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8BBCF3" w14:textId="703EA7BC" w:rsidR="0052035F" w:rsidRPr="00D74923" w:rsidRDefault="0052035F" w:rsidP="0052035F">
      <w:pPr>
        <w:pageBreakBefore/>
        <w:shd w:val="clear" w:color="auto" w:fill="FFFFFF"/>
        <w:jc w:val="right"/>
        <w:rPr>
          <w:b/>
          <w:color w:val="000000"/>
        </w:rPr>
      </w:pPr>
      <w:r w:rsidRPr="00D74923">
        <w:rPr>
          <w:b/>
          <w:color w:val="000000"/>
        </w:rPr>
        <w:t xml:space="preserve">Pirkimo sąlygų </w:t>
      </w:r>
      <w:r w:rsidR="00926488">
        <w:rPr>
          <w:b/>
          <w:color w:val="000000"/>
        </w:rPr>
        <w:t>3</w:t>
      </w:r>
      <w:r w:rsidRPr="00D74923">
        <w:rPr>
          <w:b/>
          <w:color w:val="000000"/>
        </w:rPr>
        <w:t xml:space="preserve"> priedas</w:t>
      </w:r>
    </w:p>
    <w:p w14:paraId="43DC863A" w14:textId="77777777" w:rsidR="0052035F" w:rsidRDefault="0052035F" w:rsidP="0052035F">
      <w:pPr>
        <w:shd w:val="clear" w:color="auto" w:fill="FFFFFF"/>
        <w:jc w:val="right"/>
        <w:rPr>
          <w:b/>
          <w:color w:val="000000"/>
        </w:rPr>
      </w:pPr>
      <w:r w:rsidRPr="00D74923">
        <w:rPr>
          <w:b/>
          <w:color w:val="000000"/>
        </w:rPr>
        <w:t>Techninė specifikacija</w:t>
      </w:r>
    </w:p>
    <w:p w14:paraId="2B55E054" w14:textId="77777777" w:rsidR="0052035F" w:rsidRDefault="0052035F" w:rsidP="00B7514D">
      <w:pPr>
        <w:autoSpaceDE w:val="0"/>
        <w:autoSpaceDN w:val="0"/>
        <w:adjustRightInd w:val="0"/>
        <w:jc w:val="center"/>
        <w:rPr>
          <w:rFonts w:ascii="TimesNewRomanPS-BoldMT" w:hAnsi="TimesNewRomanPS-BoldMT" w:cs="TimesNewRomanPS-BoldMT"/>
          <w:b/>
          <w:bCs/>
          <w:caps/>
          <w:szCs w:val="24"/>
        </w:rPr>
      </w:pPr>
    </w:p>
    <w:p w14:paraId="731FCB85" w14:textId="40C6F29A" w:rsidR="00B7514D" w:rsidRDefault="00B7514D" w:rsidP="00B7514D">
      <w:pPr>
        <w:autoSpaceDE w:val="0"/>
        <w:autoSpaceDN w:val="0"/>
        <w:adjustRightInd w:val="0"/>
        <w:jc w:val="center"/>
        <w:rPr>
          <w:rFonts w:ascii="TimesNewRomanPS-BoldMT" w:hAnsi="TimesNewRomanPS-BoldMT" w:cs="TimesNewRomanPS-BoldMT"/>
          <w:b/>
          <w:bCs/>
          <w:caps/>
          <w:szCs w:val="24"/>
        </w:rPr>
      </w:pPr>
      <w:r>
        <w:rPr>
          <w:rFonts w:ascii="TimesNewRomanPS-BoldMT" w:hAnsi="TimesNewRomanPS-BoldMT" w:cs="TimesNewRomanPS-BoldMT"/>
          <w:b/>
          <w:bCs/>
          <w:caps/>
          <w:szCs w:val="24"/>
        </w:rPr>
        <w:t xml:space="preserve">Techninė </w:t>
      </w:r>
      <w:r w:rsidR="00613B8D">
        <w:rPr>
          <w:rFonts w:ascii="TimesNewRomanPS-BoldMT" w:hAnsi="TimesNewRomanPS-BoldMT" w:cs="TimesNewRomanPS-BoldMT"/>
          <w:b/>
          <w:bCs/>
          <w:caps/>
          <w:szCs w:val="24"/>
        </w:rPr>
        <w:t>SPECIFIKACIJA</w:t>
      </w:r>
    </w:p>
    <w:p w14:paraId="27CE20B1" w14:textId="55CA4F70" w:rsidR="00B7514D" w:rsidRDefault="00B7514D" w:rsidP="00B7514D">
      <w:pPr>
        <w:autoSpaceDE w:val="0"/>
        <w:autoSpaceDN w:val="0"/>
        <w:adjustRightInd w:val="0"/>
        <w:jc w:val="center"/>
        <w:rPr>
          <w:rFonts w:ascii="TimesNewRomanPS-BoldMT" w:hAnsi="TimesNewRomanPS-BoldMT" w:cs="TimesNewRomanPS-BoldMT"/>
          <w:b/>
          <w:bCs/>
          <w:caps/>
          <w:szCs w:val="24"/>
        </w:rPr>
      </w:pPr>
    </w:p>
    <w:p w14:paraId="4D565E71" w14:textId="5A5635E1" w:rsidR="00CE4681" w:rsidRDefault="00CE4681" w:rsidP="00B7514D">
      <w:pPr>
        <w:autoSpaceDE w:val="0"/>
        <w:autoSpaceDN w:val="0"/>
        <w:adjustRightInd w:val="0"/>
        <w:jc w:val="center"/>
        <w:rPr>
          <w:rFonts w:ascii="TimesNewRomanPS-BoldMT" w:hAnsi="TimesNewRomanPS-BoldMT" w:cs="TimesNewRomanPS-BoldMT"/>
          <w:b/>
          <w:bCs/>
          <w:caps/>
          <w:szCs w:val="24"/>
        </w:rPr>
      </w:pPr>
      <w:r w:rsidRPr="00CE4681">
        <w:rPr>
          <w:rFonts w:ascii="TimesNewRomanPS-BoldMT" w:hAnsi="TimesNewRomanPS-BoldMT" w:cs="TimesNewRomanPS-BoldMT"/>
          <w:b/>
          <w:bCs/>
          <w:caps/>
          <w:szCs w:val="24"/>
        </w:rPr>
        <w:t>I. PIRKIMO OBJEKTAS</w:t>
      </w:r>
    </w:p>
    <w:p w14:paraId="385DD2E1" w14:textId="77777777" w:rsidR="00CE4681" w:rsidRDefault="00CE4681" w:rsidP="00B7514D">
      <w:pPr>
        <w:autoSpaceDE w:val="0"/>
        <w:autoSpaceDN w:val="0"/>
        <w:adjustRightInd w:val="0"/>
        <w:jc w:val="center"/>
        <w:rPr>
          <w:rFonts w:ascii="TimesNewRomanPS-BoldMT" w:hAnsi="TimesNewRomanPS-BoldMT" w:cs="TimesNewRomanPS-BoldMT"/>
          <w:b/>
          <w:bCs/>
          <w:caps/>
          <w:szCs w:val="24"/>
        </w:rPr>
      </w:pPr>
    </w:p>
    <w:p w14:paraId="5BB253B0" w14:textId="42547D4F" w:rsidR="00034F96" w:rsidRPr="00034F96" w:rsidRDefault="00034F96" w:rsidP="00034F96">
      <w:pPr>
        <w:tabs>
          <w:tab w:val="left" w:pos="540"/>
        </w:tabs>
        <w:autoSpaceDE w:val="0"/>
        <w:autoSpaceDN w:val="0"/>
        <w:adjustRightInd w:val="0"/>
        <w:ind w:firstLine="567"/>
        <w:jc w:val="both"/>
        <w:rPr>
          <w:szCs w:val="24"/>
        </w:rPr>
      </w:pPr>
      <w:r w:rsidRPr="00034F96">
        <w:rPr>
          <w:szCs w:val="24"/>
        </w:rPr>
        <w:t xml:space="preserve">1. Pirkimo objektas – stažuotės Portugalijoje organizavimo paslauga Šiaulių rajono savivaldybės bendrojo ugdymo mokyklų vadovams ir pedagogams (toliau – stažuotė). </w:t>
      </w:r>
    </w:p>
    <w:p w14:paraId="1EE658F3" w14:textId="1D2F8CF7" w:rsidR="00B7514D" w:rsidRPr="00034F96" w:rsidRDefault="00034F96" w:rsidP="00034F96">
      <w:pPr>
        <w:tabs>
          <w:tab w:val="left" w:pos="540"/>
        </w:tabs>
        <w:autoSpaceDE w:val="0"/>
        <w:autoSpaceDN w:val="0"/>
        <w:adjustRightInd w:val="0"/>
        <w:ind w:firstLine="567"/>
        <w:jc w:val="both"/>
        <w:rPr>
          <w:szCs w:val="24"/>
        </w:rPr>
      </w:pPr>
      <w:r w:rsidRPr="00034F96">
        <w:rPr>
          <w:szCs w:val="24"/>
        </w:rPr>
        <w:t>1.1. Stažuotė vykdoma įgyvendinant projektą „Tūkstantmečio mokyklos II“. Projektas finansuojamas iš 2021</w:t>
      </w:r>
      <w:r w:rsidR="00C068AD">
        <w:rPr>
          <w:szCs w:val="24"/>
        </w:rPr>
        <w:t>–</w:t>
      </w:r>
      <w:r w:rsidRPr="00034F96">
        <w:rPr>
          <w:szCs w:val="24"/>
        </w:rPr>
        <w:t>2027 m. ES fondų ir (arba) Ekonomikos gaivinimo ir atsparumo didinimo priemonės lėšų ir (arba) Lietuvos Respublikos valstybės biudžeto lėšų.</w:t>
      </w:r>
    </w:p>
    <w:p w14:paraId="05EF3501" w14:textId="2F288FDE" w:rsidR="00B7514D" w:rsidRDefault="00B7514D" w:rsidP="001F5BCE">
      <w:pPr>
        <w:tabs>
          <w:tab w:val="left" w:pos="540"/>
        </w:tabs>
        <w:autoSpaceDE w:val="0"/>
        <w:autoSpaceDN w:val="0"/>
        <w:adjustRightInd w:val="0"/>
        <w:ind w:firstLine="567"/>
        <w:jc w:val="both"/>
      </w:pPr>
      <w:r w:rsidRPr="00034F96">
        <w:rPr>
          <w:rFonts w:ascii="TimesNewRomanPS-BoldMT" w:hAnsi="TimesNewRomanPS-BoldMT" w:cs="TimesNewRomanPS-BoldMT"/>
          <w:szCs w:val="24"/>
        </w:rPr>
        <w:t>1.</w:t>
      </w:r>
      <w:r w:rsidR="00034F96" w:rsidRPr="00034F96">
        <w:rPr>
          <w:rFonts w:ascii="TimesNewRomanPS-BoldMT" w:hAnsi="TimesNewRomanPS-BoldMT" w:cs="TimesNewRomanPS-BoldMT"/>
          <w:szCs w:val="24"/>
        </w:rPr>
        <w:t>2</w:t>
      </w:r>
      <w:r w:rsidRPr="00034F96">
        <w:rPr>
          <w:rFonts w:ascii="TimesNewRomanPS-BoldMT" w:hAnsi="TimesNewRomanPS-BoldMT" w:cs="TimesNewRomanPS-BoldMT"/>
          <w:szCs w:val="24"/>
        </w:rPr>
        <w:t>.</w:t>
      </w:r>
      <w:r w:rsidR="00034F96">
        <w:rPr>
          <w:rFonts w:ascii="TimesNewRomanPS-BoldMT" w:hAnsi="TimesNewRomanPS-BoldMT" w:cs="TimesNewRomanPS-BoldMT"/>
          <w:b/>
          <w:bCs/>
          <w:szCs w:val="24"/>
        </w:rPr>
        <w:t xml:space="preserve"> </w:t>
      </w:r>
      <w:r>
        <w:rPr>
          <w:rFonts w:ascii="TimesNewRomanPS-BoldMT" w:hAnsi="TimesNewRomanPS-BoldMT" w:cs="TimesNewRomanPS-BoldMT"/>
          <w:b/>
          <w:bCs/>
          <w:szCs w:val="24"/>
        </w:rPr>
        <w:t>Stažuotės tikslas</w:t>
      </w:r>
      <w:r>
        <w:rPr>
          <w:rFonts w:ascii="TimesNewRomanPS-BoldMT" w:hAnsi="TimesNewRomanPS-BoldMT" w:cs="TimesNewRomanPS-BoldMT"/>
          <w:bCs/>
          <w:szCs w:val="24"/>
        </w:rPr>
        <w:t xml:space="preserve">: </w:t>
      </w:r>
      <w:r w:rsidRPr="00B7514D">
        <w:t xml:space="preserve">susipažinti su portugalų švietimo sistema, ugdymo metodų naujovėmis, mokymo(si) pasiekimų vertinimu, įsivertinimu, švietimo inovacijomis ir švietimo vadybos ypatumais. </w:t>
      </w:r>
      <w:bookmarkStart w:id="0" w:name="_Hlk176952158"/>
      <w:r w:rsidRPr="00B7514D">
        <w:t>Stažuotė užsienyje, lankantis švietimo įstaigose, vykdančiose pradinio / pagrindinio / vidurinio ugdymo programas, stebint pamokas, bendraujant su priimančių švietimo įstaigų vadovais, mokytojais tobulin</w:t>
      </w:r>
      <w:r>
        <w:t>ti</w:t>
      </w:r>
      <w:r w:rsidRPr="00B7514D">
        <w:t xml:space="preserve"> dalykin</w:t>
      </w:r>
      <w:r>
        <w:t>e</w:t>
      </w:r>
      <w:r w:rsidRPr="00B7514D">
        <w:t>s kompetencij</w:t>
      </w:r>
      <w:r>
        <w:t>a</w:t>
      </w:r>
      <w:r w:rsidRPr="00B7514D">
        <w:t xml:space="preserve">s lyderystės, STEAM, įtraukiojo ugdymo srityse, komunikaciją, įvairių mokymų metodų taikymą </w:t>
      </w:r>
      <w:r w:rsidR="00034F96">
        <w:t>siekiant mokinių mokymo(si) pažangos</w:t>
      </w:r>
      <w:r w:rsidR="00034F96" w:rsidRPr="00B7514D">
        <w:t xml:space="preserve"> </w:t>
      </w:r>
      <w:r w:rsidRPr="00B7514D">
        <w:t>bei ugdymo aplinkų kūrimą, taip pat ir tarpkultūrinio ugdymo kompetencij</w:t>
      </w:r>
      <w:r>
        <w:t>ą</w:t>
      </w:r>
      <w:r w:rsidR="00034F96">
        <w:t>, gauti žinių apie mokyklos vadovo vaidmenį ugdymo proceso organizavime, susipažinti su mokyklų tarpusavio bendradarbiavimo sistema</w:t>
      </w:r>
      <w:r w:rsidR="00A40C0B">
        <w:t>.</w:t>
      </w:r>
    </w:p>
    <w:p w14:paraId="5AF53AFA" w14:textId="5E26186D" w:rsidR="00A40C0B" w:rsidRDefault="00A40C0B" w:rsidP="00771405">
      <w:pPr>
        <w:tabs>
          <w:tab w:val="left" w:pos="540"/>
        </w:tabs>
        <w:autoSpaceDE w:val="0"/>
        <w:autoSpaceDN w:val="0"/>
        <w:adjustRightInd w:val="0"/>
        <w:ind w:firstLine="567"/>
        <w:jc w:val="both"/>
      </w:pPr>
      <w:r>
        <w:t xml:space="preserve">1.3. </w:t>
      </w:r>
      <w:r w:rsidR="00771405" w:rsidRPr="00771405">
        <w:t xml:space="preserve">Tiekėjas turės suteikti šias paslaugas: </w:t>
      </w:r>
      <w:bookmarkStart w:id="1" w:name="_Hlk190257865"/>
      <w:r w:rsidR="00771405" w:rsidRPr="00771405">
        <w:t xml:space="preserve">parengti 40 akad. val. kvalifikacijos tobulinimo  programą ir organizuoti </w:t>
      </w:r>
      <w:r w:rsidR="00771405">
        <w:t>s</w:t>
      </w:r>
      <w:r w:rsidR="00771405" w:rsidRPr="00771405">
        <w:t xml:space="preserve">tažuotę </w:t>
      </w:r>
      <w:r w:rsidR="00771405">
        <w:t>Portugalijoje</w:t>
      </w:r>
      <w:r w:rsidR="00771405" w:rsidRPr="00771405">
        <w:t xml:space="preserve"> (</w:t>
      </w:r>
      <w:r w:rsidR="00771405">
        <w:t>4</w:t>
      </w:r>
      <w:r w:rsidR="00771405" w:rsidRPr="00771405">
        <w:t xml:space="preserve"> dienos) pagal parengtą programą: sudaryti lankomų mokyklų ir kitų lankomų įstaigų</w:t>
      </w:r>
      <w:r w:rsidR="00771405">
        <w:t xml:space="preserve"> </w:t>
      </w:r>
      <w:r w:rsidR="00771405" w:rsidRPr="00771405">
        <w:t xml:space="preserve">/ institucijų sąrašą, užtikrinant, kad </w:t>
      </w:r>
      <w:r w:rsidR="00771405">
        <w:t>s</w:t>
      </w:r>
      <w:r w:rsidR="00771405" w:rsidRPr="00771405">
        <w:t xml:space="preserve">tažuotės metu veiklos būtų organizuojamos </w:t>
      </w:r>
      <w:r w:rsidR="00771405">
        <w:t>1</w:t>
      </w:r>
      <w:r w:rsidR="00771405" w:rsidRPr="00771405">
        <w:t>–3 mokyklose</w:t>
      </w:r>
      <w:r w:rsidR="005C2AAC">
        <w:t>,</w:t>
      </w:r>
      <w:r w:rsidR="005C2AAC" w:rsidRPr="005C2AAC">
        <w:t xml:space="preserve"> vykdanči</w:t>
      </w:r>
      <w:r w:rsidR="005C2AAC">
        <w:t>ose</w:t>
      </w:r>
      <w:r w:rsidR="005C2AAC" w:rsidRPr="005C2AAC">
        <w:t xml:space="preserve"> pradinio, pagrindinio ir vidurinio ugdymo programas</w:t>
      </w:r>
      <w:r w:rsidR="005C2AAC">
        <w:t>,</w:t>
      </w:r>
      <w:r w:rsidR="00771405" w:rsidRPr="00771405">
        <w:t xml:space="preserve"> pagal iš anksto suderintą susitikimų laiką</w:t>
      </w:r>
      <w:r w:rsidR="00C977CC">
        <w:t xml:space="preserve">, </w:t>
      </w:r>
      <w:r w:rsidR="00771405" w:rsidRPr="00771405">
        <w:t xml:space="preserve">nurodant apsilankymo tikslus, </w:t>
      </w:r>
      <w:r w:rsidR="00771405">
        <w:t xml:space="preserve">pažintinių susitikimų, stebimų pamokų ir kitų veiklų, </w:t>
      </w:r>
      <w:r w:rsidR="00771405" w:rsidRPr="00771405">
        <w:t xml:space="preserve">pranešimų-pristatymų </w:t>
      </w:r>
      <w:r w:rsidR="00771405">
        <w:t xml:space="preserve">lyderystės, </w:t>
      </w:r>
      <w:r w:rsidR="00771405" w:rsidRPr="00771405">
        <w:t>STEAM, įtraukiojo ugdymo</w:t>
      </w:r>
      <w:r w:rsidR="00771405">
        <w:t xml:space="preserve"> srityse</w:t>
      </w:r>
      <w:r w:rsidR="00771405" w:rsidRPr="00771405">
        <w:t>, mokyklų bendradarbiavimo temomis</w:t>
      </w:r>
      <w:r w:rsidR="00771405">
        <w:t>,</w:t>
      </w:r>
      <w:r w:rsidR="00771405" w:rsidRPr="00771405">
        <w:t xml:space="preserve"> trukmę. </w:t>
      </w:r>
      <w:bookmarkEnd w:id="1"/>
      <w:r w:rsidR="00771405" w:rsidRPr="00771405">
        <w:t xml:space="preserve">Stažuotės dalyviai turi išklausyti pranešimus apie </w:t>
      </w:r>
      <w:r w:rsidR="005C2AAC">
        <w:t>Portugalijos</w:t>
      </w:r>
      <w:r w:rsidR="00771405" w:rsidRPr="00771405">
        <w:t xml:space="preserve"> švietimo sistemą, vadovo-lyderio vaidmenį ugdymo proceso organizavime, inovacijų diegime, bendradarbiavimo tarp įstaigų užtikrinime; mokinių pažangos siekimo metodus, sužinoti, kaip praktiškai organizuojamas</w:t>
      </w:r>
      <w:r w:rsidR="005C2AAC">
        <w:t xml:space="preserve"> STEAM,</w:t>
      </w:r>
      <w:r w:rsidR="00771405" w:rsidRPr="00771405">
        <w:t xml:space="preserve"> įtraukusis</w:t>
      </w:r>
      <w:r w:rsidR="005C2AAC">
        <w:t xml:space="preserve"> </w:t>
      </w:r>
      <w:r w:rsidR="00771405" w:rsidRPr="00771405">
        <w:t>ugdymas.</w:t>
      </w:r>
    </w:p>
    <w:p w14:paraId="71CD86CB" w14:textId="56978312" w:rsidR="00E227EB" w:rsidRDefault="00E227EB" w:rsidP="00E227EB">
      <w:pPr>
        <w:tabs>
          <w:tab w:val="left" w:pos="540"/>
        </w:tabs>
        <w:autoSpaceDE w:val="0"/>
        <w:autoSpaceDN w:val="0"/>
        <w:adjustRightInd w:val="0"/>
        <w:ind w:firstLine="567"/>
        <w:jc w:val="both"/>
      </w:pPr>
      <w:r>
        <w:t xml:space="preserve">1.4. Į </w:t>
      </w:r>
      <w:r w:rsidR="00C068AD">
        <w:t>s</w:t>
      </w:r>
      <w:r>
        <w:t xml:space="preserve">tažuotės išlaidas turi būti įskaičiuota: </w:t>
      </w:r>
    </w:p>
    <w:p w14:paraId="74B917FF" w14:textId="55E81E62" w:rsidR="00E227EB" w:rsidRDefault="00E227EB" w:rsidP="00E227EB">
      <w:pPr>
        <w:tabs>
          <w:tab w:val="left" w:pos="540"/>
        </w:tabs>
        <w:autoSpaceDE w:val="0"/>
        <w:autoSpaceDN w:val="0"/>
        <w:adjustRightInd w:val="0"/>
        <w:ind w:firstLine="567"/>
        <w:jc w:val="both"/>
      </w:pPr>
      <w:r>
        <w:t xml:space="preserve">1.4.1. </w:t>
      </w:r>
      <w:r w:rsidR="00C068AD">
        <w:t>s</w:t>
      </w:r>
      <w:r w:rsidR="00C052F1">
        <w:t>tažuotės</w:t>
      </w:r>
      <w:r>
        <w:t xml:space="preserve"> išlaidos (kvalifikacijos tobulinimo programos parengimas, akreditavimas, </w:t>
      </w:r>
      <w:r w:rsidR="00C052F1">
        <w:t>stažuotės</w:t>
      </w:r>
      <w:r>
        <w:t xml:space="preserve"> programos vykdymas, administravimas, kvalifikacijos tobulinimo pažymėjimų parengimas ir išdavimas, dalomosios medžiagos, programos dalyvių sąrašų, ataskaitų parengimas, mokymo priemonės ir kitos būtinos išlaidos, tiesiogiai susijusios su </w:t>
      </w:r>
      <w:r w:rsidR="00C052F1">
        <w:t>stažuote</w:t>
      </w:r>
      <w:r>
        <w:t>)</w:t>
      </w:r>
      <w:r w:rsidR="009C01E6">
        <w:t>.</w:t>
      </w:r>
    </w:p>
    <w:p w14:paraId="7BDA9462" w14:textId="152BD18C" w:rsidR="00E227EB" w:rsidRDefault="00E227EB" w:rsidP="00C052F1">
      <w:pPr>
        <w:tabs>
          <w:tab w:val="left" w:pos="540"/>
        </w:tabs>
        <w:autoSpaceDE w:val="0"/>
        <w:autoSpaceDN w:val="0"/>
        <w:adjustRightInd w:val="0"/>
        <w:ind w:firstLine="567"/>
        <w:jc w:val="both"/>
      </w:pPr>
      <w:r>
        <w:t>1.</w:t>
      </w:r>
      <w:r w:rsidR="00C052F1">
        <w:t>4</w:t>
      </w:r>
      <w:r>
        <w:t xml:space="preserve">.2. </w:t>
      </w:r>
      <w:r w:rsidR="00C052F1">
        <w:t>Stažuotės</w:t>
      </w:r>
      <w:r>
        <w:t xml:space="preserve"> organizavimo išlaidos (</w:t>
      </w:r>
      <w:r w:rsidR="00C052F1">
        <w:t>s</w:t>
      </w:r>
      <w:r>
        <w:t>tažuotės dalyvių apgyvendinimo (su pusryčiais), grupės vadovo-vertėjo</w:t>
      </w:r>
      <w:r w:rsidR="00D33042">
        <w:t xml:space="preserve"> (EN-LT kalbomis)</w:t>
      </w:r>
      <w:r>
        <w:t xml:space="preserve"> paslaugos, kiekvieno dalyvio kelionės draudimo, </w:t>
      </w:r>
      <w:r w:rsidR="00C052F1">
        <w:t xml:space="preserve">esant poreikiui, </w:t>
      </w:r>
      <w:r>
        <w:t xml:space="preserve">patalpų nuomos ir panašios išlaidos, susijusios su </w:t>
      </w:r>
      <w:r w:rsidR="00C052F1">
        <w:t>stažuotės</w:t>
      </w:r>
      <w:r>
        <w:t xml:space="preserve"> organizavimu)</w:t>
      </w:r>
      <w:r w:rsidR="009C01E6">
        <w:t>.</w:t>
      </w:r>
    </w:p>
    <w:p w14:paraId="0B7B7275" w14:textId="3E5F6D0C" w:rsidR="00E227EB" w:rsidRDefault="00E227EB" w:rsidP="00E227EB">
      <w:pPr>
        <w:tabs>
          <w:tab w:val="left" w:pos="540"/>
        </w:tabs>
        <w:autoSpaceDE w:val="0"/>
        <w:autoSpaceDN w:val="0"/>
        <w:adjustRightInd w:val="0"/>
        <w:ind w:firstLine="567"/>
        <w:jc w:val="both"/>
      </w:pPr>
      <w:r>
        <w:t>1.</w:t>
      </w:r>
      <w:r w:rsidR="00C052F1">
        <w:t>4</w:t>
      </w:r>
      <w:r>
        <w:t xml:space="preserve">.3. Stažuotės kelionės </w:t>
      </w:r>
      <w:bookmarkStart w:id="2" w:name="_Hlk190250340"/>
      <w:r w:rsidR="00C052F1">
        <w:t>Šiauliai / Kuršėnai</w:t>
      </w:r>
      <w:bookmarkEnd w:id="2"/>
      <w:r w:rsidR="00C052F1">
        <w:t>–oro uostas–</w:t>
      </w:r>
      <w:r w:rsidR="00C052F1" w:rsidRPr="00C052F1">
        <w:t xml:space="preserve"> </w:t>
      </w:r>
      <w:r w:rsidR="00C052F1">
        <w:t>Šiauliai / Kuršėnai</w:t>
      </w:r>
      <w:r>
        <w:t xml:space="preserve"> autobusu išlaidos, </w:t>
      </w:r>
      <w:r w:rsidR="00C052F1">
        <w:t>skrydžių</w:t>
      </w:r>
      <w:r>
        <w:t xml:space="preserve"> </w:t>
      </w:r>
      <w:r w:rsidR="00C052F1">
        <w:t>oro uostas</w:t>
      </w:r>
      <w:r>
        <w:t>-</w:t>
      </w:r>
      <w:r w:rsidR="00C052F1">
        <w:t>Portugalija</w:t>
      </w:r>
      <w:r>
        <w:t>-</w:t>
      </w:r>
      <w:r w:rsidR="00C052F1">
        <w:t>oro uostas</w:t>
      </w:r>
      <w:r>
        <w:t xml:space="preserve"> išlaidos, vietinių pervežimų </w:t>
      </w:r>
      <w:r w:rsidR="00C052F1">
        <w:t>Portugalijoje</w:t>
      </w:r>
      <w:r w:rsidR="00A21904">
        <w:t xml:space="preserve"> (</w:t>
      </w:r>
      <w:r w:rsidR="00A21904" w:rsidRPr="00A21904">
        <w:t xml:space="preserve">nuo viešbučio iki </w:t>
      </w:r>
      <w:r w:rsidR="00A21904">
        <w:t>stažuotės</w:t>
      </w:r>
      <w:r w:rsidR="00A21904" w:rsidRPr="00A21904">
        <w:t>, edukacijų, maitinimo vietos ir atgal, jei atstumas tarp minėtų paskirties vietų ir viešbučio įveikiamas pėsčiomis ilgiau nei per 15 min.)</w:t>
      </w:r>
      <w:r>
        <w:t xml:space="preserve"> išlaidos stažuotės metu.</w:t>
      </w:r>
    </w:p>
    <w:p w14:paraId="19E2B9EA" w14:textId="47F986F0" w:rsidR="00E227EB" w:rsidRDefault="00E227EB" w:rsidP="00E227EB">
      <w:pPr>
        <w:tabs>
          <w:tab w:val="left" w:pos="540"/>
        </w:tabs>
        <w:autoSpaceDE w:val="0"/>
        <w:autoSpaceDN w:val="0"/>
        <w:adjustRightInd w:val="0"/>
        <w:ind w:firstLine="567"/>
        <w:jc w:val="both"/>
      </w:pPr>
      <w:r>
        <w:t>1.</w:t>
      </w:r>
      <w:r w:rsidR="00C052F1">
        <w:t>5</w:t>
      </w:r>
      <w:r>
        <w:t xml:space="preserve">. Teikdamas pasiūlymą tiekėjas į siūlomą kainą turi įskaičiuoti visas paslaugų išlaidas bei visus mokesčius, taip pat privalo prisiimti riziką už visas išlaidas, kurias, teikdamas pasiūlymą ir laikydamasis pirkimo dokumentuose nustatytų reikalavimų, turėjo įskaičiuoti į pasiūlymo kainą. </w:t>
      </w:r>
    </w:p>
    <w:p w14:paraId="3AEE0159" w14:textId="0067F924" w:rsidR="00B27BA9" w:rsidRDefault="00B27BA9" w:rsidP="00D407C9">
      <w:pPr>
        <w:tabs>
          <w:tab w:val="left" w:pos="540"/>
        </w:tabs>
        <w:autoSpaceDE w:val="0"/>
        <w:autoSpaceDN w:val="0"/>
        <w:adjustRightInd w:val="0"/>
        <w:jc w:val="both"/>
      </w:pPr>
    </w:p>
    <w:p w14:paraId="704419BC" w14:textId="77777777" w:rsidR="00B27BA9" w:rsidRPr="00B27BA9" w:rsidRDefault="00B27BA9" w:rsidP="00B27BA9">
      <w:pPr>
        <w:autoSpaceDE w:val="0"/>
        <w:autoSpaceDN w:val="0"/>
        <w:adjustRightInd w:val="0"/>
        <w:jc w:val="center"/>
        <w:rPr>
          <w:rFonts w:ascii="TimesNewRomanPS-BoldMT" w:hAnsi="TimesNewRomanPS-BoldMT" w:cs="TimesNewRomanPS-BoldMT"/>
          <w:b/>
          <w:bCs/>
          <w:szCs w:val="24"/>
        </w:rPr>
      </w:pPr>
      <w:r w:rsidRPr="00B27BA9">
        <w:rPr>
          <w:rFonts w:ascii="TimesNewRomanPS-BoldMT" w:hAnsi="TimesNewRomanPS-BoldMT" w:cs="TimesNewRomanPS-BoldMT"/>
          <w:b/>
          <w:bCs/>
          <w:szCs w:val="24"/>
        </w:rPr>
        <w:t>II. BENDRAS APRAŠYMAS</w:t>
      </w:r>
    </w:p>
    <w:bookmarkEnd w:id="0"/>
    <w:p w14:paraId="32C16CC9" w14:textId="5FA7F4F7" w:rsidR="00B7514D" w:rsidRDefault="00B7514D" w:rsidP="00B7514D">
      <w:pPr>
        <w:autoSpaceDE w:val="0"/>
        <w:autoSpaceDN w:val="0"/>
        <w:adjustRightInd w:val="0"/>
        <w:rPr>
          <w:rFonts w:ascii="TimesNewRomanPS-BoldMT" w:hAnsi="TimesNewRomanPS-BoldMT" w:cs="TimesNewRomanPS-BoldMT"/>
          <w:b/>
          <w:bCs/>
          <w:szCs w:val="24"/>
        </w:rPr>
      </w:pPr>
    </w:p>
    <w:p w14:paraId="14C37297" w14:textId="3129E671" w:rsidR="00B27BA9" w:rsidRPr="00B27BA9" w:rsidRDefault="00782768" w:rsidP="001F5BCE">
      <w:pPr>
        <w:autoSpaceDE w:val="0"/>
        <w:autoSpaceDN w:val="0"/>
        <w:adjustRightInd w:val="0"/>
        <w:ind w:firstLine="567"/>
        <w:jc w:val="both"/>
        <w:rPr>
          <w:rFonts w:ascii="TimesNewRomanPS-BoldMT" w:hAnsi="TimesNewRomanPS-BoldMT" w:cs="TimesNewRomanPS-BoldMT"/>
          <w:b/>
          <w:bCs/>
          <w:szCs w:val="24"/>
        </w:rPr>
      </w:pPr>
      <w:r w:rsidRPr="00782768">
        <w:rPr>
          <w:rFonts w:ascii="TimesNewRomanPS-BoldMT" w:hAnsi="TimesNewRomanPS-BoldMT" w:cs="TimesNewRomanPS-BoldMT"/>
          <w:b/>
          <w:bCs/>
          <w:szCs w:val="24"/>
        </w:rPr>
        <w:t xml:space="preserve">2. </w:t>
      </w:r>
      <w:r w:rsidR="00B27BA9" w:rsidRPr="00B27BA9">
        <w:rPr>
          <w:rFonts w:ascii="TimesNewRomanPS-BoldMT" w:hAnsi="TimesNewRomanPS-BoldMT" w:cs="TimesNewRomanPS-BoldMT"/>
          <w:b/>
          <w:bCs/>
          <w:szCs w:val="24"/>
        </w:rPr>
        <w:t xml:space="preserve">Reikalavimai </w:t>
      </w:r>
      <w:r w:rsidR="00DF7EEA">
        <w:rPr>
          <w:rFonts w:ascii="TimesNewRomanPS-BoldMT" w:hAnsi="TimesNewRomanPS-BoldMT" w:cs="TimesNewRomanPS-BoldMT"/>
          <w:b/>
          <w:bCs/>
          <w:szCs w:val="24"/>
        </w:rPr>
        <w:t>s</w:t>
      </w:r>
      <w:r w:rsidR="00B27BA9" w:rsidRPr="00B27BA9">
        <w:rPr>
          <w:rFonts w:ascii="TimesNewRomanPS-BoldMT" w:hAnsi="TimesNewRomanPS-BoldMT" w:cs="TimesNewRomanPS-BoldMT"/>
          <w:b/>
          <w:bCs/>
          <w:szCs w:val="24"/>
        </w:rPr>
        <w:t>tažuotės programai:</w:t>
      </w:r>
    </w:p>
    <w:p w14:paraId="290FCD05" w14:textId="410B85F9" w:rsidR="00B27BA9" w:rsidRPr="00B27BA9" w:rsidRDefault="00782768" w:rsidP="001F5BCE">
      <w:pPr>
        <w:autoSpaceDE w:val="0"/>
        <w:autoSpaceDN w:val="0"/>
        <w:adjustRightInd w:val="0"/>
        <w:ind w:firstLine="567"/>
        <w:jc w:val="both"/>
        <w:rPr>
          <w:rFonts w:ascii="TimesNewRomanPS-BoldMT" w:hAnsi="TimesNewRomanPS-BoldMT" w:cs="TimesNewRomanPS-BoldMT"/>
          <w:iCs/>
          <w:szCs w:val="24"/>
        </w:rPr>
      </w:pPr>
      <w:r w:rsidRPr="00782768">
        <w:rPr>
          <w:rFonts w:ascii="TimesNewRomanPS-BoldMT" w:hAnsi="TimesNewRomanPS-BoldMT" w:cs="TimesNewRomanPS-BoldMT"/>
          <w:szCs w:val="24"/>
        </w:rPr>
        <w:lastRenderedPageBreak/>
        <w:t xml:space="preserve">2.1. </w:t>
      </w:r>
      <w:r w:rsidR="00D33042">
        <w:rPr>
          <w:rFonts w:ascii="TimesNewRomanPS-BoldMT" w:hAnsi="TimesNewRomanPS-BoldMT" w:cs="TimesNewRomanPS-BoldMT"/>
          <w:szCs w:val="24"/>
        </w:rPr>
        <w:t>Stažuotės p</w:t>
      </w:r>
      <w:r w:rsidR="00B27BA9" w:rsidRPr="00B27BA9">
        <w:rPr>
          <w:rFonts w:ascii="TimesNewRomanPS-BoldMT" w:hAnsi="TimesNewRomanPS-BoldMT" w:cs="TimesNewRomanPS-BoldMT"/>
          <w:szCs w:val="24"/>
        </w:rPr>
        <w:t xml:space="preserve">rogramos trukmė: </w:t>
      </w:r>
      <w:r w:rsidR="006E2503">
        <w:rPr>
          <w:rFonts w:ascii="TimesNewRomanPS-BoldMT" w:hAnsi="TimesNewRomanPS-BoldMT" w:cs="TimesNewRomanPS-BoldMT"/>
          <w:szCs w:val="24"/>
        </w:rPr>
        <w:t>4</w:t>
      </w:r>
      <w:r w:rsidR="00B27BA9" w:rsidRPr="00B27BA9">
        <w:rPr>
          <w:rFonts w:ascii="TimesNewRomanPS-BoldMT" w:hAnsi="TimesNewRomanPS-BoldMT" w:cs="TimesNewRomanPS-BoldMT"/>
          <w:szCs w:val="24"/>
        </w:rPr>
        <w:t xml:space="preserve"> dienos</w:t>
      </w:r>
      <w:r w:rsidR="001E71C9">
        <w:rPr>
          <w:rFonts w:ascii="TimesNewRomanPS-BoldMT" w:hAnsi="TimesNewRomanPS-BoldMT" w:cs="TimesNewRomanPS-BoldMT"/>
          <w:szCs w:val="24"/>
        </w:rPr>
        <w:t>,</w:t>
      </w:r>
      <w:r w:rsidR="001E71C9" w:rsidRPr="001E71C9">
        <w:t xml:space="preserve"> </w:t>
      </w:r>
      <w:r w:rsidR="001E71C9" w:rsidRPr="001E71C9">
        <w:rPr>
          <w:rFonts w:ascii="TimesNewRomanPS-BoldMT" w:hAnsi="TimesNewRomanPS-BoldMT" w:cs="TimesNewRomanPS-BoldMT"/>
          <w:szCs w:val="24"/>
        </w:rPr>
        <w:t>ne mažiau 40 ak. val.</w:t>
      </w:r>
      <w:r w:rsidR="00B27BA9" w:rsidRPr="00B27BA9">
        <w:rPr>
          <w:rFonts w:ascii="TimesNewRomanPS-BoldMT" w:hAnsi="TimesNewRomanPS-BoldMT" w:cs="TimesNewRomanPS-BoldMT"/>
          <w:szCs w:val="24"/>
        </w:rPr>
        <w:t>, neįskaičiavus kelionės laiko</w:t>
      </w:r>
      <w:r w:rsidR="00B27BA9" w:rsidRPr="00B27BA9">
        <w:rPr>
          <w:rFonts w:ascii="TimesNewRomanPS-BoldMT" w:hAnsi="TimesNewRomanPS-BoldMT" w:cs="TimesNewRomanPS-BoldMT"/>
          <w:iCs/>
          <w:szCs w:val="24"/>
        </w:rPr>
        <w:t xml:space="preserve"> (</w:t>
      </w:r>
      <w:r w:rsidR="00EE1938">
        <w:rPr>
          <w:rFonts w:ascii="TimesNewRomanPS-BoldMT" w:hAnsi="TimesNewRomanPS-BoldMT" w:cs="TimesNewRomanPS-BoldMT"/>
          <w:iCs/>
          <w:szCs w:val="24"/>
        </w:rPr>
        <w:t xml:space="preserve">iki </w:t>
      </w:r>
      <w:r w:rsidR="00B27BA9" w:rsidRPr="00B27BA9">
        <w:rPr>
          <w:rFonts w:ascii="TimesNewRomanPS-BoldMT" w:hAnsi="TimesNewRomanPS-BoldMT" w:cs="TimesNewRomanPS-BoldMT"/>
          <w:iCs/>
          <w:szCs w:val="24"/>
        </w:rPr>
        <w:t>202</w:t>
      </w:r>
      <w:r w:rsidR="006E2503">
        <w:rPr>
          <w:rFonts w:ascii="TimesNewRomanPS-BoldMT" w:hAnsi="TimesNewRomanPS-BoldMT" w:cs="TimesNewRomanPS-BoldMT"/>
          <w:iCs/>
          <w:szCs w:val="24"/>
        </w:rPr>
        <w:t>5</w:t>
      </w:r>
      <w:r w:rsidR="00B27BA9" w:rsidRPr="00B27BA9">
        <w:rPr>
          <w:rFonts w:ascii="TimesNewRomanPS-BoldMT" w:hAnsi="TimesNewRomanPS-BoldMT" w:cs="TimesNewRomanPS-BoldMT"/>
          <w:iCs/>
          <w:szCs w:val="24"/>
        </w:rPr>
        <w:t xml:space="preserve"> m. </w:t>
      </w:r>
      <w:r w:rsidR="006E2503">
        <w:rPr>
          <w:rFonts w:ascii="TimesNewRomanPS-BoldMT" w:hAnsi="TimesNewRomanPS-BoldMT" w:cs="TimesNewRomanPS-BoldMT"/>
          <w:iCs/>
          <w:szCs w:val="24"/>
        </w:rPr>
        <w:t>birželio</w:t>
      </w:r>
      <w:r w:rsidR="00EE1938">
        <w:rPr>
          <w:rFonts w:ascii="TimesNewRomanPS-BoldMT" w:hAnsi="TimesNewRomanPS-BoldMT" w:cs="TimesNewRomanPS-BoldMT"/>
          <w:iCs/>
          <w:szCs w:val="24"/>
        </w:rPr>
        <w:t xml:space="preserve"> </w:t>
      </w:r>
      <w:r w:rsidR="00006663">
        <w:rPr>
          <w:rFonts w:ascii="TimesNewRomanPS-BoldMT" w:hAnsi="TimesNewRomanPS-BoldMT" w:cs="TimesNewRomanPS-BoldMT"/>
          <w:iCs/>
          <w:szCs w:val="24"/>
        </w:rPr>
        <w:t>30</w:t>
      </w:r>
      <w:r w:rsidR="00EE1938">
        <w:rPr>
          <w:rFonts w:ascii="TimesNewRomanPS-BoldMT" w:hAnsi="TimesNewRomanPS-BoldMT" w:cs="TimesNewRomanPS-BoldMT"/>
          <w:iCs/>
          <w:szCs w:val="24"/>
        </w:rPr>
        <w:t xml:space="preserve"> d.</w:t>
      </w:r>
      <w:r w:rsidR="00B27BA9" w:rsidRPr="00B27BA9">
        <w:rPr>
          <w:rFonts w:ascii="TimesNewRomanPS-BoldMT" w:hAnsi="TimesNewRomanPS-BoldMT" w:cs="TimesNewRomanPS-BoldMT"/>
          <w:iCs/>
          <w:szCs w:val="24"/>
        </w:rPr>
        <w:t>)</w:t>
      </w:r>
      <w:r w:rsidR="00530002" w:rsidRPr="00782768">
        <w:rPr>
          <w:rFonts w:ascii="TimesNewRomanPS-BoldMT" w:hAnsi="TimesNewRomanPS-BoldMT" w:cs="TimesNewRomanPS-BoldMT"/>
          <w:iCs/>
          <w:szCs w:val="24"/>
        </w:rPr>
        <w:t xml:space="preserve"> </w:t>
      </w:r>
      <w:r w:rsidR="0017043F">
        <w:rPr>
          <w:rFonts w:ascii="TimesNewRomanPS-BoldMT" w:hAnsi="TimesNewRomanPS-BoldMT" w:cs="TimesNewRomanPS-BoldMT"/>
          <w:szCs w:val="24"/>
        </w:rPr>
        <w:t>(Tie</w:t>
      </w:r>
      <w:r w:rsidR="00530002" w:rsidRPr="00782768">
        <w:rPr>
          <w:rFonts w:ascii="TimesNewRomanPS-BoldMT" w:hAnsi="TimesNewRomanPS-BoldMT" w:cs="TimesNewRomanPS-BoldMT"/>
          <w:szCs w:val="24"/>
        </w:rPr>
        <w:t xml:space="preserve">kėjas, sutarties vykdymo metu turės siūlyti stažuotės laiką </w:t>
      </w:r>
      <w:r w:rsidR="00BE0AE6">
        <w:rPr>
          <w:rFonts w:ascii="TimesNewRomanPS-BoldMT" w:hAnsi="TimesNewRomanPS-BoldMT" w:cs="TimesNewRomanPS-BoldMT"/>
          <w:iCs/>
          <w:szCs w:val="24"/>
        </w:rPr>
        <w:t xml:space="preserve">iki </w:t>
      </w:r>
      <w:r w:rsidR="00BE0AE6" w:rsidRPr="00B27BA9">
        <w:rPr>
          <w:rFonts w:ascii="TimesNewRomanPS-BoldMT" w:hAnsi="TimesNewRomanPS-BoldMT" w:cs="TimesNewRomanPS-BoldMT"/>
          <w:iCs/>
          <w:szCs w:val="24"/>
        </w:rPr>
        <w:t>202</w:t>
      </w:r>
      <w:r w:rsidR="006E2503">
        <w:rPr>
          <w:rFonts w:ascii="TimesNewRomanPS-BoldMT" w:hAnsi="TimesNewRomanPS-BoldMT" w:cs="TimesNewRomanPS-BoldMT"/>
          <w:iCs/>
          <w:szCs w:val="24"/>
        </w:rPr>
        <w:t>5</w:t>
      </w:r>
      <w:r w:rsidR="00BE0AE6" w:rsidRPr="00B27BA9">
        <w:rPr>
          <w:rFonts w:ascii="TimesNewRomanPS-BoldMT" w:hAnsi="TimesNewRomanPS-BoldMT" w:cs="TimesNewRomanPS-BoldMT"/>
          <w:iCs/>
          <w:szCs w:val="24"/>
        </w:rPr>
        <w:t xml:space="preserve"> m. </w:t>
      </w:r>
      <w:r w:rsidR="006E2503">
        <w:rPr>
          <w:rFonts w:ascii="TimesNewRomanPS-BoldMT" w:hAnsi="TimesNewRomanPS-BoldMT" w:cs="TimesNewRomanPS-BoldMT"/>
          <w:iCs/>
          <w:szCs w:val="24"/>
        </w:rPr>
        <w:t>birželio</w:t>
      </w:r>
      <w:r w:rsidR="00BE0AE6">
        <w:rPr>
          <w:rFonts w:ascii="TimesNewRomanPS-BoldMT" w:hAnsi="TimesNewRomanPS-BoldMT" w:cs="TimesNewRomanPS-BoldMT"/>
          <w:iCs/>
          <w:szCs w:val="24"/>
        </w:rPr>
        <w:t xml:space="preserve"> </w:t>
      </w:r>
      <w:r w:rsidR="00006663">
        <w:rPr>
          <w:rFonts w:ascii="TimesNewRomanPS-BoldMT" w:hAnsi="TimesNewRomanPS-BoldMT" w:cs="TimesNewRomanPS-BoldMT"/>
          <w:iCs/>
          <w:szCs w:val="24"/>
        </w:rPr>
        <w:t>30</w:t>
      </w:r>
      <w:r w:rsidR="00BE0AE6">
        <w:rPr>
          <w:rFonts w:ascii="TimesNewRomanPS-BoldMT" w:hAnsi="TimesNewRomanPS-BoldMT" w:cs="TimesNewRomanPS-BoldMT"/>
          <w:iCs/>
          <w:szCs w:val="24"/>
        </w:rPr>
        <w:t xml:space="preserve"> d.</w:t>
      </w:r>
      <w:r w:rsidR="00530002" w:rsidRPr="00782768">
        <w:rPr>
          <w:rFonts w:ascii="TimesNewRomanPS-BoldMT" w:hAnsi="TimesNewRomanPS-BoldMT" w:cs="TimesNewRomanPS-BoldMT"/>
          <w:szCs w:val="24"/>
        </w:rPr>
        <w:t>)</w:t>
      </w:r>
      <w:r w:rsidR="00B27BA9" w:rsidRPr="00B27BA9">
        <w:rPr>
          <w:rFonts w:ascii="TimesNewRomanPS-BoldMT" w:hAnsi="TimesNewRomanPS-BoldMT" w:cs="TimesNewRomanPS-BoldMT"/>
          <w:iCs/>
          <w:szCs w:val="24"/>
        </w:rPr>
        <w:t>.</w:t>
      </w:r>
    </w:p>
    <w:p w14:paraId="5E38FB34" w14:textId="4B399AD8" w:rsidR="00B27BA9" w:rsidRPr="00B27BA9" w:rsidRDefault="00782768" w:rsidP="001F5BCE">
      <w:pPr>
        <w:autoSpaceDE w:val="0"/>
        <w:autoSpaceDN w:val="0"/>
        <w:adjustRightInd w:val="0"/>
        <w:ind w:firstLine="567"/>
        <w:jc w:val="both"/>
        <w:rPr>
          <w:rFonts w:ascii="TimesNewRomanPS-BoldMT" w:hAnsi="TimesNewRomanPS-BoldMT" w:cs="TimesNewRomanPS-BoldMT"/>
          <w:iCs/>
          <w:szCs w:val="24"/>
        </w:rPr>
      </w:pPr>
      <w:r w:rsidRPr="00782768">
        <w:rPr>
          <w:rFonts w:ascii="TimesNewRomanPS-BoldMT" w:hAnsi="TimesNewRomanPS-BoldMT" w:cs="TimesNewRomanPS-BoldMT"/>
          <w:szCs w:val="24"/>
        </w:rPr>
        <w:t xml:space="preserve">2.2. </w:t>
      </w:r>
      <w:r w:rsidR="00D33042">
        <w:rPr>
          <w:rFonts w:ascii="TimesNewRomanPS-BoldMT" w:hAnsi="TimesNewRomanPS-BoldMT" w:cs="TimesNewRomanPS-BoldMT"/>
          <w:szCs w:val="24"/>
        </w:rPr>
        <w:t>Stažuotės p</w:t>
      </w:r>
      <w:r w:rsidR="00D33042" w:rsidRPr="00D33042">
        <w:rPr>
          <w:rFonts w:ascii="TimesNewRomanPS-BoldMT" w:hAnsi="TimesNewRomanPS-BoldMT" w:cs="TimesNewRomanPS-BoldMT"/>
          <w:szCs w:val="24"/>
        </w:rPr>
        <w:t xml:space="preserve">rograma turėtų būti vykdoma derinant skirtingus metodus: </w:t>
      </w:r>
      <w:r w:rsidR="00D33042">
        <w:rPr>
          <w:rFonts w:ascii="TimesNewRomanPS-BoldMT" w:hAnsi="TimesNewRomanPS-BoldMT" w:cs="TimesNewRomanPS-BoldMT"/>
          <w:szCs w:val="24"/>
        </w:rPr>
        <w:t>pamokų stebėjimą</w:t>
      </w:r>
      <w:r w:rsidR="00D33042" w:rsidRPr="00D33042">
        <w:rPr>
          <w:rFonts w:ascii="TimesNewRomanPS-BoldMT" w:hAnsi="TimesNewRomanPS-BoldMT" w:cs="TimesNewRomanPS-BoldMT"/>
          <w:szCs w:val="24"/>
        </w:rPr>
        <w:t>, pranešimus, diskusijas, patirtinį ugdymą (teorija ir praktikos pavyzdžiai), reflektavimą.</w:t>
      </w:r>
      <w:r w:rsidR="00D33042">
        <w:rPr>
          <w:rFonts w:ascii="TimesNewRomanPS-BoldMT" w:hAnsi="TimesNewRomanPS-BoldMT" w:cs="TimesNewRomanPS-BoldMT"/>
          <w:szCs w:val="24"/>
        </w:rPr>
        <w:t xml:space="preserve"> </w:t>
      </w:r>
      <w:r w:rsidR="00B27BA9" w:rsidRPr="00B27BA9">
        <w:rPr>
          <w:rFonts w:ascii="TimesNewRomanPS-BoldMT" w:hAnsi="TimesNewRomanPS-BoldMT" w:cs="TimesNewRomanPS-BoldMT"/>
          <w:szCs w:val="24"/>
        </w:rPr>
        <w:t xml:space="preserve">Ne mažiau </w:t>
      </w:r>
      <w:r w:rsidR="00BE0AE6">
        <w:rPr>
          <w:rFonts w:ascii="TimesNewRomanPS-BoldMT" w:hAnsi="TimesNewRomanPS-BoldMT" w:cs="TimesNewRomanPS-BoldMT"/>
          <w:szCs w:val="24"/>
        </w:rPr>
        <w:t>25 valandos</w:t>
      </w:r>
      <w:r w:rsidR="00B27BA9" w:rsidRPr="00B27BA9">
        <w:rPr>
          <w:rFonts w:ascii="TimesNewRomanPS-BoldMT" w:hAnsi="TimesNewRomanPS-BoldMT" w:cs="TimesNewRomanPS-BoldMT"/>
          <w:szCs w:val="24"/>
        </w:rPr>
        <w:t xml:space="preserve"> turi būti orientuot</w:t>
      </w:r>
      <w:r w:rsidR="00BE0AE6">
        <w:rPr>
          <w:rFonts w:ascii="TimesNewRomanPS-BoldMT" w:hAnsi="TimesNewRomanPS-BoldMT" w:cs="TimesNewRomanPS-BoldMT"/>
          <w:szCs w:val="24"/>
        </w:rPr>
        <w:t>os</w:t>
      </w:r>
      <w:r w:rsidR="00B27BA9" w:rsidRPr="00B27BA9">
        <w:rPr>
          <w:rFonts w:ascii="TimesNewRomanPS-BoldMT" w:hAnsi="TimesNewRomanPS-BoldMT" w:cs="TimesNewRomanPS-BoldMT"/>
          <w:szCs w:val="24"/>
        </w:rPr>
        <w:t xml:space="preserve"> į praktinę veiklą,</w:t>
      </w:r>
      <w:r w:rsidR="00D33042">
        <w:rPr>
          <w:rFonts w:ascii="TimesNewRomanPS-BoldMT" w:hAnsi="TimesNewRomanPS-BoldMT" w:cs="TimesNewRomanPS-BoldMT"/>
          <w:szCs w:val="24"/>
        </w:rPr>
        <w:t xml:space="preserve"> t. y. pamokų ir kitų veiklų stebėjimą,</w:t>
      </w:r>
      <w:r w:rsidR="00B27BA9" w:rsidRPr="00B27BA9">
        <w:rPr>
          <w:rFonts w:ascii="TimesNewRomanPS-BoldMT" w:hAnsi="TimesNewRomanPS-BoldMT" w:cs="TimesNewRomanPS-BoldMT"/>
          <w:szCs w:val="24"/>
        </w:rPr>
        <w:t xml:space="preserve"> gerosios praktikos pavyzdžių bei rekomendacijų analizę.</w:t>
      </w:r>
    </w:p>
    <w:p w14:paraId="536F1A6A" w14:textId="6167DAD6" w:rsidR="00977EBB" w:rsidRPr="00D33042" w:rsidRDefault="00782768" w:rsidP="00D33042">
      <w:pPr>
        <w:autoSpaceDE w:val="0"/>
        <w:autoSpaceDN w:val="0"/>
        <w:adjustRightInd w:val="0"/>
        <w:ind w:firstLine="567"/>
        <w:jc w:val="both"/>
        <w:rPr>
          <w:rFonts w:ascii="TimesNewRomanPS-BoldMT" w:hAnsi="TimesNewRomanPS-BoldMT" w:cs="TimesNewRomanPS-BoldMT"/>
          <w:szCs w:val="24"/>
        </w:rPr>
      </w:pPr>
      <w:r w:rsidRPr="00782768">
        <w:rPr>
          <w:rFonts w:ascii="TimesNewRomanPS-BoldMT" w:hAnsi="TimesNewRomanPS-BoldMT" w:cs="TimesNewRomanPS-BoldMT"/>
          <w:szCs w:val="24"/>
        </w:rPr>
        <w:t xml:space="preserve">2.3. </w:t>
      </w:r>
      <w:r w:rsidR="00D33042">
        <w:rPr>
          <w:rFonts w:ascii="TimesNewRomanPS-BoldMT" w:hAnsi="TimesNewRomanPS-BoldMT" w:cs="TimesNewRomanPS-BoldMT"/>
          <w:szCs w:val="24"/>
        </w:rPr>
        <w:t>Stažuotės programos turinys turi apimti šias tematines sritis</w:t>
      </w:r>
      <w:r w:rsidR="00B27BA9" w:rsidRPr="00B27BA9">
        <w:rPr>
          <w:rFonts w:ascii="TimesNewRomanPS-BoldMT" w:hAnsi="TimesNewRomanPS-BoldMT" w:cs="TimesNewRomanPS-BoldMT"/>
          <w:szCs w:val="24"/>
        </w:rPr>
        <w:t>:</w:t>
      </w:r>
    </w:p>
    <w:p w14:paraId="52AAC300" w14:textId="49E8D145" w:rsidR="00B27BA9" w:rsidRPr="00B27BA9" w:rsidRDefault="00782768" w:rsidP="001F5BCE">
      <w:pPr>
        <w:autoSpaceDE w:val="0"/>
        <w:autoSpaceDN w:val="0"/>
        <w:adjustRightInd w:val="0"/>
        <w:ind w:firstLine="567"/>
        <w:jc w:val="both"/>
        <w:rPr>
          <w:rFonts w:ascii="TimesNewRomanPS-BoldMT" w:hAnsi="TimesNewRomanPS-BoldMT" w:cs="TimesNewRomanPS-BoldMT"/>
          <w:iCs/>
          <w:szCs w:val="24"/>
        </w:rPr>
      </w:pPr>
      <w:r w:rsidRPr="00782768">
        <w:rPr>
          <w:rFonts w:ascii="TimesNewRomanPS-BoldMT" w:hAnsi="TimesNewRomanPS-BoldMT" w:cs="TimesNewRomanPS-BoldMT"/>
          <w:szCs w:val="24"/>
        </w:rPr>
        <w:t xml:space="preserve">2.3.1. </w:t>
      </w:r>
      <w:r w:rsidR="00B27BA9" w:rsidRPr="00B27BA9">
        <w:rPr>
          <w:rFonts w:ascii="TimesNewRomanPS-BoldMT" w:hAnsi="TimesNewRomanPS-BoldMT" w:cs="TimesNewRomanPS-BoldMT"/>
          <w:szCs w:val="24"/>
        </w:rPr>
        <w:t>Vizitai į organizatoriaus parinkt</w:t>
      </w:r>
      <w:r w:rsidR="00381C00">
        <w:rPr>
          <w:rFonts w:ascii="TimesNewRomanPS-BoldMT" w:hAnsi="TimesNewRomanPS-BoldMT" w:cs="TimesNewRomanPS-BoldMT"/>
          <w:szCs w:val="24"/>
        </w:rPr>
        <w:t>ą(-</w:t>
      </w:r>
      <w:r w:rsidR="00B27BA9" w:rsidRPr="00B27BA9">
        <w:rPr>
          <w:rFonts w:ascii="TimesNewRomanPS-BoldMT" w:hAnsi="TimesNewRomanPS-BoldMT" w:cs="TimesNewRomanPS-BoldMT"/>
          <w:szCs w:val="24"/>
        </w:rPr>
        <w:t>as</w:t>
      </w:r>
      <w:r w:rsidR="00381C00">
        <w:rPr>
          <w:rFonts w:ascii="TimesNewRomanPS-BoldMT" w:hAnsi="TimesNewRomanPS-BoldMT" w:cs="TimesNewRomanPS-BoldMT"/>
          <w:szCs w:val="24"/>
        </w:rPr>
        <w:t>)</w:t>
      </w:r>
      <w:r w:rsidR="00B27BA9" w:rsidRPr="00B27BA9">
        <w:rPr>
          <w:rFonts w:ascii="TimesNewRomanPS-BoldMT" w:hAnsi="TimesNewRomanPS-BoldMT" w:cs="TimesNewRomanPS-BoldMT"/>
          <w:szCs w:val="24"/>
        </w:rPr>
        <w:t xml:space="preserve"> </w:t>
      </w:r>
      <w:r w:rsidR="003D33B3" w:rsidRPr="00782768">
        <w:rPr>
          <w:rFonts w:ascii="TimesNewRomanPS-BoldMT" w:hAnsi="TimesNewRomanPS-BoldMT" w:cs="TimesNewRomanPS-BoldMT"/>
          <w:szCs w:val="24"/>
        </w:rPr>
        <w:t>Portugalijos švietimo įstaig</w:t>
      </w:r>
      <w:r w:rsidR="00381C00">
        <w:rPr>
          <w:rFonts w:ascii="TimesNewRomanPS-BoldMT" w:hAnsi="TimesNewRomanPS-BoldMT" w:cs="TimesNewRomanPS-BoldMT"/>
          <w:szCs w:val="24"/>
        </w:rPr>
        <w:t>ą(-</w:t>
      </w:r>
      <w:r w:rsidR="003D33B3" w:rsidRPr="00782768">
        <w:rPr>
          <w:rFonts w:ascii="TimesNewRomanPS-BoldMT" w:hAnsi="TimesNewRomanPS-BoldMT" w:cs="TimesNewRomanPS-BoldMT"/>
          <w:szCs w:val="24"/>
        </w:rPr>
        <w:t>as</w:t>
      </w:r>
      <w:r w:rsidR="00381C00">
        <w:rPr>
          <w:rFonts w:ascii="TimesNewRomanPS-BoldMT" w:hAnsi="TimesNewRomanPS-BoldMT" w:cs="TimesNewRomanPS-BoldMT"/>
          <w:szCs w:val="24"/>
        </w:rPr>
        <w:t>)</w:t>
      </w:r>
      <w:r w:rsidR="003D33B3" w:rsidRPr="00782768">
        <w:rPr>
          <w:rFonts w:ascii="TimesNewRomanPS-BoldMT" w:hAnsi="TimesNewRomanPS-BoldMT" w:cs="TimesNewRomanPS-BoldMT"/>
          <w:szCs w:val="24"/>
        </w:rPr>
        <w:t xml:space="preserve">, </w:t>
      </w:r>
      <w:bookmarkStart w:id="3" w:name="_Hlk190249480"/>
      <w:r w:rsidR="003D33B3" w:rsidRPr="00782768">
        <w:rPr>
          <w:rFonts w:ascii="TimesNewRomanPS-BoldMT" w:hAnsi="TimesNewRomanPS-BoldMT" w:cs="TimesNewRomanPS-BoldMT"/>
          <w:szCs w:val="24"/>
        </w:rPr>
        <w:t>vykdančias pradinio, pagrindinio ir vidurinio ugdymo programas</w:t>
      </w:r>
      <w:bookmarkEnd w:id="3"/>
      <w:r w:rsidRPr="00782768">
        <w:rPr>
          <w:rFonts w:ascii="TimesNewRomanPS-BoldMT" w:hAnsi="TimesNewRomanPS-BoldMT" w:cs="TimesNewRomanPS-BoldMT"/>
          <w:szCs w:val="24"/>
        </w:rPr>
        <w:t>,</w:t>
      </w:r>
      <w:r w:rsidR="0014136B" w:rsidRPr="00782768">
        <w:rPr>
          <w:rFonts w:ascii="TimesNewRomanPS-BoldMT" w:hAnsi="TimesNewRomanPS-BoldMT" w:cs="TimesNewRomanPS-BoldMT"/>
          <w:szCs w:val="24"/>
        </w:rPr>
        <w:t xml:space="preserve"> </w:t>
      </w:r>
      <w:r w:rsidR="00530002" w:rsidRPr="00782768">
        <w:t>steb</w:t>
      </w:r>
      <w:r w:rsidR="0014136B" w:rsidRPr="00782768">
        <w:t>int</w:t>
      </w:r>
      <w:r w:rsidR="00530002" w:rsidRPr="00782768">
        <w:t xml:space="preserve"> pamokas </w:t>
      </w:r>
      <w:bookmarkStart w:id="4" w:name="_Hlk180691253"/>
      <w:r w:rsidR="00530002" w:rsidRPr="00782768">
        <w:t xml:space="preserve">tobulinti dalykines kompetencijas lyderystės, STEAM, įtraukiojo ugdymo srityse, komunikaciją, įvairių mokymų metodų taikymą bei ugdymo aplinkų kūrimą, taip pat </w:t>
      </w:r>
      <w:bookmarkStart w:id="5" w:name="_Hlk181090782"/>
      <w:r w:rsidR="00530002" w:rsidRPr="00782768">
        <w:t>ir tarpkultūrinio ugdymo kompetenciją</w:t>
      </w:r>
      <w:bookmarkEnd w:id="4"/>
      <w:bookmarkEnd w:id="5"/>
      <w:r w:rsidR="00987B0C">
        <w:rPr>
          <w:rFonts w:ascii="TimesNewRomanPS-BoldMT" w:hAnsi="TimesNewRomanPS-BoldMT" w:cs="TimesNewRomanPS-BoldMT"/>
          <w:szCs w:val="24"/>
        </w:rPr>
        <w:t>.</w:t>
      </w:r>
      <w:r w:rsidR="00F54B67" w:rsidRPr="00F54B67">
        <w:rPr>
          <w:rFonts w:ascii="TimesNewRomanPS-BoldMT" w:hAnsi="TimesNewRomanPS-BoldMT" w:cs="TimesNewRomanPS-BoldMT"/>
          <w:szCs w:val="24"/>
        </w:rPr>
        <w:t xml:space="preserve"> </w:t>
      </w:r>
      <w:r w:rsidR="00F54B67" w:rsidRPr="00987B0C">
        <w:rPr>
          <w:rFonts w:ascii="TimesNewRomanPS-BoldMT" w:hAnsi="TimesNewRomanPS-BoldMT" w:cs="TimesNewRomanPS-BoldMT"/>
          <w:szCs w:val="24"/>
        </w:rPr>
        <w:t>Sužinos apie praktinių veiklų organizavimo būdus ir mokymo metodus, turinčius įtakos mokinių susidomėjimui STEAM mokslais ir ugdymo(si) pasiekimams. Laboratorinių, tiriamųjų ir</w:t>
      </w:r>
      <w:r w:rsidR="00F54B67">
        <w:rPr>
          <w:rFonts w:ascii="TimesNewRomanPS-BoldMT" w:hAnsi="TimesNewRomanPS-BoldMT" w:cs="TimesNewRomanPS-BoldMT"/>
          <w:szCs w:val="24"/>
        </w:rPr>
        <w:t xml:space="preserve"> </w:t>
      </w:r>
      <w:r w:rsidR="00F54B67" w:rsidRPr="00987B0C">
        <w:rPr>
          <w:rFonts w:ascii="TimesNewRomanPS-BoldMT" w:hAnsi="TimesNewRomanPS-BoldMT" w:cs="TimesNewRomanPS-BoldMT"/>
          <w:szCs w:val="24"/>
        </w:rPr>
        <w:t>/</w:t>
      </w:r>
      <w:r w:rsidR="00F54B67">
        <w:rPr>
          <w:rFonts w:ascii="TimesNewRomanPS-BoldMT" w:hAnsi="TimesNewRomanPS-BoldMT" w:cs="TimesNewRomanPS-BoldMT"/>
          <w:szCs w:val="24"/>
        </w:rPr>
        <w:t xml:space="preserve"> </w:t>
      </w:r>
      <w:r w:rsidR="00F54B67" w:rsidRPr="00987B0C">
        <w:rPr>
          <w:rFonts w:ascii="TimesNewRomanPS-BoldMT" w:hAnsi="TimesNewRomanPS-BoldMT" w:cs="TimesNewRomanPS-BoldMT"/>
          <w:szCs w:val="24"/>
        </w:rPr>
        <w:t>ar projektinių darbų, edukacijų ir pan. organizavimo mokyklose geroji patirtis; mokymo(si) aplinkų mokyklose ir už jos ribų kūrimas ir įveiklinimas</w:t>
      </w:r>
      <w:r w:rsidR="00E319BB">
        <w:rPr>
          <w:rFonts w:ascii="TimesNewRomanPS-BoldMT" w:hAnsi="TimesNewRomanPS-BoldMT" w:cs="TimesNewRomanPS-BoldMT"/>
          <w:szCs w:val="24"/>
        </w:rPr>
        <w:t>.</w:t>
      </w:r>
    </w:p>
    <w:p w14:paraId="530DCCF8" w14:textId="52DED3D5" w:rsidR="00B27BA9" w:rsidRDefault="00782768" w:rsidP="001F5BCE">
      <w:pPr>
        <w:autoSpaceDE w:val="0"/>
        <w:autoSpaceDN w:val="0"/>
        <w:adjustRightInd w:val="0"/>
        <w:ind w:firstLine="567"/>
        <w:jc w:val="both"/>
        <w:rPr>
          <w:rFonts w:ascii="TimesNewRomanPS-BoldMT" w:hAnsi="TimesNewRomanPS-BoldMT" w:cs="TimesNewRomanPS-BoldMT"/>
          <w:szCs w:val="24"/>
        </w:rPr>
      </w:pPr>
      <w:r w:rsidRPr="00782768">
        <w:rPr>
          <w:rFonts w:ascii="TimesNewRomanPS-BoldMT" w:hAnsi="TimesNewRomanPS-BoldMT" w:cs="TimesNewRomanPS-BoldMT"/>
          <w:szCs w:val="24"/>
        </w:rPr>
        <w:t xml:space="preserve">2.3.2. </w:t>
      </w:r>
      <w:r w:rsidR="00B27BA9" w:rsidRPr="00B27BA9">
        <w:rPr>
          <w:rFonts w:ascii="TimesNewRomanPS-BoldMT" w:hAnsi="TimesNewRomanPS-BoldMT" w:cs="TimesNewRomanPS-BoldMT"/>
          <w:szCs w:val="24"/>
        </w:rPr>
        <w:t>Susitikimai</w:t>
      </w:r>
      <w:r w:rsidR="0014136B" w:rsidRPr="00782768">
        <w:rPr>
          <w:rFonts w:ascii="TimesNewRomanPS-BoldMT" w:hAnsi="TimesNewRomanPS-BoldMT" w:cs="TimesNewRomanPS-BoldMT"/>
          <w:szCs w:val="24"/>
        </w:rPr>
        <w:t xml:space="preserve"> / bendradarbiavimas</w:t>
      </w:r>
      <w:r w:rsidR="00B27BA9" w:rsidRPr="00B27BA9">
        <w:rPr>
          <w:rFonts w:ascii="TimesNewRomanPS-BoldMT" w:hAnsi="TimesNewRomanPS-BoldMT" w:cs="TimesNewRomanPS-BoldMT"/>
          <w:szCs w:val="24"/>
        </w:rPr>
        <w:t xml:space="preserve"> su </w:t>
      </w:r>
      <w:r w:rsidR="00381C00">
        <w:rPr>
          <w:rFonts w:ascii="TimesNewRomanPS-BoldMT" w:hAnsi="TimesNewRomanPS-BoldMT" w:cs="TimesNewRomanPS-BoldMT"/>
          <w:szCs w:val="24"/>
        </w:rPr>
        <w:t>Portugalijos švietimo įstaigos(-ų) mokytojais</w:t>
      </w:r>
      <w:r w:rsidR="00530002" w:rsidRPr="00782768">
        <w:rPr>
          <w:rFonts w:ascii="TimesNewRomanPS-BoldMT" w:hAnsi="TimesNewRomanPS-BoldMT" w:cs="TimesNewRomanPS-BoldMT"/>
          <w:szCs w:val="24"/>
        </w:rPr>
        <w:t>,</w:t>
      </w:r>
      <w:r w:rsidR="00381C00">
        <w:rPr>
          <w:rFonts w:ascii="TimesNewRomanPS-BoldMT" w:hAnsi="TimesNewRomanPS-BoldMT" w:cs="TimesNewRomanPS-BoldMT"/>
          <w:szCs w:val="24"/>
        </w:rPr>
        <w:t xml:space="preserve"> švietimo pagalbos specialistais,</w:t>
      </w:r>
      <w:r w:rsidR="00530002" w:rsidRPr="00782768">
        <w:rPr>
          <w:rFonts w:ascii="TimesNewRomanPS-BoldMT" w:hAnsi="TimesNewRomanPS-BoldMT" w:cs="TimesNewRomanPS-BoldMT"/>
          <w:szCs w:val="24"/>
        </w:rPr>
        <w:t xml:space="preserve"> vadovais</w:t>
      </w:r>
      <w:r w:rsidRPr="00782768">
        <w:rPr>
          <w:rFonts w:ascii="TimesNewRomanPS-BoldMT" w:hAnsi="TimesNewRomanPS-BoldMT" w:cs="TimesNewRomanPS-BoldMT"/>
          <w:szCs w:val="24"/>
        </w:rPr>
        <w:t>,</w:t>
      </w:r>
      <w:r w:rsidR="00530002" w:rsidRPr="00782768">
        <w:rPr>
          <w:rFonts w:ascii="TimesNewRomanPS-BoldMT" w:hAnsi="TimesNewRomanPS-BoldMT" w:cs="TimesNewRomanPS-BoldMT"/>
          <w:szCs w:val="24"/>
        </w:rPr>
        <w:t xml:space="preserve"> sieki</w:t>
      </w:r>
      <w:r w:rsidR="0014136B" w:rsidRPr="00782768">
        <w:rPr>
          <w:rFonts w:ascii="TimesNewRomanPS-BoldMT" w:hAnsi="TimesNewRomanPS-BoldMT" w:cs="TimesNewRomanPS-BoldMT"/>
          <w:szCs w:val="24"/>
        </w:rPr>
        <w:t>ant</w:t>
      </w:r>
      <w:r w:rsidR="00530002" w:rsidRPr="00782768">
        <w:rPr>
          <w:rFonts w:ascii="TimesNewRomanPS-BoldMT" w:hAnsi="TimesNewRomanPS-BoldMT" w:cs="TimesNewRomanPS-BoldMT"/>
          <w:szCs w:val="24"/>
        </w:rPr>
        <w:t xml:space="preserve"> tobulinti dalykines kompetencijas lyderystės, STEAM, įtraukiojo ugdymo srityse, komunikaciją, įvairių mokymų metodų taikymą bei ugdymo aplinkų kūrimą, taip pat </w:t>
      </w:r>
      <w:r w:rsidR="001E71C9" w:rsidRPr="001E71C9">
        <w:rPr>
          <w:rFonts w:ascii="TimesNewRomanPS-BoldMT" w:hAnsi="TimesNewRomanPS-BoldMT" w:cs="TimesNewRomanPS-BoldMT"/>
          <w:szCs w:val="24"/>
        </w:rPr>
        <w:t>ir tarpkultūrinio ugdymo kompetenciją</w:t>
      </w:r>
      <w:r w:rsidR="00987B0C">
        <w:rPr>
          <w:rFonts w:ascii="TimesNewRomanPS-BoldMT" w:hAnsi="TimesNewRomanPS-BoldMT" w:cs="TimesNewRomanPS-BoldMT"/>
          <w:szCs w:val="24"/>
        </w:rPr>
        <w:t>.</w:t>
      </w:r>
    </w:p>
    <w:p w14:paraId="0D99B44B" w14:textId="67FBEA36" w:rsidR="00987B0C" w:rsidRPr="00987B0C" w:rsidRDefault="00987B0C" w:rsidP="00987B0C">
      <w:pPr>
        <w:autoSpaceDE w:val="0"/>
        <w:autoSpaceDN w:val="0"/>
        <w:adjustRightInd w:val="0"/>
        <w:ind w:firstLine="567"/>
        <w:jc w:val="both"/>
        <w:rPr>
          <w:rFonts w:ascii="TimesNewRomanPS-BoldMT" w:hAnsi="TimesNewRomanPS-BoldMT" w:cs="TimesNewRomanPS-BoldMT"/>
          <w:szCs w:val="24"/>
        </w:rPr>
      </w:pPr>
      <w:r>
        <w:rPr>
          <w:rFonts w:ascii="TimesNewRomanPS-BoldMT" w:hAnsi="TimesNewRomanPS-BoldMT" w:cs="TimesNewRomanPS-BoldMT"/>
          <w:szCs w:val="24"/>
        </w:rPr>
        <w:t>2.3.3. M</w:t>
      </w:r>
      <w:r w:rsidRPr="00987B0C">
        <w:rPr>
          <w:rFonts w:ascii="TimesNewRomanPS-BoldMT" w:hAnsi="TimesNewRomanPS-BoldMT" w:cs="TimesNewRomanPS-BoldMT"/>
          <w:szCs w:val="24"/>
        </w:rPr>
        <w:t xml:space="preserve">okyklos vadovo vaidmuo ir lyderystė organizuojant STEAM, </w:t>
      </w:r>
      <w:r w:rsidR="00847315">
        <w:rPr>
          <w:rFonts w:ascii="TimesNewRomanPS-BoldMT" w:hAnsi="TimesNewRomanPS-BoldMT" w:cs="TimesNewRomanPS-BoldMT"/>
          <w:szCs w:val="24"/>
        </w:rPr>
        <w:t xml:space="preserve">įgyvendinant įtraukųjį ugdymą, </w:t>
      </w:r>
      <w:r w:rsidRPr="00987B0C">
        <w:rPr>
          <w:rFonts w:ascii="TimesNewRomanPS-BoldMT" w:hAnsi="TimesNewRomanPS-BoldMT" w:cs="TimesNewRomanPS-BoldMT"/>
          <w:szCs w:val="24"/>
        </w:rPr>
        <w:t>kuriant šiuolaikiškas mokymo(si) aplinkas.</w:t>
      </w:r>
    </w:p>
    <w:p w14:paraId="257B2F68" w14:textId="19EEDCE6" w:rsidR="00987B0C" w:rsidRPr="00B27BA9" w:rsidRDefault="00987B0C" w:rsidP="00987B0C">
      <w:pPr>
        <w:autoSpaceDE w:val="0"/>
        <w:autoSpaceDN w:val="0"/>
        <w:adjustRightInd w:val="0"/>
        <w:ind w:firstLine="567"/>
        <w:jc w:val="both"/>
        <w:rPr>
          <w:rFonts w:ascii="TimesNewRomanPS-BoldMT" w:hAnsi="TimesNewRomanPS-BoldMT" w:cs="TimesNewRomanPS-BoldMT"/>
          <w:iCs/>
          <w:szCs w:val="24"/>
        </w:rPr>
      </w:pPr>
      <w:r w:rsidRPr="00987B0C">
        <w:rPr>
          <w:rFonts w:ascii="TimesNewRomanPS-BoldMT" w:hAnsi="TimesNewRomanPS-BoldMT" w:cs="TimesNewRomanPS-BoldMT"/>
          <w:szCs w:val="24"/>
        </w:rPr>
        <w:t>2.</w:t>
      </w:r>
      <w:r>
        <w:rPr>
          <w:rFonts w:ascii="TimesNewRomanPS-BoldMT" w:hAnsi="TimesNewRomanPS-BoldMT" w:cs="TimesNewRomanPS-BoldMT"/>
          <w:szCs w:val="24"/>
        </w:rPr>
        <w:t>3</w:t>
      </w:r>
      <w:r w:rsidRPr="00987B0C">
        <w:rPr>
          <w:rFonts w:ascii="TimesNewRomanPS-BoldMT" w:hAnsi="TimesNewRomanPS-BoldMT" w:cs="TimesNewRomanPS-BoldMT"/>
          <w:szCs w:val="24"/>
        </w:rPr>
        <w:t>.4. Įtraukiojo ugdymo organizavimas mokyklose. Tarpinstitucinis bendradarbiavimas teikiant pagalbą mokiniams, turintiems specialiųjų ugdymo(si) poreikių.</w:t>
      </w:r>
    </w:p>
    <w:p w14:paraId="537D2A0C" w14:textId="43A5F09C" w:rsidR="00B27BA9" w:rsidRPr="00B27BA9" w:rsidRDefault="00782768" w:rsidP="001F5BCE">
      <w:pPr>
        <w:autoSpaceDE w:val="0"/>
        <w:autoSpaceDN w:val="0"/>
        <w:adjustRightInd w:val="0"/>
        <w:ind w:firstLine="567"/>
        <w:jc w:val="both"/>
        <w:rPr>
          <w:rFonts w:ascii="TimesNewRomanPS-BoldMT" w:hAnsi="TimesNewRomanPS-BoldMT" w:cs="TimesNewRomanPS-BoldMT"/>
          <w:iCs/>
          <w:szCs w:val="24"/>
        </w:rPr>
      </w:pPr>
      <w:r w:rsidRPr="00782768">
        <w:rPr>
          <w:rFonts w:ascii="TimesNewRomanPS-BoldMT" w:hAnsi="TimesNewRomanPS-BoldMT" w:cs="TimesNewRomanPS-BoldMT"/>
          <w:iCs/>
          <w:szCs w:val="24"/>
        </w:rPr>
        <w:t xml:space="preserve">2.4. </w:t>
      </w:r>
      <w:r w:rsidR="00B27BA9" w:rsidRPr="00B27BA9">
        <w:rPr>
          <w:rFonts w:ascii="TimesNewRomanPS-BoldMT" w:hAnsi="TimesNewRomanPS-BoldMT" w:cs="TimesNewRomanPS-BoldMT"/>
          <w:iCs/>
          <w:szCs w:val="24"/>
        </w:rPr>
        <w:t xml:space="preserve">Stažuotės dalyviai: </w:t>
      </w:r>
      <w:r w:rsidR="00530002" w:rsidRPr="00782768">
        <w:rPr>
          <w:rFonts w:ascii="TimesNewRomanPS-BoldMT" w:hAnsi="TimesNewRomanPS-BoldMT" w:cs="TimesNewRomanPS-BoldMT"/>
          <w:iCs/>
          <w:szCs w:val="24"/>
        </w:rPr>
        <w:t>Šiaulių rajono savivaldybės</w:t>
      </w:r>
      <w:r w:rsidR="00B27BA9" w:rsidRPr="00B27BA9">
        <w:rPr>
          <w:rFonts w:ascii="TimesNewRomanPS-BoldMT" w:hAnsi="TimesNewRomanPS-BoldMT" w:cs="TimesNewRomanPS-BoldMT"/>
          <w:iCs/>
          <w:szCs w:val="24"/>
        </w:rPr>
        <w:t xml:space="preserve"> bendrojo ugdymo mokyklų vadovai</w:t>
      </w:r>
      <w:r w:rsidR="005C2AAC">
        <w:rPr>
          <w:rFonts w:ascii="TimesNewRomanPS-BoldMT" w:hAnsi="TimesNewRomanPS-BoldMT" w:cs="TimesNewRomanPS-BoldMT"/>
          <w:iCs/>
          <w:szCs w:val="24"/>
        </w:rPr>
        <w:t xml:space="preserve"> </w:t>
      </w:r>
      <w:r w:rsidR="005C2AAC">
        <w:rPr>
          <w:rFonts w:ascii="TimesNewRomanPS-BoldMT" w:hAnsi="TimesNewRomanPS-BoldMT" w:cs="TimesNewRomanPS-BoldMT"/>
          <w:szCs w:val="24"/>
        </w:rPr>
        <w:t>(direktorius, direktoriaus pavaduotojas ugdymui)</w:t>
      </w:r>
      <w:r w:rsidR="00B27BA9" w:rsidRPr="00B27BA9">
        <w:rPr>
          <w:rFonts w:ascii="TimesNewRomanPS-BoldMT" w:hAnsi="TimesNewRomanPS-BoldMT" w:cs="TimesNewRomanPS-BoldMT"/>
          <w:iCs/>
          <w:szCs w:val="24"/>
        </w:rPr>
        <w:t>, pedagogai</w:t>
      </w:r>
      <w:r w:rsidR="005C2AAC">
        <w:rPr>
          <w:rFonts w:ascii="TimesNewRomanPS-BoldMT" w:hAnsi="TimesNewRomanPS-BoldMT" w:cs="TimesNewRomanPS-BoldMT"/>
          <w:iCs/>
          <w:szCs w:val="24"/>
        </w:rPr>
        <w:t xml:space="preserve">, </w:t>
      </w:r>
      <w:r w:rsidR="005C2AAC" w:rsidRPr="005C2AAC">
        <w:rPr>
          <w:rFonts w:ascii="TimesNewRomanPS-BoldMT" w:hAnsi="TimesNewRomanPS-BoldMT" w:cs="TimesNewRomanPS-BoldMT"/>
          <w:iCs/>
          <w:szCs w:val="24"/>
        </w:rPr>
        <w:t>dirban</w:t>
      </w:r>
      <w:r w:rsidR="005C2AAC">
        <w:rPr>
          <w:rFonts w:ascii="TimesNewRomanPS-BoldMT" w:hAnsi="TimesNewRomanPS-BoldMT" w:cs="TimesNewRomanPS-BoldMT"/>
          <w:iCs/>
          <w:szCs w:val="24"/>
        </w:rPr>
        <w:t>tys</w:t>
      </w:r>
      <w:r w:rsidR="005C2AAC" w:rsidRPr="005C2AAC">
        <w:rPr>
          <w:rFonts w:ascii="TimesNewRomanPS-BoldMT" w:hAnsi="TimesNewRomanPS-BoldMT" w:cs="TimesNewRomanPS-BoldMT"/>
          <w:iCs/>
          <w:szCs w:val="24"/>
        </w:rPr>
        <w:t xml:space="preserve"> </w:t>
      </w:r>
      <w:r w:rsidR="005C2AAC">
        <w:rPr>
          <w:rFonts w:ascii="TimesNewRomanPS-BoldMT" w:hAnsi="TimesNewRomanPS-BoldMT" w:cs="TimesNewRomanPS-BoldMT"/>
          <w:iCs/>
          <w:szCs w:val="24"/>
        </w:rPr>
        <w:t xml:space="preserve">mokyklose dalyvaujančiose </w:t>
      </w:r>
      <w:r w:rsidR="005C2AAC" w:rsidRPr="005C2AAC">
        <w:rPr>
          <w:rFonts w:ascii="TimesNewRomanPS-BoldMT" w:hAnsi="TimesNewRomanPS-BoldMT" w:cs="TimesNewRomanPS-BoldMT"/>
          <w:iCs/>
          <w:szCs w:val="24"/>
        </w:rPr>
        <w:t>„Tūkstantmečio mokyklų program</w:t>
      </w:r>
      <w:r w:rsidR="005C2AAC">
        <w:rPr>
          <w:rFonts w:ascii="TimesNewRomanPS-BoldMT" w:hAnsi="TimesNewRomanPS-BoldMT" w:cs="TimesNewRomanPS-BoldMT"/>
          <w:iCs/>
          <w:szCs w:val="24"/>
        </w:rPr>
        <w:t>a</w:t>
      </w:r>
      <w:r w:rsidR="005C2AAC" w:rsidRPr="005C2AAC">
        <w:rPr>
          <w:rFonts w:ascii="TimesNewRomanPS-BoldMT" w:hAnsi="TimesNewRomanPS-BoldMT" w:cs="TimesNewRomanPS-BoldMT"/>
          <w:iCs/>
          <w:szCs w:val="24"/>
        </w:rPr>
        <w:t xml:space="preserve"> II“: Šiaulių r. Dubysos aukštupio mokykloje, Šiaulių r. Gruzdžių gimnazijoje, Šiaulių r. Kuršėnų Lauryno Ivinskio gimnazijoje, Šiaulių r. Kuršėnų Pavenčių mokykloje-daugiafunkciame centre, Šiaulių r. Kuršėnų Stasio Anglickio progimnazijoje.</w:t>
      </w:r>
    </w:p>
    <w:p w14:paraId="03C2F40B" w14:textId="53D49F1A" w:rsidR="00B27BA9" w:rsidRPr="00B27BA9" w:rsidRDefault="00782768" w:rsidP="001F5BCE">
      <w:pPr>
        <w:autoSpaceDE w:val="0"/>
        <w:autoSpaceDN w:val="0"/>
        <w:adjustRightInd w:val="0"/>
        <w:ind w:firstLine="567"/>
        <w:jc w:val="both"/>
        <w:rPr>
          <w:rFonts w:ascii="TimesNewRomanPS-BoldMT" w:hAnsi="TimesNewRomanPS-BoldMT" w:cs="TimesNewRomanPS-BoldMT"/>
          <w:iCs/>
          <w:szCs w:val="24"/>
        </w:rPr>
      </w:pPr>
      <w:r w:rsidRPr="00782768">
        <w:rPr>
          <w:rFonts w:ascii="TimesNewRomanPS-BoldMT" w:hAnsi="TimesNewRomanPS-BoldMT" w:cs="TimesNewRomanPS-BoldMT"/>
          <w:iCs/>
          <w:szCs w:val="24"/>
        </w:rPr>
        <w:t xml:space="preserve">2.5. </w:t>
      </w:r>
      <w:r w:rsidR="00B27BA9" w:rsidRPr="00B27BA9">
        <w:rPr>
          <w:rFonts w:ascii="TimesNewRomanPS-BoldMT" w:hAnsi="TimesNewRomanPS-BoldMT" w:cs="TimesNewRomanPS-BoldMT"/>
          <w:iCs/>
          <w:szCs w:val="24"/>
        </w:rPr>
        <w:t xml:space="preserve">Stažuotės dalyvių skaičius: </w:t>
      </w:r>
      <w:r w:rsidR="00530002" w:rsidRPr="00782768">
        <w:rPr>
          <w:rFonts w:ascii="TimesNewRomanPS-BoldMT" w:hAnsi="TimesNewRomanPS-BoldMT" w:cs="TimesNewRomanPS-BoldMT"/>
          <w:iCs/>
          <w:szCs w:val="24"/>
        </w:rPr>
        <w:t>15</w:t>
      </w:r>
      <w:r w:rsidR="00B27BA9" w:rsidRPr="00B27BA9">
        <w:rPr>
          <w:rFonts w:ascii="TimesNewRomanPS-BoldMT" w:hAnsi="TimesNewRomanPS-BoldMT" w:cs="TimesNewRomanPS-BoldMT"/>
          <w:szCs w:val="24"/>
        </w:rPr>
        <w:t xml:space="preserve"> </w:t>
      </w:r>
      <w:r w:rsidR="00530002" w:rsidRPr="00782768">
        <w:rPr>
          <w:rFonts w:ascii="TimesNewRomanPS-BoldMT" w:hAnsi="TimesNewRomanPS-BoldMT" w:cs="TimesNewRomanPS-BoldMT"/>
          <w:szCs w:val="24"/>
        </w:rPr>
        <w:t>Šiaulių rajono savivaldybės</w:t>
      </w:r>
      <w:r w:rsidR="00B27BA9" w:rsidRPr="00B27BA9">
        <w:rPr>
          <w:rFonts w:ascii="TimesNewRomanPS-BoldMT" w:hAnsi="TimesNewRomanPS-BoldMT" w:cs="TimesNewRomanPS-BoldMT"/>
          <w:szCs w:val="24"/>
        </w:rPr>
        <w:t xml:space="preserve"> bendrojo ugdymo mokyklų vadovų</w:t>
      </w:r>
      <w:r w:rsidR="00A40C0B">
        <w:rPr>
          <w:rFonts w:ascii="TimesNewRomanPS-BoldMT" w:hAnsi="TimesNewRomanPS-BoldMT" w:cs="TimesNewRomanPS-BoldMT"/>
          <w:szCs w:val="24"/>
        </w:rPr>
        <w:t xml:space="preserve"> </w:t>
      </w:r>
      <w:bookmarkStart w:id="6" w:name="_Hlk190249793"/>
      <w:r w:rsidR="00A40C0B">
        <w:rPr>
          <w:rFonts w:ascii="TimesNewRomanPS-BoldMT" w:hAnsi="TimesNewRomanPS-BoldMT" w:cs="TimesNewRomanPS-BoldMT"/>
          <w:szCs w:val="24"/>
        </w:rPr>
        <w:t>(direktorius, direktoriaus pavaduotojas ugdymui)</w:t>
      </w:r>
      <w:bookmarkEnd w:id="6"/>
      <w:r w:rsidR="00B27BA9" w:rsidRPr="00B27BA9">
        <w:rPr>
          <w:rFonts w:ascii="TimesNewRomanPS-BoldMT" w:hAnsi="TimesNewRomanPS-BoldMT" w:cs="TimesNewRomanPS-BoldMT"/>
          <w:szCs w:val="24"/>
        </w:rPr>
        <w:t>, pedagogų</w:t>
      </w:r>
      <w:r w:rsidR="005C2AAC">
        <w:rPr>
          <w:rFonts w:ascii="TimesNewRomanPS-BoldMT" w:hAnsi="TimesNewRomanPS-BoldMT" w:cs="TimesNewRomanPS-BoldMT"/>
          <w:iCs/>
          <w:szCs w:val="24"/>
        </w:rPr>
        <w:t>.</w:t>
      </w:r>
    </w:p>
    <w:p w14:paraId="6918E9C3" w14:textId="7F95C656" w:rsidR="00B27BA9" w:rsidRPr="00B27BA9" w:rsidRDefault="00782768" w:rsidP="001F5BCE">
      <w:pPr>
        <w:autoSpaceDE w:val="0"/>
        <w:autoSpaceDN w:val="0"/>
        <w:adjustRightInd w:val="0"/>
        <w:ind w:firstLine="567"/>
        <w:jc w:val="both"/>
        <w:rPr>
          <w:rFonts w:ascii="TimesNewRomanPS-BoldMT" w:hAnsi="TimesNewRomanPS-BoldMT" w:cs="TimesNewRomanPS-BoldMT"/>
          <w:b/>
          <w:bCs/>
          <w:szCs w:val="24"/>
        </w:rPr>
      </w:pPr>
      <w:r w:rsidRPr="00782768">
        <w:rPr>
          <w:rFonts w:ascii="TimesNewRomanPS-BoldMT" w:hAnsi="TimesNewRomanPS-BoldMT" w:cs="TimesNewRomanPS-BoldMT"/>
          <w:b/>
          <w:bCs/>
          <w:szCs w:val="24"/>
        </w:rPr>
        <w:t xml:space="preserve">2.6. </w:t>
      </w:r>
      <w:r w:rsidR="00B27BA9" w:rsidRPr="00B27BA9">
        <w:rPr>
          <w:rFonts w:ascii="TimesNewRomanPS-BoldMT" w:hAnsi="TimesNewRomanPS-BoldMT" w:cs="TimesNewRomanPS-BoldMT"/>
          <w:b/>
          <w:bCs/>
          <w:szCs w:val="24"/>
        </w:rPr>
        <w:t xml:space="preserve">Reikalavimai </w:t>
      </w:r>
      <w:r w:rsidR="00DF7EEA">
        <w:rPr>
          <w:rFonts w:ascii="TimesNewRomanPS-BoldMT" w:hAnsi="TimesNewRomanPS-BoldMT" w:cs="TimesNewRomanPS-BoldMT"/>
          <w:b/>
          <w:bCs/>
          <w:szCs w:val="24"/>
        </w:rPr>
        <w:t>s</w:t>
      </w:r>
      <w:r w:rsidR="00B27BA9" w:rsidRPr="00B27BA9">
        <w:rPr>
          <w:rFonts w:ascii="TimesNewRomanPS-BoldMT" w:hAnsi="TimesNewRomanPS-BoldMT" w:cs="TimesNewRomanPS-BoldMT"/>
          <w:b/>
          <w:bCs/>
          <w:szCs w:val="24"/>
        </w:rPr>
        <w:t xml:space="preserve">tažuotės įgyvendinimui: </w:t>
      </w:r>
    </w:p>
    <w:p w14:paraId="02D4359A" w14:textId="10043DEE" w:rsidR="00C977CC" w:rsidRPr="00B27BA9" w:rsidRDefault="00782768" w:rsidP="00C977CC">
      <w:pPr>
        <w:autoSpaceDE w:val="0"/>
        <w:autoSpaceDN w:val="0"/>
        <w:adjustRightInd w:val="0"/>
        <w:ind w:firstLine="567"/>
        <w:jc w:val="both"/>
        <w:rPr>
          <w:rFonts w:ascii="TimesNewRomanPS-BoldMT" w:hAnsi="TimesNewRomanPS-BoldMT" w:cs="TimesNewRomanPS-BoldMT"/>
          <w:szCs w:val="24"/>
        </w:rPr>
      </w:pPr>
      <w:r w:rsidRPr="00782768">
        <w:rPr>
          <w:rFonts w:ascii="TimesNewRomanPS-BoldMT" w:hAnsi="TimesNewRomanPS-BoldMT" w:cs="TimesNewRomanPS-BoldMT"/>
          <w:szCs w:val="24"/>
        </w:rPr>
        <w:t xml:space="preserve">2.6.1. </w:t>
      </w:r>
      <w:r w:rsidR="00B27BA9" w:rsidRPr="00B27BA9">
        <w:rPr>
          <w:rFonts w:ascii="TimesNewRomanPS-BoldMT" w:hAnsi="TimesNewRomanPS-BoldMT" w:cs="TimesNewRomanPS-BoldMT"/>
          <w:szCs w:val="24"/>
        </w:rPr>
        <w:t xml:space="preserve">Tiekėjas suderina stažuotės grafiką, </w:t>
      </w:r>
      <w:r w:rsidR="00035850" w:rsidRPr="00035850">
        <w:rPr>
          <w:rFonts w:ascii="TimesNewRomanPS-BoldMT" w:hAnsi="TimesNewRomanPS-BoldMT" w:cs="TimesNewRomanPS-BoldMT"/>
          <w:szCs w:val="24"/>
        </w:rPr>
        <w:t>paskiria stažuotės vadovą-vertėją EN-LT kalbomis</w:t>
      </w:r>
      <w:r w:rsidR="00035850">
        <w:rPr>
          <w:rFonts w:ascii="TimesNewRomanPS-BoldMT" w:hAnsi="TimesNewRomanPS-BoldMT" w:cs="TimesNewRomanPS-BoldMT"/>
          <w:szCs w:val="24"/>
        </w:rPr>
        <w:t>,</w:t>
      </w:r>
      <w:r w:rsidR="00035850" w:rsidRPr="00035850">
        <w:rPr>
          <w:rFonts w:ascii="TimesNewRomanPS-BoldMT" w:hAnsi="TimesNewRomanPS-BoldMT" w:cs="TimesNewRomanPS-BoldMT"/>
          <w:szCs w:val="24"/>
        </w:rPr>
        <w:t xml:space="preserve"> </w:t>
      </w:r>
      <w:r w:rsidR="00B27BA9" w:rsidRPr="00B27BA9">
        <w:rPr>
          <w:rFonts w:ascii="TimesNewRomanPS-BoldMT" w:hAnsi="TimesNewRomanPS-BoldMT" w:cs="TimesNewRomanPS-BoldMT"/>
          <w:szCs w:val="24"/>
        </w:rPr>
        <w:t>paruošia stažuotės programą: kelionės</w:t>
      </w:r>
      <w:r w:rsidR="001E71C9">
        <w:rPr>
          <w:rFonts w:ascii="TimesNewRomanPS-BoldMT" w:hAnsi="TimesNewRomanPS-BoldMT" w:cs="TimesNewRomanPS-BoldMT"/>
          <w:szCs w:val="24"/>
        </w:rPr>
        <w:t>, apgyvendinimo</w:t>
      </w:r>
      <w:r w:rsidR="00B27BA9" w:rsidRPr="00B27BA9">
        <w:rPr>
          <w:rFonts w:ascii="TimesNewRomanPS-BoldMT" w:hAnsi="TimesNewRomanPS-BoldMT" w:cs="TimesNewRomanPS-BoldMT"/>
          <w:szCs w:val="24"/>
        </w:rPr>
        <w:t xml:space="preserve"> organizavimas, kvalifikacijos kėlimo programos (40 akad. val.) įgyvendinimas, </w:t>
      </w:r>
      <w:r w:rsidR="001E71C9">
        <w:rPr>
          <w:rFonts w:ascii="TimesNewRomanPS-BoldMT" w:hAnsi="TimesNewRomanPS-BoldMT" w:cs="TimesNewRomanPS-BoldMT"/>
          <w:szCs w:val="24"/>
        </w:rPr>
        <w:t xml:space="preserve">Portugalijos </w:t>
      </w:r>
      <w:r w:rsidR="00B27BA9" w:rsidRPr="00B27BA9">
        <w:rPr>
          <w:rFonts w:ascii="TimesNewRomanPS-BoldMT" w:hAnsi="TimesNewRomanPS-BoldMT" w:cs="TimesNewRomanPS-BoldMT"/>
          <w:szCs w:val="24"/>
        </w:rPr>
        <w:t>švietimo įstaig</w:t>
      </w:r>
      <w:r w:rsidR="00530002" w:rsidRPr="00782768">
        <w:rPr>
          <w:rFonts w:ascii="TimesNewRomanPS-BoldMT" w:hAnsi="TimesNewRomanPS-BoldMT" w:cs="TimesNewRomanPS-BoldMT"/>
          <w:szCs w:val="24"/>
        </w:rPr>
        <w:t>os(-</w:t>
      </w:r>
      <w:r w:rsidR="00B27BA9" w:rsidRPr="00B27BA9">
        <w:rPr>
          <w:rFonts w:ascii="TimesNewRomanPS-BoldMT" w:hAnsi="TimesNewRomanPS-BoldMT" w:cs="TimesNewRomanPS-BoldMT"/>
          <w:szCs w:val="24"/>
        </w:rPr>
        <w:t>ų</w:t>
      </w:r>
      <w:r w:rsidR="00530002" w:rsidRPr="00782768">
        <w:rPr>
          <w:rFonts w:ascii="TimesNewRomanPS-BoldMT" w:hAnsi="TimesNewRomanPS-BoldMT" w:cs="TimesNewRomanPS-BoldMT"/>
          <w:szCs w:val="24"/>
        </w:rPr>
        <w:t>)</w:t>
      </w:r>
      <w:r w:rsidR="00D33042">
        <w:rPr>
          <w:rFonts w:ascii="TimesNewRomanPS-BoldMT" w:hAnsi="TimesNewRomanPS-BoldMT" w:cs="TimesNewRomanPS-BoldMT"/>
          <w:szCs w:val="24"/>
        </w:rPr>
        <w:t xml:space="preserve"> lankymas, pamokų stebėjimas</w:t>
      </w:r>
      <w:r w:rsidR="00C977CC">
        <w:rPr>
          <w:rFonts w:ascii="TimesNewRomanPS-BoldMT" w:hAnsi="TimesNewRomanPS-BoldMT" w:cs="TimesNewRomanPS-BoldMT"/>
          <w:szCs w:val="24"/>
        </w:rPr>
        <w:t xml:space="preserve">: </w:t>
      </w:r>
      <w:r w:rsidR="00C977CC" w:rsidRPr="00771405">
        <w:t>sudar</w:t>
      </w:r>
      <w:r w:rsidR="00C977CC">
        <w:t>o</w:t>
      </w:r>
      <w:r w:rsidR="00C977CC" w:rsidRPr="00771405">
        <w:t xml:space="preserve"> lankomų mokyklų ir kitų lankomų įstaigų</w:t>
      </w:r>
      <w:r w:rsidR="00C977CC">
        <w:t xml:space="preserve"> </w:t>
      </w:r>
      <w:r w:rsidR="00C977CC" w:rsidRPr="00771405">
        <w:t xml:space="preserve">/ institucijų sąrašą, užtikrinant, kad </w:t>
      </w:r>
      <w:r w:rsidR="00C977CC">
        <w:t>s</w:t>
      </w:r>
      <w:r w:rsidR="00C977CC" w:rsidRPr="00771405">
        <w:t xml:space="preserve">tažuotės metu veiklos būtų organizuojamos </w:t>
      </w:r>
      <w:r w:rsidR="00C977CC">
        <w:t>1</w:t>
      </w:r>
      <w:r w:rsidR="00C977CC" w:rsidRPr="00771405">
        <w:t>–3 mokyklose</w:t>
      </w:r>
      <w:r w:rsidR="00C977CC">
        <w:t>,</w:t>
      </w:r>
      <w:r w:rsidR="00C977CC" w:rsidRPr="005C2AAC">
        <w:t xml:space="preserve"> vykdanči</w:t>
      </w:r>
      <w:r w:rsidR="00C977CC">
        <w:t>ose</w:t>
      </w:r>
      <w:r w:rsidR="00C977CC" w:rsidRPr="005C2AAC">
        <w:t xml:space="preserve"> pradinio, pagrindinio ir vidurinio ugdymo programas</w:t>
      </w:r>
      <w:r w:rsidR="00C977CC">
        <w:t>,</w:t>
      </w:r>
      <w:r w:rsidR="00C977CC" w:rsidRPr="00771405">
        <w:t xml:space="preserve"> pagal iš anksto suderintą susitikimų laiką</w:t>
      </w:r>
      <w:r w:rsidR="00C977CC">
        <w:t xml:space="preserve">, </w:t>
      </w:r>
      <w:r w:rsidR="00C977CC" w:rsidRPr="00771405">
        <w:t>nurodant apsilankymo tikslus</w:t>
      </w:r>
      <w:r w:rsidR="00C977CC">
        <w:t>)</w:t>
      </w:r>
      <w:r w:rsidR="00C977CC" w:rsidRPr="00771405">
        <w:t xml:space="preserve">, </w:t>
      </w:r>
      <w:r w:rsidR="00C977CC">
        <w:t xml:space="preserve">pažintinių susitikimų, stebimų pamokų ir kitų veiklų, </w:t>
      </w:r>
      <w:r w:rsidR="00C977CC" w:rsidRPr="00771405">
        <w:t xml:space="preserve">pranešimų-pristatymų </w:t>
      </w:r>
      <w:r w:rsidR="00C977CC">
        <w:t xml:space="preserve">lyderystės, </w:t>
      </w:r>
      <w:r w:rsidR="00C977CC" w:rsidRPr="00771405">
        <w:t>STEAM, įtraukiojo ugdymo</w:t>
      </w:r>
      <w:r w:rsidR="00C977CC">
        <w:t xml:space="preserve"> srityse</w:t>
      </w:r>
      <w:r w:rsidR="00C977CC" w:rsidRPr="00771405">
        <w:t>, mokyklų bendradarbiavimo temomis</w:t>
      </w:r>
      <w:r w:rsidR="00C977CC">
        <w:t>,</w:t>
      </w:r>
      <w:r w:rsidR="00C977CC" w:rsidRPr="00771405">
        <w:t xml:space="preserve"> trukmę.</w:t>
      </w:r>
    </w:p>
    <w:p w14:paraId="7D861CA1" w14:textId="6DA2501A" w:rsidR="00B27BA9" w:rsidRPr="00B27BA9" w:rsidRDefault="00782768" w:rsidP="001F5BCE">
      <w:pPr>
        <w:autoSpaceDE w:val="0"/>
        <w:autoSpaceDN w:val="0"/>
        <w:adjustRightInd w:val="0"/>
        <w:ind w:firstLine="567"/>
        <w:jc w:val="both"/>
        <w:rPr>
          <w:rFonts w:ascii="TimesNewRomanPS-BoldMT" w:hAnsi="TimesNewRomanPS-BoldMT" w:cs="TimesNewRomanPS-BoldMT"/>
          <w:szCs w:val="24"/>
        </w:rPr>
      </w:pPr>
      <w:r w:rsidRPr="00782768">
        <w:rPr>
          <w:rFonts w:ascii="TimesNewRomanPS-BoldMT" w:hAnsi="TimesNewRomanPS-BoldMT" w:cs="TimesNewRomanPS-BoldMT"/>
          <w:szCs w:val="24"/>
        </w:rPr>
        <w:t>2.6.2.</w:t>
      </w:r>
      <w:r w:rsidR="00B27BA9" w:rsidRPr="00B27BA9">
        <w:rPr>
          <w:rFonts w:ascii="TimesNewRomanPS-BoldMT" w:hAnsi="TimesNewRomanPS-BoldMT" w:cs="TimesNewRomanPS-BoldMT"/>
          <w:szCs w:val="24"/>
        </w:rPr>
        <w:t xml:space="preserve">Kvalifikacijos kėlimo programos turinys, metodai ir teikiamos kompetencijos turi atitikti </w:t>
      </w:r>
      <w:r w:rsidR="00381C00">
        <w:rPr>
          <w:rFonts w:ascii="TimesNewRomanPS-BoldMT" w:hAnsi="TimesNewRomanPS-BoldMT" w:cs="TimesNewRomanPS-BoldMT"/>
          <w:szCs w:val="24"/>
        </w:rPr>
        <w:t>s</w:t>
      </w:r>
      <w:r w:rsidR="00B27BA9" w:rsidRPr="00B27BA9">
        <w:rPr>
          <w:rFonts w:ascii="TimesNewRomanPS-BoldMT" w:hAnsi="TimesNewRomanPS-BoldMT" w:cs="TimesNewRomanPS-BoldMT"/>
          <w:szCs w:val="24"/>
        </w:rPr>
        <w:t>tažuotės tikslą ir paskirtį.</w:t>
      </w:r>
    </w:p>
    <w:p w14:paraId="1D0551CA" w14:textId="36D994A5" w:rsidR="00B27BA9" w:rsidRPr="00B27BA9" w:rsidRDefault="00782768" w:rsidP="001F5BCE">
      <w:pPr>
        <w:autoSpaceDE w:val="0"/>
        <w:autoSpaceDN w:val="0"/>
        <w:adjustRightInd w:val="0"/>
        <w:ind w:firstLine="567"/>
        <w:jc w:val="both"/>
        <w:rPr>
          <w:rFonts w:ascii="TimesNewRomanPS-BoldMT" w:hAnsi="TimesNewRomanPS-BoldMT" w:cs="TimesNewRomanPS-BoldMT"/>
          <w:szCs w:val="24"/>
        </w:rPr>
      </w:pPr>
      <w:r w:rsidRPr="00782768">
        <w:rPr>
          <w:rFonts w:ascii="TimesNewRomanPS-BoldMT" w:hAnsi="TimesNewRomanPS-BoldMT" w:cs="TimesNewRomanPS-BoldMT"/>
          <w:szCs w:val="24"/>
        </w:rPr>
        <w:t xml:space="preserve">2.6.3. </w:t>
      </w:r>
      <w:r w:rsidR="00B27BA9" w:rsidRPr="00B27BA9">
        <w:rPr>
          <w:rFonts w:ascii="TimesNewRomanPS-BoldMT" w:hAnsi="TimesNewRomanPS-BoldMT" w:cs="TimesNewRomanPS-BoldMT"/>
          <w:szCs w:val="24"/>
        </w:rPr>
        <w:t>Tiekėjo siūloma kvalifikacijos tobulinimo programa turi būti akredituota, kaip numatyta Lietuvos švietimo ir mokslo ministro 2022 m. sausio 31 d. įsakymo Nr.V-137 „Dėl „Tūkstantmečio mokyklų“ programos patvirtinimo“, 36.3 punkte.</w:t>
      </w:r>
    </w:p>
    <w:p w14:paraId="701F6B40" w14:textId="1DA7D471" w:rsidR="00B27BA9" w:rsidRPr="00B27BA9" w:rsidRDefault="00782768" w:rsidP="001F5BCE">
      <w:pPr>
        <w:autoSpaceDE w:val="0"/>
        <w:autoSpaceDN w:val="0"/>
        <w:adjustRightInd w:val="0"/>
        <w:ind w:firstLine="567"/>
        <w:jc w:val="both"/>
        <w:rPr>
          <w:rFonts w:ascii="TimesNewRomanPS-BoldMT" w:hAnsi="TimesNewRomanPS-BoldMT" w:cs="TimesNewRomanPS-BoldMT"/>
          <w:szCs w:val="24"/>
        </w:rPr>
      </w:pPr>
      <w:r w:rsidRPr="00782768">
        <w:rPr>
          <w:rFonts w:ascii="TimesNewRomanPS-BoldMT" w:hAnsi="TimesNewRomanPS-BoldMT" w:cs="TimesNewRomanPS-BoldMT"/>
          <w:szCs w:val="24"/>
        </w:rPr>
        <w:t xml:space="preserve">2.6.4. </w:t>
      </w:r>
      <w:r w:rsidR="00B27BA9" w:rsidRPr="00B27BA9">
        <w:rPr>
          <w:rFonts w:ascii="TimesNewRomanPS-BoldMT" w:hAnsi="TimesNewRomanPS-BoldMT" w:cs="TimesNewRomanPS-BoldMT"/>
          <w:szCs w:val="24"/>
        </w:rPr>
        <w:t>Pasibaigus stažuotei, dalyviui, dalyvavusiam</w:t>
      </w:r>
      <w:r w:rsidR="00381C00">
        <w:rPr>
          <w:rFonts w:ascii="TimesNewRomanPS-BoldMT" w:hAnsi="TimesNewRomanPS-BoldMT" w:cs="TimesNewRomanPS-BoldMT"/>
          <w:szCs w:val="24"/>
        </w:rPr>
        <w:t xml:space="preserve"> stažuotėje</w:t>
      </w:r>
      <w:r w:rsidR="00B27BA9" w:rsidRPr="00B27BA9">
        <w:rPr>
          <w:rFonts w:ascii="TimesNewRomanPS-BoldMT" w:hAnsi="TimesNewRomanPS-BoldMT" w:cs="TimesNewRomanPS-BoldMT"/>
          <w:szCs w:val="24"/>
        </w:rPr>
        <w:t>, tiekėjas išduoda kvalifikacijos tobulinimo pažymėjimą.</w:t>
      </w:r>
    </w:p>
    <w:p w14:paraId="00627149" w14:textId="5BFEACE8" w:rsidR="00B27BA9" w:rsidRPr="00B27BA9" w:rsidRDefault="00782768" w:rsidP="001F5BCE">
      <w:pPr>
        <w:autoSpaceDE w:val="0"/>
        <w:autoSpaceDN w:val="0"/>
        <w:adjustRightInd w:val="0"/>
        <w:ind w:firstLine="567"/>
        <w:jc w:val="both"/>
        <w:rPr>
          <w:rFonts w:ascii="TimesNewRomanPS-BoldMT" w:hAnsi="TimesNewRomanPS-BoldMT" w:cs="TimesNewRomanPS-BoldMT"/>
          <w:szCs w:val="24"/>
        </w:rPr>
      </w:pPr>
      <w:r w:rsidRPr="00782768">
        <w:rPr>
          <w:rFonts w:ascii="TimesNewRomanPS-BoldMT" w:hAnsi="TimesNewRomanPS-BoldMT" w:cs="TimesNewRomanPS-BoldMT"/>
          <w:szCs w:val="24"/>
        </w:rPr>
        <w:t xml:space="preserve">2.6.5. </w:t>
      </w:r>
      <w:r w:rsidR="00B27BA9" w:rsidRPr="00B27BA9">
        <w:rPr>
          <w:rFonts w:ascii="TimesNewRomanPS-BoldMT" w:hAnsi="TimesNewRomanPS-BoldMT" w:cs="TimesNewRomanPS-BoldMT"/>
          <w:szCs w:val="24"/>
        </w:rPr>
        <w:t xml:space="preserve">Tiekėjas turi paskirti atsakingą asmenį, į kurį </w:t>
      </w:r>
      <w:r w:rsidR="007369F4">
        <w:rPr>
          <w:rFonts w:ascii="TimesNewRomanPS-BoldMT" w:hAnsi="TimesNewRomanPS-BoldMT" w:cs="TimesNewRomanPS-BoldMT"/>
          <w:szCs w:val="24"/>
        </w:rPr>
        <w:t>Pirkėjas</w:t>
      </w:r>
      <w:r w:rsidR="00B27BA9" w:rsidRPr="00B27BA9">
        <w:rPr>
          <w:rFonts w:ascii="TimesNewRomanPS-BoldMT" w:hAnsi="TimesNewRomanPS-BoldMT" w:cs="TimesNewRomanPS-BoldMT"/>
          <w:szCs w:val="24"/>
        </w:rPr>
        <w:t xml:space="preserve"> galėtų kreiptis dėl teikiamų paslaugų ar atsiskaitymų kokybės, taip pat kilus problemoms stažuotės organizavimo metu.</w:t>
      </w:r>
    </w:p>
    <w:p w14:paraId="5BA0BAE2" w14:textId="2402504F" w:rsidR="00B27BA9" w:rsidRDefault="00782768" w:rsidP="001F5BCE">
      <w:pPr>
        <w:autoSpaceDE w:val="0"/>
        <w:autoSpaceDN w:val="0"/>
        <w:adjustRightInd w:val="0"/>
        <w:ind w:firstLine="567"/>
        <w:jc w:val="both"/>
        <w:rPr>
          <w:rFonts w:ascii="TimesNewRomanPS-BoldMT" w:hAnsi="TimesNewRomanPS-BoldMT" w:cs="TimesNewRomanPS-BoldMT"/>
          <w:szCs w:val="24"/>
        </w:rPr>
      </w:pPr>
      <w:r w:rsidRPr="00782768">
        <w:rPr>
          <w:rFonts w:ascii="TimesNewRomanPS-BoldMT" w:hAnsi="TimesNewRomanPS-BoldMT" w:cs="TimesNewRomanPS-BoldMT"/>
          <w:szCs w:val="24"/>
        </w:rPr>
        <w:lastRenderedPageBreak/>
        <w:t xml:space="preserve">2.6.6. </w:t>
      </w:r>
      <w:r w:rsidR="00F41EAE">
        <w:rPr>
          <w:rFonts w:ascii="TimesNewRomanPS-BoldMT" w:hAnsi="TimesNewRomanPS-BoldMT" w:cs="TimesNewRomanPS-BoldMT"/>
          <w:szCs w:val="24"/>
        </w:rPr>
        <w:t>Tiekėjas</w:t>
      </w:r>
      <w:r w:rsidR="00B27BA9" w:rsidRPr="00B27BA9">
        <w:rPr>
          <w:rFonts w:ascii="TimesNewRomanPS-BoldMT" w:hAnsi="TimesNewRomanPS-BoldMT" w:cs="TimesNewRomanPS-BoldMT"/>
          <w:szCs w:val="24"/>
        </w:rPr>
        <w:t xml:space="preserve"> </w:t>
      </w:r>
      <w:r w:rsidR="001E71C9">
        <w:rPr>
          <w:rFonts w:ascii="TimesNewRomanPS-BoldMT" w:hAnsi="TimesNewRomanPS-BoldMT" w:cs="TimesNewRomanPS-BoldMT"/>
          <w:szCs w:val="24"/>
        </w:rPr>
        <w:t xml:space="preserve">stažuotės įgyvendinimo laikotarpiu </w:t>
      </w:r>
      <w:r w:rsidR="00B27BA9" w:rsidRPr="00B27BA9">
        <w:rPr>
          <w:rFonts w:ascii="TimesNewRomanPS-BoldMT" w:hAnsi="TimesNewRomanPS-BoldMT" w:cs="TimesNewRomanPS-BoldMT"/>
          <w:szCs w:val="24"/>
        </w:rPr>
        <w:t>turi aprūpint</w:t>
      </w:r>
      <w:r w:rsidR="00F41EAE">
        <w:rPr>
          <w:rFonts w:ascii="TimesNewRomanPS-BoldMT" w:hAnsi="TimesNewRomanPS-BoldMT" w:cs="TimesNewRomanPS-BoldMT"/>
          <w:szCs w:val="24"/>
        </w:rPr>
        <w:t>i</w:t>
      </w:r>
      <w:r w:rsidR="00B27BA9" w:rsidRPr="00B27BA9">
        <w:rPr>
          <w:rFonts w:ascii="TimesNewRomanPS-BoldMT" w:hAnsi="TimesNewRomanPS-BoldMT" w:cs="TimesNewRomanPS-BoldMT"/>
          <w:szCs w:val="24"/>
        </w:rPr>
        <w:t xml:space="preserve"> </w:t>
      </w:r>
      <w:r w:rsidR="001E71C9">
        <w:rPr>
          <w:rFonts w:ascii="TimesNewRomanPS-BoldMT" w:hAnsi="TimesNewRomanPS-BoldMT" w:cs="TimesNewRomanPS-BoldMT"/>
          <w:szCs w:val="24"/>
        </w:rPr>
        <w:t xml:space="preserve">reikalingomis </w:t>
      </w:r>
      <w:r w:rsidR="00B27BA9" w:rsidRPr="00B27BA9">
        <w:rPr>
          <w:rFonts w:ascii="TimesNewRomanPS-BoldMT" w:hAnsi="TimesNewRomanPS-BoldMT" w:cs="TimesNewRomanPS-BoldMT"/>
          <w:szCs w:val="24"/>
        </w:rPr>
        <w:t>organizacinėmis ir demonstracinėmis priemonėmis</w:t>
      </w:r>
      <w:r w:rsidR="001E71C9">
        <w:rPr>
          <w:rFonts w:ascii="TimesNewRomanPS-BoldMT" w:hAnsi="TimesNewRomanPS-BoldMT" w:cs="TimesNewRomanPS-BoldMT"/>
          <w:szCs w:val="24"/>
        </w:rPr>
        <w:t xml:space="preserve">, pvz. </w:t>
      </w:r>
      <w:r w:rsidR="00B27BA9" w:rsidRPr="00B27BA9">
        <w:rPr>
          <w:rFonts w:ascii="TimesNewRomanPS-BoldMT" w:hAnsi="TimesNewRomanPS-BoldMT" w:cs="TimesNewRomanPS-BoldMT"/>
          <w:szCs w:val="24"/>
        </w:rPr>
        <w:t>lenta su popieriumi ir rašikliais, technika, leidžiančia demonstruoti vaizdinę medžiagą iš skaitmeninės laikmenos (multimedia projektorius, ekranas, kompiuteris, veikiantis interneto ryšys)</w:t>
      </w:r>
      <w:r w:rsidR="009033F1">
        <w:rPr>
          <w:rFonts w:ascii="TimesNewRomanPS-BoldMT" w:hAnsi="TimesNewRomanPS-BoldMT" w:cs="TimesNewRomanPS-BoldMT"/>
          <w:szCs w:val="24"/>
        </w:rPr>
        <w:t>, padalomoji medžiaga</w:t>
      </w:r>
      <w:r w:rsidR="00B27BA9" w:rsidRPr="00B27BA9">
        <w:rPr>
          <w:rFonts w:ascii="TimesNewRomanPS-BoldMT" w:hAnsi="TimesNewRomanPS-BoldMT" w:cs="TimesNewRomanPS-BoldMT"/>
          <w:szCs w:val="24"/>
        </w:rPr>
        <w:t xml:space="preserve">. </w:t>
      </w:r>
    </w:p>
    <w:p w14:paraId="50E75E79" w14:textId="2BE731A0" w:rsidR="009033F1" w:rsidRPr="009033F1" w:rsidRDefault="009033F1" w:rsidP="009033F1">
      <w:pPr>
        <w:autoSpaceDE w:val="0"/>
        <w:autoSpaceDN w:val="0"/>
        <w:adjustRightInd w:val="0"/>
        <w:ind w:firstLine="567"/>
        <w:jc w:val="both"/>
        <w:rPr>
          <w:rFonts w:ascii="TimesNewRomanPS-BoldMT" w:hAnsi="TimesNewRomanPS-BoldMT" w:cs="TimesNewRomanPS-BoldMT"/>
          <w:szCs w:val="24"/>
        </w:rPr>
      </w:pPr>
      <w:r>
        <w:rPr>
          <w:rFonts w:ascii="TimesNewRomanPS-BoldMT" w:hAnsi="TimesNewRomanPS-BoldMT" w:cs="TimesNewRomanPS-BoldMT"/>
          <w:szCs w:val="24"/>
        </w:rPr>
        <w:t>2.6.7. Tiekėjas užtikrina, kad stažuotės dalyviai turėtų pakankamai laiko pietums ir vakarienei pavalgyti.</w:t>
      </w:r>
      <w:r w:rsidRPr="009033F1">
        <w:rPr>
          <w:rFonts w:ascii="TimesNewRomanPS-BoldMT" w:hAnsi="TimesNewRomanPS-BoldMT" w:cs="TimesNewRomanPS-BoldMT"/>
          <w:szCs w:val="24"/>
        </w:rPr>
        <w:t xml:space="preserve"> </w:t>
      </w:r>
      <w:r>
        <w:rPr>
          <w:rFonts w:ascii="TimesNewRomanPS-BoldMT" w:hAnsi="TimesNewRomanPS-BoldMT" w:cs="TimesNewRomanPS-BoldMT"/>
          <w:szCs w:val="24"/>
        </w:rPr>
        <w:t>P</w:t>
      </w:r>
      <w:r w:rsidRPr="009033F1">
        <w:rPr>
          <w:rFonts w:ascii="TimesNewRomanPS-BoldMT" w:hAnsi="TimesNewRomanPS-BoldMT" w:cs="TimesNewRomanPS-BoldMT"/>
          <w:szCs w:val="24"/>
        </w:rPr>
        <w:t>usryčiai turi būti įskaičiuoti į nakvynės viešbutyje kainą</w:t>
      </w:r>
      <w:r w:rsidR="00C924E2">
        <w:rPr>
          <w:rFonts w:ascii="TimesNewRomanPS-BoldMT" w:hAnsi="TimesNewRomanPS-BoldMT" w:cs="TimesNewRomanPS-BoldMT"/>
          <w:szCs w:val="24"/>
        </w:rPr>
        <w:t>.</w:t>
      </w:r>
    </w:p>
    <w:p w14:paraId="55456E85" w14:textId="7806BCAE" w:rsidR="009033F1" w:rsidRPr="009033F1" w:rsidRDefault="009033F1" w:rsidP="009033F1">
      <w:pPr>
        <w:autoSpaceDE w:val="0"/>
        <w:autoSpaceDN w:val="0"/>
        <w:adjustRightInd w:val="0"/>
        <w:ind w:firstLine="567"/>
        <w:jc w:val="both"/>
        <w:rPr>
          <w:rFonts w:ascii="TimesNewRomanPS-BoldMT" w:hAnsi="TimesNewRomanPS-BoldMT" w:cs="TimesNewRomanPS-BoldMT"/>
          <w:szCs w:val="24"/>
        </w:rPr>
      </w:pPr>
      <w:r w:rsidRPr="009033F1">
        <w:rPr>
          <w:rFonts w:ascii="TimesNewRomanPS-BoldMT" w:hAnsi="TimesNewRomanPS-BoldMT" w:cs="TimesNewRomanPS-BoldMT"/>
          <w:szCs w:val="24"/>
        </w:rPr>
        <w:t>2.</w:t>
      </w:r>
      <w:r w:rsidR="00C924E2">
        <w:rPr>
          <w:rFonts w:ascii="TimesNewRomanPS-BoldMT" w:hAnsi="TimesNewRomanPS-BoldMT" w:cs="TimesNewRomanPS-BoldMT"/>
          <w:szCs w:val="24"/>
        </w:rPr>
        <w:t>6.8</w:t>
      </w:r>
      <w:r w:rsidRPr="009033F1">
        <w:rPr>
          <w:rFonts w:ascii="TimesNewRomanPS-BoldMT" w:hAnsi="TimesNewRomanPS-BoldMT" w:cs="TimesNewRomanPS-BoldMT"/>
          <w:szCs w:val="24"/>
        </w:rPr>
        <w:t xml:space="preserve">. </w:t>
      </w:r>
      <w:r w:rsidR="00C924E2">
        <w:rPr>
          <w:rFonts w:ascii="TimesNewRomanPS-BoldMT" w:hAnsi="TimesNewRomanPS-BoldMT" w:cs="TimesNewRomanPS-BoldMT"/>
          <w:szCs w:val="24"/>
        </w:rPr>
        <w:t>Tiekėjas o</w:t>
      </w:r>
      <w:r w:rsidRPr="009033F1">
        <w:rPr>
          <w:rFonts w:ascii="TimesNewRomanPS-BoldMT" w:hAnsi="TimesNewRomanPS-BoldMT" w:cs="TimesNewRomanPS-BoldMT"/>
          <w:szCs w:val="24"/>
        </w:rPr>
        <w:t>rganizuo</w:t>
      </w:r>
      <w:r w:rsidR="00C924E2">
        <w:rPr>
          <w:rFonts w:ascii="TimesNewRomanPS-BoldMT" w:hAnsi="TimesNewRomanPS-BoldMT" w:cs="TimesNewRomanPS-BoldMT"/>
          <w:szCs w:val="24"/>
        </w:rPr>
        <w:t>ja</w:t>
      </w:r>
      <w:r w:rsidRPr="009033F1">
        <w:rPr>
          <w:rFonts w:ascii="TimesNewRomanPS-BoldMT" w:hAnsi="TimesNewRomanPS-BoldMT" w:cs="TimesNewRomanPS-BoldMT"/>
          <w:szCs w:val="24"/>
        </w:rPr>
        <w:t xml:space="preserve"> dalyvių nakvynę:  </w:t>
      </w:r>
    </w:p>
    <w:p w14:paraId="63ADC160" w14:textId="0D550331" w:rsidR="009033F1" w:rsidRPr="009033F1" w:rsidRDefault="009033F1" w:rsidP="009033F1">
      <w:pPr>
        <w:autoSpaceDE w:val="0"/>
        <w:autoSpaceDN w:val="0"/>
        <w:adjustRightInd w:val="0"/>
        <w:ind w:firstLine="567"/>
        <w:jc w:val="both"/>
        <w:rPr>
          <w:rFonts w:ascii="TimesNewRomanPS-BoldMT" w:hAnsi="TimesNewRomanPS-BoldMT" w:cs="TimesNewRomanPS-BoldMT"/>
          <w:szCs w:val="24"/>
        </w:rPr>
      </w:pPr>
      <w:r w:rsidRPr="009033F1">
        <w:rPr>
          <w:rFonts w:ascii="TimesNewRomanPS-BoldMT" w:hAnsi="TimesNewRomanPS-BoldMT" w:cs="TimesNewRomanPS-BoldMT"/>
          <w:szCs w:val="24"/>
        </w:rPr>
        <w:t>2.</w:t>
      </w:r>
      <w:r w:rsidR="00C924E2">
        <w:rPr>
          <w:rFonts w:ascii="TimesNewRomanPS-BoldMT" w:hAnsi="TimesNewRomanPS-BoldMT" w:cs="TimesNewRomanPS-BoldMT"/>
          <w:szCs w:val="24"/>
        </w:rPr>
        <w:t>6</w:t>
      </w:r>
      <w:r w:rsidRPr="009033F1">
        <w:rPr>
          <w:rFonts w:ascii="TimesNewRomanPS-BoldMT" w:hAnsi="TimesNewRomanPS-BoldMT" w:cs="TimesNewRomanPS-BoldMT"/>
          <w:szCs w:val="24"/>
        </w:rPr>
        <w:t>.</w:t>
      </w:r>
      <w:r w:rsidR="00C924E2">
        <w:rPr>
          <w:rFonts w:ascii="TimesNewRomanPS-BoldMT" w:hAnsi="TimesNewRomanPS-BoldMT" w:cs="TimesNewRomanPS-BoldMT"/>
          <w:szCs w:val="24"/>
        </w:rPr>
        <w:t>8.</w:t>
      </w:r>
      <w:r w:rsidRPr="009033F1">
        <w:rPr>
          <w:rFonts w:ascii="TimesNewRomanPS-BoldMT" w:hAnsi="TimesNewRomanPS-BoldMT" w:cs="TimesNewRomanPS-BoldMT"/>
          <w:szCs w:val="24"/>
        </w:rPr>
        <w:t xml:space="preserve">1. su pusryčiais viešbučiuose; </w:t>
      </w:r>
    </w:p>
    <w:p w14:paraId="465F93B9" w14:textId="63A447B4" w:rsidR="009033F1" w:rsidRDefault="009033F1" w:rsidP="009033F1">
      <w:pPr>
        <w:autoSpaceDE w:val="0"/>
        <w:autoSpaceDN w:val="0"/>
        <w:adjustRightInd w:val="0"/>
        <w:ind w:firstLine="567"/>
        <w:jc w:val="both"/>
        <w:rPr>
          <w:rFonts w:ascii="TimesNewRomanPS-BoldMT" w:hAnsi="TimesNewRomanPS-BoldMT" w:cs="TimesNewRomanPS-BoldMT"/>
          <w:szCs w:val="24"/>
        </w:rPr>
      </w:pPr>
      <w:r w:rsidRPr="009033F1">
        <w:rPr>
          <w:rFonts w:ascii="TimesNewRomanPS-BoldMT" w:hAnsi="TimesNewRomanPS-BoldMT" w:cs="TimesNewRomanPS-BoldMT"/>
          <w:szCs w:val="24"/>
        </w:rPr>
        <w:t>2.</w:t>
      </w:r>
      <w:r w:rsidR="00C924E2">
        <w:rPr>
          <w:rFonts w:ascii="TimesNewRomanPS-BoldMT" w:hAnsi="TimesNewRomanPS-BoldMT" w:cs="TimesNewRomanPS-BoldMT"/>
          <w:szCs w:val="24"/>
        </w:rPr>
        <w:t>6.</w:t>
      </w:r>
      <w:r w:rsidRPr="009033F1">
        <w:rPr>
          <w:rFonts w:ascii="TimesNewRomanPS-BoldMT" w:hAnsi="TimesNewRomanPS-BoldMT" w:cs="TimesNewRomanPS-BoldMT"/>
          <w:szCs w:val="24"/>
        </w:rPr>
        <w:t>8.2. apgyvendinant vienviečiuose</w:t>
      </w:r>
      <w:r w:rsidR="00C924E2">
        <w:rPr>
          <w:rFonts w:ascii="TimesNewRomanPS-BoldMT" w:hAnsi="TimesNewRomanPS-BoldMT" w:cs="TimesNewRomanPS-BoldMT"/>
          <w:szCs w:val="24"/>
        </w:rPr>
        <w:t xml:space="preserve"> </w:t>
      </w:r>
      <w:r w:rsidRPr="009033F1">
        <w:rPr>
          <w:rFonts w:ascii="TimesNewRomanPS-BoldMT" w:hAnsi="TimesNewRomanPS-BoldMT" w:cs="TimesNewRomanPS-BoldMT"/>
          <w:szCs w:val="24"/>
        </w:rPr>
        <w:t>/</w:t>
      </w:r>
      <w:r w:rsidR="00C924E2">
        <w:rPr>
          <w:rFonts w:ascii="TimesNewRomanPS-BoldMT" w:hAnsi="TimesNewRomanPS-BoldMT" w:cs="TimesNewRomanPS-BoldMT"/>
          <w:szCs w:val="24"/>
        </w:rPr>
        <w:t xml:space="preserve"> </w:t>
      </w:r>
      <w:r w:rsidRPr="009033F1">
        <w:rPr>
          <w:rFonts w:ascii="TimesNewRomanPS-BoldMT" w:hAnsi="TimesNewRomanPS-BoldMT" w:cs="TimesNewRomanPS-BoldMT"/>
          <w:szCs w:val="24"/>
        </w:rPr>
        <w:t>dviviečiuose</w:t>
      </w:r>
      <w:r w:rsidR="00C924E2">
        <w:rPr>
          <w:rFonts w:ascii="TimesNewRomanPS-BoldMT" w:hAnsi="TimesNewRomanPS-BoldMT" w:cs="TimesNewRomanPS-BoldMT"/>
          <w:szCs w:val="24"/>
        </w:rPr>
        <w:t xml:space="preserve"> / triviečiuose</w:t>
      </w:r>
      <w:r w:rsidRPr="009033F1">
        <w:rPr>
          <w:rFonts w:ascii="TimesNewRomanPS-BoldMT" w:hAnsi="TimesNewRomanPS-BoldMT" w:cs="TimesNewRomanPS-BoldMT"/>
          <w:szCs w:val="24"/>
        </w:rPr>
        <w:t xml:space="preserve"> kambariuose ne žemesnės nei 3 žvaigždučių kategorijos pagal tarptautinius viešbučių klasifikavimo reikalavimus. Viešbutis turi būti miesto centre arba netoli jo, susisiekimui patogioje vietoje.</w:t>
      </w:r>
    </w:p>
    <w:p w14:paraId="402E673D" w14:textId="3B1CB98C" w:rsidR="00B27BA9" w:rsidRPr="00B27BA9" w:rsidRDefault="00782768" w:rsidP="001F5BCE">
      <w:pPr>
        <w:autoSpaceDE w:val="0"/>
        <w:autoSpaceDN w:val="0"/>
        <w:adjustRightInd w:val="0"/>
        <w:ind w:firstLine="567"/>
        <w:jc w:val="both"/>
        <w:rPr>
          <w:rFonts w:ascii="TimesNewRomanPS-BoldMT" w:hAnsi="TimesNewRomanPS-BoldMT" w:cs="TimesNewRomanPS-BoldMT"/>
          <w:b/>
          <w:bCs/>
          <w:szCs w:val="24"/>
        </w:rPr>
      </w:pPr>
      <w:r w:rsidRPr="001F5BCE">
        <w:rPr>
          <w:rFonts w:ascii="TimesNewRomanPS-BoldMT" w:hAnsi="TimesNewRomanPS-BoldMT" w:cs="TimesNewRomanPS-BoldMT"/>
          <w:b/>
          <w:bCs/>
          <w:szCs w:val="24"/>
        </w:rPr>
        <w:t xml:space="preserve">2.7. </w:t>
      </w:r>
      <w:r w:rsidR="00B27BA9" w:rsidRPr="00B27BA9">
        <w:rPr>
          <w:rFonts w:ascii="TimesNewRomanPS-BoldMT" w:hAnsi="TimesNewRomanPS-BoldMT" w:cs="TimesNewRomanPS-BoldMT"/>
          <w:b/>
          <w:bCs/>
          <w:szCs w:val="24"/>
        </w:rPr>
        <w:t>Tiekėjas yra atsakingas už:</w:t>
      </w:r>
    </w:p>
    <w:p w14:paraId="4F3B700B" w14:textId="393CC001" w:rsidR="00B27BA9" w:rsidRPr="00B27BA9" w:rsidRDefault="00782768" w:rsidP="001F5BCE">
      <w:pPr>
        <w:autoSpaceDE w:val="0"/>
        <w:autoSpaceDN w:val="0"/>
        <w:adjustRightInd w:val="0"/>
        <w:ind w:firstLine="567"/>
        <w:jc w:val="both"/>
        <w:rPr>
          <w:rFonts w:ascii="TimesNewRomanPS-BoldMT" w:hAnsi="TimesNewRomanPS-BoldMT" w:cs="TimesNewRomanPS-BoldMT"/>
          <w:szCs w:val="24"/>
        </w:rPr>
      </w:pPr>
      <w:r w:rsidRPr="00782768">
        <w:rPr>
          <w:rFonts w:ascii="TimesNewRomanPS-BoldMT" w:hAnsi="TimesNewRomanPS-BoldMT" w:cs="TimesNewRomanPS-BoldMT"/>
          <w:szCs w:val="24"/>
        </w:rPr>
        <w:t xml:space="preserve">2.7.1. </w:t>
      </w:r>
      <w:r w:rsidR="00B27BA9" w:rsidRPr="00B27BA9">
        <w:rPr>
          <w:rFonts w:ascii="TimesNewRomanPS-BoldMT" w:hAnsi="TimesNewRomanPS-BoldMT" w:cs="TimesNewRomanPS-BoldMT"/>
          <w:szCs w:val="24"/>
        </w:rPr>
        <w:t>transporto stažuotės metu organizavimą (nuvežimą, parvežimą</w:t>
      </w:r>
      <w:r w:rsidR="001F5BCE">
        <w:rPr>
          <w:rFonts w:ascii="TimesNewRomanPS-BoldMT" w:hAnsi="TimesNewRomanPS-BoldMT" w:cs="TimesNewRomanPS-BoldMT"/>
          <w:szCs w:val="24"/>
        </w:rPr>
        <w:t xml:space="preserve"> į / iš oro uost</w:t>
      </w:r>
      <w:r w:rsidR="009033F1">
        <w:rPr>
          <w:rFonts w:ascii="TimesNewRomanPS-BoldMT" w:hAnsi="TimesNewRomanPS-BoldMT" w:cs="TimesNewRomanPS-BoldMT"/>
          <w:szCs w:val="24"/>
        </w:rPr>
        <w:t>ų</w:t>
      </w:r>
      <w:r w:rsidR="00B27BA9" w:rsidRPr="00B27BA9">
        <w:rPr>
          <w:rFonts w:ascii="TimesNewRomanPS-BoldMT" w:hAnsi="TimesNewRomanPS-BoldMT" w:cs="TimesNewRomanPS-BoldMT"/>
          <w:szCs w:val="24"/>
        </w:rPr>
        <w:t xml:space="preserve">, </w:t>
      </w:r>
      <w:r w:rsidR="00530002" w:rsidRPr="00782768">
        <w:rPr>
          <w:rFonts w:ascii="TimesNewRomanPS-BoldMT" w:hAnsi="TimesNewRomanPS-BoldMT" w:cs="TimesNewRomanPS-BoldMT"/>
          <w:szCs w:val="24"/>
        </w:rPr>
        <w:t xml:space="preserve">skrydžius, jei reikės, </w:t>
      </w:r>
      <w:r w:rsidR="00B27BA9" w:rsidRPr="00B27BA9">
        <w:rPr>
          <w:rFonts w:ascii="TimesNewRomanPS-BoldMT" w:hAnsi="TimesNewRomanPS-BoldMT" w:cs="TimesNewRomanPS-BoldMT"/>
          <w:szCs w:val="24"/>
        </w:rPr>
        <w:t>vežiojimą visos stažuotės metu);</w:t>
      </w:r>
    </w:p>
    <w:p w14:paraId="36462A84" w14:textId="63BFFA68" w:rsidR="00B27BA9" w:rsidRPr="00B27BA9" w:rsidRDefault="00782768" w:rsidP="001F5BCE">
      <w:pPr>
        <w:autoSpaceDE w:val="0"/>
        <w:autoSpaceDN w:val="0"/>
        <w:adjustRightInd w:val="0"/>
        <w:ind w:firstLine="567"/>
        <w:jc w:val="both"/>
        <w:rPr>
          <w:rFonts w:ascii="TimesNewRomanPS-BoldMT" w:hAnsi="TimesNewRomanPS-BoldMT" w:cs="TimesNewRomanPS-BoldMT"/>
          <w:szCs w:val="24"/>
        </w:rPr>
      </w:pPr>
      <w:r w:rsidRPr="00782768">
        <w:rPr>
          <w:rFonts w:ascii="TimesNewRomanPS-BoldMT" w:hAnsi="TimesNewRomanPS-BoldMT" w:cs="TimesNewRomanPS-BoldMT"/>
          <w:szCs w:val="24"/>
        </w:rPr>
        <w:t xml:space="preserve">2.7.2. </w:t>
      </w:r>
      <w:r w:rsidR="009033F1">
        <w:rPr>
          <w:rFonts w:ascii="TimesNewRomanPS-BoldMT" w:hAnsi="TimesNewRomanPS-BoldMT" w:cs="TimesNewRomanPS-BoldMT"/>
          <w:szCs w:val="24"/>
        </w:rPr>
        <w:t>apgyvendinimą (</w:t>
      </w:r>
      <w:r w:rsidR="001E71C9">
        <w:rPr>
          <w:rFonts w:ascii="TimesNewRomanPS-BoldMT" w:hAnsi="TimesNewRomanPS-BoldMT" w:cs="TimesNewRomanPS-BoldMT"/>
          <w:szCs w:val="24"/>
        </w:rPr>
        <w:t>5–</w:t>
      </w:r>
      <w:r w:rsidR="001F5BCE">
        <w:rPr>
          <w:rFonts w:ascii="TimesNewRomanPS-BoldMT" w:hAnsi="TimesNewRomanPS-BoldMT" w:cs="TimesNewRomanPS-BoldMT"/>
          <w:szCs w:val="24"/>
        </w:rPr>
        <w:t>6</w:t>
      </w:r>
      <w:r w:rsidR="00B27BA9" w:rsidRPr="00B27BA9">
        <w:rPr>
          <w:rFonts w:ascii="TimesNewRomanPS-BoldMT" w:hAnsi="TimesNewRomanPS-BoldMT" w:cs="TimesNewRomanPS-BoldMT"/>
          <w:szCs w:val="24"/>
        </w:rPr>
        <w:t xml:space="preserve"> nakvynes</w:t>
      </w:r>
      <w:r w:rsidR="001E71C9">
        <w:rPr>
          <w:rFonts w:ascii="TimesNewRomanPS-BoldMT" w:hAnsi="TimesNewRomanPS-BoldMT" w:cs="TimesNewRomanPS-BoldMT"/>
          <w:szCs w:val="24"/>
        </w:rPr>
        <w:t xml:space="preserve"> </w:t>
      </w:r>
      <w:bookmarkStart w:id="7" w:name="_Hlk181091104"/>
      <w:r w:rsidR="001E71C9">
        <w:rPr>
          <w:rFonts w:ascii="TimesNewRomanPS-BoldMT" w:hAnsi="TimesNewRomanPS-BoldMT" w:cs="TimesNewRomanPS-BoldMT"/>
          <w:szCs w:val="24"/>
        </w:rPr>
        <w:t>(priklausomai nuo skrydžių laiko)</w:t>
      </w:r>
      <w:r w:rsidR="00B27BA9" w:rsidRPr="00B27BA9">
        <w:rPr>
          <w:rFonts w:ascii="TimesNewRomanPS-BoldMT" w:hAnsi="TimesNewRomanPS-BoldMT" w:cs="TimesNewRomanPS-BoldMT"/>
          <w:szCs w:val="24"/>
        </w:rPr>
        <w:t xml:space="preserve"> </w:t>
      </w:r>
      <w:bookmarkEnd w:id="7"/>
      <w:r w:rsidR="00B27BA9" w:rsidRPr="00B27BA9">
        <w:rPr>
          <w:rFonts w:ascii="TimesNewRomanPS-BoldMT" w:hAnsi="TimesNewRomanPS-BoldMT" w:cs="TimesNewRomanPS-BoldMT"/>
          <w:szCs w:val="24"/>
        </w:rPr>
        <w:t xml:space="preserve">viešbutyje (ne mažiau 3 žvaigždučių) </w:t>
      </w:r>
      <w:r w:rsidR="009033F1">
        <w:rPr>
          <w:rFonts w:ascii="TimesNewRomanPS-BoldMT" w:hAnsi="TimesNewRomanPS-BoldMT" w:cs="TimesNewRomanPS-BoldMT"/>
          <w:szCs w:val="24"/>
        </w:rPr>
        <w:t xml:space="preserve">su pusryčiais </w:t>
      </w:r>
      <w:r w:rsidR="00B27BA9" w:rsidRPr="00B27BA9">
        <w:rPr>
          <w:rFonts w:ascii="TimesNewRomanPS-BoldMT" w:hAnsi="TimesNewRomanPS-BoldMT" w:cs="TimesNewRomanPS-BoldMT"/>
          <w:szCs w:val="24"/>
        </w:rPr>
        <w:t>organizavimą;</w:t>
      </w:r>
    </w:p>
    <w:p w14:paraId="2E66F72D" w14:textId="6F27CBFC" w:rsidR="009033F1" w:rsidRPr="009033F1" w:rsidRDefault="00782768" w:rsidP="009033F1">
      <w:pPr>
        <w:autoSpaceDE w:val="0"/>
        <w:autoSpaceDN w:val="0"/>
        <w:adjustRightInd w:val="0"/>
        <w:ind w:firstLine="567"/>
        <w:jc w:val="both"/>
        <w:rPr>
          <w:rFonts w:ascii="TimesNewRomanPS-BoldMT" w:hAnsi="TimesNewRomanPS-BoldMT" w:cs="TimesNewRomanPS-BoldMT"/>
          <w:szCs w:val="24"/>
        </w:rPr>
      </w:pPr>
      <w:r w:rsidRPr="00782768">
        <w:rPr>
          <w:rFonts w:ascii="TimesNewRomanPS-BoldMT" w:hAnsi="TimesNewRomanPS-BoldMT" w:cs="TimesNewRomanPS-BoldMT"/>
          <w:szCs w:val="24"/>
        </w:rPr>
        <w:t>2.7.</w:t>
      </w:r>
      <w:r w:rsidR="00F34954">
        <w:rPr>
          <w:rFonts w:ascii="TimesNewRomanPS-BoldMT" w:hAnsi="TimesNewRomanPS-BoldMT" w:cs="TimesNewRomanPS-BoldMT"/>
          <w:szCs w:val="24"/>
        </w:rPr>
        <w:t>3</w:t>
      </w:r>
      <w:r w:rsidRPr="00782768">
        <w:rPr>
          <w:rFonts w:ascii="TimesNewRomanPS-BoldMT" w:hAnsi="TimesNewRomanPS-BoldMT" w:cs="TimesNewRomanPS-BoldMT"/>
          <w:szCs w:val="24"/>
        </w:rPr>
        <w:t xml:space="preserve">. </w:t>
      </w:r>
      <w:r w:rsidR="001E71C9">
        <w:rPr>
          <w:rFonts w:ascii="TimesNewRomanPS-BoldMT" w:hAnsi="TimesNewRomanPS-BoldMT" w:cs="TimesNewRomanPS-BoldMT"/>
          <w:szCs w:val="24"/>
        </w:rPr>
        <w:t>stažuotės vadovą-</w:t>
      </w:r>
      <w:r w:rsidR="00B27BA9" w:rsidRPr="00B27BA9">
        <w:rPr>
          <w:rFonts w:ascii="TimesNewRomanPS-BoldMT" w:hAnsi="TimesNewRomanPS-BoldMT" w:cs="TimesNewRomanPS-BoldMT"/>
          <w:szCs w:val="24"/>
        </w:rPr>
        <w:t>vertėją EN-LT kalba visos stažuotės metu</w:t>
      </w:r>
      <w:r w:rsidR="009033F1">
        <w:rPr>
          <w:rFonts w:ascii="TimesNewRomanPS-BoldMT" w:hAnsi="TimesNewRomanPS-BoldMT" w:cs="TimesNewRomanPS-BoldMT"/>
          <w:szCs w:val="24"/>
        </w:rPr>
        <w:t xml:space="preserve">, </w:t>
      </w:r>
      <w:r w:rsidR="009033F1" w:rsidRPr="009033F1">
        <w:rPr>
          <w:rFonts w:ascii="TimesNewRomanPS-BoldMT" w:hAnsi="TimesNewRomanPS-BoldMT" w:cs="TimesNewRomanPS-BoldMT"/>
          <w:szCs w:val="24"/>
        </w:rPr>
        <w:t xml:space="preserve">kuris privalės lydėti stažuotės dalyvius visos kelionės metu, organizuoti stažuotės dalyviams </w:t>
      </w:r>
      <w:r w:rsidR="00F34954">
        <w:rPr>
          <w:rFonts w:ascii="TimesNewRomanPS-BoldMT" w:hAnsi="TimesNewRomanPS-BoldMT" w:cs="TimesNewRomanPS-BoldMT"/>
          <w:szCs w:val="24"/>
        </w:rPr>
        <w:t>stažuotės</w:t>
      </w:r>
      <w:r w:rsidR="009033F1" w:rsidRPr="009033F1">
        <w:rPr>
          <w:rFonts w:ascii="TimesNewRomanPS-BoldMT" w:hAnsi="TimesNewRomanPS-BoldMT" w:cs="TimesNewRomanPS-BoldMT"/>
          <w:szCs w:val="24"/>
        </w:rPr>
        <w:t xml:space="preserve"> programos pristatymą pradžioje ir aptarimą pabaigoje, pravesti dienos / visos </w:t>
      </w:r>
      <w:r w:rsidR="00F34954">
        <w:rPr>
          <w:rFonts w:ascii="TimesNewRomanPS-BoldMT" w:hAnsi="TimesNewRomanPS-BoldMT" w:cs="TimesNewRomanPS-BoldMT"/>
          <w:szCs w:val="24"/>
        </w:rPr>
        <w:t>stažuotės</w:t>
      </w:r>
      <w:r w:rsidR="009033F1" w:rsidRPr="009033F1">
        <w:rPr>
          <w:rFonts w:ascii="TimesNewRomanPS-BoldMT" w:hAnsi="TimesNewRomanPS-BoldMT" w:cs="TimesNewRomanPS-BoldMT"/>
          <w:szCs w:val="24"/>
        </w:rPr>
        <w:t xml:space="preserve"> programos refleksijas ir bus atsakingas už: </w:t>
      </w:r>
    </w:p>
    <w:p w14:paraId="3F2542B4" w14:textId="72905807" w:rsidR="009033F1" w:rsidRPr="009033F1" w:rsidRDefault="009033F1" w:rsidP="009033F1">
      <w:pPr>
        <w:autoSpaceDE w:val="0"/>
        <w:autoSpaceDN w:val="0"/>
        <w:adjustRightInd w:val="0"/>
        <w:ind w:firstLine="567"/>
        <w:jc w:val="both"/>
        <w:rPr>
          <w:rFonts w:ascii="TimesNewRomanPS-BoldMT" w:hAnsi="TimesNewRomanPS-BoldMT" w:cs="TimesNewRomanPS-BoldMT"/>
          <w:szCs w:val="24"/>
        </w:rPr>
      </w:pPr>
      <w:r w:rsidRPr="009033F1">
        <w:rPr>
          <w:rFonts w:ascii="TimesNewRomanPS-BoldMT" w:hAnsi="TimesNewRomanPS-BoldMT" w:cs="TimesNewRomanPS-BoldMT"/>
          <w:szCs w:val="24"/>
        </w:rPr>
        <w:t>2.</w:t>
      </w:r>
      <w:r w:rsidR="00F34954">
        <w:rPr>
          <w:rFonts w:ascii="TimesNewRomanPS-BoldMT" w:hAnsi="TimesNewRomanPS-BoldMT" w:cs="TimesNewRomanPS-BoldMT"/>
          <w:szCs w:val="24"/>
        </w:rPr>
        <w:t>7.3</w:t>
      </w:r>
      <w:r w:rsidRPr="009033F1">
        <w:rPr>
          <w:rFonts w:ascii="TimesNewRomanPS-BoldMT" w:hAnsi="TimesNewRomanPS-BoldMT" w:cs="TimesNewRomanPS-BoldMT"/>
          <w:szCs w:val="24"/>
        </w:rPr>
        <w:t>.</w:t>
      </w:r>
      <w:r w:rsidR="00F34954">
        <w:rPr>
          <w:rFonts w:ascii="TimesNewRomanPS-BoldMT" w:hAnsi="TimesNewRomanPS-BoldMT" w:cs="TimesNewRomanPS-BoldMT"/>
          <w:szCs w:val="24"/>
        </w:rPr>
        <w:t>1.</w:t>
      </w:r>
      <w:r w:rsidRPr="009033F1">
        <w:rPr>
          <w:rFonts w:ascii="TimesNewRomanPS-BoldMT" w:hAnsi="TimesNewRomanPS-BoldMT" w:cs="TimesNewRomanPS-BoldMT"/>
          <w:szCs w:val="24"/>
        </w:rPr>
        <w:t xml:space="preserve"> tinkamą stažuotės organizavimą; </w:t>
      </w:r>
    </w:p>
    <w:p w14:paraId="137CC690" w14:textId="1B2DF4F5" w:rsidR="009033F1" w:rsidRPr="009033F1" w:rsidRDefault="009033F1" w:rsidP="009033F1">
      <w:pPr>
        <w:autoSpaceDE w:val="0"/>
        <w:autoSpaceDN w:val="0"/>
        <w:adjustRightInd w:val="0"/>
        <w:ind w:firstLine="567"/>
        <w:jc w:val="both"/>
        <w:rPr>
          <w:rFonts w:ascii="TimesNewRomanPS-BoldMT" w:hAnsi="TimesNewRomanPS-BoldMT" w:cs="TimesNewRomanPS-BoldMT"/>
          <w:szCs w:val="24"/>
        </w:rPr>
      </w:pPr>
      <w:r w:rsidRPr="009033F1">
        <w:rPr>
          <w:rFonts w:ascii="TimesNewRomanPS-BoldMT" w:hAnsi="TimesNewRomanPS-BoldMT" w:cs="TimesNewRomanPS-BoldMT"/>
          <w:szCs w:val="24"/>
        </w:rPr>
        <w:t>2.</w:t>
      </w:r>
      <w:r w:rsidR="00F34954">
        <w:rPr>
          <w:rFonts w:ascii="TimesNewRomanPS-BoldMT" w:hAnsi="TimesNewRomanPS-BoldMT" w:cs="TimesNewRomanPS-BoldMT"/>
          <w:szCs w:val="24"/>
        </w:rPr>
        <w:t>7.3</w:t>
      </w:r>
      <w:r w:rsidRPr="009033F1">
        <w:rPr>
          <w:rFonts w:ascii="TimesNewRomanPS-BoldMT" w:hAnsi="TimesNewRomanPS-BoldMT" w:cs="TimesNewRomanPS-BoldMT"/>
          <w:szCs w:val="24"/>
        </w:rPr>
        <w:t>.</w:t>
      </w:r>
      <w:r w:rsidR="00F34954">
        <w:rPr>
          <w:rFonts w:ascii="TimesNewRomanPS-BoldMT" w:hAnsi="TimesNewRomanPS-BoldMT" w:cs="TimesNewRomanPS-BoldMT"/>
          <w:szCs w:val="24"/>
        </w:rPr>
        <w:t>2.</w:t>
      </w:r>
      <w:r w:rsidRPr="009033F1">
        <w:rPr>
          <w:rFonts w:ascii="TimesNewRomanPS-BoldMT" w:hAnsi="TimesNewRomanPS-BoldMT" w:cs="TimesNewRomanPS-BoldMT"/>
          <w:szCs w:val="24"/>
        </w:rPr>
        <w:t xml:space="preserve"> kiekvienos suplanuotos dienos </w:t>
      </w:r>
      <w:r w:rsidR="00F34954">
        <w:rPr>
          <w:rFonts w:ascii="TimesNewRomanPS-BoldMT" w:hAnsi="TimesNewRomanPS-BoldMT" w:cs="TimesNewRomanPS-BoldMT"/>
          <w:szCs w:val="24"/>
        </w:rPr>
        <w:t xml:space="preserve">stažuotės </w:t>
      </w:r>
      <w:r w:rsidRPr="009033F1">
        <w:rPr>
          <w:rFonts w:ascii="TimesNewRomanPS-BoldMT" w:hAnsi="TimesNewRomanPS-BoldMT" w:cs="TimesNewRomanPS-BoldMT"/>
          <w:szCs w:val="24"/>
        </w:rPr>
        <w:t xml:space="preserve">programos kokybišką įgyvendinimą; </w:t>
      </w:r>
    </w:p>
    <w:p w14:paraId="35E06EEE" w14:textId="70D0DF4D" w:rsidR="009033F1" w:rsidRDefault="009033F1" w:rsidP="009033F1">
      <w:pPr>
        <w:autoSpaceDE w:val="0"/>
        <w:autoSpaceDN w:val="0"/>
        <w:adjustRightInd w:val="0"/>
        <w:ind w:firstLine="567"/>
        <w:jc w:val="both"/>
        <w:rPr>
          <w:rFonts w:ascii="TimesNewRomanPS-BoldMT" w:hAnsi="TimesNewRomanPS-BoldMT" w:cs="TimesNewRomanPS-BoldMT"/>
          <w:szCs w:val="24"/>
        </w:rPr>
      </w:pPr>
      <w:r w:rsidRPr="009033F1">
        <w:rPr>
          <w:rFonts w:ascii="TimesNewRomanPS-BoldMT" w:hAnsi="TimesNewRomanPS-BoldMT" w:cs="TimesNewRomanPS-BoldMT"/>
          <w:szCs w:val="24"/>
        </w:rPr>
        <w:t>2.</w:t>
      </w:r>
      <w:r w:rsidR="00F34954">
        <w:rPr>
          <w:rFonts w:ascii="TimesNewRomanPS-BoldMT" w:hAnsi="TimesNewRomanPS-BoldMT" w:cs="TimesNewRomanPS-BoldMT"/>
          <w:szCs w:val="24"/>
        </w:rPr>
        <w:t>7.3</w:t>
      </w:r>
      <w:r w:rsidRPr="009033F1">
        <w:rPr>
          <w:rFonts w:ascii="TimesNewRomanPS-BoldMT" w:hAnsi="TimesNewRomanPS-BoldMT" w:cs="TimesNewRomanPS-BoldMT"/>
          <w:szCs w:val="24"/>
        </w:rPr>
        <w:t>.</w:t>
      </w:r>
      <w:r w:rsidR="00F34954">
        <w:rPr>
          <w:rFonts w:ascii="TimesNewRomanPS-BoldMT" w:hAnsi="TimesNewRomanPS-BoldMT" w:cs="TimesNewRomanPS-BoldMT"/>
          <w:szCs w:val="24"/>
        </w:rPr>
        <w:t>3.</w:t>
      </w:r>
      <w:r w:rsidRPr="009033F1">
        <w:rPr>
          <w:rFonts w:ascii="TimesNewRomanPS-BoldMT" w:hAnsi="TimesNewRomanPS-BoldMT" w:cs="TimesNewRomanPS-BoldMT"/>
          <w:szCs w:val="24"/>
        </w:rPr>
        <w:t xml:space="preserve"> sinchronišką vertimą iš anglų į lietuvių kalbas vizitų metu.</w:t>
      </w:r>
    </w:p>
    <w:p w14:paraId="26A868F1" w14:textId="2CB12355" w:rsidR="00F34954" w:rsidRPr="009033F1" w:rsidRDefault="00F34954" w:rsidP="0076576E">
      <w:pPr>
        <w:autoSpaceDE w:val="0"/>
        <w:autoSpaceDN w:val="0"/>
        <w:adjustRightInd w:val="0"/>
        <w:ind w:firstLine="567"/>
        <w:jc w:val="both"/>
        <w:rPr>
          <w:rFonts w:ascii="TimesNewRomanPS-BoldMT" w:hAnsi="TimesNewRomanPS-BoldMT" w:cs="TimesNewRomanPS-BoldMT"/>
          <w:szCs w:val="24"/>
        </w:rPr>
      </w:pPr>
      <w:r>
        <w:rPr>
          <w:rFonts w:ascii="TimesNewRomanPS-BoldMT" w:hAnsi="TimesNewRomanPS-BoldMT" w:cs="TimesNewRomanPS-BoldMT"/>
          <w:szCs w:val="24"/>
        </w:rPr>
        <w:t>2.7.3.4. S</w:t>
      </w:r>
      <w:r w:rsidRPr="00B27BA9">
        <w:rPr>
          <w:rFonts w:ascii="TimesNewRomanPS-BoldMT" w:hAnsi="TimesNewRomanPS-BoldMT" w:cs="TimesNewRomanPS-BoldMT"/>
          <w:szCs w:val="24"/>
        </w:rPr>
        <w:t>tažuotės programos įgyvendinimo kokybę.</w:t>
      </w:r>
    </w:p>
    <w:p w14:paraId="7E0C73B4" w14:textId="6F32A409" w:rsidR="009033F1" w:rsidRPr="00C924E2" w:rsidRDefault="009033F1" w:rsidP="009033F1">
      <w:pPr>
        <w:autoSpaceDE w:val="0"/>
        <w:autoSpaceDN w:val="0"/>
        <w:adjustRightInd w:val="0"/>
        <w:ind w:firstLine="567"/>
        <w:jc w:val="both"/>
        <w:rPr>
          <w:rFonts w:ascii="TimesNewRomanPS-BoldMT" w:hAnsi="TimesNewRomanPS-BoldMT" w:cs="TimesNewRomanPS-BoldMT"/>
          <w:b/>
          <w:bCs/>
          <w:szCs w:val="24"/>
        </w:rPr>
      </w:pPr>
      <w:r w:rsidRPr="00C924E2">
        <w:rPr>
          <w:rFonts w:ascii="TimesNewRomanPS-BoldMT" w:hAnsi="TimesNewRomanPS-BoldMT" w:cs="TimesNewRomanPS-BoldMT"/>
          <w:b/>
          <w:bCs/>
          <w:szCs w:val="24"/>
        </w:rPr>
        <w:t>2.</w:t>
      </w:r>
      <w:r w:rsidR="00F34954" w:rsidRPr="00C924E2">
        <w:rPr>
          <w:rFonts w:ascii="TimesNewRomanPS-BoldMT" w:hAnsi="TimesNewRomanPS-BoldMT" w:cs="TimesNewRomanPS-BoldMT"/>
          <w:b/>
          <w:bCs/>
          <w:szCs w:val="24"/>
        </w:rPr>
        <w:t>8</w:t>
      </w:r>
      <w:r w:rsidRPr="00C924E2">
        <w:rPr>
          <w:rFonts w:ascii="TimesNewRomanPS-BoldMT" w:hAnsi="TimesNewRomanPS-BoldMT" w:cs="TimesNewRomanPS-BoldMT"/>
          <w:b/>
          <w:bCs/>
          <w:szCs w:val="24"/>
        </w:rPr>
        <w:t xml:space="preserve">. Kitos paslaugos: </w:t>
      </w:r>
    </w:p>
    <w:p w14:paraId="3EBFB907" w14:textId="3BCDEA36" w:rsidR="009033F1" w:rsidRPr="009033F1" w:rsidRDefault="009033F1" w:rsidP="009033F1">
      <w:pPr>
        <w:autoSpaceDE w:val="0"/>
        <w:autoSpaceDN w:val="0"/>
        <w:adjustRightInd w:val="0"/>
        <w:ind w:firstLine="567"/>
        <w:jc w:val="both"/>
        <w:rPr>
          <w:rFonts w:ascii="TimesNewRomanPS-BoldMT" w:hAnsi="TimesNewRomanPS-BoldMT" w:cs="TimesNewRomanPS-BoldMT"/>
          <w:szCs w:val="24"/>
        </w:rPr>
      </w:pPr>
      <w:r w:rsidRPr="009033F1">
        <w:rPr>
          <w:rFonts w:ascii="TimesNewRomanPS-BoldMT" w:hAnsi="TimesNewRomanPS-BoldMT" w:cs="TimesNewRomanPS-BoldMT"/>
          <w:szCs w:val="24"/>
        </w:rPr>
        <w:t>2.</w:t>
      </w:r>
      <w:r w:rsidR="0076576E">
        <w:rPr>
          <w:rFonts w:ascii="TimesNewRomanPS-BoldMT" w:hAnsi="TimesNewRomanPS-BoldMT" w:cs="TimesNewRomanPS-BoldMT"/>
          <w:szCs w:val="24"/>
        </w:rPr>
        <w:t>8</w:t>
      </w:r>
      <w:r w:rsidRPr="009033F1">
        <w:rPr>
          <w:rFonts w:ascii="TimesNewRomanPS-BoldMT" w:hAnsi="TimesNewRomanPS-BoldMT" w:cs="TimesNewRomanPS-BoldMT"/>
          <w:szCs w:val="24"/>
        </w:rPr>
        <w:t xml:space="preserve">.1. tiekėjas per 15 darbo dienų nuo sutarties pasirašymo dienos turi parengti ir pateikti </w:t>
      </w:r>
      <w:r w:rsidR="007369F4">
        <w:rPr>
          <w:rFonts w:ascii="TimesNewRomanPS-BoldMT" w:hAnsi="TimesNewRomanPS-BoldMT" w:cs="TimesNewRomanPS-BoldMT"/>
          <w:szCs w:val="24"/>
        </w:rPr>
        <w:t>Pirkėjui</w:t>
      </w:r>
      <w:r w:rsidR="00AD53CF">
        <w:rPr>
          <w:rFonts w:ascii="TimesNewRomanPS-BoldMT" w:hAnsi="TimesNewRomanPS-BoldMT" w:cs="TimesNewRomanPS-BoldMT"/>
          <w:szCs w:val="24"/>
        </w:rPr>
        <w:t xml:space="preserve"> </w:t>
      </w:r>
      <w:r w:rsidRPr="009033F1">
        <w:rPr>
          <w:rFonts w:ascii="TimesNewRomanPS-BoldMT" w:hAnsi="TimesNewRomanPS-BoldMT" w:cs="TimesNewRomanPS-BoldMT"/>
          <w:szCs w:val="24"/>
        </w:rPr>
        <w:t>nurodytus reikalavimus atitinkančią kvalifikacijos tobulinimo programą. T</w:t>
      </w:r>
      <w:r w:rsidR="0017043F">
        <w:rPr>
          <w:rFonts w:ascii="TimesNewRomanPS-BoldMT" w:hAnsi="TimesNewRomanPS-BoldMT" w:cs="TimesNewRomanPS-BoldMT"/>
          <w:szCs w:val="24"/>
        </w:rPr>
        <w:t>iekėjo</w:t>
      </w:r>
      <w:r w:rsidRPr="009033F1">
        <w:rPr>
          <w:rFonts w:ascii="TimesNewRomanPS-BoldMT" w:hAnsi="TimesNewRomanPS-BoldMT" w:cs="TimesNewRomanPS-BoldMT"/>
          <w:szCs w:val="24"/>
        </w:rPr>
        <w:t xml:space="preserve"> parengta kvalifikacijos tobulinimo programa turi būti akredituota teisės aktų nustatyta tvarka (L</w:t>
      </w:r>
      <w:r w:rsidR="0076576E">
        <w:rPr>
          <w:rFonts w:ascii="TimesNewRomanPS-BoldMT" w:hAnsi="TimesNewRomanPS-BoldMT" w:cs="TimesNewRomanPS-BoldMT"/>
          <w:szCs w:val="24"/>
        </w:rPr>
        <w:t xml:space="preserve">ietuvos Respublikos </w:t>
      </w:r>
      <w:r w:rsidRPr="009033F1">
        <w:rPr>
          <w:rFonts w:ascii="TimesNewRomanPS-BoldMT" w:hAnsi="TimesNewRomanPS-BoldMT" w:cs="TimesNewRomanPS-BoldMT"/>
          <w:szCs w:val="24"/>
        </w:rPr>
        <w:t>švietimo įstatymo 23 str</w:t>
      </w:r>
      <w:r w:rsidR="0076576E">
        <w:rPr>
          <w:rFonts w:ascii="TimesNewRomanPS-BoldMT" w:hAnsi="TimesNewRomanPS-BoldMT" w:cs="TimesNewRomanPS-BoldMT"/>
          <w:szCs w:val="24"/>
        </w:rPr>
        <w:t>aipsnio</w:t>
      </w:r>
      <w:r w:rsidRPr="009033F1">
        <w:rPr>
          <w:rFonts w:ascii="TimesNewRomanPS-BoldMT" w:hAnsi="TimesNewRomanPS-BoldMT" w:cs="TimesNewRomanPS-BoldMT"/>
          <w:szCs w:val="24"/>
        </w:rPr>
        <w:t xml:space="preserve"> 6 d.). Kartu su parengta kvalifikacijos tobulinimo programa tiekėjas pateikia programos akreditaciją patvirtinančius dokumentus (įsakymą, protokolą, kitą lygiavertį dokumentą ir (ar) nuorodas į nacionalines duomenų bazes, prie kurių pirkimo vykdytojas turės galimybę tiesiogiai ir neatlygintinai prisijungti ir susipažinti su reikalaujamais dokumentais);</w:t>
      </w:r>
    </w:p>
    <w:p w14:paraId="5C2A061A" w14:textId="767DB95D" w:rsidR="009033F1" w:rsidRPr="009033F1" w:rsidRDefault="009033F1" w:rsidP="009033F1">
      <w:pPr>
        <w:autoSpaceDE w:val="0"/>
        <w:autoSpaceDN w:val="0"/>
        <w:adjustRightInd w:val="0"/>
        <w:ind w:firstLine="567"/>
        <w:jc w:val="both"/>
        <w:rPr>
          <w:rFonts w:ascii="TimesNewRomanPS-BoldMT" w:hAnsi="TimesNewRomanPS-BoldMT" w:cs="TimesNewRomanPS-BoldMT"/>
          <w:szCs w:val="24"/>
        </w:rPr>
      </w:pPr>
      <w:r w:rsidRPr="009033F1">
        <w:rPr>
          <w:rFonts w:ascii="TimesNewRomanPS-BoldMT" w:hAnsi="TimesNewRomanPS-BoldMT" w:cs="TimesNewRomanPS-BoldMT"/>
          <w:szCs w:val="24"/>
        </w:rPr>
        <w:t>2.</w:t>
      </w:r>
      <w:r w:rsidR="0076576E">
        <w:rPr>
          <w:rFonts w:ascii="TimesNewRomanPS-BoldMT" w:hAnsi="TimesNewRomanPS-BoldMT" w:cs="TimesNewRomanPS-BoldMT"/>
          <w:szCs w:val="24"/>
        </w:rPr>
        <w:t>8</w:t>
      </w:r>
      <w:r w:rsidRPr="009033F1">
        <w:rPr>
          <w:rFonts w:ascii="TimesNewRomanPS-BoldMT" w:hAnsi="TimesNewRomanPS-BoldMT" w:cs="TimesNewRomanPS-BoldMT"/>
          <w:szCs w:val="24"/>
        </w:rPr>
        <w:t>.2. tiekėjas per 5 darbo dienas po</w:t>
      </w:r>
      <w:r w:rsidR="0076576E">
        <w:rPr>
          <w:rFonts w:ascii="TimesNewRomanPS-BoldMT" w:hAnsi="TimesNewRomanPS-BoldMT" w:cs="TimesNewRomanPS-BoldMT"/>
          <w:szCs w:val="24"/>
        </w:rPr>
        <w:t xml:space="preserve"> stažuotės</w:t>
      </w:r>
      <w:r w:rsidRPr="009033F1">
        <w:rPr>
          <w:rFonts w:ascii="TimesNewRomanPS-BoldMT" w:hAnsi="TimesNewRomanPS-BoldMT" w:cs="TimesNewRomanPS-BoldMT"/>
          <w:szCs w:val="24"/>
        </w:rPr>
        <w:t xml:space="preserve"> programos pateikimo turi parengti galutinį stažuotės planą pagal parengtą kvalifikacijos tobulinimo programą ir šį planą suderinti su </w:t>
      </w:r>
      <w:r w:rsidR="00B75DE1">
        <w:rPr>
          <w:rFonts w:ascii="TimesNewRomanPS-BoldMT" w:hAnsi="TimesNewRomanPS-BoldMT" w:cs="TimesNewRomanPS-BoldMT"/>
          <w:szCs w:val="24"/>
        </w:rPr>
        <w:t>Pirkėju</w:t>
      </w:r>
      <w:r w:rsidRPr="009033F1">
        <w:rPr>
          <w:rFonts w:ascii="TimesNewRomanPS-BoldMT" w:hAnsi="TimesNewRomanPS-BoldMT" w:cs="TimesNewRomanPS-BoldMT"/>
          <w:szCs w:val="24"/>
        </w:rPr>
        <w:t>;</w:t>
      </w:r>
    </w:p>
    <w:p w14:paraId="5338F500" w14:textId="541CF71A" w:rsidR="009033F1" w:rsidRPr="009033F1" w:rsidRDefault="009033F1" w:rsidP="009033F1">
      <w:pPr>
        <w:autoSpaceDE w:val="0"/>
        <w:autoSpaceDN w:val="0"/>
        <w:adjustRightInd w:val="0"/>
        <w:ind w:firstLine="567"/>
        <w:jc w:val="both"/>
        <w:rPr>
          <w:rFonts w:ascii="TimesNewRomanPS-BoldMT" w:hAnsi="TimesNewRomanPS-BoldMT" w:cs="TimesNewRomanPS-BoldMT"/>
          <w:szCs w:val="24"/>
        </w:rPr>
      </w:pPr>
      <w:r w:rsidRPr="009033F1">
        <w:rPr>
          <w:rFonts w:ascii="TimesNewRomanPS-BoldMT" w:hAnsi="TimesNewRomanPS-BoldMT" w:cs="TimesNewRomanPS-BoldMT"/>
          <w:szCs w:val="24"/>
        </w:rPr>
        <w:t>2.</w:t>
      </w:r>
      <w:r w:rsidR="00C924E2">
        <w:rPr>
          <w:rFonts w:ascii="TimesNewRomanPS-BoldMT" w:hAnsi="TimesNewRomanPS-BoldMT" w:cs="TimesNewRomanPS-BoldMT"/>
          <w:szCs w:val="24"/>
        </w:rPr>
        <w:t>8</w:t>
      </w:r>
      <w:r w:rsidRPr="009033F1">
        <w:rPr>
          <w:rFonts w:ascii="TimesNewRomanPS-BoldMT" w:hAnsi="TimesNewRomanPS-BoldMT" w:cs="TimesNewRomanPS-BoldMT"/>
          <w:szCs w:val="24"/>
        </w:rPr>
        <w:t xml:space="preserve">.3. tiekėjas privalo įgyvendinti </w:t>
      </w:r>
      <w:r w:rsidR="00AD53CF">
        <w:rPr>
          <w:rFonts w:ascii="TimesNewRomanPS-BoldMT" w:hAnsi="TimesNewRomanPS-BoldMT" w:cs="TimesNewRomanPS-BoldMT"/>
          <w:szCs w:val="24"/>
        </w:rPr>
        <w:t>s</w:t>
      </w:r>
      <w:r w:rsidRPr="009033F1">
        <w:rPr>
          <w:rFonts w:ascii="TimesNewRomanPS-BoldMT" w:hAnsi="TimesNewRomanPS-BoldMT" w:cs="TimesNewRomanPS-BoldMT"/>
          <w:szCs w:val="24"/>
        </w:rPr>
        <w:t xml:space="preserve">tažuotę pagal su </w:t>
      </w:r>
      <w:r w:rsidR="00B75DE1">
        <w:rPr>
          <w:rFonts w:ascii="TimesNewRomanPS-BoldMT" w:hAnsi="TimesNewRomanPS-BoldMT" w:cs="TimesNewRomanPS-BoldMT"/>
          <w:szCs w:val="24"/>
        </w:rPr>
        <w:t>Pirkėju</w:t>
      </w:r>
      <w:r w:rsidR="00AD53CF" w:rsidRPr="009033F1">
        <w:rPr>
          <w:rFonts w:ascii="TimesNewRomanPS-BoldMT" w:hAnsi="TimesNewRomanPS-BoldMT" w:cs="TimesNewRomanPS-BoldMT"/>
          <w:szCs w:val="24"/>
        </w:rPr>
        <w:t xml:space="preserve"> </w:t>
      </w:r>
      <w:r w:rsidRPr="009033F1">
        <w:rPr>
          <w:rFonts w:ascii="TimesNewRomanPS-BoldMT" w:hAnsi="TimesNewRomanPS-BoldMT" w:cs="TimesNewRomanPS-BoldMT"/>
          <w:szCs w:val="24"/>
        </w:rPr>
        <w:t xml:space="preserve">suderintą </w:t>
      </w:r>
      <w:r w:rsidR="00AD53CF">
        <w:rPr>
          <w:rFonts w:ascii="TimesNewRomanPS-BoldMT" w:hAnsi="TimesNewRomanPS-BoldMT" w:cs="TimesNewRomanPS-BoldMT"/>
          <w:szCs w:val="24"/>
        </w:rPr>
        <w:t>s</w:t>
      </w:r>
      <w:r w:rsidRPr="009033F1">
        <w:rPr>
          <w:rFonts w:ascii="TimesNewRomanPS-BoldMT" w:hAnsi="TimesNewRomanPS-BoldMT" w:cs="TimesNewRomanPS-BoldMT"/>
          <w:szCs w:val="24"/>
        </w:rPr>
        <w:t xml:space="preserve">tažuotės planą. Atsiradus poreikiui koreguoti suderintą planą iki jos įgyvendinimo pradžios tiekėjas privalo ne vėliau kaip prieš 7 kalendorines dienas ir apie tai informuoti </w:t>
      </w:r>
      <w:r w:rsidR="007369F4">
        <w:rPr>
          <w:rFonts w:ascii="TimesNewRomanPS-BoldMT" w:hAnsi="TimesNewRomanPS-BoldMT" w:cs="TimesNewRomanPS-BoldMT"/>
          <w:szCs w:val="24"/>
        </w:rPr>
        <w:t>Pirkėją</w:t>
      </w:r>
      <w:r w:rsidRPr="009033F1">
        <w:rPr>
          <w:rFonts w:ascii="TimesNewRomanPS-BoldMT" w:hAnsi="TimesNewRomanPS-BoldMT" w:cs="TimesNewRomanPS-BoldMT"/>
          <w:szCs w:val="24"/>
        </w:rPr>
        <w:t xml:space="preserve"> raštu (elektroniniu paštu), suderinti numatomus pakeitimus; </w:t>
      </w:r>
    </w:p>
    <w:p w14:paraId="4B1BEDDF" w14:textId="5DA2A985" w:rsidR="009033F1" w:rsidRPr="009033F1" w:rsidRDefault="009033F1" w:rsidP="009033F1">
      <w:pPr>
        <w:autoSpaceDE w:val="0"/>
        <w:autoSpaceDN w:val="0"/>
        <w:adjustRightInd w:val="0"/>
        <w:ind w:firstLine="567"/>
        <w:jc w:val="both"/>
        <w:rPr>
          <w:rFonts w:ascii="TimesNewRomanPS-BoldMT" w:hAnsi="TimesNewRomanPS-BoldMT" w:cs="TimesNewRomanPS-BoldMT"/>
          <w:szCs w:val="24"/>
        </w:rPr>
      </w:pPr>
      <w:r w:rsidRPr="009033F1">
        <w:rPr>
          <w:rFonts w:ascii="TimesNewRomanPS-BoldMT" w:hAnsi="TimesNewRomanPS-BoldMT" w:cs="TimesNewRomanPS-BoldMT"/>
          <w:szCs w:val="24"/>
        </w:rPr>
        <w:t>2.</w:t>
      </w:r>
      <w:r w:rsidR="00C924E2">
        <w:rPr>
          <w:rFonts w:ascii="TimesNewRomanPS-BoldMT" w:hAnsi="TimesNewRomanPS-BoldMT" w:cs="TimesNewRomanPS-BoldMT"/>
          <w:szCs w:val="24"/>
        </w:rPr>
        <w:t>8</w:t>
      </w:r>
      <w:r w:rsidRPr="009033F1">
        <w:rPr>
          <w:rFonts w:ascii="TimesNewRomanPS-BoldMT" w:hAnsi="TimesNewRomanPS-BoldMT" w:cs="TimesNewRomanPS-BoldMT"/>
          <w:szCs w:val="24"/>
        </w:rPr>
        <w:t xml:space="preserve">.4. ne vėliau kaip prieš 10 darbo dienų iki </w:t>
      </w:r>
      <w:r w:rsidR="0076576E">
        <w:rPr>
          <w:rFonts w:ascii="TimesNewRomanPS-BoldMT" w:hAnsi="TimesNewRomanPS-BoldMT" w:cs="TimesNewRomanPS-BoldMT"/>
          <w:szCs w:val="24"/>
        </w:rPr>
        <w:t>s</w:t>
      </w:r>
      <w:r w:rsidRPr="009033F1">
        <w:rPr>
          <w:rFonts w:ascii="TimesNewRomanPS-BoldMT" w:hAnsi="TimesNewRomanPS-BoldMT" w:cs="TimesNewRomanPS-BoldMT"/>
          <w:szCs w:val="24"/>
        </w:rPr>
        <w:t xml:space="preserve">tažuotės pradžios tiekėjas privalo informuoti (išsiųsti informaciją elektroniniu paštu arba suorganizuoti susitikimą) visus dalyvius apie </w:t>
      </w:r>
      <w:r w:rsidR="0076576E">
        <w:rPr>
          <w:rFonts w:ascii="TimesNewRomanPS-BoldMT" w:hAnsi="TimesNewRomanPS-BoldMT" w:cs="TimesNewRomanPS-BoldMT"/>
          <w:szCs w:val="24"/>
        </w:rPr>
        <w:t>s</w:t>
      </w:r>
      <w:r w:rsidRPr="009033F1">
        <w:rPr>
          <w:rFonts w:ascii="TimesNewRomanPS-BoldMT" w:hAnsi="TimesNewRomanPS-BoldMT" w:cs="TimesNewRomanPS-BoldMT"/>
          <w:szCs w:val="24"/>
        </w:rPr>
        <w:t xml:space="preserve">tažuotės eigą; </w:t>
      </w:r>
    </w:p>
    <w:p w14:paraId="09815AEF" w14:textId="74DD757C" w:rsidR="009033F1" w:rsidRPr="009033F1" w:rsidRDefault="009033F1" w:rsidP="009033F1">
      <w:pPr>
        <w:autoSpaceDE w:val="0"/>
        <w:autoSpaceDN w:val="0"/>
        <w:adjustRightInd w:val="0"/>
        <w:ind w:firstLine="567"/>
        <w:jc w:val="both"/>
        <w:rPr>
          <w:rFonts w:ascii="TimesNewRomanPS-BoldMT" w:hAnsi="TimesNewRomanPS-BoldMT" w:cs="TimesNewRomanPS-BoldMT"/>
          <w:szCs w:val="24"/>
        </w:rPr>
      </w:pPr>
      <w:r w:rsidRPr="009033F1">
        <w:rPr>
          <w:rFonts w:ascii="TimesNewRomanPS-BoldMT" w:hAnsi="TimesNewRomanPS-BoldMT" w:cs="TimesNewRomanPS-BoldMT"/>
          <w:szCs w:val="24"/>
        </w:rPr>
        <w:t>2.</w:t>
      </w:r>
      <w:r w:rsidR="00C924E2">
        <w:rPr>
          <w:rFonts w:ascii="TimesNewRomanPS-BoldMT" w:hAnsi="TimesNewRomanPS-BoldMT" w:cs="TimesNewRomanPS-BoldMT"/>
          <w:szCs w:val="24"/>
        </w:rPr>
        <w:t>8</w:t>
      </w:r>
      <w:r w:rsidRPr="009033F1">
        <w:rPr>
          <w:rFonts w:ascii="TimesNewRomanPS-BoldMT" w:hAnsi="TimesNewRomanPS-BoldMT" w:cs="TimesNewRomanPS-BoldMT"/>
          <w:szCs w:val="24"/>
        </w:rPr>
        <w:t xml:space="preserve">.5. rengiant </w:t>
      </w:r>
      <w:r w:rsidR="00006663">
        <w:rPr>
          <w:rFonts w:ascii="TimesNewRomanPS-BoldMT" w:hAnsi="TimesNewRomanPS-BoldMT" w:cs="TimesNewRomanPS-BoldMT"/>
          <w:szCs w:val="24"/>
        </w:rPr>
        <w:t>s</w:t>
      </w:r>
      <w:r w:rsidRPr="009033F1">
        <w:rPr>
          <w:rFonts w:ascii="TimesNewRomanPS-BoldMT" w:hAnsi="TimesNewRomanPS-BoldMT" w:cs="TimesNewRomanPS-BoldMT"/>
          <w:szCs w:val="24"/>
        </w:rPr>
        <w:t xml:space="preserve">tažuotės planą ir programą, parenkant kelionės datas ir nakvynės vietas, tiekėjas turi bendradarbiauti / konsultuotis su </w:t>
      </w:r>
      <w:r w:rsidR="007369F4">
        <w:rPr>
          <w:rFonts w:ascii="TimesNewRomanPS-BoldMT" w:hAnsi="TimesNewRomanPS-BoldMT" w:cs="TimesNewRomanPS-BoldMT"/>
          <w:szCs w:val="24"/>
        </w:rPr>
        <w:t>Pirkėjo</w:t>
      </w:r>
      <w:r w:rsidR="00AD53CF" w:rsidRPr="009033F1">
        <w:rPr>
          <w:rFonts w:ascii="TimesNewRomanPS-BoldMT" w:hAnsi="TimesNewRomanPS-BoldMT" w:cs="TimesNewRomanPS-BoldMT"/>
          <w:szCs w:val="24"/>
        </w:rPr>
        <w:t xml:space="preserve"> </w:t>
      </w:r>
      <w:r w:rsidRPr="009033F1">
        <w:rPr>
          <w:rFonts w:ascii="TimesNewRomanPS-BoldMT" w:hAnsi="TimesNewRomanPS-BoldMT" w:cs="TimesNewRomanPS-BoldMT"/>
          <w:szCs w:val="24"/>
        </w:rPr>
        <w:t>atstovais, derinti parengtą medžiagą elektroniniu paštu ar p</w:t>
      </w:r>
      <w:r w:rsidR="00C924E2">
        <w:rPr>
          <w:rFonts w:ascii="TimesNewRomanPS-BoldMT" w:hAnsi="TimesNewRomanPS-BoldMT" w:cs="TimesNewRomanPS-BoldMT"/>
          <w:szCs w:val="24"/>
        </w:rPr>
        <w:t>asitarimų</w:t>
      </w:r>
      <w:r w:rsidRPr="009033F1">
        <w:rPr>
          <w:rFonts w:ascii="TimesNewRomanPS-BoldMT" w:hAnsi="TimesNewRomanPS-BoldMT" w:cs="TimesNewRomanPS-BoldMT"/>
          <w:szCs w:val="24"/>
        </w:rPr>
        <w:t xml:space="preserve"> metu, atsižvelgti į </w:t>
      </w:r>
      <w:r w:rsidR="007369F4">
        <w:rPr>
          <w:rFonts w:ascii="TimesNewRomanPS-BoldMT" w:hAnsi="TimesNewRomanPS-BoldMT" w:cs="TimesNewRomanPS-BoldMT"/>
          <w:szCs w:val="24"/>
        </w:rPr>
        <w:t>Pirkėjo</w:t>
      </w:r>
      <w:r w:rsidR="00AD53CF" w:rsidRPr="009033F1">
        <w:rPr>
          <w:rFonts w:ascii="TimesNewRomanPS-BoldMT" w:hAnsi="TimesNewRomanPS-BoldMT" w:cs="TimesNewRomanPS-BoldMT"/>
          <w:szCs w:val="24"/>
        </w:rPr>
        <w:t xml:space="preserve"> </w:t>
      </w:r>
      <w:r w:rsidRPr="009033F1">
        <w:rPr>
          <w:rFonts w:ascii="TimesNewRomanPS-BoldMT" w:hAnsi="TimesNewRomanPS-BoldMT" w:cs="TimesNewRomanPS-BoldMT"/>
          <w:szCs w:val="24"/>
        </w:rPr>
        <w:t xml:space="preserve">pareikštas pastabas ir pasiūlymus rengiamų dokumentų turiniui ir siūlomoms paslaugoms, periodiškai informuoti apie darbų eigą, pasikeitimus; </w:t>
      </w:r>
    </w:p>
    <w:p w14:paraId="428A2AE9" w14:textId="540CD16C" w:rsidR="009033F1" w:rsidRPr="009033F1" w:rsidRDefault="009033F1" w:rsidP="009033F1">
      <w:pPr>
        <w:autoSpaceDE w:val="0"/>
        <w:autoSpaceDN w:val="0"/>
        <w:adjustRightInd w:val="0"/>
        <w:ind w:firstLine="567"/>
        <w:jc w:val="both"/>
        <w:rPr>
          <w:rFonts w:ascii="TimesNewRomanPS-BoldMT" w:hAnsi="TimesNewRomanPS-BoldMT" w:cs="TimesNewRomanPS-BoldMT"/>
          <w:szCs w:val="24"/>
        </w:rPr>
      </w:pPr>
      <w:r w:rsidRPr="009033F1">
        <w:rPr>
          <w:rFonts w:ascii="TimesNewRomanPS-BoldMT" w:hAnsi="TimesNewRomanPS-BoldMT" w:cs="TimesNewRomanPS-BoldMT"/>
          <w:szCs w:val="24"/>
        </w:rPr>
        <w:t>2.</w:t>
      </w:r>
      <w:r w:rsidR="00C924E2">
        <w:rPr>
          <w:rFonts w:ascii="TimesNewRomanPS-BoldMT" w:hAnsi="TimesNewRomanPS-BoldMT" w:cs="TimesNewRomanPS-BoldMT"/>
          <w:szCs w:val="24"/>
        </w:rPr>
        <w:t>8</w:t>
      </w:r>
      <w:r w:rsidRPr="009033F1">
        <w:rPr>
          <w:rFonts w:ascii="TimesNewRomanPS-BoldMT" w:hAnsi="TimesNewRomanPS-BoldMT" w:cs="TimesNewRomanPS-BoldMT"/>
          <w:szCs w:val="24"/>
        </w:rPr>
        <w:t xml:space="preserve">.6. tiekėjas atsako už tai, kad </w:t>
      </w:r>
      <w:r w:rsidR="0076576E">
        <w:rPr>
          <w:rFonts w:ascii="TimesNewRomanPS-BoldMT" w:hAnsi="TimesNewRomanPS-BoldMT" w:cs="TimesNewRomanPS-BoldMT"/>
          <w:szCs w:val="24"/>
        </w:rPr>
        <w:t>s</w:t>
      </w:r>
      <w:r w:rsidRPr="009033F1">
        <w:rPr>
          <w:rFonts w:ascii="TimesNewRomanPS-BoldMT" w:hAnsi="TimesNewRomanPS-BoldMT" w:cs="TimesNewRomanPS-BoldMT"/>
          <w:szCs w:val="24"/>
        </w:rPr>
        <w:t xml:space="preserve">tažuotės programai parengti panaudota medžiaga nepažeistų  trečiųjų šalių teisių ir teisėtų interesų; </w:t>
      </w:r>
    </w:p>
    <w:p w14:paraId="499D0D4D" w14:textId="442D887C" w:rsidR="009033F1" w:rsidRPr="009033F1" w:rsidRDefault="009033F1" w:rsidP="009033F1">
      <w:pPr>
        <w:autoSpaceDE w:val="0"/>
        <w:autoSpaceDN w:val="0"/>
        <w:adjustRightInd w:val="0"/>
        <w:ind w:firstLine="567"/>
        <w:jc w:val="both"/>
        <w:rPr>
          <w:rFonts w:ascii="TimesNewRomanPS-BoldMT" w:hAnsi="TimesNewRomanPS-BoldMT" w:cs="TimesNewRomanPS-BoldMT"/>
          <w:szCs w:val="24"/>
        </w:rPr>
      </w:pPr>
      <w:r w:rsidRPr="009033F1">
        <w:rPr>
          <w:rFonts w:ascii="TimesNewRomanPS-BoldMT" w:hAnsi="TimesNewRomanPS-BoldMT" w:cs="TimesNewRomanPS-BoldMT"/>
          <w:szCs w:val="24"/>
        </w:rPr>
        <w:t>2.</w:t>
      </w:r>
      <w:r w:rsidR="00C924E2">
        <w:rPr>
          <w:rFonts w:ascii="TimesNewRomanPS-BoldMT" w:hAnsi="TimesNewRomanPS-BoldMT" w:cs="TimesNewRomanPS-BoldMT"/>
          <w:szCs w:val="24"/>
        </w:rPr>
        <w:t>8</w:t>
      </w:r>
      <w:r w:rsidRPr="009033F1">
        <w:rPr>
          <w:rFonts w:ascii="TimesNewRomanPS-BoldMT" w:hAnsi="TimesNewRomanPS-BoldMT" w:cs="TimesNewRomanPS-BoldMT"/>
          <w:szCs w:val="24"/>
        </w:rPr>
        <w:t xml:space="preserve">.7. tiekėjas turi paskirti atsakingą asmenį, į kurį </w:t>
      </w:r>
      <w:r w:rsidR="007369F4">
        <w:rPr>
          <w:rFonts w:ascii="TimesNewRomanPS-BoldMT" w:hAnsi="TimesNewRomanPS-BoldMT" w:cs="TimesNewRomanPS-BoldMT"/>
          <w:szCs w:val="24"/>
        </w:rPr>
        <w:t>Pirkėjas</w:t>
      </w:r>
      <w:r w:rsidR="00AD53CF" w:rsidRPr="009033F1">
        <w:rPr>
          <w:rFonts w:ascii="TimesNewRomanPS-BoldMT" w:hAnsi="TimesNewRomanPS-BoldMT" w:cs="TimesNewRomanPS-BoldMT"/>
          <w:szCs w:val="24"/>
        </w:rPr>
        <w:t xml:space="preserve"> </w:t>
      </w:r>
      <w:r w:rsidRPr="009033F1">
        <w:rPr>
          <w:rFonts w:ascii="TimesNewRomanPS-BoldMT" w:hAnsi="TimesNewRomanPS-BoldMT" w:cs="TimesNewRomanPS-BoldMT"/>
          <w:szCs w:val="24"/>
        </w:rPr>
        <w:t xml:space="preserve">galėtų kreiptis dėl teikiamų paslaugų ar atsiskaitymo, taip pat kilus problemoms </w:t>
      </w:r>
      <w:r w:rsidR="0076576E">
        <w:rPr>
          <w:rFonts w:ascii="TimesNewRomanPS-BoldMT" w:hAnsi="TimesNewRomanPS-BoldMT" w:cs="TimesNewRomanPS-BoldMT"/>
          <w:szCs w:val="24"/>
        </w:rPr>
        <w:t>s</w:t>
      </w:r>
      <w:r w:rsidRPr="009033F1">
        <w:rPr>
          <w:rFonts w:ascii="TimesNewRomanPS-BoldMT" w:hAnsi="TimesNewRomanPS-BoldMT" w:cs="TimesNewRomanPS-BoldMT"/>
          <w:szCs w:val="24"/>
        </w:rPr>
        <w:t xml:space="preserve">tažuotės organizavimo metu; </w:t>
      </w:r>
    </w:p>
    <w:p w14:paraId="291428F4" w14:textId="630CE12B" w:rsidR="009033F1" w:rsidRPr="009033F1" w:rsidRDefault="009033F1" w:rsidP="009033F1">
      <w:pPr>
        <w:autoSpaceDE w:val="0"/>
        <w:autoSpaceDN w:val="0"/>
        <w:adjustRightInd w:val="0"/>
        <w:ind w:firstLine="567"/>
        <w:jc w:val="both"/>
        <w:rPr>
          <w:rFonts w:ascii="TimesNewRomanPS-BoldMT" w:hAnsi="TimesNewRomanPS-BoldMT" w:cs="TimesNewRomanPS-BoldMT"/>
          <w:szCs w:val="24"/>
        </w:rPr>
      </w:pPr>
      <w:r w:rsidRPr="009033F1">
        <w:rPr>
          <w:rFonts w:ascii="TimesNewRomanPS-BoldMT" w:hAnsi="TimesNewRomanPS-BoldMT" w:cs="TimesNewRomanPS-BoldMT"/>
          <w:szCs w:val="24"/>
        </w:rPr>
        <w:lastRenderedPageBreak/>
        <w:t>2.</w:t>
      </w:r>
      <w:r w:rsidR="00C924E2">
        <w:rPr>
          <w:rFonts w:ascii="TimesNewRomanPS-BoldMT" w:hAnsi="TimesNewRomanPS-BoldMT" w:cs="TimesNewRomanPS-BoldMT"/>
          <w:szCs w:val="24"/>
        </w:rPr>
        <w:t>8</w:t>
      </w:r>
      <w:r w:rsidRPr="009033F1">
        <w:rPr>
          <w:rFonts w:ascii="TimesNewRomanPS-BoldMT" w:hAnsi="TimesNewRomanPS-BoldMT" w:cs="TimesNewRomanPS-BoldMT"/>
          <w:szCs w:val="24"/>
        </w:rPr>
        <w:t xml:space="preserve">.8. tiekėjas turi numatyti galimybę (esant poreikiui) apsilankymų įstaigose metu dalinti grupę į pogrupius; </w:t>
      </w:r>
    </w:p>
    <w:p w14:paraId="47A3BE79" w14:textId="48315E65" w:rsidR="009033F1" w:rsidRPr="009033F1" w:rsidRDefault="009033F1" w:rsidP="009033F1">
      <w:pPr>
        <w:autoSpaceDE w:val="0"/>
        <w:autoSpaceDN w:val="0"/>
        <w:adjustRightInd w:val="0"/>
        <w:ind w:firstLine="567"/>
        <w:jc w:val="both"/>
        <w:rPr>
          <w:rFonts w:ascii="TimesNewRomanPS-BoldMT" w:hAnsi="TimesNewRomanPS-BoldMT" w:cs="TimesNewRomanPS-BoldMT"/>
          <w:szCs w:val="24"/>
        </w:rPr>
      </w:pPr>
      <w:r w:rsidRPr="009033F1">
        <w:rPr>
          <w:rFonts w:ascii="TimesNewRomanPS-BoldMT" w:hAnsi="TimesNewRomanPS-BoldMT" w:cs="TimesNewRomanPS-BoldMT"/>
          <w:szCs w:val="24"/>
        </w:rPr>
        <w:t>2.</w:t>
      </w:r>
      <w:r w:rsidR="00C924E2">
        <w:rPr>
          <w:rFonts w:ascii="TimesNewRomanPS-BoldMT" w:hAnsi="TimesNewRomanPS-BoldMT" w:cs="TimesNewRomanPS-BoldMT"/>
          <w:szCs w:val="24"/>
        </w:rPr>
        <w:t>8</w:t>
      </w:r>
      <w:r w:rsidRPr="009033F1">
        <w:rPr>
          <w:rFonts w:ascii="TimesNewRomanPS-BoldMT" w:hAnsi="TimesNewRomanPS-BoldMT" w:cs="TimesNewRomanPS-BoldMT"/>
          <w:szCs w:val="24"/>
        </w:rPr>
        <w:t>.</w:t>
      </w:r>
      <w:r w:rsidR="00C924E2">
        <w:rPr>
          <w:rFonts w:ascii="TimesNewRomanPS-BoldMT" w:hAnsi="TimesNewRomanPS-BoldMT" w:cs="TimesNewRomanPS-BoldMT"/>
          <w:szCs w:val="24"/>
        </w:rPr>
        <w:t>9</w:t>
      </w:r>
      <w:r w:rsidRPr="009033F1">
        <w:rPr>
          <w:rFonts w:ascii="TimesNewRomanPS-BoldMT" w:hAnsi="TimesNewRomanPS-BoldMT" w:cs="TimesNewRomanPS-BoldMT"/>
          <w:szCs w:val="24"/>
        </w:rPr>
        <w:t xml:space="preserve">. </w:t>
      </w:r>
      <w:r w:rsidR="0076576E">
        <w:rPr>
          <w:rFonts w:ascii="TimesNewRomanPS-BoldMT" w:hAnsi="TimesNewRomanPS-BoldMT" w:cs="TimesNewRomanPS-BoldMT"/>
          <w:szCs w:val="24"/>
        </w:rPr>
        <w:t>stažuotės</w:t>
      </w:r>
      <w:r w:rsidRPr="009033F1">
        <w:rPr>
          <w:rFonts w:ascii="TimesNewRomanPS-BoldMT" w:hAnsi="TimesNewRomanPS-BoldMT" w:cs="TimesNewRomanPS-BoldMT"/>
          <w:szCs w:val="24"/>
        </w:rPr>
        <w:t xml:space="preserve"> programoje, metodinėje / informacinėje medžiagoje, stažuotės plane, dalyvių sąrašuose kvalifikacijos tobulinimo pažymėjimuose ir kt. </w:t>
      </w:r>
      <w:r w:rsidR="0076576E">
        <w:rPr>
          <w:rFonts w:ascii="TimesNewRomanPS-BoldMT" w:hAnsi="TimesNewRomanPS-BoldMT" w:cs="TimesNewRomanPS-BoldMT"/>
          <w:szCs w:val="24"/>
        </w:rPr>
        <w:t>t</w:t>
      </w:r>
      <w:r w:rsidRPr="009033F1">
        <w:rPr>
          <w:rFonts w:ascii="TimesNewRomanPS-BoldMT" w:hAnsi="TimesNewRomanPS-BoldMT" w:cs="TimesNewRomanPS-BoldMT"/>
          <w:szCs w:val="24"/>
        </w:rPr>
        <w:t xml:space="preserve">iekėjas privalo naudoti TŪM projekto logotipus. </w:t>
      </w:r>
    </w:p>
    <w:p w14:paraId="6FCF0C82" w14:textId="2A29EB72" w:rsidR="009033F1" w:rsidRPr="009033F1" w:rsidRDefault="009033F1" w:rsidP="009033F1">
      <w:pPr>
        <w:autoSpaceDE w:val="0"/>
        <w:autoSpaceDN w:val="0"/>
        <w:adjustRightInd w:val="0"/>
        <w:ind w:firstLine="567"/>
        <w:jc w:val="both"/>
        <w:rPr>
          <w:rFonts w:ascii="TimesNewRomanPS-BoldMT" w:hAnsi="TimesNewRomanPS-BoldMT" w:cs="TimesNewRomanPS-BoldMT"/>
          <w:szCs w:val="24"/>
        </w:rPr>
      </w:pPr>
      <w:r w:rsidRPr="009033F1">
        <w:rPr>
          <w:rFonts w:ascii="TimesNewRomanPS-BoldMT" w:hAnsi="TimesNewRomanPS-BoldMT" w:cs="TimesNewRomanPS-BoldMT"/>
          <w:szCs w:val="24"/>
        </w:rPr>
        <w:t>2.</w:t>
      </w:r>
      <w:r w:rsidR="00C924E2">
        <w:rPr>
          <w:rFonts w:ascii="TimesNewRomanPS-BoldMT" w:hAnsi="TimesNewRomanPS-BoldMT" w:cs="TimesNewRomanPS-BoldMT"/>
          <w:szCs w:val="24"/>
        </w:rPr>
        <w:t>8</w:t>
      </w:r>
      <w:r w:rsidRPr="009033F1">
        <w:rPr>
          <w:rFonts w:ascii="TimesNewRomanPS-BoldMT" w:hAnsi="TimesNewRomanPS-BoldMT" w:cs="TimesNewRomanPS-BoldMT"/>
          <w:szCs w:val="24"/>
        </w:rPr>
        <w:t>.1</w:t>
      </w:r>
      <w:r w:rsidR="00C924E2">
        <w:rPr>
          <w:rFonts w:ascii="TimesNewRomanPS-BoldMT" w:hAnsi="TimesNewRomanPS-BoldMT" w:cs="TimesNewRomanPS-BoldMT"/>
          <w:szCs w:val="24"/>
        </w:rPr>
        <w:t>0</w:t>
      </w:r>
      <w:r w:rsidRPr="009033F1">
        <w:rPr>
          <w:rFonts w:ascii="TimesNewRomanPS-BoldMT" w:hAnsi="TimesNewRomanPS-BoldMT" w:cs="TimesNewRomanPS-BoldMT"/>
          <w:szCs w:val="24"/>
        </w:rPr>
        <w:t>. visos sutarties vykdymo ataskaitos / dokumentai turi būti parengti lietuvių kalba, vartojant nacionaliniuose teisės aktuose naudojamą terminologiją, popierinėje versijoje ir elektroninėje laikmenoje, jei nenurodyta kitaip;</w:t>
      </w:r>
    </w:p>
    <w:p w14:paraId="751FCE49" w14:textId="30711846" w:rsidR="009033F1" w:rsidRPr="009033F1" w:rsidRDefault="009033F1" w:rsidP="009033F1">
      <w:pPr>
        <w:autoSpaceDE w:val="0"/>
        <w:autoSpaceDN w:val="0"/>
        <w:adjustRightInd w:val="0"/>
        <w:ind w:firstLine="567"/>
        <w:jc w:val="both"/>
        <w:rPr>
          <w:rFonts w:ascii="TimesNewRomanPS-BoldMT" w:hAnsi="TimesNewRomanPS-BoldMT" w:cs="TimesNewRomanPS-BoldMT"/>
          <w:szCs w:val="24"/>
        </w:rPr>
      </w:pPr>
      <w:r w:rsidRPr="009033F1">
        <w:rPr>
          <w:rFonts w:ascii="TimesNewRomanPS-BoldMT" w:hAnsi="TimesNewRomanPS-BoldMT" w:cs="TimesNewRomanPS-BoldMT"/>
          <w:szCs w:val="24"/>
        </w:rPr>
        <w:t>2.</w:t>
      </w:r>
      <w:r w:rsidR="00C924E2">
        <w:rPr>
          <w:rFonts w:ascii="TimesNewRomanPS-BoldMT" w:hAnsi="TimesNewRomanPS-BoldMT" w:cs="TimesNewRomanPS-BoldMT"/>
          <w:szCs w:val="24"/>
        </w:rPr>
        <w:t>8</w:t>
      </w:r>
      <w:r w:rsidRPr="009033F1">
        <w:rPr>
          <w:rFonts w:ascii="TimesNewRomanPS-BoldMT" w:hAnsi="TimesNewRomanPS-BoldMT" w:cs="TimesNewRomanPS-BoldMT"/>
          <w:szCs w:val="24"/>
        </w:rPr>
        <w:t>.1</w:t>
      </w:r>
      <w:r w:rsidR="00C924E2">
        <w:rPr>
          <w:rFonts w:ascii="TimesNewRomanPS-BoldMT" w:hAnsi="TimesNewRomanPS-BoldMT" w:cs="TimesNewRomanPS-BoldMT"/>
          <w:szCs w:val="24"/>
        </w:rPr>
        <w:t>1</w:t>
      </w:r>
      <w:r w:rsidRPr="009033F1">
        <w:rPr>
          <w:rFonts w:ascii="TimesNewRomanPS-BoldMT" w:hAnsi="TimesNewRomanPS-BoldMT" w:cs="TimesNewRomanPS-BoldMT"/>
          <w:szCs w:val="24"/>
        </w:rPr>
        <w:t xml:space="preserve">. vykdyti refleksiją po </w:t>
      </w:r>
      <w:r w:rsidR="0076576E">
        <w:rPr>
          <w:rFonts w:ascii="TimesNewRomanPS-BoldMT" w:hAnsi="TimesNewRomanPS-BoldMT" w:cs="TimesNewRomanPS-BoldMT"/>
          <w:szCs w:val="24"/>
        </w:rPr>
        <w:t>s</w:t>
      </w:r>
      <w:r w:rsidRPr="009033F1">
        <w:rPr>
          <w:rFonts w:ascii="TimesNewRomanPS-BoldMT" w:hAnsi="TimesNewRomanPS-BoldMT" w:cs="TimesNewRomanPS-BoldMT"/>
          <w:szCs w:val="24"/>
        </w:rPr>
        <w:t xml:space="preserve">tažuotės (visiems dalyviams užpildant </w:t>
      </w:r>
      <w:r w:rsidR="007369F4">
        <w:rPr>
          <w:rFonts w:ascii="TimesNewRomanPS-BoldMT" w:hAnsi="TimesNewRomanPS-BoldMT" w:cs="TimesNewRomanPS-BoldMT"/>
          <w:szCs w:val="24"/>
        </w:rPr>
        <w:t>Pirkėjo</w:t>
      </w:r>
      <w:r w:rsidRPr="009033F1">
        <w:rPr>
          <w:rFonts w:ascii="TimesNewRomanPS-BoldMT" w:hAnsi="TimesNewRomanPS-BoldMT" w:cs="TimesNewRomanPS-BoldMT"/>
          <w:szCs w:val="24"/>
        </w:rPr>
        <w:t xml:space="preserve"> pateiktą klausimyną ir atliekant apibendrinimą). </w:t>
      </w:r>
    </w:p>
    <w:p w14:paraId="6039B87C" w14:textId="77777777" w:rsidR="009033F1" w:rsidRPr="009033F1" w:rsidRDefault="009033F1" w:rsidP="009033F1">
      <w:pPr>
        <w:autoSpaceDE w:val="0"/>
        <w:autoSpaceDN w:val="0"/>
        <w:adjustRightInd w:val="0"/>
        <w:ind w:firstLine="567"/>
        <w:jc w:val="both"/>
        <w:rPr>
          <w:rFonts w:ascii="TimesNewRomanPS-BoldMT" w:hAnsi="TimesNewRomanPS-BoldMT" w:cs="TimesNewRomanPS-BoldMT"/>
          <w:szCs w:val="24"/>
        </w:rPr>
      </w:pPr>
      <w:r w:rsidRPr="009033F1">
        <w:rPr>
          <w:rFonts w:ascii="TimesNewRomanPS-BoldMT" w:hAnsi="TimesNewRomanPS-BoldMT" w:cs="TimesNewRomanPS-BoldMT"/>
          <w:szCs w:val="24"/>
        </w:rPr>
        <w:t xml:space="preserve"> </w:t>
      </w:r>
    </w:p>
    <w:p w14:paraId="21675187" w14:textId="77777777" w:rsidR="009033F1" w:rsidRPr="00C924E2" w:rsidRDefault="009033F1" w:rsidP="00F34954">
      <w:pPr>
        <w:autoSpaceDE w:val="0"/>
        <w:autoSpaceDN w:val="0"/>
        <w:adjustRightInd w:val="0"/>
        <w:ind w:firstLine="567"/>
        <w:jc w:val="center"/>
        <w:rPr>
          <w:rFonts w:ascii="TimesNewRomanPS-BoldMT" w:hAnsi="TimesNewRomanPS-BoldMT" w:cs="TimesNewRomanPS-BoldMT"/>
          <w:b/>
          <w:bCs/>
          <w:szCs w:val="24"/>
        </w:rPr>
      </w:pPr>
      <w:r w:rsidRPr="00C924E2">
        <w:rPr>
          <w:rFonts w:ascii="TimesNewRomanPS-BoldMT" w:hAnsi="TimesNewRomanPS-BoldMT" w:cs="TimesNewRomanPS-BoldMT"/>
          <w:b/>
          <w:bCs/>
          <w:szCs w:val="24"/>
        </w:rPr>
        <w:t>III. ATSISKAITYMO SĄLYGOS</w:t>
      </w:r>
    </w:p>
    <w:p w14:paraId="13AF71C7" w14:textId="77777777" w:rsidR="009033F1" w:rsidRPr="009033F1" w:rsidRDefault="009033F1" w:rsidP="009033F1">
      <w:pPr>
        <w:autoSpaceDE w:val="0"/>
        <w:autoSpaceDN w:val="0"/>
        <w:adjustRightInd w:val="0"/>
        <w:ind w:firstLine="567"/>
        <w:jc w:val="both"/>
        <w:rPr>
          <w:rFonts w:ascii="TimesNewRomanPS-BoldMT" w:hAnsi="TimesNewRomanPS-BoldMT" w:cs="TimesNewRomanPS-BoldMT"/>
          <w:szCs w:val="24"/>
        </w:rPr>
      </w:pPr>
    </w:p>
    <w:p w14:paraId="4CAC8894" w14:textId="5BB6CE90" w:rsidR="009033F1" w:rsidRPr="0098690C" w:rsidRDefault="009033F1" w:rsidP="009033F1">
      <w:pPr>
        <w:autoSpaceDE w:val="0"/>
        <w:autoSpaceDN w:val="0"/>
        <w:adjustRightInd w:val="0"/>
        <w:ind w:firstLine="567"/>
        <w:jc w:val="both"/>
        <w:rPr>
          <w:rFonts w:ascii="TimesNewRomanPS-BoldMT" w:hAnsi="TimesNewRomanPS-BoldMT" w:cs="TimesNewRomanPS-BoldMT"/>
          <w:b/>
          <w:bCs/>
          <w:szCs w:val="24"/>
        </w:rPr>
      </w:pPr>
      <w:r w:rsidRPr="0098690C">
        <w:rPr>
          <w:rFonts w:ascii="TimesNewRomanPS-BoldMT" w:hAnsi="TimesNewRomanPS-BoldMT" w:cs="TimesNewRomanPS-BoldMT"/>
          <w:b/>
          <w:bCs/>
          <w:szCs w:val="24"/>
        </w:rPr>
        <w:t xml:space="preserve">3.1. Tiekėjas po įvykusios </w:t>
      </w:r>
      <w:r w:rsidR="00C924E2" w:rsidRPr="0098690C">
        <w:rPr>
          <w:rFonts w:ascii="TimesNewRomanPS-BoldMT" w:hAnsi="TimesNewRomanPS-BoldMT" w:cs="TimesNewRomanPS-BoldMT"/>
          <w:b/>
          <w:bCs/>
          <w:szCs w:val="24"/>
        </w:rPr>
        <w:t>s</w:t>
      </w:r>
      <w:r w:rsidRPr="0098690C">
        <w:rPr>
          <w:rFonts w:ascii="TimesNewRomanPS-BoldMT" w:hAnsi="TimesNewRomanPS-BoldMT" w:cs="TimesNewRomanPS-BoldMT"/>
          <w:b/>
          <w:bCs/>
          <w:szCs w:val="24"/>
        </w:rPr>
        <w:t xml:space="preserve">tažuotės turės pateikti: </w:t>
      </w:r>
    </w:p>
    <w:p w14:paraId="120072D4" w14:textId="4132538D" w:rsidR="009033F1" w:rsidRPr="009033F1" w:rsidRDefault="009033F1" w:rsidP="009033F1">
      <w:pPr>
        <w:autoSpaceDE w:val="0"/>
        <w:autoSpaceDN w:val="0"/>
        <w:adjustRightInd w:val="0"/>
        <w:ind w:firstLine="567"/>
        <w:jc w:val="both"/>
        <w:rPr>
          <w:rFonts w:ascii="TimesNewRomanPS-BoldMT" w:hAnsi="TimesNewRomanPS-BoldMT" w:cs="TimesNewRomanPS-BoldMT"/>
          <w:szCs w:val="24"/>
        </w:rPr>
      </w:pPr>
      <w:r w:rsidRPr="009033F1">
        <w:rPr>
          <w:rFonts w:ascii="TimesNewRomanPS-BoldMT" w:hAnsi="TimesNewRomanPS-BoldMT" w:cs="TimesNewRomanPS-BoldMT"/>
          <w:szCs w:val="24"/>
        </w:rPr>
        <w:t xml:space="preserve">3.1.1. ataskaitą apie pasiektą </w:t>
      </w:r>
      <w:r w:rsidR="00C924E2">
        <w:rPr>
          <w:rFonts w:ascii="TimesNewRomanPS-BoldMT" w:hAnsi="TimesNewRomanPS-BoldMT" w:cs="TimesNewRomanPS-BoldMT"/>
          <w:szCs w:val="24"/>
        </w:rPr>
        <w:t>s</w:t>
      </w:r>
      <w:r w:rsidRPr="009033F1">
        <w:rPr>
          <w:rFonts w:ascii="TimesNewRomanPS-BoldMT" w:hAnsi="TimesNewRomanPS-BoldMT" w:cs="TimesNewRomanPS-BoldMT"/>
          <w:szCs w:val="24"/>
        </w:rPr>
        <w:t xml:space="preserve">tažuotės tikslą ir patobulintas dalyvių kompetencijas (laisva forma); </w:t>
      </w:r>
    </w:p>
    <w:p w14:paraId="3641F96C" w14:textId="08A201B8" w:rsidR="009033F1" w:rsidRPr="009033F1" w:rsidRDefault="009033F1" w:rsidP="009033F1">
      <w:pPr>
        <w:autoSpaceDE w:val="0"/>
        <w:autoSpaceDN w:val="0"/>
        <w:adjustRightInd w:val="0"/>
        <w:ind w:firstLine="567"/>
        <w:jc w:val="both"/>
        <w:rPr>
          <w:rFonts w:ascii="TimesNewRomanPS-BoldMT" w:hAnsi="TimesNewRomanPS-BoldMT" w:cs="TimesNewRomanPS-BoldMT"/>
          <w:szCs w:val="24"/>
        </w:rPr>
      </w:pPr>
      <w:r w:rsidRPr="009033F1">
        <w:rPr>
          <w:rFonts w:ascii="TimesNewRomanPS-BoldMT" w:hAnsi="TimesNewRomanPS-BoldMT" w:cs="TimesNewRomanPS-BoldMT"/>
          <w:szCs w:val="24"/>
        </w:rPr>
        <w:t xml:space="preserve">3.1.2. nuotraukas, kurios atspindėtų </w:t>
      </w:r>
      <w:r w:rsidR="0076576E">
        <w:rPr>
          <w:rFonts w:ascii="TimesNewRomanPS-BoldMT" w:hAnsi="TimesNewRomanPS-BoldMT" w:cs="TimesNewRomanPS-BoldMT"/>
          <w:szCs w:val="24"/>
        </w:rPr>
        <w:t>s</w:t>
      </w:r>
      <w:r w:rsidRPr="009033F1">
        <w:rPr>
          <w:rFonts w:ascii="TimesNewRomanPS-BoldMT" w:hAnsi="TimesNewRomanPS-BoldMT" w:cs="TimesNewRomanPS-BoldMT"/>
          <w:szCs w:val="24"/>
        </w:rPr>
        <w:t>tažuotės esmę bei vykusį procesą;</w:t>
      </w:r>
    </w:p>
    <w:p w14:paraId="1C0A65E0" w14:textId="3C9439F5" w:rsidR="009033F1" w:rsidRPr="009033F1" w:rsidRDefault="009033F1" w:rsidP="009033F1">
      <w:pPr>
        <w:autoSpaceDE w:val="0"/>
        <w:autoSpaceDN w:val="0"/>
        <w:adjustRightInd w:val="0"/>
        <w:ind w:firstLine="567"/>
        <w:jc w:val="both"/>
        <w:rPr>
          <w:rFonts w:ascii="TimesNewRomanPS-BoldMT" w:hAnsi="TimesNewRomanPS-BoldMT" w:cs="TimesNewRomanPS-BoldMT"/>
          <w:szCs w:val="24"/>
        </w:rPr>
      </w:pPr>
      <w:r w:rsidRPr="009033F1">
        <w:rPr>
          <w:rFonts w:ascii="TimesNewRomanPS-BoldMT" w:hAnsi="TimesNewRomanPS-BoldMT" w:cs="TimesNewRomanPS-BoldMT"/>
          <w:szCs w:val="24"/>
        </w:rPr>
        <w:t xml:space="preserve">3.1.3. dalyvių sąrašą su parašais (originalas) (formą pateikia </w:t>
      </w:r>
      <w:r w:rsidR="007369F4">
        <w:rPr>
          <w:rFonts w:ascii="TimesNewRomanPS-BoldMT" w:hAnsi="TimesNewRomanPS-BoldMT" w:cs="TimesNewRomanPS-BoldMT"/>
          <w:szCs w:val="24"/>
        </w:rPr>
        <w:t>Pirkėjas</w:t>
      </w:r>
      <w:r w:rsidRPr="009033F1">
        <w:rPr>
          <w:rFonts w:ascii="TimesNewRomanPS-BoldMT" w:hAnsi="TimesNewRomanPS-BoldMT" w:cs="TimesNewRomanPS-BoldMT"/>
          <w:szCs w:val="24"/>
        </w:rPr>
        <w:t xml:space="preserve">); </w:t>
      </w:r>
    </w:p>
    <w:p w14:paraId="55F2FA58" w14:textId="1637E85E" w:rsidR="009033F1" w:rsidRPr="009033F1" w:rsidRDefault="009033F1" w:rsidP="009033F1">
      <w:pPr>
        <w:autoSpaceDE w:val="0"/>
        <w:autoSpaceDN w:val="0"/>
        <w:adjustRightInd w:val="0"/>
        <w:ind w:firstLine="567"/>
        <w:jc w:val="both"/>
        <w:rPr>
          <w:rFonts w:ascii="TimesNewRomanPS-BoldMT" w:hAnsi="TimesNewRomanPS-BoldMT" w:cs="TimesNewRomanPS-BoldMT"/>
          <w:szCs w:val="24"/>
        </w:rPr>
      </w:pPr>
      <w:r w:rsidRPr="009033F1">
        <w:rPr>
          <w:rFonts w:ascii="TimesNewRomanPS-BoldMT" w:hAnsi="TimesNewRomanPS-BoldMT" w:cs="TimesNewRomanPS-BoldMT"/>
          <w:szCs w:val="24"/>
        </w:rPr>
        <w:t xml:space="preserve">3.1.4. kvalifikacijos tobulinimo pažymėjimų, išduotų </w:t>
      </w:r>
      <w:r w:rsidR="0076576E">
        <w:rPr>
          <w:rFonts w:ascii="TimesNewRomanPS-BoldMT" w:hAnsi="TimesNewRomanPS-BoldMT" w:cs="TimesNewRomanPS-BoldMT"/>
          <w:szCs w:val="24"/>
        </w:rPr>
        <w:t>s</w:t>
      </w:r>
      <w:r w:rsidRPr="009033F1">
        <w:rPr>
          <w:rFonts w:ascii="TimesNewRomanPS-BoldMT" w:hAnsi="TimesNewRomanPS-BoldMT" w:cs="TimesNewRomanPS-BoldMT"/>
          <w:szCs w:val="24"/>
        </w:rPr>
        <w:t xml:space="preserve">tažuotės dalyviams, registrą ir šių pažymėjimų kopijas; </w:t>
      </w:r>
    </w:p>
    <w:p w14:paraId="657AF61B" w14:textId="77777777" w:rsidR="009033F1" w:rsidRPr="009033F1" w:rsidRDefault="009033F1" w:rsidP="009033F1">
      <w:pPr>
        <w:autoSpaceDE w:val="0"/>
        <w:autoSpaceDN w:val="0"/>
        <w:adjustRightInd w:val="0"/>
        <w:ind w:firstLine="567"/>
        <w:jc w:val="both"/>
        <w:rPr>
          <w:rFonts w:ascii="TimesNewRomanPS-BoldMT" w:hAnsi="TimesNewRomanPS-BoldMT" w:cs="TimesNewRomanPS-BoldMT"/>
          <w:szCs w:val="24"/>
        </w:rPr>
      </w:pPr>
      <w:r w:rsidRPr="009033F1">
        <w:rPr>
          <w:rFonts w:ascii="TimesNewRomanPS-BoldMT" w:hAnsi="TimesNewRomanPS-BoldMT" w:cs="TimesNewRomanPS-BoldMT"/>
          <w:szCs w:val="24"/>
        </w:rPr>
        <w:t xml:space="preserve">3.1.5. Projekto dalyvių užpildytas grįžtamojo ryšio anketas; </w:t>
      </w:r>
    </w:p>
    <w:p w14:paraId="0D63BBAA" w14:textId="68411D29" w:rsidR="00B27BA9" w:rsidRPr="00B27BA9" w:rsidRDefault="009033F1" w:rsidP="009033F1">
      <w:pPr>
        <w:autoSpaceDE w:val="0"/>
        <w:autoSpaceDN w:val="0"/>
        <w:adjustRightInd w:val="0"/>
        <w:ind w:firstLine="567"/>
        <w:jc w:val="both"/>
        <w:rPr>
          <w:rFonts w:ascii="TimesNewRomanPS-BoldMT" w:hAnsi="TimesNewRomanPS-BoldMT" w:cs="TimesNewRomanPS-BoldMT"/>
          <w:szCs w:val="24"/>
        </w:rPr>
      </w:pPr>
      <w:r w:rsidRPr="009033F1">
        <w:rPr>
          <w:rFonts w:ascii="TimesNewRomanPS-BoldMT" w:hAnsi="TimesNewRomanPS-BoldMT" w:cs="TimesNewRomanPS-BoldMT"/>
          <w:szCs w:val="24"/>
        </w:rPr>
        <w:t xml:space="preserve">3.1.6. kiekvieno </w:t>
      </w:r>
      <w:r w:rsidR="0076576E">
        <w:rPr>
          <w:rFonts w:ascii="TimesNewRomanPS-BoldMT" w:hAnsi="TimesNewRomanPS-BoldMT" w:cs="TimesNewRomanPS-BoldMT"/>
          <w:szCs w:val="24"/>
        </w:rPr>
        <w:t>s</w:t>
      </w:r>
      <w:r w:rsidRPr="009033F1">
        <w:rPr>
          <w:rFonts w:ascii="TimesNewRomanPS-BoldMT" w:hAnsi="TimesNewRomanPS-BoldMT" w:cs="TimesNewRomanPS-BoldMT"/>
          <w:szCs w:val="24"/>
        </w:rPr>
        <w:t>tažuotės dalyvio stažuotės ataskaitas (su parašais).</w:t>
      </w:r>
    </w:p>
    <w:p w14:paraId="496D8DA2" w14:textId="0ADF5AE5" w:rsidR="00B27BA9" w:rsidRDefault="00B27BA9" w:rsidP="00B7514D">
      <w:pPr>
        <w:autoSpaceDE w:val="0"/>
        <w:autoSpaceDN w:val="0"/>
        <w:adjustRightInd w:val="0"/>
        <w:rPr>
          <w:rFonts w:ascii="TimesNewRomanPS-BoldMT" w:hAnsi="TimesNewRomanPS-BoldMT" w:cs="TimesNewRomanPS-BoldMT"/>
          <w:b/>
          <w:bCs/>
          <w:szCs w:val="24"/>
        </w:rPr>
      </w:pPr>
    </w:p>
    <w:p w14:paraId="0C732108" w14:textId="2D2E3E35" w:rsidR="009A47D3" w:rsidRDefault="00530002" w:rsidP="00530002">
      <w:pPr>
        <w:jc w:val="center"/>
      </w:pPr>
      <w:r>
        <w:rPr>
          <w:rFonts w:ascii="TimesNewRomanPS-BoldMT" w:hAnsi="TimesNewRomanPS-BoldMT" w:cs="TimesNewRomanPS-BoldMT"/>
          <w:b/>
          <w:bCs/>
          <w:szCs w:val="24"/>
        </w:rPr>
        <w:t>_______________________</w:t>
      </w:r>
    </w:p>
    <w:sectPr w:rsidR="009A47D3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NewRomanPS-BoldMT">
    <w:altName w:val="Times New Roman"/>
    <w:panose1 w:val="00000000000000000000"/>
    <w:charset w:val="00"/>
    <w:family w:val="roman"/>
    <w:notTrueType/>
    <w:pitch w:val="default"/>
    <w:sig w:usb0="00000007" w:usb1="00000000" w:usb2="00000000" w:usb3="00000000" w:csb0="0000000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7A21B17"/>
    <w:multiLevelType w:val="hybridMultilevel"/>
    <w:tmpl w:val="E6E0E094"/>
    <w:lvl w:ilvl="0" w:tplc="B73AD6FC">
      <w:start w:val="1"/>
      <w:numFmt w:val="decimal"/>
      <w:lvlText w:val="%1."/>
      <w:lvlJc w:val="left"/>
      <w:pPr>
        <w:tabs>
          <w:tab w:val="num" w:pos="1418"/>
        </w:tabs>
        <w:ind w:left="1418" w:hanging="360"/>
      </w:pPr>
      <w:rPr>
        <w:rFonts w:cs="Times New Roman"/>
      </w:rPr>
    </w:lvl>
    <w:lvl w:ilvl="1" w:tplc="3A5EBB7A">
      <w:numFmt w:val="none"/>
      <w:lvlText w:val=""/>
      <w:lvlJc w:val="left"/>
      <w:pPr>
        <w:tabs>
          <w:tab w:val="num" w:pos="1418"/>
        </w:tabs>
        <w:ind w:left="1058" w:firstLine="0"/>
      </w:pPr>
      <w:rPr>
        <w:rFonts w:cs="Times New Roman"/>
      </w:rPr>
    </w:lvl>
    <w:lvl w:ilvl="2" w:tplc="B3681E8E">
      <w:numFmt w:val="none"/>
      <w:lvlText w:val=""/>
      <w:lvlJc w:val="left"/>
      <w:pPr>
        <w:tabs>
          <w:tab w:val="num" w:pos="1418"/>
        </w:tabs>
        <w:ind w:left="1058" w:firstLine="0"/>
      </w:pPr>
      <w:rPr>
        <w:rFonts w:cs="Times New Roman"/>
      </w:rPr>
    </w:lvl>
    <w:lvl w:ilvl="3" w:tplc="7C32126A">
      <w:numFmt w:val="none"/>
      <w:lvlText w:val=""/>
      <w:lvlJc w:val="left"/>
      <w:pPr>
        <w:tabs>
          <w:tab w:val="num" w:pos="1418"/>
        </w:tabs>
        <w:ind w:left="1058" w:firstLine="0"/>
      </w:pPr>
      <w:rPr>
        <w:rFonts w:cs="Times New Roman"/>
      </w:rPr>
    </w:lvl>
    <w:lvl w:ilvl="4" w:tplc="EAE88DCE">
      <w:numFmt w:val="none"/>
      <w:lvlText w:val=""/>
      <w:lvlJc w:val="left"/>
      <w:pPr>
        <w:tabs>
          <w:tab w:val="num" w:pos="1418"/>
        </w:tabs>
        <w:ind w:left="1058" w:firstLine="0"/>
      </w:pPr>
      <w:rPr>
        <w:rFonts w:cs="Times New Roman"/>
      </w:rPr>
    </w:lvl>
    <w:lvl w:ilvl="5" w:tplc="B5F28F22">
      <w:numFmt w:val="none"/>
      <w:lvlText w:val=""/>
      <w:lvlJc w:val="left"/>
      <w:pPr>
        <w:tabs>
          <w:tab w:val="num" w:pos="1418"/>
        </w:tabs>
        <w:ind w:left="1058" w:firstLine="0"/>
      </w:pPr>
      <w:rPr>
        <w:rFonts w:cs="Times New Roman"/>
      </w:rPr>
    </w:lvl>
    <w:lvl w:ilvl="6" w:tplc="B7F8170C">
      <w:numFmt w:val="none"/>
      <w:lvlText w:val=""/>
      <w:lvlJc w:val="left"/>
      <w:pPr>
        <w:tabs>
          <w:tab w:val="num" w:pos="1418"/>
        </w:tabs>
        <w:ind w:left="1058" w:firstLine="0"/>
      </w:pPr>
      <w:rPr>
        <w:rFonts w:cs="Times New Roman"/>
      </w:rPr>
    </w:lvl>
    <w:lvl w:ilvl="7" w:tplc="90AA4B7C">
      <w:numFmt w:val="none"/>
      <w:lvlText w:val=""/>
      <w:lvlJc w:val="left"/>
      <w:pPr>
        <w:tabs>
          <w:tab w:val="num" w:pos="1418"/>
        </w:tabs>
        <w:ind w:left="1058" w:firstLine="0"/>
      </w:pPr>
      <w:rPr>
        <w:rFonts w:cs="Times New Roman"/>
      </w:rPr>
    </w:lvl>
    <w:lvl w:ilvl="8" w:tplc="69240A4E">
      <w:numFmt w:val="none"/>
      <w:lvlText w:val=""/>
      <w:lvlJc w:val="left"/>
      <w:pPr>
        <w:tabs>
          <w:tab w:val="num" w:pos="1418"/>
        </w:tabs>
        <w:ind w:left="1058" w:firstLine="0"/>
      </w:pPr>
      <w:rPr>
        <w:rFonts w:cs="Times New Roman"/>
      </w:rPr>
    </w:lvl>
  </w:abstractNum>
  <w:abstractNum w:abstractNumId="1" w15:restartNumberingAfterBreak="0">
    <w:nsid w:val="40F82696"/>
    <w:multiLevelType w:val="multilevel"/>
    <w:tmpl w:val="2F321A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>
      <w:start w:val="2"/>
      <w:numFmt w:val="decimal"/>
      <w:isLgl/>
      <w:lvlText w:val="%1.%2."/>
      <w:lvlJc w:val="left"/>
      <w:pPr>
        <w:ind w:left="720" w:hanging="360"/>
      </w:pPr>
      <w:rPr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b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b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b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b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b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b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b/>
      </w:rPr>
    </w:lvl>
  </w:abstractNum>
  <w:abstractNum w:abstractNumId="2" w15:restartNumberingAfterBreak="0">
    <w:nsid w:val="65CD4217"/>
    <w:multiLevelType w:val="multilevel"/>
    <w:tmpl w:val="7A20A2D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644" w:hanging="360"/>
      </w:pPr>
      <w:rPr>
        <w:b w:val="0"/>
        <w:bCs/>
      </w:rPr>
    </w:lvl>
    <w:lvl w:ilvl="2">
      <w:start w:val="1"/>
      <w:numFmt w:val="decimal"/>
      <w:lvlText w:val="%1.%2.%3."/>
      <w:lvlJc w:val="left"/>
      <w:pPr>
        <w:ind w:left="1713" w:hanging="720"/>
      </w:pPr>
    </w:lvl>
    <w:lvl w:ilvl="3">
      <w:start w:val="1"/>
      <w:numFmt w:val="decimal"/>
      <w:lvlText w:val="%1.%2.%3.%4."/>
      <w:lvlJc w:val="left"/>
      <w:pPr>
        <w:ind w:left="2880" w:hanging="720"/>
      </w:pPr>
    </w:lvl>
    <w:lvl w:ilvl="4">
      <w:start w:val="1"/>
      <w:numFmt w:val="decimal"/>
      <w:lvlText w:val="%1.%2.%3.%4.%5."/>
      <w:lvlJc w:val="left"/>
      <w:pPr>
        <w:ind w:left="3960" w:hanging="1080"/>
      </w:pPr>
    </w:lvl>
    <w:lvl w:ilvl="5">
      <w:start w:val="1"/>
      <w:numFmt w:val="decimal"/>
      <w:lvlText w:val="%1.%2.%3.%4.%5.%6."/>
      <w:lvlJc w:val="left"/>
      <w:pPr>
        <w:ind w:left="4680" w:hanging="1080"/>
      </w:pPr>
    </w:lvl>
    <w:lvl w:ilvl="6">
      <w:start w:val="1"/>
      <w:numFmt w:val="decimal"/>
      <w:lvlText w:val="%1.%2.%3.%4.%5.%6.%7."/>
      <w:lvlJc w:val="left"/>
      <w:pPr>
        <w:ind w:left="5760" w:hanging="1440"/>
      </w:pPr>
    </w:lvl>
    <w:lvl w:ilvl="7">
      <w:start w:val="1"/>
      <w:numFmt w:val="decimal"/>
      <w:lvlText w:val="%1.%2.%3.%4.%5.%6.%7.%8."/>
      <w:lvlJc w:val="left"/>
      <w:pPr>
        <w:ind w:left="6480" w:hanging="1440"/>
      </w:pPr>
    </w:lvl>
    <w:lvl w:ilvl="8">
      <w:start w:val="1"/>
      <w:numFmt w:val="decimal"/>
      <w:lvlText w:val="%1.%2.%3.%4.%5.%6.%7.%8.%9."/>
      <w:lvlJc w:val="left"/>
      <w:pPr>
        <w:ind w:left="7560" w:hanging="1800"/>
      </w:pPr>
    </w:lvl>
  </w:abstractNum>
  <w:num w:numId="1" w16cid:durableId="100338851">
    <w:abstractNumId w:val="1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952129874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 w16cid:durableId="148396143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514D"/>
    <w:rsid w:val="00006663"/>
    <w:rsid w:val="00034F96"/>
    <w:rsid w:val="00035850"/>
    <w:rsid w:val="00080A1F"/>
    <w:rsid w:val="000C2557"/>
    <w:rsid w:val="0014136B"/>
    <w:rsid w:val="0017043F"/>
    <w:rsid w:val="001E71C9"/>
    <w:rsid w:val="001F5BCE"/>
    <w:rsid w:val="00273B2E"/>
    <w:rsid w:val="00381C00"/>
    <w:rsid w:val="003D33B3"/>
    <w:rsid w:val="003D5043"/>
    <w:rsid w:val="004026F1"/>
    <w:rsid w:val="004616C6"/>
    <w:rsid w:val="00513DD2"/>
    <w:rsid w:val="0052035F"/>
    <w:rsid w:val="00530002"/>
    <w:rsid w:val="005C2AAC"/>
    <w:rsid w:val="00613B8D"/>
    <w:rsid w:val="006E2503"/>
    <w:rsid w:val="007369F4"/>
    <w:rsid w:val="0076576E"/>
    <w:rsid w:val="00771405"/>
    <w:rsid w:val="00782768"/>
    <w:rsid w:val="00847315"/>
    <w:rsid w:val="009033F1"/>
    <w:rsid w:val="00915B59"/>
    <w:rsid w:val="00926488"/>
    <w:rsid w:val="00967D7E"/>
    <w:rsid w:val="00977EBB"/>
    <w:rsid w:val="0098690C"/>
    <w:rsid w:val="00987B0C"/>
    <w:rsid w:val="009A47D3"/>
    <w:rsid w:val="009C01E6"/>
    <w:rsid w:val="009C6FC5"/>
    <w:rsid w:val="00A21904"/>
    <w:rsid w:val="00A40C0B"/>
    <w:rsid w:val="00A443A6"/>
    <w:rsid w:val="00A910F3"/>
    <w:rsid w:val="00AD53CF"/>
    <w:rsid w:val="00AE5EC1"/>
    <w:rsid w:val="00B2100C"/>
    <w:rsid w:val="00B27BA9"/>
    <w:rsid w:val="00B45007"/>
    <w:rsid w:val="00B7514D"/>
    <w:rsid w:val="00B75DE1"/>
    <w:rsid w:val="00BE0AE6"/>
    <w:rsid w:val="00C052F1"/>
    <w:rsid w:val="00C068AD"/>
    <w:rsid w:val="00C8487B"/>
    <w:rsid w:val="00C924E2"/>
    <w:rsid w:val="00C977CC"/>
    <w:rsid w:val="00CE4681"/>
    <w:rsid w:val="00D33042"/>
    <w:rsid w:val="00D407C9"/>
    <w:rsid w:val="00DF7EEA"/>
    <w:rsid w:val="00E227EB"/>
    <w:rsid w:val="00E319BB"/>
    <w:rsid w:val="00E9246B"/>
    <w:rsid w:val="00EE1938"/>
    <w:rsid w:val="00F34954"/>
    <w:rsid w:val="00F41EAE"/>
    <w:rsid w:val="00F54B67"/>
    <w:rsid w:val="00F82A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9CC839"/>
  <w15:chartTrackingRefBased/>
  <w15:docId w15:val="{4364BE63-4039-4B39-8C89-2D540F480E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B7514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grindiniotekstotrauka3">
    <w:name w:val="Body Text Indent 3"/>
    <w:basedOn w:val="prastasis"/>
    <w:link w:val="Pagrindiniotekstotrauka3Diagrama"/>
    <w:semiHidden/>
    <w:unhideWhenUsed/>
    <w:rsid w:val="00B7514D"/>
    <w:pPr>
      <w:tabs>
        <w:tab w:val="left" w:pos="4536"/>
      </w:tabs>
      <w:ind w:firstLine="2268"/>
      <w:jc w:val="both"/>
    </w:pPr>
  </w:style>
  <w:style w:type="character" w:customStyle="1" w:styleId="Pagrindiniotekstotrauka3Diagrama">
    <w:name w:val="Pagrindinio teksto įtrauka 3 Diagrama"/>
    <w:basedOn w:val="Numatytasispastraiposriftas"/>
    <w:link w:val="Pagrindiniotekstotrauka3"/>
    <w:semiHidden/>
    <w:rsid w:val="00B7514D"/>
    <w:rPr>
      <w:rFonts w:ascii="Times New Roman" w:eastAsia="Times New Roman" w:hAnsi="Times New Roman" w:cs="Times New Roman"/>
      <w:sz w:val="24"/>
      <w:szCs w:val="20"/>
      <w:lang w:eastAsia="lt-LT"/>
    </w:rPr>
  </w:style>
  <w:style w:type="character" w:customStyle="1" w:styleId="SraopastraipaDiagrama">
    <w:name w:val="Sąrašo pastraipa Diagrama"/>
    <w:aliases w:val="List Paragraph21 Diagrama,Buletai Diagrama,Bullet EY Diagrama,lp1 Diagrama,Bullet 1 Diagrama,Use Case List Paragraph Diagrama,Numbering Diagrama,ERP-List Paragraph Diagrama,List Paragraph11 Diagrama,List Paragraph111 Diagrama"/>
    <w:link w:val="Sraopastraipa"/>
    <w:locked/>
    <w:rsid w:val="00B7514D"/>
    <w:rPr>
      <w:rFonts w:ascii="Calibri" w:eastAsia="Calibri" w:hAnsi="Calibri" w:cs="Calibri"/>
      <w:lang w:val="x-none"/>
    </w:rPr>
  </w:style>
  <w:style w:type="paragraph" w:styleId="Sraopastraipa">
    <w:name w:val="List Paragraph"/>
    <w:aliases w:val="List Paragraph21,Buletai,Bullet EY,lp1,Bullet 1,Use Case List Paragraph,Numbering,ERP-List Paragraph,List Paragraph11,List Paragraph111,Paragraph,List Paragraph Red"/>
    <w:basedOn w:val="prastasis"/>
    <w:link w:val="SraopastraipaDiagrama"/>
    <w:qFormat/>
    <w:rsid w:val="00B7514D"/>
    <w:pPr>
      <w:spacing w:after="200" w:line="276" w:lineRule="auto"/>
      <w:ind w:left="720"/>
      <w:contextualSpacing/>
    </w:pPr>
    <w:rPr>
      <w:rFonts w:ascii="Calibri" w:eastAsia="Calibri" w:hAnsi="Calibri" w:cs="Calibri"/>
      <w:sz w:val="22"/>
      <w:szCs w:val="22"/>
      <w:lang w:val="x-none" w:eastAsia="en-US"/>
    </w:rPr>
  </w:style>
  <w:style w:type="character" w:customStyle="1" w:styleId="apple-style-span">
    <w:name w:val="apple-style-span"/>
    <w:basedOn w:val="Numatytasispastraiposriftas"/>
    <w:rsid w:val="00B7514D"/>
    <w:rPr>
      <w:rFonts w:ascii="Times New Roman" w:hAnsi="Times New Roman" w:cs="Times New Roman" w:hint="defau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1917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1894</Words>
  <Characters>10802</Characters>
  <Application>Microsoft Office Word</Application>
  <DocSecurity>0</DocSecurity>
  <Lines>90</Lines>
  <Paragraphs>25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Viktorija Lipskienė</dc:creator>
  <cp:lastModifiedBy>Viešųjų pirkimų skyrius</cp:lastModifiedBy>
  <cp:revision>4</cp:revision>
  <dcterms:created xsi:type="dcterms:W3CDTF">2025-02-24T13:33:00Z</dcterms:created>
  <dcterms:modified xsi:type="dcterms:W3CDTF">2025-02-26T12:46:00Z</dcterms:modified>
</cp:coreProperties>
</file>