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18301" w14:textId="26F90435" w:rsidR="00DB7AD6" w:rsidRPr="00AF3B88" w:rsidRDefault="00DB7AD6" w:rsidP="00DB30F8">
      <w:pPr>
        <w:pStyle w:val="CentrBold"/>
        <w:spacing w:line="240" w:lineRule="auto"/>
        <w:ind w:left="7200"/>
        <w:jc w:val="left"/>
        <w:rPr>
          <w:b w:val="0"/>
          <w:caps w:val="0"/>
          <w:sz w:val="22"/>
          <w:szCs w:val="22"/>
          <w:lang w:val="lt-LT"/>
        </w:rPr>
      </w:pPr>
      <w:r w:rsidRPr="00AF3B88">
        <w:rPr>
          <w:noProof/>
          <w:sz w:val="22"/>
          <w:szCs w:val="22"/>
        </w:rPr>
        <mc:AlternateContent>
          <mc:Choice Requires="wps">
            <w:drawing>
              <wp:anchor distT="0" distB="0" distL="114300" distR="114300" simplePos="0" relativeHeight="251659264" behindDoc="0" locked="0" layoutInCell="1" allowOverlap="1" wp14:anchorId="609DB218" wp14:editId="76C3F8BA">
                <wp:simplePos x="0" y="0"/>
                <wp:positionH relativeFrom="margin">
                  <wp:posOffset>4326255</wp:posOffset>
                </wp:positionH>
                <wp:positionV relativeFrom="paragraph">
                  <wp:posOffset>357699</wp:posOffset>
                </wp:positionV>
                <wp:extent cx="2247900" cy="819150"/>
                <wp:effectExtent l="0" t="0" r="19050" b="19050"/>
                <wp:wrapNone/>
                <wp:docPr id="1979695468" name="Teksto lauka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819150"/>
                        </a:xfrm>
                        <a:prstGeom prst="rect">
                          <a:avLst/>
                        </a:prstGeom>
                        <a:solidFill>
                          <a:srgbClr val="FFFFFF"/>
                        </a:solidFill>
                        <a:ln w="9525">
                          <a:solidFill>
                            <a:srgbClr val="FFFFFF"/>
                          </a:solidFill>
                          <a:miter lim="800000"/>
                          <a:headEnd/>
                          <a:tailEnd/>
                        </a:ln>
                      </wps:spPr>
                      <wps:txbx>
                        <w:txbxContent>
                          <w:p w14:paraId="6E2FA80D" w14:textId="02DA3C0B" w:rsidR="00DB7AD6" w:rsidRPr="00DB30F8" w:rsidRDefault="00DB30F8" w:rsidP="00DB30F8">
                            <w:pPr>
                              <w:jc w:val="right"/>
                              <w:rPr>
                                <w:b/>
                                <w:bCs/>
                                <w:lang w:val="lt-LT"/>
                              </w:rPr>
                            </w:pPr>
                            <w:r w:rsidRPr="00DB30F8">
                              <w:rPr>
                                <w:b/>
                                <w:bCs/>
                                <w:lang w:val="lt-LT"/>
                              </w:rPr>
                              <w:t>SPS 2 priedas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9DB218" id="_x0000_t202" coordsize="21600,21600" o:spt="202" path="m,l,21600r21600,l21600,xe">
                <v:stroke joinstyle="miter"/>
                <v:path gradientshapeok="t" o:connecttype="rect"/>
              </v:shapetype>
              <v:shape id="Teksto laukas 3" o:spid="_x0000_s1026" type="#_x0000_t202" style="position:absolute;left:0;text-align:left;margin-left:340.65pt;margin-top:28.15pt;width:177pt;height:64.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" strokecolor="white">
                <v:textbox>
                  <w:txbxContent>
                    <w:p w14:paraId="6E2FA80D" w14:textId="02DA3C0B" w:rsidR="00DB7AD6" w:rsidRPr="00DB30F8" w:rsidRDefault="00DB30F8" w:rsidP="00DB30F8">
                      <w:pPr>
                        <w:jc w:val="right"/>
                        <w:rPr>
                          <w:b/>
                          <w:bCs/>
                          <w:lang w:val="lt-LT"/>
                        </w:rPr>
                      </w:pPr>
                      <w:r w:rsidRPr="00DB30F8">
                        <w:rPr>
                          <w:b/>
                          <w:bCs/>
                          <w:lang w:val="lt-LT"/>
                        </w:rPr>
                        <w:t>SPS 2 priedas</w:t>
                      </w:r>
                    </w:p>
                  </w:txbxContent>
                </v:textbox>
                <w10:wrap anchorx="margin"/>
              </v:shape>
            </w:pict>
          </mc:Fallback>
        </mc:AlternateContent>
      </w:r>
    </w:p>
    <w:p w14:paraId="0BD375A3" w14:textId="725F9BEB" w:rsidR="00AF3B88" w:rsidRPr="00DB30F8" w:rsidRDefault="00DB30F8" w:rsidP="00DB30F8">
      <w:pPr>
        <w:pStyle w:val="Antrat1"/>
        <w:tabs>
          <w:tab w:val="left" w:pos="4758"/>
          <w:tab w:val="right" w:pos="10154"/>
        </w:tabs>
        <w:spacing w:before="0" w:after="0"/>
        <w:ind w:firstLine="709"/>
        <w:rPr>
          <w:rFonts w:eastAsia="Calibri"/>
          <w:sz w:val="16"/>
          <w:szCs w:val="16"/>
        </w:rPr>
      </w:pPr>
      <w:r>
        <w:rPr>
          <w:rFonts w:eastAsia="Calibri"/>
        </w:rPr>
        <w:tab/>
      </w:r>
      <w:r w:rsidR="00DB7AD6" w:rsidRPr="00DB30F8">
        <w:rPr>
          <w:rFonts w:ascii="Times New Roman" w:hAnsi="Times New Roman" w:cs="Times New Roman"/>
          <w:b/>
          <w:bCs/>
          <w:noProof/>
          <w:color w:val="auto"/>
          <w:sz w:val="16"/>
          <w:szCs w:val="16"/>
        </w:rPr>
        <w:drawing>
          <wp:anchor distT="0" distB="0" distL="114300" distR="114300" simplePos="0" relativeHeight="251661312" behindDoc="0" locked="1" layoutInCell="1" allowOverlap="1" wp14:anchorId="7BF6D56E" wp14:editId="30F27564">
            <wp:simplePos x="0" y="0"/>
            <wp:positionH relativeFrom="margin">
              <wp:align>center</wp:align>
            </wp:positionH>
            <wp:positionV relativeFrom="page">
              <wp:posOffset>621030</wp:posOffset>
            </wp:positionV>
            <wp:extent cx="577850" cy="822960"/>
            <wp:effectExtent l="0" t="0" r="0" b="0"/>
            <wp:wrapTopAndBottom/>
            <wp:docPr id="151139665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7850" cy="8229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83F2FF" w14:textId="77777777" w:rsidR="00DB30F8" w:rsidRDefault="00DB30F8" w:rsidP="00DB30F8">
      <w:pPr>
        <w:jc w:val="center"/>
        <w:rPr>
          <w:b/>
          <w:color w:val="000000"/>
          <w:sz w:val="22"/>
          <w:szCs w:val="22"/>
          <w:lang w:val="lt-LT"/>
        </w:rPr>
      </w:pPr>
    </w:p>
    <w:p w14:paraId="52E1F284" w14:textId="3D4F07F9" w:rsidR="0001340B" w:rsidRDefault="0001340B" w:rsidP="00DB30F8">
      <w:pPr>
        <w:jc w:val="center"/>
        <w:rPr>
          <w:b/>
          <w:color w:val="000000"/>
          <w:sz w:val="22"/>
          <w:szCs w:val="22"/>
          <w:lang w:val="lt-LT"/>
        </w:rPr>
      </w:pPr>
      <w:r>
        <w:rPr>
          <w:b/>
          <w:color w:val="000000"/>
          <w:sz w:val="22"/>
          <w:szCs w:val="22"/>
          <w:lang w:val="lt-LT"/>
        </w:rPr>
        <w:t>GELEŽIES CHLORIDO PIRKIMAS</w:t>
      </w:r>
    </w:p>
    <w:p w14:paraId="41C2BC7A" w14:textId="77777777" w:rsidR="0001340B" w:rsidRDefault="0001340B" w:rsidP="00DB30F8">
      <w:pPr>
        <w:jc w:val="center"/>
        <w:rPr>
          <w:b/>
          <w:color w:val="000000"/>
          <w:sz w:val="22"/>
          <w:szCs w:val="22"/>
          <w:lang w:val="lt-LT"/>
        </w:rPr>
      </w:pPr>
    </w:p>
    <w:p w14:paraId="7B63BEA9" w14:textId="41219E4D" w:rsidR="00AF3B88" w:rsidRPr="00AF3B88" w:rsidRDefault="00DB7AD6" w:rsidP="00DB30F8">
      <w:pPr>
        <w:jc w:val="center"/>
        <w:rPr>
          <w:b/>
          <w:sz w:val="22"/>
          <w:szCs w:val="22"/>
          <w:lang w:val="lt-LT"/>
        </w:rPr>
      </w:pPr>
      <w:r w:rsidRPr="00AF3B88">
        <w:rPr>
          <w:b/>
          <w:color w:val="000000"/>
          <w:sz w:val="22"/>
          <w:szCs w:val="22"/>
          <w:lang w:val="lt-LT"/>
        </w:rPr>
        <w:t xml:space="preserve">TECHNINĖ </w:t>
      </w:r>
      <w:r w:rsidRPr="00AF3B88">
        <w:rPr>
          <w:b/>
          <w:sz w:val="22"/>
          <w:szCs w:val="22"/>
          <w:lang w:val="lt-LT"/>
        </w:rPr>
        <w:t>SPECIFIKACIJA</w:t>
      </w:r>
    </w:p>
    <w:tbl>
      <w:tblPr>
        <w:tblpPr w:leftFromText="180" w:rightFromText="180" w:vertAnchor="text" w:horzAnchor="margin" w:tblpY="388"/>
        <w:tblW w:w="10456" w:type="dxa"/>
        <w:tblBorders>
          <w:top w:val="single" w:sz="4" w:space="0" w:color="auto"/>
          <w:bottom w:val="single" w:sz="4" w:space="0" w:color="auto"/>
        </w:tblBorders>
        <w:tblLook w:val="04A0" w:firstRow="1" w:lastRow="0" w:firstColumn="1" w:lastColumn="0" w:noHBand="0" w:noVBand="1"/>
      </w:tblPr>
      <w:tblGrid>
        <w:gridCol w:w="10456"/>
      </w:tblGrid>
      <w:tr w:rsidR="00DB7AD6" w:rsidRPr="00AF3B88" w14:paraId="063A485B" w14:textId="77777777" w:rsidTr="00C54CEF">
        <w:tc>
          <w:tcPr>
            <w:tcW w:w="10456" w:type="dxa"/>
            <w:shd w:val="clear" w:color="auto" w:fill="auto"/>
          </w:tcPr>
          <w:p w14:paraId="0DB224CB" w14:textId="77777777" w:rsidR="00DB7AD6" w:rsidRPr="00AF3B88" w:rsidRDefault="00DB7AD6" w:rsidP="00DB30F8">
            <w:pPr>
              <w:pStyle w:val="Sraopastraipa"/>
              <w:numPr>
                <w:ilvl w:val="0"/>
                <w:numId w:val="1"/>
              </w:numPr>
              <w:ind w:left="604"/>
              <w:rPr>
                <w:color w:val="000000"/>
                <w:sz w:val="22"/>
                <w:szCs w:val="22"/>
                <w:lang w:val="lt-LT"/>
              </w:rPr>
            </w:pPr>
            <w:bookmarkStart w:id="0" w:name="_Hlk134173818"/>
            <w:r w:rsidRPr="00AF3B88">
              <w:rPr>
                <w:color w:val="000000"/>
                <w:sz w:val="22"/>
                <w:szCs w:val="22"/>
                <w:lang w:val="lt-LT"/>
              </w:rPr>
              <w:t>PIRKIMO OBJEKTO APRAŠYMAS</w:t>
            </w:r>
          </w:p>
        </w:tc>
      </w:tr>
      <w:bookmarkEnd w:id="0"/>
    </w:tbl>
    <w:p w14:paraId="272525F9" w14:textId="77777777" w:rsidR="00DB7AD6" w:rsidRPr="00AF3B88" w:rsidRDefault="00DB7AD6" w:rsidP="00DB30F8">
      <w:pPr>
        <w:jc w:val="both"/>
        <w:rPr>
          <w:b/>
          <w:color w:val="000000"/>
          <w:sz w:val="22"/>
          <w:szCs w:val="22"/>
          <w:lang w:val="lt-LT"/>
        </w:rPr>
      </w:pPr>
    </w:p>
    <w:p w14:paraId="572E839E" w14:textId="77777777" w:rsidR="00DB7AD6" w:rsidRPr="00AF3B88" w:rsidRDefault="00DB7AD6" w:rsidP="00DB30F8">
      <w:pPr>
        <w:pStyle w:val="Sraopastraipa"/>
        <w:numPr>
          <w:ilvl w:val="1"/>
          <w:numId w:val="1"/>
        </w:numPr>
        <w:jc w:val="both"/>
        <w:rPr>
          <w:color w:val="000000"/>
          <w:sz w:val="22"/>
          <w:szCs w:val="22"/>
          <w:lang w:val="lt-LT"/>
        </w:rPr>
      </w:pPr>
      <w:r w:rsidRPr="00AF3B88">
        <w:rPr>
          <w:color w:val="000000"/>
          <w:sz w:val="22"/>
          <w:szCs w:val="22"/>
          <w:lang w:val="lt-LT"/>
        </w:rPr>
        <w:t>Pirkimo objektas – geležies chloridas (toliau – Prekė).</w:t>
      </w:r>
    </w:p>
    <w:p w14:paraId="2E7C2D26" w14:textId="77777777" w:rsidR="00DB7AD6" w:rsidRPr="00AF3B88" w:rsidRDefault="00DB7AD6" w:rsidP="00DB30F8">
      <w:pPr>
        <w:pStyle w:val="Sraopastraipa"/>
        <w:numPr>
          <w:ilvl w:val="1"/>
          <w:numId w:val="1"/>
        </w:numPr>
        <w:jc w:val="both"/>
        <w:rPr>
          <w:color w:val="000000"/>
          <w:sz w:val="22"/>
          <w:szCs w:val="22"/>
          <w:lang w:val="lt-LT"/>
        </w:rPr>
      </w:pPr>
      <w:r w:rsidRPr="00AF3B88">
        <w:rPr>
          <w:color w:val="000000"/>
          <w:sz w:val="22"/>
          <w:szCs w:val="22"/>
          <w:lang w:val="lt-LT"/>
        </w:rPr>
        <w:t>Pirkimo objekto apibūdinimas (perkamų prekių savybės) – geležies (III) chlorido (FeCl</w:t>
      </w:r>
      <w:r w:rsidRPr="00AF3B88">
        <w:rPr>
          <w:color w:val="000000"/>
          <w:sz w:val="22"/>
          <w:szCs w:val="22"/>
          <w:vertAlign w:val="subscript"/>
          <w:lang w:val="lt-LT"/>
        </w:rPr>
        <w:t>3</w:t>
      </w:r>
      <w:r w:rsidRPr="00AF3B88">
        <w:rPr>
          <w:color w:val="000000"/>
          <w:sz w:val="22"/>
          <w:szCs w:val="22"/>
          <w:lang w:val="lt-LT"/>
        </w:rPr>
        <w:t xml:space="preserve">) tirpalas – cheminė medžiaga naudojama nuotekų valymo dumblo apdorojimo procese, siekiant sumažinti sieros junginių kiekį išgaunamose biodujose, taip pat nuo </w:t>
      </w:r>
      <w:proofErr w:type="spellStart"/>
      <w:r w:rsidRPr="00AF3B88">
        <w:rPr>
          <w:color w:val="000000"/>
          <w:sz w:val="22"/>
          <w:szCs w:val="22"/>
          <w:lang w:val="lt-LT"/>
        </w:rPr>
        <w:t>struvito</w:t>
      </w:r>
      <w:proofErr w:type="spellEnd"/>
      <w:r w:rsidRPr="00AF3B88">
        <w:rPr>
          <w:color w:val="000000"/>
          <w:sz w:val="22"/>
          <w:szCs w:val="22"/>
          <w:lang w:val="lt-LT"/>
        </w:rPr>
        <w:t xml:space="preserve"> susidarymo dumble po pūdymo.</w:t>
      </w:r>
    </w:p>
    <w:tbl>
      <w:tblPr>
        <w:tblpPr w:leftFromText="180" w:rightFromText="180" w:vertAnchor="text" w:horzAnchor="margin" w:tblpY="193"/>
        <w:tblW w:w="10456" w:type="dxa"/>
        <w:tblBorders>
          <w:top w:val="single" w:sz="4" w:space="0" w:color="auto"/>
          <w:bottom w:val="single" w:sz="4" w:space="0" w:color="auto"/>
        </w:tblBorders>
        <w:tblLook w:val="04A0" w:firstRow="1" w:lastRow="0" w:firstColumn="1" w:lastColumn="0" w:noHBand="0" w:noVBand="1"/>
      </w:tblPr>
      <w:tblGrid>
        <w:gridCol w:w="10456"/>
      </w:tblGrid>
      <w:tr w:rsidR="00DB7AD6" w:rsidRPr="0001340B" w14:paraId="70DAA402" w14:textId="77777777" w:rsidTr="00C54CEF">
        <w:tc>
          <w:tcPr>
            <w:tcW w:w="10456" w:type="dxa"/>
            <w:shd w:val="clear" w:color="auto" w:fill="auto"/>
          </w:tcPr>
          <w:p w14:paraId="6CDCE218" w14:textId="77777777" w:rsidR="00DB7AD6" w:rsidRPr="00AF3B88" w:rsidRDefault="00DB7AD6" w:rsidP="00DB30F8">
            <w:pPr>
              <w:pStyle w:val="Sraopastraipa"/>
              <w:numPr>
                <w:ilvl w:val="0"/>
                <w:numId w:val="1"/>
              </w:numPr>
              <w:ind w:left="604"/>
              <w:jc w:val="both"/>
              <w:rPr>
                <w:sz w:val="22"/>
                <w:szCs w:val="22"/>
                <w:lang w:val="lt-LT"/>
              </w:rPr>
            </w:pPr>
            <w:r w:rsidRPr="00AF3B88">
              <w:rPr>
                <w:sz w:val="22"/>
                <w:szCs w:val="22"/>
                <w:lang w:val="lt-LT"/>
              </w:rPr>
              <w:t>PREKIŲ / PASLAUGŲ / DARBŲ KIEKIS / APIMTYS</w:t>
            </w:r>
          </w:p>
        </w:tc>
      </w:tr>
    </w:tbl>
    <w:p w14:paraId="0ED2D325" w14:textId="0BAEE5F5" w:rsidR="00DB7AD6" w:rsidRPr="00AF3B88" w:rsidRDefault="00DB7AD6" w:rsidP="00DB30F8">
      <w:pPr>
        <w:numPr>
          <w:ilvl w:val="1"/>
          <w:numId w:val="1"/>
        </w:numPr>
        <w:jc w:val="both"/>
        <w:rPr>
          <w:bCs/>
          <w:color w:val="000000"/>
          <w:sz w:val="22"/>
          <w:szCs w:val="22"/>
          <w:lang w:val="lt-LT"/>
        </w:rPr>
      </w:pPr>
      <w:r w:rsidRPr="00AF3B88">
        <w:rPr>
          <w:bCs/>
          <w:color w:val="000000"/>
          <w:sz w:val="22"/>
          <w:szCs w:val="22"/>
          <w:lang w:val="lt-LT"/>
        </w:rPr>
        <w:t>Preliminarus perkamas Prekės kiekis 36 mėn. laikotarpiui – 300 t. Prekė bus užsakoma pagal Perkančiojo subjekto poreikį.</w:t>
      </w:r>
    </w:p>
    <w:p w14:paraId="48FAF401" w14:textId="77777777" w:rsidR="00DB7AD6" w:rsidRPr="00AF3B88" w:rsidRDefault="00DB7AD6" w:rsidP="00DB30F8">
      <w:pPr>
        <w:numPr>
          <w:ilvl w:val="1"/>
          <w:numId w:val="1"/>
        </w:numPr>
        <w:jc w:val="both"/>
        <w:rPr>
          <w:bCs/>
          <w:color w:val="000000"/>
          <w:sz w:val="22"/>
          <w:szCs w:val="22"/>
          <w:lang w:val="lt-LT"/>
        </w:rPr>
      </w:pPr>
      <w:r w:rsidRPr="00AF3B88">
        <w:rPr>
          <w:bCs/>
          <w:color w:val="000000"/>
          <w:sz w:val="22"/>
          <w:szCs w:val="22"/>
          <w:lang w:val="lt-LT"/>
        </w:rPr>
        <w:t>Minimalus Prekės užsakymo kiekis – 3 vnt. po 1 m</w:t>
      </w:r>
      <w:r w:rsidRPr="00AF3B88">
        <w:rPr>
          <w:bCs/>
          <w:color w:val="000000"/>
          <w:sz w:val="22"/>
          <w:szCs w:val="22"/>
          <w:vertAlign w:val="superscript"/>
          <w:lang w:val="lt-LT"/>
        </w:rPr>
        <w:t>3</w:t>
      </w:r>
      <w:r w:rsidRPr="00AF3B88">
        <w:rPr>
          <w:bCs/>
          <w:color w:val="000000"/>
          <w:sz w:val="22"/>
          <w:szCs w:val="22"/>
          <w:lang w:val="lt-LT"/>
        </w:rPr>
        <w:t xml:space="preserve"> talpos konteineriai.</w:t>
      </w:r>
    </w:p>
    <w:p w14:paraId="5E6FA1BA" w14:textId="77777777" w:rsidR="00DB7AD6" w:rsidRPr="00AF3B88" w:rsidRDefault="00DB7AD6" w:rsidP="00DB30F8">
      <w:pPr>
        <w:pStyle w:val="Sraopastraipa"/>
        <w:numPr>
          <w:ilvl w:val="1"/>
          <w:numId w:val="1"/>
        </w:numPr>
        <w:jc w:val="both"/>
        <w:rPr>
          <w:bCs/>
          <w:color w:val="000000"/>
          <w:sz w:val="22"/>
          <w:szCs w:val="22"/>
          <w:lang w:val="lt-LT"/>
        </w:rPr>
      </w:pPr>
      <w:r w:rsidRPr="00AF3B88">
        <w:rPr>
          <w:bCs/>
          <w:color w:val="000000"/>
          <w:sz w:val="22"/>
          <w:szCs w:val="22"/>
          <w:lang w:val="lt-LT"/>
        </w:rPr>
        <w:t>Preliminarus Prekės kiekis pateikiamas 2.1 punkte, kuris nėra laikomas maksimaliu. Perkantysis subjektas, įsigydamas Prekę negali viršyti Specialiosiose pirkimo sąlygose numatytos sutarties apimties, nurodytos eurais, tačiau neįsipareigoja išpirkti visos sutarties apimties, nurodytos eurais.</w:t>
      </w:r>
    </w:p>
    <w:tbl>
      <w:tblPr>
        <w:tblpPr w:leftFromText="180" w:rightFromText="180" w:vertAnchor="text" w:horzAnchor="margin" w:tblpY="76"/>
        <w:tblW w:w="10456" w:type="dxa"/>
        <w:tblBorders>
          <w:top w:val="single" w:sz="4" w:space="0" w:color="auto"/>
          <w:bottom w:val="single" w:sz="4" w:space="0" w:color="auto"/>
        </w:tblBorders>
        <w:tblLook w:val="04A0" w:firstRow="1" w:lastRow="0" w:firstColumn="1" w:lastColumn="0" w:noHBand="0" w:noVBand="1"/>
      </w:tblPr>
      <w:tblGrid>
        <w:gridCol w:w="10456"/>
      </w:tblGrid>
      <w:tr w:rsidR="00DB7AD6" w:rsidRPr="0001340B" w14:paraId="376F3750" w14:textId="77777777" w:rsidTr="00C54CEF">
        <w:trPr>
          <w:trHeight w:val="266"/>
        </w:trPr>
        <w:tc>
          <w:tcPr>
            <w:tcW w:w="10456" w:type="dxa"/>
            <w:shd w:val="clear" w:color="auto" w:fill="auto"/>
          </w:tcPr>
          <w:p w14:paraId="7B9C54D4" w14:textId="77777777" w:rsidR="00DB7AD6" w:rsidRPr="00AF3B88" w:rsidRDefault="00DB7AD6" w:rsidP="00DB30F8">
            <w:pPr>
              <w:pStyle w:val="Sraopastraipa"/>
              <w:numPr>
                <w:ilvl w:val="0"/>
                <w:numId w:val="1"/>
              </w:numPr>
              <w:ind w:left="604"/>
              <w:jc w:val="both"/>
              <w:rPr>
                <w:color w:val="000000"/>
                <w:sz w:val="22"/>
                <w:szCs w:val="22"/>
                <w:lang w:val="lt-LT"/>
              </w:rPr>
            </w:pPr>
            <w:r w:rsidRPr="00AF3B88">
              <w:rPr>
                <w:color w:val="000000"/>
                <w:sz w:val="22"/>
                <w:szCs w:val="22"/>
                <w:lang w:val="lt-LT"/>
              </w:rPr>
              <w:t>PREKIŲ PRISTATYMO / PASLAUGŲ / DARBŲ ATLIKIMO VIETA</w:t>
            </w:r>
          </w:p>
        </w:tc>
      </w:tr>
    </w:tbl>
    <w:p w14:paraId="40A9B9ED" w14:textId="4FB8B21B" w:rsidR="00DB7AD6" w:rsidRPr="00AF3B88" w:rsidRDefault="00DB7AD6" w:rsidP="00DB30F8">
      <w:pPr>
        <w:pStyle w:val="Sraopastraipa"/>
        <w:numPr>
          <w:ilvl w:val="1"/>
          <w:numId w:val="1"/>
        </w:numPr>
        <w:ind w:left="714" w:hanging="357"/>
        <w:jc w:val="both"/>
        <w:rPr>
          <w:bCs/>
          <w:i/>
          <w:iCs/>
          <w:color w:val="000000"/>
          <w:sz w:val="22"/>
          <w:szCs w:val="22"/>
          <w:lang w:val="lt-LT"/>
        </w:rPr>
      </w:pPr>
      <w:r w:rsidRPr="00AF3B88">
        <w:rPr>
          <w:bCs/>
          <w:color w:val="000000"/>
          <w:sz w:val="22"/>
          <w:szCs w:val="22"/>
          <w:lang w:val="lt-LT"/>
        </w:rPr>
        <w:t xml:space="preserve">Prekė turi būti pristatoma adresu </w:t>
      </w:r>
      <w:proofErr w:type="spellStart"/>
      <w:r w:rsidRPr="00AF3B88">
        <w:rPr>
          <w:bCs/>
          <w:color w:val="000000"/>
          <w:sz w:val="22"/>
          <w:szCs w:val="22"/>
          <w:lang w:val="lt-LT"/>
        </w:rPr>
        <w:t>adresu</w:t>
      </w:r>
      <w:proofErr w:type="spellEnd"/>
      <w:r w:rsidRPr="00AF3B88">
        <w:rPr>
          <w:bCs/>
          <w:color w:val="000000"/>
          <w:sz w:val="22"/>
          <w:szCs w:val="22"/>
          <w:lang w:val="lt-LT"/>
        </w:rPr>
        <w:t xml:space="preserve">: </w:t>
      </w:r>
      <w:proofErr w:type="spellStart"/>
      <w:r w:rsidRPr="00AF3B88">
        <w:rPr>
          <w:bCs/>
          <w:color w:val="000000"/>
          <w:sz w:val="22"/>
          <w:szCs w:val="22"/>
          <w:lang w:val="lt-LT"/>
        </w:rPr>
        <w:t>Jurgeliškių</w:t>
      </w:r>
      <w:proofErr w:type="spellEnd"/>
      <w:r w:rsidRPr="00AF3B88">
        <w:rPr>
          <w:bCs/>
          <w:color w:val="000000"/>
          <w:sz w:val="22"/>
          <w:szCs w:val="22"/>
          <w:lang w:val="lt-LT"/>
        </w:rPr>
        <w:t xml:space="preserve"> k. 5, Šiaulių kaimiškoji seniūnija, Šiaulių r. sav., darbo dienomis: pirmadieniais – ketvirtadieniais nuo 8.00 iki 16.00 val., penktadieniais – nuo 8.00 val. iki 13.00 val.</w:t>
      </w:r>
    </w:p>
    <w:tbl>
      <w:tblPr>
        <w:tblpPr w:leftFromText="180" w:rightFromText="180" w:vertAnchor="text" w:horzAnchor="margin" w:tblpY="327"/>
        <w:tblW w:w="10456" w:type="dxa"/>
        <w:tblBorders>
          <w:top w:val="single" w:sz="4" w:space="0" w:color="auto"/>
          <w:bottom w:val="single" w:sz="4" w:space="0" w:color="auto"/>
        </w:tblBorders>
        <w:tblLook w:val="04A0" w:firstRow="1" w:lastRow="0" w:firstColumn="1" w:lastColumn="0" w:noHBand="0" w:noVBand="1"/>
      </w:tblPr>
      <w:tblGrid>
        <w:gridCol w:w="10456"/>
      </w:tblGrid>
      <w:tr w:rsidR="00DB7AD6" w:rsidRPr="00AF3B88" w14:paraId="4176893C" w14:textId="77777777" w:rsidTr="00C54CEF">
        <w:tc>
          <w:tcPr>
            <w:tcW w:w="10456" w:type="dxa"/>
            <w:shd w:val="clear" w:color="auto" w:fill="auto"/>
          </w:tcPr>
          <w:p w14:paraId="4A4E85F9" w14:textId="77777777" w:rsidR="00DB7AD6" w:rsidRPr="00AF3B88" w:rsidRDefault="00DB7AD6" w:rsidP="00DB30F8">
            <w:pPr>
              <w:pStyle w:val="Sraopastraipa"/>
              <w:numPr>
                <w:ilvl w:val="0"/>
                <w:numId w:val="1"/>
              </w:numPr>
              <w:ind w:left="604"/>
              <w:jc w:val="both"/>
              <w:rPr>
                <w:color w:val="000000"/>
                <w:sz w:val="22"/>
                <w:szCs w:val="22"/>
                <w:lang w:val="lt-LT"/>
              </w:rPr>
            </w:pPr>
            <w:r w:rsidRPr="00AF3B88">
              <w:rPr>
                <w:color w:val="000000"/>
                <w:sz w:val="22"/>
                <w:szCs w:val="22"/>
                <w:lang w:val="lt-LT"/>
              </w:rPr>
              <w:t>PREKIŲ PRISTATYMO / PASLAUGŲ / DARBŲ ATLIKIMO TERMINAI</w:t>
            </w:r>
          </w:p>
        </w:tc>
      </w:tr>
    </w:tbl>
    <w:p w14:paraId="7B7B8C39" w14:textId="1318F6A6" w:rsidR="00DB7AD6" w:rsidRPr="00AF3B88" w:rsidRDefault="00DB7AD6" w:rsidP="00DB30F8">
      <w:pPr>
        <w:jc w:val="both"/>
        <w:rPr>
          <w:sz w:val="22"/>
          <w:szCs w:val="22"/>
          <w:lang w:val="lt-LT"/>
        </w:rPr>
      </w:pPr>
    </w:p>
    <w:p w14:paraId="4DBF6735" w14:textId="7B95A84C" w:rsidR="00DB7AD6" w:rsidRPr="00AF3B88" w:rsidRDefault="00DB7AD6" w:rsidP="00DB30F8">
      <w:pPr>
        <w:pStyle w:val="Sraopastraipa"/>
        <w:numPr>
          <w:ilvl w:val="1"/>
          <w:numId w:val="1"/>
        </w:numPr>
        <w:jc w:val="both"/>
        <w:rPr>
          <w:bCs/>
          <w:i/>
          <w:iCs/>
          <w:color w:val="000000"/>
          <w:sz w:val="22"/>
          <w:szCs w:val="22"/>
          <w:lang w:val="lt-LT"/>
        </w:rPr>
      </w:pPr>
      <w:r w:rsidRPr="00AF3B88">
        <w:rPr>
          <w:bCs/>
          <w:color w:val="000000"/>
          <w:sz w:val="22"/>
          <w:szCs w:val="22"/>
          <w:lang w:val="lt-LT"/>
        </w:rPr>
        <w:t>Prekė turi būti pristatoma ne vėliau kaip per 10 (dešimt) darbo dienų (arba per Tiekėjo pasiūlyme nurodytą trumpesnį terminą) nuo užsakymo pateikimo raštu (el. paštu) dienos.</w:t>
      </w:r>
    </w:p>
    <w:p w14:paraId="42E749E0" w14:textId="37665A6E" w:rsidR="00DB7AD6" w:rsidRPr="00AF3B88" w:rsidRDefault="00DB7AD6" w:rsidP="00DB30F8">
      <w:pPr>
        <w:pStyle w:val="Sraopastraipa"/>
        <w:numPr>
          <w:ilvl w:val="1"/>
          <w:numId w:val="1"/>
        </w:numPr>
        <w:jc w:val="both"/>
        <w:rPr>
          <w:bCs/>
          <w:i/>
          <w:iCs/>
          <w:color w:val="000000"/>
          <w:sz w:val="22"/>
          <w:szCs w:val="22"/>
          <w:lang w:val="lt-LT"/>
        </w:rPr>
      </w:pPr>
      <w:r w:rsidRPr="00AF3B88">
        <w:rPr>
          <w:bCs/>
          <w:color w:val="000000"/>
          <w:sz w:val="22"/>
          <w:szCs w:val="22"/>
          <w:lang w:val="lt-LT"/>
        </w:rPr>
        <w:t>Pateikus Prekę, kuri neatitinka techninėje specifikacijoje jai keliamų reikalavimų, Tiekėjas ją išsiveža savo transportu ir savo lėšomis. Naujos prekės (atitinkančios techninėje specifikacijoje keliamus reikalavimus) pristatymui taikomas 3 (trijų) darbo dienų terminas, nuo Perkančiojo subjekto pretenzijos apie netinkamos Prekės pristatymą pateikimo (el. paštu) dienos.</w:t>
      </w:r>
    </w:p>
    <w:tbl>
      <w:tblPr>
        <w:tblpPr w:leftFromText="180" w:rightFromText="180" w:vertAnchor="text" w:horzAnchor="margin" w:tblpY="327"/>
        <w:tblW w:w="10206" w:type="dxa"/>
        <w:tblBorders>
          <w:top w:val="single" w:sz="4" w:space="0" w:color="auto"/>
          <w:bottom w:val="single" w:sz="4" w:space="0" w:color="auto"/>
        </w:tblBorders>
        <w:tblLook w:val="04A0" w:firstRow="1" w:lastRow="0" w:firstColumn="1" w:lastColumn="0" w:noHBand="0" w:noVBand="1"/>
      </w:tblPr>
      <w:tblGrid>
        <w:gridCol w:w="10206"/>
      </w:tblGrid>
      <w:tr w:rsidR="00DB7AD6" w:rsidRPr="00AF3B88" w14:paraId="1CD2F0DB" w14:textId="77777777" w:rsidTr="00C54CEF">
        <w:tc>
          <w:tcPr>
            <w:tcW w:w="10206" w:type="dxa"/>
            <w:shd w:val="clear" w:color="auto" w:fill="auto"/>
          </w:tcPr>
          <w:p w14:paraId="3E09E640" w14:textId="77777777" w:rsidR="00DB7AD6" w:rsidRPr="00AF3B88" w:rsidRDefault="00DB7AD6" w:rsidP="00DB30F8">
            <w:pPr>
              <w:pStyle w:val="Sraopastraipa"/>
              <w:numPr>
                <w:ilvl w:val="0"/>
                <w:numId w:val="1"/>
              </w:numPr>
              <w:ind w:left="604"/>
              <w:jc w:val="both"/>
              <w:rPr>
                <w:sz w:val="22"/>
                <w:szCs w:val="22"/>
                <w:lang w:val="lt-LT"/>
              </w:rPr>
            </w:pPr>
            <w:r w:rsidRPr="00AF3B88">
              <w:rPr>
                <w:sz w:val="22"/>
                <w:szCs w:val="22"/>
                <w:lang w:val="lt-LT"/>
              </w:rPr>
              <w:t>REIKALAVIMAI PIRKIMO OBJEKTUI</w:t>
            </w:r>
          </w:p>
        </w:tc>
      </w:tr>
    </w:tbl>
    <w:p w14:paraId="636EBF99" w14:textId="77777777" w:rsidR="00DB7AD6" w:rsidRPr="00AF3B88" w:rsidRDefault="00DB7AD6" w:rsidP="00DB30F8">
      <w:pPr>
        <w:jc w:val="both"/>
        <w:rPr>
          <w:b/>
          <w:sz w:val="22"/>
          <w:szCs w:val="22"/>
          <w:lang w:val="lt-LT"/>
        </w:rPr>
      </w:pPr>
    </w:p>
    <w:p w14:paraId="6B6EFA0F" w14:textId="24EDCCFE" w:rsidR="00AF3B88" w:rsidRPr="00AF3B88" w:rsidRDefault="00DB7AD6" w:rsidP="00DB30F8">
      <w:pPr>
        <w:pStyle w:val="Sraopastraipa"/>
        <w:numPr>
          <w:ilvl w:val="1"/>
          <w:numId w:val="1"/>
        </w:numPr>
        <w:jc w:val="both"/>
        <w:rPr>
          <w:bCs/>
          <w:strike/>
          <w:color w:val="000000"/>
          <w:sz w:val="22"/>
          <w:szCs w:val="22"/>
          <w:lang w:val="lt-LT"/>
        </w:rPr>
      </w:pPr>
      <w:r w:rsidRPr="00AF3B88">
        <w:rPr>
          <w:bCs/>
          <w:color w:val="000000"/>
          <w:sz w:val="22"/>
          <w:szCs w:val="22"/>
          <w:lang w:val="lt-LT"/>
        </w:rPr>
        <w:t>Prekei keliami reikalavimai pateikiami lentelėje:</w:t>
      </w:r>
    </w:p>
    <w:tbl>
      <w:tblPr>
        <w:tblW w:w="973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5816"/>
        <w:gridCol w:w="3207"/>
      </w:tblGrid>
      <w:tr w:rsidR="00DB7AD6" w:rsidRPr="0001340B" w14:paraId="58D4DBFA" w14:textId="77777777" w:rsidTr="00AF3B88">
        <w:trPr>
          <w:trHeight w:val="195"/>
          <w:tblHeader/>
        </w:trPr>
        <w:tc>
          <w:tcPr>
            <w:tcW w:w="713" w:type="dxa"/>
            <w:tcBorders>
              <w:top w:val="single" w:sz="4" w:space="0" w:color="auto"/>
              <w:left w:val="single" w:sz="4" w:space="0" w:color="auto"/>
              <w:bottom w:val="single" w:sz="4" w:space="0" w:color="auto"/>
              <w:right w:val="single" w:sz="4" w:space="0" w:color="auto"/>
            </w:tcBorders>
            <w:vAlign w:val="center"/>
            <w:hideMark/>
          </w:tcPr>
          <w:p w14:paraId="3838F95E" w14:textId="77777777" w:rsidR="00DB7AD6" w:rsidRPr="00AF3B88" w:rsidRDefault="00DB7AD6" w:rsidP="00DB30F8">
            <w:pPr>
              <w:jc w:val="both"/>
              <w:rPr>
                <w:bCs/>
                <w:sz w:val="22"/>
                <w:szCs w:val="22"/>
                <w:lang w:val="lt-LT"/>
              </w:rPr>
            </w:pPr>
            <w:r w:rsidRPr="00AF3B88">
              <w:rPr>
                <w:bCs/>
                <w:sz w:val="22"/>
                <w:szCs w:val="22"/>
                <w:lang w:val="lt-LT"/>
              </w:rPr>
              <w:t>Eil. Nr.</w:t>
            </w:r>
          </w:p>
        </w:tc>
        <w:tc>
          <w:tcPr>
            <w:tcW w:w="5816" w:type="dxa"/>
            <w:tcBorders>
              <w:top w:val="single" w:sz="4" w:space="0" w:color="auto"/>
              <w:left w:val="single" w:sz="4" w:space="0" w:color="auto"/>
              <w:bottom w:val="single" w:sz="4" w:space="0" w:color="auto"/>
              <w:right w:val="single" w:sz="4" w:space="0" w:color="auto"/>
            </w:tcBorders>
            <w:vAlign w:val="center"/>
            <w:hideMark/>
          </w:tcPr>
          <w:p w14:paraId="7CC35912" w14:textId="77777777" w:rsidR="00DB7AD6" w:rsidRPr="00AF3B88" w:rsidRDefault="00DB7AD6" w:rsidP="00DB30F8">
            <w:pPr>
              <w:jc w:val="both"/>
              <w:rPr>
                <w:bCs/>
                <w:sz w:val="22"/>
                <w:szCs w:val="22"/>
                <w:lang w:val="lt-LT"/>
              </w:rPr>
            </w:pPr>
            <w:r w:rsidRPr="00AF3B88">
              <w:rPr>
                <w:bCs/>
                <w:sz w:val="22"/>
                <w:szCs w:val="22"/>
                <w:lang w:val="lt-LT"/>
              </w:rPr>
              <w:t>Techniniai reikalavimai</w:t>
            </w:r>
          </w:p>
        </w:tc>
        <w:tc>
          <w:tcPr>
            <w:tcW w:w="3207" w:type="dxa"/>
            <w:tcBorders>
              <w:top w:val="single" w:sz="4" w:space="0" w:color="auto"/>
              <w:left w:val="single" w:sz="4" w:space="0" w:color="auto"/>
              <w:bottom w:val="single" w:sz="4" w:space="0" w:color="auto"/>
              <w:right w:val="single" w:sz="4" w:space="0" w:color="auto"/>
            </w:tcBorders>
            <w:vAlign w:val="center"/>
            <w:hideMark/>
          </w:tcPr>
          <w:p w14:paraId="6D3D0424" w14:textId="77777777" w:rsidR="00DB7AD6" w:rsidRPr="00AF3B88" w:rsidRDefault="00DB7AD6" w:rsidP="00DB30F8">
            <w:pPr>
              <w:jc w:val="both"/>
              <w:rPr>
                <w:bCs/>
                <w:sz w:val="22"/>
                <w:szCs w:val="22"/>
                <w:lang w:val="lt-LT"/>
              </w:rPr>
            </w:pPr>
            <w:r w:rsidRPr="00AF3B88">
              <w:rPr>
                <w:bCs/>
                <w:sz w:val="22"/>
                <w:szCs w:val="22"/>
                <w:lang w:val="lt-LT"/>
              </w:rPr>
              <w:t>Tiekėjo siūlomų prekių techninių rodiklių reikšmės</w:t>
            </w:r>
          </w:p>
        </w:tc>
      </w:tr>
      <w:tr w:rsidR="00DB7AD6" w:rsidRPr="0001340B" w14:paraId="376F6B59" w14:textId="77777777" w:rsidTr="00AF3B88">
        <w:trPr>
          <w:trHeight w:val="54"/>
          <w:tblHeader/>
        </w:trPr>
        <w:tc>
          <w:tcPr>
            <w:tcW w:w="71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907EC3E" w14:textId="77777777" w:rsidR="00DB7AD6" w:rsidRPr="00AF3B88" w:rsidRDefault="00DB7AD6" w:rsidP="00DB30F8">
            <w:pPr>
              <w:jc w:val="both"/>
              <w:rPr>
                <w:bCs/>
                <w:sz w:val="22"/>
                <w:szCs w:val="22"/>
                <w:lang w:val="lt-LT"/>
              </w:rPr>
            </w:pPr>
            <w:r w:rsidRPr="00AF3B88">
              <w:rPr>
                <w:bCs/>
                <w:sz w:val="22"/>
                <w:szCs w:val="22"/>
                <w:lang w:val="lt-LT"/>
              </w:rPr>
              <w:t>1.</w:t>
            </w:r>
          </w:p>
        </w:tc>
        <w:tc>
          <w:tcPr>
            <w:tcW w:w="9023"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3FFF1257" w14:textId="77777777" w:rsidR="00DB7AD6" w:rsidRPr="00AF3B88" w:rsidRDefault="00DB7AD6" w:rsidP="00DB30F8">
            <w:pPr>
              <w:tabs>
                <w:tab w:val="left" w:pos="284"/>
                <w:tab w:val="left" w:pos="567"/>
                <w:tab w:val="left" w:pos="8931"/>
                <w:tab w:val="left" w:pos="9072"/>
              </w:tabs>
              <w:ind w:firstLine="284"/>
              <w:jc w:val="both"/>
              <w:rPr>
                <w:bCs/>
                <w:sz w:val="22"/>
                <w:szCs w:val="22"/>
                <w:lang w:val="lt-LT"/>
              </w:rPr>
            </w:pPr>
            <w:r w:rsidRPr="00AF3B88">
              <w:rPr>
                <w:bCs/>
                <w:sz w:val="22"/>
                <w:szCs w:val="22"/>
                <w:lang w:val="lt-LT"/>
              </w:rPr>
              <w:t>Geležies chlorido tirpalas turi atitikti šiuos reikalavimus:</w:t>
            </w:r>
          </w:p>
        </w:tc>
      </w:tr>
      <w:tr w:rsidR="00DB7AD6" w:rsidRPr="00AF3B88" w14:paraId="14FDF870" w14:textId="77777777" w:rsidTr="00AF3B88">
        <w:trPr>
          <w:trHeight w:val="3"/>
          <w:tblHeader/>
        </w:trPr>
        <w:tc>
          <w:tcPr>
            <w:tcW w:w="713" w:type="dxa"/>
            <w:tcBorders>
              <w:top w:val="single" w:sz="4" w:space="0" w:color="auto"/>
              <w:left w:val="single" w:sz="4" w:space="0" w:color="auto"/>
              <w:bottom w:val="single" w:sz="4" w:space="0" w:color="auto"/>
              <w:right w:val="single" w:sz="4" w:space="0" w:color="auto"/>
            </w:tcBorders>
            <w:vAlign w:val="center"/>
            <w:hideMark/>
          </w:tcPr>
          <w:p w14:paraId="487603B5" w14:textId="77777777" w:rsidR="00DB7AD6" w:rsidRPr="00AF3B88" w:rsidRDefault="00DB7AD6" w:rsidP="00DB30F8">
            <w:pPr>
              <w:jc w:val="both"/>
              <w:rPr>
                <w:bCs/>
                <w:sz w:val="22"/>
                <w:szCs w:val="22"/>
                <w:lang w:val="lt-LT"/>
              </w:rPr>
            </w:pPr>
            <w:r w:rsidRPr="00AF3B88">
              <w:rPr>
                <w:bCs/>
                <w:sz w:val="22"/>
                <w:szCs w:val="22"/>
                <w:lang w:val="lt-LT"/>
              </w:rPr>
              <w:t>1.1.</w:t>
            </w:r>
          </w:p>
        </w:tc>
        <w:tc>
          <w:tcPr>
            <w:tcW w:w="5816" w:type="dxa"/>
            <w:tcBorders>
              <w:top w:val="single" w:sz="4" w:space="0" w:color="auto"/>
              <w:left w:val="single" w:sz="4" w:space="0" w:color="auto"/>
              <w:bottom w:val="single" w:sz="4" w:space="0" w:color="auto"/>
              <w:right w:val="single" w:sz="4" w:space="0" w:color="auto"/>
            </w:tcBorders>
            <w:vAlign w:val="center"/>
            <w:hideMark/>
          </w:tcPr>
          <w:p w14:paraId="72791071" w14:textId="77777777" w:rsidR="00DB7AD6" w:rsidRPr="00AF3B88" w:rsidRDefault="00DB7AD6" w:rsidP="00DB30F8">
            <w:pPr>
              <w:jc w:val="both"/>
              <w:rPr>
                <w:bCs/>
                <w:sz w:val="22"/>
                <w:szCs w:val="22"/>
                <w:lang w:val="lt-LT"/>
              </w:rPr>
            </w:pPr>
            <w:r w:rsidRPr="00AF3B88">
              <w:rPr>
                <w:bCs/>
                <w:sz w:val="22"/>
                <w:szCs w:val="22"/>
                <w:lang w:val="lt-LT"/>
              </w:rPr>
              <w:t xml:space="preserve">Prekės paskirtis – cheminė medžiaga turi būti tinkama naudoti nuotekų valymo dumblo apdorojimo procese, siekiant sumažinti sieros junginių kiekį išgaunamose biodujose, taip pat nuo </w:t>
            </w:r>
            <w:proofErr w:type="spellStart"/>
            <w:r w:rsidRPr="00AF3B88">
              <w:rPr>
                <w:bCs/>
                <w:sz w:val="22"/>
                <w:szCs w:val="22"/>
                <w:lang w:val="lt-LT"/>
              </w:rPr>
              <w:t>struvito</w:t>
            </w:r>
            <w:proofErr w:type="spellEnd"/>
            <w:r w:rsidRPr="00AF3B88">
              <w:rPr>
                <w:bCs/>
                <w:sz w:val="22"/>
                <w:szCs w:val="22"/>
                <w:lang w:val="lt-LT"/>
              </w:rPr>
              <w:t xml:space="preserve"> susidarymo dumble po pūdymo</w:t>
            </w:r>
          </w:p>
        </w:tc>
        <w:tc>
          <w:tcPr>
            <w:tcW w:w="3207" w:type="dxa"/>
            <w:tcBorders>
              <w:top w:val="single" w:sz="4" w:space="0" w:color="auto"/>
              <w:left w:val="single" w:sz="4" w:space="0" w:color="auto"/>
              <w:bottom w:val="single" w:sz="4" w:space="0" w:color="auto"/>
              <w:right w:val="single" w:sz="4" w:space="0" w:color="auto"/>
            </w:tcBorders>
            <w:vAlign w:val="center"/>
          </w:tcPr>
          <w:p w14:paraId="2978A927" w14:textId="77777777" w:rsidR="00DB7AD6" w:rsidRPr="00AF3B88" w:rsidRDefault="00DB7AD6" w:rsidP="00DB30F8">
            <w:pPr>
              <w:jc w:val="both"/>
              <w:rPr>
                <w:bCs/>
                <w:i/>
                <w:sz w:val="22"/>
                <w:szCs w:val="22"/>
                <w:lang w:val="lt-LT"/>
              </w:rPr>
            </w:pPr>
            <w:r w:rsidRPr="00AF3B88">
              <w:rPr>
                <w:i/>
                <w:color w:val="000000"/>
                <w:sz w:val="22"/>
                <w:szCs w:val="22"/>
                <w:lang w:val="lt-LT" w:eastAsia="lt-LT"/>
              </w:rPr>
              <w:t>Atitinka/Neatitinka</w:t>
            </w:r>
          </w:p>
        </w:tc>
      </w:tr>
      <w:tr w:rsidR="00DB7AD6" w:rsidRPr="00AF3B88" w14:paraId="7FF286A6" w14:textId="77777777" w:rsidTr="00AF3B88">
        <w:trPr>
          <w:trHeight w:val="40"/>
          <w:tblHeader/>
        </w:trPr>
        <w:tc>
          <w:tcPr>
            <w:tcW w:w="713" w:type="dxa"/>
            <w:tcBorders>
              <w:top w:val="single" w:sz="4" w:space="0" w:color="auto"/>
              <w:left w:val="single" w:sz="4" w:space="0" w:color="auto"/>
              <w:bottom w:val="single" w:sz="4" w:space="0" w:color="auto"/>
              <w:right w:val="single" w:sz="4" w:space="0" w:color="auto"/>
            </w:tcBorders>
            <w:hideMark/>
          </w:tcPr>
          <w:p w14:paraId="6E30AE29" w14:textId="77777777" w:rsidR="00DB7AD6" w:rsidRPr="00AF3B88" w:rsidRDefault="00DB7AD6" w:rsidP="00DB30F8">
            <w:pPr>
              <w:jc w:val="both"/>
              <w:rPr>
                <w:bCs/>
                <w:sz w:val="22"/>
                <w:szCs w:val="22"/>
                <w:lang w:val="lt-LT"/>
              </w:rPr>
            </w:pPr>
            <w:r w:rsidRPr="00AF3B88">
              <w:rPr>
                <w:bCs/>
                <w:sz w:val="22"/>
                <w:szCs w:val="22"/>
                <w:lang w:val="lt-LT"/>
              </w:rPr>
              <w:t>1.2.</w:t>
            </w:r>
          </w:p>
        </w:tc>
        <w:tc>
          <w:tcPr>
            <w:tcW w:w="5816" w:type="dxa"/>
            <w:tcBorders>
              <w:top w:val="single" w:sz="4" w:space="0" w:color="auto"/>
              <w:left w:val="single" w:sz="4" w:space="0" w:color="auto"/>
              <w:bottom w:val="single" w:sz="4" w:space="0" w:color="auto"/>
              <w:right w:val="single" w:sz="4" w:space="0" w:color="auto"/>
            </w:tcBorders>
            <w:vAlign w:val="center"/>
            <w:hideMark/>
          </w:tcPr>
          <w:p w14:paraId="5C96540D" w14:textId="77777777" w:rsidR="00DB7AD6" w:rsidRPr="00AF3B88" w:rsidRDefault="00DB7AD6" w:rsidP="00DB30F8">
            <w:pPr>
              <w:jc w:val="both"/>
              <w:rPr>
                <w:bCs/>
                <w:sz w:val="22"/>
                <w:szCs w:val="22"/>
                <w:lang w:val="lt-LT"/>
              </w:rPr>
            </w:pPr>
            <w:r w:rsidRPr="00AF3B88">
              <w:rPr>
                <w:bCs/>
                <w:sz w:val="22"/>
                <w:szCs w:val="22"/>
                <w:lang w:val="lt-LT"/>
              </w:rPr>
              <w:t>Būsena – skystis</w:t>
            </w:r>
          </w:p>
        </w:tc>
        <w:tc>
          <w:tcPr>
            <w:tcW w:w="3207" w:type="dxa"/>
            <w:tcBorders>
              <w:top w:val="single" w:sz="4" w:space="0" w:color="auto"/>
              <w:left w:val="single" w:sz="4" w:space="0" w:color="auto"/>
              <w:bottom w:val="single" w:sz="4" w:space="0" w:color="auto"/>
              <w:right w:val="single" w:sz="4" w:space="0" w:color="auto"/>
            </w:tcBorders>
          </w:tcPr>
          <w:p w14:paraId="0E236BFD" w14:textId="77777777" w:rsidR="00DB7AD6" w:rsidRPr="00AF3B88" w:rsidRDefault="00DB7AD6" w:rsidP="00DB30F8">
            <w:pPr>
              <w:jc w:val="both"/>
              <w:rPr>
                <w:bCs/>
                <w:i/>
                <w:sz w:val="22"/>
                <w:szCs w:val="22"/>
                <w:lang w:val="lt-LT"/>
              </w:rPr>
            </w:pPr>
            <w:r w:rsidRPr="00AF3B88">
              <w:rPr>
                <w:i/>
                <w:color w:val="000000"/>
                <w:sz w:val="22"/>
                <w:szCs w:val="22"/>
                <w:lang w:val="lt-LT" w:eastAsia="lt-LT"/>
              </w:rPr>
              <w:t>Atitinka/Neatitinka</w:t>
            </w:r>
          </w:p>
        </w:tc>
      </w:tr>
      <w:tr w:rsidR="00DB7AD6" w:rsidRPr="00AF3B88" w14:paraId="25915BF8" w14:textId="77777777" w:rsidTr="00AF3B88">
        <w:trPr>
          <w:trHeight w:val="3"/>
          <w:tblHeader/>
        </w:trPr>
        <w:tc>
          <w:tcPr>
            <w:tcW w:w="713" w:type="dxa"/>
            <w:tcBorders>
              <w:top w:val="single" w:sz="4" w:space="0" w:color="auto"/>
              <w:left w:val="single" w:sz="4" w:space="0" w:color="auto"/>
              <w:bottom w:val="single" w:sz="4" w:space="0" w:color="auto"/>
              <w:right w:val="single" w:sz="4" w:space="0" w:color="auto"/>
            </w:tcBorders>
            <w:hideMark/>
          </w:tcPr>
          <w:p w14:paraId="162481EC" w14:textId="77777777" w:rsidR="00DB7AD6" w:rsidRPr="00AF3B88" w:rsidRDefault="00DB7AD6" w:rsidP="00DB30F8">
            <w:pPr>
              <w:jc w:val="both"/>
              <w:rPr>
                <w:bCs/>
                <w:sz w:val="22"/>
                <w:szCs w:val="22"/>
                <w:lang w:val="lt-LT"/>
              </w:rPr>
            </w:pPr>
            <w:r w:rsidRPr="00AF3B88">
              <w:rPr>
                <w:bCs/>
                <w:sz w:val="22"/>
                <w:szCs w:val="22"/>
                <w:lang w:val="lt-LT"/>
              </w:rPr>
              <w:t>1.3.</w:t>
            </w:r>
          </w:p>
        </w:tc>
        <w:tc>
          <w:tcPr>
            <w:tcW w:w="5816" w:type="dxa"/>
            <w:tcBorders>
              <w:top w:val="single" w:sz="4" w:space="0" w:color="auto"/>
              <w:left w:val="single" w:sz="4" w:space="0" w:color="auto"/>
              <w:bottom w:val="single" w:sz="4" w:space="0" w:color="auto"/>
              <w:right w:val="single" w:sz="4" w:space="0" w:color="auto"/>
            </w:tcBorders>
            <w:vAlign w:val="center"/>
            <w:hideMark/>
          </w:tcPr>
          <w:p w14:paraId="1198F8B4" w14:textId="77777777" w:rsidR="00DB7AD6" w:rsidRPr="00AF3B88" w:rsidRDefault="00DB7AD6" w:rsidP="00DB30F8">
            <w:pPr>
              <w:tabs>
                <w:tab w:val="left" w:pos="8931"/>
                <w:tab w:val="left" w:pos="9072"/>
              </w:tabs>
              <w:jc w:val="both"/>
              <w:rPr>
                <w:bCs/>
                <w:sz w:val="22"/>
                <w:szCs w:val="22"/>
                <w:lang w:val="lt-LT"/>
              </w:rPr>
            </w:pPr>
            <w:r w:rsidRPr="00AF3B88">
              <w:rPr>
                <w:bCs/>
                <w:sz w:val="22"/>
                <w:szCs w:val="22"/>
                <w:lang w:val="lt-LT"/>
              </w:rPr>
              <w:t>Geležies (III) chlorido tirpalo koncentracija 35 – 45 %</w:t>
            </w:r>
          </w:p>
        </w:tc>
        <w:tc>
          <w:tcPr>
            <w:tcW w:w="3207" w:type="dxa"/>
            <w:tcBorders>
              <w:top w:val="single" w:sz="4" w:space="0" w:color="auto"/>
              <w:left w:val="single" w:sz="4" w:space="0" w:color="auto"/>
              <w:bottom w:val="single" w:sz="4" w:space="0" w:color="auto"/>
              <w:right w:val="single" w:sz="4" w:space="0" w:color="auto"/>
            </w:tcBorders>
          </w:tcPr>
          <w:p w14:paraId="3489CD2F" w14:textId="77777777" w:rsidR="00DB7AD6" w:rsidRPr="00AF3B88" w:rsidRDefault="00DB7AD6" w:rsidP="00DB30F8">
            <w:pPr>
              <w:jc w:val="both"/>
              <w:rPr>
                <w:bCs/>
                <w:i/>
                <w:sz w:val="22"/>
                <w:szCs w:val="22"/>
                <w:lang w:val="lt-LT"/>
              </w:rPr>
            </w:pPr>
            <w:r w:rsidRPr="00AF3B88">
              <w:rPr>
                <w:i/>
                <w:color w:val="000000"/>
                <w:sz w:val="22"/>
                <w:szCs w:val="22"/>
                <w:lang w:val="lt-LT" w:eastAsia="lt-LT"/>
              </w:rPr>
              <w:t>Nurodyti</w:t>
            </w:r>
          </w:p>
        </w:tc>
      </w:tr>
      <w:tr w:rsidR="00DB7AD6" w:rsidRPr="00AF3B88" w14:paraId="3EB54125" w14:textId="77777777" w:rsidTr="00AF3B88">
        <w:trPr>
          <w:trHeight w:val="3"/>
          <w:tblHeader/>
        </w:trPr>
        <w:tc>
          <w:tcPr>
            <w:tcW w:w="713" w:type="dxa"/>
            <w:tcBorders>
              <w:top w:val="single" w:sz="4" w:space="0" w:color="auto"/>
              <w:left w:val="single" w:sz="4" w:space="0" w:color="auto"/>
              <w:bottom w:val="single" w:sz="4" w:space="0" w:color="auto"/>
              <w:right w:val="single" w:sz="4" w:space="0" w:color="auto"/>
            </w:tcBorders>
            <w:hideMark/>
          </w:tcPr>
          <w:p w14:paraId="5481EF0B" w14:textId="77777777" w:rsidR="00DB7AD6" w:rsidRPr="00AF3B88" w:rsidRDefault="00DB7AD6" w:rsidP="00DB30F8">
            <w:pPr>
              <w:jc w:val="both"/>
              <w:rPr>
                <w:bCs/>
                <w:sz w:val="22"/>
                <w:szCs w:val="22"/>
                <w:lang w:val="lt-LT"/>
              </w:rPr>
            </w:pPr>
            <w:r w:rsidRPr="00AF3B88">
              <w:rPr>
                <w:bCs/>
                <w:sz w:val="22"/>
                <w:szCs w:val="22"/>
                <w:lang w:val="lt-LT"/>
              </w:rPr>
              <w:t>1.4.</w:t>
            </w:r>
          </w:p>
        </w:tc>
        <w:tc>
          <w:tcPr>
            <w:tcW w:w="5816" w:type="dxa"/>
            <w:tcBorders>
              <w:top w:val="single" w:sz="4" w:space="0" w:color="auto"/>
              <w:left w:val="single" w:sz="4" w:space="0" w:color="auto"/>
              <w:bottom w:val="single" w:sz="4" w:space="0" w:color="auto"/>
              <w:right w:val="single" w:sz="4" w:space="0" w:color="auto"/>
            </w:tcBorders>
            <w:vAlign w:val="center"/>
            <w:hideMark/>
          </w:tcPr>
          <w:p w14:paraId="17BC4A72" w14:textId="77777777" w:rsidR="00DB7AD6" w:rsidRPr="00AF3B88" w:rsidRDefault="00DB7AD6" w:rsidP="00DB30F8">
            <w:pPr>
              <w:tabs>
                <w:tab w:val="left" w:pos="8931"/>
                <w:tab w:val="left" w:pos="9072"/>
              </w:tabs>
              <w:jc w:val="both"/>
              <w:rPr>
                <w:bCs/>
                <w:sz w:val="22"/>
                <w:szCs w:val="22"/>
                <w:lang w:val="lt-LT"/>
              </w:rPr>
            </w:pPr>
            <w:r w:rsidRPr="00AF3B88">
              <w:rPr>
                <w:bCs/>
                <w:sz w:val="22"/>
                <w:szCs w:val="22"/>
                <w:lang w:val="lt-LT"/>
              </w:rPr>
              <w:t xml:space="preserve">Grynos </w:t>
            </w:r>
            <w:proofErr w:type="spellStart"/>
            <w:r w:rsidRPr="00AF3B88">
              <w:rPr>
                <w:bCs/>
                <w:sz w:val="22"/>
                <w:szCs w:val="22"/>
                <w:lang w:val="lt-LT"/>
              </w:rPr>
              <w:t>trivalentės</w:t>
            </w:r>
            <w:proofErr w:type="spellEnd"/>
            <w:r w:rsidRPr="00AF3B88">
              <w:rPr>
                <w:bCs/>
                <w:sz w:val="22"/>
                <w:szCs w:val="22"/>
                <w:lang w:val="lt-LT"/>
              </w:rPr>
              <w:t xml:space="preserve"> geležies kiekis geležies chlorido tirpale 13,4 – 14,2 %</w:t>
            </w:r>
          </w:p>
        </w:tc>
        <w:tc>
          <w:tcPr>
            <w:tcW w:w="3207" w:type="dxa"/>
            <w:tcBorders>
              <w:top w:val="single" w:sz="4" w:space="0" w:color="auto"/>
              <w:left w:val="single" w:sz="4" w:space="0" w:color="auto"/>
              <w:bottom w:val="single" w:sz="4" w:space="0" w:color="auto"/>
              <w:right w:val="single" w:sz="4" w:space="0" w:color="auto"/>
            </w:tcBorders>
          </w:tcPr>
          <w:p w14:paraId="2D80BBE6" w14:textId="77777777" w:rsidR="00DB7AD6" w:rsidRPr="00AF3B88" w:rsidRDefault="00DB7AD6" w:rsidP="00DB30F8">
            <w:pPr>
              <w:jc w:val="both"/>
              <w:rPr>
                <w:bCs/>
                <w:i/>
                <w:sz w:val="22"/>
                <w:szCs w:val="22"/>
                <w:lang w:val="lt-LT"/>
              </w:rPr>
            </w:pPr>
            <w:r w:rsidRPr="00AF3B88">
              <w:rPr>
                <w:i/>
                <w:color w:val="000000"/>
                <w:sz w:val="22"/>
                <w:szCs w:val="22"/>
                <w:lang w:val="lt-LT" w:eastAsia="lt-LT"/>
              </w:rPr>
              <w:t>Nurodyti</w:t>
            </w:r>
          </w:p>
        </w:tc>
      </w:tr>
      <w:tr w:rsidR="00DB7AD6" w:rsidRPr="00AF3B88" w14:paraId="389EEDD8" w14:textId="77777777" w:rsidTr="00AF3B88">
        <w:trPr>
          <w:trHeight w:val="54"/>
          <w:tblHeader/>
        </w:trPr>
        <w:tc>
          <w:tcPr>
            <w:tcW w:w="713" w:type="dxa"/>
            <w:tcBorders>
              <w:top w:val="single" w:sz="4" w:space="0" w:color="auto"/>
              <w:left w:val="single" w:sz="4" w:space="0" w:color="auto"/>
              <w:bottom w:val="single" w:sz="4" w:space="0" w:color="auto"/>
              <w:right w:val="single" w:sz="4" w:space="0" w:color="auto"/>
            </w:tcBorders>
            <w:hideMark/>
          </w:tcPr>
          <w:p w14:paraId="4A90F312" w14:textId="77777777" w:rsidR="00DB7AD6" w:rsidRPr="00AF3B88" w:rsidRDefault="00DB7AD6" w:rsidP="00DB30F8">
            <w:pPr>
              <w:jc w:val="both"/>
              <w:rPr>
                <w:bCs/>
                <w:sz w:val="22"/>
                <w:szCs w:val="22"/>
                <w:lang w:val="lt-LT"/>
              </w:rPr>
            </w:pPr>
            <w:r w:rsidRPr="00AF3B88">
              <w:rPr>
                <w:bCs/>
                <w:sz w:val="22"/>
                <w:szCs w:val="22"/>
                <w:lang w:val="lt-LT"/>
              </w:rPr>
              <w:t>1.5.</w:t>
            </w:r>
          </w:p>
        </w:tc>
        <w:tc>
          <w:tcPr>
            <w:tcW w:w="5816" w:type="dxa"/>
            <w:tcBorders>
              <w:top w:val="single" w:sz="4" w:space="0" w:color="auto"/>
              <w:left w:val="single" w:sz="4" w:space="0" w:color="auto"/>
              <w:bottom w:val="single" w:sz="4" w:space="0" w:color="auto"/>
              <w:right w:val="single" w:sz="4" w:space="0" w:color="auto"/>
            </w:tcBorders>
            <w:vAlign w:val="center"/>
            <w:hideMark/>
          </w:tcPr>
          <w:p w14:paraId="35C9D015" w14:textId="77777777" w:rsidR="00DB7AD6" w:rsidRPr="00AF3B88" w:rsidRDefault="00DB7AD6" w:rsidP="00DB30F8">
            <w:pPr>
              <w:tabs>
                <w:tab w:val="left" w:pos="1985"/>
                <w:tab w:val="left" w:pos="8931"/>
                <w:tab w:val="left" w:pos="9072"/>
              </w:tabs>
              <w:jc w:val="both"/>
              <w:rPr>
                <w:bCs/>
                <w:sz w:val="22"/>
                <w:szCs w:val="22"/>
                <w:lang w:val="lt-LT"/>
              </w:rPr>
            </w:pPr>
            <w:r w:rsidRPr="00AF3B88">
              <w:rPr>
                <w:bCs/>
                <w:sz w:val="22"/>
                <w:szCs w:val="22"/>
                <w:lang w:val="lt-LT"/>
              </w:rPr>
              <w:t>Prekės tankis turi būti ne mažesnis kaip 1,4 kg/l</w:t>
            </w:r>
          </w:p>
        </w:tc>
        <w:tc>
          <w:tcPr>
            <w:tcW w:w="3207" w:type="dxa"/>
            <w:tcBorders>
              <w:top w:val="single" w:sz="4" w:space="0" w:color="auto"/>
              <w:left w:val="single" w:sz="4" w:space="0" w:color="auto"/>
              <w:bottom w:val="single" w:sz="4" w:space="0" w:color="auto"/>
              <w:right w:val="single" w:sz="4" w:space="0" w:color="auto"/>
            </w:tcBorders>
          </w:tcPr>
          <w:p w14:paraId="1A40879A" w14:textId="77777777" w:rsidR="00DB7AD6" w:rsidRPr="00AF3B88" w:rsidRDefault="00DB7AD6" w:rsidP="00DB30F8">
            <w:pPr>
              <w:jc w:val="both"/>
              <w:rPr>
                <w:bCs/>
                <w:i/>
                <w:sz w:val="22"/>
                <w:szCs w:val="22"/>
                <w:lang w:val="lt-LT"/>
              </w:rPr>
            </w:pPr>
            <w:r w:rsidRPr="00AF3B88">
              <w:rPr>
                <w:i/>
                <w:color w:val="000000"/>
                <w:sz w:val="22"/>
                <w:szCs w:val="22"/>
                <w:lang w:val="lt-LT" w:eastAsia="lt-LT"/>
              </w:rPr>
              <w:t>Nurodyti</w:t>
            </w:r>
          </w:p>
        </w:tc>
      </w:tr>
      <w:tr w:rsidR="00DB7AD6" w:rsidRPr="00AF3B88" w14:paraId="5E1B75EC" w14:textId="77777777" w:rsidTr="00AF3B88">
        <w:trPr>
          <w:trHeight w:val="54"/>
          <w:tblHeader/>
        </w:trPr>
        <w:tc>
          <w:tcPr>
            <w:tcW w:w="713" w:type="dxa"/>
            <w:tcBorders>
              <w:top w:val="single" w:sz="4" w:space="0" w:color="auto"/>
              <w:left w:val="single" w:sz="4" w:space="0" w:color="auto"/>
              <w:bottom w:val="single" w:sz="4" w:space="0" w:color="auto"/>
              <w:right w:val="single" w:sz="4" w:space="0" w:color="auto"/>
            </w:tcBorders>
            <w:hideMark/>
          </w:tcPr>
          <w:p w14:paraId="44175B93" w14:textId="77777777" w:rsidR="00DB7AD6" w:rsidRPr="00AF3B88" w:rsidRDefault="00DB7AD6" w:rsidP="00DB30F8">
            <w:pPr>
              <w:jc w:val="both"/>
              <w:rPr>
                <w:bCs/>
                <w:sz w:val="22"/>
                <w:szCs w:val="22"/>
                <w:highlight w:val="yellow"/>
                <w:lang w:val="lt-LT"/>
              </w:rPr>
            </w:pPr>
            <w:r w:rsidRPr="00AF3B88">
              <w:rPr>
                <w:bCs/>
                <w:sz w:val="22"/>
                <w:szCs w:val="22"/>
                <w:lang w:val="lt-LT"/>
              </w:rPr>
              <w:t>1.6.</w:t>
            </w:r>
          </w:p>
        </w:tc>
        <w:tc>
          <w:tcPr>
            <w:tcW w:w="5816" w:type="dxa"/>
            <w:tcBorders>
              <w:top w:val="single" w:sz="4" w:space="0" w:color="auto"/>
              <w:left w:val="single" w:sz="4" w:space="0" w:color="auto"/>
              <w:bottom w:val="single" w:sz="4" w:space="0" w:color="auto"/>
              <w:right w:val="single" w:sz="4" w:space="0" w:color="auto"/>
            </w:tcBorders>
            <w:vAlign w:val="center"/>
            <w:hideMark/>
          </w:tcPr>
          <w:p w14:paraId="4F20E3A7" w14:textId="7CF591A8" w:rsidR="00DB7AD6" w:rsidRPr="00AF3B88" w:rsidRDefault="00DB7AD6" w:rsidP="00DB30F8">
            <w:pPr>
              <w:jc w:val="both"/>
              <w:rPr>
                <w:bCs/>
                <w:sz w:val="22"/>
                <w:szCs w:val="22"/>
                <w:lang w:val="lt-LT"/>
              </w:rPr>
            </w:pPr>
            <w:r w:rsidRPr="00AF3B88">
              <w:rPr>
                <w:bCs/>
                <w:sz w:val="22"/>
                <w:szCs w:val="22"/>
                <w:lang w:val="lt-LT"/>
              </w:rPr>
              <w:t>Prekės pH turi būti mažesnis kaip 2</w:t>
            </w:r>
          </w:p>
        </w:tc>
        <w:tc>
          <w:tcPr>
            <w:tcW w:w="3207" w:type="dxa"/>
            <w:tcBorders>
              <w:top w:val="single" w:sz="4" w:space="0" w:color="auto"/>
              <w:left w:val="single" w:sz="4" w:space="0" w:color="auto"/>
              <w:bottom w:val="single" w:sz="4" w:space="0" w:color="auto"/>
              <w:right w:val="single" w:sz="4" w:space="0" w:color="auto"/>
            </w:tcBorders>
          </w:tcPr>
          <w:p w14:paraId="3BCA61EC" w14:textId="77777777" w:rsidR="00DB7AD6" w:rsidRPr="00AF3B88" w:rsidRDefault="00DB7AD6" w:rsidP="00DB30F8">
            <w:pPr>
              <w:jc w:val="both"/>
              <w:rPr>
                <w:bCs/>
                <w:i/>
                <w:sz w:val="22"/>
                <w:szCs w:val="22"/>
                <w:lang w:val="lt-LT"/>
              </w:rPr>
            </w:pPr>
            <w:r w:rsidRPr="00AF3B88">
              <w:rPr>
                <w:i/>
                <w:color w:val="000000"/>
                <w:sz w:val="22"/>
                <w:szCs w:val="22"/>
                <w:lang w:val="lt-LT" w:eastAsia="lt-LT"/>
              </w:rPr>
              <w:t>Nurodyti</w:t>
            </w:r>
          </w:p>
        </w:tc>
      </w:tr>
    </w:tbl>
    <w:p w14:paraId="5E87BABF" w14:textId="77777777" w:rsidR="00DB7AD6" w:rsidRPr="00AF3B88" w:rsidRDefault="00DB7AD6" w:rsidP="00DB30F8">
      <w:pPr>
        <w:pStyle w:val="Sraopastraipa"/>
        <w:jc w:val="both"/>
        <w:rPr>
          <w:bCs/>
          <w:strike/>
          <w:color w:val="000000"/>
          <w:sz w:val="22"/>
          <w:szCs w:val="22"/>
          <w:lang w:val="lt-LT"/>
        </w:rPr>
      </w:pPr>
    </w:p>
    <w:p w14:paraId="18140D54" w14:textId="73E1E5D9" w:rsidR="00DB7AD6" w:rsidRPr="00AF3B88" w:rsidRDefault="00DB7AD6" w:rsidP="00DB30F8">
      <w:pPr>
        <w:pStyle w:val="Sraopastraipa"/>
        <w:numPr>
          <w:ilvl w:val="1"/>
          <w:numId w:val="1"/>
        </w:numPr>
        <w:jc w:val="both"/>
        <w:rPr>
          <w:bCs/>
          <w:strike/>
          <w:color w:val="000000"/>
          <w:sz w:val="22"/>
          <w:szCs w:val="22"/>
          <w:lang w:val="lt-LT"/>
        </w:rPr>
      </w:pPr>
      <w:r w:rsidRPr="00AF3B88">
        <w:rPr>
          <w:bCs/>
          <w:color w:val="000000"/>
          <w:sz w:val="22"/>
          <w:szCs w:val="22"/>
          <w:lang w:val="lt-LT"/>
        </w:rPr>
        <w:t>Prekė turi būti švari ir vienalytė, joje neturi būti šiukšlių, priemaišų ar kitokio pobūdžio kietų dalelių, kurios galėtų užkišti vamzdynus, siurblių darbo kameras ir pan. Jei dėl to Perkančiojo subjekto dozavimo įrangai būtų padaryta žala, Perkantysis subjektas reikalaus nuostolių atlyginimo.</w:t>
      </w:r>
    </w:p>
    <w:p w14:paraId="544FFE1F" w14:textId="77777777" w:rsidR="00DB7AD6" w:rsidRPr="00AF3B88" w:rsidRDefault="00DB7AD6" w:rsidP="00DB30F8">
      <w:pPr>
        <w:pStyle w:val="Sraopastraipa"/>
        <w:numPr>
          <w:ilvl w:val="1"/>
          <w:numId w:val="1"/>
        </w:numPr>
        <w:jc w:val="both"/>
        <w:rPr>
          <w:bCs/>
          <w:strike/>
          <w:color w:val="000000"/>
          <w:sz w:val="22"/>
          <w:szCs w:val="22"/>
          <w:lang w:val="lt-LT"/>
        </w:rPr>
      </w:pPr>
      <w:r w:rsidRPr="00AF3B88">
        <w:rPr>
          <w:bCs/>
          <w:color w:val="000000"/>
          <w:sz w:val="22"/>
          <w:szCs w:val="22"/>
          <w:lang w:val="lt-LT"/>
        </w:rPr>
        <w:t>Prekė turi būti nenuodinga, be pavojingų sudedamųjų dalių: nedegi, nesprogi.</w:t>
      </w:r>
    </w:p>
    <w:p w14:paraId="1BD4C45B" w14:textId="3C3BA480" w:rsidR="00DB7AD6" w:rsidRPr="00AF3B88" w:rsidRDefault="00DB7AD6" w:rsidP="00DB30F8">
      <w:pPr>
        <w:pStyle w:val="Sraopastraipa"/>
        <w:numPr>
          <w:ilvl w:val="1"/>
          <w:numId w:val="1"/>
        </w:numPr>
        <w:jc w:val="both"/>
        <w:rPr>
          <w:bCs/>
          <w:strike/>
          <w:color w:val="000000"/>
          <w:sz w:val="22"/>
          <w:szCs w:val="22"/>
          <w:lang w:val="lt-LT"/>
        </w:rPr>
      </w:pPr>
      <w:r w:rsidRPr="00AF3B88">
        <w:rPr>
          <w:bCs/>
          <w:color w:val="000000"/>
          <w:sz w:val="22"/>
          <w:szCs w:val="22"/>
          <w:lang w:val="lt-LT"/>
        </w:rPr>
        <w:lastRenderedPageBreak/>
        <w:t>Tiekėjas privalo Perkančiajam subjektui pristatyti Prekę, kurios galiojimo laikas po pristatymo dienos būtų ne mažesnis nei 3 (trys) mėnesiai.</w:t>
      </w:r>
    </w:p>
    <w:p w14:paraId="4C7D8969" w14:textId="77777777" w:rsidR="00DB7AD6" w:rsidRPr="00AF3B88" w:rsidRDefault="00DB7AD6" w:rsidP="00DB30F8">
      <w:pPr>
        <w:pStyle w:val="Sraopastraipa"/>
        <w:numPr>
          <w:ilvl w:val="1"/>
          <w:numId w:val="1"/>
        </w:numPr>
        <w:jc w:val="both"/>
        <w:rPr>
          <w:bCs/>
          <w:strike/>
          <w:color w:val="000000"/>
          <w:sz w:val="22"/>
          <w:szCs w:val="22"/>
          <w:lang w:val="lt-LT"/>
        </w:rPr>
      </w:pPr>
      <w:r w:rsidRPr="00AF3B88">
        <w:rPr>
          <w:bCs/>
          <w:color w:val="000000"/>
          <w:sz w:val="22"/>
          <w:szCs w:val="22"/>
          <w:lang w:val="lt-LT"/>
        </w:rPr>
        <w:t>Prekė turi būti paženklinta Lietuvos Respublikos cheminių medžiagų ir preparatų įstatymo nustatyta tvarka. Prekė turi būti registruota REACH reglamente nustatyta tvarka.</w:t>
      </w:r>
    </w:p>
    <w:p w14:paraId="070D5D63" w14:textId="77777777" w:rsidR="00DB7AD6" w:rsidRPr="00AF3B88" w:rsidRDefault="00DB7AD6" w:rsidP="00DB30F8">
      <w:pPr>
        <w:pStyle w:val="Sraopastraipa"/>
        <w:numPr>
          <w:ilvl w:val="1"/>
          <w:numId w:val="1"/>
        </w:numPr>
        <w:jc w:val="both"/>
        <w:rPr>
          <w:bCs/>
          <w:strike/>
          <w:color w:val="000000"/>
          <w:sz w:val="22"/>
          <w:szCs w:val="22"/>
          <w:lang w:val="lt-LT"/>
        </w:rPr>
      </w:pPr>
      <w:r w:rsidRPr="00AF3B88">
        <w:rPr>
          <w:bCs/>
          <w:color w:val="000000"/>
          <w:sz w:val="22"/>
          <w:szCs w:val="22"/>
          <w:lang w:val="lt-LT"/>
        </w:rPr>
        <w:t>Prekė turi atitikti Lietuvos Respublikoje ir Europos Sąjungoje galiojančius gamybos, montavimo, naudojimo, higienos, saugos ir sveikatos įstatymus bei turi būti pažymėtas ženklu CE.</w:t>
      </w:r>
    </w:p>
    <w:tbl>
      <w:tblPr>
        <w:tblpPr w:leftFromText="180" w:rightFromText="180" w:vertAnchor="text" w:horzAnchor="margin" w:tblpY="369"/>
        <w:tblW w:w="10206" w:type="dxa"/>
        <w:tblBorders>
          <w:top w:val="single" w:sz="4" w:space="0" w:color="auto"/>
          <w:bottom w:val="single" w:sz="4" w:space="0" w:color="auto"/>
        </w:tblBorders>
        <w:tblLook w:val="04A0" w:firstRow="1" w:lastRow="0" w:firstColumn="1" w:lastColumn="0" w:noHBand="0" w:noVBand="1"/>
      </w:tblPr>
      <w:tblGrid>
        <w:gridCol w:w="10206"/>
      </w:tblGrid>
      <w:tr w:rsidR="00DB7AD6" w:rsidRPr="0001340B" w14:paraId="524E453C" w14:textId="77777777" w:rsidTr="00C54CEF">
        <w:tc>
          <w:tcPr>
            <w:tcW w:w="10206" w:type="dxa"/>
            <w:shd w:val="clear" w:color="auto" w:fill="auto"/>
          </w:tcPr>
          <w:p w14:paraId="26C44315" w14:textId="77777777" w:rsidR="00DB7AD6" w:rsidRPr="00AF3B88" w:rsidRDefault="00DB7AD6" w:rsidP="00DB30F8">
            <w:pPr>
              <w:pStyle w:val="Sraopastraipa"/>
              <w:numPr>
                <w:ilvl w:val="0"/>
                <w:numId w:val="1"/>
              </w:numPr>
              <w:ind w:left="604"/>
              <w:jc w:val="both"/>
              <w:rPr>
                <w:sz w:val="22"/>
                <w:szCs w:val="22"/>
                <w:lang w:val="lt-LT"/>
              </w:rPr>
            </w:pPr>
            <w:r w:rsidRPr="00AF3B88">
              <w:rPr>
                <w:sz w:val="22"/>
                <w:szCs w:val="22"/>
                <w:lang w:val="lt-LT"/>
              </w:rPr>
              <w:t>KARTU SU PASIŪLYMU PATEIKIAMI DOKUMENTAI</w:t>
            </w:r>
          </w:p>
        </w:tc>
      </w:tr>
    </w:tbl>
    <w:p w14:paraId="1FC2E903" w14:textId="77777777" w:rsidR="00DB7AD6" w:rsidRPr="00AF3B88" w:rsidRDefault="00DB7AD6" w:rsidP="00DB30F8">
      <w:pPr>
        <w:pStyle w:val="Sraopastraipa"/>
        <w:ind w:left="0"/>
        <w:jc w:val="both"/>
        <w:rPr>
          <w:bCs/>
          <w:i/>
          <w:iCs/>
          <w:color w:val="FF0000"/>
          <w:sz w:val="22"/>
          <w:szCs w:val="22"/>
          <w:lang w:val="lt-LT"/>
        </w:rPr>
      </w:pPr>
    </w:p>
    <w:p w14:paraId="1371E63E" w14:textId="77777777" w:rsidR="00DB7AD6" w:rsidRPr="00AF3B88" w:rsidRDefault="00DB7AD6" w:rsidP="00DB30F8">
      <w:pPr>
        <w:pStyle w:val="Sraopastraipa"/>
        <w:numPr>
          <w:ilvl w:val="1"/>
          <w:numId w:val="1"/>
        </w:numPr>
        <w:jc w:val="both"/>
        <w:rPr>
          <w:bCs/>
          <w:color w:val="000000"/>
          <w:sz w:val="22"/>
          <w:szCs w:val="22"/>
          <w:lang w:val="lt-LT"/>
        </w:rPr>
      </w:pPr>
      <w:r w:rsidRPr="00AF3B88">
        <w:rPr>
          <w:bCs/>
          <w:color w:val="000000"/>
          <w:sz w:val="22"/>
          <w:szCs w:val="22"/>
          <w:lang w:val="lt-LT"/>
        </w:rPr>
        <w:t>Užpildyta šios techninės specifikacijos 5.1 punkto lentelė.</w:t>
      </w:r>
    </w:p>
    <w:p w14:paraId="139A9D50" w14:textId="77777777" w:rsidR="00DB7AD6" w:rsidRPr="00AF3B88" w:rsidRDefault="00DB7AD6" w:rsidP="00DB30F8">
      <w:pPr>
        <w:pStyle w:val="Sraopastraipa"/>
        <w:numPr>
          <w:ilvl w:val="1"/>
          <w:numId w:val="1"/>
        </w:numPr>
        <w:jc w:val="both"/>
        <w:rPr>
          <w:bCs/>
          <w:color w:val="000000"/>
          <w:sz w:val="22"/>
          <w:szCs w:val="22"/>
          <w:lang w:val="lt-LT"/>
        </w:rPr>
      </w:pPr>
      <w:r w:rsidRPr="00AF3B88">
        <w:rPr>
          <w:bCs/>
          <w:color w:val="000000"/>
          <w:sz w:val="22"/>
          <w:szCs w:val="22"/>
          <w:lang w:val="lt-LT"/>
        </w:rPr>
        <w:t>Saugos duomenų lapas.</w:t>
      </w:r>
    </w:p>
    <w:p w14:paraId="2D91AFCD" w14:textId="77777777" w:rsidR="00DB7AD6" w:rsidRPr="00AF3B88" w:rsidRDefault="00DB7AD6" w:rsidP="00DB30F8">
      <w:pPr>
        <w:jc w:val="both"/>
        <w:rPr>
          <w:color w:val="000000"/>
          <w:sz w:val="22"/>
          <w:szCs w:val="22"/>
        </w:rPr>
      </w:pPr>
    </w:p>
    <w:tbl>
      <w:tblPr>
        <w:tblpPr w:leftFromText="180" w:rightFromText="180" w:vertAnchor="text" w:horzAnchor="margin" w:tblpY="-18"/>
        <w:tblW w:w="10206" w:type="dxa"/>
        <w:tblBorders>
          <w:top w:val="single" w:sz="4" w:space="0" w:color="auto"/>
          <w:bottom w:val="single" w:sz="4" w:space="0" w:color="auto"/>
        </w:tblBorders>
        <w:tblLook w:val="04A0" w:firstRow="1" w:lastRow="0" w:firstColumn="1" w:lastColumn="0" w:noHBand="0" w:noVBand="1"/>
      </w:tblPr>
      <w:tblGrid>
        <w:gridCol w:w="10206"/>
      </w:tblGrid>
      <w:tr w:rsidR="00DB7AD6" w:rsidRPr="0001340B" w14:paraId="536E5670" w14:textId="77777777" w:rsidTr="00C54CEF">
        <w:tc>
          <w:tcPr>
            <w:tcW w:w="10206" w:type="dxa"/>
            <w:shd w:val="clear" w:color="auto" w:fill="auto"/>
          </w:tcPr>
          <w:p w14:paraId="4912059E" w14:textId="77777777" w:rsidR="00DB7AD6" w:rsidRPr="00AF3B88" w:rsidRDefault="00DB7AD6" w:rsidP="00DB30F8">
            <w:pPr>
              <w:pStyle w:val="Sraopastraipa"/>
              <w:numPr>
                <w:ilvl w:val="0"/>
                <w:numId w:val="1"/>
              </w:numPr>
              <w:ind w:left="604"/>
              <w:jc w:val="both"/>
              <w:rPr>
                <w:color w:val="000000"/>
                <w:sz w:val="22"/>
                <w:szCs w:val="22"/>
                <w:lang w:val="lt-LT"/>
              </w:rPr>
            </w:pPr>
            <w:r w:rsidRPr="00AF3B88">
              <w:rPr>
                <w:color w:val="000000"/>
                <w:sz w:val="22"/>
                <w:szCs w:val="22"/>
                <w:lang w:val="lt-LT"/>
              </w:rPr>
              <w:t>SUTARTIES VYKDYMO METU PATEIKIAMI DOKUMENTAI</w:t>
            </w:r>
          </w:p>
        </w:tc>
      </w:tr>
    </w:tbl>
    <w:p w14:paraId="4AF6F0EF" w14:textId="77777777" w:rsidR="00DB7AD6" w:rsidRPr="00AF3B88" w:rsidRDefault="00DB7AD6" w:rsidP="00DB30F8">
      <w:pPr>
        <w:pStyle w:val="Sraopastraipa"/>
        <w:numPr>
          <w:ilvl w:val="1"/>
          <w:numId w:val="1"/>
        </w:numPr>
        <w:jc w:val="both"/>
        <w:rPr>
          <w:bCs/>
          <w:i/>
          <w:iCs/>
          <w:color w:val="000000"/>
          <w:sz w:val="22"/>
          <w:szCs w:val="22"/>
          <w:lang w:val="lt-LT"/>
        </w:rPr>
      </w:pPr>
      <w:r w:rsidRPr="00AF3B88">
        <w:rPr>
          <w:bCs/>
          <w:color w:val="000000"/>
          <w:sz w:val="22"/>
          <w:szCs w:val="22"/>
          <w:lang w:val="lt-LT"/>
        </w:rPr>
        <w:t>Perkančiajam subjektui pareikalavus, Tiekėjas pristatydamas Prekę kartu su ja privalo pateikti tiekiamos Prekės  saugos duomenų lapą, kokybės sertifikatą, gamintojo išduotą dokumentą, kuriame būtų nurodyta Prekės pagaminimo data ir galiojimo terminas arba tinkamai patvirtintą jo kopiją. Kartu su Preke pateikti visi būtini dokumentai turi būti lietuvių kalba.</w:t>
      </w: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DB7AD6" w:rsidRPr="00AF3B88" w14:paraId="736417EC" w14:textId="77777777" w:rsidTr="00C54CEF">
        <w:tc>
          <w:tcPr>
            <w:tcW w:w="10206" w:type="dxa"/>
            <w:shd w:val="clear" w:color="auto" w:fill="auto"/>
          </w:tcPr>
          <w:p w14:paraId="7E85F064" w14:textId="77777777" w:rsidR="00DB7AD6" w:rsidRPr="00AF3B88" w:rsidRDefault="00DB7AD6" w:rsidP="00DB30F8">
            <w:pPr>
              <w:pStyle w:val="Sraopastraipa"/>
              <w:numPr>
                <w:ilvl w:val="0"/>
                <w:numId w:val="1"/>
              </w:numPr>
              <w:ind w:left="604"/>
              <w:jc w:val="both"/>
              <w:rPr>
                <w:sz w:val="22"/>
                <w:szCs w:val="22"/>
                <w:lang w:val="lt-LT"/>
              </w:rPr>
            </w:pPr>
            <w:r w:rsidRPr="00AF3B88">
              <w:rPr>
                <w:sz w:val="22"/>
                <w:szCs w:val="22"/>
                <w:lang w:val="lt-LT"/>
              </w:rPr>
              <w:t>APLINKOSAUGINIAI REIKALAVIMAI</w:t>
            </w:r>
          </w:p>
        </w:tc>
      </w:tr>
    </w:tbl>
    <w:p w14:paraId="61F6B2A4" w14:textId="77777777" w:rsidR="00DB7AD6" w:rsidRPr="00AF3B88" w:rsidRDefault="00DB7AD6" w:rsidP="00DB30F8">
      <w:pPr>
        <w:pStyle w:val="Sraopastraipa"/>
        <w:numPr>
          <w:ilvl w:val="1"/>
          <w:numId w:val="1"/>
        </w:numPr>
        <w:jc w:val="both"/>
        <w:rPr>
          <w:bCs/>
          <w:i/>
          <w:iCs/>
          <w:color w:val="000000"/>
          <w:sz w:val="22"/>
          <w:szCs w:val="22"/>
          <w:lang w:val="lt-LT"/>
        </w:rPr>
      </w:pPr>
      <w:r w:rsidRPr="00AF3B88">
        <w:rPr>
          <w:bCs/>
          <w:sz w:val="22"/>
          <w:szCs w:val="22"/>
          <w:lang w:val="lt-LT"/>
        </w:rPr>
        <w:t xml:space="preserve">Pirkimo objektui taikomi aplinkos apsaugos reikalavimai, nurodyti Aplinkos apsaugos kriterijų taikymo, vykdant žaliuosius pirkimus, tvarkos aprašo (toliau – Aprašas), patvirtinto Lietuvos Respublikos aplinkos </w:t>
      </w:r>
      <w:r w:rsidRPr="00AF3B88">
        <w:rPr>
          <w:bCs/>
          <w:color w:val="000000"/>
          <w:sz w:val="22"/>
          <w:szCs w:val="22"/>
          <w:lang w:val="lt-LT"/>
        </w:rPr>
        <w:t>ministro 2011 m. birželio 28  d. įsakymu Nr. D1-508 „Dėl Aplinkos apsaugos kriterijų taikymo, vykdant žaliuosius pirkimus, tvarkos aprašo patvirtinimo“ 4.4.4.1. papunkčio „prekei pagaminti ir (ar) tiekti, paslaugai teikti ar darbams atlikti sunaudojama mažiau gamtos išteklių ir (ar) sudėtyje yra pakartotinai panaudotų ir (ar) perdirbtų medžiagų“ reikalavimus, kuriais:</w:t>
      </w:r>
    </w:p>
    <w:p w14:paraId="50302BCC" w14:textId="77777777" w:rsidR="00DB7AD6" w:rsidRPr="00AF3B88" w:rsidRDefault="00DB7AD6" w:rsidP="00DB30F8">
      <w:pPr>
        <w:pStyle w:val="Sraopastraipa"/>
        <w:numPr>
          <w:ilvl w:val="2"/>
          <w:numId w:val="1"/>
        </w:numPr>
        <w:ind w:left="993" w:hanging="567"/>
        <w:jc w:val="both"/>
        <w:rPr>
          <w:bCs/>
          <w:color w:val="000000"/>
          <w:sz w:val="22"/>
          <w:szCs w:val="22"/>
          <w:lang w:val="lt-LT"/>
        </w:rPr>
      </w:pPr>
      <w:r w:rsidRPr="00AF3B88">
        <w:rPr>
          <w:bCs/>
          <w:color w:val="000000"/>
          <w:sz w:val="22"/>
          <w:szCs w:val="22"/>
          <w:lang w:val="lt-LT"/>
        </w:rPr>
        <w:t>siekiant sunaudoti mažiau gamtos išteklių, šalys Sutarties galiojimo laikotarpiu susitaria nerengti ir nenaudoti popierinių dokumentų, t. y. dokumentai pateikiami elektronine forma – tiesiogiai suformuoti elektroninėmis priemonėmis ar skaitmeninės originalo kopijos. Išimtinais atvejais su Sutarties vykdymu susiję dokumentai gali būti pateikiami popieriniu formatu, tačiau tokiu atveju turi būti naudojamas perdirbtas popierius, kuris atitinka minimaliuosius aplinkos apsaugos kriterijus:</w:t>
      </w:r>
    </w:p>
    <w:p w14:paraId="630D125D" w14:textId="77777777" w:rsidR="00DB7AD6" w:rsidRPr="00AF3B88" w:rsidRDefault="00DB7AD6" w:rsidP="00DB30F8">
      <w:pPr>
        <w:pStyle w:val="Sraopastraipa"/>
        <w:numPr>
          <w:ilvl w:val="2"/>
          <w:numId w:val="1"/>
        </w:numPr>
        <w:ind w:left="993" w:hanging="567"/>
        <w:jc w:val="both"/>
        <w:rPr>
          <w:bCs/>
          <w:color w:val="000000"/>
          <w:sz w:val="22"/>
          <w:szCs w:val="22"/>
          <w:lang w:val="lt-LT"/>
        </w:rPr>
      </w:pPr>
      <w:r w:rsidRPr="00AF3B88">
        <w:rPr>
          <w:bCs/>
          <w:color w:val="000000"/>
          <w:sz w:val="22"/>
          <w:szCs w:val="22"/>
          <w:lang w:val="lt-LT"/>
        </w:rPr>
        <w:t xml:space="preserve">gaminys turi būti pagamintas iš 100 proc. perdirbto popieriaus (naudoto popieriaus ir (ar) gamybos atliekų) plaušų arba ne mažiau kaip 30 proc. pirminės medienos plaušų, gautų iš miškų, sertifikuotų naudojant </w:t>
      </w:r>
      <w:proofErr w:type="spellStart"/>
      <w:r w:rsidRPr="00AF3B88">
        <w:rPr>
          <w:bCs/>
          <w:color w:val="000000"/>
          <w:sz w:val="22"/>
          <w:szCs w:val="22"/>
          <w:lang w:val="lt-LT"/>
        </w:rPr>
        <w:t>Forest</w:t>
      </w:r>
      <w:proofErr w:type="spellEnd"/>
      <w:r w:rsidRPr="00AF3B88">
        <w:rPr>
          <w:bCs/>
          <w:color w:val="000000"/>
          <w:sz w:val="22"/>
          <w:szCs w:val="22"/>
          <w:lang w:val="lt-LT"/>
        </w:rPr>
        <w:t xml:space="preserve"> </w:t>
      </w:r>
      <w:proofErr w:type="spellStart"/>
      <w:r w:rsidRPr="00AF3B88">
        <w:rPr>
          <w:bCs/>
          <w:color w:val="000000"/>
          <w:sz w:val="22"/>
          <w:szCs w:val="22"/>
          <w:lang w:val="lt-LT"/>
        </w:rPr>
        <w:t>Stewardship</w:t>
      </w:r>
      <w:proofErr w:type="spellEnd"/>
      <w:r w:rsidRPr="00AF3B88">
        <w:rPr>
          <w:bCs/>
          <w:color w:val="000000"/>
          <w:sz w:val="22"/>
          <w:szCs w:val="22"/>
          <w:lang w:val="lt-LT"/>
        </w:rPr>
        <w:t xml:space="preserve"> </w:t>
      </w:r>
      <w:proofErr w:type="spellStart"/>
      <w:r w:rsidRPr="00AF3B88">
        <w:rPr>
          <w:bCs/>
          <w:color w:val="000000"/>
          <w:sz w:val="22"/>
          <w:szCs w:val="22"/>
          <w:lang w:val="lt-LT"/>
        </w:rPr>
        <w:t>Council</w:t>
      </w:r>
      <w:proofErr w:type="spellEnd"/>
      <w:r w:rsidRPr="00AF3B88">
        <w:rPr>
          <w:bCs/>
          <w:color w:val="000000"/>
          <w:sz w:val="22"/>
          <w:szCs w:val="22"/>
          <w:lang w:val="lt-LT"/>
        </w:rPr>
        <w:t xml:space="preserve"> (toliau – FSC) ar Miškų sertifikavimo sistemų pripažinimo programą (angl. </w:t>
      </w:r>
      <w:proofErr w:type="spellStart"/>
      <w:r w:rsidRPr="00AF3B88">
        <w:rPr>
          <w:bCs/>
          <w:color w:val="000000"/>
          <w:sz w:val="22"/>
          <w:szCs w:val="22"/>
          <w:lang w:val="lt-LT"/>
        </w:rPr>
        <w:t>Programme</w:t>
      </w:r>
      <w:proofErr w:type="spellEnd"/>
      <w:r w:rsidRPr="00AF3B88">
        <w:rPr>
          <w:bCs/>
          <w:color w:val="000000"/>
          <w:sz w:val="22"/>
          <w:szCs w:val="22"/>
          <w:lang w:val="lt-LT"/>
        </w:rPr>
        <w:t xml:space="preserve"> </w:t>
      </w:r>
      <w:proofErr w:type="spellStart"/>
      <w:r w:rsidRPr="00AF3B88">
        <w:rPr>
          <w:bCs/>
          <w:color w:val="000000"/>
          <w:sz w:val="22"/>
          <w:szCs w:val="22"/>
          <w:lang w:val="lt-LT"/>
        </w:rPr>
        <w:t>for</w:t>
      </w:r>
      <w:proofErr w:type="spellEnd"/>
      <w:r w:rsidRPr="00AF3B88">
        <w:rPr>
          <w:bCs/>
          <w:color w:val="000000"/>
          <w:sz w:val="22"/>
          <w:szCs w:val="22"/>
          <w:lang w:val="lt-LT"/>
        </w:rPr>
        <w:t xml:space="preserve"> </w:t>
      </w:r>
      <w:proofErr w:type="spellStart"/>
      <w:r w:rsidRPr="00AF3B88">
        <w:rPr>
          <w:bCs/>
          <w:color w:val="000000"/>
          <w:sz w:val="22"/>
          <w:szCs w:val="22"/>
          <w:lang w:val="lt-LT"/>
        </w:rPr>
        <w:t>the</w:t>
      </w:r>
      <w:proofErr w:type="spellEnd"/>
      <w:r w:rsidRPr="00AF3B88">
        <w:rPr>
          <w:bCs/>
          <w:color w:val="000000"/>
          <w:sz w:val="22"/>
          <w:szCs w:val="22"/>
          <w:lang w:val="lt-LT"/>
        </w:rPr>
        <w:t xml:space="preserve"> </w:t>
      </w:r>
      <w:proofErr w:type="spellStart"/>
      <w:r w:rsidRPr="00AF3B88">
        <w:rPr>
          <w:bCs/>
          <w:color w:val="000000"/>
          <w:sz w:val="22"/>
          <w:szCs w:val="22"/>
          <w:lang w:val="lt-LT"/>
        </w:rPr>
        <w:t>Endorsement</w:t>
      </w:r>
      <w:proofErr w:type="spellEnd"/>
      <w:r w:rsidRPr="00AF3B88">
        <w:rPr>
          <w:bCs/>
          <w:color w:val="000000"/>
          <w:sz w:val="22"/>
          <w:szCs w:val="22"/>
          <w:lang w:val="lt-LT"/>
        </w:rPr>
        <w:t xml:space="preserve"> </w:t>
      </w:r>
      <w:proofErr w:type="spellStart"/>
      <w:r w:rsidRPr="00AF3B88">
        <w:rPr>
          <w:bCs/>
          <w:color w:val="000000"/>
          <w:sz w:val="22"/>
          <w:szCs w:val="22"/>
          <w:lang w:val="lt-LT"/>
        </w:rPr>
        <w:t>of</w:t>
      </w:r>
      <w:proofErr w:type="spellEnd"/>
      <w:r w:rsidRPr="00AF3B88">
        <w:rPr>
          <w:bCs/>
          <w:color w:val="000000"/>
          <w:sz w:val="22"/>
          <w:szCs w:val="22"/>
          <w:lang w:val="lt-LT"/>
        </w:rPr>
        <w:t xml:space="preserve"> </w:t>
      </w:r>
      <w:proofErr w:type="spellStart"/>
      <w:r w:rsidRPr="00AF3B88">
        <w:rPr>
          <w:bCs/>
          <w:color w:val="000000"/>
          <w:sz w:val="22"/>
          <w:szCs w:val="22"/>
          <w:lang w:val="lt-LT"/>
        </w:rPr>
        <w:t>Forest</w:t>
      </w:r>
      <w:proofErr w:type="spellEnd"/>
      <w:r w:rsidRPr="00AF3B88">
        <w:rPr>
          <w:bCs/>
          <w:color w:val="000000"/>
          <w:sz w:val="22"/>
          <w:szCs w:val="22"/>
          <w:lang w:val="lt-LT"/>
        </w:rPr>
        <w:t xml:space="preserve"> </w:t>
      </w:r>
      <w:proofErr w:type="spellStart"/>
      <w:r w:rsidRPr="00AF3B88">
        <w:rPr>
          <w:bCs/>
          <w:color w:val="000000"/>
          <w:sz w:val="22"/>
          <w:szCs w:val="22"/>
          <w:lang w:val="lt-LT"/>
        </w:rPr>
        <w:t>Certification</w:t>
      </w:r>
      <w:proofErr w:type="spellEnd"/>
      <w:r w:rsidRPr="00AF3B88">
        <w:rPr>
          <w:bCs/>
          <w:color w:val="000000"/>
          <w:sz w:val="22"/>
          <w:szCs w:val="22"/>
          <w:lang w:val="lt-LT"/>
        </w:rPr>
        <w:t xml:space="preserve"> </w:t>
      </w:r>
      <w:proofErr w:type="spellStart"/>
      <w:r w:rsidRPr="00AF3B88">
        <w:rPr>
          <w:bCs/>
          <w:color w:val="000000"/>
          <w:sz w:val="22"/>
          <w:szCs w:val="22"/>
          <w:lang w:val="lt-LT"/>
        </w:rPr>
        <w:t>schemes</w:t>
      </w:r>
      <w:proofErr w:type="spellEnd"/>
      <w:r w:rsidRPr="00AF3B88">
        <w:rPr>
          <w:bCs/>
          <w:color w:val="000000"/>
          <w:sz w:val="22"/>
          <w:szCs w:val="22"/>
          <w:lang w:val="lt-LT"/>
        </w:rPr>
        <w:t xml:space="preserve"> (toliau – PEFC) arba lygiavertes miškų sertifikavimo sistemas, kita dalis – iš perdirbto popieriaus plaušų;</w:t>
      </w:r>
    </w:p>
    <w:p w14:paraId="07867126" w14:textId="77777777" w:rsidR="00DB7AD6" w:rsidRPr="00AF3B88" w:rsidRDefault="00DB7AD6" w:rsidP="00DB30F8">
      <w:pPr>
        <w:pStyle w:val="Sraopastraipa"/>
        <w:numPr>
          <w:ilvl w:val="2"/>
          <w:numId w:val="1"/>
        </w:numPr>
        <w:ind w:left="993" w:hanging="567"/>
        <w:jc w:val="both"/>
        <w:rPr>
          <w:bCs/>
          <w:color w:val="000000"/>
          <w:sz w:val="22"/>
          <w:szCs w:val="22"/>
          <w:lang w:val="lt-LT"/>
        </w:rPr>
      </w:pPr>
      <w:r w:rsidRPr="00AF3B88">
        <w:rPr>
          <w:bCs/>
          <w:color w:val="000000"/>
          <w:sz w:val="22"/>
          <w:szCs w:val="22"/>
          <w:lang w:val="lt-LT"/>
        </w:rPr>
        <w:t>gaminys turi būti nebalintas arba balintas nenaudojant chloro dujų.</w:t>
      </w:r>
    </w:p>
    <w:p w14:paraId="4BAF7FD8" w14:textId="77777777" w:rsidR="00DB7AD6" w:rsidRPr="00AF3B88" w:rsidRDefault="00DB7AD6" w:rsidP="00DB30F8">
      <w:pPr>
        <w:pStyle w:val="Sraopastraipa"/>
        <w:numPr>
          <w:ilvl w:val="2"/>
          <w:numId w:val="1"/>
        </w:numPr>
        <w:ind w:left="993" w:hanging="567"/>
        <w:jc w:val="both"/>
        <w:rPr>
          <w:bCs/>
          <w:color w:val="000000"/>
          <w:sz w:val="22"/>
          <w:szCs w:val="22"/>
          <w:lang w:val="lt-LT"/>
        </w:rPr>
      </w:pPr>
      <w:r w:rsidRPr="00AF3B88">
        <w:rPr>
          <w:bCs/>
          <w:color w:val="000000"/>
          <w:sz w:val="22"/>
          <w:szCs w:val="22"/>
          <w:lang w:val="lt-LT"/>
        </w:rPr>
        <w:t>Galimi atitiktį žaliojo pirkimo reikalavimui įrodantys dokumentai, pateikiami Sutarties vykdymo metu Perkančiajam subjektui paprašius: pakuotės aprašymas,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p w14:paraId="26C84E6C" w14:textId="77777777" w:rsidR="00DB7AD6" w:rsidRPr="00AF3B88" w:rsidRDefault="00DB7AD6" w:rsidP="00DB30F8">
      <w:pPr>
        <w:pStyle w:val="Sraopastraipa"/>
        <w:numPr>
          <w:ilvl w:val="2"/>
          <w:numId w:val="1"/>
        </w:numPr>
        <w:ind w:left="993" w:hanging="567"/>
        <w:jc w:val="both"/>
        <w:rPr>
          <w:bCs/>
          <w:i/>
          <w:iCs/>
          <w:color w:val="000000"/>
          <w:sz w:val="22"/>
          <w:szCs w:val="22"/>
          <w:lang w:val="lt-LT"/>
        </w:rPr>
      </w:pPr>
      <w:r w:rsidRPr="00AF3B88">
        <w:rPr>
          <w:bCs/>
          <w:color w:val="000000"/>
          <w:sz w:val="22"/>
          <w:szCs w:val="22"/>
          <w:lang w:val="lt-LT"/>
        </w:rPr>
        <w:t>Tiekėjas vykdydamas Sutartį siekia prisidėti prie transporto spūsčių ir automobilių išmetamųjų dujų CO</w:t>
      </w:r>
      <w:r w:rsidRPr="00AF3B88">
        <w:rPr>
          <w:bCs/>
          <w:color w:val="000000"/>
          <w:sz w:val="22"/>
          <w:szCs w:val="22"/>
          <w:vertAlign w:val="subscript"/>
          <w:lang w:val="lt-LT"/>
        </w:rPr>
        <w:t>2</w:t>
      </w:r>
      <w:r w:rsidRPr="00AF3B88">
        <w:rPr>
          <w:bCs/>
          <w:color w:val="000000"/>
          <w:sz w:val="22"/>
          <w:szCs w:val="22"/>
          <w:lang w:val="lt-LT"/>
        </w:rPr>
        <w:t xml:space="preserve"> kiekio mažinimo Prekę pristatant ne piko valandomis (piko valandos pirmadieniais – penktadieniais nuo 7.00 val. iki 9.00 val. (kai darbuotojai, moksleiviai, studentai išvyksta iš namų į savo darbovietes ir mokymosi vietas), nuo 12.00 val. iki 14.00 val. (kai vykstama pietauti bei baigiasi pamokos mokyklose), nuo 17.00 val. iki 18.00 val. (kuomet iš darboviečių grįžtama namo)).</w:t>
      </w:r>
    </w:p>
    <w:p w14:paraId="6D754D9D" w14:textId="77777777" w:rsidR="00DB7AD6" w:rsidRPr="00AF3B88" w:rsidRDefault="00DB7AD6" w:rsidP="00DB30F8">
      <w:pPr>
        <w:pStyle w:val="Sraopastraipa"/>
        <w:ind w:left="993"/>
        <w:jc w:val="both"/>
        <w:rPr>
          <w:bCs/>
          <w:i/>
          <w:iCs/>
          <w:color w:val="000000"/>
          <w:sz w:val="22"/>
          <w:szCs w:val="22"/>
          <w:lang w:val="lt-LT"/>
        </w:rPr>
      </w:pP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DB7AD6" w:rsidRPr="00AF3B88" w14:paraId="5E43D957" w14:textId="77777777" w:rsidTr="00C54CEF">
        <w:tc>
          <w:tcPr>
            <w:tcW w:w="10206" w:type="dxa"/>
            <w:shd w:val="clear" w:color="auto" w:fill="auto"/>
          </w:tcPr>
          <w:p w14:paraId="482F6BB5" w14:textId="5722A747" w:rsidR="00DB7AD6" w:rsidRPr="00AF3B88" w:rsidRDefault="00DB7AD6" w:rsidP="00DB30F8">
            <w:pPr>
              <w:pStyle w:val="Sraopastraipa"/>
              <w:numPr>
                <w:ilvl w:val="0"/>
                <w:numId w:val="1"/>
              </w:numPr>
              <w:ind w:left="604"/>
              <w:jc w:val="both"/>
              <w:rPr>
                <w:color w:val="000000"/>
                <w:sz w:val="22"/>
                <w:szCs w:val="22"/>
                <w:lang w:val="lt-LT"/>
              </w:rPr>
            </w:pPr>
            <w:r w:rsidRPr="00AF3B88">
              <w:rPr>
                <w:color w:val="000000"/>
                <w:sz w:val="22"/>
                <w:szCs w:val="22"/>
                <w:lang w:val="lt-LT"/>
              </w:rPr>
              <w:t>NACIONALINIO SAUGUMO REIKALAVIMAI</w:t>
            </w:r>
          </w:p>
        </w:tc>
      </w:tr>
    </w:tbl>
    <w:p w14:paraId="6BF5CF98" w14:textId="77777777" w:rsidR="00DB7AD6" w:rsidRPr="00AF3B88" w:rsidRDefault="00DB7AD6" w:rsidP="00DB30F8">
      <w:pPr>
        <w:pStyle w:val="Sraopastraipa"/>
        <w:numPr>
          <w:ilvl w:val="1"/>
          <w:numId w:val="1"/>
        </w:numPr>
        <w:jc w:val="both"/>
        <w:rPr>
          <w:bCs/>
          <w:i/>
          <w:iCs/>
          <w:color w:val="000000"/>
          <w:sz w:val="22"/>
          <w:szCs w:val="22"/>
          <w:lang w:val="lt-LT"/>
        </w:rPr>
      </w:pPr>
      <w:r w:rsidRPr="00AF3B88">
        <w:rPr>
          <w:bCs/>
          <w:color w:val="000000"/>
          <w:sz w:val="22"/>
          <w:szCs w:val="22"/>
          <w:lang w:val="lt-LT"/>
        </w:rPr>
        <w:t>Netaikoma.</w:t>
      </w: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DB7AD6" w:rsidRPr="00AF3B88" w14:paraId="74FA58AB" w14:textId="77777777" w:rsidTr="00C54CEF">
        <w:tc>
          <w:tcPr>
            <w:tcW w:w="10206" w:type="dxa"/>
            <w:shd w:val="clear" w:color="auto" w:fill="auto"/>
          </w:tcPr>
          <w:p w14:paraId="5029F720" w14:textId="67783465" w:rsidR="00DB7AD6" w:rsidRPr="00AF3B88" w:rsidRDefault="00DB7AD6" w:rsidP="00DB30F8">
            <w:pPr>
              <w:pStyle w:val="Sraopastraipa"/>
              <w:numPr>
                <w:ilvl w:val="0"/>
                <w:numId w:val="1"/>
              </w:numPr>
              <w:ind w:left="604"/>
              <w:jc w:val="both"/>
              <w:rPr>
                <w:sz w:val="22"/>
                <w:szCs w:val="22"/>
                <w:lang w:val="lt-LT"/>
              </w:rPr>
            </w:pPr>
            <w:r w:rsidRPr="00AF3B88">
              <w:rPr>
                <w:sz w:val="22"/>
                <w:szCs w:val="22"/>
                <w:lang w:val="lt-LT"/>
              </w:rPr>
              <w:t>KITI REIKALAVIMAI</w:t>
            </w:r>
          </w:p>
        </w:tc>
      </w:tr>
    </w:tbl>
    <w:p w14:paraId="4328945A" w14:textId="77777777" w:rsidR="00DB7AD6" w:rsidRPr="00AF3B88" w:rsidRDefault="00DB7AD6" w:rsidP="00DB30F8">
      <w:pPr>
        <w:pStyle w:val="Sraopastraipa"/>
        <w:numPr>
          <w:ilvl w:val="1"/>
          <w:numId w:val="1"/>
        </w:numPr>
        <w:ind w:left="851" w:hanging="491"/>
        <w:jc w:val="both"/>
        <w:rPr>
          <w:bCs/>
          <w:strike/>
          <w:color w:val="000000"/>
          <w:sz w:val="22"/>
          <w:szCs w:val="22"/>
          <w:lang w:val="lt-LT"/>
        </w:rPr>
      </w:pPr>
      <w:r w:rsidRPr="00AF3B88">
        <w:rPr>
          <w:bCs/>
          <w:color w:val="000000"/>
          <w:sz w:val="22"/>
          <w:szCs w:val="22"/>
          <w:lang w:val="lt-LT"/>
        </w:rPr>
        <w:t>Prekė turi būti pristatoma 1 m</w:t>
      </w:r>
      <w:r w:rsidRPr="00AF3B88">
        <w:rPr>
          <w:bCs/>
          <w:color w:val="000000"/>
          <w:sz w:val="22"/>
          <w:szCs w:val="22"/>
          <w:vertAlign w:val="superscript"/>
          <w:lang w:val="lt-LT"/>
        </w:rPr>
        <w:t>3</w:t>
      </w:r>
      <w:r w:rsidRPr="00AF3B88">
        <w:rPr>
          <w:bCs/>
          <w:color w:val="000000"/>
          <w:sz w:val="22"/>
          <w:szCs w:val="22"/>
          <w:lang w:val="lt-LT"/>
        </w:rPr>
        <w:t xml:space="preserve"> talpos konteineryje su apatiniu šoniniu </w:t>
      </w:r>
      <w:proofErr w:type="spellStart"/>
      <w:r w:rsidRPr="00AF3B88">
        <w:rPr>
          <w:bCs/>
          <w:color w:val="000000"/>
          <w:sz w:val="22"/>
          <w:szCs w:val="22"/>
          <w:lang w:val="lt-LT"/>
        </w:rPr>
        <w:t>išleidėju</w:t>
      </w:r>
      <w:proofErr w:type="spellEnd"/>
      <w:r w:rsidRPr="00AF3B88">
        <w:rPr>
          <w:bCs/>
          <w:color w:val="000000"/>
          <w:sz w:val="22"/>
          <w:szCs w:val="22"/>
          <w:lang w:val="lt-LT"/>
        </w:rPr>
        <w:t xml:space="preserve"> ant EURO padėklo. </w:t>
      </w:r>
      <w:proofErr w:type="spellStart"/>
      <w:r w:rsidRPr="00AF3B88">
        <w:rPr>
          <w:bCs/>
          <w:color w:val="000000"/>
          <w:sz w:val="22"/>
          <w:szCs w:val="22"/>
          <w:lang w:val="lt-LT"/>
        </w:rPr>
        <w:t>Išleidėjas</w:t>
      </w:r>
      <w:proofErr w:type="spellEnd"/>
      <w:r w:rsidRPr="00AF3B88">
        <w:rPr>
          <w:bCs/>
          <w:color w:val="000000"/>
          <w:sz w:val="22"/>
          <w:szCs w:val="22"/>
          <w:lang w:val="lt-LT"/>
        </w:rPr>
        <w:t xml:space="preserve"> turi turėti uždaromąją armatūrą ir apsauginį dangtelį. Talpos angos turi būti užplombuotos. Prekę iškrauna Tiekėjas Perkančiojo subjekto nurodytoje vietoje.</w:t>
      </w:r>
    </w:p>
    <w:p w14:paraId="06D020D5" w14:textId="77777777" w:rsidR="00DB7AD6" w:rsidRPr="00AF3B88" w:rsidRDefault="00DB7AD6" w:rsidP="00DB30F8">
      <w:pPr>
        <w:pStyle w:val="Sraopastraipa"/>
        <w:numPr>
          <w:ilvl w:val="1"/>
          <w:numId w:val="1"/>
        </w:numPr>
        <w:ind w:left="851" w:hanging="491"/>
        <w:jc w:val="both"/>
        <w:rPr>
          <w:bCs/>
          <w:strike/>
          <w:color w:val="000000"/>
          <w:sz w:val="22"/>
          <w:szCs w:val="22"/>
          <w:lang w:val="lt-LT"/>
        </w:rPr>
      </w:pPr>
      <w:r w:rsidRPr="00AF3B88">
        <w:rPr>
          <w:bCs/>
          <w:color w:val="000000"/>
          <w:sz w:val="22"/>
          <w:szCs w:val="22"/>
          <w:lang w:val="lt-LT"/>
        </w:rPr>
        <w:t>Prekės iškrovimo metu įvykus cheminių medžiagų išsiliejimui, Tiekėjas privalės savo lėšomis likviduoti avarijos padarinius ir atlyginti Perkančiajam subjektui dėl to padarytus nuostolius.</w:t>
      </w:r>
    </w:p>
    <w:p w14:paraId="79884093" w14:textId="77777777" w:rsidR="00DB7AD6" w:rsidRPr="00AF3B88" w:rsidRDefault="00DB7AD6" w:rsidP="00DB30F8">
      <w:pPr>
        <w:pBdr>
          <w:bottom w:val="single" w:sz="12" w:space="0" w:color="auto"/>
        </w:pBdr>
        <w:jc w:val="both"/>
        <w:rPr>
          <w:sz w:val="22"/>
          <w:szCs w:val="22"/>
          <w:lang w:val="lt-LT"/>
        </w:rPr>
      </w:pPr>
    </w:p>
    <w:sectPr w:rsidR="00DB7AD6" w:rsidRPr="00AF3B88" w:rsidSect="00AF3B88">
      <w:pgSz w:w="11906" w:h="16838"/>
      <w:pgMar w:top="425" w:right="760" w:bottom="1134" w:left="992"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64705E"/>
    <w:multiLevelType w:val="multilevel"/>
    <w:tmpl w:val="8C9CBAB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val="0"/>
        <w:strike w:val="0"/>
        <w:color w:val="auto"/>
      </w:rPr>
    </w:lvl>
    <w:lvl w:ilvl="2">
      <w:start w:val="1"/>
      <w:numFmt w:val="decimal"/>
      <w:isLgl/>
      <w:lvlText w:val="%1.%2.%3."/>
      <w:lvlJc w:val="left"/>
      <w:pPr>
        <w:ind w:left="1080" w:hanging="720"/>
      </w:pPr>
      <w:rPr>
        <w:rFonts w:hint="default"/>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51707211"/>
    <w:multiLevelType w:val="hybridMultilevel"/>
    <w:tmpl w:val="760ABA5C"/>
    <w:lvl w:ilvl="0" w:tplc="0294574E">
      <w:start w:val="1"/>
      <w:numFmt w:val="decimal"/>
      <w:lvlText w:val="%1."/>
      <w:lvlJc w:val="left"/>
      <w:pPr>
        <w:ind w:left="720" w:hanging="360"/>
      </w:pPr>
      <w:rPr>
        <w:rFonts w:hint="default"/>
        <w:b w:val="0"/>
        <w:bCs/>
        <w:i w:val="0"/>
        <w:iCs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1387201">
    <w:abstractNumId w:val="0"/>
  </w:num>
  <w:num w:numId="2" w16cid:durableId="1489060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E9E"/>
    <w:rsid w:val="0001340B"/>
    <w:rsid w:val="00137166"/>
    <w:rsid w:val="002E0895"/>
    <w:rsid w:val="00462E3D"/>
    <w:rsid w:val="00605608"/>
    <w:rsid w:val="007863D0"/>
    <w:rsid w:val="007F0390"/>
    <w:rsid w:val="0088742B"/>
    <w:rsid w:val="00A56CE6"/>
    <w:rsid w:val="00AF3B88"/>
    <w:rsid w:val="00BF5916"/>
    <w:rsid w:val="00C83A5C"/>
    <w:rsid w:val="00CA2723"/>
    <w:rsid w:val="00CC3C73"/>
    <w:rsid w:val="00D14E9E"/>
    <w:rsid w:val="00DB30F8"/>
    <w:rsid w:val="00DB7AD6"/>
    <w:rsid w:val="00E31A7B"/>
    <w:rsid w:val="00FF75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7D7FD"/>
  <w15:chartTrackingRefBased/>
  <w15:docId w15:val="{021A1C1A-5696-4592-A930-1D19FD626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7AD6"/>
    <w:pPr>
      <w:spacing w:after="0" w:line="240" w:lineRule="auto"/>
    </w:pPr>
    <w:rPr>
      <w:rFonts w:ascii="Times New Roman" w:eastAsia="Times New Roman" w:hAnsi="Times New Roman" w:cs="Times New Roman"/>
      <w:kern w:val="0"/>
      <w:lang w:val="en-US"/>
      <w14:ligatures w14:val="none"/>
    </w:rPr>
  </w:style>
  <w:style w:type="paragraph" w:styleId="Antrat1">
    <w:name w:val="heading 1"/>
    <w:basedOn w:val="prastasis"/>
    <w:next w:val="prastasis"/>
    <w:link w:val="Antrat1Diagrama"/>
    <w:qFormat/>
    <w:rsid w:val="00D14E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14E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14E9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14E9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14E9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14E9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14E9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14E9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14E9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4E9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14E9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14E9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14E9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14E9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14E9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14E9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14E9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14E9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14E9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14E9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14E9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14E9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14E9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14E9E"/>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Lente"/>
    <w:basedOn w:val="prastasis"/>
    <w:link w:val="SraopastraipaDiagrama"/>
    <w:uiPriority w:val="34"/>
    <w:qFormat/>
    <w:rsid w:val="00D14E9E"/>
    <w:pPr>
      <w:ind w:left="720"/>
      <w:contextualSpacing/>
    </w:pPr>
  </w:style>
  <w:style w:type="character" w:styleId="Rykuspabraukimas">
    <w:name w:val="Intense Emphasis"/>
    <w:basedOn w:val="Numatytasispastraiposriftas"/>
    <w:uiPriority w:val="21"/>
    <w:qFormat/>
    <w:rsid w:val="00D14E9E"/>
    <w:rPr>
      <w:i/>
      <w:iCs/>
      <w:color w:val="0F4761" w:themeColor="accent1" w:themeShade="BF"/>
    </w:rPr>
  </w:style>
  <w:style w:type="paragraph" w:styleId="Iskirtacitata">
    <w:name w:val="Intense Quote"/>
    <w:basedOn w:val="prastasis"/>
    <w:next w:val="prastasis"/>
    <w:link w:val="IskirtacitataDiagrama"/>
    <w:uiPriority w:val="30"/>
    <w:qFormat/>
    <w:rsid w:val="00D14E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14E9E"/>
    <w:rPr>
      <w:i/>
      <w:iCs/>
      <w:color w:val="0F4761" w:themeColor="accent1" w:themeShade="BF"/>
    </w:rPr>
  </w:style>
  <w:style w:type="character" w:styleId="Rykinuoroda">
    <w:name w:val="Intense Reference"/>
    <w:basedOn w:val="Numatytasispastraiposriftas"/>
    <w:uiPriority w:val="32"/>
    <w:qFormat/>
    <w:rsid w:val="00D14E9E"/>
    <w:rPr>
      <w:b/>
      <w:bCs/>
      <w:smallCaps/>
      <w:color w:val="0F4761" w:themeColor="accent1" w:themeShade="BF"/>
      <w:spacing w:val="5"/>
    </w:rPr>
  </w:style>
  <w:style w:type="paragraph" w:customStyle="1" w:styleId="CentrBold">
    <w:name w:val="CentrBold"/>
    <w:basedOn w:val="prastasis"/>
    <w:uiPriority w:val="99"/>
    <w:rsid w:val="00DB7AD6"/>
    <w:pPr>
      <w:autoSpaceDE w:val="0"/>
      <w:autoSpaceDN w:val="0"/>
      <w:spacing w:line="288" w:lineRule="auto"/>
      <w:jc w:val="center"/>
    </w:pPr>
    <w:rPr>
      <w:b/>
      <w:bCs/>
      <w:caps/>
      <w:color w:val="000000"/>
      <w:sz w:val="20"/>
      <w:szCs w:val="2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DB7AD6"/>
  </w:style>
  <w:style w:type="paragraph" w:styleId="Betarp">
    <w:name w:val="No Spacing"/>
    <w:uiPriority w:val="1"/>
    <w:qFormat/>
    <w:rsid w:val="00DB7AD6"/>
    <w:pPr>
      <w:spacing w:after="0" w:line="240" w:lineRule="auto"/>
    </w:pPr>
    <w:rPr>
      <w:rFonts w:ascii="Times New Roman" w:eastAsia="Calibri" w:hAnsi="Times New Roman" w:cs="Times New Roman"/>
      <w:kern w:val="0"/>
      <w:szCs w:val="22"/>
      <w14:ligatures w14:val="none"/>
    </w:rPr>
  </w:style>
  <w:style w:type="character" w:styleId="Komentaronuoroda">
    <w:name w:val="annotation reference"/>
    <w:basedOn w:val="Numatytasispastraiposriftas"/>
    <w:uiPriority w:val="99"/>
    <w:semiHidden/>
    <w:unhideWhenUsed/>
    <w:rsid w:val="002E0895"/>
    <w:rPr>
      <w:sz w:val="16"/>
      <w:szCs w:val="16"/>
    </w:rPr>
  </w:style>
  <w:style w:type="paragraph" w:styleId="Komentarotekstas">
    <w:name w:val="annotation text"/>
    <w:basedOn w:val="prastasis"/>
    <w:link w:val="KomentarotekstasDiagrama"/>
    <w:uiPriority w:val="99"/>
    <w:unhideWhenUsed/>
    <w:rsid w:val="002E0895"/>
    <w:rPr>
      <w:sz w:val="20"/>
      <w:szCs w:val="20"/>
    </w:rPr>
  </w:style>
  <w:style w:type="character" w:customStyle="1" w:styleId="KomentarotekstasDiagrama">
    <w:name w:val="Komentaro tekstas Diagrama"/>
    <w:basedOn w:val="Numatytasispastraiposriftas"/>
    <w:link w:val="Komentarotekstas"/>
    <w:uiPriority w:val="99"/>
    <w:rsid w:val="002E0895"/>
    <w:rPr>
      <w:rFonts w:ascii="Times New Roman" w:eastAsia="Times New Roman" w:hAnsi="Times New Roman" w:cs="Times New Roman"/>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2E0895"/>
    <w:rPr>
      <w:b/>
      <w:bCs/>
    </w:rPr>
  </w:style>
  <w:style w:type="character" w:customStyle="1" w:styleId="KomentarotemaDiagrama">
    <w:name w:val="Komentaro tema Diagrama"/>
    <w:basedOn w:val="KomentarotekstasDiagrama"/>
    <w:link w:val="Komentarotema"/>
    <w:uiPriority w:val="99"/>
    <w:semiHidden/>
    <w:rsid w:val="002E0895"/>
    <w:rPr>
      <w:rFonts w:ascii="Times New Roman" w:eastAsia="Times New Roman" w:hAnsi="Times New Roman"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4543</Words>
  <Characters>2591</Characters>
  <Application>Microsoft Office Word</Application>
  <DocSecurity>0</DocSecurity>
  <Lines>21</Lines>
  <Paragraphs>14</Paragraphs>
  <ScaleCrop>false</ScaleCrop>
  <Company/>
  <LinksUpToDate>false</LinksUpToDate>
  <CharactersWithSpaces>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Maliovienė</dc:creator>
  <cp:keywords/>
  <dc:description/>
  <cp:lastModifiedBy>Sigita Beržinskienė</cp:lastModifiedBy>
  <cp:revision>5</cp:revision>
  <dcterms:created xsi:type="dcterms:W3CDTF">2025-02-25T07:11:00Z</dcterms:created>
  <dcterms:modified xsi:type="dcterms:W3CDTF">2025-02-25T19:52:00Z</dcterms:modified>
</cp:coreProperties>
</file>