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cstheme="minorHAnsi"/>
          <w:b/>
          <w:bCs/>
          <w:sz w:val="20"/>
          <w:szCs w:val="20"/>
        </w:rPr>
        <w:id w:val="-808551268"/>
        <w:docPartObj>
          <w:docPartGallery w:val="Cover Pages"/>
          <w:docPartUnique/>
        </w:docPartObj>
      </w:sdtPr>
      <w:sdtEndPr>
        <w:rPr>
          <w:b w:val="0"/>
          <w:bCs w:val="0"/>
        </w:rPr>
      </w:sdtEndPr>
      <w:sdtContent>
        <w:p w14:paraId="46315E48" w14:textId="4402034D" w:rsidR="00C32E53" w:rsidRPr="005A277D" w:rsidRDefault="00C32E53" w:rsidP="004E4612">
          <w:pPr>
            <w:spacing w:after="120" w:line="20" w:lineRule="atLeast"/>
            <w:contextualSpacing/>
            <w:jc w:val="center"/>
            <w:rPr>
              <w:rFonts w:ascii="Verdana" w:hAnsi="Verdana" w:cstheme="minorHAnsi"/>
              <w:sz w:val="20"/>
              <w:szCs w:val="20"/>
            </w:rPr>
          </w:pPr>
        </w:p>
        <w:p w14:paraId="47B8E29B" w14:textId="31674039" w:rsidR="00D526C8" w:rsidRPr="005A277D" w:rsidRDefault="00EB164F" w:rsidP="008C3784">
          <w:pPr>
            <w:tabs>
              <w:tab w:val="left" w:pos="870"/>
            </w:tabs>
            <w:spacing w:after="120" w:line="20" w:lineRule="atLeast"/>
            <w:contextualSpacing/>
            <w:rPr>
              <w:rFonts w:ascii="Verdana" w:hAnsi="Verdana" w:cstheme="minorHAnsi"/>
              <w:sz w:val="20"/>
              <w:szCs w:val="20"/>
            </w:rPr>
          </w:pPr>
          <w:r w:rsidRPr="005A277D">
            <w:rPr>
              <w:rFonts w:ascii="Verdana" w:hAnsi="Verdana" w:cstheme="minorHAnsi"/>
              <w:sz w:val="20"/>
              <w:szCs w:val="20"/>
            </w:rPr>
            <w:tab/>
          </w:r>
        </w:p>
        <w:p w14:paraId="3EC49E01" w14:textId="7FA2180A" w:rsidR="00D526C8" w:rsidRPr="005A277D" w:rsidRDefault="00D526C8" w:rsidP="004E4612">
          <w:pPr>
            <w:spacing w:after="120" w:line="20" w:lineRule="atLeast"/>
            <w:ind w:left="5245"/>
            <w:contextualSpacing/>
            <w:rPr>
              <w:rFonts w:ascii="Verdana" w:hAnsi="Verdana" w:cstheme="minorHAnsi"/>
              <w:sz w:val="20"/>
              <w:szCs w:val="20"/>
            </w:rPr>
          </w:pPr>
          <w:r w:rsidRPr="005A277D">
            <w:rPr>
              <w:rFonts w:ascii="Verdana" w:hAnsi="Verdana" w:cstheme="minorHAnsi"/>
              <w:sz w:val="20"/>
              <w:szCs w:val="20"/>
            </w:rPr>
            <w:t xml:space="preserve">PATVIRTINTA </w:t>
          </w:r>
        </w:p>
        <w:p w14:paraId="1580ED72" w14:textId="0A94979F" w:rsidR="001C24BC" w:rsidRPr="005A277D" w:rsidRDefault="001C24BC" w:rsidP="004E4612">
          <w:pPr>
            <w:spacing w:after="120" w:line="20" w:lineRule="atLeast"/>
            <w:ind w:left="5245"/>
            <w:contextualSpacing/>
            <w:rPr>
              <w:rFonts w:ascii="Verdana" w:hAnsi="Verdana" w:cstheme="minorHAnsi"/>
              <w:sz w:val="20"/>
              <w:szCs w:val="20"/>
            </w:rPr>
          </w:pPr>
          <w:r w:rsidRPr="005A277D">
            <w:rPr>
              <w:rFonts w:ascii="Verdana" w:hAnsi="Verdana" w:cstheme="minorHAnsi"/>
              <w:sz w:val="20"/>
              <w:szCs w:val="20"/>
            </w:rPr>
            <w:t xml:space="preserve">Perkančiosios organizacijos Viešųjų pirkimų komisijos </w:t>
          </w:r>
          <w:r w:rsidR="00A458D5" w:rsidRPr="005A277D">
            <w:rPr>
              <w:rFonts w:ascii="Verdana" w:hAnsi="Verdana" w:cstheme="minorHAnsi"/>
              <w:sz w:val="20"/>
              <w:szCs w:val="20"/>
            </w:rPr>
            <w:t>202</w:t>
          </w:r>
          <w:r w:rsidR="00C947D3">
            <w:rPr>
              <w:rFonts w:ascii="Verdana" w:hAnsi="Verdana" w:cstheme="minorHAnsi"/>
              <w:sz w:val="20"/>
              <w:szCs w:val="20"/>
            </w:rPr>
            <w:t>x</w:t>
          </w:r>
          <w:r w:rsidRPr="005A277D">
            <w:rPr>
              <w:rFonts w:ascii="Verdana" w:hAnsi="Verdana" w:cstheme="minorHAnsi"/>
              <w:sz w:val="20"/>
              <w:szCs w:val="20"/>
            </w:rPr>
            <w:t>-</w:t>
          </w:r>
          <w:r w:rsidR="00C947D3">
            <w:rPr>
              <w:rFonts w:ascii="Verdana" w:hAnsi="Verdana" w:cstheme="minorHAnsi"/>
              <w:sz w:val="20"/>
              <w:szCs w:val="20"/>
            </w:rPr>
            <w:t>xx</w:t>
          </w:r>
          <w:r w:rsidRPr="005A277D">
            <w:rPr>
              <w:rFonts w:ascii="Verdana" w:hAnsi="Verdana" w:cstheme="minorHAnsi"/>
              <w:sz w:val="20"/>
              <w:szCs w:val="20"/>
            </w:rPr>
            <w:t>-</w:t>
          </w:r>
          <w:r w:rsidR="00C947D3">
            <w:rPr>
              <w:rFonts w:ascii="Verdana" w:hAnsi="Verdana" w:cstheme="minorHAnsi"/>
              <w:sz w:val="20"/>
              <w:szCs w:val="20"/>
            </w:rPr>
            <w:t>xx</w:t>
          </w:r>
          <w:r w:rsidRPr="005A277D">
            <w:rPr>
              <w:rFonts w:ascii="Verdana" w:hAnsi="Verdana" w:cstheme="minorHAnsi"/>
              <w:sz w:val="20"/>
              <w:szCs w:val="20"/>
            </w:rPr>
            <w:t xml:space="preserve"> protokolu</w:t>
          </w:r>
        </w:p>
        <w:p w14:paraId="47EF0C37" w14:textId="19126F9D" w:rsidR="00D526C8" w:rsidRPr="005A277D"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C947D3" w:rsidRDefault="00D526C8" w:rsidP="004E4612">
          <w:pPr>
            <w:spacing w:after="120" w:line="20" w:lineRule="atLeast"/>
            <w:contextualSpacing/>
            <w:jc w:val="center"/>
            <w:rPr>
              <w:rFonts w:ascii="Verdana" w:hAnsi="Verdana" w:cstheme="minorHAnsi"/>
              <w:b/>
              <w:bCs/>
              <w:sz w:val="20"/>
              <w:szCs w:val="20"/>
            </w:rPr>
          </w:pPr>
        </w:p>
        <w:p w14:paraId="1D1BF965" w14:textId="6B9C9A3D" w:rsidR="00D526C8" w:rsidRPr="00AF2436" w:rsidRDefault="007A130B" w:rsidP="00C947D3">
          <w:pPr>
            <w:spacing w:after="0" w:line="240" w:lineRule="auto"/>
            <w:jc w:val="center"/>
            <w:rPr>
              <w:rFonts w:ascii="Verdana" w:hAnsi="Verdana"/>
              <w:b/>
              <w:bCs/>
              <w:sz w:val="20"/>
              <w:szCs w:val="20"/>
            </w:rPr>
          </w:pPr>
          <w:r w:rsidRPr="00AF2436">
            <w:rPr>
              <w:rFonts w:ascii="Verdana" w:hAnsi="Verdana" w:cstheme="minorHAnsi"/>
              <w:b/>
              <w:bCs/>
              <w:sz w:val="20"/>
              <w:szCs w:val="20"/>
            </w:rPr>
            <w:t xml:space="preserve">SUPAPRASTINTO </w:t>
          </w:r>
          <w:r w:rsidR="00D526C8" w:rsidRPr="00AF2436">
            <w:rPr>
              <w:rFonts w:ascii="Verdana" w:hAnsi="Verdana" w:cstheme="minorHAnsi"/>
              <w:b/>
              <w:bCs/>
              <w:sz w:val="20"/>
              <w:szCs w:val="20"/>
            </w:rPr>
            <w:t>VIEŠOJO PIRKIMO „</w:t>
          </w:r>
          <w:r w:rsidR="00AF2436" w:rsidRPr="00AF2436">
            <w:rPr>
              <w:rFonts w:ascii="Verdana" w:hAnsi="Verdana"/>
              <w:b/>
              <w:bCs/>
              <w:sz w:val="20"/>
              <w:szCs w:val="20"/>
            </w:rPr>
            <w:t xml:space="preserve">AVID PROGRAMINĖS ĮRANGOS PALAIKYMO PASLAUGŲ </w:t>
          </w:r>
          <w:r w:rsidR="00C947D3" w:rsidRPr="00AF2436">
            <w:rPr>
              <w:rFonts w:ascii="Verdana" w:hAnsi="Verdana"/>
              <w:b/>
              <w:bCs/>
              <w:sz w:val="20"/>
              <w:szCs w:val="20"/>
            </w:rPr>
            <w:t>PIRKIMO</w:t>
          </w:r>
          <w:r w:rsidR="00D526C8" w:rsidRPr="00AF2436">
            <w:rPr>
              <w:rFonts w:ascii="Verdana" w:hAnsi="Verdana" w:cstheme="minorHAnsi"/>
              <w:b/>
              <w:bCs/>
              <w:sz w:val="20"/>
              <w:szCs w:val="20"/>
            </w:rPr>
            <w:t>“</w:t>
          </w:r>
        </w:p>
        <w:p w14:paraId="18ACC6AD" w14:textId="4BAFA922" w:rsidR="00D526C8" w:rsidRPr="00AF2436" w:rsidRDefault="00D526C8" w:rsidP="004E4612">
          <w:pPr>
            <w:spacing w:after="120" w:line="20" w:lineRule="atLeast"/>
            <w:contextualSpacing/>
            <w:jc w:val="center"/>
            <w:rPr>
              <w:rFonts w:ascii="Verdana" w:hAnsi="Verdana" w:cstheme="minorHAnsi"/>
              <w:b/>
              <w:bCs/>
              <w:sz w:val="20"/>
              <w:szCs w:val="20"/>
            </w:rPr>
          </w:pPr>
          <w:r w:rsidRPr="00AF2436">
            <w:rPr>
              <w:rFonts w:ascii="Verdana" w:hAnsi="Verdana" w:cstheme="minorHAnsi"/>
              <w:b/>
              <w:bCs/>
              <w:sz w:val="20"/>
              <w:szCs w:val="20"/>
            </w:rPr>
            <w:t xml:space="preserve">ATVIRO KONKURSO </w:t>
          </w:r>
          <w:r w:rsidR="00EB164F" w:rsidRPr="00AF2436">
            <w:rPr>
              <w:rFonts w:ascii="Verdana" w:hAnsi="Verdana" w:cstheme="minorHAnsi"/>
              <w:b/>
              <w:bCs/>
              <w:sz w:val="20"/>
              <w:szCs w:val="20"/>
            </w:rPr>
            <w:t xml:space="preserve">SPECIALIOSIOS </w:t>
          </w:r>
          <w:r w:rsidRPr="00AF2436">
            <w:rPr>
              <w:rFonts w:ascii="Verdana" w:hAnsi="Verdana" w:cstheme="minorHAnsi"/>
              <w:b/>
              <w:bCs/>
              <w:sz w:val="20"/>
              <w:szCs w:val="20"/>
            </w:rPr>
            <w:t>SĄLYGOS</w:t>
          </w:r>
        </w:p>
        <w:p w14:paraId="13F5901F" w14:textId="77777777" w:rsidR="00301B29" w:rsidRPr="00AF2436" w:rsidRDefault="00D53BF4" w:rsidP="004E4612">
          <w:pPr>
            <w:spacing w:after="120" w:line="20" w:lineRule="atLeast"/>
            <w:contextualSpacing/>
            <w:jc w:val="center"/>
            <w:rPr>
              <w:rFonts w:ascii="Verdana" w:hAnsi="Verdana" w:cstheme="minorHAnsi"/>
              <w:b/>
              <w:bCs/>
              <w:sz w:val="20"/>
              <w:szCs w:val="20"/>
            </w:rPr>
          </w:pPr>
          <w:r w:rsidRPr="00AF2436">
            <w:rPr>
              <w:rFonts w:ascii="Verdana" w:hAnsi="Verdana" w:cstheme="minorHAnsi"/>
              <w:b/>
              <w:bCs/>
              <w:sz w:val="20"/>
              <w:szCs w:val="20"/>
            </w:rPr>
            <w:t>V</w:t>
          </w:r>
          <w:r w:rsidR="00755F3B" w:rsidRPr="00AF2436">
            <w:rPr>
              <w:rFonts w:ascii="Verdana" w:hAnsi="Verdana" w:cstheme="minorHAnsi"/>
              <w:b/>
              <w:bCs/>
              <w:sz w:val="20"/>
              <w:szCs w:val="20"/>
            </w:rPr>
            <w:t>ersija</w:t>
          </w:r>
          <w:r w:rsidRPr="00AF2436">
            <w:rPr>
              <w:rFonts w:ascii="Verdana" w:hAnsi="Verdana" w:cstheme="minorHAnsi"/>
              <w:b/>
              <w:bCs/>
              <w:sz w:val="20"/>
              <w:szCs w:val="20"/>
            </w:rPr>
            <w:t xml:space="preserve"> Nr. </w:t>
          </w:r>
          <w:r w:rsidR="00301B29" w:rsidRPr="00AF2436">
            <w:rPr>
              <w:rFonts w:ascii="Verdana" w:hAnsi="Verdana" w:cstheme="minorHAnsi"/>
              <w:b/>
              <w:bCs/>
              <w:sz w:val="20"/>
              <w:szCs w:val="20"/>
            </w:rPr>
            <w:t>1</w:t>
          </w:r>
        </w:p>
        <w:p w14:paraId="517C01D9" w14:textId="6BA9CDBC" w:rsidR="001C24BC" w:rsidRPr="005A277D" w:rsidRDefault="00AF2436" w:rsidP="004E4612">
          <w:pPr>
            <w:spacing w:after="120" w:line="20" w:lineRule="atLeast"/>
            <w:contextualSpacing/>
            <w:rPr>
              <w:rFonts w:ascii="Verdana" w:hAnsi="Verdana" w:cstheme="minorHAnsi"/>
              <w:sz w:val="20"/>
              <w:szCs w:val="20"/>
            </w:rPr>
          </w:pPr>
        </w:p>
      </w:sdtContent>
    </w:sdt>
    <w:p w14:paraId="7DBFF88B" w14:textId="0FE73970" w:rsidR="002415C7" w:rsidRPr="005A277D" w:rsidRDefault="00263B34" w:rsidP="00457163">
      <w:pPr>
        <w:pStyle w:val="Heading1"/>
        <w:numPr>
          <w:ilvl w:val="0"/>
          <w:numId w:val="1"/>
        </w:numPr>
        <w:spacing w:line="20" w:lineRule="atLeast"/>
        <w:ind w:left="567" w:hanging="567"/>
        <w:contextualSpacing/>
        <w:rPr>
          <w:rFonts w:cstheme="minorHAnsi"/>
          <w:b/>
          <w:bCs/>
          <w:color w:val="auto"/>
          <w:sz w:val="20"/>
          <w:szCs w:val="20"/>
        </w:rPr>
      </w:pPr>
      <w:bookmarkStart w:id="0" w:name="_Toc134433505"/>
      <w:bookmarkStart w:id="1" w:name="_Toc335201954"/>
      <w:bookmarkStart w:id="2" w:name="_Toc147739116"/>
      <w:r w:rsidRPr="005A277D">
        <w:rPr>
          <w:rFonts w:cstheme="minorHAnsi"/>
          <w:b/>
          <w:bCs/>
          <w:color w:val="auto"/>
          <w:sz w:val="20"/>
          <w:szCs w:val="20"/>
        </w:rPr>
        <w:t>Bendra informacija</w:t>
      </w:r>
      <w:bookmarkEnd w:id="0"/>
    </w:p>
    <w:p w14:paraId="20B4CC80" w14:textId="0DAA21E4" w:rsidR="008272CE" w:rsidRPr="005A277D" w:rsidRDefault="008272CE" w:rsidP="00CD74C5">
      <w:pPr>
        <w:pStyle w:val="ListParagraph"/>
        <w:numPr>
          <w:ilvl w:val="1"/>
          <w:numId w:val="1"/>
        </w:numPr>
        <w:spacing w:after="0" w:line="240" w:lineRule="auto"/>
        <w:jc w:val="both"/>
        <w:rPr>
          <w:rFonts w:ascii="Verdana" w:hAnsi="Verdana" w:cstheme="minorHAnsi"/>
          <w:sz w:val="20"/>
          <w:szCs w:val="20"/>
        </w:rPr>
      </w:pPr>
      <w:r w:rsidRPr="005A277D">
        <w:rPr>
          <w:rFonts w:ascii="Verdana" w:hAnsi="Verdana" w:cstheme="minorHAnsi"/>
          <w:sz w:val="20"/>
          <w:szCs w:val="20"/>
        </w:rPr>
        <w:t>Perkančioji organizacija –</w:t>
      </w:r>
      <w:r w:rsidR="000372F4" w:rsidRPr="005A277D">
        <w:rPr>
          <w:rFonts w:ascii="Verdana" w:hAnsi="Verdana" w:cstheme="minorHAnsi"/>
          <w:sz w:val="20"/>
          <w:szCs w:val="20"/>
        </w:rPr>
        <w:t xml:space="preserve"> </w:t>
      </w:r>
      <w:r w:rsidR="00DB471B" w:rsidRPr="005A277D">
        <w:rPr>
          <w:rFonts w:ascii="Verdana" w:eastAsia="Calibri" w:hAnsi="Verdana" w:cstheme="minorHAnsi"/>
          <w:sz w:val="20"/>
          <w:szCs w:val="20"/>
        </w:rPr>
        <w:t>Viešoji įstaiga „LIETUVOS NACIONALINIS RADIJAS IR TELEVIZIJA“</w:t>
      </w:r>
      <w:r w:rsidR="00E56BA8" w:rsidRPr="005A277D">
        <w:rPr>
          <w:rFonts w:ascii="Verdana" w:eastAsia="Calibri" w:hAnsi="Verdana" w:cstheme="minorHAnsi"/>
          <w:sz w:val="20"/>
          <w:szCs w:val="20"/>
        </w:rPr>
        <w:t xml:space="preserve">, juridinio asmens kodas </w:t>
      </w:r>
      <w:r w:rsidR="00DB471B" w:rsidRPr="005A277D">
        <w:rPr>
          <w:rFonts w:ascii="Verdana" w:eastAsia="Calibri" w:hAnsi="Verdana" w:cstheme="minorHAnsi"/>
          <w:sz w:val="20"/>
          <w:szCs w:val="20"/>
        </w:rPr>
        <w:t>124241078</w:t>
      </w:r>
      <w:r w:rsidR="00E56BA8" w:rsidRPr="005A277D">
        <w:rPr>
          <w:rFonts w:ascii="Verdana" w:eastAsia="Calibri" w:hAnsi="Verdana" w:cstheme="minorHAnsi"/>
          <w:sz w:val="20"/>
          <w:szCs w:val="20"/>
        </w:rPr>
        <w:t xml:space="preserve">, adresas </w:t>
      </w:r>
      <w:r w:rsidR="00F759DE" w:rsidRPr="005A277D">
        <w:rPr>
          <w:rFonts w:ascii="Verdana" w:eastAsia="Calibri" w:hAnsi="Verdana" w:cstheme="minorHAnsi"/>
          <w:sz w:val="20"/>
          <w:szCs w:val="20"/>
        </w:rPr>
        <w:t>S. Konarskio g. 49, LT-03123, Vilnius</w:t>
      </w:r>
      <w:r w:rsidR="00E56BA8" w:rsidRPr="005A277D">
        <w:rPr>
          <w:rFonts w:ascii="Verdana" w:eastAsia="Calibri" w:hAnsi="Verdana" w:cstheme="minorHAnsi"/>
          <w:sz w:val="20"/>
          <w:szCs w:val="20"/>
        </w:rPr>
        <w:t xml:space="preserve">, </w:t>
      </w:r>
      <w:r w:rsidR="00F759DE" w:rsidRPr="005A277D">
        <w:rPr>
          <w:rFonts w:ascii="Verdana" w:eastAsia="Calibri" w:hAnsi="Verdana" w:cstheme="minorHAnsi"/>
          <w:sz w:val="20"/>
          <w:szCs w:val="20"/>
        </w:rPr>
        <w:t>admini</w:t>
      </w:r>
      <w:r w:rsidR="00D00A32" w:rsidRPr="005A277D">
        <w:rPr>
          <w:rFonts w:ascii="Verdana" w:eastAsia="Calibri" w:hAnsi="Verdana" w:cstheme="minorHAnsi"/>
          <w:sz w:val="20"/>
          <w:szCs w:val="20"/>
        </w:rPr>
        <w:t>s</w:t>
      </w:r>
      <w:r w:rsidR="00F759DE" w:rsidRPr="005A277D">
        <w:rPr>
          <w:rFonts w:ascii="Verdana" w:eastAsia="Calibri" w:hAnsi="Verdana" w:cstheme="minorHAnsi"/>
          <w:sz w:val="20"/>
          <w:szCs w:val="20"/>
        </w:rPr>
        <w:t xml:space="preserve">tracijos </w:t>
      </w:r>
      <w:r w:rsidR="008C5433" w:rsidRPr="005A277D">
        <w:rPr>
          <w:rFonts w:ascii="Verdana" w:eastAsia="Calibri" w:hAnsi="Verdana" w:cstheme="minorHAnsi"/>
          <w:sz w:val="20"/>
          <w:szCs w:val="20"/>
        </w:rPr>
        <w:t>darbo laik</w:t>
      </w:r>
      <w:r w:rsidR="00E56BA8" w:rsidRPr="005A277D">
        <w:rPr>
          <w:rFonts w:ascii="Verdana" w:eastAsia="Calibri" w:hAnsi="Verdana" w:cstheme="minorHAnsi"/>
          <w:sz w:val="20"/>
          <w:szCs w:val="20"/>
        </w:rPr>
        <w:t>as</w:t>
      </w:r>
      <w:r w:rsidR="00F759DE" w:rsidRPr="005A277D">
        <w:rPr>
          <w:rFonts w:ascii="Verdana" w:eastAsia="Calibri" w:hAnsi="Verdana" w:cstheme="minorHAnsi"/>
          <w:sz w:val="20"/>
          <w:szCs w:val="20"/>
        </w:rPr>
        <w:t>:</w:t>
      </w:r>
      <w:r w:rsidR="00E56BA8" w:rsidRPr="005A277D">
        <w:rPr>
          <w:rFonts w:ascii="Verdana" w:eastAsia="Calibri" w:hAnsi="Verdana" w:cstheme="minorHAnsi"/>
          <w:sz w:val="20"/>
          <w:szCs w:val="20"/>
        </w:rPr>
        <w:t xml:space="preserve"> </w:t>
      </w:r>
      <w:r w:rsidR="00F759DE" w:rsidRPr="005A277D">
        <w:rPr>
          <w:rFonts w:ascii="Verdana" w:eastAsia="Calibri" w:hAnsi="Verdana" w:cstheme="minorHAnsi"/>
          <w:sz w:val="20"/>
          <w:szCs w:val="20"/>
        </w:rPr>
        <w:t>I-IV</w:t>
      </w:r>
      <w:r w:rsidR="00D00A32" w:rsidRPr="005A277D">
        <w:rPr>
          <w:rFonts w:ascii="Verdana" w:eastAsia="Calibri" w:hAnsi="Verdana" w:cstheme="minorHAnsi"/>
          <w:sz w:val="20"/>
          <w:szCs w:val="20"/>
        </w:rPr>
        <w:t>:</w:t>
      </w:r>
      <w:r w:rsidR="00F759DE" w:rsidRPr="005A277D">
        <w:rPr>
          <w:rFonts w:ascii="Verdana" w:eastAsia="Calibri" w:hAnsi="Verdana" w:cstheme="minorHAnsi"/>
          <w:sz w:val="20"/>
          <w:szCs w:val="20"/>
        </w:rPr>
        <w:t xml:space="preserve"> 8:00 – 12:00, 12:45</w:t>
      </w:r>
      <w:r w:rsidR="00D00A32" w:rsidRPr="005A277D">
        <w:rPr>
          <w:rFonts w:ascii="Verdana" w:eastAsia="Calibri" w:hAnsi="Verdana" w:cstheme="minorHAnsi"/>
          <w:sz w:val="20"/>
          <w:szCs w:val="20"/>
        </w:rPr>
        <w:t xml:space="preserve"> </w:t>
      </w:r>
      <w:r w:rsidR="00F759DE" w:rsidRPr="005A277D">
        <w:rPr>
          <w:rFonts w:ascii="Verdana" w:eastAsia="Calibri" w:hAnsi="Verdana" w:cstheme="minorHAnsi"/>
          <w:sz w:val="20"/>
          <w:szCs w:val="20"/>
        </w:rPr>
        <w:t>- 17:00; V</w:t>
      </w:r>
      <w:r w:rsidR="00D00A32" w:rsidRPr="005A277D">
        <w:rPr>
          <w:rFonts w:ascii="Verdana" w:eastAsia="Calibri" w:hAnsi="Verdana" w:cstheme="minorHAnsi"/>
          <w:sz w:val="20"/>
          <w:szCs w:val="20"/>
        </w:rPr>
        <w:t>:</w:t>
      </w:r>
      <w:r w:rsidR="00F759DE" w:rsidRPr="005A277D">
        <w:rPr>
          <w:rFonts w:ascii="Verdana" w:eastAsia="Calibri" w:hAnsi="Verdana" w:cstheme="minorHAnsi"/>
          <w:sz w:val="20"/>
          <w:szCs w:val="20"/>
        </w:rPr>
        <w:t xml:space="preserve"> 8:00 - 12:00, 12:45 – 15:45</w:t>
      </w:r>
      <w:r w:rsidR="00362719" w:rsidRPr="005A277D">
        <w:rPr>
          <w:rFonts w:ascii="Verdana" w:eastAsia="Calibri" w:hAnsi="Verdana" w:cstheme="minorHAnsi"/>
          <w:sz w:val="20"/>
          <w:szCs w:val="20"/>
        </w:rPr>
        <w:t>.</w:t>
      </w:r>
      <w:r w:rsidR="008C5433" w:rsidRPr="005A277D">
        <w:rPr>
          <w:rFonts w:ascii="Verdana" w:eastAsia="Calibri" w:hAnsi="Verdana" w:cstheme="minorHAnsi"/>
          <w:sz w:val="20"/>
          <w:szCs w:val="20"/>
        </w:rPr>
        <w:t xml:space="preserve"> </w:t>
      </w:r>
      <w:r w:rsidR="00E05E2D" w:rsidRPr="005A277D">
        <w:rPr>
          <w:rFonts w:ascii="Verdana" w:eastAsia="Calibri" w:hAnsi="Verdana" w:cstheme="minorHAnsi"/>
          <w:sz w:val="20"/>
          <w:szCs w:val="20"/>
        </w:rPr>
        <w:t>P</w:t>
      </w:r>
      <w:r w:rsidR="00D94650" w:rsidRPr="005A277D">
        <w:rPr>
          <w:rFonts w:ascii="Verdana" w:eastAsia="Calibri" w:hAnsi="Verdana" w:cstheme="minorHAnsi"/>
          <w:sz w:val="20"/>
          <w:szCs w:val="20"/>
        </w:rPr>
        <w:t>erkančioji organizacija yra PVM mokėtoja</w:t>
      </w:r>
      <w:r w:rsidR="009C69A4" w:rsidRPr="005A277D">
        <w:rPr>
          <w:rFonts w:ascii="Verdana" w:eastAsia="Calibri" w:hAnsi="Verdana" w:cstheme="minorHAnsi"/>
          <w:sz w:val="20"/>
          <w:szCs w:val="20"/>
        </w:rPr>
        <w:t>.</w:t>
      </w:r>
    </w:p>
    <w:p w14:paraId="2239DD1B" w14:textId="09FD81CA" w:rsidR="002F5F8E" w:rsidRPr="005A277D" w:rsidRDefault="007D6857" w:rsidP="00DA27B4">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Pirkimas</w:t>
      </w:r>
      <w:r w:rsidR="00B37854" w:rsidRPr="005A277D">
        <w:rPr>
          <w:rFonts w:ascii="Verdana" w:hAnsi="Verdana"/>
          <w:sz w:val="20"/>
          <w:szCs w:val="20"/>
        </w:rPr>
        <w:t xml:space="preserve"> neatlieka</w:t>
      </w:r>
      <w:r w:rsidRPr="005A277D">
        <w:rPr>
          <w:rFonts w:ascii="Verdana" w:hAnsi="Verdana"/>
          <w:sz w:val="20"/>
          <w:szCs w:val="20"/>
        </w:rPr>
        <w:t>mas</w:t>
      </w:r>
      <w:r w:rsidR="00B37854" w:rsidRPr="005A277D">
        <w:rPr>
          <w:rFonts w:ascii="Verdana" w:hAnsi="Verdana"/>
          <w:sz w:val="20"/>
          <w:szCs w:val="20"/>
        </w:rPr>
        <w:t xml:space="preserve"> </w:t>
      </w:r>
      <w:r w:rsidR="002F5F8E" w:rsidRPr="005A277D">
        <w:rPr>
          <w:rFonts w:ascii="Verdana" w:hAnsi="Verdana"/>
          <w:sz w:val="20"/>
          <w:szCs w:val="20"/>
        </w:rPr>
        <w:t>naudojantis centralizuotų pirkimų katalogu</w:t>
      </w:r>
      <w:r w:rsidRPr="005A277D">
        <w:rPr>
          <w:rFonts w:ascii="Verdana" w:hAnsi="Verdana"/>
          <w:sz w:val="20"/>
          <w:szCs w:val="20"/>
        </w:rPr>
        <w:t xml:space="preserve">, nes </w:t>
      </w:r>
      <w:r w:rsidR="00D00A32" w:rsidRPr="005A277D">
        <w:rPr>
          <w:rFonts w:ascii="Verdana" w:hAnsi="Verdana"/>
          <w:sz w:val="20"/>
          <w:szCs w:val="20"/>
        </w:rPr>
        <w:t>cent</w:t>
      </w:r>
      <w:r w:rsidR="00E43751" w:rsidRPr="005A277D">
        <w:rPr>
          <w:rFonts w:ascii="Verdana" w:hAnsi="Verdana"/>
          <w:sz w:val="20"/>
          <w:szCs w:val="20"/>
        </w:rPr>
        <w:t>r</w:t>
      </w:r>
      <w:r w:rsidR="00D00A32" w:rsidRPr="005A277D">
        <w:rPr>
          <w:rFonts w:ascii="Verdana" w:hAnsi="Verdana"/>
          <w:sz w:val="20"/>
          <w:szCs w:val="20"/>
        </w:rPr>
        <w:t xml:space="preserve">alizuotame pirkimų kataloge nėra reikiamų </w:t>
      </w:r>
      <w:r w:rsidR="00E43751" w:rsidRPr="005A277D">
        <w:rPr>
          <w:rFonts w:ascii="Verdana" w:hAnsi="Verdana"/>
          <w:sz w:val="20"/>
          <w:szCs w:val="20"/>
        </w:rPr>
        <w:t>paslaugų</w:t>
      </w:r>
      <w:r w:rsidR="00DA27B4" w:rsidRPr="005A277D">
        <w:rPr>
          <w:rFonts w:ascii="Verdana" w:hAnsi="Verdana"/>
          <w:sz w:val="20"/>
          <w:szCs w:val="20"/>
        </w:rPr>
        <w:t>.</w:t>
      </w:r>
    </w:p>
    <w:p w14:paraId="3172A3A7" w14:textId="2F068951" w:rsidR="00AA23FB" w:rsidRPr="005A277D" w:rsidRDefault="00AA23FB" w:rsidP="00CD74C5">
      <w:pPr>
        <w:pStyle w:val="ListParagraph"/>
        <w:numPr>
          <w:ilvl w:val="1"/>
          <w:numId w:val="1"/>
        </w:numPr>
        <w:spacing w:after="0" w:line="240" w:lineRule="auto"/>
        <w:rPr>
          <w:rFonts w:ascii="Verdana" w:hAnsi="Verdana" w:cstheme="minorHAnsi"/>
          <w:sz w:val="20"/>
          <w:szCs w:val="20"/>
        </w:rPr>
      </w:pPr>
      <w:r w:rsidRPr="005A277D">
        <w:rPr>
          <w:rFonts w:ascii="Verdana" w:eastAsia="Times New Roman" w:hAnsi="Verdana" w:cstheme="minorHAnsi"/>
          <w:sz w:val="20"/>
          <w:szCs w:val="20"/>
        </w:rPr>
        <w:t>Perkančioji organizacija nerezervuoja teisės dalyvauti pirkime.</w:t>
      </w:r>
    </w:p>
    <w:p w14:paraId="3790536C" w14:textId="6E6A1CD2" w:rsidR="00EB5C85" w:rsidRPr="005A277D" w:rsidRDefault="00E32C8E" w:rsidP="002104C6">
      <w:pPr>
        <w:pStyle w:val="ListParagraph"/>
        <w:numPr>
          <w:ilvl w:val="1"/>
          <w:numId w:val="1"/>
        </w:numPr>
        <w:spacing w:after="0" w:line="240" w:lineRule="auto"/>
        <w:jc w:val="both"/>
        <w:rPr>
          <w:rFonts w:ascii="Verdana" w:hAnsi="Verdana" w:cstheme="minorHAnsi"/>
          <w:sz w:val="20"/>
          <w:szCs w:val="20"/>
        </w:rPr>
      </w:pPr>
      <w:r w:rsidRPr="005A277D">
        <w:rPr>
          <w:rFonts w:ascii="Verdana" w:hAnsi="Verdana" w:cstheme="minorHAnsi"/>
          <w:sz w:val="20"/>
          <w:szCs w:val="20"/>
        </w:rPr>
        <w:t xml:space="preserve">Stebėtojai dalyvauti </w:t>
      </w:r>
      <w:r w:rsidR="008A3C98" w:rsidRPr="005A277D">
        <w:rPr>
          <w:rFonts w:ascii="Verdana" w:hAnsi="Verdana" w:cstheme="minorHAnsi"/>
          <w:sz w:val="20"/>
          <w:szCs w:val="20"/>
        </w:rPr>
        <w:t>K</w:t>
      </w:r>
      <w:r w:rsidRPr="005A277D">
        <w:rPr>
          <w:rFonts w:ascii="Verdana" w:hAnsi="Verdana" w:cstheme="minorHAnsi"/>
          <w:sz w:val="20"/>
          <w:szCs w:val="20"/>
        </w:rPr>
        <w:t>omisijos posėdžiuose nėra kviečiami.</w:t>
      </w:r>
    </w:p>
    <w:p w14:paraId="76B8D597" w14:textId="7C5B2267" w:rsidR="00412B4A" w:rsidRPr="005A277D" w:rsidRDefault="007E4ED9" w:rsidP="00DA27B4">
      <w:pPr>
        <w:pStyle w:val="ListParagraph"/>
        <w:numPr>
          <w:ilvl w:val="1"/>
          <w:numId w:val="1"/>
        </w:numPr>
        <w:tabs>
          <w:tab w:val="left" w:pos="1134"/>
        </w:tabs>
        <w:spacing w:after="0" w:line="240" w:lineRule="auto"/>
        <w:jc w:val="both"/>
        <w:rPr>
          <w:rFonts w:ascii="Verdana" w:hAnsi="Verdana"/>
          <w:sz w:val="20"/>
          <w:szCs w:val="20"/>
        </w:rPr>
      </w:pPr>
      <w:r w:rsidRPr="005A277D">
        <w:rPr>
          <w:rFonts w:ascii="Verdana" w:hAnsi="Verdana"/>
          <w:i/>
          <w:iCs/>
          <w:sz w:val="20"/>
          <w:szCs w:val="20"/>
        </w:rPr>
        <w:t xml:space="preserve"> </w:t>
      </w:r>
      <w:r w:rsidR="000D2744" w:rsidRPr="005A277D">
        <w:rPr>
          <w:rFonts w:ascii="Verdana" w:hAnsi="Verdana" w:cstheme="minorHAnsi"/>
          <w:sz w:val="20"/>
          <w:szCs w:val="20"/>
        </w:rPr>
        <w:t>Atliekamas žaliasis pirkimas. Pirkimas vykdomas vadovaujantis Lietuvos Respublikos aplinkos ministro 2011 m. birželio 28 d. įsakymo Nr. D1-508 „</w:t>
      </w:r>
      <w:hyperlink r:id="rId11" w:history="1">
        <w:r w:rsidR="000D2744" w:rsidRPr="005A277D">
          <w:rPr>
            <w:rStyle w:val="Hyperlink"/>
            <w:rFonts w:ascii="Verdana" w:hAnsi="Verdana" w:cstheme="minorHAnsi"/>
            <w:sz w:val="20"/>
            <w:szCs w:val="20"/>
            <w:u w:val="single"/>
          </w:rPr>
          <w:t>Dėl Aplinkos apsaugos kriterijų taikymo, vykdant žaliuosius pirkimus, tvarkos aprašo patvirtinimo</w:t>
        </w:r>
      </w:hyperlink>
      <w:r w:rsidR="000D2744" w:rsidRPr="005A277D">
        <w:rPr>
          <w:rFonts w:ascii="Verdana" w:hAnsi="Verdana" w:cstheme="minorHAnsi"/>
          <w:sz w:val="20"/>
          <w:szCs w:val="20"/>
        </w:rPr>
        <w:t>“</w:t>
      </w:r>
      <w:r w:rsidR="000D2744" w:rsidRPr="005A277D">
        <w:rPr>
          <w:rFonts w:ascii="Verdana" w:hAnsi="Verdana"/>
          <w:sz w:val="20"/>
          <w:szCs w:val="20"/>
        </w:rPr>
        <w:t xml:space="preserve"> </w:t>
      </w:r>
      <w:r w:rsidR="00F33B73" w:rsidRPr="005A277D">
        <w:rPr>
          <w:rFonts w:ascii="Verdana" w:hAnsi="Verdana" w:cstheme="minorHAnsi"/>
          <w:sz w:val="20"/>
          <w:szCs w:val="20"/>
        </w:rPr>
        <w:t xml:space="preserve">Aplinkos apaugos kriterijai nustatyti </w:t>
      </w:r>
      <w:r w:rsidR="00DA27B4" w:rsidRPr="005A277D">
        <w:rPr>
          <w:rFonts w:ascii="Verdana" w:hAnsi="Verdana" w:cstheme="minorHAnsi"/>
          <w:sz w:val="20"/>
          <w:szCs w:val="20"/>
        </w:rPr>
        <w:t>pirkimo sąlygų 2 priede Techninė specifikacija</w:t>
      </w:r>
      <w:r w:rsidR="00F33B73" w:rsidRPr="005A277D">
        <w:rPr>
          <w:rFonts w:ascii="Verdana" w:hAnsi="Verdana" w:cstheme="minorHAnsi"/>
          <w:sz w:val="20"/>
          <w:szCs w:val="20"/>
        </w:rPr>
        <w:t>.</w:t>
      </w:r>
    </w:p>
    <w:p w14:paraId="2413C02D" w14:textId="2CF25495" w:rsidR="00E32C8E" w:rsidRPr="005A277D" w:rsidRDefault="00E32C8E" w:rsidP="00CD74C5">
      <w:pPr>
        <w:pStyle w:val="ListParagraph"/>
        <w:numPr>
          <w:ilvl w:val="1"/>
          <w:numId w:val="1"/>
        </w:numPr>
        <w:tabs>
          <w:tab w:val="left" w:pos="993"/>
        </w:tabs>
        <w:spacing w:after="0" w:line="240" w:lineRule="auto"/>
        <w:jc w:val="both"/>
        <w:rPr>
          <w:rFonts w:ascii="Verdana" w:eastAsia="Arial" w:hAnsi="Verdana"/>
          <w:sz w:val="20"/>
          <w:szCs w:val="20"/>
        </w:rPr>
      </w:pPr>
      <w:r w:rsidRPr="005A277D">
        <w:rPr>
          <w:rFonts w:ascii="Verdana" w:eastAsia="Arial" w:hAnsi="Verdana"/>
          <w:sz w:val="20"/>
          <w:szCs w:val="20"/>
        </w:rPr>
        <w:t xml:space="preserve">Išankstinis skelbimas apie </w:t>
      </w:r>
      <w:r w:rsidR="007A68AD" w:rsidRPr="005A277D">
        <w:rPr>
          <w:rFonts w:ascii="Verdana" w:eastAsia="Arial" w:hAnsi="Verdana"/>
          <w:sz w:val="20"/>
          <w:szCs w:val="20"/>
        </w:rPr>
        <w:t>p</w:t>
      </w:r>
      <w:r w:rsidRPr="005A277D">
        <w:rPr>
          <w:rFonts w:ascii="Verdana" w:eastAsia="Arial" w:hAnsi="Verdana"/>
          <w:sz w:val="20"/>
          <w:szCs w:val="20"/>
        </w:rPr>
        <w:t>irkimą nebuvo paskelbtas.</w:t>
      </w:r>
    </w:p>
    <w:p w14:paraId="022067DB" w14:textId="08C4A677" w:rsidR="00EA4838" w:rsidRPr="005A277D" w:rsidRDefault="00564E8B" w:rsidP="00564E8B">
      <w:pPr>
        <w:pStyle w:val="ListParagraph"/>
        <w:numPr>
          <w:ilvl w:val="1"/>
          <w:numId w:val="1"/>
        </w:numPr>
        <w:tabs>
          <w:tab w:val="left" w:pos="993"/>
        </w:tabs>
        <w:spacing w:after="0" w:line="240" w:lineRule="auto"/>
        <w:jc w:val="both"/>
        <w:rPr>
          <w:rFonts w:ascii="Verdana" w:eastAsia="Arial" w:hAnsi="Verdana"/>
          <w:sz w:val="20"/>
          <w:szCs w:val="20"/>
        </w:rPr>
      </w:pPr>
      <w:r w:rsidRPr="005A277D">
        <w:rPr>
          <w:rFonts w:ascii="Verdana" w:eastAsia="Arial" w:hAnsi="Verdana"/>
          <w:sz w:val="20"/>
          <w:szCs w:val="20"/>
        </w:rPr>
        <w:t>Prieš paskelbiant pirkimą</w:t>
      </w:r>
      <w:r w:rsidR="00EA4838" w:rsidRPr="005A277D">
        <w:rPr>
          <w:rFonts w:ascii="Verdana" w:eastAsia="Arial" w:hAnsi="Verdana"/>
          <w:sz w:val="20"/>
          <w:szCs w:val="20"/>
        </w:rPr>
        <w:t xml:space="preserve"> vykd</w:t>
      </w:r>
      <w:r w:rsidRPr="005A277D">
        <w:rPr>
          <w:rFonts w:ascii="Verdana" w:eastAsia="Arial" w:hAnsi="Verdana"/>
          <w:sz w:val="20"/>
          <w:szCs w:val="20"/>
        </w:rPr>
        <w:t>yta</w:t>
      </w:r>
      <w:r w:rsidR="00EA4838" w:rsidRPr="005A277D">
        <w:rPr>
          <w:rFonts w:ascii="Verdana" w:eastAsia="Arial" w:hAnsi="Verdana"/>
          <w:sz w:val="20"/>
          <w:szCs w:val="20"/>
        </w:rPr>
        <w:t xml:space="preserve"> pirkimo rinkos konsultacij</w:t>
      </w:r>
      <w:r w:rsidR="007F30D3" w:rsidRPr="005A277D">
        <w:rPr>
          <w:rFonts w:ascii="Verdana" w:eastAsia="Arial" w:hAnsi="Verdana"/>
          <w:sz w:val="20"/>
          <w:szCs w:val="20"/>
        </w:rPr>
        <w:t>a</w:t>
      </w:r>
      <w:r w:rsidR="00EA4838" w:rsidRPr="005A277D">
        <w:rPr>
          <w:rFonts w:ascii="Verdana" w:eastAsia="Arial" w:hAnsi="Verdana"/>
          <w:sz w:val="20"/>
          <w:szCs w:val="20"/>
        </w:rPr>
        <w:t xml:space="preserve">: </w:t>
      </w:r>
      <w:r w:rsidR="000D4093" w:rsidRPr="005A277D">
        <w:rPr>
          <w:rFonts w:ascii="Verdana" w:eastAsia="Arial" w:hAnsi="Verdana"/>
          <w:sz w:val="20"/>
          <w:szCs w:val="20"/>
        </w:rPr>
        <w:t>[pirkimo pavadinimas]</w:t>
      </w:r>
      <w:r w:rsidR="00EA4838" w:rsidRPr="005A277D">
        <w:rPr>
          <w:rFonts w:ascii="Verdana" w:eastAsia="Arial" w:hAnsi="Verdana"/>
          <w:sz w:val="20"/>
          <w:szCs w:val="20"/>
        </w:rPr>
        <w:t>, nuoroda į skelbimą CVPP:</w:t>
      </w:r>
      <w:r w:rsidR="00615D26" w:rsidRPr="005A277D">
        <w:rPr>
          <w:rFonts w:ascii="Verdana" w:eastAsia="Arial" w:hAnsi="Verdana"/>
          <w:sz w:val="20"/>
          <w:szCs w:val="20"/>
        </w:rPr>
        <w:t xml:space="preserve"> [</w:t>
      </w:r>
      <w:hyperlink r:id="rId12" w:history="1">
        <w:r w:rsidR="00615D26" w:rsidRPr="005A277D">
          <w:rPr>
            <w:rStyle w:val="Hyperlink"/>
            <w:rFonts w:ascii="Verdana" w:eastAsia="Arial" w:hAnsi="Verdana"/>
            <w:sz w:val="20"/>
            <w:szCs w:val="20"/>
          </w:rPr>
          <w:t>https://cvpp.eviesiejipirkimai.lt/Notice/Details/202X-XXXXXX]</w:t>
        </w:r>
      </w:hyperlink>
      <w:r w:rsidR="000C4536" w:rsidRPr="005A277D">
        <w:rPr>
          <w:rFonts w:ascii="Verdana" w:eastAsia="Arial" w:hAnsi="Verdana"/>
          <w:sz w:val="20"/>
          <w:szCs w:val="20"/>
        </w:rPr>
        <w:t>.</w:t>
      </w:r>
    </w:p>
    <w:p w14:paraId="72EF28E7" w14:textId="26C825C0" w:rsidR="00AF1430" w:rsidRPr="005A277D" w:rsidRDefault="00015FC9" w:rsidP="00CD74C5">
      <w:pPr>
        <w:pStyle w:val="ListParagraph"/>
        <w:numPr>
          <w:ilvl w:val="1"/>
          <w:numId w:val="1"/>
        </w:numPr>
        <w:tabs>
          <w:tab w:val="left" w:pos="851"/>
          <w:tab w:val="left" w:pos="993"/>
        </w:tabs>
        <w:spacing w:after="0" w:line="240" w:lineRule="auto"/>
        <w:jc w:val="both"/>
        <w:rPr>
          <w:rFonts w:ascii="Verdana" w:hAnsi="Verdana" w:cstheme="minorHAnsi"/>
          <w:sz w:val="20"/>
          <w:szCs w:val="20"/>
        </w:rPr>
      </w:pPr>
      <w:r w:rsidRPr="005A277D">
        <w:rPr>
          <w:rFonts w:ascii="Verdana" w:hAnsi="Verdana" w:cstheme="minorHAnsi"/>
          <w:sz w:val="20"/>
          <w:szCs w:val="20"/>
          <w:lang w:eastAsia="en-US"/>
        </w:rPr>
        <w:t>P</w:t>
      </w:r>
      <w:r w:rsidR="00E32C8E" w:rsidRPr="005A277D">
        <w:rPr>
          <w:rFonts w:ascii="Verdana" w:hAnsi="Verdana" w:cstheme="minorHAnsi"/>
          <w:sz w:val="20"/>
          <w:szCs w:val="20"/>
          <w:lang w:eastAsia="en-US"/>
        </w:rPr>
        <w:t>irkime</w:t>
      </w:r>
      <w:r w:rsidR="00C84DE6" w:rsidRPr="005A277D">
        <w:rPr>
          <w:rFonts w:ascii="Verdana" w:hAnsi="Verdana" w:cstheme="minorHAnsi"/>
          <w:sz w:val="20"/>
          <w:szCs w:val="20"/>
          <w:lang w:eastAsia="en-US"/>
        </w:rPr>
        <w:t xml:space="preserve"> </w:t>
      </w:r>
      <w:r w:rsidR="007A68AD" w:rsidRPr="005A277D">
        <w:rPr>
          <w:rFonts w:ascii="Verdana" w:hAnsi="Verdana" w:cstheme="minorHAnsi"/>
          <w:sz w:val="20"/>
          <w:szCs w:val="20"/>
        </w:rPr>
        <w:t>perkančioji organizacija</w:t>
      </w:r>
      <w:r w:rsidR="00E32C8E" w:rsidRPr="005A277D">
        <w:rPr>
          <w:rFonts w:ascii="Verdana" w:hAnsi="Verdana" w:cstheme="minorHAnsi"/>
          <w:sz w:val="20"/>
          <w:szCs w:val="20"/>
          <w:lang w:eastAsia="en-US"/>
        </w:rPr>
        <w:t xml:space="preserve"> nenumato skelbti pranešimo dėl savanoriško </w:t>
      </w:r>
      <w:r w:rsidR="00E32C8E" w:rsidRPr="005A277D">
        <w:rPr>
          <w:rFonts w:ascii="Verdana" w:hAnsi="Verdana" w:cstheme="minorHAnsi"/>
          <w:i/>
          <w:iCs/>
          <w:sz w:val="20"/>
          <w:szCs w:val="20"/>
          <w:lang w:eastAsia="en-US"/>
        </w:rPr>
        <w:t>ex ante</w:t>
      </w:r>
      <w:r w:rsidR="00E32C8E" w:rsidRPr="005A277D">
        <w:rPr>
          <w:rFonts w:ascii="Verdana" w:hAnsi="Verdana" w:cstheme="minorHAnsi"/>
          <w:sz w:val="20"/>
          <w:szCs w:val="20"/>
          <w:lang w:eastAsia="en-US"/>
        </w:rPr>
        <w:t xml:space="preserve"> skaidrumo.</w:t>
      </w:r>
    </w:p>
    <w:p w14:paraId="278EA4A0" w14:textId="7B32CCE3" w:rsidR="00AF1430" w:rsidRPr="005A277D" w:rsidRDefault="007466F8" w:rsidP="00CD74C5">
      <w:pPr>
        <w:pStyle w:val="ListParagraph"/>
        <w:numPr>
          <w:ilvl w:val="1"/>
          <w:numId w:val="1"/>
        </w:numPr>
        <w:tabs>
          <w:tab w:val="left" w:pos="851"/>
          <w:tab w:val="left" w:pos="993"/>
        </w:tabs>
        <w:spacing w:after="0" w:line="240" w:lineRule="auto"/>
        <w:jc w:val="both"/>
        <w:rPr>
          <w:rFonts w:ascii="Verdana" w:hAnsi="Verdana" w:cstheme="minorHAnsi"/>
          <w:sz w:val="20"/>
          <w:szCs w:val="20"/>
        </w:rPr>
      </w:pPr>
      <w:r w:rsidRPr="005A277D">
        <w:rPr>
          <w:rFonts w:ascii="Verdana" w:hAnsi="Verdana" w:cstheme="minorHAnsi"/>
          <w:sz w:val="20"/>
          <w:szCs w:val="20"/>
        </w:rPr>
        <w:t>Pirkime neleidžia</w:t>
      </w:r>
      <w:r w:rsidR="00216820" w:rsidRPr="005A277D">
        <w:rPr>
          <w:rFonts w:ascii="Verdana" w:hAnsi="Verdana" w:cstheme="minorHAnsi"/>
          <w:sz w:val="20"/>
          <w:szCs w:val="20"/>
        </w:rPr>
        <w:t>ma</w:t>
      </w:r>
      <w:r w:rsidRPr="005A277D">
        <w:rPr>
          <w:rFonts w:ascii="Verdana" w:hAnsi="Verdana" w:cstheme="minorHAnsi"/>
          <w:sz w:val="20"/>
          <w:szCs w:val="20"/>
        </w:rPr>
        <w:t xml:space="preserve"> pateikti alternatyvių </w:t>
      </w:r>
      <w:r w:rsidR="00D27E76" w:rsidRPr="005A277D">
        <w:rPr>
          <w:rFonts w:ascii="Verdana" w:hAnsi="Verdana" w:cstheme="minorHAnsi"/>
          <w:sz w:val="20"/>
          <w:szCs w:val="20"/>
        </w:rPr>
        <w:t>p</w:t>
      </w:r>
      <w:r w:rsidRPr="005A277D">
        <w:rPr>
          <w:rFonts w:ascii="Verdana" w:hAnsi="Verdana" w:cstheme="minorHAnsi"/>
          <w:sz w:val="20"/>
          <w:szCs w:val="20"/>
        </w:rPr>
        <w:t xml:space="preserve">asiūlymų. </w:t>
      </w:r>
    </w:p>
    <w:p w14:paraId="1EBD261F" w14:textId="77B61404" w:rsidR="00E44FE6" w:rsidRPr="005A277D" w:rsidRDefault="00E44FE6" w:rsidP="00CD74C5">
      <w:pPr>
        <w:pStyle w:val="ListParagraph"/>
        <w:numPr>
          <w:ilvl w:val="1"/>
          <w:numId w:val="1"/>
        </w:numPr>
        <w:tabs>
          <w:tab w:val="left" w:pos="993"/>
        </w:tabs>
        <w:spacing w:after="0" w:line="240" w:lineRule="auto"/>
        <w:jc w:val="both"/>
        <w:rPr>
          <w:rFonts w:ascii="Verdana" w:hAnsi="Verdana" w:cstheme="minorHAnsi"/>
          <w:sz w:val="20"/>
          <w:szCs w:val="20"/>
        </w:rPr>
      </w:pPr>
      <w:r w:rsidRPr="005A277D">
        <w:rPr>
          <w:rFonts w:ascii="Verdana" w:hAnsi="Verdana" w:cstheme="minorHAnsi"/>
          <w:sz w:val="20"/>
          <w:szCs w:val="20"/>
        </w:rPr>
        <w:t xml:space="preserve">Susirašinėjimas su tiekėjais atliekamas skelbime apie pirkimą </w:t>
      </w:r>
      <w:r w:rsidR="003A2ED1" w:rsidRPr="005A277D">
        <w:rPr>
          <w:rFonts w:ascii="Verdana" w:hAnsi="Verdana" w:cstheme="minorHAnsi"/>
          <w:sz w:val="20"/>
          <w:szCs w:val="20"/>
        </w:rPr>
        <w:t>nurodyta kalba, kuria gali būti teikiami pasiūlymai</w:t>
      </w:r>
      <w:r w:rsidRPr="005A277D">
        <w:rPr>
          <w:rFonts w:ascii="Verdana" w:hAnsi="Verdana" w:cstheme="minorHAnsi"/>
          <w:sz w:val="20"/>
          <w:szCs w:val="20"/>
        </w:rPr>
        <w:t>. Jeigu pasiūlymai gali būti teikiami keliomis kalbomis – perkančioji organizacija su tiekėju susirašinėja ta kalba, kuria pateiktas pranešimas ar pasiūlymas.</w:t>
      </w:r>
    </w:p>
    <w:p w14:paraId="0C002F05" w14:textId="211ADDD6" w:rsidR="00E32C8E" w:rsidRPr="005A277D" w:rsidRDefault="00E32C8E" w:rsidP="00CD74C5">
      <w:pPr>
        <w:pStyle w:val="ListParagraph"/>
        <w:numPr>
          <w:ilvl w:val="1"/>
          <w:numId w:val="1"/>
        </w:numPr>
        <w:tabs>
          <w:tab w:val="left" w:pos="993"/>
        </w:tabs>
        <w:spacing w:after="0" w:line="240" w:lineRule="auto"/>
        <w:jc w:val="both"/>
        <w:rPr>
          <w:rFonts w:ascii="Verdana" w:hAnsi="Verdana" w:cstheme="minorHAnsi"/>
          <w:sz w:val="20"/>
          <w:szCs w:val="20"/>
        </w:rPr>
      </w:pPr>
      <w:r w:rsidRPr="005A277D">
        <w:rPr>
          <w:rFonts w:ascii="Verdana" w:eastAsia="Arial" w:hAnsi="Verdana" w:cstheme="minorHAnsi"/>
          <w:sz w:val="20"/>
          <w:szCs w:val="20"/>
        </w:rPr>
        <w:t xml:space="preserve">Bendrosios </w:t>
      </w:r>
      <w:r w:rsidR="007E5F55" w:rsidRPr="005A277D">
        <w:rPr>
          <w:rFonts w:ascii="Verdana" w:eastAsia="Arial" w:hAnsi="Verdana" w:cstheme="minorHAnsi"/>
          <w:sz w:val="20"/>
          <w:szCs w:val="20"/>
        </w:rPr>
        <w:t xml:space="preserve">pirkimo </w:t>
      </w:r>
      <w:r w:rsidRPr="005A277D">
        <w:rPr>
          <w:rFonts w:ascii="Verdana" w:eastAsia="Arial" w:hAnsi="Verdana" w:cstheme="minorHAnsi"/>
          <w:sz w:val="20"/>
          <w:szCs w:val="20"/>
        </w:rPr>
        <w:t>sąlygos yra neatskiriama ši</w:t>
      </w:r>
      <w:r w:rsidR="00C07F25" w:rsidRPr="005A277D">
        <w:rPr>
          <w:rFonts w:ascii="Verdana" w:eastAsia="Arial" w:hAnsi="Verdana" w:cstheme="minorHAnsi"/>
          <w:sz w:val="20"/>
          <w:szCs w:val="20"/>
        </w:rPr>
        <w:t>ų</w:t>
      </w:r>
      <w:r w:rsidRPr="005A277D">
        <w:rPr>
          <w:rFonts w:ascii="Verdana" w:eastAsia="Arial" w:hAnsi="Verdana" w:cstheme="minorHAnsi"/>
          <w:sz w:val="20"/>
          <w:szCs w:val="20"/>
        </w:rPr>
        <w:t xml:space="preserve"> </w:t>
      </w:r>
      <w:r w:rsidR="00F4541C" w:rsidRPr="005A277D">
        <w:rPr>
          <w:rFonts w:ascii="Verdana" w:eastAsia="Arial" w:hAnsi="Verdana" w:cstheme="minorHAnsi"/>
          <w:sz w:val="20"/>
          <w:szCs w:val="20"/>
        </w:rPr>
        <w:t>p</w:t>
      </w:r>
      <w:r w:rsidRPr="005A277D">
        <w:rPr>
          <w:rFonts w:ascii="Verdana" w:eastAsia="Arial" w:hAnsi="Verdana" w:cstheme="minorHAnsi"/>
          <w:sz w:val="20"/>
          <w:szCs w:val="20"/>
        </w:rPr>
        <w:t>irkimo sąlygų dalis.</w:t>
      </w:r>
    </w:p>
    <w:p w14:paraId="5DEDEBC7" w14:textId="11D48F6B" w:rsidR="00B41C66" w:rsidRPr="005A277D" w:rsidRDefault="00B41C66" w:rsidP="00F32FBA">
      <w:pPr>
        <w:pStyle w:val="Heading1"/>
        <w:numPr>
          <w:ilvl w:val="0"/>
          <w:numId w:val="1"/>
        </w:numPr>
        <w:spacing w:line="20" w:lineRule="atLeast"/>
        <w:contextualSpacing/>
        <w:rPr>
          <w:b/>
          <w:bCs/>
          <w:color w:val="auto"/>
          <w:sz w:val="20"/>
          <w:szCs w:val="20"/>
        </w:rPr>
      </w:pPr>
      <w:bookmarkStart w:id="3" w:name="_Ref39426332"/>
      <w:bookmarkStart w:id="4" w:name="_Ref39426338"/>
      <w:bookmarkStart w:id="5" w:name="_Toc134433506"/>
      <w:bookmarkEnd w:id="1"/>
      <w:r w:rsidRPr="005A277D">
        <w:rPr>
          <w:rFonts w:cstheme="minorHAnsi"/>
          <w:b/>
          <w:bCs/>
          <w:color w:val="auto"/>
          <w:sz w:val="20"/>
          <w:szCs w:val="20"/>
        </w:rPr>
        <w:t>Pirkimo objektas</w:t>
      </w:r>
      <w:bookmarkEnd w:id="3"/>
      <w:bookmarkEnd w:id="4"/>
      <w:bookmarkEnd w:id="5"/>
    </w:p>
    <w:p w14:paraId="0B7B0A50" w14:textId="5380592F" w:rsidR="00B41C66" w:rsidRPr="00AF2436" w:rsidRDefault="00B41C66" w:rsidP="00CD74C5">
      <w:pPr>
        <w:pStyle w:val="NoSpacing"/>
        <w:numPr>
          <w:ilvl w:val="1"/>
          <w:numId w:val="1"/>
        </w:numPr>
        <w:contextualSpacing/>
        <w:jc w:val="both"/>
        <w:rPr>
          <w:rFonts w:ascii="Verdana" w:hAnsi="Verdana" w:cstheme="minorHAnsi"/>
          <w:sz w:val="20"/>
          <w:szCs w:val="20"/>
        </w:rPr>
      </w:pPr>
      <w:r w:rsidRPr="00AF2436">
        <w:rPr>
          <w:rFonts w:ascii="Verdana" w:eastAsia="Calibri" w:hAnsi="Verdana"/>
          <w:sz w:val="20"/>
          <w:szCs w:val="20"/>
        </w:rPr>
        <w:t xml:space="preserve">Perkančioji organizacija numato įsigyti </w:t>
      </w:r>
      <w:r w:rsidR="00AF2436" w:rsidRPr="00AF2436">
        <w:rPr>
          <w:rFonts w:ascii="Verdana" w:eastAsia="TimesNewRomanPSMT" w:hAnsi="Verdana"/>
          <w:sz w:val="20"/>
          <w:szCs w:val="20"/>
        </w:rPr>
        <w:t>turimos ir naudojamos medija valdymo ir archyvavimo programinės įrangos AVID palaikymo paslaugas</w:t>
      </w:r>
      <w:r w:rsidR="00AF2436" w:rsidRPr="00AF2436">
        <w:rPr>
          <w:rFonts w:ascii="Verdana" w:eastAsia="TimesNewRomanPSMT" w:hAnsi="Verdana"/>
          <w:sz w:val="20"/>
          <w:szCs w:val="20"/>
        </w:rPr>
        <w:t>.</w:t>
      </w:r>
      <w:r w:rsidRPr="00AF2436">
        <w:rPr>
          <w:rFonts w:ascii="Verdana" w:hAnsi="Verdana" w:cstheme="minorHAnsi"/>
          <w:b/>
          <w:bCs/>
          <w:sz w:val="20"/>
          <w:szCs w:val="20"/>
        </w:rPr>
        <w:t xml:space="preserve"> </w:t>
      </w:r>
      <w:r w:rsidRPr="00AF2436">
        <w:rPr>
          <w:rFonts w:ascii="Verdana" w:hAnsi="Verdana" w:cstheme="minorHAnsi"/>
          <w:sz w:val="20"/>
          <w:szCs w:val="20"/>
        </w:rPr>
        <w:t xml:space="preserve">Reikalavimai pirkimo objektui nustatyti </w:t>
      </w:r>
      <w:bookmarkStart w:id="6" w:name="_Hlk187658478"/>
      <w:r w:rsidR="00CE7209" w:rsidRPr="00AF2436">
        <w:rPr>
          <w:rFonts w:ascii="Verdana" w:hAnsi="Verdana" w:cstheme="minorHAnsi"/>
          <w:sz w:val="20"/>
          <w:szCs w:val="20"/>
        </w:rPr>
        <w:t xml:space="preserve">pirkimo </w:t>
      </w:r>
      <w:r w:rsidR="00444CAF" w:rsidRPr="00AF2436">
        <w:rPr>
          <w:rFonts w:ascii="Verdana" w:hAnsi="Verdana" w:cstheme="minorHAnsi"/>
          <w:sz w:val="20"/>
          <w:szCs w:val="20"/>
        </w:rPr>
        <w:t xml:space="preserve">sąlygų </w:t>
      </w:r>
      <w:r w:rsidR="0003374F" w:rsidRPr="00AF2436">
        <w:rPr>
          <w:rFonts w:ascii="Verdana" w:hAnsi="Verdana" w:cstheme="minorHAnsi"/>
          <w:sz w:val="20"/>
          <w:szCs w:val="20"/>
        </w:rPr>
        <w:t>2</w:t>
      </w:r>
      <w:r w:rsidR="00FA7D78" w:rsidRPr="00AF2436">
        <w:rPr>
          <w:rFonts w:ascii="Verdana" w:hAnsi="Verdana" w:cs="Arial"/>
          <w:sz w:val="20"/>
          <w:szCs w:val="20"/>
        </w:rPr>
        <w:t xml:space="preserve"> </w:t>
      </w:r>
      <w:r w:rsidR="00444CAF" w:rsidRPr="00AF2436">
        <w:rPr>
          <w:rFonts w:ascii="Verdana" w:hAnsi="Verdana" w:cstheme="minorHAnsi"/>
          <w:sz w:val="20"/>
          <w:szCs w:val="20"/>
        </w:rPr>
        <w:t>priede</w:t>
      </w:r>
      <w:r w:rsidR="00A71012" w:rsidRPr="00AF2436">
        <w:rPr>
          <w:rFonts w:ascii="Verdana" w:hAnsi="Verdana" w:cstheme="minorHAnsi"/>
          <w:sz w:val="20"/>
          <w:szCs w:val="20"/>
        </w:rPr>
        <w:t xml:space="preserve"> Techninė specifikacija</w:t>
      </w:r>
      <w:bookmarkEnd w:id="6"/>
      <w:r w:rsidRPr="00AF2436">
        <w:rPr>
          <w:rFonts w:ascii="Verdana" w:hAnsi="Verdana" w:cstheme="minorHAnsi"/>
          <w:sz w:val="20"/>
          <w:szCs w:val="20"/>
        </w:rPr>
        <w:t>.</w:t>
      </w:r>
    </w:p>
    <w:p w14:paraId="48EEE6C2" w14:textId="4F43C62C" w:rsidR="00B41C66" w:rsidRPr="005A277D" w:rsidRDefault="00B41C66" w:rsidP="00262C63">
      <w:pPr>
        <w:pStyle w:val="NoSpacing"/>
        <w:numPr>
          <w:ilvl w:val="1"/>
          <w:numId w:val="1"/>
        </w:numPr>
        <w:contextualSpacing/>
        <w:jc w:val="both"/>
        <w:rPr>
          <w:rFonts w:ascii="Verdana" w:hAnsi="Verdana" w:cstheme="minorHAnsi"/>
          <w:sz w:val="20"/>
          <w:szCs w:val="20"/>
        </w:rPr>
      </w:pPr>
      <w:r w:rsidRPr="005A277D">
        <w:rPr>
          <w:rFonts w:ascii="Verdana" w:hAnsi="Verdana" w:cstheme="minorHAnsi"/>
          <w:sz w:val="20"/>
          <w:szCs w:val="20"/>
        </w:rPr>
        <w:t xml:space="preserve">Pirkimo objektas į dalis neskaidomas. </w:t>
      </w:r>
      <w:r w:rsidR="007554D6" w:rsidRPr="005A277D">
        <w:rPr>
          <w:rFonts w:ascii="Verdana" w:hAnsi="Verdana" w:cstheme="minorHAnsi"/>
          <w:sz w:val="20"/>
          <w:szCs w:val="20"/>
        </w:rPr>
        <w:t>Pirkimo apimtys, reikalavimai ir techninė specifikacija apibrėžti</w:t>
      </w:r>
      <w:r w:rsidR="00BE2CF4" w:rsidRPr="005A277D">
        <w:rPr>
          <w:rFonts w:ascii="Verdana" w:hAnsi="Verdana" w:cstheme="minorHAnsi"/>
          <w:sz w:val="20"/>
          <w:szCs w:val="20"/>
        </w:rPr>
        <w:t xml:space="preserve"> </w:t>
      </w:r>
      <w:r w:rsidR="007554D6" w:rsidRPr="005A277D">
        <w:rPr>
          <w:rFonts w:ascii="Verdana" w:hAnsi="Verdana" w:cstheme="minorHAnsi"/>
          <w:sz w:val="20"/>
          <w:szCs w:val="20"/>
        </w:rPr>
        <w:t xml:space="preserve">pirkimo sąlygų </w:t>
      </w:r>
      <w:r w:rsidR="003D6D79" w:rsidRPr="005A277D">
        <w:rPr>
          <w:rFonts w:ascii="Verdana" w:hAnsi="Verdana" w:cstheme="minorHAnsi"/>
          <w:sz w:val="20"/>
          <w:szCs w:val="20"/>
        </w:rPr>
        <w:t>2</w:t>
      </w:r>
      <w:r w:rsidR="007554D6" w:rsidRPr="005A277D">
        <w:rPr>
          <w:rFonts w:ascii="Verdana" w:hAnsi="Verdana" w:cstheme="minorHAnsi"/>
          <w:sz w:val="20"/>
          <w:szCs w:val="20"/>
        </w:rPr>
        <w:t xml:space="preserve"> priede</w:t>
      </w:r>
      <w:r w:rsidR="00B00E01" w:rsidRPr="005A277D">
        <w:rPr>
          <w:rFonts w:ascii="Verdana" w:hAnsi="Verdana" w:cstheme="minorHAnsi"/>
          <w:sz w:val="20"/>
          <w:szCs w:val="20"/>
        </w:rPr>
        <w:t xml:space="preserve"> Techninė specifikacija</w:t>
      </w:r>
      <w:r w:rsidR="007554D6" w:rsidRPr="005A277D">
        <w:rPr>
          <w:rFonts w:ascii="Verdana" w:hAnsi="Verdana" w:cstheme="minorHAnsi"/>
          <w:sz w:val="20"/>
          <w:szCs w:val="20"/>
        </w:rPr>
        <w:t>.</w:t>
      </w:r>
    </w:p>
    <w:p w14:paraId="49B41827" w14:textId="0EB02A49" w:rsidR="00056CC9" w:rsidRPr="005A277D" w:rsidRDefault="00056CC9" w:rsidP="00DA27B4">
      <w:pPr>
        <w:pStyle w:val="NoSpacing"/>
        <w:numPr>
          <w:ilvl w:val="1"/>
          <w:numId w:val="1"/>
        </w:numPr>
        <w:contextualSpacing/>
        <w:jc w:val="both"/>
        <w:rPr>
          <w:rFonts w:ascii="Verdana" w:hAnsi="Verdana" w:cstheme="minorHAnsi"/>
          <w:sz w:val="20"/>
          <w:szCs w:val="20"/>
        </w:rPr>
      </w:pPr>
      <w:r w:rsidRPr="005A277D">
        <w:rPr>
          <w:rFonts w:ascii="Verdana" w:hAnsi="Verdana" w:cstheme="minorHAnsi"/>
          <w:sz w:val="20"/>
          <w:szCs w:val="20"/>
        </w:rPr>
        <w:t>Pirkimui skirta lėšų suma pirkimo dokumentuose nenurodoma.</w:t>
      </w:r>
    </w:p>
    <w:p w14:paraId="0CA81FB8" w14:textId="287B67DE" w:rsidR="00325243" w:rsidRPr="005A277D" w:rsidRDefault="00E53E12" w:rsidP="00CD74C5">
      <w:pPr>
        <w:pStyle w:val="ListParagraph"/>
        <w:numPr>
          <w:ilvl w:val="1"/>
          <w:numId w:val="1"/>
        </w:numPr>
        <w:spacing w:after="0" w:line="240" w:lineRule="auto"/>
        <w:jc w:val="both"/>
        <w:rPr>
          <w:rFonts w:ascii="Verdana" w:hAnsi="Verdana" w:cstheme="minorHAnsi"/>
          <w:sz w:val="20"/>
          <w:szCs w:val="20"/>
        </w:rPr>
      </w:pPr>
      <w:r w:rsidRPr="005A277D">
        <w:rPr>
          <w:rFonts w:ascii="Verdana" w:hAnsi="Verdana" w:cstheme="minorHAnsi"/>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A277D">
        <w:rPr>
          <w:rFonts w:ascii="Verdana" w:hAnsi="Verdana" w:cstheme="minorHAnsi"/>
          <w:sz w:val="20"/>
          <w:szCs w:val="20"/>
        </w:rPr>
        <w:t xml:space="preserve">turi būti </w:t>
      </w:r>
      <w:r w:rsidR="00AE7624" w:rsidRPr="005A277D">
        <w:rPr>
          <w:rFonts w:ascii="Verdana" w:hAnsi="Verdana" w:cstheme="minorHAnsi"/>
          <w:sz w:val="20"/>
          <w:szCs w:val="20"/>
        </w:rPr>
        <w:t xml:space="preserve">laikoma, kad kiekviena tokia nuoroda yra pateikta su žodžiais „arba lygiavertis“. </w:t>
      </w:r>
    </w:p>
    <w:p w14:paraId="3031DC86" w14:textId="214C6BE5" w:rsidR="00004521" w:rsidRPr="005A277D" w:rsidRDefault="00004521" w:rsidP="00CD74C5">
      <w:pPr>
        <w:pStyle w:val="ListParagraph"/>
        <w:numPr>
          <w:ilvl w:val="1"/>
          <w:numId w:val="1"/>
        </w:numPr>
        <w:spacing w:after="0" w:line="240" w:lineRule="auto"/>
        <w:jc w:val="both"/>
        <w:rPr>
          <w:rFonts w:ascii="Verdana" w:hAnsi="Verdana" w:cstheme="minorHAnsi"/>
          <w:sz w:val="20"/>
          <w:szCs w:val="20"/>
        </w:rPr>
      </w:pPr>
      <w:r w:rsidRPr="005A277D">
        <w:rPr>
          <w:rFonts w:ascii="Verdana" w:hAnsi="Verdana" w:cstheme="minorHAnsi"/>
          <w:sz w:val="20"/>
          <w:szCs w:val="20"/>
        </w:rPr>
        <w:lastRenderedPageBreak/>
        <w:t>Jeigu apibūdinant pirkimo objektą techninėje specifikacijoje nurodytas standartas</w:t>
      </w:r>
      <w:r w:rsidR="00245655" w:rsidRPr="005A277D">
        <w:rPr>
          <w:rFonts w:ascii="Verdana" w:hAnsi="Verdana" w:cstheme="minorHAnsi"/>
          <w:sz w:val="20"/>
          <w:szCs w:val="20"/>
        </w:rPr>
        <w:t xml:space="preserve">, </w:t>
      </w:r>
      <w:r w:rsidR="00245655" w:rsidRPr="005A277D">
        <w:rPr>
          <w:rFonts w:ascii="Verdana" w:hAnsi="Verdana"/>
          <w:sz w:val="20"/>
          <w:szCs w:val="20"/>
        </w:rPr>
        <w:t>techninis liudijimas ar bendrosios techninės specifikacijos</w:t>
      </w:r>
      <w:r w:rsidR="00046522" w:rsidRPr="005A277D">
        <w:rPr>
          <w:rFonts w:ascii="Verdana" w:hAnsi="Verdana"/>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77D">
        <w:rPr>
          <w:rFonts w:ascii="Verdana" w:hAnsi="Verdana"/>
          <w:sz w:val="20"/>
          <w:szCs w:val="20"/>
        </w:rPr>
        <w:t xml:space="preserve">, </w:t>
      </w:r>
      <w:r w:rsidR="00245655" w:rsidRPr="005A277D">
        <w:rPr>
          <w:rFonts w:ascii="Verdana" w:hAnsi="Verdana" w:cstheme="minorHAnsi"/>
          <w:sz w:val="20"/>
          <w:szCs w:val="20"/>
        </w:rPr>
        <w:t xml:space="preserve">turi būti laikoma, kad kiekviena tokia nuoroda yra pateikta su žodžiais „arba lygiavertis“. </w:t>
      </w:r>
    </w:p>
    <w:p w14:paraId="7B478B03" w14:textId="7D9A72E2" w:rsidR="00D22226" w:rsidRPr="005A277D" w:rsidRDefault="00D22226" w:rsidP="00AB1BF7">
      <w:pPr>
        <w:pStyle w:val="Heading1"/>
        <w:numPr>
          <w:ilvl w:val="0"/>
          <w:numId w:val="1"/>
        </w:numPr>
        <w:spacing w:line="20" w:lineRule="atLeast"/>
        <w:contextualSpacing/>
        <w:rPr>
          <w:rFonts w:cstheme="minorHAnsi"/>
          <w:b/>
          <w:bCs/>
          <w:color w:val="auto"/>
          <w:sz w:val="20"/>
          <w:szCs w:val="20"/>
        </w:rPr>
      </w:pPr>
      <w:bookmarkStart w:id="7" w:name="_Ref39427921"/>
      <w:bookmarkStart w:id="8" w:name="_Ref39427927"/>
      <w:bookmarkStart w:id="9" w:name="_Toc134433507"/>
      <w:bookmarkStart w:id="10" w:name="_Ref39740354"/>
      <w:r w:rsidRPr="005A277D">
        <w:rPr>
          <w:rFonts w:cstheme="minorHAnsi"/>
          <w:b/>
          <w:bCs/>
          <w:color w:val="auto"/>
          <w:sz w:val="20"/>
          <w:szCs w:val="20"/>
        </w:rPr>
        <w:t>Susitikimai su tiekėjais</w:t>
      </w:r>
      <w:bookmarkEnd w:id="7"/>
      <w:bookmarkEnd w:id="8"/>
      <w:r w:rsidR="003B6924" w:rsidRPr="005A277D">
        <w:rPr>
          <w:rFonts w:cstheme="minorHAnsi"/>
          <w:b/>
          <w:bCs/>
          <w:color w:val="auto"/>
          <w:sz w:val="20"/>
          <w:szCs w:val="20"/>
        </w:rPr>
        <w:t xml:space="preserve"> ir objekto apžiūra</w:t>
      </w:r>
      <w:bookmarkEnd w:id="9"/>
      <w:bookmarkEnd w:id="10"/>
    </w:p>
    <w:p w14:paraId="0C296A49" w14:textId="4E31D2E5" w:rsidR="00B176FD" w:rsidRPr="005A277D" w:rsidRDefault="00B176FD" w:rsidP="00DA27B4">
      <w:pPr>
        <w:pStyle w:val="ListParagraph"/>
        <w:numPr>
          <w:ilvl w:val="1"/>
          <w:numId w:val="1"/>
        </w:numPr>
        <w:spacing w:after="0" w:line="240" w:lineRule="auto"/>
        <w:jc w:val="both"/>
        <w:rPr>
          <w:rFonts w:ascii="Verdana" w:hAnsi="Verdana" w:cstheme="minorHAnsi"/>
          <w:i/>
          <w:sz w:val="20"/>
          <w:szCs w:val="20"/>
        </w:rPr>
      </w:pPr>
      <w:r w:rsidRPr="005A277D">
        <w:rPr>
          <w:rFonts w:ascii="Verdana" w:hAnsi="Verdana" w:cstheme="minorHAnsi"/>
          <w:sz w:val="20"/>
          <w:szCs w:val="20"/>
        </w:rPr>
        <w:t xml:space="preserve">Perkančioji organizacija nerengs susitikimo su tiekėjais dėl pirkimo </w:t>
      </w:r>
      <w:r w:rsidR="004257A5" w:rsidRPr="005A277D">
        <w:rPr>
          <w:rFonts w:ascii="Verdana" w:hAnsi="Verdana" w:cstheme="minorHAnsi"/>
          <w:sz w:val="20"/>
          <w:szCs w:val="20"/>
        </w:rPr>
        <w:t>sąlyg</w:t>
      </w:r>
      <w:r w:rsidRPr="005A277D">
        <w:rPr>
          <w:rFonts w:ascii="Verdana" w:hAnsi="Verdana" w:cstheme="minorHAnsi"/>
          <w:sz w:val="20"/>
          <w:szCs w:val="20"/>
        </w:rPr>
        <w:t>ų</w:t>
      </w:r>
      <w:r w:rsidR="00946722" w:rsidRPr="005A277D">
        <w:rPr>
          <w:rFonts w:ascii="Verdana" w:hAnsi="Verdana" w:cstheme="minorHAnsi"/>
          <w:sz w:val="20"/>
          <w:szCs w:val="20"/>
        </w:rPr>
        <w:t xml:space="preserve"> paaiškinimo</w:t>
      </w:r>
      <w:r w:rsidR="00DA27B4" w:rsidRPr="005A277D">
        <w:rPr>
          <w:rFonts w:ascii="Verdana" w:hAnsi="Verdana" w:cstheme="minorHAnsi"/>
          <w:sz w:val="20"/>
          <w:szCs w:val="20"/>
        </w:rPr>
        <w:t>.</w:t>
      </w:r>
    </w:p>
    <w:p w14:paraId="24A7FE06" w14:textId="687485E3" w:rsidR="00BE0587" w:rsidRPr="005A277D" w:rsidRDefault="00BE0587" w:rsidP="00CD74C5">
      <w:pPr>
        <w:pStyle w:val="Body2"/>
        <w:numPr>
          <w:ilvl w:val="1"/>
          <w:numId w:val="1"/>
        </w:numPr>
        <w:spacing w:after="0"/>
        <w:rPr>
          <w:rFonts w:ascii="Verdana" w:eastAsiaTheme="minorHAnsi" w:hAnsi="Verdana" w:cstheme="minorHAnsi"/>
          <w:color w:val="auto"/>
          <w:sz w:val="20"/>
          <w:szCs w:val="20"/>
          <w:lang w:val="lt-LT"/>
        </w:rPr>
      </w:pPr>
      <w:r w:rsidRPr="005A277D">
        <w:rPr>
          <w:rFonts w:ascii="Verdana" w:eastAsiaTheme="minorHAnsi" w:hAnsi="Verdana" w:cstheme="minorHAnsi"/>
          <w:color w:val="auto"/>
          <w:sz w:val="20"/>
          <w:szCs w:val="20"/>
          <w:lang w:val="lt-LT"/>
        </w:rPr>
        <w:t>P</w:t>
      </w:r>
      <w:r w:rsidRPr="005A277D">
        <w:rPr>
          <w:rFonts w:ascii="Verdana" w:hAnsi="Verdana" w:cstheme="minorHAnsi"/>
          <w:color w:val="auto"/>
          <w:sz w:val="20"/>
          <w:szCs w:val="20"/>
          <w:lang w:val="lt-LT"/>
        </w:rPr>
        <w:t>erkančioji organizacija nerengs objekto apžiūros.</w:t>
      </w:r>
    </w:p>
    <w:p w14:paraId="6443D2FF" w14:textId="6B949E7E" w:rsidR="00C94B9F" w:rsidRPr="005A277D" w:rsidRDefault="00173ACB" w:rsidP="00AB1BF7">
      <w:pPr>
        <w:pStyle w:val="Heading1"/>
        <w:numPr>
          <w:ilvl w:val="0"/>
          <w:numId w:val="1"/>
        </w:numPr>
        <w:spacing w:line="20" w:lineRule="atLeast"/>
        <w:contextualSpacing/>
        <w:rPr>
          <w:rFonts w:cstheme="minorHAnsi"/>
          <w:b/>
          <w:bCs/>
          <w:color w:val="auto"/>
          <w:sz w:val="20"/>
          <w:szCs w:val="20"/>
        </w:rPr>
      </w:pPr>
      <w:bookmarkStart w:id="11" w:name="_Ref39473754"/>
      <w:bookmarkStart w:id="12" w:name="_Ref39473761"/>
      <w:bookmarkStart w:id="13" w:name="_Ref39474188"/>
      <w:bookmarkStart w:id="14" w:name="_Toc134433508"/>
      <w:r w:rsidRPr="005A277D">
        <w:rPr>
          <w:rFonts w:cstheme="minorHAnsi"/>
          <w:b/>
          <w:bCs/>
          <w:color w:val="auto"/>
          <w:sz w:val="20"/>
          <w:szCs w:val="20"/>
        </w:rPr>
        <w:t>Tiekėjų pašalinimo pagrindai</w:t>
      </w:r>
      <w:bookmarkEnd w:id="11"/>
      <w:bookmarkEnd w:id="12"/>
      <w:bookmarkEnd w:id="13"/>
      <w:r w:rsidR="00975F1F" w:rsidRPr="005A277D">
        <w:rPr>
          <w:rFonts w:cstheme="minorHAnsi"/>
          <w:b/>
          <w:bCs/>
          <w:color w:val="auto"/>
          <w:sz w:val="20"/>
          <w:szCs w:val="20"/>
        </w:rPr>
        <w:t xml:space="preserve"> ir kvalifikacijos reikalavimai</w:t>
      </w:r>
      <w:bookmarkEnd w:id="14"/>
    </w:p>
    <w:p w14:paraId="72BBC08B" w14:textId="4A4369A4" w:rsidR="00954329" w:rsidRPr="005A277D" w:rsidRDefault="002C5249" w:rsidP="00954329">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Reikalavimai dėl tiekėjo ir</w:t>
      </w:r>
      <w:bookmarkStart w:id="15" w:name="_Hlk41039660"/>
      <w:r w:rsidR="00942379" w:rsidRPr="005A277D">
        <w:rPr>
          <w:rFonts w:ascii="Verdana" w:hAnsi="Verdana"/>
          <w:sz w:val="20"/>
          <w:szCs w:val="20"/>
        </w:rPr>
        <w:t xml:space="preserve"> </w:t>
      </w:r>
      <w:r w:rsidRPr="005A277D">
        <w:rPr>
          <w:rFonts w:ascii="Verdana" w:hAnsi="Verdana"/>
          <w:sz w:val="20"/>
          <w:szCs w:val="20"/>
        </w:rPr>
        <w:t>subtiekėjų</w:t>
      </w:r>
      <w:r w:rsidR="00942379" w:rsidRPr="005A277D">
        <w:rPr>
          <w:rFonts w:ascii="Verdana" w:hAnsi="Verdana"/>
          <w:sz w:val="20"/>
          <w:szCs w:val="20"/>
        </w:rPr>
        <w:t xml:space="preserve"> (jei taikoma)</w:t>
      </w:r>
      <w:r w:rsidR="00953F2B" w:rsidRPr="005A277D">
        <w:rPr>
          <w:rFonts w:ascii="Verdana" w:hAnsi="Verdana"/>
          <w:sz w:val="20"/>
          <w:szCs w:val="20"/>
        </w:rPr>
        <w:t xml:space="preserve">, </w:t>
      </w:r>
      <w:r w:rsidR="007F34C7" w:rsidRPr="005A277D">
        <w:rPr>
          <w:rFonts w:ascii="Verdana" w:hAnsi="Verdana"/>
          <w:sz w:val="20"/>
          <w:szCs w:val="20"/>
        </w:rPr>
        <w:t>ūkio subjektų, kurių pajėgumais tiekėjas remiasi,</w:t>
      </w:r>
      <w:r w:rsidRPr="005A277D">
        <w:rPr>
          <w:rFonts w:ascii="Verdana" w:hAnsi="Verdana"/>
          <w:sz w:val="20"/>
          <w:szCs w:val="20"/>
        </w:rPr>
        <w:t xml:space="preserve"> </w:t>
      </w:r>
      <w:bookmarkEnd w:id="15"/>
      <w:r w:rsidRPr="005A277D">
        <w:rPr>
          <w:rFonts w:ascii="Verdana" w:hAnsi="Verdana"/>
          <w:sz w:val="20"/>
          <w:szCs w:val="20"/>
        </w:rPr>
        <w:t xml:space="preserve">pašalinimo pagrindų nebuvimo bei jų nebuvimą patvirtinantys dokumentai nurodyti </w:t>
      </w:r>
      <w:r w:rsidR="006A737F" w:rsidRPr="005A277D">
        <w:rPr>
          <w:rFonts w:ascii="Verdana" w:eastAsia="Calibri" w:hAnsi="Verdana"/>
          <w:sz w:val="20"/>
          <w:szCs w:val="20"/>
        </w:rPr>
        <w:t>p</w:t>
      </w:r>
      <w:r w:rsidR="00551FA7" w:rsidRPr="005A277D">
        <w:rPr>
          <w:rFonts w:ascii="Verdana" w:eastAsia="Calibri" w:hAnsi="Verdana"/>
          <w:sz w:val="20"/>
          <w:szCs w:val="20"/>
        </w:rPr>
        <w:t xml:space="preserve">irkimo </w:t>
      </w:r>
      <w:r w:rsidR="006773B6" w:rsidRPr="005A277D">
        <w:rPr>
          <w:rFonts w:ascii="Verdana" w:eastAsia="Calibri" w:hAnsi="Verdana"/>
          <w:sz w:val="20"/>
          <w:szCs w:val="20"/>
        </w:rPr>
        <w:t xml:space="preserve">sąlygų </w:t>
      </w:r>
      <w:r w:rsidR="00416056" w:rsidRPr="005A277D">
        <w:rPr>
          <w:rFonts w:ascii="Verdana" w:hAnsi="Verdana"/>
          <w:sz w:val="20"/>
          <w:szCs w:val="20"/>
        </w:rPr>
        <w:t>4</w:t>
      </w:r>
      <w:r w:rsidR="00984B02" w:rsidRPr="005A277D">
        <w:rPr>
          <w:rFonts w:ascii="Verdana" w:hAnsi="Verdana"/>
          <w:sz w:val="20"/>
          <w:szCs w:val="20"/>
        </w:rPr>
        <w:t xml:space="preserve"> </w:t>
      </w:r>
      <w:r w:rsidR="006773B6" w:rsidRPr="005A277D">
        <w:rPr>
          <w:rFonts w:ascii="Verdana" w:eastAsia="Calibri" w:hAnsi="Verdana"/>
          <w:sz w:val="20"/>
          <w:szCs w:val="20"/>
        </w:rPr>
        <w:t>priede</w:t>
      </w:r>
      <w:r w:rsidRPr="005A277D">
        <w:rPr>
          <w:rFonts w:ascii="Verdana" w:hAnsi="Verdana"/>
          <w:sz w:val="20"/>
          <w:szCs w:val="20"/>
        </w:rPr>
        <w:t xml:space="preserve">. </w:t>
      </w:r>
    </w:p>
    <w:p w14:paraId="34E32D48" w14:textId="5941487B" w:rsidR="007B6F6D" w:rsidRPr="005A277D" w:rsidRDefault="00990E9B" w:rsidP="00954329">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Tiekėjams nenustatomi kvalifikacijos reikalavimai</w:t>
      </w:r>
      <w:r w:rsidR="00A6625B" w:rsidRPr="005A277D">
        <w:rPr>
          <w:rFonts w:ascii="Verdana" w:hAnsi="Verdana"/>
          <w:sz w:val="20"/>
          <w:szCs w:val="20"/>
        </w:rPr>
        <w:t xml:space="preserve">. </w:t>
      </w:r>
    </w:p>
    <w:p w14:paraId="69D62E2B" w14:textId="55457FA1" w:rsidR="00A000BE" w:rsidRPr="005A277D" w:rsidRDefault="009743D3" w:rsidP="00AB1BF7">
      <w:pPr>
        <w:pStyle w:val="Heading1"/>
        <w:numPr>
          <w:ilvl w:val="0"/>
          <w:numId w:val="1"/>
        </w:numPr>
        <w:tabs>
          <w:tab w:val="left" w:pos="567"/>
        </w:tabs>
        <w:spacing w:after="0"/>
        <w:contextualSpacing/>
        <w:jc w:val="both"/>
        <w:rPr>
          <w:rFonts w:cstheme="minorBidi"/>
          <w:b/>
          <w:bCs/>
          <w:color w:val="auto"/>
          <w:sz w:val="20"/>
          <w:szCs w:val="20"/>
        </w:rPr>
      </w:pPr>
      <w:bookmarkStart w:id="16" w:name="_Toc134433509"/>
      <w:r w:rsidRPr="005A277D">
        <w:rPr>
          <w:rFonts w:cs="Calibri"/>
          <w:b/>
          <w:bCs/>
          <w:color w:val="auto"/>
          <w:sz w:val="20"/>
          <w:szCs w:val="20"/>
        </w:rPr>
        <w:t>Reikalavimai, susiję su nacionaliniu saugumu</w:t>
      </w:r>
      <w:bookmarkEnd w:id="16"/>
      <w:r w:rsidRPr="005A277D">
        <w:rPr>
          <w:b/>
          <w:bCs/>
          <w:color w:val="auto"/>
          <w:sz w:val="20"/>
          <w:szCs w:val="20"/>
        </w:rPr>
        <w:t xml:space="preserve"> </w:t>
      </w:r>
    </w:p>
    <w:p w14:paraId="3A724E18" w14:textId="3886698E" w:rsidR="00E43E42" w:rsidRPr="005A277D" w:rsidRDefault="00145B8E" w:rsidP="00640EA2">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Perkančioji organizacija</w:t>
      </w:r>
      <w:r w:rsidR="0062770C" w:rsidRPr="005A277D">
        <w:rPr>
          <w:rFonts w:ascii="Verdana" w:hAnsi="Verdana"/>
          <w:sz w:val="20"/>
          <w:szCs w:val="20"/>
        </w:rPr>
        <w:t>,</w:t>
      </w:r>
      <w:r w:rsidRPr="005A277D">
        <w:rPr>
          <w:rFonts w:ascii="Verdana" w:hAnsi="Verdana"/>
          <w:sz w:val="20"/>
          <w:szCs w:val="20"/>
        </w:rPr>
        <w:t xml:space="preserve"> įvertin</w:t>
      </w:r>
      <w:r w:rsidR="00BE2699" w:rsidRPr="005A277D">
        <w:rPr>
          <w:rFonts w:ascii="Verdana" w:hAnsi="Verdana"/>
          <w:sz w:val="20"/>
          <w:szCs w:val="20"/>
        </w:rPr>
        <w:t xml:space="preserve">usi visus galinčius kelti grėsmę nacionalinio saugumo interesams rizikos veiksnius </w:t>
      </w:r>
      <w:r w:rsidR="007F6C5E" w:rsidRPr="005A277D">
        <w:rPr>
          <w:rFonts w:ascii="Verdana" w:hAnsi="Verdana"/>
          <w:sz w:val="20"/>
          <w:szCs w:val="20"/>
        </w:rPr>
        <w:t>numato</w:t>
      </w:r>
      <w:r w:rsidR="00BE2699" w:rsidRPr="005A277D">
        <w:rPr>
          <w:rFonts w:ascii="Verdana" w:hAnsi="Verdana"/>
          <w:sz w:val="20"/>
          <w:szCs w:val="20"/>
        </w:rPr>
        <w:t xml:space="preserve">, kad šiame pirkime </w:t>
      </w:r>
      <w:r w:rsidR="00314A80" w:rsidRPr="005A277D">
        <w:rPr>
          <w:rFonts w:ascii="Verdana" w:hAnsi="Verdana"/>
          <w:sz w:val="20"/>
          <w:szCs w:val="20"/>
        </w:rPr>
        <w:t xml:space="preserve">negali </w:t>
      </w:r>
      <w:r w:rsidR="00DF6558" w:rsidRPr="005A277D">
        <w:rPr>
          <w:rFonts w:ascii="Verdana" w:hAnsi="Verdana"/>
          <w:sz w:val="20"/>
          <w:szCs w:val="20"/>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A277D">
        <w:rPr>
          <w:rFonts w:ascii="Verdana" w:hAnsi="Verdana"/>
          <w:sz w:val="20"/>
          <w:szCs w:val="20"/>
        </w:rPr>
        <w:t xml:space="preserve">VPĮ </w:t>
      </w:r>
      <w:r w:rsidR="00A2534E" w:rsidRPr="005A277D">
        <w:rPr>
          <w:rFonts w:ascii="Verdana" w:hAnsi="Verdana"/>
          <w:sz w:val="20"/>
          <w:szCs w:val="20"/>
        </w:rPr>
        <w:t>17</w:t>
      </w:r>
      <w:r w:rsidR="00DF6558" w:rsidRPr="005A277D">
        <w:rPr>
          <w:rFonts w:ascii="Verdana" w:hAnsi="Verdana"/>
          <w:sz w:val="20"/>
          <w:szCs w:val="20"/>
        </w:rPr>
        <w:t xml:space="preserve"> straipsnio 4 dalyje nurodytus tarptautinius susitarimus.</w:t>
      </w:r>
    </w:p>
    <w:p w14:paraId="29EAA68F" w14:textId="178C4262" w:rsidR="005733E2" w:rsidRPr="005A277D" w:rsidRDefault="005733E2" w:rsidP="005733E2">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 xml:space="preserve">Perkančioji organizacija laiko, kad </w:t>
      </w:r>
      <w:r w:rsidRPr="005A277D">
        <w:rPr>
          <w:rFonts w:ascii="Verdana" w:hAnsi="Verdana"/>
          <w:sz w:val="20"/>
          <w:szCs w:val="20"/>
          <w:shd w:val="clear" w:color="auto" w:fill="FFFFFF"/>
        </w:rPr>
        <w:t>pirkimo objektas kelia grėsmę nacionaliniam saugumui</w:t>
      </w:r>
      <w:r w:rsidRPr="005A277D">
        <w:rPr>
          <w:rFonts w:ascii="Verdana" w:hAnsi="Verdana"/>
          <w:sz w:val="20"/>
          <w:szCs w:val="20"/>
        </w:rPr>
        <w:t xml:space="preserve">, jei jis atitinka VPĮ 37 straipsnio 9 dalies 1 ir (ar) 2 punkte numatytas sąlygas. </w:t>
      </w:r>
      <w:r w:rsidRPr="005A277D">
        <w:rPr>
          <w:rFonts w:ascii="Verdana" w:hAnsi="Verdana" w:cstheme="minorHAnsi"/>
          <w:sz w:val="20"/>
          <w:szCs w:val="20"/>
        </w:rPr>
        <w:t xml:space="preserve">Pateikdamas pasiūlymą tiekėjas deklaruoja </w:t>
      </w:r>
      <w:bookmarkStart w:id="17" w:name="_Hlk128656817"/>
      <w:r w:rsidRPr="005A277D">
        <w:rPr>
          <w:rFonts w:ascii="Verdana" w:hAnsi="Verdana" w:cstheme="minorHAnsi"/>
          <w:sz w:val="20"/>
          <w:szCs w:val="20"/>
        </w:rPr>
        <w:t xml:space="preserve">Nacionalinio saugumo reikalavimų atitiktį kaip nustatyta </w:t>
      </w:r>
      <w:bookmarkEnd w:id="17"/>
      <w:r w:rsidRPr="005A277D">
        <w:rPr>
          <w:rFonts w:ascii="Verdana" w:hAnsi="Verdana" w:cstheme="minorHAnsi"/>
          <w:sz w:val="20"/>
          <w:szCs w:val="20"/>
        </w:rPr>
        <w:t>pirkimo sąlygų 3 priede Pasiūlymo forma</w:t>
      </w:r>
      <w:r w:rsidR="00416502" w:rsidRPr="005A277D">
        <w:rPr>
          <w:rFonts w:ascii="Verdana" w:hAnsi="Verdana" w:cstheme="minorHAnsi"/>
          <w:sz w:val="20"/>
          <w:szCs w:val="20"/>
        </w:rPr>
        <w:t xml:space="preserve"> (Pasiūlymo formos deklaracijos turinys atitinka</w:t>
      </w:r>
      <w:r w:rsidR="00416502" w:rsidRPr="005A277D">
        <w:rPr>
          <w:rFonts w:eastAsia="Times New Roman"/>
          <w:lang w:eastAsia="en-US"/>
        </w:rPr>
        <w:t xml:space="preserve"> </w:t>
      </w:r>
      <w:r w:rsidR="00416502" w:rsidRPr="005A277D">
        <w:rPr>
          <w:rFonts w:ascii="Verdana" w:hAnsi="Verdana" w:cstheme="minorHAnsi"/>
          <w:sz w:val="20"/>
          <w:szCs w:val="20"/>
        </w:rPr>
        <w:t>Viešųjų pirkimų tarnybos nustatytos formos atitikties deklaracijoje</w:t>
      </w:r>
      <w:r w:rsidR="00416502" w:rsidRPr="005A277D">
        <w:rPr>
          <w:rStyle w:val="FootnoteReference"/>
          <w:rFonts w:eastAsia="Times New Roman"/>
          <w:lang w:eastAsia="en-US"/>
        </w:rPr>
        <w:footnoteReference w:id="2"/>
      </w:r>
      <w:r w:rsidR="00416502" w:rsidRPr="005A277D">
        <w:rPr>
          <w:rFonts w:ascii="Verdana" w:hAnsi="Verdana" w:cstheme="minorHAnsi"/>
          <w:sz w:val="20"/>
          <w:szCs w:val="20"/>
        </w:rPr>
        <w:t xml:space="preserve"> pateiktą turinį)</w:t>
      </w:r>
      <w:r w:rsidRPr="005A277D">
        <w:rPr>
          <w:rFonts w:ascii="Verdana" w:eastAsia="Times New Roman" w:hAnsi="Verdana"/>
          <w:sz w:val="20"/>
          <w:szCs w:val="20"/>
          <w:lang w:eastAsia="en-US"/>
        </w:rPr>
        <w:t>. Perkančioji organizacija iš ekonomiškai naudingiausią pasiūlymą pateikusio tiekėjo</w:t>
      </w:r>
      <w:r w:rsidR="00191479" w:rsidRPr="005A277D">
        <w:rPr>
          <w:rFonts w:ascii="Verdana" w:eastAsia="Times New Roman" w:hAnsi="Verdana"/>
          <w:sz w:val="20"/>
          <w:szCs w:val="20"/>
          <w:lang w:eastAsia="en-US"/>
        </w:rPr>
        <w:t>, jeigu tokia informacija nėra prieinama viešai,</w:t>
      </w:r>
      <w:r w:rsidRPr="005A277D">
        <w:rPr>
          <w:rFonts w:ascii="Verdana" w:eastAsia="Times New Roman" w:hAnsi="Verdana"/>
          <w:sz w:val="20"/>
          <w:szCs w:val="20"/>
          <w:lang w:eastAsia="en-US"/>
        </w:rPr>
        <w:t xml:space="preserve">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A047545" w14:textId="77777777" w:rsidR="005733E2" w:rsidRPr="005A277D" w:rsidRDefault="005733E2" w:rsidP="005733E2">
      <w:pPr>
        <w:spacing w:after="0" w:line="240" w:lineRule="auto"/>
        <w:ind w:firstLine="567"/>
        <w:jc w:val="both"/>
        <w:rPr>
          <w:rFonts w:ascii="Verdana" w:hAnsi="Verdana"/>
          <w:i/>
          <w:iCs/>
          <w:sz w:val="20"/>
          <w:szCs w:val="20"/>
        </w:rPr>
      </w:pPr>
      <w:r w:rsidRPr="005A277D">
        <w:rPr>
          <w:rFonts w:ascii="Verdana" w:hAnsi="Verdana"/>
          <w:b/>
          <w:bCs/>
          <w:i/>
          <w:iCs/>
          <w:sz w:val="20"/>
          <w:szCs w:val="20"/>
        </w:rPr>
        <w:t>Pastaba.</w:t>
      </w:r>
      <w:r w:rsidRPr="005A277D">
        <w:rPr>
          <w:rFonts w:ascii="Verdana" w:hAnsi="Verdana"/>
          <w:i/>
          <w:iCs/>
          <w:sz w:val="20"/>
          <w:szCs w:val="20"/>
        </w:rPr>
        <w:t xml:space="preserve">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813B030" w14:textId="1F98328E" w:rsidR="005733E2" w:rsidRPr="005A277D" w:rsidRDefault="005733E2" w:rsidP="005733E2">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 xml:space="preserve">Perkančioji organizacija </w:t>
      </w:r>
      <w:r w:rsidRPr="005A277D">
        <w:rPr>
          <w:rFonts w:ascii="Verdana" w:hAnsi="Verdana"/>
          <w:sz w:val="20"/>
          <w:szCs w:val="20"/>
          <w:shd w:val="clear" w:color="auto" w:fill="FFFFFF"/>
        </w:rPr>
        <w:t>laiko, kad tiekėjas turi interesų, galinčių kelti grėsmę nacionaliniam saugumui</w:t>
      </w:r>
      <w:r w:rsidRPr="005A277D">
        <w:rPr>
          <w:rFonts w:ascii="Verdana" w:hAnsi="Verdana"/>
          <w:sz w:val="20"/>
          <w:szCs w:val="20"/>
        </w:rPr>
        <w:t xml:space="preserve">, jei jis, </w:t>
      </w:r>
      <w:r w:rsidRPr="005A277D">
        <w:rPr>
          <w:rFonts w:ascii="Verdana" w:hAnsi="Verdana"/>
          <w:sz w:val="20"/>
          <w:szCs w:val="20"/>
          <w:shd w:val="clear" w:color="auto" w:fill="FFFFFF"/>
        </w:rPr>
        <w:t xml:space="preserve">jo subtiekėjas (-ai) ar ūkio subjektas (-ai), kurių pajėgumais remiamasi, kurie patys ar juos kontroliuojantys asmenys atitinka VPĮ 47 straipsnio 9 dalyje nustatytas sąlygas. </w:t>
      </w:r>
      <w:r w:rsidR="00B7099C" w:rsidRPr="005A277D">
        <w:rPr>
          <w:rFonts w:ascii="Verdana" w:hAnsi="Verdana" w:cstheme="minorHAnsi"/>
          <w:sz w:val="20"/>
          <w:szCs w:val="20"/>
        </w:rPr>
        <w:t>Pateikdamas pasiūlymą tiekėjas deklaruoja Nacionalinio saugumo reikalavimų atitiktį kaip nustatyta pirkimo sąlygų 3 priede Pasiūlymo forma</w:t>
      </w:r>
      <w:r w:rsidR="00416502" w:rsidRPr="005A277D">
        <w:rPr>
          <w:rFonts w:ascii="Verdana" w:hAnsi="Verdana" w:cstheme="minorHAnsi"/>
          <w:sz w:val="20"/>
          <w:szCs w:val="20"/>
        </w:rPr>
        <w:t xml:space="preserve"> (Pasiūlymo formos deklaracijos </w:t>
      </w:r>
      <w:r w:rsidR="00416502" w:rsidRPr="005A277D">
        <w:rPr>
          <w:rFonts w:ascii="Verdana" w:hAnsi="Verdana" w:cstheme="minorHAnsi"/>
          <w:sz w:val="20"/>
          <w:szCs w:val="20"/>
        </w:rPr>
        <w:lastRenderedPageBreak/>
        <w:t>turinys atitinka</w:t>
      </w:r>
      <w:r w:rsidR="00416502" w:rsidRPr="005A277D">
        <w:rPr>
          <w:rFonts w:eastAsia="Times New Roman"/>
          <w:lang w:eastAsia="en-US"/>
        </w:rPr>
        <w:t xml:space="preserve"> </w:t>
      </w:r>
      <w:r w:rsidR="00416502" w:rsidRPr="005A277D">
        <w:rPr>
          <w:rFonts w:ascii="Verdana" w:hAnsi="Verdana" w:cstheme="minorHAnsi"/>
          <w:sz w:val="20"/>
          <w:szCs w:val="20"/>
        </w:rPr>
        <w:t>Viešųjų pirkimų tarnybos nustatytos formos atitikties deklaracijoje</w:t>
      </w:r>
      <w:r w:rsidR="00416502" w:rsidRPr="005A277D">
        <w:rPr>
          <w:rStyle w:val="FootnoteReference"/>
          <w:rFonts w:eastAsia="Times New Roman"/>
          <w:lang w:eastAsia="en-US"/>
        </w:rPr>
        <w:footnoteReference w:id="3"/>
      </w:r>
      <w:r w:rsidR="00416502" w:rsidRPr="005A277D">
        <w:rPr>
          <w:rFonts w:ascii="Verdana" w:hAnsi="Verdana" w:cstheme="minorHAnsi"/>
          <w:sz w:val="20"/>
          <w:szCs w:val="20"/>
        </w:rPr>
        <w:t xml:space="preserve"> pateiktą turinį)</w:t>
      </w:r>
      <w:r w:rsidRPr="005A277D">
        <w:rPr>
          <w:rFonts w:ascii="Verdana" w:eastAsia="Times New Roman" w:hAnsi="Verdana"/>
          <w:sz w:val="20"/>
          <w:szCs w:val="20"/>
          <w:lang w:eastAsia="en-US"/>
        </w:rPr>
        <w:t>. Perkančioji organizacija iš ekonomiškai naudingiausią pasiūlymą pateikusio tiekėjo</w:t>
      </w:r>
      <w:r w:rsidR="00191479" w:rsidRPr="005A277D">
        <w:rPr>
          <w:rFonts w:ascii="Verdana" w:eastAsia="Times New Roman" w:hAnsi="Verdana"/>
          <w:sz w:val="20"/>
          <w:szCs w:val="20"/>
          <w:lang w:eastAsia="en-US"/>
        </w:rPr>
        <w:t>, jeigu tokia informacija nėra prieinama viešai,</w:t>
      </w:r>
      <w:r w:rsidRPr="005A277D">
        <w:rPr>
          <w:rFonts w:ascii="Verdana" w:eastAsia="Times New Roman" w:hAnsi="Verdana"/>
          <w:sz w:val="20"/>
          <w:szCs w:val="20"/>
          <w:lang w:eastAsia="en-US"/>
        </w:rPr>
        <w:t xml:space="preserve"> reikalaus pateikti vieną (esant poreikiui – kelis) VPĮ 51 straipsnio 12 dalyje numatytą dokumentą. </w:t>
      </w:r>
    </w:p>
    <w:p w14:paraId="4D4F16E3" w14:textId="765AC5ED" w:rsidR="00701577" w:rsidRPr="005A277D" w:rsidRDefault="005733E2" w:rsidP="005733E2">
      <w:pPr>
        <w:spacing w:after="0" w:line="240" w:lineRule="auto"/>
        <w:ind w:firstLine="567"/>
        <w:jc w:val="both"/>
        <w:rPr>
          <w:rFonts w:ascii="Verdana" w:hAnsi="Verdana"/>
          <w:i/>
          <w:iCs/>
          <w:sz w:val="20"/>
          <w:szCs w:val="20"/>
          <w:shd w:val="clear" w:color="auto" w:fill="FFFFFF"/>
        </w:rPr>
      </w:pPr>
      <w:r w:rsidRPr="005A277D">
        <w:rPr>
          <w:rFonts w:ascii="Verdana" w:hAnsi="Verdana"/>
          <w:b/>
          <w:bCs/>
          <w:i/>
          <w:iCs/>
          <w:sz w:val="20"/>
          <w:szCs w:val="20"/>
          <w:shd w:val="clear" w:color="auto" w:fill="FFFFFF"/>
        </w:rPr>
        <w:t>Pastaba.</w:t>
      </w:r>
      <w:r w:rsidRPr="005A277D">
        <w:rPr>
          <w:rFonts w:ascii="Verdana" w:hAnsi="Verdana"/>
          <w:i/>
          <w:iCs/>
          <w:sz w:val="20"/>
          <w:szCs w:val="20"/>
          <w:shd w:val="clear" w:color="auto" w:fill="FFFFFF"/>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3CB59A46" w:rsidR="00AF62E6" w:rsidRPr="005A277D" w:rsidRDefault="00220588" w:rsidP="00AB1BF7">
      <w:pPr>
        <w:pStyle w:val="Heading1"/>
        <w:numPr>
          <w:ilvl w:val="0"/>
          <w:numId w:val="1"/>
        </w:numPr>
        <w:spacing w:line="20" w:lineRule="atLeast"/>
        <w:contextualSpacing/>
        <w:rPr>
          <w:rFonts w:cstheme="minorBidi"/>
          <w:b/>
          <w:bCs/>
          <w:color w:val="auto"/>
          <w:sz w:val="20"/>
          <w:szCs w:val="20"/>
        </w:rPr>
      </w:pPr>
      <w:bookmarkStart w:id="18" w:name="_Ref39666794"/>
      <w:bookmarkStart w:id="19" w:name="_Ref39666796"/>
      <w:bookmarkStart w:id="20" w:name="_Toc134433510"/>
      <w:r w:rsidRPr="005A277D">
        <w:rPr>
          <w:rFonts w:cstheme="minorBidi"/>
          <w:b/>
          <w:bCs/>
          <w:color w:val="auto"/>
          <w:sz w:val="20"/>
          <w:szCs w:val="20"/>
        </w:rPr>
        <w:t>Specialieji r</w:t>
      </w:r>
      <w:r w:rsidR="00DF58E2" w:rsidRPr="005A277D">
        <w:rPr>
          <w:rFonts w:cstheme="minorBidi"/>
          <w:b/>
          <w:bCs/>
          <w:color w:val="auto"/>
          <w:sz w:val="20"/>
          <w:szCs w:val="20"/>
        </w:rPr>
        <w:t>eikalavimai pasiūlymų rengimui ir pateikimui</w:t>
      </w:r>
      <w:bookmarkEnd w:id="18"/>
      <w:bookmarkEnd w:id="19"/>
      <w:bookmarkEnd w:id="20"/>
    </w:p>
    <w:p w14:paraId="3D47F821" w14:textId="1E2F0F7F" w:rsidR="00EF5623" w:rsidRPr="005A277D" w:rsidRDefault="00EF5623" w:rsidP="001B7C39">
      <w:pPr>
        <w:pStyle w:val="ListParagraph"/>
        <w:numPr>
          <w:ilvl w:val="1"/>
          <w:numId w:val="1"/>
        </w:numPr>
        <w:spacing w:after="0" w:line="240" w:lineRule="auto"/>
        <w:jc w:val="both"/>
        <w:rPr>
          <w:rFonts w:ascii="Verdana" w:hAnsi="Verdana" w:cs="Calibri"/>
          <w:i/>
          <w:iCs/>
          <w:sz w:val="20"/>
          <w:szCs w:val="20"/>
        </w:rPr>
      </w:pPr>
      <w:r w:rsidRPr="005A277D">
        <w:rPr>
          <w:rFonts w:ascii="Verdana" w:hAnsi="Verdana" w:cs="Calibri"/>
          <w:sz w:val="20"/>
          <w:szCs w:val="20"/>
        </w:rPr>
        <w:t xml:space="preserve">Tiekėjo </w:t>
      </w:r>
      <w:r w:rsidR="0058726C" w:rsidRPr="005A277D">
        <w:rPr>
          <w:rFonts w:ascii="Verdana" w:hAnsi="Verdana" w:cs="Calibri"/>
          <w:sz w:val="20"/>
          <w:szCs w:val="20"/>
        </w:rPr>
        <w:t>p</w:t>
      </w:r>
      <w:r w:rsidRPr="005A277D">
        <w:rPr>
          <w:rFonts w:ascii="Verdana" w:hAnsi="Verdana" w:cs="Calibri"/>
          <w:sz w:val="20"/>
          <w:szCs w:val="20"/>
        </w:rPr>
        <w:t>asiūlymą sudaro CVP IS pateikiamų ir žemiau nurodytų dokumentų visuma</w:t>
      </w:r>
      <w:r w:rsidR="0027739D" w:rsidRPr="005A277D">
        <w:rPr>
          <w:rFonts w:ascii="Verdana" w:hAnsi="Verdana" w:cs="Calibri"/>
          <w:sz w:val="20"/>
          <w:szCs w:val="20"/>
        </w:rPr>
        <w:t>*</w:t>
      </w:r>
      <w:r w:rsidR="00FD53CF" w:rsidRPr="005A277D">
        <w:rPr>
          <w:rFonts w:ascii="Verdana" w:hAnsi="Verdana" w:cs="Calibri"/>
          <w:sz w:val="20"/>
          <w:szCs w:val="20"/>
        </w:rPr>
        <w:t>:</w:t>
      </w:r>
    </w:p>
    <w:p w14:paraId="0B17BEF7" w14:textId="3806A838" w:rsidR="00FF12F1" w:rsidRPr="005A277D" w:rsidRDefault="003F0DA7" w:rsidP="001B7C39">
      <w:pPr>
        <w:pStyle w:val="ListParagraph"/>
        <w:numPr>
          <w:ilvl w:val="2"/>
          <w:numId w:val="1"/>
        </w:numPr>
        <w:spacing w:after="0" w:line="240" w:lineRule="auto"/>
        <w:jc w:val="both"/>
        <w:rPr>
          <w:rFonts w:ascii="Verdana" w:hAnsi="Verdana" w:cstheme="minorHAnsi"/>
          <w:sz w:val="20"/>
          <w:szCs w:val="20"/>
          <w:u w:val="single"/>
        </w:rPr>
      </w:pPr>
      <w:r w:rsidRPr="005A277D">
        <w:rPr>
          <w:rFonts w:ascii="Verdana" w:hAnsi="Verdana"/>
          <w:sz w:val="20"/>
          <w:szCs w:val="20"/>
        </w:rPr>
        <w:t xml:space="preserve">tiekėjo pasirašytas </w:t>
      </w:r>
      <w:r w:rsidR="005A195F" w:rsidRPr="005A277D">
        <w:rPr>
          <w:rFonts w:ascii="Verdana" w:hAnsi="Verdana"/>
          <w:sz w:val="20"/>
          <w:szCs w:val="20"/>
        </w:rPr>
        <w:t>p</w:t>
      </w:r>
      <w:r w:rsidRPr="005A277D">
        <w:rPr>
          <w:rFonts w:ascii="Verdana" w:hAnsi="Verdana"/>
          <w:sz w:val="20"/>
          <w:szCs w:val="20"/>
        </w:rPr>
        <w:t>asiūlymas, parengtas pagal</w:t>
      </w:r>
      <w:r w:rsidR="00BE2CF4" w:rsidRPr="005A277D">
        <w:rPr>
          <w:rFonts w:ascii="Verdana" w:hAnsi="Verdana"/>
          <w:sz w:val="20"/>
          <w:szCs w:val="20"/>
        </w:rPr>
        <w:t xml:space="preserve"> </w:t>
      </w:r>
      <w:r w:rsidR="007C1C57" w:rsidRPr="005A277D">
        <w:rPr>
          <w:rFonts w:ascii="Verdana" w:hAnsi="Verdana"/>
          <w:sz w:val="20"/>
          <w:szCs w:val="20"/>
        </w:rPr>
        <w:t>p</w:t>
      </w:r>
      <w:r w:rsidR="00551FA7" w:rsidRPr="005A277D">
        <w:rPr>
          <w:rFonts w:ascii="Verdana" w:hAnsi="Verdana"/>
          <w:sz w:val="20"/>
          <w:szCs w:val="20"/>
        </w:rPr>
        <w:t xml:space="preserve">irkimo </w:t>
      </w:r>
      <w:r w:rsidR="00476F8C" w:rsidRPr="005A277D">
        <w:rPr>
          <w:rFonts w:ascii="Verdana" w:hAnsi="Verdana"/>
          <w:sz w:val="20"/>
          <w:szCs w:val="20"/>
        </w:rPr>
        <w:t>sąlygų</w:t>
      </w:r>
      <w:r w:rsidR="00DE5F20" w:rsidRPr="005A277D">
        <w:rPr>
          <w:rFonts w:ascii="Verdana" w:hAnsi="Verdana"/>
          <w:sz w:val="20"/>
          <w:szCs w:val="20"/>
        </w:rPr>
        <w:t xml:space="preserve"> </w:t>
      </w:r>
      <w:r w:rsidR="007B4C33" w:rsidRPr="005A277D">
        <w:rPr>
          <w:rFonts w:ascii="Verdana" w:hAnsi="Verdana"/>
          <w:sz w:val="20"/>
          <w:szCs w:val="20"/>
          <w:shd w:val="clear" w:color="auto" w:fill="FFFFFF"/>
        </w:rPr>
        <w:t>3</w:t>
      </w:r>
      <w:r w:rsidR="00DE5F20" w:rsidRPr="005A277D">
        <w:rPr>
          <w:rFonts w:ascii="Verdana" w:hAnsi="Verdana"/>
          <w:sz w:val="20"/>
          <w:szCs w:val="20"/>
          <w:shd w:val="clear" w:color="auto" w:fill="FFFFFF"/>
        </w:rPr>
        <w:t xml:space="preserve"> </w:t>
      </w:r>
      <w:r w:rsidR="00476F8C" w:rsidRPr="005A277D">
        <w:rPr>
          <w:rFonts w:ascii="Verdana" w:hAnsi="Verdana"/>
          <w:sz w:val="20"/>
          <w:szCs w:val="20"/>
        </w:rPr>
        <w:t xml:space="preserve">priede </w:t>
      </w:r>
      <w:r w:rsidRPr="005A277D">
        <w:rPr>
          <w:rFonts w:ascii="Verdana" w:hAnsi="Verdana"/>
          <w:sz w:val="20"/>
          <w:szCs w:val="20"/>
        </w:rPr>
        <w:t xml:space="preserve">pateiktą </w:t>
      </w:r>
      <w:r w:rsidR="00C35C26" w:rsidRPr="005A277D">
        <w:rPr>
          <w:rFonts w:ascii="Verdana" w:hAnsi="Verdana"/>
          <w:sz w:val="20"/>
          <w:szCs w:val="20"/>
        </w:rPr>
        <w:t>p</w:t>
      </w:r>
      <w:r w:rsidRPr="005A277D">
        <w:rPr>
          <w:rFonts w:ascii="Verdana" w:hAnsi="Verdana" w:cstheme="minorHAnsi"/>
          <w:sz w:val="20"/>
          <w:szCs w:val="20"/>
        </w:rPr>
        <w:t>asiūlymo formą.</w:t>
      </w:r>
    </w:p>
    <w:p w14:paraId="3459FD0B" w14:textId="4848CBF7" w:rsidR="009C1155" w:rsidRPr="005A277D" w:rsidRDefault="009C1155" w:rsidP="001B7C39">
      <w:pPr>
        <w:pStyle w:val="ListParagraph"/>
        <w:numPr>
          <w:ilvl w:val="2"/>
          <w:numId w:val="1"/>
        </w:numPr>
        <w:spacing w:after="0" w:line="240" w:lineRule="auto"/>
        <w:jc w:val="both"/>
        <w:rPr>
          <w:rFonts w:ascii="Verdana" w:hAnsi="Verdana" w:cstheme="minorHAnsi"/>
          <w:sz w:val="20"/>
          <w:szCs w:val="20"/>
          <w:u w:val="single"/>
        </w:rPr>
      </w:pPr>
      <w:r w:rsidRPr="005A277D">
        <w:rPr>
          <w:rFonts w:ascii="Verdana" w:hAnsi="Verdana" w:cstheme="minorHAnsi"/>
          <w:sz w:val="20"/>
          <w:szCs w:val="20"/>
        </w:rPr>
        <w:t xml:space="preserve">užpildytas EBVPD (pirkimo sąlygų </w:t>
      </w:r>
      <w:r w:rsidR="00635D53" w:rsidRPr="005A277D">
        <w:rPr>
          <w:rFonts w:ascii="Verdana" w:hAnsi="Verdana" w:cstheme="minorHAnsi"/>
          <w:sz w:val="20"/>
          <w:szCs w:val="20"/>
        </w:rPr>
        <w:t>5</w:t>
      </w:r>
      <w:r w:rsidRPr="005A277D">
        <w:rPr>
          <w:rFonts w:ascii="Verdana" w:hAnsi="Verdana" w:cstheme="minorHAnsi"/>
          <w:sz w:val="20"/>
          <w:szCs w:val="20"/>
        </w:rPr>
        <w:t xml:space="preserve"> priedas). Pasirašydamas </w:t>
      </w:r>
      <w:r w:rsidR="00C35C26" w:rsidRPr="005A277D">
        <w:rPr>
          <w:rFonts w:ascii="Verdana" w:hAnsi="Verdana" w:cstheme="minorHAnsi"/>
          <w:sz w:val="20"/>
          <w:szCs w:val="20"/>
        </w:rPr>
        <w:t>p</w:t>
      </w:r>
      <w:r w:rsidRPr="005A277D">
        <w:rPr>
          <w:rFonts w:ascii="Verdana" w:hAnsi="Verdana" w:cstheme="minorHAnsi"/>
          <w:sz w:val="20"/>
          <w:szCs w:val="20"/>
        </w:rPr>
        <w:t>asiūlymą, tiekėjas patvirtina ir EBVPD tikrumą;</w:t>
      </w:r>
    </w:p>
    <w:p w14:paraId="021CA68F" w14:textId="346D8E49" w:rsidR="007C1C57" w:rsidRPr="005A277D" w:rsidRDefault="000C55D6" w:rsidP="001B7C39">
      <w:pPr>
        <w:pStyle w:val="ListParagraph"/>
        <w:numPr>
          <w:ilvl w:val="2"/>
          <w:numId w:val="1"/>
        </w:numPr>
        <w:spacing w:after="0" w:line="240" w:lineRule="auto"/>
        <w:jc w:val="both"/>
        <w:rPr>
          <w:rFonts w:ascii="Verdana" w:hAnsi="Verdana" w:cstheme="minorHAnsi"/>
          <w:sz w:val="20"/>
          <w:szCs w:val="20"/>
          <w:u w:val="single"/>
        </w:rPr>
      </w:pPr>
      <w:r w:rsidRPr="005A277D">
        <w:rPr>
          <w:rFonts w:ascii="Verdana" w:hAnsi="Verdana" w:cstheme="minorHAnsi"/>
          <w:sz w:val="20"/>
          <w:szCs w:val="20"/>
        </w:rPr>
        <w:t xml:space="preserve">jungtinės veiklos sutarties kopija (jeigu </w:t>
      </w:r>
      <w:r w:rsidR="00C35C26" w:rsidRPr="005A277D">
        <w:rPr>
          <w:rFonts w:ascii="Verdana" w:hAnsi="Verdana" w:cstheme="minorHAnsi"/>
          <w:sz w:val="20"/>
          <w:szCs w:val="20"/>
        </w:rPr>
        <w:t>p</w:t>
      </w:r>
      <w:r w:rsidRPr="005A277D">
        <w:rPr>
          <w:rFonts w:ascii="Verdana" w:hAnsi="Verdana" w:cstheme="minorHAnsi"/>
          <w:sz w:val="20"/>
          <w:szCs w:val="20"/>
        </w:rPr>
        <w:t>irkime dalyvauja ūkio subjektų grupė jungtinės veiklos sutarties pagrindu)</w:t>
      </w:r>
      <w:r w:rsidR="007C1C57" w:rsidRPr="005A277D">
        <w:rPr>
          <w:rFonts w:ascii="Verdana" w:hAnsi="Verdana" w:cstheme="minorHAnsi"/>
          <w:sz w:val="20"/>
          <w:szCs w:val="20"/>
        </w:rPr>
        <w:t>;</w:t>
      </w:r>
    </w:p>
    <w:p w14:paraId="50A0B33A" w14:textId="0A1B61EF" w:rsidR="006D0EC0" w:rsidRPr="005A277D" w:rsidRDefault="006D0EC0" w:rsidP="001B7C39">
      <w:pPr>
        <w:pStyle w:val="ListParagraph"/>
        <w:numPr>
          <w:ilvl w:val="2"/>
          <w:numId w:val="1"/>
        </w:numPr>
        <w:spacing w:after="0" w:line="240" w:lineRule="auto"/>
        <w:jc w:val="both"/>
        <w:rPr>
          <w:rFonts w:ascii="Verdana" w:hAnsi="Verdana" w:cstheme="minorHAnsi"/>
          <w:sz w:val="20"/>
          <w:szCs w:val="20"/>
          <w:u w:val="single"/>
        </w:rPr>
      </w:pPr>
      <w:r w:rsidRPr="005A277D">
        <w:rPr>
          <w:rFonts w:ascii="Verdana" w:hAnsi="Verdana" w:cstheme="minorHAnsi"/>
          <w:sz w:val="20"/>
          <w:szCs w:val="20"/>
        </w:rPr>
        <w:t xml:space="preserve">dokumentas, patvirtinantis, kad asmuo, kuris pasirašė </w:t>
      </w:r>
      <w:r w:rsidR="00212F68" w:rsidRPr="005A277D">
        <w:rPr>
          <w:rFonts w:ascii="Verdana" w:hAnsi="Verdana" w:cstheme="minorHAnsi"/>
          <w:sz w:val="20"/>
          <w:szCs w:val="20"/>
        </w:rPr>
        <w:t>p</w:t>
      </w:r>
      <w:r w:rsidRPr="005A277D">
        <w:rPr>
          <w:rFonts w:ascii="Verdana" w:hAnsi="Verdana" w:cstheme="minorHAnsi"/>
          <w:sz w:val="20"/>
          <w:szCs w:val="20"/>
        </w:rPr>
        <w:t>asiūlymą (jei jis ne tiekėjo vadovas), turėjo teisę jį pasirašyti;</w:t>
      </w:r>
    </w:p>
    <w:p w14:paraId="0997451A" w14:textId="14C5D167" w:rsidR="006D0EC0" w:rsidRPr="005A277D" w:rsidRDefault="00212F68" w:rsidP="001B7C39">
      <w:pPr>
        <w:pStyle w:val="ListParagraph"/>
        <w:numPr>
          <w:ilvl w:val="2"/>
          <w:numId w:val="1"/>
        </w:numPr>
        <w:tabs>
          <w:tab w:val="left" w:pos="1276"/>
        </w:tabs>
        <w:spacing w:after="0" w:line="240" w:lineRule="auto"/>
        <w:jc w:val="both"/>
        <w:rPr>
          <w:rFonts w:ascii="Verdana" w:hAnsi="Verdana" w:cstheme="minorHAnsi"/>
          <w:sz w:val="20"/>
          <w:szCs w:val="20"/>
          <w:u w:val="single"/>
        </w:rPr>
      </w:pPr>
      <w:r w:rsidRPr="005A277D">
        <w:rPr>
          <w:rFonts w:ascii="Verdana" w:hAnsi="Verdana" w:cstheme="minorHAnsi"/>
          <w:sz w:val="20"/>
          <w:szCs w:val="20"/>
        </w:rPr>
        <w:t>p</w:t>
      </w:r>
      <w:r w:rsidR="006D0EC0" w:rsidRPr="005A277D">
        <w:rPr>
          <w:rFonts w:ascii="Verdana" w:hAnsi="Verdana" w:cstheme="minorHAnsi"/>
          <w:sz w:val="20"/>
          <w:szCs w:val="20"/>
        </w:rPr>
        <w:t>asiūlymo galiojimą užtikrinantis dokumentas (jeigu reikalaujama);</w:t>
      </w:r>
    </w:p>
    <w:p w14:paraId="53A8B5A3" w14:textId="109B0BB3" w:rsidR="00450415" w:rsidRPr="005A277D" w:rsidRDefault="00450415" w:rsidP="001B7C39">
      <w:pPr>
        <w:pStyle w:val="ListParagraph"/>
        <w:numPr>
          <w:ilvl w:val="2"/>
          <w:numId w:val="1"/>
        </w:numPr>
        <w:spacing w:after="0" w:line="240" w:lineRule="auto"/>
        <w:jc w:val="both"/>
        <w:rPr>
          <w:rFonts w:ascii="Verdana" w:hAnsi="Verdana" w:cstheme="minorHAnsi"/>
          <w:sz w:val="20"/>
          <w:szCs w:val="20"/>
          <w:u w:val="single"/>
        </w:rPr>
      </w:pPr>
      <w:r w:rsidRPr="005A277D">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28DE3CC9" w14:textId="609292C2" w:rsidR="00450415" w:rsidRPr="00C947D3" w:rsidRDefault="00450415" w:rsidP="00C947D3">
      <w:pPr>
        <w:pStyle w:val="ListParagraph"/>
        <w:numPr>
          <w:ilvl w:val="2"/>
          <w:numId w:val="1"/>
        </w:numPr>
        <w:spacing w:after="0" w:line="240" w:lineRule="auto"/>
        <w:jc w:val="both"/>
        <w:rPr>
          <w:rFonts w:ascii="Verdana" w:hAnsi="Verdana" w:cstheme="minorHAnsi"/>
          <w:sz w:val="20"/>
          <w:szCs w:val="20"/>
          <w:u w:val="single"/>
        </w:rPr>
      </w:pPr>
      <w:r w:rsidRPr="005A277D">
        <w:rPr>
          <w:rFonts w:ascii="Verdana" w:hAnsi="Verdana" w:cstheme="minorHAnsi"/>
          <w:sz w:val="20"/>
          <w:szCs w:val="20"/>
        </w:rPr>
        <w:t xml:space="preserve"> jei tiekėjas pasitelkia subtiekėjus, subtiekėjo deklaracija ar kitas dokumentas, patvirtinantis jo sutikimą būti subtiekėju </w:t>
      </w:r>
      <w:r w:rsidR="00212F68" w:rsidRPr="005A277D">
        <w:rPr>
          <w:rFonts w:ascii="Verdana" w:hAnsi="Verdana" w:cstheme="minorHAnsi"/>
          <w:sz w:val="20"/>
          <w:szCs w:val="20"/>
        </w:rPr>
        <w:t>p</w:t>
      </w:r>
      <w:r w:rsidRPr="005A277D">
        <w:rPr>
          <w:rFonts w:ascii="Verdana" w:hAnsi="Verdana" w:cstheme="minorHAnsi"/>
          <w:sz w:val="20"/>
          <w:szCs w:val="20"/>
        </w:rPr>
        <w:t>irkime;</w:t>
      </w:r>
    </w:p>
    <w:p w14:paraId="164F111A" w14:textId="281DE1EA" w:rsidR="00225497" w:rsidRDefault="007C6F9F" w:rsidP="001B7C39">
      <w:pPr>
        <w:pStyle w:val="ListParagraph"/>
        <w:numPr>
          <w:ilvl w:val="2"/>
          <w:numId w:val="1"/>
        </w:numPr>
        <w:tabs>
          <w:tab w:val="left" w:pos="1276"/>
        </w:tabs>
        <w:spacing w:after="0" w:line="240" w:lineRule="auto"/>
        <w:jc w:val="both"/>
        <w:rPr>
          <w:rFonts w:ascii="Verdana" w:hAnsi="Verdana" w:cstheme="minorHAnsi"/>
          <w:sz w:val="20"/>
          <w:szCs w:val="20"/>
          <w:u w:val="single"/>
        </w:rPr>
      </w:pPr>
      <w:r w:rsidRPr="005A277D">
        <w:rPr>
          <w:rFonts w:ascii="Verdana" w:hAnsi="Verdana" w:cstheme="minorHAnsi"/>
          <w:sz w:val="20"/>
          <w:szCs w:val="20"/>
          <w:u w:val="single"/>
        </w:rPr>
        <w:t xml:space="preserve">įrangos gamintojo išduotas leidimas arba sutikimas, arba kitas dokumentas, suteikiantis tiekėjui teisę teikti techninėje specifikacijoje nurodytos įrangos </w:t>
      </w:r>
      <w:r w:rsidR="00AF2436">
        <w:rPr>
          <w:rFonts w:ascii="Verdana" w:hAnsi="Verdana" w:cstheme="minorHAnsi"/>
          <w:sz w:val="20"/>
          <w:szCs w:val="20"/>
          <w:u w:val="single"/>
        </w:rPr>
        <w:t>palaikymo</w:t>
      </w:r>
      <w:r w:rsidRPr="005A277D">
        <w:rPr>
          <w:rFonts w:ascii="Verdana" w:hAnsi="Verdana" w:cstheme="minorHAnsi"/>
          <w:sz w:val="20"/>
          <w:szCs w:val="20"/>
          <w:u w:val="single"/>
        </w:rPr>
        <w:t xml:space="preserve"> paslaugas (turės būti pateikiama skaitmeninė dokumento kopija). Tuo atveju, jeigu tiekėjas yra nurodytos </w:t>
      </w:r>
      <w:r w:rsidR="00C947D3">
        <w:rPr>
          <w:rFonts w:ascii="Verdana" w:hAnsi="Verdana" w:cstheme="minorHAnsi"/>
          <w:sz w:val="20"/>
          <w:szCs w:val="20"/>
          <w:u w:val="single"/>
        </w:rPr>
        <w:t>į</w:t>
      </w:r>
      <w:r w:rsidRPr="005A277D">
        <w:rPr>
          <w:rFonts w:ascii="Verdana" w:hAnsi="Verdana" w:cstheme="minorHAnsi"/>
          <w:sz w:val="20"/>
          <w:szCs w:val="20"/>
          <w:u w:val="single"/>
        </w:rPr>
        <w:t>rangos gamintojas, pateikiama laisvos formos deklaracija, kad tiekėjas yra įrangos gamintojas</w:t>
      </w:r>
      <w:r w:rsidR="00225497" w:rsidRPr="005A277D">
        <w:rPr>
          <w:rFonts w:ascii="Verdana" w:hAnsi="Verdana" w:cstheme="minorHAnsi"/>
          <w:sz w:val="20"/>
          <w:szCs w:val="20"/>
          <w:u w:val="single"/>
        </w:rPr>
        <w:t>;</w:t>
      </w:r>
    </w:p>
    <w:p w14:paraId="01D7448B" w14:textId="3A6D4676" w:rsidR="00511183" w:rsidRPr="005A277D" w:rsidRDefault="00511183" w:rsidP="001B7C39">
      <w:pPr>
        <w:pStyle w:val="ListParagraph"/>
        <w:numPr>
          <w:ilvl w:val="2"/>
          <w:numId w:val="1"/>
        </w:numPr>
        <w:spacing w:after="0" w:line="240" w:lineRule="auto"/>
        <w:jc w:val="both"/>
        <w:rPr>
          <w:rFonts w:ascii="Verdana" w:hAnsi="Verdana" w:cstheme="minorHAnsi"/>
          <w:sz w:val="20"/>
          <w:szCs w:val="20"/>
        </w:rPr>
      </w:pPr>
      <w:r w:rsidRPr="005A277D">
        <w:rPr>
          <w:rFonts w:ascii="Verdana" w:hAnsi="Verdana" w:cstheme="minorHAnsi"/>
          <w:sz w:val="20"/>
          <w:szCs w:val="20"/>
        </w:rPr>
        <w:t>bet kokius pagal pirkimo dokumentus prašomus kartu su pasiūlymu teiktinus dokumentus ir (ar) duomenis.</w:t>
      </w:r>
    </w:p>
    <w:p w14:paraId="10DA34FA" w14:textId="6594E233" w:rsidR="0027739D" w:rsidRPr="005A277D" w:rsidRDefault="0027739D" w:rsidP="0027739D">
      <w:pPr>
        <w:pStyle w:val="ListParagraph"/>
        <w:spacing w:after="0" w:line="240" w:lineRule="auto"/>
        <w:ind w:left="0" w:firstLine="567"/>
        <w:jc w:val="both"/>
        <w:rPr>
          <w:rFonts w:ascii="Verdana" w:hAnsi="Verdana" w:cstheme="minorHAnsi"/>
          <w:sz w:val="20"/>
          <w:szCs w:val="20"/>
        </w:rPr>
      </w:pPr>
      <w:r w:rsidRPr="005A277D">
        <w:rPr>
          <w:rFonts w:ascii="Verdana" w:hAnsi="Verdana" w:cstheme="minorHAnsi"/>
          <w:b/>
          <w:bCs/>
          <w:sz w:val="20"/>
          <w:szCs w:val="20"/>
        </w:rPr>
        <w:t>*Pastaba.</w:t>
      </w:r>
      <w:r w:rsidRPr="005A277D">
        <w:rPr>
          <w:rFonts w:ascii="Verdana" w:hAnsi="Verdana" w:cstheme="minorHAnsi"/>
          <w:sz w:val="20"/>
          <w:szCs w:val="20"/>
        </w:rPr>
        <w:t xml:space="preserve"> </w:t>
      </w:r>
      <w:r w:rsidRPr="005A277D">
        <w:rPr>
          <w:rFonts w:ascii="Verdana" w:hAnsi="Verdana"/>
          <w:sz w:val="20"/>
          <w:szCs w:val="20"/>
        </w:rPr>
        <w:t xml:space="preserve">Tiekėjas su pasiūlymu privalo pateikti tik specialiųjų pirkimo sąlygų 6.1 punkte nurodytus dokumentus. </w:t>
      </w:r>
      <w:r w:rsidRPr="005A277D">
        <w:rPr>
          <w:rFonts w:ascii="Verdana" w:hAnsi="Verdana"/>
          <w:bCs/>
          <w:sz w:val="20"/>
          <w:szCs w:val="20"/>
        </w:rPr>
        <w:t>Visų pagal pirkimo dokumentų 4 priede ir 8 priede reikalaujamų (kai reikalaujama) dokumentų bus prašoma pateikti tik galimą laimėtoją.</w:t>
      </w:r>
    </w:p>
    <w:p w14:paraId="479B3B42" w14:textId="58499FDA" w:rsidR="00FD03FA" w:rsidRPr="005A277D" w:rsidRDefault="00BD41D7" w:rsidP="008A4CF9">
      <w:pPr>
        <w:pStyle w:val="ListParagraph"/>
        <w:numPr>
          <w:ilvl w:val="1"/>
          <w:numId w:val="1"/>
        </w:numPr>
        <w:spacing w:after="0" w:line="240" w:lineRule="auto"/>
        <w:jc w:val="both"/>
        <w:rPr>
          <w:rFonts w:ascii="Verdana" w:hAnsi="Verdana"/>
          <w:sz w:val="20"/>
          <w:szCs w:val="20"/>
          <w:u w:val="single"/>
        </w:rPr>
      </w:pPr>
      <w:r w:rsidRPr="005A277D">
        <w:rPr>
          <w:rFonts w:ascii="Verdana" w:eastAsia="Calibri" w:hAnsi="Verdana" w:cstheme="minorHAnsi"/>
          <w:sz w:val="20"/>
          <w:szCs w:val="20"/>
        </w:rPr>
        <w:t>P</w:t>
      </w:r>
      <w:r w:rsidR="00FD03FA" w:rsidRPr="005A277D">
        <w:rPr>
          <w:rFonts w:ascii="Verdana" w:eastAsia="Calibri" w:hAnsi="Verdana" w:cstheme="minorHAnsi"/>
          <w:sz w:val="20"/>
          <w:szCs w:val="20"/>
        </w:rPr>
        <w:t xml:space="preserve">asiūlymas gali būti pasirašytas </w:t>
      </w:r>
      <w:r w:rsidR="00DD138F" w:rsidRPr="005A277D">
        <w:rPr>
          <w:rFonts w:ascii="Verdana" w:eastAsia="Calibri" w:hAnsi="Verdana" w:cstheme="minorHAnsi"/>
          <w:sz w:val="20"/>
          <w:szCs w:val="20"/>
        </w:rPr>
        <w:t xml:space="preserve">fiziniu parašu arba </w:t>
      </w:r>
      <w:r w:rsidR="00FD03FA" w:rsidRPr="005A277D">
        <w:rPr>
          <w:rFonts w:ascii="Verdana" w:eastAsia="Calibri" w:hAnsi="Verdana" w:cstheme="minorHAnsi"/>
          <w:sz w:val="20"/>
          <w:szCs w:val="20"/>
        </w:rPr>
        <w:t>kvalifikuotu elektroniniu parašu. Jeigu tiekėjas dokumentus tvirtina naudodamas elektroninį,</w:t>
      </w:r>
      <w:r w:rsidR="00FD03FA" w:rsidRPr="005A277D">
        <w:rPr>
          <w:rFonts w:ascii="Verdana" w:eastAsia="Calibri" w:hAnsi="Verdana"/>
          <w:sz w:val="20"/>
          <w:szCs w:val="20"/>
        </w:rPr>
        <w:t xml:space="preserve"> o ne fizinį parašą, elektroninis parašas turi atitikti VPĮ 22 straipsnio 11 dalies 2 ir 3 punktuose nustatytus reikalavimus. </w:t>
      </w:r>
      <w:r w:rsidR="00FD03FA" w:rsidRPr="005A277D">
        <w:rPr>
          <w:rFonts w:ascii="Verdana" w:hAnsi="Verdana"/>
          <w:sz w:val="20"/>
          <w:szCs w:val="20"/>
        </w:rPr>
        <w:t>Perkančiajai organizacijai kilus abejonių dėl dokumentų tikrumo, ji turi teisę reikalauti pateikti dokumentų originalus.</w:t>
      </w:r>
      <w:r w:rsidR="00FD03FA" w:rsidRPr="005A277D">
        <w:rPr>
          <w:rFonts w:ascii="Verdana" w:eastAsia="Calibri" w:hAnsi="Verdana"/>
          <w:sz w:val="20"/>
          <w:szCs w:val="20"/>
        </w:rPr>
        <w:t xml:space="preserve"> Gali būti:</w:t>
      </w:r>
    </w:p>
    <w:p w14:paraId="293D3908" w14:textId="436DB504" w:rsidR="00FD03FA" w:rsidRPr="005A277D" w:rsidRDefault="00FD03FA" w:rsidP="008A4CF9">
      <w:pPr>
        <w:pStyle w:val="ListParagraph"/>
        <w:numPr>
          <w:ilvl w:val="2"/>
          <w:numId w:val="1"/>
        </w:numPr>
        <w:spacing w:after="0" w:line="240" w:lineRule="auto"/>
        <w:jc w:val="both"/>
        <w:rPr>
          <w:rFonts w:ascii="Verdana" w:hAnsi="Verdana" w:cstheme="minorHAnsi"/>
          <w:bCs/>
          <w:iCs/>
          <w:sz w:val="20"/>
          <w:szCs w:val="20"/>
          <w:u w:val="single"/>
        </w:rPr>
      </w:pPr>
      <w:r w:rsidRPr="005A277D">
        <w:rPr>
          <w:rFonts w:ascii="Verdana" w:eastAsia="Calibri" w:hAnsi="Verdana" w:cstheme="minorHAnsi"/>
          <w:bCs/>
          <w:iCs/>
          <w:sz w:val="20"/>
          <w:szCs w:val="20"/>
        </w:rPr>
        <w:t>pateikiami kvalifikuotu elektroniniu parašu pasirašyti elektroninėmis priemonėmis suformuoti dokumentai;</w:t>
      </w:r>
    </w:p>
    <w:p w14:paraId="311D42C8" w14:textId="5E39539D" w:rsidR="00197943" w:rsidRPr="005A277D" w:rsidRDefault="00FD03FA" w:rsidP="008A4CF9">
      <w:pPr>
        <w:pStyle w:val="ListParagraph"/>
        <w:numPr>
          <w:ilvl w:val="2"/>
          <w:numId w:val="1"/>
        </w:numPr>
        <w:tabs>
          <w:tab w:val="left" w:pos="1418"/>
        </w:tabs>
        <w:spacing w:after="0" w:line="240" w:lineRule="auto"/>
        <w:jc w:val="both"/>
        <w:rPr>
          <w:rFonts w:ascii="Verdana" w:hAnsi="Verdana" w:cstheme="minorHAnsi"/>
          <w:bCs/>
          <w:iCs/>
          <w:sz w:val="20"/>
          <w:szCs w:val="20"/>
        </w:rPr>
      </w:pPr>
      <w:r w:rsidRPr="005A277D">
        <w:rPr>
          <w:rFonts w:ascii="Verdana" w:eastAsia="Calibri" w:hAnsi="Verdana" w:cstheme="minorHAnsi"/>
          <w:bCs/>
          <w:iCs/>
          <w:sz w:val="20"/>
          <w:szCs w:val="20"/>
        </w:rPr>
        <w:t>skaitmeninės dokumentų kopijos (</w:t>
      </w:r>
      <w:r w:rsidRPr="005A277D">
        <w:rPr>
          <w:rFonts w:ascii="Verdana" w:eastAsia="Calibri" w:hAnsi="Verdana" w:cstheme="minorHAnsi"/>
          <w:iCs/>
          <w:sz w:val="20"/>
          <w:szCs w:val="20"/>
        </w:rPr>
        <w:t>fiziniu parašu tvirtinami dokumentai turi būti pateikiami pasirašyti ir nuskenuoti)</w:t>
      </w:r>
      <w:r w:rsidRPr="005A277D">
        <w:rPr>
          <w:rFonts w:ascii="Verdana" w:eastAsia="Calibri" w:hAnsi="Verdana" w:cstheme="minorHAnsi"/>
          <w:bCs/>
          <w:iCs/>
          <w:sz w:val="20"/>
          <w:szCs w:val="20"/>
        </w:rPr>
        <w:t>.</w:t>
      </w:r>
    </w:p>
    <w:p w14:paraId="6602056D" w14:textId="4A6EDA3C" w:rsidR="0096678C" w:rsidRPr="005A277D" w:rsidRDefault="0099696F" w:rsidP="003255E7">
      <w:pPr>
        <w:pStyle w:val="ListParagraph"/>
        <w:numPr>
          <w:ilvl w:val="1"/>
          <w:numId w:val="1"/>
        </w:numPr>
        <w:spacing w:after="0" w:line="240" w:lineRule="auto"/>
        <w:jc w:val="both"/>
        <w:rPr>
          <w:rFonts w:ascii="Verdana" w:hAnsi="Verdana"/>
          <w:sz w:val="20"/>
          <w:szCs w:val="20"/>
        </w:rPr>
      </w:pPr>
      <w:r w:rsidRPr="005A277D">
        <w:rPr>
          <w:rFonts w:ascii="Verdana" w:hAnsi="Verdana"/>
          <w:sz w:val="20"/>
          <w:szCs w:val="20"/>
        </w:rPr>
        <w:t>P</w:t>
      </w:r>
      <w:r w:rsidR="0048587E" w:rsidRPr="005A277D">
        <w:rPr>
          <w:rFonts w:ascii="Verdana" w:hAnsi="Verdana"/>
          <w:sz w:val="20"/>
          <w:szCs w:val="20"/>
        </w:rPr>
        <w:t>asiūlymas turi būti parengtas</w:t>
      </w:r>
      <w:r w:rsidR="00EE44B0" w:rsidRPr="005A277D">
        <w:rPr>
          <w:rFonts w:ascii="Verdana" w:hAnsi="Verdana"/>
          <w:sz w:val="20"/>
          <w:szCs w:val="20"/>
        </w:rPr>
        <w:t xml:space="preserve">, </w:t>
      </w:r>
      <w:r w:rsidR="0048587E" w:rsidRPr="005A277D">
        <w:rPr>
          <w:rFonts w:ascii="Verdana" w:hAnsi="Verdana"/>
          <w:sz w:val="20"/>
          <w:szCs w:val="20"/>
        </w:rPr>
        <w:t>lietuvių kalba</w:t>
      </w:r>
      <w:r w:rsidR="006F05BB" w:rsidRPr="005A277D">
        <w:rPr>
          <w:rFonts w:ascii="Verdana" w:hAnsi="Verdana"/>
          <w:sz w:val="20"/>
          <w:szCs w:val="20"/>
        </w:rPr>
        <w:t>, (</w:t>
      </w:r>
      <w:r w:rsidR="004358A1" w:rsidRPr="005A277D">
        <w:rPr>
          <w:rFonts w:ascii="Verdana" w:hAnsi="Verdana"/>
          <w:sz w:val="20"/>
          <w:szCs w:val="20"/>
        </w:rPr>
        <w:t xml:space="preserve">kiti dokumentai </w:t>
      </w:r>
      <w:r w:rsidR="006F05BB" w:rsidRPr="005A277D">
        <w:rPr>
          <w:rFonts w:ascii="Verdana" w:hAnsi="Verdana"/>
          <w:sz w:val="20"/>
          <w:szCs w:val="20"/>
        </w:rPr>
        <w:t>gali būti teikiam</w:t>
      </w:r>
      <w:r w:rsidR="00EA2316" w:rsidRPr="005A277D">
        <w:rPr>
          <w:rFonts w:ascii="Verdana" w:hAnsi="Verdana"/>
          <w:sz w:val="20"/>
          <w:szCs w:val="20"/>
        </w:rPr>
        <w:t>i</w:t>
      </w:r>
      <w:r w:rsidR="006F05BB" w:rsidRPr="005A277D">
        <w:rPr>
          <w:rFonts w:ascii="Verdana" w:hAnsi="Verdana"/>
          <w:sz w:val="20"/>
          <w:szCs w:val="20"/>
        </w:rPr>
        <w:t xml:space="preserve"> lietuvių ir / ar anglų kalba)</w:t>
      </w:r>
      <w:r w:rsidR="00D17972" w:rsidRPr="005A277D">
        <w:rPr>
          <w:rFonts w:ascii="Verdana" w:hAnsi="Verdana"/>
          <w:sz w:val="20"/>
          <w:szCs w:val="20"/>
        </w:rPr>
        <w:t>.</w:t>
      </w:r>
      <w:r w:rsidR="0048587E" w:rsidRPr="005A277D">
        <w:rPr>
          <w:rFonts w:ascii="Verdana" w:hAnsi="Verdana"/>
          <w:sz w:val="20"/>
          <w:szCs w:val="20"/>
        </w:rPr>
        <w:t xml:space="preserve"> </w:t>
      </w:r>
      <w:r w:rsidR="00F17A1F" w:rsidRPr="005A277D">
        <w:rPr>
          <w:rFonts w:ascii="Verdana" w:eastAsia="Arial" w:hAnsi="Verdana"/>
          <w:sz w:val="20"/>
          <w:szCs w:val="20"/>
        </w:rPr>
        <w:t>Jei kurie nors su pasiūlymu teikiami dokumentai parengti ne</w:t>
      </w:r>
      <w:r w:rsidR="001427AB" w:rsidRPr="005A277D">
        <w:rPr>
          <w:rFonts w:ascii="Verdana" w:eastAsia="Arial" w:hAnsi="Verdana"/>
          <w:sz w:val="20"/>
          <w:szCs w:val="20"/>
        </w:rPr>
        <w:t xml:space="preserve"> ta kalba, kuria</w:t>
      </w:r>
      <w:r w:rsidR="00F17A1F" w:rsidRPr="005A277D">
        <w:rPr>
          <w:rFonts w:ascii="Verdana" w:eastAsia="Arial" w:hAnsi="Verdana"/>
          <w:sz w:val="20"/>
          <w:szCs w:val="20"/>
        </w:rPr>
        <w:t xml:space="preserve"> </w:t>
      </w:r>
      <w:r w:rsidR="0BCA4ED4" w:rsidRPr="005A277D">
        <w:rPr>
          <w:rFonts w:ascii="Verdana" w:eastAsia="Arial" w:hAnsi="Verdana"/>
          <w:sz w:val="20"/>
          <w:szCs w:val="20"/>
        </w:rPr>
        <w:t>reikalaujama</w:t>
      </w:r>
      <w:r w:rsidR="001427AB" w:rsidRPr="005A277D">
        <w:rPr>
          <w:rFonts w:ascii="Verdana" w:eastAsia="Arial" w:hAnsi="Verdana"/>
          <w:sz w:val="20"/>
          <w:szCs w:val="20"/>
        </w:rPr>
        <w:t xml:space="preserve">, </w:t>
      </w:r>
      <w:r w:rsidR="003F1D78" w:rsidRPr="005A277D">
        <w:rPr>
          <w:rFonts w:ascii="Verdana" w:eastAsia="Arial" w:hAnsi="Verdana"/>
          <w:sz w:val="20"/>
          <w:szCs w:val="20"/>
        </w:rPr>
        <w:t xml:space="preserve">turi būti pateiktas tikslus vertimas į </w:t>
      </w:r>
      <w:r w:rsidR="40DC6EFC" w:rsidRPr="005A277D">
        <w:rPr>
          <w:rFonts w:ascii="Verdana" w:eastAsia="Arial" w:hAnsi="Verdana"/>
          <w:sz w:val="20"/>
          <w:szCs w:val="20"/>
        </w:rPr>
        <w:t>reikalaujamą</w:t>
      </w:r>
      <w:r w:rsidR="001427AB" w:rsidRPr="005A277D">
        <w:rPr>
          <w:rFonts w:ascii="Verdana" w:eastAsia="Arial" w:hAnsi="Verdana"/>
          <w:sz w:val="20"/>
          <w:szCs w:val="20"/>
        </w:rPr>
        <w:t xml:space="preserve"> </w:t>
      </w:r>
      <w:r w:rsidR="00141BF1" w:rsidRPr="005A277D">
        <w:rPr>
          <w:rFonts w:ascii="Verdana" w:eastAsia="Arial" w:hAnsi="Verdana"/>
          <w:sz w:val="20"/>
          <w:szCs w:val="20"/>
        </w:rPr>
        <w:t>kalbą</w:t>
      </w:r>
      <w:r w:rsidR="00F17A1F" w:rsidRPr="005A277D">
        <w:rPr>
          <w:rFonts w:ascii="Verdana" w:eastAsia="Arial" w:hAnsi="Verdana"/>
          <w:sz w:val="20"/>
          <w:szCs w:val="20"/>
        </w:rPr>
        <w:t xml:space="preserve">. </w:t>
      </w:r>
      <w:r w:rsidR="0085364E" w:rsidRPr="005A277D">
        <w:rPr>
          <w:rFonts w:ascii="Verdana" w:hAnsi="Verdana"/>
          <w:sz w:val="20"/>
          <w:szCs w:val="20"/>
        </w:rPr>
        <w:t>Perkančiajai organizacijai turint įtarimų</w:t>
      </w:r>
      <w:r w:rsidR="0048587E" w:rsidRPr="005A277D">
        <w:rPr>
          <w:rFonts w:ascii="Verdana" w:hAnsi="Verdana"/>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6F05BB" w:rsidRPr="005A277D">
        <w:rPr>
          <w:rFonts w:ascii="Verdana" w:hAnsi="Verdana"/>
          <w:sz w:val="20"/>
          <w:szCs w:val="20"/>
        </w:rPr>
        <w:t>arba</w:t>
      </w:r>
      <w:r w:rsidR="0048587E" w:rsidRPr="005A277D">
        <w:rPr>
          <w:rFonts w:ascii="Verdana" w:hAnsi="Verdana"/>
          <w:sz w:val="20"/>
          <w:szCs w:val="20"/>
        </w:rPr>
        <w:t xml:space="preserve"> </w:t>
      </w:r>
      <w:r w:rsidR="00E6493D" w:rsidRPr="005A277D">
        <w:rPr>
          <w:rFonts w:ascii="Verdana" w:hAnsi="Verdana"/>
          <w:sz w:val="20"/>
          <w:szCs w:val="20"/>
        </w:rPr>
        <w:t>tiekėjo vadovo arba jo įgalioto asmens parašu</w:t>
      </w:r>
      <w:r w:rsidR="0048587E" w:rsidRPr="005A277D">
        <w:rPr>
          <w:rFonts w:ascii="Verdana" w:hAnsi="Verdana"/>
          <w:sz w:val="20"/>
          <w:szCs w:val="20"/>
        </w:rPr>
        <w:t>.</w:t>
      </w:r>
    </w:p>
    <w:p w14:paraId="4464661D" w14:textId="6E06514C" w:rsidR="00D80A4A" w:rsidRPr="005A277D" w:rsidRDefault="008D03B2" w:rsidP="00C92661">
      <w:pPr>
        <w:pStyle w:val="ListParagraph"/>
        <w:numPr>
          <w:ilvl w:val="1"/>
          <w:numId w:val="1"/>
        </w:numPr>
        <w:spacing w:after="0" w:line="240" w:lineRule="auto"/>
        <w:jc w:val="both"/>
        <w:rPr>
          <w:rFonts w:ascii="Verdana" w:hAnsi="Verdana" w:cstheme="minorHAnsi"/>
          <w:sz w:val="20"/>
          <w:szCs w:val="20"/>
        </w:rPr>
      </w:pPr>
      <w:r w:rsidRPr="005A277D">
        <w:rPr>
          <w:rFonts w:ascii="Verdana" w:eastAsia="Arial" w:hAnsi="Verdana"/>
          <w:sz w:val="20"/>
          <w:szCs w:val="20"/>
        </w:rPr>
        <w:lastRenderedPageBreak/>
        <w:t xml:space="preserve">Bendra </w:t>
      </w:r>
      <w:r w:rsidR="00BA6AB3" w:rsidRPr="005A277D">
        <w:rPr>
          <w:rFonts w:ascii="Verdana" w:eastAsia="Arial" w:hAnsi="Verdana"/>
          <w:sz w:val="20"/>
          <w:szCs w:val="20"/>
        </w:rPr>
        <w:t>p</w:t>
      </w:r>
      <w:r w:rsidRPr="005A277D">
        <w:rPr>
          <w:rFonts w:ascii="Verdana" w:eastAsia="Arial" w:hAnsi="Verdana"/>
          <w:sz w:val="20"/>
          <w:szCs w:val="20"/>
        </w:rPr>
        <w:t>asiūlymo kaina</w:t>
      </w:r>
      <w:r w:rsidR="00D247A7" w:rsidRPr="005A277D">
        <w:rPr>
          <w:rFonts w:ascii="Verdana" w:eastAsia="Arial" w:hAnsi="Verdana"/>
          <w:sz w:val="20"/>
          <w:szCs w:val="20"/>
        </w:rPr>
        <w:t xml:space="preserve"> </w:t>
      </w:r>
      <w:r w:rsidR="008D3752" w:rsidRPr="005A277D">
        <w:rPr>
          <w:rFonts w:ascii="Verdana" w:eastAsia="Arial" w:hAnsi="Verdana"/>
          <w:sz w:val="20"/>
          <w:szCs w:val="20"/>
        </w:rPr>
        <w:t>(</w:t>
      </w:r>
      <w:r w:rsidR="00D247A7" w:rsidRPr="005A277D">
        <w:rPr>
          <w:rFonts w:ascii="Verdana" w:eastAsia="Arial" w:hAnsi="Verdana"/>
          <w:sz w:val="20"/>
          <w:szCs w:val="20"/>
        </w:rPr>
        <w:t>sąnaudos</w:t>
      </w:r>
      <w:r w:rsidR="008D3752" w:rsidRPr="005A277D">
        <w:rPr>
          <w:rFonts w:ascii="Verdana" w:eastAsia="Arial" w:hAnsi="Verdana"/>
          <w:sz w:val="20"/>
          <w:szCs w:val="20"/>
        </w:rPr>
        <w:t>)</w:t>
      </w:r>
      <w:r w:rsidR="00D247A7" w:rsidRPr="005A277D">
        <w:rPr>
          <w:rFonts w:ascii="Verdana" w:eastAsia="Arial" w:hAnsi="Verdana"/>
          <w:sz w:val="20"/>
          <w:szCs w:val="20"/>
        </w:rPr>
        <w:t xml:space="preserve"> </w:t>
      </w:r>
      <w:r w:rsidR="008D3752" w:rsidRPr="005A277D">
        <w:rPr>
          <w:rFonts w:ascii="Verdana" w:eastAsia="Arial" w:hAnsi="Verdana"/>
          <w:sz w:val="20"/>
          <w:szCs w:val="20"/>
        </w:rPr>
        <w:t>su PVM</w:t>
      </w:r>
      <w:r w:rsidR="00C84DE6" w:rsidRPr="005A277D">
        <w:rPr>
          <w:rFonts w:ascii="Verdana" w:eastAsia="Arial" w:hAnsi="Verdana"/>
          <w:sz w:val="20"/>
          <w:szCs w:val="20"/>
        </w:rPr>
        <w:t xml:space="preserve"> </w:t>
      </w:r>
      <w:r w:rsidR="000B049C" w:rsidRPr="005A277D">
        <w:rPr>
          <w:rFonts w:ascii="Verdana" w:eastAsia="Arial" w:hAnsi="Verdana"/>
          <w:sz w:val="20"/>
          <w:szCs w:val="20"/>
        </w:rPr>
        <w:t xml:space="preserve">turi būti nurodoma </w:t>
      </w:r>
      <w:r w:rsidR="00D247A7" w:rsidRPr="005A277D">
        <w:rPr>
          <w:rFonts w:ascii="Verdana" w:eastAsia="Arial" w:hAnsi="Verdana"/>
          <w:sz w:val="20"/>
          <w:szCs w:val="20"/>
        </w:rPr>
        <w:t xml:space="preserve">dviejų skaičių po kablelio tikslumu. </w:t>
      </w:r>
      <w:r w:rsidR="00B75F6D" w:rsidRPr="005A277D">
        <w:rPr>
          <w:rFonts w:ascii="Verdana" w:eastAsia="Arial" w:hAnsi="Verdana" w:cstheme="minorHAnsi"/>
          <w:sz w:val="20"/>
          <w:szCs w:val="20"/>
        </w:rPr>
        <w:t xml:space="preserve">Šią kainą sudarančios kainos sudedamosios dalys ar įkainiai gali būti </w:t>
      </w:r>
      <w:r w:rsidR="005928DC" w:rsidRPr="005A277D">
        <w:rPr>
          <w:rFonts w:ascii="Verdana" w:eastAsia="Arial" w:hAnsi="Verdana" w:cstheme="minorHAnsi"/>
          <w:sz w:val="20"/>
          <w:szCs w:val="20"/>
        </w:rPr>
        <w:t xml:space="preserve">nurodomi iki </w:t>
      </w:r>
      <w:r w:rsidR="00DA27B4" w:rsidRPr="005A277D">
        <w:rPr>
          <w:rFonts w:ascii="Verdana" w:eastAsia="Arial" w:hAnsi="Verdana" w:cstheme="minorHAnsi"/>
          <w:sz w:val="20"/>
          <w:szCs w:val="20"/>
        </w:rPr>
        <w:t>dviejų</w:t>
      </w:r>
      <w:r w:rsidR="005928DC" w:rsidRPr="005A277D">
        <w:rPr>
          <w:rFonts w:ascii="Verdana" w:eastAsia="Arial" w:hAnsi="Verdana" w:cstheme="minorHAnsi"/>
          <w:sz w:val="20"/>
          <w:szCs w:val="20"/>
        </w:rPr>
        <w:t xml:space="preserve"> skaičių po kablelio tikslumu</w:t>
      </w:r>
      <w:r w:rsidR="00B75F6D" w:rsidRPr="005A277D">
        <w:rPr>
          <w:rFonts w:ascii="Verdana" w:eastAsia="Arial" w:hAnsi="Verdana" w:cs="Arial"/>
          <w:sz w:val="20"/>
          <w:szCs w:val="20"/>
        </w:rPr>
        <w:t>.</w:t>
      </w:r>
    </w:p>
    <w:p w14:paraId="22059CDA" w14:textId="2D0F70BA" w:rsidR="003A0EC0" w:rsidRPr="005A277D" w:rsidRDefault="003A0EC0" w:rsidP="00C92661">
      <w:pPr>
        <w:pStyle w:val="ListParagraph"/>
        <w:numPr>
          <w:ilvl w:val="1"/>
          <w:numId w:val="1"/>
        </w:numPr>
        <w:spacing w:after="0" w:line="240" w:lineRule="auto"/>
        <w:jc w:val="both"/>
        <w:rPr>
          <w:rFonts w:ascii="Verdana" w:hAnsi="Verdana" w:cstheme="minorHAnsi"/>
          <w:sz w:val="20"/>
          <w:szCs w:val="20"/>
        </w:rPr>
      </w:pPr>
      <w:r w:rsidRPr="005A277D">
        <w:rPr>
          <w:rFonts w:ascii="Verdana" w:eastAsia="Arial" w:hAnsi="Verdana"/>
          <w:sz w:val="20"/>
          <w:szCs w:val="20"/>
        </w:rPr>
        <w:t xml:space="preserve">Tiekėjų </w:t>
      </w:r>
      <w:r w:rsidR="00A217B2" w:rsidRPr="005A277D">
        <w:rPr>
          <w:rFonts w:ascii="Verdana" w:eastAsia="Arial" w:hAnsi="Verdana"/>
          <w:sz w:val="20"/>
          <w:szCs w:val="20"/>
        </w:rPr>
        <w:t>p</w:t>
      </w:r>
      <w:r w:rsidRPr="005A277D">
        <w:rPr>
          <w:rFonts w:ascii="Verdana" w:eastAsia="Arial" w:hAnsi="Verdana"/>
          <w:sz w:val="20"/>
          <w:szCs w:val="20"/>
        </w:rPr>
        <w:t xml:space="preserve">asiūlymuose nurodytos kainos bus vertinamos </w:t>
      </w:r>
      <w:r w:rsidRPr="005A277D">
        <w:rPr>
          <w:rFonts w:ascii="Verdana" w:hAnsi="Verdana"/>
          <w:sz w:val="20"/>
          <w:szCs w:val="20"/>
        </w:rPr>
        <w:t>ir lyginamos su visais mokesčiais, įskaitant PVM</w:t>
      </w:r>
      <w:r w:rsidR="006E3394" w:rsidRPr="005A277D">
        <w:rPr>
          <w:rFonts w:ascii="Verdana" w:hAnsi="Verdana"/>
          <w:sz w:val="20"/>
          <w:szCs w:val="20"/>
        </w:rPr>
        <w:t>.</w:t>
      </w:r>
      <w:r w:rsidRPr="005A277D">
        <w:rPr>
          <w:rFonts w:ascii="Verdana" w:hAnsi="Verdana"/>
          <w:sz w:val="20"/>
          <w:szCs w:val="20"/>
        </w:rPr>
        <w:t xml:space="preserve"> </w:t>
      </w:r>
    </w:p>
    <w:p w14:paraId="7A15AE0A" w14:textId="2D373156" w:rsidR="00EE1C85" w:rsidRPr="005A277D" w:rsidRDefault="00EE1C85" w:rsidP="008A4CF9">
      <w:pPr>
        <w:pStyle w:val="Heading1"/>
        <w:numPr>
          <w:ilvl w:val="0"/>
          <w:numId w:val="1"/>
        </w:numPr>
        <w:tabs>
          <w:tab w:val="left" w:pos="709"/>
        </w:tabs>
        <w:rPr>
          <w:rFonts w:cstheme="minorHAnsi"/>
          <w:b/>
          <w:bCs/>
          <w:color w:val="auto"/>
          <w:sz w:val="20"/>
          <w:szCs w:val="20"/>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4433511"/>
      <w:bookmarkEnd w:id="21"/>
      <w:bookmarkEnd w:id="22"/>
      <w:bookmarkEnd w:id="23"/>
      <w:bookmarkEnd w:id="24"/>
      <w:bookmarkEnd w:id="25"/>
      <w:r w:rsidRPr="005A277D">
        <w:rPr>
          <w:rFonts w:cstheme="minorHAnsi"/>
          <w:b/>
          <w:bCs/>
          <w:color w:val="auto"/>
          <w:sz w:val="20"/>
          <w:szCs w:val="20"/>
        </w:rPr>
        <w:t>Pasiūlymo galiojimo užtikrinimas</w:t>
      </w:r>
      <w:bookmarkEnd w:id="26"/>
      <w:bookmarkEnd w:id="27"/>
      <w:bookmarkEnd w:id="28"/>
    </w:p>
    <w:p w14:paraId="2DFAEDA8" w14:textId="698E5F19" w:rsidR="00000B56" w:rsidRPr="005A277D" w:rsidRDefault="00B3551C" w:rsidP="008F2FA4">
      <w:pPr>
        <w:pStyle w:val="ListParagraph"/>
        <w:numPr>
          <w:ilvl w:val="1"/>
          <w:numId w:val="24"/>
        </w:numPr>
        <w:spacing w:after="0" w:line="240" w:lineRule="auto"/>
        <w:jc w:val="both"/>
        <w:rPr>
          <w:rFonts w:ascii="Verdana" w:hAnsi="Verdana" w:cstheme="minorHAnsi"/>
          <w:sz w:val="20"/>
          <w:szCs w:val="20"/>
        </w:rPr>
      </w:pPr>
      <w:r w:rsidRPr="005A277D">
        <w:rPr>
          <w:rFonts w:ascii="Verdana" w:eastAsia="Calibri" w:hAnsi="Verdana"/>
          <w:sz w:val="20"/>
          <w:szCs w:val="20"/>
        </w:rPr>
        <w:t xml:space="preserve">Perkančioji organizacija nereikalauja užtikrinti </w:t>
      </w:r>
      <w:r w:rsidR="00110481" w:rsidRPr="005A277D">
        <w:rPr>
          <w:rFonts w:ascii="Verdana" w:eastAsia="Calibri" w:hAnsi="Verdana"/>
          <w:sz w:val="20"/>
          <w:szCs w:val="20"/>
        </w:rPr>
        <w:t>p</w:t>
      </w:r>
      <w:r w:rsidRPr="005A277D">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A3C70D8" w:rsidR="00040C0F" w:rsidRPr="005A277D" w:rsidRDefault="00040C0F" w:rsidP="006A3D98">
      <w:pPr>
        <w:pStyle w:val="Heading1"/>
        <w:numPr>
          <w:ilvl w:val="0"/>
          <w:numId w:val="24"/>
        </w:numPr>
        <w:tabs>
          <w:tab w:val="left" w:pos="709"/>
        </w:tabs>
        <w:spacing w:line="20" w:lineRule="atLeast"/>
        <w:contextualSpacing/>
        <w:rPr>
          <w:rFonts w:cstheme="minorHAnsi"/>
          <w:b/>
          <w:bCs/>
          <w:color w:val="auto"/>
          <w:sz w:val="20"/>
          <w:szCs w:val="20"/>
        </w:rPr>
      </w:pPr>
      <w:bookmarkStart w:id="29" w:name="_Ref39658218"/>
      <w:bookmarkStart w:id="30" w:name="_Ref39658226"/>
      <w:bookmarkStart w:id="31" w:name="_Ref39658248"/>
      <w:bookmarkStart w:id="32" w:name="_Ref39658251"/>
      <w:bookmarkStart w:id="33" w:name="_Toc134433512"/>
      <w:bookmarkStart w:id="34" w:name="_Ref39485250"/>
      <w:bookmarkStart w:id="35" w:name="_Ref39485258"/>
      <w:r w:rsidRPr="005A277D">
        <w:rPr>
          <w:rFonts w:cstheme="minorHAnsi"/>
          <w:b/>
          <w:bCs/>
          <w:color w:val="auto"/>
          <w:sz w:val="20"/>
          <w:szCs w:val="20"/>
        </w:rPr>
        <w:t>Elektroninis aukcionas</w:t>
      </w:r>
      <w:bookmarkEnd w:id="29"/>
      <w:bookmarkEnd w:id="30"/>
      <w:bookmarkEnd w:id="31"/>
      <w:bookmarkEnd w:id="32"/>
      <w:bookmarkEnd w:id="33"/>
    </w:p>
    <w:p w14:paraId="595CB338" w14:textId="23CA5F8D" w:rsidR="002B062F" w:rsidRPr="005A277D" w:rsidRDefault="00040C0F" w:rsidP="006A3D98">
      <w:pPr>
        <w:pStyle w:val="ListParagraph"/>
        <w:numPr>
          <w:ilvl w:val="1"/>
          <w:numId w:val="24"/>
        </w:numPr>
        <w:spacing w:after="0" w:line="240" w:lineRule="auto"/>
        <w:jc w:val="both"/>
        <w:rPr>
          <w:rFonts w:ascii="Verdana" w:hAnsi="Verdana" w:cstheme="minorHAnsi"/>
          <w:sz w:val="20"/>
          <w:szCs w:val="20"/>
        </w:rPr>
      </w:pPr>
      <w:r w:rsidRPr="005A277D">
        <w:rPr>
          <w:rFonts w:ascii="Verdana" w:hAnsi="Verdana" w:cstheme="minorHAnsi"/>
          <w:sz w:val="20"/>
          <w:szCs w:val="20"/>
        </w:rPr>
        <w:t>Perkančioji organizacija pirkime netaikys elektroninio aukciono</w:t>
      </w:r>
      <w:r w:rsidR="00C94445" w:rsidRPr="005A277D">
        <w:rPr>
          <w:rFonts w:ascii="Verdana" w:hAnsi="Verdana" w:cstheme="minorHAnsi"/>
          <w:sz w:val="20"/>
          <w:szCs w:val="20"/>
        </w:rPr>
        <w:t>.</w:t>
      </w:r>
      <w:r w:rsidR="00C137BA" w:rsidRPr="005A277D">
        <w:rPr>
          <w:rFonts w:ascii="Verdana" w:hAnsi="Verdana" w:cstheme="minorHAnsi"/>
          <w:sz w:val="20"/>
          <w:szCs w:val="20"/>
        </w:rPr>
        <w:t xml:space="preserve"> </w:t>
      </w:r>
    </w:p>
    <w:p w14:paraId="14CBD3AD" w14:textId="7917983C" w:rsidR="009D0DC5" w:rsidRPr="005A277D" w:rsidRDefault="00EA001C" w:rsidP="006A3D98">
      <w:pPr>
        <w:pStyle w:val="Heading1"/>
        <w:numPr>
          <w:ilvl w:val="0"/>
          <w:numId w:val="24"/>
        </w:numPr>
        <w:tabs>
          <w:tab w:val="left" w:pos="709"/>
        </w:tabs>
        <w:spacing w:line="20" w:lineRule="atLeast"/>
        <w:contextualSpacing/>
        <w:rPr>
          <w:rFonts w:cstheme="minorHAnsi"/>
          <w:b/>
          <w:bCs/>
          <w:color w:val="auto"/>
          <w:sz w:val="20"/>
          <w:szCs w:val="20"/>
        </w:rPr>
      </w:pPr>
      <w:bookmarkStart w:id="36" w:name="_Ref39667303"/>
      <w:bookmarkStart w:id="37" w:name="_Ref39667308"/>
      <w:bookmarkStart w:id="38" w:name="_Toc134433513"/>
      <w:r w:rsidRPr="005A277D">
        <w:rPr>
          <w:rFonts w:cstheme="minorHAnsi"/>
          <w:b/>
          <w:bCs/>
          <w:color w:val="auto"/>
          <w:sz w:val="20"/>
          <w:szCs w:val="20"/>
        </w:rPr>
        <w:t>P</w:t>
      </w:r>
      <w:r w:rsidR="00014A61" w:rsidRPr="005A277D">
        <w:rPr>
          <w:rFonts w:cstheme="minorHAnsi"/>
          <w:b/>
          <w:bCs/>
          <w:color w:val="auto"/>
          <w:sz w:val="20"/>
          <w:szCs w:val="20"/>
        </w:rPr>
        <w:t>asiūlymų vertinimas</w:t>
      </w:r>
      <w:bookmarkEnd w:id="34"/>
      <w:bookmarkEnd w:id="35"/>
      <w:bookmarkEnd w:id="36"/>
      <w:bookmarkEnd w:id="37"/>
      <w:bookmarkEnd w:id="38"/>
    </w:p>
    <w:p w14:paraId="46E1A60B" w14:textId="25C07705" w:rsidR="004E71CB" w:rsidRPr="005A277D" w:rsidRDefault="004E71CB" w:rsidP="006A3D98">
      <w:pPr>
        <w:pStyle w:val="ListParagraph"/>
        <w:numPr>
          <w:ilvl w:val="1"/>
          <w:numId w:val="24"/>
        </w:numPr>
        <w:spacing w:after="0" w:line="240" w:lineRule="auto"/>
        <w:jc w:val="both"/>
        <w:rPr>
          <w:rFonts w:ascii="Verdana" w:hAnsi="Verdana" w:cstheme="minorHAnsi"/>
          <w:sz w:val="20"/>
          <w:szCs w:val="20"/>
        </w:rPr>
      </w:pPr>
      <w:r w:rsidRPr="005A277D">
        <w:rPr>
          <w:rFonts w:ascii="Verdana" w:eastAsia="Calibri" w:hAnsi="Verdana" w:cstheme="minorHAnsi"/>
          <w:sz w:val="20"/>
          <w:szCs w:val="20"/>
        </w:rPr>
        <w:t xml:space="preserve">Perkančioji organizacija ekonomiškai naudingiausią pasiūlymą išrenka pagal tiekėjo pasiūlyme nurodytą </w:t>
      </w:r>
      <w:r w:rsidR="00003A3F" w:rsidRPr="005A277D">
        <w:rPr>
          <w:rFonts w:ascii="Verdana" w:eastAsia="Calibri" w:hAnsi="Verdana" w:cstheme="minorHAnsi"/>
          <w:sz w:val="20"/>
          <w:szCs w:val="20"/>
        </w:rPr>
        <w:t>kain</w:t>
      </w:r>
      <w:r w:rsidRPr="005A277D">
        <w:rPr>
          <w:rFonts w:ascii="Verdana" w:eastAsia="Calibri" w:hAnsi="Verdana" w:cstheme="minorHAnsi"/>
          <w:sz w:val="20"/>
          <w:szCs w:val="20"/>
        </w:rPr>
        <w:t>ą</w:t>
      </w:r>
      <w:r w:rsidR="00003A3F" w:rsidRPr="005A277D">
        <w:rPr>
          <w:rFonts w:ascii="Verdana" w:eastAsia="Calibri" w:hAnsi="Verdana" w:cstheme="minorHAnsi"/>
          <w:sz w:val="20"/>
          <w:szCs w:val="20"/>
        </w:rPr>
        <w:t xml:space="preserve">, kuri turi būti apskaičiuota ir nurodyta taip, kaip reikalaujama </w:t>
      </w:r>
      <w:bookmarkStart w:id="39" w:name="_Hlk91157291"/>
      <w:r w:rsidR="00090235" w:rsidRPr="005A277D">
        <w:rPr>
          <w:rFonts w:ascii="Verdana" w:eastAsia="Calibri" w:hAnsi="Verdana" w:cstheme="minorHAnsi"/>
          <w:sz w:val="20"/>
          <w:szCs w:val="20"/>
        </w:rPr>
        <w:t>p</w:t>
      </w:r>
      <w:r w:rsidR="00551FA7" w:rsidRPr="005A277D">
        <w:rPr>
          <w:rFonts w:ascii="Verdana" w:eastAsia="Calibri" w:hAnsi="Verdana" w:cstheme="minorHAnsi"/>
          <w:sz w:val="20"/>
          <w:szCs w:val="20"/>
        </w:rPr>
        <w:t xml:space="preserve">irkimo </w:t>
      </w:r>
      <w:r w:rsidR="00A176D5" w:rsidRPr="005A277D">
        <w:rPr>
          <w:rFonts w:ascii="Verdana" w:eastAsia="Calibri" w:hAnsi="Verdana" w:cstheme="minorHAnsi"/>
          <w:sz w:val="20"/>
          <w:szCs w:val="20"/>
        </w:rPr>
        <w:t xml:space="preserve">sąlygų </w:t>
      </w:r>
      <w:bookmarkEnd w:id="39"/>
      <w:r w:rsidR="004C63BA" w:rsidRPr="005A277D">
        <w:rPr>
          <w:rFonts w:ascii="Verdana" w:hAnsi="Verdana" w:cstheme="minorHAnsi"/>
          <w:sz w:val="20"/>
          <w:szCs w:val="20"/>
          <w:shd w:val="clear" w:color="auto" w:fill="FFFFFF"/>
        </w:rPr>
        <w:t>7</w:t>
      </w:r>
      <w:r w:rsidR="00090235" w:rsidRPr="005A277D">
        <w:rPr>
          <w:rFonts w:ascii="Verdana" w:eastAsia="Calibri" w:hAnsi="Verdana" w:cstheme="minorHAnsi"/>
          <w:sz w:val="20"/>
          <w:szCs w:val="20"/>
        </w:rPr>
        <w:t xml:space="preserve"> priede.</w:t>
      </w:r>
    </w:p>
    <w:p w14:paraId="102136D3" w14:textId="63A2C9A4" w:rsidR="00D734C6" w:rsidRPr="005A277D" w:rsidRDefault="00D734C6" w:rsidP="006A3D98">
      <w:pPr>
        <w:pStyle w:val="ListParagraph"/>
        <w:numPr>
          <w:ilvl w:val="1"/>
          <w:numId w:val="24"/>
        </w:numPr>
        <w:spacing w:after="0" w:line="20" w:lineRule="atLeast"/>
        <w:jc w:val="both"/>
        <w:rPr>
          <w:rFonts w:ascii="Verdana" w:eastAsiaTheme="minorHAnsi" w:hAnsi="Verdana" w:cstheme="minorHAnsi"/>
          <w:bCs/>
          <w:iCs/>
          <w:sz w:val="20"/>
          <w:szCs w:val="20"/>
        </w:rPr>
      </w:pPr>
      <w:r w:rsidRPr="005A277D">
        <w:rPr>
          <w:rFonts w:ascii="Verdana" w:hAnsi="Verdana" w:cstheme="minorHAnsi"/>
          <w:sz w:val="20"/>
          <w:szCs w:val="20"/>
        </w:rPr>
        <w:t xml:space="preserve">Laimėjusiu </w:t>
      </w:r>
      <w:r w:rsidR="005D7D8C" w:rsidRPr="005A277D">
        <w:rPr>
          <w:rFonts w:ascii="Verdana" w:hAnsi="Verdana" w:cstheme="minorHAnsi"/>
          <w:sz w:val="20"/>
          <w:szCs w:val="20"/>
        </w:rPr>
        <w:t>pasiūlymu</w:t>
      </w:r>
      <w:r w:rsidRPr="005A277D">
        <w:rPr>
          <w:rFonts w:ascii="Verdana" w:hAnsi="Verdana" w:cstheme="minorHAnsi"/>
          <w:sz w:val="20"/>
          <w:szCs w:val="20"/>
        </w:rPr>
        <w:t xml:space="preserve"> galės būti pripažintas tik 1 (vienas) </w:t>
      </w:r>
      <w:r w:rsidR="005D7D8C" w:rsidRPr="005A277D">
        <w:rPr>
          <w:rFonts w:ascii="Verdana" w:hAnsi="Verdana" w:cstheme="minorHAnsi"/>
          <w:sz w:val="20"/>
          <w:szCs w:val="20"/>
        </w:rPr>
        <w:t>ekonomiškai naudingiausias pasiūlymas, esantis pasiūlymų eilės pirmojoje vietoje</w:t>
      </w:r>
      <w:r w:rsidRPr="005A277D">
        <w:rPr>
          <w:rFonts w:ascii="Verdana" w:hAnsi="Verdana" w:cstheme="minorHAnsi"/>
          <w:sz w:val="20"/>
          <w:szCs w:val="20"/>
        </w:rPr>
        <w:t xml:space="preserve">. </w:t>
      </w:r>
    </w:p>
    <w:p w14:paraId="6753C4EF" w14:textId="77777777" w:rsidR="008E4D3A" w:rsidRPr="005A277D" w:rsidRDefault="00A9488B" w:rsidP="006A3D98">
      <w:pPr>
        <w:pStyle w:val="NoSpacing"/>
        <w:numPr>
          <w:ilvl w:val="1"/>
          <w:numId w:val="24"/>
        </w:numPr>
        <w:spacing w:line="20" w:lineRule="atLeast"/>
        <w:contextualSpacing/>
        <w:jc w:val="both"/>
        <w:rPr>
          <w:rStyle w:val="cf01"/>
          <w:rFonts w:ascii="Verdana" w:eastAsiaTheme="minorHAnsi" w:hAnsi="Verdana" w:cstheme="minorHAnsi"/>
          <w:bCs/>
          <w:i/>
          <w:iCs/>
          <w:sz w:val="20"/>
          <w:szCs w:val="20"/>
        </w:rPr>
      </w:pPr>
      <w:r w:rsidRPr="005A277D">
        <w:rPr>
          <w:rStyle w:val="cf01"/>
          <w:rFonts w:ascii="Verdana" w:hAnsi="Verdana" w:cstheme="minorHAnsi"/>
          <w:sz w:val="20"/>
          <w:szCs w:val="20"/>
        </w:rPr>
        <w:t>Perkančioji organizacija atmes tiekėjo pasiūlymą, jei</w:t>
      </w:r>
      <w:r w:rsidR="00195572" w:rsidRPr="005A277D">
        <w:rPr>
          <w:rStyle w:val="cf01"/>
          <w:rFonts w:ascii="Verdana" w:hAnsi="Verdana" w:cstheme="minorHAnsi"/>
          <w:sz w:val="20"/>
          <w:szCs w:val="20"/>
        </w:rPr>
        <w:t xml:space="preserve">gu kartu su pasiūlymu </w:t>
      </w:r>
      <w:r w:rsidR="00B2125E" w:rsidRPr="005A277D">
        <w:rPr>
          <w:rStyle w:val="cf01"/>
          <w:rFonts w:ascii="Verdana" w:hAnsi="Verdana" w:cstheme="minorHAnsi"/>
          <w:sz w:val="20"/>
          <w:szCs w:val="20"/>
        </w:rPr>
        <w:t xml:space="preserve">nebus pateikti šie </w:t>
      </w:r>
      <w:r w:rsidR="00277634" w:rsidRPr="005A277D">
        <w:rPr>
          <w:rStyle w:val="cf01"/>
          <w:rFonts w:ascii="Verdana" w:hAnsi="Verdana" w:cstheme="minorHAnsi"/>
          <w:sz w:val="20"/>
          <w:szCs w:val="20"/>
        </w:rPr>
        <w:t>p</w:t>
      </w:r>
      <w:r w:rsidR="00B2125E" w:rsidRPr="005A277D">
        <w:rPr>
          <w:rStyle w:val="cf01"/>
          <w:rFonts w:ascii="Verdana" w:hAnsi="Verdana" w:cstheme="minorHAnsi"/>
          <w:sz w:val="20"/>
          <w:szCs w:val="20"/>
        </w:rPr>
        <w:t>irkimo sąlygose reikalaujami pateikti dokumentai:</w:t>
      </w:r>
    </w:p>
    <w:p w14:paraId="5D721FDF" w14:textId="6696BEDA" w:rsidR="008E4D3A" w:rsidRPr="005A277D" w:rsidRDefault="008E4D3A" w:rsidP="006A3D98">
      <w:pPr>
        <w:pStyle w:val="NoSpacing"/>
        <w:numPr>
          <w:ilvl w:val="2"/>
          <w:numId w:val="24"/>
        </w:numPr>
        <w:spacing w:line="20" w:lineRule="atLeast"/>
        <w:contextualSpacing/>
        <w:jc w:val="both"/>
        <w:rPr>
          <w:rStyle w:val="cf01"/>
          <w:rFonts w:ascii="Verdana" w:eastAsiaTheme="minorHAnsi" w:hAnsi="Verdana" w:cstheme="minorHAnsi"/>
          <w:bCs/>
          <w:i/>
          <w:iCs/>
          <w:sz w:val="20"/>
          <w:szCs w:val="20"/>
        </w:rPr>
      </w:pPr>
      <w:r w:rsidRPr="005A277D">
        <w:rPr>
          <w:rStyle w:val="cf01"/>
          <w:rFonts w:ascii="Verdana" w:eastAsiaTheme="minorHAnsi" w:hAnsi="Verdana" w:cstheme="minorHAnsi"/>
          <w:bCs/>
          <w:sz w:val="20"/>
          <w:szCs w:val="20"/>
        </w:rPr>
        <w:t>Užpildyta pasiūlymo forma</w:t>
      </w:r>
      <w:r w:rsidR="008F2FA4" w:rsidRPr="005A277D">
        <w:rPr>
          <w:rStyle w:val="cf01"/>
          <w:rFonts w:ascii="Verdana" w:eastAsiaTheme="minorHAnsi" w:hAnsi="Verdana" w:cstheme="minorHAnsi"/>
          <w:bCs/>
          <w:sz w:val="20"/>
          <w:szCs w:val="20"/>
        </w:rPr>
        <w:t>.</w:t>
      </w:r>
    </w:p>
    <w:p w14:paraId="678C44CA" w14:textId="75A51CB1" w:rsidR="00FE7908" w:rsidRPr="005A277D" w:rsidRDefault="00FE7908" w:rsidP="006A3D98">
      <w:pPr>
        <w:pStyle w:val="Heading1"/>
        <w:numPr>
          <w:ilvl w:val="0"/>
          <w:numId w:val="24"/>
        </w:numPr>
        <w:tabs>
          <w:tab w:val="left" w:pos="567"/>
        </w:tabs>
        <w:spacing w:line="20" w:lineRule="atLeast"/>
        <w:contextualSpacing/>
        <w:rPr>
          <w:rFonts w:cstheme="minorHAnsi"/>
          <w:b/>
          <w:bCs/>
          <w:color w:val="auto"/>
          <w:sz w:val="20"/>
          <w:szCs w:val="20"/>
        </w:rPr>
      </w:pPr>
      <w:bookmarkStart w:id="40" w:name="_Ref39425999"/>
      <w:bookmarkStart w:id="41" w:name="_Ref39426005"/>
      <w:bookmarkStart w:id="42" w:name="_Toc134433514"/>
      <w:r w:rsidRPr="005A277D">
        <w:rPr>
          <w:rFonts w:cstheme="minorHAnsi"/>
          <w:b/>
          <w:bCs/>
          <w:color w:val="auto"/>
          <w:sz w:val="20"/>
          <w:szCs w:val="20"/>
        </w:rPr>
        <w:t>S</w:t>
      </w:r>
      <w:r w:rsidR="00281735" w:rsidRPr="005A277D">
        <w:rPr>
          <w:rFonts w:cstheme="minorHAnsi"/>
          <w:b/>
          <w:bCs/>
          <w:color w:val="auto"/>
          <w:sz w:val="20"/>
          <w:szCs w:val="20"/>
        </w:rPr>
        <w:t>utarties sudarymas</w:t>
      </w:r>
      <w:bookmarkEnd w:id="40"/>
      <w:bookmarkEnd w:id="41"/>
      <w:bookmarkEnd w:id="42"/>
    </w:p>
    <w:p w14:paraId="27CAEFF7" w14:textId="4024953A" w:rsidR="00F57665" w:rsidRPr="005A277D" w:rsidRDefault="004A2A74" w:rsidP="006A3D98">
      <w:pPr>
        <w:pStyle w:val="ListParagraph"/>
        <w:numPr>
          <w:ilvl w:val="1"/>
          <w:numId w:val="24"/>
        </w:numPr>
        <w:spacing w:after="0" w:line="240" w:lineRule="auto"/>
        <w:jc w:val="both"/>
        <w:rPr>
          <w:rFonts w:ascii="Verdana" w:hAnsi="Verdana"/>
          <w:sz w:val="20"/>
          <w:szCs w:val="20"/>
        </w:rPr>
      </w:pPr>
      <w:r w:rsidRPr="005A277D">
        <w:rPr>
          <w:rFonts w:ascii="Verdana" w:hAnsi="Verdana" w:cstheme="minorHAnsi"/>
          <w:sz w:val="20"/>
          <w:szCs w:val="20"/>
        </w:rPr>
        <w:t xml:space="preserve"> </w:t>
      </w:r>
      <w:r w:rsidR="00F57665" w:rsidRPr="005A277D">
        <w:rPr>
          <w:rFonts w:ascii="Verdana" w:hAnsi="Verdana"/>
          <w:sz w:val="20"/>
          <w:szCs w:val="20"/>
        </w:rPr>
        <w:t>Ši pirkimo procedūra atliekama siekiant sudaryti sutartį</w:t>
      </w:r>
      <w:r w:rsidR="009A7D11" w:rsidRPr="005A277D">
        <w:rPr>
          <w:rFonts w:ascii="Verdana" w:hAnsi="Verdana"/>
          <w:sz w:val="20"/>
          <w:szCs w:val="20"/>
        </w:rPr>
        <w:t xml:space="preserve"> su tiekėju, kurio pasiūlymas</w:t>
      </w:r>
      <w:r w:rsidR="007B12FF" w:rsidRPr="005A277D">
        <w:rPr>
          <w:rFonts w:ascii="Verdana" w:hAnsi="Verdana"/>
          <w:sz w:val="20"/>
          <w:szCs w:val="20"/>
        </w:rPr>
        <w:t xml:space="preserve">, vadovaujantis </w:t>
      </w:r>
      <w:r w:rsidR="008F4194" w:rsidRPr="005A277D">
        <w:rPr>
          <w:rFonts w:ascii="Verdana" w:hAnsi="Verdana"/>
          <w:sz w:val="20"/>
          <w:szCs w:val="20"/>
        </w:rPr>
        <w:t>p</w:t>
      </w:r>
      <w:r w:rsidR="007B12FF" w:rsidRPr="005A277D">
        <w:rPr>
          <w:rFonts w:ascii="Verdana" w:hAnsi="Verdana"/>
          <w:sz w:val="20"/>
          <w:szCs w:val="20"/>
        </w:rPr>
        <w:t xml:space="preserve">irkimo </w:t>
      </w:r>
      <w:r w:rsidR="00207E40" w:rsidRPr="005A277D">
        <w:rPr>
          <w:rFonts w:ascii="Verdana" w:hAnsi="Verdana"/>
          <w:sz w:val="20"/>
          <w:szCs w:val="20"/>
        </w:rPr>
        <w:t>sąlygose</w:t>
      </w:r>
      <w:r w:rsidR="007B12FF" w:rsidRPr="005A277D">
        <w:rPr>
          <w:rFonts w:ascii="Verdana" w:hAnsi="Verdana"/>
          <w:sz w:val="20"/>
          <w:szCs w:val="20"/>
        </w:rPr>
        <w:t xml:space="preserve"> nustatyta tvarka</w:t>
      </w:r>
      <w:r w:rsidR="0023505D" w:rsidRPr="005A277D">
        <w:rPr>
          <w:rFonts w:ascii="Verdana" w:hAnsi="Verdana"/>
          <w:sz w:val="20"/>
          <w:szCs w:val="20"/>
        </w:rPr>
        <w:t>,</w:t>
      </w:r>
      <w:r w:rsidR="009A7D11" w:rsidRPr="005A277D">
        <w:rPr>
          <w:rFonts w:ascii="Verdana" w:hAnsi="Verdana"/>
          <w:sz w:val="20"/>
          <w:szCs w:val="20"/>
        </w:rPr>
        <w:t xml:space="preserve"> bus pripažintas laimėjęs</w:t>
      </w:r>
      <w:r w:rsidR="008933BC" w:rsidRPr="005A277D">
        <w:rPr>
          <w:rFonts w:ascii="Verdana" w:hAnsi="Verdana"/>
          <w:sz w:val="20"/>
          <w:szCs w:val="20"/>
        </w:rPr>
        <w:t>, o jei pirkimas skaidomas į dalis – su tiekėjais, kurių pasiūlymai bus pripažinti laimėję</w:t>
      </w:r>
      <w:r w:rsidR="00F065D6" w:rsidRPr="005A277D">
        <w:rPr>
          <w:rFonts w:ascii="Verdana" w:hAnsi="Verdana"/>
          <w:sz w:val="20"/>
          <w:szCs w:val="20"/>
        </w:rPr>
        <w:t xml:space="preserve">. </w:t>
      </w:r>
      <w:r w:rsidR="004B2DE4" w:rsidRPr="005A277D">
        <w:rPr>
          <w:rFonts w:ascii="Verdana" w:hAnsi="Verdana"/>
          <w:sz w:val="20"/>
          <w:szCs w:val="20"/>
        </w:rPr>
        <w:t xml:space="preserve">Sutarties sąlygos pateikiamos </w:t>
      </w:r>
      <w:r w:rsidR="00AB759E" w:rsidRPr="005A277D">
        <w:rPr>
          <w:rFonts w:ascii="Verdana" w:hAnsi="Verdana"/>
          <w:sz w:val="20"/>
          <w:szCs w:val="20"/>
        </w:rPr>
        <w:t>p</w:t>
      </w:r>
      <w:r w:rsidR="00551FA7" w:rsidRPr="005A277D">
        <w:rPr>
          <w:rFonts w:ascii="Verdana" w:hAnsi="Verdana"/>
          <w:sz w:val="20"/>
          <w:szCs w:val="20"/>
        </w:rPr>
        <w:t xml:space="preserve">irkimo </w:t>
      </w:r>
      <w:r w:rsidR="00D86901" w:rsidRPr="005A277D">
        <w:rPr>
          <w:rFonts w:ascii="Verdana" w:hAnsi="Verdana"/>
          <w:sz w:val="20"/>
          <w:szCs w:val="20"/>
        </w:rPr>
        <w:t>sąlygų</w:t>
      </w:r>
      <w:r w:rsidR="00AB759E" w:rsidRPr="005A277D">
        <w:rPr>
          <w:rFonts w:ascii="Verdana" w:hAnsi="Verdana"/>
          <w:sz w:val="20"/>
          <w:szCs w:val="20"/>
        </w:rPr>
        <w:t xml:space="preserve"> 6</w:t>
      </w:r>
      <w:r w:rsidR="00D86901" w:rsidRPr="005A277D">
        <w:rPr>
          <w:rFonts w:ascii="Verdana" w:hAnsi="Verdana"/>
          <w:sz w:val="20"/>
          <w:szCs w:val="20"/>
        </w:rPr>
        <w:t xml:space="preserve"> priede</w:t>
      </w:r>
      <w:r w:rsidR="004B2DE4" w:rsidRPr="005A277D">
        <w:rPr>
          <w:rFonts w:ascii="Verdana" w:hAnsi="Verdana"/>
          <w:sz w:val="20"/>
          <w:szCs w:val="20"/>
        </w:rPr>
        <w:t>.</w:t>
      </w:r>
    </w:p>
    <w:p w14:paraId="54228ABD" w14:textId="76826CFE" w:rsidR="006A281B" w:rsidRPr="005A277D" w:rsidRDefault="006A281B" w:rsidP="006A3D98">
      <w:pPr>
        <w:pStyle w:val="ListParagraph"/>
        <w:numPr>
          <w:ilvl w:val="1"/>
          <w:numId w:val="24"/>
        </w:numPr>
        <w:spacing w:after="0" w:line="240" w:lineRule="auto"/>
        <w:jc w:val="both"/>
        <w:rPr>
          <w:rFonts w:ascii="Verdana" w:hAnsi="Verdana"/>
          <w:sz w:val="20"/>
          <w:szCs w:val="20"/>
        </w:rPr>
      </w:pPr>
      <w:bookmarkStart w:id="43" w:name="_Hlk136442149"/>
      <w:r w:rsidRPr="005A277D">
        <w:rPr>
          <w:rFonts w:ascii="Verdana" w:hAnsi="Verdana"/>
          <w:sz w:val="20"/>
          <w:szCs w:val="20"/>
        </w:rPr>
        <w:t>Perkančioji organizacija nurodo, kad tiekėjai dėl Viešojo pirkimo sutarties projekte esančių nuostatų pastabas turi teikti Bendrųjų pirkimo sąlygų 5 skyriuje nustatyta tvarka.</w:t>
      </w:r>
    </w:p>
    <w:p w14:paraId="5429FCE3" w14:textId="63E22235" w:rsidR="006A281B" w:rsidRPr="005A277D" w:rsidRDefault="006A281B" w:rsidP="006A3D98">
      <w:pPr>
        <w:pStyle w:val="ListParagraph"/>
        <w:numPr>
          <w:ilvl w:val="1"/>
          <w:numId w:val="24"/>
        </w:numPr>
        <w:tabs>
          <w:tab w:val="left" w:pos="1134"/>
        </w:tabs>
        <w:spacing w:after="0" w:line="240" w:lineRule="auto"/>
        <w:jc w:val="both"/>
        <w:rPr>
          <w:rFonts w:ascii="Verdana" w:eastAsiaTheme="minorHAnsi" w:hAnsi="Verdana" w:cstheme="minorHAnsi"/>
          <w:bCs/>
          <w:iCs/>
          <w:sz w:val="20"/>
          <w:szCs w:val="20"/>
        </w:rPr>
      </w:pPr>
      <w:r w:rsidRPr="005A277D">
        <w:rPr>
          <w:rFonts w:ascii="Verdana" w:hAnsi="Verdana"/>
          <w:sz w:val="20"/>
          <w:szCs w:val="20"/>
        </w:rPr>
        <w:t>Viešojo pirkimo sutarties projektas gali būti papildomas naujomis nuostatomis (pvz., dėl intelektinės nuosavybės teisių), kurios nekeičia Viešojo pirkimo sutarties projekte esančių nuostatų, derinimo su nustatytu laimėtoju procese.</w:t>
      </w:r>
      <w:bookmarkEnd w:id="43"/>
    </w:p>
    <w:bookmarkEnd w:id="2"/>
    <w:p w14:paraId="5F768B96" w14:textId="77777777" w:rsidR="005D2FA0" w:rsidRPr="005A277D" w:rsidRDefault="005D2FA0" w:rsidP="005D2FA0">
      <w:pPr>
        <w:pStyle w:val="ListParagraph"/>
        <w:shd w:val="clear" w:color="auto" w:fill="FFFFFF"/>
        <w:spacing w:after="0" w:line="240" w:lineRule="auto"/>
        <w:ind w:left="567"/>
        <w:jc w:val="both"/>
        <w:rPr>
          <w:rFonts w:ascii="Verdana" w:eastAsia="Times New Roman" w:hAnsi="Verdana" w:cstheme="minorHAnsi"/>
          <w:sz w:val="20"/>
          <w:szCs w:val="20"/>
        </w:rPr>
      </w:pPr>
    </w:p>
    <w:p w14:paraId="25A42323" w14:textId="6977EC5B" w:rsidR="005D2FA0" w:rsidRPr="005A277D" w:rsidRDefault="005D2FA0" w:rsidP="00E00DDF">
      <w:pPr>
        <w:pStyle w:val="Heading1"/>
        <w:numPr>
          <w:ilvl w:val="0"/>
          <w:numId w:val="24"/>
        </w:numPr>
        <w:tabs>
          <w:tab w:val="left" w:pos="567"/>
        </w:tabs>
        <w:spacing w:line="20" w:lineRule="atLeast"/>
        <w:contextualSpacing/>
        <w:jc w:val="both"/>
        <w:rPr>
          <w:rFonts w:cstheme="minorHAnsi"/>
          <w:b/>
          <w:bCs/>
          <w:color w:val="auto"/>
          <w:sz w:val="20"/>
          <w:szCs w:val="20"/>
        </w:rPr>
      </w:pPr>
      <w:r w:rsidRPr="005A277D">
        <w:rPr>
          <w:rFonts w:cstheme="minorHAnsi"/>
          <w:b/>
          <w:bCs/>
          <w:color w:val="auto"/>
          <w:sz w:val="20"/>
          <w:szCs w:val="20"/>
        </w:rPr>
        <w:t>Pirkimo sąlygų priedai</w:t>
      </w:r>
    </w:p>
    <w:p w14:paraId="24E4B688" w14:textId="77777777" w:rsidR="005D2FA0" w:rsidRPr="005A277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1 „Terminai“</w:t>
      </w:r>
    </w:p>
    <w:p w14:paraId="753B3773" w14:textId="77777777" w:rsidR="005D2FA0" w:rsidRPr="005A277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2 „Techninė specifikacija“</w:t>
      </w:r>
    </w:p>
    <w:p w14:paraId="7BCB31E2" w14:textId="77777777" w:rsidR="005D2FA0" w:rsidRPr="005A277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3 „Pasiūlymo forma“</w:t>
      </w:r>
    </w:p>
    <w:p w14:paraId="3D4595BA" w14:textId="77777777" w:rsidR="005D2FA0" w:rsidRPr="005A277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4 „Tiekėjų pašalinimo pagrindai“</w:t>
      </w:r>
    </w:p>
    <w:p w14:paraId="318DC654" w14:textId="77777777" w:rsidR="005D2FA0" w:rsidRPr="005A277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5 „Europos bendrasis viešųjų pirkimų dokumentas (EBVPD)“</w:t>
      </w:r>
    </w:p>
    <w:p w14:paraId="26FE627A" w14:textId="77777777" w:rsidR="005D2FA0" w:rsidRPr="005A277D" w:rsidRDefault="005D2FA0" w:rsidP="00E00DDF">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6 „Sutarties projektas“</w:t>
      </w:r>
    </w:p>
    <w:p w14:paraId="64FEFFB1" w14:textId="5903075C" w:rsidR="005D2FA0" w:rsidRPr="005A277D" w:rsidRDefault="005D2FA0" w:rsidP="008F2FA4">
      <w:pPr>
        <w:pStyle w:val="ListParagraph"/>
        <w:numPr>
          <w:ilvl w:val="1"/>
          <w:numId w:val="24"/>
        </w:numPr>
        <w:shd w:val="clear" w:color="auto" w:fill="FFFFFF"/>
        <w:spacing w:after="0" w:line="240" w:lineRule="auto"/>
        <w:ind w:left="1"/>
        <w:rPr>
          <w:rFonts w:ascii="Verdana" w:eastAsia="Times New Roman" w:hAnsi="Verdana" w:cstheme="minorHAnsi"/>
          <w:sz w:val="20"/>
          <w:szCs w:val="20"/>
        </w:rPr>
      </w:pPr>
      <w:r w:rsidRPr="005A277D">
        <w:rPr>
          <w:rFonts w:ascii="Verdana" w:eastAsia="Times New Roman" w:hAnsi="Verdana" w:cstheme="minorHAnsi"/>
          <w:sz w:val="20"/>
          <w:szCs w:val="20"/>
        </w:rPr>
        <w:t>Priedas Nr. 7 „</w:t>
      </w:r>
      <w:r w:rsidRPr="005A277D">
        <w:rPr>
          <w:rFonts w:ascii="Verdana" w:eastAsia="Calibri" w:hAnsi="Verdana" w:cstheme="minorHAnsi"/>
          <w:sz w:val="20"/>
          <w:szCs w:val="20"/>
        </w:rPr>
        <w:t>Pasiūlymų vertinimo kriterijai ir sąlygos</w:t>
      </w:r>
      <w:r w:rsidRPr="005A277D">
        <w:rPr>
          <w:rFonts w:ascii="Verdana" w:eastAsia="Times New Roman" w:hAnsi="Verdana" w:cstheme="minorHAnsi"/>
          <w:sz w:val="20"/>
          <w:szCs w:val="20"/>
        </w:rPr>
        <w:t>“</w:t>
      </w:r>
    </w:p>
    <w:p w14:paraId="2826B120" w14:textId="27DA5EF2" w:rsidR="008D704D" w:rsidRPr="005A277D" w:rsidRDefault="008D704D" w:rsidP="00BE2CF4">
      <w:pPr>
        <w:shd w:val="clear" w:color="auto" w:fill="FFFFFF"/>
        <w:spacing w:after="0" w:line="240" w:lineRule="auto"/>
        <w:jc w:val="center"/>
        <w:rPr>
          <w:rFonts w:ascii="Verdana" w:eastAsia="Calibri" w:hAnsi="Verdana" w:cstheme="minorHAnsi"/>
          <w:sz w:val="20"/>
          <w:szCs w:val="20"/>
        </w:rPr>
      </w:pPr>
      <w:r w:rsidRPr="005A277D">
        <w:rPr>
          <w:rFonts w:ascii="Verdana" w:eastAsia="Calibri" w:hAnsi="Verdana" w:cstheme="minorHAnsi"/>
          <w:sz w:val="20"/>
          <w:szCs w:val="20"/>
        </w:rPr>
        <w:t>_________</w:t>
      </w:r>
    </w:p>
    <w:sectPr w:rsidR="008D704D" w:rsidRPr="005A277D" w:rsidSect="00E73932">
      <w:headerReference w:type="default" r:id="rId13"/>
      <w:footerReference w:type="default" r:id="rId14"/>
      <w:headerReference w:type="first" r:id="rId15"/>
      <w:footerReference w:type="first" r:id="rId16"/>
      <w:pgSz w:w="12240" w:h="15840"/>
      <w:pgMar w:top="1134" w:right="567" w:bottom="1134" w:left="1701" w:header="720" w:footer="1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9FE1" w14:textId="77777777" w:rsidR="004E0BF8" w:rsidRDefault="004E0BF8" w:rsidP="00D05666">
      <w:r>
        <w:separator/>
      </w:r>
    </w:p>
  </w:endnote>
  <w:endnote w:type="continuationSeparator" w:id="0">
    <w:p w14:paraId="28F49DA9" w14:textId="77777777" w:rsidR="004E0BF8" w:rsidRDefault="004E0BF8" w:rsidP="00D05666">
      <w:r>
        <w:continuationSeparator/>
      </w:r>
    </w:p>
  </w:endnote>
  <w:endnote w:type="continuationNotice" w:id="1">
    <w:p w14:paraId="015EBE3B" w14:textId="77777777" w:rsidR="004E0BF8" w:rsidRDefault="004E0B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309431"/>
      <w:docPartObj>
        <w:docPartGallery w:val="Page Numbers (Bottom of Page)"/>
        <w:docPartUnique/>
      </w:docPartObj>
    </w:sdtPr>
    <w:sdtEndPr>
      <w:rPr>
        <w:noProof/>
      </w:rPr>
    </w:sdtEndPr>
    <w:sdtContent>
      <w:p w14:paraId="5658A34B" w14:textId="6735B19E" w:rsidR="00E73932" w:rsidRDefault="00E739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A78786" w14:textId="77777777" w:rsidR="00E73932" w:rsidRDefault="00E73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706E6D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9F0B" w14:textId="77777777" w:rsidR="004E0BF8" w:rsidRDefault="004E0BF8" w:rsidP="00D05666">
      <w:r>
        <w:separator/>
      </w:r>
    </w:p>
  </w:footnote>
  <w:footnote w:type="continuationSeparator" w:id="0">
    <w:p w14:paraId="3D4AD62C" w14:textId="77777777" w:rsidR="004E0BF8" w:rsidRDefault="004E0BF8" w:rsidP="00D05666">
      <w:r>
        <w:continuationSeparator/>
      </w:r>
    </w:p>
  </w:footnote>
  <w:footnote w:type="continuationNotice" w:id="1">
    <w:p w14:paraId="5D9A4522" w14:textId="77777777" w:rsidR="004E0BF8" w:rsidRDefault="004E0BF8">
      <w:pPr>
        <w:spacing w:after="0" w:line="240" w:lineRule="auto"/>
      </w:pPr>
    </w:p>
  </w:footnote>
  <w:footnote w:id="2">
    <w:p w14:paraId="429A410B" w14:textId="718225B7" w:rsidR="00416502" w:rsidRDefault="00416502" w:rsidP="00D254EB">
      <w:pPr>
        <w:pStyle w:val="FootnoteText"/>
        <w:tabs>
          <w:tab w:val="left" w:pos="6636"/>
        </w:tabs>
      </w:pPr>
      <w:r>
        <w:rPr>
          <w:rStyle w:val="FootnoteReference"/>
        </w:rPr>
        <w:footnoteRef/>
      </w:r>
      <w:r>
        <w:t xml:space="preserve"> </w:t>
      </w:r>
      <w:hyperlink r:id="rId1" w:history="1">
        <w:r w:rsidRPr="00C66C14">
          <w:rPr>
            <w:rStyle w:val="cf01"/>
          </w:rPr>
          <w:t>https://www.e-tar.lt/portal/lt/legalAct/ac5a5e30878f11ed8df094f359a60216</w:t>
        </w:r>
      </w:hyperlink>
      <w:r w:rsidR="00D254EB">
        <w:rPr>
          <w:rStyle w:val="cf01"/>
        </w:rPr>
        <w:tab/>
      </w:r>
    </w:p>
  </w:footnote>
  <w:footnote w:id="3">
    <w:p w14:paraId="016DC0C0" w14:textId="77777777" w:rsidR="00416502" w:rsidRDefault="00416502" w:rsidP="00416502">
      <w:pPr>
        <w:pStyle w:val="FootnoteText"/>
      </w:pPr>
      <w:r>
        <w:rPr>
          <w:rStyle w:val="FootnoteReference"/>
        </w:rPr>
        <w:footnoteRef/>
      </w:r>
      <w:r>
        <w:t xml:space="preserve"> </w:t>
      </w:r>
      <w:hyperlink r:id="rId2" w:history="1">
        <w:r w:rsidRPr="00C66C14">
          <w:rPr>
            <w:rStyle w:val="cf01"/>
          </w:rPr>
          <w:t>https://www.e-tar.lt/portal/lt/legalAct/ac5a5e30878f11ed8df094f359a60216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1652" w14:textId="77777777" w:rsidR="00BE6B87" w:rsidRDefault="00BE6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0D51" w14:textId="77777777" w:rsidR="009A182A" w:rsidRPr="0013082B" w:rsidRDefault="009A182A" w:rsidP="009A182A">
    <w:pPr>
      <w:tabs>
        <w:tab w:val="left" w:pos="360"/>
        <w:tab w:val="center" w:pos="4513"/>
        <w:tab w:val="right" w:pos="9026"/>
      </w:tabs>
      <w:spacing w:after="0" w:line="240" w:lineRule="auto"/>
      <w:ind w:left="2835"/>
      <w:rPr>
        <w:rFonts w:ascii="Verdana" w:eastAsiaTheme="minorHAnsi" w:hAnsi="Verdana"/>
        <w:b/>
        <w:bCs/>
        <w:noProof/>
        <w:color w:val="212758"/>
        <w:sz w:val="22"/>
        <w:szCs w:val="22"/>
        <w:lang w:eastAsia="en-US"/>
      </w:rPr>
    </w:pPr>
    <w:bookmarkStart w:id="44" w:name="_Hlk137646551"/>
    <w:r w:rsidRPr="0013082B">
      <w:rPr>
        <w:rFonts w:eastAsiaTheme="minorHAnsi"/>
        <w:noProof/>
        <w:sz w:val="22"/>
        <w:szCs w:val="22"/>
        <w:lang w:eastAsia="en-US"/>
      </w:rPr>
      <w:drawing>
        <wp:anchor distT="0" distB="0" distL="114300" distR="114300" simplePos="0" relativeHeight="251659264" behindDoc="0" locked="0" layoutInCell="1" allowOverlap="1" wp14:anchorId="10F39B1D" wp14:editId="6C92656C">
          <wp:simplePos x="0" y="0"/>
          <wp:positionH relativeFrom="column">
            <wp:posOffset>0</wp:posOffset>
          </wp:positionH>
          <wp:positionV relativeFrom="page">
            <wp:posOffset>724535</wp:posOffset>
          </wp:positionV>
          <wp:extent cx="838200" cy="368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14:sizeRelH relativeFrom="page">
            <wp14:pctWidth>0</wp14:pctWidth>
          </wp14:sizeRelH>
          <wp14:sizeRelV relativeFrom="page">
            <wp14:pctHeight>0</wp14:pctHeight>
          </wp14:sizeRelV>
        </wp:anchor>
      </w:drawing>
    </w:r>
    <w:r w:rsidRPr="0013082B">
      <w:rPr>
        <w:rFonts w:ascii="Verdana" w:eastAsiaTheme="minorHAnsi" w:hAnsi="Verdana"/>
        <w:b/>
        <w:bCs/>
        <w:noProof/>
        <w:color w:val="212758"/>
        <w:sz w:val="22"/>
        <w:szCs w:val="22"/>
        <w:lang w:eastAsia="en-US"/>
      </w:rPr>
      <w:t>VIEŠOJI ĮSTAIGA LIETUVOS NACIONALINIS</w:t>
    </w:r>
  </w:p>
  <w:p w14:paraId="7752ADF2" w14:textId="77777777" w:rsidR="009A182A" w:rsidRPr="0013082B" w:rsidRDefault="009A182A" w:rsidP="009A182A">
    <w:pPr>
      <w:tabs>
        <w:tab w:val="left" w:pos="360"/>
        <w:tab w:val="center" w:pos="4513"/>
        <w:tab w:val="right" w:pos="9026"/>
      </w:tabs>
      <w:spacing w:after="0" w:line="240" w:lineRule="auto"/>
      <w:ind w:left="2835"/>
      <w:jc w:val="both"/>
      <w:rPr>
        <w:rFonts w:ascii="Verdana" w:eastAsiaTheme="minorHAnsi" w:hAnsi="Verdana"/>
        <w:b/>
        <w:bCs/>
        <w:noProof/>
        <w:color w:val="212758"/>
        <w:sz w:val="22"/>
        <w:szCs w:val="22"/>
        <w:lang w:eastAsia="en-US"/>
      </w:rPr>
    </w:pPr>
    <w:r w:rsidRPr="0013082B">
      <w:rPr>
        <w:rFonts w:ascii="Verdana" w:eastAsiaTheme="minorHAnsi" w:hAnsi="Verdana"/>
        <w:b/>
        <w:bCs/>
        <w:noProof/>
        <w:color w:val="212758"/>
        <w:sz w:val="22"/>
        <w:szCs w:val="22"/>
        <w:lang w:eastAsia="en-US"/>
      </w:rPr>
      <w:t>RADIJAS IR TELEVIZIJA</w:t>
    </w:r>
  </w:p>
  <w:p w14:paraId="39E80EBB" w14:textId="77777777" w:rsidR="009A182A" w:rsidRPr="0013082B" w:rsidRDefault="009A182A" w:rsidP="009A182A">
    <w:pPr>
      <w:tabs>
        <w:tab w:val="left" w:pos="360"/>
        <w:tab w:val="center" w:pos="4513"/>
        <w:tab w:val="right" w:pos="9026"/>
      </w:tabs>
      <w:spacing w:after="0" w:line="240" w:lineRule="auto"/>
      <w:ind w:left="2835"/>
      <w:jc w:val="both"/>
      <w:rPr>
        <w:rFonts w:ascii="Verdana" w:eastAsiaTheme="minorHAnsi" w:hAnsi="Verdana"/>
        <w:b/>
        <w:bCs/>
        <w:noProof/>
        <w:color w:val="212758"/>
        <w:sz w:val="22"/>
        <w:szCs w:val="22"/>
        <w:lang w:eastAsia="en-US"/>
      </w:rPr>
    </w:pPr>
  </w:p>
  <w:p w14:paraId="1689F27B"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eastAsia="en-US"/>
      </w:rPr>
    </w:pPr>
    <w:r w:rsidRPr="0013082B">
      <w:rPr>
        <w:rFonts w:eastAsiaTheme="minorHAnsi"/>
        <w:color w:val="212758"/>
        <w:sz w:val="14"/>
        <w:szCs w:val="14"/>
        <w:lang w:eastAsia="en-US"/>
      </w:rPr>
      <w:t>Viešoji įstaiga, S. Konarskio g. 49, LT-03123, Vilnius,</w:t>
    </w:r>
  </w:p>
  <w:p w14:paraId="4528044B"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val="en-US" w:eastAsia="en-US"/>
      </w:rPr>
    </w:pPr>
    <w:r w:rsidRPr="0013082B">
      <w:rPr>
        <w:rFonts w:eastAsiaTheme="minorHAnsi"/>
        <w:color w:val="212758"/>
        <w:sz w:val="14"/>
        <w:szCs w:val="14"/>
        <w:lang w:eastAsia="en-US"/>
      </w:rPr>
      <w:t xml:space="preserve">Tel. (8 5) 236 3000, el. p. </w:t>
    </w:r>
    <w:hyperlink r:id="rId2" w:history="1">
      <w:r w:rsidRPr="0013082B">
        <w:rPr>
          <w:rFonts w:eastAsiaTheme="minorHAnsi"/>
          <w:color w:val="212758"/>
          <w:sz w:val="14"/>
          <w:szCs w:val="14"/>
          <w:u w:val="single"/>
          <w:lang w:eastAsia="en-US"/>
        </w:rPr>
        <w:t>lrt</w:t>
      </w:r>
      <w:r w:rsidRPr="0013082B">
        <w:rPr>
          <w:rFonts w:eastAsiaTheme="minorHAnsi"/>
          <w:color w:val="212758"/>
          <w:sz w:val="14"/>
          <w:szCs w:val="14"/>
          <w:u w:val="single"/>
          <w:lang w:val="en-US" w:eastAsia="en-US"/>
        </w:rPr>
        <w:t>@lrt.lt</w:t>
      </w:r>
    </w:hyperlink>
  </w:p>
  <w:p w14:paraId="2B398026" w14:textId="77777777" w:rsidR="009A182A" w:rsidRPr="0013082B" w:rsidRDefault="009A182A" w:rsidP="009A182A">
    <w:pPr>
      <w:tabs>
        <w:tab w:val="center" w:pos="4513"/>
        <w:tab w:val="right" w:pos="9026"/>
      </w:tabs>
      <w:spacing w:after="0" w:line="240" w:lineRule="auto"/>
      <w:ind w:left="2835"/>
      <w:rPr>
        <w:rFonts w:eastAsiaTheme="minorHAnsi"/>
        <w:color w:val="212758"/>
        <w:sz w:val="14"/>
        <w:szCs w:val="14"/>
        <w:lang w:eastAsia="en-US"/>
      </w:rPr>
    </w:pPr>
    <w:r w:rsidRPr="0013082B">
      <w:rPr>
        <w:rFonts w:eastAsiaTheme="minorHAnsi"/>
        <w:color w:val="212758"/>
        <w:sz w:val="14"/>
        <w:szCs w:val="14"/>
        <w:lang w:val="en-US" w:eastAsia="en-US"/>
      </w:rPr>
      <w:t>Duomenys kaupiami ir saugomi Juridini</w:t>
    </w:r>
    <w:r w:rsidRPr="0013082B">
      <w:rPr>
        <w:rFonts w:eastAsiaTheme="minorHAnsi"/>
        <w:color w:val="212758"/>
        <w:sz w:val="14"/>
        <w:szCs w:val="14"/>
        <w:lang w:eastAsia="en-US"/>
      </w:rPr>
      <w:t>ų asmenų registre,</w:t>
    </w:r>
  </w:p>
  <w:p w14:paraId="35A5B3E4" w14:textId="74A0954C" w:rsidR="009A182A" w:rsidRDefault="009A182A" w:rsidP="00335E50">
    <w:pPr>
      <w:tabs>
        <w:tab w:val="center" w:pos="4513"/>
        <w:tab w:val="right" w:pos="9026"/>
      </w:tabs>
      <w:spacing w:after="0" w:line="240" w:lineRule="auto"/>
      <w:ind w:left="2835"/>
    </w:pPr>
    <w:r w:rsidRPr="0013082B">
      <w:rPr>
        <w:rFonts w:eastAsiaTheme="minorHAnsi"/>
        <w:color w:val="212758"/>
        <w:sz w:val="14"/>
        <w:szCs w:val="14"/>
        <w:lang w:eastAsia="en-US"/>
      </w:rPr>
      <w:t>Kodas 124241078, PVM mok. kodas LT242410716</w:t>
    </w:r>
    <w:bookmarkEnd w:id="4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A3D81A52"/>
    <w:lvl w:ilvl="0">
      <w:start w:val="1"/>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6394A51"/>
    <w:multiLevelType w:val="multilevel"/>
    <w:tmpl w:val="95348296"/>
    <w:lvl w:ilvl="0">
      <w:start w:val="6"/>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480B10FB"/>
    <w:multiLevelType w:val="multilevel"/>
    <w:tmpl w:val="D37CCA02"/>
    <w:lvl w:ilvl="0">
      <w:start w:val="7"/>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4B7B7E7A"/>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3966AC7"/>
    <w:multiLevelType w:val="multilevel"/>
    <w:tmpl w:val="D16472A2"/>
    <w:lvl w:ilvl="0">
      <w:start w:val="7"/>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4"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1"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5"/>
  </w:num>
  <w:num w:numId="4" w16cid:durableId="1484615006">
    <w:abstractNumId w:val="17"/>
  </w:num>
  <w:num w:numId="5" w16cid:durableId="408162091">
    <w:abstractNumId w:val="22"/>
  </w:num>
  <w:num w:numId="6" w16cid:durableId="749809940">
    <w:abstractNumId w:val="0"/>
  </w:num>
  <w:num w:numId="7" w16cid:durableId="412043720">
    <w:abstractNumId w:val="21"/>
  </w:num>
  <w:num w:numId="8" w16cid:durableId="1996449446">
    <w:abstractNumId w:val="19"/>
  </w:num>
  <w:num w:numId="9" w16cid:durableId="1482305889">
    <w:abstractNumId w:val="16"/>
  </w:num>
  <w:num w:numId="10" w16cid:durableId="32313854">
    <w:abstractNumId w:val="7"/>
  </w:num>
  <w:num w:numId="11" w16cid:durableId="1318921492">
    <w:abstractNumId w:val="12"/>
  </w:num>
  <w:num w:numId="12" w16cid:durableId="1864435576">
    <w:abstractNumId w:val="18"/>
  </w:num>
  <w:num w:numId="13" w16cid:durableId="1338071248">
    <w:abstractNumId w:val="23"/>
  </w:num>
  <w:num w:numId="14" w16cid:durableId="1044479709">
    <w:abstractNumId w:val="5"/>
  </w:num>
  <w:num w:numId="15" w16cid:durableId="1208450843">
    <w:abstractNumId w:val="1"/>
  </w:num>
  <w:num w:numId="16" w16cid:durableId="1338923714">
    <w:abstractNumId w:val="3"/>
  </w:num>
  <w:num w:numId="17" w16cid:durableId="127867768">
    <w:abstractNumId w:val="20"/>
  </w:num>
  <w:num w:numId="18" w16cid:durableId="61369776">
    <w:abstractNumId w:val="11"/>
  </w:num>
  <w:num w:numId="19" w16cid:durableId="1178076639">
    <w:abstractNumId w:val="14"/>
  </w:num>
  <w:num w:numId="20" w16cid:durableId="1999773181">
    <w:abstractNumId w:val="4"/>
  </w:num>
  <w:num w:numId="21" w16cid:durableId="1815483011">
    <w:abstractNumId w:val="9"/>
  </w:num>
  <w:num w:numId="22" w16cid:durableId="1563250439">
    <w:abstractNumId w:val="10"/>
  </w:num>
  <w:num w:numId="23" w16cid:durableId="2051103708">
    <w:abstractNumId w:val="8"/>
  </w:num>
  <w:num w:numId="24" w16cid:durableId="350037980">
    <w:abstractNumId w:val="13"/>
  </w:num>
  <w:num w:numId="25" w16cid:durableId="554126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F"/>
    <w:rsid w:val="00034A4A"/>
    <w:rsid w:val="00035221"/>
    <w:rsid w:val="00035647"/>
    <w:rsid w:val="00035693"/>
    <w:rsid w:val="000356C7"/>
    <w:rsid w:val="0003587B"/>
    <w:rsid w:val="0003638B"/>
    <w:rsid w:val="00036A34"/>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85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7EE"/>
    <w:rsid w:val="0008241E"/>
    <w:rsid w:val="00082F6A"/>
    <w:rsid w:val="0008369A"/>
    <w:rsid w:val="0008436A"/>
    <w:rsid w:val="000851E4"/>
    <w:rsid w:val="00085478"/>
    <w:rsid w:val="00085609"/>
    <w:rsid w:val="000859C8"/>
    <w:rsid w:val="00086C16"/>
    <w:rsid w:val="00086D57"/>
    <w:rsid w:val="00086DDB"/>
    <w:rsid w:val="0008700C"/>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E4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536"/>
    <w:rsid w:val="000C4D87"/>
    <w:rsid w:val="000C4DF9"/>
    <w:rsid w:val="000C55D6"/>
    <w:rsid w:val="000C59B8"/>
    <w:rsid w:val="000C6068"/>
    <w:rsid w:val="000C683D"/>
    <w:rsid w:val="000C7160"/>
    <w:rsid w:val="000D0F58"/>
    <w:rsid w:val="000D13D6"/>
    <w:rsid w:val="000D18E9"/>
    <w:rsid w:val="000D26D8"/>
    <w:rsid w:val="000D2744"/>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65"/>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1F94"/>
    <w:rsid w:val="001123B4"/>
    <w:rsid w:val="001123B9"/>
    <w:rsid w:val="001126FB"/>
    <w:rsid w:val="00112EE8"/>
    <w:rsid w:val="00112FD0"/>
    <w:rsid w:val="0011320C"/>
    <w:rsid w:val="0011344C"/>
    <w:rsid w:val="00113B07"/>
    <w:rsid w:val="00113C79"/>
    <w:rsid w:val="00113EAE"/>
    <w:rsid w:val="00113FD3"/>
    <w:rsid w:val="00115438"/>
    <w:rsid w:val="00116A84"/>
    <w:rsid w:val="0011723E"/>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C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354"/>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49"/>
    <w:rsid w:val="001801B7"/>
    <w:rsid w:val="00180340"/>
    <w:rsid w:val="00180466"/>
    <w:rsid w:val="00181168"/>
    <w:rsid w:val="00181511"/>
    <w:rsid w:val="00182729"/>
    <w:rsid w:val="00182CBF"/>
    <w:rsid w:val="00182E25"/>
    <w:rsid w:val="0018349F"/>
    <w:rsid w:val="00183901"/>
    <w:rsid w:val="00183AD9"/>
    <w:rsid w:val="00183BC8"/>
    <w:rsid w:val="00183BF1"/>
    <w:rsid w:val="001849BD"/>
    <w:rsid w:val="00184BDB"/>
    <w:rsid w:val="001853B6"/>
    <w:rsid w:val="00185454"/>
    <w:rsid w:val="00185997"/>
    <w:rsid w:val="00185BC4"/>
    <w:rsid w:val="001865A6"/>
    <w:rsid w:val="0019130D"/>
    <w:rsid w:val="0019147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42C"/>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A49"/>
    <w:rsid w:val="001B3250"/>
    <w:rsid w:val="001B33A4"/>
    <w:rsid w:val="001B370C"/>
    <w:rsid w:val="001B3C7D"/>
    <w:rsid w:val="001B3F4C"/>
    <w:rsid w:val="001B4266"/>
    <w:rsid w:val="001B50F3"/>
    <w:rsid w:val="001B53D6"/>
    <w:rsid w:val="001B59DE"/>
    <w:rsid w:val="001B7758"/>
    <w:rsid w:val="001B77FA"/>
    <w:rsid w:val="001B7C39"/>
    <w:rsid w:val="001C1AD0"/>
    <w:rsid w:val="001C1CC5"/>
    <w:rsid w:val="001C24BC"/>
    <w:rsid w:val="001C29D0"/>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A4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5F34"/>
    <w:rsid w:val="001F62B2"/>
    <w:rsid w:val="001F6551"/>
    <w:rsid w:val="001F6777"/>
    <w:rsid w:val="001F70BC"/>
    <w:rsid w:val="001F74B8"/>
    <w:rsid w:val="001F78B9"/>
    <w:rsid w:val="001F7BB6"/>
    <w:rsid w:val="001F7C60"/>
    <w:rsid w:val="00200101"/>
    <w:rsid w:val="00200212"/>
    <w:rsid w:val="00200611"/>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B26"/>
    <w:rsid w:val="00212C25"/>
    <w:rsid w:val="00212F68"/>
    <w:rsid w:val="002135C6"/>
    <w:rsid w:val="002140C5"/>
    <w:rsid w:val="00214686"/>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497"/>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6808"/>
    <w:rsid w:val="0024735B"/>
    <w:rsid w:val="002476D5"/>
    <w:rsid w:val="002510C4"/>
    <w:rsid w:val="0025176F"/>
    <w:rsid w:val="00251D4A"/>
    <w:rsid w:val="00252A35"/>
    <w:rsid w:val="00253090"/>
    <w:rsid w:val="00253C3C"/>
    <w:rsid w:val="00254895"/>
    <w:rsid w:val="00254B13"/>
    <w:rsid w:val="00255225"/>
    <w:rsid w:val="00256069"/>
    <w:rsid w:val="0025607C"/>
    <w:rsid w:val="002576BB"/>
    <w:rsid w:val="00257DA9"/>
    <w:rsid w:val="002601F1"/>
    <w:rsid w:val="002602D9"/>
    <w:rsid w:val="002603C7"/>
    <w:rsid w:val="002609DE"/>
    <w:rsid w:val="002616A9"/>
    <w:rsid w:val="002617A4"/>
    <w:rsid w:val="00261F0A"/>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39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F28"/>
    <w:rsid w:val="00285B02"/>
    <w:rsid w:val="00285E5E"/>
    <w:rsid w:val="00286258"/>
    <w:rsid w:val="002868AB"/>
    <w:rsid w:val="002871A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F10"/>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260"/>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000"/>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781"/>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5EFF"/>
    <w:rsid w:val="00317AC3"/>
    <w:rsid w:val="00320115"/>
    <w:rsid w:val="00321802"/>
    <w:rsid w:val="00321A79"/>
    <w:rsid w:val="00321B1F"/>
    <w:rsid w:val="0032266C"/>
    <w:rsid w:val="003232C3"/>
    <w:rsid w:val="00324073"/>
    <w:rsid w:val="003241B0"/>
    <w:rsid w:val="003241B4"/>
    <w:rsid w:val="0032494C"/>
    <w:rsid w:val="00325243"/>
    <w:rsid w:val="003255E7"/>
    <w:rsid w:val="00325A84"/>
    <w:rsid w:val="00325BB7"/>
    <w:rsid w:val="00325D58"/>
    <w:rsid w:val="00325F1F"/>
    <w:rsid w:val="00326357"/>
    <w:rsid w:val="00326CB7"/>
    <w:rsid w:val="00326F19"/>
    <w:rsid w:val="00326F9E"/>
    <w:rsid w:val="003300F2"/>
    <w:rsid w:val="00331673"/>
    <w:rsid w:val="00331ED1"/>
    <w:rsid w:val="003328D9"/>
    <w:rsid w:val="003339CD"/>
    <w:rsid w:val="00333BFA"/>
    <w:rsid w:val="00334D33"/>
    <w:rsid w:val="00334EB8"/>
    <w:rsid w:val="00335A01"/>
    <w:rsid w:val="00335DA5"/>
    <w:rsid w:val="00335E50"/>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C8F"/>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2F5"/>
    <w:rsid w:val="00384F5A"/>
    <w:rsid w:val="00385D49"/>
    <w:rsid w:val="00386E76"/>
    <w:rsid w:val="003903FB"/>
    <w:rsid w:val="00390B20"/>
    <w:rsid w:val="0039114B"/>
    <w:rsid w:val="0039183A"/>
    <w:rsid w:val="00391FE7"/>
    <w:rsid w:val="0039299B"/>
    <w:rsid w:val="00393698"/>
    <w:rsid w:val="0039371E"/>
    <w:rsid w:val="00394062"/>
    <w:rsid w:val="00394C27"/>
    <w:rsid w:val="003958B7"/>
    <w:rsid w:val="00396CB4"/>
    <w:rsid w:val="003977D0"/>
    <w:rsid w:val="003A00F1"/>
    <w:rsid w:val="003A050E"/>
    <w:rsid w:val="003A050F"/>
    <w:rsid w:val="003A0CAA"/>
    <w:rsid w:val="003A0EC0"/>
    <w:rsid w:val="003A1229"/>
    <w:rsid w:val="003A1F9F"/>
    <w:rsid w:val="003A2ED1"/>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1F"/>
    <w:rsid w:val="003C50DB"/>
    <w:rsid w:val="003C5AB4"/>
    <w:rsid w:val="003C5CA2"/>
    <w:rsid w:val="003C6C3A"/>
    <w:rsid w:val="003C6C7B"/>
    <w:rsid w:val="003C7285"/>
    <w:rsid w:val="003C73E9"/>
    <w:rsid w:val="003C7763"/>
    <w:rsid w:val="003C7AFD"/>
    <w:rsid w:val="003C7CF1"/>
    <w:rsid w:val="003D0037"/>
    <w:rsid w:val="003D03D9"/>
    <w:rsid w:val="003D07F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79"/>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B4A"/>
    <w:rsid w:val="004132EE"/>
    <w:rsid w:val="0041361C"/>
    <w:rsid w:val="0041373C"/>
    <w:rsid w:val="00413D2E"/>
    <w:rsid w:val="00413FA7"/>
    <w:rsid w:val="004147BD"/>
    <w:rsid w:val="004157B6"/>
    <w:rsid w:val="00416056"/>
    <w:rsid w:val="004160B5"/>
    <w:rsid w:val="00416502"/>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8A1"/>
    <w:rsid w:val="00436201"/>
    <w:rsid w:val="004373EE"/>
    <w:rsid w:val="004375A5"/>
    <w:rsid w:val="00437883"/>
    <w:rsid w:val="00441140"/>
    <w:rsid w:val="00441581"/>
    <w:rsid w:val="004417E5"/>
    <w:rsid w:val="00442AC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9D1"/>
    <w:rsid w:val="00481849"/>
    <w:rsid w:val="00482647"/>
    <w:rsid w:val="00482BC0"/>
    <w:rsid w:val="00483066"/>
    <w:rsid w:val="00483462"/>
    <w:rsid w:val="00483E10"/>
    <w:rsid w:val="004847DE"/>
    <w:rsid w:val="00484906"/>
    <w:rsid w:val="00484DCD"/>
    <w:rsid w:val="00484E76"/>
    <w:rsid w:val="0048587E"/>
    <w:rsid w:val="00485E23"/>
    <w:rsid w:val="00486431"/>
    <w:rsid w:val="0048654D"/>
    <w:rsid w:val="004867B9"/>
    <w:rsid w:val="00486A3C"/>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111"/>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BA"/>
    <w:rsid w:val="004C7DC4"/>
    <w:rsid w:val="004C7E0B"/>
    <w:rsid w:val="004C7E53"/>
    <w:rsid w:val="004D017C"/>
    <w:rsid w:val="004D0862"/>
    <w:rsid w:val="004D1010"/>
    <w:rsid w:val="004D248A"/>
    <w:rsid w:val="004D3BE3"/>
    <w:rsid w:val="004D459D"/>
    <w:rsid w:val="004D4C7B"/>
    <w:rsid w:val="004D7072"/>
    <w:rsid w:val="004D7B52"/>
    <w:rsid w:val="004D7DFA"/>
    <w:rsid w:val="004E0049"/>
    <w:rsid w:val="004E05A2"/>
    <w:rsid w:val="004E06BB"/>
    <w:rsid w:val="004E07B2"/>
    <w:rsid w:val="004E0BF8"/>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39"/>
    <w:rsid w:val="0051113D"/>
    <w:rsid w:val="00511183"/>
    <w:rsid w:val="0051148D"/>
    <w:rsid w:val="00511C36"/>
    <w:rsid w:val="00511E57"/>
    <w:rsid w:val="005122FE"/>
    <w:rsid w:val="0051270F"/>
    <w:rsid w:val="00512760"/>
    <w:rsid w:val="00512B1D"/>
    <w:rsid w:val="00512C9F"/>
    <w:rsid w:val="00512D6B"/>
    <w:rsid w:val="00512E53"/>
    <w:rsid w:val="0051329C"/>
    <w:rsid w:val="00513952"/>
    <w:rsid w:val="00513D2A"/>
    <w:rsid w:val="00513E9E"/>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2D2"/>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226A"/>
    <w:rsid w:val="00553286"/>
    <w:rsid w:val="00553A35"/>
    <w:rsid w:val="00553E2C"/>
    <w:rsid w:val="0055476C"/>
    <w:rsid w:val="00555227"/>
    <w:rsid w:val="00556C58"/>
    <w:rsid w:val="00556F4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3E2"/>
    <w:rsid w:val="00574529"/>
    <w:rsid w:val="005753B6"/>
    <w:rsid w:val="00575DFE"/>
    <w:rsid w:val="005769DE"/>
    <w:rsid w:val="005769FF"/>
    <w:rsid w:val="0057745D"/>
    <w:rsid w:val="00577925"/>
    <w:rsid w:val="00577A72"/>
    <w:rsid w:val="005806D2"/>
    <w:rsid w:val="005821E5"/>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28DC"/>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77D"/>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405"/>
    <w:rsid w:val="005C6C2A"/>
    <w:rsid w:val="005C6D8F"/>
    <w:rsid w:val="005D08AD"/>
    <w:rsid w:val="005D0CD2"/>
    <w:rsid w:val="005D1328"/>
    <w:rsid w:val="005D1747"/>
    <w:rsid w:val="005D1D8B"/>
    <w:rsid w:val="005D1EC0"/>
    <w:rsid w:val="005D24F3"/>
    <w:rsid w:val="005D2CDD"/>
    <w:rsid w:val="005D2FA0"/>
    <w:rsid w:val="005D342B"/>
    <w:rsid w:val="005D393D"/>
    <w:rsid w:val="005D46A9"/>
    <w:rsid w:val="005D4AB8"/>
    <w:rsid w:val="005D4D0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535"/>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F70"/>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6"/>
    <w:rsid w:val="00605629"/>
    <w:rsid w:val="006059FB"/>
    <w:rsid w:val="00605D03"/>
    <w:rsid w:val="00606FD4"/>
    <w:rsid w:val="00607188"/>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26"/>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D53"/>
    <w:rsid w:val="0063611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D2A"/>
    <w:rsid w:val="0065109E"/>
    <w:rsid w:val="006512AF"/>
    <w:rsid w:val="00651301"/>
    <w:rsid w:val="0065132D"/>
    <w:rsid w:val="00651E2B"/>
    <w:rsid w:val="006524E0"/>
    <w:rsid w:val="006524E3"/>
    <w:rsid w:val="00652A2E"/>
    <w:rsid w:val="00653069"/>
    <w:rsid w:val="00653635"/>
    <w:rsid w:val="00653A37"/>
    <w:rsid w:val="00653C2C"/>
    <w:rsid w:val="00653C49"/>
    <w:rsid w:val="006541EB"/>
    <w:rsid w:val="00654366"/>
    <w:rsid w:val="006545F9"/>
    <w:rsid w:val="006553A2"/>
    <w:rsid w:val="006553EF"/>
    <w:rsid w:val="00655988"/>
    <w:rsid w:val="00655B21"/>
    <w:rsid w:val="00655F17"/>
    <w:rsid w:val="00660F6D"/>
    <w:rsid w:val="0066179A"/>
    <w:rsid w:val="00661860"/>
    <w:rsid w:val="00661FC2"/>
    <w:rsid w:val="00662606"/>
    <w:rsid w:val="00662701"/>
    <w:rsid w:val="0066271C"/>
    <w:rsid w:val="00663099"/>
    <w:rsid w:val="006636A7"/>
    <w:rsid w:val="006638AF"/>
    <w:rsid w:val="00664184"/>
    <w:rsid w:val="00664B03"/>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B2"/>
    <w:rsid w:val="00681CDE"/>
    <w:rsid w:val="00681E77"/>
    <w:rsid w:val="006824FC"/>
    <w:rsid w:val="00682C78"/>
    <w:rsid w:val="00683235"/>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1B"/>
    <w:rsid w:val="006A2889"/>
    <w:rsid w:val="006A3033"/>
    <w:rsid w:val="006A3D98"/>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D4"/>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F17"/>
    <w:rsid w:val="006C613D"/>
    <w:rsid w:val="006C6219"/>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DBC"/>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4B"/>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E4"/>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4F"/>
    <w:rsid w:val="00777670"/>
    <w:rsid w:val="00777DC5"/>
    <w:rsid w:val="00780F8E"/>
    <w:rsid w:val="00782B3B"/>
    <w:rsid w:val="00782BF8"/>
    <w:rsid w:val="00782DCD"/>
    <w:rsid w:val="007834AA"/>
    <w:rsid w:val="00783536"/>
    <w:rsid w:val="0078389A"/>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0C0"/>
    <w:rsid w:val="007B3B8D"/>
    <w:rsid w:val="007B43A1"/>
    <w:rsid w:val="007B4C33"/>
    <w:rsid w:val="007B4DFE"/>
    <w:rsid w:val="007B52AF"/>
    <w:rsid w:val="007B53FD"/>
    <w:rsid w:val="007B5E4F"/>
    <w:rsid w:val="007B6219"/>
    <w:rsid w:val="007B6E30"/>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F9F"/>
    <w:rsid w:val="007C79B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96"/>
    <w:rsid w:val="007E3D46"/>
    <w:rsid w:val="007E3D62"/>
    <w:rsid w:val="007E41FF"/>
    <w:rsid w:val="007E4ED9"/>
    <w:rsid w:val="007E50FE"/>
    <w:rsid w:val="007E5F3B"/>
    <w:rsid w:val="007E5F55"/>
    <w:rsid w:val="007E625C"/>
    <w:rsid w:val="007E6857"/>
    <w:rsid w:val="007E7010"/>
    <w:rsid w:val="007E7231"/>
    <w:rsid w:val="007F0164"/>
    <w:rsid w:val="007F022B"/>
    <w:rsid w:val="007F1543"/>
    <w:rsid w:val="007F1A0D"/>
    <w:rsid w:val="007F1B2E"/>
    <w:rsid w:val="007F1B84"/>
    <w:rsid w:val="007F1F4F"/>
    <w:rsid w:val="007F2173"/>
    <w:rsid w:val="007F2491"/>
    <w:rsid w:val="007F2536"/>
    <w:rsid w:val="007F30D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4BD"/>
    <w:rsid w:val="00806AF4"/>
    <w:rsid w:val="00807B75"/>
    <w:rsid w:val="00810237"/>
    <w:rsid w:val="00810AF3"/>
    <w:rsid w:val="00813105"/>
    <w:rsid w:val="0081425E"/>
    <w:rsid w:val="008142E7"/>
    <w:rsid w:val="00814494"/>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15A"/>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0C8"/>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7B8"/>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F5"/>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9"/>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78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ADC"/>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0E46"/>
    <w:rsid w:val="008F18F2"/>
    <w:rsid w:val="008F1C0B"/>
    <w:rsid w:val="008F242E"/>
    <w:rsid w:val="008F2477"/>
    <w:rsid w:val="008F27A4"/>
    <w:rsid w:val="008F2900"/>
    <w:rsid w:val="008F2FA4"/>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DB"/>
    <w:rsid w:val="00922922"/>
    <w:rsid w:val="00923A02"/>
    <w:rsid w:val="00924445"/>
    <w:rsid w:val="00925348"/>
    <w:rsid w:val="00925B89"/>
    <w:rsid w:val="009265B6"/>
    <w:rsid w:val="00927DE7"/>
    <w:rsid w:val="00927FB2"/>
    <w:rsid w:val="00927FFC"/>
    <w:rsid w:val="009302A6"/>
    <w:rsid w:val="0093049E"/>
    <w:rsid w:val="00930569"/>
    <w:rsid w:val="00931518"/>
    <w:rsid w:val="00931549"/>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329"/>
    <w:rsid w:val="00954A8F"/>
    <w:rsid w:val="00955067"/>
    <w:rsid w:val="00955109"/>
    <w:rsid w:val="00955F2F"/>
    <w:rsid w:val="009568A7"/>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166"/>
    <w:rsid w:val="009834C6"/>
    <w:rsid w:val="00983A43"/>
    <w:rsid w:val="009841CD"/>
    <w:rsid w:val="00984B02"/>
    <w:rsid w:val="009855D4"/>
    <w:rsid w:val="00985A84"/>
    <w:rsid w:val="00985F55"/>
    <w:rsid w:val="00986CE1"/>
    <w:rsid w:val="00986FE3"/>
    <w:rsid w:val="00987DE7"/>
    <w:rsid w:val="00987FC0"/>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2A"/>
    <w:rsid w:val="009A201E"/>
    <w:rsid w:val="009A3252"/>
    <w:rsid w:val="009A3A73"/>
    <w:rsid w:val="009A43BF"/>
    <w:rsid w:val="009A50B5"/>
    <w:rsid w:val="009A511A"/>
    <w:rsid w:val="009A5A79"/>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FB2"/>
    <w:rsid w:val="009C00DC"/>
    <w:rsid w:val="009C06DA"/>
    <w:rsid w:val="009C1155"/>
    <w:rsid w:val="009C19E0"/>
    <w:rsid w:val="009C1B9B"/>
    <w:rsid w:val="009C2357"/>
    <w:rsid w:val="009C2518"/>
    <w:rsid w:val="009C3013"/>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A62"/>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2E"/>
    <w:rsid w:val="00A109FD"/>
    <w:rsid w:val="00A10FCA"/>
    <w:rsid w:val="00A113C1"/>
    <w:rsid w:val="00A126A9"/>
    <w:rsid w:val="00A128C7"/>
    <w:rsid w:val="00A130D3"/>
    <w:rsid w:val="00A13EAF"/>
    <w:rsid w:val="00A14191"/>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2B9"/>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A55"/>
    <w:rsid w:val="00A3512C"/>
    <w:rsid w:val="00A351CC"/>
    <w:rsid w:val="00A3675E"/>
    <w:rsid w:val="00A3699B"/>
    <w:rsid w:val="00A36D58"/>
    <w:rsid w:val="00A37503"/>
    <w:rsid w:val="00A40640"/>
    <w:rsid w:val="00A41AC1"/>
    <w:rsid w:val="00A41CA4"/>
    <w:rsid w:val="00A42B33"/>
    <w:rsid w:val="00A42FE7"/>
    <w:rsid w:val="00A43140"/>
    <w:rsid w:val="00A43297"/>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0FD3"/>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99B"/>
    <w:rsid w:val="00A63C55"/>
    <w:rsid w:val="00A63C9A"/>
    <w:rsid w:val="00A64641"/>
    <w:rsid w:val="00A646E1"/>
    <w:rsid w:val="00A649F1"/>
    <w:rsid w:val="00A6570E"/>
    <w:rsid w:val="00A65A55"/>
    <w:rsid w:val="00A65B5C"/>
    <w:rsid w:val="00A65CD9"/>
    <w:rsid w:val="00A6625B"/>
    <w:rsid w:val="00A67567"/>
    <w:rsid w:val="00A67806"/>
    <w:rsid w:val="00A704CD"/>
    <w:rsid w:val="00A70D62"/>
    <w:rsid w:val="00A70DAE"/>
    <w:rsid w:val="00A70DC3"/>
    <w:rsid w:val="00A70E68"/>
    <w:rsid w:val="00A71012"/>
    <w:rsid w:val="00A71BA0"/>
    <w:rsid w:val="00A728AD"/>
    <w:rsid w:val="00A72FC3"/>
    <w:rsid w:val="00A73BF7"/>
    <w:rsid w:val="00A744AD"/>
    <w:rsid w:val="00A747AC"/>
    <w:rsid w:val="00A74B22"/>
    <w:rsid w:val="00A74B37"/>
    <w:rsid w:val="00A75114"/>
    <w:rsid w:val="00A75148"/>
    <w:rsid w:val="00A76F66"/>
    <w:rsid w:val="00A77900"/>
    <w:rsid w:val="00A77C39"/>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59E"/>
    <w:rsid w:val="00AB7730"/>
    <w:rsid w:val="00AC086D"/>
    <w:rsid w:val="00AC1757"/>
    <w:rsid w:val="00AC1D95"/>
    <w:rsid w:val="00AC2788"/>
    <w:rsid w:val="00AC2801"/>
    <w:rsid w:val="00AC2A50"/>
    <w:rsid w:val="00AC2A6E"/>
    <w:rsid w:val="00AC2AD3"/>
    <w:rsid w:val="00AC32A3"/>
    <w:rsid w:val="00AC3C7C"/>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36"/>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5E47"/>
    <w:rsid w:val="00B06A47"/>
    <w:rsid w:val="00B06EA0"/>
    <w:rsid w:val="00B07665"/>
    <w:rsid w:val="00B1096B"/>
    <w:rsid w:val="00B1123C"/>
    <w:rsid w:val="00B11B53"/>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8"/>
    <w:rsid w:val="00B21AC5"/>
    <w:rsid w:val="00B21EFA"/>
    <w:rsid w:val="00B2239D"/>
    <w:rsid w:val="00B22538"/>
    <w:rsid w:val="00B24214"/>
    <w:rsid w:val="00B2459A"/>
    <w:rsid w:val="00B24708"/>
    <w:rsid w:val="00B24D95"/>
    <w:rsid w:val="00B252D4"/>
    <w:rsid w:val="00B26C08"/>
    <w:rsid w:val="00B27D89"/>
    <w:rsid w:val="00B30554"/>
    <w:rsid w:val="00B3055F"/>
    <w:rsid w:val="00B3068F"/>
    <w:rsid w:val="00B30979"/>
    <w:rsid w:val="00B30AC8"/>
    <w:rsid w:val="00B30CEA"/>
    <w:rsid w:val="00B31908"/>
    <w:rsid w:val="00B31D3E"/>
    <w:rsid w:val="00B31D5E"/>
    <w:rsid w:val="00B31E4A"/>
    <w:rsid w:val="00B3233B"/>
    <w:rsid w:val="00B3287D"/>
    <w:rsid w:val="00B33394"/>
    <w:rsid w:val="00B33EAC"/>
    <w:rsid w:val="00B34FE6"/>
    <w:rsid w:val="00B3551C"/>
    <w:rsid w:val="00B359A7"/>
    <w:rsid w:val="00B35FC1"/>
    <w:rsid w:val="00B368D9"/>
    <w:rsid w:val="00B368F5"/>
    <w:rsid w:val="00B3699E"/>
    <w:rsid w:val="00B37854"/>
    <w:rsid w:val="00B40021"/>
    <w:rsid w:val="00B4080D"/>
    <w:rsid w:val="00B40DCB"/>
    <w:rsid w:val="00B41056"/>
    <w:rsid w:val="00B411DB"/>
    <w:rsid w:val="00B413C6"/>
    <w:rsid w:val="00B41C66"/>
    <w:rsid w:val="00B42273"/>
    <w:rsid w:val="00B42411"/>
    <w:rsid w:val="00B424B6"/>
    <w:rsid w:val="00B43A30"/>
    <w:rsid w:val="00B44939"/>
    <w:rsid w:val="00B44C07"/>
    <w:rsid w:val="00B44DAE"/>
    <w:rsid w:val="00B4676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99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5CBC"/>
    <w:rsid w:val="00BD65B2"/>
    <w:rsid w:val="00BD7C43"/>
    <w:rsid w:val="00BE0587"/>
    <w:rsid w:val="00BE180E"/>
    <w:rsid w:val="00BE1858"/>
    <w:rsid w:val="00BE190E"/>
    <w:rsid w:val="00BE2540"/>
    <w:rsid w:val="00BE2699"/>
    <w:rsid w:val="00BE26FA"/>
    <w:rsid w:val="00BE2CF4"/>
    <w:rsid w:val="00BE36C7"/>
    <w:rsid w:val="00BE3B73"/>
    <w:rsid w:val="00BE3C0E"/>
    <w:rsid w:val="00BE598F"/>
    <w:rsid w:val="00BE6552"/>
    <w:rsid w:val="00BE6B87"/>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C13"/>
    <w:rsid w:val="00C14E2C"/>
    <w:rsid w:val="00C158E9"/>
    <w:rsid w:val="00C160A1"/>
    <w:rsid w:val="00C16987"/>
    <w:rsid w:val="00C16D04"/>
    <w:rsid w:val="00C171EA"/>
    <w:rsid w:val="00C172AB"/>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A2"/>
    <w:rsid w:val="00C37C99"/>
    <w:rsid w:val="00C37CB5"/>
    <w:rsid w:val="00C37E50"/>
    <w:rsid w:val="00C4066F"/>
    <w:rsid w:val="00C42A0E"/>
    <w:rsid w:val="00C438F5"/>
    <w:rsid w:val="00C441D7"/>
    <w:rsid w:val="00C4463D"/>
    <w:rsid w:val="00C447D2"/>
    <w:rsid w:val="00C44D17"/>
    <w:rsid w:val="00C46663"/>
    <w:rsid w:val="00C468E9"/>
    <w:rsid w:val="00C47599"/>
    <w:rsid w:val="00C476FC"/>
    <w:rsid w:val="00C477E1"/>
    <w:rsid w:val="00C47CE7"/>
    <w:rsid w:val="00C504F9"/>
    <w:rsid w:val="00C50B8F"/>
    <w:rsid w:val="00C515B6"/>
    <w:rsid w:val="00C52086"/>
    <w:rsid w:val="00C52854"/>
    <w:rsid w:val="00C52A0A"/>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55B"/>
    <w:rsid w:val="00C822DC"/>
    <w:rsid w:val="00C8357B"/>
    <w:rsid w:val="00C83859"/>
    <w:rsid w:val="00C83FE2"/>
    <w:rsid w:val="00C840C6"/>
    <w:rsid w:val="00C84434"/>
    <w:rsid w:val="00C84604"/>
    <w:rsid w:val="00C84723"/>
    <w:rsid w:val="00C84DE6"/>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2661"/>
    <w:rsid w:val="00C93240"/>
    <w:rsid w:val="00C940CA"/>
    <w:rsid w:val="00C9427A"/>
    <w:rsid w:val="00C94445"/>
    <w:rsid w:val="00C947D3"/>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22A"/>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01A"/>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0B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5DE"/>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5A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4EB"/>
    <w:rsid w:val="00D25782"/>
    <w:rsid w:val="00D2590B"/>
    <w:rsid w:val="00D27B3A"/>
    <w:rsid w:val="00D27E76"/>
    <w:rsid w:val="00D30415"/>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A4A"/>
    <w:rsid w:val="00D80CDF"/>
    <w:rsid w:val="00D8178E"/>
    <w:rsid w:val="00D820FC"/>
    <w:rsid w:val="00D83945"/>
    <w:rsid w:val="00D840DA"/>
    <w:rsid w:val="00D84542"/>
    <w:rsid w:val="00D856BE"/>
    <w:rsid w:val="00D8625D"/>
    <w:rsid w:val="00D86901"/>
    <w:rsid w:val="00D86A7B"/>
    <w:rsid w:val="00D8792F"/>
    <w:rsid w:val="00D8795A"/>
    <w:rsid w:val="00D90B3E"/>
    <w:rsid w:val="00D90C01"/>
    <w:rsid w:val="00D91242"/>
    <w:rsid w:val="00D91789"/>
    <w:rsid w:val="00D92083"/>
    <w:rsid w:val="00D92EA5"/>
    <w:rsid w:val="00D93420"/>
    <w:rsid w:val="00D934AE"/>
    <w:rsid w:val="00D93925"/>
    <w:rsid w:val="00D93A2C"/>
    <w:rsid w:val="00D93AC0"/>
    <w:rsid w:val="00D94336"/>
    <w:rsid w:val="00D94650"/>
    <w:rsid w:val="00D94A6A"/>
    <w:rsid w:val="00D94CF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7B4"/>
    <w:rsid w:val="00DA5E19"/>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560"/>
    <w:rsid w:val="00DB693A"/>
    <w:rsid w:val="00DB6BB0"/>
    <w:rsid w:val="00DB6D53"/>
    <w:rsid w:val="00DB7E29"/>
    <w:rsid w:val="00DB7F65"/>
    <w:rsid w:val="00DB7F9E"/>
    <w:rsid w:val="00DC0229"/>
    <w:rsid w:val="00DC06E7"/>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040"/>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DD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7E"/>
    <w:rsid w:val="00E1329C"/>
    <w:rsid w:val="00E13E63"/>
    <w:rsid w:val="00E14179"/>
    <w:rsid w:val="00E146F6"/>
    <w:rsid w:val="00E146F8"/>
    <w:rsid w:val="00E16072"/>
    <w:rsid w:val="00E160F5"/>
    <w:rsid w:val="00E16240"/>
    <w:rsid w:val="00E16397"/>
    <w:rsid w:val="00E1777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2EBA"/>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4FE6"/>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48D"/>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393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16"/>
    <w:rsid w:val="00EA256A"/>
    <w:rsid w:val="00EA3FEE"/>
    <w:rsid w:val="00EA4193"/>
    <w:rsid w:val="00EA4838"/>
    <w:rsid w:val="00EA4970"/>
    <w:rsid w:val="00EA4E23"/>
    <w:rsid w:val="00EA56A6"/>
    <w:rsid w:val="00EA58A2"/>
    <w:rsid w:val="00EA5DC4"/>
    <w:rsid w:val="00EA6573"/>
    <w:rsid w:val="00EA6D1E"/>
    <w:rsid w:val="00EA6E8F"/>
    <w:rsid w:val="00EA6F5B"/>
    <w:rsid w:val="00EA7102"/>
    <w:rsid w:val="00EA71D4"/>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B1"/>
    <w:rsid w:val="00EC3339"/>
    <w:rsid w:val="00EC3E8D"/>
    <w:rsid w:val="00EC42F8"/>
    <w:rsid w:val="00EC4989"/>
    <w:rsid w:val="00EC4A1B"/>
    <w:rsid w:val="00EC4EBE"/>
    <w:rsid w:val="00EC4F6D"/>
    <w:rsid w:val="00EC5275"/>
    <w:rsid w:val="00EC76CF"/>
    <w:rsid w:val="00EC77B6"/>
    <w:rsid w:val="00ED0C16"/>
    <w:rsid w:val="00ED0DC7"/>
    <w:rsid w:val="00ED1268"/>
    <w:rsid w:val="00ED17D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B5"/>
    <w:rsid w:val="00EE19FD"/>
    <w:rsid w:val="00EE1B56"/>
    <w:rsid w:val="00EE1C85"/>
    <w:rsid w:val="00EE2596"/>
    <w:rsid w:val="00EE2914"/>
    <w:rsid w:val="00EE2F6A"/>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27D"/>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132"/>
    <w:rsid w:val="00F17A1F"/>
    <w:rsid w:val="00F20241"/>
    <w:rsid w:val="00F207CB"/>
    <w:rsid w:val="00F2108C"/>
    <w:rsid w:val="00F211FE"/>
    <w:rsid w:val="00F217F8"/>
    <w:rsid w:val="00F21BAE"/>
    <w:rsid w:val="00F21F12"/>
    <w:rsid w:val="00F2293A"/>
    <w:rsid w:val="00F229DE"/>
    <w:rsid w:val="00F235F7"/>
    <w:rsid w:val="00F2421D"/>
    <w:rsid w:val="00F25241"/>
    <w:rsid w:val="00F26A1E"/>
    <w:rsid w:val="00F302A5"/>
    <w:rsid w:val="00F308B9"/>
    <w:rsid w:val="00F30AA8"/>
    <w:rsid w:val="00F31B00"/>
    <w:rsid w:val="00F32018"/>
    <w:rsid w:val="00F32DE5"/>
    <w:rsid w:val="00F32FBA"/>
    <w:rsid w:val="00F332DC"/>
    <w:rsid w:val="00F33516"/>
    <w:rsid w:val="00F33852"/>
    <w:rsid w:val="00F33A43"/>
    <w:rsid w:val="00F33B7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46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DB1"/>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B28"/>
    <w:rsid w:val="00FD1A28"/>
    <w:rsid w:val="00FD1E9A"/>
    <w:rsid w:val="00FD2A30"/>
    <w:rsid w:val="00FD34DC"/>
    <w:rsid w:val="00FD422E"/>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22"/>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128">
      <w:bodyDiv w:val="1"/>
      <w:marLeft w:val="0"/>
      <w:marRight w:val="0"/>
      <w:marTop w:val="0"/>
      <w:marBottom w:val="0"/>
      <w:divBdr>
        <w:top w:val="none" w:sz="0" w:space="0" w:color="auto"/>
        <w:left w:val="none" w:sz="0" w:space="0" w:color="auto"/>
        <w:bottom w:val="none" w:sz="0" w:space="0" w:color="auto"/>
        <w:right w:val="none" w:sz="0" w:space="0" w:color="auto"/>
      </w:divBdr>
      <w:divsChild>
        <w:div w:id="1457335139">
          <w:marLeft w:val="0"/>
          <w:marRight w:val="0"/>
          <w:marTop w:val="0"/>
          <w:marBottom w:val="0"/>
          <w:divBdr>
            <w:top w:val="none" w:sz="0" w:space="0" w:color="auto"/>
            <w:left w:val="none" w:sz="0" w:space="0" w:color="auto"/>
            <w:bottom w:val="none" w:sz="0" w:space="0" w:color="auto"/>
            <w:right w:val="none" w:sz="0" w:space="0" w:color="auto"/>
          </w:divBdr>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313280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Notice/Details/202X-XXXXXX%5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lrt@lrt.lt"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84E7831BC27F847B5A6E700FE32382D" ma:contentTypeVersion="4" ma:contentTypeDescription="Kurkite naują dokumentą." ma:contentTypeScope="" ma:versionID="dd3ea2ba72c25ccff8fcf7546877fe91">
  <xsd:schema xmlns:xsd="http://www.w3.org/2001/XMLSchema" xmlns:xs="http://www.w3.org/2001/XMLSchema" xmlns:p="http://schemas.microsoft.com/office/2006/metadata/properties" xmlns:ns2="0f4d5f0d-1c0e-4456-8582-02c3664367e0" targetNamespace="http://schemas.microsoft.com/office/2006/metadata/properties" ma:root="true" ma:fieldsID="d0897985e37bbcc0c6929daa658715c6" ns2:_="">
    <xsd:import namespace="0f4d5f0d-1c0e-4456-8582-02c3664367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5f0d-1c0e-4456-8582-02c366436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A4504BF9-CF0A-4089-9969-97BF12BAA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d5f0d-1c0e-4456-8582-02c366436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31</TotalTime>
  <Pages>4</Pages>
  <Words>7856</Words>
  <Characters>4479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Čekanauskienė</cp:lastModifiedBy>
  <cp:revision>22</cp:revision>
  <dcterms:created xsi:type="dcterms:W3CDTF">2024-11-26T12:06:00Z</dcterms:created>
  <dcterms:modified xsi:type="dcterms:W3CDTF">2025-02-26T17:32:00Z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0x010100284E7831BC27F847B5A6E700FE32382D</vt:lpwstr>
  </property>
  <property fmtid="{D5CDD505-2E9C-101B-9397-08002B2CF9AE}" pid="3" name="MediaServiceImageTags">
    <vt:lpwstr/>
  </property>
</Properties>
</file>