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4B0C" w14:textId="4D1107D5" w:rsidR="00A812F8" w:rsidRPr="00A812F8" w:rsidRDefault="00A812F8" w:rsidP="00051534">
      <w:pPr>
        <w:jc w:val="center"/>
        <w:rPr>
          <w:b/>
          <w:szCs w:val="24"/>
        </w:rPr>
      </w:pPr>
      <w:bookmarkStart w:id="0" w:name="_Hlk54084268"/>
      <w:r w:rsidRPr="00A812F8">
        <w:rPr>
          <w:b/>
          <w:szCs w:val="24"/>
        </w:rPr>
        <w:t>RATINIO TRAKTORIAUS SU SNIEGO VALYMO PEILIU, ŠLUOTA, FRONTALINIU KRAUTUVU, MULČERIU, ŠIENAPJOVE, PUSPRIEKABE, AUGALŲ SMULKINTUVU ŠLAITAMS IR MOBILIA DARBO PLATFORMA TECHNINĖS SPECIFIKACIJOS</w:t>
      </w:r>
    </w:p>
    <w:p w14:paraId="054675AE" w14:textId="77777777" w:rsidR="00A812F8" w:rsidRPr="00A812F8" w:rsidRDefault="00A812F8" w:rsidP="00051534">
      <w:pPr>
        <w:jc w:val="center"/>
        <w:rPr>
          <w:b/>
          <w:szCs w:val="24"/>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437"/>
        <w:gridCol w:w="3260"/>
        <w:gridCol w:w="3261"/>
      </w:tblGrid>
      <w:tr w:rsidR="00A812F8" w:rsidRPr="00A812F8" w14:paraId="39E2182C" w14:textId="77777777" w:rsidTr="00051534">
        <w:tc>
          <w:tcPr>
            <w:tcW w:w="607" w:type="dxa"/>
            <w:tcBorders>
              <w:top w:val="single" w:sz="4" w:space="0" w:color="auto"/>
              <w:left w:val="single" w:sz="4" w:space="0" w:color="auto"/>
              <w:bottom w:val="single" w:sz="4" w:space="0" w:color="auto"/>
              <w:right w:val="single" w:sz="4" w:space="0" w:color="auto"/>
            </w:tcBorders>
            <w:vAlign w:val="center"/>
          </w:tcPr>
          <w:bookmarkEnd w:id="0"/>
          <w:p w14:paraId="35C402DF" w14:textId="77777777" w:rsidR="00A812F8" w:rsidRPr="00A812F8" w:rsidRDefault="00A812F8" w:rsidP="00051534">
            <w:pPr>
              <w:contextualSpacing/>
              <w:rPr>
                <w:rFonts w:eastAsia="Calibri"/>
                <w:szCs w:val="24"/>
              </w:rPr>
            </w:pPr>
            <w:proofErr w:type="spellStart"/>
            <w:r w:rsidRPr="00A812F8">
              <w:rPr>
                <w:rFonts w:eastAsia="Calibri"/>
                <w:szCs w:val="24"/>
              </w:rPr>
              <w:t>Eil.Nr</w:t>
            </w:r>
            <w:proofErr w:type="spellEnd"/>
            <w:r w:rsidRPr="00A812F8">
              <w:rPr>
                <w:rFonts w:eastAsia="Calibri"/>
                <w:szCs w:val="24"/>
              </w:rPr>
              <w:t>.</w:t>
            </w:r>
          </w:p>
        </w:tc>
        <w:tc>
          <w:tcPr>
            <w:tcW w:w="2437" w:type="dxa"/>
            <w:tcBorders>
              <w:top w:val="single" w:sz="4" w:space="0" w:color="auto"/>
              <w:left w:val="single" w:sz="4" w:space="0" w:color="auto"/>
              <w:bottom w:val="single" w:sz="4" w:space="0" w:color="auto"/>
              <w:right w:val="single" w:sz="4" w:space="0" w:color="auto"/>
            </w:tcBorders>
            <w:vAlign w:val="center"/>
          </w:tcPr>
          <w:p w14:paraId="3BAEF3FD" w14:textId="77777777" w:rsidR="00A812F8" w:rsidRPr="00A812F8" w:rsidRDefault="00A812F8" w:rsidP="006071E2">
            <w:pPr>
              <w:contextualSpacing/>
              <w:jc w:val="center"/>
              <w:rPr>
                <w:rFonts w:eastAsia="Calibri"/>
                <w:szCs w:val="24"/>
              </w:rPr>
            </w:pPr>
            <w:r w:rsidRPr="00A812F8">
              <w:rPr>
                <w:rFonts w:eastAsia="Calibri"/>
                <w:szCs w:val="24"/>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41D2F59F" w14:textId="77777777" w:rsidR="00A812F8" w:rsidRPr="00A812F8" w:rsidRDefault="00A812F8" w:rsidP="006071E2">
            <w:pPr>
              <w:contextualSpacing/>
              <w:jc w:val="center"/>
              <w:rPr>
                <w:rFonts w:eastAsia="Calibri"/>
                <w:szCs w:val="24"/>
              </w:rPr>
            </w:pPr>
            <w:r w:rsidRPr="00A812F8">
              <w:rPr>
                <w:rFonts w:eastAsia="Calibri"/>
                <w:szCs w:val="24"/>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55259DE4" w14:textId="77777777" w:rsidR="00A812F8" w:rsidRPr="00A812F8" w:rsidRDefault="00A812F8" w:rsidP="00051534">
            <w:pPr>
              <w:ind w:left="720"/>
              <w:contextualSpacing/>
              <w:jc w:val="both"/>
              <w:rPr>
                <w:rFonts w:eastAsia="Calibri"/>
                <w:szCs w:val="24"/>
              </w:rPr>
            </w:pPr>
            <w:r w:rsidRPr="00A812F8">
              <w:rPr>
                <w:rFonts w:eastAsia="Calibri"/>
                <w:szCs w:val="24"/>
              </w:rPr>
              <w:t>Tiekėjo siūloma</w:t>
            </w:r>
          </w:p>
          <w:p w14:paraId="1F271876" w14:textId="392F4889" w:rsidR="00A812F8" w:rsidRPr="00A812F8" w:rsidRDefault="00A812F8" w:rsidP="00051534">
            <w:pPr>
              <w:contextualSpacing/>
              <w:jc w:val="both"/>
              <w:rPr>
                <w:rFonts w:eastAsia="Calibri"/>
                <w:szCs w:val="24"/>
              </w:rPr>
            </w:pPr>
            <w:r w:rsidRPr="00A812F8">
              <w:rPr>
                <w:rFonts w:eastAsia="Calibri"/>
                <w:szCs w:val="24"/>
              </w:rPr>
              <w:t>(Tiekėjas turi įrašyti kur reikia  reikšmę arba trumpą aprašymą, patvirtinantį atitikimą techniniam reikalavimui (įrašai „Taip“, „Atitinka“, „Tenkina“, „+“, „&lt;... yra ne mažesnis kaip ...&gt;“, „&lt;... bus ne didesnis kaip ...&gt;“ ar  pan., negalimi)</w:t>
            </w:r>
          </w:p>
        </w:tc>
      </w:tr>
      <w:tr w:rsidR="00A812F8" w:rsidRPr="00A812F8" w14:paraId="66AD565C" w14:textId="77777777" w:rsidTr="00051534">
        <w:tc>
          <w:tcPr>
            <w:tcW w:w="607" w:type="dxa"/>
            <w:tcBorders>
              <w:top w:val="single" w:sz="4" w:space="0" w:color="auto"/>
              <w:left w:val="single" w:sz="4" w:space="0" w:color="auto"/>
              <w:bottom w:val="single" w:sz="4" w:space="0" w:color="auto"/>
              <w:right w:val="single" w:sz="4" w:space="0" w:color="auto"/>
            </w:tcBorders>
          </w:tcPr>
          <w:p w14:paraId="31C61764" w14:textId="77777777" w:rsidR="00A812F8" w:rsidRPr="00A812F8" w:rsidRDefault="00A812F8" w:rsidP="00051534">
            <w:pPr>
              <w:rPr>
                <w:szCs w:val="24"/>
                <w:lang w:eastAsia="ar-SA"/>
              </w:rPr>
            </w:pPr>
            <w:r w:rsidRPr="00A812F8">
              <w:rPr>
                <w:szCs w:val="24"/>
              </w:rPr>
              <w:t>1.</w:t>
            </w:r>
          </w:p>
          <w:p w14:paraId="177C3524" w14:textId="77777777" w:rsidR="00A812F8" w:rsidRPr="00A812F8" w:rsidRDefault="00A812F8" w:rsidP="00051534">
            <w:pPr>
              <w:ind w:left="360"/>
              <w:rPr>
                <w:szCs w:val="24"/>
                <w:lang w:eastAsia="ar-SA"/>
              </w:rPr>
            </w:pPr>
          </w:p>
        </w:tc>
        <w:tc>
          <w:tcPr>
            <w:tcW w:w="2437" w:type="dxa"/>
            <w:tcBorders>
              <w:top w:val="single" w:sz="4" w:space="0" w:color="auto"/>
              <w:left w:val="single" w:sz="4" w:space="0" w:color="auto"/>
              <w:bottom w:val="single" w:sz="4" w:space="0" w:color="auto"/>
              <w:right w:val="single" w:sz="4" w:space="0" w:color="auto"/>
            </w:tcBorders>
          </w:tcPr>
          <w:p w14:paraId="130F6971" w14:textId="77777777" w:rsidR="00A812F8" w:rsidRPr="00A812F8" w:rsidRDefault="00A812F8" w:rsidP="00051534">
            <w:pPr>
              <w:suppressAutoHyphens/>
              <w:rPr>
                <w:szCs w:val="24"/>
                <w:lang w:eastAsia="ar-SA"/>
              </w:rPr>
            </w:pPr>
            <w:r w:rsidRPr="00A812F8">
              <w:rPr>
                <w:szCs w:val="24"/>
              </w:rPr>
              <w:t>Ratinis traktorius</w:t>
            </w:r>
          </w:p>
        </w:tc>
        <w:tc>
          <w:tcPr>
            <w:tcW w:w="3260" w:type="dxa"/>
            <w:tcBorders>
              <w:top w:val="single" w:sz="4" w:space="0" w:color="auto"/>
              <w:left w:val="single" w:sz="4" w:space="0" w:color="auto"/>
              <w:bottom w:val="single" w:sz="4" w:space="0" w:color="auto"/>
              <w:right w:val="single" w:sz="4" w:space="0" w:color="auto"/>
            </w:tcBorders>
          </w:tcPr>
          <w:p w14:paraId="514CD2D7" w14:textId="77777777" w:rsidR="00A812F8" w:rsidRPr="00A812F8" w:rsidRDefault="00A812F8" w:rsidP="00051534">
            <w:pPr>
              <w:suppressAutoHyphens/>
              <w:rPr>
                <w:szCs w:val="24"/>
                <w:lang w:eastAsia="ar-SA"/>
              </w:rPr>
            </w:pPr>
            <w:r w:rsidRPr="00A812F8">
              <w:rPr>
                <w:lang w:eastAsia="ar-SA"/>
              </w:rPr>
              <w:t>Naujas, nenaudotas, ne senesnės kaip 2024 m. gamybos</w:t>
            </w:r>
            <w:r w:rsidRPr="00A812F8">
              <w:t xml:space="preserve"> ratinis traktorius  su visais varančiais ratais (4WD). Turi atitikti nacionalinius ir/arba ES standartus, gamyklos gamintojos technines sąlygas,  turi būti naujausios konstrukcijos, pilnai sukomplektuotas, paruoštas darbui -30°C   +40°C aplinkos temperatūroje, turi atitikti ISO  standartus gamybos, eismo saugumo, aplinkosaugos, saugos darbe srityse, gamintas serijiniu būdu ne trumpiau kaip metus (negali būti modifikuotas, vienetinis ar eksperimentinis gaminys, surinktas specialiai šiam konkursui.</w:t>
            </w:r>
          </w:p>
        </w:tc>
        <w:tc>
          <w:tcPr>
            <w:tcW w:w="3261" w:type="dxa"/>
            <w:tcBorders>
              <w:top w:val="single" w:sz="4" w:space="0" w:color="auto"/>
              <w:left w:val="single" w:sz="4" w:space="0" w:color="auto"/>
              <w:bottom w:val="single" w:sz="4" w:space="0" w:color="auto"/>
              <w:right w:val="single" w:sz="4" w:space="0" w:color="auto"/>
            </w:tcBorders>
          </w:tcPr>
          <w:p w14:paraId="0B416431" w14:textId="77777777" w:rsidR="00A812F8" w:rsidRPr="00A812F8" w:rsidRDefault="00A812F8" w:rsidP="00051534">
            <w:pPr>
              <w:suppressAutoHyphens/>
              <w:rPr>
                <w:rFonts w:eastAsia="Calibri"/>
                <w:szCs w:val="24"/>
              </w:rPr>
            </w:pPr>
          </w:p>
        </w:tc>
      </w:tr>
      <w:tr w:rsidR="00A812F8" w:rsidRPr="00A812F8" w14:paraId="5F8E33DE" w14:textId="77777777" w:rsidTr="00051534">
        <w:tc>
          <w:tcPr>
            <w:tcW w:w="607" w:type="dxa"/>
            <w:tcBorders>
              <w:top w:val="single" w:sz="4" w:space="0" w:color="auto"/>
              <w:left w:val="single" w:sz="4" w:space="0" w:color="auto"/>
              <w:bottom w:val="single" w:sz="4" w:space="0" w:color="auto"/>
              <w:right w:val="single" w:sz="4" w:space="0" w:color="auto"/>
            </w:tcBorders>
          </w:tcPr>
          <w:p w14:paraId="22D6E7DB" w14:textId="77777777" w:rsidR="00A812F8" w:rsidRPr="00A812F8" w:rsidRDefault="00A812F8" w:rsidP="00051534">
            <w:pPr>
              <w:rPr>
                <w:szCs w:val="24"/>
              </w:rPr>
            </w:pPr>
            <w:r w:rsidRPr="00A812F8">
              <w:rPr>
                <w:szCs w:val="24"/>
              </w:rPr>
              <w:t>2.</w:t>
            </w:r>
          </w:p>
        </w:tc>
        <w:tc>
          <w:tcPr>
            <w:tcW w:w="2437" w:type="dxa"/>
            <w:tcBorders>
              <w:top w:val="single" w:sz="4" w:space="0" w:color="auto"/>
              <w:left w:val="single" w:sz="4" w:space="0" w:color="auto"/>
              <w:bottom w:val="single" w:sz="4" w:space="0" w:color="auto"/>
              <w:right w:val="single" w:sz="4" w:space="0" w:color="auto"/>
            </w:tcBorders>
          </w:tcPr>
          <w:p w14:paraId="29898DA2" w14:textId="77777777" w:rsidR="00A812F8" w:rsidRPr="00A812F8" w:rsidRDefault="00A812F8" w:rsidP="00051534">
            <w:pPr>
              <w:suppressAutoHyphens/>
              <w:rPr>
                <w:szCs w:val="24"/>
              </w:rPr>
            </w:pPr>
            <w:r w:rsidRPr="00A812F8">
              <w:rPr>
                <w:szCs w:val="24"/>
              </w:rPr>
              <w:t>Kiekis</w:t>
            </w:r>
          </w:p>
        </w:tc>
        <w:tc>
          <w:tcPr>
            <w:tcW w:w="3260" w:type="dxa"/>
            <w:tcBorders>
              <w:top w:val="single" w:sz="4" w:space="0" w:color="auto"/>
              <w:left w:val="single" w:sz="4" w:space="0" w:color="auto"/>
              <w:bottom w:val="single" w:sz="4" w:space="0" w:color="auto"/>
              <w:right w:val="single" w:sz="4" w:space="0" w:color="auto"/>
            </w:tcBorders>
          </w:tcPr>
          <w:p w14:paraId="1D0B47DC" w14:textId="77777777" w:rsidR="00A812F8" w:rsidRPr="00A812F8" w:rsidRDefault="00A812F8" w:rsidP="00051534">
            <w:pPr>
              <w:suppressAutoHyphens/>
              <w:rPr>
                <w:rFonts w:eastAsia="Calibri"/>
                <w:szCs w:val="24"/>
              </w:rPr>
            </w:pPr>
            <w:r w:rsidRPr="00A812F8">
              <w:rPr>
                <w:rFonts w:eastAsia="Calibri"/>
                <w:szCs w:val="24"/>
              </w:rPr>
              <w:t>1 vnt.</w:t>
            </w:r>
          </w:p>
        </w:tc>
        <w:tc>
          <w:tcPr>
            <w:tcW w:w="3261" w:type="dxa"/>
            <w:tcBorders>
              <w:top w:val="single" w:sz="4" w:space="0" w:color="auto"/>
              <w:left w:val="single" w:sz="4" w:space="0" w:color="auto"/>
              <w:bottom w:val="single" w:sz="4" w:space="0" w:color="auto"/>
              <w:right w:val="single" w:sz="4" w:space="0" w:color="auto"/>
            </w:tcBorders>
          </w:tcPr>
          <w:p w14:paraId="54D08BC0" w14:textId="77777777" w:rsidR="00A812F8" w:rsidRPr="00A812F8" w:rsidRDefault="00A812F8" w:rsidP="00051534">
            <w:pPr>
              <w:suppressAutoHyphens/>
              <w:rPr>
                <w:rFonts w:eastAsia="Calibri"/>
                <w:szCs w:val="24"/>
              </w:rPr>
            </w:pPr>
          </w:p>
        </w:tc>
      </w:tr>
      <w:tr w:rsidR="00A812F8" w:rsidRPr="00A812F8" w14:paraId="40533123" w14:textId="77777777" w:rsidTr="00051534">
        <w:tc>
          <w:tcPr>
            <w:tcW w:w="607" w:type="dxa"/>
            <w:tcBorders>
              <w:top w:val="single" w:sz="4" w:space="0" w:color="auto"/>
              <w:left w:val="single" w:sz="4" w:space="0" w:color="auto"/>
              <w:bottom w:val="single" w:sz="4" w:space="0" w:color="auto"/>
              <w:right w:val="single" w:sz="4" w:space="0" w:color="auto"/>
            </w:tcBorders>
          </w:tcPr>
          <w:p w14:paraId="6D68B3CC" w14:textId="77777777" w:rsidR="00A812F8" w:rsidRPr="00A812F8" w:rsidRDefault="00A812F8" w:rsidP="00051534">
            <w:pPr>
              <w:contextualSpacing/>
              <w:rPr>
                <w:rFonts w:eastAsia="Calibri"/>
                <w:szCs w:val="24"/>
              </w:rPr>
            </w:pPr>
            <w:r w:rsidRPr="00A812F8">
              <w:rPr>
                <w:rFonts w:eastAsia="Calibri"/>
                <w:szCs w:val="24"/>
              </w:rPr>
              <w:t>3.</w:t>
            </w:r>
          </w:p>
        </w:tc>
        <w:tc>
          <w:tcPr>
            <w:tcW w:w="2437" w:type="dxa"/>
            <w:tcBorders>
              <w:top w:val="single" w:sz="4" w:space="0" w:color="auto"/>
              <w:left w:val="single" w:sz="4" w:space="0" w:color="auto"/>
              <w:bottom w:val="single" w:sz="4" w:space="0" w:color="auto"/>
              <w:right w:val="single" w:sz="4" w:space="0" w:color="auto"/>
            </w:tcBorders>
          </w:tcPr>
          <w:p w14:paraId="64C68561" w14:textId="77777777" w:rsidR="00A812F8" w:rsidRPr="00A812F8" w:rsidRDefault="00A812F8" w:rsidP="00051534">
            <w:pPr>
              <w:contextualSpacing/>
              <w:rPr>
                <w:rFonts w:eastAsia="Calibri"/>
                <w:strike/>
                <w:szCs w:val="24"/>
              </w:rPr>
            </w:pPr>
            <w:r w:rsidRPr="00A812F8">
              <w:rPr>
                <w:rFonts w:eastAsia="Calibri"/>
                <w:szCs w:val="24"/>
              </w:rPr>
              <w:t xml:space="preserve">Variklio nominali vardinė galia </w:t>
            </w:r>
          </w:p>
          <w:p w14:paraId="2EF7C636" w14:textId="77777777" w:rsidR="00A812F8" w:rsidRPr="00A812F8" w:rsidRDefault="00A812F8" w:rsidP="00051534">
            <w:pPr>
              <w:contextualSpacing/>
              <w:rPr>
                <w:rFonts w:eastAsia="Calibri"/>
                <w:strike/>
                <w:szCs w:val="24"/>
              </w:rPr>
            </w:pPr>
          </w:p>
        </w:tc>
        <w:tc>
          <w:tcPr>
            <w:tcW w:w="3260" w:type="dxa"/>
            <w:tcBorders>
              <w:top w:val="single" w:sz="4" w:space="0" w:color="auto"/>
              <w:left w:val="single" w:sz="4" w:space="0" w:color="auto"/>
              <w:bottom w:val="single" w:sz="4" w:space="0" w:color="auto"/>
              <w:right w:val="single" w:sz="4" w:space="0" w:color="auto"/>
            </w:tcBorders>
          </w:tcPr>
          <w:p w14:paraId="727BD5A3" w14:textId="77777777" w:rsidR="00A812F8" w:rsidRPr="00A812F8" w:rsidRDefault="00A812F8" w:rsidP="00051534">
            <w:pPr>
              <w:contextualSpacing/>
              <w:rPr>
                <w:rFonts w:eastAsia="Calibri"/>
                <w:szCs w:val="24"/>
              </w:rPr>
            </w:pPr>
            <w:r w:rsidRPr="00A812F8">
              <w:t>Variklio nominali  traktoriaus galia (be galios didinimo sistemos) pagal ECE R 120 arba lygiavertį standartą ne mažiau kaip 85</w:t>
            </w:r>
            <w:r w:rsidRPr="00A812F8">
              <w:rPr>
                <w:color w:val="FF0000"/>
              </w:rPr>
              <w:t xml:space="preserve"> </w:t>
            </w:r>
            <w:r w:rsidRPr="00A812F8">
              <w:t>kW/114 AG.</w:t>
            </w:r>
          </w:p>
        </w:tc>
        <w:tc>
          <w:tcPr>
            <w:tcW w:w="3261" w:type="dxa"/>
            <w:tcBorders>
              <w:top w:val="single" w:sz="4" w:space="0" w:color="auto"/>
              <w:left w:val="single" w:sz="4" w:space="0" w:color="auto"/>
              <w:bottom w:val="single" w:sz="4" w:space="0" w:color="auto"/>
              <w:right w:val="single" w:sz="4" w:space="0" w:color="auto"/>
            </w:tcBorders>
          </w:tcPr>
          <w:p w14:paraId="13BFCE1F" w14:textId="77777777" w:rsidR="00A812F8" w:rsidRPr="00A812F8" w:rsidRDefault="00A812F8" w:rsidP="00051534">
            <w:pPr>
              <w:contextualSpacing/>
              <w:rPr>
                <w:rFonts w:eastAsia="Calibri"/>
                <w:szCs w:val="24"/>
              </w:rPr>
            </w:pPr>
          </w:p>
        </w:tc>
      </w:tr>
      <w:tr w:rsidR="00A812F8" w:rsidRPr="00A812F8" w14:paraId="4EEF62FC" w14:textId="77777777" w:rsidTr="00051534">
        <w:trPr>
          <w:trHeight w:val="294"/>
        </w:trPr>
        <w:tc>
          <w:tcPr>
            <w:tcW w:w="607" w:type="dxa"/>
            <w:tcBorders>
              <w:top w:val="single" w:sz="4" w:space="0" w:color="auto"/>
              <w:left w:val="single" w:sz="4" w:space="0" w:color="auto"/>
              <w:bottom w:val="single" w:sz="4" w:space="0" w:color="auto"/>
              <w:right w:val="single" w:sz="4" w:space="0" w:color="auto"/>
            </w:tcBorders>
          </w:tcPr>
          <w:p w14:paraId="5290D631" w14:textId="77777777" w:rsidR="00A812F8" w:rsidRPr="00A812F8" w:rsidRDefault="00A812F8" w:rsidP="00051534">
            <w:pPr>
              <w:contextualSpacing/>
              <w:rPr>
                <w:rFonts w:eastAsia="Calibri"/>
                <w:szCs w:val="24"/>
              </w:rPr>
            </w:pPr>
            <w:r w:rsidRPr="00A812F8">
              <w:rPr>
                <w:rFonts w:eastAsia="Calibri"/>
                <w:szCs w:val="24"/>
              </w:rPr>
              <w:t>4.</w:t>
            </w:r>
          </w:p>
        </w:tc>
        <w:tc>
          <w:tcPr>
            <w:tcW w:w="2437" w:type="dxa"/>
            <w:tcBorders>
              <w:top w:val="single" w:sz="4" w:space="0" w:color="auto"/>
              <w:left w:val="single" w:sz="4" w:space="0" w:color="auto"/>
              <w:bottom w:val="single" w:sz="4" w:space="0" w:color="auto"/>
              <w:right w:val="single" w:sz="4" w:space="0" w:color="auto"/>
            </w:tcBorders>
          </w:tcPr>
          <w:p w14:paraId="197604C6" w14:textId="77777777" w:rsidR="00A812F8" w:rsidRPr="00A812F8" w:rsidRDefault="00A812F8" w:rsidP="00051534">
            <w:pPr>
              <w:contextualSpacing/>
              <w:rPr>
                <w:rFonts w:eastAsia="Calibri"/>
                <w:szCs w:val="24"/>
              </w:rPr>
            </w:pPr>
            <w:r w:rsidRPr="00A812F8">
              <w:rPr>
                <w:rFonts w:eastAsia="Calibri"/>
                <w:szCs w:val="24"/>
              </w:rPr>
              <w:t xml:space="preserve">Variklis </w:t>
            </w:r>
          </w:p>
        </w:tc>
        <w:tc>
          <w:tcPr>
            <w:tcW w:w="3260" w:type="dxa"/>
            <w:tcBorders>
              <w:top w:val="single" w:sz="4" w:space="0" w:color="auto"/>
              <w:left w:val="single" w:sz="4" w:space="0" w:color="auto"/>
              <w:bottom w:val="single" w:sz="4" w:space="0" w:color="auto"/>
              <w:right w:val="single" w:sz="4" w:space="0" w:color="auto"/>
            </w:tcBorders>
          </w:tcPr>
          <w:p w14:paraId="5FA1D3C7" w14:textId="77777777" w:rsidR="00A812F8" w:rsidRPr="00A812F8" w:rsidRDefault="00A812F8" w:rsidP="00051534">
            <w:pPr>
              <w:contextualSpacing/>
              <w:rPr>
                <w:rFonts w:eastAsia="Calibri"/>
                <w:szCs w:val="24"/>
              </w:rPr>
            </w:pPr>
            <w:r w:rsidRPr="00A812F8">
              <w:t xml:space="preserve">Dyzelinis, aušinamas skysčiu, paleidžiamas starteriu, atitinkantis ne žemesnius kaip </w:t>
            </w:r>
            <w:proofErr w:type="spellStart"/>
            <w:r w:rsidRPr="00A812F8">
              <w:t>Stage</w:t>
            </w:r>
            <w:proofErr w:type="spellEnd"/>
            <w:r w:rsidRPr="00A812F8">
              <w:t xml:space="preserve"> V galiojančius taršos reikalavimus. Traktorius turi būti įtrauktas į sąrašus traktorių (T ir C kategorijos), kurių EB tipo patvirtinimo dokumentai yra VĮ Žemės ūkio informacijos ir kaimo verslo centro internetiniame puslapyje </w:t>
            </w:r>
            <w:r w:rsidRPr="00A812F8">
              <w:lastRenderedPageBreak/>
              <w:t>ir kurių variklių išmetamieji teršalai atitinka ES reikalavimus su išimtimis.</w:t>
            </w:r>
          </w:p>
        </w:tc>
        <w:tc>
          <w:tcPr>
            <w:tcW w:w="3261" w:type="dxa"/>
            <w:tcBorders>
              <w:top w:val="single" w:sz="4" w:space="0" w:color="auto"/>
              <w:left w:val="single" w:sz="4" w:space="0" w:color="auto"/>
              <w:bottom w:val="single" w:sz="4" w:space="0" w:color="auto"/>
              <w:right w:val="single" w:sz="4" w:space="0" w:color="auto"/>
            </w:tcBorders>
          </w:tcPr>
          <w:p w14:paraId="5E466DCE" w14:textId="77777777" w:rsidR="00A812F8" w:rsidRPr="00A812F8" w:rsidRDefault="00A812F8" w:rsidP="00051534">
            <w:pPr>
              <w:contextualSpacing/>
              <w:rPr>
                <w:rFonts w:eastAsia="Calibri"/>
                <w:szCs w:val="24"/>
              </w:rPr>
            </w:pPr>
          </w:p>
        </w:tc>
      </w:tr>
      <w:tr w:rsidR="00A812F8" w:rsidRPr="00A812F8" w14:paraId="75C1FD8D" w14:textId="77777777" w:rsidTr="00051534">
        <w:trPr>
          <w:trHeight w:val="270"/>
        </w:trPr>
        <w:tc>
          <w:tcPr>
            <w:tcW w:w="607" w:type="dxa"/>
            <w:tcBorders>
              <w:top w:val="single" w:sz="4" w:space="0" w:color="auto"/>
              <w:left w:val="single" w:sz="4" w:space="0" w:color="auto"/>
              <w:bottom w:val="single" w:sz="4" w:space="0" w:color="auto"/>
              <w:right w:val="single" w:sz="4" w:space="0" w:color="auto"/>
            </w:tcBorders>
          </w:tcPr>
          <w:p w14:paraId="50B52DA5" w14:textId="77777777" w:rsidR="00A812F8" w:rsidRPr="00A812F8" w:rsidRDefault="00A812F8" w:rsidP="00051534">
            <w:pPr>
              <w:contextualSpacing/>
              <w:rPr>
                <w:rFonts w:eastAsia="Calibri"/>
                <w:szCs w:val="24"/>
              </w:rPr>
            </w:pPr>
            <w:r w:rsidRPr="00A812F8">
              <w:rPr>
                <w:rFonts w:eastAsia="Calibri"/>
                <w:szCs w:val="24"/>
              </w:rPr>
              <w:t>5.</w:t>
            </w:r>
          </w:p>
        </w:tc>
        <w:tc>
          <w:tcPr>
            <w:tcW w:w="2437" w:type="dxa"/>
            <w:tcBorders>
              <w:top w:val="single" w:sz="4" w:space="0" w:color="auto"/>
              <w:left w:val="single" w:sz="4" w:space="0" w:color="auto"/>
              <w:bottom w:val="single" w:sz="4" w:space="0" w:color="auto"/>
              <w:right w:val="single" w:sz="4" w:space="0" w:color="auto"/>
            </w:tcBorders>
          </w:tcPr>
          <w:p w14:paraId="51A4F373" w14:textId="77777777" w:rsidR="00A812F8" w:rsidRPr="00A812F8" w:rsidRDefault="00A812F8" w:rsidP="00051534">
            <w:pPr>
              <w:contextualSpacing/>
              <w:rPr>
                <w:rFonts w:eastAsia="Calibri"/>
                <w:szCs w:val="24"/>
              </w:rPr>
            </w:pPr>
            <w:r w:rsidRPr="00A812F8">
              <w:rPr>
                <w:rFonts w:eastAsia="Calibri"/>
                <w:szCs w:val="24"/>
              </w:rPr>
              <w:t xml:space="preserve">Kuro bako talpa </w:t>
            </w:r>
          </w:p>
        </w:tc>
        <w:tc>
          <w:tcPr>
            <w:tcW w:w="3260" w:type="dxa"/>
            <w:tcBorders>
              <w:top w:val="single" w:sz="4" w:space="0" w:color="auto"/>
              <w:left w:val="single" w:sz="4" w:space="0" w:color="auto"/>
              <w:bottom w:val="single" w:sz="4" w:space="0" w:color="auto"/>
              <w:right w:val="single" w:sz="4" w:space="0" w:color="auto"/>
            </w:tcBorders>
          </w:tcPr>
          <w:p w14:paraId="401C5AD2" w14:textId="77777777" w:rsidR="00A812F8" w:rsidRPr="00A812F8" w:rsidRDefault="00A812F8" w:rsidP="00051534">
            <w:pPr>
              <w:contextualSpacing/>
              <w:rPr>
                <w:rFonts w:eastAsia="Calibri"/>
                <w:szCs w:val="24"/>
              </w:rPr>
            </w:pPr>
            <w:r w:rsidRPr="00A812F8">
              <w:rPr>
                <w:rFonts w:eastAsia="Calibri"/>
                <w:szCs w:val="24"/>
              </w:rPr>
              <w:t>Ne mažiau kaip 230 litrų</w:t>
            </w:r>
          </w:p>
        </w:tc>
        <w:tc>
          <w:tcPr>
            <w:tcW w:w="3261" w:type="dxa"/>
            <w:tcBorders>
              <w:top w:val="single" w:sz="4" w:space="0" w:color="auto"/>
              <w:left w:val="single" w:sz="4" w:space="0" w:color="auto"/>
              <w:bottom w:val="single" w:sz="4" w:space="0" w:color="auto"/>
              <w:right w:val="single" w:sz="4" w:space="0" w:color="auto"/>
            </w:tcBorders>
          </w:tcPr>
          <w:p w14:paraId="1AD4EE2D" w14:textId="77777777" w:rsidR="00A812F8" w:rsidRPr="00A812F8" w:rsidRDefault="00A812F8" w:rsidP="00051534">
            <w:pPr>
              <w:contextualSpacing/>
              <w:rPr>
                <w:rFonts w:eastAsia="Calibri"/>
                <w:szCs w:val="24"/>
              </w:rPr>
            </w:pPr>
          </w:p>
        </w:tc>
      </w:tr>
      <w:tr w:rsidR="00A812F8" w:rsidRPr="00A812F8" w14:paraId="706611F3" w14:textId="77777777" w:rsidTr="00051534">
        <w:tc>
          <w:tcPr>
            <w:tcW w:w="607" w:type="dxa"/>
            <w:tcBorders>
              <w:top w:val="single" w:sz="4" w:space="0" w:color="auto"/>
              <w:left w:val="single" w:sz="4" w:space="0" w:color="auto"/>
              <w:bottom w:val="single" w:sz="4" w:space="0" w:color="auto"/>
              <w:right w:val="single" w:sz="4" w:space="0" w:color="auto"/>
            </w:tcBorders>
          </w:tcPr>
          <w:p w14:paraId="2E28F5D2" w14:textId="77777777" w:rsidR="00A812F8" w:rsidRPr="00A812F8" w:rsidRDefault="00A812F8" w:rsidP="00051534">
            <w:pPr>
              <w:contextualSpacing/>
              <w:rPr>
                <w:rFonts w:eastAsia="Calibri"/>
                <w:szCs w:val="24"/>
              </w:rPr>
            </w:pPr>
            <w:r w:rsidRPr="00A812F8">
              <w:rPr>
                <w:rFonts w:eastAsia="Calibri"/>
                <w:szCs w:val="24"/>
              </w:rPr>
              <w:t>6.</w:t>
            </w:r>
          </w:p>
        </w:tc>
        <w:tc>
          <w:tcPr>
            <w:tcW w:w="2437" w:type="dxa"/>
            <w:tcBorders>
              <w:top w:val="single" w:sz="4" w:space="0" w:color="auto"/>
              <w:left w:val="single" w:sz="4" w:space="0" w:color="auto"/>
              <w:bottom w:val="single" w:sz="4" w:space="0" w:color="auto"/>
              <w:right w:val="single" w:sz="4" w:space="0" w:color="auto"/>
            </w:tcBorders>
          </w:tcPr>
          <w:p w14:paraId="746B4CD5" w14:textId="77777777" w:rsidR="00A812F8" w:rsidRPr="00A812F8" w:rsidRDefault="00A812F8" w:rsidP="00051534">
            <w:pPr>
              <w:contextualSpacing/>
              <w:rPr>
                <w:rFonts w:eastAsia="Calibri"/>
                <w:szCs w:val="24"/>
              </w:rPr>
            </w:pPr>
            <w:r w:rsidRPr="00A812F8">
              <w:rPr>
                <w:rFonts w:eastAsia="Calibri"/>
                <w:szCs w:val="24"/>
              </w:rPr>
              <w:t xml:space="preserve">Pavarų dėžė </w:t>
            </w:r>
          </w:p>
        </w:tc>
        <w:tc>
          <w:tcPr>
            <w:tcW w:w="3260" w:type="dxa"/>
            <w:tcBorders>
              <w:top w:val="single" w:sz="4" w:space="0" w:color="auto"/>
              <w:left w:val="single" w:sz="4" w:space="0" w:color="auto"/>
              <w:bottom w:val="single" w:sz="4" w:space="0" w:color="auto"/>
              <w:right w:val="single" w:sz="4" w:space="0" w:color="auto"/>
            </w:tcBorders>
          </w:tcPr>
          <w:p w14:paraId="536F7586" w14:textId="77777777" w:rsidR="00A812F8" w:rsidRPr="00A812F8" w:rsidRDefault="00A812F8" w:rsidP="00051534">
            <w:pPr>
              <w:contextualSpacing/>
              <w:rPr>
                <w:rFonts w:eastAsia="Calibri"/>
                <w:color w:val="FF0000"/>
                <w:szCs w:val="24"/>
              </w:rPr>
            </w:pPr>
            <w:r w:rsidRPr="00A812F8">
              <w:rPr>
                <w:rFonts w:eastAsia="Calibri"/>
                <w:szCs w:val="24"/>
              </w:rPr>
              <w:t>Mechaninė arba pusiau automatinė, pavaros ir reversas turi būti jungiami nenaudojant sankabos pedalo. Ne mažiau 24 pirmyn ir 24 atgal.</w:t>
            </w:r>
          </w:p>
        </w:tc>
        <w:tc>
          <w:tcPr>
            <w:tcW w:w="3261" w:type="dxa"/>
            <w:tcBorders>
              <w:top w:val="single" w:sz="4" w:space="0" w:color="auto"/>
              <w:left w:val="single" w:sz="4" w:space="0" w:color="auto"/>
              <w:bottom w:val="single" w:sz="4" w:space="0" w:color="auto"/>
              <w:right w:val="single" w:sz="4" w:space="0" w:color="auto"/>
            </w:tcBorders>
          </w:tcPr>
          <w:p w14:paraId="75FC701D" w14:textId="77777777" w:rsidR="00A812F8" w:rsidRPr="00A812F8" w:rsidRDefault="00A812F8" w:rsidP="00051534">
            <w:pPr>
              <w:contextualSpacing/>
              <w:rPr>
                <w:rFonts w:eastAsia="Calibri"/>
                <w:szCs w:val="24"/>
              </w:rPr>
            </w:pPr>
          </w:p>
        </w:tc>
      </w:tr>
      <w:tr w:rsidR="00A812F8" w:rsidRPr="00A812F8" w14:paraId="2162FC6A" w14:textId="77777777" w:rsidTr="00051534">
        <w:tc>
          <w:tcPr>
            <w:tcW w:w="607" w:type="dxa"/>
            <w:tcBorders>
              <w:top w:val="single" w:sz="4" w:space="0" w:color="auto"/>
              <w:left w:val="single" w:sz="4" w:space="0" w:color="auto"/>
              <w:bottom w:val="single" w:sz="4" w:space="0" w:color="auto"/>
              <w:right w:val="single" w:sz="4" w:space="0" w:color="auto"/>
            </w:tcBorders>
          </w:tcPr>
          <w:p w14:paraId="16CB9C94" w14:textId="77777777" w:rsidR="00A812F8" w:rsidRPr="00A812F8" w:rsidRDefault="00A812F8" w:rsidP="00051534">
            <w:pPr>
              <w:contextualSpacing/>
              <w:rPr>
                <w:rFonts w:eastAsia="Calibri"/>
                <w:szCs w:val="24"/>
              </w:rPr>
            </w:pPr>
            <w:r w:rsidRPr="00A812F8">
              <w:rPr>
                <w:rFonts w:eastAsia="Calibri"/>
                <w:szCs w:val="24"/>
              </w:rPr>
              <w:t>7.</w:t>
            </w:r>
          </w:p>
        </w:tc>
        <w:tc>
          <w:tcPr>
            <w:tcW w:w="2437" w:type="dxa"/>
            <w:tcBorders>
              <w:top w:val="single" w:sz="4" w:space="0" w:color="auto"/>
              <w:left w:val="single" w:sz="4" w:space="0" w:color="auto"/>
              <w:bottom w:val="single" w:sz="4" w:space="0" w:color="auto"/>
              <w:right w:val="single" w:sz="4" w:space="0" w:color="auto"/>
            </w:tcBorders>
          </w:tcPr>
          <w:p w14:paraId="1C4292A4" w14:textId="77777777" w:rsidR="00A812F8" w:rsidRPr="00A812F8" w:rsidRDefault="00A812F8" w:rsidP="00051534">
            <w:pPr>
              <w:contextualSpacing/>
              <w:rPr>
                <w:rFonts w:eastAsia="Calibri"/>
                <w:szCs w:val="24"/>
              </w:rPr>
            </w:pPr>
            <w:r w:rsidRPr="00A812F8">
              <w:rPr>
                <w:rFonts w:eastAsia="Calibri"/>
                <w:szCs w:val="24"/>
              </w:rPr>
              <w:t xml:space="preserve">Hidraulinis reversas. </w:t>
            </w:r>
            <w:proofErr w:type="spellStart"/>
            <w:r w:rsidRPr="00A812F8">
              <w:rPr>
                <w:rFonts w:eastAsia="Calibri"/>
                <w:szCs w:val="24"/>
              </w:rPr>
              <w:t>Daugiadiskė</w:t>
            </w:r>
            <w:proofErr w:type="spellEnd"/>
            <w:r w:rsidRPr="00A812F8">
              <w:rPr>
                <w:rFonts w:eastAsia="Calibri"/>
                <w:szCs w:val="24"/>
              </w:rPr>
              <w:t xml:space="preserve"> „šlapio“ tipo sankaba</w:t>
            </w:r>
          </w:p>
        </w:tc>
        <w:tc>
          <w:tcPr>
            <w:tcW w:w="3260" w:type="dxa"/>
            <w:tcBorders>
              <w:top w:val="single" w:sz="4" w:space="0" w:color="auto"/>
              <w:left w:val="single" w:sz="4" w:space="0" w:color="auto"/>
              <w:bottom w:val="single" w:sz="4" w:space="0" w:color="auto"/>
              <w:right w:val="single" w:sz="4" w:space="0" w:color="auto"/>
            </w:tcBorders>
          </w:tcPr>
          <w:p w14:paraId="41004BE2"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436C00AE" w14:textId="77777777" w:rsidR="00A812F8" w:rsidRPr="00A812F8" w:rsidRDefault="00A812F8" w:rsidP="00051534">
            <w:pPr>
              <w:contextualSpacing/>
              <w:rPr>
                <w:rFonts w:eastAsia="Calibri"/>
                <w:szCs w:val="24"/>
              </w:rPr>
            </w:pPr>
          </w:p>
        </w:tc>
      </w:tr>
      <w:tr w:rsidR="00A812F8" w:rsidRPr="00A812F8" w14:paraId="2E4D691B" w14:textId="77777777" w:rsidTr="00051534">
        <w:tc>
          <w:tcPr>
            <w:tcW w:w="607" w:type="dxa"/>
            <w:tcBorders>
              <w:top w:val="single" w:sz="4" w:space="0" w:color="auto"/>
              <w:left w:val="single" w:sz="4" w:space="0" w:color="auto"/>
              <w:bottom w:val="single" w:sz="4" w:space="0" w:color="auto"/>
              <w:right w:val="single" w:sz="4" w:space="0" w:color="auto"/>
            </w:tcBorders>
          </w:tcPr>
          <w:p w14:paraId="6D7A22E1" w14:textId="77777777" w:rsidR="00A812F8" w:rsidRPr="00A812F8" w:rsidRDefault="00A812F8" w:rsidP="00051534">
            <w:pPr>
              <w:contextualSpacing/>
              <w:rPr>
                <w:rFonts w:eastAsia="Calibri"/>
                <w:szCs w:val="24"/>
              </w:rPr>
            </w:pPr>
            <w:bookmarkStart w:id="1" w:name="_Hlk51767480"/>
            <w:r w:rsidRPr="00A812F8">
              <w:rPr>
                <w:rFonts w:eastAsia="Calibri"/>
                <w:szCs w:val="24"/>
              </w:rPr>
              <w:t>8.</w:t>
            </w:r>
          </w:p>
        </w:tc>
        <w:tc>
          <w:tcPr>
            <w:tcW w:w="2437" w:type="dxa"/>
            <w:tcBorders>
              <w:top w:val="single" w:sz="4" w:space="0" w:color="auto"/>
              <w:left w:val="single" w:sz="4" w:space="0" w:color="auto"/>
              <w:bottom w:val="single" w:sz="4" w:space="0" w:color="auto"/>
              <w:right w:val="single" w:sz="4" w:space="0" w:color="auto"/>
            </w:tcBorders>
          </w:tcPr>
          <w:p w14:paraId="019910AC" w14:textId="77777777" w:rsidR="00A812F8" w:rsidRPr="00A812F8" w:rsidRDefault="00A812F8" w:rsidP="00051534">
            <w:pPr>
              <w:contextualSpacing/>
              <w:rPr>
                <w:rFonts w:eastAsia="Calibri"/>
                <w:szCs w:val="24"/>
              </w:rPr>
            </w:pPr>
            <w:r w:rsidRPr="00A812F8">
              <w:rPr>
                <w:rFonts w:eastAsia="Calibri"/>
                <w:szCs w:val="24"/>
              </w:rPr>
              <w:t>GTV – ne mažiau 3 greičių (540/540E/1000) darbinis velenas</w:t>
            </w:r>
          </w:p>
        </w:tc>
        <w:tc>
          <w:tcPr>
            <w:tcW w:w="3260" w:type="dxa"/>
            <w:tcBorders>
              <w:top w:val="single" w:sz="4" w:space="0" w:color="auto"/>
              <w:left w:val="single" w:sz="4" w:space="0" w:color="auto"/>
              <w:bottom w:val="single" w:sz="4" w:space="0" w:color="auto"/>
              <w:right w:val="single" w:sz="4" w:space="0" w:color="auto"/>
            </w:tcBorders>
          </w:tcPr>
          <w:p w14:paraId="68213E92" w14:textId="77777777" w:rsidR="00A812F8" w:rsidRPr="00A812F8" w:rsidRDefault="00A812F8" w:rsidP="00051534">
            <w:pPr>
              <w:contextualSpacing/>
              <w:rPr>
                <w:rFonts w:eastAsia="Calibri"/>
                <w:szCs w:val="24"/>
              </w:rPr>
            </w:pPr>
            <w:r w:rsidRPr="00A812F8">
              <w:rPr>
                <w:rFonts w:eastAsia="Calibri"/>
                <w:szCs w:val="24"/>
              </w:rPr>
              <w:t xml:space="preserve">Privaloma </w:t>
            </w:r>
          </w:p>
        </w:tc>
        <w:tc>
          <w:tcPr>
            <w:tcW w:w="3261" w:type="dxa"/>
            <w:tcBorders>
              <w:top w:val="single" w:sz="4" w:space="0" w:color="auto"/>
              <w:left w:val="single" w:sz="4" w:space="0" w:color="auto"/>
              <w:bottom w:val="single" w:sz="4" w:space="0" w:color="auto"/>
              <w:right w:val="single" w:sz="4" w:space="0" w:color="auto"/>
            </w:tcBorders>
          </w:tcPr>
          <w:p w14:paraId="5E6A47B2" w14:textId="77777777" w:rsidR="00A812F8" w:rsidRPr="00A812F8" w:rsidRDefault="00A812F8" w:rsidP="00051534">
            <w:pPr>
              <w:contextualSpacing/>
              <w:rPr>
                <w:rFonts w:eastAsia="Calibri"/>
                <w:szCs w:val="24"/>
              </w:rPr>
            </w:pPr>
          </w:p>
        </w:tc>
      </w:tr>
      <w:bookmarkEnd w:id="1"/>
      <w:tr w:rsidR="00A812F8" w:rsidRPr="00A812F8" w14:paraId="3F4D791C" w14:textId="77777777" w:rsidTr="00051534">
        <w:tc>
          <w:tcPr>
            <w:tcW w:w="607" w:type="dxa"/>
            <w:tcBorders>
              <w:top w:val="single" w:sz="4" w:space="0" w:color="auto"/>
              <w:left w:val="single" w:sz="4" w:space="0" w:color="auto"/>
              <w:bottom w:val="single" w:sz="4" w:space="0" w:color="auto"/>
              <w:right w:val="single" w:sz="4" w:space="0" w:color="auto"/>
            </w:tcBorders>
          </w:tcPr>
          <w:p w14:paraId="6AC60ACC" w14:textId="77777777" w:rsidR="00A812F8" w:rsidRPr="00A812F8" w:rsidRDefault="00A812F8" w:rsidP="00051534">
            <w:pPr>
              <w:contextualSpacing/>
              <w:rPr>
                <w:rFonts w:eastAsia="Calibri"/>
                <w:szCs w:val="24"/>
              </w:rPr>
            </w:pPr>
            <w:r w:rsidRPr="00A812F8">
              <w:rPr>
                <w:rFonts w:eastAsia="Calibri"/>
                <w:szCs w:val="24"/>
              </w:rPr>
              <w:t>9.</w:t>
            </w:r>
          </w:p>
        </w:tc>
        <w:tc>
          <w:tcPr>
            <w:tcW w:w="2437" w:type="dxa"/>
            <w:tcBorders>
              <w:top w:val="single" w:sz="4" w:space="0" w:color="auto"/>
              <w:left w:val="single" w:sz="4" w:space="0" w:color="auto"/>
              <w:bottom w:val="single" w:sz="4" w:space="0" w:color="auto"/>
              <w:right w:val="single" w:sz="4" w:space="0" w:color="auto"/>
            </w:tcBorders>
          </w:tcPr>
          <w:p w14:paraId="4A9913B8" w14:textId="77777777" w:rsidR="00A812F8" w:rsidRPr="00A812F8" w:rsidRDefault="00A812F8" w:rsidP="00051534">
            <w:pPr>
              <w:contextualSpacing/>
              <w:rPr>
                <w:rFonts w:eastAsia="Calibri"/>
                <w:szCs w:val="24"/>
              </w:rPr>
            </w:pPr>
            <w:r w:rsidRPr="00A812F8">
              <w:rPr>
                <w:rFonts w:eastAsia="Calibri"/>
                <w:szCs w:val="24"/>
              </w:rPr>
              <w:t>Oro kondicionierius, kabinos šildymas-vėdinimas</w:t>
            </w:r>
          </w:p>
        </w:tc>
        <w:tc>
          <w:tcPr>
            <w:tcW w:w="3260" w:type="dxa"/>
            <w:tcBorders>
              <w:top w:val="single" w:sz="4" w:space="0" w:color="auto"/>
              <w:left w:val="single" w:sz="4" w:space="0" w:color="auto"/>
              <w:bottom w:val="single" w:sz="4" w:space="0" w:color="auto"/>
              <w:right w:val="single" w:sz="4" w:space="0" w:color="auto"/>
            </w:tcBorders>
          </w:tcPr>
          <w:p w14:paraId="6D964AFD"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39C7C140" w14:textId="77777777" w:rsidR="00A812F8" w:rsidRPr="00A812F8" w:rsidRDefault="00A812F8" w:rsidP="00051534">
            <w:pPr>
              <w:contextualSpacing/>
              <w:rPr>
                <w:rFonts w:eastAsia="Calibri"/>
                <w:szCs w:val="24"/>
              </w:rPr>
            </w:pPr>
          </w:p>
        </w:tc>
      </w:tr>
      <w:tr w:rsidR="00A812F8" w:rsidRPr="00A812F8" w14:paraId="274A367F" w14:textId="77777777" w:rsidTr="00051534">
        <w:tc>
          <w:tcPr>
            <w:tcW w:w="607" w:type="dxa"/>
            <w:tcBorders>
              <w:top w:val="single" w:sz="4" w:space="0" w:color="auto"/>
              <w:left w:val="single" w:sz="4" w:space="0" w:color="auto"/>
              <w:bottom w:val="single" w:sz="4" w:space="0" w:color="auto"/>
              <w:right w:val="single" w:sz="4" w:space="0" w:color="auto"/>
            </w:tcBorders>
          </w:tcPr>
          <w:p w14:paraId="1A2BFE3E" w14:textId="77777777" w:rsidR="00A812F8" w:rsidRPr="00A812F8" w:rsidRDefault="00A812F8" w:rsidP="00051534">
            <w:pPr>
              <w:contextualSpacing/>
              <w:rPr>
                <w:rFonts w:eastAsia="Calibri"/>
                <w:szCs w:val="24"/>
              </w:rPr>
            </w:pPr>
            <w:r w:rsidRPr="00A812F8">
              <w:rPr>
                <w:rFonts w:eastAsia="Calibri"/>
                <w:szCs w:val="24"/>
              </w:rPr>
              <w:t>10.</w:t>
            </w:r>
          </w:p>
        </w:tc>
        <w:tc>
          <w:tcPr>
            <w:tcW w:w="2437" w:type="dxa"/>
            <w:tcBorders>
              <w:top w:val="single" w:sz="4" w:space="0" w:color="auto"/>
              <w:left w:val="single" w:sz="4" w:space="0" w:color="auto"/>
              <w:bottom w:val="single" w:sz="4" w:space="0" w:color="auto"/>
              <w:right w:val="single" w:sz="4" w:space="0" w:color="auto"/>
            </w:tcBorders>
          </w:tcPr>
          <w:p w14:paraId="24C5468C" w14:textId="77777777" w:rsidR="00A812F8" w:rsidRPr="00A812F8" w:rsidRDefault="00A812F8" w:rsidP="00051534">
            <w:pPr>
              <w:contextualSpacing/>
              <w:rPr>
                <w:rFonts w:eastAsia="Calibri"/>
                <w:szCs w:val="24"/>
              </w:rPr>
            </w:pPr>
            <w:r w:rsidRPr="00A812F8">
              <w:rPr>
                <w:rFonts w:eastAsia="Calibri"/>
                <w:szCs w:val="24"/>
              </w:rPr>
              <w:t>Reguliuojama vairo kolonėlė</w:t>
            </w:r>
          </w:p>
        </w:tc>
        <w:tc>
          <w:tcPr>
            <w:tcW w:w="3260" w:type="dxa"/>
            <w:tcBorders>
              <w:top w:val="single" w:sz="4" w:space="0" w:color="auto"/>
              <w:left w:val="single" w:sz="4" w:space="0" w:color="auto"/>
              <w:bottom w:val="single" w:sz="4" w:space="0" w:color="auto"/>
              <w:right w:val="single" w:sz="4" w:space="0" w:color="auto"/>
            </w:tcBorders>
          </w:tcPr>
          <w:p w14:paraId="3F304146"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39450128" w14:textId="77777777" w:rsidR="00A812F8" w:rsidRPr="00A812F8" w:rsidRDefault="00A812F8" w:rsidP="00051534">
            <w:pPr>
              <w:contextualSpacing/>
              <w:rPr>
                <w:rFonts w:eastAsia="Calibri"/>
                <w:szCs w:val="24"/>
              </w:rPr>
            </w:pPr>
          </w:p>
        </w:tc>
      </w:tr>
      <w:tr w:rsidR="00A812F8" w:rsidRPr="00A812F8" w14:paraId="5FD10D8D" w14:textId="77777777" w:rsidTr="00051534">
        <w:tc>
          <w:tcPr>
            <w:tcW w:w="607" w:type="dxa"/>
            <w:tcBorders>
              <w:top w:val="single" w:sz="4" w:space="0" w:color="auto"/>
              <w:left w:val="single" w:sz="4" w:space="0" w:color="auto"/>
              <w:bottom w:val="single" w:sz="4" w:space="0" w:color="auto"/>
              <w:right w:val="single" w:sz="4" w:space="0" w:color="auto"/>
            </w:tcBorders>
          </w:tcPr>
          <w:p w14:paraId="65196D3E" w14:textId="77777777" w:rsidR="00A812F8" w:rsidRPr="00A812F8" w:rsidRDefault="00A812F8" w:rsidP="00051534">
            <w:pPr>
              <w:contextualSpacing/>
              <w:rPr>
                <w:rFonts w:eastAsia="Calibri"/>
                <w:szCs w:val="24"/>
              </w:rPr>
            </w:pPr>
            <w:r w:rsidRPr="00A812F8">
              <w:rPr>
                <w:rFonts w:eastAsia="Calibri"/>
                <w:szCs w:val="24"/>
              </w:rPr>
              <w:t>11.</w:t>
            </w:r>
          </w:p>
        </w:tc>
        <w:tc>
          <w:tcPr>
            <w:tcW w:w="2437" w:type="dxa"/>
            <w:tcBorders>
              <w:top w:val="single" w:sz="4" w:space="0" w:color="auto"/>
              <w:left w:val="single" w:sz="4" w:space="0" w:color="auto"/>
              <w:bottom w:val="single" w:sz="4" w:space="0" w:color="auto"/>
              <w:right w:val="single" w:sz="4" w:space="0" w:color="auto"/>
            </w:tcBorders>
          </w:tcPr>
          <w:p w14:paraId="1B80CBD3" w14:textId="77777777" w:rsidR="00A812F8" w:rsidRPr="00A812F8" w:rsidRDefault="00A812F8" w:rsidP="00051534">
            <w:pPr>
              <w:contextualSpacing/>
              <w:rPr>
                <w:rFonts w:eastAsia="Calibri"/>
                <w:szCs w:val="24"/>
              </w:rPr>
            </w:pPr>
            <w:r w:rsidRPr="00A812F8">
              <w:rPr>
                <w:rFonts w:eastAsia="Calibri"/>
                <w:szCs w:val="24"/>
              </w:rPr>
              <w:t>Priekinio ir galinio lango valytuvai su apiplovimo įtaisu</w:t>
            </w:r>
          </w:p>
        </w:tc>
        <w:tc>
          <w:tcPr>
            <w:tcW w:w="3260" w:type="dxa"/>
            <w:tcBorders>
              <w:top w:val="single" w:sz="4" w:space="0" w:color="auto"/>
              <w:left w:val="single" w:sz="4" w:space="0" w:color="auto"/>
              <w:bottom w:val="single" w:sz="4" w:space="0" w:color="auto"/>
              <w:right w:val="single" w:sz="4" w:space="0" w:color="auto"/>
            </w:tcBorders>
          </w:tcPr>
          <w:p w14:paraId="3718317F"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362FB8CB" w14:textId="77777777" w:rsidR="00A812F8" w:rsidRPr="00A812F8" w:rsidRDefault="00A812F8" w:rsidP="00051534">
            <w:pPr>
              <w:contextualSpacing/>
              <w:rPr>
                <w:rFonts w:eastAsia="Calibri"/>
                <w:szCs w:val="24"/>
              </w:rPr>
            </w:pPr>
          </w:p>
        </w:tc>
      </w:tr>
      <w:tr w:rsidR="00A812F8" w:rsidRPr="00A812F8" w14:paraId="3E6CFCC9" w14:textId="77777777" w:rsidTr="00051534">
        <w:tc>
          <w:tcPr>
            <w:tcW w:w="607" w:type="dxa"/>
            <w:tcBorders>
              <w:top w:val="single" w:sz="4" w:space="0" w:color="auto"/>
              <w:left w:val="single" w:sz="4" w:space="0" w:color="auto"/>
              <w:bottom w:val="single" w:sz="4" w:space="0" w:color="auto"/>
              <w:right w:val="single" w:sz="4" w:space="0" w:color="auto"/>
            </w:tcBorders>
          </w:tcPr>
          <w:p w14:paraId="7201B0D6" w14:textId="77777777" w:rsidR="00A812F8" w:rsidRPr="00A812F8" w:rsidRDefault="00A812F8" w:rsidP="00051534">
            <w:pPr>
              <w:contextualSpacing/>
              <w:rPr>
                <w:rFonts w:eastAsia="Calibri"/>
                <w:szCs w:val="24"/>
              </w:rPr>
            </w:pPr>
            <w:r w:rsidRPr="00A812F8">
              <w:rPr>
                <w:rFonts w:eastAsia="Calibri"/>
                <w:szCs w:val="24"/>
              </w:rPr>
              <w:t>12.</w:t>
            </w:r>
          </w:p>
        </w:tc>
        <w:tc>
          <w:tcPr>
            <w:tcW w:w="2437" w:type="dxa"/>
            <w:tcBorders>
              <w:top w:val="single" w:sz="4" w:space="0" w:color="auto"/>
              <w:left w:val="single" w:sz="4" w:space="0" w:color="auto"/>
              <w:bottom w:val="single" w:sz="4" w:space="0" w:color="auto"/>
              <w:right w:val="single" w:sz="4" w:space="0" w:color="auto"/>
            </w:tcBorders>
          </w:tcPr>
          <w:p w14:paraId="45EA010C" w14:textId="77777777" w:rsidR="00A812F8" w:rsidRPr="00A812F8" w:rsidRDefault="00A812F8" w:rsidP="00051534">
            <w:pPr>
              <w:contextualSpacing/>
              <w:rPr>
                <w:rFonts w:eastAsia="Calibri"/>
                <w:szCs w:val="24"/>
              </w:rPr>
            </w:pPr>
            <w:r w:rsidRPr="00A812F8">
              <w:rPr>
                <w:rFonts w:eastAsia="Calibri"/>
                <w:szCs w:val="24"/>
              </w:rPr>
              <w:t>Variklio pašildymo sistema</w:t>
            </w:r>
          </w:p>
        </w:tc>
        <w:tc>
          <w:tcPr>
            <w:tcW w:w="3260" w:type="dxa"/>
            <w:tcBorders>
              <w:top w:val="single" w:sz="4" w:space="0" w:color="auto"/>
              <w:left w:val="single" w:sz="4" w:space="0" w:color="auto"/>
              <w:bottom w:val="single" w:sz="4" w:space="0" w:color="auto"/>
              <w:right w:val="single" w:sz="4" w:space="0" w:color="auto"/>
            </w:tcBorders>
          </w:tcPr>
          <w:p w14:paraId="3D36F437"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0043A712" w14:textId="77777777" w:rsidR="00A812F8" w:rsidRPr="00A812F8" w:rsidRDefault="00A812F8" w:rsidP="00051534">
            <w:pPr>
              <w:contextualSpacing/>
              <w:rPr>
                <w:rFonts w:eastAsia="Calibri"/>
                <w:szCs w:val="24"/>
              </w:rPr>
            </w:pPr>
          </w:p>
        </w:tc>
      </w:tr>
      <w:tr w:rsidR="00A812F8" w:rsidRPr="00A812F8" w14:paraId="6133A5CA" w14:textId="77777777" w:rsidTr="00051534">
        <w:tc>
          <w:tcPr>
            <w:tcW w:w="607" w:type="dxa"/>
            <w:tcBorders>
              <w:top w:val="single" w:sz="4" w:space="0" w:color="auto"/>
              <w:left w:val="single" w:sz="4" w:space="0" w:color="auto"/>
              <w:bottom w:val="single" w:sz="4" w:space="0" w:color="auto"/>
              <w:right w:val="single" w:sz="4" w:space="0" w:color="auto"/>
            </w:tcBorders>
          </w:tcPr>
          <w:p w14:paraId="762A7B0B" w14:textId="77777777" w:rsidR="00A812F8" w:rsidRPr="00A812F8" w:rsidRDefault="00A812F8" w:rsidP="00051534">
            <w:pPr>
              <w:contextualSpacing/>
              <w:rPr>
                <w:rFonts w:eastAsia="Calibri"/>
                <w:szCs w:val="24"/>
              </w:rPr>
            </w:pPr>
            <w:r w:rsidRPr="00A812F8">
              <w:rPr>
                <w:rFonts w:eastAsia="Calibri"/>
                <w:szCs w:val="24"/>
              </w:rPr>
              <w:t>13.</w:t>
            </w:r>
          </w:p>
        </w:tc>
        <w:tc>
          <w:tcPr>
            <w:tcW w:w="2437" w:type="dxa"/>
            <w:tcBorders>
              <w:top w:val="single" w:sz="4" w:space="0" w:color="auto"/>
              <w:left w:val="single" w:sz="4" w:space="0" w:color="auto"/>
              <w:bottom w:val="single" w:sz="4" w:space="0" w:color="auto"/>
              <w:right w:val="single" w:sz="4" w:space="0" w:color="auto"/>
            </w:tcBorders>
          </w:tcPr>
          <w:p w14:paraId="56BF3CEC" w14:textId="77777777" w:rsidR="00A812F8" w:rsidRPr="00A812F8" w:rsidRDefault="00A812F8" w:rsidP="00051534">
            <w:pPr>
              <w:contextualSpacing/>
              <w:rPr>
                <w:rFonts w:eastAsia="Calibri"/>
                <w:szCs w:val="24"/>
              </w:rPr>
            </w:pPr>
            <w:r w:rsidRPr="00A812F8">
              <w:rPr>
                <w:rFonts w:eastAsia="Calibri"/>
                <w:szCs w:val="24"/>
              </w:rPr>
              <w:t xml:space="preserve">Priekiniai dinaminiai (pasisukantys) ir galiniai praplatinti </w:t>
            </w:r>
            <w:proofErr w:type="spellStart"/>
            <w:r w:rsidRPr="00A812F8">
              <w:rPr>
                <w:rFonts w:eastAsia="Calibri"/>
                <w:szCs w:val="24"/>
              </w:rPr>
              <w:t>purvasargiai</w:t>
            </w:r>
            <w:proofErr w:type="spellEnd"/>
          </w:p>
        </w:tc>
        <w:tc>
          <w:tcPr>
            <w:tcW w:w="3260" w:type="dxa"/>
            <w:tcBorders>
              <w:top w:val="single" w:sz="4" w:space="0" w:color="auto"/>
              <w:left w:val="single" w:sz="4" w:space="0" w:color="auto"/>
              <w:bottom w:val="single" w:sz="4" w:space="0" w:color="auto"/>
              <w:right w:val="single" w:sz="4" w:space="0" w:color="auto"/>
            </w:tcBorders>
          </w:tcPr>
          <w:p w14:paraId="0191012E"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32E6F437" w14:textId="77777777" w:rsidR="00A812F8" w:rsidRPr="00A812F8" w:rsidRDefault="00A812F8" w:rsidP="00051534">
            <w:pPr>
              <w:contextualSpacing/>
              <w:rPr>
                <w:rFonts w:eastAsia="Calibri"/>
                <w:szCs w:val="24"/>
              </w:rPr>
            </w:pPr>
          </w:p>
        </w:tc>
      </w:tr>
      <w:tr w:rsidR="00A812F8" w:rsidRPr="00A812F8" w14:paraId="654812D5" w14:textId="77777777" w:rsidTr="00051534">
        <w:tc>
          <w:tcPr>
            <w:tcW w:w="607" w:type="dxa"/>
            <w:tcBorders>
              <w:top w:val="single" w:sz="4" w:space="0" w:color="auto"/>
              <w:left w:val="single" w:sz="4" w:space="0" w:color="auto"/>
              <w:bottom w:val="single" w:sz="4" w:space="0" w:color="auto"/>
              <w:right w:val="single" w:sz="4" w:space="0" w:color="auto"/>
            </w:tcBorders>
          </w:tcPr>
          <w:p w14:paraId="156C2A7D" w14:textId="77777777" w:rsidR="00A812F8" w:rsidRPr="00A812F8" w:rsidRDefault="00A812F8" w:rsidP="00051534">
            <w:pPr>
              <w:contextualSpacing/>
              <w:rPr>
                <w:rFonts w:eastAsia="Calibri"/>
                <w:szCs w:val="24"/>
              </w:rPr>
            </w:pPr>
            <w:r w:rsidRPr="00A812F8">
              <w:rPr>
                <w:rFonts w:eastAsia="Calibri"/>
                <w:szCs w:val="24"/>
              </w:rPr>
              <w:t>14.</w:t>
            </w:r>
          </w:p>
        </w:tc>
        <w:tc>
          <w:tcPr>
            <w:tcW w:w="2437" w:type="dxa"/>
            <w:tcBorders>
              <w:top w:val="single" w:sz="4" w:space="0" w:color="auto"/>
              <w:left w:val="single" w:sz="4" w:space="0" w:color="auto"/>
              <w:bottom w:val="single" w:sz="4" w:space="0" w:color="auto"/>
              <w:right w:val="single" w:sz="4" w:space="0" w:color="auto"/>
            </w:tcBorders>
          </w:tcPr>
          <w:p w14:paraId="71A6AF03" w14:textId="77777777" w:rsidR="00A812F8" w:rsidRPr="00A812F8" w:rsidRDefault="00A812F8" w:rsidP="00051534">
            <w:pPr>
              <w:contextualSpacing/>
              <w:rPr>
                <w:rFonts w:eastAsia="Calibri"/>
                <w:szCs w:val="24"/>
              </w:rPr>
            </w:pPr>
            <w:r w:rsidRPr="00A812F8">
              <w:rPr>
                <w:rFonts w:eastAsia="Calibri"/>
                <w:szCs w:val="24"/>
              </w:rPr>
              <w:t>Švyturėlis</w:t>
            </w:r>
          </w:p>
        </w:tc>
        <w:tc>
          <w:tcPr>
            <w:tcW w:w="3260" w:type="dxa"/>
            <w:tcBorders>
              <w:top w:val="single" w:sz="4" w:space="0" w:color="auto"/>
              <w:left w:val="single" w:sz="4" w:space="0" w:color="auto"/>
              <w:bottom w:val="single" w:sz="4" w:space="0" w:color="auto"/>
              <w:right w:val="single" w:sz="4" w:space="0" w:color="auto"/>
            </w:tcBorders>
          </w:tcPr>
          <w:p w14:paraId="2294E95F" w14:textId="77777777" w:rsidR="00A812F8" w:rsidRPr="00A812F8" w:rsidRDefault="00A812F8" w:rsidP="00051534">
            <w:pPr>
              <w:contextualSpacing/>
              <w:rPr>
                <w:rFonts w:eastAsia="Calibri"/>
                <w:szCs w:val="24"/>
              </w:rPr>
            </w:pPr>
            <w:r w:rsidRPr="00A812F8">
              <w:rPr>
                <w:rFonts w:eastAsia="Calibri"/>
                <w:szCs w:val="24"/>
              </w:rPr>
              <w:t xml:space="preserve">Privaloma </w:t>
            </w:r>
          </w:p>
        </w:tc>
        <w:tc>
          <w:tcPr>
            <w:tcW w:w="3261" w:type="dxa"/>
            <w:tcBorders>
              <w:top w:val="single" w:sz="4" w:space="0" w:color="auto"/>
              <w:left w:val="single" w:sz="4" w:space="0" w:color="auto"/>
              <w:bottom w:val="single" w:sz="4" w:space="0" w:color="auto"/>
              <w:right w:val="single" w:sz="4" w:space="0" w:color="auto"/>
            </w:tcBorders>
          </w:tcPr>
          <w:p w14:paraId="45C9AEEA" w14:textId="77777777" w:rsidR="00A812F8" w:rsidRPr="00A812F8" w:rsidRDefault="00A812F8" w:rsidP="00051534">
            <w:pPr>
              <w:contextualSpacing/>
              <w:rPr>
                <w:rFonts w:eastAsia="Calibri"/>
                <w:szCs w:val="24"/>
              </w:rPr>
            </w:pPr>
          </w:p>
        </w:tc>
      </w:tr>
      <w:tr w:rsidR="00A812F8" w:rsidRPr="00A812F8" w14:paraId="230CDA66" w14:textId="77777777" w:rsidTr="00051534">
        <w:tc>
          <w:tcPr>
            <w:tcW w:w="607" w:type="dxa"/>
            <w:tcBorders>
              <w:top w:val="single" w:sz="4" w:space="0" w:color="auto"/>
              <w:left w:val="single" w:sz="4" w:space="0" w:color="auto"/>
              <w:bottom w:val="single" w:sz="4" w:space="0" w:color="auto"/>
              <w:right w:val="single" w:sz="4" w:space="0" w:color="auto"/>
            </w:tcBorders>
          </w:tcPr>
          <w:p w14:paraId="19076EB1" w14:textId="77777777" w:rsidR="00A812F8" w:rsidRPr="00A812F8" w:rsidRDefault="00A812F8" w:rsidP="00051534">
            <w:pPr>
              <w:contextualSpacing/>
              <w:rPr>
                <w:rFonts w:eastAsia="Calibri"/>
                <w:szCs w:val="24"/>
              </w:rPr>
            </w:pPr>
            <w:r w:rsidRPr="00A812F8">
              <w:rPr>
                <w:rFonts w:eastAsia="Calibri"/>
                <w:szCs w:val="24"/>
              </w:rPr>
              <w:t>15.</w:t>
            </w:r>
          </w:p>
        </w:tc>
        <w:tc>
          <w:tcPr>
            <w:tcW w:w="2437" w:type="dxa"/>
            <w:tcBorders>
              <w:top w:val="single" w:sz="4" w:space="0" w:color="auto"/>
              <w:left w:val="single" w:sz="4" w:space="0" w:color="auto"/>
              <w:bottom w:val="single" w:sz="4" w:space="0" w:color="auto"/>
              <w:right w:val="single" w:sz="4" w:space="0" w:color="auto"/>
            </w:tcBorders>
          </w:tcPr>
          <w:p w14:paraId="4D2E32B3" w14:textId="77777777" w:rsidR="00A812F8" w:rsidRPr="00A812F8" w:rsidRDefault="00A812F8" w:rsidP="00051534">
            <w:pPr>
              <w:contextualSpacing/>
              <w:rPr>
                <w:rFonts w:eastAsia="Calibri"/>
                <w:szCs w:val="24"/>
              </w:rPr>
            </w:pPr>
            <w:r w:rsidRPr="00A812F8">
              <w:rPr>
                <w:rFonts w:eastAsia="Calibri"/>
                <w:szCs w:val="24"/>
              </w:rPr>
              <w:t>Maksimali traktoriaus apkrova</w:t>
            </w:r>
          </w:p>
        </w:tc>
        <w:tc>
          <w:tcPr>
            <w:tcW w:w="3260" w:type="dxa"/>
            <w:tcBorders>
              <w:top w:val="single" w:sz="4" w:space="0" w:color="auto"/>
              <w:left w:val="single" w:sz="4" w:space="0" w:color="auto"/>
              <w:bottom w:val="single" w:sz="4" w:space="0" w:color="auto"/>
              <w:right w:val="single" w:sz="4" w:space="0" w:color="auto"/>
            </w:tcBorders>
          </w:tcPr>
          <w:p w14:paraId="005BD1ED" w14:textId="77777777" w:rsidR="00A812F8" w:rsidRPr="00A812F8" w:rsidRDefault="00A812F8" w:rsidP="00051534">
            <w:pPr>
              <w:contextualSpacing/>
              <w:rPr>
                <w:rFonts w:eastAsia="Calibri"/>
                <w:szCs w:val="24"/>
              </w:rPr>
            </w:pPr>
            <w:r w:rsidRPr="00A812F8">
              <w:rPr>
                <w:rFonts w:eastAsia="Calibri"/>
                <w:szCs w:val="24"/>
              </w:rPr>
              <w:t>Ne mažiau 7000 kg.</w:t>
            </w:r>
          </w:p>
        </w:tc>
        <w:tc>
          <w:tcPr>
            <w:tcW w:w="3261" w:type="dxa"/>
            <w:tcBorders>
              <w:top w:val="single" w:sz="4" w:space="0" w:color="auto"/>
              <w:left w:val="single" w:sz="4" w:space="0" w:color="auto"/>
              <w:bottom w:val="single" w:sz="4" w:space="0" w:color="auto"/>
              <w:right w:val="single" w:sz="4" w:space="0" w:color="auto"/>
            </w:tcBorders>
          </w:tcPr>
          <w:p w14:paraId="5D911CDB" w14:textId="77777777" w:rsidR="00A812F8" w:rsidRPr="00A812F8" w:rsidRDefault="00A812F8" w:rsidP="00051534">
            <w:pPr>
              <w:contextualSpacing/>
              <w:rPr>
                <w:rFonts w:eastAsia="Calibri"/>
                <w:szCs w:val="24"/>
              </w:rPr>
            </w:pPr>
          </w:p>
        </w:tc>
      </w:tr>
      <w:tr w:rsidR="00A812F8" w:rsidRPr="00A812F8" w14:paraId="545E418A" w14:textId="77777777" w:rsidTr="00051534">
        <w:tc>
          <w:tcPr>
            <w:tcW w:w="607" w:type="dxa"/>
            <w:tcBorders>
              <w:top w:val="single" w:sz="4" w:space="0" w:color="auto"/>
              <w:left w:val="single" w:sz="4" w:space="0" w:color="auto"/>
              <w:bottom w:val="single" w:sz="4" w:space="0" w:color="auto"/>
              <w:right w:val="single" w:sz="4" w:space="0" w:color="auto"/>
            </w:tcBorders>
          </w:tcPr>
          <w:p w14:paraId="3F233EF1" w14:textId="77777777" w:rsidR="00A812F8" w:rsidRPr="00A812F8" w:rsidRDefault="00A812F8" w:rsidP="00051534">
            <w:pPr>
              <w:contextualSpacing/>
              <w:rPr>
                <w:rFonts w:eastAsia="Calibri"/>
                <w:szCs w:val="24"/>
              </w:rPr>
            </w:pPr>
            <w:r w:rsidRPr="00A812F8">
              <w:rPr>
                <w:rFonts w:eastAsia="Calibri"/>
                <w:szCs w:val="24"/>
              </w:rPr>
              <w:t>16.</w:t>
            </w:r>
          </w:p>
        </w:tc>
        <w:tc>
          <w:tcPr>
            <w:tcW w:w="2437" w:type="dxa"/>
            <w:tcBorders>
              <w:top w:val="single" w:sz="4" w:space="0" w:color="auto"/>
              <w:left w:val="single" w:sz="4" w:space="0" w:color="auto"/>
              <w:bottom w:val="single" w:sz="4" w:space="0" w:color="auto"/>
              <w:right w:val="single" w:sz="4" w:space="0" w:color="auto"/>
            </w:tcBorders>
          </w:tcPr>
          <w:p w14:paraId="46326CC1" w14:textId="77777777" w:rsidR="00A812F8" w:rsidRPr="00A812F8" w:rsidRDefault="00A812F8" w:rsidP="00051534">
            <w:pPr>
              <w:contextualSpacing/>
              <w:rPr>
                <w:rFonts w:eastAsia="Calibri"/>
                <w:szCs w:val="24"/>
              </w:rPr>
            </w:pPr>
            <w:r w:rsidRPr="00A812F8">
              <w:rPr>
                <w:rFonts w:eastAsia="Calibri"/>
                <w:szCs w:val="24"/>
              </w:rPr>
              <w:t>Visų varomų ratų sistema (4WD)</w:t>
            </w:r>
          </w:p>
        </w:tc>
        <w:tc>
          <w:tcPr>
            <w:tcW w:w="3260" w:type="dxa"/>
            <w:tcBorders>
              <w:top w:val="single" w:sz="4" w:space="0" w:color="auto"/>
              <w:left w:val="single" w:sz="4" w:space="0" w:color="auto"/>
              <w:bottom w:val="single" w:sz="4" w:space="0" w:color="auto"/>
              <w:right w:val="single" w:sz="4" w:space="0" w:color="auto"/>
            </w:tcBorders>
          </w:tcPr>
          <w:p w14:paraId="178313B7"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1A9800AA" w14:textId="77777777" w:rsidR="00A812F8" w:rsidRPr="00A812F8" w:rsidRDefault="00A812F8" w:rsidP="00051534">
            <w:pPr>
              <w:contextualSpacing/>
              <w:rPr>
                <w:rFonts w:eastAsia="Calibri"/>
                <w:szCs w:val="24"/>
              </w:rPr>
            </w:pPr>
          </w:p>
        </w:tc>
      </w:tr>
      <w:tr w:rsidR="00A812F8" w:rsidRPr="00A812F8" w14:paraId="40CCB932" w14:textId="77777777" w:rsidTr="00051534">
        <w:tc>
          <w:tcPr>
            <w:tcW w:w="607" w:type="dxa"/>
            <w:tcBorders>
              <w:top w:val="single" w:sz="4" w:space="0" w:color="auto"/>
              <w:left w:val="single" w:sz="4" w:space="0" w:color="auto"/>
              <w:bottom w:val="single" w:sz="4" w:space="0" w:color="auto"/>
              <w:right w:val="single" w:sz="4" w:space="0" w:color="auto"/>
            </w:tcBorders>
          </w:tcPr>
          <w:p w14:paraId="3F05256C" w14:textId="77777777" w:rsidR="00A812F8" w:rsidRPr="00A812F8" w:rsidRDefault="00A812F8" w:rsidP="00051534">
            <w:pPr>
              <w:contextualSpacing/>
              <w:rPr>
                <w:rFonts w:eastAsia="Calibri"/>
                <w:szCs w:val="24"/>
              </w:rPr>
            </w:pPr>
            <w:r w:rsidRPr="00A812F8">
              <w:rPr>
                <w:rFonts w:eastAsia="Calibri"/>
                <w:szCs w:val="24"/>
              </w:rPr>
              <w:t>17.</w:t>
            </w:r>
          </w:p>
        </w:tc>
        <w:tc>
          <w:tcPr>
            <w:tcW w:w="2437" w:type="dxa"/>
            <w:tcBorders>
              <w:top w:val="single" w:sz="4" w:space="0" w:color="auto"/>
              <w:left w:val="single" w:sz="4" w:space="0" w:color="auto"/>
              <w:bottom w:val="single" w:sz="4" w:space="0" w:color="auto"/>
              <w:right w:val="single" w:sz="4" w:space="0" w:color="auto"/>
            </w:tcBorders>
          </w:tcPr>
          <w:p w14:paraId="4379755A" w14:textId="77777777" w:rsidR="00A812F8" w:rsidRPr="00A812F8" w:rsidRDefault="00A812F8" w:rsidP="00051534">
            <w:pPr>
              <w:contextualSpacing/>
              <w:rPr>
                <w:rFonts w:eastAsia="Calibri"/>
                <w:szCs w:val="24"/>
              </w:rPr>
            </w:pPr>
            <w:r w:rsidRPr="00A812F8">
              <w:rPr>
                <w:rFonts w:eastAsia="Calibri"/>
                <w:szCs w:val="24"/>
              </w:rPr>
              <w:t>Radijo imtuvas su garsiakalbiais</w:t>
            </w:r>
          </w:p>
        </w:tc>
        <w:tc>
          <w:tcPr>
            <w:tcW w:w="3260" w:type="dxa"/>
            <w:tcBorders>
              <w:top w:val="single" w:sz="4" w:space="0" w:color="auto"/>
              <w:left w:val="single" w:sz="4" w:space="0" w:color="auto"/>
              <w:bottom w:val="single" w:sz="4" w:space="0" w:color="auto"/>
              <w:right w:val="single" w:sz="4" w:space="0" w:color="auto"/>
            </w:tcBorders>
          </w:tcPr>
          <w:p w14:paraId="2597E4B9"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4F2E5DAE" w14:textId="77777777" w:rsidR="00A812F8" w:rsidRPr="00A812F8" w:rsidRDefault="00A812F8" w:rsidP="00051534">
            <w:pPr>
              <w:contextualSpacing/>
              <w:rPr>
                <w:rFonts w:eastAsia="Calibri"/>
                <w:szCs w:val="24"/>
              </w:rPr>
            </w:pPr>
          </w:p>
        </w:tc>
      </w:tr>
      <w:tr w:rsidR="00A812F8" w:rsidRPr="00A812F8" w14:paraId="75E3E600" w14:textId="77777777" w:rsidTr="00051534">
        <w:tc>
          <w:tcPr>
            <w:tcW w:w="607" w:type="dxa"/>
            <w:tcBorders>
              <w:top w:val="single" w:sz="4" w:space="0" w:color="auto"/>
              <w:left w:val="single" w:sz="4" w:space="0" w:color="auto"/>
              <w:bottom w:val="single" w:sz="4" w:space="0" w:color="auto"/>
              <w:right w:val="single" w:sz="4" w:space="0" w:color="auto"/>
            </w:tcBorders>
          </w:tcPr>
          <w:p w14:paraId="08E99CF7" w14:textId="77777777" w:rsidR="00A812F8" w:rsidRPr="00A812F8" w:rsidRDefault="00A812F8" w:rsidP="00051534">
            <w:pPr>
              <w:contextualSpacing/>
              <w:rPr>
                <w:rFonts w:eastAsia="Calibri"/>
                <w:szCs w:val="24"/>
              </w:rPr>
            </w:pPr>
            <w:r w:rsidRPr="00A812F8">
              <w:rPr>
                <w:rFonts w:eastAsia="Calibri"/>
                <w:szCs w:val="24"/>
              </w:rPr>
              <w:t>18.</w:t>
            </w:r>
          </w:p>
        </w:tc>
        <w:tc>
          <w:tcPr>
            <w:tcW w:w="2437" w:type="dxa"/>
            <w:tcBorders>
              <w:top w:val="single" w:sz="4" w:space="0" w:color="auto"/>
              <w:left w:val="single" w:sz="4" w:space="0" w:color="auto"/>
              <w:bottom w:val="single" w:sz="4" w:space="0" w:color="auto"/>
              <w:right w:val="single" w:sz="4" w:space="0" w:color="auto"/>
            </w:tcBorders>
          </w:tcPr>
          <w:p w14:paraId="0537757E" w14:textId="77777777" w:rsidR="00A812F8" w:rsidRPr="00A812F8" w:rsidRDefault="00A812F8" w:rsidP="00051534">
            <w:pPr>
              <w:contextualSpacing/>
              <w:rPr>
                <w:rFonts w:eastAsia="Calibri"/>
                <w:szCs w:val="24"/>
              </w:rPr>
            </w:pPr>
            <w:r w:rsidRPr="00A812F8">
              <w:rPr>
                <w:rFonts w:eastAsia="Calibri"/>
                <w:szCs w:val="24"/>
              </w:rPr>
              <w:t>Ne mažiau kaip 3 hidraulinių išėjimų poros gale traktoriaus ir ne mažiau kaip 2 hidraulinių išėjimų poros priekyje traktoriaus.</w:t>
            </w:r>
          </w:p>
          <w:p w14:paraId="3BA31A5F" w14:textId="77777777" w:rsidR="00A812F8" w:rsidRPr="00A812F8" w:rsidRDefault="00A812F8" w:rsidP="00051534">
            <w:pPr>
              <w:contextualSpacing/>
              <w:rPr>
                <w:rFonts w:eastAsia="Calibri"/>
                <w:szCs w:val="24"/>
              </w:rPr>
            </w:pPr>
            <w:r w:rsidRPr="00A812F8">
              <w:rPr>
                <w:rFonts w:eastAsia="Calibri"/>
                <w:szCs w:val="24"/>
              </w:rPr>
              <w:t>Po vieną (priekyje ir gale) iš jų su reguliuojamu alyvos srautu.</w:t>
            </w:r>
          </w:p>
        </w:tc>
        <w:tc>
          <w:tcPr>
            <w:tcW w:w="3260" w:type="dxa"/>
            <w:tcBorders>
              <w:top w:val="single" w:sz="4" w:space="0" w:color="auto"/>
              <w:left w:val="single" w:sz="4" w:space="0" w:color="auto"/>
              <w:bottom w:val="single" w:sz="4" w:space="0" w:color="auto"/>
              <w:right w:val="single" w:sz="4" w:space="0" w:color="auto"/>
            </w:tcBorders>
          </w:tcPr>
          <w:p w14:paraId="7B377FCE"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1B2F051D" w14:textId="77777777" w:rsidR="00A812F8" w:rsidRPr="00A812F8" w:rsidRDefault="00A812F8" w:rsidP="00051534">
            <w:pPr>
              <w:contextualSpacing/>
              <w:rPr>
                <w:rFonts w:eastAsia="Calibri"/>
                <w:szCs w:val="24"/>
              </w:rPr>
            </w:pPr>
          </w:p>
        </w:tc>
      </w:tr>
      <w:tr w:rsidR="00A812F8" w:rsidRPr="00A812F8" w14:paraId="15357C53" w14:textId="77777777" w:rsidTr="00051534">
        <w:tc>
          <w:tcPr>
            <w:tcW w:w="607" w:type="dxa"/>
            <w:tcBorders>
              <w:top w:val="single" w:sz="4" w:space="0" w:color="auto"/>
              <w:left w:val="single" w:sz="4" w:space="0" w:color="auto"/>
              <w:bottom w:val="single" w:sz="4" w:space="0" w:color="auto"/>
              <w:right w:val="single" w:sz="4" w:space="0" w:color="auto"/>
            </w:tcBorders>
          </w:tcPr>
          <w:p w14:paraId="42FB7E3E" w14:textId="77777777" w:rsidR="00A812F8" w:rsidRPr="00A812F8" w:rsidRDefault="00A812F8" w:rsidP="00051534">
            <w:pPr>
              <w:contextualSpacing/>
              <w:rPr>
                <w:rFonts w:eastAsia="Calibri"/>
                <w:szCs w:val="24"/>
              </w:rPr>
            </w:pPr>
            <w:r w:rsidRPr="00A812F8">
              <w:rPr>
                <w:rFonts w:eastAsia="Calibri"/>
                <w:szCs w:val="24"/>
              </w:rPr>
              <w:t>19.</w:t>
            </w:r>
          </w:p>
        </w:tc>
        <w:tc>
          <w:tcPr>
            <w:tcW w:w="2437" w:type="dxa"/>
            <w:tcBorders>
              <w:top w:val="single" w:sz="4" w:space="0" w:color="auto"/>
              <w:left w:val="single" w:sz="4" w:space="0" w:color="auto"/>
              <w:bottom w:val="single" w:sz="4" w:space="0" w:color="auto"/>
              <w:right w:val="single" w:sz="4" w:space="0" w:color="auto"/>
            </w:tcBorders>
          </w:tcPr>
          <w:p w14:paraId="4526EE42" w14:textId="77777777" w:rsidR="00A812F8" w:rsidRPr="00A812F8" w:rsidRDefault="00A812F8" w:rsidP="00051534">
            <w:pPr>
              <w:contextualSpacing/>
              <w:rPr>
                <w:rFonts w:eastAsia="Calibri"/>
                <w:szCs w:val="24"/>
              </w:rPr>
            </w:pPr>
            <w:r w:rsidRPr="00A812F8">
              <w:rPr>
                <w:rFonts w:eastAsia="Calibri"/>
                <w:szCs w:val="24"/>
              </w:rPr>
              <w:t>Bendras hidraulinių siurblių našumas</w:t>
            </w:r>
          </w:p>
          <w:p w14:paraId="018F3CBC" w14:textId="77777777" w:rsidR="00A812F8" w:rsidRPr="00A812F8" w:rsidRDefault="00A812F8" w:rsidP="00051534">
            <w:pPr>
              <w:contextualSpacing/>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6F19BB35" w14:textId="77777777" w:rsidR="00A812F8" w:rsidRPr="00A812F8" w:rsidRDefault="00A812F8" w:rsidP="00051534">
            <w:pPr>
              <w:contextualSpacing/>
              <w:rPr>
                <w:rFonts w:eastAsia="Calibri"/>
                <w:szCs w:val="24"/>
              </w:rPr>
            </w:pPr>
            <w:r w:rsidRPr="00A812F8">
              <w:rPr>
                <w:rFonts w:eastAsia="Calibri"/>
                <w:szCs w:val="24"/>
              </w:rPr>
              <w:t xml:space="preserve">Nuo 120 </w:t>
            </w:r>
            <w:proofErr w:type="spellStart"/>
            <w:r w:rsidRPr="00A812F8">
              <w:rPr>
                <w:rFonts w:eastAsia="Calibri"/>
                <w:szCs w:val="24"/>
              </w:rPr>
              <w:t>ltr</w:t>
            </w:r>
            <w:proofErr w:type="spellEnd"/>
            <w:r w:rsidRPr="00A812F8">
              <w:rPr>
                <w:rFonts w:eastAsia="Calibri"/>
                <w:szCs w:val="24"/>
              </w:rPr>
              <w:t>/min.</w:t>
            </w:r>
          </w:p>
          <w:p w14:paraId="492FC1F6" w14:textId="77777777" w:rsidR="00A812F8" w:rsidRPr="00A812F8" w:rsidRDefault="00A812F8" w:rsidP="00051534">
            <w:pPr>
              <w:contextualSpacing/>
              <w:rPr>
                <w:rFonts w:eastAsia="Calibri"/>
                <w:szCs w:val="24"/>
              </w:rPr>
            </w:pPr>
          </w:p>
        </w:tc>
        <w:tc>
          <w:tcPr>
            <w:tcW w:w="3261" w:type="dxa"/>
            <w:tcBorders>
              <w:top w:val="single" w:sz="4" w:space="0" w:color="auto"/>
              <w:left w:val="single" w:sz="4" w:space="0" w:color="auto"/>
              <w:bottom w:val="single" w:sz="4" w:space="0" w:color="auto"/>
              <w:right w:val="single" w:sz="4" w:space="0" w:color="auto"/>
            </w:tcBorders>
          </w:tcPr>
          <w:p w14:paraId="4830DA5A" w14:textId="77777777" w:rsidR="00A812F8" w:rsidRPr="00A812F8" w:rsidRDefault="00A812F8" w:rsidP="00051534">
            <w:pPr>
              <w:contextualSpacing/>
              <w:rPr>
                <w:rFonts w:eastAsia="Calibri"/>
                <w:szCs w:val="24"/>
              </w:rPr>
            </w:pPr>
          </w:p>
        </w:tc>
      </w:tr>
      <w:tr w:rsidR="00A812F8" w:rsidRPr="00A812F8" w14:paraId="4D315E16" w14:textId="77777777" w:rsidTr="00051534">
        <w:tc>
          <w:tcPr>
            <w:tcW w:w="607" w:type="dxa"/>
            <w:tcBorders>
              <w:top w:val="single" w:sz="4" w:space="0" w:color="auto"/>
              <w:left w:val="single" w:sz="4" w:space="0" w:color="auto"/>
              <w:bottom w:val="single" w:sz="4" w:space="0" w:color="auto"/>
              <w:right w:val="single" w:sz="4" w:space="0" w:color="auto"/>
            </w:tcBorders>
          </w:tcPr>
          <w:p w14:paraId="3FEF3686" w14:textId="77777777" w:rsidR="00A812F8" w:rsidRPr="00A812F8" w:rsidRDefault="00A812F8" w:rsidP="00051534">
            <w:pPr>
              <w:contextualSpacing/>
              <w:rPr>
                <w:rFonts w:eastAsia="Calibri"/>
                <w:szCs w:val="24"/>
              </w:rPr>
            </w:pPr>
            <w:r w:rsidRPr="00A812F8">
              <w:rPr>
                <w:rFonts w:eastAsia="Calibri"/>
                <w:szCs w:val="24"/>
              </w:rPr>
              <w:lastRenderedPageBreak/>
              <w:t>20.</w:t>
            </w:r>
          </w:p>
        </w:tc>
        <w:tc>
          <w:tcPr>
            <w:tcW w:w="2437" w:type="dxa"/>
            <w:tcBorders>
              <w:top w:val="single" w:sz="4" w:space="0" w:color="auto"/>
              <w:left w:val="single" w:sz="4" w:space="0" w:color="auto"/>
              <w:bottom w:val="single" w:sz="4" w:space="0" w:color="auto"/>
              <w:right w:val="single" w:sz="4" w:space="0" w:color="auto"/>
            </w:tcBorders>
          </w:tcPr>
          <w:p w14:paraId="570B7943" w14:textId="77777777" w:rsidR="00A812F8" w:rsidRPr="00A812F8" w:rsidRDefault="00A812F8" w:rsidP="00051534">
            <w:pPr>
              <w:contextualSpacing/>
              <w:rPr>
                <w:rFonts w:eastAsia="Calibri"/>
                <w:szCs w:val="24"/>
              </w:rPr>
            </w:pPr>
            <w:bookmarkStart w:id="2" w:name="_Hlk49861069"/>
            <w:r w:rsidRPr="00A812F8">
              <w:rPr>
                <w:rFonts w:eastAsia="Calibri"/>
                <w:szCs w:val="24"/>
              </w:rPr>
              <w:t>II-</w:t>
            </w:r>
            <w:proofErr w:type="spellStart"/>
            <w:r w:rsidRPr="00A812F8">
              <w:rPr>
                <w:rFonts w:eastAsia="Calibri"/>
                <w:szCs w:val="24"/>
              </w:rPr>
              <w:t>os</w:t>
            </w:r>
            <w:proofErr w:type="spellEnd"/>
            <w:r w:rsidRPr="00A812F8">
              <w:rPr>
                <w:rFonts w:eastAsia="Calibri"/>
                <w:szCs w:val="24"/>
              </w:rPr>
              <w:t xml:space="preserve"> kategorijos galinė trijų taškų pakaba</w:t>
            </w:r>
            <w:bookmarkEnd w:id="2"/>
          </w:p>
        </w:tc>
        <w:tc>
          <w:tcPr>
            <w:tcW w:w="3260" w:type="dxa"/>
            <w:tcBorders>
              <w:top w:val="single" w:sz="4" w:space="0" w:color="auto"/>
              <w:left w:val="single" w:sz="4" w:space="0" w:color="auto"/>
              <w:bottom w:val="single" w:sz="4" w:space="0" w:color="auto"/>
              <w:right w:val="single" w:sz="4" w:space="0" w:color="auto"/>
            </w:tcBorders>
          </w:tcPr>
          <w:p w14:paraId="6E37DD39" w14:textId="77777777" w:rsidR="00A812F8" w:rsidRPr="00A812F8" w:rsidRDefault="00A812F8" w:rsidP="00051534">
            <w:pPr>
              <w:contextualSpacing/>
              <w:rPr>
                <w:rFonts w:eastAsia="Calibri"/>
                <w:szCs w:val="24"/>
              </w:rPr>
            </w:pPr>
            <w:r w:rsidRPr="00A812F8">
              <w:rPr>
                <w:rFonts w:eastAsia="Calibri"/>
                <w:szCs w:val="24"/>
              </w:rPr>
              <w:t xml:space="preserve">Privaloma </w:t>
            </w:r>
          </w:p>
        </w:tc>
        <w:tc>
          <w:tcPr>
            <w:tcW w:w="3261" w:type="dxa"/>
            <w:tcBorders>
              <w:top w:val="single" w:sz="4" w:space="0" w:color="auto"/>
              <w:left w:val="single" w:sz="4" w:space="0" w:color="auto"/>
              <w:bottom w:val="single" w:sz="4" w:space="0" w:color="auto"/>
              <w:right w:val="single" w:sz="4" w:space="0" w:color="auto"/>
            </w:tcBorders>
          </w:tcPr>
          <w:p w14:paraId="702EC466" w14:textId="77777777" w:rsidR="00A812F8" w:rsidRPr="00A812F8" w:rsidRDefault="00A812F8" w:rsidP="00051534">
            <w:pPr>
              <w:contextualSpacing/>
              <w:rPr>
                <w:rFonts w:eastAsia="Calibri"/>
                <w:szCs w:val="24"/>
              </w:rPr>
            </w:pPr>
          </w:p>
        </w:tc>
      </w:tr>
      <w:tr w:rsidR="00A812F8" w:rsidRPr="00A812F8" w14:paraId="4E06552D" w14:textId="77777777" w:rsidTr="00051534">
        <w:tc>
          <w:tcPr>
            <w:tcW w:w="607" w:type="dxa"/>
            <w:tcBorders>
              <w:top w:val="single" w:sz="4" w:space="0" w:color="auto"/>
              <w:left w:val="single" w:sz="4" w:space="0" w:color="auto"/>
              <w:bottom w:val="single" w:sz="4" w:space="0" w:color="auto"/>
              <w:right w:val="single" w:sz="4" w:space="0" w:color="auto"/>
            </w:tcBorders>
          </w:tcPr>
          <w:p w14:paraId="79F35485" w14:textId="77777777" w:rsidR="00A812F8" w:rsidRPr="00A812F8" w:rsidRDefault="00A812F8" w:rsidP="00051534">
            <w:pPr>
              <w:contextualSpacing/>
              <w:rPr>
                <w:rFonts w:eastAsia="Calibri"/>
                <w:szCs w:val="24"/>
              </w:rPr>
            </w:pPr>
            <w:r w:rsidRPr="00A812F8">
              <w:rPr>
                <w:rFonts w:eastAsia="Calibri"/>
                <w:szCs w:val="24"/>
              </w:rPr>
              <w:t>21.</w:t>
            </w:r>
          </w:p>
        </w:tc>
        <w:tc>
          <w:tcPr>
            <w:tcW w:w="2437" w:type="dxa"/>
            <w:tcBorders>
              <w:top w:val="single" w:sz="4" w:space="0" w:color="auto"/>
              <w:left w:val="single" w:sz="4" w:space="0" w:color="auto"/>
              <w:bottom w:val="single" w:sz="4" w:space="0" w:color="auto"/>
              <w:right w:val="single" w:sz="4" w:space="0" w:color="auto"/>
            </w:tcBorders>
          </w:tcPr>
          <w:p w14:paraId="06FE6D0E" w14:textId="77777777" w:rsidR="00A812F8" w:rsidRPr="00A812F8" w:rsidRDefault="00A812F8" w:rsidP="00051534">
            <w:pPr>
              <w:contextualSpacing/>
              <w:rPr>
                <w:rFonts w:eastAsia="Calibri"/>
                <w:color w:val="FF0000"/>
                <w:szCs w:val="24"/>
              </w:rPr>
            </w:pPr>
            <w:r w:rsidRPr="00A812F8">
              <w:rPr>
                <w:rFonts w:eastAsia="Calibri"/>
                <w:szCs w:val="24"/>
              </w:rPr>
              <w:t>Centrinė traukė reguliuojama mechaniškai ne mažiau kaip  II kat.</w:t>
            </w:r>
          </w:p>
        </w:tc>
        <w:tc>
          <w:tcPr>
            <w:tcW w:w="3260" w:type="dxa"/>
            <w:tcBorders>
              <w:top w:val="single" w:sz="4" w:space="0" w:color="auto"/>
              <w:left w:val="single" w:sz="4" w:space="0" w:color="auto"/>
              <w:bottom w:val="single" w:sz="4" w:space="0" w:color="auto"/>
              <w:right w:val="single" w:sz="4" w:space="0" w:color="auto"/>
            </w:tcBorders>
          </w:tcPr>
          <w:p w14:paraId="69AA5394" w14:textId="77777777" w:rsidR="00A812F8" w:rsidRPr="00A812F8" w:rsidRDefault="00A812F8" w:rsidP="00051534">
            <w:pPr>
              <w:contextualSpacing/>
              <w:rPr>
                <w:rFonts w:eastAsia="Calibri"/>
                <w:color w:val="FF0000"/>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46553606" w14:textId="77777777" w:rsidR="00A812F8" w:rsidRPr="00A812F8" w:rsidRDefault="00A812F8" w:rsidP="00051534">
            <w:pPr>
              <w:contextualSpacing/>
              <w:rPr>
                <w:rFonts w:eastAsia="Calibri"/>
                <w:szCs w:val="24"/>
              </w:rPr>
            </w:pPr>
          </w:p>
        </w:tc>
      </w:tr>
      <w:tr w:rsidR="00A812F8" w:rsidRPr="00A812F8" w14:paraId="138FD4AD" w14:textId="77777777" w:rsidTr="00051534">
        <w:tc>
          <w:tcPr>
            <w:tcW w:w="607" w:type="dxa"/>
            <w:tcBorders>
              <w:top w:val="single" w:sz="4" w:space="0" w:color="auto"/>
              <w:left w:val="single" w:sz="4" w:space="0" w:color="auto"/>
              <w:bottom w:val="single" w:sz="4" w:space="0" w:color="auto"/>
              <w:right w:val="single" w:sz="4" w:space="0" w:color="auto"/>
            </w:tcBorders>
          </w:tcPr>
          <w:p w14:paraId="63FE86BF" w14:textId="77777777" w:rsidR="00A812F8" w:rsidRPr="00A812F8" w:rsidRDefault="00A812F8" w:rsidP="00051534">
            <w:pPr>
              <w:contextualSpacing/>
              <w:rPr>
                <w:rFonts w:eastAsia="Calibri"/>
                <w:szCs w:val="24"/>
              </w:rPr>
            </w:pPr>
            <w:r w:rsidRPr="00A812F8">
              <w:rPr>
                <w:rFonts w:eastAsia="Calibri"/>
                <w:szCs w:val="24"/>
              </w:rPr>
              <w:t>22.</w:t>
            </w:r>
          </w:p>
        </w:tc>
        <w:tc>
          <w:tcPr>
            <w:tcW w:w="2437" w:type="dxa"/>
            <w:tcBorders>
              <w:top w:val="single" w:sz="4" w:space="0" w:color="auto"/>
              <w:left w:val="single" w:sz="4" w:space="0" w:color="auto"/>
              <w:bottom w:val="single" w:sz="4" w:space="0" w:color="auto"/>
              <w:right w:val="single" w:sz="4" w:space="0" w:color="auto"/>
            </w:tcBorders>
          </w:tcPr>
          <w:p w14:paraId="368440B4" w14:textId="77777777" w:rsidR="00A812F8" w:rsidRPr="00A812F8" w:rsidRDefault="00A812F8" w:rsidP="00051534">
            <w:pPr>
              <w:contextualSpacing/>
              <w:rPr>
                <w:rFonts w:eastAsia="Calibri"/>
                <w:szCs w:val="24"/>
              </w:rPr>
            </w:pPr>
            <w:r w:rsidRPr="00A812F8">
              <w:rPr>
                <w:rFonts w:eastAsia="Calibri"/>
                <w:szCs w:val="24"/>
              </w:rPr>
              <w:t>Priekinės padangos</w:t>
            </w:r>
          </w:p>
        </w:tc>
        <w:tc>
          <w:tcPr>
            <w:tcW w:w="3260" w:type="dxa"/>
            <w:tcBorders>
              <w:top w:val="single" w:sz="4" w:space="0" w:color="auto"/>
              <w:left w:val="single" w:sz="4" w:space="0" w:color="auto"/>
              <w:bottom w:val="single" w:sz="4" w:space="0" w:color="auto"/>
              <w:right w:val="single" w:sz="4" w:space="0" w:color="auto"/>
            </w:tcBorders>
          </w:tcPr>
          <w:p w14:paraId="0AB301C6" w14:textId="77777777" w:rsidR="00A812F8" w:rsidRPr="00A812F8" w:rsidRDefault="00A812F8" w:rsidP="00051534">
            <w:pPr>
              <w:contextualSpacing/>
              <w:rPr>
                <w:rFonts w:eastAsia="Calibri"/>
                <w:szCs w:val="24"/>
              </w:rPr>
            </w:pPr>
            <w:r w:rsidRPr="00A812F8">
              <w:rPr>
                <w:rFonts w:eastAsia="Calibri"/>
                <w:szCs w:val="24"/>
              </w:rPr>
              <w:t>Ne mažiau kaip R24,</w:t>
            </w:r>
            <w:r w:rsidRPr="00A812F8">
              <w:rPr>
                <w:rFonts w:eastAsia="Calibri"/>
                <w:color w:val="FF0000"/>
                <w:szCs w:val="24"/>
              </w:rPr>
              <w:t xml:space="preserve">  </w:t>
            </w:r>
            <w:r w:rsidRPr="00A812F8">
              <w:rPr>
                <w:rFonts w:eastAsia="Calibri"/>
                <w:szCs w:val="24"/>
              </w:rPr>
              <w:t xml:space="preserve">plotis nuo 480 </w:t>
            </w:r>
          </w:p>
        </w:tc>
        <w:tc>
          <w:tcPr>
            <w:tcW w:w="3261" w:type="dxa"/>
            <w:tcBorders>
              <w:top w:val="single" w:sz="4" w:space="0" w:color="auto"/>
              <w:left w:val="single" w:sz="4" w:space="0" w:color="auto"/>
              <w:bottom w:val="single" w:sz="4" w:space="0" w:color="auto"/>
              <w:right w:val="single" w:sz="4" w:space="0" w:color="auto"/>
            </w:tcBorders>
          </w:tcPr>
          <w:p w14:paraId="1057CE3E" w14:textId="77777777" w:rsidR="00A812F8" w:rsidRPr="00A812F8" w:rsidRDefault="00A812F8" w:rsidP="00051534">
            <w:pPr>
              <w:contextualSpacing/>
              <w:rPr>
                <w:rFonts w:eastAsia="Calibri"/>
                <w:szCs w:val="24"/>
              </w:rPr>
            </w:pPr>
          </w:p>
        </w:tc>
      </w:tr>
      <w:tr w:rsidR="00A812F8" w:rsidRPr="00A812F8" w14:paraId="3CCE731C" w14:textId="77777777" w:rsidTr="00051534">
        <w:tc>
          <w:tcPr>
            <w:tcW w:w="607" w:type="dxa"/>
            <w:tcBorders>
              <w:top w:val="single" w:sz="4" w:space="0" w:color="auto"/>
              <w:left w:val="single" w:sz="4" w:space="0" w:color="auto"/>
              <w:bottom w:val="single" w:sz="4" w:space="0" w:color="auto"/>
              <w:right w:val="single" w:sz="4" w:space="0" w:color="auto"/>
            </w:tcBorders>
          </w:tcPr>
          <w:p w14:paraId="0FDEB483" w14:textId="77777777" w:rsidR="00A812F8" w:rsidRPr="00A812F8" w:rsidRDefault="00A812F8" w:rsidP="00051534">
            <w:pPr>
              <w:contextualSpacing/>
              <w:rPr>
                <w:rFonts w:eastAsia="Calibri"/>
                <w:szCs w:val="24"/>
              </w:rPr>
            </w:pPr>
            <w:r w:rsidRPr="00A812F8">
              <w:rPr>
                <w:rFonts w:eastAsia="Calibri"/>
                <w:szCs w:val="24"/>
              </w:rPr>
              <w:t>23.</w:t>
            </w:r>
          </w:p>
        </w:tc>
        <w:tc>
          <w:tcPr>
            <w:tcW w:w="2437" w:type="dxa"/>
            <w:tcBorders>
              <w:top w:val="single" w:sz="4" w:space="0" w:color="auto"/>
              <w:left w:val="single" w:sz="4" w:space="0" w:color="auto"/>
              <w:bottom w:val="single" w:sz="4" w:space="0" w:color="auto"/>
              <w:right w:val="single" w:sz="4" w:space="0" w:color="auto"/>
            </w:tcBorders>
          </w:tcPr>
          <w:p w14:paraId="6DBFB9E3" w14:textId="77777777" w:rsidR="00A812F8" w:rsidRPr="00A812F8" w:rsidRDefault="00A812F8" w:rsidP="00051534">
            <w:pPr>
              <w:contextualSpacing/>
              <w:rPr>
                <w:rFonts w:eastAsia="Calibri"/>
                <w:szCs w:val="24"/>
              </w:rPr>
            </w:pPr>
            <w:r w:rsidRPr="00A812F8">
              <w:rPr>
                <w:rFonts w:eastAsia="Calibri"/>
                <w:szCs w:val="24"/>
              </w:rPr>
              <w:t>Galinės padangos</w:t>
            </w:r>
          </w:p>
        </w:tc>
        <w:tc>
          <w:tcPr>
            <w:tcW w:w="3260" w:type="dxa"/>
            <w:tcBorders>
              <w:top w:val="single" w:sz="4" w:space="0" w:color="auto"/>
              <w:left w:val="single" w:sz="4" w:space="0" w:color="auto"/>
              <w:bottom w:val="single" w:sz="4" w:space="0" w:color="auto"/>
              <w:right w:val="single" w:sz="4" w:space="0" w:color="auto"/>
            </w:tcBorders>
          </w:tcPr>
          <w:p w14:paraId="6F4B316C" w14:textId="77777777" w:rsidR="00A812F8" w:rsidRPr="00A812F8" w:rsidRDefault="00A812F8" w:rsidP="00051534">
            <w:pPr>
              <w:contextualSpacing/>
              <w:rPr>
                <w:rFonts w:eastAsia="Calibri"/>
                <w:szCs w:val="24"/>
              </w:rPr>
            </w:pPr>
            <w:r w:rsidRPr="00A812F8">
              <w:rPr>
                <w:rFonts w:eastAsia="Calibri"/>
                <w:szCs w:val="24"/>
              </w:rPr>
              <w:t>Ne mažiau kaip R38,</w:t>
            </w:r>
            <w:r w:rsidRPr="00A812F8">
              <w:rPr>
                <w:rFonts w:eastAsia="Calibri"/>
                <w:color w:val="FF0000"/>
                <w:szCs w:val="24"/>
              </w:rPr>
              <w:t xml:space="preserve"> </w:t>
            </w:r>
            <w:r w:rsidRPr="00A812F8">
              <w:rPr>
                <w:rFonts w:eastAsia="Calibri"/>
                <w:szCs w:val="24"/>
              </w:rPr>
              <w:t xml:space="preserve">plotis nuo 540 </w:t>
            </w:r>
          </w:p>
        </w:tc>
        <w:tc>
          <w:tcPr>
            <w:tcW w:w="3261" w:type="dxa"/>
            <w:tcBorders>
              <w:top w:val="single" w:sz="4" w:space="0" w:color="auto"/>
              <w:left w:val="single" w:sz="4" w:space="0" w:color="auto"/>
              <w:bottom w:val="single" w:sz="4" w:space="0" w:color="auto"/>
              <w:right w:val="single" w:sz="4" w:space="0" w:color="auto"/>
            </w:tcBorders>
          </w:tcPr>
          <w:p w14:paraId="32B3F518" w14:textId="77777777" w:rsidR="00A812F8" w:rsidRPr="00A812F8" w:rsidRDefault="00A812F8" w:rsidP="00051534">
            <w:pPr>
              <w:contextualSpacing/>
              <w:rPr>
                <w:rFonts w:eastAsia="Calibri"/>
                <w:szCs w:val="24"/>
              </w:rPr>
            </w:pPr>
          </w:p>
        </w:tc>
      </w:tr>
      <w:tr w:rsidR="00A812F8" w:rsidRPr="00A812F8" w14:paraId="6D2C22B1" w14:textId="77777777" w:rsidTr="00051534">
        <w:tc>
          <w:tcPr>
            <w:tcW w:w="607" w:type="dxa"/>
            <w:tcBorders>
              <w:top w:val="single" w:sz="4" w:space="0" w:color="auto"/>
              <w:left w:val="single" w:sz="4" w:space="0" w:color="auto"/>
              <w:bottom w:val="single" w:sz="4" w:space="0" w:color="auto"/>
              <w:right w:val="single" w:sz="4" w:space="0" w:color="auto"/>
            </w:tcBorders>
          </w:tcPr>
          <w:p w14:paraId="5722C765" w14:textId="77777777" w:rsidR="00A812F8" w:rsidRPr="00A812F8" w:rsidRDefault="00A812F8" w:rsidP="00051534">
            <w:pPr>
              <w:contextualSpacing/>
              <w:rPr>
                <w:rFonts w:eastAsia="Calibri"/>
                <w:szCs w:val="24"/>
              </w:rPr>
            </w:pPr>
            <w:r w:rsidRPr="00A812F8">
              <w:rPr>
                <w:rFonts w:eastAsia="Calibri"/>
                <w:szCs w:val="24"/>
              </w:rPr>
              <w:t>24.</w:t>
            </w:r>
          </w:p>
        </w:tc>
        <w:tc>
          <w:tcPr>
            <w:tcW w:w="2437" w:type="dxa"/>
            <w:tcBorders>
              <w:top w:val="single" w:sz="4" w:space="0" w:color="auto"/>
              <w:left w:val="single" w:sz="4" w:space="0" w:color="auto"/>
              <w:bottom w:val="single" w:sz="4" w:space="0" w:color="auto"/>
              <w:right w:val="single" w:sz="4" w:space="0" w:color="auto"/>
            </w:tcBorders>
          </w:tcPr>
          <w:p w14:paraId="6C485FCE" w14:textId="77777777" w:rsidR="00A812F8" w:rsidRPr="00A812F8" w:rsidRDefault="00A812F8" w:rsidP="00051534">
            <w:pPr>
              <w:contextualSpacing/>
              <w:rPr>
                <w:rFonts w:eastAsia="Calibri"/>
                <w:szCs w:val="24"/>
              </w:rPr>
            </w:pPr>
            <w:r w:rsidRPr="00A812F8">
              <w:rPr>
                <w:rFonts w:eastAsia="Calibri"/>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2F90542E" w14:textId="77777777" w:rsidR="00A812F8" w:rsidRPr="00A812F8" w:rsidRDefault="00A812F8" w:rsidP="00051534">
            <w:pPr>
              <w:contextualSpacing/>
              <w:rPr>
                <w:rFonts w:eastAsia="Calibri"/>
                <w:szCs w:val="24"/>
              </w:rPr>
            </w:pPr>
            <w:r w:rsidRPr="00A812F8">
              <w:rPr>
                <w:rFonts w:eastAsia="Calibri"/>
                <w:szCs w:val="24"/>
              </w:rPr>
              <w:t>Ne mažiau kaip 3 metai arba 2000 moto val. kas sueis greičiau</w:t>
            </w:r>
          </w:p>
        </w:tc>
        <w:tc>
          <w:tcPr>
            <w:tcW w:w="3261" w:type="dxa"/>
            <w:tcBorders>
              <w:top w:val="single" w:sz="4" w:space="0" w:color="auto"/>
              <w:left w:val="single" w:sz="4" w:space="0" w:color="auto"/>
              <w:bottom w:val="single" w:sz="4" w:space="0" w:color="auto"/>
              <w:right w:val="single" w:sz="4" w:space="0" w:color="auto"/>
            </w:tcBorders>
          </w:tcPr>
          <w:p w14:paraId="4EFA2361" w14:textId="77777777" w:rsidR="00A812F8" w:rsidRPr="00A812F8" w:rsidRDefault="00A812F8" w:rsidP="00051534">
            <w:pPr>
              <w:contextualSpacing/>
              <w:rPr>
                <w:rFonts w:eastAsia="Calibri"/>
                <w:szCs w:val="24"/>
              </w:rPr>
            </w:pPr>
          </w:p>
        </w:tc>
      </w:tr>
      <w:tr w:rsidR="00A812F8" w:rsidRPr="00A812F8" w14:paraId="292B27F7" w14:textId="77777777" w:rsidTr="00051534">
        <w:trPr>
          <w:trHeight w:val="285"/>
        </w:trPr>
        <w:tc>
          <w:tcPr>
            <w:tcW w:w="607" w:type="dxa"/>
            <w:tcBorders>
              <w:top w:val="single" w:sz="4" w:space="0" w:color="auto"/>
              <w:left w:val="single" w:sz="4" w:space="0" w:color="auto"/>
              <w:bottom w:val="single" w:sz="4" w:space="0" w:color="auto"/>
              <w:right w:val="single" w:sz="4" w:space="0" w:color="auto"/>
            </w:tcBorders>
          </w:tcPr>
          <w:p w14:paraId="513BD410" w14:textId="77777777" w:rsidR="00A812F8" w:rsidRPr="00A812F8" w:rsidRDefault="00A812F8" w:rsidP="00051534">
            <w:pPr>
              <w:suppressAutoHyphens/>
              <w:rPr>
                <w:rFonts w:eastAsia="SimSun"/>
                <w:bCs/>
                <w:szCs w:val="24"/>
                <w:lang w:eastAsia="zh-CN"/>
              </w:rPr>
            </w:pPr>
            <w:r w:rsidRPr="00A812F8">
              <w:rPr>
                <w:rFonts w:eastAsia="SimSun"/>
                <w:bCs/>
                <w:szCs w:val="24"/>
                <w:lang w:eastAsia="zh-CN"/>
              </w:rPr>
              <w:t>25.</w:t>
            </w:r>
          </w:p>
        </w:tc>
        <w:tc>
          <w:tcPr>
            <w:tcW w:w="2437" w:type="dxa"/>
            <w:tcBorders>
              <w:top w:val="single" w:sz="4" w:space="0" w:color="auto"/>
              <w:left w:val="single" w:sz="4" w:space="0" w:color="auto"/>
              <w:bottom w:val="single" w:sz="4" w:space="0" w:color="auto"/>
              <w:right w:val="single" w:sz="4" w:space="0" w:color="auto"/>
            </w:tcBorders>
          </w:tcPr>
          <w:p w14:paraId="7F435C13" w14:textId="77777777" w:rsidR="00A812F8" w:rsidRPr="00A812F8" w:rsidRDefault="00A812F8" w:rsidP="00051534">
            <w:pPr>
              <w:contextualSpacing/>
              <w:rPr>
                <w:rFonts w:eastAsia="Calibri"/>
                <w:szCs w:val="24"/>
              </w:rPr>
            </w:pPr>
            <w:r w:rsidRPr="00A812F8">
              <w:rPr>
                <w:rFonts w:eastAsia="Calibri"/>
                <w:szCs w:val="24"/>
              </w:rPr>
              <w:t>Garantinis techninis aptarnavimas ir remontas</w:t>
            </w:r>
          </w:p>
        </w:tc>
        <w:tc>
          <w:tcPr>
            <w:tcW w:w="3260" w:type="dxa"/>
            <w:tcBorders>
              <w:top w:val="single" w:sz="4" w:space="0" w:color="auto"/>
              <w:left w:val="single" w:sz="4" w:space="0" w:color="auto"/>
              <w:bottom w:val="single" w:sz="4" w:space="0" w:color="auto"/>
              <w:right w:val="single" w:sz="4" w:space="0" w:color="auto"/>
            </w:tcBorders>
          </w:tcPr>
          <w:p w14:paraId="5630452E" w14:textId="77777777" w:rsidR="00A812F8" w:rsidRPr="00A812F8" w:rsidRDefault="00A812F8" w:rsidP="00051534">
            <w:pPr>
              <w:contextualSpacing/>
              <w:rPr>
                <w:rFonts w:eastAsia="Calibri"/>
                <w:szCs w:val="24"/>
              </w:rPr>
            </w:pPr>
            <w:r w:rsidRPr="00A812F8">
              <w:rPr>
                <w:rFonts w:eastAsia="Calibri"/>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14DACE5B" w14:textId="77777777" w:rsidR="00A812F8" w:rsidRPr="00A812F8" w:rsidRDefault="00A812F8" w:rsidP="00051534">
            <w:pPr>
              <w:contextualSpacing/>
              <w:rPr>
                <w:rFonts w:eastAsia="Calibri"/>
                <w:szCs w:val="24"/>
              </w:rPr>
            </w:pPr>
          </w:p>
        </w:tc>
      </w:tr>
      <w:tr w:rsidR="00A812F8" w:rsidRPr="00A812F8" w14:paraId="7CC8DA8A" w14:textId="77777777" w:rsidTr="00051534">
        <w:tc>
          <w:tcPr>
            <w:tcW w:w="607" w:type="dxa"/>
            <w:tcBorders>
              <w:top w:val="single" w:sz="4" w:space="0" w:color="auto"/>
              <w:left w:val="single" w:sz="4" w:space="0" w:color="auto"/>
              <w:bottom w:val="single" w:sz="4" w:space="0" w:color="auto"/>
              <w:right w:val="single" w:sz="4" w:space="0" w:color="auto"/>
            </w:tcBorders>
          </w:tcPr>
          <w:p w14:paraId="77A8FD54" w14:textId="77777777" w:rsidR="00A812F8" w:rsidRPr="00A812F8" w:rsidRDefault="00A812F8" w:rsidP="00051534">
            <w:pPr>
              <w:contextualSpacing/>
              <w:rPr>
                <w:rFonts w:eastAsia="Calibri"/>
                <w:szCs w:val="24"/>
              </w:rPr>
            </w:pPr>
            <w:r w:rsidRPr="00A812F8">
              <w:rPr>
                <w:rFonts w:eastAsia="Calibri"/>
                <w:szCs w:val="24"/>
              </w:rPr>
              <w:t>26.</w:t>
            </w:r>
          </w:p>
        </w:tc>
        <w:tc>
          <w:tcPr>
            <w:tcW w:w="2437" w:type="dxa"/>
            <w:tcBorders>
              <w:top w:val="single" w:sz="4" w:space="0" w:color="auto"/>
              <w:left w:val="single" w:sz="4" w:space="0" w:color="auto"/>
              <w:bottom w:val="single" w:sz="4" w:space="0" w:color="auto"/>
              <w:right w:val="single" w:sz="4" w:space="0" w:color="auto"/>
            </w:tcBorders>
          </w:tcPr>
          <w:p w14:paraId="290B6E1D" w14:textId="77777777" w:rsidR="00A812F8" w:rsidRPr="00A812F8" w:rsidRDefault="00A812F8" w:rsidP="00051534">
            <w:pPr>
              <w:contextualSpacing/>
              <w:rPr>
                <w:rFonts w:eastAsia="Calibri"/>
                <w:szCs w:val="24"/>
              </w:rPr>
            </w:pPr>
            <w:r w:rsidRPr="00A812F8">
              <w:rPr>
                <w:rFonts w:eastAsia="Calibri"/>
                <w:szCs w:val="24"/>
              </w:rPr>
              <w:t>Ne mažiau kaip 8 darbinių lempų</w:t>
            </w:r>
          </w:p>
        </w:tc>
        <w:tc>
          <w:tcPr>
            <w:tcW w:w="3260" w:type="dxa"/>
            <w:tcBorders>
              <w:top w:val="single" w:sz="4" w:space="0" w:color="auto"/>
              <w:left w:val="single" w:sz="4" w:space="0" w:color="auto"/>
              <w:bottom w:val="single" w:sz="4" w:space="0" w:color="auto"/>
              <w:right w:val="single" w:sz="4" w:space="0" w:color="auto"/>
            </w:tcBorders>
          </w:tcPr>
          <w:p w14:paraId="368C05E8" w14:textId="77777777" w:rsidR="00A812F8" w:rsidRPr="00A812F8" w:rsidRDefault="00A812F8" w:rsidP="00051534">
            <w:pPr>
              <w:contextualSpacing/>
              <w:rPr>
                <w:rFonts w:eastAsia="Calibri"/>
                <w:szCs w:val="24"/>
              </w:rPr>
            </w:pPr>
            <w:r w:rsidRPr="00A812F8">
              <w:rPr>
                <w:rFonts w:eastAsia="Calibri"/>
                <w:szCs w:val="24"/>
              </w:rPr>
              <w:t xml:space="preserve">Privaloma </w:t>
            </w:r>
          </w:p>
        </w:tc>
        <w:tc>
          <w:tcPr>
            <w:tcW w:w="3261" w:type="dxa"/>
            <w:tcBorders>
              <w:top w:val="single" w:sz="4" w:space="0" w:color="auto"/>
              <w:left w:val="single" w:sz="4" w:space="0" w:color="auto"/>
              <w:bottom w:val="single" w:sz="4" w:space="0" w:color="auto"/>
              <w:right w:val="single" w:sz="4" w:space="0" w:color="auto"/>
            </w:tcBorders>
          </w:tcPr>
          <w:p w14:paraId="34CB780A" w14:textId="77777777" w:rsidR="00A812F8" w:rsidRPr="00A812F8" w:rsidRDefault="00A812F8" w:rsidP="00051534">
            <w:pPr>
              <w:contextualSpacing/>
              <w:rPr>
                <w:rFonts w:eastAsia="Calibri"/>
                <w:szCs w:val="24"/>
              </w:rPr>
            </w:pPr>
          </w:p>
        </w:tc>
      </w:tr>
      <w:tr w:rsidR="00A812F8" w:rsidRPr="00A812F8" w14:paraId="43BA64A7" w14:textId="77777777" w:rsidTr="00051534">
        <w:tc>
          <w:tcPr>
            <w:tcW w:w="607" w:type="dxa"/>
            <w:tcBorders>
              <w:top w:val="single" w:sz="4" w:space="0" w:color="auto"/>
              <w:left w:val="single" w:sz="4" w:space="0" w:color="auto"/>
              <w:bottom w:val="single" w:sz="4" w:space="0" w:color="auto"/>
              <w:right w:val="single" w:sz="4" w:space="0" w:color="auto"/>
            </w:tcBorders>
          </w:tcPr>
          <w:p w14:paraId="4074E834" w14:textId="77777777" w:rsidR="00A812F8" w:rsidRPr="00A812F8" w:rsidRDefault="00A812F8" w:rsidP="00051534">
            <w:pPr>
              <w:suppressAutoHyphens/>
              <w:rPr>
                <w:rFonts w:eastAsia="SimSun"/>
                <w:bCs/>
                <w:szCs w:val="24"/>
                <w:lang w:eastAsia="zh-CN"/>
              </w:rPr>
            </w:pPr>
            <w:r w:rsidRPr="00A812F8">
              <w:rPr>
                <w:rFonts w:eastAsia="SimSun"/>
                <w:bCs/>
                <w:szCs w:val="24"/>
                <w:lang w:eastAsia="zh-CN"/>
              </w:rPr>
              <w:t>27.</w:t>
            </w:r>
          </w:p>
        </w:tc>
        <w:tc>
          <w:tcPr>
            <w:tcW w:w="2437" w:type="dxa"/>
            <w:tcBorders>
              <w:top w:val="single" w:sz="4" w:space="0" w:color="auto"/>
              <w:left w:val="single" w:sz="4" w:space="0" w:color="auto"/>
              <w:bottom w:val="single" w:sz="4" w:space="0" w:color="auto"/>
              <w:right w:val="single" w:sz="4" w:space="0" w:color="auto"/>
            </w:tcBorders>
          </w:tcPr>
          <w:p w14:paraId="5FFCE755" w14:textId="77777777" w:rsidR="00A812F8" w:rsidRPr="00A812F8" w:rsidRDefault="00A812F8" w:rsidP="00051534">
            <w:pPr>
              <w:suppressAutoHyphens/>
              <w:jc w:val="both"/>
              <w:rPr>
                <w:bCs/>
                <w:szCs w:val="24"/>
                <w:lang w:eastAsia="ar-SA"/>
              </w:rPr>
            </w:pPr>
            <w:r w:rsidRPr="00A812F8">
              <w:rPr>
                <w:bCs/>
                <w:szCs w:val="24"/>
              </w:rPr>
              <w:t>Apmokymas</w:t>
            </w:r>
          </w:p>
        </w:tc>
        <w:tc>
          <w:tcPr>
            <w:tcW w:w="3260" w:type="dxa"/>
            <w:tcBorders>
              <w:top w:val="single" w:sz="4" w:space="0" w:color="auto"/>
              <w:left w:val="single" w:sz="4" w:space="0" w:color="auto"/>
              <w:bottom w:val="single" w:sz="4" w:space="0" w:color="auto"/>
              <w:right w:val="single" w:sz="4" w:space="0" w:color="auto"/>
            </w:tcBorders>
          </w:tcPr>
          <w:p w14:paraId="04439CEC" w14:textId="77777777" w:rsidR="00A812F8" w:rsidRPr="00A812F8" w:rsidRDefault="00A812F8" w:rsidP="00051534">
            <w:pPr>
              <w:suppressAutoHyphens/>
              <w:rPr>
                <w:szCs w:val="24"/>
                <w:lang w:eastAsia="ar-SA"/>
              </w:rPr>
            </w:pPr>
            <w:r w:rsidRPr="00A812F8">
              <w:rPr>
                <w:szCs w:val="24"/>
              </w:rPr>
              <w:t>Darbuotojai (ne mažiau 1 asmuo) apmokomi pardavėjo lėšomis pristačius techniką.</w:t>
            </w:r>
          </w:p>
        </w:tc>
        <w:tc>
          <w:tcPr>
            <w:tcW w:w="3261" w:type="dxa"/>
            <w:tcBorders>
              <w:top w:val="single" w:sz="4" w:space="0" w:color="auto"/>
              <w:left w:val="single" w:sz="4" w:space="0" w:color="auto"/>
              <w:bottom w:val="single" w:sz="4" w:space="0" w:color="auto"/>
              <w:right w:val="single" w:sz="4" w:space="0" w:color="auto"/>
            </w:tcBorders>
          </w:tcPr>
          <w:p w14:paraId="30E7B292" w14:textId="77777777" w:rsidR="00A812F8" w:rsidRPr="00A812F8" w:rsidRDefault="00A812F8" w:rsidP="00051534">
            <w:pPr>
              <w:suppressAutoHyphens/>
              <w:rPr>
                <w:szCs w:val="24"/>
              </w:rPr>
            </w:pPr>
          </w:p>
        </w:tc>
      </w:tr>
      <w:tr w:rsidR="00A812F8" w:rsidRPr="00A812F8" w14:paraId="4BBEAC88" w14:textId="77777777" w:rsidTr="00051534">
        <w:tc>
          <w:tcPr>
            <w:tcW w:w="607" w:type="dxa"/>
            <w:tcBorders>
              <w:top w:val="single" w:sz="4" w:space="0" w:color="auto"/>
              <w:left w:val="single" w:sz="4" w:space="0" w:color="auto"/>
              <w:bottom w:val="single" w:sz="4" w:space="0" w:color="auto"/>
              <w:right w:val="single" w:sz="4" w:space="0" w:color="auto"/>
            </w:tcBorders>
          </w:tcPr>
          <w:p w14:paraId="60B43DCC" w14:textId="77777777" w:rsidR="00A812F8" w:rsidRPr="00A812F8" w:rsidRDefault="00A812F8" w:rsidP="00051534">
            <w:pPr>
              <w:suppressAutoHyphens/>
              <w:rPr>
                <w:rFonts w:eastAsia="SimSun"/>
                <w:bCs/>
                <w:szCs w:val="24"/>
                <w:lang w:eastAsia="zh-CN"/>
              </w:rPr>
            </w:pPr>
            <w:r w:rsidRPr="00A812F8">
              <w:rPr>
                <w:rFonts w:eastAsia="SimSun"/>
                <w:bCs/>
                <w:szCs w:val="24"/>
                <w:lang w:eastAsia="zh-CN"/>
              </w:rPr>
              <w:t>28.</w:t>
            </w:r>
          </w:p>
        </w:tc>
        <w:tc>
          <w:tcPr>
            <w:tcW w:w="2437" w:type="dxa"/>
            <w:tcBorders>
              <w:top w:val="single" w:sz="4" w:space="0" w:color="auto"/>
              <w:left w:val="single" w:sz="4" w:space="0" w:color="auto"/>
              <w:bottom w:val="single" w:sz="4" w:space="0" w:color="auto"/>
              <w:right w:val="single" w:sz="4" w:space="0" w:color="auto"/>
            </w:tcBorders>
          </w:tcPr>
          <w:p w14:paraId="7DB3A0DC" w14:textId="77777777" w:rsidR="00A812F8" w:rsidRPr="00A812F8" w:rsidRDefault="00A812F8" w:rsidP="00051534">
            <w:pPr>
              <w:suppressAutoHyphens/>
              <w:jc w:val="both"/>
              <w:rPr>
                <w:bCs/>
                <w:szCs w:val="24"/>
              </w:rPr>
            </w:pPr>
            <w:r w:rsidRPr="00A812F8">
              <w:rPr>
                <w:bCs/>
                <w:szCs w:val="24"/>
              </w:rPr>
              <w:t>Dviejų kontūrų pneumatinė stabdžių sistema (priekabai)</w:t>
            </w:r>
          </w:p>
        </w:tc>
        <w:tc>
          <w:tcPr>
            <w:tcW w:w="3260" w:type="dxa"/>
            <w:tcBorders>
              <w:top w:val="single" w:sz="4" w:space="0" w:color="auto"/>
              <w:left w:val="single" w:sz="4" w:space="0" w:color="auto"/>
              <w:bottom w:val="single" w:sz="4" w:space="0" w:color="auto"/>
              <w:right w:val="single" w:sz="4" w:space="0" w:color="auto"/>
            </w:tcBorders>
          </w:tcPr>
          <w:p w14:paraId="6F2F0B62" w14:textId="77777777" w:rsidR="00A812F8" w:rsidRPr="00A812F8" w:rsidRDefault="00A812F8" w:rsidP="00051534">
            <w:pPr>
              <w:suppressAutoHyphens/>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7AD4AB5B" w14:textId="77777777" w:rsidR="00A812F8" w:rsidRPr="00A812F8" w:rsidRDefault="00A812F8" w:rsidP="00051534">
            <w:pPr>
              <w:suppressAutoHyphens/>
              <w:rPr>
                <w:szCs w:val="24"/>
              </w:rPr>
            </w:pPr>
          </w:p>
        </w:tc>
      </w:tr>
      <w:tr w:rsidR="00A812F8" w:rsidRPr="00A812F8" w14:paraId="22F4ED68" w14:textId="77777777" w:rsidTr="00051534">
        <w:tc>
          <w:tcPr>
            <w:tcW w:w="607" w:type="dxa"/>
            <w:tcBorders>
              <w:top w:val="single" w:sz="4" w:space="0" w:color="auto"/>
              <w:left w:val="single" w:sz="4" w:space="0" w:color="auto"/>
              <w:bottom w:val="single" w:sz="4" w:space="0" w:color="auto"/>
              <w:right w:val="single" w:sz="4" w:space="0" w:color="auto"/>
            </w:tcBorders>
          </w:tcPr>
          <w:p w14:paraId="6CEDBB97" w14:textId="77777777" w:rsidR="00A812F8" w:rsidRPr="00A812F8" w:rsidRDefault="00A812F8" w:rsidP="00051534">
            <w:pPr>
              <w:suppressAutoHyphens/>
              <w:rPr>
                <w:rFonts w:eastAsia="SimSun"/>
                <w:bCs/>
                <w:szCs w:val="24"/>
                <w:lang w:eastAsia="zh-CN"/>
              </w:rPr>
            </w:pPr>
            <w:r w:rsidRPr="00A812F8">
              <w:rPr>
                <w:rFonts w:eastAsia="SimSun"/>
                <w:bCs/>
                <w:szCs w:val="24"/>
                <w:lang w:eastAsia="zh-CN"/>
              </w:rPr>
              <w:t>29.</w:t>
            </w:r>
          </w:p>
        </w:tc>
        <w:tc>
          <w:tcPr>
            <w:tcW w:w="2437" w:type="dxa"/>
            <w:tcBorders>
              <w:top w:val="single" w:sz="4" w:space="0" w:color="auto"/>
              <w:left w:val="single" w:sz="4" w:space="0" w:color="auto"/>
              <w:bottom w:val="single" w:sz="4" w:space="0" w:color="auto"/>
              <w:right w:val="single" w:sz="4" w:space="0" w:color="auto"/>
            </w:tcBorders>
          </w:tcPr>
          <w:p w14:paraId="7742760E" w14:textId="77777777" w:rsidR="00A812F8" w:rsidRPr="00A812F8" w:rsidRDefault="00A812F8" w:rsidP="00051534">
            <w:pPr>
              <w:suppressAutoHyphens/>
              <w:jc w:val="both"/>
              <w:rPr>
                <w:bCs/>
                <w:szCs w:val="24"/>
              </w:rPr>
            </w:pPr>
            <w:r w:rsidRPr="00A812F8">
              <w:rPr>
                <w:szCs w:val="24"/>
              </w:rPr>
              <w:t>Priekinė 3-jų taškų pakaba</w:t>
            </w:r>
          </w:p>
        </w:tc>
        <w:tc>
          <w:tcPr>
            <w:tcW w:w="3260" w:type="dxa"/>
            <w:tcBorders>
              <w:top w:val="single" w:sz="4" w:space="0" w:color="auto"/>
              <w:left w:val="single" w:sz="4" w:space="0" w:color="auto"/>
              <w:bottom w:val="single" w:sz="4" w:space="0" w:color="auto"/>
              <w:right w:val="single" w:sz="4" w:space="0" w:color="auto"/>
            </w:tcBorders>
          </w:tcPr>
          <w:p w14:paraId="4BB7EDFF" w14:textId="77777777" w:rsidR="00A812F8" w:rsidRPr="00A812F8" w:rsidRDefault="00A812F8" w:rsidP="00051534">
            <w:pPr>
              <w:suppressAutoHyphens/>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6A3233AA" w14:textId="77777777" w:rsidR="00A812F8" w:rsidRPr="00A812F8" w:rsidRDefault="00A812F8" w:rsidP="00051534">
            <w:pPr>
              <w:suppressAutoHyphens/>
              <w:rPr>
                <w:szCs w:val="24"/>
              </w:rPr>
            </w:pPr>
          </w:p>
        </w:tc>
      </w:tr>
      <w:tr w:rsidR="00A812F8" w:rsidRPr="00A812F8" w14:paraId="73D44A2A" w14:textId="77777777" w:rsidTr="00051534">
        <w:tc>
          <w:tcPr>
            <w:tcW w:w="607" w:type="dxa"/>
            <w:tcBorders>
              <w:top w:val="single" w:sz="4" w:space="0" w:color="auto"/>
              <w:left w:val="single" w:sz="4" w:space="0" w:color="auto"/>
              <w:bottom w:val="single" w:sz="4" w:space="0" w:color="auto"/>
              <w:right w:val="single" w:sz="4" w:space="0" w:color="auto"/>
            </w:tcBorders>
          </w:tcPr>
          <w:p w14:paraId="294470CB" w14:textId="77777777" w:rsidR="00A812F8" w:rsidRPr="00A812F8" w:rsidRDefault="00A812F8" w:rsidP="00051534">
            <w:pPr>
              <w:suppressAutoHyphens/>
              <w:rPr>
                <w:rFonts w:eastAsia="SimSun"/>
                <w:bCs/>
                <w:szCs w:val="24"/>
                <w:lang w:eastAsia="zh-CN"/>
              </w:rPr>
            </w:pPr>
            <w:r w:rsidRPr="00A812F8">
              <w:rPr>
                <w:rFonts w:eastAsia="SimSun"/>
                <w:bCs/>
                <w:szCs w:val="24"/>
                <w:lang w:eastAsia="zh-CN"/>
              </w:rPr>
              <w:t>30.</w:t>
            </w:r>
          </w:p>
        </w:tc>
        <w:tc>
          <w:tcPr>
            <w:tcW w:w="2437" w:type="dxa"/>
            <w:tcBorders>
              <w:top w:val="single" w:sz="4" w:space="0" w:color="auto"/>
              <w:left w:val="single" w:sz="4" w:space="0" w:color="auto"/>
              <w:bottom w:val="single" w:sz="4" w:space="0" w:color="auto"/>
              <w:right w:val="single" w:sz="4" w:space="0" w:color="auto"/>
            </w:tcBorders>
          </w:tcPr>
          <w:p w14:paraId="41A7F68F" w14:textId="77777777" w:rsidR="00A812F8" w:rsidRPr="00A812F8" w:rsidRDefault="00A812F8" w:rsidP="00051534">
            <w:pPr>
              <w:suppressAutoHyphens/>
              <w:jc w:val="both"/>
              <w:rPr>
                <w:szCs w:val="24"/>
              </w:rPr>
            </w:pPr>
            <w:r w:rsidRPr="00A812F8">
              <w:rPr>
                <w:szCs w:val="24"/>
              </w:rPr>
              <w:t>Registracija</w:t>
            </w:r>
          </w:p>
        </w:tc>
        <w:tc>
          <w:tcPr>
            <w:tcW w:w="3260" w:type="dxa"/>
            <w:tcBorders>
              <w:top w:val="single" w:sz="4" w:space="0" w:color="auto"/>
              <w:left w:val="single" w:sz="4" w:space="0" w:color="auto"/>
              <w:bottom w:val="single" w:sz="4" w:space="0" w:color="auto"/>
              <w:right w:val="single" w:sz="4" w:space="0" w:color="auto"/>
            </w:tcBorders>
          </w:tcPr>
          <w:p w14:paraId="63AAAB7B" w14:textId="77777777" w:rsidR="00A812F8" w:rsidRPr="00A812F8" w:rsidRDefault="00A812F8" w:rsidP="00051534">
            <w:pPr>
              <w:suppressAutoHyphens/>
              <w:rPr>
                <w:szCs w:val="24"/>
              </w:rPr>
            </w:pPr>
            <w:r w:rsidRPr="00A812F8">
              <w:rPr>
                <w:szCs w:val="24"/>
              </w:rPr>
              <w:t>Ratinis traktorius turi būti tinkamas eksploatacijai viešuosiuose keliuose.</w:t>
            </w:r>
          </w:p>
        </w:tc>
        <w:tc>
          <w:tcPr>
            <w:tcW w:w="3261" w:type="dxa"/>
            <w:tcBorders>
              <w:top w:val="single" w:sz="4" w:space="0" w:color="auto"/>
              <w:left w:val="single" w:sz="4" w:space="0" w:color="auto"/>
              <w:bottom w:val="single" w:sz="4" w:space="0" w:color="auto"/>
              <w:right w:val="single" w:sz="4" w:space="0" w:color="auto"/>
            </w:tcBorders>
          </w:tcPr>
          <w:p w14:paraId="25817E3A" w14:textId="77777777" w:rsidR="00A812F8" w:rsidRPr="00A812F8" w:rsidRDefault="00A812F8" w:rsidP="00051534">
            <w:pPr>
              <w:suppressAutoHyphens/>
              <w:rPr>
                <w:szCs w:val="24"/>
              </w:rPr>
            </w:pPr>
          </w:p>
        </w:tc>
      </w:tr>
    </w:tbl>
    <w:p w14:paraId="322E17F5" w14:textId="77777777" w:rsidR="00A812F8" w:rsidRPr="00A812F8" w:rsidRDefault="00A812F8" w:rsidP="00051534">
      <w:pPr>
        <w:ind w:left="360"/>
        <w:contextualSpacing/>
        <w:jc w:val="center"/>
        <w:rPr>
          <w:szCs w:val="24"/>
        </w:rPr>
      </w:pPr>
    </w:p>
    <w:p w14:paraId="2D59DEA8" w14:textId="77777777" w:rsidR="00A812F8" w:rsidRDefault="00A812F8" w:rsidP="006071E2">
      <w:pPr>
        <w:contextualSpacing/>
        <w:jc w:val="center"/>
        <w:rPr>
          <w:b/>
          <w:szCs w:val="24"/>
        </w:rPr>
      </w:pPr>
      <w:r w:rsidRPr="00A812F8">
        <w:rPr>
          <w:b/>
          <w:szCs w:val="24"/>
        </w:rPr>
        <w:t>Sniego valymo peilis</w:t>
      </w:r>
    </w:p>
    <w:p w14:paraId="1C4D7C2B" w14:textId="77777777" w:rsidR="00051534" w:rsidRPr="00A812F8" w:rsidRDefault="00051534" w:rsidP="00051534">
      <w:pPr>
        <w:ind w:left="360" w:hanging="360"/>
        <w:contextualSpacing/>
        <w:jc w:val="center"/>
        <w:rPr>
          <w:b/>
          <w:szCs w:val="24"/>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437"/>
        <w:gridCol w:w="3260"/>
        <w:gridCol w:w="3261"/>
      </w:tblGrid>
      <w:tr w:rsidR="00A812F8" w:rsidRPr="00A812F8" w14:paraId="357AC56F" w14:textId="77777777" w:rsidTr="006071E2">
        <w:trPr>
          <w:trHeight w:val="625"/>
        </w:trPr>
        <w:tc>
          <w:tcPr>
            <w:tcW w:w="607" w:type="dxa"/>
            <w:tcBorders>
              <w:top w:val="single" w:sz="4" w:space="0" w:color="auto"/>
              <w:left w:val="single" w:sz="4" w:space="0" w:color="auto"/>
              <w:bottom w:val="single" w:sz="4" w:space="0" w:color="auto"/>
              <w:right w:val="single" w:sz="4" w:space="0" w:color="auto"/>
            </w:tcBorders>
            <w:vAlign w:val="center"/>
          </w:tcPr>
          <w:p w14:paraId="6BBFA5E6" w14:textId="77777777" w:rsidR="00A812F8" w:rsidRPr="00A812F8" w:rsidRDefault="00A812F8" w:rsidP="00051534">
            <w:pPr>
              <w:contextualSpacing/>
              <w:rPr>
                <w:rFonts w:eastAsia="Calibri"/>
                <w:szCs w:val="24"/>
              </w:rPr>
            </w:pPr>
            <w:proofErr w:type="spellStart"/>
            <w:r w:rsidRPr="00A812F8">
              <w:rPr>
                <w:rFonts w:eastAsia="Calibri"/>
                <w:szCs w:val="24"/>
              </w:rPr>
              <w:t>Eil.Nr</w:t>
            </w:r>
            <w:proofErr w:type="spellEnd"/>
            <w:r w:rsidRPr="00A812F8">
              <w:rPr>
                <w:rFonts w:eastAsia="Calibri"/>
                <w:szCs w:val="24"/>
              </w:rPr>
              <w:t>.</w:t>
            </w:r>
          </w:p>
        </w:tc>
        <w:tc>
          <w:tcPr>
            <w:tcW w:w="2437" w:type="dxa"/>
            <w:tcBorders>
              <w:top w:val="single" w:sz="4" w:space="0" w:color="auto"/>
              <w:left w:val="single" w:sz="4" w:space="0" w:color="auto"/>
              <w:bottom w:val="single" w:sz="4" w:space="0" w:color="auto"/>
              <w:right w:val="single" w:sz="4" w:space="0" w:color="auto"/>
            </w:tcBorders>
            <w:vAlign w:val="center"/>
          </w:tcPr>
          <w:p w14:paraId="324C64B6" w14:textId="77777777" w:rsidR="00A812F8" w:rsidRPr="00A812F8" w:rsidRDefault="00A812F8" w:rsidP="00051534">
            <w:pPr>
              <w:suppressAutoHyphens/>
              <w:jc w:val="center"/>
              <w:rPr>
                <w:szCs w:val="24"/>
                <w:lang w:eastAsia="ar-SA"/>
              </w:rPr>
            </w:pPr>
            <w:r w:rsidRPr="00A812F8">
              <w:rPr>
                <w:szCs w:val="24"/>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37C07335" w14:textId="77777777" w:rsidR="00A812F8" w:rsidRPr="00A812F8" w:rsidRDefault="00A812F8" w:rsidP="00051534">
            <w:pPr>
              <w:suppressAutoHyphens/>
              <w:jc w:val="center"/>
              <w:rPr>
                <w:szCs w:val="24"/>
                <w:lang w:eastAsia="ar-SA"/>
              </w:rPr>
            </w:pPr>
            <w:r w:rsidRPr="00A812F8">
              <w:rPr>
                <w:szCs w:val="24"/>
                <w:lang w:eastAsia="ar-SA"/>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6D1090F7" w14:textId="77777777" w:rsidR="00A812F8" w:rsidRPr="00A812F8" w:rsidRDefault="00A812F8" w:rsidP="00051534">
            <w:pPr>
              <w:ind w:left="720"/>
              <w:contextualSpacing/>
              <w:jc w:val="both"/>
              <w:rPr>
                <w:rFonts w:eastAsia="Calibri"/>
                <w:szCs w:val="24"/>
              </w:rPr>
            </w:pPr>
            <w:r w:rsidRPr="00A812F8">
              <w:rPr>
                <w:rFonts w:eastAsia="Calibri"/>
                <w:szCs w:val="24"/>
              </w:rPr>
              <w:t>Tiekėjo siūloma</w:t>
            </w:r>
          </w:p>
          <w:p w14:paraId="2F965655" w14:textId="1E5D41C0" w:rsidR="00A812F8" w:rsidRPr="00A812F8" w:rsidRDefault="00A812F8" w:rsidP="00051534">
            <w:pPr>
              <w:suppressAutoHyphens/>
              <w:jc w:val="both"/>
              <w:rPr>
                <w:szCs w:val="24"/>
                <w:lang w:eastAsia="ar-SA"/>
              </w:rPr>
            </w:pPr>
            <w:r w:rsidRPr="00A812F8">
              <w:rPr>
                <w:szCs w:val="24"/>
              </w:rPr>
              <w:t>(Tiekėjas turi įrašyti kur reikia  reikšmę arba trumpą aprašymą, patvirtinantį atitikimą techniniam reikalavimui (įrašai „Taip“, „Atitinka“, „Tenkina“, „+“, „&lt;... yra ne mažesnis kaip ...&gt;“, „&lt;... bus ne didesnis kaip ...&gt;“ ar  pan., negalimi)</w:t>
            </w:r>
          </w:p>
        </w:tc>
      </w:tr>
      <w:tr w:rsidR="00A812F8" w:rsidRPr="00A812F8" w14:paraId="2FDCB270" w14:textId="77777777" w:rsidTr="00A812F8">
        <w:tc>
          <w:tcPr>
            <w:tcW w:w="607" w:type="dxa"/>
            <w:tcBorders>
              <w:top w:val="single" w:sz="4" w:space="0" w:color="auto"/>
              <w:left w:val="single" w:sz="4" w:space="0" w:color="auto"/>
              <w:bottom w:val="single" w:sz="4" w:space="0" w:color="auto"/>
              <w:right w:val="single" w:sz="4" w:space="0" w:color="auto"/>
            </w:tcBorders>
          </w:tcPr>
          <w:p w14:paraId="41F502E6"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t>1.</w:t>
            </w:r>
          </w:p>
        </w:tc>
        <w:tc>
          <w:tcPr>
            <w:tcW w:w="2437" w:type="dxa"/>
            <w:tcBorders>
              <w:top w:val="single" w:sz="4" w:space="0" w:color="auto"/>
              <w:left w:val="single" w:sz="4" w:space="0" w:color="auto"/>
              <w:bottom w:val="single" w:sz="4" w:space="0" w:color="auto"/>
              <w:right w:val="single" w:sz="4" w:space="0" w:color="auto"/>
            </w:tcBorders>
          </w:tcPr>
          <w:p w14:paraId="6F7D07A5" w14:textId="77777777" w:rsidR="00A812F8" w:rsidRPr="00A812F8" w:rsidRDefault="00A812F8" w:rsidP="00051534">
            <w:pPr>
              <w:suppressAutoHyphens/>
              <w:rPr>
                <w:b/>
                <w:bCs/>
                <w:szCs w:val="24"/>
                <w:lang w:eastAsia="ar-SA"/>
              </w:rPr>
            </w:pPr>
            <w:r w:rsidRPr="00A812F8">
              <w:rPr>
                <w:szCs w:val="24"/>
              </w:rPr>
              <w:t>Kiekis</w:t>
            </w:r>
            <w:r w:rsidRPr="00A812F8">
              <w:rPr>
                <w:b/>
                <w:bCs/>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2A9B39D5" w14:textId="77777777" w:rsidR="00A812F8" w:rsidRPr="00A812F8" w:rsidRDefault="00A812F8" w:rsidP="00051534">
            <w:pPr>
              <w:suppressAutoHyphens/>
              <w:rPr>
                <w:szCs w:val="24"/>
                <w:lang w:eastAsia="ar-SA"/>
              </w:rPr>
            </w:pPr>
            <w:r w:rsidRPr="00A812F8">
              <w:rPr>
                <w:szCs w:val="24"/>
              </w:rPr>
              <w:t>1 vnt.</w:t>
            </w:r>
          </w:p>
        </w:tc>
        <w:tc>
          <w:tcPr>
            <w:tcW w:w="3261" w:type="dxa"/>
            <w:tcBorders>
              <w:top w:val="single" w:sz="4" w:space="0" w:color="auto"/>
              <w:left w:val="single" w:sz="4" w:space="0" w:color="auto"/>
              <w:bottom w:val="single" w:sz="4" w:space="0" w:color="auto"/>
              <w:right w:val="single" w:sz="4" w:space="0" w:color="auto"/>
            </w:tcBorders>
          </w:tcPr>
          <w:p w14:paraId="200661A5" w14:textId="77777777" w:rsidR="00A812F8" w:rsidRPr="00A812F8" w:rsidRDefault="00A812F8" w:rsidP="00051534">
            <w:pPr>
              <w:suppressAutoHyphens/>
              <w:rPr>
                <w:szCs w:val="24"/>
              </w:rPr>
            </w:pPr>
          </w:p>
        </w:tc>
      </w:tr>
      <w:tr w:rsidR="00A812F8" w:rsidRPr="00A812F8" w14:paraId="7C44450D" w14:textId="77777777" w:rsidTr="00A812F8">
        <w:tc>
          <w:tcPr>
            <w:tcW w:w="607" w:type="dxa"/>
            <w:tcBorders>
              <w:top w:val="single" w:sz="4" w:space="0" w:color="auto"/>
              <w:left w:val="single" w:sz="4" w:space="0" w:color="auto"/>
              <w:bottom w:val="single" w:sz="4" w:space="0" w:color="auto"/>
              <w:right w:val="single" w:sz="4" w:space="0" w:color="auto"/>
            </w:tcBorders>
          </w:tcPr>
          <w:p w14:paraId="40B62EB5"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t>2.</w:t>
            </w:r>
          </w:p>
        </w:tc>
        <w:tc>
          <w:tcPr>
            <w:tcW w:w="2437" w:type="dxa"/>
            <w:tcBorders>
              <w:top w:val="single" w:sz="4" w:space="0" w:color="auto"/>
              <w:left w:val="single" w:sz="4" w:space="0" w:color="auto"/>
              <w:bottom w:val="single" w:sz="4" w:space="0" w:color="auto"/>
              <w:right w:val="single" w:sz="4" w:space="0" w:color="auto"/>
            </w:tcBorders>
          </w:tcPr>
          <w:p w14:paraId="282A9C30" w14:textId="77777777" w:rsidR="00A812F8" w:rsidRPr="00A812F8" w:rsidRDefault="00A812F8" w:rsidP="00051534">
            <w:pPr>
              <w:suppressAutoHyphens/>
              <w:jc w:val="both"/>
              <w:rPr>
                <w:bCs/>
                <w:szCs w:val="24"/>
                <w:lang w:eastAsia="ar-SA"/>
              </w:rPr>
            </w:pPr>
            <w:r w:rsidRPr="00A812F8">
              <w:rPr>
                <w:bCs/>
                <w:szCs w:val="24"/>
              </w:rPr>
              <w:t xml:space="preserve">Sniego valymo peilio plotis </w:t>
            </w:r>
          </w:p>
        </w:tc>
        <w:tc>
          <w:tcPr>
            <w:tcW w:w="3260" w:type="dxa"/>
            <w:tcBorders>
              <w:top w:val="single" w:sz="4" w:space="0" w:color="auto"/>
              <w:left w:val="single" w:sz="4" w:space="0" w:color="auto"/>
              <w:bottom w:val="single" w:sz="4" w:space="0" w:color="auto"/>
              <w:right w:val="single" w:sz="4" w:space="0" w:color="auto"/>
            </w:tcBorders>
          </w:tcPr>
          <w:p w14:paraId="05B6AD64" w14:textId="07290B61" w:rsidR="00A812F8" w:rsidRPr="00A812F8" w:rsidRDefault="00A812F8" w:rsidP="00051534">
            <w:pPr>
              <w:suppressAutoHyphens/>
              <w:rPr>
                <w:bCs/>
                <w:szCs w:val="24"/>
                <w:lang w:eastAsia="ar-SA"/>
              </w:rPr>
            </w:pPr>
            <w:r>
              <w:rPr>
                <w:bCs/>
                <w:szCs w:val="24"/>
              </w:rPr>
              <w:t>N</w:t>
            </w:r>
            <w:r w:rsidRPr="00A812F8">
              <w:rPr>
                <w:bCs/>
                <w:szCs w:val="24"/>
              </w:rPr>
              <w:t>e mažiau kaip 2700 mm</w:t>
            </w:r>
          </w:p>
        </w:tc>
        <w:tc>
          <w:tcPr>
            <w:tcW w:w="3261" w:type="dxa"/>
            <w:tcBorders>
              <w:top w:val="single" w:sz="4" w:space="0" w:color="auto"/>
              <w:left w:val="single" w:sz="4" w:space="0" w:color="auto"/>
              <w:bottom w:val="single" w:sz="4" w:space="0" w:color="auto"/>
              <w:right w:val="single" w:sz="4" w:space="0" w:color="auto"/>
            </w:tcBorders>
          </w:tcPr>
          <w:p w14:paraId="4C268189" w14:textId="77777777" w:rsidR="00A812F8" w:rsidRPr="00A812F8" w:rsidRDefault="00A812F8" w:rsidP="00051534">
            <w:pPr>
              <w:suppressAutoHyphens/>
              <w:rPr>
                <w:bCs/>
                <w:szCs w:val="24"/>
              </w:rPr>
            </w:pPr>
          </w:p>
        </w:tc>
      </w:tr>
      <w:tr w:rsidR="00A812F8" w:rsidRPr="00A812F8" w14:paraId="02E6F562" w14:textId="77777777" w:rsidTr="00A812F8">
        <w:tc>
          <w:tcPr>
            <w:tcW w:w="607" w:type="dxa"/>
            <w:tcBorders>
              <w:top w:val="single" w:sz="4" w:space="0" w:color="auto"/>
              <w:left w:val="single" w:sz="4" w:space="0" w:color="auto"/>
              <w:bottom w:val="single" w:sz="4" w:space="0" w:color="auto"/>
              <w:right w:val="single" w:sz="4" w:space="0" w:color="auto"/>
            </w:tcBorders>
          </w:tcPr>
          <w:p w14:paraId="6219ED38"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t>3.</w:t>
            </w:r>
          </w:p>
        </w:tc>
        <w:tc>
          <w:tcPr>
            <w:tcW w:w="2437" w:type="dxa"/>
            <w:tcBorders>
              <w:top w:val="single" w:sz="4" w:space="0" w:color="auto"/>
              <w:left w:val="single" w:sz="4" w:space="0" w:color="auto"/>
              <w:bottom w:val="single" w:sz="4" w:space="0" w:color="auto"/>
              <w:right w:val="single" w:sz="4" w:space="0" w:color="auto"/>
            </w:tcBorders>
          </w:tcPr>
          <w:p w14:paraId="17AE73F5" w14:textId="77777777" w:rsidR="00A812F8" w:rsidRPr="00A812F8" w:rsidRDefault="00A812F8" w:rsidP="00051534">
            <w:pPr>
              <w:suppressAutoHyphens/>
              <w:jc w:val="both"/>
              <w:rPr>
                <w:bCs/>
                <w:szCs w:val="24"/>
                <w:lang w:eastAsia="ar-SA"/>
              </w:rPr>
            </w:pPr>
            <w:r w:rsidRPr="00A812F8">
              <w:rPr>
                <w:bCs/>
                <w:szCs w:val="24"/>
              </w:rPr>
              <w:t>Sniego valymo peilio aukštis</w:t>
            </w:r>
          </w:p>
        </w:tc>
        <w:tc>
          <w:tcPr>
            <w:tcW w:w="3260" w:type="dxa"/>
            <w:tcBorders>
              <w:top w:val="single" w:sz="4" w:space="0" w:color="auto"/>
              <w:left w:val="single" w:sz="4" w:space="0" w:color="auto"/>
              <w:bottom w:val="single" w:sz="4" w:space="0" w:color="auto"/>
              <w:right w:val="single" w:sz="4" w:space="0" w:color="auto"/>
            </w:tcBorders>
          </w:tcPr>
          <w:p w14:paraId="1AA34616" w14:textId="77777777" w:rsidR="00A812F8" w:rsidRPr="00A812F8" w:rsidRDefault="00A812F8" w:rsidP="00051534">
            <w:pPr>
              <w:suppressAutoHyphens/>
              <w:rPr>
                <w:bCs/>
                <w:szCs w:val="24"/>
                <w:lang w:eastAsia="ar-SA"/>
              </w:rPr>
            </w:pPr>
            <w:r w:rsidRPr="00A812F8">
              <w:rPr>
                <w:bCs/>
                <w:szCs w:val="24"/>
              </w:rPr>
              <w:t>Ne mažiau kaip 750 mm</w:t>
            </w:r>
          </w:p>
        </w:tc>
        <w:tc>
          <w:tcPr>
            <w:tcW w:w="3261" w:type="dxa"/>
            <w:tcBorders>
              <w:top w:val="single" w:sz="4" w:space="0" w:color="auto"/>
              <w:left w:val="single" w:sz="4" w:space="0" w:color="auto"/>
              <w:bottom w:val="single" w:sz="4" w:space="0" w:color="auto"/>
              <w:right w:val="single" w:sz="4" w:space="0" w:color="auto"/>
            </w:tcBorders>
          </w:tcPr>
          <w:p w14:paraId="04C489CB" w14:textId="77777777" w:rsidR="00A812F8" w:rsidRPr="00A812F8" w:rsidRDefault="00A812F8" w:rsidP="00051534">
            <w:pPr>
              <w:suppressAutoHyphens/>
              <w:rPr>
                <w:bCs/>
                <w:szCs w:val="24"/>
              </w:rPr>
            </w:pPr>
          </w:p>
        </w:tc>
      </w:tr>
      <w:tr w:rsidR="00A812F8" w:rsidRPr="00A812F8" w14:paraId="24A659AD" w14:textId="77777777" w:rsidTr="00A812F8">
        <w:tc>
          <w:tcPr>
            <w:tcW w:w="607" w:type="dxa"/>
            <w:tcBorders>
              <w:top w:val="single" w:sz="4" w:space="0" w:color="auto"/>
              <w:left w:val="single" w:sz="4" w:space="0" w:color="auto"/>
              <w:bottom w:val="single" w:sz="4" w:space="0" w:color="auto"/>
              <w:right w:val="single" w:sz="4" w:space="0" w:color="auto"/>
            </w:tcBorders>
          </w:tcPr>
          <w:p w14:paraId="716072C3"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t>4.</w:t>
            </w:r>
          </w:p>
        </w:tc>
        <w:tc>
          <w:tcPr>
            <w:tcW w:w="2437" w:type="dxa"/>
            <w:tcBorders>
              <w:top w:val="single" w:sz="4" w:space="0" w:color="auto"/>
              <w:left w:val="single" w:sz="4" w:space="0" w:color="auto"/>
              <w:bottom w:val="single" w:sz="4" w:space="0" w:color="auto"/>
              <w:right w:val="single" w:sz="4" w:space="0" w:color="auto"/>
            </w:tcBorders>
          </w:tcPr>
          <w:p w14:paraId="1C1F8B98" w14:textId="77777777" w:rsidR="00A812F8" w:rsidRPr="00A812F8" w:rsidRDefault="00A812F8" w:rsidP="00051534">
            <w:pPr>
              <w:suppressAutoHyphens/>
              <w:jc w:val="both"/>
              <w:rPr>
                <w:bCs/>
                <w:szCs w:val="24"/>
              </w:rPr>
            </w:pPr>
            <w:r w:rsidRPr="00A812F8">
              <w:rPr>
                <w:bCs/>
                <w:szCs w:val="24"/>
              </w:rPr>
              <w:t>Ne mažiau kaip 5 darbinės padėtys</w:t>
            </w:r>
          </w:p>
        </w:tc>
        <w:tc>
          <w:tcPr>
            <w:tcW w:w="3260" w:type="dxa"/>
            <w:tcBorders>
              <w:top w:val="single" w:sz="4" w:space="0" w:color="auto"/>
              <w:left w:val="single" w:sz="4" w:space="0" w:color="auto"/>
              <w:bottom w:val="single" w:sz="4" w:space="0" w:color="auto"/>
              <w:right w:val="single" w:sz="4" w:space="0" w:color="auto"/>
            </w:tcBorders>
          </w:tcPr>
          <w:p w14:paraId="013B0E3B" w14:textId="77777777" w:rsidR="00A812F8" w:rsidRPr="00A812F8" w:rsidRDefault="00A812F8" w:rsidP="00051534">
            <w:pPr>
              <w:suppressAutoHyphens/>
              <w:rPr>
                <w:bCs/>
                <w:szCs w:val="24"/>
              </w:rPr>
            </w:pPr>
            <w:r w:rsidRPr="00A812F8">
              <w:rPr>
                <w:bCs/>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519D8FE6" w14:textId="77777777" w:rsidR="00A812F8" w:rsidRPr="00A812F8" w:rsidRDefault="00A812F8" w:rsidP="00051534">
            <w:pPr>
              <w:suppressAutoHyphens/>
              <w:rPr>
                <w:bCs/>
                <w:szCs w:val="24"/>
              </w:rPr>
            </w:pPr>
          </w:p>
        </w:tc>
      </w:tr>
      <w:tr w:rsidR="00A812F8" w:rsidRPr="00A812F8" w14:paraId="4EBC6365" w14:textId="77777777" w:rsidTr="00A812F8">
        <w:tc>
          <w:tcPr>
            <w:tcW w:w="607" w:type="dxa"/>
            <w:tcBorders>
              <w:top w:val="single" w:sz="4" w:space="0" w:color="auto"/>
              <w:left w:val="single" w:sz="4" w:space="0" w:color="auto"/>
              <w:bottom w:val="single" w:sz="4" w:space="0" w:color="auto"/>
              <w:right w:val="single" w:sz="4" w:space="0" w:color="auto"/>
            </w:tcBorders>
          </w:tcPr>
          <w:p w14:paraId="1CCB0F1A"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t>5.</w:t>
            </w:r>
          </w:p>
        </w:tc>
        <w:tc>
          <w:tcPr>
            <w:tcW w:w="2437" w:type="dxa"/>
            <w:tcBorders>
              <w:top w:val="single" w:sz="4" w:space="0" w:color="auto"/>
              <w:left w:val="single" w:sz="4" w:space="0" w:color="auto"/>
              <w:bottom w:val="single" w:sz="4" w:space="0" w:color="auto"/>
              <w:right w:val="single" w:sz="4" w:space="0" w:color="auto"/>
            </w:tcBorders>
          </w:tcPr>
          <w:p w14:paraId="350F1656" w14:textId="77777777" w:rsidR="00A812F8" w:rsidRPr="00A812F8" w:rsidRDefault="00A812F8" w:rsidP="00051534">
            <w:pPr>
              <w:suppressAutoHyphens/>
              <w:jc w:val="both"/>
              <w:rPr>
                <w:bCs/>
                <w:szCs w:val="24"/>
                <w:lang w:eastAsia="ar-SA"/>
              </w:rPr>
            </w:pPr>
            <w:r w:rsidRPr="00A812F8">
              <w:rPr>
                <w:bCs/>
                <w:szCs w:val="24"/>
              </w:rPr>
              <w:t xml:space="preserve">Sniego valymo peilio spyruoklinė arba analogiška apsauga </w:t>
            </w:r>
          </w:p>
        </w:tc>
        <w:tc>
          <w:tcPr>
            <w:tcW w:w="3260" w:type="dxa"/>
            <w:tcBorders>
              <w:top w:val="single" w:sz="4" w:space="0" w:color="auto"/>
              <w:left w:val="single" w:sz="4" w:space="0" w:color="auto"/>
              <w:bottom w:val="single" w:sz="4" w:space="0" w:color="auto"/>
              <w:right w:val="single" w:sz="4" w:space="0" w:color="auto"/>
            </w:tcBorders>
          </w:tcPr>
          <w:p w14:paraId="1ED8BC6F" w14:textId="77777777" w:rsidR="00A812F8" w:rsidRPr="00A812F8" w:rsidRDefault="00A812F8" w:rsidP="00051534">
            <w:pPr>
              <w:suppressAutoHyphens/>
              <w:rPr>
                <w:bCs/>
                <w:szCs w:val="24"/>
                <w:lang w:eastAsia="ar-SA"/>
              </w:rPr>
            </w:pPr>
            <w:r w:rsidRPr="00A812F8">
              <w:rPr>
                <w:bCs/>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7BC1A3F8" w14:textId="77777777" w:rsidR="00A812F8" w:rsidRPr="00A812F8" w:rsidRDefault="00A812F8" w:rsidP="00051534">
            <w:pPr>
              <w:suppressAutoHyphens/>
              <w:rPr>
                <w:bCs/>
                <w:szCs w:val="24"/>
              </w:rPr>
            </w:pPr>
          </w:p>
        </w:tc>
      </w:tr>
      <w:tr w:rsidR="00A812F8" w:rsidRPr="00A812F8" w14:paraId="78AE011C" w14:textId="77777777" w:rsidTr="00A812F8">
        <w:tc>
          <w:tcPr>
            <w:tcW w:w="607" w:type="dxa"/>
            <w:tcBorders>
              <w:top w:val="single" w:sz="4" w:space="0" w:color="auto"/>
              <w:left w:val="single" w:sz="4" w:space="0" w:color="auto"/>
              <w:bottom w:val="single" w:sz="4" w:space="0" w:color="auto"/>
              <w:right w:val="single" w:sz="4" w:space="0" w:color="auto"/>
            </w:tcBorders>
          </w:tcPr>
          <w:p w14:paraId="2C3DEEBD"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lastRenderedPageBreak/>
              <w:t>6.</w:t>
            </w:r>
          </w:p>
        </w:tc>
        <w:tc>
          <w:tcPr>
            <w:tcW w:w="2437" w:type="dxa"/>
            <w:tcBorders>
              <w:top w:val="single" w:sz="4" w:space="0" w:color="auto"/>
              <w:left w:val="single" w:sz="4" w:space="0" w:color="auto"/>
              <w:bottom w:val="single" w:sz="4" w:space="0" w:color="auto"/>
              <w:right w:val="single" w:sz="4" w:space="0" w:color="auto"/>
            </w:tcBorders>
          </w:tcPr>
          <w:p w14:paraId="5EFC825A" w14:textId="77777777" w:rsidR="00A812F8" w:rsidRPr="00A812F8" w:rsidRDefault="00A812F8" w:rsidP="00051534">
            <w:pPr>
              <w:suppressAutoHyphens/>
              <w:jc w:val="both"/>
              <w:rPr>
                <w:bCs/>
                <w:szCs w:val="24"/>
                <w:lang w:eastAsia="ar-SA"/>
              </w:rPr>
            </w:pPr>
            <w:r w:rsidRPr="00A812F8">
              <w:rPr>
                <w:bCs/>
                <w:szCs w:val="24"/>
              </w:rPr>
              <w:t>Sniego valymo peilio hidraulinis valdymas</w:t>
            </w:r>
          </w:p>
        </w:tc>
        <w:tc>
          <w:tcPr>
            <w:tcW w:w="3260" w:type="dxa"/>
            <w:tcBorders>
              <w:top w:val="single" w:sz="4" w:space="0" w:color="auto"/>
              <w:left w:val="single" w:sz="4" w:space="0" w:color="auto"/>
              <w:bottom w:val="single" w:sz="4" w:space="0" w:color="auto"/>
              <w:right w:val="single" w:sz="4" w:space="0" w:color="auto"/>
            </w:tcBorders>
          </w:tcPr>
          <w:p w14:paraId="1821B1A8" w14:textId="77777777" w:rsidR="00A812F8" w:rsidRPr="00A812F8" w:rsidRDefault="00A812F8" w:rsidP="00051534">
            <w:pPr>
              <w:suppressAutoHyphens/>
              <w:rPr>
                <w:bCs/>
                <w:szCs w:val="24"/>
                <w:lang w:eastAsia="ar-SA"/>
              </w:rPr>
            </w:pPr>
            <w:r w:rsidRPr="00A812F8">
              <w:rPr>
                <w:bCs/>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5FA93047" w14:textId="77777777" w:rsidR="00A812F8" w:rsidRPr="00A812F8" w:rsidRDefault="00A812F8" w:rsidP="00051534">
            <w:pPr>
              <w:suppressAutoHyphens/>
              <w:rPr>
                <w:bCs/>
                <w:szCs w:val="24"/>
              </w:rPr>
            </w:pPr>
          </w:p>
        </w:tc>
      </w:tr>
      <w:tr w:rsidR="00A812F8" w:rsidRPr="00A812F8" w14:paraId="057A3FCE" w14:textId="77777777" w:rsidTr="00A812F8">
        <w:tc>
          <w:tcPr>
            <w:tcW w:w="607" w:type="dxa"/>
            <w:tcBorders>
              <w:top w:val="single" w:sz="4" w:space="0" w:color="auto"/>
              <w:left w:val="single" w:sz="4" w:space="0" w:color="auto"/>
              <w:bottom w:val="single" w:sz="4" w:space="0" w:color="auto"/>
              <w:right w:val="single" w:sz="4" w:space="0" w:color="auto"/>
            </w:tcBorders>
          </w:tcPr>
          <w:p w14:paraId="466D8FE6"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t>7.</w:t>
            </w:r>
          </w:p>
        </w:tc>
        <w:tc>
          <w:tcPr>
            <w:tcW w:w="2437" w:type="dxa"/>
            <w:tcBorders>
              <w:top w:val="single" w:sz="4" w:space="0" w:color="auto"/>
              <w:left w:val="single" w:sz="4" w:space="0" w:color="auto"/>
              <w:bottom w:val="single" w:sz="4" w:space="0" w:color="auto"/>
              <w:right w:val="single" w:sz="4" w:space="0" w:color="auto"/>
            </w:tcBorders>
          </w:tcPr>
          <w:p w14:paraId="743646CA" w14:textId="77777777" w:rsidR="00A812F8" w:rsidRPr="00A812F8" w:rsidRDefault="00A812F8" w:rsidP="00051534">
            <w:pPr>
              <w:suppressAutoHyphens/>
              <w:jc w:val="both"/>
              <w:rPr>
                <w:bCs/>
                <w:szCs w:val="24"/>
                <w:lang w:eastAsia="ar-SA"/>
              </w:rPr>
            </w:pPr>
            <w:r w:rsidRPr="00A812F8">
              <w:rPr>
                <w:bCs/>
                <w:szCs w:val="24"/>
              </w:rPr>
              <w:t>Sniego valymo peilis su keičiamais, guminiu ir metaliniu, darbinis elementais (sukomplektuotas)</w:t>
            </w:r>
          </w:p>
        </w:tc>
        <w:tc>
          <w:tcPr>
            <w:tcW w:w="3260" w:type="dxa"/>
            <w:tcBorders>
              <w:top w:val="single" w:sz="4" w:space="0" w:color="auto"/>
              <w:left w:val="single" w:sz="4" w:space="0" w:color="auto"/>
              <w:bottom w:val="single" w:sz="4" w:space="0" w:color="auto"/>
              <w:right w:val="single" w:sz="4" w:space="0" w:color="auto"/>
            </w:tcBorders>
          </w:tcPr>
          <w:p w14:paraId="6146A439" w14:textId="77777777" w:rsidR="00A812F8" w:rsidRPr="00A812F8" w:rsidRDefault="00A812F8" w:rsidP="00051534">
            <w:pPr>
              <w:suppressAutoHyphens/>
              <w:rPr>
                <w:bCs/>
                <w:szCs w:val="24"/>
              </w:rPr>
            </w:pPr>
            <w:r w:rsidRPr="00A812F8">
              <w:rPr>
                <w:bCs/>
                <w:szCs w:val="24"/>
              </w:rPr>
              <w:t xml:space="preserve">Privaloma </w:t>
            </w:r>
          </w:p>
        </w:tc>
        <w:tc>
          <w:tcPr>
            <w:tcW w:w="3261" w:type="dxa"/>
            <w:tcBorders>
              <w:top w:val="single" w:sz="4" w:space="0" w:color="auto"/>
              <w:left w:val="single" w:sz="4" w:space="0" w:color="auto"/>
              <w:bottom w:val="single" w:sz="4" w:space="0" w:color="auto"/>
              <w:right w:val="single" w:sz="4" w:space="0" w:color="auto"/>
            </w:tcBorders>
          </w:tcPr>
          <w:p w14:paraId="6E170DD3" w14:textId="77777777" w:rsidR="00A812F8" w:rsidRPr="00A812F8" w:rsidRDefault="00A812F8" w:rsidP="00051534">
            <w:pPr>
              <w:suppressAutoHyphens/>
              <w:rPr>
                <w:bCs/>
                <w:szCs w:val="24"/>
              </w:rPr>
            </w:pPr>
          </w:p>
        </w:tc>
      </w:tr>
      <w:tr w:rsidR="00A812F8" w:rsidRPr="00A812F8" w14:paraId="5F05FF99" w14:textId="77777777" w:rsidTr="00A812F8">
        <w:tc>
          <w:tcPr>
            <w:tcW w:w="607" w:type="dxa"/>
            <w:tcBorders>
              <w:top w:val="single" w:sz="4" w:space="0" w:color="auto"/>
              <w:left w:val="single" w:sz="4" w:space="0" w:color="auto"/>
              <w:bottom w:val="single" w:sz="4" w:space="0" w:color="auto"/>
              <w:right w:val="single" w:sz="4" w:space="0" w:color="auto"/>
            </w:tcBorders>
          </w:tcPr>
          <w:p w14:paraId="3DEE87E5"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t>8.</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02E02FAA" w14:textId="77777777" w:rsidR="00A812F8" w:rsidRPr="00A812F8" w:rsidRDefault="00A812F8" w:rsidP="00051534">
            <w:pPr>
              <w:suppressAutoHyphens/>
              <w:jc w:val="both"/>
              <w:rPr>
                <w:szCs w:val="24"/>
                <w:lang w:eastAsia="ar-SA"/>
              </w:rPr>
            </w:pPr>
            <w:r w:rsidRPr="00A812F8">
              <w:rPr>
                <w:szCs w:val="24"/>
              </w:rPr>
              <w:t xml:space="preserve">Montuojamas prie ratinio traktoriaus priekinės trijų taškų pakabos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914D91" w14:textId="77777777" w:rsidR="00A812F8" w:rsidRPr="00A812F8" w:rsidRDefault="00A812F8" w:rsidP="00051534">
            <w:pPr>
              <w:suppressAutoHyphens/>
              <w:rPr>
                <w:szCs w:val="24"/>
                <w:lang w:eastAsia="ar-SA"/>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7A59B873" w14:textId="77777777" w:rsidR="00A812F8" w:rsidRPr="00A812F8" w:rsidRDefault="00A812F8" w:rsidP="00051534">
            <w:pPr>
              <w:suppressAutoHyphens/>
              <w:rPr>
                <w:szCs w:val="24"/>
              </w:rPr>
            </w:pPr>
          </w:p>
        </w:tc>
      </w:tr>
      <w:tr w:rsidR="00A812F8" w:rsidRPr="00A812F8" w14:paraId="363C8932" w14:textId="77777777" w:rsidTr="00A812F8">
        <w:tc>
          <w:tcPr>
            <w:tcW w:w="607" w:type="dxa"/>
            <w:tcBorders>
              <w:top w:val="single" w:sz="4" w:space="0" w:color="auto"/>
              <w:left w:val="single" w:sz="4" w:space="0" w:color="auto"/>
              <w:bottom w:val="single" w:sz="4" w:space="0" w:color="auto"/>
              <w:right w:val="single" w:sz="4" w:space="0" w:color="auto"/>
            </w:tcBorders>
          </w:tcPr>
          <w:p w14:paraId="042B791C" w14:textId="77777777" w:rsidR="00A812F8" w:rsidRPr="00A812F8" w:rsidRDefault="00A812F8" w:rsidP="00051534">
            <w:pPr>
              <w:suppressAutoHyphens/>
              <w:jc w:val="center"/>
              <w:rPr>
                <w:rFonts w:eastAsia="SimSun"/>
                <w:bCs/>
                <w:szCs w:val="24"/>
                <w:lang w:eastAsia="zh-CN"/>
              </w:rPr>
            </w:pPr>
            <w:r w:rsidRPr="00A812F8">
              <w:rPr>
                <w:rFonts w:eastAsia="SimSun"/>
                <w:bCs/>
                <w:szCs w:val="24"/>
                <w:lang w:eastAsia="zh-CN"/>
              </w:rPr>
              <w:t>9.</w:t>
            </w:r>
          </w:p>
        </w:tc>
        <w:tc>
          <w:tcPr>
            <w:tcW w:w="2437" w:type="dxa"/>
            <w:tcBorders>
              <w:top w:val="single" w:sz="4" w:space="0" w:color="auto"/>
              <w:left w:val="single" w:sz="4" w:space="0" w:color="auto"/>
              <w:bottom w:val="single" w:sz="4" w:space="0" w:color="auto"/>
              <w:right w:val="single" w:sz="4" w:space="0" w:color="auto"/>
            </w:tcBorders>
          </w:tcPr>
          <w:p w14:paraId="12D1E990" w14:textId="77777777" w:rsidR="00A812F8" w:rsidRPr="00A812F8" w:rsidRDefault="00A812F8" w:rsidP="00051534">
            <w:pPr>
              <w:suppressAutoHyphens/>
              <w:jc w:val="both"/>
              <w:rPr>
                <w:szCs w:val="24"/>
              </w:rPr>
            </w:pPr>
            <w:r w:rsidRPr="00A812F8">
              <w:rPr>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19F9EA3E" w14:textId="77777777" w:rsidR="00A812F8" w:rsidRPr="00A812F8" w:rsidRDefault="00A812F8" w:rsidP="00051534">
            <w:pPr>
              <w:suppressAutoHyphens/>
              <w:rPr>
                <w:szCs w:val="24"/>
              </w:rPr>
            </w:pPr>
            <w:r w:rsidRPr="00A812F8">
              <w:rPr>
                <w:szCs w:val="24"/>
              </w:rPr>
              <w:t>Ne mažiau kaip 12 mėn.</w:t>
            </w:r>
          </w:p>
        </w:tc>
        <w:tc>
          <w:tcPr>
            <w:tcW w:w="3261" w:type="dxa"/>
            <w:tcBorders>
              <w:top w:val="single" w:sz="4" w:space="0" w:color="auto"/>
              <w:left w:val="single" w:sz="4" w:space="0" w:color="auto"/>
              <w:bottom w:val="single" w:sz="4" w:space="0" w:color="auto"/>
              <w:right w:val="single" w:sz="4" w:space="0" w:color="auto"/>
            </w:tcBorders>
          </w:tcPr>
          <w:p w14:paraId="239C1774" w14:textId="77777777" w:rsidR="00A812F8" w:rsidRPr="00A812F8" w:rsidRDefault="00A812F8" w:rsidP="00051534">
            <w:pPr>
              <w:suppressAutoHyphens/>
              <w:rPr>
                <w:szCs w:val="24"/>
              </w:rPr>
            </w:pPr>
          </w:p>
        </w:tc>
      </w:tr>
    </w:tbl>
    <w:p w14:paraId="4B6804A7" w14:textId="77777777" w:rsidR="00A812F8" w:rsidRPr="00A812F8" w:rsidRDefault="00A812F8" w:rsidP="00051534">
      <w:pPr>
        <w:ind w:left="360" w:hanging="360"/>
        <w:contextualSpacing/>
        <w:jc w:val="center"/>
        <w:rPr>
          <w:b/>
          <w:szCs w:val="24"/>
        </w:rPr>
      </w:pPr>
    </w:p>
    <w:p w14:paraId="70874B10" w14:textId="50B33C58" w:rsidR="00A812F8" w:rsidRDefault="00A812F8" w:rsidP="006071E2">
      <w:pPr>
        <w:contextualSpacing/>
        <w:jc w:val="center"/>
        <w:rPr>
          <w:b/>
          <w:szCs w:val="24"/>
        </w:rPr>
      </w:pPr>
      <w:bookmarkStart w:id="3" w:name="_Hlk191381381"/>
      <w:r w:rsidRPr="00A812F8">
        <w:rPr>
          <w:b/>
          <w:szCs w:val="24"/>
        </w:rPr>
        <w:t>Šluot</w:t>
      </w:r>
      <w:r w:rsidR="006071E2">
        <w:rPr>
          <w:b/>
          <w:szCs w:val="24"/>
        </w:rPr>
        <w:t>a</w:t>
      </w:r>
    </w:p>
    <w:p w14:paraId="46EBA1A0" w14:textId="77777777" w:rsidR="006071E2" w:rsidRPr="00A812F8" w:rsidRDefault="006071E2" w:rsidP="00051534">
      <w:pPr>
        <w:ind w:left="360" w:hanging="360"/>
        <w:contextualSpacing/>
        <w:jc w:val="center"/>
        <w:rPr>
          <w:b/>
          <w:szCs w:val="24"/>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
        <w:gridCol w:w="2438"/>
        <w:gridCol w:w="3260"/>
        <w:gridCol w:w="3261"/>
      </w:tblGrid>
      <w:tr w:rsidR="00A812F8" w:rsidRPr="00A812F8" w14:paraId="0907557C" w14:textId="77777777" w:rsidTr="006071E2">
        <w:tc>
          <w:tcPr>
            <w:tcW w:w="600" w:type="dxa"/>
            <w:tcBorders>
              <w:top w:val="single" w:sz="4" w:space="0" w:color="auto"/>
              <w:left w:val="single" w:sz="4" w:space="0" w:color="auto"/>
              <w:bottom w:val="single" w:sz="4" w:space="0" w:color="auto"/>
              <w:right w:val="single" w:sz="4" w:space="0" w:color="auto"/>
            </w:tcBorders>
            <w:vAlign w:val="center"/>
          </w:tcPr>
          <w:p w14:paraId="1157A132" w14:textId="77777777" w:rsidR="00A812F8" w:rsidRPr="00A812F8" w:rsidRDefault="00A812F8" w:rsidP="00051534">
            <w:pPr>
              <w:suppressAutoHyphens/>
              <w:jc w:val="center"/>
              <w:rPr>
                <w:bCs/>
                <w:szCs w:val="24"/>
                <w:lang w:eastAsia="ar-SA"/>
              </w:rPr>
            </w:pPr>
            <w:proofErr w:type="spellStart"/>
            <w:r w:rsidRPr="00A812F8">
              <w:rPr>
                <w:szCs w:val="24"/>
              </w:rPr>
              <w:t>Eil.Nr</w:t>
            </w:r>
            <w:proofErr w:type="spellEnd"/>
            <w:r w:rsidRPr="00A812F8">
              <w:rPr>
                <w:szCs w:val="24"/>
              </w:rPr>
              <w:t>.</w:t>
            </w:r>
          </w:p>
        </w:tc>
        <w:tc>
          <w:tcPr>
            <w:tcW w:w="2444" w:type="dxa"/>
            <w:gridSpan w:val="2"/>
            <w:tcBorders>
              <w:top w:val="single" w:sz="4" w:space="0" w:color="auto"/>
              <w:left w:val="single" w:sz="4" w:space="0" w:color="auto"/>
              <w:bottom w:val="single" w:sz="4" w:space="0" w:color="auto"/>
              <w:right w:val="single" w:sz="4" w:space="0" w:color="auto"/>
            </w:tcBorders>
            <w:vAlign w:val="center"/>
          </w:tcPr>
          <w:p w14:paraId="69CFC2B8" w14:textId="77777777" w:rsidR="00A812F8" w:rsidRPr="00A812F8" w:rsidRDefault="00A812F8" w:rsidP="00051534">
            <w:pPr>
              <w:suppressAutoHyphens/>
              <w:jc w:val="center"/>
              <w:rPr>
                <w:bCs/>
                <w:szCs w:val="24"/>
                <w:lang w:eastAsia="ar-SA"/>
              </w:rPr>
            </w:pPr>
            <w:r w:rsidRPr="00A812F8">
              <w:rPr>
                <w:bCs/>
                <w:szCs w:val="24"/>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626DF897" w14:textId="77777777" w:rsidR="00A812F8" w:rsidRPr="00A812F8" w:rsidRDefault="00A812F8" w:rsidP="00051534">
            <w:pPr>
              <w:suppressAutoHyphens/>
              <w:jc w:val="center"/>
              <w:rPr>
                <w:szCs w:val="24"/>
                <w:lang w:eastAsia="ar-SA"/>
              </w:rPr>
            </w:pPr>
            <w:r w:rsidRPr="00A812F8">
              <w:rPr>
                <w:szCs w:val="24"/>
                <w:lang w:eastAsia="ar-SA"/>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2FE69A57" w14:textId="77777777" w:rsidR="00A812F8" w:rsidRPr="00A812F8" w:rsidRDefault="00A812F8" w:rsidP="00051534">
            <w:pPr>
              <w:ind w:left="720"/>
              <w:contextualSpacing/>
              <w:jc w:val="both"/>
              <w:rPr>
                <w:rFonts w:eastAsia="Calibri"/>
                <w:szCs w:val="24"/>
              </w:rPr>
            </w:pPr>
            <w:r w:rsidRPr="00A812F8">
              <w:rPr>
                <w:rFonts w:eastAsia="Calibri"/>
                <w:szCs w:val="24"/>
              </w:rPr>
              <w:t>Tiekėjo siūloma</w:t>
            </w:r>
          </w:p>
          <w:p w14:paraId="3CBBBB25" w14:textId="30051E0F" w:rsidR="00A812F8" w:rsidRPr="00A812F8" w:rsidRDefault="00A812F8" w:rsidP="00051534">
            <w:pPr>
              <w:suppressAutoHyphens/>
              <w:jc w:val="both"/>
              <w:rPr>
                <w:szCs w:val="24"/>
                <w:lang w:eastAsia="ar-SA"/>
              </w:rPr>
            </w:pPr>
            <w:r w:rsidRPr="00A812F8">
              <w:rPr>
                <w:szCs w:val="24"/>
              </w:rPr>
              <w:t>(Tiekėjas turi įrašyti kur reikia  reikšmę arba trumpą aprašymą, patvirtinantį atitikimą techniniam reikalavimui (įrašai „Taip“, „Atitinka“, „Tenkina“, „+“, „&lt;... yra ne mažesnis kaip ...&gt;“, „&lt;... bus ne didesnis kaip ...&gt;“ ar  pan., negalimi)</w:t>
            </w:r>
          </w:p>
        </w:tc>
      </w:tr>
      <w:tr w:rsidR="00A812F8" w:rsidRPr="00A812F8" w14:paraId="20A4740F" w14:textId="77777777" w:rsidTr="00950CF7">
        <w:tc>
          <w:tcPr>
            <w:tcW w:w="600" w:type="dxa"/>
            <w:tcBorders>
              <w:top w:val="single" w:sz="4" w:space="0" w:color="auto"/>
              <w:left w:val="single" w:sz="4" w:space="0" w:color="auto"/>
              <w:bottom w:val="single" w:sz="4" w:space="0" w:color="auto"/>
              <w:right w:val="single" w:sz="4" w:space="0" w:color="auto"/>
            </w:tcBorders>
          </w:tcPr>
          <w:p w14:paraId="79671DC1" w14:textId="77777777" w:rsidR="00A812F8" w:rsidRPr="00A812F8" w:rsidRDefault="00A812F8" w:rsidP="00051534">
            <w:pPr>
              <w:suppressAutoHyphens/>
              <w:jc w:val="center"/>
              <w:rPr>
                <w:b/>
                <w:bCs/>
                <w:szCs w:val="24"/>
                <w:lang w:eastAsia="ar-SA"/>
              </w:rPr>
            </w:pPr>
            <w:r w:rsidRPr="00A812F8">
              <w:rPr>
                <w:szCs w:val="24"/>
              </w:rPr>
              <w:t>1.</w:t>
            </w:r>
          </w:p>
        </w:tc>
        <w:tc>
          <w:tcPr>
            <w:tcW w:w="2444" w:type="dxa"/>
            <w:gridSpan w:val="2"/>
            <w:tcBorders>
              <w:top w:val="single" w:sz="4" w:space="0" w:color="auto"/>
              <w:left w:val="single" w:sz="4" w:space="0" w:color="auto"/>
              <w:bottom w:val="single" w:sz="4" w:space="0" w:color="auto"/>
              <w:right w:val="single" w:sz="4" w:space="0" w:color="auto"/>
            </w:tcBorders>
          </w:tcPr>
          <w:p w14:paraId="03ED7FA9" w14:textId="77777777" w:rsidR="00A812F8" w:rsidRPr="00A812F8" w:rsidRDefault="00A812F8" w:rsidP="00051534">
            <w:pPr>
              <w:suppressAutoHyphens/>
              <w:rPr>
                <w:b/>
                <w:bCs/>
                <w:szCs w:val="24"/>
                <w:lang w:eastAsia="ar-SA"/>
              </w:rPr>
            </w:pPr>
            <w:r w:rsidRPr="00A812F8">
              <w:rPr>
                <w:szCs w:val="24"/>
              </w:rPr>
              <w:t>Kiekis</w:t>
            </w:r>
            <w:r w:rsidRPr="00A812F8">
              <w:rPr>
                <w:b/>
                <w:bCs/>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49472453" w14:textId="77777777" w:rsidR="00A812F8" w:rsidRPr="00A812F8" w:rsidRDefault="00A812F8" w:rsidP="00051534">
            <w:pPr>
              <w:suppressAutoHyphens/>
              <w:rPr>
                <w:szCs w:val="24"/>
                <w:lang w:eastAsia="ar-SA"/>
              </w:rPr>
            </w:pPr>
            <w:r w:rsidRPr="00A812F8">
              <w:rPr>
                <w:szCs w:val="24"/>
              </w:rPr>
              <w:t>1 vnt.</w:t>
            </w:r>
          </w:p>
        </w:tc>
        <w:tc>
          <w:tcPr>
            <w:tcW w:w="3261" w:type="dxa"/>
            <w:tcBorders>
              <w:top w:val="single" w:sz="4" w:space="0" w:color="auto"/>
              <w:left w:val="single" w:sz="4" w:space="0" w:color="auto"/>
              <w:bottom w:val="single" w:sz="4" w:space="0" w:color="auto"/>
              <w:right w:val="single" w:sz="4" w:space="0" w:color="auto"/>
            </w:tcBorders>
          </w:tcPr>
          <w:p w14:paraId="49496B41" w14:textId="77777777" w:rsidR="00A812F8" w:rsidRPr="00A812F8" w:rsidRDefault="00A812F8" w:rsidP="00051534">
            <w:pPr>
              <w:suppressAutoHyphens/>
              <w:rPr>
                <w:szCs w:val="24"/>
              </w:rPr>
            </w:pPr>
          </w:p>
        </w:tc>
      </w:tr>
      <w:tr w:rsidR="00A812F8" w:rsidRPr="00A812F8" w14:paraId="46AA7164" w14:textId="77777777" w:rsidTr="00950CF7">
        <w:tc>
          <w:tcPr>
            <w:tcW w:w="600" w:type="dxa"/>
            <w:tcBorders>
              <w:top w:val="single" w:sz="4" w:space="0" w:color="auto"/>
              <w:left w:val="single" w:sz="4" w:space="0" w:color="auto"/>
              <w:bottom w:val="single" w:sz="4" w:space="0" w:color="auto"/>
              <w:right w:val="single" w:sz="4" w:space="0" w:color="auto"/>
            </w:tcBorders>
          </w:tcPr>
          <w:p w14:paraId="600515F3" w14:textId="77777777" w:rsidR="00A812F8" w:rsidRPr="00A812F8" w:rsidRDefault="00A812F8" w:rsidP="00051534">
            <w:pPr>
              <w:suppressAutoHyphens/>
              <w:jc w:val="center"/>
              <w:rPr>
                <w:b/>
                <w:bCs/>
                <w:szCs w:val="24"/>
                <w:lang w:eastAsia="ar-SA"/>
              </w:rPr>
            </w:pPr>
            <w:r w:rsidRPr="00A812F8">
              <w:rPr>
                <w:szCs w:val="24"/>
              </w:rPr>
              <w:t>2.</w:t>
            </w:r>
          </w:p>
        </w:tc>
        <w:tc>
          <w:tcPr>
            <w:tcW w:w="2444" w:type="dxa"/>
            <w:gridSpan w:val="2"/>
            <w:tcBorders>
              <w:top w:val="single" w:sz="4" w:space="0" w:color="auto"/>
              <w:left w:val="single" w:sz="4" w:space="0" w:color="auto"/>
              <w:bottom w:val="single" w:sz="4" w:space="0" w:color="auto"/>
              <w:right w:val="single" w:sz="4" w:space="0" w:color="auto"/>
            </w:tcBorders>
          </w:tcPr>
          <w:p w14:paraId="3E27F573" w14:textId="77777777" w:rsidR="00A812F8" w:rsidRPr="00A812F8" w:rsidRDefault="00A812F8" w:rsidP="00051534">
            <w:pPr>
              <w:suppressAutoHyphens/>
              <w:rPr>
                <w:b/>
                <w:bCs/>
                <w:szCs w:val="24"/>
                <w:lang w:eastAsia="ar-SA"/>
              </w:rPr>
            </w:pPr>
            <w:r w:rsidRPr="00A812F8">
              <w:rPr>
                <w:szCs w:val="24"/>
              </w:rPr>
              <w:t>Užkabinimas</w:t>
            </w:r>
          </w:p>
        </w:tc>
        <w:tc>
          <w:tcPr>
            <w:tcW w:w="3260" w:type="dxa"/>
            <w:tcBorders>
              <w:top w:val="single" w:sz="4" w:space="0" w:color="auto"/>
              <w:left w:val="single" w:sz="4" w:space="0" w:color="auto"/>
              <w:bottom w:val="single" w:sz="4" w:space="0" w:color="auto"/>
              <w:right w:val="single" w:sz="4" w:space="0" w:color="auto"/>
            </w:tcBorders>
          </w:tcPr>
          <w:p w14:paraId="1E002561" w14:textId="77777777" w:rsidR="00A812F8" w:rsidRPr="00A812F8" w:rsidRDefault="00A812F8" w:rsidP="00051534">
            <w:pPr>
              <w:suppressAutoHyphens/>
              <w:rPr>
                <w:szCs w:val="24"/>
                <w:lang w:eastAsia="ar-SA"/>
              </w:rPr>
            </w:pPr>
            <w:r w:rsidRPr="00A812F8">
              <w:rPr>
                <w:szCs w:val="24"/>
              </w:rPr>
              <w:t>Pritaikyta užkabinti ant trijų taškų galinės pakabos</w:t>
            </w:r>
          </w:p>
        </w:tc>
        <w:tc>
          <w:tcPr>
            <w:tcW w:w="3261" w:type="dxa"/>
            <w:tcBorders>
              <w:top w:val="single" w:sz="4" w:space="0" w:color="auto"/>
              <w:left w:val="single" w:sz="4" w:space="0" w:color="auto"/>
              <w:bottom w:val="single" w:sz="4" w:space="0" w:color="auto"/>
              <w:right w:val="single" w:sz="4" w:space="0" w:color="auto"/>
            </w:tcBorders>
          </w:tcPr>
          <w:p w14:paraId="06A6C399" w14:textId="77777777" w:rsidR="00A812F8" w:rsidRPr="00A812F8" w:rsidRDefault="00A812F8" w:rsidP="00051534">
            <w:pPr>
              <w:suppressAutoHyphens/>
              <w:rPr>
                <w:szCs w:val="24"/>
              </w:rPr>
            </w:pPr>
          </w:p>
        </w:tc>
      </w:tr>
      <w:tr w:rsidR="00A812F8" w:rsidRPr="00A812F8" w14:paraId="36FCDC38" w14:textId="77777777" w:rsidTr="00950CF7">
        <w:tc>
          <w:tcPr>
            <w:tcW w:w="600" w:type="dxa"/>
            <w:tcBorders>
              <w:top w:val="single" w:sz="4" w:space="0" w:color="auto"/>
              <w:left w:val="single" w:sz="4" w:space="0" w:color="auto"/>
              <w:bottom w:val="single" w:sz="4" w:space="0" w:color="auto"/>
              <w:right w:val="single" w:sz="4" w:space="0" w:color="auto"/>
            </w:tcBorders>
          </w:tcPr>
          <w:p w14:paraId="13CCD4A2" w14:textId="77777777" w:rsidR="00A812F8" w:rsidRPr="00A812F8" w:rsidRDefault="00A812F8" w:rsidP="00051534">
            <w:pPr>
              <w:suppressAutoHyphens/>
              <w:jc w:val="center"/>
              <w:rPr>
                <w:bCs/>
                <w:szCs w:val="24"/>
                <w:lang w:eastAsia="ar-SA"/>
              </w:rPr>
            </w:pPr>
            <w:r w:rsidRPr="00A812F8">
              <w:rPr>
                <w:bCs/>
                <w:szCs w:val="24"/>
                <w:lang w:eastAsia="ar-SA"/>
              </w:rPr>
              <w:t>3.</w:t>
            </w:r>
          </w:p>
        </w:tc>
        <w:tc>
          <w:tcPr>
            <w:tcW w:w="2444" w:type="dxa"/>
            <w:gridSpan w:val="2"/>
            <w:tcBorders>
              <w:top w:val="single" w:sz="4" w:space="0" w:color="auto"/>
              <w:left w:val="single" w:sz="4" w:space="0" w:color="auto"/>
              <w:bottom w:val="single" w:sz="4" w:space="0" w:color="auto"/>
              <w:right w:val="single" w:sz="4" w:space="0" w:color="auto"/>
            </w:tcBorders>
          </w:tcPr>
          <w:p w14:paraId="34061362" w14:textId="77777777" w:rsidR="00A812F8" w:rsidRPr="00A812F8" w:rsidRDefault="00A812F8" w:rsidP="00051534">
            <w:pPr>
              <w:suppressAutoHyphens/>
              <w:rPr>
                <w:bCs/>
                <w:szCs w:val="24"/>
                <w:lang w:eastAsia="ar-SA"/>
              </w:rPr>
            </w:pPr>
            <w:r w:rsidRPr="00A812F8">
              <w:rPr>
                <w:szCs w:val="24"/>
              </w:rPr>
              <w:t>Šluotos darbinis plotis</w:t>
            </w:r>
          </w:p>
        </w:tc>
        <w:tc>
          <w:tcPr>
            <w:tcW w:w="3260" w:type="dxa"/>
            <w:tcBorders>
              <w:top w:val="single" w:sz="4" w:space="0" w:color="auto"/>
              <w:left w:val="single" w:sz="4" w:space="0" w:color="auto"/>
              <w:bottom w:val="single" w:sz="4" w:space="0" w:color="auto"/>
              <w:right w:val="single" w:sz="4" w:space="0" w:color="auto"/>
            </w:tcBorders>
          </w:tcPr>
          <w:p w14:paraId="682269D8" w14:textId="77777777" w:rsidR="00A812F8" w:rsidRPr="00A812F8" w:rsidRDefault="00A812F8" w:rsidP="00051534">
            <w:pPr>
              <w:suppressAutoHyphens/>
              <w:rPr>
                <w:color w:val="FF0000"/>
                <w:szCs w:val="24"/>
                <w:lang w:eastAsia="ar-SA"/>
              </w:rPr>
            </w:pPr>
            <w:r w:rsidRPr="00A812F8">
              <w:rPr>
                <w:szCs w:val="24"/>
              </w:rPr>
              <w:t>Ne mažiau 2500 mm</w:t>
            </w:r>
          </w:p>
        </w:tc>
        <w:tc>
          <w:tcPr>
            <w:tcW w:w="3261" w:type="dxa"/>
            <w:tcBorders>
              <w:top w:val="single" w:sz="4" w:space="0" w:color="auto"/>
              <w:left w:val="single" w:sz="4" w:space="0" w:color="auto"/>
              <w:bottom w:val="single" w:sz="4" w:space="0" w:color="auto"/>
              <w:right w:val="single" w:sz="4" w:space="0" w:color="auto"/>
            </w:tcBorders>
          </w:tcPr>
          <w:p w14:paraId="0B437C1B" w14:textId="77777777" w:rsidR="00A812F8" w:rsidRPr="00A812F8" w:rsidRDefault="00A812F8" w:rsidP="00051534">
            <w:pPr>
              <w:suppressAutoHyphens/>
              <w:rPr>
                <w:szCs w:val="24"/>
              </w:rPr>
            </w:pPr>
          </w:p>
        </w:tc>
      </w:tr>
      <w:tr w:rsidR="00A812F8" w:rsidRPr="00A812F8" w14:paraId="0992D472" w14:textId="77777777" w:rsidTr="00950CF7">
        <w:tc>
          <w:tcPr>
            <w:tcW w:w="606" w:type="dxa"/>
            <w:gridSpan w:val="2"/>
            <w:tcBorders>
              <w:top w:val="single" w:sz="4" w:space="0" w:color="auto"/>
              <w:left w:val="single" w:sz="4" w:space="0" w:color="auto"/>
              <w:bottom w:val="single" w:sz="4" w:space="0" w:color="auto"/>
              <w:right w:val="single" w:sz="4" w:space="0" w:color="auto"/>
            </w:tcBorders>
          </w:tcPr>
          <w:p w14:paraId="1D9923F7" w14:textId="77777777" w:rsidR="00A812F8" w:rsidRPr="00A812F8" w:rsidRDefault="00A812F8" w:rsidP="00051534">
            <w:pPr>
              <w:suppressAutoHyphens/>
              <w:jc w:val="center"/>
              <w:rPr>
                <w:bCs/>
                <w:szCs w:val="24"/>
                <w:lang w:eastAsia="ar-SA"/>
              </w:rPr>
            </w:pPr>
            <w:r w:rsidRPr="00A812F8">
              <w:rPr>
                <w:bCs/>
                <w:szCs w:val="24"/>
                <w:lang w:eastAsia="ar-SA"/>
              </w:rPr>
              <w:t>4.</w:t>
            </w:r>
          </w:p>
        </w:tc>
        <w:tc>
          <w:tcPr>
            <w:tcW w:w="2438" w:type="dxa"/>
            <w:tcBorders>
              <w:top w:val="single" w:sz="4" w:space="0" w:color="auto"/>
              <w:left w:val="single" w:sz="4" w:space="0" w:color="auto"/>
              <w:bottom w:val="single" w:sz="4" w:space="0" w:color="auto"/>
              <w:right w:val="single" w:sz="4" w:space="0" w:color="auto"/>
            </w:tcBorders>
          </w:tcPr>
          <w:p w14:paraId="1705897C" w14:textId="77777777" w:rsidR="00A812F8" w:rsidRPr="00A812F8" w:rsidRDefault="00A812F8" w:rsidP="00051534">
            <w:pPr>
              <w:suppressAutoHyphens/>
              <w:rPr>
                <w:b/>
                <w:bCs/>
                <w:szCs w:val="24"/>
                <w:lang w:eastAsia="ar-SA"/>
              </w:rPr>
            </w:pPr>
            <w:r w:rsidRPr="00A812F8">
              <w:rPr>
                <w:szCs w:val="24"/>
              </w:rPr>
              <w:t>Šluotos pasukimo kampas į kairę ir į dešinę</w:t>
            </w:r>
          </w:p>
        </w:tc>
        <w:tc>
          <w:tcPr>
            <w:tcW w:w="3260" w:type="dxa"/>
            <w:tcBorders>
              <w:top w:val="single" w:sz="4" w:space="0" w:color="auto"/>
              <w:left w:val="single" w:sz="4" w:space="0" w:color="auto"/>
              <w:bottom w:val="single" w:sz="4" w:space="0" w:color="auto"/>
              <w:right w:val="single" w:sz="4" w:space="0" w:color="auto"/>
            </w:tcBorders>
          </w:tcPr>
          <w:p w14:paraId="4A7809DA" w14:textId="77777777" w:rsidR="00A812F8" w:rsidRPr="00A812F8" w:rsidRDefault="00A812F8" w:rsidP="00051534">
            <w:pPr>
              <w:suppressAutoHyphens/>
              <w:rPr>
                <w:color w:val="FF0000"/>
                <w:szCs w:val="24"/>
              </w:rPr>
            </w:pPr>
            <w:r w:rsidRPr="00A812F8">
              <w:rPr>
                <w:szCs w:val="24"/>
              </w:rPr>
              <w:t>Ne mažesnis kaip 20º</w:t>
            </w:r>
          </w:p>
        </w:tc>
        <w:tc>
          <w:tcPr>
            <w:tcW w:w="3261" w:type="dxa"/>
            <w:tcBorders>
              <w:top w:val="single" w:sz="4" w:space="0" w:color="auto"/>
              <w:left w:val="single" w:sz="4" w:space="0" w:color="auto"/>
              <w:bottom w:val="single" w:sz="4" w:space="0" w:color="auto"/>
              <w:right w:val="single" w:sz="4" w:space="0" w:color="auto"/>
            </w:tcBorders>
          </w:tcPr>
          <w:p w14:paraId="7A1EC5AF" w14:textId="77777777" w:rsidR="00A812F8" w:rsidRPr="00A812F8" w:rsidRDefault="00A812F8" w:rsidP="00051534">
            <w:pPr>
              <w:suppressAutoHyphens/>
              <w:rPr>
                <w:szCs w:val="24"/>
              </w:rPr>
            </w:pPr>
          </w:p>
        </w:tc>
      </w:tr>
      <w:tr w:rsidR="00A812F8" w:rsidRPr="00A812F8" w14:paraId="5CF86A09" w14:textId="77777777" w:rsidTr="00950CF7">
        <w:tc>
          <w:tcPr>
            <w:tcW w:w="606" w:type="dxa"/>
            <w:gridSpan w:val="2"/>
            <w:tcBorders>
              <w:top w:val="single" w:sz="4" w:space="0" w:color="auto"/>
              <w:left w:val="single" w:sz="4" w:space="0" w:color="auto"/>
              <w:bottom w:val="single" w:sz="4" w:space="0" w:color="auto"/>
              <w:right w:val="single" w:sz="4" w:space="0" w:color="auto"/>
            </w:tcBorders>
          </w:tcPr>
          <w:p w14:paraId="60ECD548" w14:textId="77777777" w:rsidR="00A812F8" w:rsidRPr="00A812F8" w:rsidRDefault="00A812F8" w:rsidP="00051534">
            <w:pPr>
              <w:suppressAutoHyphens/>
              <w:jc w:val="center"/>
              <w:rPr>
                <w:szCs w:val="24"/>
                <w:lang w:eastAsia="ar-SA"/>
              </w:rPr>
            </w:pPr>
            <w:r w:rsidRPr="00A812F8">
              <w:rPr>
                <w:szCs w:val="24"/>
                <w:lang w:eastAsia="ar-SA"/>
              </w:rPr>
              <w:t>5.</w:t>
            </w:r>
          </w:p>
        </w:tc>
        <w:tc>
          <w:tcPr>
            <w:tcW w:w="2438" w:type="dxa"/>
            <w:tcBorders>
              <w:top w:val="single" w:sz="4" w:space="0" w:color="auto"/>
              <w:left w:val="single" w:sz="4" w:space="0" w:color="auto"/>
              <w:bottom w:val="single" w:sz="4" w:space="0" w:color="auto"/>
              <w:right w:val="single" w:sz="4" w:space="0" w:color="auto"/>
            </w:tcBorders>
          </w:tcPr>
          <w:p w14:paraId="78BF0A03" w14:textId="77777777" w:rsidR="00A812F8" w:rsidRPr="00A812F8" w:rsidRDefault="00A812F8" w:rsidP="00051534">
            <w:pPr>
              <w:suppressAutoHyphens/>
              <w:rPr>
                <w:szCs w:val="24"/>
                <w:lang w:eastAsia="ar-SA"/>
              </w:rPr>
            </w:pPr>
            <w:r w:rsidRPr="00A812F8">
              <w:rPr>
                <w:szCs w:val="24"/>
              </w:rPr>
              <w:t>Šluota varoma traktoriaus darbinio veleno</w:t>
            </w:r>
          </w:p>
        </w:tc>
        <w:tc>
          <w:tcPr>
            <w:tcW w:w="3260" w:type="dxa"/>
            <w:tcBorders>
              <w:top w:val="single" w:sz="4" w:space="0" w:color="auto"/>
              <w:left w:val="single" w:sz="4" w:space="0" w:color="auto"/>
              <w:bottom w:val="single" w:sz="4" w:space="0" w:color="auto"/>
              <w:right w:val="single" w:sz="4" w:space="0" w:color="auto"/>
            </w:tcBorders>
          </w:tcPr>
          <w:p w14:paraId="53F013A5" w14:textId="77777777" w:rsidR="00A812F8" w:rsidRPr="00A812F8" w:rsidRDefault="00A812F8" w:rsidP="00051534">
            <w:pPr>
              <w:suppressAutoHyphens/>
              <w:rPr>
                <w:szCs w:val="24"/>
                <w:lang w:eastAsia="ar-SA"/>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3C2E72D7" w14:textId="77777777" w:rsidR="00A812F8" w:rsidRPr="00A812F8" w:rsidRDefault="00A812F8" w:rsidP="00051534">
            <w:pPr>
              <w:suppressAutoHyphens/>
              <w:rPr>
                <w:szCs w:val="24"/>
              </w:rPr>
            </w:pPr>
          </w:p>
        </w:tc>
      </w:tr>
      <w:tr w:rsidR="00A812F8" w:rsidRPr="00A812F8" w14:paraId="036FF569" w14:textId="77777777" w:rsidTr="00950CF7">
        <w:tc>
          <w:tcPr>
            <w:tcW w:w="606" w:type="dxa"/>
            <w:gridSpan w:val="2"/>
            <w:tcBorders>
              <w:top w:val="single" w:sz="4" w:space="0" w:color="auto"/>
              <w:left w:val="single" w:sz="4" w:space="0" w:color="auto"/>
              <w:bottom w:val="single" w:sz="4" w:space="0" w:color="auto"/>
              <w:right w:val="single" w:sz="4" w:space="0" w:color="auto"/>
            </w:tcBorders>
          </w:tcPr>
          <w:p w14:paraId="4108C37F" w14:textId="77777777" w:rsidR="00A812F8" w:rsidRPr="00A812F8" w:rsidRDefault="00A812F8" w:rsidP="00051534">
            <w:pPr>
              <w:suppressAutoHyphens/>
              <w:jc w:val="center"/>
              <w:rPr>
                <w:szCs w:val="24"/>
              </w:rPr>
            </w:pPr>
            <w:r w:rsidRPr="00A812F8">
              <w:rPr>
                <w:szCs w:val="24"/>
              </w:rPr>
              <w:t>6.</w:t>
            </w:r>
          </w:p>
        </w:tc>
        <w:tc>
          <w:tcPr>
            <w:tcW w:w="2438" w:type="dxa"/>
            <w:tcBorders>
              <w:top w:val="single" w:sz="4" w:space="0" w:color="auto"/>
              <w:left w:val="single" w:sz="4" w:space="0" w:color="auto"/>
              <w:bottom w:val="single" w:sz="4" w:space="0" w:color="auto"/>
              <w:right w:val="single" w:sz="4" w:space="0" w:color="auto"/>
            </w:tcBorders>
          </w:tcPr>
          <w:p w14:paraId="0840AC04" w14:textId="77777777" w:rsidR="00A812F8" w:rsidRPr="00A812F8" w:rsidRDefault="00A812F8" w:rsidP="00051534">
            <w:pPr>
              <w:suppressAutoHyphens/>
              <w:rPr>
                <w:szCs w:val="24"/>
              </w:rPr>
            </w:pPr>
            <w:r w:rsidRPr="00A812F8">
              <w:rPr>
                <w:szCs w:val="24"/>
              </w:rPr>
              <w:t>Šluotos segmentų diametras</w:t>
            </w:r>
          </w:p>
        </w:tc>
        <w:tc>
          <w:tcPr>
            <w:tcW w:w="3260" w:type="dxa"/>
            <w:tcBorders>
              <w:top w:val="single" w:sz="4" w:space="0" w:color="auto"/>
              <w:left w:val="single" w:sz="4" w:space="0" w:color="auto"/>
              <w:bottom w:val="single" w:sz="4" w:space="0" w:color="auto"/>
              <w:right w:val="single" w:sz="4" w:space="0" w:color="auto"/>
            </w:tcBorders>
          </w:tcPr>
          <w:p w14:paraId="3413D6DE" w14:textId="77777777" w:rsidR="00A812F8" w:rsidRPr="00A812F8" w:rsidRDefault="00A812F8" w:rsidP="00051534">
            <w:pPr>
              <w:suppressAutoHyphens/>
              <w:rPr>
                <w:szCs w:val="24"/>
              </w:rPr>
            </w:pPr>
            <w:r w:rsidRPr="00A812F8">
              <w:rPr>
                <w:szCs w:val="24"/>
              </w:rPr>
              <w:t xml:space="preserve">Ne mažiau 600 mm </w:t>
            </w:r>
          </w:p>
        </w:tc>
        <w:tc>
          <w:tcPr>
            <w:tcW w:w="3261" w:type="dxa"/>
            <w:tcBorders>
              <w:top w:val="single" w:sz="4" w:space="0" w:color="auto"/>
              <w:left w:val="single" w:sz="4" w:space="0" w:color="auto"/>
              <w:bottom w:val="single" w:sz="4" w:space="0" w:color="auto"/>
              <w:right w:val="single" w:sz="4" w:space="0" w:color="auto"/>
            </w:tcBorders>
          </w:tcPr>
          <w:p w14:paraId="7826CC13" w14:textId="77777777" w:rsidR="00A812F8" w:rsidRPr="00A812F8" w:rsidRDefault="00A812F8" w:rsidP="00051534">
            <w:pPr>
              <w:suppressAutoHyphens/>
              <w:rPr>
                <w:szCs w:val="24"/>
              </w:rPr>
            </w:pPr>
          </w:p>
        </w:tc>
      </w:tr>
      <w:tr w:rsidR="00A812F8" w:rsidRPr="00A812F8" w14:paraId="3C2269C7" w14:textId="77777777" w:rsidTr="00950CF7">
        <w:tc>
          <w:tcPr>
            <w:tcW w:w="606" w:type="dxa"/>
            <w:gridSpan w:val="2"/>
            <w:tcBorders>
              <w:top w:val="single" w:sz="4" w:space="0" w:color="auto"/>
              <w:left w:val="single" w:sz="4" w:space="0" w:color="auto"/>
              <w:bottom w:val="single" w:sz="4" w:space="0" w:color="auto"/>
              <w:right w:val="single" w:sz="4" w:space="0" w:color="auto"/>
            </w:tcBorders>
          </w:tcPr>
          <w:p w14:paraId="79265E09" w14:textId="77777777" w:rsidR="00A812F8" w:rsidRPr="00A812F8" w:rsidRDefault="00A812F8" w:rsidP="00051534">
            <w:pPr>
              <w:suppressAutoHyphens/>
              <w:jc w:val="center"/>
              <w:rPr>
                <w:szCs w:val="24"/>
              </w:rPr>
            </w:pPr>
            <w:r w:rsidRPr="00A812F8">
              <w:rPr>
                <w:szCs w:val="24"/>
              </w:rPr>
              <w:t>7.</w:t>
            </w:r>
          </w:p>
        </w:tc>
        <w:tc>
          <w:tcPr>
            <w:tcW w:w="2438" w:type="dxa"/>
            <w:tcBorders>
              <w:top w:val="single" w:sz="4" w:space="0" w:color="auto"/>
              <w:left w:val="single" w:sz="4" w:space="0" w:color="auto"/>
              <w:bottom w:val="single" w:sz="4" w:space="0" w:color="auto"/>
              <w:right w:val="single" w:sz="4" w:space="0" w:color="auto"/>
            </w:tcBorders>
          </w:tcPr>
          <w:p w14:paraId="4FF27581" w14:textId="77777777" w:rsidR="00A812F8" w:rsidRPr="00A812F8" w:rsidRDefault="00A812F8" w:rsidP="00051534">
            <w:pPr>
              <w:suppressAutoHyphens/>
              <w:rPr>
                <w:szCs w:val="24"/>
              </w:rPr>
            </w:pPr>
            <w:r w:rsidRPr="00A812F8">
              <w:rPr>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2392C7FB" w14:textId="77777777" w:rsidR="00A812F8" w:rsidRPr="00A812F8" w:rsidRDefault="00A812F8" w:rsidP="00051534">
            <w:pPr>
              <w:suppressAutoHyphens/>
              <w:rPr>
                <w:szCs w:val="24"/>
              </w:rPr>
            </w:pPr>
            <w:r w:rsidRPr="00A812F8">
              <w:rPr>
                <w:szCs w:val="24"/>
              </w:rPr>
              <w:t>Ne mažiau kaip 12 mėn.</w:t>
            </w:r>
          </w:p>
        </w:tc>
        <w:tc>
          <w:tcPr>
            <w:tcW w:w="3261" w:type="dxa"/>
            <w:tcBorders>
              <w:top w:val="single" w:sz="4" w:space="0" w:color="auto"/>
              <w:left w:val="single" w:sz="4" w:space="0" w:color="auto"/>
              <w:bottom w:val="single" w:sz="4" w:space="0" w:color="auto"/>
              <w:right w:val="single" w:sz="4" w:space="0" w:color="auto"/>
            </w:tcBorders>
          </w:tcPr>
          <w:p w14:paraId="510EB429" w14:textId="77777777" w:rsidR="00A812F8" w:rsidRPr="00A812F8" w:rsidRDefault="00A812F8" w:rsidP="00051534">
            <w:pPr>
              <w:suppressAutoHyphens/>
              <w:rPr>
                <w:szCs w:val="24"/>
              </w:rPr>
            </w:pPr>
          </w:p>
        </w:tc>
      </w:tr>
      <w:tr w:rsidR="00A812F8" w:rsidRPr="00A812F8" w14:paraId="3707FE42" w14:textId="77777777" w:rsidTr="00950CF7">
        <w:tc>
          <w:tcPr>
            <w:tcW w:w="606" w:type="dxa"/>
            <w:gridSpan w:val="2"/>
            <w:tcBorders>
              <w:top w:val="single" w:sz="4" w:space="0" w:color="auto"/>
              <w:left w:val="single" w:sz="4" w:space="0" w:color="auto"/>
              <w:bottom w:val="single" w:sz="4" w:space="0" w:color="auto"/>
              <w:right w:val="single" w:sz="4" w:space="0" w:color="auto"/>
            </w:tcBorders>
          </w:tcPr>
          <w:p w14:paraId="0F40CBD1" w14:textId="77777777" w:rsidR="00A812F8" w:rsidRPr="00A812F8" w:rsidRDefault="00A812F8" w:rsidP="00051534">
            <w:pPr>
              <w:suppressAutoHyphens/>
              <w:jc w:val="center"/>
              <w:rPr>
                <w:szCs w:val="24"/>
              </w:rPr>
            </w:pPr>
            <w:r w:rsidRPr="00A812F8">
              <w:rPr>
                <w:szCs w:val="24"/>
              </w:rPr>
              <w:t>8.</w:t>
            </w:r>
          </w:p>
        </w:tc>
        <w:tc>
          <w:tcPr>
            <w:tcW w:w="2438" w:type="dxa"/>
            <w:tcBorders>
              <w:top w:val="single" w:sz="4" w:space="0" w:color="auto"/>
              <w:left w:val="single" w:sz="4" w:space="0" w:color="auto"/>
              <w:bottom w:val="single" w:sz="4" w:space="0" w:color="auto"/>
              <w:right w:val="single" w:sz="4" w:space="0" w:color="auto"/>
            </w:tcBorders>
          </w:tcPr>
          <w:p w14:paraId="43D7C035" w14:textId="77777777" w:rsidR="00A812F8" w:rsidRPr="00A812F8" w:rsidRDefault="00A812F8" w:rsidP="00051534">
            <w:pPr>
              <w:suppressAutoHyphens/>
              <w:rPr>
                <w:szCs w:val="24"/>
              </w:rPr>
            </w:pPr>
            <w:r w:rsidRPr="00A812F8">
              <w:rPr>
                <w:szCs w:val="24"/>
                <w:lang w:eastAsia="lt-LT"/>
              </w:rPr>
              <w:t>Komplektuojamas su kardaniniu velenu</w:t>
            </w:r>
          </w:p>
        </w:tc>
        <w:tc>
          <w:tcPr>
            <w:tcW w:w="3260" w:type="dxa"/>
            <w:tcBorders>
              <w:top w:val="single" w:sz="4" w:space="0" w:color="auto"/>
              <w:left w:val="single" w:sz="4" w:space="0" w:color="auto"/>
              <w:bottom w:val="single" w:sz="4" w:space="0" w:color="auto"/>
              <w:right w:val="single" w:sz="4" w:space="0" w:color="auto"/>
            </w:tcBorders>
          </w:tcPr>
          <w:p w14:paraId="46F57C55" w14:textId="77777777" w:rsidR="00A812F8" w:rsidRPr="00A812F8" w:rsidRDefault="00A812F8" w:rsidP="00051534">
            <w:pPr>
              <w:suppressAutoHyphens/>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52AFA2DE" w14:textId="77777777" w:rsidR="00A812F8" w:rsidRPr="00A812F8" w:rsidRDefault="00A812F8" w:rsidP="00051534">
            <w:pPr>
              <w:suppressAutoHyphens/>
              <w:rPr>
                <w:szCs w:val="24"/>
              </w:rPr>
            </w:pPr>
          </w:p>
        </w:tc>
      </w:tr>
      <w:tr w:rsidR="00A812F8" w:rsidRPr="00A812F8" w14:paraId="12F3CC66" w14:textId="77777777" w:rsidTr="00950CF7">
        <w:tc>
          <w:tcPr>
            <w:tcW w:w="606" w:type="dxa"/>
            <w:gridSpan w:val="2"/>
            <w:tcBorders>
              <w:top w:val="single" w:sz="4" w:space="0" w:color="auto"/>
              <w:left w:val="single" w:sz="4" w:space="0" w:color="auto"/>
              <w:bottom w:val="single" w:sz="4" w:space="0" w:color="auto"/>
              <w:right w:val="single" w:sz="4" w:space="0" w:color="auto"/>
            </w:tcBorders>
          </w:tcPr>
          <w:p w14:paraId="48B1FB20" w14:textId="77777777" w:rsidR="00A812F8" w:rsidRPr="00A812F8" w:rsidRDefault="00A812F8" w:rsidP="00051534">
            <w:pPr>
              <w:suppressAutoHyphens/>
              <w:jc w:val="center"/>
              <w:rPr>
                <w:szCs w:val="24"/>
              </w:rPr>
            </w:pPr>
            <w:r w:rsidRPr="00A812F8">
              <w:rPr>
                <w:szCs w:val="24"/>
              </w:rPr>
              <w:t>9.</w:t>
            </w:r>
          </w:p>
        </w:tc>
        <w:tc>
          <w:tcPr>
            <w:tcW w:w="2438" w:type="dxa"/>
            <w:tcBorders>
              <w:top w:val="single" w:sz="4" w:space="0" w:color="auto"/>
              <w:left w:val="single" w:sz="4" w:space="0" w:color="auto"/>
              <w:bottom w:val="single" w:sz="4" w:space="0" w:color="auto"/>
              <w:right w:val="single" w:sz="4" w:space="0" w:color="auto"/>
            </w:tcBorders>
          </w:tcPr>
          <w:p w14:paraId="6EFBC999" w14:textId="77777777" w:rsidR="00A812F8" w:rsidRPr="00A812F8" w:rsidRDefault="00A812F8" w:rsidP="00051534">
            <w:pPr>
              <w:suppressAutoHyphens/>
              <w:rPr>
                <w:szCs w:val="24"/>
                <w:lang w:eastAsia="lt-LT"/>
              </w:rPr>
            </w:pPr>
            <w:r w:rsidRPr="00A812F8">
              <w:rPr>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4C71DDA7" w14:textId="77777777" w:rsidR="00A812F8" w:rsidRPr="00A812F8" w:rsidRDefault="00A812F8" w:rsidP="00051534">
            <w:pPr>
              <w:suppressAutoHyphens/>
              <w:rPr>
                <w:szCs w:val="24"/>
              </w:rPr>
            </w:pPr>
            <w:r w:rsidRPr="00A812F8">
              <w:rPr>
                <w:szCs w:val="24"/>
              </w:rPr>
              <w:t>Ne mažiau kaip 12 mėn.</w:t>
            </w:r>
          </w:p>
        </w:tc>
        <w:tc>
          <w:tcPr>
            <w:tcW w:w="3261" w:type="dxa"/>
            <w:tcBorders>
              <w:top w:val="single" w:sz="4" w:space="0" w:color="auto"/>
              <w:left w:val="single" w:sz="4" w:space="0" w:color="auto"/>
              <w:bottom w:val="single" w:sz="4" w:space="0" w:color="auto"/>
              <w:right w:val="single" w:sz="4" w:space="0" w:color="auto"/>
            </w:tcBorders>
          </w:tcPr>
          <w:p w14:paraId="47513F3C" w14:textId="77777777" w:rsidR="00A812F8" w:rsidRPr="00A812F8" w:rsidRDefault="00A812F8" w:rsidP="00051534">
            <w:pPr>
              <w:suppressAutoHyphens/>
              <w:rPr>
                <w:szCs w:val="24"/>
              </w:rPr>
            </w:pPr>
          </w:p>
        </w:tc>
      </w:tr>
      <w:bookmarkEnd w:id="3"/>
    </w:tbl>
    <w:p w14:paraId="2DF5123D" w14:textId="77777777" w:rsidR="00A812F8" w:rsidRPr="00A812F8" w:rsidRDefault="00A812F8" w:rsidP="00051534">
      <w:pPr>
        <w:ind w:left="360" w:hanging="360"/>
        <w:contextualSpacing/>
        <w:jc w:val="center"/>
        <w:rPr>
          <w:b/>
          <w:szCs w:val="24"/>
        </w:rPr>
      </w:pPr>
    </w:p>
    <w:p w14:paraId="2DC975F1" w14:textId="77777777" w:rsidR="00A812F8" w:rsidRDefault="00A812F8" w:rsidP="00051534">
      <w:pPr>
        <w:ind w:left="360" w:hanging="360"/>
        <w:contextualSpacing/>
        <w:jc w:val="center"/>
        <w:rPr>
          <w:b/>
          <w:szCs w:val="24"/>
        </w:rPr>
      </w:pPr>
      <w:r w:rsidRPr="00A812F8">
        <w:rPr>
          <w:b/>
          <w:szCs w:val="24"/>
        </w:rPr>
        <w:t>Frontalinis krautuvas</w:t>
      </w:r>
    </w:p>
    <w:p w14:paraId="75D3EC4B" w14:textId="77777777" w:rsidR="007E4DCB" w:rsidRPr="00A812F8" w:rsidRDefault="007E4DCB" w:rsidP="00051534">
      <w:pPr>
        <w:ind w:left="360" w:hanging="360"/>
        <w:contextualSpacing/>
        <w:jc w:val="center"/>
        <w:rPr>
          <w:b/>
          <w:szCs w:val="24"/>
        </w:rPr>
      </w:pPr>
    </w:p>
    <w:tbl>
      <w:tblPr>
        <w:tblW w:w="9582" w:type="dxa"/>
        <w:tblInd w:w="-87" w:type="dxa"/>
        <w:tblLayout w:type="fixed"/>
        <w:tblCellMar>
          <w:top w:w="55" w:type="dxa"/>
          <w:left w:w="55" w:type="dxa"/>
          <w:bottom w:w="55" w:type="dxa"/>
          <w:right w:w="55" w:type="dxa"/>
        </w:tblCellMar>
        <w:tblLook w:val="04A0" w:firstRow="1" w:lastRow="0" w:firstColumn="1" w:lastColumn="0" w:noHBand="0" w:noVBand="1"/>
      </w:tblPr>
      <w:tblGrid>
        <w:gridCol w:w="651"/>
        <w:gridCol w:w="4111"/>
        <w:gridCol w:w="4820"/>
      </w:tblGrid>
      <w:tr w:rsidR="006071E2" w:rsidRPr="00A812F8" w14:paraId="0889E08E" w14:textId="77777777" w:rsidTr="007E4DCB">
        <w:tc>
          <w:tcPr>
            <w:tcW w:w="651" w:type="dxa"/>
            <w:tcBorders>
              <w:top w:val="single" w:sz="2" w:space="0" w:color="000000"/>
              <w:left w:val="single" w:sz="2" w:space="0" w:color="000000"/>
              <w:bottom w:val="single" w:sz="2" w:space="0" w:color="000000"/>
              <w:right w:val="single" w:sz="4" w:space="0" w:color="auto"/>
            </w:tcBorders>
            <w:vAlign w:val="center"/>
          </w:tcPr>
          <w:p w14:paraId="24BE78D7" w14:textId="77777777" w:rsidR="006071E2" w:rsidRPr="00A812F8" w:rsidRDefault="006071E2" w:rsidP="00051534">
            <w:pPr>
              <w:suppressLineNumbers/>
              <w:suppressAutoHyphens/>
              <w:jc w:val="center"/>
              <w:rPr>
                <w:szCs w:val="24"/>
                <w:lang w:eastAsia="zh-CN"/>
              </w:rPr>
            </w:pPr>
            <w:r w:rsidRPr="00A812F8">
              <w:rPr>
                <w:szCs w:val="24"/>
                <w:lang w:eastAsia="zh-CN"/>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3A2EA53A" w14:textId="0A2BC0BC" w:rsidR="006071E2" w:rsidRPr="00A812F8" w:rsidRDefault="006071E2" w:rsidP="00051534">
            <w:pPr>
              <w:suppressLineNumbers/>
              <w:suppressAutoHyphens/>
              <w:jc w:val="center"/>
              <w:rPr>
                <w:szCs w:val="24"/>
                <w:lang w:eastAsia="zh-CN"/>
              </w:rPr>
            </w:pPr>
            <w:r w:rsidRPr="00A812F8">
              <w:rPr>
                <w:szCs w:val="24"/>
                <w:lang w:eastAsia="zh-CN"/>
              </w:rPr>
              <w:t>Reikalavimai</w:t>
            </w:r>
          </w:p>
        </w:tc>
        <w:tc>
          <w:tcPr>
            <w:tcW w:w="4820" w:type="dxa"/>
            <w:tcBorders>
              <w:top w:val="single" w:sz="4" w:space="0" w:color="auto"/>
              <w:left w:val="single" w:sz="4" w:space="0" w:color="auto"/>
              <w:bottom w:val="single" w:sz="4" w:space="0" w:color="auto"/>
              <w:right w:val="single" w:sz="4" w:space="0" w:color="auto"/>
            </w:tcBorders>
            <w:vAlign w:val="center"/>
          </w:tcPr>
          <w:p w14:paraId="2A8562BC" w14:textId="77777777" w:rsidR="006071E2" w:rsidRPr="00A812F8" w:rsidRDefault="006071E2" w:rsidP="00051534">
            <w:pPr>
              <w:contextualSpacing/>
              <w:jc w:val="center"/>
              <w:rPr>
                <w:rFonts w:eastAsia="Calibri"/>
                <w:szCs w:val="24"/>
              </w:rPr>
            </w:pPr>
            <w:r w:rsidRPr="00A812F8">
              <w:rPr>
                <w:rFonts w:eastAsia="Calibri"/>
                <w:szCs w:val="24"/>
              </w:rPr>
              <w:t>Tiekėjo siūloma</w:t>
            </w:r>
          </w:p>
          <w:p w14:paraId="5A2996C5" w14:textId="2A91A21E" w:rsidR="006071E2" w:rsidRPr="00A812F8" w:rsidRDefault="006071E2" w:rsidP="00051534">
            <w:pPr>
              <w:suppressLineNumbers/>
              <w:suppressAutoHyphens/>
              <w:jc w:val="both"/>
              <w:rPr>
                <w:szCs w:val="24"/>
                <w:lang w:eastAsia="zh-CN"/>
              </w:rPr>
            </w:pPr>
            <w:r w:rsidRPr="00A812F8">
              <w:rPr>
                <w:szCs w:val="24"/>
                <w:lang w:eastAsia="zh-CN"/>
              </w:rPr>
              <w:t>(Tiekėjas turi įrašyti kur reikia  reikšmę arba trumpą aprašymą, patvirtinantį atitikimą techniniam reikalavimui (įrašai „Taip“, „Atitinka“, „Tenkina“, „+“, „&lt;... yra ne mažesnis kaip ...&gt;“, „&lt;... bus ne didesnis kaip ...&gt;“ ar  pan., negalimi)</w:t>
            </w:r>
          </w:p>
        </w:tc>
      </w:tr>
      <w:tr w:rsidR="006071E2" w:rsidRPr="00A812F8" w14:paraId="485A3E1A" w14:textId="77777777" w:rsidTr="007E4DCB">
        <w:tc>
          <w:tcPr>
            <w:tcW w:w="651" w:type="dxa"/>
            <w:tcBorders>
              <w:top w:val="nil"/>
              <w:left w:val="single" w:sz="2" w:space="0" w:color="000000"/>
              <w:bottom w:val="single" w:sz="2" w:space="0" w:color="000000"/>
              <w:right w:val="single" w:sz="4" w:space="0" w:color="auto"/>
            </w:tcBorders>
          </w:tcPr>
          <w:p w14:paraId="2C786B06" w14:textId="77777777" w:rsidR="006071E2" w:rsidRPr="00A812F8" w:rsidRDefault="006071E2" w:rsidP="00051534">
            <w:pPr>
              <w:suppressLineNumbers/>
              <w:suppressAutoHyphens/>
              <w:jc w:val="center"/>
              <w:rPr>
                <w:szCs w:val="24"/>
                <w:lang w:eastAsia="zh-CN"/>
              </w:rPr>
            </w:pPr>
            <w:r w:rsidRPr="00A812F8">
              <w:rPr>
                <w:szCs w:val="24"/>
                <w:lang w:eastAsia="zh-CN"/>
              </w:rPr>
              <w:lastRenderedPageBreak/>
              <w:t>1.</w:t>
            </w:r>
          </w:p>
        </w:tc>
        <w:tc>
          <w:tcPr>
            <w:tcW w:w="4111" w:type="dxa"/>
            <w:tcBorders>
              <w:top w:val="single" w:sz="4" w:space="0" w:color="auto"/>
              <w:left w:val="single" w:sz="4" w:space="0" w:color="auto"/>
              <w:bottom w:val="single" w:sz="4" w:space="0" w:color="auto"/>
              <w:right w:val="single" w:sz="4" w:space="0" w:color="auto"/>
            </w:tcBorders>
          </w:tcPr>
          <w:p w14:paraId="22AE8AF1" w14:textId="110C7991" w:rsidR="006071E2" w:rsidRPr="00A812F8" w:rsidRDefault="006071E2" w:rsidP="00051534">
            <w:pPr>
              <w:suppressLineNumbers/>
              <w:suppressAutoHyphens/>
              <w:jc w:val="both"/>
              <w:rPr>
                <w:szCs w:val="24"/>
                <w:lang w:eastAsia="zh-CN"/>
              </w:rPr>
            </w:pPr>
            <w:r w:rsidRPr="00A812F8">
              <w:rPr>
                <w:lang w:eastAsia="ar-SA"/>
              </w:rPr>
              <w:t>Naujas, nenaudotas, ne senesnės kaip 2024 m. gamybos</w:t>
            </w:r>
          </w:p>
        </w:tc>
        <w:tc>
          <w:tcPr>
            <w:tcW w:w="4820" w:type="dxa"/>
            <w:tcBorders>
              <w:top w:val="single" w:sz="4" w:space="0" w:color="auto"/>
              <w:left w:val="single" w:sz="4" w:space="0" w:color="auto"/>
              <w:bottom w:val="single" w:sz="4" w:space="0" w:color="auto"/>
              <w:right w:val="single" w:sz="4" w:space="0" w:color="auto"/>
            </w:tcBorders>
          </w:tcPr>
          <w:p w14:paraId="1D14F726" w14:textId="77777777" w:rsidR="006071E2" w:rsidRPr="00A812F8" w:rsidRDefault="006071E2" w:rsidP="00051534">
            <w:pPr>
              <w:suppressLineNumbers/>
              <w:suppressAutoHyphens/>
              <w:jc w:val="both"/>
              <w:rPr>
                <w:szCs w:val="24"/>
                <w:lang w:eastAsia="zh-CN"/>
              </w:rPr>
            </w:pPr>
          </w:p>
        </w:tc>
      </w:tr>
      <w:tr w:rsidR="006071E2" w:rsidRPr="00A812F8" w14:paraId="2FF47657" w14:textId="77777777" w:rsidTr="007E4DCB">
        <w:tc>
          <w:tcPr>
            <w:tcW w:w="651" w:type="dxa"/>
            <w:tcBorders>
              <w:top w:val="nil"/>
              <w:left w:val="single" w:sz="2" w:space="0" w:color="000000"/>
              <w:bottom w:val="single" w:sz="2" w:space="0" w:color="000000"/>
              <w:right w:val="single" w:sz="4" w:space="0" w:color="auto"/>
            </w:tcBorders>
          </w:tcPr>
          <w:p w14:paraId="490D485B" w14:textId="77777777" w:rsidR="006071E2" w:rsidRPr="00A812F8" w:rsidRDefault="006071E2" w:rsidP="00051534">
            <w:pPr>
              <w:suppressLineNumbers/>
              <w:suppressAutoHyphens/>
              <w:jc w:val="center"/>
              <w:rPr>
                <w:szCs w:val="24"/>
                <w:lang w:eastAsia="zh-CN"/>
              </w:rPr>
            </w:pPr>
            <w:r w:rsidRPr="00A812F8">
              <w:rPr>
                <w:szCs w:val="24"/>
                <w:lang w:eastAsia="zh-CN"/>
              </w:rPr>
              <w:t>2.</w:t>
            </w:r>
          </w:p>
        </w:tc>
        <w:tc>
          <w:tcPr>
            <w:tcW w:w="4111" w:type="dxa"/>
            <w:tcBorders>
              <w:top w:val="single" w:sz="4" w:space="0" w:color="auto"/>
              <w:left w:val="single" w:sz="4" w:space="0" w:color="auto"/>
              <w:bottom w:val="single" w:sz="4" w:space="0" w:color="auto"/>
              <w:right w:val="single" w:sz="4" w:space="0" w:color="auto"/>
            </w:tcBorders>
          </w:tcPr>
          <w:p w14:paraId="1D9DADE4" w14:textId="706D9355" w:rsidR="006071E2" w:rsidRPr="00A812F8" w:rsidRDefault="006071E2" w:rsidP="00051534">
            <w:pPr>
              <w:suppressLineNumbers/>
              <w:suppressAutoHyphens/>
              <w:jc w:val="both"/>
              <w:rPr>
                <w:color w:val="FF0000"/>
                <w:szCs w:val="24"/>
                <w:lang w:eastAsia="zh-CN"/>
              </w:rPr>
            </w:pPr>
            <w:r w:rsidRPr="00A812F8">
              <w:rPr>
                <w:szCs w:val="24"/>
                <w:lang w:eastAsia="zh-CN"/>
              </w:rPr>
              <w:t>Tinkantis sumontavimui ant siūlomo traktoriaus</w:t>
            </w:r>
          </w:p>
        </w:tc>
        <w:tc>
          <w:tcPr>
            <w:tcW w:w="4820" w:type="dxa"/>
            <w:tcBorders>
              <w:top w:val="single" w:sz="4" w:space="0" w:color="auto"/>
              <w:left w:val="single" w:sz="4" w:space="0" w:color="auto"/>
              <w:bottom w:val="single" w:sz="4" w:space="0" w:color="auto"/>
              <w:right w:val="single" w:sz="4" w:space="0" w:color="auto"/>
            </w:tcBorders>
          </w:tcPr>
          <w:p w14:paraId="4524CDB5" w14:textId="77777777" w:rsidR="006071E2" w:rsidRPr="00A812F8" w:rsidRDefault="006071E2" w:rsidP="00051534">
            <w:pPr>
              <w:suppressLineNumbers/>
              <w:suppressAutoHyphens/>
              <w:jc w:val="both"/>
              <w:rPr>
                <w:szCs w:val="24"/>
                <w:lang w:eastAsia="zh-CN"/>
              </w:rPr>
            </w:pPr>
          </w:p>
        </w:tc>
      </w:tr>
      <w:tr w:rsidR="006071E2" w:rsidRPr="00A812F8" w14:paraId="4B6B1564" w14:textId="77777777" w:rsidTr="007E4DCB">
        <w:tc>
          <w:tcPr>
            <w:tcW w:w="651" w:type="dxa"/>
            <w:tcBorders>
              <w:top w:val="nil"/>
              <w:left w:val="single" w:sz="2" w:space="0" w:color="000000"/>
              <w:bottom w:val="single" w:sz="2" w:space="0" w:color="000000"/>
              <w:right w:val="single" w:sz="4" w:space="0" w:color="auto"/>
            </w:tcBorders>
          </w:tcPr>
          <w:p w14:paraId="506CBC6C" w14:textId="77777777" w:rsidR="006071E2" w:rsidRPr="00A812F8" w:rsidRDefault="006071E2" w:rsidP="00051534">
            <w:pPr>
              <w:suppressLineNumbers/>
              <w:suppressAutoHyphens/>
              <w:jc w:val="center"/>
              <w:rPr>
                <w:szCs w:val="24"/>
                <w:lang w:eastAsia="zh-CN"/>
              </w:rPr>
            </w:pPr>
            <w:r w:rsidRPr="00A812F8">
              <w:rPr>
                <w:szCs w:val="24"/>
                <w:lang w:eastAsia="zh-CN"/>
              </w:rPr>
              <w:t>3.</w:t>
            </w:r>
          </w:p>
        </w:tc>
        <w:tc>
          <w:tcPr>
            <w:tcW w:w="4111" w:type="dxa"/>
            <w:tcBorders>
              <w:top w:val="single" w:sz="4" w:space="0" w:color="auto"/>
              <w:left w:val="single" w:sz="4" w:space="0" w:color="auto"/>
              <w:bottom w:val="single" w:sz="4" w:space="0" w:color="auto"/>
              <w:right w:val="single" w:sz="4" w:space="0" w:color="auto"/>
            </w:tcBorders>
          </w:tcPr>
          <w:p w14:paraId="76856CBF" w14:textId="1A49D685" w:rsidR="006071E2" w:rsidRPr="00A812F8" w:rsidRDefault="006071E2" w:rsidP="00051534">
            <w:pPr>
              <w:suppressLineNumbers/>
              <w:suppressAutoHyphens/>
              <w:jc w:val="both"/>
              <w:rPr>
                <w:szCs w:val="24"/>
                <w:lang w:eastAsia="zh-CN"/>
              </w:rPr>
            </w:pPr>
            <w:r w:rsidRPr="00A812F8">
              <w:rPr>
                <w:szCs w:val="24"/>
                <w:lang w:eastAsia="zh-CN"/>
              </w:rPr>
              <w:t>Atitinka ES ir LR teisės aktais nustatytus saugos ir kokybės reikalavimus</w:t>
            </w:r>
          </w:p>
        </w:tc>
        <w:tc>
          <w:tcPr>
            <w:tcW w:w="4820" w:type="dxa"/>
            <w:tcBorders>
              <w:top w:val="single" w:sz="4" w:space="0" w:color="auto"/>
              <w:left w:val="single" w:sz="4" w:space="0" w:color="auto"/>
              <w:bottom w:val="single" w:sz="4" w:space="0" w:color="auto"/>
              <w:right w:val="single" w:sz="4" w:space="0" w:color="auto"/>
            </w:tcBorders>
          </w:tcPr>
          <w:p w14:paraId="77A9E2B4" w14:textId="77777777" w:rsidR="006071E2" w:rsidRPr="00A812F8" w:rsidRDefault="006071E2" w:rsidP="00051534">
            <w:pPr>
              <w:suppressLineNumbers/>
              <w:suppressAutoHyphens/>
              <w:jc w:val="both"/>
              <w:rPr>
                <w:szCs w:val="24"/>
                <w:lang w:eastAsia="zh-CN"/>
              </w:rPr>
            </w:pPr>
          </w:p>
        </w:tc>
      </w:tr>
      <w:tr w:rsidR="006071E2" w:rsidRPr="00A812F8" w14:paraId="6901F6D9" w14:textId="77777777" w:rsidTr="007E4DCB">
        <w:tc>
          <w:tcPr>
            <w:tcW w:w="651" w:type="dxa"/>
            <w:tcBorders>
              <w:top w:val="nil"/>
              <w:left w:val="single" w:sz="2" w:space="0" w:color="000000"/>
              <w:bottom w:val="single" w:sz="2" w:space="0" w:color="000000"/>
              <w:right w:val="single" w:sz="4" w:space="0" w:color="auto"/>
            </w:tcBorders>
          </w:tcPr>
          <w:p w14:paraId="66207CDC" w14:textId="77777777" w:rsidR="006071E2" w:rsidRPr="00A812F8" w:rsidRDefault="006071E2" w:rsidP="00051534">
            <w:pPr>
              <w:suppressLineNumbers/>
              <w:suppressAutoHyphens/>
              <w:jc w:val="center"/>
              <w:rPr>
                <w:szCs w:val="24"/>
                <w:lang w:eastAsia="zh-CN"/>
              </w:rPr>
            </w:pPr>
            <w:r w:rsidRPr="00A812F8">
              <w:rPr>
                <w:szCs w:val="24"/>
                <w:lang w:eastAsia="zh-CN"/>
              </w:rPr>
              <w:t>4.</w:t>
            </w:r>
          </w:p>
        </w:tc>
        <w:tc>
          <w:tcPr>
            <w:tcW w:w="4111" w:type="dxa"/>
            <w:tcBorders>
              <w:top w:val="single" w:sz="4" w:space="0" w:color="auto"/>
              <w:left w:val="single" w:sz="4" w:space="0" w:color="auto"/>
              <w:bottom w:val="single" w:sz="4" w:space="0" w:color="auto"/>
              <w:right w:val="single" w:sz="4" w:space="0" w:color="auto"/>
            </w:tcBorders>
          </w:tcPr>
          <w:p w14:paraId="0762F478" w14:textId="1F97D846" w:rsidR="006071E2" w:rsidRPr="00A812F8" w:rsidRDefault="006071E2" w:rsidP="00051534">
            <w:pPr>
              <w:suppressLineNumbers/>
              <w:suppressAutoHyphens/>
              <w:jc w:val="both"/>
              <w:rPr>
                <w:szCs w:val="24"/>
                <w:lang w:eastAsia="zh-CN"/>
              </w:rPr>
            </w:pPr>
            <w:r w:rsidRPr="00A812F8">
              <w:rPr>
                <w:szCs w:val="24"/>
                <w:lang w:eastAsia="zh-CN"/>
              </w:rPr>
              <w:t>Greitas frontalinio krautuvo atjungimas nuo traktoriaus</w:t>
            </w:r>
          </w:p>
        </w:tc>
        <w:tc>
          <w:tcPr>
            <w:tcW w:w="4820" w:type="dxa"/>
            <w:tcBorders>
              <w:top w:val="single" w:sz="4" w:space="0" w:color="auto"/>
              <w:left w:val="single" w:sz="4" w:space="0" w:color="auto"/>
              <w:bottom w:val="single" w:sz="4" w:space="0" w:color="auto"/>
              <w:right w:val="single" w:sz="4" w:space="0" w:color="auto"/>
            </w:tcBorders>
          </w:tcPr>
          <w:p w14:paraId="7A494C53" w14:textId="77777777" w:rsidR="006071E2" w:rsidRPr="00A812F8" w:rsidRDefault="006071E2" w:rsidP="00051534">
            <w:pPr>
              <w:suppressLineNumbers/>
              <w:suppressAutoHyphens/>
              <w:jc w:val="both"/>
              <w:rPr>
                <w:szCs w:val="24"/>
                <w:lang w:eastAsia="zh-CN"/>
              </w:rPr>
            </w:pPr>
          </w:p>
        </w:tc>
      </w:tr>
      <w:tr w:rsidR="006071E2" w:rsidRPr="00A812F8" w14:paraId="00878F18" w14:textId="77777777" w:rsidTr="007E4DCB">
        <w:tc>
          <w:tcPr>
            <w:tcW w:w="651" w:type="dxa"/>
            <w:tcBorders>
              <w:top w:val="nil"/>
              <w:left w:val="single" w:sz="2" w:space="0" w:color="000000"/>
              <w:bottom w:val="single" w:sz="2" w:space="0" w:color="000000"/>
              <w:right w:val="single" w:sz="4" w:space="0" w:color="auto"/>
            </w:tcBorders>
          </w:tcPr>
          <w:p w14:paraId="0B67D5DA" w14:textId="77777777" w:rsidR="006071E2" w:rsidRPr="00A812F8" w:rsidRDefault="006071E2" w:rsidP="00051534">
            <w:pPr>
              <w:suppressLineNumbers/>
              <w:suppressAutoHyphens/>
              <w:jc w:val="center"/>
              <w:rPr>
                <w:szCs w:val="24"/>
                <w:lang w:eastAsia="zh-CN"/>
              </w:rPr>
            </w:pPr>
            <w:r w:rsidRPr="00A812F8">
              <w:rPr>
                <w:szCs w:val="24"/>
                <w:lang w:eastAsia="zh-CN"/>
              </w:rPr>
              <w:t>5.</w:t>
            </w:r>
          </w:p>
        </w:tc>
        <w:tc>
          <w:tcPr>
            <w:tcW w:w="4111" w:type="dxa"/>
            <w:tcBorders>
              <w:top w:val="single" w:sz="4" w:space="0" w:color="auto"/>
              <w:left w:val="single" w:sz="4" w:space="0" w:color="auto"/>
              <w:bottom w:val="single" w:sz="4" w:space="0" w:color="auto"/>
              <w:right w:val="single" w:sz="4" w:space="0" w:color="auto"/>
            </w:tcBorders>
          </w:tcPr>
          <w:p w14:paraId="2983B8B4" w14:textId="75B16F56" w:rsidR="006071E2" w:rsidRPr="00A812F8" w:rsidRDefault="006071E2" w:rsidP="00051534">
            <w:pPr>
              <w:suppressLineNumbers/>
              <w:suppressAutoHyphens/>
              <w:jc w:val="both"/>
              <w:rPr>
                <w:szCs w:val="24"/>
                <w:lang w:eastAsia="zh-CN"/>
              </w:rPr>
            </w:pPr>
            <w:r w:rsidRPr="00A812F8">
              <w:rPr>
                <w:szCs w:val="24"/>
                <w:lang w:eastAsia="zh-CN"/>
              </w:rPr>
              <w:t>Frontalinis krautuvas su lygiagretaus kėlimo palaikymu</w:t>
            </w:r>
          </w:p>
        </w:tc>
        <w:tc>
          <w:tcPr>
            <w:tcW w:w="4820" w:type="dxa"/>
            <w:tcBorders>
              <w:top w:val="single" w:sz="4" w:space="0" w:color="auto"/>
              <w:left w:val="single" w:sz="4" w:space="0" w:color="auto"/>
              <w:bottom w:val="single" w:sz="4" w:space="0" w:color="auto"/>
              <w:right w:val="single" w:sz="4" w:space="0" w:color="auto"/>
            </w:tcBorders>
          </w:tcPr>
          <w:p w14:paraId="3D51A72F" w14:textId="77777777" w:rsidR="006071E2" w:rsidRPr="00A812F8" w:rsidRDefault="006071E2" w:rsidP="00051534">
            <w:pPr>
              <w:suppressLineNumbers/>
              <w:suppressAutoHyphens/>
              <w:jc w:val="both"/>
              <w:rPr>
                <w:szCs w:val="24"/>
                <w:lang w:eastAsia="zh-CN"/>
              </w:rPr>
            </w:pPr>
          </w:p>
        </w:tc>
      </w:tr>
      <w:tr w:rsidR="006071E2" w:rsidRPr="00A812F8" w14:paraId="34F95DC3" w14:textId="77777777" w:rsidTr="007E4DCB">
        <w:tc>
          <w:tcPr>
            <w:tcW w:w="651" w:type="dxa"/>
            <w:tcBorders>
              <w:top w:val="nil"/>
              <w:left w:val="single" w:sz="2" w:space="0" w:color="000000"/>
              <w:bottom w:val="single" w:sz="4" w:space="0" w:color="auto"/>
              <w:right w:val="single" w:sz="4" w:space="0" w:color="auto"/>
            </w:tcBorders>
          </w:tcPr>
          <w:p w14:paraId="6B89371A" w14:textId="77777777" w:rsidR="006071E2" w:rsidRPr="00A812F8" w:rsidRDefault="006071E2" w:rsidP="00051534">
            <w:pPr>
              <w:suppressLineNumbers/>
              <w:suppressAutoHyphens/>
              <w:jc w:val="center"/>
              <w:rPr>
                <w:szCs w:val="24"/>
                <w:lang w:eastAsia="zh-CN"/>
              </w:rPr>
            </w:pPr>
            <w:r w:rsidRPr="00A812F8">
              <w:rPr>
                <w:szCs w:val="24"/>
                <w:lang w:eastAsia="zh-CN"/>
              </w:rPr>
              <w:t>6.</w:t>
            </w:r>
          </w:p>
        </w:tc>
        <w:tc>
          <w:tcPr>
            <w:tcW w:w="4111" w:type="dxa"/>
            <w:tcBorders>
              <w:top w:val="single" w:sz="4" w:space="0" w:color="auto"/>
              <w:left w:val="single" w:sz="4" w:space="0" w:color="auto"/>
              <w:bottom w:val="single" w:sz="4" w:space="0" w:color="auto"/>
              <w:right w:val="single" w:sz="4" w:space="0" w:color="auto"/>
            </w:tcBorders>
          </w:tcPr>
          <w:p w14:paraId="0A13C0CF" w14:textId="7BA55543" w:rsidR="006071E2" w:rsidRPr="00A812F8" w:rsidRDefault="006071E2" w:rsidP="00051534">
            <w:pPr>
              <w:suppressLineNumbers/>
              <w:suppressAutoHyphens/>
              <w:jc w:val="both"/>
              <w:rPr>
                <w:szCs w:val="24"/>
                <w:lang w:eastAsia="zh-CN"/>
              </w:rPr>
            </w:pPr>
            <w:r w:rsidRPr="00A812F8">
              <w:rPr>
                <w:szCs w:val="24"/>
                <w:lang w:eastAsia="zh-CN"/>
              </w:rPr>
              <w:t xml:space="preserve">Krautuvo valdymas vienos rankenėlės (“JOYSTIC”) pagalba </w:t>
            </w:r>
          </w:p>
        </w:tc>
        <w:tc>
          <w:tcPr>
            <w:tcW w:w="4820" w:type="dxa"/>
            <w:tcBorders>
              <w:top w:val="single" w:sz="4" w:space="0" w:color="auto"/>
              <w:left w:val="single" w:sz="4" w:space="0" w:color="auto"/>
              <w:bottom w:val="single" w:sz="4" w:space="0" w:color="auto"/>
              <w:right w:val="single" w:sz="4" w:space="0" w:color="auto"/>
            </w:tcBorders>
          </w:tcPr>
          <w:p w14:paraId="32D8747B" w14:textId="77777777" w:rsidR="006071E2" w:rsidRPr="00A812F8" w:rsidRDefault="006071E2" w:rsidP="00051534">
            <w:pPr>
              <w:suppressLineNumbers/>
              <w:suppressAutoHyphens/>
              <w:jc w:val="both"/>
              <w:rPr>
                <w:szCs w:val="24"/>
                <w:lang w:eastAsia="zh-CN"/>
              </w:rPr>
            </w:pPr>
          </w:p>
        </w:tc>
      </w:tr>
      <w:tr w:rsidR="006071E2" w:rsidRPr="00A812F8" w14:paraId="049A1668" w14:textId="77777777" w:rsidTr="007E4DCB">
        <w:tc>
          <w:tcPr>
            <w:tcW w:w="651" w:type="dxa"/>
            <w:tcBorders>
              <w:top w:val="single" w:sz="4" w:space="0" w:color="auto"/>
              <w:left w:val="single" w:sz="4" w:space="0" w:color="auto"/>
              <w:bottom w:val="single" w:sz="4" w:space="0" w:color="auto"/>
              <w:right w:val="single" w:sz="4" w:space="0" w:color="auto"/>
            </w:tcBorders>
          </w:tcPr>
          <w:p w14:paraId="5D8EDBD4" w14:textId="77777777" w:rsidR="006071E2" w:rsidRPr="00A812F8" w:rsidRDefault="006071E2" w:rsidP="00051534">
            <w:pPr>
              <w:suppressLineNumbers/>
              <w:suppressAutoHyphens/>
              <w:jc w:val="center"/>
              <w:rPr>
                <w:szCs w:val="24"/>
                <w:lang w:eastAsia="zh-CN"/>
              </w:rPr>
            </w:pPr>
            <w:r w:rsidRPr="00A812F8">
              <w:rPr>
                <w:szCs w:val="24"/>
                <w:lang w:eastAsia="zh-CN"/>
              </w:rPr>
              <w:t>7.</w:t>
            </w:r>
          </w:p>
        </w:tc>
        <w:tc>
          <w:tcPr>
            <w:tcW w:w="4111" w:type="dxa"/>
            <w:tcBorders>
              <w:top w:val="single" w:sz="4" w:space="0" w:color="auto"/>
              <w:left w:val="single" w:sz="4" w:space="0" w:color="auto"/>
              <w:bottom w:val="single" w:sz="4" w:space="0" w:color="auto"/>
              <w:right w:val="single" w:sz="4" w:space="0" w:color="auto"/>
            </w:tcBorders>
          </w:tcPr>
          <w:p w14:paraId="4C9433A0" w14:textId="1E731000" w:rsidR="006071E2" w:rsidRPr="00A812F8" w:rsidRDefault="006071E2" w:rsidP="00051534">
            <w:pPr>
              <w:suppressLineNumbers/>
              <w:suppressAutoHyphens/>
              <w:jc w:val="both"/>
              <w:rPr>
                <w:szCs w:val="24"/>
                <w:lang w:eastAsia="zh-CN"/>
              </w:rPr>
            </w:pPr>
            <w:r w:rsidRPr="00A812F8">
              <w:rPr>
                <w:szCs w:val="24"/>
                <w:lang w:eastAsia="zh-CN"/>
              </w:rPr>
              <w:t>Kaušo plotis ne mažesnis 2,2 m</w:t>
            </w:r>
          </w:p>
        </w:tc>
        <w:tc>
          <w:tcPr>
            <w:tcW w:w="4820" w:type="dxa"/>
            <w:tcBorders>
              <w:top w:val="single" w:sz="4" w:space="0" w:color="auto"/>
              <w:left w:val="single" w:sz="4" w:space="0" w:color="auto"/>
              <w:bottom w:val="single" w:sz="4" w:space="0" w:color="auto"/>
              <w:right w:val="single" w:sz="4" w:space="0" w:color="auto"/>
            </w:tcBorders>
          </w:tcPr>
          <w:p w14:paraId="6C8D5245" w14:textId="77777777" w:rsidR="006071E2" w:rsidRPr="00A812F8" w:rsidRDefault="006071E2" w:rsidP="00051534">
            <w:pPr>
              <w:suppressLineNumbers/>
              <w:suppressAutoHyphens/>
              <w:jc w:val="both"/>
              <w:rPr>
                <w:szCs w:val="24"/>
                <w:lang w:eastAsia="zh-CN"/>
              </w:rPr>
            </w:pPr>
          </w:p>
        </w:tc>
      </w:tr>
      <w:tr w:rsidR="006071E2" w:rsidRPr="00A812F8" w14:paraId="7DBA1721" w14:textId="77777777" w:rsidTr="007E4DCB">
        <w:tc>
          <w:tcPr>
            <w:tcW w:w="651" w:type="dxa"/>
            <w:tcBorders>
              <w:top w:val="single" w:sz="4" w:space="0" w:color="auto"/>
              <w:left w:val="single" w:sz="2" w:space="0" w:color="000000"/>
              <w:bottom w:val="single" w:sz="2" w:space="0" w:color="000000"/>
              <w:right w:val="single" w:sz="4" w:space="0" w:color="auto"/>
            </w:tcBorders>
          </w:tcPr>
          <w:p w14:paraId="265A58A4" w14:textId="77777777" w:rsidR="006071E2" w:rsidRPr="00A812F8" w:rsidRDefault="006071E2" w:rsidP="00051534">
            <w:pPr>
              <w:suppressLineNumbers/>
              <w:suppressAutoHyphens/>
              <w:jc w:val="center"/>
              <w:rPr>
                <w:szCs w:val="24"/>
                <w:lang w:eastAsia="zh-CN"/>
              </w:rPr>
            </w:pPr>
            <w:r w:rsidRPr="00A812F8">
              <w:rPr>
                <w:szCs w:val="24"/>
                <w:lang w:eastAsia="zh-CN"/>
              </w:rPr>
              <w:t>8.</w:t>
            </w:r>
          </w:p>
        </w:tc>
        <w:tc>
          <w:tcPr>
            <w:tcW w:w="4111" w:type="dxa"/>
            <w:tcBorders>
              <w:top w:val="single" w:sz="4" w:space="0" w:color="auto"/>
              <w:left w:val="single" w:sz="4" w:space="0" w:color="auto"/>
              <w:bottom w:val="single" w:sz="4" w:space="0" w:color="auto"/>
              <w:right w:val="single" w:sz="4" w:space="0" w:color="auto"/>
            </w:tcBorders>
          </w:tcPr>
          <w:p w14:paraId="730762A4" w14:textId="3D38BBFD" w:rsidR="006071E2" w:rsidRPr="00A812F8" w:rsidRDefault="006071E2" w:rsidP="00051534">
            <w:pPr>
              <w:suppressLineNumbers/>
              <w:suppressAutoHyphens/>
              <w:jc w:val="both"/>
              <w:rPr>
                <w:color w:val="FF0000"/>
                <w:szCs w:val="24"/>
                <w:lang w:eastAsia="zh-CN"/>
              </w:rPr>
            </w:pPr>
            <w:r w:rsidRPr="00A812F8">
              <w:rPr>
                <w:szCs w:val="24"/>
                <w:lang w:eastAsia="zh-CN"/>
              </w:rPr>
              <w:t>Keliamoji galia – ne mažiau 2200 kg.</w:t>
            </w:r>
          </w:p>
          <w:p w14:paraId="7D603053" w14:textId="77777777" w:rsidR="006071E2" w:rsidRPr="00A812F8" w:rsidRDefault="006071E2" w:rsidP="00051534">
            <w:pPr>
              <w:suppressLineNumbers/>
              <w:suppressAutoHyphens/>
              <w:jc w:val="both"/>
              <w:rPr>
                <w:szCs w:val="24"/>
                <w:lang w:eastAsia="zh-CN"/>
              </w:rPr>
            </w:pPr>
            <w:r w:rsidRPr="00A812F8">
              <w:rPr>
                <w:szCs w:val="24"/>
                <w:lang w:eastAsia="zh-CN"/>
              </w:rPr>
              <w:t xml:space="preserve">Didžiausias kėlimo aukštis – ne mažiau 3,0 m. </w:t>
            </w:r>
          </w:p>
        </w:tc>
        <w:tc>
          <w:tcPr>
            <w:tcW w:w="4820" w:type="dxa"/>
            <w:tcBorders>
              <w:top w:val="single" w:sz="4" w:space="0" w:color="auto"/>
              <w:left w:val="single" w:sz="4" w:space="0" w:color="auto"/>
              <w:bottom w:val="single" w:sz="4" w:space="0" w:color="auto"/>
              <w:right w:val="single" w:sz="4" w:space="0" w:color="auto"/>
            </w:tcBorders>
          </w:tcPr>
          <w:p w14:paraId="6E2ADF01" w14:textId="77777777" w:rsidR="006071E2" w:rsidRPr="00A812F8" w:rsidRDefault="006071E2" w:rsidP="00051534">
            <w:pPr>
              <w:suppressLineNumbers/>
              <w:suppressAutoHyphens/>
              <w:jc w:val="both"/>
              <w:rPr>
                <w:szCs w:val="24"/>
                <w:lang w:eastAsia="zh-CN"/>
              </w:rPr>
            </w:pPr>
          </w:p>
        </w:tc>
      </w:tr>
      <w:tr w:rsidR="006071E2" w:rsidRPr="00A812F8" w14:paraId="51AD5A65" w14:textId="77777777" w:rsidTr="007E4DCB">
        <w:tc>
          <w:tcPr>
            <w:tcW w:w="651" w:type="dxa"/>
            <w:tcBorders>
              <w:top w:val="nil"/>
              <w:left w:val="single" w:sz="2" w:space="0" w:color="000000"/>
              <w:bottom w:val="single" w:sz="2" w:space="0" w:color="000000"/>
              <w:right w:val="single" w:sz="4" w:space="0" w:color="auto"/>
            </w:tcBorders>
          </w:tcPr>
          <w:p w14:paraId="6716513C" w14:textId="77777777" w:rsidR="006071E2" w:rsidRPr="00A812F8" w:rsidRDefault="006071E2" w:rsidP="00051534">
            <w:pPr>
              <w:suppressLineNumbers/>
              <w:suppressAutoHyphens/>
              <w:jc w:val="center"/>
              <w:rPr>
                <w:szCs w:val="24"/>
                <w:lang w:eastAsia="zh-CN"/>
              </w:rPr>
            </w:pPr>
            <w:r w:rsidRPr="00A812F8">
              <w:rPr>
                <w:szCs w:val="24"/>
                <w:lang w:eastAsia="zh-CN"/>
              </w:rPr>
              <w:t>9.</w:t>
            </w:r>
          </w:p>
        </w:tc>
        <w:tc>
          <w:tcPr>
            <w:tcW w:w="4111" w:type="dxa"/>
            <w:tcBorders>
              <w:top w:val="single" w:sz="4" w:space="0" w:color="auto"/>
              <w:left w:val="single" w:sz="4" w:space="0" w:color="auto"/>
              <w:bottom w:val="single" w:sz="4" w:space="0" w:color="auto"/>
              <w:right w:val="single" w:sz="4" w:space="0" w:color="auto"/>
            </w:tcBorders>
          </w:tcPr>
          <w:p w14:paraId="5E375B90" w14:textId="33757E3D" w:rsidR="006071E2" w:rsidRPr="00A812F8" w:rsidRDefault="006071E2" w:rsidP="00051534">
            <w:pPr>
              <w:suppressLineNumbers/>
              <w:suppressAutoHyphens/>
              <w:jc w:val="both"/>
              <w:rPr>
                <w:szCs w:val="24"/>
                <w:lang w:eastAsia="zh-CN"/>
              </w:rPr>
            </w:pPr>
            <w:r w:rsidRPr="00A812F8">
              <w:rPr>
                <w:szCs w:val="24"/>
                <w:lang w:eastAsia="zh-CN"/>
              </w:rPr>
              <w:t>Kaušo tūris su kaupu ne mažesnis kaip 0,8 m³</w:t>
            </w:r>
          </w:p>
        </w:tc>
        <w:tc>
          <w:tcPr>
            <w:tcW w:w="4820" w:type="dxa"/>
            <w:tcBorders>
              <w:top w:val="single" w:sz="4" w:space="0" w:color="auto"/>
              <w:left w:val="single" w:sz="4" w:space="0" w:color="auto"/>
              <w:bottom w:val="single" w:sz="4" w:space="0" w:color="auto"/>
              <w:right w:val="single" w:sz="4" w:space="0" w:color="auto"/>
            </w:tcBorders>
          </w:tcPr>
          <w:p w14:paraId="0CC08B51" w14:textId="77777777" w:rsidR="006071E2" w:rsidRPr="00A812F8" w:rsidRDefault="006071E2" w:rsidP="00051534">
            <w:pPr>
              <w:suppressLineNumbers/>
              <w:suppressAutoHyphens/>
              <w:jc w:val="both"/>
              <w:rPr>
                <w:szCs w:val="24"/>
                <w:lang w:eastAsia="zh-CN"/>
              </w:rPr>
            </w:pPr>
          </w:p>
        </w:tc>
      </w:tr>
      <w:tr w:rsidR="006071E2" w:rsidRPr="00A812F8" w14:paraId="7279F26D" w14:textId="77777777" w:rsidTr="007E4DCB">
        <w:tc>
          <w:tcPr>
            <w:tcW w:w="651" w:type="dxa"/>
            <w:tcBorders>
              <w:top w:val="nil"/>
              <w:left w:val="single" w:sz="2" w:space="0" w:color="000000"/>
              <w:bottom w:val="single" w:sz="4" w:space="0" w:color="auto"/>
              <w:right w:val="single" w:sz="4" w:space="0" w:color="auto"/>
            </w:tcBorders>
          </w:tcPr>
          <w:p w14:paraId="0271C8D6" w14:textId="77777777" w:rsidR="006071E2" w:rsidRPr="00A812F8" w:rsidRDefault="006071E2" w:rsidP="00051534">
            <w:pPr>
              <w:suppressLineNumbers/>
              <w:suppressAutoHyphens/>
              <w:jc w:val="center"/>
              <w:rPr>
                <w:szCs w:val="24"/>
                <w:lang w:eastAsia="zh-CN"/>
              </w:rPr>
            </w:pPr>
            <w:r w:rsidRPr="00A812F8">
              <w:rPr>
                <w:szCs w:val="24"/>
                <w:lang w:eastAsia="zh-CN"/>
              </w:rPr>
              <w:t>10.</w:t>
            </w:r>
          </w:p>
        </w:tc>
        <w:tc>
          <w:tcPr>
            <w:tcW w:w="4111" w:type="dxa"/>
            <w:tcBorders>
              <w:top w:val="single" w:sz="4" w:space="0" w:color="auto"/>
              <w:left w:val="single" w:sz="4" w:space="0" w:color="auto"/>
              <w:bottom w:val="single" w:sz="4" w:space="0" w:color="auto"/>
              <w:right w:val="single" w:sz="4" w:space="0" w:color="auto"/>
            </w:tcBorders>
          </w:tcPr>
          <w:p w14:paraId="62325BAF" w14:textId="5A97219B" w:rsidR="006071E2" w:rsidRPr="00A812F8" w:rsidRDefault="006071E2" w:rsidP="00051534">
            <w:pPr>
              <w:suppressLineNumbers/>
              <w:suppressAutoHyphens/>
              <w:jc w:val="both"/>
              <w:rPr>
                <w:color w:val="FF0000"/>
                <w:szCs w:val="24"/>
                <w:lang w:eastAsia="zh-CN"/>
              </w:rPr>
            </w:pPr>
            <w:r w:rsidRPr="00A812F8">
              <w:rPr>
                <w:szCs w:val="24"/>
                <w:lang w:eastAsia="zh-CN"/>
              </w:rPr>
              <w:t>Frontalinis krautuvas pateikiamas sumontuotas kartu su traktoriumi</w:t>
            </w:r>
          </w:p>
        </w:tc>
        <w:tc>
          <w:tcPr>
            <w:tcW w:w="4820" w:type="dxa"/>
            <w:tcBorders>
              <w:top w:val="single" w:sz="4" w:space="0" w:color="auto"/>
              <w:left w:val="single" w:sz="4" w:space="0" w:color="auto"/>
              <w:bottom w:val="single" w:sz="4" w:space="0" w:color="auto"/>
              <w:right w:val="single" w:sz="4" w:space="0" w:color="auto"/>
            </w:tcBorders>
          </w:tcPr>
          <w:p w14:paraId="40F42D48" w14:textId="77777777" w:rsidR="006071E2" w:rsidRPr="00A812F8" w:rsidRDefault="006071E2" w:rsidP="00051534">
            <w:pPr>
              <w:suppressLineNumbers/>
              <w:suppressAutoHyphens/>
              <w:jc w:val="both"/>
              <w:rPr>
                <w:szCs w:val="24"/>
                <w:lang w:eastAsia="zh-CN"/>
              </w:rPr>
            </w:pPr>
          </w:p>
        </w:tc>
      </w:tr>
      <w:tr w:rsidR="006071E2" w:rsidRPr="00A812F8" w14:paraId="79C63EBE" w14:textId="77777777" w:rsidTr="007E4DCB">
        <w:tc>
          <w:tcPr>
            <w:tcW w:w="651" w:type="dxa"/>
            <w:tcBorders>
              <w:top w:val="single" w:sz="4" w:space="0" w:color="auto"/>
              <w:left w:val="single" w:sz="4" w:space="0" w:color="auto"/>
              <w:bottom w:val="single" w:sz="4" w:space="0" w:color="auto"/>
              <w:right w:val="single" w:sz="4" w:space="0" w:color="auto"/>
            </w:tcBorders>
          </w:tcPr>
          <w:p w14:paraId="4B56468B" w14:textId="77777777" w:rsidR="006071E2" w:rsidRPr="00A812F8" w:rsidRDefault="006071E2" w:rsidP="00051534">
            <w:pPr>
              <w:suppressLineNumbers/>
              <w:suppressAutoHyphens/>
              <w:jc w:val="center"/>
              <w:rPr>
                <w:szCs w:val="24"/>
                <w:lang w:eastAsia="zh-CN"/>
              </w:rPr>
            </w:pPr>
            <w:r w:rsidRPr="00A812F8">
              <w:rPr>
                <w:szCs w:val="24"/>
                <w:lang w:eastAsia="zh-CN"/>
              </w:rPr>
              <w:t>11.</w:t>
            </w:r>
          </w:p>
        </w:tc>
        <w:tc>
          <w:tcPr>
            <w:tcW w:w="4111" w:type="dxa"/>
            <w:tcBorders>
              <w:top w:val="single" w:sz="4" w:space="0" w:color="auto"/>
              <w:left w:val="single" w:sz="4" w:space="0" w:color="auto"/>
              <w:bottom w:val="single" w:sz="4" w:space="0" w:color="auto"/>
              <w:right w:val="single" w:sz="4" w:space="0" w:color="auto"/>
            </w:tcBorders>
          </w:tcPr>
          <w:p w14:paraId="47DD2194" w14:textId="4490A20B" w:rsidR="006071E2" w:rsidRPr="00A812F8" w:rsidRDefault="006071E2" w:rsidP="00051534">
            <w:pPr>
              <w:suppressLineNumbers/>
              <w:suppressAutoHyphens/>
              <w:jc w:val="both"/>
              <w:rPr>
                <w:szCs w:val="24"/>
                <w:lang w:eastAsia="zh-CN"/>
              </w:rPr>
            </w:pPr>
            <w:r w:rsidRPr="00A812F8">
              <w:rPr>
                <w:szCs w:val="24"/>
                <w:lang w:eastAsia="zh-CN"/>
              </w:rPr>
              <w:t>Garantija netrumpesnė kaip 12 mėn.</w:t>
            </w:r>
          </w:p>
        </w:tc>
        <w:tc>
          <w:tcPr>
            <w:tcW w:w="4820" w:type="dxa"/>
            <w:tcBorders>
              <w:top w:val="single" w:sz="4" w:space="0" w:color="auto"/>
              <w:left w:val="single" w:sz="4" w:space="0" w:color="auto"/>
              <w:bottom w:val="single" w:sz="4" w:space="0" w:color="auto"/>
              <w:right w:val="single" w:sz="4" w:space="0" w:color="auto"/>
            </w:tcBorders>
          </w:tcPr>
          <w:p w14:paraId="095E17DD" w14:textId="77777777" w:rsidR="006071E2" w:rsidRPr="00A812F8" w:rsidRDefault="006071E2" w:rsidP="00051534">
            <w:pPr>
              <w:suppressLineNumbers/>
              <w:suppressAutoHyphens/>
              <w:jc w:val="both"/>
              <w:rPr>
                <w:szCs w:val="24"/>
                <w:lang w:eastAsia="zh-CN"/>
              </w:rPr>
            </w:pPr>
          </w:p>
        </w:tc>
      </w:tr>
    </w:tbl>
    <w:p w14:paraId="4561E779" w14:textId="77777777" w:rsidR="00A812F8" w:rsidRPr="00A812F8" w:rsidRDefault="00A812F8" w:rsidP="00051534">
      <w:pPr>
        <w:ind w:left="360" w:hanging="360"/>
        <w:contextualSpacing/>
        <w:jc w:val="center"/>
        <w:rPr>
          <w:b/>
          <w:szCs w:val="24"/>
        </w:rPr>
      </w:pPr>
    </w:p>
    <w:p w14:paraId="57F9EEE3" w14:textId="77777777" w:rsidR="00A812F8" w:rsidRDefault="00A812F8" w:rsidP="00051534">
      <w:pPr>
        <w:ind w:left="360" w:hanging="360"/>
        <w:contextualSpacing/>
        <w:jc w:val="center"/>
        <w:rPr>
          <w:b/>
          <w:bCs/>
          <w:szCs w:val="24"/>
        </w:rPr>
      </w:pPr>
      <w:bookmarkStart w:id="4" w:name="_Hlk132617508"/>
      <w:proofErr w:type="spellStart"/>
      <w:r w:rsidRPr="00A812F8">
        <w:rPr>
          <w:b/>
          <w:bCs/>
          <w:szCs w:val="24"/>
        </w:rPr>
        <w:t>Mulčeris</w:t>
      </w:r>
      <w:proofErr w:type="spellEnd"/>
      <w:r w:rsidRPr="00A812F8">
        <w:rPr>
          <w:b/>
          <w:bCs/>
          <w:szCs w:val="24"/>
        </w:rPr>
        <w:t xml:space="preserve"> </w:t>
      </w:r>
    </w:p>
    <w:p w14:paraId="5778F02E" w14:textId="77777777" w:rsidR="007E4DCB" w:rsidRPr="00A812F8" w:rsidRDefault="007E4DCB" w:rsidP="00051534">
      <w:pPr>
        <w:ind w:left="360" w:hanging="360"/>
        <w:contextualSpacing/>
        <w:jc w:val="center"/>
        <w:rPr>
          <w:b/>
          <w:bCs/>
          <w:color w:val="FF0000"/>
          <w:szCs w:val="24"/>
        </w:rPr>
      </w:pPr>
    </w:p>
    <w:tbl>
      <w:tblPr>
        <w:tblW w:w="161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260"/>
        <w:gridCol w:w="3261"/>
        <w:gridCol w:w="6509"/>
      </w:tblGrid>
      <w:tr w:rsidR="00A812F8" w:rsidRPr="00A812F8" w14:paraId="57666814" w14:textId="77777777" w:rsidTr="006071E2">
        <w:tc>
          <w:tcPr>
            <w:tcW w:w="709" w:type="dxa"/>
            <w:tcBorders>
              <w:top w:val="single" w:sz="4" w:space="0" w:color="auto"/>
              <w:left w:val="single" w:sz="4" w:space="0" w:color="auto"/>
              <w:bottom w:val="single" w:sz="4" w:space="0" w:color="auto"/>
              <w:right w:val="single" w:sz="4" w:space="0" w:color="auto"/>
            </w:tcBorders>
            <w:vAlign w:val="center"/>
          </w:tcPr>
          <w:p w14:paraId="2A4E63D1" w14:textId="77777777" w:rsidR="00A812F8" w:rsidRPr="00A812F8" w:rsidRDefault="00A812F8" w:rsidP="00051534">
            <w:pPr>
              <w:rPr>
                <w:szCs w:val="24"/>
              </w:rPr>
            </w:pPr>
            <w:r w:rsidRPr="00A812F8">
              <w:rPr>
                <w:szCs w:val="24"/>
              </w:rPr>
              <w:t>Eil.</w:t>
            </w:r>
          </w:p>
          <w:p w14:paraId="1C580B3D" w14:textId="77777777" w:rsidR="00A812F8" w:rsidRPr="00A812F8" w:rsidRDefault="00A812F8" w:rsidP="00051534">
            <w:pPr>
              <w:rPr>
                <w:szCs w:val="24"/>
              </w:rPr>
            </w:pPr>
            <w:r w:rsidRPr="00A812F8">
              <w:rPr>
                <w:szCs w:val="24"/>
              </w:rPr>
              <w:t>Nr.</w:t>
            </w:r>
          </w:p>
        </w:tc>
        <w:tc>
          <w:tcPr>
            <w:tcW w:w="2410" w:type="dxa"/>
            <w:tcBorders>
              <w:top w:val="single" w:sz="4" w:space="0" w:color="auto"/>
              <w:left w:val="single" w:sz="4" w:space="0" w:color="auto"/>
              <w:bottom w:val="single" w:sz="4" w:space="0" w:color="auto"/>
              <w:right w:val="single" w:sz="4" w:space="0" w:color="auto"/>
            </w:tcBorders>
            <w:vAlign w:val="center"/>
          </w:tcPr>
          <w:p w14:paraId="78B3F37B" w14:textId="77777777" w:rsidR="00A812F8" w:rsidRPr="00A812F8" w:rsidRDefault="00A812F8" w:rsidP="006071E2">
            <w:pPr>
              <w:ind w:left="426"/>
              <w:rPr>
                <w:szCs w:val="24"/>
              </w:rPr>
            </w:pPr>
            <w:r w:rsidRPr="00A812F8">
              <w:rPr>
                <w:szCs w:val="24"/>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2A90AB19" w14:textId="77777777" w:rsidR="00A812F8" w:rsidRPr="00A812F8" w:rsidRDefault="00A812F8" w:rsidP="006071E2">
            <w:pPr>
              <w:jc w:val="center"/>
              <w:rPr>
                <w:szCs w:val="24"/>
              </w:rPr>
            </w:pPr>
            <w:r w:rsidRPr="00A812F8">
              <w:rPr>
                <w:szCs w:val="24"/>
                <w:lang w:eastAsia="zh-CN"/>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0B00A9D7" w14:textId="77777777" w:rsidR="00A812F8" w:rsidRPr="00A812F8" w:rsidRDefault="00A812F8" w:rsidP="00051534">
            <w:pPr>
              <w:ind w:left="720"/>
              <w:contextualSpacing/>
              <w:jc w:val="both"/>
              <w:rPr>
                <w:rFonts w:eastAsia="Calibri"/>
                <w:szCs w:val="24"/>
              </w:rPr>
            </w:pPr>
            <w:r w:rsidRPr="00A812F8">
              <w:rPr>
                <w:rFonts w:eastAsia="Calibri"/>
                <w:szCs w:val="24"/>
              </w:rPr>
              <w:t>Tiekėjo siūloma</w:t>
            </w:r>
          </w:p>
          <w:p w14:paraId="338042B8" w14:textId="10C4E04E" w:rsidR="00A812F8" w:rsidRPr="00A812F8" w:rsidRDefault="00A812F8" w:rsidP="00051534">
            <w:pPr>
              <w:suppressAutoHyphens/>
              <w:rPr>
                <w:szCs w:val="24"/>
                <w:lang w:eastAsia="ar-SA"/>
              </w:rPr>
            </w:pPr>
            <w:r w:rsidRPr="00A812F8">
              <w:rPr>
                <w:szCs w:val="24"/>
              </w:rPr>
              <w:t>(Tiekėjas turi įrašyti kur reikia  reikšmę arba trumpą aprašymą, patvirtinantį atitikimą techniniam reikalavimui (įrašai „Taip“, „Atitinka“, „Tenkina“, „+“, „&lt;... yra ne mažesnis kaip ...&gt;“, „&lt;... bus ne didesnis kaip ...&gt;“ ar  pan., negalimi)</w:t>
            </w:r>
          </w:p>
        </w:tc>
        <w:tc>
          <w:tcPr>
            <w:tcW w:w="6509" w:type="dxa"/>
            <w:tcBorders>
              <w:top w:val="nil"/>
              <w:left w:val="single" w:sz="4" w:space="0" w:color="auto"/>
              <w:bottom w:val="nil"/>
              <w:right w:val="nil"/>
            </w:tcBorders>
            <w:vAlign w:val="center"/>
          </w:tcPr>
          <w:p w14:paraId="5A8C6DBA" w14:textId="77777777" w:rsidR="00A812F8" w:rsidRPr="00A812F8" w:rsidRDefault="00A812F8" w:rsidP="00051534">
            <w:pPr>
              <w:suppressAutoHyphens/>
              <w:rPr>
                <w:szCs w:val="24"/>
                <w:lang w:eastAsia="ar-SA"/>
              </w:rPr>
            </w:pPr>
          </w:p>
          <w:p w14:paraId="585A4D17" w14:textId="77777777" w:rsidR="00A812F8" w:rsidRPr="00A812F8" w:rsidRDefault="00A812F8" w:rsidP="00051534">
            <w:pPr>
              <w:suppressAutoHyphens/>
              <w:rPr>
                <w:szCs w:val="24"/>
                <w:lang w:eastAsia="ar-SA"/>
              </w:rPr>
            </w:pPr>
          </w:p>
          <w:p w14:paraId="1B4C4100" w14:textId="77777777" w:rsidR="00A812F8" w:rsidRPr="00A812F8" w:rsidRDefault="00A812F8" w:rsidP="00051534">
            <w:pPr>
              <w:suppressAutoHyphens/>
              <w:rPr>
                <w:szCs w:val="24"/>
                <w:lang w:eastAsia="ar-SA"/>
              </w:rPr>
            </w:pPr>
          </w:p>
        </w:tc>
      </w:tr>
      <w:tr w:rsidR="00A812F8" w:rsidRPr="00A812F8" w14:paraId="501E74D0" w14:textId="77777777" w:rsidTr="00950CF7">
        <w:tc>
          <w:tcPr>
            <w:tcW w:w="709" w:type="dxa"/>
            <w:tcBorders>
              <w:top w:val="single" w:sz="4" w:space="0" w:color="auto"/>
              <w:left w:val="single" w:sz="4" w:space="0" w:color="auto"/>
              <w:bottom w:val="single" w:sz="4" w:space="0" w:color="auto"/>
              <w:right w:val="single" w:sz="4" w:space="0" w:color="auto"/>
            </w:tcBorders>
          </w:tcPr>
          <w:p w14:paraId="0EB3A142" w14:textId="77777777" w:rsidR="00A812F8" w:rsidRPr="00A812F8" w:rsidRDefault="00A812F8" w:rsidP="00051534">
            <w:pPr>
              <w:jc w:val="center"/>
              <w:rPr>
                <w:szCs w:val="24"/>
              </w:rPr>
            </w:pPr>
            <w:r w:rsidRPr="00A812F8">
              <w:rPr>
                <w:szCs w:val="24"/>
              </w:rPr>
              <w:t>1.</w:t>
            </w:r>
          </w:p>
        </w:tc>
        <w:tc>
          <w:tcPr>
            <w:tcW w:w="2410" w:type="dxa"/>
            <w:tcBorders>
              <w:top w:val="single" w:sz="4" w:space="0" w:color="auto"/>
              <w:left w:val="single" w:sz="4" w:space="0" w:color="auto"/>
              <w:bottom w:val="single" w:sz="4" w:space="0" w:color="auto"/>
              <w:right w:val="single" w:sz="4" w:space="0" w:color="auto"/>
            </w:tcBorders>
          </w:tcPr>
          <w:p w14:paraId="1C3E1A39" w14:textId="77777777" w:rsidR="00A812F8" w:rsidRPr="00A812F8" w:rsidRDefault="00A812F8" w:rsidP="00051534">
            <w:pPr>
              <w:rPr>
                <w:szCs w:val="24"/>
              </w:rPr>
            </w:pPr>
            <w:r w:rsidRPr="00A812F8">
              <w:rPr>
                <w:szCs w:val="24"/>
              </w:rPr>
              <w:t>Kiekis</w:t>
            </w:r>
            <w:r w:rsidRPr="00A812F8">
              <w:rPr>
                <w:b/>
                <w:bCs/>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1580CDDB" w14:textId="77777777" w:rsidR="00A812F8" w:rsidRPr="00A812F8" w:rsidRDefault="00A812F8" w:rsidP="00051534">
            <w:pPr>
              <w:jc w:val="both"/>
              <w:rPr>
                <w:szCs w:val="24"/>
              </w:rPr>
            </w:pPr>
            <w:r w:rsidRPr="00A812F8">
              <w:rPr>
                <w:szCs w:val="24"/>
              </w:rPr>
              <w:t>1 vnt.</w:t>
            </w:r>
          </w:p>
        </w:tc>
        <w:tc>
          <w:tcPr>
            <w:tcW w:w="3261" w:type="dxa"/>
            <w:tcBorders>
              <w:top w:val="single" w:sz="4" w:space="0" w:color="auto"/>
              <w:left w:val="single" w:sz="4" w:space="0" w:color="auto"/>
              <w:bottom w:val="single" w:sz="4" w:space="0" w:color="auto"/>
              <w:right w:val="single" w:sz="4" w:space="0" w:color="auto"/>
            </w:tcBorders>
          </w:tcPr>
          <w:p w14:paraId="09661989" w14:textId="77777777" w:rsidR="00A812F8" w:rsidRPr="00A812F8" w:rsidRDefault="00A812F8" w:rsidP="00051534">
            <w:pPr>
              <w:suppressAutoHyphens/>
              <w:rPr>
                <w:szCs w:val="24"/>
                <w:lang w:eastAsia="ar-SA"/>
              </w:rPr>
            </w:pPr>
          </w:p>
        </w:tc>
        <w:tc>
          <w:tcPr>
            <w:tcW w:w="6509" w:type="dxa"/>
            <w:tcBorders>
              <w:top w:val="nil"/>
              <w:left w:val="single" w:sz="4" w:space="0" w:color="auto"/>
              <w:bottom w:val="nil"/>
              <w:right w:val="nil"/>
            </w:tcBorders>
          </w:tcPr>
          <w:p w14:paraId="2CEE617B" w14:textId="77777777" w:rsidR="00A812F8" w:rsidRPr="00A812F8" w:rsidRDefault="00A812F8" w:rsidP="00051534">
            <w:pPr>
              <w:suppressAutoHyphens/>
              <w:rPr>
                <w:szCs w:val="24"/>
                <w:lang w:eastAsia="ar-SA"/>
              </w:rPr>
            </w:pPr>
          </w:p>
        </w:tc>
      </w:tr>
      <w:tr w:rsidR="00A812F8" w:rsidRPr="00A812F8" w14:paraId="291BF9C8" w14:textId="77777777" w:rsidTr="00950CF7">
        <w:tc>
          <w:tcPr>
            <w:tcW w:w="709" w:type="dxa"/>
            <w:tcBorders>
              <w:top w:val="single" w:sz="4" w:space="0" w:color="auto"/>
              <w:left w:val="single" w:sz="4" w:space="0" w:color="auto"/>
              <w:bottom w:val="single" w:sz="4" w:space="0" w:color="auto"/>
              <w:right w:val="single" w:sz="4" w:space="0" w:color="auto"/>
            </w:tcBorders>
            <w:vAlign w:val="center"/>
          </w:tcPr>
          <w:p w14:paraId="3B743431" w14:textId="292AD8CB" w:rsidR="00A812F8" w:rsidRPr="00A812F8" w:rsidRDefault="00A812F8" w:rsidP="006071E2">
            <w:pPr>
              <w:jc w:val="center"/>
              <w:rPr>
                <w:szCs w:val="24"/>
                <w:lang w:eastAsia="ar-SA"/>
              </w:rPr>
            </w:pPr>
            <w:r w:rsidRPr="00A812F8">
              <w:rPr>
                <w:szCs w:val="24"/>
                <w:lang w:eastAsia="ar-SA"/>
              </w:rPr>
              <w:t>2.</w:t>
            </w:r>
          </w:p>
        </w:tc>
        <w:tc>
          <w:tcPr>
            <w:tcW w:w="2410" w:type="dxa"/>
            <w:tcBorders>
              <w:top w:val="single" w:sz="4" w:space="0" w:color="auto"/>
              <w:left w:val="single" w:sz="4" w:space="0" w:color="auto"/>
              <w:bottom w:val="single" w:sz="4" w:space="0" w:color="auto"/>
              <w:right w:val="single" w:sz="4" w:space="0" w:color="auto"/>
            </w:tcBorders>
          </w:tcPr>
          <w:p w14:paraId="74031377" w14:textId="77777777" w:rsidR="00A812F8" w:rsidRPr="00A812F8" w:rsidRDefault="00A812F8" w:rsidP="00051534">
            <w:pPr>
              <w:rPr>
                <w:szCs w:val="24"/>
              </w:rPr>
            </w:pPr>
            <w:r w:rsidRPr="00A812F8">
              <w:rPr>
                <w:szCs w:val="24"/>
              </w:rPr>
              <w:t>Darbinis plotis</w:t>
            </w:r>
          </w:p>
        </w:tc>
        <w:tc>
          <w:tcPr>
            <w:tcW w:w="3260" w:type="dxa"/>
            <w:tcBorders>
              <w:top w:val="single" w:sz="4" w:space="0" w:color="auto"/>
              <w:left w:val="single" w:sz="4" w:space="0" w:color="auto"/>
              <w:bottom w:val="single" w:sz="4" w:space="0" w:color="auto"/>
              <w:right w:val="single" w:sz="4" w:space="0" w:color="auto"/>
            </w:tcBorders>
          </w:tcPr>
          <w:p w14:paraId="350EAA00" w14:textId="77777777" w:rsidR="00A812F8" w:rsidRPr="00A812F8" w:rsidRDefault="00A812F8" w:rsidP="00051534">
            <w:pPr>
              <w:jc w:val="both"/>
              <w:rPr>
                <w:szCs w:val="24"/>
              </w:rPr>
            </w:pPr>
            <w:r w:rsidRPr="00A812F8">
              <w:rPr>
                <w:szCs w:val="24"/>
              </w:rPr>
              <w:t>Ne mažiau 230 cm</w:t>
            </w:r>
          </w:p>
        </w:tc>
        <w:tc>
          <w:tcPr>
            <w:tcW w:w="3261" w:type="dxa"/>
            <w:tcBorders>
              <w:top w:val="single" w:sz="4" w:space="0" w:color="auto"/>
              <w:left w:val="single" w:sz="4" w:space="0" w:color="auto"/>
              <w:bottom w:val="single" w:sz="4" w:space="0" w:color="auto"/>
              <w:right w:val="single" w:sz="4" w:space="0" w:color="auto"/>
            </w:tcBorders>
          </w:tcPr>
          <w:p w14:paraId="0E9C9FE3" w14:textId="77777777" w:rsidR="00A812F8" w:rsidRPr="00A812F8" w:rsidRDefault="00A812F8" w:rsidP="00051534">
            <w:pPr>
              <w:suppressAutoHyphens/>
              <w:rPr>
                <w:szCs w:val="24"/>
                <w:lang w:eastAsia="ar-SA"/>
              </w:rPr>
            </w:pPr>
          </w:p>
        </w:tc>
        <w:tc>
          <w:tcPr>
            <w:tcW w:w="6509" w:type="dxa"/>
            <w:tcBorders>
              <w:top w:val="nil"/>
              <w:left w:val="single" w:sz="4" w:space="0" w:color="auto"/>
              <w:bottom w:val="nil"/>
              <w:right w:val="nil"/>
            </w:tcBorders>
          </w:tcPr>
          <w:p w14:paraId="29AE91CC" w14:textId="77777777" w:rsidR="00A812F8" w:rsidRPr="00A812F8" w:rsidRDefault="00A812F8" w:rsidP="00051534">
            <w:pPr>
              <w:suppressAutoHyphens/>
              <w:rPr>
                <w:szCs w:val="24"/>
                <w:lang w:eastAsia="ar-SA"/>
              </w:rPr>
            </w:pPr>
          </w:p>
        </w:tc>
      </w:tr>
      <w:tr w:rsidR="00A812F8" w:rsidRPr="00A812F8" w14:paraId="1C5DA7B9" w14:textId="77777777" w:rsidTr="00950CF7">
        <w:tc>
          <w:tcPr>
            <w:tcW w:w="709" w:type="dxa"/>
            <w:tcBorders>
              <w:top w:val="single" w:sz="4" w:space="0" w:color="auto"/>
              <w:left w:val="single" w:sz="4" w:space="0" w:color="auto"/>
              <w:bottom w:val="single" w:sz="4" w:space="0" w:color="auto"/>
              <w:right w:val="single" w:sz="4" w:space="0" w:color="auto"/>
            </w:tcBorders>
          </w:tcPr>
          <w:p w14:paraId="314A29C0" w14:textId="77777777" w:rsidR="00A812F8" w:rsidRPr="00A812F8" w:rsidRDefault="00A812F8" w:rsidP="00051534">
            <w:pPr>
              <w:contextualSpacing/>
              <w:jc w:val="center"/>
              <w:rPr>
                <w:rFonts w:eastAsia="Calibri"/>
                <w:szCs w:val="24"/>
              </w:rPr>
            </w:pPr>
            <w:r w:rsidRPr="00A812F8">
              <w:rPr>
                <w:rFonts w:eastAsia="Calibri"/>
                <w:szCs w:val="24"/>
              </w:rPr>
              <w:t>3.</w:t>
            </w:r>
          </w:p>
        </w:tc>
        <w:tc>
          <w:tcPr>
            <w:tcW w:w="2410" w:type="dxa"/>
            <w:tcBorders>
              <w:top w:val="single" w:sz="4" w:space="0" w:color="auto"/>
              <w:left w:val="single" w:sz="4" w:space="0" w:color="auto"/>
              <w:bottom w:val="single" w:sz="4" w:space="0" w:color="auto"/>
              <w:right w:val="single" w:sz="4" w:space="0" w:color="auto"/>
            </w:tcBorders>
          </w:tcPr>
          <w:p w14:paraId="05307828" w14:textId="77777777" w:rsidR="00A812F8" w:rsidRPr="00A812F8" w:rsidRDefault="00A812F8" w:rsidP="00051534">
            <w:pPr>
              <w:rPr>
                <w:szCs w:val="24"/>
              </w:rPr>
            </w:pPr>
            <w:r w:rsidRPr="00A812F8">
              <w:rPr>
                <w:szCs w:val="24"/>
              </w:rPr>
              <w:t>Darbiniai elementai</w:t>
            </w:r>
          </w:p>
        </w:tc>
        <w:tc>
          <w:tcPr>
            <w:tcW w:w="3260" w:type="dxa"/>
            <w:tcBorders>
              <w:top w:val="single" w:sz="4" w:space="0" w:color="auto"/>
              <w:left w:val="single" w:sz="4" w:space="0" w:color="auto"/>
              <w:bottom w:val="single" w:sz="4" w:space="0" w:color="auto"/>
              <w:right w:val="single" w:sz="4" w:space="0" w:color="auto"/>
            </w:tcBorders>
          </w:tcPr>
          <w:p w14:paraId="2F7E3BFF" w14:textId="77777777" w:rsidR="00A812F8" w:rsidRPr="00A812F8" w:rsidRDefault="00A812F8" w:rsidP="00051534">
            <w:pPr>
              <w:jc w:val="both"/>
              <w:rPr>
                <w:szCs w:val="24"/>
              </w:rPr>
            </w:pPr>
            <w:r w:rsidRPr="00A812F8">
              <w:rPr>
                <w:szCs w:val="24"/>
              </w:rPr>
              <w:t>Universalūs ne mažiau 40 vnt.</w:t>
            </w:r>
          </w:p>
        </w:tc>
        <w:tc>
          <w:tcPr>
            <w:tcW w:w="3261" w:type="dxa"/>
            <w:tcBorders>
              <w:top w:val="single" w:sz="4" w:space="0" w:color="auto"/>
              <w:left w:val="single" w:sz="4" w:space="0" w:color="auto"/>
              <w:bottom w:val="single" w:sz="4" w:space="0" w:color="auto"/>
              <w:right w:val="single" w:sz="4" w:space="0" w:color="auto"/>
            </w:tcBorders>
          </w:tcPr>
          <w:p w14:paraId="18D07896" w14:textId="77777777" w:rsidR="00A812F8" w:rsidRPr="00A812F8" w:rsidRDefault="00A812F8" w:rsidP="00051534">
            <w:pPr>
              <w:contextualSpacing/>
              <w:rPr>
                <w:rFonts w:eastAsia="Calibri"/>
                <w:szCs w:val="24"/>
              </w:rPr>
            </w:pPr>
          </w:p>
        </w:tc>
        <w:tc>
          <w:tcPr>
            <w:tcW w:w="6509" w:type="dxa"/>
            <w:tcBorders>
              <w:top w:val="nil"/>
              <w:left w:val="single" w:sz="4" w:space="0" w:color="auto"/>
              <w:bottom w:val="nil"/>
              <w:right w:val="nil"/>
            </w:tcBorders>
          </w:tcPr>
          <w:p w14:paraId="10AEC8E5" w14:textId="77777777" w:rsidR="00A812F8" w:rsidRPr="00A812F8" w:rsidRDefault="00A812F8" w:rsidP="00051534">
            <w:pPr>
              <w:contextualSpacing/>
              <w:rPr>
                <w:rFonts w:eastAsia="Calibri"/>
                <w:szCs w:val="24"/>
              </w:rPr>
            </w:pPr>
          </w:p>
        </w:tc>
      </w:tr>
      <w:tr w:rsidR="00A812F8" w:rsidRPr="00A812F8" w14:paraId="4CE879F8" w14:textId="77777777" w:rsidTr="00950CF7">
        <w:tc>
          <w:tcPr>
            <w:tcW w:w="709" w:type="dxa"/>
            <w:tcBorders>
              <w:top w:val="single" w:sz="4" w:space="0" w:color="auto"/>
              <w:left w:val="single" w:sz="4" w:space="0" w:color="auto"/>
              <w:bottom w:val="single" w:sz="4" w:space="0" w:color="auto"/>
              <w:right w:val="single" w:sz="4" w:space="0" w:color="auto"/>
            </w:tcBorders>
          </w:tcPr>
          <w:p w14:paraId="4FF83654" w14:textId="77777777" w:rsidR="00A812F8" w:rsidRPr="00A812F8" w:rsidRDefault="00A812F8" w:rsidP="00051534">
            <w:pPr>
              <w:contextualSpacing/>
              <w:jc w:val="center"/>
              <w:rPr>
                <w:rFonts w:eastAsia="Calibri"/>
                <w:szCs w:val="24"/>
              </w:rPr>
            </w:pPr>
            <w:r w:rsidRPr="00A812F8">
              <w:rPr>
                <w:rFonts w:eastAsia="Calibri"/>
                <w:szCs w:val="24"/>
              </w:rPr>
              <w:t>4.</w:t>
            </w:r>
          </w:p>
        </w:tc>
        <w:tc>
          <w:tcPr>
            <w:tcW w:w="2410" w:type="dxa"/>
            <w:tcBorders>
              <w:top w:val="single" w:sz="4" w:space="0" w:color="auto"/>
              <w:left w:val="single" w:sz="4" w:space="0" w:color="auto"/>
              <w:bottom w:val="single" w:sz="4" w:space="0" w:color="auto"/>
              <w:right w:val="single" w:sz="4" w:space="0" w:color="auto"/>
            </w:tcBorders>
          </w:tcPr>
          <w:p w14:paraId="0049115B" w14:textId="77777777" w:rsidR="00A812F8" w:rsidRPr="00A812F8" w:rsidRDefault="00A812F8" w:rsidP="00051534">
            <w:pPr>
              <w:rPr>
                <w:szCs w:val="24"/>
              </w:rPr>
            </w:pPr>
            <w:r w:rsidRPr="00A812F8">
              <w:rPr>
                <w:szCs w:val="24"/>
              </w:rPr>
              <w:t>PTO apsisukimų skaičius</w:t>
            </w:r>
          </w:p>
        </w:tc>
        <w:tc>
          <w:tcPr>
            <w:tcW w:w="3260" w:type="dxa"/>
            <w:tcBorders>
              <w:top w:val="single" w:sz="4" w:space="0" w:color="auto"/>
              <w:left w:val="single" w:sz="4" w:space="0" w:color="auto"/>
              <w:bottom w:val="single" w:sz="4" w:space="0" w:color="auto"/>
              <w:right w:val="single" w:sz="4" w:space="0" w:color="auto"/>
            </w:tcBorders>
          </w:tcPr>
          <w:p w14:paraId="0E2B8590" w14:textId="77777777" w:rsidR="00A812F8" w:rsidRPr="00A812F8" w:rsidRDefault="00A812F8" w:rsidP="00051534">
            <w:pPr>
              <w:jc w:val="both"/>
              <w:rPr>
                <w:szCs w:val="24"/>
              </w:rPr>
            </w:pPr>
            <w:r w:rsidRPr="00A812F8">
              <w:rPr>
                <w:szCs w:val="24"/>
              </w:rPr>
              <w:t xml:space="preserve">Ne mažiau 540 </w:t>
            </w:r>
            <w:proofErr w:type="spellStart"/>
            <w:r w:rsidRPr="00A812F8">
              <w:rPr>
                <w:szCs w:val="24"/>
              </w:rPr>
              <w:t>ps</w:t>
            </w:r>
            <w:proofErr w:type="spellEnd"/>
            <w:r w:rsidRPr="00A812F8">
              <w:rPr>
                <w:szCs w:val="24"/>
              </w:rPr>
              <w:t>/min</w:t>
            </w:r>
          </w:p>
        </w:tc>
        <w:tc>
          <w:tcPr>
            <w:tcW w:w="3261" w:type="dxa"/>
            <w:tcBorders>
              <w:top w:val="single" w:sz="4" w:space="0" w:color="auto"/>
              <w:left w:val="single" w:sz="4" w:space="0" w:color="auto"/>
              <w:bottom w:val="single" w:sz="4" w:space="0" w:color="auto"/>
              <w:right w:val="single" w:sz="4" w:space="0" w:color="auto"/>
            </w:tcBorders>
          </w:tcPr>
          <w:p w14:paraId="36AF8CF4" w14:textId="77777777" w:rsidR="00A812F8" w:rsidRPr="00A812F8" w:rsidRDefault="00A812F8" w:rsidP="00051534">
            <w:pPr>
              <w:contextualSpacing/>
              <w:rPr>
                <w:rFonts w:eastAsia="Calibri"/>
                <w:szCs w:val="24"/>
              </w:rPr>
            </w:pPr>
          </w:p>
        </w:tc>
        <w:tc>
          <w:tcPr>
            <w:tcW w:w="6509" w:type="dxa"/>
            <w:tcBorders>
              <w:top w:val="nil"/>
              <w:left w:val="single" w:sz="4" w:space="0" w:color="auto"/>
              <w:bottom w:val="nil"/>
              <w:right w:val="nil"/>
            </w:tcBorders>
          </w:tcPr>
          <w:p w14:paraId="07BF31DC" w14:textId="77777777" w:rsidR="00A812F8" w:rsidRPr="00A812F8" w:rsidRDefault="00A812F8" w:rsidP="00051534">
            <w:pPr>
              <w:contextualSpacing/>
              <w:rPr>
                <w:rFonts w:eastAsia="Calibri"/>
                <w:szCs w:val="24"/>
              </w:rPr>
            </w:pPr>
          </w:p>
        </w:tc>
      </w:tr>
      <w:tr w:rsidR="00A812F8" w:rsidRPr="00A812F8" w14:paraId="7E0B6D72" w14:textId="77777777" w:rsidTr="00950CF7">
        <w:tc>
          <w:tcPr>
            <w:tcW w:w="709" w:type="dxa"/>
            <w:tcBorders>
              <w:top w:val="single" w:sz="4" w:space="0" w:color="auto"/>
              <w:left w:val="single" w:sz="4" w:space="0" w:color="auto"/>
              <w:bottom w:val="single" w:sz="4" w:space="0" w:color="auto"/>
              <w:right w:val="single" w:sz="4" w:space="0" w:color="auto"/>
            </w:tcBorders>
          </w:tcPr>
          <w:p w14:paraId="0D9C1004" w14:textId="77777777" w:rsidR="00A812F8" w:rsidRPr="00A812F8" w:rsidRDefault="00A812F8" w:rsidP="00051534">
            <w:pPr>
              <w:contextualSpacing/>
              <w:jc w:val="center"/>
              <w:rPr>
                <w:rFonts w:eastAsia="Calibri"/>
                <w:szCs w:val="24"/>
              </w:rPr>
            </w:pPr>
            <w:r w:rsidRPr="00A812F8">
              <w:rPr>
                <w:rFonts w:eastAsia="Calibri"/>
                <w:szCs w:val="24"/>
              </w:rPr>
              <w:t>5.</w:t>
            </w:r>
          </w:p>
        </w:tc>
        <w:tc>
          <w:tcPr>
            <w:tcW w:w="2410" w:type="dxa"/>
            <w:tcBorders>
              <w:top w:val="single" w:sz="4" w:space="0" w:color="auto"/>
              <w:left w:val="single" w:sz="4" w:space="0" w:color="auto"/>
              <w:bottom w:val="single" w:sz="4" w:space="0" w:color="auto"/>
              <w:right w:val="single" w:sz="4" w:space="0" w:color="auto"/>
            </w:tcBorders>
          </w:tcPr>
          <w:p w14:paraId="371F12AA" w14:textId="77777777" w:rsidR="00A812F8" w:rsidRPr="00A812F8" w:rsidRDefault="00A812F8" w:rsidP="00051534">
            <w:pPr>
              <w:rPr>
                <w:szCs w:val="24"/>
              </w:rPr>
            </w:pPr>
            <w:r w:rsidRPr="00A812F8">
              <w:rPr>
                <w:szCs w:val="24"/>
              </w:rPr>
              <w:t>Rotoriaus veleno diametras</w:t>
            </w:r>
          </w:p>
        </w:tc>
        <w:tc>
          <w:tcPr>
            <w:tcW w:w="3260" w:type="dxa"/>
            <w:tcBorders>
              <w:top w:val="single" w:sz="4" w:space="0" w:color="auto"/>
              <w:left w:val="single" w:sz="4" w:space="0" w:color="auto"/>
              <w:bottom w:val="single" w:sz="4" w:space="0" w:color="auto"/>
              <w:right w:val="single" w:sz="4" w:space="0" w:color="auto"/>
            </w:tcBorders>
          </w:tcPr>
          <w:p w14:paraId="3E1BD9DA" w14:textId="77777777" w:rsidR="00A812F8" w:rsidRPr="00A812F8" w:rsidRDefault="00A812F8" w:rsidP="00051534">
            <w:pPr>
              <w:jc w:val="both"/>
              <w:rPr>
                <w:szCs w:val="24"/>
              </w:rPr>
            </w:pPr>
            <w:r w:rsidRPr="00A812F8">
              <w:rPr>
                <w:szCs w:val="24"/>
              </w:rPr>
              <w:t>Ne mažiau kaip 50 mm</w:t>
            </w:r>
          </w:p>
        </w:tc>
        <w:tc>
          <w:tcPr>
            <w:tcW w:w="3261" w:type="dxa"/>
            <w:tcBorders>
              <w:top w:val="single" w:sz="4" w:space="0" w:color="auto"/>
              <w:left w:val="single" w:sz="4" w:space="0" w:color="auto"/>
              <w:bottom w:val="single" w:sz="4" w:space="0" w:color="auto"/>
              <w:right w:val="single" w:sz="4" w:space="0" w:color="auto"/>
            </w:tcBorders>
          </w:tcPr>
          <w:p w14:paraId="4D814EB8" w14:textId="77777777" w:rsidR="00A812F8" w:rsidRPr="00A812F8" w:rsidRDefault="00A812F8" w:rsidP="00051534">
            <w:pPr>
              <w:contextualSpacing/>
              <w:rPr>
                <w:rFonts w:eastAsia="Calibri"/>
                <w:szCs w:val="24"/>
              </w:rPr>
            </w:pPr>
          </w:p>
        </w:tc>
        <w:tc>
          <w:tcPr>
            <w:tcW w:w="6509" w:type="dxa"/>
            <w:tcBorders>
              <w:top w:val="nil"/>
              <w:left w:val="single" w:sz="4" w:space="0" w:color="auto"/>
              <w:bottom w:val="nil"/>
              <w:right w:val="nil"/>
            </w:tcBorders>
          </w:tcPr>
          <w:p w14:paraId="74B5D077" w14:textId="77777777" w:rsidR="00A812F8" w:rsidRPr="00A812F8" w:rsidRDefault="00A812F8" w:rsidP="00051534">
            <w:pPr>
              <w:contextualSpacing/>
              <w:rPr>
                <w:rFonts w:eastAsia="Calibri"/>
                <w:szCs w:val="24"/>
              </w:rPr>
            </w:pPr>
          </w:p>
        </w:tc>
      </w:tr>
      <w:tr w:rsidR="00A812F8" w:rsidRPr="00A812F8" w14:paraId="6D1ECDCB" w14:textId="77777777" w:rsidTr="00950CF7">
        <w:trPr>
          <w:trHeight w:val="305"/>
        </w:trPr>
        <w:tc>
          <w:tcPr>
            <w:tcW w:w="709" w:type="dxa"/>
            <w:tcBorders>
              <w:top w:val="single" w:sz="4" w:space="0" w:color="auto"/>
              <w:left w:val="single" w:sz="4" w:space="0" w:color="auto"/>
              <w:bottom w:val="single" w:sz="4" w:space="0" w:color="auto"/>
              <w:right w:val="single" w:sz="4" w:space="0" w:color="auto"/>
            </w:tcBorders>
          </w:tcPr>
          <w:p w14:paraId="1772B750" w14:textId="77777777" w:rsidR="00A812F8" w:rsidRPr="00A812F8" w:rsidRDefault="00A812F8" w:rsidP="00051534">
            <w:pPr>
              <w:contextualSpacing/>
              <w:jc w:val="center"/>
              <w:rPr>
                <w:rFonts w:eastAsia="Calibri"/>
                <w:szCs w:val="24"/>
              </w:rPr>
            </w:pPr>
            <w:r w:rsidRPr="00A812F8">
              <w:rPr>
                <w:rFonts w:eastAsia="Calibri"/>
                <w:szCs w:val="24"/>
              </w:rPr>
              <w:t>6.</w:t>
            </w:r>
          </w:p>
        </w:tc>
        <w:tc>
          <w:tcPr>
            <w:tcW w:w="2410" w:type="dxa"/>
            <w:tcBorders>
              <w:top w:val="single" w:sz="4" w:space="0" w:color="auto"/>
              <w:left w:val="single" w:sz="4" w:space="0" w:color="auto"/>
              <w:bottom w:val="single" w:sz="4" w:space="0" w:color="auto"/>
              <w:right w:val="single" w:sz="4" w:space="0" w:color="auto"/>
            </w:tcBorders>
          </w:tcPr>
          <w:p w14:paraId="26EF2625" w14:textId="77777777" w:rsidR="00A812F8" w:rsidRPr="00A812F8" w:rsidRDefault="00A812F8" w:rsidP="00051534">
            <w:pPr>
              <w:rPr>
                <w:szCs w:val="24"/>
              </w:rPr>
            </w:pPr>
            <w:r w:rsidRPr="00A812F8">
              <w:rPr>
                <w:szCs w:val="24"/>
              </w:rPr>
              <w:t xml:space="preserve">Rotoriaus diametras </w:t>
            </w:r>
          </w:p>
        </w:tc>
        <w:tc>
          <w:tcPr>
            <w:tcW w:w="3260" w:type="dxa"/>
            <w:tcBorders>
              <w:top w:val="single" w:sz="4" w:space="0" w:color="auto"/>
              <w:left w:val="single" w:sz="4" w:space="0" w:color="auto"/>
              <w:bottom w:val="single" w:sz="4" w:space="0" w:color="auto"/>
              <w:right w:val="single" w:sz="4" w:space="0" w:color="auto"/>
            </w:tcBorders>
          </w:tcPr>
          <w:p w14:paraId="3F97281E" w14:textId="77777777" w:rsidR="00A812F8" w:rsidRPr="00A812F8" w:rsidRDefault="00A812F8" w:rsidP="00051534">
            <w:pPr>
              <w:jc w:val="both"/>
              <w:rPr>
                <w:szCs w:val="24"/>
              </w:rPr>
            </w:pPr>
            <w:r w:rsidRPr="00A812F8">
              <w:rPr>
                <w:szCs w:val="24"/>
              </w:rPr>
              <w:t>Ne mažiau kaip 170 mm</w:t>
            </w:r>
          </w:p>
        </w:tc>
        <w:tc>
          <w:tcPr>
            <w:tcW w:w="3261" w:type="dxa"/>
            <w:tcBorders>
              <w:top w:val="single" w:sz="4" w:space="0" w:color="auto"/>
              <w:left w:val="single" w:sz="4" w:space="0" w:color="auto"/>
              <w:bottom w:val="single" w:sz="4" w:space="0" w:color="auto"/>
              <w:right w:val="single" w:sz="4" w:space="0" w:color="auto"/>
            </w:tcBorders>
          </w:tcPr>
          <w:p w14:paraId="24EAD61A" w14:textId="77777777" w:rsidR="00A812F8" w:rsidRPr="00A812F8" w:rsidRDefault="00A812F8" w:rsidP="00051534">
            <w:pPr>
              <w:contextualSpacing/>
              <w:rPr>
                <w:rFonts w:eastAsia="Calibri"/>
                <w:szCs w:val="24"/>
              </w:rPr>
            </w:pPr>
          </w:p>
        </w:tc>
        <w:tc>
          <w:tcPr>
            <w:tcW w:w="6509" w:type="dxa"/>
            <w:tcBorders>
              <w:top w:val="nil"/>
              <w:left w:val="single" w:sz="4" w:space="0" w:color="auto"/>
              <w:bottom w:val="nil"/>
              <w:right w:val="nil"/>
            </w:tcBorders>
          </w:tcPr>
          <w:p w14:paraId="602456B2" w14:textId="77777777" w:rsidR="00A812F8" w:rsidRPr="00A812F8" w:rsidRDefault="00A812F8" w:rsidP="00051534">
            <w:pPr>
              <w:contextualSpacing/>
              <w:rPr>
                <w:rFonts w:eastAsia="Calibri"/>
                <w:szCs w:val="24"/>
              </w:rPr>
            </w:pPr>
          </w:p>
        </w:tc>
      </w:tr>
      <w:tr w:rsidR="00A812F8" w:rsidRPr="00A812F8" w14:paraId="61D0CABB" w14:textId="77777777" w:rsidTr="00950CF7">
        <w:tc>
          <w:tcPr>
            <w:tcW w:w="709" w:type="dxa"/>
            <w:tcBorders>
              <w:top w:val="single" w:sz="4" w:space="0" w:color="auto"/>
              <w:left w:val="single" w:sz="4" w:space="0" w:color="auto"/>
              <w:bottom w:val="single" w:sz="4" w:space="0" w:color="auto"/>
              <w:right w:val="single" w:sz="4" w:space="0" w:color="auto"/>
            </w:tcBorders>
          </w:tcPr>
          <w:p w14:paraId="51C9CA7F" w14:textId="77777777" w:rsidR="00A812F8" w:rsidRPr="00A812F8" w:rsidRDefault="00A812F8" w:rsidP="00051534">
            <w:pPr>
              <w:contextualSpacing/>
              <w:jc w:val="center"/>
              <w:rPr>
                <w:rFonts w:eastAsia="Calibri"/>
                <w:szCs w:val="24"/>
              </w:rPr>
            </w:pPr>
            <w:r w:rsidRPr="00A812F8">
              <w:rPr>
                <w:rFonts w:eastAsia="Calibri"/>
                <w:szCs w:val="24"/>
              </w:rPr>
              <w:t>7.</w:t>
            </w:r>
          </w:p>
        </w:tc>
        <w:tc>
          <w:tcPr>
            <w:tcW w:w="2410" w:type="dxa"/>
            <w:tcBorders>
              <w:top w:val="single" w:sz="4" w:space="0" w:color="auto"/>
              <w:left w:val="single" w:sz="4" w:space="0" w:color="auto"/>
              <w:bottom w:val="single" w:sz="4" w:space="0" w:color="auto"/>
              <w:right w:val="single" w:sz="4" w:space="0" w:color="auto"/>
            </w:tcBorders>
          </w:tcPr>
          <w:p w14:paraId="456A5DC0" w14:textId="77777777" w:rsidR="00A812F8" w:rsidRPr="00A812F8" w:rsidRDefault="00A812F8" w:rsidP="00051534">
            <w:pPr>
              <w:rPr>
                <w:szCs w:val="24"/>
              </w:rPr>
            </w:pPr>
            <w:r w:rsidRPr="00A812F8">
              <w:rPr>
                <w:szCs w:val="24"/>
              </w:rPr>
              <w:t>Pjovimo kampas</w:t>
            </w:r>
          </w:p>
        </w:tc>
        <w:tc>
          <w:tcPr>
            <w:tcW w:w="3260" w:type="dxa"/>
            <w:tcBorders>
              <w:top w:val="single" w:sz="4" w:space="0" w:color="auto"/>
              <w:left w:val="single" w:sz="4" w:space="0" w:color="auto"/>
              <w:bottom w:val="single" w:sz="4" w:space="0" w:color="auto"/>
              <w:right w:val="single" w:sz="4" w:space="0" w:color="auto"/>
            </w:tcBorders>
          </w:tcPr>
          <w:p w14:paraId="1C9B7302" w14:textId="77777777" w:rsidR="00A812F8" w:rsidRPr="00A812F8" w:rsidRDefault="00A812F8" w:rsidP="00051534">
            <w:pPr>
              <w:jc w:val="both"/>
              <w:rPr>
                <w:szCs w:val="24"/>
              </w:rPr>
            </w:pPr>
            <w:r w:rsidRPr="00A812F8">
              <w:rPr>
                <w:szCs w:val="24"/>
              </w:rPr>
              <w:t>Nuo - 60º iki + 90º</w:t>
            </w:r>
          </w:p>
        </w:tc>
        <w:tc>
          <w:tcPr>
            <w:tcW w:w="3261" w:type="dxa"/>
            <w:tcBorders>
              <w:top w:val="single" w:sz="4" w:space="0" w:color="auto"/>
              <w:left w:val="single" w:sz="4" w:space="0" w:color="auto"/>
              <w:bottom w:val="single" w:sz="4" w:space="0" w:color="auto"/>
              <w:right w:val="single" w:sz="4" w:space="0" w:color="auto"/>
            </w:tcBorders>
          </w:tcPr>
          <w:p w14:paraId="1297C88E" w14:textId="77777777" w:rsidR="00A812F8" w:rsidRPr="00A812F8" w:rsidRDefault="00A812F8" w:rsidP="00051534">
            <w:pPr>
              <w:contextualSpacing/>
              <w:rPr>
                <w:rFonts w:eastAsia="Calibri"/>
                <w:szCs w:val="24"/>
              </w:rPr>
            </w:pPr>
          </w:p>
        </w:tc>
        <w:tc>
          <w:tcPr>
            <w:tcW w:w="6509" w:type="dxa"/>
            <w:tcBorders>
              <w:top w:val="nil"/>
              <w:left w:val="single" w:sz="4" w:space="0" w:color="auto"/>
              <w:bottom w:val="nil"/>
              <w:right w:val="nil"/>
            </w:tcBorders>
          </w:tcPr>
          <w:p w14:paraId="63F5A53C" w14:textId="77777777" w:rsidR="00A812F8" w:rsidRPr="00A812F8" w:rsidRDefault="00A812F8" w:rsidP="00051534">
            <w:pPr>
              <w:contextualSpacing/>
              <w:rPr>
                <w:rFonts w:eastAsia="Calibri"/>
                <w:szCs w:val="24"/>
              </w:rPr>
            </w:pPr>
          </w:p>
        </w:tc>
      </w:tr>
      <w:tr w:rsidR="00A812F8" w:rsidRPr="00A812F8" w14:paraId="732F147C" w14:textId="77777777" w:rsidTr="00950CF7">
        <w:tc>
          <w:tcPr>
            <w:tcW w:w="709" w:type="dxa"/>
            <w:tcBorders>
              <w:top w:val="single" w:sz="4" w:space="0" w:color="auto"/>
              <w:left w:val="single" w:sz="4" w:space="0" w:color="auto"/>
              <w:bottom w:val="single" w:sz="4" w:space="0" w:color="auto"/>
              <w:right w:val="single" w:sz="4" w:space="0" w:color="auto"/>
            </w:tcBorders>
          </w:tcPr>
          <w:p w14:paraId="21FE6345" w14:textId="77777777" w:rsidR="00A812F8" w:rsidRPr="00A812F8" w:rsidRDefault="00A812F8" w:rsidP="00051534">
            <w:pPr>
              <w:contextualSpacing/>
              <w:jc w:val="center"/>
              <w:rPr>
                <w:rFonts w:eastAsia="Calibri"/>
                <w:szCs w:val="24"/>
              </w:rPr>
            </w:pPr>
            <w:r w:rsidRPr="00A812F8">
              <w:rPr>
                <w:rFonts w:eastAsia="Calibri"/>
                <w:szCs w:val="24"/>
              </w:rPr>
              <w:t>8.</w:t>
            </w:r>
          </w:p>
        </w:tc>
        <w:tc>
          <w:tcPr>
            <w:tcW w:w="2410" w:type="dxa"/>
            <w:tcBorders>
              <w:top w:val="single" w:sz="4" w:space="0" w:color="auto"/>
              <w:left w:val="single" w:sz="4" w:space="0" w:color="auto"/>
              <w:bottom w:val="single" w:sz="4" w:space="0" w:color="auto"/>
              <w:right w:val="single" w:sz="4" w:space="0" w:color="auto"/>
            </w:tcBorders>
          </w:tcPr>
          <w:p w14:paraId="373300CB" w14:textId="77777777" w:rsidR="00A812F8" w:rsidRPr="00A812F8" w:rsidRDefault="00A812F8" w:rsidP="00051534">
            <w:pPr>
              <w:rPr>
                <w:szCs w:val="24"/>
              </w:rPr>
            </w:pPr>
            <w:r w:rsidRPr="00A812F8">
              <w:rPr>
                <w:szCs w:val="24"/>
              </w:rPr>
              <w:t xml:space="preserve">Montuojamas prie ratinio traktoriaus galinės trijų taškų pakabos </w:t>
            </w:r>
          </w:p>
        </w:tc>
        <w:tc>
          <w:tcPr>
            <w:tcW w:w="3260" w:type="dxa"/>
            <w:tcBorders>
              <w:top w:val="single" w:sz="4" w:space="0" w:color="auto"/>
              <w:left w:val="single" w:sz="4" w:space="0" w:color="auto"/>
              <w:bottom w:val="single" w:sz="4" w:space="0" w:color="auto"/>
              <w:right w:val="single" w:sz="4" w:space="0" w:color="auto"/>
            </w:tcBorders>
          </w:tcPr>
          <w:p w14:paraId="3AB24476"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63F93F1A" w14:textId="77777777" w:rsidR="00A812F8" w:rsidRPr="00A812F8" w:rsidRDefault="00A812F8" w:rsidP="00051534">
            <w:pPr>
              <w:contextualSpacing/>
              <w:rPr>
                <w:rFonts w:eastAsia="Calibri"/>
                <w:szCs w:val="24"/>
              </w:rPr>
            </w:pPr>
          </w:p>
        </w:tc>
        <w:tc>
          <w:tcPr>
            <w:tcW w:w="6509" w:type="dxa"/>
            <w:tcBorders>
              <w:top w:val="nil"/>
              <w:left w:val="single" w:sz="4" w:space="0" w:color="auto"/>
              <w:bottom w:val="nil"/>
              <w:right w:val="nil"/>
            </w:tcBorders>
          </w:tcPr>
          <w:p w14:paraId="6BF6B949" w14:textId="77777777" w:rsidR="00A812F8" w:rsidRPr="00A812F8" w:rsidRDefault="00A812F8" w:rsidP="00051534">
            <w:pPr>
              <w:contextualSpacing/>
              <w:rPr>
                <w:rFonts w:eastAsia="Calibri"/>
                <w:szCs w:val="24"/>
              </w:rPr>
            </w:pPr>
          </w:p>
        </w:tc>
      </w:tr>
      <w:tr w:rsidR="00A812F8" w:rsidRPr="00A812F8" w14:paraId="7CDFCE43" w14:textId="77777777" w:rsidTr="00950CF7">
        <w:tc>
          <w:tcPr>
            <w:tcW w:w="709" w:type="dxa"/>
            <w:tcBorders>
              <w:top w:val="single" w:sz="4" w:space="0" w:color="auto"/>
              <w:left w:val="single" w:sz="4" w:space="0" w:color="auto"/>
              <w:bottom w:val="single" w:sz="4" w:space="0" w:color="auto"/>
              <w:right w:val="single" w:sz="4" w:space="0" w:color="auto"/>
            </w:tcBorders>
          </w:tcPr>
          <w:p w14:paraId="7031D9B2" w14:textId="77777777" w:rsidR="00A812F8" w:rsidRPr="00A812F8" w:rsidRDefault="00A812F8" w:rsidP="00051534">
            <w:pPr>
              <w:contextualSpacing/>
              <w:jc w:val="center"/>
              <w:rPr>
                <w:rFonts w:eastAsia="Calibri"/>
                <w:szCs w:val="24"/>
              </w:rPr>
            </w:pPr>
            <w:r w:rsidRPr="00A812F8">
              <w:rPr>
                <w:rFonts w:eastAsia="Calibri"/>
                <w:szCs w:val="24"/>
              </w:rPr>
              <w:lastRenderedPageBreak/>
              <w:t>9.</w:t>
            </w:r>
          </w:p>
        </w:tc>
        <w:tc>
          <w:tcPr>
            <w:tcW w:w="2410" w:type="dxa"/>
            <w:tcBorders>
              <w:top w:val="single" w:sz="4" w:space="0" w:color="auto"/>
              <w:left w:val="single" w:sz="4" w:space="0" w:color="auto"/>
              <w:bottom w:val="single" w:sz="4" w:space="0" w:color="auto"/>
              <w:right w:val="single" w:sz="4" w:space="0" w:color="auto"/>
            </w:tcBorders>
          </w:tcPr>
          <w:p w14:paraId="43797D39" w14:textId="77777777" w:rsidR="00A812F8" w:rsidRPr="00A812F8" w:rsidRDefault="00A812F8" w:rsidP="00051534">
            <w:pPr>
              <w:rPr>
                <w:szCs w:val="24"/>
              </w:rPr>
            </w:pPr>
            <w:r w:rsidRPr="00A812F8">
              <w:rPr>
                <w:szCs w:val="24"/>
                <w:lang w:eastAsia="lt-LT"/>
              </w:rPr>
              <w:t>Komplektuojamas su kardaniniu velenu</w:t>
            </w:r>
          </w:p>
        </w:tc>
        <w:tc>
          <w:tcPr>
            <w:tcW w:w="3260" w:type="dxa"/>
            <w:tcBorders>
              <w:top w:val="single" w:sz="4" w:space="0" w:color="auto"/>
              <w:left w:val="single" w:sz="4" w:space="0" w:color="auto"/>
              <w:bottom w:val="single" w:sz="4" w:space="0" w:color="auto"/>
              <w:right w:val="single" w:sz="4" w:space="0" w:color="auto"/>
            </w:tcBorders>
          </w:tcPr>
          <w:p w14:paraId="26C5BB6A"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0AB3A4D5" w14:textId="77777777" w:rsidR="00A812F8" w:rsidRPr="00A812F8" w:rsidRDefault="00A812F8" w:rsidP="00051534">
            <w:pPr>
              <w:contextualSpacing/>
              <w:rPr>
                <w:rFonts w:eastAsia="Calibri"/>
                <w:szCs w:val="24"/>
              </w:rPr>
            </w:pPr>
          </w:p>
        </w:tc>
        <w:tc>
          <w:tcPr>
            <w:tcW w:w="6509" w:type="dxa"/>
            <w:tcBorders>
              <w:top w:val="nil"/>
              <w:left w:val="single" w:sz="4" w:space="0" w:color="auto"/>
              <w:bottom w:val="nil"/>
              <w:right w:val="nil"/>
            </w:tcBorders>
          </w:tcPr>
          <w:p w14:paraId="28C73242" w14:textId="77777777" w:rsidR="00A812F8" w:rsidRPr="00A812F8" w:rsidRDefault="00A812F8" w:rsidP="00051534">
            <w:pPr>
              <w:contextualSpacing/>
              <w:rPr>
                <w:rFonts w:eastAsia="Calibri"/>
                <w:szCs w:val="24"/>
              </w:rPr>
            </w:pPr>
          </w:p>
        </w:tc>
      </w:tr>
      <w:tr w:rsidR="00A812F8" w:rsidRPr="00A812F8" w14:paraId="599C5E5B" w14:textId="77777777" w:rsidTr="00950CF7">
        <w:tc>
          <w:tcPr>
            <w:tcW w:w="709" w:type="dxa"/>
            <w:tcBorders>
              <w:top w:val="single" w:sz="4" w:space="0" w:color="auto"/>
              <w:left w:val="single" w:sz="4" w:space="0" w:color="auto"/>
              <w:bottom w:val="single" w:sz="4" w:space="0" w:color="auto"/>
              <w:right w:val="single" w:sz="4" w:space="0" w:color="auto"/>
            </w:tcBorders>
          </w:tcPr>
          <w:p w14:paraId="30F8DAB3" w14:textId="77777777" w:rsidR="00A812F8" w:rsidRPr="00A812F8" w:rsidRDefault="00A812F8" w:rsidP="00051534">
            <w:pPr>
              <w:contextualSpacing/>
              <w:jc w:val="center"/>
              <w:rPr>
                <w:rFonts w:eastAsia="Calibri"/>
                <w:szCs w:val="24"/>
              </w:rPr>
            </w:pPr>
            <w:r w:rsidRPr="00A812F8">
              <w:rPr>
                <w:rFonts w:eastAsia="Calibri"/>
                <w:szCs w:val="24"/>
              </w:rPr>
              <w:t>10.</w:t>
            </w:r>
          </w:p>
        </w:tc>
        <w:tc>
          <w:tcPr>
            <w:tcW w:w="2410" w:type="dxa"/>
            <w:tcBorders>
              <w:top w:val="single" w:sz="4" w:space="0" w:color="auto"/>
              <w:left w:val="single" w:sz="4" w:space="0" w:color="auto"/>
              <w:bottom w:val="single" w:sz="4" w:space="0" w:color="auto"/>
              <w:right w:val="single" w:sz="4" w:space="0" w:color="auto"/>
            </w:tcBorders>
            <w:vAlign w:val="center"/>
          </w:tcPr>
          <w:p w14:paraId="55EAD054" w14:textId="77777777" w:rsidR="00A812F8" w:rsidRPr="00A812F8" w:rsidRDefault="00A812F8" w:rsidP="00051534">
            <w:pPr>
              <w:rPr>
                <w:szCs w:val="24"/>
              </w:rPr>
            </w:pPr>
            <w:r w:rsidRPr="00A812F8">
              <w:rPr>
                <w:rFonts w:eastAsia="Calibri"/>
                <w:szCs w:val="24"/>
              </w:rPr>
              <w:t>Garantija</w:t>
            </w:r>
          </w:p>
        </w:tc>
        <w:tc>
          <w:tcPr>
            <w:tcW w:w="3260" w:type="dxa"/>
            <w:tcBorders>
              <w:top w:val="single" w:sz="4" w:space="0" w:color="auto"/>
              <w:left w:val="single" w:sz="4" w:space="0" w:color="auto"/>
              <w:bottom w:val="single" w:sz="4" w:space="0" w:color="auto"/>
              <w:right w:val="single" w:sz="4" w:space="0" w:color="auto"/>
            </w:tcBorders>
            <w:vAlign w:val="center"/>
          </w:tcPr>
          <w:p w14:paraId="2C471569" w14:textId="77777777" w:rsidR="00A812F8" w:rsidRPr="00A812F8" w:rsidRDefault="00A812F8" w:rsidP="00051534">
            <w:pPr>
              <w:jc w:val="both"/>
              <w:rPr>
                <w:szCs w:val="24"/>
              </w:rPr>
            </w:pPr>
            <w:r w:rsidRPr="00A812F8">
              <w:rPr>
                <w:rFonts w:eastAsia="Calibri"/>
                <w:szCs w:val="24"/>
              </w:rPr>
              <w:t xml:space="preserve">Ne mažiau kaip 12 </w:t>
            </w:r>
            <w:proofErr w:type="spellStart"/>
            <w:r w:rsidRPr="00A812F8">
              <w:rPr>
                <w:rFonts w:eastAsia="Calibri"/>
                <w:szCs w:val="24"/>
              </w:rPr>
              <w:t>mėn</w:t>
            </w:r>
            <w:proofErr w:type="spellEnd"/>
          </w:p>
        </w:tc>
        <w:tc>
          <w:tcPr>
            <w:tcW w:w="3261" w:type="dxa"/>
            <w:tcBorders>
              <w:top w:val="single" w:sz="4" w:space="0" w:color="auto"/>
              <w:left w:val="single" w:sz="4" w:space="0" w:color="auto"/>
              <w:bottom w:val="single" w:sz="4" w:space="0" w:color="auto"/>
              <w:right w:val="single" w:sz="4" w:space="0" w:color="auto"/>
            </w:tcBorders>
          </w:tcPr>
          <w:p w14:paraId="3E0D3064" w14:textId="77777777" w:rsidR="00A812F8" w:rsidRPr="00A812F8" w:rsidRDefault="00A812F8" w:rsidP="00051534">
            <w:pPr>
              <w:contextualSpacing/>
              <w:rPr>
                <w:rFonts w:eastAsia="Calibri"/>
                <w:szCs w:val="24"/>
              </w:rPr>
            </w:pPr>
          </w:p>
        </w:tc>
        <w:tc>
          <w:tcPr>
            <w:tcW w:w="6509" w:type="dxa"/>
            <w:tcBorders>
              <w:top w:val="nil"/>
              <w:left w:val="single" w:sz="4" w:space="0" w:color="auto"/>
              <w:bottom w:val="nil"/>
              <w:right w:val="nil"/>
            </w:tcBorders>
          </w:tcPr>
          <w:p w14:paraId="1B063E9A" w14:textId="77777777" w:rsidR="00A812F8" w:rsidRPr="00A812F8" w:rsidRDefault="00A812F8" w:rsidP="00051534">
            <w:pPr>
              <w:contextualSpacing/>
              <w:rPr>
                <w:rFonts w:eastAsia="Calibri"/>
                <w:szCs w:val="24"/>
              </w:rPr>
            </w:pPr>
          </w:p>
        </w:tc>
      </w:tr>
      <w:bookmarkEnd w:id="4"/>
    </w:tbl>
    <w:p w14:paraId="5EDC9CAD" w14:textId="77777777" w:rsidR="00A812F8" w:rsidRPr="00A812F8" w:rsidRDefault="00A812F8" w:rsidP="00051534">
      <w:pPr>
        <w:ind w:left="360" w:hanging="360"/>
        <w:contextualSpacing/>
        <w:jc w:val="center"/>
        <w:rPr>
          <w:b/>
          <w:szCs w:val="24"/>
        </w:rPr>
      </w:pPr>
    </w:p>
    <w:p w14:paraId="5C6EDA92" w14:textId="77777777" w:rsidR="00A812F8" w:rsidRPr="00A812F8" w:rsidRDefault="00A812F8" w:rsidP="00051534">
      <w:pPr>
        <w:jc w:val="center"/>
        <w:rPr>
          <w:b/>
          <w:bCs/>
          <w:color w:val="FF0000"/>
          <w:szCs w:val="24"/>
        </w:rPr>
      </w:pPr>
      <w:r w:rsidRPr="00A812F8">
        <w:rPr>
          <w:b/>
          <w:bCs/>
          <w:szCs w:val="24"/>
        </w:rPr>
        <w:t>Šienapjovė</w:t>
      </w:r>
    </w:p>
    <w:p w14:paraId="23C3EDC7" w14:textId="77777777" w:rsidR="00A812F8" w:rsidRPr="00A812F8" w:rsidRDefault="00A812F8" w:rsidP="00051534">
      <w:pPr>
        <w:ind w:left="360" w:hanging="360"/>
        <w:contextualSpacing/>
        <w:jc w:val="center"/>
        <w:rPr>
          <w:b/>
          <w:szCs w:val="24"/>
        </w:rPr>
      </w:pPr>
    </w:p>
    <w:tbl>
      <w:tblPr>
        <w:tblW w:w="158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260"/>
        <w:gridCol w:w="3261"/>
        <w:gridCol w:w="6226"/>
      </w:tblGrid>
      <w:tr w:rsidR="00A812F8" w:rsidRPr="00A812F8" w14:paraId="79B45B80" w14:textId="77777777" w:rsidTr="006071E2">
        <w:tc>
          <w:tcPr>
            <w:tcW w:w="709" w:type="dxa"/>
            <w:tcBorders>
              <w:top w:val="single" w:sz="4" w:space="0" w:color="auto"/>
              <w:left w:val="single" w:sz="4" w:space="0" w:color="auto"/>
              <w:bottom w:val="single" w:sz="4" w:space="0" w:color="auto"/>
              <w:right w:val="single" w:sz="4" w:space="0" w:color="auto"/>
            </w:tcBorders>
            <w:vAlign w:val="center"/>
          </w:tcPr>
          <w:p w14:paraId="2E85C3DC" w14:textId="77777777" w:rsidR="00A812F8" w:rsidRPr="00A812F8" w:rsidRDefault="00A812F8" w:rsidP="00051534">
            <w:pPr>
              <w:rPr>
                <w:szCs w:val="24"/>
              </w:rPr>
            </w:pPr>
            <w:r w:rsidRPr="00A812F8">
              <w:rPr>
                <w:szCs w:val="24"/>
              </w:rPr>
              <w:t>Eil.</w:t>
            </w:r>
          </w:p>
          <w:p w14:paraId="5CB79D38" w14:textId="77777777" w:rsidR="00A812F8" w:rsidRPr="00A812F8" w:rsidRDefault="00A812F8" w:rsidP="00051534">
            <w:pPr>
              <w:rPr>
                <w:szCs w:val="24"/>
              </w:rPr>
            </w:pPr>
            <w:r w:rsidRPr="00A812F8">
              <w:rPr>
                <w:szCs w:val="24"/>
              </w:rPr>
              <w:t>Nr.</w:t>
            </w:r>
          </w:p>
        </w:tc>
        <w:tc>
          <w:tcPr>
            <w:tcW w:w="2410" w:type="dxa"/>
            <w:tcBorders>
              <w:top w:val="single" w:sz="4" w:space="0" w:color="auto"/>
              <w:left w:val="single" w:sz="4" w:space="0" w:color="auto"/>
              <w:bottom w:val="single" w:sz="4" w:space="0" w:color="auto"/>
              <w:right w:val="single" w:sz="4" w:space="0" w:color="auto"/>
            </w:tcBorders>
            <w:vAlign w:val="center"/>
          </w:tcPr>
          <w:p w14:paraId="0B17666E" w14:textId="77777777" w:rsidR="00A812F8" w:rsidRPr="00A812F8" w:rsidRDefault="00A812F8" w:rsidP="006071E2">
            <w:pPr>
              <w:ind w:left="426"/>
              <w:rPr>
                <w:szCs w:val="24"/>
              </w:rPr>
            </w:pPr>
            <w:r w:rsidRPr="00A812F8">
              <w:rPr>
                <w:szCs w:val="24"/>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1BC151D2" w14:textId="77777777" w:rsidR="00A812F8" w:rsidRPr="00A812F8" w:rsidRDefault="00A812F8" w:rsidP="00051534">
            <w:pPr>
              <w:jc w:val="center"/>
              <w:rPr>
                <w:szCs w:val="24"/>
              </w:rPr>
            </w:pPr>
            <w:r w:rsidRPr="00A812F8">
              <w:rPr>
                <w:szCs w:val="24"/>
                <w:lang w:eastAsia="zh-CN"/>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626CA02E" w14:textId="77777777" w:rsidR="00A812F8" w:rsidRPr="00A812F8" w:rsidRDefault="00A812F8" w:rsidP="00051534">
            <w:pPr>
              <w:ind w:left="720"/>
              <w:contextualSpacing/>
              <w:jc w:val="both"/>
              <w:rPr>
                <w:rFonts w:eastAsia="Calibri"/>
                <w:szCs w:val="24"/>
              </w:rPr>
            </w:pPr>
            <w:r w:rsidRPr="00A812F8">
              <w:rPr>
                <w:rFonts w:eastAsia="Calibri"/>
                <w:szCs w:val="24"/>
              </w:rPr>
              <w:t>Tiekėjo siūloma</w:t>
            </w:r>
          </w:p>
          <w:p w14:paraId="7C49FC11" w14:textId="3A899FFF" w:rsidR="00A812F8" w:rsidRPr="00A812F8" w:rsidRDefault="00A812F8" w:rsidP="00051534">
            <w:pPr>
              <w:suppressAutoHyphens/>
              <w:rPr>
                <w:szCs w:val="24"/>
                <w:lang w:eastAsia="ar-SA"/>
              </w:rPr>
            </w:pPr>
            <w:r w:rsidRPr="00A812F8">
              <w:rPr>
                <w:szCs w:val="24"/>
              </w:rPr>
              <w:t>(Tiekėjas turi įrašyti kur reikia  reikšmę arba trumpą aprašymą, patvirtinantį atitikimą techniniam reikalavimui (įrašai „Taip“, „Atitinka“, „Tenkina“, „+“, „&lt;... yra ne mažesnis kaip ...&gt;“, „&lt;... bus ne didesnis kaip ...&gt;“ ar  pan., negalimi)</w:t>
            </w:r>
          </w:p>
        </w:tc>
        <w:tc>
          <w:tcPr>
            <w:tcW w:w="6226" w:type="dxa"/>
            <w:tcBorders>
              <w:top w:val="nil"/>
              <w:left w:val="single" w:sz="4" w:space="0" w:color="auto"/>
              <w:bottom w:val="nil"/>
              <w:right w:val="nil"/>
            </w:tcBorders>
            <w:vAlign w:val="center"/>
          </w:tcPr>
          <w:p w14:paraId="3D5825F1" w14:textId="77777777" w:rsidR="00A812F8" w:rsidRPr="00A812F8" w:rsidRDefault="00A812F8" w:rsidP="00051534">
            <w:pPr>
              <w:suppressAutoHyphens/>
              <w:rPr>
                <w:szCs w:val="24"/>
                <w:lang w:eastAsia="ar-SA"/>
              </w:rPr>
            </w:pPr>
          </w:p>
        </w:tc>
      </w:tr>
      <w:tr w:rsidR="00A812F8" w:rsidRPr="00A812F8" w14:paraId="6A870E2E" w14:textId="77777777" w:rsidTr="00950CF7">
        <w:trPr>
          <w:trHeight w:val="435"/>
        </w:trPr>
        <w:tc>
          <w:tcPr>
            <w:tcW w:w="709" w:type="dxa"/>
            <w:tcBorders>
              <w:top w:val="single" w:sz="4" w:space="0" w:color="auto"/>
              <w:left w:val="single" w:sz="4" w:space="0" w:color="auto"/>
              <w:bottom w:val="single" w:sz="4" w:space="0" w:color="auto"/>
              <w:right w:val="single" w:sz="4" w:space="0" w:color="auto"/>
            </w:tcBorders>
          </w:tcPr>
          <w:p w14:paraId="17272C3F" w14:textId="77777777" w:rsidR="00A812F8" w:rsidRPr="00A812F8" w:rsidRDefault="00A812F8" w:rsidP="00051534">
            <w:pPr>
              <w:jc w:val="center"/>
              <w:rPr>
                <w:szCs w:val="24"/>
              </w:rPr>
            </w:pPr>
            <w:r w:rsidRPr="00A812F8">
              <w:rPr>
                <w:szCs w:val="24"/>
              </w:rPr>
              <w:t>1.</w:t>
            </w:r>
          </w:p>
        </w:tc>
        <w:tc>
          <w:tcPr>
            <w:tcW w:w="2410" w:type="dxa"/>
            <w:tcBorders>
              <w:top w:val="single" w:sz="4" w:space="0" w:color="auto"/>
              <w:left w:val="single" w:sz="4" w:space="0" w:color="auto"/>
              <w:bottom w:val="single" w:sz="4" w:space="0" w:color="auto"/>
              <w:right w:val="single" w:sz="4" w:space="0" w:color="auto"/>
            </w:tcBorders>
          </w:tcPr>
          <w:p w14:paraId="54D93258" w14:textId="77777777" w:rsidR="00A812F8" w:rsidRPr="00A812F8" w:rsidRDefault="00A812F8" w:rsidP="00051534">
            <w:pPr>
              <w:rPr>
                <w:szCs w:val="24"/>
              </w:rPr>
            </w:pPr>
            <w:r w:rsidRPr="00A812F8">
              <w:rPr>
                <w:szCs w:val="24"/>
              </w:rPr>
              <w:t>Kiekis</w:t>
            </w:r>
            <w:r w:rsidRPr="00A812F8">
              <w:rPr>
                <w:b/>
                <w:bCs/>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2B6D426C" w14:textId="77777777" w:rsidR="00A812F8" w:rsidRPr="00A812F8" w:rsidRDefault="00A812F8" w:rsidP="00051534">
            <w:pPr>
              <w:jc w:val="both"/>
              <w:rPr>
                <w:szCs w:val="24"/>
              </w:rPr>
            </w:pPr>
            <w:r w:rsidRPr="00A812F8">
              <w:rPr>
                <w:szCs w:val="24"/>
              </w:rPr>
              <w:t>1 vnt.</w:t>
            </w:r>
          </w:p>
        </w:tc>
        <w:tc>
          <w:tcPr>
            <w:tcW w:w="3261" w:type="dxa"/>
            <w:tcBorders>
              <w:top w:val="single" w:sz="4" w:space="0" w:color="auto"/>
              <w:left w:val="single" w:sz="4" w:space="0" w:color="auto"/>
              <w:bottom w:val="single" w:sz="4" w:space="0" w:color="auto"/>
              <w:right w:val="single" w:sz="4" w:space="0" w:color="auto"/>
            </w:tcBorders>
          </w:tcPr>
          <w:p w14:paraId="1999E4A8" w14:textId="77777777" w:rsidR="00A812F8" w:rsidRPr="00A812F8" w:rsidRDefault="00A812F8" w:rsidP="00051534">
            <w:pPr>
              <w:suppressAutoHyphens/>
              <w:rPr>
                <w:szCs w:val="24"/>
                <w:lang w:eastAsia="ar-SA"/>
              </w:rPr>
            </w:pPr>
          </w:p>
        </w:tc>
        <w:tc>
          <w:tcPr>
            <w:tcW w:w="6226" w:type="dxa"/>
            <w:tcBorders>
              <w:top w:val="nil"/>
              <w:left w:val="single" w:sz="4" w:space="0" w:color="auto"/>
              <w:bottom w:val="nil"/>
              <w:right w:val="nil"/>
            </w:tcBorders>
          </w:tcPr>
          <w:p w14:paraId="3FE5B615" w14:textId="77777777" w:rsidR="00A812F8" w:rsidRPr="00A812F8" w:rsidRDefault="00A812F8" w:rsidP="00051534">
            <w:pPr>
              <w:suppressAutoHyphens/>
              <w:rPr>
                <w:szCs w:val="24"/>
                <w:lang w:eastAsia="ar-SA"/>
              </w:rPr>
            </w:pPr>
          </w:p>
        </w:tc>
      </w:tr>
      <w:tr w:rsidR="00A812F8" w:rsidRPr="00A812F8" w14:paraId="35C54975" w14:textId="77777777" w:rsidTr="00950CF7">
        <w:trPr>
          <w:trHeight w:val="435"/>
        </w:trPr>
        <w:tc>
          <w:tcPr>
            <w:tcW w:w="709" w:type="dxa"/>
            <w:tcBorders>
              <w:top w:val="single" w:sz="4" w:space="0" w:color="auto"/>
              <w:left w:val="single" w:sz="4" w:space="0" w:color="auto"/>
              <w:bottom w:val="single" w:sz="4" w:space="0" w:color="auto"/>
              <w:right w:val="single" w:sz="4" w:space="0" w:color="auto"/>
            </w:tcBorders>
          </w:tcPr>
          <w:p w14:paraId="5A37F0A6" w14:textId="77777777" w:rsidR="00A812F8" w:rsidRPr="00A812F8" w:rsidRDefault="00A812F8" w:rsidP="00051534">
            <w:pPr>
              <w:jc w:val="center"/>
              <w:rPr>
                <w:szCs w:val="24"/>
                <w:lang w:eastAsia="ar-SA"/>
              </w:rPr>
            </w:pPr>
            <w:r w:rsidRPr="00A812F8">
              <w:rPr>
                <w:szCs w:val="24"/>
                <w:lang w:eastAsia="ar-SA"/>
              </w:rPr>
              <w:t>2.</w:t>
            </w:r>
          </w:p>
        </w:tc>
        <w:tc>
          <w:tcPr>
            <w:tcW w:w="2410" w:type="dxa"/>
            <w:tcBorders>
              <w:top w:val="single" w:sz="4" w:space="0" w:color="auto"/>
              <w:left w:val="single" w:sz="4" w:space="0" w:color="auto"/>
              <w:bottom w:val="single" w:sz="4" w:space="0" w:color="auto"/>
              <w:right w:val="single" w:sz="4" w:space="0" w:color="auto"/>
            </w:tcBorders>
          </w:tcPr>
          <w:p w14:paraId="2F17E666" w14:textId="77777777" w:rsidR="00A812F8" w:rsidRPr="00A812F8" w:rsidRDefault="00A812F8" w:rsidP="00051534">
            <w:pPr>
              <w:rPr>
                <w:szCs w:val="24"/>
              </w:rPr>
            </w:pPr>
            <w:r w:rsidRPr="00A812F8">
              <w:rPr>
                <w:szCs w:val="24"/>
              </w:rPr>
              <w:t>Darbinis plotis</w:t>
            </w:r>
          </w:p>
        </w:tc>
        <w:tc>
          <w:tcPr>
            <w:tcW w:w="3260" w:type="dxa"/>
            <w:tcBorders>
              <w:top w:val="single" w:sz="4" w:space="0" w:color="auto"/>
              <w:left w:val="single" w:sz="4" w:space="0" w:color="auto"/>
              <w:bottom w:val="single" w:sz="4" w:space="0" w:color="auto"/>
              <w:right w:val="single" w:sz="4" w:space="0" w:color="auto"/>
            </w:tcBorders>
          </w:tcPr>
          <w:p w14:paraId="42EEA594" w14:textId="77777777" w:rsidR="00A812F8" w:rsidRPr="00A812F8" w:rsidRDefault="00A812F8" w:rsidP="00051534">
            <w:pPr>
              <w:jc w:val="both"/>
              <w:rPr>
                <w:szCs w:val="24"/>
              </w:rPr>
            </w:pPr>
            <w:r w:rsidRPr="00A812F8">
              <w:rPr>
                <w:szCs w:val="24"/>
              </w:rPr>
              <w:t>Ne mažiau kaip 2,4 m</w:t>
            </w:r>
          </w:p>
        </w:tc>
        <w:tc>
          <w:tcPr>
            <w:tcW w:w="3261" w:type="dxa"/>
            <w:tcBorders>
              <w:top w:val="single" w:sz="4" w:space="0" w:color="auto"/>
              <w:left w:val="single" w:sz="4" w:space="0" w:color="auto"/>
              <w:bottom w:val="single" w:sz="4" w:space="0" w:color="auto"/>
              <w:right w:val="single" w:sz="4" w:space="0" w:color="auto"/>
            </w:tcBorders>
          </w:tcPr>
          <w:p w14:paraId="58530664" w14:textId="77777777" w:rsidR="00A812F8" w:rsidRPr="00A812F8" w:rsidRDefault="00A812F8" w:rsidP="00051534">
            <w:pPr>
              <w:suppressAutoHyphens/>
              <w:rPr>
                <w:szCs w:val="24"/>
                <w:lang w:eastAsia="ar-SA"/>
              </w:rPr>
            </w:pPr>
          </w:p>
        </w:tc>
        <w:tc>
          <w:tcPr>
            <w:tcW w:w="6226" w:type="dxa"/>
            <w:tcBorders>
              <w:top w:val="nil"/>
              <w:left w:val="single" w:sz="4" w:space="0" w:color="auto"/>
              <w:bottom w:val="nil"/>
              <w:right w:val="nil"/>
            </w:tcBorders>
          </w:tcPr>
          <w:p w14:paraId="04290C30" w14:textId="77777777" w:rsidR="00A812F8" w:rsidRPr="00A812F8" w:rsidRDefault="00A812F8" w:rsidP="00051534">
            <w:pPr>
              <w:suppressAutoHyphens/>
              <w:rPr>
                <w:szCs w:val="24"/>
                <w:lang w:eastAsia="ar-SA"/>
              </w:rPr>
            </w:pPr>
          </w:p>
        </w:tc>
      </w:tr>
      <w:tr w:rsidR="00A812F8" w:rsidRPr="00A812F8" w14:paraId="34F620A6" w14:textId="77777777" w:rsidTr="00950CF7">
        <w:tc>
          <w:tcPr>
            <w:tcW w:w="709" w:type="dxa"/>
            <w:tcBorders>
              <w:top w:val="single" w:sz="4" w:space="0" w:color="auto"/>
              <w:left w:val="single" w:sz="4" w:space="0" w:color="auto"/>
              <w:bottom w:val="single" w:sz="4" w:space="0" w:color="auto"/>
              <w:right w:val="single" w:sz="4" w:space="0" w:color="auto"/>
            </w:tcBorders>
          </w:tcPr>
          <w:p w14:paraId="6C9FD3EF" w14:textId="77777777" w:rsidR="00A812F8" w:rsidRPr="00A812F8" w:rsidRDefault="00A812F8" w:rsidP="00051534">
            <w:pPr>
              <w:contextualSpacing/>
              <w:jc w:val="center"/>
              <w:rPr>
                <w:rFonts w:eastAsia="Calibri"/>
                <w:szCs w:val="24"/>
              </w:rPr>
            </w:pPr>
            <w:r w:rsidRPr="00A812F8">
              <w:rPr>
                <w:rFonts w:eastAsia="Calibri"/>
                <w:szCs w:val="24"/>
              </w:rPr>
              <w:t>3.</w:t>
            </w:r>
          </w:p>
        </w:tc>
        <w:tc>
          <w:tcPr>
            <w:tcW w:w="2410" w:type="dxa"/>
            <w:tcBorders>
              <w:top w:val="single" w:sz="4" w:space="0" w:color="auto"/>
              <w:left w:val="single" w:sz="4" w:space="0" w:color="auto"/>
              <w:bottom w:val="single" w:sz="4" w:space="0" w:color="auto"/>
              <w:right w:val="single" w:sz="4" w:space="0" w:color="auto"/>
            </w:tcBorders>
          </w:tcPr>
          <w:p w14:paraId="4A926E23" w14:textId="77777777" w:rsidR="00A812F8" w:rsidRPr="00A812F8" w:rsidRDefault="00A812F8" w:rsidP="00051534">
            <w:pPr>
              <w:rPr>
                <w:szCs w:val="24"/>
              </w:rPr>
            </w:pPr>
            <w:r w:rsidRPr="00A812F8">
              <w:rPr>
                <w:szCs w:val="24"/>
              </w:rPr>
              <w:t>Diskų skaičius</w:t>
            </w:r>
          </w:p>
        </w:tc>
        <w:tc>
          <w:tcPr>
            <w:tcW w:w="3260" w:type="dxa"/>
            <w:tcBorders>
              <w:top w:val="single" w:sz="4" w:space="0" w:color="auto"/>
              <w:left w:val="single" w:sz="4" w:space="0" w:color="auto"/>
              <w:bottom w:val="single" w:sz="4" w:space="0" w:color="auto"/>
              <w:right w:val="single" w:sz="4" w:space="0" w:color="auto"/>
            </w:tcBorders>
          </w:tcPr>
          <w:p w14:paraId="6E98075C" w14:textId="77777777" w:rsidR="00A812F8" w:rsidRPr="00A812F8" w:rsidRDefault="00A812F8" w:rsidP="00051534">
            <w:pPr>
              <w:jc w:val="both"/>
              <w:rPr>
                <w:szCs w:val="24"/>
              </w:rPr>
            </w:pPr>
            <w:r w:rsidRPr="00A812F8">
              <w:rPr>
                <w:szCs w:val="24"/>
              </w:rPr>
              <w:t>Ne mažiau kaip 6 vnt.</w:t>
            </w:r>
          </w:p>
        </w:tc>
        <w:tc>
          <w:tcPr>
            <w:tcW w:w="3261" w:type="dxa"/>
            <w:tcBorders>
              <w:top w:val="single" w:sz="4" w:space="0" w:color="auto"/>
              <w:left w:val="single" w:sz="4" w:space="0" w:color="auto"/>
              <w:bottom w:val="single" w:sz="4" w:space="0" w:color="auto"/>
              <w:right w:val="single" w:sz="4" w:space="0" w:color="auto"/>
            </w:tcBorders>
          </w:tcPr>
          <w:p w14:paraId="595F3BAC" w14:textId="77777777" w:rsidR="00A812F8" w:rsidRPr="00A812F8" w:rsidRDefault="00A812F8" w:rsidP="00051534">
            <w:pPr>
              <w:contextualSpacing/>
              <w:rPr>
                <w:rFonts w:eastAsia="Calibri"/>
                <w:szCs w:val="24"/>
              </w:rPr>
            </w:pPr>
          </w:p>
        </w:tc>
        <w:tc>
          <w:tcPr>
            <w:tcW w:w="6226" w:type="dxa"/>
            <w:tcBorders>
              <w:top w:val="nil"/>
              <w:left w:val="single" w:sz="4" w:space="0" w:color="auto"/>
              <w:bottom w:val="nil"/>
              <w:right w:val="nil"/>
            </w:tcBorders>
          </w:tcPr>
          <w:p w14:paraId="35811B03" w14:textId="77777777" w:rsidR="00A812F8" w:rsidRPr="00A812F8" w:rsidRDefault="00A812F8" w:rsidP="00051534">
            <w:pPr>
              <w:contextualSpacing/>
              <w:rPr>
                <w:rFonts w:eastAsia="Calibri"/>
                <w:szCs w:val="24"/>
              </w:rPr>
            </w:pPr>
          </w:p>
        </w:tc>
      </w:tr>
      <w:tr w:rsidR="00A812F8" w:rsidRPr="00A812F8" w14:paraId="434E6C38" w14:textId="77777777" w:rsidTr="00950CF7">
        <w:tc>
          <w:tcPr>
            <w:tcW w:w="709" w:type="dxa"/>
            <w:tcBorders>
              <w:top w:val="single" w:sz="4" w:space="0" w:color="auto"/>
              <w:left w:val="single" w:sz="4" w:space="0" w:color="auto"/>
              <w:bottom w:val="single" w:sz="4" w:space="0" w:color="auto"/>
              <w:right w:val="single" w:sz="4" w:space="0" w:color="auto"/>
            </w:tcBorders>
          </w:tcPr>
          <w:p w14:paraId="614F62FC" w14:textId="77777777" w:rsidR="00A812F8" w:rsidRPr="00A812F8" w:rsidRDefault="00A812F8" w:rsidP="00051534">
            <w:pPr>
              <w:contextualSpacing/>
              <w:jc w:val="center"/>
              <w:rPr>
                <w:rFonts w:eastAsia="Calibri"/>
                <w:szCs w:val="24"/>
              </w:rPr>
            </w:pPr>
            <w:r w:rsidRPr="00A812F8">
              <w:rPr>
                <w:rFonts w:eastAsia="Calibri"/>
                <w:szCs w:val="24"/>
              </w:rPr>
              <w:t>4.</w:t>
            </w:r>
          </w:p>
        </w:tc>
        <w:tc>
          <w:tcPr>
            <w:tcW w:w="2410" w:type="dxa"/>
            <w:tcBorders>
              <w:top w:val="single" w:sz="4" w:space="0" w:color="auto"/>
              <w:left w:val="single" w:sz="4" w:space="0" w:color="auto"/>
              <w:bottom w:val="single" w:sz="4" w:space="0" w:color="auto"/>
              <w:right w:val="single" w:sz="4" w:space="0" w:color="auto"/>
            </w:tcBorders>
          </w:tcPr>
          <w:p w14:paraId="3D953FDA" w14:textId="77777777" w:rsidR="00A812F8" w:rsidRPr="00A812F8" w:rsidRDefault="00A812F8" w:rsidP="00051534">
            <w:pPr>
              <w:rPr>
                <w:szCs w:val="24"/>
              </w:rPr>
            </w:pPr>
            <w:r w:rsidRPr="00A812F8">
              <w:rPr>
                <w:szCs w:val="24"/>
              </w:rPr>
              <w:t xml:space="preserve">Peilių skaičius </w:t>
            </w:r>
          </w:p>
        </w:tc>
        <w:tc>
          <w:tcPr>
            <w:tcW w:w="3260" w:type="dxa"/>
            <w:tcBorders>
              <w:top w:val="single" w:sz="4" w:space="0" w:color="auto"/>
              <w:left w:val="single" w:sz="4" w:space="0" w:color="auto"/>
              <w:bottom w:val="single" w:sz="4" w:space="0" w:color="auto"/>
              <w:right w:val="single" w:sz="4" w:space="0" w:color="auto"/>
            </w:tcBorders>
          </w:tcPr>
          <w:p w14:paraId="21BF7406" w14:textId="77777777" w:rsidR="00A812F8" w:rsidRPr="00A812F8" w:rsidRDefault="00A812F8" w:rsidP="00051534">
            <w:pPr>
              <w:jc w:val="both"/>
              <w:rPr>
                <w:szCs w:val="24"/>
              </w:rPr>
            </w:pPr>
            <w:r w:rsidRPr="00A812F8">
              <w:rPr>
                <w:szCs w:val="24"/>
              </w:rPr>
              <w:t>Ne mažiau kaip 12 vnt.</w:t>
            </w:r>
          </w:p>
        </w:tc>
        <w:tc>
          <w:tcPr>
            <w:tcW w:w="3261" w:type="dxa"/>
            <w:tcBorders>
              <w:top w:val="single" w:sz="4" w:space="0" w:color="auto"/>
              <w:left w:val="single" w:sz="4" w:space="0" w:color="auto"/>
              <w:bottom w:val="single" w:sz="4" w:space="0" w:color="auto"/>
              <w:right w:val="single" w:sz="4" w:space="0" w:color="auto"/>
            </w:tcBorders>
          </w:tcPr>
          <w:p w14:paraId="48D2DE40" w14:textId="77777777" w:rsidR="00A812F8" w:rsidRPr="00A812F8" w:rsidRDefault="00A812F8" w:rsidP="00051534">
            <w:pPr>
              <w:contextualSpacing/>
              <w:rPr>
                <w:rFonts w:eastAsia="Calibri"/>
                <w:szCs w:val="24"/>
              </w:rPr>
            </w:pPr>
          </w:p>
        </w:tc>
        <w:tc>
          <w:tcPr>
            <w:tcW w:w="6226" w:type="dxa"/>
            <w:tcBorders>
              <w:top w:val="nil"/>
              <w:left w:val="single" w:sz="4" w:space="0" w:color="auto"/>
              <w:bottom w:val="nil"/>
              <w:right w:val="nil"/>
            </w:tcBorders>
          </w:tcPr>
          <w:p w14:paraId="5CA50F72" w14:textId="77777777" w:rsidR="00A812F8" w:rsidRPr="00A812F8" w:rsidRDefault="00A812F8" w:rsidP="00051534">
            <w:pPr>
              <w:contextualSpacing/>
              <w:rPr>
                <w:rFonts w:eastAsia="Calibri"/>
                <w:szCs w:val="24"/>
              </w:rPr>
            </w:pPr>
          </w:p>
        </w:tc>
      </w:tr>
      <w:tr w:rsidR="00A812F8" w:rsidRPr="00A812F8" w14:paraId="2622AF07" w14:textId="77777777" w:rsidTr="00950CF7">
        <w:tc>
          <w:tcPr>
            <w:tcW w:w="709" w:type="dxa"/>
            <w:tcBorders>
              <w:top w:val="single" w:sz="4" w:space="0" w:color="auto"/>
              <w:left w:val="single" w:sz="4" w:space="0" w:color="auto"/>
              <w:bottom w:val="single" w:sz="4" w:space="0" w:color="auto"/>
              <w:right w:val="single" w:sz="4" w:space="0" w:color="auto"/>
            </w:tcBorders>
          </w:tcPr>
          <w:p w14:paraId="329A7816" w14:textId="77777777" w:rsidR="00A812F8" w:rsidRPr="00A812F8" w:rsidRDefault="00A812F8" w:rsidP="00051534">
            <w:pPr>
              <w:contextualSpacing/>
              <w:jc w:val="center"/>
              <w:rPr>
                <w:rFonts w:eastAsia="Calibri"/>
                <w:szCs w:val="24"/>
              </w:rPr>
            </w:pPr>
            <w:r w:rsidRPr="00A812F8">
              <w:rPr>
                <w:rFonts w:eastAsia="Calibri"/>
                <w:szCs w:val="24"/>
              </w:rPr>
              <w:t>5.</w:t>
            </w:r>
          </w:p>
        </w:tc>
        <w:tc>
          <w:tcPr>
            <w:tcW w:w="2410" w:type="dxa"/>
            <w:tcBorders>
              <w:top w:val="single" w:sz="4" w:space="0" w:color="auto"/>
              <w:left w:val="single" w:sz="4" w:space="0" w:color="auto"/>
              <w:bottom w:val="single" w:sz="4" w:space="0" w:color="auto"/>
              <w:right w:val="single" w:sz="4" w:space="0" w:color="auto"/>
            </w:tcBorders>
          </w:tcPr>
          <w:p w14:paraId="6AFDB25D" w14:textId="77777777" w:rsidR="00A812F8" w:rsidRPr="00A812F8" w:rsidRDefault="00A812F8" w:rsidP="00051534">
            <w:pPr>
              <w:rPr>
                <w:szCs w:val="24"/>
              </w:rPr>
            </w:pPr>
            <w:r w:rsidRPr="00A812F8">
              <w:rPr>
                <w:szCs w:val="24"/>
              </w:rPr>
              <w:t>Disko apsisukimų skaičius</w:t>
            </w:r>
          </w:p>
        </w:tc>
        <w:tc>
          <w:tcPr>
            <w:tcW w:w="3260" w:type="dxa"/>
            <w:tcBorders>
              <w:top w:val="single" w:sz="4" w:space="0" w:color="auto"/>
              <w:left w:val="single" w:sz="4" w:space="0" w:color="auto"/>
              <w:bottom w:val="single" w:sz="4" w:space="0" w:color="auto"/>
              <w:right w:val="single" w:sz="4" w:space="0" w:color="auto"/>
            </w:tcBorders>
          </w:tcPr>
          <w:p w14:paraId="21B099D7" w14:textId="77777777" w:rsidR="00A812F8" w:rsidRPr="00A812F8" w:rsidRDefault="00A812F8" w:rsidP="00051534">
            <w:pPr>
              <w:jc w:val="both"/>
              <w:rPr>
                <w:szCs w:val="24"/>
              </w:rPr>
            </w:pPr>
            <w:r w:rsidRPr="00A812F8">
              <w:rPr>
                <w:szCs w:val="24"/>
              </w:rPr>
              <w:t xml:space="preserve">Ne mažiau kaip 3000 </w:t>
            </w:r>
            <w:proofErr w:type="spellStart"/>
            <w:r w:rsidRPr="00A812F8">
              <w:rPr>
                <w:szCs w:val="24"/>
              </w:rPr>
              <w:t>aps</w:t>
            </w:r>
            <w:proofErr w:type="spellEnd"/>
            <w:r w:rsidRPr="00A812F8">
              <w:rPr>
                <w:szCs w:val="24"/>
              </w:rPr>
              <w:t>/min</w:t>
            </w:r>
          </w:p>
        </w:tc>
        <w:tc>
          <w:tcPr>
            <w:tcW w:w="3261" w:type="dxa"/>
            <w:tcBorders>
              <w:top w:val="single" w:sz="4" w:space="0" w:color="auto"/>
              <w:left w:val="single" w:sz="4" w:space="0" w:color="auto"/>
              <w:bottom w:val="single" w:sz="4" w:space="0" w:color="auto"/>
              <w:right w:val="single" w:sz="4" w:space="0" w:color="auto"/>
            </w:tcBorders>
          </w:tcPr>
          <w:p w14:paraId="0F0A90EB" w14:textId="77777777" w:rsidR="00A812F8" w:rsidRPr="00A812F8" w:rsidRDefault="00A812F8" w:rsidP="00051534">
            <w:pPr>
              <w:contextualSpacing/>
              <w:rPr>
                <w:rFonts w:eastAsia="Calibri"/>
                <w:szCs w:val="24"/>
              </w:rPr>
            </w:pPr>
          </w:p>
        </w:tc>
        <w:tc>
          <w:tcPr>
            <w:tcW w:w="6226" w:type="dxa"/>
            <w:tcBorders>
              <w:top w:val="nil"/>
              <w:left w:val="single" w:sz="4" w:space="0" w:color="auto"/>
              <w:bottom w:val="nil"/>
              <w:right w:val="nil"/>
            </w:tcBorders>
          </w:tcPr>
          <w:p w14:paraId="2366499C" w14:textId="77777777" w:rsidR="00A812F8" w:rsidRPr="00A812F8" w:rsidRDefault="00A812F8" w:rsidP="00051534">
            <w:pPr>
              <w:contextualSpacing/>
              <w:rPr>
                <w:rFonts w:eastAsia="Calibri"/>
                <w:szCs w:val="24"/>
              </w:rPr>
            </w:pPr>
          </w:p>
        </w:tc>
      </w:tr>
      <w:tr w:rsidR="00A812F8" w:rsidRPr="00A812F8" w14:paraId="3E0C0A0F" w14:textId="77777777" w:rsidTr="00950CF7">
        <w:trPr>
          <w:trHeight w:val="305"/>
        </w:trPr>
        <w:tc>
          <w:tcPr>
            <w:tcW w:w="709" w:type="dxa"/>
            <w:tcBorders>
              <w:top w:val="single" w:sz="4" w:space="0" w:color="auto"/>
              <w:left w:val="single" w:sz="4" w:space="0" w:color="auto"/>
              <w:bottom w:val="single" w:sz="4" w:space="0" w:color="auto"/>
              <w:right w:val="single" w:sz="4" w:space="0" w:color="auto"/>
            </w:tcBorders>
          </w:tcPr>
          <w:p w14:paraId="1BA172B7" w14:textId="77777777" w:rsidR="00A812F8" w:rsidRPr="00A812F8" w:rsidRDefault="00A812F8" w:rsidP="00051534">
            <w:pPr>
              <w:contextualSpacing/>
              <w:jc w:val="center"/>
              <w:rPr>
                <w:rFonts w:eastAsia="Calibri"/>
                <w:szCs w:val="24"/>
              </w:rPr>
            </w:pPr>
            <w:r w:rsidRPr="00A812F8">
              <w:rPr>
                <w:rFonts w:eastAsia="Calibri"/>
                <w:szCs w:val="24"/>
              </w:rPr>
              <w:t>6.</w:t>
            </w:r>
          </w:p>
        </w:tc>
        <w:tc>
          <w:tcPr>
            <w:tcW w:w="2410" w:type="dxa"/>
            <w:tcBorders>
              <w:top w:val="single" w:sz="4" w:space="0" w:color="auto"/>
              <w:left w:val="single" w:sz="4" w:space="0" w:color="auto"/>
              <w:bottom w:val="single" w:sz="4" w:space="0" w:color="auto"/>
              <w:right w:val="single" w:sz="4" w:space="0" w:color="auto"/>
            </w:tcBorders>
          </w:tcPr>
          <w:p w14:paraId="1BBAA1C9" w14:textId="77777777" w:rsidR="00A812F8" w:rsidRPr="00A812F8" w:rsidRDefault="00A812F8" w:rsidP="00051534">
            <w:pPr>
              <w:rPr>
                <w:szCs w:val="24"/>
              </w:rPr>
            </w:pPr>
            <w:r w:rsidRPr="00A812F8">
              <w:rPr>
                <w:szCs w:val="24"/>
              </w:rPr>
              <w:t>JNV apsisukimų skaičius</w:t>
            </w:r>
          </w:p>
        </w:tc>
        <w:tc>
          <w:tcPr>
            <w:tcW w:w="3260" w:type="dxa"/>
            <w:tcBorders>
              <w:top w:val="single" w:sz="4" w:space="0" w:color="auto"/>
              <w:left w:val="single" w:sz="4" w:space="0" w:color="auto"/>
              <w:bottom w:val="single" w:sz="4" w:space="0" w:color="auto"/>
              <w:right w:val="single" w:sz="4" w:space="0" w:color="auto"/>
            </w:tcBorders>
          </w:tcPr>
          <w:p w14:paraId="61DD648C" w14:textId="77777777" w:rsidR="00A812F8" w:rsidRPr="00A812F8" w:rsidRDefault="00A812F8" w:rsidP="00051534">
            <w:pPr>
              <w:jc w:val="both"/>
              <w:rPr>
                <w:szCs w:val="24"/>
              </w:rPr>
            </w:pPr>
            <w:r w:rsidRPr="00A812F8">
              <w:rPr>
                <w:szCs w:val="24"/>
              </w:rPr>
              <w:t xml:space="preserve">Ne mažiau kaip 540 </w:t>
            </w:r>
            <w:proofErr w:type="spellStart"/>
            <w:r w:rsidRPr="00A812F8">
              <w:rPr>
                <w:szCs w:val="24"/>
              </w:rPr>
              <w:t>ps</w:t>
            </w:r>
            <w:proofErr w:type="spellEnd"/>
            <w:r w:rsidRPr="00A812F8">
              <w:rPr>
                <w:szCs w:val="24"/>
              </w:rPr>
              <w:t>/min</w:t>
            </w:r>
          </w:p>
        </w:tc>
        <w:tc>
          <w:tcPr>
            <w:tcW w:w="3261" w:type="dxa"/>
            <w:tcBorders>
              <w:top w:val="single" w:sz="4" w:space="0" w:color="auto"/>
              <w:left w:val="single" w:sz="4" w:space="0" w:color="auto"/>
              <w:bottom w:val="single" w:sz="4" w:space="0" w:color="auto"/>
              <w:right w:val="single" w:sz="4" w:space="0" w:color="auto"/>
            </w:tcBorders>
          </w:tcPr>
          <w:p w14:paraId="05674879" w14:textId="77777777" w:rsidR="00A812F8" w:rsidRPr="00A812F8" w:rsidRDefault="00A812F8" w:rsidP="00051534">
            <w:pPr>
              <w:contextualSpacing/>
              <w:rPr>
                <w:rFonts w:eastAsia="Calibri"/>
                <w:szCs w:val="24"/>
              </w:rPr>
            </w:pPr>
          </w:p>
        </w:tc>
        <w:tc>
          <w:tcPr>
            <w:tcW w:w="6226" w:type="dxa"/>
            <w:tcBorders>
              <w:top w:val="nil"/>
              <w:left w:val="single" w:sz="4" w:space="0" w:color="auto"/>
              <w:bottom w:val="nil"/>
              <w:right w:val="nil"/>
            </w:tcBorders>
          </w:tcPr>
          <w:p w14:paraId="6653F5DD" w14:textId="77777777" w:rsidR="00A812F8" w:rsidRPr="00A812F8" w:rsidRDefault="00A812F8" w:rsidP="00051534">
            <w:pPr>
              <w:contextualSpacing/>
              <w:rPr>
                <w:rFonts w:eastAsia="Calibri"/>
                <w:szCs w:val="24"/>
              </w:rPr>
            </w:pPr>
          </w:p>
        </w:tc>
      </w:tr>
      <w:tr w:rsidR="00A812F8" w:rsidRPr="00A812F8" w14:paraId="0EA64F7C" w14:textId="77777777" w:rsidTr="00950CF7">
        <w:tc>
          <w:tcPr>
            <w:tcW w:w="709" w:type="dxa"/>
            <w:tcBorders>
              <w:top w:val="single" w:sz="4" w:space="0" w:color="auto"/>
              <w:left w:val="single" w:sz="4" w:space="0" w:color="auto"/>
              <w:bottom w:val="single" w:sz="4" w:space="0" w:color="auto"/>
              <w:right w:val="single" w:sz="4" w:space="0" w:color="auto"/>
            </w:tcBorders>
          </w:tcPr>
          <w:p w14:paraId="6EEAB511" w14:textId="77777777" w:rsidR="00A812F8" w:rsidRPr="00A812F8" w:rsidRDefault="00A812F8" w:rsidP="00051534">
            <w:pPr>
              <w:contextualSpacing/>
              <w:jc w:val="center"/>
              <w:rPr>
                <w:rFonts w:eastAsia="Calibri"/>
                <w:szCs w:val="24"/>
              </w:rPr>
            </w:pPr>
            <w:r w:rsidRPr="00A812F8">
              <w:rPr>
                <w:rFonts w:eastAsia="Calibri"/>
                <w:szCs w:val="24"/>
              </w:rPr>
              <w:t>7.</w:t>
            </w:r>
          </w:p>
        </w:tc>
        <w:tc>
          <w:tcPr>
            <w:tcW w:w="2410" w:type="dxa"/>
            <w:tcBorders>
              <w:top w:val="single" w:sz="4" w:space="0" w:color="auto"/>
              <w:left w:val="single" w:sz="4" w:space="0" w:color="auto"/>
              <w:bottom w:val="single" w:sz="4" w:space="0" w:color="auto"/>
              <w:right w:val="single" w:sz="4" w:space="0" w:color="auto"/>
            </w:tcBorders>
          </w:tcPr>
          <w:p w14:paraId="3D31424A" w14:textId="77777777" w:rsidR="00A812F8" w:rsidRPr="00A812F8" w:rsidRDefault="00A812F8" w:rsidP="00051534">
            <w:pPr>
              <w:rPr>
                <w:szCs w:val="24"/>
              </w:rPr>
            </w:pPr>
            <w:r w:rsidRPr="00A812F8">
              <w:rPr>
                <w:szCs w:val="24"/>
              </w:rPr>
              <w:t>Transportinė pozicija</w:t>
            </w:r>
          </w:p>
        </w:tc>
        <w:tc>
          <w:tcPr>
            <w:tcW w:w="3260" w:type="dxa"/>
            <w:tcBorders>
              <w:top w:val="single" w:sz="4" w:space="0" w:color="auto"/>
              <w:left w:val="single" w:sz="4" w:space="0" w:color="auto"/>
              <w:bottom w:val="single" w:sz="4" w:space="0" w:color="auto"/>
              <w:right w:val="single" w:sz="4" w:space="0" w:color="auto"/>
            </w:tcBorders>
          </w:tcPr>
          <w:p w14:paraId="25C8E721" w14:textId="77777777" w:rsidR="00A812F8" w:rsidRPr="00A812F8" w:rsidRDefault="00A812F8" w:rsidP="00051534">
            <w:pPr>
              <w:jc w:val="both"/>
              <w:rPr>
                <w:szCs w:val="24"/>
              </w:rPr>
            </w:pPr>
            <w:r w:rsidRPr="00A812F8">
              <w:rPr>
                <w:szCs w:val="24"/>
              </w:rPr>
              <w:t>Vertikali</w:t>
            </w:r>
          </w:p>
        </w:tc>
        <w:tc>
          <w:tcPr>
            <w:tcW w:w="3261" w:type="dxa"/>
            <w:tcBorders>
              <w:top w:val="single" w:sz="4" w:space="0" w:color="auto"/>
              <w:left w:val="single" w:sz="4" w:space="0" w:color="auto"/>
              <w:bottom w:val="single" w:sz="4" w:space="0" w:color="auto"/>
              <w:right w:val="single" w:sz="4" w:space="0" w:color="auto"/>
            </w:tcBorders>
          </w:tcPr>
          <w:p w14:paraId="27579317" w14:textId="77777777" w:rsidR="00A812F8" w:rsidRPr="00A812F8" w:rsidRDefault="00A812F8" w:rsidP="00051534">
            <w:pPr>
              <w:contextualSpacing/>
              <w:rPr>
                <w:rFonts w:eastAsia="Calibri"/>
                <w:szCs w:val="24"/>
              </w:rPr>
            </w:pPr>
          </w:p>
        </w:tc>
        <w:tc>
          <w:tcPr>
            <w:tcW w:w="6226" w:type="dxa"/>
            <w:tcBorders>
              <w:top w:val="nil"/>
              <w:left w:val="single" w:sz="4" w:space="0" w:color="auto"/>
              <w:bottom w:val="nil"/>
              <w:right w:val="nil"/>
            </w:tcBorders>
          </w:tcPr>
          <w:p w14:paraId="65B29260" w14:textId="77777777" w:rsidR="00A812F8" w:rsidRPr="00A812F8" w:rsidRDefault="00A812F8" w:rsidP="00051534">
            <w:pPr>
              <w:contextualSpacing/>
              <w:rPr>
                <w:rFonts w:eastAsia="Calibri"/>
                <w:szCs w:val="24"/>
              </w:rPr>
            </w:pPr>
          </w:p>
        </w:tc>
      </w:tr>
      <w:tr w:rsidR="00A812F8" w:rsidRPr="00A812F8" w14:paraId="05137231" w14:textId="77777777" w:rsidTr="00950CF7">
        <w:tc>
          <w:tcPr>
            <w:tcW w:w="709" w:type="dxa"/>
            <w:tcBorders>
              <w:top w:val="single" w:sz="4" w:space="0" w:color="auto"/>
              <w:left w:val="single" w:sz="4" w:space="0" w:color="auto"/>
              <w:bottom w:val="single" w:sz="4" w:space="0" w:color="auto"/>
              <w:right w:val="single" w:sz="4" w:space="0" w:color="auto"/>
            </w:tcBorders>
          </w:tcPr>
          <w:p w14:paraId="1D43FD06" w14:textId="77777777" w:rsidR="00A812F8" w:rsidRPr="00A812F8" w:rsidRDefault="00A812F8" w:rsidP="00051534">
            <w:pPr>
              <w:contextualSpacing/>
              <w:jc w:val="center"/>
              <w:rPr>
                <w:rFonts w:eastAsia="Calibri"/>
                <w:szCs w:val="24"/>
              </w:rPr>
            </w:pPr>
            <w:r w:rsidRPr="00A812F8">
              <w:rPr>
                <w:rFonts w:eastAsia="Calibri"/>
                <w:szCs w:val="24"/>
              </w:rPr>
              <w:t>8.</w:t>
            </w:r>
          </w:p>
        </w:tc>
        <w:tc>
          <w:tcPr>
            <w:tcW w:w="2410" w:type="dxa"/>
            <w:tcBorders>
              <w:top w:val="single" w:sz="4" w:space="0" w:color="auto"/>
              <w:left w:val="single" w:sz="4" w:space="0" w:color="auto"/>
              <w:bottom w:val="single" w:sz="4" w:space="0" w:color="auto"/>
              <w:right w:val="single" w:sz="4" w:space="0" w:color="auto"/>
            </w:tcBorders>
          </w:tcPr>
          <w:p w14:paraId="544E92C4" w14:textId="77777777" w:rsidR="00A812F8" w:rsidRPr="00A812F8" w:rsidRDefault="00A812F8" w:rsidP="00051534">
            <w:pPr>
              <w:rPr>
                <w:szCs w:val="24"/>
              </w:rPr>
            </w:pPr>
            <w:r w:rsidRPr="00A812F8">
              <w:rPr>
                <w:szCs w:val="24"/>
              </w:rPr>
              <w:t xml:space="preserve">Pakėlimas gale lauko </w:t>
            </w:r>
          </w:p>
        </w:tc>
        <w:tc>
          <w:tcPr>
            <w:tcW w:w="3260" w:type="dxa"/>
            <w:tcBorders>
              <w:top w:val="single" w:sz="4" w:space="0" w:color="auto"/>
              <w:left w:val="single" w:sz="4" w:space="0" w:color="auto"/>
              <w:bottom w:val="single" w:sz="4" w:space="0" w:color="auto"/>
              <w:right w:val="single" w:sz="4" w:space="0" w:color="auto"/>
            </w:tcBorders>
          </w:tcPr>
          <w:p w14:paraId="65613CE5" w14:textId="77777777" w:rsidR="00A812F8" w:rsidRPr="00A812F8" w:rsidRDefault="00A812F8" w:rsidP="00051534">
            <w:pPr>
              <w:jc w:val="both"/>
              <w:rPr>
                <w:szCs w:val="24"/>
              </w:rPr>
            </w:pPr>
            <w:r w:rsidRPr="00A812F8">
              <w:rPr>
                <w:szCs w:val="24"/>
              </w:rPr>
              <w:t>Hidrauliniu cilindru</w:t>
            </w:r>
          </w:p>
        </w:tc>
        <w:tc>
          <w:tcPr>
            <w:tcW w:w="3261" w:type="dxa"/>
            <w:tcBorders>
              <w:top w:val="single" w:sz="4" w:space="0" w:color="auto"/>
              <w:left w:val="single" w:sz="4" w:space="0" w:color="auto"/>
              <w:bottom w:val="single" w:sz="4" w:space="0" w:color="auto"/>
              <w:right w:val="single" w:sz="4" w:space="0" w:color="auto"/>
            </w:tcBorders>
          </w:tcPr>
          <w:p w14:paraId="5E6A1945" w14:textId="77777777" w:rsidR="00A812F8" w:rsidRPr="00A812F8" w:rsidRDefault="00A812F8" w:rsidP="00051534">
            <w:pPr>
              <w:contextualSpacing/>
              <w:rPr>
                <w:rFonts w:eastAsia="Calibri"/>
                <w:szCs w:val="24"/>
              </w:rPr>
            </w:pPr>
          </w:p>
        </w:tc>
        <w:tc>
          <w:tcPr>
            <w:tcW w:w="6226" w:type="dxa"/>
            <w:tcBorders>
              <w:top w:val="nil"/>
              <w:left w:val="single" w:sz="4" w:space="0" w:color="auto"/>
              <w:bottom w:val="nil"/>
              <w:right w:val="nil"/>
            </w:tcBorders>
          </w:tcPr>
          <w:p w14:paraId="2758647A" w14:textId="77777777" w:rsidR="00A812F8" w:rsidRPr="00A812F8" w:rsidRDefault="00A812F8" w:rsidP="00051534">
            <w:pPr>
              <w:contextualSpacing/>
              <w:rPr>
                <w:rFonts w:eastAsia="Calibri"/>
                <w:szCs w:val="24"/>
              </w:rPr>
            </w:pPr>
          </w:p>
        </w:tc>
      </w:tr>
      <w:tr w:rsidR="00A812F8" w:rsidRPr="00A812F8" w14:paraId="0EBC1A24" w14:textId="77777777" w:rsidTr="00950CF7">
        <w:tc>
          <w:tcPr>
            <w:tcW w:w="709" w:type="dxa"/>
            <w:tcBorders>
              <w:top w:val="single" w:sz="4" w:space="0" w:color="auto"/>
              <w:left w:val="single" w:sz="4" w:space="0" w:color="auto"/>
              <w:bottom w:val="single" w:sz="4" w:space="0" w:color="auto"/>
              <w:right w:val="single" w:sz="4" w:space="0" w:color="auto"/>
            </w:tcBorders>
          </w:tcPr>
          <w:p w14:paraId="56107B6B" w14:textId="77777777" w:rsidR="00A812F8" w:rsidRPr="00A812F8" w:rsidRDefault="00A812F8" w:rsidP="00051534">
            <w:pPr>
              <w:contextualSpacing/>
              <w:jc w:val="center"/>
              <w:rPr>
                <w:rFonts w:eastAsia="Calibri"/>
                <w:szCs w:val="24"/>
              </w:rPr>
            </w:pPr>
            <w:r w:rsidRPr="00A812F8">
              <w:rPr>
                <w:rFonts w:eastAsia="Calibri"/>
                <w:szCs w:val="24"/>
              </w:rPr>
              <w:t>9.</w:t>
            </w:r>
          </w:p>
        </w:tc>
        <w:tc>
          <w:tcPr>
            <w:tcW w:w="2410" w:type="dxa"/>
            <w:tcBorders>
              <w:top w:val="single" w:sz="4" w:space="0" w:color="auto"/>
              <w:left w:val="single" w:sz="4" w:space="0" w:color="auto"/>
              <w:bottom w:val="single" w:sz="4" w:space="0" w:color="auto"/>
              <w:right w:val="single" w:sz="4" w:space="0" w:color="auto"/>
            </w:tcBorders>
          </w:tcPr>
          <w:p w14:paraId="515BABDC" w14:textId="77777777" w:rsidR="00A812F8" w:rsidRPr="00A812F8" w:rsidRDefault="00A812F8" w:rsidP="00051534">
            <w:pPr>
              <w:rPr>
                <w:szCs w:val="24"/>
              </w:rPr>
            </w:pPr>
            <w:r w:rsidRPr="00A812F8">
              <w:rPr>
                <w:szCs w:val="24"/>
                <w:lang w:eastAsia="lt-LT"/>
              </w:rPr>
              <w:t>Komplektuojamas su kardaniniu velenu</w:t>
            </w:r>
          </w:p>
        </w:tc>
        <w:tc>
          <w:tcPr>
            <w:tcW w:w="3260" w:type="dxa"/>
            <w:tcBorders>
              <w:top w:val="single" w:sz="4" w:space="0" w:color="auto"/>
              <w:left w:val="single" w:sz="4" w:space="0" w:color="auto"/>
              <w:bottom w:val="single" w:sz="4" w:space="0" w:color="auto"/>
              <w:right w:val="single" w:sz="4" w:space="0" w:color="auto"/>
            </w:tcBorders>
          </w:tcPr>
          <w:p w14:paraId="44DCF7A8"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6C15AE9D" w14:textId="77777777" w:rsidR="00A812F8" w:rsidRPr="00A812F8" w:rsidRDefault="00A812F8" w:rsidP="00051534">
            <w:pPr>
              <w:contextualSpacing/>
              <w:rPr>
                <w:rFonts w:eastAsia="Calibri"/>
                <w:szCs w:val="24"/>
              </w:rPr>
            </w:pPr>
          </w:p>
        </w:tc>
        <w:tc>
          <w:tcPr>
            <w:tcW w:w="6226" w:type="dxa"/>
            <w:tcBorders>
              <w:top w:val="nil"/>
              <w:left w:val="single" w:sz="4" w:space="0" w:color="auto"/>
              <w:bottom w:val="nil"/>
              <w:right w:val="nil"/>
            </w:tcBorders>
          </w:tcPr>
          <w:p w14:paraId="16D89AEC" w14:textId="77777777" w:rsidR="00A812F8" w:rsidRPr="00A812F8" w:rsidRDefault="00A812F8" w:rsidP="00051534">
            <w:pPr>
              <w:contextualSpacing/>
              <w:rPr>
                <w:rFonts w:eastAsia="Calibri"/>
                <w:szCs w:val="24"/>
              </w:rPr>
            </w:pPr>
          </w:p>
        </w:tc>
      </w:tr>
      <w:tr w:rsidR="00A812F8" w:rsidRPr="00A812F8" w14:paraId="0D33BB91" w14:textId="77777777" w:rsidTr="00950CF7">
        <w:tc>
          <w:tcPr>
            <w:tcW w:w="709" w:type="dxa"/>
            <w:tcBorders>
              <w:top w:val="single" w:sz="4" w:space="0" w:color="auto"/>
              <w:left w:val="single" w:sz="4" w:space="0" w:color="auto"/>
              <w:bottom w:val="single" w:sz="4" w:space="0" w:color="auto"/>
              <w:right w:val="single" w:sz="4" w:space="0" w:color="auto"/>
            </w:tcBorders>
          </w:tcPr>
          <w:p w14:paraId="614398B7" w14:textId="77777777" w:rsidR="00A812F8" w:rsidRPr="00A812F8" w:rsidRDefault="00A812F8" w:rsidP="00051534">
            <w:pPr>
              <w:contextualSpacing/>
              <w:jc w:val="center"/>
              <w:rPr>
                <w:rFonts w:eastAsia="Calibri"/>
                <w:szCs w:val="24"/>
              </w:rPr>
            </w:pPr>
            <w:r w:rsidRPr="00A812F8">
              <w:rPr>
                <w:rFonts w:eastAsia="Calibri"/>
                <w:szCs w:val="24"/>
              </w:rPr>
              <w:t>10.</w:t>
            </w:r>
          </w:p>
        </w:tc>
        <w:tc>
          <w:tcPr>
            <w:tcW w:w="2410" w:type="dxa"/>
            <w:tcBorders>
              <w:top w:val="single" w:sz="4" w:space="0" w:color="auto"/>
              <w:left w:val="single" w:sz="4" w:space="0" w:color="auto"/>
              <w:bottom w:val="single" w:sz="4" w:space="0" w:color="auto"/>
              <w:right w:val="single" w:sz="4" w:space="0" w:color="auto"/>
            </w:tcBorders>
            <w:vAlign w:val="center"/>
          </w:tcPr>
          <w:p w14:paraId="794682D0" w14:textId="77777777" w:rsidR="00A812F8" w:rsidRPr="00A812F8" w:rsidRDefault="00A812F8" w:rsidP="00051534">
            <w:pPr>
              <w:rPr>
                <w:szCs w:val="24"/>
                <w:lang w:eastAsia="lt-LT"/>
              </w:rPr>
            </w:pPr>
            <w:r w:rsidRPr="00A812F8">
              <w:rPr>
                <w:rFonts w:eastAsia="Calibri"/>
                <w:szCs w:val="24"/>
              </w:rPr>
              <w:t>Garantija</w:t>
            </w:r>
          </w:p>
        </w:tc>
        <w:tc>
          <w:tcPr>
            <w:tcW w:w="3260" w:type="dxa"/>
            <w:tcBorders>
              <w:top w:val="single" w:sz="4" w:space="0" w:color="auto"/>
              <w:left w:val="single" w:sz="4" w:space="0" w:color="auto"/>
              <w:bottom w:val="single" w:sz="4" w:space="0" w:color="auto"/>
              <w:right w:val="single" w:sz="4" w:space="0" w:color="auto"/>
            </w:tcBorders>
            <w:vAlign w:val="center"/>
          </w:tcPr>
          <w:p w14:paraId="211559B4" w14:textId="77777777" w:rsidR="00A812F8" w:rsidRPr="00A812F8" w:rsidRDefault="00A812F8" w:rsidP="00051534">
            <w:pPr>
              <w:jc w:val="both"/>
              <w:rPr>
                <w:szCs w:val="24"/>
              </w:rPr>
            </w:pPr>
            <w:r w:rsidRPr="00A812F8">
              <w:rPr>
                <w:rFonts w:eastAsia="Calibri"/>
                <w:szCs w:val="24"/>
              </w:rPr>
              <w:t xml:space="preserve">Ne mažiau kaip 12 </w:t>
            </w:r>
            <w:proofErr w:type="spellStart"/>
            <w:r w:rsidRPr="00A812F8">
              <w:rPr>
                <w:rFonts w:eastAsia="Calibri"/>
                <w:szCs w:val="24"/>
              </w:rPr>
              <w:t>mėn</w:t>
            </w:r>
            <w:proofErr w:type="spellEnd"/>
          </w:p>
        </w:tc>
        <w:tc>
          <w:tcPr>
            <w:tcW w:w="3261" w:type="dxa"/>
            <w:tcBorders>
              <w:top w:val="single" w:sz="4" w:space="0" w:color="auto"/>
              <w:left w:val="single" w:sz="4" w:space="0" w:color="auto"/>
              <w:bottom w:val="single" w:sz="4" w:space="0" w:color="auto"/>
              <w:right w:val="single" w:sz="4" w:space="0" w:color="auto"/>
            </w:tcBorders>
          </w:tcPr>
          <w:p w14:paraId="4B1F16D9" w14:textId="77777777" w:rsidR="00A812F8" w:rsidRPr="00A812F8" w:rsidRDefault="00A812F8" w:rsidP="00051534">
            <w:pPr>
              <w:contextualSpacing/>
              <w:rPr>
                <w:rFonts w:eastAsia="Calibri"/>
                <w:szCs w:val="24"/>
              </w:rPr>
            </w:pPr>
          </w:p>
        </w:tc>
        <w:tc>
          <w:tcPr>
            <w:tcW w:w="6226" w:type="dxa"/>
            <w:tcBorders>
              <w:top w:val="nil"/>
              <w:left w:val="single" w:sz="4" w:space="0" w:color="auto"/>
              <w:bottom w:val="nil"/>
              <w:right w:val="nil"/>
            </w:tcBorders>
          </w:tcPr>
          <w:p w14:paraId="02BC4F1D" w14:textId="77777777" w:rsidR="00A812F8" w:rsidRPr="00A812F8" w:rsidRDefault="00A812F8" w:rsidP="00051534">
            <w:pPr>
              <w:contextualSpacing/>
              <w:rPr>
                <w:rFonts w:eastAsia="Calibri"/>
                <w:szCs w:val="24"/>
              </w:rPr>
            </w:pPr>
          </w:p>
        </w:tc>
      </w:tr>
    </w:tbl>
    <w:p w14:paraId="14AF6DB7" w14:textId="77777777" w:rsidR="00A812F8" w:rsidRPr="00A812F8" w:rsidRDefault="00A812F8" w:rsidP="00051534">
      <w:pPr>
        <w:ind w:left="360" w:hanging="360"/>
        <w:contextualSpacing/>
        <w:jc w:val="center"/>
        <w:rPr>
          <w:b/>
          <w:szCs w:val="24"/>
        </w:rPr>
      </w:pPr>
    </w:p>
    <w:p w14:paraId="2910CD41" w14:textId="77777777" w:rsidR="00A812F8" w:rsidRDefault="00A812F8" w:rsidP="006071E2">
      <w:pPr>
        <w:contextualSpacing/>
        <w:jc w:val="center"/>
        <w:rPr>
          <w:b/>
          <w:bCs/>
          <w:szCs w:val="24"/>
        </w:rPr>
      </w:pPr>
      <w:r w:rsidRPr="00A812F8">
        <w:rPr>
          <w:b/>
          <w:bCs/>
          <w:szCs w:val="24"/>
        </w:rPr>
        <w:t>Puspriekabė</w:t>
      </w:r>
    </w:p>
    <w:p w14:paraId="63A11692" w14:textId="77777777" w:rsidR="00051534" w:rsidRPr="00A812F8" w:rsidRDefault="00051534" w:rsidP="00051534">
      <w:pPr>
        <w:ind w:left="360" w:hanging="360"/>
        <w:contextualSpacing/>
        <w:jc w:val="center"/>
        <w:rPr>
          <w:b/>
          <w:bCs/>
          <w:color w:val="FF0000"/>
          <w:szCs w:val="24"/>
        </w:rPr>
      </w:pPr>
    </w:p>
    <w:tbl>
      <w:tblPr>
        <w:tblW w:w="147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97"/>
        <w:gridCol w:w="3260"/>
        <w:gridCol w:w="3261"/>
        <w:gridCol w:w="5092"/>
      </w:tblGrid>
      <w:tr w:rsidR="00A812F8" w:rsidRPr="00A812F8" w14:paraId="732DBEAA" w14:textId="77777777" w:rsidTr="006071E2">
        <w:tc>
          <w:tcPr>
            <w:tcW w:w="822" w:type="dxa"/>
            <w:tcBorders>
              <w:top w:val="single" w:sz="4" w:space="0" w:color="auto"/>
              <w:left w:val="single" w:sz="4" w:space="0" w:color="auto"/>
              <w:bottom w:val="single" w:sz="4" w:space="0" w:color="auto"/>
              <w:right w:val="single" w:sz="4" w:space="0" w:color="auto"/>
            </w:tcBorders>
            <w:vAlign w:val="center"/>
          </w:tcPr>
          <w:p w14:paraId="049F01A8" w14:textId="77777777" w:rsidR="00A812F8" w:rsidRPr="00A812F8" w:rsidRDefault="00A812F8" w:rsidP="00051534">
            <w:pPr>
              <w:rPr>
                <w:szCs w:val="24"/>
              </w:rPr>
            </w:pPr>
            <w:r w:rsidRPr="00A812F8">
              <w:rPr>
                <w:szCs w:val="24"/>
              </w:rPr>
              <w:t>Eil.</w:t>
            </w:r>
          </w:p>
          <w:p w14:paraId="630F4D5A" w14:textId="77777777" w:rsidR="00A812F8" w:rsidRPr="00A812F8" w:rsidRDefault="00A812F8" w:rsidP="00051534">
            <w:pPr>
              <w:rPr>
                <w:szCs w:val="24"/>
              </w:rPr>
            </w:pPr>
            <w:r w:rsidRPr="00A812F8">
              <w:rPr>
                <w:szCs w:val="24"/>
              </w:rPr>
              <w:t>Nr.</w:t>
            </w:r>
          </w:p>
        </w:tc>
        <w:tc>
          <w:tcPr>
            <w:tcW w:w="2297" w:type="dxa"/>
            <w:tcBorders>
              <w:top w:val="single" w:sz="4" w:space="0" w:color="auto"/>
              <w:left w:val="single" w:sz="4" w:space="0" w:color="auto"/>
              <w:bottom w:val="single" w:sz="4" w:space="0" w:color="auto"/>
              <w:right w:val="single" w:sz="4" w:space="0" w:color="auto"/>
            </w:tcBorders>
            <w:vAlign w:val="center"/>
          </w:tcPr>
          <w:p w14:paraId="5D176A8B" w14:textId="77777777" w:rsidR="00A812F8" w:rsidRPr="00A812F8" w:rsidRDefault="00A812F8" w:rsidP="006071E2">
            <w:pPr>
              <w:ind w:left="426"/>
              <w:rPr>
                <w:szCs w:val="24"/>
              </w:rPr>
            </w:pPr>
            <w:r w:rsidRPr="00A812F8">
              <w:rPr>
                <w:szCs w:val="24"/>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665F4DC8" w14:textId="77777777" w:rsidR="00A812F8" w:rsidRPr="00A812F8" w:rsidRDefault="00A812F8" w:rsidP="006071E2">
            <w:pPr>
              <w:jc w:val="center"/>
              <w:rPr>
                <w:szCs w:val="24"/>
              </w:rPr>
            </w:pPr>
            <w:r w:rsidRPr="00A812F8">
              <w:rPr>
                <w:szCs w:val="24"/>
                <w:lang w:eastAsia="zh-CN"/>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7137D216" w14:textId="77777777" w:rsidR="00A812F8" w:rsidRPr="00A812F8" w:rsidRDefault="00A812F8" w:rsidP="00051534">
            <w:pPr>
              <w:ind w:left="720"/>
              <w:contextualSpacing/>
              <w:jc w:val="both"/>
              <w:rPr>
                <w:rFonts w:eastAsia="Calibri"/>
                <w:szCs w:val="24"/>
              </w:rPr>
            </w:pPr>
            <w:r w:rsidRPr="00A812F8">
              <w:rPr>
                <w:rFonts w:eastAsia="Calibri"/>
                <w:szCs w:val="24"/>
              </w:rPr>
              <w:t>Tiekėjo siūloma</w:t>
            </w:r>
          </w:p>
          <w:p w14:paraId="05838D6F" w14:textId="6AFE582D" w:rsidR="00A812F8" w:rsidRPr="00A812F8" w:rsidRDefault="00A812F8" w:rsidP="00051534">
            <w:pPr>
              <w:suppressAutoHyphens/>
              <w:rPr>
                <w:szCs w:val="24"/>
                <w:lang w:eastAsia="ar-SA"/>
              </w:rPr>
            </w:pPr>
            <w:r w:rsidRPr="00A812F8">
              <w:rPr>
                <w:szCs w:val="24"/>
              </w:rPr>
              <w:t>(Tiekėjas turi įrašyti kur reikia  reikšmę arba trumpą aprašymą, patvirtinantį atitikimą techniniam reikalavimui (įrašai „Taip“, „Atitinka“, „Tenkina“, „+“, „&lt;... yra ne mažesnis kaip ...&gt;“, „&lt;... bus ne didesnis kaip ...&gt;“ ar  pan., negalimi)</w:t>
            </w:r>
          </w:p>
        </w:tc>
        <w:tc>
          <w:tcPr>
            <w:tcW w:w="5092" w:type="dxa"/>
            <w:tcBorders>
              <w:top w:val="nil"/>
              <w:left w:val="single" w:sz="4" w:space="0" w:color="auto"/>
              <w:bottom w:val="nil"/>
              <w:right w:val="nil"/>
            </w:tcBorders>
            <w:vAlign w:val="center"/>
          </w:tcPr>
          <w:p w14:paraId="22D57D1E" w14:textId="77777777" w:rsidR="00A812F8" w:rsidRPr="00A812F8" w:rsidRDefault="00A812F8" w:rsidP="00051534">
            <w:pPr>
              <w:suppressAutoHyphens/>
              <w:rPr>
                <w:szCs w:val="24"/>
                <w:lang w:eastAsia="ar-SA"/>
              </w:rPr>
            </w:pPr>
          </w:p>
        </w:tc>
      </w:tr>
      <w:tr w:rsidR="00A812F8" w:rsidRPr="00A812F8" w14:paraId="2C3394BE" w14:textId="77777777" w:rsidTr="00950CF7">
        <w:tc>
          <w:tcPr>
            <w:tcW w:w="822" w:type="dxa"/>
            <w:tcBorders>
              <w:top w:val="single" w:sz="4" w:space="0" w:color="auto"/>
              <w:left w:val="single" w:sz="4" w:space="0" w:color="auto"/>
              <w:bottom w:val="single" w:sz="4" w:space="0" w:color="auto"/>
              <w:right w:val="single" w:sz="4" w:space="0" w:color="auto"/>
            </w:tcBorders>
          </w:tcPr>
          <w:p w14:paraId="3CF866A3" w14:textId="77777777" w:rsidR="00A812F8" w:rsidRPr="00A812F8" w:rsidRDefault="00A812F8" w:rsidP="00051534">
            <w:pPr>
              <w:jc w:val="center"/>
              <w:rPr>
                <w:szCs w:val="24"/>
              </w:rPr>
            </w:pPr>
            <w:r w:rsidRPr="00A812F8">
              <w:rPr>
                <w:szCs w:val="24"/>
              </w:rPr>
              <w:t>1.</w:t>
            </w:r>
          </w:p>
        </w:tc>
        <w:tc>
          <w:tcPr>
            <w:tcW w:w="2297" w:type="dxa"/>
            <w:tcBorders>
              <w:top w:val="single" w:sz="4" w:space="0" w:color="auto"/>
              <w:left w:val="single" w:sz="4" w:space="0" w:color="auto"/>
              <w:bottom w:val="single" w:sz="4" w:space="0" w:color="auto"/>
              <w:right w:val="single" w:sz="4" w:space="0" w:color="auto"/>
            </w:tcBorders>
          </w:tcPr>
          <w:p w14:paraId="20863DD4" w14:textId="77777777" w:rsidR="00A812F8" w:rsidRPr="00A812F8" w:rsidRDefault="00A812F8" w:rsidP="00051534">
            <w:pPr>
              <w:rPr>
                <w:szCs w:val="24"/>
              </w:rPr>
            </w:pPr>
            <w:r w:rsidRPr="00A812F8">
              <w:rPr>
                <w:szCs w:val="24"/>
              </w:rPr>
              <w:t>Kiekis</w:t>
            </w:r>
            <w:r w:rsidRPr="00A812F8">
              <w:rPr>
                <w:b/>
                <w:bCs/>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58FEB3D9" w14:textId="77777777" w:rsidR="00A812F8" w:rsidRPr="00A812F8" w:rsidRDefault="00A812F8" w:rsidP="00051534">
            <w:pPr>
              <w:jc w:val="both"/>
              <w:rPr>
                <w:szCs w:val="24"/>
              </w:rPr>
            </w:pPr>
            <w:r w:rsidRPr="00A812F8">
              <w:rPr>
                <w:szCs w:val="24"/>
              </w:rPr>
              <w:t>1 vnt.</w:t>
            </w:r>
          </w:p>
        </w:tc>
        <w:tc>
          <w:tcPr>
            <w:tcW w:w="3261" w:type="dxa"/>
            <w:tcBorders>
              <w:top w:val="single" w:sz="4" w:space="0" w:color="auto"/>
              <w:left w:val="single" w:sz="4" w:space="0" w:color="auto"/>
              <w:bottom w:val="single" w:sz="4" w:space="0" w:color="auto"/>
              <w:right w:val="single" w:sz="4" w:space="0" w:color="auto"/>
            </w:tcBorders>
          </w:tcPr>
          <w:p w14:paraId="3E4670C3" w14:textId="77777777" w:rsidR="00A812F8" w:rsidRPr="00A812F8" w:rsidRDefault="00A812F8" w:rsidP="00051534">
            <w:pPr>
              <w:suppressAutoHyphens/>
              <w:rPr>
                <w:szCs w:val="24"/>
                <w:lang w:eastAsia="ar-SA"/>
              </w:rPr>
            </w:pPr>
          </w:p>
        </w:tc>
        <w:tc>
          <w:tcPr>
            <w:tcW w:w="5092" w:type="dxa"/>
            <w:tcBorders>
              <w:top w:val="nil"/>
              <w:left w:val="single" w:sz="4" w:space="0" w:color="auto"/>
              <w:bottom w:val="nil"/>
              <w:right w:val="nil"/>
            </w:tcBorders>
          </w:tcPr>
          <w:p w14:paraId="2F60B604" w14:textId="77777777" w:rsidR="00A812F8" w:rsidRPr="00A812F8" w:rsidRDefault="00A812F8" w:rsidP="00051534">
            <w:pPr>
              <w:suppressAutoHyphens/>
              <w:rPr>
                <w:szCs w:val="24"/>
                <w:lang w:eastAsia="ar-SA"/>
              </w:rPr>
            </w:pPr>
          </w:p>
        </w:tc>
      </w:tr>
      <w:tr w:rsidR="00A812F8" w:rsidRPr="00A812F8" w14:paraId="409AAFAD" w14:textId="77777777" w:rsidTr="00950CF7">
        <w:tc>
          <w:tcPr>
            <w:tcW w:w="822" w:type="dxa"/>
            <w:tcBorders>
              <w:top w:val="single" w:sz="4" w:space="0" w:color="auto"/>
              <w:left w:val="single" w:sz="4" w:space="0" w:color="auto"/>
              <w:bottom w:val="single" w:sz="4" w:space="0" w:color="auto"/>
              <w:right w:val="single" w:sz="4" w:space="0" w:color="auto"/>
            </w:tcBorders>
          </w:tcPr>
          <w:p w14:paraId="51DDF5F8" w14:textId="77777777" w:rsidR="00A812F8" w:rsidRPr="00A812F8" w:rsidRDefault="00A812F8" w:rsidP="00051534">
            <w:pPr>
              <w:rPr>
                <w:szCs w:val="24"/>
                <w:lang w:eastAsia="ar-SA"/>
              </w:rPr>
            </w:pPr>
            <w:r w:rsidRPr="00A812F8">
              <w:rPr>
                <w:szCs w:val="24"/>
                <w:lang w:eastAsia="ar-SA"/>
              </w:rPr>
              <w:t xml:space="preserve">  2.</w:t>
            </w:r>
          </w:p>
        </w:tc>
        <w:tc>
          <w:tcPr>
            <w:tcW w:w="2297" w:type="dxa"/>
            <w:tcBorders>
              <w:top w:val="single" w:sz="4" w:space="0" w:color="auto"/>
              <w:left w:val="single" w:sz="4" w:space="0" w:color="auto"/>
              <w:bottom w:val="single" w:sz="4" w:space="0" w:color="auto"/>
              <w:right w:val="single" w:sz="4" w:space="0" w:color="auto"/>
            </w:tcBorders>
          </w:tcPr>
          <w:p w14:paraId="4B3206BB" w14:textId="77777777" w:rsidR="00A812F8" w:rsidRPr="00A812F8" w:rsidRDefault="00A812F8" w:rsidP="00051534">
            <w:pPr>
              <w:rPr>
                <w:szCs w:val="24"/>
              </w:rPr>
            </w:pPr>
            <w:proofErr w:type="spellStart"/>
            <w:r w:rsidRPr="00A812F8">
              <w:rPr>
                <w:szCs w:val="24"/>
              </w:rPr>
              <w:t>Savivartė</w:t>
            </w:r>
            <w:proofErr w:type="spellEnd"/>
          </w:p>
        </w:tc>
        <w:tc>
          <w:tcPr>
            <w:tcW w:w="3260" w:type="dxa"/>
            <w:tcBorders>
              <w:top w:val="single" w:sz="4" w:space="0" w:color="auto"/>
              <w:left w:val="single" w:sz="4" w:space="0" w:color="auto"/>
              <w:bottom w:val="single" w:sz="4" w:space="0" w:color="auto"/>
              <w:right w:val="single" w:sz="4" w:space="0" w:color="auto"/>
            </w:tcBorders>
          </w:tcPr>
          <w:p w14:paraId="59391364"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7DA9CCE6" w14:textId="77777777" w:rsidR="00A812F8" w:rsidRPr="00A812F8" w:rsidRDefault="00A812F8" w:rsidP="00051534">
            <w:pPr>
              <w:suppressAutoHyphens/>
              <w:rPr>
                <w:szCs w:val="24"/>
                <w:lang w:eastAsia="ar-SA"/>
              </w:rPr>
            </w:pPr>
          </w:p>
        </w:tc>
        <w:tc>
          <w:tcPr>
            <w:tcW w:w="5092" w:type="dxa"/>
            <w:tcBorders>
              <w:top w:val="nil"/>
              <w:left w:val="single" w:sz="4" w:space="0" w:color="auto"/>
              <w:bottom w:val="nil"/>
              <w:right w:val="nil"/>
            </w:tcBorders>
          </w:tcPr>
          <w:p w14:paraId="76269122" w14:textId="77777777" w:rsidR="00A812F8" w:rsidRPr="00A812F8" w:rsidRDefault="00A812F8" w:rsidP="00051534">
            <w:pPr>
              <w:suppressAutoHyphens/>
              <w:rPr>
                <w:szCs w:val="24"/>
                <w:lang w:eastAsia="ar-SA"/>
              </w:rPr>
            </w:pPr>
          </w:p>
        </w:tc>
      </w:tr>
      <w:tr w:rsidR="00A812F8" w:rsidRPr="00A812F8" w14:paraId="6AF4C8EA" w14:textId="77777777" w:rsidTr="00950CF7">
        <w:tc>
          <w:tcPr>
            <w:tcW w:w="822" w:type="dxa"/>
            <w:tcBorders>
              <w:top w:val="single" w:sz="4" w:space="0" w:color="auto"/>
              <w:left w:val="single" w:sz="4" w:space="0" w:color="auto"/>
              <w:bottom w:val="single" w:sz="4" w:space="0" w:color="auto"/>
              <w:right w:val="single" w:sz="4" w:space="0" w:color="auto"/>
            </w:tcBorders>
          </w:tcPr>
          <w:p w14:paraId="09525019" w14:textId="77777777" w:rsidR="00A812F8" w:rsidRPr="00A812F8" w:rsidRDefault="00A812F8" w:rsidP="00051534">
            <w:pPr>
              <w:contextualSpacing/>
              <w:jc w:val="center"/>
              <w:rPr>
                <w:rFonts w:eastAsia="Calibri"/>
                <w:szCs w:val="24"/>
              </w:rPr>
            </w:pPr>
            <w:r w:rsidRPr="00A812F8">
              <w:rPr>
                <w:rFonts w:eastAsia="Calibri"/>
                <w:szCs w:val="24"/>
              </w:rPr>
              <w:t>3.</w:t>
            </w:r>
          </w:p>
        </w:tc>
        <w:tc>
          <w:tcPr>
            <w:tcW w:w="2297" w:type="dxa"/>
            <w:tcBorders>
              <w:top w:val="single" w:sz="4" w:space="0" w:color="auto"/>
              <w:left w:val="single" w:sz="4" w:space="0" w:color="auto"/>
              <w:bottom w:val="single" w:sz="4" w:space="0" w:color="auto"/>
              <w:right w:val="single" w:sz="4" w:space="0" w:color="auto"/>
            </w:tcBorders>
          </w:tcPr>
          <w:p w14:paraId="35D7972A" w14:textId="77777777" w:rsidR="00A812F8" w:rsidRPr="00A812F8" w:rsidRDefault="00A812F8" w:rsidP="00051534">
            <w:pPr>
              <w:rPr>
                <w:szCs w:val="24"/>
              </w:rPr>
            </w:pPr>
            <w:r w:rsidRPr="00A812F8">
              <w:rPr>
                <w:szCs w:val="24"/>
              </w:rPr>
              <w:t>Ašių skaičius</w:t>
            </w:r>
          </w:p>
        </w:tc>
        <w:tc>
          <w:tcPr>
            <w:tcW w:w="3260" w:type="dxa"/>
            <w:tcBorders>
              <w:top w:val="single" w:sz="4" w:space="0" w:color="auto"/>
              <w:left w:val="single" w:sz="4" w:space="0" w:color="auto"/>
              <w:bottom w:val="single" w:sz="4" w:space="0" w:color="auto"/>
              <w:right w:val="single" w:sz="4" w:space="0" w:color="auto"/>
            </w:tcBorders>
          </w:tcPr>
          <w:p w14:paraId="2ACEF60F" w14:textId="77777777" w:rsidR="00A812F8" w:rsidRPr="00A812F8" w:rsidRDefault="00A812F8" w:rsidP="00051534">
            <w:pPr>
              <w:jc w:val="both"/>
              <w:rPr>
                <w:szCs w:val="24"/>
              </w:rPr>
            </w:pPr>
            <w:r w:rsidRPr="00A812F8">
              <w:rPr>
                <w:szCs w:val="24"/>
              </w:rPr>
              <w:t>Ne mažiau 2</w:t>
            </w:r>
          </w:p>
        </w:tc>
        <w:tc>
          <w:tcPr>
            <w:tcW w:w="3261" w:type="dxa"/>
            <w:tcBorders>
              <w:top w:val="single" w:sz="4" w:space="0" w:color="auto"/>
              <w:left w:val="single" w:sz="4" w:space="0" w:color="auto"/>
              <w:bottom w:val="single" w:sz="4" w:space="0" w:color="auto"/>
              <w:right w:val="single" w:sz="4" w:space="0" w:color="auto"/>
            </w:tcBorders>
          </w:tcPr>
          <w:p w14:paraId="60C26215"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1C39A828" w14:textId="77777777" w:rsidR="00A812F8" w:rsidRPr="00A812F8" w:rsidRDefault="00A812F8" w:rsidP="00051534">
            <w:pPr>
              <w:contextualSpacing/>
              <w:rPr>
                <w:rFonts w:eastAsia="Calibri"/>
                <w:szCs w:val="24"/>
              </w:rPr>
            </w:pPr>
          </w:p>
        </w:tc>
      </w:tr>
      <w:tr w:rsidR="00A812F8" w:rsidRPr="00A812F8" w14:paraId="63A708B2" w14:textId="77777777" w:rsidTr="00950CF7">
        <w:tc>
          <w:tcPr>
            <w:tcW w:w="822" w:type="dxa"/>
            <w:tcBorders>
              <w:top w:val="single" w:sz="4" w:space="0" w:color="auto"/>
              <w:left w:val="single" w:sz="4" w:space="0" w:color="auto"/>
              <w:bottom w:val="single" w:sz="4" w:space="0" w:color="auto"/>
              <w:right w:val="single" w:sz="4" w:space="0" w:color="auto"/>
            </w:tcBorders>
          </w:tcPr>
          <w:p w14:paraId="4BCCB6AA" w14:textId="77777777" w:rsidR="00A812F8" w:rsidRPr="00A812F8" w:rsidRDefault="00A812F8" w:rsidP="00051534">
            <w:pPr>
              <w:contextualSpacing/>
              <w:jc w:val="center"/>
              <w:rPr>
                <w:rFonts w:eastAsia="Calibri"/>
                <w:szCs w:val="24"/>
              </w:rPr>
            </w:pPr>
            <w:r w:rsidRPr="00A812F8">
              <w:rPr>
                <w:rFonts w:eastAsia="Calibri"/>
                <w:szCs w:val="24"/>
              </w:rPr>
              <w:t>4.</w:t>
            </w:r>
          </w:p>
        </w:tc>
        <w:tc>
          <w:tcPr>
            <w:tcW w:w="2297" w:type="dxa"/>
            <w:tcBorders>
              <w:top w:val="single" w:sz="4" w:space="0" w:color="auto"/>
              <w:left w:val="single" w:sz="4" w:space="0" w:color="auto"/>
              <w:bottom w:val="single" w:sz="4" w:space="0" w:color="auto"/>
              <w:right w:val="single" w:sz="4" w:space="0" w:color="auto"/>
            </w:tcBorders>
          </w:tcPr>
          <w:p w14:paraId="078862C4" w14:textId="77777777" w:rsidR="00A812F8" w:rsidRPr="00A812F8" w:rsidRDefault="00A812F8" w:rsidP="00051534">
            <w:pPr>
              <w:rPr>
                <w:szCs w:val="24"/>
              </w:rPr>
            </w:pPr>
            <w:r w:rsidRPr="00A812F8">
              <w:rPr>
                <w:szCs w:val="24"/>
              </w:rPr>
              <w:t>Atitinka ES ir LR teisės aktais nustatytus saugos ir kokybės reikalavimus</w:t>
            </w:r>
          </w:p>
        </w:tc>
        <w:tc>
          <w:tcPr>
            <w:tcW w:w="3260" w:type="dxa"/>
            <w:tcBorders>
              <w:top w:val="single" w:sz="4" w:space="0" w:color="auto"/>
              <w:left w:val="single" w:sz="4" w:space="0" w:color="auto"/>
              <w:bottom w:val="single" w:sz="4" w:space="0" w:color="auto"/>
              <w:right w:val="single" w:sz="4" w:space="0" w:color="auto"/>
            </w:tcBorders>
          </w:tcPr>
          <w:p w14:paraId="1641A5DD"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6F84CCA6"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54ABF371" w14:textId="77777777" w:rsidR="00A812F8" w:rsidRPr="00A812F8" w:rsidRDefault="00A812F8" w:rsidP="00051534">
            <w:pPr>
              <w:contextualSpacing/>
              <w:rPr>
                <w:rFonts w:eastAsia="Calibri"/>
                <w:szCs w:val="24"/>
              </w:rPr>
            </w:pPr>
          </w:p>
        </w:tc>
      </w:tr>
      <w:tr w:rsidR="00A812F8" w:rsidRPr="00A812F8" w14:paraId="6DB8C6AE" w14:textId="77777777" w:rsidTr="00950CF7">
        <w:tc>
          <w:tcPr>
            <w:tcW w:w="822" w:type="dxa"/>
            <w:tcBorders>
              <w:top w:val="single" w:sz="4" w:space="0" w:color="auto"/>
              <w:left w:val="single" w:sz="4" w:space="0" w:color="auto"/>
              <w:bottom w:val="single" w:sz="4" w:space="0" w:color="auto"/>
              <w:right w:val="single" w:sz="4" w:space="0" w:color="auto"/>
            </w:tcBorders>
          </w:tcPr>
          <w:p w14:paraId="1A057BEB" w14:textId="77777777" w:rsidR="00A812F8" w:rsidRPr="00A812F8" w:rsidRDefault="00A812F8" w:rsidP="00051534">
            <w:pPr>
              <w:contextualSpacing/>
              <w:jc w:val="center"/>
              <w:rPr>
                <w:rFonts w:eastAsia="Calibri"/>
                <w:szCs w:val="24"/>
              </w:rPr>
            </w:pPr>
            <w:r w:rsidRPr="00A812F8">
              <w:rPr>
                <w:rFonts w:eastAsia="Calibri"/>
                <w:szCs w:val="24"/>
              </w:rPr>
              <w:t>5.</w:t>
            </w:r>
          </w:p>
        </w:tc>
        <w:tc>
          <w:tcPr>
            <w:tcW w:w="2297" w:type="dxa"/>
            <w:tcBorders>
              <w:top w:val="single" w:sz="4" w:space="0" w:color="auto"/>
              <w:left w:val="single" w:sz="4" w:space="0" w:color="auto"/>
              <w:bottom w:val="single" w:sz="4" w:space="0" w:color="auto"/>
              <w:right w:val="single" w:sz="4" w:space="0" w:color="auto"/>
            </w:tcBorders>
          </w:tcPr>
          <w:p w14:paraId="5F6FA562" w14:textId="77777777" w:rsidR="00A812F8" w:rsidRPr="00A812F8" w:rsidRDefault="00A812F8" w:rsidP="00051534">
            <w:pPr>
              <w:rPr>
                <w:szCs w:val="24"/>
              </w:rPr>
            </w:pPr>
            <w:r w:rsidRPr="00A812F8">
              <w:rPr>
                <w:szCs w:val="24"/>
              </w:rPr>
              <w:t>Keliamoji galia</w:t>
            </w:r>
          </w:p>
        </w:tc>
        <w:tc>
          <w:tcPr>
            <w:tcW w:w="3260" w:type="dxa"/>
            <w:tcBorders>
              <w:top w:val="single" w:sz="4" w:space="0" w:color="auto"/>
              <w:left w:val="single" w:sz="4" w:space="0" w:color="auto"/>
              <w:bottom w:val="single" w:sz="4" w:space="0" w:color="auto"/>
              <w:right w:val="single" w:sz="4" w:space="0" w:color="auto"/>
            </w:tcBorders>
          </w:tcPr>
          <w:p w14:paraId="59289796" w14:textId="77777777" w:rsidR="00A812F8" w:rsidRPr="00A812F8" w:rsidRDefault="00A812F8" w:rsidP="00051534">
            <w:pPr>
              <w:jc w:val="both"/>
              <w:rPr>
                <w:szCs w:val="24"/>
              </w:rPr>
            </w:pPr>
            <w:r w:rsidRPr="00A812F8">
              <w:rPr>
                <w:szCs w:val="24"/>
              </w:rPr>
              <w:t>Ne mažiau</w:t>
            </w:r>
          </w:p>
        </w:tc>
        <w:tc>
          <w:tcPr>
            <w:tcW w:w="3261" w:type="dxa"/>
            <w:tcBorders>
              <w:top w:val="single" w:sz="4" w:space="0" w:color="auto"/>
              <w:left w:val="single" w:sz="4" w:space="0" w:color="auto"/>
              <w:bottom w:val="single" w:sz="4" w:space="0" w:color="auto"/>
              <w:right w:val="single" w:sz="4" w:space="0" w:color="auto"/>
            </w:tcBorders>
          </w:tcPr>
          <w:p w14:paraId="054C406B"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59500410" w14:textId="77777777" w:rsidR="00A812F8" w:rsidRPr="00A812F8" w:rsidRDefault="00A812F8" w:rsidP="00051534">
            <w:pPr>
              <w:contextualSpacing/>
              <w:rPr>
                <w:rFonts w:eastAsia="Calibri"/>
                <w:szCs w:val="24"/>
              </w:rPr>
            </w:pPr>
          </w:p>
        </w:tc>
      </w:tr>
      <w:tr w:rsidR="00A812F8" w:rsidRPr="00A812F8" w14:paraId="7D30CAA7" w14:textId="77777777" w:rsidTr="00950CF7">
        <w:trPr>
          <w:trHeight w:val="305"/>
        </w:trPr>
        <w:tc>
          <w:tcPr>
            <w:tcW w:w="822" w:type="dxa"/>
            <w:tcBorders>
              <w:top w:val="single" w:sz="4" w:space="0" w:color="auto"/>
              <w:left w:val="single" w:sz="4" w:space="0" w:color="auto"/>
              <w:bottom w:val="single" w:sz="4" w:space="0" w:color="auto"/>
              <w:right w:val="single" w:sz="4" w:space="0" w:color="auto"/>
            </w:tcBorders>
          </w:tcPr>
          <w:p w14:paraId="64AAFE7D" w14:textId="77777777" w:rsidR="00A812F8" w:rsidRPr="00A812F8" w:rsidRDefault="00A812F8" w:rsidP="00051534">
            <w:pPr>
              <w:contextualSpacing/>
              <w:jc w:val="center"/>
              <w:rPr>
                <w:rFonts w:eastAsia="Calibri"/>
                <w:szCs w:val="24"/>
              </w:rPr>
            </w:pPr>
            <w:r w:rsidRPr="00A812F8">
              <w:rPr>
                <w:rFonts w:eastAsia="Calibri"/>
                <w:szCs w:val="24"/>
              </w:rPr>
              <w:t>6.</w:t>
            </w:r>
          </w:p>
        </w:tc>
        <w:tc>
          <w:tcPr>
            <w:tcW w:w="2297" w:type="dxa"/>
            <w:tcBorders>
              <w:top w:val="single" w:sz="4" w:space="0" w:color="auto"/>
              <w:left w:val="single" w:sz="4" w:space="0" w:color="auto"/>
              <w:bottom w:val="single" w:sz="4" w:space="0" w:color="auto"/>
              <w:right w:val="single" w:sz="4" w:space="0" w:color="auto"/>
            </w:tcBorders>
          </w:tcPr>
          <w:p w14:paraId="0EF1F63A" w14:textId="77777777" w:rsidR="00A812F8" w:rsidRPr="00A812F8" w:rsidRDefault="00A812F8" w:rsidP="00051534">
            <w:pPr>
              <w:rPr>
                <w:szCs w:val="24"/>
              </w:rPr>
            </w:pPr>
            <w:r w:rsidRPr="00A812F8">
              <w:rPr>
                <w:szCs w:val="24"/>
              </w:rPr>
              <w:t>Stabdžių sistema</w:t>
            </w:r>
          </w:p>
        </w:tc>
        <w:tc>
          <w:tcPr>
            <w:tcW w:w="3260" w:type="dxa"/>
            <w:tcBorders>
              <w:top w:val="single" w:sz="4" w:space="0" w:color="auto"/>
              <w:left w:val="single" w:sz="4" w:space="0" w:color="auto"/>
              <w:bottom w:val="single" w:sz="4" w:space="0" w:color="auto"/>
              <w:right w:val="single" w:sz="4" w:space="0" w:color="auto"/>
            </w:tcBorders>
          </w:tcPr>
          <w:p w14:paraId="737FC95D" w14:textId="77777777" w:rsidR="00A812F8" w:rsidRPr="00A812F8" w:rsidRDefault="00A812F8" w:rsidP="00051534">
            <w:pPr>
              <w:jc w:val="both"/>
              <w:rPr>
                <w:szCs w:val="24"/>
              </w:rPr>
            </w:pPr>
            <w:r w:rsidRPr="00A812F8">
              <w:rPr>
                <w:szCs w:val="24"/>
              </w:rPr>
              <w:t>Pneumatinė dviejų kontūrų</w:t>
            </w:r>
          </w:p>
        </w:tc>
        <w:tc>
          <w:tcPr>
            <w:tcW w:w="3261" w:type="dxa"/>
            <w:tcBorders>
              <w:top w:val="single" w:sz="4" w:space="0" w:color="auto"/>
              <w:left w:val="single" w:sz="4" w:space="0" w:color="auto"/>
              <w:bottom w:val="single" w:sz="4" w:space="0" w:color="auto"/>
              <w:right w:val="single" w:sz="4" w:space="0" w:color="auto"/>
            </w:tcBorders>
          </w:tcPr>
          <w:p w14:paraId="085CDAC4"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6D414CEB" w14:textId="77777777" w:rsidR="00A812F8" w:rsidRPr="00A812F8" w:rsidRDefault="00A812F8" w:rsidP="00051534">
            <w:pPr>
              <w:contextualSpacing/>
              <w:rPr>
                <w:rFonts w:eastAsia="Calibri"/>
                <w:szCs w:val="24"/>
              </w:rPr>
            </w:pPr>
          </w:p>
        </w:tc>
      </w:tr>
      <w:tr w:rsidR="00A812F8" w:rsidRPr="00A812F8" w14:paraId="70D9A696" w14:textId="77777777" w:rsidTr="00950CF7">
        <w:tc>
          <w:tcPr>
            <w:tcW w:w="822" w:type="dxa"/>
            <w:tcBorders>
              <w:top w:val="single" w:sz="4" w:space="0" w:color="auto"/>
              <w:left w:val="single" w:sz="4" w:space="0" w:color="auto"/>
              <w:bottom w:val="single" w:sz="4" w:space="0" w:color="auto"/>
              <w:right w:val="single" w:sz="4" w:space="0" w:color="auto"/>
            </w:tcBorders>
          </w:tcPr>
          <w:p w14:paraId="53DB6F77" w14:textId="77777777" w:rsidR="00A812F8" w:rsidRPr="00A812F8" w:rsidRDefault="00A812F8" w:rsidP="00051534">
            <w:pPr>
              <w:contextualSpacing/>
              <w:jc w:val="center"/>
              <w:rPr>
                <w:rFonts w:eastAsia="Calibri"/>
                <w:szCs w:val="24"/>
              </w:rPr>
            </w:pPr>
            <w:r w:rsidRPr="00A812F8">
              <w:rPr>
                <w:rFonts w:eastAsia="Calibri"/>
                <w:szCs w:val="24"/>
              </w:rPr>
              <w:lastRenderedPageBreak/>
              <w:t>7.</w:t>
            </w:r>
          </w:p>
        </w:tc>
        <w:tc>
          <w:tcPr>
            <w:tcW w:w="2297" w:type="dxa"/>
            <w:tcBorders>
              <w:top w:val="single" w:sz="4" w:space="0" w:color="auto"/>
              <w:left w:val="single" w:sz="4" w:space="0" w:color="auto"/>
              <w:bottom w:val="single" w:sz="4" w:space="0" w:color="auto"/>
              <w:right w:val="single" w:sz="4" w:space="0" w:color="auto"/>
            </w:tcBorders>
          </w:tcPr>
          <w:p w14:paraId="244FF961" w14:textId="77777777" w:rsidR="00A812F8" w:rsidRPr="00A812F8" w:rsidRDefault="00A812F8" w:rsidP="00051534">
            <w:pPr>
              <w:rPr>
                <w:szCs w:val="24"/>
              </w:rPr>
            </w:pPr>
            <w:r w:rsidRPr="00A812F8">
              <w:rPr>
                <w:szCs w:val="24"/>
              </w:rPr>
              <w:t>2-jų eilių atidaromi ir nuimami bortai</w:t>
            </w:r>
          </w:p>
        </w:tc>
        <w:tc>
          <w:tcPr>
            <w:tcW w:w="3260" w:type="dxa"/>
            <w:tcBorders>
              <w:top w:val="single" w:sz="4" w:space="0" w:color="auto"/>
              <w:left w:val="single" w:sz="4" w:space="0" w:color="auto"/>
              <w:bottom w:val="single" w:sz="4" w:space="0" w:color="auto"/>
              <w:right w:val="single" w:sz="4" w:space="0" w:color="auto"/>
            </w:tcBorders>
          </w:tcPr>
          <w:p w14:paraId="2B1ECD37" w14:textId="77777777" w:rsidR="00A812F8" w:rsidRPr="00A812F8" w:rsidRDefault="00A812F8" w:rsidP="00051534">
            <w:pPr>
              <w:jc w:val="both"/>
              <w:rPr>
                <w:szCs w:val="24"/>
              </w:rPr>
            </w:pPr>
            <w:r w:rsidRPr="00A812F8">
              <w:rPr>
                <w:szCs w:val="24"/>
              </w:rPr>
              <w:t>Aukštis ne mažiau 500 mm+300 mm</w:t>
            </w:r>
          </w:p>
        </w:tc>
        <w:tc>
          <w:tcPr>
            <w:tcW w:w="3261" w:type="dxa"/>
            <w:tcBorders>
              <w:top w:val="single" w:sz="4" w:space="0" w:color="auto"/>
              <w:left w:val="single" w:sz="4" w:space="0" w:color="auto"/>
              <w:bottom w:val="single" w:sz="4" w:space="0" w:color="auto"/>
              <w:right w:val="single" w:sz="4" w:space="0" w:color="auto"/>
            </w:tcBorders>
          </w:tcPr>
          <w:p w14:paraId="57B37BB0"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1B9CFE6F" w14:textId="77777777" w:rsidR="00A812F8" w:rsidRPr="00A812F8" w:rsidRDefault="00A812F8" w:rsidP="00051534">
            <w:pPr>
              <w:contextualSpacing/>
              <w:rPr>
                <w:rFonts w:eastAsia="Calibri"/>
                <w:szCs w:val="24"/>
              </w:rPr>
            </w:pPr>
          </w:p>
        </w:tc>
      </w:tr>
      <w:tr w:rsidR="00A812F8" w:rsidRPr="00A812F8" w14:paraId="161B7432" w14:textId="77777777" w:rsidTr="00950CF7">
        <w:tc>
          <w:tcPr>
            <w:tcW w:w="822" w:type="dxa"/>
            <w:tcBorders>
              <w:top w:val="single" w:sz="4" w:space="0" w:color="auto"/>
              <w:left w:val="single" w:sz="4" w:space="0" w:color="auto"/>
              <w:bottom w:val="single" w:sz="4" w:space="0" w:color="auto"/>
              <w:right w:val="single" w:sz="4" w:space="0" w:color="auto"/>
            </w:tcBorders>
          </w:tcPr>
          <w:p w14:paraId="68D8C685" w14:textId="77777777" w:rsidR="00A812F8" w:rsidRPr="00A812F8" w:rsidRDefault="00A812F8" w:rsidP="00051534">
            <w:pPr>
              <w:contextualSpacing/>
              <w:jc w:val="center"/>
              <w:rPr>
                <w:rFonts w:eastAsia="Calibri"/>
                <w:szCs w:val="24"/>
              </w:rPr>
            </w:pPr>
            <w:r w:rsidRPr="00A812F8">
              <w:rPr>
                <w:rFonts w:eastAsia="Calibri"/>
                <w:szCs w:val="24"/>
              </w:rPr>
              <w:t>8.</w:t>
            </w:r>
          </w:p>
        </w:tc>
        <w:tc>
          <w:tcPr>
            <w:tcW w:w="2297" w:type="dxa"/>
            <w:tcBorders>
              <w:top w:val="single" w:sz="4" w:space="0" w:color="auto"/>
              <w:left w:val="single" w:sz="4" w:space="0" w:color="auto"/>
              <w:bottom w:val="single" w:sz="4" w:space="0" w:color="auto"/>
              <w:right w:val="single" w:sz="4" w:space="0" w:color="auto"/>
            </w:tcBorders>
            <w:vAlign w:val="center"/>
          </w:tcPr>
          <w:p w14:paraId="5F44CA3C" w14:textId="77777777" w:rsidR="00A812F8" w:rsidRPr="00A812F8" w:rsidRDefault="00A812F8" w:rsidP="00051534">
            <w:pPr>
              <w:rPr>
                <w:szCs w:val="24"/>
              </w:rPr>
            </w:pPr>
            <w:r w:rsidRPr="00A812F8">
              <w:rPr>
                <w:rFonts w:eastAsia="Calibri"/>
                <w:szCs w:val="24"/>
              </w:rPr>
              <w:t>Garantija</w:t>
            </w:r>
          </w:p>
        </w:tc>
        <w:tc>
          <w:tcPr>
            <w:tcW w:w="3260" w:type="dxa"/>
            <w:tcBorders>
              <w:top w:val="single" w:sz="4" w:space="0" w:color="auto"/>
              <w:left w:val="single" w:sz="4" w:space="0" w:color="auto"/>
              <w:bottom w:val="single" w:sz="4" w:space="0" w:color="auto"/>
              <w:right w:val="single" w:sz="4" w:space="0" w:color="auto"/>
            </w:tcBorders>
            <w:vAlign w:val="center"/>
          </w:tcPr>
          <w:p w14:paraId="6D0F4B8B" w14:textId="77777777" w:rsidR="00A812F8" w:rsidRPr="00A812F8" w:rsidRDefault="00A812F8" w:rsidP="00051534">
            <w:pPr>
              <w:jc w:val="both"/>
              <w:rPr>
                <w:szCs w:val="24"/>
              </w:rPr>
            </w:pPr>
            <w:r w:rsidRPr="00A812F8">
              <w:rPr>
                <w:rFonts w:eastAsia="Calibri"/>
                <w:szCs w:val="24"/>
              </w:rPr>
              <w:t xml:space="preserve">Ne mažiau kaip 12 </w:t>
            </w:r>
            <w:proofErr w:type="spellStart"/>
            <w:r w:rsidRPr="00A812F8">
              <w:rPr>
                <w:rFonts w:eastAsia="Calibri"/>
                <w:szCs w:val="24"/>
              </w:rPr>
              <w:t>mėn</w:t>
            </w:r>
            <w:proofErr w:type="spellEnd"/>
          </w:p>
        </w:tc>
        <w:tc>
          <w:tcPr>
            <w:tcW w:w="3261" w:type="dxa"/>
            <w:tcBorders>
              <w:top w:val="single" w:sz="4" w:space="0" w:color="auto"/>
              <w:left w:val="single" w:sz="4" w:space="0" w:color="auto"/>
              <w:bottom w:val="single" w:sz="4" w:space="0" w:color="auto"/>
              <w:right w:val="single" w:sz="4" w:space="0" w:color="auto"/>
            </w:tcBorders>
          </w:tcPr>
          <w:p w14:paraId="7ED1F4F9"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57B000CC" w14:textId="77777777" w:rsidR="00A812F8" w:rsidRPr="00A812F8" w:rsidRDefault="00A812F8" w:rsidP="00051534">
            <w:pPr>
              <w:contextualSpacing/>
              <w:rPr>
                <w:rFonts w:eastAsia="Calibri"/>
                <w:szCs w:val="24"/>
              </w:rPr>
            </w:pPr>
          </w:p>
        </w:tc>
      </w:tr>
    </w:tbl>
    <w:p w14:paraId="36454CB9" w14:textId="77777777" w:rsidR="00A812F8" w:rsidRPr="00A812F8" w:rsidRDefault="00A812F8" w:rsidP="00051534">
      <w:pPr>
        <w:tabs>
          <w:tab w:val="left" w:pos="3261"/>
        </w:tabs>
        <w:ind w:left="342"/>
        <w:jc w:val="both"/>
        <w:rPr>
          <w:bCs/>
          <w:szCs w:val="24"/>
        </w:rPr>
      </w:pPr>
    </w:p>
    <w:p w14:paraId="1B9D35A4" w14:textId="6752526F" w:rsidR="00A812F8" w:rsidRPr="00A812F8" w:rsidRDefault="00A812F8" w:rsidP="00051534">
      <w:pPr>
        <w:ind w:left="360" w:hanging="360"/>
        <w:contextualSpacing/>
        <w:jc w:val="center"/>
        <w:rPr>
          <w:b/>
          <w:szCs w:val="24"/>
        </w:rPr>
      </w:pPr>
      <w:bookmarkStart w:id="5" w:name="_Hlk132617981"/>
      <w:r w:rsidRPr="00A812F8">
        <w:rPr>
          <w:b/>
          <w:szCs w:val="24"/>
        </w:rPr>
        <w:t xml:space="preserve">Augalų smulkintuvas šlaitams </w:t>
      </w:r>
    </w:p>
    <w:p w14:paraId="791FA5A6" w14:textId="77777777" w:rsidR="00A812F8" w:rsidRPr="00A812F8" w:rsidRDefault="00A812F8" w:rsidP="006071E2">
      <w:pPr>
        <w:contextualSpacing/>
        <w:jc w:val="center"/>
        <w:rPr>
          <w:b/>
          <w:szCs w:val="24"/>
        </w:rPr>
      </w:pPr>
    </w:p>
    <w:tbl>
      <w:tblPr>
        <w:tblW w:w="147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3260"/>
        <w:gridCol w:w="3261"/>
        <w:gridCol w:w="5092"/>
      </w:tblGrid>
      <w:tr w:rsidR="00A812F8" w:rsidRPr="00A812F8" w14:paraId="46F47787" w14:textId="77777777" w:rsidTr="006071E2">
        <w:tc>
          <w:tcPr>
            <w:tcW w:w="851" w:type="dxa"/>
            <w:tcBorders>
              <w:top w:val="single" w:sz="4" w:space="0" w:color="auto"/>
              <w:left w:val="single" w:sz="4" w:space="0" w:color="auto"/>
              <w:bottom w:val="single" w:sz="4" w:space="0" w:color="auto"/>
              <w:right w:val="single" w:sz="4" w:space="0" w:color="auto"/>
            </w:tcBorders>
            <w:vAlign w:val="center"/>
          </w:tcPr>
          <w:p w14:paraId="4E22BFAC" w14:textId="77777777" w:rsidR="00A812F8" w:rsidRPr="00A812F8" w:rsidRDefault="00A812F8" w:rsidP="00051534">
            <w:pPr>
              <w:rPr>
                <w:szCs w:val="24"/>
              </w:rPr>
            </w:pPr>
            <w:r w:rsidRPr="00A812F8">
              <w:rPr>
                <w:szCs w:val="24"/>
              </w:rPr>
              <w:t>Eil.</w:t>
            </w:r>
          </w:p>
          <w:p w14:paraId="262018C1" w14:textId="77777777" w:rsidR="00A812F8" w:rsidRPr="00A812F8" w:rsidRDefault="00A812F8" w:rsidP="00051534">
            <w:pPr>
              <w:rPr>
                <w:szCs w:val="24"/>
              </w:rPr>
            </w:pPr>
            <w:r w:rsidRPr="00A812F8">
              <w:rPr>
                <w:szCs w:val="24"/>
              </w:rPr>
              <w:t>Nr.</w:t>
            </w:r>
          </w:p>
        </w:tc>
        <w:tc>
          <w:tcPr>
            <w:tcW w:w="2268" w:type="dxa"/>
            <w:tcBorders>
              <w:top w:val="single" w:sz="4" w:space="0" w:color="auto"/>
              <w:left w:val="single" w:sz="4" w:space="0" w:color="auto"/>
              <w:bottom w:val="single" w:sz="4" w:space="0" w:color="auto"/>
              <w:right w:val="single" w:sz="4" w:space="0" w:color="auto"/>
            </w:tcBorders>
            <w:vAlign w:val="center"/>
          </w:tcPr>
          <w:p w14:paraId="386273D6" w14:textId="77777777" w:rsidR="00A812F8" w:rsidRPr="00A812F8" w:rsidRDefault="00A812F8" w:rsidP="006071E2">
            <w:pPr>
              <w:ind w:left="426"/>
              <w:rPr>
                <w:szCs w:val="24"/>
              </w:rPr>
            </w:pPr>
            <w:r w:rsidRPr="00A812F8">
              <w:rPr>
                <w:szCs w:val="24"/>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3402BCC6" w14:textId="77777777" w:rsidR="00A812F8" w:rsidRPr="00A812F8" w:rsidRDefault="00A812F8" w:rsidP="00051534">
            <w:pPr>
              <w:jc w:val="center"/>
              <w:rPr>
                <w:szCs w:val="24"/>
              </w:rPr>
            </w:pPr>
            <w:r w:rsidRPr="00A812F8">
              <w:rPr>
                <w:szCs w:val="24"/>
                <w:lang w:eastAsia="zh-CN"/>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6810BE36" w14:textId="77777777" w:rsidR="00A812F8" w:rsidRPr="00A812F8" w:rsidRDefault="00A812F8" w:rsidP="00051534">
            <w:pPr>
              <w:ind w:left="720"/>
              <w:contextualSpacing/>
              <w:jc w:val="both"/>
              <w:rPr>
                <w:rFonts w:eastAsia="Calibri"/>
                <w:szCs w:val="24"/>
              </w:rPr>
            </w:pPr>
            <w:r w:rsidRPr="00A812F8">
              <w:rPr>
                <w:rFonts w:eastAsia="Calibri"/>
                <w:szCs w:val="24"/>
              </w:rPr>
              <w:t>Tiekėjo siūloma</w:t>
            </w:r>
          </w:p>
          <w:p w14:paraId="655E05FE" w14:textId="5C315107" w:rsidR="00A812F8" w:rsidRPr="00A812F8" w:rsidRDefault="00A812F8" w:rsidP="00051534">
            <w:pPr>
              <w:suppressAutoHyphens/>
              <w:rPr>
                <w:szCs w:val="24"/>
                <w:lang w:eastAsia="ar-SA"/>
              </w:rPr>
            </w:pPr>
            <w:r w:rsidRPr="00A812F8">
              <w:rPr>
                <w:szCs w:val="24"/>
              </w:rPr>
              <w:t>(Tiekėjas turi įrašyti kur reikia  reikšmę arba trumpą aprašymą, patvirtinantį atitikimą techniniam reikalavimui (įrašai „Taip“, „Atitinka“, „Tenkina“, „+“, „&lt;... yra ne mažesnis kaip ...&gt;“, „&lt;... bus ne didesnis kaip ...&gt;“ ar  pan., negalimi)</w:t>
            </w:r>
          </w:p>
        </w:tc>
        <w:tc>
          <w:tcPr>
            <w:tcW w:w="5092" w:type="dxa"/>
            <w:tcBorders>
              <w:top w:val="nil"/>
              <w:left w:val="single" w:sz="4" w:space="0" w:color="auto"/>
              <w:bottom w:val="nil"/>
              <w:right w:val="nil"/>
            </w:tcBorders>
            <w:vAlign w:val="center"/>
          </w:tcPr>
          <w:p w14:paraId="6318BC16" w14:textId="77777777" w:rsidR="00A812F8" w:rsidRPr="00A812F8" w:rsidRDefault="00A812F8" w:rsidP="00051534">
            <w:pPr>
              <w:suppressAutoHyphens/>
              <w:rPr>
                <w:szCs w:val="24"/>
                <w:lang w:eastAsia="ar-SA"/>
              </w:rPr>
            </w:pPr>
          </w:p>
        </w:tc>
      </w:tr>
      <w:tr w:rsidR="00A812F8" w:rsidRPr="00A812F8" w14:paraId="200421BC" w14:textId="77777777" w:rsidTr="00950CF7">
        <w:trPr>
          <w:trHeight w:val="294"/>
        </w:trPr>
        <w:tc>
          <w:tcPr>
            <w:tcW w:w="851" w:type="dxa"/>
            <w:tcBorders>
              <w:top w:val="single" w:sz="4" w:space="0" w:color="auto"/>
              <w:left w:val="single" w:sz="4" w:space="0" w:color="auto"/>
              <w:bottom w:val="single" w:sz="4" w:space="0" w:color="auto"/>
              <w:right w:val="single" w:sz="4" w:space="0" w:color="auto"/>
            </w:tcBorders>
          </w:tcPr>
          <w:p w14:paraId="2B9A4039" w14:textId="77777777" w:rsidR="00A812F8" w:rsidRPr="00A812F8" w:rsidRDefault="00A812F8" w:rsidP="00051534">
            <w:pPr>
              <w:jc w:val="center"/>
              <w:rPr>
                <w:szCs w:val="24"/>
                <w:lang w:eastAsia="ar-SA"/>
              </w:rPr>
            </w:pPr>
            <w:r w:rsidRPr="00A812F8">
              <w:rPr>
                <w:szCs w:val="24"/>
              </w:rPr>
              <w:t>1.</w:t>
            </w:r>
          </w:p>
        </w:tc>
        <w:tc>
          <w:tcPr>
            <w:tcW w:w="2268" w:type="dxa"/>
            <w:tcBorders>
              <w:top w:val="single" w:sz="4" w:space="0" w:color="auto"/>
              <w:left w:val="single" w:sz="4" w:space="0" w:color="auto"/>
              <w:bottom w:val="single" w:sz="4" w:space="0" w:color="auto"/>
              <w:right w:val="single" w:sz="4" w:space="0" w:color="auto"/>
            </w:tcBorders>
          </w:tcPr>
          <w:p w14:paraId="579E9DCD" w14:textId="77777777" w:rsidR="00A812F8" w:rsidRPr="00A812F8" w:rsidRDefault="00A812F8" w:rsidP="00051534">
            <w:pPr>
              <w:ind w:right="113"/>
              <w:jc w:val="both"/>
              <w:rPr>
                <w:szCs w:val="24"/>
              </w:rPr>
            </w:pPr>
            <w:r w:rsidRPr="00A812F8">
              <w:rPr>
                <w:szCs w:val="24"/>
              </w:rPr>
              <w:t>Kiekis</w:t>
            </w:r>
          </w:p>
        </w:tc>
        <w:tc>
          <w:tcPr>
            <w:tcW w:w="3260" w:type="dxa"/>
            <w:tcBorders>
              <w:top w:val="single" w:sz="4" w:space="0" w:color="auto"/>
              <w:left w:val="single" w:sz="4" w:space="0" w:color="auto"/>
              <w:bottom w:val="single" w:sz="4" w:space="0" w:color="auto"/>
              <w:right w:val="single" w:sz="4" w:space="0" w:color="auto"/>
            </w:tcBorders>
          </w:tcPr>
          <w:p w14:paraId="7B18AC2B" w14:textId="77777777" w:rsidR="00A812F8" w:rsidRPr="00A812F8" w:rsidRDefault="00A812F8" w:rsidP="00051534">
            <w:pPr>
              <w:jc w:val="both"/>
              <w:rPr>
                <w:szCs w:val="24"/>
              </w:rPr>
            </w:pPr>
            <w:r w:rsidRPr="00A812F8">
              <w:rPr>
                <w:szCs w:val="24"/>
              </w:rPr>
              <w:t>1 vnt.</w:t>
            </w:r>
          </w:p>
        </w:tc>
        <w:tc>
          <w:tcPr>
            <w:tcW w:w="3261" w:type="dxa"/>
            <w:tcBorders>
              <w:top w:val="single" w:sz="4" w:space="0" w:color="auto"/>
              <w:left w:val="single" w:sz="4" w:space="0" w:color="auto"/>
              <w:bottom w:val="single" w:sz="4" w:space="0" w:color="auto"/>
              <w:right w:val="single" w:sz="4" w:space="0" w:color="auto"/>
            </w:tcBorders>
          </w:tcPr>
          <w:p w14:paraId="7C91E0A2" w14:textId="77777777" w:rsidR="00A812F8" w:rsidRPr="00A812F8" w:rsidRDefault="00A812F8" w:rsidP="00051534">
            <w:pPr>
              <w:suppressAutoHyphens/>
              <w:rPr>
                <w:szCs w:val="24"/>
                <w:lang w:eastAsia="ar-SA"/>
              </w:rPr>
            </w:pPr>
          </w:p>
        </w:tc>
        <w:tc>
          <w:tcPr>
            <w:tcW w:w="5092" w:type="dxa"/>
            <w:tcBorders>
              <w:top w:val="nil"/>
              <w:left w:val="single" w:sz="4" w:space="0" w:color="auto"/>
              <w:bottom w:val="nil"/>
              <w:right w:val="nil"/>
            </w:tcBorders>
          </w:tcPr>
          <w:p w14:paraId="0363A02A" w14:textId="77777777" w:rsidR="00A812F8" w:rsidRPr="00A812F8" w:rsidRDefault="00A812F8" w:rsidP="00051534">
            <w:pPr>
              <w:suppressAutoHyphens/>
              <w:rPr>
                <w:szCs w:val="24"/>
                <w:lang w:eastAsia="ar-SA"/>
              </w:rPr>
            </w:pPr>
          </w:p>
        </w:tc>
      </w:tr>
      <w:tr w:rsidR="00A812F8" w:rsidRPr="00A812F8" w14:paraId="281CCEC9" w14:textId="77777777" w:rsidTr="00950CF7">
        <w:trPr>
          <w:trHeight w:val="270"/>
        </w:trPr>
        <w:tc>
          <w:tcPr>
            <w:tcW w:w="851" w:type="dxa"/>
            <w:tcBorders>
              <w:top w:val="single" w:sz="4" w:space="0" w:color="auto"/>
              <w:left w:val="single" w:sz="4" w:space="0" w:color="auto"/>
              <w:bottom w:val="single" w:sz="4" w:space="0" w:color="auto"/>
              <w:right w:val="single" w:sz="4" w:space="0" w:color="auto"/>
            </w:tcBorders>
          </w:tcPr>
          <w:p w14:paraId="598EDECB" w14:textId="77777777" w:rsidR="00A812F8" w:rsidRPr="00A812F8" w:rsidRDefault="00A812F8" w:rsidP="00051534">
            <w:pPr>
              <w:contextualSpacing/>
              <w:jc w:val="center"/>
              <w:rPr>
                <w:rFonts w:eastAsia="Calibri"/>
                <w:szCs w:val="24"/>
              </w:rPr>
            </w:pPr>
            <w:r w:rsidRPr="00A812F8">
              <w:rPr>
                <w:rFonts w:eastAsia="Calibri"/>
                <w:szCs w:val="24"/>
              </w:rPr>
              <w:t>2.</w:t>
            </w:r>
          </w:p>
        </w:tc>
        <w:tc>
          <w:tcPr>
            <w:tcW w:w="2268" w:type="dxa"/>
            <w:tcBorders>
              <w:top w:val="single" w:sz="4" w:space="0" w:color="auto"/>
              <w:left w:val="single" w:sz="4" w:space="0" w:color="auto"/>
              <w:bottom w:val="single" w:sz="4" w:space="0" w:color="auto"/>
              <w:right w:val="single" w:sz="4" w:space="0" w:color="auto"/>
            </w:tcBorders>
          </w:tcPr>
          <w:p w14:paraId="5906061C" w14:textId="77777777" w:rsidR="00A812F8" w:rsidRPr="00A812F8" w:rsidRDefault="00A812F8" w:rsidP="00051534">
            <w:pPr>
              <w:jc w:val="both"/>
              <w:rPr>
                <w:szCs w:val="24"/>
              </w:rPr>
            </w:pPr>
            <w:r w:rsidRPr="00A812F8">
              <w:rPr>
                <w:szCs w:val="24"/>
              </w:rPr>
              <w:t>Darbinis plotis</w:t>
            </w:r>
          </w:p>
        </w:tc>
        <w:tc>
          <w:tcPr>
            <w:tcW w:w="3260" w:type="dxa"/>
            <w:tcBorders>
              <w:top w:val="single" w:sz="4" w:space="0" w:color="auto"/>
              <w:left w:val="single" w:sz="4" w:space="0" w:color="auto"/>
              <w:bottom w:val="single" w:sz="4" w:space="0" w:color="auto"/>
              <w:right w:val="single" w:sz="4" w:space="0" w:color="auto"/>
            </w:tcBorders>
          </w:tcPr>
          <w:p w14:paraId="57253D62" w14:textId="77777777" w:rsidR="00A812F8" w:rsidRPr="00A812F8" w:rsidRDefault="00A812F8" w:rsidP="00051534">
            <w:pPr>
              <w:jc w:val="both"/>
              <w:rPr>
                <w:szCs w:val="24"/>
              </w:rPr>
            </w:pPr>
            <w:r w:rsidRPr="00A812F8">
              <w:rPr>
                <w:szCs w:val="24"/>
              </w:rPr>
              <w:t>Ne mažiau kaip 100 cm</w:t>
            </w:r>
          </w:p>
        </w:tc>
        <w:tc>
          <w:tcPr>
            <w:tcW w:w="3261" w:type="dxa"/>
            <w:tcBorders>
              <w:top w:val="single" w:sz="4" w:space="0" w:color="auto"/>
              <w:left w:val="single" w:sz="4" w:space="0" w:color="auto"/>
              <w:bottom w:val="single" w:sz="4" w:space="0" w:color="auto"/>
              <w:right w:val="single" w:sz="4" w:space="0" w:color="auto"/>
            </w:tcBorders>
          </w:tcPr>
          <w:p w14:paraId="4AB0B0F1"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7780ED4E" w14:textId="77777777" w:rsidR="00A812F8" w:rsidRPr="00A812F8" w:rsidRDefault="00A812F8" w:rsidP="00051534">
            <w:pPr>
              <w:contextualSpacing/>
              <w:rPr>
                <w:rFonts w:eastAsia="Calibri"/>
                <w:szCs w:val="24"/>
              </w:rPr>
            </w:pPr>
          </w:p>
        </w:tc>
      </w:tr>
      <w:tr w:rsidR="00A812F8" w:rsidRPr="00A812F8" w14:paraId="1727A472" w14:textId="77777777" w:rsidTr="00950CF7">
        <w:trPr>
          <w:trHeight w:val="270"/>
        </w:trPr>
        <w:tc>
          <w:tcPr>
            <w:tcW w:w="851" w:type="dxa"/>
            <w:tcBorders>
              <w:top w:val="single" w:sz="4" w:space="0" w:color="auto"/>
              <w:left w:val="single" w:sz="4" w:space="0" w:color="auto"/>
              <w:bottom w:val="single" w:sz="4" w:space="0" w:color="auto"/>
              <w:right w:val="single" w:sz="4" w:space="0" w:color="auto"/>
            </w:tcBorders>
          </w:tcPr>
          <w:p w14:paraId="7435BBD3" w14:textId="77777777" w:rsidR="00A812F8" w:rsidRPr="00A812F8" w:rsidRDefault="00A812F8" w:rsidP="00051534">
            <w:pPr>
              <w:contextualSpacing/>
              <w:jc w:val="center"/>
              <w:rPr>
                <w:rFonts w:eastAsia="Calibri"/>
                <w:szCs w:val="24"/>
              </w:rPr>
            </w:pPr>
            <w:r w:rsidRPr="00A812F8">
              <w:rPr>
                <w:rFonts w:eastAsia="Calibri"/>
                <w:szCs w:val="24"/>
              </w:rPr>
              <w:t>3.</w:t>
            </w:r>
          </w:p>
        </w:tc>
        <w:tc>
          <w:tcPr>
            <w:tcW w:w="2268" w:type="dxa"/>
            <w:tcBorders>
              <w:top w:val="single" w:sz="4" w:space="0" w:color="auto"/>
              <w:left w:val="single" w:sz="4" w:space="0" w:color="auto"/>
              <w:bottom w:val="single" w:sz="4" w:space="0" w:color="auto"/>
              <w:right w:val="single" w:sz="4" w:space="0" w:color="auto"/>
            </w:tcBorders>
          </w:tcPr>
          <w:p w14:paraId="4C738071" w14:textId="77777777" w:rsidR="00A812F8" w:rsidRPr="00A812F8" w:rsidRDefault="00A812F8" w:rsidP="00051534">
            <w:pPr>
              <w:jc w:val="both"/>
              <w:rPr>
                <w:szCs w:val="24"/>
              </w:rPr>
            </w:pPr>
            <w:r w:rsidRPr="00A812F8">
              <w:rPr>
                <w:szCs w:val="24"/>
              </w:rPr>
              <w:t xml:space="preserve">Šoninis horizontalus pjovimo galvos siekis į dešinę nuo traktoriaus centro </w:t>
            </w:r>
          </w:p>
        </w:tc>
        <w:tc>
          <w:tcPr>
            <w:tcW w:w="3260" w:type="dxa"/>
            <w:tcBorders>
              <w:top w:val="single" w:sz="4" w:space="0" w:color="auto"/>
              <w:left w:val="single" w:sz="4" w:space="0" w:color="auto"/>
              <w:bottom w:val="single" w:sz="4" w:space="0" w:color="auto"/>
              <w:right w:val="single" w:sz="4" w:space="0" w:color="auto"/>
            </w:tcBorders>
          </w:tcPr>
          <w:p w14:paraId="06135362" w14:textId="77777777" w:rsidR="00A812F8" w:rsidRPr="00A812F8" w:rsidRDefault="00A812F8" w:rsidP="00051534">
            <w:pPr>
              <w:jc w:val="both"/>
              <w:rPr>
                <w:szCs w:val="24"/>
              </w:rPr>
            </w:pPr>
            <w:r w:rsidRPr="00A812F8">
              <w:rPr>
                <w:szCs w:val="24"/>
              </w:rPr>
              <w:t>Ne mažiau kaip 500 cm</w:t>
            </w:r>
          </w:p>
        </w:tc>
        <w:tc>
          <w:tcPr>
            <w:tcW w:w="3261" w:type="dxa"/>
            <w:tcBorders>
              <w:top w:val="single" w:sz="4" w:space="0" w:color="auto"/>
              <w:left w:val="single" w:sz="4" w:space="0" w:color="auto"/>
              <w:bottom w:val="single" w:sz="4" w:space="0" w:color="auto"/>
              <w:right w:val="single" w:sz="4" w:space="0" w:color="auto"/>
            </w:tcBorders>
          </w:tcPr>
          <w:p w14:paraId="2E729265"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7C670494" w14:textId="77777777" w:rsidR="00A812F8" w:rsidRPr="00A812F8" w:rsidRDefault="00A812F8" w:rsidP="00051534">
            <w:pPr>
              <w:contextualSpacing/>
              <w:rPr>
                <w:rFonts w:eastAsia="Calibri"/>
                <w:szCs w:val="24"/>
              </w:rPr>
            </w:pPr>
          </w:p>
        </w:tc>
      </w:tr>
      <w:tr w:rsidR="00A812F8" w:rsidRPr="00A812F8" w14:paraId="45D01E90" w14:textId="77777777" w:rsidTr="00950CF7">
        <w:tc>
          <w:tcPr>
            <w:tcW w:w="851" w:type="dxa"/>
            <w:tcBorders>
              <w:top w:val="single" w:sz="4" w:space="0" w:color="auto"/>
              <w:left w:val="single" w:sz="4" w:space="0" w:color="auto"/>
              <w:bottom w:val="single" w:sz="4" w:space="0" w:color="auto"/>
              <w:right w:val="single" w:sz="4" w:space="0" w:color="auto"/>
            </w:tcBorders>
          </w:tcPr>
          <w:p w14:paraId="66DC547F" w14:textId="77777777" w:rsidR="00A812F8" w:rsidRPr="00A812F8" w:rsidRDefault="00A812F8" w:rsidP="00051534">
            <w:pPr>
              <w:contextualSpacing/>
              <w:jc w:val="center"/>
              <w:rPr>
                <w:rFonts w:eastAsia="Calibri"/>
                <w:szCs w:val="24"/>
              </w:rPr>
            </w:pPr>
            <w:r w:rsidRPr="00A812F8">
              <w:rPr>
                <w:rFonts w:eastAsia="Calibri"/>
                <w:szCs w:val="24"/>
              </w:rPr>
              <w:t>4.</w:t>
            </w:r>
          </w:p>
        </w:tc>
        <w:tc>
          <w:tcPr>
            <w:tcW w:w="2268" w:type="dxa"/>
            <w:tcBorders>
              <w:top w:val="single" w:sz="4" w:space="0" w:color="auto"/>
              <w:left w:val="single" w:sz="4" w:space="0" w:color="auto"/>
              <w:bottom w:val="single" w:sz="4" w:space="0" w:color="auto"/>
              <w:right w:val="single" w:sz="4" w:space="0" w:color="auto"/>
            </w:tcBorders>
          </w:tcPr>
          <w:p w14:paraId="2DA276FC" w14:textId="77777777" w:rsidR="00A812F8" w:rsidRPr="00A812F8" w:rsidRDefault="00A812F8" w:rsidP="00051534">
            <w:pPr>
              <w:jc w:val="both"/>
              <w:rPr>
                <w:strike/>
                <w:szCs w:val="24"/>
              </w:rPr>
            </w:pPr>
            <w:r w:rsidRPr="00A812F8">
              <w:rPr>
                <w:szCs w:val="24"/>
              </w:rPr>
              <w:t>Darbiniai elementai</w:t>
            </w:r>
          </w:p>
        </w:tc>
        <w:tc>
          <w:tcPr>
            <w:tcW w:w="3260" w:type="dxa"/>
            <w:tcBorders>
              <w:top w:val="single" w:sz="4" w:space="0" w:color="auto"/>
              <w:left w:val="single" w:sz="4" w:space="0" w:color="auto"/>
              <w:bottom w:val="single" w:sz="4" w:space="0" w:color="auto"/>
              <w:right w:val="single" w:sz="4" w:space="0" w:color="auto"/>
            </w:tcBorders>
          </w:tcPr>
          <w:p w14:paraId="4CBB7C22" w14:textId="77777777" w:rsidR="00A812F8" w:rsidRPr="00A812F8" w:rsidRDefault="00A812F8" w:rsidP="00051534">
            <w:pPr>
              <w:suppressAutoHyphens/>
              <w:rPr>
                <w:strike/>
                <w:szCs w:val="24"/>
              </w:rPr>
            </w:pPr>
            <w:r w:rsidRPr="00A812F8">
              <w:rPr>
                <w:szCs w:val="24"/>
              </w:rPr>
              <w:t>Plaktukai (ne mažiau kaip 40 vnt.)</w:t>
            </w:r>
          </w:p>
        </w:tc>
        <w:tc>
          <w:tcPr>
            <w:tcW w:w="3261" w:type="dxa"/>
            <w:tcBorders>
              <w:top w:val="single" w:sz="4" w:space="0" w:color="auto"/>
              <w:left w:val="single" w:sz="4" w:space="0" w:color="auto"/>
              <w:bottom w:val="single" w:sz="4" w:space="0" w:color="auto"/>
              <w:right w:val="single" w:sz="4" w:space="0" w:color="auto"/>
            </w:tcBorders>
          </w:tcPr>
          <w:p w14:paraId="4F961558"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4BBDA783" w14:textId="77777777" w:rsidR="00A812F8" w:rsidRPr="00A812F8" w:rsidRDefault="00A812F8" w:rsidP="00051534">
            <w:pPr>
              <w:contextualSpacing/>
              <w:rPr>
                <w:rFonts w:eastAsia="Calibri"/>
                <w:szCs w:val="24"/>
              </w:rPr>
            </w:pPr>
          </w:p>
        </w:tc>
      </w:tr>
      <w:tr w:rsidR="00A812F8" w:rsidRPr="00A812F8" w14:paraId="5B74395F" w14:textId="77777777" w:rsidTr="00950CF7">
        <w:tc>
          <w:tcPr>
            <w:tcW w:w="851" w:type="dxa"/>
            <w:tcBorders>
              <w:top w:val="single" w:sz="4" w:space="0" w:color="auto"/>
              <w:left w:val="single" w:sz="4" w:space="0" w:color="auto"/>
              <w:bottom w:val="single" w:sz="4" w:space="0" w:color="auto"/>
              <w:right w:val="single" w:sz="4" w:space="0" w:color="auto"/>
            </w:tcBorders>
          </w:tcPr>
          <w:p w14:paraId="5C314936" w14:textId="77777777" w:rsidR="00A812F8" w:rsidRPr="00A812F8" w:rsidRDefault="00A812F8" w:rsidP="00051534">
            <w:pPr>
              <w:contextualSpacing/>
              <w:jc w:val="center"/>
              <w:rPr>
                <w:rFonts w:eastAsia="Calibri"/>
                <w:szCs w:val="24"/>
              </w:rPr>
            </w:pPr>
            <w:r w:rsidRPr="00A812F8">
              <w:rPr>
                <w:rFonts w:eastAsia="Calibri"/>
                <w:szCs w:val="24"/>
              </w:rPr>
              <w:t>5.</w:t>
            </w:r>
          </w:p>
        </w:tc>
        <w:tc>
          <w:tcPr>
            <w:tcW w:w="2268" w:type="dxa"/>
            <w:tcBorders>
              <w:top w:val="single" w:sz="4" w:space="0" w:color="auto"/>
              <w:left w:val="single" w:sz="4" w:space="0" w:color="auto"/>
              <w:bottom w:val="single" w:sz="4" w:space="0" w:color="auto"/>
              <w:right w:val="single" w:sz="4" w:space="0" w:color="auto"/>
            </w:tcBorders>
          </w:tcPr>
          <w:p w14:paraId="69D280B8" w14:textId="77777777" w:rsidR="00A812F8" w:rsidRPr="00A812F8" w:rsidRDefault="00A812F8" w:rsidP="00051534">
            <w:pPr>
              <w:jc w:val="both"/>
              <w:rPr>
                <w:szCs w:val="24"/>
              </w:rPr>
            </w:pPr>
            <w:r w:rsidRPr="00A812F8">
              <w:rPr>
                <w:szCs w:val="24"/>
              </w:rPr>
              <w:t xml:space="preserve">Pjovimo „galvos“ pakėlimo/nuleidimo vertikalioje plokštumoje kampai </w:t>
            </w:r>
          </w:p>
        </w:tc>
        <w:tc>
          <w:tcPr>
            <w:tcW w:w="3260" w:type="dxa"/>
            <w:tcBorders>
              <w:top w:val="single" w:sz="4" w:space="0" w:color="auto"/>
              <w:left w:val="single" w:sz="4" w:space="0" w:color="auto"/>
              <w:bottom w:val="single" w:sz="4" w:space="0" w:color="auto"/>
              <w:right w:val="single" w:sz="4" w:space="0" w:color="auto"/>
            </w:tcBorders>
          </w:tcPr>
          <w:p w14:paraId="4BA10675" w14:textId="77777777" w:rsidR="00A812F8" w:rsidRPr="00A812F8" w:rsidRDefault="00A812F8" w:rsidP="00051534">
            <w:pPr>
              <w:jc w:val="both"/>
              <w:rPr>
                <w:szCs w:val="24"/>
              </w:rPr>
            </w:pPr>
            <w:r w:rsidRPr="00A812F8">
              <w:rPr>
                <w:szCs w:val="24"/>
              </w:rPr>
              <w:t>Ne mažesni kaip 200</w:t>
            </w:r>
            <w:r w:rsidRPr="00A812F8">
              <w:rPr>
                <w:szCs w:val="24"/>
                <w:vertAlign w:val="superscript"/>
              </w:rPr>
              <w:t>o</w:t>
            </w:r>
          </w:p>
        </w:tc>
        <w:tc>
          <w:tcPr>
            <w:tcW w:w="3261" w:type="dxa"/>
            <w:tcBorders>
              <w:top w:val="single" w:sz="4" w:space="0" w:color="auto"/>
              <w:left w:val="single" w:sz="4" w:space="0" w:color="auto"/>
              <w:bottom w:val="single" w:sz="4" w:space="0" w:color="auto"/>
              <w:right w:val="single" w:sz="4" w:space="0" w:color="auto"/>
            </w:tcBorders>
          </w:tcPr>
          <w:p w14:paraId="7B819AC1"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361ADFAA" w14:textId="77777777" w:rsidR="00A812F8" w:rsidRPr="00A812F8" w:rsidRDefault="00A812F8" w:rsidP="00051534">
            <w:pPr>
              <w:contextualSpacing/>
              <w:rPr>
                <w:rFonts w:eastAsia="Calibri"/>
                <w:szCs w:val="24"/>
              </w:rPr>
            </w:pPr>
          </w:p>
          <w:p w14:paraId="400358D8" w14:textId="77777777" w:rsidR="00A812F8" w:rsidRPr="00A812F8" w:rsidRDefault="00A812F8" w:rsidP="00051534">
            <w:pPr>
              <w:contextualSpacing/>
              <w:rPr>
                <w:rFonts w:eastAsia="Calibri"/>
                <w:szCs w:val="24"/>
              </w:rPr>
            </w:pPr>
          </w:p>
        </w:tc>
      </w:tr>
      <w:tr w:rsidR="00A812F8" w:rsidRPr="00A812F8" w14:paraId="3B45C2A6" w14:textId="77777777" w:rsidTr="00950CF7">
        <w:tc>
          <w:tcPr>
            <w:tcW w:w="851" w:type="dxa"/>
            <w:tcBorders>
              <w:top w:val="single" w:sz="4" w:space="0" w:color="auto"/>
              <w:left w:val="single" w:sz="4" w:space="0" w:color="auto"/>
              <w:bottom w:val="single" w:sz="4" w:space="0" w:color="auto"/>
              <w:right w:val="single" w:sz="4" w:space="0" w:color="auto"/>
            </w:tcBorders>
          </w:tcPr>
          <w:p w14:paraId="14C9E8BA" w14:textId="77777777" w:rsidR="00A812F8" w:rsidRPr="00A812F8" w:rsidRDefault="00A812F8" w:rsidP="00051534">
            <w:pPr>
              <w:contextualSpacing/>
              <w:jc w:val="center"/>
              <w:rPr>
                <w:rFonts w:eastAsia="Calibri"/>
                <w:szCs w:val="24"/>
              </w:rPr>
            </w:pPr>
            <w:r w:rsidRPr="00A812F8">
              <w:rPr>
                <w:rFonts w:eastAsia="Calibri"/>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20F1DAAC" w14:textId="77777777" w:rsidR="00A812F8" w:rsidRPr="00A812F8" w:rsidRDefault="00A812F8" w:rsidP="00051534">
            <w:pPr>
              <w:jc w:val="both"/>
              <w:rPr>
                <w:szCs w:val="24"/>
              </w:rPr>
            </w:pPr>
            <w:proofErr w:type="spellStart"/>
            <w:r w:rsidRPr="00A812F8">
              <w:rPr>
                <w:szCs w:val="24"/>
              </w:rPr>
              <w:t>Hidropneumatinis</w:t>
            </w:r>
            <w:proofErr w:type="spellEnd"/>
            <w:r w:rsidRPr="00A812F8">
              <w:rPr>
                <w:szCs w:val="24"/>
              </w:rPr>
              <w:t xml:space="preserve"> smūgių slopintuvas  apsauginis vožtuvas rotoriaus užsikirtimui</w:t>
            </w:r>
          </w:p>
        </w:tc>
        <w:tc>
          <w:tcPr>
            <w:tcW w:w="3260" w:type="dxa"/>
            <w:tcBorders>
              <w:top w:val="single" w:sz="4" w:space="0" w:color="auto"/>
              <w:left w:val="single" w:sz="4" w:space="0" w:color="auto"/>
              <w:bottom w:val="single" w:sz="4" w:space="0" w:color="auto"/>
              <w:right w:val="single" w:sz="4" w:space="0" w:color="auto"/>
            </w:tcBorders>
            <w:vAlign w:val="center"/>
          </w:tcPr>
          <w:p w14:paraId="795ECDAD"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450553D8"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786E51D1" w14:textId="77777777" w:rsidR="00A812F8" w:rsidRPr="00A812F8" w:rsidRDefault="00A812F8" w:rsidP="00051534">
            <w:pPr>
              <w:contextualSpacing/>
              <w:rPr>
                <w:rFonts w:eastAsia="Calibri"/>
                <w:szCs w:val="24"/>
              </w:rPr>
            </w:pPr>
          </w:p>
        </w:tc>
      </w:tr>
      <w:tr w:rsidR="00A812F8" w:rsidRPr="00A812F8" w14:paraId="6946EFF2" w14:textId="77777777" w:rsidTr="00950CF7">
        <w:tc>
          <w:tcPr>
            <w:tcW w:w="851" w:type="dxa"/>
            <w:tcBorders>
              <w:top w:val="single" w:sz="4" w:space="0" w:color="auto"/>
              <w:left w:val="single" w:sz="4" w:space="0" w:color="auto"/>
              <w:bottom w:val="single" w:sz="4" w:space="0" w:color="auto"/>
              <w:right w:val="single" w:sz="4" w:space="0" w:color="auto"/>
            </w:tcBorders>
          </w:tcPr>
          <w:p w14:paraId="7E4940BA" w14:textId="77777777" w:rsidR="00A812F8" w:rsidRPr="00A812F8" w:rsidRDefault="00A812F8" w:rsidP="00051534">
            <w:pPr>
              <w:contextualSpacing/>
              <w:jc w:val="center"/>
              <w:rPr>
                <w:rFonts w:eastAsia="Calibri"/>
                <w:szCs w:val="24"/>
              </w:rPr>
            </w:pPr>
            <w:r w:rsidRPr="00A812F8">
              <w:rPr>
                <w:rFonts w:eastAsia="Calibri"/>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14:paraId="5B452B63" w14:textId="77777777" w:rsidR="00A812F8" w:rsidRPr="00A812F8" w:rsidRDefault="00A812F8" w:rsidP="00051534">
            <w:pPr>
              <w:jc w:val="both"/>
              <w:rPr>
                <w:szCs w:val="24"/>
              </w:rPr>
            </w:pPr>
            <w:r w:rsidRPr="00A812F8">
              <w:rPr>
                <w:szCs w:val="24"/>
              </w:rPr>
              <w:t>Apsauga nuo staigaus strėlės kritimo</w:t>
            </w:r>
          </w:p>
        </w:tc>
        <w:tc>
          <w:tcPr>
            <w:tcW w:w="3260" w:type="dxa"/>
            <w:tcBorders>
              <w:top w:val="single" w:sz="4" w:space="0" w:color="auto"/>
              <w:left w:val="single" w:sz="4" w:space="0" w:color="auto"/>
              <w:bottom w:val="single" w:sz="4" w:space="0" w:color="auto"/>
              <w:right w:val="single" w:sz="4" w:space="0" w:color="auto"/>
            </w:tcBorders>
            <w:vAlign w:val="center"/>
          </w:tcPr>
          <w:p w14:paraId="079E4CB6"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5EF18A21"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734CEDAD" w14:textId="77777777" w:rsidR="00A812F8" w:rsidRPr="00A812F8" w:rsidRDefault="00A812F8" w:rsidP="00051534">
            <w:pPr>
              <w:contextualSpacing/>
              <w:rPr>
                <w:rFonts w:eastAsia="Calibri"/>
                <w:szCs w:val="24"/>
              </w:rPr>
            </w:pPr>
          </w:p>
        </w:tc>
      </w:tr>
      <w:tr w:rsidR="00A812F8" w:rsidRPr="00A812F8" w14:paraId="5484C1F3" w14:textId="77777777" w:rsidTr="00950CF7">
        <w:tc>
          <w:tcPr>
            <w:tcW w:w="851" w:type="dxa"/>
            <w:tcBorders>
              <w:top w:val="single" w:sz="4" w:space="0" w:color="auto"/>
              <w:left w:val="single" w:sz="4" w:space="0" w:color="auto"/>
              <w:bottom w:val="single" w:sz="4" w:space="0" w:color="auto"/>
              <w:right w:val="single" w:sz="4" w:space="0" w:color="auto"/>
            </w:tcBorders>
          </w:tcPr>
          <w:p w14:paraId="616FF88B" w14:textId="77777777" w:rsidR="00A812F8" w:rsidRPr="00A812F8" w:rsidRDefault="00A812F8" w:rsidP="00051534">
            <w:pPr>
              <w:contextualSpacing/>
              <w:jc w:val="center"/>
              <w:rPr>
                <w:rFonts w:eastAsia="Calibri"/>
                <w:szCs w:val="24"/>
              </w:rPr>
            </w:pPr>
            <w:r w:rsidRPr="00A812F8">
              <w:rPr>
                <w:rFonts w:eastAsia="Calibri"/>
                <w:szCs w:val="24"/>
              </w:rPr>
              <w:t>8.</w:t>
            </w:r>
          </w:p>
        </w:tc>
        <w:tc>
          <w:tcPr>
            <w:tcW w:w="2268" w:type="dxa"/>
            <w:tcBorders>
              <w:top w:val="single" w:sz="4" w:space="0" w:color="auto"/>
              <w:left w:val="single" w:sz="4" w:space="0" w:color="auto"/>
              <w:bottom w:val="single" w:sz="4" w:space="0" w:color="auto"/>
              <w:right w:val="single" w:sz="4" w:space="0" w:color="auto"/>
            </w:tcBorders>
            <w:vAlign w:val="center"/>
          </w:tcPr>
          <w:p w14:paraId="1F9EE056" w14:textId="77777777" w:rsidR="00A812F8" w:rsidRPr="00A812F8" w:rsidRDefault="00A812F8" w:rsidP="00051534">
            <w:pPr>
              <w:jc w:val="both"/>
              <w:rPr>
                <w:szCs w:val="24"/>
              </w:rPr>
            </w:pPr>
            <w:r w:rsidRPr="00A812F8">
              <w:rPr>
                <w:szCs w:val="24"/>
              </w:rPr>
              <w:t>Nepriklausoma hidraulinė sistema</w:t>
            </w:r>
          </w:p>
        </w:tc>
        <w:tc>
          <w:tcPr>
            <w:tcW w:w="3260" w:type="dxa"/>
            <w:tcBorders>
              <w:top w:val="single" w:sz="4" w:space="0" w:color="auto"/>
              <w:left w:val="single" w:sz="4" w:space="0" w:color="auto"/>
              <w:bottom w:val="single" w:sz="4" w:space="0" w:color="auto"/>
              <w:right w:val="single" w:sz="4" w:space="0" w:color="auto"/>
            </w:tcBorders>
            <w:vAlign w:val="center"/>
          </w:tcPr>
          <w:p w14:paraId="2D11160A"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03874C76"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788D01A3" w14:textId="77777777" w:rsidR="00A812F8" w:rsidRPr="00A812F8" w:rsidRDefault="00A812F8" w:rsidP="00051534">
            <w:pPr>
              <w:contextualSpacing/>
              <w:rPr>
                <w:rFonts w:eastAsia="Calibri"/>
                <w:szCs w:val="24"/>
              </w:rPr>
            </w:pPr>
          </w:p>
        </w:tc>
      </w:tr>
      <w:tr w:rsidR="00A812F8" w:rsidRPr="00A812F8" w14:paraId="7B7C710D" w14:textId="77777777" w:rsidTr="00950CF7">
        <w:trPr>
          <w:trHeight w:val="535"/>
        </w:trPr>
        <w:tc>
          <w:tcPr>
            <w:tcW w:w="851" w:type="dxa"/>
            <w:tcBorders>
              <w:top w:val="single" w:sz="4" w:space="0" w:color="auto"/>
              <w:left w:val="single" w:sz="4" w:space="0" w:color="auto"/>
              <w:bottom w:val="single" w:sz="4" w:space="0" w:color="auto"/>
              <w:right w:val="single" w:sz="4" w:space="0" w:color="auto"/>
            </w:tcBorders>
          </w:tcPr>
          <w:p w14:paraId="04116B50" w14:textId="77777777" w:rsidR="00A812F8" w:rsidRPr="00A812F8" w:rsidRDefault="00A812F8" w:rsidP="00051534">
            <w:pPr>
              <w:contextualSpacing/>
              <w:jc w:val="center"/>
              <w:rPr>
                <w:rFonts w:eastAsia="Calibri"/>
                <w:szCs w:val="24"/>
              </w:rPr>
            </w:pPr>
            <w:r w:rsidRPr="00A812F8">
              <w:rPr>
                <w:rFonts w:eastAsia="Calibri"/>
                <w:szCs w:val="24"/>
              </w:rPr>
              <w:t>9.</w:t>
            </w:r>
          </w:p>
        </w:tc>
        <w:tc>
          <w:tcPr>
            <w:tcW w:w="2268" w:type="dxa"/>
            <w:tcBorders>
              <w:top w:val="single" w:sz="4" w:space="0" w:color="auto"/>
              <w:left w:val="single" w:sz="4" w:space="0" w:color="auto"/>
              <w:bottom w:val="single" w:sz="4" w:space="0" w:color="auto"/>
              <w:right w:val="single" w:sz="4" w:space="0" w:color="auto"/>
            </w:tcBorders>
            <w:vAlign w:val="center"/>
          </w:tcPr>
          <w:p w14:paraId="2B4E7BFC" w14:textId="77777777" w:rsidR="00A812F8" w:rsidRPr="00A812F8" w:rsidRDefault="00A812F8" w:rsidP="00051534">
            <w:pPr>
              <w:jc w:val="both"/>
              <w:rPr>
                <w:szCs w:val="24"/>
              </w:rPr>
            </w:pPr>
            <w:r w:rsidRPr="00A812F8">
              <w:rPr>
                <w:szCs w:val="24"/>
              </w:rPr>
              <w:t xml:space="preserve">Mechaninė paskirstymo dėžutė strėlės valdymui </w:t>
            </w:r>
          </w:p>
        </w:tc>
        <w:tc>
          <w:tcPr>
            <w:tcW w:w="3260" w:type="dxa"/>
            <w:tcBorders>
              <w:top w:val="single" w:sz="4" w:space="0" w:color="auto"/>
              <w:left w:val="single" w:sz="4" w:space="0" w:color="auto"/>
              <w:bottom w:val="single" w:sz="4" w:space="0" w:color="auto"/>
              <w:right w:val="single" w:sz="4" w:space="0" w:color="auto"/>
            </w:tcBorders>
            <w:vAlign w:val="center"/>
          </w:tcPr>
          <w:p w14:paraId="7CF7348E"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32A82CC3"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78CA145F" w14:textId="77777777" w:rsidR="00A812F8" w:rsidRPr="00A812F8" w:rsidRDefault="00A812F8" w:rsidP="00051534">
            <w:pPr>
              <w:contextualSpacing/>
              <w:rPr>
                <w:rFonts w:eastAsia="Calibri"/>
                <w:szCs w:val="24"/>
              </w:rPr>
            </w:pPr>
          </w:p>
        </w:tc>
      </w:tr>
      <w:tr w:rsidR="00A812F8" w:rsidRPr="00A812F8" w14:paraId="356C1739" w14:textId="77777777" w:rsidTr="00950CF7">
        <w:trPr>
          <w:trHeight w:val="535"/>
        </w:trPr>
        <w:tc>
          <w:tcPr>
            <w:tcW w:w="851" w:type="dxa"/>
            <w:tcBorders>
              <w:top w:val="single" w:sz="4" w:space="0" w:color="auto"/>
              <w:left w:val="single" w:sz="4" w:space="0" w:color="auto"/>
              <w:bottom w:val="single" w:sz="4" w:space="0" w:color="auto"/>
              <w:right w:val="single" w:sz="4" w:space="0" w:color="auto"/>
            </w:tcBorders>
          </w:tcPr>
          <w:p w14:paraId="7009F954" w14:textId="77777777" w:rsidR="00A812F8" w:rsidRPr="00A812F8" w:rsidRDefault="00A812F8" w:rsidP="00051534">
            <w:pPr>
              <w:contextualSpacing/>
              <w:jc w:val="center"/>
              <w:rPr>
                <w:rFonts w:eastAsia="Calibri"/>
                <w:szCs w:val="24"/>
              </w:rPr>
            </w:pPr>
            <w:r w:rsidRPr="00A812F8">
              <w:rPr>
                <w:rFonts w:eastAsia="Calibri"/>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14:paraId="49AF043A" w14:textId="77777777" w:rsidR="00A812F8" w:rsidRPr="00A812F8" w:rsidRDefault="00A812F8" w:rsidP="00051534">
            <w:pPr>
              <w:jc w:val="both"/>
              <w:rPr>
                <w:szCs w:val="24"/>
              </w:rPr>
            </w:pPr>
            <w:r w:rsidRPr="00A812F8">
              <w:rPr>
                <w:szCs w:val="24"/>
                <w:lang w:eastAsia="lt-LT"/>
              </w:rPr>
              <w:t>Smulkintuvas turi būti komplektuojamas su grūdinto plieno kaiščiais, atspariomis dilimui įvorėmis bei kardaniniu velenu.</w:t>
            </w:r>
          </w:p>
        </w:tc>
        <w:tc>
          <w:tcPr>
            <w:tcW w:w="3260" w:type="dxa"/>
            <w:tcBorders>
              <w:top w:val="single" w:sz="4" w:space="0" w:color="auto"/>
              <w:left w:val="single" w:sz="4" w:space="0" w:color="auto"/>
              <w:bottom w:val="single" w:sz="4" w:space="0" w:color="auto"/>
              <w:right w:val="single" w:sz="4" w:space="0" w:color="auto"/>
            </w:tcBorders>
            <w:vAlign w:val="center"/>
          </w:tcPr>
          <w:p w14:paraId="5A41F086" w14:textId="77777777" w:rsidR="00A812F8" w:rsidRPr="00A812F8" w:rsidRDefault="00A812F8" w:rsidP="00051534">
            <w:pPr>
              <w:jc w:val="both"/>
              <w:rPr>
                <w:szCs w:val="24"/>
              </w:rPr>
            </w:pPr>
            <w:r w:rsidRPr="00A812F8">
              <w:rPr>
                <w:szCs w:val="24"/>
              </w:rPr>
              <w:t>Privaloma</w:t>
            </w:r>
          </w:p>
        </w:tc>
        <w:tc>
          <w:tcPr>
            <w:tcW w:w="3261" w:type="dxa"/>
            <w:tcBorders>
              <w:top w:val="single" w:sz="4" w:space="0" w:color="auto"/>
              <w:left w:val="single" w:sz="4" w:space="0" w:color="auto"/>
              <w:bottom w:val="single" w:sz="4" w:space="0" w:color="auto"/>
              <w:right w:val="single" w:sz="4" w:space="0" w:color="auto"/>
            </w:tcBorders>
          </w:tcPr>
          <w:p w14:paraId="2EB51B26"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74DF4BCE" w14:textId="77777777" w:rsidR="00A812F8" w:rsidRPr="00A812F8" w:rsidRDefault="00A812F8" w:rsidP="00051534">
            <w:pPr>
              <w:contextualSpacing/>
              <w:rPr>
                <w:rFonts w:eastAsia="Calibri"/>
                <w:szCs w:val="24"/>
              </w:rPr>
            </w:pPr>
          </w:p>
        </w:tc>
      </w:tr>
      <w:tr w:rsidR="00A812F8" w:rsidRPr="00A812F8" w14:paraId="120E4177" w14:textId="77777777" w:rsidTr="00950CF7">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0EC3A314" w14:textId="77777777" w:rsidR="00A812F8" w:rsidRPr="00A812F8" w:rsidRDefault="00A812F8" w:rsidP="00051534">
            <w:pPr>
              <w:contextualSpacing/>
              <w:rPr>
                <w:rFonts w:eastAsia="Calibri"/>
                <w:szCs w:val="24"/>
              </w:rPr>
            </w:pPr>
            <w:r w:rsidRPr="00A812F8">
              <w:rPr>
                <w:rFonts w:eastAsia="Calibri"/>
                <w:szCs w:val="24"/>
              </w:rPr>
              <w:t>11.</w:t>
            </w:r>
          </w:p>
        </w:tc>
        <w:tc>
          <w:tcPr>
            <w:tcW w:w="2268" w:type="dxa"/>
            <w:tcBorders>
              <w:top w:val="single" w:sz="4" w:space="0" w:color="auto"/>
              <w:left w:val="single" w:sz="4" w:space="0" w:color="auto"/>
              <w:bottom w:val="single" w:sz="4" w:space="0" w:color="auto"/>
              <w:right w:val="single" w:sz="4" w:space="0" w:color="auto"/>
            </w:tcBorders>
            <w:vAlign w:val="center"/>
          </w:tcPr>
          <w:p w14:paraId="0253E0AE" w14:textId="77777777" w:rsidR="00A812F8" w:rsidRPr="00A812F8" w:rsidRDefault="00A812F8" w:rsidP="00051534">
            <w:pPr>
              <w:jc w:val="both"/>
              <w:rPr>
                <w:color w:val="FF0000"/>
                <w:szCs w:val="24"/>
                <w:lang w:eastAsia="lt-LT"/>
              </w:rPr>
            </w:pPr>
            <w:r w:rsidRPr="00A812F8">
              <w:rPr>
                <w:rFonts w:eastAsia="Calibri"/>
                <w:szCs w:val="24"/>
              </w:rPr>
              <w:t>Garantija</w:t>
            </w:r>
          </w:p>
        </w:tc>
        <w:tc>
          <w:tcPr>
            <w:tcW w:w="3260" w:type="dxa"/>
            <w:tcBorders>
              <w:top w:val="single" w:sz="4" w:space="0" w:color="auto"/>
              <w:left w:val="single" w:sz="4" w:space="0" w:color="auto"/>
              <w:bottom w:val="single" w:sz="4" w:space="0" w:color="auto"/>
              <w:right w:val="single" w:sz="4" w:space="0" w:color="auto"/>
            </w:tcBorders>
            <w:vAlign w:val="center"/>
          </w:tcPr>
          <w:p w14:paraId="66DF1F57" w14:textId="77777777" w:rsidR="00A812F8" w:rsidRPr="00A812F8" w:rsidRDefault="00A812F8" w:rsidP="00051534">
            <w:pPr>
              <w:jc w:val="both"/>
              <w:rPr>
                <w:color w:val="FF0000"/>
                <w:szCs w:val="24"/>
              </w:rPr>
            </w:pPr>
            <w:r w:rsidRPr="00A812F8">
              <w:rPr>
                <w:rFonts w:eastAsia="Calibri"/>
                <w:szCs w:val="24"/>
              </w:rPr>
              <w:t xml:space="preserve">Ne mažiau kaip 12 </w:t>
            </w:r>
            <w:proofErr w:type="spellStart"/>
            <w:r w:rsidRPr="00A812F8">
              <w:rPr>
                <w:rFonts w:eastAsia="Calibri"/>
                <w:szCs w:val="24"/>
              </w:rPr>
              <w:t>mėn</w:t>
            </w:r>
            <w:proofErr w:type="spellEnd"/>
          </w:p>
        </w:tc>
        <w:tc>
          <w:tcPr>
            <w:tcW w:w="3261" w:type="dxa"/>
            <w:tcBorders>
              <w:top w:val="single" w:sz="4" w:space="0" w:color="auto"/>
              <w:left w:val="single" w:sz="4" w:space="0" w:color="auto"/>
              <w:bottom w:val="single" w:sz="4" w:space="0" w:color="auto"/>
              <w:right w:val="single" w:sz="4" w:space="0" w:color="auto"/>
            </w:tcBorders>
          </w:tcPr>
          <w:p w14:paraId="18C24C4A" w14:textId="77777777" w:rsidR="00A812F8" w:rsidRPr="00A812F8" w:rsidRDefault="00A812F8" w:rsidP="00051534">
            <w:pPr>
              <w:contextualSpacing/>
              <w:rPr>
                <w:rFonts w:eastAsia="Calibri"/>
                <w:szCs w:val="24"/>
              </w:rPr>
            </w:pPr>
          </w:p>
        </w:tc>
        <w:tc>
          <w:tcPr>
            <w:tcW w:w="5092" w:type="dxa"/>
            <w:tcBorders>
              <w:top w:val="nil"/>
              <w:left w:val="single" w:sz="4" w:space="0" w:color="auto"/>
              <w:bottom w:val="nil"/>
              <w:right w:val="nil"/>
            </w:tcBorders>
          </w:tcPr>
          <w:p w14:paraId="70F56AC7" w14:textId="77777777" w:rsidR="00A812F8" w:rsidRPr="00A812F8" w:rsidRDefault="00A812F8" w:rsidP="00051534">
            <w:pPr>
              <w:contextualSpacing/>
              <w:rPr>
                <w:rFonts w:eastAsia="Calibri"/>
                <w:szCs w:val="24"/>
              </w:rPr>
            </w:pPr>
          </w:p>
        </w:tc>
      </w:tr>
      <w:bookmarkEnd w:id="5"/>
    </w:tbl>
    <w:p w14:paraId="47F23EBB" w14:textId="77777777" w:rsidR="00A812F8" w:rsidRPr="00A812F8" w:rsidRDefault="00A812F8" w:rsidP="00051534">
      <w:pPr>
        <w:ind w:left="360" w:hanging="360"/>
        <w:contextualSpacing/>
        <w:jc w:val="center"/>
        <w:rPr>
          <w:b/>
          <w:szCs w:val="24"/>
        </w:rPr>
      </w:pPr>
    </w:p>
    <w:p w14:paraId="335D773B" w14:textId="77777777" w:rsidR="00A812F8" w:rsidRPr="00A812F8" w:rsidRDefault="00A812F8" w:rsidP="00051534">
      <w:pPr>
        <w:ind w:left="360" w:hanging="360"/>
        <w:contextualSpacing/>
        <w:jc w:val="center"/>
        <w:rPr>
          <w:b/>
          <w:szCs w:val="24"/>
        </w:rPr>
      </w:pPr>
      <w:r w:rsidRPr="00A812F8">
        <w:rPr>
          <w:b/>
          <w:szCs w:val="24"/>
        </w:rPr>
        <w:t>Mobili darbo platforma</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3260"/>
        <w:gridCol w:w="3261"/>
      </w:tblGrid>
      <w:tr w:rsidR="00A812F8" w:rsidRPr="00A812F8" w14:paraId="4063BC92" w14:textId="77777777" w:rsidTr="006071E2">
        <w:tc>
          <w:tcPr>
            <w:tcW w:w="851" w:type="dxa"/>
            <w:tcBorders>
              <w:top w:val="single" w:sz="4" w:space="0" w:color="auto"/>
              <w:left w:val="single" w:sz="4" w:space="0" w:color="auto"/>
              <w:bottom w:val="single" w:sz="4" w:space="0" w:color="auto"/>
              <w:right w:val="single" w:sz="4" w:space="0" w:color="auto"/>
            </w:tcBorders>
            <w:vAlign w:val="center"/>
          </w:tcPr>
          <w:p w14:paraId="23B3F078" w14:textId="4AF633E7" w:rsidR="00A812F8" w:rsidRPr="00A812F8" w:rsidRDefault="00A812F8" w:rsidP="00051534">
            <w:pPr>
              <w:suppressAutoHyphens/>
              <w:jc w:val="center"/>
              <w:rPr>
                <w:bCs/>
                <w:szCs w:val="24"/>
                <w:lang w:eastAsia="ar-SA"/>
              </w:rPr>
            </w:pPr>
            <w:r w:rsidRPr="00A812F8">
              <w:rPr>
                <w:szCs w:val="24"/>
              </w:rPr>
              <w:lastRenderedPageBreak/>
              <w:t>Eil.</w:t>
            </w:r>
            <w:r w:rsidR="006071E2">
              <w:rPr>
                <w:szCs w:val="24"/>
              </w:rPr>
              <w:t xml:space="preserve"> </w:t>
            </w:r>
            <w:r w:rsidRPr="00A812F8">
              <w:rPr>
                <w:szCs w:val="24"/>
              </w:rPr>
              <w:t>Nr.</w:t>
            </w:r>
          </w:p>
        </w:tc>
        <w:tc>
          <w:tcPr>
            <w:tcW w:w="2268" w:type="dxa"/>
            <w:tcBorders>
              <w:top w:val="single" w:sz="4" w:space="0" w:color="auto"/>
              <w:left w:val="single" w:sz="4" w:space="0" w:color="auto"/>
              <w:bottom w:val="single" w:sz="4" w:space="0" w:color="auto"/>
              <w:right w:val="single" w:sz="4" w:space="0" w:color="auto"/>
            </w:tcBorders>
            <w:vAlign w:val="center"/>
          </w:tcPr>
          <w:p w14:paraId="491D03DC" w14:textId="77777777" w:rsidR="00A812F8" w:rsidRPr="00A812F8" w:rsidRDefault="00A812F8" w:rsidP="00051534">
            <w:pPr>
              <w:suppressAutoHyphens/>
              <w:jc w:val="center"/>
              <w:rPr>
                <w:bCs/>
                <w:szCs w:val="24"/>
                <w:lang w:eastAsia="ar-SA"/>
              </w:rPr>
            </w:pPr>
            <w:r w:rsidRPr="00A812F8">
              <w:rPr>
                <w:bCs/>
                <w:szCs w:val="24"/>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7929E7B5" w14:textId="77777777" w:rsidR="00A812F8" w:rsidRPr="00A812F8" w:rsidRDefault="00A812F8" w:rsidP="00051534">
            <w:pPr>
              <w:suppressAutoHyphens/>
              <w:jc w:val="center"/>
              <w:rPr>
                <w:szCs w:val="24"/>
                <w:lang w:eastAsia="ar-SA"/>
              </w:rPr>
            </w:pPr>
            <w:r w:rsidRPr="00A812F8">
              <w:rPr>
                <w:szCs w:val="24"/>
                <w:lang w:eastAsia="ar-SA"/>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57AB1452" w14:textId="77777777" w:rsidR="00A812F8" w:rsidRPr="00A812F8" w:rsidRDefault="00A812F8" w:rsidP="00051534">
            <w:pPr>
              <w:ind w:left="720"/>
              <w:contextualSpacing/>
              <w:jc w:val="both"/>
              <w:rPr>
                <w:rFonts w:eastAsia="Calibri"/>
                <w:szCs w:val="24"/>
              </w:rPr>
            </w:pPr>
            <w:r w:rsidRPr="00A812F8">
              <w:rPr>
                <w:rFonts w:eastAsia="Calibri"/>
                <w:szCs w:val="24"/>
              </w:rPr>
              <w:t>Tiekėjo siūloma</w:t>
            </w:r>
          </w:p>
          <w:p w14:paraId="59377A82" w14:textId="6231F550" w:rsidR="00A812F8" w:rsidRPr="00A812F8" w:rsidRDefault="00A812F8" w:rsidP="00051534">
            <w:pPr>
              <w:suppressAutoHyphens/>
              <w:jc w:val="both"/>
              <w:rPr>
                <w:szCs w:val="24"/>
                <w:lang w:eastAsia="ar-SA"/>
              </w:rPr>
            </w:pPr>
            <w:r w:rsidRPr="00A812F8">
              <w:rPr>
                <w:szCs w:val="24"/>
              </w:rPr>
              <w:t>(Tiekėjas turi įrašyti kur reikia  reikšmę arba trumpą aprašymą, patvirtinantį atitikimą techniniam reikalavimui (įrašai „Taip“, „Atitinka“, „Tenkina“, „+“, „&lt;... yra ne mažesnis kaip ...&gt;“, „&lt;... bus ne didesnis kaip ...&gt;“ ar  pan., negalimi)</w:t>
            </w:r>
          </w:p>
        </w:tc>
      </w:tr>
      <w:tr w:rsidR="00A812F8" w:rsidRPr="00A812F8" w14:paraId="31811DE5" w14:textId="77777777" w:rsidTr="006071E2">
        <w:tc>
          <w:tcPr>
            <w:tcW w:w="851" w:type="dxa"/>
            <w:tcBorders>
              <w:top w:val="single" w:sz="4" w:space="0" w:color="auto"/>
              <w:left w:val="single" w:sz="4" w:space="0" w:color="auto"/>
              <w:bottom w:val="single" w:sz="4" w:space="0" w:color="auto"/>
              <w:right w:val="single" w:sz="4" w:space="0" w:color="auto"/>
            </w:tcBorders>
          </w:tcPr>
          <w:p w14:paraId="4D4603BB" w14:textId="77777777" w:rsidR="00A812F8" w:rsidRPr="00A812F8" w:rsidRDefault="00A812F8" w:rsidP="00051534">
            <w:pPr>
              <w:suppressAutoHyphens/>
              <w:jc w:val="center"/>
              <w:rPr>
                <w:b/>
                <w:bCs/>
                <w:szCs w:val="24"/>
                <w:lang w:eastAsia="ar-SA"/>
              </w:rPr>
            </w:pPr>
            <w:r w:rsidRPr="00A812F8">
              <w:rPr>
                <w:szCs w:val="24"/>
              </w:rPr>
              <w:t>1.</w:t>
            </w:r>
          </w:p>
        </w:tc>
        <w:tc>
          <w:tcPr>
            <w:tcW w:w="2268" w:type="dxa"/>
            <w:tcBorders>
              <w:top w:val="single" w:sz="4" w:space="0" w:color="auto"/>
              <w:left w:val="single" w:sz="4" w:space="0" w:color="auto"/>
              <w:bottom w:val="single" w:sz="4" w:space="0" w:color="auto"/>
              <w:right w:val="single" w:sz="4" w:space="0" w:color="auto"/>
            </w:tcBorders>
          </w:tcPr>
          <w:p w14:paraId="1209FCD8" w14:textId="77777777" w:rsidR="00A812F8" w:rsidRPr="00A812F8" w:rsidRDefault="00A812F8" w:rsidP="00051534">
            <w:pPr>
              <w:suppressAutoHyphens/>
              <w:rPr>
                <w:b/>
                <w:bCs/>
                <w:szCs w:val="24"/>
                <w:lang w:eastAsia="ar-SA"/>
              </w:rPr>
            </w:pPr>
            <w:r w:rsidRPr="00A812F8">
              <w:rPr>
                <w:szCs w:val="24"/>
              </w:rPr>
              <w:t>Kiekis</w:t>
            </w:r>
            <w:r w:rsidRPr="00A812F8">
              <w:rPr>
                <w:b/>
                <w:bCs/>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2435B121" w14:textId="77777777" w:rsidR="00A812F8" w:rsidRPr="00A812F8" w:rsidRDefault="00A812F8" w:rsidP="00051534">
            <w:pPr>
              <w:suppressAutoHyphens/>
              <w:rPr>
                <w:szCs w:val="24"/>
                <w:lang w:eastAsia="ar-SA"/>
              </w:rPr>
            </w:pPr>
            <w:r w:rsidRPr="00A812F8">
              <w:rPr>
                <w:szCs w:val="24"/>
              </w:rPr>
              <w:t>1 vnt.</w:t>
            </w:r>
          </w:p>
        </w:tc>
        <w:tc>
          <w:tcPr>
            <w:tcW w:w="3261" w:type="dxa"/>
            <w:tcBorders>
              <w:top w:val="single" w:sz="4" w:space="0" w:color="auto"/>
              <w:left w:val="single" w:sz="4" w:space="0" w:color="auto"/>
              <w:bottom w:val="single" w:sz="4" w:space="0" w:color="auto"/>
              <w:right w:val="single" w:sz="4" w:space="0" w:color="auto"/>
            </w:tcBorders>
          </w:tcPr>
          <w:p w14:paraId="3AD8FD7B" w14:textId="77777777" w:rsidR="00A812F8" w:rsidRPr="00A812F8" w:rsidRDefault="00A812F8" w:rsidP="00051534">
            <w:pPr>
              <w:suppressAutoHyphens/>
              <w:rPr>
                <w:szCs w:val="24"/>
              </w:rPr>
            </w:pPr>
          </w:p>
        </w:tc>
      </w:tr>
      <w:tr w:rsidR="00A812F8" w:rsidRPr="00A812F8" w14:paraId="28C0BCA6" w14:textId="77777777" w:rsidTr="006071E2">
        <w:tc>
          <w:tcPr>
            <w:tcW w:w="851" w:type="dxa"/>
            <w:tcBorders>
              <w:top w:val="single" w:sz="4" w:space="0" w:color="auto"/>
              <w:left w:val="single" w:sz="4" w:space="0" w:color="auto"/>
              <w:bottom w:val="single" w:sz="4" w:space="0" w:color="auto"/>
              <w:right w:val="single" w:sz="4" w:space="0" w:color="auto"/>
            </w:tcBorders>
          </w:tcPr>
          <w:p w14:paraId="4164953C" w14:textId="77777777" w:rsidR="00A812F8" w:rsidRPr="00A812F8" w:rsidRDefault="00A812F8" w:rsidP="00051534">
            <w:pPr>
              <w:suppressAutoHyphens/>
              <w:jc w:val="center"/>
              <w:rPr>
                <w:b/>
                <w:bCs/>
                <w:szCs w:val="24"/>
                <w:lang w:eastAsia="ar-SA"/>
              </w:rPr>
            </w:pPr>
            <w:r w:rsidRPr="00A812F8">
              <w:rPr>
                <w:szCs w:val="24"/>
              </w:rPr>
              <w:t>2.</w:t>
            </w:r>
          </w:p>
        </w:tc>
        <w:tc>
          <w:tcPr>
            <w:tcW w:w="2268" w:type="dxa"/>
            <w:tcBorders>
              <w:top w:val="single" w:sz="4" w:space="0" w:color="auto"/>
              <w:left w:val="single" w:sz="4" w:space="0" w:color="auto"/>
              <w:bottom w:val="single" w:sz="4" w:space="0" w:color="auto"/>
              <w:right w:val="single" w:sz="4" w:space="0" w:color="auto"/>
            </w:tcBorders>
          </w:tcPr>
          <w:p w14:paraId="4ABDFDBB" w14:textId="77777777" w:rsidR="00A812F8" w:rsidRPr="00A812F8" w:rsidRDefault="00A812F8" w:rsidP="00051534">
            <w:pPr>
              <w:suppressAutoHyphens/>
              <w:rPr>
                <w:b/>
                <w:bCs/>
                <w:szCs w:val="24"/>
                <w:lang w:eastAsia="ar-SA"/>
              </w:rPr>
            </w:pPr>
            <w:r w:rsidRPr="00A812F8">
              <w:rPr>
                <w:szCs w:val="24"/>
              </w:rPr>
              <w:t>Dydis</w:t>
            </w:r>
          </w:p>
        </w:tc>
        <w:tc>
          <w:tcPr>
            <w:tcW w:w="3260" w:type="dxa"/>
            <w:tcBorders>
              <w:top w:val="single" w:sz="4" w:space="0" w:color="auto"/>
              <w:left w:val="single" w:sz="4" w:space="0" w:color="auto"/>
              <w:bottom w:val="single" w:sz="4" w:space="0" w:color="auto"/>
              <w:right w:val="single" w:sz="4" w:space="0" w:color="auto"/>
            </w:tcBorders>
          </w:tcPr>
          <w:p w14:paraId="75BBCE17" w14:textId="77777777" w:rsidR="00A812F8" w:rsidRPr="00A812F8" w:rsidRDefault="00A812F8" w:rsidP="00051534">
            <w:pPr>
              <w:suppressAutoHyphens/>
              <w:rPr>
                <w:szCs w:val="24"/>
                <w:lang w:eastAsia="ar-SA"/>
              </w:rPr>
            </w:pPr>
            <w:r w:rsidRPr="00A812F8">
              <w:rPr>
                <w:szCs w:val="24"/>
                <w:lang w:eastAsia="ar-SA"/>
              </w:rPr>
              <w:t>Me mažiau 1200x1200 mm</w:t>
            </w:r>
          </w:p>
        </w:tc>
        <w:tc>
          <w:tcPr>
            <w:tcW w:w="3261" w:type="dxa"/>
            <w:tcBorders>
              <w:top w:val="single" w:sz="4" w:space="0" w:color="auto"/>
              <w:left w:val="single" w:sz="4" w:space="0" w:color="auto"/>
              <w:bottom w:val="single" w:sz="4" w:space="0" w:color="auto"/>
              <w:right w:val="single" w:sz="4" w:space="0" w:color="auto"/>
            </w:tcBorders>
          </w:tcPr>
          <w:p w14:paraId="40DE3C6B" w14:textId="77777777" w:rsidR="00A812F8" w:rsidRPr="00A812F8" w:rsidRDefault="00A812F8" w:rsidP="00051534">
            <w:pPr>
              <w:suppressAutoHyphens/>
              <w:rPr>
                <w:szCs w:val="24"/>
              </w:rPr>
            </w:pPr>
          </w:p>
        </w:tc>
      </w:tr>
      <w:tr w:rsidR="00A812F8" w:rsidRPr="00A812F8" w14:paraId="280BF819" w14:textId="77777777" w:rsidTr="006071E2">
        <w:tc>
          <w:tcPr>
            <w:tcW w:w="851" w:type="dxa"/>
            <w:tcBorders>
              <w:top w:val="single" w:sz="4" w:space="0" w:color="auto"/>
              <w:left w:val="single" w:sz="4" w:space="0" w:color="auto"/>
              <w:bottom w:val="single" w:sz="4" w:space="0" w:color="auto"/>
              <w:right w:val="single" w:sz="4" w:space="0" w:color="auto"/>
            </w:tcBorders>
          </w:tcPr>
          <w:p w14:paraId="0511F5BD" w14:textId="77777777" w:rsidR="00A812F8" w:rsidRPr="00A812F8" w:rsidRDefault="00A812F8" w:rsidP="00051534">
            <w:pPr>
              <w:suppressAutoHyphens/>
              <w:jc w:val="center"/>
              <w:rPr>
                <w:bCs/>
                <w:szCs w:val="24"/>
                <w:lang w:eastAsia="ar-SA"/>
              </w:rPr>
            </w:pPr>
            <w:r w:rsidRPr="00A812F8">
              <w:rPr>
                <w:bCs/>
                <w:szCs w:val="24"/>
                <w:lang w:eastAsia="ar-SA"/>
              </w:rPr>
              <w:t>3.</w:t>
            </w:r>
          </w:p>
        </w:tc>
        <w:tc>
          <w:tcPr>
            <w:tcW w:w="2268" w:type="dxa"/>
            <w:tcBorders>
              <w:top w:val="single" w:sz="4" w:space="0" w:color="auto"/>
              <w:left w:val="single" w:sz="4" w:space="0" w:color="auto"/>
              <w:bottom w:val="single" w:sz="4" w:space="0" w:color="auto"/>
              <w:right w:val="single" w:sz="4" w:space="0" w:color="auto"/>
            </w:tcBorders>
          </w:tcPr>
          <w:p w14:paraId="1D0D0770" w14:textId="77777777" w:rsidR="00A812F8" w:rsidRPr="00A812F8" w:rsidRDefault="00A812F8" w:rsidP="00051534">
            <w:pPr>
              <w:suppressAutoHyphens/>
              <w:rPr>
                <w:bCs/>
                <w:szCs w:val="24"/>
                <w:lang w:eastAsia="ar-SA"/>
              </w:rPr>
            </w:pPr>
            <w:r w:rsidRPr="00A812F8">
              <w:rPr>
                <w:szCs w:val="24"/>
              </w:rPr>
              <w:t>Bendras aukštis</w:t>
            </w:r>
          </w:p>
        </w:tc>
        <w:tc>
          <w:tcPr>
            <w:tcW w:w="3260" w:type="dxa"/>
            <w:tcBorders>
              <w:top w:val="single" w:sz="4" w:space="0" w:color="auto"/>
              <w:left w:val="single" w:sz="4" w:space="0" w:color="auto"/>
              <w:bottom w:val="single" w:sz="4" w:space="0" w:color="auto"/>
              <w:right w:val="single" w:sz="4" w:space="0" w:color="auto"/>
            </w:tcBorders>
          </w:tcPr>
          <w:p w14:paraId="17E31ADF" w14:textId="77777777" w:rsidR="00A812F8" w:rsidRPr="00A812F8" w:rsidRDefault="00A812F8" w:rsidP="00051534">
            <w:pPr>
              <w:suppressAutoHyphens/>
              <w:rPr>
                <w:color w:val="FF0000"/>
                <w:szCs w:val="24"/>
                <w:lang w:eastAsia="ar-SA"/>
              </w:rPr>
            </w:pPr>
            <w:r w:rsidRPr="00A812F8">
              <w:rPr>
                <w:szCs w:val="24"/>
              </w:rPr>
              <w:t>Ne mažiau 1990 mm</w:t>
            </w:r>
          </w:p>
        </w:tc>
        <w:tc>
          <w:tcPr>
            <w:tcW w:w="3261" w:type="dxa"/>
            <w:tcBorders>
              <w:top w:val="single" w:sz="4" w:space="0" w:color="auto"/>
              <w:left w:val="single" w:sz="4" w:space="0" w:color="auto"/>
              <w:bottom w:val="single" w:sz="4" w:space="0" w:color="auto"/>
              <w:right w:val="single" w:sz="4" w:space="0" w:color="auto"/>
            </w:tcBorders>
          </w:tcPr>
          <w:p w14:paraId="7E8AA5EA" w14:textId="77777777" w:rsidR="00A812F8" w:rsidRPr="00A812F8" w:rsidRDefault="00A812F8" w:rsidP="00051534">
            <w:pPr>
              <w:suppressAutoHyphens/>
              <w:rPr>
                <w:szCs w:val="24"/>
              </w:rPr>
            </w:pPr>
          </w:p>
        </w:tc>
      </w:tr>
      <w:tr w:rsidR="00A812F8" w:rsidRPr="00A812F8" w14:paraId="276D3469" w14:textId="77777777" w:rsidTr="006071E2">
        <w:tc>
          <w:tcPr>
            <w:tcW w:w="851" w:type="dxa"/>
            <w:tcBorders>
              <w:top w:val="single" w:sz="4" w:space="0" w:color="auto"/>
              <w:left w:val="single" w:sz="4" w:space="0" w:color="auto"/>
              <w:bottom w:val="single" w:sz="4" w:space="0" w:color="auto"/>
              <w:right w:val="single" w:sz="4" w:space="0" w:color="auto"/>
            </w:tcBorders>
          </w:tcPr>
          <w:p w14:paraId="6E3994BF" w14:textId="77777777" w:rsidR="00A812F8" w:rsidRPr="00A812F8" w:rsidRDefault="00A812F8" w:rsidP="00051534">
            <w:pPr>
              <w:suppressAutoHyphens/>
              <w:jc w:val="center"/>
              <w:rPr>
                <w:bCs/>
                <w:szCs w:val="24"/>
                <w:lang w:eastAsia="ar-SA"/>
              </w:rPr>
            </w:pPr>
            <w:r w:rsidRPr="00A812F8">
              <w:rPr>
                <w:bCs/>
                <w:szCs w:val="24"/>
                <w:lang w:eastAsia="ar-SA"/>
              </w:rPr>
              <w:t>4.</w:t>
            </w:r>
          </w:p>
        </w:tc>
        <w:tc>
          <w:tcPr>
            <w:tcW w:w="2268" w:type="dxa"/>
            <w:tcBorders>
              <w:top w:val="single" w:sz="4" w:space="0" w:color="auto"/>
              <w:left w:val="single" w:sz="4" w:space="0" w:color="auto"/>
              <w:bottom w:val="single" w:sz="4" w:space="0" w:color="auto"/>
              <w:right w:val="single" w:sz="4" w:space="0" w:color="auto"/>
            </w:tcBorders>
          </w:tcPr>
          <w:p w14:paraId="320C5009" w14:textId="77777777" w:rsidR="00A812F8" w:rsidRPr="00A812F8" w:rsidRDefault="00A812F8" w:rsidP="00051534">
            <w:pPr>
              <w:suppressAutoHyphens/>
              <w:rPr>
                <w:b/>
                <w:bCs/>
                <w:szCs w:val="24"/>
                <w:lang w:eastAsia="ar-SA"/>
              </w:rPr>
            </w:pPr>
            <w:r w:rsidRPr="00A812F8">
              <w:rPr>
                <w:szCs w:val="24"/>
              </w:rPr>
              <w:t>Žmonių skaičius</w:t>
            </w:r>
          </w:p>
        </w:tc>
        <w:tc>
          <w:tcPr>
            <w:tcW w:w="3260" w:type="dxa"/>
            <w:tcBorders>
              <w:top w:val="single" w:sz="4" w:space="0" w:color="auto"/>
              <w:left w:val="single" w:sz="4" w:space="0" w:color="auto"/>
              <w:bottom w:val="single" w:sz="4" w:space="0" w:color="auto"/>
              <w:right w:val="single" w:sz="4" w:space="0" w:color="auto"/>
            </w:tcBorders>
          </w:tcPr>
          <w:p w14:paraId="1D672B6F" w14:textId="77777777" w:rsidR="00A812F8" w:rsidRPr="00A812F8" w:rsidRDefault="00A812F8" w:rsidP="00051534">
            <w:pPr>
              <w:suppressAutoHyphens/>
              <w:rPr>
                <w:color w:val="FF0000"/>
                <w:szCs w:val="24"/>
              </w:rPr>
            </w:pPr>
            <w:r w:rsidRPr="00A812F8">
              <w:rPr>
                <w:szCs w:val="24"/>
              </w:rPr>
              <w:t>2</w:t>
            </w:r>
          </w:p>
        </w:tc>
        <w:tc>
          <w:tcPr>
            <w:tcW w:w="3261" w:type="dxa"/>
            <w:tcBorders>
              <w:top w:val="single" w:sz="4" w:space="0" w:color="auto"/>
              <w:left w:val="single" w:sz="4" w:space="0" w:color="auto"/>
              <w:bottom w:val="single" w:sz="4" w:space="0" w:color="auto"/>
              <w:right w:val="single" w:sz="4" w:space="0" w:color="auto"/>
            </w:tcBorders>
          </w:tcPr>
          <w:p w14:paraId="19FA03B7" w14:textId="77777777" w:rsidR="00A812F8" w:rsidRPr="00A812F8" w:rsidRDefault="00A812F8" w:rsidP="00051534">
            <w:pPr>
              <w:suppressAutoHyphens/>
              <w:rPr>
                <w:szCs w:val="24"/>
              </w:rPr>
            </w:pPr>
          </w:p>
        </w:tc>
      </w:tr>
      <w:tr w:rsidR="00A812F8" w:rsidRPr="00A812F8" w14:paraId="03C4DF02" w14:textId="77777777" w:rsidTr="006071E2">
        <w:tc>
          <w:tcPr>
            <w:tcW w:w="851" w:type="dxa"/>
            <w:tcBorders>
              <w:top w:val="single" w:sz="4" w:space="0" w:color="auto"/>
              <w:left w:val="single" w:sz="4" w:space="0" w:color="auto"/>
              <w:bottom w:val="single" w:sz="4" w:space="0" w:color="auto"/>
              <w:right w:val="single" w:sz="4" w:space="0" w:color="auto"/>
            </w:tcBorders>
          </w:tcPr>
          <w:p w14:paraId="23806B13" w14:textId="77777777" w:rsidR="00A812F8" w:rsidRPr="00A812F8" w:rsidRDefault="00A812F8" w:rsidP="00051534">
            <w:pPr>
              <w:suppressAutoHyphens/>
              <w:jc w:val="center"/>
              <w:rPr>
                <w:szCs w:val="24"/>
              </w:rPr>
            </w:pPr>
            <w:r w:rsidRPr="00A812F8">
              <w:rPr>
                <w:szCs w:val="24"/>
              </w:rPr>
              <w:t>5.</w:t>
            </w:r>
          </w:p>
        </w:tc>
        <w:tc>
          <w:tcPr>
            <w:tcW w:w="2268" w:type="dxa"/>
            <w:tcBorders>
              <w:top w:val="single" w:sz="4" w:space="0" w:color="auto"/>
              <w:left w:val="single" w:sz="4" w:space="0" w:color="auto"/>
              <w:bottom w:val="single" w:sz="4" w:space="0" w:color="auto"/>
              <w:right w:val="single" w:sz="4" w:space="0" w:color="auto"/>
            </w:tcBorders>
          </w:tcPr>
          <w:p w14:paraId="109883F5" w14:textId="77777777" w:rsidR="00A812F8" w:rsidRPr="00A812F8" w:rsidRDefault="00A812F8" w:rsidP="00051534">
            <w:pPr>
              <w:suppressAutoHyphens/>
              <w:rPr>
                <w:szCs w:val="24"/>
              </w:rPr>
            </w:pPr>
            <w:r w:rsidRPr="00A812F8">
              <w:rPr>
                <w:szCs w:val="24"/>
              </w:rPr>
              <w:t>Leidžiamas bendras svoris</w:t>
            </w:r>
          </w:p>
        </w:tc>
        <w:tc>
          <w:tcPr>
            <w:tcW w:w="3260" w:type="dxa"/>
            <w:tcBorders>
              <w:top w:val="single" w:sz="4" w:space="0" w:color="auto"/>
              <w:left w:val="single" w:sz="4" w:space="0" w:color="auto"/>
              <w:bottom w:val="single" w:sz="4" w:space="0" w:color="auto"/>
              <w:right w:val="single" w:sz="4" w:space="0" w:color="auto"/>
            </w:tcBorders>
          </w:tcPr>
          <w:p w14:paraId="460B0F7E" w14:textId="77777777" w:rsidR="00A812F8" w:rsidRPr="00A812F8" w:rsidRDefault="00A812F8" w:rsidP="00051534">
            <w:pPr>
              <w:suppressAutoHyphens/>
              <w:rPr>
                <w:szCs w:val="24"/>
              </w:rPr>
            </w:pPr>
            <w:r w:rsidRPr="00A812F8">
              <w:rPr>
                <w:szCs w:val="24"/>
              </w:rPr>
              <w:t xml:space="preserve">Ne mažiau 500 kg </w:t>
            </w:r>
          </w:p>
        </w:tc>
        <w:tc>
          <w:tcPr>
            <w:tcW w:w="3261" w:type="dxa"/>
            <w:tcBorders>
              <w:top w:val="single" w:sz="4" w:space="0" w:color="auto"/>
              <w:left w:val="single" w:sz="4" w:space="0" w:color="auto"/>
              <w:bottom w:val="single" w:sz="4" w:space="0" w:color="auto"/>
              <w:right w:val="single" w:sz="4" w:space="0" w:color="auto"/>
            </w:tcBorders>
          </w:tcPr>
          <w:p w14:paraId="315E252C" w14:textId="77777777" w:rsidR="00A812F8" w:rsidRPr="00A812F8" w:rsidRDefault="00A812F8" w:rsidP="00051534">
            <w:pPr>
              <w:suppressAutoHyphens/>
              <w:rPr>
                <w:szCs w:val="24"/>
              </w:rPr>
            </w:pPr>
          </w:p>
        </w:tc>
      </w:tr>
      <w:tr w:rsidR="00A812F8" w:rsidRPr="00A812F8" w14:paraId="433F921E" w14:textId="77777777" w:rsidTr="006071E2">
        <w:tc>
          <w:tcPr>
            <w:tcW w:w="851" w:type="dxa"/>
            <w:tcBorders>
              <w:top w:val="single" w:sz="4" w:space="0" w:color="auto"/>
              <w:left w:val="single" w:sz="4" w:space="0" w:color="auto"/>
              <w:bottom w:val="single" w:sz="4" w:space="0" w:color="auto"/>
              <w:right w:val="single" w:sz="4" w:space="0" w:color="auto"/>
            </w:tcBorders>
          </w:tcPr>
          <w:p w14:paraId="32ABF0EC" w14:textId="77777777" w:rsidR="00A812F8" w:rsidRPr="00A812F8" w:rsidRDefault="00A812F8" w:rsidP="00051534">
            <w:pPr>
              <w:suppressAutoHyphens/>
              <w:jc w:val="center"/>
              <w:rPr>
                <w:szCs w:val="24"/>
              </w:rPr>
            </w:pPr>
            <w:r w:rsidRPr="00A812F8">
              <w:rPr>
                <w:szCs w:val="24"/>
              </w:rPr>
              <w:t>6.</w:t>
            </w:r>
          </w:p>
        </w:tc>
        <w:tc>
          <w:tcPr>
            <w:tcW w:w="2268" w:type="dxa"/>
            <w:tcBorders>
              <w:top w:val="single" w:sz="4" w:space="0" w:color="auto"/>
              <w:left w:val="single" w:sz="4" w:space="0" w:color="auto"/>
              <w:bottom w:val="single" w:sz="4" w:space="0" w:color="auto"/>
              <w:right w:val="single" w:sz="4" w:space="0" w:color="auto"/>
            </w:tcBorders>
          </w:tcPr>
          <w:p w14:paraId="0946531F" w14:textId="77777777" w:rsidR="00A812F8" w:rsidRPr="00A812F8" w:rsidRDefault="00A812F8" w:rsidP="00051534">
            <w:pPr>
              <w:suppressAutoHyphens/>
              <w:rPr>
                <w:szCs w:val="24"/>
              </w:rPr>
            </w:pPr>
            <w:r w:rsidRPr="00A812F8">
              <w:rPr>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69EF8761" w14:textId="77777777" w:rsidR="00A812F8" w:rsidRPr="00A812F8" w:rsidRDefault="00A812F8" w:rsidP="00051534">
            <w:pPr>
              <w:suppressAutoHyphens/>
              <w:rPr>
                <w:szCs w:val="24"/>
              </w:rPr>
            </w:pPr>
            <w:r w:rsidRPr="00A812F8">
              <w:rPr>
                <w:szCs w:val="24"/>
              </w:rPr>
              <w:t>Ne mažiau kaip 12 mėn.</w:t>
            </w:r>
          </w:p>
        </w:tc>
        <w:tc>
          <w:tcPr>
            <w:tcW w:w="3261" w:type="dxa"/>
            <w:tcBorders>
              <w:top w:val="single" w:sz="4" w:space="0" w:color="auto"/>
              <w:left w:val="single" w:sz="4" w:space="0" w:color="auto"/>
              <w:bottom w:val="single" w:sz="4" w:space="0" w:color="auto"/>
              <w:right w:val="single" w:sz="4" w:space="0" w:color="auto"/>
            </w:tcBorders>
          </w:tcPr>
          <w:p w14:paraId="25297A25" w14:textId="77777777" w:rsidR="00A812F8" w:rsidRPr="00A812F8" w:rsidRDefault="00A812F8" w:rsidP="00051534">
            <w:pPr>
              <w:suppressAutoHyphens/>
              <w:rPr>
                <w:szCs w:val="24"/>
              </w:rPr>
            </w:pPr>
          </w:p>
        </w:tc>
      </w:tr>
    </w:tbl>
    <w:p w14:paraId="78D556F8" w14:textId="77777777" w:rsidR="00A812F8" w:rsidRPr="00A812F8" w:rsidRDefault="00A812F8" w:rsidP="00051534">
      <w:pPr>
        <w:tabs>
          <w:tab w:val="left" w:pos="3261"/>
        </w:tabs>
        <w:ind w:left="342"/>
        <w:jc w:val="both"/>
        <w:rPr>
          <w:bCs/>
          <w:szCs w:val="24"/>
        </w:rPr>
      </w:pPr>
    </w:p>
    <w:sectPr w:rsidR="00A812F8" w:rsidRPr="00A812F8" w:rsidSect="00746E34">
      <w:headerReference w:type="even" r:id="rId8"/>
      <w:headerReference w:type="default" r:id="rId9"/>
      <w:footerReference w:type="first" r:id="rId10"/>
      <w:pgSz w:w="11906" w:h="16838" w:code="9"/>
      <w:pgMar w:top="1134" w:right="567" w:bottom="1134" w:left="1701" w:header="567" w:footer="510"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202F" w14:textId="77777777" w:rsidR="00AD18DC" w:rsidRDefault="00AD18DC" w:rsidP="00DB30A6">
      <w:r>
        <w:separator/>
      </w:r>
    </w:p>
  </w:endnote>
  <w:endnote w:type="continuationSeparator" w:id="0">
    <w:p w14:paraId="48B03C3E" w14:textId="77777777" w:rsidR="00AD18DC" w:rsidRDefault="00AD18DC"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7" w:type="dxa"/>
      <w:tblLayout w:type="fixed"/>
      <w:tblLook w:val="00A0" w:firstRow="1" w:lastRow="0" w:firstColumn="1" w:lastColumn="0" w:noHBand="0" w:noVBand="0"/>
    </w:tblPr>
    <w:tblGrid>
      <w:gridCol w:w="6663"/>
      <w:gridCol w:w="2534"/>
    </w:tblGrid>
    <w:tr w:rsidR="00635679" w14:paraId="395F1FE9" w14:textId="77777777" w:rsidTr="009E251E">
      <w:trPr>
        <w:trHeight w:val="712"/>
      </w:trPr>
      <w:tc>
        <w:tcPr>
          <w:tcW w:w="6663" w:type="dxa"/>
        </w:tcPr>
        <w:p w14:paraId="7E11D724" w14:textId="77777777" w:rsidR="00635679" w:rsidRPr="009E251E" w:rsidRDefault="00635679" w:rsidP="002A2934">
          <w:pPr>
            <w:pStyle w:val="Porat"/>
          </w:pPr>
        </w:p>
      </w:tc>
      <w:tc>
        <w:tcPr>
          <w:tcW w:w="2534" w:type="dxa"/>
        </w:tcPr>
        <w:p w14:paraId="0D776B61" w14:textId="77777777" w:rsidR="00635679" w:rsidRPr="009E251E" w:rsidRDefault="00635679" w:rsidP="009E251E">
          <w:pPr>
            <w:pStyle w:val="Porat"/>
            <w:ind w:left="-106" w:right="-203" w:hanging="2"/>
          </w:pPr>
        </w:p>
      </w:tc>
    </w:tr>
  </w:tbl>
  <w:p w14:paraId="115805EA" w14:textId="77777777" w:rsidR="00635679" w:rsidRDefault="006356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4040" w14:textId="77777777" w:rsidR="00AD18DC" w:rsidRDefault="00AD18DC" w:rsidP="00DB30A6">
      <w:r>
        <w:separator/>
      </w:r>
    </w:p>
  </w:footnote>
  <w:footnote w:type="continuationSeparator" w:id="0">
    <w:p w14:paraId="5B5A5811" w14:textId="77777777" w:rsidR="00AD18DC" w:rsidRDefault="00AD18DC"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11E6" w14:textId="77777777" w:rsidR="00635679" w:rsidRDefault="00635679" w:rsidP="009143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575D0C" w14:textId="77777777" w:rsidR="00635679" w:rsidRDefault="0063567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49D5" w14:textId="77777777" w:rsidR="00635679" w:rsidRDefault="00635679" w:rsidP="005C22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317A">
      <w:rPr>
        <w:rStyle w:val="Puslapionumeris"/>
        <w:noProof/>
      </w:rPr>
      <w:t>2</w:t>
    </w:r>
    <w:r>
      <w:rPr>
        <w:rStyle w:val="Puslapionumeris"/>
      </w:rPr>
      <w:fldChar w:fldCharType="end"/>
    </w:r>
  </w:p>
  <w:p w14:paraId="63393157" w14:textId="77777777" w:rsidR="00635679" w:rsidRDefault="006356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5140"/>
    <w:multiLevelType w:val="multilevel"/>
    <w:tmpl w:val="9FEA4B66"/>
    <w:lvl w:ilvl="0">
      <w:start w:val="7"/>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3B125711"/>
    <w:multiLevelType w:val="hybridMultilevel"/>
    <w:tmpl w:val="3638708C"/>
    <w:lvl w:ilvl="0" w:tplc="B3FEA4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EA4685F"/>
    <w:multiLevelType w:val="hybridMultilevel"/>
    <w:tmpl w:val="169A74B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3F5C7603"/>
    <w:multiLevelType w:val="hybridMultilevel"/>
    <w:tmpl w:val="169A74B2"/>
    <w:lvl w:ilvl="0" w:tplc="E7FC6A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527F8D"/>
    <w:multiLevelType w:val="hybridMultilevel"/>
    <w:tmpl w:val="2618E58E"/>
    <w:lvl w:ilvl="0" w:tplc="BBECC00C">
      <w:start w:val="1"/>
      <w:numFmt w:val="decimal"/>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6"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524F55F0"/>
    <w:multiLevelType w:val="hybridMultilevel"/>
    <w:tmpl w:val="75B062A6"/>
    <w:lvl w:ilvl="0" w:tplc="D3AACB44">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num w:numId="1" w16cid:durableId="37363263">
    <w:abstractNumId w:val="7"/>
  </w:num>
  <w:num w:numId="2" w16cid:durableId="863518197">
    <w:abstractNumId w:val="0"/>
  </w:num>
  <w:num w:numId="3" w16cid:durableId="386144576">
    <w:abstractNumId w:val="3"/>
  </w:num>
  <w:num w:numId="4" w16cid:durableId="138770985">
    <w:abstractNumId w:val="4"/>
  </w:num>
  <w:num w:numId="5" w16cid:durableId="1650404838">
    <w:abstractNumId w:val="2"/>
  </w:num>
  <w:num w:numId="6" w16cid:durableId="1550679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69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1944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9B"/>
    <w:rsid w:val="00006D43"/>
    <w:rsid w:val="000108C8"/>
    <w:rsid w:val="00021484"/>
    <w:rsid w:val="00033134"/>
    <w:rsid w:val="00033ACD"/>
    <w:rsid w:val="0004399A"/>
    <w:rsid w:val="00051534"/>
    <w:rsid w:val="000538C4"/>
    <w:rsid w:val="0005701C"/>
    <w:rsid w:val="0006209D"/>
    <w:rsid w:val="00071826"/>
    <w:rsid w:val="000742EB"/>
    <w:rsid w:val="00084BC0"/>
    <w:rsid w:val="00085A86"/>
    <w:rsid w:val="00087B49"/>
    <w:rsid w:val="00092EEB"/>
    <w:rsid w:val="000A129B"/>
    <w:rsid w:val="000A1648"/>
    <w:rsid w:val="000B311A"/>
    <w:rsid w:val="000B6FAB"/>
    <w:rsid w:val="000C2E45"/>
    <w:rsid w:val="000C69F4"/>
    <w:rsid w:val="000D44C4"/>
    <w:rsid w:val="0010361A"/>
    <w:rsid w:val="00103ADB"/>
    <w:rsid w:val="00112D2C"/>
    <w:rsid w:val="00115D9C"/>
    <w:rsid w:val="001168BF"/>
    <w:rsid w:val="00116FE4"/>
    <w:rsid w:val="00117E57"/>
    <w:rsid w:val="00130337"/>
    <w:rsid w:val="001346BE"/>
    <w:rsid w:val="001412EC"/>
    <w:rsid w:val="001422C3"/>
    <w:rsid w:val="00144404"/>
    <w:rsid w:val="001448EF"/>
    <w:rsid w:val="00145396"/>
    <w:rsid w:val="00152DA7"/>
    <w:rsid w:val="00166CFC"/>
    <w:rsid w:val="001677FA"/>
    <w:rsid w:val="001703CB"/>
    <w:rsid w:val="00174764"/>
    <w:rsid w:val="00184F4E"/>
    <w:rsid w:val="0019136B"/>
    <w:rsid w:val="001A63BB"/>
    <w:rsid w:val="001B1CE6"/>
    <w:rsid w:val="001D1024"/>
    <w:rsid w:val="001D5587"/>
    <w:rsid w:val="001E05EB"/>
    <w:rsid w:val="001F5416"/>
    <w:rsid w:val="00204BB5"/>
    <w:rsid w:val="00207935"/>
    <w:rsid w:val="002162B8"/>
    <w:rsid w:val="002174A5"/>
    <w:rsid w:val="00230458"/>
    <w:rsid w:val="00242B7D"/>
    <w:rsid w:val="0024630B"/>
    <w:rsid w:val="00246DE2"/>
    <w:rsid w:val="00252C81"/>
    <w:rsid w:val="0025599E"/>
    <w:rsid w:val="00257E52"/>
    <w:rsid w:val="00263408"/>
    <w:rsid w:val="00265030"/>
    <w:rsid w:val="00276103"/>
    <w:rsid w:val="00280F08"/>
    <w:rsid w:val="00280F9E"/>
    <w:rsid w:val="00281653"/>
    <w:rsid w:val="002A2934"/>
    <w:rsid w:val="002B675D"/>
    <w:rsid w:val="002B6DD0"/>
    <w:rsid w:val="002C3D62"/>
    <w:rsid w:val="002D3541"/>
    <w:rsid w:val="002D6E8D"/>
    <w:rsid w:val="002F1EBE"/>
    <w:rsid w:val="00307131"/>
    <w:rsid w:val="003079BC"/>
    <w:rsid w:val="003174BD"/>
    <w:rsid w:val="0032134C"/>
    <w:rsid w:val="003214F0"/>
    <w:rsid w:val="0033017B"/>
    <w:rsid w:val="00331A52"/>
    <w:rsid w:val="0035124B"/>
    <w:rsid w:val="00364BBB"/>
    <w:rsid w:val="00371333"/>
    <w:rsid w:val="00374086"/>
    <w:rsid w:val="003742E7"/>
    <w:rsid w:val="003756F4"/>
    <w:rsid w:val="00382919"/>
    <w:rsid w:val="00392D15"/>
    <w:rsid w:val="00394DA9"/>
    <w:rsid w:val="003A1D48"/>
    <w:rsid w:val="003C4C9D"/>
    <w:rsid w:val="003C52F8"/>
    <w:rsid w:val="003D1FCE"/>
    <w:rsid w:val="003E69E4"/>
    <w:rsid w:val="003F101F"/>
    <w:rsid w:val="003F7AFA"/>
    <w:rsid w:val="00402D81"/>
    <w:rsid w:val="00403E99"/>
    <w:rsid w:val="00405628"/>
    <w:rsid w:val="00414581"/>
    <w:rsid w:val="00420237"/>
    <w:rsid w:val="00422E1B"/>
    <w:rsid w:val="00456BF1"/>
    <w:rsid w:val="00467827"/>
    <w:rsid w:val="00472CA7"/>
    <w:rsid w:val="0047498C"/>
    <w:rsid w:val="00497841"/>
    <w:rsid w:val="00497BF0"/>
    <w:rsid w:val="004B02BD"/>
    <w:rsid w:val="004B665D"/>
    <w:rsid w:val="004C2429"/>
    <w:rsid w:val="004D0492"/>
    <w:rsid w:val="004D0B32"/>
    <w:rsid w:val="004D166E"/>
    <w:rsid w:val="004D30E3"/>
    <w:rsid w:val="004D5404"/>
    <w:rsid w:val="004E1474"/>
    <w:rsid w:val="004E4D56"/>
    <w:rsid w:val="004F21E4"/>
    <w:rsid w:val="0052414F"/>
    <w:rsid w:val="005257ED"/>
    <w:rsid w:val="00535CFE"/>
    <w:rsid w:val="005422E4"/>
    <w:rsid w:val="0055075D"/>
    <w:rsid w:val="005618B7"/>
    <w:rsid w:val="0057629B"/>
    <w:rsid w:val="0057748D"/>
    <w:rsid w:val="00593608"/>
    <w:rsid w:val="0059491E"/>
    <w:rsid w:val="005A0D67"/>
    <w:rsid w:val="005A1100"/>
    <w:rsid w:val="005A1DD7"/>
    <w:rsid w:val="005A4144"/>
    <w:rsid w:val="005A53E4"/>
    <w:rsid w:val="005C222A"/>
    <w:rsid w:val="005C4059"/>
    <w:rsid w:val="005C6497"/>
    <w:rsid w:val="005C6B62"/>
    <w:rsid w:val="005D13E9"/>
    <w:rsid w:val="005D6B37"/>
    <w:rsid w:val="005E0F60"/>
    <w:rsid w:val="005F18CE"/>
    <w:rsid w:val="005F21C8"/>
    <w:rsid w:val="005F341D"/>
    <w:rsid w:val="005F5EA9"/>
    <w:rsid w:val="00604E4B"/>
    <w:rsid w:val="006071E2"/>
    <w:rsid w:val="00614159"/>
    <w:rsid w:val="00621B8F"/>
    <w:rsid w:val="006260E6"/>
    <w:rsid w:val="006310BB"/>
    <w:rsid w:val="00634EF9"/>
    <w:rsid w:val="00635679"/>
    <w:rsid w:val="00640E97"/>
    <w:rsid w:val="006453B7"/>
    <w:rsid w:val="00645CD7"/>
    <w:rsid w:val="00670ECD"/>
    <w:rsid w:val="006715DD"/>
    <w:rsid w:val="00685E4A"/>
    <w:rsid w:val="006A0630"/>
    <w:rsid w:val="006A092E"/>
    <w:rsid w:val="006B283C"/>
    <w:rsid w:val="006B3A9F"/>
    <w:rsid w:val="006E6D5B"/>
    <w:rsid w:val="006F3CF1"/>
    <w:rsid w:val="006F5501"/>
    <w:rsid w:val="00711F81"/>
    <w:rsid w:val="00714970"/>
    <w:rsid w:val="00715384"/>
    <w:rsid w:val="00715D8F"/>
    <w:rsid w:val="00717346"/>
    <w:rsid w:val="007203D8"/>
    <w:rsid w:val="007214B3"/>
    <w:rsid w:val="007245BF"/>
    <w:rsid w:val="00727B17"/>
    <w:rsid w:val="00730C20"/>
    <w:rsid w:val="00731B55"/>
    <w:rsid w:val="00741502"/>
    <w:rsid w:val="007464B0"/>
    <w:rsid w:val="00746E34"/>
    <w:rsid w:val="00746E3D"/>
    <w:rsid w:val="00751F6D"/>
    <w:rsid w:val="00753B33"/>
    <w:rsid w:val="007602D3"/>
    <w:rsid w:val="00777945"/>
    <w:rsid w:val="00786ACC"/>
    <w:rsid w:val="00792267"/>
    <w:rsid w:val="007976F5"/>
    <w:rsid w:val="007A02E9"/>
    <w:rsid w:val="007B3E5B"/>
    <w:rsid w:val="007D070D"/>
    <w:rsid w:val="007E2ED7"/>
    <w:rsid w:val="007E4DCB"/>
    <w:rsid w:val="0080073C"/>
    <w:rsid w:val="0080109B"/>
    <w:rsid w:val="00813D56"/>
    <w:rsid w:val="00815F60"/>
    <w:rsid w:val="00816449"/>
    <w:rsid w:val="008171A3"/>
    <w:rsid w:val="00820E16"/>
    <w:rsid w:val="00821F92"/>
    <w:rsid w:val="00826527"/>
    <w:rsid w:val="00844D0D"/>
    <w:rsid w:val="0084537A"/>
    <w:rsid w:val="008610E4"/>
    <w:rsid w:val="008634AE"/>
    <w:rsid w:val="008718E4"/>
    <w:rsid w:val="00875EF9"/>
    <w:rsid w:val="0087651F"/>
    <w:rsid w:val="008807B6"/>
    <w:rsid w:val="00884155"/>
    <w:rsid w:val="00884944"/>
    <w:rsid w:val="00890E8B"/>
    <w:rsid w:val="008960F8"/>
    <w:rsid w:val="008A429E"/>
    <w:rsid w:val="008C2329"/>
    <w:rsid w:val="008C6F45"/>
    <w:rsid w:val="008C75BB"/>
    <w:rsid w:val="008D1B14"/>
    <w:rsid w:val="008E06B5"/>
    <w:rsid w:val="008F3662"/>
    <w:rsid w:val="00904DC9"/>
    <w:rsid w:val="00906265"/>
    <w:rsid w:val="0090732C"/>
    <w:rsid w:val="00911428"/>
    <w:rsid w:val="009143A6"/>
    <w:rsid w:val="009148A5"/>
    <w:rsid w:val="009203B3"/>
    <w:rsid w:val="00920C75"/>
    <w:rsid w:val="00920C94"/>
    <w:rsid w:val="009244CF"/>
    <w:rsid w:val="00925DA9"/>
    <w:rsid w:val="00931EB0"/>
    <w:rsid w:val="00935F50"/>
    <w:rsid w:val="00936401"/>
    <w:rsid w:val="00941319"/>
    <w:rsid w:val="00950CF7"/>
    <w:rsid w:val="00953FD1"/>
    <w:rsid w:val="009568F2"/>
    <w:rsid w:val="00956D54"/>
    <w:rsid w:val="00956E10"/>
    <w:rsid w:val="009637AE"/>
    <w:rsid w:val="00963961"/>
    <w:rsid w:val="00984B26"/>
    <w:rsid w:val="009862F8"/>
    <w:rsid w:val="00992289"/>
    <w:rsid w:val="00995979"/>
    <w:rsid w:val="009970BC"/>
    <w:rsid w:val="009A1F08"/>
    <w:rsid w:val="009A25A0"/>
    <w:rsid w:val="009B2A9C"/>
    <w:rsid w:val="009B6C82"/>
    <w:rsid w:val="009B7C5E"/>
    <w:rsid w:val="009D478C"/>
    <w:rsid w:val="009E1DB0"/>
    <w:rsid w:val="009E251E"/>
    <w:rsid w:val="009E7632"/>
    <w:rsid w:val="009E7DB4"/>
    <w:rsid w:val="009F273A"/>
    <w:rsid w:val="00A036C6"/>
    <w:rsid w:val="00A13102"/>
    <w:rsid w:val="00A1740B"/>
    <w:rsid w:val="00A21558"/>
    <w:rsid w:val="00A22006"/>
    <w:rsid w:val="00A41B54"/>
    <w:rsid w:val="00A421E0"/>
    <w:rsid w:val="00A42FD7"/>
    <w:rsid w:val="00A4391C"/>
    <w:rsid w:val="00A44DD5"/>
    <w:rsid w:val="00A45380"/>
    <w:rsid w:val="00A50596"/>
    <w:rsid w:val="00A520FE"/>
    <w:rsid w:val="00A52AF8"/>
    <w:rsid w:val="00A57EA8"/>
    <w:rsid w:val="00A67106"/>
    <w:rsid w:val="00A72DBB"/>
    <w:rsid w:val="00A812F8"/>
    <w:rsid w:val="00A87488"/>
    <w:rsid w:val="00A90883"/>
    <w:rsid w:val="00A935DD"/>
    <w:rsid w:val="00AA0FB2"/>
    <w:rsid w:val="00AA2621"/>
    <w:rsid w:val="00AA2EBF"/>
    <w:rsid w:val="00AA4541"/>
    <w:rsid w:val="00AB1B92"/>
    <w:rsid w:val="00AB393C"/>
    <w:rsid w:val="00AB6219"/>
    <w:rsid w:val="00AC1E09"/>
    <w:rsid w:val="00AC3E0A"/>
    <w:rsid w:val="00AC7700"/>
    <w:rsid w:val="00AD18DC"/>
    <w:rsid w:val="00AE10B4"/>
    <w:rsid w:val="00AF148F"/>
    <w:rsid w:val="00AF262B"/>
    <w:rsid w:val="00B00A98"/>
    <w:rsid w:val="00B05704"/>
    <w:rsid w:val="00B0748F"/>
    <w:rsid w:val="00B15B39"/>
    <w:rsid w:val="00B20CDC"/>
    <w:rsid w:val="00B36BA9"/>
    <w:rsid w:val="00B426EE"/>
    <w:rsid w:val="00B43F01"/>
    <w:rsid w:val="00B568D6"/>
    <w:rsid w:val="00B57F79"/>
    <w:rsid w:val="00B619FD"/>
    <w:rsid w:val="00B669E9"/>
    <w:rsid w:val="00B67323"/>
    <w:rsid w:val="00B7043C"/>
    <w:rsid w:val="00B8485F"/>
    <w:rsid w:val="00B90EC8"/>
    <w:rsid w:val="00B931FA"/>
    <w:rsid w:val="00BA0AB7"/>
    <w:rsid w:val="00BA5CFC"/>
    <w:rsid w:val="00BB4AE7"/>
    <w:rsid w:val="00BB71BF"/>
    <w:rsid w:val="00BC65CD"/>
    <w:rsid w:val="00BD1CC0"/>
    <w:rsid w:val="00BE163F"/>
    <w:rsid w:val="00BE5440"/>
    <w:rsid w:val="00BE72AC"/>
    <w:rsid w:val="00BF3D5C"/>
    <w:rsid w:val="00BF5955"/>
    <w:rsid w:val="00BF634F"/>
    <w:rsid w:val="00BF7169"/>
    <w:rsid w:val="00C050CE"/>
    <w:rsid w:val="00C05964"/>
    <w:rsid w:val="00C11BD4"/>
    <w:rsid w:val="00C13F47"/>
    <w:rsid w:val="00C15FB7"/>
    <w:rsid w:val="00C22815"/>
    <w:rsid w:val="00C32840"/>
    <w:rsid w:val="00C36493"/>
    <w:rsid w:val="00C41A30"/>
    <w:rsid w:val="00C509BC"/>
    <w:rsid w:val="00C63F54"/>
    <w:rsid w:val="00C85BE0"/>
    <w:rsid w:val="00CB5E4B"/>
    <w:rsid w:val="00CB6310"/>
    <w:rsid w:val="00CB76DC"/>
    <w:rsid w:val="00CC0C11"/>
    <w:rsid w:val="00CE44D8"/>
    <w:rsid w:val="00CF3A80"/>
    <w:rsid w:val="00D249D6"/>
    <w:rsid w:val="00D2701E"/>
    <w:rsid w:val="00D45183"/>
    <w:rsid w:val="00D57B6C"/>
    <w:rsid w:val="00D66C81"/>
    <w:rsid w:val="00D67243"/>
    <w:rsid w:val="00D7023D"/>
    <w:rsid w:val="00D82CCB"/>
    <w:rsid w:val="00D97282"/>
    <w:rsid w:val="00DB0A0C"/>
    <w:rsid w:val="00DB30A6"/>
    <w:rsid w:val="00DC2DCF"/>
    <w:rsid w:val="00DC4A7E"/>
    <w:rsid w:val="00DC6498"/>
    <w:rsid w:val="00DD1997"/>
    <w:rsid w:val="00DE1409"/>
    <w:rsid w:val="00DE3352"/>
    <w:rsid w:val="00DE4C88"/>
    <w:rsid w:val="00DF0F86"/>
    <w:rsid w:val="00DF3CA6"/>
    <w:rsid w:val="00E006AE"/>
    <w:rsid w:val="00E0317A"/>
    <w:rsid w:val="00E100A9"/>
    <w:rsid w:val="00E134B6"/>
    <w:rsid w:val="00E2306F"/>
    <w:rsid w:val="00E25FF8"/>
    <w:rsid w:val="00E27130"/>
    <w:rsid w:val="00E27C26"/>
    <w:rsid w:val="00E30DDC"/>
    <w:rsid w:val="00E32EED"/>
    <w:rsid w:val="00E45981"/>
    <w:rsid w:val="00E45A41"/>
    <w:rsid w:val="00E4798B"/>
    <w:rsid w:val="00E5307A"/>
    <w:rsid w:val="00E53B1D"/>
    <w:rsid w:val="00E640E4"/>
    <w:rsid w:val="00E721AA"/>
    <w:rsid w:val="00E76B47"/>
    <w:rsid w:val="00E827C5"/>
    <w:rsid w:val="00EA119B"/>
    <w:rsid w:val="00EB5D69"/>
    <w:rsid w:val="00EB6B1A"/>
    <w:rsid w:val="00EC420C"/>
    <w:rsid w:val="00ED05FB"/>
    <w:rsid w:val="00EF6917"/>
    <w:rsid w:val="00F00793"/>
    <w:rsid w:val="00F01260"/>
    <w:rsid w:val="00F04262"/>
    <w:rsid w:val="00F07864"/>
    <w:rsid w:val="00F11101"/>
    <w:rsid w:val="00F1235E"/>
    <w:rsid w:val="00F22E64"/>
    <w:rsid w:val="00F23A61"/>
    <w:rsid w:val="00F26B80"/>
    <w:rsid w:val="00F3116D"/>
    <w:rsid w:val="00F423CE"/>
    <w:rsid w:val="00F55692"/>
    <w:rsid w:val="00F61E2F"/>
    <w:rsid w:val="00F625E1"/>
    <w:rsid w:val="00F62B78"/>
    <w:rsid w:val="00F63DEF"/>
    <w:rsid w:val="00F85916"/>
    <w:rsid w:val="00F871A7"/>
    <w:rsid w:val="00F87BDC"/>
    <w:rsid w:val="00F939E7"/>
    <w:rsid w:val="00FA2EDB"/>
    <w:rsid w:val="00FA4F16"/>
    <w:rsid w:val="00FA6C48"/>
    <w:rsid w:val="00FB4AAA"/>
    <w:rsid w:val="00FC018A"/>
    <w:rsid w:val="00FC28D6"/>
    <w:rsid w:val="00FC5E44"/>
    <w:rsid w:val="00FE2261"/>
    <w:rsid w:val="00FE6DB6"/>
    <w:rsid w:val="00FF1C8B"/>
    <w:rsid w:val="00FF55A4"/>
    <w:rsid w:val="00FF6164"/>
    <w:rsid w:val="00FF6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3A42E"/>
  <w15:docId w15:val="{E4594CB6-9CC0-41EA-9F77-EBF4449C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rPr>
      <w:rFonts w:eastAsia="Times New Roman"/>
      <w:sz w:val="24"/>
      <w:szCs w:val="20"/>
      <w:lang w:eastAsia="en-US"/>
    </w:rPr>
  </w:style>
  <w:style w:type="paragraph" w:styleId="Antrat1">
    <w:name w:val="heading 1"/>
    <w:basedOn w:val="prastasis"/>
    <w:next w:val="prastasis"/>
    <w:link w:val="Antrat1Diagrama"/>
    <w:qFormat/>
    <w:locked/>
    <w:rsid w:val="005D13E9"/>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119B"/>
    <w:pPr>
      <w:tabs>
        <w:tab w:val="center" w:pos="4153"/>
        <w:tab w:val="right" w:pos="8306"/>
      </w:tabs>
    </w:pPr>
  </w:style>
  <w:style w:type="character" w:customStyle="1" w:styleId="AntratsDiagrama">
    <w:name w:val="Antraštės Diagrama"/>
    <w:basedOn w:val="Numatytasispastraiposriftas"/>
    <w:link w:val="Antrats"/>
    <w:locked/>
    <w:rsid w:val="00EA119B"/>
    <w:rPr>
      <w:rFonts w:eastAsia="Times New Roman" w:cs="Times New Roman"/>
      <w:sz w:val="20"/>
      <w:szCs w:val="20"/>
      <w:lang w:val="lt-LT"/>
    </w:rPr>
  </w:style>
  <w:style w:type="paragraph" w:styleId="Antrat">
    <w:name w:val="caption"/>
    <w:basedOn w:val="prastasis"/>
    <w:next w:val="prastasis"/>
    <w:uiPriority w:val="99"/>
    <w:qFormat/>
    <w:rsid w:val="00EA119B"/>
    <w:pPr>
      <w:jc w:val="center"/>
    </w:pPr>
    <w:rPr>
      <w:b/>
      <w:sz w:val="28"/>
    </w:rPr>
  </w:style>
  <w:style w:type="character" w:styleId="Puslapionumeris">
    <w:name w:val="page number"/>
    <w:basedOn w:val="Numatytasispastraiposriftas"/>
    <w:uiPriority w:val="99"/>
    <w:rsid w:val="00EA119B"/>
    <w:rPr>
      <w:rFonts w:cs="Times New Roman"/>
    </w:rPr>
  </w:style>
  <w:style w:type="character" w:styleId="Hipersaitas">
    <w:name w:val="Hyperlink"/>
    <w:basedOn w:val="Numatytasispastraiposriftas"/>
    <w:rsid w:val="00EA119B"/>
    <w:rPr>
      <w:rFonts w:cs="Times New Roman"/>
      <w:color w:val="0000FF"/>
      <w:u w:val="single"/>
    </w:rPr>
  </w:style>
  <w:style w:type="paragraph" w:styleId="Porat">
    <w:name w:val="footer"/>
    <w:basedOn w:val="prastasis"/>
    <w:link w:val="PoratDiagrama"/>
    <w:uiPriority w:val="99"/>
    <w:rsid w:val="00EA119B"/>
    <w:pPr>
      <w:tabs>
        <w:tab w:val="center" w:pos="4680"/>
        <w:tab w:val="right" w:pos="9360"/>
      </w:tabs>
    </w:pPr>
  </w:style>
  <w:style w:type="character" w:customStyle="1" w:styleId="PoratDiagrama">
    <w:name w:val="Poraštė Diagrama"/>
    <w:basedOn w:val="Numatytasispastraiposriftas"/>
    <w:link w:val="Porat"/>
    <w:uiPriority w:val="99"/>
    <w:locked/>
    <w:rsid w:val="00EA119B"/>
    <w:rPr>
      <w:rFonts w:eastAsia="Times New Roman" w:cs="Times New Roman"/>
      <w:sz w:val="20"/>
      <w:szCs w:val="20"/>
      <w:lang w:val="en-GB"/>
    </w:rPr>
  </w:style>
  <w:style w:type="table" w:styleId="Lentelstinklelis">
    <w:name w:val="Table Grid"/>
    <w:basedOn w:val="prastojilentel"/>
    <w:uiPriority w:val="59"/>
    <w:rsid w:val="00EA11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A119B"/>
    <w:rPr>
      <w:rFonts w:ascii="Tahoma" w:hAnsi="Tahoma" w:cs="Tahoma"/>
      <w:sz w:val="16"/>
      <w:szCs w:val="16"/>
      <w:lang w:val="en-GB"/>
    </w:rPr>
  </w:style>
  <w:style w:type="character" w:customStyle="1" w:styleId="dlxnowrap1">
    <w:name w:val="dlxnowrap1"/>
    <w:basedOn w:val="Numatytasispastraiposriftas"/>
    <w:uiPriority w:val="99"/>
    <w:rsid w:val="00084BC0"/>
    <w:rPr>
      <w:rFonts w:cs="Times New Roman"/>
    </w:rPr>
  </w:style>
  <w:style w:type="paragraph" w:styleId="Pagrindinistekstas">
    <w:name w:val="Body Text"/>
    <w:basedOn w:val="prastasis"/>
    <w:link w:val="PagrindinistekstasDiagrama"/>
    <w:uiPriority w:val="99"/>
    <w:rsid w:val="00A52AF8"/>
    <w:pPr>
      <w:tabs>
        <w:tab w:val="left" w:pos="993"/>
      </w:tabs>
      <w:spacing w:line="360" w:lineRule="auto"/>
      <w:jc w:val="both"/>
    </w:pPr>
    <w:rPr>
      <w:rFonts w:eastAsia="Calibri"/>
    </w:rPr>
  </w:style>
  <w:style w:type="character" w:customStyle="1" w:styleId="PagrindinistekstasDiagrama">
    <w:name w:val="Pagrindinis tekstas Diagrama"/>
    <w:basedOn w:val="Numatytasispastraiposriftas"/>
    <w:link w:val="Pagrindinistekstas"/>
    <w:uiPriority w:val="99"/>
    <w:semiHidden/>
    <w:locked/>
    <w:rsid w:val="00A52AF8"/>
    <w:rPr>
      <w:rFonts w:cs="Times New Roman"/>
      <w:sz w:val="24"/>
      <w:lang w:val="lt-LT" w:eastAsia="en-US" w:bidi="ar-SA"/>
    </w:rPr>
  </w:style>
  <w:style w:type="paragraph" w:styleId="Pagrindiniotekstotrauka2">
    <w:name w:val="Body Text Indent 2"/>
    <w:basedOn w:val="prastasis"/>
    <w:link w:val="Pagrindiniotekstotrauka2Diagrama"/>
    <w:uiPriority w:val="99"/>
    <w:rsid w:val="00A52AF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52AF8"/>
    <w:rPr>
      <w:rFonts w:eastAsia="Times New Roman" w:cs="Times New Roman"/>
      <w:sz w:val="24"/>
      <w:lang w:val="en-GB" w:eastAsia="en-US" w:bidi="ar-SA"/>
    </w:rPr>
  </w:style>
  <w:style w:type="paragraph" w:customStyle="1" w:styleId="Pagrindinistekstas1">
    <w:name w:val="Pagrindinis tekstas1"/>
    <w:basedOn w:val="prastasis"/>
    <w:uiPriority w:val="99"/>
    <w:rsid w:val="001E05EB"/>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Puslapioinaostekstas">
    <w:name w:val="footnote text"/>
    <w:basedOn w:val="prastasis"/>
    <w:link w:val="PuslapioinaostekstasDiagrama"/>
    <w:semiHidden/>
    <w:rsid w:val="009E7DB4"/>
    <w:pPr>
      <w:tabs>
        <w:tab w:val="left" w:pos="360"/>
      </w:tabs>
      <w:suppressAutoHyphens/>
      <w:overflowPunct w:val="0"/>
      <w:autoSpaceDE w:val="0"/>
      <w:autoSpaceDN w:val="0"/>
      <w:adjustRightInd w:val="0"/>
      <w:ind w:left="360" w:hanging="360"/>
      <w:textAlignment w:val="baseline"/>
    </w:pPr>
    <w:rPr>
      <w:rFonts w:eastAsia="Calibri"/>
      <w:sz w:val="20"/>
      <w:lang w:val="en-US"/>
    </w:rPr>
  </w:style>
  <w:style w:type="character" w:customStyle="1" w:styleId="PuslapioinaostekstasDiagrama">
    <w:name w:val="Puslapio išnašos tekstas Diagrama"/>
    <w:basedOn w:val="Numatytasispastraiposriftas"/>
    <w:link w:val="Puslapioinaostekstas"/>
    <w:semiHidden/>
    <w:locked/>
    <w:rsid w:val="009E7DB4"/>
    <w:rPr>
      <w:rFonts w:cs="Times New Roman"/>
      <w:lang w:val="en-US" w:eastAsia="en-US" w:bidi="ar-SA"/>
    </w:rPr>
  </w:style>
  <w:style w:type="paragraph" w:styleId="Sraopastraipa">
    <w:name w:val="List Paragraph"/>
    <w:aliases w:val="List Paragraph Red,Bullet EY,ERP-List Paragraph,List Paragraph11,Numbering,List Paragraph2,List Paragraph21,Lentele,List Paragraph111,Buletai,lp1,Bullet 1,Use Case List Paragraph,List Paragraph3,Paragraph,Table of contents numbered"/>
    <w:basedOn w:val="prastasis"/>
    <w:link w:val="SraopastraipaDiagrama"/>
    <w:uiPriority w:val="34"/>
    <w:qFormat/>
    <w:rsid w:val="00152DA7"/>
    <w:pPr>
      <w:ind w:left="720" w:firstLine="720"/>
      <w:contextualSpacing/>
      <w:jc w:val="both"/>
    </w:pPr>
    <w:rPr>
      <w:rFonts w:eastAsia="Calibri"/>
      <w:sz w:val="20"/>
    </w:rPr>
  </w:style>
  <w:style w:type="character" w:customStyle="1" w:styleId="SraopastraipaDiagrama">
    <w:name w:val="Sąrašo pastraipa Diagrama"/>
    <w:aliases w:val="List Paragraph Red Diagrama,Bullet EY Diagrama,ERP-List Paragraph Diagrama,List Paragraph11 Diagrama,Numbering Diagrama,List Paragraph2 Diagrama,List Paragraph21 Diagrama,Lentele Diagrama,List Paragraph111 Diagrama,lp1 Diagrama"/>
    <w:link w:val="Sraopastraipa"/>
    <w:uiPriority w:val="34"/>
    <w:qFormat/>
    <w:locked/>
    <w:rsid w:val="00152DA7"/>
    <w:rPr>
      <w:lang w:val="lt-LT" w:eastAsia="en-US"/>
    </w:rPr>
  </w:style>
  <w:style w:type="character" w:customStyle="1" w:styleId="Antrat1Diagrama">
    <w:name w:val="Antraštė 1 Diagrama"/>
    <w:basedOn w:val="Numatytasispastraiposriftas"/>
    <w:link w:val="Antrat1"/>
    <w:rsid w:val="005D13E9"/>
    <w:rPr>
      <w:rFonts w:ascii="Arial" w:eastAsia="Times New Roman" w:hAnsi="Arial" w:cs="Arial"/>
      <w:b/>
      <w:bCs/>
      <w:kern w:val="32"/>
      <w:sz w:val="32"/>
      <w:szCs w:val="32"/>
      <w:lang w:eastAsia="en-US"/>
    </w:rPr>
  </w:style>
  <w:style w:type="character" w:styleId="Neapdorotaspaminjimas">
    <w:name w:val="Unresolved Mention"/>
    <w:basedOn w:val="Numatytasispastraiposriftas"/>
    <w:uiPriority w:val="99"/>
    <w:semiHidden/>
    <w:unhideWhenUsed/>
    <w:rsid w:val="005422E4"/>
    <w:rPr>
      <w:color w:val="605E5C"/>
      <w:shd w:val="clear" w:color="auto" w:fill="E1DFDD"/>
    </w:rPr>
  </w:style>
  <w:style w:type="character" w:customStyle="1" w:styleId="form-control">
    <w:name w:val="form-control"/>
    <w:basedOn w:val="Numatytasispastraiposriftas"/>
    <w:rsid w:val="00F01260"/>
  </w:style>
  <w:style w:type="paragraph" w:styleId="prastasiniatinklio">
    <w:name w:val="Normal (Web)"/>
    <w:basedOn w:val="prastasis"/>
    <w:uiPriority w:val="99"/>
    <w:unhideWhenUsed/>
    <w:qFormat/>
    <w:rsid w:val="00E4798B"/>
    <w:pPr>
      <w:spacing w:before="100" w:beforeAutospacing="1" w:after="100" w:afterAutospacing="1" w:line="300" w:lineRule="auto"/>
      <w:ind w:firstLine="697"/>
      <w:jc w:val="both"/>
    </w:pPr>
    <w:rPr>
      <w:rFonts w:asciiTheme="minorHAnsi" w:eastAsiaTheme="minorEastAsia" w:hAnsiTheme="minorHAnsi" w:cstheme="minorBidi"/>
      <w:sz w:val="21"/>
      <w:szCs w:val="21"/>
      <w:lang w:eastAsia="lt-LT"/>
    </w:rPr>
  </w:style>
  <w:style w:type="numbering" w:customStyle="1" w:styleId="Style1">
    <w:name w:val="Style1"/>
    <w:uiPriority w:val="99"/>
    <w:rsid w:val="00E4798B"/>
    <w:pPr>
      <w:numPr>
        <w:numId w:val="4"/>
      </w:numPr>
    </w:pPr>
  </w:style>
  <w:style w:type="table" w:customStyle="1" w:styleId="TableGrid3">
    <w:name w:val="Table Grid3"/>
    <w:basedOn w:val="prastojilentel"/>
    <w:next w:val="Lentelstinklelis"/>
    <w:uiPriority w:val="39"/>
    <w:rsid w:val="008171A3"/>
    <w:pPr>
      <w:ind w:firstLine="697"/>
      <w:jc w:val="both"/>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F7A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1395">
      <w:bodyDiv w:val="1"/>
      <w:marLeft w:val="0"/>
      <w:marRight w:val="0"/>
      <w:marTop w:val="0"/>
      <w:marBottom w:val="0"/>
      <w:divBdr>
        <w:top w:val="none" w:sz="0" w:space="0" w:color="auto"/>
        <w:left w:val="none" w:sz="0" w:space="0" w:color="auto"/>
        <w:bottom w:val="none" w:sz="0" w:space="0" w:color="auto"/>
        <w:right w:val="none" w:sz="0" w:space="0" w:color="auto"/>
      </w:divBdr>
    </w:div>
    <w:div w:id="279534473">
      <w:bodyDiv w:val="1"/>
      <w:marLeft w:val="0"/>
      <w:marRight w:val="0"/>
      <w:marTop w:val="0"/>
      <w:marBottom w:val="0"/>
      <w:divBdr>
        <w:top w:val="none" w:sz="0" w:space="0" w:color="auto"/>
        <w:left w:val="none" w:sz="0" w:space="0" w:color="auto"/>
        <w:bottom w:val="none" w:sz="0" w:space="0" w:color="auto"/>
        <w:right w:val="none" w:sz="0" w:space="0" w:color="auto"/>
      </w:divBdr>
    </w:div>
    <w:div w:id="385185170">
      <w:bodyDiv w:val="1"/>
      <w:marLeft w:val="0"/>
      <w:marRight w:val="0"/>
      <w:marTop w:val="0"/>
      <w:marBottom w:val="0"/>
      <w:divBdr>
        <w:top w:val="none" w:sz="0" w:space="0" w:color="auto"/>
        <w:left w:val="none" w:sz="0" w:space="0" w:color="auto"/>
        <w:bottom w:val="none" w:sz="0" w:space="0" w:color="auto"/>
        <w:right w:val="none" w:sz="0" w:space="0" w:color="auto"/>
      </w:divBdr>
    </w:div>
    <w:div w:id="832143116">
      <w:bodyDiv w:val="1"/>
      <w:marLeft w:val="0"/>
      <w:marRight w:val="0"/>
      <w:marTop w:val="0"/>
      <w:marBottom w:val="0"/>
      <w:divBdr>
        <w:top w:val="none" w:sz="0" w:space="0" w:color="auto"/>
        <w:left w:val="none" w:sz="0" w:space="0" w:color="auto"/>
        <w:bottom w:val="none" w:sz="0" w:space="0" w:color="auto"/>
        <w:right w:val="none" w:sz="0" w:space="0" w:color="auto"/>
      </w:divBdr>
    </w:div>
    <w:div w:id="972448261">
      <w:bodyDiv w:val="1"/>
      <w:marLeft w:val="0"/>
      <w:marRight w:val="0"/>
      <w:marTop w:val="0"/>
      <w:marBottom w:val="0"/>
      <w:divBdr>
        <w:top w:val="none" w:sz="0" w:space="0" w:color="auto"/>
        <w:left w:val="none" w:sz="0" w:space="0" w:color="auto"/>
        <w:bottom w:val="none" w:sz="0" w:space="0" w:color="auto"/>
        <w:right w:val="none" w:sz="0" w:space="0" w:color="auto"/>
      </w:divBdr>
    </w:div>
    <w:div w:id="1026056195">
      <w:bodyDiv w:val="1"/>
      <w:marLeft w:val="0"/>
      <w:marRight w:val="0"/>
      <w:marTop w:val="0"/>
      <w:marBottom w:val="0"/>
      <w:divBdr>
        <w:top w:val="none" w:sz="0" w:space="0" w:color="auto"/>
        <w:left w:val="none" w:sz="0" w:space="0" w:color="auto"/>
        <w:bottom w:val="none" w:sz="0" w:space="0" w:color="auto"/>
        <w:right w:val="none" w:sz="0" w:space="0" w:color="auto"/>
      </w:divBdr>
    </w:div>
    <w:div w:id="1256742406">
      <w:bodyDiv w:val="1"/>
      <w:marLeft w:val="0"/>
      <w:marRight w:val="0"/>
      <w:marTop w:val="0"/>
      <w:marBottom w:val="0"/>
      <w:divBdr>
        <w:top w:val="none" w:sz="0" w:space="0" w:color="auto"/>
        <w:left w:val="none" w:sz="0" w:space="0" w:color="auto"/>
        <w:bottom w:val="none" w:sz="0" w:space="0" w:color="auto"/>
        <w:right w:val="none" w:sz="0" w:space="0" w:color="auto"/>
      </w:divBdr>
    </w:div>
    <w:div w:id="1306086770">
      <w:bodyDiv w:val="1"/>
      <w:marLeft w:val="0"/>
      <w:marRight w:val="0"/>
      <w:marTop w:val="0"/>
      <w:marBottom w:val="0"/>
      <w:divBdr>
        <w:top w:val="none" w:sz="0" w:space="0" w:color="auto"/>
        <w:left w:val="none" w:sz="0" w:space="0" w:color="auto"/>
        <w:bottom w:val="none" w:sz="0" w:space="0" w:color="auto"/>
        <w:right w:val="none" w:sz="0" w:space="0" w:color="auto"/>
      </w:divBdr>
    </w:div>
    <w:div w:id="1390807044">
      <w:bodyDiv w:val="1"/>
      <w:marLeft w:val="0"/>
      <w:marRight w:val="0"/>
      <w:marTop w:val="0"/>
      <w:marBottom w:val="0"/>
      <w:divBdr>
        <w:top w:val="none" w:sz="0" w:space="0" w:color="auto"/>
        <w:left w:val="none" w:sz="0" w:space="0" w:color="auto"/>
        <w:bottom w:val="none" w:sz="0" w:space="0" w:color="auto"/>
        <w:right w:val="none" w:sz="0" w:space="0" w:color="auto"/>
      </w:divBdr>
    </w:div>
    <w:div w:id="1392272976">
      <w:bodyDiv w:val="1"/>
      <w:marLeft w:val="0"/>
      <w:marRight w:val="0"/>
      <w:marTop w:val="0"/>
      <w:marBottom w:val="0"/>
      <w:divBdr>
        <w:top w:val="none" w:sz="0" w:space="0" w:color="auto"/>
        <w:left w:val="none" w:sz="0" w:space="0" w:color="auto"/>
        <w:bottom w:val="none" w:sz="0" w:space="0" w:color="auto"/>
        <w:right w:val="none" w:sz="0" w:space="0" w:color="auto"/>
      </w:divBdr>
    </w:div>
    <w:div w:id="1540240206">
      <w:bodyDiv w:val="1"/>
      <w:marLeft w:val="0"/>
      <w:marRight w:val="0"/>
      <w:marTop w:val="0"/>
      <w:marBottom w:val="0"/>
      <w:divBdr>
        <w:top w:val="none" w:sz="0" w:space="0" w:color="auto"/>
        <w:left w:val="none" w:sz="0" w:space="0" w:color="auto"/>
        <w:bottom w:val="none" w:sz="0" w:space="0" w:color="auto"/>
        <w:right w:val="none" w:sz="0" w:space="0" w:color="auto"/>
      </w:divBdr>
    </w:div>
    <w:div w:id="1580407935">
      <w:bodyDiv w:val="1"/>
      <w:marLeft w:val="0"/>
      <w:marRight w:val="0"/>
      <w:marTop w:val="0"/>
      <w:marBottom w:val="0"/>
      <w:divBdr>
        <w:top w:val="none" w:sz="0" w:space="0" w:color="auto"/>
        <w:left w:val="none" w:sz="0" w:space="0" w:color="auto"/>
        <w:bottom w:val="none" w:sz="0" w:space="0" w:color="auto"/>
        <w:right w:val="none" w:sz="0" w:space="0" w:color="auto"/>
      </w:divBdr>
    </w:div>
    <w:div w:id="1668173919">
      <w:bodyDiv w:val="1"/>
      <w:marLeft w:val="0"/>
      <w:marRight w:val="0"/>
      <w:marTop w:val="0"/>
      <w:marBottom w:val="0"/>
      <w:divBdr>
        <w:top w:val="none" w:sz="0" w:space="0" w:color="auto"/>
        <w:left w:val="none" w:sz="0" w:space="0" w:color="auto"/>
        <w:bottom w:val="none" w:sz="0" w:space="0" w:color="auto"/>
        <w:right w:val="none" w:sz="0" w:space="0" w:color="auto"/>
      </w:divBdr>
    </w:div>
    <w:div w:id="1715156091">
      <w:bodyDiv w:val="1"/>
      <w:marLeft w:val="0"/>
      <w:marRight w:val="0"/>
      <w:marTop w:val="0"/>
      <w:marBottom w:val="0"/>
      <w:divBdr>
        <w:top w:val="none" w:sz="0" w:space="0" w:color="auto"/>
        <w:left w:val="none" w:sz="0" w:space="0" w:color="auto"/>
        <w:bottom w:val="none" w:sz="0" w:space="0" w:color="auto"/>
        <w:right w:val="none" w:sz="0" w:space="0" w:color="auto"/>
      </w:divBdr>
    </w:div>
    <w:div w:id="1721202961">
      <w:bodyDiv w:val="1"/>
      <w:marLeft w:val="0"/>
      <w:marRight w:val="0"/>
      <w:marTop w:val="0"/>
      <w:marBottom w:val="0"/>
      <w:divBdr>
        <w:top w:val="none" w:sz="0" w:space="0" w:color="auto"/>
        <w:left w:val="none" w:sz="0" w:space="0" w:color="auto"/>
        <w:bottom w:val="none" w:sz="0" w:space="0" w:color="auto"/>
        <w:right w:val="none" w:sz="0" w:space="0" w:color="auto"/>
      </w:divBdr>
    </w:div>
    <w:div w:id="1743210060">
      <w:bodyDiv w:val="1"/>
      <w:marLeft w:val="0"/>
      <w:marRight w:val="0"/>
      <w:marTop w:val="0"/>
      <w:marBottom w:val="0"/>
      <w:divBdr>
        <w:top w:val="none" w:sz="0" w:space="0" w:color="auto"/>
        <w:left w:val="none" w:sz="0" w:space="0" w:color="auto"/>
        <w:bottom w:val="none" w:sz="0" w:space="0" w:color="auto"/>
        <w:right w:val="none" w:sz="0" w:space="0" w:color="auto"/>
      </w:divBdr>
    </w:div>
    <w:div w:id="1842159786">
      <w:bodyDiv w:val="1"/>
      <w:marLeft w:val="0"/>
      <w:marRight w:val="0"/>
      <w:marTop w:val="0"/>
      <w:marBottom w:val="0"/>
      <w:divBdr>
        <w:top w:val="none" w:sz="0" w:space="0" w:color="auto"/>
        <w:left w:val="none" w:sz="0" w:space="0" w:color="auto"/>
        <w:bottom w:val="none" w:sz="0" w:space="0" w:color="auto"/>
        <w:right w:val="none" w:sz="0" w:space="0" w:color="auto"/>
      </w:divBdr>
    </w:div>
    <w:div w:id="1871920402">
      <w:bodyDiv w:val="1"/>
      <w:marLeft w:val="0"/>
      <w:marRight w:val="0"/>
      <w:marTop w:val="0"/>
      <w:marBottom w:val="0"/>
      <w:divBdr>
        <w:top w:val="none" w:sz="0" w:space="0" w:color="auto"/>
        <w:left w:val="none" w:sz="0" w:space="0" w:color="auto"/>
        <w:bottom w:val="none" w:sz="0" w:space="0" w:color="auto"/>
        <w:right w:val="none" w:sz="0" w:space="0" w:color="auto"/>
      </w:divBdr>
    </w:div>
    <w:div w:id="1912496007">
      <w:bodyDiv w:val="1"/>
      <w:marLeft w:val="0"/>
      <w:marRight w:val="0"/>
      <w:marTop w:val="0"/>
      <w:marBottom w:val="0"/>
      <w:divBdr>
        <w:top w:val="none" w:sz="0" w:space="0" w:color="auto"/>
        <w:left w:val="none" w:sz="0" w:space="0" w:color="auto"/>
        <w:bottom w:val="none" w:sz="0" w:space="0" w:color="auto"/>
        <w:right w:val="none" w:sz="0" w:space="0" w:color="auto"/>
      </w:divBdr>
    </w:div>
    <w:div w:id="1953584045">
      <w:bodyDiv w:val="1"/>
      <w:marLeft w:val="0"/>
      <w:marRight w:val="0"/>
      <w:marTop w:val="0"/>
      <w:marBottom w:val="0"/>
      <w:divBdr>
        <w:top w:val="none" w:sz="0" w:space="0" w:color="auto"/>
        <w:left w:val="none" w:sz="0" w:space="0" w:color="auto"/>
        <w:bottom w:val="none" w:sz="0" w:space="0" w:color="auto"/>
        <w:right w:val="none" w:sz="0" w:space="0" w:color="auto"/>
      </w:divBdr>
    </w:div>
    <w:div w:id="2004820487">
      <w:bodyDiv w:val="1"/>
      <w:marLeft w:val="0"/>
      <w:marRight w:val="0"/>
      <w:marTop w:val="0"/>
      <w:marBottom w:val="0"/>
      <w:divBdr>
        <w:top w:val="none" w:sz="0" w:space="0" w:color="auto"/>
        <w:left w:val="none" w:sz="0" w:space="0" w:color="auto"/>
        <w:bottom w:val="none" w:sz="0" w:space="0" w:color="auto"/>
        <w:right w:val="none" w:sz="0" w:space="0" w:color="auto"/>
      </w:divBdr>
    </w:div>
    <w:div w:id="2078282864">
      <w:bodyDiv w:val="1"/>
      <w:marLeft w:val="0"/>
      <w:marRight w:val="0"/>
      <w:marTop w:val="0"/>
      <w:marBottom w:val="0"/>
      <w:divBdr>
        <w:top w:val="none" w:sz="0" w:space="0" w:color="auto"/>
        <w:left w:val="none" w:sz="0" w:space="0" w:color="auto"/>
        <w:bottom w:val="none" w:sz="0" w:space="0" w:color="auto"/>
        <w:right w:val="none" w:sz="0" w:space="0" w:color="auto"/>
      </w:divBdr>
    </w:div>
    <w:div w:id="20883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891A7-BFFD-4A98-A275-761B6DA4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6336</Words>
  <Characters>3613</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Vaišnorė Lina</cp:lastModifiedBy>
  <cp:revision>2</cp:revision>
  <cp:lastPrinted>2020-03-12T08:17:00Z</cp:lastPrinted>
  <dcterms:created xsi:type="dcterms:W3CDTF">2025-02-27T07:38:00Z</dcterms:created>
  <dcterms:modified xsi:type="dcterms:W3CDTF">2025-02-27T07:38:00Z</dcterms:modified>
</cp:coreProperties>
</file>