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92A" w14:textId="77777777" w:rsidR="00FB408C" w:rsidRDefault="00FB408C" w:rsidP="00FB408C">
      <w:pPr>
        <w:spacing w:after="120"/>
        <w:ind w:left="567" w:firstLine="0"/>
        <w:contextualSpacing/>
        <w:jc w:val="center"/>
        <w:rPr>
          <w:rFonts w:ascii="Arial" w:hAnsi="Arial" w:cs="Arial"/>
          <w:b/>
          <w:bCs/>
        </w:rPr>
      </w:pPr>
    </w:p>
    <w:p w14:paraId="7B4C5269" w14:textId="77777777" w:rsidR="005D2940" w:rsidRPr="00BC0816" w:rsidRDefault="005D2940" w:rsidP="005D2940">
      <w:pPr>
        <w:spacing w:line="240" w:lineRule="auto"/>
        <w:ind w:firstLine="0"/>
        <w:jc w:val="center"/>
        <w:rPr>
          <w:rFonts w:ascii="Times New Roman" w:eastAsia="Calibri" w:hAnsi="Times New Roman" w:cs="Times New Roman"/>
          <w:sz w:val="32"/>
          <w:szCs w:val="22"/>
          <w:lang w:eastAsia="en-US"/>
        </w:rPr>
      </w:pPr>
      <w:r w:rsidRPr="00BC0816">
        <w:rPr>
          <w:rFonts w:ascii="Times New Roman" w:eastAsia="Calibri" w:hAnsi="Times New Roman" w:cs="Times New Roman"/>
          <w:sz w:val="32"/>
          <w:szCs w:val="22"/>
          <w:lang w:eastAsia="en-US"/>
        </w:rPr>
        <w:object w:dxaOrig="1440" w:dyaOrig="1440" w14:anchorId="29FB2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8" o:title=""/>
          </v:shape>
          <o:OLEObject Type="Embed" ProgID="CorelDraw.Graphic.8" ShapeID="_x0000_i1025" DrawAspect="Content" ObjectID="_1802154134" r:id="rId9"/>
        </w:object>
      </w:r>
    </w:p>
    <w:p w14:paraId="3A02848D" w14:textId="77777777" w:rsidR="005D2940" w:rsidRPr="00BC0816" w:rsidRDefault="005D2940" w:rsidP="005D2940">
      <w:pPr>
        <w:keepNext/>
        <w:spacing w:line="240" w:lineRule="auto"/>
        <w:ind w:firstLine="0"/>
        <w:jc w:val="center"/>
        <w:outlineLvl w:val="1"/>
        <w:rPr>
          <w:rFonts w:ascii="Times New Roman" w:eastAsia="Times New Roman" w:hAnsi="Times New Roman" w:cs="Times New Roman"/>
          <w:b/>
          <w:sz w:val="24"/>
          <w:szCs w:val="20"/>
          <w:lang w:eastAsia="en-US"/>
        </w:rPr>
      </w:pPr>
      <w:r w:rsidRPr="00BC0816">
        <w:rPr>
          <w:rFonts w:ascii="Times New Roman" w:eastAsia="Times New Roman" w:hAnsi="Times New Roman" w:cs="Times New Roman"/>
          <w:b/>
          <w:sz w:val="24"/>
          <w:szCs w:val="20"/>
          <w:lang w:eastAsia="en-US"/>
        </w:rPr>
        <w:t>RADVILIŠKIO RAJONO SAVIVALDYBĖS ADMINISTRACIJA</w:t>
      </w:r>
    </w:p>
    <w:p w14:paraId="0DA3D930" w14:textId="77777777" w:rsidR="005D2940" w:rsidRPr="00BC0816" w:rsidRDefault="005D2940" w:rsidP="005D2940">
      <w:pPr>
        <w:spacing w:line="240" w:lineRule="auto"/>
        <w:ind w:firstLine="0"/>
        <w:jc w:val="center"/>
        <w:rPr>
          <w:rFonts w:ascii="Times New Roman" w:eastAsia="Calibri" w:hAnsi="Times New Roman" w:cs="Times New Roman"/>
          <w:sz w:val="18"/>
          <w:szCs w:val="18"/>
          <w:lang w:eastAsia="en-US"/>
        </w:rPr>
      </w:pPr>
      <w:r w:rsidRPr="00BC0816">
        <w:rPr>
          <w:rFonts w:ascii="Times New Roman" w:eastAsia="Calibri" w:hAnsi="Times New Roman" w:cs="Times New Roman"/>
          <w:sz w:val="18"/>
          <w:szCs w:val="18"/>
          <w:lang w:eastAsia="en-US"/>
        </w:rPr>
        <w:t xml:space="preserve">Biudžetinė įstaiga, </w:t>
      </w:r>
      <w:r w:rsidRPr="00BC0816">
        <w:rPr>
          <w:rFonts w:ascii="Times New Roman" w:eastAsia="Calibri" w:hAnsi="Times New Roman" w:cs="Times New Roman"/>
          <w:sz w:val="18"/>
          <w:szCs w:val="22"/>
          <w:lang w:eastAsia="en-US"/>
        </w:rPr>
        <w:t xml:space="preserve">Aušros a. 10, 82196 Radviliškis, tel. +370 422 69 003, </w:t>
      </w:r>
      <w:r w:rsidRPr="00BC0816">
        <w:rPr>
          <w:rFonts w:ascii="Times New Roman" w:eastAsia="Calibri" w:hAnsi="Times New Roman" w:cs="Times New Roman"/>
          <w:sz w:val="18"/>
          <w:szCs w:val="22"/>
          <w:lang w:eastAsia="en-US"/>
        </w:rPr>
        <w:br/>
        <w:t xml:space="preserve">el. p. </w:t>
      </w:r>
      <w:hyperlink r:id="rId10" w:history="1">
        <w:r w:rsidRPr="00BC0816">
          <w:rPr>
            <w:rFonts w:ascii="Times New Roman" w:eastAsia="Calibri" w:hAnsi="Times New Roman" w:cs="Times New Roman"/>
            <w:sz w:val="18"/>
            <w:szCs w:val="22"/>
            <w:lang w:eastAsia="en-US"/>
          </w:rPr>
          <w:t>informacija@radviliskis.lt</w:t>
        </w:r>
      </w:hyperlink>
      <w:r w:rsidRPr="00BC0816">
        <w:rPr>
          <w:rFonts w:ascii="Times New Roman" w:eastAsia="Calibri" w:hAnsi="Times New Roman" w:cs="Times New Roman"/>
          <w:color w:val="000000"/>
          <w:sz w:val="18"/>
          <w:szCs w:val="22"/>
          <w:lang w:eastAsia="en-US"/>
        </w:rPr>
        <w:t xml:space="preserve">, </w:t>
      </w:r>
      <w:r w:rsidRPr="00BC0816">
        <w:rPr>
          <w:rFonts w:ascii="Times New Roman" w:eastAsia="Calibri" w:hAnsi="Times New Roman" w:cs="Times New Roman"/>
          <w:sz w:val="18"/>
          <w:szCs w:val="22"/>
          <w:lang w:eastAsia="en-US"/>
        </w:rPr>
        <w:t>svetainė internete www.radviliskis.lt.</w:t>
      </w:r>
    </w:p>
    <w:p w14:paraId="61CFB03F" w14:textId="77777777" w:rsidR="005D2940" w:rsidRPr="00276A34" w:rsidRDefault="005D2940" w:rsidP="005D2940">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BC0816">
        <w:rPr>
          <w:rFonts w:ascii="Times New Roman" w:eastAsia="Calibri" w:hAnsi="Times New Roman" w:cs="Times New Roman"/>
          <w:sz w:val="18"/>
          <w:szCs w:val="22"/>
          <w:lang w:eastAsia="en-US"/>
        </w:rPr>
        <w:t xml:space="preserve">Duomenys kaupiami ir saugomi Juridinių asmenų registre, kodas </w:t>
      </w:r>
      <w:r w:rsidRPr="00BC0816">
        <w:rPr>
          <w:rFonts w:ascii="Times New Roman" w:eastAsia="Times New Roman" w:hAnsi="Times New Roman" w:cs="Times New Roman"/>
          <w:sz w:val="18"/>
          <w:szCs w:val="24"/>
        </w:rPr>
        <w:t>188726247</w:t>
      </w:r>
      <w:r w:rsidRPr="00BC0816">
        <w:rPr>
          <w:rFonts w:ascii="Times New Roman" w:eastAsia="Calibri" w:hAnsi="Times New Roman" w:cs="Times New Roman"/>
          <w:sz w:val="18"/>
          <w:szCs w:val="22"/>
          <w:lang w:eastAsia="en-US"/>
        </w:rPr>
        <w:t>.</w:t>
      </w:r>
    </w:p>
    <w:p w14:paraId="77A9485C" w14:textId="77777777" w:rsidR="005D2940" w:rsidRPr="00173FBA" w:rsidRDefault="005D2940" w:rsidP="005D2940">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5D2940" w:rsidRPr="00464BB1" w14:paraId="59EBB623" w14:textId="77777777" w:rsidTr="00221781">
        <w:trPr>
          <w:cantSplit/>
        </w:trPr>
        <w:tc>
          <w:tcPr>
            <w:tcW w:w="9639" w:type="dxa"/>
          </w:tcPr>
          <w:p w14:paraId="3449EBB5" w14:textId="77777777" w:rsidR="00221781" w:rsidRPr="0026703F" w:rsidRDefault="005D2940" w:rsidP="00221781">
            <w:pPr>
              <w:tabs>
                <w:tab w:val="left" w:pos="562"/>
              </w:tabs>
              <w:spacing w:line="240" w:lineRule="auto"/>
              <w:ind w:firstLine="0"/>
              <w:rPr>
                <w:rFonts w:ascii="Times New Roman" w:eastAsia="Times New Roman" w:hAnsi="Times New Roman" w:cs="Times New Roman"/>
                <w:color w:val="000000" w:themeColor="text1"/>
                <w:sz w:val="24"/>
                <w:szCs w:val="24"/>
                <w:lang w:eastAsia="en-US"/>
              </w:rPr>
            </w:pPr>
            <w:r w:rsidRPr="0026703F">
              <w:rPr>
                <w:rFonts w:ascii="Times New Roman" w:eastAsia="Times New Roman" w:hAnsi="Times New Roman" w:cs="Times New Roman"/>
                <w:color w:val="000000" w:themeColor="text1"/>
                <w:sz w:val="24"/>
                <w:szCs w:val="24"/>
                <w:lang w:eastAsia="en-US"/>
              </w:rPr>
              <w:t xml:space="preserve">     </w:t>
            </w:r>
          </w:p>
          <w:p w14:paraId="12E44304" w14:textId="2A97645B" w:rsidR="005D2940" w:rsidRPr="0026703F" w:rsidRDefault="005D2940" w:rsidP="006E4D3B">
            <w:pPr>
              <w:tabs>
                <w:tab w:val="left" w:pos="562"/>
              </w:tabs>
              <w:spacing w:line="240" w:lineRule="auto"/>
              <w:ind w:firstLine="0"/>
              <w:rPr>
                <w:rFonts w:ascii="Times New Roman" w:eastAsia="Times New Roman" w:hAnsi="Times New Roman" w:cs="Times New Roman"/>
                <w:color w:val="000000" w:themeColor="text1"/>
                <w:sz w:val="24"/>
                <w:szCs w:val="24"/>
                <w:lang w:eastAsia="en-US"/>
              </w:rPr>
            </w:pPr>
            <w:r w:rsidRPr="0026703F">
              <w:rPr>
                <w:rFonts w:ascii="Times New Roman" w:eastAsia="Times New Roman" w:hAnsi="Times New Roman" w:cs="Times New Roman"/>
                <w:color w:val="000000" w:themeColor="text1"/>
                <w:sz w:val="24"/>
                <w:szCs w:val="24"/>
                <w:lang w:eastAsia="en-US"/>
              </w:rPr>
              <w:t>Tiekėjams                                                                               202</w:t>
            </w:r>
            <w:r w:rsidR="00BC55AA" w:rsidRPr="0026703F">
              <w:rPr>
                <w:rFonts w:ascii="Times New Roman" w:eastAsia="Times New Roman" w:hAnsi="Times New Roman" w:cs="Times New Roman"/>
                <w:color w:val="000000" w:themeColor="text1"/>
                <w:sz w:val="24"/>
                <w:szCs w:val="24"/>
                <w:lang w:eastAsia="en-US"/>
              </w:rPr>
              <w:t>5</w:t>
            </w:r>
            <w:r w:rsidRPr="0026703F">
              <w:rPr>
                <w:rFonts w:ascii="Times New Roman" w:eastAsia="Times New Roman" w:hAnsi="Times New Roman" w:cs="Times New Roman"/>
                <w:color w:val="000000" w:themeColor="text1"/>
                <w:sz w:val="24"/>
                <w:szCs w:val="24"/>
                <w:lang w:eastAsia="en-US"/>
              </w:rPr>
              <w:t>-0</w:t>
            </w:r>
            <w:r w:rsidR="00EE7DA5" w:rsidRPr="0026703F">
              <w:rPr>
                <w:rFonts w:ascii="Times New Roman" w:eastAsia="Times New Roman" w:hAnsi="Times New Roman" w:cs="Times New Roman"/>
                <w:color w:val="000000" w:themeColor="text1"/>
                <w:sz w:val="24"/>
                <w:szCs w:val="24"/>
                <w:lang w:eastAsia="en-US"/>
              </w:rPr>
              <w:t>2</w:t>
            </w:r>
            <w:r w:rsidRPr="0026703F">
              <w:rPr>
                <w:rFonts w:ascii="Times New Roman" w:eastAsia="Times New Roman" w:hAnsi="Times New Roman" w:cs="Times New Roman"/>
                <w:color w:val="000000" w:themeColor="text1"/>
                <w:sz w:val="24"/>
                <w:szCs w:val="24"/>
                <w:lang w:eastAsia="en-US"/>
              </w:rPr>
              <w:t>-</w:t>
            </w:r>
            <w:r w:rsidR="00EE7DA5" w:rsidRPr="0026703F">
              <w:rPr>
                <w:rFonts w:ascii="Times New Roman" w:eastAsia="Times New Roman" w:hAnsi="Times New Roman" w:cs="Times New Roman"/>
                <w:color w:val="000000" w:themeColor="text1"/>
                <w:sz w:val="24"/>
                <w:szCs w:val="24"/>
                <w:lang w:eastAsia="en-US"/>
              </w:rPr>
              <w:t>2</w:t>
            </w:r>
            <w:r w:rsidR="0067317C">
              <w:rPr>
                <w:rFonts w:ascii="Times New Roman" w:eastAsia="Times New Roman" w:hAnsi="Times New Roman" w:cs="Times New Roman"/>
                <w:color w:val="000000" w:themeColor="text1"/>
                <w:sz w:val="24"/>
                <w:szCs w:val="24"/>
                <w:lang w:eastAsia="en-US"/>
              </w:rPr>
              <w:t>7</w:t>
            </w:r>
            <w:r w:rsidRPr="0026703F">
              <w:rPr>
                <w:rFonts w:ascii="Times New Roman" w:eastAsia="Times New Roman" w:hAnsi="Times New Roman" w:cs="Times New Roman"/>
                <w:color w:val="000000" w:themeColor="text1"/>
                <w:sz w:val="24"/>
                <w:szCs w:val="24"/>
                <w:lang w:eastAsia="en-US"/>
              </w:rPr>
              <w:t xml:space="preserve">   Nr. S</w:t>
            </w:r>
            <w:r w:rsidR="00EE7DA5" w:rsidRPr="0026703F">
              <w:rPr>
                <w:rFonts w:ascii="Times New Roman" w:eastAsia="Times New Roman" w:hAnsi="Times New Roman" w:cs="Times New Roman"/>
                <w:color w:val="000000" w:themeColor="text1"/>
                <w:sz w:val="24"/>
                <w:szCs w:val="24"/>
                <w:lang w:eastAsia="en-US"/>
              </w:rPr>
              <w:t xml:space="preserve">-         </w:t>
            </w:r>
            <w:r w:rsidR="00BC55AA" w:rsidRPr="0026703F">
              <w:rPr>
                <w:rFonts w:ascii="Times New Roman" w:eastAsia="Times New Roman" w:hAnsi="Times New Roman" w:cs="Times New Roman"/>
                <w:color w:val="000000" w:themeColor="text1"/>
                <w:sz w:val="24"/>
                <w:szCs w:val="24"/>
                <w:lang w:eastAsia="en-US"/>
              </w:rPr>
              <w:t xml:space="preserve"> </w:t>
            </w:r>
            <w:r w:rsidRPr="0026703F">
              <w:rPr>
                <w:rFonts w:ascii="Times New Roman" w:eastAsia="Times New Roman" w:hAnsi="Times New Roman" w:cs="Times New Roman"/>
                <w:color w:val="000000" w:themeColor="text1"/>
                <w:sz w:val="24"/>
                <w:szCs w:val="24"/>
                <w:lang w:eastAsia="en-US"/>
              </w:rPr>
              <w:t>(8.43)</w:t>
            </w:r>
          </w:p>
        </w:tc>
      </w:tr>
    </w:tbl>
    <w:p w14:paraId="42B733B5" w14:textId="77777777" w:rsidR="005D2940" w:rsidRPr="00173FBA" w:rsidRDefault="005D2940" w:rsidP="005D2940">
      <w:pPr>
        <w:spacing w:after="120"/>
        <w:ind w:left="567" w:firstLine="0"/>
        <w:contextualSpacing/>
        <w:jc w:val="center"/>
        <w:rPr>
          <w:rFonts w:ascii="Arial" w:hAnsi="Arial" w:cs="Arial"/>
          <w:color w:val="00B050"/>
        </w:rPr>
      </w:pPr>
    </w:p>
    <w:p w14:paraId="09477C2D" w14:textId="77777777" w:rsidR="005D2940" w:rsidRDefault="005D2940" w:rsidP="005D2940">
      <w:pPr>
        <w:spacing w:after="120"/>
        <w:ind w:left="567" w:firstLine="0"/>
        <w:contextualSpacing/>
        <w:jc w:val="center"/>
        <w:rPr>
          <w:rFonts w:cstheme="minorHAnsi"/>
          <w:sz w:val="28"/>
          <w:szCs w:val="28"/>
        </w:rPr>
      </w:pPr>
    </w:p>
    <w:p w14:paraId="16738086" w14:textId="77777777" w:rsidR="00221781" w:rsidRPr="001A2892" w:rsidRDefault="00221781" w:rsidP="005D2940">
      <w:pPr>
        <w:spacing w:after="120"/>
        <w:ind w:left="567" w:firstLine="0"/>
        <w:contextualSpacing/>
        <w:jc w:val="center"/>
        <w:rPr>
          <w:rFonts w:cstheme="minorHAnsi"/>
          <w:sz w:val="28"/>
          <w:szCs w:val="28"/>
        </w:rPr>
      </w:pPr>
    </w:p>
    <w:p w14:paraId="681654AB" w14:textId="77777777" w:rsidR="005D2940" w:rsidRDefault="005D2940" w:rsidP="005D2940">
      <w:pPr>
        <w:spacing w:after="120"/>
        <w:ind w:left="567" w:firstLine="0"/>
        <w:contextualSpacing/>
        <w:jc w:val="center"/>
        <w:rPr>
          <w:rFonts w:cstheme="minorHAnsi"/>
          <w:sz w:val="28"/>
          <w:szCs w:val="28"/>
        </w:rPr>
      </w:pPr>
    </w:p>
    <w:p w14:paraId="3BBB029B" w14:textId="77777777" w:rsidR="00D34C99" w:rsidRPr="001A2892" w:rsidRDefault="00D34C99" w:rsidP="005D2940">
      <w:pPr>
        <w:spacing w:after="120"/>
        <w:ind w:left="567" w:firstLine="0"/>
        <w:contextualSpacing/>
        <w:jc w:val="center"/>
        <w:rPr>
          <w:rFonts w:cstheme="minorHAnsi"/>
          <w:sz w:val="28"/>
          <w:szCs w:val="28"/>
        </w:rPr>
      </w:pPr>
    </w:p>
    <w:p w14:paraId="7C30F6E3" w14:textId="6D060D79" w:rsidR="00BC55AA" w:rsidRPr="00F15A1C" w:rsidRDefault="006B5963" w:rsidP="005D2940">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PIRKIMO </w:t>
      </w:r>
      <w:r w:rsidR="00CA4C6B">
        <w:rPr>
          <w:rFonts w:ascii="Times New Roman" w:hAnsi="Times New Roman" w:cs="Times New Roman"/>
          <w:b/>
          <w:bCs/>
          <w:sz w:val="24"/>
          <w:szCs w:val="24"/>
        </w:rPr>
        <w:t>„</w:t>
      </w:r>
      <w:r w:rsidR="00EE7DA5">
        <w:rPr>
          <w:rFonts w:ascii="Times New Roman" w:hAnsi="Times New Roman" w:cs="Times New Roman"/>
          <w:b/>
          <w:bCs/>
          <w:sz w:val="24"/>
          <w:szCs w:val="24"/>
        </w:rPr>
        <w:t>SAULĖS ELEKTRINĖS ANT PASTATO AUŠROS A. 10, RADVILIŠKIS</w:t>
      </w:r>
      <w:r w:rsidR="00137657">
        <w:rPr>
          <w:rFonts w:ascii="Times New Roman" w:hAnsi="Times New Roman" w:cs="Times New Roman"/>
          <w:b/>
          <w:bCs/>
          <w:sz w:val="24"/>
          <w:szCs w:val="24"/>
        </w:rPr>
        <w:t xml:space="preserve">, </w:t>
      </w:r>
      <w:r w:rsidR="00EE7DA5">
        <w:rPr>
          <w:rFonts w:ascii="Times New Roman" w:hAnsi="Times New Roman" w:cs="Times New Roman"/>
          <w:b/>
          <w:bCs/>
          <w:sz w:val="24"/>
          <w:szCs w:val="24"/>
        </w:rPr>
        <w:t xml:space="preserve"> ĮRENGIMAS</w:t>
      </w:r>
      <w:r w:rsidR="00CA4C6B">
        <w:rPr>
          <w:rFonts w:ascii="Times New Roman" w:hAnsi="Times New Roman" w:cs="Times New Roman"/>
          <w:b/>
          <w:bCs/>
          <w:sz w:val="24"/>
          <w:szCs w:val="24"/>
        </w:rPr>
        <w:t>“</w:t>
      </w:r>
      <w:r w:rsidR="00BC55AA" w:rsidRPr="00F15A1C">
        <w:rPr>
          <w:rFonts w:ascii="Times New Roman" w:hAnsi="Times New Roman" w:cs="Times New Roman"/>
          <w:b/>
          <w:bCs/>
          <w:sz w:val="24"/>
          <w:szCs w:val="24"/>
        </w:rPr>
        <w:t xml:space="preserve"> </w:t>
      </w:r>
      <w:r w:rsidR="00E04FA4" w:rsidRPr="00F15A1C">
        <w:rPr>
          <w:rFonts w:ascii="Times New Roman" w:hAnsi="Times New Roman" w:cs="Times New Roman"/>
          <w:b/>
          <w:bCs/>
          <w:sz w:val="24"/>
          <w:szCs w:val="24"/>
        </w:rPr>
        <w:t xml:space="preserve"> PIRKIMAS </w:t>
      </w:r>
    </w:p>
    <w:p w14:paraId="46BC363E" w14:textId="4C79EAC9" w:rsidR="005D2940" w:rsidRPr="00782478" w:rsidRDefault="005D2940" w:rsidP="005D2940">
      <w:pPr>
        <w:spacing w:after="120" w:line="240" w:lineRule="auto"/>
        <w:ind w:left="567" w:firstLine="0"/>
        <w:contextualSpacing/>
        <w:jc w:val="center"/>
        <w:rPr>
          <w:rFonts w:ascii="Times New Roman" w:hAnsi="Times New Roman" w:cs="Times New Roman"/>
          <w:b/>
          <w:bCs/>
          <w:sz w:val="24"/>
          <w:szCs w:val="24"/>
        </w:rPr>
      </w:pPr>
      <w:r w:rsidRPr="00782478">
        <w:rPr>
          <w:rFonts w:ascii="Times New Roman" w:hAnsi="Times New Roman" w:cs="Times New Roman"/>
          <w:b/>
          <w:bCs/>
          <w:sz w:val="24"/>
          <w:szCs w:val="24"/>
        </w:rPr>
        <w:t>SKELBIAMOS APKLAUSOS SPECIALIOSIOS SĄLYGOS</w:t>
      </w:r>
    </w:p>
    <w:p w14:paraId="3D79CDFA" w14:textId="77777777" w:rsidR="005D2940" w:rsidRPr="00782478" w:rsidRDefault="005D2940" w:rsidP="005D2940">
      <w:pPr>
        <w:spacing w:after="120" w:line="240" w:lineRule="auto"/>
        <w:ind w:left="567" w:firstLine="0"/>
        <w:contextualSpacing/>
        <w:jc w:val="center"/>
        <w:rPr>
          <w:rFonts w:ascii="Arial" w:hAnsi="Arial" w:cs="Arial"/>
          <w:sz w:val="24"/>
          <w:szCs w:val="24"/>
        </w:rPr>
      </w:pPr>
      <w:r w:rsidRPr="00782478">
        <w:rPr>
          <w:rFonts w:ascii="Times New Roman" w:hAnsi="Times New Roman" w:cs="Times New Roman"/>
          <w:b/>
          <w:bCs/>
          <w:sz w:val="24"/>
          <w:szCs w:val="24"/>
        </w:rPr>
        <w:t>Versija Nr. 1</w:t>
      </w:r>
      <w:r w:rsidRPr="00782478">
        <w:rPr>
          <w:rFonts w:ascii="Arial" w:hAnsi="Arial" w:cs="Arial"/>
          <w:sz w:val="24"/>
          <w:szCs w:val="24"/>
        </w:rPr>
        <w:br w:type="page"/>
      </w:r>
    </w:p>
    <w:p w14:paraId="04DFC76A" w14:textId="77777777" w:rsidR="00FB408C" w:rsidRPr="00B23B3D" w:rsidRDefault="00FB408C" w:rsidP="00FB408C">
      <w:pPr>
        <w:spacing w:after="120" w:line="240" w:lineRule="auto"/>
        <w:ind w:left="567" w:firstLine="0"/>
        <w:contextualSpacing/>
        <w:jc w:val="center"/>
        <w:rPr>
          <w:rFonts w:ascii="Arial" w:hAnsi="Arial" w:cs="Arial"/>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color w:val="FF0000"/>
        </w:rPr>
      </w:sdtEndPr>
      <w:sdtContent>
        <w:p w14:paraId="17F1EDF3" w14:textId="77777777" w:rsidR="00136985" w:rsidRPr="00B23B3D" w:rsidRDefault="00136985" w:rsidP="00136985">
          <w:pPr>
            <w:pStyle w:val="Turinioantrat"/>
            <w:tabs>
              <w:tab w:val="left" w:pos="6555"/>
            </w:tabs>
            <w:rPr>
              <w:rFonts w:asciiTheme="minorHAnsi" w:hAnsiTheme="minorHAnsi" w:cstheme="minorHAnsi"/>
              <w:color w:val="auto"/>
            </w:rPr>
          </w:pPr>
          <w:r w:rsidRPr="00B23B3D">
            <w:rPr>
              <w:rFonts w:asciiTheme="minorHAnsi" w:hAnsiTheme="minorHAnsi" w:cstheme="minorHAnsi"/>
              <w:color w:val="auto"/>
            </w:rPr>
            <w:t>TURINYS</w:t>
          </w:r>
          <w:r w:rsidRPr="00B23B3D">
            <w:rPr>
              <w:rFonts w:asciiTheme="minorHAnsi" w:hAnsiTheme="minorHAnsi" w:cstheme="minorHAnsi"/>
              <w:color w:val="auto"/>
            </w:rPr>
            <w:tab/>
          </w:r>
        </w:p>
        <w:p w14:paraId="37423ED9" w14:textId="77777777" w:rsidR="00136985" w:rsidRPr="00EE7DA5" w:rsidRDefault="00136985" w:rsidP="00136985">
          <w:pPr>
            <w:pStyle w:val="Turinys1"/>
            <w:rPr>
              <w:noProof/>
              <w:color w:val="FF0000"/>
              <w:sz w:val="22"/>
              <w:szCs w:val="22"/>
              <w:lang w:val="en-US" w:eastAsia="en-US"/>
            </w:rPr>
          </w:pPr>
          <w:r w:rsidRPr="00EE7DA5">
            <w:rPr>
              <w:color w:val="FF0000"/>
            </w:rPr>
            <w:fldChar w:fldCharType="begin"/>
          </w:r>
          <w:r w:rsidRPr="00EE7DA5">
            <w:rPr>
              <w:color w:val="FF0000"/>
            </w:rPr>
            <w:instrText xml:space="preserve"> TOC \o "1-3" \h \z \u </w:instrText>
          </w:r>
          <w:r w:rsidRPr="00EE7DA5">
            <w:rPr>
              <w:color w:val="FF0000"/>
            </w:rPr>
            <w:fldChar w:fldCharType="separate"/>
          </w:r>
          <w:hyperlink w:anchor="_Toc137194947" w:history="1">
            <w:r w:rsidRPr="00EE7DA5">
              <w:rPr>
                <w:rStyle w:val="Hipersaitas"/>
                <w:rFonts w:cstheme="minorHAnsi"/>
                <w:noProof/>
                <w:color w:val="FF0000"/>
              </w:rPr>
              <w:t>1.</w:t>
            </w:r>
            <w:r w:rsidRPr="00EE7DA5">
              <w:rPr>
                <w:noProof/>
                <w:color w:val="FF0000"/>
                <w:sz w:val="22"/>
                <w:szCs w:val="22"/>
                <w:lang w:val="en-US" w:eastAsia="en-US"/>
              </w:rPr>
              <w:tab/>
            </w:r>
            <w:r w:rsidRPr="00EE7DA5">
              <w:rPr>
                <w:rStyle w:val="Hipersaitas"/>
                <w:rFonts w:cstheme="minorHAnsi"/>
                <w:noProof/>
                <w:color w:val="FF0000"/>
              </w:rPr>
              <w:t>Bendra informacija</w:t>
            </w:r>
            <w:r w:rsidRPr="00EE7DA5">
              <w:rPr>
                <w:noProof/>
                <w:webHidden/>
                <w:color w:val="FF0000"/>
              </w:rPr>
              <w:tab/>
            </w:r>
            <w:r w:rsidR="004771B3" w:rsidRPr="00EE7DA5">
              <w:rPr>
                <w:noProof/>
                <w:webHidden/>
                <w:color w:val="FF0000"/>
              </w:rPr>
              <w:t>3</w:t>
            </w:r>
          </w:hyperlink>
        </w:p>
        <w:p w14:paraId="0371CDD2" w14:textId="499D1FA8" w:rsidR="00136985" w:rsidRPr="00EE7DA5" w:rsidRDefault="00136985" w:rsidP="00136985">
          <w:pPr>
            <w:pStyle w:val="Turinys1"/>
            <w:rPr>
              <w:noProof/>
              <w:color w:val="FF0000"/>
              <w:sz w:val="22"/>
              <w:szCs w:val="22"/>
              <w:lang w:val="en-US" w:eastAsia="en-US"/>
            </w:rPr>
          </w:pPr>
          <w:hyperlink w:anchor="_Toc137194948" w:history="1">
            <w:r w:rsidRPr="00EE7DA5">
              <w:rPr>
                <w:rStyle w:val="Hipersaitas"/>
                <w:rFonts w:eastAsia="Calibri" w:cstheme="minorHAnsi"/>
                <w:noProof/>
                <w:color w:val="FF0000"/>
              </w:rPr>
              <w:t>2.</w:t>
            </w:r>
            <w:r w:rsidRPr="00EE7DA5">
              <w:rPr>
                <w:noProof/>
                <w:color w:val="FF0000"/>
                <w:sz w:val="22"/>
                <w:szCs w:val="22"/>
                <w:lang w:val="en-US" w:eastAsia="en-US"/>
              </w:rPr>
              <w:tab/>
            </w:r>
            <w:r w:rsidRPr="00EE7DA5">
              <w:rPr>
                <w:rStyle w:val="Hipersaitas"/>
                <w:rFonts w:cstheme="minorHAnsi"/>
                <w:noProof/>
                <w:color w:val="FF0000"/>
              </w:rPr>
              <w:t>Pirkimo objektas</w:t>
            </w:r>
            <w:r w:rsidRPr="00EE7DA5">
              <w:rPr>
                <w:noProof/>
                <w:webHidden/>
                <w:color w:val="FF0000"/>
              </w:rPr>
              <w:tab/>
            </w:r>
          </w:hyperlink>
          <w:r w:rsidR="00B23B3D" w:rsidRPr="00EE7DA5">
            <w:rPr>
              <w:color w:val="FF0000"/>
            </w:rPr>
            <w:t>3</w:t>
          </w:r>
        </w:p>
        <w:p w14:paraId="3FF1B39A" w14:textId="6071AEB9" w:rsidR="00136985" w:rsidRPr="00EE7DA5" w:rsidRDefault="00136985" w:rsidP="00136985">
          <w:pPr>
            <w:pStyle w:val="Turinys1"/>
            <w:rPr>
              <w:noProof/>
              <w:color w:val="FF0000"/>
              <w:sz w:val="22"/>
              <w:szCs w:val="22"/>
              <w:lang w:val="en-US" w:eastAsia="en-US"/>
            </w:rPr>
          </w:pPr>
          <w:hyperlink w:anchor="_Toc137194949" w:history="1">
            <w:r w:rsidRPr="00EE7DA5">
              <w:rPr>
                <w:rStyle w:val="Hipersaitas"/>
                <w:rFonts w:eastAsia="Calibri" w:cstheme="minorHAnsi"/>
                <w:noProof/>
                <w:color w:val="FF0000"/>
              </w:rPr>
              <w:t>3.</w:t>
            </w:r>
            <w:r w:rsidRPr="00EE7DA5">
              <w:rPr>
                <w:noProof/>
                <w:color w:val="FF0000"/>
                <w:sz w:val="22"/>
                <w:szCs w:val="22"/>
                <w:lang w:val="en-US" w:eastAsia="en-US"/>
              </w:rPr>
              <w:tab/>
            </w:r>
            <w:r w:rsidRPr="00EE7DA5">
              <w:rPr>
                <w:rStyle w:val="Hipersaitas"/>
                <w:rFonts w:cstheme="minorHAnsi"/>
                <w:noProof/>
                <w:color w:val="FF0000"/>
              </w:rPr>
              <w:t>Tiekėjų pašalinimo pagrindai, kvalifikacijos reikalavimai ir reikalaujami kokybės vadybos sistemos ir (arba) aplinkos apsaugos vadybos sistemos standartai</w:t>
            </w:r>
            <w:r w:rsidRPr="00EE7DA5">
              <w:rPr>
                <w:noProof/>
                <w:webHidden/>
                <w:color w:val="FF0000"/>
              </w:rPr>
              <w:tab/>
            </w:r>
          </w:hyperlink>
          <w:r w:rsidR="00B23B3D" w:rsidRPr="00EE7DA5">
            <w:rPr>
              <w:color w:val="FF0000"/>
            </w:rPr>
            <w:t>3</w:t>
          </w:r>
        </w:p>
        <w:p w14:paraId="3683EB45" w14:textId="77777777" w:rsidR="00136985" w:rsidRPr="00EE7DA5" w:rsidRDefault="00136985" w:rsidP="00136985">
          <w:pPr>
            <w:pStyle w:val="Turinys1"/>
            <w:rPr>
              <w:noProof/>
              <w:color w:val="FF0000"/>
              <w:sz w:val="22"/>
              <w:szCs w:val="22"/>
              <w:lang w:val="en-US" w:eastAsia="en-US"/>
            </w:rPr>
          </w:pPr>
          <w:hyperlink w:anchor="_Toc137194950" w:history="1">
            <w:r w:rsidRPr="00EE7DA5">
              <w:rPr>
                <w:rStyle w:val="Hipersaitas"/>
                <w:rFonts w:eastAsia="Calibri" w:cstheme="minorHAnsi"/>
                <w:noProof/>
                <w:color w:val="FF0000"/>
              </w:rPr>
              <w:t>4.</w:t>
            </w:r>
            <w:r w:rsidRPr="00EE7DA5">
              <w:rPr>
                <w:noProof/>
                <w:color w:val="FF0000"/>
                <w:sz w:val="22"/>
                <w:szCs w:val="22"/>
                <w:lang w:val="en-US" w:eastAsia="en-US"/>
              </w:rPr>
              <w:tab/>
            </w:r>
            <w:r w:rsidRPr="00EE7DA5">
              <w:rPr>
                <w:rStyle w:val="Hipersaitas"/>
                <w:rFonts w:cstheme="minorHAnsi"/>
                <w:noProof/>
                <w:color w:val="FF0000"/>
              </w:rPr>
              <w:t>Reikalavimai, susiję su nacionaliniu saugumu</w:t>
            </w:r>
            <w:r w:rsidRPr="00EE7DA5">
              <w:rPr>
                <w:noProof/>
                <w:webHidden/>
                <w:color w:val="FF0000"/>
              </w:rPr>
              <w:tab/>
            </w:r>
            <w:r w:rsidR="004771B3" w:rsidRPr="00EE7DA5">
              <w:rPr>
                <w:noProof/>
                <w:webHidden/>
                <w:color w:val="FF0000"/>
              </w:rPr>
              <w:t>4</w:t>
            </w:r>
          </w:hyperlink>
        </w:p>
        <w:p w14:paraId="7DE5851D" w14:textId="7A7D5EB0" w:rsidR="00136985" w:rsidRPr="00EE7DA5" w:rsidRDefault="00136985" w:rsidP="00136985">
          <w:pPr>
            <w:pStyle w:val="Turinys1"/>
            <w:rPr>
              <w:noProof/>
              <w:color w:val="FF0000"/>
              <w:sz w:val="22"/>
              <w:szCs w:val="22"/>
              <w:lang w:val="en-US" w:eastAsia="en-US"/>
            </w:rPr>
          </w:pPr>
          <w:hyperlink w:anchor="_Toc137194951" w:history="1">
            <w:r w:rsidRPr="00EE7DA5">
              <w:rPr>
                <w:rStyle w:val="Hipersaitas"/>
                <w:rFonts w:eastAsia="Calibri" w:cstheme="minorHAnsi"/>
                <w:noProof/>
                <w:color w:val="FF0000"/>
              </w:rPr>
              <w:t>5.</w:t>
            </w:r>
            <w:r w:rsidRPr="00EE7DA5">
              <w:rPr>
                <w:noProof/>
                <w:color w:val="FF0000"/>
                <w:sz w:val="22"/>
                <w:szCs w:val="22"/>
                <w:lang w:val="en-US" w:eastAsia="en-US"/>
              </w:rPr>
              <w:tab/>
            </w:r>
            <w:r w:rsidRPr="00EE7DA5">
              <w:rPr>
                <w:rStyle w:val="Hipersaitas"/>
                <w:rFonts w:cstheme="minorHAnsi"/>
                <w:noProof/>
                <w:color w:val="FF0000"/>
              </w:rPr>
              <w:t>Specialieji reikalavimai pasiūlymų rengimui ir pateikimui</w:t>
            </w:r>
            <w:r w:rsidRPr="00EE7DA5">
              <w:rPr>
                <w:noProof/>
                <w:webHidden/>
                <w:color w:val="FF0000"/>
              </w:rPr>
              <w:tab/>
            </w:r>
          </w:hyperlink>
          <w:r w:rsidR="00B23B3D" w:rsidRPr="00EE7DA5">
            <w:rPr>
              <w:color w:val="FF0000"/>
            </w:rPr>
            <w:t>4</w:t>
          </w:r>
        </w:p>
        <w:p w14:paraId="69309B93" w14:textId="4D5960C9" w:rsidR="00136985" w:rsidRPr="00EE7DA5" w:rsidRDefault="00136985" w:rsidP="00136985">
          <w:pPr>
            <w:pStyle w:val="Turinys1"/>
            <w:rPr>
              <w:noProof/>
              <w:color w:val="FF0000"/>
              <w:sz w:val="22"/>
              <w:szCs w:val="22"/>
              <w:lang w:val="en-US" w:eastAsia="en-US"/>
            </w:rPr>
          </w:pPr>
          <w:hyperlink w:anchor="_Toc137194952" w:history="1">
            <w:r w:rsidRPr="00EE7DA5">
              <w:rPr>
                <w:rStyle w:val="Hipersaitas"/>
                <w:rFonts w:cstheme="minorHAnsi"/>
                <w:noProof/>
                <w:color w:val="FF0000"/>
              </w:rPr>
              <w:t>6.     Pasiūlymo galiojimo užtikrinimas</w:t>
            </w:r>
            <w:r w:rsidRPr="00EE7DA5">
              <w:rPr>
                <w:noProof/>
                <w:webHidden/>
                <w:color w:val="FF0000"/>
              </w:rPr>
              <w:tab/>
            </w:r>
          </w:hyperlink>
          <w:r w:rsidR="00C9108C" w:rsidRPr="00C9108C">
            <w:rPr>
              <w:color w:val="FF0000"/>
            </w:rPr>
            <w:t>5</w:t>
          </w:r>
        </w:p>
        <w:p w14:paraId="08CD41EE" w14:textId="4F57299B" w:rsidR="00136985" w:rsidRPr="00EE7DA5" w:rsidRDefault="00136985" w:rsidP="00136985">
          <w:pPr>
            <w:pStyle w:val="Turinys1"/>
            <w:rPr>
              <w:noProof/>
              <w:color w:val="FF0000"/>
              <w:sz w:val="22"/>
              <w:szCs w:val="22"/>
              <w:lang w:val="en-US" w:eastAsia="en-US"/>
            </w:rPr>
          </w:pPr>
          <w:hyperlink w:anchor="_Toc137194953" w:history="1">
            <w:r w:rsidRPr="00EE7DA5">
              <w:rPr>
                <w:rStyle w:val="Hipersaitas"/>
                <w:rFonts w:ascii="Arial" w:hAnsi="Arial" w:cs="Arial"/>
                <w:noProof/>
                <w:color w:val="FF0000"/>
              </w:rPr>
              <w:t>7.</w:t>
            </w:r>
            <w:r w:rsidRPr="00EE7DA5">
              <w:rPr>
                <w:noProof/>
                <w:color w:val="FF0000"/>
                <w:sz w:val="22"/>
                <w:szCs w:val="22"/>
                <w:lang w:val="en-US" w:eastAsia="en-US"/>
              </w:rPr>
              <w:tab/>
            </w:r>
            <w:r w:rsidRPr="00EE7DA5">
              <w:rPr>
                <w:rStyle w:val="Hipersaitas"/>
                <w:rFonts w:cstheme="minorHAnsi"/>
                <w:noProof/>
                <w:color w:val="FF0000"/>
              </w:rPr>
              <w:t>Pasiūlymų vertinimas</w:t>
            </w:r>
            <w:r w:rsidRPr="00EE7DA5">
              <w:rPr>
                <w:noProof/>
                <w:webHidden/>
                <w:color w:val="FF0000"/>
              </w:rPr>
              <w:tab/>
            </w:r>
          </w:hyperlink>
          <w:r w:rsidR="00B23B3D" w:rsidRPr="00EE7DA5">
            <w:rPr>
              <w:color w:val="FF0000"/>
            </w:rPr>
            <w:t>5</w:t>
          </w:r>
        </w:p>
        <w:p w14:paraId="4566EDAD" w14:textId="0D6CBD65" w:rsidR="00136985" w:rsidRPr="00EE7DA5" w:rsidRDefault="00136985" w:rsidP="00136985">
          <w:pPr>
            <w:pStyle w:val="Turinys1"/>
            <w:rPr>
              <w:noProof/>
              <w:color w:val="FF0000"/>
              <w:sz w:val="22"/>
              <w:szCs w:val="22"/>
              <w:lang w:val="en-US" w:eastAsia="en-US"/>
            </w:rPr>
          </w:pPr>
          <w:hyperlink w:anchor="_Toc137194954" w:history="1">
            <w:r w:rsidRPr="00EE7DA5">
              <w:rPr>
                <w:rStyle w:val="Hipersaitas"/>
                <w:rFonts w:cstheme="minorHAnsi"/>
                <w:noProof/>
                <w:color w:val="FF0000"/>
              </w:rPr>
              <w:t>8.     Sutarties sudarymas</w:t>
            </w:r>
            <w:r w:rsidRPr="00EE7DA5">
              <w:rPr>
                <w:noProof/>
                <w:webHidden/>
                <w:color w:val="FF0000"/>
              </w:rPr>
              <w:tab/>
            </w:r>
          </w:hyperlink>
          <w:r w:rsidR="00B23B3D" w:rsidRPr="00EE7DA5">
            <w:rPr>
              <w:color w:val="FF0000"/>
            </w:rPr>
            <w:t>5</w:t>
          </w:r>
        </w:p>
        <w:p w14:paraId="18B8D1C1" w14:textId="6B44E1A3" w:rsidR="00136985" w:rsidRPr="00EE7DA5" w:rsidRDefault="00136985" w:rsidP="00136985">
          <w:pPr>
            <w:pStyle w:val="Turinys1"/>
            <w:rPr>
              <w:noProof/>
              <w:color w:val="FF0000"/>
              <w:sz w:val="22"/>
              <w:szCs w:val="22"/>
              <w:lang w:val="en-US" w:eastAsia="en-US"/>
            </w:rPr>
          </w:pPr>
          <w:hyperlink w:anchor="_Toc137194955" w:history="1">
            <w:r w:rsidRPr="00EE7DA5">
              <w:rPr>
                <w:rStyle w:val="Hipersaitas"/>
                <w:rFonts w:cstheme="minorHAnsi"/>
                <w:noProof/>
                <w:color w:val="FF0000"/>
              </w:rPr>
              <w:t>9.     Kitos sąlygos</w:t>
            </w:r>
            <w:r w:rsidRPr="00EE7DA5">
              <w:rPr>
                <w:noProof/>
                <w:webHidden/>
                <w:color w:val="FF0000"/>
              </w:rPr>
              <w:tab/>
            </w:r>
          </w:hyperlink>
          <w:r w:rsidR="00B23B3D" w:rsidRPr="00EE7DA5">
            <w:rPr>
              <w:color w:val="FF0000"/>
            </w:rPr>
            <w:t>5</w:t>
          </w:r>
        </w:p>
        <w:p w14:paraId="05538CAB" w14:textId="77777777" w:rsidR="00136985" w:rsidRPr="00EE7DA5" w:rsidRDefault="00136985" w:rsidP="00136985">
          <w:pPr>
            <w:rPr>
              <w:color w:val="FF0000"/>
            </w:rPr>
          </w:pPr>
          <w:r w:rsidRPr="00EE7DA5">
            <w:rPr>
              <w:noProof/>
              <w:color w:val="FF0000"/>
            </w:rPr>
            <w:fldChar w:fldCharType="end"/>
          </w:r>
        </w:p>
      </w:sdtContent>
    </w:sdt>
    <w:p w14:paraId="71482E65" w14:textId="730796D0" w:rsidR="00136985" w:rsidRPr="00EE7DA5" w:rsidRDefault="00136985" w:rsidP="00A174E0">
      <w:pPr>
        <w:pStyle w:val="Turinys1"/>
        <w:ind w:left="0"/>
        <w:rPr>
          <w:noProof/>
          <w:color w:val="FF0000"/>
          <w:sz w:val="22"/>
          <w:szCs w:val="22"/>
          <w:lang w:eastAsia="en-US"/>
        </w:rPr>
      </w:pPr>
      <w:r w:rsidRPr="00EE7DA5">
        <w:rPr>
          <w:rFonts w:eastAsia="Calibri" w:cstheme="minorHAnsi"/>
          <w:noProof/>
          <w:color w:val="FF0000"/>
        </w:rPr>
        <w:t xml:space="preserve">     </w:t>
      </w:r>
      <w:hyperlink w:anchor="_Toc126333941" w:history="1">
        <w:r w:rsidRPr="00EE7DA5">
          <w:rPr>
            <w:rFonts w:eastAsia="Calibri" w:cstheme="minorHAnsi"/>
            <w:noProof/>
            <w:color w:val="FF0000"/>
          </w:rPr>
          <w:t>Pirkimo sąlygų 1 priedas „Tiekėjų pašalinimo pagrindai“</w:t>
        </w:r>
        <w:r w:rsidRPr="00EE7DA5">
          <w:rPr>
            <w:noProof/>
            <w:webHidden/>
            <w:color w:val="FF0000"/>
          </w:rPr>
          <w:tab/>
        </w:r>
      </w:hyperlink>
      <w:r w:rsidR="00B23B3D" w:rsidRPr="00EE7DA5">
        <w:rPr>
          <w:color w:val="FF0000"/>
        </w:rPr>
        <w:t>6</w:t>
      </w:r>
    </w:p>
    <w:p w14:paraId="7928D452" w14:textId="7E6667FA" w:rsidR="00136985" w:rsidRPr="00EE7DA5" w:rsidRDefault="00136985" w:rsidP="00A174E0">
      <w:pPr>
        <w:tabs>
          <w:tab w:val="right" w:leader="dot" w:pos="9962"/>
        </w:tabs>
        <w:spacing w:line="276" w:lineRule="auto"/>
        <w:ind w:left="220" w:firstLine="0"/>
        <w:rPr>
          <w:noProof/>
          <w:color w:val="FF0000"/>
        </w:rPr>
      </w:pPr>
      <w:hyperlink w:anchor="_Toc126333942" w:history="1">
        <w:r w:rsidRPr="00EE7DA5">
          <w:rPr>
            <w:rFonts w:eastAsia="Calibri" w:cstheme="minorHAnsi"/>
            <w:noProof/>
            <w:color w:val="FF0000"/>
          </w:rPr>
          <w:t xml:space="preserve">Pirkimo sąlygų 2 priedas „Tiekėjų kvalifikacijos reikalavimai ir reikalaujami kokybės bei aplinkos apsaugos </w:t>
        </w:r>
        <w:r w:rsidR="00F15A1C" w:rsidRPr="00EE7DA5">
          <w:rPr>
            <w:rFonts w:eastAsia="Calibri" w:cstheme="minorHAnsi"/>
            <w:noProof/>
            <w:color w:val="FF0000"/>
          </w:rPr>
          <w:t xml:space="preserve"> </w:t>
        </w:r>
        <w:r w:rsidRPr="00EE7DA5">
          <w:rPr>
            <w:rFonts w:eastAsia="Calibri" w:cstheme="minorHAnsi"/>
            <w:noProof/>
            <w:color w:val="FF0000"/>
          </w:rPr>
          <w:t>vadybos sistemų</w:t>
        </w:r>
        <w:r w:rsidR="00B23B3D" w:rsidRPr="00EE7DA5">
          <w:rPr>
            <w:rFonts w:eastAsia="Calibri" w:cstheme="minorHAnsi"/>
            <w:noProof/>
            <w:color w:val="FF0000"/>
          </w:rPr>
          <w:t xml:space="preserve"> </w:t>
        </w:r>
        <w:r w:rsidRPr="00EE7DA5">
          <w:rPr>
            <w:rFonts w:eastAsia="Calibri" w:cstheme="minorHAnsi"/>
            <w:noProof/>
            <w:color w:val="FF0000"/>
          </w:rPr>
          <w:t>standartai“</w:t>
        </w:r>
      </w:hyperlink>
      <w:r w:rsidRPr="00EE7DA5">
        <w:rPr>
          <w:noProof/>
          <w:color w:val="FF0000"/>
        </w:rPr>
        <w:t>.......................................</w:t>
      </w:r>
      <w:r w:rsidR="00A174E0" w:rsidRPr="00EE7DA5">
        <w:rPr>
          <w:noProof/>
          <w:color w:val="FF0000"/>
        </w:rPr>
        <w:t>.....................................</w:t>
      </w:r>
      <w:r w:rsidRPr="00EE7DA5">
        <w:rPr>
          <w:noProof/>
          <w:color w:val="FF0000"/>
        </w:rPr>
        <w:t>..................</w:t>
      </w:r>
      <w:r w:rsidR="00F15A1C" w:rsidRPr="00EE7DA5">
        <w:rPr>
          <w:noProof/>
          <w:color w:val="FF0000"/>
        </w:rPr>
        <w:t>.............</w:t>
      </w:r>
      <w:r w:rsidRPr="00EE7DA5">
        <w:rPr>
          <w:noProof/>
          <w:color w:val="FF0000"/>
        </w:rPr>
        <w:t>......</w:t>
      </w:r>
      <w:r w:rsidR="00CC2A76" w:rsidRPr="00EE7DA5">
        <w:rPr>
          <w:noProof/>
          <w:color w:val="FF0000"/>
        </w:rPr>
        <w:t>..</w:t>
      </w:r>
      <w:r w:rsidR="00B23B3D" w:rsidRPr="00EE7DA5">
        <w:rPr>
          <w:noProof/>
          <w:color w:val="FF0000"/>
        </w:rPr>
        <w:t>7</w:t>
      </w:r>
    </w:p>
    <w:p w14:paraId="2E6642E7" w14:textId="641B36EF" w:rsidR="00136985" w:rsidRPr="00EE7DA5" w:rsidRDefault="00136985" w:rsidP="00A174E0">
      <w:pPr>
        <w:tabs>
          <w:tab w:val="right" w:leader="dot" w:pos="9962"/>
        </w:tabs>
        <w:spacing w:line="276" w:lineRule="auto"/>
        <w:ind w:left="220" w:firstLine="0"/>
        <w:rPr>
          <w:noProof/>
          <w:color w:val="FF0000"/>
        </w:rPr>
      </w:pPr>
      <w:r w:rsidRPr="00EE7DA5">
        <w:rPr>
          <w:noProof/>
          <w:color w:val="FF0000"/>
        </w:rPr>
        <w:t xml:space="preserve">Pirkimo sąlygų </w:t>
      </w:r>
      <w:r w:rsidR="004B22DA" w:rsidRPr="00EE7DA5">
        <w:rPr>
          <w:noProof/>
          <w:color w:val="FF0000"/>
        </w:rPr>
        <w:t>3 priedas „T</w:t>
      </w:r>
      <w:r w:rsidRPr="00EE7DA5">
        <w:rPr>
          <w:noProof/>
          <w:color w:val="FF0000"/>
        </w:rPr>
        <w:t>echninė specifikacija“.</w:t>
      </w:r>
      <w:r w:rsidR="004B22DA" w:rsidRPr="00EE7DA5">
        <w:rPr>
          <w:noProof/>
          <w:color w:val="FF0000"/>
        </w:rPr>
        <w:t>...........</w:t>
      </w:r>
      <w:r w:rsidRPr="00EE7DA5">
        <w:rPr>
          <w:noProof/>
          <w:color w:val="FF0000"/>
        </w:rPr>
        <w:t>.......</w:t>
      </w:r>
      <w:r w:rsidR="00A174E0" w:rsidRPr="00EE7DA5">
        <w:rPr>
          <w:noProof/>
          <w:color w:val="FF0000"/>
        </w:rPr>
        <w:t>......................</w:t>
      </w:r>
      <w:r w:rsidRPr="00EE7DA5">
        <w:rPr>
          <w:noProof/>
          <w:color w:val="FF0000"/>
        </w:rPr>
        <w:t>.........</w:t>
      </w:r>
      <w:r w:rsidR="004771B3" w:rsidRPr="00EE7DA5">
        <w:rPr>
          <w:noProof/>
          <w:color w:val="FF0000"/>
        </w:rPr>
        <w:t>................................</w:t>
      </w:r>
      <w:r w:rsidR="00C9108C">
        <w:rPr>
          <w:noProof/>
          <w:color w:val="FF0000"/>
        </w:rPr>
        <w:t>10</w:t>
      </w:r>
    </w:p>
    <w:p w14:paraId="318BF75B" w14:textId="328A2E0E" w:rsidR="00136985" w:rsidRPr="00EE7DA5" w:rsidRDefault="00A174E0" w:rsidP="00A174E0">
      <w:pPr>
        <w:tabs>
          <w:tab w:val="right" w:leader="dot" w:pos="9962"/>
        </w:tabs>
        <w:spacing w:line="276" w:lineRule="auto"/>
        <w:ind w:left="220" w:firstLine="0"/>
        <w:rPr>
          <w:color w:val="FF0000"/>
        </w:rPr>
      </w:pPr>
      <w:hyperlink w:anchor="_Toc126333944" w:history="1">
        <w:r w:rsidRPr="00EE7DA5">
          <w:rPr>
            <w:rFonts w:eastAsia="Calibri" w:cstheme="minorHAnsi"/>
            <w:noProof/>
            <w:color w:val="FF0000"/>
          </w:rPr>
          <w:t xml:space="preserve">Pirkimo sąlygų </w:t>
        </w:r>
        <w:r w:rsidR="00B23B3D" w:rsidRPr="00EE7DA5">
          <w:rPr>
            <w:rFonts w:eastAsia="Calibri" w:cstheme="minorHAnsi"/>
            <w:noProof/>
            <w:color w:val="FF0000"/>
          </w:rPr>
          <w:t>4</w:t>
        </w:r>
        <w:r w:rsidR="00136985" w:rsidRPr="00EE7DA5">
          <w:rPr>
            <w:rFonts w:eastAsia="Calibri" w:cstheme="minorHAnsi"/>
            <w:noProof/>
            <w:color w:val="FF0000"/>
          </w:rPr>
          <w:t xml:space="preserve"> priedas „Pasiūlymo forma“</w:t>
        </w:r>
      </w:hyperlink>
      <w:r w:rsidR="00136985" w:rsidRPr="00EE7DA5">
        <w:rPr>
          <w:noProof/>
          <w:color w:val="FF0000"/>
        </w:rPr>
        <w:t>.</w:t>
      </w:r>
      <w:r w:rsidRPr="00EE7DA5">
        <w:rPr>
          <w:noProof/>
          <w:color w:val="FF0000"/>
        </w:rPr>
        <w:t>...........</w:t>
      </w:r>
      <w:r w:rsidR="00136985" w:rsidRPr="00EE7DA5">
        <w:rPr>
          <w:noProof/>
          <w:color w:val="FF0000"/>
        </w:rPr>
        <w:t>..............................................................................</w:t>
      </w:r>
      <w:r w:rsidR="0052263B" w:rsidRPr="00EE7DA5">
        <w:rPr>
          <w:noProof/>
          <w:color w:val="FF0000"/>
        </w:rPr>
        <w:t>1</w:t>
      </w:r>
      <w:r w:rsidR="00C9108C">
        <w:rPr>
          <w:noProof/>
          <w:color w:val="FF0000"/>
        </w:rPr>
        <w:t>1</w:t>
      </w:r>
    </w:p>
    <w:p w14:paraId="619D3D71" w14:textId="2BAB1886" w:rsidR="00136985" w:rsidRDefault="00136985" w:rsidP="00A174E0">
      <w:pPr>
        <w:tabs>
          <w:tab w:val="right" w:leader="dot" w:pos="9962"/>
        </w:tabs>
        <w:spacing w:line="276" w:lineRule="auto"/>
        <w:ind w:left="220" w:firstLine="0"/>
        <w:rPr>
          <w:noProof/>
          <w:color w:val="FF0000"/>
        </w:rPr>
      </w:pPr>
      <w:hyperlink w:anchor="_Toc126333947" w:history="1"/>
      <w:hyperlink w:anchor="_Toc126333948" w:history="1">
        <w:r w:rsidRPr="00EE7DA5">
          <w:rPr>
            <w:noProof/>
            <w:color w:val="FF0000"/>
          </w:rPr>
          <w:t xml:space="preserve">Pirkimo sąlygų </w:t>
        </w:r>
        <w:r w:rsidR="00B23B3D" w:rsidRPr="00EE7DA5">
          <w:rPr>
            <w:noProof/>
            <w:color w:val="FF0000"/>
          </w:rPr>
          <w:t>5</w:t>
        </w:r>
        <w:r w:rsidRPr="00EE7DA5">
          <w:rPr>
            <w:noProof/>
            <w:color w:val="FF0000"/>
          </w:rPr>
          <w:t xml:space="preserve"> priedas „Sutarties projektas“</w:t>
        </w:r>
      </w:hyperlink>
      <w:r w:rsidR="00555614" w:rsidRPr="00EE7DA5">
        <w:rPr>
          <w:noProof/>
          <w:color w:val="FF0000"/>
        </w:rPr>
        <w:t xml:space="preserve"> </w:t>
      </w:r>
      <w:r w:rsidR="00A174E0" w:rsidRPr="00EE7DA5">
        <w:rPr>
          <w:noProof/>
          <w:color w:val="FF0000"/>
        </w:rPr>
        <w:t>.......</w:t>
      </w:r>
      <w:r w:rsidRPr="00EE7DA5">
        <w:rPr>
          <w:noProof/>
          <w:color w:val="FF0000"/>
        </w:rPr>
        <w:t>...............................................................................</w:t>
      </w:r>
      <w:r w:rsidR="0052263B" w:rsidRPr="00EE7DA5">
        <w:rPr>
          <w:noProof/>
          <w:color w:val="FF0000"/>
        </w:rPr>
        <w:t>1</w:t>
      </w:r>
      <w:r w:rsidR="00C9108C">
        <w:rPr>
          <w:noProof/>
          <w:color w:val="FF0000"/>
        </w:rPr>
        <w:t>4</w:t>
      </w:r>
    </w:p>
    <w:p w14:paraId="319A8F30" w14:textId="6B380997" w:rsidR="00C9108C" w:rsidRPr="00EE7DA5" w:rsidRDefault="00C9108C" w:rsidP="00C9108C">
      <w:pPr>
        <w:tabs>
          <w:tab w:val="right" w:leader="dot" w:pos="9962"/>
        </w:tabs>
        <w:spacing w:line="276" w:lineRule="auto"/>
        <w:ind w:left="220" w:firstLine="0"/>
        <w:rPr>
          <w:noProof/>
          <w:color w:val="FF0000"/>
        </w:rPr>
      </w:pPr>
      <w:hyperlink w:anchor="_Toc126333947" w:history="1"/>
      <w:hyperlink w:anchor="_Toc126333948" w:history="1">
        <w:r w:rsidRPr="00EE7DA5">
          <w:rPr>
            <w:noProof/>
            <w:color w:val="FF0000"/>
          </w:rPr>
          <w:t xml:space="preserve">Pirkimo sąlygų </w:t>
        </w:r>
        <w:r>
          <w:rPr>
            <w:noProof/>
            <w:color w:val="FF0000"/>
          </w:rPr>
          <w:t>6</w:t>
        </w:r>
        <w:r w:rsidRPr="00EE7DA5">
          <w:rPr>
            <w:noProof/>
            <w:color w:val="FF0000"/>
          </w:rPr>
          <w:t xml:space="preserve"> priedas „</w:t>
        </w:r>
        <w:r>
          <w:rPr>
            <w:noProof/>
            <w:color w:val="FF0000"/>
          </w:rPr>
          <w:t>Atitikties deklaracijos forma</w:t>
        </w:r>
        <w:r w:rsidRPr="00EE7DA5">
          <w:rPr>
            <w:noProof/>
            <w:color w:val="FF0000"/>
          </w:rPr>
          <w:t>“</w:t>
        </w:r>
      </w:hyperlink>
      <w:r w:rsidRPr="00EE7DA5">
        <w:rPr>
          <w:noProof/>
          <w:color w:val="FF0000"/>
        </w:rPr>
        <w:t xml:space="preserve"> </w:t>
      </w:r>
      <w:r>
        <w:rPr>
          <w:noProof/>
          <w:color w:val="FF0000"/>
        </w:rPr>
        <w:t>.</w:t>
      </w:r>
      <w:r w:rsidRPr="00EE7DA5">
        <w:rPr>
          <w:noProof/>
          <w:color w:val="FF0000"/>
        </w:rPr>
        <w:t>......................................................................1</w:t>
      </w:r>
      <w:r>
        <w:rPr>
          <w:noProof/>
          <w:color w:val="FF0000"/>
        </w:rPr>
        <w:t>5</w:t>
      </w:r>
    </w:p>
    <w:p w14:paraId="684AFAA7" w14:textId="04DE9CF5" w:rsidR="00136985" w:rsidRPr="00EE7DA5" w:rsidRDefault="00A174E0" w:rsidP="00A174E0">
      <w:pPr>
        <w:tabs>
          <w:tab w:val="right" w:leader="dot" w:pos="9962"/>
        </w:tabs>
        <w:spacing w:line="276" w:lineRule="auto"/>
        <w:ind w:left="220" w:firstLine="0"/>
        <w:rPr>
          <w:rFonts w:ascii="Arial" w:hAnsi="Arial" w:cs="Arial"/>
          <w:color w:val="FF0000"/>
        </w:rPr>
      </w:pPr>
      <w:r w:rsidRPr="00EE7DA5">
        <w:rPr>
          <w:noProof/>
          <w:color w:val="FF0000"/>
        </w:rPr>
        <w:t xml:space="preserve">Pirkimo sąlygų </w:t>
      </w:r>
      <w:r w:rsidR="00C9108C">
        <w:rPr>
          <w:noProof/>
          <w:color w:val="FF0000"/>
        </w:rPr>
        <w:t>7</w:t>
      </w:r>
      <w:r w:rsidR="00136985" w:rsidRPr="00EE7DA5">
        <w:rPr>
          <w:noProof/>
          <w:color w:val="FF0000"/>
        </w:rPr>
        <w:t xml:space="preserve"> priedas „Terminai“...</w:t>
      </w:r>
      <w:r w:rsidRPr="00EE7DA5">
        <w:rPr>
          <w:noProof/>
          <w:color w:val="FF0000"/>
        </w:rPr>
        <w:t>....................</w:t>
      </w:r>
      <w:r w:rsidR="00136985" w:rsidRPr="00EE7DA5">
        <w:rPr>
          <w:noProof/>
          <w:color w:val="FF0000"/>
        </w:rPr>
        <w:t>................................................................................</w:t>
      </w:r>
      <w:r w:rsidR="00B23B3D" w:rsidRPr="00EE7DA5">
        <w:rPr>
          <w:noProof/>
          <w:color w:val="FF0000"/>
        </w:rPr>
        <w:t>1</w:t>
      </w:r>
      <w:r w:rsidR="00C9108C">
        <w:rPr>
          <w:noProof/>
          <w:color w:val="FF0000"/>
        </w:rPr>
        <w:t>6</w:t>
      </w:r>
    </w:p>
    <w:p w14:paraId="1F7EDA5F" w14:textId="77777777" w:rsidR="00136985" w:rsidRPr="00EE7DA5" w:rsidRDefault="00136985" w:rsidP="00A174E0">
      <w:pPr>
        <w:spacing w:after="120"/>
        <w:ind w:left="567" w:firstLine="0"/>
        <w:contextualSpacing/>
        <w:rPr>
          <w:rFonts w:ascii="Arial" w:hAnsi="Arial" w:cs="Arial"/>
          <w:color w:val="FF0000"/>
        </w:rPr>
      </w:pPr>
    </w:p>
    <w:p w14:paraId="608C3218" w14:textId="77777777" w:rsidR="00136985" w:rsidRPr="00B23B3D" w:rsidRDefault="00136985" w:rsidP="00A174E0">
      <w:pPr>
        <w:spacing w:after="120"/>
        <w:ind w:left="567" w:firstLine="0"/>
        <w:contextualSpacing/>
        <w:rPr>
          <w:rFonts w:ascii="Arial" w:hAnsi="Arial" w:cs="Arial"/>
        </w:rPr>
      </w:pPr>
    </w:p>
    <w:p w14:paraId="7D6ABCC6" w14:textId="77777777" w:rsidR="00136985" w:rsidRPr="00B23B3D" w:rsidRDefault="00136985" w:rsidP="00A174E0">
      <w:pPr>
        <w:spacing w:after="120"/>
        <w:ind w:left="567" w:firstLine="0"/>
        <w:contextualSpacing/>
        <w:rPr>
          <w:rFonts w:ascii="Arial" w:hAnsi="Arial" w:cs="Arial"/>
        </w:rPr>
      </w:pPr>
    </w:p>
    <w:p w14:paraId="02D8F404" w14:textId="77777777" w:rsidR="00136985" w:rsidRPr="00B23B3D" w:rsidRDefault="00136985" w:rsidP="00136985">
      <w:pPr>
        <w:spacing w:after="120"/>
        <w:ind w:left="567" w:firstLine="0"/>
        <w:contextualSpacing/>
        <w:jc w:val="left"/>
        <w:rPr>
          <w:rFonts w:ascii="Arial" w:hAnsi="Arial" w:cs="Arial"/>
        </w:rPr>
      </w:pPr>
    </w:p>
    <w:p w14:paraId="5815E923" w14:textId="77777777" w:rsidR="00136985" w:rsidRPr="00B23B3D" w:rsidRDefault="00136985" w:rsidP="00136985">
      <w:pPr>
        <w:spacing w:after="120"/>
        <w:ind w:left="567" w:firstLine="0"/>
        <w:contextualSpacing/>
        <w:jc w:val="left"/>
        <w:rPr>
          <w:rFonts w:ascii="Arial" w:hAnsi="Arial" w:cs="Arial"/>
        </w:rPr>
      </w:pPr>
    </w:p>
    <w:p w14:paraId="5B9DB995" w14:textId="77777777" w:rsidR="00136985" w:rsidRPr="00B23B3D" w:rsidRDefault="00136985" w:rsidP="00136985">
      <w:pPr>
        <w:spacing w:after="120"/>
        <w:ind w:left="567" w:firstLine="0"/>
        <w:contextualSpacing/>
        <w:rPr>
          <w:rFonts w:ascii="Arial" w:hAnsi="Arial" w:cs="Arial"/>
        </w:rPr>
      </w:pPr>
    </w:p>
    <w:p w14:paraId="4CE5801D" w14:textId="77777777" w:rsidR="00136985" w:rsidRPr="00B23B3D" w:rsidRDefault="00136985" w:rsidP="00136985">
      <w:pPr>
        <w:spacing w:after="120"/>
        <w:ind w:left="567" w:firstLine="0"/>
        <w:contextualSpacing/>
        <w:rPr>
          <w:rFonts w:ascii="Arial" w:hAnsi="Arial" w:cs="Arial"/>
        </w:rPr>
      </w:pPr>
    </w:p>
    <w:p w14:paraId="1B70C376" w14:textId="77777777" w:rsidR="00136985" w:rsidRDefault="00136985" w:rsidP="00136985">
      <w:pPr>
        <w:spacing w:after="120"/>
        <w:ind w:left="567" w:firstLine="0"/>
        <w:contextualSpacing/>
        <w:rPr>
          <w:rFonts w:ascii="Arial" w:hAnsi="Arial" w:cs="Arial"/>
        </w:rPr>
      </w:pPr>
    </w:p>
    <w:p w14:paraId="5007410F" w14:textId="77777777" w:rsidR="00136985" w:rsidRDefault="00136985" w:rsidP="00136985">
      <w:pPr>
        <w:spacing w:after="120"/>
        <w:ind w:left="567" w:firstLine="0"/>
        <w:contextualSpacing/>
        <w:rPr>
          <w:rFonts w:ascii="Arial" w:hAnsi="Arial" w:cs="Arial"/>
        </w:rPr>
      </w:pPr>
    </w:p>
    <w:p w14:paraId="4157C952" w14:textId="77777777" w:rsidR="00136985" w:rsidRDefault="00136985" w:rsidP="00136985">
      <w:pPr>
        <w:spacing w:after="120"/>
        <w:ind w:left="567" w:firstLine="0"/>
        <w:contextualSpacing/>
        <w:rPr>
          <w:rFonts w:ascii="Arial" w:hAnsi="Arial" w:cs="Arial"/>
        </w:rPr>
      </w:pPr>
    </w:p>
    <w:p w14:paraId="5FD325B4" w14:textId="77777777" w:rsidR="00136985" w:rsidRDefault="00136985" w:rsidP="00136985">
      <w:pPr>
        <w:spacing w:after="120"/>
        <w:ind w:left="567" w:firstLine="0"/>
        <w:contextualSpacing/>
        <w:rPr>
          <w:rFonts w:ascii="Arial" w:hAnsi="Arial" w:cs="Arial"/>
        </w:rPr>
      </w:pPr>
    </w:p>
    <w:p w14:paraId="425A5F34" w14:textId="77777777" w:rsidR="00136985" w:rsidRDefault="00136985" w:rsidP="00136985">
      <w:pPr>
        <w:spacing w:after="120"/>
        <w:ind w:left="567" w:firstLine="0"/>
        <w:contextualSpacing/>
        <w:rPr>
          <w:rFonts w:ascii="Arial" w:hAnsi="Arial" w:cs="Arial"/>
        </w:rPr>
      </w:pPr>
    </w:p>
    <w:p w14:paraId="20032E8D" w14:textId="77777777" w:rsidR="00136985" w:rsidRDefault="00136985" w:rsidP="00136985">
      <w:pPr>
        <w:spacing w:after="120"/>
        <w:ind w:left="567" w:firstLine="0"/>
        <w:contextualSpacing/>
        <w:rPr>
          <w:rFonts w:ascii="Arial" w:hAnsi="Arial" w:cs="Arial"/>
        </w:rPr>
      </w:pPr>
    </w:p>
    <w:p w14:paraId="351D96D6" w14:textId="77777777" w:rsidR="00136985" w:rsidRDefault="00136985" w:rsidP="00136985">
      <w:pPr>
        <w:spacing w:after="120"/>
        <w:ind w:left="567" w:firstLine="0"/>
        <w:contextualSpacing/>
        <w:rPr>
          <w:rFonts w:ascii="Arial" w:hAnsi="Arial" w:cs="Arial"/>
        </w:rPr>
      </w:pPr>
    </w:p>
    <w:p w14:paraId="4B3071BF" w14:textId="77777777" w:rsidR="00136985" w:rsidRDefault="00136985" w:rsidP="00136985">
      <w:pPr>
        <w:spacing w:after="120"/>
        <w:ind w:left="567" w:firstLine="0"/>
        <w:contextualSpacing/>
        <w:rPr>
          <w:rFonts w:ascii="Arial" w:hAnsi="Arial" w:cs="Arial"/>
        </w:rPr>
      </w:pPr>
    </w:p>
    <w:p w14:paraId="1C889CB5" w14:textId="77777777" w:rsidR="00136985" w:rsidRDefault="00136985" w:rsidP="00136985">
      <w:pPr>
        <w:spacing w:after="120"/>
        <w:ind w:left="567" w:firstLine="0"/>
        <w:contextualSpacing/>
        <w:rPr>
          <w:rFonts w:ascii="Arial" w:hAnsi="Arial" w:cs="Arial"/>
        </w:rPr>
      </w:pPr>
    </w:p>
    <w:p w14:paraId="3FF089F2" w14:textId="77777777" w:rsidR="00136985" w:rsidRDefault="00136985" w:rsidP="00136985">
      <w:pPr>
        <w:spacing w:after="120"/>
        <w:ind w:left="567" w:firstLine="0"/>
        <w:contextualSpacing/>
        <w:rPr>
          <w:rFonts w:ascii="Arial" w:hAnsi="Arial" w:cs="Arial"/>
        </w:rPr>
      </w:pPr>
    </w:p>
    <w:p w14:paraId="09E8D99E" w14:textId="77777777" w:rsidR="00136985" w:rsidRDefault="00136985" w:rsidP="00136985">
      <w:pPr>
        <w:spacing w:after="120"/>
        <w:ind w:left="567" w:firstLine="0"/>
        <w:contextualSpacing/>
        <w:rPr>
          <w:rFonts w:ascii="Arial" w:hAnsi="Arial" w:cs="Arial"/>
        </w:rPr>
      </w:pPr>
    </w:p>
    <w:p w14:paraId="44F12790" w14:textId="77777777" w:rsidR="00136985" w:rsidRDefault="00136985" w:rsidP="005D2940">
      <w:pPr>
        <w:spacing w:after="120"/>
        <w:ind w:firstLine="0"/>
        <w:contextualSpacing/>
        <w:rPr>
          <w:rFonts w:ascii="Arial" w:hAnsi="Arial" w:cs="Arial"/>
        </w:rPr>
      </w:pPr>
    </w:p>
    <w:p w14:paraId="72879CBF" w14:textId="77777777" w:rsidR="00FC1EF2" w:rsidRPr="00FC1EF2" w:rsidRDefault="00FC1EF2" w:rsidP="00FB25AA">
      <w:pPr>
        <w:pStyle w:val="Antrat1"/>
        <w:numPr>
          <w:ilvl w:val="0"/>
          <w:numId w:val="1"/>
        </w:numPr>
        <w:pBdr>
          <w:bottom w:val="single" w:sz="4" w:space="31" w:color="ED7D31" w:themeColor="accent2"/>
        </w:pBdr>
        <w:spacing w:before="720"/>
        <w:ind w:left="357" w:hanging="357"/>
        <w:rPr>
          <w:rFonts w:ascii="Times New Roman" w:hAnsi="Times New Roman" w:cs="Times New Roman"/>
          <w:color w:val="auto"/>
        </w:rPr>
      </w:pPr>
      <w:bookmarkStart w:id="0" w:name="_Toc137194947"/>
      <w:r w:rsidRPr="00FC1EF2">
        <w:rPr>
          <w:rFonts w:ascii="Times New Roman" w:hAnsi="Times New Roman" w:cs="Times New Roman"/>
          <w:color w:val="auto"/>
        </w:rPr>
        <w:lastRenderedPageBreak/>
        <w:t>Bendra informacija</w:t>
      </w:r>
      <w:bookmarkEnd w:id="0"/>
      <w:r w:rsidRPr="00FC1EF2">
        <w:rPr>
          <w:rFonts w:ascii="Times New Roman" w:hAnsi="Times New Roman" w:cs="Times New Roman"/>
          <w:color w:val="auto"/>
        </w:rPr>
        <w:t xml:space="preserve"> </w:t>
      </w:r>
    </w:p>
    <w:p w14:paraId="623C2B6A" w14:textId="77777777" w:rsidR="00542B39" w:rsidRPr="008F6E08" w:rsidRDefault="00542B39" w:rsidP="00406C0C">
      <w:pPr>
        <w:pStyle w:val="Sraopastraipa"/>
        <w:numPr>
          <w:ilvl w:val="1"/>
          <w:numId w:val="1"/>
        </w:numPr>
        <w:spacing w:line="240" w:lineRule="auto"/>
        <w:ind w:left="0" w:firstLine="709"/>
        <w:rPr>
          <w:rFonts w:ascii="Times New Roman" w:hAnsi="Times New Roman" w:cs="Times New Roman"/>
          <w:sz w:val="24"/>
          <w:szCs w:val="24"/>
        </w:rPr>
      </w:pPr>
      <w:r w:rsidRPr="008F6E08">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395A689C" w14:textId="77777777" w:rsidR="00542B39" w:rsidRPr="008F6E08" w:rsidRDefault="00542B39" w:rsidP="00406C0C">
      <w:pPr>
        <w:pStyle w:val="Sraopastraipa"/>
        <w:numPr>
          <w:ilvl w:val="1"/>
          <w:numId w:val="1"/>
        </w:numPr>
        <w:spacing w:line="240" w:lineRule="auto"/>
        <w:ind w:left="0" w:firstLine="709"/>
        <w:rPr>
          <w:rFonts w:ascii="Times New Roman" w:hAnsi="Times New Roman" w:cs="Times New Roman"/>
          <w:sz w:val="24"/>
          <w:szCs w:val="24"/>
        </w:rPr>
      </w:pPr>
      <w:r w:rsidRPr="008F6E0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6684B728" w14:textId="77777777" w:rsidR="00137657" w:rsidRPr="00D14AEE" w:rsidRDefault="008F6E08" w:rsidP="00137657">
      <w:pPr>
        <w:pStyle w:val="Sraopastraipa"/>
        <w:numPr>
          <w:ilvl w:val="1"/>
          <w:numId w:val="1"/>
        </w:numPr>
        <w:tabs>
          <w:tab w:val="left" w:pos="1134"/>
        </w:tabs>
        <w:spacing w:line="240" w:lineRule="auto"/>
        <w:rPr>
          <w:rFonts w:ascii="Times New Roman" w:hAnsi="Times New Roman" w:cs="Times New Roman"/>
          <w:color w:val="000000" w:themeColor="text1"/>
          <w:sz w:val="24"/>
          <w:szCs w:val="24"/>
        </w:rPr>
      </w:pPr>
      <w:r w:rsidRPr="00D14AEE">
        <w:rPr>
          <w:rFonts w:ascii="Times New Roman" w:hAnsi="Times New Roman" w:cs="Times New Roman"/>
          <w:color w:val="000000" w:themeColor="text1"/>
          <w:sz w:val="24"/>
          <w:szCs w:val="24"/>
        </w:rPr>
        <w:t xml:space="preserve"> Pirkimas neatliekamas naudojantis centralizuotų pirkimų katalogu, </w:t>
      </w:r>
      <w:r w:rsidR="00137657" w:rsidRPr="00D14AEE">
        <w:rPr>
          <w:rFonts w:ascii="Times New Roman" w:hAnsi="Times New Roman" w:cs="Times New Roman"/>
          <w:color w:val="000000" w:themeColor="text1"/>
          <w:sz w:val="24"/>
          <w:szCs w:val="24"/>
        </w:rPr>
        <w:t xml:space="preserve">kadangi centralizuotų </w:t>
      </w:r>
    </w:p>
    <w:p w14:paraId="6B224B9B" w14:textId="59C51FDE" w:rsidR="008F6E08" w:rsidRPr="00D14AEE" w:rsidRDefault="00137657" w:rsidP="00137657">
      <w:pPr>
        <w:tabs>
          <w:tab w:val="left" w:pos="1134"/>
        </w:tabs>
        <w:spacing w:line="240" w:lineRule="auto"/>
        <w:ind w:firstLine="0"/>
        <w:rPr>
          <w:rFonts w:ascii="Times New Roman" w:hAnsi="Times New Roman" w:cs="Times New Roman"/>
          <w:color w:val="000000" w:themeColor="text1"/>
          <w:sz w:val="24"/>
          <w:szCs w:val="24"/>
        </w:rPr>
      </w:pPr>
      <w:r w:rsidRPr="00D14AEE">
        <w:rPr>
          <w:rFonts w:ascii="Times New Roman" w:hAnsi="Times New Roman" w:cs="Times New Roman"/>
          <w:color w:val="000000" w:themeColor="text1"/>
          <w:sz w:val="24"/>
          <w:szCs w:val="24"/>
        </w:rPr>
        <w:t>pirkimų kataloge paruošta sutartis nenumato galimybės įrengti saulės elektrinę su „0“ atidavimu į ESO tinklą.</w:t>
      </w:r>
    </w:p>
    <w:p w14:paraId="0D8FB8BB" w14:textId="3C9F21BB" w:rsidR="00FC1EF2" w:rsidRPr="008F6E08" w:rsidRDefault="008F6E08" w:rsidP="00406C0C">
      <w:pPr>
        <w:spacing w:line="276" w:lineRule="auto"/>
        <w:ind w:firstLine="0"/>
        <w:rPr>
          <w:rFonts w:ascii="Times New Roman" w:hAnsi="Times New Roman" w:cs="Times New Roman"/>
          <w:sz w:val="24"/>
          <w:szCs w:val="24"/>
        </w:rPr>
      </w:pPr>
      <w:r w:rsidRPr="008F6E08">
        <w:rPr>
          <w:rFonts w:ascii="Times New Roman" w:hAnsi="Times New Roman" w:cs="Times New Roman"/>
          <w:sz w:val="24"/>
          <w:szCs w:val="24"/>
        </w:rPr>
        <w:t xml:space="preserve">           </w:t>
      </w:r>
      <w:r w:rsidR="00FC1EF2" w:rsidRPr="008F6E08">
        <w:rPr>
          <w:rFonts w:ascii="Times New Roman" w:hAnsi="Times New Roman" w:cs="Times New Roman"/>
          <w:sz w:val="24"/>
          <w:szCs w:val="24"/>
        </w:rPr>
        <w:t xml:space="preserve">1.4. Pirkimo Komisija nėra sudaroma. </w:t>
      </w:r>
    </w:p>
    <w:p w14:paraId="30C4D956" w14:textId="77777777" w:rsidR="001B3DC6" w:rsidRPr="00E129BE" w:rsidRDefault="00406C0C" w:rsidP="001B3DC6">
      <w:pPr>
        <w:pStyle w:val="Sraopastraipa"/>
        <w:spacing w:line="276" w:lineRule="auto"/>
        <w:ind w:left="567" w:firstLine="0"/>
        <w:rPr>
          <w:rFonts w:ascii="Times New Roman" w:eastAsia="Times New Roman" w:hAnsi="Times New Roman" w:cs="Times New Roman"/>
          <w:kern w:val="2"/>
          <w:sz w:val="24"/>
          <w:szCs w:val="24"/>
        </w:rPr>
      </w:pPr>
      <w:r w:rsidRPr="00E129BE">
        <w:rPr>
          <w:rFonts w:ascii="Times New Roman" w:hAnsi="Times New Roman" w:cs="Times New Roman"/>
          <w:sz w:val="24"/>
          <w:szCs w:val="24"/>
        </w:rPr>
        <w:t xml:space="preserve">  </w:t>
      </w:r>
      <w:r w:rsidR="00FC1EF2" w:rsidRPr="00E129BE">
        <w:rPr>
          <w:rFonts w:ascii="Times New Roman" w:hAnsi="Times New Roman" w:cs="Times New Roman"/>
          <w:sz w:val="24"/>
          <w:szCs w:val="24"/>
        </w:rPr>
        <w:t>1.5.</w:t>
      </w:r>
      <w:r w:rsidR="003B0371" w:rsidRPr="00E129BE">
        <w:rPr>
          <w:rFonts w:ascii="Times New Roman" w:hAnsi="Times New Roman" w:cs="Times New Roman"/>
          <w:sz w:val="24"/>
          <w:szCs w:val="24"/>
        </w:rPr>
        <w:t xml:space="preserve"> </w:t>
      </w:r>
      <w:r w:rsidR="00317AD1" w:rsidRPr="00E129BE">
        <w:rPr>
          <w:rFonts w:ascii="Times New Roman" w:hAnsi="Times New Roman" w:cs="Times New Roman"/>
          <w:sz w:val="24"/>
          <w:szCs w:val="24"/>
        </w:rPr>
        <w:t>Atliekamas žaliasis pirkimas. Pirkimas vykdomas</w:t>
      </w:r>
      <w:r w:rsidR="003B0371" w:rsidRPr="00E129BE">
        <w:rPr>
          <w:rFonts w:ascii="Times New Roman" w:eastAsia="Times New Roman" w:hAnsi="Times New Roman" w:cs="Times New Roman"/>
          <w:kern w:val="2"/>
          <w:sz w:val="24"/>
          <w:szCs w:val="24"/>
          <w:shd w:val="clear" w:color="auto" w:fill="FFFFFF"/>
        </w:rPr>
        <w:t xml:space="preserve"> vadovaujantis </w:t>
      </w:r>
      <w:r w:rsidR="003B0371" w:rsidRPr="00E129BE">
        <w:rPr>
          <w:rFonts w:ascii="Times New Roman" w:eastAsia="Times New Roman" w:hAnsi="Times New Roman" w:cs="Times New Roman"/>
          <w:kern w:val="2"/>
          <w:sz w:val="24"/>
          <w:szCs w:val="24"/>
        </w:rPr>
        <w:t xml:space="preserve">Aplinkos apsaugos </w:t>
      </w:r>
    </w:p>
    <w:p w14:paraId="58D7114C" w14:textId="0AD28CD7" w:rsidR="003B0371" w:rsidRPr="00E129BE" w:rsidRDefault="003B0371" w:rsidP="001B3DC6">
      <w:pPr>
        <w:spacing w:line="276" w:lineRule="auto"/>
        <w:ind w:firstLine="0"/>
        <w:rPr>
          <w:rFonts w:ascii="Times New Roman" w:eastAsia="Times New Roman" w:hAnsi="Times New Roman" w:cs="Times New Roman"/>
          <w:kern w:val="2"/>
          <w:sz w:val="24"/>
          <w:szCs w:val="24"/>
        </w:rPr>
      </w:pPr>
      <w:r w:rsidRPr="00E129BE">
        <w:rPr>
          <w:rFonts w:ascii="Times New Roman" w:eastAsia="Times New Roman" w:hAnsi="Times New Roman" w:cs="Times New Roman"/>
          <w:kern w:val="2"/>
          <w:sz w:val="24"/>
          <w:szCs w:val="24"/>
        </w:rPr>
        <w:t>kriterijų</w:t>
      </w:r>
      <w:r w:rsidR="001B3DC6" w:rsidRPr="00E129BE">
        <w:rPr>
          <w:rFonts w:ascii="Times New Roman" w:eastAsia="Times New Roman" w:hAnsi="Times New Roman" w:cs="Times New Roman"/>
          <w:kern w:val="2"/>
          <w:sz w:val="24"/>
          <w:szCs w:val="24"/>
        </w:rPr>
        <w:t xml:space="preserve"> </w:t>
      </w:r>
      <w:r w:rsidRPr="00E129BE">
        <w:rPr>
          <w:rFonts w:ascii="Times New Roman" w:eastAsia="Times New Roman" w:hAnsi="Times New Roman" w:cs="Times New Roman"/>
          <w:kern w:val="2"/>
          <w:sz w:val="24"/>
          <w:szCs w:val="24"/>
        </w:rPr>
        <w:t>taikymo, vykdant žaliuosius pirkimus, tvarkos aprašo, patvirtinto 2011 m. birželio 28 d. įsakymu D1-508</w:t>
      </w:r>
      <w:r w:rsidRPr="00E129BE">
        <w:rPr>
          <w:rFonts w:ascii="Times New Roman" w:eastAsia="Times New Roman" w:hAnsi="Times New Roman" w:cs="Times New Roman"/>
          <w:kern w:val="2"/>
          <w:sz w:val="24"/>
          <w:szCs w:val="24"/>
          <w:shd w:val="clear" w:color="auto" w:fill="FFFFFF"/>
        </w:rPr>
        <w:t xml:space="preserve"> „Dėl Aplinkos apsaugos kriterijų taikymo, vykdant žaliuosius pirkimus, tvarkos aprašo patvirtinimo“ 4.4.4.2. papunkčiu.</w:t>
      </w:r>
      <w:r w:rsidRPr="00E129BE">
        <w:rPr>
          <w:rFonts w:ascii="Times New Roman" w:eastAsia="Times New Roman" w:hAnsi="Times New Roman" w:cs="Times New Roman"/>
          <w:kern w:val="2"/>
          <w:sz w:val="24"/>
          <w:szCs w:val="24"/>
        </w:rPr>
        <w:t> </w:t>
      </w:r>
      <w:r w:rsidRPr="00E129BE">
        <w:rPr>
          <w:rFonts w:ascii="Times New Roman" w:hAnsi="Times New Roman" w:cs="Times New Roman"/>
          <w:sz w:val="24"/>
          <w:szCs w:val="24"/>
        </w:rPr>
        <w:t xml:space="preserve">Aplinkos apaugos kriterijai nustatyti specialiųjų pirkimo sąlygų </w:t>
      </w:r>
      <w:r w:rsidR="00317AD1" w:rsidRPr="00E129BE">
        <w:rPr>
          <w:rFonts w:ascii="Times New Roman" w:hAnsi="Times New Roman" w:cs="Times New Roman"/>
          <w:sz w:val="24"/>
          <w:szCs w:val="24"/>
        </w:rPr>
        <w:t>5</w:t>
      </w:r>
      <w:r w:rsidRPr="00E129BE">
        <w:rPr>
          <w:rFonts w:ascii="Times New Roman" w:hAnsi="Times New Roman" w:cs="Times New Roman"/>
          <w:sz w:val="24"/>
          <w:szCs w:val="24"/>
        </w:rPr>
        <w:t xml:space="preserve"> priede „Sutarties projektas“.</w:t>
      </w:r>
    </w:p>
    <w:p w14:paraId="67239CB9" w14:textId="77777777" w:rsidR="00FC1EF2" w:rsidRPr="00B23B3D" w:rsidRDefault="007C0475" w:rsidP="00406C0C">
      <w:pPr>
        <w:spacing w:line="240" w:lineRule="auto"/>
        <w:ind w:firstLine="0"/>
        <w:rPr>
          <w:rFonts w:ascii="Times New Roman" w:hAnsi="Times New Roman" w:cs="Times New Roman"/>
          <w:sz w:val="24"/>
          <w:szCs w:val="24"/>
          <w:lang w:eastAsia="en-US"/>
        </w:rPr>
      </w:pPr>
      <w:r w:rsidRPr="00B23B3D">
        <w:rPr>
          <w:rFonts w:ascii="Times New Roman" w:eastAsia="Arial" w:hAnsi="Times New Roman" w:cs="Times New Roman"/>
          <w:sz w:val="24"/>
          <w:szCs w:val="24"/>
        </w:rPr>
        <w:t xml:space="preserve">          </w:t>
      </w:r>
      <w:r w:rsidR="00FC1EF2" w:rsidRPr="00B23B3D">
        <w:rPr>
          <w:rFonts w:ascii="Times New Roman" w:eastAsia="Arial" w:hAnsi="Times New Roman" w:cs="Times New Roman"/>
          <w:sz w:val="24"/>
          <w:szCs w:val="24"/>
        </w:rPr>
        <w:t>1.6. Bendrosios pirkimo sąlygos yra neatskiriama šių pirkimo sąlygų dalis.</w:t>
      </w:r>
    </w:p>
    <w:p w14:paraId="285D99EC" w14:textId="1A64CDDA" w:rsidR="00136985" w:rsidRPr="00CA4C6B" w:rsidRDefault="008F6E08" w:rsidP="00CA4C6B">
      <w:pPr>
        <w:pStyle w:val="Sraopastraipa"/>
        <w:spacing w:line="240" w:lineRule="auto"/>
        <w:ind w:left="0" w:firstLine="0"/>
        <w:rPr>
          <w:rFonts w:ascii="Times New Roman" w:eastAsia="Calibri" w:hAnsi="Times New Roman" w:cs="Times New Roman"/>
          <w:sz w:val="24"/>
          <w:szCs w:val="24"/>
        </w:rPr>
      </w:pPr>
      <w:bookmarkStart w:id="1" w:name="_Toc137194948"/>
      <w:r w:rsidRPr="00B23B3D">
        <w:rPr>
          <w:rFonts w:ascii="Times New Roman" w:eastAsia="Times New Roman" w:hAnsi="Times New Roman" w:cs="Times New Roman"/>
          <w:sz w:val="24"/>
          <w:szCs w:val="24"/>
        </w:rPr>
        <w:t xml:space="preserve">          </w:t>
      </w:r>
      <w:r w:rsidR="00FC1EF2" w:rsidRPr="00B23B3D">
        <w:rPr>
          <w:rFonts w:ascii="Times New Roman" w:eastAsia="Times New Roman" w:hAnsi="Times New Roman" w:cs="Times New Roman"/>
          <w:sz w:val="24"/>
          <w:szCs w:val="24"/>
        </w:rPr>
        <w:t xml:space="preserve">1.7. </w:t>
      </w:r>
      <w:r w:rsidR="00FC1EF2" w:rsidRPr="00B23B3D">
        <w:rPr>
          <w:rFonts w:ascii="Times New Roman" w:eastAsia="Calibri" w:hAnsi="Times New Roman" w:cs="Times New Roman"/>
          <w:sz w:val="24"/>
          <w:szCs w:val="24"/>
        </w:rPr>
        <w:t xml:space="preserve">Maksimali sutarties vertė – </w:t>
      </w:r>
      <w:r w:rsidR="00137657" w:rsidRPr="00137657">
        <w:rPr>
          <w:rFonts w:ascii="Times New Roman" w:eastAsia="Calibri" w:hAnsi="Times New Roman" w:cs="Times New Roman"/>
          <w:b/>
          <w:bCs/>
          <w:sz w:val="24"/>
          <w:szCs w:val="24"/>
        </w:rPr>
        <w:t>18</w:t>
      </w:r>
      <w:r w:rsidR="003B0371" w:rsidRPr="00137657">
        <w:rPr>
          <w:rFonts w:ascii="Times New Roman" w:eastAsia="Calibri" w:hAnsi="Times New Roman" w:cs="Times New Roman"/>
          <w:b/>
          <w:bCs/>
          <w:sz w:val="24"/>
          <w:szCs w:val="24"/>
        </w:rPr>
        <w:t> </w:t>
      </w:r>
      <w:r w:rsidR="00137657">
        <w:rPr>
          <w:rFonts w:ascii="Times New Roman" w:eastAsia="Calibri" w:hAnsi="Times New Roman" w:cs="Times New Roman"/>
          <w:b/>
          <w:sz w:val="24"/>
          <w:szCs w:val="24"/>
        </w:rPr>
        <w:t>2</w:t>
      </w:r>
      <w:r w:rsidR="003B0371" w:rsidRPr="00B23B3D">
        <w:rPr>
          <w:rFonts w:ascii="Times New Roman" w:eastAsia="Calibri" w:hAnsi="Times New Roman" w:cs="Times New Roman"/>
          <w:b/>
          <w:sz w:val="24"/>
          <w:szCs w:val="24"/>
        </w:rPr>
        <w:t xml:space="preserve">00 </w:t>
      </w:r>
      <w:r w:rsidR="00904F2D" w:rsidRPr="00B23B3D">
        <w:rPr>
          <w:rFonts w:ascii="Times New Roman" w:eastAsia="Calibri" w:hAnsi="Times New Roman" w:cs="Times New Roman"/>
          <w:b/>
          <w:sz w:val="24"/>
          <w:szCs w:val="24"/>
        </w:rPr>
        <w:t>,</w:t>
      </w:r>
      <w:r w:rsidR="003B7D6F" w:rsidRPr="00B23B3D">
        <w:rPr>
          <w:rFonts w:ascii="Times New Roman" w:eastAsia="Calibri" w:hAnsi="Times New Roman" w:cs="Times New Roman"/>
          <w:b/>
          <w:sz w:val="24"/>
          <w:szCs w:val="24"/>
        </w:rPr>
        <w:t>00</w:t>
      </w:r>
      <w:r w:rsidR="00FC1EF2" w:rsidRPr="00B23B3D">
        <w:rPr>
          <w:rFonts w:ascii="Times New Roman" w:eastAsia="Calibri" w:hAnsi="Times New Roman" w:cs="Times New Roman"/>
          <w:b/>
          <w:bCs/>
          <w:sz w:val="24"/>
          <w:szCs w:val="24"/>
        </w:rPr>
        <w:t xml:space="preserve"> Eur</w:t>
      </w:r>
      <w:r w:rsidR="00FC1EF2" w:rsidRPr="00B23B3D">
        <w:rPr>
          <w:rFonts w:ascii="Times New Roman" w:eastAsia="Calibri" w:hAnsi="Times New Roman" w:cs="Times New Roman"/>
          <w:sz w:val="24"/>
          <w:szCs w:val="24"/>
        </w:rPr>
        <w:t xml:space="preserve"> </w:t>
      </w:r>
      <w:r w:rsidR="00FC1EF2" w:rsidRPr="00B23B3D">
        <w:rPr>
          <w:rFonts w:ascii="Times New Roman" w:eastAsia="Calibri" w:hAnsi="Times New Roman" w:cs="Times New Roman"/>
          <w:b/>
          <w:sz w:val="24"/>
          <w:szCs w:val="24"/>
        </w:rPr>
        <w:t>be PVM</w:t>
      </w:r>
      <w:r w:rsidR="006E4D3B" w:rsidRPr="00B23B3D">
        <w:rPr>
          <w:rFonts w:ascii="Times New Roman" w:eastAsia="Calibri" w:hAnsi="Times New Roman" w:cs="Times New Roman"/>
          <w:sz w:val="24"/>
          <w:szCs w:val="24"/>
        </w:rPr>
        <w:t xml:space="preserve"> (</w:t>
      </w:r>
      <w:r w:rsidR="00137657">
        <w:rPr>
          <w:rFonts w:ascii="Times New Roman" w:eastAsia="Calibri" w:hAnsi="Times New Roman" w:cs="Times New Roman"/>
          <w:sz w:val="24"/>
          <w:szCs w:val="24"/>
        </w:rPr>
        <w:t xml:space="preserve">aštuoniolika </w:t>
      </w:r>
      <w:r w:rsidR="006E4D3B" w:rsidRPr="00B23B3D">
        <w:rPr>
          <w:rFonts w:ascii="Times New Roman" w:eastAsia="Calibri" w:hAnsi="Times New Roman" w:cs="Times New Roman"/>
          <w:sz w:val="24"/>
          <w:szCs w:val="24"/>
        </w:rPr>
        <w:t>tūkstanči</w:t>
      </w:r>
      <w:r w:rsidR="00137657">
        <w:rPr>
          <w:rFonts w:ascii="Times New Roman" w:eastAsia="Calibri" w:hAnsi="Times New Roman" w:cs="Times New Roman"/>
          <w:sz w:val="24"/>
          <w:szCs w:val="24"/>
        </w:rPr>
        <w:t>ų</w:t>
      </w:r>
      <w:r w:rsidR="006E4D3B" w:rsidRPr="00B23B3D">
        <w:rPr>
          <w:rFonts w:ascii="Times New Roman" w:eastAsia="Calibri" w:hAnsi="Times New Roman" w:cs="Times New Roman"/>
          <w:sz w:val="24"/>
          <w:szCs w:val="24"/>
        </w:rPr>
        <w:t xml:space="preserve"> </w:t>
      </w:r>
      <w:r w:rsidR="00137657">
        <w:rPr>
          <w:rFonts w:ascii="Times New Roman" w:eastAsia="Calibri" w:hAnsi="Times New Roman" w:cs="Times New Roman"/>
          <w:sz w:val="24"/>
          <w:szCs w:val="24"/>
        </w:rPr>
        <w:t>du</w:t>
      </w:r>
      <w:r w:rsidR="006E4D3B" w:rsidRPr="00B23B3D">
        <w:rPr>
          <w:rFonts w:ascii="Times New Roman" w:eastAsia="Calibri" w:hAnsi="Times New Roman" w:cs="Times New Roman"/>
          <w:sz w:val="24"/>
          <w:szCs w:val="24"/>
        </w:rPr>
        <w:t xml:space="preserve"> šimtai  eur</w:t>
      </w:r>
      <w:r w:rsidR="003B0371" w:rsidRPr="00B23B3D">
        <w:rPr>
          <w:rFonts w:ascii="Times New Roman" w:eastAsia="Calibri" w:hAnsi="Times New Roman" w:cs="Times New Roman"/>
          <w:sz w:val="24"/>
          <w:szCs w:val="24"/>
        </w:rPr>
        <w:t>ų</w:t>
      </w:r>
      <w:r w:rsidR="006E4D3B" w:rsidRPr="00B23B3D">
        <w:rPr>
          <w:rFonts w:ascii="Times New Roman" w:eastAsia="Calibri" w:hAnsi="Times New Roman" w:cs="Times New Roman"/>
          <w:sz w:val="24"/>
          <w:szCs w:val="24"/>
        </w:rPr>
        <w:t>, 00 ct).</w:t>
      </w:r>
      <w:bookmarkEnd w:id="1"/>
    </w:p>
    <w:p w14:paraId="29E6A949" w14:textId="77777777" w:rsidR="00FC1EF2" w:rsidRPr="00FC1EF2" w:rsidRDefault="00FC1EF2" w:rsidP="00FC1EF2">
      <w:pPr>
        <w:pStyle w:val="Antrat1"/>
        <w:numPr>
          <w:ilvl w:val="0"/>
          <w:numId w:val="3"/>
        </w:numPr>
        <w:pBdr>
          <w:bottom w:val="single" w:sz="4" w:space="2" w:color="ED7D31" w:themeColor="accent2"/>
        </w:pBdr>
        <w:spacing w:before="0" w:line="240" w:lineRule="auto"/>
        <w:ind w:hanging="357"/>
        <w:rPr>
          <w:rFonts w:ascii="Times New Roman" w:hAnsi="Times New Roman" w:cs="Times New Roman"/>
          <w:color w:val="auto"/>
        </w:rPr>
      </w:pPr>
      <w:r w:rsidRPr="00FC1EF2">
        <w:rPr>
          <w:rFonts w:ascii="Times New Roman" w:hAnsi="Times New Roman" w:cs="Times New Roman"/>
          <w:color w:val="auto"/>
        </w:rPr>
        <w:t>Pirkimo objektas</w:t>
      </w:r>
    </w:p>
    <w:p w14:paraId="674382F7" w14:textId="4EBBD0EC" w:rsidR="001F5902" w:rsidRPr="0026703F" w:rsidRDefault="00680B32" w:rsidP="00317AD1">
      <w:pPr>
        <w:pStyle w:val="Betarp"/>
        <w:tabs>
          <w:tab w:val="left" w:pos="1134"/>
        </w:tabs>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317AD1">
        <w:rPr>
          <w:rFonts w:ascii="Times New Roman" w:hAnsi="Times New Roman" w:cs="Times New Roman"/>
          <w:sz w:val="24"/>
          <w:szCs w:val="24"/>
        </w:rPr>
        <w:t>2.1.</w:t>
      </w:r>
      <w:r w:rsidR="00FC1EF2" w:rsidRPr="00317AD1">
        <w:rPr>
          <w:rFonts w:ascii="Times New Roman" w:hAnsi="Times New Roman" w:cs="Times New Roman"/>
          <w:sz w:val="24"/>
          <w:szCs w:val="24"/>
        </w:rPr>
        <w:t xml:space="preserve">Perkančioji organizacija </w:t>
      </w:r>
      <w:r w:rsidR="00FC1EF2" w:rsidRPr="00317AD1">
        <w:rPr>
          <w:rFonts w:ascii="Times New Roman" w:eastAsia="Calibri" w:hAnsi="Times New Roman" w:cs="Times New Roman"/>
          <w:color w:val="000000" w:themeColor="text1"/>
          <w:sz w:val="24"/>
          <w:szCs w:val="24"/>
        </w:rPr>
        <w:t xml:space="preserve">numato </w:t>
      </w:r>
      <w:r w:rsidRPr="00317AD1">
        <w:rPr>
          <w:rFonts w:ascii="Times New Roman" w:eastAsia="Calibri" w:hAnsi="Times New Roman" w:cs="Times New Roman"/>
          <w:color w:val="000000" w:themeColor="text1"/>
          <w:sz w:val="24"/>
          <w:szCs w:val="24"/>
        </w:rPr>
        <w:t xml:space="preserve">įsigyti </w:t>
      </w:r>
      <w:r w:rsidR="00137657">
        <w:rPr>
          <w:rFonts w:ascii="Times New Roman" w:eastAsia="Calibri" w:hAnsi="Times New Roman" w:cs="Times New Roman"/>
          <w:color w:val="000000" w:themeColor="text1"/>
          <w:sz w:val="24"/>
          <w:szCs w:val="24"/>
        </w:rPr>
        <w:t>saulės elektrinės ant pastato Aušros a. 10, Radviliškis, įrengimą</w:t>
      </w:r>
      <w:r w:rsidR="00137657" w:rsidRPr="0026703F">
        <w:rPr>
          <w:rFonts w:ascii="Times New Roman" w:eastAsia="Calibri" w:hAnsi="Times New Roman" w:cs="Times New Roman"/>
          <w:color w:val="000000" w:themeColor="text1"/>
          <w:sz w:val="24"/>
          <w:szCs w:val="24"/>
        </w:rPr>
        <w:t>.</w:t>
      </w:r>
      <w:r w:rsidRPr="0026703F">
        <w:rPr>
          <w:rFonts w:ascii="Times New Roman" w:eastAsia="Calibri" w:hAnsi="Times New Roman" w:cs="Times New Roman"/>
          <w:color w:val="000000" w:themeColor="text1"/>
          <w:sz w:val="24"/>
          <w:szCs w:val="24"/>
        </w:rPr>
        <w:t xml:space="preserve"> </w:t>
      </w:r>
      <w:r w:rsidR="009C5AE2" w:rsidRPr="0026703F">
        <w:rPr>
          <w:rFonts w:ascii="Times New Roman" w:hAnsi="Times New Roman" w:cs="Times New Roman"/>
          <w:color w:val="000000" w:themeColor="text1"/>
          <w:sz w:val="24"/>
          <w:szCs w:val="24"/>
        </w:rPr>
        <w:t xml:space="preserve">Perkamų </w:t>
      </w:r>
      <w:r w:rsidR="004A7526" w:rsidRPr="0026703F">
        <w:rPr>
          <w:rFonts w:ascii="Times New Roman" w:hAnsi="Times New Roman" w:cs="Times New Roman"/>
          <w:color w:val="000000" w:themeColor="text1"/>
          <w:sz w:val="24"/>
          <w:szCs w:val="24"/>
        </w:rPr>
        <w:t>prekių</w:t>
      </w:r>
      <w:r w:rsidR="009C5AE2" w:rsidRPr="0026703F">
        <w:rPr>
          <w:rFonts w:ascii="Times New Roman" w:hAnsi="Times New Roman" w:cs="Times New Roman"/>
          <w:color w:val="000000" w:themeColor="text1"/>
          <w:sz w:val="24"/>
          <w:szCs w:val="24"/>
        </w:rPr>
        <w:t xml:space="preserve"> savybės, preliminarus kiekis ir kt. reikalavimai nurodyti specialiųjų pirkimo sąlygų 3 priede </w:t>
      </w:r>
      <w:r w:rsidR="009C5AE2" w:rsidRPr="0026703F">
        <w:rPr>
          <w:rFonts w:ascii="Times New Roman" w:hAnsi="Times New Roman" w:cs="Times New Roman"/>
          <w:i/>
          <w:iCs/>
          <w:color w:val="000000" w:themeColor="text1"/>
          <w:sz w:val="24"/>
          <w:szCs w:val="24"/>
        </w:rPr>
        <w:t>„</w:t>
      </w:r>
      <w:r w:rsidR="001B3DC6" w:rsidRPr="0026703F">
        <w:rPr>
          <w:rFonts w:ascii="Times New Roman" w:hAnsi="Times New Roman" w:cs="Times New Roman"/>
          <w:i/>
          <w:iCs/>
          <w:color w:val="000000" w:themeColor="text1"/>
          <w:sz w:val="24"/>
          <w:szCs w:val="24"/>
        </w:rPr>
        <w:t>Techninė specifikacija</w:t>
      </w:r>
      <w:r w:rsidR="009C5AE2" w:rsidRPr="0026703F">
        <w:rPr>
          <w:rFonts w:ascii="Times New Roman" w:hAnsi="Times New Roman" w:cs="Times New Roman"/>
          <w:i/>
          <w:iCs/>
          <w:color w:val="000000" w:themeColor="text1"/>
          <w:sz w:val="24"/>
          <w:szCs w:val="24"/>
        </w:rPr>
        <w:t>“</w:t>
      </w:r>
      <w:r w:rsidR="009C5AE2" w:rsidRPr="0026703F">
        <w:rPr>
          <w:rFonts w:ascii="Times New Roman" w:eastAsia="Times New Roman" w:hAnsi="Times New Roman" w:cs="Times New Roman"/>
          <w:i/>
          <w:iCs/>
          <w:color w:val="000000" w:themeColor="text1"/>
          <w:sz w:val="24"/>
          <w:szCs w:val="24"/>
        </w:rPr>
        <w:t xml:space="preserve">. </w:t>
      </w:r>
    </w:p>
    <w:p w14:paraId="257062F0" w14:textId="538C168E" w:rsidR="00680B32" w:rsidRPr="0026703F" w:rsidRDefault="00680B32" w:rsidP="00317AD1">
      <w:pPr>
        <w:pStyle w:val="Betarp"/>
        <w:contextualSpacing/>
        <w:rPr>
          <w:rFonts w:ascii="Times New Roman" w:hAnsi="Times New Roman" w:cs="Times New Roman"/>
          <w:color w:val="000000" w:themeColor="text1"/>
          <w:sz w:val="24"/>
          <w:szCs w:val="24"/>
        </w:rPr>
      </w:pPr>
      <w:r w:rsidRPr="0026703F">
        <w:rPr>
          <w:rFonts w:ascii="Times New Roman" w:hAnsi="Times New Roman" w:cs="Times New Roman"/>
          <w:color w:val="000000" w:themeColor="text1"/>
          <w:sz w:val="24"/>
          <w:szCs w:val="24"/>
        </w:rPr>
        <w:t>2.2. Pirkimo objektas į dalis neskaidomas. Pirkimo apimtys, reikalavimai apibrėžti specialiųjų pirkimo sąlygų 3 priede.</w:t>
      </w:r>
      <w:r w:rsidRPr="0026703F">
        <w:rPr>
          <w:rFonts w:ascii="Times New Roman" w:eastAsia="Times New Roman" w:hAnsi="Times New Roman" w:cs="Times New Roman"/>
          <w:color w:val="000000" w:themeColor="text1"/>
          <w:sz w:val="24"/>
          <w:szCs w:val="24"/>
        </w:rPr>
        <w:t xml:space="preserve"> </w:t>
      </w:r>
    </w:p>
    <w:p w14:paraId="639054FF" w14:textId="77777777" w:rsidR="00680B32" w:rsidRPr="00317AD1" w:rsidRDefault="00680B32" w:rsidP="00317AD1">
      <w:pPr>
        <w:pStyle w:val="Sraopastraipa"/>
        <w:spacing w:line="240" w:lineRule="auto"/>
        <w:ind w:left="0" w:firstLine="709"/>
        <w:rPr>
          <w:rFonts w:ascii="Times New Roman" w:hAnsi="Times New Roman" w:cs="Times New Roman"/>
          <w:sz w:val="24"/>
          <w:szCs w:val="24"/>
        </w:rPr>
      </w:pPr>
      <w:r w:rsidRPr="00317AD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19A33D" w14:textId="77777777" w:rsidR="00680B32" w:rsidRPr="00317AD1" w:rsidRDefault="00680B32" w:rsidP="00317AD1">
      <w:pPr>
        <w:pStyle w:val="Sraopastraipa"/>
        <w:spacing w:line="240" w:lineRule="auto"/>
        <w:ind w:left="0" w:firstLine="709"/>
        <w:rPr>
          <w:rFonts w:ascii="Times New Roman" w:hAnsi="Times New Roman" w:cs="Times New Roman"/>
          <w:sz w:val="24"/>
          <w:szCs w:val="24"/>
        </w:rPr>
      </w:pPr>
      <w:r w:rsidRPr="00317AD1">
        <w:rPr>
          <w:rFonts w:ascii="Times New Roman" w:hAnsi="Times New Roman" w:cs="Times New Roman"/>
          <w:sz w:val="24"/>
          <w:szCs w:val="24"/>
        </w:rPr>
        <w:t xml:space="preserve">2.4. Jeigu apibūdinant pirkimo objektą techninėje specifikacijoje nurodytas standartas, </w:t>
      </w:r>
      <w:r w:rsidRPr="00317AD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17AD1">
        <w:rPr>
          <w:rFonts w:ascii="Times New Roman" w:hAnsi="Times New Roman" w:cs="Times New Roman"/>
          <w:sz w:val="24"/>
          <w:szCs w:val="24"/>
        </w:rPr>
        <w:t>turi būti laikoma, kad kiekviena tokia nuoroda yra pateikta su žodžiais „arba lygiavertis“.</w:t>
      </w:r>
    </w:p>
    <w:p w14:paraId="27734C89" w14:textId="77777777" w:rsidR="00FC1EF2" w:rsidRPr="00317AD1" w:rsidRDefault="00FC1EF2" w:rsidP="00317AD1">
      <w:pPr>
        <w:spacing w:line="240" w:lineRule="auto"/>
        <w:rPr>
          <w:rFonts w:ascii="Times New Roman" w:hAnsi="Times New Roman" w:cs="Times New Roman"/>
        </w:rPr>
      </w:pPr>
    </w:p>
    <w:p w14:paraId="0D4BFA3D" w14:textId="77777777" w:rsidR="00FC1EF2" w:rsidRPr="00FC1EF2" w:rsidRDefault="00FC1EF2" w:rsidP="00FC1EF2">
      <w:pPr>
        <w:pStyle w:val="Antrat1"/>
        <w:pBdr>
          <w:bottom w:val="single" w:sz="4" w:space="2" w:color="ED7D31" w:themeColor="accent2"/>
        </w:pBdr>
        <w:spacing w:before="0" w:line="240" w:lineRule="auto"/>
        <w:ind w:firstLine="0"/>
        <w:rPr>
          <w:rFonts w:ascii="Times New Roman" w:hAnsi="Times New Roman" w:cs="Times New Roman"/>
          <w:color w:val="auto"/>
        </w:rPr>
      </w:pPr>
      <w:r w:rsidRPr="00FC1EF2">
        <w:rPr>
          <w:rFonts w:ascii="Times New Roman" w:hAnsi="Times New Roman" w:cs="Times New Roman"/>
          <w:color w:val="auto"/>
        </w:rPr>
        <w:t>3</w:t>
      </w:r>
      <w:r>
        <w:rPr>
          <w:rFonts w:asciiTheme="minorHAnsi" w:hAnsiTheme="minorHAnsi" w:cstheme="minorHAnsi"/>
          <w:color w:val="auto"/>
        </w:rPr>
        <w:t xml:space="preserve">. </w:t>
      </w:r>
      <w:bookmarkStart w:id="2" w:name="_Toc137194949"/>
      <w:r w:rsidRPr="00FC1EF2">
        <w:rPr>
          <w:rFonts w:ascii="Times New Roman" w:hAnsi="Times New Roman" w:cs="Times New Roman"/>
          <w:color w:val="auto"/>
        </w:rPr>
        <w:t>Tiekėjų pašalinimo pagrindai, kvalifikacijos reikalavimai ir reikalaujami kokybės vadybos sistemos ir (arba) aplinkos apsaugos vadybos sistemos standartai</w:t>
      </w:r>
      <w:bookmarkEnd w:id="2"/>
      <w:r w:rsidRPr="00FC1EF2">
        <w:rPr>
          <w:rFonts w:ascii="Times New Roman" w:hAnsi="Times New Roman" w:cs="Times New Roman"/>
          <w:color w:val="auto"/>
        </w:rPr>
        <w:t xml:space="preserve"> </w:t>
      </w:r>
    </w:p>
    <w:p w14:paraId="36CBC12A" w14:textId="77777777" w:rsidR="00FC1EF2" w:rsidRDefault="00FC1EF2" w:rsidP="00FC1EF2">
      <w:pPr>
        <w:spacing w:line="240" w:lineRule="auto"/>
        <w:ind w:firstLine="0"/>
      </w:pPr>
    </w:p>
    <w:p w14:paraId="41BE3B47" w14:textId="77777777" w:rsidR="008609D5" w:rsidRPr="008609D5" w:rsidRDefault="008609D5" w:rsidP="008609D5">
      <w:pPr>
        <w:spacing w:line="240" w:lineRule="auto"/>
        <w:rPr>
          <w:rFonts w:ascii="Times New Roman" w:hAnsi="Times New Roman" w:cs="Times New Roman"/>
          <w:sz w:val="24"/>
          <w:szCs w:val="24"/>
        </w:rPr>
      </w:pPr>
      <w:r>
        <w:rPr>
          <w:rFonts w:ascii="Times New Roman" w:hAnsi="Times New Roman" w:cs="Times New Roman"/>
          <w:sz w:val="24"/>
          <w:szCs w:val="24"/>
        </w:rPr>
        <w:t xml:space="preserve">3.1. </w:t>
      </w:r>
      <w:r w:rsidRPr="008609D5">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p>
    <w:p w14:paraId="73E836D0" w14:textId="29C971B2" w:rsidR="00CA4C6B" w:rsidRDefault="008609D5" w:rsidP="00CA4C6B">
      <w:pPr>
        <w:pStyle w:val="Sraopastraipa"/>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3.2  </w:t>
      </w:r>
      <w:r w:rsidRPr="004E6B7E">
        <w:rPr>
          <w:rFonts w:ascii="Times New Roman" w:hAnsi="Times New Roman" w:cs="Times New Roman"/>
          <w:sz w:val="24"/>
          <w:szCs w:val="24"/>
        </w:rPr>
        <w:t xml:space="preserve">Tiekėjams nustatomi kvalifikacijos reikalavimai. </w:t>
      </w:r>
      <w:r w:rsidRPr="008609D5">
        <w:rPr>
          <w:rFonts w:ascii="Times New Roman" w:hAnsi="Times New Roman" w:cs="Times New Roman"/>
          <w:sz w:val="24"/>
          <w:szCs w:val="24"/>
        </w:rPr>
        <w:t xml:space="preserve">Tiekėjams nenustatomi reikalavimai dėl </w:t>
      </w:r>
    </w:p>
    <w:p w14:paraId="05A24375" w14:textId="2E8BBE74" w:rsidR="008609D5" w:rsidRPr="00CA4C6B" w:rsidRDefault="008609D5" w:rsidP="00CA4C6B">
      <w:pPr>
        <w:spacing w:line="240" w:lineRule="auto"/>
        <w:ind w:firstLine="0"/>
        <w:rPr>
          <w:rFonts w:ascii="Times New Roman" w:hAnsi="Times New Roman" w:cs="Times New Roman"/>
          <w:sz w:val="24"/>
          <w:szCs w:val="24"/>
        </w:rPr>
      </w:pPr>
      <w:r w:rsidRPr="00CA4C6B">
        <w:rPr>
          <w:rFonts w:ascii="Times New Roman" w:hAnsi="Times New Roman" w:cs="Times New Roman"/>
          <w:sz w:val="24"/>
          <w:szCs w:val="24"/>
        </w:rPr>
        <w:lastRenderedPageBreak/>
        <w:t>kokybės vadybos sistemos ir (arba) aplinkos apsaugos vadybos sistemos standartų laikymosi. Tiekėjas, teikdamas pasiūlymą, įsipareigoja, kad sutartį vykdys tik teisę verstis atitinkama veikla turintys asmenys.</w:t>
      </w:r>
    </w:p>
    <w:p w14:paraId="706DDE42" w14:textId="77777777" w:rsidR="00EF3CF2" w:rsidRPr="00EF3CF2" w:rsidRDefault="008609D5" w:rsidP="00EF3CF2">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      </w:t>
      </w:r>
      <w:r w:rsidR="00EF3CF2" w:rsidRPr="00EF3CF2">
        <w:rPr>
          <w:rFonts w:ascii="Times New Roman" w:hAnsi="Times New Roman" w:cs="Times New Roman"/>
          <w:sz w:val="24"/>
          <w:szCs w:val="24"/>
        </w:rPr>
        <w:t xml:space="preserve">3.3. </w:t>
      </w:r>
      <w:r w:rsidR="00EF3CF2" w:rsidRPr="00EF3CF2">
        <w:rPr>
          <w:rFonts w:ascii="Times New Roman" w:eastAsia="Arial" w:hAnsi="Times New Roman" w:cs="Times New Roman"/>
          <w:sz w:val="24"/>
          <w:szCs w:val="24"/>
        </w:rPr>
        <w:t xml:space="preserve">Tiekėjas teikdamas pasiūlymą turi pateikti laisvos formos deklaraciją dėl atitikties reikalavimams </w:t>
      </w:r>
      <w:r w:rsidR="00EF3CF2" w:rsidRPr="00EF3CF2">
        <w:rPr>
          <w:rFonts w:ascii="Times New Roman" w:hAnsi="Times New Roman" w:cs="Times New Roman"/>
          <w:b/>
          <w:bCs/>
          <w:sz w:val="24"/>
          <w:szCs w:val="24"/>
        </w:rPr>
        <w:t>(Pirkimo sąlygų 6 priedas ,,Atitikties deklaracijos forma“).</w:t>
      </w:r>
      <w:r w:rsidR="00EF3CF2" w:rsidRPr="00EF3CF2">
        <w:rPr>
          <w:rFonts w:ascii="Times New Roman" w:hAnsi="Times New Roman" w:cs="Times New Roman"/>
          <w:sz w:val="24"/>
          <w:szCs w:val="24"/>
        </w:rPr>
        <w:t xml:space="preserve"> </w:t>
      </w:r>
      <w:r w:rsidR="00EF3CF2" w:rsidRPr="00EF3CF2">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5B3C588" w14:textId="41F476B3" w:rsidR="00FC1EF2" w:rsidRDefault="00FC1EF2" w:rsidP="00EF3CF2">
      <w:pPr>
        <w:spacing w:line="240" w:lineRule="auto"/>
        <w:ind w:left="284" w:firstLine="0"/>
      </w:pPr>
    </w:p>
    <w:p w14:paraId="7CADB9A9" w14:textId="77777777" w:rsidR="00FC1EF2" w:rsidRPr="00FC1EF2" w:rsidRDefault="00FC1EF2" w:rsidP="00FC1EF2">
      <w:pPr>
        <w:pStyle w:val="Antrat1"/>
        <w:numPr>
          <w:ilvl w:val="0"/>
          <w:numId w:val="6"/>
        </w:numPr>
        <w:pBdr>
          <w:bottom w:val="single" w:sz="4" w:space="2" w:color="ED7D31" w:themeColor="accent2"/>
        </w:pBdr>
        <w:spacing w:before="0" w:line="240" w:lineRule="auto"/>
        <w:rPr>
          <w:rFonts w:ascii="Times New Roman" w:hAnsi="Times New Roman" w:cs="Times New Roman"/>
          <w:color w:val="auto"/>
        </w:rPr>
      </w:pPr>
      <w:bookmarkStart w:id="3" w:name="_Toc137194950"/>
      <w:r w:rsidRPr="00FC1EF2">
        <w:rPr>
          <w:rFonts w:ascii="Times New Roman" w:hAnsi="Times New Roman" w:cs="Times New Roman"/>
          <w:color w:val="auto"/>
        </w:rPr>
        <w:t>Reikalavimai, susiję su nacionaliniu saugumu</w:t>
      </w:r>
      <w:bookmarkEnd w:id="3"/>
      <w:r w:rsidRPr="00FC1EF2">
        <w:rPr>
          <w:rFonts w:ascii="Times New Roman" w:hAnsi="Times New Roman" w:cs="Times New Roman"/>
          <w:color w:val="auto"/>
        </w:rPr>
        <w:t xml:space="preserve"> </w:t>
      </w:r>
    </w:p>
    <w:p w14:paraId="2FB87EA2" w14:textId="77777777" w:rsidR="00FC1EF2" w:rsidRPr="00FC1EF2" w:rsidRDefault="00FC1EF2" w:rsidP="00FC1EF2">
      <w:pPr>
        <w:pStyle w:val="Sraopastraipa"/>
        <w:spacing w:line="20" w:lineRule="atLeast"/>
        <w:ind w:left="697" w:firstLine="0"/>
        <w:rPr>
          <w:rFonts w:ascii="Times New Roman" w:hAnsi="Times New Roman" w:cs="Times New Roman"/>
        </w:rPr>
      </w:pPr>
    </w:p>
    <w:p w14:paraId="53DED89A" w14:textId="77777777" w:rsidR="00FC1EF2" w:rsidRDefault="00FC1EF2" w:rsidP="00FC1EF2">
      <w:pPr>
        <w:pStyle w:val="Sraopastraipa"/>
        <w:numPr>
          <w:ilvl w:val="1"/>
          <w:numId w:val="6"/>
        </w:numPr>
        <w:spacing w:line="240" w:lineRule="auto"/>
        <w:rPr>
          <w:rFonts w:ascii="Times New Roman" w:hAnsi="Times New Roman" w:cs="Times New Roman"/>
          <w:iCs/>
          <w:sz w:val="24"/>
          <w:szCs w:val="24"/>
        </w:rPr>
      </w:pPr>
      <w:r w:rsidRPr="00FC1EF2">
        <w:rPr>
          <w:rFonts w:ascii="Times New Roman" w:hAnsi="Times New Roman" w:cs="Times New Roman"/>
          <w:iCs/>
          <w:sz w:val="24"/>
          <w:szCs w:val="24"/>
        </w:rPr>
        <w:t xml:space="preserve">Perkančioji organizacija šiame pirkime netaikys reikalavimų, susijusių su nacionaliniu </w:t>
      </w:r>
    </w:p>
    <w:p w14:paraId="27287E4A" w14:textId="77777777" w:rsidR="00FC1EF2" w:rsidRPr="00FC1EF2" w:rsidRDefault="00FC1EF2" w:rsidP="00FC1EF2">
      <w:pPr>
        <w:spacing w:line="240" w:lineRule="auto"/>
        <w:ind w:firstLine="0"/>
        <w:rPr>
          <w:rFonts w:ascii="Times New Roman" w:hAnsi="Times New Roman" w:cs="Times New Roman"/>
          <w:iCs/>
          <w:sz w:val="24"/>
          <w:szCs w:val="24"/>
        </w:rPr>
      </w:pPr>
      <w:r w:rsidRPr="00FC1EF2">
        <w:rPr>
          <w:rFonts w:ascii="Times New Roman" w:hAnsi="Times New Roman" w:cs="Times New Roman"/>
          <w:iCs/>
          <w:sz w:val="24"/>
          <w:szCs w:val="24"/>
        </w:rPr>
        <w:t>saugumu.</w:t>
      </w:r>
    </w:p>
    <w:p w14:paraId="57819767" w14:textId="77777777" w:rsidR="00FC1EF2" w:rsidRDefault="00FC1EF2"/>
    <w:p w14:paraId="219A1EF0" w14:textId="77777777" w:rsidR="00FC1EF2" w:rsidRPr="00FC1EF2" w:rsidRDefault="00FC1EF2" w:rsidP="00FC1EF2">
      <w:pPr>
        <w:pStyle w:val="Antrat1"/>
        <w:numPr>
          <w:ilvl w:val="0"/>
          <w:numId w:val="6"/>
        </w:numPr>
        <w:pBdr>
          <w:bottom w:val="single" w:sz="4" w:space="2" w:color="ED7D31" w:themeColor="accent2"/>
        </w:pBdr>
        <w:spacing w:before="0" w:line="240" w:lineRule="auto"/>
        <w:rPr>
          <w:rFonts w:ascii="Times New Roman" w:hAnsi="Times New Roman" w:cs="Times New Roman"/>
          <w:color w:val="auto"/>
        </w:rPr>
      </w:pPr>
      <w:bookmarkStart w:id="4" w:name="_Toc137194951"/>
      <w:r w:rsidRPr="00FC1EF2">
        <w:rPr>
          <w:rFonts w:ascii="Times New Roman" w:hAnsi="Times New Roman" w:cs="Times New Roman"/>
          <w:color w:val="auto"/>
        </w:rPr>
        <w:t>Specialieji reikalavimai pasiūlymų rengimui ir pateikimui</w:t>
      </w:r>
      <w:bookmarkEnd w:id="4"/>
    </w:p>
    <w:p w14:paraId="30A1B2D5" w14:textId="77777777" w:rsidR="00FC1EF2" w:rsidRPr="00257685" w:rsidRDefault="00FC1EF2" w:rsidP="00FC1EF2">
      <w:pPr>
        <w:ind w:firstLine="0"/>
        <w:rPr>
          <w:rFonts w:ascii="Arial" w:hAnsi="Arial" w:cs="Arial"/>
          <w:b/>
          <w:bCs/>
        </w:rPr>
      </w:pPr>
    </w:p>
    <w:p w14:paraId="46566075" w14:textId="77777777" w:rsidR="00FC1EF2" w:rsidRDefault="00FC1EF2" w:rsidP="00FC1EF2">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7ABF427D" w14:textId="4E1246E3" w:rsidR="00555614" w:rsidRPr="00B23B3D" w:rsidRDefault="00FC1EF2" w:rsidP="00FC1EF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B23B3D">
        <w:rPr>
          <w:rFonts w:ascii="Times New Roman" w:hAnsi="Times New Roman" w:cs="Times New Roman"/>
          <w:sz w:val="24"/>
          <w:szCs w:val="24"/>
        </w:rPr>
        <w:t xml:space="preserve">tiekėjo pasirašytas pasiūlymas, parengtas pagal specialiųjų </w:t>
      </w:r>
      <w:r w:rsidR="00555614" w:rsidRPr="00B23B3D">
        <w:rPr>
          <w:rFonts w:ascii="Times New Roman" w:hAnsi="Times New Roman" w:cs="Times New Roman"/>
          <w:sz w:val="24"/>
          <w:szCs w:val="24"/>
        </w:rPr>
        <w:t xml:space="preserve">pirkimo sąlygų </w:t>
      </w:r>
      <w:r w:rsidR="00317AD1" w:rsidRPr="00B23B3D">
        <w:rPr>
          <w:rFonts w:ascii="Times New Roman" w:hAnsi="Times New Roman" w:cs="Times New Roman"/>
          <w:sz w:val="24"/>
          <w:szCs w:val="24"/>
        </w:rPr>
        <w:t>4</w:t>
      </w:r>
      <w:r w:rsidR="00555614" w:rsidRPr="00B23B3D">
        <w:rPr>
          <w:rFonts w:ascii="Times New Roman" w:hAnsi="Times New Roman" w:cs="Times New Roman"/>
          <w:sz w:val="24"/>
          <w:szCs w:val="24"/>
        </w:rPr>
        <w:t xml:space="preserve"> priedas „Pasiūlymo forma“;</w:t>
      </w:r>
    </w:p>
    <w:p w14:paraId="1666BB63" w14:textId="77777777" w:rsidR="00FC1EF2" w:rsidRPr="00430115" w:rsidRDefault="00FC1EF2" w:rsidP="00FC1EF2">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7E2F6FBF" w14:textId="77777777" w:rsidR="00FC1EF2" w:rsidRPr="00430115" w:rsidRDefault="00FC1EF2" w:rsidP="00FC1EF2">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CDEE7B9" w14:textId="77777777" w:rsidR="00FC1EF2" w:rsidRPr="00430115" w:rsidRDefault="00FC1EF2" w:rsidP="00FC1EF2">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E6C8F6F" w14:textId="77777777" w:rsidR="00FC1EF2" w:rsidRDefault="00FC1EF2" w:rsidP="00FF386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7C684B0" w14:textId="037AD919" w:rsidR="00EF3CF2" w:rsidRPr="0026703F" w:rsidRDefault="00EF3CF2" w:rsidP="00FF3864">
      <w:pPr>
        <w:spacing w:after="160" w:line="240" w:lineRule="auto"/>
        <w:ind w:firstLine="709"/>
        <w:contextualSpacing/>
        <w:rPr>
          <w:rFonts w:ascii="Times New Roman" w:hAnsi="Times New Roman" w:cs="Times New Roman"/>
          <w:color w:val="000000" w:themeColor="text1"/>
          <w:sz w:val="24"/>
          <w:szCs w:val="24"/>
          <w:u w:val="single"/>
        </w:rPr>
      </w:pPr>
      <w:r w:rsidRPr="0026703F">
        <w:rPr>
          <w:rFonts w:ascii="Times New Roman" w:hAnsi="Times New Roman" w:cs="Times New Roman"/>
          <w:color w:val="000000" w:themeColor="text1"/>
          <w:sz w:val="24"/>
          <w:szCs w:val="24"/>
        </w:rPr>
        <w:t>5.1.6. užpildyta techninės specifikacijos lentelė (pirkimo sąlygų 3 priedas „Techninė specifikacija);</w:t>
      </w:r>
    </w:p>
    <w:p w14:paraId="75C74619" w14:textId="1DFA5235" w:rsidR="00FC1EF2" w:rsidRPr="00430115" w:rsidRDefault="00FC1EF2" w:rsidP="00FC1EF2">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EF3CF2">
        <w:rPr>
          <w:rFonts w:ascii="Times New Roman" w:eastAsia="Times New Roman" w:hAnsi="Times New Roman" w:cs="Times New Roman"/>
          <w:bCs/>
          <w:sz w:val="24"/>
          <w:szCs w:val="24"/>
          <w:lang w:eastAsia="en-US"/>
        </w:rPr>
        <w:t>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1B139B05" w14:textId="0C6128F1" w:rsidR="00B853D9" w:rsidRPr="00B853D9" w:rsidRDefault="00B853D9" w:rsidP="00B853D9">
      <w:pPr>
        <w:spacing w:line="240" w:lineRule="auto"/>
        <w:ind w:firstLine="360"/>
        <w:rPr>
          <w:rFonts w:ascii="Times New Roman" w:hAnsi="Times New Roman" w:cs="Times New Roman"/>
          <w:sz w:val="24"/>
          <w:szCs w:val="24"/>
          <w:u w:val="single"/>
        </w:rPr>
      </w:pPr>
      <w:bookmarkStart w:id="5" w:name="_Ref39430768"/>
      <w:bookmarkStart w:id="6" w:name="_Ref39430779"/>
      <w:bookmarkStart w:id="7" w:name="_Toc126333934"/>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A2ED0FA" w14:textId="1B45666E" w:rsidR="00B853D9" w:rsidRPr="00AE3D67" w:rsidRDefault="00B853D9" w:rsidP="00B853D9">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5.2.1. pateikiami kvalifikuotu elektroniniu parašu pasirašyti elektroninėmis priemonėmis suformuoti dokumentai;</w:t>
      </w:r>
    </w:p>
    <w:p w14:paraId="5113EF92" w14:textId="77777777" w:rsidR="00B853D9" w:rsidRPr="00AE3D67" w:rsidRDefault="00B853D9" w:rsidP="00B853D9">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5.2.2. skaitmeninės dokumentų kopijos (fiziniu parašu tvirtinami dokumentai turi būti pateikiami pasirašyti ir nuskenuoti).</w:t>
      </w:r>
    </w:p>
    <w:p w14:paraId="04DA8B56" w14:textId="77777777" w:rsidR="00B853D9" w:rsidRPr="002A06E3" w:rsidRDefault="00B853D9" w:rsidP="00B853D9">
      <w:pPr>
        <w:pStyle w:val="Sraopastraipa"/>
        <w:spacing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4F2006CE" w14:textId="77777777" w:rsidR="00B853D9" w:rsidRPr="002A06E3" w:rsidRDefault="00B853D9" w:rsidP="00B853D9">
      <w:pPr>
        <w:pStyle w:val="Sraopastraipa"/>
        <w:spacing w:line="240" w:lineRule="auto"/>
        <w:ind w:left="0" w:firstLine="709"/>
        <w:rPr>
          <w:rFonts w:ascii="Times New Roman" w:hAnsi="Times New Roman" w:cs="Times New Roman"/>
          <w:sz w:val="24"/>
          <w:szCs w:val="24"/>
        </w:rPr>
      </w:pPr>
      <w:r w:rsidRPr="002A06E3">
        <w:rPr>
          <w:rFonts w:ascii="Times New Roman" w:hAnsi="Times New Roman" w:cs="Times New Roman"/>
          <w:sz w:val="24"/>
          <w:szCs w:val="24"/>
        </w:rPr>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B1FF41" w14:textId="77777777" w:rsidR="00B853D9" w:rsidRPr="002A06E3" w:rsidRDefault="00B853D9" w:rsidP="00B853D9">
      <w:pPr>
        <w:pStyle w:val="Sraopastraipa"/>
        <w:spacing w:after="160" w:line="240" w:lineRule="auto"/>
        <w:ind w:left="0" w:firstLine="709"/>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99A221A" w14:textId="77777777" w:rsidR="00B853D9" w:rsidRDefault="00B853D9" w:rsidP="00B853D9">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lastRenderedPageBreak/>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23190207" w14:textId="77777777" w:rsidR="00B853D9" w:rsidRPr="002A06E3" w:rsidRDefault="00B853D9" w:rsidP="00B853D9">
      <w:pPr>
        <w:pStyle w:val="Sraopastraipa"/>
        <w:spacing w:after="160" w:line="240" w:lineRule="auto"/>
        <w:ind w:left="0" w:firstLine="709"/>
        <w:rPr>
          <w:rFonts w:ascii="Times New Roman" w:hAnsi="Times New Roman" w:cs="Times New Roman"/>
          <w:sz w:val="24"/>
          <w:szCs w:val="24"/>
        </w:rPr>
      </w:pPr>
    </w:p>
    <w:p w14:paraId="23903808" w14:textId="79DA8E2A" w:rsidR="00FC1EF2" w:rsidRPr="00FC1EF2" w:rsidRDefault="00FC1EF2" w:rsidP="00FC1EF2">
      <w:pPr>
        <w:pStyle w:val="Sraopastraipa"/>
        <w:keepNext/>
        <w:keepLines/>
        <w:numPr>
          <w:ilvl w:val="0"/>
          <w:numId w:val="6"/>
        </w:numPr>
        <w:pBdr>
          <w:bottom w:val="single" w:sz="4" w:space="2" w:color="ED7D31" w:themeColor="accent2"/>
        </w:pBdr>
        <w:tabs>
          <w:tab w:val="left" w:pos="709"/>
        </w:tabs>
        <w:spacing w:before="360" w:after="120" w:line="240" w:lineRule="auto"/>
        <w:jc w:val="left"/>
        <w:outlineLvl w:val="0"/>
        <w:rPr>
          <w:rFonts w:ascii="Times New Roman" w:eastAsiaTheme="majorEastAsia" w:hAnsi="Times New Roman" w:cs="Times New Roman"/>
          <w:color w:val="262626" w:themeColor="text1" w:themeTint="D9"/>
          <w:sz w:val="32"/>
          <w:szCs w:val="32"/>
        </w:rPr>
      </w:pPr>
      <w:r w:rsidRPr="00FC1EF2">
        <w:rPr>
          <w:rFonts w:ascii="Times New Roman" w:eastAsiaTheme="majorEastAsia" w:hAnsi="Times New Roman" w:cs="Times New Roman"/>
          <w:color w:val="262626" w:themeColor="text1" w:themeTint="D9"/>
          <w:sz w:val="32"/>
          <w:szCs w:val="32"/>
        </w:rPr>
        <w:t>P</w:t>
      </w:r>
      <w:bookmarkEnd w:id="5"/>
      <w:bookmarkEnd w:id="6"/>
      <w:bookmarkEnd w:id="7"/>
      <w:r w:rsidRPr="00FC1EF2">
        <w:rPr>
          <w:rFonts w:ascii="Times New Roman" w:eastAsiaTheme="majorEastAsia" w:hAnsi="Times New Roman" w:cs="Times New Roman"/>
          <w:color w:val="262626" w:themeColor="text1" w:themeTint="D9"/>
          <w:sz w:val="32"/>
          <w:szCs w:val="32"/>
        </w:rPr>
        <w:t>asiūlymo galiojimo užtikrinimas</w:t>
      </w:r>
    </w:p>
    <w:p w14:paraId="6EC24FC3" w14:textId="77777777" w:rsidR="00CC2A76" w:rsidRPr="00CC2A76" w:rsidRDefault="00FC1EF2" w:rsidP="00CC2A76">
      <w:pPr>
        <w:pStyle w:val="Sraopastraipa"/>
        <w:numPr>
          <w:ilvl w:val="1"/>
          <w:numId w:val="18"/>
        </w:numPr>
        <w:spacing w:line="240" w:lineRule="auto"/>
        <w:rPr>
          <w:rFonts w:ascii="Times New Roman" w:hAnsi="Times New Roman" w:cs="Times New Roman"/>
          <w:sz w:val="24"/>
          <w:szCs w:val="24"/>
        </w:rPr>
      </w:pPr>
      <w:r w:rsidRPr="00CC2A76">
        <w:rPr>
          <w:rFonts w:ascii="Times New Roman" w:eastAsia="Calibri" w:hAnsi="Times New Roman" w:cs="Times New Roman"/>
          <w:sz w:val="24"/>
          <w:szCs w:val="24"/>
        </w:rPr>
        <w:t>Perkančioji organizacija nereikalauja užtikrinti pasiūlymo galiojimą, tačiau pasilieka teisę</w:t>
      </w:r>
    </w:p>
    <w:p w14:paraId="2F7AE945" w14:textId="77777777" w:rsidR="00FC1EF2" w:rsidRPr="00221781" w:rsidRDefault="00FC1EF2" w:rsidP="00221781">
      <w:pPr>
        <w:spacing w:line="240" w:lineRule="auto"/>
        <w:ind w:firstLine="0"/>
        <w:rPr>
          <w:rFonts w:ascii="Times New Roman" w:hAnsi="Times New Roman" w:cs="Times New Roman"/>
          <w:sz w:val="24"/>
          <w:szCs w:val="24"/>
        </w:rPr>
      </w:pPr>
      <w:r w:rsidRPr="00CC2A76">
        <w:rPr>
          <w:rFonts w:ascii="Times New Roman" w:eastAsia="Calibri" w:hAnsi="Times New Roman" w:cs="Times New Roman"/>
          <w:sz w:val="24"/>
          <w:szCs w:val="24"/>
        </w:rPr>
        <w:t xml:space="preserve">kreiptis į </w:t>
      </w:r>
      <w:r w:rsidRPr="00221781">
        <w:rPr>
          <w:rFonts w:ascii="Times New Roman" w:eastAsia="Calibri" w:hAnsi="Times New Roman" w:cs="Times New Roman"/>
          <w:sz w:val="24"/>
          <w:szCs w:val="24"/>
        </w:rPr>
        <w:t>teismą dėl žalos, atsiradusios dėl to, kad pasiūlymo galiojimo laikotarpiu tiekėjas pakeičia ar atšaukia savo pasiūlymą ar pirkimo laimėtojas atsisako sudaryti sutartį, atlyginimo.</w:t>
      </w:r>
    </w:p>
    <w:p w14:paraId="1953D89B" w14:textId="77777777" w:rsidR="00FC1EF2" w:rsidRPr="00CC2A76" w:rsidRDefault="00FC1EF2" w:rsidP="00CC2A76">
      <w:pPr>
        <w:spacing w:line="240" w:lineRule="auto"/>
        <w:ind w:firstLine="0"/>
        <w:rPr>
          <w:rFonts w:ascii="Times New Roman" w:hAnsi="Times New Roman" w:cs="Times New Roman"/>
        </w:rPr>
      </w:pPr>
    </w:p>
    <w:p w14:paraId="40A9724C" w14:textId="77777777" w:rsidR="00FC1EF2" w:rsidRPr="00FC1EF2" w:rsidRDefault="00FC1EF2" w:rsidP="00FC1EF2">
      <w:pPr>
        <w:pStyle w:val="Antrat1"/>
        <w:numPr>
          <w:ilvl w:val="0"/>
          <w:numId w:val="6"/>
        </w:numPr>
        <w:pBdr>
          <w:bottom w:val="single" w:sz="4" w:space="2" w:color="ED7D31" w:themeColor="accent2"/>
        </w:pBdr>
        <w:spacing w:before="0"/>
        <w:rPr>
          <w:rFonts w:ascii="Times New Roman" w:hAnsi="Times New Roman" w:cs="Times New Roman"/>
        </w:rPr>
      </w:pPr>
      <w:bookmarkStart w:id="8" w:name="_Toc15392775"/>
      <w:bookmarkStart w:id="9" w:name="_Toc137194953"/>
      <w:r w:rsidRPr="00FC1EF2">
        <w:rPr>
          <w:rFonts w:ascii="Times New Roman" w:hAnsi="Times New Roman" w:cs="Times New Roman"/>
          <w:color w:val="auto"/>
        </w:rPr>
        <w:t>P</w:t>
      </w:r>
      <w:bookmarkEnd w:id="8"/>
      <w:r w:rsidRPr="00FC1EF2">
        <w:rPr>
          <w:rFonts w:ascii="Times New Roman" w:hAnsi="Times New Roman" w:cs="Times New Roman"/>
          <w:color w:val="auto"/>
        </w:rPr>
        <w:t>asiūlymų vertinimas</w:t>
      </w:r>
      <w:bookmarkEnd w:id="9"/>
    </w:p>
    <w:p w14:paraId="3F92AC18" w14:textId="77777777" w:rsidR="00FC1EF2" w:rsidRPr="00E94043" w:rsidRDefault="00FC1EF2" w:rsidP="00FC1EF2">
      <w:pPr>
        <w:spacing w:line="240" w:lineRule="auto"/>
        <w:ind w:firstLine="0"/>
        <w:rPr>
          <w:rFonts w:ascii="Times New Roman" w:hAnsi="Times New Roman" w:cs="Times New Roman"/>
          <w:vanish/>
          <w:sz w:val="24"/>
          <w:szCs w:val="24"/>
        </w:rPr>
      </w:pPr>
    </w:p>
    <w:p w14:paraId="78E0F06E" w14:textId="7328A8DE" w:rsidR="00FC1EF2" w:rsidRPr="0026703F" w:rsidRDefault="00FC1EF2" w:rsidP="00FC1EF2">
      <w:pPr>
        <w:pStyle w:val="Sraopastraipa"/>
        <w:spacing w:line="240" w:lineRule="auto"/>
        <w:ind w:left="0" w:firstLine="709"/>
        <w:rPr>
          <w:rFonts w:ascii="Times New Roman" w:eastAsia="Calibri" w:hAnsi="Times New Roman" w:cs="Times New Roman"/>
          <w:color w:val="000000" w:themeColor="text1"/>
          <w:sz w:val="24"/>
          <w:szCs w:val="24"/>
        </w:rPr>
      </w:pPr>
      <w:r w:rsidRPr="00E94043">
        <w:rPr>
          <w:rFonts w:ascii="Times New Roman" w:eastAsia="Calibri" w:hAnsi="Times New Roman" w:cs="Times New Roman"/>
          <w:sz w:val="24"/>
          <w:szCs w:val="24"/>
        </w:rPr>
        <w:t>7.1</w:t>
      </w:r>
      <w:r w:rsidRPr="0026703F">
        <w:rPr>
          <w:rFonts w:ascii="Times New Roman" w:eastAsia="Calibri" w:hAnsi="Times New Roman" w:cs="Times New Roman"/>
          <w:color w:val="000000" w:themeColor="text1"/>
          <w:sz w:val="24"/>
          <w:szCs w:val="24"/>
        </w:rPr>
        <w:t xml:space="preserve">.  </w:t>
      </w:r>
      <w:r w:rsidRPr="0026703F">
        <w:rPr>
          <w:rFonts w:ascii="Times New Roman" w:hAnsi="Times New Roman" w:cs="Times New Roman"/>
          <w:color w:val="000000" w:themeColor="text1"/>
          <w:sz w:val="24"/>
          <w:szCs w:val="24"/>
        </w:rPr>
        <w:t>Perkančioji organizacija</w:t>
      </w:r>
      <w:r w:rsidRPr="0026703F">
        <w:rPr>
          <w:rFonts w:ascii="Times New Roman" w:eastAsia="Calibri" w:hAnsi="Times New Roman" w:cs="Times New Roman"/>
          <w:color w:val="000000" w:themeColor="text1"/>
          <w:sz w:val="24"/>
          <w:szCs w:val="24"/>
        </w:rPr>
        <w:t xml:space="preserve"> ekonomiškai naudingiausią pasiūlymą išrenka pagal tiekėjo pasiūlyme nurodytą kainą, kuri turi būti apskaičiuota ir nurodyta taip, kaip reikalaujama specialiųjų pirkimo sąlygų </w:t>
      </w:r>
      <w:r w:rsidR="00317AD1" w:rsidRPr="0026703F">
        <w:rPr>
          <w:rFonts w:ascii="Times New Roman" w:eastAsia="Calibri" w:hAnsi="Times New Roman" w:cs="Times New Roman"/>
          <w:color w:val="000000" w:themeColor="text1"/>
          <w:sz w:val="24"/>
          <w:szCs w:val="24"/>
        </w:rPr>
        <w:t>4</w:t>
      </w:r>
      <w:r w:rsidR="00827CA0" w:rsidRPr="0026703F">
        <w:rPr>
          <w:rFonts w:ascii="Times New Roman" w:eastAsia="Calibri" w:hAnsi="Times New Roman" w:cs="Times New Roman"/>
          <w:color w:val="000000" w:themeColor="text1"/>
          <w:sz w:val="24"/>
          <w:szCs w:val="24"/>
        </w:rPr>
        <w:t xml:space="preserve"> </w:t>
      </w:r>
      <w:r w:rsidRPr="0026703F">
        <w:rPr>
          <w:rFonts w:ascii="Times New Roman" w:eastAsia="Calibri" w:hAnsi="Times New Roman" w:cs="Times New Roman"/>
          <w:color w:val="000000" w:themeColor="text1"/>
          <w:sz w:val="24"/>
          <w:szCs w:val="24"/>
        </w:rPr>
        <w:t>priede  „Pasiūlymo forma“.</w:t>
      </w:r>
    </w:p>
    <w:p w14:paraId="68749263" w14:textId="77777777" w:rsidR="00FC1EF2" w:rsidRPr="00E94043" w:rsidRDefault="00FC1EF2" w:rsidP="00FC1EF2">
      <w:pPr>
        <w:pStyle w:val="Sraopastraipa"/>
        <w:spacing w:line="240" w:lineRule="auto"/>
        <w:ind w:left="0" w:firstLine="0"/>
        <w:rPr>
          <w:rFonts w:ascii="Times New Roman" w:hAnsi="Times New Roman" w:cs="Times New Roman"/>
          <w:sz w:val="24"/>
          <w:szCs w:val="24"/>
        </w:rPr>
      </w:pPr>
      <w:r w:rsidRPr="00B23B3D">
        <w:rPr>
          <w:rFonts w:ascii="Times New Roman" w:hAnsi="Times New Roman" w:cs="Times New Roman"/>
          <w:sz w:val="24"/>
          <w:szCs w:val="24"/>
        </w:rPr>
        <w:t xml:space="preserve">           7.2. Laimėjusiu pasiūlymu galės būti pripažintas tik 1 (vienas) ekonomiškai naudingiausias </w:t>
      </w:r>
      <w:r w:rsidRPr="00E94043">
        <w:rPr>
          <w:rFonts w:ascii="Times New Roman" w:hAnsi="Times New Roman" w:cs="Times New Roman"/>
          <w:color w:val="000000" w:themeColor="text1"/>
          <w:sz w:val="24"/>
          <w:szCs w:val="24"/>
        </w:rPr>
        <w:t xml:space="preserve">pasiūlymas, esantis pasiūlymų eilės pirmojoje vietoje. </w:t>
      </w:r>
    </w:p>
    <w:p w14:paraId="5B20C57E" w14:textId="77777777" w:rsidR="00FF3864" w:rsidRDefault="00FF3864" w:rsidP="00221E53">
      <w:pPr>
        <w:ind w:firstLine="0"/>
      </w:pPr>
      <w:bookmarkStart w:id="10" w:name="_Ref39425999"/>
      <w:bookmarkStart w:id="11" w:name="_Ref39426005"/>
      <w:bookmarkStart w:id="12" w:name="_Toc126333937"/>
      <w:bookmarkStart w:id="13" w:name="_Toc137194954"/>
    </w:p>
    <w:p w14:paraId="13455156" w14:textId="77777777" w:rsidR="00FF3864" w:rsidRPr="00FF3864" w:rsidRDefault="00FF3864" w:rsidP="00FF3864"/>
    <w:bookmarkEnd w:id="10"/>
    <w:bookmarkEnd w:id="11"/>
    <w:bookmarkEnd w:id="12"/>
    <w:bookmarkEnd w:id="13"/>
    <w:p w14:paraId="654E0C8F" w14:textId="77777777" w:rsidR="00470698" w:rsidRPr="00FC1EF2" w:rsidRDefault="00470698" w:rsidP="00470698">
      <w:pPr>
        <w:pStyle w:val="Antrat1"/>
        <w:numPr>
          <w:ilvl w:val="0"/>
          <w:numId w:val="6"/>
        </w:numPr>
        <w:pBdr>
          <w:bottom w:val="single" w:sz="4" w:space="2" w:color="ED7D31" w:themeColor="accent2"/>
        </w:pBdr>
        <w:spacing w:before="0"/>
        <w:rPr>
          <w:rFonts w:ascii="Times New Roman" w:hAnsi="Times New Roman" w:cs="Times New Roman"/>
        </w:rPr>
      </w:pPr>
      <w:r>
        <w:rPr>
          <w:rFonts w:ascii="Times New Roman" w:hAnsi="Times New Roman" w:cs="Times New Roman"/>
          <w:color w:val="auto"/>
        </w:rPr>
        <w:t>Sutarties sąlygos</w:t>
      </w:r>
    </w:p>
    <w:p w14:paraId="7E44AC40" w14:textId="77777777" w:rsidR="00FC1EF2" w:rsidRPr="004A0305" w:rsidRDefault="00FC1EF2" w:rsidP="00CC2A76">
      <w:pPr>
        <w:spacing w:line="240" w:lineRule="auto"/>
        <w:ind w:firstLine="0"/>
        <w:rPr>
          <w:rFonts w:cstheme="minorHAnsi"/>
          <w:color w:val="000000" w:themeColor="text1"/>
        </w:rPr>
      </w:pPr>
    </w:p>
    <w:p w14:paraId="2B911F71" w14:textId="77777777" w:rsidR="00470698" w:rsidRPr="00470698" w:rsidRDefault="00FC1EF2" w:rsidP="00470698">
      <w:pPr>
        <w:pStyle w:val="Sraopastraipa"/>
        <w:numPr>
          <w:ilvl w:val="1"/>
          <w:numId w:val="6"/>
        </w:numPr>
        <w:spacing w:line="240" w:lineRule="auto"/>
        <w:rPr>
          <w:rFonts w:ascii="Times New Roman" w:hAnsi="Times New Roman" w:cs="Times New Roman"/>
          <w:color w:val="FF0000"/>
          <w:sz w:val="24"/>
          <w:szCs w:val="24"/>
        </w:rPr>
      </w:pPr>
      <w:r w:rsidRPr="00E901A3">
        <w:rPr>
          <w:rFonts w:ascii="Times New Roman" w:hAnsi="Times New Roman" w:cs="Times New Roman"/>
          <w:color w:val="000000" w:themeColor="text1"/>
          <w:sz w:val="24"/>
          <w:szCs w:val="24"/>
        </w:rPr>
        <w:t xml:space="preserve">Ši pirkimo procedūra atliekama siekiant sudaryti sutartį su tiekėju, kurio pasiūlymas, </w:t>
      </w:r>
    </w:p>
    <w:p w14:paraId="79700631" w14:textId="2019582B" w:rsidR="00FC1EF2" w:rsidRPr="0026703F" w:rsidRDefault="00FC1EF2" w:rsidP="00470698">
      <w:pPr>
        <w:spacing w:line="240" w:lineRule="auto"/>
        <w:ind w:firstLine="0"/>
        <w:rPr>
          <w:rFonts w:ascii="Times New Roman" w:hAnsi="Times New Roman" w:cs="Times New Roman"/>
          <w:color w:val="000000" w:themeColor="text1"/>
          <w:sz w:val="24"/>
          <w:szCs w:val="24"/>
        </w:rPr>
      </w:pPr>
      <w:r w:rsidRPr="00470698">
        <w:rPr>
          <w:rFonts w:ascii="Times New Roman" w:hAnsi="Times New Roman" w:cs="Times New Roman"/>
          <w:color w:val="000000" w:themeColor="text1"/>
          <w:sz w:val="24"/>
          <w:szCs w:val="24"/>
        </w:rPr>
        <w:t>vadovaujantis pirkimo sąlygose</w:t>
      </w:r>
      <w:r w:rsidRPr="00470698">
        <w:rPr>
          <w:rFonts w:ascii="Times New Roman" w:hAnsi="Times New Roman" w:cs="Times New Roman"/>
          <w:color w:val="0070C0"/>
          <w:sz w:val="24"/>
          <w:szCs w:val="24"/>
        </w:rPr>
        <w:t xml:space="preserve"> </w:t>
      </w:r>
      <w:r w:rsidRPr="004706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70698">
        <w:rPr>
          <w:rFonts w:ascii="Times New Roman" w:hAnsi="Times New Roman" w:cs="Times New Roman"/>
          <w:sz w:val="24"/>
          <w:szCs w:val="24"/>
        </w:rPr>
        <w:t xml:space="preserve">Sutarties sąlygos pateikiamos </w:t>
      </w:r>
      <w:r w:rsidRPr="00B23B3D">
        <w:rPr>
          <w:rFonts w:ascii="Times New Roman" w:hAnsi="Times New Roman" w:cs="Times New Roman"/>
          <w:sz w:val="24"/>
          <w:szCs w:val="24"/>
        </w:rPr>
        <w:t xml:space="preserve">specialiųjų pirkimo </w:t>
      </w:r>
      <w:r w:rsidRPr="0026703F">
        <w:rPr>
          <w:rFonts w:ascii="Times New Roman" w:hAnsi="Times New Roman" w:cs="Times New Roman"/>
          <w:color w:val="000000" w:themeColor="text1"/>
          <w:sz w:val="24"/>
          <w:szCs w:val="24"/>
        </w:rPr>
        <w:t xml:space="preserve">sąlygų </w:t>
      </w:r>
      <w:r w:rsidR="00317AD1" w:rsidRPr="0026703F">
        <w:rPr>
          <w:rFonts w:ascii="Times New Roman" w:hAnsi="Times New Roman" w:cs="Times New Roman"/>
          <w:color w:val="000000" w:themeColor="text1"/>
          <w:sz w:val="24"/>
          <w:szCs w:val="24"/>
        </w:rPr>
        <w:t>5</w:t>
      </w:r>
      <w:r w:rsidRPr="0026703F">
        <w:rPr>
          <w:rFonts w:ascii="Times New Roman" w:hAnsi="Times New Roman" w:cs="Times New Roman"/>
          <w:color w:val="000000" w:themeColor="text1"/>
          <w:sz w:val="24"/>
          <w:szCs w:val="24"/>
        </w:rPr>
        <w:t xml:space="preserve"> priede „Sutarties projektas“</w:t>
      </w:r>
      <w:r w:rsidR="00827CA0" w:rsidRPr="0026703F">
        <w:rPr>
          <w:rFonts w:ascii="Times New Roman" w:hAnsi="Times New Roman" w:cs="Times New Roman"/>
          <w:color w:val="000000" w:themeColor="text1"/>
          <w:sz w:val="24"/>
          <w:szCs w:val="24"/>
        </w:rPr>
        <w:t>.</w:t>
      </w:r>
    </w:p>
    <w:p w14:paraId="59AA8554" w14:textId="77777777" w:rsidR="00470698" w:rsidRPr="00B23B3D" w:rsidRDefault="00470698" w:rsidP="00CC2A76">
      <w:pPr>
        <w:spacing w:line="240" w:lineRule="auto"/>
        <w:ind w:firstLine="0"/>
        <w:rPr>
          <w:rFonts w:ascii="Times New Roman" w:hAnsi="Times New Roman" w:cs="Times New Roman"/>
          <w:sz w:val="24"/>
          <w:szCs w:val="24"/>
        </w:rPr>
      </w:pPr>
    </w:p>
    <w:p w14:paraId="3206D16B" w14:textId="0673209D" w:rsidR="00FF3864" w:rsidRPr="00406C0C" w:rsidRDefault="00470698" w:rsidP="00406C0C">
      <w:pPr>
        <w:pStyle w:val="Antrat1"/>
        <w:numPr>
          <w:ilvl w:val="0"/>
          <w:numId w:val="6"/>
        </w:numPr>
        <w:pBdr>
          <w:bottom w:val="single" w:sz="4" w:space="2" w:color="ED7D31" w:themeColor="accent2"/>
        </w:pBdr>
        <w:spacing w:before="0"/>
        <w:rPr>
          <w:rFonts w:ascii="Times New Roman" w:hAnsi="Times New Roman" w:cs="Times New Roman"/>
        </w:rPr>
      </w:pPr>
      <w:r>
        <w:rPr>
          <w:rFonts w:ascii="Times New Roman" w:hAnsi="Times New Roman" w:cs="Times New Roman"/>
          <w:color w:val="auto"/>
        </w:rPr>
        <w:t>Kitos sąlygos</w:t>
      </w:r>
    </w:p>
    <w:p w14:paraId="4A9CB8A2" w14:textId="77777777" w:rsidR="004771B3" w:rsidRDefault="004771B3" w:rsidP="00CC2A76">
      <w:pPr>
        <w:spacing w:line="240" w:lineRule="auto"/>
        <w:ind w:firstLine="0"/>
        <w:rPr>
          <w:rFonts w:ascii="Times New Roman" w:hAnsi="Times New Roman" w:cs="Times New Roman"/>
          <w:sz w:val="24"/>
          <w:szCs w:val="24"/>
        </w:rPr>
      </w:pPr>
    </w:p>
    <w:p w14:paraId="5D6936D6" w14:textId="77777777" w:rsidR="00317AD1" w:rsidRDefault="00317AD1" w:rsidP="00CC2A76">
      <w:pPr>
        <w:spacing w:line="240" w:lineRule="auto"/>
        <w:ind w:firstLine="0"/>
        <w:rPr>
          <w:rFonts w:ascii="Times New Roman" w:hAnsi="Times New Roman" w:cs="Times New Roman"/>
          <w:sz w:val="24"/>
          <w:szCs w:val="24"/>
        </w:rPr>
      </w:pPr>
    </w:p>
    <w:p w14:paraId="73B8EBD5" w14:textId="77777777" w:rsidR="00317AD1" w:rsidRDefault="00317AD1" w:rsidP="00CC2A76">
      <w:pPr>
        <w:spacing w:line="240" w:lineRule="auto"/>
        <w:ind w:firstLine="0"/>
        <w:rPr>
          <w:rFonts w:ascii="Times New Roman" w:hAnsi="Times New Roman" w:cs="Times New Roman"/>
          <w:sz w:val="24"/>
          <w:szCs w:val="24"/>
        </w:rPr>
      </w:pPr>
    </w:p>
    <w:p w14:paraId="5B25D1F6" w14:textId="77777777" w:rsidR="00317AD1" w:rsidRDefault="00317AD1" w:rsidP="00CC2A76">
      <w:pPr>
        <w:spacing w:line="240" w:lineRule="auto"/>
        <w:ind w:firstLine="0"/>
        <w:rPr>
          <w:rFonts w:ascii="Times New Roman" w:hAnsi="Times New Roman" w:cs="Times New Roman"/>
          <w:sz w:val="24"/>
          <w:szCs w:val="24"/>
        </w:rPr>
      </w:pPr>
    </w:p>
    <w:p w14:paraId="674758AF" w14:textId="77777777" w:rsidR="00317AD1" w:rsidRDefault="00317AD1" w:rsidP="00CC2A76">
      <w:pPr>
        <w:spacing w:line="240" w:lineRule="auto"/>
        <w:ind w:firstLine="0"/>
        <w:rPr>
          <w:rFonts w:ascii="Times New Roman" w:hAnsi="Times New Roman" w:cs="Times New Roman"/>
          <w:sz w:val="24"/>
          <w:szCs w:val="24"/>
        </w:rPr>
      </w:pPr>
    </w:p>
    <w:p w14:paraId="65289673" w14:textId="77777777" w:rsidR="00F15A1C" w:rsidRDefault="00F15A1C" w:rsidP="00CC2A76">
      <w:pPr>
        <w:spacing w:line="240" w:lineRule="auto"/>
        <w:ind w:firstLine="0"/>
        <w:rPr>
          <w:rFonts w:ascii="Times New Roman" w:hAnsi="Times New Roman" w:cs="Times New Roman"/>
          <w:sz w:val="24"/>
          <w:szCs w:val="24"/>
        </w:rPr>
      </w:pPr>
    </w:p>
    <w:p w14:paraId="7963F29E" w14:textId="40C8B943" w:rsidR="00555614" w:rsidRDefault="00555614" w:rsidP="00CC2A76">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Pirkimo organizatorius                                                                            </w:t>
      </w:r>
      <w:r w:rsidR="00317AD1">
        <w:rPr>
          <w:rFonts w:ascii="Times New Roman" w:hAnsi="Times New Roman" w:cs="Times New Roman"/>
          <w:sz w:val="24"/>
          <w:szCs w:val="24"/>
        </w:rPr>
        <w:t xml:space="preserve">         </w:t>
      </w:r>
      <w:r>
        <w:rPr>
          <w:rFonts w:ascii="Times New Roman" w:hAnsi="Times New Roman" w:cs="Times New Roman"/>
          <w:sz w:val="24"/>
          <w:szCs w:val="24"/>
        </w:rPr>
        <w:t xml:space="preserve"> Snieguolė Kadžiulienė</w:t>
      </w:r>
    </w:p>
    <w:p w14:paraId="7813295B" w14:textId="77777777" w:rsidR="00391FEA" w:rsidRDefault="00391FEA" w:rsidP="00B52501">
      <w:pPr>
        <w:spacing w:line="240" w:lineRule="auto"/>
        <w:ind w:firstLine="0"/>
        <w:rPr>
          <w:rFonts w:ascii="Times New Roman" w:hAnsi="Times New Roman" w:cs="Times New Roman"/>
          <w:sz w:val="24"/>
          <w:szCs w:val="24"/>
        </w:rPr>
      </w:pPr>
    </w:p>
    <w:p w14:paraId="6AADEB03" w14:textId="77777777" w:rsidR="00391FEA" w:rsidRDefault="00391FEA" w:rsidP="00470698">
      <w:pPr>
        <w:spacing w:line="240" w:lineRule="auto"/>
        <w:ind w:left="7314" w:firstLine="0"/>
        <w:rPr>
          <w:rFonts w:ascii="Times New Roman" w:hAnsi="Times New Roman" w:cs="Times New Roman"/>
          <w:sz w:val="24"/>
          <w:szCs w:val="24"/>
        </w:rPr>
      </w:pPr>
    </w:p>
    <w:p w14:paraId="10B4FBC8" w14:textId="77777777" w:rsidR="005C3E11" w:rsidRDefault="005C3E11" w:rsidP="008D46C4">
      <w:pPr>
        <w:spacing w:line="240" w:lineRule="auto"/>
        <w:ind w:firstLine="0"/>
        <w:jc w:val="right"/>
        <w:rPr>
          <w:rFonts w:ascii="Times New Roman" w:hAnsi="Times New Roman" w:cs="Times New Roman"/>
          <w:sz w:val="24"/>
          <w:szCs w:val="24"/>
        </w:rPr>
      </w:pPr>
    </w:p>
    <w:p w14:paraId="1336C011" w14:textId="77777777" w:rsidR="0026703F" w:rsidRDefault="0026703F" w:rsidP="00AF5B3B">
      <w:pPr>
        <w:spacing w:line="240" w:lineRule="auto"/>
        <w:ind w:left="7314" w:firstLine="0"/>
        <w:rPr>
          <w:rFonts w:ascii="Times New Roman" w:hAnsi="Times New Roman" w:cs="Times New Roman"/>
          <w:sz w:val="24"/>
          <w:szCs w:val="24"/>
        </w:rPr>
      </w:pPr>
    </w:p>
    <w:p w14:paraId="772ABFCA" w14:textId="77777777" w:rsidR="0026703F" w:rsidRDefault="0026703F" w:rsidP="00AF5B3B">
      <w:pPr>
        <w:spacing w:line="240" w:lineRule="auto"/>
        <w:ind w:left="7314" w:firstLine="0"/>
        <w:rPr>
          <w:rFonts w:ascii="Times New Roman" w:hAnsi="Times New Roman" w:cs="Times New Roman"/>
          <w:sz w:val="24"/>
          <w:szCs w:val="24"/>
        </w:rPr>
      </w:pPr>
    </w:p>
    <w:p w14:paraId="074A6D34" w14:textId="77777777" w:rsidR="0026703F" w:rsidRDefault="0026703F" w:rsidP="00AF5B3B">
      <w:pPr>
        <w:spacing w:line="240" w:lineRule="auto"/>
        <w:ind w:left="7314" w:firstLine="0"/>
        <w:rPr>
          <w:rFonts w:ascii="Times New Roman" w:hAnsi="Times New Roman" w:cs="Times New Roman"/>
          <w:sz w:val="24"/>
          <w:szCs w:val="24"/>
        </w:rPr>
      </w:pPr>
    </w:p>
    <w:p w14:paraId="7DB5C576" w14:textId="77777777" w:rsidR="0026703F" w:rsidRDefault="0026703F" w:rsidP="00AF5B3B">
      <w:pPr>
        <w:spacing w:line="240" w:lineRule="auto"/>
        <w:ind w:left="7314" w:firstLine="0"/>
        <w:rPr>
          <w:rFonts w:ascii="Times New Roman" w:hAnsi="Times New Roman" w:cs="Times New Roman"/>
          <w:sz w:val="24"/>
          <w:szCs w:val="24"/>
        </w:rPr>
      </w:pPr>
    </w:p>
    <w:p w14:paraId="62103E76" w14:textId="77777777" w:rsidR="0026703F" w:rsidRDefault="0026703F" w:rsidP="00AF5B3B">
      <w:pPr>
        <w:spacing w:line="240" w:lineRule="auto"/>
        <w:ind w:left="7314" w:firstLine="0"/>
        <w:rPr>
          <w:rFonts w:ascii="Times New Roman" w:hAnsi="Times New Roman" w:cs="Times New Roman"/>
          <w:sz w:val="24"/>
          <w:szCs w:val="24"/>
        </w:rPr>
      </w:pPr>
    </w:p>
    <w:p w14:paraId="4087F2CA" w14:textId="77777777" w:rsidR="0026703F" w:rsidRDefault="0026703F" w:rsidP="00AF5B3B">
      <w:pPr>
        <w:spacing w:line="240" w:lineRule="auto"/>
        <w:ind w:left="7314" w:firstLine="0"/>
        <w:rPr>
          <w:rFonts w:ascii="Times New Roman" w:hAnsi="Times New Roman" w:cs="Times New Roman"/>
          <w:sz w:val="24"/>
          <w:szCs w:val="24"/>
        </w:rPr>
      </w:pPr>
    </w:p>
    <w:p w14:paraId="784A6FA8" w14:textId="77777777" w:rsidR="0026703F" w:rsidRDefault="0026703F" w:rsidP="00AF5B3B">
      <w:pPr>
        <w:spacing w:line="240" w:lineRule="auto"/>
        <w:ind w:left="7314" w:firstLine="0"/>
        <w:rPr>
          <w:rFonts w:ascii="Times New Roman" w:hAnsi="Times New Roman" w:cs="Times New Roman"/>
          <w:sz w:val="24"/>
          <w:szCs w:val="24"/>
        </w:rPr>
      </w:pPr>
    </w:p>
    <w:p w14:paraId="5B95DDA4" w14:textId="77777777" w:rsidR="0026703F" w:rsidRDefault="0026703F" w:rsidP="00AF5B3B">
      <w:pPr>
        <w:spacing w:line="240" w:lineRule="auto"/>
        <w:ind w:left="7314" w:firstLine="0"/>
        <w:rPr>
          <w:rFonts w:ascii="Times New Roman" w:hAnsi="Times New Roman" w:cs="Times New Roman"/>
          <w:sz w:val="24"/>
          <w:szCs w:val="24"/>
        </w:rPr>
      </w:pPr>
    </w:p>
    <w:p w14:paraId="7820FCBC" w14:textId="77777777" w:rsidR="0026703F" w:rsidRDefault="0026703F" w:rsidP="00AF5B3B">
      <w:pPr>
        <w:spacing w:line="240" w:lineRule="auto"/>
        <w:ind w:left="7314" w:firstLine="0"/>
        <w:rPr>
          <w:rFonts w:ascii="Times New Roman" w:hAnsi="Times New Roman" w:cs="Times New Roman"/>
          <w:sz w:val="24"/>
          <w:szCs w:val="24"/>
        </w:rPr>
      </w:pPr>
    </w:p>
    <w:p w14:paraId="44F0BF49" w14:textId="77777777" w:rsidR="0026703F" w:rsidRDefault="0026703F" w:rsidP="00AF5B3B">
      <w:pPr>
        <w:spacing w:line="240" w:lineRule="auto"/>
        <w:ind w:left="7314" w:firstLine="0"/>
        <w:rPr>
          <w:rFonts w:ascii="Times New Roman" w:hAnsi="Times New Roman" w:cs="Times New Roman"/>
          <w:sz w:val="24"/>
          <w:szCs w:val="24"/>
        </w:rPr>
      </w:pPr>
    </w:p>
    <w:p w14:paraId="592B9AF2" w14:textId="77777777" w:rsidR="0026703F" w:rsidRDefault="0026703F" w:rsidP="00AF5B3B">
      <w:pPr>
        <w:spacing w:line="240" w:lineRule="auto"/>
        <w:ind w:left="7314" w:firstLine="0"/>
        <w:rPr>
          <w:rFonts w:ascii="Times New Roman" w:hAnsi="Times New Roman" w:cs="Times New Roman"/>
          <w:sz w:val="24"/>
          <w:szCs w:val="24"/>
        </w:rPr>
      </w:pPr>
    </w:p>
    <w:p w14:paraId="642863A6" w14:textId="77777777" w:rsidR="0026703F" w:rsidRDefault="0026703F" w:rsidP="00AF5B3B">
      <w:pPr>
        <w:spacing w:line="240" w:lineRule="auto"/>
        <w:ind w:left="7314" w:firstLine="0"/>
        <w:rPr>
          <w:rFonts w:ascii="Times New Roman" w:hAnsi="Times New Roman" w:cs="Times New Roman"/>
          <w:sz w:val="24"/>
          <w:szCs w:val="24"/>
        </w:rPr>
      </w:pPr>
    </w:p>
    <w:p w14:paraId="660F8901" w14:textId="77777777" w:rsidR="0026703F" w:rsidRDefault="0026703F" w:rsidP="00AF5B3B">
      <w:pPr>
        <w:spacing w:line="240" w:lineRule="auto"/>
        <w:ind w:left="7314" w:firstLine="0"/>
        <w:rPr>
          <w:rFonts w:ascii="Times New Roman" w:hAnsi="Times New Roman" w:cs="Times New Roman"/>
          <w:sz w:val="24"/>
          <w:szCs w:val="24"/>
        </w:rPr>
      </w:pPr>
    </w:p>
    <w:p w14:paraId="30F98CF9" w14:textId="77777777" w:rsidR="0026703F" w:rsidRDefault="0026703F" w:rsidP="00AF5B3B">
      <w:pPr>
        <w:spacing w:line="240" w:lineRule="auto"/>
        <w:ind w:left="7314" w:firstLine="0"/>
        <w:rPr>
          <w:rFonts w:ascii="Times New Roman" w:hAnsi="Times New Roman" w:cs="Times New Roman"/>
          <w:sz w:val="24"/>
          <w:szCs w:val="24"/>
        </w:rPr>
      </w:pPr>
    </w:p>
    <w:p w14:paraId="12656875" w14:textId="77777777" w:rsidR="0026703F" w:rsidRDefault="0026703F" w:rsidP="00AF5B3B">
      <w:pPr>
        <w:spacing w:line="240" w:lineRule="auto"/>
        <w:ind w:left="7314" w:firstLine="0"/>
        <w:rPr>
          <w:rFonts w:ascii="Times New Roman" w:hAnsi="Times New Roman" w:cs="Times New Roman"/>
          <w:sz w:val="24"/>
          <w:szCs w:val="24"/>
        </w:rPr>
      </w:pPr>
    </w:p>
    <w:p w14:paraId="5AFFF2B7" w14:textId="77777777" w:rsidR="0026703F" w:rsidRDefault="0026703F" w:rsidP="00AF5B3B">
      <w:pPr>
        <w:spacing w:line="240" w:lineRule="auto"/>
        <w:ind w:left="7314" w:firstLine="0"/>
        <w:rPr>
          <w:rFonts w:ascii="Times New Roman" w:hAnsi="Times New Roman" w:cs="Times New Roman"/>
          <w:sz w:val="24"/>
          <w:szCs w:val="24"/>
        </w:rPr>
      </w:pPr>
    </w:p>
    <w:p w14:paraId="6A41C582" w14:textId="77777777" w:rsidR="0026703F" w:rsidRDefault="0026703F" w:rsidP="00AF5B3B">
      <w:pPr>
        <w:spacing w:line="240" w:lineRule="auto"/>
        <w:ind w:left="7314" w:firstLine="0"/>
        <w:rPr>
          <w:rFonts w:ascii="Times New Roman" w:hAnsi="Times New Roman" w:cs="Times New Roman"/>
          <w:sz w:val="24"/>
          <w:szCs w:val="24"/>
        </w:rPr>
      </w:pPr>
    </w:p>
    <w:p w14:paraId="269F8D94" w14:textId="280F33C5" w:rsidR="00AF5B3B" w:rsidRPr="00EB68C8" w:rsidRDefault="00AF5B3B" w:rsidP="00AF5B3B">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t>Pirkimo sąlygų 1 priedas „Tiekėjų pašalinimo pagrindai“</w:t>
      </w:r>
    </w:p>
    <w:p w14:paraId="52074028" w14:textId="77777777" w:rsidR="00AF5B3B" w:rsidRPr="00EB68C8" w:rsidRDefault="00AF5B3B" w:rsidP="00AF5B3B">
      <w:pPr>
        <w:keepNext/>
        <w:keepLines/>
        <w:spacing w:before="120" w:after="160" w:line="276" w:lineRule="auto"/>
        <w:ind w:left="318"/>
        <w:jc w:val="right"/>
        <w:rPr>
          <w:rFonts w:ascii="Times New Roman" w:eastAsia="Arial" w:hAnsi="Times New Roman" w:cs="Times New Roman"/>
          <w:color w:val="0070C0"/>
          <w:sz w:val="24"/>
          <w:szCs w:val="24"/>
        </w:rPr>
      </w:pPr>
    </w:p>
    <w:p w14:paraId="7B350CC1" w14:textId="77777777" w:rsidR="00AF5B3B" w:rsidRPr="00614EC3" w:rsidRDefault="00AF5B3B" w:rsidP="00AF5B3B">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D373A3B" w14:textId="77777777" w:rsidR="00AF5B3B" w:rsidRPr="00614EC3" w:rsidRDefault="00AF5B3B" w:rsidP="00AF5B3B">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AC1B57D" w14:textId="77777777" w:rsidR="00AF5B3B" w:rsidRPr="00614EC3" w:rsidRDefault="00AF5B3B" w:rsidP="00AF5B3B">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445C3DE6" w14:textId="77777777" w:rsidR="00AF5B3B" w:rsidRPr="00614EC3" w:rsidRDefault="00AF5B3B" w:rsidP="00AF5B3B">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1BF70F4" w14:textId="77777777" w:rsidR="00AF5B3B" w:rsidRDefault="00AF5B3B" w:rsidP="00AF5B3B">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85D16A8" w14:textId="77777777" w:rsidR="00AF5B3B" w:rsidRPr="00A14196" w:rsidRDefault="00AF5B3B" w:rsidP="00AF5B3B">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63B18F4" w14:textId="77777777" w:rsidR="00AF5B3B" w:rsidRPr="00614EC3" w:rsidRDefault="00AF5B3B" w:rsidP="00AF5B3B">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390E07" w14:textId="77777777" w:rsidR="00AF5B3B" w:rsidRPr="00614EC3" w:rsidRDefault="00AF5B3B" w:rsidP="00AF5B3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17C2EA3C" w14:textId="7E70CA1D" w:rsidR="00391FEA" w:rsidRDefault="00AF5B3B" w:rsidP="00AF5B3B">
      <w:pPr>
        <w:spacing w:line="200" w:lineRule="auto"/>
        <w:ind w:firstLine="0"/>
        <w:rPr>
          <w:rFonts w:ascii="Arial" w:eastAsia="Arial" w:hAnsi="Arial" w:cs="Arial"/>
          <w:smallCaps/>
        </w:rPr>
      </w:pPr>
      <w:r>
        <w:rPr>
          <w:rFonts w:ascii="Arial" w:eastAsia="Arial" w:hAnsi="Arial" w:cs="Arial"/>
        </w:rPr>
        <w:br w:type="page"/>
      </w:r>
      <w:r w:rsidR="00227ADE" w:rsidRPr="00227ADE">
        <w:rPr>
          <w:rFonts w:ascii="Arial" w:eastAsia="Arial" w:hAnsi="Arial" w:cs="Arial"/>
          <w:smallCaps/>
        </w:rPr>
        <w:lastRenderedPageBreak/>
        <w:t>__________</w:t>
      </w:r>
    </w:p>
    <w:p w14:paraId="436ACB19" w14:textId="34BC0E8E" w:rsidR="00391FEA" w:rsidRDefault="00391FEA" w:rsidP="00391FE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33790">
        <w:rPr>
          <w:rFonts w:ascii="Times New Roman" w:hAnsi="Times New Roman" w:cs="Times New Roman"/>
          <w:sz w:val="24"/>
          <w:szCs w:val="24"/>
        </w:rPr>
        <w:t xml:space="preserve">Pirkimo sąlygų 2 priedas </w:t>
      </w:r>
    </w:p>
    <w:p w14:paraId="6FDA833C" w14:textId="43E7F558" w:rsidR="00391FEA" w:rsidRDefault="00391FEA" w:rsidP="00391FE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33790">
        <w:rPr>
          <w:rFonts w:ascii="Times New Roman" w:hAnsi="Times New Roman" w:cs="Times New Roman"/>
          <w:sz w:val="24"/>
          <w:szCs w:val="24"/>
        </w:rPr>
        <w:t xml:space="preserve">„Tiekėjų kvalifikacijos reikalavimai </w:t>
      </w:r>
    </w:p>
    <w:p w14:paraId="1244C989" w14:textId="73B362F3" w:rsidR="00391FEA" w:rsidRDefault="00391FEA" w:rsidP="00391FE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33790">
        <w:rPr>
          <w:rFonts w:ascii="Times New Roman" w:hAnsi="Times New Roman" w:cs="Times New Roman"/>
          <w:sz w:val="24"/>
          <w:szCs w:val="24"/>
        </w:rPr>
        <w:t>ir reikalaujami kokybės bei aplinkos</w:t>
      </w:r>
    </w:p>
    <w:p w14:paraId="45C0A074" w14:textId="303DCE39" w:rsidR="00391FEA" w:rsidRPr="00E33790" w:rsidRDefault="00391FEA" w:rsidP="00391FEA">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E33790">
        <w:rPr>
          <w:rFonts w:ascii="Times New Roman" w:hAnsi="Times New Roman" w:cs="Times New Roman"/>
          <w:sz w:val="24"/>
          <w:szCs w:val="24"/>
        </w:rPr>
        <w:t>apsaugos vadybos sistemų standartai“</w:t>
      </w:r>
    </w:p>
    <w:p w14:paraId="09D8643A" w14:textId="77777777" w:rsidR="00391FEA" w:rsidRPr="00E33790" w:rsidRDefault="00391FEA" w:rsidP="00391FEA">
      <w:pPr>
        <w:spacing w:after="240"/>
        <w:ind w:firstLine="0"/>
        <w:jc w:val="right"/>
        <w:rPr>
          <w:rFonts w:ascii="Times New Roman" w:hAnsi="Times New Roman" w:cs="Times New Roman"/>
          <w:smallCaps/>
          <w:color w:val="404040"/>
          <w:sz w:val="24"/>
          <w:szCs w:val="24"/>
        </w:rPr>
      </w:pPr>
    </w:p>
    <w:p w14:paraId="4D89AFA1" w14:textId="77777777" w:rsidR="00391FEA" w:rsidRPr="00166A19" w:rsidRDefault="00391FEA" w:rsidP="00391FEA">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p>
    <w:p w14:paraId="362393EC" w14:textId="77777777" w:rsidR="00391FEA" w:rsidRPr="00166A19" w:rsidRDefault="00000000" w:rsidP="00391FEA">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0EE888F6EFB04D268A70B997D5474596"/>
          </w:placeholder>
        </w:sdtPr>
        <w:sdtContent>
          <w:r w:rsidR="00391FEA" w:rsidRPr="00166A19">
            <w:rPr>
              <w:rFonts w:ascii="Times New Roman" w:hAnsi="Times New Roman" w:cs="Times New Roman"/>
              <w:sz w:val="24"/>
              <w:szCs w:val="24"/>
            </w:rPr>
            <w:t>1.</w:t>
          </w:r>
        </w:sdtContent>
      </w:sdt>
      <w:r w:rsidR="00391FEA" w:rsidRPr="00166A19">
        <w:rPr>
          <w:rFonts w:ascii="Times New Roman" w:hAnsi="Times New Roman" w:cs="Times New Roman"/>
          <w:sz w:val="24"/>
          <w:szCs w:val="24"/>
        </w:rPr>
        <w:t xml:space="preserve">Tiekėjo kvalifikacija turi atitikti šiame priede nustatytus reikalavimus kvalifikacijai. </w:t>
      </w:r>
    </w:p>
    <w:p w14:paraId="0DEE95CF" w14:textId="77777777" w:rsidR="00391FEA" w:rsidRPr="00166A19" w:rsidRDefault="00391FEA" w:rsidP="00391FEA">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14F5EE35" w14:textId="77777777" w:rsidR="00391FEA" w:rsidRPr="00166A19" w:rsidRDefault="00391FEA" w:rsidP="00391FEA">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39C03016" w14:textId="77777777" w:rsidR="00391FEA" w:rsidRPr="00166A19" w:rsidRDefault="00391FEA" w:rsidP="00391FEA">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1D0184C0" w14:textId="77777777" w:rsidR="00391FEA" w:rsidRPr="00166A19" w:rsidRDefault="00391FEA" w:rsidP="00391FEA">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5E4E7B89" w14:textId="77777777" w:rsidR="00391FEA" w:rsidRPr="00166A19" w:rsidRDefault="00391FEA" w:rsidP="00391FEA">
      <w:pPr>
        <w:spacing w:before="60" w:after="60" w:line="256" w:lineRule="auto"/>
        <w:rPr>
          <w:rFonts w:ascii="Times New Roman" w:hAnsi="Times New Roman" w:cs="Times New Roman"/>
          <w:b/>
          <w:i/>
          <w:sz w:val="24"/>
          <w:szCs w:val="24"/>
        </w:rPr>
      </w:pPr>
    </w:p>
    <w:p w14:paraId="03E6230B" w14:textId="77777777" w:rsidR="00391FEA" w:rsidRPr="00166A19" w:rsidRDefault="00391FEA" w:rsidP="00391FEA">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2EDB2288" w14:textId="77777777" w:rsidR="00391FEA" w:rsidRPr="00166A19" w:rsidRDefault="00391FEA" w:rsidP="00391FEA">
      <w:pPr>
        <w:spacing w:before="60" w:after="60" w:line="256" w:lineRule="auto"/>
        <w:jc w:val="center"/>
        <w:rPr>
          <w:rFonts w:ascii="Times New Roman" w:hAnsi="Times New Roman" w:cs="Times New Roman"/>
          <w:b/>
          <w:bCs/>
          <w:sz w:val="24"/>
          <w:szCs w:val="24"/>
        </w:rPr>
      </w:pPr>
    </w:p>
    <w:p w14:paraId="27C88477" w14:textId="77777777" w:rsidR="00391FEA" w:rsidRDefault="00391FEA" w:rsidP="00391FEA">
      <w:pPr>
        <w:spacing w:before="60" w:after="60" w:line="256" w:lineRule="auto"/>
        <w:jc w:val="center"/>
        <w:rPr>
          <w:rFonts w:eastAsiaTheme="minorHAnsi" w:cstheme="minorHAnsi"/>
          <w:b/>
          <w:bCs/>
        </w:rPr>
      </w:pPr>
    </w:p>
    <w:p w14:paraId="504F277D" w14:textId="77777777" w:rsidR="00391FEA" w:rsidRDefault="00391FEA" w:rsidP="00AF5B3B">
      <w:pPr>
        <w:spacing w:line="200" w:lineRule="auto"/>
        <w:ind w:firstLine="0"/>
        <w:rPr>
          <w:rFonts w:ascii="Arial" w:eastAsia="Arial" w:hAnsi="Arial" w:cs="Arial"/>
          <w:smallCaps/>
        </w:rPr>
      </w:pPr>
    </w:p>
    <w:p w14:paraId="3BC0D2E1" w14:textId="77777777" w:rsidR="00391FEA" w:rsidRDefault="00391FEA" w:rsidP="00AF5B3B">
      <w:pPr>
        <w:spacing w:line="200" w:lineRule="auto"/>
        <w:ind w:firstLine="0"/>
        <w:rPr>
          <w:rFonts w:ascii="Arial" w:eastAsia="Arial" w:hAnsi="Arial" w:cs="Arial"/>
          <w:smallCaps/>
        </w:rPr>
      </w:pPr>
    </w:p>
    <w:p w14:paraId="5980DD3C" w14:textId="77777777" w:rsidR="00391FEA" w:rsidRDefault="00391FEA" w:rsidP="00AF5B3B">
      <w:pPr>
        <w:spacing w:line="200" w:lineRule="auto"/>
        <w:ind w:firstLine="0"/>
        <w:rPr>
          <w:rFonts w:ascii="Arial" w:eastAsia="Arial" w:hAnsi="Arial" w:cs="Arial"/>
          <w:smallCaps/>
        </w:rPr>
      </w:pPr>
    </w:p>
    <w:p w14:paraId="005FB055" w14:textId="77777777" w:rsidR="00391FEA" w:rsidRDefault="00391FEA" w:rsidP="00AF5B3B">
      <w:pPr>
        <w:spacing w:line="200" w:lineRule="auto"/>
        <w:ind w:firstLine="0"/>
        <w:rPr>
          <w:rFonts w:ascii="Arial" w:eastAsia="Arial" w:hAnsi="Arial" w:cs="Arial"/>
          <w:smallCaps/>
        </w:rPr>
      </w:pPr>
    </w:p>
    <w:p w14:paraId="7BDAFFC7" w14:textId="77777777" w:rsidR="00391FEA" w:rsidRDefault="00391FEA" w:rsidP="00AF5B3B">
      <w:pPr>
        <w:spacing w:line="200" w:lineRule="auto"/>
        <w:ind w:firstLine="0"/>
        <w:rPr>
          <w:rFonts w:ascii="Arial" w:eastAsia="Arial" w:hAnsi="Arial" w:cs="Arial"/>
          <w:smallCaps/>
        </w:rPr>
      </w:pPr>
    </w:p>
    <w:p w14:paraId="02D5DD79" w14:textId="77777777" w:rsidR="00391FEA" w:rsidRDefault="00391FEA" w:rsidP="00AF5B3B">
      <w:pPr>
        <w:spacing w:line="200" w:lineRule="auto"/>
        <w:ind w:firstLine="0"/>
        <w:rPr>
          <w:rFonts w:ascii="Arial" w:eastAsia="Arial" w:hAnsi="Arial" w:cs="Arial"/>
          <w:smallCaps/>
        </w:rPr>
      </w:pPr>
    </w:p>
    <w:p w14:paraId="0BD6E4EC" w14:textId="77777777" w:rsidR="00391FEA" w:rsidRDefault="00391FEA" w:rsidP="00AF5B3B">
      <w:pPr>
        <w:spacing w:line="200" w:lineRule="auto"/>
        <w:ind w:firstLine="0"/>
        <w:rPr>
          <w:rFonts w:ascii="Arial" w:eastAsia="Arial" w:hAnsi="Arial" w:cs="Arial"/>
          <w:smallCaps/>
        </w:rPr>
      </w:pPr>
    </w:p>
    <w:p w14:paraId="2C91151E" w14:textId="77777777" w:rsidR="00391FEA" w:rsidRDefault="00391FEA" w:rsidP="00AF5B3B">
      <w:pPr>
        <w:spacing w:line="200" w:lineRule="auto"/>
        <w:ind w:firstLine="0"/>
        <w:rPr>
          <w:rFonts w:ascii="Arial" w:eastAsia="Arial" w:hAnsi="Arial" w:cs="Arial"/>
          <w:smallCaps/>
        </w:rPr>
      </w:pPr>
    </w:p>
    <w:p w14:paraId="472A6DC4" w14:textId="77777777" w:rsidR="00391FEA" w:rsidRDefault="00391FEA" w:rsidP="00AF5B3B">
      <w:pPr>
        <w:spacing w:line="200" w:lineRule="auto"/>
        <w:ind w:firstLine="0"/>
        <w:rPr>
          <w:rFonts w:ascii="Arial" w:eastAsia="Arial" w:hAnsi="Arial" w:cs="Arial"/>
          <w:smallCaps/>
        </w:rPr>
      </w:pPr>
    </w:p>
    <w:p w14:paraId="436A4441" w14:textId="77777777" w:rsidR="00391FEA" w:rsidRDefault="00391FEA" w:rsidP="00AF5B3B">
      <w:pPr>
        <w:spacing w:line="200" w:lineRule="auto"/>
        <w:ind w:firstLine="0"/>
        <w:rPr>
          <w:rFonts w:ascii="Arial" w:eastAsia="Arial" w:hAnsi="Arial" w:cs="Arial"/>
          <w:smallCaps/>
        </w:rPr>
      </w:pPr>
    </w:p>
    <w:p w14:paraId="6C29A9C2" w14:textId="77777777" w:rsidR="00391FEA" w:rsidRDefault="00391FEA" w:rsidP="00AF5B3B">
      <w:pPr>
        <w:spacing w:line="200" w:lineRule="auto"/>
        <w:ind w:firstLine="0"/>
        <w:rPr>
          <w:rFonts w:ascii="Arial" w:eastAsia="Arial" w:hAnsi="Arial" w:cs="Arial"/>
          <w:smallCaps/>
        </w:rPr>
      </w:pPr>
    </w:p>
    <w:p w14:paraId="7A884322" w14:textId="77777777" w:rsidR="00391FEA" w:rsidRDefault="00391FEA" w:rsidP="00AF5B3B">
      <w:pPr>
        <w:spacing w:line="200" w:lineRule="auto"/>
        <w:ind w:firstLine="0"/>
        <w:rPr>
          <w:rFonts w:ascii="Arial" w:eastAsia="Arial" w:hAnsi="Arial" w:cs="Arial"/>
          <w:smallCaps/>
        </w:rPr>
      </w:pPr>
    </w:p>
    <w:p w14:paraId="6834B4E2" w14:textId="77777777" w:rsidR="00391FEA" w:rsidRDefault="00391FEA" w:rsidP="00AF5B3B">
      <w:pPr>
        <w:spacing w:line="200" w:lineRule="auto"/>
        <w:ind w:firstLine="0"/>
        <w:rPr>
          <w:rFonts w:ascii="Arial" w:eastAsia="Arial" w:hAnsi="Arial" w:cs="Arial"/>
          <w:smallCaps/>
        </w:rPr>
      </w:pPr>
    </w:p>
    <w:p w14:paraId="76331DB0" w14:textId="77777777" w:rsidR="00391FEA" w:rsidRDefault="00391FEA" w:rsidP="00AF5B3B">
      <w:pPr>
        <w:spacing w:line="200" w:lineRule="auto"/>
        <w:ind w:firstLine="0"/>
        <w:rPr>
          <w:rFonts w:ascii="Arial" w:eastAsia="Arial" w:hAnsi="Arial" w:cs="Arial"/>
          <w:smallCaps/>
        </w:rPr>
      </w:pPr>
    </w:p>
    <w:p w14:paraId="7AA1647C" w14:textId="77777777" w:rsidR="00391FEA" w:rsidRDefault="00391FEA" w:rsidP="00AF5B3B">
      <w:pPr>
        <w:spacing w:line="200" w:lineRule="auto"/>
        <w:ind w:firstLine="0"/>
        <w:rPr>
          <w:rFonts w:ascii="Arial" w:eastAsia="Arial" w:hAnsi="Arial" w:cs="Arial"/>
          <w:smallCaps/>
        </w:rPr>
      </w:pPr>
    </w:p>
    <w:p w14:paraId="30393995" w14:textId="77777777" w:rsidR="00391FEA" w:rsidRDefault="00391FEA" w:rsidP="00AF5B3B">
      <w:pPr>
        <w:spacing w:line="200" w:lineRule="auto"/>
        <w:ind w:firstLine="0"/>
        <w:rPr>
          <w:rFonts w:ascii="Arial" w:eastAsia="Arial" w:hAnsi="Arial" w:cs="Arial"/>
          <w:smallCaps/>
        </w:rPr>
      </w:pPr>
    </w:p>
    <w:p w14:paraId="5228BB96" w14:textId="77777777" w:rsidR="00391FEA" w:rsidRDefault="00391FEA" w:rsidP="00AF5B3B">
      <w:pPr>
        <w:spacing w:line="200" w:lineRule="auto"/>
        <w:ind w:firstLine="0"/>
        <w:rPr>
          <w:rFonts w:ascii="Arial" w:eastAsia="Arial" w:hAnsi="Arial" w:cs="Arial"/>
          <w:smallCaps/>
        </w:rPr>
      </w:pPr>
    </w:p>
    <w:p w14:paraId="4D6B5152" w14:textId="77777777" w:rsidR="00391FEA" w:rsidRDefault="00391FEA" w:rsidP="00AF5B3B">
      <w:pPr>
        <w:spacing w:line="200" w:lineRule="auto"/>
        <w:ind w:firstLine="0"/>
        <w:rPr>
          <w:rFonts w:ascii="Arial" w:eastAsia="Arial" w:hAnsi="Arial" w:cs="Arial"/>
          <w:smallCaps/>
        </w:rPr>
      </w:pPr>
    </w:p>
    <w:p w14:paraId="202F51AE" w14:textId="77777777" w:rsidR="00391FEA" w:rsidRDefault="00391FEA" w:rsidP="00AF5B3B">
      <w:pPr>
        <w:spacing w:line="200" w:lineRule="auto"/>
        <w:ind w:firstLine="0"/>
        <w:rPr>
          <w:rFonts w:ascii="Arial" w:eastAsia="Arial" w:hAnsi="Arial" w:cs="Arial"/>
          <w:smallCaps/>
        </w:rPr>
      </w:pPr>
    </w:p>
    <w:p w14:paraId="61A23E69" w14:textId="77777777" w:rsidR="00391FEA" w:rsidRDefault="00391FEA" w:rsidP="00AF5B3B">
      <w:pPr>
        <w:spacing w:line="200" w:lineRule="auto"/>
        <w:ind w:firstLine="0"/>
        <w:rPr>
          <w:rFonts w:ascii="Arial" w:eastAsia="Arial" w:hAnsi="Arial" w:cs="Arial"/>
          <w:smallCaps/>
        </w:rPr>
      </w:pPr>
    </w:p>
    <w:p w14:paraId="6895B948" w14:textId="77777777" w:rsidR="00391FEA" w:rsidRDefault="00391FEA" w:rsidP="00AF5B3B">
      <w:pPr>
        <w:spacing w:line="200" w:lineRule="auto"/>
        <w:ind w:firstLine="0"/>
        <w:rPr>
          <w:rFonts w:ascii="Arial" w:eastAsia="Arial" w:hAnsi="Arial" w:cs="Arial"/>
          <w:smallCaps/>
        </w:rPr>
      </w:pPr>
    </w:p>
    <w:p w14:paraId="24FBAAD8" w14:textId="77777777" w:rsidR="00391FEA" w:rsidRDefault="00391FEA" w:rsidP="00AF5B3B">
      <w:pPr>
        <w:spacing w:line="200" w:lineRule="auto"/>
        <w:ind w:firstLine="0"/>
        <w:rPr>
          <w:rFonts w:ascii="Arial" w:eastAsia="Arial" w:hAnsi="Arial" w:cs="Arial"/>
          <w:smallCaps/>
        </w:rPr>
      </w:pPr>
    </w:p>
    <w:p w14:paraId="5816B23D" w14:textId="77777777" w:rsidR="00391FEA" w:rsidRDefault="00391FEA" w:rsidP="00AF5B3B">
      <w:pPr>
        <w:spacing w:line="200" w:lineRule="auto"/>
        <w:ind w:firstLine="0"/>
        <w:rPr>
          <w:rFonts w:ascii="Arial" w:eastAsia="Arial" w:hAnsi="Arial" w:cs="Arial"/>
          <w:smallCaps/>
        </w:rPr>
      </w:pPr>
    </w:p>
    <w:p w14:paraId="713E7F8C" w14:textId="77777777" w:rsidR="00391FEA" w:rsidRDefault="00391FEA" w:rsidP="00AF5B3B">
      <w:pPr>
        <w:spacing w:line="200" w:lineRule="auto"/>
        <w:ind w:firstLine="0"/>
        <w:rPr>
          <w:rFonts w:ascii="Arial" w:eastAsia="Arial" w:hAnsi="Arial" w:cs="Arial"/>
          <w:smallCaps/>
        </w:rPr>
      </w:pPr>
    </w:p>
    <w:p w14:paraId="6CFC42DF" w14:textId="77777777" w:rsidR="00391FEA" w:rsidRDefault="00391FEA" w:rsidP="00AF5B3B">
      <w:pPr>
        <w:spacing w:line="200" w:lineRule="auto"/>
        <w:ind w:firstLine="0"/>
        <w:rPr>
          <w:rFonts w:ascii="Arial" w:eastAsia="Arial" w:hAnsi="Arial" w:cs="Arial"/>
          <w:smallCaps/>
        </w:rPr>
      </w:pPr>
    </w:p>
    <w:tbl>
      <w:tblPr>
        <w:tblStyle w:val="TableGrid3"/>
        <w:tblpPr w:leftFromText="180" w:rightFromText="180" w:horzAnchor="margin" w:tblpX="-289" w:tblpY="770"/>
        <w:tblW w:w="5145" w:type="pct"/>
        <w:tblLook w:val="04A0" w:firstRow="1" w:lastRow="0" w:firstColumn="1" w:lastColumn="0" w:noHBand="0" w:noVBand="1"/>
      </w:tblPr>
      <w:tblGrid>
        <w:gridCol w:w="628"/>
        <w:gridCol w:w="2249"/>
        <w:gridCol w:w="2842"/>
        <w:gridCol w:w="4189"/>
      </w:tblGrid>
      <w:tr w:rsidR="00391FEA" w:rsidRPr="00B5726B" w14:paraId="1D5C8A63" w14:textId="77777777" w:rsidTr="00B52501">
        <w:trPr>
          <w:cantSplit/>
          <w:tblHeader/>
        </w:trPr>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2F50589F" w14:textId="77777777" w:rsidR="00391FEA" w:rsidRPr="00B5726B" w:rsidRDefault="00391FEA" w:rsidP="00076A8A">
            <w:pPr>
              <w:spacing w:before="60" w:after="60" w:line="256" w:lineRule="auto"/>
              <w:ind w:firstLine="0"/>
              <w:rPr>
                <w:b/>
                <w:bCs/>
                <w:sz w:val="24"/>
                <w:szCs w:val="24"/>
              </w:rPr>
            </w:pPr>
            <w:r w:rsidRPr="00B5726B">
              <w:rPr>
                <w:rFonts w:eastAsiaTheme="minorHAnsi"/>
                <w:b/>
                <w:bCs/>
                <w:sz w:val="24"/>
                <w:szCs w:val="24"/>
              </w:rPr>
              <w:lastRenderedPageBreak/>
              <w:t>Eil. Nr.</w:t>
            </w:r>
          </w:p>
        </w:tc>
        <w:tc>
          <w:tcPr>
            <w:tcW w:w="11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38648B9A" w14:textId="77777777" w:rsidR="00391FEA" w:rsidRPr="00B5726B" w:rsidRDefault="00391FEA" w:rsidP="00076A8A">
            <w:pPr>
              <w:spacing w:before="60" w:after="60" w:line="256" w:lineRule="auto"/>
              <w:ind w:firstLine="0"/>
              <w:rPr>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1"/>
            </w:r>
          </w:p>
        </w:tc>
        <w:tc>
          <w:tcPr>
            <w:tcW w:w="14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044C637F" w14:textId="77777777" w:rsidR="00391FEA" w:rsidRPr="00B5726B" w:rsidRDefault="00391FEA" w:rsidP="00076A8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0191BCBB" w14:textId="77777777" w:rsidR="00391FEA" w:rsidRPr="00B5726B" w:rsidRDefault="00391FEA" w:rsidP="00076A8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4F02113F" w14:textId="77777777" w:rsidR="00391FEA" w:rsidRPr="00B5726B" w:rsidRDefault="00391FEA" w:rsidP="00076A8A">
            <w:pPr>
              <w:autoSpaceDE w:val="0"/>
              <w:autoSpaceDN w:val="0"/>
              <w:adjustRightInd w:val="0"/>
              <w:ind w:firstLine="0"/>
              <w:rPr>
                <w:b/>
                <w:bCs/>
                <w:color w:val="000000"/>
                <w:sz w:val="24"/>
                <w:szCs w:val="24"/>
              </w:rPr>
            </w:pPr>
          </w:p>
        </w:tc>
      </w:tr>
      <w:tr w:rsidR="00391FEA" w:rsidRPr="00B5726B" w14:paraId="2A222DFF"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B782" w14:textId="77777777" w:rsidR="00391FEA" w:rsidRPr="00B5726B" w:rsidRDefault="00391FEA" w:rsidP="00391FEA">
            <w:pPr>
              <w:pStyle w:val="Sraopastraipa"/>
              <w:numPr>
                <w:ilvl w:val="0"/>
                <w:numId w:val="9"/>
              </w:numPr>
              <w:spacing w:before="60" w:after="60" w:line="257" w:lineRule="auto"/>
              <w:ind w:left="357" w:firstLine="0"/>
              <w:jc w:val="left"/>
              <w:rPr>
                <w:sz w:val="24"/>
                <w:szCs w:val="24"/>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DAAE6" w14:textId="77777777" w:rsidR="00391FEA" w:rsidRPr="00B5726B" w:rsidRDefault="00391FEA" w:rsidP="00076A8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B52501" w:rsidRPr="00B5726B" w14:paraId="03EDD301"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6474" w14:textId="77777777" w:rsidR="00B52501" w:rsidRPr="00B5726B" w:rsidRDefault="00B52501" w:rsidP="00B52501">
            <w:pPr>
              <w:pStyle w:val="Sraopastraipa"/>
              <w:spacing w:before="60" w:after="60" w:line="257" w:lineRule="auto"/>
              <w:ind w:left="0" w:firstLine="0"/>
              <w:jc w:val="left"/>
              <w:rPr>
                <w:sz w:val="24"/>
                <w:szCs w:val="24"/>
              </w:rPr>
            </w:pPr>
            <w:r w:rsidRPr="00B5726B">
              <w:rPr>
                <w:sz w:val="24"/>
                <w:szCs w:val="24"/>
              </w:rPr>
              <w:t>1.1.</w:t>
            </w:r>
          </w:p>
        </w:tc>
        <w:tc>
          <w:tcPr>
            <w:tcW w:w="1135" w:type="pct"/>
            <w:tcBorders>
              <w:top w:val="single" w:sz="4" w:space="0" w:color="000000" w:themeColor="text1"/>
              <w:left w:val="single" w:sz="4" w:space="0" w:color="000000" w:themeColor="text1"/>
              <w:bottom w:val="single" w:sz="4" w:space="0" w:color="000000" w:themeColor="text1"/>
              <w:right w:val="single" w:sz="4" w:space="0" w:color="auto"/>
            </w:tcBorders>
          </w:tcPr>
          <w:p w14:paraId="7359A7A7" w14:textId="1F4CE2FB" w:rsidR="00B52501" w:rsidRPr="00B52501" w:rsidRDefault="00B52501" w:rsidP="00B52501">
            <w:pPr>
              <w:autoSpaceDE w:val="0"/>
              <w:autoSpaceDN w:val="0"/>
              <w:adjustRightInd w:val="0"/>
              <w:ind w:firstLine="0"/>
              <w:rPr>
                <w:color w:val="000000"/>
                <w:sz w:val="24"/>
                <w:szCs w:val="24"/>
              </w:rPr>
            </w:pPr>
            <w:r w:rsidRPr="00B52501">
              <w:rPr>
                <w:sz w:val="24"/>
                <w:szCs w:val="24"/>
              </w:rPr>
              <w:t>Tiekėjas turi teisę verstis energetikos įrenginių eksploatavimo veikla.</w:t>
            </w:r>
          </w:p>
        </w:tc>
        <w:tc>
          <w:tcPr>
            <w:tcW w:w="1434" w:type="pct"/>
            <w:tcBorders>
              <w:top w:val="single" w:sz="4" w:space="0" w:color="000000" w:themeColor="text1"/>
              <w:left w:val="single" w:sz="4" w:space="0" w:color="auto"/>
              <w:bottom w:val="single" w:sz="4" w:space="0" w:color="000000" w:themeColor="text1"/>
              <w:right w:val="single" w:sz="4" w:space="0" w:color="000000" w:themeColor="text1"/>
            </w:tcBorders>
          </w:tcPr>
          <w:p w14:paraId="78A57D57" w14:textId="23DDBA24" w:rsidR="00B52501" w:rsidRPr="00B52501" w:rsidRDefault="00B52501" w:rsidP="00B52501">
            <w:pPr>
              <w:autoSpaceDE w:val="0"/>
              <w:autoSpaceDN w:val="0"/>
              <w:adjustRightInd w:val="0"/>
              <w:ind w:firstLine="0"/>
              <w:rPr>
                <w:color w:val="000000"/>
                <w:sz w:val="24"/>
                <w:szCs w:val="24"/>
              </w:rPr>
            </w:pPr>
            <w:r w:rsidRPr="00B52501">
              <w:rPr>
                <w:sz w:val="24"/>
                <w:szCs w:val="24"/>
                <w:lang w:eastAsia="en-US"/>
              </w:rPr>
              <w:t>Pateikiamas Valstybinės energetikos reguliavimo tarybos išduoto atestato eksploatuoti elektros įrenginius, kopija ar kitas lygiavertis dokumentas.</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C2186" w14:textId="77777777" w:rsidR="009819D5" w:rsidRPr="00F77ECE" w:rsidRDefault="009819D5" w:rsidP="009819D5">
            <w:pPr>
              <w:autoSpaceDE w:val="0"/>
              <w:autoSpaceDN w:val="0"/>
              <w:adjustRightInd w:val="0"/>
              <w:ind w:firstLine="0"/>
              <w:jc w:val="left"/>
              <w:rPr>
                <w:bCs/>
                <w:sz w:val="24"/>
                <w:szCs w:val="24"/>
              </w:rPr>
            </w:pPr>
            <w:r>
              <w:rPr>
                <w:sz w:val="24"/>
                <w:szCs w:val="24"/>
              </w:rPr>
              <w:t xml:space="preserve">-  </w:t>
            </w:r>
            <w:r w:rsidRPr="00F77ECE">
              <w:rPr>
                <w:sz w:val="24"/>
                <w:szCs w:val="24"/>
              </w:rPr>
              <w:t>J</w:t>
            </w:r>
            <w:r w:rsidRPr="00F77ECE">
              <w:rPr>
                <w:bCs/>
                <w:sz w:val="24"/>
                <w:szCs w:val="24"/>
              </w:rPr>
              <w:t xml:space="preserve">eigu pasiūlymą teikia ūkio subjektų grupė – reikalavimą turi atitikti </w:t>
            </w:r>
            <w:r>
              <w:rPr>
                <w:bCs/>
                <w:sz w:val="24"/>
                <w:szCs w:val="24"/>
              </w:rPr>
              <w:t>visi ūkio subjektų grupės nario (-</w:t>
            </w:r>
            <w:proofErr w:type="spellStart"/>
            <w:r>
              <w:rPr>
                <w:bCs/>
                <w:sz w:val="24"/>
                <w:szCs w:val="24"/>
              </w:rPr>
              <w:t>ių</w:t>
            </w:r>
            <w:proofErr w:type="spellEnd"/>
            <w:r>
              <w:rPr>
                <w:bCs/>
                <w:sz w:val="24"/>
                <w:szCs w:val="24"/>
              </w:rPr>
              <w:t xml:space="preserve">) specialistai, </w:t>
            </w:r>
            <w:r w:rsidRPr="00F77ECE">
              <w:rPr>
                <w:bCs/>
                <w:sz w:val="24"/>
                <w:szCs w:val="24"/>
              </w:rPr>
              <w:t xml:space="preserve">atsižvelgiant į jų prisiimamus įsipareigojimus pirkimo sutarčiai vykdyti </w:t>
            </w:r>
            <w:r>
              <w:rPr>
                <w:bCs/>
                <w:sz w:val="24"/>
                <w:szCs w:val="24"/>
              </w:rPr>
              <w:t>.</w:t>
            </w:r>
          </w:p>
          <w:p w14:paraId="475EDD22" w14:textId="77777777" w:rsidR="009819D5" w:rsidRPr="00F77ECE" w:rsidRDefault="009819D5" w:rsidP="009819D5">
            <w:pPr>
              <w:autoSpaceDE w:val="0"/>
              <w:autoSpaceDN w:val="0"/>
              <w:adjustRightInd w:val="0"/>
              <w:ind w:firstLine="0"/>
              <w:jc w:val="left"/>
              <w:rPr>
                <w:bCs/>
                <w:sz w:val="24"/>
                <w:szCs w:val="24"/>
              </w:rPr>
            </w:pPr>
            <w:r w:rsidRPr="00F77ECE">
              <w:rPr>
                <w:bCs/>
                <w:sz w:val="24"/>
                <w:szCs w:val="24"/>
              </w:rPr>
              <w:t xml:space="preserve">- tiekėjas gali remtis kitų ūkio subjektų pajėgumais </w:t>
            </w:r>
            <w:r>
              <w:rPr>
                <w:bCs/>
                <w:sz w:val="24"/>
                <w:szCs w:val="24"/>
              </w:rPr>
              <w:t>tik tuo atveju, jeigu tie subjektai (jų darbuotojai) patys vykdys tą pirkimo sutarties dalį, kuriai reikia jų turimų pajėgumų.</w:t>
            </w:r>
          </w:p>
          <w:p w14:paraId="1D5637D2" w14:textId="77777777" w:rsidR="009819D5" w:rsidRPr="009F558E" w:rsidRDefault="009819D5" w:rsidP="009819D5">
            <w:pPr>
              <w:widowControl w:val="0"/>
              <w:tabs>
                <w:tab w:val="left" w:pos="677"/>
              </w:tabs>
              <w:autoSpaceDE w:val="0"/>
              <w:autoSpaceDN w:val="0"/>
              <w:adjustRightInd w:val="0"/>
              <w:ind w:firstLine="0"/>
              <w:contextualSpacing/>
              <w:jc w:val="left"/>
              <w:rPr>
                <w:bCs/>
                <w:color w:val="FF0000"/>
                <w:sz w:val="24"/>
                <w:szCs w:val="24"/>
              </w:rPr>
            </w:pPr>
            <w:r>
              <w:rPr>
                <w:b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0FA83E4C" w14:textId="77777777" w:rsidR="009819D5" w:rsidRPr="009F558E" w:rsidRDefault="009819D5" w:rsidP="009819D5">
            <w:pPr>
              <w:widowControl w:val="0"/>
              <w:tabs>
                <w:tab w:val="left" w:pos="677"/>
              </w:tabs>
              <w:autoSpaceDE w:val="0"/>
              <w:autoSpaceDN w:val="0"/>
              <w:adjustRightInd w:val="0"/>
              <w:ind w:firstLine="0"/>
              <w:contextualSpacing/>
              <w:jc w:val="left"/>
              <w:rPr>
                <w:bCs/>
                <w:color w:val="FF0000"/>
                <w:sz w:val="24"/>
                <w:szCs w:val="24"/>
              </w:rPr>
            </w:pPr>
          </w:p>
          <w:p w14:paraId="1F290692" w14:textId="77777777" w:rsidR="00B52501" w:rsidRPr="00B5726B" w:rsidRDefault="00B52501" w:rsidP="00B52501">
            <w:pPr>
              <w:pBdr>
                <w:top w:val="nil"/>
                <w:left w:val="nil"/>
                <w:bottom w:val="nil"/>
                <w:right w:val="nil"/>
                <w:between w:val="nil"/>
                <w:bar w:val="nil"/>
              </w:pBdr>
              <w:ind w:firstLine="0"/>
              <w:rPr>
                <w:color w:val="000000"/>
                <w:sz w:val="24"/>
                <w:szCs w:val="24"/>
              </w:rPr>
            </w:pPr>
          </w:p>
        </w:tc>
      </w:tr>
      <w:tr w:rsidR="00B52501" w:rsidRPr="00B5726B" w14:paraId="022A14CA"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4772C" w14:textId="77777777" w:rsidR="00B52501" w:rsidRPr="00B5726B" w:rsidRDefault="00B52501" w:rsidP="00B52501">
            <w:pPr>
              <w:pStyle w:val="Sraopastraipa"/>
              <w:numPr>
                <w:ilvl w:val="0"/>
                <w:numId w:val="9"/>
              </w:numPr>
              <w:spacing w:before="60" w:after="60" w:line="257" w:lineRule="auto"/>
              <w:ind w:left="22" w:firstLine="0"/>
              <w:jc w:val="left"/>
              <w:rPr>
                <w:sz w:val="24"/>
                <w:szCs w:val="24"/>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CBA75" w14:textId="77777777" w:rsidR="00B52501" w:rsidRPr="00B5726B" w:rsidRDefault="00B52501" w:rsidP="00B52501">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B52501" w:rsidRPr="00B5726B" w14:paraId="4CDBF165"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4DA5" w14:textId="77777777" w:rsidR="00B52501" w:rsidRPr="00B5726B" w:rsidRDefault="00B52501" w:rsidP="00B52501">
            <w:pPr>
              <w:pStyle w:val="Sraopastraipa"/>
              <w:numPr>
                <w:ilvl w:val="1"/>
                <w:numId w:val="9"/>
              </w:numPr>
              <w:spacing w:before="60" w:after="60" w:line="257" w:lineRule="auto"/>
              <w:ind w:left="22" w:firstLine="0"/>
              <w:jc w:val="left"/>
              <w:rPr>
                <w:sz w:val="24"/>
                <w:szCs w:val="24"/>
              </w:rPr>
            </w:pPr>
          </w:p>
        </w:tc>
        <w:tc>
          <w:tcPr>
            <w:tcW w:w="1135" w:type="pct"/>
            <w:tcBorders>
              <w:top w:val="single" w:sz="4" w:space="0" w:color="000000" w:themeColor="text1"/>
              <w:left w:val="single" w:sz="4" w:space="0" w:color="000000" w:themeColor="text1"/>
              <w:bottom w:val="single" w:sz="4" w:space="0" w:color="000000" w:themeColor="text1"/>
              <w:right w:val="single" w:sz="4" w:space="0" w:color="auto"/>
            </w:tcBorders>
          </w:tcPr>
          <w:p w14:paraId="0CEB78A1" w14:textId="77777777" w:rsidR="00B52501" w:rsidRPr="00B5726B" w:rsidRDefault="00B52501" w:rsidP="00B52501">
            <w:pPr>
              <w:autoSpaceDE w:val="0"/>
              <w:autoSpaceDN w:val="0"/>
              <w:adjustRightInd w:val="0"/>
              <w:ind w:firstLine="42"/>
              <w:rPr>
                <w:color w:val="000000"/>
                <w:sz w:val="24"/>
                <w:szCs w:val="24"/>
              </w:rPr>
            </w:pPr>
            <w:r w:rsidRPr="00B5726B">
              <w:rPr>
                <w:color w:val="000000"/>
                <w:sz w:val="24"/>
                <w:szCs w:val="24"/>
              </w:rPr>
              <w:t>Netaikomas</w:t>
            </w:r>
          </w:p>
        </w:tc>
        <w:tc>
          <w:tcPr>
            <w:tcW w:w="1434" w:type="pct"/>
            <w:tcBorders>
              <w:top w:val="single" w:sz="4" w:space="0" w:color="000000" w:themeColor="text1"/>
              <w:left w:val="single" w:sz="4" w:space="0" w:color="auto"/>
              <w:bottom w:val="single" w:sz="4" w:space="0" w:color="000000" w:themeColor="text1"/>
              <w:right w:val="single" w:sz="4" w:space="0" w:color="000000" w:themeColor="text1"/>
            </w:tcBorders>
          </w:tcPr>
          <w:p w14:paraId="407F801F" w14:textId="77777777" w:rsidR="00B52501" w:rsidRPr="00B5726B" w:rsidRDefault="00B52501" w:rsidP="00B52501">
            <w:pPr>
              <w:autoSpaceDE w:val="0"/>
              <w:autoSpaceDN w:val="0"/>
              <w:adjustRightInd w:val="0"/>
              <w:rPr>
                <w:color w:val="000000"/>
                <w:sz w:val="24"/>
                <w:szCs w:val="24"/>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2F19C" w14:textId="77777777" w:rsidR="00B52501" w:rsidRPr="00B5726B" w:rsidRDefault="00B52501" w:rsidP="00B52501">
            <w:pPr>
              <w:autoSpaceDE w:val="0"/>
              <w:autoSpaceDN w:val="0"/>
              <w:adjustRightInd w:val="0"/>
              <w:rPr>
                <w:color w:val="000000"/>
                <w:sz w:val="24"/>
                <w:szCs w:val="24"/>
              </w:rPr>
            </w:pPr>
          </w:p>
        </w:tc>
      </w:tr>
      <w:tr w:rsidR="00B52501" w:rsidRPr="00B5726B" w14:paraId="2F7F6E4A"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8961F" w14:textId="77777777" w:rsidR="00B52501" w:rsidRPr="00B5726B" w:rsidRDefault="00B52501" w:rsidP="00B52501">
            <w:pPr>
              <w:pStyle w:val="Sraopastraipa"/>
              <w:numPr>
                <w:ilvl w:val="0"/>
                <w:numId w:val="9"/>
              </w:numPr>
              <w:spacing w:before="60" w:after="60" w:line="257" w:lineRule="auto"/>
              <w:ind w:left="22" w:firstLine="0"/>
              <w:jc w:val="left"/>
              <w:rPr>
                <w:sz w:val="24"/>
                <w:szCs w:val="24"/>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3E25A" w14:textId="77777777" w:rsidR="00B52501" w:rsidRPr="00B5726B" w:rsidRDefault="00B52501" w:rsidP="00B52501">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B52501" w:rsidRPr="00B5726B" w14:paraId="351540D6" w14:textId="77777777" w:rsidTr="00B52501">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6CD52" w14:textId="77777777" w:rsidR="00B52501" w:rsidRPr="00B5726B" w:rsidRDefault="00B52501" w:rsidP="00B52501">
            <w:pPr>
              <w:pStyle w:val="Sraopastraipa"/>
              <w:numPr>
                <w:ilvl w:val="1"/>
                <w:numId w:val="9"/>
              </w:numPr>
              <w:spacing w:line="257" w:lineRule="auto"/>
              <w:ind w:left="22" w:firstLine="0"/>
              <w:jc w:val="left"/>
              <w:rPr>
                <w:sz w:val="24"/>
                <w:szCs w:val="24"/>
              </w:rPr>
            </w:pPr>
          </w:p>
        </w:tc>
        <w:tc>
          <w:tcPr>
            <w:tcW w:w="1135" w:type="pct"/>
            <w:tcBorders>
              <w:top w:val="single" w:sz="8" w:space="0" w:color="000000"/>
              <w:left w:val="single" w:sz="8" w:space="0" w:color="000000"/>
              <w:bottom w:val="single" w:sz="8" w:space="0" w:color="000000"/>
              <w:right w:val="single" w:sz="8" w:space="0" w:color="auto"/>
            </w:tcBorders>
          </w:tcPr>
          <w:p w14:paraId="6DFFA4C5" w14:textId="6C04853F" w:rsidR="00B52501" w:rsidRPr="00B52501" w:rsidRDefault="00B52501" w:rsidP="00B52501">
            <w:pPr>
              <w:autoSpaceDE w:val="0"/>
              <w:autoSpaceDN w:val="0"/>
              <w:adjustRightInd w:val="0"/>
              <w:ind w:firstLine="0"/>
              <w:rPr>
                <w:color w:val="000000"/>
                <w:sz w:val="24"/>
                <w:szCs w:val="24"/>
              </w:rPr>
            </w:pPr>
            <w:r w:rsidRPr="00B52501">
              <w:rPr>
                <w:sz w:val="24"/>
                <w:szCs w:val="24"/>
                <w:lang w:eastAsia="en-US"/>
              </w:rPr>
              <w:t xml:space="preserve">Tiekėjas per paskutinių trejų metų laikotarpį </w:t>
            </w:r>
            <w:r w:rsidRPr="00B52501">
              <w:rPr>
                <w:rFonts w:eastAsia="Calibri"/>
                <w:sz w:val="24"/>
                <w:szCs w:val="24"/>
                <w:lang w:eastAsia="en-US"/>
              </w:rPr>
              <w:t xml:space="preserve">arba per laiką </w:t>
            </w:r>
            <w:r w:rsidRPr="00B52501">
              <w:rPr>
                <w:sz w:val="24"/>
                <w:szCs w:val="24"/>
              </w:rPr>
              <w:t xml:space="preserve">nuo tiekėjo įmonės įregistravimo </w:t>
            </w:r>
            <w:r w:rsidRPr="00B52501">
              <w:rPr>
                <w:sz w:val="24"/>
                <w:szCs w:val="24"/>
                <w:lang w:eastAsia="en-US"/>
              </w:rPr>
              <w:t xml:space="preserve">(jeigu veikla vykdyta </w:t>
            </w:r>
            <w:r w:rsidRPr="00B52501">
              <w:rPr>
                <w:sz w:val="24"/>
                <w:szCs w:val="24"/>
                <w:lang w:eastAsia="en-US"/>
              </w:rPr>
              <w:lastRenderedPageBreak/>
              <w:t>mažiau nei 3 metus) yra įvykdęs bent 1 didesnės arba lygios 40 kW galios saulės elektrinės įrengimo sutartį.</w:t>
            </w:r>
          </w:p>
        </w:tc>
        <w:tc>
          <w:tcPr>
            <w:tcW w:w="1434" w:type="pct"/>
            <w:tcBorders>
              <w:top w:val="single" w:sz="8" w:space="0" w:color="000000"/>
              <w:left w:val="nil"/>
              <w:bottom w:val="single" w:sz="8" w:space="0" w:color="000000"/>
              <w:right w:val="single" w:sz="8" w:space="0" w:color="000000"/>
            </w:tcBorders>
          </w:tcPr>
          <w:p w14:paraId="21A1C9DF" w14:textId="77777777" w:rsidR="00B52501" w:rsidRPr="00B52501" w:rsidRDefault="00B52501" w:rsidP="00B52501">
            <w:pPr>
              <w:pStyle w:val="paragraph"/>
              <w:spacing w:before="0" w:after="0"/>
              <w:ind w:hanging="3"/>
              <w:rPr>
                <w:rFonts w:eastAsia="Calibri" w:cs="Times New Roman"/>
                <w:lang w:eastAsia="en-US"/>
              </w:rPr>
            </w:pPr>
            <w:r w:rsidRPr="00B52501">
              <w:rPr>
                <w:rFonts w:cs="Times New Roman"/>
                <w:lang w:eastAsia="en-US"/>
              </w:rPr>
              <w:lastRenderedPageBreak/>
              <w:t xml:space="preserve">Per paskutinių trejų metų laikotarpį </w:t>
            </w:r>
            <w:r w:rsidRPr="00B52501">
              <w:rPr>
                <w:rFonts w:eastAsia="Calibri" w:cs="Times New Roman"/>
                <w:lang w:eastAsia="en-US"/>
              </w:rPr>
              <w:t xml:space="preserve">arba per laiką </w:t>
            </w:r>
            <w:r w:rsidRPr="00B52501">
              <w:rPr>
                <w:rFonts w:cs="Times New Roman"/>
              </w:rPr>
              <w:t xml:space="preserve">nuo tiekėjo įmonės įregistravimo </w:t>
            </w:r>
            <w:r w:rsidRPr="00B52501">
              <w:rPr>
                <w:rFonts w:cs="Times New Roman"/>
                <w:lang w:eastAsia="en-US"/>
              </w:rPr>
              <w:t xml:space="preserve">(jeigu veikla vykdyta mažiau nei 3 metus) </w:t>
            </w:r>
            <w:r w:rsidRPr="00B52501">
              <w:rPr>
                <w:rFonts w:eastAsia="Calibri" w:cs="Times New Roman"/>
                <w:lang w:eastAsia="en-US"/>
              </w:rPr>
              <w:t xml:space="preserve">įvykdytų saulės elektrinių įrengimo sutarčių sąrašas, kuriame </w:t>
            </w:r>
            <w:r w:rsidRPr="00B52501">
              <w:rPr>
                <w:rFonts w:eastAsia="Calibri" w:cs="Times New Roman"/>
                <w:lang w:eastAsia="en-US"/>
              </w:rPr>
              <w:lastRenderedPageBreak/>
              <w:t xml:space="preserve">turi būti nurodyta: sutarties pavadinimas, sutarties objektas ir trumpas aprašymas (įskaitant elektrinės galią), sutarties sudarymo ir įvykdymo data (mėnesių tikslumu) ir vieta, užsakovas. Įrodymui apie darbų atlikimą tiekėjas pateikia pasirašytus priėmimo perdavimo aktus.  </w:t>
            </w:r>
          </w:p>
          <w:p w14:paraId="24D72F1F" w14:textId="56CA329F" w:rsidR="00B52501" w:rsidRPr="00B52501" w:rsidRDefault="00B52501" w:rsidP="00B52501">
            <w:pPr>
              <w:pBdr>
                <w:top w:val="nil"/>
                <w:left w:val="nil"/>
                <w:bottom w:val="nil"/>
                <w:right w:val="nil"/>
                <w:between w:val="nil"/>
                <w:bar w:val="nil"/>
              </w:pBdr>
              <w:ind w:firstLine="0"/>
              <w:rPr>
                <w:rFonts w:eastAsia="Arial Unicode MS"/>
                <w:sz w:val="24"/>
                <w:szCs w:val="24"/>
                <w:bdr w:val="nil"/>
              </w:rPr>
            </w:pPr>
            <w:proofErr w:type="spellStart"/>
            <w:r w:rsidRPr="00B52501">
              <w:rPr>
                <w:rFonts w:eastAsia="Calibri"/>
                <w:sz w:val="24"/>
                <w:szCs w:val="24"/>
                <w:lang w:val="es-ES_tradnl"/>
              </w:rPr>
              <w:t>Pateikiama</w:t>
            </w:r>
            <w:proofErr w:type="spellEnd"/>
            <w:r w:rsidRPr="00B52501">
              <w:rPr>
                <w:rFonts w:eastAsia="Calibri"/>
                <w:sz w:val="24"/>
                <w:szCs w:val="24"/>
                <w:lang w:val="es-ES_tradnl"/>
              </w:rPr>
              <w:t xml:space="preserve"> </w:t>
            </w:r>
            <w:proofErr w:type="spellStart"/>
            <w:r w:rsidRPr="00B52501">
              <w:rPr>
                <w:rFonts w:eastAsia="Calibri"/>
                <w:sz w:val="24"/>
                <w:szCs w:val="24"/>
                <w:lang w:val="es-ES_tradnl"/>
              </w:rPr>
              <w:t>dokumento</w:t>
            </w:r>
            <w:proofErr w:type="spellEnd"/>
            <w:r w:rsidRPr="00B52501">
              <w:rPr>
                <w:rFonts w:eastAsia="Calibri"/>
                <w:sz w:val="24"/>
                <w:szCs w:val="24"/>
                <w:lang w:val="es-ES_tradnl"/>
              </w:rPr>
              <w:t xml:space="preserve">/-ų </w:t>
            </w:r>
            <w:proofErr w:type="spellStart"/>
            <w:r w:rsidRPr="00B52501">
              <w:rPr>
                <w:rFonts w:eastAsia="Calibri"/>
                <w:sz w:val="24"/>
                <w:szCs w:val="24"/>
                <w:lang w:val="es-ES_tradnl"/>
              </w:rPr>
              <w:t>originalas</w:t>
            </w:r>
            <w:proofErr w:type="spellEnd"/>
            <w:r w:rsidRPr="00B52501">
              <w:rPr>
                <w:rFonts w:eastAsia="Calibri"/>
                <w:sz w:val="24"/>
                <w:szCs w:val="24"/>
                <w:lang w:val="es-ES_tradnl"/>
              </w:rPr>
              <w:t>/-</w:t>
            </w:r>
            <w:proofErr w:type="spellStart"/>
            <w:r w:rsidRPr="00B52501">
              <w:rPr>
                <w:rFonts w:eastAsia="Calibri"/>
                <w:sz w:val="24"/>
                <w:szCs w:val="24"/>
                <w:lang w:val="es-ES_tradnl"/>
              </w:rPr>
              <w:t>ai</w:t>
            </w:r>
            <w:proofErr w:type="spellEnd"/>
            <w:r w:rsidRPr="00B52501">
              <w:rPr>
                <w:rFonts w:eastAsia="Calibri"/>
                <w:sz w:val="24"/>
                <w:szCs w:val="24"/>
                <w:lang w:val="es-ES_tradnl"/>
              </w:rPr>
              <w:t xml:space="preserve"> </w:t>
            </w:r>
            <w:proofErr w:type="spellStart"/>
            <w:r w:rsidRPr="00B52501">
              <w:rPr>
                <w:rFonts w:eastAsia="Calibri"/>
                <w:sz w:val="24"/>
                <w:szCs w:val="24"/>
                <w:lang w:val="es-ES_tradnl"/>
              </w:rPr>
              <w:t>arba</w:t>
            </w:r>
            <w:proofErr w:type="spellEnd"/>
            <w:r w:rsidRPr="00B52501">
              <w:rPr>
                <w:rFonts w:eastAsia="Calibri"/>
                <w:sz w:val="24"/>
                <w:szCs w:val="24"/>
                <w:lang w:val="es-ES_tradnl"/>
              </w:rPr>
              <w:t xml:space="preserve"> </w:t>
            </w:r>
            <w:proofErr w:type="spellStart"/>
            <w:r w:rsidRPr="00B52501">
              <w:rPr>
                <w:rFonts w:eastAsia="Calibri"/>
                <w:sz w:val="24"/>
                <w:szCs w:val="24"/>
                <w:lang w:val="es-ES_tradnl"/>
              </w:rPr>
              <w:t>kopija</w:t>
            </w:r>
            <w:proofErr w:type="spellEnd"/>
            <w:r w:rsidRPr="00B52501">
              <w:rPr>
                <w:rFonts w:eastAsia="Calibri"/>
                <w:sz w:val="24"/>
                <w:szCs w:val="24"/>
                <w:lang w:val="es-ES_tradnl"/>
              </w:rPr>
              <w:t>/-os.</w:t>
            </w:r>
          </w:p>
        </w:tc>
        <w:tc>
          <w:tcPr>
            <w:tcW w:w="2114" w:type="pct"/>
            <w:tcBorders>
              <w:top w:val="single" w:sz="8" w:space="0" w:color="000000"/>
              <w:left w:val="nil"/>
              <w:bottom w:val="single" w:sz="8" w:space="0" w:color="000000"/>
              <w:right w:val="single" w:sz="8" w:space="0" w:color="000000"/>
            </w:tcBorders>
          </w:tcPr>
          <w:p w14:paraId="49A16D06" w14:textId="77777777" w:rsidR="00B52501" w:rsidRPr="00F77ECE" w:rsidRDefault="00B52501" w:rsidP="00B52501">
            <w:pPr>
              <w:autoSpaceDE w:val="0"/>
              <w:autoSpaceDN w:val="0"/>
              <w:adjustRightInd w:val="0"/>
              <w:ind w:firstLine="0"/>
              <w:jc w:val="left"/>
              <w:rPr>
                <w:bCs/>
                <w:sz w:val="24"/>
                <w:szCs w:val="24"/>
              </w:rPr>
            </w:pPr>
            <w:r>
              <w:rPr>
                <w:sz w:val="24"/>
                <w:szCs w:val="24"/>
              </w:rPr>
              <w:lastRenderedPageBreak/>
              <w:t xml:space="preserve">-  </w:t>
            </w:r>
            <w:r w:rsidRPr="00F77ECE">
              <w:rPr>
                <w:sz w:val="24"/>
                <w:szCs w:val="24"/>
              </w:rPr>
              <w:t>J</w:t>
            </w:r>
            <w:r w:rsidRPr="00F77ECE">
              <w:rPr>
                <w:bCs/>
                <w:sz w:val="24"/>
                <w:szCs w:val="24"/>
              </w:rPr>
              <w:t xml:space="preserve">eigu pasiūlymą teikia </w:t>
            </w:r>
            <w:r w:rsidRPr="00B52501">
              <w:rPr>
                <w:b/>
                <w:sz w:val="24"/>
                <w:szCs w:val="24"/>
              </w:rPr>
              <w:t>ūkio subjektų grupė</w:t>
            </w:r>
            <w:r w:rsidRPr="00F77ECE">
              <w:rPr>
                <w:bCs/>
                <w:sz w:val="24"/>
                <w:szCs w:val="24"/>
              </w:rPr>
              <w:t xml:space="preserve"> – reikalavimą turi atitikti visi ūkio subjektų grupės nariai kartu, atsižvelgiant į jų prisiimamus įsipareigojimus pirkimo sutarčiai vykdyti </w:t>
            </w:r>
            <w:r w:rsidRPr="00F77ECE">
              <w:rPr>
                <w:bCs/>
                <w:sz w:val="24"/>
                <w:szCs w:val="24"/>
              </w:rPr>
              <w:lastRenderedPageBreak/>
              <w:t>(ūkio subjektų grupės narių turima patirtis sumuojama).</w:t>
            </w:r>
          </w:p>
          <w:p w14:paraId="50E0684E" w14:textId="77777777" w:rsidR="00B52501" w:rsidRPr="00F77ECE" w:rsidRDefault="00B52501" w:rsidP="00B52501">
            <w:pPr>
              <w:autoSpaceDE w:val="0"/>
              <w:autoSpaceDN w:val="0"/>
              <w:adjustRightInd w:val="0"/>
              <w:ind w:firstLine="0"/>
              <w:jc w:val="left"/>
              <w:rPr>
                <w:bCs/>
                <w:sz w:val="24"/>
                <w:szCs w:val="24"/>
              </w:rPr>
            </w:pPr>
            <w:r w:rsidRPr="00F77ECE">
              <w:rPr>
                <w:bCs/>
                <w:sz w:val="24"/>
                <w:szCs w:val="24"/>
              </w:rPr>
              <w:t xml:space="preserve">- tiekėjas gali remtis kitų </w:t>
            </w:r>
            <w:r w:rsidRPr="009819D5">
              <w:rPr>
                <w:b/>
                <w:sz w:val="24"/>
                <w:szCs w:val="24"/>
              </w:rPr>
              <w:t>ūkio subjektų pajėgumais</w:t>
            </w:r>
            <w:r w:rsidRPr="00F77ECE">
              <w:rPr>
                <w:bCs/>
                <w:sz w:val="24"/>
                <w:szCs w:val="24"/>
              </w:rPr>
              <w:t xml:space="preserve"> atsižvelgiant į jų prisiimamus įsipareigojimus pirkimo sutarčiai vykdyti.</w:t>
            </w:r>
          </w:p>
          <w:p w14:paraId="4C0E4C1B" w14:textId="77777777" w:rsidR="00B52501" w:rsidRPr="00F77ECE" w:rsidRDefault="00B52501" w:rsidP="00B52501">
            <w:pPr>
              <w:widowControl w:val="0"/>
              <w:tabs>
                <w:tab w:val="left" w:pos="677"/>
              </w:tabs>
              <w:autoSpaceDE w:val="0"/>
              <w:autoSpaceDN w:val="0"/>
              <w:adjustRightInd w:val="0"/>
              <w:ind w:firstLine="0"/>
              <w:contextualSpacing/>
              <w:jc w:val="left"/>
              <w:rPr>
                <w:bCs/>
                <w:sz w:val="24"/>
                <w:szCs w:val="24"/>
              </w:rPr>
            </w:pPr>
            <w:r w:rsidRPr="00F77ECE">
              <w:rPr>
                <w:bCs/>
                <w:sz w:val="24"/>
                <w:szCs w:val="24"/>
              </w:rPr>
              <w:t xml:space="preserve">- </w:t>
            </w:r>
            <w:r w:rsidRPr="009819D5">
              <w:rPr>
                <w:b/>
                <w:sz w:val="24"/>
                <w:szCs w:val="24"/>
              </w:rPr>
              <w:t>Subtiekėjams</w:t>
            </w:r>
            <w:r w:rsidRPr="00F77ECE">
              <w:rPr>
                <w:bCs/>
                <w:sz w:val="24"/>
                <w:szCs w:val="24"/>
              </w:rPr>
              <w:t>, kurių pajėgumais tiekėjas nesiremia, šis reikalavimas nenustatomas.</w:t>
            </w:r>
          </w:p>
          <w:p w14:paraId="5B8A847E" w14:textId="77777777" w:rsidR="00B52501" w:rsidRPr="009F558E" w:rsidRDefault="00B52501" w:rsidP="00B52501">
            <w:pPr>
              <w:widowControl w:val="0"/>
              <w:tabs>
                <w:tab w:val="left" w:pos="677"/>
              </w:tabs>
              <w:autoSpaceDE w:val="0"/>
              <w:autoSpaceDN w:val="0"/>
              <w:adjustRightInd w:val="0"/>
              <w:ind w:firstLine="0"/>
              <w:contextualSpacing/>
              <w:jc w:val="left"/>
              <w:rPr>
                <w:bCs/>
                <w:color w:val="FF0000"/>
                <w:sz w:val="24"/>
                <w:szCs w:val="24"/>
              </w:rPr>
            </w:pPr>
          </w:p>
          <w:p w14:paraId="3692B422" w14:textId="24DACE00" w:rsidR="00B52501" w:rsidRPr="00B52501" w:rsidRDefault="00B52501" w:rsidP="00B52501">
            <w:pPr>
              <w:pBdr>
                <w:top w:val="nil"/>
                <w:left w:val="nil"/>
                <w:bottom w:val="nil"/>
                <w:right w:val="nil"/>
                <w:between w:val="nil"/>
                <w:bar w:val="nil"/>
              </w:pBdr>
              <w:ind w:firstLine="0"/>
              <w:rPr>
                <w:rFonts w:eastAsia="Arial Unicode MS"/>
                <w:color w:val="FF0000"/>
                <w:sz w:val="24"/>
                <w:szCs w:val="24"/>
                <w:bdr w:val="nil"/>
              </w:rPr>
            </w:pPr>
          </w:p>
        </w:tc>
      </w:tr>
    </w:tbl>
    <w:p w14:paraId="0B652C56" w14:textId="77777777" w:rsidR="00391FEA" w:rsidRPr="00B5726B" w:rsidRDefault="00391FEA" w:rsidP="00391FEA">
      <w:pPr>
        <w:tabs>
          <w:tab w:val="left" w:pos="709"/>
        </w:tabs>
        <w:ind w:firstLine="567"/>
        <w:jc w:val="right"/>
        <w:rPr>
          <w:rFonts w:ascii="Times New Roman" w:eastAsia="Arial" w:hAnsi="Times New Roman" w:cs="Times New Roman"/>
          <w:sz w:val="24"/>
          <w:szCs w:val="24"/>
        </w:rPr>
      </w:pPr>
    </w:p>
    <w:p w14:paraId="7E4B5702" w14:textId="77777777" w:rsidR="00391FEA" w:rsidRDefault="00391FEA" w:rsidP="00391FEA">
      <w:pPr>
        <w:ind w:firstLine="0"/>
        <w:rPr>
          <w:rFonts w:ascii="Times New Roman" w:hAnsi="Times New Roman" w:cs="Times New Roman"/>
          <w:sz w:val="24"/>
          <w:szCs w:val="24"/>
        </w:rPr>
      </w:pPr>
    </w:p>
    <w:p w14:paraId="23B038FD" w14:textId="77777777" w:rsidR="00B52501" w:rsidRDefault="00B52501" w:rsidP="00391FEA">
      <w:pPr>
        <w:ind w:firstLine="0"/>
        <w:rPr>
          <w:rFonts w:ascii="Times New Roman" w:hAnsi="Times New Roman" w:cs="Times New Roman"/>
          <w:sz w:val="24"/>
          <w:szCs w:val="24"/>
        </w:rPr>
      </w:pPr>
    </w:p>
    <w:p w14:paraId="6AF8B52A" w14:textId="77777777" w:rsidR="00B52501" w:rsidRPr="00B5726B" w:rsidRDefault="00B52501" w:rsidP="00391FEA">
      <w:pPr>
        <w:ind w:firstLine="0"/>
        <w:rPr>
          <w:rFonts w:ascii="Times New Roman" w:hAnsi="Times New Roman" w:cs="Times New Roman"/>
          <w:sz w:val="24"/>
          <w:szCs w:val="24"/>
        </w:rPr>
      </w:pPr>
    </w:p>
    <w:p w14:paraId="4C8D507D" w14:textId="77777777" w:rsidR="00B52501" w:rsidRPr="00892E00" w:rsidRDefault="00B52501" w:rsidP="00B52501">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455A7DF" w14:textId="77777777" w:rsidR="00B52501" w:rsidRPr="00892E00" w:rsidRDefault="00B52501" w:rsidP="00B52501">
      <w:pPr>
        <w:spacing w:line="240" w:lineRule="auto"/>
        <w:ind w:firstLine="0"/>
        <w:rPr>
          <w:rFonts w:ascii="Times New Roman" w:eastAsia="Arial" w:hAnsi="Times New Roman" w:cs="Times New Roman"/>
          <w:sz w:val="24"/>
          <w:szCs w:val="24"/>
        </w:rPr>
      </w:pPr>
      <w:bookmarkStart w:id="14" w:name="_heading=h.3rdcrjn" w:colFirst="0" w:colLast="0"/>
      <w:bookmarkEnd w:id="14"/>
    </w:p>
    <w:p w14:paraId="4515F565" w14:textId="77777777" w:rsidR="00B52501" w:rsidRPr="00892E00" w:rsidRDefault="00B52501" w:rsidP="00B52501">
      <w:pPr>
        <w:tabs>
          <w:tab w:val="left" w:pos="720"/>
        </w:tabs>
        <w:spacing w:line="240" w:lineRule="auto"/>
        <w:ind w:firstLine="567"/>
        <w:rPr>
          <w:rFonts w:ascii="Times New Roman" w:eastAsia="Calibri" w:hAnsi="Times New Roman" w:cs="Times New Roman"/>
          <w:i/>
          <w:iCs/>
          <w:color w:val="7030A0"/>
          <w:sz w:val="24"/>
          <w:szCs w:val="24"/>
          <w:lang w:eastAsia="en-US"/>
        </w:rPr>
      </w:pPr>
    </w:p>
    <w:p w14:paraId="7674064B" w14:textId="77777777" w:rsidR="00B52501" w:rsidRDefault="00B52501" w:rsidP="00B52501">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5C226CF2" w14:textId="77777777" w:rsidR="00B52501" w:rsidRPr="00892E00" w:rsidRDefault="00B52501" w:rsidP="00B52501">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B52501" w:rsidRPr="00892E00" w14:paraId="7F413C78" w14:textId="77777777" w:rsidTr="00FF4D0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FBA69F0" w14:textId="77777777" w:rsidR="00B52501" w:rsidRPr="00892E00" w:rsidRDefault="00B52501" w:rsidP="00FF4D09">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D7EF6DA" w14:textId="77777777" w:rsidR="00B52501" w:rsidRPr="00892E00" w:rsidRDefault="00B52501" w:rsidP="00FF4D09">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AD0DACB" w14:textId="77777777" w:rsidR="00B52501" w:rsidRPr="00892E00" w:rsidRDefault="00B52501" w:rsidP="00FF4D09">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966702B" w14:textId="77777777" w:rsidR="00B52501" w:rsidRPr="00892E00" w:rsidRDefault="00B52501" w:rsidP="00FF4D09">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59E9F3F7" w14:textId="77777777" w:rsidR="00B52501" w:rsidRPr="00892E00" w:rsidRDefault="00B52501" w:rsidP="00FF4D09">
            <w:pPr>
              <w:autoSpaceDE w:val="0"/>
              <w:autoSpaceDN w:val="0"/>
              <w:adjustRightInd w:val="0"/>
              <w:ind w:firstLine="0"/>
              <w:rPr>
                <w:b/>
                <w:bCs/>
                <w:color w:val="000000"/>
                <w:sz w:val="24"/>
                <w:szCs w:val="24"/>
              </w:rPr>
            </w:pPr>
          </w:p>
        </w:tc>
      </w:tr>
      <w:tr w:rsidR="00B52501" w:rsidRPr="00892E00" w14:paraId="4F75D301" w14:textId="77777777" w:rsidTr="00FF4D09">
        <w:tc>
          <w:tcPr>
            <w:tcW w:w="571" w:type="pct"/>
            <w:tcBorders>
              <w:top w:val="single" w:sz="4" w:space="0" w:color="000000"/>
              <w:left w:val="single" w:sz="4" w:space="0" w:color="000000"/>
              <w:bottom w:val="single" w:sz="4" w:space="0" w:color="000000"/>
              <w:right w:val="single" w:sz="4" w:space="0" w:color="000000"/>
            </w:tcBorders>
          </w:tcPr>
          <w:p w14:paraId="04B9BD76" w14:textId="77777777" w:rsidR="00B52501" w:rsidRPr="00892E00" w:rsidRDefault="00B52501" w:rsidP="00FF4D09">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4A600B4" w14:textId="77777777" w:rsidR="00B52501" w:rsidRPr="00892E00" w:rsidRDefault="00B52501" w:rsidP="00FF4D09">
            <w:pPr>
              <w:autoSpaceDE w:val="0"/>
              <w:autoSpaceDN w:val="0"/>
              <w:adjustRightInd w:val="0"/>
              <w:rPr>
                <w:b/>
                <w:bCs/>
                <w:color w:val="000000"/>
                <w:sz w:val="24"/>
                <w:szCs w:val="24"/>
              </w:rPr>
            </w:pPr>
            <w:r w:rsidRPr="00892E00">
              <w:rPr>
                <w:b/>
                <w:bCs/>
                <w:color w:val="000000"/>
                <w:sz w:val="24"/>
                <w:szCs w:val="24"/>
              </w:rPr>
              <w:t>Kokybės vadybos sistemos taikymas</w:t>
            </w:r>
          </w:p>
        </w:tc>
      </w:tr>
      <w:tr w:rsidR="00B52501" w:rsidRPr="00892E00" w14:paraId="0503E1B1" w14:textId="77777777" w:rsidTr="00FF4D09">
        <w:tc>
          <w:tcPr>
            <w:tcW w:w="571" w:type="pct"/>
            <w:tcBorders>
              <w:top w:val="single" w:sz="4" w:space="0" w:color="000000"/>
              <w:left w:val="single" w:sz="4" w:space="0" w:color="000000"/>
              <w:bottom w:val="single" w:sz="4" w:space="0" w:color="000000"/>
              <w:right w:val="single" w:sz="4" w:space="0" w:color="000000"/>
            </w:tcBorders>
          </w:tcPr>
          <w:p w14:paraId="762CB07E" w14:textId="77777777" w:rsidR="00B52501" w:rsidRPr="00892E00" w:rsidRDefault="00B52501" w:rsidP="00FF4D09">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2B7BB787" w14:textId="77777777" w:rsidR="00B52501" w:rsidRPr="002577B8" w:rsidRDefault="00B52501" w:rsidP="00FF4D09">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443C834B" w14:textId="77777777" w:rsidR="00B52501" w:rsidRPr="002577B8" w:rsidRDefault="00B52501" w:rsidP="00FF4D09">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085B880" w14:textId="77777777" w:rsidR="00B52501" w:rsidRPr="00FD6720" w:rsidRDefault="00B52501" w:rsidP="00FF4D09">
            <w:pPr>
              <w:autoSpaceDE w:val="0"/>
              <w:autoSpaceDN w:val="0"/>
              <w:adjustRightInd w:val="0"/>
              <w:ind w:left="60" w:firstLine="0"/>
              <w:jc w:val="left"/>
              <w:rPr>
                <w:color w:val="000000"/>
                <w:sz w:val="24"/>
                <w:szCs w:val="24"/>
              </w:rPr>
            </w:pPr>
          </w:p>
        </w:tc>
      </w:tr>
      <w:tr w:rsidR="00B52501" w:rsidRPr="00892E00" w14:paraId="2D9738F4" w14:textId="77777777" w:rsidTr="00FF4D09">
        <w:tc>
          <w:tcPr>
            <w:tcW w:w="571" w:type="pct"/>
            <w:tcBorders>
              <w:top w:val="single" w:sz="4" w:space="0" w:color="000000"/>
              <w:left w:val="single" w:sz="4" w:space="0" w:color="000000"/>
              <w:bottom w:val="single" w:sz="4" w:space="0" w:color="000000"/>
              <w:right w:val="single" w:sz="4" w:space="0" w:color="000000"/>
            </w:tcBorders>
          </w:tcPr>
          <w:p w14:paraId="00F5F8F4" w14:textId="77777777" w:rsidR="00B52501" w:rsidRPr="00892E00" w:rsidRDefault="00B52501" w:rsidP="00FF4D09">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775C5E36" w14:textId="77777777" w:rsidR="00B52501" w:rsidRPr="00892E00" w:rsidRDefault="00B52501" w:rsidP="00FF4D09">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B52501" w:rsidRPr="00892E00" w14:paraId="154CFA54" w14:textId="77777777" w:rsidTr="00FF4D09">
        <w:tc>
          <w:tcPr>
            <w:tcW w:w="571" w:type="pct"/>
            <w:tcBorders>
              <w:top w:val="single" w:sz="4" w:space="0" w:color="000000"/>
              <w:left w:val="single" w:sz="4" w:space="0" w:color="000000"/>
              <w:bottom w:val="single" w:sz="4" w:space="0" w:color="000000"/>
              <w:right w:val="single" w:sz="4" w:space="0" w:color="000000"/>
            </w:tcBorders>
          </w:tcPr>
          <w:p w14:paraId="1D70A6E9" w14:textId="77777777" w:rsidR="00B52501" w:rsidRPr="00892E00" w:rsidRDefault="00B52501" w:rsidP="00FF4D09">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5BFE9F4" w14:textId="77777777" w:rsidR="00B52501" w:rsidRPr="00892E00" w:rsidRDefault="00B52501" w:rsidP="00FF4D09">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E7ED6AF" w14:textId="77777777" w:rsidR="00B52501" w:rsidRPr="00892E00" w:rsidRDefault="00B52501" w:rsidP="00FF4D09">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52FED562" w14:textId="77777777" w:rsidR="00B52501" w:rsidRPr="00892E00" w:rsidRDefault="00B52501" w:rsidP="00FF4D09">
            <w:pPr>
              <w:autoSpaceDE w:val="0"/>
              <w:autoSpaceDN w:val="0"/>
              <w:adjustRightInd w:val="0"/>
              <w:ind w:firstLine="0"/>
              <w:rPr>
                <w:color w:val="000000"/>
                <w:sz w:val="24"/>
                <w:szCs w:val="24"/>
              </w:rPr>
            </w:pPr>
          </w:p>
        </w:tc>
      </w:tr>
    </w:tbl>
    <w:p w14:paraId="452C274E" w14:textId="77777777" w:rsidR="00B52501" w:rsidRDefault="00B52501" w:rsidP="00B52501">
      <w:pPr>
        <w:tabs>
          <w:tab w:val="left" w:pos="6048"/>
        </w:tabs>
        <w:ind w:firstLine="0"/>
        <w:rPr>
          <w:rFonts w:ascii="Times New Roman" w:hAnsi="Times New Roman" w:cs="Times New Roman"/>
          <w:sz w:val="24"/>
          <w:szCs w:val="24"/>
        </w:rPr>
      </w:pPr>
    </w:p>
    <w:p w14:paraId="49ECBD6B" w14:textId="77777777" w:rsidR="00B52501" w:rsidRPr="00C71A5B" w:rsidRDefault="00B52501" w:rsidP="00B52501">
      <w:pPr>
        <w:rPr>
          <w:rFonts w:ascii="Times New Roman" w:hAnsi="Times New Roman" w:cs="Times New Roman"/>
          <w:sz w:val="24"/>
          <w:szCs w:val="24"/>
        </w:rPr>
      </w:pPr>
    </w:p>
    <w:p w14:paraId="1A2B82CC" w14:textId="77777777" w:rsidR="00B52501" w:rsidRPr="00C71A5B" w:rsidRDefault="00B52501" w:rsidP="00B52501">
      <w:pPr>
        <w:rPr>
          <w:rFonts w:ascii="Times New Roman" w:hAnsi="Times New Roman" w:cs="Times New Roman"/>
          <w:sz w:val="24"/>
          <w:szCs w:val="24"/>
        </w:rPr>
      </w:pPr>
    </w:p>
    <w:p w14:paraId="3EF3045B"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31F61BE3"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7FF5A9BF"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14DBD716"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68BA4CC5"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3F974CF1"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382517A4"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23E3FABB" w14:textId="77777777" w:rsidR="00B52501" w:rsidRDefault="00B52501" w:rsidP="00317AD1">
      <w:pPr>
        <w:spacing w:line="240" w:lineRule="auto"/>
        <w:ind w:firstLine="0"/>
        <w:jc w:val="right"/>
        <w:rPr>
          <w:rFonts w:ascii="Times New Roman" w:eastAsiaTheme="minorHAnsi" w:hAnsi="Times New Roman" w:cs="Times New Roman"/>
          <w:sz w:val="24"/>
          <w:szCs w:val="24"/>
        </w:rPr>
      </w:pPr>
    </w:p>
    <w:p w14:paraId="4DB6ED40" w14:textId="4E60BC07" w:rsidR="00084F25" w:rsidRPr="00E129BE" w:rsidRDefault="00084F25" w:rsidP="00317AD1">
      <w:pPr>
        <w:spacing w:line="240" w:lineRule="auto"/>
        <w:ind w:firstLine="0"/>
        <w:jc w:val="right"/>
        <w:rPr>
          <w:rFonts w:ascii="Times New Roman" w:eastAsiaTheme="minorHAnsi" w:hAnsi="Times New Roman" w:cs="Times New Roman"/>
          <w:sz w:val="24"/>
          <w:szCs w:val="24"/>
        </w:rPr>
      </w:pPr>
      <w:r w:rsidRPr="00E129BE">
        <w:rPr>
          <w:rFonts w:ascii="Times New Roman" w:eastAsiaTheme="minorHAnsi" w:hAnsi="Times New Roman" w:cs="Times New Roman"/>
          <w:sz w:val="24"/>
          <w:szCs w:val="24"/>
        </w:rPr>
        <w:t>Pirkimo sąlygų 3 priedas</w:t>
      </w:r>
    </w:p>
    <w:p w14:paraId="07CAC2FF" w14:textId="3B94AFC5" w:rsidR="00084F25" w:rsidRPr="00E129BE" w:rsidRDefault="00084F25" w:rsidP="00317AD1">
      <w:pPr>
        <w:spacing w:line="240" w:lineRule="auto"/>
        <w:ind w:firstLine="0"/>
        <w:jc w:val="right"/>
        <w:rPr>
          <w:rFonts w:ascii="Times New Roman" w:eastAsiaTheme="minorHAnsi" w:hAnsi="Times New Roman" w:cs="Times New Roman"/>
          <w:sz w:val="24"/>
          <w:szCs w:val="24"/>
        </w:rPr>
      </w:pPr>
      <w:r w:rsidRPr="00E129BE">
        <w:rPr>
          <w:rFonts w:ascii="Times New Roman" w:eastAsiaTheme="minorHAnsi" w:hAnsi="Times New Roman" w:cs="Times New Roman"/>
          <w:sz w:val="24"/>
          <w:szCs w:val="24"/>
        </w:rPr>
        <w:t xml:space="preserve"> „Techninė specifikacija</w:t>
      </w:r>
      <w:r w:rsidR="009F57E3" w:rsidRPr="00E129BE">
        <w:rPr>
          <w:rFonts w:ascii="Times New Roman" w:eastAsiaTheme="minorHAnsi" w:hAnsi="Times New Roman" w:cs="Times New Roman"/>
          <w:sz w:val="24"/>
          <w:szCs w:val="24"/>
        </w:rPr>
        <w:t>“</w:t>
      </w:r>
    </w:p>
    <w:p w14:paraId="08A76C35" w14:textId="77777777" w:rsidR="00084F25" w:rsidRPr="00E129BE" w:rsidRDefault="00084F25" w:rsidP="00317AD1">
      <w:pPr>
        <w:spacing w:line="240" w:lineRule="auto"/>
        <w:ind w:firstLine="0"/>
        <w:rPr>
          <w:rFonts w:ascii="Times New Roman" w:eastAsiaTheme="minorHAnsi" w:hAnsi="Times New Roman" w:cs="Times New Roman"/>
          <w:b/>
          <w:bCs/>
          <w:sz w:val="24"/>
          <w:szCs w:val="24"/>
        </w:rPr>
      </w:pPr>
    </w:p>
    <w:p w14:paraId="19EEF03E" w14:textId="77777777" w:rsidR="00084F25" w:rsidRPr="00E129BE" w:rsidRDefault="00084F25" w:rsidP="00084F25">
      <w:pPr>
        <w:spacing w:before="60" w:after="60" w:line="256" w:lineRule="auto"/>
        <w:ind w:firstLine="0"/>
        <w:rPr>
          <w:rFonts w:ascii="Times New Roman" w:eastAsiaTheme="minorHAnsi" w:hAnsi="Times New Roman" w:cs="Times New Roman"/>
          <w:b/>
          <w:bCs/>
          <w:sz w:val="24"/>
          <w:szCs w:val="24"/>
        </w:rPr>
      </w:pPr>
    </w:p>
    <w:p w14:paraId="2852B330" w14:textId="77777777" w:rsidR="00B23B3D" w:rsidRPr="00E129BE" w:rsidRDefault="00B23B3D" w:rsidP="00084F25">
      <w:pPr>
        <w:spacing w:before="60" w:after="60" w:line="256" w:lineRule="auto"/>
        <w:ind w:firstLine="0"/>
        <w:rPr>
          <w:rFonts w:ascii="Times New Roman" w:eastAsiaTheme="minorHAnsi" w:hAnsi="Times New Roman" w:cs="Times New Roman"/>
          <w:b/>
          <w:bCs/>
          <w:sz w:val="24"/>
          <w:szCs w:val="24"/>
        </w:rPr>
      </w:pPr>
    </w:p>
    <w:p w14:paraId="2B8D8834" w14:textId="77777777" w:rsidR="00B23B3D" w:rsidRPr="00E129BE" w:rsidRDefault="00B23B3D" w:rsidP="00084F25">
      <w:pPr>
        <w:spacing w:before="60" w:after="60" w:line="256" w:lineRule="auto"/>
        <w:ind w:firstLine="0"/>
        <w:rPr>
          <w:rFonts w:ascii="Times New Roman" w:eastAsiaTheme="minorHAnsi" w:hAnsi="Times New Roman" w:cs="Times New Roman"/>
          <w:b/>
          <w:bCs/>
          <w:sz w:val="24"/>
          <w:szCs w:val="24"/>
        </w:rPr>
      </w:pPr>
    </w:p>
    <w:p w14:paraId="0F0B39A8" w14:textId="1ED971EB" w:rsidR="00227ADE" w:rsidRPr="00E129BE" w:rsidRDefault="005506AB" w:rsidP="005506AB">
      <w:pPr>
        <w:spacing w:before="60" w:after="60" w:line="256" w:lineRule="auto"/>
        <w:ind w:firstLine="0"/>
        <w:jc w:val="center"/>
        <w:rPr>
          <w:rFonts w:ascii="Times New Roman" w:eastAsiaTheme="minorHAnsi" w:hAnsi="Times New Roman" w:cs="Times New Roman"/>
          <w:b/>
          <w:bCs/>
          <w:sz w:val="24"/>
          <w:szCs w:val="24"/>
        </w:rPr>
        <w:sectPr w:rsidR="00227ADE" w:rsidRPr="00E129BE" w:rsidSect="00C9108C">
          <w:headerReference w:type="default" r:id="rId11"/>
          <w:footerReference w:type="default" r:id="rId12"/>
          <w:pgSz w:w="11907" w:h="16840" w:code="9"/>
          <w:pgMar w:top="1134" w:right="567" w:bottom="567" w:left="1701" w:header="720" w:footer="720" w:gutter="0"/>
          <w:pgNumType w:start="1"/>
          <w:cols w:space="720"/>
          <w:titlePg/>
          <w:docGrid w:linePitch="360"/>
        </w:sectPr>
      </w:pPr>
      <w:r w:rsidRPr="00E129BE">
        <w:rPr>
          <w:rFonts w:ascii="Times New Roman" w:eastAsiaTheme="minorHAnsi" w:hAnsi="Times New Roman" w:cs="Times New Roman"/>
          <w:b/>
          <w:bCs/>
          <w:sz w:val="24"/>
          <w:szCs w:val="24"/>
        </w:rPr>
        <w:t>PATEIKIAMA ATSKIRU FA</w:t>
      </w:r>
      <w:r w:rsidR="00B23B3D" w:rsidRPr="00E129BE">
        <w:rPr>
          <w:rFonts w:ascii="Times New Roman" w:eastAsiaTheme="minorHAnsi" w:hAnsi="Times New Roman" w:cs="Times New Roman"/>
          <w:b/>
          <w:bCs/>
          <w:sz w:val="24"/>
          <w:szCs w:val="24"/>
        </w:rPr>
        <w:t>ILU</w:t>
      </w:r>
    </w:p>
    <w:p w14:paraId="693952F3" w14:textId="31B37B68" w:rsidR="009B1F02" w:rsidRDefault="009B1F02" w:rsidP="009F57E3">
      <w:pPr>
        <w:ind w:firstLine="0"/>
        <w:jc w:val="right"/>
        <w:rPr>
          <w:rFonts w:ascii="Times New Roman" w:hAnsi="Times New Roman" w:cs="Times New Roman"/>
          <w:sz w:val="24"/>
          <w:szCs w:val="24"/>
        </w:rPr>
      </w:pPr>
      <w:r w:rsidRPr="009B1F02">
        <w:rPr>
          <w:rFonts w:ascii="Times New Roman" w:hAnsi="Times New Roman" w:cs="Times New Roman"/>
          <w:sz w:val="24"/>
          <w:szCs w:val="24"/>
        </w:rPr>
        <w:lastRenderedPageBreak/>
        <w:t xml:space="preserve">Pirkimo sąlygų </w:t>
      </w:r>
      <w:r w:rsidR="00084F25">
        <w:rPr>
          <w:rFonts w:ascii="Times New Roman" w:hAnsi="Times New Roman" w:cs="Times New Roman"/>
          <w:sz w:val="24"/>
          <w:szCs w:val="24"/>
        </w:rPr>
        <w:t>4</w:t>
      </w:r>
      <w:r w:rsidRPr="009B1F02">
        <w:rPr>
          <w:rFonts w:ascii="Times New Roman" w:hAnsi="Times New Roman" w:cs="Times New Roman"/>
          <w:sz w:val="24"/>
          <w:szCs w:val="24"/>
        </w:rPr>
        <w:t xml:space="preserve"> priedas</w:t>
      </w:r>
    </w:p>
    <w:p w14:paraId="57301097" w14:textId="77777777" w:rsidR="008D46C4" w:rsidRPr="009B1F02" w:rsidRDefault="008D46C4" w:rsidP="009B1F02">
      <w:pPr>
        <w:jc w:val="right"/>
        <w:rPr>
          <w:rFonts w:ascii="Times New Roman" w:hAnsi="Times New Roman" w:cs="Times New Roman"/>
          <w:sz w:val="24"/>
          <w:szCs w:val="24"/>
        </w:rPr>
      </w:pPr>
    </w:p>
    <w:p w14:paraId="69F9424D" w14:textId="77777777" w:rsidR="009B1F02" w:rsidRPr="009B1F02" w:rsidRDefault="009B1F02" w:rsidP="009B1F02">
      <w:pPr>
        <w:rPr>
          <w:rFonts w:ascii="Times New Roman" w:hAnsi="Times New Roman" w:cs="Times New Roman"/>
          <w:sz w:val="24"/>
          <w:szCs w:val="24"/>
        </w:rPr>
      </w:pPr>
    </w:p>
    <w:p w14:paraId="1A716ED3" w14:textId="77777777"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sz w:val="24"/>
          <w:szCs w:val="24"/>
        </w:rPr>
        <w:t>Herbas arba prekių ženklas</w:t>
      </w:r>
    </w:p>
    <w:p w14:paraId="0CB548E1" w14:textId="77777777"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sz w:val="24"/>
          <w:szCs w:val="24"/>
        </w:rPr>
        <w:t>(Tiekėjo pavadinimas)</w:t>
      </w:r>
    </w:p>
    <w:p w14:paraId="21B9AA5E" w14:textId="77777777" w:rsidR="009B1F02" w:rsidRPr="009B1F02" w:rsidRDefault="009B1F02" w:rsidP="009B1F02">
      <w:pPr>
        <w:jc w:val="center"/>
        <w:rPr>
          <w:rFonts w:ascii="Times New Roman" w:hAnsi="Times New Roman" w:cs="Times New Roman"/>
          <w:sz w:val="20"/>
          <w:szCs w:val="20"/>
        </w:rPr>
      </w:pPr>
      <w:r w:rsidRPr="009B1F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C9AEB0" w14:textId="77777777" w:rsidR="009B1F02" w:rsidRPr="009B1F02" w:rsidRDefault="009B1F02" w:rsidP="009B1F02">
      <w:pPr>
        <w:rPr>
          <w:rFonts w:ascii="Times New Roman" w:hAnsi="Times New Roman" w:cs="Times New Roman"/>
          <w:sz w:val="24"/>
          <w:szCs w:val="24"/>
        </w:rPr>
      </w:pPr>
    </w:p>
    <w:p w14:paraId="563F8E45" w14:textId="77777777" w:rsidR="009B1F02" w:rsidRPr="009B1F02" w:rsidRDefault="009B1F02" w:rsidP="009B1F02">
      <w:pPr>
        <w:rPr>
          <w:rFonts w:ascii="Times New Roman" w:hAnsi="Times New Roman" w:cs="Times New Roman"/>
          <w:b/>
          <w:bCs/>
          <w:sz w:val="24"/>
          <w:szCs w:val="24"/>
        </w:rPr>
      </w:pPr>
    </w:p>
    <w:p w14:paraId="5F41E27A" w14:textId="77777777" w:rsidR="009B1F02" w:rsidRPr="009B1F02" w:rsidRDefault="009B1F02" w:rsidP="009B1F02">
      <w:pPr>
        <w:ind w:firstLine="0"/>
        <w:rPr>
          <w:rFonts w:ascii="Times New Roman" w:hAnsi="Times New Roman" w:cs="Times New Roman"/>
          <w:b/>
          <w:bCs/>
          <w:sz w:val="24"/>
          <w:szCs w:val="24"/>
        </w:rPr>
      </w:pPr>
      <w:r w:rsidRPr="009B1F02">
        <w:rPr>
          <w:rFonts w:ascii="Times New Roman" w:hAnsi="Times New Roman" w:cs="Times New Roman"/>
          <w:b/>
          <w:bCs/>
          <w:sz w:val="24"/>
          <w:szCs w:val="24"/>
        </w:rPr>
        <w:t>Radviliškio rajono savivaldybės</w:t>
      </w:r>
    </w:p>
    <w:p w14:paraId="7D9A545C" w14:textId="77777777" w:rsidR="009B1F02" w:rsidRPr="009B1F02" w:rsidRDefault="009B1F02" w:rsidP="009B1F02">
      <w:pPr>
        <w:ind w:firstLine="0"/>
        <w:rPr>
          <w:rFonts w:ascii="Times New Roman" w:hAnsi="Times New Roman" w:cs="Times New Roman"/>
          <w:b/>
          <w:bCs/>
          <w:sz w:val="24"/>
          <w:szCs w:val="24"/>
        </w:rPr>
      </w:pPr>
      <w:r w:rsidRPr="009B1F02">
        <w:rPr>
          <w:rFonts w:ascii="Times New Roman" w:hAnsi="Times New Roman" w:cs="Times New Roman"/>
          <w:b/>
          <w:bCs/>
          <w:sz w:val="24"/>
          <w:szCs w:val="24"/>
        </w:rPr>
        <w:t>administracijai</w:t>
      </w:r>
    </w:p>
    <w:p w14:paraId="24A338CC" w14:textId="77777777" w:rsidR="009B1F02" w:rsidRPr="009B1F02" w:rsidRDefault="009B1F02" w:rsidP="009B1F02">
      <w:pPr>
        <w:rPr>
          <w:rFonts w:ascii="Times New Roman" w:hAnsi="Times New Roman" w:cs="Times New Roman"/>
          <w:sz w:val="24"/>
          <w:szCs w:val="24"/>
        </w:rPr>
      </w:pPr>
    </w:p>
    <w:p w14:paraId="24C6A8D4" w14:textId="77777777" w:rsidR="009B1F02" w:rsidRPr="009B1F02" w:rsidRDefault="009B1F02" w:rsidP="009B1F02">
      <w:pPr>
        <w:jc w:val="center"/>
        <w:rPr>
          <w:rFonts w:ascii="Times New Roman" w:hAnsi="Times New Roman" w:cs="Times New Roman"/>
          <w:b/>
          <w:sz w:val="24"/>
          <w:szCs w:val="24"/>
        </w:rPr>
      </w:pPr>
      <w:r w:rsidRPr="009B1F02">
        <w:rPr>
          <w:rFonts w:ascii="Times New Roman" w:hAnsi="Times New Roman" w:cs="Times New Roman"/>
          <w:b/>
          <w:sz w:val="24"/>
          <w:szCs w:val="24"/>
        </w:rPr>
        <w:t>PASIŪLYMAS</w:t>
      </w:r>
    </w:p>
    <w:p w14:paraId="744781C3" w14:textId="71F893C1"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b/>
          <w:sz w:val="24"/>
          <w:szCs w:val="24"/>
        </w:rPr>
        <w:t xml:space="preserve">DĖL </w:t>
      </w:r>
      <w:r w:rsidR="004A7526">
        <w:rPr>
          <w:rFonts w:ascii="Times New Roman" w:hAnsi="Times New Roman" w:cs="Times New Roman"/>
          <w:b/>
          <w:sz w:val="24"/>
          <w:szCs w:val="24"/>
        </w:rPr>
        <w:t>SAULĖS ELEKTRINĖS ANT PASTATO AUŠROS A. 10, RADVILIŠKIS ĮRENGIMO</w:t>
      </w:r>
      <w:r w:rsidRPr="009B1F02">
        <w:rPr>
          <w:rFonts w:ascii="Times New Roman" w:hAnsi="Times New Roman" w:cs="Times New Roman"/>
          <w:b/>
          <w:sz w:val="24"/>
          <w:szCs w:val="24"/>
        </w:rPr>
        <w:t xml:space="preserve"> PIRKIMO</w:t>
      </w:r>
    </w:p>
    <w:p w14:paraId="764A113E" w14:textId="77777777" w:rsidR="009B1F02" w:rsidRPr="009B1F02" w:rsidRDefault="009B1F02" w:rsidP="009B1F02">
      <w:pPr>
        <w:jc w:val="center"/>
        <w:rPr>
          <w:rFonts w:ascii="Times New Roman" w:hAnsi="Times New Roman" w:cs="Times New Roman"/>
          <w:bCs/>
          <w:i/>
          <w:sz w:val="24"/>
          <w:szCs w:val="24"/>
        </w:rPr>
      </w:pPr>
    </w:p>
    <w:p w14:paraId="126CE081"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75ED621E"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2EDA0E03"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E585F54"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1F4E1C58" w14:textId="77777777" w:rsidR="00FC18D8" w:rsidRPr="0073694D" w:rsidRDefault="00FC18D8" w:rsidP="00FC18D8">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FC18D8" w:rsidRPr="0073694D" w14:paraId="5D06684F" w14:textId="77777777" w:rsidTr="006221EA">
        <w:tc>
          <w:tcPr>
            <w:tcW w:w="4928" w:type="dxa"/>
          </w:tcPr>
          <w:p w14:paraId="12A21524" w14:textId="77777777" w:rsidR="00FC18D8" w:rsidRPr="0073694D" w:rsidRDefault="00FC18D8" w:rsidP="006221EA">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6F11D041"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p w14:paraId="196F4713"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2E47CD6F" w14:textId="77777777" w:rsidTr="006221EA">
        <w:tc>
          <w:tcPr>
            <w:tcW w:w="4928" w:type="dxa"/>
          </w:tcPr>
          <w:p w14:paraId="59DC98A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7EDA4052"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p w14:paraId="15E28653"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745B9063" w14:textId="77777777" w:rsidTr="006221EA">
        <w:tc>
          <w:tcPr>
            <w:tcW w:w="4928" w:type="dxa"/>
          </w:tcPr>
          <w:p w14:paraId="13A0E668"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EB3D76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53472843" w14:textId="77777777" w:rsidTr="006221EA">
        <w:tc>
          <w:tcPr>
            <w:tcW w:w="4928" w:type="dxa"/>
          </w:tcPr>
          <w:p w14:paraId="77BF1D7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79DAA05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1F711F48" w14:textId="77777777" w:rsidTr="006221EA">
        <w:tc>
          <w:tcPr>
            <w:tcW w:w="4928" w:type="dxa"/>
          </w:tcPr>
          <w:p w14:paraId="6BE084C1"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1F51C7F7"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0A743D50" w14:textId="77777777" w:rsidTr="006221EA">
        <w:tc>
          <w:tcPr>
            <w:tcW w:w="4928" w:type="dxa"/>
          </w:tcPr>
          <w:p w14:paraId="51C9CABF"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573E710"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7CA38B59" w14:textId="77777777" w:rsidTr="006221EA">
        <w:tc>
          <w:tcPr>
            <w:tcW w:w="4928" w:type="dxa"/>
          </w:tcPr>
          <w:p w14:paraId="2860DA24"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269D53C6"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bl>
    <w:p w14:paraId="2925CCEB" w14:textId="77777777" w:rsidR="00FC18D8" w:rsidRPr="0073694D" w:rsidRDefault="00FC18D8" w:rsidP="00FC18D8">
      <w:pPr>
        <w:spacing w:line="240" w:lineRule="auto"/>
        <w:ind w:firstLine="720"/>
        <w:rPr>
          <w:rFonts w:ascii="Times New Roman" w:eastAsia="Times New Roman" w:hAnsi="Times New Roman" w:cs="Times New Roman"/>
          <w:sz w:val="12"/>
          <w:szCs w:val="12"/>
          <w:lang w:eastAsia="en-US"/>
        </w:rPr>
      </w:pPr>
    </w:p>
    <w:p w14:paraId="2A332951"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07C4C905" w14:textId="77777777" w:rsidR="00FC18D8" w:rsidRPr="0073694D" w:rsidRDefault="00FC18D8" w:rsidP="00FC18D8">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36067F6" w14:textId="77777777" w:rsidR="00FC18D8" w:rsidRPr="0073694D" w:rsidRDefault="00FC18D8" w:rsidP="00FC18D8">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481031C"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p>
    <w:p w14:paraId="24613299" w14:textId="77777777" w:rsidR="00FC18D8" w:rsidRPr="00F370FA" w:rsidRDefault="00FC18D8" w:rsidP="00FC18D8">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3FDEE0DD" w14:textId="77777777" w:rsidR="00FC18D8" w:rsidRPr="00F370FA" w:rsidRDefault="00FC18D8" w:rsidP="00FC18D8">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FC18D8" w:rsidRPr="0073694D" w14:paraId="3B2D03D1" w14:textId="77777777" w:rsidTr="006221EA">
        <w:tc>
          <w:tcPr>
            <w:tcW w:w="670" w:type="dxa"/>
            <w:vMerge w:val="restart"/>
            <w:vAlign w:val="center"/>
          </w:tcPr>
          <w:p w14:paraId="64654A7C" w14:textId="77777777" w:rsidR="00FC18D8" w:rsidRPr="0073694D" w:rsidRDefault="00FC18D8" w:rsidP="00FC18D8">
            <w:pPr>
              <w:ind w:firstLine="0"/>
              <w:rPr>
                <w:sz w:val="24"/>
                <w:szCs w:val="22"/>
              </w:rPr>
            </w:pPr>
            <w:r w:rsidRPr="0073694D">
              <w:rPr>
                <w:sz w:val="24"/>
                <w:szCs w:val="22"/>
              </w:rPr>
              <w:t>Eil. Nr.</w:t>
            </w:r>
          </w:p>
        </w:tc>
        <w:tc>
          <w:tcPr>
            <w:tcW w:w="2367" w:type="dxa"/>
            <w:vMerge w:val="restart"/>
            <w:vAlign w:val="center"/>
          </w:tcPr>
          <w:p w14:paraId="1CE76CD6" w14:textId="77777777" w:rsidR="00FC18D8" w:rsidRPr="0073694D" w:rsidRDefault="00FC18D8" w:rsidP="00FC18D8">
            <w:pPr>
              <w:ind w:firstLine="0"/>
              <w:rPr>
                <w:sz w:val="24"/>
                <w:szCs w:val="22"/>
              </w:rPr>
            </w:pPr>
            <w:r w:rsidRPr="0073694D">
              <w:rPr>
                <w:sz w:val="24"/>
                <w:szCs w:val="22"/>
              </w:rPr>
              <w:t xml:space="preserve">Partnerio pavadinimas </w:t>
            </w:r>
          </w:p>
        </w:tc>
        <w:tc>
          <w:tcPr>
            <w:tcW w:w="3172" w:type="dxa"/>
            <w:vMerge w:val="restart"/>
            <w:vAlign w:val="center"/>
          </w:tcPr>
          <w:p w14:paraId="754715E5" w14:textId="77777777" w:rsidR="00FC18D8" w:rsidRPr="0073694D" w:rsidRDefault="00FC18D8" w:rsidP="00FC18D8">
            <w:pPr>
              <w:ind w:firstLine="0"/>
              <w:rPr>
                <w:sz w:val="24"/>
                <w:szCs w:val="22"/>
              </w:rPr>
            </w:pPr>
            <w:r>
              <w:rPr>
                <w:sz w:val="24"/>
                <w:szCs w:val="22"/>
              </w:rPr>
              <w:t xml:space="preserve">Numatomos pateikti prekės </w:t>
            </w:r>
          </w:p>
        </w:tc>
        <w:tc>
          <w:tcPr>
            <w:tcW w:w="3142" w:type="dxa"/>
            <w:gridSpan w:val="2"/>
            <w:vAlign w:val="center"/>
          </w:tcPr>
          <w:p w14:paraId="431FEF52" w14:textId="77777777" w:rsidR="00FC18D8" w:rsidRPr="0073694D" w:rsidRDefault="00FC18D8" w:rsidP="00FC18D8">
            <w:pPr>
              <w:ind w:firstLine="0"/>
              <w:rPr>
                <w:sz w:val="24"/>
                <w:szCs w:val="22"/>
              </w:rPr>
            </w:pPr>
            <w:r w:rsidRPr="0073694D">
              <w:rPr>
                <w:sz w:val="24"/>
                <w:szCs w:val="22"/>
              </w:rPr>
              <w:t xml:space="preserve">Partnerio </w:t>
            </w:r>
            <w:r>
              <w:rPr>
                <w:sz w:val="24"/>
                <w:szCs w:val="22"/>
              </w:rPr>
              <w:t>prekių</w:t>
            </w:r>
            <w:r w:rsidRPr="0073694D">
              <w:rPr>
                <w:sz w:val="24"/>
                <w:szCs w:val="22"/>
              </w:rPr>
              <w:t xml:space="preserve"> dalies vertė pasiūlymo kainoje</w:t>
            </w:r>
          </w:p>
        </w:tc>
      </w:tr>
      <w:tr w:rsidR="00FC18D8" w:rsidRPr="0073694D" w14:paraId="07830928" w14:textId="77777777" w:rsidTr="006221EA">
        <w:tc>
          <w:tcPr>
            <w:tcW w:w="670" w:type="dxa"/>
            <w:vMerge/>
          </w:tcPr>
          <w:p w14:paraId="48F83966" w14:textId="77777777" w:rsidR="00FC18D8" w:rsidRPr="0073694D" w:rsidRDefault="00FC18D8" w:rsidP="006221EA">
            <w:pPr>
              <w:rPr>
                <w:sz w:val="24"/>
                <w:szCs w:val="22"/>
              </w:rPr>
            </w:pPr>
          </w:p>
        </w:tc>
        <w:tc>
          <w:tcPr>
            <w:tcW w:w="2367" w:type="dxa"/>
            <w:vMerge/>
          </w:tcPr>
          <w:p w14:paraId="75BEDB0A" w14:textId="77777777" w:rsidR="00FC18D8" w:rsidRPr="0073694D" w:rsidRDefault="00FC18D8" w:rsidP="006221EA">
            <w:pPr>
              <w:rPr>
                <w:sz w:val="24"/>
                <w:szCs w:val="22"/>
              </w:rPr>
            </w:pPr>
          </w:p>
        </w:tc>
        <w:tc>
          <w:tcPr>
            <w:tcW w:w="3172" w:type="dxa"/>
            <w:vMerge/>
          </w:tcPr>
          <w:p w14:paraId="35E5F86F" w14:textId="77777777" w:rsidR="00FC18D8" w:rsidRPr="0073694D" w:rsidRDefault="00FC18D8" w:rsidP="006221EA">
            <w:pPr>
              <w:rPr>
                <w:sz w:val="24"/>
                <w:szCs w:val="22"/>
              </w:rPr>
            </w:pPr>
          </w:p>
        </w:tc>
        <w:tc>
          <w:tcPr>
            <w:tcW w:w="1710" w:type="dxa"/>
          </w:tcPr>
          <w:p w14:paraId="52788015" w14:textId="77777777" w:rsidR="00FC18D8" w:rsidRPr="0073694D" w:rsidRDefault="00FC18D8" w:rsidP="00FC18D8">
            <w:pPr>
              <w:ind w:firstLine="0"/>
              <w:rPr>
                <w:sz w:val="24"/>
                <w:szCs w:val="22"/>
              </w:rPr>
            </w:pPr>
            <w:r w:rsidRPr="0073694D">
              <w:rPr>
                <w:sz w:val="24"/>
                <w:szCs w:val="22"/>
              </w:rPr>
              <w:t>EUR su PVM</w:t>
            </w:r>
          </w:p>
        </w:tc>
        <w:tc>
          <w:tcPr>
            <w:tcW w:w="1432" w:type="dxa"/>
          </w:tcPr>
          <w:p w14:paraId="73D68396" w14:textId="77777777" w:rsidR="00FC18D8" w:rsidRPr="0073694D" w:rsidRDefault="00FC18D8" w:rsidP="00FC18D8">
            <w:pPr>
              <w:ind w:firstLine="0"/>
              <w:rPr>
                <w:sz w:val="24"/>
                <w:szCs w:val="22"/>
              </w:rPr>
            </w:pPr>
            <w:r w:rsidRPr="0073694D">
              <w:rPr>
                <w:sz w:val="24"/>
                <w:szCs w:val="22"/>
              </w:rPr>
              <w:t>Proc.</w:t>
            </w:r>
          </w:p>
        </w:tc>
      </w:tr>
      <w:tr w:rsidR="00FC18D8" w:rsidRPr="0073694D" w14:paraId="68A313ED" w14:textId="77777777" w:rsidTr="006221EA">
        <w:tc>
          <w:tcPr>
            <w:tcW w:w="670" w:type="dxa"/>
          </w:tcPr>
          <w:p w14:paraId="4902FA27" w14:textId="77777777" w:rsidR="00FC18D8" w:rsidRPr="0073694D" w:rsidRDefault="00FC18D8" w:rsidP="006221EA">
            <w:pPr>
              <w:rPr>
                <w:sz w:val="24"/>
                <w:szCs w:val="22"/>
              </w:rPr>
            </w:pPr>
          </w:p>
        </w:tc>
        <w:tc>
          <w:tcPr>
            <w:tcW w:w="2367" w:type="dxa"/>
          </w:tcPr>
          <w:p w14:paraId="124393F8" w14:textId="77777777" w:rsidR="00FC18D8" w:rsidRPr="0073694D" w:rsidRDefault="00FC18D8" w:rsidP="006221EA">
            <w:pPr>
              <w:rPr>
                <w:sz w:val="24"/>
                <w:szCs w:val="22"/>
              </w:rPr>
            </w:pPr>
          </w:p>
        </w:tc>
        <w:tc>
          <w:tcPr>
            <w:tcW w:w="3172" w:type="dxa"/>
          </w:tcPr>
          <w:p w14:paraId="459056DA" w14:textId="77777777" w:rsidR="00FC18D8" w:rsidRPr="0073694D" w:rsidRDefault="00FC18D8" w:rsidP="006221EA">
            <w:pPr>
              <w:rPr>
                <w:sz w:val="24"/>
                <w:szCs w:val="22"/>
              </w:rPr>
            </w:pPr>
          </w:p>
        </w:tc>
        <w:tc>
          <w:tcPr>
            <w:tcW w:w="1710" w:type="dxa"/>
          </w:tcPr>
          <w:p w14:paraId="4D60C728" w14:textId="77777777" w:rsidR="00FC18D8" w:rsidRPr="0073694D" w:rsidRDefault="00FC18D8" w:rsidP="006221EA">
            <w:pPr>
              <w:rPr>
                <w:sz w:val="24"/>
                <w:szCs w:val="22"/>
              </w:rPr>
            </w:pPr>
          </w:p>
        </w:tc>
        <w:tc>
          <w:tcPr>
            <w:tcW w:w="1432" w:type="dxa"/>
          </w:tcPr>
          <w:p w14:paraId="14C51AD5" w14:textId="77777777" w:rsidR="00FC18D8" w:rsidRPr="0073694D" w:rsidRDefault="00FC18D8" w:rsidP="006221EA">
            <w:pPr>
              <w:rPr>
                <w:sz w:val="24"/>
                <w:szCs w:val="22"/>
              </w:rPr>
            </w:pPr>
          </w:p>
        </w:tc>
      </w:tr>
      <w:tr w:rsidR="00FC18D8" w:rsidRPr="0073694D" w14:paraId="5D8B63F7" w14:textId="77777777" w:rsidTr="006221EA">
        <w:tc>
          <w:tcPr>
            <w:tcW w:w="670" w:type="dxa"/>
          </w:tcPr>
          <w:p w14:paraId="53404DED" w14:textId="77777777" w:rsidR="00FC18D8" w:rsidRPr="0073694D" w:rsidRDefault="00FC18D8" w:rsidP="006221EA">
            <w:pPr>
              <w:rPr>
                <w:sz w:val="24"/>
                <w:szCs w:val="22"/>
              </w:rPr>
            </w:pPr>
          </w:p>
        </w:tc>
        <w:tc>
          <w:tcPr>
            <w:tcW w:w="2367" w:type="dxa"/>
          </w:tcPr>
          <w:p w14:paraId="64FA6D57" w14:textId="77777777" w:rsidR="00FC18D8" w:rsidRPr="0073694D" w:rsidRDefault="00FC18D8" w:rsidP="006221EA">
            <w:pPr>
              <w:rPr>
                <w:sz w:val="24"/>
                <w:szCs w:val="22"/>
              </w:rPr>
            </w:pPr>
          </w:p>
        </w:tc>
        <w:tc>
          <w:tcPr>
            <w:tcW w:w="3172" w:type="dxa"/>
          </w:tcPr>
          <w:p w14:paraId="76418030" w14:textId="77777777" w:rsidR="00FC18D8" w:rsidRPr="0073694D" w:rsidRDefault="00FC18D8" w:rsidP="006221EA">
            <w:pPr>
              <w:rPr>
                <w:sz w:val="24"/>
                <w:szCs w:val="22"/>
              </w:rPr>
            </w:pPr>
          </w:p>
        </w:tc>
        <w:tc>
          <w:tcPr>
            <w:tcW w:w="1710" w:type="dxa"/>
          </w:tcPr>
          <w:p w14:paraId="49DFAC9F" w14:textId="77777777" w:rsidR="00FC18D8" w:rsidRPr="0073694D" w:rsidRDefault="00FC18D8" w:rsidP="006221EA">
            <w:pPr>
              <w:rPr>
                <w:sz w:val="24"/>
                <w:szCs w:val="22"/>
              </w:rPr>
            </w:pPr>
          </w:p>
        </w:tc>
        <w:tc>
          <w:tcPr>
            <w:tcW w:w="1432" w:type="dxa"/>
          </w:tcPr>
          <w:p w14:paraId="24EE1AEB" w14:textId="77777777" w:rsidR="00FC18D8" w:rsidRPr="0073694D" w:rsidRDefault="00FC18D8" w:rsidP="006221EA">
            <w:pPr>
              <w:rPr>
                <w:sz w:val="24"/>
                <w:szCs w:val="22"/>
              </w:rPr>
            </w:pPr>
          </w:p>
        </w:tc>
      </w:tr>
      <w:tr w:rsidR="00FC18D8" w:rsidRPr="0073694D" w14:paraId="66C656E9" w14:textId="77777777" w:rsidTr="006221EA">
        <w:tc>
          <w:tcPr>
            <w:tcW w:w="6209" w:type="dxa"/>
            <w:gridSpan w:val="3"/>
          </w:tcPr>
          <w:p w14:paraId="4786D638" w14:textId="77777777" w:rsidR="00FC18D8" w:rsidRPr="0073694D" w:rsidRDefault="00FC18D8" w:rsidP="006221EA">
            <w:pPr>
              <w:jc w:val="right"/>
              <w:rPr>
                <w:sz w:val="24"/>
                <w:szCs w:val="22"/>
              </w:rPr>
            </w:pPr>
            <w:r w:rsidRPr="0073694D">
              <w:rPr>
                <w:sz w:val="24"/>
                <w:szCs w:val="22"/>
              </w:rPr>
              <w:t>Viso:</w:t>
            </w:r>
          </w:p>
        </w:tc>
        <w:tc>
          <w:tcPr>
            <w:tcW w:w="1710" w:type="dxa"/>
          </w:tcPr>
          <w:p w14:paraId="1AD4F3DE" w14:textId="77777777" w:rsidR="00FC18D8" w:rsidRPr="0073694D" w:rsidRDefault="00FC18D8" w:rsidP="006221EA">
            <w:pPr>
              <w:rPr>
                <w:sz w:val="24"/>
                <w:szCs w:val="22"/>
              </w:rPr>
            </w:pPr>
          </w:p>
        </w:tc>
        <w:tc>
          <w:tcPr>
            <w:tcW w:w="1432" w:type="dxa"/>
          </w:tcPr>
          <w:p w14:paraId="769C5719" w14:textId="77777777" w:rsidR="00FC18D8" w:rsidRPr="0073694D" w:rsidRDefault="00FC18D8" w:rsidP="006221EA">
            <w:pPr>
              <w:rPr>
                <w:sz w:val="24"/>
                <w:szCs w:val="22"/>
              </w:rPr>
            </w:pPr>
          </w:p>
        </w:tc>
      </w:tr>
    </w:tbl>
    <w:p w14:paraId="62011A29" w14:textId="77777777" w:rsidR="00FC18D8" w:rsidRPr="0073694D" w:rsidRDefault="00FC18D8" w:rsidP="00C9108C">
      <w:pPr>
        <w:spacing w:line="240" w:lineRule="auto"/>
        <w:ind w:firstLine="720"/>
        <w:jc w:val="right"/>
        <w:rPr>
          <w:rFonts w:ascii="Times New Roman" w:eastAsia="Times New Roman" w:hAnsi="Times New Roman" w:cs="Times New Roman"/>
          <w:sz w:val="24"/>
          <w:szCs w:val="24"/>
          <w:lang w:eastAsia="en-US"/>
        </w:rPr>
      </w:pPr>
    </w:p>
    <w:p w14:paraId="20208559" w14:textId="60E36F0C" w:rsidR="009F57E3" w:rsidRPr="009F57E3" w:rsidRDefault="009F57E3" w:rsidP="009F57E3">
      <w:pPr>
        <w:spacing w:line="240" w:lineRule="auto"/>
        <w:ind w:left="36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3.</w:t>
      </w:r>
      <w:r w:rsidR="00FC18D8" w:rsidRPr="009F57E3">
        <w:rPr>
          <w:rFonts w:ascii="Times New Roman" w:eastAsia="Times New Roman" w:hAnsi="Times New Roman" w:cs="Times New Roman"/>
          <w:iCs/>
          <w:sz w:val="24"/>
          <w:szCs w:val="24"/>
        </w:rPr>
        <w:t>Dalyvis pasiūlyme privalo išviešinti ūkio subjektus, kurių pajėgumais remiasi, taip pat</w:t>
      </w:r>
    </w:p>
    <w:p w14:paraId="5F5577DA" w14:textId="678DC5BB" w:rsidR="00FC18D8" w:rsidRPr="009F57E3" w:rsidRDefault="00FC18D8" w:rsidP="009F57E3">
      <w:pPr>
        <w:spacing w:line="240" w:lineRule="auto"/>
        <w:ind w:firstLine="0"/>
        <w:rPr>
          <w:rFonts w:ascii="Times New Roman" w:eastAsia="Times New Roman" w:hAnsi="Times New Roman" w:cs="Times New Roman"/>
          <w:iCs/>
          <w:sz w:val="24"/>
          <w:szCs w:val="24"/>
        </w:rPr>
      </w:pPr>
      <w:r w:rsidRPr="009F57E3">
        <w:rPr>
          <w:rFonts w:ascii="Times New Roman" w:eastAsia="Times New Roman" w:hAnsi="Times New Roman" w:cs="Times New Roman"/>
          <w:iCs/>
          <w:sz w:val="24"/>
          <w:szCs w:val="24"/>
        </w:rPr>
        <w:t>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FC18D8" w:rsidRPr="0073694D" w14:paraId="17FD1709" w14:textId="77777777" w:rsidTr="006221EA">
        <w:tc>
          <w:tcPr>
            <w:tcW w:w="671" w:type="dxa"/>
            <w:vMerge w:val="restart"/>
            <w:vAlign w:val="center"/>
          </w:tcPr>
          <w:p w14:paraId="6CE3C1AE" w14:textId="77777777" w:rsidR="00FC18D8" w:rsidRPr="0073694D" w:rsidRDefault="00FC18D8" w:rsidP="00FC18D8">
            <w:pPr>
              <w:ind w:firstLine="0"/>
              <w:rPr>
                <w:sz w:val="24"/>
                <w:szCs w:val="22"/>
              </w:rPr>
            </w:pPr>
            <w:r w:rsidRPr="0073694D">
              <w:rPr>
                <w:sz w:val="24"/>
                <w:szCs w:val="22"/>
              </w:rPr>
              <w:t>Eil. Nr.</w:t>
            </w:r>
          </w:p>
        </w:tc>
        <w:tc>
          <w:tcPr>
            <w:tcW w:w="2371" w:type="dxa"/>
            <w:vMerge w:val="restart"/>
            <w:vAlign w:val="center"/>
          </w:tcPr>
          <w:p w14:paraId="788A2818" w14:textId="77777777" w:rsidR="00FC18D8" w:rsidRPr="0073694D" w:rsidRDefault="00FC18D8" w:rsidP="00FC18D8">
            <w:pPr>
              <w:ind w:firstLine="0"/>
              <w:rPr>
                <w:sz w:val="24"/>
                <w:szCs w:val="22"/>
              </w:rPr>
            </w:pPr>
            <w:r>
              <w:rPr>
                <w:sz w:val="24"/>
                <w:szCs w:val="22"/>
              </w:rPr>
              <w:t>Ūkio subjekto</w:t>
            </w:r>
            <w:r w:rsidRPr="0073694D">
              <w:rPr>
                <w:sz w:val="24"/>
                <w:szCs w:val="22"/>
              </w:rPr>
              <w:t xml:space="preserve"> pavadinimas, kodas ir adresas</w:t>
            </w:r>
          </w:p>
        </w:tc>
        <w:tc>
          <w:tcPr>
            <w:tcW w:w="3171" w:type="dxa"/>
            <w:vMerge w:val="restart"/>
            <w:vAlign w:val="center"/>
          </w:tcPr>
          <w:p w14:paraId="67311288" w14:textId="77777777" w:rsidR="00FC18D8" w:rsidRPr="0073694D" w:rsidRDefault="00FC18D8" w:rsidP="00FC18D8">
            <w:pPr>
              <w:ind w:firstLine="0"/>
              <w:rPr>
                <w:sz w:val="24"/>
                <w:szCs w:val="22"/>
              </w:rPr>
            </w:pPr>
            <w:r>
              <w:rPr>
                <w:sz w:val="24"/>
                <w:szCs w:val="22"/>
              </w:rPr>
              <w:t>Numatomos</w:t>
            </w:r>
            <w:r w:rsidRPr="0073694D">
              <w:rPr>
                <w:sz w:val="24"/>
                <w:szCs w:val="22"/>
              </w:rPr>
              <w:t xml:space="preserve"> </w:t>
            </w:r>
            <w:r>
              <w:rPr>
                <w:sz w:val="24"/>
                <w:szCs w:val="22"/>
              </w:rPr>
              <w:t>pateikti prekės</w:t>
            </w:r>
          </w:p>
        </w:tc>
        <w:tc>
          <w:tcPr>
            <w:tcW w:w="3138" w:type="dxa"/>
            <w:gridSpan w:val="2"/>
            <w:vAlign w:val="center"/>
          </w:tcPr>
          <w:p w14:paraId="60A0E84F" w14:textId="77777777" w:rsidR="00FC18D8" w:rsidRPr="0073694D" w:rsidRDefault="00FC18D8" w:rsidP="00FC18D8">
            <w:pPr>
              <w:ind w:firstLine="0"/>
              <w:rPr>
                <w:sz w:val="24"/>
                <w:szCs w:val="22"/>
              </w:rPr>
            </w:pPr>
            <w:r w:rsidRPr="0073694D">
              <w:rPr>
                <w:sz w:val="24"/>
                <w:szCs w:val="22"/>
              </w:rPr>
              <w:t xml:space="preserve">Pirkimo sutarties dalis pasiūlymo kainoje, kuriai ketinama pasitelkti </w:t>
            </w:r>
            <w:r>
              <w:rPr>
                <w:sz w:val="24"/>
                <w:szCs w:val="22"/>
              </w:rPr>
              <w:t>ūkio subjektus</w:t>
            </w:r>
          </w:p>
        </w:tc>
      </w:tr>
      <w:tr w:rsidR="00FC18D8" w:rsidRPr="0073694D" w14:paraId="5326FAF9" w14:textId="77777777" w:rsidTr="006221EA">
        <w:tc>
          <w:tcPr>
            <w:tcW w:w="671" w:type="dxa"/>
            <w:vMerge/>
            <w:vAlign w:val="center"/>
          </w:tcPr>
          <w:p w14:paraId="6369832B" w14:textId="77777777" w:rsidR="00FC18D8" w:rsidRPr="0073694D" w:rsidRDefault="00FC18D8" w:rsidP="006221EA">
            <w:pPr>
              <w:rPr>
                <w:sz w:val="24"/>
                <w:szCs w:val="22"/>
              </w:rPr>
            </w:pPr>
          </w:p>
        </w:tc>
        <w:tc>
          <w:tcPr>
            <w:tcW w:w="2371" w:type="dxa"/>
            <w:vMerge/>
            <w:vAlign w:val="center"/>
          </w:tcPr>
          <w:p w14:paraId="61D9ECB9" w14:textId="77777777" w:rsidR="00FC18D8" w:rsidRPr="0073694D" w:rsidRDefault="00FC18D8" w:rsidP="006221EA">
            <w:pPr>
              <w:rPr>
                <w:sz w:val="24"/>
                <w:szCs w:val="22"/>
              </w:rPr>
            </w:pPr>
          </w:p>
        </w:tc>
        <w:tc>
          <w:tcPr>
            <w:tcW w:w="3171" w:type="dxa"/>
            <w:vMerge/>
            <w:vAlign w:val="center"/>
          </w:tcPr>
          <w:p w14:paraId="005B68D3" w14:textId="77777777" w:rsidR="00FC18D8" w:rsidRPr="0073694D" w:rsidRDefault="00FC18D8" w:rsidP="006221EA">
            <w:pPr>
              <w:rPr>
                <w:sz w:val="24"/>
                <w:szCs w:val="22"/>
              </w:rPr>
            </w:pPr>
          </w:p>
        </w:tc>
        <w:tc>
          <w:tcPr>
            <w:tcW w:w="1709" w:type="dxa"/>
            <w:vAlign w:val="center"/>
          </w:tcPr>
          <w:p w14:paraId="4DD1248B" w14:textId="77777777" w:rsidR="00FC18D8" w:rsidRPr="0073694D" w:rsidRDefault="00FC18D8" w:rsidP="00FC18D8">
            <w:pPr>
              <w:ind w:firstLine="0"/>
              <w:rPr>
                <w:sz w:val="24"/>
                <w:szCs w:val="22"/>
              </w:rPr>
            </w:pPr>
            <w:r w:rsidRPr="0073694D">
              <w:rPr>
                <w:sz w:val="24"/>
                <w:szCs w:val="22"/>
              </w:rPr>
              <w:t>EUR su PVM</w:t>
            </w:r>
          </w:p>
        </w:tc>
        <w:tc>
          <w:tcPr>
            <w:tcW w:w="1429" w:type="dxa"/>
            <w:vAlign w:val="center"/>
          </w:tcPr>
          <w:p w14:paraId="6B73C3AF" w14:textId="77777777" w:rsidR="00FC18D8" w:rsidRPr="0073694D" w:rsidRDefault="00FC18D8" w:rsidP="00FC18D8">
            <w:pPr>
              <w:ind w:firstLine="0"/>
              <w:rPr>
                <w:sz w:val="24"/>
                <w:szCs w:val="22"/>
              </w:rPr>
            </w:pPr>
            <w:r w:rsidRPr="0073694D">
              <w:rPr>
                <w:sz w:val="24"/>
                <w:szCs w:val="22"/>
              </w:rPr>
              <w:t>Proc.</w:t>
            </w:r>
          </w:p>
        </w:tc>
      </w:tr>
      <w:tr w:rsidR="00FC18D8" w:rsidRPr="0073694D" w14:paraId="045245F1" w14:textId="77777777" w:rsidTr="006221EA">
        <w:tc>
          <w:tcPr>
            <w:tcW w:w="9351" w:type="dxa"/>
            <w:gridSpan w:val="5"/>
          </w:tcPr>
          <w:p w14:paraId="1976F99A" w14:textId="77777777" w:rsidR="00FC18D8" w:rsidRPr="0073694D" w:rsidRDefault="00FC18D8" w:rsidP="006221EA">
            <w:pPr>
              <w:rPr>
                <w:sz w:val="24"/>
                <w:szCs w:val="22"/>
              </w:rPr>
            </w:pPr>
            <w:r>
              <w:rPr>
                <w:sz w:val="24"/>
                <w:szCs w:val="22"/>
              </w:rPr>
              <w:t>Ū</w:t>
            </w:r>
            <w:r w:rsidRPr="0073694D">
              <w:rPr>
                <w:sz w:val="24"/>
                <w:szCs w:val="22"/>
              </w:rPr>
              <w:t>kio subjektai, kurių pajėgumais remiamasi įrodinėjant kvalifikacijos atitiktį</w:t>
            </w:r>
          </w:p>
        </w:tc>
      </w:tr>
      <w:tr w:rsidR="00FC18D8" w:rsidRPr="0073694D" w14:paraId="6C5A027B" w14:textId="77777777" w:rsidTr="006221EA">
        <w:tc>
          <w:tcPr>
            <w:tcW w:w="671" w:type="dxa"/>
          </w:tcPr>
          <w:p w14:paraId="6351DC7B" w14:textId="77777777" w:rsidR="00FC18D8" w:rsidRPr="0073694D" w:rsidRDefault="00FC18D8" w:rsidP="006221EA">
            <w:pPr>
              <w:rPr>
                <w:sz w:val="24"/>
                <w:szCs w:val="22"/>
              </w:rPr>
            </w:pPr>
          </w:p>
        </w:tc>
        <w:tc>
          <w:tcPr>
            <w:tcW w:w="2371" w:type="dxa"/>
          </w:tcPr>
          <w:p w14:paraId="568441C9" w14:textId="77777777" w:rsidR="00FC18D8" w:rsidRPr="0073694D" w:rsidRDefault="00FC18D8" w:rsidP="006221EA">
            <w:pPr>
              <w:rPr>
                <w:sz w:val="24"/>
                <w:szCs w:val="22"/>
              </w:rPr>
            </w:pPr>
          </w:p>
        </w:tc>
        <w:tc>
          <w:tcPr>
            <w:tcW w:w="3171" w:type="dxa"/>
          </w:tcPr>
          <w:p w14:paraId="2ADC9376" w14:textId="77777777" w:rsidR="00FC18D8" w:rsidRPr="0073694D" w:rsidRDefault="00FC18D8" w:rsidP="006221EA">
            <w:pPr>
              <w:rPr>
                <w:sz w:val="24"/>
                <w:szCs w:val="22"/>
              </w:rPr>
            </w:pPr>
          </w:p>
        </w:tc>
        <w:tc>
          <w:tcPr>
            <w:tcW w:w="1709" w:type="dxa"/>
          </w:tcPr>
          <w:p w14:paraId="6B11EEBB" w14:textId="77777777" w:rsidR="00FC18D8" w:rsidRPr="0073694D" w:rsidRDefault="00FC18D8" w:rsidP="006221EA">
            <w:pPr>
              <w:rPr>
                <w:sz w:val="24"/>
                <w:szCs w:val="22"/>
              </w:rPr>
            </w:pPr>
          </w:p>
        </w:tc>
        <w:tc>
          <w:tcPr>
            <w:tcW w:w="1429" w:type="dxa"/>
          </w:tcPr>
          <w:p w14:paraId="2A00661C" w14:textId="77777777" w:rsidR="00FC18D8" w:rsidRPr="0073694D" w:rsidRDefault="00FC18D8" w:rsidP="006221EA">
            <w:pPr>
              <w:rPr>
                <w:sz w:val="24"/>
                <w:szCs w:val="22"/>
              </w:rPr>
            </w:pPr>
          </w:p>
        </w:tc>
      </w:tr>
      <w:tr w:rsidR="00FC18D8" w:rsidRPr="0073694D" w14:paraId="65DD5209" w14:textId="77777777" w:rsidTr="006221EA">
        <w:tc>
          <w:tcPr>
            <w:tcW w:w="671" w:type="dxa"/>
          </w:tcPr>
          <w:p w14:paraId="541E1F5E" w14:textId="77777777" w:rsidR="00FC18D8" w:rsidRPr="0073694D" w:rsidRDefault="00FC18D8" w:rsidP="006221EA">
            <w:pPr>
              <w:rPr>
                <w:sz w:val="24"/>
                <w:szCs w:val="22"/>
              </w:rPr>
            </w:pPr>
          </w:p>
        </w:tc>
        <w:tc>
          <w:tcPr>
            <w:tcW w:w="2371" w:type="dxa"/>
          </w:tcPr>
          <w:p w14:paraId="22A64E90" w14:textId="77777777" w:rsidR="00FC18D8" w:rsidRPr="0073694D" w:rsidRDefault="00FC18D8" w:rsidP="006221EA">
            <w:pPr>
              <w:rPr>
                <w:sz w:val="24"/>
                <w:szCs w:val="22"/>
              </w:rPr>
            </w:pPr>
          </w:p>
        </w:tc>
        <w:tc>
          <w:tcPr>
            <w:tcW w:w="3171" w:type="dxa"/>
          </w:tcPr>
          <w:p w14:paraId="6120B5FD" w14:textId="77777777" w:rsidR="00FC18D8" w:rsidRPr="0073694D" w:rsidRDefault="00FC18D8" w:rsidP="006221EA">
            <w:pPr>
              <w:rPr>
                <w:sz w:val="24"/>
                <w:szCs w:val="22"/>
              </w:rPr>
            </w:pPr>
          </w:p>
        </w:tc>
        <w:tc>
          <w:tcPr>
            <w:tcW w:w="1709" w:type="dxa"/>
          </w:tcPr>
          <w:p w14:paraId="3EF29648" w14:textId="77777777" w:rsidR="00FC18D8" w:rsidRPr="0073694D" w:rsidRDefault="00FC18D8" w:rsidP="006221EA">
            <w:pPr>
              <w:rPr>
                <w:sz w:val="24"/>
                <w:szCs w:val="22"/>
              </w:rPr>
            </w:pPr>
          </w:p>
        </w:tc>
        <w:tc>
          <w:tcPr>
            <w:tcW w:w="1429" w:type="dxa"/>
          </w:tcPr>
          <w:p w14:paraId="7B7C2D28" w14:textId="77777777" w:rsidR="00FC18D8" w:rsidRPr="0073694D" w:rsidRDefault="00FC18D8" w:rsidP="006221EA">
            <w:pPr>
              <w:rPr>
                <w:sz w:val="24"/>
                <w:szCs w:val="22"/>
              </w:rPr>
            </w:pPr>
          </w:p>
        </w:tc>
      </w:tr>
      <w:tr w:rsidR="00FC18D8" w:rsidRPr="0073694D" w14:paraId="5967B315" w14:textId="77777777" w:rsidTr="006221EA">
        <w:tc>
          <w:tcPr>
            <w:tcW w:w="6213" w:type="dxa"/>
            <w:gridSpan w:val="3"/>
          </w:tcPr>
          <w:p w14:paraId="76A122DF" w14:textId="77777777" w:rsidR="00FC18D8" w:rsidRPr="0073694D" w:rsidRDefault="00FC18D8" w:rsidP="006221EA">
            <w:pPr>
              <w:jc w:val="right"/>
              <w:rPr>
                <w:sz w:val="24"/>
                <w:szCs w:val="22"/>
              </w:rPr>
            </w:pPr>
            <w:r w:rsidRPr="0073694D">
              <w:rPr>
                <w:sz w:val="24"/>
                <w:szCs w:val="22"/>
              </w:rPr>
              <w:t>Viso:</w:t>
            </w:r>
          </w:p>
        </w:tc>
        <w:tc>
          <w:tcPr>
            <w:tcW w:w="1709" w:type="dxa"/>
          </w:tcPr>
          <w:p w14:paraId="1EC3ABAA" w14:textId="77777777" w:rsidR="00FC18D8" w:rsidRPr="0073694D" w:rsidRDefault="00FC18D8" w:rsidP="006221EA">
            <w:pPr>
              <w:rPr>
                <w:sz w:val="24"/>
                <w:szCs w:val="22"/>
              </w:rPr>
            </w:pPr>
          </w:p>
        </w:tc>
        <w:tc>
          <w:tcPr>
            <w:tcW w:w="1429" w:type="dxa"/>
          </w:tcPr>
          <w:p w14:paraId="539D6CE7" w14:textId="77777777" w:rsidR="00FC18D8" w:rsidRPr="0073694D" w:rsidRDefault="00FC18D8" w:rsidP="006221EA">
            <w:pPr>
              <w:rPr>
                <w:sz w:val="24"/>
                <w:szCs w:val="22"/>
              </w:rPr>
            </w:pPr>
          </w:p>
        </w:tc>
      </w:tr>
      <w:tr w:rsidR="00FC18D8" w:rsidRPr="0073694D" w14:paraId="1F3B312E" w14:textId="77777777" w:rsidTr="006221EA">
        <w:tc>
          <w:tcPr>
            <w:tcW w:w="9351" w:type="dxa"/>
            <w:gridSpan w:val="5"/>
          </w:tcPr>
          <w:p w14:paraId="7A4E0C4F" w14:textId="77777777" w:rsidR="00FC18D8" w:rsidRPr="0073694D" w:rsidRDefault="00FC18D8" w:rsidP="006221EA">
            <w:pPr>
              <w:rPr>
                <w:sz w:val="24"/>
                <w:szCs w:val="22"/>
              </w:rPr>
            </w:pPr>
            <w:r w:rsidRPr="0073694D">
              <w:rPr>
                <w:sz w:val="24"/>
                <w:szCs w:val="22"/>
              </w:rPr>
              <w:t>Kiti žinomi subtiekėjai, kurie bus pasitelkti vykdant pirkimo sutartį ir kurių pajėgumais nesiremiama įrodinėjant kvalifikacijos atitiktį</w:t>
            </w:r>
          </w:p>
        </w:tc>
      </w:tr>
      <w:tr w:rsidR="00FC18D8" w:rsidRPr="0073694D" w14:paraId="491C6D40" w14:textId="77777777" w:rsidTr="006221EA">
        <w:tc>
          <w:tcPr>
            <w:tcW w:w="671" w:type="dxa"/>
          </w:tcPr>
          <w:p w14:paraId="3CDA7C91" w14:textId="77777777" w:rsidR="00FC18D8" w:rsidRPr="0073694D" w:rsidRDefault="00FC18D8" w:rsidP="006221EA">
            <w:pPr>
              <w:rPr>
                <w:sz w:val="24"/>
                <w:szCs w:val="22"/>
              </w:rPr>
            </w:pPr>
          </w:p>
        </w:tc>
        <w:tc>
          <w:tcPr>
            <w:tcW w:w="2371" w:type="dxa"/>
          </w:tcPr>
          <w:p w14:paraId="24E98BC3" w14:textId="77777777" w:rsidR="00FC18D8" w:rsidRPr="0073694D" w:rsidRDefault="00FC18D8" w:rsidP="006221EA">
            <w:pPr>
              <w:rPr>
                <w:sz w:val="24"/>
                <w:szCs w:val="22"/>
              </w:rPr>
            </w:pPr>
          </w:p>
        </w:tc>
        <w:tc>
          <w:tcPr>
            <w:tcW w:w="3171" w:type="dxa"/>
          </w:tcPr>
          <w:p w14:paraId="2EA37D73" w14:textId="77777777" w:rsidR="00FC18D8" w:rsidRPr="0073694D" w:rsidRDefault="00FC18D8" w:rsidP="006221EA">
            <w:pPr>
              <w:rPr>
                <w:sz w:val="24"/>
                <w:szCs w:val="22"/>
              </w:rPr>
            </w:pPr>
          </w:p>
        </w:tc>
        <w:tc>
          <w:tcPr>
            <w:tcW w:w="1709" w:type="dxa"/>
          </w:tcPr>
          <w:p w14:paraId="511074CD" w14:textId="77777777" w:rsidR="00FC18D8" w:rsidRPr="0073694D" w:rsidRDefault="00FC18D8" w:rsidP="006221EA">
            <w:pPr>
              <w:rPr>
                <w:sz w:val="24"/>
                <w:szCs w:val="22"/>
              </w:rPr>
            </w:pPr>
          </w:p>
        </w:tc>
        <w:tc>
          <w:tcPr>
            <w:tcW w:w="1429" w:type="dxa"/>
          </w:tcPr>
          <w:p w14:paraId="7F5DB602" w14:textId="77777777" w:rsidR="00FC18D8" w:rsidRPr="0073694D" w:rsidRDefault="00FC18D8" w:rsidP="006221EA">
            <w:pPr>
              <w:rPr>
                <w:sz w:val="24"/>
                <w:szCs w:val="22"/>
              </w:rPr>
            </w:pPr>
          </w:p>
        </w:tc>
      </w:tr>
      <w:tr w:rsidR="00FC18D8" w:rsidRPr="0073694D" w14:paraId="16980151" w14:textId="77777777" w:rsidTr="006221EA">
        <w:tc>
          <w:tcPr>
            <w:tcW w:w="671" w:type="dxa"/>
          </w:tcPr>
          <w:p w14:paraId="62981A46" w14:textId="77777777" w:rsidR="00FC18D8" w:rsidRPr="0073694D" w:rsidRDefault="00FC18D8" w:rsidP="006221EA">
            <w:pPr>
              <w:rPr>
                <w:sz w:val="24"/>
                <w:szCs w:val="22"/>
              </w:rPr>
            </w:pPr>
          </w:p>
        </w:tc>
        <w:tc>
          <w:tcPr>
            <w:tcW w:w="2371" w:type="dxa"/>
          </w:tcPr>
          <w:p w14:paraId="0034CA19" w14:textId="77777777" w:rsidR="00FC18D8" w:rsidRPr="0073694D" w:rsidRDefault="00FC18D8" w:rsidP="006221EA">
            <w:pPr>
              <w:rPr>
                <w:sz w:val="24"/>
                <w:szCs w:val="22"/>
              </w:rPr>
            </w:pPr>
          </w:p>
        </w:tc>
        <w:tc>
          <w:tcPr>
            <w:tcW w:w="3171" w:type="dxa"/>
          </w:tcPr>
          <w:p w14:paraId="0439CC52" w14:textId="77777777" w:rsidR="00FC18D8" w:rsidRPr="0073694D" w:rsidRDefault="00FC18D8" w:rsidP="006221EA">
            <w:pPr>
              <w:rPr>
                <w:sz w:val="24"/>
                <w:szCs w:val="22"/>
              </w:rPr>
            </w:pPr>
          </w:p>
        </w:tc>
        <w:tc>
          <w:tcPr>
            <w:tcW w:w="1709" w:type="dxa"/>
          </w:tcPr>
          <w:p w14:paraId="386011D9" w14:textId="77777777" w:rsidR="00FC18D8" w:rsidRPr="0073694D" w:rsidRDefault="00FC18D8" w:rsidP="006221EA">
            <w:pPr>
              <w:rPr>
                <w:sz w:val="24"/>
                <w:szCs w:val="22"/>
              </w:rPr>
            </w:pPr>
          </w:p>
        </w:tc>
        <w:tc>
          <w:tcPr>
            <w:tcW w:w="1429" w:type="dxa"/>
          </w:tcPr>
          <w:p w14:paraId="5899928D" w14:textId="77777777" w:rsidR="00FC18D8" w:rsidRPr="0073694D" w:rsidRDefault="00FC18D8" w:rsidP="006221EA">
            <w:pPr>
              <w:rPr>
                <w:sz w:val="24"/>
                <w:szCs w:val="22"/>
              </w:rPr>
            </w:pPr>
          </w:p>
        </w:tc>
      </w:tr>
      <w:tr w:rsidR="00FC18D8" w:rsidRPr="0073694D" w14:paraId="1B0FD050" w14:textId="77777777" w:rsidTr="006221EA">
        <w:tc>
          <w:tcPr>
            <w:tcW w:w="6213" w:type="dxa"/>
            <w:gridSpan w:val="3"/>
          </w:tcPr>
          <w:p w14:paraId="60774EF3" w14:textId="77777777" w:rsidR="00FC18D8" w:rsidRPr="0073694D" w:rsidRDefault="00FC18D8" w:rsidP="006221EA">
            <w:pPr>
              <w:jc w:val="right"/>
              <w:rPr>
                <w:sz w:val="24"/>
                <w:szCs w:val="22"/>
              </w:rPr>
            </w:pPr>
            <w:r w:rsidRPr="0073694D">
              <w:rPr>
                <w:sz w:val="24"/>
                <w:szCs w:val="22"/>
              </w:rPr>
              <w:t>Viso:</w:t>
            </w:r>
          </w:p>
        </w:tc>
        <w:tc>
          <w:tcPr>
            <w:tcW w:w="1709" w:type="dxa"/>
          </w:tcPr>
          <w:p w14:paraId="5C1CA7E7" w14:textId="77777777" w:rsidR="00FC18D8" w:rsidRPr="0073694D" w:rsidRDefault="00FC18D8" w:rsidP="006221EA">
            <w:pPr>
              <w:rPr>
                <w:sz w:val="24"/>
                <w:szCs w:val="22"/>
              </w:rPr>
            </w:pPr>
          </w:p>
        </w:tc>
        <w:tc>
          <w:tcPr>
            <w:tcW w:w="1429" w:type="dxa"/>
          </w:tcPr>
          <w:p w14:paraId="52622AC6" w14:textId="77777777" w:rsidR="00FC18D8" w:rsidRPr="0073694D" w:rsidRDefault="00FC18D8" w:rsidP="006221EA">
            <w:pPr>
              <w:rPr>
                <w:sz w:val="24"/>
                <w:szCs w:val="22"/>
              </w:rPr>
            </w:pPr>
          </w:p>
        </w:tc>
      </w:tr>
    </w:tbl>
    <w:p w14:paraId="48B7537F" w14:textId="77777777" w:rsidR="00FC18D8" w:rsidRPr="0073694D" w:rsidRDefault="00FC18D8" w:rsidP="00FC18D8">
      <w:pPr>
        <w:spacing w:line="240" w:lineRule="auto"/>
        <w:ind w:firstLine="567"/>
        <w:rPr>
          <w:rFonts w:ascii="Times New Roman" w:eastAsia="Times New Roman" w:hAnsi="Times New Roman" w:cs="Times New Roman"/>
          <w:i/>
          <w:sz w:val="24"/>
          <w:szCs w:val="20"/>
          <w:lang w:eastAsia="en-US"/>
        </w:rPr>
      </w:pPr>
    </w:p>
    <w:p w14:paraId="3C0AFF16" w14:textId="77777777" w:rsidR="00FC18D8" w:rsidRPr="0073694D" w:rsidRDefault="00FC18D8" w:rsidP="00FC18D8">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0CE8C191" w14:textId="77777777" w:rsidR="00FC18D8" w:rsidRPr="0073694D" w:rsidRDefault="00FC18D8" w:rsidP="00FC18D8">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1253"/>
        <w:gridCol w:w="3736"/>
        <w:gridCol w:w="4362"/>
      </w:tblGrid>
      <w:tr w:rsidR="00FC18D8" w:rsidRPr="0073694D" w14:paraId="4D5C5CCD" w14:textId="77777777" w:rsidTr="006221EA">
        <w:trPr>
          <w:trHeight w:val="563"/>
        </w:trPr>
        <w:tc>
          <w:tcPr>
            <w:tcW w:w="671" w:type="dxa"/>
          </w:tcPr>
          <w:p w14:paraId="58569198" w14:textId="77777777" w:rsidR="00FC18D8" w:rsidRPr="0073694D" w:rsidRDefault="00FC18D8" w:rsidP="006221EA">
            <w:pPr>
              <w:rPr>
                <w:rFonts w:eastAsia="Calibri"/>
                <w:sz w:val="24"/>
                <w:szCs w:val="22"/>
              </w:rPr>
            </w:pPr>
            <w:r w:rsidRPr="0073694D">
              <w:rPr>
                <w:rFonts w:eastAsia="Calibri"/>
                <w:sz w:val="24"/>
                <w:szCs w:val="22"/>
              </w:rPr>
              <w:t>Eil. Nr.</w:t>
            </w:r>
          </w:p>
        </w:tc>
        <w:tc>
          <w:tcPr>
            <w:tcW w:w="4011" w:type="dxa"/>
          </w:tcPr>
          <w:p w14:paraId="0C1C5DB9" w14:textId="77777777" w:rsidR="00FC18D8" w:rsidRPr="0073694D" w:rsidRDefault="00FC18D8" w:rsidP="006221EA">
            <w:pPr>
              <w:jc w:val="center"/>
              <w:rPr>
                <w:rFonts w:eastAsia="Calibri"/>
                <w:sz w:val="24"/>
                <w:szCs w:val="22"/>
              </w:rPr>
            </w:pPr>
            <w:r w:rsidRPr="0073694D">
              <w:rPr>
                <w:rFonts w:eastAsia="Calibri"/>
                <w:sz w:val="24"/>
                <w:szCs w:val="22"/>
              </w:rPr>
              <w:t>Vardas ir pavardė</w:t>
            </w:r>
          </w:p>
        </w:tc>
        <w:tc>
          <w:tcPr>
            <w:tcW w:w="4669" w:type="dxa"/>
          </w:tcPr>
          <w:p w14:paraId="37442C18" w14:textId="77777777" w:rsidR="00FC18D8" w:rsidRPr="0073694D" w:rsidRDefault="00FC18D8" w:rsidP="006221EA">
            <w:pPr>
              <w:jc w:val="center"/>
              <w:rPr>
                <w:rFonts w:eastAsia="Calibri"/>
                <w:sz w:val="24"/>
                <w:szCs w:val="22"/>
              </w:rPr>
            </w:pPr>
            <w:r w:rsidRPr="0073694D">
              <w:rPr>
                <w:rFonts w:eastAsia="Calibri"/>
                <w:sz w:val="24"/>
                <w:szCs w:val="22"/>
              </w:rPr>
              <w:t>Specialisto dabartinė darbovietė</w:t>
            </w:r>
          </w:p>
        </w:tc>
      </w:tr>
      <w:tr w:rsidR="00FC18D8" w:rsidRPr="0073694D" w14:paraId="57BEB7FE" w14:textId="77777777" w:rsidTr="006221EA">
        <w:trPr>
          <w:trHeight w:val="78"/>
        </w:trPr>
        <w:tc>
          <w:tcPr>
            <w:tcW w:w="671" w:type="dxa"/>
          </w:tcPr>
          <w:p w14:paraId="6B60F445" w14:textId="77777777" w:rsidR="00FC18D8" w:rsidRPr="0073694D" w:rsidRDefault="00FC18D8" w:rsidP="006221EA">
            <w:pPr>
              <w:rPr>
                <w:rFonts w:eastAsia="Calibri"/>
                <w:sz w:val="24"/>
                <w:szCs w:val="22"/>
              </w:rPr>
            </w:pPr>
          </w:p>
        </w:tc>
        <w:tc>
          <w:tcPr>
            <w:tcW w:w="4011" w:type="dxa"/>
          </w:tcPr>
          <w:p w14:paraId="0187E611" w14:textId="77777777" w:rsidR="00FC18D8" w:rsidRPr="0073694D" w:rsidRDefault="00FC18D8" w:rsidP="006221EA">
            <w:pPr>
              <w:rPr>
                <w:rFonts w:eastAsia="Calibri"/>
                <w:sz w:val="24"/>
                <w:szCs w:val="22"/>
              </w:rPr>
            </w:pPr>
          </w:p>
        </w:tc>
        <w:tc>
          <w:tcPr>
            <w:tcW w:w="4669" w:type="dxa"/>
          </w:tcPr>
          <w:p w14:paraId="5591DC56" w14:textId="77777777" w:rsidR="00FC18D8" w:rsidRPr="0073694D" w:rsidRDefault="00FC18D8" w:rsidP="006221EA">
            <w:pPr>
              <w:rPr>
                <w:rFonts w:eastAsia="Calibri"/>
                <w:sz w:val="24"/>
                <w:szCs w:val="22"/>
              </w:rPr>
            </w:pPr>
          </w:p>
        </w:tc>
      </w:tr>
      <w:tr w:rsidR="00FC18D8" w:rsidRPr="0073694D" w14:paraId="3DC7254C" w14:textId="77777777" w:rsidTr="006221EA">
        <w:trPr>
          <w:trHeight w:val="78"/>
        </w:trPr>
        <w:tc>
          <w:tcPr>
            <w:tcW w:w="671" w:type="dxa"/>
          </w:tcPr>
          <w:p w14:paraId="4AA56E07" w14:textId="77777777" w:rsidR="00FC18D8" w:rsidRPr="0073694D" w:rsidRDefault="00FC18D8" w:rsidP="006221EA">
            <w:pPr>
              <w:rPr>
                <w:rFonts w:eastAsia="Calibri"/>
                <w:sz w:val="24"/>
                <w:szCs w:val="22"/>
              </w:rPr>
            </w:pPr>
          </w:p>
        </w:tc>
        <w:tc>
          <w:tcPr>
            <w:tcW w:w="4011" w:type="dxa"/>
          </w:tcPr>
          <w:p w14:paraId="477AEBD1" w14:textId="77777777" w:rsidR="00FC18D8" w:rsidRPr="0073694D" w:rsidRDefault="00FC18D8" w:rsidP="006221EA">
            <w:pPr>
              <w:rPr>
                <w:rFonts w:eastAsia="Calibri"/>
                <w:sz w:val="24"/>
                <w:szCs w:val="22"/>
              </w:rPr>
            </w:pPr>
          </w:p>
        </w:tc>
        <w:tc>
          <w:tcPr>
            <w:tcW w:w="4669" w:type="dxa"/>
          </w:tcPr>
          <w:p w14:paraId="51B592A2" w14:textId="77777777" w:rsidR="00FC18D8" w:rsidRPr="0073694D" w:rsidRDefault="00FC18D8" w:rsidP="006221EA">
            <w:pPr>
              <w:rPr>
                <w:rFonts w:eastAsia="Calibri"/>
                <w:sz w:val="24"/>
                <w:szCs w:val="22"/>
              </w:rPr>
            </w:pPr>
          </w:p>
        </w:tc>
      </w:tr>
      <w:tr w:rsidR="00FC18D8" w:rsidRPr="0073694D" w14:paraId="1B7ECDA3" w14:textId="77777777" w:rsidTr="006221EA">
        <w:tc>
          <w:tcPr>
            <w:tcW w:w="671" w:type="dxa"/>
          </w:tcPr>
          <w:p w14:paraId="1BEEA349" w14:textId="77777777" w:rsidR="00FC18D8" w:rsidRPr="0073694D" w:rsidRDefault="00FC18D8" w:rsidP="006221EA">
            <w:pPr>
              <w:rPr>
                <w:rFonts w:eastAsia="Calibri"/>
                <w:sz w:val="24"/>
                <w:szCs w:val="22"/>
              </w:rPr>
            </w:pPr>
          </w:p>
        </w:tc>
        <w:tc>
          <w:tcPr>
            <w:tcW w:w="4011" w:type="dxa"/>
          </w:tcPr>
          <w:p w14:paraId="2CFAF6B8" w14:textId="77777777" w:rsidR="00FC18D8" w:rsidRPr="0073694D" w:rsidRDefault="00FC18D8" w:rsidP="006221EA">
            <w:pPr>
              <w:rPr>
                <w:rFonts w:eastAsia="Calibri"/>
                <w:sz w:val="24"/>
                <w:szCs w:val="22"/>
              </w:rPr>
            </w:pPr>
          </w:p>
        </w:tc>
        <w:tc>
          <w:tcPr>
            <w:tcW w:w="4669" w:type="dxa"/>
          </w:tcPr>
          <w:p w14:paraId="32D7CA76" w14:textId="77777777" w:rsidR="00FC18D8" w:rsidRPr="0073694D" w:rsidRDefault="00FC18D8" w:rsidP="006221EA">
            <w:pPr>
              <w:rPr>
                <w:rFonts w:eastAsia="Calibri"/>
                <w:sz w:val="24"/>
                <w:szCs w:val="22"/>
              </w:rPr>
            </w:pPr>
          </w:p>
        </w:tc>
      </w:tr>
    </w:tbl>
    <w:p w14:paraId="6AA3A59A" w14:textId="77777777" w:rsidR="00FC18D8" w:rsidRPr="0073694D" w:rsidRDefault="00FC18D8" w:rsidP="00FC18D8">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14F869" w14:textId="77777777" w:rsidR="00FC18D8" w:rsidRPr="0073694D" w:rsidRDefault="00FC18D8" w:rsidP="00FC18D8">
      <w:pPr>
        <w:spacing w:line="240" w:lineRule="auto"/>
        <w:ind w:firstLine="720"/>
        <w:rPr>
          <w:rFonts w:ascii="Times New Roman" w:eastAsia="Times New Roman" w:hAnsi="Times New Roman" w:cs="Times New Roman"/>
          <w:sz w:val="10"/>
          <w:szCs w:val="24"/>
          <w:lang w:eastAsia="en-US"/>
        </w:rPr>
      </w:pPr>
    </w:p>
    <w:p w14:paraId="768AAA75" w14:textId="77777777" w:rsidR="00FC18D8" w:rsidRPr="0073694D" w:rsidRDefault="00FC18D8" w:rsidP="00FC18D8">
      <w:pPr>
        <w:suppressAutoHyphens/>
        <w:spacing w:line="240" w:lineRule="auto"/>
        <w:ind w:firstLine="709"/>
        <w:rPr>
          <w:rFonts w:ascii="Times New Roman" w:eastAsia="Times New Roman" w:hAnsi="Times New Roman" w:cs="Times New Roman"/>
          <w:sz w:val="12"/>
          <w:szCs w:val="12"/>
          <w:lang w:eastAsia="en-US"/>
        </w:rPr>
      </w:pPr>
    </w:p>
    <w:p w14:paraId="46E5AA62" w14:textId="18B5EBD2"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sz w:val="24"/>
          <w:szCs w:val="20"/>
          <w:lang w:eastAsia="en-US"/>
        </w:rPr>
        <w:t>5. Mes siūlome :</w:t>
      </w:r>
    </w:p>
    <w:p w14:paraId="73C64405"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sz w:val="24"/>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5099"/>
        <w:gridCol w:w="1590"/>
        <w:gridCol w:w="1541"/>
      </w:tblGrid>
      <w:tr w:rsidR="004A7526" w:rsidRPr="004A7526" w14:paraId="1F589224" w14:textId="77777777" w:rsidTr="00D81C21">
        <w:tc>
          <w:tcPr>
            <w:tcW w:w="676" w:type="dxa"/>
          </w:tcPr>
          <w:p w14:paraId="182C6C87"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Eil.</w:t>
            </w:r>
          </w:p>
          <w:p w14:paraId="7B4C427E"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Nr.</w:t>
            </w:r>
          </w:p>
        </w:tc>
        <w:tc>
          <w:tcPr>
            <w:tcW w:w="5732" w:type="dxa"/>
          </w:tcPr>
          <w:p w14:paraId="379FD89B"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Pavadinimas</w:t>
            </w:r>
          </w:p>
        </w:tc>
        <w:tc>
          <w:tcPr>
            <w:tcW w:w="1417" w:type="dxa"/>
          </w:tcPr>
          <w:p w14:paraId="0A457D77"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 xml:space="preserve">Kiekis </w:t>
            </w:r>
          </w:p>
        </w:tc>
        <w:tc>
          <w:tcPr>
            <w:tcW w:w="1696" w:type="dxa"/>
          </w:tcPr>
          <w:p w14:paraId="26EAF8D4" w14:textId="77777777" w:rsidR="004A7526" w:rsidRPr="004A7526" w:rsidRDefault="004A7526" w:rsidP="004A7526">
            <w:pPr>
              <w:tabs>
                <w:tab w:val="left" w:pos="426"/>
              </w:tabs>
              <w:spacing w:line="240" w:lineRule="auto"/>
              <w:ind w:firstLine="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Kaina Eur be PVM</w:t>
            </w:r>
          </w:p>
        </w:tc>
      </w:tr>
      <w:tr w:rsidR="004A7526" w:rsidRPr="004A7526" w14:paraId="58E401AB" w14:textId="77777777" w:rsidTr="00D81C21">
        <w:tc>
          <w:tcPr>
            <w:tcW w:w="676" w:type="dxa"/>
          </w:tcPr>
          <w:p w14:paraId="23EB409A"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r w:rsidRPr="004A7526">
              <w:rPr>
                <w:rFonts w:ascii="Times New Roman" w:eastAsia="Times New Roman" w:hAnsi="Times New Roman" w:cs="Times New Roman"/>
                <w:sz w:val="24"/>
                <w:szCs w:val="20"/>
                <w:lang w:eastAsia="en-US"/>
              </w:rPr>
              <w:t>1.</w:t>
            </w:r>
          </w:p>
        </w:tc>
        <w:tc>
          <w:tcPr>
            <w:tcW w:w="5732" w:type="dxa"/>
          </w:tcPr>
          <w:p w14:paraId="131A1F67" w14:textId="4185BE68" w:rsidR="004A7526" w:rsidRPr="004A7526" w:rsidRDefault="004A7526" w:rsidP="004A7526">
            <w:pPr>
              <w:tabs>
                <w:tab w:val="left" w:pos="426"/>
              </w:tabs>
              <w:spacing w:line="240" w:lineRule="auto"/>
              <w:ind w:firstLine="0"/>
              <w:contextualSpacing/>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Saulės elektrinės ant pastato Aušros a. 10,  Radviliškis, įrengimas</w:t>
            </w:r>
          </w:p>
        </w:tc>
        <w:tc>
          <w:tcPr>
            <w:tcW w:w="1417" w:type="dxa"/>
          </w:tcPr>
          <w:p w14:paraId="6C336285"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r w:rsidRPr="004A7526">
              <w:rPr>
                <w:rFonts w:ascii="Times New Roman" w:eastAsia="Times New Roman" w:hAnsi="Times New Roman" w:cs="Times New Roman"/>
                <w:sz w:val="24"/>
                <w:szCs w:val="20"/>
                <w:lang w:eastAsia="en-US"/>
              </w:rPr>
              <w:t>1 vnt.</w:t>
            </w:r>
          </w:p>
        </w:tc>
        <w:tc>
          <w:tcPr>
            <w:tcW w:w="1696" w:type="dxa"/>
          </w:tcPr>
          <w:p w14:paraId="0A5779B0"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4A7526" w:rsidRPr="004A7526" w14:paraId="77BE036B" w14:textId="77777777" w:rsidTr="00D81C21">
        <w:tc>
          <w:tcPr>
            <w:tcW w:w="7825" w:type="dxa"/>
            <w:gridSpan w:val="3"/>
            <w:tcBorders>
              <w:bottom w:val="single" w:sz="4" w:space="0" w:color="auto"/>
            </w:tcBorders>
            <w:shd w:val="clear" w:color="auto" w:fill="F2F2F2"/>
          </w:tcPr>
          <w:p w14:paraId="3E20E7D2"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Iš viso kaina Eur be PVM:</w:t>
            </w:r>
          </w:p>
        </w:tc>
        <w:tc>
          <w:tcPr>
            <w:tcW w:w="1696" w:type="dxa"/>
            <w:tcBorders>
              <w:bottom w:val="single" w:sz="4" w:space="0" w:color="auto"/>
            </w:tcBorders>
            <w:shd w:val="clear" w:color="auto" w:fill="F2F2F2"/>
          </w:tcPr>
          <w:p w14:paraId="0F6A2FF2"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4A7526" w:rsidRPr="004A7526" w14:paraId="32B74C91" w14:textId="77777777" w:rsidTr="00D81C21">
        <w:tc>
          <w:tcPr>
            <w:tcW w:w="7825" w:type="dxa"/>
            <w:gridSpan w:val="3"/>
            <w:tcBorders>
              <w:top w:val="single" w:sz="4" w:space="0" w:color="auto"/>
            </w:tcBorders>
            <w:shd w:val="clear" w:color="auto" w:fill="F2F2F2"/>
          </w:tcPr>
          <w:p w14:paraId="4F961C07" w14:textId="15E855E2"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Iš viso PVM :</w:t>
            </w:r>
          </w:p>
        </w:tc>
        <w:tc>
          <w:tcPr>
            <w:tcW w:w="1696" w:type="dxa"/>
            <w:tcBorders>
              <w:top w:val="single" w:sz="4" w:space="0" w:color="auto"/>
            </w:tcBorders>
            <w:shd w:val="clear" w:color="auto" w:fill="F2F2F2"/>
          </w:tcPr>
          <w:p w14:paraId="4CBE11A2"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p>
        </w:tc>
      </w:tr>
      <w:tr w:rsidR="004A7526" w:rsidRPr="004A7526" w14:paraId="2BDE5504" w14:textId="77777777" w:rsidTr="00D81C21">
        <w:tc>
          <w:tcPr>
            <w:tcW w:w="7825" w:type="dxa"/>
            <w:gridSpan w:val="3"/>
            <w:shd w:val="clear" w:color="auto" w:fill="F2F2F2"/>
          </w:tcPr>
          <w:p w14:paraId="3D0132EA"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b/>
                <w:bCs/>
                <w:sz w:val="24"/>
                <w:szCs w:val="20"/>
                <w:lang w:eastAsia="en-US"/>
              </w:rPr>
            </w:pPr>
            <w:r w:rsidRPr="004A7526">
              <w:rPr>
                <w:rFonts w:ascii="Times New Roman" w:eastAsia="Times New Roman" w:hAnsi="Times New Roman" w:cs="Times New Roman"/>
                <w:b/>
                <w:bCs/>
                <w:sz w:val="24"/>
                <w:szCs w:val="20"/>
                <w:lang w:eastAsia="en-US"/>
              </w:rPr>
              <w:t>Iš viso kaina Eur su PVM:</w:t>
            </w:r>
          </w:p>
        </w:tc>
        <w:tc>
          <w:tcPr>
            <w:tcW w:w="1696" w:type="dxa"/>
            <w:shd w:val="clear" w:color="auto" w:fill="F2F2F2"/>
          </w:tcPr>
          <w:p w14:paraId="720B057C" w14:textId="77777777" w:rsidR="004A7526" w:rsidRPr="004A7526" w:rsidRDefault="004A7526" w:rsidP="004A7526">
            <w:pPr>
              <w:tabs>
                <w:tab w:val="left" w:pos="426"/>
              </w:tabs>
              <w:spacing w:line="240" w:lineRule="auto"/>
              <w:ind w:firstLine="720"/>
              <w:contextualSpacing/>
              <w:rPr>
                <w:rFonts w:ascii="Times New Roman" w:eastAsia="Times New Roman" w:hAnsi="Times New Roman" w:cs="Times New Roman"/>
                <w:sz w:val="24"/>
                <w:szCs w:val="20"/>
                <w:lang w:eastAsia="en-US"/>
              </w:rPr>
            </w:pPr>
          </w:p>
        </w:tc>
      </w:tr>
    </w:tbl>
    <w:p w14:paraId="30CC2017" w14:textId="77777777" w:rsidR="00FC18D8" w:rsidRDefault="00FC18D8" w:rsidP="00FC18D8">
      <w:pPr>
        <w:tabs>
          <w:tab w:val="left" w:pos="426"/>
        </w:tabs>
        <w:spacing w:line="240" w:lineRule="auto"/>
        <w:ind w:firstLine="720"/>
        <w:contextualSpacing/>
        <w:rPr>
          <w:rFonts w:ascii="Times New Roman" w:hAnsi="Times New Roman" w:cs="Times New Roman"/>
          <w:i/>
          <w:sz w:val="22"/>
          <w:szCs w:val="22"/>
        </w:rPr>
      </w:pPr>
    </w:p>
    <w:p w14:paraId="3BACDC4F" w14:textId="77777777" w:rsidR="00C9108C" w:rsidRPr="00C9108C" w:rsidRDefault="00C9108C" w:rsidP="00C9108C">
      <w:pPr>
        <w:jc w:val="right"/>
        <w:rPr>
          <w:rFonts w:ascii="Times New Roman" w:hAnsi="Times New Roman" w:cs="Times New Roman"/>
          <w:sz w:val="22"/>
          <w:szCs w:val="22"/>
        </w:rPr>
      </w:pPr>
    </w:p>
    <w:p w14:paraId="21F7E574" w14:textId="77777777" w:rsidR="00FC18D8" w:rsidRPr="0073694D" w:rsidRDefault="00FC18D8" w:rsidP="00FC18D8">
      <w:pPr>
        <w:spacing w:line="240" w:lineRule="auto"/>
        <w:ind w:firstLine="709"/>
        <w:outlineLvl w:val="1"/>
        <w:rPr>
          <w:rFonts w:ascii="Times New Roman" w:eastAsia="Times New Roman" w:hAnsi="Times New Roman" w:cs="Times New Roman"/>
          <w:b/>
          <w:bCs/>
          <w:sz w:val="24"/>
          <w:szCs w:val="20"/>
          <w:lang w:eastAsia="en-US"/>
        </w:rPr>
      </w:pPr>
    </w:p>
    <w:p w14:paraId="3E2A577A" w14:textId="77777777" w:rsidR="00FC18D8" w:rsidRPr="0073694D" w:rsidRDefault="00FC18D8" w:rsidP="00FC18D8">
      <w:pPr>
        <w:spacing w:line="240" w:lineRule="auto"/>
        <w:ind w:firstLine="720"/>
        <w:rPr>
          <w:rFonts w:ascii="Times New Roman" w:eastAsia="Times New Roman" w:hAnsi="Times New Roman" w:cs="Times New Roman"/>
          <w:b/>
          <w:sz w:val="10"/>
          <w:szCs w:val="24"/>
          <w:lang w:eastAsia="en-US"/>
        </w:rPr>
      </w:pPr>
    </w:p>
    <w:p w14:paraId="796AAFF8" w14:textId="77777777" w:rsidR="00FC18D8" w:rsidRPr="0073694D" w:rsidRDefault="00FC18D8" w:rsidP="00FC18D8">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0CEDB655" w14:textId="77777777" w:rsidR="00FC18D8" w:rsidRPr="0073694D" w:rsidRDefault="00FC18D8" w:rsidP="00FC18D8">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16788A76" w14:textId="77777777" w:rsidR="00FC18D8" w:rsidRPr="0073694D" w:rsidRDefault="00FC18D8" w:rsidP="00FC18D8">
      <w:pPr>
        <w:spacing w:line="240" w:lineRule="auto"/>
        <w:ind w:firstLine="0"/>
        <w:jc w:val="left"/>
        <w:rPr>
          <w:rFonts w:ascii="Times New Roman" w:eastAsia="Times New Roman" w:hAnsi="Times New Roman" w:cs="Times New Roman"/>
          <w:sz w:val="6"/>
          <w:szCs w:val="6"/>
          <w:lang w:eastAsia="en-US"/>
        </w:rPr>
      </w:pPr>
    </w:p>
    <w:p w14:paraId="29649175" w14:textId="77777777" w:rsidR="00FC18D8" w:rsidRDefault="00FC18D8" w:rsidP="00FC18D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122CFF03" w14:textId="77777777" w:rsidR="00FC18D8" w:rsidRDefault="00FC18D8" w:rsidP="00FC18D8">
      <w:pPr>
        <w:spacing w:line="240" w:lineRule="auto"/>
        <w:ind w:firstLine="0"/>
        <w:rPr>
          <w:rFonts w:ascii="Times New Roman" w:eastAsia="Times New Roman" w:hAnsi="Times New Roman" w:cs="Times New Roman"/>
          <w:sz w:val="24"/>
          <w:szCs w:val="24"/>
          <w:lang w:eastAsia="en-US"/>
        </w:rPr>
      </w:pPr>
    </w:p>
    <w:p w14:paraId="633FD0D5" w14:textId="77777777" w:rsidR="00FC18D8" w:rsidRDefault="00FC18D8" w:rsidP="00FC18D8">
      <w:pPr>
        <w:spacing w:line="240" w:lineRule="auto"/>
        <w:ind w:firstLine="0"/>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74888B00" w14:textId="77777777" w:rsidR="00317AD1" w:rsidRDefault="00317AD1" w:rsidP="00FC18D8">
      <w:pPr>
        <w:spacing w:line="240" w:lineRule="auto"/>
        <w:ind w:firstLine="0"/>
        <w:rPr>
          <w:rFonts w:ascii="Times New Roman" w:eastAsia="Lucida Sans Unicode" w:hAnsi="Times New Roman" w:cs="Tahoma"/>
          <w:color w:val="000000"/>
          <w:sz w:val="24"/>
          <w:szCs w:val="24"/>
          <w:lang w:eastAsia="en-US"/>
        </w:rPr>
      </w:pPr>
    </w:p>
    <w:p w14:paraId="4A52D71A" w14:textId="77777777" w:rsidR="00FC18D8" w:rsidRPr="0073694D" w:rsidRDefault="00FC18D8" w:rsidP="00FC18D8">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712CFDE" w14:textId="77777777" w:rsidR="00FC18D8" w:rsidRDefault="00FC18D8" w:rsidP="00FC18D8">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0D995D15" w14:textId="77777777" w:rsidR="00EF3CF2" w:rsidRPr="00EF3CF2" w:rsidRDefault="00EF3CF2" w:rsidP="00FC18D8">
      <w:pPr>
        <w:spacing w:line="240" w:lineRule="auto"/>
        <w:ind w:firstLine="0"/>
        <w:rPr>
          <w:rFonts w:ascii="Times New Roman" w:eastAsia="Lucida Sans Unicode" w:hAnsi="Times New Roman" w:cs="Tahoma"/>
          <w:sz w:val="24"/>
          <w:szCs w:val="24"/>
          <w:lang w:eastAsia="en-US"/>
        </w:rPr>
      </w:pPr>
    </w:p>
    <w:p w14:paraId="14ED8E0B" w14:textId="5FE4827C" w:rsidR="00EF3CF2" w:rsidRPr="00EF3CF2" w:rsidRDefault="00EF3CF2" w:rsidP="00FC18D8">
      <w:pPr>
        <w:spacing w:line="240" w:lineRule="auto"/>
        <w:ind w:firstLine="0"/>
        <w:rPr>
          <w:rFonts w:ascii="Times New Roman" w:eastAsia="Lucida Sans Unicode" w:hAnsi="Times New Roman" w:cs="Tahoma"/>
          <w:sz w:val="24"/>
          <w:szCs w:val="24"/>
          <w:lang w:eastAsia="en-US"/>
        </w:rPr>
      </w:pPr>
      <w:r w:rsidRPr="00EF3CF2">
        <w:rPr>
          <w:rFonts w:ascii="Times New Roman" w:hAnsi="Times New Roman" w:cs="Times New Roman"/>
          <w:b/>
          <w:bCs/>
          <w:sz w:val="24"/>
          <w:szCs w:val="24"/>
        </w:rPr>
        <w:t>Kartu su pasiūlymu turi būti užpildyta techninės specifikacijos lentelė (</w:t>
      </w:r>
      <w:r>
        <w:rPr>
          <w:rFonts w:ascii="Times New Roman" w:hAnsi="Times New Roman" w:cs="Times New Roman"/>
          <w:b/>
          <w:bCs/>
          <w:sz w:val="24"/>
          <w:szCs w:val="24"/>
        </w:rPr>
        <w:t>pirkimo sąlygų 3</w:t>
      </w:r>
      <w:r w:rsidRPr="00EF3CF2">
        <w:rPr>
          <w:rFonts w:ascii="Times New Roman" w:hAnsi="Times New Roman" w:cs="Times New Roman"/>
          <w:b/>
          <w:bCs/>
          <w:sz w:val="24"/>
          <w:szCs w:val="24"/>
        </w:rPr>
        <w:t xml:space="preserve"> priedas </w:t>
      </w:r>
      <w:r>
        <w:rPr>
          <w:rFonts w:ascii="Times New Roman" w:hAnsi="Times New Roman" w:cs="Times New Roman"/>
          <w:b/>
          <w:bCs/>
          <w:sz w:val="24"/>
          <w:szCs w:val="24"/>
        </w:rPr>
        <w:t>„Techninė specifikacija“</w:t>
      </w:r>
      <w:r w:rsidRPr="00EF3CF2">
        <w:rPr>
          <w:rFonts w:ascii="Times New Roman" w:hAnsi="Times New Roman" w:cs="Times New Roman"/>
          <w:b/>
          <w:bCs/>
          <w:sz w:val="24"/>
          <w:szCs w:val="24"/>
        </w:rPr>
        <w:t>).</w:t>
      </w:r>
    </w:p>
    <w:p w14:paraId="57BD662B" w14:textId="77777777" w:rsidR="00FC18D8" w:rsidRPr="00EF3CF2" w:rsidRDefault="00FC18D8" w:rsidP="00FC18D8">
      <w:pPr>
        <w:tabs>
          <w:tab w:val="left" w:pos="720"/>
        </w:tabs>
        <w:spacing w:line="240" w:lineRule="auto"/>
        <w:ind w:firstLine="0"/>
        <w:rPr>
          <w:rFonts w:ascii="Times New Roman" w:eastAsia="Times New Roman" w:hAnsi="Times New Roman" w:cs="Times New Roman"/>
          <w:sz w:val="24"/>
          <w:szCs w:val="24"/>
          <w:lang w:eastAsia="en-US"/>
        </w:rPr>
      </w:pPr>
    </w:p>
    <w:p w14:paraId="18055664" w14:textId="77777777" w:rsidR="00FC18D8" w:rsidRPr="0073694D" w:rsidRDefault="00FC18D8" w:rsidP="00FC18D8">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1FCFFAD8" w14:textId="77777777" w:rsidR="00FC18D8" w:rsidRPr="0073694D" w:rsidRDefault="00FC18D8" w:rsidP="00FC18D8">
      <w:pPr>
        <w:tabs>
          <w:tab w:val="left" w:pos="720"/>
        </w:tabs>
        <w:spacing w:line="240" w:lineRule="auto"/>
        <w:ind w:firstLine="720"/>
        <w:rPr>
          <w:rFonts w:ascii="Times New Roman" w:eastAsia="Times New Roman" w:hAnsi="Times New Roman" w:cs="Times New Roman"/>
          <w:sz w:val="24"/>
          <w:szCs w:val="24"/>
          <w:lang w:eastAsia="en-US"/>
        </w:rPr>
      </w:pPr>
    </w:p>
    <w:p w14:paraId="08D6F302" w14:textId="77777777" w:rsidR="00FC18D8" w:rsidRDefault="00FC18D8" w:rsidP="00FC18D8">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355298" w14:textId="77777777" w:rsidR="00FC18D8" w:rsidRDefault="00FC18D8" w:rsidP="00FC18D8">
      <w:pPr>
        <w:spacing w:line="240" w:lineRule="auto"/>
        <w:ind w:firstLine="720"/>
        <w:rPr>
          <w:rFonts w:ascii="Times New Roman" w:eastAsia="Times New Roman" w:hAnsi="Times New Roman" w:cs="Times New Roman"/>
          <w:sz w:val="24"/>
          <w:szCs w:val="24"/>
          <w:lang w:eastAsia="en-US"/>
        </w:rPr>
      </w:pPr>
    </w:p>
    <w:p w14:paraId="4DAE53E8"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FC18D8" w:rsidRPr="0073694D" w14:paraId="0A08C9EE" w14:textId="77777777" w:rsidTr="006221EA">
        <w:tc>
          <w:tcPr>
            <w:tcW w:w="675" w:type="dxa"/>
          </w:tcPr>
          <w:p w14:paraId="33D5B815"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2903DE70"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14793C3E"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FC18D8" w:rsidRPr="0073694D" w14:paraId="14266168" w14:textId="77777777" w:rsidTr="006221EA">
        <w:tc>
          <w:tcPr>
            <w:tcW w:w="675" w:type="dxa"/>
          </w:tcPr>
          <w:p w14:paraId="0E3753C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6518" w:type="dxa"/>
          </w:tcPr>
          <w:p w14:paraId="7B96BCFB"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2441" w:type="dxa"/>
          </w:tcPr>
          <w:p w14:paraId="60DCDD65"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5045BFFF" w14:textId="77777777" w:rsidTr="006221EA">
        <w:tc>
          <w:tcPr>
            <w:tcW w:w="675" w:type="dxa"/>
          </w:tcPr>
          <w:p w14:paraId="1F7393F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6518" w:type="dxa"/>
          </w:tcPr>
          <w:p w14:paraId="30006BFC" w14:textId="77777777" w:rsidR="00FC18D8" w:rsidRPr="0073694D" w:rsidRDefault="00FC18D8" w:rsidP="006221EA">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B3B62B0"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bl>
    <w:p w14:paraId="1EE36D1C" w14:textId="77777777" w:rsidR="00FC18D8" w:rsidRPr="0073694D" w:rsidRDefault="00FC18D8" w:rsidP="00FC18D8">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FC18D8" w:rsidRPr="0073694D" w14:paraId="18ADDDAC" w14:textId="77777777" w:rsidTr="006221EA">
        <w:trPr>
          <w:trHeight w:val="324"/>
        </w:trPr>
        <w:tc>
          <w:tcPr>
            <w:tcW w:w="9639" w:type="dxa"/>
            <w:gridSpan w:val="7"/>
          </w:tcPr>
          <w:p w14:paraId="15DD8BFD" w14:textId="77777777" w:rsidR="00FC18D8" w:rsidRPr="0073694D" w:rsidRDefault="00FC18D8" w:rsidP="006221EA">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F5020F4" w14:textId="77777777" w:rsidR="00FC18D8" w:rsidRPr="0073694D" w:rsidRDefault="00FC18D8" w:rsidP="006221EA">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FC18D8" w:rsidRPr="0073694D" w14:paraId="44A3EBCB" w14:textId="77777777" w:rsidTr="006221EA">
              <w:tc>
                <w:tcPr>
                  <w:tcW w:w="709" w:type="dxa"/>
                  <w:tcBorders>
                    <w:top w:val="single" w:sz="4" w:space="0" w:color="auto"/>
                    <w:left w:val="single" w:sz="4" w:space="0" w:color="auto"/>
                    <w:bottom w:val="single" w:sz="4" w:space="0" w:color="auto"/>
                    <w:right w:val="single" w:sz="4" w:space="0" w:color="auto"/>
                  </w:tcBorders>
                  <w:vAlign w:val="center"/>
                  <w:hideMark/>
                </w:tcPr>
                <w:p w14:paraId="700D2BBF" w14:textId="77777777" w:rsidR="00FC18D8" w:rsidRPr="0073694D" w:rsidRDefault="00FC18D8" w:rsidP="006221EA">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4542902" w14:textId="77777777" w:rsidR="00FC18D8" w:rsidRPr="0073694D" w:rsidRDefault="00FC18D8" w:rsidP="006221EA">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6BB61DD9" w14:textId="77777777" w:rsidR="00FC18D8" w:rsidRPr="0073694D" w:rsidRDefault="00FC18D8" w:rsidP="006221EA">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FC18D8" w:rsidRPr="0073694D" w14:paraId="7B018BD1"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5F999C31"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309EEA7"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F1530E4"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r w:rsidR="00FC18D8" w:rsidRPr="0073694D" w14:paraId="03BFBA5E"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055DCDD6"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AAE366C"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86AC978"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r w:rsidR="00FC18D8" w:rsidRPr="0073694D" w14:paraId="39531A43"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6D5D5D58"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1D2F7D3"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57A2110"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bl>
          <w:p w14:paraId="640115CA" w14:textId="77777777" w:rsidR="00FC18D8" w:rsidRPr="0073694D" w:rsidRDefault="00FC18D8" w:rsidP="009F57E3">
            <w:pPr>
              <w:spacing w:line="240" w:lineRule="auto"/>
              <w:ind w:right="-108"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FC18D8" w:rsidRPr="0073694D" w14:paraId="7D711A83" w14:textId="77777777" w:rsidTr="006221EA">
        <w:tc>
          <w:tcPr>
            <w:tcW w:w="2988" w:type="dxa"/>
          </w:tcPr>
          <w:p w14:paraId="570FCC3F" w14:textId="77777777" w:rsidR="00FC18D8" w:rsidRPr="0073694D" w:rsidRDefault="00FC18D8" w:rsidP="006221EA">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41B7C02" w14:textId="77777777" w:rsidR="00FC18D8" w:rsidRPr="0073694D" w:rsidRDefault="00FC18D8" w:rsidP="006221EA">
            <w:pPr>
              <w:spacing w:line="240" w:lineRule="auto"/>
              <w:ind w:firstLine="0"/>
              <w:rPr>
                <w:rFonts w:ascii="Times New Roman" w:eastAsia="Times New Roman" w:hAnsi="Times New Roman" w:cs="Times New Roman"/>
                <w:i/>
                <w:sz w:val="24"/>
                <w:szCs w:val="24"/>
                <w:lang w:eastAsia="en-US"/>
              </w:rPr>
            </w:pPr>
          </w:p>
        </w:tc>
      </w:tr>
      <w:tr w:rsidR="00FC18D8" w:rsidRPr="0073694D" w14:paraId="44B35869" w14:textId="77777777" w:rsidTr="006221EA">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712FFDC" w14:textId="77777777" w:rsidR="00FC18D8" w:rsidRPr="0073694D" w:rsidRDefault="00FC18D8" w:rsidP="006221EA">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EEE86E5"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FB9CF4B"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6522A63"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931165E" w14:textId="77777777" w:rsidR="00FC18D8" w:rsidRPr="0073694D" w:rsidRDefault="00FC18D8" w:rsidP="006221EA">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6B33FE65" w14:textId="77777777" w:rsidR="00FC18D8" w:rsidRPr="0073694D" w:rsidRDefault="00FC18D8" w:rsidP="006221EA">
            <w:pPr>
              <w:spacing w:line="240" w:lineRule="auto"/>
              <w:ind w:right="-1" w:firstLine="0"/>
              <w:jc w:val="right"/>
              <w:rPr>
                <w:rFonts w:ascii="Times New Roman" w:eastAsia="Times New Roman" w:hAnsi="Times New Roman" w:cs="Times New Roman"/>
                <w:sz w:val="24"/>
                <w:szCs w:val="24"/>
                <w:lang w:eastAsia="en-US"/>
              </w:rPr>
            </w:pPr>
          </w:p>
        </w:tc>
      </w:tr>
      <w:tr w:rsidR="00FC18D8" w:rsidRPr="0073694D" w14:paraId="73229869" w14:textId="77777777" w:rsidTr="006221EA">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F538764" w14:textId="77777777" w:rsidR="00FC18D8" w:rsidRPr="0073694D" w:rsidRDefault="00FC18D8" w:rsidP="006221EA">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7DD99A"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111AD5B"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3E344FAE"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7E194F5"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241C7789"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r>
    </w:tbl>
    <w:p w14:paraId="15CF5420" w14:textId="77777777" w:rsidR="009F57E3" w:rsidRDefault="009F57E3" w:rsidP="009F57E3">
      <w:pPr>
        <w:spacing w:after="160" w:line="276" w:lineRule="auto"/>
        <w:ind w:firstLine="0"/>
        <w:jc w:val="center"/>
        <w:rPr>
          <w:rFonts w:cstheme="minorHAnsi"/>
        </w:rPr>
      </w:pPr>
    </w:p>
    <w:p w14:paraId="673800ED" w14:textId="77777777" w:rsidR="009F57E3" w:rsidRDefault="009F57E3" w:rsidP="009F57E3">
      <w:pPr>
        <w:spacing w:after="160" w:line="276" w:lineRule="auto"/>
        <w:ind w:firstLine="0"/>
        <w:jc w:val="center"/>
        <w:rPr>
          <w:rFonts w:cstheme="minorHAnsi"/>
        </w:rPr>
      </w:pPr>
    </w:p>
    <w:p w14:paraId="74B57077" w14:textId="77777777" w:rsidR="00F80965" w:rsidRDefault="00F80965" w:rsidP="0026703F">
      <w:pPr>
        <w:spacing w:line="276" w:lineRule="auto"/>
        <w:ind w:firstLine="0"/>
        <w:rPr>
          <w:rFonts w:cstheme="minorHAnsi"/>
        </w:rPr>
      </w:pPr>
    </w:p>
    <w:p w14:paraId="08B9EAD6" w14:textId="77777777" w:rsidR="0026703F" w:rsidRDefault="0026703F" w:rsidP="0026703F">
      <w:pPr>
        <w:spacing w:line="276" w:lineRule="auto"/>
        <w:ind w:firstLine="0"/>
        <w:rPr>
          <w:rFonts w:cstheme="minorHAnsi"/>
        </w:rPr>
      </w:pPr>
    </w:p>
    <w:p w14:paraId="2D4D9982" w14:textId="77777777" w:rsidR="00F80965" w:rsidRDefault="00F80965" w:rsidP="009F57E3">
      <w:pPr>
        <w:spacing w:line="276" w:lineRule="auto"/>
        <w:ind w:firstLine="0"/>
        <w:jc w:val="right"/>
        <w:rPr>
          <w:rFonts w:cstheme="minorHAnsi"/>
        </w:rPr>
      </w:pPr>
    </w:p>
    <w:p w14:paraId="4063587E" w14:textId="77777777" w:rsidR="00F80965" w:rsidRDefault="00F80965" w:rsidP="009F57E3">
      <w:pPr>
        <w:spacing w:line="276" w:lineRule="auto"/>
        <w:ind w:firstLine="0"/>
        <w:jc w:val="right"/>
        <w:rPr>
          <w:rFonts w:cstheme="minorHAnsi"/>
        </w:rPr>
      </w:pPr>
    </w:p>
    <w:p w14:paraId="53CB6747" w14:textId="1506C940" w:rsidR="008C18B2" w:rsidRPr="009F57E3" w:rsidRDefault="00CE0A8E" w:rsidP="009F57E3">
      <w:pPr>
        <w:spacing w:line="276" w:lineRule="auto"/>
        <w:ind w:firstLine="0"/>
        <w:jc w:val="right"/>
        <w:rPr>
          <w:rFonts w:cstheme="minorHAnsi"/>
        </w:rPr>
      </w:pPr>
      <w:r w:rsidRPr="00CE0A8E">
        <w:rPr>
          <w:rFonts w:ascii="Times New Roman" w:eastAsia="Times New Roman" w:hAnsi="Times New Roman" w:cs="Times New Roman"/>
          <w:sz w:val="24"/>
          <w:szCs w:val="24"/>
        </w:rPr>
        <w:lastRenderedPageBreak/>
        <w:t xml:space="preserve">Pirkimo sąlygų </w:t>
      </w:r>
      <w:r w:rsidR="00084F25">
        <w:rPr>
          <w:rFonts w:ascii="Times New Roman" w:eastAsia="Times New Roman" w:hAnsi="Times New Roman" w:cs="Times New Roman"/>
          <w:sz w:val="24"/>
          <w:szCs w:val="24"/>
        </w:rPr>
        <w:t>5</w:t>
      </w:r>
      <w:r w:rsidRPr="00CE0A8E">
        <w:rPr>
          <w:rFonts w:ascii="Times New Roman" w:eastAsia="Times New Roman" w:hAnsi="Times New Roman" w:cs="Times New Roman"/>
          <w:sz w:val="24"/>
          <w:szCs w:val="24"/>
        </w:rPr>
        <w:t xml:space="preserve"> priedas </w:t>
      </w:r>
    </w:p>
    <w:p w14:paraId="7FD3BE9B" w14:textId="1694569C" w:rsidR="00CE0A8E" w:rsidRDefault="00CE0A8E" w:rsidP="009F57E3">
      <w:pPr>
        <w:ind w:firstLine="0"/>
        <w:jc w:val="right"/>
        <w:rPr>
          <w:rFonts w:ascii="Times New Roman" w:eastAsia="Times New Roman" w:hAnsi="Times New Roman" w:cs="Times New Roman"/>
          <w:sz w:val="24"/>
          <w:szCs w:val="24"/>
        </w:rPr>
      </w:pPr>
      <w:r w:rsidRPr="00CE0A8E">
        <w:rPr>
          <w:rFonts w:ascii="Times New Roman" w:eastAsia="Times New Roman" w:hAnsi="Times New Roman" w:cs="Times New Roman"/>
          <w:sz w:val="24"/>
          <w:szCs w:val="24"/>
        </w:rPr>
        <w:t>,,Sutarties projektas</w:t>
      </w:r>
      <w:r w:rsidR="0039066B">
        <w:rPr>
          <w:rFonts w:ascii="Times New Roman" w:eastAsia="Times New Roman" w:hAnsi="Times New Roman" w:cs="Times New Roman"/>
          <w:sz w:val="24"/>
          <w:szCs w:val="24"/>
        </w:rPr>
        <w:t>“</w:t>
      </w:r>
    </w:p>
    <w:p w14:paraId="794440A8" w14:textId="77777777" w:rsidR="0039066B" w:rsidRDefault="0039066B" w:rsidP="009F57E3">
      <w:pPr>
        <w:spacing w:line="240" w:lineRule="auto"/>
        <w:ind w:firstLine="0"/>
        <w:jc w:val="right"/>
        <w:rPr>
          <w:rFonts w:ascii="Times New Roman" w:eastAsia="Times New Roman" w:hAnsi="Times New Roman" w:cs="Times New Roman"/>
          <w:sz w:val="24"/>
          <w:szCs w:val="24"/>
        </w:rPr>
      </w:pPr>
    </w:p>
    <w:p w14:paraId="4A717314" w14:textId="77777777" w:rsidR="0039066B" w:rsidRDefault="0039066B" w:rsidP="00CE0A8E">
      <w:pPr>
        <w:ind w:firstLine="0"/>
        <w:jc w:val="right"/>
        <w:rPr>
          <w:rFonts w:ascii="Times New Roman" w:eastAsia="Times New Roman" w:hAnsi="Times New Roman" w:cs="Times New Roman"/>
          <w:sz w:val="24"/>
          <w:szCs w:val="24"/>
        </w:rPr>
      </w:pPr>
    </w:p>
    <w:p w14:paraId="7D589E74" w14:textId="77777777" w:rsidR="0039066B" w:rsidRDefault="0039066B" w:rsidP="00CE0A8E">
      <w:pPr>
        <w:ind w:firstLine="0"/>
        <w:jc w:val="right"/>
        <w:rPr>
          <w:rFonts w:ascii="Times New Roman" w:eastAsia="Times New Roman" w:hAnsi="Times New Roman" w:cs="Times New Roman"/>
          <w:sz w:val="24"/>
          <w:szCs w:val="24"/>
        </w:rPr>
      </w:pPr>
    </w:p>
    <w:p w14:paraId="4BC3C053" w14:textId="77777777" w:rsidR="0039066B" w:rsidRPr="0039066B" w:rsidRDefault="0039066B" w:rsidP="0039066B">
      <w:pPr>
        <w:ind w:firstLine="0"/>
        <w:jc w:val="center"/>
        <w:rPr>
          <w:rFonts w:ascii="Times New Roman" w:eastAsia="Times New Roman" w:hAnsi="Times New Roman" w:cs="Times New Roman"/>
          <w:b/>
          <w:sz w:val="24"/>
          <w:szCs w:val="24"/>
        </w:rPr>
      </w:pPr>
      <w:r w:rsidRPr="0039066B">
        <w:rPr>
          <w:rFonts w:ascii="Times New Roman" w:eastAsia="Times New Roman" w:hAnsi="Times New Roman" w:cs="Times New Roman"/>
          <w:b/>
          <w:sz w:val="24"/>
          <w:szCs w:val="24"/>
        </w:rPr>
        <w:t>PATEIKIAMAS ATSKIRU FAILU</w:t>
      </w:r>
    </w:p>
    <w:p w14:paraId="2FB6177B" w14:textId="77777777" w:rsidR="00CE0A8E" w:rsidRDefault="00CE0A8E" w:rsidP="00CE0A8E">
      <w:pPr>
        <w:ind w:firstLine="0"/>
        <w:jc w:val="right"/>
        <w:rPr>
          <w:rFonts w:ascii="Times New Roman" w:eastAsia="Times New Roman" w:hAnsi="Times New Roman" w:cs="Times New Roman"/>
          <w:b/>
          <w:bCs/>
          <w:sz w:val="24"/>
          <w:szCs w:val="24"/>
        </w:rPr>
      </w:pPr>
    </w:p>
    <w:p w14:paraId="77AF8FAA" w14:textId="77777777" w:rsidR="0039066B" w:rsidRDefault="0039066B" w:rsidP="00CE0A8E">
      <w:pPr>
        <w:ind w:firstLine="0"/>
        <w:jc w:val="right"/>
        <w:rPr>
          <w:rFonts w:ascii="Times New Roman" w:eastAsia="Times New Roman" w:hAnsi="Times New Roman" w:cs="Times New Roman"/>
          <w:b/>
          <w:bCs/>
          <w:sz w:val="24"/>
          <w:szCs w:val="24"/>
        </w:rPr>
      </w:pPr>
    </w:p>
    <w:p w14:paraId="25275FA0" w14:textId="77777777" w:rsidR="0039066B" w:rsidRDefault="0039066B" w:rsidP="00CE0A8E">
      <w:pPr>
        <w:ind w:firstLine="0"/>
        <w:jc w:val="right"/>
        <w:rPr>
          <w:rFonts w:ascii="Times New Roman" w:eastAsia="Times New Roman" w:hAnsi="Times New Roman" w:cs="Times New Roman"/>
          <w:b/>
          <w:bCs/>
          <w:sz w:val="24"/>
          <w:szCs w:val="24"/>
        </w:rPr>
      </w:pPr>
    </w:p>
    <w:p w14:paraId="728C4222" w14:textId="77777777" w:rsidR="0039066B" w:rsidRDefault="0039066B" w:rsidP="00CE0A8E">
      <w:pPr>
        <w:ind w:firstLine="0"/>
        <w:jc w:val="right"/>
        <w:rPr>
          <w:rFonts w:ascii="Times New Roman" w:eastAsia="Times New Roman" w:hAnsi="Times New Roman" w:cs="Times New Roman"/>
          <w:b/>
          <w:bCs/>
          <w:sz w:val="24"/>
          <w:szCs w:val="24"/>
        </w:rPr>
      </w:pPr>
    </w:p>
    <w:p w14:paraId="09D1F75C" w14:textId="77777777" w:rsidR="0039066B" w:rsidRDefault="0039066B" w:rsidP="00CE0A8E">
      <w:pPr>
        <w:ind w:firstLine="0"/>
        <w:jc w:val="right"/>
        <w:rPr>
          <w:rFonts w:ascii="Times New Roman" w:eastAsia="Times New Roman" w:hAnsi="Times New Roman" w:cs="Times New Roman"/>
          <w:b/>
          <w:bCs/>
          <w:sz w:val="24"/>
          <w:szCs w:val="24"/>
        </w:rPr>
      </w:pPr>
    </w:p>
    <w:p w14:paraId="570B3234" w14:textId="77777777" w:rsidR="0039066B" w:rsidRDefault="0039066B" w:rsidP="00CE0A8E">
      <w:pPr>
        <w:ind w:firstLine="0"/>
        <w:jc w:val="right"/>
        <w:rPr>
          <w:rFonts w:ascii="Times New Roman" w:eastAsia="Times New Roman" w:hAnsi="Times New Roman" w:cs="Times New Roman"/>
          <w:b/>
          <w:bCs/>
          <w:sz w:val="24"/>
          <w:szCs w:val="24"/>
        </w:rPr>
      </w:pPr>
    </w:p>
    <w:p w14:paraId="6391CE0E" w14:textId="77777777" w:rsidR="0039066B" w:rsidRDefault="0039066B" w:rsidP="00CE0A8E">
      <w:pPr>
        <w:ind w:firstLine="0"/>
        <w:jc w:val="right"/>
        <w:rPr>
          <w:rFonts w:ascii="Times New Roman" w:eastAsia="Times New Roman" w:hAnsi="Times New Roman" w:cs="Times New Roman"/>
          <w:b/>
          <w:bCs/>
          <w:sz w:val="24"/>
          <w:szCs w:val="24"/>
        </w:rPr>
      </w:pPr>
    </w:p>
    <w:p w14:paraId="6B9ACEC4" w14:textId="77777777" w:rsidR="0039066B" w:rsidRDefault="0039066B" w:rsidP="00CE0A8E">
      <w:pPr>
        <w:ind w:firstLine="0"/>
        <w:jc w:val="right"/>
        <w:rPr>
          <w:rFonts w:ascii="Times New Roman" w:eastAsia="Times New Roman" w:hAnsi="Times New Roman" w:cs="Times New Roman"/>
          <w:b/>
          <w:bCs/>
          <w:sz w:val="24"/>
          <w:szCs w:val="24"/>
        </w:rPr>
      </w:pPr>
    </w:p>
    <w:p w14:paraId="2CFB33AF" w14:textId="77777777" w:rsidR="0039066B" w:rsidRDefault="0039066B" w:rsidP="00CE0A8E">
      <w:pPr>
        <w:ind w:firstLine="0"/>
        <w:jc w:val="right"/>
        <w:rPr>
          <w:rFonts w:ascii="Times New Roman" w:eastAsia="Times New Roman" w:hAnsi="Times New Roman" w:cs="Times New Roman"/>
          <w:b/>
          <w:bCs/>
          <w:sz w:val="24"/>
          <w:szCs w:val="24"/>
        </w:rPr>
      </w:pPr>
    </w:p>
    <w:p w14:paraId="3BFA8B6E" w14:textId="77777777" w:rsidR="0039066B" w:rsidRDefault="0039066B" w:rsidP="00CE0A8E">
      <w:pPr>
        <w:ind w:firstLine="0"/>
        <w:jc w:val="right"/>
        <w:rPr>
          <w:rFonts w:ascii="Times New Roman" w:eastAsia="Times New Roman" w:hAnsi="Times New Roman" w:cs="Times New Roman"/>
          <w:b/>
          <w:bCs/>
          <w:sz w:val="24"/>
          <w:szCs w:val="24"/>
        </w:rPr>
      </w:pPr>
    </w:p>
    <w:p w14:paraId="15C3C00C" w14:textId="77777777" w:rsidR="0039066B" w:rsidRDefault="0039066B" w:rsidP="00CE0A8E">
      <w:pPr>
        <w:ind w:firstLine="0"/>
        <w:jc w:val="right"/>
        <w:rPr>
          <w:rFonts w:ascii="Times New Roman" w:eastAsia="Times New Roman" w:hAnsi="Times New Roman" w:cs="Times New Roman"/>
          <w:b/>
          <w:bCs/>
          <w:sz w:val="24"/>
          <w:szCs w:val="24"/>
        </w:rPr>
      </w:pPr>
    </w:p>
    <w:p w14:paraId="11AB51F9" w14:textId="77777777" w:rsidR="0039066B" w:rsidRDefault="0039066B" w:rsidP="00CE0A8E">
      <w:pPr>
        <w:ind w:firstLine="0"/>
        <w:jc w:val="right"/>
        <w:rPr>
          <w:rFonts w:ascii="Times New Roman" w:eastAsia="Times New Roman" w:hAnsi="Times New Roman" w:cs="Times New Roman"/>
          <w:b/>
          <w:bCs/>
          <w:sz w:val="24"/>
          <w:szCs w:val="24"/>
        </w:rPr>
      </w:pPr>
    </w:p>
    <w:p w14:paraId="7474671D" w14:textId="77777777" w:rsidR="0039066B" w:rsidRDefault="0039066B" w:rsidP="00CE0A8E">
      <w:pPr>
        <w:ind w:firstLine="0"/>
        <w:jc w:val="right"/>
        <w:rPr>
          <w:rFonts w:ascii="Times New Roman" w:eastAsia="Times New Roman" w:hAnsi="Times New Roman" w:cs="Times New Roman"/>
          <w:b/>
          <w:bCs/>
          <w:sz w:val="24"/>
          <w:szCs w:val="24"/>
        </w:rPr>
      </w:pPr>
    </w:p>
    <w:p w14:paraId="30A4C370" w14:textId="77777777" w:rsidR="0039066B" w:rsidRDefault="0039066B" w:rsidP="00CE0A8E">
      <w:pPr>
        <w:ind w:firstLine="0"/>
        <w:jc w:val="right"/>
        <w:rPr>
          <w:rFonts w:ascii="Times New Roman" w:eastAsia="Times New Roman" w:hAnsi="Times New Roman" w:cs="Times New Roman"/>
          <w:b/>
          <w:bCs/>
          <w:sz w:val="24"/>
          <w:szCs w:val="24"/>
        </w:rPr>
      </w:pPr>
    </w:p>
    <w:p w14:paraId="3BEA7BED" w14:textId="77777777" w:rsidR="0039066B" w:rsidRDefault="0039066B" w:rsidP="00CE0A8E">
      <w:pPr>
        <w:ind w:firstLine="0"/>
        <w:jc w:val="right"/>
        <w:rPr>
          <w:rFonts w:ascii="Times New Roman" w:eastAsia="Times New Roman" w:hAnsi="Times New Roman" w:cs="Times New Roman"/>
          <w:b/>
          <w:bCs/>
          <w:sz w:val="24"/>
          <w:szCs w:val="24"/>
        </w:rPr>
      </w:pPr>
    </w:p>
    <w:p w14:paraId="2DA0FD94" w14:textId="77777777" w:rsidR="0039066B" w:rsidRDefault="0039066B" w:rsidP="00CE0A8E">
      <w:pPr>
        <w:ind w:firstLine="0"/>
        <w:jc w:val="right"/>
        <w:rPr>
          <w:rFonts w:ascii="Times New Roman" w:eastAsia="Times New Roman" w:hAnsi="Times New Roman" w:cs="Times New Roman"/>
          <w:b/>
          <w:bCs/>
          <w:sz w:val="24"/>
          <w:szCs w:val="24"/>
        </w:rPr>
      </w:pPr>
    </w:p>
    <w:p w14:paraId="142CDF60" w14:textId="77777777" w:rsidR="0039066B" w:rsidRDefault="0039066B" w:rsidP="00CE0A8E">
      <w:pPr>
        <w:ind w:firstLine="0"/>
        <w:jc w:val="right"/>
        <w:rPr>
          <w:rFonts w:ascii="Times New Roman" w:eastAsia="Times New Roman" w:hAnsi="Times New Roman" w:cs="Times New Roman"/>
          <w:b/>
          <w:bCs/>
          <w:sz w:val="24"/>
          <w:szCs w:val="24"/>
        </w:rPr>
      </w:pPr>
    </w:p>
    <w:p w14:paraId="188219BA" w14:textId="77777777" w:rsidR="0039066B" w:rsidRDefault="0039066B" w:rsidP="00CE0A8E">
      <w:pPr>
        <w:ind w:firstLine="0"/>
        <w:jc w:val="right"/>
        <w:rPr>
          <w:rFonts w:ascii="Times New Roman" w:eastAsia="Times New Roman" w:hAnsi="Times New Roman" w:cs="Times New Roman"/>
          <w:b/>
          <w:bCs/>
          <w:sz w:val="24"/>
          <w:szCs w:val="24"/>
        </w:rPr>
      </w:pPr>
    </w:p>
    <w:p w14:paraId="5221C2B8" w14:textId="77777777" w:rsidR="0039066B" w:rsidRDefault="0039066B" w:rsidP="00CE0A8E">
      <w:pPr>
        <w:ind w:firstLine="0"/>
        <w:jc w:val="right"/>
        <w:rPr>
          <w:rFonts w:ascii="Times New Roman" w:eastAsia="Times New Roman" w:hAnsi="Times New Roman" w:cs="Times New Roman"/>
          <w:b/>
          <w:bCs/>
          <w:sz w:val="24"/>
          <w:szCs w:val="24"/>
        </w:rPr>
      </w:pPr>
    </w:p>
    <w:p w14:paraId="7437F7FD" w14:textId="77777777" w:rsidR="0039066B" w:rsidRDefault="0039066B" w:rsidP="00CE0A8E">
      <w:pPr>
        <w:ind w:firstLine="0"/>
        <w:jc w:val="right"/>
        <w:rPr>
          <w:rFonts w:ascii="Times New Roman" w:eastAsia="Times New Roman" w:hAnsi="Times New Roman" w:cs="Times New Roman"/>
          <w:b/>
          <w:bCs/>
          <w:sz w:val="24"/>
          <w:szCs w:val="24"/>
        </w:rPr>
      </w:pPr>
    </w:p>
    <w:p w14:paraId="22319B60" w14:textId="77777777" w:rsidR="0039066B" w:rsidRDefault="0039066B" w:rsidP="00CE0A8E">
      <w:pPr>
        <w:ind w:firstLine="0"/>
        <w:jc w:val="right"/>
        <w:rPr>
          <w:rFonts w:ascii="Times New Roman" w:eastAsia="Times New Roman" w:hAnsi="Times New Roman" w:cs="Times New Roman"/>
          <w:b/>
          <w:bCs/>
          <w:sz w:val="24"/>
          <w:szCs w:val="24"/>
        </w:rPr>
      </w:pPr>
    </w:p>
    <w:p w14:paraId="64226C18" w14:textId="77777777" w:rsidR="0039066B" w:rsidRDefault="0039066B" w:rsidP="00CE0A8E">
      <w:pPr>
        <w:ind w:firstLine="0"/>
        <w:jc w:val="right"/>
        <w:rPr>
          <w:rFonts w:ascii="Times New Roman" w:eastAsia="Times New Roman" w:hAnsi="Times New Roman" w:cs="Times New Roman"/>
          <w:b/>
          <w:bCs/>
          <w:sz w:val="24"/>
          <w:szCs w:val="24"/>
        </w:rPr>
      </w:pPr>
    </w:p>
    <w:p w14:paraId="1799B3BB" w14:textId="77777777" w:rsidR="0039066B" w:rsidRDefault="0039066B" w:rsidP="00CE0A8E">
      <w:pPr>
        <w:ind w:firstLine="0"/>
        <w:jc w:val="right"/>
        <w:rPr>
          <w:rFonts w:ascii="Times New Roman" w:eastAsia="Times New Roman" w:hAnsi="Times New Roman" w:cs="Times New Roman"/>
          <w:b/>
          <w:bCs/>
          <w:sz w:val="24"/>
          <w:szCs w:val="24"/>
        </w:rPr>
      </w:pPr>
    </w:p>
    <w:p w14:paraId="7E90CCB2" w14:textId="77777777" w:rsidR="0039066B" w:rsidRDefault="0039066B" w:rsidP="00CE0A8E">
      <w:pPr>
        <w:ind w:firstLine="0"/>
        <w:jc w:val="right"/>
        <w:rPr>
          <w:rFonts w:ascii="Times New Roman" w:eastAsia="Times New Roman" w:hAnsi="Times New Roman" w:cs="Times New Roman"/>
          <w:b/>
          <w:bCs/>
          <w:sz w:val="24"/>
          <w:szCs w:val="24"/>
        </w:rPr>
      </w:pPr>
    </w:p>
    <w:p w14:paraId="1409B89C" w14:textId="77777777" w:rsidR="0039066B" w:rsidRDefault="0039066B" w:rsidP="00CE0A8E">
      <w:pPr>
        <w:ind w:firstLine="0"/>
        <w:jc w:val="right"/>
        <w:rPr>
          <w:rFonts w:ascii="Times New Roman" w:eastAsia="Times New Roman" w:hAnsi="Times New Roman" w:cs="Times New Roman"/>
          <w:b/>
          <w:bCs/>
          <w:sz w:val="24"/>
          <w:szCs w:val="24"/>
        </w:rPr>
      </w:pPr>
    </w:p>
    <w:p w14:paraId="53FBFA88" w14:textId="77777777" w:rsidR="0039066B" w:rsidRDefault="0039066B" w:rsidP="00CE0A8E">
      <w:pPr>
        <w:ind w:firstLine="0"/>
        <w:jc w:val="right"/>
        <w:rPr>
          <w:rFonts w:ascii="Times New Roman" w:eastAsia="Times New Roman" w:hAnsi="Times New Roman" w:cs="Times New Roman"/>
          <w:b/>
          <w:bCs/>
          <w:sz w:val="24"/>
          <w:szCs w:val="24"/>
        </w:rPr>
      </w:pPr>
    </w:p>
    <w:p w14:paraId="04C726A6" w14:textId="77777777" w:rsidR="0039066B" w:rsidRDefault="0039066B" w:rsidP="00CE0A8E">
      <w:pPr>
        <w:ind w:firstLine="0"/>
        <w:jc w:val="right"/>
        <w:rPr>
          <w:rFonts w:ascii="Times New Roman" w:eastAsia="Times New Roman" w:hAnsi="Times New Roman" w:cs="Times New Roman"/>
          <w:b/>
          <w:bCs/>
          <w:sz w:val="24"/>
          <w:szCs w:val="24"/>
        </w:rPr>
      </w:pPr>
    </w:p>
    <w:p w14:paraId="67226FB7" w14:textId="77777777" w:rsidR="0039066B" w:rsidRDefault="0039066B" w:rsidP="00CE0A8E">
      <w:pPr>
        <w:ind w:firstLine="0"/>
        <w:jc w:val="right"/>
        <w:rPr>
          <w:rFonts w:ascii="Times New Roman" w:eastAsia="Times New Roman" w:hAnsi="Times New Roman" w:cs="Times New Roman"/>
          <w:b/>
          <w:bCs/>
          <w:sz w:val="24"/>
          <w:szCs w:val="24"/>
        </w:rPr>
      </w:pPr>
    </w:p>
    <w:p w14:paraId="4068A4B1" w14:textId="77777777" w:rsidR="009F2E1A" w:rsidRDefault="009F2E1A" w:rsidP="00CE0A8E">
      <w:pPr>
        <w:ind w:firstLine="0"/>
        <w:jc w:val="right"/>
        <w:rPr>
          <w:rFonts w:ascii="Times New Roman" w:eastAsia="Times New Roman" w:hAnsi="Times New Roman" w:cs="Times New Roman"/>
          <w:b/>
          <w:bCs/>
          <w:sz w:val="24"/>
          <w:szCs w:val="24"/>
        </w:rPr>
      </w:pPr>
    </w:p>
    <w:p w14:paraId="7EB1E832" w14:textId="77777777" w:rsidR="009F2E1A" w:rsidRDefault="009F2E1A" w:rsidP="00CE0A8E">
      <w:pPr>
        <w:ind w:firstLine="0"/>
        <w:jc w:val="right"/>
        <w:rPr>
          <w:rFonts w:ascii="Times New Roman" w:eastAsia="Times New Roman" w:hAnsi="Times New Roman" w:cs="Times New Roman"/>
          <w:b/>
          <w:bCs/>
          <w:sz w:val="24"/>
          <w:szCs w:val="24"/>
        </w:rPr>
      </w:pPr>
    </w:p>
    <w:p w14:paraId="50FE24C4" w14:textId="77777777" w:rsidR="0026703F" w:rsidRDefault="0026703F" w:rsidP="00CE0A8E">
      <w:pPr>
        <w:ind w:firstLine="0"/>
        <w:jc w:val="right"/>
        <w:rPr>
          <w:rFonts w:ascii="Times New Roman" w:eastAsia="Times New Roman" w:hAnsi="Times New Roman" w:cs="Times New Roman"/>
          <w:b/>
          <w:bCs/>
          <w:sz w:val="24"/>
          <w:szCs w:val="24"/>
        </w:rPr>
      </w:pPr>
    </w:p>
    <w:p w14:paraId="5291C9D0" w14:textId="77777777" w:rsidR="0026703F" w:rsidRDefault="0026703F" w:rsidP="00CE0A8E">
      <w:pPr>
        <w:ind w:firstLine="0"/>
        <w:jc w:val="right"/>
        <w:rPr>
          <w:rFonts w:ascii="Times New Roman" w:eastAsia="Times New Roman" w:hAnsi="Times New Roman" w:cs="Times New Roman"/>
          <w:b/>
          <w:bCs/>
          <w:sz w:val="24"/>
          <w:szCs w:val="24"/>
        </w:rPr>
      </w:pPr>
    </w:p>
    <w:p w14:paraId="7165EF8F" w14:textId="77777777" w:rsidR="0026703F" w:rsidRDefault="0026703F" w:rsidP="00CE0A8E">
      <w:pPr>
        <w:ind w:firstLine="0"/>
        <w:jc w:val="right"/>
        <w:rPr>
          <w:rFonts w:ascii="Times New Roman" w:eastAsia="Times New Roman" w:hAnsi="Times New Roman" w:cs="Times New Roman"/>
          <w:b/>
          <w:bCs/>
          <w:sz w:val="24"/>
          <w:szCs w:val="24"/>
        </w:rPr>
      </w:pPr>
    </w:p>
    <w:p w14:paraId="2D0E363B" w14:textId="77777777" w:rsidR="0026703F" w:rsidRDefault="0026703F" w:rsidP="00CE0A8E">
      <w:pPr>
        <w:ind w:firstLine="0"/>
        <w:jc w:val="right"/>
        <w:rPr>
          <w:rFonts w:ascii="Times New Roman" w:eastAsia="Times New Roman" w:hAnsi="Times New Roman" w:cs="Times New Roman"/>
          <w:b/>
          <w:bCs/>
          <w:sz w:val="24"/>
          <w:szCs w:val="24"/>
        </w:rPr>
      </w:pPr>
    </w:p>
    <w:p w14:paraId="4C3D2D58" w14:textId="77777777" w:rsidR="00F80965" w:rsidRPr="00F80965" w:rsidRDefault="00F80965" w:rsidP="0026703F">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Pirkimo sąlygų 6 priedas</w:t>
      </w:r>
    </w:p>
    <w:p w14:paraId="3ED99A43" w14:textId="5670FBC2" w:rsidR="002025C8" w:rsidRPr="00F80965" w:rsidRDefault="00F80965" w:rsidP="0026703F">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3DA8D5CE" w14:textId="77777777" w:rsidR="002025C8" w:rsidRDefault="002025C8" w:rsidP="009F57E3">
      <w:pPr>
        <w:ind w:firstLine="0"/>
        <w:rPr>
          <w:rFonts w:ascii="Times New Roman" w:eastAsia="Times New Roman" w:hAnsi="Times New Roman" w:cs="Times New Roman"/>
          <w:b/>
          <w:bCs/>
          <w:sz w:val="24"/>
          <w:szCs w:val="24"/>
        </w:rPr>
      </w:pPr>
    </w:p>
    <w:p w14:paraId="7222E844" w14:textId="77777777" w:rsidR="002025C8" w:rsidRDefault="002025C8" w:rsidP="009F57E3">
      <w:pPr>
        <w:ind w:firstLine="0"/>
        <w:rPr>
          <w:rFonts w:ascii="Times New Roman" w:eastAsia="Times New Roman" w:hAnsi="Times New Roman" w:cs="Times New Roman"/>
          <w:b/>
          <w:bCs/>
          <w:sz w:val="24"/>
          <w:szCs w:val="24"/>
        </w:rPr>
      </w:pPr>
    </w:p>
    <w:p w14:paraId="7AA46675" w14:textId="6F5603B2" w:rsidR="00F80965" w:rsidRPr="00F80965" w:rsidRDefault="00F80965" w:rsidP="0026703F">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EF88E2B" wp14:editId="520C1F3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072EDBF" w14:textId="77777777" w:rsidR="00F80965" w:rsidRDefault="00F80965" w:rsidP="00F8096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E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5072EDBF" w14:textId="77777777" w:rsidR="00F80965" w:rsidRDefault="00F80965" w:rsidP="00F80965">
                      <w:r>
                        <w:t>Konkurso sąlygų 5 priedas</w:t>
                      </w:r>
                    </w:p>
                  </w:txbxContent>
                </v:textbox>
              </v:shape>
            </w:pict>
          </mc:Fallback>
        </mc:AlternateContent>
      </w:r>
      <w:r w:rsidR="0026703F">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0FFB9E0D" w14:textId="77777777" w:rsidR="00F80965" w:rsidRPr="00F80965" w:rsidRDefault="00F80965" w:rsidP="0026703F">
      <w:pPr>
        <w:spacing w:line="240" w:lineRule="auto"/>
        <w:jc w:val="center"/>
        <w:rPr>
          <w:rFonts w:ascii="Times New Roman" w:hAnsi="Times New Roman" w:cs="Times New Roman"/>
          <w:sz w:val="24"/>
          <w:szCs w:val="24"/>
        </w:rPr>
      </w:pPr>
    </w:p>
    <w:p w14:paraId="42EB22D4" w14:textId="6FE1071F" w:rsidR="00F80965" w:rsidRPr="00F80965" w:rsidRDefault="0026703F" w:rsidP="0026703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0965" w:rsidRPr="00F80965">
        <w:rPr>
          <w:rFonts w:ascii="Times New Roman" w:hAnsi="Times New Roman" w:cs="Times New Roman"/>
          <w:sz w:val="24"/>
          <w:szCs w:val="24"/>
        </w:rPr>
        <w:t>(Tiekėjo pavadinimas)</w:t>
      </w:r>
    </w:p>
    <w:p w14:paraId="51A3EB24" w14:textId="77777777" w:rsidR="00F80965" w:rsidRPr="00F80965" w:rsidRDefault="00F80965" w:rsidP="0026703F">
      <w:pPr>
        <w:jc w:val="center"/>
        <w:rPr>
          <w:rFonts w:ascii="Times New Roman" w:hAnsi="Times New Roman" w:cs="Times New Roman"/>
          <w:sz w:val="24"/>
          <w:szCs w:val="24"/>
        </w:rPr>
      </w:pPr>
    </w:p>
    <w:p w14:paraId="1880B2E6" w14:textId="77777777" w:rsidR="00F80965" w:rsidRPr="0026703F" w:rsidRDefault="00F80965" w:rsidP="0026703F">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5BEDD6" w14:textId="77777777" w:rsidR="00F80965" w:rsidRPr="0026703F" w:rsidRDefault="00F80965" w:rsidP="0026703F">
      <w:pPr>
        <w:jc w:val="center"/>
        <w:rPr>
          <w:rFonts w:ascii="Times New Roman" w:hAnsi="Times New Roman" w:cs="Times New Roman"/>
          <w:b/>
          <w:bCs/>
          <w:sz w:val="16"/>
          <w:szCs w:val="16"/>
        </w:rPr>
      </w:pPr>
    </w:p>
    <w:p w14:paraId="0DBFDAC6" w14:textId="77777777" w:rsidR="00F80965" w:rsidRPr="00F80965" w:rsidRDefault="00F80965" w:rsidP="0026703F">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1438A1F8" w14:textId="77777777" w:rsidR="00F80965" w:rsidRPr="00F80965" w:rsidRDefault="00F80965" w:rsidP="0026703F">
      <w:pPr>
        <w:rPr>
          <w:rFonts w:ascii="Times New Roman" w:hAnsi="Times New Roman" w:cs="Times New Roman"/>
          <w:b/>
          <w:bCs/>
          <w:sz w:val="24"/>
          <w:szCs w:val="24"/>
        </w:rPr>
      </w:pPr>
    </w:p>
    <w:p w14:paraId="5BAA57DF" w14:textId="77777777" w:rsidR="00F80965" w:rsidRPr="00F80965" w:rsidRDefault="00F80965" w:rsidP="0026703F">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30F9E95E" w14:textId="77777777" w:rsidR="00F80965" w:rsidRPr="00F80965" w:rsidRDefault="00F80965" w:rsidP="0026703F">
      <w:pPr>
        <w:rPr>
          <w:rFonts w:ascii="Times New Roman" w:hAnsi="Times New Roman" w:cs="Times New Roman"/>
          <w:sz w:val="24"/>
          <w:szCs w:val="24"/>
        </w:rPr>
      </w:pPr>
    </w:p>
    <w:p w14:paraId="7E7A8F70" w14:textId="77777777" w:rsidR="00F80965" w:rsidRPr="00F80965" w:rsidRDefault="00F80965" w:rsidP="0026703F">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3EDDC927" w14:textId="77777777" w:rsidR="00F80965" w:rsidRPr="00F80965" w:rsidRDefault="00F80965" w:rsidP="0026703F">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5D7AB49C" w14:textId="77777777" w:rsidR="00F80965" w:rsidRPr="00F80965" w:rsidRDefault="00F80965" w:rsidP="0026703F">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476F9D89" w14:textId="77777777" w:rsidR="00F80965" w:rsidRPr="00F80965" w:rsidRDefault="00F80965" w:rsidP="0026703F">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FFB7AF2" w14:textId="77777777" w:rsidR="00F80965" w:rsidRPr="00F80965" w:rsidRDefault="00F80965" w:rsidP="0026703F">
      <w:pPr>
        <w:rPr>
          <w:rFonts w:ascii="Times New Roman" w:hAnsi="Times New Roman" w:cs="Times New Roman"/>
          <w:sz w:val="24"/>
          <w:szCs w:val="24"/>
        </w:rPr>
      </w:pPr>
    </w:p>
    <w:p w14:paraId="0DA85827" w14:textId="77777777" w:rsidR="00F80965" w:rsidRPr="00F80965" w:rsidRDefault="00F80965" w:rsidP="0026703F">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0E4A9987" w14:textId="77777777" w:rsidR="00F80965" w:rsidRPr="00F80965" w:rsidRDefault="00F80965" w:rsidP="0026703F">
      <w:pPr>
        <w:numPr>
          <w:ilvl w:val="0"/>
          <w:numId w:val="42"/>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„Rajono gyvenviečių melioracijos drenažo sistemų, statinių priežiūros, remonto, rekonstrukcijos, naujų sistemų ir statinių statybos darbai“</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(Pirkimo ID            ), skelbtame Centrinėje viešųjų pirkimų informacinėje sistemoje:</w:t>
      </w:r>
    </w:p>
    <w:p w14:paraId="5EF07CD9" w14:textId="77777777" w:rsidR="00F80965" w:rsidRPr="00E129BE" w:rsidRDefault="00F80965" w:rsidP="0026703F">
      <w:pPr>
        <w:numPr>
          <w:ilvl w:val="0"/>
          <w:numId w:val="42"/>
        </w:numPr>
        <w:spacing w:line="240" w:lineRule="auto"/>
        <w:rPr>
          <w:rFonts w:ascii="Times New Roman" w:hAnsi="Times New Roman" w:cs="Times New Roman"/>
          <w:b/>
          <w:bCs/>
          <w:sz w:val="24"/>
          <w:szCs w:val="24"/>
        </w:rPr>
      </w:pPr>
      <w:r w:rsidRPr="00E129BE">
        <w:rPr>
          <w:rFonts w:ascii="Times New Roman" w:hAnsi="Times New Roman" w:cs="Times New Roman"/>
          <w:b/>
          <w:bCs/>
          <w:sz w:val="24"/>
          <w:szCs w:val="24"/>
        </w:rPr>
        <w:t>neturi nei vieno iš pirkimo sąlygose nustatytų tiekėjų pašalinimo pagrindų;</w:t>
      </w:r>
    </w:p>
    <w:p w14:paraId="4AF2827F" w14:textId="4E49B0CD" w:rsidR="00F80965" w:rsidRPr="00E129BE" w:rsidRDefault="00F80965" w:rsidP="0026703F">
      <w:pPr>
        <w:numPr>
          <w:ilvl w:val="0"/>
          <w:numId w:val="42"/>
        </w:numPr>
        <w:spacing w:line="240" w:lineRule="auto"/>
        <w:rPr>
          <w:rFonts w:ascii="Times New Roman" w:hAnsi="Times New Roman" w:cs="Times New Roman"/>
          <w:b/>
          <w:bCs/>
          <w:sz w:val="24"/>
          <w:szCs w:val="24"/>
        </w:rPr>
      </w:pPr>
      <w:r w:rsidRPr="00E129BE">
        <w:rPr>
          <w:rFonts w:ascii="Times New Roman" w:hAnsi="Times New Roman" w:cs="Times New Roman"/>
          <w:b/>
          <w:bCs/>
          <w:sz w:val="24"/>
          <w:szCs w:val="24"/>
        </w:rPr>
        <w:t>tenkina pirkimo sąlygose nustatytus kvalifikacijos reikalavimus</w:t>
      </w:r>
      <w:r w:rsidR="0026703F">
        <w:rPr>
          <w:rFonts w:ascii="Times New Roman" w:hAnsi="Times New Roman" w:cs="Times New Roman"/>
          <w:b/>
          <w:bCs/>
          <w:sz w:val="24"/>
          <w:szCs w:val="24"/>
        </w:rPr>
        <w:t>.</w:t>
      </w:r>
    </w:p>
    <w:p w14:paraId="14B6D328" w14:textId="7C1084DB" w:rsidR="00F80965" w:rsidRPr="0026703F" w:rsidRDefault="00F80965" w:rsidP="0026703F">
      <w:pPr>
        <w:numPr>
          <w:ilvl w:val="0"/>
          <w:numId w:val="43"/>
        </w:numPr>
        <w:spacing w:line="240" w:lineRule="auto"/>
        <w:rPr>
          <w:rFonts w:ascii="Times New Roman" w:hAnsi="Times New Roman" w:cs="Times New Roman"/>
          <w:color w:val="000000" w:themeColor="text1"/>
          <w:sz w:val="24"/>
          <w:szCs w:val="24"/>
        </w:rPr>
      </w:pPr>
      <w:r w:rsidRPr="00F80965">
        <w:rPr>
          <w:rFonts w:ascii="Times New Roman" w:hAnsi="Times New Roman" w:cs="Times New Roman"/>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26703F">
        <w:rPr>
          <w:rFonts w:ascii="Times New Roman" w:hAnsi="Times New Roman" w:cs="Times New Roman"/>
          <w:color w:val="000000" w:themeColor="text1"/>
          <w:sz w:val="24"/>
          <w:szCs w:val="24"/>
        </w:rPr>
        <w:t>pašalinimo pagrindų nebuvimą, kvalifikacijos reikalavimų atitikimą pagrindžiančius dokumentus;</w:t>
      </w:r>
    </w:p>
    <w:p w14:paraId="44CF5170" w14:textId="77777777" w:rsidR="00F80965" w:rsidRPr="00F80965" w:rsidRDefault="00F80965" w:rsidP="0026703F">
      <w:pPr>
        <w:numPr>
          <w:ilvl w:val="0"/>
          <w:numId w:val="43"/>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0742075" w14:textId="77777777" w:rsidR="00F80965" w:rsidRPr="00F80965" w:rsidRDefault="00F80965" w:rsidP="0026703F">
      <w:pPr>
        <w:rPr>
          <w:rFonts w:ascii="Times New Roman" w:hAnsi="Times New Roman" w:cs="Times New Roman"/>
          <w:sz w:val="24"/>
          <w:szCs w:val="24"/>
        </w:rPr>
      </w:pPr>
    </w:p>
    <w:p w14:paraId="620E227C" w14:textId="77777777" w:rsidR="00F80965" w:rsidRPr="00F80965" w:rsidRDefault="00F80965" w:rsidP="0026703F">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34DE429" w14:textId="77777777" w:rsidR="00F80965" w:rsidRPr="00F80965" w:rsidRDefault="00F80965" w:rsidP="0026703F">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80965" w:rsidRPr="00F80965" w14:paraId="3DBA6C68" w14:textId="77777777" w:rsidTr="00F80965">
        <w:trPr>
          <w:trHeight w:val="285"/>
          <w:jc w:val="center"/>
        </w:trPr>
        <w:tc>
          <w:tcPr>
            <w:tcW w:w="3283" w:type="dxa"/>
            <w:tcBorders>
              <w:top w:val="nil"/>
              <w:left w:val="nil"/>
              <w:bottom w:val="single" w:sz="4" w:space="0" w:color="auto"/>
              <w:right w:val="nil"/>
            </w:tcBorders>
          </w:tcPr>
          <w:p w14:paraId="6E36CF0F" w14:textId="77777777" w:rsidR="00F80965" w:rsidRPr="00F80965" w:rsidRDefault="00F80965" w:rsidP="0026703F">
            <w:pPr>
              <w:rPr>
                <w:rFonts w:ascii="Times New Roman" w:hAnsi="Times New Roman" w:cs="Times New Roman"/>
                <w:sz w:val="24"/>
                <w:szCs w:val="24"/>
              </w:rPr>
            </w:pPr>
          </w:p>
        </w:tc>
        <w:tc>
          <w:tcPr>
            <w:tcW w:w="604" w:type="dxa"/>
          </w:tcPr>
          <w:p w14:paraId="47B26E4E" w14:textId="77777777" w:rsidR="00F80965" w:rsidRPr="00F80965" w:rsidRDefault="00F80965" w:rsidP="0026703F">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33E89EB" w14:textId="77777777" w:rsidR="00F80965" w:rsidRPr="00F80965" w:rsidRDefault="00F80965" w:rsidP="0026703F">
            <w:pPr>
              <w:rPr>
                <w:rFonts w:ascii="Times New Roman" w:hAnsi="Times New Roman" w:cs="Times New Roman"/>
                <w:sz w:val="24"/>
                <w:szCs w:val="24"/>
              </w:rPr>
            </w:pPr>
          </w:p>
        </w:tc>
        <w:tc>
          <w:tcPr>
            <w:tcW w:w="701" w:type="dxa"/>
          </w:tcPr>
          <w:p w14:paraId="313DBF35" w14:textId="77777777" w:rsidR="00F80965" w:rsidRPr="00F80965" w:rsidRDefault="00F80965" w:rsidP="0026703F">
            <w:pPr>
              <w:rPr>
                <w:rFonts w:ascii="Times New Roman" w:hAnsi="Times New Roman" w:cs="Times New Roman"/>
                <w:sz w:val="24"/>
                <w:szCs w:val="24"/>
              </w:rPr>
            </w:pPr>
          </w:p>
        </w:tc>
        <w:tc>
          <w:tcPr>
            <w:tcW w:w="2610" w:type="dxa"/>
            <w:tcBorders>
              <w:top w:val="nil"/>
              <w:left w:val="nil"/>
              <w:bottom w:val="single" w:sz="4" w:space="0" w:color="auto"/>
              <w:right w:val="nil"/>
            </w:tcBorders>
          </w:tcPr>
          <w:p w14:paraId="28DD2EFE" w14:textId="77777777" w:rsidR="00F80965" w:rsidRPr="00F80965" w:rsidRDefault="00F80965" w:rsidP="0026703F">
            <w:pPr>
              <w:rPr>
                <w:rFonts w:ascii="Times New Roman" w:hAnsi="Times New Roman" w:cs="Times New Roman"/>
                <w:sz w:val="24"/>
                <w:szCs w:val="24"/>
              </w:rPr>
            </w:pPr>
          </w:p>
        </w:tc>
        <w:tc>
          <w:tcPr>
            <w:tcW w:w="648" w:type="dxa"/>
          </w:tcPr>
          <w:p w14:paraId="48609ED7" w14:textId="77777777" w:rsidR="00F80965" w:rsidRPr="00F80965" w:rsidRDefault="00F80965" w:rsidP="0026703F">
            <w:pPr>
              <w:rPr>
                <w:rFonts w:ascii="Times New Roman" w:hAnsi="Times New Roman" w:cs="Times New Roman"/>
                <w:sz w:val="24"/>
                <w:szCs w:val="24"/>
              </w:rPr>
            </w:pPr>
          </w:p>
        </w:tc>
      </w:tr>
      <w:tr w:rsidR="00F80965" w:rsidRPr="00F80965" w14:paraId="771815FD" w14:textId="77777777" w:rsidTr="00F80965">
        <w:trPr>
          <w:trHeight w:val="186"/>
          <w:jc w:val="center"/>
        </w:trPr>
        <w:tc>
          <w:tcPr>
            <w:tcW w:w="3283" w:type="dxa"/>
            <w:tcBorders>
              <w:top w:val="single" w:sz="4" w:space="0" w:color="auto"/>
              <w:left w:val="nil"/>
              <w:bottom w:val="nil"/>
              <w:right w:val="nil"/>
            </w:tcBorders>
            <w:hideMark/>
          </w:tcPr>
          <w:p w14:paraId="33DDA481" w14:textId="77777777" w:rsidR="00F80965" w:rsidRPr="00F80965" w:rsidRDefault="00F80965" w:rsidP="0026703F">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FCB0B8" w14:textId="77777777" w:rsidR="00F80965" w:rsidRPr="00F80965" w:rsidRDefault="00F80965" w:rsidP="0026703F">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1146419" w14:textId="77777777" w:rsidR="00F80965" w:rsidRPr="00F80965" w:rsidRDefault="00F80965" w:rsidP="0026703F">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36510A72" w14:textId="77777777" w:rsidR="00F80965" w:rsidRPr="00F80965" w:rsidRDefault="00F80965" w:rsidP="0026703F">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E0A7886" w14:textId="77777777" w:rsidR="00F80965" w:rsidRPr="00F80965" w:rsidRDefault="00F80965" w:rsidP="0026703F">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2BEA6F6" w14:textId="77777777" w:rsidR="00F80965" w:rsidRPr="00F80965" w:rsidRDefault="00F80965" w:rsidP="0026703F">
            <w:pPr>
              <w:rPr>
                <w:rFonts w:ascii="Times New Roman" w:hAnsi="Times New Roman" w:cs="Times New Roman"/>
                <w:sz w:val="24"/>
                <w:szCs w:val="24"/>
              </w:rPr>
            </w:pPr>
          </w:p>
        </w:tc>
      </w:tr>
    </w:tbl>
    <w:p w14:paraId="0187CDA7" w14:textId="6A2FA2B9" w:rsidR="00A42016" w:rsidRPr="00F80965" w:rsidRDefault="00A42016" w:rsidP="0026703F">
      <w:pPr>
        <w:ind w:firstLine="0"/>
        <w:jc w:val="right"/>
        <w:rPr>
          <w:rFonts w:ascii="Times New Roman" w:hAnsi="Times New Roman" w:cs="Times New Roman"/>
          <w:sz w:val="24"/>
          <w:szCs w:val="24"/>
        </w:rPr>
      </w:pPr>
      <w:r w:rsidRPr="00F80965">
        <w:rPr>
          <w:rFonts w:ascii="Times New Roman" w:hAnsi="Times New Roman" w:cs="Times New Roman"/>
          <w:sz w:val="24"/>
          <w:szCs w:val="24"/>
        </w:rPr>
        <w:lastRenderedPageBreak/>
        <w:t xml:space="preserve">Pirkimo sąlygų </w:t>
      </w:r>
      <w:r w:rsidR="002025C8" w:rsidRPr="00F80965">
        <w:rPr>
          <w:rFonts w:ascii="Times New Roman" w:hAnsi="Times New Roman" w:cs="Times New Roman"/>
          <w:sz w:val="24"/>
          <w:szCs w:val="24"/>
        </w:rPr>
        <w:t>7</w:t>
      </w:r>
      <w:r w:rsidR="00F43D57" w:rsidRPr="00F80965">
        <w:rPr>
          <w:rFonts w:ascii="Times New Roman" w:hAnsi="Times New Roman" w:cs="Times New Roman"/>
          <w:sz w:val="24"/>
          <w:szCs w:val="24"/>
        </w:rPr>
        <w:t xml:space="preserve"> priedas</w:t>
      </w:r>
    </w:p>
    <w:p w14:paraId="51E93936" w14:textId="77777777" w:rsidR="00F43D57" w:rsidRPr="00F80965" w:rsidRDefault="00A42016" w:rsidP="00A42016">
      <w:pPr>
        <w:ind w:firstLine="0"/>
        <w:jc w:val="center"/>
        <w:rPr>
          <w:rFonts w:ascii="Times New Roman" w:eastAsiaTheme="minorHAnsi" w:hAnsi="Times New Roman" w:cs="Times New Roman"/>
          <w:bCs/>
          <w:iCs/>
          <w:sz w:val="24"/>
          <w:szCs w:val="24"/>
        </w:rPr>
      </w:pPr>
      <w:r w:rsidRPr="00F80965">
        <w:rPr>
          <w:rFonts w:ascii="Times New Roman" w:hAnsi="Times New Roman" w:cs="Times New Roman"/>
          <w:sz w:val="24"/>
          <w:szCs w:val="24"/>
        </w:rPr>
        <w:t xml:space="preserve">                                                                                                    </w:t>
      </w:r>
      <w:r w:rsidR="00F43D57" w:rsidRPr="00F80965">
        <w:rPr>
          <w:rFonts w:ascii="Times New Roman" w:hAnsi="Times New Roman" w:cs="Times New Roman"/>
          <w:sz w:val="24"/>
          <w:szCs w:val="24"/>
        </w:rPr>
        <w:t>„Terminai“</w:t>
      </w:r>
    </w:p>
    <w:p w14:paraId="7B44B9A3" w14:textId="77777777" w:rsidR="00F43D57" w:rsidRPr="00F80965" w:rsidRDefault="00F43D57" w:rsidP="00F43D57">
      <w:pPr>
        <w:rPr>
          <w:rFonts w:ascii="Times New Roman" w:eastAsiaTheme="minorHAnsi" w:hAnsi="Times New Roman" w:cs="Times New Roman"/>
          <w:bCs/>
          <w:iCs/>
          <w:sz w:val="24"/>
          <w:szCs w:val="24"/>
        </w:rPr>
      </w:pPr>
    </w:p>
    <w:tbl>
      <w:tblPr>
        <w:tblStyle w:val="TableGrid2"/>
        <w:tblW w:w="9072" w:type="dxa"/>
        <w:tblInd w:w="421" w:type="dxa"/>
        <w:tblLayout w:type="fixed"/>
        <w:tblLook w:val="04A0" w:firstRow="1" w:lastRow="0" w:firstColumn="1" w:lastColumn="0" w:noHBand="0" w:noVBand="1"/>
      </w:tblPr>
      <w:tblGrid>
        <w:gridCol w:w="600"/>
        <w:gridCol w:w="2802"/>
        <w:gridCol w:w="3543"/>
        <w:gridCol w:w="2127"/>
      </w:tblGrid>
      <w:tr w:rsidR="00F43D57" w:rsidRPr="00F80965" w14:paraId="04E9F6DC" w14:textId="77777777" w:rsidTr="0026703F">
        <w:trPr>
          <w:trHeight w:val="20"/>
        </w:trPr>
        <w:tc>
          <w:tcPr>
            <w:tcW w:w="600" w:type="dxa"/>
          </w:tcPr>
          <w:p w14:paraId="16929289" w14:textId="77777777" w:rsidR="00F43D57" w:rsidRPr="00F80965" w:rsidRDefault="00F43D57" w:rsidP="00586D86">
            <w:pPr>
              <w:ind w:firstLine="0"/>
              <w:rPr>
                <w:sz w:val="24"/>
                <w:szCs w:val="24"/>
              </w:rPr>
            </w:pPr>
            <w:r w:rsidRPr="00F80965">
              <w:rPr>
                <w:sz w:val="24"/>
                <w:szCs w:val="24"/>
              </w:rPr>
              <w:t>Eil.</w:t>
            </w:r>
          </w:p>
          <w:p w14:paraId="100C500A" w14:textId="77777777" w:rsidR="00F43D57" w:rsidRPr="00F80965" w:rsidRDefault="00F43D57" w:rsidP="00586D86">
            <w:pPr>
              <w:ind w:firstLine="0"/>
              <w:rPr>
                <w:sz w:val="24"/>
                <w:szCs w:val="24"/>
              </w:rPr>
            </w:pPr>
            <w:r w:rsidRPr="00F80965">
              <w:rPr>
                <w:sz w:val="24"/>
                <w:szCs w:val="24"/>
              </w:rPr>
              <w:t>Nr.</w:t>
            </w:r>
          </w:p>
        </w:tc>
        <w:tc>
          <w:tcPr>
            <w:tcW w:w="2802" w:type="dxa"/>
          </w:tcPr>
          <w:p w14:paraId="436740F0" w14:textId="77777777" w:rsidR="00F43D57" w:rsidRPr="00F80965" w:rsidRDefault="00F43D57" w:rsidP="00586D86">
            <w:pPr>
              <w:ind w:firstLine="0"/>
              <w:rPr>
                <w:sz w:val="24"/>
                <w:szCs w:val="24"/>
              </w:rPr>
            </w:pPr>
            <w:r w:rsidRPr="00F80965">
              <w:rPr>
                <w:b/>
                <w:sz w:val="24"/>
                <w:szCs w:val="24"/>
              </w:rPr>
              <w:t xml:space="preserve">VEIKSMAS </w:t>
            </w:r>
          </w:p>
        </w:tc>
        <w:tc>
          <w:tcPr>
            <w:tcW w:w="3543" w:type="dxa"/>
            <w:hideMark/>
          </w:tcPr>
          <w:p w14:paraId="6B32FE98" w14:textId="77777777" w:rsidR="00F43D57" w:rsidRPr="00F80965" w:rsidRDefault="00F43D57" w:rsidP="00586D86">
            <w:pPr>
              <w:ind w:firstLine="34"/>
              <w:rPr>
                <w:b/>
                <w:sz w:val="24"/>
                <w:szCs w:val="24"/>
              </w:rPr>
            </w:pPr>
            <w:r w:rsidRPr="00F80965">
              <w:rPr>
                <w:b/>
                <w:sz w:val="24"/>
                <w:szCs w:val="24"/>
              </w:rPr>
              <w:t>DATA/DIENŲ SKAIČIUS/ LAIKAS</w:t>
            </w:r>
          </w:p>
          <w:p w14:paraId="1E5DEB08" w14:textId="77777777" w:rsidR="00F43D57" w:rsidRPr="00F80965" w:rsidRDefault="00F43D57" w:rsidP="00586D86">
            <w:pPr>
              <w:ind w:firstLine="34"/>
              <w:rPr>
                <w:sz w:val="24"/>
                <w:szCs w:val="24"/>
              </w:rPr>
            </w:pPr>
            <w:r w:rsidRPr="00F80965">
              <w:rPr>
                <w:sz w:val="24"/>
                <w:szCs w:val="24"/>
              </w:rPr>
              <w:t>(Lietuvos laiku)</w:t>
            </w:r>
          </w:p>
        </w:tc>
        <w:tc>
          <w:tcPr>
            <w:tcW w:w="2127" w:type="dxa"/>
            <w:hideMark/>
          </w:tcPr>
          <w:p w14:paraId="140E5545" w14:textId="77777777" w:rsidR="00F43D57" w:rsidRPr="00F80965" w:rsidRDefault="00F43D57" w:rsidP="00586D86">
            <w:pPr>
              <w:ind w:firstLine="34"/>
              <w:rPr>
                <w:b/>
                <w:sz w:val="24"/>
                <w:szCs w:val="24"/>
              </w:rPr>
            </w:pPr>
            <w:r w:rsidRPr="00F80965">
              <w:rPr>
                <w:b/>
                <w:sz w:val="24"/>
                <w:szCs w:val="24"/>
              </w:rPr>
              <w:t>PASTABOS</w:t>
            </w:r>
          </w:p>
        </w:tc>
      </w:tr>
      <w:tr w:rsidR="00305B24" w:rsidRPr="00F80965" w14:paraId="72805024" w14:textId="77777777" w:rsidTr="0026703F">
        <w:trPr>
          <w:trHeight w:val="20"/>
        </w:trPr>
        <w:tc>
          <w:tcPr>
            <w:tcW w:w="600" w:type="dxa"/>
          </w:tcPr>
          <w:p w14:paraId="1EB011A4" w14:textId="77777777" w:rsidR="00F43D57" w:rsidRPr="00F80965" w:rsidRDefault="00F43D57" w:rsidP="00586D86">
            <w:pPr>
              <w:ind w:firstLine="0"/>
              <w:rPr>
                <w:bCs/>
                <w:sz w:val="24"/>
                <w:szCs w:val="24"/>
              </w:rPr>
            </w:pPr>
            <w:r w:rsidRPr="00F80965">
              <w:rPr>
                <w:bCs/>
                <w:sz w:val="24"/>
                <w:szCs w:val="24"/>
              </w:rPr>
              <w:t>1</w:t>
            </w:r>
          </w:p>
        </w:tc>
        <w:tc>
          <w:tcPr>
            <w:tcW w:w="2802" w:type="dxa"/>
          </w:tcPr>
          <w:p w14:paraId="63A19180" w14:textId="77777777" w:rsidR="00F43D57" w:rsidRPr="00F80965" w:rsidRDefault="00F43D57" w:rsidP="00586D86">
            <w:pPr>
              <w:ind w:firstLine="0"/>
              <w:rPr>
                <w:bCs/>
                <w:sz w:val="24"/>
                <w:szCs w:val="24"/>
              </w:rPr>
            </w:pPr>
            <w:r w:rsidRPr="00F80965">
              <w:rPr>
                <w:bCs/>
                <w:sz w:val="24"/>
                <w:szCs w:val="24"/>
              </w:rPr>
              <w:t>Pasiūlymų pateikimo terminas</w:t>
            </w:r>
          </w:p>
        </w:tc>
        <w:tc>
          <w:tcPr>
            <w:tcW w:w="3543" w:type="dxa"/>
          </w:tcPr>
          <w:p w14:paraId="4857BBEF" w14:textId="6F0EE829" w:rsidR="00F43D57" w:rsidRPr="00F80965" w:rsidRDefault="00F43D57" w:rsidP="00375274">
            <w:pPr>
              <w:ind w:firstLine="34"/>
              <w:rPr>
                <w:sz w:val="24"/>
                <w:szCs w:val="24"/>
              </w:rPr>
            </w:pPr>
            <w:r w:rsidRPr="00F80965">
              <w:rPr>
                <w:sz w:val="24"/>
                <w:szCs w:val="24"/>
              </w:rPr>
              <w:t>Bus nurodytas skelbime apie pirkimą</w:t>
            </w:r>
            <w:r w:rsidRPr="0026703F">
              <w:rPr>
                <w:color w:val="000000" w:themeColor="text1"/>
                <w:sz w:val="24"/>
                <w:szCs w:val="24"/>
              </w:rPr>
              <w:t xml:space="preserve">. </w:t>
            </w:r>
            <w:r w:rsidR="009D5624" w:rsidRPr="0026703F">
              <w:rPr>
                <w:color w:val="000000" w:themeColor="text1"/>
                <w:sz w:val="24"/>
                <w:szCs w:val="24"/>
              </w:rPr>
              <w:t>202</w:t>
            </w:r>
            <w:r w:rsidR="008C18B2" w:rsidRPr="0026703F">
              <w:rPr>
                <w:color w:val="000000" w:themeColor="text1"/>
                <w:sz w:val="24"/>
                <w:szCs w:val="24"/>
              </w:rPr>
              <w:t>5</w:t>
            </w:r>
            <w:r w:rsidR="009D5624" w:rsidRPr="0026703F">
              <w:rPr>
                <w:color w:val="000000" w:themeColor="text1"/>
                <w:sz w:val="24"/>
                <w:szCs w:val="24"/>
              </w:rPr>
              <w:t xml:space="preserve"> m. </w:t>
            </w:r>
            <w:r w:rsidR="00E129BE" w:rsidRPr="0026703F">
              <w:rPr>
                <w:color w:val="000000" w:themeColor="text1"/>
                <w:sz w:val="24"/>
                <w:szCs w:val="24"/>
              </w:rPr>
              <w:t>kovo 7</w:t>
            </w:r>
            <w:r w:rsidR="009D5624" w:rsidRPr="0026703F">
              <w:rPr>
                <w:color w:val="000000" w:themeColor="text1"/>
                <w:sz w:val="24"/>
                <w:szCs w:val="24"/>
              </w:rPr>
              <w:t xml:space="preserve">  d. 10</w:t>
            </w:r>
            <w:r w:rsidRPr="0026703F">
              <w:rPr>
                <w:color w:val="000000" w:themeColor="text1"/>
                <w:sz w:val="24"/>
                <w:szCs w:val="24"/>
              </w:rPr>
              <w:t xml:space="preserve"> val. 00 min.</w:t>
            </w:r>
          </w:p>
        </w:tc>
        <w:tc>
          <w:tcPr>
            <w:tcW w:w="2127" w:type="dxa"/>
          </w:tcPr>
          <w:p w14:paraId="68D190E5" w14:textId="77777777" w:rsidR="00F43D57" w:rsidRPr="00F80965" w:rsidRDefault="00F43D57" w:rsidP="00586D86">
            <w:pPr>
              <w:ind w:firstLine="0"/>
              <w:rPr>
                <w:sz w:val="24"/>
                <w:szCs w:val="24"/>
              </w:rPr>
            </w:pPr>
            <w:r w:rsidRPr="00F80965">
              <w:rPr>
                <w:sz w:val="24"/>
                <w:szCs w:val="24"/>
              </w:rPr>
              <w:t>Perkančioji organizacija turi teisę pratęsti pasiūlymų pateikimo terminą.</w:t>
            </w:r>
          </w:p>
          <w:p w14:paraId="4AB08F8F" w14:textId="77777777" w:rsidR="00F43D57" w:rsidRPr="00F80965" w:rsidRDefault="00F43D57" w:rsidP="00586D86">
            <w:pPr>
              <w:ind w:firstLine="34"/>
              <w:rPr>
                <w:sz w:val="24"/>
                <w:szCs w:val="24"/>
              </w:rPr>
            </w:pPr>
          </w:p>
        </w:tc>
      </w:tr>
      <w:tr w:rsidR="00305B24" w:rsidRPr="00305B24" w14:paraId="76567D24" w14:textId="77777777" w:rsidTr="0026703F">
        <w:trPr>
          <w:trHeight w:val="20"/>
        </w:trPr>
        <w:tc>
          <w:tcPr>
            <w:tcW w:w="600" w:type="dxa"/>
          </w:tcPr>
          <w:p w14:paraId="3F8F6432" w14:textId="77777777" w:rsidR="00F43D57" w:rsidRPr="00566DD5" w:rsidRDefault="00F43D57" w:rsidP="00586D86">
            <w:pPr>
              <w:ind w:firstLine="0"/>
              <w:rPr>
                <w:bCs/>
                <w:sz w:val="24"/>
                <w:szCs w:val="24"/>
              </w:rPr>
            </w:pPr>
            <w:r w:rsidRPr="00566DD5">
              <w:rPr>
                <w:bCs/>
                <w:sz w:val="24"/>
                <w:szCs w:val="24"/>
              </w:rPr>
              <w:t>2</w:t>
            </w:r>
          </w:p>
        </w:tc>
        <w:tc>
          <w:tcPr>
            <w:tcW w:w="2802" w:type="dxa"/>
          </w:tcPr>
          <w:p w14:paraId="7B03BA63" w14:textId="77777777" w:rsidR="00F43D57" w:rsidRPr="00566DD5" w:rsidRDefault="00F43D57" w:rsidP="00586D86">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543" w:type="dxa"/>
          </w:tcPr>
          <w:p w14:paraId="59125B34" w14:textId="77777777" w:rsidR="00F43D57" w:rsidRPr="00305B24" w:rsidRDefault="00F43D57" w:rsidP="00586D86">
            <w:pPr>
              <w:ind w:firstLine="34"/>
              <w:rPr>
                <w:sz w:val="24"/>
                <w:szCs w:val="24"/>
              </w:rPr>
            </w:pPr>
          </w:p>
          <w:p w14:paraId="3041C1D1" w14:textId="77777777" w:rsidR="00F43D57" w:rsidRPr="00305B24" w:rsidRDefault="00F43D57" w:rsidP="00586D86">
            <w:pPr>
              <w:ind w:firstLine="0"/>
              <w:rPr>
                <w:sz w:val="24"/>
                <w:szCs w:val="24"/>
              </w:rPr>
            </w:pPr>
            <w:r w:rsidRPr="00305B24">
              <w:rPr>
                <w:sz w:val="24"/>
                <w:szCs w:val="24"/>
              </w:rPr>
              <w:t xml:space="preserve">Likus </w:t>
            </w:r>
            <w:r w:rsidRPr="00305B24">
              <w:rPr>
                <w:b/>
                <w:sz w:val="24"/>
                <w:szCs w:val="24"/>
              </w:rPr>
              <w:t>2 darbo dienoms</w:t>
            </w:r>
            <w:r w:rsidRPr="00305B24">
              <w:rPr>
                <w:sz w:val="24"/>
                <w:szCs w:val="24"/>
              </w:rPr>
              <w:t xml:space="preserve"> iki pasiūlymų pateikimo termino pabaigos.</w:t>
            </w:r>
          </w:p>
        </w:tc>
        <w:tc>
          <w:tcPr>
            <w:tcW w:w="2127" w:type="dxa"/>
          </w:tcPr>
          <w:p w14:paraId="65B5464A" w14:textId="31FF507D" w:rsidR="00F43D57" w:rsidRPr="00305B24" w:rsidRDefault="00F43D57" w:rsidP="00221E53">
            <w:pPr>
              <w:ind w:firstLine="0"/>
              <w:rPr>
                <w:sz w:val="24"/>
                <w:szCs w:val="24"/>
              </w:rPr>
            </w:pPr>
            <w:r w:rsidRPr="00305B24">
              <w:rPr>
                <w:sz w:val="24"/>
                <w:szCs w:val="24"/>
              </w:rPr>
              <w:t>Pasiūlymų pateikimo terminas 202</w:t>
            </w:r>
            <w:r w:rsidR="008C18B2" w:rsidRPr="00305B24">
              <w:rPr>
                <w:sz w:val="24"/>
                <w:szCs w:val="24"/>
              </w:rPr>
              <w:t>5</w:t>
            </w:r>
            <w:r w:rsidRPr="00305B24">
              <w:rPr>
                <w:sz w:val="24"/>
                <w:szCs w:val="24"/>
              </w:rPr>
              <w:t xml:space="preserve"> m. </w:t>
            </w:r>
            <w:r w:rsidR="00E129BE">
              <w:rPr>
                <w:sz w:val="24"/>
                <w:szCs w:val="24"/>
              </w:rPr>
              <w:t xml:space="preserve">kovo </w:t>
            </w:r>
            <w:r w:rsidR="00E129BE" w:rsidRPr="0026703F">
              <w:rPr>
                <w:color w:val="000000" w:themeColor="text1"/>
                <w:sz w:val="24"/>
                <w:szCs w:val="24"/>
              </w:rPr>
              <w:t>7</w:t>
            </w:r>
            <w:r w:rsidRPr="0026703F">
              <w:rPr>
                <w:color w:val="000000" w:themeColor="text1"/>
                <w:sz w:val="24"/>
                <w:szCs w:val="24"/>
              </w:rPr>
              <w:t xml:space="preserve"> d. </w:t>
            </w:r>
            <w:r w:rsidRPr="00305B24">
              <w:rPr>
                <w:sz w:val="24"/>
                <w:szCs w:val="24"/>
              </w:rPr>
              <w:t>10 val. 00 min.</w:t>
            </w:r>
          </w:p>
        </w:tc>
      </w:tr>
      <w:tr w:rsidR="00F43D57" w:rsidRPr="004F1A11" w14:paraId="453E1FBB" w14:textId="77777777" w:rsidTr="0026703F">
        <w:trPr>
          <w:trHeight w:val="20"/>
        </w:trPr>
        <w:tc>
          <w:tcPr>
            <w:tcW w:w="600" w:type="dxa"/>
          </w:tcPr>
          <w:p w14:paraId="6F0BBC5F" w14:textId="77777777" w:rsidR="00F43D57" w:rsidRPr="00566DD5" w:rsidRDefault="00F43D57" w:rsidP="00586D86">
            <w:pPr>
              <w:ind w:firstLine="0"/>
              <w:rPr>
                <w:bCs/>
                <w:sz w:val="24"/>
                <w:szCs w:val="24"/>
              </w:rPr>
            </w:pPr>
            <w:r w:rsidRPr="00566DD5">
              <w:rPr>
                <w:bCs/>
                <w:sz w:val="24"/>
                <w:szCs w:val="24"/>
              </w:rPr>
              <w:t>3</w:t>
            </w:r>
          </w:p>
        </w:tc>
        <w:tc>
          <w:tcPr>
            <w:tcW w:w="2802" w:type="dxa"/>
          </w:tcPr>
          <w:p w14:paraId="304670BD" w14:textId="77777777" w:rsidR="00F43D57" w:rsidRPr="00566DD5" w:rsidRDefault="00F43D57" w:rsidP="00586D86">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543" w:type="dxa"/>
          </w:tcPr>
          <w:p w14:paraId="195FCF9D" w14:textId="77777777" w:rsidR="00F43D57" w:rsidRPr="00566DD5" w:rsidRDefault="00F43D57" w:rsidP="00586D86">
            <w:pPr>
              <w:ind w:firstLine="34"/>
              <w:rPr>
                <w:sz w:val="24"/>
                <w:szCs w:val="24"/>
              </w:rPr>
            </w:pPr>
          </w:p>
          <w:p w14:paraId="0BAC826B" w14:textId="77777777" w:rsidR="00F43D57" w:rsidRPr="00566DD5" w:rsidRDefault="00F43D57" w:rsidP="00586D86">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127" w:type="dxa"/>
          </w:tcPr>
          <w:p w14:paraId="7414082D" w14:textId="77777777" w:rsidR="00F43D57" w:rsidRPr="00566DD5" w:rsidRDefault="00F43D57" w:rsidP="00586D86">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3F8AA73A" w14:textId="77777777" w:rsidR="00F43D57" w:rsidRPr="00566DD5" w:rsidRDefault="00F43D57" w:rsidP="00586D86">
            <w:pPr>
              <w:ind w:firstLine="34"/>
              <w:rPr>
                <w:color w:val="7030A0"/>
                <w:sz w:val="24"/>
                <w:szCs w:val="24"/>
              </w:rPr>
            </w:pPr>
          </w:p>
        </w:tc>
      </w:tr>
      <w:tr w:rsidR="00F43D57" w:rsidRPr="004F1A11" w14:paraId="2CF2074C" w14:textId="77777777" w:rsidTr="0026703F">
        <w:trPr>
          <w:trHeight w:val="1055"/>
        </w:trPr>
        <w:tc>
          <w:tcPr>
            <w:tcW w:w="600" w:type="dxa"/>
          </w:tcPr>
          <w:p w14:paraId="7B542398" w14:textId="77777777" w:rsidR="00F43D57" w:rsidRPr="00566DD5" w:rsidRDefault="00F43D57" w:rsidP="00586D86">
            <w:pPr>
              <w:ind w:firstLine="0"/>
              <w:rPr>
                <w:bCs/>
                <w:sz w:val="24"/>
                <w:szCs w:val="24"/>
              </w:rPr>
            </w:pPr>
            <w:r w:rsidRPr="00566DD5">
              <w:rPr>
                <w:bCs/>
                <w:sz w:val="24"/>
                <w:szCs w:val="24"/>
              </w:rPr>
              <w:t>4</w:t>
            </w:r>
          </w:p>
        </w:tc>
        <w:tc>
          <w:tcPr>
            <w:tcW w:w="2802" w:type="dxa"/>
            <w:hideMark/>
          </w:tcPr>
          <w:p w14:paraId="65E6762D" w14:textId="77777777" w:rsidR="00F43D57" w:rsidRPr="00566DD5" w:rsidRDefault="00F43D57" w:rsidP="00586D86">
            <w:pPr>
              <w:ind w:firstLine="0"/>
              <w:rPr>
                <w:sz w:val="24"/>
                <w:szCs w:val="24"/>
              </w:rPr>
            </w:pPr>
            <w:r w:rsidRPr="00566DD5">
              <w:rPr>
                <w:sz w:val="24"/>
                <w:szCs w:val="24"/>
              </w:rPr>
              <w:t>Pradinis susipažinimas su CVP IS priemonėmis gautais pasiūlymais</w:t>
            </w:r>
          </w:p>
        </w:tc>
        <w:tc>
          <w:tcPr>
            <w:tcW w:w="3543" w:type="dxa"/>
            <w:hideMark/>
          </w:tcPr>
          <w:p w14:paraId="55509535" w14:textId="77777777" w:rsidR="00F43D57" w:rsidRPr="00566DD5" w:rsidRDefault="00F43D57" w:rsidP="00586D86">
            <w:pPr>
              <w:ind w:firstLine="34"/>
              <w:rPr>
                <w:sz w:val="24"/>
                <w:szCs w:val="24"/>
              </w:rPr>
            </w:pPr>
            <w:r w:rsidRPr="00566DD5">
              <w:rPr>
                <w:sz w:val="24"/>
                <w:szCs w:val="24"/>
              </w:rPr>
              <w:t xml:space="preserve">Pradedamas ne anksčiau nei </w:t>
            </w:r>
            <w:r w:rsidRPr="00566DD5">
              <w:rPr>
                <w:color w:val="000000" w:themeColor="text1"/>
                <w:sz w:val="24"/>
                <w:szCs w:val="24"/>
              </w:rPr>
              <w:t>po 45 minučių</w:t>
            </w:r>
            <w:r w:rsidRPr="00566DD5">
              <w:rPr>
                <w:sz w:val="24"/>
                <w:szCs w:val="24"/>
              </w:rPr>
              <w:t xml:space="preserve"> po galutinių pasiūlymų pateikimo termino pabaigos</w:t>
            </w:r>
          </w:p>
        </w:tc>
        <w:tc>
          <w:tcPr>
            <w:tcW w:w="2127" w:type="dxa"/>
            <w:hideMark/>
          </w:tcPr>
          <w:p w14:paraId="0F78EB92" w14:textId="77777777" w:rsidR="00F43D57" w:rsidRPr="00566DD5" w:rsidRDefault="00F43D57" w:rsidP="00586D86">
            <w:pPr>
              <w:ind w:firstLine="34"/>
              <w:rPr>
                <w:iCs/>
                <w:sz w:val="24"/>
                <w:szCs w:val="24"/>
              </w:rPr>
            </w:pPr>
          </w:p>
        </w:tc>
      </w:tr>
      <w:tr w:rsidR="00F43D57" w:rsidRPr="004F1A11" w14:paraId="595C5582" w14:textId="77777777" w:rsidTr="0026703F">
        <w:trPr>
          <w:trHeight w:val="20"/>
        </w:trPr>
        <w:tc>
          <w:tcPr>
            <w:tcW w:w="600" w:type="dxa"/>
          </w:tcPr>
          <w:p w14:paraId="5C0EBE7B" w14:textId="77777777" w:rsidR="00F43D57" w:rsidRPr="00566DD5" w:rsidRDefault="00F43D57" w:rsidP="00586D86">
            <w:pPr>
              <w:ind w:firstLine="0"/>
              <w:rPr>
                <w:bCs/>
                <w:sz w:val="24"/>
                <w:szCs w:val="24"/>
              </w:rPr>
            </w:pPr>
            <w:r w:rsidRPr="00566DD5">
              <w:rPr>
                <w:bCs/>
                <w:sz w:val="24"/>
                <w:szCs w:val="24"/>
              </w:rPr>
              <w:t>5</w:t>
            </w:r>
          </w:p>
        </w:tc>
        <w:tc>
          <w:tcPr>
            <w:tcW w:w="2802" w:type="dxa"/>
          </w:tcPr>
          <w:p w14:paraId="3CAE66A6" w14:textId="77777777" w:rsidR="00F43D57" w:rsidRPr="00566DD5" w:rsidRDefault="00F43D57" w:rsidP="00586D86">
            <w:pPr>
              <w:ind w:firstLine="0"/>
              <w:rPr>
                <w:sz w:val="24"/>
                <w:szCs w:val="24"/>
              </w:rPr>
            </w:pPr>
            <w:r w:rsidRPr="00566DD5">
              <w:rPr>
                <w:bCs/>
                <w:sz w:val="24"/>
                <w:szCs w:val="24"/>
              </w:rPr>
              <w:t>Pasiūlymo galiojimo ir pasiūlymo galiojimo užtikrinimo (jei taikoma) terminas ne trumpesnis kaip</w:t>
            </w:r>
          </w:p>
        </w:tc>
        <w:tc>
          <w:tcPr>
            <w:tcW w:w="3543" w:type="dxa"/>
          </w:tcPr>
          <w:p w14:paraId="09A4D2B6" w14:textId="77777777" w:rsidR="00F43D57" w:rsidRPr="00566DD5" w:rsidRDefault="00F43D57" w:rsidP="00586D86">
            <w:pPr>
              <w:ind w:firstLine="34"/>
              <w:rPr>
                <w:sz w:val="24"/>
                <w:szCs w:val="24"/>
              </w:rPr>
            </w:pPr>
            <w:r w:rsidRPr="00566DD5">
              <w:rPr>
                <w:sz w:val="24"/>
                <w:szCs w:val="24"/>
              </w:rPr>
              <w:t xml:space="preserve">90 (devyniasdešimt) dienų nuo pasiūlymų pateikimo galutinio termino pabaigos. </w:t>
            </w:r>
          </w:p>
        </w:tc>
        <w:tc>
          <w:tcPr>
            <w:tcW w:w="2127" w:type="dxa"/>
          </w:tcPr>
          <w:p w14:paraId="133452E2" w14:textId="77777777" w:rsidR="00F43D57" w:rsidRPr="00566DD5" w:rsidRDefault="00F43D57" w:rsidP="00586D86">
            <w:pPr>
              <w:ind w:firstLine="34"/>
              <w:rPr>
                <w:sz w:val="24"/>
                <w:szCs w:val="24"/>
              </w:rPr>
            </w:pPr>
          </w:p>
        </w:tc>
      </w:tr>
      <w:tr w:rsidR="00F43D57" w:rsidRPr="004F1A11" w14:paraId="0605E57D" w14:textId="77777777" w:rsidTr="0026703F">
        <w:trPr>
          <w:trHeight w:val="20"/>
        </w:trPr>
        <w:tc>
          <w:tcPr>
            <w:tcW w:w="600" w:type="dxa"/>
          </w:tcPr>
          <w:p w14:paraId="464938EA" w14:textId="77777777" w:rsidR="00F43D57" w:rsidRPr="00566DD5" w:rsidRDefault="00F43D57" w:rsidP="00586D86">
            <w:pPr>
              <w:ind w:firstLine="0"/>
              <w:rPr>
                <w:bCs/>
                <w:sz w:val="24"/>
                <w:szCs w:val="24"/>
              </w:rPr>
            </w:pPr>
            <w:r w:rsidRPr="00566DD5">
              <w:rPr>
                <w:bCs/>
                <w:sz w:val="24"/>
                <w:szCs w:val="24"/>
              </w:rPr>
              <w:t>6</w:t>
            </w:r>
          </w:p>
        </w:tc>
        <w:tc>
          <w:tcPr>
            <w:tcW w:w="2802" w:type="dxa"/>
          </w:tcPr>
          <w:p w14:paraId="021936F0"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w:t>
            </w:r>
            <w:r w:rsidRPr="00566DD5">
              <w:rPr>
                <w:sz w:val="24"/>
                <w:szCs w:val="24"/>
              </w:rPr>
              <w:lastRenderedPageBreak/>
              <w:t>patvirtinantį dokumentą ne vėliau kaip per</w:t>
            </w:r>
          </w:p>
        </w:tc>
        <w:tc>
          <w:tcPr>
            <w:tcW w:w="3543" w:type="dxa"/>
          </w:tcPr>
          <w:p w14:paraId="1C5D4512" w14:textId="77777777" w:rsidR="00F43D57" w:rsidRPr="00566DD5" w:rsidRDefault="00F43D57" w:rsidP="00586D86">
            <w:pPr>
              <w:ind w:firstLine="34"/>
              <w:rPr>
                <w:sz w:val="24"/>
                <w:szCs w:val="24"/>
              </w:rPr>
            </w:pPr>
            <w:r w:rsidRPr="00566DD5">
              <w:rPr>
                <w:iCs/>
                <w:sz w:val="24"/>
                <w:szCs w:val="24"/>
              </w:rPr>
              <w:lastRenderedPageBreak/>
              <w:t xml:space="preserve">3 (tris) darbo dienas </w:t>
            </w:r>
            <w:r w:rsidRPr="00566DD5">
              <w:rPr>
                <w:sz w:val="24"/>
                <w:szCs w:val="24"/>
              </w:rPr>
              <w:t>nuo prašymo gavimo dienos</w:t>
            </w:r>
          </w:p>
          <w:p w14:paraId="412F79A4" w14:textId="77777777" w:rsidR="00F43D57" w:rsidRPr="00566DD5" w:rsidRDefault="00F43D57" w:rsidP="00586D86">
            <w:pPr>
              <w:ind w:firstLine="34"/>
              <w:rPr>
                <w:sz w:val="24"/>
                <w:szCs w:val="24"/>
              </w:rPr>
            </w:pPr>
          </w:p>
        </w:tc>
        <w:tc>
          <w:tcPr>
            <w:tcW w:w="2127" w:type="dxa"/>
          </w:tcPr>
          <w:p w14:paraId="555A589A" w14:textId="77777777" w:rsidR="00F43D57" w:rsidRPr="00566DD5" w:rsidRDefault="00F43D57" w:rsidP="00586D86">
            <w:pPr>
              <w:ind w:firstLine="34"/>
              <w:rPr>
                <w:sz w:val="24"/>
                <w:szCs w:val="24"/>
              </w:rPr>
            </w:pPr>
            <w:r w:rsidRPr="00566DD5">
              <w:rPr>
                <w:sz w:val="24"/>
                <w:szCs w:val="24"/>
              </w:rPr>
              <w:t xml:space="preserve">Netaikoma </w:t>
            </w:r>
          </w:p>
        </w:tc>
      </w:tr>
      <w:tr w:rsidR="00F43D57" w:rsidRPr="004F1A11" w14:paraId="2E33C842" w14:textId="77777777" w:rsidTr="0026703F">
        <w:trPr>
          <w:trHeight w:val="20"/>
        </w:trPr>
        <w:tc>
          <w:tcPr>
            <w:tcW w:w="600" w:type="dxa"/>
          </w:tcPr>
          <w:p w14:paraId="2B41A236" w14:textId="77777777" w:rsidR="00F43D57" w:rsidRPr="00566DD5" w:rsidRDefault="00F43D57" w:rsidP="00586D86">
            <w:pPr>
              <w:ind w:firstLine="0"/>
              <w:rPr>
                <w:bCs/>
                <w:sz w:val="24"/>
                <w:szCs w:val="24"/>
              </w:rPr>
            </w:pPr>
            <w:r w:rsidRPr="00566DD5">
              <w:rPr>
                <w:bCs/>
                <w:sz w:val="24"/>
                <w:szCs w:val="24"/>
              </w:rPr>
              <w:t>7</w:t>
            </w:r>
          </w:p>
        </w:tc>
        <w:tc>
          <w:tcPr>
            <w:tcW w:w="2802" w:type="dxa"/>
          </w:tcPr>
          <w:p w14:paraId="0FF8B521" w14:textId="77777777" w:rsidR="00F43D57" w:rsidRPr="00566DD5" w:rsidRDefault="00F43D57" w:rsidP="00586D86">
            <w:pPr>
              <w:ind w:firstLine="0"/>
              <w:rPr>
                <w:sz w:val="24"/>
                <w:szCs w:val="24"/>
              </w:rPr>
            </w:pPr>
            <w:r w:rsidRPr="00566DD5">
              <w:rPr>
                <w:sz w:val="24"/>
                <w:szCs w:val="24"/>
              </w:rPr>
              <w:t>Pasiūlymo galiojimo užtikrinimas pirkimo dalyviui grąžinamas (arba atsisakoma teisių į jį) per</w:t>
            </w:r>
          </w:p>
        </w:tc>
        <w:tc>
          <w:tcPr>
            <w:tcW w:w="3543" w:type="dxa"/>
          </w:tcPr>
          <w:p w14:paraId="53497FB7" w14:textId="77777777" w:rsidR="00F43D57" w:rsidRPr="00566DD5" w:rsidRDefault="00F43D57" w:rsidP="00586D86">
            <w:pPr>
              <w:ind w:firstLine="34"/>
              <w:rPr>
                <w:sz w:val="24"/>
                <w:szCs w:val="24"/>
              </w:rPr>
            </w:pPr>
            <w:r w:rsidRPr="00566DD5">
              <w:rPr>
                <w:iCs/>
                <w:sz w:val="24"/>
                <w:szCs w:val="24"/>
              </w:rPr>
              <w:t xml:space="preserve">5  (penkias) darbo dienas </w:t>
            </w:r>
            <w:r w:rsidRPr="00566DD5">
              <w:rPr>
                <w:sz w:val="24"/>
                <w:szCs w:val="24"/>
              </w:rPr>
              <w:t>nuo prašymo gavimo dienos</w:t>
            </w:r>
          </w:p>
          <w:p w14:paraId="45B56952" w14:textId="77777777" w:rsidR="00F43D57" w:rsidRPr="00566DD5" w:rsidRDefault="00F43D57" w:rsidP="00586D86">
            <w:pPr>
              <w:ind w:firstLine="34"/>
              <w:rPr>
                <w:sz w:val="24"/>
                <w:szCs w:val="24"/>
              </w:rPr>
            </w:pPr>
          </w:p>
        </w:tc>
        <w:tc>
          <w:tcPr>
            <w:tcW w:w="2127" w:type="dxa"/>
          </w:tcPr>
          <w:p w14:paraId="5B964076" w14:textId="77777777" w:rsidR="00F43D57" w:rsidRPr="00566DD5" w:rsidRDefault="00F43D57" w:rsidP="00586D86">
            <w:pPr>
              <w:ind w:firstLine="34"/>
              <w:rPr>
                <w:sz w:val="24"/>
                <w:szCs w:val="24"/>
              </w:rPr>
            </w:pPr>
            <w:r w:rsidRPr="00566DD5">
              <w:rPr>
                <w:sz w:val="24"/>
                <w:szCs w:val="24"/>
              </w:rPr>
              <w:t xml:space="preserve">Netaikoma </w:t>
            </w:r>
          </w:p>
        </w:tc>
      </w:tr>
      <w:tr w:rsidR="00F43D57" w:rsidRPr="004F1A11" w14:paraId="58521F22" w14:textId="77777777" w:rsidTr="0026703F">
        <w:trPr>
          <w:trHeight w:val="20"/>
        </w:trPr>
        <w:tc>
          <w:tcPr>
            <w:tcW w:w="600" w:type="dxa"/>
          </w:tcPr>
          <w:p w14:paraId="13965A34" w14:textId="77777777" w:rsidR="00F43D57" w:rsidRPr="00566DD5" w:rsidRDefault="00F43D57" w:rsidP="00586D86">
            <w:pPr>
              <w:ind w:firstLine="0"/>
              <w:rPr>
                <w:bCs/>
                <w:sz w:val="24"/>
                <w:szCs w:val="24"/>
              </w:rPr>
            </w:pPr>
            <w:r w:rsidRPr="00566DD5">
              <w:rPr>
                <w:bCs/>
                <w:sz w:val="24"/>
                <w:szCs w:val="24"/>
              </w:rPr>
              <w:t>8</w:t>
            </w:r>
          </w:p>
        </w:tc>
        <w:tc>
          <w:tcPr>
            <w:tcW w:w="2802" w:type="dxa"/>
          </w:tcPr>
          <w:p w14:paraId="0A0F48A6"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543" w:type="dxa"/>
          </w:tcPr>
          <w:p w14:paraId="0762ADEC" w14:textId="77777777" w:rsidR="00F43D57" w:rsidRPr="00566DD5" w:rsidRDefault="00F43D57" w:rsidP="00586D86">
            <w:pPr>
              <w:ind w:firstLine="34"/>
              <w:rPr>
                <w:sz w:val="24"/>
                <w:szCs w:val="24"/>
              </w:rPr>
            </w:pPr>
            <w:r w:rsidRPr="00566DD5">
              <w:rPr>
                <w:bCs/>
                <w:sz w:val="24"/>
                <w:szCs w:val="24"/>
              </w:rPr>
              <w:t>3 (tris) darbo dienas nuo sprendimo priėmimo dienos</w:t>
            </w:r>
          </w:p>
        </w:tc>
        <w:tc>
          <w:tcPr>
            <w:tcW w:w="2127" w:type="dxa"/>
          </w:tcPr>
          <w:p w14:paraId="6FB6F140" w14:textId="77777777" w:rsidR="00F43D57" w:rsidRPr="00566DD5" w:rsidRDefault="00F43D57" w:rsidP="00586D86">
            <w:pPr>
              <w:ind w:firstLine="34"/>
              <w:rPr>
                <w:sz w:val="24"/>
                <w:szCs w:val="24"/>
              </w:rPr>
            </w:pPr>
            <w:r>
              <w:rPr>
                <w:sz w:val="24"/>
                <w:szCs w:val="24"/>
              </w:rPr>
              <w:t xml:space="preserve">Netaikoma </w:t>
            </w:r>
          </w:p>
        </w:tc>
      </w:tr>
      <w:tr w:rsidR="00F43D57" w:rsidRPr="004F1A11" w14:paraId="1AA8560A" w14:textId="77777777" w:rsidTr="0026703F">
        <w:trPr>
          <w:trHeight w:val="20"/>
        </w:trPr>
        <w:tc>
          <w:tcPr>
            <w:tcW w:w="600" w:type="dxa"/>
          </w:tcPr>
          <w:p w14:paraId="618130FE" w14:textId="77777777" w:rsidR="00F43D57" w:rsidRPr="00566DD5" w:rsidRDefault="00F43D57" w:rsidP="00586D86">
            <w:pPr>
              <w:ind w:firstLine="0"/>
              <w:rPr>
                <w:bCs/>
                <w:sz w:val="24"/>
                <w:szCs w:val="24"/>
              </w:rPr>
            </w:pPr>
            <w:r w:rsidRPr="00566DD5">
              <w:rPr>
                <w:bCs/>
                <w:sz w:val="24"/>
                <w:szCs w:val="24"/>
              </w:rPr>
              <w:t>9</w:t>
            </w:r>
          </w:p>
        </w:tc>
        <w:tc>
          <w:tcPr>
            <w:tcW w:w="2802" w:type="dxa"/>
            <w:hideMark/>
          </w:tcPr>
          <w:p w14:paraId="344171B7"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543" w:type="dxa"/>
            <w:hideMark/>
          </w:tcPr>
          <w:p w14:paraId="4DB45378" w14:textId="77777777" w:rsidR="00F43D57" w:rsidRPr="00566DD5" w:rsidRDefault="00F43D57" w:rsidP="00586D86">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127" w:type="dxa"/>
            <w:hideMark/>
          </w:tcPr>
          <w:p w14:paraId="19F30234" w14:textId="77777777" w:rsidR="00F43D57" w:rsidRPr="00566DD5" w:rsidRDefault="00F43D57" w:rsidP="00586D86">
            <w:pPr>
              <w:ind w:firstLine="34"/>
              <w:rPr>
                <w:sz w:val="24"/>
                <w:szCs w:val="24"/>
              </w:rPr>
            </w:pPr>
          </w:p>
        </w:tc>
      </w:tr>
      <w:tr w:rsidR="00F43D57" w:rsidRPr="004F1A11" w14:paraId="4BC6FF7B" w14:textId="77777777" w:rsidTr="0026703F">
        <w:trPr>
          <w:trHeight w:val="20"/>
        </w:trPr>
        <w:tc>
          <w:tcPr>
            <w:tcW w:w="600" w:type="dxa"/>
          </w:tcPr>
          <w:p w14:paraId="46F98C9B" w14:textId="77777777" w:rsidR="00F43D57" w:rsidRPr="00566DD5" w:rsidRDefault="00F43D57" w:rsidP="00586D86">
            <w:pPr>
              <w:ind w:firstLine="0"/>
              <w:rPr>
                <w:bCs/>
                <w:sz w:val="24"/>
                <w:szCs w:val="24"/>
              </w:rPr>
            </w:pPr>
            <w:r w:rsidRPr="00566DD5">
              <w:rPr>
                <w:bCs/>
                <w:sz w:val="24"/>
                <w:szCs w:val="24"/>
              </w:rPr>
              <w:t>10</w:t>
            </w:r>
          </w:p>
        </w:tc>
        <w:tc>
          <w:tcPr>
            <w:tcW w:w="2802" w:type="dxa"/>
            <w:hideMark/>
          </w:tcPr>
          <w:p w14:paraId="6E940161" w14:textId="77777777" w:rsidR="00F43D57" w:rsidRPr="00566DD5" w:rsidRDefault="00F43D57" w:rsidP="00586D86">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543" w:type="dxa"/>
            <w:hideMark/>
          </w:tcPr>
          <w:p w14:paraId="3F05D5BB" w14:textId="77777777" w:rsidR="00F43D57" w:rsidRPr="00566DD5" w:rsidRDefault="00F43D57" w:rsidP="00586D86">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DE54B90" w14:textId="77777777" w:rsidR="00F43D57" w:rsidRPr="00566DD5" w:rsidRDefault="00F43D57" w:rsidP="00586D86">
            <w:pPr>
              <w:ind w:firstLine="34"/>
              <w:rPr>
                <w:sz w:val="24"/>
                <w:szCs w:val="24"/>
              </w:rPr>
            </w:pPr>
          </w:p>
          <w:p w14:paraId="4090AAFB" w14:textId="77777777" w:rsidR="00F43D57" w:rsidRPr="00566DD5" w:rsidRDefault="00F43D57" w:rsidP="00586D86">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08FC2698" w14:textId="77777777" w:rsidR="00F43D57" w:rsidRPr="00566DD5" w:rsidRDefault="00F43D57" w:rsidP="00586D86">
            <w:pPr>
              <w:ind w:firstLine="34"/>
              <w:rPr>
                <w:sz w:val="24"/>
                <w:szCs w:val="24"/>
              </w:rPr>
            </w:pPr>
          </w:p>
        </w:tc>
        <w:tc>
          <w:tcPr>
            <w:tcW w:w="2127" w:type="dxa"/>
            <w:hideMark/>
          </w:tcPr>
          <w:p w14:paraId="4C614CAA" w14:textId="77777777" w:rsidR="00F43D57" w:rsidRPr="00566DD5" w:rsidRDefault="00F43D57" w:rsidP="00586D86">
            <w:pPr>
              <w:ind w:firstLine="34"/>
              <w:rPr>
                <w:bCs/>
                <w:color w:val="7030A0"/>
                <w:sz w:val="24"/>
                <w:szCs w:val="24"/>
              </w:rPr>
            </w:pPr>
          </w:p>
        </w:tc>
      </w:tr>
      <w:tr w:rsidR="00F43D57" w:rsidRPr="004F1A11" w14:paraId="442989D1" w14:textId="77777777" w:rsidTr="0026703F">
        <w:trPr>
          <w:trHeight w:val="20"/>
        </w:trPr>
        <w:tc>
          <w:tcPr>
            <w:tcW w:w="600" w:type="dxa"/>
          </w:tcPr>
          <w:p w14:paraId="2C43F6D7" w14:textId="77777777" w:rsidR="00F43D57" w:rsidRPr="00566DD5" w:rsidRDefault="00F43D57" w:rsidP="00586D86">
            <w:pPr>
              <w:ind w:firstLine="0"/>
              <w:rPr>
                <w:sz w:val="24"/>
                <w:szCs w:val="24"/>
              </w:rPr>
            </w:pPr>
            <w:r w:rsidRPr="00566DD5">
              <w:rPr>
                <w:sz w:val="24"/>
                <w:szCs w:val="24"/>
              </w:rPr>
              <w:t>11</w:t>
            </w:r>
          </w:p>
        </w:tc>
        <w:tc>
          <w:tcPr>
            <w:tcW w:w="2802" w:type="dxa"/>
            <w:hideMark/>
          </w:tcPr>
          <w:p w14:paraId="466151D3" w14:textId="77777777" w:rsidR="00F43D57" w:rsidRPr="00566DD5" w:rsidRDefault="00F43D57" w:rsidP="00586D86">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 xml:space="preserve">privalo išnagrinėti dalyvio pretenziją, priimti motyvuotą sprendimą ir apie jį, taip pat apie </w:t>
            </w:r>
            <w:r w:rsidRPr="00566DD5">
              <w:rPr>
                <w:sz w:val="24"/>
                <w:szCs w:val="24"/>
              </w:rPr>
              <w:lastRenderedPageBreak/>
              <w:t>anksčiau praneštų pirkimo procedūros terminų pasikeitimą raštu pranešti pretenziją pateikusiam dalyviui ir suinteresuotiems dalyviams ne vėliau kaip per</w:t>
            </w:r>
          </w:p>
        </w:tc>
        <w:tc>
          <w:tcPr>
            <w:tcW w:w="3543" w:type="dxa"/>
            <w:hideMark/>
          </w:tcPr>
          <w:p w14:paraId="1E8CDC94" w14:textId="77777777" w:rsidR="00F43D57" w:rsidRPr="00566DD5" w:rsidRDefault="00F43D57" w:rsidP="00586D86">
            <w:pPr>
              <w:ind w:firstLine="34"/>
              <w:rPr>
                <w:sz w:val="24"/>
                <w:szCs w:val="24"/>
              </w:rPr>
            </w:pPr>
            <w:r w:rsidRPr="00566DD5">
              <w:rPr>
                <w:sz w:val="24"/>
                <w:szCs w:val="24"/>
              </w:rPr>
              <w:lastRenderedPageBreak/>
              <w:t>6 (šešias) darbo dienas nuo pretenzijos gavimo dienos</w:t>
            </w:r>
          </w:p>
        </w:tc>
        <w:tc>
          <w:tcPr>
            <w:tcW w:w="2127" w:type="dxa"/>
            <w:hideMark/>
          </w:tcPr>
          <w:p w14:paraId="1CF6D3D6" w14:textId="77777777" w:rsidR="00F43D57" w:rsidRPr="00566DD5" w:rsidRDefault="00F43D57" w:rsidP="00586D86">
            <w:pPr>
              <w:ind w:firstLine="34"/>
              <w:rPr>
                <w:sz w:val="24"/>
                <w:szCs w:val="24"/>
              </w:rPr>
            </w:pPr>
          </w:p>
        </w:tc>
      </w:tr>
      <w:tr w:rsidR="00F43D57" w:rsidRPr="004F1A11" w14:paraId="5F0A60D6" w14:textId="77777777" w:rsidTr="0026703F">
        <w:trPr>
          <w:trHeight w:val="20"/>
        </w:trPr>
        <w:tc>
          <w:tcPr>
            <w:tcW w:w="600" w:type="dxa"/>
          </w:tcPr>
          <w:p w14:paraId="0898DEF0" w14:textId="77777777" w:rsidR="00F43D57" w:rsidRPr="00566DD5" w:rsidRDefault="00F43D57" w:rsidP="00586D86">
            <w:pPr>
              <w:ind w:firstLine="0"/>
              <w:rPr>
                <w:bCs/>
                <w:sz w:val="24"/>
                <w:szCs w:val="24"/>
              </w:rPr>
            </w:pPr>
            <w:r w:rsidRPr="00566DD5">
              <w:rPr>
                <w:bCs/>
                <w:sz w:val="24"/>
                <w:szCs w:val="24"/>
              </w:rPr>
              <w:t>12</w:t>
            </w:r>
          </w:p>
        </w:tc>
        <w:tc>
          <w:tcPr>
            <w:tcW w:w="2802" w:type="dxa"/>
            <w:hideMark/>
          </w:tcPr>
          <w:p w14:paraId="6BAD3FA7" w14:textId="77777777" w:rsidR="00F43D57" w:rsidRPr="00566DD5" w:rsidRDefault="00F43D57" w:rsidP="00586D86">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706FD8C9" w14:textId="77777777" w:rsidR="00F43D57" w:rsidRPr="00566DD5" w:rsidRDefault="00F43D57" w:rsidP="00586D86">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127" w:type="dxa"/>
            <w:hideMark/>
          </w:tcPr>
          <w:p w14:paraId="0DDC7F40" w14:textId="77777777" w:rsidR="00F43D57" w:rsidRPr="00566DD5" w:rsidRDefault="00F43D57" w:rsidP="00586D86">
            <w:pPr>
              <w:ind w:firstLine="34"/>
              <w:rPr>
                <w:sz w:val="24"/>
                <w:szCs w:val="24"/>
              </w:rPr>
            </w:pPr>
          </w:p>
        </w:tc>
      </w:tr>
    </w:tbl>
    <w:p w14:paraId="2C31E07D" w14:textId="77777777" w:rsidR="00E35F83" w:rsidRDefault="00E35F83" w:rsidP="008D46C4">
      <w:pPr>
        <w:rPr>
          <w:rFonts w:ascii="Arial" w:hAnsi="Arial" w:cs="Arial"/>
        </w:rPr>
      </w:pPr>
    </w:p>
    <w:p w14:paraId="107DE0B9" w14:textId="77777777" w:rsidR="00E35F83" w:rsidRPr="00E35F83" w:rsidRDefault="00E35F83" w:rsidP="00E35F83">
      <w:pPr>
        <w:rPr>
          <w:rFonts w:ascii="Arial" w:hAnsi="Arial" w:cs="Arial"/>
        </w:rPr>
      </w:pPr>
    </w:p>
    <w:p w14:paraId="4822CD5B" w14:textId="77777777" w:rsidR="00E35F83" w:rsidRPr="00E35F83" w:rsidRDefault="00E35F83" w:rsidP="00E35F83">
      <w:pPr>
        <w:rPr>
          <w:rFonts w:ascii="Arial" w:hAnsi="Arial" w:cs="Arial"/>
        </w:rPr>
      </w:pPr>
    </w:p>
    <w:p w14:paraId="7A2D0614" w14:textId="77777777" w:rsidR="00E35F83" w:rsidRPr="00E35F83" w:rsidRDefault="00E35F83" w:rsidP="00E35F83">
      <w:pPr>
        <w:rPr>
          <w:rFonts w:ascii="Arial" w:hAnsi="Arial" w:cs="Arial"/>
        </w:rPr>
      </w:pPr>
    </w:p>
    <w:p w14:paraId="2C4F2E4B" w14:textId="77777777" w:rsidR="00E35F83" w:rsidRPr="00E35F83" w:rsidRDefault="00E35F83" w:rsidP="00E35F83">
      <w:pPr>
        <w:rPr>
          <w:rFonts w:ascii="Arial" w:hAnsi="Arial" w:cs="Arial"/>
        </w:rPr>
      </w:pPr>
    </w:p>
    <w:p w14:paraId="74AFC4FD" w14:textId="77777777" w:rsidR="00E35F83" w:rsidRDefault="00E35F83" w:rsidP="00E35F83">
      <w:pPr>
        <w:rPr>
          <w:rFonts w:ascii="Arial" w:hAnsi="Arial" w:cs="Arial"/>
        </w:rPr>
      </w:pPr>
    </w:p>
    <w:p w14:paraId="162524A2" w14:textId="77777777" w:rsidR="00F43D57" w:rsidRPr="00E35F83" w:rsidRDefault="00E35F83" w:rsidP="00E35F83">
      <w:pPr>
        <w:tabs>
          <w:tab w:val="left" w:pos="7596"/>
        </w:tabs>
        <w:rPr>
          <w:rFonts w:ascii="Arial" w:hAnsi="Arial" w:cs="Arial"/>
        </w:rPr>
      </w:pPr>
      <w:r>
        <w:rPr>
          <w:rFonts w:ascii="Arial" w:hAnsi="Arial" w:cs="Arial"/>
        </w:rPr>
        <w:tab/>
      </w:r>
    </w:p>
    <w:sectPr w:rsidR="00F43D57" w:rsidRPr="00E35F83" w:rsidSect="00C9108C">
      <w:headerReference w:type="even" r:id="rId13"/>
      <w:footerReference w:type="even" r:id="rId14"/>
      <w:footerReference w:type="default" r:id="rId15"/>
      <w:pgSz w:w="11906" w:h="16838"/>
      <w:pgMar w:top="1701" w:right="567" w:bottom="1134" w:left="1701" w:header="567" w:footer="567" w:gutter="0"/>
      <w:pgNumType w:start="1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E69E" w14:textId="77777777" w:rsidR="00996EFA" w:rsidRDefault="00996EFA" w:rsidP="00470698">
      <w:pPr>
        <w:spacing w:line="240" w:lineRule="auto"/>
      </w:pPr>
      <w:r>
        <w:separator/>
      </w:r>
    </w:p>
  </w:endnote>
  <w:endnote w:type="continuationSeparator" w:id="0">
    <w:p w14:paraId="0CB9AFDB" w14:textId="77777777" w:rsidR="00996EFA" w:rsidRDefault="00996EFA" w:rsidP="00470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Content>
      <w:p w14:paraId="05CF7111" w14:textId="144B3547" w:rsidR="0026703F" w:rsidRDefault="0026703F">
        <w:pPr>
          <w:pStyle w:val="Porat"/>
          <w:jc w:val="right"/>
        </w:pPr>
        <w:r>
          <w:fldChar w:fldCharType="begin"/>
        </w:r>
        <w:r>
          <w:instrText>PAGE   \* MERGEFORMAT</w:instrText>
        </w:r>
        <w:r>
          <w:fldChar w:fldCharType="separate"/>
        </w:r>
        <w:r>
          <w:t>2</w:t>
        </w:r>
        <w:r>
          <w:fldChar w:fldCharType="end"/>
        </w:r>
      </w:p>
    </w:sdtContent>
  </w:sdt>
  <w:p w14:paraId="1E10055D" w14:textId="796BDAB7" w:rsidR="009F2E1A" w:rsidRDefault="009F2E1A">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02E6" w14:textId="77777777" w:rsidR="00625B94" w:rsidRDefault="00625B94" w:rsidP="00586D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D0901CE" w14:textId="77777777" w:rsidR="00625B94" w:rsidRDefault="00625B9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53761"/>
      <w:docPartObj>
        <w:docPartGallery w:val="Page Numbers (Bottom of Page)"/>
        <w:docPartUnique/>
      </w:docPartObj>
    </w:sdtPr>
    <w:sdtContent>
      <w:p w14:paraId="30154C55" w14:textId="423C5107" w:rsidR="00C9108C" w:rsidRDefault="00C9108C">
        <w:pPr>
          <w:pStyle w:val="Porat"/>
          <w:jc w:val="right"/>
        </w:pPr>
        <w:r>
          <w:fldChar w:fldCharType="begin"/>
        </w:r>
        <w:r>
          <w:instrText>PAGE   \* MERGEFORMAT</w:instrText>
        </w:r>
        <w:r>
          <w:fldChar w:fldCharType="separate"/>
        </w:r>
        <w:r>
          <w:t>2</w:t>
        </w:r>
        <w:r>
          <w:fldChar w:fldCharType="end"/>
        </w:r>
      </w:p>
    </w:sdtContent>
  </w:sdt>
  <w:p w14:paraId="076F23A8" w14:textId="503F8670" w:rsidR="005506AB" w:rsidRDefault="005506AB" w:rsidP="00586D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16B5" w14:textId="77777777" w:rsidR="00996EFA" w:rsidRDefault="00996EFA" w:rsidP="00470698">
      <w:pPr>
        <w:spacing w:line="240" w:lineRule="auto"/>
      </w:pPr>
      <w:r>
        <w:separator/>
      </w:r>
    </w:p>
  </w:footnote>
  <w:footnote w:type="continuationSeparator" w:id="0">
    <w:p w14:paraId="1EC31AE0" w14:textId="77777777" w:rsidR="00996EFA" w:rsidRDefault="00996EFA" w:rsidP="00470698">
      <w:pPr>
        <w:spacing w:line="240" w:lineRule="auto"/>
      </w:pPr>
      <w:r>
        <w:continuationSeparator/>
      </w:r>
    </w:p>
  </w:footnote>
  <w:footnote w:id="1">
    <w:p w14:paraId="785D40DA" w14:textId="77777777" w:rsidR="00391FEA" w:rsidRDefault="00391FEA" w:rsidP="00391FEA">
      <w:pPr>
        <w:pStyle w:val="Puslapioinaostekstas"/>
        <w:tabs>
          <w:tab w:val="left" w:pos="9639"/>
        </w:tabs>
        <w:spacing w:line="240" w:lineRule="auto"/>
        <w:ind w:right="193" w:firstLine="0"/>
      </w:pPr>
    </w:p>
    <w:p w14:paraId="2C8DD452" w14:textId="77777777" w:rsidR="00391FEA" w:rsidRDefault="00391FEA" w:rsidP="00391F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DC10" w14:textId="77777777" w:rsidR="00625B94" w:rsidRDefault="00625B94"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7CEC" w14:textId="77777777" w:rsidR="00625B94" w:rsidRDefault="00625B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A5D3C4F" w14:textId="77777777" w:rsidR="00625B94" w:rsidRDefault="00625B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55C5680"/>
    <w:multiLevelType w:val="multilevel"/>
    <w:tmpl w:val="A3AEF29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D5F8C"/>
    <w:multiLevelType w:val="multilevel"/>
    <w:tmpl w:val="7D76ACE8"/>
    <w:lvl w:ilvl="0">
      <w:start w:val="7"/>
      <w:numFmt w:val="decimal"/>
      <w:lvlText w:val="%1."/>
      <w:lvlJc w:val="left"/>
      <w:pPr>
        <w:ind w:left="360" w:hanging="360"/>
      </w:pPr>
      <w:rPr>
        <w:rFonts w:eastAsiaTheme="minorHAnsi" w:hint="default"/>
        <w:color w:val="000000" w:themeColor="text1"/>
      </w:rPr>
    </w:lvl>
    <w:lvl w:ilvl="1">
      <w:start w:val="2"/>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0B6F5C7B"/>
    <w:multiLevelType w:val="multilevel"/>
    <w:tmpl w:val="595A5926"/>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 w15:restartNumberingAfterBreak="0">
    <w:nsid w:val="0DF2224E"/>
    <w:multiLevelType w:val="hybridMultilevel"/>
    <w:tmpl w:val="A8E84860"/>
    <w:lvl w:ilvl="0" w:tplc="E7D6A92C">
      <w:start w:val="1"/>
      <w:numFmt w:val="decimal"/>
      <w:lvlText w:val="%1."/>
      <w:lvlJc w:val="left"/>
      <w:pPr>
        <w:ind w:left="785" w:hanging="360"/>
      </w:pPr>
      <w:rPr>
        <w:rFonts w:hint="default"/>
        <w:b/>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0E132B7D"/>
    <w:multiLevelType w:val="multilevel"/>
    <w:tmpl w:val="166813E6"/>
    <w:lvl w:ilvl="0">
      <w:start w:val="3"/>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E9D472B"/>
    <w:multiLevelType w:val="multilevel"/>
    <w:tmpl w:val="210E7B20"/>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1" w15:restartNumberingAfterBreak="0">
    <w:nsid w:val="146469EE"/>
    <w:multiLevelType w:val="hybridMultilevel"/>
    <w:tmpl w:val="0A303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8A2C11"/>
    <w:multiLevelType w:val="multilevel"/>
    <w:tmpl w:val="6A2ED66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0125FC"/>
    <w:multiLevelType w:val="multilevel"/>
    <w:tmpl w:val="C8DE764A"/>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4"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583527"/>
    <w:multiLevelType w:val="multilevel"/>
    <w:tmpl w:val="BF9A1336"/>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9DC6F1D"/>
    <w:multiLevelType w:val="hybridMultilevel"/>
    <w:tmpl w:val="5EE25DBC"/>
    <w:lvl w:ilvl="0" w:tplc="67E64C7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816EDB"/>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3E394039"/>
    <w:multiLevelType w:val="hybridMultilevel"/>
    <w:tmpl w:val="CFC67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FA1114"/>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4" w15:restartNumberingAfterBreak="0">
    <w:nsid w:val="4CFF1748"/>
    <w:multiLevelType w:val="multilevel"/>
    <w:tmpl w:val="24C861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4D58687A"/>
    <w:multiLevelType w:val="multilevel"/>
    <w:tmpl w:val="AE16EC8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30528AC"/>
    <w:multiLevelType w:val="multilevel"/>
    <w:tmpl w:val="0AEA0198"/>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D6EDA"/>
    <w:multiLevelType w:val="multilevel"/>
    <w:tmpl w:val="E072045C"/>
    <w:lvl w:ilvl="0">
      <w:start w:val="1"/>
      <w:numFmt w:val="decimal"/>
      <w:lvlText w:val="%1."/>
      <w:lvlJc w:val="left"/>
      <w:pPr>
        <w:ind w:left="504" w:hanging="504"/>
      </w:pPr>
      <w:rPr>
        <w:rFonts w:hint="default"/>
        <w:color w:val="000000"/>
      </w:rPr>
    </w:lvl>
    <w:lvl w:ilvl="1">
      <w:start w:val="3"/>
      <w:numFmt w:val="decimal"/>
      <w:lvlText w:val="%1.%2."/>
      <w:lvlJc w:val="left"/>
      <w:pPr>
        <w:ind w:left="1201" w:hanging="504"/>
      </w:pPr>
      <w:rPr>
        <w:rFonts w:hint="default"/>
        <w:color w:val="000000"/>
      </w:rPr>
    </w:lvl>
    <w:lvl w:ilvl="2">
      <w:start w:val="2"/>
      <w:numFmt w:val="decimal"/>
      <w:lvlText w:val="%1.%2.%3."/>
      <w:lvlJc w:val="left"/>
      <w:pPr>
        <w:ind w:left="2114" w:hanging="720"/>
      </w:pPr>
      <w:rPr>
        <w:rFonts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016" w:hanging="1440"/>
      </w:pPr>
      <w:rPr>
        <w:rFonts w:hint="default"/>
        <w:color w:val="000000"/>
      </w:rPr>
    </w:lvl>
  </w:abstractNum>
  <w:abstractNum w:abstractNumId="31"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DA29BE"/>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E73884"/>
    <w:multiLevelType w:val="multilevel"/>
    <w:tmpl w:val="98BCF602"/>
    <w:lvl w:ilvl="0">
      <w:start w:val="1"/>
      <w:numFmt w:val="decimal"/>
      <w:lvlText w:val="%1."/>
      <w:lvlJc w:val="left"/>
      <w:pPr>
        <w:ind w:left="1222" w:hanging="360"/>
      </w:pPr>
      <w:rPr>
        <w:rFonts w:ascii="Times New Roman" w:eastAsiaTheme="minorEastAsia" w:hAnsi="Times New Roman" w:cs="Times New Roman"/>
      </w:rPr>
    </w:lvl>
    <w:lvl w:ilvl="1">
      <w:start w:val="1"/>
      <w:numFmt w:val="decimal"/>
      <w:isLgl/>
      <w:lvlText w:val="%1.%2"/>
      <w:lvlJc w:val="left"/>
      <w:pPr>
        <w:ind w:left="122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3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203515"/>
    <w:multiLevelType w:val="multilevel"/>
    <w:tmpl w:val="BAC0ED72"/>
    <w:lvl w:ilvl="0">
      <w:start w:val="4"/>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4C86558"/>
    <w:multiLevelType w:val="multilevel"/>
    <w:tmpl w:val="7F4A97A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9"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D76775"/>
    <w:multiLevelType w:val="multilevel"/>
    <w:tmpl w:val="92B6B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D875C7"/>
    <w:multiLevelType w:val="multilevel"/>
    <w:tmpl w:val="53EE49C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004" w:hanging="360"/>
      </w:pPr>
      <w:rPr>
        <w:rFonts w:eastAsiaTheme="minorEastAsia" w:hint="default"/>
        <w:color w:val="auto"/>
      </w:rPr>
    </w:lvl>
    <w:lvl w:ilvl="2">
      <w:start w:val="1"/>
      <w:numFmt w:val="decimal"/>
      <w:lvlText w:val="%1.%2.%3"/>
      <w:lvlJc w:val="left"/>
      <w:pPr>
        <w:ind w:left="2008" w:hanging="720"/>
      </w:pPr>
      <w:rPr>
        <w:rFonts w:eastAsiaTheme="minorEastAsia" w:hint="default"/>
        <w:color w:val="auto"/>
      </w:rPr>
    </w:lvl>
    <w:lvl w:ilvl="3">
      <w:start w:val="1"/>
      <w:numFmt w:val="decimal"/>
      <w:lvlText w:val="%1.%2.%3.%4"/>
      <w:lvlJc w:val="left"/>
      <w:pPr>
        <w:ind w:left="2652" w:hanging="720"/>
      </w:pPr>
      <w:rPr>
        <w:rFonts w:eastAsiaTheme="minorEastAsia" w:hint="default"/>
        <w:color w:val="auto"/>
      </w:rPr>
    </w:lvl>
    <w:lvl w:ilvl="4">
      <w:start w:val="1"/>
      <w:numFmt w:val="decimal"/>
      <w:lvlText w:val="%1.%2.%3.%4.%5"/>
      <w:lvlJc w:val="left"/>
      <w:pPr>
        <w:ind w:left="3656" w:hanging="1080"/>
      </w:pPr>
      <w:rPr>
        <w:rFonts w:eastAsiaTheme="minorEastAsia" w:hint="default"/>
        <w:color w:val="auto"/>
      </w:rPr>
    </w:lvl>
    <w:lvl w:ilvl="5">
      <w:start w:val="1"/>
      <w:numFmt w:val="decimal"/>
      <w:lvlText w:val="%1.%2.%3.%4.%5.%6"/>
      <w:lvlJc w:val="left"/>
      <w:pPr>
        <w:ind w:left="4300" w:hanging="1080"/>
      </w:pPr>
      <w:rPr>
        <w:rFonts w:eastAsiaTheme="minorEastAsia" w:hint="default"/>
        <w:color w:val="auto"/>
      </w:rPr>
    </w:lvl>
    <w:lvl w:ilvl="6">
      <w:start w:val="1"/>
      <w:numFmt w:val="decimal"/>
      <w:lvlText w:val="%1.%2.%3.%4.%5.%6.%7"/>
      <w:lvlJc w:val="left"/>
      <w:pPr>
        <w:ind w:left="5304" w:hanging="1440"/>
      </w:pPr>
      <w:rPr>
        <w:rFonts w:eastAsiaTheme="minorEastAsia" w:hint="default"/>
        <w:color w:val="auto"/>
      </w:rPr>
    </w:lvl>
    <w:lvl w:ilvl="7">
      <w:start w:val="1"/>
      <w:numFmt w:val="decimal"/>
      <w:lvlText w:val="%1.%2.%3.%4.%5.%6.%7.%8"/>
      <w:lvlJc w:val="left"/>
      <w:pPr>
        <w:ind w:left="5948" w:hanging="1440"/>
      </w:pPr>
      <w:rPr>
        <w:rFonts w:eastAsiaTheme="minorEastAsia" w:hint="default"/>
        <w:color w:val="auto"/>
      </w:rPr>
    </w:lvl>
    <w:lvl w:ilvl="8">
      <w:start w:val="1"/>
      <w:numFmt w:val="decimal"/>
      <w:lvlText w:val="%1.%2.%3.%4.%5.%6.%7.%8.%9"/>
      <w:lvlJc w:val="left"/>
      <w:pPr>
        <w:ind w:left="6952" w:hanging="1800"/>
      </w:pPr>
      <w:rPr>
        <w:rFonts w:eastAsiaTheme="minorEastAsia" w:hint="default"/>
        <w:color w:val="auto"/>
      </w:rPr>
    </w:lvl>
  </w:abstractNum>
  <w:abstractNum w:abstractNumId="42" w15:restartNumberingAfterBreak="0">
    <w:nsid w:val="7C372EF9"/>
    <w:multiLevelType w:val="multilevel"/>
    <w:tmpl w:val="953CC9C4"/>
    <w:lvl w:ilvl="0">
      <w:start w:val="2"/>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2216" w:hanging="108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3144" w:hanging="144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4072" w:hanging="1800"/>
      </w:pPr>
      <w:rPr>
        <w:rFonts w:eastAsiaTheme="minorEastAsia" w:hint="default"/>
      </w:rPr>
    </w:lvl>
  </w:abstractNum>
  <w:num w:numId="1" w16cid:durableId="1510174652">
    <w:abstractNumId w:val="14"/>
  </w:num>
  <w:num w:numId="2" w16cid:durableId="816799331">
    <w:abstractNumId w:val="34"/>
  </w:num>
  <w:num w:numId="3" w16cid:durableId="1296453073">
    <w:abstractNumId w:val="22"/>
  </w:num>
  <w:num w:numId="4" w16cid:durableId="484663559">
    <w:abstractNumId w:val="12"/>
  </w:num>
  <w:num w:numId="5" w16cid:durableId="891698430">
    <w:abstractNumId w:val="7"/>
  </w:num>
  <w:num w:numId="6" w16cid:durableId="805120848">
    <w:abstractNumId w:val="36"/>
  </w:num>
  <w:num w:numId="7" w16cid:durableId="1560289601">
    <w:abstractNumId w:val="8"/>
  </w:num>
  <w:num w:numId="8" w16cid:durableId="294259620">
    <w:abstractNumId w:val="37"/>
  </w:num>
  <w:num w:numId="9" w16cid:durableId="1775903939">
    <w:abstractNumId w:val="33"/>
  </w:num>
  <w:num w:numId="10" w16cid:durableId="630861500">
    <w:abstractNumId w:val="39"/>
  </w:num>
  <w:num w:numId="11" w16cid:durableId="971985937">
    <w:abstractNumId w:val="20"/>
  </w:num>
  <w:num w:numId="12" w16cid:durableId="850074198">
    <w:abstractNumId w:val="11"/>
  </w:num>
  <w:num w:numId="13" w16cid:durableId="2175395">
    <w:abstractNumId w:val="28"/>
  </w:num>
  <w:num w:numId="14" w16cid:durableId="1520585779">
    <w:abstractNumId w:val="4"/>
  </w:num>
  <w:num w:numId="15" w16cid:durableId="1669560096">
    <w:abstractNumId w:val="9"/>
  </w:num>
  <w:num w:numId="16" w16cid:durableId="1808013434">
    <w:abstractNumId w:val="5"/>
  </w:num>
  <w:num w:numId="17" w16cid:durableId="896278423">
    <w:abstractNumId w:val="17"/>
  </w:num>
  <w:num w:numId="18" w16cid:durableId="758646300">
    <w:abstractNumId w:val="27"/>
  </w:num>
  <w:num w:numId="19" w16cid:durableId="636762992">
    <w:abstractNumId w:val="35"/>
  </w:num>
  <w:num w:numId="20" w16cid:durableId="185606114">
    <w:abstractNumId w:val="0"/>
  </w:num>
  <w:num w:numId="21" w16cid:durableId="1124927579">
    <w:abstractNumId w:val="1"/>
  </w:num>
  <w:num w:numId="22" w16cid:durableId="1590625766">
    <w:abstractNumId w:val="18"/>
  </w:num>
  <w:num w:numId="23" w16cid:durableId="712584668">
    <w:abstractNumId w:val="6"/>
  </w:num>
  <w:num w:numId="24" w16cid:durableId="1637129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225656">
    <w:abstractNumId w:val="30"/>
  </w:num>
  <w:num w:numId="26" w16cid:durableId="762334568">
    <w:abstractNumId w:val="3"/>
  </w:num>
  <w:num w:numId="27" w16cid:durableId="1010912590">
    <w:abstractNumId w:val="23"/>
  </w:num>
  <w:num w:numId="28" w16cid:durableId="1783838792">
    <w:abstractNumId w:val="38"/>
  </w:num>
  <w:num w:numId="29" w16cid:durableId="1651061204">
    <w:abstractNumId w:val="32"/>
  </w:num>
  <w:num w:numId="30" w16cid:durableId="591596577">
    <w:abstractNumId w:val="26"/>
  </w:num>
  <w:num w:numId="31" w16cid:durableId="346757786">
    <w:abstractNumId w:val="21"/>
  </w:num>
  <w:num w:numId="32" w16cid:durableId="1161429958">
    <w:abstractNumId w:val="40"/>
  </w:num>
  <w:num w:numId="33" w16cid:durableId="933787624">
    <w:abstractNumId w:val="19"/>
  </w:num>
  <w:num w:numId="34" w16cid:durableId="488253230">
    <w:abstractNumId w:val="24"/>
  </w:num>
  <w:num w:numId="35" w16cid:durableId="989602758">
    <w:abstractNumId w:val="42"/>
  </w:num>
  <w:num w:numId="36" w16cid:durableId="1074400818">
    <w:abstractNumId w:val="13"/>
  </w:num>
  <w:num w:numId="37" w16cid:durableId="131531937">
    <w:abstractNumId w:val="16"/>
  </w:num>
  <w:num w:numId="38" w16cid:durableId="973750238">
    <w:abstractNumId w:val="41"/>
  </w:num>
  <w:num w:numId="39" w16cid:durableId="1928885090">
    <w:abstractNumId w:val="10"/>
  </w:num>
  <w:num w:numId="40" w16cid:durableId="1008024633">
    <w:abstractNumId w:val="31"/>
  </w:num>
  <w:num w:numId="41" w16cid:durableId="235824421">
    <w:abstractNumId w:val="29"/>
  </w:num>
  <w:num w:numId="42" w16cid:durableId="332150424">
    <w:abstractNumId w:val="25"/>
  </w:num>
  <w:num w:numId="43" w16cid:durableId="585115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8C"/>
    <w:rsid w:val="000070D2"/>
    <w:rsid w:val="00023530"/>
    <w:rsid w:val="00065EEA"/>
    <w:rsid w:val="00075101"/>
    <w:rsid w:val="0008300E"/>
    <w:rsid w:val="00084F25"/>
    <w:rsid w:val="000867C1"/>
    <w:rsid w:val="00091DCB"/>
    <w:rsid w:val="00094AD9"/>
    <w:rsid w:val="000B5D3A"/>
    <w:rsid w:val="000C753A"/>
    <w:rsid w:val="000D0BE7"/>
    <w:rsid w:val="000E05EF"/>
    <w:rsid w:val="000F774B"/>
    <w:rsid w:val="00107D86"/>
    <w:rsid w:val="00111AF6"/>
    <w:rsid w:val="001221A5"/>
    <w:rsid w:val="00136985"/>
    <w:rsid w:val="00137657"/>
    <w:rsid w:val="00137A18"/>
    <w:rsid w:val="001809D1"/>
    <w:rsid w:val="00194779"/>
    <w:rsid w:val="001B3DC6"/>
    <w:rsid w:val="001C228C"/>
    <w:rsid w:val="001C26D9"/>
    <w:rsid w:val="001C3A92"/>
    <w:rsid w:val="001C3AC6"/>
    <w:rsid w:val="001D59A8"/>
    <w:rsid w:val="001D6067"/>
    <w:rsid w:val="001E5BDF"/>
    <w:rsid w:val="001F5902"/>
    <w:rsid w:val="002025C8"/>
    <w:rsid w:val="002115DF"/>
    <w:rsid w:val="00211822"/>
    <w:rsid w:val="00217618"/>
    <w:rsid w:val="00221781"/>
    <w:rsid w:val="00221E53"/>
    <w:rsid w:val="00227ADE"/>
    <w:rsid w:val="00250606"/>
    <w:rsid w:val="0026559A"/>
    <w:rsid w:val="0026703F"/>
    <w:rsid w:val="00272CFA"/>
    <w:rsid w:val="002B5656"/>
    <w:rsid w:val="002B7902"/>
    <w:rsid w:val="002C0636"/>
    <w:rsid w:val="002D095C"/>
    <w:rsid w:val="002D41AD"/>
    <w:rsid w:val="002F02A2"/>
    <w:rsid w:val="00305B24"/>
    <w:rsid w:val="00317AD1"/>
    <w:rsid w:val="00324F31"/>
    <w:rsid w:val="0033066C"/>
    <w:rsid w:val="00334842"/>
    <w:rsid w:val="00337F01"/>
    <w:rsid w:val="00354378"/>
    <w:rsid w:val="00357934"/>
    <w:rsid w:val="003629CC"/>
    <w:rsid w:val="00367F8D"/>
    <w:rsid w:val="00375274"/>
    <w:rsid w:val="0039066B"/>
    <w:rsid w:val="00391FEA"/>
    <w:rsid w:val="00395DC0"/>
    <w:rsid w:val="00395F79"/>
    <w:rsid w:val="003B0371"/>
    <w:rsid w:val="003B4629"/>
    <w:rsid w:val="003B7D6F"/>
    <w:rsid w:val="003E17F1"/>
    <w:rsid w:val="00401003"/>
    <w:rsid w:val="00406C0C"/>
    <w:rsid w:val="00407041"/>
    <w:rsid w:val="00413070"/>
    <w:rsid w:val="00413920"/>
    <w:rsid w:val="00426007"/>
    <w:rsid w:val="00445AAD"/>
    <w:rsid w:val="00445F00"/>
    <w:rsid w:val="0045099A"/>
    <w:rsid w:val="00451C08"/>
    <w:rsid w:val="00451E25"/>
    <w:rsid w:val="004565E9"/>
    <w:rsid w:val="00470698"/>
    <w:rsid w:val="004771B3"/>
    <w:rsid w:val="004A7526"/>
    <w:rsid w:val="004B20D2"/>
    <w:rsid w:val="004B2273"/>
    <w:rsid w:val="004B22DA"/>
    <w:rsid w:val="004B5DCD"/>
    <w:rsid w:val="004C0F87"/>
    <w:rsid w:val="004D0F2C"/>
    <w:rsid w:val="004D1711"/>
    <w:rsid w:val="00505E7D"/>
    <w:rsid w:val="00520939"/>
    <w:rsid w:val="0052263B"/>
    <w:rsid w:val="00527967"/>
    <w:rsid w:val="00532E21"/>
    <w:rsid w:val="00534EC2"/>
    <w:rsid w:val="00542B39"/>
    <w:rsid w:val="00546082"/>
    <w:rsid w:val="005506AB"/>
    <w:rsid w:val="00555614"/>
    <w:rsid w:val="005655F9"/>
    <w:rsid w:val="00571BF5"/>
    <w:rsid w:val="00577859"/>
    <w:rsid w:val="005814AC"/>
    <w:rsid w:val="00581960"/>
    <w:rsid w:val="00586D86"/>
    <w:rsid w:val="00596F4A"/>
    <w:rsid w:val="005A5C63"/>
    <w:rsid w:val="005C3E11"/>
    <w:rsid w:val="005D2940"/>
    <w:rsid w:val="005D495E"/>
    <w:rsid w:val="005D725B"/>
    <w:rsid w:val="005F6E32"/>
    <w:rsid w:val="0060290C"/>
    <w:rsid w:val="00603CE3"/>
    <w:rsid w:val="0060640F"/>
    <w:rsid w:val="006254FF"/>
    <w:rsid w:val="00625B94"/>
    <w:rsid w:val="00645DB5"/>
    <w:rsid w:val="00654E2C"/>
    <w:rsid w:val="00672125"/>
    <w:rsid w:val="0067317C"/>
    <w:rsid w:val="00680B32"/>
    <w:rsid w:val="00693745"/>
    <w:rsid w:val="0069499C"/>
    <w:rsid w:val="00694E0B"/>
    <w:rsid w:val="006963FB"/>
    <w:rsid w:val="006A51E9"/>
    <w:rsid w:val="006A6E8E"/>
    <w:rsid w:val="006B5963"/>
    <w:rsid w:val="006D134F"/>
    <w:rsid w:val="006D4999"/>
    <w:rsid w:val="006D5FF2"/>
    <w:rsid w:val="006E4D3B"/>
    <w:rsid w:val="006E6FFD"/>
    <w:rsid w:val="006F151C"/>
    <w:rsid w:val="006F1BDB"/>
    <w:rsid w:val="006F2883"/>
    <w:rsid w:val="007117DF"/>
    <w:rsid w:val="00714FFF"/>
    <w:rsid w:val="00722E63"/>
    <w:rsid w:val="00726D61"/>
    <w:rsid w:val="0072708A"/>
    <w:rsid w:val="007549B5"/>
    <w:rsid w:val="00782478"/>
    <w:rsid w:val="007A3955"/>
    <w:rsid w:val="007B18F6"/>
    <w:rsid w:val="007C0475"/>
    <w:rsid w:val="007C733B"/>
    <w:rsid w:val="007D0642"/>
    <w:rsid w:val="007E4FEE"/>
    <w:rsid w:val="00806441"/>
    <w:rsid w:val="0081680E"/>
    <w:rsid w:val="008174CE"/>
    <w:rsid w:val="008246E1"/>
    <w:rsid w:val="00827CA0"/>
    <w:rsid w:val="00851C20"/>
    <w:rsid w:val="00854242"/>
    <w:rsid w:val="008609D5"/>
    <w:rsid w:val="00882360"/>
    <w:rsid w:val="008A0122"/>
    <w:rsid w:val="008B1615"/>
    <w:rsid w:val="008B30A1"/>
    <w:rsid w:val="008C18B2"/>
    <w:rsid w:val="008C433D"/>
    <w:rsid w:val="008D46C4"/>
    <w:rsid w:val="008D6F77"/>
    <w:rsid w:val="008E1A44"/>
    <w:rsid w:val="008E1F3A"/>
    <w:rsid w:val="008E5A77"/>
    <w:rsid w:val="008F5DC9"/>
    <w:rsid w:val="008F6E08"/>
    <w:rsid w:val="009032F7"/>
    <w:rsid w:val="0090416F"/>
    <w:rsid w:val="00904F2D"/>
    <w:rsid w:val="00913360"/>
    <w:rsid w:val="009243BF"/>
    <w:rsid w:val="00927729"/>
    <w:rsid w:val="00927944"/>
    <w:rsid w:val="009606EC"/>
    <w:rsid w:val="009661B8"/>
    <w:rsid w:val="00975B3F"/>
    <w:rsid w:val="009819D5"/>
    <w:rsid w:val="009837BA"/>
    <w:rsid w:val="009859F6"/>
    <w:rsid w:val="00996EFA"/>
    <w:rsid w:val="00996F2B"/>
    <w:rsid w:val="009A7C64"/>
    <w:rsid w:val="009B1F02"/>
    <w:rsid w:val="009C5AE2"/>
    <w:rsid w:val="009C758D"/>
    <w:rsid w:val="009D01B1"/>
    <w:rsid w:val="009D5624"/>
    <w:rsid w:val="009F2E1A"/>
    <w:rsid w:val="009F57E3"/>
    <w:rsid w:val="00A00E15"/>
    <w:rsid w:val="00A174E0"/>
    <w:rsid w:val="00A42016"/>
    <w:rsid w:val="00A85D0F"/>
    <w:rsid w:val="00A971D3"/>
    <w:rsid w:val="00AA51A2"/>
    <w:rsid w:val="00AA7ED5"/>
    <w:rsid w:val="00AB5D0A"/>
    <w:rsid w:val="00AC01FC"/>
    <w:rsid w:val="00AC676C"/>
    <w:rsid w:val="00AD473A"/>
    <w:rsid w:val="00AF5B3B"/>
    <w:rsid w:val="00AF5C8B"/>
    <w:rsid w:val="00B12AED"/>
    <w:rsid w:val="00B13069"/>
    <w:rsid w:val="00B22B0C"/>
    <w:rsid w:val="00B23B3D"/>
    <w:rsid w:val="00B23F4C"/>
    <w:rsid w:val="00B33138"/>
    <w:rsid w:val="00B45432"/>
    <w:rsid w:val="00B52501"/>
    <w:rsid w:val="00B57222"/>
    <w:rsid w:val="00B671A7"/>
    <w:rsid w:val="00B8291C"/>
    <w:rsid w:val="00B84C75"/>
    <w:rsid w:val="00B853D9"/>
    <w:rsid w:val="00BC55AA"/>
    <w:rsid w:val="00BF44E0"/>
    <w:rsid w:val="00C05D59"/>
    <w:rsid w:val="00C06E10"/>
    <w:rsid w:val="00C1465D"/>
    <w:rsid w:val="00C14B5A"/>
    <w:rsid w:val="00C238DB"/>
    <w:rsid w:val="00C369AD"/>
    <w:rsid w:val="00C51EBF"/>
    <w:rsid w:val="00C75973"/>
    <w:rsid w:val="00C768E5"/>
    <w:rsid w:val="00C90C04"/>
    <w:rsid w:val="00C9108C"/>
    <w:rsid w:val="00CA4C6B"/>
    <w:rsid w:val="00CA5368"/>
    <w:rsid w:val="00CB3784"/>
    <w:rsid w:val="00CB732C"/>
    <w:rsid w:val="00CC2A76"/>
    <w:rsid w:val="00CE0A8E"/>
    <w:rsid w:val="00CE4BFB"/>
    <w:rsid w:val="00CF0C74"/>
    <w:rsid w:val="00D03B29"/>
    <w:rsid w:val="00D10A9E"/>
    <w:rsid w:val="00D14AEE"/>
    <w:rsid w:val="00D17718"/>
    <w:rsid w:val="00D27B86"/>
    <w:rsid w:val="00D312FE"/>
    <w:rsid w:val="00D34C99"/>
    <w:rsid w:val="00D35A05"/>
    <w:rsid w:val="00D4474F"/>
    <w:rsid w:val="00D6157D"/>
    <w:rsid w:val="00D636EF"/>
    <w:rsid w:val="00D67D8A"/>
    <w:rsid w:val="00D77A7B"/>
    <w:rsid w:val="00DA5A02"/>
    <w:rsid w:val="00DB709B"/>
    <w:rsid w:val="00DC3432"/>
    <w:rsid w:val="00DD00E0"/>
    <w:rsid w:val="00DD615A"/>
    <w:rsid w:val="00E04FA4"/>
    <w:rsid w:val="00E129BE"/>
    <w:rsid w:val="00E20C24"/>
    <w:rsid w:val="00E33158"/>
    <w:rsid w:val="00E35F83"/>
    <w:rsid w:val="00E36625"/>
    <w:rsid w:val="00E40635"/>
    <w:rsid w:val="00E42E18"/>
    <w:rsid w:val="00E61DA8"/>
    <w:rsid w:val="00E7668C"/>
    <w:rsid w:val="00E778A4"/>
    <w:rsid w:val="00E90990"/>
    <w:rsid w:val="00E935C2"/>
    <w:rsid w:val="00E97765"/>
    <w:rsid w:val="00EC196D"/>
    <w:rsid w:val="00EC3B8D"/>
    <w:rsid w:val="00ED156E"/>
    <w:rsid w:val="00EE71DF"/>
    <w:rsid w:val="00EE7DA5"/>
    <w:rsid w:val="00EF38E5"/>
    <w:rsid w:val="00EF3CF2"/>
    <w:rsid w:val="00EF41AC"/>
    <w:rsid w:val="00EF6D2E"/>
    <w:rsid w:val="00F068B7"/>
    <w:rsid w:val="00F15A1C"/>
    <w:rsid w:val="00F25455"/>
    <w:rsid w:val="00F34925"/>
    <w:rsid w:val="00F3610C"/>
    <w:rsid w:val="00F43D57"/>
    <w:rsid w:val="00F5628E"/>
    <w:rsid w:val="00F5687E"/>
    <w:rsid w:val="00F56A59"/>
    <w:rsid w:val="00F73E99"/>
    <w:rsid w:val="00F80965"/>
    <w:rsid w:val="00F80A11"/>
    <w:rsid w:val="00F80DBE"/>
    <w:rsid w:val="00FA76E4"/>
    <w:rsid w:val="00FB25AA"/>
    <w:rsid w:val="00FB408C"/>
    <w:rsid w:val="00FB77A5"/>
    <w:rsid w:val="00FC0E28"/>
    <w:rsid w:val="00FC18D8"/>
    <w:rsid w:val="00FC1EF2"/>
    <w:rsid w:val="00FC38E4"/>
    <w:rsid w:val="00FD108D"/>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492D"/>
  <w15:chartTrackingRefBased/>
  <w15:docId w15:val="{C27D6697-106A-4FDD-9D48-84B5C861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08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369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136985"/>
    <w:rPr>
      <w:strike w:val="0"/>
      <w:dstrike w:val="0"/>
      <w:color w:val="auto"/>
      <w:u w:val="none"/>
      <w:effect w:val="none"/>
    </w:rPr>
  </w:style>
  <w:style w:type="character" w:customStyle="1" w:styleId="Antrat1Diagrama">
    <w:name w:val="Antraštė 1 Diagrama"/>
    <w:basedOn w:val="Numatytasispastraiposriftas"/>
    <w:link w:val="Antrat1"/>
    <w:uiPriority w:val="9"/>
    <w:rsid w:val="00136985"/>
    <w:rPr>
      <w:rFonts w:asciiTheme="majorHAnsi" w:eastAsiaTheme="majorEastAsia" w:hAnsiTheme="majorHAnsi" w:cstheme="majorBidi"/>
      <w:color w:val="2E74B5" w:themeColor="accent1" w:themeShade="BF"/>
      <w:sz w:val="32"/>
      <w:szCs w:val="32"/>
      <w:lang w:eastAsia="lt-LT"/>
    </w:rPr>
  </w:style>
  <w:style w:type="paragraph" w:styleId="Turinioantrat">
    <w:name w:val="TOC Heading"/>
    <w:basedOn w:val="Antrat1"/>
    <w:next w:val="prastasis"/>
    <w:uiPriority w:val="39"/>
    <w:unhideWhenUsed/>
    <w:qFormat/>
    <w:rsid w:val="00136985"/>
    <w:pPr>
      <w:pBdr>
        <w:bottom w:val="single" w:sz="4" w:space="2" w:color="ED7D31" w:themeColor="accent2"/>
      </w:pBdr>
      <w:spacing w:before="360" w:after="120" w:line="240" w:lineRule="auto"/>
      <w:outlineLvl w:val="9"/>
    </w:pPr>
    <w:rPr>
      <w:color w:val="262626" w:themeColor="text1" w:themeTint="D9"/>
      <w:sz w:val="40"/>
      <w:szCs w:val="40"/>
    </w:rPr>
  </w:style>
  <w:style w:type="paragraph" w:styleId="Turinys1">
    <w:name w:val="toc 1"/>
    <w:basedOn w:val="prastasis"/>
    <w:next w:val="prastasis"/>
    <w:autoRedefine/>
    <w:uiPriority w:val="39"/>
    <w:unhideWhenUsed/>
    <w:rsid w:val="00136985"/>
    <w:pPr>
      <w:tabs>
        <w:tab w:val="left" w:pos="426"/>
        <w:tab w:val="left" w:pos="1100"/>
        <w:tab w:val="right" w:leader="dot" w:pos="9962"/>
      </w:tabs>
      <w:ind w:left="709" w:right="877" w:firstLine="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F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FC1EF2"/>
    <w:pPr>
      <w:ind w:left="720"/>
      <w:contextualSpacing/>
    </w:pPr>
    <w:rPr>
      <w:rFonts w:eastAsiaTheme="minorHAnsi"/>
      <w:sz w:val="22"/>
      <w:szCs w:val="22"/>
      <w:lang w:eastAsia="en-US"/>
    </w:rPr>
  </w:style>
  <w:style w:type="paragraph" w:styleId="Betarp">
    <w:name w:val="No Spacing"/>
    <w:link w:val="BetarpDiagrama"/>
    <w:uiPriority w:val="1"/>
    <w:qFormat/>
    <w:rsid w:val="00FC1EF2"/>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1EF2"/>
    <w:rPr>
      <w:rFonts w:eastAsiaTheme="minorEastAsia"/>
      <w:sz w:val="21"/>
      <w:szCs w:val="21"/>
      <w:lang w:eastAsia="lt-LT"/>
    </w:rPr>
  </w:style>
  <w:style w:type="paragraph" w:styleId="Puslapioinaostekstas">
    <w:name w:val="footnote text"/>
    <w:aliases w:val=" Diagrama1,Diagrama1"/>
    <w:basedOn w:val="prastasis"/>
    <w:link w:val="PuslapioinaostekstasDiagrama"/>
    <w:uiPriority w:val="99"/>
    <w:unhideWhenUsed/>
    <w:rsid w:val="0047069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70698"/>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70698"/>
    <w:rPr>
      <w:vertAlign w:val="superscript"/>
    </w:rPr>
  </w:style>
  <w:style w:type="table" w:customStyle="1" w:styleId="TableGrid3">
    <w:name w:val="Table Grid3"/>
    <w:basedOn w:val="prastojilentel"/>
    <w:next w:val="Lentelstinklelis"/>
    <w:uiPriority w:val="39"/>
    <w:rsid w:val="0047069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7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495E"/>
    <w:pPr>
      <w:tabs>
        <w:tab w:val="center" w:pos="4513"/>
        <w:tab w:val="right" w:pos="9026"/>
      </w:tabs>
    </w:pPr>
  </w:style>
  <w:style w:type="character" w:customStyle="1" w:styleId="AntratsDiagrama">
    <w:name w:val="Antraštės Diagrama"/>
    <w:basedOn w:val="Numatytasispastraiposriftas"/>
    <w:link w:val="Antrats"/>
    <w:uiPriority w:val="99"/>
    <w:rsid w:val="005D495E"/>
    <w:rPr>
      <w:rFonts w:eastAsiaTheme="minorEastAsia"/>
      <w:sz w:val="21"/>
      <w:szCs w:val="21"/>
      <w:lang w:eastAsia="lt-LT"/>
    </w:rPr>
  </w:style>
  <w:style w:type="paragraph" w:styleId="Porat">
    <w:name w:val="footer"/>
    <w:basedOn w:val="prastasis"/>
    <w:link w:val="PoratDiagrama"/>
    <w:uiPriority w:val="99"/>
    <w:unhideWhenUsed/>
    <w:rsid w:val="005D495E"/>
    <w:pPr>
      <w:tabs>
        <w:tab w:val="center" w:pos="4513"/>
        <w:tab w:val="right" w:pos="9026"/>
      </w:tabs>
    </w:pPr>
  </w:style>
  <w:style w:type="character" w:customStyle="1" w:styleId="PoratDiagrama">
    <w:name w:val="Poraštė Diagrama"/>
    <w:basedOn w:val="Numatytasispastraiposriftas"/>
    <w:link w:val="Porat"/>
    <w:uiPriority w:val="99"/>
    <w:rsid w:val="005D495E"/>
    <w:rPr>
      <w:rFonts w:eastAsiaTheme="minorEastAsia"/>
      <w:sz w:val="21"/>
      <w:szCs w:val="21"/>
      <w:lang w:eastAsia="lt-LT"/>
    </w:rPr>
  </w:style>
  <w:style w:type="character" w:styleId="Puslapionumeris">
    <w:name w:val="page number"/>
    <w:rsid w:val="005D495E"/>
  </w:style>
  <w:style w:type="character" w:customStyle="1" w:styleId="t335">
    <w:name w:val="t335"/>
    <w:basedOn w:val="Numatytasispastraiposriftas"/>
    <w:rsid w:val="005D495E"/>
  </w:style>
  <w:style w:type="table" w:customStyle="1" w:styleId="TableGrid2">
    <w:name w:val="Table Grid2"/>
    <w:basedOn w:val="prastojilentel"/>
    <w:next w:val="Lentelstinklelis"/>
    <w:uiPriority w:val="39"/>
    <w:rsid w:val="00F43D5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5778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561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614"/>
    <w:rPr>
      <w:rFonts w:ascii="Segoe UI" w:eastAsiaTheme="minorEastAsia" w:hAnsi="Segoe UI" w:cs="Segoe UI"/>
      <w:sz w:val="18"/>
      <w:szCs w:val="18"/>
      <w:lang w:eastAsia="lt-LT"/>
    </w:rPr>
  </w:style>
  <w:style w:type="table" w:customStyle="1" w:styleId="Lentelstinklelis5">
    <w:name w:val="Lentelės tinklelis5"/>
    <w:basedOn w:val="prastojilentel"/>
    <w:next w:val="Lentelstinklelis"/>
    <w:rsid w:val="009B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AA51A2"/>
    <w:rPr>
      <w:sz w:val="20"/>
      <w:szCs w:val="20"/>
    </w:rPr>
  </w:style>
  <w:style w:type="character" w:customStyle="1" w:styleId="KomentarotekstasDiagrama">
    <w:name w:val="Komentaro tekstas Diagrama"/>
    <w:basedOn w:val="Numatytasispastraiposriftas"/>
    <w:link w:val="Komentarotekstas"/>
    <w:uiPriority w:val="99"/>
    <w:rsid w:val="00AA51A2"/>
    <w:rPr>
      <w:rFonts w:eastAsiaTheme="minorEastAsia"/>
      <w:sz w:val="20"/>
      <w:szCs w:val="20"/>
      <w:lang w:eastAsia="lt-LT"/>
    </w:rPr>
  </w:style>
  <w:style w:type="character" w:styleId="Komentaronuoroda">
    <w:name w:val="annotation reference"/>
    <w:basedOn w:val="Numatytasispastraiposriftas"/>
    <w:uiPriority w:val="99"/>
    <w:unhideWhenUsed/>
    <w:rsid w:val="00AA51A2"/>
    <w:rPr>
      <w:sz w:val="16"/>
      <w:szCs w:val="16"/>
    </w:rPr>
  </w:style>
  <w:style w:type="paragraph" w:customStyle="1" w:styleId="Standard">
    <w:name w:val="Standard"/>
    <w:rsid w:val="00680B3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character" w:customStyle="1" w:styleId="FontStyle26">
    <w:name w:val="Font Style26"/>
    <w:basedOn w:val="Numatytasispastraiposriftas"/>
    <w:uiPriority w:val="99"/>
    <w:rsid w:val="00680B32"/>
    <w:rPr>
      <w:rFonts w:ascii="Times New Roman" w:hAnsi="Times New Roman" w:cs="Times New Roman"/>
      <w:sz w:val="22"/>
      <w:szCs w:val="22"/>
    </w:rPr>
  </w:style>
  <w:style w:type="paragraph" w:customStyle="1" w:styleId="Style7">
    <w:name w:val="Style7"/>
    <w:basedOn w:val="prastasis"/>
    <w:uiPriority w:val="99"/>
    <w:rsid w:val="00680B32"/>
    <w:pPr>
      <w:widowControl w:val="0"/>
      <w:autoSpaceDE w:val="0"/>
      <w:autoSpaceDN w:val="0"/>
      <w:adjustRightInd w:val="0"/>
      <w:spacing w:line="278" w:lineRule="exact"/>
      <w:ind w:firstLine="0"/>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FC18D8"/>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84F25"/>
    <w:rPr>
      <w:color w:val="605E5C"/>
      <w:shd w:val="clear" w:color="auto" w:fill="E1DFDD"/>
    </w:rPr>
  </w:style>
  <w:style w:type="table" w:customStyle="1" w:styleId="TableGrid31">
    <w:name w:val="Table Grid31"/>
    <w:basedOn w:val="prastojilentel"/>
    <w:next w:val="Lentelstinklelis"/>
    <w:uiPriority w:val="39"/>
    <w:rsid w:val="00391FE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Standard"/>
    <w:rsid w:val="00B52501"/>
    <w:pPr>
      <w:widowControl w:val="0"/>
      <w:spacing w:before="100" w:after="100"/>
    </w:pPr>
    <w:rPr>
      <w:rFonts w:eastAsia="Andale Sans UI" w:cs="Tahoma"/>
      <w:color w:val="auto"/>
      <w:szCs w:val="24"/>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4214">
      <w:bodyDiv w:val="1"/>
      <w:marLeft w:val="0"/>
      <w:marRight w:val="0"/>
      <w:marTop w:val="0"/>
      <w:marBottom w:val="0"/>
      <w:divBdr>
        <w:top w:val="none" w:sz="0" w:space="0" w:color="auto"/>
        <w:left w:val="none" w:sz="0" w:space="0" w:color="auto"/>
        <w:bottom w:val="none" w:sz="0" w:space="0" w:color="auto"/>
        <w:right w:val="none" w:sz="0" w:space="0" w:color="auto"/>
      </w:divBdr>
    </w:div>
    <w:div w:id="848374490">
      <w:bodyDiv w:val="1"/>
      <w:marLeft w:val="0"/>
      <w:marRight w:val="0"/>
      <w:marTop w:val="0"/>
      <w:marBottom w:val="0"/>
      <w:divBdr>
        <w:top w:val="none" w:sz="0" w:space="0" w:color="auto"/>
        <w:left w:val="none" w:sz="0" w:space="0" w:color="auto"/>
        <w:bottom w:val="none" w:sz="0" w:space="0" w:color="auto"/>
        <w:right w:val="none" w:sz="0" w:space="0" w:color="auto"/>
      </w:divBdr>
    </w:div>
    <w:div w:id="902327554">
      <w:bodyDiv w:val="1"/>
      <w:marLeft w:val="0"/>
      <w:marRight w:val="0"/>
      <w:marTop w:val="0"/>
      <w:marBottom w:val="0"/>
      <w:divBdr>
        <w:top w:val="none" w:sz="0" w:space="0" w:color="auto"/>
        <w:left w:val="none" w:sz="0" w:space="0" w:color="auto"/>
        <w:bottom w:val="none" w:sz="0" w:space="0" w:color="auto"/>
        <w:right w:val="none" w:sz="0" w:space="0" w:color="auto"/>
      </w:divBdr>
    </w:div>
    <w:div w:id="965815026">
      <w:bodyDiv w:val="1"/>
      <w:marLeft w:val="0"/>
      <w:marRight w:val="0"/>
      <w:marTop w:val="0"/>
      <w:marBottom w:val="0"/>
      <w:divBdr>
        <w:top w:val="none" w:sz="0" w:space="0" w:color="auto"/>
        <w:left w:val="none" w:sz="0" w:space="0" w:color="auto"/>
        <w:bottom w:val="none" w:sz="0" w:space="0" w:color="auto"/>
        <w:right w:val="none" w:sz="0" w:space="0" w:color="auto"/>
      </w:divBdr>
    </w:div>
    <w:div w:id="1249539390">
      <w:bodyDiv w:val="1"/>
      <w:marLeft w:val="0"/>
      <w:marRight w:val="0"/>
      <w:marTop w:val="0"/>
      <w:marBottom w:val="0"/>
      <w:divBdr>
        <w:top w:val="none" w:sz="0" w:space="0" w:color="auto"/>
        <w:left w:val="none" w:sz="0" w:space="0" w:color="auto"/>
        <w:bottom w:val="none" w:sz="0" w:space="0" w:color="auto"/>
        <w:right w:val="none" w:sz="0" w:space="0" w:color="auto"/>
      </w:divBdr>
    </w:div>
    <w:div w:id="1448769804">
      <w:bodyDiv w:val="1"/>
      <w:marLeft w:val="0"/>
      <w:marRight w:val="0"/>
      <w:marTop w:val="0"/>
      <w:marBottom w:val="0"/>
      <w:divBdr>
        <w:top w:val="none" w:sz="0" w:space="0" w:color="auto"/>
        <w:left w:val="none" w:sz="0" w:space="0" w:color="auto"/>
        <w:bottom w:val="none" w:sz="0" w:space="0" w:color="auto"/>
        <w:right w:val="none" w:sz="0" w:space="0" w:color="auto"/>
      </w:divBdr>
    </w:div>
    <w:div w:id="1518928549">
      <w:bodyDiv w:val="1"/>
      <w:marLeft w:val="0"/>
      <w:marRight w:val="0"/>
      <w:marTop w:val="0"/>
      <w:marBottom w:val="0"/>
      <w:divBdr>
        <w:top w:val="none" w:sz="0" w:space="0" w:color="auto"/>
        <w:left w:val="none" w:sz="0" w:space="0" w:color="auto"/>
        <w:bottom w:val="none" w:sz="0" w:space="0" w:color="auto"/>
        <w:right w:val="none" w:sz="0" w:space="0" w:color="auto"/>
      </w:divBdr>
    </w:div>
    <w:div w:id="1620840544">
      <w:bodyDiv w:val="1"/>
      <w:marLeft w:val="0"/>
      <w:marRight w:val="0"/>
      <w:marTop w:val="0"/>
      <w:marBottom w:val="0"/>
      <w:divBdr>
        <w:top w:val="none" w:sz="0" w:space="0" w:color="auto"/>
        <w:left w:val="none" w:sz="0" w:space="0" w:color="auto"/>
        <w:bottom w:val="none" w:sz="0" w:space="0" w:color="auto"/>
        <w:right w:val="none" w:sz="0" w:space="0" w:color="auto"/>
      </w:divBdr>
    </w:div>
    <w:div w:id="1691568247">
      <w:bodyDiv w:val="1"/>
      <w:marLeft w:val="0"/>
      <w:marRight w:val="0"/>
      <w:marTop w:val="0"/>
      <w:marBottom w:val="0"/>
      <w:divBdr>
        <w:top w:val="none" w:sz="0" w:space="0" w:color="auto"/>
        <w:left w:val="none" w:sz="0" w:space="0" w:color="auto"/>
        <w:bottom w:val="none" w:sz="0" w:space="0" w:color="auto"/>
        <w:right w:val="none" w:sz="0" w:space="0" w:color="auto"/>
      </w:divBdr>
    </w:div>
    <w:div w:id="1796944854">
      <w:bodyDiv w:val="1"/>
      <w:marLeft w:val="0"/>
      <w:marRight w:val="0"/>
      <w:marTop w:val="0"/>
      <w:marBottom w:val="0"/>
      <w:divBdr>
        <w:top w:val="none" w:sz="0" w:space="0" w:color="auto"/>
        <w:left w:val="none" w:sz="0" w:space="0" w:color="auto"/>
        <w:bottom w:val="none" w:sz="0" w:space="0" w:color="auto"/>
        <w:right w:val="none" w:sz="0" w:space="0" w:color="auto"/>
      </w:divBdr>
    </w:div>
    <w:div w:id="1898738837">
      <w:bodyDiv w:val="1"/>
      <w:marLeft w:val="0"/>
      <w:marRight w:val="0"/>
      <w:marTop w:val="0"/>
      <w:marBottom w:val="0"/>
      <w:divBdr>
        <w:top w:val="none" w:sz="0" w:space="0" w:color="auto"/>
        <w:left w:val="none" w:sz="0" w:space="0" w:color="auto"/>
        <w:bottom w:val="none" w:sz="0" w:space="0" w:color="auto"/>
        <w:right w:val="none" w:sz="0" w:space="0" w:color="auto"/>
      </w:divBdr>
    </w:div>
    <w:div w:id="19298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E888F6EFB04D268A70B997D5474596"/>
        <w:category>
          <w:name w:val="Bendrosios nuostatos"/>
          <w:gallery w:val="placeholder"/>
        </w:category>
        <w:types>
          <w:type w:val="bbPlcHdr"/>
        </w:types>
        <w:behaviors>
          <w:behavior w:val="content"/>
        </w:behaviors>
        <w:guid w:val="{C102A872-E237-4924-9BA8-233740376168}"/>
      </w:docPartPr>
      <w:docPartBody>
        <w:p w:rsidR="0098163F" w:rsidRDefault="00981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9F"/>
    <w:rsid w:val="000053CB"/>
    <w:rsid w:val="00023530"/>
    <w:rsid w:val="00035132"/>
    <w:rsid w:val="00074B08"/>
    <w:rsid w:val="00075101"/>
    <w:rsid w:val="000975E5"/>
    <w:rsid w:val="000A5BAD"/>
    <w:rsid w:val="000D3ACA"/>
    <w:rsid w:val="000D6C3A"/>
    <w:rsid w:val="000E6198"/>
    <w:rsid w:val="000E66EA"/>
    <w:rsid w:val="0010753C"/>
    <w:rsid w:val="00123414"/>
    <w:rsid w:val="00131C11"/>
    <w:rsid w:val="001450E3"/>
    <w:rsid w:val="0015437F"/>
    <w:rsid w:val="00157099"/>
    <w:rsid w:val="001638B0"/>
    <w:rsid w:val="001A09E8"/>
    <w:rsid w:val="001C228C"/>
    <w:rsid w:val="001D59A8"/>
    <w:rsid w:val="001E5BDF"/>
    <w:rsid w:val="002115DF"/>
    <w:rsid w:val="00222668"/>
    <w:rsid w:val="00252C89"/>
    <w:rsid w:val="0026559A"/>
    <w:rsid w:val="00272CFA"/>
    <w:rsid w:val="002921E5"/>
    <w:rsid w:val="002C0636"/>
    <w:rsid w:val="002F44EC"/>
    <w:rsid w:val="00350371"/>
    <w:rsid w:val="003C0013"/>
    <w:rsid w:val="00430F01"/>
    <w:rsid w:val="00435F79"/>
    <w:rsid w:val="00442508"/>
    <w:rsid w:val="00457AD9"/>
    <w:rsid w:val="00457E0C"/>
    <w:rsid w:val="0048029F"/>
    <w:rsid w:val="0048225B"/>
    <w:rsid w:val="00484B42"/>
    <w:rsid w:val="004A641F"/>
    <w:rsid w:val="004B5DCD"/>
    <w:rsid w:val="004D07D5"/>
    <w:rsid w:val="004E467F"/>
    <w:rsid w:val="00502F1B"/>
    <w:rsid w:val="00520939"/>
    <w:rsid w:val="00535CD9"/>
    <w:rsid w:val="005B6662"/>
    <w:rsid w:val="005C39D4"/>
    <w:rsid w:val="005C7F7A"/>
    <w:rsid w:val="005D5120"/>
    <w:rsid w:val="005F2A94"/>
    <w:rsid w:val="005F6E32"/>
    <w:rsid w:val="00624365"/>
    <w:rsid w:val="0065572D"/>
    <w:rsid w:val="00693745"/>
    <w:rsid w:val="006A1558"/>
    <w:rsid w:val="006A51E9"/>
    <w:rsid w:val="006A6E8E"/>
    <w:rsid w:val="006D134F"/>
    <w:rsid w:val="006F039E"/>
    <w:rsid w:val="006F151C"/>
    <w:rsid w:val="007618E6"/>
    <w:rsid w:val="007758B8"/>
    <w:rsid w:val="007B355F"/>
    <w:rsid w:val="007C245F"/>
    <w:rsid w:val="007E1C94"/>
    <w:rsid w:val="007F2CA3"/>
    <w:rsid w:val="00805C76"/>
    <w:rsid w:val="008062D2"/>
    <w:rsid w:val="00806441"/>
    <w:rsid w:val="00813C95"/>
    <w:rsid w:val="00843B77"/>
    <w:rsid w:val="00856660"/>
    <w:rsid w:val="0089392E"/>
    <w:rsid w:val="008A0122"/>
    <w:rsid w:val="008A61CF"/>
    <w:rsid w:val="008B7608"/>
    <w:rsid w:val="008C616A"/>
    <w:rsid w:val="008C72E8"/>
    <w:rsid w:val="008D6F77"/>
    <w:rsid w:val="0091441D"/>
    <w:rsid w:val="009255AA"/>
    <w:rsid w:val="0098163F"/>
    <w:rsid w:val="009E3183"/>
    <w:rsid w:val="00A00101"/>
    <w:rsid w:val="00A534AC"/>
    <w:rsid w:val="00A96BEB"/>
    <w:rsid w:val="00AA075F"/>
    <w:rsid w:val="00AA7ED5"/>
    <w:rsid w:val="00AC01FC"/>
    <w:rsid w:val="00B22639"/>
    <w:rsid w:val="00B671A7"/>
    <w:rsid w:val="00B67F11"/>
    <w:rsid w:val="00B808EB"/>
    <w:rsid w:val="00BD05D1"/>
    <w:rsid w:val="00BE0BC6"/>
    <w:rsid w:val="00BE1797"/>
    <w:rsid w:val="00C306C0"/>
    <w:rsid w:val="00C72E20"/>
    <w:rsid w:val="00CA25B2"/>
    <w:rsid w:val="00CA5368"/>
    <w:rsid w:val="00CE1172"/>
    <w:rsid w:val="00D03B29"/>
    <w:rsid w:val="00D119EC"/>
    <w:rsid w:val="00D71C24"/>
    <w:rsid w:val="00DA2986"/>
    <w:rsid w:val="00DD615A"/>
    <w:rsid w:val="00DE0819"/>
    <w:rsid w:val="00E36625"/>
    <w:rsid w:val="00E40635"/>
    <w:rsid w:val="00E62C62"/>
    <w:rsid w:val="00E7194A"/>
    <w:rsid w:val="00E7668C"/>
    <w:rsid w:val="00E935C2"/>
    <w:rsid w:val="00ED156E"/>
    <w:rsid w:val="00ED6B63"/>
    <w:rsid w:val="00F65BC8"/>
    <w:rsid w:val="00F80A11"/>
    <w:rsid w:val="00FA2208"/>
    <w:rsid w:val="00FB2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1126-4BBC-41AF-A20F-CA49684B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4162</Words>
  <Characters>23728</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dc:creator>
  <cp:keywords/>
  <dc:description/>
  <cp:lastModifiedBy>Snieguole</cp:lastModifiedBy>
  <cp:revision>148</cp:revision>
  <cp:lastPrinted>2025-02-27T07:35:00Z</cp:lastPrinted>
  <dcterms:created xsi:type="dcterms:W3CDTF">2024-02-08T12:43:00Z</dcterms:created>
  <dcterms:modified xsi:type="dcterms:W3CDTF">2025-02-27T07:36:00Z</dcterms:modified>
</cp:coreProperties>
</file>