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2A4BF14A"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E61038">
        <w:t xml:space="preserve">vasario </w:t>
      </w:r>
      <w:r w:rsidR="00297F28">
        <w:t>27</w:t>
      </w:r>
      <w:r w:rsidR="00735D25">
        <w:t xml:space="preserve"> </w:t>
      </w:r>
      <w:r w:rsidR="00F446BB" w:rsidRPr="00614D6B">
        <w:t>d.</w:t>
      </w:r>
    </w:p>
    <w:p w14:paraId="2B303A84" w14:textId="6B214532"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E61038">
        <w:t>1</w:t>
      </w:r>
      <w:r w:rsidR="00B8128F" w:rsidRPr="00614D6B">
        <w:t>−</w:t>
      </w:r>
      <w:r w:rsidR="00297F28">
        <w:t>10</w:t>
      </w:r>
    </w:p>
    <w:p w14:paraId="057D78CA" w14:textId="77777777" w:rsidR="00634246" w:rsidRPr="00133CFC" w:rsidRDefault="00634246" w:rsidP="00FD5E8F">
      <w:pPr>
        <w:tabs>
          <w:tab w:val="left" w:pos="5529"/>
          <w:tab w:val="right" w:leader="underscore" w:pos="8640"/>
        </w:tabs>
        <w:ind w:left="6333" w:hanging="541"/>
        <w:jc w:val="both"/>
      </w:pPr>
    </w:p>
    <w:p w14:paraId="06D328AF" w14:textId="77777777" w:rsidR="00D07B01" w:rsidRPr="000B3A13" w:rsidRDefault="00D07B01" w:rsidP="00D07B01">
      <w:pPr>
        <w:spacing w:after="120" w:line="20" w:lineRule="atLeast"/>
        <w:contextualSpacing/>
        <w:jc w:val="center"/>
        <w:rPr>
          <w:b/>
          <w:bCs/>
        </w:rPr>
      </w:pPr>
      <w:r w:rsidRPr="000B3A13">
        <w:rPr>
          <w:b/>
          <w:bCs/>
        </w:rPr>
        <w:t xml:space="preserve">SUPARASTINTO VIEŠOJO PIRKIMO </w:t>
      </w:r>
    </w:p>
    <w:p w14:paraId="3A6F6BCA" w14:textId="1A892C2F" w:rsidR="00AE6D00" w:rsidRPr="000B3A13" w:rsidRDefault="00AE6D00" w:rsidP="00AE6D00">
      <w:pPr>
        <w:spacing w:after="120" w:line="20" w:lineRule="atLeast"/>
        <w:contextualSpacing/>
        <w:jc w:val="center"/>
        <w:rPr>
          <w:b/>
          <w:bCs/>
        </w:rPr>
      </w:pPr>
      <w:r>
        <w:rPr>
          <w:b/>
          <w:color w:val="000000" w:themeColor="text1"/>
        </w:rPr>
        <w:t>„</w:t>
      </w:r>
      <w:r w:rsidR="00B40D14">
        <w:rPr>
          <w:b/>
          <w:color w:val="000000" w:themeColor="text1"/>
        </w:rPr>
        <w:t xml:space="preserve">RIETAVO MIESTO PIEVŲ G. NR. RT7034 KAPITALINIO REMONTO </w:t>
      </w:r>
      <w:r w:rsidR="00A00E28">
        <w:rPr>
          <w:b/>
          <w:color w:val="000000" w:themeColor="text1"/>
        </w:rPr>
        <w:t xml:space="preserve">SU LIETAUS NUOTEKŲ TINKLŲ STATYBOS </w:t>
      </w:r>
      <w:r w:rsidR="00CC7A90">
        <w:rPr>
          <w:b/>
          <w:color w:val="000000" w:themeColor="text1"/>
        </w:rPr>
        <w:t>DARB</w:t>
      </w:r>
      <w:r>
        <w:rPr>
          <w:b/>
          <w:color w:val="000000" w:themeColor="text1"/>
        </w:rPr>
        <w:t>AI“</w:t>
      </w:r>
      <w:r w:rsidR="00CC7A90">
        <w:rPr>
          <w:b/>
          <w:color w:val="000000" w:themeColor="text1"/>
        </w:rPr>
        <w:t xml:space="preserve"> </w:t>
      </w:r>
      <w:r w:rsidRPr="000B3A13">
        <w:rPr>
          <w:b/>
          <w:bCs/>
        </w:rPr>
        <w:t>ATVIRO KONKURSO SĄLYGOS</w:t>
      </w:r>
    </w:p>
    <w:p w14:paraId="6C7082BE" w14:textId="5F86FBD3" w:rsidR="00EE4CD5" w:rsidRPr="00133CFC" w:rsidRDefault="00EE4CD5" w:rsidP="00EE4CD5">
      <w:pPr>
        <w:jc w:val="center"/>
        <w:rPr>
          <w:b/>
        </w:rPr>
      </w:pPr>
    </w:p>
    <w:p w14:paraId="2B303A88" w14:textId="77777777" w:rsidR="00235173" w:rsidRPr="00133CFC" w:rsidRDefault="00235173" w:rsidP="00235173">
      <w:pPr>
        <w:jc w:val="center"/>
      </w:pPr>
      <w:r w:rsidRPr="00133CFC">
        <w:t>TURINYS</w:t>
      </w:r>
    </w:p>
    <w:p w14:paraId="2B303A89" w14:textId="77777777" w:rsidR="001A0B25" w:rsidRPr="00133CFC" w:rsidRDefault="001A0B25"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2B303A92" w14:textId="77777777" w:rsidR="001A0B25" w:rsidRPr="00133CFC" w:rsidRDefault="001A0B25" w:rsidP="001A0B25">
      <w:r w:rsidRPr="00133CFC">
        <w:t>IX. SUSIPAŽINIMO SU PASIŪLYMAIS PROCEDŪROS</w:t>
      </w:r>
    </w:p>
    <w:p w14:paraId="2B303A93" w14:textId="77777777" w:rsidR="001A0B25" w:rsidRPr="00133CFC" w:rsidRDefault="001A0B25" w:rsidP="001A0B25">
      <w:r w:rsidRPr="00133CFC">
        <w:t>X. PASIŪLYMŲ NAGRINĖJIMAS IR PASIŪLYMŲ ATMETIMO PRIEŽASTYS</w:t>
      </w:r>
    </w:p>
    <w:p w14:paraId="2B303A94" w14:textId="77777777" w:rsidR="001A0B25" w:rsidRPr="00133CFC" w:rsidRDefault="001A0B25" w:rsidP="001A0B25">
      <w:r w:rsidRPr="00133CFC">
        <w:t>XI. PASIŪLYMŲ VERTINIMAS</w:t>
      </w:r>
    </w:p>
    <w:p w14:paraId="2B303A95" w14:textId="7F3E2741" w:rsidR="001A0B25" w:rsidRPr="00133CFC" w:rsidRDefault="001A0B25" w:rsidP="001A0B25">
      <w:r w:rsidRPr="00133CFC">
        <w:t xml:space="preserve">XII. PASIŪLYMŲ </w:t>
      </w:r>
      <w:r w:rsidR="002250D3">
        <w:t>EILĖ IR LAIMĖTOJO NUSTATY</w:t>
      </w:r>
      <w:r w:rsidR="00397A9E">
        <w:t>MAS</w:t>
      </w:r>
    </w:p>
    <w:p w14:paraId="36146F8C" w14:textId="77777777" w:rsidR="00F96874" w:rsidRDefault="001A0B25" w:rsidP="00F96874">
      <w:pPr>
        <w:jc w:val="both"/>
      </w:pPr>
      <w:r w:rsidRPr="00133CFC">
        <w:t xml:space="preserve">XIII. </w:t>
      </w:r>
      <w:r w:rsidR="00F96874" w:rsidRPr="00F96874">
        <w:rPr>
          <w:bCs/>
        </w:rPr>
        <w:t>PERKANČIOSIOS ORGANIZACIJOS SIŪLOMOS ŠALIMS SUDARYTI PIRKIMO SUTARTIES SĄLYGOS IR (ARBA) PIRKIMO SUTARTIES PROJEKTAS</w:t>
      </w:r>
    </w:p>
    <w:p w14:paraId="2B303A97" w14:textId="1AF17781" w:rsidR="001A0B25" w:rsidRDefault="001A0B25" w:rsidP="0006684A">
      <w:pPr>
        <w:jc w:val="both"/>
      </w:pPr>
      <w:r w:rsidRPr="00133CFC">
        <w:t>XIV</w:t>
      </w:r>
      <w:r w:rsidR="00680340" w:rsidRPr="00133CFC">
        <w:t xml:space="preserve">. </w:t>
      </w:r>
      <w:r w:rsidR="00B27EEA">
        <w:t xml:space="preserve">INFORMACIJA APIE ATIDĖJIMO TERMINO </w:t>
      </w:r>
      <w:r w:rsidR="0006684A">
        <w:t>TAIKYMĄ, GINČŲ NAGRINĖJIMO TVARKĄ</w:t>
      </w:r>
    </w:p>
    <w:p w14:paraId="24BF0541" w14:textId="79AF430B" w:rsidR="009C7489" w:rsidRPr="00133CFC" w:rsidRDefault="009C7489" w:rsidP="0006684A">
      <w:pPr>
        <w:jc w:val="both"/>
      </w:pPr>
      <w:r>
        <w:t>XV.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3F0FF6F9" w:rsidR="00591931" w:rsidRPr="00133CFC" w:rsidRDefault="003865BB" w:rsidP="00F01EA7">
      <w:pPr>
        <w:ind w:firstLine="724"/>
      </w:pPr>
      <w:r w:rsidRPr="00133CFC">
        <w:t xml:space="preserve">2. </w:t>
      </w:r>
      <w:r w:rsidR="00DB5ADA" w:rsidRPr="00133CFC">
        <w:t>Techninis projektas</w:t>
      </w:r>
      <w:r w:rsidR="00AA28BE" w:rsidRPr="00133CFC">
        <w:t>.</w:t>
      </w:r>
    </w:p>
    <w:p w14:paraId="2B303A9E" w14:textId="0EFA2CB8" w:rsidR="004472C2" w:rsidRPr="00133CFC" w:rsidRDefault="00F01EA7" w:rsidP="00F30220">
      <w:pPr>
        <w:ind w:firstLine="724"/>
      </w:pPr>
      <w:r>
        <w:t>3</w:t>
      </w:r>
      <w:r w:rsidR="004472C2" w:rsidRPr="00133CFC">
        <w:t>.</w:t>
      </w:r>
      <w:r w:rsidR="00DB5ADA" w:rsidRPr="00DB5ADA">
        <w:t xml:space="preserve"> </w:t>
      </w:r>
      <w:r w:rsidR="00DB5ADA" w:rsidRPr="00133CFC">
        <w:t>Sutarties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Pr="00A126BC" w:rsidRDefault="00DD5450" w:rsidP="00DD5450">
      <w:pPr>
        <w:widowControl w:val="0"/>
        <w:tabs>
          <w:tab w:val="left" w:pos="9192"/>
        </w:tabs>
        <w:suppressAutoHyphens/>
        <w:ind w:firstLine="709"/>
      </w:pPr>
      <w:r>
        <w:t xml:space="preserve">5. </w:t>
      </w:r>
      <w:r w:rsidRPr="00A126BC">
        <w:t>Europos bendrasis viešųjų pirkimų dokumentas</w:t>
      </w:r>
      <w:r>
        <w:t>.</w:t>
      </w:r>
    </w:p>
    <w:p w14:paraId="2B303AA0" w14:textId="112D94AC" w:rsidR="00062D77" w:rsidRDefault="00DD5450" w:rsidP="004E1194">
      <w:pPr>
        <w:ind w:firstLine="724"/>
      </w:pPr>
      <w:r>
        <w:t xml:space="preserve">6. </w:t>
      </w:r>
      <w:r w:rsidR="007B6E57" w:rsidRPr="00A126BC">
        <w:t>Įkainotas veiklų sąrašas</w:t>
      </w:r>
      <w:r w:rsidR="007B6E57">
        <w:t>.</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1C4E6D08" w14:textId="45BE3237" w:rsidR="00BF5150" w:rsidRDefault="00BF5150" w:rsidP="00A00E28">
      <w:pPr>
        <w:autoSpaceDE w:val="0"/>
        <w:autoSpaceDN w:val="0"/>
        <w:adjustRightInd w:val="0"/>
        <w:ind w:firstLine="709"/>
        <w:jc w:val="both"/>
      </w:pPr>
      <w:r w:rsidRPr="00C11329">
        <w:t xml:space="preserve">1. Rietavo savivaldybės administracija (toliau – Perkančioji organizacija) numato įsigyti </w:t>
      </w:r>
      <w:r w:rsidR="00B40D14">
        <w:t xml:space="preserve">Rietavo miesto Pievų g. Nr. RT7034 kapitalinio remonto </w:t>
      </w:r>
      <w:r w:rsidR="00A00E28" w:rsidRPr="00A00E28">
        <w:rPr>
          <w:lang w:eastAsia="en-US"/>
        </w:rPr>
        <w:t>su lietaus nuotekų tinklų statybos</w:t>
      </w:r>
      <w:r w:rsidR="00A00E28">
        <w:rPr>
          <w:lang w:eastAsia="en-US"/>
        </w:rPr>
        <w:t xml:space="preserve"> </w:t>
      </w:r>
      <w:r w:rsidR="00B40D14">
        <w:t xml:space="preserve">darbus. </w:t>
      </w:r>
      <w:r w:rsidRPr="00E74639">
        <w:rPr>
          <w:color w:val="000000" w:themeColor="text1"/>
        </w:rPr>
        <w:t xml:space="preserve">Pirkimo objekto kodas pagal bendrąjį viešųjų pirkimų žodyną (BVPŽ): </w:t>
      </w:r>
      <w:r w:rsidR="003A38B6">
        <w:rPr>
          <w:color w:val="000000" w:themeColor="text1"/>
        </w:rPr>
        <w:t>45233</w:t>
      </w:r>
      <w:r w:rsidR="00134E45">
        <w:rPr>
          <w:color w:val="000000" w:themeColor="text1"/>
        </w:rPr>
        <w:t>252</w:t>
      </w:r>
      <w:r w:rsidR="003A38B6">
        <w:rPr>
          <w:color w:val="000000" w:themeColor="text1"/>
        </w:rPr>
        <w:t>-</w:t>
      </w:r>
      <w:r w:rsidR="00AA3F54">
        <w:rPr>
          <w:color w:val="000000" w:themeColor="text1"/>
        </w:rPr>
        <w:t>0</w:t>
      </w:r>
      <w:r w:rsidRPr="008C7411">
        <w:t xml:space="preserve"> (</w:t>
      </w:r>
      <w:r w:rsidR="00134E45">
        <w:t xml:space="preserve">Gatvių dangos </w:t>
      </w:r>
      <w:r w:rsidR="009664FF">
        <w:t>darbai</w:t>
      </w:r>
      <w:r w:rsidRPr="008C7411">
        <w:t>)</w:t>
      </w:r>
      <w:r>
        <w:t xml:space="preserve">. </w:t>
      </w:r>
    </w:p>
    <w:p w14:paraId="07B97A84" w14:textId="77777777" w:rsidR="00BF5150" w:rsidRPr="00255450" w:rsidRDefault="00BF5150" w:rsidP="00BF5150">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7979B9F" w14:textId="77777777" w:rsidR="000276E8" w:rsidRDefault="00E6509A" w:rsidP="000276E8">
      <w:pPr>
        <w:widowControl w:val="0"/>
        <w:tabs>
          <w:tab w:val="left" w:pos="709"/>
        </w:tabs>
        <w:suppressAutoHyphens/>
        <w:overflowPunct w:val="0"/>
        <w:autoSpaceDE w:val="0"/>
        <w:autoSpaceDN w:val="0"/>
        <w:adjustRightInd w:val="0"/>
        <w:jc w:val="both"/>
        <w:textAlignment w:val="baseline"/>
      </w:pPr>
      <w:r w:rsidRPr="00C76C7C">
        <w:tab/>
      </w:r>
      <w:r w:rsidR="000276E8" w:rsidRPr="00C76C7C">
        <w:t>2. Pirkimas vykdomas vadovaujantis Lietuvos Respublikos viešųjų pirkimų įstatymu (</w:t>
      </w:r>
      <w:r w:rsidR="000276E8" w:rsidRPr="00C76C7C">
        <w:rPr>
          <w:rFonts w:eastAsiaTheme="minorEastAsia"/>
          <w:lang w:eastAsia="zh-CN"/>
        </w:rPr>
        <w:t>toliau – VPĮ</w:t>
      </w:r>
      <w:r w:rsidR="000276E8" w:rsidRPr="00C76C7C">
        <w:t>), Lietuvos Respublikos civiliniu kodeksu (toliau – Civilinis kodeksas), kitais viešuosius pirkimus reglamentuojančiais teisės aktais ir šiomis konkurso sąlygomis.</w:t>
      </w:r>
    </w:p>
    <w:p w14:paraId="4E39FB40" w14:textId="77777777" w:rsidR="000276E8" w:rsidRPr="00112520" w:rsidRDefault="000276E8" w:rsidP="000276E8">
      <w:pPr>
        <w:widowControl w:val="0"/>
        <w:tabs>
          <w:tab w:val="left" w:pos="709"/>
        </w:tabs>
        <w:suppressAutoHyphens/>
        <w:overflowPunct w:val="0"/>
        <w:autoSpaceDE w:val="0"/>
        <w:autoSpaceDN w:val="0"/>
        <w:adjustRightInd w:val="0"/>
        <w:jc w:val="both"/>
        <w:textAlignment w:val="baseline"/>
      </w:pPr>
      <w:r>
        <w:tab/>
      </w:r>
      <w:r w:rsidRPr="00112520">
        <w:t>3. </w:t>
      </w:r>
      <w:r w:rsidRPr="00112520">
        <w:rPr>
          <w:rFonts w:eastAsia="Calibri"/>
          <w:lang w:eastAsia="en-US"/>
        </w:rPr>
        <w:t>Šiose pirkimo sąlygose vartojamos sąvokos:</w:t>
      </w:r>
    </w:p>
    <w:p w14:paraId="2168B3F2" w14:textId="77777777" w:rsidR="000276E8" w:rsidRPr="00112520" w:rsidRDefault="000276E8" w:rsidP="000276E8">
      <w:pPr>
        <w:widowControl w:val="0"/>
        <w:tabs>
          <w:tab w:val="left" w:pos="709"/>
        </w:tabs>
        <w:suppressAutoHyphens/>
        <w:overflowPunct w:val="0"/>
        <w:autoSpaceDE w:val="0"/>
        <w:autoSpaceDN w:val="0"/>
        <w:adjustRightInd w:val="0"/>
        <w:jc w:val="both"/>
        <w:textAlignment w:val="baseline"/>
      </w:pPr>
      <w:r w:rsidRPr="00112520">
        <w:tab/>
        <w:t xml:space="preserve">3.1. </w:t>
      </w:r>
      <w:r w:rsidRPr="00112520">
        <w:rPr>
          <w:rFonts w:eastAsia="Calibri"/>
          <w:b/>
          <w:lang w:eastAsia="en-US"/>
        </w:rPr>
        <w:t>CVP IS</w:t>
      </w:r>
      <w:r w:rsidRPr="00112520">
        <w:rPr>
          <w:rFonts w:eastAsia="Calibri"/>
          <w:lang w:eastAsia="en-US"/>
        </w:rPr>
        <w:t xml:space="preserve"> – Centrinė viešųjų pirkimų informacinė sistema;</w:t>
      </w:r>
    </w:p>
    <w:p w14:paraId="48CC21C1" w14:textId="77777777" w:rsidR="000276E8" w:rsidRPr="00112520" w:rsidRDefault="000276E8" w:rsidP="000276E8">
      <w:pPr>
        <w:widowControl w:val="0"/>
        <w:tabs>
          <w:tab w:val="left" w:pos="709"/>
        </w:tabs>
        <w:suppressAutoHyphens/>
        <w:overflowPunct w:val="0"/>
        <w:autoSpaceDE w:val="0"/>
        <w:autoSpaceDN w:val="0"/>
        <w:adjustRightInd w:val="0"/>
        <w:jc w:val="both"/>
        <w:textAlignment w:val="baseline"/>
      </w:pPr>
      <w:r w:rsidRPr="00112520">
        <w:lastRenderedPageBreak/>
        <w:tab/>
        <w:t xml:space="preserve">3.2. </w:t>
      </w:r>
      <w:r w:rsidRPr="00112520">
        <w:rPr>
          <w:rFonts w:eastAsia="Calibri"/>
          <w:b/>
          <w:lang w:eastAsia="en-US"/>
        </w:rPr>
        <w:t>EBVPD</w:t>
      </w:r>
      <w:r w:rsidRPr="00112520">
        <w:rPr>
          <w:rFonts w:eastAsia="Calibri"/>
          <w:lang w:eastAsia="en-US"/>
        </w:rPr>
        <w:t xml:space="preserve"> – Europos bendrasis viešųjų pirkimų dokumentas;</w:t>
      </w:r>
    </w:p>
    <w:p w14:paraId="5A37D6F5" w14:textId="77777777" w:rsidR="000276E8" w:rsidRDefault="000276E8" w:rsidP="000276E8">
      <w:pPr>
        <w:widowControl w:val="0"/>
        <w:tabs>
          <w:tab w:val="left" w:pos="709"/>
        </w:tabs>
        <w:suppressAutoHyphens/>
        <w:overflowPunct w:val="0"/>
        <w:autoSpaceDE w:val="0"/>
        <w:autoSpaceDN w:val="0"/>
        <w:adjustRightInd w:val="0"/>
        <w:jc w:val="both"/>
        <w:textAlignment w:val="baseline"/>
      </w:pPr>
      <w:r w:rsidRPr="00112520">
        <w:tab/>
        <w:t xml:space="preserve">3.3. </w:t>
      </w:r>
      <w:r w:rsidRPr="00112520">
        <w:rPr>
          <w:rFonts w:eastAsia="Calibri"/>
          <w:b/>
          <w:lang w:eastAsia="en-US"/>
        </w:rPr>
        <w:t>kvazisubtiekėjai</w:t>
      </w:r>
      <w:r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2B3E59C9" w14:textId="77777777" w:rsidR="000276E8" w:rsidRDefault="000276E8" w:rsidP="000276E8">
      <w:pPr>
        <w:widowControl w:val="0"/>
        <w:tabs>
          <w:tab w:val="left" w:pos="709"/>
        </w:tabs>
        <w:suppressAutoHyphens/>
        <w:overflowPunct w:val="0"/>
        <w:autoSpaceDE w:val="0"/>
        <w:autoSpaceDN w:val="0"/>
        <w:adjustRightInd w:val="0"/>
        <w:jc w:val="both"/>
        <w:textAlignment w:val="baseline"/>
      </w:pPr>
      <w:r>
        <w:tab/>
      </w:r>
      <w:r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12073343" w14:textId="77777777" w:rsidR="000276E8" w:rsidRDefault="000276E8" w:rsidP="000276E8">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39465081" w14:textId="77777777" w:rsidR="000276E8" w:rsidRDefault="000276E8" w:rsidP="000276E8">
      <w:pPr>
        <w:widowControl w:val="0"/>
        <w:tabs>
          <w:tab w:val="left" w:pos="709"/>
        </w:tabs>
        <w:suppressAutoHyphens/>
        <w:overflowPunct w:val="0"/>
        <w:autoSpaceDE w:val="0"/>
        <w:autoSpaceDN w:val="0"/>
        <w:adjustRightInd w:val="0"/>
        <w:jc w:val="both"/>
        <w:textAlignment w:val="baseline"/>
      </w:pPr>
      <w:r>
        <w:tab/>
      </w:r>
      <w:r w:rsidRPr="00321F31">
        <w:rPr>
          <w:rFonts w:eastAsia="Calibri"/>
        </w:rPr>
        <w:t xml:space="preserve">Kitos </w:t>
      </w:r>
      <w:r>
        <w:rPr>
          <w:rFonts w:eastAsia="Calibri"/>
        </w:rPr>
        <w:t>P</w:t>
      </w:r>
      <w:r w:rsidRPr="00321F31">
        <w:rPr>
          <w:rFonts w:eastAsia="Calibri"/>
        </w:rPr>
        <w:t xml:space="preserve">irkimo sąlygų sąvokos atitinka Viešųjų pirkimų įstatyme, </w:t>
      </w:r>
      <w:r w:rsidRPr="00321F31">
        <w:t>Kainodaros taisyklių nustatymo metodikoje</w:t>
      </w:r>
      <w:r>
        <w:rPr>
          <w:rStyle w:val="Puslapioinaosnuoroda"/>
        </w:rPr>
        <w:footnoteReference w:id="1"/>
      </w:r>
      <w:r w:rsidRPr="00321F31">
        <w:t>, Tiekėjo kvalifikacijos reikalavimų nustatymo metodikoje</w:t>
      </w:r>
      <w:r>
        <w:rPr>
          <w:rStyle w:val="Puslapioinaosnuoroda"/>
        </w:rPr>
        <w:footnoteReference w:id="2"/>
      </w:r>
      <w:r w:rsidRPr="00321F31">
        <w:t xml:space="preserve"> apibrėžtas sąvokas.</w:t>
      </w:r>
    </w:p>
    <w:p w14:paraId="598B436C" w14:textId="77777777" w:rsidR="000276E8" w:rsidRPr="004320A7" w:rsidRDefault="000276E8" w:rsidP="000276E8">
      <w:pPr>
        <w:widowControl w:val="0"/>
        <w:tabs>
          <w:tab w:val="left" w:pos="709"/>
        </w:tabs>
        <w:suppressAutoHyphens/>
        <w:overflowPunct w:val="0"/>
        <w:autoSpaceDE w:val="0"/>
        <w:autoSpaceDN w:val="0"/>
        <w:adjustRightInd w:val="0"/>
        <w:jc w:val="both"/>
        <w:textAlignment w:val="baseline"/>
      </w:pPr>
      <w:r>
        <w:tab/>
      </w:r>
      <w:r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03A54E56" w14:textId="684BE5B0" w:rsidR="003C7340" w:rsidRPr="00D450D9" w:rsidRDefault="003C7340" w:rsidP="00DE7177">
      <w:pPr>
        <w:widowControl w:val="0"/>
        <w:tabs>
          <w:tab w:val="left" w:pos="709"/>
        </w:tabs>
        <w:suppressAutoHyphens/>
        <w:overflowPunct w:val="0"/>
        <w:autoSpaceDE w:val="0"/>
        <w:autoSpaceDN w:val="0"/>
        <w:adjustRightInd w:val="0"/>
        <w:jc w:val="both"/>
        <w:textAlignment w:val="baseline"/>
      </w:pPr>
      <w:r w:rsidRPr="00D450D9">
        <w:tab/>
        <w:t>5. Perkančiosios organizacijos sprendimo neatlikti pirkimo naudojantis centrinės perkančiosios organizacijos paslaugomis argumentai, kaip numatyta Viešųjų pirkimų įstatymo 82 straipsnio 2 dalies 1 punkte: skelbiamame CPO kataloge dėl panašaus pobūdžio darbų nėra sudarytų preliminarių sutarčių  ir nėra galimybių atlikti atnaujinto varžymosi dėl perkamų darbų specifikos.</w:t>
      </w:r>
    </w:p>
    <w:p w14:paraId="2B303AA9" w14:textId="275DF9C9" w:rsidR="00235173" w:rsidRPr="00C76C7C" w:rsidRDefault="003C7340" w:rsidP="0064210B">
      <w:pPr>
        <w:tabs>
          <w:tab w:val="left" w:pos="1584"/>
        </w:tabs>
        <w:ind w:firstLine="709"/>
        <w:jc w:val="both"/>
      </w:pPr>
      <w:r>
        <w:t>6</w:t>
      </w:r>
      <w:r w:rsidR="003865BB" w:rsidRPr="00C76C7C">
        <w:t>. Pirkimas atliekamas laikantis lygiateisiškumo, nediskriminavimo, skaidrumo, abipusio pripažinimo, proporcingumo principų, konfidencialumo ir nešališkumo reikalavimų. Priimant sprendimus dėl konkurso sąlygų, vadovaujamasi racionalumo principu.</w:t>
      </w:r>
    </w:p>
    <w:p w14:paraId="3DA8DC16" w14:textId="77777777" w:rsidR="00883E28" w:rsidRDefault="003C7340" w:rsidP="00883E28">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0D58A83D" w14:textId="443EF0CE" w:rsidR="00883E28" w:rsidRPr="00883E28" w:rsidRDefault="003C7340" w:rsidP="00883E28">
      <w:pPr>
        <w:ind w:firstLine="709"/>
        <w:jc w:val="both"/>
      </w:pPr>
      <w:r w:rsidRPr="00883E28">
        <w:rPr>
          <w:rFonts w:eastAsia="CIDFont+F2"/>
        </w:rPr>
        <w:t>8</w:t>
      </w:r>
      <w:r w:rsidR="00B90216" w:rsidRPr="00883E28">
        <w:rPr>
          <w:rFonts w:eastAsia="CIDFont+F2"/>
        </w:rPr>
        <w:t xml:space="preserve">. </w:t>
      </w:r>
      <w:r w:rsidR="00883E28" w:rsidRPr="00883E28">
        <w:t xml:space="preserve">Perkančioji organizacija </w:t>
      </w:r>
      <w:r w:rsidR="00883E28" w:rsidRPr="00883E28">
        <w:rPr>
          <w:bCs/>
        </w:rPr>
        <w:t>turi teisę</w:t>
      </w:r>
      <w:r w:rsidR="00883E28" w:rsidRPr="00883E28">
        <w:t xml:space="preserve"> savo iniciatyva nutraukti pradėtas pirkimo procedūras, jei atsirado aplinkybių, numatytų Viešųjų pirkimų įstatymo 29 straipsnio 4 dalyje ir </w:t>
      </w:r>
      <w:r w:rsidR="00883E28" w:rsidRPr="00883E28">
        <w:rPr>
          <w:bCs/>
        </w:rPr>
        <w:t xml:space="preserve">privalo </w:t>
      </w:r>
      <w:r w:rsidR="00883E28" w:rsidRPr="00883E28">
        <w:t>nutraukti pradėtas pirkimo procedūras, jei atsirado aplinkybių, numatytų Viešųjų pirkimų įstatymo 29 straipsnio 3 dalyje.</w:t>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6DDD0C23" w14:textId="501D0AF1" w:rsidR="008C73D5" w:rsidRPr="008C73D5" w:rsidRDefault="00160627" w:rsidP="00BC5E37">
      <w:pPr>
        <w:ind w:firstLine="724"/>
        <w:jc w:val="both"/>
      </w:pPr>
      <w:r>
        <w:t>9</w:t>
      </w:r>
      <w:r w:rsidR="00235173" w:rsidRPr="00C76C7C">
        <w:t>. </w:t>
      </w:r>
      <w:r w:rsidR="00630CB6">
        <w:t>Pirkimo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w:t>
      </w:r>
      <w:r w:rsidR="00BC5E37">
        <w:t xml:space="preserve"> </w:t>
      </w:r>
      <w:r w:rsidR="008C73D5" w:rsidRPr="008C73D5">
        <w:t>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ir/ar paslaugų koordinavimas. Perkančiajai organizacijai būtų sudėtinga užtikrinti kokybiško darbų atlikimo bei paslaugų teikimo administravimą, o tai keltų riziką netinkamai įvykdyti pirkimo sutartį ar net iškiltų pavojus nepasiekti viešųjų pirkimų tikslų.</w:t>
      </w:r>
    </w:p>
    <w:p w14:paraId="4353C25A" w14:textId="74D68DEA" w:rsidR="00695AC4" w:rsidRPr="00C76E69" w:rsidRDefault="00160627" w:rsidP="00107B0B">
      <w:pPr>
        <w:autoSpaceDE w:val="0"/>
        <w:autoSpaceDN w:val="0"/>
        <w:adjustRightInd w:val="0"/>
        <w:ind w:firstLine="709"/>
        <w:jc w:val="both"/>
        <w:rPr>
          <w:color w:val="000000" w:themeColor="text1"/>
        </w:rPr>
      </w:pPr>
      <w:r w:rsidRPr="00735E93">
        <w:lastRenderedPageBreak/>
        <w:t>10</w:t>
      </w:r>
      <w:r w:rsidR="00235173" w:rsidRPr="00735E93">
        <w:t>.</w:t>
      </w:r>
      <w:r w:rsidR="00FC1B26" w:rsidRPr="00735E93">
        <w:t xml:space="preserve"> </w:t>
      </w:r>
      <w:r w:rsidR="00137DE0" w:rsidRPr="00735E93">
        <w:t>Pirkimo objektas –</w:t>
      </w:r>
      <w:r w:rsidR="00C123DE" w:rsidRPr="00735E93">
        <w:t xml:space="preserve"> Rietavo miesto Pievų g. Nr. RT7034 kapitalinio remonto</w:t>
      </w:r>
      <w:r w:rsidR="00626761">
        <w:t xml:space="preserve"> </w:t>
      </w:r>
      <w:r w:rsidR="00107B0B" w:rsidRPr="00A00E28">
        <w:rPr>
          <w:lang w:eastAsia="en-US"/>
        </w:rPr>
        <w:t>su lietaus nuotekų tinklų statybos</w:t>
      </w:r>
      <w:r w:rsidR="00107B0B">
        <w:rPr>
          <w:lang w:eastAsia="en-US"/>
        </w:rPr>
        <w:t xml:space="preserve"> </w:t>
      </w:r>
      <w:r w:rsidR="00C123DE" w:rsidRPr="00735E93">
        <w:t xml:space="preserve">darbai.  </w:t>
      </w:r>
      <w:r w:rsidR="00905EE6" w:rsidRPr="00735E93">
        <w:rPr>
          <w:iCs/>
        </w:rPr>
        <w:t xml:space="preserve">Darbai </w:t>
      </w:r>
      <w:r w:rsidR="00DC1BB4">
        <w:rPr>
          <w:iCs/>
        </w:rPr>
        <w:t>vykdomi</w:t>
      </w:r>
      <w:r w:rsidR="00905EE6" w:rsidRPr="00735E93">
        <w:rPr>
          <w:iCs/>
        </w:rPr>
        <w:t xml:space="preserve"> </w:t>
      </w:r>
      <w:r w:rsidR="00735E93" w:rsidRPr="00735E93">
        <w:rPr>
          <w:iCs/>
        </w:rPr>
        <w:t>pagal 202</w:t>
      </w:r>
      <w:r w:rsidR="00BC2201">
        <w:rPr>
          <w:iCs/>
        </w:rPr>
        <w:t>1</w:t>
      </w:r>
      <w:r w:rsidR="00735E93" w:rsidRPr="00735E93">
        <w:rPr>
          <w:iCs/>
        </w:rPr>
        <w:t xml:space="preserve"> m. UAB „Urban line“ parengtą </w:t>
      </w:r>
      <w:r w:rsidR="00CF4102" w:rsidRPr="00735E93">
        <w:rPr>
          <w:iCs/>
        </w:rPr>
        <w:t xml:space="preserve">techninį projektą </w:t>
      </w:r>
      <w:r w:rsidR="00CF4102">
        <w:rPr>
          <w:iCs/>
        </w:rPr>
        <w:t>„</w:t>
      </w:r>
      <w:r w:rsidR="00735E93" w:rsidRPr="00735E93">
        <w:rPr>
          <w:iCs/>
        </w:rPr>
        <w:t>Pievų g. Nr. RT7034 kapitalinio remonto ir lietaus nuotekų tinklų statybos Rietavo m., Rietavo sav.</w:t>
      </w:r>
      <w:r w:rsidR="006204DB">
        <w:rPr>
          <w:iCs/>
        </w:rPr>
        <w:t xml:space="preserve"> projektas“</w:t>
      </w:r>
      <w:r w:rsidR="00735E93" w:rsidRPr="00735E93">
        <w:rPr>
          <w:iCs/>
        </w:rPr>
        <w:t xml:space="preserve"> </w:t>
      </w:r>
      <w:r w:rsidR="00DE2F4D">
        <w:rPr>
          <w:iCs/>
        </w:rPr>
        <w:t xml:space="preserve">Nr. </w:t>
      </w:r>
      <w:r w:rsidR="00DE2F4D" w:rsidRPr="00DE2F4D">
        <w:rPr>
          <w:lang w:eastAsia="en-US"/>
        </w:rPr>
        <w:t>UL-21-0015-XX-TP</w:t>
      </w:r>
      <w:r w:rsidR="00735E93" w:rsidRPr="00735E93">
        <w:rPr>
          <w:iCs/>
        </w:rPr>
        <w:t xml:space="preserve"> </w:t>
      </w:r>
      <w:r w:rsidR="00137DE0" w:rsidRPr="00735E93">
        <w:rPr>
          <w:color w:val="000000" w:themeColor="text1"/>
        </w:rPr>
        <w:t xml:space="preserve">(priedas Nr. </w:t>
      </w:r>
      <w:r w:rsidR="00A80082" w:rsidRPr="00735E93">
        <w:rPr>
          <w:color w:val="000000" w:themeColor="text1"/>
        </w:rPr>
        <w:t>2</w:t>
      </w:r>
      <w:r w:rsidR="00137DE0" w:rsidRPr="00735E93">
        <w:rPr>
          <w:color w:val="000000" w:themeColor="text1"/>
        </w:rPr>
        <w:t>)</w:t>
      </w:r>
      <w:r w:rsidR="009C5D65" w:rsidRPr="00735E93">
        <w:rPr>
          <w:color w:val="000000" w:themeColor="text1"/>
        </w:rPr>
        <w:t>.</w:t>
      </w:r>
      <w:r w:rsidR="007D686B">
        <w:rPr>
          <w:color w:val="000000" w:themeColor="text1"/>
        </w:rPr>
        <w:t xml:space="preserve"> </w:t>
      </w:r>
      <w:r w:rsidR="00633B66">
        <w:rPr>
          <w:color w:val="000000" w:themeColor="text1"/>
        </w:rPr>
        <w:t>Pirkimas apima</w:t>
      </w:r>
      <w:r w:rsidR="00263B8E">
        <w:rPr>
          <w:color w:val="000000" w:themeColor="text1"/>
        </w:rPr>
        <w:t xml:space="preserve">: </w:t>
      </w:r>
      <w:r w:rsidR="00633B66">
        <w:rPr>
          <w:color w:val="000000" w:themeColor="text1"/>
        </w:rPr>
        <w:t>darbo projektą</w:t>
      </w:r>
      <w:r w:rsidR="00EF5591" w:rsidRPr="00EF5591">
        <w:rPr>
          <w:rFonts w:ascii="Verdana" w:hAnsi="Verdana"/>
          <w:lang w:eastAsia="zh-CN"/>
        </w:rPr>
        <w:t xml:space="preserve"> </w:t>
      </w:r>
      <w:r w:rsidR="00EF5591" w:rsidRPr="00EF5591">
        <w:rPr>
          <w:lang w:eastAsia="zh-CN"/>
        </w:rPr>
        <w:t>parengimą</w:t>
      </w:r>
      <w:r w:rsidR="00633B66" w:rsidRPr="00EF5591">
        <w:rPr>
          <w:color w:val="000000" w:themeColor="text1"/>
        </w:rPr>
        <w:t>,</w:t>
      </w:r>
      <w:r w:rsidR="00633B66">
        <w:t xml:space="preserve"> technini</w:t>
      </w:r>
      <w:r w:rsidR="007E71BB">
        <w:t xml:space="preserve">ame </w:t>
      </w:r>
      <w:r w:rsidR="00633B66">
        <w:t>projekt</w:t>
      </w:r>
      <w:r w:rsidR="007E71BB">
        <w:t>e</w:t>
      </w:r>
      <w:r w:rsidR="00633B66">
        <w:t xml:space="preserve"> ,,Pievų g. Nr. RT7034 kapitalinio remonto ir lietaus nuotekų tinklų statybos Rietavo m., Rietavo sav. </w:t>
      </w:r>
      <w:r w:rsidR="0037131F">
        <w:t>projektas</w:t>
      </w:r>
      <w:r w:rsidR="00633B66">
        <w:t>“ numatytus darbus,</w:t>
      </w:r>
      <w:r w:rsidR="007E71BB">
        <w:rPr>
          <w:iCs/>
          <w:color w:val="FF0000"/>
        </w:rPr>
        <w:t xml:space="preserve"> </w:t>
      </w:r>
      <w:r w:rsidR="00633B66">
        <w:rPr>
          <w:color w:val="000000" w:themeColor="text1"/>
        </w:rPr>
        <w:t>išpildom</w:t>
      </w:r>
      <w:r w:rsidR="006170DC">
        <w:rPr>
          <w:color w:val="000000" w:themeColor="text1"/>
        </w:rPr>
        <w:t xml:space="preserve">osios </w:t>
      </w:r>
      <w:r w:rsidR="00633B66">
        <w:rPr>
          <w:color w:val="000000" w:themeColor="text1"/>
        </w:rPr>
        <w:t>– vykdom</w:t>
      </w:r>
      <w:r w:rsidR="006170DC">
        <w:rPr>
          <w:color w:val="000000" w:themeColor="text1"/>
        </w:rPr>
        <w:t xml:space="preserve">osios </w:t>
      </w:r>
      <w:r w:rsidR="00633B66">
        <w:rPr>
          <w:color w:val="000000" w:themeColor="text1"/>
        </w:rPr>
        <w:t>dokumentacij</w:t>
      </w:r>
      <w:r w:rsidR="006170DC">
        <w:rPr>
          <w:color w:val="000000" w:themeColor="text1"/>
        </w:rPr>
        <w:t>os</w:t>
      </w:r>
      <w:r w:rsidR="00633B66">
        <w:rPr>
          <w:color w:val="000000" w:themeColor="text1"/>
        </w:rPr>
        <w:t xml:space="preserve"> (kadastrinių matavimų bylos</w:t>
      </w:r>
      <w:r w:rsidR="00633B66">
        <w:t xml:space="preserve"> su VĮ Registrų centras patikra</w:t>
      </w:r>
      <w:r w:rsidR="00633B66">
        <w:rPr>
          <w:color w:val="000000" w:themeColor="text1"/>
        </w:rPr>
        <w:t>)</w:t>
      </w:r>
      <w:r w:rsidR="006170DC">
        <w:rPr>
          <w:color w:val="000000" w:themeColor="text1"/>
        </w:rPr>
        <w:t xml:space="preserve"> parengimą</w:t>
      </w:r>
      <w:r w:rsidR="00633B66">
        <w:rPr>
          <w:iCs/>
          <w:color w:val="000000" w:themeColor="text1"/>
        </w:rPr>
        <w:t xml:space="preserve"> ir </w:t>
      </w:r>
      <w:r w:rsidR="00633B66">
        <w:rPr>
          <w:color w:val="000000" w:themeColor="text1"/>
        </w:rPr>
        <w:t>d</w:t>
      </w:r>
      <w:r w:rsidR="00633B66">
        <w:rPr>
          <w:rFonts w:eastAsiaTheme="minorEastAsia"/>
          <w:color w:val="000000" w:themeColor="text1"/>
          <w:lang w:eastAsia="zh-CN"/>
        </w:rPr>
        <w:t>okument</w:t>
      </w:r>
      <w:r w:rsidR="0061732F">
        <w:rPr>
          <w:rFonts w:eastAsiaTheme="minorEastAsia"/>
          <w:color w:val="000000" w:themeColor="text1"/>
          <w:lang w:eastAsia="zh-CN"/>
        </w:rPr>
        <w:t>ų</w:t>
      </w:r>
      <w:r w:rsidR="00633B66">
        <w:rPr>
          <w:rFonts w:eastAsiaTheme="minorEastAsia"/>
          <w:color w:val="000000" w:themeColor="text1"/>
          <w:lang w:eastAsia="zh-CN"/>
        </w:rPr>
        <w:t>, reikaling</w:t>
      </w:r>
      <w:r w:rsidR="0061732F">
        <w:rPr>
          <w:rFonts w:eastAsiaTheme="minorEastAsia"/>
          <w:color w:val="000000" w:themeColor="text1"/>
          <w:lang w:eastAsia="zh-CN"/>
        </w:rPr>
        <w:t>ų</w:t>
      </w:r>
      <w:r w:rsidR="00633B66">
        <w:rPr>
          <w:rFonts w:eastAsiaTheme="minorEastAsia"/>
          <w:color w:val="000000" w:themeColor="text1"/>
          <w:lang w:eastAsia="zh-CN"/>
        </w:rPr>
        <w:t xml:space="preserve"> statinio statybos darbų užbaigimui ir įregistravimui</w:t>
      </w:r>
      <w:r w:rsidR="0061732F">
        <w:rPr>
          <w:rFonts w:eastAsiaTheme="minorEastAsia"/>
          <w:color w:val="000000" w:themeColor="text1"/>
          <w:lang w:eastAsia="zh-CN"/>
        </w:rPr>
        <w:t xml:space="preserve"> atlikti,</w:t>
      </w:r>
      <w:r w:rsidR="00083E0A">
        <w:rPr>
          <w:rFonts w:eastAsiaTheme="minorEastAsia"/>
          <w:color w:val="000000" w:themeColor="text1"/>
          <w:lang w:eastAsia="zh-CN"/>
        </w:rPr>
        <w:t xml:space="preserve"> parengimą</w:t>
      </w:r>
      <w:r w:rsidR="007E71BB">
        <w:rPr>
          <w:rFonts w:eastAsiaTheme="minorEastAsia"/>
          <w:color w:val="000000" w:themeColor="text1"/>
          <w:lang w:eastAsia="zh-CN"/>
        </w:rPr>
        <w:t>.</w:t>
      </w:r>
    </w:p>
    <w:p w14:paraId="590631D2" w14:textId="3B554E98" w:rsidR="00695AC4" w:rsidRPr="00695AC4" w:rsidRDefault="00695AC4" w:rsidP="00695AC4">
      <w:pPr>
        <w:tabs>
          <w:tab w:val="left" w:pos="1665"/>
        </w:tabs>
        <w:ind w:firstLine="709"/>
        <w:jc w:val="both"/>
        <w:rPr>
          <w:color w:val="000000" w:themeColor="text1"/>
        </w:rPr>
      </w:pPr>
      <w:r>
        <w:rPr>
          <w:color w:val="000000" w:themeColor="text1"/>
        </w:rPr>
        <w:t>1</w:t>
      </w:r>
      <w:r w:rsidR="00160627">
        <w:rPr>
          <w:color w:val="000000" w:themeColor="text1"/>
        </w:rPr>
        <w:t>1</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AA65658" w14:textId="6301D2CC" w:rsidR="00C67FDC" w:rsidRPr="008D345C" w:rsidRDefault="00AA33E6" w:rsidP="008D345C">
      <w:pPr>
        <w:tabs>
          <w:tab w:val="left" w:pos="1665"/>
        </w:tabs>
        <w:ind w:firstLine="709"/>
        <w:jc w:val="both"/>
        <w:rPr>
          <w:color w:val="FF0000"/>
        </w:rPr>
      </w:pPr>
      <w:r w:rsidRPr="008D345C">
        <w:rPr>
          <w:bCs/>
        </w:rPr>
        <w:t>1</w:t>
      </w:r>
      <w:r w:rsidR="00160627">
        <w:rPr>
          <w:bCs/>
        </w:rPr>
        <w:t>2</w:t>
      </w:r>
      <w:r w:rsidRPr="008D345C">
        <w:rPr>
          <w:bCs/>
        </w:rPr>
        <w:t xml:space="preserve">. </w:t>
      </w:r>
      <w:r w:rsidR="00C67FDC" w:rsidRPr="008D345C">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p w14:paraId="75C14300" w14:textId="3C3D4E37" w:rsidR="00295B2D" w:rsidRDefault="005E5B7C" w:rsidP="00295B2D">
      <w:pPr>
        <w:widowControl w:val="0"/>
        <w:tabs>
          <w:tab w:val="left" w:pos="0"/>
          <w:tab w:val="left" w:pos="709"/>
        </w:tabs>
        <w:jc w:val="both"/>
        <w:rPr>
          <w:color w:val="000000" w:themeColor="text1"/>
        </w:rPr>
      </w:pPr>
      <w:r>
        <w:rPr>
          <w:color w:val="000000" w:themeColor="text1"/>
        </w:rPr>
        <w:tab/>
      </w:r>
      <w:r w:rsidR="009F6089" w:rsidRPr="00C76C7C">
        <w:rPr>
          <w:color w:val="000000" w:themeColor="text1"/>
        </w:rPr>
        <w:t>1</w:t>
      </w:r>
      <w:r w:rsidR="00160627">
        <w:rPr>
          <w:color w:val="000000" w:themeColor="text1"/>
        </w:rPr>
        <w:t>3</w:t>
      </w:r>
      <w:r w:rsidR="009F6089" w:rsidRPr="00C76C7C">
        <w:rPr>
          <w:color w:val="000000" w:themeColor="text1"/>
        </w:rPr>
        <w:t xml:space="preserve">. </w:t>
      </w:r>
      <w:r w:rsidR="009A15A2" w:rsidRPr="00C76C7C">
        <w:rPr>
          <w:color w:val="000000" w:themeColor="text1"/>
        </w:rPr>
        <w:t>Tiekėjas</w:t>
      </w:r>
      <w:r w:rsidR="00EA205E" w:rsidRPr="00C76C7C">
        <w:rPr>
          <w:color w:val="000000" w:themeColor="text1"/>
        </w:rPr>
        <w:t xml:space="preserve">, prieš pateikdamas pasiūlymą, savo iniciatyva </w:t>
      </w:r>
      <w:r w:rsidR="00F272D2" w:rsidRPr="00C76C7C">
        <w:rPr>
          <w:color w:val="000000" w:themeColor="text1"/>
        </w:rPr>
        <w:t>gali (jeigu nori)</w:t>
      </w:r>
      <w:r w:rsidR="00EA205E" w:rsidRPr="00C76C7C">
        <w:rPr>
          <w:color w:val="000000" w:themeColor="text1"/>
        </w:rPr>
        <w:t xml:space="preserve"> apžiūrėti </w:t>
      </w:r>
      <w:r w:rsidR="003862BB">
        <w:rPr>
          <w:color w:val="000000" w:themeColor="text1"/>
        </w:rPr>
        <w:t xml:space="preserve">statybos </w:t>
      </w:r>
      <w:r w:rsidR="00F272D2" w:rsidRPr="00A50391">
        <w:rPr>
          <w:color w:val="000000" w:themeColor="text1"/>
        </w:rPr>
        <w:t>vietą, t.y.</w:t>
      </w:r>
      <w:r w:rsidR="00735E93" w:rsidRPr="00735E93">
        <w:t xml:space="preserve"> </w:t>
      </w:r>
      <w:r w:rsidR="00735E93" w:rsidRPr="00735E93">
        <w:rPr>
          <w:color w:val="000000" w:themeColor="text1"/>
        </w:rPr>
        <w:t>Pievų g. Nr. RT7034</w:t>
      </w:r>
      <w:r w:rsidR="00735E93">
        <w:rPr>
          <w:color w:val="000000" w:themeColor="text1"/>
        </w:rPr>
        <w:t xml:space="preserve">, </w:t>
      </w:r>
      <w:r w:rsidR="003862BB" w:rsidRPr="00A50391">
        <w:rPr>
          <w:color w:val="000000" w:themeColor="text1"/>
        </w:rPr>
        <w:t>Rietavas</w:t>
      </w:r>
      <w:r w:rsidR="00EA205E" w:rsidRPr="00C76C7C">
        <w:rPr>
          <w:color w:val="000000" w:themeColor="text1"/>
        </w:rPr>
        <w:t>, 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254D721C" w14:textId="12345602" w:rsidR="00295B2D" w:rsidRPr="00295B2D" w:rsidRDefault="00295B2D" w:rsidP="00295B2D">
      <w:pPr>
        <w:widowControl w:val="0"/>
        <w:tabs>
          <w:tab w:val="left" w:pos="0"/>
          <w:tab w:val="left" w:pos="709"/>
        </w:tabs>
        <w:jc w:val="both"/>
        <w:rPr>
          <w:color w:val="000000" w:themeColor="text1"/>
        </w:rPr>
      </w:pPr>
      <w:r>
        <w:rPr>
          <w:color w:val="000000" w:themeColor="text1"/>
        </w:rPr>
        <w:tab/>
      </w:r>
      <w:r w:rsidR="00AA33E6" w:rsidRPr="00295B2D">
        <w:rPr>
          <w:color w:val="000000" w:themeColor="text1"/>
        </w:rPr>
        <w:t>1</w:t>
      </w:r>
      <w:r w:rsidR="00160627" w:rsidRPr="00295B2D">
        <w:rPr>
          <w:color w:val="000000" w:themeColor="text1"/>
        </w:rPr>
        <w:t>4</w:t>
      </w:r>
      <w:r w:rsidR="00235173" w:rsidRPr="00295B2D">
        <w:rPr>
          <w:color w:val="000000" w:themeColor="text1"/>
        </w:rPr>
        <w:t>.</w:t>
      </w:r>
      <w:r w:rsidR="00235173" w:rsidRPr="00C76C7C">
        <w:t> </w:t>
      </w:r>
      <w:r w:rsidRPr="00295B2D">
        <w:rPr>
          <w:b/>
          <w:bCs/>
        </w:rPr>
        <w:t xml:space="preserve">Pirkimui skiriama lėšų suma neviešinama. </w:t>
      </w:r>
      <w:r w:rsidRPr="00295B2D">
        <w:rPr>
          <w:bCs/>
        </w:rPr>
        <w:t>Perkančioji organizacija, vadovaudamasi Skelbimų teikimo Viešųjų pirkimų tarnybai tvarkos ir reikalavimų skelbiamai supaprastintų pirkimų informacijai aprašo, patvirtinto Viešųjų pirkimų tarnybos direktoriaus 2017 m. birželio 21 d. įsakymu Nr. 1S-92 (</w:t>
      </w:r>
      <w:r w:rsidRPr="00295B2D">
        <w:t>2017 m. gruodžio 6 d. įsakymo Nr. 1S-173</w:t>
      </w:r>
      <w:r w:rsidRPr="00295B2D">
        <w:rPr>
          <w:bCs/>
        </w:rPr>
        <w:t xml:space="preserve"> redakcija)  6¹ punktu, pirkimui skiriamą lėšų sumą nurodė dokumente, kurį įkėlė CVP IS skiltyje „Vidiniai dokumentai“ (joje pateikiama informacija nėra viešai prieinama) ir kuriame yra nurodytos kainos, kurios bus naudojamos vertinant ar pasiūlyme nurodyta kaina nėra per didelė ir neviršija pirkimui skirtų lėšų, nustatytų prieš pradedant pirkimo procedūrą. Prireikus patikslinti informaciją, įkels papildomą dokumentą. Anksčiau įkelto dokumento turinys nebus keičiamas, dokumentas iš CVP IS nebus pašalintas.</w:t>
      </w:r>
    </w:p>
    <w:p w14:paraId="46CDDD0E" w14:textId="1B1AFA1B" w:rsidR="009D343D" w:rsidRDefault="009F55C6" w:rsidP="00295B2D">
      <w:pPr>
        <w:suppressAutoHyphens/>
        <w:ind w:firstLine="709"/>
        <w:jc w:val="both"/>
      </w:pPr>
      <w:r w:rsidRPr="00CA0D90">
        <w:rPr>
          <w:bCs/>
        </w:rPr>
        <w:t>15.</w:t>
      </w:r>
      <w:r w:rsidR="009D343D">
        <w:rPr>
          <w:b/>
        </w:rPr>
        <w:t xml:space="preserve"> </w:t>
      </w:r>
      <w:r w:rsidR="001D6EFA">
        <w:t xml:space="preserve">Šiame pirkime taikomi </w:t>
      </w:r>
      <w:r w:rsidR="001D6EFA" w:rsidRPr="006D2A1D">
        <w:rPr>
          <w:bCs/>
        </w:rPr>
        <w:t>aplinkos apsaugos kriterijai</w:t>
      </w:r>
      <w:r w:rsidR="001D6EFA">
        <w:t xml:space="preserve"> (žaliųjų pirkimų reikalavimai). </w:t>
      </w:r>
      <w:r w:rsidR="001D6EFA">
        <w:rPr>
          <w:rFonts w:eastAsia="Calibri"/>
        </w:rPr>
        <w:t>Aplinkos apsaugos kriterijai nustatyti pagal Lietuvos Respublikos a</w:t>
      </w:r>
      <w:r w:rsidR="001D6EFA">
        <w:rPr>
          <w:rFonts w:eastAsia="Calibri"/>
          <w:spacing w:val="2"/>
          <w:shd w:val="clear" w:color="auto" w:fill="FFFFFF"/>
        </w:rPr>
        <w:t>plinkos ministro 2011 m. birželio 28 d. įsakymu Nr. D1-508 patvirtintą „</w:t>
      </w:r>
      <w:r w:rsidR="001D6EFA">
        <w:rPr>
          <w:rFonts w:eastAsia="Calibri"/>
        </w:rPr>
        <w:t>Aplinkos apsaugos kriterijų taikymo, vykdant žaliuosius pirkimus, tvarkos aprašo“ (</w:t>
      </w:r>
      <w:r w:rsidR="001D6EFA">
        <w:t xml:space="preserve">toliau – Tvarkos aprašas) </w:t>
      </w:r>
      <w:r w:rsidR="001D6EFA" w:rsidRPr="006D2A1D">
        <w:rPr>
          <w:rFonts w:eastAsia="Calibri"/>
          <w:bCs/>
        </w:rPr>
        <w:t>4.1. papunktį</w:t>
      </w:r>
      <w:r w:rsidR="001D6EFA">
        <w:rPr>
          <w:rFonts w:eastAsia="Calibri"/>
        </w:rPr>
        <w:t xml:space="preserve">, </w:t>
      </w:r>
      <w:r w:rsidR="009D343D" w:rsidRPr="009D343D">
        <w:rPr>
          <w:bCs/>
        </w:rPr>
        <w:t>šis pirkimas laikomas žaliuoju pirkimu, nes perkami kelio kapitalinio remonto darbai ir projektavimo paslaugos (darbo projekto parengimas) yra Produktų, kurių viešiesiems pirkimams ir pirkimams taikytini minimalūs aplinkos apsaugos kriterijai, sąraše (Aprašo 2 priedo XVII skyrius 26.1 p.).</w:t>
      </w:r>
      <w:r w:rsidR="00C5790E" w:rsidRPr="00C5790E">
        <w:t xml:space="preserve"> </w:t>
      </w:r>
      <w:r w:rsidR="00C5790E">
        <w:t>Aplinkos apaugos kriterijai nustatyti 34 punkte.</w:t>
      </w:r>
    </w:p>
    <w:p w14:paraId="2B303AC9" w14:textId="77777777" w:rsidR="00DA4143" w:rsidRPr="00133CFC" w:rsidRDefault="00DA4143" w:rsidP="00DA4143">
      <w:pPr>
        <w:pStyle w:val="Antrat1"/>
        <w:numPr>
          <w:ilvl w:val="0"/>
          <w:numId w:val="0"/>
        </w:numPr>
        <w:spacing w:before="0" w:after="0"/>
        <w:rPr>
          <w:b/>
          <w:sz w:val="24"/>
          <w:szCs w:val="24"/>
        </w:rPr>
      </w:pPr>
      <w:r w:rsidRPr="00133CFC">
        <w:rPr>
          <w:b/>
          <w:sz w:val="24"/>
          <w:szCs w:val="24"/>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59281A80" w14:textId="77777777" w:rsidR="00EB59FA" w:rsidRDefault="003C7D01" w:rsidP="00EB59FA">
      <w:pPr>
        <w:widowControl w:val="0"/>
        <w:ind w:firstLine="709"/>
        <w:contextualSpacing/>
        <w:jc w:val="both"/>
      </w:pPr>
      <w:r>
        <w:t xml:space="preserve">16.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5B800BA4" w14:textId="77777777" w:rsidR="00036A18" w:rsidRDefault="00EB59FA" w:rsidP="00036A18">
      <w:pPr>
        <w:widowControl w:val="0"/>
        <w:ind w:firstLine="709"/>
        <w:contextualSpacing/>
        <w:jc w:val="both"/>
      </w:pPr>
      <w:r>
        <w:t xml:space="preserve">17.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2A5D5023" w14:textId="77777777" w:rsidR="009241C0" w:rsidRDefault="00036A18" w:rsidP="009241C0">
      <w:pPr>
        <w:widowControl w:val="0"/>
        <w:ind w:firstLine="709"/>
        <w:contextualSpacing/>
        <w:jc w:val="both"/>
      </w:pPr>
      <w:r>
        <w:t xml:space="preserve">18. </w:t>
      </w:r>
      <w:r w:rsidR="004F275F" w:rsidRPr="0056364E">
        <w:t xml:space="preserve">Tiekėjo kvalifikacija ir, jeigu taikytina, atitiktis kokybės vadybos sistemos ir (arba) </w:t>
      </w:r>
      <w:r w:rsidR="004F275F" w:rsidRPr="0056364E">
        <w:lastRenderedPageBreak/>
        <w:t>aplinkos apsaugos vadybos sistemos standartų reikalavimams turi būti įgyta iki pasiūlymų pateikimo termino pabaigos (susipažinimo su pasiūlymais dienos).</w:t>
      </w:r>
    </w:p>
    <w:p w14:paraId="39A976B9" w14:textId="77777777" w:rsidR="009241C0" w:rsidRDefault="009241C0" w:rsidP="009241C0">
      <w:pPr>
        <w:widowControl w:val="0"/>
        <w:ind w:firstLine="709"/>
        <w:contextualSpacing/>
        <w:jc w:val="both"/>
      </w:pPr>
      <w:r>
        <w:t xml:space="preserve">19. </w:t>
      </w:r>
      <w:r w:rsidR="004F275F" w:rsidRPr="00A126BC">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5C51408" w14:textId="77777777" w:rsidR="009241C0" w:rsidRDefault="009241C0" w:rsidP="009241C0">
      <w:pPr>
        <w:widowControl w:val="0"/>
        <w:ind w:firstLine="709"/>
        <w:contextualSpacing/>
        <w:jc w:val="both"/>
      </w:pPr>
      <w:r>
        <w:t xml:space="preserve">19.1. </w:t>
      </w:r>
      <w:r w:rsidR="004F275F" w:rsidRPr="00A126BC">
        <w:t xml:space="preserve">turi galimybę susipažinti su šiais dokumentais ar informacija tiesiogiai ir neatlygintinai prisijungusi prie nacionalinės duomenų bazės bet kurioje valstybėje narėje arba naudodamasi CVP IS priemonėmis; </w:t>
      </w:r>
    </w:p>
    <w:p w14:paraId="5E4E75E0" w14:textId="03DFFED4" w:rsidR="004F275F" w:rsidRPr="00A126BC" w:rsidRDefault="009241C0" w:rsidP="009241C0">
      <w:pPr>
        <w:widowControl w:val="0"/>
        <w:ind w:firstLine="709"/>
        <w:contextualSpacing/>
        <w:jc w:val="both"/>
      </w:pPr>
      <w:r>
        <w:t xml:space="preserve">19.2. </w:t>
      </w:r>
      <w:r w:rsidR="004F275F" w:rsidRPr="00A126BC">
        <w:t>šiuos dokumentus jau turi iš ankstesnių pirkimo procedūrų.</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6E3906C7" w14:textId="47DB825F" w:rsidR="002E13A0" w:rsidRPr="00C6641B" w:rsidRDefault="007367EE" w:rsidP="0084211F">
      <w:pPr>
        <w:pStyle w:val="Sraopastraipa"/>
        <w:widowControl w:val="0"/>
        <w:numPr>
          <w:ilvl w:val="0"/>
          <w:numId w:val="6"/>
        </w:numPr>
        <w:tabs>
          <w:tab w:val="left" w:pos="993"/>
          <w:tab w:val="left" w:pos="1134"/>
        </w:tabs>
        <w:spacing w:after="0" w:line="240" w:lineRule="auto"/>
        <w:ind w:left="0" w:firstLine="709"/>
        <w:jc w:val="both"/>
        <w:rPr>
          <w:rFonts w:ascii="Times New Roman" w:hAnsi="Times New Roman"/>
          <w:sz w:val="24"/>
          <w:szCs w:val="24"/>
        </w:rPr>
      </w:pPr>
      <w:r w:rsidRPr="00C6641B">
        <w:rPr>
          <w:rFonts w:ascii="Times New Roman" w:hAnsi="Times New Roman"/>
          <w:sz w:val="24"/>
          <w:szCs w:val="24"/>
        </w:rPr>
        <w:t>Pašalinimo pagrindai, jų nebuvimą patvirtinantys dokumentai nurodyti pirkimo sąlygų 4 priede.</w:t>
      </w:r>
    </w:p>
    <w:p w14:paraId="1A43CE58" w14:textId="77777777" w:rsidR="0032686F" w:rsidRPr="00C6641B" w:rsidRDefault="004F275F" w:rsidP="0084211F">
      <w:pPr>
        <w:pStyle w:val="Sraopastraipa"/>
        <w:widowControl w:val="0"/>
        <w:numPr>
          <w:ilvl w:val="0"/>
          <w:numId w:val="6"/>
        </w:numPr>
        <w:tabs>
          <w:tab w:val="left" w:pos="1134"/>
        </w:tabs>
        <w:spacing w:after="0" w:line="240" w:lineRule="auto"/>
        <w:ind w:left="0" w:firstLine="709"/>
        <w:jc w:val="both"/>
        <w:rPr>
          <w:rFonts w:ascii="Times New Roman" w:hAnsi="Times New Roman"/>
          <w:sz w:val="24"/>
          <w:szCs w:val="24"/>
        </w:rPr>
      </w:pPr>
      <w:r w:rsidRPr="00C6641B">
        <w:rPr>
          <w:rFonts w:ascii="Times New Roman" w:hAnsi="Times New Roman"/>
          <w:sz w:val="24"/>
          <w:szCs w:val="24"/>
        </w:rPr>
        <w:t>Deklaruodami, kad nėra pagrindo pašalinti iš pirkimo, kartu su pasiūlymu užpildytą EBVPD turi pateikti:</w:t>
      </w:r>
    </w:p>
    <w:p w14:paraId="21A1B778" w14:textId="77777777" w:rsidR="006A0D44" w:rsidRPr="00C6641B" w:rsidRDefault="004F275F" w:rsidP="0084211F">
      <w:pPr>
        <w:pStyle w:val="Sraopastraipa"/>
        <w:widowControl w:val="0"/>
        <w:numPr>
          <w:ilvl w:val="1"/>
          <w:numId w:val="6"/>
        </w:numPr>
        <w:spacing w:after="0" w:line="240" w:lineRule="auto"/>
        <w:jc w:val="both"/>
        <w:rPr>
          <w:rFonts w:ascii="Times New Roman" w:hAnsi="Times New Roman"/>
          <w:sz w:val="24"/>
          <w:szCs w:val="24"/>
        </w:rPr>
      </w:pPr>
      <w:r w:rsidRPr="00C6641B">
        <w:rPr>
          <w:rFonts w:ascii="Times New Roman" w:hAnsi="Times New Roman"/>
          <w:sz w:val="24"/>
          <w:szCs w:val="24"/>
        </w:rPr>
        <w:t>pasiūlymą pateikęs dalyvis;</w:t>
      </w:r>
    </w:p>
    <w:p w14:paraId="0EB6B1E5" w14:textId="77777777" w:rsidR="006A0D44" w:rsidRPr="00C6641B" w:rsidRDefault="004F275F" w:rsidP="0084211F">
      <w:pPr>
        <w:pStyle w:val="Sraopastraipa"/>
        <w:widowControl w:val="0"/>
        <w:numPr>
          <w:ilvl w:val="1"/>
          <w:numId w:val="6"/>
        </w:numPr>
        <w:spacing w:after="0" w:line="240" w:lineRule="auto"/>
        <w:jc w:val="both"/>
        <w:rPr>
          <w:rFonts w:ascii="Times New Roman" w:hAnsi="Times New Roman"/>
          <w:sz w:val="24"/>
          <w:szCs w:val="24"/>
        </w:rPr>
      </w:pPr>
      <w:r w:rsidRPr="00C6641B">
        <w:rPr>
          <w:rFonts w:ascii="Times New Roman" w:hAnsi="Times New Roman"/>
          <w:sz w:val="24"/>
          <w:szCs w:val="24"/>
        </w:rPr>
        <w:t>kiekvienas tiekėjų grupės partneris, jei pasiūlymą pateikia tiekėjų grupė;</w:t>
      </w:r>
    </w:p>
    <w:p w14:paraId="03ACB853" w14:textId="19ACA15A" w:rsidR="004F275F" w:rsidRPr="00C6641B" w:rsidRDefault="004F275F" w:rsidP="0084211F">
      <w:pPr>
        <w:pStyle w:val="Sraopastraipa"/>
        <w:widowControl w:val="0"/>
        <w:numPr>
          <w:ilvl w:val="1"/>
          <w:numId w:val="6"/>
        </w:numPr>
        <w:spacing w:after="0" w:line="240" w:lineRule="auto"/>
        <w:ind w:left="0" w:firstLine="709"/>
        <w:jc w:val="both"/>
        <w:rPr>
          <w:rFonts w:ascii="Times New Roman" w:hAnsi="Times New Roman"/>
          <w:sz w:val="24"/>
          <w:szCs w:val="24"/>
        </w:rPr>
      </w:pPr>
      <w:r w:rsidRPr="00C6641B">
        <w:rPr>
          <w:rFonts w:ascii="Times New Roman" w:hAnsi="Times New Roman"/>
          <w:sz w:val="24"/>
          <w:szCs w:val="24"/>
        </w:rPr>
        <w:t>kiekvienas subtiekėjas, kurio pajėgumais, t. y. siekdamas atitikti kvalifikacijos reikalavimus, remiasi tiekėjas.</w:t>
      </w:r>
    </w:p>
    <w:p w14:paraId="14280539" w14:textId="312CCB52" w:rsidR="004F275F" w:rsidRPr="00C6641B" w:rsidRDefault="00B05480" w:rsidP="0084211F">
      <w:pPr>
        <w:pStyle w:val="Sraopastraipa"/>
        <w:widowControl w:val="0"/>
        <w:numPr>
          <w:ilvl w:val="0"/>
          <w:numId w:val="6"/>
        </w:numPr>
        <w:tabs>
          <w:tab w:val="left" w:pos="993"/>
          <w:tab w:val="left" w:pos="1418"/>
        </w:tabs>
        <w:spacing w:after="0" w:line="240" w:lineRule="auto"/>
        <w:ind w:left="0" w:firstLine="709"/>
        <w:jc w:val="both"/>
        <w:rPr>
          <w:rFonts w:ascii="Times New Roman" w:hAnsi="Times New Roman"/>
          <w:sz w:val="24"/>
          <w:szCs w:val="24"/>
        </w:rPr>
      </w:pPr>
      <w:r w:rsidRPr="00C6641B">
        <w:rPr>
          <w:rFonts w:ascii="Times New Roman" w:hAnsi="Times New Roman"/>
          <w:sz w:val="24"/>
          <w:szCs w:val="24"/>
        </w:rPr>
        <w:t xml:space="preserve"> </w:t>
      </w:r>
      <w:r w:rsidR="004F275F" w:rsidRPr="00C6641B">
        <w:rPr>
          <w:rFonts w:ascii="Times New Roman" w:hAnsi="Times New Roman"/>
          <w:sz w:val="24"/>
          <w:szCs w:val="24"/>
        </w:rPr>
        <w:t>Subtiekėjai, kurių pajėgumais, t. y. siekdamas atitikti kvalifikacijos reikalavimus, tiekėjas nesiremia, tretieji asmenys ir kvazisubtiekėjai neprivalo teikti EBVPD ir pašalinimo pagrindų nebuvimą įrodančių dokumentų, perkančioji organizacija netikrina šių asmenų pašalinimo pagrindų.</w:t>
      </w:r>
    </w:p>
    <w:p w14:paraId="5E5D109B" w14:textId="77777777" w:rsidR="004F275F" w:rsidRPr="00A126BC" w:rsidRDefault="004F275F" w:rsidP="0084211F">
      <w:pPr>
        <w:widowControl w:val="0"/>
        <w:numPr>
          <w:ilvl w:val="0"/>
          <w:numId w:val="6"/>
        </w:numPr>
        <w:ind w:left="0" w:firstLine="567"/>
        <w:contextualSpacing/>
        <w:jc w:val="both"/>
        <w:rPr>
          <w:rFonts w:eastAsia="Calibri"/>
        </w:rPr>
      </w:pPr>
      <w:r w:rsidRPr="00A126BC">
        <w:rPr>
          <w:rFonts w:eastAsia="Calibri"/>
        </w:rPr>
        <w:t>Tiekėjas turi užpildyti EBVPD tokiu būdu:</w:t>
      </w:r>
    </w:p>
    <w:p w14:paraId="3352ED4A"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kompiuteryje išsaugoti EBVPD formą XML formatu;</w:t>
      </w:r>
    </w:p>
    <w:p w14:paraId="0F6607B4"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 xml:space="preserve">įkelti (importuoti) EBVPD duomenis Viešųjų pirkimų tarnybos EBVPD paslaugos puslapyje </w:t>
      </w:r>
      <w:hyperlink r:id="rId9" w:history="1">
        <w:r w:rsidRPr="00A126BC">
          <w:rPr>
            <w:rStyle w:val="Hipersaitas"/>
            <w:color w:val="auto"/>
          </w:rPr>
          <w:t>http://ebvpd.eviesiejipirkimai.lt/espd-web/</w:t>
        </w:r>
      </w:hyperlink>
      <w:r w:rsidRPr="00A126BC">
        <w:rPr>
          <w:rFonts w:eastAsia="Calibri"/>
        </w:rPr>
        <w:t>;</w:t>
      </w:r>
    </w:p>
    <w:p w14:paraId="5842335F"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pateikti atsakymus į EBVPD nurodytus klausimus. EBVPD pildymo rekomendacijos tiekėjams:</w:t>
      </w:r>
      <w:r w:rsidRPr="00A126BC">
        <w:t xml:space="preserve"> </w:t>
      </w:r>
      <w:hyperlink r:id="rId10" w:history="1">
        <w:r w:rsidRPr="00A126BC">
          <w:rPr>
            <w:rStyle w:val="Hipersaitas"/>
            <w:rFonts w:eastAsia="Calibri"/>
            <w:color w:val="auto"/>
          </w:rPr>
          <w:t>http://vpt.lrv.lt/uploads/vpt/documents/files/EBVPD%20pildymas(Tiek%C4%97jas).pdf</w:t>
        </w:r>
      </w:hyperlink>
      <w:r w:rsidRPr="00A126BC">
        <w:rPr>
          <w:rFonts w:eastAsia="Calibri"/>
        </w:rPr>
        <w:t>;</w:t>
      </w:r>
    </w:p>
    <w:p w14:paraId="7EB99914" w14:textId="77777777" w:rsidR="004F275F" w:rsidRPr="00A126BC" w:rsidRDefault="004F275F" w:rsidP="0084211F">
      <w:pPr>
        <w:widowControl w:val="0"/>
        <w:numPr>
          <w:ilvl w:val="1"/>
          <w:numId w:val="6"/>
        </w:numPr>
        <w:ind w:left="0" w:firstLine="567"/>
        <w:contextualSpacing/>
        <w:jc w:val="both"/>
        <w:rPr>
          <w:rFonts w:eastAsia="Calibri"/>
        </w:rPr>
      </w:pPr>
      <w:r w:rsidRPr="00A126BC">
        <w:rPr>
          <w:rFonts w:eastAsia="Calibri"/>
        </w:rPr>
        <w:t>kompiuteryje išsaugoti PDF formatu gautą formą su pateiktais atsakymais;</w:t>
      </w:r>
    </w:p>
    <w:p w14:paraId="31327EBD" w14:textId="77777777" w:rsidR="004F275F" w:rsidRPr="00A126BC" w:rsidRDefault="004F275F" w:rsidP="0084211F">
      <w:pPr>
        <w:widowControl w:val="0"/>
        <w:numPr>
          <w:ilvl w:val="1"/>
          <w:numId w:val="6"/>
        </w:numPr>
        <w:ind w:left="0" w:firstLine="567"/>
        <w:contextualSpacing/>
        <w:jc w:val="both"/>
      </w:pPr>
      <w:r w:rsidRPr="00A126BC">
        <w:rPr>
          <w:rFonts w:eastAsia="Calibri"/>
        </w:rPr>
        <w:t>teikiant pasiūlymą, prie jo prisegti išsaugotą EBVPD formą su atsakymais PDF formatu kartu su kitais pasiūlymo dokumentais, t. y. pasiūlymo pateikimo lango skiltyje „Prisegti dokumentus“.</w:t>
      </w:r>
    </w:p>
    <w:p w14:paraId="7934F6D8" w14:textId="77777777" w:rsidR="004F275F" w:rsidRPr="00A126BC" w:rsidRDefault="004F275F" w:rsidP="0084211F">
      <w:pPr>
        <w:widowControl w:val="0"/>
        <w:numPr>
          <w:ilvl w:val="0"/>
          <w:numId w:val="6"/>
        </w:numPr>
        <w:ind w:left="0" w:firstLine="567"/>
        <w:contextualSpacing/>
        <w:jc w:val="both"/>
      </w:pPr>
      <w:r w:rsidRPr="00A126BC">
        <w:t>Kiekvienas PDF formatu teikiamas EBVPD turi būti pasirašytas originaliu saugiu elektroniniu parašu, atitinkančiu teisės aktų reikalavimus arba atspausdinamas, pasirašomas ir pateikiamas skenuotas dokumentas.</w:t>
      </w:r>
    </w:p>
    <w:p w14:paraId="7FEEA2AB" w14:textId="77777777" w:rsidR="004F275F" w:rsidRPr="00A126BC" w:rsidRDefault="004F275F" w:rsidP="0084211F">
      <w:pPr>
        <w:widowControl w:val="0"/>
        <w:numPr>
          <w:ilvl w:val="0"/>
          <w:numId w:val="6"/>
        </w:numPr>
        <w:ind w:left="0" w:firstLine="567"/>
        <w:contextualSpacing/>
        <w:jc w:val="both"/>
      </w:pPr>
      <w:r w:rsidRPr="00A126BC">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00E37109" w14:textId="77777777" w:rsidR="004F275F" w:rsidRPr="00A126BC" w:rsidRDefault="004F275F" w:rsidP="0084211F">
      <w:pPr>
        <w:widowControl w:val="0"/>
        <w:numPr>
          <w:ilvl w:val="0"/>
          <w:numId w:val="6"/>
        </w:numPr>
        <w:ind w:left="0" w:firstLine="567"/>
        <w:contextualSpacing/>
        <w:jc w:val="both"/>
      </w:pPr>
      <w:r w:rsidRPr="00A126BC">
        <w:t>Jeigu tiekėjas negali pateikti reikalaujamų dokumentų, nes valstybėje narėje ar atitinkamoje šalyje tokie dokumentai neišduodami arba toje šalyje išduodami dokumentai neapima visų pirkimo sąlygų 4 priedo 1, 2 punktuose keliamų klausimų, jie gali būti pakeisti:</w:t>
      </w:r>
    </w:p>
    <w:p w14:paraId="307423F0" w14:textId="77777777" w:rsidR="004F275F" w:rsidRPr="00A126BC" w:rsidRDefault="004F275F" w:rsidP="0084211F">
      <w:pPr>
        <w:widowControl w:val="0"/>
        <w:numPr>
          <w:ilvl w:val="1"/>
          <w:numId w:val="6"/>
        </w:numPr>
        <w:ind w:left="0" w:firstLine="567"/>
        <w:contextualSpacing/>
        <w:jc w:val="both"/>
      </w:pPr>
      <w:r w:rsidRPr="00A126BC">
        <w:t>priesaikos deklaracija;</w:t>
      </w:r>
    </w:p>
    <w:p w14:paraId="72937478" w14:textId="77777777" w:rsidR="004F275F" w:rsidRPr="00A126BC" w:rsidRDefault="004F275F" w:rsidP="0084211F">
      <w:pPr>
        <w:widowControl w:val="0"/>
        <w:numPr>
          <w:ilvl w:val="1"/>
          <w:numId w:val="6"/>
        </w:numPr>
        <w:ind w:left="0" w:firstLine="567"/>
        <w:contextualSpacing/>
        <w:jc w:val="both"/>
      </w:pPr>
      <w:r w:rsidRPr="00A126B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B96C59" w14:textId="77777777" w:rsidR="004F275F" w:rsidRPr="00A126BC" w:rsidRDefault="004F275F" w:rsidP="004F275F">
      <w:pPr>
        <w:widowControl w:val="0"/>
      </w:pPr>
    </w:p>
    <w:p w14:paraId="717E79CE" w14:textId="77777777" w:rsidR="004F275F" w:rsidRPr="00A126BC" w:rsidRDefault="004F275F" w:rsidP="004F275F">
      <w:pPr>
        <w:widowControl w:val="0"/>
        <w:ind w:firstLine="567"/>
        <w:jc w:val="both"/>
        <w:rPr>
          <w:rFonts w:eastAsia="Calibri"/>
          <w:b/>
        </w:rPr>
      </w:pPr>
      <w:r w:rsidRPr="00A126BC">
        <w:rPr>
          <w:rFonts w:eastAsia="Calibri"/>
          <w:b/>
        </w:rPr>
        <w:t>Informacija apie Viešųjų pirkimų įstatymo 46 straipsnio 3 ir 10 dalyse nustatytas galimybes nepašalinti iš pirkimo procedūros dalyvio, neatitinkančio tam tikrų jam keliamų reikalavimų</w:t>
      </w:r>
    </w:p>
    <w:p w14:paraId="1C13CE32" w14:textId="77777777" w:rsidR="004F275F" w:rsidRPr="00A126BC" w:rsidRDefault="004F275F" w:rsidP="004F275F">
      <w:pPr>
        <w:widowControl w:val="0"/>
      </w:pPr>
    </w:p>
    <w:p w14:paraId="3EDA1F78" w14:textId="77777777" w:rsidR="004F275F" w:rsidRPr="00A126BC" w:rsidRDefault="004F275F" w:rsidP="0084211F">
      <w:pPr>
        <w:widowControl w:val="0"/>
        <w:numPr>
          <w:ilvl w:val="0"/>
          <w:numId w:val="6"/>
        </w:numPr>
        <w:ind w:left="0" w:firstLine="567"/>
        <w:contextualSpacing/>
        <w:jc w:val="both"/>
      </w:pPr>
      <w:bookmarkStart w:id="3" w:name="_Ref99701849"/>
      <w:r w:rsidRPr="00A126BC">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0F60720" w14:textId="77777777" w:rsidR="004F275F" w:rsidRPr="00A126BC" w:rsidRDefault="004F275F" w:rsidP="0084211F">
      <w:pPr>
        <w:widowControl w:val="0"/>
        <w:numPr>
          <w:ilvl w:val="1"/>
          <w:numId w:val="6"/>
        </w:numPr>
        <w:ind w:left="0" w:firstLine="567"/>
        <w:contextualSpacing/>
        <w:jc w:val="both"/>
      </w:pPr>
      <w:bookmarkStart w:id="4" w:name="_Ref123462252"/>
      <w:r w:rsidRPr="00A126BC">
        <w:t>tiekėjas yra įsipareigojęs sumokėti mokesčius, įskaitant socialinio draudimo įmokas ir dėl to laikomas jau įvykdžiusiu šioje dalyje nurodytus įsipareigojimus;</w:t>
      </w:r>
      <w:bookmarkEnd w:id="4"/>
      <w:r w:rsidRPr="00A126BC">
        <w:t xml:space="preserve"> </w:t>
      </w:r>
    </w:p>
    <w:p w14:paraId="097C29E0" w14:textId="77777777" w:rsidR="004F275F" w:rsidRPr="00A126BC" w:rsidRDefault="004F275F" w:rsidP="0084211F">
      <w:pPr>
        <w:widowControl w:val="0"/>
        <w:numPr>
          <w:ilvl w:val="1"/>
          <w:numId w:val="6"/>
        </w:numPr>
        <w:ind w:left="0" w:firstLine="567"/>
        <w:contextualSpacing/>
        <w:jc w:val="both"/>
      </w:pPr>
      <w:r w:rsidRPr="00A126BC">
        <w:t xml:space="preserve">įsiskolinimo suma neviršija 50 Eur (penkiasdešimt eurų); </w:t>
      </w:r>
    </w:p>
    <w:p w14:paraId="7B5F2248" w14:textId="25216AE2" w:rsidR="004F275F" w:rsidRPr="00A126BC" w:rsidRDefault="004F275F" w:rsidP="0084211F">
      <w:pPr>
        <w:widowControl w:val="0"/>
        <w:numPr>
          <w:ilvl w:val="1"/>
          <w:numId w:val="6"/>
        </w:numPr>
        <w:ind w:left="0" w:firstLine="567"/>
        <w:contextualSpacing/>
        <w:jc w:val="both"/>
      </w:pPr>
      <w:r w:rsidRPr="00A126BC">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C75087">
        <w:rPr>
          <w:bCs/>
        </w:rPr>
        <w:fldChar w:fldCharType="begin"/>
      </w:r>
      <w:r w:rsidRPr="00C75087">
        <w:rPr>
          <w:bCs/>
        </w:rPr>
        <w:instrText xml:space="preserve"> REF _Ref123462252 \r \h  \* MERGEFORMAT </w:instrText>
      </w:r>
      <w:r w:rsidRPr="00C75087">
        <w:rPr>
          <w:bCs/>
        </w:rPr>
      </w:r>
      <w:r w:rsidRPr="00C75087">
        <w:rPr>
          <w:bCs/>
        </w:rPr>
        <w:fldChar w:fldCharType="separate"/>
      </w:r>
      <w:r w:rsidR="002250D3">
        <w:rPr>
          <w:bCs/>
        </w:rPr>
        <w:t>27.1</w:t>
      </w:r>
      <w:r w:rsidRPr="00C75087">
        <w:rPr>
          <w:bCs/>
        </w:rPr>
        <w:fldChar w:fldCharType="end"/>
      </w:r>
      <w:r w:rsidRPr="00A126BC">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BB30EEF" w14:textId="77777777" w:rsidR="004F275F" w:rsidRPr="00A126BC" w:rsidRDefault="004F275F" w:rsidP="0084211F">
      <w:pPr>
        <w:widowControl w:val="0"/>
        <w:numPr>
          <w:ilvl w:val="0"/>
          <w:numId w:val="6"/>
        </w:numPr>
        <w:ind w:left="0" w:firstLine="567"/>
        <w:contextualSpacing/>
        <w:jc w:val="both"/>
      </w:pPr>
      <w:bookmarkStart w:id="5" w:name="_Ref123462309"/>
      <w:r w:rsidRPr="00A126BC">
        <w:t>Jeigu tiekėjas neatitinka pirkimo sąlygų 4 priedo 1, 3–11 punktuose nustatytų reikalavimų, perkančioji organizacija jo nepašalina iš pirkimo procedūros, kai yra abi šios sąlygos kartu:</w:t>
      </w:r>
      <w:bookmarkEnd w:id="3"/>
      <w:bookmarkEnd w:id="5"/>
    </w:p>
    <w:p w14:paraId="6F509427" w14:textId="77777777" w:rsidR="004F275F" w:rsidRPr="00A126BC" w:rsidRDefault="004F275F" w:rsidP="0084211F">
      <w:pPr>
        <w:widowControl w:val="0"/>
        <w:numPr>
          <w:ilvl w:val="1"/>
          <w:numId w:val="6"/>
        </w:numPr>
        <w:ind w:left="0" w:firstLine="567"/>
        <w:contextualSpacing/>
        <w:jc w:val="both"/>
      </w:pPr>
      <w:bookmarkStart w:id="6" w:name="_Ref492642706"/>
      <w:r w:rsidRPr="00A126BC">
        <w:t>tiekėjas pateikė perkančiajai organizacijai informaciją apie tai, kad ėmėsi šių priemonių:</w:t>
      </w:r>
      <w:bookmarkEnd w:id="6"/>
    </w:p>
    <w:p w14:paraId="01509841" w14:textId="77777777" w:rsidR="004F275F" w:rsidRPr="00A126BC" w:rsidRDefault="004F275F" w:rsidP="0084211F">
      <w:pPr>
        <w:widowControl w:val="0"/>
        <w:numPr>
          <w:ilvl w:val="2"/>
          <w:numId w:val="6"/>
        </w:numPr>
        <w:ind w:left="0" w:firstLine="567"/>
        <w:contextualSpacing/>
        <w:jc w:val="both"/>
      </w:pPr>
      <w:r w:rsidRPr="00A126BC">
        <w:t>savanoriškai sumokėjo arba įsipareigojo sumokėti kompensaciją už žalą, padarytą dėl šių pirkimo sąlygų 4 priedo 1, 3–11 punktuose nurodytos nusikalstamos veikos arba pažeidimo, jeigu taikytina;</w:t>
      </w:r>
    </w:p>
    <w:p w14:paraId="0BEDA14D" w14:textId="77777777" w:rsidR="004F275F" w:rsidRPr="00A126BC" w:rsidRDefault="004F275F" w:rsidP="0084211F">
      <w:pPr>
        <w:widowControl w:val="0"/>
        <w:numPr>
          <w:ilvl w:val="2"/>
          <w:numId w:val="6"/>
        </w:numPr>
        <w:ind w:left="0" w:firstLine="567"/>
        <w:contextualSpacing/>
        <w:jc w:val="both"/>
      </w:pPr>
      <w:r w:rsidRPr="00A126BC">
        <w:t>bendradarbiavo, aktyviai teikė pagalbą ar ėmėsi kitų priemonių, padedančių ištirti, išaiškinti jo padarytą nusikalstamą veiką ar pažeidimą, jeigu taikytina;</w:t>
      </w:r>
    </w:p>
    <w:p w14:paraId="3651B67B" w14:textId="77777777" w:rsidR="004F275F" w:rsidRPr="00A126BC" w:rsidRDefault="004F275F" w:rsidP="0084211F">
      <w:pPr>
        <w:widowControl w:val="0"/>
        <w:numPr>
          <w:ilvl w:val="2"/>
          <w:numId w:val="6"/>
        </w:numPr>
        <w:ind w:left="0" w:firstLine="567"/>
        <w:contextualSpacing/>
        <w:jc w:val="both"/>
      </w:pPr>
      <w:r w:rsidRPr="00A126BC">
        <w:t>ėmėsi techninių, organizacinių, personalo valdymo priemonių, skirtų tolesnių nusikalstamų veikų ar pažeidimų prevencijai;</w:t>
      </w:r>
    </w:p>
    <w:p w14:paraId="77D251CD" w14:textId="195CC506" w:rsidR="004F275F" w:rsidRPr="00A126BC" w:rsidRDefault="004F275F" w:rsidP="0084211F">
      <w:pPr>
        <w:widowControl w:val="0"/>
        <w:numPr>
          <w:ilvl w:val="1"/>
          <w:numId w:val="6"/>
        </w:numPr>
        <w:ind w:left="0" w:firstLine="567"/>
        <w:contextualSpacing/>
        <w:jc w:val="both"/>
      </w:pPr>
      <w:r w:rsidRPr="00A126BC">
        <w:t xml:space="preserve">perkančioji organizacija įvertino tiekėjo informaciją, pateiktą pagal </w:t>
      </w:r>
      <w:r w:rsidRPr="00C75087">
        <w:rPr>
          <w:bCs/>
        </w:rPr>
        <w:fldChar w:fldCharType="begin"/>
      </w:r>
      <w:r w:rsidRPr="00C75087">
        <w:rPr>
          <w:bCs/>
        </w:rPr>
        <w:instrText xml:space="preserve"> REF _Ref492642706 \r \h  \* MERGEFORMAT </w:instrText>
      </w:r>
      <w:r w:rsidRPr="00C75087">
        <w:rPr>
          <w:bCs/>
        </w:rPr>
      </w:r>
      <w:r w:rsidRPr="00C75087">
        <w:rPr>
          <w:bCs/>
        </w:rPr>
        <w:fldChar w:fldCharType="separate"/>
      </w:r>
      <w:r w:rsidR="002250D3">
        <w:rPr>
          <w:bCs/>
        </w:rPr>
        <w:t>28.1</w:t>
      </w:r>
      <w:r w:rsidRPr="00C75087">
        <w:rPr>
          <w:bCs/>
        </w:rPr>
        <w:fldChar w:fldCharType="end"/>
      </w:r>
      <w:r w:rsidRPr="00C75087">
        <w:rPr>
          <w:bCs/>
        </w:rPr>
        <w:t xml:space="preserve"> </w:t>
      </w:r>
      <w:r w:rsidRPr="00A126BC">
        <w:t xml:space="preserve">papunktį,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w:t>
      </w:r>
      <w:r w:rsidRPr="00C75087">
        <w:rPr>
          <w:bCs/>
        </w:rPr>
        <w:fldChar w:fldCharType="begin"/>
      </w:r>
      <w:r w:rsidRPr="00C75087">
        <w:rPr>
          <w:bCs/>
        </w:rPr>
        <w:instrText xml:space="preserve"> REF _Ref492642706 \r \h  \* MERGEFORMAT </w:instrText>
      </w:r>
      <w:r w:rsidRPr="00C75087">
        <w:rPr>
          <w:bCs/>
        </w:rPr>
      </w:r>
      <w:r w:rsidRPr="00C75087">
        <w:rPr>
          <w:bCs/>
        </w:rPr>
        <w:fldChar w:fldCharType="separate"/>
      </w:r>
      <w:r w:rsidR="002250D3">
        <w:rPr>
          <w:bCs/>
        </w:rPr>
        <w:t>28.1</w:t>
      </w:r>
      <w:r w:rsidRPr="00C75087">
        <w:rPr>
          <w:bCs/>
        </w:rPr>
        <w:fldChar w:fldCharType="end"/>
      </w:r>
      <w:r w:rsidRPr="00A126BC">
        <w:t xml:space="preserve"> papunktyje nurodytos tiekėjo informacijos gavimo dienos.</w:t>
      </w:r>
    </w:p>
    <w:p w14:paraId="5A992825" w14:textId="1CF96524" w:rsidR="004F275F" w:rsidRPr="00A126BC" w:rsidRDefault="004F275F" w:rsidP="0084211F">
      <w:pPr>
        <w:widowControl w:val="0"/>
        <w:numPr>
          <w:ilvl w:val="0"/>
          <w:numId w:val="6"/>
        </w:numPr>
        <w:ind w:left="0" w:firstLine="567"/>
        <w:contextualSpacing/>
        <w:jc w:val="both"/>
      </w:pPr>
      <w:r w:rsidRPr="00A126BC">
        <w:t xml:space="preserve">Tiekėjas negali pasinaudoti </w:t>
      </w:r>
      <w:r w:rsidR="004F5ADE" w:rsidRPr="00C75087">
        <w:rPr>
          <w:bCs/>
        </w:rPr>
        <w:t>28</w:t>
      </w:r>
      <w:r w:rsidRPr="00A126BC">
        <w:t xml:space="preserve"> punkte nustatyta galimybe, kai jis priimtu ir įsiteisėjusiu teismo sprendimu pašalintas iš pirkimo ar koncesijos suteikimo procedūrų, teismo sprendime nurodytą laikotarpį.</w:t>
      </w:r>
    </w:p>
    <w:p w14:paraId="40A60B41" w14:textId="77777777" w:rsidR="004F275F" w:rsidRPr="00A126BC" w:rsidRDefault="004F275F" w:rsidP="0084211F">
      <w:pPr>
        <w:widowControl w:val="0"/>
        <w:numPr>
          <w:ilvl w:val="0"/>
          <w:numId w:val="6"/>
        </w:numPr>
        <w:ind w:left="0" w:firstLine="567"/>
        <w:contextualSpacing/>
        <w:jc w:val="both"/>
      </w:pPr>
      <w:r w:rsidRPr="00A126BC">
        <w:t>Kai priimtu ir įsiteisėjusiu teismo sprendimu tiekėjui yra nustatytas pirkimo sąlygų 4 priede nurodytų pašalinimo pagrindų laikotarpis, perkančioji organizacija tiekėją iš pirkimo procedūros šalina teismo sprendime nurodytą laikotarpį.</w:t>
      </w:r>
    </w:p>
    <w:p w14:paraId="3D0A8119" w14:textId="77777777" w:rsidR="004F275F" w:rsidRPr="00A126BC" w:rsidRDefault="004F275F" w:rsidP="0084211F">
      <w:pPr>
        <w:widowControl w:val="0"/>
        <w:numPr>
          <w:ilvl w:val="0"/>
          <w:numId w:val="6"/>
        </w:numPr>
        <w:ind w:left="0" w:firstLine="567"/>
        <w:contextualSpacing/>
        <w:jc w:val="both"/>
      </w:pPr>
      <w:r w:rsidRPr="00A126BC">
        <w:t>Perkančioji organizacija pašalina tiekėją iš pirkimo procedūros pagal pirkimo sąlygų 4 priedo 3–11 punktuose nurodytus pašalinimo pagrindus ir tuo atveju, kai ji turi įtikinamų duomenų, kad tiekėjas yra įsteigtas arba dalyvauja pirkime vietoj kito asmens, siekiant išvengti pirkimo sąlygų 4 priedo 3 – 11 punktuose nurodytų pašalinimo pagrindų taikymo.</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6F0385C7" w:rsidR="00006F3D" w:rsidRPr="00A126BC" w:rsidRDefault="00006F3D" w:rsidP="00006F3D">
      <w:pPr>
        <w:widowControl w:val="0"/>
        <w:ind w:firstLine="567"/>
        <w:contextualSpacing/>
        <w:jc w:val="both"/>
      </w:pPr>
      <w:r>
        <w:t xml:space="preserve">32. </w:t>
      </w:r>
      <w:r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1AB55EFA" w:rsidR="00116F25" w:rsidRPr="00E02299" w:rsidRDefault="00B618C2" w:rsidP="00AD48F5">
            <w:pPr>
              <w:pStyle w:val="Style18"/>
              <w:widowControl/>
              <w:spacing w:line="240" w:lineRule="auto"/>
              <w:jc w:val="both"/>
              <w:rPr>
                <w:rStyle w:val="FontStyle24"/>
                <w:b w:val="0"/>
                <w:sz w:val="24"/>
                <w:szCs w:val="24"/>
                <w:lang w:val="lt-LT"/>
              </w:rPr>
            </w:pPr>
            <w:r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600CD3D4" w14:textId="5E1BD231" w:rsidR="00AD51B4" w:rsidRPr="00E02299" w:rsidRDefault="00AD51B4" w:rsidP="00A51553">
            <w:pPr>
              <w:pStyle w:val="Komentarotekstas"/>
              <w:tabs>
                <w:tab w:val="left" w:pos="506"/>
              </w:tabs>
              <w:spacing w:after="0" w:line="240" w:lineRule="auto"/>
              <w:jc w:val="both"/>
              <w:rPr>
                <w:b/>
                <w:bCs/>
                <w:sz w:val="24"/>
                <w:szCs w:val="24"/>
              </w:rPr>
            </w:pPr>
            <w:r w:rsidRPr="00E02299">
              <w:rPr>
                <w:sz w:val="24"/>
                <w:szCs w:val="24"/>
              </w:rPr>
              <w:t xml:space="preserve">Tiekėjas, tiekėjų grupės partneriai kartu (kiekvienas partneris toje srityje, kurioje </w:t>
            </w:r>
            <w:r w:rsidRPr="00E02299">
              <w:rPr>
                <w:sz w:val="24"/>
                <w:szCs w:val="24"/>
              </w:rPr>
              <w:lastRenderedPageBreak/>
              <w:t xml:space="preserve">vykdys veiklą), subtiekėjai ar kiti ūkio subjektai, kurių pajėgumais remiasi tiekėjas (kiekvienas toje srityje, kurioje vykdys veiklą) </w:t>
            </w:r>
            <w:r w:rsidRPr="00E02299">
              <w:rPr>
                <w:bCs/>
                <w:sz w:val="24"/>
                <w:szCs w:val="24"/>
              </w:rPr>
              <w:t xml:space="preserve">turi turėti </w:t>
            </w:r>
          </w:p>
          <w:p w14:paraId="023AECF8" w14:textId="1EE374CC" w:rsidR="005B2487" w:rsidRPr="00E02299" w:rsidRDefault="005B2487" w:rsidP="005B2487">
            <w:pPr>
              <w:tabs>
                <w:tab w:val="left" w:pos="317"/>
              </w:tabs>
              <w:jc w:val="both"/>
              <w:rPr>
                <w:bCs/>
                <w:color w:val="000000" w:themeColor="text1"/>
              </w:rPr>
            </w:pPr>
            <w:r w:rsidRPr="00E02299">
              <w:rPr>
                <w:bCs/>
                <w:color w:val="000000" w:themeColor="text1"/>
              </w:rPr>
              <w:t xml:space="preserve">1) bent vieną kvalifikuotą statinio statybos vadovą, turintį teisę eiti </w:t>
            </w:r>
            <w:r w:rsidR="007E05DD" w:rsidRPr="00E02299">
              <w:rPr>
                <w:bCs/>
                <w:color w:val="000000" w:themeColor="text1"/>
              </w:rPr>
              <w:t>ne</w:t>
            </w:r>
            <w:r w:rsidRPr="00E02299">
              <w:rPr>
                <w:bCs/>
                <w:color w:val="000000" w:themeColor="text1"/>
              </w:rPr>
              <w:t>ypatingojo statinio statybos vadovo pareigas (statinių grupė – susisiekimo komunikacijos:</w:t>
            </w:r>
            <w:r w:rsidR="001F4251" w:rsidRPr="00E02299">
              <w:rPr>
                <w:color w:val="000000" w:themeColor="text1"/>
                <w:lang w:eastAsia="en-US"/>
              </w:rPr>
              <w:t xml:space="preserve"> gatvės</w:t>
            </w:r>
            <w:r w:rsidRPr="00E02299">
              <w:rPr>
                <w:bCs/>
                <w:color w:val="000000" w:themeColor="text1"/>
              </w:rPr>
              <w:t>);</w:t>
            </w:r>
          </w:p>
          <w:p w14:paraId="29A18C02" w14:textId="6E4CBE14" w:rsidR="005B2487" w:rsidRPr="00E02299" w:rsidRDefault="005B2487" w:rsidP="005B2487">
            <w:pPr>
              <w:tabs>
                <w:tab w:val="left" w:pos="317"/>
              </w:tabs>
              <w:jc w:val="both"/>
              <w:rPr>
                <w:bCs/>
                <w:color w:val="000000" w:themeColor="text1"/>
              </w:rPr>
            </w:pPr>
            <w:r w:rsidRPr="00E02299">
              <w:rPr>
                <w:bCs/>
                <w:color w:val="000000" w:themeColor="text1"/>
              </w:rPr>
              <w:t>2) bent vieną kvalifikuotą statinio statybos vadovą, turintį teisę eiti neypatingojo statinio statybos vadovo pareigas (statinių grupė – inžineriniai tinklai:</w:t>
            </w:r>
            <w:r w:rsidR="009F08D5" w:rsidRPr="00E02299">
              <w:rPr>
                <w:bCs/>
                <w:color w:val="000000" w:themeColor="text1"/>
              </w:rPr>
              <w:t xml:space="preserve"> </w:t>
            </w:r>
            <w:r w:rsidRPr="00E02299">
              <w:rPr>
                <w:bCs/>
                <w:color w:val="000000" w:themeColor="text1"/>
              </w:rPr>
              <w:t>nuotekų šalinimo tinklai);</w:t>
            </w:r>
          </w:p>
          <w:p w14:paraId="3584FF1F" w14:textId="5A114295" w:rsidR="005B2487" w:rsidRPr="00E02299" w:rsidRDefault="005B2487" w:rsidP="005B2487">
            <w:pPr>
              <w:tabs>
                <w:tab w:val="left" w:pos="317"/>
              </w:tabs>
              <w:jc w:val="both"/>
              <w:rPr>
                <w:bCs/>
                <w:color w:val="000000" w:themeColor="text1"/>
              </w:rPr>
            </w:pPr>
            <w:r w:rsidRPr="00E02299">
              <w:rPr>
                <w:bCs/>
                <w:color w:val="000000" w:themeColor="text1"/>
              </w:rPr>
              <w:t>3) bent vieną kvalifikuotą geodezininką</w:t>
            </w:r>
            <w:r w:rsidR="00447EBE" w:rsidRPr="00E02299">
              <w:rPr>
                <w:bCs/>
                <w:color w:val="000000" w:themeColor="text1"/>
              </w:rPr>
              <w:t>;</w:t>
            </w:r>
          </w:p>
          <w:p w14:paraId="451FF2B5" w14:textId="63342C3D" w:rsidR="008139C0" w:rsidRPr="00E02299" w:rsidRDefault="008139C0" w:rsidP="005B2487">
            <w:pPr>
              <w:tabs>
                <w:tab w:val="left" w:pos="317"/>
              </w:tabs>
              <w:jc w:val="both"/>
              <w:rPr>
                <w:bCs/>
                <w:color w:val="000000" w:themeColor="text1"/>
              </w:rPr>
            </w:pPr>
            <w:r w:rsidRPr="00E02299">
              <w:rPr>
                <w:bCs/>
                <w:color w:val="000000" w:themeColor="text1"/>
              </w:rPr>
              <w:t>4)</w:t>
            </w:r>
            <w:r w:rsidR="00447EBE" w:rsidRPr="00E02299">
              <w:rPr>
                <w:bCs/>
                <w:color w:val="000000" w:themeColor="text1"/>
              </w:rPr>
              <w:t xml:space="preserve"> bent vieną kvalifikuotą matininką.</w:t>
            </w:r>
          </w:p>
          <w:p w14:paraId="4A3C234D" w14:textId="77777777" w:rsidR="005B2487" w:rsidRPr="00E02299" w:rsidRDefault="005B2487" w:rsidP="005B2487">
            <w:pPr>
              <w:tabs>
                <w:tab w:val="left" w:pos="317"/>
              </w:tabs>
              <w:jc w:val="both"/>
              <w:rPr>
                <w:b/>
                <w:color w:val="000000" w:themeColor="text1"/>
                <w:lang w:val="en-US"/>
              </w:rPr>
            </w:pPr>
          </w:p>
          <w:p w14:paraId="2B303B37" w14:textId="00230F0D" w:rsidR="00C93C0A" w:rsidRPr="00E02299" w:rsidRDefault="005B2487" w:rsidP="005B2487">
            <w:pPr>
              <w:widowControl w:val="0"/>
              <w:tabs>
                <w:tab w:val="left" w:pos="42"/>
              </w:tabs>
              <w:autoSpaceDE w:val="0"/>
              <w:autoSpaceDN w:val="0"/>
              <w:adjustRightInd w:val="0"/>
              <w:jc w:val="both"/>
              <w:rPr>
                <w:rStyle w:val="FontStyle24"/>
                <w:b w:val="0"/>
                <w:sz w:val="24"/>
                <w:szCs w:val="24"/>
              </w:rPr>
            </w:pPr>
            <w:r w:rsidRPr="00E02299">
              <w:rPr>
                <w:rFonts w:eastAsia="Calibri"/>
                <w:i/>
                <w:iCs/>
              </w:rPr>
              <w:t xml:space="preserve">Pastaba: </w:t>
            </w:r>
            <w:r w:rsidRPr="00E02299">
              <w:rPr>
                <w:i/>
              </w:rPr>
              <w:t>tas pats specialistas gali būti siūlomas kelioms ar visoms pozicijoms, jeigu atitinka tam specialistui nustatytus reikalavimus.</w:t>
            </w:r>
          </w:p>
        </w:tc>
        <w:tc>
          <w:tcPr>
            <w:tcW w:w="5103" w:type="dxa"/>
            <w:tcBorders>
              <w:top w:val="single" w:sz="6" w:space="0" w:color="auto"/>
              <w:left w:val="single" w:sz="6" w:space="0" w:color="auto"/>
              <w:bottom w:val="single" w:sz="6" w:space="0" w:color="auto"/>
              <w:right w:val="single" w:sz="6" w:space="0" w:color="auto"/>
            </w:tcBorders>
          </w:tcPr>
          <w:p w14:paraId="3B735584" w14:textId="77777777" w:rsidR="006227C8" w:rsidRPr="00E02299" w:rsidRDefault="006227C8" w:rsidP="00F227B9">
            <w:pPr>
              <w:pStyle w:val="Default"/>
              <w:jc w:val="both"/>
              <w:rPr>
                <w:b/>
                <w:bCs/>
                <w:color w:val="000000" w:themeColor="text1"/>
                <w:lang w:eastAsia="en-US"/>
              </w:rPr>
            </w:pPr>
            <w:r w:rsidRPr="00E02299">
              <w:rPr>
                <w:b/>
                <w:bCs/>
                <w:color w:val="000000" w:themeColor="text1"/>
                <w:lang w:eastAsia="en-US"/>
              </w:rPr>
              <w:lastRenderedPageBreak/>
              <w:t>Nustatytas galimas laimėtojas turės pateikti:</w:t>
            </w:r>
          </w:p>
          <w:p w14:paraId="11B58631" w14:textId="04B01886" w:rsidR="00F36B26" w:rsidRPr="00E02299" w:rsidRDefault="00F36B26" w:rsidP="00F227B9">
            <w:pPr>
              <w:pStyle w:val="Sraopastraipa"/>
              <w:numPr>
                <w:ilvl w:val="0"/>
                <w:numId w:val="10"/>
              </w:numPr>
              <w:tabs>
                <w:tab w:val="left" w:pos="347"/>
                <w:tab w:val="left" w:pos="1665"/>
              </w:tabs>
              <w:spacing w:after="0" w:line="240" w:lineRule="auto"/>
              <w:ind w:left="34" w:firstLine="0"/>
              <w:jc w:val="both"/>
              <w:rPr>
                <w:rFonts w:ascii="Times New Roman" w:hAnsi="Times New Roman"/>
                <w:color w:val="000000" w:themeColor="text1"/>
                <w:sz w:val="24"/>
                <w:szCs w:val="24"/>
              </w:rPr>
            </w:pPr>
            <w:r w:rsidRPr="00E02299">
              <w:rPr>
                <w:rFonts w:ascii="Times New Roman" w:hAnsi="Times New Roman"/>
                <w:color w:val="000000" w:themeColor="text1"/>
                <w:sz w:val="24"/>
                <w:szCs w:val="24"/>
              </w:rPr>
              <w:lastRenderedPageBreak/>
              <w:t>Specialistų, kurie bus atsakingi už sutarties vykdymą, sąrašas</w:t>
            </w:r>
            <w:r w:rsidR="009913CD" w:rsidRPr="00E02299">
              <w:rPr>
                <w:rFonts w:ascii="Times New Roman" w:hAnsi="Times New Roman"/>
                <w:color w:val="000000" w:themeColor="text1"/>
                <w:sz w:val="24"/>
                <w:szCs w:val="24"/>
              </w:rPr>
              <w:t xml:space="preserve">. </w:t>
            </w:r>
          </w:p>
          <w:p w14:paraId="7BE9CACE" w14:textId="77777777" w:rsidR="00F36B26" w:rsidRPr="00E02299" w:rsidRDefault="00F36B26" w:rsidP="00F227B9">
            <w:pPr>
              <w:numPr>
                <w:ilvl w:val="0"/>
                <w:numId w:val="10"/>
              </w:numPr>
              <w:tabs>
                <w:tab w:val="left" w:pos="347"/>
                <w:tab w:val="left" w:pos="1665"/>
              </w:tabs>
              <w:ind w:left="34" w:firstLine="0"/>
              <w:jc w:val="both"/>
              <w:rPr>
                <w:color w:val="000000" w:themeColor="text1"/>
                <w:lang w:eastAsia="en-US"/>
              </w:rPr>
            </w:pPr>
            <w:r w:rsidRPr="00E02299">
              <w:rPr>
                <w:color w:val="000000" w:themeColor="text1"/>
              </w:rPr>
              <w:t xml:space="preserve"> </w:t>
            </w:r>
            <w:r w:rsidRPr="00E02299">
              <w:rPr>
                <w:i/>
                <w:iCs/>
                <w:color w:val="000000" w:themeColor="text1"/>
              </w:rPr>
              <w:t>(dėl 1-2 pozicijų specialistų)</w:t>
            </w:r>
            <w:r w:rsidRPr="00E02299">
              <w:rPr>
                <w:color w:val="000000" w:themeColor="text1"/>
              </w:rPr>
              <w:t xml:space="preserve"> 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r w:rsidRPr="00E02299">
              <w:rPr>
                <w:b/>
                <w:bCs/>
                <w:color w:val="000000" w:themeColor="text1"/>
              </w:rPr>
              <w:t xml:space="preserve"> </w:t>
            </w:r>
            <w:r w:rsidRPr="00E02299">
              <w:rPr>
                <w:color w:val="000000" w:themeColor="text1"/>
              </w:rPr>
              <w:t>arba nuorodos į nacionalines duomenų bazes bet kurioje valstybėje narėje, prie kurių Perkančioji organizacija turės galimybę tiesiogiai ir neatlygintinai prisijungti ir susipažinti su reikalaujamais dokumentais ir (ar) informacija;</w:t>
            </w:r>
          </w:p>
          <w:p w14:paraId="19763B0A" w14:textId="7A82F7D1" w:rsidR="00F36B26" w:rsidRPr="00E02299" w:rsidRDefault="00F36B26" w:rsidP="00F227B9">
            <w:pPr>
              <w:tabs>
                <w:tab w:val="left" w:pos="347"/>
                <w:tab w:val="left" w:pos="1665"/>
              </w:tabs>
              <w:jc w:val="both"/>
              <w:rPr>
                <w:color w:val="000000" w:themeColor="text1"/>
              </w:rPr>
            </w:pPr>
            <w:r w:rsidRPr="00E02299">
              <w:rPr>
                <w:color w:val="000000" w:themeColor="text1"/>
              </w:rPr>
              <w:t xml:space="preserve">3) </w:t>
            </w:r>
            <w:r w:rsidRPr="00E02299">
              <w:rPr>
                <w:i/>
                <w:iCs/>
                <w:color w:val="000000" w:themeColor="text1"/>
              </w:rPr>
              <w:t>(dėl 3</w:t>
            </w:r>
            <w:r w:rsidR="00072C24" w:rsidRPr="00E02299">
              <w:rPr>
                <w:i/>
                <w:iCs/>
                <w:color w:val="000000" w:themeColor="text1"/>
              </w:rPr>
              <w:t>-4</w:t>
            </w:r>
            <w:r w:rsidRPr="00E02299">
              <w:rPr>
                <w:i/>
                <w:iCs/>
                <w:color w:val="000000" w:themeColor="text1"/>
              </w:rPr>
              <w:t xml:space="preserve"> pozicijos specialist</w:t>
            </w:r>
            <w:r w:rsidR="00072C24" w:rsidRPr="00E02299">
              <w:rPr>
                <w:i/>
                <w:iCs/>
                <w:color w:val="000000" w:themeColor="text1"/>
              </w:rPr>
              <w:t>ų</w:t>
            </w:r>
            <w:r w:rsidRPr="00E02299">
              <w:rPr>
                <w:i/>
                <w:iCs/>
                <w:color w:val="000000" w:themeColor="text1"/>
              </w:rPr>
              <w:t xml:space="preserve">) </w:t>
            </w:r>
            <w:r w:rsidRPr="00E02299">
              <w:rPr>
                <w:color w:val="000000" w:themeColor="text1"/>
              </w:rPr>
              <w:t>Kompetentingų institucijų išduoti specialistų kvalifikaciją patvirtinantys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67C3A16F" w14:textId="77777777" w:rsidR="00F36B26" w:rsidRPr="00E02299" w:rsidRDefault="00F36B26" w:rsidP="00F227B9">
            <w:pPr>
              <w:tabs>
                <w:tab w:val="left" w:pos="347"/>
                <w:tab w:val="left" w:pos="1665"/>
              </w:tabs>
              <w:jc w:val="both"/>
              <w:rPr>
                <w:iCs/>
                <w:color w:val="000000" w:themeColor="text1"/>
              </w:rPr>
            </w:pPr>
          </w:p>
          <w:p w14:paraId="5714FF02" w14:textId="77777777" w:rsidR="00F36B26" w:rsidRPr="00E02299" w:rsidRDefault="00F36B26" w:rsidP="00F227B9">
            <w:pPr>
              <w:tabs>
                <w:tab w:val="left" w:pos="347"/>
                <w:tab w:val="left" w:pos="1665"/>
              </w:tabs>
              <w:jc w:val="both"/>
              <w:rPr>
                <w:iCs/>
                <w:color w:val="000000" w:themeColor="text1"/>
              </w:rPr>
            </w:pPr>
            <w:bookmarkStart w:id="7" w:name="_Hlk132143082"/>
            <w:r w:rsidRPr="00E02299">
              <w:rPr>
                <w:b/>
                <w:bCs/>
                <w:iCs/>
                <w:color w:val="000000" w:themeColor="text1"/>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E02299">
              <w:rPr>
                <w:iCs/>
                <w:color w:val="000000" w:themeColor="text1"/>
              </w:rPr>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5B87C7D7" w14:textId="77777777" w:rsidR="00F36B26" w:rsidRPr="00E02299" w:rsidRDefault="00F36B26" w:rsidP="00F227B9">
            <w:pPr>
              <w:tabs>
                <w:tab w:val="left" w:pos="347"/>
                <w:tab w:val="left" w:pos="1665"/>
              </w:tabs>
              <w:jc w:val="both"/>
              <w:rPr>
                <w:i/>
                <w:color w:val="000000" w:themeColor="text1"/>
              </w:rPr>
            </w:pPr>
            <w:bookmarkStart w:id="8" w:name="_Hlk113354634"/>
          </w:p>
          <w:p w14:paraId="030A7453" w14:textId="77777777" w:rsidR="00F36B26" w:rsidRPr="00E02299" w:rsidRDefault="00F36B26" w:rsidP="00F227B9">
            <w:pPr>
              <w:tabs>
                <w:tab w:val="left" w:pos="347"/>
                <w:tab w:val="left" w:pos="1665"/>
              </w:tabs>
              <w:jc w:val="both"/>
              <w:rPr>
                <w:i/>
                <w:color w:val="000000" w:themeColor="text1"/>
              </w:rPr>
            </w:pPr>
            <w:r w:rsidRPr="00E02299">
              <w:rPr>
                <w:i/>
                <w:color w:val="000000" w:themeColor="text1"/>
              </w:rPr>
              <w:t xml:space="preserve">Pastabos: </w:t>
            </w:r>
            <w:bookmarkEnd w:id="8"/>
          </w:p>
          <w:p w14:paraId="431D593D" w14:textId="77777777" w:rsidR="00F36B26" w:rsidRPr="00E02299" w:rsidRDefault="00F36B26" w:rsidP="00F227B9">
            <w:pPr>
              <w:pStyle w:val="Sraopastraipa"/>
              <w:tabs>
                <w:tab w:val="left" w:pos="175"/>
                <w:tab w:val="left" w:pos="317"/>
              </w:tabs>
              <w:spacing w:after="0" w:line="240" w:lineRule="auto"/>
              <w:ind w:left="33"/>
              <w:jc w:val="both"/>
              <w:rPr>
                <w:rFonts w:ascii="Times New Roman" w:hAnsi="Times New Roman"/>
                <w:color w:val="000000" w:themeColor="text1"/>
                <w:sz w:val="24"/>
                <w:szCs w:val="24"/>
              </w:rPr>
            </w:pPr>
            <w:r w:rsidRPr="00E02299">
              <w:rPr>
                <w:rFonts w:ascii="Times New Roman" w:hAnsi="Times New Roman"/>
                <w:i/>
                <w:color w:val="000000" w:themeColor="text1"/>
                <w:sz w:val="24"/>
                <w:szCs w:val="24"/>
              </w:rPr>
              <w:t>- užsienio šalių specialistai turi gauti ir Perkančiajai organizacijai pateikti  Statybos įstatymo nustatyta tvarka išduotą teisės pripažinimo dokumentą iki Sutarties pasirašymo;</w:t>
            </w:r>
          </w:p>
          <w:p w14:paraId="57F53EC5" w14:textId="77777777" w:rsidR="00F36B26" w:rsidRPr="00E02299" w:rsidRDefault="00F36B26" w:rsidP="00F227B9">
            <w:pPr>
              <w:pStyle w:val="Sraopastraipa"/>
              <w:tabs>
                <w:tab w:val="left" w:pos="317"/>
                <w:tab w:val="left" w:pos="347"/>
                <w:tab w:val="left" w:pos="1665"/>
              </w:tabs>
              <w:spacing w:after="0" w:line="240" w:lineRule="auto"/>
              <w:ind w:left="33"/>
              <w:jc w:val="both"/>
              <w:rPr>
                <w:rFonts w:ascii="Times New Roman" w:hAnsi="Times New Roman"/>
                <w:i/>
                <w:color w:val="000000" w:themeColor="text1"/>
                <w:sz w:val="24"/>
                <w:szCs w:val="24"/>
              </w:rPr>
            </w:pPr>
            <w:r w:rsidRPr="00E02299">
              <w:rPr>
                <w:rFonts w:ascii="Times New Roman" w:hAnsi="Times New Roman"/>
                <w:i/>
                <w:iCs/>
                <w:color w:val="000000" w:themeColor="text1"/>
                <w:sz w:val="24"/>
                <w:szCs w:val="24"/>
              </w:rPr>
              <w:t xml:space="preserve">- užsienio šalių specialistai – Europos Sąjungos valstybės narių, Šveicarijos Konfederacijos arba valstybių, pasirašiusių Europos ekonominės erdvės sutartį, piliečiai ir kiti fiziniai asmenys, kurie </w:t>
            </w:r>
            <w:r w:rsidRPr="00E02299">
              <w:rPr>
                <w:rFonts w:ascii="Times New Roman" w:hAnsi="Times New Roman"/>
                <w:i/>
                <w:iCs/>
                <w:color w:val="000000" w:themeColor="text1"/>
                <w:sz w:val="24"/>
                <w:szCs w:val="24"/>
              </w:rPr>
              <w:lastRenderedPageBreak/>
              <w:t xml:space="preserve">naudojasi Europos Sąjungos teisės aktuose jiems suteiktomis judėjimo valstybėse narėse teisėmis - </w:t>
            </w:r>
            <w:r w:rsidRPr="00E02299">
              <w:rPr>
                <w:rFonts w:ascii="Times New Roman" w:hAnsi="Times New Roman"/>
                <w:bCs/>
                <w:i/>
                <w:iCs/>
                <w:color w:val="000000" w:themeColor="text1"/>
                <w:sz w:val="24"/>
                <w:szCs w:val="24"/>
              </w:rPr>
              <w:t>turi teisę eiti 1 ir 2 pozicijose nurodytas pareigas, pripažinus jų kilmės valstybėje turimą teisę</w:t>
            </w:r>
            <w:r w:rsidRPr="00E02299">
              <w:rPr>
                <w:rFonts w:ascii="Times New Roman" w:hAnsi="Times New Roman"/>
                <w:i/>
                <w:iCs/>
                <w:color w:val="000000" w:themeColor="text1"/>
                <w:sz w:val="24"/>
                <w:szCs w:val="24"/>
              </w:rPr>
              <w:t xml:space="preserve"> eiti analogiškų statinių statybos vadovo, statinio projekto vadovo pareigas;</w:t>
            </w:r>
          </w:p>
          <w:p w14:paraId="7675F297" w14:textId="77777777" w:rsidR="00F36B26" w:rsidRPr="00E02299" w:rsidRDefault="00F36B26" w:rsidP="00F227B9">
            <w:pPr>
              <w:pStyle w:val="Sraopastraipa"/>
              <w:tabs>
                <w:tab w:val="left" w:pos="34"/>
                <w:tab w:val="left" w:pos="176"/>
                <w:tab w:val="left" w:pos="317"/>
              </w:tabs>
              <w:spacing w:after="0" w:line="240" w:lineRule="auto"/>
              <w:ind w:left="33"/>
              <w:jc w:val="both"/>
              <w:rPr>
                <w:rFonts w:ascii="Times New Roman" w:hAnsi="Times New Roman"/>
                <w:b/>
                <w:i/>
                <w:iCs/>
                <w:color w:val="000000" w:themeColor="text1"/>
                <w:sz w:val="24"/>
                <w:szCs w:val="24"/>
              </w:rPr>
            </w:pPr>
            <w:r w:rsidRPr="00E02299">
              <w:rPr>
                <w:rFonts w:ascii="Times New Roman" w:hAnsi="Times New Roman"/>
                <w:b/>
                <w:i/>
                <w:iCs/>
                <w:color w:val="000000" w:themeColor="text1"/>
                <w:sz w:val="24"/>
                <w:szCs w:val="24"/>
              </w:rPr>
              <w:t>- jei kvalifikacija yra grindžiama nurodant specialistą, kuris</w:t>
            </w:r>
            <w:r w:rsidRPr="00E02299">
              <w:rPr>
                <w:rFonts w:ascii="Times New Roman" w:hAnsi="Times New Roman"/>
                <w:i/>
                <w:iCs/>
                <w:color w:val="000000" w:themeColor="text1"/>
                <w:sz w:val="24"/>
                <w:szCs w:val="24"/>
              </w:rPr>
              <w:t xml:space="preserve"> nėra tiekėjo ar ūkio subjekto, kurio pajėgumais remiamasi, darbuotojas, tačiau</w:t>
            </w:r>
            <w:r w:rsidRPr="00E02299">
              <w:rPr>
                <w:rFonts w:ascii="Times New Roman" w:hAnsi="Times New Roman"/>
                <w:b/>
                <w:i/>
                <w:iCs/>
                <w:color w:val="000000" w:themeColor="text1"/>
                <w:sz w:val="24"/>
                <w:szCs w:val="24"/>
              </w:rPr>
              <w:t xml:space="preserve"> yra ketinamas įdarbinti, </w:t>
            </w:r>
            <w:r w:rsidRPr="00E02299">
              <w:rPr>
                <w:rFonts w:ascii="Times New Roman" w:hAnsi="Times New Roman"/>
                <w:i/>
                <w:color w:val="000000" w:themeColor="text1"/>
                <w:sz w:val="24"/>
                <w:szCs w:val="24"/>
              </w:rPr>
              <w:t>jei pasiūlymas bus pripažintas laimėjusiu</w:t>
            </w:r>
            <w:r w:rsidRPr="00E02299">
              <w:rPr>
                <w:rFonts w:ascii="Times New Roman" w:hAnsi="Times New Roman"/>
                <w:i/>
                <w:iCs/>
                <w:color w:val="000000" w:themeColor="text1"/>
                <w:sz w:val="24"/>
                <w:szCs w:val="24"/>
              </w:rPr>
              <w:t xml:space="preserve">, tokiu atveju specialistas </w:t>
            </w:r>
            <w:r w:rsidRPr="00E02299">
              <w:rPr>
                <w:rFonts w:ascii="Times New Roman" w:hAnsi="Times New Roman"/>
                <w:b/>
                <w:i/>
                <w:iCs/>
                <w:color w:val="000000" w:themeColor="text1"/>
                <w:sz w:val="24"/>
                <w:szCs w:val="24"/>
              </w:rPr>
              <w:t>turi būti išviešintas pasiūlyme kaip kvazisubtiekėjas;</w:t>
            </w:r>
          </w:p>
          <w:p w14:paraId="25E881B2" w14:textId="77777777" w:rsidR="00F36B26" w:rsidRPr="00E02299" w:rsidRDefault="00F36B26" w:rsidP="00F227B9">
            <w:pPr>
              <w:pStyle w:val="Sraopastraipa"/>
              <w:widowControl w:val="0"/>
              <w:tabs>
                <w:tab w:val="left" w:pos="34"/>
                <w:tab w:val="left" w:pos="176"/>
                <w:tab w:val="left" w:pos="317"/>
                <w:tab w:val="left" w:pos="347"/>
                <w:tab w:val="left" w:pos="1665"/>
              </w:tabs>
              <w:spacing w:after="0" w:line="240" w:lineRule="auto"/>
              <w:ind w:left="33"/>
              <w:jc w:val="both"/>
              <w:rPr>
                <w:rFonts w:ascii="Times New Roman" w:hAnsi="Times New Roman"/>
                <w:i/>
                <w:color w:val="000000" w:themeColor="text1"/>
                <w:sz w:val="24"/>
                <w:szCs w:val="24"/>
              </w:rPr>
            </w:pPr>
            <w:r w:rsidRPr="00E02299">
              <w:rPr>
                <w:rFonts w:ascii="Times New Roman" w:hAnsi="Times New Roman"/>
                <w:i/>
                <w:color w:val="000000" w:themeColor="text1"/>
                <w:sz w:val="24"/>
                <w:szCs w:val="24"/>
              </w:rPr>
              <w:t>- Sutartį galės vykdyti tik nustatytus kvalifikacijos reikalavimus atitinkantys specialistai;</w:t>
            </w:r>
          </w:p>
          <w:p w14:paraId="7AE8DA0E" w14:textId="02781537" w:rsidR="00F36B26" w:rsidRPr="00E02299" w:rsidRDefault="00F36B26" w:rsidP="00F227B9">
            <w:pPr>
              <w:pStyle w:val="Sraopastraipa"/>
              <w:widowControl w:val="0"/>
              <w:tabs>
                <w:tab w:val="left" w:pos="34"/>
                <w:tab w:val="left" w:pos="176"/>
                <w:tab w:val="left" w:pos="317"/>
                <w:tab w:val="left" w:pos="347"/>
                <w:tab w:val="left" w:pos="1665"/>
              </w:tabs>
              <w:spacing w:after="0" w:line="240" w:lineRule="auto"/>
              <w:ind w:left="33"/>
              <w:jc w:val="both"/>
              <w:rPr>
                <w:rFonts w:ascii="Times New Roman" w:hAnsi="Times New Roman"/>
                <w:i/>
                <w:color w:val="000000" w:themeColor="text1"/>
                <w:sz w:val="24"/>
                <w:szCs w:val="24"/>
              </w:rPr>
            </w:pPr>
            <w:r w:rsidRPr="00E02299">
              <w:rPr>
                <w:rFonts w:ascii="Times New Roman" w:hAnsi="Times New Roman"/>
                <w:i/>
                <w:color w:val="000000" w:themeColor="text1"/>
                <w:sz w:val="24"/>
                <w:szCs w:val="24"/>
              </w:rPr>
              <w:t>- Jeigu kvalifikacijos atestatų galiojimo laikotarpis pasibaigtų sutarčiai nepasibaigus, jie turi būti pratęsti ir galioti visą sutarties įgyvendinimo laikotarpį.</w:t>
            </w:r>
            <w:bookmarkEnd w:id="7"/>
          </w:p>
          <w:p w14:paraId="2B303B39" w14:textId="49528AF2" w:rsidR="00F36B26" w:rsidRPr="00E02299" w:rsidRDefault="00D021B2" w:rsidP="00F227B9">
            <w:pPr>
              <w:ind w:right="-1"/>
              <w:jc w:val="both"/>
              <w:rPr>
                <w:rStyle w:val="FontStyle24"/>
                <w:b w:val="0"/>
                <w:bCs w:val="0"/>
                <w:sz w:val="24"/>
                <w:szCs w:val="24"/>
              </w:rPr>
            </w:pPr>
            <w:r w:rsidRPr="00E02299">
              <w:rPr>
                <w:i/>
                <w:iCs/>
              </w:rPr>
              <w:t>Pateikiamas skenuotas dokumentas  elektroninėmis priemonėmis.</w:t>
            </w:r>
          </w:p>
        </w:tc>
      </w:tr>
    </w:tbl>
    <w:p w14:paraId="764448CD" w14:textId="3F42FBEF" w:rsidR="00636BD9" w:rsidRPr="00636BD9" w:rsidRDefault="00636BD9" w:rsidP="00636BD9">
      <w:pPr>
        <w:widowControl w:val="0"/>
        <w:ind w:firstLine="567"/>
        <w:jc w:val="both"/>
      </w:pPr>
      <w:r>
        <w:lastRenderedPageBreak/>
        <w:t xml:space="preserve">33. </w:t>
      </w:r>
      <w:r w:rsidRPr="00636BD9">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56364E">
        <w:rPr>
          <w:sz w:val="23"/>
          <w:szCs w:val="23"/>
          <w:vertAlign w:val="superscript"/>
        </w:rPr>
        <w:footnoteReference w:id="4"/>
      </w:r>
      <w:r w:rsidRPr="00636BD9">
        <w:t xml:space="preserve">. Kvalifikacijos atitikčiai patvirtinti šie asmenys pateikia prašymo SSVA išduoti teisės pripažinimo dokumentą kopiją ir kilmės šalyje išduoto dokumento kopiją. Užsienio tiekėjo turimos kvalifikacijos patvirtinimo dokumentai Lietuvoje gali būti išduoti ir po galutinės paraiškų arba pasiūlymų pateikimo datos tačiau ne vėliau kaip iki pirkimo sutarties pasirašymo. </w:t>
      </w:r>
    </w:p>
    <w:p w14:paraId="4856B99E" w14:textId="77777777" w:rsidR="00636BD9" w:rsidRDefault="00636BD9" w:rsidP="00885768">
      <w:pPr>
        <w:ind w:left="360"/>
        <w:jc w:val="both"/>
        <w:rPr>
          <w:b/>
        </w:rPr>
      </w:pPr>
    </w:p>
    <w:p w14:paraId="3D8CDC45" w14:textId="529EB2A7" w:rsidR="00636BD9" w:rsidRDefault="000527D0" w:rsidP="000527D0">
      <w:pPr>
        <w:ind w:left="360"/>
        <w:jc w:val="center"/>
        <w:rPr>
          <w:b/>
        </w:rPr>
      </w:pPr>
      <w:r w:rsidRPr="000B3A13">
        <w:rPr>
          <w:rFonts w:eastAsia="Calibri"/>
          <w:b/>
          <w:lang w:eastAsia="en-US"/>
        </w:rPr>
        <w:t>Reikalaujami kokybės vadybos sistemos ir (arba) aplinkos apsaugos vadybos sistemos standartai</w:t>
      </w:r>
    </w:p>
    <w:p w14:paraId="4CFCBF4C" w14:textId="77777777" w:rsidR="00636BD9" w:rsidRDefault="00636BD9" w:rsidP="00885768">
      <w:pPr>
        <w:ind w:left="360"/>
        <w:jc w:val="both"/>
        <w:rPr>
          <w:b/>
        </w:rPr>
      </w:pPr>
    </w:p>
    <w:p w14:paraId="5207E067" w14:textId="77777777" w:rsidR="00AF0F37" w:rsidRPr="00B16F9D" w:rsidRDefault="00636BD9" w:rsidP="00B16F9D">
      <w:pPr>
        <w:pStyle w:val="Sraopastraipa"/>
        <w:tabs>
          <w:tab w:val="left" w:pos="1134"/>
        </w:tabs>
        <w:spacing w:after="0" w:line="240" w:lineRule="auto"/>
        <w:ind w:left="0" w:firstLine="567"/>
        <w:jc w:val="both"/>
        <w:rPr>
          <w:rFonts w:ascii="Times New Roman" w:hAnsi="Times New Roman"/>
          <w:sz w:val="24"/>
          <w:szCs w:val="24"/>
        </w:rPr>
      </w:pPr>
      <w:r w:rsidRPr="00B16F9D">
        <w:rPr>
          <w:rFonts w:ascii="Times New Roman" w:hAnsi="Times New Roman"/>
          <w:bCs/>
          <w:sz w:val="24"/>
          <w:szCs w:val="24"/>
        </w:rPr>
        <w:t>34</w:t>
      </w:r>
      <w:r w:rsidR="00885768" w:rsidRPr="00B16F9D">
        <w:rPr>
          <w:rFonts w:ascii="Times New Roman" w:hAnsi="Times New Roman"/>
          <w:bCs/>
          <w:sz w:val="24"/>
          <w:szCs w:val="24"/>
        </w:rPr>
        <w:t>.</w:t>
      </w:r>
      <w:r w:rsidR="000527D0" w:rsidRPr="00B16F9D">
        <w:rPr>
          <w:rFonts w:ascii="Times New Roman" w:hAnsi="Times New Roman"/>
          <w:b/>
          <w:sz w:val="24"/>
          <w:szCs w:val="24"/>
        </w:rPr>
        <w:t xml:space="preserve"> </w:t>
      </w:r>
      <w:r w:rsidR="00AF0F37" w:rsidRPr="00B16F9D">
        <w:rPr>
          <w:rFonts w:ascii="Times New Roman" w:hAnsi="Times New Roman"/>
          <w:sz w:val="24"/>
          <w:szCs w:val="24"/>
        </w:rPr>
        <w:t>Tiekėjas sutarties vykdymo metu turi taikyti aplinkos apsaugos vadybos sistemos reikalavimus visa apimtimi (reikalavimas nustatytas vadovaujantis Viešųjų pirkimų įstatymo 48 straipsnio 2 dalimi):</w:t>
      </w:r>
    </w:p>
    <w:p w14:paraId="5B943AA0" w14:textId="4F3C2D32" w:rsidR="000065EF" w:rsidRPr="000B3A13" w:rsidRDefault="000065EF" w:rsidP="00B16F9D">
      <w:pPr>
        <w:jc w:val="both"/>
        <w:rPr>
          <w:lang w:eastAsia="en-US"/>
        </w:rPr>
      </w:pPr>
    </w:p>
    <w:tbl>
      <w:tblPr>
        <w:tblStyle w:val="Lentelstinklelis"/>
        <w:tblW w:w="0" w:type="auto"/>
        <w:tblLook w:val="04A0" w:firstRow="1" w:lastRow="0" w:firstColumn="1" w:lastColumn="0" w:noHBand="0" w:noVBand="1"/>
      </w:tblPr>
      <w:tblGrid>
        <w:gridCol w:w="704"/>
        <w:gridCol w:w="4111"/>
        <w:gridCol w:w="4813"/>
      </w:tblGrid>
      <w:tr w:rsidR="009755C3" w:rsidRPr="000B3A13" w14:paraId="63037A8F" w14:textId="77777777" w:rsidTr="005142B8">
        <w:tc>
          <w:tcPr>
            <w:tcW w:w="704" w:type="dxa"/>
          </w:tcPr>
          <w:p w14:paraId="663BB6EF" w14:textId="77777777" w:rsidR="009755C3" w:rsidRPr="000B3A13" w:rsidRDefault="009755C3" w:rsidP="005142B8">
            <w:pPr>
              <w:ind w:right="-1"/>
              <w:jc w:val="both"/>
              <w:rPr>
                <w:b/>
                <w:bCs/>
              </w:rPr>
            </w:pPr>
            <w:r w:rsidRPr="000B3A13">
              <w:rPr>
                <w:b/>
                <w:bCs/>
              </w:rPr>
              <w:t>Eil. Nr.</w:t>
            </w:r>
          </w:p>
        </w:tc>
        <w:tc>
          <w:tcPr>
            <w:tcW w:w="4111" w:type="dxa"/>
          </w:tcPr>
          <w:p w14:paraId="1BE5D63A" w14:textId="77777777" w:rsidR="009755C3" w:rsidRPr="000B3A13" w:rsidRDefault="009755C3" w:rsidP="005142B8">
            <w:pPr>
              <w:ind w:right="-1"/>
              <w:jc w:val="both"/>
              <w:rPr>
                <w:b/>
                <w:bCs/>
              </w:rPr>
            </w:pPr>
            <w:r w:rsidRPr="000B3A13">
              <w:rPr>
                <w:b/>
                <w:bCs/>
              </w:rPr>
              <w:t>Reikalavimas</w:t>
            </w:r>
          </w:p>
        </w:tc>
        <w:tc>
          <w:tcPr>
            <w:tcW w:w="4813" w:type="dxa"/>
          </w:tcPr>
          <w:p w14:paraId="5B583C05" w14:textId="77777777" w:rsidR="009755C3" w:rsidRPr="000B3A13" w:rsidRDefault="009755C3" w:rsidP="005142B8">
            <w:pPr>
              <w:ind w:right="-1"/>
              <w:jc w:val="both"/>
              <w:rPr>
                <w:b/>
                <w:bCs/>
              </w:rPr>
            </w:pPr>
            <w:r w:rsidRPr="000B3A13">
              <w:rPr>
                <w:b/>
                <w:bCs/>
              </w:rPr>
              <w:t xml:space="preserve">Patvirtinantys dokumentai </w:t>
            </w:r>
          </w:p>
        </w:tc>
      </w:tr>
      <w:tr w:rsidR="009755C3" w:rsidRPr="000B3A13" w14:paraId="6AA5ED44" w14:textId="77777777" w:rsidTr="005142B8">
        <w:tc>
          <w:tcPr>
            <w:tcW w:w="704" w:type="dxa"/>
          </w:tcPr>
          <w:p w14:paraId="1781ABA0" w14:textId="22CF4AF6" w:rsidR="009755C3" w:rsidRPr="000B3A13" w:rsidRDefault="00430DCE" w:rsidP="005142B8">
            <w:pPr>
              <w:ind w:right="-1"/>
              <w:jc w:val="both"/>
              <w:rPr>
                <w:sz w:val="22"/>
                <w:szCs w:val="22"/>
              </w:rPr>
            </w:pPr>
            <w:r>
              <w:rPr>
                <w:sz w:val="22"/>
                <w:szCs w:val="22"/>
              </w:rPr>
              <w:t>1</w:t>
            </w:r>
            <w:r w:rsidR="009755C3" w:rsidRPr="000B3A13">
              <w:rPr>
                <w:sz w:val="22"/>
                <w:szCs w:val="22"/>
              </w:rPr>
              <w:t>.</w:t>
            </w:r>
          </w:p>
        </w:tc>
        <w:tc>
          <w:tcPr>
            <w:tcW w:w="4111" w:type="dxa"/>
          </w:tcPr>
          <w:p w14:paraId="64A1CD46" w14:textId="4D5D0FDD" w:rsidR="009755C3" w:rsidRPr="00120EB2" w:rsidRDefault="009755C3" w:rsidP="005142B8">
            <w:pPr>
              <w:ind w:right="-1"/>
              <w:jc w:val="both"/>
            </w:pPr>
            <w:r w:rsidRPr="00120EB2">
              <w:t xml:space="preserve">Tiekėjas </w:t>
            </w:r>
            <w:r w:rsidR="00D72915">
              <w:t>vykdydamas darbus (</w:t>
            </w:r>
            <w:r w:rsidRPr="00120EB2">
              <w:t>Susisiekimo komunikaci</w:t>
            </w:r>
            <w:r w:rsidR="00D72915">
              <w:t>jos)</w:t>
            </w:r>
            <w:r w:rsidRPr="00120EB2">
              <w:t xml:space="preserve"> laikosi:</w:t>
            </w:r>
          </w:p>
          <w:p w14:paraId="2E4CE074" w14:textId="77777777" w:rsidR="009755C3" w:rsidRPr="00120EB2" w:rsidRDefault="009755C3" w:rsidP="005142B8">
            <w:pPr>
              <w:ind w:right="-1"/>
              <w:jc w:val="both"/>
            </w:pPr>
            <w:r w:rsidRPr="00120EB2">
              <w:t xml:space="preserve">-  2009 m. lapkričio 25 d. Europos Parlamento ir Tarybos reglamentu (EB) Nr. 1221/2009 pripažįstamos Europos Sąjungos aplinkos apsaugos vadybos ir audito sistemos (angl. Eco-Managment and Audit Scheme, EMAS) arba pagal minėto reglamento 45 straipsnį </w:t>
            </w:r>
            <w:r w:rsidRPr="00120EB2">
              <w:lastRenderedPageBreak/>
              <w:t>pripažįstamos kitos aplinkos apsaugos vadybos sistemos reikalavimų, arba</w:t>
            </w:r>
          </w:p>
          <w:p w14:paraId="564B9CCE" w14:textId="77777777" w:rsidR="009755C3" w:rsidRPr="00120EB2" w:rsidRDefault="009755C3" w:rsidP="005142B8">
            <w:pPr>
              <w:ind w:right="-1"/>
              <w:jc w:val="both"/>
            </w:pPr>
            <w:r w:rsidRPr="00120EB2">
              <w:t>- standarto LST EN ISO 14001:2015 (arba lygiaverčio standarto) reikalavimų.</w:t>
            </w:r>
          </w:p>
          <w:p w14:paraId="2DCB5C6F" w14:textId="77777777" w:rsidR="009755C3" w:rsidRPr="00120EB2" w:rsidRDefault="009755C3" w:rsidP="005142B8">
            <w:pPr>
              <w:ind w:right="-1"/>
              <w:jc w:val="both"/>
              <w:rPr>
                <w:highlight w:val="yellow"/>
              </w:rPr>
            </w:pPr>
          </w:p>
          <w:p w14:paraId="0FABD1BC" w14:textId="77777777" w:rsidR="009755C3" w:rsidRPr="00120EB2" w:rsidRDefault="009755C3" w:rsidP="005142B8">
            <w:pPr>
              <w:ind w:right="-1"/>
              <w:jc w:val="both"/>
              <w:rPr>
                <w:i/>
              </w:rPr>
            </w:pPr>
            <w:r w:rsidRPr="00120EB2">
              <w:rPr>
                <w:i/>
              </w:rPr>
              <w:t xml:space="preserve">Pastabos: </w:t>
            </w:r>
          </w:p>
          <w:p w14:paraId="4D99E4C0" w14:textId="77777777" w:rsidR="009755C3" w:rsidRPr="00120EB2" w:rsidRDefault="009755C3" w:rsidP="005142B8">
            <w:pPr>
              <w:ind w:right="-1"/>
              <w:jc w:val="both"/>
              <w:rPr>
                <w:i/>
              </w:rPr>
            </w:pPr>
            <w:r w:rsidRPr="00120EB2">
              <w:rPr>
                <w:i/>
              </w:rPr>
              <w:t xml:space="preserve">1) jeigu pasiūlymą teikia ūkio subjektų grupė – reikalavimus turi atitikti ūkio subjektų grupės narys (-iai), atsižvelgiant į jų prisiimamus įsipareigojimus pirkimo sutarčiai vykdyti; </w:t>
            </w:r>
          </w:p>
          <w:p w14:paraId="23E97038" w14:textId="77777777" w:rsidR="009755C3" w:rsidRPr="00120EB2" w:rsidRDefault="009755C3" w:rsidP="005142B8">
            <w:pPr>
              <w:ind w:right="-1"/>
              <w:jc w:val="both"/>
              <w:rPr>
                <w:i/>
              </w:rPr>
            </w:pPr>
            <w:r w:rsidRPr="00120EB2">
              <w:rPr>
                <w:i/>
              </w:rPr>
              <w:t xml:space="preserve">2) tiekėjas gali remtis kitų ūkio subjektų pajėgumais atsižvelgiant į jų prisiimamus įsipareigojimus pirkimo sutarčiai vykdyti; </w:t>
            </w:r>
          </w:p>
          <w:p w14:paraId="4D82DF59" w14:textId="77777777" w:rsidR="009755C3" w:rsidRPr="000B3A13" w:rsidRDefault="009755C3" w:rsidP="005142B8">
            <w:pPr>
              <w:ind w:right="-1"/>
              <w:jc w:val="both"/>
              <w:rPr>
                <w:i/>
                <w:sz w:val="22"/>
                <w:szCs w:val="22"/>
                <w:highlight w:val="yellow"/>
              </w:rPr>
            </w:pPr>
            <w:r w:rsidRPr="00120EB2">
              <w:rPr>
                <w:i/>
              </w:rPr>
              <w:t>3) subtiekėjai – turi laikytis reikalaujamų aplinkos apsaugos vadybos priemonių, atsižvelgiant į jų prisiimamus įsipareigojimus pirkimo sutarčiai vykdyti.</w:t>
            </w:r>
          </w:p>
        </w:tc>
        <w:tc>
          <w:tcPr>
            <w:tcW w:w="4813" w:type="dxa"/>
          </w:tcPr>
          <w:p w14:paraId="542AD9A8" w14:textId="77777777" w:rsidR="00723526" w:rsidRPr="00E073BE" w:rsidRDefault="00723526" w:rsidP="00E90F60">
            <w:pPr>
              <w:widowControl w:val="0"/>
              <w:jc w:val="both"/>
            </w:pPr>
            <w:r w:rsidRPr="00E073BE">
              <w:lastRenderedPageBreak/>
              <w:t>Nepriklausomos įstaigos išduoto galiojančio sertifikato, patvirtinančio, kad tiekėjas laikosi reikalaujamos aplinkos apsaugos vadybos sistemos standartų, skaitmeninė kopija.</w:t>
            </w:r>
          </w:p>
          <w:p w14:paraId="02F1AE59" w14:textId="623C976C" w:rsidR="00DC43E2" w:rsidRPr="00E073BE" w:rsidRDefault="000F4F19" w:rsidP="00E90F60">
            <w:pPr>
              <w:widowControl w:val="0"/>
              <w:jc w:val="both"/>
            </w:pPr>
            <w:r w:rsidRPr="00E073BE">
              <w:t>Perkančioji organizacija</w:t>
            </w:r>
            <w:r w:rsidR="00723526" w:rsidRPr="00E073BE">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w:t>
            </w:r>
            <w:r w:rsidR="00723526" w:rsidRPr="00E073BE">
              <w:lastRenderedPageBreak/>
              <w:t xml:space="preserve">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1BB487D0" w14:textId="5EAB18D3" w:rsidR="00E90F60" w:rsidRPr="00E073BE" w:rsidRDefault="000F4F19" w:rsidP="00E90F60">
            <w:pPr>
              <w:widowControl w:val="0"/>
              <w:jc w:val="both"/>
            </w:pPr>
            <w:r w:rsidRPr="00E073BE">
              <w:t>Perkančioji organizacija</w:t>
            </w:r>
            <w:r w:rsidR="00723526" w:rsidRPr="00E073BE">
              <w:t xml:space="preserve">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2FFD077F" w14:textId="29E75128" w:rsidR="00BE6219" w:rsidRPr="00E073BE" w:rsidRDefault="001F0D11" w:rsidP="00E90F60">
            <w:pPr>
              <w:widowControl w:val="0"/>
              <w:jc w:val="both"/>
              <w:rPr>
                <w:rFonts w:eastAsia="SimSun"/>
                <w:i/>
                <w:iCs/>
              </w:rPr>
            </w:pPr>
            <w:r w:rsidRPr="00E073BE">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B071902" w14:textId="44A80506" w:rsidR="009755C3" w:rsidRPr="00E073BE" w:rsidRDefault="00E90F60" w:rsidP="00E90F60">
            <w:pPr>
              <w:ind w:right="-1"/>
              <w:jc w:val="both"/>
            </w:pPr>
            <w:r w:rsidRPr="00E073BE">
              <w:rPr>
                <w:i/>
                <w:iCs/>
              </w:rPr>
              <w:t xml:space="preserve">Pateikiamas skenuotas dokumentas </w:t>
            </w:r>
            <w:r w:rsidRPr="00E073BE">
              <w:rPr>
                <w:rFonts w:ascii="TimesNewRomanPS-ItalicMT" w:hAnsi="TimesNewRomanPS-ItalicMT" w:cs="TimesNewRomanPS-ItalicMT"/>
                <w:i/>
                <w:iCs/>
              </w:rPr>
              <w:t xml:space="preserve"> elektroninėmis</w:t>
            </w:r>
            <w:r w:rsidRPr="00E073BE">
              <w:rPr>
                <w:i/>
                <w:iCs/>
              </w:rPr>
              <w:t xml:space="preserve"> </w:t>
            </w:r>
            <w:r w:rsidRPr="00E073BE">
              <w:rPr>
                <w:rFonts w:ascii="TimesNewRomanPS-ItalicMT" w:hAnsi="TimesNewRomanPS-ItalicMT" w:cs="TimesNewRomanPS-ItalicMT"/>
                <w:i/>
                <w:iCs/>
              </w:rPr>
              <w:t>priemonėmis.</w:t>
            </w:r>
          </w:p>
          <w:p w14:paraId="1A573B0B" w14:textId="77777777" w:rsidR="009755C3" w:rsidRPr="00E073BE" w:rsidRDefault="009755C3" w:rsidP="005142B8">
            <w:pPr>
              <w:ind w:right="-1"/>
              <w:jc w:val="both"/>
              <w:rPr>
                <w:sz w:val="22"/>
                <w:szCs w:val="22"/>
              </w:rPr>
            </w:pPr>
          </w:p>
          <w:p w14:paraId="600CEB26" w14:textId="366A26E1" w:rsidR="009755C3" w:rsidRPr="00A140C3" w:rsidRDefault="009755C3" w:rsidP="005142B8">
            <w:pPr>
              <w:ind w:right="-1"/>
              <w:jc w:val="both"/>
              <w:rPr>
                <w:sz w:val="22"/>
                <w:szCs w:val="22"/>
                <w:highlight w:val="yellow"/>
              </w:rPr>
            </w:pPr>
          </w:p>
        </w:tc>
      </w:tr>
    </w:tbl>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028C23F5" w14:textId="2FD8669B" w:rsidR="00F839BF" w:rsidRPr="00A126BC" w:rsidRDefault="00F839BF" w:rsidP="00F839BF">
      <w:pPr>
        <w:widowControl w:val="0"/>
        <w:ind w:firstLine="567"/>
        <w:contextualSpacing/>
        <w:jc w:val="both"/>
        <w:rPr>
          <w:rFonts w:eastAsia="Calibri"/>
        </w:rPr>
      </w:pPr>
      <w:r>
        <w:rPr>
          <w:rFonts w:eastAsia="Calibri"/>
        </w:rPr>
        <w:t xml:space="preserve">35. </w:t>
      </w:r>
      <w:r w:rsidRPr="00A126BC">
        <w:rPr>
          <w:rFonts w:eastAsia="Calibri"/>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7D7421DD" w14:textId="77777777" w:rsidR="000A21C5" w:rsidRDefault="000A21C5" w:rsidP="000A21C5">
      <w:pPr>
        <w:widowControl w:val="0"/>
        <w:ind w:firstLine="567"/>
        <w:jc w:val="both"/>
        <w:rPr>
          <w:rFonts w:eastAsia="Calibri"/>
          <w:b/>
        </w:rPr>
      </w:pPr>
    </w:p>
    <w:p w14:paraId="506DF80F" w14:textId="1631541A" w:rsidR="000A21C5" w:rsidRPr="00A126BC" w:rsidRDefault="000A21C5" w:rsidP="000A21C5">
      <w:pPr>
        <w:widowControl w:val="0"/>
        <w:ind w:firstLine="567"/>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53192D6F" w:rsidR="000A21C5"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7E6E2D86" w14:textId="77777777"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767DBBED" w14:textId="77777777" w:rsidR="00340DC6"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740411">
        <w:rPr>
          <w:rFonts w:ascii="Times New Roman" w:hAnsi="Times New Roman"/>
          <w:sz w:val="24"/>
          <w:szCs w:val="24"/>
          <w:u w:val="single"/>
        </w:rPr>
        <w:t>neketina jo įdarbinti</w:t>
      </w:r>
      <w:r w:rsidR="000A21C5" w:rsidRPr="00740411">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740411" w:rsidRDefault="00340DC6" w:rsidP="0084211F">
      <w:pPr>
        <w:pStyle w:val="Sraopastraipa"/>
        <w:widowControl w:val="0"/>
        <w:numPr>
          <w:ilvl w:val="0"/>
          <w:numId w:val="7"/>
        </w:numPr>
        <w:tabs>
          <w:tab w:val="left" w:pos="851"/>
        </w:tabs>
        <w:spacing w:after="0" w:line="240" w:lineRule="auto"/>
        <w:ind w:left="0" w:firstLine="567"/>
        <w:jc w:val="both"/>
        <w:rPr>
          <w:rFonts w:ascii="Times New Roman" w:hAnsi="Times New Roman"/>
          <w:sz w:val="24"/>
          <w:szCs w:val="24"/>
        </w:rPr>
      </w:pPr>
      <w:r w:rsidRPr="00740411">
        <w:rPr>
          <w:rFonts w:ascii="Times New Roman" w:hAnsi="Times New Roman"/>
          <w:sz w:val="24"/>
          <w:szCs w:val="24"/>
        </w:rPr>
        <w:t xml:space="preserve"> </w:t>
      </w:r>
      <w:r w:rsidR="000A21C5" w:rsidRPr="00740411">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740411">
        <w:rPr>
          <w:rFonts w:ascii="Times New Roman" w:hAnsi="Times New Roman"/>
          <w:sz w:val="24"/>
          <w:szCs w:val="24"/>
          <w:u w:val="single"/>
        </w:rPr>
        <w:t>ketina įdarbinti</w:t>
      </w:r>
      <w:r w:rsidR="000A21C5" w:rsidRPr="00740411">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FA2BB9" w:rsidRDefault="00FA2BB9" w:rsidP="0084211F">
      <w:pPr>
        <w:pStyle w:val="Sraopastraipa"/>
        <w:widowControl w:val="0"/>
        <w:numPr>
          <w:ilvl w:val="0"/>
          <w:numId w:val="7"/>
        </w:numPr>
        <w:suppressAutoHyphens/>
        <w:spacing w:after="0" w:line="240" w:lineRule="auto"/>
        <w:ind w:left="0" w:firstLine="567"/>
        <w:jc w:val="both"/>
        <w:rPr>
          <w:rFonts w:ascii="Times New Roman" w:hAnsi="Times New Roman"/>
          <w:sz w:val="24"/>
          <w:szCs w:val="24"/>
        </w:rPr>
      </w:pPr>
      <w:bookmarkStart w:id="9" w:name="_Toc47844931"/>
      <w:bookmarkStart w:id="10" w:name="_Toc60525485"/>
      <w:r w:rsidRPr="00FA2BB9">
        <w:rPr>
          <w:rFonts w:ascii="Times New Roman" w:hAnsi="Times New Roman"/>
          <w:sz w:val="24"/>
          <w:szCs w:val="24"/>
        </w:rPr>
        <w:t>Pasiūlymą gali pateikti tiekėjų grupė. Tiekėjų grupė, teikianti bendrą pasiūlymą, privalo pateikti jungtinės veiklos sutartį.</w:t>
      </w:r>
    </w:p>
    <w:p w14:paraId="3F8A79A4" w14:textId="77777777" w:rsidR="00FA2BB9" w:rsidRPr="00FA2BB9" w:rsidRDefault="00FA2BB9" w:rsidP="0084211F">
      <w:pPr>
        <w:widowControl w:val="0"/>
        <w:numPr>
          <w:ilvl w:val="0"/>
          <w:numId w:val="7"/>
        </w:numPr>
        <w:suppressAutoHyphens/>
        <w:ind w:left="0" w:firstLine="567"/>
        <w:jc w:val="both"/>
      </w:pPr>
      <w:r w:rsidRPr="00FA2BB9">
        <w:t>Jungtinės veiklos sutartyje turi būti:</w:t>
      </w:r>
    </w:p>
    <w:p w14:paraId="5D002CDA" w14:textId="77777777" w:rsidR="00FA2BB9" w:rsidRPr="00FA2BB9" w:rsidRDefault="00FA2BB9" w:rsidP="0084211F">
      <w:pPr>
        <w:pStyle w:val="Sraopastraipa"/>
        <w:widowControl w:val="0"/>
        <w:numPr>
          <w:ilvl w:val="1"/>
          <w:numId w:val="8"/>
        </w:numPr>
        <w:suppressAutoHyphens/>
        <w:spacing w:after="0" w:line="240" w:lineRule="auto"/>
        <w:ind w:left="0" w:firstLine="567"/>
        <w:jc w:val="both"/>
        <w:rPr>
          <w:rFonts w:ascii="Times New Roman" w:hAnsi="Times New Roman"/>
          <w:sz w:val="24"/>
          <w:szCs w:val="24"/>
        </w:rPr>
      </w:pPr>
      <w:r w:rsidRPr="00FA2BB9">
        <w:rPr>
          <w:rFonts w:ascii="Times New Roman" w:hAnsi="Times New Roman"/>
          <w:sz w:val="24"/>
          <w:szCs w:val="24"/>
        </w:rPr>
        <w:t xml:space="preserve">nurodyti kiekvienos šios sutarties šalies (partnerio) įsipareigojimai vykdant su </w:t>
      </w:r>
      <w:r w:rsidRPr="00FA2BB9">
        <w:rPr>
          <w:rFonts w:ascii="Times New Roman" w:hAnsi="Times New Roman"/>
          <w:sz w:val="24"/>
          <w:szCs w:val="24"/>
        </w:rPr>
        <w:lastRenderedPageBreak/>
        <w:t>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5D107FB5" w:rsidR="00FA2BB9" w:rsidRPr="00FA2BB9" w:rsidRDefault="00FA2BB9" w:rsidP="0084211F">
      <w:pPr>
        <w:pStyle w:val="Sraopastraipa"/>
        <w:widowControl w:val="0"/>
        <w:numPr>
          <w:ilvl w:val="1"/>
          <w:numId w:val="8"/>
        </w:numPr>
        <w:suppressAutoHyphens/>
        <w:spacing w:after="0" w:line="240" w:lineRule="auto"/>
        <w:ind w:left="0" w:firstLine="567"/>
        <w:jc w:val="both"/>
        <w:rPr>
          <w:rFonts w:ascii="Times New Roman" w:hAnsi="Times New Roman"/>
          <w:sz w:val="24"/>
          <w:szCs w:val="24"/>
        </w:rPr>
      </w:pPr>
      <w:r w:rsidRPr="00FA2BB9">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84211F">
      <w:pPr>
        <w:widowControl w:val="0"/>
        <w:numPr>
          <w:ilvl w:val="0"/>
          <w:numId w:val="7"/>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84211F">
      <w:pPr>
        <w:widowControl w:val="0"/>
        <w:numPr>
          <w:ilvl w:val="0"/>
          <w:numId w:val="7"/>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84211F">
      <w:pPr>
        <w:widowControl w:val="0"/>
        <w:numPr>
          <w:ilvl w:val="0"/>
          <w:numId w:val="7"/>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9"/>
      <w:bookmarkEnd w:id="10"/>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15E2B0A4" w:rsidR="00273206" w:rsidRPr="00120EB2" w:rsidRDefault="00273206" w:rsidP="00644822">
      <w:pPr>
        <w:pStyle w:val="Sraopastraipa"/>
        <w:widowControl w:val="0"/>
        <w:numPr>
          <w:ilvl w:val="0"/>
          <w:numId w:val="7"/>
        </w:numPr>
        <w:tabs>
          <w:tab w:val="left" w:pos="851"/>
          <w:tab w:val="left" w:pos="993"/>
        </w:tabs>
        <w:spacing w:after="0" w:line="240" w:lineRule="auto"/>
        <w:ind w:left="0" w:firstLine="567"/>
        <w:jc w:val="both"/>
        <w:rPr>
          <w:rFonts w:ascii="Times New Roman" w:hAnsi="Times New Roman"/>
          <w:sz w:val="24"/>
          <w:szCs w:val="24"/>
        </w:rPr>
      </w:pPr>
      <w:r w:rsidRPr="00120EB2">
        <w:rPr>
          <w:rFonts w:ascii="Times New Roman" w:hAnsi="Times New Roman"/>
          <w:sz w:val="24"/>
          <w:szCs w:val="24"/>
        </w:rPr>
        <w:t>Tiekėjai yra atsakingi už rūpestingą visų pirkimo dokumentų išnagrinėjimą, t. y. tiekėjai turi įvertinti reikiamus atlikti darbus pagal pirkimo dokumentų reikalavimus ir įsivertinti visas galimas rizikas.</w:t>
      </w:r>
    </w:p>
    <w:p w14:paraId="1D7775BD" w14:textId="77777777" w:rsidR="00273206" w:rsidRPr="00120EB2" w:rsidRDefault="00273206" w:rsidP="0084211F">
      <w:pPr>
        <w:widowControl w:val="0"/>
        <w:numPr>
          <w:ilvl w:val="0"/>
          <w:numId w:val="7"/>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84211F">
      <w:pPr>
        <w:widowControl w:val="0"/>
        <w:numPr>
          <w:ilvl w:val="0"/>
          <w:numId w:val="7"/>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84211F">
      <w:pPr>
        <w:widowControl w:val="0"/>
        <w:numPr>
          <w:ilvl w:val="0"/>
          <w:numId w:val="7"/>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44822">
      <w:pPr>
        <w:pStyle w:val="Sraopastraipa"/>
        <w:widowControl w:val="0"/>
        <w:numPr>
          <w:ilvl w:val="0"/>
          <w:numId w:val="7"/>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84211F">
      <w:pPr>
        <w:widowControl w:val="0"/>
        <w:numPr>
          <w:ilvl w:val="0"/>
          <w:numId w:val="7"/>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84211F">
      <w:pPr>
        <w:pStyle w:val="Sraopastraipa"/>
        <w:widowControl w:val="0"/>
        <w:numPr>
          <w:ilvl w:val="0"/>
          <w:numId w:val="7"/>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84211F">
      <w:pPr>
        <w:widowControl w:val="0"/>
        <w:numPr>
          <w:ilvl w:val="0"/>
          <w:numId w:val="7"/>
        </w:numPr>
        <w:tabs>
          <w:tab w:val="left" w:pos="993"/>
        </w:tabs>
        <w:ind w:left="0" w:firstLine="567"/>
        <w:contextualSpacing/>
        <w:jc w:val="both"/>
        <w:rPr>
          <w:rFonts w:eastAsia="Calibri"/>
        </w:rPr>
      </w:pPr>
      <w:r w:rsidRPr="0085219F">
        <w:rPr>
          <w:rFonts w:eastAsia="Calibri"/>
        </w:rPr>
        <w:t xml:space="preserve">Tiekėjas prisiima visas išlaidas, susijusias su pasiūlymo rengimu ir įteikimu, perkančioji organizacija nėra atsakinga ar įpareigota dėl šių išlaidų. Perkančioji organizacija neatsakys ir </w:t>
      </w:r>
      <w:r w:rsidRPr="0085219F">
        <w:rPr>
          <w:rFonts w:eastAsia="Calibri"/>
        </w:rPr>
        <w:lastRenderedPageBreak/>
        <w:t>neprisiims šių išlaidų, nepriklausomai nuo to, kaip vyktų ir baigtųsi viešasis pirkimas.</w:t>
      </w:r>
    </w:p>
    <w:p w14:paraId="4D417D5E" w14:textId="77777777" w:rsidR="00E93E97" w:rsidRPr="0085219F" w:rsidRDefault="00022A77" w:rsidP="0084211F">
      <w:pPr>
        <w:widowControl w:val="0"/>
        <w:numPr>
          <w:ilvl w:val="0"/>
          <w:numId w:val="7"/>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7777777" w:rsidR="00E93E97" w:rsidRPr="0085219F" w:rsidRDefault="003E2143" w:rsidP="0084211F">
      <w:pPr>
        <w:pStyle w:val="Sraopastraipa"/>
        <w:widowControl w:val="0"/>
        <w:numPr>
          <w:ilvl w:val="1"/>
          <w:numId w:val="9"/>
        </w:numPr>
        <w:tabs>
          <w:tab w:val="left" w:pos="567"/>
          <w:tab w:val="left" w:pos="1134"/>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suteikiantis teisę pasirašyti </w:t>
      </w:r>
      <w:r w:rsidR="009A15A2" w:rsidRPr="0085219F">
        <w:rPr>
          <w:rFonts w:ascii="Times New Roman" w:hAnsi="Times New Roman"/>
          <w:b/>
          <w:bCs/>
          <w:sz w:val="24"/>
          <w:szCs w:val="24"/>
        </w:rPr>
        <w:t>Tiekėjo</w:t>
      </w:r>
      <w:r w:rsidRPr="0085219F">
        <w:rPr>
          <w:rFonts w:ascii="Times New Roman" w:hAnsi="Times New Roman"/>
          <w:b/>
          <w:bCs/>
          <w:sz w:val="24"/>
          <w:szCs w:val="24"/>
        </w:rPr>
        <w:t xml:space="preserve"> pasiūlymą, kai pasiūlymą pasirašo ne juridinio asmens vadovas, o jo įgaliotas asmuo;</w:t>
      </w:r>
    </w:p>
    <w:p w14:paraId="3D368D86" w14:textId="07CA50B7" w:rsidR="00686717" w:rsidRPr="0085219F" w:rsidRDefault="005F13D9" w:rsidP="0084211F">
      <w:pPr>
        <w:pStyle w:val="Sraopastraipa"/>
        <w:widowControl w:val="0"/>
        <w:numPr>
          <w:ilvl w:val="1"/>
          <w:numId w:val="9"/>
        </w:numPr>
        <w:tabs>
          <w:tab w:val="left" w:pos="993"/>
        </w:tabs>
        <w:spacing w:after="0" w:line="240" w:lineRule="auto"/>
        <w:jc w:val="both"/>
        <w:rPr>
          <w:rFonts w:ascii="Times New Roman" w:hAnsi="Times New Roman"/>
          <w:sz w:val="24"/>
          <w:szCs w:val="24"/>
        </w:rPr>
      </w:pPr>
      <w:r w:rsidRPr="0085219F">
        <w:rPr>
          <w:rFonts w:ascii="Times New Roman" w:hAnsi="Times New Roman"/>
          <w:b/>
          <w:sz w:val="24"/>
          <w:szCs w:val="24"/>
        </w:rPr>
        <w:t xml:space="preserve">užpildyta pasiūlymo forma </w:t>
      </w:r>
      <w:r w:rsidRPr="0085219F">
        <w:rPr>
          <w:rFonts w:ascii="Times New Roman" w:hAnsi="Times New Roman"/>
          <w:b/>
          <w:iCs/>
          <w:sz w:val="24"/>
          <w:szCs w:val="24"/>
        </w:rPr>
        <w:t>(</w:t>
      </w:r>
      <w:r w:rsidR="00F227B9">
        <w:rPr>
          <w:rFonts w:ascii="Times New Roman" w:hAnsi="Times New Roman"/>
          <w:b/>
          <w:iCs/>
          <w:sz w:val="24"/>
          <w:szCs w:val="24"/>
        </w:rPr>
        <w:t>pirkimo</w:t>
      </w:r>
      <w:r w:rsidRPr="0085219F">
        <w:rPr>
          <w:rFonts w:ascii="Times New Roman" w:hAnsi="Times New Roman"/>
          <w:b/>
          <w:iCs/>
          <w:sz w:val="24"/>
          <w:szCs w:val="24"/>
        </w:rPr>
        <w:t xml:space="preserve"> sąlygų 1 priedas);</w:t>
      </w:r>
    </w:p>
    <w:p w14:paraId="528A574B" w14:textId="16FFEA6C" w:rsidR="00686717" w:rsidRPr="0085219F" w:rsidRDefault="00313FAB" w:rsidP="0084211F">
      <w:pPr>
        <w:pStyle w:val="Sraopastraipa"/>
        <w:widowControl w:val="0"/>
        <w:numPr>
          <w:ilvl w:val="1"/>
          <w:numId w:val="9"/>
        </w:numPr>
        <w:tabs>
          <w:tab w:val="left" w:pos="567"/>
          <w:tab w:val="left" w:pos="993"/>
          <w:tab w:val="left" w:pos="1134"/>
        </w:tabs>
        <w:spacing w:after="0" w:line="240" w:lineRule="auto"/>
        <w:ind w:left="0" w:firstLine="567"/>
        <w:jc w:val="both"/>
        <w:rPr>
          <w:rFonts w:ascii="Times New Roman" w:hAnsi="Times New Roman"/>
          <w:sz w:val="24"/>
          <w:szCs w:val="24"/>
        </w:rPr>
      </w:pPr>
      <w:r w:rsidRPr="0085219F">
        <w:rPr>
          <w:rFonts w:ascii="Times New Roman" w:hAnsi="Times New Roman"/>
          <w:b/>
          <w:sz w:val="24"/>
          <w:szCs w:val="24"/>
        </w:rPr>
        <w:t xml:space="preserve">užpildytas ir pasirašytas EBVPD </w:t>
      </w:r>
      <w:r w:rsidRPr="0085219F">
        <w:rPr>
          <w:rStyle w:val="FontStyle26"/>
          <w:b/>
          <w:sz w:val="24"/>
          <w:szCs w:val="24"/>
        </w:rPr>
        <w:t>(</w:t>
      </w:r>
      <w:r w:rsidR="00F227B9">
        <w:rPr>
          <w:rStyle w:val="FontStyle26"/>
          <w:b/>
          <w:sz w:val="24"/>
          <w:szCs w:val="24"/>
        </w:rPr>
        <w:t>pirkimo</w:t>
      </w:r>
      <w:r w:rsidRPr="0085219F">
        <w:rPr>
          <w:rStyle w:val="FontStyle26"/>
          <w:b/>
          <w:sz w:val="24"/>
          <w:szCs w:val="24"/>
        </w:rPr>
        <w:t xml:space="preserve"> sąlygų </w:t>
      </w:r>
      <w:r w:rsidR="00F227B9">
        <w:rPr>
          <w:rStyle w:val="FontStyle26"/>
          <w:b/>
          <w:sz w:val="24"/>
          <w:szCs w:val="24"/>
        </w:rPr>
        <w:t>5</w:t>
      </w:r>
      <w:r w:rsidRPr="0085219F">
        <w:rPr>
          <w:rStyle w:val="FontStyle26"/>
          <w:b/>
          <w:sz w:val="24"/>
          <w:szCs w:val="24"/>
        </w:rPr>
        <w:t xml:space="preserve"> priedas)</w:t>
      </w:r>
      <w:r w:rsidRPr="0085219F">
        <w:rPr>
          <w:rFonts w:ascii="Times New Roman" w:hAnsi="Times New Roman"/>
          <w:b/>
          <w:i/>
          <w:sz w:val="24"/>
          <w:szCs w:val="24"/>
        </w:rPr>
        <w:t xml:space="preserve">. </w:t>
      </w:r>
      <w:r w:rsidRPr="0085219F">
        <w:rPr>
          <w:rFonts w:ascii="Times New Roman" w:hAnsi="Times New Roman"/>
          <w:b/>
          <w:sz w:val="24"/>
          <w:szCs w:val="24"/>
        </w:rPr>
        <w:t>EBVPD turi užpi</w:t>
      </w:r>
      <w:r w:rsidR="00213799" w:rsidRPr="0085219F">
        <w:rPr>
          <w:rFonts w:ascii="Times New Roman" w:hAnsi="Times New Roman"/>
          <w:b/>
          <w:sz w:val="24"/>
          <w:szCs w:val="24"/>
        </w:rPr>
        <w:t xml:space="preserve">ldyti, pasirašyti ir pateikti </w:t>
      </w:r>
      <w:r w:rsidR="009A15A2" w:rsidRPr="0085219F">
        <w:rPr>
          <w:rFonts w:ascii="Times New Roman" w:hAnsi="Times New Roman"/>
          <w:b/>
          <w:sz w:val="24"/>
          <w:szCs w:val="24"/>
        </w:rPr>
        <w:t>Tiekėjas</w:t>
      </w:r>
      <w:r w:rsidRPr="0085219F">
        <w:rPr>
          <w:rFonts w:ascii="Times New Roman" w:hAnsi="Times New Roman"/>
          <w:b/>
          <w:sz w:val="24"/>
          <w:szCs w:val="24"/>
        </w:rPr>
        <w:t xml:space="preserve">, kiekvienas </w:t>
      </w:r>
      <w:r w:rsidR="009A15A2" w:rsidRPr="0085219F">
        <w:rPr>
          <w:rFonts w:ascii="Times New Roman" w:hAnsi="Times New Roman"/>
          <w:b/>
          <w:sz w:val="24"/>
          <w:szCs w:val="24"/>
        </w:rPr>
        <w:t>Tiekėjų</w:t>
      </w:r>
      <w:r w:rsidRPr="0085219F">
        <w:rPr>
          <w:rFonts w:ascii="Times New Roman" w:hAnsi="Times New Roman"/>
          <w:b/>
          <w:sz w:val="24"/>
          <w:szCs w:val="24"/>
        </w:rPr>
        <w:t xml:space="preserve"> grupės partneris (jei</w:t>
      </w:r>
      <w:r w:rsidR="00213799" w:rsidRPr="0085219F">
        <w:rPr>
          <w:rFonts w:ascii="Times New Roman" w:hAnsi="Times New Roman"/>
          <w:b/>
          <w:sz w:val="24"/>
          <w:szCs w:val="24"/>
        </w:rPr>
        <w:t xml:space="preserve">gu pasiūlymą pateikia </w:t>
      </w:r>
      <w:r w:rsidR="009A15A2" w:rsidRPr="0085219F">
        <w:rPr>
          <w:rFonts w:ascii="Times New Roman" w:hAnsi="Times New Roman"/>
          <w:b/>
          <w:sz w:val="24"/>
          <w:szCs w:val="24"/>
        </w:rPr>
        <w:t>Tiekėjų</w:t>
      </w:r>
      <w:r w:rsidRPr="0085219F">
        <w:rPr>
          <w:rFonts w:ascii="Times New Roman" w:hAnsi="Times New Roman"/>
          <w:b/>
          <w:sz w:val="24"/>
          <w:szCs w:val="24"/>
        </w:rPr>
        <w:t xml:space="preserve"> grupė), kiekvienas sub</w:t>
      </w:r>
      <w:r w:rsidR="00B316C1" w:rsidRPr="0085219F">
        <w:rPr>
          <w:rFonts w:ascii="Times New Roman" w:hAnsi="Times New Roman"/>
          <w:b/>
          <w:sz w:val="24"/>
          <w:szCs w:val="24"/>
        </w:rPr>
        <w:t>t</w:t>
      </w:r>
      <w:r w:rsidR="009A15A2" w:rsidRPr="0085219F">
        <w:rPr>
          <w:rFonts w:ascii="Times New Roman" w:hAnsi="Times New Roman"/>
          <w:b/>
          <w:sz w:val="24"/>
          <w:szCs w:val="24"/>
        </w:rPr>
        <w:t>iekėjas</w:t>
      </w:r>
      <w:r w:rsidRPr="0085219F">
        <w:rPr>
          <w:rFonts w:ascii="Times New Roman" w:hAnsi="Times New Roman"/>
          <w:b/>
          <w:sz w:val="24"/>
          <w:szCs w:val="24"/>
        </w:rPr>
        <w:t xml:space="preserve"> ir ūkio subjektas, k</w:t>
      </w:r>
      <w:r w:rsidR="00213799" w:rsidRPr="0085219F">
        <w:rPr>
          <w:rFonts w:ascii="Times New Roman" w:hAnsi="Times New Roman"/>
          <w:b/>
          <w:sz w:val="24"/>
          <w:szCs w:val="24"/>
        </w:rPr>
        <w:t xml:space="preserve">urio pajėgumais ketina remtis </w:t>
      </w:r>
      <w:r w:rsidR="009A15A2" w:rsidRPr="0085219F">
        <w:rPr>
          <w:rFonts w:ascii="Times New Roman" w:hAnsi="Times New Roman"/>
          <w:b/>
          <w:sz w:val="24"/>
          <w:szCs w:val="24"/>
        </w:rPr>
        <w:t>Tiekėjas</w:t>
      </w:r>
      <w:r w:rsidRPr="0085219F">
        <w:rPr>
          <w:rFonts w:ascii="Times New Roman" w:hAnsi="Times New Roman"/>
          <w:b/>
          <w:sz w:val="24"/>
          <w:szCs w:val="24"/>
        </w:rPr>
        <w:t>;</w:t>
      </w:r>
    </w:p>
    <w:p w14:paraId="1D4055D5" w14:textId="77777777" w:rsidR="00686717" w:rsidRPr="0085219F" w:rsidRDefault="00801683" w:rsidP="0084211F">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sidRPr="0085219F">
        <w:rPr>
          <w:rFonts w:ascii="Times New Roman" w:hAnsi="Times New Roman"/>
          <w:b/>
          <w:sz w:val="24"/>
          <w:szCs w:val="24"/>
        </w:rPr>
        <w:t xml:space="preserve"> </w:t>
      </w:r>
      <w:r w:rsidRPr="0085219F">
        <w:rPr>
          <w:rFonts w:ascii="Times New Roman" w:hAnsi="Times New Roman"/>
          <w:b/>
          <w:bCs/>
          <w:sz w:val="24"/>
          <w:szCs w:val="24"/>
        </w:rPr>
        <w:t>Su kitais ūkio subjektais, kurių pajėgumais remiamasi, sudaryti dvišaliai ketinimų protokolai, sutartys ar pan. (jeigu pasitelkiami), su kvazisubtiekėjais (t. y. ketinamais įdarbinti specialistais (fiziniais asmenimis)) sudaryti dvišaliai dokumentai, pagrindžiantys, kad konkurso laimėjimo ir sutarties sudarymo atveju, specialistas (-ai) bus įdarbintas (-i) (jeigu ketinama įdarbinti)</w:t>
      </w:r>
      <w:r w:rsidR="003B4502" w:rsidRPr="0085219F">
        <w:rPr>
          <w:rFonts w:ascii="Times New Roman" w:hAnsi="Times New Roman"/>
          <w:b/>
          <w:bCs/>
          <w:sz w:val="24"/>
          <w:szCs w:val="24"/>
        </w:rPr>
        <w:t>.</w:t>
      </w:r>
    </w:p>
    <w:p w14:paraId="4FBB6970" w14:textId="77777777" w:rsidR="00686717" w:rsidRPr="0085219F" w:rsidRDefault="005F13D9" w:rsidP="0084211F">
      <w:pPr>
        <w:pStyle w:val="Sraopastraipa"/>
        <w:widowControl w:val="0"/>
        <w:numPr>
          <w:ilvl w:val="1"/>
          <w:numId w:val="9"/>
        </w:numPr>
        <w:tabs>
          <w:tab w:val="left" w:pos="993"/>
        </w:tabs>
        <w:spacing w:after="0" w:line="240" w:lineRule="auto"/>
        <w:jc w:val="both"/>
        <w:rPr>
          <w:rStyle w:val="FontStyle26"/>
          <w:sz w:val="24"/>
          <w:szCs w:val="24"/>
        </w:rPr>
      </w:pPr>
      <w:r w:rsidRPr="0085219F">
        <w:rPr>
          <w:rStyle w:val="FontStyle26"/>
          <w:b/>
          <w:sz w:val="24"/>
          <w:szCs w:val="24"/>
        </w:rPr>
        <w:t xml:space="preserve"> </w:t>
      </w:r>
      <w:r w:rsidR="005065E2" w:rsidRPr="0085219F">
        <w:rPr>
          <w:rStyle w:val="FontStyle26"/>
          <w:b/>
          <w:sz w:val="24"/>
          <w:szCs w:val="24"/>
        </w:rPr>
        <w:t>jungtinės veiklos sutarties kopija (kai pasiūlymą teikia ūkio subjektų grupė);</w:t>
      </w:r>
    </w:p>
    <w:p w14:paraId="527DFD86" w14:textId="652AC647" w:rsidR="00686717" w:rsidRPr="0085219F" w:rsidRDefault="005065E2" w:rsidP="0084211F">
      <w:pPr>
        <w:pStyle w:val="Sraopastraipa"/>
        <w:widowControl w:val="0"/>
        <w:numPr>
          <w:ilvl w:val="1"/>
          <w:numId w:val="9"/>
        </w:numPr>
        <w:tabs>
          <w:tab w:val="left" w:pos="993"/>
        </w:tabs>
        <w:spacing w:after="0" w:line="240" w:lineRule="auto"/>
        <w:jc w:val="both"/>
        <w:rPr>
          <w:rFonts w:ascii="Times New Roman" w:hAnsi="Times New Roman"/>
          <w:sz w:val="24"/>
          <w:szCs w:val="24"/>
        </w:rPr>
      </w:pPr>
      <w:r w:rsidRPr="0085219F">
        <w:rPr>
          <w:rFonts w:ascii="Times New Roman" w:hAnsi="Times New Roman"/>
          <w:b/>
          <w:sz w:val="24"/>
          <w:szCs w:val="24"/>
        </w:rPr>
        <w:t>užpildytą įkainotą veiklų sąrašą</w:t>
      </w:r>
      <w:r w:rsidR="00F227B9">
        <w:rPr>
          <w:rFonts w:ascii="Times New Roman" w:hAnsi="Times New Roman"/>
          <w:b/>
          <w:sz w:val="24"/>
          <w:szCs w:val="24"/>
        </w:rPr>
        <w:t xml:space="preserve"> (pirkimo sąlygų 6 priedas)</w:t>
      </w:r>
      <w:r w:rsidRPr="0085219F">
        <w:rPr>
          <w:rFonts w:ascii="Times New Roman" w:hAnsi="Times New Roman"/>
          <w:b/>
          <w:sz w:val="24"/>
          <w:szCs w:val="24"/>
        </w:rPr>
        <w:t>.</w:t>
      </w:r>
    </w:p>
    <w:p w14:paraId="543D4CA3" w14:textId="1163E5C7" w:rsidR="00EA72D4" w:rsidRPr="0085219F" w:rsidRDefault="00EA72D4" w:rsidP="0084211F">
      <w:pPr>
        <w:pStyle w:val="Sraopastraipa"/>
        <w:widowControl w:val="0"/>
        <w:numPr>
          <w:ilvl w:val="0"/>
          <w:numId w:val="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b/>
          <w:sz w:val="24"/>
          <w:szCs w:val="24"/>
        </w:rPr>
        <w:t xml:space="preserve">Pasiūlymo </w:t>
      </w:r>
      <w:r w:rsidR="00F735BC">
        <w:rPr>
          <w:rFonts w:ascii="Times New Roman" w:hAnsi="Times New Roman"/>
          <w:b/>
          <w:sz w:val="24"/>
          <w:szCs w:val="24"/>
        </w:rPr>
        <w:t xml:space="preserve">detalius </w:t>
      </w:r>
      <w:r w:rsidRPr="0085219F">
        <w:rPr>
          <w:rFonts w:ascii="Times New Roman" w:hAnsi="Times New Roman"/>
          <w:b/>
          <w:sz w:val="24"/>
          <w:szCs w:val="24"/>
        </w:rPr>
        <w:t>sąmatinius skaičiavimus</w:t>
      </w:r>
      <w:r w:rsidRPr="0085219F">
        <w:rPr>
          <w:rFonts w:ascii="Times New Roman" w:hAnsi="Times New Roman"/>
          <w:sz w:val="24"/>
          <w:szCs w:val="24"/>
        </w:rPr>
        <w:t xml:space="preserve"> su pagrindinėmis techninėmis siūlomų darbų charakteristikomis ir darbų įkainiais (jeigu įtraukiami), sudarytus pagal Įkainuot</w:t>
      </w:r>
      <w:r w:rsidR="00CB52D9" w:rsidRPr="0085219F">
        <w:rPr>
          <w:rFonts w:ascii="Times New Roman" w:hAnsi="Times New Roman"/>
          <w:sz w:val="24"/>
          <w:szCs w:val="24"/>
        </w:rPr>
        <w:t>ą</w:t>
      </w:r>
      <w:r w:rsidRPr="0085219F">
        <w:rPr>
          <w:rFonts w:ascii="Times New Roman" w:hAnsi="Times New Roman"/>
          <w:sz w:val="24"/>
          <w:szCs w:val="24"/>
        </w:rPr>
        <w:t xml:space="preserve"> veiklų sąrašą, </w:t>
      </w:r>
      <w:r w:rsidRPr="0085219F">
        <w:rPr>
          <w:rFonts w:ascii="Times New Roman" w:hAnsi="Times New Roman"/>
          <w:b/>
          <w:sz w:val="24"/>
          <w:szCs w:val="24"/>
        </w:rPr>
        <w:t>turės pateikti tik tas Tiekėjas, kurio pasiūlymas bus  pripažintas laimėjusiu</w:t>
      </w:r>
      <w:r w:rsidR="000C29A9">
        <w:rPr>
          <w:rFonts w:ascii="Times New Roman" w:hAnsi="Times New Roman"/>
          <w:b/>
          <w:sz w:val="24"/>
          <w:szCs w:val="24"/>
        </w:rPr>
        <w:t xml:space="preserve"> </w:t>
      </w:r>
      <w:r w:rsidR="00A84179" w:rsidRPr="00D42476">
        <w:rPr>
          <w:rFonts w:ascii="Times New Roman" w:eastAsia="Times New Roman" w:hAnsi="Times New Roman"/>
          <w:sz w:val="24"/>
          <w:szCs w:val="24"/>
          <w:lang w:val="lt-LT" w:eastAsia="lt-LT"/>
        </w:rPr>
        <w:t>(šie dokumentai bus naudojami rangos darbų aktavimui, konkretaus papildomo darbo arba atsisakomo darbo pagal rangos sutartį įkainiui apskaičiuoti).</w:t>
      </w:r>
      <w:r w:rsidRPr="0085219F">
        <w:rPr>
          <w:rFonts w:ascii="Times New Roman" w:hAnsi="Times New Roman"/>
          <w:sz w:val="24"/>
          <w:szCs w:val="24"/>
        </w:rPr>
        <w:t>Tiekėjui pateikus lokalines sąmatas, Pirkimo procedūrų metu, nebus vertinamos.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3F7E0D6D" w:rsidR="00ED147E" w:rsidRPr="0085219F" w:rsidRDefault="007C1A6D"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Pasiūlyme nurodoma pirkimo kaina turi būti apskaičiuota ir išreikšta taip, kaip nurodyta pirkimo sąlygų 1 priede. Apskaičiuojant kainą turi būti atsižvelgta į visas perkamų darbų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84211F">
      <w:pPr>
        <w:widowControl w:val="0"/>
        <w:numPr>
          <w:ilvl w:val="0"/>
          <w:numId w:val="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84211F">
      <w:pPr>
        <w:pStyle w:val="Sraopastraipa"/>
        <w:widowControl w:val="0"/>
        <w:numPr>
          <w:ilvl w:val="0"/>
          <w:numId w:val="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84211F">
      <w:pPr>
        <w:pStyle w:val="Sraopastraipa"/>
        <w:widowControl w:val="0"/>
        <w:numPr>
          <w:ilvl w:val="0"/>
          <w:numId w:val="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84211F">
      <w:pPr>
        <w:pStyle w:val="Sraopastraipa"/>
        <w:widowControl w:val="0"/>
        <w:numPr>
          <w:ilvl w:val="0"/>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84211F">
      <w:pPr>
        <w:pStyle w:val="Sraopastraipa"/>
        <w:widowControl w:val="0"/>
        <w:numPr>
          <w:ilvl w:val="1"/>
          <w:numId w:val="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11" w:name="_Toc47844932"/>
      <w:bookmarkStart w:id="12"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B94126">
      <w:pPr>
        <w:pStyle w:val="Sraopastraipa"/>
        <w:widowControl w:val="0"/>
        <w:numPr>
          <w:ilvl w:val="0"/>
          <w:numId w:val="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Pr="00C40632" w:rsidRDefault="00C40632" w:rsidP="0084211F">
      <w:pPr>
        <w:pStyle w:val="Sraopastraipa"/>
        <w:widowControl w:val="0"/>
        <w:numPr>
          <w:ilvl w:val="0"/>
          <w:numId w:val="9"/>
        </w:numPr>
        <w:tabs>
          <w:tab w:val="left" w:pos="993"/>
        </w:tabs>
        <w:ind w:left="0" w:firstLine="568"/>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lastRenderedPageBreak/>
        <w:tab/>
      </w:r>
    </w:p>
    <w:p w14:paraId="317349E3" w14:textId="599A07B8" w:rsidR="0096037F" w:rsidRPr="0096037F" w:rsidRDefault="0096037F"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96037F">
        <w:rPr>
          <w:rFonts w:ascii="Times New Roman" w:hAnsi="Times New Roman"/>
          <w:sz w:val="24"/>
          <w:szCs w:val="24"/>
        </w:rPr>
        <w:t>Tiekėjo teikiamas pasiūlymas gali būti užšifruojamas. Tiekėjas, nusprendęs pateikti užšifruotą pasiūlymą, turi:</w:t>
      </w:r>
    </w:p>
    <w:p w14:paraId="2EE660AF" w14:textId="77777777" w:rsidR="0096037F" w:rsidRPr="0096037F" w:rsidRDefault="0096037F" w:rsidP="0084211F">
      <w:pPr>
        <w:widowControl w:val="0"/>
        <w:numPr>
          <w:ilvl w:val="1"/>
          <w:numId w:val="9"/>
        </w:numPr>
        <w:ind w:left="0" w:firstLine="567"/>
        <w:contextualSpacing/>
        <w:jc w:val="both"/>
      </w:pPr>
      <w:r w:rsidRPr="0096037F">
        <w:rPr>
          <w:b/>
        </w:rPr>
        <w:t xml:space="preserve">iki pasiūlymų pateikimo termino pabaigos </w:t>
      </w:r>
      <w:r w:rsidRPr="0096037F">
        <w:t xml:space="preserve">naudodamasis CVP IS priemonėmis </w:t>
      </w:r>
      <w:r w:rsidRPr="0096037F">
        <w:rPr>
          <w:iCs/>
        </w:rPr>
        <w:t xml:space="preserve">pateikti užšifruotą pasiūlymą (užšifruojamas </w:t>
      </w:r>
      <w:r w:rsidRPr="0096037F">
        <w:t>visas pasiūlymas arba pasiūlymo dokumentas, kuriame nurodyta pasiūlymo kaina)</w:t>
      </w:r>
      <w:r w:rsidRPr="0096037F">
        <w:rPr>
          <w:iCs/>
        </w:rPr>
        <w:t>. Informaciją apie pasiūlymų šifravimą ir i</w:t>
      </w:r>
      <w:r w:rsidRPr="0096037F">
        <w:t xml:space="preserve">nstrukciją, kaip tiekėjui užšifruoti pasiūlymą galima rasti </w:t>
      </w:r>
      <w:hyperlink r:id="rId11" w:history="1">
        <w:r w:rsidRPr="0096037F">
          <w:rPr>
            <w:rStyle w:val="Hipersaitas"/>
            <w:color w:val="auto"/>
          </w:rPr>
          <w:t>https://vpt.lrv.lt/lt/pasiulymu-sifravimas</w:t>
        </w:r>
      </w:hyperlink>
      <w:r w:rsidRPr="0096037F">
        <w:t>;</w:t>
      </w:r>
    </w:p>
    <w:p w14:paraId="5717DD88" w14:textId="77777777" w:rsidR="0096037F" w:rsidRPr="0096037F" w:rsidRDefault="0096037F" w:rsidP="0084211F">
      <w:pPr>
        <w:widowControl w:val="0"/>
        <w:numPr>
          <w:ilvl w:val="1"/>
          <w:numId w:val="9"/>
        </w:numPr>
        <w:ind w:left="0" w:firstLine="567"/>
        <w:contextualSpacing/>
        <w:jc w:val="both"/>
      </w:pPr>
      <w:r w:rsidRPr="0096037F">
        <w:rPr>
          <w:b/>
        </w:rPr>
        <w:t>per 45 minutes nuo pasiūlymų pateikimo termino pabaigos CVP IS susirašinėjimo priemonėmis</w:t>
      </w:r>
      <w:r w:rsidRPr="0096037F">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99AA0F1" w14:textId="77777777" w:rsidR="0096037F" w:rsidRPr="0096037F" w:rsidRDefault="0096037F" w:rsidP="0084211F">
      <w:pPr>
        <w:widowControl w:val="0"/>
        <w:numPr>
          <w:ilvl w:val="0"/>
          <w:numId w:val="9"/>
        </w:numPr>
        <w:ind w:left="0" w:firstLine="567"/>
        <w:contextualSpacing/>
        <w:jc w:val="both"/>
      </w:pPr>
      <w:r w:rsidRPr="0096037F">
        <w:t>Tiekėjui užšifravus visą pasiūlymą ir per 45 minutes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1F8780" w14:textId="77777777" w:rsidR="0096037F" w:rsidRDefault="0096037F" w:rsidP="005F13D9">
      <w:pPr>
        <w:jc w:val="center"/>
        <w:rPr>
          <w:b/>
        </w:rPr>
      </w:pPr>
    </w:p>
    <w:p w14:paraId="2B303B87" w14:textId="38DC2260" w:rsidR="005F13D9" w:rsidRPr="00133CFC" w:rsidRDefault="005F13D9" w:rsidP="005F13D9">
      <w:pPr>
        <w:jc w:val="center"/>
        <w:rPr>
          <w:b/>
        </w:rPr>
      </w:pPr>
      <w:r w:rsidRPr="00133CFC">
        <w:rPr>
          <w:b/>
        </w:rPr>
        <w:t>VII SKYRIUS</w:t>
      </w:r>
    </w:p>
    <w:p w14:paraId="2B303B88" w14:textId="77777777" w:rsidR="005F13D9" w:rsidRPr="00133CFC" w:rsidRDefault="005F13D9" w:rsidP="005F13D9">
      <w:pPr>
        <w:jc w:val="center"/>
        <w:rPr>
          <w:b/>
          <w:highlight w:val="yellow"/>
        </w:rPr>
      </w:pPr>
      <w:r w:rsidRPr="00133CFC">
        <w:rPr>
          <w:b/>
        </w:rPr>
        <w:t>PASIŪLYMŲ GALIOJIMO UŽTIKRINIMAS</w:t>
      </w:r>
      <w:bookmarkEnd w:id="11"/>
      <w:bookmarkEnd w:id="12"/>
      <w:r w:rsidRPr="00133CFC">
        <w:rPr>
          <w:b/>
          <w:highlight w:val="yellow"/>
        </w:rPr>
        <w:t xml:space="preserve"> </w:t>
      </w:r>
    </w:p>
    <w:p w14:paraId="2B303B89" w14:textId="77777777" w:rsidR="00781A8B" w:rsidRPr="0096037F" w:rsidRDefault="00781A8B" w:rsidP="005F13D9">
      <w:pPr>
        <w:jc w:val="center"/>
        <w:rPr>
          <w:i/>
          <w:highlight w:val="yellow"/>
        </w:rPr>
      </w:pPr>
    </w:p>
    <w:p w14:paraId="2B303B8A" w14:textId="03A55AD1" w:rsidR="005801CC" w:rsidRPr="0096037F" w:rsidRDefault="005801CC" w:rsidP="0084211F">
      <w:pPr>
        <w:pStyle w:val="Sraopastraipa"/>
        <w:numPr>
          <w:ilvl w:val="0"/>
          <w:numId w:val="9"/>
        </w:numPr>
        <w:shd w:val="clear" w:color="auto" w:fill="FFFFFF"/>
        <w:jc w:val="both"/>
        <w:rPr>
          <w:rFonts w:ascii="Times New Roman" w:hAnsi="Times New Roman"/>
          <w:sz w:val="24"/>
          <w:szCs w:val="24"/>
        </w:rPr>
      </w:pPr>
      <w:r w:rsidRPr="0096037F">
        <w:rPr>
          <w:rFonts w:ascii="Times New Roman" w:hAnsi="Times New Roman"/>
          <w:sz w:val="24"/>
          <w:szCs w:val="24"/>
        </w:rPr>
        <w:t xml:space="preserve">Perkančioji organizacija </w:t>
      </w:r>
      <w:r w:rsidRPr="0096037F">
        <w:rPr>
          <w:rFonts w:ascii="Times New Roman" w:eastAsia="Arial Unicode MS" w:hAnsi="Times New Roman"/>
          <w:sz w:val="24"/>
          <w:szCs w:val="24"/>
        </w:rPr>
        <w:t>nereikalauja pasiūlymo galiojimo užtikrinimo</w:t>
      </w:r>
      <w:r w:rsidRPr="0096037F">
        <w:rPr>
          <w:rFonts w:ascii="Times New Roman" w:hAnsi="Times New Roman"/>
          <w:sz w:val="24"/>
          <w:szCs w:val="24"/>
        </w:rPr>
        <w:t>.</w:t>
      </w:r>
    </w:p>
    <w:p w14:paraId="2B303B8B" w14:textId="77777777" w:rsidR="005F13D9" w:rsidRPr="00133CFC"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84211F">
      <w:pPr>
        <w:pStyle w:val="Sraopastraipa"/>
        <w:widowControl w:val="0"/>
        <w:numPr>
          <w:ilvl w:val="0"/>
          <w:numId w:val="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84211F">
      <w:pPr>
        <w:pStyle w:val="Sraopastraipa"/>
        <w:widowControl w:val="0"/>
        <w:numPr>
          <w:ilvl w:val="0"/>
          <w:numId w:val="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84211F">
      <w:pPr>
        <w:widowControl w:val="0"/>
        <w:numPr>
          <w:ilvl w:val="0"/>
          <w:numId w:val="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ne vėliau kaip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84211F">
      <w:pPr>
        <w:widowControl w:val="0"/>
        <w:numPr>
          <w:ilvl w:val="0"/>
          <w:numId w:val="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77777777" w:rsidR="006006F2" w:rsidRPr="006006F2" w:rsidRDefault="006006F2" w:rsidP="0084211F">
      <w:pPr>
        <w:widowControl w:val="0"/>
        <w:numPr>
          <w:ilvl w:val="0"/>
          <w:numId w:val="9"/>
        </w:numPr>
        <w:ind w:left="0" w:firstLine="567"/>
        <w:contextualSpacing/>
        <w:jc w:val="both"/>
        <w:outlineLvl w:val="2"/>
      </w:pPr>
      <w:r w:rsidRPr="006006F2">
        <w:t xml:space="preserve">Perkančioji organizacija neketina rengti susitikimų su tiekėjais dėl pirkimo dokumentų. </w:t>
      </w:r>
      <w:r w:rsidRPr="006006F2">
        <w:rPr>
          <w:b/>
        </w:rPr>
        <w:t>Tiekėjas gali savarankiškai apžiūrėti darbų atlikimo vietą ir, apžiūros metu kilus klausimams ar neaiškumams, šiame skyriuje nustatyta tvarka, CVP IS priemonėmis kreiptis dėl papildomos su pirkimo dokumentais susijusios informacijos.</w:t>
      </w:r>
    </w:p>
    <w:p w14:paraId="390CA6DA" w14:textId="77777777" w:rsidR="006006F2" w:rsidRPr="006006F2" w:rsidRDefault="006006F2" w:rsidP="0084211F">
      <w:pPr>
        <w:pStyle w:val="Sraopastraipa"/>
        <w:widowControl w:val="0"/>
        <w:numPr>
          <w:ilvl w:val="0"/>
          <w:numId w:val="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Perkančioji organizacija savo iniciatyva gali paaiškinti (patikslinti) pirkimo dokumentus ne vėliau kaip likus 4 dienoms iki pasiūlymų pateikimo termino pabaigos.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13" w:name="_Toc47844933"/>
      <w:bookmarkStart w:id="14" w:name="_Toc60525487"/>
      <w:r w:rsidRPr="00133CFC">
        <w:rPr>
          <w:b/>
        </w:rPr>
        <w:t>IX</w:t>
      </w:r>
      <w:r w:rsidR="005F13D9" w:rsidRPr="00133CFC">
        <w:rPr>
          <w:b/>
        </w:rPr>
        <w:t> SKYRIUS</w:t>
      </w:r>
    </w:p>
    <w:p w14:paraId="2B303B98" w14:textId="77777777" w:rsidR="005F13D9" w:rsidRDefault="005F13D9" w:rsidP="005F13D9">
      <w:pPr>
        <w:ind w:firstLine="851"/>
        <w:jc w:val="center"/>
        <w:rPr>
          <w:b/>
        </w:rPr>
      </w:pPr>
      <w:r w:rsidRPr="00133CFC">
        <w:rPr>
          <w:b/>
        </w:rPr>
        <w:lastRenderedPageBreak/>
        <w:t>SUSIPAŽINIMO SU PASIŪLYMAIS PROCEDŪROS</w:t>
      </w:r>
      <w:bookmarkEnd w:id="13"/>
      <w:bookmarkEnd w:id="14"/>
    </w:p>
    <w:p w14:paraId="1F776BD7" w14:textId="77777777" w:rsidR="005A4D2D" w:rsidRPr="00133CFC" w:rsidRDefault="005A4D2D" w:rsidP="005A4D2D">
      <w:pPr>
        <w:ind w:firstLine="851"/>
        <w:rPr>
          <w:b/>
        </w:rPr>
      </w:pPr>
    </w:p>
    <w:p w14:paraId="43E450A5" w14:textId="634B334B" w:rsidR="005C7596" w:rsidRPr="0096628C" w:rsidRDefault="005C7596"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2B303B9E" w14:textId="77777777" w:rsidR="005F13D9" w:rsidRPr="00133CFC" w:rsidRDefault="005F13D9" w:rsidP="005C7596">
      <w:pPr>
        <w:jc w:val="both"/>
      </w:pPr>
    </w:p>
    <w:p w14:paraId="2B303B9F" w14:textId="77777777" w:rsidR="005F13D9" w:rsidRPr="00133CFC" w:rsidRDefault="005F13D9" w:rsidP="005F13D9">
      <w:pPr>
        <w:jc w:val="center"/>
        <w:rPr>
          <w:b/>
          <w:spacing w:val="-8"/>
        </w:rPr>
      </w:pPr>
      <w:r w:rsidRPr="00133CFC">
        <w:rPr>
          <w:b/>
          <w:spacing w:val="-8"/>
        </w:rPr>
        <w:t>X SKYRIUS</w:t>
      </w:r>
    </w:p>
    <w:p w14:paraId="2B303BA0" w14:textId="77777777" w:rsidR="005F13D9" w:rsidRPr="00133CFC" w:rsidRDefault="005F13D9" w:rsidP="005F13D9">
      <w:pPr>
        <w:jc w:val="center"/>
        <w:rPr>
          <w:b/>
        </w:rPr>
      </w:pPr>
      <w:r w:rsidRPr="00133CFC">
        <w:rPr>
          <w:b/>
          <w:spacing w:val="-8"/>
        </w:rPr>
        <w:t xml:space="preserve">PASIŪLYMŲ </w:t>
      </w:r>
      <w:r w:rsidRPr="00133CFC">
        <w:rPr>
          <w:b/>
        </w:rPr>
        <w:t>NAGRINĖJIMAS IR PASIŪLYMŲ ATMETIMO PRIEŽASTYS</w:t>
      </w:r>
    </w:p>
    <w:p w14:paraId="2B303BA1" w14:textId="77777777" w:rsidR="005F13D9" w:rsidRDefault="005F13D9" w:rsidP="005F13D9">
      <w:pPr>
        <w:ind w:firstLine="851"/>
        <w:jc w:val="both"/>
        <w:rPr>
          <w:b/>
        </w:rPr>
      </w:pPr>
    </w:p>
    <w:p w14:paraId="668327DF" w14:textId="77777777" w:rsidR="00B8636A" w:rsidRPr="00A126BC" w:rsidRDefault="00B8636A" w:rsidP="00B8636A">
      <w:pPr>
        <w:widowControl w:val="0"/>
        <w:tabs>
          <w:tab w:val="left" w:pos="1134"/>
        </w:tabs>
        <w:ind w:firstLine="567"/>
        <w:rPr>
          <w:rFonts w:eastAsia="Calibri"/>
          <w:b/>
        </w:rPr>
      </w:pPr>
      <w:r w:rsidRPr="00A126BC">
        <w:rPr>
          <w:rFonts w:eastAsia="Calibri"/>
          <w:b/>
        </w:rPr>
        <w:t>Pasiūlymų nagrinėjimo procedūros</w:t>
      </w:r>
    </w:p>
    <w:p w14:paraId="509D8D5F" w14:textId="77777777" w:rsidR="00B8636A" w:rsidRPr="00A126BC" w:rsidRDefault="00B8636A" w:rsidP="00B8636A">
      <w:pPr>
        <w:widowControl w:val="0"/>
        <w:tabs>
          <w:tab w:val="left" w:pos="1134"/>
        </w:tabs>
        <w:ind w:firstLine="567"/>
        <w:rPr>
          <w:rFonts w:eastAsia="Calibri"/>
          <w:b/>
        </w:rPr>
      </w:pPr>
    </w:p>
    <w:p w14:paraId="47455CEA" w14:textId="67DAA005" w:rsidR="00B8636A" w:rsidRPr="0085219F" w:rsidRDefault="00B8636A"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jc w:val="both"/>
        <w:textAlignment w:val="baseline"/>
        <w:rPr>
          <w:rFonts w:ascii="Times New Roman" w:hAnsi="Times New Roman"/>
          <w:sz w:val="24"/>
          <w:szCs w:val="24"/>
        </w:rPr>
      </w:pPr>
      <w:r w:rsidRPr="0085219F">
        <w:rPr>
          <w:rFonts w:ascii="Times New Roman" w:hAnsi="Times New Roman"/>
          <w:sz w:val="24"/>
          <w:szCs w:val="24"/>
        </w:rPr>
        <w:t>Pateiktus pasiūlymus nagrinėja, vertina ir palygina Komisija šia tvarka:</w:t>
      </w:r>
    </w:p>
    <w:p w14:paraId="4B0A49F5"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t>susipažinusi su pateiktais pasiūlymais</w:t>
      </w:r>
      <w:r w:rsidRPr="0085219F">
        <w:rPr>
          <w:rStyle w:val="markedcontent"/>
        </w:rPr>
        <w:t xml:space="preserve"> pirmiausia patikrina, ar pateiktas pasiūlymo galiojimo užtikrinimas (jei jo reikalauta) bei, ar jis atitinka nustatytus reikalavimus, ar pakankamas pasiūlymų galiojimo terminas, ar yra pridėti įgaliojimai (jei taikytina), ar pateiktas EBVPD, ar pasiūlymas pasirašytas pagal pirkimo dokumentų reikalavimus, ar pateikta jungtinės veiklos sutartis (jei dalyvauja tiekėjų grupė);</w:t>
      </w:r>
    </w:p>
    <w:p w14:paraId="64C42ABF"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įvertina EBVPD pateiktą informaciją ir ne vėliau kaip per 3 darbo dienas raštu praneša apie šio patikrinimo rezultatus;</w:t>
      </w:r>
    </w:p>
    <w:p w14:paraId="54A8CD0F"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nagrinėja ar pasiūlymas atitinka pirkimo dokumentuose nustatytus reikalavimus, nesusijusius su pirkimo objektu;</w:t>
      </w:r>
    </w:p>
    <w:p w14:paraId="6ACF92F6"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 xml:space="preserve">tikrina ar </w:t>
      </w:r>
      <w:r w:rsidRPr="0085219F">
        <w:t>Tiekėjo</w:t>
      </w:r>
      <w:r w:rsidRPr="0085219F">
        <w:rPr>
          <w:rFonts w:eastAsia="Calibri"/>
        </w:rPr>
        <w:t xml:space="preserve"> pasiūlymas atitinka pirkimo sąlygų techninės specifikacijos reikalavimus. Atlieka kitus veiksmus, susijusius su pasiūlymų vertinimu;</w:t>
      </w:r>
    </w:p>
    <w:p w14:paraId="3845D164"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tikrina ar pasiūlyta kaina neviršija pirkimui skirtų lėšų, Perkančiosios organizacijos nustatytų prieš pradedant pirkimo procedūrą</w:t>
      </w:r>
      <w:r w:rsidRPr="0085219F">
        <w:t>;</w:t>
      </w:r>
    </w:p>
    <w:p w14:paraId="697EC410" w14:textId="77777777" w:rsidR="00B8636A" w:rsidRPr="0085219F" w:rsidRDefault="00B8636A" w:rsidP="0084211F">
      <w:pPr>
        <w:widowControl w:val="0"/>
        <w:numPr>
          <w:ilvl w:val="1"/>
          <w:numId w:val="9"/>
        </w:numPr>
        <w:tabs>
          <w:tab w:val="left" w:pos="1134"/>
          <w:tab w:val="left" w:pos="1276"/>
        </w:tabs>
        <w:ind w:left="0" w:firstLine="567"/>
        <w:contextualSpacing/>
        <w:jc w:val="both"/>
        <w:rPr>
          <w:rFonts w:eastAsia="Calibri"/>
        </w:rPr>
      </w:pPr>
      <w:r w:rsidRPr="0085219F">
        <w:rPr>
          <w:rFonts w:eastAsia="Calibri"/>
        </w:rPr>
        <w:t xml:space="preserve">tikrina ar nebuvo pasiūlyta neįprastai maža kaina ir ar </w:t>
      </w:r>
      <w:r w:rsidRPr="0085219F">
        <w:t>Tiekėjas</w:t>
      </w:r>
      <w:r w:rsidRPr="0085219F">
        <w:rPr>
          <w:rFonts w:eastAsia="Calibri"/>
        </w:rPr>
        <w:t xml:space="preserve"> pirkimo komisijos prašymu pateikė raštišką tinkamą kainos pagrįstumo įrodymą; </w:t>
      </w:r>
    </w:p>
    <w:p w14:paraId="3F3498BE" w14:textId="77777777" w:rsidR="00B8636A" w:rsidRPr="0085219F" w:rsidRDefault="00B8636A"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bookmarkStart w:id="15" w:name="_Ref124337533"/>
      <w:bookmarkStart w:id="16" w:name="_Ref94693637"/>
      <w:bookmarkStart w:id="17" w:name="_Ref10631666"/>
      <w:r w:rsidRPr="0085219F">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perkančioji organizacija </w:t>
      </w:r>
      <w:r w:rsidRPr="0085219F">
        <w:rPr>
          <w:rFonts w:ascii="Times New Roman" w:hAnsi="Times New Roman"/>
          <w:b/>
          <w:bCs/>
          <w:sz w:val="24"/>
          <w:szCs w:val="24"/>
        </w:rPr>
        <w:t>gali</w:t>
      </w:r>
      <w:r w:rsidRPr="0085219F">
        <w:rPr>
          <w:rFonts w:ascii="Times New Roman" w:hAnsi="Times New Roman"/>
          <w:sz w:val="24"/>
          <w:szCs w:val="24"/>
        </w:rPr>
        <w:t xml:space="preserve"> nepažeisdama</w:t>
      </w:r>
      <w:r w:rsidRPr="0085219F">
        <w:rPr>
          <w:rFonts w:ascii="Times New Roman" w:hAnsi="Times New Roman"/>
          <w:i/>
          <w:iCs/>
          <w:sz w:val="24"/>
          <w:szCs w:val="24"/>
        </w:rPr>
        <w:t> </w:t>
      </w:r>
      <w:r w:rsidRPr="0085219F">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85219F">
        <w:rPr>
          <w:rFonts w:ascii="Times New Roman" w:hAnsi="Times New Roman"/>
          <w:bCs/>
          <w:sz w:val="24"/>
          <w:szCs w:val="24"/>
        </w:rPr>
        <w:t>Pasiūlymai</w:t>
      </w:r>
      <w:r w:rsidRPr="0085219F">
        <w:rPr>
          <w:rFonts w:ascii="Times New Roman" w:hAnsi="Times New Roman"/>
          <w:sz w:val="24"/>
          <w:szCs w:val="24"/>
        </w:rPr>
        <w:t> </w:t>
      </w:r>
      <w:r w:rsidRPr="0085219F">
        <w:rPr>
          <w:rFonts w:ascii="Times New Roman" w:hAnsi="Times New Roman"/>
          <w:bCs/>
          <w:sz w:val="24"/>
          <w:szCs w:val="24"/>
        </w:rPr>
        <w:t xml:space="preserve">tikslinami, papildomi arba paaiškinami vadovaujantis </w:t>
      </w:r>
      <w:hyperlink r:id="rId12" w:history="1">
        <w:r w:rsidRPr="0085219F">
          <w:rPr>
            <w:rStyle w:val="Hipersaitas"/>
            <w:rFonts w:ascii="Times New Roman" w:hAnsi="Times New Roman"/>
            <w:bCs/>
            <w:color w:val="auto"/>
            <w:sz w:val="24"/>
            <w:szCs w:val="24"/>
          </w:rPr>
          <w:t>Viešųjų pirkimų tarnybos nustatytomis taisyklėmis</w:t>
        </w:r>
      </w:hyperlink>
      <w:r w:rsidRPr="0085219F">
        <w:rPr>
          <w:rFonts w:ascii="Times New Roman" w:hAnsi="Times New Roman"/>
          <w:bCs/>
          <w:sz w:val="24"/>
          <w:szCs w:val="24"/>
        </w:rPr>
        <w:t>.</w:t>
      </w:r>
      <w:bookmarkEnd w:id="15"/>
    </w:p>
    <w:bookmarkEnd w:id="16"/>
    <w:bookmarkEnd w:id="17"/>
    <w:p w14:paraId="5FD47F52" w14:textId="77777777" w:rsidR="00B8636A" w:rsidRPr="0085219F" w:rsidRDefault="00B8636A" w:rsidP="0084211F">
      <w:pPr>
        <w:pStyle w:val="Sraopastraipa"/>
        <w:widowControl w:val="0"/>
        <w:numPr>
          <w:ilvl w:val="0"/>
          <w:numId w:val="9"/>
        </w:numPr>
        <w:tabs>
          <w:tab w:val="left" w:pos="1134"/>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85219F">
        <w:rPr>
          <w:rFonts w:ascii="Times New Roman" w:hAnsi="Times New Roman"/>
          <w:sz w:val="24"/>
          <w:szCs w:val="24"/>
        </w:rPr>
        <w:t xml:space="preserve">Perkančioji organizacija reikalauja, kad Tiekėjas pagrįstų pasiūlyme nurodytą </w:t>
      </w:r>
      <w:r w:rsidRPr="0085219F">
        <w:rPr>
          <w:rFonts w:ascii="Times New Roman" w:hAnsi="Times New Roman"/>
          <w:b/>
          <w:sz w:val="24"/>
          <w:szCs w:val="24"/>
        </w:rPr>
        <w:t>darbų</w:t>
      </w:r>
      <w:r w:rsidRPr="0085219F">
        <w:rPr>
          <w:rFonts w:ascii="Times New Roman" w:hAnsi="Times New Roman"/>
          <w:sz w:val="24"/>
          <w:szCs w:val="24"/>
        </w:rPr>
        <w:t xml:space="preserve"> ar jų sudedamųjų dalių kainą, jeigu jos atrodo neįprastai mažos. Pasiūlyme nurodyta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62565DF" w14:textId="77777777" w:rsidR="00B8636A" w:rsidRPr="0085219F" w:rsidRDefault="00B8636A"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85219F">
        <w:rPr>
          <w:rFonts w:ascii="Times New Roman" w:hAnsi="Times New Roman"/>
          <w:sz w:val="24"/>
          <w:szCs w:val="24"/>
        </w:rPr>
        <w:t>Perkančioji organizacija gali nevertinti viso Tiekėjo pasiūlymo, jeigu patikrinusi jo dalį nustato, kad, vadovaujantis Viešųjų pirkimų įstatymo reikalavimais, pasiūlymas turi būti atmestas.</w:t>
      </w:r>
    </w:p>
    <w:p w14:paraId="5E30ECCE" w14:textId="77777777" w:rsidR="00825904" w:rsidRPr="0085219F" w:rsidRDefault="00825904" w:rsidP="0084211F">
      <w:pPr>
        <w:pStyle w:val="Sraopastraipa"/>
        <w:widowControl w:val="0"/>
        <w:numPr>
          <w:ilvl w:val="0"/>
          <w:numId w:val="9"/>
        </w:numPr>
        <w:spacing w:after="0" w:line="240" w:lineRule="auto"/>
        <w:jc w:val="both"/>
        <w:rPr>
          <w:rFonts w:ascii="Times New Roman" w:hAnsi="Times New Roman"/>
          <w:sz w:val="24"/>
          <w:szCs w:val="24"/>
        </w:rPr>
      </w:pPr>
      <w:r w:rsidRPr="0085219F">
        <w:rPr>
          <w:rFonts w:ascii="Times New Roman" w:hAnsi="Times New Roman"/>
          <w:b/>
          <w:sz w:val="24"/>
          <w:szCs w:val="24"/>
        </w:rPr>
        <w:t>Komisija atmeta pasiūlymą</w:t>
      </w:r>
      <w:r w:rsidRPr="0085219F">
        <w:rPr>
          <w:rFonts w:ascii="Times New Roman" w:hAnsi="Times New Roman"/>
          <w:sz w:val="24"/>
          <w:szCs w:val="24"/>
        </w:rPr>
        <w:t>, jeigu:</w:t>
      </w:r>
    </w:p>
    <w:p w14:paraId="15F980F7" w14:textId="1AF6A4BA" w:rsidR="00825904" w:rsidRPr="0085219F" w:rsidRDefault="00AF1C71" w:rsidP="0084211F">
      <w:pPr>
        <w:pStyle w:val="Sraopastraipa"/>
        <w:widowControl w:val="0"/>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pasiūlymas neatitinka pirkimo dokumentuose nustatytų reikalavimų, sąlygų ir kriterijų;</w:t>
      </w:r>
    </w:p>
    <w:p w14:paraId="1FD54D50" w14:textId="03B34BA4" w:rsidR="00825904" w:rsidRPr="0085219F" w:rsidRDefault="00AF1C71" w:rsidP="0084211F">
      <w:pPr>
        <w:pStyle w:val="Sraopastraipa"/>
        <w:widowControl w:val="0"/>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 xml:space="preserve">dalyvis kartu su pasiūlymu </w:t>
      </w:r>
      <w:r w:rsidR="00825904" w:rsidRPr="006B0871">
        <w:rPr>
          <w:rFonts w:ascii="Times New Roman" w:hAnsi="Times New Roman"/>
          <w:bCs/>
          <w:sz w:val="24"/>
          <w:szCs w:val="24"/>
        </w:rPr>
        <w:t>nepateikė įkainot</w:t>
      </w:r>
      <w:r w:rsidR="001867BD" w:rsidRPr="006B0871">
        <w:rPr>
          <w:rFonts w:ascii="Times New Roman" w:hAnsi="Times New Roman"/>
          <w:bCs/>
          <w:sz w:val="24"/>
          <w:szCs w:val="24"/>
        </w:rPr>
        <w:t>o</w:t>
      </w:r>
      <w:r w:rsidR="00825904" w:rsidRPr="006B0871">
        <w:rPr>
          <w:rFonts w:ascii="Times New Roman" w:hAnsi="Times New Roman"/>
          <w:bCs/>
          <w:sz w:val="24"/>
          <w:szCs w:val="24"/>
        </w:rPr>
        <w:t xml:space="preserve"> veiklų sąrašo;</w:t>
      </w:r>
    </w:p>
    <w:p w14:paraId="5503B7C6" w14:textId="1E38FEF2" w:rsidR="00825904" w:rsidRPr="0085219F" w:rsidRDefault="00AF1C71" w:rsidP="0084211F">
      <w:pPr>
        <w:pStyle w:val="Sraopastraipa"/>
        <w:widowControl w:val="0"/>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dalyvis atitinka bent vieną pirkimo sąlygų 4 priede nurodytą pašalinimo pagrindą;</w:t>
      </w:r>
    </w:p>
    <w:p w14:paraId="0AAE0C3C" w14:textId="0B9954C6" w:rsidR="00825904" w:rsidRPr="0085219F" w:rsidRDefault="00AF1C71" w:rsidP="00AF1C71">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dalyvis neatitinka bent vieno pirkimo dokumentuose nustatyto kvalifikacijos reikalavimo ir (ar), jeigu taikytina, kokybės vadybos sistemos ir aplinkos apsaugos vadybos sistemos standarto;</w:t>
      </w:r>
    </w:p>
    <w:p w14:paraId="52182373" w14:textId="1455E5A8" w:rsidR="00825904" w:rsidRPr="0085219F" w:rsidRDefault="00AF1C71" w:rsidP="00AF1C71">
      <w:pPr>
        <w:pStyle w:val="Sraopastraipa"/>
        <w:widowControl w:val="0"/>
        <w:numPr>
          <w:ilvl w:val="1"/>
          <w:numId w:val="9"/>
        </w:numPr>
        <w:tabs>
          <w:tab w:val="left" w:pos="993"/>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lang w:eastAsia="lt-LT"/>
        </w:rPr>
        <w:t xml:space="preserve"> </w:t>
      </w:r>
      <w:r w:rsidR="00825904" w:rsidRPr="0085219F">
        <w:rPr>
          <w:rFonts w:ascii="Times New Roman" w:hAnsi="Times New Roman"/>
          <w:sz w:val="24"/>
          <w:szCs w:val="24"/>
          <w:lang w:eastAsia="lt-LT"/>
        </w:rPr>
        <w:t xml:space="preserve">dalyvis </w:t>
      </w:r>
      <w:r w:rsidR="00825904" w:rsidRPr="0085219F">
        <w:rPr>
          <w:rFonts w:ascii="Times New Roman" w:hAnsi="Times New Roman"/>
          <w:sz w:val="24"/>
          <w:szCs w:val="24"/>
        </w:rPr>
        <w:t>per perkančiosios organizacijos nustatytą terminą nepatikslino, nepapildė, nepaaiškino informacijos;</w:t>
      </w:r>
    </w:p>
    <w:p w14:paraId="0314E1D3" w14:textId="3E581A93" w:rsidR="00825904" w:rsidRPr="0085219F" w:rsidRDefault="00AF1C71" w:rsidP="00AF1C71">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 xml:space="preserve">pasiūlyta kaina viršija pirkimui skirtas lėšas, Perkančiosios organizacijos nustatytas prieš </w:t>
      </w:r>
      <w:r w:rsidR="00825904" w:rsidRPr="0085219F">
        <w:rPr>
          <w:rFonts w:ascii="Times New Roman" w:hAnsi="Times New Roman"/>
          <w:sz w:val="24"/>
          <w:szCs w:val="24"/>
        </w:rPr>
        <w:lastRenderedPageBreak/>
        <w:t>pradedant pirkimo procedūrą, išskyrus Viešųjų pirkimų įstatymo 45 straipsnio 1 dalies 5 punkte numatytus atvejus;</w:t>
      </w:r>
    </w:p>
    <w:p w14:paraId="53281678" w14:textId="55004A40" w:rsidR="00825904" w:rsidRPr="0085219F" w:rsidRDefault="00AF1C71" w:rsidP="00AF1C71">
      <w:pPr>
        <w:pStyle w:val="Sraopastraipa"/>
        <w:widowControl w:val="0"/>
        <w:numPr>
          <w:ilvl w:val="1"/>
          <w:numId w:val="9"/>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825904" w:rsidRPr="0085219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83FF08" w14:textId="77777777" w:rsidR="00DF4CE7" w:rsidRPr="00DF4CE7" w:rsidRDefault="00DF4CE7" w:rsidP="00DF4CE7">
      <w:pPr>
        <w:pStyle w:val="Sraopastraipa"/>
        <w:spacing w:after="0" w:line="240" w:lineRule="auto"/>
        <w:ind w:left="1049"/>
        <w:jc w:val="center"/>
        <w:rPr>
          <w:rFonts w:ascii="Times New Roman" w:hAnsi="Times New Roman"/>
          <w:b/>
          <w:sz w:val="24"/>
          <w:szCs w:val="24"/>
        </w:rPr>
      </w:pPr>
      <w:r w:rsidRPr="00DF4CE7">
        <w:rPr>
          <w:rFonts w:ascii="Times New Roman" w:hAnsi="Times New Roman"/>
          <w:b/>
          <w:sz w:val="24"/>
          <w:szCs w:val="24"/>
        </w:rPr>
        <w:t>XI SKYRIUS</w:t>
      </w:r>
    </w:p>
    <w:p w14:paraId="01DBA02A" w14:textId="77777777" w:rsidR="00DF4CE7" w:rsidRPr="00DF4CE7" w:rsidRDefault="00DF4CE7" w:rsidP="00DF4CE7">
      <w:pPr>
        <w:pStyle w:val="Sraopastraipa"/>
        <w:spacing w:after="0" w:line="240" w:lineRule="auto"/>
        <w:ind w:left="1049"/>
        <w:jc w:val="center"/>
        <w:rPr>
          <w:rFonts w:ascii="Times New Roman" w:hAnsi="Times New Roman"/>
          <w:b/>
          <w:sz w:val="24"/>
          <w:szCs w:val="24"/>
        </w:rPr>
      </w:pPr>
      <w:r w:rsidRPr="00DF4CE7">
        <w:rPr>
          <w:rFonts w:ascii="Times New Roman" w:hAnsi="Times New Roman"/>
          <w:b/>
          <w:sz w:val="24"/>
          <w:szCs w:val="24"/>
        </w:rPr>
        <w:t>PASIŪLYMŲ VERTINIMAS</w:t>
      </w:r>
    </w:p>
    <w:p w14:paraId="2DD11404" w14:textId="77777777" w:rsidR="002C00B5" w:rsidRPr="00C40466" w:rsidRDefault="002C00B5" w:rsidP="005F13D9">
      <w:pPr>
        <w:ind w:firstLine="851"/>
        <w:jc w:val="both"/>
        <w:rPr>
          <w:b/>
        </w:rPr>
      </w:pPr>
    </w:p>
    <w:p w14:paraId="6FA4770A" w14:textId="77777777" w:rsidR="00053690" w:rsidRPr="00A126BC" w:rsidRDefault="00053690" w:rsidP="00053690">
      <w:pPr>
        <w:widowControl w:val="0"/>
        <w:ind w:firstLine="567"/>
        <w:rPr>
          <w:b/>
        </w:rPr>
      </w:pPr>
      <w:r w:rsidRPr="00A126BC">
        <w:rPr>
          <w:rFonts w:eastAsia="Calibri"/>
          <w:b/>
        </w:rPr>
        <w:t>Pasiūlymų vertinimo kriterijai ir sąlygos</w:t>
      </w:r>
    </w:p>
    <w:p w14:paraId="1377AA81" w14:textId="77777777" w:rsidR="00053690" w:rsidRPr="00A126BC" w:rsidRDefault="00053690" w:rsidP="00053690">
      <w:pPr>
        <w:widowControl w:val="0"/>
        <w:ind w:left="567"/>
        <w:contextualSpacing/>
        <w:jc w:val="both"/>
        <w:rPr>
          <w:rFonts w:eastAsia="Calibri"/>
        </w:rPr>
      </w:pPr>
    </w:p>
    <w:p w14:paraId="70D4D1AE" w14:textId="33683ABE" w:rsidR="00053690" w:rsidRPr="00DF4CE7" w:rsidRDefault="00053690"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DF4CE7">
        <w:rPr>
          <w:rFonts w:ascii="Times New Roman" w:hAnsi="Times New Roman"/>
          <w:sz w:val="24"/>
          <w:szCs w:val="24"/>
        </w:rPr>
        <w:t>Šiame pirkime ekonomiškai naudingiausias pasiūlymas (kiekvienoje pirkimo objekto dalyje) bus išrenkamas pagal kainą. Pasiūlymo vertinimo metu yra vertinamas Tiekėjo siūlomos kainos dydis. Ekonomiškai naudingiausiu pasiūlymu laikomas mažiausios kainos pasiūlymas.</w:t>
      </w:r>
    </w:p>
    <w:p w14:paraId="2F7CF09B" w14:textId="77777777" w:rsidR="00053690" w:rsidRPr="00DF4CE7" w:rsidRDefault="00053690" w:rsidP="0084211F">
      <w:pPr>
        <w:pStyle w:val="Sraopastraipa"/>
        <w:widowControl w:val="0"/>
        <w:numPr>
          <w:ilvl w:val="0"/>
          <w:numId w:val="9"/>
        </w:numPr>
        <w:spacing w:after="0" w:line="240" w:lineRule="auto"/>
        <w:ind w:left="0" w:firstLine="567"/>
        <w:jc w:val="both"/>
        <w:rPr>
          <w:rFonts w:ascii="Times New Roman" w:hAnsi="Times New Roman"/>
          <w:sz w:val="24"/>
          <w:szCs w:val="24"/>
        </w:rPr>
      </w:pPr>
      <w:r w:rsidRPr="00DF4CE7">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67272F77" w14:textId="77777777" w:rsidR="00053690" w:rsidRPr="00DF4CE7" w:rsidRDefault="00053690" w:rsidP="0084211F">
      <w:pPr>
        <w:widowControl w:val="0"/>
        <w:numPr>
          <w:ilvl w:val="0"/>
          <w:numId w:val="9"/>
        </w:numPr>
        <w:ind w:left="0" w:firstLine="567"/>
        <w:contextualSpacing/>
        <w:jc w:val="both"/>
      </w:pPr>
      <w:r w:rsidRPr="00DF4CE7">
        <w:rPr>
          <w:rFonts w:eastAsia="Calibri"/>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6F4343B" w14:textId="77777777" w:rsidR="002C00B5" w:rsidRPr="00C40466" w:rsidRDefault="002C00B5" w:rsidP="005F13D9">
      <w:pPr>
        <w:ind w:firstLine="851"/>
        <w:jc w:val="both"/>
        <w:rPr>
          <w:b/>
        </w:rPr>
      </w:pPr>
    </w:p>
    <w:p w14:paraId="2B303BC4" w14:textId="77777777" w:rsidR="005F13D9" w:rsidRPr="00133CFC" w:rsidRDefault="005F13D9" w:rsidP="005F13D9">
      <w:pPr>
        <w:jc w:val="center"/>
        <w:rPr>
          <w:b/>
        </w:rPr>
      </w:pPr>
      <w:bookmarkStart w:id="18" w:name="_Toc47844937"/>
      <w:bookmarkStart w:id="19" w:name="_Toc60525491"/>
      <w:r w:rsidRPr="00133CFC">
        <w:rPr>
          <w:b/>
        </w:rPr>
        <w:t>XII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20" w:name="_Toc124864411"/>
      <w:bookmarkEnd w:id="18"/>
      <w:bookmarkEnd w:id="19"/>
      <w:r w:rsidRPr="0025729C">
        <w:rPr>
          <w:b/>
          <w:sz w:val="24"/>
          <w:szCs w:val="24"/>
        </w:rPr>
        <w:t>PASIŪLYMŲ EILĖ IR LAIMĖTOJO NUSTATYMAS</w:t>
      </w:r>
      <w:bookmarkEnd w:id="20"/>
    </w:p>
    <w:p w14:paraId="2B303BC6" w14:textId="77777777" w:rsidR="005F13D9" w:rsidRPr="00133CFC" w:rsidRDefault="005F13D9" w:rsidP="005F13D9">
      <w:pPr>
        <w:ind w:firstLine="851"/>
        <w:jc w:val="both"/>
      </w:pPr>
    </w:p>
    <w:p w14:paraId="16318F2E" w14:textId="5F22F9F3" w:rsidR="00114795" w:rsidRPr="007E64FC" w:rsidRDefault="00114795" w:rsidP="0084211F">
      <w:pPr>
        <w:pStyle w:val="Sraopastraipa"/>
        <w:widowControl w:val="0"/>
        <w:numPr>
          <w:ilvl w:val="0"/>
          <w:numId w:val="9"/>
        </w:numPr>
        <w:suppressAutoHyphens/>
        <w:overflowPunct w:val="0"/>
        <w:autoSpaceDE w:val="0"/>
        <w:autoSpaceDN w:val="0"/>
        <w:adjustRightInd w:val="0"/>
        <w:spacing w:after="0" w:line="240" w:lineRule="auto"/>
        <w:ind w:left="0" w:firstLine="568"/>
        <w:jc w:val="both"/>
        <w:textAlignment w:val="baseline"/>
        <w:rPr>
          <w:rFonts w:ascii="Times New Roman" w:hAnsi="Times New Roman"/>
          <w:sz w:val="24"/>
          <w:szCs w:val="24"/>
        </w:rPr>
      </w:pPr>
      <w:r w:rsidRPr="007E64FC">
        <w:rPr>
          <w:rFonts w:ascii="Times New Roman" w:eastAsiaTheme="minorEastAsia" w:hAnsi="Times New Roman"/>
          <w:sz w:val="24"/>
          <w:szCs w:val="24"/>
          <w:lang w:eastAsia="lt-LT"/>
        </w:rPr>
        <w:t xml:space="preserve">Išnagrinėjusi, įvertinusi ir palyginusi pateiktus pasiūlymus, Komisija nustato pasiūlymų eilę kiekvienoje pirkimo objekto dalyje (išskyrus atvejus, kai pasiūlymą pateikia, arba įvertinus pasiūlymus liko tik vienas tiekėjas). </w:t>
      </w:r>
      <w:r w:rsidRPr="007E64FC">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7E64FC">
        <w:rPr>
          <w:rFonts w:ascii="Times New Roman" w:eastAsiaTheme="minorEastAsia" w:hAnsi="Times New Roman"/>
          <w:sz w:val="24"/>
          <w:szCs w:val="24"/>
          <w:lang w:eastAsia="lt-LT"/>
        </w:rPr>
        <w:t xml:space="preserve">CVP IS priemonėmis </w:t>
      </w:r>
      <w:r w:rsidRPr="007E64FC">
        <w:rPr>
          <w:rFonts w:ascii="Times New Roman" w:hAnsi="Times New Roman"/>
          <w:sz w:val="24"/>
          <w:szCs w:val="24"/>
        </w:rPr>
        <w:t>pateiktas anksčiausiai.</w:t>
      </w:r>
    </w:p>
    <w:p w14:paraId="064E88A5" w14:textId="0131ED76"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 xml:space="preserve">Komisija kreipiasi į ekonomiškai naudingiausią pasiūlymą pateikusį Tiekėją dėl aktualių dokumentų, patvirtinančių jo atitiktį nustatytiems Reikalavimams Tiekėjui, pateikimo. Tiekėjo pateikta informacija patikslinama, papildoma ar paaiškinama pagal </w:t>
      </w:r>
      <w:r w:rsidR="007E64FC" w:rsidRPr="007E64FC">
        <w:rPr>
          <w:rFonts w:ascii="Times New Roman" w:hAnsi="Times New Roman"/>
          <w:sz w:val="24"/>
          <w:szCs w:val="24"/>
        </w:rPr>
        <w:t>84</w:t>
      </w:r>
      <w:r w:rsidRPr="007E64FC">
        <w:rPr>
          <w:rFonts w:ascii="Times New Roman" w:hAnsi="Times New Roman"/>
          <w:sz w:val="24"/>
          <w:szCs w:val="24"/>
        </w:rPr>
        <w:t xml:space="preserve"> punkto reikalavimus.</w:t>
      </w:r>
    </w:p>
    <w:p w14:paraId="0DDCC683"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Jei Tiekėjo pateikti dokumentai nepatvirtina jo atitikties nustatytiems Reikalavimams Tiekėjui ar jis nepateikia tokių dokumentų, jis šalinamas iš pirkimo. Jei buvo sudaroma pasiūlymų eilė, kreipiamasi į Tiekėją, kurio pasiūlymas yra sekantis eilėje.</w:t>
      </w:r>
    </w:p>
    <w:p w14:paraId="69B83547"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5AE0CCA4"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D17A656" w14:textId="77777777" w:rsidR="00114795" w:rsidRPr="007E64FC" w:rsidRDefault="00114795" w:rsidP="0084211F">
      <w:pPr>
        <w:pStyle w:val="Sraopastraipa"/>
        <w:widowControl w:val="0"/>
        <w:numPr>
          <w:ilvl w:val="0"/>
          <w:numId w:val="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E64FC">
        <w:rPr>
          <w:rFonts w:ascii="Times New Roman" w:hAnsi="Times New Roman"/>
          <w:sz w:val="24"/>
          <w:szCs w:val="24"/>
        </w:rPr>
        <w:t>Tiekėjas, kurio pasiūlymas laimėjo, CVP IS priemonėmis bus pakviestas pasirašyti pirkimo sutartį.</w:t>
      </w:r>
    </w:p>
    <w:p w14:paraId="585A8611" w14:textId="77777777" w:rsidR="00114795" w:rsidRDefault="00114795" w:rsidP="005F13D9">
      <w:pPr>
        <w:ind w:firstLine="724"/>
        <w:jc w:val="both"/>
      </w:pPr>
    </w:p>
    <w:p w14:paraId="5E0D82A6" w14:textId="77777777" w:rsidR="000736DD" w:rsidRDefault="00484A73" w:rsidP="000736DD">
      <w:pPr>
        <w:ind w:firstLine="724"/>
        <w:jc w:val="center"/>
        <w:rPr>
          <w:b/>
        </w:rPr>
      </w:pPr>
      <w:bookmarkStart w:id="21" w:name="_Toc124864412"/>
      <w:r>
        <w:rPr>
          <w:b/>
        </w:rPr>
        <w:t>X</w:t>
      </w:r>
      <w:r w:rsidR="000736DD">
        <w:rPr>
          <w:b/>
        </w:rPr>
        <w:t>III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21"/>
    </w:p>
    <w:p w14:paraId="6CCEEDED" w14:textId="77777777" w:rsidR="00114795" w:rsidRDefault="00114795" w:rsidP="005F13D9">
      <w:pPr>
        <w:ind w:firstLine="724"/>
        <w:jc w:val="both"/>
      </w:pPr>
    </w:p>
    <w:p w14:paraId="7C4A5C9E" w14:textId="78205794" w:rsidR="00690DD6" w:rsidRPr="00F152C9" w:rsidRDefault="00690DD6" w:rsidP="0084211F">
      <w:pPr>
        <w:pStyle w:val="Sraopastraipa"/>
        <w:widowControl w:val="0"/>
        <w:numPr>
          <w:ilvl w:val="0"/>
          <w:numId w:val="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84211F">
      <w:pPr>
        <w:widowControl w:val="0"/>
        <w:numPr>
          <w:ilvl w:val="0"/>
          <w:numId w:val="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617814A" w14:textId="77777777" w:rsidR="00690DD6" w:rsidRPr="00F152C9" w:rsidRDefault="00690DD6" w:rsidP="0084211F">
      <w:pPr>
        <w:widowControl w:val="0"/>
        <w:numPr>
          <w:ilvl w:val="0"/>
          <w:numId w:val="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0804F31D" w14:textId="5C350565" w:rsidR="00FC7E21" w:rsidRPr="00EF48A6" w:rsidRDefault="00FC7E21" w:rsidP="00FC7E21">
      <w:pPr>
        <w:pStyle w:val="Sraopastraipa"/>
        <w:widowControl w:val="0"/>
        <w:numPr>
          <w:ilvl w:val="0"/>
          <w:numId w:val="9"/>
        </w:numPr>
        <w:overflowPunct w:val="0"/>
        <w:autoSpaceDE w:val="0"/>
        <w:autoSpaceDN w:val="0"/>
        <w:adjustRightInd w:val="0"/>
        <w:spacing w:after="0" w:line="240" w:lineRule="auto"/>
        <w:ind w:left="0" w:firstLine="568"/>
        <w:jc w:val="both"/>
        <w:textAlignment w:val="baseline"/>
        <w:rPr>
          <w:rFonts w:ascii="Times New Roman" w:hAnsi="Times New Roman"/>
          <w:sz w:val="24"/>
          <w:szCs w:val="24"/>
          <w:lang w:eastAsia="lt-LT"/>
        </w:rPr>
      </w:pPr>
      <w:r w:rsidRPr="00EF48A6">
        <w:rPr>
          <w:rFonts w:ascii="Times New Roman" w:hAnsi="Times New Roman"/>
          <w:bCs/>
          <w:sz w:val="24"/>
          <w:szCs w:val="24"/>
        </w:rPr>
        <w:t xml:space="preserve">Vykdant pirkimo sutartį, </w:t>
      </w:r>
      <w:r w:rsidRPr="00EF48A6">
        <w:rPr>
          <w:rFonts w:ascii="Times New Roman" w:hAnsi="Times New Roman"/>
          <w:sz w:val="24"/>
          <w:szCs w:val="24"/>
        </w:rPr>
        <w:t xml:space="preserve">sąskaitos faktūros priimamos ir apdorojamos vadovaujantis Lietuvos Respublikos finansinės apskaitos įstatymo 6 straipsnio 4 dalimi, išskyrus VPĮ 22 straipsnio 12 dalyje nustatytus atvejus. </w:t>
      </w:r>
      <w:r w:rsidRPr="00EF48A6">
        <w:rPr>
          <w:rFonts w:ascii="Times New Roman" w:hAnsi="Times New Roman"/>
          <w:color w:val="000000" w:themeColor="text1"/>
          <w:sz w:val="24"/>
          <w:szCs w:val="24"/>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904C599" w14:textId="77777777" w:rsidR="00462155" w:rsidRPr="00A126BC" w:rsidRDefault="00462155" w:rsidP="0084211F">
      <w:pPr>
        <w:widowControl w:val="0"/>
        <w:numPr>
          <w:ilvl w:val="0"/>
          <w:numId w:val="9"/>
        </w:numPr>
        <w:ind w:left="0" w:firstLine="568"/>
        <w:contextualSpacing/>
        <w:jc w:val="both"/>
        <w:rPr>
          <w:rFonts w:eastAsia="Calibri"/>
          <w:bCs/>
        </w:rPr>
      </w:pPr>
      <w:r w:rsidRPr="00A126BC">
        <w:rPr>
          <w:rFonts w:eastAsia="Calibri"/>
          <w:bCs/>
        </w:rPr>
        <w:t xml:space="preserve">Pirkimo sutartyje ir šios pirkimo sutarties galimiems pakeitimo atvejams yra pasirinktas šis kainos apskaičiavimo būdas: </w:t>
      </w:r>
      <w:r w:rsidRPr="00A126BC">
        <w:rPr>
          <w:rFonts w:eastAsia="Calibri"/>
          <w:b/>
          <w:bCs/>
        </w:rPr>
        <w:t xml:space="preserve">fiksuota kaina. </w:t>
      </w:r>
      <w:r w:rsidRPr="00A126BC">
        <w:rPr>
          <w:rFonts w:eastAsia="Calibri"/>
          <w:bCs/>
        </w:rPr>
        <w:t>Sutarties projekte (pirkimo sąlygų 3 priedas)</w:t>
      </w:r>
      <w:r w:rsidRPr="00A126BC">
        <w:t xml:space="preserve"> </w:t>
      </w:r>
      <w:r w:rsidRPr="00A126BC">
        <w:rPr>
          <w:rFonts w:eastAsia="Calibri"/>
          <w:bCs/>
        </w:rPr>
        <w:t>nustatytos fiksuotos kainos peržiūros taisyklės.</w:t>
      </w:r>
    </w:p>
    <w:p w14:paraId="41E87C5F" w14:textId="77777777" w:rsidR="0017570D" w:rsidRDefault="00462155" w:rsidP="0084211F">
      <w:pPr>
        <w:widowControl w:val="0"/>
        <w:numPr>
          <w:ilvl w:val="0"/>
          <w:numId w:val="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84211F">
      <w:pPr>
        <w:widowControl w:val="0"/>
        <w:numPr>
          <w:ilvl w:val="0"/>
          <w:numId w:val="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5E2AECD7" w14:textId="588182CA" w:rsidR="00E56789" w:rsidRPr="00A126BC" w:rsidRDefault="00E56789" w:rsidP="0084211F">
      <w:pPr>
        <w:pStyle w:val="Pagrindinistekstas"/>
        <w:widowControl w:val="0"/>
        <w:numPr>
          <w:ilvl w:val="0"/>
          <w:numId w:val="9"/>
        </w:numPr>
        <w:overflowPunct w:val="0"/>
        <w:autoSpaceDE w:val="0"/>
        <w:autoSpaceDN w:val="0"/>
        <w:adjustRightInd w:val="0"/>
        <w:spacing w:after="0" w:line="240" w:lineRule="auto"/>
        <w:ind w:left="0" w:firstLine="568"/>
        <w:jc w:val="both"/>
        <w:textAlignment w:val="baseline"/>
        <w:rPr>
          <w:b/>
          <w:szCs w:val="24"/>
          <w:lang w:eastAsia="lt-LT"/>
        </w:rPr>
      </w:pPr>
      <w:r w:rsidRPr="00A126BC">
        <w:rPr>
          <w:szCs w:val="24"/>
        </w:rPr>
        <w:t xml:space="preserve">Perkančioji organizacija reikalauja, kad pirkimo sutarties įvykdymas būtų užtikrinamas. </w:t>
      </w:r>
      <w:r w:rsidRPr="00A126BC">
        <w:rPr>
          <w:szCs w:val="24"/>
          <w:lang w:eastAsia="lt-LT"/>
        </w:rPr>
        <w:t>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C548CA">
        <w:rPr>
          <w:szCs w:val="24"/>
          <w:lang w:eastAsia="lt-LT"/>
        </w:rPr>
        <w:t xml:space="preserve"> arba užstatą</w:t>
      </w:r>
      <w:r w:rsidR="00406476">
        <w:rPr>
          <w:szCs w:val="24"/>
          <w:lang w:eastAsia="lt-LT"/>
        </w:rPr>
        <w:t xml:space="preserve"> </w:t>
      </w:r>
      <w:r w:rsidR="00ED1788" w:rsidRPr="00C11329">
        <w:t>kuris pervedamas į Rietavo savivaldybės administracijos sąskaitą Nr. LT267300010151128595, esančią banke AB „Swedbank“</w:t>
      </w:r>
      <w:r w:rsidR="00E569C6">
        <w:t xml:space="preserve">. </w:t>
      </w:r>
      <w:r w:rsidRPr="00A126BC">
        <w:rPr>
          <w:szCs w:val="24"/>
          <w:lang w:eastAsia="lt-LT"/>
        </w:rPr>
        <w:t xml:space="preserve">Tiekėjas privalo pateikti perkančiajai organizacijai ne vėliau kaip </w:t>
      </w:r>
      <w:r w:rsidRPr="00BF65D1">
        <w:rPr>
          <w:bCs/>
          <w:szCs w:val="24"/>
          <w:lang w:eastAsia="lt-LT"/>
        </w:rPr>
        <w:t xml:space="preserve">per </w:t>
      </w:r>
      <w:r w:rsidR="00E734BA" w:rsidRPr="00BF65D1">
        <w:rPr>
          <w:bCs/>
          <w:szCs w:val="24"/>
          <w:lang w:eastAsia="lt-LT"/>
        </w:rPr>
        <w:t>10</w:t>
      </w:r>
      <w:r w:rsidRPr="00BF65D1">
        <w:rPr>
          <w:bCs/>
          <w:szCs w:val="24"/>
          <w:lang w:eastAsia="lt-LT"/>
        </w:rPr>
        <w:t xml:space="preserve"> darbo dien</w:t>
      </w:r>
      <w:r w:rsidR="00E734BA" w:rsidRPr="00BF65D1">
        <w:rPr>
          <w:bCs/>
          <w:szCs w:val="24"/>
          <w:lang w:eastAsia="lt-LT"/>
        </w:rPr>
        <w:t>ų</w:t>
      </w:r>
      <w:r w:rsidRPr="00BF65D1">
        <w:rPr>
          <w:bCs/>
          <w:szCs w:val="24"/>
          <w:lang w:eastAsia="lt-LT"/>
        </w:rPr>
        <w:t xml:space="preserve"> nuo Sutarties pasirašymo.</w:t>
      </w:r>
      <w:r w:rsidRPr="00A126BC">
        <w:rPr>
          <w:szCs w:val="24"/>
          <w:lang w:eastAsia="lt-LT"/>
        </w:rPr>
        <w:t xml:space="preserve"> Užtikrinimo suma </w:t>
      </w:r>
      <w:r w:rsidRPr="00BF65D1">
        <w:rPr>
          <w:bCs/>
          <w:szCs w:val="24"/>
          <w:lang w:eastAsia="lt-LT"/>
        </w:rPr>
        <w:t xml:space="preserve">sudaro </w:t>
      </w:r>
      <w:r w:rsidR="008224D7" w:rsidRPr="00BF65D1">
        <w:rPr>
          <w:bCs/>
          <w:szCs w:val="24"/>
          <w:lang w:eastAsia="lt-LT"/>
        </w:rPr>
        <w:t>8</w:t>
      </w:r>
      <w:r w:rsidRPr="00BF65D1">
        <w:rPr>
          <w:bCs/>
          <w:szCs w:val="24"/>
          <w:lang w:eastAsia="lt-LT"/>
        </w:rPr>
        <w:t xml:space="preserve"> proc.</w:t>
      </w:r>
      <w:r w:rsidRPr="00A126BC">
        <w:rPr>
          <w:b/>
          <w:szCs w:val="24"/>
          <w:lang w:eastAsia="lt-LT"/>
        </w:rPr>
        <w:t xml:space="preserve"> </w:t>
      </w:r>
      <w:r w:rsidRPr="00A126BC">
        <w:rPr>
          <w:szCs w:val="24"/>
          <w:lang w:eastAsia="lt-LT"/>
        </w:rPr>
        <w:t xml:space="preserve">nuo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 Jeigu Tiekėjas pateikia draudimo bendrovės </w:t>
      </w:r>
      <w:r w:rsidRPr="00A126BC">
        <w:rPr>
          <w:szCs w:val="24"/>
          <w:lang w:eastAsia="lt-LT"/>
        </w:rPr>
        <w:lastRenderedPageBreak/>
        <w:t xml:space="preserve">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r w:rsidRPr="00A126BC">
        <w:rPr>
          <w:b/>
          <w:szCs w:val="24"/>
          <w:lang w:eastAsia="lt-LT"/>
        </w:rPr>
        <w:t xml:space="preserve"> </w:t>
      </w:r>
    </w:p>
    <w:p w14:paraId="2D606BAC" w14:textId="77777777" w:rsidR="00FF0425" w:rsidRPr="00133CFC" w:rsidRDefault="00FF0425" w:rsidP="005F13D9">
      <w:pPr>
        <w:ind w:firstLine="724"/>
        <w:jc w:val="both"/>
        <w:rPr>
          <w:b/>
          <w:spacing w:val="-4"/>
        </w:rPr>
      </w:pPr>
    </w:p>
    <w:p w14:paraId="2B303BCB" w14:textId="300D163A" w:rsidR="005F13D9" w:rsidRPr="00133CFC" w:rsidRDefault="005F13D9" w:rsidP="005F13D9">
      <w:pPr>
        <w:jc w:val="center"/>
        <w:rPr>
          <w:b/>
        </w:rPr>
      </w:pPr>
      <w:r w:rsidRPr="00133CFC">
        <w:t xml:space="preserve">     </w:t>
      </w:r>
      <w:r w:rsidRPr="00133CFC">
        <w:rPr>
          <w:b/>
        </w:rPr>
        <w:t>XI</w:t>
      </w:r>
      <w:r w:rsidR="00B91225">
        <w:rPr>
          <w:b/>
        </w:rPr>
        <w:t>V</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22" w:name="_Toc124864413"/>
      <w:r w:rsidRPr="00C15C63">
        <w:rPr>
          <w:b/>
          <w:sz w:val="24"/>
          <w:szCs w:val="24"/>
        </w:rPr>
        <w:t>INFORMACIJA APIE ATIDĖJIMO TERMINO TAIKYMĄ, GINČŲ NAGRINĖJIMO TVARKĄ</w:t>
      </w:r>
      <w:bookmarkEnd w:id="22"/>
    </w:p>
    <w:p w14:paraId="2B303BCD" w14:textId="77777777" w:rsidR="005F13D9" w:rsidRPr="00133CFC" w:rsidRDefault="005F13D9" w:rsidP="005F13D9">
      <w:pPr>
        <w:jc w:val="center"/>
        <w:rPr>
          <w:b/>
        </w:rPr>
      </w:pPr>
    </w:p>
    <w:p w14:paraId="479624DC" w14:textId="3C5B681D" w:rsidR="00C15C63" w:rsidRPr="00C15C63" w:rsidRDefault="00C15C63"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84211F">
      <w:pPr>
        <w:widowControl w:val="0"/>
        <w:numPr>
          <w:ilvl w:val="0"/>
          <w:numId w:val="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3" w:name="_Toc47844940"/>
      <w:bookmarkStart w:id="24" w:name="_Toc60525494"/>
    </w:p>
    <w:p w14:paraId="7D45E93A" w14:textId="667C9D28"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XV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3"/>
    <w:bookmarkEnd w:id="24"/>
    <w:p w14:paraId="633C8945" w14:textId="17CEA572" w:rsidR="00450123" w:rsidRPr="00FD4CA5" w:rsidRDefault="00450123" w:rsidP="0084211F">
      <w:pPr>
        <w:pStyle w:val="Sraopastraipa"/>
        <w:widowControl w:val="0"/>
        <w:numPr>
          <w:ilvl w:val="0"/>
          <w:numId w:val="9"/>
        </w:numPr>
        <w:spacing w:after="0" w:line="240" w:lineRule="auto"/>
        <w:ind w:left="0" w:firstLine="568"/>
        <w:jc w:val="both"/>
        <w:rPr>
          <w:rFonts w:ascii="Times New Roman" w:hAnsi="Times New Roman"/>
          <w:sz w:val="24"/>
          <w:szCs w:val="24"/>
        </w:rPr>
      </w:pPr>
      <w:r w:rsidRPr="00FD4CA5">
        <w:rPr>
          <w:rFonts w:ascii="Times New Roman" w:hAnsi="Times New Roman"/>
          <w:sz w:val="24"/>
          <w:szCs w:val="24"/>
        </w:rPr>
        <w:t>Šio pirkimo dokumentuose neaprašytos pirkimo procedūros vykdomos vadovaujantis Viešųjų pirkimų įstatymo ir jo įgyvendinamųjų teisės aktų nuostatomis.</w:t>
      </w:r>
    </w:p>
    <w:p w14:paraId="246AFEE6" w14:textId="77777777" w:rsidR="00450123" w:rsidRPr="00FD4CA5" w:rsidRDefault="00450123" w:rsidP="0084211F">
      <w:pPr>
        <w:widowControl w:val="0"/>
        <w:numPr>
          <w:ilvl w:val="0"/>
          <w:numId w:val="9"/>
        </w:numPr>
        <w:ind w:left="0" w:firstLine="567"/>
        <w:contextualSpacing/>
        <w:jc w:val="both"/>
      </w:pPr>
      <w:r w:rsidRPr="00FD4CA5">
        <w:t>Pirkimo sąlygų priedai yra neatskiriama šių pirkimo dokumentų dalis.</w:t>
      </w:r>
    </w:p>
    <w:p w14:paraId="37C1876F" w14:textId="77777777" w:rsidR="00450123" w:rsidRPr="00FD4CA5" w:rsidRDefault="00450123" w:rsidP="0084211F">
      <w:pPr>
        <w:widowControl w:val="0"/>
        <w:numPr>
          <w:ilvl w:val="0"/>
          <w:numId w:val="9"/>
        </w:numPr>
        <w:ind w:left="0" w:firstLine="567"/>
        <w:contextualSpacing/>
        <w:jc w:val="both"/>
      </w:pPr>
      <w:r w:rsidRPr="00FD4CA5">
        <w:t>Perkančiosios organizacijos atstovai, įgalioti palaikyti tiesioginį ryšį su tiekėjais ir gauti iš jų (ne tarpininkų) pranešimus, susijusius su pirkimų procedūromis:</w:t>
      </w:r>
    </w:p>
    <w:p w14:paraId="16758AEA" w14:textId="200CFDBA" w:rsidR="00450123" w:rsidRPr="00FD4CA5" w:rsidRDefault="00450123" w:rsidP="0084211F">
      <w:pPr>
        <w:pStyle w:val="Pagrindinistekstas"/>
        <w:widowControl w:val="0"/>
        <w:numPr>
          <w:ilvl w:val="1"/>
          <w:numId w:val="9"/>
        </w:numPr>
        <w:spacing w:after="0" w:line="240" w:lineRule="auto"/>
        <w:ind w:left="0" w:firstLine="567"/>
        <w:jc w:val="both"/>
        <w:rPr>
          <w:b/>
          <w:szCs w:val="24"/>
        </w:rPr>
      </w:pPr>
      <w:r w:rsidRPr="00FD4CA5">
        <w:rPr>
          <w:szCs w:val="24"/>
        </w:rPr>
        <w:t xml:space="preserve">techniniais klausimais </w:t>
      </w:r>
      <w:r w:rsidR="00E51FBC">
        <w:rPr>
          <w:szCs w:val="24"/>
        </w:rPr>
        <w:t>Ūkio plėtros ir investicijų skyriaus</w:t>
      </w:r>
      <w:r w:rsidR="00980142">
        <w:rPr>
          <w:szCs w:val="24"/>
        </w:rPr>
        <w:t xml:space="preserve"> specialistė </w:t>
      </w:r>
      <w:r w:rsidR="00927442">
        <w:rPr>
          <w:szCs w:val="24"/>
        </w:rPr>
        <w:t>Indrė Valavičienė;</w:t>
      </w:r>
    </w:p>
    <w:p w14:paraId="7637317F" w14:textId="0484C076" w:rsidR="00574A02" w:rsidRPr="00AF27CD" w:rsidRDefault="00450123" w:rsidP="003767FE">
      <w:pPr>
        <w:pStyle w:val="Pagrindinistekstas"/>
        <w:widowControl w:val="0"/>
        <w:numPr>
          <w:ilvl w:val="1"/>
          <w:numId w:val="9"/>
        </w:numPr>
        <w:spacing w:after="0" w:line="240" w:lineRule="auto"/>
        <w:ind w:left="0" w:firstLine="567"/>
        <w:jc w:val="both"/>
        <w:rPr>
          <w:rFonts w:eastAsia="SimSun"/>
          <w:b/>
          <w:bCs/>
          <w:color w:val="000000"/>
          <w:spacing w:val="-3"/>
          <w:lang w:val="en-US" w:eastAsia="zh-CN"/>
        </w:rPr>
      </w:pPr>
      <w:r w:rsidRPr="00FD4CA5">
        <w:rPr>
          <w:szCs w:val="24"/>
        </w:rPr>
        <w:t xml:space="preserve">viešųjų pirkimų procedūrų klausimais </w:t>
      </w:r>
      <w:r w:rsidR="00980142">
        <w:rPr>
          <w:szCs w:val="24"/>
        </w:rPr>
        <w:t xml:space="preserve">Ūkio plėtros ir investicijų skyriaus </w:t>
      </w:r>
      <w:r w:rsidR="002A0C86">
        <w:rPr>
          <w:szCs w:val="24"/>
        </w:rPr>
        <w:t>vyresn. specialistė Jurgita Smilgevičie</w:t>
      </w:r>
      <w:r w:rsidR="00AF27CD">
        <w:rPr>
          <w:szCs w:val="24"/>
        </w:rPr>
        <w:t>nė.</w:t>
      </w:r>
    </w:p>
    <w:p w14:paraId="505BD2B7" w14:textId="77777777" w:rsidR="00574A02" w:rsidRDefault="00574A02" w:rsidP="003867D8">
      <w:pPr>
        <w:jc w:val="both"/>
        <w:rPr>
          <w:rFonts w:eastAsia="SimSun"/>
          <w:b/>
          <w:bCs/>
          <w:color w:val="000000"/>
          <w:spacing w:val="-3"/>
          <w:lang w:val="en-US" w:eastAsia="zh-CN"/>
        </w:rPr>
      </w:pPr>
    </w:p>
    <w:p w14:paraId="04431FD3" w14:textId="77777777" w:rsidR="00574A02" w:rsidRDefault="00574A02" w:rsidP="003867D8">
      <w:pPr>
        <w:jc w:val="both"/>
        <w:rPr>
          <w:rFonts w:eastAsia="SimSun"/>
          <w:b/>
          <w:bCs/>
          <w:color w:val="000000"/>
          <w:spacing w:val="-3"/>
          <w:lang w:val="en-US" w:eastAsia="zh-CN"/>
        </w:rPr>
      </w:pPr>
    </w:p>
    <w:p w14:paraId="17C54F74" w14:textId="77777777" w:rsidR="00574A02" w:rsidRDefault="00574A02" w:rsidP="003867D8">
      <w:pPr>
        <w:jc w:val="both"/>
        <w:rPr>
          <w:rFonts w:eastAsia="SimSun"/>
          <w:b/>
          <w:bCs/>
          <w:color w:val="000000"/>
          <w:spacing w:val="-3"/>
          <w:lang w:val="en-US" w:eastAsia="zh-CN"/>
        </w:rPr>
      </w:pPr>
    </w:p>
    <w:p w14:paraId="34904E80" w14:textId="77777777" w:rsidR="00574A02" w:rsidRDefault="00574A02" w:rsidP="003867D8">
      <w:pPr>
        <w:jc w:val="both"/>
        <w:rPr>
          <w:rFonts w:eastAsia="SimSun"/>
          <w:b/>
          <w:bCs/>
          <w:color w:val="000000"/>
          <w:spacing w:val="-3"/>
          <w:lang w:val="en-US" w:eastAsia="zh-CN"/>
        </w:rPr>
      </w:pPr>
    </w:p>
    <w:p w14:paraId="35631D36" w14:textId="77777777" w:rsidR="00574A02" w:rsidRDefault="00574A02" w:rsidP="003867D8">
      <w:pPr>
        <w:jc w:val="both"/>
        <w:rPr>
          <w:rFonts w:eastAsia="SimSun"/>
          <w:b/>
          <w:bCs/>
          <w:color w:val="000000"/>
          <w:spacing w:val="-3"/>
          <w:lang w:val="en-US" w:eastAsia="zh-CN"/>
        </w:rPr>
      </w:pPr>
    </w:p>
    <w:p w14:paraId="48D45F80" w14:textId="77777777" w:rsidR="00574A02" w:rsidRDefault="00574A02" w:rsidP="003867D8">
      <w:pPr>
        <w:jc w:val="both"/>
        <w:rPr>
          <w:rFonts w:eastAsia="SimSun"/>
          <w:b/>
          <w:bCs/>
          <w:color w:val="000000"/>
          <w:spacing w:val="-3"/>
          <w:lang w:val="en-US" w:eastAsia="zh-CN"/>
        </w:rPr>
      </w:pPr>
    </w:p>
    <w:p w14:paraId="1374BBC2" w14:textId="77777777" w:rsidR="00574A02" w:rsidRDefault="00574A02" w:rsidP="003867D8">
      <w:pPr>
        <w:jc w:val="both"/>
        <w:rPr>
          <w:rFonts w:eastAsia="SimSun"/>
          <w:b/>
          <w:bCs/>
          <w:color w:val="000000"/>
          <w:spacing w:val="-3"/>
          <w:lang w:val="en-US" w:eastAsia="zh-CN"/>
        </w:rPr>
      </w:pPr>
    </w:p>
    <w:p w14:paraId="29FADC27" w14:textId="77777777" w:rsidR="00574A02" w:rsidRDefault="00574A02" w:rsidP="003867D8">
      <w:pPr>
        <w:jc w:val="both"/>
        <w:rPr>
          <w:rFonts w:eastAsia="SimSun"/>
          <w:b/>
          <w:bCs/>
          <w:color w:val="000000"/>
          <w:spacing w:val="-3"/>
          <w:lang w:val="en-US" w:eastAsia="zh-CN"/>
        </w:rPr>
      </w:pPr>
    </w:p>
    <w:p w14:paraId="057894DC" w14:textId="77777777" w:rsidR="00574A02" w:rsidRDefault="00574A02" w:rsidP="003867D8">
      <w:pPr>
        <w:jc w:val="both"/>
        <w:rPr>
          <w:rFonts w:eastAsia="SimSun"/>
          <w:b/>
          <w:bCs/>
          <w:color w:val="000000"/>
          <w:spacing w:val="-3"/>
          <w:lang w:val="en-US" w:eastAsia="zh-CN"/>
        </w:rPr>
      </w:pPr>
    </w:p>
    <w:p w14:paraId="7C9E4966" w14:textId="77777777" w:rsidR="00574A02" w:rsidRDefault="00574A02" w:rsidP="003867D8">
      <w:pPr>
        <w:jc w:val="both"/>
        <w:rPr>
          <w:rFonts w:eastAsia="SimSun"/>
          <w:b/>
          <w:bCs/>
          <w:color w:val="000000"/>
          <w:spacing w:val="-3"/>
          <w:lang w:val="en-US" w:eastAsia="zh-CN"/>
        </w:rPr>
      </w:pPr>
    </w:p>
    <w:p w14:paraId="523D0D46" w14:textId="77777777" w:rsidR="00574A02" w:rsidRDefault="00574A02" w:rsidP="003867D8">
      <w:pPr>
        <w:jc w:val="both"/>
        <w:rPr>
          <w:rFonts w:eastAsia="SimSun"/>
          <w:b/>
          <w:bCs/>
          <w:color w:val="000000"/>
          <w:spacing w:val="-3"/>
          <w:lang w:val="en-US" w:eastAsia="zh-CN"/>
        </w:rPr>
      </w:pPr>
    </w:p>
    <w:p w14:paraId="43A77A59" w14:textId="77777777" w:rsidR="00574A02" w:rsidRDefault="00574A02" w:rsidP="003867D8">
      <w:pPr>
        <w:jc w:val="both"/>
        <w:rPr>
          <w:rFonts w:eastAsia="SimSun"/>
          <w:b/>
          <w:bCs/>
          <w:color w:val="000000"/>
          <w:spacing w:val="-3"/>
          <w:lang w:val="en-US" w:eastAsia="zh-CN"/>
        </w:rPr>
      </w:pPr>
    </w:p>
    <w:p w14:paraId="1ECF149A" w14:textId="77777777" w:rsidR="00574A02" w:rsidRDefault="00574A02" w:rsidP="003867D8">
      <w:pPr>
        <w:jc w:val="both"/>
        <w:rPr>
          <w:rFonts w:eastAsia="SimSun"/>
          <w:b/>
          <w:bCs/>
          <w:color w:val="000000"/>
          <w:spacing w:val="-3"/>
          <w:lang w:val="en-US" w:eastAsia="zh-CN"/>
        </w:rPr>
      </w:pPr>
    </w:p>
    <w:p w14:paraId="455A1BE6" w14:textId="77777777" w:rsidR="00574A02" w:rsidRDefault="00574A02" w:rsidP="003867D8">
      <w:pPr>
        <w:jc w:val="both"/>
        <w:rPr>
          <w:rFonts w:eastAsia="SimSun"/>
          <w:b/>
          <w:bCs/>
          <w:color w:val="000000"/>
          <w:spacing w:val="-3"/>
          <w:lang w:val="en-US" w:eastAsia="zh-CN"/>
        </w:rPr>
      </w:pPr>
    </w:p>
    <w:p w14:paraId="1E098AFF" w14:textId="77777777" w:rsidR="00574A02"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3"/>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07F4" w14:textId="77777777" w:rsidR="00220030" w:rsidRDefault="00220030">
      <w:r>
        <w:separator/>
      </w:r>
    </w:p>
  </w:endnote>
  <w:endnote w:type="continuationSeparator" w:id="0">
    <w:p w14:paraId="4738F7D7" w14:textId="77777777" w:rsidR="00220030" w:rsidRDefault="0022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9A72" w14:textId="77777777" w:rsidR="00220030" w:rsidRDefault="00220030">
      <w:r>
        <w:separator/>
      </w:r>
    </w:p>
  </w:footnote>
  <w:footnote w:type="continuationSeparator" w:id="0">
    <w:p w14:paraId="1995A44D" w14:textId="77777777" w:rsidR="00220030" w:rsidRDefault="00220030">
      <w:r>
        <w:continuationSeparator/>
      </w:r>
    </w:p>
  </w:footnote>
  <w:footnote w:id="1">
    <w:p w14:paraId="6113BB50" w14:textId="77777777" w:rsidR="000276E8" w:rsidRPr="009516FB" w:rsidRDefault="000276E8" w:rsidP="000276E8">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D05D1E4" w14:textId="77777777" w:rsidR="000276E8" w:rsidRPr="009516FB" w:rsidRDefault="000276E8" w:rsidP="000276E8">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7351EBE5" w14:textId="77777777" w:rsidR="000276E8" w:rsidRPr="009516FB" w:rsidRDefault="000276E8" w:rsidP="000276E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34A9E0D4" w14:textId="77777777" w:rsidR="00636BD9" w:rsidRPr="00050856" w:rsidRDefault="00636BD9" w:rsidP="00636BD9">
      <w:pPr>
        <w:jc w:val="both"/>
        <w:rPr>
          <w:spacing w:val="-4"/>
          <w:sz w:val="16"/>
          <w:szCs w:val="16"/>
        </w:rPr>
      </w:pPr>
      <w:r w:rsidRPr="00050856">
        <w:rPr>
          <w:rStyle w:val="Puslapioinaosnuoroda"/>
          <w:sz w:val="16"/>
          <w:szCs w:val="16"/>
        </w:rPr>
        <w:footnoteRef/>
      </w:r>
      <w:r w:rsidRPr="00050856">
        <w:rPr>
          <w:spacing w:val="-2"/>
          <w:sz w:val="16"/>
          <w:szCs w:val="16"/>
        </w:rPr>
        <w:t xml:space="preserve"> Vadovaujamasi Lietuvos Respublikos aplinkos ministro 2022 m. balandžio 21 d. įsakymu Nr. D1-104 „Įsakymas dėl Lietuvos Respublikos aplinkos ministro 2016m. gruodžio 12 d. Įsakymo Nr. D1-880 “Dėl statybos techninio reglamento STR 1.02.01:2017 “Statybos dalyvių atestavimo ir teisės pripažinimo tvarkos aprašas” patvirtinimo” pakeitimo” atestavimą ir teisės pripažinimą atlieka viešoji įstaiga Statybos sektoriaus vystymo agentūra (</w:t>
      </w:r>
      <w:hyperlink r:id="rId4" w:history="1">
        <w:r w:rsidRPr="00050856">
          <w:rPr>
            <w:rStyle w:val="Hipersaitas"/>
            <w:spacing w:val="-2"/>
            <w:sz w:val="16"/>
            <w:szCs w:val="16"/>
          </w:rPr>
          <w:t>https://www.ssva.lt/</w:t>
        </w:r>
      </w:hyperlink>
      <w:r w:rsidRPr="00050856">
        <w:rPr>
          <w:spacing w:val="-2"/>
          <w:sz w:val="16"/>
          <w:szCs w:val="16"/>
        </w:rPr>
        <w:t xml:space="preserve">). </w:t>
      </w:r>
      <w:r w:rsidRPr="00050856">
        <w:rPr>
          <w:spacing w:val="-4"/>
          <w:sz w:val="16"/>
          <w:szCs w:val="16"/>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w:t>
      </w:r>
      <w:r w:rsidRPr="00050856">
        <w:rPr>
          <w:spacing w:val="-2"/>
          <w:sz w:val="16"/>
          <w:szCs w:val="16"/>
        </w:rPr>
        <w:t xml:space="preserve">viešąją įstaigą Statybos sektoriaus vystymo agentūrą - </w:t>
      </w:r>
      <w:r w:rsidRPr="00050856">
        <w:rPr>
          <w:spacing w:val="-4"/>
          <w:sz w:val="16"/>
          <w:szCs w:val="16"/>
        </w:rPr>
        <w:t xml:space="preserve">Linkmenų g. 28-1, LT-08217 Vilnius. Daugiau informacijos </w:t>
      </w:r>
      <w:hyperlink r:id="rId5" w:history="1">
        <w:r w:rsidRPr="00050856">
          <w:rPr>
            <w:rStyle w:val="Hipersaitas"/>
            <w:spacing w:val="-2"/>
            <w:sz w:val="16"/>
            <w:szCs w:val="16"/>
          </w:rPr>
          <w:t>https://www.ssva.lt/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5"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45"/>
  </w:num>
  <w:num w:numId="2" w16cid:durableId="950403727">
    <w:abstractNumId w:val="40"/>
  </w:num>
  <w:num w:numId="3" w16cid:durableId="1954093194">
    <w:abstractNumId w:val="5"/>
  </w:num>
  <w:num w:numId="4" w16cid:durableId="1573351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5"/>
  </w:num>
  <w:num w:numId="7" w16cid:durableId="1645281363">
    <w:abstractNumId w:val="27"/>
  </w:num>
  <w:num w:numId="8" w16cid:durableId="591354418">
    <w:abstractNumId w:val="18"/>
  </w:num>
  <w:num w:numId="9" w16cid:durableId="1279482683">
    <w:abstractNumId w:val="1"/>
  </w:num>
  <w:num w:numId="10" w16cid:durableId="1501845670">
    <w:abstractNumId w:val="17"/>
    <w:lvlOverride w:ilvl="0">
      <w:startOverride w:val="1"/>
    </w:lvlOverride>
    <w:lvlOverride w:ilvl="1"/>
    <w:lvlOverride w:ilvl="2"/>
    <w:lvlOverride w:ilvl="3"/>
    <w:lvlOverride w:ilvl="4"/>
    <w:lvlOverride w:ilvl="5"/>
    <w:lvlOverride w:ilvl="6"/>
    <w:lvlOverride w:ilvl="7"/>
    <w:lvlOverride w:ilvl="8"/>
  </w:num>
  <w:num w:numId="11" w16cid:durableId="109322333">
    <w:abstractNumId w:val="19"/>
  </w:num>
  <w:num w:numId="12" w16cid:durableId="401492170">
    <w:abstractNumId w:val="37"/>
  </w:num>
  <w:num w:numId="13" w16cid:durableId="2028867158">
    <w:abstractNumId w:val="33"/>
  </w:num>
  <w:num w:numId="14" w16cid:durableId="1356997185">
    <w:abstractNumId w:val="41"/>
  </w:num>
  <w:num w:numId="15" w16cid:durableId="1411849472">
    <w:abstractNumId w:val="35"/>
  </w:num>
  <w:num w:numId="16" w16cid:durableId="1633440697">
    <w:abstractNumId w:val="39"/>
  </w:num>
  <w:num w:numId="17" w16cid:durableId="956066519">
    <w:abstractNumId w:val="2"/>
  </w:num>
  <w:num w:numId="18" w16cid:durableId="14843922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2"/>
    <w:lvlOverride w:ilvl="0">
      <w:startOverride w:val="1"/>
    </w:lvlOverride>
    <w:lvlOverride w:ilvl="1"/>
    <w:lvlOverride w:ilvl="2"/>
    <w:lvlOverride w:ilvl="3"/>
    <w:lvlOverride w:ilvl="4"/>
    <w:lvlOverride w:ilvl="5"/>
    <w:lvlOverride w:ilvl="6"/>
    <w:lvlOverride w:ilvl="7"/>
    <w:lvlOverride w:ilvl="8"/>
  </w:num>
  <w:num w:numId="31" w16cid:durableId="63990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3"/>
  </w:num>
  <w:num w:numId="35" w16cid:durableId="21399529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2607929">
    <w:abstractNumId w:val="6"/>
  </w:num>
  <w:num w:numId="47" w16cid:durableId="583223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5467"/>
    <w:rsid w:val="00006130"/>
    <w:rsid w:val="000065EF"/>
    <w:rsid w:val="00006F3D"/>
    <w:rsid w:val="00007087"/>
    <w:rsid w:val="000070D1"/>
    <w:rsid w:val="00007683"/>
    <w:rsid w:val="00010333"/>
    <w:rsid w:val="0001039A"/>
    <w:rsid w:val="00010D46"/>
    <w:rsid w:val="000112EE"/>
    <w:rsid w:val="000118F6"/>
    <w:rsid w:val="00014B1C"/>
    <w:rsid w:val="00016E5A"/>
    <w:rsid w:val="0001745C"/>
    <w:rsid w:val="00022329"/>
    <w:rsid w:val="00022A77"/>
    <w:rsid w:val="0002320D"/>
    <w:rsid w:val="00023325"/>
    <w:rsid w:val="00026354"/>
    <w:rsid w:val="00027261"/>
    <w:rsid w:val="000276E8"/>
    <w:rsid w:val="00030C63"/>
    <w:rsid w:val="00030CED"/>
    <w:rsid w:val="000325B0"/>
    <w:rsid w:val="000326A7"/>
    <w:rsid w:val="00032C4D"/>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421E"/>
    <w:rsid w:val="000444AE"/>
    <w:rsid w:val="000445F7"/>
    <w:rsid w:val="0004525E"/>
    <w:rsid w:val="00045A4A"/>
    <w:rsid w:val="00047F12"/>
    <w:rsid w:val="00047FE0"/>
    <w:rsid w:val="00050856"/>
    <w:rsid w:val="00050B2F"/>
    <w:rsid w:val="00052730"/>
    <w:rsid w:val="000527D0"/>
    <w:rsid w:val="00053356"/>
    <w:rsid w:val="00053690"/>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61B"/>
    <w:rsid w:val="00062D77"/>
    <w:rsid w:val="00063E6A"/>
    <w:rsid w:val="000640C5"/>
    <w:rsid w:val="0006540E"/>
    <w:rsid w:val="0006680F"/>
    <w:rsid w:val="0006684A"/>
    <w:rsid w:val="0007089B"/>
    <w:rsid w:val="00072C24"/>
    <w:rsid w:val="00073500"/>
    <w:rsid w:val="000736DD"/>
    <w:rsid w:val="00073B98"/>
    <w:rsid w:val="00073C65"/>
    <w:rsid w:val="00073E23"/>
    <w:rsid w:val="000749E3"/>
    <w:rsid w:val="00074CEA"/>
    <w:rsid w:val="00074F32"/>
    <w:rsid w:val="0007555A"/>
    <w:rsid w:val="0007594B"/>
    <w:rsid w:val="00076422"/>
    <w:rsid w:val="00076E20"/>
    <w:rsid w:val="00077BDC"/>
    <w:rsid w:val="000816D7"/>
    <w:rsid w:val="00081789"/>
    <w:rsid w:val="00082959"/>
    <w:rsid w:val="00083E0A"/>
    <w:rsid w:val="00083F43"/>
    <w:rsid w:val="00085377"/>
    <w:rsid w:val="00086D26"/>
    <w:rsid w:val="000870D6"/>
    <w:rsid w:val="000874C7"/>
    <w:rsid w:val="00090CB5"/>
    <w:rsid w:val="00091900"/>
    <w:rsid w:val="00092829"/>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DBD"/>
    <w:rsid w:val="000F4F19"/>
    <w:rsid w:val="000F6449"/>
    <w:rsid w:val="000F7A05"/>
    <w:rsid w:val="000F7E85"/>
    <w:rsid w:val="00101C09"/>
    <w:rsid w:val="00101E5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DE0"/>
    <w:rsid w:val="001407F2"/>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67BD"/>
    <w:rsid w:val="0018694E"/>
    <w:rsid w:val="0018716D"/>
    <w:rsid w:val="00187552"/>
    <w:rsid w:val="00190537"/>
    <w:rsid w:val="00191A1D"/>
    <w:rsid w:val="00191C9A"/>
    <w:rsid w:val="00192356"/>
    <w:rsid w:val="0019243D"/>
    <w:rsid w:val="00192830"/>
    <w:rsid w:val="00193449"/>
    <w:rsid w:val="0019385D"/>
    <w:rsid w:val="00193E2F"/>
    <w:rsid w:val="00194110"/>
    <w:rsid w:val="001943DB"/>
    <w:rsid w:val="00194FFA"/>
    <w:rsid w:val="00195399"/>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2A4"/>
    <w:rsid w:val="001A71EA"/>
    <w:rsid w:val="001B0482"/>
    <w:rsid w:val="001B2076"/>
    <w:rsid w:val="001B2701"/>
    <w:rsid w:val="001B29C7"/>
    <w:rsid w:val="001B2CA6"/>
    <w:rsid w:val="001B4766"/>
    <w:rsid w:val="001B4B0F"/>
    <w:rsid w:val="001B5482"/>
    <w:rsid w:val="001B5CDB"/>
    <w:rsid w:val="001B5D4F"/>
    <w:rsid w:val="001B6F04"/>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2450"/>
    <w:rsid w:val="001D2576"/>
    <w:rsid w:val="001D2803"/>
    <w:rsid w:val="001D2F74"/>
    <w:rsid w:val="001D2F88"/>
    <w:rsid w:val="001D3771"/>
    <w:rsid w:val="001D3A9A"/>
    <w:rsid w:val="001D42BB"/>
    <w:rsid w:val="001D4A88"/>
    <w:rsid w:val="001D5E7C"/>
    <w:rsid w:val="001D5F53"/>
    <w:rsid w:val="001D655E"/>
    <w:rsid w:val="001D6EFA"/>
    <w:rsid w:val="001D70A5"/>
    <w:rsid w:val="001E15EE"/>
    <w:rsid w:val="001E1712"/>
    <w:rsid w:val="001E1798"/>
    <w:rsid w:val="001E25E8"/>
    <w:rsid w:val="001E3AB6"/>
    <w:rsid w:val="001E4C19"/>
    <w:rsid w:val="001E6141"/>
    <w:rsid w:val="001E6193"/>
    <w:rsid w:val="001E62D9"/>
    <w:rsid w:val="001E64AE"/>
    <w:rsid w:val="001E669C"/>
    <w:rsid w:val="001E68DF"/>
    <w:rsid w:val="001E6BB4"/>
    <w:rsid w:val="001F0D11"/>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EC7"/>
    <w:rsid w:val="00216BA5"/>
    <w:rsid w:val="00216BAC"/>
    <w:rsid w:val="00220030"/>
    <w:rsid w:val="0022047C"/>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18E7"/>
    <w:rsid w:val="002536B2"/>
    <w:rsid w:val="00253AE1"/>
    <w:rsid w:val="00253DEB"/>
    <w:rsid w:val="0025599B"/>
    <w:rsid w:val="00255FF2"/>
    <w:rsid w:val="0025631D"/>
    <w:rsid w:val="00256B91"/>
    <w:rsid w:val="0025729C"/>
    <w:rsid w:val="00257D1C"/>
    <w:rsid w:val="00257DD5"/>
    <w:rsid w:val="002601F3"/>
    <w:rsid w:val="00261050"/>
    <w:rsid w:val="00261A7E"/>
    <w:rsid w:val="00262A00"/>
    <w:rsid w:val="00263327"/>
    <w:rsid w:val="00263B6E"/>
    <w:rsid w:val="00263B8E"/>
    <w:rsid w:val="00265D2E"/>
    <w:rsid w:val="00266CAA"/>
    <w:rsid w:val="002677B0"/>
    <w:rsid w:val="0026789E"/>
    <w:rsid w:val="00270CBD"/>
    <w:rsid w:val="0027114E"/>
    <w:rsid w:val="00273206"/>
    <w:rsid w:val="00273731"/>
    <w:rsid w:val="00274C19"/>
    <w:rsid w:val="00276521"/>
    <w:rsid w:val="0027722E"/>
    <w:rsid w:val="00277C58"/>
    <w:rsid w:val="00280D23"/>
    <w:rsid w:val="002812F1"/>
    <w:rsid w:val="0028237C"/>
    <w:rsid w:val="00282AF5"/>
    <w:rsid w:val="002833A3"/>
    <w:rsid w:val="00283FE1"/>
    <w:rsid w:val="0028472F"/>
    <w:rsid w:val="00284A55"/>
    <w:rsid w:val="00285892"/>
    <w:rsid w:val="00287426"/>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97F28"/>
    <w:rsid w:val="002A0C86"/>
    <w:rsid w:val="002A1E1C"/>
    <w:rsid w:val="002A2F8C"/>
    <w:rsid w:val="002A3104"/>
    <w:rsid w:val="002A379A"/>
    <w:rsid w:val="002A3AA4"/>
    <w:rsid w:val="002A4EC2"/>
    <w:rsid w:val="002A52CE"/>
    <w:rsid w:val="002A55E2"/>
    <w:rsid w:val="002A67E1"/>
    <w:rsid w:val="002A6BE4"/>
    <w:rsid w:val="002B064A"/>
    <w:rsid w:val="002B06A2"/>
    <w:rsid w:val="002B169D"/>
    <w:rsid w:val="002B1C11"/>
    <w:rsid w:val="002B23D6"/>
    <w:rsid w:val="002B29B8"/>
    <w:rsid w:val="002B35AD"/>
    <w:rsid w:val="002B643D"/>
    <w:rsid w:val="002B667E"/>
    <w:rsid w:val="002C00B5"/>
    <w:rsid w:val="002C1689"/>
    <w:rsid w:val="002C17BD"/>
    <w:rsid w:val="002C3471"/>
    <w:rsid w:val="002C37EE"/>
    <w:rsid w:val="002C3883"/>
    <w:rsid w:val="002C3F20"/>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F0390"/>
    <w:rsid w:val="002F055B"/>
    <w:rsid w:val="002F084E"/>
    <w:rsid w:val="002F1DD2"/>
    <w:rsid w:val="002F2EC0"/>
    <w:rsid w:val="002F45D2"/>
    <w:rsid w:val="002F4BF8"/>
    <w:rsid w:val="002F4C01"/>
    <w:rsid w:val="002F4ED7"/>
    <w:rsid w:val="002F6BB8"/>
    <w:rsid w:val="00300CEF"/>
    <w:rsid w:val="0030105A"/>
    <w:rsid w:val="00301370"/>
    <w:rsid w:val="00302200"/>
    <w:rsid w:val="0030505A"/>
    <w:rsid w:val="00305CF1"/>
    <w:rsid w:val="00306D32"/>
    <w:rsid w:val="00306FE3"/>
    <w:rsid w:val="00307760"/>
    <w:rsid w:val="00307DAF"/>
    <w:rsid w:val="00313BCD"/>
    <w:rsid w:val="00313FAB"/>
    <w:rsid w:val="003164C9"/>
    <w:rsid w:val="00316AA9"/>
    <w:rsid w:val="003210BA"/>
    <w:rsid w:val="00321188"/>
    <w:rsid w:val="00321739"/>
    <w:rsid w:val="00321A77"/>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4452"/>
    <w:rsid w:val="00335103"/>
    <w:rsid w:val="003353A8"/>
    <w:rsid w:val="003366ED"/>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2363"/>
    <w:rsid w:val="00352853"/>
    <w:rsid w:val="003528E9"/>
    <w:rsid w:val="003544BB"/>
    <w:rsid w:val="00354F00"/>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131F"/>
    <w:rsid w:val="003713C2"/>
    <w:rsid w:val="00372390"/>
    <w:rsid w:val="0037268D"/>
    <w:rsid w:val="00373BD5"/>
    <w:rsid w:val="00373DC4"/>
    <w:rsid w:val="00374005"/>
    <w:rsid w:val="0037418A"/>
    <w:rsid w:val="00374A83"/>
    <w:rsid w:val="003756F3"/>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73D2"/>
    <w:rsid w:val="003C035F"/>
    <w:rsid w:val="003C05BC"/>
    <w:rsid w:val="003C133C"/>
    <w:rsid w:val="003C2303"/>
    <w:rsid w:val="003C38CD"/>
    <w:rsid w:val="003C40F3"/>
    <w:rsid w:val="003C449D"/>
    <w:rsid w:val="003C491D"/>
    <w:rsid w:val="003C4CEF"/>
    <w:rsid w:val="003C5809"/>
    <w:rsid w:val="003C59D6"/>
    <w:rsid w:val="003C5AE8"/>
    <w:rsid w:val="003C7340"/>
    <w:rsid w:val="003C7808"/>
    <w:rsid w:val="003C7D01"/>
    <w:rsid w:val="003D0030"/>
    <w:rsid w:val="003D01B3"/>
    <w:rsid w:val="003D179D"/>
    <w:rsid w:val="003D23CD"/>
    <w:rsid w:val="003D23FA"/>
    <w:rsid w:val="003D3AA6"/>
    <w:rsid w:val="003D3CF4"/>
    <w:rsid w:val="003D437F"/>
    <w:rsid w:val="003D4440"/>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D8E"/>
    <w:rsid w:val="003F442A"/>
    <w:rsid w:val="003F5874"/>
    <w:rsid w:val="003F6338"/>
    <w:rsid w:val="003F7BE1"/>
    <w:rsid w:val="00400217"/>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1ED0"/>
    <w:rsid w:val="004123CF"/>
    <w:rsid w:val="004126E5"/>
    <w:rsid w:val="004129D2"/>
    <w:rsid w:val="004146F5"/>
    <w:rsid w:val="00414B9F"/>
    <w:rsid w:val="00415378"/>
    <w:rsid w:val="0041560F"/>
    <w:rsid w:val="00416565"/>
    <w:rsid w:val="00417093"/>
    <w:rsid w:val="004220BA"/>
    <w:rsid w:val="00423794"/>
    <w:rsid w:val="004244AF"/>
    <w:rsid w:val="00424D96"/>
    <w:rsid w:val="00424FCC"/>
    <w:rsid w:val="0042537E"/>
    <w:rsid w:val="00425566"/>
    <w:rsid w:val="00425C29"/>
    <w:rsid w:val="00425DD5"/>
    <w:rsid w:val="0042646E"/>
    <w:rsid w:val="004271FA"/>
    <w:rsid w:val="0042726B"/>
    <w:rsid w:val="00427436"/>
    <w:rsid w:val="00430743"/>
    <w:rsid w:val="00430DCE"/>
    <w:rsid w:val="00430FD1"/>
    <w:rsid w:val="004316D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2155"/>
    <w:rsid w:val="004635B4"/>
    <w:rsid w:val="00463652"/>
    <w:rsid w:val="00463BC5"/>
    <w:rsid w:val="00464769"/>
    <w:rsid w:val="00464DFD"/>
    <w:rsid w:val="00465281"/>
    <w:rsid w:val="00470B0D"/>
    <w:rsid w:val="00470D28"/>
    <w:rsid w:val="00470F1D"/>
    <w:rsid w:val="0047139B"/>
    <w:rsid w:val="00472219"/>
    <w:rsid w:val="0047238D"/>
    <w:rsid w:val="00472C4B"/>
    <w:rsid w:val="00472CFE"/>
    <w:rsid w:val="00472F2A"/>
    <w:rsid w:val="004737E3"/>
    <w:rsid w:val="00476B7E"/>
    <w:rsid w:val="00477C42"/>
    <w:rsid w:val="00481458"/>
    <w:rsid w:val="004816DC"/>
    <w:rsid w:val="004818D0"/>
    <w:rsid w:val="004829A4"/>
    <w:rsid w:val="00482A83"/>
    <w:rsid w:val="0048310C"/>
    <w:rsid w:val="00483332"/>
    <w:rsid w:val="00483CC7"/>
    <w:rsid w:val="004845E9"/>
    <w:rsid w:val="00484A38"/>
    <w:rsid w:val="00484A73"/>
    <w:rsid w:val="00484CD7"/>
    <w:rsid w:val="00485177"/>
    <w:rsid w:val="0048767F"/>
    <w:rsid w:val="00490356"/>
    <w:rsid w:val="00491817"/>
    <w:rsid w:val="00493F6B"/>
    <w:rsid w:val="00494973"/>
    <w:rsid w:val="0049587F"/>
    <w:rsid w:val="004962E7"/>
    <w:rsid w:val="00496354"/>
    <w:rsid w:val="00496521"/>
    <w:rsid w:val="004966A9"/>
    <w:rsid w:val="0049678A"/>
    <w:rsid w:val="0049682E"/>
    <w:rsid w:val="004979F6"/>
    <w:rsid w:val="00497D96"/>
    <w:rsid w:val="004A032F"/>
    <w:rsid w:val="004A0DC0"/>
    <w:rsid w:val="004A1821"/>
    <w:rsid w:val="004A1E58"/>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198D"/>
    <w:rsid w:val="004F2335"/>
    <w:rsid w:val="004F26E2"/>
    <w:rsid w:val="004F275F"/>
    <w:rsid w:val="004F2914"/>
    <w:rsid w:val="004F3AA1"/>
    <w:rsid w:val="004F3AEF"/>
    <w:rsid w:val="004F3ECA"/>
    <w:rsid w:val="004F401A"/>
    <w:rsid w:val="004F4360"/>
    <w:rsid w:val="004F48B2"/>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EAF"/>
    <w:rsid w:val="00510A11"/>
    <w:rsid w:val="00510A84"/>
    <w:rsid w:val="00510B68"/>
    <w:rsid w:val="0051219C"/>
    <w:rsid w:val="0051244C"/>
    <w:rsid w:val="005134AE"/>
    <w:rsid w:val="00513846"/>
    <w:rsid w:val="00513928"/>
    <w:rsid w:val="00514A21"/>
    <w:rsid w:val="00514E25"/>
    <w:rsid w:val="00514EEF"/>
    <w:rsid w:val="00515C0B"/>
    <w:rsid w:val="0052038E"/>
    <w:rsid w:val="00520958"/>
    <w:rsid w:val="00521997"/>
    <w:rsid w:val="00522014"/>
    <w:rsid w:val="0052217F"/>
    <w:rsid w:val="00522F70"/>
    <w:rsid w:val="005245F2"/>
    <w:rsid w:val="00524F7D"/>
    <w:rsid w:val="00526505"/>
    <w:rsid w:val="005269E4"/>
    <w:rsid w:val="00526DD2"/>
    <w:rsid w:val="0052723F"/>
    <w:rsid w:val="005277B8"/>
    <w:rsid w:val="00527913"/>
    <w:rsid w:val="00527D16"/>
    <w:rsid w:val="0053006F"/>
    <w:rsid w:val="00530F17"/>
    <w:rsid w:val="00531B7A"/>
    <w:rsid w:val="005321FA"/>
    <w:rsid w:val="0053236A"/>
    <w:rsid w:val="00532D52"/>
    <w:rsid w:val="005335D2"/>
    <w:rsid w:val="00533C05"/>
    <w:rsid w:val="00533C0D"/>
    <w:rsid w:val="00534020"/>
    <w:rsid w:val="00534ABE"/>
    <w:rsid w:val="00534AC4"/>
    <w:rsid w:val="00535394"/>
    <w:rsid w:val="00535453"/>
    <w:rsid w:val="00535DAE"/>
    <w:rsid w:val="0053636C"/>
    <w:rsid w:val="005366EA"/>
    <w:rsid w:val="00536835"/>
    <w:rsid w:val="005406FD"/>
    <w:rsid w:val="00540DD5"/>
    <w:rsid w:val="00541840"/>
    <w:rsid w:val="0054271F"/>
    <w:rsid w:val="005427C1"/>
    <w:rsid w:val="00542B15"/>
    <w:rsid w:val="005439E7"/>
    <w:rsid w:val="005445B8"/>
    <w:rsid w:val="00545AC2"/>
    <w:rsid w:val="00546280"/>
    <w:rsid w:val="00546743"/>
    <w:rsid w:val="005508C4"/>
    <w:rsid w:val="00550CD0"/>
    <w:rsid w:val="0055110C"/>
    <w:rsid w:val="00551C73"/>
    <w:rsid w:val="00552D76"/>
    <w:rsid w:val="00553A9A"/>
    <w:rsid w:val="00555F28"/>
    <w:rsid w:val="00556283"/>
    <w:rsid w:val="0055760B"/>
    <w:rsid w:val="005577A6"/>
    <w:rsid w:val="00557DCE"/>
    <w:rsid w:val="0056014F"/>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291"/>
    <w:rsid w:val="00576489"/>
    <w:rsid w:val="005801CC"/>
    <w:rsid w:val="00580D03"/>
    <w:rsid w:val="00580D6F"/>
    <w:rsid w:val="00581B7A"/>
    <w:rsid w:val="00582487"/>
    <w:rsid w:val="00582C9A"/>
    <w:rsid w:val="00582D38"/>
    <w:rsid w:val="005837C7"/>
    <w:rsid w:val="00585DD9"/>
    <w:rsid w:val="00586016"/>
    <w:rsid w:val="005861A0"/>
    <w:rsid w:val="00586598"/>
    <w:rsid w:val="005867FE"/>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57A"/>
    <w:rsid w:val="005A1CA6"/>
    <w:rsid w:val="005A1F30"/>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9D4"/>
    <w:rsid w:val="005F1A36"/>
    <w:rsid w:val="005F1D81"/>
    <w:rsid w:val="005F2042"/>
    <w:rsid w:val="005F25C9"/>
    <w:rsid w:val="005F2A1D"/>
    <w:rsid w:val="005F3DFB"/>
    <w:rsid w:val="005F3ED7"/>
    <w:rsid w:val="005F4644"/>
    <w:rsid w:val="005F4CBD"/>
    <w:rsid w:val="005F51CC"/>
    <w:rsid w:val="005F57E5"/>
    <w:rsid w:val="005F69C2"/>
    <w:rsid w:val="005F70CE"/>
    <w:rsid w:val="0060037B"/>
    <w:rsid w:val="006006F2"/>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27C8"/>
    <w:rsid w:val="006231E2"/>
    <w:rsid w:val="00623AF8"/>
    <w:rsid w:val="00624429"/>
    <w:rsid w:val="00624557"/>
    <w:rsid w:val="00624CD6"/>
    <w:rsid w:val="00625211"/>
    <w:rsid w:val="006256D8"/>
    <w:rsid w:val="00625771"/>
    <w:rsid w:val="00626739"/>
    <w:rsid w:val="00626761"/>
    <w:rsid w:val="00626B3F"/>
    <w:rsid w:val="00626D18"/>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1513"/>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6717"/>
    <w:rsid w:val="00686B4C"/>
    <w:rsid w:val="00686BDE"/>
    <w:rsid w:val="00687267"/>
    <w:rsid w:val="00687878"/>
    <w:rsid w:val="00690B41"/>
    <w:rsid w:val="00690DD6"/>
    <w:rsid w:val="00692061"/>
    <w:rsid w:val="006933D1"/>
    <w:rsid w:val="006947F5"/>
    <w:rsid w:val="00694AE7"/>
    <w:rsid w:val="00695AC4"/>
    <w:rsid w:val="00695E47"/>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871"/>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58D2"/>
    <w:rsid w:val="006C68B2"/>
    <w:rsid w:val="006C71B0"/>
    <w:rsid w:val="006C742E"/>
    <w:rsid w:val="006D028A"/>
    <w:rsid w:val="006D2048"/>
    <w:rsid w:val="006D2A1D"/>
    <w:rsid w:val="006D3715"/>
    <w:rsid w:val="006D3F7C"/>
    <w:rsid w:val="006D4201"/>
    <w:rsid w:val="006D4968"/>
    <w:rsid w:val="006D4AD3"/>
    <w:rsid w:val="006D4F67"/>
    <w:rsid w:val="006D5B9A"/>
    <w:rsid w:val="006D5CBC"/>
    <w:rsid w:val="006D64AE"/>
    <w:rsid w:val="006D684D"/>
    <w:rsid w:val="006D6B07"/>
    <w:rsid w:val="006D7454"/>
    <w:rsid w:val="006D7665"/>
    <w:rsid w:val="006D7BF8"/>
    <w:rsid w:val="006E0094"/>
    <w:rsid w:val="006E0796"/>
    <w:rsid w:val="006E227B"/>
    <w:rsid w:val="006E227F"/>
    <w:rsid w:val="006E309B"/>
    <w:rsid w:val="006E397F"/>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DA"/>
    <w:rsid w:val="00703A30"/>
    <w:rsid w:val="00703D9B"/>
    <w:rsid w:val="0070442F"/>
    <w:rsid w:val="00704651"/>
    <w:rsid w:val="007049DA"/>
    <w:rsid w:val="00704A2E"/>
    <w:rsid w:val="00704CE8"/>
    <w:rsid w:val="00704F74"/>
    <w:rsid w:val="0070679B"/>
    <w:rsid w:val="00706E0A"/>
    <w:rsid w:val="007079D5"/>
    <w:rsid w:val="007103BA"/>
    <w:rsid w:val="007128A9"/>
    <w:rsid w:val="00712BD7"/>
    <w:rsid w:val="00712EBE"/>
    <w:rsid w:val="00714732"/>
    <w:rsid w:val="00715C12"/>
    <w:rsid w:val="007169F0"/>
    <w:rsid w:val="007209B7"/>
    <w:rsid w:val="00722781"/>
    <w:rsid w:val="00723526"/>
    <w:rsid w:val="0072354C"/>
    <w:rsid w:val="007239DD"/>
    <w:rsid w:val="0072530A"/>
    <w:rsid w:val="007254FC"/>
    <w:rsid w:val="00726069"/>
    <w:rsid w:val="00726F34"/>
    <w:rsid w:val="007276BB"/>
    <w:rsid w:val="00727B64"/>
    <w:rsid w:val="00730741"/>
    <w:rsid w:val="00730F8A"/>
    <w:rsid w:val="0073168C"/>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5EC"/>
    <w:rsid w:val="0074407B"/>
    <w:rsid w:val="00744092"/>
    <w:rsid w:val="007452B5"/>
    <w:rsid w:val="00746320"/>
    <w:rsid w:val="00746E82"/>
    <w:rsid w:val="00750AFD"/>
    <w:rsid w:val="00750B68"/>
    <w:rsid w:val="00751184"/>
    <w:rsid w:val="00751EB5"/>
    <w:rsid w:val="00753AB4"/>
    <w:rsid w:val="0075413D"/>
    <w:rsid w:val="007541B9"/>
    <w:rsid w:val="007543DE"/>
    <w:rsid w:val="007558E6"/>
    <w:rsid w:val="00755B96"/>
    <w:rsid w:val="00755BCE"/>
    <w:rsid w:val="00757BD9"/>
    <w:rsid w:val="00757FAB"/>
    <w:rsid w:val="00760A30"/>
    <w:rsid w:val="007611B4"/>
    <w:rsid w:val="00762A06"/>
    <w:rsid w:val="00763D1B"/>
    <w:rsid w:val="00764212"/>
    <w:rsid w:val="00764C44"/>
    <w:rsid w:val="00764D9B"/>
    <w:rsid w:val="00764E5B"/>
    <w:rsid w:val="00765C6F"/>
    <w:rsid w:val="0076670C"/>
    <w:rsid w:val="00766E3A"/>
    <w:rsid w:val="007670AE"/>
    <w:rsid w:val="00767752"/>
    <w:rsid w:val="0077028D"/>
    <w:rsid w:val="00770750"/>
    <w:rsid w:val="007709C9"/>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EFF"/>
    <w:rsid w:val="00786FFA"/>
    <w:rsid w:val="00787AD5"/>
    <w:rsid w:val="0079056F"/>
    <w:rsid w:val="007919F9"/>
    <w:rsid w:val="00791F72"/>
    <w:rsid w:val="00792C60"/>
    <w:rsid w:val="00792DEF"/>
    <w:rsid w:val="00792EAF"/>
    <w:rsid w:val="007931BE"/>
    <w:rsid w:val="007941DF"/>
    <w:rsid w:val="0079488F"/>
    <w:rsid w:val="00797C13"/>
    <w:rsid w:val="007A0394"/>
    <w:rsid w:val="007A0B96"/>
    <w:rsid w:val="007A1174"/>
    <w:rsid w:val="007A14DC"/>
    <w:rsid w:val="007A24FC"/>
    <w:rsid w:val="007A2BAB"/>
    <w:rsid w:val="007A4405"/>
    <w:rsid w:val="007A6040"/>
    <w:rsid w:val="007A6575"/>
    <w:rsid w:val="007A6793"/>
    <w:rsid w:val="007A6FC6"/>
    <w:rsid w:val="007A7773"/>
    <w:rsid w:val="007B040A"/>
    <w:rsid w:val="007B0553"/>
    <w:rsid w:val="007B0760"/>
    <w:rsid w:val="007B0E3C"/>
    <w:rsid w:val="007B190A"/>
    <w:rsid w:val="007B2AAC"/>
    <w:rsid w:val="007B35EE"/>
    <w:rsid w:val="007B3717"/>
    <w:rsid w:val="007B386C"/>
    <w:rsid w:val="007B3E51"/>
    <w:rsid w:val="007B3F08"/>
    <w:rsid w:val="007B465B"/>
    <w:rsid w:val="007B520F"/>
    <w:rsid w:val="007B5C23"/>
    <w:rsid w:val="007B6AAC"/>
    <w:rsid w:val="007B6AEB"/>
    <w:rsid w:val="007B6E57"/>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8007D2"/>
    <w:rsid w:val="008010F3"/>
    <w:rsid w:val="00801513"/>
    <w:rsid w:val="00801683"/>
    <w:rsid w:val="00801F88"/>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5904"/>
    <w:rsid w:val="008262AE"/>
    <w:rsid w:val="00827732"/>
    <w:rsid w:val="00831E33"/>
    <w:rsid w:val="00832865"/>
    <w:rsid w:val="00832D15"/>
    <w:rsid w:val="00832E43"/>
    <w:rsid w:val="008335BD"/>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4F08"/>
    <w:rsid w:val="008455F7"/>
    <w:rsid w:val="00845FEC"/>
    <w:rsid w:val="00846F31"/>
    <w:rsid w:val="00847117"/>
    <w:rsid w:val="00847A9B"/>
    <w:rsid w:val="008504F2"/>
    <w:rsid w:val="0085121E"/>
    <w:rsid w:val="0085209F"/>
    <w:rsid w:val="0085219F"/>
    <w:rsid w:val="00852693"/>
    <w:rsid w:val="00852FB2"/>
    <w:rsid w:val="00854993"/>
    <w:rsid w:val="00854C6E"/>
    <w:rsid w:val="0085508A"/>
    <w:rsid w:val="008573B1"/>
    <w:rsid w:val="00857F98"/>
    <w:rsid w:val="008600B9"/>
    <w:rsid w:val="00860F80"/>
    <w:rsid w:val="00861B43"/>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30E7"/>
    <w:rsid w:val="0087318F"/>
    <w:rsid w:val="008735D1"/>
    <w:rsid w:val="008743D7"/>
    <w:rsid w:val="008757BC"/>
    <w:rsid w:val="00875CCA"/>
    <w:rsid w:val="00876317"/>
    <w:rsid w:val="008775BA"/>
    <w:rsid w:val="00877968"/>
    <w:rsid w:val="008809B7"/>
    <w:rsid w:val="00880A4C"/>
    <w:rsid w:val="00882FA0"/>
    <w:rsid w:val="0088336C"/>
    <w:rsid w:val="00883A4B"/>
    <w:rsid w:val="00883E28"/>
    <w:rsid w:val="00883EEF"/>
    <w:rsid w:val="0088431E"/>
    <w:rsid w:val="00884B5E"/>
    <w:rsid w:val="00885768"/>
    <w:rsid w:val="00885A29"/>
    <w:rsid w:val="00885C30"/>
    <w:rsid w:val="00886ED6"/>
    <w:rsid w:val="00886FBF"/>
    <w:rsid w:val="00891664"/>
    <w:rsid w:val="0089167A"/>
    <w:rsid w:val="00891804"/>
    <w:rsid w:val="00891879"/>
    <w:rsid w:val="00891BBA"/>
    <w:rsid w:val="00892074"/>
    <w:rsid w:val="00892293"/>
    <w:rsid w:val="008925B1"/>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5C92"/>
    <w:rsid w:val="008D5F1A"/>
    <w:rsid w:val="008D624E"/>
    <w:rsid w:val="008D715A"/>
    <w:rsid w:val="008D742B"/>
    <w:rsid w:val="008E070D"/>
    <w:rsid w:val="008E0872"/>
    <w:rsid w:val="008E0894"/>
    <w:rsid w:val="008E1DFD"/>
    <w:rsid w:val="008E427B"/>
    <w:rsid w:val="008E4677"/>
    <w:rsid w:val="008E504E"/>
    <w:rsid w:val="008E5112"/>
    <w:rsid w:val="008E5BCF"/>
    <w:rsid w:val="008F0211"/>
    <w:rsid w:val="008F052C"/>
    <w:rsid w:val="008F3486"/>
    <w:rsid w:val="008F3752"/>
    <w:rsid w:val="008F4049"/>
    <w:rsid w:val="008F424A"/>
    <w:rsid w:val="008F476F"/>
    <w:rsid w:val="008F5019"/>
    <w:rsid w:val="008F548A"/>
    <w:rsid w:val="008F5FCC"/>
    <w:rsid w:val="008F6FCC"/>
    <w:rsid w:val="008F7B38"/>
    <w:rsid w:val="00900C03"/>
    <w:rsid w:val="00900D51"/>
    <w:rsid w:val="009010AE"/>
    <w:rsid w:val="00901274"/>
    <w:rsid w:val="00901B04"/>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6648"/>
    <w:rsid w:val="00937121"/>
    <w:rsid w:val="00937F8B"/>
    <w:rsid w:val="00940001"/>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2645"/>
    <w:rsid w:val="00952678"/>
    <w:rsid w:val="00952695"/>
    <w:rsid w:val="009527B6"/>
    <w:rsid w:val="0095343D"/>
    <w:rsid w:val="00953B2B"/>
    <w:rsid w:val="00954E4E"/>
    <w:rsid w:val="0095518B"/>
    <w:rsid w:val="00955F50"/>
    <w:rsid w:val="009563B9"/>
    <w:rsid w:val="009563DA"/>
    <w:rsid w:val="0095666D"/>
    <w:rsid w:val="0095693E"/>
    <w:rsid w:val="00957154"/>
    <w:rsid w:val="009579FC"/>
    <w:rsid w:val="0096037F"/>
    <w:rsid w:val="00960D0E"/>
    <w:rsid w:val="00961FFD"/>
    <w:rsid w:val="00962E1F"/>
    <w:rsid w:val="00963267"/>
    <w:rsid w:val="00963390"/>
    <w:rsid w:val="00963737"/>
    <w:rsid w:val="00963EED"/>
    <w:rsid w:val="00965B05"/>
    <w:rsid w:val="00965FBE"/>
    <w:rsid w:val="0096628C"/>
    <w:rsid w:val="0096632D"/>
    <w:rsid w:val="009664FF"/>
    <w:rsid w:val="009665D8"/>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5382"/>
    <w:rsid w:val="009A5A73"/>
    <w:rsid w:val="009A67BD"/>
    <w:rsid w:val="009B1049"/>
    <w:rsid w:val="009B23EA"/>
    <w:rsid w:val="009B2428"/>
    <w:rsid w:val="009B2802"/>
    <w:rsid w:val="009B319F"/>
    <w:rsid w:val="009B48BA"/>
    <w:rsid w:val="009B5361"/>
    <w:rsid w:val="009B5553"/>
    <w:rsid w:val="009B57BB"/>
    <w:rsid w:val="009B5DA8"/>
    <w:rsid w:val="009B6BE4"/>
    <w:rsid w:val="009B6FD6"/>
    <w:rsid w:val="009C04F7"/>
    <w:rsid w:val="009C0626"/>
    <w:rsid w:val="009C09D4"/>
    <w:rsid w:val="009C09E0"/>
    <w:rsid w:val="009C0D33"/>
    <w:rsid w:val="009C1A08"/>
    <w:rsid w:val="009C1FD2"/>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40BE"/>
    <w:rsid w:val="009D4391"/>
    <w:rsid w:val="009D43CB"/>
    <w:rsid w:val="009D44CD"/>
    <w:rsid w:val="009D57CE"/>
    <w:rsid w:val="009D584E"/>
    <w:rsid w:val="009D5B95"/>
    <w:rsid w:val="009D6E5E"/>
    <w:rsid w:val="009D70A7"/>
    <w:rsid w:val="009D7D82"/>
    <w:rsid w:val="009E004A"/>
    <w:rsid w:val="009E0290"/>
    <w:rsid w:val="009E09D1"/>
    <w:rsid w:val="009E0DA0"/>
    <w:rsid w:val="009E1421"/>
    <w:rsid w:val="009E1439"/>
    <w:rsid w:val="009E2A6E"/>
    <w:rsid w:val="009E2ED3"/>
    <w:rsid w:val="009E5C87"/>
    <w:rsid w:val="009E5F7E"/>
    <w:rsid w:val="009E6D96"/>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A91"/>
    <w:rsid w:val="009F7FF1"/>
    <w:rsid w:val="00A00366"/>
    <w:rsid w:val="00A009D0"/>
    <w:rsid w:val="00A00D70"/>
    <w:rsid w:val="00A00E28"/>
    <w:rsid w:val="00A01E53"/>
    <w:rsid w:val="00A024BF"/>
    <w:rsid w:val="00A0415F"/>
    <w:rsid w:val="00A04257"/>
    <w:rsid w:val="00A04C25"/>
    <w:rsid w:val="00A0530D"/>
    <w:rsid w:val="00A0663F"/>
    <w:rsid w:val="00A0756D"/>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B96"/>
    <w:rsid w:val="00A23913"/>
    <w:rsid w:val="00A244F3"/>
    <w:rsid w:val="00A24865"/>
    <w:rsid w:val="00A2501E"/>
    <w:rsid w:val="00A26EDB"/>
    <w:rsid w:val="00A2708D"/>
    <w:rsid w:val="00A276B2"/>
    <w:rsid w:val="00A306B3"/>
    <w:rsid w:val="00A30AC9"/>
    <w:rsid w:val="00A319F5"/>
    <w:rsid w:val="00A321D5"/>
    <w:rsid w:val="00A32215"/>
    <w:rsid w:val="00A323B6"/>
    <w:rsid w:val="00A32A44"/>
    <w:rsid w:val="00A33B04"/>
    <w:rsid w:val="00A33C9F"/>
    <w:rsid w:val="00A34A59"/>
    <w:rsid w:val="00A37446"/>
    <w:rsid w:val="00A37C0D"/>
    <w:rsid w:val="00A40F40"/>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29A8"/>
    <w:rsid w:val="00A748F3"/>
    <w:rsid w:val="00A74AD1"/>
    <w:rsid w:val="00A75272"/>
    <w:rsid w:val="00A75444"/>
    <w:rsid w:val="00A77A3F"/>
    <w:rsid w:val="00A80082"/>
    <w:rsid w:val="00A814C9"/>
    <w:rsid w:val="00A81629"/>
    <w:rsid w:val="00A82188"/>
    <w:rsid w:val="00A82B7B"/>
    <w:rsid w:val="00A83FE5"/>
    <w:rsid w:val="00A84179"/>
    <w:rsid w:val="00A841B5"/>
    <w:rsid w:val="00A845C2"/>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4307"/>
    <w:rsid w:val="00AC51CA"/>
    <w:rsid w:val="00AC5B4E"/>
    <w:rsid w:val="00AC6288"/>
    <w:rsid w:val="00AC712F"/>
    <w:rsid w:val="00AC7400"/>
    <w:rsid w:val="00AC7A15"/>
    <w:rsid w:val="00AD0353"/>
    <w:rsid w:val="00AD0A56"/>
    <w:rsid w:val="00AD10DF"/>
    <w:rsid w:val="00AD14FA"/>
    <w:rsid w:val="00AD22BD"/>
    <w:rsid w:val="00AD37B3"/>
    <w:rsid w:val="00AD4014"/>
    <w:rsid w:val="00AD43DE"/>
    <w:rsid w:val="00AD45DD"/>
    <w:rsid w:val="00AD48F5"/>
    <w:rsid w:val="00AD51B4"/>
    <w:rsid w:val="00AD5598"/>
    <w:rsid w:val="00AE0A8D"/>
    <w:rsid w:val="00AE15FA"/>
    <w:rsid w:val="00AE16F1"/>
    <w:rsid w:val="00AE17DC"/>
    <w:rsid w:val="00AE3B0E"/>
    <w:rsid w:val="00AE46FA"/>
    <w:rsid w:val="00AE4856"/>
    <w:rsid w:val="00AE4B88"/>
    <w:rsid w:val="00AE5057"/>
    <w:rsid w:val="00AE5C6F"/>
    <w:rsid w:val="00AE6036"/>
    <w:rsid w:val="00AE6D00"/>
    <w:rsid w:val="00AE77CC"/>
    <w:rsid w:val="00AE7B8E"/>
    <w:rsid w:val="00AE7DFC"/>
    <w:rsid w:val="00AF0147"/>
    <w:rsid w:val="00AF0F37"/>
    <w:rsid w:val="00AF16FD"/>
    <w:rsid w:val="00AF1C71"/>
    <w:rsid w:val="00AF1E7D"/>
    <w:rsid w:val="00AF2711"/>
    <w:rsid w:val="00AF27CD"/>
    <w:rsid w:val="00AF2C30"/>
    <w:rsid w:val="00AF3999"/>
    <w:rsid w:val="00AF50EE"/>
    <w:rsid w:val="00AF555C"/>
    <w:rsid w:val="00AF5718"/>
    <w:rsid w:val="00AF5B50"/>
    <w:rsid w:val="00AF6391"/>
    <w:rsid w:val="00AF6730"/>
    <w:rsid w:val="00B0060B"/>
    <w:rsid w:val="00B00639"/>
    <w:rsid w:val="00B0088C"/>
    <w:rsid w:val="00B00BF6"/>
    <w:rsid w:val="00B01DC1"/>
    <w:rsid w:val="00B021AD"/>
    <w:rsid w:val="00B02429"/>
    <w:rsid w:val="00B029D0"/>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16F9D"/>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60AA"/>
    <w:rsid w:val="00B363FD"/>
    <w:rsid w:val="00B36E67"/>
    <w:rsid w:val="00B37298"/>
    <w:rsid w:val="00B37463"/>
    <w:rsid w:val="00B37EC1"/>
    <w:rsid w:val="00B405B6"/>
    <w:rsid w:val="00B40D14"/>
    <w:rsid w:val="00B410C6"/>
    <w:rsid w:val="00B41C21"/>
    <w:rsid w:val="00B42376"/>
    <w:rsid w:val="00B44B02"/>
    <w:rsid w:val="00B44C31"/>
    <w:rsid w:val="00B4594A"/>
    <w:rsid w:val="00B46180"/>
    <w:rsid w:val="00B46C05"/>
    <w:rsid w:val="00B4742C"/>
    <w:rsid w:val="00B47E2A"/>
    <w:rsid w:val="00B5007B"/>
    <w:rsid w:val="00B504DD"/>
    <w:rsid w:val="00B51747"/>
    <w:rsid w:val="00B51750"/>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DCC"/>
    <w:rsid w:val="00B84598"/>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15A1"/>
    <w:rsid w:val="00C015BD"/>
    <w:rsid w:val="00C0195E"/>
    <w:rsid w:val="00C02321"/>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55BF"/>
    <w:rsid w:val="00C15C63"/>
    <w:rsid w:val="00C160D1"/>
    <w:rsid w:val="00C16745"/>
    <w:rsid w:val="00C17783"/>
    <w:rsid w:val="00C17D41"/>
    <w:rsid w:val="00C2025D"/>
    <w:rsid w:val="00C20C9E"/>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475F"/>
    <w:rsid w:val="00C548CA"/>
    <w:rsid w:val="00C55263"/>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CA4"/>
    <w:rsid w:val="00C736FD"/>
    <w:rsid w:val="00C74433"/>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625D"/>
    <w:rsid w:val="00C9673D"/>
    <w:rsid w:val="00C9772B"/>
    <w:rsid w:val="00C97A55"/>
    <w:rsid w:val="00C97E58"/>
    <w:rsid w:val="00CA062F"/>
    <w:rsid w:val="00CA0D90"/>
    <w:rsid w:val="00CA2157"/>
    <w:rsid w:val="00CA22CD"/>
    <w:rsid w:val="00CA29B8"/>
    <w:rsid w:val="00CA4128"/>
    <w:rsid w:val="00CA4CE2"/>
    <w:rsid w:val="00CA4DC0"/>
    <w:rsid w:val="00CA56B8"/>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115C"/>
    <w:rsid w:val="00CD1202"/>
    <w:rsid w:val="00CD4AB4"/>
    <w:rsid w:val="00CD5DFC"/>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63B8"/>
    <w:rsid w:val="00D2651A"/>
    <w:rsid w:val="00D26B74"/>
    <w:rsid w:val="00D27D43"/>
    <w:rsid w:val="00D306BA"/>
    <w:rsid w:val="00D3180A"/>
    <w:rsid w:val="00D31938"/>
    <w:rsid w:val="00D321D2"/>
    <w:rsid w:val="00D326CC"/>
    <w:rsid w:val="00D32960"/>
    <w:rsid w:val="00D336A4"/>
    <w:rsid w:val="00D3491D"/>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F9"/>
    <w:rsid w:val="00D5663F"/>
    <w:rsid w:val="00D56AFC"/>
    <w:rsid w:val="00D57A02"/>
    <w:rsid w:val="00D607B6"/>
    <w:rsid w:val="00D61622"/>
    <w:rsid w:val="00D6230A"/>
    <w:rsid w:val="00D62D64"/>
    <w:rsid w:val="00D62D98"/>
    <w:rsid w:val="00D6476F"/>
    <w:rsid w:val="00D64D49"/>
    <w:rsid w:val="00D656D0"/>
    <w:rsid w:val="00D665AA"/>
    <w:rsid w:val="00D6732B"/>
    <w:rsid w:val="00D677C3"/>
    <w:rsid w:val="00D70715"/>
    <w:rsid w:val="00D72915"/>
    <w:rsid w:val="00D73862"/>
    <w:rsid w:val="00D73AB3"/>
    <w:rsid w:val="00D74EDD"/>
    <w:rsid w:val="00D758CB"/>
    <w:rsid w:val="00D767D8"/>
    <w:rsid w:val="00D77164"/>
    <w:rsid w:val="00D772B4"/>
    <w:rsid w:val="00D779D9"/>
    <w:rsid w:val="00D8058F"/>
    <w:rsid w:val="00D81525"/>
    <w:rsid w:val="00D82100"/>
    <w:rsid w:val="00D82FE0"/>
    <w:rsid w:val="00D83147"/>
    <w:rsid w:val="00D83F82"/>
    <w:rsid w:val="00D84CFF"/>
    <w:rsid w:val="00D84DA9"/>
    <w:rsid w:val="00D854B2"/>
    <w:rsid w:val="00D86427"/>
    <w:rsid w:val="00D924EB"/>
    <w:rsid w:val="00D92BD1"/>
    <w:rsid w:val="00D937DE"/>
    <w:rsid w:val="00D941B8"/>
    <w:rsid w:val="00D945EA"/>
    <w:rsid w:val="00D94C2A"/>
    <w:rsid w:val="00D95520"/>
    <w:rsid w:val="00D956C8"/>
    <w:rsid w:val="00D957B5"/>
    <w:rsid w:val="00D95AD1"/>
    <w:rsid w:val="00D96650"/>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BB4"/>
    <w:rsid w:val="00DC2EBF"/>
    <w:rsid w:val="00DC3499"/>
    <w:rsid w:val="00DC3BB9"/>
    <w:rsid w:val="00DC40C5"/>
    <w:rsid w:val="00DC43E2"/>
    <w:rsid w:val="00DC59AB"/>
    <w:rsid w:val="00DC5F38"/>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59E5"/>
    <w:rsid w:val="00DE6FC5"/>
    <w:rsid w:val="00DE7177"/>
    <w:rsid w:val="00DE787A"/>
    <w:rsid w:val="00DE7B55"/>
    <w:rsid w:val="00DE7DDC"/>
    <w:rsid w:val="00DF00E0"/>
    <w:rsid w:val="00DF024C"/>
    <w:rsid w:val="00DF0A3B"/>
    <w:rsid w:val="00DF2004"/>
    <w:rsid w:val="00DF2EB7"/>
    <w:rsid w:val="00DF332A"/>
    <w:rsid w:val="00DF3339"/>
    <w:rsid w:val="00DF4172"/>
    <w:rsid w:val="00DF4CE7"/>
    <w:rsid w:val="00DF5606"/>
    <w:rsid w:val="00DF614F"/>
    <w:rsid w:val="00DF678C"/>
    <w:rsid w:val="00DF6CEF"/>
    <w:rsid w:val="00DF75B6"/>
    <w:rsid w:val="00DF786B"/>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E"/>
    <w:rsid w:val="00E3418A"/>
    <w:rsid w:val="00E34525"/>
    <w:rsid w:val="00E34980"/>
    <w:rsid w:val="00E37E73"/>
    <w:rsid w:val="00E40E56"/>
    <w:rsid w:val="00E41624"/>
    <w:rsid w:val="00E416BB"/>
    <w:rsid w:val="00E41C30"/>
    <w:rsid w:val="00E41FBD"/>
    <w:rsid w:val="00E4447E"/>
    <w:rsid w:val="00E44774"/>
    <w:rsid w:val="00E450C1"/>
    <w:rsid w:val="00E458B3"/>
    <w:rsid w:val="00E45A56"/>
    <w:rsid w:val="00E472AC"/>
    <w:rsid w:val="00E47368"/>
    <w:rsid w:val="00E47388"/>
    <w:rsid w:val="00E478BB"/>
    <w:rsid w:val="00E50BFF"/>
    <w:rsid w:val="00E51FBC"/>
    <w:rsid w:val="00E52A99"/>
    <w:rsid w:val="00E53ED6"/>
    <w:rsid w:val="00E5555A"/>
    <w:rsid w:val="00E556C3"/>
    <w:rsid w:val="00E55D6B"/>
    <w:rsid w:val="00E56120"/>
    <w:rsid w:val="00E565A1"/>
    <w:rsid w:val="00E56789"/>
    <w:rsid w:val="00E569C6"/>
    <w:rsid w:val="00E56F55"/>
    <w:rsid w:val="00E57060"/>
    <w:rsid w:val="00E572C0"/>
    <w:rsid w:val="00E57876"/>
    <w:rsid w:val="00E5799B"/>
    <w:rsid w:val="00E600F5"/>
    <w:rsid w:val="00E60741"/>
    <w:rsid w:val="00E61038"/>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F60"/>
    <w:rsid w:val="00E93E97"/>
    <w:rsid w:val="00E9431B"/>
    <w:rsid w:val="00E94EF2"/>
    <w:rsid w:val="00E9634A"/>
    <w:rsid w:val="00E964EF"/>
    <w:rsid w:val="00E970FA"/>
    <w:rsid w:val="00E97E10"/>
    <w:rsid w:val="00EA0147"/>
    <w:rsid w:val="00EA09E9"/>
    <w:rsid w:val="00EA10E2"/>
    <w:rsid w:val="00EA116B"/>
    <w:rsid w:val="00EA205E"/>
    <w:rsid w:val="00EA38CB"/>
    <w:rsid w:val="00EA3F46"/>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A24"/>
    <w:rsid w:val="00EC0664"/>
    <w:rsid w:val="00EC0856"/>
    <w:rsid w:val="00EC0F87"/>
    <w:rsid w:val="00EC0FAF"/>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9C7"/>
    <w:rsid w:val="00ED5EDC"/>
    <w:rsid w:val="00ED6BAC"/>
    <w:rsid w:val="00ED7B4D"/>
    <w:rsid w:val="00ED7EED"/>
    <w:rsid w:val="00EE1ADF"/>
    <w:rsid w:val="00EE1EAF"/>
    <w:rsid w:val="00EE2212"/>
    <w:rsid w:val="00EE24E2"/>
    <w:rsid w:val="00EE31F6"/>
    <w:rsid w:val="00EE49E0"/>
    <w:rsid w:val="00EE4CD5"/>
    <w:rsid w:val="00EE4FF2"/>
    <w:rsid w:val="00EE5472"/>
    <w:rsid w:val="00EE5624"/>
    <w:rsid w:val="00EE6132"/>
    <w:rsid w:val="00EE655A"/>
    <w:rsid w:val="00EE6E3B"/>
    <w:rsid w:val="00EE779F"/>
    <w:rsid w:val="00EF1B80"/>
    <w:rsid w:val="00EF2098"/>
    <w:rsid w:val="00EF26EF"/>
    <w:rsid w:val="00EF2847"/>
    <w:rsid w:val="00EF2E43"/>
    <w:rsid w:val="00EF3811"/>
    <w:rsid w:val="00EF4558"/>
    <w:rsid w:val="00EF47EA"/>
    <w:rsid w:val="00EF4FE5"/>
    <w:rsid w:val="00EF5591"/>
    <w:rsid w:val="00EF66FD"/>
    <w:rsid w:val="00EF72E2"/>
    <w:rsid w:val="00EF788E"/>
    <w:rsid w:val="00EF7927"/>
    <w:rsid w:val="00EF7FBB"/>
    <w:rsid w:val="00F00620"/>
    <w:rsid w:val="00F01555"/>
    <w:rsid w:val="00F01EA7"/>
    <w:rsid w:val="00F030BC"/>
    <w:rsid w:val="00F037E9"/>
    <w:rsid w:val="00F0454B"/>
    <w:rsid w:val="00F057C7"/>
    <w:rsid w:val="00F06120"/>
    <w:rsid w:val="00F06994"/>
    <w:rsid w:val="00F071C9"/>
    <w:rsid w:val="00F07E71"/>
    <w:rsid w:val="00F119F4"/>
    <w:rsid w:val="00F1257A"/>
    <w:rsid w:val="00F127BC"/>
    <w:rsid w:val="00F134F7"/>
    <w:rsid w:val="00F1498B"/>
    <w:rsid w:val="00F152C9"/>
    <w:rsid w:val="00F1567E"/>
    <w:rsid w:val="00F17710"/>
    <w:rsid w:val="00F1771D"/>
    <w:rsid w:val="00F17743"/>
    <w:rsid w:val="00F17959"/>
    <w:rsid w:val="00F179D5"/>
    <w:rsid w:val="00F17E1F"/>
    <w:rsid w:val="00F20055"/>
    <w:rsid w:val="00F20BE7"/>
    <w:rsid w:val="00F20C9E"/>
    <w:rsid w:val="00F221A4"/>
    <w:rsid w:val="00F227B9"/>
    <w:rsid w:val="00F22887"/>
    <w:rsid w:val="00F22F90"/>
    <w:rsid w:val="00F2341D"/>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60AD9"/>
    <w:rsid w:val="00F6121D"/>
    <w:rsid w:val="00F6129A"/>
    <w:rsid w:val="00F626B6"/>
    <w:rsid w:val="00F63BAC"/>
    <w:rsid w:val="00F6442B"/>
    <w:rsid w:val="00F64C63"/>
    <w:rsid w:val="00F64D8E"/>
    <w:rsid w:val="00F66CBD"/>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DC0"/>
    <w:rsid w:val="00FD71D6"/>
    <w:rsid w:val="00FD775B"/>
    <w:rsid w:val="00FD78E3"/>
    <w:rsid w:val="00FE03BE"/>
    <w:rsid w:val="00FE0F8E"/>
    <w:rsid w:val="00FE1AC5"/>
    <w:rsid w:val="00FE2565"/>
    <w:rsid w:val="00FE300E"/>
    <w:rsid w:val="00FE36DA"/>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F88"/>
    <w:rsid w:val="00FF5C4A"/>
    <w:rsid w:val="00FF5D43"/>
    <w:rsid w:val="00FF6266"/>
    <w:rsid w:val="00FF679D"/>
    <w:rsid w:val="00FF6CCF"/>
    <w:rsid w:val="00FF753D"/>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80080717">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uploads/vpt/documents/files/EBVPD%20pildymas(Tiek%C4%97jas).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5" Type="http://schemas.openxmlformats.org/officeDocument/2006/relationships/hyperlink" Target="https://www.ssva.lt/" TargetMode="External"/><Relationship Id="rId4" Type="http://schemas.openxmlformats.org/officeDocument/2006/relationships/hyperlink" Target="https://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7120</Words>
  <Characters>51748</Characters>
  <Application>Microsoft Office Word</Application>
  <DocSecurity>0</DocSecurity>
  <Lines>431</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58751</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36</cp:revision>
  <cp:lastPrinted>2023-05-03T13:24:00Z</cp:lastPrinted>
  <dcterms:created xsi:type="dcterms:W3CDTF">2025-01-10T12:20:00Z</dcterms:created>
  <dcterms:modified xsi:type="dcterms:W3CDTF">2025-02-27T08:28:00Z</dcterms:modified>
</cp:coreProperties>
</file>