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23EC8451" w:rsidR="001B2093" w:rsidRPr="002D06AA" w:rsidRDefault="00977875" w:rsidP="006A355E">
      <w:pPr>
        <w:rPr>
          <w:rFonts w:ascii="Arial" w:hAnsi="Arial" w:cs="Arial"/>
          <w:sz w:val="22"/>
          <w:szCs w:val="22"/>
        </w:rPr>
      </w:pPr>
      <w:r w:rsidRPr="002D06AA">
        <w:rPr>
          <w:rFonts w:ascii="Arial" w:hAnsi="Arial" w:cs="Arial"/>
          <w:noProof/>
          <w:sz w:val="22"/>
          <w:szCs w:val="22"/>
        </w:rPr>
        <w:drawing>
          <wp:inline distT="0" distB="0" distL="0" distR="0" wp14:anchorId="07885E6D" wp14:editId="469EBAA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r w:rsidR="006A355E">
        <w:rPr>
          <w:rFonts w:ascii="Arial" w:hAnsi="Arial" w:cs="Arial"/>
          <w:sz w:val="22"/>
          <w:szCs w:val="22"/>
        </w:rPr>
        <w:t xml:space="preserve">     </w:t>
      </w:r>
      <w:r w:rsidR="006A355E">
        <w:rPr>
          <w:noProof/>
          <w:lang w:eastAsia="lt-LT"/>
        </w:rPr>
        <w:t xml:space="preserve">                                                                          </w:t>
      </w:r>
      <w:r w:rsidR="006A355E" w:rsidRPr="00132D42">
        <w:rPr>
          <w:noProof/>
          <w:lang w:eastAsia="lt-LT"/>
        </w:rPr>
        <w:drawing>
          <wp:inline distT="0" distB="0" distL="0" distR="0" wp14:anchorId="16148386" wp14:editId="6B6FB293">
            <wp:extent cx="1403350" cy="842010"/>
            <wp:effectExtent l="0" t="0" r="6350" b="0"/>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842010"/>
                    </a:xfrm>
                    <a:prstGeom prst="rect">
                      <a:avLst/>
                    </a:prstGeom>
                    <a:noFill/>
                    <a:ln>
                      <a:noFill/>
                    </a:ln>
                  </pic:spPr>
                </pic:pic>
              </a:graphicData>
            </a:graphic>
          </wp:inline>
        </w:drawing>
      </w:r>
    </w:p>
    <w:p w14:paraId="3800071F" w14:textId="77777777" w:rsidR="001B2093" w:rsidRDefault="001B2093" w:rsidP="002D06AA">
      <w:pPr>
        <w:jc w:val="center"/>
        <w:rPr>
          <w:rFonts w:ascii="Arial" w:hAnsi="Arial" w:cs="Arial"/>
          <w:b/>
          <w:sz w:val="22"/>
          <w:szCs w:val="22"/>
        </w:rPr>
      </w:pPr>
    </w:p>
    <w:p w14:paraId="2896C12B" w14:textId="77777777" w:rsidR="000355C3" w:rsidRPr="002D06AA" w:rsidRDefault="000355C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8468FE1" w14:textId="75F4F288" w:rsidR="00C5409C" w:rsidRPr="002D06AA" w:rsidRDefault="0056000D" w:rsidP="002D06AA">
      <w:pPr>
        <w:jc w:val="center"/>
        <w:rPr>
          <w:rFonts w:ascii="Arial" w:hAnsi="Arial" w:cs="Arial"/>
          <w:b/>
          <w:sz w:val="22"/>
          <w:szCs w:val="22"/>
        </w:rPr>
      </w:pPr>
      <w:r>
        <w:rPr>
          <w:rFonts w:ascii="Arial" w:hAnsi="Arial" w:cs="Arial"/>
          <w:b/>
          <w:sz w:val="22"/>
          <w:szCs w:val="22"/>
        </w:rPr>
        <w:t>„</w:t>
      </w:r>
      <w:r w:rsidR="0009065E" w:rsidRPr="0056000D">
        <w:rPr>
          <w:rFonts w:ascii="Arial" w:hAnsi="Arial" w:cs="Arial"/>
          <w:b/>
          <w:sz w:val="22"/>
          <w:szCs w:val="22"/>
        </w:rPr>
        <w:t>VILNIAUS UNIVERSITETO PASTATŲ KOMPLEKSO ŠV. JONO KRIKŠTYTOJO IR ŠV. JONO APAŠTALO IR EVANGELISTO BAŽNYČIOS SKLIAUTŲ TAIKOMIEJI MOKSLINIAI TYRIMAI</w:t>
      </w:r>
      <w:r w:rsidR="0009065E">
        <w:rPr>
          <w:rFonts w:ascii="Arial" w:hAnsi="Arial" w:cs="Arial"/>
          <w:b/>
          <w:sz w:val="22"/>
          <w:szCs w:val="22"/>
        </w:rPr>
        <w:t>, PIRKIMO NR.</w:t>
      </w:r>
      <w:r w:rsidR="000355C3">
        <w:rPr>
          <w:rFonts w:ascii="Arial" w:hAnsi="Arial" w:cs="Arial"/>
          <w:b/>
          <w:sz w:val="22"/>
          <w:szCs w:val="22"/>
        </w:rPr>
        <w:t xml:space="preserve"> </w:t>
      </w:r>
      <w:r w:rsidR="000355C3" w:rsidRPr="000355C3">
        <w:rPr>
          <w:rFonts w:ascii="Arial" w:hAnsi="Arial" w:cs="Arial"/>
          <w:b/>
          <w:sz w:val="22"/>
          <w:szCs w:val="22"/>
        </w:rPr>
        <w:t>320/2025/TVPC</w:t>
      </w:r>
      <w:r w:rsidR="00664FD5" w:rsidRPr="002D06AA">
        <w:rPr>
          <w:rFonts w:ascii="Arial" w:hAnsi="Arial" w:cs="Arial"/>
          <w:b/>
          <w:sz w:val="22"/>
          <w:szCs w:val="22"/>
        </w:rPr>
        <w:t>“</w:t>
      </w: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76085910" w14:textId="4D7353A1" w:rsidR="008340B2"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83597527" w:history="1">
            <w:r w:rsidR="008340B2" w:rsidRPr="0017219E">
              <w:rPr>
                <w:rStyle w:val="Hyperlink"/>
                <w:rFonts w:ascii="Arial" w:hAnsi="Arial" w:cs="Arial"/>
                <w:b/>
                <w:bCs/>
                <w:noProof/>
              </w:rPr>
              <w:t>1.</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PIRKIMO OBJEKTAS</w:t>
            </w:r>
            <w:r w:rsidR="008340B2">
              <w:rPr>
                <w:noProof/>
                <w:webHidden/>
              </w:rPr>
              <w:tab/>
            </w:r>
            <w:r w:rsidR="008340B2">
              <w:rPr>
                <w:noProof/>
                <w:webHidden/>
              </w:rPr>
              <w:fldChar w:fldCharType="begin"/>
            </w:r>
            <w:r w:rsidR="008340B2">
              <w:rPr>
                <w:noProof/>
                <w:webHidden/>
              </w:rPr>
              <w:instrText xml:space="preserve"> PAGEREF _Toc183597527 \h </w:instrText>
            </w:r>
            <w:r w:rsidR="008340B2">
              <w:rPr>
                <w:noProof/>
                <w:webHidden/>
              </w:rPr>
            </w:r>
            <w:r w:rsidR="008340B2">
              <w:rPr>
                <w:noProof/>
                <w:webHidden/>
              </w:rPr>
              <w:fldChar w:fldCharType="separate"/>
            </w:r>
            <w:r w:rsidR="00EB1FED">
              <w:rPr>
                <w:noProof/>
                <w:webHidden/>
              </w:rPr>
              <w:t>2</w:t>
            </w:r>
            <w:r w:rsidR="008340B2">
              <w:rPr>
                <w:noProof/>
                <w:webHidden/>
              </w:rPr>
              <w:fldChar w:fldCharType="end"/>
            </w:r>
          </w:hyperlink>
        </w:p>
        <w:p w14:paraId="394DB339" w14:textId="68EFF818"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8" w:history="1">
            <w:r w:rsidR="008340B2" w:rsidRPr="0017219E">
              <w:rPr>
                <w:rStyle w:val="Hyperlink"/>
                <w:rFonts w:ascii="Arial" w:hAnsi="Arial" w:cs="Arial"/>
                <w:b/>
                <w:bCs/>
                <w:noProof/>
              </w:rPr>
              <w:t>2.</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REIKALAVIMAI, SUSIJĘ SU NACIONALINIU SAUGUMU</w:t>
            </w:r>
            <w:r w:rsidR="008340B2">
              <w:rPr>
                <w:noProof/>
                <w:webHidden/>
              </w:rPr>
              <w:tab/>
            </w:r>
            <w:r w:rsidR="008340B2">
              <w:rPr>
                <w:noProof/>
                <w:webHidden/>
              </w:rPr>
              <w:fldChar w:fldCharType="begin"/>
            </w:r>
            <w:r w:rsidR="008340B2">
              <w:rPr>
                <w:noProof/>
                <w:webHidden/>
              </w:rPr>
              <w:instrText xml:space="preserve"> PAGEREF _Toc183597528 \h </w:instrText>
            </w:r>
            <w:r w:rsidR="008340B2">
              <w:rPr>
                <w:noProof/>
                <w:webHidden/>
              </w:rPr>
            </w:r>
            <w:r w:rsidR="008340B2">
              <w:rPr>
                <w:noProof/>
                <w:webHidden/>
              </w:rPr>
              <w:fldChar w:fldCharType="separate"/>
            </w:r>
            <w:r w:rsidR="00EB1FED">
              <w:rPr>
                <w:noProof/>
                <w:webHidden/>
              </w:rPr>
              <w:t>2</w:t>
            </w:r>
            <w:r w:rsidR="008340B2">
              <w:rPr>
                <w:noProof/>
                <w:webHidden/>
              </w:rPr>
              <w:fldChar w:fldCharType="end"/>
            </w:r>
          </w:hyperlink>
        </w:p>
        <w:p w14:paraId="74E167A6" w14:textId="3D64FBC4"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9" w:history="1">
            <w:r w:rsidR="008340B2" w:rsidRPr="0017219E">
              <w:rPr>
                <w:rStyle w:val="Hyperlink"/>
                <w:rFonts w:ascii="Arial" w:hAnsi="Arial" w:cs="Arial"/>
                <w:b/>
                <w:bCs/>
                <w:noProof/>
              </w:rPr>
              <w:t>3.</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KVALIFIKACIJOS REIKALAVIMAI IR REIKALAVIMAI DĖL KOKYBĖS VADYBOS SISTEMOS IR APLINKOS APSAUGOS VADYBOS SISTEMOS STANDARTŲ LAIKYMOSI</w:t>
            </w:r>
            <w:r w:rsidR="008340B2">
              <w:rPr>
                <w:noProof/>
                <w:webHidden/>
              </w:rPr>
              <w:tab/>
            </w:r>
            <w:r w:rsidR="008340B2">
              <w:rPr>
                <w:noProof/>
                <w:webHidden/>
              </w:rPr>
              <w:fldChar w:fldCharType="begin"/>
            </w:r>
            <w:r w:rsidR="008340B2">
              <w:rPr>
                <w:noProof/>
                <w:webHidden/>
              </w:rPr>
              <w:instrText xml:space="preserve"> PAGEREF _Toc183597529 \h </w:instrText>
            </w:r>
            <w:r w:rsidR="008340B2">
              <w:rPr>
                <w:noProof/>
                <w:webHidden/>
              </w:rPr>
            </w:r>
            <w:r w:rsidR="008340B2">
              <w:rPr>
                <w:noProof/>
                <w:webHidden/>
              </w:rPr>
              <w:fldChar w:fldCharType="separate"/>
            </w:r>
            <w:r w:rsidR="00EB1FED">
              <w:rPr>
                <w:noProof/>
                <w:webHidden/>
              </w:rPr>
              <w:t>3</w:t>
            </w:r>
            <w:r w:rsidR="008340B2">
              <w:rPr>
                <w:noProof/>
                <w:webHidden/>
              </w:rPr>
              <w:fldChar w:fldCharType="end"/>
            </w:r>
          </w:hyperlink>
        </w:p>
        <w:p w14:paraId="06523243" w14:textId="45DE056F"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0" w:history="1">
            <w:r w:rsidR="008340B2" w:rsidRPr="0017219E">
              <w:rPr>
                <w:rStyle w:val="Hyperlink"/>
                <w:rFonts w:ascii="Arial" w:hAnsi="Arial" w:cs="Arial"/>
                <w:b/>
                <w:bCs/>
                <w:noProof/>
              </w:rPr>
              <w:t>4.</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PAŠALINIMO PAGRINDŲ REIKALAVIMAI</w:t>
            </w:r>
            <w:r w:rsidR="008340B2">
              <w:rPr>
                <w:noProof/>
                <w:webHidden/>
              </w:rPr>
              <w:tab/>
            </w:r>
            <w:r w:rsidR="008340B2">
              <w:rPr>
                <w:noProof/>
                <w:webHidden/>
              </w:rPr>
              <w:fldChar w:fldCharType="begin"/>
            </w:r>
            <w:r w:rsidR="008340B2">
              <w:rPr>
                <w:noProof/>
                <w:webHidden/>
              </w:rPr>
              <w:instrText xml:space="preserve"> PAGEREF _Toc183597530 \h </w:instrText>
            </w:r>
            <w:r w:rsidR="008340B2">
              <w:rPr>
                <w:noProof/>
                <w:webHidden/>
              </w:rPr>
            </w:r>
            <w:r w:rsidR="008340B2">
              <w:rPr>
                <w:noProof/>
                <w:webHidden/>
              </w:rPr>
              <w:fldChar w:fldCharType="separate"/>
            </w:r>
            <w:r w:rsidR="00EB1FED">
              <w:rPr>
                <w:noProof/>
                <w:webHidden/>
              </w:rPr>
              <w:t>3</w:t>
            </w:r>
            <w:r w:rsidR="008340B2">
              <w:rPr>
                <w:noProof/>
                <w:webHidden/>
              </w:rPr>
              <w:fldChar w:fldCharType="end"/>
            </w:r>
          </w:hyperlink>
        </w:p>
        <w:p w14:paraId="1A5ED7A2" w14:textId="5AE1887F"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1" w:history="1">
            <w:r w:rsidR="008340B2" w:rsidRPr="0017219E">
              <w:rPr>
                <w:rStyle w:val="Hyperlink"/>
                <w:rFonts w:ascii="Arial" w:hAnsi="Arial" w:cs="Arial"/>
                <w:b/>
                <w:bCs/>
                <w:noProof/>
              </w:rPr>
              <w:t>5.</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VERTINIMAS</w:t>
            </w:r>
            <w:r w:rsidR="008340B2">
              <w:rPr>
                <w:noProof/>
                <w:webHidden/>
              </w:rPr>
              <w:tab/>
            </w:r>
            <w:r w:rsidR="008340B2">
              <w:rPr>
                <w:noProof/>
                <w:webHidden/>
              </w:rPr>
              <w:fldChar w:fldCharType="begin"/>
            </w:r>
            <w:r w:rsidR="008340B2">
              <w:rPr>
                <w:noProof/>
                <w:webHidden/>
              </w:rPr>
              <w:instrText xml:space="preserve"> PAGEREF _Toc183597531 \h </w:instrText>
            </w:r>
            <w:r w:rsidR="008340B2">
              <w:rPr>
                <w:noProof/>
                <w:webHidden/>
              </w:rPr>
            </w:r>
            <w:r w:rsidR="008340B2">
              <w:rPr>
                <w:noProof/>
                <w:webHidden/>
              </w:rPr>
              <w:fldChar w:fldCharType="separate"/>
            </w:r>
            <w:r w:rsidR="00EB1FED">
              <w:rPr>
                <w:noProof/>
                <w:webHidden/>
              </w:rPr>
              <w:t>3</w:t>
            </w:r>
            <w:r w:rsidR="008340B2">
              <w:rPr>
                <w:noProof/>
                <w:webHidden/>
              </w:rPr>
              <w:fldChar w:fldCharType="end"/>
            </w:r>
          </w:hyperlink>
        </w:p>
        <w:p w14:paraId="43832A88" w14:textId="3F58D51E"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2" w:history="1">
            <w:r w:rsidR="008340B2" w:rsidRPr="0017219E">
              <w:rPr>
                <w:rStyle w:val="Hyperlink"/>
                <w:rFonts w:ascii="Arial" w:hAnsi="Arial" w:cs="Arial"/>
                <w:b/>
                <w:bCs/>
                <w:noProof/>
              </w:rPr>
              <w:t>6.</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GALIOJIMO UŽTIKRINIMAS</w:t>
            </w:r>
            <w:r w:rsidR="008340B2">
              <w:rPr>
                <w:noProof/>
                <w:webHidden/>
              </w:rPr>
              <w:tab/>
            </w:r>
            <w:r w:rsidR="008340B2">
              <w:rPr>
                <w:noProof/>
                <w:webHidden/>
              </w:rPr>
              <w:fldChar w:fldCharType="begin"/>
            </w:r>
            <w:r w:rsidR="008340B2">
              <w:rPr>
                <w:noProof/>
                <w:webHidden/>
              </w:rPr>
              <w:instrText xml:space="preserve"> PAGEREF _Toc183597532 \h </w:instrText>
            </w:r>
            <w:r w:rsidR="008340B2">
              <w:rPr>
                <w:noProof/>
                <w:webHidden/>
              </w:rPr>
            </w:r>
            <w:r w:rsidR="008340B2">
              <w:rPr>
                <w:noProof/>
                <w:webHidden/>
              </w:rPr>
              <w:fldChar w:fldCharType="separate"/>
            </w:r>
            <w:r w:rsidR="00EB1FED">
              <w:rPr>
                <w:noProof/>
                <w:webHidden/>
              </w:rPr>
              <w:t>4</w:t>
            </w:r>
            <w:r w:rsidR="008340B2">
              <w:rPr>
                <w:noProof/>
                <w:webHidden/>
              </w:rPr>
              <w:fldChar w:fldCharType="end"/>
            </w:r>
          </w:hyperlink>
        </w:p>
        <w:p w14:paraId="1A038497" w14:textId="322B907E" w:rsidR="008340B2" w:rsidRDefault="000C44E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3" w:history="1">
            <w:r w:rsidR="008340B2" w:rsidRPr="0017219E">
              <w:rPr>
                <w:rStyle w:val="Hyperlink"/>
                <w:rFonts w:ascii="Arial" w:hAnsi="Arial" w:cs="Arial"/>
                <w:b/>
                <w:bCs/>
                <w:noProof/>
              </w:rPr>
              <w:t>7.</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PRIEDAI</w:t>
            </w:r>
            <w:r w:rsidR="008340B2">
              <w:rPr>
                <w:noProof/>
                <w:webHidden/>
              </w:rPr>
              <w:tab/>
            </w:r>
            <w:r w:rsidR="008340B2">
              <w:rPr>
                <w:noProof/>
                <w:webHidden/>
              </w:rPr>
              <w:fldChar w:fldCharType="begin"/>
            </w:r>
            <w:r w:rsidR="008340B2">
              <w:rPr>
                <w:noProof/>
                <w:webHidden/>
              </w:rPr>
              <w:instrText xml:space="preserve"> PAGEREF _Toc183597533 \h </w:instrText>
            </w:r>
            <w:r w:rsidR="008340B2">
              <w:rPr>
                <w:noProof/>
                <w:webHidden/>
              </w:rPr>
            </w:r>
            <w:r w:rsidR="008340B2">
              <w:rPr>
                <w:noProof/>
                <w:webHidden/>
              </w:rPr>
              <w:fldChar w:fldCharType="separate"/>
            </w:r>
            <w:r w:rsidR="00EB1FED">
              <w:rPr>
                <w:noProof/>
                <w:webHidden/>
              </w:rPr>
              <w:t>4</w:t>
            </w:r>
            <w:r w:rsidR="008340B2">
              <w:rPr>
                <w:noProof/>
                <w:webHidden/>
              </w:rPr>
              <w:fldChar w:fldCharType="end"/>
            </w:r>
          </w:hyperlink>
        </w:p>
        <w:p w14:paraId="74B60726" w14:textId="14025EE3"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5DBD9ABB" w:rsidR="00B2733A" w:rsidRPr="002D06AA" w:rsidRDefault="154A8D29" w:rsidP="00067C58">
      <w:pPr>
        <w:pStyle w:val="ListParagraph"/>
        <w:numPr>
          <w:ilvl w:val="1"/>
          <w:numId w:val="1"/>
        </w:numPr>
        <w:tabs>
          <w:tab w:val="left" w:pos="993"/>
        </w:tabs>
        <w:ind w:left="0" w:firstLine="567"/>
        <w:jc w:val="both"/>
        <w:rPr>
          <w:rFonts w:ascii="Arial" w:eastAsia="Times New Roman" w:hAnsi="Arial" w:cs="Arial"/>
          <w:color w:val="000000"/>
          <w:sz w:val="22"/>
          <w:szCs w:val="22"/>
          <w:lang w:eastAsia="lt-LT"/>
        </w:rPr>
      </w:pPr>
      <w:r w:rsidRPr="002D06AA">
        <w:rPr>
          <w:rFonts w:ascii="Arial" w:eastAsia="Times New Roman" w:hAnsi="Arial" w:cs="Arial"/>
          <w:color w:val="000000" w:themeColor="text1"/>
          <w:sz w:val="22"/>
          <w:szCs w:val="22"/>
          <w:lang w:eastAsia="lt-LT"/>
        </w:rPr>
        <w:t>Pirkimo objektas –</w:t>
      </w:r>
      <w:r w:rsidR="001E209E">
        <w:rPr>
          <w:rFonts w:ascii="Arial" w:eastAsia="Times New Roman" w:hAnsi="Arial" w:cs="Arial"/>
          <w:color w:val="000000" w:themeColor="text1"/>
          <w:sz w:val="22"/>
          <w:szCs w:val="22"/>
          <w:lang w:eastAsia="lt-LT"/>
        </w:rPr>
        <w:t xml:space="preserve"> </w:t>
      </w:r>
      <w:r w:rsidR="001E209E" w:rsidRPr="001E209E">
        <w:rPr>
          <w:rFonts w:ascii="Arial" w:eastAsia="Times New Roman" w:hAnsi="Arial" w:cs="Arial"/>
          <w:color w:val="000000" w:themeColor="text1"/>
          <w:sz w:val="22"/>
          <w:szCs w:val="22"/>
          <w:lang w:eastAsia="lt-LT"/>
        </w:rPr>
        <w:t>Vilniaus universiteto pastatų komplekso Šv. Jono krikštytojo ir Šv. Jono apaštalo ir evangelisto bažnyčios skliautų taikomieji moksliniai tyrimai</w:t>
      </w:r>
      <w:r w:rsidRPr="002D06AA">
        <w:rPr>
          <w:rFonts w:ascii="Arial" w:eastAsia="Times New Roman" w:hAnsi="Arial" w:cs="Arial"/>
          <w:color w:val="000000" w:themeColor="text1"/>
          <w:sz w:val="22"/>
          <w:szCs w:val="22"/>
          <w:lang w:eastAsia="lt-LT"/>
        </w:rPr>
        <w:t xml:space="preserve">, kuriam keliami reikalavimai pateikti šių </w:t>
      </w:r>
      <w:r w:rsidR="006E795E">
        <w:rPr>
          <w:rFonts w:ascii="Arial" w:eastAsia="Times New Roman" w:hAnsi="Arial" w:cs="Arial"/>
          <w:color w:val="000000" w:themeColor="text1"/>
          <w:sz w:val="22"/>
          <w:szCs w:val="22"/>
          <w:lang w:eastAsia="lt-LT"/>
        </w:rPr>
        <w:t>s</w:t>
      </w:r>
      <w:r w:rsidRPr="002D06AA">
        <w:rPr>
          <w:rFonts w:ascii="Arial" w:eastAsia="Times New Roman" w:hAnsi="Arial" w:cs="Arial"/>
          <w:color w:val="000000" w:themeColor="text1"/>
          <w:sz w:val="22"/>
          <w:szCs w:val="22"/>
          <w:lang w:eastAsia="lt-LT"/>
        </w:rPr>
        <w:t xml:space="preserve">pecialiųjų pirkimo sąlygų priede Nr. </w:t>
      </w:r>
      <w:r w:rsidR="005143F3">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p>
    <w:p w14:paraId="4CFEDEE9" w14:textId="2185E879" w:rsidR="00491EA5" w:rsidRPr="000C44EB" w:rsidRDefault="00756A70" w:rsidP="00067C58">
      <w:pPr>
        <w:pStyle w:val="ListParagraph"/>
        <w:numPr>
          <w:ilvl w:val="1"/>
          <w:numId w:val="1"/>
        </w:numPr>
        <w:tabs>
          <w:tab w:val="left" w:pos="993"/>
        </w:tabs>
        <w:ind w:left="0" w:firstLine="567"/>
        <w:jc w:val="both"/>
        <w:rPr>
          <w:rFonts w:ascii="Arial" w:eastAsia="Times New Roman" w:hAnsi="Arial" w:cs="Arial"/>
          <w:bCs/>
          <w:sz w:val="22"/>
          <w:szCs w:val="22"/>
          <w:lang w:eastAsia="lt-LT"/>
        </w:rPr>
      </w:pPr>
      <w:r w:rsidRPr="000C44EB">
        <w:rPr>
          <w:rFonts w:ascii="Arial" w:eastAsia="Times New Roman" w:hAnsi="Arial" w:cs="Arial"/>
          <w:bCs/>
          <w:color w:val="000000"/>
          <w:sz w:val="22"/>
          <w:szCs w:val="22"/>
          <w:lang w:eastAsia="lt-LT"/>
        </w:rPr>
        <w:t xml:space="preserve">Pirkimo objektas </w:t>
      </w:r>
      <w:r w:rsidR="00B54DBD" w:rsidRPr="000C44EB">
        <w:rPr>
          <w:rFonts w:ascii="Arial" w:eastAsia="Times New Roman" w:hAnsi="Arial" w:cs="Arial"/>
          <w:bCs/>
          <w:color w:val="000000"/>
          <w:sz w:val="22"/>
          <w:szCs w:val="22"/>
          <w:lang w:eastAsia="lt-LT"/>
        </w:rPr>
        <w:t xml:space="preserve">yra </w:t>
      </w:r>
      <w:r w:rsidR="00EA29C5" w:rsidRPr="000C44EB">
        <w:rPr>
          <w:rFonts w:ascii="Arial" w:eastAsia="Times New Roman" w:hAnsi="Arial" w:cs="Arial"/>
          <w:bCs/>
          <w:sz w:val="22"/>
          <w:szCs w:val="22"/>
          <w:lang w:eastAsia="lt-LT"/>
        </w:rPr>
        <w:t>neskaidomas</w:t>
      </w:r>
      <w:r w:rsidR="00B54DBD" w:rsidRPr="000C44EB">
        <w:rPr>
          <w:rFonts w:ascii="Arial" w:eastAsia="Times New Roman" w:hAnsi="Arial" w:cs="Arial"/>
          <w:bCs/>
          <w:sz w:val="22"/>
          <w:szCs w:val="22"/>
          <w:lang w:eastAsia="lt-LT"/>
        </w:rPr>
        <w:t xml:space="preserve"> </w:t>
      </w:r>
      <w:r w:rsidRPr="000C44EB">
        <w:rPr>
          <w:rFonts w:ascii="Arial" w:eastAsia="Times New Roman" w:hAnsi="Arial" w:cs="Arial"/>
          <w:bCs/>
          <w:sz w:val="22"/>
          <w:szCs w:val="22"/>
          <w:lang w:eastAsia="lt-LT"/>
        </w:rPr>
        <w:t>į</w:t>
      </w:r>
      <w:r w:rsidRPr="000C44EB">
        <w:rPr>
          <w:rFonts w:ascii="Arial" w:eastAsia="Times New Roman" w:hAnsi="Arial" w:cs="Arial"/>
          <w:bCs/>
          <w:i/>
          <w:iCs/>
          <w:sz w:val="22"/>
          <w:szCs w:val="22"/>
          <w:lang w:eastAsia="lt-LT"/>
        </w:rPr>
        <w:t xml:space="preserve"> </w:t>
      </w:r>
      <w:r w:rsidR="00305522" w:rsidRPr="000C44EB">
        <w:rPr>
          <w:rFonts w:ascii="Arial" w:eastAsia="Times New Roman" w:hAnsi="Arial" w:cs="Arial"/>
          <w:bCs/>
          <w:color w:val="000000"/>
          <w:sz w:val="22"/>
          <w:szCs w:val="22"/>
          <w:lang w:eastAsia="lt-LT"/>
        </w:rPr>
        <w:t>pirkimo dalis</w:t>
      </w:r>
      <w:r w:rsidR="00B0219C" w:rsidRPr="000C44EB">
        <w:rPr>
          <w:rFonts w:ascii="Arial" w:eastAsia="Times New Roman" w:hAnsi="Arial" w:cs="Arial"/>
          <w:bCs/>
          <w:color w:val="000000"/>
          <w:sz w:val="22"/>
          <w:szCs w:val="22"/>
          <w:lang w:eastAsia="lt-LT"/>
        </w:rPr>
        <w:t xml:space="preserve">, </w:t>
      </w:r>
      <w:r w:rsidR="00726B82" w:rsidRPr="000C44EB">
        <w:rPr>
          <w:rFonts w:ascii="Arial" w:eastAsia="Times New Roman" w:hAnsi="Arial" w:cs="Arial"/>
          <w:bCs/>
          <w:sz w:val="22"/>
          <w:szCs w:val="22"/>
          <w:lang w:eastAsia="lt-LT"/>
        </w:rPr>
        <w:t>nes perkami vieno objekto tyrimai ir rengiama viena ataskaita su apibendrinančiomis išvadomis ir rekomendacijomis</w:t>
      </w:r>
      <w:r w:rsidR="00AA1515" w:rsidRPr="000C44EB">
        <w:rPr>
          <w:rFonts w:ascii="Arial" w:eastAsia="Times New Roman" w:hAnsi="Arial" w:cs="Arial"/>
          <w:bCs/>
          <w:sz w:val="22"/>
          <w:szCs w:val="22"/>
          <w:lang w:eastAsia="lt-LT"/>
        </w:rPr>
        <w:t xml:space="preserve">, </w:t>
      </w:r>
      <w:r w:rsidR="0045337E" w:rsidRPr="000C44EB">
        <w:rPr>
          <w:rFonts w:ascii="Arial" w:eastAsia="Times New Roman" w:hAnsi="Arial" w:cs="Arial"/>
          <w:bCs/>
          <w:sz w:val="22"/>
          <w:szCs w:val="22"/>
          <w:lang w:eastAsia="lt-LT"/>
        </w:rPr>
        <w:t>o</w:t>
      </w:r>
      <w:r w:rsidR="00AA1515" w:rsidRPr="000C44EB">
        <w:rPr>
          <w:rFonts w:ascii="Arial" w:eastAsia="Times New Roman" w:hAnsi="Arial" w:cs="Arial"/>
          <w:bCs/>
          <w:sz w:val="22"/>
          <w:szCs w:val="22"/>
          <w:lang w:eastAsia="lt-LT"/>
        </w:rPr>
        <w:t xml:space="preserve"> suskaidžius </w:t>
      </w:r>
      <w:r w:rsidR="00BE575E" w:rsidRPr="000C44EB">
        <w:rPr>
          <w:rFonts w:ascii="Arial" w:eastAsia="Times New Roman" w:hAnsi="Arial" w:cs="Arial"/>
          <w:bCs/>
          <w:sz w:val="22"/>
          <w:szCs w:val="22"/>
          <w:lang w:eastAsia="lt-LT"/>
        </w:rPr>
        <w:t>pirkimo objektą</w:t>
      </w:r>
      <w:r w:rsidR="00AA1515" w:rsidRPr="000C44EB">
        <w:rPr>
          <w:rFonts w:ascii="Arial" w:eastAsia="Times New Roman" w:hAnsi="Arial" w:cs="Arial"/>
          <w:bCs/>
          <w:sz w:val="22"/>
          <w:szCs w:val="22"/>
          <w:lang w:eastAsia="lt-LT"/>
        </w:rPr>
        <w:t xml:space="preserve"> nebūtų įmanoma pasiekti reikiamų rezultatų</w:t>
      </w:r>
      <w:r w:rsidR="00726B82" w:rsidRPr="000C44EB">
        <w:rPr>
          <w:rFonts w:ascii="Arial" w:eastAsia="Times New Roman" w:hAnsi="Arial" w:cs="Arial"/>
          <w:bCs/>
          <w:sz w:val="22"/>
          <w:szCs w:val="22"/>
          <w:lang w:eastAsia="lt-LT"/>
        </w:rPr>
        <w:t>.</w:t>
      </w:r>
    </w:p>
    <w:p w14:paraId="2B30BB26" w14:textId="52641B4A" w:rsidR="00EA29C5" w:rsidRPr="000C44EB" w:rsidRDefault="00F712CC" w:rsidP="00CE0ADF">
      <w:pPr>
        <w:pStyle w:val="ListParagraph"/>
        <w:numPr>
          <w:ilvl w:val="1"/>
          <w:numId w:val="1"/>
        </w:numPr>
        <w:tabs>
          <w:tab w:val="left" w:pos="567"/>
          <w:tab w:val="left" w:pos="993"/>
        </w:tabs>
        <w:ind w:left="0" w:firstLine="567"/>
        <w:jc w:val="both"/>
        <w:rPr>
          <w:rFonts w:ascii="Arial" w:hAnsi="Arial" w:cs="Arial"/>
          <w:color w:val="000000" w:themeColor="text1"/>
          <w:sz w:val="22"/>
          <w:szCs w:val="22"/>
        </w:rPr>
      </w:pPr>
      <w:r w:rsidRPr="000C44EB">
        <w:rPr>
          <w:rFonts w:ascii="Arial" w:hAnsi="Arial" w:cs="Arial"/>
          <w:sz w:val="22"/>
          <w:szCs w:val="22"/>
        </w:rPr>
        <w:t xml:space="preserve">Pirkimas neatliekamas </w:t>
      </w:r>
      <w:r w:rsidR="00EA29C5" w:rsidRPr="000C44EB">
        <w:rPr>
          <w:rFonts w:ascii="Arial" w:hAnsi="Arial" w:cs="Arial"/>
          <w:color w:val="000000" w:themeColor="text1"/>
          <w:sz w:val="22"/>
          <w:szCs w:val="22"/>
        </w:rPr>
        <w:t>naudojantis centralizuotų pirkimų katalogu (toliau – CPO), nes</w:t>
      </w:r>
      <w:r w:rsidR="00E5591F" w:rsidRPr="000C44EB">
        <w:rPr>
          <w:rFonts w:ascii="Arial" w:hAnsi="Arial" w:cs="Arial"/>
          <w:color w:val="000000" w:themeColor="text1"/>
          <w:sz w:val="22"/>
          <w:szCs w:val="22"/>
        </w:rPr>
        <w:t xml:space="preserve"> </w:t>
      </w:r>
      <w:r w:rsidR="00CE0ADF" w:rsidRPr="000C44EB">
        <w:rPr>
          <w:rFonts w:ascii="Arial" w:hAnsi="Arial" w:cs="Arial"/>
          <w:color w:val="000000" w:themeColor="text1"/>
          <w:sz w:val="22"/>
          <w:szCs w:val="22"/>
        </w:rPr>
        <w:t>v</w:t>
      </w:r>
      <w:r w:rsidR="00E5591F" w:rsidRPr="000C44EB">
        <w:rPr>
          <w:rFonts w:ascii="Arial" w:hAnsi="Arial" w:cs="Arial"/>
          <w:color w:val="000000" w:themeColor="text1"/>
          <w:sz w:val="22"/>
          <w:szCs w:val="22"/>
        </w:rPr>
        <w:t xml:space="preserve">adovaujantis </w:t>
      </w:r>
      <w:r w:rsidR="00CE0ADF" w:rsidRPr="000C44EB">
        <w:rPr>
          <w:rFonts w:ascii="Arial" w:hAnsi="Arial" w:cs="Arial"/>
          <w:color w:val="000000" w:themeColor="text1"/>
          <w:sz w:val="22"/>
          <w:szCs w:val="22"/>
        </w:rPr>
        <w:t>Lietuvos Respublikos viešųjų pirkimų įstatymo</w:t>
      </w:r>
      <w:r w:rsidR="00E5591F" w:rsidRPr="000C44EB">
        <w:rPr>
          <w:rFonts w:ascii="Arial" w:hAnsi="Arial" w:cs="Arial"/>
          <w:color w:val="000000" w:themeColor="text1"/>
          <w:sz w:val="22"/>
          <w:szCs w:val="22"/>
        </w:rPr>
        <w:t xml:space="preserve">  82 str. ir</w:t>
      </w:r>
      <w:r w:rsidR="00CE0ADF" w:rsidRPr="000C44EB">
        <w:rPr>
          <w:rFonts w:ascii="Arial" w:hAnsi="Arial" w:cs="Arial"/>
          <w:color w:val="000000" w:themeColor="text1"/>
          <w:sz w:val="22"/>
          <w:szCs w:val="22"/>
        </w:rPr>
        <w:t xml:space="preserve"> </w:t>
      </w:r>
      <w:r w:rsidR="00E5591F" w:rsidRPr="000C44EB">
        <w:rPr>
          <w:rFonts w:ascii="Arial" w:hAnsi="Arial" w:cs="Arial"/>
          <w:color w:val="000000" w:themeColor="text1"/>
          <w:sz w:val="22"/>
          <w:szCs w:val="22"/>
        </w:rPr>
        <w:t xml:space="preserve">atsižvelgus į pirkimo objektą, </w:t>
      </w:r>
      <w:r w:rsidR="00CE0ADF" w:rsidRPr="000C44EB">
        <w:rPr>
          <w:rFonts w:ascii="Arial" w:hAnsi="Arial" w:cs="Arial"/>
          <w:color w:val="000000" w:themeColor="text1"/>
          <w:sz w:val="22"/>
          <w:szCs w:val="22"/>
        </w:rPr>
        <w:t>CPO</w:t>
      </w:r>
      <w:r w:rsidR="00E5591F" w:rsidRPr="000C44EB">
        <w:rPr>
          <w:rFonts w:ascii="Arial" w:hAnsi="Arial" w:cs="Arial"/>
          <w:color w:val="000000" w:themeColor="text1"/>
          <w:sz w:val="22"/>
          <w:szCs w:val="22"/>
        </w:rPr>
        <w:t xml:space="preserve"> kataloguose nėra paslaugų, atitinkančių </w:t>
      </w:r>
      <w:r w:rsidR="00030D44" w:rsidRPr="000C44EB">
        <w:rPr>
          <w:rFonts w:ascii="Arial" w:hAnsi="Arial" w:cs="Arial"/>
          <w:color w:val="000000" w:themeColor="text1"/>
          <w:sz w:val="22"/>
          <w:szCs w:val="22"/>
        </w:rPr>
        <w:t>Perkančiosios organizacijos</w:t>
      </w:r>
      <w:r w:rsidR="00E5591F" w:rsidRPr="000C44EB">
        <w:rPr>
          <w:rFonts w:ascii="Arial" w:hAnsi="Arial" w:cs="Arial"/>
          <w:color w:val="000000" w:themeColor="text1"/>
          <w:sz w:val="22"/>
          <w:szCs w:val="22"/>
        </w:rPr>
        <w:t xml:space="preserve"> poreiki</w:t>
      </w:r>
      <w:r w:rsidR="002A427E" w:rsidRPr="000C44EB">
        <w:rPr>
          <w:rFonts w:ascii="Arial" w:hAnsi="Arial" w:cs="Arial"/>
          <w:color w:val="000000" w:themeColor="text1"/>
          <w:sz w:val="22"/>
          <w:szCs w:val="22"/>
        </w:rPr>
        <w:t>us</w:t>
      </w:r>
      <w:r w:rsidR="00DB2C16" w:rsidRPr="000C44EB">
        <w:rPr>
          <w:rFonts w:ascii="Arial" w:hAnsi="Arial" w:cs="Arial"/>
          <w:color w:val="000000" w:themeColor="text1"/>
          <w:sz w:val="22"/>
          <w:szCs w:val="22"/>
        </w:rPr>
        <w:t xml:space="preserve"> – </w:t>
      </w:r>
      <w:r w:rsidR="00AC5A86" w:rsidRPr="000C44EB">
        <w:rPr>
          <w:rFonts w:ascii="Arial" w:hAnsi="Arial" w:cs="Arial"/>
          <w:color w:val="000000" w:themeColor="text1"/>
          <w:sz w:val="22"/>
          <w:szCs w:val="22"/>
        </w:rPr>
        <w:t xml:space="preserve">CPO galima įsigyti tyrimus atliekamus </w:t>
      </w:r>
      <w:r w:rsidR="00AC5A86" w:rsidRPr="000C44EB">
        <w:rPr>
          <w:rFonts w:ascii="Arial" w:hAnsi="Arial" w:cs="Arial"/>
          <w:color w:val="000000" w:themeColor="text1"/>
          <w:sz w:val="22"/>
          <w:szCs w:val="22"/>
        </w:rPr>
        <w:t>pagal L</w:t>
      </w:r>
      <w:r w:rsidR="00AC5A86" w:rsidRPr="000C44EB">
        <w:rPr>
          <w:rFonts w:ascii="Arial" w:hAnsi="Arial" w:cs="Arial"/>
          <w:color w:val="000000" w:themeColor="text1"/>
          <w:sz w:val="22"/>
          <w:szCs w:val="22"/>
        </w:rPr>
        <w:t xml:space="preserve">ietuvos Respublikos </w:t>
      </w:r>
      <w:r w:rsidR="00AC5A86" w:rsidRPr="000C44EB">
        <w:rPr>
          <w:rFonts w:ascii="Arial" w:hAnsi="Arial" w:cs="Arial"/>
          <w:color w:val="000000" w:themeColor="text1"/>
          <w:sz w:val="22"/>
          <w:szCs w:val="22"/>
        </w:rPr>
        <w:t>Statybos įstatymo nuostatas</w:t>
      </w:r>
      <w:r w:rsidR="00390978" w:rsidRPr="000C44EB">
        <w:rPr>
          <w:rFonts w:ascii="Arial" w:hAnsi="Arial" w:cs="Arial"/>
          <w:color w:val="000000" w:themeColor="text1"/>
          <w:sz w:val="22"/>
          <w:szCs w:val="22"/>
        </w:rPr>
        <w:t>, tuo tarpu šiuo Pirkimu siekiama įsigyti</w:t>
      </w:r>
      <w:r w:rsidR="0067082B" w:rsidRPr="000C44EB">
        <w:rPr>
          <w:rFonts w:ascii="Arial" w:hAnsi="Arial" w:cs="Arial"/>
          <w:color w:val="000000" w:themeColor="text1"/>
          <w:sz w:val="22"/>
          <w:szCs w:val="22"/>
        </w:rPr>
        <w:t xml:space="preserve"> tyrimus, kurie bus </w:t>
      </w:r>
      <w:r w:rsidR="0067082B" w:rsidRPr="000C44EB">
        <w:rPr>
          <w:rFonts w:ascii="Arial" w:hAnsi="Arial" w:cs="Arial"/>
          <w:color w:val="000000" w:themeColor="text1"/>
          <w:sz w:val="22"/>
          <w:szCs w:val="22"/>
        </w:rPr>
        <w:t>atliekami Kultūros paveldo objekte</w:t>
      </w:r>
      <w:r w:rsidR="0067082B" w:rsidRPr="000C44EB">
        <w:rPr>
          <w:rFonts w:ascii="Arial" w:hAnsi="Arial" w:cs="Arial"/>
          <w:sz w:val="22"/>
          <w:szCs w:val="22"/>
        </w:rPr>
        <w:t xml:space="preserve">, pagal </w:t>
      </w:r>
      <w:r w:rsidR="00AC5A86" w:rsidRPr="000C44EB">
        <w:rPr>
          <w:rFonts w:ascii="Arial" w:hAnsi="Arial" w:cs="Arial"/>
          <w:color w:val="000000" w:themeColor="text1"/>
          <w:sz w:val="22"/>
          <w:szCs w:val="22"/>
        </w:rPr>
        <w:t>L</w:t>
      </w:r>
      <w:r w:rsidR="0067082B" w:rsidRPr="000C44EB">
        <w:rPr>
          <w:rFonts w:ascii="Arial" w:hAnsi="Arial" w:cs="Arial"/>
          <w:color w:val="000000" w:themeColor="text1"/>
          <w:sz w:val="22"/>
          <w:szCs w:val="22"/>
        </w:rPr>
        <w:t>ietuvos Respubliko</w:t>
      </w:r>
      <w:r w:rsidR="00CC16B1" w:rsidRPr="000C44EB">
        <w:rPr>
          <w:rFonts w:ascii="Arial" w:hAnsi="Arial" w:cs="Arial"/>
          <w:color w:val="000000" w:themeColor="text1"/>
          <w:sz w:val="22"/>
          <w:szCs w:val="22"/>
        </w:rPr>
        <w:t>s</w:t>
      </w:r>
      <w:r w:rsidR="00AC5A86" w:rsidRPr="000C44EB">
        <w:rPr>
          <w:rFonts w:ascii="Arial" w:hAnsi="Arial" w:cs="Arial"/>
          <w:color w:val="000000" w:themeColor="text1"/>
          <w:sz w:val="22"/>
          <w:szCs w:val="22"/>
        </w:rPr>
        <w:t xml:space="preserve"> Nekilnojamojo paveldo apsaugos įstatymo nuostatas</w:t>
      </w:r>
      <w:r w:rsidR="00CC16B1" w:rsidRPr="000C44EB">
        <w:rPr>
          <w:rFonts w:ascii="Arial" w:hAnsi="Arial" w:cs="Arial"/>
          <w:color w:val="000000" w:themeColor="text1"/>
          <w:sz w:val="22"/>
          <w:szCs w:val="22"/>
        </w:rPr>
        <w:t>.</w:t>
      </w:r>
    </w:p>
    <w:p w14:paraId="65996568" w14:textId="6577CC9C" w:rsidR="00D72202" w:rsidRPr="000C44EB" w:rsidRDefault="00D72202" w:rsidP="00067C58">
      <w:pPr>
        <w:pStyle w:val="ListParagraph"/>
        <w:numPr>
          <w:ilvl w:val="1"/>
          <w:numId w:val="1"/>
        </w:numPr>
        <w:tabs>
          <w:tab w:val="left" w:pos="567"/>
          <w:tab w:val="left" w:pos="993"/>
        </w:tabs>
        <w:ind w:left="0" w:firstLine="567"/>
        <w:jc w:val="both"/>
        <w:rPr>
          <w:rFonts w:ascii="Arial" w:hAnsi="Arial" w:cs="Arial"/>
          <w:i/>
          <w:iCs/>
          <w:color w:val="FF0000"/>
          <w:sz w:val="22"/>
          <w:szCs w:val="22"/>
        </w:rPr>
      </w:pPr>
      <w:r w:rsidRPr="000C44EB">
        <w:rPr>
          <w:rFonts w:ascii="Arial" w:eastAsia="Times New Roman" w:hAnsi="Arial" w:cs="Arial"/>
          <w:sz w:val="22"/>
          <w:szCs w:val="22"/>
        </w:rPr>
        <w:t>Perkančioji organizacija nerezervuoja teisės dalyvauti pirkime</w:t>
      </w:r>
      <w:r w:rsidR="00CC16B1" w:rsidRPr="000C44EB">
        <w:rPr>
          <w:rFonts w:ascii="Arial" w:eastAsia="Times New Roman" w:hAnsi="Arial" w:cs="Arial"/>
          <w:sz w:val="22"/>
          <w:szCs w:val="22"/>
        </w:rPr>
        <w:t>.</w:t>
      </w:r>
      <w:r w:rsidRPr="000C44EB">
        <w:rPr>
          <w:rFonts w:ascii="Arial" w:hAnsi="Arial" w:cs="Arial"/>
          <w:i/>
          <w:iCs/>
          <w:color w:val="FF0000"/>
          <w:sz w:val="22"/>
          <w:szCs w:val="22"/>
        </w:rPr>
        <w:t xml:space="preserve"> </w:t>
      </w:r>
    </w:p>
    <w:p w14:paraId="05F74C71" w14:textId="149289D1" w:rsidR="00EA4C34" w:rsidRPr="00EA4C34" w:rsidRDefault="00EA29C5" w:rsidP="00067C58">
      <w:pPr>
        <w:pStyle w:val="ListParagraph"/>
        <w:numPr>
          <w:ilvl w:val="1"/>
          <w:numId w:val="2"/>
        </w:numPr>
        <w:tabs>
          <w:tab w:val="left" w:pos="567"/>
          <w:tab w:val="left" w:pos="993"/>
        </w:tabs>
        <w:ind w:left="0" w:firstLine="567"/>
        <w:jc w:val="both"/>
        <w:rPr>
          <w:rFonts w:ascii="Arial" w:eastAsia="Arial" w:hAnsi="Arial" w:cs="Arial"/>
          <w:i/>
          <w:iCs/>
          <w:sz w:val="22"/>
          <w:szCs w:val="22"/>
        </w:rPr>
      </w:pPr>
      <w:r w:rsidRPr="00067C58">
        <w:rPr>
          <w:rFonts w:ascii="Arial" w:hAnsi="Arial" w:cs="Arial"/>
          <w:sz w:val="22"/>
          <w:szCs w:val="22"/>
        </w:rPr>
        <w:t>Atliekamas žaliasis pirkimas</w:t>
      </w:r>
      <w:r w:rsidR="00755374">
        <w:rPr>
          <w:rFonts w:ascii="Arial" w:hAnsi="Arial" w:cs="Arial"/>
          <w:sz w:val="22"/>
          <w:szCs w:val="22"/>
        </w:rPr>
        <w:t>:</w:t>
      </w:r>
    </w:p>
    <w:p w14:paraId="1F2B2D66" w14:textId="29054E81" w:rsidR="00067C58" w:rsidRPr="00EA4C34" w:rsidRDefault="00EA29C5" w:rsidP="00EA4C34">
      <w:pPr>
        <w:pStyle w:val="ListParagraph"/>
        <w:numPr>
          <w:ilvl w:val="2"/>
          <w:numId w:val="2"/>
        </w:numPr>
        <w:tabs>
          <w:tab w:val="left" w:pos="567"/>
          <w:tab w:val="left" w:pos="993"/>
        </w:tabs>
        <w:ind w:left="0" w:firstLine="567"/>
        <w:jc w:val="both"/>
        <w:rPr>
          <w:rFonts w:ascii="Arial" w:eastAsia="Arial" w:hAnsi="Arial" w:cs="Arial"/>
          <w:i/>
          <w:iCs/>
          <w:sz w:val="22"/>
          <w:szCs w:val="22"/>
        </w:rPr>
      </w:pPr>
      <w:r w:rsidRPr="00067C58">
        <w:rPr>
          <w:rFonts w:ascii="Arial" w:hAnsi="Arial" w:cs="Arial"/>
          <w:sz w:val="22"/>
          <w:szCs w:val="22"/>
        </w:rPr>
        <w:t xml:space="preserve"> Pirkimas vykdomas vadovaujantis </w:t>
      </w:r>
      <w:hyperlink r:id="rId13" w:history="1">
        <w:r w:rsidRPr="00067C58">
          <w:rPr>
            <w:rStyle w:val="Hyperlink"/>
            <w:rFonts w:ascii="Arial" w:hAnsi="Arial" w:cs="Arial"/>
            <w:color w:val="auto"/>
            <w:sz w:val="22"/>
            <w:szCs w:val="22"/>
            <w:u w:val="none"/>
          </w:rPr>
          <w:t>Lietuvos Respublikos aplinkos ministro 2022 m. gruodžio 13 d. įsakym</w:t>
        </w:r>
        <w:r w:rsidR="00F5139B" w:rsidRPr="00067C58">
          <w:rPr>
            <w:rStyle w:val="Hyperlink"/>
            <w:rFonts w:ascii="Arial" w:hAnsi="Arial" w:cs="Arial"/>
            <w:color w:val="auto"/>
            <w:sz w:val="22"/>
            <w:szCs w:val="22"/>
            <w:u w:val="none"/>
          </w:rPr>
          <w:t>u</w:t>
        </w:r>
        <w:r w:rsidRPr="00067C58">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7C58">
        <w:rPr>
          <w:rFonts w:ascii="Arial" w:hAnsi="Arial" w:cs="Arial"/>
          <w:sz w:val="22"/>
          <w:szCs w:val="22"/>
        </w:rPr>
        <w:t>“</w:t>
      </w:r>
      <w:r w:rsidR="00F5139B" w:rsidRPr="00067C58">
        <w:rPr>
          <w:rFonts w:ascii="Arial" w:hAnsi="Arial" w:cs="Arial"/>
          <w:sz w:val="22"/>
          <w:szCs w:val="22"/>
        </w:rPr>
        <w:t xml:space="preserve"> patvirtint</w:t>
      </w:r>
      <w:r w:rsidR="005F55D5" w:rsidRPr="00067C58">
        <w:rPr>
          <w:rFonts w:ascii="Arial" w:hAnsi="Arial" w:cs="Arial"/>
          <w:sz w:val="22"/>
          <w:szCs w:val="22"/>
        </w:rPr>
        <w:t xml:space="preserve">o </w:t>
      </w:r>
      <w:hyperlink r:id="rId14" w:history="1">
        <w:r w:rsidR="005F55D5" w:rsidRPr="00464924">
          <w:rPr>
            <w:rStyle w:val="Hyperlink"/>
            <w:rFonts w:ascii="Arial" w:hAnsi="Arial" w:cs="Arial"/>
            <w:sz w:val="22"/>
            <w:szCs w:val="22"/>
          </w:rPr>
          <w:t>Aplinkos apsaugos kriterijų taikymo, vykdant žaliuosius pirkimus, tvarkos aprašo</w:t>
        </w:r>
      </w:hyperlink>
      <w:r w:rsidR="00E90D54">
        <w:rPr>
          <w:rStyle w:val="Hyperlink"/>
          <w:rFonts w:ascii="Arial" w:hAnsi="Arial" w:cs="Arial"/>
          <w:sz w:val="22"/>
          <w:szCs w:val="22"/>
        </w:rPr>
        <w:t xml:space="preserve"> </w:t>
      </w:r>
      <w:r w:rsidR="00E90D54" w:rsidRPr="00E90D54">
        <w:rPr>
          <w:rStyle w:val="Hyperlink"/>
          <w:rFonts w:ascii="Arial" w:hAnsi="Arial" w:cs="Arial"/>
          <w:color w:val="auto"/>
          <w:sz w:val="22"/>
          <w:szCs w:val="22"/>
          <w:u w:val="none"/>
        </w:rPr>
        <w:t>(toliau – Aprašas)</w:t>
      </w:r>
      <w:r w:rsidRPr="00E90D54">
        <w:rPr>
          <w:rFonts w:ascii="Arial" w:hAnsi="Arial" w:cs="Arial"/>
          <w:sz w:val="22"/>
          <w:szCs w:val="22"/>
        </w:rPr>
        <w:t xml:space="preserve"> </w:t>
      </w:r>
      <w:r w:rsidR="00067C58" w:rsidRPr="00464924">
        <w:rPr>
          <w:rFonts w:ascii="Arial" w:hAnsi="Arial" w:cs="Arial"/>
          <w:sz w:val="22"/>
          <w:szCs w:val="22"/>
        </w:rPr>
        <w:t>4.4.3.</w:t>
      </w:r>
      <w:r w:rsidRPr="00464924">
        <w:rPr>
          <w:rFonts w:ascii="Arial" w:hAnsi="Arial" w:cs="Arial"/>
          <w:i/>
          <w:color w:val="00B050"/>
          <w:sz w:val="22"/>
          <w:szCs w:val="22"/>
        </w:rPr>
        <w:t xml:space="preserve"> </w:t>
      </w:r>
      <w:r w:rsidRPr="00464924">
        <w:rPr>
          <w:rFonts w:ascii="Arial" w:hAnsi="Arial" w:cs="Arial"/>
          <w:sz w:val="22"/>
          <w:szCs w:val="22"/>
        </w:rPr>
        <w:t>punktu</w:t>
      </w:r>
      <w:r w:rsidR="00067C58" w:rsidRPr="00464924">
        <w:rPr>
          <w:rFonts w:ascii="Arial" w:hAnsi="Arial" w:cs="Arial"/>
          <w:sz w:val="22"/>
          <w:szCs w:val="22"/>
        </w:rPr>
        <w:t>, t. y. perkama tik nematerialaus pobūdžio (intelektinė) ar kitokia paslauga, nesusijusi su materialaus objekto sukūrimu, kurios teikimo metu nėra numatomas reikšmingas neigiamas poveikis aplinkai, nesukuriamas taršos šaltinis ir negeneruojamos atliekos (perkami taikomieji moksliniai tyrimai).</w:t>
      </w:r>
    </w:p>
    <w:p w14:paraId="3FA7E858" w14:textId="317143CE" w:rsidR="00EA4C34" w:rsidRPr="00464924" w:rsidRDefault="00A91045" w:rsidP="00EA4C34">
      <w:pPr>
        <w:pStyle w:val="ListParagraph"/>
        <w:numPr>
          <w:ilvl w:val="2"/>
          <w:numId w:val="2"/>
        </w:numPr>
        <w:tabs>
          <w:tab w:val="left" w:pos="567"/>
          <w:tab w:val="left" w:pos="993"/>
        </w:tabs>
        <w:ind w:left="0" w:firstLine="567"/>
        <w:jc w:val="both"/>
        <w:rPr>
          <w:rFonts w:ascii="Arial" w:eastAsia="Arial" w:hAnsi="Arial" w:cs="Arial"/>
          <w:i/>
          <w:iCs/>
          <w:sz w:val="22"/>
          <w:szCs w:val="22"/>
        </w:rPr>
      </w:pPr>
      <w:r>
        <w:rPr>
          <w:rFonts w:ascii="Arial" w:hAnsi="Arial" w:cs="Arial"/>
          <w:sz w:val="22"/>
          <w:szCs w:val="22"/>
          <w:lang w:val="af-ZA"/>
        </w:rPr>
        <w:t xml:space="preserve">Taip pat numatomas reikalavimas, </w:t>
      </w:r>
      <w:r w:rsidR="00EA4C34" w:rsidRPr="00B1292A">
        <w:rPr>
          <w:rFonts w:ascii="Arial" w:hAnsi="Arial" w:cs="Arial"/>
          <w:sz w:val="22"/>
          <w:szCs w:val="22"/>
          <w:lang w:val="af-ZA"/>
        </w:rPr>
        <w:t xml:space="preserve">esant būtinybei spausdinti, </w:t>
      </w:r>
      <w:r w:rsidR="00CE22C7">
        <w:rPr>
          <w:rFonts w:ascii="Arial" w:hAnsi="Arial" w:cs="Arial"/>
          <w:sz w:val="22"/>
          <w:szCs w:val="22"/>
          <w:lang w:val="af-ZA"/>
        </w:rPr>
        <w:t>naudoti p</w:t>
      </w:r>
      <w:r w:rsidR="00EA4C34" w:rsidRPr="00B1292A">
        <w:rPr>
          <w:rFonts w:ascii="Arial" w:hAnsi="Arial" w:cs="Arial"/>
          <w:sz w:val="22"/>
          <w:szCs w:val="22"/>
          <w:lang w:val="af-ZA"/>
        </w:rPr>
        <w:t>erdirbt</w:t>
      </w:r>
      <w:r w:rsidR="00CE22C7">
        <w:rPr>
          <w:rFonts w:ascii="Arial" w:hAnsi="Arial" w:cs="Arial"/>
          <w:sz w:val="22"/>
          <w:szCs w:val="22"/>
          <w:lang w:val="af-ZA"/>
        </w:rPr>
        <w:t>ą</w:t>
      </w:r>
      <w:r w:rsidR="00EA4C34" w:rsidRPr="00B1292A">
        <w:rPr>
          <w:rFonts w:ascii="Arial" w:hAnsi="Arial" w:cs="Arial"/>
          <w:sz w:val="22"/>
          <w:szCs w:val="22"/>
          <w:lang w:val="af-ZA"/>
        </w:rPr>
        <w:t xml:space="preserve"> popieri</w:t>
      </w:r>
      <w:r w:rsidR="00CE22C7">
        <w:rPr>
          <w:rFonts w:ascii="Arial" w:hAnsi="Arial" w:cs="Arial"/>
          <w:sz w:val="22"/>
          <w:szCs w:val="22"/>
          <w:lang w:val="af-ZA"/>
        </w:rPr>
        <w:t>ų</w:t>
      </w:r>
      <w:r w:rsidR="00EA4C34" w:rsidRPr="00B1292A">
        <w:rPr>
          <w:rFonts w:ascii="Arial" w:hAnsi="Arial" w:cs="Arial"/>
          <w:sz w:val="22"/>
          <w:szCs w:val="22"/>
          <w:lang w:val="af-ZA"/>
        </w:rPr>
        <w:t xml:space="preserve">, kuris atitinka reikalavimus, patvirtintus </w:t>
      </w:r>
      <w:r w:rsidR="00E90D54">
        <w:rPr>
          <w:rFonts w:ascii="Arial" w:hAnsi="Arial" w:cs="Arial"/>
          <w:sz w:val="22"/>
          <w:szCs w:val="22"/>
          <w:lang w:val="af-ZA"/>
        </w:rPr>
        <w:t xml:space="preserve">Aprašo I skyriaus </w:t>
      </w:r>
      <w:r w:rsidR="00F65F8C" w:rsidRPr="00F65F8C">
        <w:rPr>
          <w:rFonts w:ascii="Arial" w:hAnsi="Arial" w:cs="Arial"/>
          <w:sz w:val="22"/>
          <w:szCs w:val="22"/>
          <w:lang w:val="af-ZA"/>
        </w:rPr>
        <w:t>„Popierius ir jo gaminiai“</w:t>
      </w:r>
      <w:r w:rsidR="00F65F8C">
        <w:rPr>
          <w:rFonts w:ascii="Arial" w:hAnsi="Arial" w:cs="Arial"/>
          <w:sz w:val="22"/>
          <w:szCs w:val="22"/>
          <w:lang w:val="af-ZA"/>
        </w:rPr>
        <w:t xml:space="preserve"> </w:t>
      </w:r>
      <w:r w:rsidR="00E90D54">
        <w:rPr>
          <w:rFonts w:ascii="Arial" w:hAnsi="Arial" w:cs="Arial"/>
          <w:sz w:val="22"/>
          <w:szCs w:val="22"/>
          <w:lang w:val="af-ZA"/>
        </w:rPr>
        <w:t>1 p.</w:t>
      </w:r>
    </w:p>
    <w:p w14:paraId="7A916EDC" w14:textId="03884E29" w:rsidR="00EA29C5" w:rsidRPr="00464924" w:rsidRDefault="2667EA6E" w:rsidP="00067C58">
      <w:pPr>
        <w:pStyle w:val="ListParagraph"/>
        <w:numPr>
          <w:ilvl w:val="1"/>
          <w:numId w:val="2"/>
        </w:numPr>
        <w:tabs>
          <w:tab w:val="left" w:pos="567"/>
          <w:tab w:val="left" w:pos="993"/>
          <w:tab w:val="left" w:pos="1276"/>
        </w:tabs>
        <w:ind w:left="0" w:firstLine="567"/>
        <w:jc w:val="both"/>
        <w:rPr>
          <w:rFonts w:ascii="Arial" w:eastAsia="Arial" w:hAnsi="Arial" w:cs="Arial"/>
          <w:i/>
          <w:iCs/>
          <w:sz w:val="22"/>
          <w:szCs w:val="22"/>
        </w:rPr>
      </w:pPr>
      <w:r w:rsidRPr="00464924">
        <w:rPr>
          <w:rFonts w:ascii="Arial" w:eastAsia="Arial" w:hAnsi="Arial" w:cs="Arial"/>
          <w:sz w:val="22"/>
          <w:szCs w:val="22"/>
        </w:rPr>
        <w:t>Išankstinis skelbimas apie pirkimą nebuvo paskelbtas</w:t>
      </w:r>
      <w:r w:rsidR="008738EC" w:rsidRPr="00464924">
        <w:rPr>
          <w:rFonts w:ascii="Arial" w:eastAsia="Arial" w:hAnsi="Arial" w:cs="Arial"/>
          <w:sz w:val="22"/>
          <w:szCs w:val="22"/>
        </w:rPr>
        <w:t>.</w:t>
      </w:r>
      <w:r w:rsidRPr="00464924">
        <w:rPr>
          <w:rFonts w:ascii="Arial" w:eastAsia="Arial" w:hAnsi="Arial" w:cs="Arial"/>
          <w:i/>
          <w:iCs/>
          <w:sz w:val="22"/>
          <w:szCs w:val="22"/>
        </w:rPr>
        <w:t xml:space="preserve"> </w:t>
      </w:r>
    </w:p>
    <w:p w14:paraId="3856E5CF" w14:textId="6E2F7F75" w:rsidR="00EA29C5" w:rsidRPr="002D06AA" w:rsidRDefault="00EA29C5" w:rsidP="00067C58">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3EEF2179" w:rsidR="00C75109"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Pirkime neleidžiama pateikti alternatyvių pasiūlymų. </w:t>
      </w:r>
    </w:p>
    <w:p w14:paraId="141ECBDA" w14:textId="65F852C7" w:rsidR="00C75109" w:rsidRPr="002D06AA"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Perkančioji organizacija pirkime netaikys elektroninio aukciono. </w:t>
      </w:r>
    </w:p>
    <w:p w14:paraId="07C8A997" w14:textId="77777777" w:rsidR="00C4203F" w:rsidRPr="00C4203F" w:rsidRDefault="775F20AA" w:rsidP="00C4203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D16315">
        <w:rPr>
          <w:rFonts w:ascii="Arial" w:hAnsi="Arial" w:cs="Arial"/>
          <w:sz w:val="22"/>
          <w:szCs w:val="22"/>
        </w:rPr>
        <w:t>.</w:t>
      </w:r>
    </w:p>
    <w:p w14:paraId="4B7AE8D0" w14:textId="2480B43E" w:rsidR="003107BA" w:rsidRPr="00F33D46" w:rsidRDefault="6C7D0F59" w:rsidP="00C4203F">
      <w:pPr>
        <w:pStyle w:val="ListParagraph"/>
        <w:numPr>
          <w:ilvl w:val="1"/>
          <w:numId w:val="2"/>
        </w:numPr>
        <w:tabs>
          <w:tab w:val="left" w:pos="851"/>
          <w:tab w:val="left" w:pos="993"/>
        </w:tabs>
        <w:ind w:left="0" w:firstLine="567"/>
        <w:jc w:val="both"/>
        <w:rPr>
          <w:rFonts w:ascii="Arial" w:hAnsi="Arial" w:cs="Arial"/>
          <w:i/>
          <w:iCs/>
          <w:sz w:val="22"/>
          <w:szCs w:val="22"/>
        </w:rPr>
      </w:pPr>
      <w:r w:rsidRPr="00C4203F">
        <w:rPr>
          <w:rFonts w:ascii="Arial" w:hAnsi="Arial" w:cs="Arial"/>
          <w:sz w:val="22"/>
          <w:szCs w:val="22"/>
        </w:rPr>
        <w:t>Perkančioji organizacija suteiks galimybę apžiūrėti objektą (paslaugų teikimo vietą).</w:t>
      </w:r>
      <w:r w:rsidR="00DD1B63" w:rsidRPr="00C4203F">
        <w:rPr>
          <w:rFonts w:ascii="Arial" w:hAnsi="Arial" w:cs="Arial"/>
          <w:sz w:val="22"/>
          <w:szCs w:val="22"/>
        </w:rPr>
        <w:t xml:space="preserve"> </w:t>
      </w:r>
      <w:r w:rsidRPr="00C4203F">
        <w:rPr>
          <w:rFonts w:ascii="Arial" w:hAnsi="Arial" w:cs="Arial"/>
          <w:sz w:val="22"/>
          <w:szCs w:val="22"/>
        </w:rPr>
        <w:t xml:space="preserve">Tiekėjai, norintys apžiūrėti objektą, </w:t>
      </w:r>
      <w:r w:rsidR="00DD1B63" w:rsidRPr="00C4203F">
        <w:rPr>
          <w:rFonts w:ascii="Arial" w:hAnsi="Arial" w:cs="Arial"/>
          <w:sz w:val="22"/>
          <w:szCs w:val="22"/>
        </w:rPr>
        <w:t>gali atvykti į objektą</w:t>
      </w:r>
      <w:r w:rsidR="002D5719" w:rsidRPr="00C4203F">
        <w:rPr>
          <w:rFonts w:ascii="Arial" w:hAnsi="Arial" w:cs="Arial"/>
          <w:sz w:val="22"/>
          <w:szCs w:val="22"/>
        </w:rPr>
        <w:t xml:space="preserve"> </w:t>
      </w:r>
      <w:r w:rsidR="0009204E" w:rsidRPr="00C4203F">
        <w:rPr>
          <w:rFonts w:ascii="Arial" w:hAnsi="Arial" w:cs="Arial"/>
          <w:sz w:val="22"/>
          <w:szCs w:val="22"/>
        </w:rPr>
        <w:t>adresu</w:t>
      </w:r>
      <w:r w:rsidR="002D5719" w:rsidRPr="00C4203F">
        <w:rPr>
          <w:rFonts w:ascii="Arial" w:hAnsi="Arial" w:cs="Arial"/>
          <w:sz w:val="22"/>
          <w:szCs w:val="22"/>
        </w:rPr>
        <w:t>:</w:t>
      </w:r>
      <w:r w:rsidR="0009204E" w:rsidRPr="00C4203F">
        <w:rPr>
          <w:rFonts w:ascii="Arial" w:hAnsi="Arial" w:cs="Arial"/>
          <w:sz w:val="22"/>
          <w:szCs w:val="22"/>
        </w:rPr>
        <w:t xml:space="preserve"> </w:t>
      </w:r>
      <w:r w:rsidR="004D436B" w:rsidRPr="00C4203F">
        <w:rPr>
          <w:rFonts w:ascii="Arial" w:hAnsi="Arial" w:cs="Arial"/>
          <w:sz w:val="22"/>
          <w:szCs w:val="22"/>
        </w:rPr>
        <w:t>Šv. Jono g. 12, Vilnius</w:t>
      </w:r>
      <w:r w:rsidR="002D5719" w:rsidRPr="00C4203F">
        <w:rPr>
          <w:rFonts w:ascii="Arial" w:hAnsi="Arial" w:cs="Arial"/>
          <w:sz w:val="22"/>
          <w:szCs w:val="22"/>
        </w:rPr>
        <w:t>,</w:t>
      </w:r>
      <w:r w:rsidR="004D436B" w:rsidRPr="00C4203F">
        <w:rPr>
          <w:rFonts w:ascii="Arial" w:hAnsi="Arial" w:cs="Arial"/>
          <w:sz w:val="22"/>
          <w:szCs w:val="22"/>
        </w:rPr>
        <w:t xml:space="preserve"> </w:t>
      </w:r>
      <w:r w:rsidR="0009204E" w:rsidRPr="00C4203F">
        <w:rPr>
          <w:rFonts w:ascii="Arial" w:hAnsi="Arial" w:cs="Arial"/>
          <w:sz w:val="22"/>
          <w:szCs w:val="22"/>
        </w:rPr>
        <w:t xml:space="preserve">iki pasiūlymų pateikimo termino pabaigos </w:t>
      </w:r>
      <w:r w:rsidR="002D5719" w:rsidRPr="00C4203F">
        <w:rPr>
          <w:rFonts w:ascii="Arial" w:hAnsi="Arial" w:cs="Arial"/>
          <w:sz w:val="22"/>
          <w:szCs w:val="22"/>
        </w:rPr>
        <w:t xml:space="preserve">darbo dienomis nuo 8:00 </w:t>
      </w:r>
      <w:r w:rsidR="00DD1B63" w:rsidRPr="00C4203F">
        <w:rPr>
          <w:rFonts w:ascii="Arial" w:hAnsi="Arial" w:cs="Arial"/>
          <w:sz w:val="22"/>
          <w:szCs w:val="22"/>
        </w:rPr>
        <w:t xml:space="preserve">iki 17:00 val. Apžiūros metu kilę klausimai turi būti teikiami CVP IS priemonėmis, </w:t>
      </w:r>
      <w:r w:rsidR="00C4203F">
        <w:rPr>
          <w:rFonts w:ascii="Arial" w:hAnsi="Arial" w:cs="Arial"/>
          <w:sz w:val="22"/>
          <w:szCs w:val="22"/>
        </w:rPr>
        <w:t>Bendrosiose sąlygose</w:t>
      </w:r>
      <w:r w:rsidR="00245843">
        <w:rPr>
          <w:rFonts w:ascii="Arial" w:hAnsi="Arial" w:cs="Arial"/>
          <w:sz w:val="22"/>
          <w:szCs w:val="22"/>
        </w:rPr>
        <w:t xml:space="preserve"> 6 skyriuje</w:t>
      </w:r>
      <w:r w:rsidR="00DD1B63" w:rsidRPr="00C4203F">
        <w:rPr>
          <w:rFonts w:ascii="Arial" w:hAnsi="Arial" w:cs="Arial"/>
          <w:sz w:val="22"/>
          <w:szCs w:val="22"/>
        </w:rPr>
        <w:t xml:space="preserve"> nustatyta prašymų paaiškinti, </w:t>
      </w:r>
      <w:r w:rsidR="00DD1B63" w:rsidRPr="00512B41">
        <w:rPr>
          <w:rFonts w:ascii="Arial" w:hAnsi="Arial" w:cs="Arial"/>
          <w:sz w:val="22"/>
          <w:szCs w:val="22"/>
        </w:rPr>
        <w:t>patikslinti Pirkimo dokumentus tvarka.</w:t>
      </w:r>
    </w:p>
    <w:p w14:paraId="24662676" w14:textId="77777777" w:rsidR="00A34557" w:rsidRPr="00F33D46"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F33D46">
        <w:rPr>
          <w:rFonts w:ascii="Arial" w:eastAsia="Arial" w:hAnsi="Arial" w:cs="Arial"/>
          <w:sz w:val="22"/>
          <w:szCs w:val="22"/>
        </w:rPr>
        <w:t>Bendrosios pirkimo sąlygos yra neatskiriama šių pirkimo sąlygų dalis.</w:t>
      </w:r>
    </w:p>
    <w:p w14:paraId="1B04CFDC" w14:textId="77777777"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E0398AB" w:rsidR="00A34557" w:rsidRPr="000E2A6D"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3A170556" w14:textId="7256D3D0" w:rsidR="000E2A6D" w:rsidRPr="0073193C" w:rsidRDefault="000E2A6D"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2A6D">
        <w:rPr>
          <w:rFonts w:ascii="Arial" w:hAnsi="Arial" w:cs="Arial"/>
          <w:sz w:val="22"/>
          <w:szCs w:val="22"/>
          <w:lang w:eastAsia="lt-LT"/>
        </w:rPr>
        <w:t>Pirkimas atliekamas pagal Kultūros infrastruktūros centro</w:t>
      </w:r>
      <w:r w:rsidR="00230143">
        <w:rPr>
          <w:rFonts w:ascii="Arial" w:hAnsi="Arial" w:cs="Arial"/>
          <w:sz w:val="22"/>
          <w:szCs w:val="22"/>
          <w:lang w:eastAsia="lt-LT"/>
        </w:rPr>
        <w:t xml:space="preserve"> (Užsakovo)</w:t>
      </w:r>
      <w:r w:rsidR="004D7315">
        <w:rPr>
          <w:rFonts w:ascii="Arial" w:hAnsi="Arial" w:cs="Arial"/>
          <w:sz w:val="22"/>
          <w:szCs w:val="22"/>
          <w:lang w:eastAsia="lt-LT"/>
        </w:rPr>
        <w:t xml:space="preserve"> Vilniaus universitetui</w:t>
      </w:r>
      <w:r w:rsidR="00230143">
        <w:rPr>
          <w:rFonts w:ascii="Arial" w:hAnsi="Arial" w:cs="Arial"/>
          <w:sz w:val="22"/>
          <w:szCs w:val="22"/>
          <w:lang w:eastAsia="lt-LT"/>
        </w:rPr>
        <w:t xml:space="preserve"> (Valdytojui)</w:t>
      </w:r>
      <w:r w:rsidRPr="000E2A6D">
        <w:rPr>
          <w:rFonts w:ascii="Arial" w:hAnsi="Arial" w:cs="Arial"/>
          <w:sz w:val="22"/>
          <w:szCs w:val="22"/>
          <w:lang w:eastAsia="lt-LT"/>
        </w:rPr>
        <w:t xml:space="preserve"> suteiktą įgaliojimą pirkimams organizuoti, pirkimo procedūroms iki sutarties sudarymo atlikti taip, kaip nustatyta pirkimus reglamentuojančiuose teisės aktuose</w:t>
      </w:r>
      <w:r w:rsidR="00050415">
        <w:rPr>
          <w:rFonts w:ascii="Arial" w:hAnsi="Arial" w:cs="Arial"/>
          <w:sz w:val="22"/>
          <w:szCs w:val="22"/>
          <w:lang w:eastAsia="lt-LT"/>
        </w:rPr>
        <w:t>.</w:t>
      </w:r>
    </w:p>
    <w:p w14:paraId="279D4945" w14:textId="074D4325" w:rsidR="0073193C" w:rsidRPr="0073193C" w:rsidRDefault="007A1E36" w:rsidP="007A1E36">
      <w:pPr>
        <w:pStyle w:val="ListParagraph"/>
        <w:numPr>
          <w:ilvl w:val="2"/>
          <w:numId w:val="2"/>
        </w:numPr>
        <w:tabs>
          <w:tab w:val="left" w:pos="851"/>
          <w:tab w:val="left" w:pos="993"/>
        </w:tabs>
        <w:ind w:left="0" w:firstLine="567"/>
        <w:jc w:val="both"/>
        <w:rPr>
          <w:rFonts w:ascii="Arial" w:hAnsi="Arial" w:cs="Arial"/>
          <w:sz w:val="22"/>
          <w:szCs w:val="22"/>
        </w:rPr>
      </w:pPr>
      <w:r>
        <w:rPr>
          <w:rFonts w:ascii="Arial" w:hAnsi="Arial" w:cs="Arial"/>
          <w:sz w:val="22"/>
          <w:szCs w:val="22"/>
        </w:rPr>
        <w:lastRenderedPageBreak/>
        <w:t>Bus s</w:t>
      </w:r>
      <w:r w:rsidR="0073193C" w:rsidRPr="0073193C">
        <w:rPr>
          <w:rFonts w:ascii="Arial" w:hAnsi="Arial" w:cs="Arial"/>
          <w:sz w:val="22"/>
          <w:szCs w:val="22"/>
        </w:rPr>
        <w:t>udaroma viena bendra trišalė Pirkimo sutartis su Valdytoju, Užsakovu ir Paslaugų teikėju.</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68EA4DC9"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60771FD4" w14:textId="500C9386" w:rsidR="00A34557" w:rsidRPr="002D06AA" w:rsidRDefault="00A3455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nustatomi kvalifikacijos reikalavimai ir jų atitiktį patvirtinantys dokumentai nurodyti specialiųjų pirkimo sąlygų priede</w:t>
      </w:r>
      <w:r w:rsidR="00C74DD1">
        <w:rPr>
          <w:rFonts w:ascii="Arial" w:hAnsi="Arial" w:cs="Arial"/>
          <w:sz w:val="22"/>
          <w:szCs w:val="22"/>
        </w:rPr>
        <w:t xml:space="preserve"> Nr. 4 „</w:t>
      </w:r>
      <w:r w:rsidR="00C74DD1">
        <w:rPr>
          <w:rFonts w:ascii="Arial" w:eastAsia="Times New Roman" w:hAnsi="Arial" w:cs="Arial"/>
          <w:color w:val="000000" w:themeColor="text1"/>
          <w:sz w:val="22"/>
          <w:szCs w:val="22"/>
          <w:lang w:eastAsia="lt-LT"/>
        </w:rPr>
        <w:t>Tiekėjų kvalifikacijos reikalavimai</w:t>
      </w:r>
      <w:r w:rsidR="00C74DD1">
        <w:rPr>
          <w:rFonts w:ascii="Arial" w:hAnsi="Arial" w:cs="Arial"/>
          <w:sz w:val="22"/>
          <w:szCs w:val="22"/>
        </w:rPr>
        <w:t>“</w:t>
      </w:r>
      <w:r w:rsidRPr="002D06AA">
        <w:rPr>
          <w:rFonts w:ascii="Arial" w:hAnsi="Arial" w:cs="Arial"/>
          <w:sz w:val="22"/>
          <w:szCs w:val="22"/>
        </w:rPr>
        <w:t xml:space="preserve">. </w:t>
      </w:r>
    </w:p>
    <w:p w14:paraId="37CBDF3F" w14:textId="60C183D9"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 xml:space="preserve">Tiekėjams nenustatomi </w:t>
      </w:r>
      <w:r w:rsidR="00305744" w:rsidRPr="002D06AA">
        <w:rPr>
          <w:rFonts w:ascii="Arial" w:hAnsi="Arial" w:cs="Arial"/>
          <w:sz w:val="22"/>
          <w:szCs w:val="22"/>
        </w:rPr>
        <w:t xml:space="preserve">reikalavimai dėl kokybės vadybos sistemos </w:t>
      </w:r>
      <w:r w:rsidR="007319D1">
        <w:rPr>
          <w:rFonts w:ascii="Arial" w:hAnsi="Arial" w:cs="Arial"/>
          <w:sz w:val="22"/>
          <w:szCs w:val="22"/>
        </w:rPr>
        <w:t xml:space="preserve">ar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0C76AE0E" w14:textId="1818286C" w:rsidR="00941E0F" w:rsidRPr="002D06AA"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2D06AA">
        <w:rPr>
          <w:rFonts w:ascii="Arial" w:hAnsi="Arial" w:cs="Arial"/>
          <w:sz w:val="22"/>
          <w:szCs w:val="22"/>
        </w:rPr>
        <w:t xml:space="preserve">Atitiktį kvalifikacijos reikalavimams </w:t>
      </w:r>
      <w:r w:rsidR="0078583A" w:rsidRPr="002D06AA">
        <w:rPr>
          <w:rFonts w:ascii="Arial" w:hAnsi="Arial" w:cs="Arial"/>
          <w:sz w:val="22"/>
          <w:szCs w:val="22"/>
        </w:rPr>
        <w:t>įrodančių</w:t>
      </w:r>
      <w:r w:rsidRPr="002D06AA">
        <w:rPr>
          <w:rFonts w:ascii="Arial" w:hAnsi="Arial" w:cs="Arial"/>
          <w:sz w:val="22"/>
          <w:szCs w:val="22"/>
        </w:rPr>
        <w:t xml:space="preserve"> dokumentų bus prašoma tik iš galimo laimėtojo. </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59212BD8"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 xml:space="preserve">Nr. </w:t>
      </w:r>
      <w:r w:rsidR="00F42E7B">
        <w:rPr>
          <w:rFonts w:ascii="Arial" w:hAnsi="Arial" w:cs="Arial"/>
          <w:sz w:val="22"/>
          <w:szCs w:val="22"/>
        </w:rPr>
        <w:t>5</w:t>
      </w:r>
      <w:r w:rsidR="00CF5ACB" w:rsidRPr="002D06AA">
        <w:rPr>
          <w:rFonts w:ascii="Arial" w:hAnsi="Arial" w:cs="Arial"/>
          <w:sz w:val="22"/>
          <w:szCs w:val="22"/>
        </w:rPr>
        <w:t xml:space="preserve"> </w:t>
      </w:r>
      <w:r w:rsidR="00BB691E">
        <w:rPr>
          <w:rFonts w:ascii="Arial" w:hAnsi="Arial" w:cs="Arial"/>
          <w:sz w:val="22"/>
          <w:szCs w:val="22"/>
        </w:rPr>
        <w:t xml:space="preserve">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lastRenderedPageBreak/>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1F7A713C" w14:textId="34690F01" w:rsidR="00EC670B" w:rsidRPr="00383FCB" w:rsidRDefault="00EC670B" w:rsidP="00383FCB">
      <w:pPr>
        <w:pStyle w:val="ListParagraph"/>
        <w:numPr>
          <w:ilvl w:val="1"/>
          <w:numId w:val="51"/>
        </w:numPr>
        <w:ind w:left="0" w:firstLine="567"/>
        <w:jc w:val="both"/>
        <w:rPr>
          <w:rFonts w:ascii="Arial" w:hAnsi="Arial" w:cs="Arial"/>
          <w:sz w:val="22"/>
          <w:szCs w:val="22"/>
        </w:rPr>
      </w:pPr>
      <w:r w:rsidRPr="00383FCB">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383FCB">
        <w:rPr>
          <w:rFonts w:ascii="Arial" w:eastAsia="Calibri" w:hAnsi="Arial" w:cs="Arial"/>
          <w:sz w:val="22"/>
          <w:szCs w:val="22"/>
        </w:rPr>
        <w:t xml:space="preserve">specialiųjų pirkimo sąlygų </w:t>
      </w:r>
      <w:bookmarkEnd w:id="10"/>
      <w:r w:rsidR="00E16F1C">
        <w:rPr>
          <w:rFonts w:ascii="Arial" w:eastAsia="Calibri" w:hAnsi="Arial" w:cs="Arial"/>
          <w:sz w:val="22"/>
          <w:szCs w:val="22"/>
        </w:rPr>
        <w:t xml:space="preserve">priede Nr. 2 </w:t>
      </w:r>
      <w:r w:rsidRPr="00383FCB">
        <w:rPr>
          <w:rFonts w:ascii="Arial" w:eastAsia="Calibri" w:hAnsi="Arial" w:cs="Arial"/>
          <w:sz w:val="22"/>
          <w:szCs w:val="22"/>
        </w:rPr>
        <w:t>„Pasiūlymo forma“.</w:t>
      </w:r>
    </w:p>
    <w:p w14:paraId="3756BF2C" w14:textId="77777777" w:rsidR="00EC670B" w:rsidRPr="002D06AA" w:rsidRDefault="00EC670B" w:rsidP="002D06AA">
      <w:pPr>
        <w:pStyle w:val="ListParagraph"/>
        <w:ind w:left="0"/>
        <w:jc w:val="both"/>
        <w:rPr>
          <w:rFonts w:ascii="Arial" w:hAnsi="Arial" w:cs="Arial"/>
          <w:color w:val="7030A0"/>
          <w:sz w:val="22"/>
          <w:szCs w:val="22"/>
        </w:rPr>
      </w:pPr>
    </w:p>
    <w:p w14:paraId="47EAF3D1" w14:textId="77777777" w:rsidR="00EC670B" w:rsidRPr="00C41C94" w:rsidRDefault="00EC670B" w:rsidP="00C41C94">
      <w:pPr>
        <w:pStyle w:val="ListParagraph"/>
        <w:numPr>
          <w:ilvl w:val="1"/>
          <w:numId w:val="51"/>
        </w:numPr>
        <w:spacing w:line="20" w:lineRule="atLeast"/>
        <w:ind w:left="0" w:firstLine="567"/>
        <w:jc w:val="both"/>
        <w:rPr>
          <w:rFonts w:ascii="Arial" w:hAnsi="Arial" w:cs="Arial"/>
          <w:bCs/>
          <w:iCs/>
          <w:sz w:val="22"/>
          <w:szCs w:val="22"/>
        </w:rPr>
      </w:pPr>
      <w:r w:rsidRPr="00C41C94">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2D06AA" w:rsidRDefault="00EC670B" w:rsidP="002D06AA">
      <w:pPr>
        <w:pStyle w:val="ListParagraph"/>
        <w:spacing w:line="20" w:lineRule="atLeast"/>
        <w:ind w:left="0"/>
        <w:jc w:val="both"/>
        <w:rPr>
          <w:rFonts w:ascii="Arial" w:hAnsi="Arial" w:cs="Arial"/>
          <w:bCs/>
          <w:iCs/>
          <w:sz w:val="22"/>
          <w:szCs w:val="22"/>
        </w:rPr>
      </w:pPr>
    </w:p>
    <w:p w14:paraId="4CD540CB" w14:textId="77777777" w:rsidR="00EC670B" w:rsidRPr="002D06AA"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7532"/>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6510E0"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8FEDBF" w14:textId="77777777" w:rsidR="006510E0" w:rsidRPr="002D06AA" w:rsidRDefault="006510E0" w:rsidP="006510E0">
      <w:pPr>
        <w:pStyle w:val="ListParagraph"/>
        <w:ind w:left="709" w:firstLine="0"/>
        <w:jc w:val="both"/>
        <w:rPr>
          <w:rFonts w:ascii="Arial" w:hAnsi="Arial" w:cs="Arial"/>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83597533"/>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7AEC0FAB" w:rsidR="003B4343" w:rsidRPr="00EA0001"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5A1B99">
        <w:rPr>
          <w:rFonts w:ascii="Arial" w:eastAsia="Times New Roman" w:hAnsi="Arial" w:cs="Arial"/>
          <w:color w:val="000000" w:themeColor="text1"/>
          <w:sz w:val="22"/>
          <w:szCs w:val="22"/>
          <w:lang w:eastAsia="lt-LT"/>
        </w:rPr>
        <w:t>Tiekėjų kvalifikacijos reikalavimai</w:t>
      </w:r>
      <w:r w:rsidR="00F20DA3">
        <w:rPr>
          <w:rFonts w:ascii="Arial" w:eastAsia="Times New Roman" w:hAnsi="Arial" w:cs="Arial"/>
          <w:color w:val="000000" w:themeColor="text1"/>
          <w:sz w:val="22"/>
          <w:szCs w:val="22"/>
          <w:lang w:eastAsia="lt-LT"/>
        </w:rPr>
        <w:t>“.</w:t>
      </w:r>
    </w:p>
    <w:p w14:paraId="4D20A43B" w14:textId="5ABCC58F"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E3266FE" w14:textId="4E82143A" w:rsidR="00F20DA3" w:rsidRPr="00B54432" w:rsidRDefault="00B54432"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EA0001">
        <w:rPr>
          <w:rFonts w:ascii="Arial" w:eastAsia="Times New Roman" w:hAnsi="Arial" w:cs="Arial"/>
          <w:color w:val="000000" w:themeColor="text1"/>
          <w:sz w:val="22"/>
          <w:szCs w:val="22"/>
          <w:lang w:eastAsia="lt-LT"/>
        </w:rPr>
        <w:t>6</w:t>
      </w:r>
      <w:r>
        <w:rPr>
          <w:rFonts w:ascii="Arial" w:eastAsia="Times New Roman" w:hAnsi="Arial" w:cs="Arial"/>
          <w:color w:val="000000" w:themeColor="text1"/>
          <w:sz w:val="22"/>
          <w:szCs w:val="22"/>
          <w:lang w:eastAsia="lt-LT"/>
        </w:rPr>
        <w:t xml:space="preserve"> „EBVPD“.</w:t>
      </w:r>
    </w:p>
    <w:sectPr w:rsidR="00F20DA3" w:rsidRPr="00B54432"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1EAE" w14:textId="77777777" w:rsidR="00B17324" w:rsidRDefault="00B17324" w:rsidP="00305522">
      <w:r>
        <w:separator/>
      </w:r>
    </w:p>
  </w:endnote>
  <w:endnote w:type="continuationSeparator" w:id="0">
    <w:p w14:paraId="46EDA037" w14:textId="77777777" w:rsidR="00B17324" w:rsidRDefault="00B17324" w:rsidP="00305522">
      <w:r>
        <w:continuationSeparator/>
      </w:r>
    </w:p>
  </w:endnote>
  <w:endnote w:type="continuationNotice" w:id="1">
    <w:p w14:paraId="14931236" w14:textId="77777777" w:rsidR="00B17324" w:rsidRDefault="00B17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AE34" w14:textId="77777777" w:rsidR="00B17324" w:rsidRDefault="00B17324" w:rsidP="00305522">
      <w:r>
        <w:separator/>
      </w:r>
    </w:p>
  </w:footnote>
  <w:footnote w:type="continuationSeparator" w:id="0">
    <w:p w14:paraId="697C61D9" w14:textId="77777777" w:rsidR="00B17324" w:rsidRDefault="00B17324" w:rsidP="00305522">
      <w:r>
        <w:continuationSeparator/>
      </w:r>
    </w:p>
  </w:footnote>
  <w:footnote w:type="continuationNotice" w:id="1">
    <w:p w14:paraId="3C568199" w14:textId="77777777" w:rsidR="00B17324" w:rsidRDefault="00B17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DCDA55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0D44"/>
    <w:rsid w:val="00031A59"/>
    <w:rsid w:val="00031C2E"/>
    <w:rsid w:val="00032FBC"/>
    <w:rsid w:val="00033E0C"/>
    <w:rsid w:val="000355C3"/>
    <w:rsid w:val="00036153"/>
    <w:rsid w:val="000405DD"/>
    <w:rsid w:val="00041A7A"/>
    <w:rsid w:val="00042629"/>
    <w:rsid w:val="00050111"/>
    <w:rsid w:val="00050415"/>
    <w:rsid w:val="00050460"/>
    <w:rsid w:val="0005115C"/>
    <w:rsid w:val="00053B5E"/>
    <w:rsid w:val="00056A52"/>
    <w:rsid w:val="00066C8D"/>
    <w:rsid w:val="0006773D"/>
    <w:rsid w:val="00067C58"/>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065E"/>
    <w:rsid w:val="0009182B"/>
    <w:rsid w:val="0009204E"/>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4EB"/>
    <w:rsid w:val="000C465D"/>
    <w:rsid w:val="000C78E7"/>
    <w:rsid w:val="000D1C26"/>
    <w:rsid w:val="000D4380"/>
    <w:rsid w:val="000E04CE"/>
    <w:rsid w:val="000E0ADD"/>
    <w:rsid w:val="000E14F8"/>
    <w:rsid w:val="000E2A6D"/>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026D"/>
    <w:rsid w:val="001E11A7"/>
    <w:rsid w:val="001E209E"/>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43"/>
    <w:rsid w:val="002301CE"/>
    <w:rsid w:val="002343CD"/>
    <w:rsid w:val="002425EF"/>
    <w:rsid w:val="00245302"/>
    <w:rsid w:val="00245843"/>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F46"/>
    <w:rsid w:val="00286092"/>
    <w:rsid w:val="00297B33"/>
    <w:rsid w:val="002A3FBD"/>
    <w:rsid w:val="002A427E"/>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D5719"/>
    <w:rsid w:val="002E0906"/>
    <w:rsid w:val="002E0D37"/>
    <w:rsid w:val="002E1D46"/>
    <w:rsid w:val="002E2474"/>
    <w:rsid w:val="002E3856"/>
    <w:rsid w:val="002E3943"/>
    <w:rsid w:val="002E551D"/>
    <w:rsid w:val="002E70BE"/>
    <w:rsid w:val="002F2D22"/>
    <w:rsid w:val="002F40CF"/>
    <w:rsid w:val="002F74FA"/>
    <w:rsid w:val="00304468"/>
    <w:rsid w:val="00305522"/>
    <w:rsid w:val="00305744"/>
    <w:rsid w:val="00307E90"/>
    <w:rsid w:val="003107BA"/>
    <w:rsid w:val="00312847"/>
    <w:rsid w:val="00312B2F"/>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4E55"/>
    <w:rsid w:val="00366191"/>
    <w:rsid w:val="00370BB6"/>
    <w:rsid w:val="00371CAB"/>
    <w:rsid w:val="003728D0"/>
    <w:rsid w:val="003767AE"/>
    <w:rsid w:val="00383FCB"/>
    <w:rsid w:val="003846D4"/>
    <w:rsid w:val="003851ED"/>
    <w:rsid w:val="0038774E"/>
    <w:rsid w:val="00390978"/>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37E"/>
    <w:rsid w:val="00453661"/>
    <w:rsid w:val="00455677"/>
    <w:rsid w:val="00460B6C"/>
    <w:rsid w:val="00461715"/>
    <w:rsid w:val="00461F2A"/>
    <w:rsid w:val="0046326F"/>
    <w:rsid w:val="0046374A"/>
    <w:rsid w:val="004644F2"/>
    <w:rsid w:val="00464924"/>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050"/>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436B"/>
    <w:rsid w:val="004D5EA3"/>
    <w:rsid w:val="004D600F"/>
    <w:rsid w:val="004D6F5C"/>
    <w:rsid w:val="004D7315"/>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2B41"/>
    <w:rsid w:val="005139A6"/>
    <w:rsid w:val="005143F3"/>
    <w:rsid w:val="0051740E"/>
    <w:rsid w:val="00522A69"/>
    <w:rsid w:val="0052389C"/>
    <w:rsid w:val="005243C0"/>
    <w:rsid w:val="00525C18"/>
    <w:rsid w:val="00526C04"/>
    <w:rsid w:val="005305AB"/>
    <w:rsid w:val="00531003"/>
    <w:rsid w:val="00535563"/>
    <w:rsid w:val="00536AEB"/>
    <w:rsid w:val="00537635"/>
    <w:rsid w:val="00540C2E"/>
    <w:rsid w:val="00545802"/>
    <w:rsid w:val="00546F56"/>
    <w:rsid w:val="00547F26"/>
    <w:rsid w:val="0055586F"/>
    <w:rsid w:val="00556DEA"/>
    <w:rsid w:val="0056000D"/>
    <w:rsid w:val="00561410"/>
    <w:rsid w:val="00563549"/>
    <w:rsid w:val="0057064A"/>
    <w:rsid w:val="00571100"/>
    <w:rsid w:val="005814A8"/>
    <w:rsid w:val="00581CFF"/>
    <w:rsid w:val="00583740"/>
    <w:rsid w:val="005863AC"/>
    <w:rsid w:val="00586679"/>
    <w:rsid w:val="00587841"/>
    <w:rsid w:val="005A1ADA"/>
    <w:rsid w:val="005A1B99"/>
    <w:rsid w:val="005A323C"/>
    <w:rsid w:val="005A5422"/>
    <w:rsid w:val="005A5871"/>
    <w:rsid w:val="005B34EE"/>
    <w:rsid w:val="005B447D"/>
    <w:rsid w:val="005B56AB"/>
    <w:rsid w:val="005B5BB9"/>
    <w:rsid w:val="005C0872"/>
    <w:rsid w:val="005C1E4A"/>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507A3"/>
    <w:rsid w:val="006510E0"/>
    <w:rsid w:val="006546C1"/>
    <w:rsid w:val="00660460"/>
    <w:rsid w:val="006639B7"/>
    <w:rsid w:val="00664FD5"/>
    <w:rsid w:val="0067082B"/>
    <w:rsid w:val="00672A22"/>
    <w:rsid w:val="0068064E"/>
    <w:rsid w:val="00680FE5"/>
    <w:rsid w:val="0068310F"/>
    <w:rsid w:val="00683964"/>
    <w:rsid w:val="00683ADE"/>
    <w:rsid w:val="00683D90"/>
    <w:rsid w:val="00686353"/>
    <w:rsid w:val="00690D08"/>
    <w:rsid w:val="00691762"/>
    <w:rsid w:val="006A0C95"/>
    <w:rsid w:val="006A18AD"/>
    <w:rsid w:val="006A316A"/>
    <w:rsid w:val="006A355E"/>
    <w:rsid w:val="006A4FC1"/>
    <w:rsid w:val="006A5605"/>
    <w:rsid w:val="006B1182"/>
    <w:rsid w:val="006B163E"/>
    <w:rsid w:val="006B1B2D"/>
    <w:rsid w:val="006B253E"/>
    <w:rsid w:val="006B3DFF"/>
    <w:rsid w:val="006B4D6E"/>
    <w:rsid w:val="006B569E"/>
    <w:rsid w:val="006B6C3D"/>
    <w:rsid w:val="006B7353"/>
    <w:rsid w:val="006D114C"/>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26B82"/>
    <w:rsid w:val="0073193C"/>
    <w:rsid w:val="007319D1"/>
    <w:rsid w:val="00734366"/>
    <w:rsid w:val="00734BD5"/>
    <w:rsid w:val="007351E2"/>
    <w:rsid w:val="007358FC"/>
    <w:rsid w:val="007362D8"/>
    <w:rsid w:val="007366DC"/>
    <w:rsid w:val="007366DF"/>
    <w:rsid w:val="007373EC"/>
    <w:rsid w:val="007376EF"/>
    <w:rsid w:val="00742BB0"/>
    <w:rsid w:val="00752971"/>
    <w:rsid w:val="00752B2C"/>
    <w:rsid w:val="00752C8B"/>
    <w:rsid w:val="007549F6"/>
    <w:rsid w:val="00755374"/>
    <w:rsid w:val="00756A70"/>
    <w:rsid w:val="00756AC9"/>
    <w:rsid w:val="007618BC"/>
    <w:rsid w:val="00764D73"/>
    <w:rsid w:val="00770F49"/>
    <w:rsid w:val="00770F98"/>
    <w:rsid w:val="00773948"/>
    <w:rsid w:val="00774237"/>
    <w:rsid w:val="007772CF"/>
    <w:rsid w:val="00777A94"/>
    <w:rsid w:val="00777C36"/>
    <w:rsid w:val="00781064"/>
    <w:rsid w:val="00782D9F"/>
    <w:rsid w:val="00784DDF"/>
    <w:rsid w:val="0078583A"/>
    <w:rsid w:val="0078683A"/>
    <w:rsid w:val="007906BC"/>
    <w:rsid w:val="00790DF5"/>
    <w:rsid w:val="00793B7C"/>
    <w:rsid w:val="00796F73"/>
    <w:rsid w:val="007A0399"/>
    <w:rsid w:val="007A0683"/>
    <w:rsid w:val="007A1E36"/>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5F72"/>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8EC"/>
    <w:rsid w:val="00873C01"/>
    <w:rsid w:val="008740B1"/>
    <w:rsid w:val="00881312"/>
    <w:rsid w:val="00881FE4"/>
    <w:rsid w:val="0088361B"/>
    <w:rsid w:val="00884B58"/>
    <w:rsid w:val="00891AB3"/>
    <w:rsid w:val="00892A2E"/>
    <w:rsid w:val="00893CAA"/>
    <w:rsid w:val="00894101"/>
    <w:rsid w:val="00894682"/>
    <w:rsid w:val="00896259"/>
    <w:rsid w:val="00897274"/>
    <w:rsid w:val="00897465"/>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3B"/>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045"/>
    <w:rsid w:val="00A91108"/>
    <w:rsid w:val="00A9175D"/>
    <w:rsid w:val="00A93E33"/>
    <w:rsid w:val="00A96225"/>
    <w:rsid w:val="00A972C4"/>
    <w:rsid w:val="00AA1515"/>
    <w:rsid w:val="00AA2123"/>
    <w:rsid w:val="00AA6BCE"/>
    <w:rsid w:val="00AA6CA0"/>
    <w:rsid w:val="00AB0450"/>
    <w:rsid w:val="00AB054E"/>
    <w:rsid w:val="00AB2CF6"/>
    <w:rsid w:val="00AB3296"/>
    <w:rsid w:val="00AB6A21"/>
    <w:rsid w:val="00AB7379"/>
    <w:rsid w:val="00AB763C"/>
    <w:rsid w:val="00AC2135"/>
    <w:rsid w:val="00AC2B29"/>
    <w:rsid w:val="00AC409B"/>
    <w:rsid w:val="00AC5A86"/>
    <w:rsid w:val="00AC6FC0"/>
    <w:rsid w:val="00AD0CC4"/>
    <w:rsid w:val="00AD2159"/>
    <w:rsid w:val="00AD3EAB"/>
    <w:rsid w:val="00AD4C89"/>
    <w:rsid w:val="00AE0999"/>
    <w:rsid w:val="00AE15CB"/>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219C"/>
    <w:rsid w:val="00B0589B"/>
    <w:rsid w:val="00B079F7"/>
    <w:rsid w:val="00B1158D"/>
    <w:rsid w:val="00B139BF"/>
    <w:rsid w:val="00B13F6A"/>
    <w:rsid w:val="00B14069"/>
    <w:rsid w:val="00B14BFD"/>
    <w:rsid w:val="00B14F03"/>
    <w:rsid w:val="00B16117"/>
    <w:rsid w:val="00B17324"/>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64C6"/>
    <w:rsid w:val="00BD7359"/>
    <w:rsid w:val="00BE0226"/>
    <w:rsid w:val="00BE08C9"/>
    <w:rsid w:val="00BE4A3D"/>
    <w:rsid w:val="00BE575E"/>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1C94"/>
    <w:rsid w:val="00C4203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4DD1"/>
    <w:rsid w:val="00C75109"/>
    <w:rsid w:val="00C77822"/>
    <w:rsid w:val="00C77B06"/>
    <w:rsid w:val="00C77B30"/>
    <w:rsid w:val="00C86CD0"/>
    <w:rsid w:val="00C96FF3"/>
    <w:rsid w:val="00C972BA"/>
    <w:rsid w:val="00CA1C13"/>
    <w:rsid w:val="00CA2098"/>
    <w:rsid w:val="00CA6ECD"/>
    <w:rsid w:val="00CB6CE4"/>
    <w:rsid w:val="00CB7459"/>
    <w:rsid w:val="00CC00D4"/>
    <w:rsid w:val="00CC16B1"/>
    <w:rsid w:val="00CC1861"/>
    <w:rsid w:val="00CC2DBF"/>
    <w:rsid w:val="00CC4904"/>
    <w:rsid w:val="00CC53FE"/>
    <w:rsid w:val="00CC5E95"/>
    <w:rsid w:val="00CC608C"/>
    <w:rsid w:val="00CC7AFE"/>
    <w:rsid w:val="00CD0337"/>
    <w:rsid w:val="00CD2D51"/>
    <w:rsid w:val="00CD5153"/>
    <w:rsid w:val="00CD561D"/>
    <w:rsid w:val="00CD75E6"/>
    <w:rsid w:val="00CD7F50"/>
    <w:rsid w:val="00CE0ADF"/>
    <w:rsid w:val="00CE1F02"/>
    <w:rsid w:val="00CE22C7"/>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6315"/>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3A2B"/>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2C16"/>
    <w:rsid w:val="00DB34B5"/>
    <w:rsid w:val="00DB6F86"/>
    <w:rsid w:val="00DB7EDD"/>
    <w:rsid w:val="00DC126F"/>
    <w:rsid w:val="00DC25EA"/>
    <w:rsid w:val="00DC4D23"/>
    <w:rsid w:val="00DD0A35"/>
    <w:rsid w:val="00DD1B63"/>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6F1C"/>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591F"/>
    <w:rsid w:val="00E57571"/>
    <w:rsid w:val="00E601E4"/>
    <w:rsid w:val="00E61DF4"/>
    <w:rsid w:val="00E63268"/>
    <w:rsid w:val="00E64088"/>
    <w:rsid w:val="00E64493"/>
    <w:rsid w:val="00E65D70"/>
    <w:rsid w:val="00E70C28"/>
    <w:rsid w:val="00E72F52"/>
    <w:rsid w:val="00E738F5"/>
    <w:rsid w:val="00E76B60"/>
    <w:rsid w:val="00E81CAC"/>
    <w:rsid w:val="00E82B69"/>
    <w:rsid w:val="00E85C61"/>
    <w:rsid w:val="00E86987"/>
    <w:rsid w:val="00E90D54"/>
    <w:rsid w:val="00E91662"/>
    <w:rsid w:val="00E91D7A"/>
    <w:rsid w:val="00E92C34"/>
    <w:rsid w:val="00E92DFC"/>
    <w:rsid w:val="00E9411D"/>
    <w:rsid w:val="00E946DA"/>
    <w:rsid w:val="00EA0001"/>
    <w:rsid w:val="00EA0F4B"/>
    <w:rsid w:val="00EA29C5"/>
    <w:rsid w:val="00EA3764"/>
    <w:rsid w:val="00EA3808"/>
    <w:rsid w:val="00EA3BAF"/>
    <w:rsid w:val="00EA4C34"/>
    <w:rsid w:val="00EA4D18"/>
    <w:rsid w:val="00EA73C5"/>
    <w:rsid w:val="00EB1FED"/>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5D12"/>
    <w:rsid w:val="00ED74DF"/>
    <w:rsid w:val="00EE009A"/>
    <w:rsid w:val="00EE40A1"/>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3D46"/>
    <w:rsid w:val="00F346AA"/>
    <w:rsid w:val="00F369EE"/>
    <w:rsid w:val="00F37F2B"/>
    <w:rsid w:val="00F42E7B"/>
    <w:rsid w:val="00F44CFD"/>
    <w:rsid w:val="00F4613E"/>
    <w:rsid w:val="00F5032F"/>
    <w:rsid w:val="00F5139B"/>
    <w:rsid w:val="00F56605"/>
    <w:rsid w:val="00F56696"/>
    <w:rsid w:val="00F568D1"/>
    <w:rsid w:val="00F571F1"/>
    <w:rsid w:val="00F6460E"/>
    <w:rsid w:val="00F65F8C"/>
    <w:rsid w:val="00F67C78"/>
    <w:rsid w:val="00F712CC"/>
    <w:rsid w:val="00F71396"/>
    <w:rsid w:val="00F716EC"/>
    <w:rsid w:val="00F734DB"/>
    <w:rsid w:val="00F74437"/>
    <w:rsid w:val="00F74BFE"/>
    <w:rsid w:val="00F81194"/>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87708778">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3705407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75560820">
      <w:bodyDiv w:val="1"/>
      <w:marLeft w:val="0"/>
      <w:marRight w:val="0"/>
      <w:marTop w:val="0"/>
      <w:marBottom w:val="0"/>
      <w:divBdr>
        <w:top w:val="none" w:sz="0" w:space="0" w:color="auto"/>
        <w:left w:val="none" w:sz="0" w:space="0" w:color="auto"/>
        <w:bottom w:val="none" w:sz="0" w:space="0" w:color="auto"/>
        <w:right w:val="none" w:sz="0" w:space="0" w:color="auto"/>
      </w:divBdr>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840463568">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5765577">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050062542">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0EE84DE-3D59-4D24-91C8-809055D2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1175</Words>
  <Characters>9216</Characters>
  <Application>Microsoft Office Word</Application>
  <DocSecurity>0</DocSecurity>
  <Lines>76</Lines>
  <Paragraphs>20</Paragraphs>
  <ScaleCrop>false</ScaleCrop>
  <Company>Vilniaus universitetas</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269</cp:revision>
  <cp:lastPrinted>2021-05-07T06:58:00Z</cp:lastPrinted>
  <dcterms:created xsi:type="dcterms:W3CDTF">2023-11-12T20:01:00Z</dcterms:created>
  <dcterms:modified xsi:type="dcterms:W3CDTF">2025-02-24T13:31:00Z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