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2330BE22" w:rsidR="00255236" w:rsidRPr="00360F06" w:rsidRDefault="00E775A4" w:rsidP="00255236">
      <w:pPr>
        <w:pStyle w:val="ListParagraph"/>
        <w:ind w:left="5245"/>
        <w:rPr>
          <w:rFonts w:eastAsia="Times New Roman"/>
          <w:lang w:eastAsia="en-US"/>
        </w:rPr>
      </w:pPr>
      <w:r w:rsidRPr="00360F06">
        <w:tab/>
      </w:r>
      <w:r w:rsidRPr="00360F06">
        <w:tab/>
      </w:r>
      <w:r w:rsidR="00807911" w:rsidRPr="00360F06">
        <w:t>s</w:t>
      </w:r>
      <w:r w:rsidR="00815F80" w:rsidRPr="00360F06">
        <w:t>ąlygų</w:t>
      </w:r>
      <w:r w:rsidR="00807911" w:rsidRPr="00360F06">
        <w:t xml:space="preserve"> </w:t>
      </w:r>
      <w:r w:rsidR="0078141F" w:rsidRPr="00360F06">
        <w:t>1</w:t>
      </w:r>
      <w:r w:rsidR="00255236" w:rsidRPr="00360F06">
        <w:t xml:space="preserve"> priedas</w:t>
      </w:r>
    </w:p>
    <w:p w14:paraId="03DBAD44" w14:textId="77777777" w:rsidR="007F1AEA" w:rsidRPr="00360F06" w:rsidRDefault="007F1AEA">
      <w:pPr>
        <w:shd w:val="clear" w:color="auto" w:fill="FFFFFF"/>
        <w:spacing w:after="0" w:line="240" w:lineRule="auto"/>
        <w:jc w:val="center"/>
        <w:rPr>
          <w:szCs w:val="24"/>
        </w:rPr>
      </w:pPr>
      <w:r w:rsidRPr="00360F06">
        <w:rPr>
          <w:b/>
          <w:color w:val="000000"/>
          <w:szCs w:val="24"/>
        </w:rPr>
        <w:t>(</w:t>
      </w:r>
      <w:r w:rsidRPr="00360F06">
        <w:rPr>
          <w:b/>
          <w:bCs/>
          <w:color w:val="000000"/>
          <w:szCs w:val="24"/>
        </w:rPr>
        <w:t xml:space="preserve">Pasiūlymo </w:t>
      </w:r>
      <w:r w:rsidRPr="00360F06">
        <w:rPr>
          <w:b/>
          <w:color w:val="000000"/>
          <w:szCs w:val="24"/>
        </w:rPr>
        <w:t>formos pavyzdys)</w:t>
      </w:r>
    </w:p>
    <w:p w14:paraId="1D92AEF2" w14:textId="77777777" w:rsidR="007F1AEA" w:rsidRPr="00360F06" w:rsidRDefault="007F1AEA">
      <w:pPr>
        <w:spacing w:after="0" w:line="240" w:lineRule="auto"/>
        <w:ind w:right="-178"/>
        <w:jc w:val="center"/>
        <w:rPr>
          <w:b/>
          <w:color w:val="000000"/>
          <w:szCs w:val="24"/>
        </w:rPr>
      </w:pPr>
    </w:p>
    <w:p w14:paraId="1F4E37F5" w14:textId="77777777" w:rsidR="007F1AEA" w:rsidRPr="00360F06" w:rsidRDefault="007F1AEA">
      <w:pPr>
        <w:spacing w:after="0" w:line="240" w:lineRule="auto"/>
        <w:ind w:right="-178"/>
        <w:jc w:val="center"/>
        <w:rPr>
          <w:szCs w:val="24"/>
        </w:rPr>
      </w:pPr>
      <w:r w:rsidRPr="00360F06">
        <w:rPr>
          <w:szCs w:val="24"/>
        </w:rPr>
        <w:t>Herbas arba prekių ženklas</w:t>
      </w:r>
    </w:p>
    <w:p w14:paraId="16C574C5" w14:textId="77777777" w:rsidR="007F1AEA" w:rsidRPr="00360F06" w:rsidRDefault="007F1AEA">
      <w:pPr>
        <w:spacing w:after="0" w:line="240" w:lineRule="auto"/>
        <w:ind w:right="-178"/>
        <w:jc w:val="center"/>
        <w:rPr>
          <w:szCs w:val="24"/>
        </w:rPr>
      </w:pPr>
    </w:p>
    <w:p w14:paraId="301D56F9" w14:textId="77777777" w:rsidR="007F1AEA" w:rsidRPr="00360F06" w:rsidRDefault="007F1AEA">
      <w:pPr>
        <w:spacing w:after="0" w:line="240" w:lineRule="auto"/>
        <w:ind w:right="-178"/>
        <w:jc w:val="center"/>
        <w:rPr>
          <w:szCs w:val="24"/>
        </w:rPr>
      </w:pPr>
      <w:r w:rsidRPr="00360F06">
        <w:rPr>
          <w:szCs w:val="24"/>
        </w:rPr>
        <w:t>(Tiekėjo pavadinimas)</w:t>
      </w:r>
    </w:p>
    <w:p w14:paraId="709E6B24" w14:textId="77777777" w:rsidR="007F1AEA" w:rsidRPr="00360F06" w:rsidRDefault="007F1AEA">
      <w:pPr>
        <w:spacing w:after="0" w:line="240" w:lineRule="auto"/>
        <w:ind w:right="-178"/>
        <w:jc w:val="center"/>
        <w:rPr>
          <w:szCs w:val="24"/>
        </w:rPr>
      </w:pPr>
    </w:p>
    <w:p w14:paraId="0881385F" w14:textId="77777777" w:rsidR="007F1AEA" w:rsidRPr="00360F06" w:rsidRDefault="007F1AEA">
      <w:pPr>
        <w:spacing w:after="0" w:line="240" w:lineRule="auto"/>
        <w:ind w:right="-178"/>
        <w:jc w:val="center"/>
        <w:rPr>
          <w:szCs w:val="24"/>
        </w:rPr>
      </w:pPr>
      <w:r w:rsidRPr="00360F06">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Pr="00360F06" w:rsidRDefault="002F4C27">
      <w:pPr>
        <w:tabs>
          <w:tab w:val="center" w:pos="2520"/>
        </w:tabs>
        <w:spacing w:after="0" w:line="240" w:lineRule="auto"/>
        <w:jc w:val="both"/>
        <w:rPr>
          <w:szCs w:val="24"/>
        </w:rPr>
      </w:pPr>
    </w:p>
    <w:p w14:paraId="4EB88CCA" w14:textId="101B94AD" w:rsidR="007F1AEA" w:rsidRPr="00360F06" w:rsidRDefault="005B65AA">
      <w:pPr>
        <w:tabs>
          <w:tab w:val="center" w:pos="2520"/>
        </w:tabs>
        <w:spacing w:after="0" w:line="240" w:lineRule="auto"/>
        <w:jc w:val="both"/>
        <w:rPr>
          <w:b/>
          <w:color w:val="000000"/>
          <w:szCs w:val="24"/>
        </w:rPr>
      </w:pPr>
      <w:r w:rsidRPr="00360F06">
        <w:rPr>
          <w:b/>
          <w:color w:val="000000"/>
          <w:szCs w:val="24"/>
        </w:rPr>
        <w:t xml:space="preserve">Divizijos Generolo Stasio </w:t>
      </w:r>
      <w:proofErr w:type="spellStart"/>
      <w:r w:rsidRPr="00360F06">
        <w:rPr>
          <w:b/>
          <w:color w:val="000000"/>
          <w:szCs w:val="24"/>
        </w:rPr>
        <w:t>Raštikio</w:t>
      </w:r>
      <w:proofErr w:type="spellEnd"/>
      <w:r w:rsidRPr="00360F06">
        <w:rPr>
          <w:b/>
          <w:color w:val="000000"/>
          <w:szCs w:val="24"/>
        </w:rPr>
        <w:t xml:space="preserve"> Lietuvos kariuomenės mokyklai</w:t>
      </w:r>
    </w:p>
    <w:p w14:paraId="18FE00C5" w14:textId="77777777" w:rsidR="00FB3A0A" w:rsidRPr="00360F06" w:rsidRDefault="00FB3A0A">
      <w:pPr>
        <w:tabs>
          <w:tab w:val="center" w:pos="2520"/>
        </w:tabs>
        <w:spacing w:after="0" w:line="240" w:lineRule="auto"/>
        <w:jc w:val="both"/>
        <w:rPr>
          <w:szCs w:val="24"/>
        </w:rPr>
      </w:pPr>
    </w:p>
    <w:p w14:paraId="637041CF" w14:textId="77777777" w:rsidR="007F1AEA" w:rsidRPr="00360F06" w:rsidRDefault="007F1AEA" w:rsidP="005E508E">
      <w:pPr>
        <w:spacing w:after="0" w:line="240" w:lineRule="auto"/>
        <w:ind w:right="-178"/>
        <w:contextualSpacing/>
        <w:jc w:val="center"/>
        <w:rPr>
          <w:szCs w:val="24"/>
        </w:rPr>
      </w:pPr>
      <w:r w:rsidRPr="00360F06">
        <w:rPr>
          <w:b/>
          <w:szCs w:val="24"/>
        </w:rPr>
        <w:t xml:space="preserve">PASIŪLYMAS </w:t>
      </w:r>
    </w:p>
    <w:p w14:paraId="551BBB1D" w14:textId="31430BCA" w:rsidR="00394763" w:rsidRPr="00A65337" w:rsidRDefault="00E775A4" w:rsidP="005E508E">
      <w:pPr>
        <w:jc w:val="center"/>
        <w:rPr>
          <w:b/>
          <w:i/>
          <w:iCs/>
          <w:color w:val="00B0F0"/>
          <w:szCs w:val="24"/>
        </w:rPr>
      </w:pPr>
      <w:r w:rsidRPr="00A65337">
        <w:rPr>
          <w:b/>
          <w:i/>
          <w:color w:val="00B0F0"/>
          <w:szCs w:val="24"/>
        </w:rPr>
        <w:t xml:space="preserve">DĖL </w:t>
      </w:r>
      <w:r w:rsidR="00A65337" w:rsidRPr="00A65337">
        <w:rPr>
          <w:b/>
          <w:i/>
          <w:color w:val="00B0F0"/>
          <w:szCs w:val="20"/>
        </w:rPr>
        <w:t>TECHNINIO VMZDŽIO</w:t>
      </w:r>
      <w:r w:rsidR="00A65337">
        <w:rPr>
          <w:b/>
          <w:i/>
          <w:color w:val="00B0F0"/>
          <w:szCs w:val="20"/>
        </w:rPr>
        <w:t xml:space="preserve"> </w:t>
      </w:r>
      <w:r w:rsidRPr="00A65337">
        <w:rPr>
          <w:b/>
          <w:i/>
          <w:iCs/>
          <w:color w:val="00B0F0"/>
          <w:szCs w:val="24"/>
        </w:rPr>
        <w:t>PIRKIMO</w:t>
      </w:r>
    </w:p>
    <w:p w14:paraId="7DE09889" w14:textId="35CCE9E4" w:rsidR="007F1AEA" w:rsidRPr="00360F06" w:rsidRDefault="007F1AEA">
      <w:pPr>
        <w:spacing w:after="0" w:line="240" w:lineRule="auto"/>
        <w:ind w:left="3888" w:right="-178"/>
        <w:rPr>
          <w:szCs w:val="24"/>
        </w:rPr>
      </w:pPr>
      <w:r w:rsidRPr="00360F06">
        <w:rPr>
          <w:rFonts w:eastAsia="Times New Roman"/>
          <w:szCs w:val="24"/>
        </w:rPr>
        <w:t xml:space="preserve">       </w:t>
      </w:r>
      <w:r w:rsidRPr="00360F06">
        <w:rPr>
          <w:szCs w:val="24"/>
        </w:rPr>
        <w:t>20</w:t>
      </w:r>
      <w:r w:rsidR="00D369D6">
        <w:rPr>
          <w:szCs w:val="24"/>
        </w:rPr>
        <w:t>25</w:t>
      </w:r>
      <w:r w:rsidRPr="00360F06">
        <w:rPr>
          <w:color w:val="000000" w:themeColor="text1"/>
          <w:szCs w:val="24"/>
        </w:rPr>
        <w:t>-</w:t>
      </w:r>
      <w:r w:rsidR="00A644CD" w:rsidRPr="00360F06">
        <w:rPr>
          <w:color w:val="000000" w:themeColor="text1"/>
          <w:szCs w:val="24"/>
        </w:rPr>
        <w:t xml:space="preserve">      </w:t>
      </w:r>
      <w:r w:rsidRPr="00360F06">
        <w:rPr>
          <w:szCs w:val="24"/>
        </w:rPr>
        <w:t>-</w:t>
      </w:r>
      <w:r w:rsidRPr="00360F06">
        <w:rPr>
          <w:color w:val="FF0000"/>
          <w:szCs w:val="24"/>
        </w:rPr>
        <w:t>xx</w:t>
      </w:r>
    </w:p>
    <w:p w14:paraId="2C48BBED" w14:textId="77777777" w:rsidR="007F1AEA" w:rsidRPr="00360F06" w:rsidRDefault="007F1AEA">
      <w:pPr>
        <w:spacing w:after="0" w:line="240" w:lineRule="auto"/>
        <w:ind w:right="-178"/>
        <w:rPr>
          <w:szCs w:val="24"/>
        </w:rPr>
      </w:pPr>
      <w:r w:rsidRPr="00360F06">
        <w:rPr>
          <w:szCs w:val="24"/>
        </w:rPr>
        <w:tab/>
      </w:r>
      <w:r w:rsidRPr="00360F06">
        <w:rPr>
          <w:szCs w:val="24"/>
        </w:rPr>
        <w:tab/>
      </w:r>
      <w:r w:rsidRPr="00360F06">
        <w:rPr>
          <w:szCs w:val="24"/>
        </w:rPr>
        <w:tab/>
        <w:t>______________</w:t>
      </w:r>
    </w:p>
    <w:tbl>
      <w:tblPr>
        <w:tblW w:w="9498" w:type="dxa"/>
        <w:tblInd w:w="-147" w:type="dxa"/>
        <w:tblLayout w:type="fixed"/>
        <w:tblLook w:val="0000" w:firstRow="0" w:lastRow="0" w:firstColumn="0" w:lastColumn="0" w:noHBand="0" w:noVBand="0"/>
      </w:tblPr>
      <w:tblGrid>
        <w:gridCol w:w="5212"/>
        <w:gridCol w:w="4286"/>
      </w:tblGrid>
      <w:tr w:rsidR="007F1AEA" w:rsidRPr="00360F06" w14:paraId="7DF51A42" w14:textId="77777777" w:rsidTr="006A15A5">
        <w:trPr>
          <w:trHeight w:val="659"/>
        </w:trPr>
        <w:tc>
          <w:tcPr>
            <w:tcW w:w="5212" w:type="dxa"/>
            <w:tcBorders>
              <w:top w:val="single" w:sz="4" w:space="0" w:color="000000"/>
              <w:left w:val="single" w:sz="4" w:space="0" w:color="000000"/>
              <w:bottom w:val="single" w:sz="4" w:space="0" w:color="000000"/>
            </w:tcBorders>
            <w:shd w:val="clear" w:color="auto" w:fill="auto"/>
          </w:tcPr>
          <w:p w14:paraId="259DA628" w14:textId="068B8AC9" w:rsidR="007F1AEA" w:rsidRPr="00360F06" w:rsidRDefault="007F1AEA">
            <w:pPr>
              <w:tabs>
                <w:tab w:val="left" w:pos="1380"/>
              </w:tabs>
              <w:snapToGrid w:val="0"/>
              <w:spacing w:after="0"/>
              <w:ind w:right="28"/>
              <w:rPr>
                <w:szCs w:val="24"/>
              </w:rPr>
            </w:pPr>
            <w:r w:rsidRPr="00360F06">
              <w:rPr>
                <w:szCs w:val="24"/>
              </w:rPr>
              <w:t>(sudarymo vieta)</w:t>
            </w:r>
            <w:r w:rsidR="0082008D" w:rsidRPr="00360F06">
              <w:rPr>
                <w:szCs w:val="24"/>
              </w:rPr>
              <w:t>Tie</w:t>
            </w:r>
            <w:r w:rsidRPr="00360F06">
              <w:rPr>
                <w:szCs w:val="24"/>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Pr="00360F06" w:rsidRDefault="007F1AEA">
            <w:pPr>
              <w:tabs>
                <w:tab w:val="left" w:pos="1380"/>
              </w:tabs>
              <w:snapToGrid w:val="0"/>
              <w:spacing w:after="0"/>
              <w:ind w:right="28"/>
              <w:jc w:val="center"/>
              <w:rPr>
                <w:szCs w:val="24"/>
              </w:rPr>
            </w:pPr>
          </w:p>
        </w:tc>
      </w:tr>
      <w:tr w:rsidR="007F1AEA" w:rsidRPr="00360F06" w14:paraId="726EEA02" w14:textId="77777777" w:rsidTr="006A15A5">
        <w:trPr>
          <w:trHeight w:val="555"/>
        </w:trPr>
        <w:tc>
          <w:tcPr>
            <w:tcW w:w="5212" w:type="dxa"/>
            <w:tcBorders>
              <w:top w:val="single" w:sz="4" w:space="0" w:color="000000"/>
              <w:left w:val="single" w:sz="4" w:space="0" w:color="000000"/>
              <w:bottom w:val="single" w:sz="4" w:space="0" w:color="000000"/>
            </w:tcBorders>
            <w:shd w:val="clear" w:color="auto" w:fill="auto"/>
          </w:tcPr>
          <w:p w14:paraId="3EFD44F2" w14:textId="4A3EE7B4" w:rsidR="007F1AEA" w:rsidRPr="00360F06" w:rsidRDefault="0082008D">
            <w:pPr>
              <w:tabs>
                <w:tab w:val="left" w:pos="1380"/>
              </w:tabs>
              <w:snapToGrid w:val="0"/>
              <w:spacing w:after="0"/>
              <w:ind w:right="28"/>
              <w:rPr>
                <w:szCs w:val="24"/>
              </w:rPr>
            </w:pPr>
            <w:r w:rsidRPr="00360F06">
              <w:rPr>
                <w:szCs w:val="24"/>
              </w:rPr>
              <w:t>Tie</w:t>
            </w:r>
            <w:r w:rsidR="007F1AEA" w:rsidRPr="00360F06">
              <w:rPr>
                <w:szCs w:val="24"/>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Pr="00360F06" w:rsidRDefault="007F1AEA">
            <w:pPr>
              <w:tabs>
                <w:tab w:val="left" w:pos="1380"/>
              </w:tabs>
              <w:snapToGrid w:val="0"/>
              <w:spacing w:after="0"/>
              <w:ind w:right="28"/>
              <w:jc w:val="center"/>
              <w:rPr>
                <w:szCs w:val="24"/>
              </w:rPr>
            </w:pPr>
          </w:p>
        </w:tc>
      </w:tr>
      <w:tr w:rsidR="0082008D" w:rsidRPr="00360F06" w14:paraId="4EEC1A22" w14:textId="77777777" w:rsidTr="006A15A5">
        <w:trPr>
          <w:trHeight w:val="300"/>
        </w:trPr>
        <w:tc>
          <w:tcPr>
            <w:tcW w:w="5212" w:type="dxa"/>
            <w:tcBorders>
              <w:top w:val="single" w:sz="4" w:space="0" w:color="000000"/>
              <w:left w:val="single" w:sz="4" w:space="0" w:color="000000"/>
              <w:bottom w:val="single" w:sz="4" w:space="0" w:color="000000"/>
            </w:tcBorders>
            <w:shd w:val="clear" w:color="auto" w:fill="auto"/>
          </w:tcPr>
          <w:p w14:paraId="2071AE7B" w14:textId="0153C9FE" w:rsidR="0082008D" w:rsidRPr="00360F06" w:rsidRDefault="0082008D">
            <w:pPr>
              <w:tabs>
                <w:tab w:val="left" w:pos="1380"/>
              </w:tabs>
              <w:snapToGrid w:val="0"/>
              <w:spacing w:after="0"/>
              <w:ind w:right="28"/>
              <w:rPr>
                <w:szCs w:val="24"/>
              </w:rPr>
            </w:pPr>
            <w:r w:rsidRPr="00360F06">
              <w:rPr>
                <w:szCs w:val="24"/>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Pr="00360F06" w:rsidRDefault="0082008D">
            <w:pPr>
              <w:tabs>
                <w:tab w:val="left" w:pos="1380"/>
              </w:tabs>
              <w:snapToGrid w:val="0"/>
              <w:spacing w:after="0"/>
              <w:ind w:right="28"/>
              <w:jc w:val="center"/>
              <w:rPr>
                <w:szCs w:val="24"/>
              </w:rPr>
            </w:pPr>
          </w:p>
        </w:tc>
      </w:tr>
      <w:tr w:rsidR="0082008D" w:rsidRPr="00360F06" w14:paraId="15789D33" w14:textId="77777777" w:rsidTr="006A15A5">
        <w:trPr>
          <w:trHeight w:val="255"/>
        </w:trPr>
        <w:tc>
          <w:tcPr>
            <w:tcW w:w="5212" w:type="dxa"/>
            <w:tcBorders>
              <w:top w:val="single" w:sz="4" w:space="0" w:color="000000"/>
              <w:left w:val="single" w:sz="4" w:space="0" w:color="000000"/>
              <w:bottom w:val="single" w:sz="4" w:space="0" w:color="000000"/>
            </w:tcBorders>
            <w:shd w:val="clear" w:color="auto" w:fill="auto"/>
          </w:tcPr>
          <w:p w14:paraId="30F850A9" w14:textId="1D667950" w:rsidR="0082008D" w:rsidRPr="00360F06" w:rsidRDefault="0082008D">
            <w:pPr>
              <w:tabs>
                <w:tab w:val="left" w:pos="1380"/>
              </w:tabs>
              <w:snapToGrid w:val="0"/>
              <w:spacing w:after="0"/>
              <w:ind w:right="28"/>
              <w:rPr>
                <w:szCs w:val="24"/>
              </w:rPr>
            </w:pPr>
            <w:r w:rsidRPr="00360F06">
              <w:rPr>
                <w:szCs w:val="24"/>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Pr="00360F06" w:rsidRDefault="0082008D">
            <w:pPr>
              <w:tabs>
                <w:tab w:val="left" w:pos="1380"/>
              </w:tabs>
              <w:snapToGrid w:val="0"/>
              <w:spacing w:after="0"/>
              <w:ind w:right="28"/>
              <w:jc w:val="center"/>
              <w:rPr>
                <w:szCs w:val="24"/>
              </w:rPr>
            </w:pPr>
          </w:p>
        </w:tc>
      </w:tr>
      <w:tr w:rsidR="0082008D" w:rsidRPr="00360F06" w14:paraId="2867AEBF" w14:textId="77777777" w:rsidTr="006A15A5">
        <w:trPr>
          <w:trHeight w:val="555"/>
        </w:trPr>
        <w:tc>
          <w:tcPr>
            <w:tcW w:w="5212" w:type="dxa"/>
            <w:tcBorders>
              <w:top w:val="single" w:sz="4" w:space="0" w:color="000000"/>
              <w:left w:val="single" w:sz="4" w:space="0" w:color="000000"/>
              <w:bottom w:val="single" w:sz="4" w:space="0" w:color="000000"/>
            </w:tcBorders>
            <w:shd w:val="clear" w:color="auto" w:fill="auto"/>
          </w:tcPr>
          <w:p w14:paraId="60C07009" w14:textId="34D68141" w:rsidR="0082008D" w:rsidRPr="00360F06" w:rsidRDefault="0082008D">
            <w:pPr>
              <w:tabs>
                <w:tab w:val="left" w:pos="1380"/>
              </w:tabs>
              <w:snapToGrid w:val="0"/>
              <w:spacing w:after="0"/>
              <w:ind w:right="28"/>
              <w:rPr>
                <w:szCs w:val="24"/>
              </w:rPr>
            </w:pPr>
            <w:r w:rsidRPr="00360F06">
              <w:rPr>
                <w:szCs w:val="24"/>
              </w:rPr>
              <w:t xml:space="preserve">Tiekėjo / Ūkio </w:t>
            </w:r>
            <w:proofErr w:type="spellStart"/>
            <w:r w:rsidRPr="00360F06">
              <w:rPr>
                <w:szCs w:val="24"/>
              </w:rPr>
              <w:t>subjėktų</w:t>
            </w:r>
            <w:proofErr w:type="spellEnd"/>
            <w:r w:rsidRPr="00360F06">
              <w:rPr>
                <w:szCs w:val="24"/>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Pr="00360F06" w:rsidRDefault="0082008D">
            <w:pPr>
              <w:tabs>
                <w:tab w:val="left" w:pos="1380"/>
              </w:tabs>
              <w:snapToGrid w:val="0"/>
              <w:spacing w:after="0"/>
              <w:ind w:right="28"/>
              <w:jc w:val="center"/>
              <w:rPr>
                <w:szCs w:val="24"/>
              </w:rPr>
            </w:pPr>
          </w:p>
        </w:tc>
      </w:tr>
      <w:tr w:rsidR="007F1AEA" w:rsidRPr="00360F06" w14:paraId="75362059" w14:textId="77777777" w:rsidTr="006A15A5">
        <w:tc>
          <w:tcPr>
            <w:tcW w:w="5212" w:type="dxa"/>
            <w:tcBorders>
              <w:top w:val="single" w:sz="4" w:space="0" w:color="000000"/>
              <w:left w:val="single" w:sz="4" w:space="0" w:color="000000"/>
              <w:bottom w:val="single" w:sz="4" w:space="0" w:color="000000"/>
            </w:tcBorders>
            <w:shd w:val="clear" w:color="auto" w:fill="auto"/>
          </w:tcPr>
          <w:p w14:paraId="241435C1" w14:textId="77777777" w:rsidR="007F1AEA" w:rsidRPr="00360F06" w:rsidRDefault="007F1AEA">
            <w:pPr>
              <w:tabs>
                <w:tab w:val="left" w:pos="1380"/>
              </w:tabs>
              <w:snapToGrid w:val="0"/>
              <w:spacing w:after="0"/>
              <w:ind w:right="28"/>
              <w:rPr>
                <w:szCs w:val="24"/>
              </w:rPr>
            </w:pPr>
            <w:r w:rsidRPr="00360F06">
              <w:rPr>
                <w:szCs w:val="24"/>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Pr="00360F06" w:rsidRDefault="007F1AEA">
            <w:pPr>
              <w:tabs>
                <w:tab w:val="left" w:pos="1380"/>
              </w:tabs>
              <w:snapToGrid w:val="0"/>
              <w:spacing w:after="0"/>
              <w:ind w:right="28"/>
              <w:jc w:val="center"/>
              <w:rPr>
                <w:szCs w:val="24"/>
              </w:rPr>
            </w:pPr>
          </w:p>
        </w:tc>
      </w:tr>
      <w:tr w:rsidR="007F1AEA" w:rsidRPr="00360F06" w14:paraId="424FB604" w14:textId="77777777" w:rsidTr="006A15A5">
        <w:trPr>
          <w:trHeight w:val="391"/>
        </w:trPr>
        <w:tc>
          <w:tcPr>
            <w:tcW w:w="5212" w:type="dxa"/>
            <w:tcBorders>
              <w:top w:val="single" w:sz="4" w:space="0" w:color="000000"/>
              <w:left w:val="single" w:sz="4" w:space="0" w:color="000000"/>
              <w:bottom w:val="single" w:sz="4" w:space="0" w:color="000000"/>
            </w:tcBorders>
            <w:shd w:val="clear" w:color="auto" w:fill="auto"/>
          </w:tcPr>
          <w:p w14:paraId="3883DC03" w14:textId="73377CDC" w:rsidR="007F1AEA" w:rsidRPr="00360F06" w:rsidRDefault="0082008D">
            <w:pPr>
              <w:tabs>
                <w:tab w:val="left" w:pos="1380"/>
              </w:tabs>
              <w:snapToGrid w:val="0"/>
              <w:spacing w:after="0"/>
              <w:ind w:right="28"/>
              <w:rPr>
                <w:szCs w:val="24"/>
              </w:rPr>
            </w:pPr>
            <w:r w:rsidRPr="00360F06">
              <w:rPr>
                <w:szCs w:val="24"/>
              </w:rPr>
              <w:t>Už pasiūlymą atsakingo asmens t</w:t>
            </w:r>
            <w:r w:rsidR="007F1AEA" w:rsidRPr="00360F06">
              <w:rPr>
                <w:szCs w:val="24"/>
              </w:rPr>
              <w:t>elefono numeris</w:t>
            </w:r>
            <w:r w:rsidRPr="00360F06">
              <w:rPr>
                <w:szCs w:val="24"/>
              </w:rP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Pr="00360F06" w:rsidRDefault="007F1AEA">
            <w:pPr>
              <w:tabs>
                <w:tab w:val="left" w:pos="1380"/>
              </w:tabs>
              <w:snapToGrid w:val="0"/>
              <w:spacing w:after="0"/>
              <w:ind w:right="28"/>
              <w:jc w:val="center"/>
              <w:rPr>
                <w:szCs w:val="24"/>
              </w:rPr>
            </w:pPr>
          </w:p>
        </w:tc>
      </w:tr>
      <w:tr w:rsidR="007F1AEA" w:rsidRPr="00360F06" w14:paraId="5BEA2053" w14:textId="77777777" w:rsidTr="006A15A5">
        <w:tc>
          <w:tcPr>
            <w:tcW w:w="5212" w:type="dxa"/>
            <w:tcBorders>
              <w:top w:val="single" w:sz="4" w:space="0" w:color="000000"/>
              <w:left w:val="single" w:sz="4" w:space="0" w:color="000000"/>
              <w:bottom w:val="single" w:sz="4" w:space="0" w:color="000000"/>
            </w:tcBorders>
            <w:shd w:val="clear" w:color="auto" w:fill="auto"/>
          </w:tcPr>
          <w:p w14:paraId="07069664" w14:textId="60DCE43A" w:rsidR="007F1AEA" w:rsidRPr="00360F06" w:rsidRDefault="00137C71">
            <w:pPr>
              <w:tabs>
                <w:tab w:val="left" w:pos="1380"/>
              </w:tabs>
              <w:snapToGrid w:val="0"/>
              <w:spacing w:after="0"/>
              <w:ind w:right="28"/>
              <w:rPr>
                <w:szCs w:val="24"/>
              </w:rPr>
            </w:pPr>
            <w:r w:rsidRPr="00360F06">
              <w:rPr>
                <w:szCs w:val="24"/>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Pr="00360F06" w:rsidRDefault="007F1AEA">
            <w:pPr>
              <w:tabs>
                <w:tab w:val="left" w:pos="1380"/>
              </w:tabs>
              <w:snapToGrid w:val="0"/>
              <w:spacing w:after="0"/>
              <w:ind w:right="28"/>
              <w:jc w:val="center"/>
              <w:rPr>
                <w:szCs w:val="24"/>
              </w:rPr>
            </w:pPr>
          </w:p>
        </w:tc>
      </w:tr>
      <w:tr w:rsidR="007F1AEA" w:rsidRPr="00360F06" w14:paraId="38475114" w14:textId="77777777" w:rsidTr="006A15A5">
        <w:trPr>
          <w:trHeight w:val="249"/>
        </w:trPr>
        <w:tc>
          <w:tcPr>
            <w:tcW w:w="5212" w:type="dxa"/>
            <w:tcBorders>
              <w:top w:val="single" w:sz="4" w:space="0" w:color="000000"/>
              <w:left w:val="single" w:sz="4" w:space="0" w:color="000000"/>
              <w:bottom w:val="single" w:sz="4" w:space="0" w:color="000000"/>
            </w:tcBorders>
            <w:shd w:val="clear" w:color="auto" w:fill="auto"/>
          </w:tcPr>
          <w:p w14:paraId="3FE6F7DA" w14:textId="67893A82" w:rsidR="007F1AEA" w:rsidRPr="00360F06" w:rsidRDefault="00137C71">
            <w:pPr>
              <w:tabs>
                <w:tab w:val="left" w:pos="1380"/>
              </w:tabs>
              <w:snapToGrid w:val="0"/>
              <w:spacing w:after="0"/>
              <w:ind w:right="28"/>
              <w:rPr>
                <w:szCs w:val="24"/>
              </w:rPr>
            </w:pPr>
            <w:r w:rsidRPr="00360F06">
              <w:rPr>
                <w:szCs w:val="24"/>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Pr="00360F06" w:rsidRDefault="007F1AEA">
            <w:pPr>
              <w:tabs>
                <w:tab w:val="left" w:pos="1380"/>
              </w:tabs>
              <w:snapToGrid w:val="0"/>
              <w:spacing w:after="0"/>
              <w:ind w:right="28"/>
              <w:jc w:val="center"/>
              <w:rPr>
                <w:szCs w:val="24"/>
              </w:rPr>
            </w:pPr>
          </w:p>
        </w:tc>
      </w:tr>
    </w:tbl>
    <w:p w14:paraId="67497C9B" w14:textId="25DFEC05" w:rsidR="00014124" w:rsidRPr="00360F06" w:rsidRDefault="00014124" w:rsidP="00014124">
      <w:pPr>
        <w:spacing w:after="0" w:line="240" w:lineRule="auto"/>
        <w:jc w:val="both"/>
        <w:rPr>
          <w:i/>
          <w:szCs w:val="24"/>
        </w:rPr>
      </w:pPr>
    </w:p>
    <w:p w14:paraId="093E27CB" w14:textId="585B8DFA" w:rsidR="00014124" w:rsidRPr="00360F06" w:rsidRDefault="00014124" w:rsidP="00014124">
      <w:pPr>
        <w:spacing w:after="0" w:line="240" w:lineRule="auto"/>
        <w:jc w:val="both"/>
        <w:rPr>
          <w:spacing w:val="-4"/>
          <w:szCs w:val="24"/>
          <w:lang w:eastAsia="ar-SA"/>
        </w:rPr>
      </w:pPr>
      <w:r w:rsidRPr="00360F06">
        <w:rPr>
          <w:i/>
          <w:spacing w:val="-4"/>
          <w:szCs w:val="24"/>
          <w:lang w:eastAsia="ar-SA"/>
        </w:rPr>
        <w:t>/Pastaba.</w:t>
      </w:r>
      <w:r w:rsidR="00B10E59" w:rsidRPr="00360F06">
        <w:rPr>
          <w:i/>
          <w:spacing w:val="-4"/>
          <w:szCs w:val="24"/>
          <w:lang w:eastAsia="ar-SA"/>
        </w:rPr>
        <w:t xml:space="preserve"> Pildoma, jei tei</w:t>
      </w:r>
      <w:r w:rsidRPr="00360F06">
        <w:rPr>
          <w:i/>
          <w:spacing w:val="-4"/>
          <w:szCs w:val="24"/>
          <w:lang w:eastAsia="ar-SA"/>
        </w:rPr>
        <w:t>kėjas ketina pasitelkti subrangovą (-</w:t>
      </w:r>
      <w:proofErr w:type="spellStart"/>
      <w:r w:rsidRPr="00360F06">
        <w:rPr>
          <w:i/>
          <w:spacing w:val="-4"/>
          <w:szCs w:val="24"/>
          <w:lang w:eastAsia="ar-SA"/>
        </w:rPr>
        <w:t>us</w:t>
      </w:r>
      <w:proofErr w:type="spellEnd"/>
      <w:r w:rsidRPr="00360F06">
        <w:rPr>
          <w:i/>
          <w:spacing w:val="-4"/>
          <w:szCs w:val="24"/>
          <w:lang w:eastAsia="ar-SA"/>
        </w:rPr>
        <w:t>), subtiekėją (-</w:t>
      </w:r>
      <w:proofErr w:type="spellStart"/>
      <w:r w:rsidRPr="00360F06">
        <w:rPr>
          <w:i/>
          <w:spacing w:val="-4"/>
          <w:szCs w:val="24"/>
          <w:lang w:eastAsia="ar-SA"/>
        </w:rPr>
        <w:t>us</w:t>
      </w:r>
      <w:proofErr w:type="spellEnd"/>
      <w:r w:rsidRPr="00360F06">
        <w:rPr>
          <w:i/>
          <w:spacing w:val="-4"/>
          <w:szCs w:val="24"/>
          <w:lang w:eastAsia="ar-SA"/>
        </w:rPr>
        <w:t>)</w:t>
      </w:r>
      <w:r w:rsidRPr="00360F06">
        <w:rPr>
          <w:i/>
          <w:strike/>
          <w:spacing w:val="-4"/>
          <w:szCs w:val="24"/>
          <w:lang w:eastAsia="ar-SA"/>
        </w:rPr>
        <w:t>,</w:t>
      </w:r>
      <w:r w:rsidRPr="00360F06">
        <w:rPr>
          <w:i/>
          <w:spacing w:val="-4"/>
          <w:szCs w:val="24"/>
          <w:lang w:eastAsia="ar-SA"/>
        </w:rPr>
        <w:t xml:space="preserve"> ar </w:t>
      </w:r>
      <w:proofErr w:type="spellStart"/>
      <w:r w:rsidRPr="00360F06">
        <w:rPr>
          <w:i/>
          <w:spacing w:val="-4"/>
          <w:szCs w:val="24"/>
          <w:lang w:eastAsia="ar-SA"/>
        </w:rPr>
        <w:t>subteikėją</w:t>
      </w:r>
      <w:proofErr w:type="spellEnd"/>
      <w:r w:rsidRPr="00360F06">
        <w:rPr>
          <w:i/>
          <w:spacing w:val="-4"/>
          <w:szCs w:val="24"/>
          <w:lang w:eastAsia="ar-SA"/>
        </w:rPr>
        <w:t xml:space="preserve"> (-</w:t>
      </w:r>
      <w:proofErr w:type="spellStart"/>
      <w:r w:rsidRPr="00360F06">
        <w:rPr>
          <w:i/>
          <w:spacing w:val="-4"/>
          <w:szCs w:val="24"/>
          <w:lang w:eastAsia="ar-SA"/>
        </w:rPr>
        <w:t>us</w:t>
      </w:r>
      <w:proofErr w:type="spellEnd"/>
      <w:r w:rsidRPr="00360F06">
        <w:rPr>
          <w:i/>
          <w:spacing w:val="-4"/>
          <w:szCs w:val="24"/>
          <w:lang w:eastAsia="ar-SA"/>
        </w:rPr>
        <w:t>)/</w:t>
      </w:r>
    </w:p>
    <w:tbl>
      <w:tblPr>
        <w:tblW w:w="9498" w:type="dxa"/>
        <w:tblInd w:w="-147" w:type="dxa"/>
        <w:tblLook w:val="04A0" w:firstRow="1" w:lastRow="0" w:firstColumn="1" w:lastColumn="0" w:noHBand="0" w:noVBand="1"/>
      </w:tblPr>
      <w:tblGrid>
        <w:gridCol w:w="5206"/>
        <w:gridCol w:w="4292"/>
      </w:tblGrid>
      <w:tr w:rsidR="00014124" w:rsidRPr="00360F06" w14:paraId="253B8107"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Pr="00360F06" w:rsidRDefault="00014124" w:rsidP="00B8230F">
            <w:pPr>
              <w:spacing w:after="0" w:line="240" w:lineRule="auto"/>
              <w:rPr>
                <w:i/>
                <w:szCs w:val="24"/>
              </w:rPr>
            </w:pPr>
            <w:r w:rsidRPr="00360F06">
              <w:rPr>
                <w:spacing w:val="-4"/>
                <w:szCs w:val="24"/>
                <w:lang w:eastAsia="ar-SA"/>
              </w:rPr>
              <w:t xml:space="preserve">Subrangovo (-ų), subtiekėjo (-ų) ar </w:t>
            </w:r>
            <w:proofErr w:type="spellStart"/>
            <w:r w:rsidRPr="00360F06">
              <w:rPr>
                <w:spacing w:val="-4"/>
                <w:szCs w:val="24"/>
                <w:lang w:eastAsia="ar-SA"/>
              </w:rPr>
              <w:t>subteikėjo</w:t>
            </w:r>
            <w:proofErr w:type="spellEnd"/>
            <w:r w:rsidRPr="00360F06">
              <w:rPr>
                <w:spacing w:val="-4"/>
                <w:szCs w:val="24"/>
                <w:lang w:eastAsia="ar-SA"/>
              </w:rPr>
              <w:t xml:space="preserve">  (</w:t>
            </w:r>
            <w:r w:rsidRPr="00360F06">
              <w:rPr>
                <w:spacing w:val="-4"/>
                <w:szCs w:val="24"/>
                <w:lang w:eastAsia="ar-SA"/>
              </w:rPr>
              <w:noBreakHyphen/>
              <w:t>ų)</w:t>
            </w:r>
            <w:r w:rsidRPr="00360F06">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Pr="00360F06" w:rsidRDefault="00014124" w:rsidP="00B8230F">
            <w:pPr>
              <w:spacing w:after="0" w:line="240" w:lineRule="auto"/>
              <w:jc w:val="both"/>
              <w:rPr>
                <w:szCs w:val="24"/>
              </w:rPr>
            </w:pPr>
          </w:p>
        </w:tc>
      </w:tr>
      <w:tr w:rsidR="00014124" w:rsidRPr="00360F06" w14:paraId="13059BB7"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Pr="00360F06" w:rsidRDefault="00014124" w:rsidP="00B8230F">
            <w:pPr>
              <w:spacing w:after="0" w:line="240" w:lineRule="auto"/>
              <w:rPr>
                <w:szCs w:val="24"/>
              </w:rPr>
            </w:pPr>
            <w:r w:rsidRPr="00360F06">
              <w:rPr>
                <w:spacing w:val="-4"/>
                <w:szCs w:val="24"/>
                <w:lang w:eastAsia="ar-SA"/>
              </w:rPr>
              <w:t xml:space="preserve">Subrangovo (-ų), subtiekėjo (-ų) ar </w:t>
            </w:r>
            <w:proofErr w:type="spellStart"/>
            <w:r w:rsidRPr="00360F06">
              <w:rPr>
                <w:spacing w:val="-4"/>
                <w:szCs w:val="24"/>
                <w:lang w:eastAsia="ar-SA"/>
              </w:rPr>
              <w:t>subteikėjo</w:t>
            </w:r>
            <w:proofErr w:type="spellEnd"/>
            <w:r w:rsidRPr="00360F06">
              <w:rPr>
                <w:spacing w:val="-4"/>
                <w:szCs w:val="24"/>
                <w:lang w:eastAsia="ar-SA"/>
              </w:rPr>
              <w:t xml:space="preserve">  (</w:t>
            </w:r>
            <w:r w:rsidRPr="00360F06">
              <w:rPr>
                <w:spacing w:val="-4"/>
                <w:szCs w:val="24"/>
                <w:lang w:eastAsia="ar-SA"/>
              </w:rPr>
              <w:noBreakHyphen/>
              <w:t>ų)</w:t>
            </w:r>
            <w:r w:rsidRPr="00360F06">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Pr="00360F06" w:rsidRDefault="00014124" w:rsidP="00B8230F">
            <w:pPr>
              <w:spacing w:after="0" w:line="240" w:lineRule="auto"/>
              <w:jc w:val="both"/>
              <w:rPr>
                <w:szCs w:val="24"/>
              </w:rPr>
            </w:pPr>
          </w:p>
        </w:tc>
      </w:tr>
      <w:tr w:rsidR="00014124" w:rsidRPr="00360F06" w14:paraId="52400FB9"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Pr="00360F06" w:rsidRDefault="00014124" w:rsidP="00B8230F">
            <w:pPr>
              <w:spacing w:after="0" w:line="240" w:lineRule="auto"/>
              <w:rPr>
                <w:szCs w:val="24"/>
              </w:rPr>
            </w:pPr>
            <w:r w:rsidRPr="00360F06">
              <w:rPr>
                <w:szCs w:val="24"/>
                <w:lang w:eastAsia="ar-SA"/>
              </w:rPr>
              <w:t>Įsipareigojimų dalis (procentais), kuriai ketinama pasitelkti subrangovą (-</w:t>
            </w:r>
            <w:proofErr w:type="spellStart"/>
            <w:r w:rsidRPr="00360F06">
              <w:rPr>
                <w:szCs w:val="24"/>
                <w:lang w:eastAsia="ar-SA"/>
              </w:rPr>
              <w:t>us</w:t>
            </w:r>
            <w:proofErr w:type="spellEnd"/>
            <w:r w:rsidRPr="00360F06">
              <w:rPr>
                <w:szCs w:val="24"/>
                <w:lang w:eastAsia="ar-SA"/>
              </w:rPr>
              <w:t>), subtiekėją (-</w:t>
            </w:r>
            <w:proofErr w:type="spellStart"/>
            <w:r w:rsidRPr="00360F06">
              <w:rPr>
                <w:szCs w:val="24"/>
                <w:lang w:eastAsia="ar-SA"/>
              </w:rPr>
              <w:t>us</w:t>
            </w:r>
            <w:proofErr w:type="spellEnd"/>
            <w:r w:rsidRPr="00360F06">
              <w:rPr>
                <w:szCs w:val="24"/>
                <w:lang w:eastAsia="ar-SA"/>
              </w:rPr>
              <w:t xml:space="preserve">) ar </w:t>
            </w:r>
            <w:proofErr w:type="spellStart"/>
            <w:r w:rsidRPr="00360F06">
              <w:rPr>
                <w:szCs w:val="24"/>
                <w:lang w:eastAsia="ar-SA"/>
              </w:rPr>
              <w:t>subteikėją</w:t>
            </w:r>
            <w:proofErr w:type="spellEnd"/>
            <w:r w:rsidRPr="00360F06">
              <w:rPr>
                <w:szCs w:val="24"/>
                <w:lang w:eastAsia="ar-SA"/>
              </w:rPr>
              <w:t xml:space="preserve"> (-</w:t>
            </w:r>
            <w:proofErr w:type="spellStart"/>
            <w:r w:rsidRPr="00360F06">
              <w:rPr>
                <w:szCs w:val="24"/>
                <w:lang w:eastAsia="ar-SA"/>
              </w:rPr>
              <w:t>us</w:t>
            </w:r>
            <w:proofErr w:type="spellEnd"/>
            <w:r w:rsidRPr="00360F06">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Pr="00360F06" w:rsidRDefault="00014124" w:rsidP="00B8230F">
            <w:pPr>
              <w:spacing w:after="0" w:line="240" w:lineRule="auto"/>
              <w:jc w:val="both"/>
              <w:rPr>
                <w:szCs w:val="24"/>
              </w:rPr>
            </w:pPr>
          </w:p>
        </w:tc>
      </w:tr>
    </w:tbl>
    <w:p w14:paraId="0E89D135" w14:textId="0CCE546E" w:rsidR="00014124" w:rsidRPr="00360F06" w:rsidRDefault="00014124" w:rsidP="00014124">
      <w:pPr>
        <w:spacing w:after="0" w:line="240" w:lineRule="auto"/>
        <w:ind w:firstLine="720"/>
        <w:jc w:val="both"/>
        <w:rPr>
          <w:szCs w:val="24"/>
          <w:lang w:eastAsia="ar-SA"/>
        </w:rPr>
      </w:pPr>
      <w:r w:rsidRPr="00360F06">
        <w:rPr>
          <w:szCs w:val="24"/>
          <w:lang w:eastAsia="ar-SA"/>
        </w:rPr>
        <w:lastRenderedPageBreak/>
        <w:t xml:space="preserve">Pateikdami šį pasiūlymą, mes sutinkame su visomis </w:t>
      </w:r>
      <w:r w:rsidR="00442F5F" w:rsidRPr="00360F06">
        <w:rPr>
          <w:szCs w:val="24"/>
          <w:lang w:eastAsia="ar-SA"/>
        </w:rPr>
        <w:t>pirkimo</w:t>
      </w:r>
      <w:r w:rsidRPr="00360F06">
        <w:rPr>
          <w:szCs w:val="24"/>
          <w:lang w:eastAsia="ar-SA"/>
        </w:rPr>
        <w:t xml:space="preserve"> sąlygomis, pirkimo sąlygose ir jų prieduose pateiktais reikalavimais.</w:t>
      </w:r>
    </w:p>
    <w:p w14:paraId="197E8AEE" w14:textId="77777777" w:rsidR="00137C71" w:rsidRPr="00360F06" w:rsidRDefault="00014124" w:rsidP="00137C71">
      <w:pPr>
        <w:spacing w:after="0" w:line="240" w:lineRule="auto"/>
        <w:ind w:firstLine="720"/>
        <w:jc w:val="both"/>
        <w:rPr>
          <w:szCs w:val="24"/>
          <w:lang w:eastAsia="ar-SA"/>
        </w:rPr>
      </w:pPr>
      <w:r w:rsidRPr="00360F06">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Pr="00360F06" w:rsidRDefault="00014124" w:rsidP="00137C71">
      <w:pPr>
        <w:spacing w:after="0" w:line="240" w:lineRule="auto"/>
        <w:ind w:firstLine="720"/>
        <w:jc w:val="both"/>
        <w:rPr>
          <w:szCs w:val="24"/>
          <w:lang w:eastAsia="ar-SA"/>
        </w:rPr>
      </w:pPr>
      <w:r w:rsidRPr="00360F06">
        <w:rPr>
          <w:szCs w:val="24"/>
          <w:lang w:eastAsia="ar-SA"/>
        </w:rPr>
        <w:t xml:space="preserve">Suprantame, kad išaiškėjus aukščiau nurodytoms aplinkybėms būsime pašalinti iš šio </w:t>
      </w:r>
      <w:r w:rsidR="00442F5F" w:rsidRPr="00360F06">
        <w:rPr>
          <w:szCs w:val="24"/>
          <w:lang w:eastAsia="ar-SA"/>
        </w:rPr>
        <w:t xml:space="preserve">pirkimo </w:t>
      </w:r>
      <w:r w:rsidRPr="00360F06">
        <w:rPr>
          <w:szCs w:val="24"/>
          <w:lang w:eastAsia="ar-SA"/>
        </w:rPr>
        <w:t>ir mūsų pateiktas pasiūlymas bus atmestas.</w:t>
      </w:r>
    </w:p>
    <w:p w14:paraId="1D12A97B" w14:textId="1B09AF20" w:rsidR="00137C71" w:rsidRDefault="007F1AEA" w:rsidP="00137C71">
      <w:pPr>
        <w:spacing w:after="0" w:line="240" w:lineRule="auto"/>
        <w:ind w:firstLine="720"/>
        <w:jc w:val="both"/>
        <w:rPr>
          <w:szCs w:val="24"/>
        </w:rPr>
      </w:pPr>
      <w:r w:rsidRPr="00360F06">
        <w:rPr>
          <w:szCs w:val="24"/>
        </w:rPr>
        <w:t xml:space="preserve">Mes siūlome šias </w:t>
      </w:r>
      <w:r w:rsidR="00137C71" w:rsidRPr="00360F06">
        <w:rPr>
          <w:szCs w:val="24"/>
        </w:rPr>
        <w:t>prekes</w:t>
      </w:r>
      <w:r w:rsidR="00014124" w:rsidRPr="00360F06">
        <w:rPr>
          <w:szCs w:val="24"/>
        </w:rPr>
        <w:t xml:space="preserve">, </w:t>
      </w:r>
      <w:r w:rsidRPr="00360F06">
        <w:rPr>
          <w:szCs w:val="24"/>
        </w:rPr>
        <w:t>kurios visiškai</w:t>
      </w:r>
      <w:r w:rsidR="00F97ABF" w:rsidRPr="00360F06">
        <w:rPr>
          <w:szCs w:val="24"/>
        </w:rPr>
        <w:t xml:space="preserve"> atitinka pirkimo dokumentuose </w:t>
      </w:r>
      <w:r w:rsidRPr="00360F06">
        <w:rPr>
          <w:szCs w:val="24"/>
        </w:rPr>
        <w:t>nurodytus reikalavimus:</w:t>
      </w:r>
    </w:p>
    <w:tbl>
      <w:tblPr>
        <w:tblW w:w="515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3686"/>
        <w:gridCol w:w="851"/>
        <w:gridCol w:w="992"/>
        <w:gridCol w:w="980"/>
      </w:tblGrid>
      <w:tr w:rsidR="00434437" w:rsidRPr="00E75E1E" w14:paraId="1A464ADB" w14:textId="77777777" w:rsidTr="004A11D8">
        <w:trPr>
          <w:trHeight w:val="600"/>
        </w:trPr>
        <w:tc>
          <w:tcPr>
            <w:tcW w:w="295" w:type="pct"/>
            <w:shd w:val="clear" w:color="auto" w:fill="auto"/>
            <w:vAlign w:val="center"/>
            <w:hideMark/>
          </w:tcPr>
          <w:p w14:paraId="29F1C31A" w14:textId="77777777" w:rsidR="00434437" w:rsidRPr="001D4284" w:rsidRDefault="00434437" w:rsidP="00FD6016">
            <w:pPr>
              <w:spacing w:after="0" w:line="240" w:lineRule="auto"/>
              <w:jc w:val="center"/>
              <w:rPr>
                <w:rFonts w:eastAsia="Times New Roman"/>
                <w:b/>
                <w:bCs/>
                <w:sz w:val="22"/>
                <w:lang w:eastAsia="lt-LT"/>
              </w:rPr>
            </w:pPr>
            <w:r w:rsidRPr="001D4284">
              <w:rPr>
                <w:rFonts w:eastAsia="Times New Roman"/>
                <w:b/>
                <w:sz w:val="22"/>
                <w:lang w:eastAsia="lt-LT"/>
              </w:rPr>
              <w:t>Eil. Nr.</w:t>
            </w:r>
          </w:p>
        </w:tc>
        <w:tc>
          <w:tcPr>
            <w:tcW w:w="1325" w:type="pct"/>
            <w:shd w:val="clear" w:color="auto" w:fill="auto"/>
            <w:vAlign w:val="center"/>
            <w:hideMark/>
          </w:tcPr>
          <w:p w14:paraId="3AD68FFE" w14:textId="77777777" w:rsidR="00434437" w:rsidRPr="001D4284" w:rsidRDefault="00434437" w:rsidP="00FD6016">
            <w:pPr>
              <w:spacing w:after="0" w:line="240" w:lineRule="auto"/>
              <w:jc w:val="center"/>
              <w:rPr>
                <w:rFonts w:eastAsia="Times New Roman"/>
                <w:sz w:val="22"/>
                <w:lang w:eastAsia="lt-LT"/>
              </w:rPr>
            </w:pPr>
            <w:r w:rsidRPr="001D4284">
              <w:rPr>
                <w:rFonts w:eastAsia="Times New Roman"/>
                <w:iCs/>
                <w:sz w:val="22"/>
                <w:lang w:eastAsia="lt-LT"/>
              </w:rPr>
              <w:t>Pirkimo objektas</w:t>
            </w:r>
          </w:p>
        </w:tc>
        <w:tc>
          <w:tcPr>
            <w:tcW w:w="1914" w:type="pct"/>
            <w:vAlign w:val="center"/>
          </w:tcPr>
          <w:p w14:paraId="545ECB0E" w14:textId="77777777" w:rsidR="00434437" w:rsidRPr="001D4284" w:rsidRDefault="00434437" w:rsidP="00FD6016">
            <w:pPr>
              <w:spacing w:after="0" w:line="240" w:lineRule="auto"/>
              <w:jc w:val="center"/>
              <w:rPr>
                <w:rFonts w:eastAsia="Times New Roman"/>
                <w:sz w:val="22"/>
                <w:lang w:eastAsia="lt-LT"/>
              </w:rPr>
            </w:pPr>
            <w:r w:rsidRPr="001D4284">
              <w:rPr>
                <w:rFonts w:eastAsia="Times New Roman"/>
                <w:sz w:val="22"/>
                <w:lang w:eastAsia="lt-LT"/>
              </w:rPr>
              <w:t xml:space="preserve">Tiekėjo siūlomos prekės pavadinimas, gamintojas (tipas, modelis, pavadinimas bei nuoroda į gamintojo internetinę svetainę </w:t>
            </w:r>
            <w:r w:rsidRPr="001D4284">
              <w:rPr>
                <w:rFonts w:eastAsia="Times New Roman"/>
                <w:i/>
                <w:sz w:val="22"/>
                <w:lang w:eastAsia="lt-LT"/>
              </w:rPr>
              <w:t>(pildo tiekėjas)</w:t>
            </w:r>
          </w:p>
        </w:tc>
        <w:tc>
          <w:tcPr>
            <w:tcW w:w="442" w:type="pct"/>
          </w:tcPr>
          <w:p w14:paraId="53A0B260" w14:textId="77777777" w:rsidR="00434437" w:rsidRPr="001D4284" w:rsidRDefault="00434437" w:rsidP="00FD6016">
            <w:pPr>
              <w:spacing w:after="0" w:line="240" w:lineRule="auto"/>
              <w:jc w:val="center"/>
              <w:rPr>
                <w:rFonts w:eastAsia="Times New Roman"/>
                <w:sz w:val="22"/>
                <w:lang w:eastAsia="lt-LT"/>
              </w:rPr>
            </w:pPr>
          </w:p>
          <w:p w14:paraId="56E7E1FE" w14:textId="77777777" w:rsidR="00434437" w:rsidRPr="001D4284" w:rsidRDefault="00434437" w:rsidP="00FD6016">
            <w:pPr>
              <w:spacing w:after="0" w:line="240" w:lineRule="auto"/>
              <w:jc w:val="center"/>
              <w:rPr>
                <w:rFonts w:eastAsia="Times New Roman"/>
                <w:sz w:val="22"/>
                <w:lang w:eastAsia="lt-LT"/>
              </w:rPr>
            </w:pPr>
            <w:r w:rsidRPr="001D4284">
              <w:rPr>
                <w:rFonts w:eastAsia="Times New Roman"/>
                <w:sz w:val="22"/>
                <w:lang w:eastAsia="lt-LT"/>
              </w:rPr>
              <w:t>Prekių</w:t>
            </w:r>
          </w:p>
          <w:p w14:paraId="18D5B44D" w14:textId="7062BDBE" w:rsidR="00434437" w:rsidRPr="001D4284" w:rsidRDefault="00434437" w:rsidP="00434437">
            <w:pPr>
              <w:spacing w:after="0" w:line="240" w:lineRule="auto"/>
              <w:jc w:val="center"/>
              <w:rPr>
                <w:rFonts w:eastAsia="Times New Roman"/>
                <w:sz w:val="22"/>
                <w:lang w:eastAsia="lt-LT"/>
              </w:rPr>
            </w:pPr>
            <w:r w:rsidRPr="001D4284">
              <w:rPr>
                <w:rFonts w:eastAsia="Times New Roman"/>
                <w:sz w:val="22"/>
                <w:lang w:eastAsia="lt-LT"/>
              </w:rPr>
              <w:t xml:space="preserve">kiekis, vnt. </w:t>
            </w:r>
          </w:p>
        </w:tc>
        <w:tc>
          <w:tcPr>
            <w:tcW w:w="515" w:type="pct"/>
            <w:vAlign w:val="center"/>
          </w:tcPr>
          <w:p w14:paraId="5972BE72" w14:textId="12C43713" w:rsidR="00434437" w:rsidRPr="001D4284" w:rsidRDefault="00434437" w:rsidP="00434437">
            <w:pPr>
              <w:spacing w:after="0" w:line="240" w:lineRule="auto"/>
              <w:jc w:val="center"/>
              <w:rPr>
                <w:rFonts w:eastAsia="Times New Roman"/>
                <w:sz w:val="22"/>
                <w:lang w:eastAsia="lt-LT"/>
              </w:rPr>
            </w:pPr>
            <w:r w:rsidRPr="001D4284">
              <w:rPr>
                <w:rFonts w:eastAsia="Times New Roman"/>
                <w:sz w:val="22"/>
                <w:lang w:eastAsia="lt-LT"/>
              </w:rPr>
              <w:t xml:space="preserve">Vieneto  kaina </w:t>
            </w:r>
            <w:proofErr w:type="spellStart"/>
            <w:r w:rsidRPr="001D4284">
              <w:rPr>
                <w:rFonts w:eastAsia="Times New Roman"/>
                <w:sz w:val="22"/>
                <w:lang w:eastAsia="lt-LT"/>
              </w:rPr>
              <w:t>Eur</w:t>
            </w:r>
            <w:proofErr w:type="spellEnd"/>
            <w:r w:rsidRPr="001D4284">
              <w:rPr>
                <w:rFonts w:eastAsia="Times New Roman"/>
                <w:sz w:val="22"/>
                <w:lang w:eastAsia="lt-LT"/>
              </w:rPr>
              <w:t xml:space="preserve"> be PVM</w:t>
            </w:r>
          </w:p>
        </w:tc>
        <w:tc>
          <w:tcPr>
            <w:tcW w:w="509" w:type="pct"/>
            <w:shd w:val="clear" w:color="auto" w:fill="auto"/>
            <w:vAlign w:val="center"/>
            <w:hideMark/>
          </w:tcPr>
          <w:p w14:paraId="2200F867" w14:textId="77777777" w:rsidR="00434437" w:rsidRPr="001D4284" w:rsidRDefault="00434437" w:rsidP="00FD6016">
            <w:pPr>
              <w:spacing w:after="0" w:line="240" w:lineRule="auto"/>
              <w:jc w:val="center"/>
              <w:rPr>
                <w:rFonts w:eastAsia="Times New Roman"/>
                <w:sz w:val="22"/>
                <w:lang w:eastAsia="lt-LT"/>
              </w:rPr>
            </w:pPr>
            <w:r w:rsidRPr="001D4284">
              <w:rPr>
                <w:rFonts w:eastAsia="Times New Roman"/>
                <w:sz w:val="22"/>
                <w:lang w:eastAsia="lt-LT"/>
              </w:rPr>
              <w:t xml:space="preserve">Suma </w:t>
            </w:r>
            <w:proofErr w:type="spellStart"/>
            <w:r w:rsidRPr="001D4284">
              <w:rPr>
                <w:rFonts w:eastAsia="Times New Roman"/>
                <w:sz w:val="22"/>
                <w:lang w:eastAsia="lt-LT"/>
              </w:rPr>
              <w:t>Eur</w:t>
            </w:r>
            <w:proofErr w:type="spellEnd"/>
            <w:r w:rsidRPr="001D4284">
              <w:rPr>
                <w:rFonts w:eastAsia="Times New Roman"/>
                <w:sz w:val="22"/>
                <w:lang w:eastAsia="lt-LT"/>
              </w:rPr>
              <w:t xml:space="preserve"> be PVM</w:t>
            </w:r>
            <w:r w:rsidRPr="001D4284">
              <w:rPr>
                <w:rStyle w:val="FootnoteReference"/>
                <w:rFonts w:eastAsia="Times New Roman"/>
                <w:sz w:val="22"/>
                <w:lang w:eastAsia="lt-LT"/>
              </w:rPr>
              <w:footnoteReference w:id="1"/>
            </w:r>
            <w:r w:rsidRPr="001D4284">
              <w:rPr>
                <w:rFonts w:eastAsia="Times New Roman"/>
                <w:sz w:val="22"/>
                <w:lang w:eastAsia="lt-LT"/>
              </w:rPr>
              <w:t xml:space="preserve"> (4x5)</w:t>
            </w:r>
          </w:p>
        </w:tc>
      </w:tr>
      <w:tr w:rsidR="00434437" w:rsidRPr="00E75E1E" w14:paraId="44B6DE04" w14:textId="77777777" w:rsidTr="004A11D8">
        <w:trPr>
          <w:trHeight w:val="343"/>
        </w:trPr>
        <w:tc>
          <w:tcPr>
            <w:tcW w:w="295" w:type="pct"/>
            <w:tcBorders>
              <w:bottom w:val="single" w:sz="4" w:space="0" w:color="auto"/>
            </w:tcBorders>
            <w:shd w:val="clear" w:color="auto" w:fill="auto"/>
            <w:vAlign w:val="center"/>
          </w:tcPr>
          <w:p w14:paraId="15B27952" w14:textId="77777777" w:rsidR="00434437" w:rsidRPr="00E75E1E" w:rsidRDefault="00434437" w:rsidP="00FD6016">
            <w:pPr>
              <w:spacing w:after="0" w:line="240" w:lineRule="auto"/>
              <w:jc w:val="center"/>
              <w:rPr>
                <w:rFonts w:eastAsia="Times New Roman"/>
                <w:b/>
                <w:bCs/>
                <w:szCs w:val="24"/>
                <w:lang w:eastAsia="lt-LT"/>
              </w:rPr>
            </w:pPr>
            <w:r w:rsidRPr="00E75E1E">
              <w:rPr>
                <w:rFonts w:eastAsia="Times New Roman"/>
                <w:b/>
                <w:bCs/>
                <w:szCs w:val="24"/>
                <w:lang w:eastAsia="lt-LT"/>
              </w:rPr>
              <w:t>1</w:t>
            </w:r>
          </w:p>
        </w:tc>
        <w:tc>
          <w:tcPr>
            <w:tcW w:w="1325" w:type="pct"/>
            <w:tcBorders>
              <w:bottom w:val="single" w:sz="4" w:space="0" w:color="auto"/>
            </w:tcBorders>
            <w:shd w:val="clear" w:color="auto" w:fill="auto"/>
            <w:vAlign w:val="center"/>
          </w:tcPr>
          <w:p w14:paraId="7AE4F662" w14:textId="77777777" w:rsidR="00434437" w:rsidRPr="00E75E1E" w:rsidRDefault="00434437" w:rsidP="00FD6016">
            <w:pPr>
              <w:spacing w:after="0" w:line="240" w:lineRule="auto"/>
              <w:jc w:val="center"/>
              <w:rPr>
                <w:rFonts w:eastAsia="Times New Roman"/>
                <w:szCs w:val="24"/>
                <w:lang w:eastAsia="lt-LT"/>
              </w:rPr>
            </w:pPr>
            <w:r w:rsidRPr="00E75E1E">
              <w:rPr>
                <w:rFonts w:eastAsia="Times New Roman"/>
                <w:szCs w:val="24"/>
                <w:lang w:eastAsia="lt-LT"/>
              </w:rPr>
              <w:t>2</w:t>
            </w:r>
          </w:p>
        </w:tc>
        <w:tc>
          <w:tcPr>
            <w:tcW w:w="1914" w:type="pct"/>
            <w:tcBorders>
              <w:bottom w:val="single" w:sz="4" w:space="0" w:color="auto"/>
            </w:tcBorders>
          </w:tcPr>
          <w:p w14:paraId="3CCD0543" w14:textId="77777777" w:rsidR="00434437" w:rsidRPr="00E75E1E" w:rsidRDefault="00434437" w:rsidP="00FD6016">
            <w:pPr>
              <w:spacing w:after="0" w:line="240" w:lineRule="auto"/>
              <w:jc w:val="center"/>
              <w:rPr>
                <w:rFonts w:eastAsia="Times New Roman"/>
                <w:szCs w:val="24"/>
                <w:lang w:eastAsia="lt-LT"/>
              </w:rPr>
            </w:pPr>
            <w:r w:rsidRPr="00E75E1E">
              <w:rPr>
                <w:rFonts w:eastAsia="Times New Roman"/>
                <w:szCs w:val="24"/>
                <w:lang w:eastAsia="lt-LT"/>
              </w:rPr>
              <w:t>3</w:t>
            </w:r>
          </w:p>
        </w:tc>
        <w:tc>
          <w:tcPr>
            <w:tcW w:w="442" w:type="pct"/>
          </w:tcPr>
          <w:p w14:paraId="204FB854" w14:textId="77777777" w:rsidR="00434437" w:rsidRPr="00E75E1E" w:rsidRDefault="00434437" w:rsidP="00FD6016">
            <w:pPr>
              <w:spacing w:after="0" w:line="240" w:lineRule="auto"/>
              <w:jc w:val="center"/>
              <w:rPr>
                <w:rFonts w:eastAsia="Times New Roman"/>
                <w:szCs w:val="24"/>
                <w:lang w:eastAsia="lt-LT"/>
              </w:rPr>
            </w:pPr>
            <w:r w:rsidRPr="00E75E1E">
              <w:rPr>
                <w:rFonts w:eastAsia="Times New Roman"/>
                <w:szCs w:val="24"/>
                <w:lang w:eastAsia="lt-LT"/>
              </w:rPr>
              <w:t>4</w:t>
            </w:r>
          </w:p>
        </w:tc>
        <w:tc>
          <w:tcPr>
            <w:tcW w:w="515" w:type="pct"/>
            <w:vAlign w:val="center"/>
          </w:tcPr>
          <w:p w14:paraId="2D5F31F4" w14:textId="77777777" w:rsidR="00434437" w:rsidRPr="00E75E1E" w:rsidRDefault="00434437" w:rsidP="00FD6016">
            <w:pPr>
              <w:spacing w:after="0" w:line="240" w:lineRule="auto"/>
              <w:jc w:val="center"/>
              <w:rPr>
                <w:rFonts w:eastAsia="Times New Roman"/>
                <w:szCs w:val="24"/>
                <w:lang w:eastAsia="lt-LT"/>
              </w:rPr>
            </w:pPr>
            <w:r w:rsidRPr="00E75E1E">
              <w:rPr>
                <w:rFonts w:eastAsia="Times New Roman"/>
                <w:szCs w:val="24"/>
                <w:lang w:eastAsia="lt-LT"/>
              </w:rPr>
              <w:t>5</w:t>
            </w:r>
          </w:p>
        </w:tc>
        <w:tc>
          <w:tcPr>
            <w:tcW w:w="509" w:type="pct"/>
            <w:shd w:val="clear" w:color="auto" w:fill="auto"/>
            <w:vAlign w:val="center"/>
          </w:tcPr>
          <w:p w14:paraId="380C2366" w14:textId="77777777" w:rsidR="00434437" w:rsidRPr="00E75E1E" w:rsidRDefault="00434437" w:rsidP="00FD6016">
            <w:pPr>
              <w:spacing w:after="0" w:line="240" w:lineRule="auto"/>
              <w:jc w:val="center"/>
              <w:rPr>
                <w:rFonts w:eastAsia="Times New Roman"/>
                <w:szCs w:val="24"/>
                <w:lang w:eastAsia="lt-LT"/>
              </w:rPr>
            </w:pPr>
            <w:r w:rsidRPr="00E75E1E">
              <w:rPr>
                <w:rFonts w:eastAsia="Times New Roman"/>
                <w:szCs w:val="24"/>
                <w:lang w:eastAsia="lt-LT"/>
              </w:rPr>
              <w:t>6</w:t>
            </w:r>
          </w:p>
        </w:tc>
      </w:tr>
      <w:tr w:rsidR="00434437" w:rsidRPr="00E75E1E" w14:paraId="3F6561A0" w14:textId="77777777" w:rsidTr="004A11D8">
        <w:trPr>
          <w:trHeight w:val="3512"/>
        </w:trPr>
        <w:tc>
          <w:tcPr>
            <w:tcW w:w="295" w:type="pct"/>
            <w:shd w:val="clear" w:color="auto" w:fill="auto"/>
            <w:vAlign w:val="center"/>
          </w:tcPr>
          <w:p w14:paraId="367010C0" w14:textId="77777777" w:rsidR="00434437" w:rsidRPr="00E75E1E" w:rsidRDefault="00434437" w:rsidP="00FD6016">
            <w:pPr>
              <w:spacing w:after="0" w:line="240" w:lineRule="auto"/>
              <w:jc w:val="center"/>
              <w:rPr>
                <w:rFonts w:eastAsia="Times New Roman"/>
                <w:b/>
                <w:bCs/>
                <w:szCs w:val="24"/>
                <w:lang w:eastAsia="lt-LT"/>
              </w:rPr>
            </w:pPr>
            <w:r w:rsidRPr="00E75E1E">
              <w:rPr>
                <w:rFonts w:eastAsia="Times New Roman"/>
                <w:b/>
                <w:bCs/>
                <w:szCs w:val="24"/>
                <w:lang w:eastAsia="lt-LT"/>
              </w:rPr>
              <w:t>1.</w:t>
            </w:r>
          </w:p>
        </w:tc>
        <w:tc>
          <w:tcPr>
            <w:tcW w:w="1325" w:type="pct"/>
            <w:shd w:val="clear" w:color="auto" w:fill="auto"/>
          </w:tcPr>
          <w:p w14:paraId="043F72AA" w14:textId="77777777" w:rsidR="00434437" w:rsidRPr="00E75E1E" w:rsidRDefault="00434437" w:rsidP="00FD6016">
            <w:pPr>
              <w:spacing w:after="0" w:line="240" w:lineRule="auto"/>
              <w:rPr>
                <w:rFonts w:eastAsia="Times New Roman"/>
                <w:b/>
                <w:szCs w:val="24"/>
                <w:lang w:eastAsia="lt-LT"/>
              </w:rPr>
            </w:pPr>
          </w:p>
          <w:p w14:paraId="57DE20A9" w14:textId="77777777" w:rsidR="00A65337" w:rsidRDefault="00A65337" w:rsidP="00434437">
            <w:pPr>
              <w:spacing w:after="0" w:line="240" w:lineRule="auto"/>
              <w:jc w:val="center"/>
              <w:rPr>
                <w:b/>
                <w:i/>
                <w:color w:val="00B0F0"/>
                <w:szCs w:val="24"/>
              </w:rPr>
            </w:pPr>
          </w:p>
          <w:p w14:paraId="343B6EB4" w14:textId="77777777" w:rsidR="00A65337" w:rsidRDefault="00A65337" w:rsidP="00434437">
            <w:pPr>
              <w:spacing w:after="0" w:line="240" w:lineRule="auto"/>
              <w:jc w:val="center"/>
              <w:rPr>
                <w:b/>
                <w:i/>
                <w:color w:val="00B0F0"/>
                <w:szCs w:val="24"/>
              </w:rPr>
            </w:pPr>
          </w:p>
          <w:p w14:paraId="5B2C668F" w14:textId="77A29BAF" w:rsidR="00434437" w:rsidRPr="00A65337" w:rsidRDefault="00A65337" w:rsidP="00434437">
            <w:pPr>
              <w:spacing w:after="0" w:line="240" w:lineRule="auto"/>
              <w:jc w:val="center"/>
              <w:rPr>
                <w:b/>
                <w:i/>
                <w:color w:val="00B0F0"/>
                <w:szCs w:val="24"/>
                <w:u w:val="single"/>
              </w:rPr>
            </w:pPr>
            <w:r w:rsidRPr="00A65337">
              <w:rPr>
                <w:b/>
                <w:i/>
                <w:color w:val="00B0F0"/>
                <w:szCs w:val="24"/>
                <w:u w:val="single"/>
              </w:rPr>
              <w:t xml:space="preserve">Techninis vamzdis </w:t>
            </w:r>
          </w:p>
          <w:p w14:paraId="0F4639DE" w14:textId="56BE7F5F" w:rsidR="00434437" w:rsidRPr="00E75E1E" w:rsidRDefault="00434437" w:rsidP="00434437">
            <w:pPr>
              <w:pStyle w:val="Default"/>
              <w:tabs>
                <w:tab w:val="left" w:pos="355"/>
              </w:tabs>
            </w:pPr>
            <w:r w:rsidRPr="00D369D6">
              <w:t xml:space="preserve"> (</w:t>
            </w:r>
            <w:r>
              <w:rPr>
                <w:i/>
              </w:rPr>
              <w:t>pagal pridedamą techninę specifikaciją)</w:t>
            </w:r>
          </w:p>
        </w:tc>
        <w:tc>
          <w:tcPr>
            <w:tcW w:w="1914" w:type="pct"/>
            <w:vAlign w:val="center"/>
          </w:tcPr>
          <w:p w14:paraId="1426A81B" w14:textId="77777777" w:rsidR="00434437" w:rsidRPr="00E75E1E" w:rsidRDefault="00434437" w:rsidP="00FD6016">
            <w:pPr>
              <w:pBdr>
                <w:bottom w:val="single" w:sz="12" w:space="1" w:color="auto"/>
              </w:pBdr>
              <w:spacing w:after="0" w:line="240" w:lineRule="auto"/>
              <w:rPr>
                <w:rFonts w:eastAsia="Times New Roman"/>
                <w:b/>
                <w:bCs/>
                <w:szCs w:val="24"/>
                <w:lang w:eastAsia="lt-LT"/>
              </w:rPr>
            </w:pPr>
          </w:p>
          <w:p w14:paraId="2A0BDEF7" w14:textId="1B088BB6" w:rsidR="00434437" w:rsidRPr="00E75E1E" w:rsidRDefault="00434437" w:rsidP="00FD6016">
            <w:pPr>
              <w:spacing w:after="0" w:line="240" w:lineRule="auto"/>
              <w:rPr>
                <w:rFonts w:eastAsia="Times New Roman"/>
                <w:b/>
                <w:i/>
                <w:szCs w:val="24"/>
                <w:lang w:eastAsia="lt-LT"/>
              </w:rPr>
            </w:pPr>
            <w:r w:rsidRPr="00E75E1E">
              <w:rPr>
                <w:rFonts w:eastAsia="Times New Roman"/>
                <w:b/>
                <w:i/>
                <w:szCs w:val="24"/>
                <w:lang w:eastAsia="lt-LT"/>
              </w:rPr>
              <w:t>Prekės</w:t>
            </w:r>
            <w:r>
              <w:rPr>
                <w:rFonts w:eastAsia="Times New Roman"/>
                <w:b/>
                <w:i/>
                <w:szCs w:val="24"/>
                <w:lang w:eastAsia="lt-LT"/>
              </w:rPr>
              <w:t xml:space="preserve"> </w:t>
            </w:r>
            <w:r w:rsidRPr="00E75E1E">
              <w:rPr>
                <w:rFonts w:eastAsia="Times New Roman"/>
                <w:b/>
                <w:i/>
                <w:szCs w:val="24"/>
                <w:lang w:eastAsia="lt-LT"/>
              </w:rPr>
              <w:t xml:space="preserve"> modelis/markė</w:t>
            </w:r>
          </w:p>
          <w:p w14:paraId="24756454" w14:textId="1898A5C5" w:rsidR="00434437" w:rsidRPr="00E75E1E" w:rsidRDefault="00434437" w:rsidP="00A65337">
            <w:pPr>
              <w:spacing w:after="0" w:line="240" w:lineRule="auto"/>
              <w:rPr>
                <w:rFonts w:eastAsia="Times New Roman"/>
                <w:i/>
                <w:szCs w:val="24"/>
                <w:lang w:eastAsia="lt-LT"/>
              </w:rPr>
            </w:pPr>
            <w:r w:rsidRPr="00434437">
              <w:rPr>
                <w:rFonts w:eastAsia="Times New Roman"/>
                <w:i/>
                <w:szCs w:val="24"/>
                <w:lang w:eastAsia="lt-LT"/>
              </w:rPr>
              <w:t>(aktyvi ir tiksli nuoroda (</w:t>
            </w:r>
            <w:proofErr w:type="spellStart"/>
            <w:r w:rsidRPr="00434437">
              <w:rPr>
                <w:rFonts w:eastAsia="Times New Roman"/>
                <w:i/>
                <w:szCs w:val="24"/>
                <w:lang w:eastAsia="lt-LT"/>
              </w:rPr>
              <w:t>os</w:t>
            </w:r>
            <w:proofErr w:type="spellEnd"/>
            <w:r w:rsidRPr="00434437">
              <w:rPr>
                <w:rFonts w:eastAsia="Times New Roman"/>
                <w:i/>
                <w:szCs w:val="24"/>
                <w:lang w:eastAsia="lt-LT"/>
              </w:rPr>
              <w:t>) į prekės/</w:t>
            </w:r>
            <w:proofErr w:type="spellStart"/>
            <w:r w:rsidRPr="00434437">
              <w:rPr>
                <w:rFonts w:eastAsia="Times New Roman"/>
                <w:i/>
                <w:szCs w:val="24"/>
                <w:lang w:eastAsia="lt-LT"/>
              </w:rPr>
              <w:t>ių</w:t>
            </w:r>
            <w:proofErr w:type="spellEnd"/>
            <w:r w:rsidRPr="00434437">
              <w:rPr>
                <w:rFonts w:eastAsia="Times New Roman"/>
                <w:i/>
                <w:szCs w:val="24"/>
                <w:lang w:eastAsia="lt-LT"/>
              </w:rPr>
              <w:t xml:space="preserve"> gamintojo/pardavėjo internetinę svetainę/</w:t>
            </w:r>
            <w:proofErr w:type="spellStart"/>
            <w:r w:rsidRPr="00434437">
              <w:rPr>
                <w:rFonts w:eastAsia="Times New Roman"/>
                <w:i/>
                <w:szCs w:val="24"/>
                <w:lang w:eastAsia="lt-LT"/>
              </w:rPr>
              <w:t>es</w:t>
            </w:r>
            <w:proofErr w:type="spellEnd"/>
            <w:r w:rsidR="00A65337">
              <w:rPr>
                <w:rFonts w:eastAsia="Times New Roman"/>
                <w:i/>
                <w:szCs w:val="24"/>
                <w:lang w:eastAsia="lt-LT"/>
              </w:rPr>
              <w:t>, pageidautina pridėti nuotrauką</w:t>
            </w:r>
            <w:r w:rsidRPr="00E75E1E">
              <w:rPr>
                <w:rFonts w:eastAsia="Times New Roman"/>
                <w:i/>
                <w:szCs w:val="24"/>
                <w:lang w:eastAsia="lt-LT"/>
              </w:rPr>
              <w:t>)</w:t>
            </w:r>
          </w:p>
        </w:tc>
        <w:tc>
          <w:tcPr>
            <w:tcW w:w="442" w:type="pct"/>
          </w:tcPr>
          <w:p w14:paraId="46969FA4" w14:textId="77777777" w:rsidR="00434437" w:rsidRPr="00E75E1E" w:rsidRDefault="00434437" w:rsidP="00FD6016">
            <w:pPr>
              <w:spacing w:after="0" w:line="240" w:lineRule="auto"/>
              <w:jc w:val="center"/>
              <w:rPr>
                <w:rFonts w:eastAsia="Times New Roman"/>
                <w:b/>
                <w:szCs w:val="24"/>
                <w:lang w:eastAsia="lt-LT"/>
              </w:rPr>
            </w:pPr>
          </w:p>
          <w:p w14:paraId="1B77281A" w14:textId="77777777" w:rsidR="00434437" w:rsidRPr="00E75E1E" w:rsidRDefault="00434437" w:rsidP="00FD6016">
            <w:pPr>
              <w:spacing w:after="0" w:line="240" w:lineRule="auto"/>
              <w:jc w:val="center"/>
              <w:rPr>
                <w:rFonts w:eastAsia="Times New Roman"/>
                <w:b/>
                <w:szCs w:val="24"/>
                <w:lang w:eastAsia="lt-LT"/>
              </w:rPr>
            </w:pPr>
          </w:p>
          <w:p w14:paraId="454A38E6" w14:textId="77777777" w:rsidR="00434437" w:rsidRPr="00E75E1E" w:rsidRDefault="00434437" w:rsidP="00FD6016">
            <w:pPr>
              <w:spacing w:after="0" w:line="240" w:lineRule="auto"/>
              <w:jc w:val="center"/>
              <w:rPr>
                <w:rFonts w:eastAsia="Times New Roman"/>
                <w:b/>
                <w:szCs w:val="24"/>
                <w:lang w:eastAsia="lt-LT"/>
              </w:rPr>
            </w:pPr>
          </w:p>
          <w:p w14:paraId="4B75A606" w14:textId="0E0476BA" w:rsidR="00434437" w:rsidRDefault="00434437" w:rsidP="00FD6016">
            <w:pPr>
              <w:spacing w:after="0" w:line="240" w:lineRule="auto"/>
              <w:jc w:val="center"/>
              <w:rPr>
                <w:rFonts w:eastAsia="Times New Roman"/>
                <w:b/>
                <w:szCs w:val="24"/>
                <w:lang w:eastAsia="lt-LT"/>
              </w:rPr>
            </w:pPr>
          </w:p>
          <w:p w14:paraId="5C4B6A14" w14:textId="77777777" w:rsidR="00434437" w:rsidRPr="00E75E1E" w:rsidRDefault="00434437" w:rsidP="00FD6016">
            <w:pPr>
              <w:spacing w:after="0" w:line="240" w:lineRule="auto"/>
              <w:jc w:val="center"/>
              <w:rPr>
                <w:rFonts w:eastAsia="Times New Roman"/>
                <w:b/>
                <w:szCs w:val="24"/>
                <w:lang w:eastAsia="lt-LT"/>
              </w:rPr>
            </w:pPr>
          </w:p>
          <w:p w14:paraId="7B6EFF2E" w14:textId="36C5DAC8" w:rsidR="00434437" w:rsidRPr="00E75E1E" w:rsidRDefault="00A65337" w:rsidP="00FD6016">
            <w:pPr>
              <w:spacing w:after="0" w:line="240" w:lineRule="auto"/>
              <w:jc w:val="center"/>
              <w:rPr>
                <w:rFonts w:eastAsia="Times New Roman"/>
                <w:b/>
                <w:szCs w:val="24"/>
                <w:lang w:eastAsia="lt-LT"/>
              </w:rPr>
            </w:pPr>
            <w:r>
              <w:rPr>
                <w:rFonts w:eastAsia="Times New Roman"/>
                <w:b/>
                <w:color w:val="0070C0"/>
                <w:szCs w:val="24"/>
                <w:lang w:eastAsia="lt-LT"/>
              </w:rPr>
              <w:t>1500</w:t>
            </w:r>
          </w:p>
        </w:tc>
        <w:tc>
          <w:tcPr>
            <w:tcW w:w="515" w:type="pct"/>
            <w:vAlign w:val="center"/>
          </w:tcPr>
          <w:p w14:paraId="6C408118" w14:textId="77777777" w:rsidR="00434437" w:rsidRPr="00E75E1E" w:rsidRDefault="00434437" w:rsidP="00FD6016">
            <w:pPr>
              <w:spacing w:after="0" w:line="240" w:lineRule="auto"/>
              <w:rPr>
                <w:rFonts w:eastAsia="Times New Roman"/>
                <w:b/>
                <w:szCs w:val="24"/>
                <w:lang w:eastAsia="lt-LT"/>
              </w:rPr>
            </w:pPr>
          </w:p>
        </w:tc>
        <w:tc>
          <w:tcPr>
            <w:tcW w:w="509" w:type="pct"/>
            <w:shd w:val="clear" w:color="auto" w:fill="auto"/>
            <w:vAlign w:val="center"/>
          </w:tcPr>
          <w:p w14:paraId="01A55974" w14:textId="77777777" w:rsidR="00434437" w:rsidRPr="00E75E1E" w:rsidRDefault="00434437" w:rsidP="00FD6016">
            <w:pPr>
              <w:spacing w:after="0" w:line="240" w:lineRule="auto"/>
              <w:jc w:val="center"/>
              <w:rPr>
                <w:rFonts w:eastAsia="Times New Roman"/>
                <w:szCs w:val="24"/>
                <w:lang w:eastAsia="lt-LT"/>
              </w:rPr>
            </w:pPr>
          </w:p>
        </w:tc>
      </w:tr>
      <w:tr w:rsidR="00434437" w:rsidRPr="00E75E1E" w14:paraId="0C9FF492" w14:textId="77777777" w:rsidTr="004A11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4491" w:type="pct"/>
            <w:gridSpan w:val="5"/>
          </w:tcPr>
          <w:p w14:paraId="2F5F1098" w14:textId="77777777" w:rsidR="00434437" w:rsidRPr="00434437" w:rsidRDefault="00434437" w:rsidP="00FD6016">
            <w:pPr>
              <w:spacing w:before="60" w:after="60" w:line="240" w:lineRule="auto"/>
              <w:ind w:firstLine="41"/>
              <w:jc w:val="right"/>
              <w:rPr>
                <w:szCs w:val="24"/>
              </w:rPr>
            </w:pPr>
            <w:r w:rsidRPr="00434437">
              <w:rPr>
                <w:szCs w:val="24"/>
              </w:rPr>
              <w:t>Pasiūlymo kaina (</w:t>
            </w:r>
            <w:proofErr w:type="spellStart"/>
            <w:r w:rsidRPr="00434437">
              <w:rPr>
                <w:szCs w:val="24"/>
              </w:rPr>
              <w:t>Eur</w:t>
            </w:r>
            <w:proofErr w:type="spellEnd"/>
            <w:r w:rsidRPr="00434437">
              <w:rPr>
                <w:szCs w:val="24"/>
              </w:rPr>
              <w:t xml:space="preserve"> be PVM):</w:t>
            </w:r>
          </w:p>
        </w:tc>
        <w:tc>
          <w:tcPr>
            <w:tcW w:w="509" w:type="pct"/>
          </w:tcPr>
          <w:p w14:paraId="6D0C5183" w14:textId="77777777" w:rsidR="00434437" w:rsidRPr="00E75E1E" w:rsidRDefault="00434437" w:rsidP="00FD6016">
            <w:pPr>
              <w:spacing w:before="60" w:after="60" w:line="240" w:lineRule="auto"/>
              <w:ind w:firstLine="41"/>
              <w:jc w:val="center"/>
              <w:rPr>
                <w:b/>
                <w:szCs w:val="24"/>
              </w:rPr>
            </w:pPr>
          </w:p>
        </w:tc>
      </w:tr>
      <w:tr w:rsidR="00434437" w:rsidRPr="00E75E1E" w14:paraId="421DE07D" w14:textId="77777777" w:rsidTr="004A11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4491" w:type="pct"/>
            <w:gridSpan w:val="5"/>
          </w:tcPr>
          <w:p w14:paraId="6F7640C1" w14:textId="77777777" w:rsidR="00434437" w:rsidRPr="00434437" w:rsidRDefault="00434437" w:rsidP="00FD6016">
            <w:pPr>
              <w:spacing w:before="60" w:after="60" w:line="240" w:lineRule="auto"/>
              <w:ind w:firstLine="41"/>
              <w:jc w:val="right"/>
              <w:rPr>
                <w:szCs w:val="24"/>
              </w:rPr>
            </w:pPr>
            <w:r w:rsidRPr="00434437">
              <w:rPr>
                <w:szCs w:val="24"/>
              </w:rPr>
              <w:t>PVM (21 proc.) suma</w:t>
            </w:r>
          </w:p>
        </w:tc>
        <w:tc>
          <w:tcPr>
            <w:tcW w:w="509" w:type="pct"/>
          </w:tcPr>
          <w:p w14:paraId="269F2367" w14:textId="77777777" w:rsidR="00434437" w:rsidRPr="00E75E1E" w:rsidRDefault="00434437" w:rsidP="00FD6016">
            <w:pPr>
              <w:spacing w:before="60" w:after="60" w:line="240" w:lineRule="auto"/>
              <w:ind w:firstLine="41"/>
              <w:jc w:val="center"/>
              <w:rPr>
                <w:b/>
                <w:szCs w:val="24"/>
              </w:rPr>
            </w:pPr>
          </w:p>
        </w:tc>
      </w:tr>
      <w:tr w:rsidR="00434437" w:rsidRPr="00E75E1E" w14:paraId="68F7F6EA" w14:textId="77777777" w:rsidTr="004A11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4491" w:type="pct"/>
            <w:gridSpan w:val="5"/>
          </w:tcPr>
          <w:p w14:paraId="0F39EC7C" w14:textId="77777777" w:rsidR="00434437" w:rsidRPr="00E75E1E" w:rsidRDefault="00434437" w:rsidP="00FD6016">
            <w:pPr>
              <w:spacing w:before="60" w:after="60" w:line="240" w:lineRule="auto"/>
              <w:ind w:firstLine="41"/>
              <w:jc w:val="right"/>
              <w:rPr>
                <w:b/>
                <w:szCs w:val="24"/>
              </w:rPr>
            </w:pPr>
            <w:r w:rsidRPr="00E75E1E">
              <w:rPr>
                <w:b/>
                <w:szCs w:val="24"/>
              </w:rPr>
              <w:t>Pasiūlymo kaina (</w:t>
            </w:r>
            <w:proofErr w:type="spellStart"/>
            <w:r w:rsidRPr="00E75E1E">
              <w:rPr>
                <w:b/>
                <w:szCs w:val="24"/>
              </w:rPr>
              <w:t>Eur</w:t>
            </w:r>
            <w:proofErr w:type="spellEnd"/>
            <w:r w:rsidRPr="00E75E1E">
              <w:rPr>
                <w:b/>
                <w:szCs w:val="24"/>
              </w:rPr>
              <w:t xml:space="preserve"> su PVM):</w:t>
            </w:r>
          </w:p>
        </w:tc>
        <w:tc>
          <w:tcPr>
            <w:tcW w:w="509" w:type="pct"/>
          </w:tcPr>
          <w:p w14:paraId="3C32190E" w14:textId="77777777" w:rsidR="00434437" w:rsidRPr="00E75E1E" w:rsidRDefault="00434437" w:rsidP="00FD6016">
            <w:pPr>
              <w:spacing w:before="60" w:after="60" w:line="240" w:lineRule="auto"/>
              <w:ind w:firstLine="41"/>
              <w:jc w:val="center"/>
              <w:rPr>
                <w:b/>
                <w:szCs w:val="24"/>
              </w:rPr>
            </w:pPr>
          </w:p>
        </w:tc>
      </w:tr>
    </w:tbl>
    <w:p w14:paraId="456AB82A" w14:textId="2465D81F" w:rsidR="008E6B73" w:rsidRPr="00360F06" w:rsidRDefault="00437B3E" w:rsidP="006E14C7">
      <w:pPr>
        <w:spacing w:after="0" w:line="240" w:lineRule="auto"/>
        <w:jc w:val="center"/>
        <w:rPr>
          <w:b/>
          <w:szCs w:val="24"/>
        </w:rPr>
      </w:pPr>
      <w:r w:rsidRPr="00360F06">
        <w:rPr>
          <w:b/>
          <w:szCs w:val="24"/>
        </w:rPr>
        <w:t>P</w:t>
      </w:r>
      <w:r w:rsidR="006E14C7" w:rsidRPr="00360F06">
        <w:rPr>
          <w:b/>
          <w:szCs w:val="24"/>
        </w:rPr>
        <w:t>asiūlymo kaina su PVM yra ________</w:t>
      </w:r>
      <w:r w:rsidRPr="00360F06">
        <w:rPr>
          <w:b/>
          <w:szCs w:val="24"/>
        </w:rPr>
        <w:t>_________________________</w:t>
      </w:r>
      <w:r w:rsidR="006E14C7" w:rsidRPr="00360F06">
        <w:rPr>
          <w:b/>
          <w:szCs w:val="24"/>
        </w:rPr>
        <w:t>eurai ___ ct (nurodoma kaina žodžiais).</w:t>
      </w:r>
    </w:p>
    <w:p w14:paraId="0893CAAC" w14:textId="77777777" w:rsidR="00637B8E" w:rsidRPr="00360F06" w:rsidRDefault="00637B8E" w:rsidP="00637B8E">
      <w:pPr>
        <w:spacing w:after="0" w:line="240" w:lineRule="auto"/>
        <w:jc w:val="both"/>
        <w:rPr>
          <w:szCs w:val="24"/>
          <w:lang w:eastAsia="ar-SA"/>
        </w:rPr>
      </w:pPr>
      <w:r w:rsidRPr="00360F06">
        <w:rPr>
          <w:b/>
          <w:szCs w:val="24"/>
          <w:lang w:eastAsia="ar-SA"/>
        </w:rPr>
        <w:t>PASTABOS:</w:t>
      </w:r>
    </w:p>
    <w:p w14:paraId="090D9230" w14:textId="77777777" w:rsidR="00795C4C" w:rsidRPr="00360F06" w:rsidRDefault="00637B8E" w:rsidP="008B10D4">
      <w:pPr>
        <w:spacing w:after="0" w:line="240" w:lineRule="auto"/>
        <w:jc w:val="both"/>
        <w:rPr>
          <w:b/>
          <w:i/>
          <w:color w:val="C00000"/>
          <w:szCs w:val="24"/>
        </w:rPr>
      </w:pPr>
      <w:r w:rsidRPr="00360F06">
        <w:rPr>
          <w:szCs w:val="24"/>
          <w:lang w:eastAsia="ar-SA"/>
        </w:rPr>
        <w:t>1. Tais atvejais, kai pag</w:t>
      </w:r>
      <w:r w:rsidR="006E14C7" w:rsidRPr="00360F06">
        <w:rPr>
          <w:szCs w:val="24"/>
          <w:lang w:eastAsia="ar-SA"/>
        </w:rPr>
        <w:t>al galiojančius teisės aktus tie</w:t>
      </w:r>
      <w:r w:rsidRPr="00360F06">
        <w:rPr>
          <w:szCs w:val="24"/>
          <w:lang w:eastAsia="ar-SA"/>
        </w:rPr>
        <w:t xml:space="preserve">kėjui nereikia mokėti PVM, jis nurodo </w:t>
      </w:r>
      <w:r w:rsidR="006E14C7" w:rsidRPr="00360F06">
        <w:rPr>
          <w:szCs w:val="24"/>
          <w:lang w:eastAsia="ar-SA"/>
        </w:rPr>
        <w:t>kainą ir sumą</w:t>
      </w:r>
      <w:r w:rsidRPr="00360F06">
        <w:rPr>
          <w:szCs w:val="24"/>
          <w:lang w:eastAsia="ar-SA"/>
        </w:rPr>
        <w:t xml:space="preserve"> </w:t>
      </w:r>
      <w:proofErr w:type="spellStart"/>
      <w:r w:rsidRPr="00360F06">
        <w:rPr>
          <w:szCs w:val="24"/>
          <w:lang w:eastAsia="ar-SA"/>
        </w:rPr>
        <w:t>Eur</w:t>
      </w:r>
      <w:proofErr w:type="spellEnd"/>
      <w:r w:rsidRPr="00360F06">
        <w:rPr>
          <w:szCs w:val="24"/>
          <w:lang w:eastAsia="ar-SA"/>
        </w:rPr>
        <w:t xml:space="preserve"> be PVM bei nurodo priežastis, dėl kurių PVM nemoka:</w:t>
      </w:r>
      <w:r w:rsidR="005A2520" w:rsidRPr="00360F06">
        <w:rPr>
          <w:szCs w:val="24"/>
          <w:lang w:eastAsia="ar-SA"/>
        </w:rPr>
        <w:t xml:space="preserve"> </w:t>
      </w:r>
      <w:r w:rsidR="00920DCE" w:rsidRPr="00360F06">
        <w:rPr>
          <w:szCs w:val="24"/>
          <w:lang w:eastAsia="ar-SA"/>
        </w:rPr>
        <w:t>_____________________________</w:t>
      </w:r>
      <w:r w:rsidR="00180488" w:rsidRPr="00360F06">
        <w:rPr>
          <w:szCs w:val="24"/>
          <w:lang w:eastAsia="ar-SA"/>
        </w:rPr>
        <w:t>____________________________</w:t>
      </w:r>
      <w:r w:rsidR="008B10D4" w:rsidRPr="00360F06">
        <w:rPr>
          <w:szCs w:val="24"/>
          <w:lang w:eastAsia="ar-SA"/>
        </w:rPr>
        <w:t>____________________</w:t>
      </w:r>
      <w:r w:rsidR="008B10D4" w:rsidRPr="00360F06">
        <w:rPr>
          <w:b/>
          <w:i/>
          <w:color w:val="C00000"/>
          <w:szCs w:val="24"/>
        </w:rPr>
        <w:t xml:space="preserve"> </w:t>
      </w:r>
    </w:p>
    <w:p w14:paraId="5BEECCAD" w14:textId="77777777" w:rsidR="00795C4C" w:rsidRPr="00360F06" w:rsidRDefault="00795C4C" w:rsidP="008B10D4">
      <w:pPr>
        <w:spacing w:after="0" w:line="240" w:lineRule="auto"/>
        <w:jc w:val="both"/>
        <w:rPr>
          <w:b/>
          <w:i/>
          <w:color w:val="C00000"/>
          <w:szCs w:val="24"/>
        </w:rPr>
      </w:pPr>
    </w:p>
    <w:p w14:paraId="291EAC13" w14:textId="3788B6A4" w:rsidR="008B10D4" w:rsidRPr="00360F06" w:rsidRDefault="008B10D4" w:rsidP="00795C4C">
      <w:pPr>
        <w:spacing w:after="0" w:line="240" w:lineRule="auto"/>
        <w:jc w:val="both"/>
        <w:rPr>
          <w:szCs w:val="24"/>
        </w:rPr>
      </w:pPr>
      <w:r w:rsidRPr="00360F06">
        <w:rPr>
          <w:b/>
          <w:i/>
          <w:color w:val="FF0000"/>
          <w:szCs w:val="24"/>
        </w:rPr>
        <w:t xml:space="preserve">Šiam pirkimui skiriama lėšų suma ne didesnė kaip </w:t>
      </w:r>
      <w:r w:rsidR="00A65337">
        <w:rPr>
          <w:b/>
          <w:i/>
          <w:color w:val="FF0000"/>
          <w:szCs w:val="24"/>
        </w:rPr>
        <w:t>29 673,00</w:t>
      </w:r>
      <w:r w:rsidRPr="00360F06">
        <w:rPr>
          <w:b/>
          <w:i/>
          <w:color w:val="FF0000"/>
          <w:szCs w:val="24"/>
        </w:rPr>
        <w:t xml:space="preserve"> </w:t>
      </w:r>
      <w:proofErr w:type="spellStart"/>
      <w:r w:rsidRPr="00360F06">
        <w:rPr>
          <w:b/>
          <w:i/>
          <w:color w:val="FF0000"/>
          <w:szCs w:val="24"/>
        </w:rPr>
        <w:t>Eur</w:t>
      </w:r>
      <w:proofErr w:type="spellEnd"/>
      <w:r w:rsidRPr="00360F06">
        <w:rPr>
          <w:b/>
          <w:i/>
          <w:color w:val="FF0000"/>
          <w:szCs w:val="24"/>
        </w:rPr>
        <w:t xml:space="preserve"> su PVM, </w:t>
      </w:r>
      <w:r w:rsidRPr="00360F06">
        <w:rPr>
          <w:i/>
          <w:szCs w:val="24"/>
        </w:rPr>
        <w:t>pasiūlymai viršijantys šią sumą nesvarstomi.</w:t>
      </w:r>
    </w:p>
    <w:p w14:paraId="3618F52F" w14:textId="77777777" w:rsidR="00963A71" w:rsidRPr="00360F06" w:rsidRDefault="00963A71" w:rsidP="00963A71">
      <w:pPr>
        <w:pStyle w:val="NormalWeb"/>
        <w:spacing w:before="0" w:after="0"/>
        <w:ind w:firstLine="482"/>
        <w:jc w:val="both"/>
        <w:rPr>
          <w:b/>
          <w:highlight w:val="yellow"/>
          <w:lang w:val="lt-LT"/>
        </w:rPr>
      </w:pPr>
    </w:p>
    <w:p w14:paraId="44DEB606" w14:textId="29C8B700" w:rsidR="006E14C7" w:rsidRPr="00360F06" w:rsidRDefault="006E14C7" w:rsidP="006E14C7">
      <w:pPr>
        <w:spacing w:after="0"/>
        <w:jc w:val="both"/>
        <w:rPr>
          <w:bCs/>
          <w:i/>
          <w:iCs/>
          <w:szCs w:val="24"/>
        </w:rPr>
      </w:pPr>
      <w:r w:rsidRPr="00360F06">
        <w:rPr>
          <w:bCs/>
          <w:i/>
          <w:iCs/>
          <w:szCs w:val="24"/>
        </w:rPr>
        <w:t>Techninėje specifikacijoje nurodytas reikalavimas: „</w:t>
      </w:r>
      <w:r w:rsidR="005A2520" w:rsidRPr="00360F06">
        <w:rPr>
          <w:bCs/>
          <w:i/>
          <w:iCs/>
          <w:szCs w:val="24"/>
        </w:rPr>
        <w:t>Tiekėjo siūlomų prekių rodiklių konkrečios reikšmės</w:t>
      </w:r>
      <w:r w:rsidRPr="00360F06">
        <w:rPr>
          <w:bCs/>
          <w:i/>
          <w:iCs/>
          <w:szCs w:val="24"/>
        </w:rPr>
        <w:t xml:space="preserve">“, reiškia, kad </w:t>
      </w:r>
      <w:bookmarkStart w:id="0" w:name="_Hlk62731346"/>
      <w:r w:rsidRPr="00E666B8">
        <w:rPr>
          <w:bCs/>
          <w:i/>
          <w:iCs/>
          <w:color w:val="FF0000"/>
          <w:szCs w:val="24"/>
        </w:rPr>
        <w:t xml:space="preserve">kartu su tiekėjo pasiūlymu turi būti pateikta Prekės gamintojo techninė dokumentacija (katalogai ar pan.) ir/ar Prekės gamintojo deklaracijos </w:t>
      </w:r>
      <w:r w:rsidRPr="00360F06">
        <w:rPr>
          <w:bCs/>
          <w:i/>
          <w:iCs/>
          <w:szCs w:val="24"/>
        </w:rPr>
        <w:t>(jei gamintojo kataloge neišsamiai atsispindi siūlomos prekės atitikimas techninės specifikacijos reikalavimams) ar kiti lygiaverčiai dokumentai</w:t>
      </w:r>
      <w:r w:rsidRPr="00360F06">
        <w:rPr>
          <w:b/>
          <w:i/>
          <w:iCs/>
          <w:szCs w:val="24"/>
        </w:rPr>
        <w:t>, įrodantys siūlomos Prekės atitikimą techninėms charakteristikoms</w:t>
      </w:r>
      <w:r w:rsidRPr="00360F06">
        <w:rPr>
          <w:bCs/>
          <w:i/>
          <w:iCs/>
          <w:szCs w:val="24"/>
        </w:rPr>
        <w:t xml:space="preserve">. Šiuose dokumentuose tiekėjas turi nurodyti (t. y. pastebimai pažymėti – spalvotai žymėti ir/ar </w:t>
      </w:r>
      <w:r w:rsidRPr="00360F06">
        <w:rPr>
          <w:bCs/>
          <w:i/>
          <w:iCs/>
          <w:szCs w:val="24"/>
        </w:rPr>
        <w:lastRenderedPageBreak/>
        <w:t>nurodyti rodyklėmis, ir/ar pabraukti ar kt.) konkrečias teikiamų dokumentų vietas, kur aprašomos reikalaujamų techninių charakteristikų reikšmės, bei įrašyti, kurį techninių reikalavimų punktą jos atitinka.</w:t>
      </w:r>
    </w:p>
    <w:bookmarkEnd w:id="0"/>
    <w:p w14:paraId="40715263" w14:textId="07AB150E" w:rsidR="006E14C7" w:rsidRPr="00360F06" w:rsidRDefault="006E14C7" w:rsidP="006E14C7">
      <w:pPr>
        <w:spacing w:after="0"/>
        <w:jc w:val="both"/>
        <w:rPr>
          <w:bCs/>
          <w:i/>
          <w:iCs/>
          <w:color w:val="000000" w:themeColor="text1"/>
          <w:szCs w:val="24"/>
        </w:rPr>
      </w:pPr>
      <w:r w:rsidRPr="00E666B8">
        <w:rPr>
          <w:bCs/>
          <w:i/>
          <w:iCs/>
          <w:szCs w:val="24"/>
        </w:rPr>
        <w:t xml:space="preserve">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perkančioji organizacija pasilieka teisę paprašyti </w:t>
      </w:r>
      <w:r w:rsidRPr="00360F06">
        <w:rPr>
          <w:bCs/>
          <w:i/>
          <w:iCs/>
          <w:color w:val="000000" w:themeColor="text1"/>
          <w:szCs w:val="24"/>
        </w:rPr>
        <w:t>tiekėjo pateiktų dokumentų vertimo į lietuvių kalbą, o tiekėjui nepateikus nurodytų dokumentų vertimo į lietuvių kalbą – pasiūlymas bus atmestas.</w:t>
      </w:r>
    </w:p>
    <w:p w14:paraId="5672868A" w14:textId="77777777" w:rsidR="006E14C7" w:rsidRPr="00360F06" w:rsidRDefault="006E14C7" w:rsidP="006E14C7">
      <w:pPr>
        <w:spacing w:after="0"/>
        <w:jc w:val="both"/>
        <w:rPr>
          <w:i/>
          <w:iCs/>
          <w:szCs w:val="24"/>
          <w:lang w:eastAsia="en-US"/>
        </w:rPr>
      </w:pPr>
      <w:r w:rsidRPr="00360F06">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 </w:t>
      </w:r>
    </w:p>
    <w:p w14:paraId="14DCFB14" w14:textId="5753DDFA" w:rsidR="00464712" w:rsidRDefault="00464712" w:rsidP="00464712">
      <w:pPr>
        <w:pStyle w:val="Body2"/>
        <w:tabs>
          <w:tab w:val="left" w:pos="2127"/>
        </w:tabs>
        <w:ind w:firstLine="851"/>
        <w:rPr>
          <w:rFonts w:cs="Times New Roman"/>
          <w:sz w:val="24"/>
          <w:szCs w:val="24"/>
          <w:lang w:val="lt-LT"/>
        </w:rPr>
      </w:pPr>
      <w:r w:rsidRPr="00360F06">
        <w:rPr>
          <w:rFonts w:cs="Times New Roman"/>
          <w:bCs/>
          <w:sz w:val="24"/>
          <w:szCs w:val="24"/>
          <w:lang w:val="lt-LT" w:eastAsia="lt-LT"/>
        </w:rPr>
        <w:t>Patvirtiname</w:t>
      </w:r>
      <w:r w:rsidRPr="00360F06">
        <w:rPr>
          <w:rFonts w:cs="Times New Roman"/>
          <w:sz w:val="24"/>
          <w:szCs w:val="24"/>
          <w:lang w:val="lt-LT" w:eastAsia="lt-LT"/>
        </w:rPr>
        <w:t xml:space="preserve">, kad siūloma prekė atitinka šios skelbiamos apklausos dokumentuose </w:t>
      </w:r>
      <w:r w:rsidR="00394763" w:rsidRPr="00360F06">
        <w:rPr>
          <w:rFonts w:cs="Times New Roman"/>
          <w:sz w:val="24"/>
          <w:szCs w:val="24"/>
          <w:lang w:val="lt-LT"/>
        </w:rPr>
        <w:t xml:space="preserve">nurodytą </w:t>
      </w:r>
      <w:r w:rsidR="00183389" w:rsidRPr="00360F06">
        <w:rPr>
          <w:rFonts w:cs="Times New Roman"/>
          <w:sz w:val="24"/>
          <w:szCs w:val="24"/>
          <w:lang w:val="lt-LT"/>
        </w:rPr>
        <w:t xml:space="preserve"> </w:t>
      </w:r>
      <w:r w:rsidR="00180488" w:rsidRPr="00360F06">
        <w:rPr>
          <w:rFonts w:cs="Times New Roman"/>
          <w:sz w:val="24"/>
          <w:szCs w:val="24"/>
          <w:lang w:val="lt-LT"/>
        </w:rPr>
        <w:t>techninę specifikaciją (</w:t>
      </w:r>
      <w:r w:rsidR="00180488" w:rsidRPr="00360F06">
        <w:rPr>
          <w:rFonts w:cs="Times New Roman"/>
          <w:i/>
          <w:color w:val="FF0000"/>
          <w:sz w:val="24"/>
          <w:szCs w:val="24"/>
          <w:lang w:val="lt-LT"/>
        </w:rPr>
        <w:t>pildyti lentelę</w:t>
      </w:r>
      <w:r w:rsidR="00180488" w:rsidRPr="00360F06">
        <w:rPr>
          <w:rFonts w:cs="Times New Roman"/>
          <w:sz w:val="24"/>
          <w:szCs w:val="24"/>
          <w:lang w:val="lt-LT"/>
        </w:rPr>
        <w:t>)</w:t>
      </w:r>
      <w:r w:rsidR="00844187" w:rsidRPr="00360F06">
        <w:rPr>
          <w:rFonts w:cs="Times New Roman"/>
          <w:sz w:val="24"/>
          <w:szCs w:val="24"/>
          <w:lang w:val="lt-LT"/>
        </w:rPr>
        <w:t>:</w:t>
      </w:r>
    </w:p>
    <w:p w14:paraId="264D094B" w14:textId="77777777" w:rsidR="00A65337" w:rsidRDefault="00A65337" w:rsidP="00464712">
      <w:pPr>
        <w:pStyle w:val="Body2"/>
        <w:tabs>
          <w:tab w:val="left" w:pos="2127"/>
        </w:tabs>
        <w:ind w:firstLine="851"/>
        <w:rPr>
          <w:rFonts w:cs="Times New Roman"/>
          <w:sz w:val="24"/>
          <w:szCs w:val="24"/>
          <w:lang w:val="lt-LT"/>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7572"/>
        <w:gridCol w:w="2363"/>
      </w:tblGrid>
      <w:tr w:rsidR="006C3E46" w:rsidRPr="00CA4D63" w14:paraId="263E668D" w14:textId="77777777" w:rsidTr="00BE55FB">
        <w:trPr>
          <w:trHeight w:val="113"/>
        </w:trPr>
        <w:tc>
          <w:tcPr>
            <w:tcW w:w="697" w:type="dxa"/>
            <w:vAlign w:val="center"/>
          </w:tcPr>
          <w:p w14:paraId="434A45BE" w14:textId="77777777" w:rsidR="006C3E46" w:rsidRPr="00CA4D63" w:rsidRDefault="006C3E46" w:rsidP="006C3E46">
            <w:pPr>
              <w:spacing w:after="0" w:line="360" w:lineRule="auto"/>
              <w:jc w:val="center"/>
              <w:rPr>
                <w:b/>
              </w:rPr>
            </w:pPr>
            <w:r w:rsidRPr="00CA4D63">
              <w:rPr>
                <w:b/>
              </w:rPr>
              <w:t>Eil. Nr.</w:t>
            </w:r>
          </w:p>
        </w:tc>
        <w:tc>
          <w:tcPr>
            <w:tcW w:w="7572" w:type="dxa"/>
          </w:tcPr>
          <w:p w14:paraId="3B7AF71E" w14:textId="77777777" w:rsidR="006C3E46" w:rsidRPr="00360F06" w:rsidRDefault="006C3E46" w:rsidP="006C3E46">
            <w:pPr>
              <w:tabs>
                <w:tab w:val="left" w:pos="851"/>
                <w:tab w:val="left" w:pos="1080"/>
                <w:tab w:val="left" w:pos="1134"/>
                <w:tab w:val="left" w:pos="1620"/>
              </w:tabs>
              <w:spacing w:after="0" w:line="240" w:lineRule="auto"/>
              <w:jc w:val="both"/>
              <w:rPr>
                <w:rFonts w:eastAsia="Times New Roman"/>
                <w:b/>
                <w:szCs w:val="24"/>
                <w:lang w:eastAsia="ar-SA"/>
              </w:rPr>
            </w:pPr>
          </w:p>
          <w:p w14:paraId="7766FF47" w14:textId="77777777" w:rsidR="006C3E46" w:rsidRPr="00360F06" w:rsidRDefault="006C3E46" w:rsidP="006C3E46">
            <w:pPr>
              <w:tabs>
                <w:tab w:val="left" w:pos="851"/>
                <w:tab w:val="left" w:pos="1080"/>
                <w:tab w:val="left" w:pos="1134"/>
                <w:tab w:val="left" w:pos="1620"/>
              </w:tabs>
              <w:spacing w:after="0" w:line="240" w:lineRule="auto"/>
              <w:jc w:val="both"/>
              <w:rPr>
                <w:rFonts w:eastAsia="Times New Roman"/>
                <w:b/>
                <w:szCs w:val="24"/>
                <w:lang w:eastAsia="ar-SA"/>
              </w:rPr>
            </w:pPr>
          </w:p>
          <w:p w14:paraId="455C4EA3" w14:textId="2AC93423" w:rsidR="006C3E46" w:rsidRPr="00360F06" w:rsidRDefault="006C3E46" w:rsidP="006C3E46">
            <w:pPr>
              <w:tabs>
                <w:tab w:val="left" w:pos="851"/>
                <w:tab w:val="left" w:pos="1080"/>
                <w:tab w:val="left" w:pos="1134"/>
                <w:tab w:val="left" w:pos="1620"/>
              </w:tabs>
              <w:spacing w:after="0" w:line="240" w:lineRule="auto"/>
              <w:jc w:val="both"/>
              <w:rPr>
                <w:rFonts w:eastAsia="Times New Roman"/>
                <w:b/>
                <w:szCs w:val="24"/>
                <w:lang w:eastAsia="ar-SA"/>
              </w:rPr>
            </w:pPr>
            <w:r w:rsidRPr="00360F06">
              <w:rPr>
                <w:b/>
                <w:szCs w:val="24"/>
              </w:rPr>
              <w:t>Pirkimo dokumentuose nustatyti prekės techniniai rodikliai</w:t>
            </w:r>
          </w:p>
          <w:p w14:paraId="13626105" w14:textId="5230F6DA" w:rsidR="006C3E46" w:rsidRPr="00CA4D63" w:rsidRDefault="006C3E46" w:rsidP="006C3E46">
            <w:pPr>
              <w:spacing w:after="0" w:line="360" w:lineRule="auto"/>
              <w:jc w:val="center"/>
              <w:rPr>
                <w:b/>
              </w:rPr>
            </w:pPr>
          </w:p>
        </w:tc>
        <w:tc>
          <w:tcPr>
            <w:tcW w:w="2363" w:type="dxa"/>
          </w:tcPr>
          <w:p w14:paraId="4F049ECE" w14:textId="77777777" w:rsidR="006C3E46" w:rsidRPr="006C3E46" w:rsidRDefault="006C3E46" w:rsidP="006C3E46">
            <w:pPr>
              <w:spacing w:line="256" w:lineRule="auto"/>
              <w:jc w:val="center"/>
              <w:rPr>
                <w:i/>
                <w:sz w:val="20"/>
                <w:szCs w:val="20"/>
              </w:rPr>
            </w:pPr>
            <w:r w:rsidRPr="006C3E46">
              <w:rPr>
                <w:sz w:val="20"/>
                <w:szCs w:val="20"/>
              </w:rPr>
              <w:t xml:space="preserve">Tiekėjo </w:t>
            </w:r>
            <w:r w:rsidRPr="006C3E46">
              <w:rPr>
                <w:i/>
                <w:sz w:val="20"/>
                <w:szCs w:val="20"/>
              </w:rPr>
              <w:t>siūlomos prekės rodiklių konkrečios reikšmės</w:t>
            </w:r>
          </w:p>
          <w:p w14:paraId="4030ABDF" w14:textId="7F4D3527" w:rsidR="006C3E46" w:rsidRPr="00CA4D63" w:rsidRDefault="006C3E46" w:rsidP="006C3E46">
            <w:pPr>
              <w:spacing w:after="0" w:line="360" w:lineRule="auto"/>
              <w:jc w:val="center"/>
              <w:rPr>
                <w:b/>
              </w:rPr>
            </w:pPr>
            <w:r w:rsidRPr="006C3E46">
              <w:rPr>
                <w:i/>
                <w:sz w:val="20"/>
                <w:szCs w:val="20"/>
              </w:rPr>
              <w:t xml:space="preserve">(TAIP/NE arba </w:t>
            </w:r>
            <w:r w:rsidRPr="006C3E46">
              <w:rPr>
                <w:rFonts w:eastAsia="Times New Roman"/>
                <w:bCs/>
                <w:i/>
                <w:spacing w:val="-2"/>
                <w:sz w:val="20"/>
                <w:szCs w:val="20"/>
                <w:lang w:eastAsia="ru-RU"/>
              </w:rPr>
              <w:t>tiksli  reikšmė</w:t>
            </w:r>
            <w:r w:rsidRPr="006C3E46">
              <w:rPr>
                <w:i/>
                <w:szCs w:val="24"/>
              </w:rPr>
              <w:t>)</w:t>
            </w:r>
          </w:p>
        </w:tc>
      </w:tr>
      <w:tr w:rsidR="00BE55FB" w:rsidRPr="00CA4D63" w14:paraId="2964B11F" w14:textId="77777777" w:rsidTr="00346FA7">
        <w:trPr>
          <w:trHeight w:val="113"/>
        </w:trPr>
        <w:tc>
          <w:tcPr>
            <w:tcW w:w="697" w:type="dxa"/>
            <w:vAlign w:val="center"/>
          </w:tcPr>
          <w:p w14:paraId="7CFFE674" w14:textId="41287AC7" w:rsidR="00BE55FB" w:rsidRPr="00CA4D63" w:rsidRDefault="00BE55FB" w:rsidP="00FD6016">
            <w:pPr>
              <w:spacing w:after="0" w:line="360" w:lineRule="auto"/>
              <w:jc w:val="center"/>
              <w:rPr>
                <w:b/>
              </w:rPr>
            </w:pPr>
          </w:p>
        </w:tc>
        <w:tc>
          <w:tcPr>
            <w:tcW w:w="9935" w:type="dxa"/>
            <w:gridSpan w:val="2"/>
          </w:tcPr>
          <w:p w14:paraId="1FEAB855" w14:textId="77777777" w:rsidR="00BE55FB" w:rsidRPr="00662718" w:rsidRDefault="00BE55FB" w:rsidP="00A65337">
            <w:pPr>
              <w:pStyle w:val="ListParagraph"/>
              <w:numPr>
                <w:ilvl w:val="1"/>
                <w:numId w:val="40"/>
              </w:numPr>
              <w:tabs>
                <w:tab w:val="left" w:pos="851"/>
                <w:tab w:val="left" w:pos="1134"/>
                <w:tab w:val="left" w:pos="7020"/>
              </w:tabs>
              <w:suppressAutoHyphens w:val="0"/>
              <w:spacing w:after="0" w:line="240" w:lineRule="auto"/>
              <w:ind w:left="0" w:firstLine="851"/>
              <w:jc w:val="both"/>
              <w:rPr>
                <w:b/>
                <w:u w:val="single"/>
              </w:rPr>
            </w:pPr>
            <w:r w:rsidRPr="00662718">
              <w:rPr>
                <w:b/>
                <w:u w:val="single"/>
              </w:rPr>
              <w:t>Pirkimo objekto paskirtis:</w:t>
            </w:r>
          </w:p>
          <w:p w14:paraId="0AAE5ED6" w14:textId="77777777" w:rsidR="00BE55FB" w:rsidRDefault="00BE55FB" w:rsidP="00A65337">
            <w:pPr>
              <w:pStyle w:val="Heading1"/>
              <w:numPr>
                <w:ilvl w:val="0"/>
                <w:numId w:val="0"/>
              </w:numPr>
              <w:spacing w:before="0" w:after="0"/>
              <w:jc w:val="both"/>
              <w:rPr>
                <w:szCs w:val="24"/>
              </w:rPr>
            </w:pPr>
            <w:r>
              <w:rPr>
                <w:szCs w:val="24"/>
              </w:rPr>
              <w:t>Plastikinis techninis vamzdis skirtas poligono ribų žymėjimui.</w:t>
            </w:r>
          </w:p>
          <w:p w14:paraId="2312F599" w14:textId="441C1770" w:rsidR="00BE55FB" w:rsidRPr="006C3E46" w:rsidRDefault="00BE55FB" w:rsidP="00FD6016">
            <w:pPr>
              <w:spacing w:after="0" w:line="360" w:lineRule="auto"/>
              <w:jc w:val="center"/>
              <w:rPr>
                <w:b/>
                <w:i/>
                <w:sz w:val="20"/>
                <w:szCs w:val="20"/>
              </w:rPr>
            </w:pPr>
          </w:p>
        </w:tc>
      </w:tr>
      <w:tr w:rsidR="00BE55FB" w:rsidRPr="00CA4D63" w14:paraId="4795E61E" w14:textId="77777777" w:rsidTr="00BE55FB">
        <w:trPr>
          <w:trHeight w:val="113"/>
        </w:trPr>
        <w:tc>
          <w:tcPr>
            <w:tcW w:w="697" w:type="dxa"/>
            <w:vAlign w:val="center"/>
          </w:tcPr>
          <w:p w14:paraId="16EBBF84" w14:textId="5E2284F9" w:rsidR="00BE55FB" w:rsidRPr="00CA4D63" w:rsidRDefault="00BE55FB" w:rsidP="00FD6016">
            <w:pPr>
              <w:spacing w:after="0" w:line="360" w:lineRule="auto"/>
              <w:jc w:val="center"/>
              <w:rPr>
                <w:b/>
              </w:rPr>
            </w:pPr>
          </w:p>
        </w:tc>
        <w:tc>
          <w:tcPr>
            <w:tcW w:w="9935" w:type="dxa"/>
            <w:gridSpan w:val="2"/>
          </w:tcPr>
          <w:p w14:paraId="2CA213AB" w14:textId="77777777" w:rsidR="00BE55FB" w:rsidRPr="00BE55FB" w:rsidRDefault="00BE55FB" w:rsidP="00BE55FB">
            <w:pPr>
              <w:tabs>
                <w:tab w:val="left" w:pos="851"/>
                <w:tab w:val="left" w:pos="1134"/>
                <w:tab w:val="left" w:pos="7020"/>
              </w:tabs>
              <w:suppressAutoHyphens w:val="0"/>
              <w:spacing w:after="0" w:line="240" w:lineRule="auto"/>
              <w:jc w:val="both"/>
              <w:rPr>
                <w:b/>
                <w:u w:val="single"/>
              </w:rPr>
            </w:pPr>
            <w:r>
              <w:rPr>
                <w:b/>
                <w:u w:val="single"/>
              </w:rPr>
              <w:t>2.</w:t>
            </w:r>
            <w:r w:rsidRPr="00BE55FB">
              <w:rPr>
                <w:b/>
                <w:u w:val="single"/>
              </w:rPr>
              <w:t>Privalomieji reikalavimai:</w:t>
            </w:r>
          </w:p>
          <w:p w14:paraId="55D781A8" w14:textId="34EE24E4" w:rsidR="00BE55FB" w:rsidRPr="00CA4D63" w:rsidRDefault="00BE55FB" w:rsidP="006C3E46">
            <w:pPr>
              <w:spacing w:after="0" w:line="360" w:lineRule="auto"/>
              <w:jc w:val="center"/>
              <w:rPr>
                <w:b/>
              </w:rPr>
            </w:pPr>
          </w:p>
        </w:tc>
      </w:tr>
      <w:tr w:rsidR="006C3E46" w:rsidRPr="00CA4D63" w14:paraId="7A9B4DF9" w14:textId="77777777" w:rsidTr="00BE55FB">
        <w:trPr>
          <w:trHeight w:val="341"/>
        </w:trPr>
        <w:tc>
          <w:tcPr>
            <w:tcW w:w="697" w:type="dxa"/>
            <w:vAlign w:val="center"/>
          </w:tcPr>
          <w:p w14:paraId="5CA9EFCD" w14:textId="515A016A" w:rsidR="006C3E46" w:rsidRPr="00CA4D63" w:rsidRDefault="006C3E46" w:rsidP="00FD6016">
            <w:pPr>
              <w:spacing w:after="0" w:line="360" w:lineRule="auto"/>
              <w:jc w:val="center"/>
              <w:rPr>
                <w:b/>
              </w:rPr>
            </w:pPr>
          </w:p>
        </w:tc>
        <w:tc>
          <w:tcPr>
            <w:tcW w:w="7572" w:type="dxa"/>
          </w:tcPr>
          <w:p w14:paraId="6B147D75" w14:textId="7BCA7FC9" w:rsidR="00BE55FB" w:rsidRDefault="00BE55FB" w:rsidP="00BE55FB">
            <w:pPr>
              <w:tabs>
                <w:tab w:val="left" w:pos="851"/>
                <w:tab w:val="left" w:pos="1134"/>
                <w:tab w:val="left" w:pos="1276"/>
                <w:tab w:val="left" w:pos="7020"/>
              </w:tabs>
              <w:suppressAutoHyphens w:val="0"/>
              <w:spacing w:after="0" w:line="240" w:lineRule="auto"/>
              <w:jc w:val="both"/>
            </w:pPr>
            <w:r>
              <w:t>2.1. Medžiaga – APE (polietilenas)</w:t>
            </w:r>
            <w:r w:rsidRPr="00662718">
              <w:t>;</w:t>
            </w:r>
          </w:p>
          <w:p w14:paraId="7E6182AE" w14:textId="6D542D47" w:rsidR="006C3E46" w:rsidRPr="00CA4D63" w:rsidRDefault="006C3E46" w:rsidP="00FD6016">
            <w:pPr>
              <w:spacing w:after="0" w:line="240" w:lineRule="auto"/>
              <w:jc w:val="both"/>
            </w:pPr>
          </w:p>
        </w:tc>
        <w:tc>
          <w:tcPr>
            <w:tcW w:w="2363" w:type="dxa"/>
          </w:tcPr>
          <w:p w14:paraId="7DDF4D09" w14:textId="0AB4AB7E" w:rsidR="006C3E46" w:rsidRPr="00CA4D63" w:rsidRDefault="006C3E46" w:rsidP="006C3E4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7ED1926F" w14:textId="77777777" w:rsidTr="00BE55FB">
        <w:trPr>
          <w:trHeight w:val="320"/>
        </w:trPr>
        <w:tc>
          <w:tcPr>
            <w:tcW w:w="697" w:type="dxa"/>
            <w:vAlign w:val="center"/>
          </w:tcPr>
          <w:p w14:paraId="330B4577" w14:textId="4CC59B61" w:rsidR="006C3E46" w:rsidRPr="00CA4D63" w:rsidRDefault="006C3E46" w:rsidP="00FD6016">
            <w:pPr>
              <w:spacing w:after="0" w:line="360" w:lineRule="auto"/>
              <w:jc w:val="center"/>
              <w:rPr>
                <w:b/>
              </w:rPr>
            </w:pPr>
          </w:p>
        </w:tc>
        <w:tc>
          <w:tcPr>
            <w:tcW w:w="7572" w:type="dxa"/>
          </w:tcPr>
          <w:p w14:paraId="5274B162" w14:textId="7C9802E7" w:rsidR="006C3E46" w:rsidRPr="00CA4D63" w:rsidRDefault="00BE55FB" w:rsidP="00BE55FB">
            <w:pPr>
              <w:tabs>
                <w:tab w:val="left" w:pos="851"/>
                <w:tab w:val="left" w:pos="1134"/>
                <w:tab w:val="left" w:pos="1276"/>
                <w:tab w:val="left" w:pos="7020"/>
              </w:tabs>
              <w:suppressAutoHyphens w:val="0"/>
              <w:spacing w:after="0" w:line="240" w:lineRule="auto"/>
              <w:jc w:val="both"/>
            </w:pPr>
            <w:r>
              <w:t>2.2. Spalva – juoda;</w:t>
            </w:r>
          </w:p>
        </w:tc>
        <w:tc>
          <w:tcPr>
            <w:tcW w:w="2363" w:type="dxa"/>
          </w:tcPr>
          <w:p w14:paraId="61C5DD8F" w14:textId="7AA7E5B1" w:rsidR="006C3E46" w:rsidRPr="00CA4D63" w:rsidRDefault="006C3E46" w:rsidP="00FD601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7ABF4BBA" w14:textId="77777777" w:rsidTr="00BE55FB">
        <w:trPr>
          <w:trHeight w:val="341"/>
        </w:trPr>
        <w:tc>
          <w:tcPr>
            <w:tcW w:w="697" w:type="dxa"/>
            <w:vAlign w:val="center"/>
          </w:tcPr>
          <w:p w14:paraId="48EBA436" w14:textId="54A0B70F" w:rsidR="006C3E46" w:rsidRPr="00CA4D63" w:rsidRDefault="006C3E46" w:rsidP="00FD6016">
            <w:pPr>
              <w:spacing w:after="0" w:line="360" w:lineRule="auto"/>
              <w:jc w:val="center"/>
              <w:rPr>
                <w:b/>
              </w:rPr>
            </w:pPr>
          </w:p>
        </w:tc>
        <w:tc>
          <w:tcPr>
            <w:tcW w:w="7572" w:type="dxa"/>
          </w:tcPr>
          <w:p w14:paraId="13077713" w14:textId="08650631" w:rsidR="006C3E46" w:rsidRPr="00CA4D63" w:rsidRDefault="00BE55FB" w:rsidP="00BE55FB">
            <w:pPr>
              <w:tabs>
                <w:tab w:val="left" w:pos="851"/>
                <w:tab w:val="left" w:pos="1134"/>
                <w:tab w:val="left" w:pos="1276"/>
                <w:tab w:val="left" w:pos="7020"/>
              </w:tabs>
              <w:suppressAutoHyphens w:val="0"/>
              <w:spacing w:after="0" w:line="240" w:lineRule="auto"/>
              <w:jc w:val="both"/>
            </w:pPr>
            <w:r>
              <w:t>2.3. Vidinis skersmuo – 80 mm;</w:t>
            </w:r>
          </w:p>
        </w:tc>
        <w:tc>
          <w:tcPr>
            <w:tcW w:w="2363" w:type="dxa"/>
          </w:tcPr>
          <w:p w14:paraId="206FC402" w14:textId="79C2AF37" w:rsidR="006C3E46" w:rsidRPr="00CA4D63" w:rsidRDefault="006C3E46" w:rsidP="00FD601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66370303" w14:textId="77777777" w:rsidTr="00BE55FB">
        <w:trPr>
          <w:trHeight w:val="113"/>
        </w:trPr>
        <w:tc>
          <w:tcPr>
            <w:tcW w:w="697" w:type="dxa"/>
            <w:vAlign w:val="center"/>
          </w:tcPr>
          <w:p w14:paraId="17C917F5" w14:textId="4E3BBC13" w:rsidR="006C3E46" w:rsidRPr="00CA4D63" w:rsidRDefault="006C3E46" w:rsidP="00FD6016">
            <w:pPr>
              <w:spacing w:after="0" w:line="360" w:lineRule="auto"/>
              <w:jc w:val="center"/>
              <w:rPr>
                <w:b/>
              </w:rPr>
            </w:pPr>
          </w:p>
        </w:tc>
        <w:tc>
          <w:tcPr>
            <w:tcW w:w="7572" w:type="dxa"/>
          </w:tcPr>
          <w:p w14:paraId="18A8CF5F" w14:textId="6F6A4EC0" w:rsidR="006C3E46" w:rsidRPr="00CA4D63" w:rsidRDefault="00BE55FB" w:rsidP="00BE55FB">
            <w:pPr>
              <w:tabs>
                <w:tab w:val="left" w:pos="851"/>
                <w:tab w:val="left" w:pos="1134"/>
                <w:tab w:val="left" w:pos="1276"/>
                <w:tab w:val="left" w:pos="7020"/>
              </w:tabs>
              <w:suppressAutoHyphens w:val="0"/>
              <w:spacing w:after="0" w:line="240" w:lineRule="auto"/>
              <w:jc w:val="both"/>
            </w:pPr>
            <w:r>
              <w:t>2.4. Išorinis skersmuo – 90 mm;</w:t>
            </w:r>
          </w:p>
        </w:tc>
        <w:tc>
          <w:tcPr>
            <w:tcW w:w="2363" w:type="dxa"/>
          </w:tcPr>
          <w:p w14:paraId="1F284049" w14:textId="068BA4CA" w:rsidR="006C3E46" w:rsidRPr="00CA4D63" w:rsidRDefault="006C3E46" w:rsidP="00FD601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6C3E46" w:rsidRPr="00CA4D63" w14:paraId="485C55A5" w14:textId="77777777" w:rsidTr="00BE55FB">
        <w:trPr>
          <w:trHeight w:val="113"/>
        </w:trPr>
        <w:tc>
          <w:tcPr>
            <w:tcW w:w="697" w:type="dxa"/>
            <w:vAlign w:val="center"/>
          </w:tcPr>
          <w:p w14:paraId="677B89C4" w14:textId="0E4958B8" w:rsidR="006C3E46" w:rsidRPr="00CA4D63" w:rsidRDefault="006C3E46" w:rsidP="00FD6016">
            <w:pPr>
              <w:spacing w:after="0" w:line="360" w:lineRule="auto"/>
              <w:jc w:val="center"/>
              <w:rPr>
                <w:b/>
              </w:rPr>
            </w:pPr>
          </w:p>
        </w:tc>
        <w:tc>
          <w:tcPr>
            <w:tcW w:w="7572" w:type="dxa"/>
          </w:tcPr>
          <w:p w14:paraId="78E2606F" w14:textId="5F8F8703" w:rsidR="00BE55FB" w:rsidRPr="00BE55FB" w:rsidRDefault="00BE55FB" w:rsidP="00BE55FB">
            <w:pPr>
              <w:tabs>
                <w:tab w:val="left" w:pos="851"/>
                <w:tab w:val="left" w:pos="1134"/>
                <w:tab w:val="left" w:pos="1276"/>
                <w:tab w:val="left" w:pos="7020"/>
              </w:tabs>
              <w:suppressAutoHyphens w:val="0"/>
              <w:spacing w:after="0" w:line="240" w:lineRule="auto"/>
              <w:jc w:val="both"/>
              <w:rPr>
                <w:color w:val="FF0000"/>
              </w:rPr>
            </w:pPr>
            <w:r>
              <w:t>2.5.</w:t>
            </w:r>
            <w:r w:rsidRPr="00BE55FB">
              <w:rPr>
                <w:color w:val="FF0000"/>
              </w:rPr>
              <w:t>Ilgis – 6 m;</w:t>
            </w:r>
          </w:p>
          <w:p w14:paraId="096111D4" w14:textId="64AAFA18" w:rsidR="006C3E46" w:rsidRPr="00CA4D63" w:rsidRDefault="006C3E46" w:rsidP="00FD6016">
            <w:pPr>
              <w:spacing w:after="0" w:line="240" w:lineRule="auto"/>
              <w:jc w:val="both"/>
            </w:pPr>
          </w:p>
        </w:tc>
        <w:tc>
          <w:tcPr>
            <w:tcW w:w="2363" w:type="dxa"/>
          </w:tcPr>
          <w:p w14:paraId="6BF59B86" w14:textId="4CC0A977" w:rsidR="006C3E46" w:rsidRPr="00CA4D63" w:rsidRDefault="006C3E46" w:rsidP="00FD6016">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BE55FB" w:rsidRPr="00CA4D63" w14:paraId="151E4061" w14:textId="77777777" w:rsidTr="00BE55FB">
        <w:trPr>
          <w:trHeight w:val="113"/>
        </w:trPr>
        <w:tc>
          <w:tcPr>
            <w:tcW w:w="697" w:type="dxa"/>
            <w:vAlign w:val="center"/>
          </w:tcPr>
          <w:p w14:paraId="194E7F6C" w14:textId="76A738BD" w:rsidR="00BE55FB" w:rsidRPr="00CA4D63" w:rsidRDefault="00BE55FB" w:rsidP="00BE55FB">
            <w:pPr>
              <w:spacing w:after="0" w:line="360" w:lineRule="auto"/>
              <w:jc w:val="center"/>
              <w:rPr>
                <w:b/>
              </w:rPr>
            </w:pPr>
          </w:p>
        </w:tc>
        <w:tc>
          <w:tcPr>
            <w:tcW w:w="7572" w:type="dxa"/>
          </w:tcPr>
          <w:p w14:paraId="794327F1" w14:textId="219BBA5B" w:rsidR="00BE55FB" w:rsidRPr="00662718" w:rsidRDefault="00BE55FB" w:rsidP="00BE55FB">
            <w:pPr>
              <w:tabs>
                <w:tab w:val="left" w:pos="851"/>
                <w:tab w:val="left" w:pos="1134"/>
                <w:tab w:val="left" w:pos="1276"/>
                <w:tab w:val="left" w:pos="7020"/>
              </w:tabs>
              <w:suppressAutoHyphens w:val="0"/>
              <w:spacing w:after="0" w:line="240" w:lineRule="auto"/>
              <w:jc w:val="both"/>
            </w:pPr>
            <w:r>
              <w:t>2.6.Sienelės storis – 5,0 mm;</w:t>
            </w:r>
          </w:p>
          <w:p w14:paraId="737B1BF6" w14:textId="2EDD30D5" w:rsidR="00BE55FB" w:rsidRPr="00CA4D63" w:rsidRDefault="00BE55FB" w:rsidP="00BE55FB">
            <w:pPr>
              <w:spacing w:after="0" w:line="240" w:lineRule="auto"/>
              <w:jc w:val="both"/>
            </w:pPr>
          </w:p>
        </w:tc>
        <w:tc>
          <w:tcPr>
            <w:tcW w:w="2363" w:type="dxa"/>
          </w:tcPr>
          <w:p w14:paraId="54ECA261" w14:textId="21C9BBD1" w:rsidR="00BE55FB" w:rsidRPr="00CA4D63" w:rsidRDefault="00BE55FB" w:rsidP="00BE55FB">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BE55FB" w:rsidRPr="00CA4D63" w14:paraId="38BC3C43" w14:textId="77777777" w:rsidTr="00BE55FB">
        <w:trPr>
          <w:trHeight w:val="113"/>
        </w:trPr>
        <w:tc>
          <w:tcPr>
            <w:tcW w:w="697" w:type="dxa"/>
            <w:vAlign w:val="center"/>
          </w:tcPr>
          <w:p w14:paraId="4498743F" w14:textId="388B50FB" w:rsidR="00BE55FB" w:rsidRPr="00CA4D63" w:rsidRDefault="00BE55FB" w:rsidP="00BE55FB">
            <w:pPr>
              <w:spacing w:after="0" w:line="360" w:lineRule="auto"/>
              <w:jc w:val="center"/>
              <w:rPr>
                <w:b/>
              </w:rPr>
            </w:pPr>
          </w:p>
        </w:tc>
        <w:tc>
          <w:tcPr>
            <w:tcW w:w="7572" w:type="dxa"/>
          </w:tcPr>
          <w:p w14:paraId="2DCE1337" w14:textId="79B46749" w:rsidR="00BE55FB" w:rsidRDefault="00BE55FB" w:rsidP="00BE55FB">
            <w:pPr>
              <w:pStyle w:val="ListParagraph"/>
              <w:numPr>
                <w:ilvl w:val="1"/>
                <w:numId w:val="49"/>
              </w:numPr>
              <w:tabs>
                <w:tab w:val="left" w:pos="709"/>
                <w:tab w:val="left" w:pos="1134"/>
                <w:tab w:val="left" w:pos="1276"/>
              </w:tabs>
              <w:suppressAutoHyphens w:val="0"/>
              <w:spacing w:after="0" w:line="240" w:lineRule="auto"/>
              <w:jc w:val="both"/>
            </w:pPr>
            <w:r>
              <w:t>Neskylantis nuo išorinio poveikio ar šalčio</w:t>
            </w:r>
            <w:r w:rsidRPr="00662718">
              <w:t>;</w:t>
            </w:r>
          </w:p>
          <w:p w14:paraId="27B078C5" w14:textId="43EB64EA" w:rsidR="00BE55FB" w:rsidRPr="00CA4D63" w:rsidRDefault="00BE55FB" w:rsidP="00BE55FB">
            <w:pPr>
              <w:spacing w:after="0" w:line="240" w:lineRule="auto"/>
              <w:jc w:val="both"/>
            </w:pPr>
          </w:p>
        </w:tc>
        <w:tc>
          <w:tcPr>
            <w:tcW w:w="2363" w:type="dxa"/>
          </w:tcPr>
          <w:p w14:paraId="6D875A3D" w14:textId="77777777" w:rsidR="00BE55FB" w:rsidRDefault="00BE55FB" w:rsidP="00BE55FB">
            <w:pPr>
              <w:spacing w:after="0" w:line="360" w:lineRule="auto"/>
              <w:jc w:val="center"/>
              <w:rPr>
                <w:i/>
                <w:sz w:val="20"/>
                <w:szCs w:val="20"/>
              </w:rPr>
            </w:pPr>
            <w:r w:rsidRPr="006C3E46">
              <w:rPr>
                <w:i/>
                <w:sz w:val="20"/>
                <w:szCs w:val="20"/>
              </w:rPr>
              <w:t xml:space="preserve">TAIP/NE </w:t>
            </w:r>
          </w:p>
          <w:p w14:paraId="3815D5EA" w14:textId="563ED7D8" w:rsidR="00BE55FB" w:rsidRPr="00CA4D63" w:rsidRDefault="00BE55FB" w:rsidP="00BE55FB">
            <w:pPr>
              <w:spacing w:after="0" w:line="360" w:lineRule="auto"/>
              <w:jc w:val="center"/>
              <w:rPr>
                <w:b/>
              </w:rPr>
            </w:pPr>
          </w:p>
        </w:tc>
      </w:tr>
      <w:tr w:rsidR="00BE55FB" w:rsidRPr="00CA4D63" w14:paraId="11838D1C" w14:textId="77777777" w:rsidTr="00BE55FB">
        <w:trPr>
          <w:trHeight w:val="113"/>
        </w:trPr>
        <w:tc>
          <w:tcPr>
            <w:tcW w:w="697" w:type="dxa"/>
            <w:vAlign w:val="center"/>
          </w:tcPr>
          <w:p w14:paraId="2860B068" w14:textId="6D8FAD46" w:rsidR="00BE55FB" w:rsidRPr="00CA4D63" w:rsidRDefault="00BE55FB" w:rsidP="00BE55FB">
            <w:pPr>
              <w:spacing w:after="0" w:line="360" w:lineRule="auto"/>
              <w:jc w:val="center"/>
              <w:rPr>
                <w:b/>
              </w:rPr>
            </w:pPr>
          </w:p>
        </w:tc>
        <w:tc>
          <w:tcPr>
            <w:tcW w:w="7572" w:type="dxa"/>
          </w:tcPr>
          <w:p w14:paraId="18369AF1" w14:textId="32841CA5" w:rsidR="00BE55FB" w:rsidRDefault="00BE55FB" w:rsidP="00BE55FB">
            <w:pPr>
              <w:pStyle w:val="ListParagraph"/>
              <w:numPr>
                <w:ilvl w:val="1"/>
                <w:numId w:val="49"/>
              </w:numPr>
              <w:tabs>
                <w:tab w:val="left" w:pos="709"/>
                <w:tab w:val="left" w:pos="1134"/>
                <w:tab w:val="left" w:pos="1276"/>
              </w:tabs>
              <w:suppressAutoHyphens w:val="0"/>
              <w:spacing w:after="0" w:line="240" w:lineRule="auto"/>
              <w:jc w:val="both"/>
            </w:pPr>
            <w:r>
              <w:t>Techninis vamzdis turi būti tiesus.</w:t>
            </w:r>
          </w:p>
          <w:p w14:paraId="205C45FF" w14:textId="4DB6816A" w:rsidR="00BE55FB" w:rsidRPr="00CA4D63" w:rsidRDefault="00BE55FB" w:rsidP="00BE55FB">
            <w:pPr>
              <w:spacing w:after="0" w:line="240" w:lineRule="auto"/>
              <w:jc w:val="both"/>
            </w:pPr>
          </w:p>
        </w:tc>
        <w:tc>
          <w:tcPr>
            <w:tcW w:w="2363" w:type="dxa"/>
          </w:tcPr>
          <w:p w14:paraId="25647A03" w14:textId="77777777" w:rsidR="00BE55FB" w:rsidRDefault="00BE55FB" w:rsidP="00BE55FB">
            <w:pPr>
              <w:spacing w:after="0" w:line="360" w:lineRule="auto"/>
              <w:jc w:val="center"/>
              <w:rPr>
                <w:i/>
                <w:sz w:val="20"/>
                <w:szCs w:val="20"/>
              </w:rPr>
            </w:pPr>
            <w:r w:rsidRPr="006C3E46">
              <w:rPr>
                <w:i/>
                <w:sz w:val="20"/>
                <w:szCs w:val="20"/>
              </w:rPr>
              <w:t xml:space="preserve">TAIP/NE </w:t>
            </w:r>
          </w:p>
          <w:p w14:paraId="0EF614AB" w14:textId="65AA34BF" w:rsidR="00BE55FB" w:rsidRPr="00CA4D63" w:rsidRDefault="00BE55FB" w:rsidP="00BE55FB">
            <w:pPr>
              <w:spacing w:after="0" w:line="360" w:lineRule="auto"/>
              <w:jc w:val="center"/>
              <w:rPr>
                <w:b/>
              </w:rPr>
            </w:pPr>
          </w:p>
        </w:tc>
      </w:tr>
      <w:tr w:rsidR="00BE55FB" w:rsidRPr="00CA4D63" w14:paraId="566EB9D1" w14:textId="77777777" w:rsidTr="00BE55FB">
        <w:trPr>
          <w:trHeight w:val="282"/>
        </w:trPr>
        <w:tc>
          <w:tcPr>
            <w:tcW w:w="697" w:type="dxa"/>
            <w:vAlign w:val="center"/>
          </w:tcPr>
          <w:p w14:paraId="7EC92C5B" w14:textId="276F1847" w:rsidR="00BE55FB" w:rsidRPr="00CA4D63" w:rsidRDefault="00BE55FB" w:rsidP="00BE55FB">
            <w:pPr>
              <w:spacing w:after="0" w:line="360" w:lineRule="auto"/>
              <w:jc w:val="center"/>
              <w:rPr>
                <w:b/>
              </w:rPr>
            </w:pPr>
          </w:p>
        </w:tc>
        <w:tc>
          <w:tcPr>
            <w:tcW w:w="7572" w:type="dxa"/>
          </w:tcPr>
          <w:p w14:paraId="124CAF7C" w14:textId="63D0DD27" w:rsidR="00BE55FB" w:rsidRDefault="00BE55FB" w:rsidP="00BE55FB">
            <w:pPr>
              <w:pStyle w:val="ListParagraph"/>
              <w:numPr>
                <w:ilvl w:val="1"/>
                <w:numId w:val="49"/>
              </w:numPr>
              <w:tabs>
                <w:tab w:val="left" w:pos="709"/>
                <w:tab w:val="left" w:pos="1134"/>
                <w:tab w:val="left" w:pos="1276"/>
              </w:tabs>
              <w:suppressAutoHyphens w:val="0"/>
              <w:spacing w:after="0" w:line="240" w:lineRule="auto"/>
              <w:jc w:val="both"/>
            </w:pPr>
            <w:r>
              <w:t>Pritaikytas naudoti ne žemesnėje kaip -20</w:t>
            </w:r>
            <w:r w:rsidRPr="00BE55FB">
              <w:rPr>
                <w:vertAlign w:val="superscript"/>
              </w:rPr>
              <w:t>o</w:t>
            </w:r>
            <w:r>
              <w:t>C</w:t>
            </w:r>
            <w:r w:rsidRPr="00BE55FB">
              <w:rPr>
                <w:vertAlign w:val="superscript"/>
              </w:rPr>
              <w:t xml:space="preserve"> </w:t>
            </w:r>
            <w:r>
              <w:t>ir ne aukštesnėje kaip +30</w:t>
            </w:r>
            <w:r w:rsidRPr="00BE55FB">
              <w:rPr>
                <w:vertAlign w:val="superscript"/>
              </w:rPr>
              <w:t>o</w:t>
            </w:r>
            <w:r>
              <w:t>C temperatūroje.</w:t>
            </w:r>
          </w:p>
          <w:p w14:paraId="06B7A050" w14:textId="1B5BAFAC" w:rsidR="00BE55FB" w:rsidRPr="00CA4D63" w:rsidRDefault="00BE55FB" w:rsidP="00BE55FB">
            <w:pPr>
              <w:spacing w:after="0" w:line="240" w:lineRule="auto"/>
              <w:jc w:val="both"/>
            </w:pPr>
          </w:p>
        </w:tc>
        <w:tc>
          <w:tcPr>
            <w:tcW w:w="2363" w:type="dxa"/>
          </w:tcPr>
          <w:p w14:paraId="4D8DDD47" w14:textId="7F424037" w:rsidR="00BE55FB" w:rsidRPr="00CA4D63" w:rsidRDefault="00BE55FB" w:rsidP="00BE55FB">
            <w:pPr>
              <w:spacing w:after="0" w:line="360" w:lineRule="auto"/>
              <w:jc w:val="center"/>
              <w:rPr>
                <w:b/>
              </w:rPr>
            </w:pPr>
            <w:r>
              <w:rPr>
                <w:i/>
                <w:sz w:val="20"/>
                <w:szCs w:val="20"/>
              </w:rPr>
              <w:t>________</w:t>
            </w:r>
            <w:r w:rsidRPr="006C3E46">
              <w:rPr>
                <w:i/>
                <w:sz w:val="20"/>
                <w:szCs w:val="20"/>
              </w:rPr>
              <w:t xml:space="preserve"> </w:t>
            </w:r>
            <w:r>
              <w:rPr>
                <w:i/>
                <w:sz w:val="20"/>
                <w:szCs w:val="20"/>
              </w:rPr>
              <w:br/>
            </w:r>
            <w:r w:rsidRPr="006C3E46">
              <w:rPr>
                <w:rFonts w:eastAsia="Times New Roman"/>
                <w:bCs/>
                <w:i/>
                <w:spacing w:val="-2"/>
                <w:sz w:val="20"/>
                <w:szCs w:val="20"/>
                <w:lang w:eastAsia="ru-RU"/>
              </w:rPr>
              <w:t>tiksli  reikšmė</w:t>
            </w:r>
          </w:p>
        </w:tc>
      </w:tr>
      <w:tr w:rsidR="00BE55FB" w:rsidRPr="00CA4D63" w14:paraId="2A858A9A" w14:textId="77777777" w:rsidTr="00BE55FB">
        <w:trPr>
          <w:trHeight w:val="113"/>
        </w:trPr>
        <w:tc>
          <w:tcPr>
            <w:tcW w:w="697" w:type="dxa"/>
            <w:vAlign w:val="center"/>
          </w:tcPr>
          <w:p w14:paraId="70DB7CA3" w14:textId="063DFB07" w:rsidR="00BE55FB" w:rsidRPr="00CA4D63" w:rsidRDefault="00BE55FB" w:rsidP="00BE55FB">
            <w:pPr>
              <w:spacing w:after="0" w:line="360" w:lineRule="auto"/>
              <w:jc w:val="center"/>
              <w:rPr>
                <w:b/>
              </w:rPr>
            </w:pPr>
          </w:p>
        </w:tc>
        <w:tc>
          <w:tcPr>
            <w:tcW w:w="7572" w:type="dxa"/>
          </w:tcPr>
          <w:p w14:paraId="4E225558" w14:textId="77777777" w:rsidR="00BE55FB" w:rsidRPr="00BE55FB" w:rsidRDefault="00BE55FB" w:rsidP="00BE55FB">
            <w:pPr>
              <w:tabs>
                <w:tab w:val="left" w:pos="709"/>
                <w:tab w:val="left" w:pos="1134"/>
                <w:tab w:val="left" w:pos="1276"/>
              </w:tabs>
              <w:suppressAutoHyphens w:val="0"/>
              <w:spacing w:after="0" w:line="240" w:lineRule="auto"/>
              <w:jc w:val="both"/>
              <w:rPr>
                <w:b/>
              </w:rPr>
            </w:pPr>
            <w:r w:rsidRPr="00BE55FB">
              <w:rPr>
                <w:b/>
                <w:u w:val="single"/>
              </w:rPr>
              <w:t>Papildoma informacija:</w:t>
            </w:r>
          </w:p>
          <w:p w14:paraId="7D92CAE1" w14:textId="77777777" w:rsidR="00BE55FB" w:rsidRDefault="00BE55FB" w:rsidP="00BE55FB">
            <w:pPr>
              <w:spacing w:after="0" w:line="240" w:lineRule="auto"/>
              <w:jc w:val="both"/>
            </w:pPr>
          </w:p>
          <w:p w14:paraId="248C0786" w14:textId="091A34ED" w:rsidR="00BE55FB" w:rsidRDefault="00BE55FB" w:rsidP="00BE55FB">
            <w:pPr>
              <w:spacing w:after="0" w:line="240" w:lineRule="auto"/>
              <w:jc w:val="both"/>
            </w:pPr>
            <w:r>
              <w:rPr>
                <w:b/>
                <w:noProof/>
                <w:lang w:val="en-US" w:eastAsia="en-US"/>
              </w:rPr>
              <w:drawing>
                <wp:inline distT="0" distB="0" distL="0" distR="0" wp14:anchorId="5B759BB3" wp14:editId="6287A6E3">
                  <wp:extent cx="2073275" cy="2328545"/>
                  <wp:effectExtent l="0" t="0" r="3175" b="0"/>
                  <wp:docPr id="2" name="Picture 2" descr="vamzdis-techninis-90mm-lygus-ilgis-6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mzdis-techninis-90mm-lygus-ilgis-6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3275" cy="2328545"/>
                          </a:xfrm>
                          <a:prstGeom prst="rect">
                            <a:avLst/>
                          </a:prstGeom>
                          <a:noFill/>
                          <a:ln>
                            <a:noFill/>
                          </a:ln>
                        </pic:spPr>
                      </pic:pic>
                    </a:graphicData>
                  </a:graphic>
                </wp:inline>
              </w:drawing>
            </w:r>
          </w:p>
          <w:p w14:paraId="4423D4CC" w14:textId="77777777" w:rsidR="00BE55FB" w:rsidRDefault="00BE55FB" w:rsidP="00BE55FB">
            <w:pPr>
              <w:spacing w:after="0" w:line="240" w:lineRule="auto"/>
              <w:jc w:val="both"/>
            </w:pPr>
          </w:p>
          <w:p w14:paraId="2F4960C4" w14:textId="1F74025C" w:rsidR="00BE55FB" w:rsidRPr="00CA4D63" w:rsidRDefault="00BE55FB" w:rsidP="00BE55FB">
            <w:pPr>
              <w:spacing w:after="0" w:line="240" w:lineRule="auto"/>
              <w:jc w:val="both"/>
            </w:pPr>
          </w:p>
        </w:tc>
        <w:tc>
          <w:tcPr>
            <w:tcW w:w="2363" w:type="dxa"/>
          </w:tcPr>
          <w:p w14:paraId="2D121A3E" w14:textId="6CB8A437" w:rsidR="00BE55FB" w:rsidRPr="00BE55FB" w:rsidRDefault="00BE55FB" w:rsidP="00BE55FB">
            <w:pPr>
              <w:spacing w:after="0" w:line="360" w:lineRule="auto"/>
              <w:jc w:val="center"/>
              <w:rPr>
                <w:i/>
              </w:rPr>
            </w:pPr>
            <w:r w:rsidRPr="00BE55FB">
              <w:rPr>
                <w:i/>
              </w:rPr>
              <w:t>Pridėti foto/nuorodą į gamintojo/pardavėjo svetainę</w:t>
            </w:r>
          </w:p>
        </w:tc>
      </w:tr>
    </w:tbl>
    <w:p w14:paraId="209389AB" w14:textId="4029A0AC" w:rsidR="006C3E46" w:rsidRDefault="006C3E46" w:rsidP="00464712">
      <w:pPr>
        <w:pStyle w:val="Body2"/>
        <w:tabs>
          <w:tab w:val="left" w:pos="2127"/>
        </w:tabs>
        <w:ind w:firstLine="851"/>
        <w:rPr>
          <w:rFonts w:cs="Times New Roman"/>
          <w:sz w:val="24"/>
          <w:szCs w:val="24"/>
          <w:lang w:val="lt-LT"/>
        </w:rPr>
      </w:pPr>
    </w:p>
    <w:p w14:paraId="15B9E923" w14:textId="19FF8641" w:rsidR="007F1AEA" w:rsidRPr="00360F06" w:rsidRDefault="007F1AEA">
      <w:pPr>
        <w:tabs>
          <w:tab w:val="left" w:pos="1380"/>
        </w:tabs>
        <w:spacing w:after="0" w:line="240" w:lineRule="auto"/>
        <w:ind w:left="-180" w:right="28" w:firstLine="606"/>
        <w:rPr>
          <w:szCs w:val="24"/>
        </w:rPr>
      </w:pPr>
      <w:r w:rsidRPr="00360F06">
        <w:rPr>
          <w:szCs w:val="24"/>
        </w:rPr>
        <w:t xml:space="preserve">Kartu su pasiūlymu pateikiami šie dokumentai: </w:t>
      </w:r>
    </w:p>
    <w:tbl>
      <w:tblPr>
        <w:tblW w:w="10632" w:type="dxa"/>
        <w:tblInd w:w="-856" w:type="dxa"/>
        <w:tblLayout w:type="fixed"/>
        <w:tblLook w:val="0000" w:firstRow="0" w:lastRow="0" w:firstColumn="0" w:lastColumn="0" w:noHBand="0" w:noVBand="0"/>
      </w:tblPr>
      <w:tblGrid>
        <w:gridCol w:w="709"/>
        <w:gridCol w:w="7513"/>
        <w:gridCol w:w="2410"/>
      </w:tblGrid>
      <w:tr w:rsidR="007F1AEA" w:rsidRPr="00360F06" w14:paraId="3F355C05" w14:textId="77777777" w:rsidTr="00BE55FB">
        <w:tc>
          <w:tcPr>
            <w:tcW w:w="709"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Eil. Nr.</w:t>
            </w:r>
          </w:p>
        </w:tc>
        <w:tc>
          <w:tcPr>
            <w:tcW w:w="7513"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Pateiktų dokumentų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Dokumentų lapų skaičius</w:t>
            </w:r>
          </w:p>
        </w:tc>
      </w:tr>
      <w:tr w:rsidR="007F1AEA" w:rsidRPr="00360F06" w14:paraId="08828FBD" w14:textId="77777777" w:rsidTr="00BE55FB">
        <w:tc>
          <w:tcPr>
            <w:tcW w:w="709" w:type="dxa"/>
            <w:tcBorders>
              <w:top w:val="single" w:sz="4" w:space="0" w:color="000000"/>
              <w:left w:val="single" w:sz="4" w:space="0" w:color="000000"/>
              <w:bottom w:val="single" w:sz="4" w:space="0" w:color="000000"/>
            </w:tcBorders>
            <w:shd w:val="clear" w:color="auto" w:fill="auto"/>
          </w:tcPr>
          <w:p w14:paraId="7D17F6D1" w14:textId="77777777" w:rsidR="007F1AEA" w:rsidRPr="00360F06" w:rsidRDefault="007F1AEA">
            <w:pPr>
              <w:tabs>
                <w:tab w:val="left" w:pos="1380"/>
              </w:tabs>
              <w:snapToGrid w:val="0"/>
              <w:spacing w:after="0" w:line="240" w:lineRule="auto"/>
              <w:ind w:right="28"/>
              <w:rPr>
                <w:szCs w:val="24"/>
              </w:rPr>
            </w:pPr>
          </w:p>
        </w:tc>
        <w:tc>
          <w:tcPr>
            <w:tcW w:w="7513" w:type="dxa"/>
            <w:tcBorders>
              <w:top w:val="single" w:sz="4" w:space="0" w:color="000000"/>
              <w:left w:val="single" w:sz="4" w:space="0" w:color="000000"/>
              <w:bottom w:val="single" w:sz="4" w:space="0" w:color="000000"/>
            </w:tcBorders>
            <w:shd w:val="clear" w:color="auto" w:fill="auto"/>
          </w:tcPr>
          <w:p w14:paraId="1B64A950" w14:textId="77777777" w:rsidR="007F1AEA" w:rsidRPr="00360F06" w:rsidRDefault="007F1AEA">
            <w:pPr>
              <w:tabs>
                <w:tab w:val="left" w:pos="1380"/>
              </w:tabs>
              <w:snapToGrid w:val="0"/>
              <w:spacing w:after="0" w:line="240" w:lineRule="auto"/>
              <w:ind w:right="28"/>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Pr="00360F06" w:rsidRDefault="007F1AEA">
            <w:pPr>
              <w:tabs>
                <w:tab w:val="left" w:pos="1380"/>
              </w:tabs>
              <w:snapToGrid w:val="0"/>
              <w:spacing w:after="0" w:line="240" w:lineRule="auto"/>
              <w:ind w:right="28"/>
              <w:rPr>
                <w:szCs w:val="24"/>
              </w:rPr>
            </w:pPr>
          </w:p>
        </w:tc>
      </w:tr>
      <w:tr w:rsidR="007F1AEA" w:rsidRPr="00360F06" w14:paraId="3B205DD2" w14:textId="77777777" w:rsidTr="00BE55FB">
        <w:tc>
          <w:tcPr>
            <w:tcW w:w="709" w:type="dxa"/>
            <w:tcBorders>
              <w:top w:val="single" w:sz="4" w:space="0" w:color="000000"/>
              <w:left w:val="single" w:sz="4" w:space="0" w:color="000000"/>
              <w:bottom w:val="single" w:sz="4" w:space="0" w:color="000000"/>
            </w:tcBorders>
            <w:shd w:val="clear" w:color="auto" w:fill="auto"/>
          </w:tcPr>
          <w:p w14:paraId="13D0F1F2" w14:textId="77777777" w:rsidR="007F1AEA" w:rsidRPr="00360F06" w:rsidRDefault="007F1AEA">
            <w:pPr>
              <w:tabs>
                <w:tab w:val="left" w:pos="1380"/>
              </w:tabs>
              <w:snapToGrid w:val="0"/>
              <w:spacing w:after="0" w:line="240" w:lineRule="auto"/>
              <w:ind w:right="28"/>
              <w:rPr>
                <w:szCs w:val="24"/>
              </w:rPr>
            </w:pPr>
          </w:p>
        </w:tc>
        <w:tc>
          <w:tcPr>
            <w:tcW w:w="7513" w:type="dxa"/>
            <w:tcBorders>
              <w:top w:val="single" w:sz="4" w:space="0" w:color="000000"/>
              <w:left w:val="single" w:sz="4" w:space="0" w:color="000000"/>
              <w:bottom w:val="single" w:sz="4" w:space="0" w:color="000000"/>
            </w:tcBorders>
            <w:shd w:val="clear" w:color="auto" w:fill="auto"/>
          </w:tcPr>
          <w:p w14:paraId="51DE91CD" w14:textId="77777777" w:rsidR="007F1AEA" w:rsidRPr="00360F06" w:rsidRDefault="007F1AEA">
            <w:pPr>
              <w:tabs>
                <w:tab w:val="left" w:pos="1380"/>
              </w:tabs>
              <w:snapToGrid w:val="0"/>
              <w:spacing w:after="0" w:line="240" w:lineRule="auto"/>
              <w:ind w:right="28"/>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Pr="00360F06" w:rsidRDefault="007F1AEA">
            <w:pPr>
              <w:tabs>
                <w:tab w:val="left" w:pos="1380"/>
              </w:tabs>
              <w:snapToGrid w:val="0"/>
              <w:spacing w:after="0" w:line="240" w:lineRule="auto"/>
              <w:ind w:right="28"/>
              <w:rPr>
                <w:szCs w:val="24"/>
              </w:rPr>
            </w:pPr>
          </w:p>
        </w:tc>
      </w:tr>
      <w:tr w:rsidR="007F1AEA" w:rsidRPr="00360F06" w14:paraId="7D9591A8" w14:textId="77777777" w:rsidTr="00BE55FB">
        <w:tc>
          <w:tcPr>
            <w:tcW w:w="709" w:type="dxa"/>
            <w:tcBorders>
              <w:top w:val="single" w:sz="4" w:space="0" w:color="000000"/>
              <w:left w:val="single" w:sz="4" w:space="0" w:color="000000"/>
              <w:bottom w:val="single" w:sz="4" w:space="0" w:color="000000"/>
            </w:tcBorders>
            <w:shd w:val="clear" w:color="auto" w:fill="auto"/>
          </w:tcPr>
          <w:p w14:paraId="63BC05D9" w14:textId="77777777" w:rsidR="007F1AEA" w:rsidRPr="00360F06" w:rsidRDefault="007F1AEA">
            <w:pPr>
              <w:tabs>
                <w:tab w:val="left" w:pos="1380"/>
              </w:tabs>
              <w:snapToGrid w:val="0"/>
              <w:spacing w:after="0" w:line="240" w:lineRule="auto"/>
              <w:ind w:right="28"/>
              <w:rPr>
                <w:szCs w:val="24"/>
              </w:rPr>
            </w:pPr>
          </w:p>
        </w:tc>
        <w:tc>
          <w:tcPr>
            <w:tcW w:w="7513" w:type="dxa"/>
            <w:tcBorders>
              <w:top w:val="single" w:sz="4" w:space="0" w:color="000000"/>
              <w:left w:val="single" w:sz="4" w:space="0" w:color="000000"/>
              <w:bottom w:val="single" w:sz="4" w:space="0" w:color="000000"/>
            </w:tcBorders>
            <w:shd w:val="clear" w:color="auto" w:fill="auto"/>
          </w:tcPr>
          <w:p w14:paraId="3F393764" w14:textId="77777777" w:rsidR="007F1AEA" w:rsidRPr="00360F06" w:rsidRDefault="007F1AEA">
            <w:pPr>
              <w:tabs>
                <w:tab w:val="left" w:pos="1380"/>
              </w:tabs>
              <w:snapToGrid w:val="0"/>
              <w:spacing w:after="0" w:line="240" w:lineRule="auto"/>
              <w:ind w:right="28"/>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Pr="00360F06" w:rsidRDefault="007F1AEA">
            <w:pPr>
              <w:tabs>
                <w:tab w:val="left" w:pos="1380"/>
              </w:tabs>
              <w:snapToGrid w:val="0"/>
              <w:spacing w:after="0" w:line="240" w:lineRule="auto"/>
              <w:ind w:right="28"/>
              <w:rPr>
                <w:szCs w:val="24"/>
              </w:rPr>
            </w:pPr>
          </w:p>
        </w:tc>
      </w:tr>
      <w:tr w:rsidR="007F1AEA" w:rsidRPr="00360F06" w14:paraId="172309B7" w14:textId="77777777" w:rsidTr="00BE55FB">
        <w:tc>
          <w:tcPr>
            <w:tcW w:w="709" w:type="dxa"/>
            <w:tcBorders>
              <w:top w:val="single" w:sz="4" w:space="0" w:color="000000"/>
              <w:left w:val="single" w:sz="4" w:space="0" w:color="000000"/>
              <w:bottom w:val="single" w:sz="4" w:space="0" w:color="000000"/>
            </w:tcBorders>
            <w:shd w:val="clear" w:color="auto" w:fill="auto"/>
          </w:tcPr>
          <w:p w14:paraId="6E01CED8" w14:textId="77777777" w:rsidR="007F1AEA" w:rsidRPr="00360F06" w:rsidRDefault="007F1AEA">
            <w:pPr>
              <w:tabs>
                <w:tab w:val="left" w:pos="1380"/>
              </w:tabs>
              <w:snapToGrid w:val="0"/>
              <w:spacing w:after="0" w:line="240" w:lineRule="auto"/>
              <w:ind w:right="28"/>
              <w:rPr>
                <w:szCs w:val="24"/>
              </w:rPr>
            </w:pPr>
          </w:p>
        </w:tc>
        <w:tc>
          <w:tcPr>
            <w:tcW w:w="7513" w:type="dxa"/>
            <w:tcBorders>
              <w:top w:val="single" w:sz="4" w:space="0" w:color="000000"/>
              <w:left w:val="single" w:sz="4" w:space="0" w:color="000000"/>
              <w:bottom w:val="single" w:sz="4" w:space="0" w:color="000000"/>
            </w:tcBorders>
            <w:shd w:val="clear" w:color="auto" w:fill="auto"/>
          </w:tcPr>
          <w:p w14:paraId="56691533" w14:textId="77777777" w:rsidR="007F1AEA" w:rsidRPr="00360F06" w:rsidRDefault="007F1AEA">
            <w:pPr>
              <w:tabs>
                <w:tab w:val="left" w:pos="1380"/>
              </w:tabs>
              <w:snapToGrid w:val="0"/>
              <w:spacing w:after="0" w:line="240" w:lineRule="auto"/>
              <w:ind w:right="28"/>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Pr="00360F06" w:rsidRDefault="007F1AEA">
            <w:pPr>
              <w:tabs>
                <w:tab w:val="left" w:pos="1380"/>
              </w:tabs>
              <w:snapToGrid w:val="0"/>
              <w:spacing w:after="0" w:line="240" w:lineRule="auto"/>
              <w:ind w:right="28"/>
              <w:rPr>
                <w:szCs w:val="24"/>
              </w:rPr>
            </w:pPr>
          </w:p>
        </w:tc>
      </w:tr>
    </w:tbl>
    <w:p w14:paraId="7EB53A54" w14:textId="01850CA1" w:rsidR="002F4C27" w:rsidRPr="00360F06" w:rsidRDefault="002F4C27" w:rsidP="002F4C27">
      <w:pPr>
        <w:spacing w:after="0" w:line="240" w:lineRule="auto"/>
        <w:ind w:right="-108" w:firstLine="720"/>
        <w:jc w:val="both"/>
        <w:rPr>
          <w:szCs w:val="24"/>
          <w:lang w:eastAsia="ar-SA"/>
        </w:rPr>
      </w:pPr>
      <w:r w:rsidRPr="00360F06">
        <w:rPr>
          <w:szCs w:val="24"/>
          <w:lang w:eastAsia="ar-SA"/>
        </w:rPr>
        <w:t xml:space="preserve">Pasiūlymas galioja pirkimo dokumentuose nustatytą terminą (ne trumpiau nei </w:t>
      </w:r>
      <w:r w:rsidR="00920DCE" w:rsidRPr="00360F06">
        <w:rPr>
          <w:szCs w:val="24"/>
          <w:lang w:eastAsia="ar-SA"/>
        </w:rPr>
        <w:t>6</w:t>
      </w:r>
      <w:r w:rsidRPr="00360F06">
        <w:rPr>
          <w:szCs w:val="24"/>
          <w:lang w:eastAsia="ar-SA"/>
        </w:rPr>
        <w:t xml:space="preserve">0 kalendorinių dienų) arba iki  </w:t>
      </w:r>
      <w:proofErr w:type="spellStart"/>
      <w:r w:rsidRPr="00360F06">
        <w:rPr>
          <w:color w:val="FF0000"/>
          <w:szCs w:val="24"/>
          <w:lang w:eastAsia="ar-SA"/>
        </w:rPr>
        <w:t>mmmm</w:t>
      </w:r>
      <w:proofErr w:type="spellEnd"/>
      <w:r w:rsidRPr="00360F06">
        <w:rPr>
          <w:szCs w:val="24"/>
          <w:lang w:eastAsia="ar-SA"/>
        </w:rPr>
        <w:t>-</w:t>
      </w:r>
      <w:r w:rsidRPr="00360F06">
        <w:rPr>
          <w:color w:val="FF0000"/>
          <w:szCs w:val="24"/>
          <w:lang w:eastAsia="ar-SA"/>
        </w:rPr>
        <w:t>mm</w:t>
      </w:r>
      <w:r w:rsidRPr="00360F06">
        <w:rPr>
          <w:szCs w:val="24"/>
          <w:lang w:eastAsia="ar-SA"/>
        </w:rPr>
        <w:t>-</w:t>
      </w:r>
      <w:proofErr w:type="spellStart"/>
      <w:r w:rsidRPr="00360F06">
        <w:rPr>
          <w:color w:val="FF0000"/>
          <w:szCs w:val="24"/>
          <w:lang w:eastAsia="ar-SA"/>
        </w:rPr>
        <w:t>dd</w:t>
      </w:r>
      <w:proofErr w:type="spellEnd"/>
      <w:r w:rsidRPr="00360F06">
        <w:rPr>
          <w:szCs w:val="24"/>
          <w:lang w:eastAsia="ar-SA"/>
        </w:rPr>
        <w:t>.</w:t>
      </w:r>
    </w:p>
    <w:p w14:paraId="256743DC" w14:textId="5B044D1E" w:rsidR="002F4C27" w:rsidRPr="00360F06" w:rsidRDefault="002F4C27" w:rsidP="0092032A">
      <w:pPr>
        <w:spacing w:after="0" w:line="240" w:lineRule="auto"/>
        <w:ind w:right="-108" w:firstLine="720"/>
        <w:jc w:val="both"/>
        <w:rPr>
          <w:szCs w:val="24"/>
        </w:rPr>
      </w:pPr>
      <w:r w:rsidRPr="00360F06">
        <w:rPr>
          <w:szCs w:val="24"/>
          <w:lang w:eastAsia="ar-SA"/>
        </w:rPr>
        <w:t>Ši pasiūlyme nurodyta informacija yra konfidenciali (VPĮ 20 str. 2 dalyje nurodyta, kad visas tiekėjo pasiūlymas ir paraiška negali būti laikomi konfidencialia informacija. Pasiūlyme nurodyta prekių, paslaugų ar darbų kaina, išskyrus jos sudedamąsias dalis, nėra laikoma konfidencialia informacija):</w:t>
      </w:r>
    </w:p>
    <w:tbl>
      <w:tblPr>
        <w:tblW w:w="10632" w:type="dxa"/>
        <w:tblInd w:w="-856" w:type="dxa"/>
        <w:tblLayout w:type="fixed"/>
        <w:tblLook w:val="0000" w:firstRow="0" w:lastRow="0" w:firstColumn="0" w:lastColumn="0" w:noHBand="0" w:noVBand="0"/>
      </w:tblPr>
      <w:tblGrid>
        <w:gridCol w:w="709"/>
        <w:gridCol w:w="6913"/>
        <w:gridCol w:w="3010"/>
      </w:tblGrid>
      <w:tr w:rsidR="007F1AEA" w:rsidRPr="00360F06" w14:paraId="1D701C04" w14:textId="77777777" w:rsidTr="000D56A6">
        <w:tc>
          <w:tcPr>
            <w:tcW w:w="709"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Eil. Nr.</w:t>
            </w:r>
          </w:p>
        </w:tc>
        <w:tc>
          <w:tcPr>
            <w:tcW w:w="6913"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Pateikto dokumento pavadinimas</w:t>
            </w:r>
          </w:p>
        </w:tc>
        <w:tc>
          <w:tcPr>
            <w:tcW w:w="3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Konfidenciali informacija TAIP/NE</w:t>
            </w:r>
          </w:p>
        </w:tc>
      </w:tr>
      <w:tr w:rsidR="007F1AEA" w:rsidRPr="00360F06" w14:paraId="073F68F4" w14:textId="77777777" w:rsidTr="000D56A6">
        <w:tc>
          <w:tcPr>
            <w:tcW w:w="709" w:type="dxa"/>
            <w:tcBorders>
              <w:top w:val="single" w:sz="4" w:space="0" w:color="000000"/>
              <w:left w:val="single" w:sz="4" w:space="0" w:color="000000"/>
              <w:bottom w:val="single" w:sz="4" w:space="0" w:color="000000"/>
            </w:tcBorders>
            <w:shd w:val="clear" w:color="auto" w:fill="auto"/>
          </w:tcPr>
          <w:p w14:paraId="70EF7F25" w14:textId="77777777" w:rsidR="007F1AEA" w:rsidRPr="00360F06" w:rsidRDefault="007F1AEA">
            <w:pPr>
              <w:tabs>
                <w:tab w:val="left" w:pos="1380"/>
              </w:tabs>
              <w:snapToGrid w:val="0"/>
              <w:spacing w:after="0" w:line="240" w:lineRule="auto"/>
              <w:ind w:right="28"/>
              <w:rPr>
                <w:szCs w:val="24"/>
              </w:rPr>
            </w:pPr>
          </w:p>
        </w:tc>
        <w:tc>
          <w:tcPr>
            <w:tcW w:w="6913" w:type="dxa"/>
            <w:tcBorders>
              <w:top w:val="single" w:sz="4" w:space="0" w:color="000000"/>
              <w:left w:val="single" w:sz="4" w:space="0" w:color="000000"/>
              <w:bottom w:val="single" w:sz="4" w:space="0" w:color="000000"/>
            </w:tcBorders>
            <w:shd w:val="clear" w:color="auto" w:fill="auto"/>
          </w:tcPr>
          <w:p w14:paraId="2EEDA966" w14:textId="77777777" w:rsidR="007F1AEA" w:rsidRPr="00360F06" w:rsidRDefault="007F1AEA">
            <w:pPr>
              <w:tabs>
                <w:tab w:val="left" w:pos="1380"/>
              </w:tabs>
              <w:snapToGrid w:val="0"/>
              <w:spacing w:after="0" w:line="240" w:lineRule="auto"/>
              <w:ind w:right="28"/>
              <w:rPr>
                <w:szCs w:val="24"/>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Pr="00360F06" w:rsidRDefault="007F1AEA">
            <w:pPr>
              <w:tabs>
                <w:tab w:val="left" w:pos="1380"/>
              </w:tabs>
              <w:snapToGrid w:val="0"/>
              <w:spacing w:after="0" w:line="240" w:lineRule="auto"/>
              <w:ind w:right="28"/>
              <w:rPr>
                <w:szCs w:val="24"/>
              </w:rPr>
            </w:pPr>
          </w:p>
        </w:tc>
      </w:tr>
      <w:tr w:rsidR="007F1AEA" w:rsidRPr="00360F06" w14:paraId="3761DE74" w14:textId="77777777" w:rsidTr="000D56A6">
        <w:tc>
          <w:tcPr>
            <w:tcW w:w="709" w:type="dxa"/>
            <w:tcBorders>
              <w:top w:val="single" w:sz="4" w:space="0" w:color="000000"/>
              <w:left w:val="single" w:sz="4" w:space="0" w:color="000000"/>
              <w:bottom w:val="single" w:sz="4" w:space="0" w:color="000000"/>
            </w:tcBorders>
            <w:shd w:val="clear" w:color="auto" w:fill="auto"/>
          </w:tcPr>
          <w:p w14:paraId="26AA0886" w14:textId="77777777" w:rsidR="007F1AEA" w:rsidRPr="00360F06" w:rsidRDefault="007F1AEA">
            <w:pPr>
              <w:tabs>
                <w:tab w:val="left" w:pos="1380"/>
              </w:tabs>
              <w:snapToGrid w:val="0"/>
              <w:spacing w:after="0" w:line="240" w:lineRule="auto"/>
              <w:ind w:right="28"/>
              <w:rPr>
                <w:szCs w:val="24"/>
              </w:rPr>
            </w:pPr>
          </w:p>
        </w:tc>
        <w:tc>
          <w:tcPr>
            <w:tcW w:w="6913" w:type="dxa"/>
            <w:tcBorders>
              <w:top w:val="single" w:sz="4" w:space="0" w:color="000000"/>
              <w:left w:val="single" w:sz="4" w:space="0" w:color="000000"/>
              <w:bottom w:val="single" w:sz="4" w:space="0" w:color="000000"/>
            </w:tcBorders>
            <w:shd w:val="clear" w:color="auto" w:fill="auto"/>
          </w:tcPr>
          <w:p w14:paraId="6415B2C7" w14:textId="77777777" w:rsidR="007F1AEA" w:rsidRPr="00360F06" w:rsidRDefault="007F1AEA">
            <w:pPr>
              <w:tabs>
                <w:tab w:val="left" w:pos="1380"/>
              </w:tabs>
              <w:snapToGrid w:val="0"/>
              <w:spacing w:after="0" w:line="240" w:lineRule="auto"/>
              <w:ind w:right="28"/>
              <w:rPr>
                <w:szCs w:val="24"/>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Pr="00360F06" w:rsidRDefault="007F1AEA">
            <w:pPr>
              <w:tabs>
                <w:tab w:val="left" w:pos="1380"/>
              </w:tabs>
              <w:snapToGrid w:val="0"/>
              <w:spacing w:after="0" w:line="240" w:lineRule="auto"/>
              <w:ind w:right="28"/>
              <w:rPr>
                <w:szCs w:val="24"/>
              </w:rPr>
            </w:pPr>
          </w:p>
        </w:tc>
      </w:tr>
    </w:tbl>
    <w:p w14:paraId="5523A98A" w14:textId="0DBEE49C" w:rsidR="00CF6C67" w:rsidRDefault="00C0458D" w:rsidP="00CF6C67">
      <w:pPr>
        <w:tabs>
          <w:tab w:val="left" w:pos="1380"/>
        </w:tabs>
        <w:spacing w:after="0" w:line="240" w:lineRule="auto"/>
        <w:ind w:right="26"/>
        <w:rPr>
          <w:szCs w:val="24"/>
        </w:rPr>
      </w:pPr>
      <w:r w:rsidRPr="00360F06">
        <w:rPr>
          <w:szCs w:val="24"/>
        </w:rPr>
        <w:t>Pastaba. Tei</w:t>
      </w:r>
      <w:r w:rsidR="00CF6C67" w:rsidRPr="00360F06">
        <w:rPr>
          <w:szCs w:val="24"/>
        </w:rPr>
        <w:t xml:space="preserve">kėjui nenurodžius, kokia informacija yra konfidenciali, laikoma, kad konfidencialios informacijos pasiūlyme nėra. </w:t>
      </w:r>
    </w:p>
    <w:p w14:paraId="711BA05E" w14:textId="77777777" w:rsidR="00DE052A" w:rsidRPr="00360F06" w:rsidRDefault="00DE052A" w:rsidP="00CF6C67">
      <w:pPr>
        <w:tabs>
          <w:tab w:val="left" w:pos="1380"/>
        </w:tabs>
        <w:spacing w:after="0" w:line="240" w:lineRule="auto"/>
        <w:ind w:right="26"/>
        <w:rPr>
          <w:szCs w:val="24"/>
        </w:rPr>
      </w:pPr>
    </w:p>
    <w:tbl>
      <w:tblPr>
        <w:tblW w:w="9828" w:type="dxa"/>
        <w:tblLayout w:type="fixed"/>
        <w:tblLook w:val="0000" w:firstRow="0" w:lastRow="0" w:firstColumn="0" w:lastColumn="0" w:noHBand="0" w:noVBand="0"/>
      </w:tblPr>
      <w:tblGrid>
        <w:gridCol w:w="3284"/>
        <w:gridCol w:w="604"/>
        <w:gridCol w:w="1980"/>
        <w:gridCol w:w="701"/>
        <w:gridCol w:w="2611"/>
        <w:gridCol w:w="648"/>
      </w:tblGrid>
      <w:tr w:rsidR="00CF6C67" w:rsidRPr="00360F06" w14:paraId="315722C5" w14:textId="77777777" w:rsidTr="0092032A">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360F06" w:rsidRDefault="00CF6C67" w:rsidP="00B7331D">
            <w:pPr>
              <w:pStyle w:val="BodyText1"/>
              <w:ind w:firstLine="0"/>
              <w:rPr>
                <w:rFonts w:ascii="Times New Roman" w:hAnsi="Times New Roman" w:cs="Times New Roman"/>
                <w:szCs w:val="24"/>
                <w:lang w:val="lt-LT"/>
              </w:rPr>
            </w:pPr>
            <w:bookmarkStart w:id="1" w:name="_GoBack" w:colFirst="4" w:colLast="4"/>
            <w:r w:rsidRPr="00360F06">
              <w:rPr>
                <w:rFonts w:ascii="Times New Roman" w:hAnsi="Times New Roman" w:cs="Times New Roman"/>
                <w:position w:val="7"/>
                <w:szCs w:val="24"/>
                <w:lang w:val="lt-LT"/>
              </w:rPr>
              <w:t xml:space="preserve"> (T</w:t>
            </w:r>
            <w:r w:rsidR="00C0458D" w:rsidRPr="00360F06">
              <w:rPr>
                <w:rFonts w:ascii="Times New Roman" w:hAnsi="Times New Roman" w:cs="Times New Roman"/>
                <w:position w:val="7"/>
                <w:szCs w:val="24"/>
                <w:lang w:val="lt-LT"/>
              </w:rPr>
              <w:t>ei</w:t>
            </w:r>
            <w:r w:rsidRPr="00360F06">
              <w:rPr>
                <w:rFonts w:ascii="Times New Roman" w:hAnsi="Times New Roman" w:cs="Times New Roman"/>
                <w:position w:val="7"/>
                <w:szCs w:val="24"/>
                <w:lang w:val="lt-LT"/>
              </w:rPr>
              <w:t>kėjo arba jo įgalioto asmens** pareigų pavadinimas)</w:t>
            </w:r>
          </w:p>
        </w:tc>
        <w:tc>
          <w:tcPr>
            <w:tcW w:w="604" w:type="dxa"/>
            <w:shd w:val="clear" w:color="auto" w:fill="auto"/>
          </w:tcPr>
          <w:p w14:paraId="68953E53" w14:textId="77777777" w:rsidR="00CF6C67" w:rsidRPr="00360F06" w:rsidRDefault="00CF6C67" w:rsidP="00B7331D">
            <w:pPr>
              <w:snapToGrid w:val="0"/>
              <w:ind w:right="-1"/>
              <w:jc w:val="center"/>
              <w:rPr>
                <w:position w:val="6"/>
                <w:szCs w:val="24"/>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Pr="00360F06" w:rsidRDefault="00CF6C67" w:rsidP="00B7331D">
            <w:pPr>
              <w:ind w:right="-1"/>
              <w:jc w:val="center"/>
              <w:rPr>
                <w:szCs w:val="24"/>
              </w:rPr>
            </w:pPr>
            <w:r w:rsidRPr="00360F06">
              <w:rPr>
                <w:position w:val="6"/>
                <w:szCs w:val="24"/>
              </w:rPr>
              <w:t>(Parašas)</w:t>
            </w:r>
          </w:p>
        </w:tc>
        <w:tc>
          <w:tcPr>
            <w:tcW w:w="701" w:type="dxa"/>
            <w:shd w:val="clear" w:color="auto" w:fill="auto"/>
          </w:tcPr>
          <w:p w14:paraId="431AAA36" w14:textId="77777777" w:rsidR="00CF6C67" w:rsidRPr="00360F06" w:rsidRDefault="00CF6C67" w:rsidP="00B7331D">
            <w:pPr>
              <w:snapToGrid w:val="0"/>
              <w:ind w:right="-1"/>
              <w:jc w:val="center"/>
              <w:rPr>
                <w:szCs w:val="24"/>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Pr="00360F06" w:rsidRDefault="00CF6C67" w:rsidP="00B7331D">
            <w:pPr>
              <w:ind w:right="-1"/>
              <w:jc w:val="center"/>
              <w:rPr>
                <w:szCs w:val="24"/>
              </w:rPr>
            </w:pPr>
            <w:r w:rsidRPr="00360F06">
              <w:rPr>
                <w:position w:val="6"/>
                <w:szCs w:val="24"/>
              </w:rPr>
              <w:t>(Vardas ir pavardė)</w:t>
            </w:r>
          </w:p>
        </w:tc>
        <w:tc>
          <w:tcPr>
            <w:tcW w:w="648" w:type="dxa"/>
            <w:shd w:val="clear" w:color="auto" w:fill="auto"/>
          </w:tcPr>
          <w:p w14:paraId="435BBC64" w14:textId="77777777" w:rsidR="00CF6C67" w:rsidRPr="00360F06" w:rsidRDefault="00CF6C67" w:rsidP="00B7331D">
            <w:pPr>
              <w:snapToGrid w:val="0"/>
              <w:ind w:right="-1"/>
              <w:jc w:val="center"/>
              <w:rPr>
                <w:szCs w:val="24"/>
              </w:rPr>
            </w:pPr>
          </w:p>
        </w:tc>
      </w:tr>
    </w:tbl>
    <w:bookmarkEnd w:id="1"/>
    <w:p w14:paraId="27C0457A" w14:textId="61D7F7BB" w:rsidR="005A1650" w:rsidRPr="00360F06" w:rsidRDefault="00C0458D" w:rsidP="00CF3C52">
      <w:pPr>
        <w:jc w:val="both"/>
        <w:rPr>
          <w:szCs w:val="24"/>
        </w:rPr>
      </w:pPr>
      <w:r w:rsidRPr="00360F06">
        <w:rPr>
          <w:b/>
          <w:szCs w:val="24"/>
        </w:rPr>
        <w:t>** Kai pasiūlymą pasirašo Tei</w:t>
      </w:r>
      <w:r w:rsidR="00CF6C67" w:rsidRPr="00360F06">
        <w:rPr>
          <w:b/>
          <w:szCs w:val="24"/>
        </w:rPr>
        <w:t xml:space="preserve">kėjo įgaliotas asmuo, kartu su pasiūlymu privaloma pateikti </w:t>
      </w:r>
      <w:r w:rsidR="00CF6C67" w:rsidRPr="00360F06">
        <w:rPr>
          <w:b/>
          <w:szCs w:val="24"/>
          <w:u w:val="single"/>
        </w:rPr>
        <w:t>įgaliojimą</w:t>
      </w:r>
      <w:r w:rsidR="00CF6C67" w:rsidRPr="00360F06">
        <w:rPr>
          <w:b/>
          <w:szCs w:val="24"/>
        </w:rPr>
        <w:t>.</w:t>
      </w:r>
    </w:p>
    <w:sectPr w:rsidR="005A1650" w:rsidRPr="00360F06" w:rsidSect="00F51F9A">
      <w:headerReference w:type="even" r:id="rId9"/>
      <w:headerReference w:type="default" r:id="rId10"/>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E6D4D" w14:textId="77777777" w:rsidR="00850C7D" w:rsidRDefault="00850C7D">
      <w:pPr>
        <w:spacing w:after="0" w:line="240" w:lineRule="auto"/>
      </w:pPr>
      <w:r>
        <w:separator/>
      </w:r>
    </w:p>
  </w:endnote>
  <w:endnote w:type="continuationSeparator" w:id="0">
    <w:p w14:paraId="6410FB27" w14:textId="77777777" w:rsidR="00850C7D" w:rsidRDefault="0085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AB4B6" w14:textId="77777777" w:rsidR="00850C7D" w:rsidRDefault="00850C7D">
      <w:pPr>
        <w:spacing w:after="0" w:line="240" w:lineRule="auto"/>
      </w:pPr>
      <w:r>
        <w:separator/>
      </w:r>
    </w:p>
  </w:footnote>
  <w:footnote w:type="continuationSeparator" w:id="0">
    <w:p w14:paraId="605CE9D4" w14:textId="77777777" w:rsidR="00850C7D" w:rsidRDefault="00850C7D">
      <w:pPr>
        <w:spacing w:after="0" w:line="240" w:lineRule="auto"/>
      </w:pPr>
      <w:r>
        <w:continuationSeparator/>
      </w:r>
    </w:p>
  </w:footnote>
  <w:footnote w:id="1">
    <w:p w14:paraId="0BC85E21" w14:textId="77777777" w:rsidR="00434437" w:rsidRPr="00F32109" w:rsidRDefault="00434437" w:rsidP="00434437">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 xml:space="preserve">Pateikiama </w:t>
      </w:r>
      <w:r>
        <w:rPr>
          <w:rFonts w:eastAsia="Times New Roman"/>
          <w:sz w:val="20"/>
          <w:szCs w:val="20"/>
          <w:lang w:eastAsia="lt-LT"/>
        </w:rPr>
        <w:t>įkainis/</w:t>
      </w:r>
      <w:r w:rsidRPr="00F32109">
        <w:rPr>
          <w:rFonts w:eastAsia="Times New Roman"/>
          <w:sz w:val="20"/>
          <w:szCs w:val="20"/>
          <w:lang w:eastAsia="lt-LT"/>
        </w:rPr>
        <w:t>kaina, nurodant 2 (du) skaičius po kablelio.</w:t>
      </w:r>
    </w:p>
    <w:p w14:paraId="20CFD9C7" w14:textId="77777777" w:rsidR="00434437" w:rsidRDefault="00434437" w:rsidP="004344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4011ED" w:rsidRDefault="004011ED"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4011ED" w:rsidRDefault="0040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46C0C13F" w:rsidR="004011ED" w:rsidRDefault="004011ED">
    <w:pPr>
      <w:pStyle w:val="Header"/>
      <w:jc w:val="center"/>
    </w:pPr>
    <w:r>
      <w:fldChar w:fldCharType="begin"/>
    </w:r>
    <w:r>
      <w:instrText>PAGE   \* MERGEFORMAT</w:instrText>
    </w:r>
    <w:r>
      <w:fldChar w:fldCharType="separate"/>
    </w:r>
    <w:r w:rsidR="004A11D8">
      <w:rPr>
        <w:noProof/>
      </w:rPr>
      <w:t>4</w:t>
    </w:r>
    <w:r>
      <w:fldChar w:fldCharType="end"/>
    </w:r>
  </w:p>
  <w:p w14:paraId="029B0CCB" w14:textId="77777777" w:rsidR="004011ED" w:rsidRDefault="0040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592B95"/>
    <w:multiLevelType w:val="hybridMultilevel"/>
    <w:tmpl w:val="4108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FD20E72"/>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7"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306ECE"/>
    <w:multiLevelType w:val="multilevel"/>
    <w:tmpl w:val="04BAA5DE"/>
    <w:lvl w:ilvl="0">
      <w:start w:val="1"/>
      <w:numFmt w:val="decimal"/>
      <w:lvlText w:val="%1."/>
      <w:lvlJc w:val="left"/>
      <w:pPr>
        <w:ind w:left="360" w:hanging="360"/>
      </w:pPr>
    </w:lvl>
    <w:lvl w:ilvl="1">
      <w:start w:val="1"/>
      <w:numFmt w:val="decimal"/>
      <w:lvlText w:val="%2."/>
      <w:lvlJc w:val="left"/>
      <w:pPr>
        <w:ind w:left="4118"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EB1697"/>
    <w:multiLevelType w:val="multilevel"/>
    <w:tmpl w:val="CDBC30E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C761925"/>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4118"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4"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8E0090"/>
    <w:multiLevelType w:val="multilevel"/>
    <w:tmpl w:val="6934920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32"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3"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60B2049"/>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7"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8"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40"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41" w15:restartNumberingAfterBreak="0">
    <w:nsid w:val="70BB083F"/>
    <w:multiLevelType w:val="hybridMultilevel"/>
    <w:tmpl w:val="2326EFF0"/>
    <w:lvl w:ilvl="0" w:tplc="822C3B4E">
      <w:start w:val="4"/>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2"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43" w15:restartNumberingAfterBreak="0">
    <w:nsid w:val="79841DE2"/>
    <w:multiLevelType w:val="multilevel"/>
    <w:tmpl w:val="8834CB46"/>
    <w:lvl w:ilvl="0">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6"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abstractNum w:abstractNumId="48" w15:restartNumberingAfterBreak="0">
    <w:nsid w:val="7F0665CC"/>
    <w:multiLevelType w:val="multilevel"/>
    <w:tmpl w:val="04BAA5DE"/>
    <w:lvl w:ilvl="0">
      <w:start w:val="1"/>
      <w:numFmt w:val="decimal"/>
      <w:lvlText w:val="%1."/>
      <w:lvlJc w:val="left"/>
      <w:pPr>
        <w:ind w:left="360" w:hanging="360"/>
      </w:pPr>
    </w:lvl>
    <w:lvl w:ilvl="1">
      <w:start w:val="1"/>
      <w:numFmt w:val="decimal"/>
      <w:lvlText w:val="%2."/>
      <w:lvlJc w:val="left"/>
      <w:pPr>
        <w:ind w:left="4118"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40"/>
  </w:num>
  <w:num w:numId="9">
    <w:abstractNumId w:val="16"/>
  </w:num>
  <w:num w:numId="10">
    <w:abstractNumId w:val="23"/>
  </w:num>
  <w:num w:numId="11">
    <w:abstractNumId w:val="26"/>
  </w:num>
  <w:num w:numId="12">
    <w:abstractNumId w:val="17"/>
  </w:num>
  <w:num w:numId="13">
    <w:abstractNumId w:val="10"/>
  </w:num>
  <w:num w:numId="14">
    <w:abstractNumId w:val="25"/>
  </w:num>
  <w:num w:numId="15">
    <w:abstractNumId w:val="29"/>
  </w:num>
  <w:num w:numId="16">
    <w:abstractNumId w:val="20"/>
  </w:num>
  <w:num w:numId="17">
    <w:abstractNumId w:val="42"/>
  </w:num>
  <w:num w:numId="18">
    <w:abstractNumId w:val="37"/>
  </w:num>
  <w:num w:numId="19">
    <w:abstractNumId w:val="37"/>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7"/>
  </w:num>
  <w:num w:numId="21">
    <w:abstractNumId w:val="39"/>
  </w:num>
  <w:num w:numId="22">
    <w:abstractNumId w:val="46"/>
  </w:num>
  <w:num w:numId="23">
    <w:abstractNumId w:val="36"/>
  </w:num>
  <w:num w:numId="24">
    <w:abstractNumId w:val="31"/>
  </w:num>
  <w:num w:numId="25">
    <w:abstractNumId w:val="45"/>
  </w:num>
  <w:num w:numId="26">
    <w:abstractNumId w:val="32"/>
  </w:num>
  <w:num w:numId="27">
    <w:abstractNumId w:val="28"/>
  </w:num>
  <w:num w:numId="28">
    <w:abstractNumId w:val="38"/>
  </w:num>
  <w:num w:numId="29">
    <w:abstractNumId w:val="11"/>
  </w:num>
  <w:num w:numId="30">
    <w:abstractNumId w:val="24"/>
  </w:num>
  <w:num w:numId="31">
    <w:abstractNumId w:val="14"/>
  </w:num>
  <w:num w:numId="32">
    <w:abstractNumId w:val="27"/>
  </w:num>
  <w:num w:numId="33">
    <w:abstractNumId w:val="33"/>
  </w:num>
  <w:num w:numId="34">
    <w:abstractNumId w:val="12"/>
  </w:num>
  <w:num w:numId="35">
    <w:abstractNumId w:val="44"/>
  </w:num>
  <w:num w:numId="36">
    <w:abstractNumId w:val="9"/>
  </w:num>
  <w:num w:numId="37">
    <w:abstractNumId w:val="35"/>
  </w:num>
  <w:num w:numId="38">
    <w:abstractNumId w:val="13"/>
  </w:num>
  <w:num w:numId="39">
    <w:abstractNumId w:val="43"/>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41"/>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15"/>
  </w:num>
  <w:num w:numId="46">
    <w:abstractNumId w:val="21"/>
  </w:num>
  <w:num w:numId="47">
    <w:abstractNumId w:val="0"/>
    <w:lvlOverride w:ilvl="0">
      <w:startOverride w:val="2"/>
    </w:lvlOverride>
    <w:lvlOverride w:ilvl="1">
      <w:startOverride w:val="2"/>
    </w:lvlOverride>
  </w:num>
  <w:num w:numId="48">
    <w:abstractNumId w:val="48"/>
  </w:num>
  <w:num w:numId="49">
    <w:abstractNumId w:val="19"/>
  </w:num>
  <w:num w:numId="5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45B6"/>
    <w:rsid w:val="00006122"/>
    <w:rsid w:val="00014124"/>
    <w:rsid w:val="00020ACA"/>
    <w:rsid w:val="0002238D"/>
    <w:rsid w:val="00026D8F"/>
    <w:rsid w:val="0003013B"/>
    <w:rsid w:val="00031916"/>
    <w:rsid w:val="00046D92"/>
    <w:rsid w:val="00075D4B"/>
    <w:rsid w:val="00076357"/>
    <w:rsid w:val="00087546"/>
    <w:rsid w:val="00097162"/>
    <w:rsid w:val="000B08E0"/>
    <w:rsid w:val="000B36DC"/>
    <w:rsid w:val="000B3D6F"/>
    <w:rsid w:val="000B4009"/>
    <w:rsid w:val="000C325A"/>
    <w:rsid w:val="000C3409"/>
    <w:rsid w:val="000C59DA"/>
    <w:rsid w:val="000D03CE"/>
    <w:rsid w:val="000D0EBB"/>
    <w:rsid w:val="000D20EC"/>
    <w:rsid w:val="000D41A6"/>
    <w:rsid w:val="000D56A6"/>
    <w:rsid w:val="000F308C"/>
    <w:rsid w:val="00110662"/>
    <w:rsid w:val="001157E8"/>
    <w:rsid w:val="00136B5F"/>
    <w:rsid w:val="00137C71"/>
    <w:rsid w:val="00150782"/>
    <w:rsid w:val="00151EBC"/>
    <w:rsid w:val="00154448"/>
    <w:rsid w:val="00162C28"/>
    <w:rsid w:val="00170F4E"/>
    <w:rsid w:val="0017136D"/>
    <w:rsid w:val="00180488"/>
    <w:rsid w:val="00183389"/>
    <w:rsid w:val="00191EED"/>
    <w:rsid w:val="001A1D41"/>
    <w:rsid w:val="001A306E"/>
    <w:rsid w:val="001B5DD8"/>
    <w:rsid w:val="001C7095"/>
    <w:rsid w:val="001D0E3D"/>
    <w:rsid w:val="001D1620"/>
    <w:rsid w:val="001D60D0"/>
    <w:rsid w:val="001D72BD"/>
    <w:rsid w:val="001E0DA1"/>
    <w:rsid w:val="001E2275"/>
    <w:rsid w:val="001E4916"/>
    <w:rsid w:val="001E5879"/>
    <w:rsid w:val="001F0FA7"/>
    <w:rsid w:val="0021600D"/>
    <w:rsid w:val="00216785"/>
    <w:rsid w:val="00250156"/>
    <w:rsid w:val="00255236"/>
    <w:rsid w:val="00255A07"/>
    <w:rsid w:val="00274B72"/>
    <w:rsid w:val="002A3703"/>
    <w:rsid w:val="002A481D"/>
    <w:rsid w:val="002A766A"/>
    <w:rsid w:val="002B5EE7"/>
    <w:rsid w:val="002C5480"/>
    <w:rsid w:val="002D57F9"/>
    <w:rsid w:val="002E5877"/>
    <w:rsid w:val="002E6F72"/>
    <w:rsid w:val="002F26E6"/>
    <w:rsid w:val="002F3699"/>
    <w:rsid w:val="002F4C27"/>
    <w:rsid w:val="002F4CF3"/>
    <w:rsid w:val="002F7299"/>
    <w:rsid w:val="00316134"/>
    <w:rsid w:val="00316BA5"/>
    <w:rsid w:val="00325D97"/>
    <w:rsid w:val="00332143"/>
    <w:rsid w:val="00343E45"/>
    <w:rsid w:val="00344E03"/>
    <w:rsid w:val="00346DF5"/>
    <w:rsid w:val="00360F06"/>
    <w:rsid w:val="0037053E"/>
    <w:rsid w:val="00391362"/>
    <w:rsid w:val="0039285A"/>
    <w:rsid w:val="00394763"/>
    <w:rsid w:val="003A7945"/>
    <w:rsid w:val="003B3B6D"/>
    <w:rsid w:val="003B510A"/>
    <w:rsid w:val="003F094E"/>
    <w:rsid w:val="004010D9"/>
    <w:rsid w:val="004011ED"/>
    <w:rsid w:val="004059DC"/>
    <w:rsid w:val="00412E5C"/>
    <w:rsid w:val="00415876"/>
    <w:rsid w:val="00420BBD"/>
    <w:rsid w:val="00425798"/>
    <w:rsid w:val="00434437"/>
    <w:rsid w:val="00437B3E"/>
    <w:rsid w:val="00441728"/>
    <w:rsid w:val="00442F5F"/>
    <w:rsid w:val="0044640D"/>
    <w:rsid w:val="00452104"/>
    <w:rsid w:val="0045297A"/>
    <w:rsid w:val="00455282"/>
    <w:rsid w:val="00460F1A"/>
    <w:rsid w:val="00463A14"/>
    <w:rsid w:val="00463CC9"/>
    <w:rsid w:val="00464712"/>
    <w:rsid w:val="00471F96"/>
    <w:rsid w:val="0048430B"/>
    <w:rsid w:val="00487872"/>
    <w:rsid w:val="00495266"/>
    <w:rsid w:val="0049570F"/>
    <w:rsid w:val="004A0B8B"/>
    <w:rsid w:val="004A11D8"/>
    <w:rsid w:val="004B5F00"/>
    <w:rsid w:val="004E7D38"/>
    <w:rsid w:val="004F0676"/>
    <w:rsid w:val="00504841"/>
    <w:rsid w:val="00507C78"/>
    <w:rsid w:val="00510481"/>
    <w:rsid w:val="00535A37"/>
    <w:rsid w:val="00537496"/>
    <w:rsid w:val="005459B6"/>
    <w:rsid w:val="005561A0"/>
    <w:rsid w:val="00564A77"/>
    <w:rsid w:val="005744A6"/>
    <w:rsid w:val="00581793"/>
    <w:rsid w:val="005871D5"/>
    <w:rsid w:val="0058742A"/>
    <w:rsid w:val="00590CBE"/>
    <w:rsid w:val="005A1650"/>
    <w:rsid w:val="005A2520"/>
    <w:rsid w:val="005B1732"/>
    <w:rsid w:val="005B4A5F"/>
    <w:rsid w:val="005B65AA"/>
    <w:rsid w:val="005D3B0C"/>
    <w:rsid w:val="005E508E"/>
    <w:rsid w:val="005F3F15"/>
    <w:rsid w:val="006003FC"/>
    <w:rsid w:val="006015C3"/>
    <w:rsid w:val="00602DED"/>
    <w:rsid w:val="006129F0"/>
    <w:rsid w:val="00624824"/>
    <w:rsid w:val="00637B8E"/>
    <w:rsid w:val="006766F5"/>
    <w:rsid w:val="0068255C"/>
    <w:rsid w:val="006827A8"/>
    <w:rsid w:val="006A081B"/>
    <w:rsid w:val="006A15A5"/>
    <w:rsid w:val="006A2521"/>
    <w:rsid w:val="006B2DFD"/>
    <w:rsid w:val="006C03F5"/>
    <w:rsid w:val="006C34AC"/>
    <w:rsid w:val="006C3E46"/>
    <w:rsid w:val="006D5A29"/>
    <w:rsid w:val="006D5BD9"/>
    <w:rsid w:val="006D76A5"/>
    <w:rsid w:val="006E14C7"/>
    <w:rsid w:val="006E4675"/>
    <w:rsid w:val="006F5357"/>
    <w:rsid w:val="007049CB"/>
    <w:rsid w:val="007139FC"/>
    <w:rsid w:val="00720C5B"/>
    <w:rsid w:val="007449E1"/>
    <w:rsid w:val="007503B8"/>
    <w:rsid w:val="00765DDA"/>
    <w:rsid w:val="00766ABB"/>
    <w:rsid w:val="007765AA"/>
    <w:rsid w:val="0078141F"/>
    <w:rsid w:val="007859B3"/>
    <w:rsid w:val="00795C4C"/>
    <w:rsid w:val="007A3C03"/>
    <w:rsid w:val="007B2856"/>
    <w:rsid w:val="007B54B9"/>
    <w:rsid w:val="007B67C8"/>
    <w:rsid w:val="007C4048"/>
    <w:rsid w:val="007C4E3D"/>
    <w:rsid w:val="007C643B"/>
    <w:rsid w:val="007D3D58"/>
    <w:rsid w:val="007F1AEA"/>
    <w:rsid w:val="00807911"/>
    <w:rsid w:val="008124D4"/>
    <w:rsid w:val="00812F95"/>
    <w:rsid w:val="00815F80"/>
    <w:rsid w:val="008164FD"/>
    <w:rsid w:val="00817628"/>
    <w:rsid w:val="0082008D"/>
    <w:rsid w:val="00831741"/>
    <w:rsid w:val="00837D6B"/>
    <w:rsid w:val="00844187"/>
    <w:rsid w:val="00850C7D"/>
    <w:rsid w:val="008641F6"/>
    <w:rsid w:val="008824C1"/>
    <w:rsid w:val="0088588B"/>
    <w:rsid w:val="008935C1"/>
    <w:rsid w:val="008B10D4"/>
    <w:rsid w:val="008B4B3A"/>
    <w:rsid w:val="008C6DCE"/>
    <w:rsid w:val="008D637C"/>
    <w:rsid w:val="008E6B73"/>
    <w:rsid w:val="008F1EEB"/>
    <w:rsid w:val="009006AB"/>
    <w:rsid w:val="009175FA"/>
    <w:rsid w:val="0092032A"/>
    <w:rsid w:val="00920DCE"/>
    <w:rsid w:val="0092274F"/>
    <w:rsid w:val="009468CE"/>
    <w:rsid w:val="0094711A"/>
    <w:rsid w:val="00947A83"/>
    <w:rsid w:val="00947BF4"/>
    <w:rsid w:val="00963A71"/>
    <w:rsid w:val="00970110"/>
    <w:rsid w:val="0097413B"/>
    <w:rsid w:val="009809F8"/>
    <w:rsid w:val="00987522"/>
    <w:rsid w:val="009944AE"/>
    <w:rsid w:val="009C242A"/>
    <w:rsid w:val="009D3D06"/>
    <w:rsid w:val="009E45DF"/>
    <w:rsid w:val="009E7EF4"/>
    <w:rsid w:val="009F7708"/>
    <w:rsid w:val="00A2413C"/>
    <w:rsid w:val="00A33615"/>
    <w:rsid w:val="00A344A3"/>
    <w:rsid w:val="00A40BE1"/>
    <w:rsid w:val="00A40E36"/>
    <w:rsid w:val="00A41DB1"/>
    <w:rsid w:val="00A44ABD"/>
    <w:rsid w:val="00A576AE"/>
    <w:rsid w:val="00A61084"/>
    <w:rsid w:val="00A615FF"/>
    <w:rsid w:val="00A61AA6"/>
    <w:rsid w:val="00A62D15"/>
    <w:rsid w:val="00A644CD"/>
    <w:rsid w:val="00A65337"/>
    <w:rsid w:val="00A65BE7"/>
    <w:rsid w:val="00A71F25"/>
    <w:rsid w:val="00A823A2"/>
    <w:rsid w:val="00A83E9C"/>
    <w:rsid w:val="00A87365"/>
    <w:rsid w:val="00AA1A15"/>
    <w:rsid w:val="00AA57FF"/>
    <w:rsid w:val="00AB20A1"/>
    <w:rsid w:val="00AB2A29"/>
    <w:rsid w:val="00AB564C"/>
    <w:rsid w:val="00AD1051"/>
    <w:rsid w:val="00AF40F5"/>
    <w:rsid w:val="00B0333A"/>
    <w:rsid w:val="00B10974"/>
    <w:rsid w:val="00B10E59"/>
    <w:rsid w:val="00B16212"/>
    <w:rsid w:val="00B168CA"/>
    <w:rsid w:val="00B27D36"/>
    <w:rsid w:val="00B30C28"/>
    <w:rsid w:val="00B4178A"/>
    <w:rsid w:val="00B43C3A"/>
    <w:rsid w:val="00B51198"/>
    <w:rsid w:val="00B56B02"/>
    <w:rsid w:val="00B57469"/>
    <w:rsid w:val="00B6099C"/>
    <w:rsid w:val="00B629ED"/>
    <w:rsid w:val="00B660CF"/>
    <w:rsid w:val="00B7331D"/>
    <w:rsid w:val="00B8230F"/>
    <w:rsid w:val="00BC4A80"/>
    <w:rsid w:val="00BC54B2"/>
    <w:rsid w:val="00BD4A99"/>
    <w:rsid w:val="00BD5512"/>
    <w:rsid w:val="00BE0B71"/>
    <w:rsid w:val="00BE0C31"/>
    <w:rsid w:val="00BE55FB"/>
    <w:rsid w:val="00BE629C"/>
    <w:rsid w:val="00BF56EF"/>
    <w:rsid w:val="00BF5E34"/>
    <w:rsid w:val="00BF5FAE"/>
    <w:rsid w:val="00C0458D"/>
    <w:rsid w:val="00C0617D"/>
    <w:rsid w:val="00C14F71"/>
    <w:rsid w:val="00C24511"/>
    <w:rsid w:val="00C32FEF"/>
    <w:rsid w:val="00C33C61"/>
    <w:rsid w:val="00C36849"/>
    <w:rsid w:val="00C40D0D"/>
    <w:rsid w:val="00C44337"/>
    <w:rsid w:val="00C52501"/>
    <w:rsid w:val="00C813D9"/>
    <w:rsid w:val="00CA0D46"/>
    <w:rsid w:val="00CA6371"/>
    <w:rsid w:val="00CB4C23"/>
    <w:rsid w:val="00CC2A9E"/>
    <w:rsid w:val="00CD3498"/>
    <w:rsid w:val="00CF2A1B"/>
    <w:rsid w:val="00CF3C52"/>
    <w:rsid w:val="00CF4459"/>
    <w:rsid w:val="00CF6C67"/>
    <w:rsid w:val="00D125B9"/>
    <w:rsid w:val="00D13817"/>
    <w:rsid w:val="00D369D6"/>
    <w:rsid w:val="00D46671"/>
    <w:rsid w:val="00D5095C"/>
    <w:rsid w:val="00D7282A"/>
    <w:rsid w:val="00D8493F"/>
    <w:rsid w:val="00D85FA4"/>
    <w:rsid w:val="00D9599F"/>
    <w:rsid w:val="00DA45D9"/>
    <w:rsid w:val="00DB0890"/>
    <w:rsid w:val="00DB35F8"/>
    <w:rsid w:val="00DB6852"/>
    <w:rsid w:val="00DC14AF"/>
    <w:rsid w:val="00DC1D53"/>
    <w:rsid w:val="00DC69B2"/>
    <w:rsid w:val="00DE052A"/>
    <w:rsid w:val="00DE09CE"/>
    <w:rsid w:val="00DE5D86"/>
    <w:rsid w:val="00DF5E90"/>
    <w:rsid w:val="00DF6CA5"/>
    <w:rsid w:val="00E0362E"/>
    <w:rsid w:val="00E241FD"/>
    <w:rsid w:val="00E46A4E"/>
    <w:rsid w:val="00E555B5"/>
    <w:rsid w:val="00E5595D"/>
    <w:rsid w:val="00E65E23"/>
    <w:rsid w:val="00E666B8"/>
    <w:rsid w:val="00E775A4"/>
    <w:rsid w:val="00E9205E"/>
    <w:rsid w:val="00E95669"/>
    <w:rsid w:val="00EB649B"/>
    <w:rsid w:val="00ED41C7"/>
    <w:rsid w:val="00ED597B"/>
    <w:rsid w:val="00EE18F5"/>
    <w:rsid w:val="00EE7DC2"/>
    <w:rsid w:val="00EF005F"/>
    <w:rsid w:val="00EF11A4"/>
    <w:rsid w:val="00EF2F68"/>
    <w:rsid w:val="00EF31F3"/>
    <w:rsid w:val="00EF3F99"/>
    <w:rsid w:val="00F15E8C"/>
    <w:rsid w:val="00F23A21"/>
    <w:rsid w:val="00F2588B"/>
    <w:rsid w:val="00F32109"/>
    <w:rsid w:val="00F328AA"/>
    <w:rsid w:val="00F459C6"/>
    <w:rsid w:val="00F51F9A"/>
    <w:rsid w:val="00F538A9"/>
    <w:rsid w:val="00F554D9"/>
    <w:rsid w:val="00F63195"/>
    <w:rsid w:val="00F73FA6"/>
    <w:rsid w:val="00F750F5"/>
    <w:rsid w:val="00F80480"/>
    <w:rsid w:val="00F8163B"/>
    <w:rsid w:val="00F856A7"/>
    <w:rsid w:val="00F8640F"/>
    <w:rsid w:val="00F97ABF"/>
    <w:rsid w:val="00FA5F6B"/>
    <w:rsid w:val="00FB32A7"/>
    <w:rsid w:val="00FB3A0A"/>
    <w:rsid w:val="00FC2F0B"/>
    <w:rsid w:val="00FD3D10"/>
    <w:rsid w:val="00FD4FC4"/>
    <w:rsid w:val="00FE259A"/>
    <w:rsid w:val="00FE38C6"/>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3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 w:type="table" w:customStyle="1" w:styleId="TableGrid2">
    <w:name w:val="Table Grid2"/>
    <w:basedOn w:val="TableNormal"/>
    <w:next w:val="TableGrid"/>
    <w:uiPriority w:val="39"/>
    <w:rsid w:val="004059DC"/>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4850">
      <w:bodyDiv w:val="1"/>
      <w:marLeft w:val="0"/>
      <w:marRight w:val="0"/>
      <w:marTop w:val="0"/>
      <w:marBottom w:val="0"/>
      <w:divBdr>
        <w:top w:val="none" w:sz="0" w:space="0" w:color="auto"/>
        <w:left w:val="none" w:sz="0" w:space="0" w:color="auto"/>
        <w:bottom w:val="none" w:sz="0" w:space="0" w:color="auto"/>
        <w:right w:val="none" w:sz="0" w:space="0" w:color="auto"/>
      </w:divBdr>
    </w:div>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A7A13-E8A9-4BC7-B36A-4CE0C1A39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1037</Words>
  <Characters>5917</Characters>
  <Application>Microsoft Office Word</Application>
  <DocSecurity>0</DocSecurity>
  <Lines>49</Lines>
  <Paragraphs>13</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Windows User</cp:lastModifiedBy>
  <cp:revision>45</cp:revision>
  <cp:lastPrinted>2025-02-11T08:40:00Z</cp:lastPrinted>
  <dcterms:created xsi:type="dcterms:W3CDTF">2024-03-14T11:07:00Z</dcterms:created>
  <dcterms:modified xsi:type="dcterms:W3CDTF">2025-02-27T07:26:00Z</dcterms:modified>
</cp:coreProperties>
</file>