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85" w:type="dxa"/>
        <w:tblInd w:w="9252" w:type="dxa"/>
        <w:tblLook w:val="01E0" w:firstRow="1" w:lastRow="1" w:firstColumn="1" w:lastColumn="1" w:noHBand="0" w:noVBand="0"/>
      </w:tblPr>
      <w:tblGrid>
        <w:gridCol w:w="4385"/>
      </w:tblGrid>
      <w:tr w:rsidR="00FC505C" w:rsidRPr="005370F3" w:rsidTr="00FC505C">
        <w:tc>
          <w:tcPr>
            <w:tcW w:w="4385" w:type="dxa"/>
            <w:hideMark/>
          </w:tcPr>
          <w:p w:rsidR="00FC505C" w:rsidRPr="00E31332" w:rsidRDefault="00E964EC" w:rsidP="00FC505C">
            <w:pPr>
              <w:spacing w:after="0" w:line="240" w:lineRule="auto"/>
              <w:ind w:left="1168"/>
              <w:jc w:val="right"/>
              <w:rPr>
                <w:rFonts w:ascii="Times New Roman" w:eastAsia="Times New Roman" w:hAnsi="Times New Roman" w:cs="Times New Roman"/>
                <w:sz w:val="24"/>
                <w:szCs w:val="24"/>
                <w:lang w:val="lt-LT" w:eastAsia="lt-LT"/>
              </w:rPr>
            </w:pPr>
            <w:r w:rsidRPr="00E31332">
              <w:rPr>
                <w:rFonts w:ascii="Times New Roman" w:eastAsia="Times New Roman" w:hAnsi="Times New Roman" w:cs="Times New Roman"/>
                <w:sz w:val="24"/>
                <w:szCs w:val="24"/>
                <w:lang w:val="lt-LT" w:eastAsia="lt-LT"/>
              </w:rPr>
              <w:t>Pirkimo</w:t>
            </w:r>
            <w:r w:rsidR="00FC505C" w:rsidRPr="00E31332">
              <w:rPr>
                <w:rFonts w:ascii="Times New Roman" w:eastAsia="Times New Roman" w:hAnsi="Times New Roman" w:cs="Times New Roman"/>
                <w:sz w:val="24"/>
                <w:szCs w:val="24"/>
                <w:lang w:val="lt-LT" w:eastAsia="lt-LT"/>
              </w:rPr>
              <w:t xml:space="preserve"> sąlygų</w:t>
            </w:r>
          </w:p>
        </w:tc>
      </w:tr>
      <w:tr w:rsidR="00FC505C" w:rsidRPr="005370F3" w:rsidTr="00FC505C">
        <w:tc>
          <w:tcPr>
            <w:tcW w:w="4385" w:type="dxa"/>
            <w:hideMark/>
          </w:tcPr>
          <w:p w:rsidR="00FC505C" w:rsidRPr="00E31332" w:rsidRDefault="003143AB" w:rsidP="00FC505C">
            <w:pPr>
              <w:spacing w:after="0" w:line="240" w:lineRule="auto"/>
              <w:ind w:left="1168"/>
              <w:jc w:val="right"/>
              <w:rPr>
                <w:rFonts w:ascii="Times New Roman" w:eastAsia="Times New Roman" w:hAnsi="Times New Roman" w:cs="Times New Roman"/>
                <w:sz w:val="24"/>
                <w:szCs w:val="24"/>
                <w:lang w:val="lt-LT" w:eastAsia="lt-LT"/>
              </w:rPr>
            </w:pPr>
            <w:r w:rsidRPr="00E31332">
              <w:rPr>
                <w:rFonts w:ascii="Times New Roman" w:eastAsia="Times New Roman" w:hAnsi="Times New Roman" w:cs="Times New Roman"/>
                <w:sz w:val="24"/>
                <w:szCs w:val="24"/>
                <w:lang w:val="lt-LT" w:eastAsia="lt-LT"/>
              </w:rPr>
              <w:t xml:space="preserve">4 priedo </w:t>
            </w:r>
            <w:r w:rsidR="00E31332">
              <w:rPr>
                <w:rFonts w:ascii="Times New Roman" w:eastAsia="Times New Roman" w:hAnsi="Times New Roman" w:cs="Times New Roman"/>
                <w:sz w:val="24"/>
                <w:szCs w:val="24"/>
                <w:lang w:val="lt-LT" w:eastAsia="lt-LT"/>
              </w:rPr>
              <w:t>2</w:t>
            </w:r>
            <w:bookmarkStart w:id="0" w:name="_GoBack"/>
            <w:bookmarkEnd w:id="0"/>
            <w:r w:rsidR="00E433AC" w:rsidRPr="00E31332">
              <w:rPr>
                <w:rFonts w:ascii="Times New Roman" w:eastAsia="Times New Roman" w:hAnsi="Times New Roman" w:cs="Times New Roman"/>
                <w:sz w:val="24"/>
                <w:szCs w:val="24"/>
                <w:lang w:val="lt-LT" w:eastAsia="lt-LT"/>
              </w:rPr>
              <w:t xml:space="preserve"> </w:t>
            </w:r>
            <w:r w:rsidRPr="00E31332">
              <w:rPr>
                <w:rFonts w:ascii="Times New Roman" w:eastAsia="Times New Roman" w:hAnsi="Times New Roman" w:cs="Times New Roman"/>
                <w:sz w:val="24"/>
                <w:szCs w:val="24"/>
                <w:lang w:val="lt-LT" w:eastAsia="lt-LT"/>
              </w:rPr>
              <w:t>priedėlis</w:t>
            </w:r>
          </w:p>
        </w:tc>
      </w:tr>
    </w:tbl>
    <w:p w:rsidR="00FC505C" w:rsidRDefault="00FC505C" w:rsidP="00510F60">
      <w:pPr>
        <w:spacing w:after="0" w:line="240" w:lineRule="auto"/>
        <w:jc w:val="center"/>
        <w:rPr>
          <w:rFonts w:ascii="Times New Roman" w:hAnsi="Times New Roman" w:cs="Times New Roman"/>
          <w:b/>
          <w:color w:val="000000" w:themeColor="text1"/>
          <w:sz w:val="24"/>
          <w:szCs w:val="24"/>
          <w:lang w:val="lt-LT"/>
        </w:rPr>
      </w:pPr>
    </w:p>
    <w:p w:rsidR="008C2F96" w:rsidRDefault="008C2F96" w:rsidP="008C2F9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8C2F96" w:rsidRPr="002602FF" w:rsidRDefault="008C2F96" w:rsidP="008C2F9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8C2F96" w:rsidRPr="00A93F30" w:rsidRDefault="008C2F96" w:rsidP="008C2F9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rsidR="008C2F96" w:rsidRDefault="008C2F96" w:rsidP="008C2F96">
      <w:pPr>
        <w:jc w:val="center"/>
        <w:rPr>
          <w:rFonts w:ascii="Times New Roman" w:hAnsi="Times New Roman" w:cs="Times New Roman"/>
          <w:b/>
          <w:sz w:val="24"/>
          <w:szCs w:val="24"/>
          <w:lang w:val="lt-LT"/>
        </w:rPr>
      </w:pPr>
    </w:p>
    <w:p w:rsidR="008C2F96" w:rsidRPr="00A93F30" w:rsidRDefault="008C2F96" w:rsidP="008C2F96">
      <w:pPr>
        <w:pStyle w:val="ListParagraph"/>
        <w:numPr>
          <w:ilvl w:val="0"/>
          <w:numId w:val="1"/>
        </w:numPr>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8C2F96" w:rsidRPr="00A93F30" w:rsidRDefault="008C2F96" w:rsidP="008C2F96">
      <w:pPr>
        <w:spacing w:after="0" w:line="240" w:lineRule="auto"/>
        <w:rPr>
          <w:rFonts w:ascii="Times New Roman" w:hAnsi="Times New Roman" w:cs="Times New Roman"/>
          <w:b/>
          <w:sz w:val="24"/>
          <w:szCs w:val="24"/>
          <w:lang w:val="lt-LT"/>
        </w:rPr>
      </w:pPr>
    </w:p>
    <w:tbl>
      <w:tblPr>
        <w:tblStyle w:val="TableGrid"/>
        <w:tblW w:w="5000" w:type="pct"/>
        <w:tblLook w:val="04A0" w:firstRow="1" w:lastRow="0" w:firstColumn="1" w:lastColumn="0" w:noHBand="0" w:noVBand="1"/>
      </w:tblPr>
      <w:tblGrid>
        <w:gridCol w:w="576"/>
        <w:gridCol w:w="7105"/>
        <w:gridCol w:w="5881"/>
      </w:tblGrid>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2623" w:type="pct"/>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2623" w:type="pct"/>
          </w:tcPr>
          <w:p w:rsidR="008C2F96"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rsidR="008C2F96" w:rsidRPr="00A93F30" w:rsidRDefault="008C2F96" w:rsidP="006C5F61">
            <w:pPr>
              <w:jc w:val="both"/>
              <w:rPr>
                <w:rFonts w:ascii="Times New Roman" w:hAnsi="Times New Roman" w:cs="Times New Roman"/>
                <w:sz w:val="24"/>
                <w:szCs w:val="24"/>
                <w:lang w:val="lt-LT"/>
              </w:rPr>
            </w:pP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2623" w:type="pct"/>
          </w:tcPr>
          <w:p w:rsidR="008C2F96" w:rsidRPr="00A93F30" w:rsidRDefault="008C2F96" w:rsidP="006C5F61">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2623" w:type="pct"/>
          </w:tcPr>
          <w:p w:rsidR="008C2F96" w:rsidRDefault="008C2F96" w:rsidP="006C5F61">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rsidR="008C2F96" w:rsidRPr="00A93F30" w:rsidRDefault="008C2F96" w:rsidP="006C5F61">
            <w:pPr>
              <w:jc w:val="both"/>
              <w:rPr>
                <w:rFonts w:ascii="Times New Roman" w:hAnsi="Times New Roman" w:cs="Times New Roman"/>
                <w:b/>
                <w:sz w:val="24"/>
                <w:szCs w:val="24"/>
                <w:lang w:val="lt-LT"/>
              </w:rPr>
            </w:pP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2623" w:type="pct"/>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2623" w:type="pct"/>
          </w:tcPr>
          <w:p w:rsidR="008C2F96" w:rsidRPr="00A93F30" w:rsidRDefault="008C2F96" w:rsidP="006C5F61">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r w:rsidR="008C2F96" w:rsidRPr="00A93F30" w:rsidTr="00A147C7">
        <w:tc>
          <w:tcPr>
            <w:tcW w:w="205"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2623" w:type="pct"/>
          </w:tcPr>
          <w:p w:rsidR="008C2F96" w:rsidRPr="00A93F30" w:rsidRDefault="008C2F96" w:rsidP="006C5F61">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2172" w:type="pct"/>
          </w:tcPr>
          <w:p w:rsidR="008C2F96" w:rsidRPr="00A93F30" w:rsidRDefault="008C2F96" w:rsidP="006C5F61">
            <w:pPr>
              <w:jc w:val="center"/>
              <w:rPr>
                <w:rFonts w:ascii="Times New Roman" w:hAnsi="Times New Roman" w:cs="Times New Roman"/>
                <w:b/>
                <w:sz w:val="24"/>
                <w:szCs w:val="24"/>
                <w:lang w:val="lt-LT"/>
              </w:rPr>
            </w:pPr>
          </w:p>
        </w:tc>
      </w:tr>
    </w:tbl>
    <w:p w:rsidR="008C2F96" w:rsidRPr="00A93F30" w:rsidRDefault="008C2F96" w:rsidP="008C2F96">
      <w:pPr>
        <w:rPr>
          <w:rFonts w:ascii="Times New Roman" w:eastAsia="Times New Roman" w:hAnsi="Times New Roman" w:cs="Times New Roman"/>
          <w:b/>
          <w:sz w:val="24"/>
          <w:szCs w:val="24"/>
          <w:lang w:val="lt-LT" w:eastAsia="lt-LT"/>
        </w:rPr>
      </w:pPr>
      <w:r w:rsidRPr="00A93F30">
        <w:rPr>
          <w:b/>
          <w:szCs w:val="24"/>
          <w:lang w:val="lt-LT"/>
        </w:rPr>
        <w:br w:type="page"/>
      </w:r>
    </w:p>
    <w:p w:rsidR="008C2F96" w:rsidRPr="00A147C7" w:rsidRDefault="008C2F96" w:rsidP="00A147C7">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tbl>
      <w:tblPr>
        <w:tblStyle w:val="TableGrid"/>
        <w:tblW w:w="5000" w:type="pct"/>
        <w:tblLook w:val="04A0" w:firstRow="1" w:lastRow="0" w:firstColumn="1" w:lastColumn="0" w:noHBand="0" w:noVBand="1"/>
      </w:tblPr>
      <w:tblGrid>
        <w:gridCol w:w="576"/>
        <w:gridCol w:w="10257"/>
        <w:gridCol w:w="2729"/>
      </w:tblGrid>
      <w:tr w:rsidR="008C2F96" w:rsidRPr="00A93F30" w:rsidTr="00A147C7">
        <w:tc>
          <w:tcPr>
            <w:tcW w:w="212"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3781"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1006" w:type="pct"/>
          </w:tcPr>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rsidR="008C2F96" w:rsidRPr="00A93F30" w:rsidRDefault="008C2F96" w:rsidP="006C5F61">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3781" w:type="pct"/>
          </w:tcPr>
          <w:p w:rsidR="008C2F96" w:rsidRPr="005141FC" w:rsidRDefault="008C2F96" w:rsidP="006C5F61">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Pr="005141FC">
              <w:rPr>
                <w:rFonts w:ascii="Times New Roman" w:hAnsi="Times New Roman" w:cs="Times New Roman"/>
                <w:sz w:val="24"/>
                <w:szCs w:val="24"/>
                <w:lang w:val="lt-LT"/>
              </w:rPr>
              <w:t>eigu tiekėjas, jo subtiekėjas,</w:t>
            </w:r>
            <w:r>
              <w:rPr>
                <w:rFonts w:ascii="Times New Roman" w:hAnsi="Times New Roman" w:cs="Times New Roman"/>
                <w:sz w:val="24"/>
                <w:szCs w:val="24"/>
                <w:lang w:val="lt-LT"/>
              </w:rPr>
              <w:t xml:space="preserve"> subteikėjas, subrangovas, </w:t>
            </w:r>
            <w:r w:rsidRPr="005141FC">
              <w:rPr>
                <w:rFonts w:ascii="Times New Roman" w:hAnsi="Times New Roman" w:cs="Times New Roman"/>
                <w:sz w:val="24"/>
                <w:szCs w:val="24"/>
                <w:lang w:val="lt-LT"/>
              </w:rPr>
              <w:t xml:space="preserve">ūkio subjektas, kurio pajėgumais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 xml:space="preserve">institucijos (profesinių ar veiklos tvarkytojų, valstybės įgaliotų institucijų pažymos, kaip yra nustatyta toje valstybėje, kurioje tiekėjas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rsidR="008C2F96" w:rsidRPr="00A93F30" w:rsidRDefault="008C2F96" w:rsidP="006C5F61">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Pr="005141FC">
              <w:rPr>
                <w:rFonts w:ascii="Times New Roman" w:hAnsi="Times New Roman" w:cs="Times New Roman"/>
                <w:sz w:val="24"/>
                <w:szCs w:val="24"/>
                <w:lang w:val="lt-LT"/>
              </w:rPr>
              <w:t xml:space="preserve">eigu tiekėjas, jo subtiekėjas, </w:t>
            </w:r>
            <w:r>
              <w:rPr>
                <w:rFonts w:ascii="Times New Roman" w:hAnsi="Times New Roman" w:cs="Times New Roman"/>
                <w:sz w:val="24"/>
                <w:szCs w:val="24"/>
                <w:lang w:val="lt-LT"/>
              </w:rPr>
              <w:t xml:space="preserve">subteikėjas, subrangovas, </w:t>
            </w:r>
            <w:r w:rsidRPr="005141FC">
              <w:rPr>
                <w:rFonts w:ascii="Times New Roman" w:hAnsi="Times New Roman" w:cs="Times New Roman"/>
                <w:sz w:val="24"/>
                <w:szCs w:val="24"/>
                <w:lang w:val="lt-LT"/>
              </w:rPr>
              <w:t xml:space="preserve">ūkio subjektas, kurio pajėgumais remiamasi, tiekėjo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006" w:type="pct"/>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3781" w:type="pct"/>
          </w:tcPr>
          <w:p w:rsidR="008C2F96" w:rsidRPr="00A93F30" w:rsidRDefault="008C2F96" w:rsidP="006C5F61">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r>
              <w:rPr>
                <w:rFonts w:ascii="Times New Roman" w:hAnsi="Times New Roman" w:cs="Times New Roman"/>
                <w:sz w:val="24"/>
                <w:szCs w:val="24"/>
                <w:lang w:val="lt-LT"/>
              </w:rPr>
              <w:t xml:space="preserve"> (</w:t>
            </w:r>
            <w:r w:rsidRPr="00613B64">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613B64">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613B64">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jc w:val="both"/>
              <w:rPr>
                <w:rFonts w:ascii="Times New Roman" w:hAnsi="Times New Roman" w:cs="Times New Roman"/>
                <w:sz w:val="24"/>
                <w:szCs w:val="24"/>
                <w:lang w:val="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3781" w:type="pct"/>
          </w:tcPr>
          <w:p w:rsidR="008C2F96" w:rsidRPr="00A93F30" w:rsidRDefault="008C2F96" w:rsidP="006C5F61">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tabs>
                <w:tab w:val="left" w:pos="720"/>
              </w:tabs>
              <w:contextualSpacing/>
              <w:jc w:val="both"/>
              <w:rPr>
                <w:rFonts w:ascii="Times New Roman" w:eastAsia="Times New Roman" w:hAnsi="Times New Roman" w:cs="Times New Roman"/>
                <w:sz w:val="24"/>
                <w:szCs w:val="24"/>
                <w:lang w:val="lt-LT" w:eastAsia="lt-LT"/>
              </w:rPr>
            </w:pPr>
          </w:p>
        </w:tc>
      </w:tr>
      <w:tr w:rsidR="008C2F96" w:rsidRPr="00A93F30" w:rsidTr="00A147C7">
        <w:tc>
          <w:tcPr>
            <w:tcW w:w="212" w:type="pct"/>
          </w:tcPr>
          <w:p w:rsidR="008C2F96" w:rsidRPr="00A93F30" w:rsidRDefault="008C2F96" w:rsidP="006C5F61">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3781" w:type="pct"/>
          </w:tcPr>
          <w:p w:rsidR="008C2F96" w:rsidRPr="00A93F30" w:rsidRDefault="008C2F96" w:rsidP="006C5F61">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Pr>
                <w:rFonts w:ascii="Times New Roman" w:eastAsia="Times New Roman" w:hAnsi="Times New Roman" w:cs="Times New Roman"/>
                <w:sz w:val="24"/>
                <w:szCs w:val="24"/>
                <w:lang w:val="lt-LT" w:eastAsia="lt-LT"/>
              </w:rPr>
              <w:t>tiekėjas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06" w:type="pct"/>
          </w:tcPr>
          <w:p w:rsidR="008C2F96" w:rsidRPr="00A93F30" w:rsidRDefault="008C2F96" w:rsidP="006C5F61">
            <w:pPr>
              <w:jc w:val="both"/>
              <w:rPr>
                <w:rFonts w:ascii="Times New Roman" w:eastAsia="Times New Roman" w:hAnsi="Times New Roman" w:cs="Times New Roman"/>
                <w:sz w:val="24"/>
                <w:szCs w:val="24"/>
                <w:lang w:val="lt-LT" w:eastAsia="lt-LT"/>
              </w:rPr>
            </w:pPr>
          </w:p>
        </w:tc>
      </w:tr>
    </w:tbl>
    <w:p w:rsidR="007D56A2" w:rsidRPr="00A93F30" w:rsidRDefault="007D56A2" w:rsidP="008C2F96">
      <w:pPr>
        <w:spacing w:after="0" w:line="240" w:lineRule="auto"/>
        <w:jc w:val="both"/>
        <w:rPr>
          <w:rFonts w:ascii="Times New Roman" w:eastAsia="Times New Roman" w:hAnsi="Times New Roman" w:cs="Times New Roman"/>
          <w:sz w:val="24"/>
          <w:szCs w:val="24"/>
          <w:lang w:val="lt-LT"/>
        </w:rPr>
      </w:pPr>
    </w:p>
    <w:p w:rsidR="00DA3D47" w:rsidRDefault="008C2F96" w:rsidP="00A147C7">
      <w:pPr>
        <w:spacing w:after="0" w:line="240" w:lineRule="auto"/>
        <w:jc w:val="both"/>
      </w:pPr>
      <w:r w:rsidRPr="00A147C7">
        <w:rPr>
          <w:rFonts w:ascii="Times New Roman" w:eastAsia="Times New Roman" w:hAnsi="Times New Roman" w:cs="Times New Roman"/>
          <w:b/>
          <w:sz w:val="20"/>
          <w:szCs w:val="20"/>
          <w:lang w:val="lt-LT"/>
        </w:rPr>
        <w:t>PASTABA.</w:t>
      </w:r>
      <w:r w:rsidRPr="00A147C7">
        <w:rPr>
          <w:rFonts w:ascii="Times New Roman" w:eastAsia="Times New Roman" w:hAnsi="Times New Roman" w:cs="Times New Roman"/>
          <w:sz w:val="20"/>
          <w:szCs w:val="20"/>
          <w:lang w:val="lt-LT"/>
        </w:rPr>
        <w:t xml:space="preserve"> Asmens duomenys, pateikti pagal šio priedo reikalavimus, tvarkomi nacionalinio saugumo ir gynybos tikslais, siekiant atlikti pirkimus, susijusius su nacionaliniu saugumu, vadovaujantis </w:t>
      </w:r>
      <w:r w:rsidRPr="00A147C7">
        <w:rPr>
          <w:rFonts w:ascii="Times New Roman" w:eastAsia="Times New Roman" w:hAnsi="Times New Roman" w:cs="Times New Roman"/>
          <w:sz w:val="20"/>
          <w:szCs w:val="20"/>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147C7">
        <w:rPr>
          <w:rFonts w:ascii="Times New Roman" w:eastAsia="Times New Roman" w:hAnsi="Times New Roman" w:cs="Times New Roman"/>
          <w:sz w:val="20"/>
          <w:szCs w:val="20"/>
          <w:lang w:val="lt-LT"/>
        </w:rPr>
        <w:t>. Daugiau informacijos apie asmens duomenų tvarkymą krašto apsaugos sistemoje pateikiama</w:t>
      </w:r>
      <w:r w:rsidRPr="00A147C7">
        <w:rPr>
          <w:rFonts w:ascii="Times New Roman" w:hAnsi="Times New Roman" w:cs="Times New Roman"/>
          <w:sz w:val="20"/>
          <w:szCs w:val="20"/>
          <w:lang w:val="lt-LT"/>
        </w:rPr>
        <w:t xml:space="preserve"> Asmens duomenų tvarkymo ir duomenų subjektų teisių įgyvendinimo krašto apsaugos sistemoje</w:t>
      </w:r>
      <w:r w:rsidRPr="00A147C7" w:rsidDel="000832DD">
        <w:rPr>
          <w:rFonts w:ascii="Times New Roman" w:hAnsi="Times New Roman" w:cs="Times New Roman"/>
          <w:color w:val="000000"/>
          <w:sz w:val="20"/>
          <w:szCs w:val="20"/>
          <w:lang w:val="lt-LT"/>
        </w:rPr>
        <w:t xml:space="preserve"> </w:t>
      </w:r>
      <w:r w:rsidRPr="00A147C7">
        <w:rPr>
          <w:rFonts w:ascii="Times New Roman" w:hAnsi="Times New Roman" w:cs="Times New Roman"/>
          <w:color w:val="000000"/>
          <w:sz w:val="20"/>
          <w:szCs w:val="20"/>
          <w:lang w:val="lt-LT"/>
        </w:rPr>
        <w:t xml:space="preserve">taisyklėse, </w:t>
      </w:r>
      <w:r w:rsidRPr="00A147C7">
        <w:rPr>
          <w:rFonts w:ascii="Times New Roman" w:hAnsi="Times New Roman" w:cs="Times New Roman"/>
          <w:sz w:val="20"/>
          <w:szCs w:val="20"/>
          <w:lang w:val="lt-LT"/>
        </w:rPr>
        <w:t>patvirtintose Lietuvos Respublikos</w:t>
      </w:r>
      <w:r w:rsidRPr="00A147C7">
        <w:rPr>
          <w:rFonts w:ascii="Times New Roman" w:eastAsia="Times New Roman" w:hAnsi="Times New Roman" w:cs="Times New Roman"/>
          <w:sz w:val="20"/>
          <w:szCs w:val="20"/>
          <w:lang w:val="lt-LT"/>
        </w:rPr>
        <w:t xml:space="preserve"> </w:t>
      </w:r>
      <w:r w:rsidRPr="00A147C7">
        <w:rPr>
          <w:rFonts w:ascii="Times New Roman" w:eastAsia="Times New Roman" w:hAnsi="Times New Roman" w:cs="Times New Roman"/>
          <w:sz w:val="20"/>
          <w:szCs w:val="20"/>
          <w:lang w:val="lt-LT" w:eastAsia="lt-LT"/>
        </w:rPr>
        <w:t xml:space="preserve">krašto apsaugos ministro </w:t>
      </w:r>
      <w:r w:rsidRPr="00A147C7">
        <w:rPr>
          <w:rFonts w:ascii="Times New Roman" w:hAnsi="Times New Roman" w:cs="Times New Roman"/>
          <w:sz w:val="20"/>
          <w:szCs w:val="20"/>
          <w:lang w:val="lt-LT"/>
        </w:rPr>
        <w:t xml:space="preserve">2015 m. gruodžio 3 d. įsakymu Nr. V-1253 „Dėl Asmens duomenų tvarkymo ir duomenų subjektų teisių įgyvendinimo krašto apsaugos sistemoje taisyklių patvirtinimo“, </w:t>
      </w:r>
      <w:r w:rsidRPr="00A147C7">
        <w:rPr>
          <w:rFonts w:ascii="Times New Roman" w:eastAsia="Times New Roman" w:hAnsi="Times New Roman" w:cs="Times New Roman"/>
          <w:color w:val="000000"/>
          <w:sz w:val="20"/>
          <w:szCs w:val="20"/>
          <w:lang w:val="lt-LT" w:eastAsia="lt-LT"/>
        </w:rPr>
        <w:t>ir Krašto apsaugos ministerijos interneto svetainėje </w:t>
      </w:r>
      <w:hyperlink r:id="rId5" w:history="1">
        <w:r w:rsidRPr="00A147C7">
          <w:rPr>
            <w:rFonts w:ascii="Times New Roman" w:eastAsia="Times New Roman" w:hAnsi="Times New Roman" w:cs="Times New Roman"/>
            <w:sz w:val="20"/>
            <w:szCs w:val="20"/>
            <w:lang w:val="lt-LT" w:eastAsia="lt-LT"/>
          </w:rPr>
          <w:t>www.kam.lt</w:t>
        </w:r>
      </w:hyperlink>
      <w:r w:rsidRPr="00A147C7">
        <w:rPr>
          <w:rFonts w:ascii="Times New Roman" w:eastAsia="Times New Roman" w:hAnsi="Times New Roman" w:cs="Times New Roman"/>
          <w:sz w:val="20"/>
          <w:szCs w:val="20"/>
          <w:lang w:val="lt-LT" w:eastAsia="lt-LT"/>
        </w:rPr>
        <w:t>,</w:t>
      </w:r>
      <w:r w:rsidRPr="00A147C7">
        <w:rPr>
          <w:rFonts w:ascii="Times New Roman" w:eastAsia="Times New Roman" w:hAnsi="Times New Roman" w:cs="Times New Roman"/>
          <w:color w:val="0563C1" w:themeColor="hyperlink"/>
          <w:sz w:val="20"/>
          <w:szCs w:val="20"/>
          <w:lang w:val="lt-LT" w:eastAsia="lt-LT"/>
        </w:rPr>
        <w:t xml:space="preserve"> </w:t>
      </w:r>
      <w:r w:rsidRPr="00A147C7">
        <w:rPr>
          <w:rFonts w:ascii="Times New Roman" w:eastAsia="Times New Roman" w:hAnsi="Times New Roman" w:cs="Times New Roman"/>
          <w:sz w:val="20"/>
          <w:szCs w:val="20"/>
          <w:lang w:val="lt-LT" w:eastAsia="lt-LT"/>
        </w:rPr>
        <w:t>skiltyje ,,Asmens duomenų tvarkymas“</w:t>
      </w:r>
      <w:r w:rsidRPr="00A147C7">
        <w:rPr>
          <w:rFonts w:ascii="Times New Roman" w:eastAsia="Times New Roman" w:hAnsi="Times New Roman" w:cs="Times New Roman"/>
          <w:color w:val="000000"/>
          <w:sz w:val="20"/>
          <w:szCs w:val="20"/>
          <w:lang w:val="lt-LT" w:eastAsia="lt-LT"/>
        </w:rPr>
        <w:t>. Priede nurodyti dokumentai (ir juose esantys asmens duomenys) saugomi Lietuvos vyriausiojo archyvaro nustatyta tvarka ir terminais pagal įstaigos dokumentacijos planą.</w:t>
      </w:r>
    </w:p>
    <w:sectPr w:rsidR="00DA3D47" w:rsidSect="004A7338">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8"/>
    <w:rsid w:val="00075634"/>
    <w:rsid w:val="000D1B70"/>
    <w:rsid w:val="003143AB"/>
    <w:rsid w:val="003D7610"/>
    <w:rsid w:val="004A7338"/>
    <w:rsid w:val="00510F60"/>
    <w:rsid w:val="005370F3"/>
    <w:rsid w:val="007D56A2"/>
    <w:rsid w:val="008C2F96"/>
    <w:rsid w:val="008E76A6"/>
    <w:rsid w:val="009962C6"/>
    <w:rsid w:val="00A147C7"/>
    <w:rsid w:val="00B21D50"/>
    <w:rsid w:val="00B83BD7"/>
    <w:rsid w:val="00C7324D"/>
    <w:rsid w:val="00C94BE2"/>
    <w:rsid w:val="00D407F5"/>
    <w:rsid w:val="00DA3D47"/>
    <w:rsid w:val="00DC3FB8"/>
    <w:rsid w:val="00E14D68"/>
    <w:rsid w:val="00E31332"/>
    <w:rsid w:val="00E31834"/>
    <w:rsid w:val="00E433AC"/>
    <w:rsid w:val="00E964EC"/>
    <w:rsid w:val="00F8674C"/>
    <w:rsid w:val="00FC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A190"/>
  <w15:chartTrackingRefBased/>
  <w15:docId w15:val="{1A2890A8-FBE8-4C65-8186-F8ED083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6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51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3179</Words>
  <Characters>1813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8</cp:revision>
  <dcterms:created xsi:type="dcterms:W3CDTF">2023-08-01T08:25:00Z</dcterms:created>
  <dcterms:modified xsi:type="dcterms:W3CDTF">2024-11-12T09:10:00Z</dcterms:modified>
</cp:coreProperties>
</file>