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4E4AD" w14:textId="4772D007" w:rsidR="003A4E31" w:rsidRPr="00274597" w:rsidRDefault="00E17E13" w:rsidP="008E3923">
      <w:pPr>
        <w:spacing w:after="0" w:line="240" w:lineRule="auto"/>
        <w:ind w:right="-472"/>
        <w:jc w:val="right"/>
        <w:rPr>
          <w:rFonts w:ascii="Times New Roman" w:hAnsi="Times New Roman" w:cs="Times New Roman"/>
          <w:color w:val="000000" w:themeColor="text1"/>
        </w:rPr>
      </w:pPr>
      <w:r w:rsidRPr="00274597">
        <w:rPr>
          <w:rFonts w:ascii="Times New Roman" w:hAnsi="Times New Roman" w:cs="Times New Roman"/>
          <w:color w:val="000000" w:themeColor="text1"/>
        </w:rPr>
        <w:t>VPP-</w:t>
      </w:r>
      <w:r w:rsidR="00380B24">
        <w:rPr>
          <w:rFonts w:ascii="Times New Roman" w:hAnsi="Times New Roman" w:cs="Times New Roman"/>
          <w:color w:val="000000" w:themeColor="text1"/>
        </w:rPr>
        <w:t>663</w:t>
      </w:r>
      <w:r w:rsidRPr="00274597">
        <w:rPr>
          <w:rFonts w:ascii="Times New Roman" w:hAnsi="Times New Roman" w:cs="Times New Roman"/>
          <w:color w:val="000000" w:themeColor="text1"/>
        </w:rPr>
        <w:t>, TSD-</w:t>
      </w:r>
      <w:r w:rsidR="00396301">
        <w:rPr>
          <w:rFonts w:ascii="Times New Roman" w:hAnsi="Times New Roman" w:cs="Times New Roman"/>
          <w:color w:val="000000" w:themeColor="text1"/>
        </w:rPr>
        <w:t>154</w:t>
      </w:r>
    </w:p>
    <w:p w14:paraId="3D844E6D" w14:textId="77777777" w:rsidR="008E3923" w:rsidRPr="008E3923" w:rsidRDefault="008E3923" w:rsidP="008E3923">
      <w:pPr>
        <w:spacing w:after="0" w:line="240" w:lineRule="auto"/>
      </w:pPr>
    </w:p>
    <w:p w14:paraId="0275906D" w14:textId="6863ADC5" w:rsidR="000D1E2A" w:rsidRPr="00274597" w:rsidRDefault="00BA4E52" w:rsidP="008E3923">
      <w:pPr>
        <w:pStyle w:val="Antrat3"/>
        <w:spacing w:before="0" w:line="240" w:lineRule="auto"/>
        <w:ind w:right="-188"/>
        <w:jc w:val="center"/>
        <w:rPr>
          <w:rFonts w:ascii="Times New Roman" w:hAnsi="Times New Roman" w:cs="Times New Roman"/>
          <w:color w:val="000000" w:themeColor="text1"/>
        </w:rPr>
      </w:pPr>
      <w:r w:rsidRPr="00F37072">
        <w:rPr>
          <w:rFonts w:ascii="Times New Roman" w:hAnsi="Times New Roman" w:cs="Times New Roman"/>
          <w:color w:val="000000" w:themeColor="text1"/>
        </w:rPr>
        <w:t>D</w:t>
      </w:r>
      <w:r w:rsidR="00C6342C" w:rsidRPr="00F37072">
        <w:rPr>
          <w:rFonts w:ascii="Times New Roman" w:hAnsi="Times New Roman" w:cs="Times New Roman"/>
          <w:color w:val="000000" w:themeColor="text1"/>
        </w:rPr>
        <w:t>ubens</w:t>
      </w:r>
      <w:r w:rsidR="00FD7965" w:rsidRPr="00F37072">
        <w:rPr>
          <w:rFonts w:ascii="Times New Roman" w:hAnsi="Times New Roman" w:cs="Times New Roman"/>
          <w:color w:val="000000" w:themeColor="text1"/>
        </w:rPr>
        <w:t xml:space="preserve"> </w:t>
      </w:r>
      <w:r w:rsidRPr="00F37072">
        <w:rPr>
          <w:rFonts w:ascii="Times New Roman" w:hAnsi="Times New Roman" w:cs="Times New Roman"/>
          <w:color w:val="000000" w:themeColor="text1"/>
        </w:rPr>
        <w:t xml:space="preserve">specialaus </w:t>
      </w:r>
      <w:proofErr w:type="spellStart"/>
      <w:r w:rsidR="008B6434" w:rsidRPr="00F37072">
        <w:rPr>
          <w:rFonts w:ascii="Times New Roman" w:hAnsi="Times New Roman" w:cs="Times New Roman"/>
          <w:color w:val="000000" w:themeColor="text1"/>
        </w:rPr>
        <w:t>endoprotezo</w:t>
      </w:r>
      <w:proofErr w:type="spellEnd"/>
      <w:r w:rsidR="00FD7965" w:rsidRPr="00F37072">
        <w:rPr>
          <w:rFonts w:ascii="Times New Roman" w:hAnsi="Times New Roman" w:cs="Times New Roman"/>
          <w:color w:val="000000" w:themeColor="text1"/>
        </w:rPr>
        <w:t xml:space="preserve"> </w:t>
      </w:r>
      <w:r w:rsidRPr="00F37072">
        <w:rPr>
          <w:rFonts w:ascii="Times New Roman" w:hAnsi="Times New Roman" w:cs="Times New Roman"/>
          <w:color w:val="000000" w:themeColor="text1"/>
        </w:rPr>
        <w:t xml:space="preserve">komplekto </w:t>
      </w:r>
      <w:r w:rsidR="00151019" w:rsidRPr="00274597">
        <w:rPr>
          <w:rFonts w:ascii="Times New Roman" w:hAnsi="Times New Roman" w:cs="Times New Roman"/>
          <w:color w:val="000000" w:themeColor="text1"/>
        </w:rPr>
        <w:t>techninė specifikacija</w:t>
      </w:r>
    </w:p>
    <w:p w14:paraId="0E3254DE" w14:textId="77777777" w:rsidR="00274597" w:rsidRPr="00274597" w:rsidRDefault="00274597" w:rsidP="008E3923">
      <w:pPr>
        <w:spacing w:after="0" w:line="240" w:lineRule="auto"/>
        <w:rPr>
          <w:color w:val="000000" w:themeColor="text1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4662"/>
        <w:gridCol w:w="3969"/>
      </w:tblGrid>
      <w:tr w:rsidR="00274597" w:rsidRPr="00274597" w14:paraId="1E1232FD" w14:textId="77777777" w:rsidTr="00BA4E52">
        <w:trPr>
          <w:trHeight w:val="6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32A48" w14:textId="77777777" w:rsidR="00274597" w:rsidRPr="006255B7" w:rsidRDefault="00274597" w:rsidP="00444581">
            <w:pPr>
              <w:spacing w:after="0" w:line="240" w:lineRule="auto"/>
              <w:ind w:left="240"/>
              <w:rPr>
                <w:rStyle w:val="Pagrindinistekstas1"/>
                <w:rFonts w:eastAsia="Arial Unicode MS"/>
                <w:b/>
                <w:color w:val="000000" w:themeColor="text1"/>
                <w:sz w:val="22"/>
                <w:szCs w:val="22"/>
              </w:rPr>
            </w:pPr>
            <w:r w:rsidRPr="006255B7">
              <w:rPr>
                <w:rStyle w:val="Pagrindinistekstas1"/>
                <w:rFonts w:eastAsia="Arial Unicode MS"/>
                <w:b/>
                <w:color w:val="000000" w:themeColor="text1"/>
                <w:sz w:val="22"/>
                <w:szCs w:val="22"/>
              </w:rPr>
              <w:t xml:space="preserve">Eil. </w:t>
            </w:r>
          </w:p>
          <w:p w14:paraId="2689D570" w14:textId="77777777" w:rsidR="00274597" w:rsidRPr="006255B7" w:rsidRDefault="00274597" w:rsidP="00444581">
            <w:pPr>
              <w:spacing w:after="0" w:line="240" w:lineRule="auto"/>
              <w:ind w:left="2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5B7">
              <w:rPr>
                <w:rStyle w:val="Pagrindinistekstas1"/>
                <w:rFonts w:eastAsia="Arial Unicode MS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E0165" w14:textId="77777777" w:rsidR="00274597" w:rsidRPr="006255B7" w:rsidRDefault="00274597" w:rsidP="006255B7">
            <w:pPr>
              <w:spacing w:after="0" w:line="240" w:lineRule="auto"/>
              <w:ind w:left="11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5B7">
              <w:rPr>
                <w:rStyle w:val="Pagrindinistekstas20"/>
                <w:rFonts w:eastAsia="Arial Unicode MS"/>
                <w:b/>
                <w:color w:val="000000" w:themeColor="text1"/>
                <w:sz w:val="22"/>
                <w:szCs w:val="22"/>
              </w:rPr>
              <w:t>Pavadinimas, reikalaujamos techninės charakteristikos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372B1" w14:textId="77777777" w:rsidR="006255B7" w:rsidRPr="006255B7" w:rsidRDefault="006255B7" w:rsidP="00BA4E52">
            <w:pPr>
              <w:spacing w:after="0" w:line="240" w:lineRule="auto"/>
              <w:ind w:left="128" w:right="8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5B7">
              <w:rPr>
                <w:rFonts w:ascii="Times New Roman" w:hAnsi="Times New Roman" w:cs="Times New Roman"/>
                <w:b/>
                <w:color w:val="000000" w:themeColor="text1"/>
              </w:rPr>
              <w:t xml:space="preserve">Siūlomos prekės pavadinimas, </w:t>
            </w:r>
          </w:p>
          <w:p w14:paraId="4A183766" w14:textId="50D3D7A0" w:rsidR="00274597" w:rsidRPr="006255B7" w:rsidRDefault="006255B7" w:rsidP="00BA4E52">
            <w:pPr>
              <w:spacing w:after="0" w:line="240" w:lineRule="auto"/>
              <w:ind w:left="128" w:right="8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5B7">
              <w:rPr>
                <w:rFonts w:ascii="Times New Roman" w:hAnsi="Times New Roman" w:cs="Times New Roman"/>
                <w:b/>
                <w:color w:val="000000" w:themeColor="text1"/>
              </w:rPr>
              <w:t>techninės charakteristikos</w:t>
            </w:r>
          </w:p>
        </w:tc>
      </w:tr>
      <w:tr w:rsidR="00274597" w:rsidRPr="00274597" w14:paraId="29C8D421" w14:textId="77777777" w:rsidTr="00BA4E52">
        <w:trPr>
          <w:trHeight w:val="3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AD77F" w14:textId="77777777" w:rsidR="00274597" w:rsidRPr="006255B7" w:rsidRDefault="00274597" w:rsidP="00444581">
            <w:pPr>
              <w:spacing w:after="0"/>
              <w:ind w:left="240"/>
              <w:rPr>
                <w:rFonts w:ascii="Times New Roman" w:hAnsi="Times New Roman" w:cs="Times New Roman"/>
                <w:color w:val="000000" w:themeColor="text1"/>
              </w:rPr>
            </w:pPr>
            <w:r w:rsidRPr="006255B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9F6D5" w14:textId="43C2B47A" w:rsidR="00274597" w:rsidRPr="006255B7" w:rsidRDefault="00BA4E52" w:rsidP="00444581">
            <w:pPr>
              <w:spacing w:after="0" w:line="252" w:lineRule="exact"/>
              <w:ind w:left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Dubens specialus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endoprotezo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komplektas (i</w:t>
            </w:r>
            <w:r w:rsidR="00274597" w:rsidRPr="006255B7">
              <w:rPr>
                <w:rFonts w:ascii="Times New Roman" w:hAnsi="Times New Roman" w:cs="Times New Roman"/>
                <w:color w:val="000000" w:themeColor="text1"/>
              </w:rPr>
              <w:t>ndividualus anatominis dubens - klubo sąnario endoprotezas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6255B7" w:rsidRPr="006255B7">
              <w:rPr>
                <w:rFonts w:ascii="Times New Roman" w:hAnsi="Times New Roman" w:cs="Times New Roman"/>
                <w:color w:val="000000" w:themeColor="text1"/>
              </w:rPr>
              <w:t xml:space="preserve"> – 1 </w:t>
            </w:r>
            <w:proofErr w:type="spellStart"/>
            <w:r w:rsidR="006255B7" w:rsidRPr="006255B7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="006255B7" w:rsidRPr="006255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F1F1A" w14:textId="1F929333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74597" w:rsidRPr="00274597" w14:paraId="3D3765E0" w14:textId="77777777" w:rsidTr="00BA4E52">
        <w:trPr>
          <w:trHeight w:val="2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ECBDC" w14:textId="77777777" w:rsidR="00274597" w:rsidRPr="00274597" w:rsidRDefault="00274597" w:rsidP="00444581">
            <w:pPr>
              <w:spacing w:after="0"/>
              <w:ind w:left="240"/>
              <w:rPr>
                <w:rFonts w:ascii="Times New Roman" w:hAnsi="Times New Roman" w:cs="Times New Roman"/>
                <w:color w:val="000000" w:themeColor="text1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F708A" w14:textId="640D016F" w:rsidR="00274597" w:rsidRPr="00274597" w:rsidRDefault="006255B7" w:rsidP="00444581">
            <w:pPr>
              <w:spacing w:after="0"/>
              <w:ind w:left="132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</w:t>
            </w:r>
            <w:r w:rsidR="00274597"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ndoprotezo</w:t>
            </w:r>
            <w:proofErr w:type="spellEnd"/>
            <w:r w:rsidR="00274597"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komplekto komponentai:</w:t>
            </w:r>
          </w:p>
          <w:p w14:paraId="0F6D5220" w14:textId="77777777" w:rsidR="00274597" w:rsidRPr="00274597" w:rsidRDefault="00274597" w:rsidP="00444581">
            <w:pPr>
              <w:pStyle w:val="Sraopastraipa"/>
              <w:numPr>
                <w:ilvl w:val="0"/>
                <w:numId w:val="1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gūžduobės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- dubens </w:t>
            </w: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klubakaulio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skliautas,</w:t>
            </w:r>
          </w:p>
          <w:p w14:paraId="6FF44FFE" w14:textId="77777777" w:rsidR="00274597" w:rsidRPr="00274597" w:rsidRDefault="00274597" w:rsidP="00444581">
            <w:pPr>
              <w:pStyle w:val="Sraopastraipa"/>
              <w:numPr>
                <w:ilvl w:val="0"/>
                <w:numId w:val="1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endoprotezo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gūžduobinis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komponentas,</w:t>
            </w:r>
          </w:p>
          <w:p w14:paraId="0AADB039" w14:textId="77777777" w:rsidR="00274597" w:rsidRPr="00274597" w:rsidRDefault="00274597" w:rsidP="00444581">
            <w:pPr>
              <w:pStyle w:val="Sraopastraipa"/>
              <w:numPr>
                <w:ilvl w:val="0"/>
                <w:numId w:val="1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endoprotezo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komplekto fiksacijai reikalingi priedai,</w:t>
            </w:r>
          </w:p>
          <w:p w14:paraId="444E3261" w14:textId="77777777" w:rsidR="00274597" w:rsidRPr="00274597" w:rsidRDefault="00274597" w:rsidP="00444581">
            <w:pPr>
              <w:pStyle w:val="Sraopastraipa"/>
              <w:numPr>
                <w:ilvl w:val="0"/>
                <w:numId w:val="1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dubens ir implanto modelis (-</w:t>
            </w: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iai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),</w:t>
            </w:r>
          </w:p>
          <w:p w14:paraId="06EF8B82" w14:textId="77777777" w:rsidR="00274597" w:rsidRPr="00274597" w:rsidRDefault="00274597" w:rsidP="00444581">
            <w:pPr>
              <w:pStyle w:val="Sraopastraipa"/>
              <w:numPr>
                <w:ilvl w:val="0"/>
                <w:numId w:val="1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plastikinis (arba lygiavertės medžiagos) ant kaulo uždedamas </w:t>
            </w: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nukreipiklis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(pateikiamas esant poreikiui).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ACA8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6210843F" w14:textId="77777777" w:rsidTr="00BA4E52">
        <w:trPr>
          <w:trHeight w:val="2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C08BC" w14:textId="77777777" w:rsidR="00274597" w:rsidRPr="00274597" w:rsidRDefault="00274597" w:rsidP="00444581">
            <w:pPr>
              <w:spacing w:after="0"/>
              <w:ind w:left="240"/>
              <w:rPr>
                <w:rFonts w:ascii="Times New Roman" w:hAnsi="Times New Roman" w:cs="Times New Roman"/>
                <w:color w:val="000000" w:themeColor="text1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7DD47" w14:textId="77777777" w:rsidR="00274597" w:rsidRPr="00274597" w:rsidRDefault="00274597" w:rsidP="00444581">
            <w:pPr>
              <w:spacing w:after="0"/>
              <w:ind w:left="132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Operacijos planavimas ir kaulo pašalinimas:</w:t>
            </w:r>
          </w:p>
          <w:p w14:paraId="3BF0C37C" w14:textId="77777777" w:rsidR="00274597" w:rsidRPr="00274597" w:rsidRDefault="00274597" w:rsidP="00444581">
            <w:pPr>
              <w:pStyle w:val="Sraopastraipa"/>
              <w:numPr>
                <w:ilvl w:val="0"/>
                <w:numId w:val="2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pateikiamas bent vienas sterilizuojamas (arba sterilus) plastikinis (arba lygiavertės medžiagos) dubens ir implanto modelis, naudojamas operacijai planuoti;</w:t>
            </w:r>
          </w:p>
          <w:p w14:paraId="1E884BF5" w14:textId="77777777" w:rsidR="00274597" w:rsidRPr="00274597" w:rsidRDefault="00274597" w:rsidP="00444581">
            <w:pPr>
              <w:pStyle w:val="Sraopastraipa"/>
              <w:numPr>
                <w:ilvl w:val="0"/>
                <w:numId w:val="2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esant poreikiui, komplekte su </w:t>
            </w: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endoprotezu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pateikiamas kaulo pjūvių atlikimui skirtas individualiai paciento anatomijai pagamintas sterilizuojamas plastikinis (arba lygiavertės medžiagos) ant kaulo uždedamas </w:t>
            </w: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nukreipiklis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6BCA9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02693B69" w14:textId="77777777" w:rsidTr="00BA4E52">
        <w:trPr>
          <w:trHeight w:val="35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E519C" w14:textId="77777777" w:rsidR="00274597" w:rsidRPr="00274597" w:rsidRDefault="00274597" w:rsidP="00444581">
            <w:pPr>
              <w:spacing w:after="0"/>
              <w:ind w:left="240"/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D96A6" w14:textId="77777777" w:rsidR="00274597" w:rsidRPr="00274597" w:rsidRDefault="00274597" w:rsidP="00444581">
            <w:pPr>
              <w:spacing w:after="0"/>
              <w:ind w:left="132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Pagal paciento anatominius išmatavimus gaminamo specialaus individualaus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gūžduobės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- dubens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klubakaulio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skliauto f</w:t>
            </w: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iksacija:</w:t>
            </w:r>
          </w:p>
          <w:p w14:paraId="1D095B5D" w14:textId="77777777" w:rsidR="00274597" w:rsidRPr="00274597" w:rsidRDefault="00274597" w:rsidP="00444581">
            <w:pPr>
              <w:pStyle w:val="Sraopastraipa"/>
              <w:spacing w:after="0"/>
              <w:ind w:left="131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fiksuojama į likusią sveiką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klubakaulio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užpakalinę koloną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intrameduliariai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(į kaulo vidų) specialiu mechaninės fiksacijos poliumi,  bent dviem sraigtais į kryžkaulį per visą jo plotį ir papildomai į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klubakaulio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sparną rakinamais arba nerakinamais sraigtais.</w:t>
            </w: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B869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78144A43" w14:textId="77777777" w:rsidTr="00BA4E52">
        <w:trPr>
          <w:trHeight w:val="2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8E584" w14:textId="77777777" w:rsidR="00274597" w:rsidRPr="00274597" w:rsidRDefault="00274597" w:rsidP="00444581">
            <w:pPr>
              <w:spacing w:after="0"/>
              <w:ind w:left="240"/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9BF8A" w14:textId="77777777" w:rsidR="00274597" w:rsidRPr="00274597" w:rsidRDefault="00274597" w:rsidP="00444581">
            <w:pPr>
              <w:pStyle w:val="Sraopastraipa"/>
              <w:spacing w:after="0"/>
              <w:ind w:left="131" w:right="66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Endoprotezo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gūžduobinis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komponentas</w:t>
            </w:r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(po planuojamos išplėstinės raumenų ir kaulų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rezekcijos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, dėl galimo didelio nestabilumo tikėtina didelė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endoprotezo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komponentų išnirimo rizika, todėl reikalinga operacijos metu panaudoti specialų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gūžduobinį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endoprotezo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komponentą, suderinamą su individualiu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gūžduobės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– dubens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klubakaulio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skliautu):</w:t>
            </w:r>
          </w:p>
          <w:p w14:paraId="04A5DFA9" w14:textId="77777777" w:rsidR="00274597" w:rsidRPr="00274597" w:rsidRDefault="00274597" w:rsidP="00274597">
            <w:pPr>
              <w:pStyle w:val="Sraopastraipa"/>
              <w:numPr>
                <w:ilvl w:val="0"/>
                <w:numId w:val="5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>mechaninės arba cementinės fiksacijos, sukomplektuotas su didelės molekulinės masės polietileno (arba lygiavertės medžiagos) intarpu;</w:t>
            </w:r>
          </w:p>
          <w:p w14:paraId="6A8217A8" w14:textId="77777777" w:rsidR="00274597" w:rsidRPr="00274597" w:rsidRDefault="00274597" w:rsidP="00274597">
            <w:pPr>
              <w:pStyle w:val="Sraopastraipa"/>
              <w:numPr>
                <w:ilvl w:val="0"/>
                <w:numId w:val="5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lastRenderedPageBreak/>
              <w:t>su galimybe rinktis galvutę užrakinantį įdėklą  arba dvigubo mobilumo įdėklą;</w:t>
            </w:r>
          </w:p>
          <w:p w14:paraId="1BD269E4" w14:textId="77777777" w:rsidR="00274597" w:rsidRPr="00274597" w:rsidRDefault="00274597" w:rsidP="00274597">
            <w:pPr>
              <w:pStyle w:val="Sraopastraipa"/>
              <w:numPr>
                <w:ilvl w:val="0"/>
                <w:numId w:val="5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su galimybe keisti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gūžduobės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pozicionavimą, ją fiksuojant prie dubeninio komponento.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50BD8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17BF9CAD" w14:textId="77777777" w:rsidTr="00BA4E52">
        <w:trPr>
          <w:trHeight w:val="2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1E2A7" w14:textId="77777777" w:rsidR="00274597" w:rsidRPr="00274597" w:rsidRDefault="00274597" w:rsidP="00444581">
            <w:pPr>
              <w:spacing w:after="0"/>
              <w:ind w:left="240"/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1.5.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0F350" w14:textId="77777777" w:rsidR="00274597" w:rsidRPr="00274597" w:rsidRDefault="00274597" w:rsidP="00444581">
            <w:pPr>
              <w:spacing w:after="0"/>
              <w:ind w:left="132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Paviršių medžiaga: </w:t>
            </w:r>
          </w:p>
          <w:p w14:paraId="06532B51" w14:textId="77777777" w:rsidR="00274597" w:rsidRPr="00274597" w:rsidRDefault="00274597" w:rsidP="00444581">
            <w:pPr>
              <w:spacing w:after="0"/>
              <w:ind w:left="132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visas </w:t>
            </w:r>
            <w:proofErr w:type="spellStart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endoprotezo</w:t>
            </w:r>
            <w:proofErr w:type="spellEnd"/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kontakto su kaulu plotas ir specialus </w:t>
            </w:r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mechaninės fiksacijos polius </w:t>
            </w: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padengti </w:t>
            </w:r>
            <w:r w:rsidRPr="00274597">
              <w:rPr>
                <w:rFonts w:ascii="Times New Roman" w:hAnsi="Times New Roman" w:cs="Times New Roman"/>
                <w:color w:val="000000" w:themeColor="text1"/>
              </w:rPr>
              <w:t>danga, užtikrinančia gerą  suaugimą su kaulu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18171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7EC1FF73" w14:textId="77777777" w:rsidTr="00BA4E52">
        <w:trPr>
          <w:trHeight w:val="5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A5D69" w14:textId="77777777" w:rsidR="00274597" w:rsidRPr="00274597" w:rsidRDefault="00274597" w:rsidP="00444581">
            <w:pPr>
              <w:spacing w:after="0"/>
              <w:ind w:left="240"/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1.6.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E4057" w14:textId="412C8836" w:rsidR="00274597" w:rsidRPr="00274597" w:rsidRDefault="006255B7" w:rsidP="00444581">
            <w:pPr>
              <w:spacing w:after="0"/>
              <w:ind w:left="132" w:right="6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Endoprotezas</w:t>
            </w:r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žymimas CE ženklu (</w:t>
            </w:r>
            <w:r w:rsidRPr="00274597">
              <w:rPr>
                <w:rFonts w:ascii="Times New Roman" w:hAnsi="Times New Roman" w:cs="Times New Roman"/>
                <w:i/>
                <w:color w:val="000000" w:themeColor="text1"/>
              </w:rPr>
              <w:t xml:space="preserve">kartu su pasiūlymu privaloma pateikti galiojančio dokumento, liudijančio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endoprotezo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274597">
              <w:rPr>
                <w:rFonts w:ascii="Times New Roman" w:hAnsi="Times New Roman" w:cs="Times New Roman"/>
                <w:i/>
                <w:color w:val="000000" w:themeColor="text1"/>
              </w:rPr>
              <w:t>žymėjimą CE ženklu, kopiją</w:t>
            </w:r>
            <w:r w:rsidRPr="00274597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101D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13755985" w14:textId="77777777" w:rsidTr="00BA4E52">
        <w:trPr>
          <w:trHeight w:val="5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1D396" w14:textId="77777777" w:rsidR="00274597" w:rsidRPr="00274597" w:rsidRDefault="00274597" w:rsidP="00444581">
            <w:pPr>
              <w:spacing w:after="0"/>
              <w:ind w:left="240"/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F2896" w14:textId="64724EF7" w:rsidR="00274597" w:rsidRPr="00274597" w:rsidRDefault="006255B7" w:rsidP="00444581">
            <w:pPr>
              <w:spacing w:after="0"/>
              <w:ind w:left="132" w:right="66"/>
              <w:rPr>
                <w:rFonts w:ascii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Į </w:t>
            </w:r>
            <w:proofErr w:type="spellStart"/>
            <w:r w:rsidRPr="00274597">
              <w:rPr>
                <w:rFonts w:ascii="Times New Roman" w:hAnsi="Times New Roman" w:cs="Times New Roman"/>
                <w:color w:val="000000" w:themeColor="text1"/>
              </w:rPr>
              <w:t>endoprotezo</w:t>
            </w:r>
            <w:proofErr w:type="spellEnd"/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kainą įskaičiuotos pristatymo LSMU ligoninei Kauno klinikoms išlaidos.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4EF83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EB35C76" w14:textId="74EFE0B4" w:rsidR="00274597" w:rsidRDefault="00274597" w:rsidP="006255B7">
      <w:pPr>
        <w:rPr>
          <w:rFonts w:ascii="Times New Roman" w:hAnsi="Times New Roman" w:cs="Times New Roman"/>
          <w:color w:val="000000" w:themeColor="text1"/>
        </w:rPr>
      </w:pPr>
    </w:p>
    <w:p w14:paraId="71612D0B" w14:textId="4FC61664" w:rsidR="00F37072" w:rsidRPr="00F37072" w:rsidRDefault="00F37072" w:rsidP="00F37072">
      <w:pPr>
        <w:spacing w:after="0"/>
        <w:ind w:right="-755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F37072" w:rsidRPr="00F37072" w:rsidSect="00625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B4596" w14:textId="77777777" w:rsidR="00A331E6" w:rsidRDefault="00A331E6" w:rsidP="006255B7">
      <w:pPr>
        <w:spacing w:after="0" w:line="240" w:lineRule="auto"/>
      </w:pPr>
      <w:r>
        <w:separator/>
      </w:r>
    </w:p>
  </w:endnote>
  <w:endnote w:type="continuationSeparator" w:id="0">
    <w:p w14:paraId="7529C434" w14:textId="77777777" w:rsidR="00A331E6" w:rsidRDefault="00A331E6" w:rsidP="0062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35A14" w14:textId="77777777" w:rsidR="006255B7" w:rsidRDefault="006255B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230609"/>
      <w:docPartObj>
        <w:docPartGallery w:val="Page Numbers (Bottom of Page)"/>
        <w:docPartUnique/>
      </w:docPartObj>
    </w:sdtPr>
    <w:sdtEndPr/>
    <w:sdtContent>
      <w:p w14:paraId="68D3C9FB" w14:textId="1EABB676" w:rsidR="006255B7" w:rsidRDefault="006255B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A11F" w14:textId="77777777" w:rsidR="006255B7" w:rsidRDefault="006255B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3D3DF" w14:textId="77777777" w:rsidR="006255B7" w:rsidRDefault="006255B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46521" w14:textId="77777777" w:rsidR="00A331E6" w:rsidRDefault="00A331E6" w:rsidP="006255B7">
      <w:pPr>
        <w:spacing w:after="0" w:line="240" w:lineRule="auto"/>
      </w:pPr>
      <w:r>
        <w:separator/>
      </w:r>
    </w:p>
  </w:footnote>
  <w:footnote w:type="continuationSeparator" w:id="0">
    <w:p w14:paraId="1CE44A86" w14:textId="77777777" w:rsidR="00A331E6" w:rsidRDefault="00A331E6" w:rsidP="0062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37CEB" w14:textId="77777777" w:rsidR="006255B7" w:rsidRDefault="006255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20BC0" w14:textId="77777777" w:rsidR="006255B7" w:rsidRDefault="006255B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2845B" w14:textId="77777777" w:rsidR="006255B7" w:rsidRDefault="006255B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4A671C07"/>
    <w:multiLevelType w:val="hybridMultilevel"/>
    <w:tmpl w:val="95A8E6F2"/>
    <w:lvl w:ilvl="0" w:tplc="624C80F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5D2E7F09"/>
    <w:multiLevelType w:val="hybridMultilevel"/>
    <w:tmpl w:val="22D0DE4E"/>
    <w:lvl w:ilvl="0" w:tplc="9DF07CE6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19"/>
    <w:rsid w:val="000D1E2A"/>
    <w:rsid w:val="00102CEE"/>
    <w:rsid w:val="001445A4"/>
    <w:rsid w:val="00151019"/>
    <w:rsid w:val="001B04F0"/>
    <w:rsid w:val="001F4EF4"/>
    <w:rsid w:val="00212DA4"/>
    <w:rsid w:val="00241CFC"/>
    <w:rsid w:val="00245488"/>
    <w:rsid w:val="00274597"/>
    <w:rsid w:val="002C4292"/>
    <w:rsid w:val="002F35FA"/>
    <w:rsid w:val="003333A7"/>
    <w:rsid w:val="00345613"/>
    <w:rsid w:val="003717C7"/>
    <w:rsid w:val="00380B24"/>
    <w:rsid w:val="00396301"/>
    <w:rsid w:val="003A4E31"/>
    <w:rsid w:val="003E1DB5"/>
    <w:rsid w:val="004221F3"/>
    <w:rsid w:val="004337BA"/>
    <w:rsid w:val="004A212A"/>
    <w:rsid w:val="004E4103"/>
    <w:rsid w:val="005160D3"/>
    <w:rsid w:val="0053656F"/>
    <w:rsid w:val="005951C2"/>
    <w:rsid w:val="005C41A0"/>
    <w:rsid w:val="005C6C70"/>
    <w:rsid w:val="00602F31"/>
    <w:rsid w:val="00606204"/>
    <w:rsid w:val="006255B7"/>
    <w:rsid w:val="00636FE5"/>
    <w:rsid w:val="00661080"/>
    <w:rsid w:val="00666B9A"/>
    <w:rsid w:val="00675DBC"/>
    <w:rsid w:val="00703539"/>
    <w:rsid w:val="00733631"/>
    <w:rsid w:val="0077175F"/>
    <w:rsid w:val="007C0EDF"/>
    <w:rsid w:val="007F48D2"/>
    <w:rsid w:val="00840E2E"/>
    <w:rsid w:val="00854B3F"/>
    <w:rsid w:val="00864811"/>
    <w:rsid w:val="00892D7F"/>
    <w:rsid w:val="008B6434"/>
    <w:rsid w:val="008E3923"/>
    <w:rsid w:val="00920CB2"/>
    <w:rsid w:val="00967205"/>
    <w:rsid w:val="009D13F4"/>
    <w:rsid w:val="00A331E6"/>
    <w:rsid w:val="00A713FF"/>
    <w:rsid w:val="00B442C0"/>
    <w:rsid w:val="00BA4E52"/>
    <w:rsid w:val="00BD20D5"/>
    <w:rsid w:val="00C6342C"/>
    <w:rsid w:val="00D341AD"/>
    <w:rsid w:val="00D40129"/>
    <w:rsid w:val="00D63A4D"/>
    <w:rsid w:val="00E17E13"/>
    <w:rsid w:val="00E8604C"/>
    <w:rsid w:val="00F10B99"/>
    <w:rsid w:val="00F30612"/>
    <w:rsid w:val="00F37072"/>
    <w:rsid w:val="00F430AA"/>
    <w:rsid w:val="00FC78EA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E30E"/>
  <w15:docId w15:val="{9D23FFCE-9BA7-402C-AA8B-3CB20146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66B9A"/>
  </w:style>
  <w:style w:type="paragraph" w:styleId="Antrat1">
    <w:name w:val="heading 1"/>
    <w:basedOn w:val="prastasis"/>
    <w:next w:val="prastasis"/>
    <w:link w:val="Antrat1Diagrama"/>
    <w:uiPriority w:val="9"/>
    <w:qFormat/>
    <w:rsid w:val="0073363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363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3363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363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363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363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363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363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363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">
    <w:name w:val="Pagrindinis tekstas (2)_"/>
    <w:basedOn w:val="Numatytasispastraiposriftas"/>
    <w:rsid w:val="00151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</w:rPr>
  </w:style>
  <w:style w:type="character" w:customStyle="1" w:styleId="Pagrindinistekstas20">
    <w:name w:val="Pagrindinis tekstas (2)"/>
    <w:basedOn w:val="Pagrindinistekstas2"/>
    <w:rsid w:val="00151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character" w:customStyle="1" w:styleId="Pagrindinistekstas">
    <w:name w:val="Pagrindinis tekstas_"/>
    <w:basedOn w:val="Numatytasispastraiposriftas"/>
    <w:rsid w:val="00151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</w:rPr>
  </w:style>
  <w:style w:type="character" w:customStyle="1" w:styleId="Pagrindinistekstas1">
    <w:name w:val="Pagrindinis tekstas1"/>
    <w:basedOn w:val="Pagrindinistekstas"/>
    <w:rsid w:val="00151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33631"/>
    <w:rPr>
      <w:rFonts w:asciiTheme="majorHAnsi" w:eastAsiaTheme="majorEastAsia" w:hAnsiTheme="majorHAnsi" w:cstheme="majorBidi"/>
      <w:b/>
      <w:bCs/>
    </w:rPr>
  </w:style>
  <w:style w:type="paragraph" w:styleId="Pagrindinistekstas0">
    <w:name w:val="Body Text"/>
    <w:basedOn w:val="prastasis"/>
    <w:link w:val="PagrindinistekstasDiagrama"/>
    <w:semiHidden/>
    <w:rsid w:val="009D13F4"/>
    <w:pPr>
      <w:jc w:val="both"/>
    </w:pPr>
    <w:rPr>
      <w:rFonts w:ascii="Times New Roman" w:eastAsia="Times New Roman" w:hAnsi="Times New Roman" w:cs="Times New Roman"/>
      <w:noProof/>
    </w:rPr>
  </w:style>
  <w:style w:type="character" w:customStyle="1" w:styleId="PagrindinistekstasDiagrama">
    <w:name w:val="Pagrindinis tekstas Diagrama"/>
    <w:basedOn w:val="Numatytasispastraiposriftas"/>
    <w:link w:val="Pagrindinistekstas0"/>
    <w:semiHidden/>
    <w:rsid w:val="009D13F4"/>
    <w:rPr>
      <w:rFonts w:ascii="Times New Roman" w:eastAsia="Times New Roman" w:hAnsi="Times New Roman" w:cs="Times New Roman"/>
      <w:noProof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733631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7336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36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36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36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36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3631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3631"/>
    <w:rPr>
      <w:rFonts w:asciiTheme="majorHAnsi" w:eastAsiaTheme="majorEastAsia" w:hAnsiTheme="majorHAnsi" w:cstheme="majorBidi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36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363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36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363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36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Grietas">
    <w:name w:val="Strong"/>
    <w:uiPriority w:val="22"/>
    <w:qFormat/>
    <w:rsid w:val="00733631"/>
    <w:rPr>
      <w:b/>
      <w:bCs/>
    </w:rPr>
  </w:style>
  <w:style w:type="character" w:styleId="Emfaz">
    <w:name w:val="Emphasis"/>
    <w:uiPriority w:val="20"/>
    <w:qFormat/>
    <w:rsid w:val="007336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tarp">
    <w:name w:val="No Spacing"/>
    <w:basedOn w:val="prastasis"/>
    <w:uiPriority w:val="1"/>
    <w:qFormat/>
    <w:rsid w:val="00733631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33631"/>
    <w:pPr>
      <w:spacing w:before="200" w:after="0"/>
      <w:ind w:left="360" w:right="360"/>
    </w:pPr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733631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36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3631"/>
    <w:rPr>
      <w:b/>
      <w:bCs/>
      <w:i/>
      <w:iCs/>
    </w:rPr>
  </w:style>
  <w:style w:type="character" w:styleId="Nerykuspabraukimas">
    <w:name w:val="Subtle Emphasis"/>
    <w:uiPriority w:val="19"/>
    <w:qFormat/>
    <w:rsid w:val="00733631"/>
    <w:rPr>
      <w:i/>
      <w:iCs/>
    </w:rPr>
  </w:style>
  <w:style w:type="character" w:styleId="Rykuspabraukimas">
    <w:name w:val="Intense Emphasis"/>
    <w:uiPriority w:val="21"/>
    <w:qFormat/>
    <w:rsid w:val="00733631"/>
    <w:rPr>
      <w:b/>
      <w:bCs/>
    </w:rPr>
  </w:style>
  <w:style w:type="character" w:styleId="Nerykinuoroda">
    <w:name w:val="Subtle Reference"/>
    <w:uiPriority w:val="31"/>
    <w:qFormat/>
    <w:rsid w:val="00733631"/>
    <w:rPr>
      <w:smallCaps/>
    </w:rPr>
  </w:style>
  <w:style w:type="character" w:styleId="Rykinuoroda">
    <w:name w:val="Intense Reference"/>
    <w:uiPriority w:val="32"/>
    <w:qFormat/>
    <w:rsid w:val="00733631"/>
    <w:rPr>
      <w:smallCaps/>
      <w:spacing w:val="5"/>
      <w:u w:val="single"/>
    </w:rPr>
  </w:style>
  <w:style w:type="character" w:styleId="Knygospavadinimas">
    <w:name w:val="Book Title"/>
    <w:uiPriority w:val="33"/>
    <w:qFormat/>
    <w:rsid w:val="00733631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33631"/>
    <w:pPr>
      <w:outlineLvl w:val="9"/>
    </w:pPr>
  </w:style>
  <w:style w:type="paragraph" w:customStyle="1" w:styleId="Default">
    <w:name w:val="Default"/>
    <w:rsid w:val="00864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255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55B7"/>
  </w:style>
  <w:style w:type="paragraph" w:styleId="Porat">
    <w:name w:val="footer"/>
    <w:basedOn w:val="prastasis"/>
    <w:link w:val="PoratDiagrama"/>
    <w:uiPriority w:val="99"/>
    <w:unhideWhenUsed/>
    <w:rsid w:val="006255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21409-FBD0-4012-81DB-DA207E43756B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BB6EBA7-1B31-4EA9-88A2-32E56783A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769AE-18CA-44A9-94C4-718980D67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Almantas Motuzas</dc:creator>
  <cp:lastModifiedBy>Daiva Žvirblytė</cp:lastModifiedBy>
  <cp:revision>2</cp:revision>
  <cp:lastPrinted>2025-02-24T18:07:00Z</cp:lastPrinted>
  <dcterms:created xsi:type="dcterms:W3CDTF">2025-02-24T18:08:00Z</dcterms:created>
  <dcterms:modified xsi:type="dcterms:W3CDTF">2025-02-24T18:08:00Z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