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6E523" w14:textId="46C45C36" w:rsidR="00DC551D" w:rsidRPr="00BE6E13" w:rsidRDefault="005444DB" w:rsidP="005444DB">
      <w:pPr>
        <w:jc w:val="center"/>
        <w:rPr>
          <w:bCs/>
          <w:noProof/>
        </w:rPr>
      </w:pPr>
      <w:r>
        <w:rPr>
          <w:bCs/>
          <w:noProof/>
        </w:rPr>
        <w:t xml:space="preserve">                                                                                                </w:t>
      </w:r>
      <w:r w:rsidR="003D34A3" w:rsidRPr="00BE6E13">
        <w:rPr>
          <w:bCs/>
          <w:noProof/>
        </w:rPr>
        <w:t>TSD-</w:t>
      </w:r>
      <w:r w:rsidR="00905295">
        <w:rPr>
          <w:bCs/>
          <w:noProof/>
        </w:rPr>
        <w:t>1326</w:t>
      </w:r>
      <w:r w:rsidR="008D0621" w:rsidRPr="00BE6E13">
        <w:rPr>
          <w:bCs/>
          <w:noProof/>
        </w:rPr>
        <w:t xml:space="preserve">, </w:t>
      </w:r>
      <w:r>
        <w:rPr>
          <w:bCs/>
          <w:noProof/>
        </w:rPr>
        <w:t>VPP-5640,</w:t>
      </w:r>
      <w:r w:rsidR="008D0621" w:rsidRPr="00BE6E13">
        <w:rPr>
          <w:bCs/>
          <w:noProof/>
        </w:rPr>
        <w:t>VPP-</w:t>
      </w:r>
      <w:r w:rsidR="00FC1E52" w:rsidRPr="00BE6E13">
        <w:rPr>
          <w:bCs/>
          <w:noProof/>
        </w:rPr>
        <w:t>5013</w:t>
      </w:r>
    </w:p>
    <w:p w14:paraId="1D46E524" w14:textId="77777777" w:rsidR="00DC551D" w:rsidRPr="00BE6E13" w:rsidRDefault="00DC551D" w:rsidP="00126273">
      <w:pPr>
        <w:jc w:val="center"/>
        <w:rPr>
          <w:b/>
          <w:bCs/>
          <w:noProof/>
        </w:rPr>
      </w:pPr>
    </w:p>
    <w:p w14:paraId="1D46E5A5" w14:textId="42109699" w:rsidR="00A40C4A" w:rsidRPr="00BE6E13" w:rsidRDefault="001E23BC" w:rsidP="00DD0AAF">
      <w:pPr>
        <w:jc w:val="center"/>
        <w:rPr>
          <w:b/>
          <w:bCs/>
          <w:noProof/>
        </w:rPr>
      </w:pPr>
      <w:r w:rsidRPr="00BE6E13">
        <w:rPr>
          <w:b/>
          <w:bCs/>
          <w:noProof/>
        </w:rPr>
        <w:t xml:space="preserve">Šaldytuvų vakcinų laikymui </w:t>
      </w:r>
      <w:r w:rsidR="000900C8" w:rsidRPr="00BE6E13">
        <w:rPr>
          <w:b/>
          <w:bCs/>
          <w:noProof/>
        </w:rPr>
        <w:t>techninė specifikacija</w:t>
      </w:r>
      <w:r w:rsidRPr="00BE6E13">
        <w:rPr>
          <w:b/>
          <w:bCs/>
          <w:noProof/>
        </w:rPr>
        <w:t xml:space="preserve"> </w:t>
      </w:r>
    </w:p>
    <w:p w14:paraId="15881AC2" w14:textId="579335C0" w:rsidR="00AA63A3" w:rsidRPr="00BE6E13" w:rsidRDefault="00AA63A3" w:rsidP="00A40C4A">
      <w:pPr>
        <w:jc w:val="both"/>
        <w:rPr>
          <w:b/>
        </w:rPr>
      </w:pPr>
    </w:p>
    <w:p w14:paraId="4581EBFA" w14:textId="1ABB12A9" w:rsidR="00BA79A7" w:rsidRPr="00BE6E13" w:rsidRDefault="00DD0AAF" w:rsidP="00EB6DB6">
      <w:pPr>
        <w:jc w:val="both"/>
        <w:rPr>
          <w:b/>
        </w:rPr>
      </w:pPr>
      <w:r w:rsidRPr="00BE6E13">
        <w:rPr>
          <w:b/>
        </w:rPr>
        <w:t xml:space="preserve">    1</w:t>
      </w:r>
      <w:r w:rsidR="00EB6DB6" w:rsidRPr="00BE6E13">
        <w:rPr>
          <w:b/>
        </w:rPr>
        <w:t xml:space="preserve"> pirkimo dalis.</w:t>
      </w:r>
      <w:r w:rsidR="00AD1E7E">
        <w:rPr>
          <w:b/>
        </w:rPr>
        <w:t xml:space="preserve"> </w:t>
      </w:r>
      <w:r w:rsidR="00F33DA1">
        <w:rPr>
          <w:b/>
        </w:rPr>
        <w:t xml:space="preserve">Šaldytuvas vakcinoms laikyti 2 durų </w:t>
      </w:r>
      <w:r w:rsidR="00EB6DB6" w:rsidRPr="00BE6E13">
        <w:rPr>
          <w:b/>
        </w:rPr>
        <w:t>(kiekis – 1 vnt</w:t>
      </w:r>
      <w:r w:rsidR="00E90175">
        <w:rPr>
          <w:b/>
        </w:rPr>
        <w:t>.</w:t>
      </w:r>
      <w:r w:rsidR="00EB6DB6" w:rsidRPr="00BE6E13">
        <w:rPr>
          <w:b/>
        </w:rPr>
        <w:t>)</w:t>
      </w:r>
    </w:p>
    <w:p w14:paraId="3ACAACED" w14:textId="0C58CD0D" w:rsidR="00BA79A7" w:rsidRPr="00BE6E13" w:rsidRDefault="00BA79A7" w:rsidP="00A40C4A">
      <w:pPr>
        <w:jc w:val="both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687"/>
        <w:gridCol w:w="4146"/>
        <w:gridCol w:w="2239"/>
      </w:tblGrid>
      <w:tr w:rsidR="00DE39E7" w:rsidRPr="00FD102E" w14:paraId="4C7B1B3B" w14:textId="77777777" w:rsidTr="00DE39E7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270C" w14:textId="77777777" w:rsidR="00DE39E7" w:rsidRPr="00FD102E" w:rsidRDefault="00DE39E7">
            <w:pPr>
              <w:spacing w:line="276" w:lineRule="auto"/>
              <w:ind w:left="-108" w:right="-108"/>
              <w:jc w:val="center"/>
              <w:rPr>
                <w:b/>
                <w:bCs/>
                <w:noProof/>
              </w:rPr>
            </w:pPr>
            <w:r w:rsidRPr="00FD102E">
              <w:rPr>
                <w:b/>
                <w:bCs/>
                <w:noProof/>
              </w:rPr>
              <w:t>Eil.</w:t>
            </w:r>
          </w:p>
          <w:p w14:paraId="1AE7BCAC" w14:textId="77777777" w:rsidR="00DE39E7" w:rsidRPr="00FD102E" w:rsidRDefault="00DE39E7">
            <w:pPr>
              <w:spacing w:line="276" w:lineRule="auto"/>
              <w:ind w:left="-108" w:right="-108"/>
              <w:jc w:val="center"/>
              <w:rPr>
                <w:b/>
                <w:bCs/>
                <w:noProof/>
              </w:rPr>
            </w:pPr>
            <w:r w:rsidRPr="00FD102E">
              <w:rPr>
                <w:b/>
                <w:bCs/>
                <w:noProof/>
              </w:rPr>
              <w:t>Nr.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C6A2" w14:textId="77777777" w:rsidR="00DE39E7" w:rsidRPr="00FD102E" w:rsidRDefault="00DE39E7">
            <w:pPr>
              <w:spacing w:line="276" w:lineRule="auto"/>
              <w:jc w:val="center"/>
              <w:rPr>
                <w:b/>
                <w:bCs/>
                <w:noProof/>
              </w:rPr>
            </w:pPr>
            <w:r w:rsidRPr="00FD102E">
              <w:rPr>
                <w:b/>
                <w:bCs/>
                <w:noProof/>
              </w:rPr>
              <w:t>Parametrai (specifikacija)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1EE0" w14:textId="77777777" w:rsidR="00DE39E7" w:rsidRPr="00FD102E" w:rsidRDefault="00DE39E7">
            <w:pPr>
              <w:pStyle w:val="Heading3"/>
              <w:spacing w:before="0" w:after="0" w:line="276" w:lineRule="auto"/>
              <w:rPr>
                <w:sz w:val="24"/>
              </w:rPr>
            </w:pPr>
            <w:r w:rsidRPr="00FD102E">
              <w:rPr>
                <w:sz w:val="24"/>
              </w:rPr>
              <w:t>Reikalaujamos parametrų reikšmės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520A" w14:textId="77777777" w:rsidR="00DE39E7" w:rsidRPr="00FD102E" w:rsidRDefault="00DE39E7">
            <w:pPr>
              <w:pStyle w:val="Heading3"/>
              <w:spacing w:before="0" w:after="0" w:line="276" w:lineRule="auto"/>
              <w:rPr>
                <w:sz w:val="24"/>
              </w:rPr>
            </w:pPr>
            <w:r w:rsidRPr="00FD102E">
              <w:rPr>
                <w:sz w:val="24"/>
              </w:rPr>
              <w:t>Siūlomos parametrų reikšmės</w:t>
            </w:r>
          </w:p>
        </w:tc>
      </w:tr>
      <w:tr w:rsidR="00DE39E7" w:rsidRPr="00FD102E" w14:paraId="52B5E851" w14:textId="77777777" w:rsidTr="00DE39E7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78DB" w14:textId="77777777" w:rsidR="00DE39E7" w:rsidRPr="00FD102E" w:rsidRDefault="00DE39E7" w:rsidP="00C97E13">
            <w:pPr>
              <w:ind w:left="-108" w:right="-108"/>
              <w:jc w:val="center"/>
              <w:rPr>
                <w:bCs/>
                <w:noProof/>
              </w:rPr>
            </w:pPr>
            <w:r w:rsidRPr="00FD102E">
              <w:rPr>
                <w:bCs/>
                <w:noProof/>
              </w:rPr>
              <w:t>1.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3BE8" w14:textId="77777777" w:rsidR="00DE39E7" w:rsidRPr="00FD102E" w:rsidRDefault="00DE39E7" w:rsidP="00C97E13">
            <w:pPr>
              <w:rPr>
                <w:bCs/>
                <w:noProof/>
              </w:rPr>
            </w:pPr>
            <w:r w:rsidRPr="00FD102E">
              <w:rPr>
                <w:bCs/>
                <w:noProof/>
              </w:rPr>
              <w:t>Tipas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FEAA" w14:textId="77777777" w:rsidR="00DE39E7" w:rsidRPr="00FD102E" w:rsidRDefault="00DE39E7" w:rsidP="00E90175">
            <w:pPr>
              <w:pStyle w:val="Heading3"/>
              <w:spacing w:before="0" w:after="0"/>
              <w:jc w:val="left"/>
              <w:rPr>
                <w:b w:val="0"/>
                <w:sz w:val="24"/>
              </w:rPr>
            </w:pPr>
            <w:r w:rsidRPr="00FD102E">
              <w:rPr>
                <w:b w:val="0"/>
                <w:sz w:val="24"/>
              </w:rPr>
              <w:t>Atitinka DIN 58345 arba lygiavertį standartą. Tinka naudoti medicinos įstaigoje;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68E5" w14:textId="77777777" w:rsidR="00DE39E7" w:rsidRPr="00FD102E" w:rsidRDefault="00DE39E7" w:rsidP="00C97E13">
            <w:pPr>
              <w:pStyle w:val="Heading3"/>
              <w:spacing w:before="0" w:after="0"/>
              <w:rPr>
                <w:sz w:val="24"/>
              </w:rPr>
            </w:pPr>
          </w:p>
        </w:tc>
      </w:tr>
      <w:tr w:rsidR="00DE39E7" w:rsidRPr="00FD102E" w14:paraId="6180DC4C" w14:textId="77777777" w:rsidTr="00DE39E7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3E13" w14:textId="77777777" w:rsidR="00DE39E7" w:rsidRPr="00FD102E" w:rsidRDefault="00DE39E7" w:rsidP="00C97E13">
            <w:pPr>
              <w:jc w:val="center"/>
              <w:rPr>
                <w:noProof/>
              </w:rPr>
            </w:pPr>
            <w:r w:rsidRPr="00FD102E">
              <w:rPr>
                <w:noProof/>
              </w:rPr>
              <w:t>2.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1FC9" w14:textId="77777777" w:rsidR="00DE39E7" w:rsidRPr="00FD102E" w:rsidRDefault="00DE39E7" w:rsidP="00C97E13">
            <w:pPr>
              <w:rPr>
                <w:noProof/>
              </w:rPr>
            </w:pPr>
            <w:r w:rsidRPr="00FD102E">
              <w:rPr>
                <w:noProof/>
              </w:rPr>
              <w:t>Konstrukcija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6DC2" w14:textId="77777777" w:rsidR="00DE39E7" w:rsidRPr="00FD102E" w:rsidRDefault="00DE39E7" w:rsidP="00C97E13">
            <w:pPr>
              <w:pStyle w:val="Heading3"/>
              <w:spacing w:before="0" w:after="0"/>
              <w:jc w:val="left"/>
              <w:rPr>
                <w:b w:val="0"/>
                <w:sz w:val="24"/>
              </w:rPr>
            </w:pPr>
            <w:r w:rsidRPr="00FD102E">
              <w:rPr>
                <w:b w:val="0"/>
                <w:sz w:val="24"/>
              </w:rPr>
              <w:t xml:space="preserve">1. Vertikalaus tipo; </w:t>
            </w:r>
          </w:p>
          <w:p w14:paraId="4CCFA28A" w14:textId="77777777" w:rsidR="00DE39E7" w:rsidRPr="00FD102E" w:rsidRDefault="00DE39E7" w:rsidP="00C97E13">
            <w:pPr>
              <w:pStyle w:val="Heading3"/>
              <w:spacing w:before="0" w:after="0"/>
              <w:jc w:val="left"/>
              <w:rPr>
                <w:b w:val="0"/>
                <w:sz w:val="24"/>
              </w:rPr>
            </w:pPr>
            <w:r w:rsidRPr="00FD102E">
              <w:rPr>
                <w:b w:val="0"/>
                <w:sz w:val="24"/>
              </w:rPr>
              <w:t>2. Su ne mažiau kaip 6 reguliuojamo aukščio lentynomis;</w:t>
            </w:r>
          </w:p>
          <w:p w14:paraId="549B53BC" w14:textId="77777777" w:rsidR="00DE39E7" w:rsidRPr="00FD102E" w:rsidRDefault="00DE39E7" w:rsidP="00C97E13">
            <w:pPr>
              <w:rPr>
                <w:noProof/>
              </w:rPr>
            </w:pPr>
            <w:r w:rsidRPr="00FD102E">
              <w:rPr>
                <w:noProof/>
              </w:rPr>
              <w:t>3. Su ratukais (ne mažiau 2 ratukai su stabdžiais);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37B3" w14:textId="77777777" w:rsidR="00DE39E7" w:rsidRPr="00FD102E" w:rsidRDefault="00DE39E7" w:rsidP="00C97E13">
            <w:pPr>
              <w:pStyle w:val="Heading3"/>
              <w:spacing w:before="0" w:after="0"/>
              <w:jc w:val="left"/>
              <w:rPr>
                <w:b w:val="0"/>
                <w:sz w:val="24"/>
              </w:rPr>
            </w:pPr>
          </w:p>
          <w:p w14:paraId="18ADB728" w14:textId="77777777" w:rsidR="00DE39E7" w:rsidRPr="00FD102E" w:rsidRDefault="00DE39E7" w:rsidP="00C97E13">
            <w:pPr>
              <w:pStyle w:val="Heading3"/>
              <w:spacing w:before="0" w:after="0"/>
              <w:jc w:val="left"/>
              <w:rPr>
                <w:b w:val="0"/>
                <w:sz w:val="24"/>
              </w:rPr>
            </w:pPr>
          </w:p>
          <w:p w14:paraId="5B5826F0" w14:textId="77777777" w:rsidR="00DE39E7" w:rsidRPr="00FD102E" w:rsidRDefault="00DE39E7" w:rsidP="00C97E13">
            <w:pPr>
              <w:pStyle w:val="Heading3"/>
              <w:spacing w:before="0" w:after="0"/>
              <w:jc w:val="left"/>
              <w:rPr>
                <w:b w:val="0"/>
                <w:sz w:val="24"/>
              </w:rPr>
            </w:pPr>
          </w:p>
          <w:p w14:paraId="5FDAA1DF" w14:textId="77777777" w:rsidR="00DE39E7" w:rsidRPr="00FD102E" w:rsidRDefault="00DE39E7" w:rsidP="00C97E13">
            <w:pPr>
              <w:pStyle w:val="Heading3"/>
              <w:spacing w:before="0" w:after="0"/>
              <w:jc w:val="left"/>
              <w:rPr>
                <w:b w:val="0"/>
                <w:sz w:val="24"/>
              </w:rPr>
            </w:pPr>
          </w:p>
        </w:tc>
      </w:tr>
      <w:tr w:rsidR="00DE39E7" w:rsidRPr="00FD102E" w14:paraId="46777D3C" w14:textId="77777777" w:rsidTr="00DE39E7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4C38" w14:textId="77777777" w:rsidR="00DE39E7" w:rsidRPr="00FD102E" w:rsidRDefault="00DE39E7" w:rsidP="00C97E13">
            <w:pPr>
              <w:jc w:val="center"/>
              <w:rPr>
                <w:noProof/>
              </w:rPr>
            </w:pPr>
            <w:r w:rsidRPr="00FD102E">
              <w:rPr>
                <w:noProof/>
              </w:rPr>
              <w:t>3.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B671" w14:textId="77777777" w:rsidR="00DE39E7" w:rsidRPr="00FD102E" w:rsidRDefault="00DE39E7" w:rsidP="00C97E13">
            <w:pPr>
              <w:rPr>
                <w:noProof/>
              </w:rPr>
            </w:pPr>
            <w:r w:rsidRPr="00FD102E">
              <w:rPr>
                <w:noProof/>
              </w:rPr>
              <w:t xml:space="preserve">Reikalavimai kamerai 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EC6F" w14:textId="77777777" w:rsidR="00DE39E7" w:rsidRPr="00FD102E" w:rsidRDefault="00DE39E7" w:rsidP="00C97E13">
            <w:pPr>
              <w:rPr>
                <w:noProof/>
              </w:rPr>
            </w:pPr>
            <w:r w:rsidRPr="00FD102E">
              <w:rPr>
                <w:noProof/>
              </w:rPr>
              <w:t>1. Pagaminta iš nerūdijančio plieno (arba lygiavertės medžiagos);</w:t>
            </w:r>
          </w:p>
          <w:p w14:paraId="447A40EE" w14:textId="27EB590C" w:rsidR="00DE39E7" w:rsidRPr="00FD102E" w:rsidRDefault="00DE39E7" w:rsidP="00C97E13">
            <w:pPr>
              <w:rPr>
                <w:noProof/>
              </w:rPr>
            </w:pPr>
            <w:r w:rsidRPr="00FD102E">
              <w:rPr>
                <w:noProof/>
              </w:rPr>
              <w:t>2. Naudingas</w:t>
            </w:r>
            <w:r w:rsidR="006A133F">
              <w:rPr>
                <w:noProof/>
              </w:rPr>
              <w:t xml:space="preserve"> kameros tūris ne mažiau kaip </w:t>
            </w:r>
            <w:r w:rsidR="006A133F" w:rsidRPr="000E5995">
              <w:rPr>
                <w:noProof/>
              </w:rPr>
              <w:t>12</w:t>
            </w:r>
            <w:r w:rsidRPr="000E5995">
              <w:rPr>
                <w:noProof/>
              </w:rPr>
              <w:t>00</w:t>
            </w:r>
            <w:r w:rsidRPr="006A133F">
              <w:rPr>
                <w:noProof/>
                <w:color w:val="FF0000"/>
              </w:rPr>
              <w:t xml:space="preserve"> </w:t>
            </w:r>
            <w:r w:rsidRPr="00FD102E">
              <w:rPr>
                <w:noProof/>
              </w:rPr>
              <w:t>litrų;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5CD" w14:textId="77777777" w:rsidR="00DE39E7" w:rsidRPr="00FD102E" w:rsidRDefault="00DE39E7" w:rsidP="00C97E13">
            <w:pPr>
              <w:pStyle w:val="Heading3"/>
              <w:spacing w:before="0" w:after="0"/>
              <w:jc w:val="left"/>
              <w:rPr>
                <w:b w:val="0"/>
                <w:sz w:val="24"/>
              </w:rPr>
            </w:pPr>
          </w:p>
          <w:p w14:paraId="74C60D0E" w14:textId="77777777" w:rsidR="00DE39E7" w:rsidRPr="00FD102E" w:rsidRDefault="00DE39E7" w:rsidP="00C97E13">
            <w:pPr>
              <w:pStyle w:val="Heading3"/>
              <w:spacing w:before="0" w:after="0"/>
              <w:jc w:val="left"/>
              <w:rPr>
                <w:b w:val="0"/>
                <w:sz w:val="24"/>
              </w:rPr>
            </w:pPr>
          </w:p>
          <w:p w14:paraId="6CEFCC24" w14:textId="77777777" w:rsidR="00DE39E7" w:rsidRPr="00FD102E" w:rsidRDefault="00DE39E7" w:rsidP="00C97E13">
            <w:pPr>
              <w:pStyle w:val="Heading3"/>
              <w:spacing w:before="0" w:after="0"/>
              <w:jc w:val="left"/>
              <w:rPr>
                <w:b w:val="0"/>
                <w:sz w:val="24"/>
              </w:rPr>
            </w:pPr>
          </w:p>
        </w:tc>
      </w:tr>
      <w:tr w:rsidR="00DE39E7" w:rsidRPr="00FD102E" w14:paraId="57B596D2" w14:textId="77777777" w:rsidTr="00DE39E7">
        <w:trPr>
          <w:trHeight w:val="3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3FE2" w14:textId="77777777" w:rsidR="00DE39E7" w:rsidRPr="00FD102E" w:rsidRDefault="00DE39E7" w:rsidP="00C97E13">
            <w:pPr>
              <w:jc w:val="center"/>
              <w:rPr>
                <w:noProof/>
              </w:rPr>
            </w:pPr>
            <w:r w:rsidRPr="00FD102E">
              <w:rPr>
                <w:noProof/>
              </w:rPr>
              <w:t>4.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C02D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 xml:space="preserve">Išoriniai matmenys 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80F3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1. Plotis ne daugiau kaip 150 cm;</w:t>
            </w:r>
          </w:p>
          <w:p w14:paraId="6747B4D4" w14:textId="5DBF4F99" w:rsidR="00DE39E7" w:rsidRPr="00FD102E" w:rsidRDefault="005274D7" w:rsidP="00C97E13">
            <w:pPr>
              <w:tabs>
                <w:tab w:val="left" w:pos="1985"/>
              </w:tabs>
              <w:rPr>
                <w:noProof/>
              </w:rPr>
            </w:pPr>
            <w:r>
              <w:rPr>
                <w:noProof/>
              </w:rPr>
              <w:t xml:space="preserve">2. Gylis 85 </w:t>
            </w:r>
            <w:r w:rsidRPr="005274D7">
              <w:rPr>
                <w:noProof/>
              </w:rPr>
              <w:t>±</w:t>
            </w:r>
            <w:r w:rsidR="00DE39E7" w:rsidRPr="00FD102E">
              <w:rPr>
                <w:noProof/>
              </w:rPr>
              <w:t xml:space="preserve">5 cm; </w:t>
            </w:r>
          </w:p>
          <w:p w14:paraId="44F11EF4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3. Aukštis ne daugiau kaip 210 cm (įskaitant ratukus);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4CBB" w14:textId="77777777" w:rsidR="00DE39E7" w:rsidRPr="00FD102E" w:rsidRDefault="00DE39E7" w:rsidP="00C97E13">
            <w:pPr>
              <w:pStyle w:val="BodyText"/>
              <w:spacing w:before="0" w:after="0"/>
              <w:rPr>
                <w:noProof/>
                <w:sz w:val="24"/>
                <w:szCs w:val="24"/>
              </w:rPr>
            </w:pPr>
          </w:p>
        </w:tc>
      </w:tr>
      <w:tr w:rsidR="00DE39E7" w:rsidRPr="00FD102E" w14:paraId="329A2051" w14:textId="77777777" w:rsidTr="00DE39E7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DDEA" w14:textId="77777777" w:rsidR="00DE39E7" w:rsidRPr="00FD102E" w:rsidRDefault="00DE39E7" w:rsidP="00C97E13">
            <w:pPr>
              <w:jc w:val="center"/>
              <w:rPr>
                <w:noProof/>
              </w:rPr>
            </w:pPr>
            <w:r w:rsidRPr="00FD102E">
              <w:rPr>
                <w:noProof/>
              </w:rPr>
              <w:t>5.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3BDD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Temperatūros diapazonas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6FD1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Reguliuojamas ne siauresnėse ribose kaip nuo +2°C iki +8°C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794D" w14:textId="77777777" w:rsidR="00DE39E7" w:rsidRPr="00FD102E" w:rsidRDefault="00DE39E7" w:rsidP="00C97E13">
            <w:pPr>
              <w:rPr>
                <w:noProof/>
                <w:highlight w:val="yellow"/>
              </w:rPr>
            </w:pPr>
          </w:p>
        </w:tc>
      </w:tr>
      <w:tr w:rsidR="00DE39E7" w:rsidRPr="00FD102E" w14:paraId="4AC22B8B" w14:textId="77777777" w:rsidTr="00DE39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96BF" w14:textId="77777777" w:rsidR="00DE39E7" w:rsidRPr="00FD102E" w:rsidRDefault="00DE39E7" w:rsidP="00C97E13">
            <w:pPr>
              <w:jc w:val="center"/>
              <w:rPr>
                <w:noProof/>
              </w:rPr>
            </w:pPr>
            <w:r w:rsidRPr="00FD102E">
              <w:rPr>
                <w:noProof/>
              </w:rPr>
              <w:t>6.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F6A1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Aliarmai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3EC7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1. Pakitus nustatytai temperatūrai;</w:t>
            </w:r>
          </w:p>
          <w:p w14:paraId="06582C4B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2. Pravirų durų;</w:t>
            </w:r>
          </w:p>
          <w:p w14:paraId="7FA7DE1B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3. Elektros maitinimo sutrikimai;</w:t>
            </w:r>
          </w:p>
          <w:p w14:paraId="6600C018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4. Daviklio gedimo;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5686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DE39E7" w:rsidRPr="00FD102E" w14:paraId="0605725B" w14:textId="77777777" w:rsidTr="00DE39E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5DAC" w14:textId="77777777" w:rsidR="00DE39E7" w:rsidRPr="00FD102E" w:rsidRDefault="00DE39E7" w:rsidP="00C97E13">
            <w:pPr>
              <w:jc w:val="center"/>
              <w:rPr>
                <w:noProof/>
              </w:rPr>
            </w:pPr>
            <w:r w:rsidRPr="00FD102E">
              <w:rPr>
                <w:noProof/>
              </w:rPr>
              <w:t>7.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51B9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Tolygios temperatūros palaikymas kameros viduje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EF90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Integruota ventiliacine sistema/ventiliatoriais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3A7C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DE39E7" w:rsidRPr="00FD102E" w14:paraId="4F4A7073" w14:textId="77777777" w:rsidTr="00DE39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AF3B" w14:textId="77777777" w:rsidR="00DE39E7" w:rsidRPr="00FD102E" w:rsidRDefault="00DE39E7" w:rsidP="00C97E13">
            <w:pPr>
              <w:jc w:val="center"/>
              <w:rPr>
                <w:noProof/>
              </w:rPr>
            </w:pPr>
            <w:r w:rsidRPr="00FD102E">
              <w:rPr>
                <w:noProof/>
              </w:rPr>
              <w:t>8.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1751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Valdymas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50B3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1. Elektroninis/mikroprocesorinis, kelių vartotojų;</w:t>
            </w:r>
          </w:p>
          <w:p w14:paraId="11AAA771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2. Šaldytuvo išorėje;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474E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DE39E7" w:rsidRPr="00FD102E" w14:paraId="0CFD6781" w14:textId="77777777" w:rsidTr="00DE39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C1F1" w14:textId="77777777" w:rsidR="00DE39E7" w:rsidRPr="00FD102E" w:rsidRDefault="00DE39E7" w:rsidP="00C97E13">
            <w:pPr>
              <w:jc w:val="center"/>
              <w:rPr>
                <w:noProof/>
              </w:rPr>
            </w:pPr>
            <w:r w:rsidRPr="00FD102E">
              <w:rPr>
                <w:noProof/>
              </w:rPr>
              <w:t>9.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3669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Korpusas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175C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Pagamintas iš nerūdijančio plieno arba plieno dengto korozijai atsparia medžiaga, arba lygiavertės medžiagos.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0DA0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DE39E7" w:rsidRPr="00FD102E" w14:paraId="1FC0107D" w14:textId="77777777" w:rsidTr="00DE39E7">
        <w:trPr>
          <w:trHeight w:val="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7210" w14:textId="77777777" w:rsidR="00DE39E7" w:rsidRPr="00FD102E" w:rsidRDefault="00DE39E7" w:rsidP="00C97E13">
            <w:pPr>
              <w:jc w:val="center"/>
              <w:rPr>
                <w:noProof/>
              </w:rPr>
            </w:pPr>
            <w:r w:rsidRPr="00FD102E">
              <w:rPr>
                <w:noProof/>
              </w:rPr>
              <w:t>10.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C47A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Durys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4F1D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1. Dvi stiklinės durys;</w:t>
            </w:r>
          </w:p>
          <w:p w14:paraId="250A9658" w14:textId="7CC06314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2. Savaime  užsidarančios arba savaime užsidarančios, kai durys atidaromos ne plačiau kaip 90 laipsnių kampu;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7F58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131411" w:rsidRPr="00FD102E" w14:paraId="194C7343" w14:textId="77777777" w:rsidTr="00DE39E7">
        <w:trPr>
          <w:trHeight w:val="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14D4" w14:textId="244411B3" w:rsidR="00131411" w:rsidRPr="00FD102E" w:rsidRDefault="00131411" w:rsidP="00C97E13">
            <w:pPr>
              <w:jc w:val="center"/>
              <w:rPr>
                <w:noProof/>
              </w:rPr>
            </w:pPr>
            <w:r>
              <w:rPr>
                <w:noProof/>
              </w:rPr>
              <w:t>11.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D78B" w14:textId="4FE3E693" w:rsidR="00131411" w:rsidRPr="00FD102E" w:rsidRDefault="00131411" w:rsidP="00C97E13">
            <w:pPr>
              <w:tabs>
                <w:tab w:val="left" w:pos="1985"/>
              </w:tabs>
              <w:rPr>
                <w:noProof/>
              </w:rPr>
            </w:pPr>
            <w:r w:rsidRPr="00131411">
              <w:rPr>
                <w:noProof/>
              </w:rPr>
              <w:t>Užraktas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B0C2" w14:textId="3E467716" w:rsidR="00131411" w:rsidRPr="00FD102E" w:rsidRDefault="00131411" w:rsidP="00C97E13">
            <w:pPr>
              <w:tabs>
                <w:tab w:val="left" w:pos="1985"/>
              </w:tabs>
              <w:rPr>
                <w:noProof/>
              </w:rPr>
            </w:pPr>
            <w:r>
              <w:rPr>
                <w:noProof/>
              </w:rPr>
              <w:t>Yra a</w:t>
            </w:r>
            <w:r w:rsidRPr="00131411">
              <w:rPr>
                <w:noProof/>
              </w:rPr>
              <w:t>psauginis durų užraktas;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E454" w14:textId="77777777" w:rsidR="00131411" w:rsidRPr="00FD102E" w:rsidRDefault="00131411" w:rsidP="00C97E13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DE39E7" w:rsidRPr="00FD102E" w14:paraId="7FE0AA01" w14:textId="77777777" w:rsidTr="00DE39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43C2" w14:textId="7B4138F5" w:rsidR="00DE39E7" w:rsidRPr="00FD102E" w:rsidRDefault="00131411" w:rsidP="00C97E13">
            <w:pPr>
              <w:jc w:val="center"/>
              <w:rPr>
                <w:noProof/>
              </w:rPr>
            </w:pPr>
            <w:r>
              <w:rPr>
                <w:noProof/>
              </w:rPr>
              <w:t>12</w:t>
            </w:r>
            <w:r w:rsidR="00DE39E7" w:rsidRPr="00FD102E">
              <w:rPr>
                <w:noProof/>
              </w:rPr>
              <w:t>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33BB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Apšvietimas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66FF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Integruotas apšvietimas atidarant dureles;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2B36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DE39E7" w:rsidRPr="00FD102E" w14:paraId="65B28B75" w14:textId="77777777" w:rsidTr="00DE39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D37E" w14:textId="77777777" w:rsidR="00DE39E7" w:rsidRPr="00FD102E" w:rsidRDefault="00DE39E7" w:rsidP="00C97E13">
            <w:pPr>
              <w:jc w:val="center"/>
              <w:rPr>
                <w:noProof/>
              </w:rPr>
            </w:pPr>
            <w:r w:rsidRPr="00FD102E">
              <w:rPr>
                <w:noProof/>
              </w:rPr>
              <w:t>13.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5C18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Temperatūros stebėjimas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F4F6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Įranga leidžianti įrašyti ir stebėti temperatūros pokyčius šaldytuvo kameroje;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5EF4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DE39E7" w:rsidRPr="00FD102E" w14:paraId="219C8825" w14:textId="77777777" w:rsidTr="00DE39E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F906" w14:textId="3167134C" w:rsidR="00DE39E7" w:rsidRPr="00FD102E" w:rsidRDefault="00131411" w:rsidP="00C97E13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14.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15C6" w14:textId="3D60BA3F" w:rsidR="00DE39E7" w:rsidRPr="00FD102E" w:rsidRDefault="00291A99" w:rsidP="00C97E13">
            <w:pPr>
              <w:tabs>
                <w:tab w:val="left" w:pos="1985"/>
              </w:tabs>
              <w:rPr>
                <w:noProof/>
              </w:rPr>
            </w:pPr>
            <w:r>
              <w:rPr>
                <w:noProof/>
              </w:rPr>
              <w:t>Vidinis akumuliatorius šaldytuvo ekrano veikimui užtikrinti nutrūkus elektros tiekimui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286B" w14:textId="52228D7C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Būtinas vidinis akumuliatorius, užtikrinantis šaldytuvo ekrano veikimą po el</w:t>
            </w:r>
            <w:r w:rsidR="00291A99">
              <w:rPr>
                <w:noProof/>
              </w:rPr>
              <w:t>ektros dingimo ne mažiau</w:t>
            </w:r>
            <w:r w:rsidR="006A133F">
              <w:rPr>
                <w:noProof/>
              </w:rPr>
              <w:t xml:space="preserve"> </w:t>
            </w:r>
            <w:r w:rsidR="006A133F" w:rsidRPr="000E5995">
              <w:rPr>
                <w:noProof/>
              </w:rPr>
              <w:t>24</w:t>
            </w:r>
            <w:r w:rsidRPr="000E5995">
              <w:rPr>
                <w:noProof/>
              </w:rPr>
              <w:t xml:space="preserve"> val.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6265" w14:textId="32A6AAE5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DE39E7" w:rsidRPr="00FD102E" w14:paraId="059D02E1" w14:textId="77777777" w:rsidTr="00DE39E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C9E9" w14:textId="18A21DD3" w:rsidR="00DE39E7" w:rsidRPr="00FD102E" w:rsidRDefault="00131411" w:rsidP="00C97E13">
            <w:pPr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  <w:r w:rsidR="00DE39E7" w:rsidRPr="00FD102E">
              <w:rPr>
                <w:noProof/>
              </w:rPr>
              <w:t>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BAA7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Apsauga nuo užšalimo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4553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Automatinio atitirpinimo (</w:t>
            </w:r>
            <w:r w:rsidRPr="00FD102E">
              <w:rPr>
                <w:i/>
                <w:noProof/>
              </w:rPr>
              <w:t>angl.</w:t>
            </w:r>
            <w:r w:rsidRPr="00FD102E">
              <w:rPr>
                <w:noProof/>
              </w:rPr>
              <w:t xml:space="preserve"> </w:t>
            </w:r>
            <w:r w:rsidRPr="00FD102E">
              <w:rPr>
                <w:i/>
                <w:noProof/>
              </w:rPr>
              <w:t>„defrost“</w:t>
            </w:r>
            <w:r w:rsidRPr="00FD102E">
              <w:rPr>
                <w:noProof/>
              </w:rPr>
              <w:t>) funkcija;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64E1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DE39E7" w:rsidRPr="00FD102E" w14:paraId="64CBE1F5" w14:textId="77777777" w:rsidTr="00DE39E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1E05" w14:textId="5CA1DC04" w:rsidR="00DE39E7" w:rsidRPr="00FD102E" w:rsidRDefault="00131411" w:rsidP="00C97E13">
            <w:pPr>
              <w:jc w:val="center"/>
              <w:rPr>
                <w:noProof/>
              </w:rPr>
            </w:pPr>
            <w:r>
              <w:rPr>
                <w:noProof/>
              </w:rPr>
              <w:t>16</w:t>
            </w:r>
            <w:r w:rsidR="00DE39E7" w:rsidRPr="00FD102E">
              <w:rPr>
                <w:noProof/>
              </w:rPr>
              <w:t>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8D12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Kondensato išgarinimas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AAB5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Būtinas automatinis kondensato išgarinimas;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99F3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DE39E7" w:rsidRPr="00FD102E" w14:paraId="5F533EC7" w14:textId="77777777" w:rsidTr="00DE39E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564E" w14:textId="7052E2E6" w:rsidR="00DE39E7" w:rsidRPr="00FD102E" w:rsidRDefault="00131411" w:rsidP="00C97E13">
            <w:pPr>
              <w:jc w:val="center"/>
              <w:rPr>
                <w:noProof/>
              </w:rPr>
            </w:pPr>
            <w:r>
              <w:rPr>
                <w:noProof/>
              </w:rPr>
              <w:t>17</w:t>
            </w:r>
            <w:r w:rsidR="00DE39E7" w:rsidRPr="00FD102E">
              <w:rPr>
                <w:noProof/>
              </w:rPr>
              <w:t>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FA86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Duomenų kaupimas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E12F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 xml:space="preserve">Šaldytuve integruota duomenų kaupimo sistema, leidžianti įrašytus duomenis perkelti naudojant USB (arba lygiavertę) laikmeną </w:t>
            </w:r>
            <w:r w:rsidRPr="00FD102E">
              <w:rPr>
                <w:b/>
                <w:noProof/>
              </w:rPr>
              <w:t xml:space="preserve">arba </w:t>
            </w:r>
            <w:r w:rsidRPr="00FD102E">
              <w:rPr>
                <w:noProof/>
              </w:rPr>
              <w:t>kartus su šaldytuvu komplektuojama išorinė duomenų kaupimo/archyvavimo sistema;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C79B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DE39E7" w:rsidRPr="00FD102E" w14:paraId="5ED4011D" w14:textId="77777777" w:rsidTr="00DE39E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3E59" w14:textId="6899B4C3" w:rsidR="00DE39E7" w:rsidRPr="00FD102E" w:rsidRDefault="00131411" w:rsidP="00C97E13">
            <w:pPr>
              <w:jc w:val="center"/>
              <w:rPr>
                <w:noProof/>
              </w:rPr>
            </w:pPr>
            <w:r>
              <w:rPr>
                <w:noProof/>
              </w:rPr>
              <w:t>18</w:t>
            </w:r>
            <w:r w:rsidR="00DE39E7" w:rsidRPr="00FD102E">
              <w:rPr>
                <w:noProof/>
              </w:rPr>
              <w:t>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ACCE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Valymas ir dezinfekavimas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37D2" w14:textId="0DA98014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Šaldytuvo vidus valomas ir dezinfekuojamas</w:t>
            </w:r>
            <w:r w:rsidR="00154A54">
              <w:rPr>
                <w:noProof/>
              </w:rPr>
              <w:t>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5D17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DE39E7" w:rsidRPr="00FD102E" w14:paraId="3632415E" w14:textId="77777777" w:rsidTr="00DE39E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9380" w14:textId="0CC2DB58" w:rsidR="00DE39E7" w:rsidRPr="00FD102E" w:rsidRDefault="00131411" w:rsidP="00C97E13">
            <w:pPr>
              <w:jc w:val="center"/>
              <w:rPr>
                <w:noProof/>
              </w:rPr>
            </w:pPr>
            <w:r>
              <w:rPr>
                <w:noProof/>
              </w:rPr>
              <w:t>19</w:t>
            </w:r>
            <w:r w:rsidR="00DE39E7" w:rsidRPr="00FD102E">
              <w:rPr>
                <w:noProof/>
              </w:rPr>
              <w:t>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406F" w14:textId="77777777" w:rsidR="00DE39E7" w:rsidRPr="00FD102E" w:rsidRDefault="00DE39E7" w:rsidP="00C97E13">
            <w:pPr>
              <w:rPr>
                <w:noProof/>
              </w:rPr>
            </w:pPr>
            <w:r w:rsidRPr="00FD102E">
              <w:rPr>
                <w:noProof/>
              </w:rPr>
              <w:t>Maitinimo šaltinis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BF3C" w14:textId="77777777" w:rsidR="00DE39E7" w:rsidRPr="00FD102E" w:rsidRDefault="00DE39E7" w:rsidP="00C97E13">
            <w:pPr>
              <w:rPr>
                <w:noProof/>
              </w:rPr>
            </w:pPr>
            <w:r w:rsidRPr="00FD102E">
              <w:rPr>
                <w:noProof/>
              </w:rPr>
              <w:t>230 V, 50 Hz elektros tinklas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3A0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DE39E7" w:rsidRPr="00FD102E" w14:paraId="5BAD44D9" w14:textId="77777777" w:rsidTr="00DE39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90BC" w14:textId="71EB3A4A" w:rsidR="00DE39E7" w:rsidRPr="00FD102E" w:rsidRDefault="00131411" w:rsidP="00C97E13">
            <w:pPr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  <w:r w:rsidR="00DE39E7" w:rsidRPr="00FD102E">
              <w:rPr>
                <w:noProof/>
              </w:rPr>
              <w:t>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511E" w14:textId="77777777" w:rsidR="00DE39E7" w:rsidRPr="00FD102E" w:rsidRDefault="00DE39E7" w:rsidP="00C97E13">
            <w:pPr>
              <w:pStyle w:val="NoSpacing"/>
              <w:rPr>
                <w:noProof/>
                <w:lang w:val="lt-LT" w:eastAsia="en-US"/>
              </w:rPr>
            </w:pPr>
            <w:r w:rsidRPr="00FD102E">
              <w:rPr>
                <w:rFonts w:eastAsia="Times New Roman"/>
                <w:noProof/>
                <w:lang w:val="lt-LT" w:eastAsia="en-US"/>
              </w:rPr>
              <w:t>Įrangos pristatymas ir instaliavimas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B70D" w14:textId="77777777" w:rsidR="00DE39E7" w:rsidRPr="00FD102E" w:rsidRDefault="00DE39E7" w:rsidP="00C97E13">
            <w:pPr>
              <w:pStyle w:val="NoSpacing"/>
              <w:rPr>
                <w:noProof/>
                <w:lang w:val="lt-LT" w:eastAsia="en-US"/>
              </w:rPr>
            </w:pPr>
            <w:r w:rsidRPr="00FD102E">
              <w:rPr>
                <w:rFonts w:eastAsia="SimSun"/>
                <w:noProof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FD102E">
              <w:rPr>
                <w:rFonts w:eastAsia="Times New Roman"/>
                <w:noProof/>
                <w:lang w:val="lt-LT" w:eastAsia="en-US"/>
              </w:rPr>
              <w:t>įskaičiuotos į pasiūlymo kainą.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4EAE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DE39E7" w:rsidRPr="00FD102E" w14:paraId="236CD9CC" w14:textId="77777777" w:rsidTr="00DE39E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184B" w14:textId="397988EE" w:rsidR="00DE39E7" w:rsidRPr="00FD102E" w:rsidRDefault="00131411" w:rsidP="00C97E13">
            <w:pPr>
              <w:jc w:val="center"/>
              <w:rPr>
                <w:noProof/>
              </w:rPr>
            </w:pPr>
            <w:r>
              <w:rPr>
                <w:noProof/>
              </w:rPr>
              <w:t>21</w:t>
            </w:r>
            <w:r w:rsidR="00DE39E7" w:rsidRPr="00FD102E">
              <w:rPr>
                <w:noProof/>
              </w:rPr>
              <w:t>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B875" w14:textId="77777777" w:rsidR="00DE39E7" w:rsidRPr="00FD102E" w:rsidRDefault="00DE39E7" w:rsidP="00C97E13">
            <w:pPr>
              <w:pStyle w:val="NoSpacing"/>
              <w:rPr>
                <w:noProof/>
                <w:lang w:val="lt-LT" w:eastAsia="en-US"/>
              </w:rPr>
            </w:pPr>
            <w:r w:rsidRPr="00FD102E">
              <w:rPr>
                <w:rFonts w:eastAsia="Times New Roman"/>
                <w:noProof/>
                <w:lang w:val="lt-LT" w:eastAsia="en-US"/>
              </w:rPr>
              <w:t>Vartotojų apmokymas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37B9" w14:textId="77777777" w:rsidR="00DE39E7" w:rsidRPr="00FD102E" w:rsidRDefault="00DE39E7" w:rsidP="00C97E13">
            <w:pPr>
              <w:pStyle w:val="NoSpacing"/>
              <w:rPr>
                <w:noProof/>
                <w:lang w:val="lt-LT" w:eastAsia="en-US"/>
              </w:rPr>
            </w:pPr>
            <w:r w:rsidRPr="00FD102E">
              <w:rPr>
                <w:rFonts w:eastAsia="Times New Roman"/>
                <w:noProof/>
                <w:lang w:val="lt-LT" w:eastAsia="en-US"/>
              </w:rPr>
              <w:t>Vartotojų apmokymas naudoti įrangą įskaičiuotas į pasiūlymo kainą.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782A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DE39E7" w:rsidRPr="00FD102E" w14:paraId="422608ED" w14:textId="77777777" w:rsidTr="00DE39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2860" w14:textId="3FDA54D1" w:rsidR="00DE39E7" w:rsidRPr="00FD102E" w:rsidRDefault="00131411" w:rsidP="00C97E13">
            <w:pPr>
              <w:jc w:val="center"/>
              <w:rPr>
                <w:noProof/>
              </w:rPr>
            </w:pPr>
            <w:r>
              <w:rPr>
                <w:noProof/>
              </w:rPr>
              <w:t>22</w:t>
            </w:r>
            <w:r w:rsidR="00DE39E7" w:rsidRPr="00FD102E">
              <w:rPr>
                <w:noProof/>
              </w:rPr>
              <w:t>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A65D" w14:textId="77777777" w:rsidR="00DE39E7" w:rsidRPr="00FD102E" w:rsidRDefault="00DE39E7" w:rsidP="00C97E13">
            <w:pPr>
              <w:pStyle w:val="NoSpacing"/>
              <w:rPr>
                <w:noProof/>
                <w:lang w:val="lt-LT" w:eastAsia="en-US"/>
              </w:rPr>
            </w:pPr>
            <w:r w:rsidRPr="00FD102E">
              <w:rPr>
                <w:rFonts w:eastAsia="Times New Roman"/>
                <w:noProof/>
                <w:lang w:val="lt-LT" w:eastAsia="en-US"/>
              </w:rPr>
              <w:t>Techninio personalo apmokymas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4687" w14:textId="77777777" w:rsidR="00DE39E7" w:rsidRPr="00FD102E" w:rsidRDefault="00DE39E7" w:rsidP="00C97E13">
            <w:pPr>
              <w:pStyle w:val="NoSpacing"/>
              <w:rPr>
                <w:noProof/>
                <w:lang w:val="lt-LT" w:eastAsia="en-US"/>
              </w:rPr>
            </w:pPr>
            <w:r w:rsidRPr="00FD102E">
              <w:rPr>
                <w:rFonts w:eastAsia="Times New Roman"/>
                <w:noProof/>
                <w:lang w:val="lt-LT" w:eastAsia="en-US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95EA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DE39E7" w:rsidRPr="00FD102E" w14:paraId="5EBE3A69" w14:textId="77777777" w:rsidTr="00DE39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3A8C" w14:textId="08CDAF1E" w:rsidR="00DE39E7" w:rsidRPr="00FD102E" w:rsidRDefault="00131411" w:rsidP="00C97E13">
            <w:pPr>
              <w:jc w:val="center"/>
              <w:rPr>
                <w:noProof/>
              </w:rPr>
            </w:pPr>
            <w:r>
              <w:rPr>
                <w:noProof/>
              </w:rPr>
              <w:t>23</w:t>
            </w:r>
            <w:r w:rsidR="00DE39E7" w:rsidRPr="00FD102E">
              <w:rPr>
                <w:noProof/>
              </w:rPr>
              <w:t>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ED85" w14:textId="77777777" w:rsidR="00DE39E7" w:rsidRPr="00FD102E" w:rsidRDefault="00DE39E7" w:rsidP="00C97E13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Kartu su įranga pateikiama dokumentacija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C6EE" w14:textId="77777777" w:rsidR="00DE39E7" w:rsidRPr="00FD102E" w:rsidRDefault="00DE39E7" w:rsidP="00C97E13">
            <w:pPr>
              <w:rPr>
                <w:noProof/>
              </w:rPr>
            </w:pPr>
            <w:r w:rsidRPr="00FD102E">
              <w:rPr>
                <w:noProof/>
              </w:rPr>
              <w:t>1. Naudojimo instrukcija lietuvių ir anglų kalba;</w:t>
            </w:r>
          </w:p>
          <w:p w14:paraId="2D477A78" w14:textId="45A2D0FD" w:rsidR="00DE39E7" w:rsidRPr="00FD102E" w:rsidRDefault="00DE39E7" w:rsidP="00C97E13">
            <w:pPr>
              <w:rPr>
                <w:noProof/>
              </w:rPr>
            </w:pPr>
            <w:r w:rsidRPr="00FD102E">
              <w:rPr>
                <w:noProof/>
              </w:rPr>
              <w:t xml:space="preserve">2. Serviso dokumentacija lietuvių </w:t>
            </w:r>
            <w:r w:rsidR="00B3083A">
              <w:rPr>
                <w:noProof/>
              </w:rPr>
              <w:t>ir/</w:t>
            </w:r>
            <w:r w:rsidRPr="00FD102E">
              <w:rPr>
                <w:noProof/>
              </w:rPr>
              <w:t>arba anglų kalba</w:t>
            </w:r>
            <w:r w:rsidR="00B3083A">
              <w:rPr>
                <w:noProof/>
              </w:rPr>
              <w:t>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178D" w14:textId="77777777" w:rsidR="00DE39E7" w:rsidRPr="00FD102E" w:rsidRDefault="00DE39E7" w:rsidP="00C97E13">
            <w:pPr>
              <w:rPr>
                <w:noProof/>
              </w:rPr>
            </w:pPr>
          </w:p>
        </w:tc>
      </w:tr>
      <w:tr w:rsidR="00DE39E7" w:rsidRPr="00FD102E" w14:paraId="0E3EF158" w14:textId="77777777" w:rsidTr="00DE39E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C535" w14:textId="22B5A2EC" w:rsidR="00DE39E7" w:rsidRPr="00FD102E" w:rsidRDefault="00131411" w:rsidP="00C97E13">
            <w:pPr>
              <w:jc w:val="center"/>
              <w:rPr>
                <w:noProof/>
              </w:rPr>
            </w:pPr>
            <w:r>
              <w:rPr>
                <w:noProof/>
              </w:rPr>
              <w:t>24</w:t>
            </w:r>
            <w:r w:rsidR="00DE39E7" w:rsidRPr="00FD102E">
              <w:rPr>
                <w:noProof/>
              </w:rPr>
              <w:t>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4DC8" w14:textId="77777777" w:rsidR="00DE39E7" w:rsidRPr="00FD102E" w:rsidRDefault="00DE39E7" w:rsidP="00C97E13">
            <w:pPr>
              <w:rPr>
                <w:noProof/>
              </w:rPr>
            </w:pPr>
            <w:r w:rsidRPr="00FD102E">
              <w:rPr>
                <w:noProof/>
              </w:rPr>
              <w:t>Garantinis terminas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CF17" w14:textId="77777777" w:rsidR="00DE39E7" w:rsidRPr="00FD102E" w:rsidRDefault="00DE39E7" w:rsidP="00C97E13">
            <w:pPr>
              <w:rPr>
                <w:noProof/>
              </w:rPr>
            </w:pPr>
            <w:r w:rsidRPr="00FD102E">
              <w:rPr>
                <w:noProof/>
              </w:rPr>
              <w:t>Ne mažiau kaip 24 mėnesiai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929A" w14:textId="77777777" w:rsidR="00DE39E7" w:rsidRPr="00FD102E" w:rsidRDefault="00DE39E7" w:rsidP="00C97E13">
            <w:pPr>
              <w:rPr>
                <w:noProof/>
              </w:rPr>
            </w:pPr>
          </w:p>
        </w:tc>
      </w:tr>
      <w:tr w:rsidR="00DE39E7" w:rsidRPr="00FD102E" w14:paraId="6CE27C21" w14:textId="77777777" w:rsidTr="00DE39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76D1" w14:textId="68FEF799" w:rsidR="00DE39E7" w:rsidRPr="00FD102E" w:rsidRDefault="00131411" w:rsidP="00C97E13">
            <w:pPr>
              <w:jc w:val="center"/>
              <w:rPr>
                <w:noProof/>
              </w:rPr>
            </w:pPr>
            <w:r>
              <w:rPr>
                <w:noProof/>
              </w:rPr>
              <w:t>25</w:t>
            </w:r>
            <w:r w:rsidR="00DE39E7" w:rsidRPr="00FD102E">
              <w:rPr>
                <w:noProof/>
              </w:rPr>
              <w:t>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EC18" w14:textId="77777777" w:rsidR="00DE39E7" w:rsidRPr="00FD102E" w:rsidRDefault="00DE39E7" w:rsidP="00C97E13">
            <w:pPr>
              <w:rPr>
                <w:noProof/>
              </w:rPr>
            </w:pPr>
            <w:r w:rsidRPr="00FD102E">
              <w:rPr>
                <w:noProof/>
              </w:rPr>
              <w:t>Žymėjimas CE ženklu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2916" w14:textId="77777777" w:rsidR="00DE39E7" w:rsidRPr="00FD102E" w:rsidRDefault="00DE39E7" w:rsidP="00C97E13">
            <w:pPr>
              <w:rPr>
                <w:noProof/>
              </w:rPr>
            </w:pPr>
            <w:r w:rsidRPr="00FD102E">
              <w:rPr>
                <w:noProof/>
              </w:rPr>
              <w:t>Būtinas (</w:t>
            </w:r>
            <w:r w:rsidRPr="00FD102E">
              <w:rPr>
                <w:i/>
                <w:noProof/>
              </w:rPr>
              <w:t>kartu su pasiūlymu privaloma pateikti žymėjimą CE ženklu liudijančio galiojančio dokumento (CE sertifikato arba EB atitikties deklaracijos) kopiją)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1F11" w14:textId="77777777" w:rsidR="00DE39E7" w:rsidRPr="00FD102E" w:rsidRDefault="00DE39E7" w:rsidP="00C97E13">
            <w:pPr>
              <w:rPr>
                <w:noProof/>
              </w:rPr>
            </w:pPr>
          </w:p>
        </w:tc>
      </w:tr>
    </w:tbl>
    <w:p w14:paraId="766F4BC6" w14:textId="6DC37A75" w:rsidR="008B6644" w:rsidRPr="00FD102E" w:rsidRDefault="008B6644" w:rsidP="00DE39E7">
      <w:pPr>
        <w:rPr>
          <w:noProof/>
        </w:rPr>
      </w:pPr>
    </w:p>
    <w:p w14:paraId="45BF341A" w14:textId="533EB51E" w:rsidR="00BA79A7" w:rsidRPr="00FD102E" w:rsidRDefault="00BA79A7" w:rsidP="00A40C4A">
      <w:pPr>
        <w:jc w:val="both"/>
        <w:rPr>
          <w:b/>
          <w:noProof/>
        </w:rPr>
      </w:pPr>
    </w:p>
    <w:p w14:paraId="2EE4BC89" w14:textId="77777777" w:rsidR="001C7AD1" w:rsidRPr="00FD102E" w:rsidRDefault="001C7AD1" w:rsidP="001C7AD1">
      <w:pPr>
        <w:rPr>
          <w:b/>
          <w:noProof/>
        </w:rPr>
      </w:pPr>
    </w:p>
    <w:p w14:paraId="1821A705" w14:textId="76BB9142" w:rsidR="001C7AD1" w:rsidRDefault="001C7AD1" w:rsidP="001C7AD1">
      <w:pPr>
        <w:rPr>
          <w:b/>
          <w:noProof/>
        </w:rPr>
      </w:pPr>
      <w:r w:rsidRPr="00FD102E">
        <w:rPr>
          <w:b/>
          <w:noProof/>
        </w:rPr>
        <w:t xml:space="preserve">     2 pirkimo dalis. </w:t>
      </w:r>
      <w:r w:rsidR="00C60F0E" w:rsidRPr="00FD102E">
        <w:rPr>
          <w:b/>
          <w:noProof/>
        </w:rPr>
        <w:t xml:space="preserve"> </w:t>
      </w:r>
      <w:r w:rsidR="00C71F24">
        <w:rPr>
          <w:b/>
          <w:noProof/>
        </w:rPr>
        <w:t>Š</w:t>
      </w:r>
      <w:r w:rsidRPr="00FD102E">
        <w:rPr>
          <w:b/>
          <w:noProof/>
        </w:rPr>
        <w:t xml:space="preserve">aldytuvas vakcinų laikymui </w:t>
      </w:r>
      <w:r w:rsidR="00C71F24" w:rsidRPr="00C71F24">
        <w:rPr>
          <w:b/>
          <w:noProof/>
        </w:rPr>
        <w:t xml:space="preserve">1 durų </w:t>
      </w:r>
      <w:r w:rsidRPr="00FD102E">
        <w:rPr>
          <w:b/>
          <w:noProof/>
        </w:rPr>
        <w:t>(kiekis</w:t>
      </w:r>
      <w:r w:rsidR="004C58CD">
        <w:rPr>
          <w:b/>
          <w:noProof/>
        </w:rPr>
        <w:t xml:space="preserve"> </w:t>
      </w:r>
      <w:r w:rsidRPr="00FD102E">
        <w:rPr>
          <w:b/>
          <w:noProof/>
        </w:rPr>
        <w:t>- 1 vnt</w:t>
      </w:r>
      <w:r w:rsidR="004C58CD">
        <w:rPr>
          <w:b/>
          <w:noProof/>
        </w:rPr>
        <w:t>.</w:t>
      </w:r>
      <w:r w:rsidRPr="00FD102E">
        <w:rPr>
          <w:b/>
          <w:noProof/>
        </w:rPr>
        <w:t>)</w:t>
      </w:r>
    </w:p>
    <w:p w14:paraId="1010E1B9" w14:textId="77777777" w:rsidR="00F3680D" w:rsidRPr="00FD102E" w:rsidRDefault="00F3680D" w:rsidP="001C7AD1">
      <w:pPr>
        <w:rPr>
          <w:b/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687"/>
        <w:gridCol w:w="3863"/>
        <w:gridCol w:w="2522"/>
      </w:tblGrid>
      <w:tr w:rsidR="001C7AD1" w:rsidRPr="00FD102E" w14:paraId="1715AEE4" w14:textId="77777777" w:rsidTr="00FE1AE4">
        <w:trPr>
          <w:trHeight w:val="573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E1116B9" w14:textId="77777777" w:rsidR="001C7AD1" w:rsidRPr="00FD102E" w:rsidRDefault="001C7AD1" w:rsidP="00510F75">
            <w:pPr>
              <w:ind w:left="-108" w:right="-108"/>
              <w:jc w:val="center"/>
              <w:rPr>
                <w:b/>
                <w:bCs/>
                <w:noProof/>
              </w:rPr>
            </w:pPr>
            <w:r w:rsidRPr="00FD102E">
              <w:rPr>
                <w:b/>
                <w:bCs/>
                <w:noProof/>
              </w:rPr>
              <w:t>Eil.</w:t>
            </w:r>
          </w:p>
          <w:p w14:paraId="50A1A1FB" w14:textId="77777777" w:rsidR="001C7AD1" w:rsidRPr="00FD102E" w:rsidRDefault="001C7AD1" w:rsidP="00510F75">
            <w:pPr>
              <w:ind w:left="-108" w:right="-108"/>
              <w:jc w:val="center"/>
              <w:rPr>
                <w:b/>
                <w:bCs/>
                <w:noProof/>
              </w:rPr>
            </w:pPr>
            <w:r w:rsidRPr="00FD102E">
              <w:rPr>
                <w:b/>
                <w:bCs/>
                <w:noProof/>
              </w:rPr>
              <w:t>Nr.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63CFEDCD" w14:textId="77777777" w:rsidR="001C7AD1" w:rsidRPr="00FD102E" w:rsidRDefault="001C7AD1" w:rsidP="00510F75">
            <w:pPr>
              <w:jc w:val="center"/>
              <w:rPr>
                <w:b/>
                <w:bCs/>
                <w:noProof/>
              </w:rPr>
            </w:pPr>
            <w:r w:rsidRPr="00FD102E">
              <w:rPr>
                <w:b/>
                <w:bCs/>
                <w:noProof/>
              </w:rPr>
              <w:t>Parametrai (specifikacija)</w:t>
            </w:r>
          </w:p>
        </w:tc>
        <w:tc>
          <w:tcPr>
            <w:tcW w:w="3863" w:type="dxa"/>
            <w:tcBorders>
              <w:bottom w:val="single" w:sz="4" w:space="0" w:color="auto"/>
            </w:tcBorders>
            <w:vAlign w:val="center"/>
          </w:tcPr>
          <w:p w14:paraId="3AE2C696" w14:textId="77777777" w:rsidR="001C7AD1" w:rsidRPr="00FD102E" w:rsidRDefault="001C7AD1" w:rsidP="00510F75">
            <w:pPr>
              <w:pStyle w:val="Heading3"/>
              <w:spacing w:before="0" w:after="0"/>
              <w:rPr>
                <w:sz w:val="24"/>
              </w:rPr>
            </w:pPr>
            <w:r w:rsidRPr="00FD102E">
              <w:rPr>
                <w:sz w:val="24"/>
              </w:rPr>
              <w:t>Reikalaujamos parametrų reikšmės</w:t>
            </w: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14:paraId="28E93EA9" w14:textId="77777777" w:rsidR="001C7AD1" w:rsidRPr="00FD102E" w:rsidRDefault="001C7AD1" w:rsidP="00510F75">
            <w:pPr>
              <w:pStyle w:val="Heading3"/>
              <w:spacing w:before="0" w:after="0"/>
              <w:rPr>
                <w:sz w:val="24"/>
              </w:rPr>
            </w:pPr>
            <w:r w:rsidRPr="00FD102E">
              <w:rPr>
                <w:sz w:val="24"/>
              </w:rPr>
              <w:t>Siūlomos parametrų reikšmės</w:t>
            </w:r>
          </w:p>
        </w:tc>
      </w:tr>
      <w:tr w:rsidR="001C7AD1" w:rsidRPr="00FD102E" w14:paraId="53AFCAFA" w14:textId="77777777" w:rsidTr="00FE1AE4">
        <w:trPr>
          <w:trHeight w:val="573"/>
        </w:trPr>
        <w:tc>
          <w:tcPr>
            <w:tcW w:w="567" w:type="dxa"/>
            <w:tcBorders>
              <w:bottom w:val="single" w:sz="4" w:space="0" w:color="auto"/>
            </w:tcBorders>
          </w:tcPr>
          <w:p w14:paraId="35E31DF8" w14:textId="77777777" w:rsidR="001C7AD1" w:rsidRPr="00FD102E" w:rsidRDefault="001C7AD1" w:rsidP="00510F75">
            <w:pPr>
              <w:ind w:left="-108" w:right="-108"/>
              <w:jc w:val="center"/>
              <w:rPr>
                <w:bCs/>
                <w:noProof/>
              </w:rPr>
            </w:pPr>
            <w:r w:rsidRPr="00FD102E">
              <w:rPr>
                <w:bCs/>
                <w:noProof/>
              </w:rPr>
              <w:t>1.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65019553" w14:textId="77777777" w:rsidR="001C7AD1" w:rsidRPr="00FD102E" w:rsidRDefault="001C7AD1" w:rsidP="00510F75">
            <w:pPr>
              <w:rPr>
                <w:bCs/>
                <w:noProof/>
              </w:rPr>
            </w:pPr>
            <w:r w:rsidRPr="00FD102E">
              <w:rPr>
                <w:bCs/>
                <w:noProof/>
              </w:rPr>
              <w:t>Tipas</w:t>
            </w:r>
          </w:p>
        </w:tc>
        <w:tc>
          <w:tcPr>
            <w:tcW w:w="3863" w:type="dxa"/>
            <w:tcBorders>
              <w:bottom w:val="single" w:sz="4" w:space="0" w:color="auto"/>
            </w:tcBorders>
            <w:vAlign w:val="center"/>
          </w:tcPr>
          <w:p w14:paraId="08CA7004" w14:textId="7F3DD442" w:rsidR="001C7AD1" w:rsidRPr="00FD102E" w:rsidRDefault="001C7AD1" w:rsidP="00510F75">
            <w:pPr>
              <w:pStyle w:val="Heading3"/>
              <w:spacing w:before="0" w:after="0"/>
              <w:jc w:val="left"/>
              <w:rPr>
                <w:b w:val="0"/>
                <w:sz w:val="24"/>
              </w:rPr>
            </w:pPr>
            <w:r w:rsidRPr="00FD102E">
              <w:rPr>
                <w:b w:val="0"/>
                <w:sz w:val="24"/>
              </w:rPr>
              <w:t>Atitinka DIN 58345 arba lygiavertį standartą. Tinka naudoti medicinos įstaigoje</w:t>
            </w:r>
            <w:r w:rsidR="00DE39E7" w:rsidRPr="00FD102E">
              <w:rPr>
                <w:b w:val="0"/>
                <w:sz w:val="24"/>
              </w:rPr>
              <w:t>;</w:t>
            </w: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14:paraId="5937FB47" w14:textId="77777777" w:rsidR="001C7AD1" w:rsidRPr="00FD102E" w:rsidRDefault="001C7AD1" w:rsidP="00510F75">
            <w:pPr>
              <w:pStyle w:val="Heading3"/>
              <w:spacing w:before="0" w:after="0"/>
              <w:rPr>
                <w:sz w:val="24"/>
              </w:rPr>
            </w:pPr>
          </w:p>
        </w:tc>
      </w:tr>
      <w:tr w:rsidR="001C7AD1" w:rsidRPr="00FD102E" w14:paraId="42FAAED8" w14:textId="77777777" w:rsidTr="00FE1AE4">
        <w:trPr>
          <w:trHeight w:val="513"/>
        </w:trPr>
        <w:tc>
          <w:tcPr>
            <w:tcW w:w="567" w:type="dxa"/>
            <w:tcBorders>
              <w:bottom w:val="single" w:sz="4" w:space="0" w:color="auto"/>
            </w:tcBorders>
          </w:tcPr>
          <w:p w14:paraId="1A0AC026" w14:textId="77777777" w:rsidR="001C7AD1" w:rsidRPr="00FD102E" w:rsidRDefault="001C7AD1" w:rsidP="00510F75">
            <w:pPr>
              <w:jc w:val="center"/>
              <w:rPr>
                <w:noProof/>
              </w:rPr>
            </w:pPr>
            <w:r w:rsidRPr="00FD102E">
              <w:rPr>
                <w:noProof/>
              </w:rPr>
              <w:lastRenderedPageBreak/>
              <w:t>2.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297A37CA" w14:textId="77777777" w:rsidR="001C7AD1" w:rsidRPr="00FD102E" w:rsidRDefault="001C7AD1" w:rsidP="00510F75">
            <w:pPr>
              <w:rPr>
                <w:noProof/>
              </w:rPr>
            </w:pPr>
            <w:r w:rsidRPr="00FD102E">
              <w:rPr>
                <w:noProof/>
              </w:rPr>
              <w:t>Konstrukcija</w:t>
            </w:r>
          </w:p>
        </w:tc>
        <w:tc>
          <w:tcPr>
            <w:tcW w:w="3863" w:type="dxa"/>
            <w:tcBorders>
              <w:bottom w:val="single" w:sz="4" w:space="0" w:color="auto"/>
            </w:tcBorders>
          </w:tcPr>
          <w:p w14:paraId="50BB0CE2" w14:textId="77777777" w:rsidR="001C7AD1" w:rsidRPr="00FD102E" w:rsidRDefault="001C7AD1" w:rsidP="00510F75">
            <w:pPr>
              <w:pStyle w:val="Heading3"/>
              <w:spacing w:before="0" w:after="0"/>
              <w:jc w:val="left"/>
              <w:rPr>
                <w:b w:val="0"/>
                <w:sz w:val="24"/>
              </w:rPr>
            </w:pPr>
            <w:r w:rsidRPr="00FD102E">
              <w:rPr>
                <w:b w:val="0"/>
                <w:sz w:val="24"/>
              </w:rPr>
              <w:t xml:space="preserve">1. Vertikalaus tipo; </w:t>
            </w:r>
          </w:p>
          <w:p w14:paraId="32EA2566" w14:textId="77777777" w:rsidR="001C7AD1" w:rsidRPr="00FD102E" w:rsidRDefault="001C7AD1" w:rsidP="00510F75">
            <w:pPr>
              <w:pStyle w:val="Heading3"/>
              <w:spacing w:before="0" w:after="0"/>
              <w:jc w:val="left"/>
              <w:rPr>
                <w:b w:val="0"/>
                <w:sz w:val="24"/>
              </w:rPr>
            </w:pPr>
            <w:r w:rsidRPr="00FD102E">
              <w:rPr>
                <w:b w:val="0"/>
                <w:sz w:val="24"/>
              </w:rPr>
              <w:t>2. Su ne mažiau kaip 6 reguliuojamo aukščio lentynomis;</w:t>
            </w:r>
          </w:p>
          <w:p w14:paraId="5BA99817" w14:textId="37154176" w:rsidR="001C7AD1" w:rsidRPr="00FD102E" w:rsidRDefault="001C7AD1" w:rsidP="00510F75">
            <w:pPr>
              <w:rPr>
                <w:noProof/>
              </w:rPr>
            </w:pPr>
            <w:r w:rsidRPr="00FD102E">
              <w:rPr>
                <w:noProof/>
              </w:rPr>
              <w:t xml:space="preserve">3. Su ratukais (ne mažiau 2 ratukai su </w:t>
            </w:r>
            <w:r w:rsidR="00DE39E7" w:rsidRPr="00FD102E">
              <w:rPr>
                <w:noProof/>
              </w:rPr>
              <w:t>stabdžiais);</w:t>
            </w: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14:paraId="143C82A0" w14:textId="77777777" w:rsidR="001C7AD1" w:rsidRPr="00FD102E" w:rsidRDefault="001C7AD1" w:rsidP="00510F75">
            <w:pPr>
              <w:pStyle w:val="Heading3"/>
              <w:spacing w:before="0" w:after="0"/>
              <w:jc w:val="left"/>
              <w:rPr>
                <w:b w:val="0"/>
                <w:sz w:val="24"/>
              </w:rPr>
            </w:pPr>
          </w:p>
          <w:p w14:paraId="706BE68D" w14:textId="77777777" w:rsidR="001C7AD1" w:rsidRPr="00FD102E" w:rsidRDefault="001C7AD1" w:rsidP="00510F75">
            <w:pPr>
              <w:pStyle w:val="Heading3"/>
              <w:spacing w:before="0" w:after="0"/>
              <w:jc w:val="left"/>
              <w:rPr>
                <w:b w:val="0"/>
                <w:sz w:val="24"/>
              </w:rPr>
            </w:pPr>
          </w:p>
          <w:p w14:paraId="7678926D" w14:textId="77777777" w:rsidR="001C7AD1" w:rsidRPr="00FD102E" w:rsidRDefault="001C7AD1" w:rsidP="00510F75">
            <w:pPr>
              <w:pStyle w:val="Heading3"/>
              <w:spacing w:before="0" w:after="0"/>
              <w:jc w:val="left"/>
              <w:rPr>
                <w:b w:val="0"/>
                <w:sz w:val="24"/>
              </w:rPr>
            </w:pPr>
          </w:p>
          <w:p w14:paraId="0A964C52" w14:textId="77777777" w:rsidR="001C7AD1" w:rsidRPr="00FD102E" w:rsidRDefault="001C7AD1" w:rsidP="00510F75">
            <w:pPr>
              <w:pStyle w:val="Heading3"/>
              <w:spacing w:before="0" w:after="0"/>
              <w:jc w:val="left"/>
              <w:rPr>
                <w:b w:val="0"/>
                <w:sz w:val="24"/>
              </w:rPr>
            </w:pPr>
          </w:p>
        </w:tc>
      </w:tr>
      <w:tr w:rsidR="001C7AD1" w:rsidRPr="00FD102E" w14:paraId="31AD93CC" w14:textId="77777777" w:rsidTr="00FE1AE4">
        <w:trPr>
          <w:trHeight w:val="92"/>
        </w:trPr>
        <w:tc>
          <w:tcPr>
            <w:tcW w:w="567" w:type="dxa"/>
            <w:tcBorders>
              <w:bottom w:val="single" w:sz="4" w:space="0" w:color="auto"/>
            </w:tcBorders>
          </w:tcPr>
          <w:p w14:paraId="26127222" w14:textId="77777777" w:rsidR="001C7AD1" w:rsidRPr="00FD102E" w:rsidRDefault="001C7AD1" w:rsidP="00510F75">
            <w:pPr>
              <w:jc w:val="center"/>
              <w:rPr>
                <w:noProof/>
              </w:rPr>
            </w:pPr>
            <w:r w:rsidRPr="00FD102E">
              <w:rPr>
                <w:noProof/>
              </w:rPr>
              <w:t>3.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2CB137C7" w14:textId="77777777" w:rsidR="001C7AD1" w:rsidRPr="00FD102E" w:rsidRDefault="001C7AD1" w:rsidP="00510F75">
            <w:pPr>
              <w:rPr>
                <w:noProof/>
                <w:color w:val="000000"/>
              </w:rPr>
            </w:pPr>
            <w:r w:rsidRPr="00FD102E">
              <w:rPr>
                <w:noProof/>
                <w:color w:val="000000"/>
              </w:rPr>
              <w:t xml:space="preserve">Reikalavimai kamerai </w:t>
            </w:r>
          </w:p>
        </w:tc>
        <w:tc>
          <w:tcPr>
            <w:tcW w:w="3863" w:type="dxa"/>
            <w:tcBorders>
              <w:bottom w:val="single" w:sz="4" w:space="0" w:color="auto"/>
            </w:tcBorders>
          </w:tcPr>
          <w:p w14:paraId="25B59454" w14:textId="77777777" w:rsidR="001C7AD1" w:rsidRPr="00FD102E" w:rsidRDefault="001C7AD1" w:rsidP="00510F75">
            <w:pPr>
              <w:rPr>
                <w:noProof/>
                <w:color w:val="000000"/>
              </w:rPr>
            </w:pPr>
            <w:r w:rsidRPr="00FD102E">
              <w:rPr>
                <w:noProof/>
                <w:color w:val="000000"/>
              </w:rPr>
              <w:t>1. Pagaminta iš nerūdijančio plieno (arba lygiavertės medžiagos);</w:t>
            </w:r>
          </w:p>
          <w:p w14:paraId="4208157C" w14:textId="457D26D5" w:rsidR="001C7AD1" w:rsidRPr="00FD102E" w:rsidRDefault="001C7AD1" w:rsidP="00510F75">
            <w:pPr>
              <w:rPr>
                <w:noProof/>
                <w:color w:val="000000"/>
              </w:rPr>
            </w:pPr>
            <w:r w:rsidRPr="00FD102E">
              <w:rPr>
                <w:noProof/>
              </w:rPr>
              <w:t>2. Naudingas kameros tūris ne mažiau kaip 295 litrų</w:t>
            </w:r>
            <w:r w:rsidR="00DE39E7" w:rsidRPr="00FD102E">
              <w:rPr>
                <w:noProof/>
              </w:rPr>
              <w:t>;</w:t>
            </w: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14:paraId="4B2D0E03" w14:textId="77777777" w:rsidR="001C7AD1" w:rsidRPr="00FD102E" w:rsidRDefault="001C7AD1" w:rsidP="00510F75">
            <w:pPr>
              <w:pStyle w:val="Heading3"/>
              <w:spacing w:before="0" w:after="0"/>
              <w:jc w:val="left"/>
              <w:rPr>
                <w:b w:val="0"/>
                <w:sz w:val="24"/>
              </w:rPr>
            </w:pPr>
          </w:p>
          <w:p w14:paraId="1A7F6C5F" w14:textId="77777777" w:rsidR="001C7AD1" w:rsidRPr="00FD102E" w:rsidRDefault="001C7AD1" w:rsidP="00510F75">
            <w:pPr>
              <w:pStyle w:val="Heading3"/>
              <w:spacing w:before="0" w:after="0"/>
              <w:jc w:val="left"/>
              <w:rPr>
                <w:b w:val="0"/>
                <w:sz w:val="24"/>
              </w:rPr>
            </w:pPr>
          </w:p>
          <w:p w14:paraId="256D45D7" w14:textId="77777777" w:rsidR="001C7AD1" w:rsidRPr="00FD102E" w:rsidRDefault="001C7AD1" w:rsidP="00510F75">
            <w:pPr>
              <w:pStyle w:val="Heading3"/>
              <w:spacing w:before="0" w:after="0"/>
              <w:jc w:val="left"/>
              <w:rPr>
                <w:b w:val="0"/>
                <w:sz w:val="24"/>
              </w:rPr>
            </w:pPr>
          </w:p>
          <w:p w14:paraId="6C1D0DF6" w14:textId="77777777" w:rsidR="001C7AD1" w:rsidRPr="00FD102E" w:rsidRDefault="001C7AD1" w:rsidP="00510F75">
            <w:pPr>
              <w:pStyle w:val="Heading3"/>
              <w:spacing w:before="0" w:after="0"/>
              <w:jc w:val="left"/>
              <w:rPr>
                <w:b w:val="0"/>
                <w:sz w:val="24"/>
              </w:rPr>
            </w:pPr>
          </w:p>
        </w:tc>
      </w:tr>
      <w:tr w:rsidR="001C7AD1" w:rsidRPr="00FD102E" w14:paraId="612F2826" w14:textId="77777777" w:rsidTr="00FE1AE4">
        <w:trPr>
          <w:trHeight w:val="366"/>
        </w:trPr>
        <w:tc>
          <w:tcPr>
            <w:tcW w:w="567" w:type="dxa"/>
          </w:tcPr>
          <w:p w14:paraId="6B0BD5A5" w14:textId="77777777" w:rsidR="001C7AD1" w:rsidRPr="00FD102E" w:rsidRDefault="001C7AD1" w:rsidP="00510F75">
            <w:pPr>
              <w:jc w:val="center"/>
              <w:rPr>
                <w:noProof/>
              </w:rPr>
            </w:pPr>
            <w:r w:rsidRPr="00FD102E">
              <w:rPr>
                <w:noProof/>
              </w:rPr>
              <w:t>4.</w:t>
            </w:r>
          </w:p>
        </w:tc>
        <w:tc>
          <w:tcPr>
            <w:tcW w:w="2687" w:type="dxa"/>
          </w:tcPr>
          <w:p w14:paraId="4010014B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 xml:space="preserve">Išoriniai matmenys </w:t>
            </w:r>
          </w:p>
        </w:tc>
        <w:tc>
          <w:tcPr>
            <w:tcW w:w="3863" w:type="dxa"/>
          </w:tcPr>
          <w:p w14:paraId="410E78E1" w14:textId="38BC132D" w:rsidR="001C7AD1" w:rsidRPr="00FD102E" w:rsidRDefault="00DE39E7" w:rsidP="00510F75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 xml:space="preserve">1. </w:t>
            </w:r>
            <w:r w:rsidR="001C7AD1" w:rsidRPr="00FD102E">
              <w:rPr>
                <w:noProof/>
              </w:rPr>
              <w:t>Plotis ne daugiau kaip 80 cm;</w:t>
            </w:r>
          </w:p>
          <w:p w14:paraId="63403963" w14:textId="1B357322" w:rsidR="001C7AD1" w:rsidRPr="00FD102E" w:rsidRDefault="00DE39E7" w:rsidP="00510F75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 xml:space="preserve">2. </w:t>
            </w:r>
            <w:r w:rsidR="001C7AD1" w:rsidRPr="00FD102E">
              <w:rPr>
                <w:noProof/>
              </w:rPr>
              <w:t xml:space="preserve">Gylis ne daugiau kaip 90 cm; </w:t>
            </w:r>
          </w:p>
          <w:p w14:paraId="31E66927" w14:textId="53EC3D6F" w:rsidR="001C7AD1" w:rsidRPr="00FD102E" w:rsidRDefault="00DE39E7" w:rsidP="00510F75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 xml:space="preserve">3. </w:t>
            </w:r>
            <w:r w:rsidR="001C7AD1" w:rsidRPr="00FD102E">
              <w:rPr>
                <w:noProof/>
              </w:rPr>
              <w:t xml:space="preserve">Aukštis </w:t>
            </w:r>
            <w:r w:rsidR="001C7AD1" w:rsidRPr="00FD102E">
              <w:rPr>
                <w:noProof/>
                <w:color w:val="000000"/>
              </w:rPr>
              <w:t xml:space="preserve">ne daugiau kaip </w:t>
            </w:r>
            <w:r w:rsidRPr="00FD102E">
              <w:rPr>
                <w:noProof/>
              </w:rPr>
              <w:t>210</w:t>
            </w:r>
            <w:r w:rsidR="001C7AD1" w:rsidRPr="00FD102E">
              <w:rPr>
                <w:noProof/>
                <w:color w:val="FF0000"/>
              </w:rPr>
              <w:t xml:space="preserve"> </w:t>
            </w:r>
            <w:r w:rsidR="001C7AD1" w:rsidRPr="00FD102E">
              <w:rPr>
                <w:noProof/>
              </w:rPr>
              <w:t>cm</w:t>
            </w:r>
            <w:r w:rsidRPr="00FD102E">
              <w:rPr>
                <w:noProof/>
              </w:rPr>
              <w:t xml:space="preserve"> (įskaitant ratukus);</w:t>
            </w:r>
          </w:p>
        </w:tc>
        <w:tc>
          <w:tcPr>
            <w:tcW w:w="2522" w:type="dxa"/>
          </w:tcPr>
          <w:p w14:paraId="6F5CBD01" w14:textId="77777777" w:rsidR="001C7AD1" w:rsidRPr="00FD102E" w:rsidRDefault="001C7AD1" w:rsidP="00510F75">
            <w:pPr>
              <w:pStyle w:val="BodyText"/>
              <w:spacing w:before="0" w:after="0"/>
              <w:rPr>
                <w:noProof/>
                <w:sz w:val="24"/>
                <w:szCs w:val="24"/>
              </w:rPr>
            </w:pPr>
          </w:p>
          <w:p w14:paraId="53CBC646" w14:textId="77777777" w:rsidR="001C7AD1" w:rsidRPr="00FD102E" w:rsidRDefault="001C7AD1" w:rsidP="00510F75">
            <w:pPr>
              <w:pStyle w:val="BodyText"/>
              <w:spacing w:before="0" w:after="0"/>
              <w:rPr>
                <w:noProof/>
                <w:sz w:val="24"/>
                <w:szCs w:val="24"/>
              </w:rPr>
            </w:pPr>
          </w:p>
          <w:p w14:paraId="4B824F75" w14:textId="77777777" w:rsidR="001C7AD1" w:rsidRPr="00FD102E" w:rsidRDefault="001C7AD1" w:rsidP="00510F75">
            <w:pPr>
              <w:pStyle w:val="BodyText"/>
              <w:spacing w:before="0" w:after="0"/>
              <w:rPr>
                <w:noProof/>
                <w:sz w:val="24"/>
                <w:szCs w:val="24"/>
              </w:rPr>
            </w:pPr>
          </w:p>
        </w:tc>
      </w:tr>
      <w:tr w:rsidR="001C7AD1" w:rsidRPr="00FD102E" w14:paraId="3FB2F124" w14:textId="77777777" w:rsidTr="00FE1AE4">
        <w:trPr>
          <w:trHeight w:val="291"/>
        </w:trPr>
        <w:tc>
          <w:tcPr>
            <w:tcW w:w="567" w:type="dxa"/>
          </w:tcPr>
          <w:p w14:paraId="6924222D" w14:textId="77777777" w:rsidR="001C7AD1" w:rsidRPr="00FD102E" w:rsidRDefault="001C7AD1" w:rsidP="00510F75">
            <w:pPr>
              <w:jc w:val="center"/>
              <w:rPr>
                <w:noProof/>
                <w:color w:val="000000"/>
              </w:rPr>
            </w:pPr>
            <w:r w:rsidRPr="00FD102E">
              <w:rPr>
                <w:noProof/>
                <w:color w:val="000000"/>
              </w:rPr>
              <w:t>5.</w:t>
            </w:r>
          </w:p>
        </w:tc>
        <w:tc>
          <w:tcPr>
            <w:tcW w:w="2687" w:type="dxa"/>
          </w:tcPr>
          <w:p w14:paraId="2A401987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Temperatūros diapazonas</w:t>
            </w:r>
          </w:p>
        </w:tc>
        <w:tc>
          <w:tcPr>
            <w:tcW w:w="3863" w:type="dxa"/>
          </w:tcPr>
          <w:p w14:paraId="78200936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 xml:space="preserve">Reguliuojamas ne siauresnėse ribose kaip nuo </w:t>
            </w:r>
            <w:r w:rsidRPr="00FD102E">
              <w:rPr>
                <w:noProof/>
                <w:color w:val="000000"/>
              </w:rPr>
              <w:t>+2</w:t>
            </w:r>
            <w:r w:rsidRPr="00FD102E">
              <w:rPr>
                <w:noProof/>
              </w:rPr>
              <w:t>°C iki +8°C</w:t>
            </w:r>
          </w:p>
        </w:tc>
        <w:tc>
          <w:tcPr>
            <w:tcW w:w="2522" w:type="dxa"/>
          </w:tcPr>
          <w:p w14:paraId="000E4D2A" w14:textId="77777777" w:rsidR="001C7AD1" w:rsidRPr="00FD102E" w:rsidRDefault="001C7AD1" w:rsidP="00510F75">
            <w:pPr>
              <w:rPr>
                <w:noProof/>
                <w:color w:val="000000"/>
                <w:highlight w:val="yellow"/>
              </w:rPr>
            </w:pPr>
          </w:p>
        </w:tc>
      </w:tr>
      <w:tr w:rsidR="001C7AD1" w:rsidRPr="00FD102E" w14:paraId="03CCCF91" w14:textId="77777777" w:rsidTr="00FE1AE4">
        <w:tc>
          <w:tcPr>
            <w:tcW w:w="567" w:type="dxa"/>
          </w:tcPr>
          <w:p w14:paraId="4ED9C45A" w14:textId="77777777" w:rsidR="001C7AD1" w:rsidRPr="00FD102E" w:rsidRDefault="001C7AD1" w:rsidP="00510F75">
            <w:pPr>
              <w:jc w:val="center"/>
              <w:rPr>
                <w:noProof/>
                <w:color w:val="000000"/>
              </w:rPr>
            </w:pPr>
            <w:r w:rsidRPr="00FD102E">
              <w:rPr>
                <w:noProof/>
                <w:color w:val="000000"/>
              </w:rPr>
              <w:t>6.</w:t>
            </w:r>
          </w:p>
        </w:tc>
        <w:tc>
          <w:tcPr>
            <w:tcW w:w="2687" w:type="dxa"/>
          </w:tcPr>
          <w:p w14:paraId="134E82BF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  <w:color w:val="000000"/>
              </w:rPr>
              <w:t>Aliarmai</w:t>
            </w:r>
          </w:p>
        </w:tc>
        <w:tc>
          <w:tcPr>
            <w:tcW w:w="3863" w:type="dxa"/>
          </w:tcPr>
          <w:p w14:paraId="45FA88E4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  <w:color w:val="000000"/>
              </w:rPr>
            </w:pPr>
            <w:r w:rsidRPr="00FD102E">
              <w:rPr>
                <w:noProof/>
                <w:color w:val="000000"/>
              </w:rPr>
              <w:t>1. Pakitus nustatytai temperatūrai;</w:t>
            </w:r>
          </w:p>
          <w:p w14:paraId="376272D0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  <w:color w:val="000000"/>
              </w:rPr>
            </w:pPr>
            <w:r w:rsidRPr="00FD102E">
              <w:rPr>
                <w:noProof/>
                <w:color w:val="000000"/>
              </w:rPr>
              <w:t>2. Pravirų durų;</w:t>
            </w:r>
          </w:p>
          <w:p w14:paraId="56DB6330" w14:textId="16661476" w:rsidR="001C7AD1" w:rsidRPr="00FD102E" w:rsidRDefault="001C7AD1" w:rsidP="00510F75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3. Elektros maitinimo sutrikimai</w:t>
            </w:r>
            <w:r w:rsidR="00750803" w:rsidRPr="00FD102E">
              <w:rPr>
                <w:noProof/>
              </w:rPr>
              <w:t>;</w:t>
            </w:r>
          </w:p>
          <w:p w14:paraId="3979092C" w14:textId="652BB4A7" w:rsidR="001C7AD1" w:rsidRPr="00FD102E" w:rsidRDefault="001C7AD1" w:rsidP="00510F75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</w:rPr>
              <w:t>4. Daviklio gedimo</w:t>
            </w:r>
            <w:r w:rsidR="00750803" w:rsidRPr="00FD102E">
              <w:rPr>
                <w:noProof/>
              </w:rPr>
              <w:t>;</w:t>
            </w:r>
          </w:p>
        </w:tc>
        <w:tc>
          <w:tcPr>
            <w:tcW w:w="2522" w:type="dxa"/>
          </w:tcPr>
          <w:p w14:paraId="7361A390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1C7AD1" w:rsidRPr="00FD102E" w14:paraId="6B5442AC" w14:textId="77777777" w:rsidTr="00FE1AE4">
        <w:trPr>
          <w:trHeight w:val="70"/>
        </w:trPr>
        <w:tc>
          <w:tcPr>
            <w:tcW w:w="567" w:type="dxa"/>
          </w:tcPr>
          <w:p w14:paraId="634391B7" w14:textId="77777777" w:rsidR="001C7AD1" w:rsidRPr="00FD102E" w:rsidRDefault="001C7AD1" w:rsidP="00510F75">
            <w:pPr>
              <w:jc w:val="center"/>
              <w:rPr>
                <w:noProof/>
                <w:color w:val="000000"/>
              </w:rPr>
            </w:pPr>
            <w:r w:rsidRPr="00FD102E">
              <w:rPr>
                <w:noProof/>
                <w:color w:val="000000"/>
              </w:rPr>
              <w:t>7.</w:t>
            </w:r>
          </w:p>
        </w:tc>
        <w:tc>
          <w:tcPr>
            <w:tcW w:w="2687" w:type="dxa"/>
          </w:tcPr>
          <w:p w14:paraId="323A017B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  <w:color w:val="000000"/>
              </w:rPr>
            </w:pPr>
            <w:r w:rsidRPr="00FD102E">
              <w:rPr>
                <w:noProof/>
                <w:color w:val="000000"/>
              </w:rPr>
              <w:t>Tolygios temperatūros palaikymas kameros viduje</w:t>
            </w:r>
          </w:p>
        </w:tc>
        <w:tc>
          <w:tcPr>
            <w:tcW w:w="3863" w:type="dxa"/>
          </w:tcPr>
          <w:p w14:paraId="7657AA04" w14:textId="448DF201" w:rsidR="001C7AD1" w:rsidRPr="00FD102E" w:rsidRDefault="00FE1AE4" w:rsidP="00FE1AE4">
            <w:pPr>
              <w:tabs>
                <w:tab w:val="left" w:pos="3376"/>
              </w:tabs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Integruota ventiliacine </w:t>
            </w:r>
            <w:r w:rsidR="001C7AD1" w:rsidRPr="00FD102E">
              <w:rPr>
                <w:noProof/>
                <w:color w:val="000000"/>
              </w:rPr>
              <w:t>sistema/ventiliatoriais</w:t>
            </w:r>
            <w:r w:rsidR="003502CE" w:rsidRPr="00FD102E">
              <w:rPr>
                <w:noProof/>
                <w:color w:val="000000"/>
              </w:rPr>
              <w:t>;</w:t>
            </w:r>
          </w:p>
        </w:tc>
        <w:tc>
          <w:tcPr>
            <w:tcW w:w="2522" w:type="dxa"/>
          </w:tcPr>
          <w:p w14:paraId="1C224F98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1C7AD1" w:rsidRPr="00FD102E" w14:paraId="2A26CC8C" w14:textId="77777777" w:rsidTr="00FE1AE4">
        <w:tc>
          <w:tcPr>
            <w:tcW w:w="567" w:type="dxa"/>
          </w:tcPr>
          <w:p w14:paraId="1A8EB321" w14:textId="77777777" w:rsidR="001C7AD1" w:rsidRPr="00FD102E" w:rsidRDefault="001C7AD1" w:rsidP="00510F75">
            <w:pPr>
              <w:jc w:val="center"/>
              <w:rPr>
                <w:noProof/>
                <w:color w:val="000000"/>
              </w:rPr>
            </w:pPr>
            <w:r w:rsidRPr="00FD102E">
              <w:rPr>
                <w:noProof/>
                <w:color w:val="000000"/>
              </w:rPr>
              <w:t>8.</w:t>
            </w:r>
          </w:p>
        </w:tc>
        <w:tc>
          <w:tcPr>
            <w:tcW w:w="2687" w:type="dxa"/>
          </w:tcPr>
          <w:p w14:paraId="6F7AA92A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  <w:color w:val="000000"/>
              </w:rPr>
              <w:t>Valdymas</w:t>
            </w:r>
          </w:p>
        </w:tc>
        <w:tc>
          <w:tcPr>
            <w:tcW w:w="3863" w:type="dxa"/>
          </w:tcPr>
          <w:p w14:paraId="4FB8A898" w14:textId="58BE56F0" w:rsidR="001C7AD1" w:rsidRPr="00FD102E" w:rsidRDefault="001C7AD1" w:rsidP="00510F75">
            <w:pPr>
              <w:tabs>
                <w:tab w:val="left" w:pos="1985"/>
              </w:tabs>
              <w:rPr>
                <w:noProof/>
                <w:color w:val="000000"/>
              </w:rPr>
            </w:pPr>
            <w:r w:rsidRPr="00FD102E">
              <w:rPr>
                <w:noProof/>
                <w:color w:val="000000"/>
              </w:rPr>
              <w:t>1. Elektroninis/mikroprocesorinis, kelių vartotojų</w:t>
            </w:r>
            <w:r w:rsidR="00750803" w:rsidRPr="00FD102E">
              <w:rPr>
                <w:noProof/>
                <w:color w:val="000000"/>
              </w:rPr>
              <w:t>;</w:t>
            </w:r>
          </w:p>
          <w:p w14:paraId="7A289E44" w14:textId="191A2116" w:rsidR="001C7AD1" w:rsidRPr="00FD102E" w:rsidRDefault="001C7AD1" w:rsidP="00510F75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  <w:color w:val="000000"/>
              </w:rPr>
              <w:t>2. Šaldytuvo išorėje</w:t>
            </w:r>
            <w:r w:rsidR="00750803" w:rsidRPr="00FD102E">
              <w:rPr>
                <w:noProof/>
                <w:color w:val="000000"/>
              </w:rPr>
              <w:t>;</w:t>
            </w:r>
          </w:p>
        </w:tc>
        <w:tc>
          <w:tcPr>
            <w:tcW w:w="2522" w:type="dxa"/>
          </w:tcPr>
          <w:p w14:paraId="034C88BF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1C7AD1" w:rsidRPr="00FD102E" w14:paraId="2673FBA5" w14:textId="77777777" w:rsidTr="00FE1AE4">
        <w:tc>
          <w:tcPr>
            <w:tcW w:w="567" w:type="dxa"/>
          </w:tcPr>
          <w:p w14:paraId="2D81E371" w14:textId="77777777" w:rsidR="001C7AD1" w:rsidRPr="00FD102E" w:rsidRDefault="001C7AD1" w:rsidP="00510F75">
            <w:pPr>
              <w:jc w:val="center"/>
              <w:rPr>
                <w:noProof/>
                <w:color w:val="000000"/>
              </w:rPr>
            </w:pPr>
            <w:r w:rsidRPr="00FD102E">
              <w:rPr>
                <w:noProof/>
                <w:color w:val="000000"/>
              </w:rPr>
              <w:t>9.</w:t>
            </w:r>
          </w:p>
        </w:tc>
        <w:tc>
          <w:tcPr>
            <w:tcW w:w="2687" w:type="dxa"/>
          </w:tcPr>
          <w:p w14:paraId="6AFF2297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  <w:color w:val="000000"/>
              </w:rPr>
              <w:t>Korpusas</w:t>
            </w:r>
          </w:p>
        </w:tc>
        <w:tc>
          <w:tcPr>
            <w:tcW w:w="3863" w:type="dxa"/>
          </w:tcPr>
          <w:p w14:paraId="58DEF211" w14:textId="1A74120D" w:rsidR="001C7AD1" w:rsidRPr="00FD102E" w:rsidRDefault="001C7AD1" w:rsidP="00510F75">
            <w:pPr>
              <w:tabs>
                <w:tab w:val="left" w:pos="1985"/>
              </w:tabs>
              <w:rPr>
                <w:noProof/>
              </w:rPr>
            </w:pPr>
            <w:r w:rsidRPr="00FD102E">
              <w:rPr>
                <w:noProof/>
                <w:color w:val="000000"/>
              </w:rPr>
              <w:t>Pagamintas iš nerūdijančio plieno arba plieno dengto korozijai atsparia medžiaga, arba lygiavertės medžiagos</w:t>
            </w:r>
            <w:r w:rsidR="00750803" w:rsidRPr="00FD102E">
              <w:rPr>
                <w:noProof/>
                <w:color w:val="000000"/>
              </w:rPr>
              <w:t>;</w:t>
            </w:r>
          </w:p>
        </w:tc>
        <w:tc>
          <w:tcPr>
            <w:tcW w:w="2522" w:type="dxa"/>
          </w:tcPr>
          <w:p w14:paraId="7BF94FB6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1C7AD1" w:rsidRPr="00FD102E" w14:paraId="7FA2CBDA" w14:textId="77777777" w:rsidTr="00FE1AE4">
        <w:trPr>
          <w:trHeight w:val="175"/>
        </w:trPr>
        <w:tc>
          <w:tcPr>
            <w:tcW w:w="567" w:type="dxa"/>
          </w:tcPr>
          <w:p w14:paraId="4A89AC9A" w14:textId="77777777" w:rsidR="001C7AD1" w:rsidRPr="00FD102E" w:rsidRDefault="001C7AD1" w:rsidP="00510F75">
            <w:pPr>
              <w:jc w:val="center"/>
              <w:rPr>
                <w:noProof/>
                <w:color w:val="000000"/>
              </w:rPr>
            </w:pPr>
            <w:r w:rsidRPr="00FD102E">
              <w:rPr>
                <w:noProof/>
                <w:color w:val="000000"/>
              </w:rPr>
              <w:t>10.</w:t>
            </w:r>
          </w:p>
        </w:tc>
        <w:tc>
          <w:tcPr>
            <w:tcW w:w="2687" w:type="dxa"/>
          </w:tcPr>
          <w:p w14:paraId="1EAF6A9C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  <w:color w:val="000000"/>
              </w:rPr>
            </w:pPr>
            <w:r w:rsidRPr="00FD102E">
              <w:rPr>
                <w:noProof/>
                <w:color w:val="000000"/>
              </w:rPr>
              <w:t>Durys</w:t>
            </w:r>
          </w:p>
        </w:tc>
        <w:tc>
          <w:tcPr>
            <w:tcW w:w="3863" w:type="dxa"/>
          </w:tcPr>
          <w:p w14:paraId="4A99B445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  <w:color w:val="000000"/>
              </w:rPr>
            </w:pPr>
            <w:r w:rsidRPr="00FD102E">
              <w:rPr>
                <w:noProof/>
                <w:color w:val="000000"/>
              </w:rPr>
              <w:t xml:space="preserve">1. Vienos </w:t>
            </w:r>
            <w:r w:rsidRPr="00FD102E">
              <w:rPr>
                <w:noProof/>
              </w:rPr>
              <w:t>stiklinės</w:t>
            </w:r>
            <w:r w:rsidRPr="00FD102E">
              <w:rPr>
                <w:noProof/>
                <w:color w:val="000000"/>
              </w:rPr>
              <w:t xml:space="preserve"> durys;</w:t>
            </w:r>
          </w:p>
          <w:p w14:paraId="05A58D7E" w14:textId="7B068A81" w:rsidR="00750803" w:rsidRPr="00FD102E" w:rsidRDefault="00A2235F" w:rsidP="00510F75">
            <w:pPr>
              <w:tabs>
                <w:tab w:val="left" w:pos="1985"/>
              </w:tabs>
              <w:rPr>
                <w:noProof/>
                <w:color w:val="000000"/>
              </w:rPr>
            </w:pPr>
            <w:r w:rsidRPr="00FD102E">
              <w:rPr>
                <w:noProof/>
                <w:color w:val="000000"/>
              </w:rPr>
              <w:t>2. Savaime užsidarančios arba savaime užsidarančios, kai durys atidaromos ne plačiau kaip 90 laipsnių kampu</w:t>
            </w:r>
            <w:r w:rsidR="00750803" w:rsidRPr="00FD102E">
              <w:rPr>
                <w:noProof/>
                <w:color w:val="000000"/>
              </w:rPr>
              <w:t>;</w:t>
            </w:r>
          </w:p>
        </w:tc>
        <w:tc>
          <w:tcPr>
            <w:tcW w:w="2522" w:type="dxa"/>
          </w:tcPr>
          <w:p w14:paraId="3B31C6C2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1C7AD1" w:rsidRPr="00FD102E" w14:paraId="1BD9812F" w14:textId="77777777" w:rsidTr="00FE1AE4">
        <w:trPr>
          <w:trHeight w:val="70"/>
        </w:trPr>
        <w:tc>
          <w:tcPr>
            <w:tcW w:w="567" w:type="dxa"/>
          </w:tcPr>
          <w:p w14:paraId="282D23B7" w14:textId="0705143B" w:rsidR="001C7AD1" w:rsidRPr="00FD102E" w:rsidRDefault="007261FC" w:rsidP="00510F75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11</w:t>
            </w:r>
            <w:r w:rsidR="001C7AD1" w:rsidRPr="00FD102E">
              <w:rPr>
                <w:noProof/>
                <w:color w:val="000000"/>
              </w:rPr>
              <w:t>.</w:t>
            </w:r>
          </w:p>
        </w:tc>
        <w:tc>
          <w:tcPr>
            <w:tcW w:w="2687" w:type="dxa"/>
          </w:tcPr>
          <w:p w14:paraId="66BFF9CC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  <w:color w:val="000000"/>
              </w:rPr>
            </w:pPr>
            <w:r w:rsidRPr="00FD102E">
              <w:rPr>
                <w:noProof/>
                <w:color w:val="000000"/>
              </w:rPr>
              <w:t>Užraktas</w:t>
            </w:r>
          </w:p>
        </w:tc>
        <w:tc>
          <w:tcPr>
            <w:tcW w:w="3863" w:type="dxa"/>
          </w:tcPr>
          <w:p w14:paraId="6DDF018A" w14:textId="10BDCFAC" w:rsidR="001C7AD1" w:rsidRPr="00FD102E" w:rsidRDefault="00750803" w:rsidP="00510F75">
            <w:pPr>
              <w:tabs>
                <w:tab w:val="left" w:pos="1985"/>
              </w:tabs>
              <w:rPr>
                <w:noProof/>
                <w:color w:val="000000"/>
              </w:rPr>
            </w:pPr>
            <w:r w:rsidRPr="00FD102E">
              <w:rPr>
                <w:noProof/>
                <w:color w:val="000000"/>
              </w:rPr>
              <w:t>Yra a</w:t>
            </w:r>
            <w:r w:rsidR="001C7AD1" w:rsidRPr="00FD102E">
              <w:rPr>
                <w:noProof/>
                <w:color w:val="000000"/>
              </w:rPr>
              <w:t>psauginis durų užraktas</w:t>
            </w:r>
            <w:r w:rsidR="003502CE" w:rsidRPr="00FD102E">
              <w:rPr>
                <w:noProof/>
                <w:color w:val="000000"/>
              </w:rPr>
              <w:t>;</w:t>
            </w:r>
          </w:p>
        </w:tc>
        <w:tc>
          <w:tcPr>
            <w:tcW w:w="2522" w:type="dxa"/>
          </w:tcPr>
          <w:p w14:paraId="1F4B03B2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7261FC" w:rsidRPr="00FD102E" w14:paraId="081B128D" w14:textId="77777777" w:rsidTr="00FE1AE4">
        <w:trPr>
          <w:trHeight w:val="70"/>
        </w:trPr>
        <w:tc>
          <w:tcPr>
            <w:tcW w:w="567" w:type="dxa"/>
          </w:tcPr>
          <w:p w14:paraId="6C37E9E2" w14:textId="4AA4CDC6" w:rsidR="007261FC" w:rsidRPr="00FD102E" w:rsidRDefault="007261FC" w:rsidP="00510F75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12.</w:t>
            </w:r>
          </w:p>
        </w:tc>
        <w:tc>
          <w:tcPr>
            <w:tcW w:w="2687" w:type="dxa"/>
          </w:tcPr>
          <w:p w14:paraId="38147C1D" w14:textId="611ED4B8" w:rsidR="007261FC" w:rsidRPr="00FD102E" w:rsidRDefault="007261FC" w:rsidP="00510F75">
            <w:pPr>
              <w:tabs>
                <w:tab w:val="left" w:pos="1985"/>
              </w:tabs>
              <w:rPr>
                <w:noProof/>
                <w:color w:val="000000"/>
              </w:rPr>
            </w:pPr>
            <w:r w:rsidRPr="007261FC">
              <w:rPr>
                <w:noProof/>
                <w:color w:val="000000"/>
              </w:rPr>
              <w:t>Apšvietimas</w:t>
            </w:r>
          </w:p>
        </w:tc>
        <w:tc>
          <w:tcPr>
            <w:tcW w:w="3863" w:type="dxa"/>
          </w:tcPr>
          <w:p w14:paraId="04EA2580" w14:textId="092617B6" w:rsidR="007261FC" w:rsidRPr="00FD102E" w:rsidRDefault="007261FC" w:rsidP="00510F75">
            <w:pPr>
              <w:tabs>
                <w:tab w:val="left" w:pos="1985"/>
              </w:tabs>
              <w:rPr>
                <w:noProof/>
                <w:color w:val="000000"/>
              </w:rPr>
            </w:pPr>
            <w:r w:rsidRPr="007261FC">
              <w:rPr>
                <w:noProof/>
                <w:color w:val="000000"/>
              </w:rPr>
              <w:t>Integruotas apšvietimas atidarant dureles;</w:t>
            </w:r>
          </w:p>
        </w:tc>
        <w:tc>
          <w:tcPr>
            <w:tcW w:w="2522" w:type="dxa"/>
          </w:tcPr>
          <w:p w14:paraId="25AD657C" w14:textId="77777777" w:rsidR="007261FC" w:rsidRPr="00FD102E" w:rsidRDefault="007261FC" w:rsidP="00510F75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1C7AD1" w:rsidRPr="00FD102E" w14:paraId="609F2F17" w14:textId="77777777" w:rsidTr="00FE1AE4">
        <w:tc>
          <w:tcPr>
            <w:tcW w:w="567" w:type="dxa"/>
          </w:tcPr>
          <w:p w14:paraId="023DA06D" w14:textId="77777777" w:rsidR="001C7AD1" w:rsidRPr="00FD102E" w:rsidRDefault="001C7AD1" w:rsidP="00510F75">
            <w:pPr>
              <w:jc w:val="center"/>
              <w:rPr>
                <w:noProof/>
                <w:color w:val="000000"/>
              </w:rPr>
            </w:pPr>
            <w:r w:rsidRPr="00FD102E">
              <w:rPr>
                <w:noProof/>
                <w:color w:val="000000"/>
              </w:rPr>
              <w:t>13.</w:t>
            </w:r>
          </w:p>
        </w:tc>
        <w:tc>
          <w:tcPr>
            <w:tcW w:w="2687" w:type="dxa"/>
          </w:tcPr>
          <w:p w14:paraId="1140197E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  <w:color w:val="000000"/>
              </w:rPr>
            </w:pPr>
            <w:r w:rsidRPr="00FD102E">
              <w:rPr>
                <w:noProof/>
                <w:color w:val="000000"/>
              </w:rPr>
              <w:t>Temperatūros stebėjimas</w:t>
            </w:r>
          </w:p>
        </w:tc>
        <w:tc>
          <w:tcPr>
            <w:tcW w:w="3863" w:type="dxa"/>
          </w:tcPr>
          <w:p w14:paraId="631EAA79" w14:textId="5CD4AD42" w:rsidR="001C7AD1" w:rsidRPr="00FD102E" w:rsidRDefault="001C7AD1" w:rsidP="00510F75">
            <w:pPr>
              <w:tabs>
                <w:tab w:val="left" w:pos="1985"/>
              </w:tabs>
              <w:rPr>
                <w:noProof/>
                <w:color w:val="000000"/>
              </w:rPr>
            </w:pPr>
            <w:r w:rsidRPr="00FD102E">
              <w:rPr>
                <w:noProof/>
                <w:color w:val="000000"/>
              </w:rPr>
              <w:t>Įranga leidžianti įrašyti ir stebėti temperatūros pokyčius šaldytuvo kameroje</w:t>
            </w:r>
            <w:r w:rsidR="003502CE" w:rsidRPr="00FD102E">
              <w:rPr>
                <w:noProof/>
                <w:color w:val="000000"/>
              </w:rPr>
              <w:t>;</w:t>
            </w:r>
          </w:p>
        </w:tc>
        <w:tc>
          <w:tcPr>
            <w:tcW w:w="2522" w:type="dxa"/>
          </w:tcPr>
          <w:p w14:paraId="2A7EE18A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8876F8" w:rsidRPr="00FD102E" w14:paraId="59753008" w14:textId="77777777" w:rsidTr="00FE1AE4">
        <w:tc>
          <w:tcPr>
            <w:tcW w:w="567" w:type="dxa"/>
          </w:tcPr>
          <w:p w14:paraId="4883EE2E" w14:textId="19C60444" w:rsidR="008876F8" w:rsidRPr="00FD102E" w:rsidRDefault="007261FC" w:rsidP="00510F75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14.</w:t>
            </w:r>
          </w:p>
        </w:tc>
        <w:tc>
          <w:tcPr>
            <w:tcW w:w="2687" w:type="dxa"/>
          </w:tcPr>
          <w:p w14:paraId="085536A7" w14:textId="20EE2D7A" w:rsidR="008876F8" w:rsidRPr="00FD102E" w:rsidRDefault="00BA2486" w:rsidP="00510F75">
            <w:pPr>
              <w:tabs>
                <w:tab w:val="left" w:pos="1985"/>
              </w:tabs>
              <w:rPr>
                <w:noProof/>
                <w:color w:val="000000"/>
              </w:rPr>
            </w:pPr>
            <w:r w:rsidRPr="00BA2486">
              <w:rPr>
                <w:noProof/>
                <w:color w:val="000000"/>
              </w:rPr>
              <w:t>Vidinis akumuliatorius šaldytuvo ekrano veikimui užtikrinti nutrūkus elektros tiekimui</w:t>
            </w:r>
          </w:p>
        </w:tc>
        <w:tc>
          <w:tcPr>
            <w:tcW w:w="3863" w:type="dxa"/>
          </w:tcPr>
          <w:p w14:paraId="481E5346" w14:textId="654EFAD3" w:rsidR="008876F8" w:rsidRPr="00FD102E" w:rsidRDefault="008876F8" w:rsidP="00510F75">
            <w:pPr>
              <w:tabs>
                <w:tab w:val="left" w:pos="1985"/>
              </w:tabs>
              <w:rPr>
                <w:noProof/>
                <w:color w:val="000000"/>
              </w:rPr>
            </w:pPr>
            <w:r w:rsidRPr="00FD102E">
              <w:rPr>
                <w:noProof/>
                <w:color w:val="000000"/>
              </w:rPr>
              <w:t>Būtinas vidinis akumuliatorius, užtikrinantis šaldytuvo ekrano veikimą po e</w:t>
            </w:r>
            <w:r w:rsidR="004F5B6C">
              <w:rPr>
                <w:noProof/>
                <w:color w:val="000000"/>
              </w:rPr>
              <w:t xml:space="preserve">lektros dingimo ne mažiau nei </w:t>
            </w:r>
            <w:r w:rsidR="004F5B6C" w:rsidRPr="000E5995">
              <w:rPr>
                <w:noProof/>
              </w:rPr>
              <w:t>24</w:t>
            </w:r>
            <w:r w:rsidRPr="000E5995">
              <w:rPr>
                <w:noProof/>
              </w:rPr>
              <w:t xml:space="preserve"> val.</w:t>
            </w:r>
          </w:p>
        </w:tc>
        <w:tc>
          <w:tcPr>
            <w:tcW w:w="2522" w:type="dxa"/>
          </w:tcPr>
          <w:p w14:paraId="4E6D7D85" w14:textId="77777777" w:rsidR="008876F8" w:rsidRPr="00FD102E" w:rsidRDefault="008876F8" w:rsidP="00510F75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1C7AD1" w:rsidRPr="00FD102E" w14:paraId="4D0F5AD8" w14:textId="77777777" w:rsidTr="00FE1AE4">
        <w:trPr>
          <w:trHeight w:val="70"/>
        </w:trPr>
        <w:tc>
          <w:tcPr>
            <w:tcW w:w="567" w:type="dxa"/>
          </w:tcPr>
          <w:p w14:paraId="55DE7BE4" w14:textId="118762BB" w:rsidR="001C7AD1" w:rsidRPr="00FD102E" w:rsidRDefault="007261FC" w:rsidP="00510F75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15</w:t>
            </w:r>
            <w:r w:rsidR="001C7AD1" w:rsidRPr="00FD102E">
              <w:rPr>
                <w:noProof/>
                <w:color w:val="000000"/>
              </w:rPr>
              <w:t>.</w:t>
            </w:r>
          </w:p>
        </w:tc>
        <w:tc>
          <w:tcPr>
            <w:tcW w:w="2687" w:type="dxa"/>
          </w:tcPr>
          <w:p w14:paraId="5343C14E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  <w:color w:val="000000"/>
              </w:rPr>
            </w:pPr>
            <w:r w:rsidRPr="00FD102E">
              <w:rPr>
                <w:noProof/>
                <w:color w:val="000000"/>
              </w:rPr>
              <w:t>Apsauga nuo užšalimo</w:t>
            </w:r>
          </w:p>
        </w:tc>
        <w:tc>
          <w:tcPr>
            <w:tcW w:w="3863" w:type="dxa"/>
          </w:tcPr>
          <w:p w14:paraId="695BA141" w14:textId="6607AA85" w:rsidR="001C7AD1" w:rsidRPr="00FD102E" w:rsidRDefault="001C7AD1" w:rsidP="00510F75">
            <w:pPr>
              <w:tabs>
                <w:tab w:val="left" w:pos="1985"/>
              </w:tabs>
              <w:rPr>
                <w:noProof/>
                <w:color w:val="000000"/>
              </w:rPr>
            </w:pPr>
            <w:r w:rsidRPr="00FD102E">
              <w:rPr>
                <w:noProof/>
                <w:color w:val="000000"/>
              </w:rPr>
              <w:t>Automatinio atitirpinimo (</w:t>
            </w:r>
            <w:r w:rsidRPr="00FD102E">
              <w:rPr>
                <w:i/>
                <w:noProof/>
                <w:color w:val="000000"/>
              </w:rPr>
              <w:t>angl.</w:t>
            </w:r>
            <w:r w:rsidRPr="00FD102E">
              <w:rPr>
                <w:noProof/>
                <w:color w:val="000000"/>
              </w:rPr>
              <w:t xml:space="preserve"> </w:t>
            </w:r>
            <w:r w:rsidRPr="00FD102E">
              <w:rPr>
                <w:i/>
                <w:noProof/>
                <w:color w:val="000000"/>
              </w:rPr>
              <w:t>„defrost“</w:t>
            </w:r>
            <w:r w:rsidRPr="00FD102E">
              <w:rPr>
                <w:noProof/>
                <w:color w:val="000000"/>
              </w:rPr>
              <w:t>) funkcija</w:t>
            </w:r>
            <w:r w:rsidR="003502CE" w:rsidRPr="00FD102E">
              <w:rPr>
                <w:noProof/>
                <w:color w:val="000000"/>
              </w:rPr>
              <w:t>;</w:t>
            </w:r>
          </w:p>
        </w:tc>
        <w:tc>
          <w:tcPr>
            <w:tcW w:w="2522" w:type="dxa"/>
          </w:tcPr>
          <w:p w14:paraId="7B46253C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1C7AD1" w:rsidRPr="00FD102E" w14:paraId="75F718E8" w14:textId="77777777" w:rsidTr="00FE1AE4">
        <w:trPr>
          <w:trHeight w:val="70"/>
        </w:trPr>
        <w:tc>
          <w:tcPr>
            <w:tcW w:w="567" w:type="dxa"/>
          </w:tcPr>
          <w:p w14:paraId="611CE79C" w14:textId="6CA2164F" w:rsidR="001C7AD1" w:rsidRPr="00FD102E" w:rsidRDefault="007261FC" w:rsidP="00510F75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16</w:t>
            </w:r>
            <w:r w:rsidR="001C7AD1" w:rsidRPr="00FD102E">
              <w:rPr>
                <w:noProof/>
                <w:color w:val="000000"/>
              </w:rPr>
              <w:t>.</w:t>
            </w:r>
          </w:p>
        </w:tc>
        <w:tc>
          <w:tcPr>
            <w:tcW w:w="2687" w:type="dxa"/>
          </w:tcPr>
          <w:p w14:paraId="2CEE2F07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  <w:color w:val="000000"/>
              </w:rPr>
            </w:pPr>
            <w:r w:rsidRPr="00FD102E">
              <w:rPr>
                <w:noProof/>
              </w:rPr>
              <w:t>Kondensato išgarinimas</w:t>
            </w:r>
          </w:p>
        </w:tc>
        <w:tc>
          <w:tcPr>
            <w:tcW w:w="3863" w:type="dxa"/>
          </w:tcPr>
          <w:p w14:paraId="488EF3D6" w14:textId="4F259F96" w:rsidR="001C7AD1" w:rsidRPr="00FD102E" w:rsidRDefault="001C7AD1" w:rsidP="00510F75">
            <w:pPr>
              <w:tabs>
                <w:tab w:val="left" w:pos="1985"/>
              </w:tabs>
              <w:rPr>
                <w:noProof/>
                <w:color w:val="000000"/>
              </w:rPr>
            </w:pPr>
            <w:r w:rsidRPr="00FD102E">
              <w:rPr>
                <w:noProof/>
              </w:rPr>
              <w:t>Būtinas automatinis kondensato išgarinimas</w:t>
            </w:r>
            <w:r w:rsidR="003502CE" w:rsidRPr="00FD102E">
              <w:rPr>
                <w:noProof/>
              </w:rPr>
              <w:t>;</w:t>
            </w:r>
          </w:p>
        </w:tc>
        <w:tc>
          <w:tcPr>
            <w:tcW w:w="2522" w:type="dxa"/>
          </w:tcPr>
          <w:p w14:paraId="2F2D3FD8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1C7AD1" w:rsidRPr="00FD102E" w14:paraId="34401E0D" w14:textId="77777777" w:rsidTr="00FE1AE4">
        <w:trPr>
          <w:trHeight w:val="70"/>
        </w:trPr>
        <w:tc>
          <w:tcPr>
            <w:tcW w:w="567" w:type="dxa"/>
          </w:tcPr>
          <w:p w14:paraId="23837B83" w14:textId="1EDE8F34" w:rsidR="001C7AD1" w:rsidRPr="00FD102E" w:rsidRDefault="007261FC" w:rsidP="00510F75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17</w:t>
            </w:r>
            <w:r w:rsidR="001C7AD1" w:rsidRPr="00FD102E">
              <w:rPr>
                <w:noProof/>
                <w:color w:val="000000"/>
              </w:rPr>
              <w:t>.</w:t>
            </w:r>
          </w:p>
        </w:tc>
        <w:tc>
          <w:tcPr>
            <w:tcW w:w="2687" w:type="dxa"/>
          </w:tcPr>
          <w:p w14:paraId="0626148E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  <w:color w:val="000000"/>
              </w:rPr>
            </w:pPr>
            <w:r w:rsidRPr="00FD102E">
              <w:rPr>
                <w:noProof/>
                <w:color w:val="000000"/>
              </w:rPr>
              <w:t>Duomenų kaupimas</w:t>
            </w:r>
          </w:p>
        </w:tc>
        <w:tc>
          <w:tcPr>
            <w:tcW w:w="3863" w:type="dxa"/>
          </w:tcPr>
          <w:p w14:paraId="23B0849E" w14:textId="71680D37" w:rsidR="001C7AD1" w:rsidRPr="00FD102E" w:rsidRDefault="001C7AD1" w:rsidP="00510F75">
            <w:pPr>
              <w:tabs>
                <w:tab w:val="left" w:pos="1985"/>
              </w:tabs>
              <w:rPr>
                <w:noProof/>
                <w:color w:val="000000"/>
              </w:rPr>
            </w:pPr>
            <w:r w:rsidRPr="00FD102E">
              <w:rPr>
                <w:noProof/>
                <w:color w:val="000000"/>
              </w:rPr>
              <w:t>Šaldytuve integruota duomenų kaupimo sistema, leidžianti įrašytus duomenis perkelti naudojant USB (arba lygiavertę) laikmeną</w:t>
            </w:r>
            <w:r w:rsidR="00826000" w:rsidRPr="00FD102E">
              <w:rPr>
                <w:noProof/>
                <w:color w:val="000000"/>
              </w:rPr>
              <w:t xml:space="preserve"> </w:t>
            </w:r>
            <w:r w:rsidRPr="00FD102E">
              <w:rPr>
                <w:b/>
                <w:noProof/>
                <w:color w:val="000000"/>
              </w:rPr>
              <w:t xml:space="preserve">arba </w:t>
            </w:r>
            <w:r w:rsidRPr="00FD102E">
              <w:rPr>
                <w:noProof/>
                <w:color w:val="000000"/>
              </w:rPr>
              <w:t>kartu su šaldytuvu komplektuojama išorinė duomenų kaupimo/archyvavimo sistema</w:t>
            </w:r>
            <w:r w:rsidR="003502CE" w:rsidRPr="00FD102E">
              <w:rPr>
                <w:noProof/>
                <w:color w:val="000000"/>
              </w:rPr>
              <w:t>;</w:t>
            </w:r>
          </w:p>
        </w:tc>
        <w:tc>
          <w:tcPr>
            <w:tcW w:w="2522" w:type="dxa"/>
          </w:tcPr>
          <w:p w14:paraId="45DC6CA0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1C7AD1" w:rsidRPr="00FD102E" w14:paraId="045F4316" w14:textId="77777777" w:rsidTr="00FE1AE4">
        <w:trPr>
          <w:trHeight w:val="70"/>
        </w:trPr>
        <w:tc>
          <w:tcPr>
            <w:tcW w:w="567" w:type="dxa"/>
          </w:tcPr>
          <w:p w14:paraId="1ACDB017" w14:textId="1F1CD6B3" w:rsidR="001C7AD1" w:rsidRPr="00FD102E" w:rsidRDefault="007261FC" w:rsidP="00510F75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lastRenderedPageBreak/>
              <w:t>18</w:t>
            </w:r>
            <w:r w:rsidR="001C7AD1" w:rsidRPr="00FD102E">
              <w:rPr>
                <w:noProof/>
                <w:color w:val="000000"/>
              </w:rPr>
              <w:t>.</w:t>
            </w:r>
          </w:p>
        </w:tc>
        <w:tc>
          <w:tcPr>
            <w:tcW w:w="2687" w:type="dxa"/>
          </w:tcPr>
          <w:p w14:paraId="5FE93440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  <w:color w:val="000000"/>
              </w:rPr>
            </w:pPr>
            <w:r w:rsidRPr="00FD102E">
              <w:rPr>
                <w:noProof/>
                <w:color w:val="000000"/>
              </w:rPr>
              <w:t>Valymas ir dezinfekavimas</w:t>
            </w:r>
          </w:p>
        </w:tc>
        <w:tc>
          <w:tcPr>
            <w:tcW w:w="3863" w:type="dxa"/>
          </w:tcPr>
          <w:p w14:paraId="1086698C" w14:textId="3FCFDB03" w:rsidR="001C7AD1" w:rsidRPr="00FD102E" w:rsidRDefault="001C7AD1" w:rsidP="00510F75">
            <w:pPr>
              <w:tabs>
                <w:tab w:val="left" w:pos="1985"/>
              </w:tabs>
              <w:rPr>
                <w:noProof/>
                <w:color w:val="000000"/>
              </w:rPr>
            </w:pPr>
            <w:r w:rsidRPr="00FD102E">
              <w:rPr>
                <w:noProof/>
                <w:color w:val="000000"/>
              </w:rPr>
              <w:t>Šaldytuvo vidus valomas ir dezinfekuojamas</w:t>
            </w:r>
            <w:r w:rsidR="003502CE" w:rsidRPr="00FD102E">
              <w:rPr>
                <w:noProof/>
                <w:color w:val="000000"/>
              </w:rPr>
              <w:t>;</w:t>
            </w:r>
          </w:p>
        </w:tc>
        <w:tc>
          <w:tcPr>
            <w:tcW w:w="2522" w:type="dxa"/>
          </w:tcPr>
          <w:p w14:paraId="0F8BE1BA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1C7AD1" w:rsidRPr="00FD102E" w14:paraId="6F6EA94C" w14:textId="77777777" w:rsidTr="00FE1AE4">
        <w:trPr>
          <w:trHeight w:val="70"/>
        </w:trPr>
        <w:tc>
          <w:tcPr>
            <w:tcW w:w="567" w:type="dxa"/>
          </w:tcPr>
          <w:p w14:paraId="559D6467" w14:textId="4FD00E81" w:rsidR="001C7AD1" w:rsidRPr="00FD102E" w:rsidRDefault="007261FC" w:rsidP="00510F75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19</w:t>
            </w:r>
            <w:r w:rsidR="001C7AD1" w:rsidRPr="00FD102E">
              <w:rPr>
                <w:noProof/>
                <w:color w:val="000000"/>
              </w:rPr>
              <w:t>.</w:t>
            </w:r>
          </w:p>
        </w:tc>
        <w:tc>
          <w:tcPr>
            <w:tcW w:w="2687" w:type="dxa"/>
          </w:tcPr>
          <w:p w14:paraId="1221B337" w14:textId="77777777" w:rsidR="001C7AD1" w:rsidRPr="00FD102E" w:rsidRDefault="001C7AD1" w:rsidP="00510F75">
            <w:pPr>
              <w:rPr>
                <w:noProof/>
              </w:rPr>
            </w:pPr>
            <w:r w:rsidRPr="00FD102E">
              <w:rPr>
                <w:noProof/>
              </w:rPr>
              <w:t>Maitinimo šaltinis</w:t>
            </w:r>
          </w:p>
        </w:tc>
        <w:tc>
          <w:tcPr>
            <w:tcW w:w="3863" w:type="dxa"/>
          </w:tcPr>
          <w:p w14:paraId="31E4F8C2" w14:textId="2411C873" w:rsidR="001C7AD1" w:rsidRPr="00FD102E" w:rsidRDefault="001C7AD1" w:rsidP="00510F75">
            <w:pPr>
              <w:rPr>
                <w:noProof/>
              </w:rPr>
            </w:pPr>
            <w:r w:rsidRPr="00FD102E">
              <w:rPr>
                <w:noProof/>
              </w:rPr>
              <w:t>230 V, 50 Hz elektros tinklas</w:t>
            </w:r>
            <w:r w:rsidR="003502CE" w:rsidRPr="00FD102E">
              <w:rPr>
                <w:noProof/>
              </w:rPr>
              <w:t>;</w:t>
            </w:r>
          </w:p>
        </w:tc>
        <w:tc>
          <w:tcPr>
            <w:tcW w:w="2522" w:type="dxa"/>
          </w:tcPr>
          <w:p w14:paraId="3827F1A9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1C7AD1" w:rsidRPr="00FD102E" w14:paraId="3E235DC5" w14:textId="77777777" w:rsidTr="00FE1AE4">
        <w:tc>
          <w:tcPr>
            <w:tcW w:w="567" w:type="dxa"/>
          </w:tcPr>
          <w:p w14:paraId="0361BEB3" w14:textId="4320CE6F" w:rsidR="001C7AD1" w:rsidRPr="00FD102E" w:rsidRDefault="007261FC" w:rsidP="00510F75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20</w:t>
            </w:r>
            <w:r w:rsidR="001C7AD1" w:rsidRPr="00FD102E">
              <w:rPr>
                <w:noProof/>
                <w:color w:val="000000"/>
              </w:rPr>
              <w:t>.</w:t>
            </w:r>
          </w:p>
        </w:tc>
        <w:tc>
          <w:tcPr>
            <w:tcW w:w="2687" w:type="dxa"/>
          </w:tcPr>
          <w:p w14:paraId="57DD96B1" w14:textId="77777777" w:rsidR="001C7AD1" w:rsidRPr="00FD102E" w:rsidRDefault="001C7AD1" w:rsidP="00510F75">
            <w:pPr>
              <w:pStyle w:val="NoSpacing"/>
              <w:rPr>
                <w:noProof/>
                <w:lang w:val="lt-LT"/>
              </w:rPr>
            </w:pPr>
            <w:r w:rsidRPr="00FD102E">
              <w:rPr>
                <w:rFonts w:eastAsia="Times New Roman"/>
                <w:noProof/>
                <w:lang w:val="lt-LT"/>
              </w:rPr>
              <w:t>Įrangos pristatymas ir instaliavimas</w:t>
            </w:r>
          </w:p>
        </w:tc>
        <w:tc>
          <w:tcPr>
            <w:tcW w:w="3863" w:type="dxa"/>
          </w:tcPr>
          <w:p w14:paraId="6AEAF0F2" w14:textId="12010288" w:rsidR="001C7AD1" w:rsidRPr="00FD102E" w:rsidRDefault="001C7AD1" w:rsidP="00510F75">
            <w:pPr>
              <w:pStyle w:val="NoSpacing"/>
              <w:rPr>
                <w:noProof/>
                <w:lang w:val="lt-LT"/>
              </w:rPr>
            </w:pPr>
            <w:r w:rsidRPr="00FD102E">
              <w:rPr>
                <w:rFonts w:eastAsia="SimSun"/>
                <w:noProof/>
                <w:kern w:val="1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="003502CE" w:rsidRPr="00FD102E">
              <w:rPr>
                <w:rFonts w:eastAsia="Times New Roman"/>
                <w:noProof/>
                <w:lang w:val="lt-LT"/>
              </w:rPr>
              <w:t>įskaičiuotos į pasiūlymo kainą;</w:t>
            </w:r>
          </w:p>
        </w:tc>
        <w:tc>
          <w:tcPr>
            <w:tcW w:w="2522" w:type="dxa"/>
          </w:tcPr>
          <w:p w14:paraId="522A5C4A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1C7AD1" w:rsidRPr="00FD102E" w14:paraId="3ECCBB01" w14:textId="77777777" w:rsidTr="00FE1AE4">
        <w:trPr>
          <w:trHeight w:val="70"/>
        </w:trPr>
        <w:tc>
          <w:tcPr>
            <w:tcW w:w="567" w:type="dxa"/>
          </w:tcPr>
          <w:p w14:paraId="6DD13511" w14:textId="2649A7F6" w:rsidR="001C7AD1" w:rsidRPr="00FD102E" w:rsidRDefault="007261FC" w:rsidP="00510F75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21</w:t>
            </w:r>
            <w:r w:rsidR="001C7AD1" w:rsidRPr="00FD102E">
              <w:rPr>
                <w:noProof/>
                <w:color w:val="000000"/>
              </w:rPr>
              <w:t>.</w:t>
            </w:r>
          </w:p>
        </w:tc>
        <w:tc>
          <w:tcPr>
            <w:tcW w:w="2687" w:type="dxa"/>
          </w:tcPr>
          <w:p w14:paraId="0DEDB99A" w14:textId="77777777" w:rsidR="001C7AD1" w:rsidRPr="00FD102E" w:rsidRDefault="001C7AD1" w:rsidP="00510F75">
            <w:pPr>
              <w:pStyle w:val="NoSpacing"/>
              <w:rPr>
                <w:noProof/>
                <w:lang w:val="lt-LT"/>
              </w:rPr>
            </w:pPr>
            <w:r w:rsidRPr="00FD102E">
              <w:rPr>
                <w:rFonts w:eastAsia="Times New Roman"/>
                <w:noProof/>
                <w:lang w:val="lt-LT"/>
              </w:rPr>
              <w:t>Vartotojų apmokymas</w:t>
            </w:r>
          </w:p>
        </w:tc>
        <w:tc>
          <w:tcPr>
            <w:tcW w:w="3863" w:type="dxa"/>
          </w:tcPr>
          <w:p w14:paraId="73F5F620" w14:textId="1DD5BA55" w:rsidR="001C7AD1" w:rsidRPr="00FD102E" w:rsidRDefault="001C7AD1" w:rsidP="00510F75">
            <w:pPr>
              <w:pStyle w:val="NoSpacing"/>
              <w:rPr>
                <w:noProof/>
                <w:lang w:val="lt-LT"/>
              </w:rPr>
            </w:pPr>
            <w:r w:rsidRPr="00FD102E">
              <w:rPr>
                <w:rFonts w:eastAsia="Times New Roman"/>
                <w:noProof/>
                <w:lang w:val="lt-LT"/>
              </w:rPr>
              <w:t xml:space="preserve">Vartotojų apmokymas naudoti įrangą </w:t>
            </w:r>
            <w:r w:rsidR="003502CE" w:rsidRPr="00FD102E">
              <w:rPr>
                <w:rFonts w:eastAsia="Times New Roman"/>
                <w:noProof/>
                <w:lang w:val="lt-LT"/>
              </w:rPr>
              <w:t>įskaičiuotas į pasiūlymo kainą;</w:t>
            </w:r>
          </w:p>
        </w:tc>
        <w:tc>
          <w:tcPr>
            <w:tcW w:w="2522" w:type="dxa"/>
          </w:tcPr>
          <w:p w14:paraId="3DF017C5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1C7AD1" w:rsidRPr="00FD102E" w14:paraId="37AAFE8A" w14:textId="77777777" w:rsidTr="00FE1AE4">
        <w:tc>
          <w:tcPr>
            <w:tcW w:w="567" w:type="dxa"/>
          </w:tcPr>
          <w:p w14:paraId="4F2EF86B" w14:textId="20909B22" w:rsidR="001C7AD1" w:rsidRPr="00FD102E" w:rsidRDefault="007261FC" w:rsidP="00510F75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22</w:t>
            </w:r>
            <w:r w:rsidR="001C7AD1" w:rsidRPr="00FD102E">
              <w:rPr>
                <w:noProof/>
                <w:color w:val="000000"/>
              </w:rPr>
              <w:t>.</w:t>
            </w:r>
          </w:p>
        </w:tc>
        <w:tc>
          <w:tcPr>
            <w:tcW w:w="2687" w:type="dxa"/>
          </w:tcPr>
          <w:p w14:paraId="57FCFFA7" w14:textId="77777777" w:rsidR="001C7AD1" w:rsidRPr="00FD102E" w:rsidRDefault="001C7AD1" w:rsidP="00510F75">
            <w:pPr>
              <w:pStyle w:val="NoSpacing"/>
              <w:rPr>
                <w:noProof/>
                <w:lang w:val="lt-LT"/>
              </w:rPr>
            </w:pPr>
            <w:r w:rsidRPr="00FD102E">
              <w:rPr>
                <w:rFonts w:eastAsia="Times New Roman"/>
                <w:noProof/>
                <w:lang w:val="lt-LT"/>
              </w:rPr>
              <w:t>Techninio personalo apmokymas</w:t>
            </w:r>
          </w:p>
        </w:tc>
        <w:tc>
          <w:tcPr>
            <w:tcW w:w="3863" w:type="dxa"/>
          </w:tcPr>
          <w:p w14:paraId="1FE8A141" w14:textId="5DEA5C47" w:rsidR="001C7AD1" w:rsidRPr="00FD102E" w:rsidRDefault="001C7AD1" w:rsidP="00510F75">
            <w:pPr>
              <w:pStyle w:val="NoSpacing"/>
              <w:rPr>
                <w:noProof/>
                <w:lang w:val="lt-LT"/>
              </w:rPr>
            </w:pPr>
            <w:r w:rsidRPr="00FD102E">
              <w:rPr>
                <w:rFonts w:eastAsia="Times New Roman"/>
                <w:noProof/>
                <w:lang w:val="lt-LT"/>
              </w:rPr>
              <w:t xml:space="preserve">LSMU ligoninės Kauno klinikų Medicininės technikos tarnybos inžinierių apmokymas atlikti įrangos pogarantinę techninę priežiūrą </w:t>
            </w:r>
            <w:r w:rsidR="003502CE" w:rsidRPr="00FD102E">
              <w:rPr>
                <w:rFonts w:eastAsia="Times New Roman"/>
                <w:noProof/>
                <w:lang w:val="lt-LT"/>
              </w:rPr>
              <w:t>įskaičiuotas į pasiūlymo kainą;</w:t>
            </w:r>
          </w:p>
        </w:tc>
        <w:tc>
          <w:tcPr>
            <w:tcW w:w="2522" w:type="dxa"/>
          </w:tcPr>
          <w:p w14:paraId="3A7F108F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</w:rPr>
            </w:pPr>
          </w:p>
        </w:tc>
      </w:tr>
      <w:tr w:rsidR="001C7AD1" w:rsidRPr="00FD102E" w14:paraId="6C7D86FE" w14:textId="77777777" w:rsidTr="00FE1AE4">
        <w:tc>
          <w:tcPr>
            <w:tcW w:w="567" w:type="dxa"/>
          </w:tcPr>
          <w:p w14:paraId="35F3BDA3" w14:textId="26839B73" w:rsidR="001C7AD1" w:rsidRPr="00FD102E" w:rsidRDefault="007261FC" w:rsidP="00510F75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23</w:t>
            </w:r>
            <w:r w:rsidR="001C7AD1" w:rsidRPr="00FD102E">
              <w:rPr>
                <w:noProof/>
                <w:color w:val="000000"/>
              </w:rPr>
              <w:t>.</w:t>
            </w:r>
          </w:p>
        </w:tc>
        <w:tc>
          <w:tcPr>
            <w:tcW w:w="2687" w:type="dxa"/>
          </w:tcPr>
          <w:p w14:paraId="62BEF752" w14:textId="77777777" w:rsidR="001C7AD1" w:rsidRPr="00FD102E" w:rsidRDefault="001C7AD1" w:rsidP="00510F75">
            <w:pPr>
              <w:tabs>
                <w:tab w:val="left" w:pos="1985"/>
              </w:tabs>
              <w:rPr>
                <w:noProof/>
                <w:color w:val="000000"/>
              </w:rPr>
            </w:pPr>
            <w:r w:rsidRPr="00FD102E">
              <w:rPr>
                <w:noProof/>
                <w:color w:val="000000"/>
              </w:rPr>
              <w:t>Kartu su įranga pateikiama dokumentacija</w:t>
            </w:r>
          </w:p>
        </w:tc>
        <w:tc>
          <w:tcPr>
            <w:tcW w:w="3863" w:type="dxa"/>
          </w:tcPr>
          <w:p w14:paraId="5322EE36" w14:textId="77777777" w:rsidR="001C7AD1" w:rsidRPr="00FD102E" w:rsidRDefault="001C7AD1" w:rsidP="00510F75">
            <w:pPr>
              <w:numPr>
                <w:ilvl w:val="3"/>
                <w:numId w:val="3"/>
              </w:numPr>
              <w:ind w:left="0" w:firstLine="0"/>
              <w:rPr>
                <w:noProof/>
                <w:color w:val="000000"/>
              </w:rPr>
            </w:pPr>
            <w:r w:rsidRPr="00FD102E">
              <w:rPr>
                <w:noProof/>
                <w:color w:val="000000"/>
              </w:rPr>
              <w:t>Naudojimo instrukcija lietuvių ir anglų kalba;</w:t>
            </w:r>
          </w:p>
          <w:p w14:paraId="7E197D42" w14:textId="2186FEBE" w:rsidR="001C7AD1" w:rsidRPr="00FD102E" w:rsidRDefault="001C7AD1" w:rsidP="00510F75">
            <w:pPr>
              <w:numPr>
                <w:ilvl w:val="3"/>
                <w:numId w:val="3"/>
              </w:numPr>
              <w:ind w:left="0" w:firstLine="0"/>
              <w:rPr>
                <w:noProof/>
                <w:color w:val="000000"/>
              </w:rPr>
            </w:pPr>
            <w:r w:rsidRPr="00FD102E">
              <w:rPr>
                <w:noProof/>
                <w:color w:val="000000"/>
              </w:rPr>
              <w:t>Serviso dokumentacija l</w:t>
            </w:r>
            <w:r w:rsidRPr="00FD102E">
              <w:rPr>
                <w:noProof/>
              </w:rPr>
              <w:t>ietuvių</w:t>
            </w:r>
            <w:r w:rsidRPr="00FD102E">
              <w:rPr>
                <w:noProof/>
                <w:color w:val="000000"/>
              </w:rPr>
              <w:t xml:space="preserve"> </w:t>
            </w:r>
            <w:r w:rsidR="00FE1AE4">
              <w:rPr>
                <w:noProof/>
                <w:color w:val="000000"/>
              </w:rPr>
              <w:t>ir/</w:t>
            </w:r>
            <w:r w:rsidRPr="00FD102E">
              <w:rPr>
                <w:noProof/>
                <w:color w:val="000000"/>
              </w:rPr>
              <w:t>arba anglų kalba</w:t>
            </w:r>
            <w:r w:rsidR="003502CE" w:rsidRPr="00FD102E">
              <w:rPr>
                <w:noProof/>
                <w:color w:val="000000"/>
              </w:rPr>
              <w:t>;</w:t>
            </w:r>
          </w:p>
        </w:tc>
        <w:tc>
          <w:tcPr>
            <w:tcW w:w="2522" w:type="dxa"/>
          </w:tcPr>
          <w:p w14:paraId="32E73F8B" w14:textId="77777777" w:rsidR="001C7AD1" w:rsidRPr="00FD102E" w:rsidRDefault="001C7AD1" w:rsidP="00510F75">
            <w:pPr>
              <w:rPr>
                <w:noProof/>
              </w:rPr>
            </w:pPr>
          </w:p>
        </w:tc>
      </w:tr>
      <w:tr w:rsidR="001C7AD1" w:rsidRPr="00FD102E" w14:paraId="1BAA9889" w14:textId="77777777" w:rsidTr="00FE1AE4">
        <w:trPr>
          <w:trHeight w:val="70"/>
        </w:trPr>
        <w:tc>
          <w:tcPr>
            <w:tcW w:w="567" w:type="dxa"/>
          </w:tcPr>
          <w:p w14:paraId="26B0B3C3" w14:textId="2D89206A" w:rsidR="001C7AD1" w:rsidRPr="00FD102E" w:rsidRDefault="007261FC" w:rsidP="00510F75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24</w:t>
            </w:r>
            <w:r w:rsidR="001C7AD1" w:rsidRPr="00FD102E">
              <w:rPr>
                <w:noProof/>
                <w:color w:val="000000"/>
              </w:rPr>
              <w:t>.</w:t>
            </w:r>
          </w:p>
        </w:tc>
        <w:tc>
          <w:tcPr>
            <w:tcW w:w="2687" w:type="dxa"/>
          </w:tcPr>
          <w:p w14:paraId="63ED127C" w14:textId="77777777" w:rsidR="001C7AD1" w:rsidRPr="00FD102E" w:rsidRDefault="001C7AD1" w:rsidP="00510F75">
            <w:pPr>
              <w:rPr>
                <w:noProof/>
              </w:rPr>
            </w:pPr>
            <w:r w:rsidRPr="00FD102E">
              <w:rPr>
                <w:noProof/>
              </w:rPr>
              <w:t>Garantinis terminas</w:t>
            </w:r>
          </w:p>
        </w:tc>
        <w:tc>
          <w:tcPr>
            <w:tcW w:w="3863" w:type="dxa"/>
          </w:tcPr>
          <w:p w14:paraId="18EB064D" w14:textId="77777777" w:rsidR="001C7AD1" w:rsidRPr="00FD102E" w:rsidRDefault="001C7AD1" w:rsidP="00510F75">
            <w:pPr>
              <w:rPr>
                <w:noProof/>
              </w:rPr>
            </w:pPr>
            <w:r w:rsidRPr="00FD102E">
              <w:rPr>
                <w:noProof/>
              </w:rPr>
              <w:t>Ne mažiau kaip 24 mėnesiai</w:t>
            </w:r>
          </w:p>
        </w:tc>
        <w:tc>
          <w:tcPr>
            <w:tcW w:w="2522" w:type="dxa"/>
          </w:tcPr>
          <w:p w14:paraId="0B5D76FE" w14:textId="77777777" w:rsidR="001C7AD1" w:rsidRPr="00FD102E" w:rsidRDefault="001C7AD1" w:rsidP="00510F75">
            <w:pPr>
              <w:rPr>
                <w:noProof/>
              </w:rPr>
            </w:pPr>
          </w:p>
        </w:tc>
      </w:tr>
      <w:tr w:rsidR="001C7AD1" w:rsidRPr="00FD102E" w14:paraId="0D0A41EB" w14:textId="77777777" w:rsidTr="00FE1AE4">
        <w:tc>
          <w:tcPr>
            <w:tcW w:w="567" w:type="dxa"/>
          </w:tcPr>
          <w:p w14:paraId="7AAA8453" w14:textId="5F5DD417" w:rsidR="001C7AD1" w:rsidRPr="00FD102E" w:rsidRDefault="007261FC" w:rsidP="00510F75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25</w:t>
            </w:r>
            <w:r w:rsidR="001C7AD1" w:rsidRPr="00FD102E">
              <w:rPr>
                <w:noProof/>
                <w:color w:val="000000"/>
              </w:rPr>
              <w:t>.</w:t>
            </w:r>
          </w:p>
        </w:tc>
        <w:tc>
          <w:tcPr>
            <w:tcW w:w="2687" w:type="dxa"/>
          </w:tcPr>
          <w:p w14:paraId="7AA36C12" w14:textId="77777777" w:rsidR="001C7AD1" w:rsidRPr="00FD102E" w:rsidRDefault="001C7AD1" w:rsidP="00510F75">
            <w:pPr>
              <w:rPr>
                <w:noProof/>
              </w:rPr>
            </w:pPr>
            <w:r w:rsidRPr="00FD102E">
              <w:rPr>
                <w:noProof/>
              </w:rPr>
              <w:t>Žymėjimas CE ženklu</w:t>
            </w:r>
          </w:p>
        </w:tc>
        <w:tc>
          <w:tcPr>
            <w:tcW w:w="3863" w:type="dxa"/>
          </w:tcPr>
          <w:p w14:paraId="6A75DB8F" w14:textId="77777777" w:rsidR="001C7AD1" w:rsidRPr="00FD102E" w:rsidRDefault="001C7AD1" w:rsidP="00510F75">
            <w:pPr>
              <w:rPr>
                <w:noProof/>
              </w:rPr>
            </w:pPr>
            <w:r w:rsidRPr="00FD102E">
              <w:rPr>
                <w:noProof/>
              </w:rPr>
              <w:t>Būtinas (</w:t>
            </w:r>
            <w:r w:rsidRPr="00FD102E">
              <w:rPr>
                <w:i/>
                <w:noProof/>
              </w:rPr>
              <w:t>kartu su pasiūlymu privaloma pateikti žymėjimą CE ženklu liudijančio galiojančio dokumento (CE sertifikato arba EB atitikties deklaracijos) kopiją</w:t>
            </w:r>
            <w:r w:rsidRPr="00FD102E">
              <w:rPr>
                <w:noProof/>
              </w:rPr>
              <w:t>)</w:t>
            </w:r>
          </w:p>
        </w:tc>
        <w:tc>
          <w:tcPr>
            <w:tcW w:w="2522" w:type="dxa"/>
          </w:tcPr>
          <w:p w14:paraId="4674E1E1" w14:textId="77777777" w:rsidR="001C7AD1" w:rsidRPr="00FD102E" w:rsidRDefault="001C7AD1" w:rsidP="00510F75">
            <w:pPr>
              <w:rPr>
                <w:noProof/>
              </w:rPr>
            </w:pPr>
          </w:p>
        </w:tc>
      </w:tr>
    </w:tbl>
    <w:p w14:paraId="33462191" w14:textId="74CBBA0F" w:rsidR="00BA79A7" w:rsidRPr="00FD102E" w:rsidRDefault="00BA79A7" w:rsidP="00A40C4A">
      <w:pPr>
        <w:jc w:val="both"/>
        <w:rPr>
          <w:b/>
          <w:noProof/>
        </w:rPr>
      </w:pPr>
    </w:p>
    <w:p w14:paraId="1D46E5A9" w14:textId="77777777" w:rsidR="00455982" w:rsidRPr="00FD102E" w:rsidRDefault="00455982" w:rsidP="00455982">
      <w:pPr>
        <w:jc w:val="center"/>
        <w:rPr>
          <w:noProof/>
        </w:rPr>
      </w:pPr>
      <w:bookmarkStart w:id="0" w:name="_GoBack"/>
      <w:bookmarkEnd w:id="0"/>
    </w:p>
    <w:sectPr w:rsidR="00455982" w:rsidRPr="00FD102E" w:rsidSect="00DC55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435FE"/>
    <w:multiLevelType w:val="hybridMultilevel"/>
    <w:tmpl w:val="F5F099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EC27A7"/>
    <w:multiLevelType w:val="hybridMultilevel"/>
    <w:tmpl w:val="8086131C"/>
    <w:lvl w:ilvl="0" w:tplc="6E50948E">
      <w:start w:val="1"/>
      <w:numFmt w:val="decimal"/>
      <w:lvlText w:val="%1."/>
      <w:lvlJc w:val="left"/>
      <w:pPr>
        <w:tabs>
          <w:tab w:val="num" w:pos="530"/>
        </w:tabs>
        <w:ind w:left="39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2E2697"/>
    <w:multiLevelType w:val="multilevel"/>
    <w:tmpl w:val="0F7EB49E"/>
    <w:lvl w:ilvl="0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360" w:hanging="360"/>
      </w:pPr>
      <w:rPr>
        <w:rFonts w:hint="default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6A1C0FBD"/>
    <w:multiLevelType w:val="hybridMultilevel"/>
    <w:tmpl w:val="041ADB7A"/>
    <w:lvl w:ilvl="0" w:tplc="88D017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73"/>
    <w:rsid w:val="000052FF"/>
    <w:rsid w:val="000067CF"/>
    <w:rsid w:val="000760E5"/>
    <w:rsid w:val="000900C8"/>
    <w:rsid w:val="000950F0"/>
    <w:rsid w:val="00097FCA"/>
    <w:rsid w:val="000A05C6"/>
    <w:rsid w:val="000A659C"/>
    <w:rsid w:val="000A7100"/>
    <w:rsid w:val="000B4180"/>
    <w:rsid w:val="000B432B"/>
    <w:rsid w:val="000D07B8"/>
    <w:rsid w:val="000E1EB1"/>
    <w:rsid w:val="000E5995"/>
    <w:rsid w:val="000E74C7"/>
    <w:rsid w:val="000F55F8"/>
    <w:rsid w:val="000F5C74"/>
    <w:rsid w:val="000F7D1F"/>
    <w:rsid w:val="00100B79"/>
    <w:rsid w:val="00100C87"/>
    <w:rsid w:val="0010282E"/>
    <w:rsid w:val="00103C36"/>
    <w:rsid w:val="001056B5"/>
    <w:rsid w:val="00105BA3"/>
    <w:rsid w:val="001155BB"/>
    <w:rsid w:val="00117307"/>
    <w:rsid w:val="00126273"/>
    <w:rsid w:val="00131411"/>
    <w:rsid w:val="00153B1A"/>
    <w:rsid w:val="001549F6"/>
    <w:rsid w:val="00154A54"/>
    <w:rsid w:val="00175928"/>
    <w:rsid w:val="001A68CF"/>
    <w:rsid w:val="001B0AEB"/>
    <w:rsid w:val="001B201D"/>
    <w:rsid w:val="001C18AC"/>
    <w:rsid w:val="001C5F2D"/>
    <w:rsid w:val="001C7AD1"/>
    <w:rsid w:val="001D3B66"/>
    <w:rsid w:val="001E23BC"/>
    <w:rsid w:val="001E30EB"/>
    <w:rsid w:val="001E33E2"/>
    <w:rsid w:val="001F282C"/>
    <w:rsid w:val="001F3151"/>
    <w:rsid w:val="00201267"/>
    <w:rsid w:val="0020301A"/>
    <w:rsid w:val="00203ACF"/>
    <w:rsid w:val="00210E18"/>
    <w:rsid w:val="00212279"/>
    <w:rsid w:val="002421DB"/>
    <w:rsid w:val="0025686D"/>
    <w:rsid w:val="002658FA"/>
    <w:rsid w:val="002861D7"/>
    <w:rsid w:val="00291A99"/>
    <w:rsid w:val="00295E67"/>
    <w:rsid w:val="002B41AD"/>
    <w:rsid w:val="002B4D89"/>
    <w:rsid w:val="002C41BD"/>
    <w:rsid w:val="002D0015"/>
    <w:rsid w:val="002E3B94"/>
    <w:rsid w:val="00302121"/>
    <w:rsid w:val="00302BC2"/>
    <w:rsid w:val="0034252F"/>
    <w:rsid w:val="00345718"/>
    <w:rsid w:val="00346711"/>
    <w:rsid w:val="003502CE"/>
    <w:rsid w:val="00357C6B"/>
    <w:rsid w:val="003709CF"/>
    <w:rsid w:val="003753FB"/>
    <w:rsid w:val="003760F1"/>
    <w:rsid w:val="00377076"/>
    <w:rsid w:val="00387277"/>
    <w:rsid w:val="00390AF5"/>
    <w:rsid w:val="00391828"/>
    <w:rsid w:val="003941F3"/>
    <w:rsid w:val="00394676"/>
    <w:rsid w:val="003A0005"/>
    <w:rsid w:val="003A4BCB"/>
    <w:rsid w:val="003B5326"/>
    <w:rsid w:val="003C217C"/>
    <w:rsid w:val="003C2ADA"/>
    <w:rsid w:val="003D34A3"/>
    <w:rsid w:val="003E20AC"/>
    <w:rsid w:val="00420BCE"/>
    <w:rsid w:val="00420D8E"/>
    <w:rsid w:val="00424114"/>
    <w:rsid w:val="004373CF"/>
    <w:rsid w:val="004410A8"/>
    <w:rsid w:val="004438C2"/>
    <w:rsid w:val="00450B0C"/>
    <w:rsid w:val="00455982"/>
    <w:rsid w:val="00457A73"/>
    <w:rsid w:val="00463503"/>
    <w:rsid w:val="00486AFD"/>
    <w:rsid w:val="004A5007"/>
    <w:rsid w:val="004A5D6B"/>
    <w:rsid w:val="004B1522"/>
    <w:rsid w:val="004C310B"/>
    <w:rsid w:val="004C58CD"/>
    <w:rsid w:val="004D4873"/>
    <w:rsid w:val="004D64E2"/>
    <w:rsid w:val="004D7F54"/>
    <w:rsid w:val="004E53A4"/>
    <w:rsid w:val="004E53F3"/>
    <w:rsid w:val="004F5AB2"/>
    <w:rsid w:val="004F5B6C"/>
    <w:rsid w:val="005274D7"/>
    <w:rsid w:val="00527AE5"/>
    <w:rsid w:val="00536A91"/>
    <w:rsid w:val="005423FE"/>
    <w:rsid w:val="005444DB"/>
    <w:rsid w:val="005618FE"/>
    <w:rsid w:val="005622F7"/>
    <w:rsid w:val="0056443F"/>
    <w:rsid w:val="005701F5"/>
    <w:rsid w:val="0057348C"/>
    <w:rsid w:val="005754CC"/>
    <w:rsid w:val="005A60C9"/>
    <w:rsid w:val="005A6D1F"/>
    <w:rsid w:val="005C6C02"/>
    <w:rsid w:val="005C7E55"/>
    <w:rsid w:val="005D2971"/>
    <w:rsid w:val="005E2EA4"/>
    <w:rsid w:val="005E5194"/>
    <w:rsid w:val="005F41BF"/>
    <w:rsid w:val="00601DA7"/>
    <w:rsid w:val="0060653F"/>
    <w:rsid w:val="00621E07"/>
    <w:rsid w:val="00624219"/>
    <w:rsid w:val="00631633"/>
    <w:rsid w:val="00637A7A"/>
    <w:rsid w:val="00647953"/>
    <w:rsid w:val="006506CC"/>
    <w:rsid w:val="00664416"/>
    <w:rsid w:val="0067124A"/>
    <w:rsid w:val="00673FB3"/>
    <w:rsid w:val="00691024"/>
    <w:rsid w:val="0069372A"/>
    <w:rsid w:val="006951C5"/>
    <w:rsid w:val="006A133F"/>
    <w:rsid w:val="006A4562"/>
    <w:rsid w:val="006C334F"/>
    <w:rsid w:val="006D4080"/>
    <w:rsid w:val="006D5DAE"/>
    <w:rsid w:val="006E30EE"/>
    <w:rsid w:val="006E45F1"/>
    <w:rsid w:val="006E4E3C"/>
    <w:rsid w:val="006E5809"/>
    <w:rsid w:val="006E5EC7"/>
    <w:rsid w:val="00707A59"/>
    <w:rsid w:val="0071346D"/>
    <w:rsid w:val="00713D41"/>
    <w:rsid w:val="007261FC"/>
    <w:rsid w:val="00726686"/>
    <w:rsid w:val="00735C9E"/>
    <w:rsid w:val="00740796"/>
    <w:rsid w:val="00750803"/>
    <w:rsid w:val="00752C65"/>
    <w:rsid w:val="00753CC9"/>
    <w:rsid w:val="007542DC"/>
    <w:rsid w:val="00783317"/>
    <w:rsid w:val="0079684F"/>
    <w:rsid w:val="007B218B"/>
    <w:rsid w:val="007B317A"/>
    <w:rsid w:val="007B681C"/>
    <w:rsid w:val="007B6EB2"/>
    <w:rsid w:val="007C3E30"/>
    <w:rsid w:val="007C3FBA"/>
    <w:rsid w:val="007C43DE"/>
    <w:rsid w:val="007C4E59"/>
    <w:rsid w:val="007D2778"/>
    <w:rsid w:val="007D507D"/>
    <w:rsid w:val="007E0387"/>
    <w:rsid w:val="007E0750"/>
    <w:rsid w:val="007E3492"/>
    <w:rsid w:val="007E5BF7"/>
    <w:rsid w:val="00811626"/>
    <w:rsid w:val="00813FED"/>
    <w:rsid w:val="00815B41"/>
    <w:rsid w:val="00826000"/>
    <w:rsid w:val="008404C6"/>
    <w:rsid w:val="00841BEF"/>
    <w:rsid w:val="00856D4A"/>
    <w:rsid w:val="00862BE0"/>
    <w:rsid w:val="008733FC"/>
    <w:rsid w:val="00882F0A"/>
    <w:rsid w:val="008876F8"/>
    <w:rsid w:val="0089322C"/>
    <w:rsid w:val="008B3311"/>
    <w:rsid w:val="008B3C7B"/>
    <w:rsid w:val="008B510C"/>
    <w:rsid w:val="008B6644"/>
    <w:rsid w:val="008D0621"/>
    <w:rsid w:val="008D180C"/>
    <w:rsid w:val="00905295"/>
    <w:rsid w:val="009120F1"/>
    <w:rsid w:val="00913E43"/>
    <w:rsid w:val="009205CF"/>
    <w:rsid w:val="00920733"/>
    <w:rsid w:val="009538B5"/>
    <w:rsid w:val="00962CC4"/>
    <w:rsid w:val="00966626"/>
    <w:rsid w:val="00972429"/>
    <w:rsid w:val="009B03E9"/>
    <w:rsid w:val="009C5602"/>
    <w:rsid w:val="009D39BE"/>
    <w:rsid w:val="009E2CC9"/>
    <w:rsid w:val="009F280F"/>
    <w:rsid w:val="009F6831"/>
    <w:rsid w:val="00A0546F"/>
    <w:rsid w:val="00A07B16"/>
    <w:rsid w:val="00A14C78"/>
    <w:rsid w:val="00A202EE"/>
    <w:rsid w:val="00A2235F"/>
    <w:rsid w:val="00A30228"/>
    <w:rsid w:val="00A40C4A"/>
    <w:rsid w:val="00A441EE"/>
    <w:rsid w:val="00A51AB8"/>
    <w:rsid w:val="00A707E2"/>
    <w:rsid w:val="00A75815"/>
    <w:rsid w:val="00A84BF5"/>
    <w:rsid w:val="00A911BD"/>
    <w:rsid w:val="00A91C38"/>
    <w:rsid w:val="00A94B74"/>
    <w:rsid w:val="00A97415"/>
    <w:rsid w:val="00AA559F"/>
    <w:rsid w:val="00AA63A3"/>
    <w:rsid w:val="00AA6D26"/>
    <w:rsid w:val="00AA7A0A"/>
    <w:rsid w:val="00AB15C5"/>
    <w:rsid w:val="00AC6AFF"/>
    <w:rsid w:val="00AC7A68"/>
    <w:rsid w:val="00AD18C8"/>
    <w:rsid w:val="00AD1E7E"/>
    <w:rsid w:val="00B26EF2"/>
    <w:rsid w:val="00B3083A"/>
    <w:rsid w:val="00B30907"/>
    <w:rsid w:val="00B72156"/>
    <w:rsid w:val="00B9153E"/>
    <w:rsid w:val="00BA0AA7"/>
    <w:rsid w:val="00BA1C8D"/>
    <w:rsid w:val="00BA2486"/>
    <w:rsid w:val="00BA79A7"/>
    <w:rsid w:val="00BC5328"/>
    <w:rsid w:val="00BD5BC1"/>
    <w:rsid w:val="00BD7EBE"/>
    <w:rsid w:val="00BE6E13"/>
    <w:rsid w:val="00C00512"/>
    <w:rsid w:val="00C1684C"/>
    <w:rsid w:val="00C334B3"/>
    <w:rsid w:val="00C3390E"/>
    <w:rsid w:val="00C51CD0"/>
    <w:rsid w:val="00C53C69"/>
    <w:rsid w:val="00C5719D"/>
    <w:rsid w:val="00C60484"/>
    <w:rsid w:val="00C60F0E"/>
    <w:rsid w:val="00C71F24"/>
    <w:rsid w:val="00C75118"/>
    <w:rsid w:val="00C75BA5"/>
    <w:rsid w:val="00C81356"/>
    <w:rsid w:val="00C82A1F"/>
    <w:rsid w:val="00C841A6"/>
    <w:rsid w:val="00C84DC7"/>
    <w:rsid w:val="00C91CE9"/>
    <w:rsid w:val="00C97E13"/>
    <w:rsid w:val="00CA4D20"/>
    <w:rsid w:val="00CA6F8A"/>
    <w:rsid w:val="00CB0552"/>
    <w:rsid w:val="00CB099D"/>
    <w:rsid w:val="00CD1CB5"/>
    <w:rsid w:val="00CD3DF1"/>
    <w:rsid w:val="00CD67C5"/>
    <w:rsid w:val="00CD7258"/>
    <w:rsid w:val="00CF0F3F"/>
    <w:rsid w:val="00D130EE"/>
    <w:rsid w:val="00D300EF"/>
    <w:rsid w:val="00D40589"/>
    <w:rsid w:val="00D42EFE"/>
    <w:rsid w:val="00D457D8"/>
    <w:rsid w:val="00D64976"/>
    <w:rsid w:val="00D64D7B"/>
    <w:rsid w:val="00D712B9"/>
    <w:rsid w:val="00D72E53"/>
    <w:rsid w:val="00D77830"/>
    <w:rsid w:val="00D80BCA"/>
    <w:rsid w:val="00D85A10"/>
    <w:rsid w:val="00D92C7A"/>
    <w:rsid w:val="00DA044D"/>
    <w:rsid w:val="00DA6C49"/>
    <w:rsid w:val="00DC44C3"/>
    <w:rsid w:val="00DC551D"/>
    <w:rsid w:val="00DD0AAF"/>
    <w:rsid w:val="00DE39E7"/>
    <w:rsid w:val="00DE66AC"/>
    <w:rsid w:val="00DE7879"/>
    <w:rsid w:val="00DF6C05"/>
    <w:rsid w:val="00E04F9A"/>
    <w:rsid w:val="00E12A70"/>
    <w:rsid w:val="00E14A96"/>
    <w:rsid w:val="00E14EA7"/>
    <w:rsid w:val="00E1560F"/>
    <w:rsid w:val="00E221C7"/>
    <w:rsid w:val="00E2347D"/>
    <w:rsid w:val="00E27572"/>
    <w:rsid w:val="00E31300"/>
    <w:rsid w:val="00E437E7"/>
    <w:rsid w:val="00E44E42"/>
    <w:rsid w:val="00E507F9"/>
    <w:rsid w:val="00E564A9"/>
    <w:rsid w:val="00E76F47"/>
    <w:rsid w:val="00E82854"/>
    <w:rsid w:val="00E90175"/>
    <w:rsid w:val="00EA1906"/>
    <w:rsid w:val="00EA26ED"/>
    <w:rsid w:val="00EA2DB2"/>
    <w:rsid w:val="00EB0891"/>
    <w:rsid w:val="00EB25FA"/>
    <w:rsid w:val="00EB4221"/>
    <w:rsid w:val="00EB6DB6"/>
    <w:rsid w:val="00EC0E24"/>
    <w:rsid w:val="00EC1D33"/>
    <w:rsid w:val="00ED33AE"/>
    <w:rsid w:val="00ED43A0"/>
    <w:rsid w:val="00ED5D4B"/>
    <w:rsid w:val="00ED72C4"/>
    <w:rsid w:val="00EF3F57"/>
    <w:rsid w:val="00EF469A"/>
    <w:rsid w:val="00F17A13"/>
    <w:rsid w:val="00F21640"/>
    <w:rsid w:val="00F217DB"/>
    <w:rsid w:val="00F22093"/>
    <w:rsid w:val="00F25BEF"/>
    <w:rsid w:val="00F32B83"/>
    <w:rsid w:val="00F33DA1"/>
    <w:rsid w:val="00F3680D"/>
    <w:rsid w:val="00F5023A"/>
    <w:rsid w:val="00F72B2E"/>
    <w:rsid w:val="00F75481"/>
    <w:rsid w:val="00F80A2C"/>
    <w:rsid w:val="00F86DDD"/>
    <w:rsid w:val="00FA5878"/>
    <w:rsid w:val="00FA6F3C"/>
    <w:rsid w:val="00FC1E52"/>
    <w:rsid w:val="00FD102E"/>
    <w:rsid w:val="00FD355B"/>
    <w:rsid w:val="00FD493A"/>
    <w:rsid w:val="00FE1AE4"/>
    <w:rsid w:val="00FE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E523"/>
  <w15:docId w15:val="{A37276F9-4383-426E-90C5-EB54F0B8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3">
    <w:name w:val="heading 3"/>
    <w:basedOn w:val="Normal"/>
    <w:next w:val="Normal"/>
    <w:link w:val="Heading3Char"/>
    <w:qFormat/>
    <w:rsid w:val="00126273"/>
    <w:pPr>
      <w:keepNext/>
      <w:spacing w:before="120" w:after="120"/>
      <w:jc w:val="center"/>
      <w:outlineLvl w:val="2"/>
    </w:pPr>
    <w:rPr>
      <w:b/>
      <w:bCs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26273"/>
    <w:rPr>
      <w:rFonts w:ascii="Times New Roman" w:eastAsia="Times New Roman" w:hAnsi="Times New Roman" w:cs="Times New Roman"/>
      <w:b/>
      <w:bCs/>
      <w:noProof/>
      <w:szCs w:val="24"/>
      <w:lang w:val="lt-LT"/>
    </w:rPr>
  </w:style>
  <w:style w:type="paragraph" w:styleId="BodyText">
    <w:name w:val="Body Text"/>
    <w:basedOn w:val="Normal"/>
    <w:link w:val="BodyTextChar"/>
    <w:semiHidden/>
    <w:rsid w:val="00126273"/>
    <w:pPr>
      <w:spacing w:before="20" w:after="2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126273"/>
    <w:rPr>
      <w:rFonts w:ascii="Times New Roman" w:eastAsia="Times New Roman" w:hAnsi="Times New Roman" w:cs="Times New Roman"/>
      <w:lang w:val="lt-LT"/>
    </w:rPr>
  </w:style>
  <w:style w:type="paragraph" w:customStyle="1" w:styleId="Default">
    <w:name w:val="Default"/>
    <w:rsid w:val="009E2C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94B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4B74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NoSpacingChar">
    <w:name w:val="No Spacing Char"/>
    <w:link w:val="NoSpacing"/>
    <w:uiPriority w:val="1"/>
    <w:locked/>
    <w:rsid w:val="004410A8"/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paragraph" w:styleId="NoSpacing">
    <w:name w:val="No Spacing"/>
    <w:link w:val="NoSpacingChar"/>
    <w:uiPriority w:val="1"/>
    <w:qFormat/>
    <w:rsid w:val="004410A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D92C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63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A3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77C41-88CE-4659-9F70-666D4B82A6B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AFCBF3-1B2A-479C-B508-C139F18FE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192CC8-C5E7-4B61-AC8F-27681BA3A0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FDA3C9-1A36-4BC1-B8EC-ABE34D17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5624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Živilė Budaitė</dc:creator>
  <cp:lastModifiedBy>Daiva Žvirblytė</cp:lastModifiedBy>
  <cp:revision>2</cp:revision>
  <cp:lastPrinted>2024-12-31T13:15:00Z</cp:lastPrinted>
  <dcterms:created xsi:type="dcterms:W3CDTF">2024-12-31T13:15:00Z</dcterms:created>
  <dcterms:modified xsi:type="dcterms:W3CDTF">2024-12-31T13:15:00Z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