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2DF8D456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 xml:space="preserve">DEKLARACIJA DĖL </w:t>
      </w:r>
      <w:r w:rsidR="005F3693">
        <w:rPr>
          <w:rFonts w:ascii="Times New Roman" w:eastAsia="Calibri" w:hAnsi="Times New Roman" w:cs="Times New Roman"/>
          <w:b/>
        </w:rPr>
        <w:t>TIEKĖJO</w:t>
      </w:r>
      <w:r w:rsidRPr="00271444">
        <w:rPr>
          <w:rFonts w:ascii="Times New Roman" w:eastAsia="Calibri" w:hAnsi="Times New Roman" w:cs="Times New Roman"/>
          <w:b/>
        </w:rPr>
        <w:t xml:space="preserve">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1E43D7FF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>Priklausomai nuo juridiniame asmenyje (</w:t>
      </w:r>
      <w:r w:rsidR="001A11AF">
        <w:rPr>
          <w:rFonts w:ascii="Times New Roman" w:eastAsia="Calibri" w:hAnsi="Times New Roman" w:cs="Times New Roman"/>
        </w:rPr>
        <w:t>rangovo</w:t>
      </w:r>
      <w:r w:rsidRPr="00EA487B">
        <w:rPr>
          <w:rFonts w:ascii="Times New Roman" w:eastAsia="Calibri" w:hAnsi="Times New Roman" w:cs="Times New Roman"/>
        </w:rPr>
        <w:t xml:space="preserve"> įmonėje) sudaryto valdymo ar priežiūros organo, </w:t>
      </w:r>
      <w:r w:rsidR="001A11AF">
        <w:rPr>
          <w:rFonts w:ascii="Times New Roman" w:eastAsia="Calibri" w:hAnsi="Times New Roman" w:cs="Times New Roman"/>
        </w:rPr>
        <w:t>rangovas</w:t>
      </w:r>
      <w:r w:rsidRPr="00EA487B">
        <w:rPr>
          <w:rFonts w:ascii="Times New Roman" w:eastAsia="Calibri" w:hAnsi="Times New Roman" w:cs="Times New Roman"/>
        </w:rPr>
        <w:t xml:space="preserve">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6D48CEF5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</w:t>
      </w:r>
      <w:r w:rsidR="001A11AF">
        <w:rPr>
          <w:rFonts w:ascii="Times New Roman" w:eastAsia="Calibri" w:hAnsi="Times New Roman" w:cs="Times New Roman"/>
        </w:rPr>
        <w:t>rangovo</w:t>
      </w:r>
      <w:r w:rsidRPr="00EA487B">
        <w:rPr>
          <w:rFonts w:ascii="Times New Roman" w:eastAsia="Calibri" w:hAnsi="Times New Roman" w:cs="Times New Roman"/>
        </w:rPr>
        <w:t xml:space="preserve"> įmonėje yra, </w:t>
      </w:r>
      <w:r w:rsidR="001A11AF">
        <w:rPr>
          <w:rFonts w:ascii="Times New Roman" w:eastAsia="Calibri" w:hAnsi="Times New Roman" w:cs="Times New Roman"/>
        </w:rPr>
        <w:t>rangovo</w:t>
      </w:r>
      <w:r w:rsidR="00AD273A" w:rsidRPr="00957AA3">
        <w:rPr>
          <w:rFonts w:ascii="Times New Roman" w:eastAsia="Calibri" w:hAnsi="Times New Roman" w:cs="Times New Roman"/>
        </w:rPr>
        <w:t xml:space="preserve"> pasiūlymą pripažinus galimai laimėjusiu, </w:t>
      </w:r>
      <w:r w:rsidR="001A11AF">
        <w:rPr>
          <w:rFonts w:ascii="Times New Roman" w:eastAsia="Calibri" w:hAnsi="Times New Roman" w:cs="Times New Roman"/>
        </w:rPr>
        <w:t>rangovas</w:t>
      </w:r>
      <w:r w:rsidRPr="00957AA3">
        <w:rPr>
          <w:rFonts w:ascii="Times New Roman" w:eastAsia="Calibri" w:hAnsi="Times New Roman" w:cs="Times New Roman"/>
        </w:rPr>
        <w:t xml:space="preserve"> turi pateiki pirkimo sąlygų </w:t>
      </w:r>
      <w:r w:rsidR="00AD273A" w:rsidRPr="00957AA3">
        <w:rPr>
          <w:rFonts w:ascii="Times New Roman" w:eastAsia="Calibri" w:hAnsi="Times New Roman" w:cs="Times New Roman"/>
        </w:rPr>
        <w:t>3.</w:t>
      </w:r>
      <w:r w:rsidR="005A2458">
        <w:rPr>
          <w:rFonts w:ascii="Times New Roman" w:eastAsia="Calibri" w:hAnsi="Times New Roman" w:cs="Times New Roman"/>
        </w:rPr>
        <w:t>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</w:t>
      </w:r>
      <w:bookmarkStart w:id="0" w:name="_GoBack"/>
      <w:bookmarkEnd w:id="0"/>
      <w:r w:rsidRPr="00957AA3">
        <w:rPr>
          <w:rFonts w:ascii="Times New Roman" w:eastAsia="Calibri" w:hAnsi="Times New Roman" w:cs="Times New Roman"/>
        </w:rPr>
        <w:t>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0AFE7B5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="001A11AF">
        <w:rPr>
          <w:rFonts w:ascii="Times New Roman" w:eastAsia="Calibri" w:hAnsi="Times New Roman" w:cs="Times New Roman"/>
          <w:i/>
          <w:sz w:val="20"/>
          <w:szCs w:val="20"/>
        </w:rPr>
        <w:t>Rangovo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1A760F6C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</w:t>
      </w:r>
      <w:r w:rsidR="001A11AF">
        <w:rPr>
          <w:rFonts w:ascii="Times New Roman" w:eastAsia="Calibri" w:hAnsi="Times New Roman" w:cs="Times New Roman"/>
          <w:i/>
          <w:sz w:val="20"/>
          <w:szCs w:val="20"/>
        </w:rPr>
        <w:t>rangovo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53C69" w14:textId="77777777" w:rsidR="00D020ED" w:rsidRDefault="00D020ED">
      <w:pPr>
        <w:spacing w:after="0" w:line="240" w:lineRule="auto"/>
      </w:pPr>
      <w:r>
        <w:separator/>
      </w:r>
    </w:p>
  </w:endnote>
  <w:endnote w:type="continuationSeparator" w:id="0">
    <w:p w14:paraId="2B8392F1" w14:textId="77777777" w:rsidR="00D020ED" w:rsidRDefault="00D0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charset w:val="00"/>
    <w:family w:val="auto"/>
    <w:pitch w:val="variable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F1597" w14:textId="77777777" w:rsidR="007951CB" w:rsidRDefault="00795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A7E6" w14:textId="77777777" w:rsidR="007951CB" w:rsidRDefault="00795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3A50D" w14:textId="77777777" w:rsidR="00D020ED" w:rsidRDefault="00D020ED">
      <w:pPr>
        <w:spacing w:after="0" w:line="240" w:lineRule="auto"/>
      </w:pPr>
      <w:r>
        <w:separator/>
      </w:r>
    </w:p>
  </w:footnote>
  <w:footnote w:type="continuationSeparator" w:id="0">
    <w:p w14:paraId="11E31C7E" w14:textId="77777777" w:rsidR="00D020ED" w:rsidRDefault="00D0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FF23E" w14:textId="77777777" w:rsidR="007951CB" w:rsidRDefault="00795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0608C" w14:textId="6A026B57" w:rsidR="00CA203C" w:rsidRPr="007951CB" w:rsidRDefault="007951CB" w:rsidP="007951CB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Atviro konkurso są</w:t>
    </w:r>
    <w:r w:rsidRPr="007951CB">
      <w:rPr>
        <w:rFonts w:ascii="Times New Roman" w:hAnsi="Times New Roman" w:cs="Times New Roman"/>
      </w:rPr>
      <w:t>lygų</w:t>
    </w:r>
  </w:p>
  <w:p w14:paraId="30B4E0E3" w14:textId="683A6DEE" w:rsidR="007951CB" w:rsidRDefault="007951CB" w:rsidP="007951CB">
    <w:pPr>
      <w:pStyle w:val="Header"/>
      <w:jc w:val="right"/>
    </w:pPr>
    <w:r w:rsidRPr="007951CB">
      <w:rPr>
        <w:rFonts w:ascii="Times New Roman" w:hAnsi="Times New Roman" w:cs="Times New Roman"/>
      </w:rPr>
      <w:t>6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2C2B" w14:textId="77777777" w:rsidR="007951CB" w:rsidRDefault="00795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095D12"/>
    <w:rsid w:val="00135FE5"/>
    <w:rsid w:val="001415C4"/>
    <w:rsid w:val="001A11AF"/>
    <w:rsid w:val="001A48EB"/>
    <w:rsid w:val="001A72EA"/>
    <w:rsid w:val="001B1FAD"/>
    <w:rsid w:val="001D4F4A"/>
    <w:rsid w:val="0021708F"/>
    <w:rsid w:val="00250BE3"/>
    <w:rsid w:val="00271444"/>
    <w:rsid w:val="002753EA"/>
    <w:rsid w:val="002A0BB0"/>
    <w:rsid w:val="002F5211"/>
    <w:rsid w:val="00313C9F"/>
    <w:rsid w:val="00325BF2"/>
    <w:rsid w:val="00326699"/>
    <w:rsid w:val="0035273E"/>
    <w:rsid w:val="003664DC"/>
    <w:rsid w:val="00383BE0"/>
    <w:rsid w:val="003A38F7"/>
    <w:rsid w:val="003A6B07"/>
    <w:rsid w:val="003E3E43"/>
    <w:rsid w:val="003E557D"/>
    <w:rsid w:val="003E751A"/>
    <w:rsid w:val="00447568"/>
    <w:rsid w:val="00456F18"/>
    <w:rsid w:val="00457004"/>
    <w:rsid w:val="004D511C"/>
    <w:rsid w:val="00525400"/>
    <w:rsid w:val="005440EF"/>
    <w:rsid w:val="00546B81"/>
    <w:rsid w:val="005473BA"/>
    <w:rsid w:val="00593CB2"/>
    <w:rsid w:val="005A2458"/>
    <w:rsid w:val="005C56D1"/>
    <w:rsid w:val="005D78CB"/>
    <w:rsid w:val="005F3693"/>
    <w:rsid w:val="00636488"/>
    <w:rsid w:val="00637774"/>
    <w:rsid w:val="00642CA6"/>
    <w:rsid w:val="00655FE8"/>
    <w:rsid w:val="006E1435"/>
    <w:rsid w:val="007037DB"/>
    <w:rsid w:val="00710522"/>
    <w:rsid w:val="00716A6A"/>
    <w:rsid w:val="0074642A"/>
    <w:rsid w:val="00786BCE"/>
    <w:rsid w:val="007951CB"/>
    <w:rsid w:val="007A07CD"/>
    <w:rsid w:val="007D1C38"/>
    <w:rsid w:val="00822687"/>
    <w:rsid w:val="008428F2"/>
    <w:rsid w:val="008531DC"/>
    <w:rsid w:val="008D3A53"/>
    <w:rsid w:val="008D4DC0"/>
    <w:rsid w:val="008E153D"/>
    <w:rsid w:val="00911FFB"/>
    <w:rsid w:val="009172C3"/>
    <w:rsid w:val="009400EA"/>
    <w:rsid w:val="009414F5"/>
    <w:rsid w:val="00957AA3"/>
    <w:rsid w:val="009613CE"/>
    <w:rsid w:val="00983192"/>
    <w:rsid w:val="009D2744"/>
    <w:rsid w:val="00A041D7"/>
    <w:rsid w:val="00A1623F"/>
    <w:rsid w:val="00A324FB"/>
    <w:rsid w:val="00A665AC"/>
    <w:rsid w:val="00A8160B"/>
    <w:rsid w:val="00A90E5D"/>
    <w:rsid w:val="00AA3EC9"/>
    <w:rsid w:val="00AA60D7"/>
    <w:rsid w:val="00AA7E74"/>
    <w:rsid w:val="00AD273A"/>
    <w:rsid w:val="00AD5031"/>
    <w:rsid w:val="00B41B84"/>
    <w:rsid w:val="00B6599E"/>
    <w:rsid w:val="00B952FD"/>
    <w:rsid w:val="00BC21ED"/>
    <w:rsid w:val="00BD280A"/>
    <w:rsid w:val="00BE0C6B"/>
    <w:rsid w:val="00C33525"/>
    <w:rsid w:val="00C43111"/>
    <w:rsid w:val="00C57B34"/>
    <w:rsid w:val="00CA203C"/>
    <w:rsid w:val="00CC2824"/>
    <w:rsid w:val="00CE2C5E"/>
    <w:rsid w:val="00D020ED"/>
    <w:rsid w:val="00D5192D"/>
    <w:rsid w:val="00D75E26"/>
    <w:rsid w:val="00D849D1"/>
    <w:rsid w:val="00D9218F"/>
    <w:rsid w:val="00E213AA"/>
    <w:rsid w:val="00E37300"/>
    <w:rsid w:val="00E41D22"/>
    <w:rsid w:val="00E61FDB"/>
    <w:rsid w:val="00E90E09"/>
    <w:rsid w:val="00EA487B"/>
    <w:rsid w:val="00EE7EF8"/>
    <w:rsid w:val="00F155E0"/>
    <w:rsid w:val="00F21842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44D6D7-F0A0-4806-87EE-D18F50FD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8</cp:revision>
  <cp:lastPrinted>2022-03-08T14:32:00Z</cp:lastPrinted>
  <dcterms:created xsi:type="dcterms:W3CDTF">2022-12-15T07:35:00Z</dcterms:created>
  <dcterms:modified xsi:type="dcterms:W3CDTF">2025-02-24T08:33:00Z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