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EE872" w14:textId="3779B3ED" w:rsidR="00D368CF" w:rsidRPr="000013E2" w:rsidRDefault="000013E2" w:rsidP="00EC0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0013E2">
        <w:rPr>
          <w:rFonts w:ascii="Times New Roman" w:hAnsi="Times New Roman" w:cs="Times New Roman"/>
          <w:b/>
          <w:bCs/>
          <w:sz w:val="24"/>
          <w:szCs w:val="24"/>
          <w:lang w:val="lt-LT"/>
        </w:rPr>
        <w:t>Pirkimas: PRAMONĖS IR KRANTO GATVIŲ KAIRIŲ MSTL. ŠIAULIŲ R. TECHNINIO DARBO PROJEKTO PARENGIMO PASLAUGOS </w:t>
      </w:r>
      <w:r w:rsidR="00D368CF" w:rsidRPr="000013E2">
        <w:rPr>
          <w:rFonts w:ascii="Times New Roman" w:hAnsi="Times New Roman" w:cs="Times New Roman"/>
          <w:b/>
          <w:bCs/>
          <w:sz w:val="24"/>
          <w:szCs w:val="24"/>
          <w:lang w:val="lt-LT"/>
        </w:rPr>
        <w:t>, pirkimo Nr. CVP IS  </w:t>
      </w:r>
      <w:r w:rsidRPr="000013E2">
        <w:rPr>
          <w:rFonts w:ascii="Times New Roman" w:hAnsi="Times New Roman" w:cs="Times New Roman"/>
          <w:b/>
          <w:bCs/>
          <w:sz w:val="24"/>
          <w:szCs w:val="24"/>
          <w:lang w:val="lt-LT"/>
        </w:rPr>
        <w:t>1002331</w:t>
      </w:r>
      <w:r w:rsidR="00104035" w:rsidRPr="000013E2">
        <w:rPr>
          <w:rFonts w:ascii="Times New Roman" w:hAnsi="Times New Roman" w:cs="Times New Roman"/>
          <w:b/>
          <w:bCs/>
          <w:sz w:val="24"/>
          <w:szCs w:val="24"/>
          <w:lang w:val="lt-LT"/>
        </w:rPr>
        <w:t>.</w:t>
      </w:r>
    </w:p>
    <w:p w14:paraId="4186E9E7" w14:textId="77777777" w:rsidR="00D368CF" w:rsidRPr="00915016" w:rsidRDefault="00D368CF" w:rsidP="00EC0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FF3806D" w14:textId="18609893" w:rsidR="00C903DE" w:rsidRPr="00915016" w:rsidRDefault="00D00538" w:rsidP="00EC0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15016">
        <w:rPr>
          <w:rFonts w:ascii="Times New Roman" w:hAnsi="Times New Roman" w:cs="Times New Roman"/>
          <w:b/>
          <w:sz w:val="24"/>
          <w:szCs w:val="24"/>
          <w:lang w:val="lt-LT"/>
        </w:rPr>
        <w:t>Tiekėjų klausimai ir Perkančiosios organizacijos</w:t>
      </w:r>
      <w:r w:rsidR="00AE00F2" w:rsidRPr="0091501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915016">
        <w:rPr>
          <w:rFonts w:ascii="Times New Roman" w:hAnsi="Times New Roman" w:cs="Times New Roman"/>
          <w:b/>
          <w:sz w:val="24"/>
          <w:szCs w:val="24"/>
          <w:lang w:val="lt-LT"/>
        </w:rPr>
        <w:t>atsakymai</w:t>
      </w:r>
      <w:r w:rsidR="00730171" w:rsidRPr="0091501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730171" w:rsidRPr="00915016">
        <w:rPr>
          <w:rFonts w:ascii="Times New Roman" w:hAnsi="Times New Roman" w:cs="Times New Roman"/>
          <w:sz w:val="24"/>
          <w:szCs w:val="24"/>
          <w:lang w:val="lt-LT"/>
        </w:rPr>
        <w:t>(klausimų tekstas netaisytas)</w:t>
      </w:r>
      <w:r w:rsidRPr="00915016">
        <w:rPr>
          <w:rFonts w:ascii="Times New Roman" w:hAnsi="Times New Roman" w:cs="Times New Roman"/>
          <w:b/>
          <w:sz w:val="24"/>
          <w:szCs w:val="24"/>
          <w:lang w:val="lt-LT"/>
        </w:rPr>
        <w:t>:</w:t>
      </w:r>
      <w:r w:rsidR="00C903DE" w:rsidRPr="0091501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</w:t>
      </w:r>
    </w:p>
    <w:p w14:paraId="054AC0AD" w14:textId="1FCE724F" w:rsidR="00D368CF" w:rsidRPr="00915016" w:rsidRDefault="00D368CF" w:rsidP="00EC0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E991CFC" w14:textId="77777777" w:rsidR="000013E2" w:rsidRDefault="005C6B07" w:rsidP="008B0830">
      <w:pPr>
        <w:pStyle w:val="Paprastasistekstas"/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Hlk190866111"/>
      <w:r w:rsidRPr="000013E2">
        <w:rPr>
          <w:rFonts w:ascii="Times New Roman" w:hAnsi="Times New Roman" w:cs="Times New Roman"/>
          <w:b/>
          <w:sz w:val="24"/>
          <w:szCs w:val="24"/>
          <w:lang w:val="lt-LT"/>
        </w:rPr>
        <w:t>Klausimas:</w:t>
      </w:r>
      <w:bookmarkEnd w:id="0"/>
      <w:r w:rsidRPr="000013E2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D368CF" w:rsidRPr="000013E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0AFE29CE" w14:textId="53DD5F2D" w:rsidR="000013E2" w:rsidRPr="000013E2" w:rsidRDefault="000013E2" w:rsidP="008B0830">
      <w:pPr>
        <w:pStyle w:val="Paprastasistekstas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013E2">
        <w:rPr>
          <w:rFonts w:ascii="Times New Roman" w:hAnsi="Times New Roman" w:cs="Times New Roman"/>
          <w:sz w:val="24"/>
          <w:szCs w:val="24"/>
          <w:lang w:val="lt-LT"/>
        </w:rPr>
        <w:t>Pirkimo dokumentų TS 14 p.  nurodytas bendras paslaugų teikimo terminas – 12 mėn., projektinių pasiūlymų (PP) parengimo terminas – 3 mėn., Techninio darbo projekto (TDP) parengimo terminas – 8 mėn.</w:t>
      </w:r>
    </w:p>
    <w:p w14:paraId="5396809A" w14:textId="77777777" w:rsidR="000013E2" w:rsidRPr="000013E2" w:rsidRDefault="000013E2" w:rsidP="008B0830">
      <w:pPr>
        <w:pStyle w:val="Paprastasistekstas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013E2">
        <w:rPr>
          <w:rFonts w:ascii="Times New Roman" w:hAnsi="Times New Roman" w:cs="Times New Roman"/>
          <w:sz w:val="24"/>
          <w:szCs w:val="24"/>
          <w:lang w:val="lt-LT"/>
        </w:rPr>
        <w:t xml:space="preserve">Pirkimo dokumentų Sutarties projekte paslaugų teikimo terminai (4.4 p.)  yra: PU parengimas – 1 </w:t>
      </w:r>
      <w:proofErr w:type="spellStart"/>
      <w:r w:rsidRPr="000013E2">
        <w:rPr>
          <w:rFonts w:ascii="Times New Roman" w:hAnsi="Times New Roman" w:cs="Times New Roman"/>
          <w:sz w:val="24"/>
          <w:szCs w:val="24"/>
          <w:lang w:val="lt-LT"/>
        </w:rPr>
        <w:t>mėn</w:t>
      </w:r>
      <w:proofErr w:type="spellEnd"/>
      <w:r w:rsidRPr="000013E2">
        <w:rPr>
          <w:rFonts w:ascii="Times New Roman" w:hAnsi="Times New Roman" w:cs="Times New Roman"/>
          <w:sz w:val="24"/>
          <w:szCs w:val="24"/>
          <w:lang w:val="lt-LT"/>
        </w:rPr>
        <w:t xml:space="preserve">, PP parengimas – 6 mėn.  SLD ir TDP parengimo – 10 mėn. </w:t>
      </w:r>
    </w:p>
    <w:p w14:paraId="4FD079B3" w14:textId="77777777" w:rsidR="000013E2" w:rsidRPr="000013E2" w:rsidRDefault="000013E2" w:rsidP="008B0830">
      <w:pPr>
        <w:pStyle w:val="Paprastasistekstas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013E2">
        <w:rPr>
          <w:rFonts w:ascii="Times New Roman" w:hAnsi="Times New Roman" w:cs="Times New Roman"/>
          <w:sz w:val="24"/>
          <w:szCs w:val="24"/>
          <w:lang w:val="lt-LT"/>
        </w:rPr>
        <w:t>Vadovaujantis STR 1.04.04:2017 ,,Statinio projektavimas, projekto ekspertizė“ pakeitimais, įsigaliojusiais nuo 2024-11-01,  PP parengimo  apimtys yra išplėstos, todėl jų parengimui skirtas 3 mėn. terminas yra praktiškai sunkiai įgyvendinamas.</w:t>
      </w:r>
    </w:p>
    <w:p w14:paraId="59B33931" w14:textId="77777777" w:rsidR="000013E2" w:rsidRPr="000013E2" w:rsidRDefault="000013E2" w:rsidP="008B0830">
      <w:pPr>
        <w:pStyle w:val="Paprastasistekstas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bookmarkStart w:id="1" w:name="_Hlk190866195"/>
      <w:r w:rsidRPr="000013E2">
        <w:rPr>
          <w:rFonts w:ascii="Times New Roman" w:hAnsi="Times New Roman" w:cs="Times New Roman"/>
          <w:b/>
          <w:bCs/>
          <w:sz w:val="24"/>
          <w:szCs w:val="24"/>
          <w:lang w:val="lt-LT"/>
        </w:rPr>
        <w:t>Atsakymas:</w:t>
      </w:r>
    </w:p>
    <w:bookmarkEnd w:id="1"/>
    <w:p w14:paraId="7CFE503C" w14:textId="6A62D84F" w:rsidR="00537805" w:rsidRDefault="00537805" w:rsidP="008B0830">
      <w:pPr>
        <w:pStyle w:val="Paprastasistekstas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Bendras p</w:t>
      </w:r>
      <w:r w:rsidR="000013E2">
        <w:rPr>
          <w:rFonts w:ascii="Times New Roman" w:hAnsi="Times New Roman" w:cs="Times New Roman"/>
          <w:sz w:val="24"/>
          <w:szCs w:val="24"/>
          <w:lang w:val="lt-LT"/>
        </w:rPr>
        <w:t xml:space="preserve">rojektavimo </w:t>
      </w:r>
      <w:r w:rsidR="000013E2" w:rsidRPr="000013E2">
        <w:rPr>
          <w:rFonts w:ascii="Times New Roman" w:hAnsi="Times New Roman" w:cs="Times New Roman"/>
          <w:sz w:val="24"/>
          <w:szCs w:val="24"/>
          <w:lang w:val="lt-LT"/>
        </w:rPr>
        <w:t>paslaugų teikimo terminas – 12 mėn</w:t>
      </w:r>
      <w:r w:rsidR="006D5EB1">
        <w:rPr>
          <w:rFonts w:ascii="Times New Roman" w:hAnsi="Times New Roman" w:cs="Times New Roman"/>
          <w:sz w:val="24"/>
          <w:szCs w:val="24"/>
          <w:lang w:val="lt-LT"/>
        </w:rPr>
        <w:t>esių</w:t>
      </w:r>
      <w:r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4359125D" w14:textId="58099EF3" w:rsidR="00537805" w:rsidRPr="00537805" w:rsidRDefault="000013E2" w:rsidP="00537805">
      <w:pPr>
        <w:pStyle w:val="Paprastasistekstas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0013E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37805" w:rsidRPr="00537805">
        <w:rPr>
          <w:rFonts w:ascii="Times New Roman" w:hAnsi="Times New Roman" w:cs="Times New Roman"/>
          <w:bCs/>
          <w:sz w:val="24"/>
          <w:szCs w:val="24"/>
          <w:lang w:val="lt-LT"/>
        </w:rPr>
        <w:t>projektinių pasiūlymų parengimas – 3 mėn. nuo Sutarties pasirašymo dienos;</w:t>
      </w:r>
    </w:p>
    <w:p w14:paraId="62B7DC4F" w14:textId="1CC67EE5" w:rsidR="00537805" w:rsidRDefault="00537805" w:rsidP="008D0429">
      <w:pPr>
        <w:pStyle w:val="Paprastasistekstas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3780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statybą leidžiančio dokumento gavimas ir Techninio darbo projekto parengimo terminas – 9 mėnesiai nuo </w:t>
      </w:r>
      <w:r w:rsidR="000013E2" w:rsidRPr="00537805">
        <w:rPr>
          <w:rFonts w:ascii="Times New Roman" w:hAnsi="Times New Roman" w:cs="Times New Roman"/>
          <w:sz w:val="24"/>
          <w:szCs w:val="24"/>
          <w:lang w:val="lt-LT"/>
        </w:rPr>
        <w:t>projektinių pasiūlymų</w:t>
      </w:r>
      <w:bookmarkStart w:id="2" w:name="_Hlk191635416"/>
      <w:r w:rsidRPr="0053780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parengim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 xml:space="preserve">o. </w:t>
      </w:r>
    </w:p>
    <w:p w14:paraId="793706FE" w14:textId="795EDA66" w:rsidR="000013E2" w:rsidRPr="00537805" w:rsidRDefault="000013E2" w:rsidP="00537805">
      <w:pPr>
        <w:pStyle w:val="Paprastasistekstas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37805">
        <w:rPr>
          <w:rFonts w:ascii="Times New Roman" w:hAnsi="Times New Roman" w:cs="Times New Roman"/>
          <w:sz w:val="24"/>
          <w:szCs w:val="24"/>
          <w:lang w:val="lt-LT"/>
        </w:rPr>
        <w:t>Patikslinome (suvienodinant terminus) pirkimo sutarties projekto 4.4 punktą</w:t>
      </w:r>
      <w:r w:rsidR="0053780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439B5" w:rsidRPr="00537805">
        <w:rPr>
          <w:rFonts w:ascii="Times New Roman" w:hAnsi="Times New Roman" w:cs="Times New Roman"/>
          <w:sz w:val="24"/>
          <w:szCs w:val="24"/>
          <w:lang w:val="lt-LT"/>
        </w:rPr>
        <w:t>(2025-02-28 redakcija)</w:t>
      </w:r>
      <w:r w:rsidR="00537805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bookmarkEnd w:id="2"/>
    <w:p w14:paraId="0134C442" w14:textId="77777777" w:rsidR="006813DF" w:rsidRPr="000013E2" w:rsidRDefault="006813DF" w:rsidP="008B0830">
      <w:pPr>
        <w:pStyle w:val="Paprastasistekstas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3365067" w14:textId="07B22260" w:rsidR="009055FC" w:rsidRPr="006813DF" w:rsidRDefault="006813DF" w:rsidP="008B0830">
      <w:pPr>
        <w:pStyle w:val="Sraopastraipa"/>
        <w:numPr>
          <w:ilvl w:val="0"/>
          <w:numId w:val="4"/>
        </w:numPr>
        <w:spacing w:after="0" w:line="252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</w:pPr>
      <w:r w:rsidRPr="006813DF">
        <w:rPr>
          <w:rFonts w:ascii="Times New Roman" w:hAnsi="Times New Roman" w:cs="Times New Roman"/>
          <w:b/>
          <w:sz w:val="24"/>
          <w:szCs w:val="24"/>
          <w:lang w:val="lt-LT"/>
        </w:rPr>
        <w:t>Klausimas:</w:t>
      </w:r>
      <w:r w:rsidRPr="006813D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055FC" w:rsidRPr="006813DF"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  <w:t xml:space="preserve">Vizualiai matosi, kad esamos apšvietimo atramos yra arti gatvės važiuojamosios dalies. Ar reikės demontuoti apšvietimo atramos jei trukdys techniniam sprendiniam? </w:t>
      </w:r>
    </w:p>
    <w:p w14:paraId="45B742A1" w14:textId="21E0944C" w:rsidR="009055FC" w:rsidRDefault="006813DF" w:rsidP="008B0830">
      <w:p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</w:pPr>
      <w:bookmarkStart w:id="3" w:name="_Hlk190847241"/>
      <w:r w:rsidRPr="006813DF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  <w14:ligatures w14:val="standardContextual"/>
        </w:rPr>
        <w:t>Atsakymas:</w:t>
      </w:r>
      <w:r w:rsidRPr="006813DF"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  <w:t xml:space="preserve"> </w:t>
      </w:r>
      <w:r w:rsidR="009055FC" w:rsidRPr="009055FC"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  <w:t>Vadovautis TS 12 punktu.</w:t>
      </w:r>
    </w:p>
    <w:p w14:paraId="70CAA835" w14:textId="77777777" w:rsidR="006813DF" w:rsidRPr="009055FC" w:rsidRDefault="006813DF" w:rsidP="008B0830">
      <w:p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</w:pPr>
    </w:p>
    <w:bookmarkEnd w:id="3"/>
    <w:p w14:paraId="2283F1B5" w14:textId="36D49500" w:rsidR="009055FC" w:rsidRPr="009055FC" w:rsidRDefault="006813DF" w:rsidP="008B0830">
      <w:pPr>
        <w:numPr>
          <w:ilvl w:val="0"/>
          <w:numId w:val="4"/>
        </w:numPr>
        <w:spacing w:after="0" w:line="252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</w:pPr>
      <w:r w:rsidRPr="006813DF">
        <w:rPr>
          <w:rFonts w:ascii="Times New Roman" w:eastAsia="Times New Roman" w:hAnsi="Times New Roman" w:cs="Times New Roman"/>
          <w:b/>
          <w:sz w:val="24"/>
          <w:szCs w:val="24"/>
          <w:lang w:val="lt-LT"/>
          <w14:ligatures w14:val="standardContextual"/>
        </w:rPr>
        <w:t xml:space="preserve">Klausimas: </w:t>
      </w:r>
      <w:r w:rsidR="009055FC" w:rsidRPr="009055FC"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  <w:t>Ar reikia  numatyti ir suprojektuoti konteinerių stovėjimo vietas?</w:t>
      </w:r>
    </w:p>
    <w:p w14:paraId="3ADC70B7" w14:textId="2D669E74" w:rsidR="009055FC" w:rsidRDefault="006813DF" w:rsidP="008B0830">
      <w:pPr>
        <w:spacing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</w:pPr>
      <w:r w:rsidRPr="006813DF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  <w14:ligatures w14:val="standardContextual"/>
        </w:rPr>
        <w:t>Atsakymas:</w:t>
      </w:r>
      <w:r w:rsidRPr="006813DF"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  <w:t xml:space="preserve"> </w:t>
      </w:r>
      <w:r w:rsidR="009055FC" w:rsidRPr="009055FC"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  <w:t>Numatyti ir suprojektuoti</w:t>
      </w:r>
      <w:r w:rsidR="009055FC" w:rsidRPr="009055FC">
        <w:rPr>
          <w:rFonts w:ascii="Times New Roman" w:eastAsia="Calibri" w:hAnsi="Times New Roman" w:cs="Times New Roman"/>
          <w:sz w:val="24"/>
          <w:szCs w:val="24"/>
          <w:lang w:val="lt-LT"/>
          <w14:ligatures w14:val="standardContextual"/>
        </w:rPr>
        <w:t xml:space="preserve"> </w:t>
      </w:r>
      <w:r w:rsidR="009055FC" w:rsidRPr="009055FC"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  <w:t>konteinerių stovėjimo vietas.</w:t>
      </w:r>
    </w:p>
    <w:p w14:paraId="153CEA2D" w14:textId="77777777" w:rsidR="006813DF" w:rsidRPr="009055FC" w:rsidRDefault="006813DF" w:rsidP="008B0830">
      <w:pPr>
        <w:spacing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</w:pPr>
    </w:p>
    <w:p w14:paraId="35DCECA8" w14:textId="757850E4" w:rsidR="009055FC" w:rsidRPr="009055FC" w:rsidRDefault="006813DF" w:rsidP="008B0830">
      <w:pPr>
        <w:numPr>
          <w:ilvl w:val="0"/>
          <w:numId w:val="4"/>
        </w:numPr>
        <w:spacing w:after="0" w:line="252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</w:pPr>
      <w:r w:rsidRPr="006813DF">
        <w:rPr>
          <w:rFonts w:ascii="Times New Roman" w:eastAsia="Times New Roman" w:hAnsi="Times New Roman" w:cs="Times New Roman"/>
          <w:b/>
          <w:sz w:val="24"/>
          <w:szCs w:val="24"/>
          <w:lang w:val="lt-LT"/>
          <w14:ligatures w14:val="standardContextual"/>
        </w:rPr>
        <w:t xml:space="preserve">Klausimas: </w:t>
      </w:r>
      <w:r w:rsidR="009055FC" w:rsidRPr="009055FC"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  <w:t xml:space="preserve">Oro linijos atramos arti esamos važiuojamosios dalis. Jei atramos paklius į techninius sprendinius ar vertintis oro linijos </w:t>
      </w:r>
      <w:proofErr w:type="spellStart"/>
      <w:r w:rsidR="009055FC" w:rsidRPr="009055FC"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  <w:t>kabeliavimą</w:t>
      </w:r>
      <w:proofErr w:type="spellEnd"/>
      <w:r w:rsidR="009055FC" w:rsidRPr="009055FC"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  <w:t xml:space="preserve">? </w:t>
      </w:r>
    </w:p>
    <w:p w14:paraId="716D5D78" w14:textId="77777777" w:rsidR="006813DF" w:rsidRDefault="006813DF" w:rsidP="008B0830">
      <w:pPr>
        <w:pStyle w:val="Paprastasistekstas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</w:pPr>
      <w:r w:rsidRPr="006813D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Atsakymas: </w:t>
      </w:r>
      <w:r w:rsidR="009055FC" w:rsidRPr="009055FC"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  <w:t>Vadovautis TS 12 punktu.</w:t>
      </w:r>
    </w:p>
    <w:p w14:paraId="776FAA24" w14:textId="6FAD9656" w:rsidR="009055FC" w:rsidRPr="009055FC" w:rsidRDefault="009055FC" w:rsidP="008B0830">
      <w:pPr>
        <w:pStyle w:val="Paprastasistekstas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9055FC"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  <w:t xml:space="preserve"> </w:t>
      </w:r>
    </w:p>
    <w:p w14:paraId="11DF215D" w14:textId="6791F877" w:rsidR="009055FC" w:rsidRPr="009055FC" w:rsidRDefault="006813DF" w:rsidP="008B0830">
      <w:pPr>
        <w:numPr>
          <w:ilvl w:val="0"/>
          <w:numId w:val="4"/>
        </w:numPr>
        <w:spacing w:after="0" w:line="252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</w:pPr>
      <w:r w:rsidRPr="006813DF">
        <w:rPr>
          <w:rFonts w:ascii="Times New Roman" w:eastAsia="Times New Roman" w:hAnsi="Times New Roman" w:cs="Times New Roman"/>
          <w:b/>
          <w:sz w:val="24"/>
          <w:szCs w:val="24"/>
          <w:lang w:val="lt-LT"/>
          <w14:ligatures w14:val="standardContextual"/>
        </w:rPr>
        <w:t xml:space="preserve">Klausimas: </w:t>
      </w:r>
      <w:r w:rsidR="009055FC" w:rsidRPr="009055FC"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  <w:t xml:space="preserve">Kokio pločio numatyti šaligatvį? </w:t>
      </w:r>
    </w:p>
    <w:p w14:paraId="380FB10C" w14:textId="4DA2634F" w:rsidR="009055FC" w:rsidRDefault="006813DF" w:rsidP="008B0830">
      <w:pPr>
        <w:spacing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</w:pPr>
      <w:r w:rsidRPr="006813DF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  <w14:ligatures w14:val="standardContextual"/>
        </w:rPr>
        <w:t>Atsakymas:</w:t>
      </w:r>
      <w:r w:rsidRPr="006813DF"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  <w:t xml:space="preserve"> </w:t>
      </w:r>
      <w:r w:rsidR="009055FC" w:rsidRPr="009055FC"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  <w:t>Šaligatvį projektuoti 2,0 m pločio.</w:t>
      </w:r>
    </w:p>
    <w:p w14:paraId="3F270CFE" w14:textId="77777777" w:rsidR="006813DF" w:rsidRPr="009055FC" w:rsidRDefault="006813DF" w:rsidP="008B0830">
      <w:pPr>
        <w:spacing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</w:pPr>
    </w:p>
    <w:p w14:paraId="4D07DF0B" w14:textId="0B8EA217" w:rsidR="009055FC" w:rsidRPr="009055FC" w:rsidRDefault="006813DF" w:rsidP="008B0830">
      <w:pPr>
        <w:numPr>
          <w:ilvl w:val="0"/>
          <w:numId w:val="4"/>
        </w:numPr>
        <w:spacing w:after="0" w:line="252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</w:pPr>
      <w:r w:rsidRPr="006813DF">
        <w:rPr>
          <w:rFonts w:ascii="Times New Roman" w:eastAsia="Times New Roman" w:hAnsi="Times New Roman" w:cs="Times New Roman"/>
          <w:b/>
          <w:sz w:val="24"/>
          <w:szCs w:val="24"/>
          <w:lang w:val="lt-LT"/>
          <w14:ligatures w14:val="standardContextual"/>
        </w:rPr>
        <w:t xml:space="preserve">Klausimas: </w:t>
      </w:r>
      <w:r w:rsidR="009055FC" w:rsidRPr="009055FC"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  <w:t xml:space="preserve">Ar pirkime nėra numatyta dviračių tako projektavimo? Numatoma projektuoti  </w:t>
      </w:r>
      <w:r w:rsidR="009055FC" w:rsidRPr="009055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t-LT"/>
          <w14:ligatures w14:val="standardContextual"/>
        </w:rPr>
        <w:t>tik</w:t>
      </w:r>
      <w:r w:rsidR="009055FC" w:rsidRPr="009055FC"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  <w:t xml:space="preserve"> šaligatvį? </w:t>
      </w:r>
    </w:p>
    <w:p w14:paraId="42047FFD" w14:textId="0238DD6E" w:rsidR="009055FC" w:rsidRDefault="006813DF" w:rsidP="008B0830">
      <w:pPr>
        <w:spacing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</w:pPr>
      <w:r w:rsidRPr="006813DF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  <w14:ligatures w14:val="standardContextual"/>
        </w:rPr>
        <w:t>Atsakymas:</w:t>
      </w:r>
      <w:r w:rsidRPr="006813DF"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  <w:t xml:space="preserve"> </w:t>
      </w:r>
      <w:r w:rsidR="009055FC" w:rsidRPr="009055FC"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  <w:t>Nėra numatyta dviračių tako. Šaligatvį projektuoti 2,0 m pločio.</w:t>
      </w:r>
    </w:p>
    <w:p w14:paraId="69A82E81" w14:textId="77777777" w:rsidR="006813DF" w:rsidRPr="009055FC" w:rsidRDefault="006813DF" w:rsidP="008B0830">
      <w:pPr>
        <w:spacing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</w:pPr>
    </w:p>
    <w:p w14:paraId="41AEE254" w14:textId="55EE9B37" w:rsidR="009055FC" w:rsidRPr="009055FC" w:rsidRDefault="006813DF" w:rsidP="008B0830">
      <w:pPr>
        <w:numPr>
          <w:ilvl w:val="0"/>
          <w:numId w:val="4"/>
        </w:numPr>
        <w:spacing w:after="0" w:line="252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</w:pPr>
      <w:r w:rsidRPr="006813DF">
        <w:rPr>
          <w:rFonts w:ascii="Times New Roman" w:eastAsia="Times New Roman" w:hAnsi="Times New Roman" w:cs="Times New Roman"/>
          <w:b/>
          <w:sz w:val="24"/>
          <w:szCs w:val="24"/>
          <w:lang w:val="lt-LT"/>
          <w14:ligatures w14:val="standardContextual"/>
        </w:rPr>
        <w:t xml:space="preserve">Klausimas: </w:t>
      </w:r>
      <w:r w:rsidR="009055FC" w:rsidRPr="009055FC"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  <w:t>Prašome patikslinti gatvės plotį. Pirkimo dokumentuose TS 13 punkte nurodytas 6,0 m. Pagal detalųjį planą yra 5,0 m.</w:t>
      </w:r>
    </w:p>
    <w:p w14:paraId="6D2D8D0D" w14:textId="046EA39F" w:rsidR="009055FC" w:rsidRDefault="006813DF" w:rsidP="008B0830">
      <w:pPr>
        <w:spacing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</w:pPr>
      <w:r w:rsidRPr="006813DF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  <w14:ligatures w14:val="standardContextual"/>
        </w:rPr>
        <w:t>Atsakymas:</w:t>
      </w:r>
      <w:r w:rsidRPr="006813DF"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  <w:t xml:space="preserve"> </w:t>
      </w:r>
      <w:r w:rsidR="009055FC" w:rsidRPr="009055FC"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  <w:t>Gatvės plotis 6,0 m.</w:t>
      </w:r>
    </w:p>
    <w:p w14:paraId="3309C160" w14:textId="77777777" w:rsidR="006813DF" w:rsidRPr="009055FC" w:rsidRDefault="006813DF" w:rsidP="008B0830">
      <w:pPr>
        <w:spacing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</w:pPr>
    </w:p>
    <w:p w14:paraId="07891214" w14:textId="6AF5B948" w:rsidR="009055FC" w:rsidRPr="009055FC" w:rsidRDefault="006813DF" w:rsidP="008B0830">
      <w:pPr>
        <w:numPr>
          <w:ilvl w:val="0"/>
          <w:numId w:val="4"/>
        </w:numPr>
        <w:spacing w:after="0" w:line="252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</w:pPr>
      <w:r w:rsidRPr="006813DF">
        <w:rPr>
          <w:rFonts w:ascii="Times New Roman" w:eastAsia="Times New Roman" w:hAnsi="Times New Roman" w:cs="Times New Roman"/>
          <w:b/>
          <w:sz w:val="24"/>
          <w:szCs w:val="24"/>
          <w:lang w:val="lt-LT"/>
          <w14:ligatures w14:val="standardContextual"/>
        </w:rPr>
        <w:t xml:space="preserve">Klausimas: </w:t>
      </w:r>
      <w:r w:rsidR="009055FC" w:rsidRPr="009055FC"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  <w:t xml:space="preserve">Pramonės g. yra esama asfalto dangos konstrukcija apie 305 m. Ar šioje atkarpoje keičiama nauja konstrukcija ar tik viršutinis asfalto sluoksnis? </w:t>
      </w:r>
    </w:p>
    <w:p w14:paraId="3087418A" w14:textId="78297EE3" w:rsidR="009055FC" w:rsidRDefault="006813DF" w:rsidP="008B0830">
      <w:pPr>
        <w:spacing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</w:pPr>
      <w:r w:rsidRPr="006813DF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  <w14:ligatures w14:val="standardContextual"/>
        </w:rPr>
        <w:t>Atsakymas:</w:t>
      </w:r>
      <w:r w:rsidRPr="006813DF"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  <w:t xml:space="preserve"> </w:t>
      </w:r>
      <w:r w:rsidR="009055FC" w:rsidRPr="009055FC"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  <w:t>Keičiama nauja gatvės konstrukcija.</w:t>
      </w:r>
    </w:p>
    <w:p w14:paraId="42AAA3B5" w14:textId="77777777" w:rsidR="006813DF" w:rsidRPr="009055FC" w:rsidRDefault="006813DF" w:rsidP="008B0830">
      <w:pPr>
        <w:spacing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</w:pPr>
    </w:p>
    <w:p w14:paraId="4FEA0E6B" w14:textId="6FD1F1DE" w:rsidR="009055FC" w:rsidRPr="009055FC" w:rsidRDefault="006813DF" w:rsidP="008B0830">
      <w:pPr>
        <w:numPr>
          <w:ilvl w:val="0"/>
          <w:numId w:val="4"/>
        </w:numPr>
        <w:spacing w:after="0" w:line="252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</w:pPr>
      <w:r w:rsidRPr="006813DF">
        <w:rPr>
          <w:rFonts w:ascii="Times New Roman" w:eastAsia="Times New Roman" w:hAnsi="Times New Roman" w:cs="Times New Roman"/>
          <w:b/>
          <w:sz w:val="24"/>
          <w:szCs w:val="24"/>
          <w:lang w:val="lt-LT"/>
          <w14:ligatures w14:val="standardContextual"/>
        </w:rPr>
        <w:t xml:space="preserve">Klausimas: </w:t>
      </w:r>
      <w:r w:rsidR="009055FC" w:rsidRPr="009055FC"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  <w:t>Ar reikalinga suprojektuoti šaligatvio jungtis su esamais takais (Plento g. - kelias 4031)? Jei taip, tai sprendiniai pateks į kitą sklypą (kelią 4031).</w:t>
      </w:r>
    </w:p>
    <w:p w14:paraId="6137FD0E" w14:textId="77777777" w:rsidR="009055FC" w:rsidRPr="009055FC" w:rsidRDefault="009055FC" w:rsidP="008B0830">
      <w:pPr>
        <w:spacing w:line="25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  <w14:ligatures w14:val="standardContextual"/>
        </w:rPr>
      </w:pPr>
      <w:r w:rsidRPr="009055FC">
        <w:rPr>
          <w:rFonts w:ascii="Times New Roman" w:eastAsia="Calibri" w:hAnsi="Times New Roman" w:cs="Times New Roman"/>
          <w:noProof/>
          <w:sz w:val="24"/>
          <w:szCs w:val="24"/>
          <w:lang w:val="lt-LT"/>
        </w:rPr>
        <w:lastRenderedPageBreak/>
        <w:drawing>
          <wp:inline distT="0" distB="0" distL="0" distR="0" wp14:anchorId="403D291E" wp14:editId="055F39D8">
            <wp:extent cx="5191125" cy="2514600"/>
            <wp:effectExtent l="0" t="0" r="9525" b="0"/>
            <wp:docPr id="7937064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3E84A" w14:textId="19C3BC29" w:rsidR="009055FC" w:rsidRDefault="006813DF" w:rsidP="008B0830">
      <w:pPr>
        <w:spacing w:line="25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  <w14:ligatures w14:val="standardContextual"/>
        </w:rPr>
      </w:pPr>
      <w:r w:rsidRPr="006813DF">
        <w:rPr>
          <w:rFonts w:ascii="Times New Roman" w:eastAsia="Calibri" w:hAnsi="Times New Roman" w:cs="Times New Roman"/>
          <w:b/>
          <w:bCs/>
          <w:sz w:val="24"/>
          <w:szCs w:val="24"/>
          <w:lang w:val="lt-LT"/>
          <w14:ligatures w14:val="standardContextual"/>
        </w:rPr>
        <w:t xml:space="preserve">Atsakymas: </w:t>
      </w:r>
      <w:r w:rsidR="009055FC" w:rsidRPr="009055FC">
        <w:rPr>
          <w:rFonts w:ascii="Times New Roman" w:eastAsia="Calibri" w:hAnsi="Times New Roman" w:cs="Times New Roman"/>
          <w:sz w:val="24"/>
          <w:szCs w:val="24"/>
          <w:lang w:val="lt-LT"/>
          <w14:ligatures w14:val="standardContextual"/>
        </w:rPr>
        <w:t>Projektuoti Pramonės g. statinio ribose.</w:t>
      </w:r>
    </w:p>
    <w:p w14:paraId="556EDA38" w14:textId="77777777" w:rsidR="006813DF" w:rsidRPr="009055FC" w:rsidRDefault="006813DF" w:rsidP="008B0830">
      <w:pPr>
        <w:spacing w:line="252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lt-LT"/>
          <w14:ligatures w14:val="standardContextual"/>
        </w:rPr>
      </w:pPr>
    </w:p>
    <w:p w14:paraId="17232F6F" w14:textId="19AED936" w:rsidR="009055FC" w:rsidRPr="009055FC" w:rsidRDefault="006813DF" w:rsidP="008B0830">
      <w:pPr>
        <w:numPr>
          <w:ilvl w:val="0"/>
          <w:numId w:val="4"/>
        </w:numPr>
        <w:spacing w:after="0" w:line="252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</w:pPr>
      <w:r w:rsidRPr="006813DF">
        <w:rPr>
          <w:rFonts w:ascii="Times New Roman" w:eastAsia="Times New Roman" w:hAnsi="Times New Roman" w:cs="Times New Roman"/>
          <w:b/>
          <w:sz w:val="24"/>
          <w:szCs w:val="24"/>
          <w:lang w:val="lt-LT"/>
          <w14:ligatures w14:val="standardContextual"/>
        </w:rPr>
        <w:t xml:space="preserve">Klausimas: </w:t>
      </w:r>
      <w:r w:rsidR="009055FC" w:rsidRPr="009055FC"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  <w:t xml:space="preserve">Projektuojant lietaus nuotekas, kur numatytas lietaus nuotekų pasijungimas? Ar šalia gatvės (teritorijos) yra lietaus tinklai? </w:t>
      </w:r>
    </w:p>
    <w:p w14:paraId="3BDF72EA" w14:textId="17A67FA1" w:rsidR="009055FC" w:rsidRDefault="006813DF" w:rsidP="008B0830">
      <w:pPr>
        <w:spacing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</w:pPr>
      <w:r w:rsidRPr="006813DF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  <w14:ligatures w14:val="standardContextual"/>
        </w:rPr>
        <w:t>Atsakymas:</w:t>
      </w:r>
      <w:r w:rsidRPr="006813DF"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  <w:t xml:space="preserve"> </w:t>
      </w:r>
      <w:r w:rsidR="009055FC" w:rsidRPr="009055FC"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  <w:t>Projektuotojas pasirenka individualiai, kad būtų tenkinami TS reikalavimai. Dėl gatvėje esamų lietaus tinklų informacijos neturime.</w:t>
      </w:r>
    </w:p>
    <w:p w14:paraId="2C2DF366" w14:textId="77777777" w:rsidR="006813DF" w:rsidRPr="009055FC" w:rsidRDefault="006813DF" w:rsidP="008B0830">
      <w:pPr>
        <w:spacing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</w:pPr>
    </w:p>
    <w:p w14:paraId="064860B0" w14:textId="63CFBD2A" w:rsidR="009055FC" w:rsidRPr="009055FC" w:rsidRDefault="006813DF" w:rsidP="008B0830">
      <w:pPr>
        <w:numPr>
          <w:ilvl w:val="0"/>
          <w:numId w:val="4"/>
        </w:numPr>
        <w:spacing w:after="0" w:line="252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</w:pPr>
      <w:r w:rsidRPr="006813DF">
        <w:rPr>
          <w:rFonts w:ascii="Times New Roman" w:eastAsia="Times New Roman" w:hAnsi="Times New Roman" w:cs="Times New Roman"/>
          <w:b/>
          <w:sz w:val="24"/>
          <w:szCs w:val="24"/>
          <w:lang w:val="lt-LT"/>
          <w14:ligatures w14:val="standardContextual"/>
        </w:rPr>
        <w:t xml:space="preserve">Klausimas: </w:t>
      </w:r>
      <w:r w:rsidR="009055FC" w:rsidRPr="009055FC"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  <w:t xml:space="preserve">Ar reikalinga atlikti medžių inventorizaciją? </w:t>
      </w:r>
    </w:p>
    <w:p w14:paraId="21B20613" w14:textId="10AB6CFA" w:rsidR="009055FC" w:rsidRDefault="006813DF" w:rsidP="008B0830">
      <w:pPr>
        <w:spacing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</w:pPr>
      <w:r w:rsidRPr="006813DF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  <w14:ligatures w14:val="standardContextual"/>
        </w:rPr>
        <w:t>Atsakymas:</w:t>
      </w:r>
      <w:r w:rsidRPr="006813DF"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  <w:t xml:space="preserve"> </w:t>
      </w:r>
      <w:r w:rsidR="009055FC" w:rsidRPr="009055FC"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  <w:t>Pagal poreikį.</w:t>
      </w:r>
    </w:p>
    <w:p w14:paraId="0A8C8C44" w14:textId="77777777" w:rsidR="006813DF" w:rsidRPr="009055FC" w:rsidRDefault="006813DF" w:rsidP="008B0830">
      <w:pPr>
        <w:spacing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</w:pPr>
    </w:p>
    <w:p w14:paraId="459FBAFA" w14:textId="01061577" w:rsidR="009055FC" w:rsidRPr="009055FC" w:rsidRDefault="006813DF" w:rsidP="008B0830">
      <w:pPr>
        <w:numPr>
          <w:ilvl w:val="0"/>
          <w:numId w:val="4"/>
        </w:numPr>
        <w:spacing w:after="0" w:line="252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</w:pPr>
      <w:r w:rsidRPr="006813DF">
        <w:rPr>
          <w:rFonts w:ascii="Times New Roman" w:eastAsia="Times New Roman" w:hAnsi="Times New Roman" w:cs="Times New Roman"/>
          <w:b/>
          <w:sz w:val="24"/>
          <w:szCs w:val="24"/>
          <w:lang w:val="lt-LT"/>
          <w14:ligatures w14:val="standardContextual"/>
        </w:rPr>
        <w:t xml:space="preserve">Klausimas: </w:t>
      </w:r>
      <w:r w:rsidR="009055FC" w:rsidRPr="009055FC"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  <w:t>Ar į projekto apimtį įeina Kranto g. ir Pakrantės g. sankryža?</w:t>
      </w:r>
    </w:p>
    <w:p w14:paraId="472B29D6" w14:textId="59992B6A" w:rsidR="001F1EDC" w:rsidRDefault="006813DF" w:rsidP="008B0830">
      <w:pPr>
        <w:pStyle w:val="Paprastasistekstas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</w:pPr>
      <w:r w:rsidRPr="006813D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Atsakymas: </w:t>
      </w:r>
      <w:r w:rsidR="009055FC" w:rsidRPr="009055FC"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  <w:t>Sankryža Kranto g. ir Pakrantės g. neįeina į projekto apimtį.</w:t>
      </w:r>
    </w:p>
    <w:p w14:paraId="76A66EB7" w14:textId="77777777" w:rsidR="000F51CA" w:rsidRDefault="000F51CA" w:rsidP="000F51CA">
      <w:pPr>
        <w:pStyle w:val="Paprastasistekstas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  <w14:ligatures w14:val="standardContextual"/>
        </w:rPr>
      </w:pPr>
    </w:p>
    <w:p w14:paraId="30821E09" w14:textId="4E3F89E2" w:rsidR="000F51CA" w:rsidRDefault="000F51CA" w:rsidP="000F51CA">
      <w:pPr>
        <w:pStyle w:val="Paprastasistekstas"/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</w:pPr>
      <w:r w:rsidRPr="000F51CA">
        <w:rPr>
          <w:rFonts w:ascii="Times New Roman" w:eastAsia="Times New Roman" w:hAnsi="Times New Roman" w:cs="Times New Roman"/>
          <w:b/>
          <w:sz w:val="24"/>
          <w:szCs w:val="24"/>
          <w:lang w:val="lt-LT"/>
          <w14:ligatures w14:val="standardContextual"/>
        </w:rPr>
        <w:t>Klausimas</w:t>
      </w:r>
      <w:r w:rsidRPr="000F51CA"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  <w:t xml:space="preserve"> Prašome </w:t>
      </w:r>
      <w:proofErr w:type="spellStart"/>
      <w:r w:rsidRPr="000F51CA"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  <w:t>pateikiti</w:t>
      </w:r>
      <w:proofErr w:type="spellEnd"/>
      <w:r w:rsidRPr="000F51CA"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  <w:t xml:space="preserve">  Kranto g. ir Pramonės g. kadastrines bylas.</w:t>
      </w:r>
    </w:p>
    <w:p w14:paraId="780A4C75" w14:textId="30FDFA6F" w:rsidR="000F51CA" w:rsidRPr="00B311C1" w:rsidRDefault="000F51CA" w:rsidP="000F51CA">
      <w:pPr>
        <w:pStyle w:val="Paprastasistekstas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/>
          <w14:ligatures w14:val="standardContextu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/>
          <w14:ligatures w14:val="standardContextual"/>
        </w:rPr>
        <w:t>Atsakymas:</w:t>
      </w:r>
      <w:r w:rsidR="00B311C1">
        <w:rPr>
          <w:rFonts w:ascii="Times New Roman" w:eastAsia="Times New Roman" w:hAnsi="Times New Roman" w:cs="Times New Roman"/>
          <w:b/>
          <w:sz w:val="24"/>
          <w:szCs w:val="24"/>
          <w:lang w:val="lt-LT"/>
          <w14:ligatures w14:val="standardContextual"/>
        </w:rPr>
        <w:t xml:space="preserve"> </w:t>
      </w:r>
      <w:r w:rsidR="00B311C1">
        <w:rPr>
          <w:rFonts w:ascii="Times New Roman" w:eastAsia="Times New Roman" w:hAnsi="Times New Roman" w:cs="Times New Roman"/>
          <w:bCs/>
          <w:sz w:val="24"/>
          <w:szCs w:val="24"/>
          <w:lang w:val="lt-LT"/>
          <w14:ligatures w14:val="standardContextual"/>
        </w:rPr>
        <w:t>Pridedame.</w:t>
      </w:r>
    </w:p>
    <w:p w14:paraId="0F246680" w14:textId="77777777" w:rsidR="000F51CA" w:rsidRPr="000F51CA" w:rsidRDefault="000F51CA" w:rsidP="000F51CA">
      <w:pPr>
        <w:pStyle w:val="Paprastasistekstas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</w:pPr>
    </w:p>
    <w:p w14:paraId="126FD6BD" w14:textId="1E3302A8" w:rsidR="000F51CA" w:rsidRPr="000F51CA" w:rsidRDefault="000F51CA" w:rsidP="000F51CA">
      <w:pPr>
        <w:pStyle w:val="Paprastasistekstas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66"/>
        <w:jc w:val="both"/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</w:pPr>
      <w:r w:rsidRPr="000F51CA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  <w14:ligatures w14:val="standardContextual"/>
        </w:rPr>
        <w:t>Klausimas.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  <w14:ligatures w14:val="standardContextual"/>
        </w:rPr>
        <w:t xml:space="preserve"> </w:t>
      </w:r>
      <w:r w:rsidRPr="000F51CA"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  <w:t>Kranto g. ties Saulėtekio g, 1A, Kranto g. plotis yra iki 6 m. , ar tokiu atveju, jeigu projektiniai sprendiniai netilps tarp esamų sklypų, Užsakovas planuoja paimti žemę visuomenės poreikiams ar kitu būdu spręsti pločio tarp sklypų klausimą?</w:t>
      </w:r>
    </w:p>
    <w:p w14:paraId="05895B45" w14:textId="51718590" w:rsidR="000F51CA" w:rsidRDefault="000F51CA" w:rsidP="008B0830">
      <w:pPr>
        <w:pStyle w:val="Paprastasistekstas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  <w:t>Atsakymas</w:t>
      </w:r>
      <w:r w:rsidR="00DF0851">
        <w:rPr>
          <w:rFonts w:ascii="Times New Roman" w:eastAsia="Times New Roman" w:hAnsi="Times New Roman" w:cs="Times New Roman"/>
          <w:sz w:val="24"/>
          <w:szCs w:val="24"/>
          <w:lang w:val="lt-LT"/>
          <w14:ligatures w14:val="standardContextual"/>
        </w:rPr>
        <w:t>: Kranto g. plotis ties Saulėtekio g. 1A yra apie 15 m. Visi projektiniai sprendiniai turi būti prie esamų pločių tarp sklypų. Užsakovas neplanuoja paimti žemės visuomenės poreikiams.</w:t>
      </w:r>
    </w:p>
    <w:p w14:paraId="48815828" w14:textId="125FF65F" w:rsidR="000F51CA" w:rsidRPr="008B0830" w:rsidRDefault="000F51CA" w:rsidP="008B0830">
      <w:pPr>
        <w:pStyle w:val="Paprastasistekstas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sectPr w:rsidR="000F51CA" w:rsidRPr="008B083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454"/>
    <w:multiLevelType w:val="multilevel"/>
    <w:tmpl w:val="830E33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1" w15:restartNumberingAfterBreak="0">
    <w:nsid w:val="0A03590B"/>
    <w:multiLevelType w:val="hybridMultilevel"/>
    <w:tmpl w:val="6B0AE81E"/>
    <w:lvl w:ilvl="0" w:tplc="968053EE">
      <w:start w:val="1"/>
      <w:numFmt w:val="decimal"/>
      <w:suff w:val="space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8010C"/>
    <w:multiLevelType w:val="hybridMultilevel"/>
    <w:tmpl w:val="6BA62B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B59B0"/>
    <w:multiLevelType w:val="multilevel"/>
    <w:tmpl w:val="2EC0E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838" w:hanging="42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/>
      </w:rPr>
    </w:lvl>
  </w:abstractNum>
  <w:abstractNum w:abstractNumId="4" w15:restartNumberingAfterBreak="0">
    <w:nsid w:val="519B6B8A"/>
    <w:multiLevelType w:val="hybridMultilevel"/>
    <w:tmpl w:val="4C361588"/>
    <w:lvl w:ilvl="0" w:tplc="DDF0FAA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59C778B5"/>
    <w:multiLevelType w:val="hybridMultilevel"/>
    <w:tmpl w:val="D6F4D062"/>
    <w:lvl w:ilvl="0" w:tplc="B5D06C3C">
      <w:start w:val="1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1D2A8D"/>
    <w:multiLevelType w:val="hybridMultilevel"/>
    <w:tmpl w:val="686A3F6A"/>
    <w:lvl w:ilvl="0" w:tplc="7B0CF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94797"/>
    <w:multiLevelType w:val="hybridMultilevel"/>
    <w:tmpl w:val="0044687E"/>
    <w:lvl w:ilvl="0" w:tplc="F20C6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821252">
    <w:abstractNumId w:val="4"/>
  </w:num>
  <w:num w:numId="2" w16cid:durableId="553195866">
    <w:abstractNumId w:val="0"/>
  </w:num>
  <w:num w:numId="3" w16cid:durableId="1002851558">
    <w:abstractNumId w:val="7"/>
  </w:num>
  <w:num w:numId="4" w16cid:durableId="1472284356">
    <w:abstractNumId w:val="1"/>
  </w:num>
  <w:num w:numId="5" w16cid:durableId="6094367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1801569">
    <w:abstractNumId w:val="5"/>
  </w:num>
  <w:num w:numId="7" w16cid:durableId="675420140">
    <w:abstractNumId w:val="3"/>
  </w:num>
  <w:num w:numId="8" w16cid:durableId="16065718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AC0"/>
    <w:rsid w:val="000013E2"/>
    <w:rsid w:val="000139C8"/>
    <w:rsid w:val="00032987"/>
    <w:rsid w:val="000530D3"/>
    <w:rsid w:val="00092D15"/>
    <w:rsid w:val="000F51CA"/>
    <w:rsid w:val="00104035"/>
    <w:rsid w:val="0013657E"/>
    <w:rsid w:val="0016609D"/>
    <w:rsid w:val="001914D5"/>
    <w:rsid w:val="001F1EDC"/>
    <w:rsid w:val="003176BB"/>
    <w:rsid w:val="003540D4"/>
    <w:rsid w:val="003963AC"/>
    <w:rsid w:val="003A2D45"/>
    <w:rsid w:val="003C4152"/>
    <w:rsid w:val="003E5AC0"/>
    <w:rsid w:val="003F29B4"/>
    <w:rsid w:val="004F7F1A"/>
    <w:rsid w:val="00517A90"/>
    <w:rsid w:val="00537805"/>
    <w:rsid w:val="0054720F"/>
    <w:rsid w:val="0058239B"/>
    <w:rsid w:val="0059082F"/>
    <w:rsid w:val="005910E8"/>
    <w:rsid w:val="005C6B07"/>
    <w:rsid w:val="005F2722"/>
    <w:rsid w:val="0064503D"/>
    <w:rsid w:val="006813DF"/>
    <w:rsid w:val="006C4399"/>
    <w:rsid w:val="006C7422"/>
    <w:rsid w:val="006D5EB1"/>
    <w:rsid w:val="00730171"/>
    <w:rsid w:val="007A55AE"/>
    <w:rsid w:val="008541D2"/>
    <w:rsid w:val="008562B6"/>
    <w:rsid w:val="0086287B"/>
    <w:rsid w:val="00897D67"/>
    <w:rsid w:val="008B0830"/>
    <w:rsid w:val="00900579"/>
    <w:rsid w:val="009055FC"/>
    <w:rsid w:val="00915016"/>
    <w:rsid w:val="00933D59"/>
    <w:rsid w:val="009D735B"/>
    <w:rsid w:val="00A362C4"/>
    <w:rsid w:val="00A87A3F"/>
    <w:rsid w:val="00AA7614"/>
    <w:rsid w:val="00AA7B38"/>
    <w:rsid w:val="00AB6E6B"/>
    <w:rsid w:val="00AC39AC"/>
    <w:rsid w:val="00AE00F2"/>
    <w:rsid w:val="00B311C1"/>
    <w:rsid w:val="00B53363"/>
    <w:rsid w:val="00C05699"/>
    <w:rsid w:val="00C82206"/>
    <w:rsid w:val="00C82F3C"/>
    <w:rsid w:val="00C903DE"/>
    <w:rsid w:val="00CE53C4"/>
    <w:rsid w:val="00D00538"/>
    <w:rsid w:val="00D368CF"/>
    <w:rsid w:val="00D52F32"/>
    <w:rsid w:val="00DF0851"/>
    <w:rsid w:val="00DF0F82"/>
    <w:rsid w:val="00DF5F6C"/>
    <w:rsid w:val="00E375E5"/>
    <w:rsid w:val="00E97674"/>
    <w:rsid w:val="00EC0658"/>
    <w:rsid w:val="00EE13EB"/>
    <w:rsid w:val="00F439B5"/>
    <w:rsid w:val="00FE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09006"/>
  <w15:chartTrackingRefBased/>
  <w15:docId w15:val="{8D48BAB6-93A9-498C-94B9-0F516124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013E2"/>
    <w:rPr>
      <w:lang w:val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3DE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104035"/>
    <w:rPr>
      <w:rFonts w:ascii="Times New Roman" w:hAnsi="Times New Roman" w:cs="Times New Roman"/>
      <w:sz w:val="24"/>
      <w:szCs w:val="24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AA76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AA7614"/>
    <w:rPr>
      <w:rFonts w:ascii="Consolas" w:hAnsi="Consolas"/>
      <w:noProof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png@01DB8150.B86364D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2351</Words>
  <Characters>1341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Klausimai_atsakymai</vt:lpstr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Klausimai_atsakymai</dc:title>
  <dc:subject/>
  <dc:creator>Viktor Bakanov</dc:creator>
  <cp:keywords/>
  <dc:description/>
  <cp:lastModifiedBy>Jolanta Ignotienė</cp:lastModifiedBy>
  <cp:revision>5</cp:revision>
  <dcterms:created xsi:type="dcterms:W3CDTF">2025-02-28T09:30:00Z</dcterms:created>
  <dcterms:modified xsi:type="dcterms:W3CDTF">2025-02-28T09:46:00Z</dcterms:modified>
</cp:coreProperties>
</file>