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BC6C" w14:textId="246057D5" w:rsidR="008E2273" w:rsidRPr="008E2273" w:rsidRDefault="008E2273" w:rsidP="008E2273">
      <w:pPr>
        <w:tabs>
          <w:tab w:val="left" w:pos="1985"/>
        </w:tabs>
        <w:spacing w:after="0" w:line="240" w:lineRule="auto"/>
        <w:jc w:val="both"/>
        <w:rPr>
          <w:rFonts w:ascii="Times New Roman" w:eastAsia="Times New Roman" w:hAnsi="Times New Roman" w:cs="Times New Roman"/>
          <w:bCs/>
          <w:kern w:val="0"/>
          <w:sz w:val="24"/>
          <w:szCs w:val="24"/>
          <w14:ligatures w14:val="none"/>
        </w:rPr>
      </w:pPr>
      <w:r w:rsidRPr="008E2273">
        <w:rPr>
          <w:rFonts w:ascii="Times New Roman" w:eastAsia="Times New Roman" w:hAnsi="Times New Roman" w:cs="Times New Roman"/>
          <w:bCs/>
          <w:kern w:val="0"/>
          <w:sz w:val="24"/>
          <w:szCs w:val="24"/>
          <w14:ligatures w14:val="none"/>
        </w:rPr>
        <w:t>Tiekėjams</w:t>
      </w:r>
      <w:r w:rsidRPr="008E2273">
        <w:rPr>
          <w:rFonts w:ascii="Times New Roman" w:eastAsia="Times New Roman" w:hAnsi="Times New Roman" w:cs="Times New Roman"/>
          <w:bCs/>
          <w:kern w:val="0"/>
          <w:sz w:val="24"/>
          <w:szCs w:val="24"/>
          <w14:ligatures w14:val="none"/>
        </w:rPr>
        <w:tab/>
      </w:r>
      <w:r w:rsidRPr="008E2273">
        <w:rPr>
          <w:rFonts w:ascii="Times New Roman" w:eastAsia="Times New Roman" w:hAnsi="Times New Roman" w:cs="Times New Roman"/>
          <w:bCs/>
          <w:kern w:val="0"/>
          <w:sz w:val="24"/>
          <w:szCs w:val="24"/>
          <w14:ligatures w14:val="none"/>
        </w:rPr>
        <w:tab/>
      </w:r>
      <w:r w:rsidRPr="008E2273">
        <w:rPr>
          <w:rFonts w:ascii="Times New Roman" w:eastAsia="Times New Roman" w:hAnsi="Times New Roman" w:cs="Times New Roman"/>
          <w:bCs/>
          <w:kern w:val="0"/>
          <w:sz w:val="24"/>
          <w:szCs w:val="24"/>
          <w14:ligatures w14:val="none"/>
        </w:rPr>
        <w:tab/>
      </w:r>
      <w:r w:rsidRPr="008E2273">
        <w:rPr>
          <w:rFonts w:ascii="Times New Roman" w:eastAsia="Times New Roman" w:hAnsi="Times New Roman" w:cs="Times New Roman"/>
          <w:bCs/>
          <w:kern w:val="0"/>
          <w:sz w:val="24"/>
          <w:szCs w:val="24"/>
          <w14:ligatures w14:val="none"/>
        </w:rPr>
        <w:tab/>
      </w:r>
      <w:r w:rsidRPr="008E2273">
        <w:rPr>
          <w:rFonts w:ascii="Times New Roman" w:eastAsia="Times New Roman" w:hAnsi="Times New Roman" w:cs="Times New Roman"/>
          <w:bCs/>
          <w:kern w:val="0"/>
          <w:sz w:val="24"/>
          <w:szCs w:val="24"/>
          <w14:ligatures w14:val="none"/>
        </w:rPr>
        <w:tab/>
        <w:t>202</w:t>
      </w:r>
      <w:r w:rsidR="0041372C">
        <w:rPr>
          <w:rFonts w:ascii="Times New Roman" w:eastAsia="Times New Roman" w:hAnsi="Times New Roman" w:cs="Times New Roman"/>
          <w:bCs/>
          <w:kern w:val="0"/>
          <w:sz w:val="24"/>
          <w:szCs w:val="24"/>
          <w14:ligatures w14:val="none"/>
        </w:rPr>
        <w:t>5</w:t>
      </w:r>
      <w:r w:rsidRPr="008E2273">
        <w:rPr>
          <w:rFonts w:ascii="Times New Roman" w:eastAsia="Times New Roman" w:hAnsi="Times New Roman" w:cs="Times New Roman"/>
          <w:bCs/>
          <w:kern w:val="0"/>
          <w:sz w:val="24"/>
          <w:szCs w:val="24"/>
          <w14:ligatures w14:val="none"/>
        </w:rPr>
        <w:t>-0</w:t>
      </w:r>
      <w:r w:rsidR="0041372C">
        <w:rPr>
          <w:rFonts w:ascii="Times New Roman" w:eastAsia="Times New Roman" w:hAnsi="Times New Roman" w:cs="Times New Roman"/>
          <w:bCs/>
          <w:kern w:val="0"/>
          <w:sz w:val="24"/>
          <w:szCs w:val="24"/>
          <w14:ligatures w14:val="none"/>
        </w:rPr>
        <w:t>2</w:t>
      </w:r>
      <w:r w:rsidRPr="008E2273">
        <w:rPr>
          <w:rFonts w:ascii="Times New Roman" w:eastAsia="Times New Roman" w:hAnsi="Times New Roman" w:cs="Times New Roman"/>
          <w:bCs/>
          <w:kern w:val="0"/>
          <w:sz w:val="24"/>
          <w:szCs w:val="24"/>
          <w14:ligatures w14:val="none"/>
        </w:rPr>
        <w:t>-</w:t>
      </w:r>
      <w:r w:rsidR="0041372C">
        <w:rPr>
          <w:rFonts w:ascii="Times New Roman" w:eastAsia="Times New Roman" w:hAnsi="Times New Roman" w:cs="Times New Roman"/>
          <w:bCs/>
          <w:kern w:val="0"/>
          <w:sz w:val="24"/>
          <w:szCs w:val="24"/>
          <w14:ligatures w14:val="none"/>
        </w:rPr>
        <w:t>28</w:t>
      </w:r>
    </w:p>
    <w:p w14:paraId="1CA5E5C2" w14:textId="77777777" w:rsidR="008E2273" w:rsidRDefault="008E2273" w:rsidP="008E2273">
      <w:pPr>
        <w:tabs>
          <w:tab w:val="left" w:pos="851"/>
        </w:tabs>
        <w:spacing w:after="0" w:line="240" w:lineRule="auto"/>
        <w:jc w:val="both"/>
        <w:rPr>
          <w:rFonts w:ascii="Times New Roman" w:hAnsi="Times New Roman" w:cs="Times New Roman"/>
          <w:b/>
          <w:kern w:val="0"/>
          <w:sz w:val="24"/>
          <w:szCs w:val="24"/>
          <w14:ligatures w14:val="none"/>
        </w:rPr>
      </w:pPr>
    </w:p>
    <w:p w14:paraId="0472F93E" w14:textId="77777777" w:rsidR="003A5221" w:rsidRPr="008E2273" w:rsidRDefault="003A5221" w:rsidP="008E2273">
      <w:pPr>
        <w:tabs>
          <w:tab w:val="left" w:pos="851"/>
        </w:tabs>
        <w:spacing w:after="0" w:line="240" w:lineRule="auto"/>
        <w:jc w:val="both"/>
        <w:rPr>
          <w:rFonts w:ascii="Times New Roman" w:hAnsi="Times New Roman" w:cs="Times New Roman"/>
          <w:b/>
          <w:kern w:val="0"/>
          <w:sz w:val="24"/>
          <w:szCs w:val="24"/>
          <w14:ligatures w14:val="none"/>
        </w:rPr>
      </w:pPr>
    </w:p>
    <w:p w14:paraId="236BFCE0" w14:textId="78A72003" w:rsidR="008E2273" w:rsidRPr="008E2273" w:rsidRDefault="008E2273" w:rsidP="008E2273">
      <w:pPr>
        <w:tabs>
          <w:tab w:val="left" w:pos="851"/>
        </w:tabs>
        <w:spacing w:after="0" w:line="240" w:lineRule="auto"/>
        <w:jc w:val="both"/>
        <w:rPr>
          <w:rFonts w:ascii="Times New Roman" w:hAnsi="Times New Roman" w:cs="Times New Roman"/>
          <w:b/>
          <w:kern w:val="0"/>
          <w:sz w:val="24"/>
          <w:szCs w:val="24"/>
          <w14:ligatures w14:val="none"/>
        </w:rPr>
      </w:pPr>
      <w:r w:rsidRPr="008E2273">
        <w:rPr>
          <w:rFonts w:ascii="Times New Roman" w:hAnsi="Times New Roman" w:cs="Times New Roman"/>
          <w:b/>
          <w:kern w:val="0"/>
          <w:sz w:val="24"/>
          <w:szCs w:val="24"/>
          <w14:ligatures w14:val="none"/>
        </w:rPr>
        <w:t>DĖL PROJEKTO KONKURSO „</w:t>
      </w:r>
      <w:r w:rsidR="00982117" w:rsidRPr="00982117">
        <w:rPr>
          <w:rFonts w:ascii="Times New Roman" w:hAnsi="Times New Roman" w:cs="Times New Roman"/>
          <w:b/>
          <w:caps/>
          <w:kern w:val="0"/>
          <w:sz w:val="24"/>
          <w:szCs w:val="24"/>
          <w14:ligatures w14:val="none"/>
        </w:rPr>
        <w:t>Viešosios turizmo infrastruktūros plėtra prie Alaušo ežero, Sudeikių mstl.</w:t>
      </w:r>
      <w:r w:rsidRPr="008E2273">
        <w:rPr>
          <w:rFonts w:ascii="Times New Roman" w:hAnsi="Times New Roman" w:cs="Times New Roman"/>
          <w:b/>
          <w:kern w:val="0"/>
          <w:sz w:val="24"/>
          <w:szCs w:val="24"/>
          <w14:ligatures w14:val="none"/>
        </w:rPr>
        <w:t>“ GAUTO TIEKĖJO PAKLAUSIMO</w:t>
      </w:r>
    </w:p>
    <w:p w14:paraId="00D0D61A" w14:textId="77777777" w:rsidR="008E2273" w:rsidRPr="008E2273" w:rsidRDefault="008E2273" w:rsidP="008E2273">
      <w:pPr>
        <w:spacing w:after="0" w:line="240" w:lineRule="auto"/>
        <w:ind w:firstLine="851"/>
        <w:jc w:val="both"/>
        <w:rPr>
          <w:rFonts w:ascii="Times New Roman" w:hAnsi="Times New Roman" w:cs="Times New Roman"/>
          <w:kern w:val="0"/>
          <w:sz w:val="24"/>
          <w:szCs w:val="24"/>
          <w14:ligatures w14:val="none"/>
        </w:rPr>
      </w:pPr>
    </w:p>
    <w:p w14:paraId="66B243D0" w14:textId="74F90403" w:rsidR="008E2273" w:rsidRPr="008E2273" w:rsidRDefault="008E2273" w:rsidP="008E2273">
      <w:pPr>
        <w:spacing w:after="0" w:line="240" w:lineRule="auto"/>
        <w:ind w:firstLine="851"/>
        <w:jc w:val="both"/>
        <w:rPr>
          <w:rFonts w:ascii="Times New Roman" w:hAnsi="Times New Roman" w:cs="Times New Roman"/>
          <w:sz w:val="24"/>
          <w:szCs w:val="24"/>
        </w:rPr>
      </w:pPr>
      <w:bookmarkStart w:id="0" w:name="_Hlk135378665"/>
      <w:bookmarkStart w:id="1" w:name="_Hlk133389129"/>
      <w:r w:rsidRPr="008E2273">
        <w:rPr>
          <w:rFonts w:ascii="Times New Roman" w:hAnsi="Times New Roman" w:cs="Times New Roman"/>
          <w:sz w:val="24"/>
          <w:szCs w:val="24"/>
        </w:rPr>
        <w:t>Informuojame, kad vykdant supaprastintą atvirą projekto konkursą ,,</w:t>
      </w:r>
      <w:r w:rsidR="00982117" w:rsidRPr="00982117">
        <w:t xml:space="preserve"> </w:t>
      </w:r>
      <w:r w:rsidR="00982117" w:rsidRPr="00982117">
        <w:rPr>
          <w:rFonts w:ascii="Times New Roman" w:eastAsia="Arial" w:hAnsi="Times New Roman" w:cs="Times New Roman"/>
          <w:sz w:val="24"/>
          <w:szCs w:val="24"/>
          <w:lang w:eastAsia="ar-SA"/>
        </w:rPr>
        <w:t>Viešosios turizmo infrastruktūros plėtra prie Alaušo ežero, Sudeikių mstl.</w:t>
      </w:r>
      <w:r w:rsidRPr="008E2273">
        <w:rPr>
          <w:rFonts w:ascii="Times New Roman" w:hAnsi="Times New Roman" w:cs="Times New Roman"/>
          <w:sz w:val="24"/>
          <w:szCs w:val="24"/>
        </w:rPr>
        <w:t xml:space="preserve">“ (pirkimo Nr. </w:t>
      </w:r>
      <w:r w:rsidR="00E91565" w:rsidRPr="00E91565">
        <w:rPr>
          <w:rFonts w:ascii="Times New Roman" w:hAnsi="Times New Roman" w:cs="Times New Roman"/>
          <w:sz w:val="24"/>
          <w:szCs w:val="24"/>
        </w:rPr>
        <w:t>1295185</w:t>
      </w:r>
      <w:r w:rsidRPr="008E2273">
        <w:rPr>
          <w:rFonts w:ascii="Times New Roman" w:hAnsi="Times New Roman" w:cs="Times New Roman"/>
          <w:sz w:val="24"/>
          <w:szCs w:val="24"/>
        </w:rPr>
        <w:t>, skelbimas apie pirkimą paskelbtas per Centrinę viešųjų pirkimų informacinę sistemą 202</w:t>
      </w:r>
      <w:r w:rsidR="005377F4">
        <w:rPr>
          <w:rFonts w:ascii="Times New Roman" w:hAnsi="Times New Roman" w:cs="Times New Roman"/>
          <w:sz w:val="24"/>
          <w:szCs w:val="24"/>
        </w:rPr>
        <w:t>5</w:t>
      </w:r>
      <w:r w:rsidRPr="008E2273">
        <w:rPr>
          <w:rFonts w:ascii="Times New Roman" w:hAnsi="Times New Roman" w:cs="Times New Roman"/>
          <w:sz w:val="24"/>
          <w:szCs w:val="24"/>
        </w:rPr>
        <w:t>-02-20), vertinimo komisija gavo tiekėjo paklausimą, jį išnagrinėjo ir 202</w:t>
      </w:r>
      <w:r w:rsidR="005377F4">
        <w:rPr>
          <w:rFonts w:ascii="Times New Roman" w:hAnsi="Times New Roman" w:cs="Times New Roman"/>
          <w:sz w:val="24"/>
          <w:szCs w:val="24"/>
        </w:rPr>
        <w:t>5</w:t>
      </w:r>
      <w:r w:rsidRPr="008E2273">
        <w:rPr>
          <w:rFonts w:ascii="Times New Roman" w:hAnsi="Times New Roman" w:cs="Times New Roman"/>
          <w:sz w:val="24"/>
          <w:szCs w:val="24"/>
        </w:rPr>
        <w:t>-0</w:t>
      </w:r>
      <w:r w:rsidR="005377F4">
        <w:rPr>
          <w:rFonts w:ascii="Times New Roman" w:hAnsi="Times New Roman" w:cs="Times New Roman"/>
          <w:sz w:val="24"/>
          <w:szCs w:val="24"/>
        </w:rPr>
        <w:t>2</w:t>
      </w:r>
      <w:r w:rsidRPr="008E2273">
        <w:rPr>
          <w:rFonts w:ascii="Times New Roman" w:hAnsi="Times New Roman" w:cs="Times New Roman"/>
          <w:sz w:val="24"/>
          <w:szCs w:val="24"/>
        </w:rPr>
        <w:t>-</w:t>
      </w:r>
      <w:r w:rsidR="005377F4">
        <w:rPr>
          <w:rFonts w:ascii="Times New Roman" w:hAnsi="Times New Roman" w:cs="Times New Roman"/>
          <w:sz w:val="24"/>
          <w:szCs w:val="24"/>
        </w:rPr>
        <w:t>28</w:t>
      </w:r>
      <w:r w:rsidRPr="008E2273">
        <w:rPr>
          <w:rFonts w:ascii="Times New Roman" w:hAnsi="Times New Roman" w:cs="Times New Roman"/>
          <w:sz w:val="24"/>
          <w:szCs w:val="24"/>
        </w:rPr>
        <w:t xml:space="preserve"> posėdyje priėmė sprendimą pateikti atsakymą.</w:t>
      </w:r>
    </w:p>
    <w:p w14:paraId="5FE06E62" w14:textId="77777777" w:rsidR="008E2273" w:rsidRPr="008E2273" w:rsidRDefault="008E2273" w:rsidP="008E2273">
      <w:pPr>
        <w:spacing w:after="0" w:line="240" w:lineRule="auto"/>
        <w:ind w:firstLine="851"/>
        <w:jc w:val="both"/>
        <w:rPr>
          <w:rFonts w:ascii="Times New Roman" w:hAnsi="Times New Roman" w:cs="Times New Roman"/>
          <w:sz w:val="24"/>
          <w:szCs w:val="24"/>
        </w:rPr>
      </w:pPr>
    </w:p>
    <w:p w14:paraId="3FF79984" w14:textId="77777777" w:rsidR="008E2273" w:rsidRPr="008E2273" w:rsidRDefault="008E2273" w:rsidP="008E2273">
      <w:pPr>
        <w:spacing w:after="0" w:line="240" w:lineRule="auto"/>
        <w:jc w:val="both"/>
        <w:rPr>
          <w:rFonts w:ascii="Times New Roman" w:hAnsi="Times New Roman" w:cs="Times New Roman"/>
          <w:b/>
          <w:bCs/>
          <w:sz w:val="24"/>
          <w:szCs w:val="24"/>
        </w:rPr>
      </w:pPr>
      <w:r w:rsidRPr="008E2273">
        <w:rPr>
          <w:rFonts w:ascii="Times New Roman" w:hAnsi="Times New Roman" w:cs="Times New Roman"/>
          <w:b/>
          <w:bCs/>
          <w:sz w:val="24"/>
          <w:szCs w:val="24"/>
        </w:rPr>
        <w:t>Tiekėjo klausimas:</w:t>
      </w:r>
    </w:p>
    <w:p w14:paraId="27D63FA4" w14:textId="77777777" w:rsidR="002C32D7" w:rsidRPr="002C32D7" w:rsidRDefault="002C32D7" w:rsidP="002C32D7">
      <w:pPr>
        <w:spacing w:after="0" w:line="240" w:lineRule="auto"/>
        <w:jc w:val="both"/>
        <w:rPr>
          <w:rFonts w:ascii="Times New Roman" w:hAnsi="Times New Roman" w:cs="Times New Roman"/>
          <w:sz w:val="24"/>
          <w:szCs w:val="24"/>
        </w:rPr>
      </w:pPr>
      <w:r w:rsidRPr="002C32D7">
        <w:rPr>
          <w:rFonts w:ascii="Times New Roman" w:hAnsi="Times New Roman" w:cs="Times New Roman"/>
          <w:sz w:val="24"/>
          <w:szCs w:val="24"/>
        </w:rPr>
        <w:t>Laba diena,</w:t>
      </w:r>
    </w:p>
    <w:p w14:paraId="61543584" w14:textId="77777777" w:rsidR="002C32D7" w:rsidRPr="002C32D7" w:rsidRDefault="002C32D7" w:rsidP="002C32D7">
      <w:pPr>
        <w:spacing w:after="0" w:line="240" w:lineRule="auto"/>
        <w:jc w:val="both"/>
        <w:rPr>
          <w:rFonts w:ascii="Times New Roman" w:hAnsi="Times New Roman" w:cs="Times New Roman"/>
          <w:sz w:val="24"/>
          <w:szCs w:val="24"/>
        </w:rPr>
      </w:pPr>
      <w:r w:rsidRPr="002C32D7">
        <w:rPr>
          <w:rFonts w:ascii="Times New Roman" w:hAnsi="Times New Roman" w:cs="Times New Roman"/>
          <w:sz w:val="24"/>
          <w:szCs w:val="24"/>
        </w:rPr>
        <w:t>Teikiame klausimus:</w:t>
      </w:r>
    </w:p>
    <w:p w14:paraId="727D3122" w14:textId="77777777" w:rsidR="002C32D7" w:rsidRPr="002C32D7" w:rsidRDefault="002C32D7" w:rsidP="002C32D7">
      <w:pPr>
        <w:spacing w:after="0" w:line="240" w:lineRule="auto"/>
        <w:jc w:val="both"/>
        <w:rPr>
          <w:rFonts w:ascii="Times New Roman" w:hAnsi="Times New Roman" w:cs="Times New Roman"/>
          <w:sz w:val="24"/>
          <w:szCs w:val="24"/>
        </w:rPr>
      </w:pPr>
      <w:r w:rsidRPr="002C32D7">
        <w:rPr>
          <w:rFonts w:ascii="Times New Roman" w:hAnsi="Times New Roman" w:cs="Times New Roman"/>
          <w:sz w:val="24"/>
          <w:szCs w:val="24"/>
        </w:rPr>
        <w:t>1) Pirkimo organizatorius, nenurodo konkrečiai kokį kiekį įrangos, statinių planuoja suprojektuoti, kas teritorijoje turi būti remontuojama, rekonstruojama, atitinkamai viešo pirkimo techninės užduoties reikalavimai yra neaiškūs, netikslūs.</w:t>
      </w:r>
    </w:p>
    <w:p w14:paraId="47D2ED0C" w14:textId="77777777" w:rsidR="002C32D7" w:rsidRPr="002C32D7" w:rsidRDefault="002C32D7" w:rsidP="002C32D7">
      <w:pPr>
        <w:spacing w:after="0" w:line="240" w:lineRule="auto"/>
        <w:jc w:val="both"/>
        <w:rPr>
          <w:rFonts w:ascii="Times New Roman" w:hAnsi="Times New Roman" w:cs="Times New Roman"/>
          <w:sz w:val="24"/>
          <w:szCs w:val="24"/>
        </w:rPr>
      </w:pPr>
      <w:r w:rsidRPr="002C32D7">
        <w:rPr>
          <w:rFonts w:ascii="Times New Roman" w:hAnsi="Times New Roman" w:cs="Times New Roman"/>
          <w:sz w:val="24"/>
          <w:szCs w:val="24"/>
        </w:rPr>
        <w:t>Prašome konkrečiai nurodyti remontuojamus, rekonstruojamus, naujai statomus statinius įrangą ir kiekį (vienetais, kvadratais ir kt.).</w:t>
      </w:r>
    </w:p>
    <w:p w14:paraId="01DCBD67" w14:textId="77777777" w:rsidR="002C32D7" w:rsidRPr="002C32D7" w:rsidRDefault="002C32D7" w:rsidP="002C32D7">
      <w:pPr>
        <w:spacing w:after="0" w:line="240" w:lineRule="auto"/>
        <w:jc w:val="both"/>
        <w:rPr>
          <w:rFonts w:ascii="Times New Roman" w:hAnsi="Times New Roman" w:cs="Times New Roman"/>
          <w:sz w:val="24"/>
          <w:szCs w:val="24"/>
        </w:rPr>
      </w:pPr>
      <w:r w:rsidRPr="002C32D7">
        <w:rPr>
          <w:rFonts w:ascii="Times New Roman" w:hAnsi="Times New Roman" w:cs="Times New Roman"/>
          <w:sz w:val="24"/>
          <w:szCs w:val="24"/>
        </w:rPr>
        <w:t>2) Kas turės parengti elektros įvadų įkrovimo stotelėms ESO dalį (prisijungimas prie ESO tinklo ir el. apskaitos spintos projektavimas). Ar tiekėjas prisijungimo prie ESO tinklų projektą turi įvertinti savo pasiūlymo apimtyse?</w:t>
      </w:r>
    </w:p>
    <w:p w14:paraId="0C5ADC4E" w14:textId="77777777" w:rsidR="002C32D7" w:rsidRPr="002C32D7" w:rsidRDefault="002C32D7" w:rsidP="002C32D7">
      <w:pPr>
        <w:spacing w:after="0" w:line="240" w:lineRule="auto"/>
        <w:jc w:val="both"/>
        <w:rPr>
          <w:rFonts w:ascii="Times New Roman" w:hAnsi="Times New Roman" w:cs="Times New Roman"/>
          <w:sz w:val="24"/>
          <w:szCs w:val="24"/>
        </w:rPr>
      </w:pPr>
      <w:r w:rsidRPr="002C32D7">
        <w:rPr>
          <w:rFonts w:ascii="Times New Roman" w:hAnsi="Times New Roman" w:cs="Times New Roman"/>
          <w:sz w:val="24"/>
          <w:szCs w:val="24"/>
        </w:rPr>
        <w:t>3) Ar nagrinėjamai teritorijai yra parengti specialieji, detalieji ar kiti planavimo sprendimai. Jei parengti prašome pateikti su pirkimo užduotimi.</w:t>
      </w:r>
    </w:p>
    <w:p w14:paraId="7A44FB8B" w14:textId="14C2658C" w:rsidR="008E2273" w:rsidRPr="008E2273" w:rsidRDefault="002C32D7" w:rsidP="002C32D7">
      <w:pPr>
        <w:spacing w:after="0" w:line="240" w:lineRule="auto"/>
        <w:jc w:val="both"/>
        <w:rPr>
          <w:rFonts w:ascii="Times New Roman" w:hAnsi="Times New Roman" w:cs="Times New Roman"/>
          <w:sz w:val="24"/>
          <w:szCs w:val="24"/>
        </w:rPr>
      </w:pPr>
      <w:r w:rsidRPr="002C32D7">
        <w:rPr>
          <w:rFonts w:ascii="Times New Roman" w:hAnsi="Times New Roman" w:cs="Times New Roman"/>
          <w:sz w:val="24"/>
          <w:szCs w:val="24"/>
        </w:rPr>
        <w:t xml:space="preserve">4) Kadangi užsakovas, pirkėjas yra Savivaldybė (kompetentinga </w:t>
      </w:r>
      <w:proofErr w:type="spellStart"/>
      <w:r w:rsidRPr="002C32D7">
        <w:rPr>
          <w:rFonts w:ascii="Times New Roman" w:hAnsi="Times New Roman" w:cs="Times New Roman"/>
          <w:sz w:val="24"/>
          <w:szCs w:val="24"/>
        </w:rPr>
        <w:t>institusija</w:t>
      </w:r>
      <w:proofErr w:type="spellEnd"/>
      <w:r w:rsidRPr="002C32D7">
        <w:rPr>
          <w:rFonts w:ascii="Times New Roman" w:hAnsi="Times New Roman" w:cs="Times New Roman"/>
          <w:sz w:val="24"/>
          <w:szCs w:val="24"/>
        </w:rPr>
        <w:t xml:space="preserve">), prašome </w:t>
      </w:r>
      <w:proofErr w:type="spellStart"/>
      <w:r w:rsidRPr="002C32D7">
        <w:rPr>
          <w:rFonts w:ascii="Times New Roman" w:hAnsi="Times New Roman" w:cs="Times New Roman"/>
          <w:sz w:val="24"/>
          <w:szCs w:val="24"/>
        </w:rPr>
        <w:t>peteikti</w:t>
      </w:r>
      <w:proofErr w:type="spellEnd"/>
      <w:r w:rsidRPr="002C32D7">
        <w:rPr>
          <w:rFonts w:ascii="Times New Roman" w:hAnsi="Times New Roman" w:cs="Times New Roman"/>
          <w:sz w:val="24"/>
          <w:szCs w:val="24"/>
        </w:rPr>
        <w:t xml:space="preserve"> specialiuosius reikalavimus (apimtimi numatyta STR).</w:t>
      </w:r>
      <w:r w:rsidR="008E2273" w:rsidRPr="008E2273">
        <w:rPr>
          <w:rFonts w:ascii="Times New Roman" w:hAnsi="Times New Roman" w:cs="Times New Roman"/>
          <w:sz w:val="24"/>
          <w:szCs w:val="24"/>
          <w:vertAlign w:val="superscript"/>
        </w:rPr>
        <w:footnoteReference w:id="1"/>
      </w:r>
    </w:p>
    <w:p w14:paraId="4373075F" w14:textId="77777777" w:rsidR="008E2273" w:rsidRPr="008E2273" w:rsidRDefault="008E2273" w:rsidP="008E2273">
      <w:pPr>
        <w:spacing w:after="0" w:line="240" w:lineRule="auto"/>
        <w:jc w:val="both"/>
        <w:rPr>
          <w:rFonts w:ascii="Times New Roman" w:hAnsi="Times New Roman" w:cs="Times New Roman"/>
          <w:sz w:val="24"/>
          <w:szCs w:val="24"/>
        </w:rPr>
      </w:pPr>
    </w:p>
    <w:p w14:paraId="2EEE955D" w14:textId="77777777" w:rsidR="008E2273" w:rsidRPr="008E2273" w:rsidRDefault="008E2273" w:rsidP="008E2273">
      <w:pPr>
        <w:spacing w:after="0" w:line="240" w:lineRule="auto"/>
        <w:jc w:val="both"/>
        <w:rPr>
          <w:rFonts w:ascii="Times New Roman" w:hAnsi="Times New Roman" w:cs="Times New Roman"/>
          <w:b/>
          <w:bCs/>
          <w:sz w:val="24"/>
          <w:szCs w:val="24"/>
        </w:rPr>
      </w:pPr>
      <w:r w:rsidRPr="008E2273">
        <w:rPr>
          <w:rFonts w:ascii="Times New Roman" w:hAnsi="Times New Roman" w:cs="Times New Roman"/>
          <w:b/>
          <w:bCs/>
          <w:sz w:val="24"/>
          <w:szCs w:val="24"/>
        </w:rPr>
        <w:t>Perkančiosios organizacijos atsakymas:</w:t>
      </w:r>
    </w:p>
    <w:p w14:paraId="377BADD0" w14:textId="4020A148" w:rsidR="0041372C" w:rsidRPr="0041372C" w:rsidRDefault="0041372C" w:rsidP="0041372C">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41372C">
        <w:rPr>
          <w:rFonts w:ascii="Times New Roman" w:hAnsi="Times New Roman" w:cs="Times New Roman"/>
          <w:sz w:val="24"/>
          <w:szCs w:val="24"/>
        </w:rPr>
        <w:t xml:space="preserve">Utenos rajono savivaldybės administracija, organizuodama  projektų konkursą, tikisi, kad tiekėjai  projektiniuose pasiūlymuose pateiks  idėjų teritorijos zonavimui, įrenginių ir statinių išdėstymui, taip pat pasiūlymus  dėl remontuojamų, rekonstruojamų ar naujai projektuojamų objektų,  todėl šių objektų konkrečiai nenurodome. </w:t>
      </w:r>
    </w:p>
    <w:p w14:paraId="6490C78E" w14:textId="77777777" w:rsidR="0041372C" w:rsidRPr="0041372C" w:rsidRDefault="0041372C" w:rsidP="0041372C">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41372C">
        <w:rPr>
          <w:rFonts w:ascii="Times New Roman" w:hAnsi="Times New Roman" w:cs="Times New Roman"/>
          <w:sz w:val="24"/>
          <w:szCs w:val="24"/>
        </w:rPr>
        <w:t>Su laimėjusiu projekto konkurse I vietą  tiekėju bus sudaryta sutartis projekto parengimui. Projekto rengėjas  turės suprojektuoti ESO dalį, todėl ją reikia  įsivertinti pasiūlyme.</w:t>
      </w:r>
    </w:p>
    <w:p w14:paraId="42851610" w14:textId="648E3F56" w:rsidR="0041372C" w:rsidRPr="0041372C" w:rsidRDefault="0041372C" w:rsidP="0041372C">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41372C">
        <w:rPr>
          <w:rFonts w:ascii="Times New Roman" w:hAnsi="Times New Roman" w:cs="Times New Roman"/>
          <w:sz w:val="24"/>
          <w:szCs w:val="24"/>
        </w:rPr>
        <w:t>Šiai teritorijai parengtų detaliųjų planų nėra. Galiojantys  teritorijų planavimo dokumentai: Utenos rajono savivaldybės teritorijos bendrasis planas,  (</w:t>
      </w:r>
      <w:proofErr w:type="spellStart"/>
      <w:r w:rsidRPr="0041372C">
        <w:rPr>
          <w:rFonts w:ascii="Times New Roman" w:hAnsi="Times New Roman" w:cs="Times New Roman"/>
          <w:sz w:val="24"/>
          <w:szCs w:val="24"/>
        </w:rPr>
        <w:t>Reg</w:t>
      </w:r>
      <w:proofErr w:type="spellEnd"/>
      <w:r w:rsidRPr="0041372C">
        <w:rPr>
          <w:rFonts w:ascii="Times New Roman" w:hAnsi="Times New Roman" w:cs="Times New Roman"/>
          <w:sz w:val="24"/>
          <w:szCs w:val="24"/>
        </w:rPr>
        <w:t>. Nr. T00085181), Utenos rajono savivaldybės teritorijos vietinės reikšmės kelių tinklo specialusis planas, (</w:t>
      </w:r>
      <w:proofErr w:type="spellStart"/>
      <w:r w:rsidRPr="0041372C">
        <w:rPr>
          <w:rFonts w:ascii="Times New Roman" w:hAnsi="Times New Roman" w:cs="Times New Roman"/>
          <w:sz w:val="24"/>
          <w:szCs w:val="24"/>
        </w:rPr>
        <w:t>Reg</w:t>
      </w:r>
      <w:proofErr w:type="spellEnd"/>
      <w:r w:rsidRPr="0041372C">
        <w:rPr>
          <w:rFonts w:ascii="Times New Roman" w:hAnsi="Times New Roman" w:cs="Times New Roman"/>
          <w:sz w:val="24"/>
          <w:szCs w:val="24"/>
        </w:rPr>
        <w:t>. Nr. T00080332).</w:t>
      </w:r>
    </w:p>
    <w:p w14:paraId="0CBE6ED9" w14:textId="77777777" w:rsidR="0041372C" w:rsidRPr="0041372C" w:rsidRDefault="0041372C" w:rsidP="0041372C">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41372C">
        <w:rPr>
          <w:rFonts w:ascii="Times New Roman" w:hAnsi="Times New Roman" w:cs="Times New Roman"/>
          <w:sz w:val="24"/>
          <w:szCs w:val="24"/>
        </w:rPr>
        <w:t xml:space="preserve">Atkreipiame dėmesį, kad savivaldybė organizuoja projektų konkursą, I vietos laimėtojas bus kviečiamas parengti techninį darbo projektą. Pradedant rengti projektą bus išduoti specialieji reikalavimai. </w:t>
      </w:r>
    </w:p>
    <w:p w14:paraId="546091EA" w14:textId="77777777" w:rsidR="008E2273" w:rsidRDefault="008E2273" w:rsidP="008E2273">
      <w:pPr>
        <w:spacing w:after="0" w:line="240" w:lineRule="auto"/>
        <w:jc w:val="both"/>
        <w:rPr>
          <w:rFonts w:ascii="Times New Roman" w:hAnsi="Times New Roman" w:cs="Times New Roman"/>
          <w:sz w:val="24"/>
          <w:szCs w:val="24"/>
        </w:rPr>
      </w:pPr>
    </w:p>
    <w:p w14:paraId="34D87FA9" w14:textId="77777777" w:rsidR="0041372C" w:rsidRPr="008E2273" w:rsidRDefault="0041372C" w:rsidP="008E2273">
      <w:pPr>
        <w:spacing w:after="0" w:line="240" w:lineRule="auto"/>
        <w:jc w:val="both"/>
        <w:rPr>
          <w:rFonts w:ascii="Times New Roman" w:hAnsi="Times New Roman" w:cs="Times New Roman"/>
          <w:sz w:val="24"/>
          <w:szCs w:val="24"/>
        </w:rPr>
      </w:pPr>
    </w:p>
    <w:bookmarkEnd w:id="0"/>
    <w:bookmarkEnd w:id="1"/>
    <w:p w14:paraId="4303D152" w14:textId="77777777" w:rsidR="008E2273" w:rsidRPr="008E2273" w:rsidRDefault="008E2273" w:rsidP="008E2273">
      <w:pPr>
        <w:spacing w:after="0" w:line="240" w:lineRule="auto"/>
        <w:jc w:val="both"/>
        <w:rPr>
          <w:rFonts w:ascii="Times New Roman" w:hAnsi="Times New Roman" w:cs="Times New Roman"/>
          <w:sz w:val="24"/>
          <w:szCs w:val="24"/>
        </w:rPr>
      </w:pPr>
      <w:r w:rsidRPr="008E2273">
        <w:rPr>
          <w:rFonts w:ascii="Times New Roman" w:hAnsi="Times New Roman" w:cs="Times New Roman"/>
          <w:sz w:val="24"/>
          <w:szCs w:val="24"/>
        </w:rPr>
        <w:t>Komisijos sekretorė</w:t>
      </w:r>
    </w:p>
    <w:p w14:paraId="04821C19" w14:textId="77777777" w:rsidR="008E2273" w:rsidRPr="008E2273" w:rsidRDefault="008E2273" w:rsidP="008E2273">
      <w:pPr>
        <w:spacing w:after="0" w:line="240" w:lineRule="auto"/>
        <w:jc w:val="both"/>
        <w:rPr>
          <w:rFonts w:ascii="Times New Roman" w:hAnsi="Times New Roman" w:cs="Times New Roman"/>
          <w:sz w:val="24"/>
          <w:szCs w:val="24"/>
        </w:rPr>
      </w:pPr>
      <w:r w:rsidRPr="008E2273">
        <w:rPr>
          <w:rFonts w:ascii="Times New Roman" w:hAnsi="Times New Roman" w:cs="Times New Roman"/>
          <w:sz w:val="24"/>
          <w:szCs w:val="24"/>
        </w:rPr>
        <w:t>Aistė Barauskienė</w:t>
      </w:r>
    </w:p>
    <w:p w14:paraId="0E7C8E60" w14:textId="77777777" w:rsidR="008E2273" w:rsidRPr="008E2273" w:rsidRDefault="008E2273" w:rsidP="008E2273">
      <w:pPr>
        <w:spacing w:after="0" w:line="240" w:lineRule="auto"/>
        <w:jc w:val="both"/>
        <w:rPr>
          <w:rFonts w:ascii="Times New Roman" w:hAnsi="Times New Roman" w:cs="Times New Roman"/>
          <w:sz w:val="24"/>
          <w:szCs w:val="24"/>
        </w:rPr>
      </w:pPr>
      <w:r w:rsidRPr="008E2273">
        <w:rPr>
          <w:rFonts w:ascii="Times New Roman" w:hAnsi="Times New Roman" w:cs="Times New Roman"/>
          <w:sz w:val="24"/>
          <w:szCs w:val="24"/>
        </w:rPr>
        <w:t>Tel. Nr. +370 389 61594</w:t>
      </w:r>
    </w:p>
    <w:p w14:paraId="5A6C55A7" w14:textId="3066CA84" w:rsidR="006C0FD2" w:rsidRDefault="008E2273" w:rsidP="0041372C">
      <w:pPr>
        <w:spacing w:after="0" w:line="240" w:lineRule="auto"/>
        <w:jc w:val="both"/>
        <w:rPr>
          <w:rFonts w:ascii="Times New Roman" w:hAnsi="Times New Roman" w:cs="Times New Roman"/>
          <w:sz w:val="24"/>
          <w:szCs w:val="24"/>
          <w:lang w:eastAsia="lt-LT"/>
        </w:rPr>
      </w:pPr>
      <w:r w:rsidRPr="008E2273">
        <w:rPr>
          <w:rFonts w:ascii="Times New Roman" w:hAnsi="Times New Roman" w:cs="Times New Roman"/>
          <w:sz w:val="24"/>
          <w:szCs w:val="24"/>
        </w:rPr>
        <w:t xml:space="preserve">El. p.  </w:t>
      </w:r>
      <w:hyperlink r:id="rId8" w:history="1">
        <w:r w:rsidRPr="008E2273">
          <w:rPr>
            <w:rFonts w:ascii="Times New Roman" w:hAnsi="Times New Roman" w:cs="Times New Roman"/>
            <w:sz w:val="24"/>
            <w:szCs w:val="24"/>
            <w:u w:val="single"/>
          </w:rPr>
          <w:t>aiste.barauskiene</w:t>
        </w:r>
        <w:r w:rsidRPr="008E2273">
          <w:rPr>
            <w:rFonts w:ascii="Times New Roman" w:hAnsi="Times New Roman" w:cs="Times New Roman"/>
            <w:sz w:val="24"/>
            <w:szCs w:val="24"/>
            <w:u w:val="single"/>
            <w:lang w:val="it-IT"/>
          </w:rPr>
          <w:t>@utena.lt</w:t>
        </w:r>
      </w:hyperlink>
      <w:r w:rsidRPr="008E2273">
        <w:rPr>
          <w:rFonts w:ascii="Times New Roman" w:hAnsi="Times New Roman" w:cs="Times New Roman"/>
          <w:sz w:val="24"/>
          <w:szCs w:val="24"/>
          <w:lang w:val="it-IT"/>
        </w:rPr>
        <w:t xml:space="preserve"> </w:t>
      </w:r>
    </w:p>
    <w:sectPr w:rsidR="006C0FD2" w:rsidSect="00AC3F45">
      <w:footerReference w:type="default" r:id="rId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47B0" w14:textId="77777777" w:rsidR="00DA5092" w:rsidRDefault="00DA5092" w:rsidP="00964566">
      <w:pPr>
        <w:spacing w:after="0" w:line="240" w:lineRule="auto"/>
      </w:pPr>
      <w:r>
        <w:separator/>
      </w:r>
    </w:p>
  </w:endnote>
  <w:endnote w:type="continuationSeparator" w:id="0">
    <w:p w14:paraId="6C84E42D" w14:textId="77777777" w:rsidR="00DA5092" w:rsidRDefault="00DA5092" w:rsidP="0096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33966747"/>
      <w:docPartObj>
        <w:docPartGallery w:val="Page Numbers (Bottom of Page)"/>
        <w:docPartUnique/>
      </w:docPartObj>
    </w:sdtPr>
    <w:sdtContent>
      <w:p w14:paraId="4A3E5584" w14:textId="35EF2D66" w:rsidR="00964566" w:rsidRPr="00964566" w:rsidRDefault="00964566">
        <w:pPr>
          <w:pStyle w:val="Porat"/>
          <w:jc w:val="center"/>
          <w:rPr>
            <w:rFonts w:ascii="Times New Roman" w:hAnsi="Times New Roman" w:cs="Times New Roman"/>
            <w:sz w:val="24"/>
            <w:szCs w:val="24"/>
          </w:rPr>
        </w:pPr>
        <w:r w:rsidRPr="00964566">
          <w:rPr>
            <w:rFonts w:ascii="Times New Roman" w:hAnsi="Times New Roman" w:cs="Times New Roman"/>
            <w:sz w:val="24"/>
            <w:szCs w:val="24"/>
          </w:rPr>
          <w:fldChar w:fldCharType="begin"/>
        </w:r>
        <w:r w:rsidRPr="00964566">
          <w:rPr>
            <w:rFonts w:ascii="Times New Roman" w:hAnsi="Times New Roman" w:cs="Times New Roman"/>
            <w:sz w:val="24"/>
            <w:szCs w:val="24"/>
          </w:rPr>
          <w:instrText>PAGE   \* MERGEFORMAT</w:instrText>
        </w:r>
        <w:r w:rsidRPr="00964566">
          <w:rPr>
            <w:rFonts w:ascii="Times New Roman" w:hAnsi="Times New Roman" w:cs="Times New Roman"/>
            <w:sz w:val="24"/>
            <w:szCs w:val="24"/>
          </w:rPr>
          <w:fldChar w:fldCharType="separate"/>
        </w:r>
        <w:r w:rsidRPr="00964566">
          <w:rPr>
            <w:rFonts w:ascii="Times New Roman" w:hAnsi="Times New Roman" w:cs="Times New Roman"/>
            <w:sz w:val="24"/>
            <w:szCs w:val="24"/>
          </w:rPr>
          <w:t>2</w:t>
        </w:r>
        <w:r w:rsidRPr="0096456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E607" w14:textId="77777777" w:rsidR="00DA5092" w:rsidRDefault="00DA5092" w:rsidP="00964566">
      <w:pPr>
        <w:spacing w:after="0" w:line="240" w:lineRule="auto"/>
      </w:pPr>
      <w:r>
        <w:separator/>
      </w:r>
    </w:p>
  </w:footnote>
  <w:footnote w:type="continuationSeparator" w:id="0">
    <w:p w14:paraId="09F33E92" w14:textId="77777777" w:rsidR="00DA5092" w:rsidRDefault="00DA5092" w:rsidP="00964566">
      <w:pPr>
        <w:spacing w:after="0" w:line="240" w:lineRule="auto"/>
      </w:pPr>
      <w:r>
        <w:continuationSeparator/>
      </w:r>
    </w:p>
  </w:footnote>
  <w:footnote w:id="1">
    <w:p w14:paraId="15F56099" w14:textId="77777777" w:rsidR="008E2273" w:rsidRPr="00677D22" w:rsidRDefault="008E2273" w:rsidP="008E2273">
      <w:pPr>
        <w:pStyle w:val="Puslapioinaostekstas"/>
        <w:rPr>
          <w:rFonts w:ascii="Times New Roman" w:hAnsi="Times New Roman" w:cs="Times New Roman"/>
        </w:rPr>
      </w:pPr>
      <w:r w:rsidRPr="00677D22">
        <w:rPr>
          <w:rStyle w:val="Puslapioinaosnuoroda"/>
          <w:rFonts w:ascii="Times New Roman" w:hAnsi="Times New Roman" w:cs="Times New Roman"/>
        </w:rPr>
        <w:footnoteRef/>
      </w:r>
      <w:r w:rsidRPr="00677D22">
        <w:rPr>
          <w:rFonts w:ascii="Times New Roman" w:hAnsi="Times New Roman" w:cs="Times New Roman"/>
        </w:rPr>
        <w:t xml:space="preserve"> Tekstas neredaguotas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5D9"/>
    <w:multiLevelType w:val="hybridMultilevel"/>
    <w:tmpl w:val="F1803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E32275"/>
    <w:multiLevelType w:val="hybridMultilevel"/>
    <w:tmpl w:val="439E7A94"/>
    <w:lvl w:ilvl="0" w:tplc="4BC4FF92">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3C5542CD"/>
    <w:multiLevelType w:val="hybridMultilevel"/>
    <w:tmpl w:val="A184DB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DA0759C"/>
    <w:multiLevelType w:val="hybridMultilevel"/>
    <w:tmpl w:val="C53ADE82"/>
    <w:lvl w:ilvl="0" w:tplc="14681F6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44610D"/>
    <w:multiLevelType w:val="hybridMultilevel"/>
    <w:tmpl w:val="CD0CC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7B74D0"/>
    <w:multiLevelType w:val="hybridMultilevel"/>
    <w:tmpl w:val="C71E6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9B0CA2"/>
    <w:multiLevelType w:val="hybridMultilevel"/>
    <w:tmpl w:val="CB3EA2E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730E03"/>
    <w:multiLevelType w:val="hybridMultilevel"/>
    <w:tmpl w:val="96CA67DE"/>
    <w:lvl w:ilvl="0" w:tplc="14681F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A3274E"/>
    <w:multiLevelType w:val="hybridMultilevel"/>
    <w:tmpl w:val="88047B8E"/>
    <w:lvl w:ilvl="0" w:tplc="06681896">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7756769B"/>
    <w:multiLevelType w:val="hybridMultilevel"/>
    <w:tmpl w:val="71EE1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340648"/>
    <w:multiLevelType w:val="hybridMultilevel"/>
    <w:tmpl w:val="36B63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484C0A"/>
    <w:multiLevelType w:val="hybridMultilevel"/>
    <w:tmpl w:val="EEE0C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3D32B3"/>
    <w:multiLevelType w:val="hybridMultilevel"/>
    <w:tmpl w:val="DFD21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D27E20"/>
    <w:multiLevelType w:val="hybridMultilevel"/>
    <w:tmpl w:val="87ECD73E"/>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7748487">
    <w:abstractNumId w:val="9"/>
  </w:num>
  <w:num w:numId="2" w16cid:durableId="1394766992">
    <w:abstractNumId w:val="11"/>
  </w:num>
  <w:num w:numId="3" w16cid:durableId="618297904">
    <w:abstractNumId w:val="3"/>
  </w:num>
  <w:num w:numId="4" w16cid:durableId="1907571096">
    <w:abstractNumId w:val="7"/>
  </w:num>
  <w:num w:numId="5" w16cid:durableId="888371574">
    <w:abstractNumId w:val="10"/>
  </w:num>
  <w:num w:numId="6" w16cid:durableId="1796487015">
    <w:abstractNumId w:val="4"/>
  </w:num>
  <w:num w:numId="7" w16cid:durableId="947393222">
    <w:abstractNumId w:val="12"/>
  </w:num>
  <w:num w:numId="8" w16cid:durableId="480969438">
    <w:abstractNumId w:val="5"/>
  </w:num>
  <w:num w:numId="9" w16cid:durableId="1853450689">
    <w:abstractNumId w:val="6"/>
  </w:num>
  <w:num w:numId="10" w16cid:durableId="345012793">
    <w:abstractNumId w:val="2"/>
  </w:num>
  <w:num w:numId="11" w16cid:durableId="352848237">
    <w:abstractNumId w:val="1"/>
  </w:num>
  <w:num w:numId="12" w16cid:durableId="368531022">
    <w:abstractNumId w:val="8"/>
  </w:num>
  <w:num w:numId="13" w16cid:durableId="867450413">
    <w:abstractNumId w:val="0"/>
  </w:num>
  <w:num w:numId="14" w16cid:durableId="1725711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60"/>
    <w:rsid w:val="00001BC5"/>
    <w:rsid w:val="00013F05"/>
    <w:rsid w:val="00015A9A"/>
    <w:rsid w:val="0003121B"/>
    <w:rsid w:val="000371D4"/>
    <w:rsid w:val="00041B10"/>
    <w:rsid w:val="0004312F"/>
    <w:rsid w:val="00051EBF"/>
    <w:rsid w:val="00052459"/>
    <w:rsid w:val="00056BF9"/>
    <w:rsid w:val="000677F2"/>
    <w:rsid w:val="000738D3"/>
    <w:rsid w:val="00086B49"/>
    <w:rsid w:val="00086D54"/>
    <w:rsid w:val="00093D52"/>
    <w:rsid w:val="00095537"/>
    <w:rsid w:val="00097730"/>
    <w:rsid w:val="000A22DB"/>
    <w:rsid w:val="000B0C02"/>
    <w:rsid w:val="000C1CED"/>
    <w:rsid w:val="000C509C"/>
    <w:rsid w:val="000E27EE"/>
    <w:rsid w:val="000F6574"/>
    <w:rsid w:val="00102CED"/>
    <w:rsid w:val="001052AD"/>
    <w:rsid w:val="00106656"/>
    <w:rsid w:val="00110AD7"/>
    <w:rsid w:val="00113C80"/>
    <w:rsid w:val="00113CA1"/>
    <w:rsid w:val="00120EF0"/>
    <w:rsid w:val="00121DB0"/>
    <w:rsid w:val="00134652"/>
    <w:rsid w:val="00146854"/>
    <w:rsid w:val="00150042"/>
    <w:rsid w:val="00156A7A"/>
    <w:rsid w:val="001653BE"/>
    <w:rsid w:val="001654FC"/>
    <w:rsid w:val="0017697A"/>
    <w:rsid w:val="001833E8"/>
    <w:rsid w:val="00191540"/>
    <w:rsid w:val="00194EF1"/>
    <w:rsid w:val="001A281C"/>
    <w:rsid w:val="001A5FEE"/>
    <w:rsid w:val="001B1A11"/>
    <w:rsid w:val="001B3574"/>
    <w:rsid w:val="001D726A"/>
    <w:rsid w:val="001E3209"/>
    <w:rsid w:val="001F5E46"/>
    <w:rsid w:val="002027D4"/>
    <w:rsid w:val="00206860"/>
    <w:rsid w:val="00214152"/>
    <w:rsid w:val="00220CA4"/>
    <w:rsid w:val="002331C4"/>
    <w:rsid w:val="00236435"/>
    <w:rsid w:val="00243D81"/>
    <w:rsid w:val="00247183"/>
    <w:rsid w:val="002536B7"/>
    <w:rsid w:val="00261978"/>
    <w:rsid w:val="00264C6E"/>
    <w:rsid w:val="002763EB"/>
    <w:rsid w:val="00276EC2"/>
    <w:rsid w:val="00282555"/>
    <w:rsid w:val="00291C2A"/>
    <w:rsid w:val="0029743C"/>
    <w:rsid w:val="002A3BCD"/>
    <w:rsid w:val="002A4728"/>
    <w:rsid w:val="002A5A5C"/>
    <w:rsid w:val="002A7FF1"/>
    <w:rsid w:val="002C2AE8"/>
    <w:rsid w:val="002C32D7"/>
    <w:rsid w:val="002C5ED5"/>
    <w:rsid w:val="002F0F39"/>
    <w:rsid w:val="002F4F3E"/>
    <w:rsid w:val="002F570F"/>
    <w:rsid w:val="002F5A1B"/>
    <w:rsid w:val="0032028F"/>
    <w:rsid w:val="00326B1A"/>
    <w:rsid w:val="003376E5"/>
    <w:rsid w:val="00340A75"/>
    <w:rsid w:val="00346531"/>
    <w:rsid w:val="0035489E"/>
    <w:rsid w:val="00373D5E"/>
    <w:rsid w:val="00376C40"/>
    <w:rsid w:val="0037728D"/>
    <w:rsid w:val="00381775"/>
    <w:rsid w:val="003933AE"/>
    <w:rsid w:val="00394651"/>
    <w:rsid w:val="003A5221"/>
    <w:rsid w:val="003C74FF"/>
    <w:rsid w:val="003F1A73"/>
    <w:rsid w:val="003F5059"/>
    <w:rsid w:val="00400551"/>
    <w:rsid w:val="004044AD"/>
    <w:rsid w:val="0040576A"/>
    <w:rsid w:val="00411855"/>
    <w:rsid w:val="0041372C"/>
    <w:rsid w:val="004273CE"/>
    <w:rsid w:val="00442C24"/>
    <w:rsid w:val="0044466B"/>
    <w:rsid w:val="00445826"/>
    <w:rsid w:val="00474995"/>
    <w:rsid w:val="00477745"/>
    <w:rsid w:val="004A68CA"/>
    <w:rsid w:val="004B53A1"/>
    <w:rsid w:val="004B581A"/>
    <w:rsid w:val="004B67BF"/>
    <w:rsid w:val="004D3276"/>
    <w:rsid w:val="004F0FF8"/>
    <w:rsid w:val="00513288"/>
    <w:rsid w:val="00513412"/>
    <w:rsid w:val="00513F01"/>
    <w:rsid w:val="00517E75"/>
    <w:rsid w:val="0052330D"/>
    <w:rsid w:val="00532257"/>
    <w:rsid w:val="005327D2"/>
    <w:rsid w:val="0053299A"/>
    <w:rsid w:val="005377F4"/>
    <w:rsid w:val="00543B01"/>
    <w:rsid w:val="00546713"/>
    <w:rsid w:val="00547862"/>
    <w:rsid w:val="005530CA"/>
    <w:rsid w:val="00572D3B"/>
    <w:rsid w:val="00587D58"/>
    <w:rsid w:val="005A284F"/>
    <w:rsid w:val="005A3B11"/>
    <w:rsid w:val="005A7D4B"/>
    <w:rsid w:val="005C25A5"/>
    <w:rsid w:val="005C6238"/>
    <w:rsid w:val="005D4D41"/>
    <w:rsid w:val="005D5BB1"/>
    <w:rsid w:val="005E0920"/>
    <w:rsid w:val="005E41A5"/>
    <w:rsid w:val="005E6B9B"/>
    <w:rsid w:val="005F7329"/>
    <w:rsid w:val="00600F1D"/>
    <w:rsid w:val="006058F4"/>
    <w:rsid w:val="00614EC5"/>
    <w:rsid w:val="00633B14"/>
    <w:rsid w:val="00653CE6"/>
    <w:rsid w:val="0067756B"/>
    <w:rsid w:val="00686571"/>
    <w:rsid w:val="006A6546"/>
    <w:rsid w:val="006B5E93"/>
    <w:rsid w:val="006C0FD2"/>
    <w:rsid w:val="006C51B2"/>
    <w:rsid w:val="00710898"/>
    <w:rsid w:val="00710E4F"/>
    <w:rsid w:val="00712D29"/>
    <w:rsid w:val="00715569"/>
    <w:rsid w:val="00717216"/>
    <w:rsid w:val="007255CD"/>
    <w:rsid w:val="00733950"/>
    <w:rsid w:val="007451E8"/>
    <w:rsid w:val="00756780"/>
    <w:rsid w:val="00765586"/>
    <w:rsid w:val="00776C59"/>
    <w:rsid w:val="00782057"/>
    <w:rsid w:val="00783F2C"/>
    <w:rsid w:val="00792467"/>
    <w:rsid w:val="007A6D04"/>
    <w:rsid w:val="007A7A38"/>
    <w:rsid w:val="007B0BA2"/>
    <w:rsid w:val="007B6279"/>
    <w:rsid w:val="007E06FE"/>
    <w:rsid w:val="007E7C4B"/>
    <w:rsid w:val="007F681B"/>
    <w:rsid w:val="00804880"/>
    <w:rsid w:val="00805439"/>
    <w:rsid w:val="00817D2C"/>
    <w:rsid w:val="00823741"/>
    <w:rsid w:val="00835E7E"/>
    <w:rsid w:val="00841AC5"/>
    <w:rsid w:val="00841B83"/>
    <w:rsid w:val="008537DD"/>
    <w:rsid w:val="00854333"/>
    <w:rsid w:val="00862299"/>
    <w:rsid w:val="00864194"/>
    <w:rsid w:val="00884976"/>
    <w:rsid w:val="008A66F6"/>
    <w:rsid w:val="008B1388"/>
    <w:rsid w:val="008B538E"/>
    <w:rsid w:val="008B62A6"/>
    <w:rsid w:val="008C36C8"/>
    <w:rsid w:val="008E2273"/>
    <w:rsid w:val="008F10D1"/>
    <w:rsid w:val="008F3030"/>
    <w:rsid w:val="008F3F30"/>
    <w:rsid w:val="008F6425"/>
    <w:rsid w:val="00906B39"/>
    <w:rsid w:val="00911516"/>
    <w:rsid w:val="00912DB0"/>
    <w:rsid w:val="00916B6D"/>
    <w:rsid w:val="00931056"/>
    <w:rsid w:val="009329B8"/>
    <w:rsid w:val="00932B64"/>
    <w:rsid w:val="0093692C"/>
    <w:rsid w:val="00942DC0"/>
    <w:rsid w:val="009448C3"/>
    <w:rsid w:val="009451A3"/>
    <w:rsid w:val="00945B32"/>
    <w:rsid w:val="00951511"/>
    <w:rsid w:val="00951943"/>
    <w:rsid w:val="009534B2"/>
    <w:rsid w:val="00953E48"/>
    <w:rsid w:val="00960848"/>
    <w:rsid w:val="00964566"/>
    <w:rsid w:val="009730F0"/>
    <w:rsid w:val="00982117"/>
    <w:rsid w:val="009A198B"/>
    <w:rsid w:val="009B2A2A"/>
    <w:rsid w:val="009C3AB0"/>
    <w:rsid w:val="009C6806"/>
    <w:rsid w:val="009E6F82"/>
    <w:rsid w:val="009F5609"/>
    <w:rsid w:val="00A01055"/>
    <w:rsid w:val="00A03432"/>
    <w:rsid w:val="00A0366F"/>
    <w:rsid w:val="00A07B9A"/>
    <w:rsid w:val="00A13683"/>
    <w:rsid w:val="00A17FFE"/>
    <w:rsid w:val="00A44371"/>
    <w:rsid w:val="00A46A9F"/>
    <w:rsid w:val="00A543C3"/>
    <w:rsid w:val="00A6129C"/>
    <w:rsid w:val="00A640B5"/>
    <w:rsid w:val="00A6462A"/>
    <w:rsid w:val="00A7643F"/>
    <w:rsid w:val="00A869CD"/>
    <w:rsid w:val="00AA3160"/>
    <w:rsid w:val="00AC3F45"/>
    <w:rsid w:val="00AC61D6"/>
    <w:rsid w:val="00AD7E08"/>
    <w:rsid w:val="00AD7EAA"/>
    <w:rsid w:val="00AF4729"/>
    <w:rsid w:val="00AF49F5"/>
    <w:rsid w:val="00AF5F5B"/>
    <w:rsid w:val="00B07DF3"/>
    <w:rsid w:val="00B2522E"/>
    <w:rsid w:val="00B261B2"/>
    <w:rsid w:val="00B403D0"/>
    <w:rsid w:val="00B66AD0"/>
    <w:rsid w:val="00B7341A"/>
    <w:rsid w:val="00B75CFF"/>
    <w:rsid w:val="00B8660E"/>
    <w:rsid w:val="00B960A1"/>
    <w:rsid w:val="00B960DB"/>
    <w:rsid w:val="00BA3BC1"/>
    <w:rsid w:val="00BA4912"/>
    <w:rsid w:val="00BA7844"/>
    <w:rsid w:val="00BD41EE"/>
    <w:rsid w:val="00BE5D27"/>
    <w:rsid w:val="00BF416C"/>
    <w:rsid w:val="00BF4FEC"/>
    <w:rsid w:val="00BF751F"/>
    <w:rsid w:val="00C07E8B"/>
    <w:rsid w:val="00C13D11"/>
    <w:rsid w:val="00C16DC0"/>
    <w:rsid w:val="00C175BE"/>
    <w:rsid w:val="00C24FC2"/>
    <w:rsid w:val="00C267C1"/>
    <w:rsid w:val="00C30EB5"/>
    <w:rsid w:val="00C34625"/>
    <w:rsid w:val="00C362BC"/>
    <w:rsid w:val="00C37A23"/>
    <w:rsid w:val="00C40A72"/>
    <w:rsid w:val="00C4479A"/>
    <w:rsid w:val="00C4503A"/>
    <w:rsid w:val="00C75F79"/>
    <w:rsid w:val="00CA686E"/>
    <w:rsid w:val="00CB03CC"/>
    <w:rsid w:val="00CC2A04"/>
    <w:rsid w:val="00CC31E2"/>
    <w:rsid w:val="00CC43EB"/>
    <w:rsid w:val="00CC51BB"/>
    <w:rsid w:val="00CD0116"/>
    <w:rsid w:val="00CD4EA4"/>
    <w:rsid w:val="00CE0B4F"/>
    <w:rsid w:val="00CE0CE5"/>
    <w:rsid w:val="00CE4EF0"/>
    <w:rsid w:val="00CF6CB8"/>
    <w:rsid w:val="00D10561"/>
    <w:rsid w:val="00D109FF"/>
    <w:rsid w:val="00D26BF4"/>
    <w:rsid w:val="00D30CB0"/>
    <w:rsid w:val="00D36D4C"/>
    <w:rsid w:val="00D47BAB"/>
    <w:rsid w:val="00D51970"/>
    <w:rsid w:val="00D52C1E"/>
    <w:rsid w:val="00D675EE"/>
    <w:rsid w:val="00D734C1"/>
    <w:rsid w:val="00D86B78"/>
    <w:rsid w:val="00D9170A"/>
    <w:rsid w:val="00D91E50"/>
    <w:rsid w:val="00DA5092"/>
    <w:rsid w:val="00DB267B"/>
    <w:rsid w:val="00DC07CF"/>
    <w:rsid w:val="00DC78A0"/>
    <w:rsid w:val="00DD5B63"/>
    <w:rsid w:val="00DE5D7C"/>
    <w:rsid w:val="00E0701F"/>
    <w:rsid w:val="00E17A19"/>
    <w:rsid w:val="00E23029"/>
    <w:rsid w:val="00E27664"/>
    <w:rsid w:val="00E30BA3"/>
    <w:rsid w:val="00E34362"/>
    <w:rsid w:val="00E47563"/>
    <w:rsid w:val="00E61BC8"/>
    <w:rsid w:val="00E747A6"/>
    <w:rsid w:val="00E768FA"/>
    <w:rsid w:val="00E772A9"/>
    <w:rsid w:val="00E836ED"/>
    <w:rsid w:val="00E91565"/>
    <w:rsid w:val="00EC4850"/>
    <w:rsid w:val="00ED2119"/>
    <w:rsid w:val="00ED402B"/>
    <w:rsid w:val="00EF22AC"/>
    <w:rsid w:val="00F05B1F"/>
    <w:rsid w:val="00F14ADB"/>
    <w:rsid w:val="00F311A8"/>
    <w:rsid w:val="00F35B31"/>
    <w:rsid w:val="00F41FA7"/>
    <w:rsid w:val="00F43276"/>
    <w:rsid w:val="00F444C2"/>
    <w:rsid w:val="00F50BB2"/>
    <w:rsid w:val="00F8422B"/>
    <w:rsid w:val="00F84CF4"/>
    <w:rsid w:val="00F936BA"/>
    <w:rsid w:val="00FB1EDF"/>
    <w:rsid w:val="00FB264C"/>
    <w:rsid w:val="00FB6FF4"/>
    <w:rsid w:val="00FC21D1"/>
    <w:rsid w:val="00FC2C94"/>
    <w:rsid w:val="00FD77EA"/>
    <w:rsid w:val="00FE3AF5"/>
    <w:rsid w:val="00FE3CFE"/>
    <w:rsid w:val="00FF0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4143"/>
  <w15:chartTrackingRefBased/>
  <w15:docId w15:val="{57B96CFF-5EC8-4137-A120-D79CB335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D10561"/>
    <w:pPr>
      <w:spacing w:after="0" w:line="240" w:lineRule="auto"/>
    </w:pPr>
  </w:style>
  <w:style w:type="paragraph" w:styleId="Antrats">
    <w:name w:val="header"/>
    <w:basedOn w:val="prastasis"/>
    <w:link w:val="AntratsDiagrama"/>
    <w:uiPriority w:val="99"/>
    <w:unhideWhenUsed/>
    <w:rsid w:val="0096456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64566"/>
  </w:style>
  <w:style w:type="paragraph" w:styleId="Porat">
    <w:name w:val="footer"/>
    <w:basedOn w:val="prastasis"/>
    <w:link w:val="PoratDiagrama"/>
    <w:uiPriority w:val="99"/>
    <w:unhideWhenUsed/>
    <w:rsid w:val="0096456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64566"/>
  </w:style>
  <w:style w:type="character" w:customStyle="1" w:styleId="BetarpDiagrama">
    <w:name w:val="Be tarpų Diagrama"/>
    <w:link w:val="Betarp"/>
    <w:uiPriority w:val="1"/>
    <w:rsid w:val="00346531"/>
  </w:style>
  <w:style w:type="character" w:customStyle="1" w:styleId="cf01">
    <w:name w:val="cf01"/>
    <w:basedOn w:val="Numatytasispastraiposriftas"/>
    <w:rsid w:val="00346531"/>
    <w:rPr>
      <w:rFonts w:ascii="Segoe UI" w:hAnsi="Segoe UI" w:cs="Segoe UI" w:hint="default"/>
      <w:sz w:val="18"/>
      <w:szCs w:val="18"/>
    </w:rPr>
  </w:style>
  <w:style w:type="paragraph" w:customStyle="1" w:styleId="pf0">
    <w:name w:val="pf0"/>
    <w:basedOn w:val="prastasis"/>
    <w:rsid w:val="002364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DB267B"/>
    <w:rPr>
      <w:color w:val="0563C1" w:themeColor="hyperlink"/>
      <w:u w:val="single"/>
    </w:rPr>
  </w:style>
  <w:style w:type="character" w:styleId="Neapdorotaspaminjimas">
    <w:name w:val="Unresolved Mention"/>
    <w:basedOn w:val="Numatytasispastraiposriftas"/>
    <w:uiPriority w:val="99"/>
    <w:semiHidden/>
    <w:unhideWhenUsed/>
    <w:rsid w:val="00DB267B"/>
    <w:rPr>
      <w:color w:val="605E5C"/>
      <w:shd w:val="clear" w:color="auto" w:fill="E1DFDD"/>
    </w:rPr>
  </w:style>
  <w:style w:type="character" w:styleId="Perirtashipersaitas">
    <w:name w:val="FollowedHyperlink"/>
    <w:basedOn w:val="Numatytasispastraiposriftas"/>
    <w:uiPriority w:val="99"/>
    <w:semiHidden/>
    <w:unhideWhenUsed/>
    <w:rsid w:val="00477745"/>
    <w:rPr>
      <w:color w:val="954F72" w:themeColor="followedHyperlink"/>
      <w:u w:val="single"/>
    </w:rPr>
  </w:style>
  <w:style w:type="paragraph" w:styleId="Puslapioinaostekstas">
    <w:name w:val="footnote text"/>
    <w:basedOn w:val="prastasis"/>
    <w:link w:val="PuslapioinaostekstasDiagrama"/>
    <w:uiPriority w:val="99"/>
    <w:semiHidden/>
    <w:unhideWhenUsed/>
    <w:rsid w:val="008E2273"/>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8E2273"/>
    <w:rPr>
      <w:kern w:val="0"/>
      <w:sz w:val="20"/>
      <w:szCs w:val="20"/>
      <w14:ligatures w14:val="none"/>
    </w:rPr>
  </w:style>
  <w:style w:type="character" w:styleId="Puslapioinaosnuoroda">
    <w:name w:val="footnote reference"/>
    <w:basedOn w:val="Numatytasispastraiposriftas"/>
    <w:uiPriority w:val="99"/>
    <w:semiHidden/>
    <w:unhideWhenUsed/>
    <w:rsid w:val="008E2273"/>
    <w:rPr>
      <w:vertAlign w:val="superscript"/>
    </w:rPr>
  </w:style>
  <w:style w:type="paragraph" w:styleId="Sraopastraipa">
    <w:name w:val="List Paragraph"/>
    <w:basedOn w:val="prastasis"/>
    <w:uiPriority w:val="34"/>
    <w:qFormat/>
    <w:rsid w:val="00413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32324">
      <w:bodyDiv w:val="1"/>
      <w:marLeft w:val="0"/>
      <w:marRight w:val="0"/>
      <w:marTop w:val="0"/>
      <w:marBottom w:val="0"/>
      <w:divBdr>
        <w:top w:val="none" w:sz="0" w:space="0" w:color="auto"/>
        <w:left w:val="none" w:sz="0" w:space="0" w:color="auto"/>
        <w:bottom w:val="none" w:sz="0" w:space="0" w:color="auto"/>
        <w:right w:val="none" w:sz="0" w:space="0" w:color="auto"/>
      </w:divBdr>
    </w:div>
    <w:div w:id="9496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barauskiene@ute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E211-5F05-47EC-B06B-F12F059D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1699</Words>
  <Characters>969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Barauskienė</dc:creator>
  <cp:keywords/>
  <dc:description/>
  <cp:lastModifiedBy>Aistė Barauskienė</cp:lastModifiedBy>
  <cp:revision>334</cp:revision>
  <cp:lastPrinted>2025-01-31T10:56:00Z</cp:lastPrinted>
  <dcterms:created xsi:type="dcterms:W3CDTF">2024-02-06T13:04:00Z</dcterms:created>
  <dcterms:modified xsi:type="dcterms:W3CDTF">2025-02-28T11:17:00Z</dcterms:modified>
</cp:coreProperties>
</file>