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141637" w:rsidRDefault="00B842BC" w:rsidP="00AD29A3">
      <w:pPr>
        <w:pStyle w:val="Antrat7"/>
        <w:numPr>
          <w:ilvl w:val="0"/>
          <w:numId w:val="0"/>
        </w:numPr>
        <w:ind w:left="4253"/>
        <w:rPr>
          <w:rFonts w:ascii="Verdana" w:hAnsi="Verdana"/>
          <w:sz w:val="24"/>
          <w:szCs w:val="24"/>
        </w:rPr>
      </w:pPr>
      <w:r w:rsidRPr="00141637">
        <w:rPr>
          <w:rFonts w:ascii="Verdana" w:hAnsi="Verdana"/>
          <w:noProof/>
          <w:sz w:val="24"/>
          <w:szCs w:val="24"/>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AD29A3" w:rsidRDefault="004E6A5D" w:rsidP="00AD29A3">
      <w:pPr>
        <w:jc w:val="center"/>
        <w:rPr>
          <w:rFonts w:ascii="Verdana" w:hAnsi="Verdana"/>
        </w:rPr>
      </w:pPr>
    </w:p>
    <w:p w14:paraId="799765E7" w14:textId="77777777" w:rsidR="00B842BC" w:rsidRPr="00AD29A3" w:rsidRDefault="00B842BC" w:rsidP="00AD29A3">
      <w:pPr>
        <w:jc w:val="center"/>
        <w:rPr>
          <w:rFonts w:ascii="Verdana" w:hAnsi="Verdana"/>
        </w:rPr>
      </w:pPr>
      <w:r w:rsidRPr="00AD29A3">
        <w:rPr>
          <w:rFonts w:ascii="Verdana" w:hAnsi="Verdana"/>
          <w:b/>
          <w:caps/>
        </w:rPr>
        <w:t>MARIJAMPOLĖS SAVIVALDYBĖS ADMINISTRACIJA</w:t>
      </w:r>
    </w:p>
    <w:p w14:paraId="402D442E" w14:textId="77777777" w:rsidR="00B842BC" w:rsidRPr="00AD29A3" w:rsidRDefault="00B842BC" w:rsidP="00AD29A3">
      <w:pPr>
        <w:tabs>
          <w:tab w:val="right" w:leader="underscore" w:pos="8640"/>
        </w:tabs>
        <w:ind w:left="5529" w:hanging="5529"/>
        <w:jc w:val="center"/>
        <w:rPr>
          <w:rFonts w:ascii="Verdana" w:hAnsi="Verdana"/>
        </w:rPr>
      </w:pPr>
    </w:p>
    <w:p w14:paraId="239D7CE4" w14:textId="5454C3FE" w:rsidR="00B842BC" w:rsidRPr="00AD29A3" w:rsidRDefault="00B842BC" w:rsidP="00141637">
      <w:pPr>
        <w:tabs>
          <w:tab w:val="left" w:pos="4536"/>
          <w:tab w:val="right" w:leader="underscore" w:pos="8640"/>
        </w:tabs>
        <w:ind w:left="4678" w:hanging="357"/>
        <w:rPr>
          <w:rFonts w:ascii="Verdana" w:hAnsi="Verdana"/>
        </w:rPr>
      </w:pPr>
      <w:r w:rsidRPr="00AD29A3">
        <w:rPr>
          <w:rFonts w:ascii="Verdana" w:hAnsi="Verdana"/>
        </w:rPr>
        <w:t>PATVIRTINTA:</w:t>
      </w:r>
    </w:p>
    <w:p w14:paraId="6BCD0B0C" w14:textId="52EFBE0A" w:rsidR="00B842BC" w:rsidRPr="00AD29A3" w:rsidRDefault="00B842BC" w:rsidP="00AD29A3">
      <w:pPr>
        <w:tabs>
          <w:tab w:val="left" w:pos="4536"/>
          <w:tab w:val="right" w:leader="underscore" w:pos="8640"/>
        </w:tabs>
        <w:ind w:left="4678" w:hanging="357"/>
        <w:rPr>
          <w:rFonts w:ascii="Verdana" w:hAnsi="Verdana"/>
        </w:rPr>
      </w:pPr>
      <w:r w:rsidRPr="00AD29A3">
        <w:rPr>
          <w:rFonts w:ascii="Verdana" w:hAnsi="Verdana"/>
        </w:rPr>
        <w:t>Marijampolės savivaldybės administracijos</w:t>
      </w:r>
    </w:p>
    <w:p w14:paraId="160EC699" w14:textId="525A6C82" w:rsidR="00932BCD" w:rsidRPr="00AD29A3" w:rsidRDefault="00B842BC" w:rsidP="00AD29A3">
      <w:pPr>
        <w:tabs>
          <w:tab w:val="left" w:pos="4536"/>
          <w:tab w:val="right" w:leader="underscore" w:pos="8640"/>
        </w:tabs>
        <w:ind w:left="4678" w:hanging="357"/>
        <w:rPr>
          <w:rFonts w:ascii="Verdana" w:hAnsi="Verdana"/>
        </w:rPr>
      </w:pPr>
      <w:r w:rsidRPr="00AD29A3">
        <w:rPr>
          <w:rFonts w:ascii="Verdana" w:hAnsi="Verdana"/>
        </w:rPr>
        <w:t>Viešųjų pirkimų nuolatinės komisijos</w:t>
      </w:r>
    </w:p>
    <w:p w14:paraId="342DAB7E" w14:textId="69E621E8" w:rsidR="00B842BC" w:rsidRPr="00AD29A3" w:rsidRDefault="00B842BC" w:rsidP="00AD29A3">
      <w:pPr>
        <w:tabs>
          <w:tab w:val="left" w:pos="4536"/>
          <w:tab w:val="right" w:leader="underscore" w:pos="8640"/>
        </w:tabs>
        <w:ind w:left="4395" w:hanging="74"/>
        <w:rPr>
          <w:rFonts w:ascii="Verdana" w:hAnsi="Verdana"/>
        </w:rPr>
      </w:pPr>
      <w:r w:rsidRPr="00AD29A3">
        <w:rPr>
          <w:rFonts w:ascii="Verdana" w:hAnsi="Verdana"/>
        </w:rPr>
        <w:t>202</w:t>
      </w:r>
      <w:r w:rsidR="00C53693" w:rsidRPr="00AD29A3">
        <w:rPr>
          <w:rFonts w:ascii="Verdana" w:hAnsi="Verdana"/>
        </w:rPr>
        <w:t>5</w:t>
      </w:r>
      <w:r w:rsidRPr="00AD29A3">
        <w:rPr>
          <w:rFonts w:ascii="Verdana" w:hAnsi="Verdana"/>
        </w:rPr>
        <w:t xml:space="preserve"> m. </w:t>
      </w:r>
      <w:r w:rsidR="00983DC5" w:rsidRPr="00AD29A3">
        <w:rPr>
          <w:rFonts w:ascii="Verdana" w:hAnsi="Verdana"/>
        </w:rPr>
        <w:t>vasario</w:t>
      </w:r>
      <w:r w:rsidR="00C53693" w:rsidRPr="00AD29A3">
        <w:rPr>
          <w:rFonts w:ascii="Verdana" w:hAnsi="Verdana"/>
        </w:rPr>
        <w:t xml:space="preserve"> </w:t>
      </w:r>
      <w:r w:rsidR="00C940E2">
        <w:rPr>
          <w:rFonts w:ascii="Verdana" w:hAnsi="Verdana"/>
          <w:lang w:val="en-US"/>
        </w:rPr>
        <w:t>28</w:t>
      </w:r>
      <w:r w:rsidR="00DE0910" w:rsidRPr="00AD29A3">
        <w:rPr>
          <w:rFonts w:ascii="Verdana" w:hAnsi="Verdana"/>
        </w:rPr>
        <w:t xml:space="preserve"> </w:t>
      </w:r>
      <w:r w:rsidRPr="00AD29A3">
        <w:rPr>
          <w:rFonts w:ascii="Verdana" w:hAnsi="Verdana"/>
        </w:rPr>
        <w:t>d. posėdžio protokolu Nr. K-</w:t>
      </w:r>
      <w:r w:rsidR="00C940E2">
        <w:rPr>
          <w:rFonts w:ascii="Verdana" w:hAnsi="Verdana"/>
        </w:rPr>
        <w:t>103</w:t>
      </w:r>
    </w:p>
    <w:p w14:paraId="235CC6AF" w14:textId="393F0011" w:rsidR="004E6A5D" w:rsidRPr="00AD29A3" w:rsidRDefault="004E6A5D" w:rsidP="00AD29A3">
      <w:pPr>
        <w:tabs>
          <w:tab w:val="left" w:pos="4536"/>
          <w:tab w:val="right" w:leader="underscore" w:pos="8640"/>
        </w:tabs>
        <w:ind w:left="4678" w:hanging="357"/>
        <w:rPr>
          <w:rFonts w:ascii="Verdana" w:hAnsi="Verdana"/>
        </w:rPr>
      </w:pPr>
    </w:p>
    <w:p w14:paraId="40F25382" w14:textId="77777777" w:rsidR="004E6A5D" w:rsidRPr="00AD29A3" w:rsidRDefault="004E6A5D" w:rsidP="00AD29A3">
      <w:pPr>
        <w:tabs>
          <w:tab w:val="left" w:pos="4536"/>
          <w:tab w:val="right" w:leader="underscore" w:pos="8640"/>
        </w:tabs>
        <w:ind w:left="4678" w:hanging="357"/>
        <w:rPr>
          <w:rFonts w:ascii="Verdana" w:hAnsi="Verdana"/>
        </w:rPr>
      </w:pPr>
    </w:p>
    <w:p w14:paraId="5718DC69" w14:textId="77777777" w:rsidR="00B842BC" w:rsidRPr="00AD29A3" w:rsidRDefault="00B842BC" w:rsidP="00AD29A3">
      <w:pPr>
        <w:pStyle w:val="1Skyrius"/>
        <w:rPr>
          <w:rFonts w:ascii="Verdana" w:hAnsi="Verdana"/>
          <w:color w:val="000000"/>
          <w:sz w:val="24"/>
          <w:szCs w:val="24"/>
          <w:lang w:val="lt-LT"/>
        </w:rPr>
      </w:pPr>
    </w:p>
    <w:p w14:paraId="1CD551D2" w14:textId="6898D794" w:rsidR="009B43A1" w:rsidRPr="00AD29A3" w:rsidRDefault="00E76A91" w:rsidP="00AD29A3">
      <w:pPr>
        <w:jc w:val="center"/>
        <w:rPr>
          <w:rFonts w:ascii="Verdana" w:hAnsi="Verdana"/>
          <w:b/>
          <w:bCs/>
          <w:caps/>
          <w:color w:val="auto"/>
        </w:rPr>
      </w:pPr>
      <w:bookmarkStart w:id="0" w:name="_Hlk161326989"/>
      <w:r>
        <w:rPr>
          <w:rFonts w:ascii="Verdana" w:hAnsi="Verdana"/>
          <w:b/>
          <w:bCs/>
          <w:caps/>
          <w:color w:val="auto"/>
        </w:rPr>
        <w:t>marijampolės vaikų lopšelio-darželio „šaltinėlis“ pastato kapitalinio remonto</w:t>
      </w:r>
      <w:r w:rsidR="00D57AAF">
        <w:t xml:space="preserve"> – </w:t>
      </w:r>
      <w:r w:rsidR="00D57AAF" w:rsidRPr="00D57AAF">
        <w:rPr>
          <w:rFonts w:ascii="Verdana" w:hAnsi="Verdana"/>
          <w:b/>
          <w:bCs/>
          <w:caps/>
          <w:color w:val="auto"/>
        </w:rPr>
        <w:t>ATNAUJINIMO (MODERNIZAVIMO)</w:t>
      </w:r>
      <w:r>
        <w:rPr>
          <w:rFonts w:ascii="Verdana" w:hAnsi="Verdana"/>
          <w:b/>
          <w:bCs/>
          <w:caps/>
          <w:color w:val="auto"/>
        </w:rPr>
        <w:t xml:space="preserve"> su vidaus apdaila</w:t>
      </w:r>
      <w:r w:rsidR="00FE0AA9" w:rsidRPr="00AD29A3">
        <w:rPr>
          <w:rFonts w:ascii="Verdana" w:hAnsi="Verdana"/>
          <w:b/>
          <w:bCs/>
          <w:caps/>
          <w:color w:val="auto"/>
        </w:rPr>
        <w:t xml:space="preserve"> DARBŲ</w:t>
      </w:r>
    </w:p>
    <w:p w14:paraId="1C1FF7FE" w14:textId="77777777" w:rsidR="009B43A1" w:rsidRPr="00AD29A3" w:rsidRDefault="009B43A1" w:rsidP="00AD29A3">
      <w:pPr>
        <w:jc w:val="center"/>
        <w:rPr>
          <w:rFonts w:ascii="Verdana" w:hAnsi="Verdana"/>
          <w:b/>
          <w:bCs/>
          <w:caps/>
          <w:color w:val="auto"/>
        </w:rPr>
      </w:pPr>
    </w:p>
    <w:p w14:paraId="7DCE9477" w14:textId="3EB0B517" w:rsidR="009B43A1" w:rsidRPr="00AD29A3" w:rsidRDefault="009B43A1" w:rsidP="00AD29A3">
      <w:pPr>
        <w:jc w:val="center"/>
        <w:rPr>
          <w:rFonts w:ascii="Verdana" w:hAnsi="Verdana"/>
          <w:b/>
          <w:bCs/>
          <w:caps/>
          <w:color w:val="auto"/>
        </w:rPr>
      </w:pPr>
      <w:r w:rsidRPr="00AD29A3">
        <w:rPr>
          <w:rFonts w:ascii="Verdana" w:hAnsi="Verdana"/>
          <w:b/>
          <w:bCs/>
          <w:caps/>
          <w:color w:val="auto"/>
        </w:rPr>
        <w:t>PIRKIMO</w:t>
      </w:r>
    </w:p>
    <w:bookmarkEnd w:id="0"/>
    <w:p w14:paraId="661851EB" w14:textId="77777777" w:rsidR="00FE6EE3" w:rsidRPr="00AD29A3" w:rsidRDefault="00FE6EE3" w:rsidP="00AD29A3">
      <w:pPr>
        <w:jc w:val="center"/>
        <w:rPr>
          <w:rFonts w:ascii="Verdana" w:hAnsi="Verdana"/>
          <w:b/>
          <w:caps/>
          <w:color w:val="auto"/>
        </w:rPr>
      </w:pPr>
    </w:p>
    <w:p w14:paraId="2F3C1D73" w14:textId="77777777" w:rsidR="00DE0910" w:rsidRPr="00AD29A3" w:rsidRDefault="00DE0910" w:rsidP="00AD29A3">
      <w:pPr>
        <w:widowControl w:val="0"/>
        <w:jc w:val="center"/>
        <w:rPr>
          <w:rFonts w:ascii="Verdana" w:hAnsi="Verdana"/>
          <w:b/>
          <w:bCs/>
          <w:caps/>
          <w:shd w:val="clear" w:color="auto" w:fill="FFFFFF"/>
        </w:rPr>
      </w:pPr>
      <w:r w:rsidRPr="00AD29A3">
        <w:rPr>
          <w:rFonts w:ascii="Verdana" w:hAnsi="Verdana"/>
          <w:b/>
          <w:caps/>
          <w:shd w:val="clear" w:color="auto" w:fill="FFFFFF"/>
        </w:rPr>
        <w:t>SUPAPRASTINTO (ATVIRO) KONKURSO SĄLYGOS</w:t>
      </w:r>
    </w:p>
    <w:p w14:paraId="34CB049A" w14:textId="77777777" w:rsidR="00B842BC" w:rsidRPr="00AD29A3" w:rsidRDefault="00B842BC" w:rsidP="00AD29A3">
      <w:pPr>
        <w:jc w:val="center"/>
        <w:rPr>
          <w:rFonts w:ascii="Verdana" w:hAnsi="Verdana"/>
          <w:color w:val="auto"/>
        </w:rPr>
      </w:pPr>
    </w:p>
    <w:p w14:paraId="6B7C53FF" w14:textId="77777777" w:rsidR="00B842BC" w:rsidRPr="00AD29A3" w:rsidRDefault="00B842BC" w:rsidP="00AD29A3">
      <w:pPr>
        <w:jc w:val="center"/>
        <w:rPr>
          <w:rFonts w:ascii="Verdana" w:hAnsi="Verdana"/>
          <w:b/>
          <w:caps/>
        </w:rPr>
      </w:pPr>
      <w:r w:rsidRPr="00AD29A3">
        <w:rPr>
          <w:rFonts w:ascii="Verdana" w:hAnsi="Verdana"/>
          <w:b/>
          <w:caps/>
        </w:rPr>
        <w:t>TURINYS</w:t>
      </w:r>
    </w:p>
    <w:sdt>
      <w:sdtPr>
        <w:rPr>
          <w:rFonts w:ascii="Verdana" w:eastAsia="Arial Unicode MS" w:hAnsi="Verdana" w:cs="Arial Unicode MS"/>
          <w:b w:val="0"/>
          <w:bCs w:val="0"/>
          <w:color w:val="00000A"/>
          <w:sz w:val="24"/>
          <w:szCs w:val="24"/>
          <w:lang w:val="en-US" w:eastAsia="lt-LT"/>
        </w:rPr>
        <w:id w:val="547575095"/>
        <w:docPartObj>
          <w:docPartGallery w:val="Table of Contents"/>
          <w:docPartUnique/>
        </w:docPartObj>
      </w:sdtPr>
      <w:sdtEndPr>
        <w:rPr>
          <w:color w:val="000000"/>
        </w:rPr>
      </w:sdtEndPr>
      <w:sdtContent>
        <w:p w14:paraId="1BAF457D" w14:textId="77777777" w:rsidR="00B842BC" w:rsidRPr="00AD29A3" w:rsidRDefault="00B842BC" w:rsidP="00141637">
          <w:pPr>
            <w:pStyle w:val="Turinioantrat"/>
            <w:spacing w:before="0" w:line="240" w:lineRule="auto"/>
            <w:rPr>
              <w:rFonts w:ascii="Verdana" w:hAnsi="Verdana"/>
              <w:sz w:val="24"/>
              <w:szCs w:val="24"/>
            </w:rPr>
          </w:pPr>
        </w:p>
        <w:p w14:paraId="4393EAE9" w14:textId="4F27CF7B" w:rsidR="00DB5A76" w:rsidRPr="00AD29A3" w:rsidRDefault="00B842BC" w:rsidP="00AD29A3">
          <w:pPr>
            <w:pStyle w:val="Turinys1"/>
            <w:rPr>
              <w:rFonts w:ascii="Verdana" w:eastAsiaTheme="minorEastAsia" w:hAnsi="Verdana" w:cstheme="minorBidi"/>
              <w:noProof/>
              <w:sz w:val="24"/>
              <w:szCs w:val="24"/>
              <w:lang w:eastAsia="lt-LT"/>
            </w:rPr>
          </w:pPr>
          <w:r w:rsidRPr="00AD29A3">
            <w:rPr>
              <w:rFonts w:ascii="Verdana" w:hAnsi="Verdana"/>
              <w:sz w:val="24"/>
              <w:szCs w:val="24"/>
            </w:rPr>
            <w:fldChar w:fldCharType="begin"/>
          </w:r>
          <w:r w:rsidRPr="00141637">
            <w:rPr>
              <w:rFonts w:ascii="Verdana" w:hAnsi="Verdana"/>
              <w:sz w:val="24"/>
              <w:szCs w:val="24"/>
            </w:rPr>
            <w:instrText xml:space="preserve"> TOC \o "1-3" \h \z \u </w:instrText>
          </w:r>
          <w:r w:rsidRPr="00AD29A3">
            <w:rPr>
              <w:rFonts w:ascii="Verdana" w:hAnsi="Verdana"/>
              <w:sz w:val="24"/>
              <w:szCs w:val="24"/>
            </w:rPr>
            <w:fldChar w:fldCharType="separate"/>
          </w:r>
          <w:hyperlink w:anchor="_Toc132197463" w:history="1">
            <w:r w:rsidR="00DB5A76" w:rsidRPr="00AD29A3">
              <w:rPr>
                <w:rStyle w:val="Hipersaitas"/>
                <w:rFonts w:ascii="Verdana" w:hAnsi="Verdana"/>
                <w:noProof/>
                <w:sz w:val="24"/>
                <w:szCs w:val="24"/>
              </w:rPr>
              <w:t>I.</w:t>
            </w:r>
            <w:r w:rsidR="00DB5A76" w:rsidRPr="00AD29A3">
              <w:rPr>
                <w:rFonts w:ascii="Verdana" w:eastAsiaTheme="minorEastAsia" w:hAnsi="Verdana" w:cstheme="minorBidi"/>
                <w:noProof/>
                <w:sz w:val="24"/>
                <w:szCs w:val="24"/>
                <w:lang w:eastAsia="lt-LT"/>
              </w:rPr>
              <w:tab/>
            </w:r>
            <w:r w:rsidR="00DB5A76" w:rsidRPr="00AD29A3">
              <w:rPr>
                <w:rStyle w:val="Hipersaitas"/>
                <w:rFonts w:ascii="Verdana" w:hAnsi="Verdana"/>
                <w:noProof/>
                <w:sz w:val="24"/>
                <w:szCs w:val="24"/>
              </w:rPr>
              <w:t>BENDROSIOS NUOSTATOS</w:t>
            </w:r>
            <w:r w:rsidR="00DB5A76" w:rsidRPr="00AD29A3">
              <w:rPr>
                <w:rFonts w:ascii="Verdana" w:hAnsi="Verdana"/>
                <w:noProof/>
                <w:webHidden/>
                <w:sz w:val="24"/>
                <w:szCs w:val="24"/>
              </w:rPr>
              <w:tab/>
            </w:r>
            <w:r w:rsidR="00DB5A76" w:rsidRPr="00AD29A3">
              <w:rPr>
                <w:rFonts w:ascii="Verdana" w:hAnsi="Verdana"/>
                <w:noProof/>
                <w:webHidden/>
                <w:sz w:val="24"/>
                <w:szCs w:val="24"/>
              </w:rPr>
              <w:fldChar w:fldCharType="begin"/>
            </w:r>
            <w:r w:rsidR="00DB5A76" w:rsidRPr="00AD29A3">
              <w:rPr>
                <w:rFonts w:ascii="Verdana" w:hAnsi="Verdana"/>
                <w:noProof/>
                <w:webHidden/>
                <w:sz w:val="24"/>
                <w:szCs w:val="24"/>
              </w:rPr>
              <w:instrText xml:space="preserve"> PAGEREF _Toc132197463 \h </w:instrText>
            </w:r>
            <w:r w:rsidR="00DB5A76" w:rsidRPr="00AD29A3">
              <w:rPr>
                <w:rFonts w:ascii="Verdana" w:hAnsi="Verdana"/>
                <w:noProof/>
                <w:webHidden/>
                <w:sz w:val="24"/>
                <w:szCs w:val="24"/>
              </w:rPr>
            </w:r>
            <w:r w:rsidR="00DB5A76" w:rsidRPr="00AD29A3">
              <w:rPr>
                <w:rFonts w:ascii="Verdana" w:hAnsi="Verdana"/>
                <w:noProof/>
                <w:webHidden/>
                <w:sz w:val="24"/>
                <w:szCs w:val="24"/>
              </w:rPr>
              <w:fldChar w:fldCharType="separate"/>
            </w:r>
            <w:r w:rsidR="00C940E2">
              <w:rPr>
                <w:rFonts w:ascii="Verdana" w:hAnsi="Verdana"/>
                <w:noProof/>
                <w:webHidden/>
                <w:sz w:val="24"/>
                <w:szCs w:val="24"/>
              </w:rPr>
              <w:t>2</w:t>
            </w:r>
            <w:r w:rsidR="00DB5A76" w:rsidRPr="00AD29A3">
              <w:rPr>
                <w:rFonts w:ascii="Verdana" w:hAnsi="Verdana"/>
                <w:noProof/>
                <w:webHidden/>
                <w:sz w:val="24"/>
                <w:szCs w:val="24"/>
              </w:rPr>
              <w:fldChar w:fldCharType="end"/>
            </w:r>
          </w:hyperlink>
        </w:p>
        <w:p w14:paraId="1CA7D386" w14:textId="5DD60442" w:rsidR="00DB5A76" w:rsidRPr="00AD29A3" w:rsidRDefault="00DB5A76" w:rsidP="00AD29A3">
          <w:pPr>
            <w:pStyle w:val="Turinys1"/>
            <w:rPr>
              <w:rFonts w:ascii="Verdana" w:eastAsiaTheme="minorEastAsia" w:hAnsi="Verdana" w:cstheme="minorBidi"/>
              <w:noProof/>
              <w:sz w:val="24"/>
              <w:szCs w:val="24"/>
              <w:lang w:eastAsia="lt-LT"/>
            </w:rPr>
          </w:pPr>
          <w:hyperlink w:anchor="_Toc132197464" w:history="1">
            <w:r w:rsidRPr="00AD29A3">
              <w:rPr>
                <w:rStyle w:val="Hipersaitas"/>
                <w:rFonts w:ascii="Verdana" w:hAnsi="Verdana"/>
                <w:noProof/>
                <w:sz w:val="24"/>
                <w:szCs w:val="24"/>
              </w:rPr>
              <w:t>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PIRKIMO OBJEKTAS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_Toc132197464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2</w:t>
            </w:r>
            <w:r w:rsidRPr="00AD29A3">
              <w:rPr>
                <w:rFonts w:ascii="Verdana" w:hAnsi="Verdana"/>
                <w:noProof/>
                <w:webHidden/>
                <w:sz w:val="24"/>
                <w:szCs w:val="24"/>
              </w:rPr>
              <w:fldChar w:fldCharType="end"/>
            </w:r>
          </w:hyperlink>
        </w:p>
        <w:p w14:paraId="6D6A7E37" w14:textId="4FCE1F60" w:rsidR="00DB5A76" w:rsidRPr="00AD29A3" w:rsidRDefault="00DB5A76" w:rsidP="00AD29A3">
          <w:pPr>
            <w:pStyle w:val="Turinys1"/>
            <w:rPr>
              <w:rFonts w:ascii="Verdana" w:eastAsiaTheme="minorEastAsia" w:hAnsi="Verdana" w:cstheme="minorBidi"/>
              <w:noProof/>
              <w:sz w:val="24"/>
              <w:szCs w:val="24"/>
              <w:lang w:eastAsia="lt-LT"/>
            </w:rPr>
          </w:pPr>
          <w:hyperlink w:anchor="_Toc132197465" w:history="1">
            <w:r w:rsidRPr="00AD29A3">
              <w:rPr>
                <w:rStyle w:val="Hipersaitas"/>
                <w:rFonts w:ascii="Verdana" w:hAnsi="Verdana"/>
                <w:noProof/>
                <w:sz w:val="24"/>
                <w:szCs w:val="24"/>
              </w:rPr>
              <w:t>III.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TIEKĖJŲ PAŠALINIMO PAGRINDAI IR REIKALAUJAMA KVALIFIKACIJA</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_Toc132197465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5</w:t>
            </w:r>
            <w:r w:rsidRPr="00AD29A3">
              <w:rPr>
                <w:rFonts w:ascii="Verdana" w:hAnsi="Verdana"/>
                <w:noProof/>
                <w:webHidden/>
                <w:sz w:val="24"/>
                <w:szCs w:val="24"/>
              </w:rPr>
              <w:fldChar w:fldCharType="end"/>
            </w:r>
          </w:hyperlink>
        </w:p>
        <w:p w14:paraId="2978E936" w14:textId="79CF4E81" w:rsidR="00DB5A76" w:rsidRPr="00AD29A3" w:rsidRDefault="00DB5A76" w:rsidP="00AD29A3">
          <w:pPr>
            <w:pStyle w:val="Turinys1"/>
            <w:rPr>
              <w:rFonts w:ascii="Verdana" w:eastAsiaTheme="minorEastAsia" w:hAnsi="Verdana" w:cstheme="minorBidi"/>
              <w:noProof/>
              <w:sz w:val="24"/>
              <w:szCs w:val="24"/>
              <w:lang w:eastAsia="lt-LT"/>
            </w:rPr>
          </w:pPr>
          <w:hyperlink w:anchor="_Toc132197466" w:history="1">
            <w:r w:rsidRPr="00AD29A3">
              <w:rPr>
                <w:rStyle w:val="Hipersaitas"/>
                <w:rFonts w:ascii="Verdana" w:hAnsi="Verdana"/>
                <w:noProof/>
                <w:sz w:val="24"/>
                <w:szCs w:val="24"/>
              </w:rPr>
              <w:t>IV.</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ŪKIO SUBJEKTŲ GRUPĖS DALYVAVIMAS PIRKIMO PROCEDŪROSE</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_Toc132197466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26</w:t>
            </w:r>
            <w:r w:rsidRPr="00AD29A3">
              <w:rPr>
                <w:rFonts w:ascii="Verdana" w:hAnsi="Verdana"/>
                <w:noProof/>
                <w:webHidden/>
                <w:sz w:val="24"/>
                <w:szCs w:val="24"/>
              </w:rPr>
              <w:fldChar w:fldCharType="end"/>
            </w:r>
          </w:hyperlink>
        </w:p>
        <w:p w14:paraId="1E977F61" w14:textId="07D454F9" w:rsidR="00DB5A76" w:rsidRPr="00AD29A3" w:rsidRDefault="00DB5A76" w:rsidP="00AD29A3">
          <w:pPr>
            <w:pStyle w:val="Turinys1"/>
            <w:rPr>
              <w:rFonts w:ascii="Verdana" w:eastAsiaTheme="minorEastAsia" w:hAnsi="Verdana" w:cstheme="minorBidi"/>
              <w:noProof/>
              <w:sz w:val="24"/>
              <w:szCs w:val="24"/>
              <w:lang w:eastAsia="lt-LT"/>
            </w:rPr>
          </w:pPr>
          <w:hyperlink w:anchor="_Toc132197467" w:history="1">
            <w:r w:rsidRPr="00AD29A3">
              <w:rPr>
                <w:rStyle w:val="Hipersaitas"/>
                <w:rFonts w:ascii="Verdana" w:hAnsi="Verdana"/>
                <w:noProof/>
                <w:sz w:val="24"/>
                <w:szCs w:val="24"/>
              </w:rPr>
              <w:t>V.</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RENGIMAS, PATEIKIMAS, KEITIMAS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_Toc132197467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26</w:t>
            </w:r>
            <w:r w:rsidRPr="00AD29A3">
              <w:rPr>
                <w:rFonts w:ascii="Verdana" w:hAnsi="Verdana"/>
                <w:noProof/>
                <w:webHidden/>
                <w:sz w:val="24"/>
                <w:szCs w:val="24"/>
              </w:rPr>
              <w:fldChar w:fldCharType="end"/>
            </w:r>
          </w:hyperlink>
        </w:p>
        <w:p w14:paraId="34FE8002" w14:textId="3B2BAB0C" w:rsidR="00DB5A76" w:rsidRPr="00AD29A3" w:rsidRDefault="00DB5A76" w:rsidP="00AD29A3">
          <w:pPr>
            <w:pStyle w:val="Turinys1"/>
            <w:rPr>
              <w:rFonts w:ascii="Verdana" w:eastAsiaTheme="minorEastAsia" w:hAnsi="Verdana" w:cstheme="minorBidi"/>
              <w:noProof/>
              <w:sz w:val="24"/>
              <w:szCs w:val="24"/>
              <w:lang w:eastAsia="lt-LT"/>
            </w:rPr>
          </w:pPr>
          <w:hyperlink w:anchor="_Toc132197468" w:history="1">
            <w:r w:rsidRPr="00AD29A3">
              <w:rPr>
                <w:rStyle w:val="Hipersaitas"/>
                <w:rFonts w:ascii="Verdana" w:hAnsi="Verdana"/>
                <w:noProof/>
                <w:sz w:val="24"/>
                <w:szCs w:val="24"/>
              </w:rPr>
              <w:t>VI.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ŠIFRAVIMAS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_Toc132197468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30</w:t>
            </w:r>
            <w:r w:rsidRPr="00AD29A3">
              <w:rPr>
                <w:rFonts w:ascii="Verdana" w:hAnsi="Verdana"/>
                <w:noProof/>
                <w:webHidden/>
                <w:sz w:val="24"/>
                <w:szCs w:val="24"/>
              </w:rPr>
              <w:fldChar w:fldCharType="end"/>
            </w:r>
          </w:hyperlink>
        </w:p>
        <w:p w14:paraId="2281A96A" w14:textId="61CE3C36" w:rsidR="00DB5A76" w:rsidRPr="00AD29A3" w:rsidRDefault="00DB5A76" w:rsidP="00AD29A3">
          <w:pPr>
            <w:pStyle w:val="Turinys1"/>
            <w:rPr>
              <w:rFonts w:ascii="Verdana" w:eastAsiaTheme="minorEastAsia" w:hAnsi="Verdana" w:cstheme="minorBidi"/>
              <w:noProof/>
              <w:sz w:val="24"/>
              <w:szCs w:val="24"/>
              <w:lang w:eastAsia="lt-LT"/>
            </w:rPr>
          </w:pPr>
          <w:hyperlink w:anchor="_Toc132197469" w:history="1">
            <w:r w:rsidRPr="00AD29A3">
              <w:rPr>
                <w:rStyle w:val="Hipersaitas"/>
                <w:rFonts w:ascii="Verdana" w:hAnsi="Verdana"/>
                <w:noProof/>
                <w:sz w:val="24"/>
                <w:szCs w:val="24"/>
              </w:rPr>
              <w:t>VII.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GALIOJIMO UŽTIKRINIMAS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_Toc132197469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30</w:t>
            </w:r>
            <w:r w:rsidRPr="00AD29A3">
              <w:rPr>
                <w:rFonts w:ascii="Verdana" w:hAnsi="Verdana"/>
                <w:noProof/>
                <w:webHidden/>
                <w:sz w:val="24"/>
                <w:szCs w:val="24"/>
              </w:rPr>
              <w:fldChar w:fldCharType="end"/>
            </w:r>
          </w:hyperlink>
        </w:p>
        <w:p w14:paraId="634D156E" w14:textId="23EB16FB" w:rsidR="00DB5A76" w:rsidRPr="00AD29A3" w:rsidRDefault="00DB5A76" w:rsidP="00AD29A3">
          <w:pPr>
            <w:pStyle w:val="Turinys1"/>
            <w:rPr>
              <w:rFonts w:ascii="Verdana" w:eastAsiaTheme="minorEastAsia" w:hAnsi="Verdana" w:cstheme="minorBidi"/>
              <w:noProof/>
              <w:sz w:val="24"/>
              <w:szCs w:val="24"/>
              <w:lang w:eastAsia="lt-LT"/>
            </w:rPr>
          </w:pPr>
          <w:hyperlink w:anchor="_Toc132197470" w:history="1">
            <w:r w:rsidRPr="00AD29A3">
              <w:rPr>
                <w:rStyle w:val="Hipersaitas"/>
                <w:rFonts w:ascii="Verdana" w:hAnsi="Verdana"/>
                <w:noProof/>
                <w:sz w:val="24"/>
                <w:szCs w:val="24"/>
              </w:rPr>
              <w:t>VIII.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PIRKIMO DOKUMENTŲ PAAIŠKINIMAS IR PATIKSLINIMAS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_Toc132197470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31</w:t>
            </w:r>
            <w:r w:rsidRPr="00AD29A3">
              <w:rPr>
                <w:rFonts w:ascii="Verdana" w:hAnsi="Verdana"/>
                <w:noProof/>
                <w:webHidden/>
                <w:sz w:val="24"/>
                <w:szCs w:val="24"/>
              </w:rPr>
              <w:fldChar w:fldCharType="end"/>
            </w:r>
          </w:hyperlink>
        </w:p>
        <w:p w14:paraId="1F3C1992" w14:textId="332EA3A1" w:rsidR="00DB5A76" w:rsidRPr="00AD29A3" w:rsidRDefault="00DB5A76" w:rsidP="00AD29A3">
          <w:pPr>
            <w:pStyle w:val="Turinys1"/>
            <w:rPr>
              <w:rFonts w:ascii="Verdana" w:eastAsiaTheme="minorEastAsia" w:hAnsi="Verdana" w:cstheme="minorBidi"/>
              <w:noProof/>
              <w:sz w:val="24"/>
              <w:szCs w:val="24"/>
              <w:lang w:eastAsia="lt-LT"/>
            </w:rPr>
          </w:pPr>
          <w:hyperlink w:anchor="_Toc132197471" w:history="1">
            <w:r w:rsidRPr="00AD29A3">
              <w:rPr>
                <w:rStyle w:val="Hipersaitas"/>
                <w:rFonts w:ascii="Verdana" w:hAnsi="Verdana"/>
                <w:noProof/>
                <w:sz w:val="24"/>
                <w:szCs w:val="24"/>
              </w:rPr>
              <w:t>IX.</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SUSIPAŽINIMAS SU GAUTAIS PASIŪLYMAIS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_Toc132197471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32</w:t>
            </w:r>
            <w:r w:rsidRPr="00AD29A3">
              <w:rPr>
                <w:rFonts w:ascii="Verdana" w:hAnsi="Verdana"/>
                <w:noProof/>
                <w:webHidden/>
                <w:sz w:val="24"/>
                <w:szCs w:val="24"/>
              </w:rPr>
              <w:fldChar w:fldCharType="end"/>
            </w:r>
          </w:hyperlink>
        </w:p>
        <w:p w14:paraId="5FADAC23" w14:textId="198FCC96" w:rsidR="00DB5A76" w:rsidRPr="00AD29A3" w:rsidRDefault="00DB5A76" w:rsidP="00AD29A3">
          <w:pPr>
            <w:pStyle w:val="Turinys1"/>
            <w:rPr>
              <w:rFonts w:ascii="Verdana" w:eastAsiaTheme="minorEastAsia" w:hAnsi="Verdana" w:cstheme="minorBidi"/>
              <w:noProof/>
              <w:sz w:val="24"/>
              <w:szCs w:val="24"/>
              <w:lang w:eastAsia="lt-LT"/>
            </w:rPr>
          </w:pPr>
          <w:hyperlink w:anchor="_Toc132197472" w:history="1">
            <w:r w:rsidRPr="00AD29A3">
              <w:rPr>
                <w:rStyle w:val="Hipersaitas"/>
                <w:rFonts w:ascii="Verdana" w:hAnsi="Verdana"/>
                <w:noProof/>
                <w:sz w:val="24"/>
                <w:szCs w:val="24"/>
              </w:rPr>
              <w:t>X.</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NAGRINĖJIMAS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_Toc132197472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32</w:t>
            </w:r>
            <w:r w:rsidRPr="00AD29A3">
              <w:rPr>
                <w:rFonts w:ascii="Verdana" w:hAnsi="Verdana"/>
                <w:noProof/>
                <w:webHidden/>
                <w:sz w:val="24"/>
                <w:szCs w:val="24"/>
              </w:rPr>
              <w:fldChar w:fldCharType="end"/>
            </w:r>
          </w:hyperlink>
        </w:p>
        <w:p w14:paraId="24B19A1A" w14:textId="44349860" w:rsidR="00DB5A76" w:rsidRPr="00AD29A3" w:rsidRDefault="00DB5A76" w:rsidP="00AD29A3">
          <w:pPr>
            <w:pStyle w:val="Turinys1"/>
            <w:rPr>
              <w:rFonts w:ascii="Verdana" w:eastAsiaTheme="minorEastAsia" w:hAnsi="Verdana" w:cstheme="minorBidi"/>
              <w:noProof/>
              <w:sz w:val="24"/>
              <w:szCs w:val="24"/>
              <w:lang w:eastAsia="lt-LT"/>
            </w:rPr>
          </w:pPr>
          <w:hyperlink w:anchor="_Toc132197473" w:history="1">
            <w:r w:rsidRPr="00AD29A3">
              <w:rPr>
                <w:rStyle w:val="Hipersaitas"/>
                <w:rFonts w:ascii="Verdana" w:hAnsi="Verdana"/>
                <w:noProof/>
                <w:sz w:val="24"/>
                <w:szCs w:val="24"/>
              </w:rPr>
              <w:t>XI.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ATMETIMO PRIEŽASTYS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_Toc132197473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34</w:t>
            </w:r>
            <w:r w:rsidRPr="00AD29A3">
              <w:rPr>
                <w:rFonts w:ascii="Verdana" w:hAnsi="Verdana"/>
                <w:noProof/>
                <w:webHidden/>
                <w:sz w:val="24"/>
                <w:szCs w:val="24"/>
              </w:rPr>
              <w:fldChar w:fldCharType="end"/>
            </w:r>
          </w:hyperlink>
        </w:p>
        <w:p w14:paraId="4C7193B0" w14:textId="255633E0" w:rsidR="00DB5A76" w:rsidRPr="00AD29A3" w:rsidRDefault="00DB5A76" w:rsidP="00AD29A3">
          <w:pPr>
            <w:pStyle w:val="Turinys1"/>
            <w:rPr>
              <w:rFonts w:ascii="Verdana" w:eastAsiaTheme="minorEastAsia" w:hAnsi="Verdana" w:cstheme="minorBidi"/>
              <w:noProof/>
              <w:sz w:val="24"/>
              <w:szCs w:val="24"/>
              <w:lang w:eastAsia="lt-LT"/>
            </w:rPr>
          </w:pPr>
          <w:hyperlink w:anchor="_Toc132197474" w:history="1">
            <w:r w:rsidRPr="00AD29A3">
              <w:rPr>
                <w:rStyle w:val="Hipersaitas"/>
                <w:rFonts w:ascii="Verdana" w:hAnsi="Verdana"/>
                <w:noProof/>
                <w:sz w:val="24"/>
                <w:szCs w:val="24"/>
              </w:rPr>
              <w:t>XII.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VERTINIMAS IR PALYGINIMAS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_Toc132197474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36</w:t>
            </w:r>
            <w:r w:rsidRPr="00AD29A3">
              <w:rPr>
                <w:rFonts w:ascii="Verdana" w:hAnsi="Verdana"/>
                <w:noProof/>
                <w:webHidden/>
                <w:sz w:val="24"/>
                <w:szCs w:val="24"/>
              </w:rPr>
              <w:fldChar w:fldCharType="end"/>
            </w:r>
          </w:hyperlink>
        </w:p>
        <w:p w14:paraId="3C3BA247" w14:textId="348DA7EE" w:rsidR="00DB5A76" w:rsidRPr="00AD29A3" w:rsidRDefault="00DB5A76" w:rsidP="00AD29A3">
          <w:pPr>
            <w:pStyle w:val="Turinys1"/>
            <w:rPr>
              <w:rFonts w:ascii="Verdana" w:eastAsiaTheme="minorEastAsia" w:hAnsi="Verdana" w:cstheme="minorBidi"/>
              <w:noProof/>
              <w:sz w:val="24"/>
              <w:szCs w:val="24"/>
              <w:lang w:eastAsia="lt-LT"/>
            </w:rPr>
          </w:pPr>
          <w:hyperlink w:anchor="_Toc132197475" w:history="1">
            <w:r w:rsidRPr="00AD29A3">
              <w:rPr>
                <w:rStyle w:val="Hipersaitas"/>
                <w:rFonts w:ascii="Verdana" w:hAnsi="Verdana"/>
                <w:noProof/>
                <w:sz w:val="24"/>
                <w:szCs w:val="24"/>
              </w:rPr>
              <w:t>XIII.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PASIŪLYMŲ EILĖ IR LAIMĖTOJO NUSTATYMAS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_Toc132197475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36</w:t>
            </w:r>
            <w:r w:rsidRPr="00AD29A3">
              <w:rPr>
                <w:rFonts w:ascii="Verdana" w:hAnsi="Verdana"/>
                <w:noProof/>
                <w:webHidden/>
                <w:sz w:val="24"/>
                <w:szCs w:val="24"/>
              </w:rPr>
              <w:fldChar w:fldCharType="end"/>
            </w:r>
          </w:hyperlink>
        </w:p>
        <w:p w14:paraId="56CD4161" w14:textId="7269ED30" w:rsidR="00DB5A76" w:rsidRPr="00AD29A3" w:rsidRDefault="00DB5A76" w:rsidP="00AD29A3">
          <w:pPr>
            <w:pStyle w:val="Turinys1"/>
            <w:rPr>
              <w:rFonts w:ascii="Verdana" w:eastAsiaTheme="minorEastAsia" w:hAnsi="Verdana" w:cstheme="minorBidi"/>
              <w:noProof/>
              <w:sz w:val="24"/>
              <w:szCs w:val="24"/>
              <w:lang w:eastAsia="lt-LT"/>
            </w:rPr>
          </w:pPr>
          <w:hyperlink w:anchor="_Toc132197476" w:history="1">
            <w:r w:rsidRPr="00AD29A3">
              <w:rPr>
                <w:rStyle w:val="Hipersaitas"/>
                <w:rFonts w:ascii="Verdana" w:hAnsi="Verdana"/>
                <w:noProof/>
                <w:sz w:val="24"/>
                <w:szCs w:val="24"/>
              </w:rPr>
              <w:t>XIV.</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PRETENZIJŲ IR SKUNDŲ NAGRINĖJIMAS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_Toc132197476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37</w:t>
            </w:r>
            <w:r w:rsidRPr="00AD29A3">
              <w:rPr>
                <w:rFonts w:ascii="Verdana" w:hAnsi="Verdana"/>
                <w:noProof/>
                <w:webHidden/>
                <w:sz w:val="24"/>
                <w:szCs w:val="24"/>
              </w:rPr>
              <w:fldChar w:fldCharType="end"/>
            </w:r>
          </w:hyperlink>
        </w:p>
        <w:p w14:paraId="1B51F9F0" w14:textId="564E52FD" w:rsidR="00DB5A76" w:rsidRPr="00AD29A3" w:rsidRDefault="00DB5A76" w:rsidP="00AD29A3">
          <w:pPr>
            <w:pStyle w:val="Turinys1"/>
            <w:rPr>
              <w:rFonts w:ascii="Verdana" w:eastAsiaTheme="minorEastAsia" w:hAnsi="Verdana" w:cstheme="minorBidi"/>
              <w:noProof/>
              <w:sz w:val="24"/>
              <w:szCs w:val="24"/>
              <w:lang w:eastAsia="lt-LT"/>
            </w:rPr>
          </w:pPr>
          <w:hyperlink w:anchor="_Toc132197477" w:history="1">
            <w:r w:rsidRPr="00AD29A3">
              <w:rPr>
                <w:rStyle w:val="Hipersaitas"/>
                <w:rFonts w:ascii="Verdana" w:hAnsi="Verdana"/>
                <w:noProof/>
                <w:sz w:val="24"/>
                <w:szCs w:val="24"/>
              </w:rPr>
              <w:t>XV.</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 xml:space="preserve">PIRKIMO SUTARTIES PASIRAŠYMAS IR </w:t>
            </w:r>
            <w:r w:rsidR="00AB0EB0" w:rsidRPr="00AD29A3">
              <w:rPr>
                <w:rStyle w:val="Hipersaitas"/>
                <w:rFonts w:ascii="Verdana" w:hAnsi="Verdana"/>
                <w:noProof/>
                <w:sz w:val="24"/>
                <w:szCs w:val="24"/>
              </w:rPr>
              <w:t>JOS</w:t>
            </w:r>
            <w:r w:rsidRPr="00AD29A3">
              <w:rPr>
                <w:rStyle w:val="Hipersaitas"/>
                <w:rFonts w:ascii="Verdana" w:hAnsi="Verdana"/>
                <w:noProof/>
                <w:sz w:val="24"/>
                <w:szCs w:val="24"/>
              </w:rPr>
              <w:t xml:space="preserve"> SĄLYGOS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_Toc132197477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38</w:t>
            </w:r>
            <w:r w:rsidRPr="00AD29A3">
              <w:rPr>
                <w:rFonts w:ascii="Verdana" w:hAnsi="Verdana"/>
                <w:noProof/>
                <w:webHidden/>
                <w:sz w:val="24"/>
                <w:szCs w:val="24"/>
              </w:rPr>
              <w:fldChar w:fldCharType="end"/>
            </w:r>
          </w:hyperlink>
        </w:p>
        <w:p w14:paraId="32EE1B8B" w14:textId="7440FDEF" w:rsidR="00DB5A76" w:rsidRPr="00AD29A3" w:rsidRDefault="00DB5A76" w:rsidP="00AD29A3">
          <w:pPr>
            <w:pStyle w:val="Turinys1"/>
            <w:rPr>
              <w:rFonts w:ascii="Verdana" w:eastAsiaTheme="minorEastAsia" w:hAnsi="Verdana" w:cstheme="minorBidi"/>
              <w:noProof/>
              <w:sz w:val="24"/>
              <w:szCs w:val="24"/>
              <w:lang w:eastAsia="lt-LT"/>
            </w:rPr>
          </w:pPr>
          <w:hyperlink w:anchor="_Toc132197478" w:history="1">
            <w:r w:rsidRPr="00AD29A3">
              <w:rPr>
                <w:rStyle w:val="Hipersaitas"/>
                <w:rFonts w:ascii="Verdana" w:hAnsi="Verdana"/>
                <w:noProof/>
                <w:sz w:val="24"/>
                <w:szCs w:val="24"/>
              </w:rPr>
              <w:t>XVI.</w:t>
            </w:r>
            <w:r w:rsidRPr="00AD29A3">
              <w:rPr>
                <w:rFonts w:ascii="Verdana" w:eastAsiaTheme="minorEastAsia" w:hAnsi="Verdana" w:cstheme="minorBidi"/>
                <w:noProof/>
                <w:sz w:val="24"/>
                <w:szCs w:val="24"/>
                <w:lang w:eastAsia="lt-LT"/>
              </w:rPr>
              <w:tab/>
            </w:r>
            <w:r w:rsidRPr="00AD29A3">
              <w:rPr>
                <w:rStyle w:val="Hipersaitas"/>
                <w:rFonts w:ascii="Verdana" w:hAnsi="Verdana"/>
                <w:noProof/>
                <w:sz w:val="24"/>
                <w:szCs w:val="24"/>
              </w:rPr>
              <w:t>ASMENS DUOMENŲ TVARKYMAS</w:t>
            </w:r>
            <w:r w:rsidRPr="00AD29A3">
              <w:rPr>
                <w:rFonts w:ascii="Verdana" w:hAnsi="Verdana"/>
                <w:noProof/>
                <w:webHidden/>
                <w:sz w:val="24"/>
                <w:szCs w:val="24"/>
              </w:rPr>
              <w:tab/>
            </w:r>
            <w:r w:rsidRPr="00AD29A3">
              <w:rPr>
                <w:rFonts w:ascii="Verdana" w:hAnsi="Verdana"/>
                <w:noProof/>
                <w:webHidden/>
                <w:sz w:val="24"/>
                <w:szCs w:val="24"/>
              </w:rPr>
              <w:fldChar w:fldCharType="begin"/>
            </w:r>
            <w:r w:rsidRPr="00AD29A3">
              <w:rPr>
                <w:rFonts w:ascii="Verdana" w:hAnsi="Verdana"/>
                <w:noProof/>
                <w:webHidden/>
                <w:sz w:val="24"/>
                <w:szCs w:val="24"/>
              </w:rPr>
              <w:instrText xml:space="preserve"> PAGEREF _Toc132197478 \h </w:instrText>
            </w:r>
            <w:r w:rsidRPr="00AD29A3">
              <w:rPr>
                <w:rFonts w:ascii="Verdana" w:hAnsi="Verdana"/>
                <w:noProof/>
                <w:webHidden/>
                <w:sz w:val="24"/>
                <w:szCs w:val="24"/>
              </w:rPr>
            </w:r>
            <w:r w:rsidRPr="00AD29A3">
              <w:rPr>
                <w:rFonts w:ascii="Verdana" w:hAnsi="Verdana"/>
                <w:noProof/>
                <w:webHidden/>
                <w:sz w:val="24"/>
                <w:szCs w:val="24"/>
              </w:rPr>
              <w:fldChar w:fldCharType="separate"/>
            </w:r>
            <w:r w:rsidR="00C940E2">
              <w:rPr>
                <w:rFonts w:ascii="Verdana" w:hAnsi="Verdana"/>
                <w:noProof/>
                <w:webHidden/>
                <w:sz w:val="24"/>
                <w:szCs w:val="24"/>
              </w:rPr>
              <w:t>38</w:t>
            </w:r>
            <w:r w:rsidRPr="00AD29A3">
              <w:rPr>
                <w:rFonts w:ascii="Verdana" w:hAnsi="Verdana"/>
                <w:noProof/>
                <w:webHidden/>
                <w:sz w:val="24"/>
                <w:szCs w:val="24"/>
              </w:rPr>
              <w:fldChar w:fldCharType="end"/>
            </w:r>
          </w:hyperlink>
        </w:p>
        <w:p w14:paraId="39496EEB" w14:textId="7F7C99E1" w:rsidR="00DB5A76" w:rsidRPr="00141637" w:rsidRDefault="00DB5A76" w:rsidP="00AD29A3">
          <w:pPr>
            <w:pStyle w:val="Turinys1"/>
            <w:rPr>
              <w:rFonts w:ascii="Verdana" w:hAnsi="Verdana"/>
              <w:noProof/>
              <w:sz w:val="24"/>
              <w:szCs w:val="24"/>
              <w:lang w:eastAsia="lt-LT"/>
            </w:rPr>
          </w:pPr>
        </w:p>
        <w:p w14:paraId="66AFDEF8" w14:textId="77777777" w:rsidR="00C82F36" w:rsidRPr="00AD29A3" w:rsidRDefault="00B842BC" w:rsidP="00141637">
          <w:pPr>
            <w:pStyle w:val="Body2"/>
            <w:spacing w:after="0"/>
            <w:rPr>
              <w:rFonts w:ascii="Verdana" w:hAnsi="Verdana"/>
              <w:sz w:val="24"/>
              <w:szCs w:val="24"/>
              <w:lang w:val="lt-LT"/>
            </w:rPr>
          </w:pPr>
          <w:r w:rsidRPr="00AD29A3">
            <w:rPr>
              <w:rFonts w:ascii="Verdana" w:hAnsi="Verdana"/>
              <w:b/>
              <w:bCs/>
              <w:sz w:val="24"/>
              <w:szCs w:val="24"/>
              <w:lang w:val="lt-LT"/>
            </w:rPr>
            <w:fldChar w:fldCharType="end"/>
          </w:r>
        </w:p>
      </w:sdtContent>
    </w:sdt>
    <w:p w14:paraId="45A8E708" w14:textId="1968DB40" w:rsidR="00B842BC" w:rsidRPr="00AD29A3" w:rsidRDefault="00B842BC" w:rsidP="00141637">
      <w:pPr>
        <w:pStyle w:val="Body2"/>
        <w:spacing w:after="0"/>
        <w:ind w:firstLine="284"/>
        <w:rPr>
          <w:rFonts w:ascii="Verdana" w:hAnsi="Verdana" w:cs="Times New Roman"/>
          <w:color w:val="00000A"/>
          <w:sz w:val="24"/>
          <w:szCs w:val="24"/>
          <w:lang w:val="lt-LT"/>
        </w:rPr>
      </w:pPr>
      <w:r w:rsidRPr="00AD29A3">
        <w:rPr>
          <w:rFonts w:ascii="Verdana" w:hAnsi="Verdana" w:cs="Times New Roman"/>
          <w:color w:val="00000A"/>
          <w:sz w:val="24"/>
          <w:szCs w:val="24"/>
          <w:lang w:val="lt-LT"/>
        </w:rPr>
        <w:t>PRIEDAI:</w:t>
      </w:r>
    </w:p>
    <w:p w14:paraId="63C20024" w14:textId="6A9567D2" w:rsidR="001F65AB" w:rsidRPr="00AD29A3" w:rsidRDefault="00B842BC" w:rsidP="00AD29A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AD29A3">
        <w:rPr>
          <w:rFonts w:ascii="Verdana" w:hAnsi="Verdana"/>
          <w:sz w:val="24"/>
          <w:szCs w:val="24"/>
        </w:rPr>
        <w:t>priedas „Pasiūlymo forma“;</w:t>
      </w:r>
      <w:bookmarkStart w:id="2" w:name="_Ref69401683"/>
      <w:bookmarkEnd w:id="1"/>
    </w:p>
    <w:p w14:paraId="6570D87C" w14:textId="76E82C48" w:rsidR="004E6A5D" w:rsidRPr="00AD29A3" w:rsidRDefault="004E6A5D" w:rsidP="00AD29A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AD29A3">
        <w:rPr>
          <w:rFonts w:ascii="Verdana" w:hAnsi="Verdana"/>
          <w:sz w:val="24"/>
          <w:szCs w:val="24"/>
        </w:rPr>
        <w:t>priedas „</w:t>
      </w:r>
      <w:r w:rsidR="00C2150D" w:rsidRPr="00AD29A3">
        <w:rPr>
          <w:rFonts w:ascii="Verdana" w:hAnsi="Verdana"/>
          <w:sz w:val="24"/>
          <w:szCs w:val="24"/>
        </w:rPr>
        <w:t xml:space="preserve">Statybos </w:t>
      </w:r>
      <w:r w:rsidR="00205633" w:rsidRPr="00AD29A3">
        <w:rPr>
          <w:rFonts w:ascii="Verdana" w:hAnsi="Verdana"/>
          <w:sz w:val="24"/>
          <w:szCs w:val="24"/>
        </w:rPr>
        <w:t xml:space="preserve">rangos </w:t>
      </w:r>
      <w:r w:rsidR="008A1BE3" w:rsidRPr="00AD29A3">
        <w:rPr>
          <w:rFonts w:ascii="Verdana" w:hAnsi="Verdana"/>
          <w:sz w:val="24"/>
          <w:szCs w:val="24"/>
        </w:rPr>
        <w:t xml:space="preserve">darbų </w:t>
      </w:r>
      <w:r w:rsidR="00C2150D" w:rsidRPr="00AD29A3">
        <w:rPr>
          <w:rFonts w:ascii="Verdana" w:hAnsi="Verdana"/>
          <w:sz w:val="24"/>
          <w:szCs w:val="24"/>
        </w:rPr>
        <w:t>sutarties</w:t>
      </w:r>
      <w:r w:rsidRPr="00AD29A3">
        <w:rPr>
          <w:rFonts w:ascii="Verdana" w:hAnsi="Verdana"/>
          <w:sz w:val="24"/>
          <w:szCs w:val="24"/>
        </w:rPr>
        <w:t xml:space="preserve"> projektas“;</w:t>
      </w:r>
      <w:bookmarkEnd w:id="3"/>
    </w:p>
    <w:p w14:paraId="3E52A057" w14:textId="60B650A3" w:rsidR="004E6A5D" w:rsidRPr="00AD29A3" w:rsidRDefault="004E6A5D" w:rsidP="00AD29A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AD29A3">
        <w:rPr>
          <w:rFonts w:ascii="Verdana" w:hAnsi="Verdana"/>
          <w:sz w:val="24"/>
          <w:szCs w:val="24"/>
        </w:rPr>
        <w:t>priedas „</w:t>
      </w:r>
      <w:bookmarkEnd w:id="4"/>
      <w:r w:rsidR="001C63F4" w:rsidRPr="00AD29A3">
        <w:rPr>
          <w:rFonts w:ascii="Verdana" w:hAnsi="Verdana"/>
          <w:sz w:val="24"/>
          <w:szCs w:val="24"/>
        </w:rPr>
        <w:t>Techninė specifikacija</w:t>
      </w:r>
      <w:r w:rsidRPr="00AD29A3">
        <w:rPr>
          <w:rFonts w:ascii="Verdana" w:hAnsi="Verdana"/>
          <w:sz w:val="24"/>
          <w:szCs w:val="24"/>
        </w:rPr>
        <w:t>“;</w:t>
      </w:r>
    </w:p>
    <w:p w14:paraId="73880369" w14:textId="52E4ACF6" w:rsidR="001F65AB" w:rsidRPr="00AD29A3" w:rsidRDefault="001F65AB" w:rsidP="00AD29A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AD29A3">
        <w:rPr>
          <w:rFonts w:ascii="Verdana" w:hAnsi="Verdana"/>
          <w:sz w:val="24"/>
          <w:szCs w:val="24"/>
        </w:rPr>
        <w:t xml:space="preserve">priedas </w:t>
      </w:r>
      <w:bookmarkEnd w:id="2"/>
      <w:r w:rsidRPr="00AD29A3">
        <w:rPr>
          <w:rFonts w:ascii="Verdana" w:hAnsi="Verdana"/>
          <w:sz w:val="24"/>
          <w:szCs w:val="24"/>
        </w:rPr>
        <w:t>„Europos bendrasis viešųjų pirkimų dokumentas (EBVPD)“</w:t>
      </w:r>
      <w:r w:rsidR="00C2150D" w:rsidRPr="00AD29A3">
        <w:rPr>
          <w:rFonts w:ascii="Verdana" w:hAnsi="Verdana"/>
          <w:sz w:val="24"/>
          <w:szCs w:val="24"/>
        </w:rPr>
        <w:t>;</w:t>
      </w:r>
    </w:p>
    <w:p w14:paraId="1258065E" w14:textId="4A6D5E46" w:rsidR="00AD29A3" w:rsidRPr="00141637" w:rsidRDefault="00C2150D" w:rsidP="00141637">
      <w:pPr>
        <w:pStyle w:val="Sraopastraipa"/>
        <w:numPr>
          <w:ilvl w:val="1"/>
          <w:numId w:val="11"/>
        </w:numPr>
        <w:tabs>
          <w:tab w:val="left" w:pos="360"/>
          <w:tab w:val="left" w:pos="567"/>
          <w:tab w:val="left" w:pos="900"/>
        </w:tabs>
        <w:spacing w:after="0" w:line="240" w:lineRule="auto"/>
        <w:ind w:left="0" w:firstLine="284"/>
        <w:jc w:val="both"/>
        <w:rPr>
          <w:rFonts w:ascii="Verdana" w:hAnsi="Verdana"/>
        </w:rPr>
      </w:pPr>
      <w:r w:rsidRPr="00AD29A3">
        <w:rPr>
          <w:rFonts w:ascii="Verdana" w:hAnsi="Verdana"/>
          <w:sz w:val="24"/>
          <w:szCs w:val="24"/>
        </w:rPr>
        <w:t>priedas „</w:t>
      </w:r>
      <w:bookmarkStart w:id="5" w:name="_Hlk161672952"/>
      <w:r w:rsidR="00A94B21" w:rsidRPr="00AD29A3">
        <w:rPr>
          <w:rFonts w:ascii="Verdana" w:hAnsi="Verdana"/>
          <w:sz w:val="24"/>
          <w:szCs w:val="24"/>
        </w:rPr>
        <w:t>Įkainotų veiklų sąrašas</w:t>
      </w:r>
      <w:bookmarkEnd w:id="5"/>
      <w:r w:rsidRPr="00AD29A3">
        <w:rPr>
          <w:rFonts w:ascii="Verdana" w:hAnsi="Verdana"/>
          <w:sz w:val="24"/>
          <w:szCs w:val="24"/>
        </w:rPr>
        <w:t>“.</w:t>
      </w:r>
      <w:r w:rsidR="00AD29A3" w:rsidRPr="00141637">
        <w:rPr>
          <w:rFonts w:ascii="Verdana" w:hAnsi="Verdana"/>
        </w:rPr>
        <w:br w:type="page"/>
      </w:r>
    </w:p>
    <w:p w14:paraId="0C0704C7" w14:textId="187EA44D" w:rsidR="00B842BC" w:rsidRPr="00AD29A3" w:rsidRDefault="00665AB7" w:rsidP="00AD29A3">
      <w:pPr>
        <w:jc w:val="center"/>
        <w:rPr>
          <w:rFonts w:ascii="Verdana" w:hAnsi="Verdana"/>
          <w:b/>
          <w:color w:val="000000"/>
          <w:lang w:eastAsia="lt-LT"/>
        </w:rPr>
      </w:pPr>
      <w:bookmarkStart w:id="6" w:name="_Toc132197463"/>
      <w:r w:rsidRPr="00AD29A3">
        <w:rPr>
          <w:rFonts w:ascii="Verdana" w:hAnsi="Verdana"/>
          <w:b/>
          <w:caps/>
        </w:rPr>
        <w:lastRenderedPageBreak/>
        <w:t xml:space="preserve">i. </w:t>
      </w:r>
      <w:r w:rsidR="00B842BC" w:rsidRPr="00AD29A3">
        <w:rPr>
          <w:rFonts w:ascii="Verdana" w:hAnsi="Verdana"/>
          <w:b/>
          <w:color w:val="auto"/>
        </w:rPr>
        <w:t>BENDROSIOS NUOSTATOS</w:t>
      </w:r>
      <w:bookmarkEnd w:id="6"/>
    </w:p>
    <w:p w14:paraId="044EF9B3" w14:textId="77777777" w:rsidR="00B842BC" w:rsidRPr="00AD29A3" w:rsidRDefault="00B842BC" w:rsidP="00141637">
      <w:pPr>
        <w:pStyle w:val="Pagrindinistekstas"/>
        <w:spacing w:after="0" w:line="240" w:lineRule="auto"/>
        <w:rPr>
          <w:rFonts w:ascii="Verdana" w:hAnsi="Verdana"/>
        </w:rPr>
      </w:pPr>
    </w:p>
    <w:p w14:paraId="64CDEC5E" w14:textId="519DD94F" w:rsidR="00B842BC" w:rsidRPr="00AD29A3" w:rsidRDefault="00B842BC" w:rsidP="00141637">
      <w:pPr>
        <w:pStyle w:val="Sraopastraipa"/>
        <w:numPr>
          <w:ilvl w:val="1"/>
          <w:numId w:val="13"/>
        </w:numPr>
        <w:tabs>
          <w:tab w:val="left" w:pos="567"/>
          <w:tab w:val="left" w:pos="720"/>
          <w:tab w:val="left" w:pos="1134"/>
        </w:tabs>
        <w:suppressAutoHyphens/>
        <w:spacing w:after="0" w:line="240" w:lineRule="auto"/>
        <w:ind w:left="0" w:firstLine="709"/>
        <w:jc w:val="both"/>
        <w:rPr>
          <w:rFonts w:ascii="Verdana" w:hAnsi="Verdana"/>
          <w:color w:val="000000"/>
          <w:sz w:val="24"/>
          <w:szCs w:val="24"/>
        </w:rPr>
      </w:pPr>
      <w:r w:rsidRPr="00AD29A3">
        <w:rPr>
          <w:rFonts w:ascii="Verdana" w:hAnsi="Verdana"/>
          <w:color w:val="000000"/>
          <w:sz w:val="24"/>
          <w:szCs w:val="24"/>
        </w:rPr>
        <w:t>Marijampolės savivaldybės administracija, kodas 188769113</w:t>
      </w:r>
      <w:r w:rsidR="0063373E" w:rsidRPr="00AD29A3">
        <w:rPr>
          <w:rFonts w:ascii="Verdana" w:hAnsi="Verdana"/>
          <w:color w:val="000000"/>
          <w:sz w:val="24"/>
          <w:szCs w:val="24"/>
        </w:rPr>
        <w:t>,</w:t>
      </w:r>
      <w:r w:rsidRPr="00AD29A3">
        <w:rPr>
          <w:rFonts w:ascii="Verdana" w:hAnsi="Verdana"/>
          <w:color w:val="000000"/>
          <w:sz w:val="24"/>
          <w:szCs w:val="24"/>
        </w:rPr>
        <w:t xml:space="preserve"> (toliau – Perkančioji organiza</w:t>
      </w:r>
      <w:r w:rsidRPr="00AD29A3">
        <w:rPr>
          <w:rFonts w:ascii="Verdana" w:hAnsi="Verdana"/>
          <w:sz w:val="24"/>
          <w:szCs w:val="24"/>
        </w:rPr>
        <w:t xml:space="preserve">cija), </w:t>
      </w:r>
      <w:r w:rsidR="00CA4C27" w:rsidRPr="00AD29A3">
        <w:rPr>
          <w:rFonts w:ascii="Verdana" w:hAnsi="Verdana"/>
          <w:color w:val="000000"/>
          <w:sz w:val="24"/>
          <w:szCs w:val="24"/>
        </w:rPr>
        <w:t xml:space="preserve">vykdydama šį viešąjį </w:t>
      </w:r>
      <w:r w:rsidRPr="00AD29A3">
        <w:rPr>
          <w:rFonts w:ascii="Verdana" w:hAnsi="Verdana"/>
          <w:color w:val="000000"/>
          <w:sz w:val="24"/>
          <w:szCs w:val="24"/>
        </w:rPr>
        <w:t>pirkimą</w:t>
      </w:r>
      <w:r w:rsidR="00CA4C27" w:rsidRPr="00AD29A3">
        <w:rPr>
          <w:rFonts w:ascii="Verdana" w:hAnsi="Verdana"/>
          <w:color w:val="000000"/>
          <w:sz w:val="24"/>
          <w:szCs w:val="24"/>
        </w:rPr>
        <w:t xml:space="preserve"> </w:t>
      </w:r>
      <w:r w:rsidR="004F2BA3" w:rsidRPr="00AD29A3">
        <w:rPr>
          <w:rFonts w:ascii="Verdana" w:hAnsi="Verdana"/>
          <w:color w:val="000000"/>
          <w:sz w:val="24"/>
          <w:szCs w:val="24"/>
        </w:rPr>
        <w:t>numato</w:t>
      </w:r>
      <w:r w:rsidR="0047715A" w:rsidRPr="00AD29A3">
        <w:rPr>
          <w:rFonts w:ascii="Verdana" w:hAnsi="Verdana"/>
          <w:color w:val="000000"/>
          <w:sz w:val="24"/>
          <w:szCs w:val="24"/>
        </w:rPr>
        <w:t xml:space="preserve"> </w:t>
      </w:r>
      <w:r w:rsidR="0063373E" w:rsidRPr="00AD29A3">
        <w:rPr>
          <w:rFonts w:ascii="Verdana" w:hAnsi="Verdana"/>
          <w:color w:val="000000"/>
          <w:sz w:val="24"/>
          <w:szCs w:val="24"/>
        </w:rPr>
        <w:t>įsigyti</w:t>
      </w:r>
      <w:r w:rsidR="00FE6EE3" w:rsidRPr="00AD29A3">
        <w:rPr>
          <w:rFonts w:ascii="Verdana" w:hAnsi="Verdana"/>
          <w:color w:val="000000"/>
          <w:sz w:val="24"/>
          <w:szCs w:val="24"/>
        </w:rPr>
        <w:t xml:space="preserve"> </w:t>
      </w:r>
      <w:bookmarkStart w:id="7" w:name="_Hlk173329263"/>
      <w:r w:rsidR="0052073A">
        <w:rPr>
          <w:rFonts w:ascii="Verdana" w:hAnsi="Verdana"/>
          <w:b/>
          <w:bCs/>
          <w:color w:val="000000"/>
          <w:sz w:val="24"/>
          <w:szCs w:val="24"/>
        </w:rPr>
        <w:t>Marijampolės vaikų lopšelio-darželio „Šaltinėlis“ pastato</w:t>
      </w:r>
      <w:r w:rsidR="00D57AAF" w:rsidRPr="00D57AAF">
        <w:t xml:space="preserve"> </w:t>
      </w:r>
      <w:r w:rsidR="00D57AAF" w:rsidRPr="00D57AAF">
        <w:rPr>
          <w:rFonts w:ascii="Verdana" w:hAnsi="Verdana"/>
          <w:b/>
          <w:bCs/>
          <w:color w:val="000000"/>
          <w:sz w:val="24"/>
          <w:szCs w:val="24"/>
        </w:rPr>
        <w:t>kapitalinio remonto</w:t>
      </w:r>
      <w:r w:rsidR="00D57AAF">
        <w:rPr>
          <w:rFonts w:ascii="Verdana" w:hAnsi="Verdana"/>
          <w:b/>
          <w:bCs/>
          <w:color w:val="000000"/>
          <w:sz w:val="24"/>
          <w:szCs w:val="24"/>
        </w:rPr>
        <w:t xml:space="preserve"> –</w:t>
      </w:r>
      <w:r w:rsidR="0052073A">
        <w:rPr>
          <w:rFonts w:ascii="Verdana" w:hAnsi="Verdana"/>
          <w:b/>
          <w:bCs/>
          <w:color w:val="000000"/>
          <w:sz w:val="24"/>
          <w:szCs w:val="24"/>
        </w:rPr>
        <w:t xml:space="preserve"> atnaujinimo (modernizavimo)</w:t>
      </w:r>
      <w:r w:rsidR="00D57AAF">
        <w:rPr>
          <w:rFonts w:ascii="Verdana" w:hAnsi="Verdana"/>
          <w:b/>
          <w:bCs/>
          <w:color w:val="000000"/>
          <w:sz w:val="24"/>
          <w:szCs w:val="24"/>
        </w:rPr>
        <w:t xml:space="preserve"> </w:t>
      </w:r>
      <w:r w:rsidR="00A70F43">
        <w:rPr>
          <w:rFonts w:ascii="Verdana" w:hAnsi="Verdana"/>
          <w:b/>
          <w:bCs/>
          <w:color w:val="000000"/>
          <w:sz w:val="24"/>
          <w:szCs w:val="24"/>
        </w:rPr>
        <w:t>ir</w:t>
      </w:r>
      <w:r w:rsidR="0052073A">
        <w:rPr>
          <w:rFonts w:ascii="Verdana" w:hAnsi="Verdana"/>
          <w:b/>
          <w:bCs/>
          <w:color w:val="000000"/>
          <w:sz w:val="24"/>
          <w:szCs w:val="24"/>
        </w:rPr>
        <w:t xml:space="preserve"> vidaus apdail</w:t>
      </w:r>
      <w:r w:rsidR="00A70F43">
        <w:rPr>
          <w:rFonts w:ascii="Verdana" w:hAnsi="Verdana"/>
          <w:b/>
          <w:bCs/>
          <w:color w:val="000000"/>
          <w:sz w:val="24"/>
          <w:szCs w:val="24"/>
        </w:rPr>
        <w:t>os</w:t>
      </w:r>
      <w:r w:rsidR="0052073A">
        <w:rPr>
          <w:rFonts w:ascii="Verdana" w:hAnsi="Verdana"/>
          <w:b/>
          <w:bCs/>
          <w:color w:val="000000"/>
          <w:sz w:val="24"/>
          <w:szCs w:val="24"/>
        </w:rPr>
        <w:t xml:space="preserve"> </w:t>
      </w:r>
      <w:r w:rsidR="00F655F0" w:rsidRPr="00AD29A3">
        <w:rPr>
          <w:rFonts w:ascii="Verdana" w:hAnsi="Verdana"/>
          <w:b/>
          <w:bCs/>
          <w:color w:val="000000"/>
          <w:sz w:val="24"/>
          <w:szCs w:val="24"/>
        </w:rPr>
        <w:t>darbus</w:t>
      </w:r>
      <w:bookmarkEnd w:id="7"/>
      <w:r w:rsidR="00F5598F" w:rsidRPr="00AD29A3">
        <w:rPr>
          <w:rFonts w:ascii="Verdana" w:hAnsi="Verdana"/>
          <w:color w:val="000000"/>
          <w:sz w:val="24"/>
          <w:szCs w:val="24"/>
        </w:rPr>
        <w:t xml:space="preserve"> </w:t>
      </w:r>
      <w:r w:rsidR="00D52548" w:rsidRPr="00AD29A3">
        <w:rPr>
          <w:rFonts w:ascii="Verdana" w:hAnsi="Verdana"/>
          <w:color w:val="000000"/>
          <w:sz w:val="24"/>
          <w:szCs w:val="24"/>
        </w:rPr>
        <w:t>(toliau – pirkimas)</w:t>
      </w:r>
      <w:r w:rsidR="00D130CF" w:rsidRPr="00AD29A3">
        <w:rPr>
          <w:rFonts w:ascii="Verdana" w:hAnsi="Verdana"/>
          <w:color w:val="000000"/>
          <w:sz w:val="24"/>
          <w:szCs w:val="24"/>
        </w:rPr>
        <w:t>.</w:t>
      </w:r>
      <w:bookmarkStart w:id="8" w:name="_Hlk121837284"/>
    </w:p>
    <w:bookmarkEnd w:id="8"/>
    <w:p w14:paraId="0B6225C4" w14:textId="77777777" w:rsidR="0043032B" w:rsidRDefault="00DE0910"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AD29A3">
        <w:rPr>
          <w:rFonts w:ascii="Verdana" w:hAnsi="Verdana"/>
          <w:sz w:val="24"/>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w:t>
      </w:r>
    </w:p>
    <w:p w14:paraId="4CEC4CA0" w14:textId="4BB8CB75" w:rsidR="00B07151" w:rsidRPr="00AD29A3" w:rsidRDefault="00DE0910"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AD29A3">
        <w:rPr>
          <w:rFonts w:ascii="Verdana" w:hAnsi="Verdana"/>
          <w:sz w:val="24"/>
          <w:szCs w:val="24"/>
        </w:rPr>
        <w:t>Pirkimas laikomas žaliuoju pirkimu, vadovaujantis Aplinkos apsaugos kriterijų taikymo, vykdant žaliuosius pirkimus, tvarkos aprašo</w:t>
      </w:r>
      <w:r w:rsidR="000F3AFA" w:rsidRPr="00AD29A3">
        <w:rPr>
          <w:rFonts w:ascii="Verdana" w:hAnsi="Verdana"/>
          <w:sz w:val="24"/>
          <w:szCs w:val="24"/>
        </w:rPr>
        <w:t xml:space="preserve"> (toliau – Aprašas)</w:t>
      </w:r>
      <w:r w:rsidRPr="00AD29A3">
        <w:rPr>
          <w:rFonts w:ascii="Verdana" w:hAnsi="Verdana"/>
          <w:sz w:val="24"/>
          <w:szCs w:val="24"/>
        </w:rPr>
        <w:t xml:space="preserve">, patvirtinto </w:t>
      </w:r>
      <w:r w:rsidRPr="00AD29A3">
        <w:rPr>
          <w:rFonts w:ascii="Verdana" w:hAnsi="Verdana"/>
          <w:iCs/>
          <w:sz w:val="24"/>
          <w:szCs w:val="24"/>
        </w:rPr>
        <w:t>Lietuvos Respublikos aplinkos ministro 2011 birželio 28 d. įsakymu Nr. D1-508</w:t>
      </w:r>
      <w:r w:rsidRPr="00AD29A3">
        <w:rPr>
          <w:rFonts w:ascii="Verdana" w:hAnsi="Verdana"/>
          <w:sz w:val="24"/>
          <w:szCs w:val="24"/>
        </w:rPr>
        <w:t xml:space="preserve"> 4.1 punktu.</w:t>
      </w:r>
      <w:r w:rsidR="000F3AFA" w:rsidRPr="00AD29A3">
        <w:rPr>
          <w:rFonts w:ascii="Verdana" w:hAnsi="Verdana"/>
          <w:sz w:val="24"/>
          <w:szCs w:val="24"/>
        </w:rPr>
        <w:t xml:space="preserve"> </w:t>
      </w:r>
      <w:r w:rsidR="00B07151" w:rsidRPr="00AD29A3">
        <w:rPr>
          <w:rFonts w:ascii="Verdana" w:hAnsi="Verdana"/>
          <w:sz w:val="24"/>
          <w:szCs w:val="24"/>
        </w:rPr>
        <w:t>Vartojamos pagrindinės sąvokos apibrėžtos VPĮ ir Apraše.</w:t>
      </w:r>
    </w:p>
    <w:p w14:paraId="20447570" w14:textId="2AE88C53" w:rsidR="00B07151" w:rsidRPr="00AD29A3" w:rsidRDefault="00B07151" w:rsidP="00141637">
      <w:pPr>
        <w:pStyle w:val="Sraopastraipa"/>
        <w:numPr>
          <w:ilvl w:val="1"/>
          <w:numId w:val="13"/>
        </w:numPr>
        <w:tabs>
          <w:tab w:val="left" w:pos="720"/>
          <w:tab w:val="left" w:pos="1134"/>
        </w:tabs>
        <w:spacing w:after="0" w:line="240" w:lineRule="auto"/>
        <w:ind w:left="0" w:firstLine="709"/>
        <w:jc w:val="both"/>
        <w:rPr>
          <w:rFonts w:ascii="Verdana" w:hAnsi="Verdana"/>
          <w:sz w:val="24"/>
          <w:szCs w:val="24"/>
        </w:rPr>
      </w:pPr>
      <w:r w:rsidRPr="00AD29A3">
        <w:rPr>
          <w:rFonts w:ascii="Verdana" w:hAnsi="Verdana"/>
          <w:sz w:val="24"/>
          <w:szCs w:val="24"/>
        </w:rPr>
        <w:t xml:space="preserve">Pirkimas vykdomas </w:t>
      </w:r>
      <w:r w:rsidR="00F655F0" w:rsidRPr="00AD29A3">
        <w:rPr>
          <w:rFonts w:ascii="Verdana" w:hAnsi="Verdana"/>
          <w:sz w:val="24"/>
          <w:szCs w:val="24"/>
        </w:rPr>
        <w:t>atviro konkurso</w:t>
      </w:r>
      <w:r w:rsidRPr="00AD29A3">
        <w:rPr>
          <w:rFonts w:ascii="Verdana" w:hAnsi="Verdana"/>
          <w:sz w:val="24"/>
          <w:szCs w:val="24"/>
        </w:rPr>
        <w:t xml:space="preserve"> būdu, naudojantis Centrinės viešųjų pirkimų informacinės sistemos (toliau – CVP IS) priemonėmis, adresu: </w:t>
      </w:r>
      <w:hyperlink r:id="rId9" w:history="1">
        <w:r w:rsidR="000A4FE0" w:rsidRPr="00AD29A3">
          <w:rPr>
            <w:rStyle w:val="Hipersaitas"/>
            <w:rFonts w:ascii="Verdana" w:hAnsi="Verdana"/>
            <w:sz w:val="24"/>
            <w:szCs w:val="24"/>
          </w:rPr>
          <w:t>https://viesiejipirkimai.lt/</w:t>
        </w:r>
      </w:hyperlink>
      <w:r w:rsidRPr="00AD29A3">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71ED979E" w14:textId="77777777" w:rsidR="00DE0910" w:rsidRPr="00AD29A3" w:rsidRDefault="009A370A"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AD29A3">
        <w:rPr>
          <w:rFonts w:ascii="Verdana" w:hAnsi="Verdana"/>
          <w:sz w:val="24"/>
          <w:szCs w:val="24"/>
        </w:rPr>
        <w:t xml:space="preserve">Išankstinis skelbimas apie </w:t>
      </w:r>
      <w:r w:rsidRPr="00AD29A3">
        <w:rPr>
          <w:rFonts w:ascii="Verdana" w:hAnsi="Verdana"/>
          <w:color w:val="00000A"/>
          <w:sz w:val="24"/>
          <w:szCs w:val="24"/>
        </w:rPr>
        <w:t>pirkimą nebuvo skelbtas.</w:t>
      </w:r>
    </w:p>
    <w:p w14:paraId="258C88EB" w14:textId="407F7703" w:rsidR="00DE0910" w:rsidRPr="00AD29A3" w:rsidRDefault="00DE0910"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AD29A3">
        <w:rPr>
          <w:rFonts w:ascii="Verdana" w:hAnsi="Verdana"/>
          <w:sz w:val="24"/>
          <w:szCs w:val="24"/>
        </w:rPr>
        <w:t>Pirkimo dokumentų sudedamoji dalis yra išankstinis informacinis skelbimas (jei taikoma) ir skelbimas apie pirkimą.</w:t>
      </w:r>
    </w:p>
    <w:p w14:paraId="7D59FEF5" w14:textId="0D67FA71" w:rsidR="00B07151" w:rsidRPr="00AD29A3" w:rsidRDefault="00B07151" w:rsidP="00141637">
      <w:pPr>
        <w:pStyle w:val="Sraopastraipa"/>
        <w:numPr>
          <w:ilvl w:val="1"/>
          <w:numId w:val="13"/>
        </w:numPr>
        <w:tabs>
          <w:tab w:val="left" w:pos="720"/>
          <w:tab w:val="left" w:pos="1134"/>
        </w:tabs>
        <w:spacing w:after="0" w:line="240" w:lineRule="auto"/>
        <w:ind w:left="0" w:firstLine="709"/>
        <w:jc w:val="both"/>
        <w:rPr>
          <w:rFonts w:ascii="Verdana" w:hAnsi="Verdana"/>
          <w:color w:val="000000"/>
          <w:sz w:val="24"/>
          <w:szCs w:val="24"/>
        </w:rPr>
      </w:pPr>
      <w:r w:rsidRPr="00AD29A3">
        <w:rPr>
          <w:rFonts w:ascii="Verdana" w:hAnsi="Verdana"/>
          <w:color w:val="000000"/>
          <w:sz w:val="24"/>
          <w:szCs w:val="24"/>
        </w:rPr>
        <w:t>Pirkimas atliekamas laikantis lygiateisiškumo, nediskriminavimo, skaidrumo principų ir konfidencialumo reikalavimų.</w:t>
      </w:r>
    </w:p>
    <w:p w14:paraId="18CE63CB" w14:textId="36F0710A" w:rsidR="00B46A41" w:rsidRPr="00AD29A3" w:rsidRDefault="00B46A41"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AD29A3">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1539D3C9" w14:textId="75057EDC" w:rsidR="00A323CE" w:rsidRPr="00AD29A3" w:rsidRDefault="00A323CE"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AD29A3">
        <w:rPr>
          <w:rFonts w:ascii="Verdana" w:hAnsi="Verdana"/>
          <w:sz w:val="24"/>
          <w:szCs w:val="24"/>
          <w:shd w:val="clear" w:color="auto" w:fill="FFFFFF"/>
        </w:rPr>
        <w:t>Darbai neperkami iš centrinės perkančiosios organizacijos (toliau – CPO), kadangi išanalizavus CPO kataloge esančią darbų pasiūlą, nustatyta, kad CPO negalima nusipirkti pirkimo objekto.</w:t>
      </w:r>
    </w:p>
    <w:p w14:paraId="7342A2B3" w14:textId="6EE0B6C7" w:rsidR="00A323CE" w:rsidRPr="00AD29A3" w:rsidRDefault="00A323CE" w:rsidP="00141637">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AD29A3">
        <w:rPr>
          <w:rFonts w:ascii="Verdana" w:hAnsi="Verdana"/>
          <w:color w:val="000000"/>
          <w:sz w:val="24"/>
          <w:szCs w:val="24"/>
        </w:rPr>
        <w:t xml:space="preserve">Perkančiosios organizacijos įgalioti asmenys palaikyti tiesioginį ryšį su tiekėjais ir gauti iš jų su pirkimo procedūromis susijusius pranešimus: dėl pirkimo procedūrų – </w:t>
      </w:r>
      <w:r w:rsidR="00521F91" w:rsidRPr="00AD29A3">
        <w:rPr>
          <w:rFonts w:ascii="Verdana" w:hAnsi="Verdana"/>
          <w:color w:val="000000"/>
          <w:sz w:val="24"/>
          <w:szCs w:val="24"/>
        </w:rPr>
        <w:t>Žygimantas Norkus</w:t>
      </w:r>
      <w:r w:rsidRPr="00AD29A3">
        <w:rPr>
          <w:rFonts w:ascii="Verdana" w:hAnsi="Verdana"/>
          <w:color w:val="000000"/>
          <w:sz w:val="24"/>
          <w:szCs w:val="24"/>
        </w:rPr>
        <w:t>, Viešųjų pirkimų skyriaus vyriausi</w:t>
      </w:r>
      <w:r w:rsidR="00521F91" w:rsidRPr="00AD29A3">
        <w:rPr>
          <w:rFonts w:ascii="Verdana" w:hAnsi="Verdana"/>
          <w:color w:val="000000"/>
          <w:sz w:val="24"/>
          <w:szCs w:val="24"/>
        </w:rPr>
        <w:t>asis</w:t>
      </w:r>
      <w:r w:rsidRPr="00AD29A3">
        <w:rPr>
          <w:rFonts w:ascii="Verdana" w:hAnsi="Verdana"/>
          <w:color w:val="000000"/>
          <w:sz w:val="24"/>
          <w:szCs w:val="24"/>
        </w:rPr>
        <w:t xml:space="preserve"> specialist</w:t>
      </w:r>
      <w:r w:rsidR="00521F91" w:rsidRPr="00AD29A3">
        <w:rPr>
          <w:rFonts w:ascii="Verdana" w:hAnsi="Verdana"/>
          <w:color w:val="000000"/>
          <w:sz w:val="24"/>
          <w:szCs w:val="24"/>
        </w:rPr>
        <w:t>as</w:t>
      </w:r>
      <w:r w:rsidRPr="00AD29A3">
        <w:rPr>
          <w:rFonts w:ascii="Verdana" w:hAnsi="Verdana"/>
          <w:color w:val="000000"/>
          <w:sz w:val="24"/>
          <w:szCs w:val="24"/>
        </w:rPr>
        <w:t xml:space="preserve">, J. Basanavičiaus a. 1, LT-68307 Marijampolė arba tel. </w:t>
      </w:r>
      <w:r w:rsidR="002230A4" w:rsidRPr="00AD29A3">
        <w:rPr>
          <w:rFonts w:ascii="Verdana" w:hAnsi="Verdana"/>
          <w:color w:val="000000"/>
          <w:sz w:val="24"/>
          <w:szCs w:val="24"/>
        </w:rPr>
        <w:t>+370</w:t>
      </w:r>
      <w:r w:rsidRPr="00AD29A3">
        <w:rPr>
          <w:rFonts w:ascii="Verdana" w:hAnsi="Verdana"/>
          <w:color w:val="000000"/>
          <w:sz w:val="24"/>
          <w:szCs w:val="24"/>
        </w:rPr>
        <w:t xml:space="preserve"> 343 90 08</w:t>
      </w:r>
      <w:r w:rsidR="00521F91" w:rsidRPr="00AD29A3">
        <w:rPr>
          <w:rFonts w:ascii="Verdana" w:hAnsi="Verdana"/>
          <w:color w:val="000000"/>
          <w:sz w:val="24"/>
          <w:szCs w:val="24"/>
        </w:rPr>
        <w:t>9</w:t>
      </w:r>
      <w:r w:rsidRPr="00AD29A3">
        <w:rPr>
          <w:rFonts w:ascii="Verdana" w:hAnsi="Verdana"/>
          <w:color w:val="000000"/>
          <w:sz w:val="24"/>
          <w:szCs w:val="24"/>
        </w:rPr>
        <w:t xml:space="preserve">, el. paštas </w:t>
      </w:r>
      <w:hyperlink r:id="rId10" w:history="1">
        <w:r w:rsidR="00521F91" w:rsidRPr="00AD29A3">
          <w:rPr>
            <w:rStyle w:val="Hipersaitas"/>
            <w:rFonts w:ascii="Verdana" w:hAnsi="Verdana"/>
            <w:sz w:val="24"/>
            <w:szCs w:val="24"/>
          </w:rPr>
          <w:t>zygimantas.norkus@marijampole.lt</w:t>
        </w:r>
      </w:hyperlink>
      <w:r w:rsidRPr="00AD29A3">
        <w:rPr>
          <w:rFonts w:ascii="Verdana" w:hAnsi="Verdana"/>
          <w:color w:val="000000"/>
          <w:sz w:val="24"/>
          <w:szCs w:val="24"/>
        </w:rPr>
        <w:t xml:space="preserve">, dėl pirkimo objekto </w:t>
      </w:r>
      <w:r w:rsidR="00521F91" w:rsidRPr="00AD29A3">
        <w:rPr>
          <w:rFonts w:ascii="Verdana" w:hAnsi="Verdana"/>
          <w:color w:val="000000"/>
          <w:sz w:val="24"/>
          <w:szCs w:val="24"/>
        </w:rPr>
        <w:t>–</w:t>
      </w:r>
      <w:r w:rsidRPr="00AD29A3">
        <w:rPr>
          <w:rFonts w:ascii="Verdana" w:hAnsi="Verdana"/>
          <w:color w:val="000000"/>
          <w:sz w:val="24"/>
          <w:szCs w:val="24"/>
        </w:rPr>
        <w:t xml:space="preserve"> </w:t>
      </w:r>
      <w:r w:rsidR="000A4FE0" w:rsidRPr="00AD29A3">
        <w:rPr>
          <w:rFonts w:ascii="Verdana" w:hAnsi="Verdana"/>
          <w:color w:val="000000"/>
          <w:sz w:val="24"/>
          <w:szCs w:val="24"/>
        </w:rPr>
        <w:t>Lilija Bradaitienė</w:t>
      </w:r>
      <w:r w:rsidRPr="00AD29A3">
        <w:rPr>
          <w:rFonts w:ascii="Verdana" w:hAnsi="Verdana"/>
          <w:color w:val="000000"/>
          <w:sz w:val="24"/>
          <w:szCs w:val="24"/>
        </w:rPr>
        <w:t xml:space="preserve">, </w:t>
      </w:r>
      <w:r w:rsidR="000A4FE0" w:rsidRPr="00AD29A3">
        <w:rPr>
          <w:rFonts w:ascii="Verdana" w:hAnsi="Verdana"/>
          <w:color w:val="000000"/>
          <w:sz w:val="24"/>
          <w:szCs w:val="24"/>
        </w:rPr>
        <w:t>Aplinkotvarkos ir infrastruktūros skyriaus vyresnioji specialistė</w:t>
      </w:r>
      <w:r w:rsidRPr="00AD29A3">
        <w:rPr>
          <w:rFonts w:ascii="Verdana" w:hAnsi="Verdana"/>
          <w:color w:val="000000"/>
          <w:sz w:val="24"/>
          <w:szCs w:val="24"/>
        </w:rPr>
        <w:t xml:space="preserve">, J. Basanavičiaus a. 1, LT-68307 Marijampolė arba tel. </w:t>
      </w:r>
      <w:r w:rsidR="002230A4" w:rsidRPr="00AD29A3">
        <w:rPr>
          <w:rFonts w:ascii="Verdana" w:hAnsi="Verdana"/>
          <w:color w:val="000000"/>
          <w:sz w:val="24"/>
          <w:szCs w:val="24"/>
        </w:rPr>
        <w:t>+370</w:t>
      </w:r>
      <w:r w:rsidRPr="00AD29A3">
        <w:rPr>
          <w:rFonts w:ascii="Verdana" w:hAnsi="Verdana"/>
          <w:color w:val="000000"/>
          <w:sz w:val="24"/>
          <w:szCs w:val="24"/>
        </w:rPr>
        <w:t xml:space="preserve"> 343 900</w:t>
      </w:r>
      <w:r w:rsidR="000A4FE0" w:rsidRPr="00AD29A3">
        <w:rPr>
          <w:rFonts w:ascii="Verdana" w:hAnsi="Verdana"/>
          <w:color w:val="000000"/>
          <w:sz w:val="24"/>
          <w:szCs w:val="24"/>
        </w:rPr>
        <w:t>80</w:t>
      </w:r>
      <w:r w:rsidRPr="00AD29A3">
        <w:rPr>
          <w:rFonts w:ascii="Verdana" w:hAnsi="Verdana"/>
          <w:color w:val="000000"/>
          <w:sz w:val="24"/>
          <w:szCs w:val="24"/>
        </w:rPr>
        <w:t xml:space="preserve">, el. paštas </w:t>
      </w:r>
      <w:hyperlink r:id="rId11" w:history="1">
        <w:r w:rsidR="000A4FE0" w:rsidRPr="00AD29A3">
          <w:rPr>
            <w:rStyle w:val="Hipersaitas"/>
            <w:rFonts w:ascii="Verdana" w:hAnsi="Verdana"/>
            <w:sz w:val="24"/>
            <w:szCs w:val="24"/>
          </w:rPr>
          <w:t>lilija.bradaitiene@marijampole.lt</w:t>
        </w:r>
      </w:hyperlink>
      <w:r w:rsidRPr="00AD29A3">
        <w:rPr>
          <w:rFonts w:ascii="Verdana" w:hAnsi="Verdana"/>
          <w:color w:val="000000"/>
          <w:sz w:val="24"/>
          <w:szCs w:val="24"/>
        </w:rPr>
        <w:t>.</w:t>
      </w:r>
    </w:p>
    <w:p w14:paraId="7B5C527D" w14:textId="77777777" w:rsidR="00193ADC" w:rsidRPr="00AD29A3" w:rsidRDefault="00193ADC" w:rsidP="00141637">
      <w:pPr>
        <w:pStyle w:val="Sraopastraipa"/>
        <w:tabs>
          <w:tab w:val="left" w:pos="0"/>
          <w:tab w:val="left" w:pos="720"/>
          <w:tab w:val="left" w:pos="1134"/>
        </w:tabs>
        <w:spacing w:after="0" w:line="240" w:lineRule="auto"/>
        <w:ind w:left="709"/>
        <w:jc w:val="both"/>
        <w:rPr>
          <w:rFonts w:ascii="Verdana" w:hAnsi="Verdana"/>
          <w:sz w:val="24"/>
          <w:szCs w:val="24"/>
        </w:rPr>
      </w:pPr>
    </w:p>
    <w:p w14:paraId="0ED9B357" w14:textId="449C3123"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9" w:name="_Toc488998668"/>
      <w:bookmarkStart w:id="10" w:name="_Toc513036"/>
      <w:bookmarkStart w:id="11" w:name="_Toc132197464"/>
      <w:bookmarkEnd w:id="9"/>
      <w:r w:rsidRPr="00AD29A3">
        <w:rPr>
          <w:rFonts w:ascii="Verdana" w:hAnsi="Verdana" w:cs="Times New Roman"/>
          <w:color w:val="auto"/>
          <w:sz w:val="24"/>
          <w:szCs w:val="24"/>
          <w:lang w:val="lt-LT"/>
        </w:rPr>
        <w:t>PIRKIMO OBJEKTAS</w:t>
      </w:r>
      <w:bookmarkEnd w:id="10"/>
      <w:bookmarkEnd w:id="11"/>
    </w:p>
    <w:p w14:paraId="3715D538" w14:textId="77777777" w:rsidR="00B31D6A" w:rsidRPr="00AD29A3" w:rsidRDefault="00B31D6A" w:rsidP="00141637">
      <w:pPr>
        <w:pStyle w:val="Pagrindinistekstas"/>
        <w:spacing w:after="0" w:line="240" w:lineRule="auto"/>
        <w:rPr>
          <w:rFonts w:ascii="Verdana" w:hAnsi="Verdana"/>
        </w:rPr>
      </w:pPr>
    </w:p>
    <w:p w14:paraId="5BAD1CFE" w14:textId="2D87BF0B" w:rsidR="0043032B" w:rsidRPr="0043032B" w:rsidRDefault="00B842BC" w:rsidP="0043032B">
      <w:pPr>
        <w:pStyle w:val="Sraopastraipa"/>
        <w:numPr>
          <w:ilvl w:val="0"/>
          <w:numId w:val="21"/>
        </w:numPr>
        <w:tabs>
          <w:tab w:val="left" w:pos="993"/>
          <w:tab w:val="left" w:pos="1134"/>
        </w:tabs>
        <w:spacing w:after="0" w:line="240" w:lineRule="auto"/>
        <w:ind w:left="0" w:firstLine="709"/>
        <w:jc w:val="both"/>
        <w:rPr>
          <w:rFonts w:ascii="Verdana" w:hAnsi="Verdana"/>
          <w:color w:val="000000"/>
          <w:sz w:val="24"/>
          <w:szCs w:val="24"/>
        </w:rPr>
      </w:pPr>
      <w:r w:rsidRPr="00AD29A3">
        <w:rPr>
          <w:rFonts w:ascii="Verdana" w:hAnsi="Verdana"/>
          <w:sz w:val="24"/>
          <w:szCs w:val="24"/>
        </w:rPr>
        <w:t>Pirkimo objektas –</w:t>
      </w:r>
      <w:bookmarkStart w:id="12" w:name="_Hlk190248023"/>
      <w:r w:rsidR="0052073A">
        <w:rPr>
          <w:rFonts w:ascii="Verdana" w:hAnsi="Verdana"/>
          <w:bCs/>
          <w:color w:val="000000"/>
          <w:sz w:val="24"/>
          <w:szCs w:val="24"/>
        </w:rPr>
        <w:t xml:space="preserve"> </w:t>
      </w:r>
      <w:r w:rsidR="0052073A" w:rsidRPr="0052073A">
        <w:rPr>
          <w:rFonts w:ascii="Verdana" w:hAnsi="Verdana"/>
          <w:b/>
          <w:bCs/>
          <w:color w:val="000000"/>
          <w:sz w:val="24"/>
          <w:szCs w:val="24"/>
        </w:rPr>
        <w:t>Marijampolės vaikų lopšelio-darželio „Šaltinėlis“ pastato</w:t>
      </w:r>
      <w:r w:rsidR="00D57AAF" w:rsidRPr="00D57AAF">
        <w:t xml:space="preserve"> </w:t>
      </w:r>
      <w:r w:rsidR="00D57AAF" w:rsidRPr="00D57AAF">
        <w:rPr>
          <w:rFonts w:ascii="Verdana" w:hAnsi="Verdana"/>
          <w:b/>
          <w:bCs/>
          <w:color w:val="000000"/>
          <w:sz w:val="24"/>
          <w:szCs w:val="24"/>
        </w:rPr>
        <w:t>kapitalinio remonto</w:t>
      </w:r>
      <w:r w:rsidR="00D57AAF">
        <w:rPr>
          <w:rFonts w:ascii="Verdana" w:hAnsi="Verdana"/>
          <w:b/>
          <w:bCs/>
          <w:color w:val="000000"/>
          <w:sz w:val="24"/>
          <w:szCs w:val="24"/>
        </w:rPr>
        <w:t xml:space="preserve"> –</w:t>
      </w:r>
      <w:r w:rsidR="0052073A" w:rsidRPr="0052073A">
        <w:rPr>
          <w:rFonts w:ascii="Verdana" w:hAnsi="Verdana"/>
          <w:b/>
          <w:bCs/>
          <w:color w:val="000000"/>
          <w:sz w:val="24"/>
          <w:szCs w:val="24"/>
        </w:rPr>
        <w:t xml:space="preserve"> atnaujinimo (modernizavimo) </w:t>
      </w:r>
      <w:r w:rsidR="00A70F43">
        <w:rPr>
          <w:rFonts w:ascii="Verdana" w:hAnsi="Verdana"/>
          <w:b/>
          <w:bCs/>
          <w:color w:val="000000"/>
          <w:sz w:val="24"/>
          <w:szCs w:val="24"/>
        </w:rPr>
        <w:t>ir</w:t>
      </w:r>
      <w:r w:rsidR="0052073A" w:rsidRPr="0052073A">
        <w:rPr>
          <w:rFonts w:ascii="Verdana" w:hAnsi="Verdana"/>
          <w:b/>
          <w:bCs/>
          <w:color w:val="000000"/>
          <w:sz w:val="24"/>
          <w:szCs w:val="24"/>
        </w:rPr>
        <w:t xml:space="preserve"> vidaus apdail</w:t>
      </w:r>
      <w:r w:rsidR="00A70F43">
        <w:rPr>
          <w:rFonts w:ascii="Verdana" w:hAnsi="Verdana"/>
          <w:b/>
          <w:bCs/>
          <w:color w:val="000000"/>
          <w:sz w:val="24"/>
          <w:szCs w:val="24"/>
        </w:rPr>
        <w:t>os</w:t>
      </w:r>
      <w:r w:rsidR="0052073A" w:rsidRPr="0052073A">
        <w:rPr>
          <w:rFonts w:ascii="Verdana" w:hAnsi="Verdana"/>
          <w:b/>
          <w:bCs/>
          <w:color w:val="000000"/>
          <w:sz w:val="24"/>
          <w:szCs w:val="24"/>
        </w:rPr>
        <w:t xml:space="preserve"> darb</w:t>
      </w:r>
      <w:r w:rsidR="0052073A">
        <w:rPr>
          <w:rFonts w:ascii="Verdana" w:hAnsi="Verdana"/>
          <w:b/>
          <w:bCs/>
          <w:color w:val="000000"/>
          <w:sz w:val="24"/>
          <w:szCs w:val="24"/>
        </w:rPr>
        <w:t>ai</w:t>
      </w:r>
      <w:r w:rsidR="00211039" w:rsidRPr="00AD29A3">
        <w:rPr>
          <w:rFonts w:ascii="Verdana" w:hAnsi="Verdana"/>
          <w:bCs/>
          <w:sz w:val="24"/>
          <w:szCs w:val="24"/>
        </w:rPr>
        <w:t xml:space="preserve"> </w:t>
      </w:r>
      <w:bookmarkEnd w:id="12"/>
      <w:r w:rsidR="00211039" w:rsidRPr="00AD29A3">
        <w:rPr>
          <w:rFonts w:ascii="Verdana" w:hAnsi="Verdana"/>
          <w:bCs/>
          <w:sz w:val="24"/>
          <w:szCs w:val="24"/>
        </w:rPr>
        <w:t xml:space="preserve">(toliau – </w:t>
      </w:r>
      <w:r w:rsidR="00A70F43">
        <w:rPr>
          <w:rFonts w:ascii="Verdana" w:hAnsi="Verdana"/>
          <w:bCs/>
          <w:sz w:val="24"/>
          <w:szCs w:val="24"/>
        </w:rPr>
        <w:t>D</w:t>
      </w:r>
      <w:r w:rsidR="00342478" w:rsidRPr="00AD29A3">
        <w:rPr>
          <w:rFonts w:ascii="Verdana" w:hAnsi="Verdana"/>
          <w:bCs/>
          <w:sz w:val="24"/>
          <w:szCs w:val="24"/>
        </w:rPr>
        <w:t>arbai</w:t>
      </w:r>
      <w:r w:rsidR="00211039" w:rsidRPr="00AD29A3">
        <w:rPr>
          <w:rFonts w:ascii="Verdana" w:hAnsi="Verdana"/>
          <w:bCs/>
          <w:sz w:val="24"/>
          <w:szCs w:val="24"/>
        </w:rPr>
        <w:t>)</w:t>
      </w:r>
      <w:r w:rsidR="003A6847" w:rsidRPr="00AD29A3">
        <w:rPr>
          <w:rFonts w:ascii="Verdana" w:hAnsi="Verdana"/>
          <w:bCs/>
          <w:sz w:val="24"/>
          <w:szCs w:val="24"/>
        </w:rPr>
        <w:t xml:space="preserve">. </w:t>
      </w:r>
      <w:r w:rsidR="00211039" w:rsidRPr="00AD29A3">
        <w:rPr>
          <w:rFonts w:ascii="Verdana" w:hAnsi="Verdana"/>
          <w:bCs/>
          <w:sz w:val="24"/>
          <w:szCs w:val="24"/>
        </w:rPr>
        <w:t>P</w:t>
      </w:r>
      <w:r w:rsidR="00211039" w:rsidRPr="00AD29A3">
        <w:rPr>
          <w:rFonts w:ascii="Verdana" w:hAnsi="Verdana"/>
          <w:sz w:val="24"/>
          <w:szCs w:val="24"/>
        </w:rPr>
        <w:t xml:space="preserve">erkamų darbų reikalavimai ir savybės nurodyti </w:t>
      </w:r>
      <w:r w:rsidR="00211039" w:rsidRPr="00AD29A3">
        <w:rPr>
          <w:rFonts w:ascii="Verdana" w:hAnsi="Verdana"/>
          <w:sz w:val="24"/>
          <w:szCs w:val="24"/>
        </w:rPr>
        <w:fldChar w:fldCharType="begin"/>
      </w:r>
      <w:r w:rsidR="00211039" w:rsidRPr="00AD29A3">
        <w:rPr>
          <w:rFonts w:ascii="Verdana" w:hAnsi="Verdana"/>
          <w:sz w:val="24"/>
          <w:szCs w:val="24"/>
        </w:rPr>
        <w:instrText xml:space="preserve"> REF _Ref67560980 \r \h  \* MERGEFORMAT </w:instrText>
      </w:r>
      <w:r w:rsidR="00211039" w:rsidRPr="00AD29A3">
        <w:rPr>
          <w:rFonts w:ascii="Verdana" w:hAnsi="Verdana"/>
          <w:sz w:val="24"/>
          <w:szCs w:val="24"/>
        </w:rPr>
      </w:r>
      <w:r w:rsidR="00211039" w:rsidRPr="00AD29A3">
        <w:rPr>
          <w:rFonts w:ascii="Verdana" w:hAnsi="Verdana"/>
          <w:sz w:val="24"/>
          <w:szCs w:val="24"/>
        </w:rPr>
        <w:fldChar w:fldCharType="separate"/>
      </w:r>
      <w:r w:rsidR="00211039" w:rsidRPr="00AD29A3">
        <w:rPr>
          <w:rFonts w:ascii="Verdana" w:hAnsi="Verdana"/>
          <w:sz w:val="24"/>
          <w:szCs w:val="24"/>
        </w:rPr>
        <w:t>3</w:t>
      </w:r>
      <w:r w:rsidR="00211039" w:rsidRPr="00AD29A3">
        <w:rPr>
          <w:rFonts w:ascii="Verdana" w:hAnsi="Verdana"/>
          <w:sz w:val="24"/>
          <w:szCs w:val="24"/>
        </w:rPr>
        <w:fldChar w:fldCharType="end"/>
      </w:r>
      <w:r w:rsidR="00211039" w:rsidRPr="00AD29A3">
        <w:rPr>
          <w:rFonts w:ascii="Verdana" w:hAnsi="Verdana"/>
          <w:sz w:val="24"/>
          <w:szCs w:val="24"/>
        </w:rPr>
        <w:t xml:space="preserve"> pirkimo sąlygų priede </w:t>
      </w:r>
      <w:r w:rsidR="003A6847" w:rsidRPr="00AD29A3">
        <w:rPr>
          <w:rFonts w:ascii="Verdana" w:hAnsi="Verdana"/>
          <w:sz w:val="24"/>
          <w:szCs w:val="24"/>
        </w:rPr>
        <w:t>„Techninė specifikacija“</w:t>
      </w:r>
      <w:r w:rsidR="00211039" w:rsidRPr="00AD29A3">
        <w:rPr>
          <w:rFonts w:ascii="Verdana" w:hAnsi="Verdana"/>
          <w:sz w:val="24"/>
          <w:szCs w:val="24"/>
        </w:rPr>
        <w:t>.</w:t>
      </w:r>
      <w:r w:rsidR="0043032B">
        <w:rPr>
          <w:rFonts w:ascii="Verdana" w:hAnsi="Verdana"/>
          <w:sz w:val="24"/>
          <w:szCs w:val="24"/>
        </w:rPr>
        <w:t xml:space="preserve"> </w:t>
      </w:r>
      <w:r w:rsidR="0043032B" w:rsidRPr="0043032B">
        <w:rPr>
          <w:rFonts w:ascii="Verdana" w:hAnsi="Verdana"/>
          <w:sz w:val="24"/>
          <w:szCs w:val="24"/>
        </w:rPr>
        <w:t xml:space="preserve">Vykdomi </w:t>
      </w:r>
      <w:r w:rsidR="0043032B" w:rsidRPr="0043032B">
        <w:rPr>
          <w:rFonts w:ascii="Verdana" w:hAnsi="Verdana"/>
          <w:sz w:val="24"/>
          <w:szCs w:val="24"/>
        </w:rPr>
        <w:lastRenderedPageBreak/>
        <w:t>darbai turi atitikti Lietuvos Respublikos statybos įstatymo, statybos techninių reglamentų, kitų galiojančių teisės aktų reikalavimus.</w:t>
      </w:r>
    </w:p>
    <w:p w14:paraId="730DDA72" w14:textId="327E72B1" w:rsidR="0077104D" w:rsidRPr="0043032B" w:rsidRDefault="0077104D" w:rsidP="0043032B">
      <w:pPr>
        <w:pStyle w:val="Sraopastraipa"/>
        <w:numPr>
          <w:ilvl w:val="0"/>
          <w:numId w:val="21"/>
        </w:numPr>
        <w:tabs>
          <w:tab w:val="left" w:pos="993"/>
          <w:tab w:val="left" w:pos="1134"/>
        </w:tabs>
        <w:spacing w:after="0" w:line="240" w:lineRule="auto"/>
        <w:ind w:left="0" w:firstLine="709"/>
        <w:jc w:val="both"/>
        <w:rPr>
          <w:rFonts w:ascii="Verdana" w:hAnsi="Verdana"/>
          <w:color w:val="000000"/>
          <w:sz w:val="24"/>
          <w:szCs w:val="24"/>
        </w:rPr>
      </w:pPr>
      <w:r w:rsidRPr="0043032B">
        <w:rPr>
          <w:rFonts w:ascii="Verdana" w:hAnsi="Verdana"/>
          <w:sz w:val="24"/>
          <w:szCs w:val="24"/>
        </w:rPr>
        <w:t xml:space="preserve">Pirkimo objekto </w:t>
      </w:r>
      <w:r w:rsidRPr="0043032B">
        <w:rPr>
          <w:rFonts w:ascii="Verdana" w:hAnsi="Verdana"/>
          <w:spacing w:val="-2"/>
          <w:sz w:val="24"/>
          <w:szCs w:val="24"/>
        </w:rPr>
        <w:t xml:space="preserve">statinio kategorija: </w:t>
      </w:r>
      <w:r w:rsidR="003307CD" w:rsidRPr="0043032B">
        <w:rPr>
          <w:rFonts w:ascii="Verdana" w:hAnsi="Verdana"/>
          <w:spacing w:val="-2"/>
          <w:sz w:val="24"/>
          <w:szCs w:val="24"/>
        </w:rPr>
        <w:t>ypatingasis</w:t>
      </w:r>
      <w:r w:rsidRPr="0043032B">
        <w:rPr>
          <w:rFonts w:ascii="Verdana" w:hAnsi="Verdana"/>
          <w:spacing w:val="-2"/>
          <w:sz w:val="24"/>
          <w:szCs w:val="24"/>
        </w:rPr>
        <w:t xml:space="preserve"> statinys; </w:t>
      </w:r>
      <w:r w:rsidR="00C940E2">
        <w:rPr>
          <w:rFonts w:ascii="Verdana" w:hAnsi="Verdana"/>
          <w:spacing w:val="-2"/>
          <w:sz w:val="24"/>
          <w:szCs w:val="24"/>
        </w:rPr>
        <w:t xml:space="preserve">grupė: negyvenamieji pastatai; </w:t>
      </w:r>
      <w:r w:rsidRPr="0043032B">
        <w:rPr>
          <w:rFonts w:ascii="Verdana" w:hAnsi="Verdana"/>
          <w:spacing w:val="-2"/>
          <w:sz w:val="24"/>
          <w:szCs w:val="24"/>
        </w:rPr>
        <w:t>statini</w:t>
      </w:r>
      <w:r w:rsidR="00A323CE" w:rsidRPr="0043032B">
        <w:rPr>
          <w:rFonts w:ascii="Verdana" w:hAnsi="Verdana"/>
          <w:spacing w:val="-2"/>
          <w:sz w:val="24"/>
          <w:szCs w:val="24"/>
        </w:rPr>
        <w:t xml:space="preserve">o paskirtis: </w:t>
      </w:r>
      <w:r w:rsidR="003307CD" w:rsidRPr="0043032B">
        <w:rPr>
          <w:rFonts w:ascii="Verdana" w:hAnsi="Verdana"/>
          <w:spacing w:val="-2"/>
          <w:sz w:val="24"/>
          <w:szCs w:val="24"/>
        </w:rPr>
        <w:t>mokslo paskirties statinys</w:t>
      </w:r>
      <w:r w:rsidR="00A323CE" w:rsidRPr="0043032B">
        <w:rPr>
          <w:rFonts w:ascii="Verdana" w:hAnsi="Verdana"/>
          <w:spacing w:val="-2"/>
          <w:sz w:val="24"/>
          <w:szCs w:val="24"/>
        </w:rPr>
        <w:t>;</w:t>
      </w:r>
      <w:r w:rsidRPr="0043032B">
        <w:rPr>
          <w:rFonts w:ascii="Verdana" w:hAnsi="Verdana"/>
          <w:spacing w:val="-2"/>
          <w:sz w:val="24"/>
          <w:szCs w:val="24"/>
        </w:rPr>
        <w:t xml:space="preserve"> statybos rūšis – </w:t>
      </w:r>
      <w:r w:rsidR="00A92C31" w:rsidRPr="0043032B">
        <w:rPr>
          <w:rFonts w:ascii="Verdana" w:hAnsi="Verdana"/>
          <w:spacing w:val="-2"/>
          <w:sz w:val="24"/>
          <w:szCs w:val="24"/>
        </w:rPr>
        <w:t xml:space="preserve">statinio </w:t>
      </w:r>
      <w:r w:rsidR="00D57AAF" w:rsidRPr="0043032B">
        <w:rPr>
          <w:rFonts w:ascii="Verdana" w:hAnsi="Verdana"/>
          <w:spacing w:val="-2"/>
          <w:sz w:val="24"/>
          <w:szCs w:val="24"/>
        </w:rPr>
        <w:t>kapitalinis</w:t>
      </w:r>
      <w:r w:rsidR="00A92C31" w:rsidRPr="0043032B">
        <w:rPr>
          <w:rFonts w:ascii="Verdana" w:hAnsi="Verdana"/>
          <w:spacing w:val="-2"/>
          <w:sz w:val="24"/>
          <w:szCs w:val="24"/>
        </w:rPr>
        <w:t xml:space="preserve"> remontas</w:t>
      </w:r>
      <w:r w:rsidR="00D57AAF" w:rsidRPr="0043032B">
        <w:rPr>
          <w:rFonts w:ascii="Verdana" w:hAnsi="Verdana"/>
          <w:spacing w:val="-2"/>
          <w:sz w:val="24"/>
          <w:szCs w:val="24"/>
        </w:rPr>
        <w:t xml:space="preserve"> – atnaujinimas (modernizavimas)</w:t>
      </w:r>
      <w:r w:rsidRPr="0043032B">
        <w:rPr>
          <w:rFonts w:ascii="Verdana" w:hAnsi="Verdana"/>
          <w:spacing w:val="-2"/>
          <w:sz w:val="24"/>
          <w:szCs w:val="24"/>
        </w:rPr>
        <w:t>.</w:t>
      </w:r>
      <w:r w:rsidR="0043032B" w:rsidRPr="0043032B">
        <w:rPr>
          <w:rFonts w:ascii="Verdana" w:hAnsi="Verdana"/>
          <w:sz w:val="24"/>
          <w:szCs w:val="24"/>
        </w:rPr>
        <w:t xml:space="preserve"> </w:t>
      </w:r>
    </w:p>
    <w:p w14:paraId="223F35BC" w14:textId="5A70260F" w:rsidR="0083037A" w:rsidRPr="00AD29A3" w:rsidRDefault="0056778C" w:rsidP="00141637">
      <w:pPr>
        <w:pStyle w:val="Sraopastraipa"/>
        <w:numPr>
          <w:ilvl w:val="0"/>
          <w:numId w:val="21"/>
        </w:numPr>
        <w:tabs>
          <w:tab w:val="left" w:pos="1134"/>
        </w:tabs>
        <w:spacing w:after="0" w:line="240" w:lineRule="auto"/>
        <w:ind w:left="0" w:firstLine="709"/>
        <w:jc w:val="both"/>
        <w:rPr>
          <w:rFonts w:ascii="Verdana" w:hAnsi="Verdana"/>
          <w:b/>
          <w:bCs/>
          <w:sz w:val="24"/>
          <w:szCs w:val="24"/>
        </w:rPr>
      </w:pPr>
      <w:r w:rsidRPr="00AD29A3">
        <w:rPr>
          <w:rFonts w:ascii="Verdana" w:hAnsi="Verdana"/>
          <w:bCs/>
          <w:sz w:val="24"/>
          <w:szCs w:val="24"/>
        </w:rPr>
        <w:t>Pirkimo objektas</w:t>
      </w:r>
      <w:r w:rsidR="001657FD" w:rsidRPr="00AD29A3">
        <w:rPr>
          <w:rFonts w:ascii="Verdana" w:hAnsi="Verdana"/>
          <w:bCs/>
          <w:sz w:val="24"/>
          <w:szCs w:val="24"/>
        </w:rPr>
        <w:t xml:space="preserve"> vientisas ir</w:t>
      </w:r>
      <w:r w:rsidRPr="00AD29A3">
        <w:rPr>
          <w:rFonts w:ascii="Verdana" w:hAnsi="Verdana"/>
          <w:bCs/>
          <w:sz w:val="24"/>
          <w:szCs w:val="24"/>
        </w:rPr>
        <w:t xml:space="preserve"> į dalis neskaidomas, todėl pasiūlymas turi būti pateiktas visai nurodytai darbų apimčiai. Pasiūlymai apimantys ne visą pirkimo objektą vertinami nebus.</w:t>
      </w:r>
    </w:p>
    <w:p w14:paraId="72A7B774" w14:textId="1E4EB196" w:rsidR="001F4268" w:rsidRDefault="00EC545E" w:rsidP="001F4268">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EC545E">
        <w:rPr>
          <w:rFonts w:ascii="Verdana" w:hAnsi="Verdana"/>
          <w:b/>
          <w:bCs/>
          <w:color w:val="000000" w:themeColor="text1"/>
        </w:rPr>
        <w:t>Marijampolės vaikų lopšelio-darželio „Šaltinėlis“</w:t>
      </w:r>
      <w:r>
        <w:rPr>
          <w:rFonts w:ascii="Verdana" w:hAnsi="Verdana"/>
          <w:b/>
          <w:bCs/>
          <w:color w:val="000000" w:themeColor="text1"/>
        </w:rPr>
        <w:t xml:space="preserve"> p</w:t>
      </w:r>
      <w:r w:rsidR="00D57AAF" w:rsidRPr="00A70F43">
        <w:rPr>
          <w:rFonts w:ascii="Verdana" w:hAnsi="Verdana"/>
          <w:b/>
          <w:bCs/>
          <w:color w:val="000000" w:themeColor="text1"/>
        </w:rPr>
        <w:t>astato kapitalinio remonto – atnaujinimo (modernizavimo)</w:t>
      </w:r>
      <w:r w:rsidR="00A16DD1" w:rsidRPr="00A70F43">
        <w:rPr>
          <w:rFonts w:ascii="Verdana" w:hAnsi="Verdana"/>
          <w:b/>
          <w:bCs/>
          <w:color w:val="000000" w:themeColor="text1"/>
        </w:rPr>
        <w:t xml:space="preserve"> darbų</w:t>
      </w:r>
      <w:r w:rsidR="00A16DD1" w:rsidRPr="00A70F43">
        <w:rPr>
          <w:rFonts w:ascii="Verdana" w:hAnsi="Verdana"/>
          <w:color w:val="000000" w:themeColor="text1"/>
        </w:rPr>
        <w:t xml:space="preserve"> </w:t>
      </w:r>
      <w:r w:rsidR="00A16DD1" w:rsidRPr="00AD29A3">
        <w:rPr>
          <w:rFonts w:ascii="Verdana" w:hAnsi="Verdana"/>
        </w:rPr>
        <w:t xml:space="preserve">kiekiai nurodyti pirkimo sąlygų </w:t>
      </w:r>
      <w:r w:rsidR="00A16DD1" w:rsidRPr="00AD29A3">
        <w:rPr>
          <w:rFonts w:ascii="Verdana" w:hAnsi="Verdana"/>
        </w:rPr>
        <w:fldChar w:fldCharType="begin"/>
      </w:r>
      <w:r w:rsidR="00A16DD1" w:rsidRPr="00AD29A3">
        <w:rPr>
          <w:rFonts w:ascii="Verdana" w:hAnsi="Verdana"/>
        </w:rPr>
        <w:instrText xml:space="preserve"> REF _Ref74555649 \r \h  \* MERGEFORMAT </w:instrText>
      </w:r>
      <w:r w:rsidR="00A16DD1" w:rsidRPr="00AD29A3">
        <w:rPr>
          <w:rFonts w:ascii="Verdana" w:hAnsi="Verdana"/>
        </w:rPr>
      </w:r>
      <w:r w:rsidR="00A16DD1" w:rsidRPr="00AD29A3">
        <w:rPr>
          <w:rFonts w:ascii="Verdana" w:hAnsi="Verdana"/>
        </w:rPr>
        <w:fldChar w:fldCharType="separate"/>
      </w:r>
      <w:r w:rsidR="00A16DD1" w:rsidRPr="00AD29A3">
        <w:rPr>
          <w:rFonts w:ascii="Verdana" w:hAnsi="Verdana"/>
        </w:rPr>
        <w:t>3</w:t>
      </w:r>
      <w:r w:rsidR="00A16DD1" w:rsidRPr="00AD29A3">
        <w:rPr>
          <w:rFonts w:ascii="Verdana" w:hAnsi="Verdana"/>
        </w:rPr>
        <w:fldChar w:fldCharType="end"/>
      </w:r>
      <w:r w:rsidR="00A16DD1" w:rsidRPr="00AD29A3">
        <w:rPr>
          <w:rFonts w:ascii="Verdana" w:hAnsi="Verdana"/>
        </w:rPr>
        <w:t xml:space="preserve"> priede </w:t>
      </w:r>
      <w:r w:rsidR="0048210E" w:rsidRPr="00AD29A3">
        <w:rPr>
          <w:rFonts w:ascii="Verdana" w:hAnsi="Verdana"/>
        </w:rPr>
        <w:t xml:space="preserve">(Techninė specifikacija) </w:t>
      </w:r>
      <w:bookmarkStart w:id="13" w:name="_Hlk161652789"/>
      <w:r w:rsidR="00A323CE" w:rsidRPr="00AD29A3">
        <w:rPr>
          <w:rFonts w:ascii="Verdana" w:hAnsi="Verdana"/>
        </w:rPr>
        <w:t xml:space="preserve">pateiktame </w:t>
      </w:r>
      <w:bookmarkStart w:id="14" w:name="_Hlk173332216"/>
      <w:bookmarkStart w:id="15" w:name="_Hlk161670149"/>
      <w:r w:rsidR="006F3F7A" w:rsidRPr="00AD29A3">
        <w:rPr>
          <w:rFonts w:ascii="Verdana" w:hAnsi="Verdana"/>
        </w:rPr>
        <w:t>mokslo paskirties</w:t>
      </w:r>
      <w:r w:rsidR="00D57AAF">
        <w:rPr>
          <w:rFonts w:ascii="Verdana" w:hAnsi="Verdana"/>
        </w:rPr>
        <w:t xml:space="preserve">, vaikų lopšelio-darželio „Šaltinėlis“, K. Griniaus g. </w:t>
      </w:r>
      <w:r w:rsidR="001F4268">
        <w:rPr>
          <w:rFonts w:ascii="Verdana" w:hAnsi="Verdana"/>
        </w:rPr>
        <w:t>12A, Marijampolė pastato modernizavimo</w:t>
      </w:r>
      <w:r w:rsidR="008D675C" w:rsidRPr="00AD29A3">
        <w:rPr>
          <w:rFonts w:ascii="Verdana" w:hAnsi="Verdana"/>
        </w:rPr>
        <w:t xml:space="preserve"> techniniame darbo</w:t>
      </w:r>
      <w:r w:rsidR="00A323CE" w:rsidRPr="00AD29A3">
        <w:rPr>
          <w:rFonts w:ascii="Verdana" w:hAnsi="Verdana"/>
        </w:rPr>
        <w:t xml:space="preserve"> projekte, 202</w:t>
      </w:r>
      <w:r w:rsidR="006F3F7A" w:rsidRPr="00AD29A3">
        <w:rPr>
          <w:rFonts w:ascii="Verdana" w:hAnsi="Verdana"/>
        </w:rPr>
        <w:t>2</w:t>
      </w:r>
      <w:r w:rsidR="00A323CE" w:rsidRPr="00AD29A3">
        <w:rPr>
          <w:rFonts w:ascii="Verdana" w:hAnsi="Verdana"/>
        </w:rPr>
        <w:t xml:space="preserve"> m.</w:t>
      </w:r>
      <w:bookmarkEnd w:id="14"/>
      <w:r w:rsidR="00A16DD1" w:rsidRPr="00AD29A3">
        <w:rPr>
          <w:rFonts w:ascii="Verdana" w:hAnsi="Verdana"/>
        </w:rPr>
        <w:t xml:space="preserve"> </w:t>
      </w:r>
      <w:bookmarkEnd w:id="15"/>
      <w:r w:rsidR="00A16DD1" w:rsidRPr="00AD29A3">
        <w:rPr>
          <w:rFonts w:ascii="Verdana" w:hAnsi="Verdana"/>
        </w:rPr>
        <w:t xml:space="preserve">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w:t>
      </w:r>
      <w:r w:rsidR="00FF485F" w:rsidRPr="00AD29A3">
        <w:rPr>
          <w:rFonts w:ascii="Verdana" w:hAnsi="Verdana"/>
        </w:rPr>
        <w:t>techninėje specifikacijoje</w:t>
      </w:r>
      <w:r w:rsidR="00A16DD1" w:rsidRPr="00AD29A3">
        <w:rPr>
          <w:rFonts w:ascii="Verdana" w:hAnsi="Verdana"/>
        </w:rPr>
        <w:t>.</w:t>
      </w:r>
    </w:p>
    <w:p w14:paraId="3A9A6637" w14:textId="3802BEE7" w:rsidR="001F4268" w:rsidRPr="00571581" w:rsidRDefault="001F4268" w:rsidP="001F4268">
      <w:pPr>
        <w:pStyle w:val="bodytext0"/>
        <w:numPr>
          <w:ilvl w:val="0"/>
          <w:numId w:val="21"/>
        </w:numPr>
        <w:tabs>
          <w:tab w:val="left" w:pos="1134"/>
        </w:tabs>
        <w:spacing w:before="0" w:beforeAutospacing="0" w:after="0" w:afterAutospacing="0"/>
        <w:ind w:left="0" w:right="34" w:firstLine="709"/>
        <w:jc w:val="both"/>
        <w:rPr>
          <w:rFonts w:ascii="Verdana" w:hAnsi="Verdana"/>
          <w:color w:val="C45911" w:themeColor="accent2" w:themeShade="BF"/>
        </w:rPr>
      </w:pPr>
      <w:r w:rsidRPr="00571581">
        <w:rPr>
          <w:rFonts w:ascii="Verdana" w:hAnsi="Verdana"/>
          <w:color w:val="000000" w:themeColor="text1"/>
        </w:rPr>
        <w:t>Tiekėjui</w:t>
      </w:r>
      <w:r w:rsidRPr="00571581">
        <w:rPr>
          <w:rFonts w:ascii="Verdana" w:hAnsi="Verdana" w:cs="Arial"/>
          <w:color w:val="000000" w:themeColor="text1"/>
          <w:lang w:eastAsia="en-US"/>
        </w:rPr>
        <w:t xml:space="preserve">, prieš pateikiant pasiūlymą dėl </w:t>
      </w:r>
      <w:r w:rsidR="00EC545E" w:rsidRPr="00EC545E">
        <w:rPr>
          <w:rFonts w:ascii="Verdana" w:hAnsi="Verdana" w:cs="Arial"/>
          <w:b/>
          <w:bCs/>
          <w:color w:val="000000" w:themeColor="text1"/>
          <w:lang w:eastAsia="en-US"/>
        </w:rPr>
        <w:t>Marijampolės vaikų lopšelio-darželio „Šaltinėlis“</w:t>
      </w:r>
      <w:r w:rsidR="00EC545E">
        <w:rPr>
          <w:rFonts w:ascii="Verdana" w:hAnsi="Verdana" w:cs="Arial"/>
          <w:b/>
          <w:bCs/>
          <w:color w:val="000000" w:themeColor="text1"/>
          <w:lang w:eastAsia="en-US"/>
        </w:rPr>
        <w:t xml:space="preserve"> pastato </w:t>
      </w:r>
      <w:r w:rsidRPr="00A70F43">
        <w:rPr>
          <w:rFonts w:ascii="Verdana" w:hAnsi="Verdana" w:cs="Arial"/>
          <w:b/>
          <w:bCs/>
          <w:color w:val="000000" w:themeColor="text1"/>
          <w:lang w:eastAsia="en-US"/>
        </w:rPr>
        <w:t>vidaus apdailos darbų</w:t>
      </w:r>
      <w:r w:rsidRPr="00571581">
        <w:rPr>
          <w:rFonts w:ascii="Verdana" w:hAnsi="Verdana" w:cs="Arial"/>
          <w:color w:val="000000" w:themeColor="text1"/>
          <w:lang w:eastAsia="en-US"/>
        </w:rPr>
        <w:t>, privaloma įvertinti darbų apimtis ir esamą situaciją objekte –</w:t>
      </w:r>
      <w:r w:rsidRPr="00571581">
        <w:rPr>
          <w:color w:val="000000" w:themeColor="text1"/>
        </w:rPr>
        <w:t xml:space="preserve"> </w:t>
      </w:r>
      <w:r w:rsidRPr="00571581">
        <w:rPr>
          <w:rFonts w:ascii="Verdana" w:hAnsi="Verdana" w:cs="Arial"/>
          <w:color w:val="000000" w:themeColor="text1"/>
          <w:lang w:eastAsia="en-US"/>
        </w:rPr>
        <w:t xml:space="preserve">vaikų lopšelyje-darželyje „Šaltinėlis“, K. Griniaus g. 12A, Marijampolė. Dėl objekto apžiūros laiko tiekėjas turi susitarti su Marijampolės vaikų lopšelio-darželio direktoriaus pavaduotoju ūkiui Regimantu Kavaliausku, tel.+370 65034478,el.p. </w:t>
      </w:r>
      <w:hyperlink r:id="rId12" w:history="1">
        <w:r w:rsidRPr="00571581">
          <w:rPr>
            <w:rStyle w:val="Hipersaitas"/>
            <w:rFonts w:ascii="Verdana" w:hAnsi="Verdana" w:cs="Arial"/>
            <w:color w:val="000000" w:themeColor="text1"/>
            <w:lang w:eastAsia="en-US"/>
          </w:rPr>
          <w:t>regimantas.kavaliauskas@marijampolesdarzelis.lt</w:t>
        </w:r>
      </w:hyperlink>
      <w:r w:rsidRPr="00571581">
        <w:rPr>
          <w:rFonts w:ascii="Verdana" w:hAnsi="Verdana" w:cs="Arial"/>
          <w:color w:val="000000" w:themeColor="text1"/>
          <w:lang w:eastAsia="en-US"/>
        </w:rPr>
        <w:t xml:space="preserve"> arba Marijampolės savivaldybės administracijos Aplinkotvarkos ir infrastruktūros skyriaus vyresniąja specialiste Lilija Bradaitiene, tel. +370 343 90 080, el. p. </w:t>
      </w:r>
      <w:hyperlink r:id="rId13" w:history="1">
        <w:r w:rsidRPr="00571581">
          <w:rPr>
            <w:rStyle w:val="Hipersaitas"/>
            <w:rFonts w:ascii="Verdana" w:hAnsi="Verdana" w:cs="Arial"/>
            <w:color w:val="000000" w:themeColor="text1"/>
            <w:lang w:eastAsia="en-US"/>
          </w:rPr>
          <w:t>lilija.bradaitiene@marijampole.lt</w:t>
        </w:r>
      </w:hyperlink>
      <w:r w:rsidRPr="00571581">
        <w:rPr>
          <w:rFonts w:ascii="Verdana" w:hAnsi="Verdana" w:cs="Arial"/>
          <w:color w:val="000000" w:themeColor="text1"/>
          <w:lang w:eastAsia="en-US"/>
        </w:rPr>
        <w:t xml:space="preserve">. </w:t>
      </w:r>
      <w:r w:rsidRPr="00571581">
        <w:rPr>
          <w:rFonts w:ascii="Verdana" w:hAnsi="Verdana"/>
          <w:color w:val="000000" w:themeColor="text1"/>
        </w:rPr>
        <w:t>Tiekėjas vidaus apdailos darbų kiekių sąraše turi įvertinti (įkainoti) visus reikiamus darbus,</w:t>
      </w:r>
      <w:r w:rsidR="00571581" w:rsidRPr="00571581">
        <w:rPr>
          <w:rFonts w:ascii="Verdana" w:hAnsi="Verdana"/>
          <w:color w:val="000000" w:themeColor="text1"/>
        </w:rPr>
        <w:t xml:space="preserve"> </w:t>
      </w:r>
      <w:r w:rsidRPr="00571581">
        <w:rPr>
          <w:rFonts w:ascii="Verdana" w:hAnsi="Verdana"/>
          <w:color w:val="000000" w:themeColor="text1"/>
        </w:rPr>
        <w:t>kurie reikalingi numatytiems darbams atlikti. Visus kiekius, matmenis derinti/tikslinti</w:t>
      </w:r>
      <w:r w:rsidR="00571581" w:rsidRPr="00571581">
        <w:rPr>
          <w:rFonts w:ascii="Verdana" w:hAnsi="Verdana"/>
          <w:color w:val="000000" w:themeColor="text1"/>
        </w:rPr>
        <w:t xml:space="preserve"> vietoje.</w:t>
      </w:r>
    </w:p>
    <w:bookmarkEnd w:id="13"/>
    <w:p w14:paraId="69C6085B" w14:textId="35117A79" w:rsidR="002D29ED" w:rsidRPr="00AD29A3" w:rsidRDefault="0039726E"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 xml:space="preserve">Tiekėjo pasiūlymas turi būti parengtas pagal pirkimo sąlygų </w:t>
      </w:r>
      <w:r w:rsidRPr="00AD29A3">
        <w:rPr>
          <w:rFonts w:ascii="Verdana" w:hAnsi="Verdana"/>
        </w:rPr>
        <w:fldChar w:fldCharType="begin"/>
      </w:r>
      <w:r w:rsidRPr="00AD29A3">
        <w:rPr>
          <w:rFonts w:ascii="Verdana" w:hAnsi="Verdana"/>
        </w:rPr>
        <w:instrText xml:space="preserve"> REF _Ref67561067 \r \h </w:instrText>
      </w:r>
      <w:r w:rsidR="003047C4" w:rsidRPr="00AD29A3">
        <w:rPr>
          <w:rFonts w:ascii="Verdana" w:hAnsi="Verdana"/>
        </w:rPr>
        <w:instrText xml:space="preserve"> \* MERGEFORMAT </w:instrText>
      </w:r>
      <w:r w:rsidRPr="00AD29A3">
        <w:rPr>
          <w:rFonts w:ascii="Verdana" w:hAnsi="Verdana"/>
        </w:rPr>
      </w:r>
      <w:r w:rsidRPr="00AD29A3">
        <w:rPr>
          <w:rFonts w:ascii="Verdana" w:hAnsi="Verdana"/>
        </w:rPr>
        <w:fldChar w:fldCharType="separate"/>
      </w:r>
      <w:r w:rsidRPr="00AD29A3">
        <w:rPr>
          <w:rFonts w:ascii="Verdana" w:hAnsi="Verdana"/>
        </w:rPr>
        <w:t>1</w:t>
      </w:r>
      <w:r w:rsidRPr="00AD29A3">
        <w:rPr>
          <w:rFonts w:ascii="Verdana" w:hAnsi="Verdana"/>
        </w:rPr>
        <w:fldChar w:fldCharType="end"/>
      </w:r>
      <w:r w:rsidRPr="00AD29A3">
        <w:rPr>
          <w:rFonts w:ascii="Verdana" w:hAnsi="Verdana"/>
        </w:rPr>
        <w:t xml:space="preserve"> priedo reikalavimus. </w:t>
      </w:r>
      <w:r w:rsidR="002D29ED" w:rsidRPr="00AD29A3">
        <w:rPr>
          <w:rFonts w:ascii="Verdana" w:hAnsi="Verdana"/>
          <w:bCs/>
        </w:rPr>
        <w:t>Pasiūlymas turi būti teikiamas visai bendrai darbų apimčiai</w:t>
      </w:r>
      <w:r w:rsidR="00FF485F" w:rsidRPr="00AD29A3">
        <w:rPr>
          <w:rFonts w:ascii="Verdana" w:hAnsi="Verdana"/>
          <w:bCs/>
        </w:rPr>
        <w:t>, kuri yra nurodyta techninėje specifikacijoje (pirkimo sąlygų 3 priedas)</w:t>
      </w:r>
      <w:r w:rsidR="0089316F" w:rsidRPr="00AD29A3">
        <w:rPr>
          <w:rFonts w:ascii="Verdana" w:hAnsi="Verdana"/>
          <w:bCs/>
        </w:rPr>
        <w:t>.</w:t>
      </w:r>
    </w:p>
    <w:p w14:paraId="15667717" w14:textId="3E4E7EBE" w:rsidR="00FC2C81" w:rsidRPr="00AD29A3" w:rsidRDefault="00FF485F"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Pateikiam</w:t>
      </w:r>
      <w:r w:rsidR="00D95240" w:rsidRPr="00AD29A3">
        <w:rPr>
          <w:rFonts w:ascii="Verdana" w:hAnsi="Verdana"/>
        </w:rPr>
        <w:t xml:space="preserve">as </w:t>
      </w:r>
      <w:r w:rsidRPr="00AD29A3">
        <w:rPr>
          <w:rFonts w:ascii="Verdana" w:hAnsi="Verdana"/>
        </w:rPr>
        <w:t>užpildyt</w:t>
      </w:r>
      <w:r w:rsidR="00D95240" w:rsidRPr="00AD29A3">
        <w:rPr>
          <w:rFonts w:ascii="Verdana" w:hAnsi="Verdana"/>
        </w:rPr>
        <w:t>as</w:t>
      </w:r>
      <w:r w:rsidR="00994FC1" w:rsidRPr="00994FC1">
        <w:t xml:space="preserve"> </w:t>
      </w:r>
      <w:r w:rsidR="00994FC1">
        <w:rPr>
          <w:rFonts w:ascii="Verdana" w:hAnsi="Verdana"/>
        </w:rPr>
        <w:t>p</w:t>
      </w:r>
      <w:r w:rsidR="00994FC1" w:rsidRPr="00994FC1">
        <w:rPr>
          <w:rFonts w:ascii="Verdana" w:hAnsi="Verdana"/>
        </w:rPr>
        <w:t>astato kapitalinio remonto – atnaujinimo (modernizavimo) darbų</w:t>
      </w:r>
      <w:r w:rsidR="00D95240" w:rsidRPr="00AD29A3">
        <w:rPr>
          <w:rFonts w:ascii="Verdana" w:hAnsi="Verdana"/>
        </w:rPr>
        <w:t xml:space="preserve"> </w:t>
      </w:r>
      <w:r w:rsidR="00A323CE" w:rsidRPr="00AD29A3">
        <w:rPr>
          <w:rFonts w:ascii="Verdana" w:hAnsi="Verdana"/>
        </w:rPr>
        <w:t>įkainotų veiklų sąrašas</w:t>
      </w:r>
      <w:r w:rsidRPr="00AD29A3">
        <w:rPr>
          <w:rFonts w:ascii="Verdana" w:hAnsi="Verdana"/>
        </w:rPr>
        <w:t>, nekeičiant nurodytų darbų apibūdinimų. Tiekėjo pateikt</w:t>
      </w:r>
      <w:r w:rsidR="001E5433" w:rsidRPr="00AD29A3">
        <w:rPr>
          <w:rFonts w:ascii="Verdana" w:hAnsi="Verdana"/>
        </w:rPr>
        <w:t>ame</w:t>
      </w:r>
      <w:r w:rsidRPr="00AD29A3">
        <w:rPr>
          <w:rFonts w:ascii="Verdana" w:hAnsi="Verdana"/>
        </w:rPr>
        <w:t xml:space="preserve"> </w:t>
      </w:r>
      <w:r w:rsidR="001E5433" w:rsidRPr="00AD29A3">
        <w:rPr>
          <w:rFonts w:ascii="Verdana" w:hAnsi="Verdana"/>
        </w:rPr>
        <w:t>įkainotų veiklų sąraše</w:t>
      </w:r>
      <w:r w:rsidRPr="00AD29A3">
        <w:rPr>
          <w:rFonts w:ascii="Verdana" w:hAnsi="Verdana"/>
        </w:rPr>
        <w:t xml:space="preserve"> turi būti įvertinti visi techninėje specifikacijoje</w:t>
      </w:r>
      <w:r w:rsidR="001E5433" w:rsidRPr="00AD29A3">
        <w:rPr>
          <w:rFonts w:ascii="Verdana" w:hAnsi="Verdana"/>
        </w:rPr>
        <w:t xml:space="preserve"> ir statybos </w:t>
      </w:r>
      <w:r w:rsidR="002C3B9A" w:rsidRPr="00AD29A3">
        <w:rPr>
          <w:rFonts w:ascii="Verdana" w:hAnsi="Verdana"/>
        </w:rPr>
        <w:t>techniniame darbo</w:t>
      </w:r>
      <w:r w:rsidR="001E5433" w:rsidRPr="00AD29A3">
        <w:rPr>
          <w:rFonts w:ascii="Verdana" w:hAnsi="Verdana"/>
        </w:rPr>
        <w:t xml:space="preserve"> projekte </w:t>
      </w:r>
      <w:r w:rsidRPr="00AD29A3">
        <w:rPr>
          <w:rFonts w:ascii="Verdana" w:hAnsi="Verdana"/>
        </w:rPr>
        <w:t>nurodyti ir juos įgyvendinti būtini darbai, atsižvelgiant į numatytą šių darbų atlikimo technologiją.</w:t>
      </w:r>
    </w:p>
    <w:p w14:paraId="02EF31FD" w14:textId="1231BC89" w:rsidR="00345B3B" w:rsidRPr="00AD29A3" w:rsidRDefault="00BC07A1"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Techninėje specifikacijoje</w:t>
      </w:r>
      <w:r w:rsidR="001E5433" w:rsidRPr="00AD29A3">
        <w:rPr>
          <w:rFonts w:ascii="Verdana" w:hAnsi="Verdana"/>
        </w:rPr>
        <w:t xml:space="preserve"> ir/ar statybos projekte</w:t>
      </w:r>
      <w:r w:rsidR="00DE0910" w:rsidRPr="00AD29A3">
        <w:rPr>
          <w:rFonts w:ascii="Verdana" w:hAnsi="Verdana"/>
        </w:rPr>
        <w:t xml:space="preserve"> ir/ar įkainotų veiklų sąraše</w:t>
      </w:r>
      <w:r w:rsidRPr="00AD29A3">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w:t>
      </w:r>
      <w:r w:rsidR="00894D7C" w:rsidRPr="00AD29A3">
        <w:rPr>
          <w:rFonts w:ascii="Verdana" w:hAnsi="Verdana"/>
        </w:rPr>
        <w:t xml:space="preserve"> </w:t>
      </w:r>
      <w:r w:rsidRPr="00AD29A3">
        <w:rPr>
          <w:rFonts w:ascii="Verdana" w:hAnsi="Verdana"/>
        </w:rPr>
        <w:t>gamintojų produkcija (prekėmis), lygiaverčiais standartais ir/ar technologijomis. Lygiavertiškumo įrodymas yra tiekėjo pareiga.</w:t>
      </w:r>
    </w:p>
    <w:p w14:paraId="3687DD34" w14:textId="191A8440" w:rsidR="00345B3B" w:rsidRPr="00AD29A3" w:rsidRDefault="00345B3B"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lastRenderedPageBreak/>
        <w:t>Sutartis įsigalioja, kai abi Šalys pasirašo Sutartį, ir galioja, kol Šalys sutaria ją nutraukti arba kol Sutarties galiojimas pasibaigia (visiškai įvykdomi įsipareigojimai), nutraukiama įstatymu ar Sutartyje nustatytais atvejais.</w:t>
      </w:r>
    </w:p>
    <w:p w14:paraId="1E52AD1D" w14:textId="48E0A66C" w:rsidR="00345B3B" w:rsidRPr="00A70F43" w:rsidRDefault="00345B3B"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 xml:space="preserve">Rangovas turi pradėti vykdyti </w:t>
      </w:r>
      <w:r w:rsidR="00B02A8F" w:rsidRPr="00B02A8F">
        <w:rPr>
          <w:rFonts w:ascii="Verdana" w:hAnsi="Verdana"/>
        </w:rPr>
        <w:t>Marijampolės vaikų lopšelio-darželio „Šaltinėlis“ pastato</w:t>
      </w:r>
      <w:r w:rsidR="00A70F43" w:rsidRPr="00A70F43">
        <w:rPr>
          <w:rFonts w:ascii="Verdana" w:hAnsi="Verdana"/>
        </w:rPr>
        <w:t xml:space="preserve"> kapitalinio remonto – atnaujinimo (modernizavimo)</w:t>
      </w:r>
      <w:r w:rsidR="00A70F43">
        <w:rPr>
          <w:rFonts w:ascii="Verdana" w:hAnsi="Verdana"/>
        </w:rPr>
        <w:t xml:space="preserve"> darbus</w:t>
      </w:r>
      <w:r w:rsidRPr="00AD29A3">
        <w:rPr>
          <w:rFonts w:ascii="Verdana" w:hAnsi="Verdana"/>
        </w:rPr>
        <w:t xml:space="preserve"> kuo greičiau, kaip tai praktiškai įmanoma ir toliau turi veikti taip, kad Darbai būtų vykdomi tinkama sparta ir neuždelsiant. </w:t>
      </w:r>
      <w:r w:rsidRPr="00AD29A3">
        <w:rPr>
          <w:rFonts w:ascii="Verdana" w:hAnsi="Verdana"/>
          <w:b/>
        </w:rPr>
        <w:t xml:space="preserve">Darbai turi būti atlikti per </w:t>
      </w:r>
      <w:r w:rsidR="005B2A0B" w:rsidRPr="00AD29A3">
        <w:rPr>
          <w:rFonts w:ascii="Verdana" w:hAnsi="Verdana"/>
          <w:b/>
        </w:rPr>
        <w:t>1</w:t>
      </w:r>
      <w:r w:rsidR="00A70F43">
        <w:rPr>
          <w:rFonts w:ascii="Verdana" w:hAnsi="Verdana"/>
          <w:b/>
        </w:rPr>
        <w:t>8</w:t>
      </w:r>
      <w:r w:rsidRPr="00AD29A3">
        <w:rPr>
          <w:rFonts w:ascii="Verdana" w:hAnsi="Verdana"/>
          <w:b/>
        </w:rPr>
        <w:t xml:space="preserve"> (</w:t>
      </w:r>
      <w:r w:rsidR="00A70F43">
        <w:rPr>
          <w:rFonts w:ascii="Verdana" w:hAnsi="Verdana"/>
          <w:b/>
        </w:rPr>
        <w:t>aštuoniolika</w:t>
      </w:r>
      <w:r w:rsidRPr="00AD29A3">
        <w:rPr>
          <w:rFonts w:ascii="Verdana" w:hAnsi="Verdana"/>
          <w:b/>
        </w:rPr>
        <w:t>) mėnesi</w:t>
      </w:r>
      <w:r w:rsidR="005B2A0B" w:rsidRPr="00AD29A3">
        <w:rPr>
          <w:rFonts w:ascii="Verdana" w:hAnsi="Verdana"/>
          <w:b/>
        </w:rPr>
        <w:t>ų</w:t>
      </w:r>
      <w:r w:rsidRPr="00AD29A3">
        <w:rPr>
          <w:rFonts w:ascii="Verdana" w:hAnsi="Verdana"/>
          <w:b/>
        </w:rPr>
        <w:t xml:space="preserve"> nuo statybvietės perdavimo-priėmimo akto pasirašymo dienos arba po 14 (keturiolikos) dienų, kai įsigaliojo sutartis, jeigu statybvietės perdavimo-priėmimo aktas per šį dienų skaičių nėra pasirašytas</w:t>
      </w:r>
      <w:r w:rsidR="002C3B9A" w:rsidRPr="00AD29A3">
        <w:rPr>
          <w:rFonts w:ascii="Verdana" w:hAnsi="Verdana"/>
          <w:b/>
        </w:rPr>
        <w:t>.</w:t>
      </w:r>
    </w:p>
    <w:p w14:paraId="1266ADD9" w14:textId="5C626C26" w:rsidR="00A70F43" w:rsidRPr="00AD29A3" w:rsidRDefault="00B02A8F"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B02A8F">
        <w:rPr>
          <w:rFonts w:ascii="Verdana" w:hAnsi="Verdana" w:cs="Arial"/>
          <w:color w:val="000000" w:themeColor="text1"/>
          <w:lang w:eastAsia="en-US"/>
        </w:rPr>
        <w:t>Marijampolės vaikų lopšelio-darželio „Šaltinėlis“ pastato</w:t>
      </w:r>
      <w:r w:rsidR="00A70F43">
        <w:rPr>
          <w:rFonts w:ascii="Verdana" w:hAnsi="Verdana" w:cs="Arial"/>
        </w:rPr>
        <w:t xml:space="preserve"> vidaus patalpų apdailos darbai bus atliekami dviem etapais (kada įstaigoje bus stabdoma ugdymo veikla) – </w:t>
      </w:r>
      <w:r w:rsidR="00A70F43" w:rsidRPr="000B2FE8">
        <w:rPr>
          <w:rFonts w:ascii="Verdana" w:hAnsi="Verdana" w:cs="Arial"/>
          <w:b/>
          <w:bCs/>
        </w:rPr>
        <w:t>dviejų laiptinių</w:t>
      </w:r>
      <w:r w:rsidR="00A70F43">
        <w:rPr>
          <w:rFonts w:ascii="Verdana" w:hAnsi="Verdana" w:cs="Arial"/>
        </w:rPr>
        <w:t xml:space="preserve"> ir </w:t>
      </w:r>
      <w:r w:rsidR="00A70F43" w:rsidRPr="00DA4CE8">
        <w:rPr>
          <w:rFonts w:ascii="Verdana" w:hAnsi="Verdana" w:cs="Arial"/>
        </w:rPr>
        <w:t>patalp</w:t>
      </w:r>
      <w:r w:rsidR="00A70F43">
        <w:rPr>
          <w:rFonts w:ascii="Verdana" w:hAnsi="Verdana" w:cs="Arial"/>
        </w:rPr>
        <w:t>ose</w:t>
      </w:r>
      <w:r w:rsidR="00A70F43" w:rsidRPr="00DA4CE8">
        <w:rPr>
          <w:rFonts w:ascii="Verdana" w:hAnsi="Verdana" w:cs="Arial"/>
        </w:rPr>
        <w:t xml:space="preserve"> </w:t>
      </w:r>
      <w:r w:rsidR="00A70F43">
        <w:rPr>
          <w:rFonts w:ascii="Verdana" w:hAnsi="Verdana" w:cs="Arial"/>
        </w:rPr>
        <w:t xml:space="preserve">(žr. pirkimo sąlygų 3 priedo „Techninė specifikacija“ priedą „Situacijos schemą Nr.1“) nuo </w:t>
      </w:r>
      <w:r w:rsidR="00A70F43" w:rsidRPr="00AA34D3">
        <w:rPr>
          <w:rFonts w:ascii="Verdana" w:hAnsi="Verdana" w:cs="Arial"/>
          <w:b/>
          <w:bCs/>
        </w:rPr>
        <w:t>1-44 iki 1-83, 1-88</w:t>
      </w:r>
      <w:r w:rsidR="00A70F43" w:rsidRPr="00DA4CE8">
        <w:rPr>
          <w:rFonts w:ascii="Verdana" w:hAnsi="Verdana" w:cs="Arial"/>
        </w:rPr>
        <w:t xml:space="preserve"> ir</w:t>
      </w:r>
      <w:r w:rsidR="00A70F43">
        <w:rPr>
          <w:rFonts w:ascii="Verdana" w:hAnsi="Verdana" w:cs="Arial"/>
        </w:rPr>
        <w:t xml:space="preserve"> (žr. </w:t>
      </w:r>
      <w:r w:rsidR="00A70F43" w:rsidRPr="00A70F43">
        <w:rPr>
          <w:rFonts w:ascii="Verdana" w:hAnsi="Verdana" w:cs="Arial"/>
        </w:rPr>
        <w:t>pirkimo sąlygų 3 priedo „Techninė specifikacija“ priedą „Situacijos schemą Nr.</w:t>
      </w:r>
      <w:r w:rsidR="00A70F43">
        <w:rPr>
          <w:rFonts w:ascii="Verdana" w:hAnsi="Verdana" w:cs="Arial"/>
        </w:rPr>
        <w:t>2</w:t>
      </w:r>
      <w:r w:rsidR="00A70F43" w:rsidRPr="00A70F43">
        <w:rPr>
          <w:rFonts w:ascii="Verdana" w:hAnsi="Verdana" w:cs="Arial"/>
        </w:rPr>
        <w:t>“</w:t>
      </w:r>
      <w:r w:rsidR="00A70F43">
        <w:rPr>
          <w:rFonts w:ascii="Verdana" w:hAnsi="Verdana" w:cs="Arial"/>
        </w:rPr>
        <w:t xml:space="preserve">) nuo </w:t>
      </w:r>
      <w:r w:rsidR="00A70F43" w:rsidRPr="00AA34D3">
        <w:rPr>
          <w:rFonts w:ascii="Verdana" w:hAnsi="Verdana" w:cs="Arial"/>
          <w:b/>
          <w:bCs/>
        </w:rPr>
        <w:t>2-23 iki 2-44</w:t>
      </w:r>
      <w:r w:rsidR="00A70F43">
        <w:rPr>
          <w:rFonts w:ascii="Verdana" w:hAnsi="Verdana" w:cs="Arial"/>
        </w:rPr>
        <w:t xml:space="preserve"> –</w:t>
      </w:r>
      <w:r w:rsidR="00A70F43" w:rsidRPr="00DA4CE8">
        <w:rPr>
          <w:rFonts w:ascii="Verdana" w:hAnsi="Verdana" w:cs="Arial"/>
        </w:rPr>
        <w:t xml:space="preserve">laikotarpiu </w:t>
      </w:r>
      <w:r w:rsidR="00A70F43" w:rsidRPr="007717A2">
        <w:rPr>
          <w:rFonts w:ascii="Verdana" w:hAnsi="Verdana" w:cs="Arial"/>
          <w:b/>
          <w:bCs/>
        </w:rPr>
        <w:t>2025-05-01 iki 2025-08-25,</w:t>
      </w:r>
      <w:r w:rsidR="00A70F43">
        <w:rPr>
          <w:rFonts w:ascii="Verdana" w:hAnsi="Verdana" w:cs="Arial"/>
        </w:rPr>
        <w:t xml:space="preserve"> o </w:t>
      </w:r>
      <w:r w:rsidR="00A70F43" w:rsidRPr="000B2FE8">
        <w:rPr>
          <w:rFonts w:ascii="Verdana" w:hAnsi="Verdana" w:cs="Arial"/>
          <w:b/>
          <w:bCs/>
        </w:rPr>
        <w:t>kitų dviejų laiptinių</w:t>
      </w:r>
      <w:r w:rsidR="00A70F43">
        <w:rPr>
          <w:rFonts w:ascii="Verdana" w:hAnsi="Verdana" w:cs="Arial"/>
        </w:rPr>
        <w:t xml:space="preserve"> ir patalpose (žr. </w:t>
      </w:r>
      <w:r w:rsidR="00A70F43" w:rsidRPr="00A70F43">
        <w:rPr>
          <w:rFonts w:ascii="Verdana" w:hAnsi="Verdana" w:cs="Arial"/>
        </w:rPr>
        <w:t>pirkimo sąlygų 3 priedo „Techninė specifikacija“ priedą „Situacijos schemą Nr.1“</w:t>
      </w:r>
      <w:r w:rsidR="00A70F43">
        <w:rPr>
          <w:rFonts w:ascii="Verdana" w:hAnsi="Verdana" w:cs="Arial"/>
        </w:rPr>
        <w:t xml:space="preserve">) nuo </w:t>
      </w:r>
      <w:r w:rsidR="00A70F43" w:rsidRPr="00AA34D3">
        <w:rPr>
          <w:rFonts w:ascii="Verdana" w:hAnsi="Verdana" w:cs="Arial"/>
          <w:b/>
          <w:bCs/>
        </w:rPr>
        <w:t>1-1 iki 1-43</w:t>
      </w:r>
      <w:r w:rsidR="00A70F43" w:rsidRPr="00DA4CE8">
        <w:rPr>
          <w:rFonts w:ascii="Verdana" w:hAnsi="Verdana" w:cs="Arial"/>
        </w:rPr>
        <w:t xml:space="preserve"> ir</w:t>
      </w:r>
      <w:r w:rsidR="00A70F43">
        <w:rPr>
          <w:rFonts w:ascii="Verdana" w:hAnsi="Verdana" w:cs="Arial"/>
        </w:rPr>
        <w:t xml:space="preserve"> (žr. </w:t>
      </w:r>
      <w:r w:rsidR="00A70F43" w:rsidRPr="00A70F43">
        <w:rPr>
          <w:rFonts w:ascii="Verdana" w:hAnsi="Verdana" w:cs="Arial"/>
        </w:rPr>
        <w:t>pirkimo sąlygų 3 priedo „Techninė specifikacija“ priedą „Situacijos schemą Nr.</w:t>
      </w:r>
      <w:r w:rsidR="00A70F43">
        <w:rPr>
          <w:rFonts w:ascii="Verdana" w:hAnsi="Verdana" w:cs="Arial"/>
        </w:rPr>
        <w:t>2</w:t>
      </w:r>
      <w:r w:rsidR="00A70F43" w:rsidRPr="00A70F43">
        <w:rPr>
          <w:rFonts w:ascii="Verdana" w:hAnsi="Verdana" w:cs="Arial"/>
        </w:rPr>
        <w:t>“</w:t>
      </w:r>
      <w:r w:rsidR="00A70F43">
        <w:rPr>
          <w:rFonts w:ascii="Verdana" w:hAnsi="Verdana" w:cs="Arial"/>
        </w:rPr>
        <w:t xml:space="preserve">) nuo </w:t>
      </w:r>
      <w:r w:rsidR="00A70F43" w:rsidRPr="00AA34D3">
        <w:rPr>
          <w:rFonts w:ascii="Verdana" w:hAnsi="Verdana" w:cs="Arial"/>
          <w:b/>
          <w:bCs/>
        </w:rPr>
        <w:t>2-1 iki 2-20</w:t>
      </w:r>
      <w:r w:rsidR="00A70F43">
        <w:rPr>
          <w:rFonts w:ascii="Verdana" w:hAnsi="Verdana" w:cs="Arial"/>
        </w:rPr>
        <w:t xml:space="preserve"> – </w:t>
      </w:r>
      <w:r w:rsidR="00A70F43" w:rsidRPr="00DA4CE8">
        <w:rPr>
          <w:rFonts w:ascii="Verdana" w:hAnsi="Verdana" w:cs="Arial"/>
        </w:rPr>
        <w:t xml:space="preserve">laikotarpiu </w:t>
      </w:r>
      <w:r w:rsidR="00A70F43" w:rsidRPr="007717A2">
        <w:rPr>
          <w:rFonts w:ascii="Verdana" w:hAnsi="Verdana" w:cs="Arial"/>
          <w:b/>
          <w:bCs/>
        </w:rPr>
        <w:t>2026-05-01 iki 2026-08-25</w:t>
      </w:r>
      <w:r w:rsidR="00A70F43">
        <w:rPr>
          <w:rFonts w:ascii="Verdana" w:hAnsi="Verdana" w:cs="Arial"/>
        </w:rPr>
        <w:t>.</w:t>
      </w:r>
    </w:p>
    <w:p w14:paraId="3B55648F" w14:textId="77777777" w:rsidR="00345B3B" w:rsidRPr="00AD29A3" w:rsidRDefault="00345B3B"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AD29A3">
        <w:rPr>
          <w:rFonts w:ascii="Verdana" w:hAnsi="Verdana"/>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3BCD6749" w14:textId="19309E57" w:rsidR="00345B3B" w:rsidRPr="00AD29A3" w:rsidRDefault="00D7603E" w:rsidP="00AD29A3">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D7603E">
        <w:rPr>
          <w:rFonts w:ascii="Verdana" w:hAnsi="Verdana"/>
        </w:rPr>
        <w:t>Į Darbų kainą taip pat turi būti įskaičiuota</w:t>
      </w:r>
      <w:r w:rsidR="00D52537">
        <w:rPr>
          <w:rFonts w:ascii="Verdana" w:hAnsi="Verdana"/>
        </w:rPr>
        <w:t xml:space="preserve"> geodezinių ir</w:t>
      </w:r>
      <w:r w:rsidRPr="00D7603E">
        <w:rPr>
          <w:rFonts w:ascii="Verdana" w:hAnsi="Verdana"/>
        </w:rPr>
        <w:t xml:space="preserve"> kadastrinių matavimų bei išpildomosios dokumentacijos parengimo išlaidos,</w:t>
      </w:r>
      <w:r w:rsidR="00CE4A64">
        <w:rPr>
          <w:rFonts w:ascii="Verdana" w:hAnsi="Verdana"/>
        </w:rPr>
        <w:t xml:space="preserve"> taip pat</w:t>
      </w:r>
      <w:r w:rsidRPr="00D7603E">
        <w:rPr>
          <w:rFonts w:ascii="Verdana" w:hAnsi="Verdana"/>
        </w:rPr>
        <w:t xml:space="preserve"> teisės aktų nustatytų dokumentų, reikalingų statybos užbaigimo procedūroms atlikti, parengimas.</w:t>
      </w:r>
      <w:r>
        <w:rPr>
          <w:rFonts w:ascii="Verdana" w:hAnsi="Verdana"/>
        </w:rPr>
        <w:t xml:space="preserve"> </w:t>
      </w:r>
      <w:r w:rsidR="00345B3B" w:rsidRPr="00AD29A3">
        <w:rPr>
          <w:rFonts w:ascii="Verdana" w:hAnsi="Verdana"/>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52322C38" w14:textId="305B8DF2" w:rsidR="00205633" w:rsidRPr="00AD29A3" w:rsidRDefault="00345B3B" w:rsidP="00AD29A3">
      <w:pPr>
        <w:pStyle w:val="bodytext0"/>
        <w:numPr>
          <w:ilvl w:val="0"/>
          <w:numId w:val="21"/>
        </w:numPr>
        <w:tabs>
          <w:tab w:val="left" w:pos="1134"/>
        </w:tabs>
        <w:spacing w:before="0" w:beforeAutospacing="0" w:after="0" w:afterAutospacing="0"/>
        <w:ind w:left="0" w:right="34" w:firstLine="709"/>
        <w:jc w:val="both"/>
        <w:rPr>
          <w:rFonts w:ascii="Verdana" w:hAnsi="Verdana"/>
        </w:rPr>
      </w:pPr>
      <w:r w:rsidRPr="00AD29A3">
        <w:rPr>
          <w:rFonts w:ascii="Verdana" w:hAnsi="Verdana"/>
          <w:lang w:eastAsia="en-US"/>
        </w:rPr>
        <w:t>Užsakovas, raštu nurodydamas priežastį, gali bet kada nurodyti</w:t>
      </w:r>
      <w:r w:rsidRPr="00AD29A3">
        <w:rPr>
          <w:rFonts w:ascii="Verdana" w:hAnsi="Verdana"/>
        </w:rPr>
        <w:t xml:space="preserve">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4A118E6F" w14:textId="68AA6C1B" w:rsidR="00345B3B"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dėl Užsakovui sustabdyto (negauto) finansavimo;</w:t>
      </w:r>
    </w:p>
    <w:p w14:paraId="69A9B945" w14:textId="77777777"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dėl projekto korektūros;</w:t>
      </w:r>
    </w:p>
    <w:p w14:paraId="4504275F" w14:textId="77777777"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trečiųjų šalių veikimas ar neveikimas dėl kurio Rangovas negali vykdyti Darbų ar jų dalies;</w:t>
      </w:r>
    </w:p>
    <w:p w14:paraId="523ABA2B" w14:textId="77777777"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būtinas papildomas laikas įvykdyti papildomų Darbų viešąjį pirkimą;</w:t>
      </w:r>
    </w:p>
    <w:p w14:paraId="62E8FC3F" w14:textId="0982B4B7"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bet koks nenumatomas gamtos jėgų veikimas, kurio joks patyręs rangovas nebūtų galėjęs tikėtis;</w:t>
      </w:r>
    </w:p>
    <w:p w14:paraId="3C68EAC0" w14:textId="765B8FB8"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lastRenderedPageBreak/>
        <w:t>fizinės kliūtys arba netikėtos klimatinės sąlygos, su kuriomis vykdant darbus susidurta Statybvietėje, ir tų kliūčių ar sąlygų Rangovas nebūtų galėjęs pagrįstai numatyti;</w:t>
      </w:r>
    </w:p>
    <w:p w14:paraId="3607EB42" w14:textId="31A56B5F"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bet koks uždelsimas ar negalėjimas vykdyti Darbų ar jų dalies dėl Pakeitimų;</w:t>
      </w:r>
    </w:p>
    <w:p w14:paraId="18FA509D" w14:textId="7D5E1E9E"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 xml:space="preserve">bet koks uždelsimas ar negalėjimas vykdyti Darbų ar jų dalies dėl </w:t>
      </w:r>
      <w:r w:rsidR="006566DC" w:rsidRPr="00AD29A3">
        <w:rPr>
          <w:rFonts w:ascii="Verdana" w:hAnsi="Verdana"/>
        </w:rPr>
        <w:t>techninio darbo</w:t>
      </w:r>
      <w:r w:rsidRPr="00AD29A3">
        <w:rPr>
          <w:rFonts w:ascii="Verdana" w:hAnsi="Verdana"/>
        </w:rPr>
        <w:t xml:space="preserve"> projekto pakeitimų;</w:t>
      </w:r>
    </w:p>
    <w:p w14:paraId="361684E7" w14:textId="69CD4717" w:rsidR="00205633"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kitos aplinkybės, kurios nebuvo žinomos pirkimo vykdymo metu ir su kuriomis susidurtų bet kuris Rangovas</w:t>
      </w:r>
      <w:r w:rsidR="000A4D0F">
        <w:rPr>
          <w:rFonts w:ascii="Verdana" w:hAnsi="Verdana"/>
        </w:rPr>
        <w:t>;</w:t>
      </w:r>
    </w:p>
    <w:p w14:paraId="2531177C" w14:textId="032D1B8B" w:rsidR="00345B3B" w:rsidRPr="00AD29A3" w:rsidRDefault="00345B3B" w:rsidP="00AD29A3">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AD29A3">
        <w:rPr>
          <w:rFonts w:ascii="Verdana" w:hAnsi="Verdana"/>
        </w:rPr>
        <w:t>kitų dokumentų, reikalingų darbams atlikti, parengimo, korektūros, gavimo ir pan. (pvz. įvairių planų, nuotraukų, leidimų ir pan.).</w:t>
      </w:r>
    </w:p>
    <w:p w14:paraId="1F186980" w14:textId="46C226AA" w:rsidR="002D29ED" w:rsidRPr="00AD29A3" w:rsidRDefault="002D29ED" w:rsidP="00141637">
      <w:pPr>
        <w:pStyle w:val="Sraopastraipa"/>
        <w:numPr>
          <w:ilvl w:val="0"/>
          <w:numId w:val="35"/>
        </w:numPr>
        <w:tabs>
          <w:tab w:val="left" w:pos="1134"/>
        </w:tabs>
        <w:spacing w:after="0" w:line="240" w:lineRule="auto"/>
        <w:ind w:left="0" w:firstLine="709"/>
        <w:jc w:val="both"/>
        <w:rPr>
          <w:rFonts w:ascii="Verdana" w:hAnsi="Verdana"/>
          <w:sz w:val="24"/>
          <w:szCs w:val="24"/>
        </w:rPr>
      </w:pPr>
      <w:r w:rsidRPr="00AD29A3">
        <w:rPr>
          <w:rFonts w:ascii="Verdana" w:hAnsi="Verdana"/>
          <w:sz w:val="24"/>
          <w:szCs w:val="24"/>
        </w:rPr>
        <w:t>Tiekėjams neleidžiama pateikti alternatyvių pasiūlymų. Jei tiekėjas pateiks alternatyvų/ius pasiūlymą/us, visi tiekėjo pateikti pasiūlymai bus atmetami.</w:t>
      </w:r>
    </w:p>
    <w:p w14:paraId="3C2670FE" w14:textId="78D8FA45" w:rsidR="002D29ED" w:rsidRPr="00AD29A3" w:rsidRDefault="002D29ED" w:rsidP="00141637">
      <w:pPr>
        <w:pStyle w:val="Sraopastraipa"/>
        <w:numPr>
          <w:ilvl w:val="0"/>
          <w:numId w:val="35"/>
        </w:numPr>
        <w:tabs>
          <w:tab w:val="left" w:pos="1134"/>
        </w:tabs>
        <w:spacing w:after="0" w:line="240" w:lineRule="auto"/>
        <w:ind w:left="0" w:firstLine="709"/>
        <w:jc w:val="both"/>
        <w:rPr>
          <w:rFonts w:ascii="Verdana" w:hAnsi="Verdana"/>
          <w:sz w:val="24"/>
          <w:szCs w:val="24"/>
        </w:rPr>
      </w:pPr>
      <w:r w:rsidRPr="00AD29A3">
        <w:rPr>
          <w:rFonts w:ascii="Verdana" w:hAnsi="Verdana"/>
          <w:sz w:val="24"/>
          <w:szCs w:val="24"/>
        </w:rPr>
        <w:t>Darbams atlikti turi būti naudojamos naujos, nenaudotos ir sertifikuotos medžiagos, gaminiai ir konstrukcijos, kaip nustatyta Lietuvos Respublikos statybos įstatyme ir kituose poįstatyminiuose aktuose.</w:t>
      </w:r>
    </w:p>
    <w:p w14:paraId="0C44DC32" w14:textId="55B0E111" w:rsidR="00211210" w:rsidRPr="00AD29A3" w:rsidRDefault="002D29ED" w:rsidP="00141637">
      <w:pPr>
        <w:pStyle w:val="Sraopastraipa"/>
        <w:numPr>
          <w:ilvl w:val="0"/>
          <w:numId w:val="35"/>
        </w:numPr>
        <w:tabs>
          <w:tab w:val="left" w:pos="1134"/>
        </w:tabs>
        <w:spacing w:after="0" w:line="240" w:lineRule="auto"/>
        <w:ind w:left="0" w:firstLine="709"/>
        <w:jc w:val="both"/>
        <w:rPr>
          <w:rFonts w:ascii="Verdana" w:hAnsi="Verdana"/>
          <w:sz w:val="24"/>
          <w:szCs w:val="24"/>
        </w:rPr>
      </w:pPr>
      <w:r w:rsidRPr="00AD29A3">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D8B8CDB" w14:textId="6DB514D9" w:rsidR="00B842BC" w:rsidRPr="00AD29A3" w:rsidRDefault="00336920" w:rsidP="00141637">
      <w:pPr>
        <w:pStyle w:val="Sraopastraipa"/>
        <w:numPr>
          <w:ilvl w:val="0"/>
          <w:numId w:val="35"/>
        </w:numPr>
        <w:tabs>
          <w:tab w:val="left" w:pos="1134"/>
        </w:tabs>
        <w:spacing w:after="0" w:line="240" w:lineRule="auto"/>
        <w:ind w:left="0" w:firstLine="709"/>
        <w:jc w:val="both"/>
        <w:rPr>
          <w:rFonts w:ascii="Verdana" w:hAnsi="Verdana"/>
          <w:b/>
          <w:bCs/>
          <w:sz w:val="24"/>
          <w:szCs w:val="24"/>
        </w:rPr>
      </w:pPr>
      <w:r w:rsidRPr="00AD29A3">
        <w:rPr>
          <w:rFonts w:ascii="Verdana" w:hAnsi="Verdana"/>
          <w:sz w:val="24"/>
          <w:szCs w:val="24"/>
        </w:rPr>
        <w:t>Pirkimą laimėjęs tiekėjas pateiktos</w:t>
      </w:r>
      <w:r w:rsidR="008B4521" w:rsidRPr="00AD29A3">
        <w:rPr>
          <w:rFonts w:ascii="Verdana" w:hAnsi="Verdana"/>
          <w:sz w:val="24"/>
          <w:szCs w:val="24"/>
        </w:rPr>
        <w:t xml:space="preserve"> </w:t>
      </w:r>
      <w:r w:rsidR="007124BC" w:rsidRPr="00AD29A3">
        <w:rPr>
          <w:rFonts w:ascii="Verdana" w:hAnsi="Verdana"/>
          <w:sz w:val="24"/>
          <w:szCs w:val="24"/>
        </w:rPr>
        <w:t xml:space="preserve">statybos </w:t>
      </w:r>
      <w:r w:rsidR="008B4521" w:rsidRPr="00AD29A3">
        <w:rPr>
          <w:rFonts w:ascii="Verdana" w:hAnsi="Verdana"/>
          <w:sz w:val="24"/>
          <w:szCs w:val="24"/>
        </w:rPr>
        <w:t>r</w:t>
      </w:r>
      <w:r w:rsidR="002D29ED" w:rsidRPr="00AD29A3">
        <w:rPr>
          <w:rFonts w:ascii="Verdana" w:hAnsi="Verdana"/>
          <w:sz w:val="24"/>
          <w:szCs w:val="24"/>
        </w:rPr>
        <w:t xml:space="preserve">angos darbų sutarties projekto (pirkimo sąlygų </w:t>
      </w:r>
      <w:r w:rsidR="008B4521" w:rsidRPr="00AD29A3">
        <w:rPr>
          <w:rFonts w:ascii="Verdana" w:hAnsi="Verdana"/>
          <w:sz w:val="24"/>
          <w:szCs w:val="24"/>
        </w:rPr>
        <w:t>2</w:t>
      </w:r>
      <w:r w:rsidR="002D29ED" w:rsidRPr="00AD29A3">
        <w:rPr>
          <w:rFonts w:ascii="Verdana" w:hAnsi="Verdana"/>
          <w:sz w:val="24"/>
          <w:szCs w:val="24"/>
        </w:rPr>
        <w:t xml:space="preserve"> priedas)</w:t>
      </w:r>
      <w:r w:rsidR="008B4521" w:rsidRPr="00AD29A3">
        <w:rPr>
          <w:rFonts w:ascii="Verdana" w:hAnsi="Verdana"/>
          <w:sz w:val="24"/>
          <w:szCs w:val="24"/>
        </w:rPr>
        <w:t xml:space="preserve"> turinio </w:t>
      </w:r>
      <w:r w:rsidR="002D29ED" w:rsidRPr="00AD29A3">
        <w:rPr>
          <w:rFonts w:ascii="Verdana" w:hAnsi="Verdana"/>
          <w:sz w:val="24"/>
          <w:szCs w:val="24"/>
        </w:rPr>
        <w:t>ke</w:t>
      </w:r>
      <w:r w:rsidR="002D29ED" w:rsidRPr="00AD29A3">
        <w:rPr>
          <w:rFonts w:ascii="Verdana" w:hAnsi="Verdana"/>
          <w:bCs/>
          <w:sz w:val="24"/>
          <w:szCs w:val="24"/>
        </w:rPr>
        <w:t>isti negali.</w:t>
      </w:r>
    </w:p>
    <w:p w14:paraId="0283EA48" w14:textId="77777777" w:rsidR="004F0AA1" w:rsidRPr="00AD29A3" w:rsidRDefault="004F0AA1" w:rsidP="00141637">
      <w:pPr>
        <w:pStyle w:val="Sraopastraipa"/>
        <w:tabs>
          <w:tab w:val="left" w:pos="1134"/>
        </w:tabs>
        <w:spacing w:after="0" w:line="240" w:lineRule="auto"/>
        <w:ind w:left="709"/>
        <w:jc w:val="both"/>
        <w:rPr>
          <w:rFonts w:ascii="Verdana" w:hAnsi="Verdana"/>
          <w:b/>
          <w:bCs/>
          <w:sz w:val="24"/>
          <w:szCs w:val="24"/>
        </w:rPr>
      </w:pPr>
    </w:p>
    <w:p w14:paraId="1DA7AD04" w14:textId="1EDDD3DB"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16" w:name="_Toc488998669"/>
      <w:bookmarkStart w:id="17" w:name="_Toc513037"/>
      <w:bookmarkStart w:id="18" w:name="_Toc132197465"/>
      <w:bookmarkEnd w:id="16"/>
      <w:r w:rsidRPr="00AD29A3">
        <w:rPr>
          <w:rFonts w:ascii="Verdana" w:hAnsi="Verdana" w:cs="Times New Roman"/>
          <w:color w:val="auto"/>
          <w:sz w:val="24"/>
          <w:szCs w:val="24"/>
          <w:lang w:val="lt-LT"/>
        </w:rPr>
        <w:t xml:space="preserve">TIEKĖJŲ PAŠALINIMO PAGRINDAI </w:t>
      </w:r>
      <w:bookmarkEnd w:id="17"/>
      <w:r w:rsidRPr="00AD29A3">
        <w:rPr>
          <w:rFonts w:ascii="Verdana" w:hAnsi="Verdana" w:cs="Times New Roman"/>
          <w:color w:val="auto"/>
          <w:sz w:val="24"/>
          <w:szCs w:val="24"/>
          <w:lang w:val="lt-LT"/>
        </w:rPr>
        <w:t>IR REIKALAUJAMA KVALIFIKACIJA</w:t>
      </w:r>
      <w:bookmarkEnd w:id="18"/>
    </w:p>
    <w:p w14:paraId="44A524E1" w14:textId="06BB4B4E" w:rsidR="00B842BC" w:rsidRPr="00AD29A3" w:rsidRDefault="00B842BC" w:rsidP="00AD29A3">
      <w:pPr>
        <w:pStyle w:val="Antrat"/>
        <w:rPr>
          <w:rFonts w:ascii="Verdana" w:hAnsi="Verdana"/>
          <w:sz w:val="24"/>
          <w:szCs w:val="24"/>
          <w:lang w:val="lt-LT"/>
        </w:rPr>
      </w:pPr>
    </w:p>
    <w:p w14:paraId="1036D329" w14:textId="5A44A356" w:rsidR="00B3582A" w:rsidRPr="00AD29A3" w:rsidRDefault="00B3582A" w:rsidP="00AD29A3">
      <w:pPr>
        <w:numPr>
          <w:ilvl w:val="0"/>
          <w:numId w:val="35"/>
        </w:numPr>
        <w:tabs>
          <w:tab w:val="left" w:pos="1134"/>
        </w:tabs>
        <w:ind w:left="0" w:firstLine="709"/>
        <w:jc w:val="both"/>
        <w:rPr>
          <w:rFonts w:ascii="Verdana" w:hAnsi="Verdana"/>
        </w:rPr>
      </w:pPr>
      <w:r w:rsidRPr="00AD29A3">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AD29A3">
        <w:rPr>
          <w:rFonts w:ascii="Verdana" w:hAnsi="Verdana"/>
          <w:kern w:val="16"/>
        </w:rPr>
        <w:t xml:space="preserve"> bei atitikti p</w:t>
      </w:r>
      <w:r w:rsidRPr="00AD29A3">
        <w:rPr>
          <w:rFonts w:ascii="Verdana" w:hAnsi="Verdana"/>
          <w:kern w:val="16"/>
        </w:rPr>
        <w:t>irkimo objektui taikom</w:t>
      </w:r>
      <w:r w:rsidR="00E36DC7" w:rsidRPr="00AD29A3">
        <w:rPr>
          <w:rFonts w:ascii="Verdana" w:hAnsi="Verdana"/>
          <w:kern w:val="16"/>
        </w:rPr>
        <w:t>o</w:t>
      </w:r>
      <w:r w:rsidRPr="00AD29A3">
        <w:rPr>
          <w:rFonts w:ascii="Verdana" w:hAnsi="Verdana"/>
          <w:kern w:val="16"/>
        </w:rPr>
        <w:t xml:space="preserve"> </w:t>
      </w:r>
      <w:r w:rsidRPr="00AD29A3">
        <w:rPr>
          <w:rFonts w:ascii="Verdana" w:hAnsi="Verdana"/>
        </w:rPr>
        <w:t>aplinkos apsaugos vadybos sistemos standart</w:t>
      </w:r>
      <w:r w:rsidR="00E36DC7" w:rsidRPr="00AD29A3">
        <w:rPr>
          <w:rFonts w:ascii="Verdana" w:hAnsi="Verdana"/>
        </w:rPr>
        <w:t>o reikalavimus</w:t>
      </w:r>
      <w:r w:rsidRPr="00AD29A3">
        <w:rPr>
          <w:rFonts w:ascii="Verdana" w:hAnsi="Verdana"/>
        </w:rPr>
        <w:t>.</w:t>
      </w:r>
    </w:p>
    <w:p w14:paraId="3583C615" w14:textId="163AF655" w:rsidR="00752729" w:rsidRPr="00AD29A3" w:rsidRDefault="00752729" w:rsidP="00AD29A3">
      <w:pPr>
        <w:pStyle w:val="Body2"/>
        <w:numPr>
          <w:ilvl w:val="0"/>
          <w:numId w:val="35"/>
        </w:numPr>
        <w:tabs>
          <w:tab w:val="left" w:pos="567"/>
          <w:tab w:val="left" w:pos="709"/>
          <w:tab w:val="left" w:pos="1134"/>
        </w:tabs>
        <w:spacing w:after="0"/>
        <w:ind w:left="0" w:firstLine="709"/>
        <w:rPr>
          <w:rFonts w:ascii="Verdana" w:hAnsi="Verdana" w:cs="Times New Roman"/>
          <w:color w:val="00000A"/>
          <w:sz w:val="24"/>
          <w:szCs w:val="24"/>
          <w:lang w:val="lt-LT" w:eastAsia="en-US"/>
        </w:rPr>
      </w:pPr>
      <w:r w:rsidRPr="00AD29A3">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AD29A3">
        <w:rPr>
          <w:rFonts w:ascii="Verdana" w:hAnsi="Verdana"/>
          <w:sz w:val="24"/>
          <w:szCs w:val="24"/>
          <w:lang w:val="lt-LT"/>
        </w:rPr>
        <w:t xml:space="preserve"> ir pasirašytą</w:t>
      </w:r>
      <w:r w:rsidRPr="00AD29A3">
        <w:rPr>
          <w:rFonts w:ascii="Verdana" w:hAnsi="Verdana"/>
          <w:sz w:val="24"/>
          <w:szCs w:val="24"/>
          <w:lang w:val="lt-LT"/>
        </w:rPr>
        <w:t xml:space="preserve"> pirkimo sąlygų </w:t>
      </w:r>
      <w:r w:rsidR="00363A51" w:rsidRPr="00AD29A3">
        <w:rPr>
          <w:rFonts w:ascii="Verdana" w:hAnsi="Verdana"/>
          <w:sz w:val="24"/>
          <w:szCs w:val="24"/>
          <w:lang w:val="lt-LT"/>
        </w:rPr>
        <w:t>4</w:t>
      </w:r>
      <w:r w:rsidRPr="00AD29A3">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AD29A3">
        <w:rPr>
          <w:rFonts w:ascii="Verdana" w:hAnsi="Verdana"/>
          <w:sz w:val="24"/>
          <w:szCs w:val="24"/>
          <w:lang w:val="lt-LT"/>
        </w:rPr>
        <w:t xml:space="preserve"> </w:t>
      </w:r>
      <w:hyperlink r:id="rId14" w:history="1">
        <w:r w:rsidR="00843912" w:rsidRPr="00AD29A3">
          <w:rPr>
            <w:rStyle w:val="Hipersaitas"/>
            <w:rFonts w:ascii="Verdana" w:hAnsi="Verdana"/>
            <w:kern w:val="16"/>
            <w:sz w:val="24"/>
            <w:szCs w:val="24"/>
            <w:lang w:val="lt-LT"/>
          </w:rPr>
          <w:t>https://ebvpd.eviesiejipirkimai.lt/espd-web/</w:t>
        </w:r>
      </w:hyperlink>
      <w:r w:rsidRPr="00AD29A3">
        <w:rPr>
          <w:rFonts w:ascii="Verdana" w:hAnsi="Verdana"/>
          <w:sz w:val="24"/>
          <w:szCs w:val="24"/>
          <w:lang w:val="lt-LT"/>
        </w:rPr>
        <w:t xml:space="preserve"> ir užpildžius</w:t>
      </w:r>
      <w:r w:rsidR="00BC2A45" w:rsidRPr="00AD29A3">
        <w:rPr>
          <w:rFonts w:ascii="Verdana" w:hAnsi="Verdana"/>
          <w:sz w:val="24"/>
          <w:szCs w:val="24"/>
          <w:lang w:val="lt-LT"/>
        </w:rPr>
        <w:t>, pasirašius</w:t>
      </w:r>
      <w:r w:rsidRPr="00AD29A3">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AD29A3">
        <w:rPr>
          <w:rFonts w:ascii="Verdana" w:hAnsi="Verdana"/>
          <w:sz w:val="24"/>
          <w:szCs w:val="24"/>
          <w:lang w:val="lt-LT"/>
        </w:rPr>
        <w:t xml:space="preserve">adresu </w:t>
      </w:r>
      <w:hyperlink r:id="rId15" w:history="1">
        <w:r w:rsidR="00E42DC6" w:rsidRPr="00AD29A3">
          <w:rPr>
            <w:rStyle w:val="Hipersaitas"/>
            <w:rFonts w:ascii="Verdana" w:hAnsi="Verdana" w:cs="Arial Unicode MS"/>
            <w:sz w:val="24"/>
            <w:szCs w:val="24"/>
          </w:rPr>
          <w:t>https://vpt.lrv.lt/uploads/vpt/documents/files/EBVPD%20pildymas(Tiek%C4%97jas).pdf</w:t>
        </w:r>
      </w:hyperlink>
      <w:r w:rsidR="00E42DC6" w:rsidRPr="00AD29A3">
        <w:rPr>
          <w:rFonts w:ascii="Verdana" w:hAnsi="Verdana"/>
          <w:sz w:val="24"/>
          <w:szCs w:val="24"/>
        </w:rPr>
        <w:t>.</w:t>
      </w:r>
      <w:r w:rsidR="00246B4F" w:rsidRPr="00AD29A3">
        <w:rPr>
          <w:rFonts w:ascii="Verdana" w:hAnsi="Verdana"/>
          <w:kern w:val="16"/>
          <w:sz w:val="24"/>
          <w:szCs w:val="24"/>
          <w:lang w:val="lt-LT"/>
        </w:rPr>
        <w:t xml:space="preserve"> </w:t>
      </w:r>
      <w:r w:rsidRPr="00AD29A3">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AD29A3">
        <w:rPr>
          <w:rFonts w:ascii="Verdana" w:hAnsi="Verdana"/>
          <w:sz w:val="24"/>
          <w:szCs w:val="24"/>
          <w:lang w:val="lt-LT"/>
        </w:rPr>
        <w:t xml:space="preserve">ir pasirašytas </w:t>
      </w:r>
      <w:r w:rsidRPr="00AD29A3">
        <w:rPr>
          <w:rFonts w:ascii="Verdana" w:hAnsi="Verdana"/>
          <w:sz w:val="24"/>
          <w:szCs w:val="24"/>
          <w:lang w:val="lt-LT"/>
        </w:rPr>
        <w:t>EBVPD.</w:t>
      </w:r>
    </w:p>
    <w:p w14:paraId="453DF3E2" w14:textId="74F540CE" w:rsidR="009E7EF3" w:rsidRPr="00AD29A3" w:rsidRDefault="009E7EF3" w:rsidP="00AD29A3">
      <w:pPr>
        <w:numPr>
          <w:ilvl w:val="0"/>
          <w:numId w:val="35"/>
        </w:numPr>
        <w:tabs>
          <w:tab w:val="left" w:pos="1134"/>
        </w:tabs>
        <w:ind w:left="0" w:firstLine="709"/>
        <w:jc w:val="both"/>
        <w:rPr>
          <w:rFonts w:ascii="Verdana" w:hAnsi="Verdana"/>
        </w:rPr>
      </w:pPr>
      <w:bookmarkStart w:id="19" w:name="_Ref96676198"/>
      <w:r w:rsidRPr="00AD29A3">
        <w:rPr>
          <w:rFonts w:ascii="Verdana" w:hAnsi="Verdana"/>
        </w:rPr>
        <w:t xml:space="preserve">Perkančioji organizacija su pasiūlymu nereikalauja pateikti </w:t>
      </w:r>
      <w:r w:rsidR="002F5907" w:rsidRPr="00AD29A3">
        <w:rPr>
          <w:rFonts w:ascii="Verdana" w:hAnsi="Verdana"/>
        </w:rPr>
        <w:t>32</w:t>
      </w:r>
      <w:r w:rsidR="00EB698E" w:rsidRPr="00AD29A3">
        <w:rPr>
          <w:rFonts w:ascii="Verdana" w:hAnsi="Verdana"/>
        </w:rPr>
        <w:t xml:space="preserve"> </w:t>
      </w:r>
      <w:r w:rsidRPr="00AD29A3">
        <w:rPr>
          <w:rFonts w:ascii="Verdana" w:hAnsi="Verdana"/>
        </w:rPr>
        <w:t>punkto lentelė</w:t>
      </w:r>
      <w:r w:rsidR="00EB698E" w:rsidRPr="00AD29A3">
        <w:rPr>
          <w:rFonts w:ascii="Verdana" w:hAnsi="Verdana"/>
        </w:rPr>
        <w:t>je</w:t>
      </w:r>
      <w:r w:rsidRPr="00AD29A3">
        <w:rPr>
          <w:rFonts w:ascii="Verdana" w:hAnsi="Verdana"/>
        </w:rPr>
        <w:t xml:space="preserve"> nurodytų pašalinimo pagrindų nebuvimą įrodančių dokumentų</w:t>
      </w:r>
      <w:r w:rsidR="00485051" w:rsidRPr="00AD29A3">
        <w:rPr>
          <w:rFonts w:ascii="Verdana" w:hAnsi="Verdana"/>
        </w:rPr>
        <w:t>,</w:t>
      </w:r>
      <w:r w:rsidR="00EB698E" w:rsidRPr="00AD29A3">
        <w:rPr>
          <w:rFonts w:ascii="Verdana" w:hAnsi="Verdana"/>
        </w:rPr>
        <w:t xml:space="preserve"> 33 punkto lentelėje </w:t>
      </w:r>
      <w:r w:rsidR="00485051" w:rsidRPr="00AD29A3">
        <w:rPr>
          <w:rFonts w:ascii="Verdana" w:hAnsi="Verdana"/>
        </w:rPr>
        <w:t xml:space="preserve">atitikimą minimaliems kvalifikacijos reikalavimams įrodančių dokumentų bei </w:t>
      </w:r>
      <w:r w:rsidR="00EB698E" w:rsidRPr="00AD29A3">
        <w:rPr>
          <w:rFonts w:ascii="Verdana" w:hAnsi="Verdana"/>
        </w:rPr>
        <w:t xml:space="preserve">34 punkto lentelėje nurodytų </w:t>
      </w:r>
      <w:r w:rsidR="00485051" w:rsidRPr="00AD29A3">
        <w:rPr>
          <w:rFonts w:ascii="Verdana" w:hAnsi="Verdana"/>
        </w:rPr>
        <w:t>dokumentų, įrodančių atitikimą aplinkos apsaugos vadybos sistemos standartams</w:t>
      </w:r>
      <w:r w:rsidRPr="00AD29A3">
        <w:rPr>
          <w:rFonts w:ascii="Verdana" w:hAnsi="Verdana"/>
        </w:rPr>
        <w:t xml:space="preserve">. Šių dokumentų bus prašoma </w:t>
      </w:r>
      <w:r w:rsidRPr="00AD29A3">
        <w:rPr>
          <w:rFonts w:ascii="Verdana" w:hAnsi="Verdana"/>
        </w:rPr>
        <w:lastRenderedPageBreak/>
        <w:t>tik iš ekonomiškai naudingiausią pasiūlymą pateikusio tiekėjo prieš nustatant laimėjusį pasiūlymą</w:t>
      </w:r>
      <w:r w:rsidR="00EB698E" w:rsidRPr="00AD29A3">
        <w:rPr>
          <w:rFonts w:ascii="Verdana" w:hAnsi="Verdana"/>
        </w:rPr>
        <w:t xml:space="preserve">, 32 punkte pašalinimo pagrindų nebuvimą patvirtinančių dokumentų </w:t>
      </w:r>
      <w:r w:rsidR="00EB698E" w:rsidRPr="00AD29A3">
        <w:rPr>
          <w:rFonts w:ascii="Verdana" w:hAnsi="Verdana"/>
          <w:b/>
          <w:bCs/>
        </w:rPr>
        <w:t>Perkančioji organizacija</w:t>
      </w:r>
      <w:r w:rsidR="00EB698E" w:rsidRPr="00AD29A3">
        <w:rPr>
          <w:rFonts w:ascii="Verdana" w:hAnsi="Verdana"/>
        </w:rPr>
        <w:t xml:space="preserve"> </w:t>
      </w:r>
      <w:r w:rsidR="00EB698E" w:rsidRPr="00AD29A3">
        <w:rPr>
          <w:rFonts w:ascii="Verdana" w:hAnsi="Verdana"/>
          <w:b/>
          <w:bCs/>
        </w:rPr>
        <w:t>reikalaus tik turėdama pagrįstų abejonių dėl tiekėjo patikimumo</w:t>
      </w:r>
      <w:r w:rsidR="00EB698E" w:rsidRPr="00AD29A3">
        <w:rPr>
          <w:rFonts w:ascii="Verdana" w:hAnsi="Verdana"/>
          <w:kern w:val="16"/>
        </w:rPr>
        <w:t>.</w:t>
      </w:r>
      <w:r w:rsidRPr="00AD29A3">
        <w:rPr>
          <w:rFonts w:ascii="Verdana" w:hAnsi="Verdana"/>
        </w:rPr>
        <w:t xml:space="preserve"> Vis dėlto, Perkančioji organizacija bet kuriuo pirkimo procedūros metu gali paprašyti dalyvių pateikti visus ar dalį dokumentų, patvirtinančių jų pašalinimo pagrindų nebuvimą, atitiktį kvalifikacijos reikalavimams, ir</w:t>
      </w:r>
      <w:r w:rsidR="00FC75E3" w:rsidRPr="00AD29A3">
        <w:rPr>
          <w:rFonts w:ascii="Verdana" w:hAnsi="Verdana"/>
        </w:rPr>
        <w:t xml:space="preserve"> </w:t>
      </w:r>
      <w:r w:rsidRPr="00AD29A3">
        <w:rPr>
          <w:rFonts w:ascii="Verdana" w:hAnsi="Verdana"/>
        </w:rPr>
        <w:t>aplinkos apsaugos vadybos sistemos standartams, jeigu tai būtina siekiant užtikrinti tinkamą pirkimo procedūros atlikimą.</w:t>
      </w:r>
    </w:p>
    <w:p w14:paraId="58A9180A" w14:textId="77777777" w:rsidR="00752729" w:rsidRPr="00AD29A3" w:rsidRDefault="00752729" w:rsidP="00AD29A3">
      <w:pPr>
        <w:numPr>
          <w:ilvl w:val="0"/>
          <w:numId w:val="35"/>
        </w:numPr>
        <w:tabs>
          <w:tab w:val="left" w:pos="1134"/>
        </w:tabs>
        <w:ind w:left="0" w:firstLine="709"/>
        <w:jc w:val="both"/>
        <w:rPr>
          <w:rFonts w:ascii="Verdana" w:hAnsi="Verdana"/>
        </w:rPr>
      </w:pPr>
      <w:r w:rsidRPr="00AD29A3">
        <w:rPr>
          <w:rFonts w:ascii="Verdana" w:hAnsi="Verdana"/>
          <w:kern w:val="16"/>
        </w:rPr>
        <w:t>Perkančioji organizacija pašalina tiekėją iš pirkimo procedūros, jeigu:</w:t>
      </w:r>
      <w:bookmarkEnd w:id="19"/>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EB698E" w:rsidRPr="00AD29A3" w14:paraId="4F1A278F"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424EE" w14:textId="77777777" w:rsidR="00EB698E" w:rsidRPr="00AD29A3" w:rsidRDefault="00EB698E" w:rsidP="00AD29A3">
            <w:pPr>
              <w:tabs>
                <w:tab w:val="left" w:pos="1134"/>
              </w:tabs>
              <w:jc w:val="both"/>
              <w:rPr>
                <w:rFonts w:ascii="Verdana" w:hAnsi="Verdana"/>
                <w:b/>
                <w:bCs/>
              </w:rPr>
            </w:pPr>
            <w:r w:rsidRPr="00AD29A3">
              <w:rPr>
                <w:rFonts w:ascii="Verdana"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9C33C" w14:textId="77777777" w:rsidR="00EB698E" w:rsidRPr="00AD29A3" w:rsidRDefault="00EB698E" w:rsidP="00AD29A3">
            <w:pPr>
              <w:tabs>
                <w:tab w:val="left" w:pos="1134"/>
              </w:tabs>
              <w:jc w:val="both"/>
              <w:rPr>
                <w:rFonts w:ascii="Verdana" w:hAnsi="Verdana"/>
              </w:rPr>
            </w:pPr>
            <w:r w:rsidRPr="00AD29A3">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3C09E" w14:textId="6F08D76B" w:rsidR="00EB698E" w:rsidRPr="00AD29A3" w:rsidRDefault="00EB698E" w:rsidP="00AD29A3">
            <w:pPr>
              <w:tabs>
                <w:tab w:val="left" w:pos="1134"/>
              </w:tabs>
              <w:jc w:val="both"/>
              <w:rPr>
                <w:rFonts w:ascii="Verdana" w:hAnsi="Verdana"/>
                <w:b/>
                <w:bCs/>
              </w:rPr>
            </w:pPr>
            <w:r w:rsidRPr="00AD29A3">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155EC" w14:textId="77777777" w:rsidR="00EB698E" w:rsidRPr="00AD29A3" w:rsidRDefault="00EB698E" w:rsidP="00AD29A3">
            <w:pPr>
              <w:tabs>
                <w:tab w:val="left" w:pos="1134"/>
              </w:tabs>
              <w:jc w:val="both"/>
              <w:rPr>
                <w:rFonts w:ascii="Verdana" w:hAnsi="Verdana"/>
              </w:rPr>
            </w:pPr>
            <w:r w:rsidRPr="00AD29A3">
              <w:rPr>
                <w:rFonts w:ascii="Verdana" w:hAnsi="Verdana"/>
                <w:b/>
                <w:bCs/>
              </w:rPr>
              <w:t>Pašalinimo pagrindų nebuvimą įrodantys dokumentai</w:t>
            </w:r>
          </w:p>
        </w:tc>
      </w:tr>
      <w:tr w:rsidR="00EB698E" w:rsidRPr="00AD29A3" w14:paraId="51E346A4"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196D" w14:textId="413D1B15" w:rsidR="00EB698E" w:rsidRPr="00AD29A3" w:rsidRDefault="00EB698E" w:rsidP="00AD29A3">
            <w:pPr>
              <w:tabs>
                <w:tab w:val="left" w:pos="1134"/>
              </w:tabs>
              <w:jc w:val="both"/>
              <w:rPr>
                <w:rFonts w:ascii="Verdana" w:hAnsi="Verdana"/>
              </w:rPr>
            </w:pPr>
            <w:r w:rsidRPr="00AD29A3">
              <w:rPr>
                <w:rFonts w:ascii="Verdana" w:hAnsi="Verdana"/>
              </w:rPr>
              <w:t>32.1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3705" w14:textId="77777777" w:rsidR="00EB698E" w:rsidRPr="00AD29A3" w:rsidRDefault="00EB698E" w:rsidP="00AD29A3">
            <w:pPr>
              <w:tabs>
                <w:tab w:val="left" w:pos="1134"/>
              </w:tabs>
              <w:jc w:val="both"/>
              <w:rPr>
                <w:rFonts w:ascii="Verdana" w:hAnsi="Verdana"/>
                <w:b/>
                <w:bCs/>
              </w:rPr>
            </w:pPr>
            <w:r w:rsidRPr="00AD29A3">
              <w:rPr>
                <w:rFonts w:ascii="Verdana" w:hAnsi="Verdana"/>
              </w:rPr>
              <w:t>Tiekėjas arba jo atsakingas asmuo, nurodytas VPĮ 46 straipsnio 2 dalies 2 punkte, nuteistas už šią nusikalstamą veiką:</w:t>
            </w:r>
          </w:p>
          <w:p w14:paraId="060DC583" w14:textId="77777777" w:rsidR="00EB698E" w:rsidRPr="00AD29A3" w:rsidRDefault="00EB698E" w:rsidP="00AD29A3">
            <w:pPr>
              <w:tabs>
                <w:tab w:val="left" w:pos="1134"/>
              </w:tabs>
              <w:jc w:val="both"/>
              <w:rPr>
                <w:rFonts w:ascii="Verdana" w:hAnsi="Verdana"/>
                <w:b/>
                <w:bCs/>
              </w:rPr>
            </w:pPr>
            <w:r w:rsidRPr="00AD29A3">
              <w:rPr>
                <w:rFonts w:ascii="Verdana" w:hAnsi="Verdana"/>
              </w:rPr>
              <w:t>1) dalyvavimą nusikalstamame susivienijime, jo organizavimą ar vadovavimą jam;</w:t>
            </w:r>
          </w:p>
          <w:p w14:paraId="595EEE75" w14:textId="77777777" w:rsidR="00EB698E" w:rsidRPr="00AD29A3" w:rsidRDefault="00EB698E" w:rsidP="00AD29A3">
            <w:pPr>
              <w:tabs>
                <w:tab w:val="left" w:pos="1134"/>
              </w:tabs>
              <w:jc w:val="both"/>
              <w:rPr>
                <w:rFonts w:ascii="Verdana" w:hAnsi="Verdana"/>
                <w:b/>
                <w:bCs/>
              </w:rPr>
            </w:pPr>
            <w:r w:rsidRPr="00AD29A3">
              <w:rPr>
                <w:rFonts w:ascii="Verdana" w:hAnsi="Verdana"/>
              </w:rPr>
              <w:t>2) kyšininkavimą, prekybą poveikiu, papirkimą;</w:t>
            </w:r>
          </w:p>
          <w:p w14:paraId="29EEDD5D" w14:textId="77777777" w:rsidR="00EB698E" w:rsidRPr="00AD29A3" w:rsidRDefault="00EB698E" w:rsidP="00AD29A3">
            <w:pPr>
              <w:tabs>
                <w:tab w:val="left" w:pos="1134"/>
              </w:tabs>
              <w:jc w:val="both"/>
              <w:rPr>
                <w:rFonts w:ascii="Verdana" w:hAnsi="Verdana"/>
                <w:b/>
                <w:bCs/>
              </w:rPr>
            </w:pPr>
            <w:r w:rsidRPr="00AD29A3">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AD29A3">
              <w:rPr>
                <w:rFonts w:ascii="Verdana" w:hAnsi="Verdana"/>
              </w:rPr>
              <w:lastRenderedPageBreak/>
              <w:t>finansinius interesus, kaip apibrėžta Konvencijos dėl Europos Bendrijų finansinių interesų apsaugos 1 straipsnyje;</w:t>
            </w:r>
          </w:p>
          <w:p w14:paraId="4BAF10FA" w14:textId="77777777" w:rsidR="00EB698E" w:rsidRPr="00AD29A3" w:rsidRDefault="00EB698E" w:rsidP="00AD29A3">
            <w:pPr>
              <w:tabs>
                <w:tab w:val="left" w:pos="1134"/>
              </w:tabs>
              <w:jc w:val="both"/>
              <w:rPr>
                <w:rFonts w:ascii="Verdana" w:hAnsi="Verdana"/>
                <w:b/>
                <w:bCs/>
              </w:rPr>
            </w:pPr>
            <w:r w:rsidRPr="00AD29A3">
              <w:rPr>
                <w:rFonts w:ascii="Verdana" w:hAnsi="Verdana"/>
              </w:rPr>
              <w:t>4) nusikalstamą bankrotą;</w:t>
            </w:r>
          </w:p>
          <w:p w14:paraId="162B18A5" w14:textId="77777777" w:rsidR="00EB698E" w:rsidRPr="00AD29A3" w:rsidRDefault="00EB698E" w:rsidP="00AD29A3">
            <w:pPr>
              <w:tabs>
                <w:tab w:val="left" w:pos="1134"/>
              </w:tabs>
              <w:jc w:val="both"/>
              <w:rPr>
                <w:rFonts w:ascii="Verdana" w:hAnsi="Verdana"/>
                <w:b/>
                <w:bCs/>
              </w:rPr>
            </w:pPr>
            <w:r w:rsidRPr="00AD29A3">
              <w:rPr>
                <w:rFonts w:ascii="Verdana" w:hAnsi="Verdana"/>
              </w:rPr>
              <w:t>5) teroristinį ir su teroristine veikla susijusį nusikaltimą;</w:t>
            </w:r>
          </w:p>
          <w:p w14:paraId="0E5D32E8" w14:textId="77777777" w:rsidR="00EB698E" w:rsidRPr="00AD29A3" w:rsidRDefault="00EB698E" w:rsidP="00AD29A3">
            <w:pPr>
              <w:tabs>
                <w:tab w:val="left" w:pos="1134"/>
              </w:tabs>
              <w:jc w:val="both"/>
              <w:rPr>
                <w:rFonts w:ascii="Verdana" w:hAnsi="Verdana"/>
                <w:b/>
                <w:bCs/>
              </w:rPr>
            </w:pPr>
            <w:r w:rsidRPr="00AD29A3">
              <w:rPr>
                <w:rFonts w:ascii="Verdana" w:hAnsi="Verdana"/>
              </w:rPr>
              <w:t>6) nusikalstamu būdu gauto turto legalizavimą;</w:t>
            </w:r>
          </w:p>
          <w:p w14:paraId="2876B444" w14:textId="77777777" w:rsidR="00EB698E" w:rsidRPr="00AD29A3" w:rsidRDefault="00EB698E" w:rsidP="00AD29A3">
            <w:pPr>
              <w:tabs>
                <w:tab w:val="left" w:pos="1134"/>
              </w:tabs>
              <w:jc w:val="both"/>
              <w:rPr>
                <w:rFonts w:ascii="Verdana" w:hAnsi="Verdana"/>
                <w:b/>
                <w:bCs/>
              </w:rPr>
            </w:pPr>
            <w:r w:rsidRPr="00AD29A3">
              <w:rPr>
                <w:rFonts w:ascii="Verdana" w:hAnsi="Verdana"/>
              </w:rPr>
              <w:t>7) prekybą žmonėmis, vaiko pirkimą arba pardavimą;</w:t>
            </w:r>
          </w:p>
          <w:p w14:paraId="6CEE6134" w14:textId="77777777" w:rsidR="00EB698E" w:rsidRPr="00AD29A3" w:rsidRDefault="00EB698E" w:rsidP="00AD29A3">
            <w:pPr>
              <w:tabs>
                <w:tab w:val="left" w:pos="1134"/>
              </w:tabs>
              <w:jc w:val="both"/>
              <w:rPr>
                <w:rFonts w:ascii="Verdana" w:hAnsi="Verdana"/>
                <w:b/>
                <w:bCs/>
              </w:rPr>
            </w:pPr>
            <w:r w:rsidRPr="00AD29A3">
              <w:rPr>
                <w:rFonts w:ascii="Verdana" w:hAnsi="Verdana"/>
              </w:rPr>
              <w:t>8) kitos valstybės tiekėjo atliktą nusikaltimą, apibrėžtą Direktyvos 2014/24/ES 57 straipsnio 1 dalyje išvardytus Europos Sąjungos teisės aktus įgyvendinančiuose kitų valstybių teisės aktuose.</w:t>
            </w:r>
          </w:p>
          <w:p w14:paraId="1013F331" w14:textId="77777777" w:rsidR="00EB698E" w:rsidRPr="00AD29A3" w:rsidRDefault="00EB698E" w:rsidP="00AD29A3">
            <w:pPr>
              <w:tabs>
                <w:tab w:val="left" w:pos="1134"/>
              </w:tabs>
              <w:jc w:val="both"/>
              <w:rPr>
                <w:rFonts w:ascii="Verdana" w:hAnsi="Verdana"/>
                <w:b/>
                <w:bCs/>
              </w:rPr>
            </w:pPr>
            <w:r w:rsidRPr="00AD29A3">
              <w:rPr>
                <w:rFonts w:ascii="Verdana" w:hAnsi="Verdana"/>
              </w:rPr>
              <w:t>Laikoma, kad tiekėjas arba jo atsakingas asmuo nuteistas už aukščiau nurodytą nusikalstamą veiką, kai dėl:</w:t>
            </w:r>
          </w:p>
          <w:p w14:paraId="68655678" w14:textId="77777777" w:rsidR="00EB698E" w:rsidRPr="00AD29A3" w:rsidRDefault="00EB698E" w:rsidP="00AD29A3">
            <w:pPr>
              <w:tabs>
                <w:tab w:val="left" w:pos="1134"/>
              </w:tabs>
              <w:jc w:val="both"/>
              <w:rPr>
                <w:rFonts w:ascii="Verdana" w:hAnsi="Verdana"/>
                <w:b/>
                <w:bCs/>
              </w:rPr>
            </w:pPr>
            <w:r w:rsidRPr="00AD29A3">
              <w:rPr>
                <w:rFonts w:ascii="Verdana" w:hAnsi="Verdana"/>
              </w:rPr>
              <w:t>1) tiekėjo, kuris yra fizinis asmuo, per pastaruosius 5 metus buvo priimtas ir įsiteisėjęs apkaltinamasis teismo nuosprendis ir šis asmuo turi neišnykusį ar nepanaikintą teistumą;</w:t>
            </w:r>
          </w:p>
          <w:p w14:paraId="12B3383A" w14:textId="77777777" w:rsidR="00EB698E" w:rsidRPr="00AD29A3" w:rsidRDefault="00EB698E" w:rsidP="00AD29A3">
            <w:pPr>
              <w:tabs>
                <w:tab w:val="left" w:pos="1134"/>
              </w:tabs>
              <w:jc w:val="both"/>
              <w:rPr>
                <w:rFonts w:ascii="Verdana" w:hAnsi="Verdana"/>
              </w:rPr>
            </w:pPr>
            <w:r w:rsidRPr="00AD29A3">
              <w:rPr>
                <w:rFonts w:ascii="Verdana" w:hAnsi="Verdana"/>
              </w:rPr>
              <w:t xml:space="preserve">2) tiekėjo, kuris yra juridinis asmuo, kita organizacija ar jos </w:t>
            </w:r>
            <w:r w:rsidRPr="00AD29A3">
              <w:rPr>
                <w:rFonts w:ascii="Verdana" w:hAnsi="Verdana"/>
                <w:b/>
                <w:bCs/>
              </w:rPr>
              <w:t>struktūrinis</w:t>
            </w:r>
            <w:r w:rsidRPr="00AD29A3">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80BB80" w14:textId="77777777" w:rsidR="00EB698E" w:rsidRPr="00AD29A3" w:rsidRDefault="00EB698E" w:rsidP="00AD29A3">
            <w:pPr>
              <w:tabs>
                <w:tab w:val="left" w:pos="1134"/>
              </w:tabs>
              <w:jc w:val="both"/>
              <w:rPr>
                <w:rFonts w:ascii="Verdana" w:hAnsi="Verdana"/>
                <w:b/>
                <w:bCs/>
              </w:rPr>
            </w:pPr>
            <w:r w:rsidRPr="00AD29A3">
              <w:rPr>
                <w:rFonts w:ascii="Verdana" w:hAnsi="Verdana"/>
                <w:bCs/>
              </w:rPr>
              <w:t xml:space="preserve">3) tiekėjo, kuris yra juridinis asmuo, kita organizacija ar jos </w:t>
            </w:r>
            <w:r w:rsidRPr="00AD29A3">
              <w:rPr>
                <w:rFonts w:ascii="Verdana" w:hAnsi="Verdana"/>
                <w:b/>
              </w:rPr>
              <w:lastRenderedPageBreak/>
              <w:t>struktūrinis</w:t>
            </w:r>
            <w:r w:rsidRPr="00AD29A3">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5DA57" w14:textId="77777777" w:rsidR="00EB698E" w:rsidRPr="00AD29A3" w:rsidRDefault="00EB698E" w:rsidP="00AD29A3">
            <w:pPr>
              <w:tabs>
                <w:tab w:val="left" w:pos="1134"/>
              </w:tabs>
              <w:jc w:val="both"/>
              <w:rPr>
                <w:rFonts w:ascii="Verdana" w:hAnsi="Verdana"/>
                <w:b/>
                <w:bCs/>
              </w:rPr>
            </w:pPr>
            <w:r w:rsidRPr="00AD29A3">
              <w:rPr>
                <w:rFonts w:ascii="Verdana" w:hAnsi="Verdana"/>
                <w:b/>
                <w:bCs/>
              </w:rPr>
              <w:lastRenderedPageBreak/>
              <w:t>VPĮ 46 straipsnio 1 dalis</w:t>
            </w:r>
          </w:p>
          <w:p w14:paraId="26B62854" w14:textId="77777777" w:rsidR="00EB698E" w:rsidRPr="00AD29A3" w:rsidRDefault="00EB698E" w:rsidP="00AD29A3">
            <w:pPr>
              <w:tabs>
                <w:tab w:val="left" w:pos="1134"/>
              </w:tabs>
              <w:jc w:val="both"/>
              <w:rPr>
                <w:rFonts w:ascii="Verdana" w:hAnsi="Verdana"/>
              </w:rPr>
            </w:pPr>
          </w:p>
          <w:p w14:paraId="3535F2F6" w14:textId="77777777" w:rsidR="00EB698E" w:rsidRPr="00AD29A3" w:rsidRDefault="00EB698E" w:rsidP="00AD29A3">
            <w:pPr>
              <w:tabs>
                <w:tab w:val="left" w:pos="1134"/>
              </w:tabs>
              <w:jc w:val="both"/>
              <w:rPr>
                <w:rFonts w:ascii="Verdana" w:hAnsi="Verdana"/>
              </w:rPr>
            </w:pPr>
            <w:r w:rsidRPr="00AD29A3">
              <w:rPr>
                <w:rFonts w:ascii="Verdana" w:hAnsi="Verdana"/>
              </w:rPr>
              <w:t>EBVPD III dalies A1-A6 punktai</w:t>
            </w:r>
          </w:p>
          <w:p w14:paraId="71B6960A" w14:textId="77777777" w:rsidR="00EB698E" w:rsidRPr="00AD29A3" w:rsidRDefault="00EB698E" w:rsidP="00AD29A3">
            <w:pPr>
              <w:tabs>
                <w:tab w:val="left" w:pos="1134"/>
              </w:tabs>
              <w:jc w:val="both"/>
              <w:rPr>
                <w:rFonts w:ascii="Verdana" w:hAnsi="Verdana"/>
              </w:rPr>
            </w:pPr>
          </w:p>
          <w:p w14:paraId="04A6F333" w14:textId="77777777" w:rsidR="00EB698E" w:rsidRPr="00AD29A3" w:rsidRDefault="00EB698E" w:rsidP="00AD29A3">
            <w:pPr>
              <w:tabs>
                <w:tab w:val="left" w:pos="1134"/>
              </w:tabs>
              <w:jc w:val="both"/>
              <w:rPr>
                <w:rFonts w:ascii="Verdana" w:hAnsi="Verdana"/>
              </w:rPr>
            </w:pPr>
            <w:r w:rsidRPr="00AD29A3">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9EDB" w14:textId="77777777" w:rsidR="00EB698E" w:rsidRPr="00AD29A3" w:rsidRDefault="00EB698E" w:rsidP="00AD29A3">
            <w:pPr>
              <w:tabs>
                <w:tab w:val="left" w:pos="1134"/>
              </w:tabs>
              <w:jc w:val="both"/>
              <w:rPr>
                <w:rFonts w:ascii="Verdana" w:hAnsi="Verdana"/>
                <w:i/>
                <w:iCs/>
              </w:rPr>
            </w:pPr>
            <w:r w:rsidRPr="00AD29A3">
              <w:rPr>
                <w:rFonts w:ascii="Verdana" w:hAnsi="Verdana"/>
                <w:iCs/>
              </w:rPr>
              <w:t>Pateikiama su pasiūlymu: EBVPD.</w:t>
            </w:r>
          </w:p>
          <w:p w14:paraId="2BF6FB4C"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reikalaujama:</w:t>
            </w:r>
          </w:p>
          <w:p w14:paraId="3D134DE1" w14:textId="77777777" w:rsidR="00EB698E" w:rsidRPr="00AD29A3" w:rsidRDefault="00EB698E" w:rsidP="00AD29A3">
            <w:pPr>
              <w:numPr>
                <w:ilvl w:val="0"/>
                <w:numId w:val="22"/>
              </w:numPr>
              <w:tabs>
                <w:tab w:val="left" w:pos="175"/>
              </w:tabs>
              <w:ind w:left="0" w:firstLine="34"/>
              <w:jc w:val="both"/>
              <w:rPr>
                <w:rFonts w:ascii="Verdana" w:hAnsi="Verdana"/>
                <w:b/>
                <w:bCs/>
              </w:rPr>
            </w:pPr>
            <w:r w:rsidRPr="00AD29A3">
              <w:rPr>
                <w:rFonts w:ascii="Verdana" w:hAnsi="Verdana"/>
              </w:rPr>
              <w:t>išrašo iš teismo sprendimo arba</w:t>
            </w:r>
          </w:p>
          <w:p w14:paraId="289F7E37" w14:textId="77777777" w:rsidR="00EB698E" w:rsidRPr="00AD29A3" w:rsidRDefault="00EB698E" w:rsidP="00AD29A3">
            <w:pPr>
              <w:numPr>
                <w:ilvl w:val="0"/>
                <w:numId w:val="22"/>
              </w:numPr>
              <w:tabs>
                <w:tab w:val="left" w:pos="175"/>
              </w:tabs>
              <w:ind w:left="0" w:firstLine="34"/>
              <w:jc w:val="both"/>
              <w:rPr>
                <w:rFonts w:ascii="Verdana" w:hAnsi="Verdana"/>
                <w:b/>
                <w:bCs/>
              </w:rPr>
            </w:pPr>
            <w:r w:rsidRPr="00AD29A3">
              <w:rPr>
                <w:rFonts w:ascii="Verdana" w:hAnsi="Verdana"/>
              </w:rPr>
              <w:t>Informatikos ir ryšių departamento prie Vidaus reikalų ministerijos pažymos, arba</w:t>
            </w:r>
          </w:p>
          <w:p w14:paraId="09B9D6C8" w14:textId="77777777" w:rsidR="00EB698E" w:rsidRPr="00AD29A3" w:rsidRDefault="00EB698E" w:rsidP="00AD29A3">
            <w:pPr>
              <w:numPr>
                <w:ilvl w:val="0"/>
                <w:numId w:val="22"/>
              </w:numPr>
              <w:tabs>
                <w:tab w:val="left" w:pos="175"/>
              </w:tabs>
              <w:ind w:left="0" w:firstLine="34"/>
              <w:jc w:val="both"/>
              <w:rPr>
                <w:rFonts w:ascii="Verdana" w:hAnsi="Verdana"/>
                <w:b/>
                <w:bCs/>
              </w:rPr>
            </w:pPr>
            <w:r w:rsidRPr="00AD29A3">
              <w:rPr>
                <w:rFonts w:ascii="Verdana" w:hAnsi="Verdana"/>
              </w:rPr>
              <w:t>valstybės įmonės Registrų centro Lietuvos Respublikos Vyriausybės nustatyta tvarka išduoto dokumento, patvirtinančio jungtinius kompetentingų institucijų tvarkomus duomenis.</w:t>
            </w:r>
          </w:p>
          <w:p w14:paraId="39715F1E" w14:textId="77777777" w:rsidR="00EB698E" w:rsidRPr="00AD29A3" w:rsidRDefault="00EB698E" w:rsidP="00AD29A3">
            <w:pPr>
              <w:tabs>
                <w:tab w:val="left" w:pos="1134"/>
              </w:tabs>
              <w:jc w:val="both"/>
              <w:rPr>
                <w:rFonts w:ascii="Verdana" w:hAnsi="Verdana"/>
              </w:rPr>
            </w:pPr>
          </w:p>
          <w:p w14:paraId="4D5ADF09" w14:textId="77777777" w:rsidR="00EB698E" w:rsidRPr="00AD29A3" w:rsidRDefault="00EB698E" w:rsidP="00AD29A3">
            <w:pPr>
              <w:tabs>
                <w:tab w:val="left" w:pos="1134"/>
              </w:tabs>
              <w:jc w:val="both"/>
              <w:rPr>
                <w:rFonts w:ascii="Verdana" w:hAnsi="Verdana"/>
              </w:rPr>
            </w:pPr>
            <w:r w:rsidRPr="00AD29A3">
              <w:rPr>
                <w:rFonts w:ascii="Verdana" w:hAnsi="Verdana"/>
              </w:rPr>
              <w:t>Iš ne Lietuvoje įsteigtų subjektų reikalaujama:</w:t>
            </w:r>
          </w:p>
          <w:p w14:paraId="322B2DA5" w14:textId="77777777" w:rsidR="00EB698E" w:rsidRPr="00AD29A3" w:rsidRDefault="00EB698E" w:rsidP="00AD29A3">
            <w:pPr>
              <w:numPr>
                <w:ilvl w:val="0"/>
                <w:numId w:val="22"/>
              </w:numPr>
              <w:tabs>
                <w:tab w:val="left" w:pos="317"/>
              </w:tabs>
              <w:ind w:left="34" w:firstLine="0"/>
              <w:jc w:val="both"/>
              <w:rPr>
                <w:rFonts w:ascii="Verdana" w:hAnsi="Verdana"/>
                <w:b/>
                <w:bCs/>
              </w:rPr>
            </w:pPr>
            <w:r w:rsidRPr="00AD29A3">
              <w:rPr>
                <w:rFonts w:ascii="Verdana" w:hAnsi="Verdana"/>
              </w:rPr>
              <w:t>atitinkamos užsienio šalies institucijos dokumento</w:t>
            </w:r>
            <w:r w:rsidRPr="00AD29A3">
              <w:rPr>
                <w:rFonts w:ascii="Verdana" w:hAnsi="Verdana"/>
                <w:vertAlign w:val="superscript"/>
              </w:rPr>
              <w:footnoteReference w:id="1"/>
            </w:r>
            <w:r w:rsidRPr="00AD29A3">
              <w:rPr>
                <w:rFonts w:ascii="Verdana" w:hAnsi="Verdana"/>
              </w:rPr>
              <w:t>.</w:t>
            </w:r>
          </w:p>
          <w:p w14:paraId="3D82D075" w14:textId="77777777" w:rsidR="00EB698E" w:rsidRPr="00AD29A3" w:rsidRDefault="00EB698E" w:rsidP="00AD29A3">
            <w:pPr>
              <w:tabs>
                <w:tab w:val="left" w:pos="1134"/>
              </w:tabs>
              <w:jc w:val="both"/>
              <w:rPr>
                <w:rFonts w:ascii="Verdana" w:hAnsi="Verdana"/>
              </w:rPr>
            </w:pPr>
          </w:p>
          <w:p w14:paraId="5E83F736" w14:textId="7DD25277" w:rsidR="00EB698E" w:rsidRPr="00AD29A3" w:rsidRDefault="00EB698E" w:rsidP="00AD29A3">
            <w:pPr>
              <w:tabs>
                <w:tab w:val="left" w:pos="1134"/>
              </w:tabs>
              <w:jc w:val="both"/>
              <w:rPr>
                <w:rFonts w:ascii="Verdana" w:hAnsi="Verdana"/>
              </w:rPr>
            </w:pPr>
            <w:bookmarkStart w:id="20" w:name="_Hlk96594056"/>
            <w:r w:rsidRPr="00AD29A3">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20"/>
          <w:p w14:paraId="07AFC33D" w14:textId="77777777" w:rsidR="00EB698E" w:rsidRPr="00AD29A3" w:rsidRDefault="00EB698E" w:rsidP="00AD29A3">
            <w:pPr>
              <w:tabs>
                <w:tab w:val="left" w:pos="1134"/>
              </w:tabs>
              <w:jc w:val="both"/>
              <w:rPr>
                <w:rFonts w:ascii="Verdana" w:hAnsi="Verdana"/>
                <w:b/>
                <w:bCs/>
              </w:rPr>
            </w:pPr>
          </w:p>
          <w:p w14:paraId="7CE1AEDB" w14:textId="77777777" w:rsidR="00EB698E" w:rsidRPr="00AD29A3" w:rsidRDefault="00EB698E" w:rsidP="00AD29A3">
            <w:pPr>
              <w:tabs>
                <w:tab w:val="left" w:pos="1134"/>
              </w:tabs>
              <w:jc w:val="both"/>
              <w:rPr>
                <w:rFonts w:ascii="Verdana" w:hAnsi="Verdana"/>
              </w:rPr>
            </w:pPr>
            <w:r w:rsidRPr="00AD29A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8FE147F" w14:textId="77777777" w:rsidR="00EB698E" w:rsidRPr="00AD29A3" w:rsidRDefault="00EB698E" w:rsidP="00AD29A3">
            <w:pPr>
              <w:tabs>
                <w:tab w:val="left" w:pos="1134"/>
              </w:tabs>
              <w:jc w:val="both"/>
              <w:rPr>
                <w:rFonts w:ascii="Verdana" w:hAnsi="Verdana"/>
              </w:rPr>
            </w:pPr>
          </w:p>
          <w:p w14:paraId="46653F9A" w14:textId="77777777" w:rsidR="00EB698E" w:rsidRPr="00AD29A3" w:rsidRDefault="00EB698E" w:rsidP="00AD29A3">
            <w:pPr>
              <w:tabs>
                <w:tab w:val="left" w:pos="1134"/>
              </w:tabs>
              <w:jc w:val="both"/>
              <w:rPr>
                <w:rFonts w:ascii="Verdana" w:hAnsi="Verdana"/>
                <w:b/>
                <w:bCs/>
                <w:i/>
                <w:iCs/>
                <w:u w:val="single"/>
              </w:rPr>
            </w:pPr>
            <w:r w:rsidRPr="00AD29A3">
              <w:rPr>
                <w:rFonts w:ascii="Verdana" w:hAnsi="Verdana"/>
                <w:b/>
                <w:bCs/>
                <w:i/>
                <w:iCs/>
                <w:u w:val="single"/>
              </w:rPr>
              <w:t>PASTABA:</w:t>
            </w:r>
          </w:p>
          <w:p w14:paraId="3545CD57" w14:textId="77777777" w:rsidR="00EB698E" w:rsidRPr="00AD29A3" w:rsidRDefault="00EB698E" w:rsidP="00AD29A3">
            <w:pPr>
              <w:tabs>
                <w:tab w:val="left" w:pos="1134"/>
              </w:tabs>
              <w:jc w:val="both"/>
              <w:rPr>
                <w:rFonts w:ascii="Verdana" w:hAnsi="Verdana"/>
              </w:rPr>
            </w:pPr>
            <w:r w:rsidRPr="00AD29A3">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157DA1" w:rsidRPr="00AD29A3" w14:paraId="1FA943EE"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BCBD" w14:textId="37B5D516" w:rsidR="00157DA1" w:rsidRPr="00AD29A3" w:rsidRDefault="00157DA1" w:rsidP="00AD29A3">
            <w:pPr>
              <w:tabs>
                <w:tab w:val="left" w:pos="1134"/>
              </w:tabs>
              <w:jc w:val="both"/>
              <w:rPr>
                <w:rFonts w:ascii="Verdana" w:hAnsi="Verdana"/>
              </w:rPr>
            </w:pPr>
            <w:r w:rsidRPr="00AD29A3">
              <w:rPr>
                <w:rFonts w:ascii="Verdana" w:hAnsi="Verdana"/>
              </w:rPr>
              <w:lastRenderedPageBreak/>
              <w:t>32.2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9FB1" w14:textId="097FE299" w:rsidR="00157DA1" w:rsidRPr="00AD29A3" w:rsidRDefault="005038F1" w:rsidP="00AD29A3">
            <w:pPr>
              <w:tabs>
                <w:tab w:val="left" w:pos="1134"/>
              </w:tabs>
              <w:jc w:val="both"/>
              <w:rPr>
                <w:rFonts w:ascii="Verdana" w:hAnsi="Verdana"/>
              </w:rPr>
            </w:pPr>
            <w:r w:rsidRPr="00AD29A3">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15546" w14:textId="77777777" w:rsidR="005038F1" w:rsidRPr="00AD29A3" w:rsidRDefault="005038F1" w:rsidP="00AD29A3">
            <w:pPr>
              <w:tabs>
                <w:tab w:val="left" w:pos="1134"/>
              </w:tabs>
              <w:jc w:val="both"/>
              <w:rPr>
                <w:rFonts w:ascii="Verdana" w:hAnsi="Verdana"/>
                <w:b/>
                <w:bCs/>
              </w:rPr>
            </w:pPr>
            <w:r w:rsidRPr="00AD29A3">
              <w:rPr>
                <w:rFonts w:ascii="Verdana" w:hAnsi="Verdana"/>
                <w:b/>
                <w:bCs/>
              </w:rPr>
              <w:t>VPĮ 46 straipsnio 2¹ dalis</w:t>
            </w:r>
          </w:p>
          <w:p w14:paraId="74014202" w14:textId="77777777" w:rsidR="005038F1" w:rsidRPr="00AD29A3" w:rsidRDefault="005038F1" w:rsidP="00AD29A3">
            <w:pPr>
              <w:tabs>
                <w:tab w:val="left" w:pos="1134"/>
              </w:tabs>
              <w:jc w:val="both"/>
              <w:rPr>
                <w:rFonts w:ascii="Verdana" w:hAnsi="Verdana"/>
                <w:b/>
                <w:bCs/>
              </w:rPr>
            </w:pPr>
          </w:p>
          <w:p w14:paraId="4CD3F4AF" w14:textId="6F4E2FEC" w:rsidR="00157DA1" w:rsidRPr="00AD29A3" w:rsidRDefault="005038F1" w:rsidP="00AD29A3">
            <w:pPr>
              <w:tabs>
                <w:tab w:val="left" w:pos="1134"/>
              </w:tabs>
              <w:jc w:val="both"/>
              <w:rPr>
                <w:rFonts w:ascii="Verdana" w:hAnsi="Verdana"/>
              </w:rPr>
            </w:pPr>
            <w:r w:rsidRPr="00AD29A3">
              <w:rPr>
                <w:rFonts w:ascii="Verdana"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EBDEE" w14:textId="221FEE4B" w:rsidR="00157DA1" w:rsidRPr="00AD29A3" w:rsidRDefault="005038F1"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tc>
      </w:tr>
      <w:tr w:rsidR="00EB698E" w:rsidRPr="00AD29A3" w14:paraId="06D1F28A"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BEE33" w14:textId="05CC98F1" w:rsidR="00EB698E" w:rsidRPr="00AD29A3" w:rsidRDefault="00EB698E" w:rsidP="00AD29A3">
            <w:pPr>
              <w:tabs>
                <w:tab w:val="left" w:pos="1134"/>
              </w:tabs>
              <w:jc w:val="both"/>
              <w:rPr>
                <w:rFonts w:ascii="Verdana" w:hAnsi="Verdana"/>
              </w:rPr>
            </w:pPr>
            <w:bookmarkStart w:id="21" w:name="_Hlk90887843"/>
            <w:r w:rsidRPr="00AD29A3">
              <w:rPr>
                <w:rFonts w:ascii="Verdana" w:hAnsi="Verdana"/>
              </w:rPr>
              <w:t>32.</w:t>
            </w:r>
            <w:r w:rsidR="00157DA1" w:rsidRPr="00AD29A3">
              <w:rPr>
                <w:rFonts w:ascii="Verdana" w:hAnsi="Verdana"/>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EED2" w14:textId="77777777" w:rsidR="00EB698E" w:rsidRPr="00AD29A3" w:rsidRDefault="00EB698E" w:rsidP="00AD29A3">
            <w:pPr>
              <w:tabs>
                <w:tab w:val="left" w:pos="1134"/>
              </w:tabs>
              <w:jc w:val="both"/>
              <w:rPr>
                <w:rFonts w:ascii="Verdana" w:hAnsi="Verdana"/>
                <w:b/>
                <w:bCs/>
              </w:rPr>
            </w:pPr>
            <w:r w:rsidRPr="00AD29A3">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8FD563" w14:textId="77777777" w:rsidR="00EB698E" w:rsidRPr="00AD29A3" w:rsidRDefault="00EB698E" w:rsidP="00AD29A3">
            <w:pPr>
              <w:tabs>
                <w:tab w:val="left" w:pos="1134"/>
              </w:tabs>
              <w:jc w:val="both"/>
              <w:rPr>
                <w:rFonts w:ascii="Verdana" w:hAnsi="Verdana"/>
                <w:b/>
                <w:bCs/>
              </w:rPr>
            </w:pPr>
          </w:p>
          <w:p w14:paraId="1FFA34C6" w14:textId="77777777" w:rsidR="00EB698E" w:rsidRPr="00AD29A3" w:rsidRDefault="00EB698E" w:rsidP="00AD29A3">
            <w:pPr>
              <w:tabs>
                <w:tab w:val="left" w:pos="1134"/>
              </w:tabs>
              <w:jc w:val="both"/>
              <w:rPr>
                <w:rFonts w:ascii="Verdana" w:hAnsi="Verdana"/>
                <w:b/>
                <w:bCs/>
              </w:rPr>
            </w:pPr>
            <w:r w:rsidRPr="00AD29A3">
              <w:rPr>
                <w:rFonts w:ascii="Verdana" w:hAnsi="Verdana"/>
              </w:rPr>
              <w:t>Laikoma, kad tiekėjas arba jo atsakingas asmuo nuteistas už aukščiau nurodytą nusikalstamą veiką, kai dėl:</w:t>
            </w:r>
          </w:p>
          <w:p w14:paraId="5CC7426E" w14:textId="77777777" w:rsidR="00EB698E" w:rsidRPr="00AD29A3" w:rsidRDefault="00EB698E" w:rsidP="00AD29A3">
            <w:pPr>
              <w:tabs>
                <w:tab w:val="left" w:pos="1134"/>
              </w:tabs>
              <w:jc w:val="both"/>
              <w:rPr>
                <w:rFonts w:ascii="Verdana" w:hAnsi="Verdana"/>
                <w:b/>
                <w:bCs/>
              </w:rPr>
            </w:pPr>
            <w:r w:rsidRPr="00AD29A3">
              <w:rPr>
                <w:rFonts w:ascii="Verdana" w:hAnsi="Verdana"/>
              </w:rPr>
              <w:t>1) tiekėjo, kuris yra fizinis asmuo, per pastaruosius 5 metus buvo priimtas ir įsiteisėjęs apkaltinamasis teismo nuosprendis ir šis asmuo turi neišnykusį ar nepanaikintą teistumą;</w:t>
            </w:r>
          </w:p>
          <w:p w14:paraId="634C6022" w14:textId="77777777" w:rsidR="00EB698E" w:rsidRPr="00AD29A3" w:rsidRDefault="00EB698E" w:rsidP="00AD29A3">
            <w:pPr>
              <w:tabs>
                <w:tab w:val="left" w:pos="1134"/>
              </w:tabs>
              <w:jc w:val="both"/>
              <w:rPr>
                <w:rFonts w:ascii="Verdana" w:hAnsi="Verdana"/>
                <w:b/>
                <w:bCs/>
              </w:rPr>
            </w:pPr>
            <w:r w:rsidRPr="00AD29A3">
              <w:rPr>
                <w:rFonts w:ascii="Verdana" w:hAnsi="Verdana"/>
                <w:bCs/>
              </w:rPr>
              <w:t xml:space="preserve">2) tiekėjo, kuris yra juridinis asmuo, kita organizacija ar jos </w:t>
            </w:r>
            <w:r w:rsidRPr="00AD29A3">
              <w:rPr>
                <w:rFonts w:ascii="Verdana" w:hAnsi="Verdana"/>
                <w:b/>
              </w:rPr>
              <w:t>struktūrinis</w:t>
            </w:r>
            <w:r w:rsidRPr="00AD29A3">
              <w:rPr>
                <w:rFonts w:ascii="Verdana" w:hAnsi="Verdana"/>
                <w:bCs/>
              </w:rPr>
              <w:t xml:space="preserve"> padalinys, per pastaruosius 5 metus buvo priimtas ir įsiteisėjęs </w:t>
            </w:r>
            <w:r w:rsidRPr="00AD29A3">
              <w:rPr>
                <w:rFonts w:ascii="Verdana" w:hAnsi="Verdana"/>
                <w:bCs/>
              </w:rPr>
              <w:lastRenderedPageBreak/>
              <w:t>apkaltinamasis teismo nuosprendis arba VPĮ 46 straipsnio 3 dalies atveju – galutinis administracinis sprendimas, jeigu toks sprendimas priimamas pagal tiekėjo šalies teisės aktų reikalavimus.</w:t>
            </w:r>
          </w:p>
          <w:p w14:paraId="0410E0F5" w14:textId="77777777" w:rsidR="00EB698E" w:rsidRPr="00AD29A3" w:rsidRDefault="00EB698E" w:rsidP="00AD29A3">
            <w:pPr>
              <w:tabs>
                <w:tab w:val="left" w:pos="1134"/>
              </w:tabs>
              <w:jc w:val="both"/>
              <w:rPr>
                <w:rFonts w:ascii="Verdana" w:hAnsi="Verdana"/>
                <w:b/>
                <w:bCs/>
              </w:rPr>
            </w:pPr>
          </w:p>
          <w:p w14:paraId="1692BA00" w14:textId="77777777" w:rsidR="00EB698E" w:rsidRPr="00AD29A3" w:rsidRDefault="00EB698E" w:rsidP="00AD29A3">
            <w:pPr>
              <w:tabs>
                <w:tab w:val="left" w:pos="1134"/>
              </w:tabs>
              <w:jc w:val="both"/>
              <w:rPr>
                <w:rFonts w:ascii="Verdana" w:hAnsi="Verdana"/>
                <w:b/>
                <w:bCs/>
              </w:rPr>
            </w:pPr>
            <w:r w:rsidRPr="00AD29A3">
              <w:rPr>
                <w:rFonts w:ascii="Verdana" w:hAnsi="Verdana"/>
              </w:rPr>
              <w:t>Tačiau ši nuostata netaikoma, jeigu:</w:t>
            </w:r>
          </w:p>
          <w:p w14:paraId="15F63ECF" w14:textId="77777777" w:rsidR="00EB698E" w:rsidRPr="00AD29A3" w:rsidRDefault="00EB698E" w:rsidP="00AD29A3">
            <w:pPr>
              <w:tabs>
                <w:tab w:val="left" w:pos="1134"/>
              </w:tabs>
              <w:jc w:val="both"/>
              <w:rPr>
                <w:rFonts w:ascii="Verdana" w:hAnsi="Verdana"/>
                <w:b/>
                <w:bCs/>
              </w:rPr>
            </w:pPr>
            <w:r w:rsidRPr="00AD29A3">
              <w:rPr>
                <w:rFonts w:ascii="Verdana" w:hAnsi="Verdana"/>
              </w:rPr>
              <w:t>1) tiekėjas yra įsipareigojęs sumokėti mokesčius, įskaitant socialinio draudimo įmokas ir dėl to laikomas jau įvykdžiusiu šioje dalyje nurodytus įsipareigojimus;</w:t>
            </w:r>
          </w:p>
          <w:p w14:paraId="22D45681" w14:textId="77777777" w:rsidR="00EB698E" w:rsidRPr="00AD29A3" w:rsidRDefault="00EB698E" w:rsidP="00AD29A3">
            <w:pPr>
              <w:tabs>
                <w:tab w:val="left" w:pos="1134"/>
              </w:tabs>
              <w:jc w:val="both"/>
              <w:rPr>
                <w:rFonts w:ascii="Verdana" w:hAnsi="Verdana"/>
                <w:b/>
                <w:bCs/>
              </w:rPr>
            </w:pPr>
            <w:r w:rsidRPr="00AD29A3">
              <w:rPr>
                <w:rFonts w:ascii="Verdana" w:hAnsi="Verdana"/>
              </w:rPr>
              <w:t>2) įsiskolinimo suma neviršija 50 Eur (penkiasdešimt eurų);</w:t>
            </w:r>
          </w:p>
          <w:p w14:paraId="47075B65" w14:textId="77777777" w:rsidR="00EB698E" w:rsidRPr="00AD29A3" w:rsidRDefault="00EB698E" w:rsidP="00AD29A3">
            <w:pPr>
              <w:tabs>
                <w:tab w:val="left" w:pos="1134"/>
              </w:tabs>
              <w:jc w:val="both"/>
              <w:rPr>
                <w:rFonts w:ascii="Verdana" w:hAnsi="Verdana"/>
                <w:b/>
                <w:bCs/>
              </w:rPr>
            </w:pPr>
            <w:r w:rsidRPr="00AD29A3">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A04F1" w14:textId="77777777" w:rsidR="00EB698E" w:rsidRPr="00AD29A3" w:rsidRDefault="00EB698E" w:rsidP="00AD29A3">
            <w:pPr>
              <w:tabs>
                <w:tab w:val="left" w:pos="1134"/>
              </w:tabs>
              <w:jc w:val="both"/>
              <w:rPr>
                <w:rFonts w:ascii="Verdana" w:hAnsi="Verdana"/>
                <w:b/>
                <w:bCs/>
              </w:rPr>
            </w:pPr>
            <w:r w:rsidRPr="00AD29A3">
              <w:rPr>
                <w:rFonts w:ascii="Verdana" w:hAnsi="Verdana"/>
                <w:b/>
                <w:bCs/>
              </w:rPr>
              <w:lastRenderedPageBreak/>
              <w:t>VPĮ 46 straipsnio 3 dalis</w:t>
            </w:r>
          </w:p>
          <w:p w14:paraId="32AC3D76" w14:textId="77777777" w:rsidR="00EB698E" w:rsidRPr="00AD29A3" w:rsidRDefault="00EB698E" w:rsidP="00AD29A3">
            <w:pPr>
              <w:tabs>
                <w:tab w:val="left" w:pos="1134"/>
              </w:tabs>
              <w:jc w:val="both"/>
              <w:rPr>
                <w:rFonts w:ascii="Verdana" w:hAnsi="Verdana"/>
              </w:rPr>
            </w:pPr>
          </w:p>
          <w:p w14:paraId="14BE9C48" w14:textId="77777777" w:rsidR="00EB698E" w:rsidRPr="00AD29A3" w:rsidRDefault="00EB698E" w:rsidP="00AD29A3">
            <w:pPr>
              <w:tabs>
                <w:tab w:val="left" w:pos="1134"/>
              </w:tabs>
              <w:jc w:val="both"/>
              <w:rPr>
                <w:rFonts w:ascii="Verdana" w:hAnsi="Verdana"/>
              </w:rPr>
            </w:pPr>
            <w:r w:rsidRPr="00AD29A3">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E31CC" w14:textId="77777777" w:rsidR="00EB698E" w:rsidRPr="00AD29A3" w:rsidRDefault="00EB698E" w:rsidP="00AD29A3">
            <w:pPr>
              <w:tabs>
                <w:tab w:val="left" w:pos="1134"/>
              </w:tabs>
              <w:jc w:val="both"/>
              <w:rPr>
                <w:rFonts w:ascii="Verdana" w:hAnsi="Verdana"/>
                <w:b/>
                <w:bCs/>
              </w:rPr>
            </w:pPr>
            <w:r w:rsidRPr="00AD29A3">
              <w:rPr>
                <w:rFonts w:ascii="Verdana" w:hAnsi="Verdana"/>
              </w:rPr>
              <w:t>1) Dėl įsipareigojimų, susijusių su mokesčių mokėjimu, įvykdymo iš Lietuvoje įsteigtų subjektų prašoma:</w:t>
            </w:r>
          </w:p>
          <w:p w14:paraId="57494F6D" w14:textId="77777777" w:rsidR="00EB698E" w:rsidRPr="00AD29A3" w:rsidRDefault="00EB698E" w:rsidP="00AD29A3">
            <w:pPr>
              <w:tabs>
                <w:tab w:val="left" w:pos="1134"/>
              </w:tabs>
              <w:jc w:val="both"/>
              <w:rPr>
                <w:rFonts w:ascii="Verdana" w:hAnsi="Verdana"/>
              </w:rPr>
            </w:pPr>
          </w:p>
          <w:p w14:paraId="3278ED3A" w14:textId="77777777" w:rsidR="00EB698E" w:rsidRPr="00AD29A3" w:rsidRDefault="00EB698E" w:rsidP="00AD29A3">
            <w:pPr>
              <w:tabs>
                <w:tab w:val="left" w:pos="1134"/>
              </w:tabs>
              <w:jc w:val="both"/>
              <w:rPr>
                <w:rFonts w:ascii="Verdana" w:hAnsi="Verdana"/>
              </w:rPr>
            </w:pPr>
            <w:r w:rsidRPr="00AD29A3">
              <w:rPr>
                <w:rFonts w:ascii="Verdana" w:hAnsi="Verdana"/>
              </w:rPr>
              <w:t xml:space="preserve">• išrašo iš teismo sprendimo (jei toks yra) arba </w:t>
            </w:r>
          </w:p>
          <w:p w14:paraId="6431A1BC" w14:textId="77777777" w:rsidR="00EB698E" w:rsidRPr="00AD29A3" w:rsidRDefault="00EB698E" w:rsidP="00AD29A3">
            <w:pPr>
              <w:tabs>
                <w:tab w:val="left" w:pos="1134"/>
              </w:tabs>
              <w:jc w:val="both"/>
              <w:rPr>
                <w:rFonts w:ascii="Verdana" w:hAnsi="Verdana"/>
              </w:rPr>
            </w:pPr>
            <w:r w:rsidRPr="00AD29A3">
              <w:rPr>
                <w:rFonts w:ascii="Verdana" w:hAnsi="Verdana"/>
              </w:rPr>
              <w:t xml:space="preserve">• Valstybinės mokesčių inspekcijos prie Lietuvos Respublikos finansų ministerijos išduoto dokumento, </w:t>
            </w:r>
          </w:p>
          <w:p w14:paraId="5F169711" w14:textId="77777777" w:rsidR="00EB698E" w:rsidRPr="00AD29A3" w:rsidRDefault="00EB698E" w:rsidP="00AD29A3">
            <w:pPr>
              <w:tabs>
                <w:tab w:val="left" w:pos="1134"/>
              </w:tabs>
              <w:jc w:val="both"/>
              <w:rPr>
                <w:rFonts w:ascii="Verdana" w:hAnsi="Verdana"/>
              </w:rPr>
            </w:pPr>
            <w:r w:rsidRPr="00AD29A3">
              <w:rPr>
                <w:rFonts w:ascii="Verdana" w:hAnsi="Verdana"/>
              </w:rPr>
              <w:t>• arba valstybės įmonės Registrų centro Lietuvos Respublikos Vyriausybės nustatyta tvarka išduoto dokumento, patvirtinančio jungtinius kompetentingų institucijų tvarkomus duomenis.</w:t>
            </w:r>
          </w:p>
          <w:p w14:paraId="00AE44FD" w14:textId="77777777" w:rsidR="00EB698E" w:rsidRPr="00AD29A3" w:rsidRDefault="00EB698E" w:rsidP="00AD29A3">
            <w:pPr>
              <w:tabs>
                <w:tab w:val="left" w:pos="317"/>
              </w:tabs>
              <w:jc w:val="both"/>
              <w:rPr>
                <w:rFonts w:ascii="Verdana" w:hAnsi="Verdana"/>
              </w:rPr>
            </w:pPr>
            <w:r w:rsidRPr="00AD29A3">
              <w:rPr>
                <w:rFonts w:ascii="Verdana" w:hAnsi="Verdana"/>
              </w:rPr>
              <w:t>Iš ne Lietuvoje įsteigtų subjektų reikalaujama:</w:t>
            </w:r>
          </w:p>
          <w:p w14:paraId="38996145" w14:textId="77777777" w:rsidR="00EB698E" w:rsidRPr="00AD29A3" w:rsidRDefault="00EB698E" w:rsidP="00AD29A3">
            <w:pPr>
              <w:numPr>
                <w:ilvl w:val="0"/>
                <w:numId w:val="22"/>
              </w:numPr>
              <w:tabs>
                <w:tab w:val="left" w:pos="317"/>
              </w:tabs>
              <w:ind w:left="0" w:firstLine="0"/>
              <w:jc w:val="both"/>
              <w:rPr>
                <w:rFonts w:ascii="Verdana" w:hAnsi="Verdana"/>
                <w:b/>
                <w:bCs/>
              </w:rPr>
            </w:pPr>
            <w:r w:rsidRPr="00AD29A3">
              <w:rPr>
                <w:rFonts w:ascii="Verdana" w:hAnsi="Verdana"/>
              </w:rPr>
              <w:lastRenderedPageBreak/>
              <w:t>atitinkamos užsienio šalies institucijos dokumento</w:t>
            </w:r>
            <w:r w:rsidRPr="00AD29A3">
              <w:rPr>
                <w:rFonts w:ascii="Verdana" w:hAnsi="Verdana"/>
                <w:vertAlign w:val="superscript"/>
              </w:rPr>
              <w:footnoteReference w:id="2"/>
            </w:r>
            <w:r w:rsidRPr="00AD29A3">
              <w:rPr>
                <w:rFonts w:ascii="Verdana" w:hAnsi="Verdana"/>
              </w:rPr>
              <w:t>.</w:t>
            </w:r>
          </w:p>
          <w:p w14:paraId="6F357938" w14:textId="77777777" w:rsidR="00EB698E" w:rsidRPr="00AD29A3" w:rsidRDefault="00EB698E" w:rsidP="00AD29A3">
            <w:pPr>
              <w:tabs>
                <w:tab w:val="left" w:pos="1134"/>
              </w:tabs>
              <w:jc w:val="both"/>
              <w:rPr>
                <w:rFonts w:ascii="Verdana" w:hAnsi="Verdana"/>
              </w:rPr>
            </w:pPr>
          </w:p>
          <w:p w14:paraId="717846E3" w14:textId="3E0F932E" w:rsidR="00EB698E" w:rsidRPr="00AD29A3" w:rsidRDefault="00EB698E" w:rsidP="00AD29A3">
            <w:pPr>
              <w:tabs>
                <w:tab w:val="left" w:pos="1134"/>
              </w:tabs>
              <w:jc w:val="both"/>
              <w:rPr>
                <w:rFonts w:ascii="Verdana" w:hAnsi="Verdana"/>
                <w:i/>
                <w:iCs/>
              </w:rPr>
            </w:pPr>
            <w:r w:rsidRPr="00AD29A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E4461E2" w14:textId="77777777" w:rsidR="00EB698E" w:rsidRPr="00AD29A3" w:rsidRDefault="00EB698E" w:rsidP="00AD29A3">
            <w:pPr>
              <w:tabs>
                <w:tab w:val="left" w:pos="1134"/>
              </w:tabs>
              <w:jc w:val="both"/>
              <w:rPr>
                <w:rFonts w:ascii="Verdana" w:hAnsi="Verdana"/>
                <w:i/>
                <w:iCs/>
              </w:rPr>
            </w:pPr>
          </w:p>
          <w:p w14:paraId="106BF8D7" w14:textId="77777777" w:rsidR="00EB698E" w:rsidRPr="00AD29A3" w:rsidRDefault="00EB698E" w:rsidP="00AD29A3">
            <w:pPr>
              <w:tabs>
                <w:tab w:val="left" w:pos="1134"/>
              </w:tabs>
              <w:jc w:val="both"/>
              <w:rPr>
                <w:rFonts w:ascii="Verdana" w:hAnsi="Verdana"/>
                <w:b/>
                <w:bCs/>
              </w:rPr>
            </w:pPr>
            <w:r w:rsidRPr="00AD29A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9360C80" w14:textId="77777777" w:rsidR="00EB698E" w:rsidRPr="00AD29A3" w:rsidRDefault="00EB698E" w:rsidP="00AD29A3">
            <w:pPr>
              <w:tabs>
                <w:tab w:val="left" w:pos="1134"/>
              </w:tabs>
              <w:jc w:val="both"/>
              <w:rPr>
                <w:rFonts w:ascii="Verdana" w:hAnsi="Verdana"/>
                <w:b/>
                <w:bCs/>
              </w:rPr>
            </w:pPr>
          </w:p>
          <w:p w14:paraId="498A4D69" w14:textId="77777777" w:rsidR="00EB698E" w:rsidRPr="00AD29A3" w:rsidRDefault="00EB698E" w:rsidP="00AD29A3">
            <w:pPr>
              <w:tabs>
                <w:tab w:val="left" w:pos="1134"/>
              </w:tabs>
              <w:jc w:val="both"/>
              <w:rPr>
                <w:rFonts w:ascii="Verdana" w:hAnsi="Verdana"/>
                <w:b/>
                <w:bCs/>
              </w:rPr>
            </w:pPr>
            <w:r w:rsidRPr="00AD29A3">
              <w:rPr>
                <w:rFonts w:ascii="Verdana" w:hAnsi="Verdana"/>
              </w:rPr>
              <w:t>2) Dėl įsipareigojimų, susijusių su socialinio draudimo įmokų mokėjimu, įvykdymo iš Lietuvoje įsteigtų subjektų prašoma:</w:t>
            </w:r>
          </w:p>
          <w:p w14:paraId="59C896DA" w14:textId="768E18CF" w:rsidR="00EB698E" w:rsidRPr="00AD29A3" w:rsidRDefault="00EB698E" w:rsidP="00AD29A3">
            <w:pPr>
              <w:tabs>
                <w:tab w:val="left" w:pos="1134"/>
              </w:tabs>
              <w:jc w:val="both"/>
              <w:rPr>
                <w:rFonts w:ascii="Verdana" w:hAnsi="Verdana"/>
              </w:rPr>
            </w:pPr>
            <w:r w:rsidRPr="00AD29A3">
              <w:rPr>
                <w:rFonts w:ascii="Verdana" w:hAnsi="Verdana"/>
              </w:rPr>
              <w:t xml:space="preserve">2.1) Jeigu tiekėjas yra juridinis asmuo, registruotas Lietuvos Respublikoje, iš jo nereikalaujama pateikti jokių šį reikalavimą įrodančių dokumentų. </w:t>
            </w:r>
            <w:r w:rsidRPr="00AD29A3">
              <w:rPr>
                <w:rFonts w:ascii="Verdana" w:hAnsi="Verdana"/>
              </w:rPr>
              <w:lastRenderedPageBreak/>
              <w:t xml:space="preserve">Perkančioji organizacija savarankiškai pasiūlymo pateikimo dieną patikrina duomenis nacionalinėje duomenų bazėje, adresu </w:t>
            </w:r>
            <w:hyperlink r:id="rId16" w:history="1">
              <w:r w:rsidRPr="00AD29A3">
                <w:rPr>
                  <w:rStyle w:val="Hipersaitas"/>
                  <w:rFonts w:ascii="Verdana" w:hAnsi="Verdana"/>
                </w:rPr>
                <w:t>http://draudejai.sodra.lt/draudeju_viesi_duomenys/</w:t>
              </w:r>
            </w:hyperlink>
            <w:r w:rsidRPr="00AD29A3">
              <w:rPr>
                <w:rFonts w:ascii="Verdana" w:hAnsi="Verdana"/>
              </w:rPr>
              <w:t>.</w:t>
            </w:r>
          </w:p>
          <w:p w14:paraId="7F4FFDA3" w14:textId="77777777" w:rsidR="00EB698E" w:rsidRPr="00AD29A3" w:rsidRDefault="00EB698E" w:rsidP="00AD29A3">
            <w:pPr>
              <w:tabs>
                <w:tab w:val="left" w:pos="1134"/>
              </w:tabs>
              <w:jc w:val="both"/>
              <w:rPr>
                <w:rFonts w:ascii="Verdana" w:hAnsi="Verdana"/>
                <w:b/>
                <w:bCs/>
              </w:rPr>
            </w:pPr>
          </w:p>
          <w:p w14:paraId="3AC24B41" w14:textId="77777777" w:rsidR="00EB698E" w:rsidRPr="00AD29A3" w:rsidRDefault="00EB698E" w:rsidP="00AD29A3">
            <w:pPr>
              <w:tabs>
                <w:tab w:val="left" w:pos="1134"/>
              </w:tabs>
              <w:jc w:val="both"/>
              <w:rPr>
                <w:rFonts w:ascii="Verdana" w:hAnsi="Verdana"/>
                <w:b/>
                <w:bCs/>
              </w:rPr>
            </w:pPr>
            <w:r w:rsidRPr="00AD29A3">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CDCBF6" w14:textId="77777777" w:rsidR="00EB698E" w:rsidRPr="00AD29A3" w:rsidRDefault="00EB698E" w:rsidP="00AD29A3">
            <w:pPr>
              <w:tabs>
                <w:tab w:val="left" w:pos="1134"/>
              </w:tabs>
              <w:jc w:val="both"/>
              <w:rPr>
                <w:rFonts w:ascii="Verdana" w:hAnsi="Verdana"/>
                <w:b/>
                <w:bCs/>
              </w:rPr>
            </w:pPr>
            <w:r w:rsidRPr="00AD29A3">
              <w:rPr>
                <w:rFonts w:ascii="Verdana" w:hAnsi="Verdana"/>
              </w:rPr>
              <w:t xml:space="preserve">2.2) Jeigu tiekėjas yra fizinis asmuo, registruotas Lietuvos Respublikoje, jis pateikia išrašą iš teismo sprendimo (jei toks yra) arba „Sodros“ išduotą </w:t>
            </w:r>
            <w:r w:rsidRPr="00AD29A3">
              <w:rPr>
                <w:rFonts w:ascii="Verdana" w:hAnsi="Verdana"/>
              </w:rPr>
              <w:lastRenderedPageBreak/>
              <w:t>dokumentą, arba valstybės įmonės Registrų centras Lietuvos Respublikos Vyriausybės nustatyta tvarka išduotą dokumentą, patvirtinantį jungtinius kompetentingų institucijų tvarkomus duomenis.</w:t>
            </w:r>
          </w:p>
          <w:p w14:paraId="541683EB" w14:textId="77777777" w:rsidR="00EB698E" w:rsidRPr="00AD29A3" w:rsidRDefault="00EB698E" w:rsidP="00AD29A3">
            <w:pPr>
              <w:tabs>
                <w:tab w:val="left" w:pos="34"/>
                <w:tab w:val="left" w:pos="175"/>
              </w:tabs>
              <w:jc w:val="both"/>
              <w:rPr>
                <w:rFonts w:ascii="Verdana" w:hAnsi="Verdana"/>
              </w:rPr>
            </w:pPr>
            <w:r w:rsidRPr="00AD29A3">
              <w:rPr>
                <w:rFonts w:ascii="Verdana" w:hAnsi="Verdana"/>
              </w:rPr>
              <w:t>Iš ne Lietuvoje įsteigtų subjektų reikalaujama:</w:t>
            </w:r>
          </w:p>
          <w:p w14:paraId="7ECFA941" w14:textId="77777777" w:rsidR="00EB698E" w:rsidRPr="00AD29A3" w:rsidRDefault="00EB698E" w:rsidP="00AD29A3">
            <w:pPr>
              <w:numPr>
                <w:ilvl w:val="0"/>
                <w:numId w:val="22"/>
              </w:numPr>
              <w:tabs>
                <w:tab w:val="left" w:pos="34"/>
                <w:tab w:val="left" w:pos="175"/>
              </w:tabs>
              <w:ind w:left="34" w:firstLine="0"/>
              <w:jc w:val="both"/>
              <w:rPr>
                <w:rFonts w:ascii="Verdana" w:hAnsi="Verdana"/>
                <w:b/>
                <w:bCs/>
              </w:rPr>
            </w:pPr>
            <w:r w:rsidRPr="00AD29A3">
              <w:rPr>
                <w:rFonts w:ascii="Verdana" w:hAnsi="Verdana"/>
              </w:rPr>
              <w:t>atitinkamos užsienio šalies kompetentingos institucijos dokumento</w:t>
            </w:r>
            <w:r w:rsidRPr="00AD29A3">
              <w:rPr>
                <w:rFonts w:ascii="Verdana" w:hAnsi="Verdana"/>
                <w:vertAlign w:val="superscript"/>
              </w:rPr>
              <w:footnoteReference w:id="3"/>
            </w:r>
            <w:r w:rsidRPr="00AD29A3">
              <w:rPr>
                <w:rFonts w:ascii="Verdana" w:hAnsi="Verdana"/>
              </w:rPr>
              <w:t>.</w:t>
            </w:r>
          </w:p>
          <w:p w14:paraId="7F9D2F7A" w14:textId="77777777" w:rsidR="00EB698E" w:rsidRPr="00AD29A3" w:rsidRDefault="00EB698E" w:rsidP="00AD29A3">
            <w:pPr>
              <w:tabs>
                <w:tab w:val="left" w:pos="1134"/>
              </w:tabs>
              <w:jc w:val="both"/>
              <w:rPr>
                <w:rFonts w:ascii="Verdana" w:hAnsi="Verdana"/>
                <w:b/>
                <w:bCs/>
              </w:rPr>
            </w:pPr>
          </w:p>
          <w:p w14:paraId="4C3347BE" w14:textId="6799D02B" w:rsidR="00EB698E" w:rsidRPr="00AD29A3" w:rsidRDefault="00EB698E" w:rsidP="00AD29A3">
            <w:pPr>
              <w:tabs>
                <w:tab w:val="left" w:pos="1134"/>
              </w:tabs>
              <w:jc w:val="both"/>
              <w:rPr>
                <w:rFonts w:ascii="Verdana" w:hAnsi="Verdana"/>
                <w:i/>
                <w:iCs/>
              </w:rPr>
            </w:pPr>
            <w:r w:rsidRPr="00AD29A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66541791" w14:textId="77777777" w:rsidR="00EB698E" w:rsidRPr="00AD29A3" w:rsidRDefault="00EB698E" w:rsidP="00AD29A3">
            <w:pPr>
              <w:tabs>
                <w:tab w:val="left" w:pos="1134"/>
              </w:tabs>
              <w:jc w:val="both"/>
              <w:rPr>
                <w:rFonts w:ascii="Verdana" w:hAnsi="Verdana"/>
                <w:b/>
                <w:bCs/>
              </w:rPr>
            </w:pPr>
          </w:p>
          <w:p w14:paraId="431903D2" w14:textId="77777777" w:rsidR="00EB698E" w:rsidRPr="00AD29A3" w:rsidRDefault="00EB698E" w:rsidP="00AD29A3">
            <w:pPr>
              <w:tabs>
                <w:tab w:val="left" w:pos="1134"/>
              </w:tabs>
              <w:jc w:val="both"/>
              <w:rPr>
                <w:rFonts w:ascii="Verdana" w:hAnsi="Verdana"/>
              </w:rPr>
            </w:pPr>
            <w:r w:rsidRPr="00AD29A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31B46994" w14:textId="77777777" w:rsidR="00EB698E" w:rsidRPr="00AD29A3" w:rsidRDefault="00EB698E" w:rsidP="00AD29A3">
            <w:pPr>
              <w:tabs>
                <w:tab w:val="left" w:pos="1134"/>
              </w:tabs>
              <w:jc w:val="both"/>
              <w:rPr>
                <w:rFonts w:ascii="Verdana" w:hAnsi="Verdana"/>
              </w:rPr>
            </w:pPr>
          </w:p>
          <w:p w14:paraId="714327E2" w14:textId="77777777" w:rsidR="00EB698E" w:rsidRPr="00AD29A3" w:rsidRDefault="00EB698E" w:rsidP="00AD29A3">
            <w:pPr>
              <w:tabs>
                <w:tab w:val="left" w:pos="1134"/>
              </w:tabs>
              <w:jc w:val="both"/>
              <w:rPr>
                <w:rFonts w:ascii="Verdana" w:hAnsi="Verdana"/>
                <w:b/>
                <w:bCs/>
                <w:i/>
                <w:iCs/>
                <w:u w:val="single"/>
              </w:rPr>
            </w:pPr>
            <w:r w:rsidRPr="00AD29A3">
              <w:rPr>
                <w:rFonts w:ascii="Verdana" w:hAnsi="Verdana"/>
                <w:b/>
                <w:bCs/>
                <w:i/>
                <w:iCs/>
                <w:u w:val="single"/>
              </w:rPr>
              <w:t>PASTABA</w:t>
            </w:r>
          </w:p>
          <w:p w14:paraId="385DF021" w14:textId="77777777" w:rsidR="00EB698E" w:rsidRPr="00AD29A3" w:rsidRDefault="00EB698E" w:rsidP="00AD29A3">
            <w:pPr>
              <w:tabs>
                <w:tab w:val="left" w:pos="1134"/>
              </w:tabs>
              <w:jc w:val="both"/>
              <w:rPr>
                <w:rFonts w:ascii="Verdana" w:hAnsi="Verdana"/>
                <w:b/>
                <w:bCs/>
              </w:rPr>
            </w:pPr>
            <w:r w:rsidRPr="00AD29A3">
              <w:rPr>
                <w:rFonts w:ascii="Verdana" w:hAnsi="Verdana"/>
                <w:b/>
                <w:bCs/>
              </w:rPr>
              <w:t xml:space="preserve">Pažymų, </w:t>
            </w:r>
            <w:r w:rsidRPr="00AD29A3">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21"/>
      <w:tr w:rsidR="00EB698E" w:rsidRPr="00AD29A3" w14:paraId="53960606"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F7FE2" w14:textId="737812AF" w:rsidR="00EB698E" w:rsidRPr="00AD29A3" w:rsidRDefault="00EB698E" w:rsidP="00AD29A3">
            <w:pPr>
              <w:tabs>
                <w:tab w:val="left" w:pos="1134"/>
              </w:tabs>
              <w:jc w:val="both"/>
              <w:rPr>
                <w:rFonts w:ascii="Verdana" w:hAnsi="Verdana"/>
              </w:rPr>
            </w:pPr>
            <w:r w:rsidRPr="00AD29A3">
              <w:rPr>
                <w:rFonts w:ascii="Verdana" w:hAnsi="Verdana"/>
              </w:rPr>
              <w:lastRenderedPageBreak/>
              <w:t>32.</w:t>
            </w:r>
            <w:r w:rsidR="00157DA1" w:rsidRPr="00AD29A3">
              <w:rPr>
                <w:rFonts w:ascii="Verdana" w:hAnsi="Verdana"/>
              </w:rPr>
              <w:t>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ED98" w14:textId="77777777" w:rsidR="00EB698E" w:rsidRPr="00AD29A3" w:rsidRDefault="00EB698E" w:rsidP="00AD29A3">
            <w:pPr>
              <w:tabs>
                <w:tab w:val="left" w:pos="1134"/>
              </w:tabs>
              <w:jc w:val="both"/>
              <w:rPr>
                <w:rFonts w:ascii="Verdana" w:hAnsi="Verdana"/>
                <w:b/>
                <w:bCs/>
              </w:rPr>
            </w:pPr>
            <w:r w:rsidRPr="00AD29A3">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E105"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1 punktas</w:t>
            </w:r>
          </w:p>
          <w:p w14:paraId="4F415FF2" w14:textId="77777777" w:rsidR="00EB698E" w:rsidRPr="00AD29A3" w:rsidRDefault="00EB698E" w:rsidP="00AD29A3">
            <w:pPr>
              <w:tabs>
                <w:tab w:val="left" w:pos="1134"/>
              </w:tabs>
              <w:jc w:val="both"/>
              <w:rPr>
                <w:rFonts w:ascii="Verdana" w:hAnsi="Verdana"/>
              </w:rPr>
            </w:pPr>
          </w:p>
          <w:p w14:paraId="1A0AACAB" w14:textId="77777777" w:rsidR="00EB698E" w:rsidRPr="00AD29A3" w:rsidRDefault="00EB698E" w:rsidP="00AD29A3">
            <w:pPr>
              <w:tabs>
                <w:tab w:val="left" w:pos="1134"/>
              </w:tabs>
              <w:jc w:val="both"/>
              <w:rPr>
                <w:rFonts w:ascii="Verdana" w:hAnsi="Verdana"/>
              </w:rPr>
            </w:pPr>
            <w:r w:rsidRPr="00AD29A3">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E939"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tc>
      </w:tr>
      <w:tr w:rsidR="00EB698E" w:rsidRPr="00AD29A3" w14:paraId="3139C204"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4F6EF" w14:textId="6071B2EB" w:rsidR="00EB698E" w:rsidRPr="00AD29A3" w:rsidRDefault="00EB698E" w:rsidP="00AD29A3">
            <w:pPr>
              <w:tabs>
                <w:tab w:val="left" w:pos="1134"/>
              </w:tabs>
              <w:jc w:val="both"/>
              <w:rPr>
                <w:rFonts w:ascii="Verdana" w:hAnsi="Verdana"/>
              </w:rPr>
            </w:pPr>
            <w:r w:rsidRPr="00AD29A3">
              <w:rPr>
                <w:rFonts w:ascii="Verdana" w:hAnsi="Verdana"/>
              </w:rPr>
              <w:t>32.</w:t>
            </w:r>
            <w:r w:rsidR="00157DA1" w:rsidRPr="00AD29A3">
              <w:rPr>
                <w:rFonts w:ascii="Verdana" w:hAnsi="Verdana"/>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11CF" w14:textId="77777777" w:rsidR="00EB698E" w:rsidRPr="00AD29A3" w:rsidRDefault="00EB698E" w:rsidP="00AD29A3">
            <w:pPr>
              <w:tabs>
                <w:tab w:val="left" w:pos="1134"/>
              </w:tabs>
              <w:jc w:val="both"/>
              <w:rPr>
                <w:rFonts w:ascii="Verdana" w:hAnsi="Verdana"/>
                <w:b/>
                <w:bCs/>
              </w:rPr>
            </w:pPr>
            <w:r w:rsidRPr="00AD29A3">
              <w:rPr>
                <w:rFonts w:ascii="Verdana" w:hAnsi="Verdana"/>
              </w:rPr>
              <w:t xml:space="preserve">Tiekėjas pirkimo metu pateko į interesų konflikto situaciją, kaip apibrėžta VPĮ 21 straipsnyje, ir atitinkamos padėties negalima ištaisyti. </w:t>
            </w:r>
          </w:p>
          <w:p w14:paraId="1BA1E3A8" w14:textId="77777777" w:rsidR="00EB698E" w:rsidRPr="00AD29A3" w:rsidRDefault="00EB698E" w:rsidP="00AD29A3">
            <w:pPr>
              <w:tabs>
                <w:tab w:val="left" w:pos="1134"/>
              </w:tabs>
              <w:jc w:val="both"/>
              <w:rPr>
                <w:rFonts w:ascii="Verdana" w:hAnsi="Verdana"/>
                <w:b/>
                <w:bCs/>
              </w:rPr>
            </w:pPr>
            <w:r w:rsidRPr="00AD29A3">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75304"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2 punktas</w:t>
            </w:r>
          </w:p>
          <w:p w14:paraId="2A2886AA" w14:textId="77777777" w:rsidR="00EB698E" w:rsidRPr="00AD29A3" w:rsidRDefault="00EB698E" w:rsidP="00AD29A3">
            <w:pPr>
              <w:tabs>
                <w:tab w:val="left" w:pos="1134"/>
              </w:tabs>
              <w:jc w:val="both"/>
              <w:rPr>
                <w:rFonts w:ascii="Verdana" w:hAnsi="Verdana"/>
              </w:rPr>
            </w:pPr>
          </w:p>
          <w:p w14:paraId="6FC2E2CC" w14:textId="77777777" w:rsidR="00EB698E" w:rsidRPr="00AD29A3" w:rsidRDefault="00EB698E" w:rsidP="00AD29A3">
            <w:pPr>
              <w:tabs>
                <w:tab w:val="left" w:pos="1134"/>
              </w:tabs>
              <w:jc w:val="both"/>
              <w:rPr>
                <w:rFonts w:ascii="Verdana" w:hAnsi="Verdana"/>
              </w:rPr>
            </w:pPr>
            <w:r w:rsidRPr="00AD29A3">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B169"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tc>
      </w:tr>
      <w:tr w:rsidR="00EB698E" w:rsidRPr="00AD29A3" w14:paraId="48E82DDD"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D0D7" w14:textId="04E9B838" w:rsidR="00EB698E" w:rsidRPr="00AD29A3" w:rsidRDefault="00EB698E" w:rsidP="00AD29A3">
            <w:pPr>
              <w:tabs>
                <w:tab w:val="left" w:pos="1134"/>
              </w:tabs>
              <w:jc w:val="both"/>
              <w:rPr>
                <w:rFonts w:ascii="Verdana" w:hAnsi="Verdana"/>
              </w:rPr>
            </w:pPr>
            <w:r w:rsidRPr="00AD29A3">
              <w:rPr>
                <w:rFonts w:ascii="Verdana" w:hAnsi="Verdana"/>
              </w:rPr>
              <w:t>32.</w:t>
            </w:r>
            <w:r w:rsidR="00157DA1" w:rsidRPr="00AD29A3">
              <w:rPr>
                <w:rFonts w:ascii="Verdana" w:hAnsi="Verdana"/>
              </w:rPr>
              <w:t>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B14E" w14:textId="77777777" w:rsidR="00EB698E" w:rsidRPr="00AD29A3" w:rsidRDefault="00EB698E" w:rsidP="00AD29A3">
            <w:pPr>
              <w:tabs>
                <w:tab w:val="left" w:pos="1134"/>
              </w:tabs>
              <w:jc w:val="both"/>
              <w:rPr>
                <w:rFonts w:ascii="Verdana" w:hAnsi="Verdana"/>
                <w:b/>
                <w:bCs/>
              </w:rPr>
            </w:pPr>
            <w:r w:rsidRPr="00AD29A3">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D813"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3 punktas</w:t>
            </w:r>
          </w:p>
          <w:p w14:paraId="46292978" w14:textId="77777777" w:rsidR="00EB698E" w:rsidRPr="00AD29A3" w:rsidRDefault="00EB698E" w:rsidP="00AD29A3">
            <w:pPr>
              <w:tabs>
                <w:tab w:val="left" w:pos="1134"/>
              </w:tabs>
              <w:jc w:val="both"/>
              <w:rPr>
                <w:rFonts w:ascii="Verdana" w:hAnsi="Verdana"/>
              </w:rPr>
            </w:pPr>
          </w:p>
          <w:p w14:paraId="3428AEE5" w14:textId="77777777" w:rsidR="00EB698E" w:rsidRPr="00AD29A3" w:rsidRDefault="00EB698E" w:rsidP="00AD29A3">
            <w:pPr>
              <w:tabs>
                <w:tab w:val="left" w:pos="1134"/>
              </w:tabs>
              <w:jc w:val="both"/>
              <w:rPr>
                <w:rFonts w:ascii="Verdana" w:hAnsi="Verdana"/>
              </w:rPr>
            </w:pPr>
            <w:r w:rsidRPr="00AD29A3">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59EA"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tc>
      </w:tr>
      <w:tr w:rsidR="00EB698E" w:rsidRPr="00AD29A3" w14:paraId="273A7934"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9D7F" w14:textId="154CDD77" w:rsidR="00EB698E" w:rsidRPr="00AD29A3" w:rsidRDefault="00EB698E" w:rsidP="00AD29A3">
            <w:pPr>
              <w:tabs>
                <w:tab w:val="left" w:pos="1134"/>
              </w:tabs>
              <w:jc w:val="both"/>
              <w:rPr>
                <w:rFonts w:ascii="Verdana" w:hAnsi="Verdana"/>
              </w:rPr>
            </w:pPr>
            <w:r w:rsidRPr="00AD29A3">
              <w:rPr>
                <w:rFonts w:ascii="Verdana" w:hAnsi="Verdana"/>
              </w:rPr>
              <w:t>32.</w:t>
            </w:r>
            <w:r w:rsidR="00157DA1" w:rsidRPr="00AD29A3">
              <w:rPr>
                <w:rFonts w:ascii="Verdana" w:hAnsi="Verdana"/>
              </w:rPr>
              <w:t>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D22C" w14:textId="77777777" w:rsidR="00EB698E" w:rsidRPr="00AD29A3" w:rsidRDefault="00EB698E" w:rsidP="00AD29A3">
            <w:pPr>
              <w:tabs>
                <w:tab w:val="left" w:pos="1134"/>
              </w:tabs>
              <w:jc w:val="both"/>
              <w:rPr>
                <w:rFonts w:ascii="Verdana" w:hAnsi="Verdana"/>
              </w:rPr>
            </w:pPr>
            <w:r w:rsidRPr="00AD29A3">
              <w:rPr>
                <w:rFonts w:ascii="Verdana" w:hAnsi="Verdana"/>
              </w:rPr>
              <w:t xml:space="preserve">Tiekėjas pirkimo procedūrų metu nuslėpė informaciją ar pateikė melagingą informaciją apie atitiktį VPĮ 46 ir 47 straipsniuose nustatytiems reikalavimams, ir perkančioji </w:t>
            </w:r>
            <w:r w:rsidRPr="00AD29A3">
              <w:rPr>
                <w:rFonts w:ascii="Verdana" w:hAnsi="Verdana"/>
              </w:rPr>
              <w:lastRenderedPageBreak/>
              <w:t xml:space="preserve">organizacija gali tai įrodyti bet kokiomis teisėtomis priemonėmis, arba tiekėjas dėl pateiktos melagingos informacijos negali pateikti patvirtinančių dokumentų, reikalaujamų pagal VPĮ 50 straipsnį. </w:t>
            </w:r>
          </w:p>
          <w:p w14:paraId="2076D54D" w14:textId="77777777" w:rsidR="00EB698E" w:rsidRPr="00AD29A3" w:rsidRDefault="00EB698E" w:rsidP="00AD29A3">
            <w:pPr>
              <w:tabs>
                <w:tab w:val="left" w:pos="1134"/>
              </w:tabs>
              <w:jc w:val="both"/>
              <w:rPr>
                <w:rFonts w:ascii="Verdana" w:hAnsi="Verdana"/>
              </w:rPr>
            </w:pPr>
            <w:r w:rsidRPr="00AD29A3">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E1B35B" w14:textId="77777777" w:rsidR="00EB698E" w:rsidRPr="00AD29A3" w:rsidRDefault="00EB698E" w:rsidP="00AD29A3">
            <w:pPr>
              <w:tabs>
                <w:tab w:val="left" w:pos="1134"/>
              </w:tabs>
              <w:jc w:val="both"/>
              <w:rPr>
                <w:rFonts w:ascii="Verdana" w:hAnsi="Verdana"/>
              </w:rPr>
            </w:pPr>
            <w:r w:rsidRPr="00AD29A3">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6F5E" w14:textId="77777777" w:rsidR="00EB698E" w:rsidRPr="00AD29A3" w:rsidRDefault="00EB698E" w:rsidP="00AD29A3">
            <w:pPr>
              <w:tabs>
                <w:tab w:val="left" w:pos="1134"/>
              </w:tabs>
              <w:jc w:val="both"/>
              <w:rPr>
                <w:rFonts w:ascii="Verdana" w:hAnsi="Verdana"/>
                <w:b/>
                <w:bCs/>
              </w:rPr>
            </w:pPr>
            <w:r w:rsidRPr="00AD29A3">
              <w:rPr>
                <w:rFonts w:ascii="Verdana" w:hAnsi="Verdana"/>
                <w:b/>
                <w:bCs/>
              </w:rPr>
              <w:lastRenderedPageBreak/>
              <w:t>VPĮ 46 straipsnio 4 dalies 4 punktas</w:t>
            </w:r>
          </w:p>
          <w:p w14:paraId="4F7F43A9" w14:textId="77777777" w:rsidR="00EB698E" w:rsidRPr="00AD29A3" w:rsidRDefault="00EB698E" w:rsidP="00AD29A3">
            <w:pPr>
              <w:tabs>
                <w:tab w:val="left" w:pos="1134"/>
              </w:tabs>
              <w:jc w:val="both"/>
              <w:rPr>
                <w:rFonts w:ascii="Verdana" w:hAnsi="Verdana"/>
              </w:rPr>
            </w:pPr>
          </w:p>
          <w:p w14:paraId="6053946B" w14:textId="77777777" w:rsidR="00EB698E" w:rsidRPr="00AD29A3" w:rsidRDefault="00EB698E" w:rsidP="00AD29A3">
            <w:pPr>
              <w:tabs>
                <w:tab w:val="left" w:pos="1134"/>
              </w:tabs>
              <w:jc w:val="both"/>
              <w:rPr>
                <w:rFonts w:ascii="Verdana" w:hAnsi="Verdana"/>
              </w:rPr>
            </w:pPr>
            <w:r w:rsidRPr="00AD29A3">
              <w:rPr>
                <w:rFonts w:ascii="Verdana" w:hAnsi="Verdana"/>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A78A" w14:textId="77777777" w:rsidR="00EB698E" w:rsidRPr="00AD29A3" w:rsidRDefault="00EB698E" w:rsidP="00AD29A3">
            <w:pPr>
              <w:tabs>
                <w:tab w:val="left" w:pos="1134"/>
              </w:tabs>
              <w:jc w:val="both"/>
              <w:rPr>
                <w:rFonts w:ascii="Verdana" w:hAnsi="Verdana"/>
              </w:rPr>
            </w:pPr>
            <w:r w:rsidRPr="00AD29A3">
              <w:rPr>
                <w:rFonts w:ascii="Verdana" w:hAnsi="Verdana"/>
              </w:rPr>
              <w:lastRenderedPageBreak/>
              <w:t>Iš Lietuvoje įsteigtų subjektų įrodančių dokumentų nereikalaujama. Užtenka pateikto EBVPD.</w:t>
            </w:r>
          </w:p>
          <w:p w14:paraId="0035045F" w14:textId="77777777" w:rsidR="00EB698E" w:rsidRPr="00AD29A3" w:rsidRDefault="00EB698E" w:rsidP="00AD29A3">
            <w:pPr>
              <w:tabs>
                <w:tab w:val="left" w:pos="1134"/>
              </w:tabs>
              <w:jc w:val="both"/>
              <w:rPr>
                <w:rFonts w:ascii="Verdana" w:hAnsi="Verdana"/>
              </w:rPr>
            </w:pPr>
          </w:p>
          <w:p w14:paraId="0CF55C93" w14:textId="40D8DCA5" w:rsidR="00EB698E" w:rsidRPr="00AD29A3" w:rsidRDefault="00EB698E" w:rsidP="00AD29A3">
            <w:pPr>
              <w:tabs>
                <w:tab w:val="left" w:pos="1134"/>
              </w:tabs>
              <w:jc w:val="both"/>
              <w:rPr>
                <w:rFonts w:ascii="Verdana" w:hAnsi="Verdana"/>
                <w:b/>
                <w:bCs/>
              </w:rPr>
            </w:pPr>
            <w:r w:rsidRPr="00AD29A3">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3BED2AE3" w14:textId="77777777" w:rsidR="00EB698E" w:rsidRPr="00AD29A3" w:rsidRDefault="00EB698E" w:rsidP="00AD29A3">
            <w:pPr>
              <w:tabs>
                <w:tab w:val="left" w:pos="1134"/>
              </w:tabs>
              <w:jc w:val="both"/>
              <w:rPr>
                <w:rFonts w:ascii="Verdana" w:hAnsi="Verdana"/>
                <w:b/>
                <w:bCs/>
              </w:rPr>
            </w:pPr>
          </w:p>
          <w:p w14:paraId="684E8468" w14:textId="1708A8D3" w:rsidR="00EB698E" w:rsidRPr="00AD29A3" w:rsidRDefault="00E42DC6" w:rsidP="00AD29A3">
            <w:pPr>
              <w:tabs>
                <w:tab w:val="left" w:pos="1134"/>
              </w:tabs>
              <w:jc w:val="both"/>
              <w:rPr>
                <w:rFonts w:ascii="Verdana" w:hAnsi="Verdana"/>
                <w:b/>
                <w:bCs/>
              </w:rPr>
            </w:pPr>
            <w:hyperlink r:id="rId17" w:history="1">
              <w:r w:rsidRPr="00AD29A3">
                <w:rPr>
                  <w:rFonts w:ascii="Verdana" w:eastAsia="Times New Roman" w:hAnsi="Verdana"/>
                  <w:color w:val="0000FF"/>
                  <w:u w:val="single"/>
                  <w:lang w:eastAsia="lt-LT"/>
                </w:rPr>
                <w:t>https://vpt.lrv.lt/lt/nuorodos/kiti-duomenys/powerbi/melaginga-informacija-pateikusiu-tiekeju-sarasas-3/</w:t>
              </w:r>
            </w:hyperlink>
          </w:p>
        </w:tc>
      </w:tr>
      <w:tr w:rsidR="00EB698E" w:rsidRPr="00AD29A3" w14:paraId="11B878BB"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483A" w14:textId="5A958B8B" w:rsidR="00EB698E" w:rsidRPr="00AD29A3" w:rsidRDefault="00EB698E" w:rsidP="00AD29A3">
            <w:pPr>
              <w:tabs>
                <w:tab w:val="left" w:pos="1134"/>
              </w:tabs>
              <w:jc w:val="both"/>
              <w:rPr>
                <w:rFonts w:ascii="Verdana" w:hAnsi="Verdana"/>
              </w:rPr>
            </w:pPr>
            <w:r w:rsidRPr="00AD29A3">
              <w:rPr>
                <w:rFonts w:ascii="Verdana" w:hAnsi="Verdana"/>
              </w:rPr>
              <w:lastRenderedPageBreak/>
              <w:t>32.</w:t>
            </w:r>
            <w:r w:rsidR="00157DA1" w:rsidRPr="00AD29A3">
              <w:rPr>
                <w:rFonts w:ascii="Verdana" w:hAnsi="Verdana"/>
              </w:rPr>
              <w:t>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A019" w14:textId="77777777" w:rsidR="00EB698E" w:rsidRPr="00AD29A3" w:rsidRDefault="00EB698E" w:rsidP="00AD29A3">
            <w:pPr>
              <w:tabs>
                <w:tab w:val="left" w:pos="1134"/>
              </w:tabs>
              <w:jc w:val="both"/>
              <w:rPr>
                <w:rFonts w:ascii="Verdana" w:hAnsi="Verdana"/>
                <w:b/>
                <w:bCs/>
              </w:rPr>
            </w:pPr>
            <w:r w:rsidRPr="00AD29A3">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E6C7"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5 punktas</w:t>
            </w:r>
          </w:p>
          <w:p w14:paraId="17B03856" w14:textId="77777777" w:rsidR="00EB698E" w:rsidRPr="00AD29A3" w:rsidRDefault="00EB698E" w:rsidP="00AD29A3">
            <w:pPr>
              <w:tabs>
                <w:tab w:val="left" w:pos="1134"/>
              </w:tabs>
              <w:jc w:val="both"/>
              <w:rPr>
                <w:rFonts w:ascii="Verdana" w:hAnsi="Verdana"/>
              </w:rPr>
            </w:pPr>
          </w:p>
          <w:p w14:paraId="2CE76966" w14:textId="33F379BE" w:rsidR="00EB698E" w:rsidRPr="00AD29A3" w:rsidRDefault="00EB698E" w:rsidP="00AD29A3">
            <w:pPr>
              <w:tabs>
                <w:tab w:val="left" w:pos="1134"/>
              </w:tabs>
              <w:jc w:val="both"/>
              <w:rPr>
                <w:rFonts w:ascii="Verdana" w:hAnsi="Verdana"/>
              </w:rPr>
            </w:pPr>
            <w:r w:rsidRPr="00AD29A3">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3419A"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tc>
      </w:tr>
      <w:tr w:rsidR="00EB698E" w:rsidRPr="00AD29A3" w14:paraId="51C7E740"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D3A0B" w14:textId="1E922A58" w:rsidR="00EB698E" w:rsidRPr="00AD29A3" w:rsidRDefault="00EB698E" w:rsidP="00AD29A3">
            <w:pPr>
              <w:tabs>
                <w:tab w:val="left" w:pos="1134"/>
              </w:tabs>
              <w:jc w:val="both"/>
              <w:rPr>
                <w:rFonts w:ascii="Verdana" w:hAnsi="Verdana"/>
              </w:rPr>
            </w:pPr>
            <w:r w:rsidRPr="00AD29A3">
              <w:rPr>
                <w:rFonts w:ascii="Verdana" w:hAnsi="Verdana"/>
              </w:rPr>
              <w:t>32.</w:t>
            </w:r>
            <w:r w:rsidR="00157DA1" w:rsidRPr="00AD29A3">
              <w:rPr>
                <w:rFonts w:ascii="Verdana" w:hAnsi="Verdana"/>
              </w:rPr>
              <w:t>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78AA" w14:textId="77777777" w:rsidR="00EB698E" w:rsidRPr="00AD29A3" w:rsidRDefault="00EB698E" w:rsidP="00AD29A3">
            <w:pPr>
              <w:tabs>
                <w:tab w:val="left" w:pos="1134"/>
              </w:tabs>
              <w:jc w:val="both"/>
              <w:rPr>
                <w:rFonts w:ascii="Verdana" w:hAnsi="Verdana"/>
              </w:rPr>
            </w:pPr>
            <w:r w:rsidRPr="00AD29A3">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AD29A3">
              <w:rPr>
                <w:rFonts w:ascii="Verdana" w:hAnsi="Verdana"/>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3009BBDE" w14:textId="77777777" w:rsidR="00EB698E" w:rsidRPr="00AD29A3" w:rsidRDefault="00EB698E" w:rsidP="00AD29A3">
            <w:pPr>
              <w:tabs>
                <w:tab w:val="left" w:pos="1134"/>
              </w:tabs>
              <w:jc w:val="both"/>
              <w:rPr>
                <w:rFonts w:ascii="Verdana" w:hAnsi="Verdana"/>
              </w:rPr>
            </w:pPr>
            <w:r w:rsidRPr="00AD29A3">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10A3" w14:textId="77777777" w:rsidR="00EB698E" w:rsidRPr="00AD29A3" w:rsidRDefault="00EB698E" w:rsidP="00AD29A3">
            <w:pPr>
              <w:tabs>
                <w:tab w:val="left" w:pos="1134"/>
              </w:tabs>
              <w:jc w:val="both"/>
              <w:rPr>
                <w:rFonts w:ascii="Verdana" w:hAnsi="Verdana"/>
                <w:b/>
                <w:bCs/>
              </w:rPr>
            </w:pPr>
            <w:r w:rsidRPr="00AD29A3">
              <w:rPr>
                <w:rFonts w:ascii="Verdana" w:hAnsi="Verdana"/>
                <w:b/>
                <w:bCs/>
              </w:rPr>
              <w:lastRenderedPageBreak/>
              <w:t>VPĮ 46 straipsnio 4 dalies 6 punktas</w:t>
            </w:r>
          </w:p>
          <w:p w14:paraId="3F8000A7" w14:textId="77777777" w:rsidR="00EB698E" w:rsidRPr="00AD29A3" w:rsidRDefault="00EB698E" w:rsidP="00AD29A3">
            <w:pPr>
              <w:tabs>
                <w:tab w:val="left" w:pos="1134"/>
              </w:tabs>
              <w:jc w:val="both"/>
              <w:rPr>
                <w:rFonts w:ascii="Verdana" w:hAnsi="Verdana"/>
              </w:rPr>
            </w:pPr>
          </w:p>
          <w:p w14:paraId="2CA5CC6E" w14:textId="77777777" w:rsidR="00EB698E" w:rsidRPr="00AD29A3" w:rsidRDefault="00EB698E" w:rsidP="00AD29A3">
            <w:pPr>
              <w:tabs>
                <w:tab w:val="left" w:pos="1134"/>
              </w:tabs>
              <w:jc w:val="both"/>
              <w:rPr>
                <w:rFonts w:ascii="Verdana" w:hAnsi="Verdana"/>
              </w:rPr>
            </w:pPr>
            <w:r w:rsidRPr="00AD29A3">
              <w:rPr>
                <w:rFonts w:ascii="Verdana" w:hAnsi="Verdana"/>
              </w:rPr>
              <w:t>EBVPD III dalies C14 punktas</w:t>
            </w:r>
          </w:p>
          <w:p w14:paraId="6FA05B05" w14:textId="77777777" w:rsidR="00EB698E" w:rsidRPr="00AD29A3" w:rsidRDefault="00EB698E" w:rsidP="00AD29A3">
            <w:pPr>
              <w:tabs>
                <w:tab w:val="left" w:pos="1134"/>
              </w:tabs>
              <w:jc w:val="both"/>
              <w:rPr>
                <w:rFonts w:ascii="Verdana" w:hAnsi="Verdana"/>
              </w:rPr>
            </w:pPr>
          </w:p>
          <w:p w14:paraId="75D0BE75" w14:textId="77777777" w:rsidR="00EB698E" w:rsidRPr="00AD29A3" w:rsidRDefault="00EB698E" w:rsidP="00AD29A3">
            <w:pPr>
              <w:tabs>
                <w:tab w:val="left" w:pos="1134"/>
              </w:tabs>
              <w:jc w:val="both"/>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8138"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p w14:paraId="5A951EC7" w14:textId="77777777" w:rsidR="00EB698E" w:rsidRPr="00AD29A3" w:rsidRDefault="00EB698E" w:rsidP="00AD29A3">
            <w:pPr>
              <w:tabs>
                <w:tab w:val="left" w:pos="1134"/>
              </w:tabs>
              <w:jc w:val="both"/>
              <w:rPr>
                <w:rFonts w:ascii="Verdana" w:hAnsi="Verdana"/>
              </w:rPr>
            </w:pPr>
          </w:p>
          <w:p w14:paraId="25CAA58A" w14:textId="686F2DE9" w:rsidR="00EB698E" w:rsidRPr="00AD29A3" w:rsidRDefault="00EB698E" w:rsidP="00AD29A3">
            <w:pPr>
              <w:tabs>
                <w:tab w:val="left" w:pos="1134"/>
              </w:tabs>
              <w:jc w:val="both"/>
              <w:rPr>
                <w:rFonts w:ascii="Verdana" w:hAnsi="Verdana"/>
                <w:b/>
                <w:bCs/>
              </w:rPr>
            </w:pPr>
            <w:r w:rsidRPr="00AD29A3">
              <w:rPr>
                <w:rFonts w:ascii="Verdana" w:hAnsi="Verdana"/>
                <w:b/>
                <w:bCs/>
              </w:rPr>
              <w:t>Priimant sprendimus dėl tiekėjo pašalinimo iš pirkimo procedūros šiame punkte nurodytu pašalinimo pagrindu, gali būti atsižvelgiama į pagal VPĮ 91 straipsnį skelbiamą informaciją:</w:t>
            </w:r>
          </w:p>
          <w:p w14:paraId="6A3D7287" w14:textId="77777777" w:rsidR="00EB698E" w:rsidRPr="00AD29A3" w:rsidRDefault="00EB698E" w:rsidP="00AD29A3">
            <w:pPr>
              <w:tabs>
                <w:tab w:val="left" w:pos="1134"/>
              </w:tabs>
              <w:jc w:val="both"/>
              <w:rPr>
                <w:rFonts w:ascii="Verdana" w:hAnsi="Verdana"/>
              </w:rPr>
            </w:pPr>
          </w:p>
          <w:p w14:paraId="3587CAC8" w14:textId="6D08BBFF" w:rsidR="00EB698E" w:rsidRPr="00141637" w:rsidRDefault="00E42DC6" w:rsidP="00AD29A3">
            <w:pPr>
              <w:tabs>
                <w:tab w:val="left" w:pos="1134"/>
              </w:tabs>
              <w:jc w:val="both"/>
              <w:rPr>
                <w:rFonts w:ascii="Verdana" w:hAnsi="Verdana"/>
              </w:rPr>
            </w:pPr>
            <w:hyperlink r:id="rId18" w:history="1">
              <w:r w:rsidRPr="00AD29A3">
                <w:rPr>
                  <w:rStyle w:val="Hipersaitas"/>
                  <w:rFonts w:ascii="Verdana" w:hAnsi="Verdana"/>
                </w:rPr>
                <w:t>https://vpt.lrv.lt/lt/nuorodos/kiti-duomenys/powerbi/nepatikimi-tiekejai-1/</w:t>
              </w:r>
            </w:hyperlink>
          </w:p>
          <w:p w14:paraId="32F5E86C" w14:textId="77777777" w:rsidR="00E42DC6" w:rsidRPr="00AD29A3" w:rsidRDefault="00E42DC6" w:rsidP="00AD29A3">
            <w:pPr>
              <w:tabs>
                <w:tab w:val="left" w:pos="1134"/>
              </w:tabs>
              <w:jc w:val="both"/>
              <w:rPr>
                <w:rFonts w:ascii="Verdana" w:hAnsi="Verdana"/>
              </w:rPr>
            </w:pPr>
          </w:p>
          <w:p w14:paraId="357B2F07" w14:textId="1D816115" w:rsidR="00EB698E" w:rsidRPr="00AD29A3" w:rsidRDefault="00E42DC6" w:rsidP="00AD29A3">
            <w:pPr>
              <w:tabs>
                <w:tab w:val="left" w:pos="1134"/>
              </w:tabs>
              <w:jc w:val="both"/>
              <w:rPr>
                <w:rFonts w:ascii="Verdana" w:hAnsi="Verdana"/>
              </w:rPr>
            </w:pPr>
            <w:hyperlink r:id="rId19" w:history="1">
              <w:r w:rsidRPr="00AD29A3">
                <w:rPr>
                  <w:rFonts w:ascii="Verdana" w:eastAsia="Times New Roman" w:hAnsi="Verdana"/>
                  <w:color w:val="0000FF"/>
                  <w:u w:val="single"/>
                  <w:lang w:eastAsia="lt-LT"/>
                </w:rPr>
                <w:t>https://vpt.lrv.lt/pasalinimo-pagrindai-1/nepatikimu-koncesininku-sarasas-1/</w:t>
              </w:r>
            </w:hyperlink>
          </w:p>
        </w:tc>
      </w:tr>
      <w:tr w:rsidR="00EB698E" w:rsidRPr="00AD29A3" w14:paraId="5BA5B46A"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9B47" w14:textId="0C41297A" w:rsidR="00EB698E" w:rsidRPr="00AD29A3" w:rsidRDefault="00EB698E" w:rsidP="00AD29A3">
            <w:pPr>
              <w:tabs>
                <w:tab w:val="left" w:pos="1134"/>
              </w:tabs>
              <w:jc w:val="both"/>
              <w:rPr>
                <w:rFonts w:ascii="Verdana" w:hAnsi="Verdana"/>
              </w:rPr>
            </w:pPr>
            <w:r w:rsidRPr="00AD29A3">
              <w:rPr>
                <w:rFonts w:ascii="Verdana" w:hAnsi="Verdana"/>
              </w:rPr>
              <w:t>32.</w:t>
            </w:r>
            <w:r w:rsidR="00157DA1" w:rsidRPr="00AD29A3">
              <w:rPr>
                <w:rFonts w:ascii="Verdana" w:hAnsi="Verdana"/>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9E48" w14:textId="3AE0DB07" w:rsidR="00EB698E" w:rsidRPr="00AD29A3" w:rsidRDefault="00EB698E" w:rsidP="00AD29A3">
            <w:pPr>
              <w:tabs>
                <w:tab w:val="left" w:pos="1134"/>
              </w:tabs>
              <w:jc w:val="both"/>
              <w:rPr>
                <w:rFonts w:ascii="Verdana" w:hAnsi="Verdana"/>
                <w:b/>
                <w:bCs/>
              </w:rPr>
            </w:pPr>
            <w:r w:rsidRPr="00AD29A3">
              <w:rPr>
                <w:rFonts w:ascii="Verdana" w:hAnsi="Verdana"/>
              </w:rPr>
              <w:t>Tiekėjas yra padaręs rimtą profesinį pažeidimą, dėl kurio perkančioji organizacija abejoja tiekėjo sąžiningumu, kai jis</w:t>
            </w:r>
            <w:bookmarkStart w:id="22" w:name="part_030e6c6c64ba4f96a23474e439d1b80c"/>
            <w:bookmarkEnd w:id="22"/>
            <w:r w:rsidRPr="00AD29A3">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F743"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7 punkto a papunktis</w:t>
            </w:r>
          </w:p>
          <w:p w14:paraId="7492ADA3" w14:textId="77777777" w:rsidR="00EB698E" w:rsidRPr="00AD29A3" w:rsidRDefault="00EB698E" w:rsidP="00AD29A3">
            <w:pPr>
              <w:tabs>
                <w:tab w:val="left" w:pos="1134"/>
              </w:tabs>
              <w:jc w:val="both"/>
              <w:rPr>
                <w:rFonts w:ascii="Verdana" w:hAnsi="Verdana"/>
              </w:rPr>
            </w:pPr>
          </w:p>
          <w:p w14:paraId="3A1C406C" w14:textId="77777777" w:rsidR="00EB698E" w:rsidRPr="00AD29A3" w:rsidRDefault="00EB698E" w:rsidP="00AD29A3">
            <w:pPr>
              <w:tabs>
                <w:tab w:val="left" w:pos="1134"/>
              </w:tabs>
              <w:jc w:val="both"/>
              <w:rPr>
                <w:rFonts w:ascii="Verdana" w:hAnsi="Verdana"/>
              </w:rPr>
            </w:pPr>
            <w:r w:rsidRPr="00AD29A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052F6"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p w14:paraId="00DB9E82" w14:textId="77777777" w:rsidR="00EB698E" w:rsidRPr="00AD29A3" w:rsidRDefault="00EB698E" w:rsidP="00AD29A3">
            <w:pPr>
              <w:tabs>
                <w:tab w:val="left" w:pos="1134"/>
              </w:tabs>
              <w:jc w:val="both"/>
              <w:rPr>
                <w:rFonts w:ascii="Verdana" w:hAnsi="Verdana"/>
              </w:rPr>
            </w:pPr>
            <w:r w:rsidRPr="00AD29A3">
              <w:rPr>
                <w:rFonts w:ascii="Verdana" w:hAnsi="Verdana"/>
              </w:rPr>
              <w:t xml:space="preserve">Priimant sprendimus dėl tiekėjo pašalinimo iš pirkimo procedūros šiame punkte nurodytu pašalinimo pagrindu, be kita ko, atsižvelgiama į nacionalinėje duomenų bazėje adresu: </w:t>
            </w:r>
            <w:hyperlink r:id="rId20" w:history="1">
              <w:r w:rsidRPr="00AD29A3">
                <w:rPr>
                  <w:rStyle w:val="Hipersaitas"/>
                  <w:rFonts w:ascii="Verdana" w:hAnsi="Verdana"/>
                </w:rPr>
                <w:t>https://www.registrucentras.lt/jar/p/index.php</w:t>
              </w:r>
            </w:hyperlink>
          </w:p>
          <w:p w14:paraId="045C8D5D" w14:textId="77777777" w:rsidR="00EB698E" w:rsidRPr="00AD29A3" w:rsidRDefault="00EB698E" w:rsidP="00AD29A3">
            <w:pPr>
              <w:tabs>
                <w:tab w:val="left" w:pos="1134"/>
              </w:tabs>
              <w:jc w:val="both"/>
              <w:rPr>
                <w:rFonts w:ascii="Verdana" w:hAnsi="Verdana"/>
              </w:rPr>
            </w:pPr>
            <w:r w:rsidRPr="00AD29A3">
              <w:rPr>
                <w:rFonts w:ascii="Verdana" w:hAnsi="Verdana"/>
              </w:rPr>
              <w:t>paskelbtą informaciją, taip pat į šiame informaciniame pranešime pateiktą informaciją:</w:t>
            </w:r>
          </w:p>
          <w:p w14:paraId="6DA7DBBC" w14:textId="599990FE" w:rsidR="00EB698E" w:rsidRPr="00AD29A3" w:rsidRDefault="00E42DC6" w:rsidP="00AD29A3">
            <w:pPr>
              <w:tabs>
                <w:tab w:val="left" w:pos="1134"/>
              </w:tabs>
              <w:jc w:val="both"/>
              <w:rPr>
                <w:rFonts w:ascii="Verdana" w:hAnsi="Verdana"/>
                <w:b/>
                <w:bCs/>
              </w:rPr>
            </w:pPr>
            <w:hyperlink r:id="rId21" w:history="1">
              <w:r w:rsidRPr="00AD29A3">
                <w:rPr>
                  <w:rFonts w:ascii="Verdana" w:eastAsia="Times New Roman" w:hAnsi="Verdana"/>
                  <w:color w:val="0000FF"/>
                  <w:u w:val="single"/>
                  <w:lang w:eastAsia="lt-LT"/>
                </w:rPr>
                <w:t>https://vpt.lrv.lt/lt/naujienos-3/finansiniu-ataskaitu-nepateikimas-gali-tapti-kliutimi-dalyvauti-viesuosiuose-pirkimuose</w:t>
              </w:r>
            </w:hyperlink>
            <w:r w:rsidRPr="00AD29A3">
              <w:rPr>
                <w:rFonts w:ascii="Verdana" w:eastAsia="Times New Roman" w:hAnsi="Verdana"/>
                <w:color w:val="auto"/>
                <w:lang w:eastAsia="lt-LT"/>
              </w:rPr>
              <w:t>.</w:t>
            </w:r>
          </w:p>
        </w:tc>
      </w:tr>
      <w:tr w:rsidR="00EB698E" w:rsidRPr="00AD29A3" w14:paraId="14C09E12" w14:textId="77777777" w:rsidTr="00157DA1">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8CEB" w14:textId="5F3F6DBD" w:rsidR="00EB698E" w:rsidRPr="00AD29A3" w:rsidRDefault="00EB698E" w:rsidP="00AD29A3">
            <w:pPr>
              <w:tabs>
                <w:tab w:val="left" w:pos="1134"/>
              </w:tabs>
              <w:jc w:val="both"/>
              <w:rPr>
                <w:rFonts w:ascii="Verdana" w:hAnsi="Verdana"/>
              </w:rPr>
            </w:pPr>
            <w:r w:rsidRPr="00AD29A3">
              <w:rPr>
                <w:rFonts w:ascii="Verdana" w:hAnsi="Verdana"/>
              </w:rPr>
              <w:lastRenderedPageBreak/>
              <w:t>32.1</w:t>
            </w:r>
            <w:r w:rsidR="00157DA1" w:rsidRPr="00AD29A3">
              <w:rPr>
                <w:rFonts w:ascii="Verdana" w:hAnsi="Verdana"/>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1EFE8" w14:textId="77777777" w:rsidR="00EB698E" w:rsidRPr="00AD29A3" w:rsidRDefault="00EB698E" w:rsidP="00AD29A3">
            <w:pPr>
              <w:tabs>
                <w:tab w:val="left" w:pos="1134"/>
              </w:tabs>
              <w:jc w:val="both"/>
              <w:rPr>
                <w:rFonts w:ascii="Verdana" w:hAnsi="Verdana"/>
                <w:b/>
                <w:bCs/>
              </w:rPr>
            </w:pPr>
            <w:r w:rsidRPr="00AD29A3">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29A3">
              <w:rPr>
                <w:rFonts w:ascii="Verdana" w:hAnsi="Verdana"/>
                <w:vertAlign w:val="superscript"/>
              </w:rPr>
              <w:t>1</w:t>
            </w:r>
            <w:r w:rsidRPr="00AD29A3">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7DA2"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7 punkto b papunktis</w:t>
            </w:r>
          </w:p>
          <w:p w14:paraId="46E98E56" w14:textId="77777777" w:rsidR="00EB698E" w:rsidRPr="00AD29A3" w:rsidRDefault="00EB698E" w:rsidP="00AD29A3">
            <w:pPr>
              <w:tabs>
                <w:tab w:val="left" w:pos="1134"/>
              </w:tabs>
              <w:jc w:val="both"/>
              <w:rPr>
                <w:rFonts w:ascii="Verdana" w:hAnsi="Verdana"/>
              </w:rPr>
            </w:pPr>
          </w:p>
          <w:p w14:paraId="090654F5" w14:textId="77777777" w:rsidR="00EB698E" w:rsidRPr="00AD29A3" w:rsidRDefault="00EB698E" w:rsidP="00AD29A3">
            <w:pPr>
              <w:tabs>
                <w:tab w:val="left" w:pos="1134"/>
              </w:tabs>
              <w:jc w:val="both"/>
              <w:rPr>
                <w:rFonts w:ascii="Verdana" w:hAnsi="Verdana"/>
              </w:rPr>
            </w:pPr>
            <w:r w:rsidRPr="00AD29A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FB11"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p w14:paraId="41ADA0A1" w14:textId="77777777" w:rsidR="00EB698E" w:rsidRPr="00AD29A3" w:rsidRDefault="00EB698E" w:rsidP="00AD29A3">
            <w:pPr>
              <w:tabs>
                <w:tab w:val="left" w:pos="1134"/>
              </w:tabs>
              <w:jc w:val="both"/>
              <w:rPr>
                <w:rFonts w:ascii="Verdana" w:hAnsi="Verdana"/>
                <w:b/>
                <w:bCs/>
              </w:rPr>
            </w:pPr>
          </w:p>
          <w:p w14:paraId="3CF81814" w14:textId="77777777" w:rsidR="00EB698E" w:rsidRPr="00AD29A3" w:rsidRDefault="00EB698E" w:rsidP="00AD29A3">
            <w:pPr>
              <w:tabs>
                <w:tab w:val="left" w:pos="1134"/>
              </w:tabs>
              <w:jc w:val="both"/>
              <w:rPr>
                <w:rFonts w:ascii="Verdana" w:hAnsi="Verdana"/>
                <w:b/>
                <w:bCs/>
              </w:rPr>
            </w:pPr>
            <w:r w:rsidRPr="00AD29A3">
              <w:rPr>
                <w:rFonts w:ascii="Verdana" w:hAnsi="Verdana"/>
              </w:rPr>
              <w:t>Priimant sprendimus dėl tiekėjo pašalinimo iš pirkimo procedūros šiame punkte nurodytu pašalinimo pagrindu, be kita ko, atsižvelgiama į</w:t>
            </w:r>
            <w:r w:rsidRPr="00AD29A3">
              <w:rPr>
                <w:rFonts w:ascii="Verdana" w:hAnsi="Verdana"/>
                <w:b/>
                <w:bCs/>
              </w:rPr>
              <w:t xml:space="preserve"> </w:t>
            </w:r>
            <w:r w:rsidRPr="00AD29A3">
              <w:rPr>
                <w:rFonts w:ascii="Verdana" w:hAnsi="Verdana"/>
              </w:rPr>
              <w:t xml:space="preserve">nacionalinėje duomenų bazėje adresu </w:t>
            </w:r>
            <w:hyperlink r:id="rId22">
              <w:r w:rsidRPr="00AD29A3">
                <w:rPr>
                  <w:rStyle w:val="Hipersaitas"/>
                  <w:rFonts w:ascii="Verdana" w:hAnsi="Verdana"/>
                </w:rPr>
                <w:t>https://www.vmi.lt/evmi/mokesciu-moketoju-informacija</w:t>
              </w:r>
            </w:hyperlink>
            <w:r w:rsidRPr="00AD29A3">
              <w:rPr>
                <w:rFonts w:ascii="Verdana" w:hAnsi="Verdana"/>
              </w:rPr>
              <w:t xml:space="preserve"> skelbiamą informaciją.</w:t>
            </w:r>
          </w:p>
        </w:tc>
      </w:tr>
      <w:tr w:rsidR="00EB698E" w:rsidRPr="00AD29A3" w14:paraId="2984514B" w14:textId="77777777" w:rsidTr="00157DA1">
        <w:trPr>
          <w:trHeight w:val="3955"/>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1F929" w14:textId="1F61CF78" w:rsidR="00EB698E" w:rsidRPr="00AD29A3" w:rsidRDefault="00EB698E" w:rsidP="00AD29A3">
            <w:pPr>
              <w:tabs>
                <w:tab w:val="left" w:pos="1134"/>
              </w:tabs>
              <w:jc w:val="both"/>
              <w:rPr>
                <w:rFonts w:ascii="Verdana" w:hAnsi="Verdana"/>
              </w:rPr>
            </w:pPr>
            <w:r w:rsidRPr="00AD29A3">
              <w:rPr>
                <w:rFonts w:ascii="Verdana" w:hAnsi="Verdana"/>
              </w:rPr>
              <w:t>32.1</w:t>
            </w:r>
            <w:r w:rsidR="00157DA1" w:rsidRPr="00AD29A3">
              <w:rPr>
                <w:rFonts w:ascii="Verdana" w:hAnsi="Verdana"/>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5C35" w14:textId="77777777" w:rsidR="00EB698E" w:rsidRPr="00AD29A3" w:rsidRDefault="00EB698E" w:rsidP="00AD29A3">
            <w:pPr>
              <w:tabs>
                <w:tab w:val="left" w:pos="1134"/>
              </w:tabs>
              <w:jc w:val="both"/>
              <w:rPr>
                <w:rFonts w:ascii="Verdana" w:hAnsi="Verdana"/>
              </w:rPr>
            </w:pPr>
            <w:r w:rsidRPr="00AD29A3">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E2D94" w14:textId="77777777" w:rsidR="00EB698E" w:rsidRPr="00AD29A3" w:rsidRDefault="00EB698E" w:rsidP="00AD29A3">
            <w:pPr>
              <w:tabs>
                <w:tab w:val="left" w:pos="1134"/>
              </w:tabs>
              <w:jc w:val="both"/>
              <w:rPr>
                <w:rFonts w:ascii="Verdana" w:hAnsi="Verdana"/>
                <w:b/>
                <w:bCs/>
              </w:rPr>
            </w:pPr>
            <w:r w:rsidRPr="00AD29A3">
              <w:rPr>
                <w:rFonts w:ascii="Verdana" w:hAnsi="Verdana"/>
                <w:b/>
                <w:bCs/>
              </w:rPr>
              <w:t>VPĮ 46 straipsnio 4 dalies 7 punkto c papunktis</w:t>
            </w:r>
          </w:p>
          <w:p w14:paraId="66A755D0" w14:textId="77777777" w:rsidR="00EB698E" w:rsidRPr="00AD29A3" w:rsidRDefault="00EB698E" w:rsidP="00AD29A3">
            <w:pPr>
              <w:tabs>
                <w:tab w:val="left" w:pos="1134"/>
              </w:tabs>
              <w:jc w:val="both"/>
              <w:rPr>
                <w:rFonts w:ascii="Verdana" w:hAnsi="Verdana"/>
              </w:rPr>
            </w:pPr>
          </w:p>
          <w:p w14:paraId="3C93FE9B" w14:textId="77777777" w:rsidR="00EB698E" w:rsidRPr="00AD29A3" w:rsidRDefault="00EB698E" w:rsidP="00AD29A3">
            <w:pPr>
              <w:tabs>
                <w:tab w:val="left" w:pos="1134"/>
              </w:tabs>
              <w:jc w:val="both"/>
              <w:rPr>
                <w:rFonts w:ascii="Verdana" w:hAnsi="Verdana"/>
              </w:rPr>
            </w:pPr>
            <w:r w:rsidRPr="00AD29A3">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B4552" w14:textId="77777777" w:rsidR="00EB698E" w:rsidRPr="00AD29A3" w:rsidRDefault="00EB698E" w:rsidP="00AD29A3">
            <w:pPr>
              <w:tabs>
                <w:tab w:val="left" w:pos="1134"/>
              </w:tabs>
              <w:jc w:val="both"/>
              <w:rPr>
                <w:rFonts w:ascii="Verdana" w:hAnsi="Verdana"/>
              </w:rPr>
            </w:pPr>
            <w:r w:rsidRPr="00AD29A3">
              <w:rPr>
                <w:rFonts w:ascii="Verdana" w:hAnsi="Verdana"/>
              </w:rPr>
              <w:t>Iš Lietuvoje įsteigtų subjektų įrodančių dokumentų nereikalaujama. Užtenka pateikto EBVPD.</w:t>
            </w:r>
          </w:p>
          <w:p w14:paraId="23BF196E" w14:textId="77777777" w:rsidR="00EB698E" w:rsidRPr="00AD29A3" w:rsidRDefault="00EB698E" w:rsidP="00AD29A3">
            <w:pPr>
              <w:tabs>
                <w:tab w:val="left" w:pos="1134"/>
              </w:tabs>
              <w:jc w:val="both"/>
              <w:rPr>
                <w:rFonts w:ascii="Verdana" w:hAnsi="Verdana"/>
              </w:rPr>
            </w:pPr>
          </w:p>
          <w:p w14:paraId="753F651A" w14:textId="0660DFFA" w:rsidR="00EB698E" w:rsidRPr="00AD29A3" w:rsidRDefault="00EB698E" w:rsidP="00AD29A3">
            <w:pPr>
              <w:tabs>
                <w:tab w:val="left" w:pos="1134"/>
              </w:tabs>
              <w:jc w:val="both"/>
              <w:rPr>
                <w:rFonts w:ascii="Verdana" w:hAnsi="Verdana"/>
                <w:b/>
                <w:bCs/>
              </w:rPr>
            </w:pPr>
            <w:r w:rsidRPr="00AD29A3">
              <w:rPr>
                <w:rFonts w:ascii="Verdana" w:hAnsi="Verdana"/>
                <w:b/>
                <w:bCs/>
              </w:rPr>
              <w:t>Priimant sprendimus dėl tiekėjo pašalinimo iš pirkimo procedūros šiame punkte nurodytu pašalinimo pagrindu, be kita ko, atsižvelgiama į nacionalinėje duomenų bazėje adresu:</w:t>
            </w:r>
          </w:p>
          <w:p w14:paraId="1C1695FA" w14:textId="4D7D21D5" w:rsidR="00EB698E" w:rsidRPr="00AD29A3" w:rsidRDefault="00EB698E" w:rsidP="00AD29A3">
            <w:pPr>
              <w:tabs>
                <w:tab w:val="left" w:pos="1134"/>
              </w:tabs>
              <w:jc w:val="both"/>
              <w:rPr>
                <w:rFonts w:ascii="Verdana" w:hAnsi="Verdana"/>
              </w:rPr>
            </w:pPr>
            <w:hyperlink r:id="rId23" w:history="1">
              <w:r w:rsidRPr="00AD29A3">
                <w:rPr>
                  <w:rStyle w:val="Hipersaitas"/>
                  <w:rFonts w:ascii="Verdana" w:hAnsi="Verdana"/>
                </w:rPr>
                <w:t>https://kt.gov.lt/lt/atviri-duomenys/diskvalifikavimas-is-viesuju-pirkimu</w:t>
              </w:r>
            </w:hyperlink>
            <w:r w:rsidRPr="00AD29A3">
              <w:rPr>
                <w:rFonts w:ascii="Verdana" w:hAnsi="Verdana"/>
              </w:rPr>
              <w:t xml:space="preserve"> skelbiamą informaciją.</w:t>
            </w:r>
          </w:p>
        </w:tc>
      </w:tr>
    </w:tbl>
    <w:p w14:paraId="7DFE396B" w14:textId="77777777" w:rsidR="00EB698E" w:rsidRPr="00AD29A3" w:rsidRDefault="00EB698E" w:rsidP="00AD29A3">
      <w:pPr>
        <w:tabs>
          <w:tab w:val="left" w:pos="1134"/>
        </w:tabs>
        <w:jc w:val="both"/>
        <w:rPr>
          <w:rFonts w:ascii="Verdana" w:hAnsi="Verdana"/>
        </w:rPr>
      </w:pPr>
    </w:p>
    <w:p w14:paraId="05B3BEC0" w14:textId="5487C211" w:rsidR="00A310BA" w:rsidRPr="00AD29A3" w:rsidRDefault="00A310BA" w:rsidP="00AD29A3">
      <w:pPr>
        <w:pStyle w:val="Sraopastraipa"/>
        <w:numPr>
          <w:ilvl w:val="0"/>
          <w:numId w:val="35"/>
        </w:numPr>
        <w:tabs>
          <w:tab w:val="left" w:pos="1134"/>
        </w:tabs>
        <w:spacing w:after="0" w:line="240" w:lineRule="auto"/>
        <w:ind w:left="0" w:firstLine="709"/>
        <w:jc w:val="both"/>
        <w:rPr>
          <w:rFonts w:ascii="Verdana" w:hAnsi="Verdana"/>
          <w:sz w:val="24"/>
          <w:szCs w:val="24"/>
        </w:rPr>
      </w:pPr>
      <w:r w:rsidRPr="00AD29A3">
        <w:rPr>
          <w:rFonts w:ascii="Verdana" w:hAnsi="Verdana"/>
          <w:sz w:val="24"/>
          <w:szCs w:val="24"/>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AD29A3" w14:paraId="6CBD6510" w14:textId="77777777" w:rsidTr="009D5A4B">
        <w:trPr>
          <w:trHeight w:val="491"/>
        </w:trPr>
        <w:tc>
          <w:tcPr>
            <w:tcW w:w="986" w:type="dxa"/>
            <w:vAlign w:val="center"/>
          </w:tcPr>
          <w:p w14:paraId="4390C741" w14:textId="77777777" w:rsidR="00A310BA" w:rsidRPr="00AD29A3" w:rsidRDefault="00A310BA" w:rsidP="00AD29A3">
            <w:pPr>
              <w:ind w:left="-819" w:firstLine="851"/>
              <w:jc w:val="center"/>
              <w:rPr>
                <w:rFonts w:ascii="Verdana" w:hAnsi="Verdana"/>
                <w:b/>
                <w:bCs/>
              </w:rPr>
            </w:pPr>
            <w:r w:rsidRPr="00AD29A3">
              <w:rPr>
                <w:rFonts w:ascii="Verdana" w:hAnsi="Verdana"/>
                <w:b/>
                <w:bCs/>
              </w:rPr>
              <w:t xml:space="preserve">Eil. </w:t>
            </w:r>
          </w:p>
          <w:p w14:paraId="2438ED3E" w14:textId="77777777" w:rsidR="00A310BA" w:rsidRPr="00AD29A3" w:rsidRDefault="00A310BA" w:rsidP="00AD29A3">
            <w:pPr>
              <w:ind w:left="-819" w:firstLine="851"/>
              <w:jc w:val="center"/>
              <w:rPr>
                <w:rFonts w:ascii="Verdana" w:hAnsi="Verdana"/>
                <w:b/>
                <w:bCs/>
              </w:rPr>
            </w:pPr>
            <w:r w:rsidRPr="00AD29A3">
              <w:rPr>
                <w:rFonts w:ascii="Verdana" w:hAnsi="Verdana"/>
                <w:b/>
                <w:bCs/>
              </w:rPr>
              <w:t>Nr.</w:t>
            </w:r>
          </w:p>
        </w:tc>
        <w:tc>
          <w:tcPr>
            <w:tcW w:w="3969" w:type="dxa"/>
            <w:vAlign w:val="center"/>
          </w:tcPr>
          <w:p w14:paraId="36F23B31" w14:textId="77777777" w:rsidR="00A310BA" w:rsidRPr="00AD29A3" w:rsidRDefault="00A310BA" w:rsidP="00AD29A3">
            <w:pPr>
              <w:jc w:val="center"/>
              <w:rPr>
                <w:rFonts w:ascii="Verdana" w:hAnsi="Verdana"/>
                <w:b/>
                <w:bCs/>
              </w:rPr>
            </w:pPr>
            <w:r w:rsidRPr="00AD29A3">
              <w:rPr>
                <w:rFonts w:ascii="Verdana" w:hAnsi="Verdana"/>
                <w:b/>
                <w:bCs/>
              </w:rPr>
              <w:t>Kvalifikacijos reikalavimai</w:t>
            </w:r>
          </w:p>
        </w:tc>
        <w:tc>
          <w:tcPr>
            <w:tcW w:w="4855" w:type="dxa"/>
            <w:vAlign w:val="center"/>
          </w:tcPr>
          <w:p w14:paraId="05D58E36" w14:textId="77777777" w:rsidR="00A310BA" w:rsidRPr="00AD29A3" w:rsidRDefault="00A310BA" w:rsidP="00AD29A3">
            <w:pPr>
              <w:ind w:right="-108"/>
              <w:jc w:val="center"/>
              <w:rPr>
                <w:rFonts w:ascii="Verdana" w:hAnsi="Verdana"/>
                <w:b/>
                <w:bCs/>
              </w:rPr>
            </w:pPr>
            <w:r w:rsidRPr="00AD29A3">
              <w:rPr>
                <w:rFonts w:ascii="Verdana" w:hAnsi="Verdana"/>
                <w:b/>
                <w:bCs/>
              </w:rPr>
              <w:t>Kvalifikacijos reikalavimus įrodantys dokumentai</w:t>
            </w:r>
          </w:p>
        </w:tc>
      </w:tr>
      <w:tr w:rsidR="00D31C3F" w:rsidRPr="00AD29A3" w14:paraId="2C4CC682" w14:textId="77777777" w:rsidTr="00DE1BDE">
        <w:trPr>
          <w:trHeight w:val="491"/>
        </w:trPr>
        <w:tc>
          <w:tcPr>
            <w:tcW w:w="986" w:type="dxa"/>
            <w:vAlign w:val="center"/>
          </w:tcPr>
          <w:p w14:paraId="329CF532" w14:textId="77777777" w:rsidR="00D31C3F" w:rsidRPr="00AD29A3" w:rsidRDefault="00D31C3F" w:rsidP="00AD29A3">
            <w:pPr>
              <w:ind w:left="-819" w:firstLine="851"/>
              <w:jc w:val="center"/>
              <w:rPr>
                <w:rFonts w:ascii="Verdana" w:hAnsi="Verdana"/>
                <w:b/>
                <w:bCs/>
              </w:rPr>
            </w:pPr>
          </w:p>
        </w:tc>
        <w:tc>
          <w:tcPr>
            <w:tcW w:w="8824" w:type="dxa"/>
            <w:gridSpan w:val="2"/>
            <w:vAlign w:val="center"/>
          </w:tcPr>
          <w:p w14:paraId="5BD5989E" w14:textId="23EB2264" w:rsidR="00D31C3F" w:rsidRPr="00AD29A3" w:rsidRDefault="00D31C3F" w:rsidP="00AD29A3">
            <w:pPr>
              <w:ind w:right="-108"/>
              <w:jc w:val="center"/>
              <w:rPr>
                <w:rFonts w:ascii="Verdana" w:hAnsi="Verdana"/>
                <w:b/>
                <w:bCs/>
              </w:rPr>
            </w:pPr>
            <w:r>
              <w:rPr>
                <w:rFonts w:ascii="Verdana" w:hAnsi="Verdana"/>
                <w:b/>
                <w:bCs/>
              </w:rPr>
              <w:t>Teisė verstis veikla</w:t>
            </w:r>
          </w:p>
        </w:tc>
      </w:tr>
      <w:tr w:rsidR="00D31C3F" w:rsidRPr="00AD29A3" w14:paraId="02FC8628" w14:textId="77777777" w:rsidTr="009D5A4B">
        <w:trPr>
          <w:trHeight w:val="491"/>
        </w:trPr>
        <w:tc>
          <w:tcPr>
            <w:tcW w:w="986" w:type="dxa"/>
            <w:vAlign w:val="center"/>
          </w:tcPr>
          <w:p w14:paraId="6CFF955D" w14:textId="74D11FE2" w:rsidR="00D31C3F" w:rsidRPr="00D31C3F" w:rsidRDefault="00D31C3F" w:rsidP="00AD29A3">
            <w:pPr>
              <w:ind w:left="-819" w:firstLine="851"/>
              <w:jc w:val="center"/>
              <w:rPr>
                <w:rFonts w:ascii="Verdana" w:hAnsi="Verdana"/>
              </w:rPr>
            </w:pPr>
            <w:r w:rsidRPr="00D31C3F">
              <w:rPr>
                <w:rFonts w:ascii="Verdana" w:hAnsi="Verdana"/>
              </w:rPr>
              <w:t>33.1</w:t>
            </w:r>
          </w:p>
        </w:tc>
        <w:tc>
          <w:tcPr>
            <w:tcW w:w="3969" w:type="dxa"/>
            <w:vAlign w:val="center"/>
          </w:tcPr>
          <w:p w14:paraId="1479A642" w14:textId="77777777" w:rsidR="00D31C3F" w:rsidRPr="00AD29A3" w:rsidRDefault="00D31C3F" w:rsidP="00D31C3F">
            <w:pPr>
              <w:jc w:val="both"/>
              <w:rPr>
                <w:rFonts w:ascii="Verdana" w:eastAsia="Times New Roman" w:hAnsi="Verdana"/>
                <w:color w:val="auto"/>
                <w:spacing w:val="-2"/>
                <w:lang w:eastAsia="lt-LT"/>
              </w:rPr>
            </w:pPr>
            <w:r w:rsidRPr="00AD29A3">
              <w:rPr>
                <w:rFonts w:ascii="Verdana" w:eastAsia="Times New Roman" w:hAnsi="Verdana"/>
                <w:color w:val="auto"/>
                <w:lang w:eastAsia="lt-LT"/>
              </w:rPr>
              <w:t>Tiekėjas turi teisę būti statybos rangovu</w:t>
            </w:r>
            <w:r w:rsidRPr="00AD29A3">
              <w:rPr>
                <w:rFonts w:ascii="Verdana" w:eastAsia="Times New Roman" w:hAnsi="Verdana"/>
                <w:color w:val="auto"/>
                <w:vertAlign w:val="superscript"/>
                <w:lang w:eastAsia="lt-LT"/>
              </w:rPr>
              <w:t>1</w:t>
            </w:r>
            <w:r w:rsidRPr="00AD29A3">
              <w:rPr>
                <w:rFonts w:ascii="Verdana" w:eastAsia="Times New Roman" w:hAnsi="Verdana"/>
                <w:color w:val="auto"/>
                <w:lang w:eastAsia="lt-LT"/>
              </w:rPr>
              <w:t xml:space="preserve">: (statinio kategorija: </w:t>
            </w:r>
            <w:r w:rsidRPr="00AD29A3">
              <w:rPr>
                <w:rFonts w:ascii="Verdana" w:eastAsia="Times New Roman" w:hAnsi="Verdana"/>
                <w:b/>
                <w:bCs/>
                <w:color w:val="auto"/>
                <w:lang w:eastAsia="lt-LT"/>
              </w:rPr>
              <w:t>ypatingieji statiniai</w:t>
            </w:r>
            <w:r w:rsidRPr="00AD29A3">
              <w:rPr>
                <w:rFonts w:ascii="Verdana" w:eastAsia="Times New Roman" w:hAnsi="Verdana"/>
                <w:color w:val="auto"/>
                <w:lang w:eastAsia="lt-LT"/>
              </w:rPr>
              <w:t xml:space="preserve">; statinių grupė: negyvenamieji pastatai; statinių pogrupis: mokslo paskirties pastatai; </w:t>
            </w:r>
            <w:r w:rsidRPr="00AD29A3">
              <w:rPr>
                <w:rFonts w:ascii="Verdana" w:eastAsia="Times New Roman" w:hAnsi="Verdana"/>
                <w:color w:val="auto"/>
                <w:spacing w:val="-2"/>
                <w:lang w:eastAsia="lt-LT"/>
              </w:rPr>
              <w:t>statybos darbų sritys*: 1) bendrieji statybos darbai; 2) specialieji statybos darbai:</w:t>
            </w:r>
          </w:p>
          <w:p w14:paraId="19EBDE09" w14:textId="11F79F6C" w:rsidR="00D31C3F" w:rsidRPr="00AD29A3" w:rsidRDefault="00D31C3F" w:rsidP="00D31C3F">
            <w:pPr>
              <w:jc w:val="both"/>
              <w:rPr>
                <w:rFonts w:ascii="Verdana" w:eastAsia="Times New Roman" w:hAnsi="Verdana"/>
                <w:color w:val="auto"/>
                <w:spacing w:val="-2"/>
                <w:lang w:eastAsia="lt-LT"/>
              </w:rPr>
            </w:pPr>
            <w:r w:rsidRPr="00AD29A3">
              <w:rPr>
                <w:rFonts w:ascii="Verdana" w:eastAsia="Times New Roman" w:hAnsi="Verdana"/>
                <w:color w:val="auto"/>
                <w:spacing w:val="-2"/>
                <w:lang w:eastAsia="lt-LT"/>
              </w:rPr>
              <w:t xml:space="preserve">- mechanikos darbai: </w:t>
            </w:r>
            <w:r w:rsidR="00F33AD3" w:rsidRPr="00F33AD3">
              <w:rPr>
                <w:rFonts w:ascii="Verdana" w:eastAsia="Times New Roman" w:hAnsi="Verdana"/>
                <w:color w:val="auto"/>
                <w:lang w:eastAsia="lt-LT"/>
              </w:rPr>
              <w:t>statinio vandentiekio ir nuotekų šalinimo inžinerinių sistemų įrengimas</w:t>
            </w:r>
            <w:r w:rsidRPr="00AD29A3">
              <w:rPr>
                <w:rFonts w:ascii="Verdana" w:eastAsia="Times New Roman" w:hAnsi="Verdana"/>
                <w:color w:val="auto"/>
                <w:spacing w:val="-2"/>
                <w:lang w:eastAsia="lt-LT"/>
              </w:rPr>
              <w:t xml:space="preserve">; </w:t>
            </w:r>
            <w:r w:rsidR="006D1150" w:rsidRPr="006D1150">
              <w:rPr>
                <w:rFonts w:ascii="Verdana" w:eastAsia="Times New Roman" w:hAnsi="Verdana"/>
                <w:color w:val="auto"/>
                <w:spacing w:val="-2"/>
                <w:lang w:eastAsia="lt-LT"/>
              </w:rPr>
              <w:t>šilumos gamybos įrenginių montavimas; statinio šildymo, vėdinimo, oro kondicionavimo inžinerinių sistemų įrengimas;</w:t>
            </w:r>
            <w:r w:rsidR="00784E88">
              <w:t xml:space="preserve"> </w:t>
            </w:r>
            <w:r w:rsidR="00784E88" w:rsidRPr="00784E88">
              <w:rPr>
                <w:rFonts w:ascii="Verdana" w:eastAsia="Times New Roman" w:hAnsi="Verdana"/>
                <w:color w:val="auto"/>
                <w:spacing w:val="-2"/>
                <w:lang w:eastAsia="lt-LT"/>
              </w:rPr>
              <w:t>dūmų ir šilumos valdymo sistemų įrengimas</w:t>
            </w:r>
            <w:r w:rsidR="00784E88">
              <w:rPr>
                <w:rFonts w:ascii="Verdana" w:eastAsia="Times New Roman" w:hAnsi="Verdana"/>
                <w:color w:val="auto"/>
                <w:spacing w:val="-2"/>
                <w:lang w:eastAsia="lt-LT"/>
              </w:rPr>
              <w:t>;</w:t>
            </w:r>
          </w:p>
          <w:p w14:paraId="08B1D19F" w14:textId="209F8878" w:rsidR="00D31C3F" w:rsidRPr="006D1150" w:rsidRDefault="00D31C3F" w:rsidP="00D31C3F">
            <w:pPr>
              <w:jc w:val="both"/>
              <w:rPr>
                <w:rFonts w:ascii="Verdana" w:eastAsia="Times New Roman" w:hAnsi="Verdana"/>
                <w:color w:val="000000"/>
                <w:lang w:eastAsia="lt-LT"/>
              </w:rPr>
            </w:pPr>
            <w:r w:rsidRPr="00AD29A3">
              <w:rPr>
                <w:rFonts w:ascii="Verdana" w:eastAsia="Times New Roman" w:hAnsi="Verdana"/>
                <w:color w:val="auto"/>
                <w:spacing w:val="-2"/>
                <w:lang w:eastAsia="lt-LT"/>
              </w:rPr>
              <w:t xml:space="preserve">- elektrotechnikos darbai: </w:t>
            </w:r>
            <w:r w:rsidRPr="00AD29A3">
              <w:rPr>
                <w:rFonts w:ascii="Verdana" w:eastAsia="Times New Roman" w:hAnsi="Verdana"/>
                <w:color w:val="000000"/>
                <w:lang w:eastAsia="lt-LT"/>
              </w:rPr>
              <w:t>statinio elektros inžinerinių sistemų įrengimas</w:t>
            </w:r>
            <w:r w:rsidR="006D1150">
              <w:rPr>
                <w:rFonts w:ascii="Verdana" w:eastAsia="Times New Roman" w:hAnsi="Verdana"/>
                <w:color w:val="000000"/>
                <w:lang w:eastAsia="lt-LT"/>
              </w:rPr>
              <w:t xml:space="preserve">; </w:t>
            </w:r>
            <w:r w:rsidR="006D1150" w:rsidRPr="006D1150">
              <w:rPr>
                <w:rFonts w:ascii="Verdana" w:eastAsia="Times New Roman" w:hAnsi="Verdana"/>
                <w:color w:val="000000"/>
                <w:lang w:eastAsia="lt-LT"/>
              </w:rPr>
              <w:t>procesų valdymo ir automatizavimo sistemų įrengimas</w:t>
            </w:r>
            <w:r w:rsidRPr="00AD29A3">
              <w:rPr>
                <w:rFonts w:ascii="Verdana" w:eastAsia="Times New Roman" w:hAnsi="Verdana"/>
                <w:color w:val="auto"/>
                <w:spacing w:val="-2"/>
                <w:lang w:eastAsia="lt-LT"/>
              </w:rPr>
              <w:t>)</w:t>
            </w:r>
          </w:p>
          <w:p w14:paraId="28C365C7" w14:textId="77777777" w:rsidR="00D31C3F" w:rsidRPr="00AD29A3" w:rsidRDefault="00D31C3F" w:rsidP="00D31C3F">
            <w:pPr>
              <w:jc w:val="both"/>
              <w:rPr>
                <w:rFonts w:ascii="Verdana" w:eastAsia="Times New Roman" w:hAnsi="Verdana"/>
                <w:color w:val="auto"/>
                <w:spacing w:val="-2"/>
                <w:lang w:eastAsia="lt-LT"/>
              </w:rPr>
            </w:pPr>
            <w:r w:rsidRPr="00AD29A3">
              <w:rPr>
                <w:rFonts w:ascii="Verdana" w:eastAsia="Times New Roman" w:hAnsi="Verdana"/>
                <w:color w:val="auto"/>
                <w:spacing w:val="-2"/>
                <w:lang w:eastAsia="lt-LT"/>
              </w:rPr>
              <w:t>____________________</w:t>
            </w:r>
          </w:p>
          <w:p w14:paraId="6B2452CA" w14:textId="77777777" w:rsidR="00D31C3F" w:rsidRPr="00AD29A3" w:rsidRDefault="00D31C3F" w:rsidP="00D31C3F">
            <w:pPr>
              <w:jc w:val="both"/>
              <w:rPr>
                <w:rFonts w:ascii="Verdana" w:eastAsia="Times New Roman" w:hAnsi="Verdana"/>
                <w:color w:val="auto"/>
                <w:spacing w:val="-2"/>
                <w:lang w:eastAsia="lt-LT"/>
              </w:rPr>
            </w:pPr>
            <w:r w:rsidRPr="00AD29A3">
              <w:rPr>
                <w:rFonts w:ascii="Verdana" w:eastAsia="Times New Roman" w:hAnsi="Verdana"/>
                <w:color w:val="auto"/>
                <w:spacing w:val="-2"/>
                <w:lang w:eastAsia="lt-LT"/>
              </w:rPr>
              <w:t>1 Reikalaujamos veiklos teisinis pagrindas: Lietuvos Respublikos statybos įstatymo 18 straipsnio 2 dalis.</w:t>
            </w:r>
          </w:p>
          <w:p w14:paraId="6B8904DE" w14:textId="77777777" w:rsidR="00D31C3F" w:rsidRPr="00AD29A3" w:rsidRDefault="00D31C3F" w:rsidP="00D31C3F">
            <w:pPr>
              <w:jc w:val="both"/>
              <w:rPr>
                <w:rFonts w:ascii="Verdana" w:eastAsia="Times New Roman" w:hAnsi="Verdana"/>
                <w:color w:val="auto"/>
                <w:spacing w:val="-2"/>
                <w:lang w:eastAsia="lt-LT"/>
              </w:rPr>
            </w:pPr>
          </w:p>
          <w:p w14:paraId="24120646" w14:textId="028CB1A9" w:rsidR="00D31C3F" w:rsidRPr="00AD29A3" w:rsidRDefault="00D31C3F" w:rsidP="00D31C3F">
            <w:pPr>
              <w:jc w:val="both"/>
              <w:rPr>
                <w:rFonts w:ascii="Verdana" w:hAnsi="Verdana"/>
                <w:b/>
                <w:bCs/>
              </w:rPr>
            </w:pPr>
            <w:r w:rsidRPr="00AD29A3">
              <w:rPr>
                <w:rFonts w:ascii="Verdana" w:eastAsia="Times New Roman" w:hAnsi="Verdana"/>
                <w:i/>
                <w:iCs/>
                <w:color w:val="auto"/>
                <w:spacing w:val="-2"/>
                <w:lang w:eastAsia="lt-LT"/>
              </w:rPr>
              <w:t>*</w:t>
            </w:r>
            <w:r w:rsidRPr="00AD29A3">
              <w:rPr>
                <w:rFonts w:ascii="Verdana" w:eastAsia="Times New Roman" w:hAnsi="Verdana"/>
                <w:i/>
                <w:iCs/>
                <w:color w:val="auto"/>
                <w:lang w:eastAsia="lt-LT"/>
              </w:rPr>
              <w:t xml:space="preserve"> Jei kvalifikacijos dokumente yra nurodytos bendrinės statybos darbų sritys (neišskiriant jų smulkiau), tokie kvalifikacijos dokumentai yra tinkami“</w:t>
            </w:r>
          </w:p>
        </w:tc>
        <w:tc>
          <w:tcPr>
            <w:tcW w:w="4855" w:type="dxa"/>
            <w:vAlign w:val="center"/>
          </w:tcPr>
          <w:p w14:paraId="7243C2C4" w14:textId="77777777" w:rsidR="00D31C3F" w:rsidRPr="00AD29A3" w:rsidRDefault="00D31C3F" w:rsidP="00D31C3F">
            <w:pPr>
              <w:autoSpaceDE w:val="0"/>
              <w:autoSpaceDN w:val="0"/>
              <w:adjustRightInd w:val="0"/>
              <w:jc w:val="both"/>
              <w:rPr>
                <w:rFonts w:ascii="Verdana" w:eastAsia="Calibri" w:hAnsi="Verdana"/>
                <w:color w:val="auto"/>
                <w:lang w:eastAsia="lt-LT"/>
              </w:rPr>
            </w:pPr>
            <w:r w:rsidRPr="00AD29A3">
              <w:rPr>
                <w:rFonts w:ascii="Verdana" w:eastAsia="Calibri" w:hAnsi="Verdana"/>
                <w:color w:val="auto"/>
                <w:lang w:eastAsia="lt-LT"/>
              </w:rPr>
              <w:t>Pateikiamas Lietuvos Respublikos aplinkos ministerijos nustatyta tvarka išduotas įmonės kvalifikacijos atestatas.</w:t>
            </w:r>
          </w:p>
          <w:p w14:paraId="2C93C8D9" w14:textId="77777777" w:rsidR="00D31C3F" w:rsidRPr="00AD29A3" w:rsidRDefault="00D31C3F" w:rsidP="00D31C3F">
            <w:pPr>
              <w:tabs>
                <w:tab w:val="left" w:pos="367"/>
              </w:tabs>
              <w:jc w:val="both"/>
              <w:rPr>
                <w:rFonts w:ascii="Verdana" w:eastAsia="Times New Roman" w:hAnsi="Verdana"/>
                <w:color w:val="auto"/>
                <w:lang w:eastAsia="lt-LT"/>
              </w:rPr>
            </w:pPr>
          </w:p>
          <w:p w14:paraId="3C8CF92F" w14:textId="77777777" w:rsidR="00D31C3F" w:rsidRPr="00AD29A3" w:rsidRDefault="00D31C3F" w:rsidP="00D31C3F">
            <w:pPr>
              <w:autoSpaceDE w:val="0"/>
              <w:autoSpaceDN w:val="0"/>
              <w:adjustRightInd w:val="0"/>
              <w:jc w:val="both"/>
              <w:rPr>
                <w:rFonts w:ascii="Verdana" w:eastAsia="Calibri" w:hAnsi="Verdana"/>
                <w:color w:val="auto"/>
                <w:lang w:eastAsia="lt-LT"/>
              </w:rPr>
            </w:pPr>
            <w:r w:rsidRPr="00AD29A3">
              <w:rPr>
                <w:rFonts w:ascii="Verdana" w:eastAsia="Calibri" w:hAnsi="Verdana"/>
                <w:color w:val="auto"/>
                <w:lang w:eastAsia="lt-LT"/>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AD29A3">
              <w:rPr>
                <w:rFonts w:ascii="Verdana" w:eastAsia="Calibri" w:hAnsi="Verdana"/>
                <w:b/>
                <w:bCs/>
                <w:color w:val="auto"/>
                <w:lang w:eastAsia="lt-LT"/>
              </w:rPr>
              <w:t>Kartu su pasiūlymu turi būti pateiktas kreipimąsi į atitinkamą Lietuvos Respublikos instituciją dėl teisės pripažinimo dokumento išdavimo patvirtinantis dokumentas.</w:t>
            </w:r>
          </w:p>
          <w:p w14:paraId="07405D70" w14:textId="77777777" w:rsidR="00D31C3F" w:rsidRPr="00AD29A3" w:rsidRDefault="00D31C3F" w:rsidP="00D31C3F">
            <w:pPr>
              <w:autoSpaceDE w:val="0"/>
              <w:autoSpaceDN w:val="0"/>
              <w:adjustRightInd w:val="0"/>
              <w:jc w:val="both"/>
              <w:rPr>
                <w:rFonts w:ascii="Verdana" w:eastAsia="Calibri" w:hAnsi="Verdana"/>
                <w:color w:val="auto"/>
                <w:lang w:eastAsia="lt-LT"/>
              </w:rPr>
            </w:pPr>
            <w:r w:rsidRPr="00AD29A3">
              <w:rPr>
                <w:rFonts w:ascii="Verdana" w:eastAsia="Calibri" w:hAnsi="Verdana"/>
                <w:color w:val="auto"/>
                <w:u w:val="single"/>
                <w:lang w:eastAsia="lt-LT"/>
              </w:rPr>
              <w:t xml:space="preserve">Trečiųjų šalių juridiniai ir fiziniai asmenys </w:t>
            </w:r>
            <w:r w:rsidRPr="00AD29A3">
              <w:rPr>
                <w:rFonts w:ascii="Verdana" w:eastAsia="Calibri" w:hAnsi="Verdana"/>
                <w:color w:val="auto"/>
                <w:lang w:eastAsia="lt-LT"/>
              </w:rPr>
              <w:t>atestuojami tokia pačia tvarka, kaip ir Lietuvos Respublikos fiziniai ir juridiniai asmenys.</w:t>
            </w:r>
          </w:p>
          <w:p w14:paraId="4B4D519A" w14:textId="77777777" w:rsidR="00D31C3F" w:rsidRPr="00AD29A3" w:rsidRDefault="00D31C3F" w:rsidP="00D31C3F">
            <w:pPr>
              <w:autoSpaceDE w:val="0"/>
              <w:autoSpaceDN w:val="0"/>
              <w:adjustRightInd w:val="0"/>
              <w:jc w:val="both"/>
              <w:rPr>
                <w:rFonts w:ascii="Verdana" w:eastAsia="Times New Roman" w:hAnsi="Verdana"/>
                <w:color w:val="auto"/>
                <w:lang w:eastAsia="lt-LT"/>
              </w:rPr>
            </w:pPr>
          </w:p>
          <w:p w14:paraId="70405875" w14:textId="77777777" w:rsidR="00D31C3F" w:rsidRPr="00AD29A3" w:rsidRDefault="00D31C3F" w:rsidP="00D31C3F">
            <w:pPr>
              <w:autoSpaceDE w:val="0"/>
              <w:autoSpaceDN w:val="0"/>
              <w:adjustRightInd w:val="0"/>
              <w:jc w:val="both"/>
              <w:rPr>
                <w:rFonts w:ascii="Verdana" w:eastAsia="Times New Roman" w:hAnsi="Verdana"/>
                <w:iCs/>
                <w:color w:val="auto"/>
                <w:lang w:eastAsia="lt-LT"/>
              </w:rPr>
            </w:pPr>
            <w:r w:rsidRPr="00AD29A3">
              <w:rPr>
                <w:rFonts w:ascii="Verdana" w:eastAsia="Times New Roman" w:hAnsi="Verdana"/>
                <w:iCs/>
                <w:color w:val="auto"/>
                <w:lang w:eastAsia="lt-LT"/>
              </w:rPr>
              <w:t>Pastabos:</w:t>
            </w:r>
          </w:p>
          <w:p w14:paraId="6F8E86B3" w14:textId="77777777" w:rsidR="00D31C3F" w:rsidRPr="00AD29A3" w:rsidRDefault="00D31C3F" w:rsidP="00D31C3F">
            <w:pPr>
              <w:autoSpaceDE w:val="0"/>
              <w:autoSpaceDN w:val="0"/>
              <w:adjustRightInd w:val="0"/>
              <w:jc w:val="both"/>
              <w:rPr>
                <w:rFonts w:ascii="Verdana" w:eastAsia="Times New Roman" w:hAnsi="Verdana"/>
                <w:iCs/>
                <w:color w:val="auto"/>
                <w:lang w:eastAsia="lt-LT"/>
              </w:rPr>
            </w:pPr>
            <w:r w:rsidRPr="00AD29A3">
              <w:rPr>
                <w:rFonts w:ascii="Verdana" w:eastAsia="Times New Roman" w:hAnsi="Verdana"/>
                <w:iCs/>
                <w:color w:val="auto"/>
                <w:lang w:eastAsia="lt-LT"/>
              </w:rPr>
              <w:t>1) Jeigu pasiūlymą teikia ūkio subjektų grupė – reikalavimą turi atitikti kiekvienas ūkio subjektų grupės narys (-iai), pagal jų prisiimamus įsipareigojimus pirkimo sutarčiai vykdyti;</w:t>
            </w:r>
          </w:p>
          <w:p w14:paraId="49D26728" w14:textId="77777777" w:rsidR="00D31C3F" w:rsidRPr="00AD29A3" w:rsidRDefault="00D31C3F" w:rsidP="00D31C3F">
            <w:pPr>
              <w:ind w:right="-108"/>
              <w:jc w:val="both"/>
              <w:rPr>
                <w:rFonts w:ascii="Verdana" w:eastAsia="Times New Roman" w:hAnsi="Verdana"/>
                <w:iCs/>
                <w:color w:val="auto"/>
                <w:lang w:eastAsia="lt-LT"/>
              </w:rPr>
            </w:pPr>
            <w:r w:rsidRPr="00AD29A3">
              <w:rPr>
                <w:rFonts w:ascii="Verdana" w:eastAsia="Times New Roman" w:hAnsi="Verdana"/>
                <w:iCs/>
                <w:color w:val="auto"/>
                <w:lang w:eastAsia="lt-LT"/>
              </w:rPr>
              <w:t xml:space="preserve">2) tiekėjas gali remtis kitų ūkio subjektų pajėgumais tik tuomet, kai tie subjektai, kurių pajėgumais buvo </w:t>
            </w:r>
            <w:r w:rsidRPr="00AD29A3">
              <w:rPr>
                <w:rFonts w:ascii="Verdana" w:eastAsia="Times New Roman" w:hAnsi="Verdana"/>
                <w:iCs/>
                <w:color w:val="auto"/>
                <w:lang w:eastAsia="lt-LT"/>
              </w:rPr>
              <w:lastRenderedPageBreak/>
              <w:t>pasiremta, patys atliks darbus, kuriems reikia jų pajėgumų;</w:t>
            </w:r>
          </w:p>
          <w:p w14:paraId="46900B71" w14:textId="77777777" w:rsidR="00D31C3F" w:rsidRDefault="00D31C3F" w:rsidP="00D31C3F">
            <w:pPr>
              <w:ind w:right="-108"/>
              <w:jc w:val="both"/>
              <w:rPr>
                <w:rFonts w:ascii="Verdana" w:eastAsia="Times New Roman" w:hAnsi="Verdana"/>
                <w:iCs/>
                <w:color w:val="auto"/>
                <w:lang w:eastAsia="lt-LT"/>
              </w:rPr>
            </w:pPr>
            <w:r w:rsidRPr="00AD29A3">
              <w:rPr>
                <w:rFonts w:ascii="Verdana" w:eastAsia="Times New Roman" w:hAnsi="Verdana"/>
                <w:iCs/>
                <w:color w:val="auto"/>
                <w:lang w:eastAsia="lt-LT"/>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62877E13" w14:textId="1F13B8E8" w:rsidR="00D31C3F" w:rsidRPr="00AD29A3" w:rsidRDefault="00D31C3F" w:rsidP="00D31C3F">
            <w:pPr>
              <w:ind w:right="-108"/>
              <w:jc w:val="both"/>
              <w:rPr>
                <w:rFonts w:ascii="Verdana" w:hAnsi="Verdana"/>
                <w:b/>
                <w:bCs/>
              </w:rPr>
            </w:pPr>
            <w:r w:rsidRPr="00AD29A3">
              <w:rPr>
                <w:rFonts w:ascii="Verdana" w:eastAsia="Times New Roman" w:hAnsi="Verdana"/>
                <w:i/>
                <w:color w:val="auto"/>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310BA" w:rsidRPr="00AD29A3" w14:paraId="3F525BB0" w14:textId="77777777" w:rsidTr="009D5A4B">
        <w:trPr>
          <w:trHeight w:val="230"/>
        </w:trPr>
        <w:tc>
          <w:tcPr>
            <w:tcW w:w="986" w:type="dxa"/>
          </w:tcPr>
          <w:p w14:paraId="38DB0089" w14:textId="77777777" w:rsidR="00A310BA" w:rsidRPr="00AD29A3" w:rsidRDefault="00A310BA" w:rsidP="00141637">
            <w:pPr>
              <w:pStyle w:val="Sraopastraipa"/>
              <w:spacing w:after="0" w:line="240" w:lineRule="auto"/>
              <w:ind w:left="59"/>
              <w:rPr>
                <w:rFonts w:ascii="Verdana" w:hAnsi="Verdana"/>
                <w:sz w:val="24"/>
                <w:szCs w:val="24"/>
              </w:rPr>
            </w:pPr>
          </w:p>
        </w:tc>
        <w:tc>
          <w:tcPr>
            <w:tcW w:w="8824" w:type="dxa"/>
            <w:gridSpan w:val="2"/>
          </w:tcPr>
          <w:p w14:paraId="44B06CFF" w14:textId="0B0C46E3" w:rsidR="00A310BA" w:rsidRPr="00AD29A3" w:rsidRDefault="00A310BA" w:rsidP="00AD29A3">
            <w:pPr>
              <w:tabs>
                <w:tab w:val="left" w:pos="459"/>
              </w:tabs>
              <w:contextualSpacing/>
              <w:jc w:val="center"/>
              <w:rPr>
                <w:rFonts w:ascii="Verdana" w:eastAsia="MS Mincho" w:hAnsi="Verdana"/>
                <w:b/>
                <w:bCs/>
              </w:rPr>
            </w:pPr>
            <w:r w:rsidRPr="00AD29A3">
              <w:rPr>
                <w:rFonts w:ascii="Verdana" w:hAnsi="Verdana"/>
                <w:b/>
                <w:bCs/>
              </w:rPr>
              <w:t>Techninis ir profesinis pajėgumas</w:t>
            </w:r>
          </w:p>
        </w:tc>
      </w:tr>
      <w:tr w:rsidR="00AE79D9" w:rsidRPr="00AD29A3" w14:paraId="42BF39EE" w14:textId="77777777" w:rsidTr="009D5A4B">
        <w:tc>
          <w:tcPr>
            <w:tcW w:w="986" w:type="dxa"/>
          </w:tcPr>
          <w:p w14:paraId="7A58A6FD" w14:textId="2CA624FB" w:rsidR="00AE79D9" w:rsidRPr="00AD29A3" w:rsidRDefault="00594445" w:rsidP="00AD29A3">
            <w:pPr>
              <w:ind w:left="-120"/>
              <w:jc w:val="center"/>
              <w:rPr>
                <w:rFonts w:ascii="Verdana" w:hAnsi="Verdana"/>
              </w:rPr>
            </w:pPr>
            <w:r w:rsidRPr="00AD29A3">
              <w:rPr>
                <w:rFonts w:ascii="Verdana" w:hAnsi="Verdana"/>
              </w:rPr>
              <w:t>33</w:t>
            </w:r>
            <w:r w:rsidR="00AE79D9" w:rsidRPr="00AD29A3">
              <w:rPr>
                <w:rFonts w:ascii="Verdana" w:hAnsi="Verdana"/>
              </w:rPr>
              <w:t>.</w:t>
            </w:r>
            <w:r w:rsidR="00D31C3F">
              <w:rPr>
                <w:rFonts w:ascii="Verdana" w:hAnsi="Verdana"/>
              </w:rPr>
              <w:t>2</w:t>
            </w:r>
          </w:p>
        </w:tc>
        <w:tc>
          <w:tcPr>
            <w:tcW w:w="3969" w:type="dxa"/>
          </w:tcPr>
          <w:p w14:paraId="6E9187A2" w14:textId="1181F96E" w:rsidR="00E33936" w:rsidRPr="00AD29A3" w:rsidRDefault="00E33936" w:rsidP="00AD29A3">
            <w:pPr>
              <w:jc w:val="both"/>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pPr>
            <w:r w:rsidRPr="00AD29A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Tiekėjas sutarties vykdymui turi pasiūlyti bent 1 (vieną) </w:t>
            </w:r>
            <w:r w:rsidRPr="00AD29A3">
              <w:rPr>
                <w:rFonts w:ascii="Verdana" w:eastAsia="Helvetica Neue Light" w:hAnsi="Verdana" w:cs="Helvetica Neue Light"/>
                <w:color w:val="auto"/>
                <w:spacing w:val="4"/>
                <w:u w:color="000000"/>
                <w:lang w:eastAsia="en-GB"/>
                <w14:textOutline w14:w="12700" w14:cap="flat" w14:cmpd="sng" w14:algn="ctr">
                  <w14:noFill/>
                  <w14:prstDash w14:val="solid"/>
                  <w14:miter w14:lim="100000"/>
                </w14:textOutline>
              </w:rPr>
              <w:t>už sutarties vykdymą atsakingą specialistą, turintį teisę eiti</w:t>
            </w:r>
            <w:r w:rsidRPr="00AD29A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w:t>
            </w:r>
            <w:r w:rsidRPr="00AD29A3">
              <w:rPr>
                <w:rFonts w:ascii="Verdana" w:eastAsia="Helvetica Neue Light" w:hAnsi="Verdana" w:cs="Helvetica Neue Light"/>
                <w:b/>
                <w:bCs/>
                <w:color w:val="auto"/>
                <w:u w:color="000000"/>
                <w:lang w:eastAsia="en-GB"/>
                <w14:textOutline w14:w="12700" w14:cap="flat" w14:cmpd="sng" w14:algn="ctr">
                  <w14:noFill/>
                  <w14:prstDash w14:val="solid"/>
                  <w14:miter w14:lim="100000"/>
                </w14:textOutline>
              </w:rPr>
              <w:t>ypatingojo statinio statybos darbų vadovo</w:t>
            </w:r>
            <w:r w:rsidRPr="00AD29A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pareigas ir vadovauti</w:t>
            </w:r>
            <w:r w:rsidRPr="00AD29A3">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t xml:space="preserve"> statybos darbams (statinių kategorija: ypatingi statiniai; statinių grupė: </w:t>
            </w:r>
            <w:r w:rsidR="00D45D07" w:rsidRPr="00AD29A3">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t>ne</w:t>
            </w:r>
            <w:r w:rsidRPr="00AD29A3">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t xml:space="preserve">gyvenamieji pastatai; pogrupis: </w:t>
            </w:r>
            <w:r w:rsidR="00D45D07" w:rsidRPr="00AD29A3">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t>mokslo paskirties</w:t>
            </w:r>
            <w:r w:rsidRPr="00AD29A3">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t xml:space="preserve"> pastatai).</w:t>
            </w:r>
          </w:p>
          <w:p w14:paraId="600D40D2" w14:textId="77777777" w:rsidR="00E33936" w:rsidRPr="00AD29A3" w:rsidRDefault="00E33936" w:rsidP="00AD29A3">
            <w:pPr>
              <w:jc w:val="both"/>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pPr>
          </w:p>
          <w:p w14:paraId="777C9293" w14:textId="77777777" w:rsidR="00E33936" w:rsidRPr="00AD29A3" w:rsidRDefault="00E33936" w:rsidP="00141637">
            <w:pPr>
              <w:suppressAutoHyphens/>
              <w:jc w:val="both"/>
              <w:rPr>
                <w:rFonts w:ascii="Verdana" w:hAnsi="Verdana" w:cs="Arial Unicode MS"/>
                <w:i/>
                <w:color w:val="000000"/>
              </w:rPr>
            </w:pPr>
            <w:r w:rsidRPr="00AD29A3">
              <w:rPr>
                <w:rFonts w:ascii="Verdana" w:hAnsi="Verdana" w:cs="Arial Unicode MS"/>
                <w:i/>
                <w:color w:val="000000"/>
              </w:rPr>
              <w:t>Pastabos:</w:t>
            </w:r>
          </w:p>
          <w:p w14:paraId="01100CE3" w14:textId="77777777" w:rsidR="00E33936" w:rsidRPr="00AD29A3" w:rsidRDefault="00E33936" w:rsidP="00141637">
            <w:pPr>
              <w:numPr>
                <w:ilvl w:val="0"/>
                <w:numId w:val="40"/>
              </w:numPr>
              <w:tabs>
                <w:tab w:val="left" w:pos="324"/>
              </w:tabs>
              <w:suppressAutoHyphens/>
              <w:ind w:left="0" w:firstLine="40"/>
              <w:jc w:val="both"/>
              <w:rPr>
                <w:rFonts w:ascii="Verdana" w:hAnsi="Verdana" w:cs="Arial Unicode MS"/>
                <w:i/>
                <w:color w:val="000000"/>
              </w:rPr>
            </w:pPr>
            <w:r w:rsidRPr="00AD29A3">
              <w:rPr>
                <w:rFonts w:ascii="Verdana" w:hAnsi="Verdana" w:cs="Arial Unicode MS"/>
                <w:i/>
                <w:color w:val="000000"/>
              </w:rPr>
              <w:t>Specialisto/-ų atestatas/-ai atitiks reikalavimus, jei jis/-ie apims daugiau statinių grupių (įskaitant reikalaujamą) ar specialistas/-ai bus atestuotas/-i visoje statinių grupėje.</w:t>
            </w:r>
          </w:p>
          <w:p w14:paraId="360B32F1" w14:textId="2718B50F" w:rsidR="00947BEE" w:rsidRPr="00AD29A3" w:rsidRDefault="00E33936" w:rsidP="00AD29A3">
            <w:pPr>
              <w:pStyle w:val="Body2"/>
              <w:tabs>
                <w:tab w:val="left" w:pos="324"/>
                <w:tab w:val="left" w:pos="466"/>
              </w:tabs>
              <w:spacing w:after="0"/>
              <w:rPr>
                <w:rFonts w:ascii="Verdana" w:hAnsi="Verdana"/>
                <w:i/>
                <w:sz w:val="24"/>
                <w:szCs w:val="24"/>
                <w:lang w:val="lt-LT"/>
              </w:rPr>
            </w:pPr>
            <w:r w:rsidRPr="00AD29A3">
              <w:rPr>
                <w:rFonts w:ascii="Verdana" w:eastAsia="Times New Roman" w:hAnsi="Verdana"/>
                <w:i/>
                <w:iCs/>
                <w:color w:val="auto"/>
                <w:sz w:val="24"/>
                <w:szCs w:val="24"/>
                <w:lang w:val="lt-LT"/>
              </w:rPr>
              <w:t xml:space="preserve">Jei konkrečiame atestate statinių pogrupiai ar statybų rūšis nėra nurodytos </w:t>
            </w:r>
            <w:r w:rsidRPr="00AD29A3">
              <w:rPr>
                <w:rFonts w:ascii="Verdana" w:eastAsia="Times New Roman" w:hAnsi="Verdana"/>
                <w:i/>
                <w:iCs/>
                <w:color w:val="auto"/>
                <w:sz w:val="24"/>
                <w:szCs w:val="24"/>
                <w:lang w:val="lt-LT"/>
              </w:rPr>
              <w:lastRenderedPageBreak/>
              <w:t>(identifikuotos), laikoma, kad atestatas suteikia teisę vadovauti visiems darbams konkrečios grupės statiniuose ir visoms statybų rūšims.</w:t>
            </w:r>
          </w:p>
        </w:tc>
        <w:tc>
          <w:tcPr>
            <w:tcW w:w="4855" w:type="dxa"/>
          </w:tcPr>
          <w:p w14:paraId="4F34681B" w14:textId="77777777" w:rsidR="00E33936" w:rsidRPr="00AD29A3" w:rsidRDefault="00E33936" w:rsidP="00141637">
            <w:pPr>
              <w:jc w:val="both"/>
              <w:rPr>
                <w:rFonts w:ascii="Verdana" w:hAnsi="Verdana"/>
                <w:color w:val="000000"/>
              </w:rPr>
            </w:pPr>
            <w:r w:rsidRPr="00AD29A3">
              <w:rPr>
                <w:rFonts w:ascii="Verdana" w:hAnsi="Verdana"/>
                <w:color w:val="000000"/>
              </w:rPr>
              <w:lastRenderedPageBreak/>
              <w:t>Pateikiama:</w:t>
            </w:r>
          </w:p>
          <w:p w14:paraId="288AA196" w14:textId="77777777" w:rsidR="00E33936" w:rsidRPr="00AD29A3" w:rsidRDefault="00E33936" w:rsidP="00141637">
            <w:pPr>
              <w:jc w:val="both"/>
              <w:rPr>
                <w:rFonts w:ascii="Verdana" w:hAnsi="Verdana"/>
              </w:rPr>
            </w:pPr>
            <w:r w:rsidRPr="00AD29A3">
              <w:rPr>
                <w:rFonts w:ascii="Verdana" w:hAnsi="Verdana"/>
                <w:color w:val="000000"/>
              </w:rPr>
              <w:t xml:space="preserve"> 1) </w:t>
            </w:r>
            <w:r w:rsidRPr="00AD29A3">
              <w:rPr>
                <w:rFonts w:ascii="Verdana" w:hAnsi="Verdana"/>
              </w:rPr>
              <w:t xml:space="preserve">tiekėjo vadovo ar jo įgalioto asmens parašu patvirtintas </w:t>
            </w:r>
            <w:r w:rsidRPr="00AD29A3">
              <w:rPr>
                <w:rFonts w:ascii="Verdana" w:hAnsi="Verdana"/>
                <w:b/>
              </w:rPr>
              <w:t xml:space="preserve">už sutarties vykdymą atsakingų specialistų sąrašas, </w:t>
            </w:r>
            <w:r w:rsidRPr="00AD29A3">
              <w:rPr>
                <w:rFonts w:ascii="Verdana" w:hAnsi="Verdana"/>
              </w:rPr>
              <w:t>kuriame nurodoma:</w:t>
            </w:r>
          </w:p>
          <w:p w14:paraId="6965CB43" w14:textId="77777777" w:rsidR="00E33936" w:rsidRPr="00AD29A3" w:rsidRDefault="00E33936" w:rsidP="00141637">
            <w:pPr>
              <w:jc w:val="both"/>
              <w:rPr>
                <w:rFonts w:ascii="Verdana" w:hAnsi="Verdana"/>
              </w:rPr>
            </w:pPr>
            <w:r w:rsidRPr="00AD29A3">
              <w:rPr>
                <w:rFonts w:ascii="Verdana" w:hAnsi="Verdana"/>
              </w:rPr>
              <w:t xml:space="preserve">- specialisto vardas, pavardė, jo pareigos vykdant sutartį, </w:t>
            </w:r>
            <w:r w:rsidRPr="00AD29A3">
              <w:rPr>
                <w:rFonts w:ascii="Verdana" w:hAnsi="Verdana"/>
                <w:b/>
                <w:bCs/>
              </w:rPr>
              <w:t>darbovietė</w:t>
            </w:r>
            <w:r w:rsidRPr="00AD29A3">
              <w:rPr>
                <w:rFonts w:ascii="Verdana" w:hAnsi="Verdana"/>
              </w:rPr>
              <w:t xml:space="preserve">; </w:t>
            </w:r>
          </w:p>
          <w:p w14:paraId="0133A608" w14:textId="77777777" w:rsidR="00E33936" w:rsidRPr="00AD29A3" w:rsidRDefault="00E33936" w:rsidP="00141637">
            <w:pPr>
              <w:tabs>
                <w:tab w:val="left" w:pos="176"/>
              </w:tabs>
              <w:jc w:val="both"/>
              <w:rPr>
                <w:rFonts w:ascii="Verdana" w:hAnsi="Verdana"/>
              </w:rPr>
            </w:pPr>
            <w:r w:rsidRPr="00AD29A3">
              <w:rPr>
                <w:rFonts w:ascii="Verdana" w:hAnsi="Verdana"/>
              </w:rPr>
              <w:t>- specialisto kvalifikaciją pagrindžiantys dokumentai (specialisto turimi atestatai, išdavusios institucijos pavadinimas, atestato numeris ir galiojimo laikas);</w:t>
            </w:r>
          </w:p>
          <w:p w14:paraId="35752878" w14:textId="77777777" w:rsidR="00E33936" w:rsidRPr="00AD29A3" w:rsidRDefault="00E33936" w:rsidP="00141637">
            <w:pPr>
              <w:tabs>
                <w:tab w:val="left" w:pos="367"/>
              </w:tabs>
              <w:jc w:val="both"/>
              <w:rPr>
                <w:rFonts w:ascii="Verdana" w:hAnsi="Verdana"/>
              </w:rPr>
            </w:pPr>
            <w:r w:rsidRPr="00AD29A3">
              <w:rPr>
                <w:rFonts w:ascii="Verdana" w:hAnsi="Verdana"/>
              </w:rPr>
              <w:t>2) siūlomo už sutarties vykdymą atsakingo specialisto kvalifikacijos atestato ar pažymėjimo, ar kito lygiaverčio dokumento, įrodančio, kad siūlomas specialistas yra kvalifikuotas, kopija.</w:t>
            </w:r>
          </w:p>
          <w:p w14:paraId="742703D6" w14:textId="5FCCD965" w:rsidR="00E33936" w:rsidRPr="00AD29A3" w:rsidRDefault="00E33936" w:rsidP="00141637">
            <w:pPr>
              <w:tabs>
                <w:tab w:val="left" w:pos="367"/>
              </w:tabs>
              <w:jc w:val="both"/>
              <w:rPr>
                <w:rFonts w:ascii="Verdana" w:hAnsi="Verdana"/>
                <w:color w:val="000000"/>
              </w:rPr>
            </w:pPr>
            <w:r w:rsidRPr="00AD29A3">
              <w:rPr>
                <w:rFonts w:ascii="Verdana" w:hAnsi="Verdana"/>
              </w:rPr>
              <w:t xml:space="preserve">Iš tiekėjų, registruotų Europos Sąjungos valstybėje narėje, Europos ekonominės erdvės valstybėje narėje, Šveicarijos Konfederacijoje arba trečiojoje šalyje, priimami tiekėjo </w:t>
            </w:r>
            <w:r w:rsidRPr="00AD29A3">
              <w:rPr>
                <w:rFonts w:ascii="Verdana" w:hAnsi="Verdana"/>
              </w:rPr>
              <w:lastRenderedPageBreak/>
              <w:t xml:space="preserve">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AD29A3">
              <w:rPr>
                <w:rFonts w:ascii="Verdana" w:hAnsi="Verdana"/>
                <w:b/>
                <w:bCs/>
              </w:rPr>
              <w:t>Kartu su pasiūlymu</w:t>
            </w:r>
            <w:r w:rsidRPr="00AD29A3">
              <w:rPr>
                <w:rFonts w:ascii="Verdana" w:hAnsi="Verdana"/>
              </w:rPr>
              <w:t xml:space="preserve"> </w:t>
            </w:r>
            <w:r w:rsidRPr="00AD29A3">
              <w:rPr>
                <w:rFonts w:ascii="Verdana" w:hAnsi="Verdana"/>
                <w:b/>
                <w:bCs/>
              </w:rPr>
              <w:t>turi būti pateiktas kreipimąsi į atitinkamą Lietuvos Respublikos instituciją dėl teisės pripažinimo dokumento išdavimo patvirtinantis dokumentas</w:t>
            </w:r>
            <w:r w:rsidRPr="00AD29A3">
              <w:rPr>
                <w:rFonts w:ascii="Verdana" w:hAnsi="Verdana"/>
              </w:rPr>
              <w:t>.</w:t>
            </w:r>
          </w:p>
          <w:p w14:paraId="17CB2739" w14:textId="77777777" w:rsidR="00E33936" w:rsidRPr="00AD29A3" w:rsidRDefault="00E33936" w:rsidP="00141637">
            <w:pPr>
              <w:ind w:left="45"/>
              <w:jc w:val="both"/>
              <w:rPr>
                <w:rFonts w:ascii="Verdana" w:hAnsi="Verdana"/>
              </w:rPr>
            </w:pPr>
          </w:p>
          <w:p w14:paraId="6724471B" w14:textId="67AC808F" w:rsidR="00B73DA8" w:rsidRPr="00AD29A3" w:rsidRDefault="00E33936" w:rsidP="00AD29A3">
            <w:pPr>
              <w:tabs>
                <w:tab w:val="left" w:pos="606"/>
              </w:tabs>
              <w:suppressAutoHyphens/>
              <w:ind w:left="39" w:right="62"/>
              <w:contextualSpacing/>
              <w:jc w:val="both"/>
              <w:rPr>
                <w:rFonts w:ascii="Verdana" w:hAnsi="Verdana"/>
                <w:iCs/>
              </w:rPr>
            </w:pPr>
            <w:r w:rsidRPr="00AD29A3">
              <w:rPr>
                <w:rFonts w:ascii="Verdana" w:eastAsia="Calibri" w:hAnsi="Verdana"/>
                <w:color w:val="auto"/>
              </w:rPr>
              <w:t xml:space="preserve">Jeigu tiekėjo pasiūlyme statybos darbų vadovu numatytas skirti asmuo nėra tiekėjo darbuotojas, kartu </w:t>
            </w:r>
            <w:r w:rsidRPr="00AD29A3">
              <w:rPr>
                <w:rFonts w:ascii="Verdana" w:eastAsia="Calibri" w:hAnsi="Verdana"/>
                <w:b/>
                <w:bCs/>
                <w:color w:val="auto"/>
              </w:rPr>
              <w:t>privaloma</w:t>
            </w:r>
            <w:r w:rsidRPr="00AD29A3">
              <w:rPr>
                <w:rFonts w:ascii="Verdana" w:eastAsia="Calibri" w:hAnsi="Verdana"/>
                <w:color w:val="auto"/>
              </w:rPr>
              <w:t xml:space="preserve"> pateikti</w:t>
            </w:r>
            <w:r w:rsidRPr="00AD29A3">
              <w:rPr>
                <w:rFonts w:ascii="Verdana" w:eastAsia="Calibri" w:hAnsi="Verdana"/>
                <w:b/>
                <w:bCs/>
                <w:color w:val="auto"/>
              </w:rPr>
              <w:t xml:space="preserve"> </w:t>
            </w:r>
            <w:r w:rsidRPr="00AD29A3">
              <w:rPr>
                <w:rFonts w:ascii="Verdana" w:eastAsia="Calibri" w:hAnsi="Verdana"/>
                <w:color w:val="auto"/>
              </w:rPr>
              <w:t>statybos darbų vadovo pasirašytą sutikimą, jog tiekėjui laimėjus pirkimo dokumentuose nurodytų darbų konkursą, asmuo sutinka vykdyti statybos darbų vadovo pareigas. Jei tiekėjas remiasi subrangovų pajėgumais, statybos darbų vadovo pasirašytas sutikimas, turi būti patvirtintas subrangovo vadovo parašu.</w:t>
            </w:r>
          </w:p>
          <w:p w14:paraId="6275B3C2" w14:textId="77777777" w:rsidR="00E33936" w:rsidRPr="00AD29A3" w:rsidRDefault="00E33936" w:rsidP="00141637">
            <w:pPr>
              <w:ind w:left="45" w:hanging="45"/>
              <w:jc w:val="both"/>
              <w:rPr>
                <w:rFonts w:ascii="Verdana" w:hAnsi="Verdana"/>
                <w:b/>
                <w:bCs/>
                <w:iCs/>
              </w:rPr>
            </w:pPr>
            <w:r w:rsidRPr="00AD29A3">
              <w:rPr>
                <w:rFonts w:ascii="Verdana" w:hAnsi="Verdana"/>
                <w:b/>
                <w:bCs/>
                <w:iCs/>
              </w:rPr>
              <w:t>Pastabos:</w:t>
            </w:r>
          </w:p>
          <w:p w14:paraId="587E0898" w14:textId="77777777" w:rsidR="00E33936" w:rsidRPr="00AD29A3" w:rsidRDefault="00E33936" w:rsidP="00141637">
            <w:pPr>
              <w:ind w:left="45" w:hanging="45"/>
              <w:jc w:val="both"/>
              <w:rPr>
                <w:rFonts w:ascii="Verdana" w:hAnsi="Verdana"/>
                <w:iCs/>
              </w:rPr>
            </w:pPr>
            <w:r w:rsidRPr="00AD29A3">
              <w:rPr>
                <w:rFonts w:ascii="Verdana" w:hAnsi="Verdana"/>
                <w:iCs/>
              </w:rPr>
              <w:t>1) Jeigu pasiūlymą teikia ūkio subjektų grupė – reikalavimą turi atitikti ūkio subjektų grupės nario (-ių) specialistai, atsižvelgiant į jų prisiimamus įsipareigojimus pirkimo sutarčiai vykdyti;</w:t>
            </w:r>
          </w:p>
          <w:p w14:paraId="761C975E" w14:textId="77777777" w:rsidR="00E33936" w:rsidRPr="00AD29A3" w:rsidRDefault="00E33936" w:rsidP="00141637">
            <w:pPr>
              <w:ind w:left="45" w:hanging="45"/>
              <w:jc w:val="both"/>
              <w:rPr>
                <w:rFonts w:ascii="Verdana" w:hAnsi="Verdana"/>
                <w:iCs/>
              </w:rPr>
            </w:pPr>
            <w:r w:rsidRPr="00AD29A3">
              <w:rPr>
                <w:rFonts w:ascii="Verdana" w:hAnsi="Verdana"/>
                <w:iCs/>
              </w:rPr>
              <w:t>2) tiekėjas gali remtis kitų ūkio subjektų pajėgumais tik tuo atveju, jeigu tie subjektai (jų darbuotojai) patys vykdys tą pirkimo sutarties dalį, kuriai reikia jų turimų pajėgumų;</w:t>
            </w:r>
          </w:p>
          <w:p w14:paraId="21B8C756" w14:textId="3A1F265D" w:rsidR="00E33936" w:rsidRPr="00AD29A3" w:rsidRDefault="00E33936" w:rsidP="00141637">
            <w:pPr>
              <w:ind w:left="45" w:hanging="45"/>
              <w:jc w:val="both"/>
              <w:rPr>
                <w:rFonts w:ascii="Verdana" w:hAnsi="Verdana"/>
                <w:iCs/>
              </w:rPr>
            </w:pPr>
            <w:r w:rsidRPr="00AD29A3">
              <w:rPr>
                <w:rFonts w:ascii="Verdana" w:hAnsi="Verdana"/>
                <w:iCs/>
              </w:rPr>
              <w:t xml:space="preserve">3) subtiekėjai - jei tiekėjas (jo pasitelkiami specialistai) pats atitinka keliamą reikalavimą, tačiau ketina pasitelkti subtiekėjus (jo specialistus), </w:t>
            </w:r>
            <w:r w:rsidRPr="00AD29A3">
              <w:rPr>
                <w:rFonts w:ascii="Verdana" w:hAnsi="Verdana"/>
                <w:iCs/>
              </w:rPr>
              <w:lastRenderedPageBreak/>
              <w:t>subtiekėjų specialistai privalo atitikti keliamus reikalavimus, jeigu subtiekėjai (jų darbuotojai) patys vykdys tą pirkimo sutarties dalį, kuriai reikia nustatytos kvalifikacijos.</w:t>
            </w:r>
          </w:p>
          <w:p w14:paraId="48C3FFFD" w14:textId="77777777" w:rsidR="00E33936" w:rsidRPr="00AD29A3" w:rsidRDefault="00E33936" w:rsidP="00141637">
            <w:pPr>
              <w:ind w:left="45" w:hanging="45"/>
              <w:jc w:val="both"/>
              <w:rPr>
                <w:rFonts w:ascii="Verdana" w:hAnsi="Verdana"/>
                <w:i/>
              </w:rPr>
            </w:pPr>
          </w:p>
          <w:p w14:paraId="66AE2B47" w14:textId="22406D45" w:rsidR="00AE79D9" w:rsidRPr="00AD29A3" w:rsidRDefault="00E33936" w:rsidP="00AD29A3">
            <w:pPr>
              <w:tabs>
                <w:tab w:val="left" w:pos="606"/>
              </w:tabs>
              <w:suppressAutoHyphens/>
              <w:ind w:left="39" w:right="62"/>
              <w:contextualSpacing/>
              <w:jc w:val="both"/>
              <w:rPr>
                <w:rFonts w:ascii="Verdana" w:hAnsi="Verdana"/>
              </w:rPr>
            </w:pPr>
            <w:r w:rsidRPr="00AD29A3">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885DEE" w:rsidRPr="00AD29A3" w14:paraId="7AC36F02" w14:textId="77777777" w:rsidTr="009D5A4B">
        <w:tc>
          <w:tcPr>
            <w:tcW w:w="986" w:type="dxa"/>
          </w:tcPr>
          <w:p w14:paraId="6091A9AF" w14:textId="08648CC9" w:rsidR="00885DEE" w:rsidRPr="00AD29A3" w:rsidRDefault="00885DEE" w:rsidP="00AD29A3">
            <w:pPr>
              <w:ind w:left="-120"/>
              <w:jc w:val="center"/>
              <w:rPr>
                <w:rFonts w:ascii="Verdana" w:hAnsi="Verdana"/>
              </w:rPr>
            </w:pPr>
            <w:r w:rsidRPr="00AD29A3">
              <w:rPr>
                <w:rFonts w:ascii="Verdana" w:hAnsi="Verdana"/>
              </w:rPr>
              <w:lastRenderedPageBreak/>
              <w:t>33.</w:t>
            </w:r>
            <w:r w:rsidR="00D31C3F">
              <w:rPr>
                <w:rFonts w:ascii="Verdana" w:hAnsi="Verdana"/>
              </w:rPr>
              <w:t>3</w:t>
            </w:r>
          </w:p>
        </w:tc>
        <w:tc>
          <w:tcPr>
            <w:tcW w:w="3969" w:type="dxa"/>
          </w:tcPr>
          <w:p w14:paraId="061097ED" w14:textId="253C3A6D" w:rsidR="00885DEE" w:rsidRPr="00AD29A3" w:rsidRDefault="00885DEE" w:rsidP="00AD29A3">
            <w:pPr>
              <w:pStyle w:val="Porat"/>
              <w:tabs>
                <w:tab w:val="left" w:pos="426"/>
              </w:tabs>
              <w:jc w:val="both"/>
              <w:rPr>
                <w:rFonts w:ascii="Verdana" w:hAnsi="Verdana"/>
                <w:szCs w:val="24"/>
              </w:rPr>
            </w:pPr>
            <w:r w:rsidRPr="00AD29A3">
              <w:rPr>
                <w:rFonts w:ascii="Verdana" w:hAnsi="Verdana"/>
                <w:szCs w:val="24"/>
              </w:rPr>
              <w:t xml:space="preserve">Tiekėjas per paskutinius 5 metus (jeigu tiekėjas vykdė veiklą mažiau nei 5 metus – per laiką nuo tiekėjo įregistravimo dienos) iki pasiūlymų pateikimo termino pabaigos </w:t>
            </w:r>
            <w:r w:rsidRPr="00AD29A3">
              <w:rPr>
                <w:rFonts w:ascii="Verdana" w:hAnsi="Verdana"/>
                <w:b/>
                <w:bCs/>
                <w:szCs w:val="24"/>
              </w:rPr>
              <w:t>savo jėgomis</w:t>
            </w:r>
            <w:r w:rsidRPr="00AD29A3">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00141637" w:rsidRPr="00141637">
              <w:rPr>
                <w:rFonts w:ascii="Verdana" w:hAnsi="Verdana"/>
                <w:szCs w:val="24"/>
              </w:rPr>
              <w:t>(statinių kategorija: ypatingi/neypatingi statiniai; statinių grupė: gyvenamieji/negyvenamieji pastatai)</w:t>
            </w:r>
            <w:r w:rsidR="00D63A8F" w:rsidRPr="00AD29A3">
              <w:rPr>
                <w:rFonts w:ascii="Verdana" w:hAnsi="Verdana"/>
                <w:szCs w:val="24"/>
              </w:rPr>
              <w:t xml:space="preserve"> yra tinkamai atlikęs naujos statybos ir/arba rekonstravimo ir/arba kapitalinio remonto ir/arba paprastojo remonto darbus</w:t>
            </w:r>
            <w:r w:rsidRPr="00AD29A3">
              <w:rPr>
                <w:rFonts w:ascii="Verdana" w:hAnsi="Verdana"/>
                <w:szCs w:val="24"/>
              </w:rPr>
              <w:t xml:space="preserve">, kurių bendra vertė ne mažesnė nei </w:t>
            </w:r>
            <w:r w:rsidR="00D31C3F" w:rsidRPr="00D31C3F">
              <w:rPr>
                <w:rFonts w:ascii="Verdana" w:hAnsi="Verdana"/>
                <w:b/>
                <w:bCs/>
                <w:szCs w:val="24"/>
              </w:rPr>
              <w:t xml:space="preserve">1 </w:t>
            </w:r>
            <w:r w:rsidR="00D31C3F">
              <w:rPr>
                <w:rFonts w:ascii="Verdana" w:hAnsi="Verdana"/>
                <w:b/>
                <w:bCs/>
                <w:szCs w:val="24"/>
              </w:rPr>
              <w:t>200</w:t>
            </w:r>
            <w:r w:rsidRPr="00AD29A3">
              <w:rPr>
                <w:rFonts w:ascii="Verdana" w:hAnsi="Verdana"/>
                <w:b/>
                <w:bCs/>
                <w:szCs w:val="24"/>
              </w:rPr>
              <w:t xml:space="preserve"> 000,00</w:t>
            </w:r>
            <w:r w:rsidRPr="00AD29A3">
              <w:rPr>
                <w:rFonts w:ascii="Verdana" w:hAnsi="Verdana"/>
                <w:szCs w:val="24"/>
              </w:rPr>
              <w:t xml:space="preserve"> Eur be PVM.</w:t>
            </w:r>
          </w:p>
          <w:p w14:paraId="54965072" w14:textId="45A114AC" w:rsidR="00885DEE" w:rsidRPr="00AD29A3" w:rsidRDefault="00885DEE" w:rsidP="00AD29A3">
            <w:pPr>
              <w:pStyle w:val="Porat"/>
              <w:tabs>
                <w:tab w:val="left" w:pos="426"/>
              </w:tabs>
              <w:jc w:val="both"/>
              <w:rPr>
                <w:rFonts w:ascii="Verdana" w:hAnsi="Verdana"/>
                <w:b/>
                <w:szCs w:val="24"/>
              </w:rPr>
            </w:pPr>
          </w:p>
          <w:p w14:paraId="4F2782C1" w14:textId="25991941" w:rsidR="00885DEE" w:rsidRPr="00AD29A3" w:rsidRDefault="00885DEE" w:rsidP="00AD29A3">
            <w:pPr>
              <w:pStyle w:val="Body2"/>
              <w:tabs>
                <w:tab w:val="left" w:pos="324"/>
                <w:tab w:val="left" w:pos="466"/>
              </w:tabs>
              <w:spacing w:after="0"/>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pPr>
            <w:r w:rsidRPr="00AD29A3">
              <w:rPr>
                <w:rFonts w:ascii="Verdana" w:eastAsia="Times New Roman" w:hAnsi="Verdana" w:cs="Segoe UI"/>
                <w:i/>
                <w:iCs/>
                <w:sz w:val="24"/>
                <w:szCs w:val="24"/>
                <w:shd w:val="clear" w:color="auto" w:fill="FFFFFF"/>
                <w:lang w:val="lt-LT"/>
              </w:rPr>
              <w:t>*Jei tiekėjas teikia informaciją apie vykdomą (-as) sutartį (-is), laikoma, kad jo patirtis atitinka keliamą reikalavimą, jei vykdomos (-ų) sutarties (-</w:t>
            </w:r>
            <w:r w:rsidRPr="00AD29A3">
              <w:rPr>
                <w:rFonts w:ascii="Verdana" w:eastAsia="Times New Roman" w:hAnsi="Verdana" w:cs="Segoe UI"/>
                <w:i/>
                <w:iCs/>
                <w:sz w:val="24"/>
                <w:szCs w:val="24"/>
                <w:shd w:val="clear" w:color="auto" w:fill="FFFFFF"/>
                <w:lang w:val="lt-LT"/>
              </w:rPr>
              <w:lastRenderedPageBreak/>
              <w:t>ių) įvykdyta dalis per paskutinius 5 metus iki pasiūlymo pateikimo termino pabaigos arba per laiką nuo tiekėjo įregistravimo dienos (jei tiekėjas vykdo veiklą mažiau nei 5 metus) yra ne mažesnė nei reikalaujama šiame punkte. </w:t>
            </w:r>
          </w:p>
        </w:tc>
        <w:tc>
          <w:tcPr>
            <w:tcW w:w="4855" w:type="dxa"/>
          </w:tcPr>
          <w:p w14:paraId="7D6AA568" w14:textId="77777777" w:rsidR="00885DEE" w:rsidRPr="00AD29A3" w:rsidRDefault="00885DEE" w:rsidP="00AD29A3">
            <w:pPr>
              <w:tabs>
                <w:tab w:val="left" w:pos="606"/>
              </w:tabs>
              <w:suppressAutoHyphens/>
              <w:ind w:left="39" w:right="62"/>
              <w:contextualSpacing/>
              <w:jc w:val="both"/>
              <w:rPr>
                <w:rFonts w:ascii="Verdana" w:hAnsi="Verdana"/>
              </w:rPr>
            </w:pPr>
            <w:r w:rsidRPr="00AD29A3">
              <w:rPr>
                <w:rFonts w:ascii="Verdana" w:hAnsi="Verdana"/>
              </w:rPr>
              <w:lastRenderedPageBreak/>
              <w:t>Pateikiama:</w:t>
            </w:r>
          </w:p>
          <w:p w14:paraId="7F587BF7" w14:textId="77777777" w:rsidR="00885DEE" w:rsidRPr="00AD29A3" w:rsidRDefault="00885DEE" w:rsidP="00AD29A3">
            <w:pPr>
              <w:numPr>
                <w:ilvl w:val="0"/>
                <w:numId w:val="19"/>
              </w:numPr>
              <w:tabs>
                <w:tab w:val="left" w:pos="606"/>
              </w:tabs>
              <w:suppressAutoHyphens/>
              <w:ind w:left="39" w:right="62" w:firstLine="0"/>
              <w:contextualSpacing/>
              <w:jc w:val="both"/>
              <w:rPr>
                <w:rFonts w:ascii="Verdana" w:hAnsi="Verdana"/>
              </w:rPr>
            </w:pPr>
            <w:r w:rsidRPr="00AD29A3">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0098B63C" w14:textId="77777777" w:rsidR="00885DEE" w:rsidRPr="00AD29A3" w:rsidRDefault="00885DEE" w:rsidP="00AD29A3">
            <w:pPr>
              <w:numPr>
                <w:ilvl w:val="0"/>
                <w:numId w:val="20"/>
              </w:numPr>
              <w:tabs>
                <w:tab w:val="left" w:pos="323"/>
              </w:tabs>
              <w:suppressAutoHyphens/>
              <w:ind w:right="62" w:hanging="1080"/>
              <w:contextualSpacing/>
              <w:jc w:val="both"/>
              <w:rPr>
                <w:rFonts w:ascii="Verdana" w:hAnsi="Verdana"/>
              </w:rPr>
            </w:pPr>
            <w:r w:rsidRPr="00AD29A3">
              <w:rPr>
                <w:rFonts w:ascii="Verdana" w:hAnsi="Verdana"/>
              </w:rPr>
              <w:t>atliktų darbų trumpas aprašymas;</w:t>
            </w:r>
          </w:p>
          <w:p w14:paraId="7D93C6E1" w14:textId="77777777" w:rsidR="00885DEE" w:rsidRPr="00AD29A3" w:rsidRDefault="00885DEE" w:rsidP="00AD29A3">
            <w:pPr>
              <w:numPr>
                <w:ilvl w:val="0"/>
                <w:numId w:val="20"/>
              </w:numPr>
              <w:tabs>
                <w:tab w:val="left" w:pos="323"/>
              </w:tabs>
              <w:suppressAutoHyphens/>
              <w:ind w:right="62" w:hanging="1080"/>
              <w:contextualSpacing/>
              <w:jc w:val="both"/>
              <w:rPr>
                <w:rFonts w:ascii="Verdana" w:hAnsi="Verdana"/>
              </w:rPr>
            </w:pPr>
            <w:r w:rsidRPr="00AD29A3">
              <w:rPr>
                <w:rFonts w:ascii="Verdana" w:hAnsi="Verdana"/>
              </w:rPr>
              <w:t>objekto paskirtis ir kategorija;</w:t>
            </w:r>
          </w:p>
          <w:p w14:paraId="29419097" w14:textId="6935C6ED" w:rsidR="00885DEE" w:rsidRPr="00AD29A3" w:rsidRDefault="00885DEE" w:rsidP="00AD29A3">
            <w:pPr>
              <w:numPr>
                <w:ilvl w:val="0"/>
                <w:numId w:val="20"/>
              </w:numPr>
              <w:tabs>
                <w:tab w:val="left" w:pos="317"/>
              </w:tabs>
              <w:suppressAutoHyphens/>
              <w:ind w:left="39" w:right="62" w:firstLine="0"/>
              <w:contextualSpacing/>
              <w:jc w:val="both"/>
              <w:rPr>
                <w:rFonts w:ascii="Verdana" w:hAnsi="Verdana"/>
              </w:rPr>
            </w:pPr>
            <w:r w:rsidRPr="00AD29A3">
              <w:rPr>
                <w:rFonts w:ascii="Verdana" w:hAnsi="Verdana"/>
              </w:rPr>
              <w:t>darbų atlikimo vieta;</w:t>
            </w:r>
          </w:p>
          <w:p w14:paraId="5354B09E" w14:textId="77777777" w:rsidR="00885DEE" w:rsidRPr="00AD29A3" w:rsidRDefault="00885DEE" w:rsidP="00AD29A3">
            <w:pPr>
              <w:numPr>
                <w:ilvl w:val="0"/>
                <w:numId w:val="20"/>
              </w:numPr>
              <w:tabs>
                <w:tab w:val="left" w:pos="317"/>
              </w:tabs>
              <w:suppressAutoHyphens/>
              <w:ind w:left="39" w:right="62" w:firstLine="0"/>
              <w:contextualSpacing/>
              <w:jc w:val="both"/>
              <w:rPr>
                <w:rFonts w:ascii="Verdana" w:hAnsi="Verdana"/>
              </w:rPr>
            </w:pPr>
            <w:r w:rsidRPr="00AD29A3">
              <w:rPr>
                <w:rFonts w:ascii="Verdana" w:hAnsi="Verdana"/>
              </w:rPr>
              <w:t>atliktų darbų vertė (be PVM);</w:t>
            </w:r>
          </w:p>
          <w:p w14:paraId="73088D57" w14:textId="4F1D4F9C" w:rsidR="00885DEE" w:rsidRPr="00AD29A3" w:rsidRDefault="00885DEE" w:rsidP="00AD29A3">
            <w:pPr>
              <w:numPr>
                <w:ilvl w:val="0"/>
                <w:numId w:val="20"/>
              </w:numPr>
              <w:tabs>
                <w:tab w:val="left" w:pos="317"/>
              </w:tabs>
              <w:suppressAutoHyphens/>
              <w:ind w:left="39" w:right="62" w:firstLine="0"/>
              <w:contextualSpacing/>
              <w:jc w:val="both"/>
              <w:rPr>
                <w:rFonts w:ascii="Verdana" w:hAnsi="Verdana"/>
              </w:rPr>
            </w:pPr>
            <w:r w:rsidRPr="00AD29A3">
              <w:rPr>
                <w:rFonts w:ascii="Verdana" w:hAnsi="Verdana"/>
              </w:rPr>
              <w:t xml:space="preserve">pirkime dalyvaujančio tiekėjo, tiekėjų grupės nario ar subrangovo, kurio pajėgumais remiamasi, </w:t>
            </w:r>
            <w:r w:rsidRPr="00AD29A3">
              <w:rPr>
                <w:rFonts w:ascii="Verdana" w:hAnsi="Verdana"/>
                <w:b/>
              </w:rPr>
              <w:t>savarankiškai tos sutarties apimtyje atliktų darbų dalies vertė (be PVM);</w:t>
            </w:r>
          </w:p>
          <w:p w14:paraId="2A232AAF" w14:textId="77777777" w:rsidR="00885DEE" w:rsidRPr="00AD29A3" w:rsidRDefault="00885DEE" w:rsidP="00AD29A3">
            <w:pPr>
              <w:numPr>
                <w:ilvl w:val="0"/>
                <w:numId w:val="20"/>
              </w:numPr>
              <w:tabs>
                <w:tab w:val="left" w:pos="0"/>
                <w:tab w:val="left" w:pos="323"/>
              </w:tabs>
              <w:suppressAutoHyphens/>
              <w:ind w:left="39" w:right="62" w:firstLine="0"/>
              <w:contextualSpacing/>
              <w:jc w:val="both"/>
              <w:rPr>
                <w:rFonts w:ascii="Verdana" w:hAnsi="Verdana"/>
              </w:rPr>
            </w:pPr>
            <w:r w:rsidRPr="00AD29A3">
              <w:rPr>
                <w:rFonts w:ascii="Verdana" w:hAnsi="Verdana"/>
              </w:rPr>
              <w:t>darbų vykdymo pradžios (metai, mėnuo) ir pabaigos datos (metai, mėnuo).</w:t>
            </w:r>
          </w:p>
          <w:p w14:paraId="22293A97" w14:textId="3283E186" w:rsidR="00885DEE" w:rsidRPr="00AD29A3" w:rsidRDefault="00885DEE" w:rsidP="00AD29A3">
            <w:pPr>
              <w:tabs>
                <w:tab w:val="left" w:pos="0"/>
                <w:tab w:val="left" w:pos="323"/>
              </w:tabs>
              <w:suppressAutoHyphens/>
              <w:ind w:left="39" w:right="62"/>
              <w:contextualSpacing/>
              <w:jc w:val="both"/>
              <w:rPr>
                <w:rFonts w:ascii="Verdana" w:hAnsi="Verdana"/>
              </w:rPr>
            </w:pPr>
            <w:r w:rsidRPr="00AD29A3">
              <w:rPr>
                <w:rFonts w:ascii="Verdana" w:eastAsia="Times New Roman" w:hAnsi="Verdana"/>
              </w:rPr>
              <w:t>2) informacija apie tai, ar darbai buvo atlikti pagal galiojančių teisės aktų, reglamentuojančių darbų atlikimą, reikalavimus ir yra tinkamai užbaigti ir (ar) kad užsakovas pretenzijų dėl darbų atlikimo neturi.</w:t>
            </w:r>
          </w:p>
          <w:p w14:paraId="22B9837B" w14:textId="77777777" w:rsidR="00885DEE" w:rsidRPr="00AD29A3" w:rsidRDefault="00885DEE" w:rsidP="00AD29A3">
            <w:pPr>
              <w:jc w:val="both"/>
              <w:rPr>
                <w:rFonts w:ascii="Verdana" w:eastAsia="Times New Roman" w:hAnsi="Verdana"/>
              </w:rPr>
            </w:pPr>
          </w:p>
          <w:p w14:paraId="41F5CA3E" w14:textId="77777777" w:rsidR="00885DEE" w:rsidRPr="00AD29A3" w:rsidRDefault="00885DEE" w:rsidP="00AD29A3">
            <w:pPr>
              <w:jc w:val="both"/>
              <w:rPr>
                <w:rFonts w:ascii="Verdana" w:eastAsia="Times New Roman" w:hAnsi="Verdana"/>
              </w:rPr>
            </w:pPr>
            <w:r w:rsidRPr="00AD29A3">
              <w:rPr>
                <w:rFonts w:ascii="Verdana" w:eastAsia="Times New Roman" w:hAnsi="Verdana"/>
              </w:rPr>
              <w:t xml:space="preserve">Įrodymui bus priimti ir užsakovo pasirašyti ir, jei turi, antspaudu patvirtinti darbų priėmimo-perdavimo aktai ir/ar atliktų statybos darbų perdavimo statytojui (užsakovui) aktai ir/ar statinių pripažinimo tinkamais </w:t>
            </w:r>
            <w:r w:rsidRPr="00AD29A3">
              <w:rPr>
                <w:rFonts w:ascii="Verdana" w:eastAsia="Times New Roman" w:hAnsi="Verdana"/>
              </w:rPr>
              <w:lastRenderedPageBreak/>
              <w:t>naudoti aktai, jei juose yra visa aukščiau reikalaujama informacija.</w:t>
            </w:r>
          </w:p>
          <w:p w14:paraId="0D5C8E15" w14:textId="77777777" w:rsidR="00885DEE" w:rsidRPr="00AD29A3" w:rsidRDefault="00885DEE" w:rsidP="00AD29A3">
            <w:pPr>
              <w:jc w:val="both"/>
              <w:rPr>
                <w:rFonts w:ascii="Verdana" w:hAnsi="Verdana"/>
                <w:i/>
              </w:rPr>
            </w:pPr>
          </w:p>
          <w:p w14:paraId="32C38223" w14:textId="77777777" w:rsidR="00885DEE" w:rsidRPr="00AD29A3" w:rsidRDefault="00885DEE" w:rsidP="00AD29A3">
            <w:pPr>
              <w:jc w:val="both"/>
              <w:rPr>
                <w:rFonts w:ascii="Verdana" w:hAnsi="Verdana"/>
                <w:iCs/>
              </w:rPr>
            </w:pPr>
            <w:r w:rsidRPr="00AD29A3">
              <w:rPr>
                <w:rFonts w:ascii="Verdana" w:hAnsi="Verdana"/>
                <w:iCs/>
              </w:rPr>
              <w:t>Pastabos:</w:t>
            </w:r>
          </w:p>
          <w:p w14:paraId="11644FA3" w14:textId="77777777" w:rsidR="00885DEE" w:rsidRPr="00AD29A3" w:rsidRDefault="00885DEE" w:rsidP="00AD29A3">
            <w:pPr>
              <w:jc w:val="both"/>
              <w:rPr>
                <w:rFonts w:ascii="Verdana" w:hAnsi="Verdana"/>
                <w:iCs/>
              </w:rPr>
            </w:pPr>
            <w:r w:rsidRPr="00AD29A3">
              <w:rPr>
                <w:rFonts w:ascii="Verdana" w:hAnsi="Verdana"/>
                <w:iCs/>
              </w:rPr>
              <w:t>1) Jeigu pasiūlymą teikia ūkio subjektų grupė – reikalavimą turi atitikti visi ūkio subjektų grupės nariai kartu (ūkio subjektų grupės narių turima patirtis sumuojama), atsižvelgiant į jų prisiimamus įsipareigojimus;</w:t>
            </w:r>
          </w:p>
          <w:p w14:paraId="504FC84D" w14:textId="77777777" w:rsidR="00885DEE" w:rsidRPr="00AD29A3" w:rsidRDefault="00885DEE" w:rsidP="00AD29A3">
            <w:pPr>
              <w:jc w:val="both"/>
              <w:rPr>
                <w:rFonts w:ascii="Verdana" w:hAnsi="Verdana"/>
                <w:iCs/>
              </w:rPr>
            </w:pPr>
            <w:r w:rsidRPr="00AD29A3">
              <w:rPr>
                <w:rFonts w:ascii="Verdana" w:hAnsi="Verdana"/>
                <w:iCs/>
              </w:rPr>
              <w:t>2) tiekėjas gali remtis kitų ūkio subjektų pajėgumais tik tuo atveju, jeigu tie subjektai patys vykdys tą pirkimo sutarties dalį, kuriai reikia jų turimų pajėgumų;</w:t>
            </w:r>
          </w:p>
          <w:p w14:paraId="1FC412A2" w14:textId="77777777" w:rsidR="00885DEE" w:rsidRPr="00AD29A3" w:rsidRDefault="00885DEE" w:rsidP="00AD29A3">
            <w:pPr>
              <w:jc w:val="both"/>
              <w:rPr>
                <w:rFonts w:ascii="Verdana" w:hAnsi="Verdana"/>
                <w:iCs/>
              </w:rPr>
            </w:pPr>
            <w:r w:rsidRPr="00AD29A3">
              <w:rPr>
                <w:rFonts w:ascii="Verdana" w:hAnsi="Verdana"/>
                <w:iCs/>
              </w:rPr>
              <w:t>3) subtiekėjams šis reikalavimas nekeliamas.</w:t>
            </w:r>
          </w:p>
          <w:p w14:paraId="400B9077" w14:textId="77777777" w:rsidR="00885DEE" w:rsidRPr="00AD29A3" w:rsidRDefault="00885DEE" w:rsidP="00AD29A3">
            <w:pPr>
              <w:jc w:val="both"/>
              <w:rPr>
                <w:rFonts w:ascii="Verdana" w:hAnsi="Verdana"/>
              </w:rPr>
            </w:pPr>
          </w:p>
          <w:p w14:paraId="39CFFA55" w14:textId="086FA0F5" w:rsidR="00885DEE" w:rsidRPr="00AD29A3" w:rsidRDefault="00885DEE" w:rsidP="00AD29A3">
            <w:pPr>
              <w:tabs>
                <w:tab w:val="left" w:pos="606"/>
              </w:tabs>
              <w:suppressAutoHyphens/>
              <w:ind w:left="39" w:right="62"/>
              <w:contextualSpacing/>
              <w:jc w:val="both"/>
              <w:rPr>
                <w:rFonts w:ascii="Verdana" w:hAnsi="Verdana"/>
              </w:rPr>
            </w:pPr>
            <w:r w:rsidRPr="00AD29A3">
              <w:rPr>
                <w:rFonts w:ascii="Verdana" w:hAnsi="Verdana"/>
                <w:i/>
              </w:rPr>
              <w:t>Pateikiama skaitmeninė dokumento kopija.</w:t>
            </w:r>
          </w:p>
        </w:tc>
      </w:tr>
    </w:tbl>
    <w:p w14:paraId="5EFCBBF7" w14:textId="05A39DDC" w:rsidR="009B2903" w:rsidRPr="00AD29A3" w:rsidRDefault="009B2903" w:rsidP="00141637">
      <w:pPr>
        <w:pStyle w:val="Sraopastraipa"/>
        <w:numPr>
          <w:ilvl w:val="0"/>
          <w:numId w:val="35"/>
        </w:numPr>
        <w:tabs>
          <w:tab w:val="left" w:pos="709"/>
          <w:tab w:val="left" w:pos="1276"/>
        </w:tabs>
        <w:spacing w:after="0" w:line="240" w:lineRule="auto"/>
        <w:ind w:left="0" w:firstLine="709"/>
        <w:contextualSpacing w:val="0"/>
        <w:jc w:val="both"/>
        <w:rPr>
          <w:rFonts w:ascii="Verdana" w:hAnsi="Verdana"/>
          <w:sz w:val="24"/>
          <w:szCs w:val="24"/>
        </w:rPr>
      </w:pPr>
      <w:r w:rsidRPr="00AD29A3">
        <w:rPr>
          <w:rFonts w:ascii="Verdana" w:hAnsi="Verdana"/>
          <w:color w:val="000000"/>
          <w:kern w:val="16"/>
          <w:sz w:val="24"/>
          <w:szCs w:val="24"/>
          <w:lang w:eastAsia="lt-LT"/>
        </w:rPr>
        <w:lastRenderedPageBreak/>
        <w:t>Tiekėjas arba tiekėjų grupės narys (nariai), veikiantis (-ys) pagal jungtinės veiklos sutartį, kuris (kurie) realiai vykdys pirkimo sutartį, turi atitikti žemiau lentelėje nurodytus aplinkos apsaugos sistemos standartų reikalavimus</w:t>
      </w:r>
      <w:r w:rsidR="00D06310" w:rsidRPr="00AD29A3">
        <w:rPr>
          <w:rFonts w:ascii="Verdana" w:hAnsi="Verdana"/>
          <w:color w:val="000000"/>
          <w:kern w:val="16"/>
          <w:sz w:val="24"/>
          <w:szCs w:val="24"/>
          <w:lang w:eastAsia="lt-LT"/>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9B2903" w:rsidRPr="00AD29A3" w14:paraId="161D897D" w14:textId="77777777" w:rsidTr="007A1483">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AD29A3" w:rsidRDefault="009B2903" w:rsidP="00AD29A3">
            <w:pPr>
              <w:tabs>
                <w:tab w:val="left" w:pos="0"/>
              </w:tabs>
              <w:ind w:left="34"/>
              <w:jc w:val="center"/>
              <w:rPr>
                <w:rFonts w:ascii="Verdana" w:hAnsi="Verdana"/>
                <w:b/>
                <w:bCs/>
              </w:rPr>
            </w:pPr>
            <w:r w:rsidRPr="00AD29A3">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AD29A3" w:rsidRDefault="009B2903" w:rsidP="00AD29A3">
            <w:pPr>
              <w:jc w:val="center"/>
              <w:rPr>
                <w:rFonts w:ascii="Verdana" w:hAnsi="Verdana"/>
                <w:b/>
                <w:bCs/>
              </w:rPr>
            </w:pPr>
            <w:r w:rsidRPr="00AD29A3">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AD29A3" w:rsidRDefault="009B2903" w:rsidP="00AD29A3">
            <w:pPr>
              <w:suppressAutoHyphens/>
              <w:jc w:val="center"/>
              <w:rPr>
                <w:rFonts w:ascii="Verdana" w:hAnsi="Verdana"/>
                <w:b/>
                <w:bCs/>
                <w:highlight w:val="yellow"/>
              </w:rPr>
            </w:pPr>
            <w:r w:rsidRPr="00AD29A3">
              <w:rPr>
                <w:rFonts w:ascii="Verdana" w:hAnsi="Verdana"/>
                <w:b/>
                <w:bCs/>
              </w:rPr>
              <w:t>Aplinkos apsaugos vadybos sistemos standartų reikalavimų atitikimą įrodantys dokumentai</w:t>
            </w:r>
          </w:p>
        </w:tc>
      </w:tr>
      <w:tr w:rsidR="009B2903" w:rsidRPr="00AD29A3" w14:paraId="7C6FA3F9" w14:textId="77777777" w:rsidTr="007A1483">
        <w:trPr>
          <w:trHeight w:val="487"/>
        </w:trPr>
        <w:tc>
          <w:tcPr>
            <w:tcW w:w="880" w:type="dxa"/>
            <w:tcBorders>
              <w:top w:val="single" w:sz="4" w:space="0" w:color="000000"/>
              <w:left w:val="single" w:sz="4" w:space="0" w:color="000000"/>
              <w:right w:val="single" w:sz="4" w:space="0" w:color="000000"/>
            </w:tcBorders>
          </w:tcPr>
          <w:p w14:paraId="0630505D" w14:textId="428D9896" w:rsidR="009B2903" w:rsidRPr="00AD29A3" w:rsidRDefault="001F2E47" w:rsidP="00AD29A3">
            <w:pPr>
              <w:tabs>
                <w:tab w:val="left" w:pos="0"/>
              </w:tabs>
              <w:ind w:left="34"/>
              <w:jc w:val="center"/>
              <w:rPr>
                <w:rFonts w:ascii="Verdana" w:hAnsi="Verdana"/>
              </w:rPr>
            </w:pPr>
            <w:r w:rsidRPr="00AD29A3">
              <w:rPr>
                <w:rFonts w:ascii="Verdana" w:hAnsi="Verdana"/>
              </w:rPr>
              <w:t>34</w:t>
            </w:r>
            <w:r w:rsidR="009B2903" w:rsidRPr="00AD29A3">
              <w:rPr>
                <w:rFonts w:ascii="Verdana" w:hAnsi="Verdana"/>
              </w:rPr>
              <w:t>.1</w:t>
            </w:r>
          </w:p>
        </w:tc>
        <w:tc>
          <w:tcPr>
            <w:tcW w:w="3656" w:type="dxa"/>
            <w:tcBorders>
              <w:top w:val="single" w:sz="4" w:space="0" w:color="000000"/>
              <w:left w:val="single" w:sz="4" w:space="0" w:color="000000"/>
              <w:right w:val="single" w:sz="4" w:space="0" w:color="000000"/>
            </w:tcBorders>
          </w:tcPr>
          <w:p w14:paraId="6645A694" w14:textId="77777777" w:rsidR="00885DEE" w:rsidRPr="00AD29A3" w:rsidRDefault="00885DEE" w:rsidP="00AD29A3">
            <w:pPr>
              <w:jc w:val="both"/>
              <w:rPr>
                <w:rFonts w:ascii="Verdana" w:eastAsia="Calibri" w:hAnsi="Verdana"/>
                <w:color w:val="auto"/>
              </w:rPr>
            </w:pPr>
            <w:r w:rsidRPr="00AD29A3">
              <w:rPr>
                <w:rFonts w:ascii="Verdana" w:eastAsia="Calibri" w:hAnsi="Verdana"/>
                <w:color w:val="auto"/>
              </w:rPr>
              <w:t>Tiekėjas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191469B0" w14:textId="676443A5" w:rsidR="00885DEE" w:rsidRPr="00AD29A3" w:rsidRDefault="00885DEE" w:rsidP="00AD29A3">
            <w:pPr>
              <w:jc w:val="both"/>
              <w:rPr>
                <w:rFonts w:ascii="Verdana" w:eastAsia="Calibri" w:hAnsi="Verdana"/>
                <w:color w:val="auto"/>
              </w:rPr>
            </w:pPr>
            <w:r w:rsidRPr="00AD29A3">
              <w:rPr>
                <w:rFonts w:ascii="Verdana" w:eastAsia="Calibri" w:hAnsi="Verdana"/>
                <w:color w:val="auto"/>
              </w:rPr>
              <w:t xml:space="preserve">Reikalavimas suformuluotas pagal Lietuvos Respublikos aplinkos apsaugos ministro 2011 m. birželio 28 d. įsakymu Nr. D1-508 patvirtinto Aplinkos apsaugos kriterijų, kuriuos </w:t>
            </w:r>
            <w:r w:rsidRPr="00AD29A3">
              <w:rPr>
                <w:rFonts w:ascii="Verdana" w:eastAsia="Calibri" w:hAnsi="Verdana"/>
                <w:color w:val="auto"/>
              </w:rPr>
              <w:lastRenderedPageBreak/>
              <w:t>perkančiosios organizacijos ir perkantieji subjektai turi taikyti pirkdami prekes, paslaugas ar darbus, taikymo tvarkos aprašo 4.</w:t>
            </w:r>
            <w:r w:rsidR="00523C07" w:rsidRPr="00AD29A3">
              <w:rPr>
                <w:rFonts w:ascii="Verdana" w:eastAsia="Calibri" w:hAnsi="Verdana"/>
                <w:color w:val="auto"/>
              </w:rPr>
              <w:t>1</w:t>
            </w:r>
            <w:r w:rsidRPr="00AD29A3">
              <w:rPr>
                <w:rFonts w:ascii="Verdana" w:eastAsia="Calibri" w:hAnsi="Verdana"/>
                <w:color w:val="auto"/>
              </w:rPr>
              <w:t xml:space="preserve"> punktą.</w:t>
            </w:r>
          </w:p>
          <w:p w14:paraId="3F274A52" w14:textId="3D7E9139" w:rsidR="00885DEE" w:rsidRPr="00AD29A3" w:rsidRDefault="00885DEE" w:rsidP="00AD29A3">
            <w:pPr>
              <w:jc w:val="both"/>
              <w:rPr>
                <w:rFonts w:ascii="Verdana" w:eastAsia="Calibri" w:hAnsi="Verdana"/>
                <w:i/>
                <w:iCs/>
                <w:color w:val="auto"/>
              </w:rPr>
            </w:pPr>
            <w:r w:rsidRPr="00AD29A3">
              <w:rPr>
                <w:rFonts w:ascii="Verdana" w:eastAsia="Calibri" w:hAnsi="Verdana"/>
                <w:i/>
                <w:iCs/>
                <w:color w:val="auto"/>
              </w:rPr>
              <w:t>Pastaba.</w:t>
            </w:r>
          </w:p>
          <w:p w14:paraId="1DDE0F8F" w14:textId="615B0D45" w:rsidR="0052468E" w:rsidRPr="00AD29A3" w:rsidRDefault="00885DEE" w:rsidP="00AD29A3">
            <w:pPr>
              <w:jc w:val="both"/>
              <w:rPr>
                <w:rFonts w:ascii="Verdana" w:eastAsia="Calibri" w:hAnsi="Verdana"/>
                <w:color w:val="auto"/>
              </w:rPr>
            </w:pPr>
            <w:r w:rsidRPr="00AD29A3">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tc>
        <w:tc>
          <w:tcPr>
            <w:tcW w:w="5103" w:type="dxa"/>
            <w:tcBorders>
              <w:top w:val="single" w:sz="4" w:space="0" w:color="000000"/>
              <w:left w:val="single" w:sz="4" w:space="0" w:color="000000"/>
              <w:right w:val="single" w:sz="4" w:space="0" w:color="000000"/>
            </w:tcBorders>
          </w:tcPr>
          <w:p w14:paraId="7A90DBB1" w14:textId="77777777" w:rsidR="00885DEE" w:rsidRPr="00AD29A3" w:rsidRDefault="00885DEE" w:rsidP="00141637">
            <w:pPr>
              <w:jc w:val="both"/>
              <w:rPr>
                <w:rFonts w:ascii="Verdana" w:hAnsi="Verdana"/>
              </w:rPr>
            </w:pPr>
            <w:r w:rsidRPr="00AD29A3">
              <w:rPr>
                <w:rFonts w:ascii="Verdana" w:hAnsi="Verdana"/>
              </w:rPr>
              <w:lastRenderedPageBreak/>
              <w:t>Pateikiamas nepriklausomos įstaigos išduotas sertifikatas. Perkančioji organizacija pripažįsta lygiaverčius sertifikatus, išduotus kitose valstybėse narėse įsteigtų nepriklausomų įstaigų.</w:t>
            </w:r>
          </w:p>
          <w:p w14:paraId="2249168E" w14:textId="77777777" w:rsidR="00885DEE" w:rsidRPr="00AD29A3" w:rsidRDefault="00885DEE" w:rsidP="00141637">
            <w:pPr>
              <w:jc w:val="both"/>
              <w:rPr>
                <w:rFonts w:ascii="Verdana" w:hAnsi="Verdana"/>
              </w:rPr>
            </w:pPr>
            <w:r w:rsidRPr="00AD29A3">
              <w:rPr>
                <w:rFonts w:ascii="Verdana" w:hAnsi="Verdana"/>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68F305CC" w:rsidR="009B2903" w:rsidRPr="00AD29A3" w:rsidRDefault="00885DEE" w:rsidP="00141637">
            <w:pPr>
              <w:jc w:val="both"/>
              <w:rPr>
                <w:rFonts w:ascii="Verdana" w:hAnsi="Verdana"/>
                <w:i/>
              </w:rPr>
            </w:pPr>
            <w:r w:rsidRPr="00AD29A3">
              <w:rPr>
                <w:rFonts w:ascii="Verdana" w:hAnsi="Verdana"/>
                <w:i/>
              </w:rPr>
              <w:t xml:space="preserve">Pateikiama skaitmeninė dokumento kopija arba nuoroda į nacionalines duomenų bazes bet kurioje valstybės narėje, prie kurių Perkančioji organizacija turės galimybę tiesiogiai ir </w:t>
            </w:r>
            <w:r w:rsidRPr="00AD29A3">
              <w:rPr>
                <w:rFonts w:ascii="Verdana" w:hAnsi="Verdana"/>
                <w:i/>
              </w:rPr>
              <w:lastRenderedPageBreak/>
              <w:t>neatlygintinai prisijungti ir susipažinti su reikalaujamais dokumentais ir (ar) informacija.</w:t>
            </w:r>
          </w:p>
        </w:tc>
      </w:tr>
    </w:tbl>
    <w:p w14:paraId="1F82B8C5" w14:textId="5ECFAA65" w:rsidR="00885DEE" w:rsidRPr="00AD29A3" w:rsidRDefault="00885DEE" w:rsidP="00141637">
      <w:pPr>
        <w:pStyle w:val="Sraopastraipa"/>
        <w:numPr>
          <w:ilvl w:val="0"/>
          <w:numId w:val="35"/>
        </w:numPr>
        <w:spacing w:after="0" w:line="240" w:lineRule="auto"/>
        <w:ind w:left="0" w:firstLine="709"/>
        <w:jc w:val="both"/>
        <w:rPr>
          <w:rFonts w:ascii="Verdana" w:hAnsi="Verdana"/>
          <w:kern w:val="16"/>
          <w:sz w:val="24"/>
          <w:szCs w:val="24"/>
        </w:rPr>
      </w:pPr>
      <w:r w:rsidRPr="00AD29A3">
        <w:rPr>
          <w:rFonts w:ascii="Verdana" w:hAnsi="Verdana"/>
          <w:kern w:val="16"/>
          <w:sz w:val="24"/>
          <w:szCs w:val="24"/>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w:t>
      </w:r>
      <w:r w:rsidR="00D26A4B" w:rsidRPr="00AD29A3">
        <w:rPr>
          <w:rFonts w:ascii="Verdana" w:hAnsi="Verdana"/>
          <w:kern w:val="16"/>
          <w:sz w:val="24"/>
          <w:szCs w:val="24"/>
        </w:rPr>
        <w:t>2</w:t>
      </w:r>
      <w:r w:rsidRPr="00AD29A3">
        <w:rPr>
          <w:rFonts w:ascii="Verdana" w:hAnsi="Verdana"/>
          <w:kern w:val="16"/>
          <w:sz w:val="24"/>
          <w:szCs w:val="24"/>
        </w:rPr>
        <w:t xml:space="preserve"> punkte (prašoma pateikti tik turint pagrįstų abejonių dėl tiekėjo patikimumo), nurodytų pašalinimo pagrindų nebuvimą patvirtinančius dokumentus, 3</w:t>
      </w:r>
      <w:r w:rsidR="00D26A4B" w:rsidRPr="00AD29A3">
        <w:rPr>
          <w:rFonts w:ascii="Verdana" w:hAnsi="Verdana"/>
          <w:kern w:val="16"/>
          <w:sz w:val="24"/>
          <w:szCs w:val="24"/>
        </w:rPr>
        <w:t>3</w:t>
      </w:r>
      <w:r w:rsidRPr="00AD29A3">
        <w:rPr>
          <w:rFonts w:ascii="Verdana" w:hAnsi="Verdana"/>
          <w:kern w:val="16"/>
          <w:sz w:val="24"/>
          <w:szCs w:val="24"/>
        </w:rPr>
        <w:t xml:space="preserve"> punkte nurodytus kvalifikacijos atitiktį pagrindžiančius dokumentus bei </w:t>
      </w:r>
      <w:r w:rsidR="00D26A4B" w:rsidRPr="00AD29A3">
        <w:rPr>
          <w:rFonts w:ascii="Verdana" w:hAnsi="Verdana"/>
          <w:kern w:val="16"/>
          <w:sz w:val="24"/>
          <w:szCs w:val="24"/>
        </w:rPr>
        <w:t>34</w:t>
      </w:r>
      <w:r w:rsidRPr="00AD29A3">
        <w:rPr>
          <w:rFonts w:ascii="Verdana" w:hAnsi="Verdana"/>
          <w:kern w:val="16"/>
          <w:sz w:val="24"/>
          <w:szCs w:val="24"/>
        </w:rPr>
        <w:t xml:space="preserve">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24150DC2" w:rsidR="00752729"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sz w:val="24"/>
          <w:szCs w:val="24"/>
        </w:rPr>
        <w:t>Perkančioji organizacija pašalina tiekėją iš pirkimo procedūros</w:t>
      </w:r>
      <w:r w:rsidR="00193ADC" w:rsidRPr="00AD29A3">
        <w:rPr>
          <w:rFonts w:ascii="Verdana" w:hAnsi="Verdana"/>
          <w:color w:val="000000"/>
          <w:sz w:val="24"/>
          <w:szCs w:val="24"/>
        </w:rPr>
        <w:t xml:space="preserve"> </w:t>
      </w:r>
      <w:r w:rsidRPr="00AD29A3">
        <w:rPr>
          <w:rFonts w:ascii="Verdana" w:hAnsi="Verdana"/>
          <w:color w:val="000000"/>
          <w:sz w:val="24"/>
          <w:szCs w:val="24"/>
        </w:rPr>
        <w:t>pagal VPĮ 46 straipsnio 4 ir 6 (jeigu taikoma) dalyse nurodytus pašalinimo pagrindus</w:t>
      </w:r>
      <w:r w:rsidR="00193ADC" w:rsidRPr="00AD29A3">
        <w:rPr>
          <w:rFonts w:ascii="Verdana" w:hAnsi="Verdana"/>
          <w:color w:val="000000"/>
          <w:sz w:val="24"/>
          <w:szCs w:val="24"/>
        </w:rPr>
        <w:t xml:space="preserve"> </w:t>
      </w:r>
      <w:r w:rsidRPr="00AD29A3">
        <w:rPr>
          <w:rFonts w:ascii="Verdana" w:hAnsi="Verdana"/>
          <w:color w:val="000000"/>
          <w:sz w:val="24"/>
          <w:szCs w:val="24"/>
        </w:rPr>
        <w:t>ir tuo atveju, kai ji turi įtikinamų duomenų, kad tiekėjas yra įsteigtas arba</w:t>
      </w:r>
      <w:r w:rsidR="00193ADC" w:rsidRPr="00AD29A3">
        <w:rPr>
          <w:rFonts w:ascii="Verdana" w:hAnsi="Verdana"/>
          <w:color w:val="000000"/>
          <w:sz w:val="24"/>
          <w:szCs w:val="24"/>
        </w:rPr>
        <w:t xml:space="preserve"> </w:t>
      </w:r>
      <w:r w:rsidRPr="00AD29A3">
        <w:rPr>
          <w:rFonts w:ascii="Verdana" w:hAnsi="Verdana"/>
          <w:color w:val="000000"/>
          <w:sz w:val="24"/>
          <w:szCs w:val="24"/>
        </w:rPr>
        <w:t>dalyvauja pirkime vietoj kito asmens,</w:t>
      </w:r>
      <w:r w:rsidR="00193ADC" w:rsidRPr="00AD29A3">
        <w:rPr>
          <w:rFonts w:ascii="Verdana" w:hAnsi="Verdana"/>
          <w:color w:val="000000"/>
          <w:sz w:val="24"/>
          <w:szCs w:val="24"/>
        </w:rPr>
        <w:t xml:space="preserve"> </w:t>
      </w:r>
      <w:r w:rsidRPr="00AD29A3">
        <w:rPr>
          <w:rFonts w:ascii="Verdana" w:hAnsi="Verdana"/>
          <w:color w:val="000000"/>
          <w:sz w:val="24"/>
          <w:szCs w:val="24"/>
        </w:rPr>
        <w:t>siekiant išvengti</w:t>
      </w:r>
      <w:r w:rsidR="00193ADC" w:rsidRPr="00AD29A3">
        <w:rPr>
          <w:rFonts w:ascii="Verdana" w:hAnsi="Verdana"/>
          <w:color w:val="000000"/>
          <w:sz w:val="24"/>
          <w:szCs w:val="24"/>
        </w:rPr>
        <w:t xml:space="preserve"> </w:t>
      </w:r>
      <w:r w:rsidRPr="00AD29A3">
        <w:rPr>
          <w:rFonts w:ascii="Verdana" w:hAnsi="Verdana"/>
          <w:color w:val="000000"/>
          <w:sz w:val="24"/>
          <w:szCs w:val="24"/>
        </w:rPr>
        <w:t>VPĮ 46 straipsnio 4 ir 6 (jeigu taikoma) dalyse nurodytų pašalinimo pagrindų</w:t>
      </w:r>
      <w:r w:rsidR="00193ADC" w:rsidRPr="00AD29A3">
        <w:rPr>
          <w:rFonts w:ascii="Verdana" w:hAnsi="Verdana"/>
          <w:color w:val="000000"/>
          <w:sz w:val="24"/>
          <w:szCs w:val="24"/>
        </w:rPr>
        <w:t xml:space="preserve"> </w:t>
      </w:r>
      <w:r w:rsidRPr="00AD29A3">
        <w:rPr>
          <w:rFonts w:ascii="Verdana" w:hAnsi="Verdana"/>
          <w:color w:val="000000"/>
          <w:sz w:val="24"/>
          <w:szCs w:val="24"/>
        </w:rPr>
        <w:t>taikymo.</w:t>
      </w:r>
    </w:p>
    <w:p w14:paraId="0741A156" w14:textId="7A4E54F3" w:rsidR="00752729"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sz w:val="24"/>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w:t>
      </w:r>
      <w:r w:rsidRPr="00AD29A3">
        <w:rPr>
          <w:rFonts w:ascii="Verdana" w:hAnsi="Verdana"/>
          <w:color w:val="000000"/>
          <w:sz w:val="24"/>
          <w:szCs w:val="24"/>
        </w:rPr>
        <w:lastRenderedPageBreak/>
        <w:t>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567DB0D9" w:rsidR="00752729"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430916C8" w:rsidR="00752729"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sz w:val="24"/>
          <w:szCs w:val="24"/>
        </w:rPr>
        <w:t>Perkančioji organizacija gali netaikyti VPĮ 46 straipsnio 1, 3 ir 4 dalyse nustatytų tiekėjo pašalinimo iš pirkimo procedūros pagrindų</w:t>
      </w:r>
      <w:r w:rsidR="00193ADC" w:rsidRPr="00AD29A3">
        <w:rPr>
          <w:rFonts w:ascii="Verdana" w:hAnsi="Verdana"/>
          <w:b/>
          <w:bCs/>
          <w:color w:val="000000"/>
          <w:sz w:val="24"/>
          <w:szCs w:val="24"/>
        </w:rPr>
        <w:t xml:space="preserve"> </w:t>
      </w:r>
      <w:r w:rsidRPr="00AD29A3">
        <w:rPr>
          <w:rFonts w:ascii="Verdana" w:hAnsi="Verdana"/>
          <w:color w:val="000000"/>
          <w:sz w:val="24"/>
          <w:szCs w:val="24"/>
        </w:rPr>
        <w:t>tik išimtiniais atvejais, kai būtina užtikrinti viešojo intereso apsaugą, įskaitant visuomenės sveikatos ir aplinkos apsaugą.</w:t>
      </w:r>
    </w:p>
    <w:p w14:paraId="149FC1EA" w14:textId="3B9616B7" w:rsidR="00B6726C"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eastAsia="Verdana" w:hAnsi="Verdana"/>
          <w:sz w:val="24"/>
          <w:szCs w:val="24"/>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BF24BC" w:rsidRPr="00AD29A3">
        <w:rPr>
          <w:rFonts w:ascii="Verdana" w:eastAsia="Verdana" w:hAnsi="Verdana"/>
          <w:sz w:val="24"/>
          <w:szCs w:val="24"/>
          <w:bdr w:val="nil"/>
        </w:rPr>
        <w:t>32</w:t>
      </w:r>
      <w:r w:rsidRPr="00AD29A3">
        <w:rPr>
          <w:rFonts w:ascii="Verdana" w:eastAsia="Verdana" w:hAnsi="Verdana"/>
          <w:sz w:val="24"/>
          <w:szCs w:val="24"/>
          <w:bdr w:val="nil"/>
        </w:rPr>
        <w:t xml:space="preserve"> punkte, ketvirtame stulpelyje nurodomi doku</w:t>
      </w:r>
      <w:r w:rsidRPr="00AD29A3">
        <w:rPr>
          <w:rFonts w:ascii="Verdana" w:hAnsi="Verdana"/>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4" w:history="1">
        <w:r w:rsidRPr="00AD29A3">
          <w:rPr>
            <w:rFonts w:ascii="Verdana" w:hAnsi="Verdana"/>
            <w:color w:val="0000FF"/>
            <w:sz w:val="24"/>
            <w:szCs w:val="24"/>
            <w:u w:val="single"/>
            <w:bdr w:val="nil"/>
          </w:rPr>
          <w:t>https://ec.europa.eu/tools/ecertis/</w:t>
        </w:r>
      </w:hyperlink>
      <w:r w:rsidRPr="00AD29A3">
        <w:rPr>
          <w:rFonts w:ascii="Verdana" w:hAnsi="Verdana"/>
          <w:sz w:val="24"/>
          <w:szCs w:val="24"/>
          <w:bdr w:val="nil"/>
        </w:rPr>
        <w:t>.</w:t>
      </w:r>
    </w:p>
    <w:p w14:paraId="20CEBD46" w14:textId="41CB014E" w:rsidR="00752729" w:rsidRPr="00AD29A3" w:rsidRDefault="00752729" w:rsidP="00AD29A3">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rPr>
        <w:t>Perkančioji organizacija nereikalauja iš tiekėjo pateikti dokumentų, patvirtinančių jo pašalinimo pagrindų nebuvimą</w:t>
      </w:r>
      <w:r w:rsidR="00452CAB" w:rsidRPr="00AD29A3">
        <w:rPr>
          <w:rFonts w:ascii="Verdana" w:hAnsi="Verdana"/>
          <w:sz w:val="24"/>
          <w:szCs w:val="24"/>
        </w:rPr>
        <w:t>, atitikimą minimaliems kvalifikacijos reikalavimams</w:t>
      </w:r>
      <w:r w:rsidR="00BC2A45" w:rsidRPr="00AD29A3">
        <w:rPr>
          <w:rFonts w:ascii="Verdana" w:hAnsi="Verdana"/>
          <w:sz w:val="24"/>
          <w:szCs w:val="24"/>
        </w:rPr>
        <w:t xml:space="preserve"> </w:t>
      </w:r>
      <w:r w:rsidR="000A5695" w:rsidRPr="00AD29A3">
        <w:rPr>
          <w:rFonts w:ascii="Verdana" w:hAnsi="Verdana"/>
          <w:sz w:val="24"/>
          <w:szCs w:val="24"/>
        </w:rPr>
        <w:t xml:space="preserve">ir </w:t>
      </w:r>
      <w:r w:rsidR="003F50B7" w:rsidRPr="00AD29A3">
        <w:rPr>
          <w:rFonts w:ascii="Verdana" w:hAnsi="Verdana"/>
          <w:sz w:val="24"/>
          <w:szCs w:val="24"/>
        </w:rPr>
        <w:t xml:space="preserve">atitikimą </w:t>
      </w:r>
      <w:r w:rsidRPr="00AD29A3">
        <w:rPr>
          <w:rFonts w:ascii="Verdana" w:hAnsi="Verdana"/>
          <w:sz w:val="24"/>
          <w:szCs w:val="24"/>
        </w:rPr>
        <w:t>aplinkos apsaugos vadybos sistemos standartams, kaip nustatyta VPĮ 50 straipsnio 4 ir 6 (jeigu taikoma) dalyse, jeigu ji:</w:t>
      </w:r>
    </w:p>
    <w:p w14:paraId="363FF27C" w14:textId="7716325F" w:rsidR="00752729" w:rsidRPr="00AD29A3" w:rsidRDefault="00752729" w:rsidP="00141637">
      <w:pPr>
        <w:pStyle w:val="Sraopastraipa"/>
        <w:numPr>
          <w:ilvl w:val="1"/>
          <w:numId w:val="35"/>
        </w:numPr>
        <w:tabs>
          <w:tab w:val="left" w:pos="1276"/>
          <w:tab w:val="left" w:pos="1560"/>
        </w:tabs>
        <w:spacing w:after="0" w:line="240" w:lineRule="auto"/>
        <w:ind w:left="0" w:firstLine="709"/>
        <w:jc w:val="both"/>
        <w:rPr>
          <w:rFonts w:ascii="Verdana" w:hAnsi="Verdana"/>
          <w:sz w:val="24"/>
          <w:szCs w:val="24"/>
          <w:lang w:eastAsia="lt-LT"/>
        </w:rPr>
      </w:pPr>
      <w:r w:rsidRPr="00AD29A3">
        <w:rPr>
          <w:rFonts w:ascii="Verdana" w:hAnsi="Verdana"/>
          <w:sz w:val="24"/>
          <w:szCs w:val="24"/>
          <w:lang w:eastAsia="lt-LT"/>
        </w:rPr>
        <w:t xml:space="preserve">turi galimybę susipažinti su šiais dokumentais ar informacija </w:t>
      </w:r>
      <w:r w:rsidRPr="00AD29A3">
        <w:rPr>
          <w:rFonts w:ascii="Verdana" w:hAnsi="Verdana"/>
          <w:b/>
          <w:bCs/>
          <w:sz w:val="24"/>
          <w:szCs w:val="24"/>
          <w:lang w:eastAsia="lt-LT"/>
        </w:rPr>
        <w:t>tiesiogiai ir neatlygintinai</w:t>
      </w:r>
      <w:r w:rsidRPr="00AD29A3">
        <w:rPr>
          <w:rFonts w:ascii="Verdana" w:hAnsi="Verdana"/>
          <w:sz w:val="24"/>
          <w:szCs w:val="24"/>
          <w:lang w:eastAsia="lt-LT"/>
        </w:rPr>
        <w:t xml:space="preserve"> prisijungusi prie nacionalinės duomenų bazės bet kurioje valstybėje narėje arba naudodamasi </w:t>
      </w:r>
      <w:r w:rsidR="00C910EE" w:rsidRPr="00AD29A3">
        <w:rPr>
          <w:rFonts w:ascii="Verdana" w:hAnsi="Verdana"/>
          <w:sz w:val="24"/>
          <w:szCs w:val="24"/>
          <w:lang w:eastAsia="lt-LT"/>
        </w:rPr>
        <w:t>CVP IS</w:t>
      </w:r>
      <w:r w:rsidRPr="00AD29A3">
        <w:rPr>
          <w:rFonts w:ascii="Verdana" w:hAnsi="Verdana"/>
          <w:sz w:val="24"/>
          <w:szCs w:val="24"/>
          <w:lang w:eastAsia="lt-LT"/>
        </w:rPr>
        <w:t xml:space="preserve"> priemonėmis;</w:t>
      </w:r>
    </w:p>
    <w:p w14:paraId="4E464089" w14:textId="07F2509D" w:rsidR="00752729" w:rsidRPr="00AD29A3" w:rsidRDefault="00752729" w:rsidP="00AD29A3">
      <w:pPr>
        <w:pStyle w:val="Sraopastraipa"/>
        <w:numPr>
          <w:ilvl w:val="1"/>
          <w:numId w:val="35"/>
        </w:numPr>
        <w:tabs>
          <w:tab w:val="left" w:pos="1276"/>
          <w:tab w:val="left" w:pos="1560"/>
        </w:tabs>
        <w:spacing w:after="0" w:line="240" w:lineRule="auto"/>
        <w:ind w:left="0" w:firstLine="709"/>
        <w:jc w:val="both"/>
        <w:rPr>
          <w:rFonts w:ascii="Verdana" w:hAnsi="Verdana"/>
          <w:sz w:val="24"/>
          <w:szCs w:val="24"/>
          <w:lang w:eastAsia="lt-LT"/>
        </w:rPr>
      </w:pPr>
      <w:r w:rsidRPr="00AD29A3">
        <w:rPr>
          <w:rFonts w:ascii="Verdana" w:hAnsi="Verdana"/>
          <w:sz w:val="24"/>
          <w:szCs w:val="24"/>
          <w:lang w:eastAsia="lt-LT"/>
        </w:rPr>
        <w:t xml:space="preserve">šiuos dokumentus jau turi iš ankstesnių pirkimo procedūrų, jeigu šiuose dokumentuose nurodyta informacija vis dar yra aktuali (dokumentas išduotas prieš ne daugiau dienų, negu nurodyta atitinkamoje </w:t>
      </w:r>
      <w:r w:rsidR="00BF24BC" w:rsidRPr="00AD29A3">
        <w:rPr>
          <w:rFonts w:ascii="Verdana" w:hAnsi="Verdana"/>
          <w:sz w:val="24"/>
          <w:szCs w:val="24"/>
          <w:lang w:eastAsia="lt-LT"/>
        </w:rPr>
        <w:t xml:space="preserve">32 </w:t>
      </w:r>
      <w:r w:rsidR="005C149A" w:rsidRPr="00AD29A3">
        <w:rPr>
          <w:rFonts w:ascii="Verdana" w:hAnsi="Verdana"/>
          <w:sz w:val="24"/>
          <w:szCs w:val="24"/>
          <w:lang w:eastAsia="lt-LT"/>
        </w:rPr>
        <w:t>punkto</w:t>
      </w:r>
      <w:r w:rsidRPr="00AD29A3">
        <w:rPr>
          <w:rFonts w:ascii="Verdana" w:hAnsi="Verdana"/>
          <w:sz w:val="24"/>
          <w:szCs w:val="24"/>
          <w:lang w:eastAsia="lt-LT"/>
        </w:rPr>
        <w:t xml:space="preserve"> lentelės eilutėje).</w:t>
      </w:r>
    </w:p>
    <w:p w14:paraId="368BABAD" w14:textId="52605108" w:rsidR="003D76D0" w:rsidRPr="00AD29A3" w:rsidRDefault="003D76D0" w:rsidP="00AD29A3">
      <w:pPr>
        <w:pStyle w:val="Sraopastraipa"/>
        <w:numPr>
          <w:ilvl w:val="0"/>
          <w:numId w:val="35"/>
        </w:numPr>
        <w:tabs>
          <w:tab w:val="left" w:pos="709"/>
          <w:tab w:val="left" w:pos="1134"/>
        </w:tabs>
        <w:spacing w:after="0" w:line="240" w:lineRule="auto"/>
        <w:ind w:left="0" w:firstLine="709"/>
        <w:jc w:val="both"/>
        <w:rPr>
          <w:rFonts w:ascii="Verdana" w:eastAsia="Times New Roman" w:hAnsi="Verdana"/>
          <w:sz w:val="24"/>
          <w:szCs w:val="24"/>
          <w:lang w:eastAsia="lt-LT"/>
        </w:rPr>
      </w:pPr>
      <w:r w:rsidRPr="00AD29A3">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71F6578F" w:rsidR="003D76D0" w:rsidRPr="00AD29A3" w:rsidRDefault="003D76D0" w:rsidP="00AD29A3">
      <w:pPr>
        <w:pStyle w:val="Sraopastraipa"/>
        <w:numPr>
          <w:ilvl w:val="1"/>
          <w:numId w:val="35"/>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AD29A3">
        <w:rPr>
          <w:rFonts w:ascii="Verdana" w:eastAsia="Times New Roman" w:hAnsi="Verdana"/>
          <w:sz w:val="24"/>
          <w:szCs w:val="24"/>
          <w:lang w:eastAsia="lt-LT"/>
        </w:rPr>
        <w:t>priesaikos deklaracija;</w:t>
      </w:r>
    </w:p>
    <w:p w14:paraId="3EE2AA1C" w14:textId="77777777" w:rsidR="003D76D0" w:rsidRPr="00AD29A3" w:rsidRDefault="003D76D0" w:rsidP="00AD29A3">
      <w:pPr>
        <w:pStyle w:val="Sraopastraipa"/>
        <w:numPr>
          <w:ilvl w:val="1"/>
          <w:numId w:val="35"/>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AD29A3">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85AD24" w14:textId="31E15597" w:rsidR="00C11DB4" w:rsidRPr="00AD29A3" w:rsidRDefault="00C11DB4" w:rsidP="00141637">
      <w:pPr>
        <w:pStyle w:val="Sraopastraipa"/>
        <w:numPr>
          <w:ilvl w:val="0"/>
          <w:numId w:val="35"/>
        </w:numPr>
        <w:tabs>
          <w:tab w:val="left" w:pos="709"/>
          <w:tab w:val="left" w:pos="1134"/>
        </w:tabs>
        <w:spacing w:after="0" w:line="240" w:lineRule="auto"/>
        <w:ind w:left="0" w:firstLine="709"/>
        <w:jc w:val="both"/>
        <w:rPr>
          <w:rFonts w:ascii="Verdana" w:hAnsi="Verdana"/>
          <w:sz w:val="24"/>
          <w:szCs w:val="24"/>
        </w:rPr>
      </w:pPr>
      <w:r w:rsidRPr="00AD29A3">
        <w:rPr>
          <w:rFonts w:ascii="Verdana" w:hAnsi="Verdana"/>
          <w:sz w:val="24"/>
          <w:szCs w:val="24"/>
        </w:rPr>
        <w:t xml:space="preserve">Jeigu keli ūkio subjektai jungtinės veiklos pagrindu (ūkio subjektų grupė) teikia bendrą pasiūlymą, pirkimų sąlygų 32 punkte nustatytus tiekėjų </w:t>
      </w:r>
      <w:r w:rsidRPr="00AD29A3">
        <w:rPr>
          <w:rFonts w:ascii="Verdana" w:hAnsi="Verdana"/>
          <w:sz w:val="24"/>
          <w:szCs w:val="24"/>
        </w:rPr>
        <w:lastRenderedPageBreak/>
        <w:t>pašalinimo pagrindų nebuvimo reikalavimus turi atitikti kiekvienas ūkio subjektų grupės narys atskirai (nereikalaujama, jei nėra pagrįstų abejonių dėl tiekėjų patikimumo), pirkimų sąlygų 33 punkte nustatytus kvalifikacinius reikalavimus ir 34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B6DB96A" w14:textId="27C69154" w:rsidR="00C11DB4" w:rsidRPr="00AD29A3" w:rsidRDefault="00C11DB4" w:rsidP="00141637">
      <w:pPr>
        <w:pStyle w:val="Sraopastraipa"/>
        <w:numPr>
          <w:ilvl w:val="0"/>
          <w:numId w:val="35"/>
        </w:numPr>
        <w:tabs>
          <w:tab w:val="left" w:pos="709"/>
          <w:tab w:val="left" w:pos="1134"/>
        </w:tabs>
        <w:spacing w:after="0" w:line="240" w:lineRule="auto"/>
        <w:ind w:left="0" w:firstLine="709"/>
        <w:jc w:val="both"/>
        <w:rPr>
          <w:rFonts w:ascii="Verdana" w:hAnsi="Verdana"/>
          <w:sz w:val="24"/>
          <w:szCs w:val="24"/>
        </w:rPr>
      </w:pPr>
      <w:r w:rsidRPr="00AD29A3">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32 punkte nustatytus tiekėjų pašalinimo pagrindų nebuvimo reikalavimus (nereikalaujama, jei nėra pagrįstų abejonių dėl tiekėjų patikimumo), bei turi atitikti ir tenkinti kvalifikacijos reikalavimus ir kokybės vadybos sistemos bei aplinkos apsaugos vadybos sistemos standartus, nurodytus šių pirkimo sąlygų 33 ir 34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0F6AB2CA" w14:textId="0E0E7366" w:rsidR="00C11DB4" w:rsidRPr="00AD29A3" w:rsidRDefault="00C11DB4" w:rsidP="00141637">
      <w:pPr>
        <w:pStyle w:val="Sraopastraipa"/>
        <w:tabs>
          <w:tab w:val="left" w:pos="709"/>
          <w:tab w:val="left" w:pos="1134"/>
        </w:tabs>
        <w:spacing w:after="0" w:line="240" w:lineRule="auto"/>
        <w:ind w:left="0" w:firstLine="709"/>
        <w:jc w:val="both"/>
        <w:rPr>
          <w:rFonts w:ascii="Verdana" w:hAnsi="Verdana"/>
          <w:sz w:val="24"/>
          <w:szCs w:val="24"/>
        </w:rPr>
      </w:pPr>
      <w:r w:rsidRPr="00AD29A3">
        <w:rPr>
          <w:rFonts w:ascii="Verdana" w:hAnsi="Verdana"/>
          <w:sz w:val="24"/>
          <w:szCs w:val="24"/>
        </w:rPr>
        <w:t>- apie tai jis turi informuoti užsakovą, nurodydamas subtiekėjo pakeitimo priežastis;</w:t>
      </w:r>
    </w:p>
    <w:p w14:paraId="0B59ABDA" w14:textId="38E7EC08" w:rsidR="00C11DB4" w:rsidRPr="00AD29A3" w:rsidRDefault="00C11DB4" w:rsidP="00141637">
      <w:pPr>
        <w:tabs>
          <w:tab w:val="left" w:pos="709"/>
          <w:tab w:val="left" w:pos="1134"/>
        </w:tabs>
        <w:ind w:firstLine="709"/>
        <w:jc w:val="both"/>
        <w:rPr>
          <w:rFonts w:ascii="Verdana" w:hAnsi="Verdana"/>
        </w:rPr>
      </w:pPr>
      <w:r w:rsidRPr="00AD29A3">
        <w:rPr>
          <w:rFonts w:ascii="Verdana" w:hAnsi="Verdana"/>
        </w:rPr>
        <w:t>- gavęs tokį pranešimą, užsakovas kartu su rangovu protokolu įformina susitarimą dėl subtiekėjo pakeitimo.</w:t>
      </w:r>
    </w:p>
    <w:p w14:paraId="0A229414" w14:textId="48226579" w:rsidR="00C11DB4" w:rsidRPr="00AD29A3" w:rsidRDefault="00C11DB4" w:rsidP="00141637">
      <w:pPr>
        <w:tabs>
          <w:tab w:val="left" w:pos="709"/>
          <w:tab w:val="left" w:pos="1134"/>
        </w:tabs>
        <w:ind w:firstLine="709"/>
        <w:jc w:val="both"/>
        <w:rPr>
          <w:rFonts w:ascii="Verdana" w:hAnsi="Verdana"/>
        </w:rPr>
      </w:pPr>
      <w:r w:rsidRPr="00AD29A3">
        <w:rPr>
          <w:rFonts w:ascii="Verdana" w:hAnsi="Verdana"/>
        </w:rPr>
        <w:t>Keičiami subtiekėjai, kurių pajėgumu remiamasi, turi neturėti pirkimo dokumentuose nurodytų tiekėjų pašalinimo pagrindų bei atitikti pirkimo dokumentuose nurodytus kvalifikacinius reikalavimus.</w:t>
      </w:r>
    </w:p>
    <w:p w14:paraId="749B2FEA" w14:textId="3456B377"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2D5AE216" w:rsidR="00E370E1" w:rsidRPr="00AD29A3" w:rsidRDefault="00E370E1"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rPr>
        <w:t>Tiekėjas sutarties vykdymui kaip specialistą gali pasitelkti fizinį asmenį, kuris privalo būti nurodomas tiekėjo pasiūlyme (</w:t>
      </w:r>
      <w:r w:rsidR="000A29F4" w:rsidRPr="00AD29A3">
        <w:rPr>
          <w:rFonts w:ascii="Verdana" w:hAnsi="Verdana"/>
          <w:sz w:val="24"/>
          <w:szCs w:val="24"/>
        </w:rPr>
        <w:t>p</w:t>
      </w:r>
      <w:r w:rsidRPr="00AD29A3">
        <w:rPr>
          <w:rFonts w:ascii="Verdana" w:hAnsi="Verdana"/>
          <w:sz w:val="24"/>
          <w:szCs w:val="24"/>
        </w:rPr>
        <w:t>irkimo sąlygų 1 priedas):</w:t>
      </w:r>
    </w:p>
    <w:p w14:paraId="76B78558" w14:textId="6F805D5C" w:rsidR="00E370E1" w:rsidRPr="00AD29A3" w:rsidRDefault="00E370E1" w:rsidP="00141637">
      <w:pPr>
        <w:pStyle w:val="Sraopastraipa"/>
        <w:numPr>
          <w:ilvl w:val="1"/>
          <w:numId w:val="35"/>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AD29A3">
        <w:rPr>
          <w:rFonts w:ascii="Verdana" w:hAnsi="Verdana"/>
          <w:sz w:val="24"/>
          <w:szCs w:val="24"/>
        </w:rPr>
        <w:t xml:space="preserve">Jei tiekėjas tokio asmens </w:t>
      </w:r>
      <w:r w:rsidRPr="00AD29A3">
        <w:rPr>
          <w:rFonts w:ascii="Verdana" w:hAnsi="Verdana"/>
          <w:b/>
          <w:bCs/>
          <w:sz w:val="24"/>
          <w:szCs w:val="24"/>
        </w:rPr>
        <w:t>neketina įdarbinti</w:t>
      </w:r>
      <w:r w:rsidRPr="00AD29A3">
        <w:rPr>
          <w:rFonts w:ascii="Verdana" w:hAnsi="Verdana"/>
          <w:sz w:val="24"/>
          <w:szCs w:val="24"/>
        </w:rPr>
        <w:t>, tokiu atveju specialistas (fizinis asmuo) pasiūlyme nurodomas kaip tiekėjo subtiekėjas</w:t>
      </w:r>
      <w:r w:rsidR="00466E35" w:rsidRPr="00AD29A3">
        <w:rPr>
          <w:rFonts w:ascii="Verdana" w:hAnsi="Verdana"/>
          <w:sz w:val="24"/>
          <w:szCs w:val="24"/>
        </w:rPr>
        <w:t>, kurio pajėgumais tiekėjas remiasi, ir/arba subtiekėjas</w:t>
      </w:r>
      <w:r w:rsidRPr="00AD29A3">
        <w:rPr>
          <w:rFonts w:ascii="Verdana" w:hAnsi="Verdana"/>
          <w:sz w:val="24"/>
          <w:szCs w:val="24"/>
        </w:rPr>
        <w:t xml:space="preserve">. Tiekėjas, pagrįsdamas atitikimą kvalifikacijos reikalavimams, pateikia Perkančiajai organizacijai informaciją apie specialisto atitikimą šių </w:t>
      </w:r>
      <w:r w:rsidR="000A29F4" w:rsidRPr="00AD29A3">
        <w:rPr>
          <w:rFonts w:ascii="Verdana" w:hAnsi="Verdana"/>
          <w:sz w:val="24"/>
          <w:szCs w:val="24"/>
        </w:rPr>
        <w:t>p</w:t>
      </w:r>
      <w:r w:rsidR="001971A0" w:rsidRPr="00AD29A3">
        <w:rPr>
          <w:rFonts w:ascii="Verdana" w:hAnsi="Verdana"/>
          <w:sz w:val="24"/>
          <w:szCs w:val="24"/>
        </w:rPr>
        <w:t>irkimo</w:t>
      </w:r>
      <w:r w:rsidRPr="00AD29A3">
        <w:rPr>
          <w:rFonts w:ascii="Verdana" w:hAnsi="Verdana"/>
          <w:sz w:val="24"/>
          <w:szCs w:val="24"/>
        </w:rPr>
        <w:t xml:space="preserve"> sąlygų </w:t>
      </w:r>
      <w:r w:rsidR="00466E35" w:rsidRPr="00AD29A3">
        <w:rPr>
          <w:rFonts w:ascii="Verdana" w:hAnsi="Verdana"/>
          <w:sz w:val="24"/>
          <w:szCs w:val="24"/>
        </w:rPr>
        <w:t xml:space="preserve">33 </w:t>
      </w:r>
      <w:r w:rsidRPr="00AD29A3">
        <w:rPr>
          <w:rFonts w:ascii="Verdana" w:hAnsi="Verdana"/>
          <w:sz w:val="24"/>
          <w:szCs w:val="24"/>
        </w:rPr>
        <w:t>punkte nurodytiems reikalavimams, taip pat sutartį ar preliminariąją sutartį, ar ketinimų protokolą dėl sutarties sudarymo su specialistu laimėjimo ir sutarties sudarymo atveju;</w:t>
      </w:r>
    </w:p>
    <w:p w14:paraId="79836BBD" w14:textId="29B2B7EF" w:rsidR="00E370E1" w:rsidRPr="00AD29A3" w:rsidRDefault="00E370E1" w:rsidP="00141637">
      <w:pPr>
        <w:pStyle w:val="Sraopastraipa"/>
        <w:numPr>
          <w:ilvl w:val="1"/>
          <w:numId w:val="35"/>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AD29A3">
        <w:rPr>
          <w:rFonts w:ascii="Verdana" w:hAnsi="Verdana"/>
          <w:sz w:val="24"/>
          <w:szCs w:val="24"/>
        </w:rPr>
        <w:t xml:space="preserve">Jeigu tiekėjas pasiūlyme nurodo specialistą (fizinį asmenį), kurį laimėjimo ir sutarties sudarymo atveju </w:t>
      </w:r>
      <w:r w:rsidRPr="00AD29A3">
        <w:rPr>
          <w:rFonts w:ascii="Verdana" w:hAnsi="Verdana"/>
          <w:b/>
          <w:bCs/>
          <w:sz w:val="24"/>
          <w:szCs w:val="24"/>
        </w:rPr>
        <w:t>ketina įdarbinti</w:t>
      </w:r>
      <w:r w:rsidR="00466E35" w:rsidRPr="00AD29A3">
        <w:rPr>
          <w:rFonts w:ascii="Verdana" w:hAnsi="Verdana"/>
          <w:b/>
          <w:bCs/>
          <w:sz w:val="24"/>
          <w:szCs w:val="24"/>
        </w:rPr>
        <w:t xml:space="preserve"> (kvazisubtiekėją)</w:t>
      </w:r>
      <w:r w:rsidRPr="00AD29A3">
        <w:rPr>
          <w:rFonts w:ascii="Verdana" w:hAnsi="Verdana"/>
          <w:sz w:val="24"/>
          <w:szCs w:val="24"/>
        </w:rPr>
        <w:t xml:space="preserve">, </w:t>
      </w:r>
      <w:r w:rsidRPr="00AD29A3">
        <w:rPr>
          <w:rFonts w:ascii="Verdana" w:hAnsi="Verdana"/>
          <w:sz w:val="24"/>
          <w:szCs w:val="24"/>
        </w:rPr>
        <w:lastRenderedPageBreak/>
        <w:t>tokiu atveju, tiekėjas turėtų sudaryti su ketinamu sutarties vykdymo metu pasitelkti specialistu dvišalį susitarimą arba ketinimų protokolą, arba kitą dokumentą, kuris pagrįstų, kad pirkimo laimėjimo ir sutarties sudarymo atveju specialistas bus įdarbintas.</w:t>
      </w:r>
    </w:p>
    <w:p w14:paraId="008A07E4" w14:textId="13468B4B"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b/>
          <w:sz w:val="24"/>
          <w:szCs w:val="24"/>
        </w:rPr>
        <w:t>Kiekvienas subjektas, kurio pajėgumu tiekėjas remiasi kvalifikacijai įrodyti</w:t>
      </w:r>
      <w:r w:rsidR="00197D74" w:rsidRPr="00AD29A3">
        <w:rPr>
          <w:rFonts w:ascii="Verdana" w:hAnsi="Verdana"/>
          <w:b/>
          <w:sz w:val="24"/>
          <w:szCs w:val="24"/>
        </w:rPr>
        <w:t xml:space="preserve">, </w:t>
      </w:r>
      <w:r w:rsidRPr="00AD29A3">
        <w:rPr>
          <w:rFonts w:ascii="Verdana" w:hAnsi="Verdana"/>
          <w:b/>
          <w:sz w:val="24"/>
          <w:szCs w:val="24"/>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7D2FBDC9"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sz w:val="24"/>
          <w:szCs w:val="24"/>
          <w:lang w:eastAsia="lt-LT"/>
        </w:rPr>
        <w:t>Tais atvejais, kai</w:t>
      </w:r>
      <w:r w:rsidR="00171427" w:rsidRPr="00AD29A3">
        <w:rPr>
          <w:rFonts w:ascii="Verdana" w:hAnsi="Verdana"/>
          <w:color w:val="000000"/>
          <w:sz w:val="24"/>
          <w:szCs w:val="24"/>
          <w:lang w:eastAsia="lt-LT"/>
        </w:rPr>
        <w:t xml:space="preserve"> </w:t>
      </w:r>
      <w:r w:rsidRPr="00AD29A3">
        <w:rPr>
          <w:rFonts w:ascii="Verdana" w:hAnsi="Verdana"/>
          <w:color w:val="000000"/>
          <w:sz w:val="24"/>
          <w:szCs w:val="24"/>
          <w:lang w:eastAsia="lt-LT"/>
        </w:rPr>
        <w:t>tiekėjas naudojasi (naudosis) trečiųjų asmenų, kurie tiesiogiai</w:t>
      </w:r>
      <w:r w:rsidR="003B313E" w:rsidRPr="00AD29A3">
        <w:rPr>
          <w:rFonts w:ascii="Verdana" w:hAnsi="Verdana"/>
          <w:color w:val="000000"/>
          <w:sz w:val="24"/>
          <w:szCs w:val="24"/>
          <w:lang w:eastAsia="lt-LT"/>
        </w:rPr>
        <w:t xml:space="preserve"> </w:t>
      </w:r>
      <w:r w:rsidRPr="00AD29A3">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AD29A3">
        <w:rPr>
          <w:rFonts w:ascii="Verdana" w:hAnsi="Verdana"/>
          <w:color w:val="000000"/>
          <w:sz w:val="24"/>
          <w:szCs w:val="24"/>
          <w:lang w:eastAsia="lt-LT"/>
        </w:rPr>
        <w:t xml:space="preserve"> ir/ar </w:t>
      </w:r>
      <w:r w:rsidR="000A29F4" w:rsidRPr="00AD29A3">
        <w:rPr>
          <w:rFonts w:ascii="Verdana" w:hAnsi="Verdana"/>
          <w:color w:val="000000"/>
          <w:sz w:val="24"/>
          <w:szCs w:val="24"/>
          <w:lang w:eastAsia="lt-LT"/>
        </w:rPr>
        <w:t>p</w:t>
      </w:r>
      <w:r w:rsidR="00F830AB" w:rsidRPr="00AD29A3">
        <w:rPr>
          <w:rFonts w:ascii="Verdana" w:hAnsi="Verdana"/>
          <w:color w:val="000000"/>
          <w:sz w:val="24"/>
          <w:szCs w:val="24"/>
          <w:lang w:eastAsia="lt-LT"/>
        </w:rPr>
        <w:t>irkimo sąlygose iškeltiems minimaliems kvalifikacijos reikalavimams</w:t>
      </w:r>
      <w:r w:rsidRPr="00AD29A3">
        <w:rPr>
          <w:rFonts w:ascii="Verdana" w:hAnsi="Verdana"/>
          <w:color w:val="000000"/>
          <w:sz w:val="24"/>
          <w:szCs w:val="24"/>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2B90B4E4"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D29A3">
          <w:rPr>
            <w:rFonts w:ascii="Verdana" w:hAnsi="Verdana"/>
            <w:sz w:val="24"/>
            <w:szCs w:val="24"/>
            <w:lang w:eastAsia="lt-LT"/>
          </w:rPr>
          <w:t>2006 m</w:t>
        </w:r>
      </w:smartTag>
      <w:r w:rsidRPr="00AD29A3">
        <w:rPr>
          <w:rFonts w:ascii="Verdana" w:hAnsi="Verdana"/>
          <w:sz w:val="24"/>
          <w:szCs w:val="24"/>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AD29A3">
          <w:rPr>
            <w:rFonts w:ascii="Verdana" w:hAnsi="Verdana"/>
            <w:sz w:val="24"/>
            <w:szCs w:val="24"/>
            <w:lang w:eastAsia="lt-LT"/>
          </w:rPr>
          <w:t>1961 m</w:t>
        </w:r>
      </w:smartTag>
      <w:r w:rsidRPr="00AD29A3">
        <w:rPr>
          <w:rFonts w:ascii="Verdana" w:hAnsi="Verdana"/>
          <w:sz w:val="24"/>
          <w:szCs w:val="24"/>
          <w:lang w:eastAsia="lt-LT"/>
        </w:rPr>
        <w:t>. spalio 5 d. Hagos konvencija dėl užsienio valstybėse išduotų dokumentų legalizavimo panaikinimo (Žin., 1997, Nr. 68-1699).</w:t>
      </w:r>
    </w:p>
    <w:p w14:paraId="3544295D" w14:textId="0A0AB977"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kern w:val="16"/>
          <w:sz w:val="24"/>
          <w:szCs w:val="24"/>
          <w:lang w:eastAsia="lt-LT"/>
        </w:rPr>
        <w:t xml:space="preserve">Perkančioji organizacija </w:t>
      </w:r>
      <w:r w:rsidRPr="00AD29A3">
        <w:rPr>
          <w:rFonts w:ascii="Verdana" w:hAnsi="Verdana"/>
          <w:sz w:val="24"/>
          <w:szCs w:val="24"/>
          <w:lang w:eastAsia="lt-LT"/>
        </w:rPr>
        <w:t>bet kuriuo pirkimo procedūros metu gali paprašyti dalyvių pateikti visus ar dalį dokumentų, patvirtinančių jų pašalinimo pagrindų nebuvimą</w:t>
      </w:r>
      <w:r w:rsidR="00FE17FF" w:rsidRPr="00AD29A3">
        <w:rPr>
          <w:rFonts w:ascii="Verdana" w:hAnsi="Verdana"/>
          <w:sz w:val="24"/>
          <w:szCs w:val="24"/>
          <w:lang w:eastAsia="lt-LT"/>
        </w:rPr>
        <w:t xml:space="preserve">, atitikimą </w:t>
      </w:r>
      <w:r w:rsidR="000A29F4" w:rsidRPr="00AD29A3">
        <w:rPr>
          <w:rFonts w:ascii="Verdana" w:hAnsi="Verdana"/>
          <w:sz w:val="24"/>
          <w:szCs w:val="24"/>
          <w:lang w:eastAsia="lt-LT"/>
        </w:rPr>
        <w:t>p</w:t>
      </w:r>
      <w:r w:rsidR="00FE17FF" w:rsidRPr="00AD29A3">
        <w:rPr>
          <w:rFonts w:ascii="Verdana" w:hAnsi="Verdana"/>
          <w:sz w:val="24"/>
          <w:szCs w:val="24"/>
          <w:lang w:eastAsia="lt-LT"/>
        </w:rPr>
        <w:t>irkimo sąlygose iškeltiems minimaliems kvalifikaciniams reikalavimams</w:t>
      </w:r>
      <w:r w:rsidRPr="00AD29A3">
        <w:rPr>
          <w:rFonts w:ascii="Verdana" w:hAnsi="Verdana"/>
          <w:sz w:val="24"/>
          <w:szCs w:val="24"/>
          <w:lang w:eastAsia="lt-LT"/>
        </w:rPr>
        <w:t xml:space="preserve"> ir, jeigu taikytina, kokybės vadybos sistemos ir (arba) aplinkos apsaugos vadybos sistemos standartams, jeigu tai būtina siekiant užtikrinti tinkamą pirkimo procedūros atlikimą.</w:t>
      </w:r>
    </w:p>
    <w:p w14:paraId="12F3B3B9" w14:textId="05655BC6" w:rsidR="00752729" w:rsidRPr="00AD29A3" w:rsidRDefault="00D377CD"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eastAsia="Times New Roman" w:hAnsi="Verdana"/>
          <w:color w:val="000000"/>
          <w:spacing w:val="2"/>
          <w:sz w:val="24"/>
          <w:szCs w:val="24"/>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AD29A3">
        <w:rPr>
          <w:rFonts w:ascii="Verdana" w:hAnsi="Verdana"/>
          <w:color w:val="000000"/>
          <w:sz w:val="24"/>
          <w:szCs w:val="24"/>
          <w:lang w:eastAsia="lt-LT"/>
        </w:rPr>
        <w:t>Perkančioji organizacija turi teisę savo iniciatyva nutraukti pradėtas pirkimo procedūras</w:t>
      </w:r>
      <w:r w:rsidRPr="00AD29A3">
        <w:rPr>
          <w:rFonts w:ascii="Verdana" w:hAnsi="Verdana"/>
          <w:color w:val="000000"/>
          <w:sz w:val="24"/>
          <w:szCs w:val="24"/>
          <w:lang w:eastAsia="lt-LT"/>
        </w:rPr>
        <w:t xml:space="preserve"> ir</w:t>
      </w:r>
      <w:r w:rsidR="00752729" w:rsidRPr="00AD29A3">
        <w:rPr>
          <w:rFonts w:ascii="Verdana" w:hAnsi="Verdana"/>
          <w:color w:val="000000"/>
          <w:sz w:val="24"/>
          <w:szCs w:val="24"/>
          <w:lang w:eastAsia="lt-LT"/>
        </w:rPr>
        <w:t xml:space="preserve"> jeigu </w:t>
      </w:r>
      <w:r w:rsidR="00033EA6" w:rsidRPr="00AD29A3">
        <w:rPr>
          <w:rFonts w:ascii="Verdana" w:hAnsi="Verdana"/>
          <w:color w:val="000000"/>
          <w:sz w:val="24"/>
          <w:szCs w:val="24"/>
          <w:lang w:eastAsia="lt-LT"/>
        </w:rPr>
        <w:t>p</w:t>
      </w:r>
      <w:r w:rsidRPr="00AD29A3">
        <w:rPr>
          <w:rFonts w:ascii="Verdana" w:hAnsi="Verdana"/>
          <w:color w:val="000000"/>
          <w:sz w:val="24"/>
          <w:szCs w:val="24"/>
          <w:lang w:eastAsia="lt-LT"/>
        </w:rPr>
        <w:t>irkimo sąlygose</w:t>
      </w:r>
      <w:r w:rsidR="00752729" w:rsidRPr="00AD29A3">
        <w:rPr>
          <w:rFonts w:ascii="Verdana" w:hAnsi="Verdana"/>
          <w:color w:val="000000"/>
          <w:sz w:val="24"/>
          <w:szCs w:val="24"/>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AD29A3">
        <w:rPr>
          <w:rFonts w:ascii="Verdana" w:hAnsi="Verdana"/>
          <w:color w:val="000000"/>
          <w:sz w:val="24"/>
          <w:szCs w:val="24"/>
          <w:lang w:eastAsia="lt-LT"/>
        </w:rPr>
        <w:t xml:space="preserve">pirkimo </w:t>
      </w:r>
      <w:r w:rsidR="00752729" w:rsidRPr="00AD29A3">
        <w:rPr>
          <w:rFonts w:ascii="Verdana" w:hAnsi="Verdana"/>
          <w:color w:val="000000"/>
          <w:sz w:val="24"/>
          <w:szCs w:val="24"/>
          <w:lang w:eastAsia="lt-LT"/>
        </w:rPr>
        <w:t>dalyviams.</w:t>
      </w:r>
    </w:p>
    <w:p w14:paraId="74D4753A" w14:textId="2B003B7B" w:rsidR="001A4C63" w:rsidRPr="00AD29A3" w:rsidRDefault="001A4C63"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sz w:val="24"/>
          <w:szCs w:val="24"/>
          <w:lang w:eastAsia="lt-LT"/>
        </w:rPr>
        <w:lastRenderedPageBreak/>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77777777" w:rsidR="00752729" w:rsidRPr="00AD29A3" w:rsidRDefault="00752729" w:rsidP="00141637">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AD29A3">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AD29A3" w:rsidRDefault="00B842BC" w:rsidP="00AD29A3">
      <w:pPr>
        <w:pStyle w:val="Body2"/>
        <w:tabs>
          <w:tab w:val="left" w:pos="1260"/>
        </w:tabs>
        <w:spacing w:after="0"/>
        <w:rPr>
          <w:rFonts w:ascii="Verdana" w:hAnsi="Verdana" w:cs="Times New Roman"/>
          <w:color w:val="00000A"/>
          <w:sz w:val="24"/>
          <w:szCs w:val="24"/>
          <w:lang w:val="lt-LT"/>
        </w:rPr>
      </w:pPr>
    </w:p>
    <w:p w14:paraId="0F5292BC" w14:textId="362CCEFB" w:rsidR="00B842BC" w:rsidRPr="00AD29A3" w:rsidRDefault="00B842BC" w:rsidP="00AD29A3">
      <w:pPr>
        <w:pStyle w:val="Antrat"/>
        <w:numPr>
          <w:ilvl w:val="0"/>
          <w:numId w:val="13"/>
        </w:numPr>
        <w:ind w:hanging="229"/>
        <w:jc w:val="center"/>
        <w:rPr>
          <w:rFonts w:ascii="Verdana" w:hAnsi="Verdana" w:cs="Times New Roman"/>
          <w:color w:val="auto"/>
          <w:sz w:val="24"/>
          <w:szCs w:val="24"/>
          <w:lang w:val="lt-LT"/>
        </w:rPr>
      </w:pPr>
      <w:bookmarkStart w:id="23" w:name="_Toc488998670"/>
      <w:bookmarkStart w:id="24" w:name="_Toc513076"/>
      <w:bookmarkStart w:id="25" w:name="_Toc132197466"/>
      <w:bookmarkEnd w:id="23"/>
      <w:r w:rsidRPr="00AD29A3">
        <w:rPr>
          <w:rFonts w:ascii="Verdana" w:hAnsi="Verdana" w:cs="Times New Roman"/>
          <w:color w:val="auto"/>
          <w:sz w:val="24"/>
          <w:szCs w:val="24"/>
          <w:lang w:val="lt-LT"/>
        </w:rPr>
        <w:t>ŪKIO SUBJEKTŲ GRUPĖS DALYVAVIMAS PIRKIMO PROCEDŪROSE</w:t>
      </w:r>
      <w:bookmarkEnd w:id="24"/>
      <w:bookmarkEnd w:id="25"/>
    </w:p>
    <w:p w14:paraId="6DD3FBE7" w14:textId="77777777" w:rsidR="00B842BC" w:rsidRPr="00AD29A3" w:rsidRDefault="00B842BC" w:rsidP="00AD29A3">
      <w:pPr>
        <w:pStyle w:val="Body2"/>
        <w:spacing w:after="0"/>
        <w:rPr>
          <w:rFonts w:ascii="Verdana" w:hAnsi="Verdana" w:cs="Times New Roman"/>
          <w:color w:val="00000A"/>
          <w:sz w:val="24"/>
          <w:szCs w:val="24"/>
          <w:lang w:val="lt-LT"/>
        </w:rPr>
      </w:pPr>
    </w:p>
    <w:p w14:paraId="7873C34D" w14:textId="1E3971B2" w:rsidR="00B842BC" w:rsidRPr="00AD29A3" w:rsidRDefault="00B842BC" w:rsidP="00AD29A3">
      <w:pPr>
        <w:pStyle w:val="Body2"/>
        <w:numPr>
          <w:ilvl w:val="0"/>
          <w:numId w:val="35"/>
        </w:numPr>
        <w:tabs>
          <w:tab w:val="left" w:pos="851"/>
          <w:tab w:val="left" w:pos="1134"/>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AD29A3">
        <w:rPr>
          <w:rFonts w:ascii="Verdana" w:hAnsi="Verdana"/>
          <w:sz w:val="24"/>
          <w:szCs w:val="24"/>
          <w:lang w:val="lt-LT"/>
        </w:rPr>
        <w:t xml:space="preserve">Perkančiajai organizacijai </w:t>
      </w:r>
      <w:r w:rsidRPr="00AD29A3">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AD29A3">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6C51F3AB" w:rsidR="00B842BC" w:rsidRPr="00AD29A3" w:rsidRDefault="00B842BC" w:rsidP="00AD29A3">
      <w:pPr>
        <w:pStyle w:val="Body2"/>
        <w:numPr>
          <w:ilvl w:val="0"/>
          <w:numId w:val="35"/>
        </w:numPr>
        <w:tabs>
          <w:tab w:val="left" w:pos="851"/>
          <w:tab w:val="left" w:pos="1134"/>
        </w:tabs>
        <w:spacing w:after="0"/>
        <w:ind w:left="0" w:firstLine="709"/>
        <w:rPr>
          <w:rFonts w:ascii="Verdana" w:hAnsi="Verdana" w:cs="Times New Roman"/>
          <w:sz w:val="24"/>
          <w:szCs w:val="24"/>
          <w:lang w:val="lt-LT"/>
        </w:rPr>
      </w:pPr>
      <w:r w:rsidRPr="00AD29A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AD29A3" w:rsidRDefault="00B842BC" w:rsidP="00AD29A3">
      <w:pPr>
        <w:pStyle w:val="Body2"/>
        <w:numPr>
          <w:ilvl w:val="0"/>
          <w:numId w:val="35"/>
        </w:numPr>
        <w:tabs>
          <w:tab w:val="left" w:pos="851"/>
          <w:tab w:val="left" w:pos="1134"/>
        </w:tabs>
        <w:spacing w:after="0"/>
        <w:ind w:left="0" w:firstLine="709"/>
        <w:rPr>
          <w:rFonts w:ascii="Verdana" w:hAnsi="Verdana" w:cs="Times New Roman"/>
          <w:sz w:val="24"/>
          <w:szCs w:val="24"/>
          <w:lang w:val="lt-LT"/>
        </w:rPr>
      </w:pP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 xml:space="preserve">nereikalauja, kad ūkio subjektų grupės pateiktą pasiūlymą pripažinus geriausiu ir </w:t>
      </w:r>
      <w:r w:rsidRPr="00AD29A3">
        <w:rPr>
          <w:rFonts w:ascii="Verdana" w:hAnsi="Verdana"/>
          <w:sz w:val="24"/>
          <w:szCs w:val="24"/>
          <w:lang w:val="lt-LT"/>
        </w:rPr>
        <w:t xml:space="preserve">Perkančiajai organizacijai </w:t>
      </w:r>
      <w:r w:rsidRPr="00AD29A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AD29A3" w:rsidRDefault="00B842BC" w:rsidP="00AD29A3">
      <w:pPr>
        <w:pStyle w:val="1Skyrius"/>
        <w:ind w:left="1080" w:hanging="360"/>
        <w:rPr>
          <w:rFonts w:ascii="Verdana" w:hAnsi="Verdana"/>
          <w:color w:val="000000"/>
          <w:sz w:val="24"/>
          <w:szCs w:val="24"/>
          <w:lang w:val="lt-LT"/>
        </w:rPr>
      </w:pPr>
    </w:p>
    <w:p w14:paraId="33BE728F" w14:textId="11FC790C" w:rsidR="00B842BC" w:rsidRPr="00AD29A3" w:rsidRDefault="00B842BC" w:rsidP="00AD29A3">
      <w:pPr>
        <w:pStyle w:val="Antrat"/>
        <w:numPr>
          <w:ilvl w:val="0"/>
          <w:numId w:val="13"/>
        </w:numPr>
        <w:ind w:hanging="371"/>
        <w:jc w:val="center"/>
        <w:rPr>
          <w:rFonts w:ascii="Verdana" w:hAnsi="Verdana" w:cs="Times New Roman"/>
          <w:color w:val="auto"/>
          <w:sz w:val="24"/>
          <w:szCs w:val="24"/>
          <w:lang w:val="lt-LT"/>
        </w:rPr>
      </w:pPr>
      <w:bookmarkStart w:id="26" w:name="_Toc488998671"/>
      <w:bookmarkStart w:id="27" w:name="_Toc513077"/>
      <w:bookmarkStart w:id="28" w:name="_Toc132197467"/>
      <w:bookmarkEnd w:id="26"/>
      <w:r w:rsidRPr="00AD29A3">
        <w:rPr>
          <w:rFonts w:ascii="Verdana" w:hAnsi="Verdana" w:cs="Times New Roman"/>
          <w:color w:val="auto"/>
          <w:sz w:val="24"/>
          <w:szCs w:val="24"/>
          <w:lang w:val="lt-LT"/>
        </w:rPr>
        <w:t>PASIŪLYMŲ RENGIMAS, PATEIKIMAS, KEITIMAS</w:t>
      </w:r>
      <w:bookmarkEnd w:id="27"/>
      <w:bookmarkEnd w:id="28"/>
    </w:p>
    <w:p w14:paraId="2C3DB23D" w14:textId="77777777" w:rsidR="00B842BC" w:rsidRPr="00AD29A3" w:rsidRDefault="00B842BC" w:rsidP="00AD29A3">
      <w:pPr>
        <w:pStyle w:val="Body2"/>
        <w:spacing w:after="0"/>
        <w:rPr>
          <w:rFonts w:ascii="Verdana" w:hAnsi="Verdana" w:cs="Times New Roman"/>
          <w:color w:val="00000A"/>
          <w:sz w:val="24"/>
          <w:szCs w:val="24"/>
          <w:lang w:val="lt-LT"/>
        </w:rPr>
      </w:pPr>
    </w:p>
    <w:p w14:paraId="55EBA347" w14:textId="697865D1"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sz w:val="24"/>
          <w:szCs w:val="24"/>
          <w:bdr w:val="none" w:sz="0" w:space="0" w:color="auto" w:frame="1"/>
          <w:shd w:val="clear" w:color="auto" w:fill="FFFFFF"/>
          <w:lang w:val="lt-LT"/>
        </w:rPr>
        <w:t>Tiekėjas (fizinis ar juridinis asmuo) gali pateikti</w:t>
      </w:r>
      <w:r w:rsidR="00193ADC" w:rsidRPr="00AD29A3">
        <w:rPr>
          <w:rFonts w:ascii="Verdana" w:hAnsi="Verdana" w:cs="Times New Roman"/>
          <w:sz w:val="24"/>
          <w:szCs w:val="24"/>
          <w:bdr w:val="none" w:sz="0" w:space="0" w:color="auto" w:frame="1"/>
          <w:shd w:val="clear" w:color="auto" w:fill="FFFFFF"/>
          <w:lang w:val="lt-LT"/>
        </w:rPr>
        <w:t xml:space="preserve"> </w:t>
      </w:r>
      <w:r w:rsidRPr="00AD29A3">
        <w:rPr>
          <w:rFonts w:ascii="Verdana" w:hAnsi="Verdana" w:cs="Times New Roman"/>
          <w:sz w:val="24"/>
          <w:szCs w:val="24"/>
          <w:bdr w:val="none" w:sz="0" w:space="0" w:color="auto" w:frame="1"/>
          <w:shd w:val="clear" w:color="auto" w:fill="FFFFFF"/>
          <w:lang w:val="lt-LT"/>
        </w:rPr>
        <w:t>Perkančiajai organizacijai</w:t>
      </w:r>
      <w:r w:rsidR="00193ADC" w:rsidRPr="00AD29A3">
        <w:rPr>
          <w:rFonts w:ascii="Verdana" w:hAnsi="Verdana" w:cs="Times New Roman"/>
          <w:sz w:val="24"/>
          <w:szCs w:val="24"/>
          <w:bdr w:val="none" w:sz="0" w:space="0" w:color="auto" w:frame="1"/>
          <w:shd w:val="clear" w:color="auto" w:fill="FFFFFF"/>
          <w:lang w:val="lt-LT"/>
        </w:rPr>
        <w:t xml:space="preserve"> </w:t>
      </w:r>
      <w:r w:rsidRPr="00AD29A3">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AAFA69D"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color w:val="auto"/>
          <w:kern w:val="16"/>
          <w:sz w:val="24"/>
          <w:szCs w:val="24"/>
          <w:lang w:val="lt-LT"/>
        </w:rPr>
        <w:t>Perkančioji orga</w:t>
      </w:r>
      <w:r w:rsidRPr="00AD29A3">
        <w:rPr>
          <w:rFonts w:ascii="Verdana" w:hAnsi="Verdana"/>
          <w:color w:val="auto"/>
          <w:kern w:val="16"/>
          <w:sz w:val="24"/>
          <w:szCs w:val="24"/>
          <w:lang w:val="lt-LT"/>
        </w:rPr>
        <w:t xml:space="preserve">nizacija </w:t>
      </w:r>
      <w:r w:rsidRPr="00AD29A3">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Pr="00AD29A3">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5" w:history="1">
        <w:r w:rsidR="00C35D90" w:rsidRPr="00AD29A3">
          <w:rPr>
            <w:rFonts w:ascii="Verdana" w:eastAsia="Times New Roman" w:hAnsi="Verdana" w:cs="Times New Roman"/>
            <w:color w:val="0000FF"/>
            <w:sz w:val="24"/>
            <w:szCs w:val="24"/>
            <w:u w:val="single"/>
            <w:lang w:val="lt-LT"/>
          </w:rPr>
          <w:t>https://viesiejipirkimai.lt</w:t>
        </w:r>
      </w:hyperlink>
      <w:r w:rsidRPr="00AD29A3">
        <w:fldChar w:fldCharType="begin"/>
      </w:r>
      <w:r w:rsidRPr="00AD29A3">
        <w:rPr>
          <w:rFonts w:ascii="Verdana" w:hAnsi="Verdana"/>
          <w:vanish/>
          <w:sz w:val="24"/>
          <w:szCs w:val="24"/>
          <w:lang w:val="lt-LT"/>
        </w:rPr>
        <w:instrText>HYPERLINK "https://pirkimai.eviesiejipirkimai.lt/" \h</w:instrText>
      </w:r>
      <w:r w:rsidRPr="00AD29A3">
        <w:fldChar w:fldCharType="separate"/>
      </w:r>
      <w:r w:rsidRPr="00AD29A3">
        <w:rPr>
          <w:rStyle w:val="Internetosaitas"/>
          <w:rFonts w:ascii="Verdana" w:hAnsi="Verdana" w:cs="Times New Roman"/>
          <w:vanish/>
          <w:webHidden/>
          <w:sz w:val="24"/>
          <w:szCs w:val="24"/>
          <w:lang w:val="lt-LT"/>
        </w:rPr>
        <w:t>https://pirkimai.eviesiejipirkimai.lt</w:t>
      </w:r>
      <w:r w:rsidRPr="00AD29A3">
        <w:rPr>
          <w:rStyle w:val="Internetosaitas"/>
          <w:rFonts w:ascii="Verdana" w:hAnsi="Verdana" w:cs="Times New Roman"/>
          <w:vanish/>
          <w:sz w:val="24"/>
          <w:szCs w:val="24"/>
          <w:lang w:val="lt-LT"/>
        </w:rPr>
        <w:fldChar w:fldCharType="end"/>
      </w:r>
      <w:r w:rsidRPr="00AD29A3">
        <w:rPr>
          <w:rFonts w:ascii="Verdana" w:hAnsi="Verdana" w:cs="Times New Roman"/>
          <w:color w:val="00000A"/>
          <w:sz w:val="24"/>
          <w:szCs w:val="24"/>
          <w:lang w:val="lt-LT"/>
        </w:rPr>
        <w:t xml:space="preserve">). Visi </w:t>
      </w:r>
      <w:r w:rsidRPr="00AD29A3">
        <w:rPr>
          <w:rFonts w:ascii="Verdana" w:hAnsi="Verdana" w:cs="Times New Roman"/>
          <w:color w:val="00000A"/>
          <w:sz w:val="24"/>
          <w:szCs w:val="24"/>
          <w:lang w:val="lt-LT"/>
        </w:rPr>
        <w:lastRenderedPageBreak/>
        <w:t xml:space="preserve">dokumentai, patvirtinantys tiekėjų kvalifikacijos atitiktį </w:t>
      </w:r>
      <w:r w:rsidR="00033EA6" w:rsidRPr="00AD29A3">
        <w:rPr>
          <w:rFonts w:ascii="Verdana" w:hAnsi="Verdana" w:cs="Times New Roman"/>
          <w:color w:val="00000A"/>
          <w:sz w:val="24"/>
          <w:szCs w:val="24"/>
          <w:lang w:val="lt-LT"/>
        </w:rPr>
        <w:t>p</w:t>
      </w:r>
      <w:r w:rsidR="000D4A0F" w:rsidRPr="00AD29A3">
        <w:rPr>
          <w:rFonts w:ascii="Verdana" w:hAnsi="Verdana" w:cs="Times New Roman"/>
          <w:color w:val="00000A"/>
          <w:sz w:val="24"/>
          <w:szCs w:val="24"/>
          <w:lang w:val="lt-LT"/>
        </w:rPr>
        <w:t>irkimo</w:t>
      </w:r>
      <w:r w:rsidRPr="00AD29A3">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24D2CB7F"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bookmarkStart w:id="29" w:name="_Ref74228450"/>
      <w:r w:rsidRPr="00AD29A3">
        <w:rPr>
          <w:rFonts w:ascii="Verdana" w:hAnsi="Verdana"/>
          <w:sz w:val="24"/>
          <w:szCs w:val="24"/>
          <w:lang w:val="lt-LT"/>
        </w:rPr>
        <w:t xml:space="preserve">Pasiūlymo </w:t>
      </w:r>
      <w:r w:rsidRPr="00AD29A3">
        <w:rPr>
          <w:rFonts w:ascii="Verdana" w:hAnsi="Verdana"/>
          <w:b/>
          <w:bCs/>
          <w:sz w:val="24"/>
          <w:szCs w:val="24"/>
          <w:lang w:val="lt-LT"/>
        </w:rPr>
        <w:t>kaina</w:t>
      </w:r>
      <w:r w:rsidRPr="00AD29A3">
        <w:rPr>
          <w:rFonts w:ascii="Verdana" w:hAnsi="Verdana"/>
          <w:sz w:val="24"/>
          <w:szCs w:val="24"/>
          <w:lang w:val="lt-LT"/>
        </w:rPr>
        <w:t xml:space="preserve"> </w:t>
      </w:r>
      <w:r w:rsidRPr="00AD29A3">
        <w:rPr>
          <w:rFonts w:ascii="Verdana" w:hAnsi="Verdana"/>
          <w:b/>
          <w:sz w:val="24"/>
          <w:szCs w:val="24"/>
          <w:lang w:val="lt-LT"/>
        </w:rPr>
        <w:t xml:space="preserve">negali viršyti </w:t>
      </w:r>
      <w:r w:rsidR="00B66759" w:rsidRPr="00B66759">
        <w:rPr>
          <w:rFonts w:ascii="Verdana" w:hAnsi="Verdana"/>
          <w:b/>
          <w:sz w:val="24"/>
          <w:szCs w:val="24"/>
          <w:lang w:val="lt-LT"/>
        </w:rPr>
        <w:t>2</w:t>
      </w:r>
      <w:r w:rsidR="00B66759">
        <w:rPr>
          <w:rFonts w:ascii="Verdana" w:hAnsi="Verdana"/>
          <w:b/>
          <w:sz w:val="24"/>
          <w:szCs w:val="24"/>
          <w:lang w:val="lt-LT"/>
        </w:rPr>
        <w:t> </w:t>
      </w:r>
      <w:r w:rsidR="00B66759" w:rsidRPr="00B66759">
        <w:rPr>
          <w:rFonts w:ascii="Verdana" w:hAnsi="Verdana"/>
          <w:b/>
          <w:sz w:val="24"/>
          <w:szCs w:val="24"/>
          <w:lang w:val="lt-LT"/>
        </w:rPr>
        <w:t>392</w:t>
      </w:r>
      <w:r w:rsidR="00B66759">
        <w:rPr>
          <w:rFonts w:ascii="Verdana" w:hAnsi="Verdana"/>
          <w:b/>
          <w:sz w:val="24"/>
          <w:szCs w:val="24"/>
          <w:lang w:val="lt-LT"/>
        </w:rPr>
        <w:t xml:space="preserve"> </w:t>
      </w:r>
      <w:r w:rsidR="00B66759" w:rsidRPr="00B66759">
        <w:rPr>
          <w:rFonts w:ascii="Verdana" w:hAnsi="Verdana"/>
          <w:b/>
          <w:sz w:val="24"/>
          <w:szCs w:val="24"/>
          <w:lang w:val="lt-LT"/>
        </w:rPr>
        <w:t>561,98</w:t>
      </w:r>
      <w:r w:rsidR="00E35F05" w:rsidRPr="00AD29A3">
        <w:rPr>
          <w:rFonts w:ascii="Verdana" w:hAnsi="Verdana"/>
          <w:b/>
          <w:sz w:val="24"/>
          <w:szCs w:val="24"/>
          <w:lang w:val="lt-LT"/>
        </w:rPr>
        <w:t xml:space="preserve"> </w:t>
      </w:r>
      <w:r w:rsidR="00F36475" w:rsidRPr="00AD29A3">
        <w:rPr>
          <w:rFonts w:ascii="Verdana" w:hAnsi="Verdana"/>
          <w:b/>
          <w:sz w:val="24"/>
          <w:szCs w:val="24"/>
          <w:lang w:val="lt-LT"/>
        </w:rPr>
        <w:t>Eur be PVM</w:t>
      </w:r>
      <w:r w:rsidRPr="00AD29A3">
        <w:rPr>
          <w:rFonts w:ascii="Verdana" w:hAnsi="Verdana"/>
          <w:sz w:val="24"/>
          <w:szCs w:val="24"/>
          <w:lang w:val="lt-LT"/>
        </w:rPr>
        <w:t xml:space="preserve">. Jeigu pasiūlymo kaina bus didesnė, pasiūlymas bus atmestas vadovaujantis </w:t>
      </w:r>
      <w:r w:rsidR="00033EA6" w:rsidRPr="00AD29A3">
        <w:rPr>
          <w:rFonts w:ascii="Verdana" w:hAnsi="Verdana"/>
          <w:sz w:val="24"/>
          <w:szCs w:val="24"/>
          <w:lang w:val="lt-LT"/>
        </w:rPr>
        <w:t>p</w:t>
      </w:r>
      <w:r w:rsidRPr="00AD29A3">
        <w:rPr>
          <w:rFonts w:ascii="Verdana" w:hAnsi="Verdana"/>
          <w:sz w:val="24"/>
          <w:szCs w:val="24"/>
          <w:lang w:val="lt-LT"/>
        </w:rPr>
        <w:t xml:space="preserve">irkimo sąlygų </w:t>
      </w:r>
      <w:r w:rsidR="00535065" w:rsidRPr="00AD29A3">
        <w:rPr>
          <w:rFonts w:ascii="Verdana" w:hAnsi="Verdana"/>
          <w:sz w:val="24"/>
          <w:szCs w:val="24"/>
          <w:lang w:val="lt-LT"/>
        </w:rPr>
        <w:t>9</w:t>
      </w:r>
      <w:r w:rsidR="007D0070" w:rsidRPr="00AD29A3">
        <w:rPr>
          <w:rFonts w:ascii="Verdana" w:hAnsi="Verdana"/>
          <w:sz w:val="24"/>
          <w:szCs w:val="24"/>
          <w:lang w:val="lt-LT"/>
        </w:rPr>
        <w:t>7</w:t>
      </w:r>
      <w:r w:rsidR="00535065" w:rsidRPr="00AD29A3">
        <w:rPr>
          <w:rFonts w:ascii="Verdana" w:hAnsi="Verdana"/>
          <w:sz w:val="24"/>
          <w:szCs w:val="24"/>
          <w:lang w:val="lt-LT"/>
        </w:rPr>
        <w:t>.3</w:t>
      </w:r>
      <w:r w:rsidRPr="00AD29A3">
        <w:rPr>
          <w:rFonts w:ascii="Verdana" w:hAnsi="Verdana"/>
          <w:sz w:val="24"/>
          <w:szCs w:val="24"/>
          <w:lang w:val="lt-LT"/>
        </w:rPr>
        <w:t xml:space="preserve"> punkto nuostatomis.</w:t>
      </w:r>
      <w:bookmarkEnd w:id="29"/>
    </w:p>
    <w:p w14:paraId="56BEE5C5" w14:textId="4E84ACF6"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b/>
          <w:bCs/>
          <w:sz w:val="24"/>
          <w:szCs w:val="24"/>
          <w:lang w:val="lt-LT"/>
        </w:rPr>
        <w:t xml:space="preserve">Pasiūlymas turi būti pateiktas </w:t>
      </w:r>
      <w:r w:rsidRPr="00AD29A3">
        <w:rPr>
          <w:rFonts w:ascii="Verdana" w:hAnsi="Verdana" w:cs="Times New Roman"/>
          <w:b/>
          <w:bCs/>
          <w:sz w:val="24"/>
          <w:szCs w:val="24"/>
          <w:lang w:val="lt-LT"/>
        </w:rPr>
        <w:t>iki</w:t>
      </w:r>
      <w:r w:rsidR="00F40ABB" w:rsidRPr="00AD29A3">
        <w:rPr>
          <w:rFonts w:ascii="Verdana" w:hAnsi="Verdana" w:cs="Times New Roman"/>
          <w:b/>
          <w:bCs/>
          <w:sz w:val="24"/>
          <w:szCs w:val="24"/>
          <w:lang w:val="lt-LT"/>
        </w:rPr>
        <w:t xml:space="preserve"> </w:t>
      </w:r>
      <w:r w:rsidR="00F40ABB" w:rsidRPr="00AD29A3">
        <w:rPr>
          <w:rStyle w:val="cf01"/>
          <w:rFonts w:ascii="Verdana" w:hAnsi="Verdana" w:cs="Times New Roman"/>
          <w:b/>
          <w:bCs/>
          <w:sz w:val="24"/>
          <w:szCs w:val="24"/>
          <w:lang w:val="lt-LT"/>
        </w:rPr>
        <w:t xml:space="preserve">pirkimo skelbime nurodytos datos </w:t>
      </w:r>
      <w:r w:rsidRPr="00AD29A3">
        <w:rPr>
          <w:rFonts w:ascii="Verdana" w:hAnsi="Verdana" w:cs="Times New Roman"/>
          <w:b/>
          <w:bCs/>
          <w:color w:val="auto"/>
          <w:sz w:val="24"/>
          <w:szCs w:val="24"/>
          <w:lang w:val="lt-LT"/>
        </w:rPr>
        <w:t>tik elektroninėmis priemonėmis, naudojant CVP IS.</w:t>
      </w:r>
    </w:p>
    <w:p w14:paraId="74819067" w14:textId="109E9B3B"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color w:val="00000A"/>
          <w:sz w:val="24"/>
          <w:szCs w:val="24"/>
          <w:lang w:val="lt-LT"/>
        </w:rPr>
        <w:t>Susipažinti su pirkimo dokumentais tiekėjai turi teisę iki pasiūlymų pateikimo termino pabaigos.</w:t>
      </w:r>
    </w:p>
    <w:p w14:paraId="298DB774" w14:textId="35B06261"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025BFA8F" w:rsidR="004B4702" w:rsidRPr="00AD29A3" w:rsidRDefault="004B4702"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AD29A3">
        <w:rPr>
          <w:rFonts w:ascii="Verdana" w:hAnsi="Verdana"/>
          <w:sz w:val="24"/>
          <w:szCs w:val="24"/>
          <w:lang w:val="lt-LT"/>
        </w:rPr>
        <w:t xml:space="preserve">informacija </w:t>
      </w:r>
      <w:r w:rsidRPr="00AD29A3">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AD29A3">
        <w:rPr>
          <w:rFonts w:ascii="Verdana" w:hAnsi="Verdana"/>
          <w:sz w:val="24"/>
          <w:szCs w:val="24"/>
          <w:lang w:val="lt-LT"/>
        </w:rPr>
        <w:t>P</w:t>
      </w:r>
      <w:r w:rsidRPr="00AD29A3">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3302D92D"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sz w:val="24"/>
          <w:szCs w:val="24"/>
          <w:lang w:val="lt-LT"/>
        </w:rPr>
        <w:t xml:space="preserve">Pasiūlyme turi būti nurodytas jo galiojimo terminas. Pasiūlymas turi galioti ne trumpiau nei </w:t>
      </w:r>
      <w:r w:rsidR="007E4300" w:rsidRPr="00AD29A3">
        <w:rPr>
          <w:rFonts w:ascii="Verdana" w:hAnsi="Verdana"/>
          <w:sz w:val="24"/>
          <w:szCs w:val="24"/>
          <w:lang w:val="lt-LT"/>
        </w:rPr>
        <w:t>3</w:t>
      </w:r>
      <w:r w:rsidRPr="00AD29A3">
        <w:rPr>
          <w:rFonts w:ascii="Verdana" w:hAnsi="Verdana"/>
          <w:sz w:val="24"/>
          <w:szCs w:val="24"/>
          <w:lang w:val="lt-LT"/>
        </w:rPr>
        <w:t xml:space="preserve"> </w:t>
      </w:r>
      <w:r w:rsidR="007E4300" w:rsidRPr="00AD29A3">
        <w:rPr>
          <w:rFonts w:ascii="Verdana" w:hAnsi="Verdana"/>
          <w:sz w:val="24"/>
          <w:szCs w:val="24"/>
          <w:lang w:val="lt-LT"/>
        </w:rPr>
        <w:t>mėnesius</w:t>
      </w:r>
      <w:r w:rsidRPr="00AD29A3">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63B96CDA"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color w:val="00000A"/>
          <w:sz w:val="24"/>
          <w:szCs w:val="24"/>
          <w:lang w:val="lt-LT"/>
        </w:rPr>
        <w:t>Pasiūlyme nurodoma kaina</w:t>
      </w:r>
      <w:r w:rsidR="00D0112C" w:rsidRPr="00AD29A3">
        <w:rPr>
          <w:rFonts w:ascii="Verdana" w:hAnsi="Verdana" w:cs="Times New Roman"/>
          <w:color w:val="00000A"/>
          <w:sz w:val="24"/>
          <w:szCs w:val="24"/>
          <w:lang w:val="lt-LT"/>
        </w:rPr>
        <w:t>/įkainiai</w:t>
      </w:r>
      <w:r w:rsidRPr="00AD29A3">
        <w:rPr>
          <w:rFonts w:ascii="Verdana" w:hAnsi="Verdana" w:cs="Times New Roman"/>
          <w:color w:val="00000A"/>
          <w:sz w:val="24"/>
          <w:szCs w:val="24"/>
          <w:lang w:val="lt-LT"/>
        </w:rPr>
        <w:t xml:space="preserve"> pateikiama eurais. Apskaičiuojant kainą</w:t>
      </w:r>
      <w:r w:rsidR="00D0112C" w:rsidRPr="00AD29A3">
        <w:rPr>
          <w:rFonts w:ascii="Verdana" w:hAnsi="Verdana" w:cs="Times New Roman"/>
          <w:color w:val="00000A"/>
          <w:sz w:val="24"/>
          <w:szCs w:val="24"/>
          <w:lang w:val="lt-LT"/>
        </w:rPr>
        <w:t>/įkainį</w:t>
      </w:r>
      <w:r w:rsidRPr="00AD29A3">
        <w:rPr>
          <w:rFonts w:ascii="Verdana" w:hAnsi="Verdana" w:cs="Times New Roman"/>
          <w:color w:val="00000A"/>
          <w:sz w:val="24"/>
          <w:szCs w:val="24"/>
          <w:lang w:val="lt-LT"/>
        </w:rPr>
        <w:t xml:space="preserve"> turi būti atsižvelgta į visus </w:t>
      </w:r>
      <w:r w:rsidR="00033EA6"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irkimo sąlygų, įskaitant pirkimo sutarties projektą, reikalavimus. Į pasiūlymo kainą</w:t>
      </w:r>
      <w:r w:rsidR="00D0112C" w:rsidRPr="00AD29A3">
        <w:rPr>
          <w:rFonts w:ascii="Verdana" w:hAnsi="Verdana" w:cs="Times New Roman"/>
          <w:color w:val="00000A"/>
          <w:sz w:val="24"/>
          <w:szCs w:val="24"/>
          <w:lang w:val="lt-LT"/>
        </w:rPr>
        <w:t>/įkainius</w:t>
      </w:r>
      <w:r w:rsidRPr="00AD29A3">
        <w:rPr>
          <w:rFonts w:ascii="Verdana" w:hAnsi="Verdana" w:cs="Times New Roman"/>
          <w:color w:val="00000A"/>
          <w:sz w:val="24"/>
          <w:szCs w:val="24"/>
          <w:lang w:val="lt-LT"/>
        </w:rPr>
        <w:t xml:space="preserve"> turi būti įskaityti visi mokesčiai ir visos tiekėjo išlaidos</w:t>
      </w:r>
      <w:r w:rsidR="001F4D8F" w:rsidRPr="00AD29A3">
        <w:rPr>
          <w:rFonts w:ascii="Verdana" w:hAnsi="Verdana" w:cs="Times New Roman"/>
          <w:color w:val="00000A"/>
          <w:sz w:val="24"/>
          <w:szCs w:val="24"/>
          <w:lang w:val="lt-LT"/>
        </w:rPr>
        <w:t xml:space="preserve"> (</w:t>
      </w:r>
      <w:r w:rsidR="001F4D8F" w:rsidRPr="00AD29A3">
        <w:rPr>
          <w:rFonts w:ascii="Verdana" w:hAnsi="Verdana"/>
          <w:sz w:val="24"/>
          <w:szCs w:val="24"/>
          <w:lang w:val="lt-LT"/>
        </w:rPr>
        <w:t xml:space="preserve">tame tarpe ir išlaidos dėl </w:t>
      </w:r>
      <w:r w:rsidR="003F3C1B" w:rsidRPr="00AD29A3">
        <w:rPr>
          <w:rFonts w:ascii="Verdana" w:hAnsi="Verdana"/>
          <w:sz w:val="24"/>
          <w:szCs w:val="24"/>
          <w:lang w:val="lt-LT"/>
        </w:rPr>
        <w:t>SABIS</w:t>
      </w:r>
      <w:r w:rsidR="001F4D8F" w:rsidRPr="00AD29A3">
        <w:rPr>
          <w:rFonts w:ascii="Verdana" w:hAnsi="Verdana"/>
          <w:sz w:val="24"/>
          <w:szCs w:val="24"/>
          <w:lang w:val="lt-LT"/>
        </w:rPr>
        <w:t xml:space="preserve"> pateikimo) </w:t>
      </w:r>
      <w:r w:rsidRPr="00AD29A3">
        <w:rPr>
          <w:rFonts w:ascii="Verdana" w:hAnsi="Verdana" w:cs="Times New Roman"/>
          <w:color w:val="00000A"/>
          <w:sz w:val="24"/>
          <w:szCs w:val="24"/>
          <w:lang w:val="lt-LT"/>
        </w:rPr>
        <w:t xml:space="preserve">apimančios viską, ko reikia visiškam ir tinkamam pirkimo sutarties įvykdymui. </w:t>
      </w:r>
    </w:p>
    <w:p w14:paraId="74A3A5B0" w14:textId="6AB6A2C4"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 xml:space="preserve">turi teisę pratęsti pasiūlymo pateikimo terminą. Apie naują pasiūlymų pateikimo terminą </w:t>
      </w: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paskelbia CVP IS ir praneša prie pirkimo CVP IS prisijungusiems tiekėjams.</w:t>
      </w:r>
    </w:p>
    <w:p w14:paraId="45185124" w14:textId="0B30B364" w:rsidR="00B842BC" w:rsidRPr="00AD29A3" w:rsidRDefault="00B842BC" w:rsidP="00141637">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AD29A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AD29A3">
        <w:rPr>
          <w:rFonts w:ascii="Verdana" w:hAnsi="Verdana" w:cs="Times New Roman"/>
          <w:color w:val="00000A"/>
          <w:sz w:val="24"/>
          <w:szCs w:val="24"/>
          <w:lang w:val="lt-LT"/>
        </w:rPr>
        <w:tab/>
      </w:r>
    </w:p>
    <w:p w14:paraId="50EDA3D3" w14:textId="777B4078" w:rsidR="00B842BC" w:rsidRPr="00AD29A3" w:rsidRDefault="00B842BC" w:rsidP="00AD29A3">
      <w:pPr>
        <w:pStyle w:val="Body2"/>
        <w:numPr>
          <w:ilvl w:val="0"/>
          <w:numId w:val="35"/>
        </w:numPr>
        <w:tabs>
          <w:tab w:val="left" w:pos="142"/>
          <w:tab w:val="left" w:pos="1134"/>
        </w:tabs>
        <w:spacing w:after="0"/>
        <w:ind w:left="0" w:firstLine="709"/>
        <w:rPr>
          <w:rFonts w:ascii="Verdana" w:hAnsi="Verdana" w:cs="Times New Roman"/>
          <w:b/>
          <w:bCs/>
          <w:kern w:val="16"/>
          <w:sz w:val="24"/>
          <w:szCs w:val="24"/>
          <w:lang w:val="lt-LT"/>
        </w:rPr>
      </w:pPr>
      <w:r w:rsidRPr="00AD29A3">
        <w:rPr>
          <w:rFonts w:ascii="Verdana" w:hAnsi="Verdana" w:cs="Times New Roman"/>
          <w:b/>
          <w:bCs/>
          <w:color w:val="00000A"/>
          <w:sz w:val="24"/>
          <w:szCs w:val="24"/>
          <w:lang w:val="lt-LT"/>
        </w:rPr>
        <w:t>Tiekėjo pasiūlymą sudaro CVP IS priemonėmis pateiktos informacijos ir dokumentų visuma</w:t>
      </w:r>
      <w:r w:rsidR="00D0112C" w:rsidRPr="00AD29A3">
        <w:rPr>
          <w:rFonts w:ascii="Verdana" w:hAnsi="Verdana" w:cs="Times New Roman"/>
          <w:b/>
          <w:bCs/>
          <w:color w:val="00000A"/>
          <w:sz w:val="24"/>
          <w:szCs w:val="24"/>
          <w:lang w:val="lt-LT"/>
        </w:rPr>
        <w:t xml:space="preserve"> (įskaitant pasiūlymo paaiškinimus bei atsakymus dėl pasiūlymo (jei tokių bus)</w:t>
      </w:r>
      <w:r w:rsidR="00D0112C" w:rsidRPr="00AD29A3">
        <w:rPr>
          <w:rFonts w:ascii="Verdana" w:hAnsi="Verdana" w:cs="Times New Roman"/>
          <w:b/>
          <w:bCs/>
          <w:sz w:val="24"/>
          <w:szCs w:val="24"/>
          <w:lang w:val="lt-LT"/>
        </w:rPr>
        <w:t>)</w:t>
      </w:r>
      <w:r w:rsidRPr="00AD29A3">
        <w:rPr>
          <w:rFonts w:ascii="Verdana" w:hAnsi="Verdana" w:cs="Times New Roman"/>
          <w:b/>
          <w:bCs/>
          <w:color w:val="00000A"/>
          <w:sz w:val="24"/>
          <w:szCs w:val="24"/>
          <w:lang w:val="lt-LT"/>
        </w:rPr>
        <w:t>:</w:t>
      </w:r>
    </w:p>
    <w:p w14:paraId="0055F54E" w14:textId="71B24C14" w:rsidR="0050593F" w:rsidRPr="00AD29A3" w:rsidRDefault="0050593F"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hAnsi="Verdana"/>
          <w:sz w:val="24"/>
          <w:szCs w:val="24"/>
          <w:lang w:val="lt-LT"/>
        </w:rPr>
        <w:t>užpildyta pasiūlymo forma, parengta pagal šių pirkimo dokumentų 1 priedą;</w:t>
      </w:r>
    </w:p>
    <w:p w14:paraId="2CC3A39B" w14:textId="52EC38FA" w:rsidR="005C7D77" w:rsidRPr="00AD29A3" w:rsidRDefault="005C7D77"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hAnsi="Verdana"/>
          <w:sz w:val="24"/>
          <w:szCs w:val="24"/>
          <w:lang w:val="lt-LT"/>
        </w:rPr>
        <w:lastRenderedPageBreak/>
        <w:t>EBVPD (</w:t>
      </w:r>
      <w:r w:rsidR="007E4300" w:rsidRPr="00AD29A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AD29A3">
        <w:rPr>
          <w:rFonts w:ascii="Verdana" w:hAnsi="Verdana"/>
          <w:sz w:val="24"/>
          <w:szCs w:val="24"/>
          <w:lang w:val="lt-LT"/>
        </w:rPr>
        <w:t>);</w:t>
      </w:r>
    </w:p>
    <w:p w14:paraId="15F919B0" w14:textId="55723B59" w:rsidR="00B706F9" w:rsidRPr="00AD29A3" w:rsidRDefault="00B706F9"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4B529FF8" w:rsidR="005C7D77" w:rsidRPr="00AD29A3" w:rsidRDefault="005C7D77"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27043601" w14:textId="67988D91" w:rsidR="00DC1B1D" w:rsidRPr="00AD29A3" w:rsidRDefault="00DC1B1D"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eastAsia="Times New Roman" w:hAnsi="Verdana" w:cs="Times New Roman"/>
          <w:b/>
          <w:bCs/>
          <w:color w:val="auto"/>
          <w:sz w:val="24"/>
          <w:szCs w:val="24"/>
          <w:lang w:val="lt-LT"/>
        </w:rPr>
        <w:t>pasiūlymo galiojimo užtikrinimas</w:t>
      </w:r>
      <w:r w:rsidRPr="00AD29A3">
        <w:rPr>
          <w:rFonts w:ascii="Verdana" w:eastAsia="Times New Roman" w:hAnsi="Verdana" w:cs="Times New Roman"/>
          <w:color w:val="auto"/>
          <w:sz w:val="24"/>
          <w:szCs w:val="24"/>
          <w:lang w:val="lt-LT"/>
        </w:rPr>
        <w:t xml:space="preserve"> (vadovautis pirkimo sąlygų VII skyriaus nuostatomis);</w:t>
      </w:r>
    </w:p>
    <w:p w14:paraId="36982B27" w14:textId="7A68DA0C" w:rsidR="00EC7830" w:rsidRPr="00AD29A3" w:rsidRDefault="00FE381F" w:rsidP="00AD29A3">
      <w:pPr>
        <w:pStyle w:val="Body2"/>
        <w:numPr>
          <w:ilvl w:val="1"/>
          <w:numId w:val="35"/>
        </w:numPr>
        <w:tabs>
          <w:tab w:val="left" w:pos="1260"/>
          <w:tab w:val="left" w:pos="1418"/>
          <w:tab w:val="left" w:pos="1701"/>
        </w:tabs>
        <w:spacing w:after="0"/>
        <w:ind w:left="0" w:firstLine="709"/>
        <w:rPr>
          <w:rFonts w:ascii="Verdana" w:hAnsi="Verdana" w:cs="Times New Roman"/>
          <w:sz w:val="24"/>
          <w:szCs w:val="24"/>
          <w:lang w:val="lt-LT"/>
        </w:rPr>
      </w:pPr>
      <w:r w:rsidRPr="00AD29A3">
        <w:rPr>
          <w:rFonts w:ascii="Verdana" w:hAnsi="Verdana" w:cs="Times New Roman"/>
          <w:sz w:val="24"/>
          <w:szCs w:val="24"/>
          <w:lang w:val="lt-LT"/>
        </w:rPr>
        <w:t>užpildyt</w:t>
      </w:r>
      <w:r w:rsidR="00303369" w:rsidRPr="00AD29A3">
        <w:rPr>
          <w:rFonts w:ascii="Verdana" w:hAnsi="Verdana" w:cs="Times New Roman"/>
          <w:sz w:val="24"/>
          <w:szCs w:val="24"/>
          <w:lang w:val="lt-LT"/>
        </w:rPr>
        <w:t>as</w:t>
      </w:r>
      <w:r w:rsidRPr="00AD29A3">
        <w:rPr>
          <w:rFonts w:ascii="Verdana" w:hAnsi="Verdana" w:cs="Times New Roman"/>
          <w:sz w:val="24"/>
          <w:szCs w:val="24"/>
          <w:lang w:val="lt-LT"/>
        </w:rPr>
        <w:t xml:space="preserve"> </w:t>
      </w:r>
      <w:r w:rsidR="007E4300" w:rsidRPr="00AD29A3">
        <w:rPr>
          <w:rFonts w:ascii="Verdana" w:hAnsi="Verdana" w:cs="Times New Roman"/>
          <w:sz w:val="24"/>
          <w:szCs w:val="24"/>
          <w:lang w:val="lt-LT"/>
        </w:rPr>
        <w:t>įkainotų veiklų sąrašas</w:t>
      </w:r>
      <w:r w:rsidR="00303369" w:rsidRPr="00AD29A3">
        <w:rPr>
          <w:rFonts w:ascii="Verdana" w:hAnsi="Verdana" w:cs="Times New Roman"/>
          <w:sz w:val="24"/>
          <w:szCs w:val="24"/>
          <w:lang w:val="lt-LT"/>
        </w:rPr>
        <w:t xml:space="preserve"> </w:t>
      </w:r>
      <w:r w:rsidRPr="00AD29A3">
        <w:rPr>
          <w:rFonts w:ascii="Verdana" w:hAnsi="Verdana" w:cs="Times New Roman"/>
          <w:sz w:val="24"/>
          <w:szCs w:val="24"/>
          <w:lang w:val="lt-LT"/>
        </w:rPr>
        <w:t xml:space="preserve">(pirkimo sąlygų </w:t>
      </w:r>
      <w:r w:rsidR="007124BC" w:rsidRPr="00AD29A3">
        <w:rPr>
          <w:rFonts w:ascii="Verdana" w:hAnsi="Verdana" w:cs="Times New Roman"/>
          <w:sz w:val="24"/>
          <w:szCs w:val="24"/>
          <w:lang w:val="lt-LT"/>
        </w:rPr>
        <w:t>5</w:t>
      </w:r>
      <w:r w:rsidRPr="00AD29A3">
        <w:rPr>
          <w:rFonts w:ascii="Verdana" w:hAnsi="Verdana" w:cs="Times New Roman"/>
          <w:sz w:val="24"/>
          <w:szCs w:val="24"/>
          <w:lang w:val="lt-LT"/>
        </w:rPr>
        <w:t xml:space="preserve"> priedas). </w:t>
      </w:r>
      <w:r w:rsidRPr="00AD29A3">
        <w:rPr>
          <w:rFonts w:ascii="Verdana" w:hAnsi="Verdana" w:cs="Times New Roman"/>
          <w:b/>
          <w:bCs/>
          <w:sz w:val="24"/>
          <w:szCs w:val="24"/>
          <w:lang w:val="lt-LT"/>
        </w:rPr>
        <w:t xml:space="preserve">Pageidautina, </w:t>
      </w:r>
      <w:r w:rsidRPr="00AD29A3">
        <w:rPr>
          <w:rFonts w:ascii="Verdana" w:hAnsi="Verdana" w:cs="Times New Roman"/>
          <w:b/>
          <w:sz w:val="24"/>
          <w:szCs w:val="24"/>
          <w:lang w:val="lt-LT"/>
        </w:rPr>
        <w:t xml:space="preserve">kad </w:t>
      </w:r>
      <w:r w:rsidR="007E4300" w:rsidRPr="00AD29A3">
        <w:rPr>
          <w:rFonts w:ascii="Verdana" w:hAnsi="Verdana" w:cs="Times New Roman"/>
          <w:b/>
          <w:sz w:val="24"/>
          <w:szCs w:val="24"/>
          <w:lang w:val="lt-LT"/>
        </w:rPr>
        <w:t>įkainotų veiklų sąrašas</w:t>
      </w:r>
      <w:r w:rsidRPr="00AD29A3">
        <w:rPr>
          <w:rFonts w:ascii="Verdana" w:hAnsi="Verdana" w:cs="Times New Roman"/>
          <w:b/>
          <w:sz w:val="24"/>
          <w:szCs w:val="24"/>
          <w:lang w:val="lt-LT"/>
        </w:rPr>
        <w:t xml:space="preserve"> būtų pildom</w:t>
      </w:r>
      <w:r w:rsidR="00C70D64" w:rsidRPr="00AD29A3">
        <w:rPr>
          <w:rFonts w:ascii="Verdana" w:hAnsi="Verdana" w:cs="Times New Roman"/>
          <w:b/>
          <w:sz w:val="24"/>
          <w:szCs w:val="24"/>
          <w:lang w:val="lt-LT"/>
        </w:rPr>
        <w:t>as</w:t>
      </w:r>
      <w:r w:rsidRPr="00AD29A3">
        <w:rPr>
          <w:rFonts w:ascii="Verdana" w:hAnsi="Verdana" w:cs="Times New Roman"/>
          <w:b/>
          <w:sz w:val="24"/>
          <w:szCs w:val="24"/>
          <w:lang w:val="lt-LT"/>
        </w:rPr>
        <w:t xml:space="preserve"> Perkančiosios organizacijos pateikt</w:t>
      </w:r>
      <w:r w:rsidR="00C70D64" w:rsidRPr="00AD29A3">
        <w:rPr>
          <w:rFonts w:ascii="Verdana" w:hAnsi="Verdana" w:cs="Times New Roman"/>
          <w:b/>
          <w:sz w:val="24"/>
          <w:szCs w:val="24"/>
          <w:lang w:val="lt-LT"/>
        </w:rPr>
        <w:t>ame</w:t>
      </w:r>
      <w:r w:rsidRPr="00AD29A3">
        <w:rPr>
          <w:rFonts w:ascii="Verdana" w:hAnsi="Verdana" w:cs="Times New Roman"/>
          <w:b/>
          <w:sz w:val="24"/>
          <w:szCs w:val="24"/>
          <w:lang w:val="lt-LT"/>
        </w:rPr>
        <w:t xml:space="preserve"> </w:t>
      </w:r>
      <w:r w:rsidR="00C70D64" w:rsidRPr="00AD29A3">
        <w:rPr>
          <w:rFonts w:ascii="Verdana" w:hAnsi="Verdana" w:cs="Times New Roman"/>
          <w:b/>
          <w:sz w:val="24"/>
          <w:szCs w:val="24"/>
          <w:lang w:val="lt-LT"/>
        </w:rPr>
        <w:t>faile;</w:t>
      </w:r>
    </w:p>
    <w:p w14:paraId="17FBDB99" w14:textId="25A0E79D" w:rsidR="00BA1E1D" w:rsidRPr="00AD29A3" w:rsidRDefault="00BA1E1D" w:rsidP="00AD29A3">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AD29A3">
        <w:rPr>
          <w:rFonts w:ascii="Verdana" w:hAnsi="Verdana"/>
          <w:sz w:val="24"/>
          <w:szCs w:val="24"/>
          <w:lang w:val="lt-LT"/>
        </w:rPr>
        <w:t xml:space="preserve">jei tiekėjas yra užsienio valstybės, pateikiamas </w:t>
      </w:r>
      <w:r w:rsidRPr="00AD29A3">
        <w:rPr>
          <w:rFonts w:ascii="Verdana" w:hAnsi="Verdana" w:cs="Times New Roman"/>
          <w:sz w:val="24"/>
          <w:szCs w:val="24"/>
          <w:lang w:val="lt-LT"/>
        </w:rPr>
        <w:t xml:space="preserve">kreipimąsi </w:t>
      </w:r>
      <w:r w:rsidRPr="00AD29A3">
        <w:rPr>
          <w:rStyle w:val="cf01"/>
          <w:rFonts w:ascii="Verdana" w:hAnsi="Verdana" w:cs="Times New Roman"/>
          <w:sz w:val="24"/>
          <w:szCs w:val="24"/>
          <w:lang w:val="lt-LT"/>
        </w:rPr>
        <w:t>į atitinkamą Lietuvos Respublikos instituciją</w:t>
      </w:r>
      <w:r w:rsidRPr="00AD29A3">
        <w:rPr>
          <w:rFonts w:ascii="Verdana" w:hAnsi="Verdana" w:cs="Times New Roman"/>
          <w:sz w:val="24"/>
          <w:szCs w:val="24"/>
          <w:lang w:val="lt-LT"/>
        </w:rPr>
        <w:t xml:space="preserve"> </w:t>
      </w:r>
      <w:r w:rsidR="00D830FD" w:rsidRPr="00AD29A3">
        <w:rPr>
          <w:rFonts w:ascii="Verdana" w:hAnsi="Verdana" w:cs="Times New Roman"/>
          <w:sz w:val="24"/>
          <w:szCs w:val="24"/>
          <w:lang w:val="lt-LT"/>
        </w:rPr>
        <w:t>(</w:t>
      </w:r>
      <w:r w:rsidRPr="00AD29A3">
        <w:rPr>
          <w:rFonts w:ascii="Verdana" w:hAnsi="Verdana" w:cs="Times New Roman"/>
          <w:sz w:val="24"/>
          <w:szCs w:val="24"/>
          <w:lang w:val="lt-LT"/>
        </w:rPr>
        <w:t>dėl</w:t>
      </w:r>
      <w:r w:rsidR="003022BF" w:rsidRPr="00AD29A3">
        <w:rPr>
          <w:rFonts w:ascii="Verdana" w:hAnsi="Verdana" w:cs="Times New Roman"/>
          <w:sz w:val="24"/>
          <w:szCs w:val="24"/>
          <w:lang w:val="lt-LT"/>
        </w:rPr>
        <w:t xml:space="preserve"> turimos kvalifikacijos</w:t>
      </w:r>
      <w:r w:rsidRPr="00AD29A3">
        <w:rPr>
          <w:rFonts w:ascii="Verdana" w:hAnsi="Verdana" w:cs="Times New Roman"/>
          <w:sz w:val="24"/>
          <w:szCs w:val="24"/>
          <w:lang w:val="lt-LT"/>
        </w:rPr>
        <w:t xml:space="preserve"> pripažinimo dokumento išdavimo</w:t>
      </w:r>
      <w:r w:rsidR="00D830FD" w:rsidRPr="00AD29A3">
        <w:rPr>
          <w:rFonts w:ascii="Verdana" w:hAnsi="Verdana" w:cs="Times New Roman"/>
          <w:sz w:val="24"/>
          <w:szCs w:val="24"/>
          <w:lang w:val="lt-LT"/>
        </w:rPr>
        <w:t>)</w:t>
      </w:r>
      <w:r w:rsidRPr="00AD29A3">
        <w:rPr>
          <w:rFonts w:ascii="Verdana" w:hAnsi="Verdana" w:cs="Times New Roman"/>
          <w:sz w:val="24"/>
          <w:szCs w:val="24"/>
          <w:lang w:val="lt-LT"/>
        </w:rPr>
        <w:t xml:space="preserve"> patvirtinantis dokumentas;</w:t>
      </w:r>
    </w:p>
    <w:p w14:paraId="435A9DAB" w14:textId="3BCFBC12" w:rsidR="007E4300" w:rsidRPr="00AD29A3" w:rsidRDefault="00B842BC" w:rsidP="00AD29A3">
      <w:pPr>
        <w:pStyle w:val="Body2"/>
        <w:numPr>
          <w:ilvl w:val="1"/>
          <w:numId w:val="35"/>
        </w:numPr>
        <w:tabs>
          <w:tab w:val="left" w:pos="1276"/>
          <w:tab w:val="left" w:pos="1418"/>
          <w:tab w:val="left" w:pos="1701"/>
        </w:tabs>
        <w:spacing w:after="0"/>
        <w:ind w:left="0" w:firstLine="709"/>
        <w:rPr>
          <w:rFonts w:ascii="Verdana" w:hAnsi="Verdana"/>
          <w:sz w:val="24"/>
          <w:szCs w:val="24"/>
          <w:lang w:val="lt-LT"/>
        </w:rPr>
      </w:pPr>
      <w:r w:rsidRPr="00AD29A3">
        <w:rPr>
          <w:rFonts w:ascii="Verdana" w:hAnsi="Verdana" w:cs="Times New Roman"/>
          <w:color w:val="auto"/>
          <w:sz w:val="24"/>
          <w:szCs w:val="24"/>
          <w:lang w:val="lt-LT"/>
        </w:rPr>
        <w:t>jungtinės veiklos sutarties skaitmeninė kopija (jeigu dalyvauja ūkio subjektų grupė);</w:t>
      </w:r>
    </w:p>
    <w:p w14:paraId="48C85199" w14:textId="77777777" w:rsidR="007E4300" w:rsidRPr="00AD29A3" w:rsidRDefault="007E4300" w:rsidP="00AD29A3">
      <w:pPr>
        <w:pStyle w:val="Body2"/>
        <w:numPr>
          <w:ilvl w:val="1"/>
          <w:numId w:val="35"/>
        </w:numPr>
        <w:tabs>
          <w:tab w:val="left" w:pos="1276"/>
          <w:tab w:val="left" w:pos="1418"/>
          <w:tab w:val="left" w:pos="1701"/>
        </w:tabs>
        <w:spacing w:after="0"/>
        <w:ind w:left="0" w:firstLine="709"/>
        <w:rPr>
          <w:rFonts w:ascii="Verdana" w:hAnsi="Verdana"/>
          <w:color w:val="auto"/>
          <w:sz w:val="24"/>
          <w:szCs w:val="24"/>
          <w:lang w:val="lt-LT"/>
        </w:rPr>
      </w:pPr>
      <w:r w:rsidRPr="00AD29A3">
        <w:rPr>
          <w:rFonts w:ascii="Verdana" w:hAnsi="Verdana" w:cs="Times New Roman"/>
          <w:sz w:val="24"/>
          <w:szCs w:val="24"/>
          <w:lang w:val="lt-LT"/>
        </w:rPr>
        <w:t xml:space="preserve">jei tiekėjas pasitelkia subtiekėjus, subtiekėjo dokumentas, patvirtinantis jo </w:t>
      </w:r>
      <w:r w:rsidRPr="00AD29A3">
        <w:rPr>
          <w:rFonts w:ascii="Verdana" w:hAnsi="Verdana" w:cs="Times New Roman"/>
          <w:color w:val="auto"/>
          <w:sz w:val="24"/>
          <w:szCs w:val="24"/>
          <w:lang w:val="lt-LT"/>
        </w:rPr>
        <w:t>sutikimą būti subtiekėju pirkime;</w:t>
      </w:r>
    </w:p>
    <w:p w14:paraId="1357866C" w14:textId="397AB94E" w:rsidR="007E4300" w:rsidRPr="00AD29A3" w:rsidRDefault="007E4300" w:rsidP="00AD29A3">
      <w:pPr>
        <w:pStyle w:val="Body2"/>
        <w:numPr>
          <w:ilvl w:val="1"/>
          <w:numId w:val="35"/>
        </w:numPr>
        <w:tabs>
          <w:tab w:val="left" w:pos="1260"/>
          <w:tab w:val="left" w:pos="1418"/>
          <w:tab w:val="left" w:pos="1701"/>
        </w:tabs>
        <w:spacing w:after="0"/>
        <w:ind w:left="0" w:firstLine="709"/>
        <w:rPr>
          <w:rFonts w:ascii="Verdana" w:hAnsi="Verdana"/>
          <w:color w:val="auto"/>
          <w:sz w:val="24"/>
          <w:szCs w:val="24"/>
          <w:lang w:val="lt-LT"/>
        </w:rPr>
      </w:pPr>
      <w:r w:rsidRPr="00AD29A3">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w:t>
      </w:r>
    </w:p>
    <w:p w14:paraId="018E5AB5" w14:textId="039622D4" w:rsidR="00B842BC" w:rsidRPr="00AD29A3" w:rsidRDefault="00B842BC" w:rsidP="00AD29A3">
      <w:pPr>
        <w:pStyle w:val="Body2"/>
        <w:numPr>
          <w:ilvl w:val="1"/>
          <w:numId w:val="35"/>
        </w:numPr>
        <w:tabs>
          <w:tab w:val="left" w:pos="1260"/>
          <w:tab w:val="left" w:pos="1418"/>
          <w:tab w:val="left" w:pos="1701"/>
        </w:tabs>
        <w:spacing w:after="0"/>
        <w:ind w:left="0" w:firstLine="709"/>
        <w:rPr>
          <w:rFonts w:ascii="Verdana" w:hAnsi="Verdana"/>
          <w:color w:val="auto"/>
          <w:sz w:val="24"/>
          <w:szCs w:val="24"/>
          <w:lang w:val="lt-LT"/>
        </w:rPr>
      </w:pPr>
      <w:r w:rsidRPr="00AD29A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2B6EC340" w:rsidR="005228ED" w:rsidRPr="00AD29A3" w:rsidRDefault="00B842BC" w:rsidP="00AD29A3">
      <w:pPr>
        <w:pStyle w:val="Body2"/>
        <w:numPr>
          <w:ilvl w:val="1"/>
          <w:numId w:val="35"/>
        </w:numPr>
        <w:tabs>
          <w:tab w:val="left" w:pos="1260"/>
          <w:tab w:val="left" w:pos="1418"/>
          <w:tab w:val="left" w:pos="1701"/>
        </w:tabs>
        <w:spacing w:after="0"/>
        <w:ind w:left="0" w:firstLine="709"/>
        <w:rPr>
          <w:rFonts w:ascii="Verdana" w:hAnsi="Verdana"/>
          <w:color w:val="auto"/>
          <w:sz w:val="24"/>
          <w:szCs w:val="24"/>
          <w:lang w:val="lt-LT"/>
        </w:rPr>
      </w:pPr>
      <w:r w:rsidRPr="00AD29A3">
        <w:rPr>
          <w:rFonts w:ascii="Verdana" w:hAnsi="Verdana" w:cs="Times New Roman"/>
          <w:color w:val="auto"/>
          <w:sz w:val="24"/>
          <w:szCs w:val="24"/>
          <w:lang w:val="lt-LT"/>
        </w:rPr>
        <w:t>kita pirkimo dokumentuose prašoma informacija ir (ar) dokumentai.</w:t>
      </w:r>
    </w:p>
    <w:p w14:paraId="57109162" w14:textId="74FB48A3" w:rsidR="00B842BC" w:rsidRPr="00141637" w:rsidRDefault="00DC1B1D" w:rsidP="00AD29A3">
      <w:pPr>
        <w:pStyle w:val="Sraopastraipa"/>
        <w:numPr>
          <w:ilvl w:val="0"/>
          <w:numId w:val="35"/>
        </w:numPr>
        <w:tabs>
          <w:tab w:val="left" w:pos="142"/>
          <w:tab w:val="left" w:pos="993"/>
        </w:tabs>
        <w:spacing w:after="0" w:line="240" w:lineRule="auto"/>
        <w:ind w:left="0" w:firstLine="709"/>
        <w:contextualSpacing w:val="0"/>
        <w:jc w:val="both"/>
        <w:rPr>
          <w:rFonts w:ascii="Verdana" w:hAnsi="Verdana"/>
          <w:sz w:val="28"/>
          <w:szCs w:val="28"/>
          <w:lang w:eastAsia="lt-LT"/>
        </w:rPr>
      </w:pPr>
      <w:r w:rsidRPr="00141637">
        <w:rPr>
          <w:rFonts w:ascii="Verdana" w:eastAsia="Times New Roman" w:hAnsi="Verdana" w:cs="Segoe UI"/>
          <w:sz w:val="24"/>
          <w:szCs w:val="28"/>
          <w:lang w:eastAsia="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141637">
        <w:rPr>
          <w:rFonts w:ascii="Verdana" w:eastAsia="Times New Roman" w:hAnsi="Verdana" w:cs="Segoe UI"/>
          <w:color w:val="FF0000"/>
          <w:sz w:val="24"/>
          <w:szCs w:val="28"/>
          <w:lang w:eastAsia="lt-LT"/>
        </w:rPr>
        <w:t xml:space="preserve"> </w:t>
      </w:r>
      <w:r w:rsidRPr="00141637">
        <w:rPr>
          <w:rFonts w:ascii="Verdana" w:eastAsia="Times New Roman" w:hAnsi="Verdana" w:cs="Segoe UI"/>
          <w:b/>
          <w:bCs/>
          <w:color w:val="FF0000"/>
          <w:sz w:val="24"/>
          <w:szCs w:val="28"/>
          <w:lang w:eastAsia="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3BE53D4" w14:textId="0A45E451" w:rsidR="007E4300" w:rsidRPr="00AD29A3" w:rsidRDefault="007E4300" w:rsidP="00AD29A3">
      <w:pPr>
        <w:pStyle w:val="Sraopastraipa"/>
        <w:numPr>
          <w:ilvl w:val="0"/>
          <w:numId w:val="35"/>
        </w:numPr>
        <w:spacing w:after="0" w:line="240" w:lineRule="auto"/>
        <w:ind w:left="0" w:firstLine="709"/>
        <w:jc w:val="both"/>
        <w:rPr>
          <w:rFonts w:ascii="Verdana" w:hAnsi="Verdana"/>
          <w:sz w:val="24"/>
          <w:szCs w:val="24"/>
          <w:lang w:eastAsia="lt-LT"/>
        </w:rPr>
      </w:pPr>
      <w:r w:rsidRPr="00AD29A3">
        <w:rPr>
          <w:rFonts w:ascii="Verdana" w:hAnsi="Verdana"/>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w:t>
      </w:r>
      <w:r w:rsidRPr="00AD29A3">
        <w:rPr>
          <w:rFonts w:ascii="Verdana" w:hAnsi="Verdana"/>
          <w:sz w:val="24"/>
          <w:szCs w:val="24"/>
          <w:lang w:eastAsia="lt-LT"/>
        </w:rPr>
        <w:lastRenderedPageBreak/>
        <w:t xml:space="preserve">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6" w:history="1">
        <w:r w:rsidRPr="00AD29A3">
          <w:rPr>
            <w:rStyle w:val="Hipersaitas"/>
            <w:rFonts w:ascii="Verdana" w:hAnsi="Verdana"/>
            <w:color w:val="auto"/>
            <w:sz w:val="24"/>
            <w:szCs w:val="24"/>
            <w:lang w:eastAsia="lt-LT"/>
          </w:rPr>
          <w:t>http://vpt.lrv.lt/uploads/vpt/documents/files/mp/konfidenciali_informacija.pdf</w:t>
        </w:r>
      </w:hyperlink>
      <w:r w:rsidRPr="00AD29A3">
        <w:rPr>
          <w:rFonts w:ascii="Verdana" w:hAnsi="Verdana"/>
          <w:sz w:val="24"/>
          <w:szCs w:val="24"/>
          <w:lang w:eastAsia="lt-LT"/>
        </w:rPr>
        <w:t>.</w:t>
      </w:r>
    </w:p>
    <w:p w14:paraId="3A672848" w14:textId="3654BED5" w:rsidR="007E4300" w:rsidRPr="00AD29A3" w:rsidRDefault="007E4300" w:rsidP="00AD29A3">
      <w:pPr>
        <w:pStyle w:val="Sraopastraipa"/>
        <w:numPr>
          <w:ilvl w:val="0"/>
          <w:numId w:val="35"/>
        </w:numPr>
        <w:spacing w:after="0" w:line="240" w:lineRule="auto"/>
        <w:ind w:left="0" w:firstLine="709"/>
        <w:jc w:val="both"/>
        <w:rPr>
          <w:rFonts w:ascii="Verdana" w:hAnsi="Verdana"/>
          <w:sz w:val="24"/>
          <w:szCs w:val="24"/>
          <w:lang w:eastAsia="lt-LT"/>
        </w:rPr>
      </w:pPr>
      <w:r w:rsidRPr="00AD29A3">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24F4D0CF" w:rsidR="00B842BC" w:rsidRPr="00AD29A3" w:rsidRDefault="00B842BC" w:rsidP="00AD29A3">
      <w:pPr>
        <w:pStyle w:val="Sraopastraipa"/>
        <w:numPr>
          <w:ilvl w:val="0"/>
          <w:numId w:val="35"/>
        </w:numPr>
        <w:tabs>
          <w:tab w:val="left" w:pos="142"/>
          <w:tab w:val="left" w:pos="993"/>
        </w:tabs>
        <w:spacing w:after="0" w:line="240" w:lineRule="auto"/>
        <w:ind w:left="0" w:firstLine="709"/>
        <w:contextualSpacing w:val="0"/>
        <w:jc w:val="both"/>
        <w:rPr>
          <w:rFonts w:ascii="Verdana" w:hAnsi="Verdana"/>
          <w:sz w:val="24"/>
          <w:szCs w:val="24"/>
          <w:lang w:eastAsia="lt-LT"/>
        </w:rPr>
      </w:pPr>
      <w:r w:rsidRPr="00AD29A3">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AD29A3">
        <w:rPr>
          <w:rFonts w:ascii="Verdana" w:hAnsi="Verdana"/>
          <w:b/>
          <w:sz w:val="24"/>
          <w:szCs w:val="24"/>
        </w:rPr>
        <w:t xml:space="preserve">atskirais failais </w:t>
      </w:r>
      <w:r w:rsidRPr="00AD29A3">
        <w:rPr>
          <w:rFonts w:ascii="Verdana" w:hAnsi="Verdana"/>
          <w:i/>
          <w:sz w:val="24"/>
          <w:szCs w:val="24"/>
        </w:rPr>
        <w:t>(bylomis)</w:t>
      </w:r>
      <w:r w:rsidRPr="00AD29A3">
        <w:rPr>
          <w:rFonts w:ascii="Verdana" w:hAnsi="Verdana"/>
          <w:sz w:val="24"/>
          <w:szCs w:val="24"/>
        </w:rPr>
        <w:t>:</w:t>
      </w:r>
    </w:p>
    <w:p w14:paraId="4493ABB8" w14:textId="7224E24C" w:rsidR="00B842BC" w:rsidRPr="00AD29A3" w:rsidRDefault="00B842BC" w:rsidP="00AD29A3">
      <w:pPr>
        <w:pStyle w:val="Sraopastraipa"/>
        <w:numPr>
          <w:ilvl w:val="1"/>
          <w:numId w:val="35"/>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AD29A3">
        <w:rPr>
          <w:rFonts w:ascii="Verdana" w:hAnsi="Verdana"/>
          <w:sz w:val="24"/>
          <w:szCs w:val="24"/>
        </w:rPr>
        <w:t xml:space="preserve">informaciją, kuri yra konfidenciali, failo </w:t>
      </w:r>
      <w:r w:rsidRPr="00AD29A3">
        <w:rPr>
          <w:rFonts w:ascii="Verdana" w:hAnsi="Verdana"/>
          <w:i/>
          <w:sz w:val="24"/>
          <w:szCs w:val="24"/>
        </w:rPr>
        <w:t xml:space="preserve">(bylos) </w:t>
      </w:r>
      <w:r w:rsidRPr="00AD29A3">
        <w:rPr>
          <w:rFonts w:ascii="Verdana" w:hAnsi="Verdana"/>
          <w:sz w:val="24"/>
          <w:szCs w:val="24"/>
        </w:rPr>
        <w:t xml:space="preserve">pavadinime nurodant „konfidencialu“ arba užpildytoje pasiūlymo formoje pridedamų dokumentų sąraše nurodant, kurie failai </w:t>
      </w:r>
      <w:r w:rsidRPr="00AD29A3">
        <w:rPr>
          <w:rFonts w:ascii="Verdana" w:hAnsi="Verdana"/>
          <w:i/>
          <w:sz w:val="24"/>
          <w:szCs w:val="24"/>
        </w:rPr>
        <w:t>(bylos)</w:t>
      </w:r>
      <w:r w:rsidRPr="00AD29A3">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AD29A3" w:rsidRDefault="00B842BC" w:rsidP="00AD29A3">
      <w:pPr>
        <w:pStyle w:val="Sraopastraipa"/>
        <w:numPr>
          <w:ilvl w:val="1"/>
          <w:numId w:val="35"/>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AD29A3">
        <w:rPr>
          <w:rFonts w:ascii="Verdana" w:hAnsi="Verdana"/>
          <w:sz w:val="24"/>
          <w:szCs w:val="24"/>
        </w:rPr>
        <w:t xml:space="preserve">informaciją, kurios atskleidimas prieštarauja teisės aktams arba teisėtiems tiekėjo komerciniams interesams arba trukdo laisvai konkuruoti tarpusavyje, failo </w:t>
      </w:r>
      <w:r w:rsidRPr="00AD29A3">
        <w:rPr>
          <w:rFonts w:ascii="Verdana" w:hAnsi="Verdana"/>
          <w:i/>
          <w:sz w:val="24"/>
          <w:szCs w:val="24"/>
        </w:rPr>
        <w:t xml:space="preserve">(bylos) </w:t>
      </w:r>
      <w:r w:rsidRPr="00AD29A3">
        <w:rPr>
          <w:rFonts w:ascii="Verdana" w:hAnsi="Verdana"/>
          <w:sz w:val="24"/>
          <w:szCs w:val="24"/>
        </w:rPr>
        <w:t xml:space="preserve">pavadinime nurodant „neviešinama“ arba užpildytoje pasiūlymo formoje pridedamų dokumentų sąraše nurodant, kurie failai </w:t>
      </w:r>
      <w:r w:rsidRPr="00AD29A3">
        <w:rPr>
          <w:rFonts w:ascii="Verdana" w:hAnsi="Verdana"/>
          <w:i/>
          <w:sz w:val="24"/>
          <w:szCs w:val="24"/>
        </w:rPr>
        <w:t>(bylos)</w:t>
      </w:r>
      <w:r w:rsidRPr="00AD29A3">
        <w:rPr>
          <w:rFonts w:ascii="Verdana" w:hAnsi="Verdana"/>
          <w:sz w:val="24"/>
          <w:szCs w:val="24"/>
        </w:rPr>
        <w:t xml:space="preserve"> yra neviešinami.</w:t>
      </w:r>
    </w:p>
    <w:p w14:paraId="69FA96A9" w14:textId="4FCFCC2D" w:rsidR="00B842BC" w:rsidRPr="00AD29A3" w:rsidRDefault="00B842BC" w:rsidP="00AD29A3">
      <w:pPr>
        <w:pStyle w:val="Body2"/>
        <w:numPr>
          <w:ilvl w:val="0"/>
          <w:numId w:val="35"/>
        </w:numPr>
        <w:tabs>
          <w:tab w:val="left" w:pos="1134"/>
          <w:tab w:val="left" w:pos="1701"/>
        </w:tabs>
        <w:spacing w:after="0"/>
        <w:ind w:left="0" w:firstLine="709"/>
        <w:rPr>
          <w:rFonts w:ascii="Verdana" w:hAnsi="Verdana" w:cs="Times New Roman"/>
          <w:color w:val="auto"/>
          <w:sz w:val="24"/>
          <w:szCs w:val="24"/>
          <w:lang w:val="lt-LT"/>
        </w:rPr>
      </w:pPr>
      <w:r w:rsidRPr="00AD29A3">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AD29A3">
        <w:rPr>
          <w:rFonts w:ascii="Verdana" w:hAnsi="Verdana" w:cs="Times New Roman"/>
          <w:color w:val="auto"/>
          <w:kern w:val="16"/>
          <w:sz w:val="24"/>
          <w:szCs w:val="24"/>
          <w:lang w:val="lt-LT"/>
        </w:rPr>
        <w:t xml:space="preserve">Perkančioji organizacija </w:t>
      </w:r>
      <w:r w:rsidRPr="00AD29A3">
        <w:rPr>
          <w:rFonts w:ascii="Verdana" w:hAnsi="Verdana" w:cs="Times New Roman"/>
          <w:color w:val="auto"/>
          <w:sz w:val="24"/>
          <w:szCs w:val="24"/>
          <w:lang w:val="lt-LT"/>
        </w:rPr>
        <w:t>jį gauna pateiktą CVP IS priemonėmis iki pasiūlymų pateikimo termino pabaigos.</w:t>
      </w:r>
    </w:p>
    <w:p w14:paraId="2C71233E" w14:textId="77777777" w:rsidR="00D42698" w:rsidRPr="00AD29A3" w:rsidRDefault="00D42698" w:rsidP="00AD29A3">
      <w:pPr>
        <w:pStyle w:val="Body2"/>
        <w:numPr>
          <w:ilvl w:val="0"/>
          <w:numId w:val="35"/>
        </w:numPr>
        <w:tabs>
          <w:tab w:val="left" w:pos="1134"/>
          <w:tab w:val="left" w:pos="1701"/>
        </w:tabs>
        <w:spacing w:after="0"/>
        <w:ind w:left="0" w:firstLine="709"/>
        <w:rPr>
          <w:rFonts w:ascii="Verdana" w:hAnsi="Verdana" w:cs="Times New Roman"/>
          <w:color w:val="auto"/>
          <w:sz w:val="24"/>
          <w:szCs w:val="24"/>
          <w:lang w:val="lt-LT"/>
        </w:rPr>
      </w:pPr>
      <w:r w:rsidRPr="00AD29A3">
        <w:rPr>
          <w:rFonts w:ascii="Verdana" w:hAnsi="Verdana" w:cs="Times New Roman"/>
          <w:color w:val="auto"/>
          <w:sz w:val="24"/>
          <w:szCs w:val="24"/>
          <w:lang w:val="lt-LT"/>
        </w:rPr>
        <w:lastRenderedPageBreak/>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AD29A3" w:rsidRDefault="00B842BC" w:rsidP="00AD29A3">
      <w:pPr>
        <w:pStyle w:val="Body2"/>
        <w:tabs>
          <w:tab w:val="left" w:pos="1260"/>
        </w:tabs>
        <w:spacing w:after="0"/>
        <w:rPr>
          <w:rFonts w:ascii="Verdana" w:hAnsi="Verdana" w:cs="Times New Roman"/>
          <w:color w:val="auto"/>
          <w:sz w:val="24"/>
          <w:szCs w:val="24"/>
          <w:lang w:val="lt-LT"/>
        </w:rPr>
      </w:pPr>
    </w:p>
    <w:p w14:paraId="6DF4D1ED" w14:textId="02306F2C"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30" w:name="_Toc488998672"/>
      <w:bookmarkStart w:id="31" w:name="_Toc513078"/>
      <w:bookmarkStart w:id="32" w:name="_Toc132197468"/>
      <w:bookmarkEnd w:id="30"/>
      <w:r w:rsidRPr="00AD29A3">
        <w:rPr>
          <w:rFonts w:ascii="Verdana" w:hAnsi="Verdana" w:cs="Times New Roman"/>
          <w:color w:val="auto"/>
          <w:sz w:val="24"/>
          <w:szCs w:val="24"/>
          <w:lang w:val="lt-LT"/>
        </w:rPr>
        <w:t>PASIŪLYMŲ ŠIFRAVIMAS</w:t>
      </w:r>
      <w:bookmarkEnd w:id="31"/>
      <w:bookmarkEnd w:id="32"/>
    </w:p>
    <w:p w14:paraId="64265367" w14:textId="77777777" w:rsidR="00B842BC" w:rsidRPr="00AD29A3" w:rsidRDefault="00B842BC" w:rsidP="00141637">
      <w:pPr>
        <w:pStyle w:val="Pagrindinistekstas"/>
        <w:spacing w:after="0" w:line="240" w:lineRule="auto"/>
        <w:rPr>
          <w:rFonts w:ascii="Verdana" w:hAnsi="Verdana"/>
          <w:color w:val="auto"/>
        </w:rPr>
      </w:pPr>
    </w:p>
    <w:p w14:paraId="611D1FA7" w14:textId="13570CA6" w:rsidR="007E4300" w:rsidRPr="00AD29A3" w:rsidRDefault="007E4300" w:rsidP="00AD29A3">
      <w:pPr>
        <w:pStyle w:val="Body2"/>
        <w:numPr>
          <w:ilvl w:val="0"/>
          <w:numId w:val="35"/>
        </w:numPr>
        <w:tabs>
          <w:tab w:val="left" w:pos="1134"/>
          <w:tab w:val="left" w:pos="1701"/>
        </w:tabs>
        <w:spacing w:after="0"/>
        <w:ind w:left="0" w:firstLine="709"/>
        <w:rPr>
          <w:rFonts w:ascii="Verdana" w:hAnsi="Verdana"/>
          <w:color w:val="auto"/>
          <w:sz w:val="24"/>
          <w:szCs w:val="24"/>
          <w:lang w:val="lt-LT"/>
        </w:rPr>
      </w:pPr>
      <w:r w:rsidRPr="00AD29A3">
        <w:rPr>
          <w:rFonts w:ascii="Verdana" w:hAnsi="Verdana"/>
          <w:color w:val="auto"/>
          <w:sz w:val="24"/>
          <w:szCs w:val="24"/>
          <w:lang w:val="lt-LT"/>
        </w:rPr>
        <w:t xml:space="preserve"> Tiekėjo teikiamas pasiūlymas gali būti užšifruojamas. Tiekėjas, nusprendęs pateikti užšifruotą pasiūlymą, turi:</w:t>
      </w:r>
    </w:p>
    <w:p w14:paraId="3554326B" w14:textId="4905BFE3" w:rsidR="007E4300" w:rsidRPr="00AD29A3" w:rsidRDefault="007E4300" w:rsidP="00141637">
      <w:pPr>
        <w:pStyle w:val="Body2"/>
        <w:numPr>
          <w:ilvl w:val="1"/>
          <w:numId w:val="27"/>
        </w:numPr>
        <w:spacing w:after="0"/>
        <w:ind w:left="0" w:firstLine="709"/>
        <w:rPr>
          <w:rFonts w:ascii="Verdana" w:hAnsi="Verdana"/>
          <w:color w:val="auto"/>
          <w:sz w:val="24"/>
          <w:szCs w:val="24"/>
          <w:lang w:val="lt-LT"/>
        </w:rPr>
      </w:pPr>
      <w:r w:rsidRPr="00AD29A3">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7">
        <w:r w:rsidRPr="00AD29A3">
          <w:rPr>
            <w:rStyle w:val="Hipersaitas"/>
            <w:rFonts w:ascii="Verdana" w:hAnsi="Verdana" w:cs="Arial Unicode MS"/>
            <w:vanish/>
            <w:webHidden/>
            <w:color w:val="auto"/>
            <w:sz w:val="24"/>
            <w:szCs w:val="24"/>
            <w:lang w:val="lt-LT"/>
          </w:rPr>
          <w:t>http://vpt.lrv.lt/lt/pasiulymu-sifravimas</w:t>
        </w:r>
      </w:hyperlink>
      <w:hyperlink r:id="rId28" w:history="1">
        <w:r w:rsidR="00383C9A" w:rsidRPr="00383C9A">
          <w:rPr>
            <w:rFonts w:ascii="Verdana" w:eastAsia="Times New Roman" w:hAnsi="Verdana"/>
            <w:color w:val="0000FF"/>
            <w:sz w:val="24"/>
            <w:szCs w:val="24"/>
            <w:u w:val="single"/>
            <w:lang w:val="lt-LT"/>
          </w:rPr>
          <w:t>https://vpt.lrv.lt/uploads/vpt/documents/files/LT_versija/CVP_IS/Mokymu_medziaga/Tiekejams/Uzsifravimo_instrukcija.pdf</w:t>
        </w:r>
      </w:hyperlink>
      <w:r w:rsidRPr="00AD29A3">
        <w:rPr>
          <w:rFonts w:ascii="Verdana" w:hAnsi="Verdana"/>
          <w:color w:val="auto"/>
          <w:sz w:val="24"/>
          <w:szCs w:val="24"/>
          <w:lang w:val="lt-LT"/>
        </w:rPr>
        <w:t>;</w:t>
      </w:r>
    </w:p>
    <w:p w14:paraId="7A1F0A29" w14:textId="1AFE4E2A" w:rsidR="007E4300" w:rsidRPr="00AD29A3" w:rsidRDefault="007E4300" w:rsidP="00141637">
      <w:pPr>
        <w:pStyle w:val="Body2"/>
        <w:numPr>
          <w:ilvl w:val="1"/>
          <w:numId w:val="27"/>
        </w:numPr>
        <w:spacing w:after="0"/>
        <w:ind w:left="0" w:firstLine="709"/>
        <w:rPr>
          <w:rFonts w:ascii="Verdana" w:hAnsi="Verdana"/>
          <w:color w:val="auto"/>
          <w:sz w:val="24"/>
          <w:szCs w:val="24"/>
          <w:lang w:val="lt-LT"/>
        </w:rPr>
      </w:pPr>
      <w:r w:rsidRPr="00AD29A3">
        <w:rPr>
          <w:rFonts w:ascii="Verdana" w:hAnsi="Verdana"/>
          <w:bCs/>
          <w:color w:val="auto"/>
          <w:sz w:val="24"/>
          <w:szCs w:val="24"/>
          <w:lang w:val="lt-LT"/>
        </w:rPr>
        <w:t xml:space="preserve">per </w:t>
      </w:r>
      <w:r w:rsidR="00D25382">
        <w:rPr>
          <w:rFonts w:ascii="Verdana" w:hAnsi="Verdana"/>
          <w:bCs/>
          <w:color w:val="auto"/>
          <w:sz w:val="24"/>
          <w:szCs w:val="24"/>
          <w:lang w:val="lt-LT"/>
        </w:rPr>
        <w:t>30</w:t>
      </w:r>
      <w:r w:rsidRPr="00AD29A3">
        <w:rPr>
          <w:rFonts w:ascii="Verdana" w:hAnsi="Verdana"/>
          <w:bCs/>
          <w:color w:val="auto"/>
          <w:sz w:val="24"/>
          <w:szCs w:val="24"/>
          <w:lang w:val="lt-LT"/>
        </w:rPr>
        <w:t xml:space="preserve"> min. nuo pasiūlymų pateikimo termino pabaigos CVP IS susirašinėjimo priemonėmis pateikti slaptažodį, su kuriuo perkančioji organizacija galės iššifruoti pateiktą</w:t>
      </w:r>
      <w:r w:rsidRPr="00AD29A3">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D5B830" w14:textId="77777777" w:rsidR="007E4300" w:rsidRPr="00AD29A3" w:rsidRDefault="007E4300" w:rsidP="00AD29A3">
      <w:pPr>
        <w:pStyle w:val="Body2"/>
        <w:numPr>
          <w:ilvl w:val="0"/>
          <w:numId w:val="35"/>
        </w:numPr>
        <w:tabs>
          <w:tab w:val="left" w:pos="1134"/>
          <w:tab w:val="left" w:pos="1701"/>
        </w:tabs>
        <w:spacing w:after="0"/>
        <w:ind w:left="0" w:firstLine="709"/>
        <w:rPr>
          <w:rFonts w:ascii="Verdana" w:hAnsi="Verdana"/>
          <w:color w:val="auto"/>
          <w:sz w:val="24"/>
          <w:szCs w:val="24"/>
          <w:lang w:val="lt-LT"/>
        </w:rPr>
      </w:pPr>
      <w:r w:rsidRPr="00AD29A3">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5CF191CC" w:rsidR="00B842BC" w:rsidRPr="00AD29A3" w:rsidRDefault="00B842BC" w:rsidP="00141637">
      <w:pPr>
        <w:pStyle w:val="Body2"/>
        <w:tabs>
          <w:tab w:val="left" w:pos="1260"/>
        </w:tabs>
        <w:spacing w:after="0"/>
        <w:ind w:left="720"/>
        <w:rPr>
          <w:rFonts w:ascii="Verdana" w:hAnsi="Verdana" w:cs="Times New Roman"/>
          <w:color w:val="auto"/>
          <w:sz w:val="24"/>
          <w:szCs w:val="24"/>
          <w:lang w:val="lt-LT"/>
        </w:rPr>
      </w:pPr>
    </w:p>
    <w:p w14:paraId="134C2B24" w14:textId="56CF6570"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33" w:name="_Toc488998673"/>
      <w:bookmarkStart w:id="34" w:name="_Toc513079"/>
      <w:bookmarkStart w:id="35" w:name="_Toc132197469"/>
      <w:bookmarkEnd w:id="33"/>
      <w:r w:rsidRPr="00AD29A3">
        <w:rPr>
          <w:rFonts w:ascii="Verdana" w:hAnsi="Verdana" w:cs="Times New Roman"/>
          <w:color w:val="auto"/>
          <w:sz w:val="24"/>
          <w:szCs w:val="24"/>
          <w:lang w:val="lt-LT"/>
        </w:rPr>
        <w:t>PASIŪLYMŲ GALIOJIMO UŽTIKRINIMAS</w:t>
      </w:r>
      <w:bookmarkEnd w:id="34"/>
      <w:bookmarkEnd w:id="35"/>
    </w:p>
    <w:p w14:paraId="6C1FB767" w14:textId="77777777" w:rsidR="00B842BC" w:rsidRPr="00AD29A3" w:rsidRDefault="00B842BC" w:rsidP="00AD29A3">
      <w:pPr>
        <w:pStyle w:val="Body2"/>
        <w:spacing w:after="0"/>
        <w:jc w:val="center"/>
        <w:rPr>
          <w:rFonts w:ascii="Verdana" w:hAnsi="Verdana" w:cs="Times New Roman"/>
          <w:b/>
          <w:bCs/>
          <w:color w:val="auto"/>
          <w:sz w:val="24"/>
          <w:szCs w:val="24"/>
          <w:lang w:val="lt-LT"/>
        </w:rPr>
      </w:pPr>
    </w:p>
    <w:p w14:paraId="3D9BC531" w14:textId="77777777" w:rsidR="00C35D90"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t>Tiekėjo pateikiamo pasiūlymo galiojimas turi būti užtikrintas Lietuvos Respublikoje ar užsienyje registruoto banko garantija ar Lietuvos Respublikoje ar užsienyje registruotos draudimo bendrovės laidavimo raštu (</w:t>
      </w:r>
      <w:r w:rsidRPr="00AD29A3">
        <w:rPr>
          <w:rFonts w:ascii="Verdana" w:hAnsi="Verdana"/>
          <w:b/>
          <w:sz w:val="24"/>
          <w:szCs w:val="24"/>
          <w:lang w:val="lt-LT"/>
        </w:rPr>
        <w:t>pateikiama kartu su laidavimo draudimo polisu ir apmokėjimą patvirtinančiu dokumentu ar kitu lygiaverčiu dokumentu</w:t>
      </w:r>
      <w:r w:rsidRPr="00AD29A3">
        <w:rPr>
          <w:rFonts w:ascii="Verdana" w:hAnsi="Verdana"/>
          <w:sz w:val="24"/>
          <w:szCs w:val="24"/>
          <w:lang w:val="lt-LT"/>
        </w:rPr>
        <w:t>).</w:t>
      </w:r>
    </w:p>
    <w:p w14:paraId="03B59A1F" w14:textId="1BD97017" w:rsidR="00993601"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t xml:space="preserve">Pasiūlymo galiojimo užtikrinimo vertė – </w:t>
      </w:r>
      <w:r w:rsidR="00FF4123">
        <w:rPr>
          <w:rFonts w:ascii="Verdana" w:hAnsi="Verdana"/>
          <w:sz w:val="24"/>
          <w:szCs w:val="24"/>
          <w:lang w:val="lt-LT"/>
        </w:rPr>
        <w:t>3</w:t>
      </w:r>
      <w:r w:rsidR="00993601" w:rsidRPr="00AD29A3">
        <w:rPr>
          <w:rFonts w:ascii="Verdana" w:hAnsi="Verdana"/>
          <w:sz w:val="24"/>
          <w:szCs w:val="24"/>
          <w:lang w:val="lt-LT"/>
        </w:rPr>
        <w:t>5 000</w:t>
      </w:r>
      <w:r w:rsidRPr="00AD29A3">
        <w:rPr>
          <w:rFonts w:ascii="Verdana" w:hAnsi="Verdana"/>
          <w:sz w:val="24"/>
          <w:szCs w:val="24"/>
          <w:lang w:val="lt-LT"/>
        </w:rPr>
        <w:t>,00 Eur.</w:t>
      </w:r>
    </w:p>
    <w:p w14:paraId="534E8FA2" w14:textId="77777777" w:rsidR="00993601"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t xml:space="preserve">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w:t>
      </w:r>
      <w:r w:rsidRPr="00AD29A3">
        <w:rPr>
          <w:rFonts w:ascii="Verdana" w:hAnsi="Verdana"/>
          <w:sz w:val="24"/>
          <w:szCs w:val="24"/>
          <w:lang w:val="lt-LT"/>
        </w:rPr>
        <w:lastRenderedPageBreak/>
        <w:t>dokumentas (originalas) pateikiamas raštu (popierine forma, voke) iki pasiūlymų pateikimo termino pabaigos perkančiosios organizacijos adresu.</w:t>
      </w:r>
    </w:p>
    <w:p w14:paraId="0EDA053C" w14:textId="77777777" w:rsidR="00993601"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4723E4" w14:textId="77777777" w:rsidR="00993601"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t>Pasiūlymo galiojimo užtikrinimas turi būti išduotas perkančiajai organizacijai kaip vienas pasiūlymo galiojimo užtikrinimas visai reikalaujamai sumai.</w:t>
      </w:r>
    </w:p>
    <w:p w14:paraId="43EBC9AD" w14:textId="093B9EC8" w:rsidR="00C35D90"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b/>
          <w:sz w:val="24"/>
          <w:szCs w:val="24"/>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w:t>
      </w:r>
    </w:p>
    <w:p w14:paraId="47A4C3D2" w14:textId="77777777" w:rsidR="00C35D90" w:rsidRPr="00AD29A3" w:rsidRDefault="00C35D90" w:rsidP="00AD29A3">
      <w:pPr>
        <w:pStyle w:val="Body2"/>
        <w:numPr>
          <w:ilvl w:val="1"/>
          <w:numId w:val="35"/>
        </w:numPr>
        <w:tabs>
          <w:tab w:val="left" w:pos="1418"/>
        </w:tabs>
        <w:spacing w:after="0"/>
        <w:ind w:left="0" w:firstLine="709"/>
        <w:rPr>
          <w:rFonts w:ascii="Verdana" w:hAnsi="Verdana" w:cs="Times New Roman"/>
          <w:b/>
          <w:sz w:val="24"/>
          <w:szCs w:val="24"/>
          <w:lang w:val="lt-LT"/>
        </w:rPr>
      </w:pPr>
      <w:r w:rsidRPr="00AD29A3">
        <w:rPr>
          <w:rFonts w:ascii="Verdana" w:hAnsi="Verdana"/>
          <w:b/>
          <w:sz w:val="24"/>
          <w:szCs w:val="24"/>
          <w:lang w:val="lt-LT"/>
        </w:rPr>
        <w:t>jeigu pasiūlymo galiojimo laikotarpiu tiekėjas atsiima savo pasiūlymą;</w:t>
      </w:r>
    </w:p>
    <w:p w14:paraId="16F91E31" w14:textId="77777777" w:rsidR="00C35D90" w:rsidRPr="00AD29A3" w:rsidRDefault="00C35D90" w:rsidP="00AD29A3">
      <w:pPr>
        <w:pStyle w:val="Body2"/>
        <w:numPr>
          <w:ilvl w:val="1"/>
          <w:numId w:val="35"/>
        </w:numPr>
        <w:tabs>
          <w:tab w:val="left" w:pos="1418"/>
        </w:tabs>
        <w:spacing w:after="0"/>
        <w:ind w:left="0" w:firstLine="709"/>
        <w:rPr>
          <w:rFonts w:ascii="Verdana" w:hAnsi="Verdana" w:cs="Times New Roman"/>
          <w:b/>
          <w:sz w:val="24"/>
          <w:szCs w:val="24"/>
          <w:lang w:val="lt-LT"/>
        </w:rPr>
      </w:pPr>
      <w:r w:rsidRPr="00AD29A3">
        <w:rPr>
          <w:rFonts w:ascii="Verdana" w:hAnsi="Verdana"/>
          <w:b/>
          <w:sz w:val="24"/>
          <w:szCs w:val="24"/>
          <w:lang w:val="lt-LT"/>
        </w:rPr>
        <w:t>jeigu tiekėją pripažinus pirkimo laimėtoju, tiekėjas iki perkančiosios organizacijos nurodyto laiko nesudaro pirkimo sutarties;</w:t>
      </w:r>
    </w:p>
    <w:p w14:paraId="6E07FB8A" w14:textId="77777777" w:rsidR="00C35D90" w:rsidRPr="00AD29A3" w:rsidRDefault="00C35D90" w:rsidP="00AD29A3">
      <w:pPr>
        <w:pStyle w:val="Body2"/>
        <w:numPr>
          <w:ilvl w:val="1"/>
          <w:numId w:val="35"/>
        </w:numPr>
        <w:tabs>
          <w:tab w:val="left" w:pos="1418"/>
        </w:tabs>
        <w:spacing w:after="0"/>
        <w:ind w:left="0" w:firstLine="709"/>
        <w:rPr>
          <w:rFonts w:ascii="Verdana" w:hAnsi="Verdana" w:cs="Times New Roman"/>
          <w:b/>
          <w:sz w:val="24"/>
          <w:szCs w:val="24"/>
          <w:lang w:val="lt-LT"/>
        </w:rPr>
      </w:pPr>
      <w:r w:rsidRPr="00AD29A3">
        <w:rPr>
          <w:rFonts w:ascii="Verdana" w:hAnsi="Verdana"/>
          <w:b/>
          <w:sz w:val="24"/>
          <w:szCs w:val="24"/>
          <w:lang w:val="lt-LT"/>
        </w:rPr>
        <w:t>jeigu tiekėją pripažinus pirkimo laimėtoju tiekėjas nepateikia pirkimo dokumentuose nustatyto sutarties įvykdymo užtikrinimo (jei reikalaujamas).</w:t>
      </w:r>
    </w:p>
    <w:p w14:paraId="06B0CBD3" w14:textId="77777777" w:rsidR="00993601" w:rsidRPr="00AD29A3" w:rsidRDefault="00C35D90" w:rsidP="00AD29A3">
      <w:pPr>
        <w:pStyle w:val="Body2"/>
        <w:numPr>
          <w:ilvl w:val="0"/>
          <w:numId w:val="35"/>
        </w:numPr>
        <w:spacing w:after="0"/>
        <w:ind w:left="0" w:firstLine="709"/>
        <w:rPr>
          <w:rFonts w:ascii="Verdana" w:hAnsi="Verdana" w:cs="Times New Roman"/>
          <w:sz w:val="24"/>
          <w:szCs w:val="24"/>
          <w:lang w:val="lt-LT"/>
        </w:rPr>
      </w:pPr>
      <w:r w:rsidRPr="00AD29A3">
        <w:rPr>
          <w:rFonts w:ascii="Verdana" w:hAnsi="Verdana"/>
          <w:b/>
          <w:sz w:val="24"/>
          <w:szCs w:val="24"/>
          <w:lang w:val="lt-LT"/>
        </w:rPr>
        <w:t>Pasiūlymo galiojimo užtikrinime turi būti numatyta, kad užtikrintojas neturi teisės reikalauti, kad Perkančioji organizacija pagrįstų savo reikalavimą.</w:t>
      </w:r>
      <w:r w:rsidRPr="00AD29A3">
        <w:rPr>
          <w:rFonts w:ascii="Verdana" w:hAnsi="Verdana"/>
          <w:sz w:val="24"/>
          <w:szCs w:val="24"/>
          <w:lang w:val="lt-LT"/>
        </w:rPr>
        <w:t xml:space="preserve"> Perkančioji organizacija pranešime užtikrintojui nurodys dėl kurios iš aukščiau išvardintų aplinkybių jai priklauso pasiūlymo galiojimo užtikrinimo suma.</w:t>
      </w:r>
    </w:p>
    <w:p w14:paraId="01DA13B8" w14:textId="44583332" w:rsidR="00C35D90" w:rsidRPr="00AD29A3" w:rsidRDefault="00C35D90" w:rsidP="00AD29A3">
      <w:pPr>
        <w:pStyle w:val="Body2"/>
        <w:numPr>
          <w:ilvl w:val="0"/>
          <w:numId w:val="35"/>
        </w:numPr>
        <w:spacing w:after="0"/>
        <w:ind w:left="0" w:firstLine="709"/>
        <w:rPr>
          <w:rFonts w:ascii="Verdana" w:hAnsi="Verdana" w:cs="Times New Roman"/>
          <w:sz w:val="24"/>
          <w:szCs w:val="24"/>
          <w:lang w:val="lt-LT"/>
        </w:rPr>
      </w:pPr>
      <w:r w:rsidRPr="00AD29A3">
        <w:rPr>
          <w:rFonts w:ascii="Verdana" w:hAnsi="Verdana"/>
          <w:b/>
          <w:sz w:val="24"/>
          <w:szCs w:val="24"/>
          <w:lang w:val="lt-LT"/>
        </w:rPr>
        <w:t>Pasiūlymo galiojimo užtikrinimo trukmė turi būti tokia pat kaip ir pasiūlymo galiojimo trukmė.</w:t>
      </w:r>
      <w:r w:rsidRPr="00AD29A3">
        <w:rPr>
          <w:rFonts w:ascii="Verdana" w:hAnsi="Verdana"/>
          <w:sz w:val="24"/>
          <w:szCs w:val="24"/>
          <w:lang w:val="lt-LT"/>
        </w:rPr>
        <w:t xml:space="preserve"> Prieš baigiantis užtikrinimo galiojimo terminui perkančioji organizacija gali prašyti tiekėjus pratęsti pasiūlymo galiojimo užtikrinimo laiką iki konkrečiai nurodytos datos.</w:t>
      </w:r>
    </w:p>
    <w:p w14:paraId="0E638DB3" w14:textId="263335A3" w:rsidR="00C35D90" w:rsidRPr="00AD29A3" w:rsidRDefault="00C35D90" w:rsidP="00AD29A3">
      <w:pPr>
        <w:pStyle w:val="Body2"/>
        <w:numPr>
          <w:ilvl w:val="0"/>
          <w:numId w:val="35"/>
        </w:numPr>
        <w:spacing w:after="0"/>
        <w:ind w:left="0" w:firstLine="709"/>
        <w:rPr>
          <w:rFonts w:ascii="Verdana" w:hAnsi="Verdana" w:cs="Times New Roman"/>
          <w:color w:val="auto"/>
          <w:sz w:val="24"/>
          <w:szCs w:val="24"/>
          <w:lang w:val="lt-LT"/>
        </w:rPr>
      </w:pPr>
      <w:r w:rsidRPr="00AD29A3">
        <w:rPr>
          <w:rFonts w:ascii="Verdana" w:hAnsi="Verdan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01A4AD97" w14:textId="77777777" w:rsidR="00B842BC" w:rsidRPr="00AD29A3" w:rsidRDefault="00B842BC" w:rsidP="00AD29A3">
      <w:pPr>
        <w:pStyle w:val="Body2"/>
        <w:spacing w:after="0"/>
        <w:jc w:val="center"/>
        <w:rPr>
          <w:rFonts w:ascii="Verdana" w:hAnsi="Verdana" w:cs="Times New Roman"/>
          <w:color w:val="auto"/>
          <w:sz w:val="24"/>
          <w:szCs w:val="24"/>
          <w:lang w:val="lt-LT"/>
        </w:rPr>
      </w:pPr>
    </w:p>
    <w:p w14:paraId="25A420F8" w14:textId="71D392CB"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36" w:name="_Toc488998675"/>
      <w:bookmarkStart w:id="37" w:name="_Toc513081"/>
      <w:bookmarkStart w:id="38" w:name="_Toc132197470"/>
      <w:bookmarkEnd w:id="36"/>
      <w:r w:rsidRPr="00AD29A3">
        <w:rPr>
          <w:rFonts w:ascii="Verdana" w:hAnsi="Verdana" w:cs="Times New Roman"/>
          <w:color w:val="auto"/>
          <w:sz w:val="24"/>
          <w:szCs w:val="24"/>
          <w:lang w:val="lt-LT"/>
        </w:rPr>
        <w:t>PIRKIMO DOKUMENTŲ PAAIŠKINIMAS IR PATIKSLINIMAS</w:t>
      </w:r>
      <w:bookmarkEnd w:id="37"/>
      <w:bookmarkEnd w:id="38"/>
    </w:p>
    <w:p w14:paraId="24919CE5" w14:textId="77777777" w:rsidR="00B842BC" w:rsidRPr="00AD29A3" w:rsidRDefault="00B842BC" w:rsidP="00141637">
      <w:pPr>
        <w:pStyle w:val="Pagrindinistekstas"/>
        <w:spacing w:after="0" w:line="240" w:lineRule="auto"/>
        <w:rPr>
          <w:rFonts w:ascii="Verdana" w:hAnsi="Verdana"/>
          <w:color w:val="auto"/>
        </w:rPr>
      </w:pPr>
    </w:p>
    <w:p w14:paraId="07FE51CE" w14:textId="77777777" w:rsidR="00E35F05" w:rsidRPr="00AD29A3" w:rsidRDefault="00B842BC"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w:t>
      </w:r>
      <w:r w:rsidRPr="00AD29A3">
        <w:rPr>
          <w:rFonts w:ascii="Verdana" w:hAnsi="Verdana"/>
          <w:sz w:val="24"/>
          <w:szCs w:val="24"/>
        </w:rPr>
        <w:lastRenderedPageBreak/>
        <w:t xml:space="preserve">paaiškinti </w:t>
      </w:r>
      <w:r w:rsidR="0095588C" w:rsidRPr="00AD29A3">
        <w:rPr>
          <w:rFonts w:ascii="Verdana" w:hAnsi="Verdana"/>
          <w:sz w:val="24"/>
          <w:szCs w:val="24"/>
        </w:rPr>
        <w:t>p</w:t>
      </w:r>
      <w:r w:rsidRPr="00AD29A3">
        <w:rPr>
          <w:rFonts w:ascii="Verdana" w:hAnsi="Verdana"/>
          <w:sz w:val="24"/>
          <w:szCs w:val="24"/>
        </w:rPr>
        <w:t>irkimo sąlygas iš karto jas išanalizavę, atsižvelgdami į tai, kad, pasibaigus pasiūlymų pateikimo terminui, pasiūlymo turinio keisti nebus galima.</w:t>
      </w:r>
    </w:p>
    <w:p w14:paraId="51AE1229" w14:textId="6E6085EA" w:rsidR="00E35F05" w:rsidRPr="00AD29A3" w:rsidRDefault="00E35F05"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hAnsi="Verdana"/>
          <w:kern w:val="16"/>
          <w:sz w:val="24"/>
          <w:szCs w:val="24"/>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485138A9" w14:textId="77777777" w:rsidR="00E35F05" w:rsidRPr="00AD29A3" w:rsidRDefault="00B842BC"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hAnsi="Verdana"/>
          <w:kern w:val="16"/>
          <w:sz w:val="24"/>
          <w:szCs w:val="24"/>
        </w:rPr>
        <w:t>Perkančioji organizacija</w:t>
      </w:r>
      <w:r w:rsidRPr="00AD29A3">
        <w:rPr>
          <w:rFonts w:ascii="Verdana" w:hAnsi="Verdana"/>
          <w:color w:val="00000A"/>
          <w:sz w:val="24"/>
          <w:szCs w:val="24"/>
        </w:rPr>
        <w:t>, paaiškindama ar pataisydama pirkimo dokumentus, privalo užtikrinti tiekėjų anonimiškumą, t. y. privalo užtikrinti, kad tiekėjas nesužinotų kitų tiekėjų, dalyvaujančių pirkimo procedūrose, pavadinimų ir kitų rekvizitų.</w:t>
      </w:r>
    </w:p>
    <w:p w14:paraId="0D28C8EA" w14:textId="394933B3" w:rsidR="00E35F05" w:rsidRPr="00AD29A3" w:rsidRDefault="00E35F05"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hAnsi="Verdana"/>
          <w:sz w:val="24"/>
          <w:szCs w:val="24"/>
        </w:rPr>
        <w:t>Nesibaigus pirkimo pasiūlymų pateikimo terminui, Perkančioji organizacija savo iniciatyva gali paaiškinti (pataisyti) pirkimo dokumentus CVP IS priemonėmis. Bet kokie patikslinimai ir pataisymai siunčiami ir skelbiami ne vėliau kaip likus 4 dienoms iki pasiūlymų pateikimo dienos.</w:t>
      </w:r>
    </w:p>
    <w:p w14:paraId="6D397FE0" w14:textId="1462248D" w:rsidR="00D576DD" w:rsidRPr="00AD29A3" w:rsidRDefault="00D576DD"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hAnsi="Verdana"/>
          <w:sz w:val="24"/>
          <w:szCs w:val="24"/>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20C9D9E6" w:rsidR="00E15F35" w:rsidRPr="00AD29A3" w:rsidRDefault="001854A1" w:rsidP="00AD29A3">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AD29A3">
        <w:rPr>
          <w:rFonts w:ascii="Verdana" w:eastAsia="Arial Unicode MS" w:hAnsi="Verdana"/>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AFD2BD2" w:rsidR="00B842BC" w:rsidRPr="00AD29A3" w:rsidRDefault="00B842BC" w:rsidP="00AD29A3">
      <w:pPr>
        <w:pStyle w:val="Sraopastraipa"/>
        <w:numPr>
          <w:ilvl w:val="0"/>
          <w:numId w:val="35"/>
        </w:numPr>
        <w:tabs>
          <w:tab w:val="left" w:pos="360"/>
          <w:tab w:val="left" w:pos="1276"/>
        </w:tabs>
        <w:spacing w:after="0" w:line="240" w:lineRule="auto"/>
        <w:ind w:left="0" w:firstLine="709"/>
        <w:jc w:val="both"/>
        <w:rPr>
          <w:rFonts w:ascii="Verdana" w:hAnsi="Verdana"/>
          <w:sz w:val="24"/>
          <w:szCs w:val="24"/>
        </w:rPr>
      </w:pPr>
      <w:r w:rsidRPr="00AD29A3">
        <w:rPr>
          <w:rFonts w:ascii="Verdana" w:hAnsi="Verdana"/>
          <w:color w:val="00000A"/>
          <w:sz w:val="24"/>
          <w:szCs w:val="24"/>
        </w:rPr>
        <w:t xml:space="preserve">Bet kokia informacija, </w:t>
      </w:r>
      <w:r w:rsidR="0095588C" w:rsidRPr="00AD29A3">
        <w:rPr>
          <w:rFonts w:ascii="Verdana" w:hAnsi="Verdana"/>
          <w:color w:val="00000A"/>
          <w:sz w:val="24"/>
          <w:szCs w:val="24"/>
        </w:rPr>
        <w:t>p</w:t>
      </w:r>
      <w:r w:rsidR="004B4702" w:rsidRPr="00AD29A3">
        <w:rPr>
          <w:rFonts w:ascii="Verdana" w:hAnsi="Verdana"/>
          <w:color w:val="00000A"/>
          <w:sz w:val="24"/>
          <w:szCs w:val="24"/>
        </w:rPr>
        <w:t>irkimo</w:t>
      </w:r>
      <w:r w:rsidRPr="00AD29A3">
        <w:rPr>
          <w:rFonts w:ascii="Verdana" w:hAnsi="Verdana"/>
          <w:color w:val="00000A"/>
          <w:sz w:val="24"/>
          <w:szCs w:val="24"/>
        </w:rPr>
        <w:t xml:space="preserve"> sąlygų paaiškinimai, pranešimai ar kitas </w:t>
      </w:r>
      <w:r w:rsidRPr="00AD29A3">
        <w:rPr>
          <w:rFonts w:ascii="Verdana" w:hAnsi="Verdana"/>
          <w:sz w:val="24"/>
          <w:szCs w:val="24"/>
        </w:rPr>
        <w:t xml:space="preserve">Perkančiosios organizacijos </w:t>
      </w:r>
      <w:r w:rsidRPr="00AD29A3">
        <w:rPr>
          <w:rFonts w:ascii="Verdana" w:hAnsi="Verdana"/>
          <w:color w:val="00000A"/>
          <w:sz w:val="24"/>
          <w:szCs w:val="24"/>
        </w:rPr>
        <w:t>ir tiekėjo susirašinėjimas yra vykdomas tik CVP IS susirašinėjimo priemonėmis.</w:t>
      </w:r>
    </w:p>
    <w:p w14:paraId="08467794" w14:textId="77777777" w:rsidR="00B842BC" w:rsidRPr="00AD29A3" w:rsidRDefault="00B842BC" w:rsidP="00AD29A3">
      <w:pPr>
        <w:pStyle w:val="Body2"/>
        <w:tabs>
          <w:tab w:val="left" w:pos="1260"/>
        </w:tabs>
        <w:spacing w:after="0"/>
        <w:ind w:left="720"/>
        <w:rPr>
          <w:rFonts w:ascii="Verdana" w:hAnsi="Verdana" w:cs="Times New Roman"/>
          <w:sz w:val="24"/>
          <w:szCs w:val="24"/>
          <w:lang w:val="lt-LT"/>
        </w:rPr>
      </w:pPr>
    </w:p>
    <w:p w14:paraId="12661BCC" w14:textId="75540C9E" w:rsidR="00B842BC" w:rsidRPr="00AD29A3" w:rsidRDefault="00B842BC" w:rsidP="00AD29A3">
      <w:pPr>
        <w:pStyle w:val="Antrat"/>
        <w:numPr>
          <w:ilvl w:val="0"/>
          <w:numId w:val="13"/>
        </w:numPr>
        <w:ind w:hanging="513"/>
        <w:jc w:val="center"/>
        <w:rPr>
          <w:rFonts w:ascii="Verdana" w:hAnsi="Verdana" w:cs="Times New Roman"/>
          <w:color w:val="auto"/>
          <w:sz w:val="24"/>
          <w:szCs w:val="24"/>
          <w:lang w:val="lt-LT"/>
        </w:rPr>
      </w:pPr>
      <w:bookmarkStart w:id="39" w:name="_Toc488998676"/>
      <w:bookmarkStart w:id="40" w:name="_Toc513082"/>
      <w:bookmarkStart w:id="41" w:name="_Toc132197471"/>
      <w:bookmarkEnd w:id="39"/>
      <w:r w:rsidRPr="00AD29A3">
        <w:rPr>
          <w:rFonts w:ascii="Verdana" w:hAnsi="Verdana" w:cs="Times New Roman"/>
          <w:color w:val="auto"/>
          <w:sz w:val="24"/>
          <w:szCs w:val="24"/>
          <w:lang w:val="lt-LT"/>
        </w:rPr>
        <w:t>SUSIPAŽINIMAS SU GAUTAIS PASIŪLYMAIS</w:t>
      </w:r>
      <w:bookmarkEnd w:id="40"/>
      <w:bookmarkEnd w:id="41"/>
    </w:p>
    <w:p w14:paraId="72451478" w14:textId="77777777" w:rsidR="00B842BC" w:rsidRPr="00AD29A3" w:rsidRDefault="00B842BC" w:rsidP="00AD29A3">
      <w:pPr>
        <w:pStyle w:val="Body2"/>
        <w:spacing w:after="0"/>
        <w:rPr>
          <w:rFonts w:ascii="Verdana" w:hAnsi="Verdana" w:cs="Times New Roman"/>
          <w:color w:val="00000A"/>
          <w:sz w:val="24"/>
          <w:szCs w:val="24"/>
          <w:lang w:val="lt-LT"/>
        </w:rPr>
      </w:pPr>
    </w:p>
    <w:p w14:paraId="2734E711" w14:textId="7CFD6DCD" w:rsidR="00E35F05" w:rsidRPr="00AD29A3" w:rsidRDefault="0084080F" w:rsidP="00141637">
      <w:pPr>
        <w:pStyle w:val="Body2"/>
        <w:numPr>
          <w:ilvl w:val="0"/>
          <w:numId w:val="35"/>
        </w:numPr>
        <w:tabs>
          <w:tab w:val="left" w:pos="1134"/>
        </w:tabs>
        <w:spacing w:after="0"/>
        <w:ind w:left="0" w:firstLine="709"/>
        <w:rPr>
          <w:rFonts w:ascii="Verdana" w:hAnsi="Verdana"/>
          <w:sz w:val="24"/>
          <w:szCs w:val="24"/>
          <w:lang w:val="lt-LT"/>
        </w:rPr>
      </w:pPr>
      <w:r w:rsidRPr="00AD29A3">
        <w:rPr>
          <w:rFonts w:ascii="Verdana" w:hAnsi="Verdana"/>
          <w:sz w:val="24"/>
          <w:szCs w:val="24"/>
          <w:lang w:val="lt-LT"/>
        </w:rPr>
        <w:t>Su CVP</w:t>
      </w:r>
      <w:r w:rsidR="0058378B">
        <w:rPr>
          <w:rFonts w:ascii="Verdana" w:hAnsi="Verdana"/>
          <w:sz w:val="24"/>
          <w:szCs w:val="24"/>
          <w:lang w:val="lt-LT"/>
        </w:rPr>
        <w:t xml:space="preserve"> </w:t>
      </w:r>
      <w:r w:rsidRPr="00AD29A3">
        <w:rPr>
          <w:rFonts w:ascii="Verdana" w:hAnsi="Verdana"/>
          <w:sz w:val="24"/>
          <w:szCs w:val="24"/>
          <w:lang w:val="lt-LT"/>
        </w:rPr>
        <w:t xml:space="preserve">IS priemonėmis gautais pasiūlymais susipažįstama naudojantis CVP IS priemonėmis. </w:t>
      </w:r>
      <w:r w:rsidR="000307B2" w:rsidRPr="00AD29A3">
        <w:rPr>
          <w:rFonts w:ascii="Verdana" w:hAnsi="Verdana"/>
          <w:sz w:val="24"/>
          <w:szCs w:val="24"/>
          <w:lang w:val="lt-LT"/>
        </w:rPr>
        <w:t xml:space="preserve">Susipažinimas su CVP IS priemonėmis gautais pasiūlymais vyks </w:t>
      </w:r>
      <w:r w:rsidR="00E35F05" w:rsidRPr="00AD29A3">
        <w:rPr>
          <w:rFonts w:ascii="Verdana" w:hAnsi="Verdana" w:cs="Times New Roman"/>
          <w:b/>
          <w:bCs/>
          <w:sz w:val="24"/>
          <w:szCs w:val="24"/>
          <w:lang w:val="lt-LT"/>
        </w:rPr>
        <w:t>pirkimo skelbime nurodyta data ir laiku</w:t>
      </w:r>
      <w:r w:rsidR="00E35F05" w:rsidRPr="00AD29A3">
        <w:rPr>
          <w:rFonts w:ascii="Verdana" w:hAnsi="Verdana" w:cs="Times New Roman"/>
          <w:sz w:val="24"/>
          <w:szCs w:val="24"/>
          <w:lang w:val="lt-LT"/>
        </w:rPr>
        <w:t>.</w:t>
      </w:r>
    </w:p>
    <w:p w14:paraId="3262B308" w14:textId="7275AB2E" w:rsidR="00E35F05" w:rsidRPr="00AD29A3" w:rsidRDefault="00E35F05" w:rsidP="00141637">
      <w:pPr>
        <w:pStyle w:val="Body2"/>
        <w:numPr>
          <w:ilvl w:val="0"/>
          <w:numId w:val="35"/>
        </w:numPr>
        <w:tabs>
          <w:tab w:val="left" w:pos="1134"/>
        </w:tabs>
        <w:spacing w:after="0"/>
        <w:ind w:left="0" w:firstLine="709"/>
        <w:rPr>
          <w:rFonts w:ascii="Verdana" w:hAnsi="Verdana"/>
          <w:sz w:val="24"/>
          <w:szCs w:val="24"/>
          <w:lang w:val="lt-LT"/>
        </w:rPr>
      </w:pPr>
      <w:r w:rsidRPr="00AD29A3">
        <w:rPr>
          <w:rFonts w:ascii="Verdana" w:hAnsi="Verdana"/>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AD29A3" w:rsidRDefault="00B842BC" w:rsidP="00AD29A3">
      <w:pPr>
        <w:pStyle w:val="Body2"/>
        <w:spacing w:after="0"/>
        <w:rPr>
          <w:rFonts w:ascii="Verdana" w:hAnsi="Verdana" w:cs="Times New Roman"/>
          <w:sz w:val="24"/>
          <w:szCs w:val="24"/>
          <w:lang w:val="lt-LT"/>
        </w:rPr>
      </w:pPr>
    </w:p>
    <w:p w14:paraId="4EBB3FD1" w14:textId="53DC3257" w:rsidR="00B842BC" w:rsidRPr="00AD29A3" w:rsidRDefault="00B842BC" w:rsidP="00AD29A3">
      <w:pPr>
        <w:pStyle w:val="Antrat"/>
        <w:numPr>
          <w:ilvl w:val="0"/>
          <w:numId w:val="13"/>
        </w:numPr>
        <w:ind w:hanging="371"/>
        <w:jc w:val="center"/>
        <w:rPr>
          <w:rFonts w:ascii="Verdana" w:hAnsi="Verdana" w:cs="Times New Roman"/>
          <w:color w:val="auto"/>
          <w:sz w:val="24"/>
          <w:szCs w:val="24"/>
          <w:lang w:val="lt-LT"/>
        </w:rPr>
      </w:pPr>
      <w:bookmarkStart w:id="42" w:name="_Toc488998677"/>
      <w:bookmarkStart w:id="43" w:name="_Toc513083"/>
      <w:bookmarkStart w:id="44" w:name="_Toc132197472"/>
      <w:bookmarkEnd w:id="42"/>
      <w:r w:rsidRPr="00AD29A3">
        <w:rPr>
          <w:rFonts w:ascii="Verdana" w:hAnsi="Verdana" w:cs="Times New Roman"/>
          <w:color w:val="auto"/>
          <w:sz w:val="24"/>
          <w:szCs w:val="24"/>
          <w:lang w:val="lt-LT"/>
        </w:rPr>
        <w:t>PASIŪLYMŲ NAGRINĖJIMAS</w:t>
      </w:r>
      <w:bookmarkEnd w:id="43"/>
      <w:bookmarkEnd w:id="44"/>
    </w:p>
    <w:p w14:paraId="7411F122" w14:textId="3D960E07" w:rsidR="007653A2" w:rsidRPr="00AD29A3" w:rsidRDefault="007653A2" w:rsidP="00AD29A3">
      <w:pPr>
        <w:pStyle w:val="Body2"/>
        <w:tabs>
          <w:tab w:val="left" w:pos="1134"/>
        </w:tabs>
        <w:spacing w:after="0"/>
        <w:rPr>
          <w:rFonts w:ascii="Verdana" w:hAnsi="Verdana" w:cs="Times New Roman"/>
          <w:sz w:val="24"/>
          <w:szCs w:val="24"/>
          <w:lang w:val="lt-LT"/>
        </w:rPr>
      </w:pPr>
    </w:p>
    <w:p w14:paraId="17F708B0" w14:textId="5FCA8305" w:rsidR="00B842BC" w:rsidRPr="00AD29A3" w:rsidRDefault="00E35F05" w:rsidP="00AD29A3">
      <w:pPr>
        <w:pStyle w:val="Body2"/>
        <w:numPr>
          <w:ilvl w:val="0"/>
          <w:numId w:val="35"/>
        </w:numPr>
        <w:tabs>
          <w:tab w:val="left" w:pos="1134"/>
        </w:tabs>
        <w:spacing w:after="0"/>
        <w:ind w:left="0" w:firstLine="709"/>
        <w:rPr>
          <w:rFonts w:ascii="Verdana" w:hAnsi="Verdana" w:cs="Times New Roman"/>
          <w:b/>
          <w:bCs/>
          <w:sz w:val="24"/>
          <w:szCs w:val="24"/>
          <w:lang w:val="lt-LT"/>
        </w:rPr>
      </w:pPr>
      <w:r w:rsidRPr="00AD29A3">
        <w:rPr>
          <w:rFonts w:ascii="Verdana" w:hAnsi="Verdana" w:cs="Times New Roman"/>
          <w:color w:val="00000A"/>
          <w:sz w:val="24"/>
          <w:szCs w:val="24"/>
          <w:lang w:val="lt-LT"/>
        </w:rPr>
        <w:t>Pateiktus pasiūlymus nagrinėja, vertina ir palygina Komisija šia tvarka</w:t>
      </w:r>
      <w:r w:rsidR="00B842BC" w:rsidRPr="00141637">
        <w:rPr>
          <w:rFonts w:ascii="Verdana" w:hAnsi="Verdana" w:cs="Times New Roman"/>
          <w:color w:val="00000A"/>
          <w:sz w:val="24"/>
          <w:szCs w:val="24"/>
          <w:lang w:val="lt-LT"/>
        </w:rPr>
        <w:t>:</w:t>
      </w:r>
    </w:p>
    <w:p w14:paraId="5A4A8212" w14:textId="776CE240" w:rsidR="00FA16E2" w:rsidRPr="00AD29A3" w:rsidRDefault="00FA16E2"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eastAsia="Times New Roman" w:hAnsi="Verdana" w:cs="Times New Roman"/>
          <w:color w:val="00000A"/>
          <w:sz w:val="24"/>
          <w:szCs w:val="24"/>
          <w:lang w:val="lt-LT"/>
        </w:rPr>
        <w:t>tikrina ar tiekėjas kartu su pasiūlymu pateikė pasiūlymo galiojimo užtikrinimą;</w:t>
      </w:r>
    </w:p>
    <w:p w14:paraId="37B9D383" w14:textId="4EE5A07C" w:rsidR="00FD11B8" w:rsidRPr="00AD29A3" w:rsidRDefault="00FD11B8"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lastRenderedPageBreak/>
        <w:t>įvertina Europos bendrajame viešųjų pirkimų dokumente pateiktą informaciją ir ne vėliau kaip per 3 darbo dienas raštu praneša apie šio patikrinimo rezultatus;</w:t>
      </w:r>
    </w:p>
    <w:p w14:paraId="7B150E4B" w14:textId="241B8FB0" w:rsidR="00B842BC" w:rsidRPr="00AD29A3" w:rsidRDefault="00D0112C"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n</w:t>
      </w:r>
      <w:r w:rsidR="00B842BC" w:rsidRPr="00AD29A3">
        <w:rPr>
          <w:rFonts w:ascii="Verdana" w:hAnsi="Verdana" w:cs="Times New Roman"/>
          <w:color w:val="00000A"/>
          <w:sz w:val="24"/>
          <w:szCs w:val="24"/>
          <w:lang w:val="lt-LT"/>
        </w:rPr>
        <w:t>agrinėja</w:t>
      </w:r>
      <w:r w:rsidRPr="00AD29A3">
        <w:rPr>
          <w:rFonts w:ascii="Verdana" w:hAnsi="Verdana" w:cs="Times New Roman"/>
          <w:color w:val="00000A"/>
          <w:sz w:val="24"/>
          <w:szCs w:val="24"/>
          <w:lang w:val="lt-LT"/>
        </w:rPr>
        <w:t>,</w:t>
      </w:r>
      <w:r w:rsidR="00B842BC" w:rsidRPr="00AD29A3">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5A776650" w:rsidR="00B842BC" w:rsidRPr="00AD29A3" w:rsidRDefault="00FA16E2"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tikrina ar tiekėjo pasiūlymas atitinka pirkimo sąlygų techninės specifikacijos reikalavimus</w:t>
      </w:r>
      <w:r w:rsidR="00B842BC" w:rsidRPr="00AD29A3">
        <w:rPr>
          <w:rFonts w:ascii="Verdana" w:hAnsi="Verdana" w:cs="Times New Roman"/>
          <w:color w:val="00000A"/>
          <w:sz w:val="24"/>
          <w:szCs w:val="24"/>
          <w:lang w:val="lt-LT"/>
        </w:rPr>
        <w:t>;</w:t>
      </w:r>
    </w:p>
    <w:p w14:paraId="2C0AADBC" w14:textId="3EDFEDBC" w:rsidR="00B842BC" w:rsidRPr="00AD29A3" w:rsidRDefault="00D0112C"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t</w:t>
      </w:r>
      <w:r w:rsidR="00B842BC" w:rsidRPr="00AD29A3">
        <w:rPr>
          <w:rFonts w:ascii="Verdana" w:hAnsi="Verdana" w:cs="Times New Roman"/>
          <w:color w:val="00000A"/>
          <w:sz w:val="24"/>
          <w:szCs w:val="24"/>
          <w:lang w:val="lt-LT"/>
        </w:rPr>
        <w:t>ikrina</w:t>
      </w:r>
      <w:r w:rsidRPr="00AD29A3">
        <w:rPr>
          <w:rFonts w:ascii="Verdana" w:hAnsi="Verdana" w:cs="Times New Roman"/>
          <w:color w:val="00000A"/>
          <w:sz w:val="24"/>
          <w:szCs w:val="24"/>
          <w:lang w:val="lt-LT"/>
        </w:rPr>
        <w:t>,</w:t>
      </w:r>
      <w:r w:rsidR="00B842BC" w:rsidRPr="00AD29A3">
        <w:rPr>
          <w:rFonts w:ascii="Verdana" w:hAnsi="Verdana" w:cs="Times New Roman"/>
          <w:color w:val="00000A"/>
          <w:sz w:val="24"/>
          <w:szCs w:val="24"/>
          <w:lang w:val="lt-LT"/>
        </w:rPr>
        <w:t xml:space="preserve"> ar nebuvo pasiūlytos per didelės, </w:t>
      </w:r>
      <w:r w:rsidR="00B842BC" w:rsidRPr="00AD29A3">
        <w:rPr>
          <w:rFonts w:ascii="Verdana" w:hAnsi="Verdana"/>
          <w:sz w:val="24"/>
          <w:szCs w:val="24"/>
          <w:lang w:val="lt-LT"/>
        </w:rPr>
        <w:t xml:space="preserve">Perkančiajai organizacijai </w:t>
      </w:r>
      <w:r w:rsidR="00B842BC" w:rsidRPr="00AD29A3">
        <w:rPr>
          <w:rFonts w:ascii="Verdana" w:hAnsi="Verdana" w:cs="Times New Roman"/>
          <w:color w:val="00000A"/>
          <w:sz w:val="24"/>
          <w:szCs w:val="24"/>
          <w:lang w:val="lt-LT"/>
        </w:rPr>
        <w:t xml:space="preserve">nepriimtinos kainos. Laikoma, kad pasiūlyta kaina yra per didelė ir nepriimtina, jeigu ji viršija </w:t>
      </w:r>
      <w:r w:rsidR="00B842BC" w:rsidRPr="00AD29A3">
        <w:rPr>
          <w:rFonts w:ascii="Verdana" w:hAnsi="Verdana"/>
          <w:sz w:val="24"/>
          <w:szCs w:val="24"/>
          <w:lang w:val="lt-LT"/>
        </w:rPr>
        <w:t xml:space="preserve">Perkančiosios organizacijos </w:t>
      </w:r>
      <w:r w:rsidR="00B842BC" w:rsidRPr="00AD29A3">
        <w:rPr>
          <w:rFonts w:ascii="Verdana" w:hAnsi="Verdana" w:cs="Times New Roman"/>
          <w:color w:val="00000A"/>
          <w:sz w:val="24"/>
          <w:szCs w:val="24"/>
          <w:lang w:val="lt-LT"/>
        </w:rPr>
        <w:t xml:space="preserve">pirkimui skirtas lėšas, nustatytas ir užfiksuotas </w:t>
      </w:r>
      <w:r w:rsidR="00B842BC" w:rsidRPr="00AD29A3">
        <w:rPr>
          <w:rFonts w:ascii="Verdana" w:hAnsi="Verdana"/>
          <w:sz w:val="24"/>
          <w:szCs w:val="24"/>
          <w:lang w:val="lt-LT"/>
        </w:rPr>
        <w:t xml:space="preserve">Perkančiosios organizacijos </w:t>
      </w:r>
      <w:r w:rsidR="00B842BC" w:rsidRPr="00AD29A3">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AD29A3">
        <w:rPr>
          <w:rFonts w:ascii="Verdana" w:hAnsi="Verdana"/>
          <w:kern w:val="16"/>
          <w:sz w:val="24"/>
          <w:szCs w:val="24"/>
          <w:lang w:val="lt-LT"/>
        </w:rPr>
        <w:t xml:space="preserve">Perkančioji organizacija </w:t>
      </w:r>
      <w:r w:rsidR="00B842BC" w:rsidRPr="00AD29A3">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41FB2B5E" w:rsidR="000A5695" w:rsidRPr="00AD29A3" w:rsidRDefault="00B842BC"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5" w:name="_Ref74228417"/>
    </w:p>
    <w:p w14:paraId="38820127" w14:textId="7CD026B7" w:rsidR="000A5695" w:rsidRPr="00AD29A3" w:rsidRDefault="000A5695" w:rsidP="00AD29A3">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sz w:val="24"/>
          <w:szCs w:val="24"/>
          <w:lang w:val="lt-LT"/>
        </w:rPr>
        <w:t xml:space="preserve">galimo laimėtojo prašo pateikti </w:t>
      </w:r>
      <w:r w:rsidR="0095588C" w:rsidRPr="00AD29A3">
        <w:rPr>
          <w:rFonts w:ascii="Verdana" w:hAnsi="Verdana"/>
          <w:sz w:val="24"/>
          <w:szCs w:val="24"/>
          <w:lang w:val="lt-LT"/>
        </w:rPr>
        <w:t>p</w:t>
      </w:r>
      <w:r w:rsidRPr="00AD29A3">
        <w:rPr>
          <w:rFonts w:ascii="Verdana" w:hAnsi="Verdana"/>
          <w:sz w:val="24"/>
          <w:szCs w:val="24"/>
          <w:lang w:val="lt-LT"/>
        </w:rPr>
        <w:t xml:space="preserve">irkimo sąlygų </w:t>
      </w:r>
      <w:r w:rsidR="00FC2F55" w:rsidRPr="00AD29A3">
        <w:rPr>
          <w:rFonts w:ascii="Verdana" w:hAnsi="Verdana"/>
          <w:sz w:val="24"/>
          <w:szCs w:val="24"/>
          <w:lang w:val="lt-LT"/>
        </w:rPr>
        <w:t>32</w:t>
      </w:r>
      <w:r w:rsidR="001B01FC" w:rsidRPr="00AD29A3">
        <w:rPr>
          <w:rFonts w:ascii="Verdana" w:hAnsi="Verdana"/>
          <w:sz w:val="24"/>
          <w:szCs w:val="24"/>
          <w:lang w:val="lt-LT"/>
        </w:rPr>
        <w:t xml:space="preserve"> (prašoma tik turint abejonių dėl tiekėjo patikimumo)</w:t>
      </w:r>
      <w:r w:rsidR="001C2016" w:rsidRPr="00AD29A3">
        <w:rPr>
          <w:rFonts w:ascii="Verdana" w:hAnsi="Verdana"/>
          <w:sz w:val="24"/>
          <w:szCs w:val="24"/>
          <w:lang w:val="lt-LT"/>
        </w:rPr>
        <w:t xml:space="preserve">, </w:t>
      </w:r>
      <w:r w:rsidR="00FC2F55" w:rsidRPr="00AD29A3">
        <w:rPr>
          <w:rFonts w:ascii="Verdana" w:hAnsi="Verdana"/>
          <w:sz w:val="24"/>
          <w:szCs w:val="24"/>
          <w:lang w:val="lt-LT"/>
        </w:rPr>
        <w:t>33</w:t>
      </w:r>
      <w:r w:rsidR="001C2016" w:rsidRPr="00AD29A3">
        <w:rPr>
          <w:rFonts w:ascii="Verdana" w:hAnsi="Verdana"/>
          <w:sz w:val="24"/>
          <w:szCs w:val="24"/>
          <w:lang w:val="lt-LT"/>
        </w:rPr>
        <w:t xml:space="preserve"> ir </w:t>
      </w:r>
      <w:r w:rsidR="00FC2F55" w:rsidRPr="00AD29A3">
        <w:rPr>
          <w:rFonts w:ascii="Verdana" w:hAnsi="Verdana"/>
          <w:sz w:val="24"/>
          <w:szCs w:val="24"/>
          <w:lang w:val="lt-LT"/>
        </w:rPr>
        <w:t>34</w:t>
      </w:r>
      <w:r w:rsidRPr="00AD29A3">
        <w:rPr>
          <w:rFonts w:ascii="Verdana" w:hAnsi="Verdana"/>
          <w:sz w:val="24"/>
          <w:szCs w:val="24"/>
          <w:lang w:val="lt-LT"/>
        </w:rPr>
        <w:t xml:space="preserve"> punktuose nurodytus dokumentus ir patikrina, ar nėra </w:t>
      </w:r>
      <w:r w:rsidR="0095588C" w:rsidRPr="00AD29A3">
        <w:rPr>
          <w:rFonts w:ascii="Verdana" w:hAnsi="Verdana"/>
          <w:sz w:val="24"/>
          <w:szCs w:val="24"/>
          <w:lang w:val="lt-LT"/>
        </w:rPr>
        <w:t>p</w:t>
      </w:r>
      <w:r w:rsidRPr="00AD29A3">
        <w:rPr>
          <w:rFonts w:ascii="Verdana" w:hAnsi="Verdana"/>
          <w:sz w:val="24"/>
          <w:szCs w:val="24"/>
          <w:lang w:val="lt-LT"/>
        </w:rPr>
        <w:t xml:space="preserve">irkimo sąlygų </w:t>
      </w:r>
      <w:r w:rsidR="00FC2F55" w:rsidRPr="00AD29A3">
        <w:rPr>
          <w:rFonts w:ascii="Verdana" w:hAnsi="Verdana"/>
          <w:sz w:val="24"/>
          <w:szCs w:val="24"/>
          <w:lang w:val="lt-LT"/>
        </w:rPr>
        <w:t>32</w:t>
      </w:r>
      <w:r w:rsidRPr="00AD29A3">
        <w:rPr>
          <w:rFonts w:ascii="Verdana" w:hAnsi="Verdana"/>
          <w:sz w:val="24"/>
          <w:szCs w:val="24"/>
          <w:lang w:val="lt-LT"/>
        </w:rPr>
        <w:t xml:space="preserve"> punkte nustatytų pašalinimo pagrindų</w:t>
      </w:r>
      <w:r w:rsidR="001B01FC" w:rsidRPr="00AD29A3">
        <w:rPr>
          <w:rFonts w:ascii="Verdana" w:hAnsi="Verdana"/>
          <w:sz w:val="24"/>
          <w:szCs w:val="24"/>
          <w:lang w:val="lt-LT"/>
        </w:rPr>
        <w:t xml:space="preserve"> </w:t>
      </w:r>
      <w:r w:rsidR="001B01FC" w:rsidRPr="00AD29A3">
        <w:rPr>
          <w:rFonts w:ascii="Verdana" w:hAnsi="Verdana"/>
          <w:kern w:val="16"/>
          <w:sz w:val="24"/>
          <w:szCs w:val="24"/>
          <w:lang w:val="lt-LT"/>
        </w:rPr>
        <w:t>(nereikalaujama, jei nėra</w:t>
      </w:r>
      <w:r w:rsidR="001B01FC" w:rsidRPr="00AD29A3">
        <w:rPr>
          <w:rFonts w:ascii="Verdana" w:hAnsi="Verdana"/>
          <w:sz w:val="24"/>
          <w:szCs w:val="24"/>
          <w:lang w:val="lt-LT"/>
        </w:rPr>
        <w:t xml:space="preserve"> </w:t>
      </w:r>
      <w:r w:rsidR="001B01FC" w:rsidRPr="00AD29A3">
        <w:rPr>
          <w:rFonts w:ascii="Verdana" w:hAnsi="Verdana" w:cs="Times New Roman"/>
          <w:color w:val="auto"/>
          <w:sz w:val="24"/>
          <w:szCs w:val="24"/>
          <w:lang w:val="lt-LT"/>
        </w:rPr>
        <w:t>pagrįstų abejonių dėl tiekėjų patikimumo</w:t>
      </w:r>
      <w:r w:rsidR="001B01FC" w:rsidRPr="00AD29A3">
        <w:rPr>
          <w:rFonts w:ascii="Verdana" w:hAnsi="Verdana"/>
          <w:sz w:val="24"/>
          <w:szCs w:val="24"/>
          <w:lang w:val="lt-LT"/>
        </w:rPr>
        <w:t>)</w:t>
      </w:r>
      <w:r w:rsidR="001C2016" w:rsidRPr="00AD29A3">
        <w:rPr>
          <w:rFonts w:ascii="Verdana" w:hAnsi="Verdana"/>
          <w:sz w:val="24"/>
          <w:szCs w:val="24"/>
          <w:lang w:val="lt-LT"/>
        </w:rPr>
        <w:t>,</w:t>
      </w:r>
      <w:r w:rsidRPr="00AD29A3">
        <w:rPr>
          <w:rFonts w:ascii="Verdana" w:hAnsi="Verdana"/>
          <w:sz w:val="24"/>
          <w:szCs w:val="24"/>
          <w:lang w:val="lt-LT"/>
        </w:rPr>
        <w:t xml:space="preserve"> ar galimas laimėtojas atitinka </w:t>
      </w:r>
      <w:r w:rsidR="0095588C" w:rsidRPr="00AD29A3">
        <w:rPr>
          <w:rFonts w:ascii="Verdana" w:hAnsi="Verdana"/>
          <w:sz w:val="24"/>
          <w:szCs w:val="24"/>
          <w:lang w:val="lt-LT"/>
        </w:rPr>
        <w:t>p</w:t>
      </w:r>
      <w:r w:rsidRPr="00AD29A3">
        <w:rPr>
          <w:rFonts w:ascii="Verdana" w:hAnsi="Verdana"/>
          <w:sz w:val="24"/>
          <w:szCs w:val="24"/>
          <w:lang w:val="lt-LT"/>
        </w:rPr>
        <w:t xml:space="preserve">irkimo sąlygų </w:t>
      </w:r>
      <w:r w:rsidR="00FC2F55" w:rsidRPr="00AD29A3">
        <w:rPr>
          <w:rFonts w:ascii="Verdana" w:hAnsi="Verdana"/>
          <w:sz w:val="24"/>
          <w:szCs w:val="24"/>
          <w:lang w:val="lt-LT"/>
        </w:rPr>
        <w:t>33</w:t>
      </w:r>
      <w:r w:rsidRPr="00AD29A3">
        <w:rPr>
          <w:rFonts w:ascii="Verdana" w:hAnsi="Verdana"/>
          <w:sz w:val="24"/>
          <w:szCs w:val="24"/>
          <w:lang w:val="lt-LT"/>
        </w:rPr>
        <w:t xml:space="preserve"> punkte</w:t>
      </w:r>
      <w:r w:rsidR="001C2016" w:rsidRPr="00AD29A3">
        <w:rPr>
          <w:rFonts w:ascii="Verdana" w:hAnsi="Verdana"/>
          <w:sz w:val="24"/>
          <w:szCs w:val="24"/>
          <w:lang w:val="lt-LT"/>
        </w:rPr>
        <w:t xml:space="preserve"> nu</w:t>
      </w:r>
      <w:r w:rsidR="00535065" w:rsidRPr="00AD29A3">
        <w:rPr>
          <w:rFonts w:ascii="Verdana" w:hAnsi="Verdana"/>
          <w:sz w:val="24"/>
          <w:szCs w:val="24"/>
          <w:lang w:val="lt-LT"/>
        </w:rPr>
        <w:t>statytus</w:t>
      </w:r>
      <w:r w:rsidR="001C2016" w:rsidRPr="00AD29A3">
        <w:rPr>
          <w:rFonts w:ascii="Verdana" w:hAnsi="Verdana"/>
          <w:sz w:val="24"/>
          <w:szCs w:val="24"/>
          <w:lang w:val="lt-LT"/>
        </w:rPr>
        <w:t xml:space="preserve"> minimalius kvalifikacinius reikalavimus ir ar galimas laimėtojas atitinka </w:t>
      </w:r>
      <w:r w:rsidR="0095588C" w:rsidRPr="00AD29A3">
        <w:rPr>
          <w:rFonts w:ascii="Verdana" w:hAnsi="Verdana"/>
          <w:sz w:val="24"/>
          <w:szCs w:val="24"/>
          <w:lang w:val="lt-LT"/>
        </w:rPr>
        <w:t>p</w:t>
      </w:r>
      <w:r w:rsidR="001C2016" w:rsidRPr="00AD29A3">
        <w:rPr>
          <w:rFonts w:ascii="Verdana" w:hAnsi="Verdana"/>
          <w:sz w:val="24"/>
          <w:szCs w:val="24"/>
          <w:lang w:val="lt-LT"/>
        </w:rPr>
        <w:t xml:space="preserve">irkimo sąlygų </w:t>
      </w:r>
      <w:r w:rsidR="00FC2F55" w:rsidRPr="00AD29A3">
        <w:rPr>
          <w:rFonts w:ascii="Verdana" w:hAnsi="Verdana"/>
          <w:sz w:val="24"/>
          <w:szCs w:val="24"/>
          <w:lang w:val="lt-LT"/>
        </w:rPr>
        <w:t>34</w:t>
      </w:r>
      <w:r w:rsidR="001C2016" w:rsidRPr="00AD29A3">
        <w:rPr>
          <w:rFonts w:ascii="Verdana" w:hAnsi="Verdana"/>
          <w:sz w:val="24"/>
          <w:szCs w:val="24"/>
          <w:lang w:val="lt-LT"/>
        </w:rPr>
        <w:t xml:space="preserve"> punkte </w:t>
      </w:r>
      <w:r w:rsidRPr="00AD29A3">
        <w:rPr>
          <w:rFonts w:ascii="Verdana" w:hAnsi="Verdana"/>
          <w:sz w:val="24"/>
          <w:szCs w:val="24"/>
          <w:lang w:val="lt-LT"/>
        </w:rPr>
        <w:t>reikalaujamą aplinkos apsaugos vadybos sistemos standartą.</w:t>
      </w:r>
    </w:p>
    <w:p w14:paraId="0DA60E61" w14:textId="1DDB9E74" w:rsidR="00966625" w:rsidRPr="00AD29A3" w:rsidRDefault="00966625" w:rsidP="00AD29A3">
      <w:pPr>
        <w:pStyle w:val="Body2"/>
        <w:numPr>
          <w:ilvl w:val="0"/>
          <w:numId w:val="35"/>
        </w:numPr>
        <w:tabs>
          <w:tab w:val="left" w:pos="1134"/>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 </w:t>
      </w:r>
      <w:r w:rsidRPr="00AD29A3">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w:t>
      </w:r>
      <w:r w:rsidR="002623B8" w:rsidRPr="00AD29A3">
        <w:rPr>
          <w:rFonts w:ascii="Verdana" w:eastAsia="Times New Roman" w:hAnsi="Verdana" w:cs="Times New Roman"/>
          <w:color w:val="auto"/>
          <w:sz w:val="24"/>
          <w:szCs w:val="24"/>
          <w:lang w:val="lt-LT"/>
        </w:rPr>
        <w:t>P</w:t>
      </w:r>
      <w:r w:rsidRPr="00AD29A3">
        <w:rPr>
          <w:rFonts w:ascii="Verdana" w:eastAsia="Times New Roman" w:hAnsi="Verdana" w:cs="Times New Roman"/>
          <w:color w:val="auto"/>
          <w:sz w:val="24"/>
          <w:szCs w:val="24"/>
          <w:lang w:val="lt-LT"/>
        </w:rPr>
        <w:t xml:space="preserve">erkančioji organizacija nepažeisdama lygiateisiškumo ir skaidrumo principų </w:t>
      </w:r>
      <w:r w:rsidR="002623B8" w:rsidRPr="00AD29A3">
        <w:rPr>
          <w:rFonts w:ascii="Verdana" w:eastAsia="Times New Roman" w:hAnsi="Verdana" w:cs="Times New Roman"/>
          <w:color w:val="auto"/>
          <w:sz w:val="24"/>
          <w:szCs w:val="24"/>
          <w:lang w:val="lt-LT"/>
        </w:rPr>
        <w:t xml:space="preserve">gali </w:t>
      </w:r>
      <w:r w:rsidRPr="00AD29A3">
        <w:rPr>
          <w:rFonts w:ascii="Verdana" w:eastAsia="Times New Roman" w:hAnsi="Verdana" w:cs="Times New Roman"/>
          <w:color w:val="auto"/>
          <w:sz w:val="24"/>
          <w:szCs w:val="24"/>
          <w:lang w:val="lt-LT"/>
        </w:rPr>
        <w:t>prašyti kandidatą ar dalyvį šiuos dokumentus ar duomenis patikslinti, papildyti arba paaiškinti per jos nustatytą protingą terminą.</w:t>
      </w:r>
      <w:r w:rsidR="00193ADC" w:rsidRPr="00AD29A3">
        <w:rPr>
          <w:rFonts w:ascii="Verdana" w:eastAsia="Times New Roman" w:hAnsi="Verdana" w:cs="Times New Roman"/>
          <w:color w:val="auto"/>
          <w:sz w:val="24"/>
          <w:szCs w:val="24"/>
          <w:shd w:val="clear" w:color="auto" w:fill="FFFFFF"/>
          <w:lang w:val="lt-LT"/>
        </w:rPr>
        <w:t xml:space="preserve"> </w:t>
      </w:r>
      <w:r w:rsidRPr="00AD29A3">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9" w:history="1">
        <w:r w:rsidRPr="00AD29A3">
          <w:rPr>
            <w:rStyle w:val="Hipersaitas"/>
            <w:rFonts w:ascii="Verdana" w:eastAsia="Times New Roman" w:hAnsi="Verdana"/>
            <w:sz w:val="24"/>
            <w:szCs w:val="24"/>
            <w:shd w:val="clear" w:color="auto" w:fill="FFFFFF"/>
            <w:lang w:val="lt-LT"/>
          </w:rPr>
          <w:t>Viešųjų pirkimų tarnybos nustatytomis taisyklėmis</w:t>
        </w:r>
      </w:hyperlink>
      <w:r w:rsidRPr="00AD29A3">
        <w:rPr>
          <w:rFonts w:ascii="Verdana" w:eastAsia="Times New Roman" w:hAnsi="Verdana" w:cs="Times New Roman"/>
          <w:color w:val="auto"/>
          <w:sz w:val="24"/>
          <w:szCs w:val="24"/>
          <w:shd w:val="clear" w:color="auto" w:fill="FFFFFF"/>
          <w:lang w:val="lt-LT"/>
        </w:rPr>
        <w:t>.</w:t>
      </w:r>
    </w:p>
    <w:p w14:paraId="16F2815A" w14:textId="3C45CBCF" w:rsidR="00796C3B" w:rsidRPr="00AD29A3" w:rsidRDefault="002B02BA" w:rsidP="00AD29A3">
      <w:pPr>
        <w:pStyle w:val="Body2"/>
        <w:numPr>
          <w:ilvl w:val="0"/>
          <w:numId w:val="35"/>
        </w:numPr>
        <w:tabs>
          <w:tab w:val="left" w:pos="1134"/>
          <w:tab w:val="left" w:pos="1260"/>
        </w:tabs>
        <w:spacing w:after="0"/>
        <w:ind w:left="0" w:firstLine="709"/>
        <w:rPr>
          <w:rFonts w:ascii="Verdana" w:hAnsi="Verdana" w:cs="Times New Roman"/>
          <w:sz w:val="24"/>
          <w:szCs w:val="24"/>
          <w:lang w:val="lt-LT"/>
        </w:rPr>
      </w:pPr>
      <w:bookmarkStart w:id="46" w:name="part_ce0c2b9bde2a417bb76a1c2db8a7a236"/>
      <w:bookmarkEnd w:id="46"/>
      <w:r w:rsidRPr="00AD29A3">
        <w:rPr>
          <w:rFonts w:ascii="Verdana" w:hAnsi="Verdana"/>
          <w:sz w:val="24"/>
          <w:szCs w:val="24"/>
          <w:lang w:val="lt-LT"/>
        </w:rPr>
        <w:t>P</w:t>
      </w:r>
      <w:r w:rsidR="00796C3B" w:rsidRPr="00AD29A3">
        <w:rPr>
          <w:rFonts w:ascii="Verdana" w:hAnsi="Verdana"/>
          <w:sz w:val="24"/>
          <w:szCs w:val="24"/>
          <w:lang w:val="lt-LT"/>
        </w:rPr>
        <w:t xml:space="preserve">asiūlymo patikslinimas, papildymas ar paaiškinimas privalo būti pateiktas per </w:t>
      </w:r>
      <w:r w:rsidR="00B81E42" w:rsidRPr="00AD29A3">
        <w:rPr>
          <w:rFonts w:ascii="Verdana" w:hAnsi="Verdana"/>
          <w:sz w:val="24"/>
          <w:szCs w:val="24"/>
          <w:lang w:val="lt-LT"/>
        </w:rPr>
        <w:t>Perkančiosios organizacijos</w:t>
      </w:r>
      <w:r w:rsidR="00796C3B" w:rsidRPr="00AD29A3">
        <w:rPr>
          <w:rFonts w:ascii="Verdana" w:hAnsi="Verdana"/>
          <w:sz w:val="24"/>
          <w:szCs w:val="24"/>
          <w:lang w:val="lt-LT"/>
        </w:rPr>
        <w:t xml:space="preserve"> nustatytą terminą ir negali lemti naujo pasiūlymo pateikimo, t. y. jį teikiant negali būti atliekamas esminis pasiūlymo pakeitimas</w:t>
      </w:r>
      <w:r w:rsidRPr="00AD29A3">
        <w:rPr>
          <w:rFonts w:ascii="Verdana" w:hAnsi="Verdana"/>
          <w:sz w:val="24"/>
          <w:szCs w:val="24"/>
          <w:lang w:val="lt-LT"/>
        </w:rPr>
        <w:t>.</w:t>
      </w:r>
    </w:p>
    <w:p w14:paraId="705908D3" w14:textId="20088E49" w:rsidR="00796C3B" w:rsidRPr="00AD29A3" w:rsidRDefault="00796C3B" w:rsidP="00AD29A3">
      <w:pPr>
        <w:pStyle w:val="Body2"/>
        <w:numPr>
          <w:ilvl w:val="0"/>
          <w:numId w:val="35"/>
        </w:numPr>
        <w:tabs>
          <w:tab w:val="left" w:pos="1134"/>
          <w:tab w:val="left" w:pos="1260"/>
        </w:tabs>
        <w:spacing w:after="0"/>
        <w:ind w:left="0" w:firstLine="709"/>
        <w:rPr>
          <w:rFonts w:ascii="Verdana" w:hAnsi="Verdana" w:cs="Times New Roman"/>
          <w:sz w:val="24"/>
          <w:szCs w:val="24"/>
          <w:lang w:val="lt-LT"/>
        </w:rPr>
      </w:pPr>
      <w:bookmarkStart w:id="47" w:name="part_158b60606afc42dba0e6bd3737898715"/>
      <w:bookmarkEnd w:id="47"/>
      <w:r w:rsidRPr="00AD29A3">
        <w:rPr>
          <w:rFonts w:ascii="Verdana" w:hAnsi="Verdana"/>
          <w:sz w:val="24"/>
          <w:szCs w:val="24"/>
          <w:lang w:val="lt-LT"/>
        </w:rPr>
        <w:t xml:space="preserve">pasiūlymo vertinimo metu nustatytos kainos ar sąnaudų apskaičiavimo klaidos privalo būti ištaisytos per </w:t>
      </w:r>
      <w:r w:rsidR="00CC6014" w:rsidRPr="00AD29A3">
        <w:rPr>
          <w:rFonts w:ascii="Verdana" w:hAnsi="Verdana"/>
          <w:sz w:val="24"/>
          <w:szCs w:val="24"/>
          <w:lang w:val="lt-LT"/>
        </w:rPr>
        <w:t>Perkančiosios organizacijos</w:t>
      </w:r>
      <w:r w:rsidRPr="00AD29A3">
        <w:rPr>
          <w:rFonts w:ascii="Verdana" w:hAnsi="Verdana"/>
          <w:sz w:val="24"/>
          <w:szCs w:val="24"/>
          <w:lang w:val="lt-LT"/>
        </w:rPr>
        <w:t xml:space="preserve"> nurodytą terminą, nekeičiant susipažinimo su pasiūlymais metu užfiksuotos kainos</w:t>
      </w:r>
      <w:r w:rsidR="009D004B" w:rsidRPr="00AD29A3">
        <w:rPr>
          <w:rFonts w:ascii="Verdana" w:hAnsi="Verdana"/>
          <w:sz w:val="24"/>
          <w:szCs w:val="24"/>
          <w:lang w:val="lt-LT"/>
        </w:rPr>
        <w:t xml:space="preserve"> (pirkime taikoma </w:t>
      </w:r>
      <w:r w:rsidR="009D004B" w:rsidRPr="00AD29A3">
        <w:rPr>
          <w:rFonts w:ascii="Verdana" w:hAnsi="Verdana"/>
          <w:b/>
          <w:bCs/>
          <w:sz w:val="24"/>
          <w:szCs w:val="24"/>
          <w:lang w:val="lt-LT"/>
        </w:rPr>
        <w:t>fiksuoto</w:t>
      </w:r>
      <w:r w:rsidR="003E3237" w:rsidRPr="00AD29A3">
        <w:rPr>
          <w:rFonts w:ascii="Verdana" w:hAnsi="Verdana"/>
          <w:b/>
          <w:bCs/>
          <w:sz w:val="24"/>
          <w:szCs w:val="24"/>
          <w:lang w:val="lt-LT"/>
        </w:rPr>
        <w:t>s</w:t>
      </w:r>
      <w:r w:rsidR="009D004B" w:rsidRPr="00AD29A3">
        <w:rPr>
          <w:rFonts w:ascii="Verdana" w:hAnsi="Verdana"/>
          <w:b/>
          <w:bCs/>
          <w:sz w:val="24"/>
          <w:szCs w:val="24"/>
          <w:lang w:val="lt-LT"/>
        </w:rPr>
        <w:t xml:space="preserve"> </w:t>
      </w:r>
      <w:r w:rsidR="003E3237" w:rsidRPr="00AD29A3">
        <w:rPr>
          <w:rFonts w:ascii="Verdana" w:hAnsi="Verdana"/>
          <w:b/>
          <w:bCs/>
          <w:sz w:val="24"/>
          <w:szCs w:val="24"/>
          <w:lang w:val="lt-LT"/>
        </w:rPr>
        <w:t>kainos</w:t>
      </w:r>
      <w:r w:rsidR="009D004B" w:rsidRPr="00AD29A3">
        <w:rPr>
          <w:rFonts w:ascii="Verdana" w:hAnsi="Verdana"/>
          <w:b/>
          <w:bCs/>
          <w:sz w:val="24"/>
          <w:szCs w:val="24"/>
          <w:lang w:val="lt-LT"/>
        </w:rPr>
        <w:t xml:space="preserve"> </w:t>
      </w:r>
      <w:r w:rsidR="009D004B" w:rsidRPr="00AD29A3">
        <w:rPr>
          <w:rFonts w:ascii="Verdana" w:hAnsi="Verdana"/>
          <w:sz w:val="24"/>
          <w:szCs w:val="24"/>
          <w:lang w:val="lt-LT"/>
        </w:rPr>
        <w:t xml:space="preserve">kainodara) </w:t>
      </w:r>
      <w:r w:rsidRPr="00AD29A3">
        <w:rPr>
          <w:rFonts w:ascii="Verdana" w:hAnsi="Verdana"/>
          <w:sz w:val="24"/>
          <w:szCs w:val="24"/>
          <w:lang w:val="lt-LT"/>
        </w:rPr>
        <w:t>ar sąnaudų:</w:t>
      </w:r>
    </w:p>
    <w:p w14:paraId="22B46A29" w14:textId="4CCDA1F9" w:rsidR="00796C3B" w:rsidRPr="00AD29A3" w:rsidRDefault="00796C3B" w:rsidP="00AD29A3">
      <w:pPr>
        <w:pStyle w:val="Body2"/>
        <w:numPr>
          <w:ilvl w:val="1"/>
          <w:numId w:val="35"/>
        </w:numPr>
        <w:tabs>
          <w:tab w:val="left" w:pos="1260"/>
          <w:tab w:val="left" w:pos="1418"/>
        </w:tabs>
        <w:spacing w:after="0"/>
        <w:ind w:left="0" w:firstLine="709"/>
        <w:rPr>
          <w:rFonts w:ascii="Verdana" w:hAnsi="Verdana"/>
          <w:sz w:val="24"/>
          <w:szCs w:val="24"/>
          <w:lang w:val="lt-LT"/>
        </w:rPr>
      </w:pPr>
      <w:bookmarkStart w:id="48" w:name="part_62ab7d0ebdd94b57b444df09baa775a1"/>
      <w:bookmarkEnd w:id="48"/>
      <w:r w:rsidRPr="00AD29A3">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3F4C5AA1" w:rsidR="00796C3B" w:rsidRPr="00AD29A3" w:rsidRDefault="00796C3B" w:rsidP="00AD29A3">
      <w:pPr>
        <w:pStyle w:val="Body2"/>
        <w:numPr>
          <w:ilvl w:val="1"/>
          <w:numId w:val="35"/>
        </w:numPr>
        <w:tabs>
          <w:tab w:val="left" w:pos="1260"/>
          <w:tab w:val="left" w:pos="1418"/>
        </w:tabs>
        <w:spacing w:after="0"/>
        <w:ind w:left="0" w:firstLine="709"/>
        <w:rPr>
          <w:rFonts w:ascii="Verdana" w:hAnsi="Verdana"/>
          <w:sz w:val="24"/>
          <w:szCs w:val="24"/>
          <w:lang w:val="lt-LT"/>
        </w:rPr>
      </w:pPr>
      <w:bookmarkStart w:id="49" w:name="part_1f09e722ecfa48c38a6c4e4b6c53d4b9"/>
      <w:bookmarkEnd w:id="49"/>
      <w:r w:rsidRPr="00AD29A3">
        <w:rPr>
          <w:rFonts w:ascii="Verdana" w:hAnsi="Verdana"/>
          <w:sz w:val="24"/>
          <w:szCs w:val="24"/>
          <w:lang w:val="lt-LT"/>
        </w:rPr>
        <w:t>tais atvejais, kai pirkime taikomas fiksuotos kainos kainodaros metodas, galutinė pasiūlymo kaina be PVM negali būti keičiama;</w:t>
      </w:r>
    </w:p>
    <w:p w14:paraId="462EB1B3" w14:textId="231869FC" w:rsidR="00796C3B" w:rsidRPr="00AD29A3" w:rsidRDefault="00796C3B" w:rsidP="00AD29A3">
      <w:pPr>
        <w:pStyle w:val="Body2"/>
        <w:numPr>
          <w:ilvl w:val="1"/>
          <w:numId w:val="35"/>
        </w:numPr>
        <w:tabs>
          <w:tab w:val="left" w:pos="1260"/>
          <w:tab w:val="left" w:pos="1418"/>
        </w:tabs>
        <w:spacing w:after="0"/>
        <w:ind w:left="0" w:firstLine="709"/>
        <w:rPr>
          <w:rFonts w:ascii="Verdana" w:hAnsi="Verdana"/>
          <w:sz w:val="24"/>
          <w:szCs w:val="24"/>
          <w:lang w:val="lt-LT"/>
        </w:rPr>
      </w:pPr>
      <w:bookmarkStart w:id="50" w:name="part_5e4662bf894247d7955359aeeebb2de0"/>
      <w:bookmarkEnd w:id="50"/>
      <w:r w:rsidRPr="00AD29A3">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AD29A3">
        <w:rPr>
          <w:rFonts w:ascii="Verdana" w:hAnsi="Verdana"/>
          <w:sz w:val="24"/>
          <w:szCs w:val="24"/>
          <w:lang w:val="lt-LT"/>
        </w:rPr>
        <w:t>.</w:t>
      </w:r>
    </w:p>
    <w:p w14:paraId="0863F85F" w14:textId="51512DC2" w:rsidR="00796C3B" w:rsidRPr="00AD29A3" w:rsidRDefault="00796C3B" w:rsidP="00AD29A3">
      <w:pPr>
        <w:pStyle w:val="Body2"/>
        <w:numPr>
          <w:ilvl w:val="1"/>
          <w:numId w:val="35"/>
        </w:numPr>
        <w:tabs>
          <w:tab w:val="left" w:pos="1260"/>
          <w:tab w:val="left" w:pos="1418"/>
        </w:tabs>
        <w:spacing w:after="0"/>
        <w:ind w:left="0" w:firstLine="709"/>
        <w:rPr>
          <w:rFonts w:ascii="Verdana" w:hAnsi="Verdana"/>
          <w:sz w:val="24"/>
          <w:szCs w:val="24"/>
          <w:lang w:val="lt-LT"/>
        </w:rPr>
      </w:pPr>
      <w:bookmarkStart w:id="51" w:name="part_5d42f38a13154a6e80925507e8c95d24"/>
      <w:bookmarkEnd w:id="51"/>
      <w:r w:rsidRPr="00AD29A3">
        <w:rPr>
          <w:rFonts w:ascii="Verdana" w:hAnsi="Verdana"/>
          <w:sz w:val="24"/>
          <w:szCs w:val="24"/>
          <w:lang w:val="lt-LT"/>
        </w:rPr>
        <w:lastRenderedPageBreak/>
        <w:t>tais atvejais, kai pirkime taikomas kintamo įkainio kainodaros metodas, negali būti keičiamas pasiūlytas antkainis (nuolaida)</w:t>
      </w:r>
      <w:r w:rsidR="00B03B15" w:rsidRPr="00AD29A3">
        <w:rPr>
          <w:rFonts w:ascii="Verdana" w:hAnsi="Verdana"/>
          <w:sz w:val="24"/>
          <w:szCs w:val="24"/>
          <w:lang w:val="lt-LT"/>
        </w:rPr>
        <w:t>.</w:t>
      </w:r>
    </w:p>
    <w:p w14:paraId="7E3C0DE7" w14:textId="7D38BE8C" w:rsidR="00796C3B" w:rsidRPr="00AD29A3" w:rsidRDefault="002B02BA" w:rsidP="00AD29A3">
      <w:pPr>
        <w:pStyle w:val="Body2"/>
        <w:numPr>
          <w:ilvl w:val="0"/>
          <w:numId w:val="35"/>
        </w:numPr>
        <w:tabs>
          <w:tab w:val="left" w:pos="1260"/>
        </w:tabs>
        <w:spacing w:after="0"/>
        <w:ind w:left="0" w:firstLine="709"/>
        <w:rPr>
          <w:rFonts w:ascii="Verdana" w:hAnsi="Verdana"/>
          <w:sz w:val="24"/>
          <w:szCs w:val="24"/>
          <w:lang w:val="lt-LT"/>
        </w:rPr>
      </w:pPr>
      <w:bookmarkStart w:id="52" w:name="part_848175399f954ad4a8e8ba0e0cc2a549"/>
      <w:bookmarkEnd w:id="52"/>
      <w:r w:rsidRPr="00AD29A3">
        <w:rPr>
          <w:rFonts w:ascii="Verdana" w:hAnsi="Verdana"/>
          <w:sz w:val="24"/>
          <w:szCs w:val="24"/>
          <w:lang w:val="lt-LT"/>
        </w:rPr>
        <w:t>K</w:t>
      </w:r>
      <w:r w:rsidR="00796C3B" w:rsidRPr="00AD29A3">
        <w:rPr>
          <w:rFonts w:ascii="Verdana" w:hAnsi="Verdana"/>
          <w:sz w:val="24"/>
          <w:szCs w:val="24"/>
          <w:lang w:val="lt-LT"/>
        </w:rPr>
        <w:t>ai pasiūlymo trūkumas susijęs su PVM apskaičiavimu</w:t>
      </w:r>
      <w:r w:rsidR="00C010FD" w:rsidRPr="00AD29A3">
        <w:rPr>
          <w:rFonts w:ascii="Verdana" w:hAnsi="Verdana"/>
          <w:sz w:val="24"/>
          <w:szCs w:val="24"/>
          <w:lang w:val="lt-LT"/>
        </w:rPr>
        <w:t xml:space="preserve">, </w:t>
      </w:r>
      <w:r w:rsidR="00796C3B" w:rsidRPr="00AD29A3">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AD29A3">
        <w:rPr>
          <w:rFonts w:ascii="Verdana" w:hAnsi="Verdana"/>
          <w:sz w:val="24"/>
          <w:szCs w:val="24"/>
          <w:lang w:val="lt-LT"/>
        </w:rPr>
        <w:t>.</w:t>
      </w:r>
    </w:p>
    <w:p w14:paraId="29ADAB6F" w14:textId="51932E3D" w:rsidR="00796C3B" w:rsidRPr="00AD29A3" w:rsidRDefault="00B03B15" w:rsidP="00AD29A3">
      <w:pPr>
        <w:pStyle w:val="Body2"/>
        <w:numPr>
          <w:ilvl w:val="0"/>
          <w:numId w:val="35"/>
        </w:numPr>
        <w:tabs>
          <w:tab w:val="left" w:pos="1134"/>
        </w:tabs>
        <w:spacing w:after="0"/>
        <w:ind w:left="0" w:firstLine="709"/>
        <w:rPr>
          <w:rFonts w:ascii="Verdana" w:hAnsi="Verdana"/>
          <w:sz w:val="24"/>
          <w:szCs w:val="24"/>
          <w:lang w:val="lt-LT"/>
        </w:rPr>
      </w:pPr>
      <w:bookmarkStart w:id="53" w:name="part_0ca8c36c18d547fb837a3dd5628590c8"/>
      <w:bookmarkStart w:id="54" w:name="part_d1c8889ab0e2481d900fe38650410739"/>
      <w:bookmarkEnd w:id="53"/>
      <w:bookmarkEnd w:id="54"/>
      <w:r w:rsidRPr="00AD29A3">
        <w:rPr>
          <w:rFonts w:ascii="Verdana" w:hAnsi="Verdana"/>
          <w:sz w:val="24"/>
          <w:szCs w:val="24"/>
          <w:lang w:val="lt-LT"/>
        </w:rPr>
        <w:t>T</w:t>
      </w:r>
      <w:r w:rsidR="00796C3B" w:rsidRPr="00AD29A3">
        <w:rPr>
          <w:rFonts w:ascii="Verdana" w:hAnsi="Verdana"/>
          <w:sz w:val="24"/>
          <w:szCs w:val="24"/>
          <w:lang w:val="lt-LT"/>
        </w:rPr>
        <w:t>iekėjas, teikdamas atsakymą į prašymą patikslinti, papildyti ar paaiškinti pasiūlymą, turi:</w:t>
      </w:r>
    </w:p>
    <w:p w14:paraId="06967F4B" w14:textId="08E66A65" w:rsidR="00796C3B" w:rsidRPr="00AD29A3" w:rsidRDefault="00796C3B" w:rsidP="00141637">
      <w:pPr>
        <w:pStyle w:val="Body2"/>
        <w:numPr>
          <w:ilvl w:val="1"/>
          <w:numId w:val="35"/>
        </w:numPr>
        <w:tabs>
          <w:tab w:val="left" w:pos="1134"/>
          <w:tab w:val="left" w:pos="1276"/>
          <w:tab w:val="left" w:pos="1418"/>
          <w:tab w:val="left" w:pos="1843"/>
        </w:tabs>
        <w:spacing w:after="0"/>
        <w:ind w:left="0" w:firstLine="709"/>
        <w:rPr>
          <w:rFonts w:ascii="Verdana" w:hAnsi="Verdana"/>
          <w:sz w:val="24"/>
          <w:szCs w:val="24"/>
          <w:lang w:val="lt-LT"/>
        </w:rPr>
      </w:pPr>
      <w:bookmarkStart w:id="55" w:name="part_38db05621d2c4a008678868a5d8616ab"/>
      <w:bookmarkEnd w:id="55"/>
      <w:r w:rsidRPr="00AD29A3">
        <w:rPr>
          <w:rFonts w:ascii="Verdana" w:hAnsi="Verdana"/>
          <w:sz w:val="24"/>
          <w:szCs w:val="24"/>
          <w:lang w:val="lt-LT"/>
        </w:rPr>
        <w:t xml:space="preserve">įvertinti pasiūlymo turinio nustatytas patikslinimo, paaiškinimo ar papildymo ribas. Atsakydamas į </w:t>
      </w:r>
      <w:r w:rsidR="00CC6014" w:rsidRPr="00AD29A3">
        <w:rPr>
          <w:rFonts w:ascii="Verdana" w:hAnsi="Verdana"/>
          <w:sz w:val="24"/>
          <w:szCs w:val="24"/>
          <w:lang w:val="lt-LT"/>
        </w:rPr>
        <w:t>Perkančiosios organizacijos</w:t>
      </w:r>
      <w:r w:rsidRPr="00AD29A3">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B4055D6" w:rsidR="00796C3B" w:rsidRPr="00AD29A3" w:rsidRDefault="00796C3B" w:rsidP="00141637">
      <w:pPr>
        <w:pStyle w:val="Body2"/>
        <w:numPr>
          <w:ilvl w:val="1"/>
          <w:numId w:val="35"/>
        </w:numPr>
        <w:tabs>
          <w:tab w:val="left" w:pos="1134"/>
          <w:tab w:val="left" w:pos="1276"/>
          <w:tab w:val="left" w:pos="1418"/>
          <w:tab w:val="left" w:pos="1843"/>
        </w:tabs>
        <w:spacing w:after="0"/>
        <w:ind w:left="0" w:firstLine="709"/>
        <w:rPr>
          <w:rFonts w:ascii="Verdana" w:hAnsi="Verdana"/>
          <w:sz w:val="24"/>
          <w:szCs w:val="24"/>
          <w:lang w:val="lt-LT"/>
        </w:rPr>
      </w:pPr>
      <w:bookmarkStart w:id="56" w:name="part_8e4ab1173f094679814c2f491254eeb3"/>
      <w:bookmarkEnd w:id="56"/>
      <w:r w:rsidRPr="00AD29A3">
        <w:rPr>
          <w:rFonts w:ascii="Verdana" w:hAnsi="Verdana"/>
          <w:sz w:val="24"/>
          <w:szCs w:val="24"/>
          <w:lang w:val="lt-LT"/>
        </w:rPr>
        <w:t xml:space="preserve">teise patikslinti, paaiškinti ar papildyti pasiūlymą naudotis sąžiningai. Atsakant į </w:t>
      </w:r>
      <w:r w:rsidR="00CC6014" w:rsidRPr="00AD29A3">
        <w:rPr>
          <w:rFonts w:ascii="Verdana" w:hAnsi="Verdana"/>
          <w:sz w:val="24"/>
          <w:szCs w:val="24"/>
          <w:lang w:val="lt-LT"/>
        </w:rPr>
        <w:t>Perkančiosios organizacijos</w:t>
      </w:r>
      <w:r w:rsidRPr="00AD29A3">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AD29A3">
        <w:rPr>
          <w:rFonts w:ascii="Verdana" w:hAnsi="Verdana"/>
          <w:sz w:val="24"/>
          <w:szCs w:val="24"/>
          <w:lang w:val="lt-LT"/>
        </w:rPr>
        <w:t>.</w:t>
      </w:r>
    </w:p>
    <w:p w14:paraId="0AA68387" w14:textId="060AC1B9" w:rsidR="00796C3B" w:rsidRPr="00AD29A3" w:rsidRDefault="00796C3B" w:rsidP="00141637">
      <w:pPr>
        <w:pStyle w:val="Body2"/>
        <w:numPr>
          <w:ilvl w:val="0"/>
          <w:numId w:val="35"/>
        </w:numPr>
        <w:tabs>
          <w:tab w:val="left" w:pos="1260"/>
          <w:tab w:val="left" w:pos="1560"/>
        </w:tabs>
        <w:spacing w:after="0"/>
        <w:ind w:left="0" w:firstLine="709"/>
        <w:rPr>
          <w:rFonts w:ascii="Verdana" w:hAnsi="Verdana"/>
          <w:sz w:val="24"/>
          <w:szCs w:val="24"/>
          <w:lang w:val="lt-LT"/>
        </w:rPr>
      </w:pPr>
      <w:bookmarkStart w:id="57" w:name="part_cb2ddccd64014b948f2104d59206f7b9"/>
      <w:bookmarkEnd w:id="57"/>
      <w:r w:rsidRPr="00AD29A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65B4F201" w:rsidR="00796C3B" w:rsidRPr="00AD29A3" w:rsidRDefault="00B03B15" w:rsidP="00AD29A3">
      <w:pPr>
        <w:pStyle w:val="Body2"/>
        <w:numPr>
          <w:ilvl w:val="1"/>
          <w:numId w:val="35"/>
        </w:numPr>
        <w:tabs>
          <w:tab w:val="left" w:pos="1260"/>
          <w:tab w:val="left" w:pos="1560"/>
        </w:tabs>
        <w:spacing w:after="0"/>
        <w:ind w:left="0" w:firstLine="709"/>
        <w:rPr>
          <w:rFonts w:ascii="Verdana" w:hAnsi="Verdana"/>
          <w:sz w:val="24"/>
          <w:szCs w:val="24"/>
          <w:lang w:val="lt-LT"/>
        </w:rPr>
      </w:pPr>
      <w:bookmarkStart w:id="58" w:name="part_f7ffdb41e2f14b23ac5fa69b79664c6f"/>
      <w:bookmarkEnd w:id="58"/>
      <w:r w:rsidRPr="00AD29A3">
        <w:rPr>
          <w:rFonts w:ascii="Verdana" w:hAnsi="Verdana"/>
          <w:sz w:val="24"/>
          <w:szCs w:val="24"/>
          <w:lang w:val="lt-LT"/>
        </w:rPr>
        <w:t>Perkančiajai organizacijai</w:t>
      </w:r>
      <w:r w:rsidR="00796C3B" w:rsidRPr="00AD29A3">
        <w:rPr>
          <w:rFonts w:ascii="Verdana" w:hAnsi="Verdana"/>
          <w:sz w:val="24"/>
          <w:szCs w:val="24"/>
          <w:lang w:val="lt-LT"/>
        </w:rPr>
        <w:t xml:space="preserve"> kyla poreikis kreiptis dėl pasiūlymo patikslinimo, papildymo ar paaiškinimo dėl kitų klausimų, nei tie, dėl kurių kreiptasi pirmąjį kartą,</w:t>
      </w:r>
      <w:r w:rsidR="00193ADC" w:rsidRPr="00AD29A3">
        <w:rPr>
          <w:rFonts w:ascii="Verdana" w:hAnsi="Verdana"/>
          <w:sz w:val="24"/>
          <w:szCs w:val="24"/>
          <w:lang w:val="lt-LT"/>
        </w:rPr>
        <w:t xml:space="preserve"> </w:t>
      </w:r>
      <w:r w:rsidR="00796C3B" w:rsidRPr="00AD29A3">
        <w:rPr>
          <w:rFonts w:ascii="Verdana" w:hAnsi="Verdana"/>
          <w:sz w:val="24"/>
          <w:szCs w:val="24"/>
          <w:lang w:val="lt-LT"/>
        </w:rPr>
        <w:t>ar</w:t>
      </w:r>
    </w:p>
    <w:p w14:paraId="623DECB8" w14:textId="2A66AC2F" w:rsidR="00796C3B" w:rsidRPr="00AD29A3" w:rsidRDefault="00B03B15" w:rsidP="00AD29A3">
      <w:pPr>
        <w:pStyle w:val="Body2"/>
        <w:numPr>
          <w:ilvl w:val="1"/>
          <w:numId w:val="35"/>
        </w:numPr>
        <w:tabs>
          <w:tab w:val="left" w:pos="1260"/>
          <w:tab w:val="left" w:pos="1560"/>
        </w:tabs>
        <w:spacing w:after="0"/>
        <w:ind w:left="0" w:firstLine="709"/>
        <w:rPr>
          <w:rFonts w:ascii="Verdana" w:hAnsi="Verdana"/>
          <w:sz w:val="24"/>
          <w:szCs w:val="24"/>
          <w:lang w:val="lt-LT"/>
        </w:rPr>
      </w:pPr>
      <w:bookmarkStart w:id="59" w:name="part_5d046444bb5e436fb2a662cb00e9ade7"/>
      <w:bookmarkEnd w:id="59"/>
      <w:r w:rsidRPr="00AD29A3">
        <w:rPr>
          <w:rFonts w:ascii="Verdana" w:hAnsi="Verdana"/>
          <w:sz w:val="24"/>
          <w:szCs w:val="24"/>
          <w:lang w:val="lt-LT"/>
        </w:rPr>
        <w:t>Perkančiajai organizacijai</w:t>
      </w:r>
      <w:r w:rsidR="00796C3B" w:rsidRPr="00AD29A3">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5"/>
    <w:p w14:paraId="0B8719A4" w14:textId="0F5D03C9" w:rsidR="00B842BC" w:rsidRPr="00AD29A3" w:rsidRDefault="00B842BC" w:rsidP="00AD29A3">
      <w:pPr>
        <w:pStyle w:val="Body2"/>
        <w:numPr>
          <w:ilvl w:val="0"/>
          <w:numId w:val="35"/>
        </w:numPr>
        <w:tabs>
          <w:tab w:val="left" w:pos="0"/>
          <w:tab w:val="left" w:pos="12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 xml:space="preserve">Jeigu tiekėjas savo pasiūlyme pateikia reikalaujamų dokumentų tinkamai patvirtintas kopijas, </w:t>
      </w: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turi teisę prašyti tiekėjo, kad jis Komisijai parodytų atitinkamų dokumentų originalus.</w:t>
      </w:r>
    </w:p>
    <w:p w14:paraId="58EF638C" w14:textId="2A38FD80" w:rsidR="00B842BC" w:rsidRPr="00AD29A3" w:rsidRDefault="00B842BC" w:rsidP="00AD29A3">
      <w:pPr>
        <w:pStyle w:val="Body2"/>
        <w:numPr>
          <w:ilvl w:val="0"/>
          <w:numId w:val="35"/>
        </w:numPr>
        <w:tabs>
          <w:tab w:val="left" w:pos="0"/>
          <w:tab w:val="left" w:pos="1260"/>
        </w:tabs>
        <w:spacing w:after="0"/>
        <w:ind w:left="0" w:firstLine="709"/>
        <w:rPr>
          <w:rFonts w:ascii="Verdana" w:hAnsi="Verdana" w:cs="Times New Roman"/>
          <w:sz w:val="24"/>
          <w:szCs w:val="24"/>
          <w:lang w:val="lt-LT"/>
        </w:rPr>
      </w:pPr>
      <w:r w:rsidRPr="00AD29A3">
        <w:rPr>
          <w:rFonts w:ascii="Verdana" w:hAnsi="Verdana"/>
          <w:kern w:val="16"/>
          <w:sz w:val="24"/>
          <w:szCs w:val="24"/>
          <w:lang w:val="lt-LT"/>
        </w:rPr>
        <w:t xml:space="preserve">Perkančioji organizacija </w:t>
      </w:r>
      <w:r w:rsidRPr="00AD29A3">
        <w:rPr>
          <w:rFonts w:ascii="Verdana" w:hAnsi="Verdana" w:cs="Times New Roman"/>
          <w:color w:val="00000A"/>
          <w:sz w:val="24"/>
          <w:szCs w:val="24"/>
          <w:lang w:val="lt-LT"/>
        </w:rPr>
        <w:t xml:space="preserve">reikalauja, kad </w:t>
      </w:r>
      <w:r w:rsidR="00D63361" w:rsidRPr="00AD29A3">
        <w:rPr>
          <w:rFonts w:ascii="Verdana" w:hAnsi="Verdana" w:cs="Times New Roman"/>
          <w:color w:val="00000A"/>
          <w:sz w:val="24"/>
          <w:szCs w:val="24"/>
          <w:lang w:val="lt-LT"/>
        </w:rPr>
        <w:t xml:space="preserve">ekonomiškai naudingiausią pasiūlymą pateikęs </w:t>
      </w:r>
      <w:r w:rsidRPr="00AD29A3">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AD29A3">
        <w:rPr>
          <w:rFonts w:ascii="Verdana" w:hAnsi="Verdana" w:cs="Times New Roman"/>
          <w:sz w:val="24"/>
          <w:szCs w:val="24"/>
          <w:lang w:val="lt-LT"/>
        </w:rPr>
        <w:t xml:space="preserve">Perkančiosios organizacijos </w:t>
      </w:r>
      <w:r w:rsidRPr="00AD29A3">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70789BD" w:rsidR="00B842BC" w:rsidRPr="00AD29A3" w:rsidRDefault="00B842BC" w:rsidP="00AD29A3">
      <w:pPr>
        <w:pStyle w:val="Body2"/>
        <w:numPr>
          <w:ilvl w:val="0"/>
          <w:numId w:val="35"/>
        </w:numPr>
        <w:tabs>
          <w:tab w:val="left" w:pos="0"/>
          <w:tab w:val="left" w:pos="1260"/>
        </w:tabs>
        <w:spacing w:after="0"/>
        <w:ind w:left="0" w:firstLine="709"/>
        <w:rPr>
          <w:rFonts w:ascii="Verdana" w:hAnsi="Verdana" w:cs="Times New Roman"/>
          <w:sz w:val="24"/>
          <w:szCs w:val="24"/>
          <w:lang w:val="lt-LT"/>
        </w:rPr>
      </w:pPr>
      <w:r w:rsidRPr="00AD29A3">
        <w:rPr>
          <w:rFonts w:ascii="Verdana" w:hAnsi="Verdana" w:cs="Times New Roman"/>
          <w:kern w:val="16"/>
          <w:sz w:val="24"/>
          <w:szCs w:val="24"/>
          <w:lang w:val="lt-LT"/>
        </w:rPr>
        <w:t xml:space="preserve">Perkančioji organizacija </w:t>
      </w:r>
      <w:r w:rsidRPr="00AD29A3">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AD29A3" w:rsidRDefault="00B842BC" w:rsidP="00AD29A3">
      <w:pPr>
        <w:pStyle w:val="Body2"/>
        <w:tabs>
          <w:tab w:val="left" w:pos="1260"/>
        </w:tabs>
        <w:spacing w:after="0"/>
        <w:rPr>
          <w:rFonts w:ascii="Verdana" w:hAnsi="Verdana" w:cs="Times New Roman"/>
          <w:sz w:val="24"/>
          <w:szCs w:val="24"/>
          <w:lang w:val="lt-LT"/>
        </w:rPr>
      </w:pPr>
    </w:p>
    <w:p w14:paraId="641E4C39" w14:textId="4B64FB5D"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60" w:name="_Toc488998678"/>
      <w:bookmarkStart w:id="61" w:name="_Toc513084"/>
      <w:bookmarkStart w:id="62" w:name="_Toc132197473"/>
      <w:bookmarkEnd w:id="60"/>
      <w:r w:rsidRPr="00AD29A3">
        <w:rPr>
          <w:rFonts w:ascii="Verdana" w:hAnsi="Verdana" w:cs="Times New Roman"/>
          <w:color w:val="auto"/>
          <w:sz w:val="24"/>
          <w:szCs w:val="24"/>
          <w:lang w:val="lt-LT"/>
        </w:rPr>
        <w:t>PASIŪLYMŲ ATMETIMO PRIEŽASTYS</w:t>
      </w:r>
      <w:bookmarkEnd w:id="61"/>
      <w:bookmarkEnd w:id="62"/>
    </w:p>
    <w:p w14:paraId="795F18E5" w14:textId="77777777" w:rsidR="00B842BC" w:rsidRPr="00AD29A3" w:rsidRDefault="00B842BC" w:rsidP="00AD29A3">
      <w:pPr>
        <w:pStyle w:val="Body2"/>
        <w:spacing w:after="0"/>
        <w:rPr>
          <w:rFonts w:ascii="Verdana" w:hAnsi="Verdana" w:cs="Times New Roman"/>
          <w:color w:val="00000A"/>
          <w:sz w:val="24"/>
          <w:szCs w:val="24"/>
          <w:lang w:val="lt-LT"/>
        </w:rPr>
      </w:pPr>
    </w:p>
    <w:p w14:paraId="504B0280" w14:textId="3935BC6F" w:rsidR="00B842BC" w:rsidRPr="00AD29A3" w:rsidRDefault="00B842BC" w:rsidP="00AD29A3">
      <w:pPr>
        <w:pStyle w:val="Body2"/>
        <w:numPr>
          <w:ilvl w:val="0"/>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Pirkimo Komisija atmeta pasiūlymą, jeigu:</w:t>
      </w:r>
    </w:p>
    <w:p w14:paraId="68ABC556" w14:textId="4F307031" w:rsidR="00B842BC" w:rsidRPr="00AD29A3" w:rsidRDefault="00B842BC"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tiekėjas pasiūlymą ar jo dalį pateikė ne CVP IS priemonėmis;</w:t>
      </w:r>
    </w:p>
    <w:p w14:paraId="20BE501B" w14:textId="29FA0D1C" w:rsidR="00B842BC" w:rsidRPr="00AD29A3" w:rsidRDefault="00B842BC"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lastRenderedPageBreak/>
        <w:t>pasiūlymas neatitinka pirkimo dokumentuose nustatytų reikalavimų;</w:t>
      </w:r>
      <w:bookmarkStart w:id="63" w:name="_Ref74228308"/>
    </w:p>
    <w:p w14:paraId="4013E9CF" w14:textId="5B8D74A7" w:rsidR="00B842BC" w:rsidRPr="00AD29A3" w:rsidRDefault="00B842BC"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dalyvio buvo pasiūlyta per didelė, </w:t>
      </w:r>
      <w:r w:rsidRPr="00AD29A3">
        <w:rPr>
          <w:rFonts w:ascii="Verdana" w:hAnsi="Verdana" w:cs="Times New Roman"/>
          <w:sz w:val="24"/>
          <w:szCs w:val="24"/>
          <w:lang w:val="lt-LT"/>
        </w:rPr>
        <w:t xml:space="preserve">Perkančiajai organizacijai </w:t>
      </w:r>
      <w:r w:rsidRPr="00AD29A3">
        <w:rPr>
          <w:rFonts w:ascii="Verdana" w:hAnsi="Verdana" w:cs="Times New Roman"/>
          <w:color w:val="00000A"/>
          <w:sz w:val="24"/>
          <w:szCs w:val="24"/>
          <w:lang w:val="lt-LT"/>
        </w:rPr>
        <w:t>nepriimtina kaina;</w:t>
      </w:r>
      <w:bookmarkEnd w:id="63"/>
    </w:p>
    <w:p w14:paraId="1E127976" w14:textId="6089F3B7" w:rsidR="008B4521" w:rsidRPr="00AD29A3" w:rsidRDefault="00F9059F"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b/>
          <w:bCs/>
          <w:sz w:val="24"/>
          <w:szCs w:val="24"/>
          <w:lang w:val="lt-LT"/>
        </w:rPr>
      </w:pPr>
      <w:r w:rsidRPr="00AD29A3">
        <w:rPr>
          <w:rFonts w:ascii="Verdana" w:hAnsi="Verdana" w:cs="Times New Roman"/>
          <w:color w:val="00000A"/>
          <w:sz w:val="24"/>
          <w:szCs w:val="24"/>
          <w:lang w:val="lt-LT"/>
        </w:rPr>
        <w:t xml:space="preserve">pasiūlymą pateikęs tiekėjas kartu su pasiūlymu </w:t>
      </w:r>
      <w:r w:rsidRPr="00AD29A3">
        <w:rPr>
          <w:rFonts w:ascii="Verdana" w:hAnsi="Verdana" w:cs="Times New Roman"/>
          <w:b/>
          <w:bCs/>
          <w:color w:val="00000A"/>
          <w:sz w:val="24"/>
          <w:szCs w:val="24"/>
          <w:lang w:val="lt-LT"/>
        </w:rPr>
        <w:t>nepateikė užpildyt</w:t>
      </w:r>
      <w:r w:rsidR="00B97907" w:rsidRPr="00AD29A3">
        <w:rPr>
          <w:rFonts w:ascii="Verdana" w:hAnsi="Verdana" w:cs="Times New Roman"/>
          <w:b/>
          <w:bCs/>
          <w:color w:val="00000A"/>
          <w:sz w:val="24"/>
          <w:szCs w:val="24"/>
          <w:lang w:val="lt-LT"/>
        </w:rPr>
        <w:t>o</w:t>
      </w:r>
      <w:r w:rsidRPr="00AD29A3">
        <w:rPr>
          <w:rFonts w:ascii="Verdana" w:hAnsi="Verdana" w:cs="Times New Roman"/>
          <w:b/>
          <w:bCs/>
          <w:color w:val="00000A"/>
          <w:sz w:val="24"/>
          <w:szCs w:val="24"/>
          <w:lang w:val="lt-LT"/>
        </w:rPr>
        <w:t xml:space="preserve"> </w:t>
      </w:r>
      <w:r w:rsidR="001B01FC" w:rsidRPr="00AD29A3">
        <w:rPr>
          <w:rFonts w:ascii="Verdana" w:hAnsi="Verdana" w:cs="Times New Roman"/>
          <w:b/>
          <w:bCs/>
          <w:color w:val="00000A"/>
          <w:sz w:val="24"/>
          <w:szCs w:val="24"/>
          <w:lang w:val="lt-LT"/>
        </w:rPr>
        <w:t>įkainotų veiklų sąrašo</w:t>
      </w:r>
      <w:r w:rsidRPr="00AD29A3">
        <w:rPr>
          <w:rFonts w:ascii="Verdana" w:hAnsi="Verdana" w:cs="Times New Roman"/>
          <w:color w:val="00000A"/>
          <w:sz w:val="24"/>
          <w:szCs w:val="24"/>
          <w:lang w:val="lt-LT"/>
        </w:rPr>
        <w:t>;</w:t>
      </w:r>
    </w:p>
    <w:p w14:paraId="4417217E" w14:textId="77777777" w:rsidR="001B01FC" w:rsidRPr="00AD29A3" w:rsidRDefault="00B842BC"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dalyvis per </w:t>
      </w:r>
      <w:r w:rsidRPr="00AD29A3">
        <w:rPr>
          <w:rFonts w:ascii="Verdana" w:hAnsi="Verdana" w:cs="Times New Roman"/>
          <w:sz w:val="24"/>
          <w:szCs w:val="24"/>
          <w:lang w:val="lt-LT"/>
        </w:rPr>
        <w:t xml:space="preserve">Perkančiosios organizacijos </w:t>
      </w:r>
      <w:r w:rsidRPr="00AD29A3">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4024E2D6" w14:textId="7E7AF520" w:rsidR="001B01FC" w:rsidRPr="00AD29A3" w:rsidRDefault="001B01FC"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sz w:val="24"/>
          <w:szCs w:val="24"/>
          <w:lang w:val="lt-LT"/>
        </w:rPr>
        <w:t>pasiūlymą pateikęs tiekėjas turi būti pašalinamas iš pirkimo procedūros pagal pirkimo sąlygų 32 punktą arba Perkančiosios organizacijos prašymu nepateikė ar nepatikslino pateiktų netikslių ar neišsamių duomenų apie pašalinimo pagrindų nebuvimą CVP IS priemonėmis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39AE1C6" w14:textId="181714C7" w:rsidR="006E24F2" w:rsidRPr="00AD29A3" w:rsidRDefault="006E24F2"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sz w:val="24"/>
          <w:szCs w:val="24"/>
          <w:lang w:val="lt-LT"/>
        </w:rPr>
        <w:t xml:space="preserve">pasiūlymą pateikęs tiekėjas neatitinka </w:t>
      </w:r>
      <w:r w:rsidR="0095588C" w:rsidRPr="00AD29A3">
        <w:rPr>
          <w:rFonts w:ascii="Verdana" w:hAnsi="Verdana"/>
          <w:sz w:val="24"/>
          <w:szCs w:val="24"/>
          <w:lang w:val="lt-LT"/>
        </w:rPr>
        <w:t>p</w:t>
      </w:r>
      <w:r w:rsidRPr="00AD29A3">
        <w:rPr>
          <w:rFonts w:ascii="Verdana" w:hAnsi="Verdana"/>
          <w:sz w:val="24"/>
          <w:szCs w:val="24"/>
          <w:lang w:val="lt-LT"/>
        </w:rPr>
        <w:t xml:space="preserve">irkimo sąlygų </w:t>
      </w:r>
      <w:r w:rsidR="00BD4C21" w:rsidRPr="00AD29A3">
        <w:rPr>
          <w:rFonts w:ascii="Verdana" w:hAnsi="Verdana"/>
          <w:sz w:val="24"/>
          <w:szCs w:val="24"/>
          <w:lang w:val="lt-LT"/>
        </w:rPr>
        <w:t>33</w:t>
      </w:r>
      <w:r w:rsidRPr="00AD29A3">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4884E2DF" w:rsidR="00704526" w:rsidRPr="00AD29A3" w:rsidRDefault="00704526"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pasiūlymą pateikęs tiekėjas neatitinka </w:t>
      </w:r>
      <w:r w:rsidR="0095588C"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 xml:space="preserve">irkimo sąlygų </w:t>
      </w:r>
      <w:r w:rsidR="00BD4C21" w:rsidRPr="00AD29A3">
        <w:rPr>
          <w:rFonts w:ascii="Verdana" w:hAnsi="Verdana" w:cs="Times New Roman"/>
          <w:color w:val="00000A"/>
          <w:sz w:val="24"/>
          <w:szCs w:val="24"/>
          <w:lang w:val="lt-LT"/>
        </w:rPr>
        <w:t>34</w:t>
      </w:r>
      <w:r w:rsidRPr="00AD29A3">
        <w:rPr>
          <w:rFonts w:ascii="Verdana" w:hAnsi="Verdana" w:cs="Times New Roman"/>
          <w:color w:val="00000A"/>
          <w:sz w:val="24"/>
          <w:szCs w:val="24"/>
          <w:lang w:val="lt-LT"/>
        </w:rPr>
        <w:t xml:space="preserve"> punkte nustatyto aplinkos apsaugos vadybos sistemos standart</w:t>
      </w:r>
      <w:r w:rsidR="007D1762" w:rsidRPr="00AD29A3">
        <w:rPr>
          <w:rFonts w:ascii="Verdana" w:hAnsi="Verdana" w:cs="Times New Roman"/>
          <w:color w:val="00000A"/>
          <w:sz w:val="24"/>
          <w:szCs w:val="24"/>
          <w:lang w:val="lt-LT"/>
        </w:rPr>
        <w:t>o</w:t>
      </w:r>
      <w:r w:rsidRPr="00AD29A3">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04140A6D" w:rsidR="0031119A" w:rsidRPr="00AD29A3" w:rsidRDefault="0031119A" w:rsidP="00AD29A3">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pateiktame pasiūlyme nurodyta kaina yra neįprastai maža ir dalyvis, </w:t>
      </w:r>
      <w:r w:rsidRPr="00AD29A3">
        <w:rPr>
          <w:rFonts w:ascii="Verdana" w:hAnsi="Verdana" w:cs="Times New Roman"/>
          <w:sz w:val="24"/>
          <w:szCs w:val="24"/>
          <w:lang w:val="lt-LT"/>
        </w:rPr>
        <w:t xml:space="preserve">Perkančiosios organizacijos </w:t>
      </w:r>
      <w:r w:rsidRPr="00AD29A3">
        <w:rPr>
          <w:rFonts w:ascii="Verdana" w:hAnsi="Verdana" w:cs="Times New Roman"/>
          <w:color w:val="00000A"/>
          <w:sz w:val="24"/>
          <w:szCs w:val="24"/>
          <w:lang w:val="lt-LT"/>
        </w:rPr>
        <w:t>prašymu, nepateikia tinkamų kainos pagrįstumo įrodymų;</w:t>
      </w:r>
    </w:p>
    <w:p w14:paraId="3344E9DB" w14:textId="2D0050EA" w:rsidR="001B01FC" w:rsidRPr="00AD29A3" w:rsidRDefault="00B842B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color w:val="auto"/>
          <w:sz w:val="24"/>
          <w:szCs w:val="24"/>
          <w:lang w:val="lt-LT"/>
        </w:rPr>
      </w:pPr>
      <w:r w:rsidRPr="00AD29A3">
        <w:rPr>
          <w:rFonts w:ascii="Verdana" w:hAnsi="Verdana" w:cs="Times New Roman"/>
          <w:color w:val="00000A"/>
          <w:sz w:val="24"/>
          <w:szCs w:val="24"/>
          <w:lang w:val="lt-LT"/>
        </w:rPr>
        <w:t>tiekėjas, apie nustatytų reikalavimų atitikimą, yra pateikęs melagingą informaciją</w:t>
      </w:r>
      <w:r w:rsidRPr="00AD29A3">
        <w:rPr>
          <w:rFonts w:ascii="Verdana" w:hAnsi="Verdana" w:cs="Times New Roman"/>
          <w:color w:val="auto"/>
          <w:sz w:val="24"/>
          <w:szCs w:val="24"/>
          <w:lang w:val="lt-LT"/>
        </w:rPr>
        <w:t xml:space="preserve">, kurią </w:t>
      </w:r>
      <w:r w:rsidRPr="00AD29A3">
        <w:rPr>
          <w:rFonts w:ascii="Verdana" w:hAnsi="Verdana" w:cs="Times New Roman"/>
          <w:color w:val="auto"/>
          <w:kern w:val="16"/>
          <w:sz w:val="24"/>
          <w:szCs w:val="24"/>
          <w:lang w:val="lt-LT"/>
        </w:rPr>
        <w:t xml:space="preserve">Perkančioji organizacija </w:t>
      </w:r>
      <w:r w:rsidRPr="00AD29A3">
        <w:rPr>
          <w:rFonts w:ascii="Verdana" w:hAnsi="Verdana" w:cs="Times New Roman"/>
          <w:color w:val="auto"/>
          <w:sz w:val="24"/>
          <w:szCs w:val="24"/>
          <w:lang w:val="lt-LT"/>
        </w:rPr>
        <w:t>gali įrodyti bet kokiomis teisėtomis priemonėmis;</w:t>
      </w:r>
    </w:p>
    <w:p w14:paraId="478F04C7" w14:textId="002CFAED" w:rsidR="001B01FC" w:rsidRPr="00AD29A3" w:rsidRDefault="001B01F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color w:val="auto"/>
          <w:sz w:val="24"/>
          <w:szCs w:val="24"/>
          <w:lang w:val="lt-LT"/>
        </w:rPr>
      </w:pPr>
      <w:r w:rsidRPr="00141637">
        <w:rPr>
          <w:rFonts w:ascii="Verdana" w:hAnsi="Verdana" w:cs="Times New Roman"/>
          <w:color w:val="00000A"/>
          <w:sz w:val="24"/>
          <w:szCs w:val="24"/>
          <w:lang w:val="lt-LT"/>
        </w:rPr>
        <w:t>pasiūlymas</w:t>
      </w:r>
      <w:r w:rsidRPr="00AD29A3">
        <w:rPr>
          <w:rFonts w:ascii="Verdana" w:hAnsi="Verdana"/>
          <w:color w:val="auto"/>
          <w:sz w:val="24"/>
          <w:szCs w:val="24"/>
          <w:lang w:val="lt-LT"/>
        </w:rPr>
        <w:t xml:space="preserve"> neatitinka pirkimo dokumentų reikalavimų ir jo trūkumai negali būti ištaisyti vadovaujantis Viešųjų pirkimų tarnybos nustatytomis pasiūlymų patikslinimo, papildymo ar paaiškinimo taisyklėmis (žr. </w:t>
      </w:r>
      <w:hyperlink r:id="rId30" w:history="1">
        <w:r w:rsidRPr="00AD29A3">
          <w:rPr>
            <w:rStyle w:val="Hipersaitas"/>
            <w:rFonts w:ascii="Verdana" w:hAnsi="Verdana" w:cs="Arial Unicode MS"/>
            <w:color w:val="auto"/>
            <w:sz w:val="24"/>
            <w:szCs w:val="24"/>
            <w:lang w:val="lt-LT"/>
          </w:rPr>
          <w:t>https://e-seimasx.lrs.lt/portal/legalAct/lt/TAD/a4c424b2888111edbdcebd68a7a0df7e?jfwid=rwzi82n6s</w:t>
        </w:r>
      </w:hyperlink>
      <w:r w:rsidRPr="00AD29A3">
        <w:rPr>
          <w:rFonts w:ascii="Verdana" w:hAnsi="Verdana"/>
          <w:color w:val="auto"/>
          <w:sz w:val="24"/>
          <w:szCs w:val="24"/>
          <w:lang w:val="lt-LT"/>
        </w:rPr>
        <w:t>)</w:t>
      </w:r>
      <w:r w:rsidR="000806EA">
        <w:rPr>
          <w:rFonts w:ascii="Verdana" w:hAnsi="Verdana"/>
          <w:color w:val="auto"/>
          <w:sz w:val="24"/>
          <w:szCs w:val="24"/>
          <w:lang w:val="lt-LT"/>
        </w:rPr>
        <w:t>;</w:t>
      </w:r>
    </w:p>
    <w:p w14:paraId="28105927" w14:textId="5CFFA659" w:rsidR="00BF51BF" w:rsidRPr="00AD29A3" w:rsidRDefault="00B842B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sz w:val="24"/>
          <w:szCs w:val="24"/>
          <w:lang w:val="lt-LT"/>
        </w:rPr>
      </w:pPr>
      <w:r w:rsidRPr="00141637">
        <w:rPr>
          <w:rFonts w:ascii="Verdana" w:hAnsi="Verdana" w:cs="Times New Roman"/>
          <w:color w:val="00000A"/>
          <w:sz w:val="24"/>
          <w:szCs w:val="24"/>
          <w:lang w:val="lt-LT"/>
        </w:rPr>
        <w:t>j</w:t>
      </w:r>
      <w:r w:rsidRPr="00141637">
        <w:rPr>
          <w:rFonts w:ascii="Verdana" w:hAnsi="Verdana" w:cs="Times New Roman"/>
          <w:color w:val="00000A"/>
          <w:spacing w:val="-4"/>
          <w:sz w:val="24"/>
          <w:szCs w:val="24"/>
          <w:lang w:val="lt-LT"/>
        </w:rPr>
        <w:t>ei</w:t>
      </w:r>
      <w:r w:rsidRPr="00AD29A3">
        <w:rPr>
          <w:rFonts w:ascii="Verdana" w:hAnsi="Verdana" w:cs="Times New Roman"/>
          <w:color w:val="auto"/>
          <w:spacing w:val="-4"/>
          <w:sz w:val="24"/>
          <w:szCs w:val="24"/>
          <w:lang w:val="lt-LT"/>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w:t>
      </w:r>
      <w:r w:rsidRPr="00AD29A3">
        <w:rPr>
          <w:rFonts w:ascii="Verdana" w:hAnsi="Verdana" w:cs="Times New Roman"/>
          <w:color w:val="00000A"/>
          <w:spacing w:val="-4"/>
          <w:sz w:val="24"/>
          <w:szCs w:val="24"/>
          <w:lang w:val="lt-LT"/>
        </w:rPr>
        <w:t>CVP IS priemonėmis;</w:t>
      </w:r>
    </w:p>
    <w:p w14:paraId="71CBCE6B" w14:textId="77777777" w:rsidR="001B01FC" w:rsidRPr="00AD29A3" w:rsidRDefault="00BF51BF"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AD29A3">
        <w:rPr>
          <w:rFonts w:ascii="Verdana" w:hAnsi="Verdana" w:cs="Times New Roman"/>
          <w:sz w:val="24"/>
          <w:szCs w:val="24"/>
          <w:lang w:val="lt-LT"/>
        </w:rPr>
        <w:t>ir Perkančiosios organizacijos prašymu jų nepateikė per Perkančiosios organizacijos nurodytą terminą</w:t>
      </w:r>
      <w:r w:rsidR="001B01FC" w:rsidRPr="00AD29A3">
        <w:rPr>
          <w:rFonts w:ascii="Verdana" w:hAnsi="Verdana" w:cs="Times New Roman"/>
          <w:sz w:val="24"/>
          <w:szCs w:val="24"/>
          <w:lang w:val="lt-LT"/>
        </w:rPr>
        <w:t>;</w:t>
      </w:r>
    </w:p>
    <w:p w14:paraId="4A45CDD9" w14:textId="77777777" w:rsidR="001B01FC" w:rsidRPr="00141637" w:rsidRDefault="001B01F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tiekėjas Komisijos prašymu nepratęsia pasiūlymo galiojimo (jei reikalaujama ir pasiūlymo galiojimo užtikrinimo galiojimo);</w:t>
      </w:r>
    </w:p>
    <w:p w14:paraId="711EE69F" w14:textId="77777777" w:rsidR="001B01FC" w:rsidRPr="00141637" w:rsidRDefault="001B01F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tiekėjas iki susipažinimo su pasiūlymais pradžios nepateikė pasiūlymo iššifravimo slaptažodžio.</w:t>
      </w:r>
    </w:p>
    <w:p w14:paraId="74B8648D" w14:textId="2F35FD9B" w:rsidR="001B01FC" w:rsidRPr="00AD29A3" w:rsidRDefault="001B01FC" w:rsidP="00141637">
      <w:pPr>
        <w:pStyle w:val="Body2"/>
        <w:numPr>
          <w:ilvl w:val="1"/>
          <w:numId w:val="35"/>
        </w:numPr>
        <w:tabs>
          <w:tab w:val="left" w:pos="426"/>
          <w:tab w:val="left" w:pos="567"/>
          <w:tab w:val="left" w:pos="1276"/>
          <w:tab w:val="left" w:pos="1843"/>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lastRenderedPageBreak/>
        <w:t>paaiškėja, kad ekonomiškai naudingiausią pasiūlymą pateikusio tiekėjo pasiūlymas neatitinka VPĮ 17 straipsnio 2 dalies 2 punkte nurodytų aplinkos apsaugos, socialinės ir darbo teisės įpareigojimų.</w:t>
      </w:r>
    </w:p>
    <w:p w14:paraId="59B4D42C" w14:textId="0F65602D" w:rsidR="00B842BC" w:rsidRPr="00AD29A3" w:rsidRDefault="00B842BC" w:rsidP="00AD29A3">
      <w:pPr>
        <w:pStyle w:val="Body2"/>
        <w:numPr>
          <w:ilvl w:val="0"/>
          <w:numId w:val="35"/>
        </w:numPr>
        <w:tabs>
          <w:tab w:val="left" w:pos="426"/>
          <w:tab w:val="left" w:pos="567"/>
          <w:tab w:val="left" w:pos="1260"/>
          <w:tab w:val="left" w:pos="1560"/>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AD29A3" w:rsidRDefault="00993638" w:rsidP="00AD29A3">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64" w:name="_Toc488998679"/>
      <w:bookmarkStart w:id="65" w:name="_Toc513085"/>
      <w:bookmarkStart w:id="66" w:name="_Toc132197474"/>
      <w:bookmarkEnd w:id="64"/>
      <w:r w:rsidRPr="00AD29A3">
        <w:rPr>
          <w:rFonts w:ascii="Verdana" w:hAnsi="Verdana" w:cs="Times New Roman"/>
          <w:color w:val="auto"/>
          <w:sz w:val="24"/>
          <w:szCs w:val="24"/>
          <w:lang w:val="lt-LT"/>
        </w:rPr>
        <w:t>PASIŪLYMŲ VERTINIMAS IR PALYGINIMAS</w:t>
      </w:r>
      <w:bookmarkEnd w:id="65"/>
      <w:bookmarkEnd w:id="66"/>
    </w:p>
    <w:p w14:paraId="1EEA964B" w14:textId="77777777" w:rsidR="00B842BC" w:rsidRPr="00AD29A3" w:rsidRDefault="00B842BC" w:rsidP="00141637">
      <w:pPr>
        <w:pStyle w:val="Body2"/>
        <w:spacing w:after="0"/>
        <w:rPr>
          <w:rFonts w:ascii="Verdana" w:hAnsi="Verdana" w:cs="Times New Roman"/>
          <w:color w:val="00000A"/>
          <w:sz w:val="24"/>
          <w:szCs w:val="24"/>
          <w:lang w:val="lt-LT"/>
        </w:rPr>
      </w:pPr>
    </w:p>
    <w:p w14:paraId="050D5266" w14:textId="77777777" w:rsidR="0046076D" w:rsidRPr="00AD29A3" w:rsidRDefault="0046076D" w:rsidP="00141637">
      <w:pPr>
        <w:pStyle w:val="Sraopastraipa"/>
        <w:numPr>
          <w:ilvl w:val="0"/>
          <w:numId w:val="35"/>
        </w:numPr>
        <w:spacing w:after="0" w:line="240" w:lineRule="auto"/>
        <w:ind w:left="0" w:firstLine="709"/>
        <w:jc w:val="both"/>
        <w:rPr>
          <w:rFonts w:ascii="Verdana" w:hAnsi="Verdana"/>
          <w:color w:val="000000"/>
          <w:kern w:val="16"/>
          <w:sz w:val="24"/>
          <w:szCs w:val="24"/>
          <w:lang w:eastAsia="lt-LT"/>
        </w:rPr>
      </w:pPr>
      <w:r w:rsidRPr="00AD29A3">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3DFDAE00" w:rsidR="00B842BC" w:rsidRPr="00AD29A3" w:rsidRDefault="00B842BC" w:rsidP="00AD29A3">
      <w:pPr>
        <w:pStyle w:val="Sraopastraipa"/>
        <w:numPr>
          <w:ilvl w:val="0"/>
          <w:numId w:val="35"/>
        </w:numPr>
        <w:spacing w:after="0" w:line="240" w:lineRule="auto"/>
        <w:ind w:left="0" w:firstLine="709"/>
        <w:jc w:val="both"/>
        <w:rPr>
          <w:rFonts w:ascii="Verdana" w:hAnsi="Verdana"/>
          <w:color w:val="000000"/>
          <w:kern w:val="16"/>
          <w:sz w:val="24"/>
          <w:szCs w:val="24"/>
          <w:lang w:eastAsia="lt-LT"/>
        </w:rPr>
      </w:pPr>
      <w:r w:rsidRPr="00AD29A3">
        <w:rPr>
          <w:rFonts w:ascii="Verdana" w:hAnsi="Verdana"/>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AD29A3" w:rsidRDefault="00B842BC" w:rsidP="00AD29A3">
      <w:pPr>
        <w:pStyle w:val="Body2"/>
        <w:tabs>
          <w:tab w:val="left" w:pos="1260"/>
        </w:tabs>
        <w:spacing w:after="0"/>
        <w:ind w:left="720"/>
        <w:rPr>
          <w:rFonts w:ascii="Verdana" w:hAnsi="Verdana" w:cs="Times New Roman"/>
          <w:sz w:val="24"/>
          <w:szCs w:val="24"/>
          <w:lang w:val="lt-LT"/>
        </w:rPr>
      </w:pPr>
    </w:p>
    <w:p w14:paraId="13E065EF" w14:textId="7D273B58"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67" w:name="_Toc488998680"/>
      <w:bookmarkStart w:id="68" w:name="_Toc513086"/>
      <w:bookmarkStart w:id="69" w:name="_Toc132197475"/>
      <w:bookmarkEnd w:id="67"/>
      <w:r w:rsidRPr="00AD29A3">
        <w:rPr>
          <w:rFonts w:ascii="Verdana" w:hAnsi="Verdana" w:cs="Times New Roman"/>
          <w:color w:val="auto"/>
          <w:sz w:val="24"/>
          <w:szCs w:val="24"/>
          <w:lang w:val="lt-LT"/>
        </w:rPr>
        <w:t>PASIŪLYMŲ EILĖ IR LAIMĖTOJO NUSTATYMAS</w:t>
      </w:r>
      <w:bookmarkEnd w:id="68"/>
      <w:bookmarkEnd w:id="69"/>
    </w:p>
    <w:p w14:paraId="22B34F9A" w14:textId="77777777" w:rsidR="00B842BC" w:rsidRPr="00AD29A3" w:rsidRDefault="00B842BC" w:rsidP="00AD29A3">
      <w:pPr>
        <w:pStyle w:val="Body2"/>
        <w:spacing w:after="0"/>
        <w:rPr>
          <w:rFonts w:ascii="Verdana" w:hAnsi="Verdana" w:cs="Times New Roman"/>
          <w:color w:val="00000A"/>
          <w:sz w:val="24"/>
          <w:szCs w:val="24"/>
          <w:lang w:val="lt-LT"/>
        </w:rPr>
      </w:pPr>
    </w:p>
    <w:p w14:paraId="56813628" w14:textId="58A30860" w:rsidR="00875405" w:rsidRPr="00AD29A3" w:rsidRDefault="00B842BC"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 </w:t>
      </w:r>
      <w:r w:rsidR="00875405" w:rsidRPr="00AD29A3">
        <w:rPr>
          <w:rFonts w:ascii="Verdana" w:hAnsi="Verdana"/>
          <w:sz w:val="24"/>
          <w:szCs w:val="24"/>
          <w:lang w:val="lt-LT"/>
        </w:rPr>
        <w:t xml:space="preserve">Išnagrinėjusi, įvertinusi ir palyginusi pateiktus pasiūlymus, </w:t>
      </w:r>
      <w:r w:rsidR="0068045E" w:rsidRPr="00AD29A3">
        <w:rPr>
          <w:rFonts w:ascii="Verdana" w:hAnsi="Verdana"/>
          <w:sz w:val="24"/>
          <w:szCs w:val="24"/>
          <w:lang w:val="lt-LT"/>
        </w:rPr>
        <w:t>Komisija</w:t>
      </w:r>
      <w:r w:rsidR="00875405" w:rsidRPr="00AD29A3">
        <w:rPr>
          <w:rFonts w:ascii="Verdana" w:hAnsi="Verdana"/>
          <w:sz w:val="24"/>
          <w:szCs w:val="24"/>
          <w:lang w:val="lt-LT"/>
        </w:rPr>
        <w:t xml:space="preserve"> nustato pasiūlymų eilę</w:t>
      </w:r>
      <w:r w:rsidR="008A1BE3" w:rsidRPr="00AD29A3">
        <w:rPr>
          <w:rFonts w:ascii="Verdana" w:hAnsi="Verdana"/>
          <w:sz w:val="24"/>
          <w:szCs w:val="24"/>
          <w:lang w:val="lt-LT"/>
        </w:rPr>
        <w:t xml:space="preserve"> </w:t>
      </w:r>
      <w:r w:rsidR="008A1BE3" w:rsidRPr="00AD29A3">
        <w:rPr>
          <w:rFonts w:ascii="Verdana" w:hAnsi="Verdana" w:cs="Times New Roman"/>
          <w:color w:val="00000A"/>
          <w:sz w:val="24"/>
          <w:szCs w:val="24"/>
          <w:lang w:val="lt-LT"/>
        </w:rPr>
        <w:t>(išskyrus atvejus, kai pasiūlymą pateikia, arba įvertinus pasiūlymus liko tik vienas tiekėjas)</w:t>
      </w:r>
      <w:r w:rsidR="00875405" w:rsidRPr="00AD29A3">
        <w:rPr>
          <w:rFonts w:ascii="Verdana" w:hAnsi="Verdana"/>
          <w:sz w:val="24"/>
          <w:szCs w:val="24"/>
          <w:lang w:val="lt-LT"/>
        </w:rPr>
        <w:t xml:space="preserve"> ir laimėjusį pasiūlymą bei priima sprendimą dėl sutarties sudarymo.</w:t>
      </w:r>
    </w:p>
    <w:p w14:paraId="277ABADF" w14:textId="01852026" w:rsidR="0046076D" w:rsidRPr="00AD29A3" w:rsidRDefault="00B842BC" w:rsidP="00AD29A3">
      <w:pPr>
        <w:pStyle w:val="Body2"/>
        <w:numPr>
          <w:ilvl w:val="0"/>
          <w:numId w:val="35"/>
        </w:numPr>
        <w:tabs>
          <w:tab w:val="left" w:pos="1276"/>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 xml:space="preserve"> </w:t>
      </w:r>
      <w:r w:rsidR="0046076D" w:rsidRPr="00AD29A3">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156A6547" w14:textId="6B2F086D" w:rsidR="00B842BC" w:rsidRPr="00AD29A3" w:rsidRDefault="00B842BC"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 </w:t>
      </w:r>
      <w:r w:rsidR="008A1BE3" w:rsidRPr="00AD29A3">
        <w:rPr>
          <w:rFonts w:ascii="Verdana" w:hAnsi="Verdan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770BC8E4" w:rsidR="00B842BC" w:rsidRPr="00AD29A3" w:rsidRDefault="00B842BC"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06632767" w:rsidR="00B842BC" w:rsidRPr="00AD29A3" w:rsidRDefault="00B842BC"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color w:val="00000A"/>
          <w:sz w:val="24"/>
          <w:szCs w:val="24"/>
          <w:lang w:val="lt-LT"/>
        </w:rPr>
        <w:t xml:space="preserve"> </w:t>
      </w:r>
      <w:r w:rsidR="00B07151" w:rsidRPr="00AD29A3">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D96D64">
        <w:rPr>
          <w:rFonts w:ascii="Verdana" w:hAnsi="Verdana" w:cs="Times New Roman"/>
          <w:color w:val="00000A"/>
          <w:sz w:val="24"/>
          <w:szCs w:val="24"/>
          <w:lang w:val="lt-LT"/>
        </w:rPr>
        <w:t>P</w:t>
      </w:r>
      <w:r w:rsidR="00B07151" w:rsidRPr="00AD29A3">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17745AF" w14:textId="77777777" w:rsidR="00E35F05" w:rsidRPr="00AD29A3" w:rsidRDefault="00141298"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w:t>
      </w:r>
      <w:r w:rsidRPr="00AD29A3">
        <w:rPr>
          <w:rFonts w:ascii="Verdana" w:hAnsi="Verdana" w:cs="Times New Roman"/>
          <w:sz w:val="24"/>
          <w:szCs w:val="24"/>
          <w:lang w:val="lt-LT"/>
        </w:rPr>
        <w:lastRenderedPageBreak/>
        <w:t>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AD29A3">
        <w:rPr>
          <w:rFonts w:ascii="Verdana" w:hAnsi="Verdana" w:cs="Times New Roman"/>
          <w:b/>
          <w:bCs/>
          <w:sz w:val="24"/>
          <w:szCs w:val="24"/>
          <w:lang w:val="lt-LT"/>
        </w:rPr>
        <w:t xml:space="preserve"> </w:t>
      </w:r>
      <w:r w:rsidRPr="00AD29A3">
        <w:rPr>
          <w:rFonts w:ascii="Verdana" w:hAnsi="Verdana" w:cs="Times New Roman"/>
          <w:sz w:val="24"/>
          <w:szCs w:val="24"/>
          <w:lang w:val="lt-LT"/>
        </w:rPr>
        <w:t>straipsnio 1 dalyje išdėstytos sąlygos.</w:t>
      </w:r>
    </w:p>
    <w:p w14:paraId="3611E8B4" w14:textId="5B8981C5" w:rsidR="00E35F05" w:rsidRPr="00AD29A3" w:rsidRDefault="00E35F05" w:rsidP="00AD29A3">
      <w:pPr>
        <w:pStyle w:val="Body2"/>
        <w:numPr>
          <w:ilvl w:val="0"/>
          <w:numId w:val="35"/>
        </w:numPr>
        <w:tabs>
          <w:tab w:val="left" w:pos="1276"/>
        </w:tabs>
        <w:spacing w:after="0"/>
        <w:ind w:left="0" w:firstLine="709"/>
        <w:rPr>
          <w:rFonts w:ascii="Verdana" w:hAnsi="Verdana" w:cs="Times New Roman"/>
          <w:sz w:val="24"/>
          <w:szCs w:val="24"/>
          <w:lang w:val="lt-LT"/>
        </w:rPr>
      </w:pPr>
      <w:r w:rsidRPr="00AD29A3">
        <w:rPr>
          <w:rFonts w:ascii="Verdana" w:hAnsi="Verdana" w:cs="Times New Roman"/>
          <w:kern w:val="16"/>
          <w:sz w:val="24"/>
          <w:szCs w:val="24"/>
          <w:lang w:val="lt-LT"/>
        </w:rPr>
        <w:t xml:space="preserve">Sutartis negali būti sudaryta, kol nepasibaigė sutarties sudarymo atidėjimo terminas, t. y. ne anksčiau kaip po </w:t>
      </w:r>
      <w:r w:rsidRPr="00AD29A3">
        <w:rPr>
          <w:rFonts w:ascii="Verdana" w:hAnsi="Verdana" w:cs="Times New Roman"/>
          <w:bCs/>
          <w:kern w:val="16"/>
          <w:sz w:val="24"/>
          <w:szCs w:val="24"/>
          <w:lang w:val="lt-LT"/>
        </w:rPr>
        <w:t>5 (penkių) darbo dienų,</w:t>
      </w:r>
      <w:r w:rsidRPr="00AD29A3">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AD29A3">
        <w:rPr>
          <w:rFonts w:ascii="Verdana" w:hAnsi="Verdana"/>
          <w:color w:val="00000A"/>
          <w:sz w:val="24"/>
          <w:szCs w:val="24"/>
          <w:lang w:val="lt-LT"/>
        </w:rPr>
        <w:t>išskyrus atvejus, kai vienintelis suinteresuotas dalyvis yra tas, su kuriuo sudaroma pirkimo sutartis.</w:t>
      </w:r>
    </w:p>
    <w:p w14:paraId="787B53C4" w14:textId="6E50C485" w:rsidR="008644F4" w:rsidRPr="00AD29A3" w:rsidRDefault="008644F4" w:rsidP="00AD29A3">
      <w:pPr>
        <w:pStyle w:val="Body2"/>
        <w:tabs>
          <w:tab w:val="left" w:pos="1276"/>
        </w:tabs>
        <w:spacing w:after="0"/>
        <w:ind w:left="1789"/>
        <w:rPr>
          <w:rFonts w:ascii="Verdana" w:hAnsi="Verdana" w:cs="Times New Roman"/>
          <w:sz w:val="24"/>
          <w:szCs w:val="24"/>
          <w:lang w:val="lt-LT"/>
        </w:rPr>
      </w:pPr>
    </w:p>
    <w:p w14:paraId="1AB44E04" w14:textId="02C9A534"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70" w:name="_Toc488998681"/>
      <w:bookmarkStart w:id="71" w:name="_Toc513087"/>
      <w:bookmarkStart w:id="72" w:name="_Toc132197476"/>
      <w:bookmarkEnd w:id="70"/>
      <w:r w:rsidRPr="00AD29A3">
        <w:rPr>
          <w:rFonts w:ascii="Verdana" w:hAnsi="Verdana" w:cs="Times New Roman"/>
          <w:color w:val="auto"/>
          <w:sz w:val="24"/>
          <w:szCs w:val="24"/>
          <w:lang w:val="lt-LT"/>
        </w:rPr>
        <w:t>PRETENZIJŲ IR SKUNDŲ NAGRINĖJIMAS</w:t>
      </w:r>
      <w:bookmarkEnd w:id="71"/>
      <w:bookmarkEnd w:id="72"/>
    </w:p>
    <w:p w14:paraId="1221B178" w14:textId="77777777" w:rsidR="00B842BC" w:rsidRPr="00AD29A3" w:rsidRDefault="00B842BC" w:rsidP="00141637">
      <w:pPr>
        <w:pStyle w:val="Body2"/>
        <w:spacing w:after="0"/>
        <w:rPr>
          <w:rFonts w:ascii="Verdana" w:hAnsi="Verdana" w:cs="Times New Roman"/>
          <w:color w:val="00000A"/>
          <w:sz w:val="24"/>
          <w:szCs w:val="24"/>
          <w:lang w:val="lt-LT"/>
        </w:rPr>
      </w:pPr>
    </w:p>
    <w:p w14:paraId="31A1FD0B" w14:textId="24EB455B" w:rsidR="00B842BC" w:rsidRPr="00AD29A3" w:rsidRDefault="00B842BC" w:rsidP="00AD29A3">
      <w:pPr>
        <w:pStyle w:val="Body2"/>
        <w:numPr>
          <w:ilvl w:val="0"/>
          <w:numId w:val="35"/>
        </w:numPr>
        <w:tabs>
          <w:tab w:val="left" w:pos="426"/>
          <w:tab w:val="left" w:pos="1276"/>
          <w:tab w:val="left" w:pos="1418"/>
          <w:tab w:val="left" w:pos="1560"/>
        </w:tabs>
        <w:spacing w:after="0"/>
        <w:ind w:left="0" w:firstLine="709"/>
        <w:rPr>
          <w:rFonts w:ascii="Verdana" w:hAnsi="Verdana"/>
          <w:sz w:val="24"/>
          <w:szCs w:val="24"/>
          <w:lang w:val="lt-LT"/>
        </w:rPr>
      </w:pPr>
      <w:r w:rsidRPr="00AD29A3">
        <w:rPr>
          <w:rFonts w:ascii="Verdana" w:hAnsi="Verdana" w:cs="Times New Roman"/>
          <w:color w:val="00000A"/>
          <w:sz w:val="24"/>
          <w:szCs w:val="24"/>
          <w:lang w:val="lt-LT"/>
        </w:rPr>
        <w:t xml:space="preserve"> </w:t>
      </w:r>
      <w:bookmarkStart w:id="73" w:name="_Ref74228480"/>
      <w:r w:rsidR="009F71F7" w:rsidRPr="00AD29A3">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AD29A3">
        <w:rPr>
          <w:rFonts w:ascii="Verdana" w:hAnsi="Verdana"/>
          <w:sz w:val="24"/>
          <w:szCs w:val="24"/>
          <w:lang w:val="lt-LT"/>
        </w:rPr>
        <w:t>P</w:t>
      </w:r>
      <w:r w:rsidR="009F71F7" w:rsidRPr="00AD29A3">
        <w:rPr>
          <w:rFonts w:ascii="Verdana" w:hAnsi="Verdana"/>
          <w:sz w:val="24"/>
          <w:szCs w:val="24"/>
          <w:lang w:val="lt-LT"/>
        </w:rPr>
        <w:t>erkančiajai organizacijai. Pretenzijos teikiamos raštu tiekėjo pasirinktomis priemonėmis.</w:t>
      </w:r>
    </w:p>
    <w:bookmarkEnd w:id="73"/>
    <w:p w14:paraId="3F0D63FB" w14:textId="1F353FBF" w:rsidR="00E2239D" w:rsidRPr="00AD29A3" w:rsidRDefault="00E2239D" w:rsidP="00AD29A3">
      <w:pPr>
        <w:pStyle w:val="Body2"/>
        <w:numPr>
          <w:ilvl w:val="0"/>
          <w:numId w:val="35"/>
        </w:numPr>
        <w:tabs>
          <w:tab w:val="left" w:pos="426"/>
          <w:tab w:val="left" w:pos="1276"/>
          <w:tab w:val="left" w:pos="1418"/>
          <w:tab w:val="left" w:pos="1560"/>
        </w:tabs>
        <w:spacing w:after="0"/>
        <w:ind w:left="0" w:firstLine="709"/>
        <w:rPr>
          <w:rFonts w:ascii="Verdana" w:hAnsi="Verdana"/>
          <w:sz w:val="24"/>
          <w:szCs w:val="24"/>
          <w:lang w:val="lt-LT"/>
        </w:rPr>
      </w:pPr>
      <w:r w:rsidRPr="00AD29A3">
        <w:rPr>
          <w:rFonts w:ascii="Verdana" w:hAnsi="Verdana" w:cs="Times New Roman"/>
          <w:color w:val="00000A"/>
          <w:sz w:val="24"/>
          <w:szCs w:val="24"/>
          <w:lang w:val="lt-LT"/>
        </w:rPr>
        <w:t xml:space="preserve">Tiekėjas turi teisę pateikti pretenziją </w:t>
      </w:r>
      <w:r w:rsidR="0024264A"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 xml:space="preserve">erkančiajai organizacijai, pateikti prašymą ar pareikšti ieškinį teismui (išskyrus šiuos atvejus: </w:t>
      </w:r>
      <w:r w:rsidRPr="00AD29A3">
        <w:rPr>
          <w:rFonts w:ascii="Verdana" w:hAnsi="Verdana" w:cs="Times New Roman"/>
          <w:sz w:val="24"/>
          <w:szCs w:val="24"/>
          <w:lang w:val="lt-LT"/>
        </w:rPr>
        <w:t>1.</w:t>
      </w:r>
      <w:r w:rsidRPr="00AD29A3">
        <w:rPr>
          <w:rFonts w:ascii="Verdana" w:hAnsi="Verdana"/>
          <w:sz w:val="24"/>
          <w:szCs w:val="24"/>
          <w:lang w:val="lt-LT"/>
        </w:rPr>
        <w:t xml:space="preserve"> Tiekėjas turi teisę pareikšti ieškinį dėl pirkimo sutarties pripažinimo negaliojančia per 6 mėnesius nuo pirkimo sutarties sudarymo dienos.</w:t>
      </w:r>
      <w:bookmarkStart w:id="74" w:name="part_e0d8c247d476486b8752fa0197ec4ffd"/>
      <w:bookmarkEnd w:id="74"/>
      <w:r w:rsidRPr="00AD29A3">
        <w:rPr>
          <w:rFonts w:ascii="Verdana" w:hAnsi="Verdana" w:cs="Times New Roman"/>
          <w:sz w:val="24"/>
          <w:szCs w:val="24"/>
          <w:lang w:val="lt-LT"/>
        </w:rPr>
        <w:t xml:space="preserve"> 2. </w:t>
      </w:r>
      <w:r w:rsidRPr="00AD29A3">
        <w:rPr>
          <w:rFonts w:ascii="Verdana" w:hAnsi="Verdana"/>
          <w:sz w:val="24"/>
          <w:szCs w:val="24"/>
          <w:lang w:val="lt-LT"/>
        </w:rPr>
        <w:t xml:space="preserve">Tiekėjas, manydamas, kad </w:t>
      </w:r>
      <w:r w:rsidR="0024264A" w:rsidRPr="00AD29A3">
        <w:rPr>
          <w:rFonts w:ascii="Verdana" w:hAnsi="Verdana"/>
          <w:sz w:val="24"/>
          <w:szCs w:val="24"/>
          <w:lang w:val="lt-LT"/>
        </w:rPr>
        <w:t>P</w:t>
      </w:r>
      <w:r w:rsidRPr="00AD29A3">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4E2F48" w:rsidRPr="00AD29A3">
        <w:rPr>
          <w:rFonts w:ascii="Verdana" w:hAnsi="Verdana"/>
          <w:sz w:val="24"/>
          <w:szCs w:val="24"/>
          <w:lang w:val="lt-LT"/>
        </w:rPr>
        <w:t>P</w:t>
      </w:r>
      <w:r w:rsidRPr="00AD29A3">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AD29A3">
        <w:rPr>
          <w:rFonts w:ascii="Verdana" w:hAnsi="Verdana"/>
          <w:sz w:val="24"/>
          <w:szCs w:val="24"/>
          <w:lang w:val="lt-LT"/>
        </w:rPr>
        <w:t>P</w:t>
      </w:r>
      <w:r w:rsidRPr="00AD29A3">
        <w:rPr>
          <w:rFonts w:ascii="Verdana" w:hAnsi="Verdana"/>
          <w:sz w:val="24"/>
          <w:szCs w:val="24"/>
          <w:lang w:val="lt-LT"/>
        </w:rPr>
        <w:t>erkančiosios organizacijos sprendimo išsiuntimo tiekėjui dienos):</w:t>
      </w:r>
    </w:p>
    <w:p w14:paraId="52B5546C" w14:textId="082DBC91" w:rsidR="00E2239D" w:rsidRPr="00AD29A3" w:rsidRDefault="00E2239D" w:rsidP="00AD29A3">
      <w:pPr>
        <w:pStyle w:val="Body2"/>
        <w:numPr>
          <w:ilvl w:val="1"/>
          <w:numId w:val="35"/>
        </w:numPr>
        <w:tabs>
          <w:tab w:val="left" w:pos="1134"/>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 xml:space="preserve">per 5 darbo dienas nuo </w:t>
      </w:r>
      <w:r w:rsidR="00C7741E"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25E47D64" w:rsidR="00E2239D" w:rsidRPr="00AD29A3" w:rsidRDefault="00E2239D" w:rsidP="00AD29A3">
      <w:pPr>
        <w:pStyle w:val="Body2"/>
        <w:numPr>
          <w:ilvl w:val="1"/>
          <w:numId w:val="35"/>
        </w:numPr>
        <w:tabs>
          <w:tab w:val="left" w:pos="1134"/>
          <w:tab w:val="left" w:pos="1276"/>
          <w:tab w:val="left" w:pos="1560"/>
        </w:tabs>
        <w:spacing w:after="0"/>
        <w:ind w:left="0" w:firstLine="709"/>
        <w:rPr>
          <w:rFonts w:ascii="Verdana" w:hAnsi="Verdana" w:cs="Times New Roman"/>
          <w:color w:val="00000A"/>
          <w:sz w:val="24"/>
          <w:szCs w:val="24"/>
          <w:lang w:val="lt-LT"/>
        </w:rPr>
      </w:pPr>
      <w:r w:rsidRPr="00AD29A3">
        <w:rPr>
          <w:rFonts w:ascii="Verdana" w:hAnsi="Verdana" w:cs="Times New Roman"/>
          <w:color w:val="00000A"/>
          <w:sz w:val="24"/>
          <w:szCs w:val="24"/>
          <w:lang w:val="lt-LT"/>
        </w:rPr>
        <w:t xml:space="preserve">per 5 darbo dienas nuo paskelbimo apie </w:t>
      </w:r>
      <w:r w:rsidR="00C7741E"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 xml:space="preserve">erkančiosios organizacijos priimtą sprendimą dienos, jeigu </w:t>
      </w:r>
      <w:r w:rsidR="009B477B" w:rsidRPr="00AD29A3">
        <w:rPr>
          <w:rFonts w:ascii="Verdana" w:hAnsi="Verdana" w:cs="Times New Roman"/>
          <w:color w:val="00000A"/>
          <w:sz w:val="24"/>
          <w:szCs w:val="24"/>
          <w:lang w:val="lt-LT"/>
        </w:rPr>
        <w:t>VPĮ</w:t>
      </w:r>
      <w:r w:rsidRPr="00AD29A3">
        <w:rPr>
          <w:rFonts w:ascii="Verdana" w:hAnsi="Verdana" w:cs="Times New Roman"/>
          <w:color w:val="00000A"/>
          <w:sz w:val="24"/>
          <w:szCs w:val="24"/>
          <w:lang w:val="lt-LT"/>
        </w:rPr>
        <w:t xml:space="preserve"> nėra reikalavimo raštu informuoti tiekėjus apie </w:t>
      </w:r>
      <w:r w:rsidR="00C7741E" w:rsidRPr="00AD29A3">
        <w:rPr>
          <w:rFonts w:ascii="Verdana" w:hAnsi="Verdana" w:cs="Times New Roman"/>
          <w:color w:val="00000A"/>
          <w:sz w:val="24"/>
          <w:szCs w:val="24"/>
          <w:lang w:val="lt-LT"/>
        </w:rPr>
        <w:t>P</w:t>
      </w:r>
      <w:r w:rsidRPr="00AD29A3">
        <w:rPr>
          <w:rFonts w:ascii="Verdana" w:hAnsi="Verdana" w:cs="Times New Roman"/>
          <w:color w:val="00000A"/>
          <w:sz w:val="24"/>
          <w:szCs w:val="24"/>
          <w:lang w:val="lt-LT"/>
        </w:rPr>
        <w:t>erkančiosios organizacijos priimtus sprendimus.</w:t>
      </w:r>
    </w:p>
    <w:p w14:paraId="5445D56D" w14:textId="49AB2039" w:rsidR="00E35F05" w:rsidRPr="00AD29A3" w:rsidRDefault="00E2239D" w:rsidP="00AD29A3">
      <w:pPr>
        <w:pStyle w:val="Body2"/>
        <w:numPr>
          <w:ilvl w:val="0"/>
          <w:numId w:val="35"/>
        </w:numPr>
        <w:tabs>
          <w:tab w:val="left" w:pos="1134"/>
          <w:tab w:val="left" w:pos="1260"/>
        </w:tabs>
        <w:spacing w:after="0"/>
        <w:ind w:left="0" w:firstLine="709"/>
        <w:rPr>
          <w:rFonts w:ascii="Verdana" w:hAnsi="Verdana" w:cs="Times New Roman"/>
          <w:color w:val="00000A"/>
          <w:sz w:val="24"/>
          <w:szCs w:val="24"/>
          <w:lang w:val="lt-LT"/>
        </w:rPr>
      </w:pPr>
      <w:r w:rsidRPr="00AD29A3">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AD29A3">
        <w:rPr>
          <w:rFonts w:ascii="Verdana" w:hAnsi="Verdana"/>
          <w:kern w:val="16"/>
          <w:sz w:val="24"/>
          <w:szCs w:val="24"/>
          <w:lang w:val="lt-LT"/>
        </w:rPr>
        <w:t>VPĮ</w:t>
      </w:r>
      <w:r w:rsidRPr="00AD29A3">
        <w:rPr>
          <w:rFonts w:ascii="Verdana" w:hAnsi="Verdana"/>
          <w:kern w:val="16"/>
          <w:sz w:val="24"/>
          <w:szCs w:val="24"/>
          <w:lang w:val="lt-LT"/>
        </w:rPr>
        <w:t xml:space="preserve"> 102 straipsnio 1 dalyje nustatytų terminų. Neprivaloma nagrinėti pretenzijų, teikiamų pakartotinai dėl to paties </w:t>
      </w:r>
      <w:r w:rsidR="00C7741E" w:rsidRPr="00AD29A3">
        <w:rPr>
          <w:rFonts w:ascii="Verdana" w:hAnsi="Verdana"/>
          <w:kern w:val="16"/>
          <w:sz w:val="24"/>
          <w:szCs w:val="24"/>
          <w:lang w:val="lt-LT"/>
        </w:rPr>
        <w:t>P</w:t>
      </w:r>
      <w:r w:rsidRPr="00AD29A3">
        <w:rPr>
          <w:rFonts w:ascii="Verdana" w:hAnsi="Verdana"/>
          <w:kern w:val="16"/>
          <w:sz w:val="24"/>
          <w:szCs w:val="24"/>
          <w:lang w:val="lt-LT"/>
        </w:rPr>
        <w:t>erkančiosios organizacijos priimto sprendimo arba atlikto veiksmo.</w:t>
      </w:r>
    </w:p>
    <w:p w14:paraId="7EA68E03" w14:textId="7BB47051" w:rsidR="00E35F05" w:rsidRPr="00AD29A3" w:rsidRDefault="00E35F05" w:rsidP="00AD29A3">
      <w:pPr>
        <w:pStyle w:val="Body2"/>
        <w:numPr>
          <w:ilvl w:val="0"/>
          <w:numId w:val="35"/>
        </w:numPr>
        <w:tabs>
          <w:tab w:val="left" w:pos="1134"/>
          <w:tab w:val="left" w:pos="1260"/>
        </w:tabs>
        <w:spacing w:after="0"/>
        <w:ind w:left="0" w:firstLine="709"/>
        <w:rPr>
          <w:rFonts w:ascii="Verdana" w:hAnsi="Verdana" w:cs="Times New Roman"/>
          <w:color w:val="00000A"/>
          <w:sz w:val="24"/>
          <w:szCs w:val="24"/>
          <w:lang w:val="lt-LT"/>
        </w:rPr>
      </w:pPr>
      <w:r w:rsidRPr="00AD29A3">
        <w:rPr>
          <w:rFonts w:ascii="Verdana" w:hAnsi="Verdana" w:cstheme="minorHAnsi"/>
          <w:sz w:val="24"/>
          <w:szCs w:val="24"/>
          <w:lang w:val="lt-LT"/>
        </w:rPr>
        <w:t xml:space="preserve">Perkančioji organizacija privalo išnagrinėti tiekėjo pretenziją priimti motyvuotą sprendimą ir apie jį, taip pat apie anksčiau praneštų pirkimo </w:t>
      </w:r>
      <w:r w:rsidRPr="00AD29A3">
        <w:rPr>
          <w:rFonts w:ascii="Verdana" w:hAnsi="Verdana" w:cstheme="minorHAnsi"/>
          <w:sz w:val="24"/>
          <w:szCs w:val="24"/>
          <w:lang w:val="lt-LT"/>
        </w:rPr>
        <w:lastRenderedPageBreak/>
        <w:t>procedūros terminų pasikeitimą raštu pranešti pretenziją pateikusiam tiekėjui ir suinteresuotiems pirkimo dalyviams ne vėliau kaip per 6 (šešias) darbo dienas nuo pretenzijos gavimo dienos.</w:t>
      </w:r>
    </w:p>
    <w:p w14:paraId="715063D9" w14:textId="44FFFBB4" w:rsidR="00E2239D" w:rsidRPr="00AD29A3" w:rsidRDefault="00E2239D" w:rsidP="00AD29A3">
      <w:pPr>
        <w:pStyle w:val="Body2"/>
        <w:numPr>
          <w:ilvl w:val="0"/>
          <w:numId w:val="35"/>
        </w:numPr>
        <w:tabs>
          <w:tab w:val="left" w:pos="1276"/>
        </w:tabs>
        <w:spacing w:after="0"/>
        <w:ind w:left="0" w:firstLine="709"/>
        <w:rPr>
          <w:rFonts w:ascii="Verdana" w:hAnsi="Verdana" w:cs="Times New Roman"/>
          <w:color w:val="00000A"/>
          <w:sz w:val="24"/>
          <w:szCs w:val="24"/>
          <w:lang w:val="lt-LT"/>
        </w:rPr>
      </w:pPr>
      <w:r w:rsidRPr="00AD29A3">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AD29A3" w:rsidRDefault="00B842BC" w:rsidP="00AD29A3">
      <w:pPr>
        <w:pStyle w:val="Body2"/>
        <w:tabs>
          <w:tab w:val="left" w:pos="1260"/>
        </w:tabs>
        <w:spacing w:after="0"/>
        <w:rPr>
          <w:rFonts w:ascii="Verdana" w:hAnsi="Verdana" w:cs="Times New Roman"/>
          <w:sz w:val="24"/>
          <w:szCs w:val="24"/>
          <w:lang w:val="lt-LT"/>
        </w:rPr>
      </w:pPr>
    </w:p>
    <w:p w14:paraId="5E93271D" w14:textId="610FB65D" w:rsidR="00B842BC" w:rsidRPr="00AD29A3" w:rsidRDefault="00B842BC" w:rsidP="00AD29A3">
      <w:pPr>
        <w:pStyle w:val="Antrat"/>
        <w:numPr>
          <w:ilvl w:val="0"/>
          <w:numId w:val="13"/>
        </w:numPr>
        <w:jc w:val="center"/>
        <w:rPr>
          <w:rFonts w:ascii="Verdana" w:hAnsi="Verdana" w:cs="Times New Roman"/>
          <w:color w:val="auto"/>
          <w:sz w:val="24"/>
          <w:szCs w:val="24"/>
          <w:lang w:val="lt-LT"/>
        </w:rPr>
      </w:pPr>
      <w:bookmarkStart w:id="75" w:name="_Toc488998682"/>
      <w:bookmarkStart w:id="76" w:name="_Toc513088"/>
      <w:bookmarkStart w:id="77" w:name="_Toc132197477"/>
      <w:bookmarkEnd w:id="75"/>
      <w:r w:rsidRPr="00AD29A3">
        <w:rPr>
          <w:rFonts w:ascii="Verdana" w:hAnsi="Verdana" w:cs="Times New Roman"/>
          <w:color w:val="auto"/>
          <w:sz w:val="24"/>
          <w:szCs w:val="24"/>
          <w:lang w:val="lt-LT"/>
        </w:rPr>
        <w:t>PIRKIMO SUTARTIES PASIRAŠYMAS IR jos SĄLYGOS</w:t>
      </w:r>
      <w:bookmarkEnd w:id="76"/>
      <w:bookmarkEnd w:id="77"/>
    </w:p>
    <w:p w14:paraId="4E507BA5" w14:textId="77777777" w:rsidR="00B842BC" w:rsidRPr="00AD29A3" w:rsidRDefault="00B842BC" w:rsidP="00AD29A3">
      <w:pPr>
        <w:pStyle w:val="Body2"/>
        <w:spacing w:after="0"/>
        <w:rPr>
          <w:rFonts w:ascii="Verdana" w:hAnsi="Verdana" w:cs="Times New Roman"/>
          <w:color w:val="00000A"/>
          <w:sz w:val="24"/>
          <w:szCs w:val="24"/>
          <w:lang w:val="lt-LT"/>
        </w:rPr>
      </w:pPr>
    </w:p>
    <w:p w14:paraId="43BFE0D2" w14:textId="2B680FCB" w:rsidR="00E35F05" w:rsidRPr="00AD29A3" w:rsidRDefault="00141298" w:rsidP="00AD29A3">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Perkančioji organizacija sudaryti pirkimo sutartį raštu informuoja tą dalyvį, kurio pasiūlymas pripažintas laimėjusiu, kartu jam nurodomas laikas, iki kada reikia sudaryti pirkimo sutartį.</w:t>
      </w:r>
    </w:p>
    <w:p w14:paraId="41416F64" w14:textId="77777777" w:rsidR="00E35F05" w:rsidRPr="00AD29A3" w:rsidRDefault="00E35F05" w:rsidP="00AD29A3">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17E6B58A" w14:textId="30C99AB9" w:rsidR="00E35F05" w:rsidRPr="00AD29A3" w:rsidRDefault="00E35F05" w:rsidP="00AD29A3">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Pirkimo sutarties sąlygos pateikiamos pirkimo sąlygų 2 priede.</w:t>
      </w:r>
    </w:p>
    <w:p w14:paraId="25AC5881" w14:textId="77777777" w:rsidR="007A65BC" w:rsidRPr="00AD29A3" w:rsidRDefault="007A65BC" w:rsidP="00AD29A3">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S</w:t>
      </w:r>
      <w:r w:rsidRPr="00AD29A3">
        <w:rPr>
          <w:rFonts w:ascii="Verdana" w:hAnsi="Verdana"/>
          <w:color w:val="00000A"/>
          <w:sz w:val="24"/>
          <w:szCs w:val="24"/>
        </w:rPr>
        <w:t xml:space="preserve">utartis </w:t>
      </w:r>
      <w:r w:rsidRPr="00AD29A3">
        <w:rPr>
          <w:rFonts w:ascii="Verdana" w:hAnsi="Verdana"/>
          <w:sz w:val="24"/>
          <w:szCs w:val="24"/>
        </w:rPr>
        <w:t xml:space="preserve">bus sudaroma bei pasirašoma </w:t>
      </w:r>
      <w:r w:rsidRPr="00AD29A3">
        <w:rPr>
          <w:rFonts w:ascii="Verdana" w:hAnsi="Verdana"/>
          <w:b/>
          <w:sz w:val="24"/>
          <w:szCs w:val="24"/>
        </w:rPr>
        <w:t>elektroninėmis priemonėmis</w:t>
      </w:r>
      <w:r w:rsidRPr="00AD29A3">
        <w:rPr>
          <w:rFonts w:ascii="Verdana" w:hAnsi="Verdana"/>
          <w:color w:val="00000A"/>
          <w:sz w:val="24"/>
          <w:szCs w:val="24"/>
        </w:rPr>
        <w:t>.</w:t>
      </w:r>
    </w:p>
    <w:p w14:paraId="3EAF70BA" w14:textId="0836A933" w:rsidR="007A65BC" w:rsidRPr="00AD29A3" w:rsidRDefault="007A65BC" w:rsidP="00AD29A3">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 xml:space="preserve">Vykdant Sutartį, sąskaitos faktūros </w:t>
      </w:r>
      <w:r w:rsidR="00DB5A76" w:rsidRPr="00AD29A3">
        <w:rPr>
          <w:rFonts w:ascii="Verdana" w:hAnsi="Verdana"/>
          <w:sz w:val="24"/>
          <w:szCs w:val="24"/>
        </w:rPr>
        <w:t>p</w:t>
      </w:r>
      <w:r w:rsidRPr="00AD29A3">
        <w:rPr>
          <w:rFonts w:ascii="Verdana" w:hAnsi="Verdana"/>
          <w:sz w:val="24"/>
          <w:szCs w:val="24"/>
        </w:rPr>
        <w:t>erkančiajai organizacijai teikiamos tik elektroniniu būdu:</w:t>
      </w:r>
    </w:p>
    <w:p w14:paraId="03047849" w14:textId="77777777" w:rsidR="007A65BC" w:rsidRPr="00AD29A3" w:rsidRDefault="007A65BC" w:rsidP="00AD29A3">
      <w:pPr>
        <w:pStyle w:val="Sraopastraipa"/>
        <w:numPr>
          <w:ilvl w:val="1"/>
          <w:numId w:val="35"/>
        </w:numPr>
        <w:tabs>
          <w:tab w:val="left" w:pos="1418"/>
          <w:tab w:val="left" w:pos="1701"/>
        </w:tabs>
        <w:spacing w:after="0" w:line="240" w:lineRule="auto"/>
        <w:ind w:left="0" w:firstLine="709"/>
        <w:jc w:val="both"/>
        <w:rPr>
          <w:rFonts w:ascii="Verdana" w:hAnsi="Verdana"/>
          <w:sz w:val="24"/>
          <w:szCs w:val="24"/>
        </w:rPr>
      </w:pPr>
      <w:r w:rsidRPr="00AD29A3">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DFD2109" w:rsidR="007A65BC" w:rsidRPr="00AD29A3" w:rsidRDefault="007A65BC" w:rsidP="00AD29A3">
      <w:pPr>
        <w:pStyle w:val="Sraopastraipa"/>
        <w:numPr>
          <w:ilvl w:val="1"/>
          <w:numId w:val="35"/>
        </w:numPr>
        <w:tabs>
          <w:tab w:val="left" w:pos="1560"/>
        </w:tabs>
        <w:spacing w:after="0" w:line="240" w:lineRule="auto"/>
        <w:ind w:left="0" w:firstLine="709"/>
        <w:jc w:val="both"/>
        <w:rPr>
          <w:rFonts w:ascii="Verdana" w:hAnsi="Verdana"/>
          <w:sz w:val="24"/>
          <w:szCs w:val="24"/>
        </w:rPr>
      </w:pPr>
      <w:r w:rsidRPr="00AD29A3">
        <w:rPr>
          <w:rFonts w:ascii="Verdana" w:hAnsi="Verdana"/>
          <w:sz w:val="24"/>
          <w:szCs w:val="24"/>
        </w:rPr>
        <w:t xml:space="preserve">Europos elektroninių sąskaitų faktūrų standarto neatitinkančios elektroninės sąskaitos faktūros gali būti teikiamos tik naudojantis informacinės sistemos </w:t>
      </w:r>
      <w:r w:rsidR="003F3C1B" w:rsidRPr="00AD29A3">
        <w:rPr>
          <w:rFonts w:ascii="Verdana" w:hAnsi="Verdana"/>
          <w:sz w:val="24"/>
          <w:szCs w:val="24"/>
        </w:rPr>
        <w:t>SABIS</w:t>
      </w:r>
      <w:r w:rsidRPr="00AD29A3">
        <w:rPr>
          <w:rFonts w:ascii="Verdana" w:hAnsi="Verdana"/>
          <w:sz w:val="24"/>
          <w:szCs w:val="24"/>
        </w:rPr>
        <w:t xml:space="preserve"> priemonėmis.</w:t>
      </w:r>
    </w:p>
    <w:p w14:paraId="56A6D371" w14:textId="11823FE9" w:rsidR="001E17C2" w:rsidRDefault="00141298" w:rsidP="00AD29A3">
      <w:pPr>
        <w:pStyle w:val="Sraopastraipa"/>
        <w:numPr>
          <w:ilvl w:val="1"/>
          <w:numId w:val="35"/>
        </w:numPr>
        <w:tabs>
          <w:tab w:val="left" w:pos="1418"/>
          <w:tab w:val="left" w:pos="1560"/>
        </w:tabs>
        <w:spacing w:after="0" w:line="240" w:lineRule="auto"/>
        <w:ind w:left="0" w:firstLine="709"/>
        <w:jc w:val="both"/>
        <w:rPr>
          <w:rFonts w:ascii="Verdana" w:hAnsi="Verdana"/>
          <w:sz w:val="24"/>
          <w:szCs w:val="24"/>
        </w:rPr>
      </w:pPr>
      <w:r w:rsidRPr="00AD29A3">
        <w:rPr>
          <w:rFonts w:ascii="Verdana" w:hAnsi="Verdana"/>
          <w:sz w:val="24"/>
          <w:szCs w:val="24"/>
        </w:rPr>
        <w:t>P</w:t>
      </w:r>
      <w:r w:rsidR="007A65BC" w:rsidRPr="00AD29A3">
        <w:rPr>
          <w:rFonts w:ascii="Verdana" w:hAnsi="Verdana"/>
          <w:sz w:val="24"/>
          <w:szCs w:val="24"/>
        </w:rPr>
        <w:t xml:space="preserve">erkančioji organizacija elektronines sąskaitas faktūras priima ir apdoroja naudodamasi informacinės sistemos </w:t>
      </w:r>
      <w:r w:rsidR="003F3C1B" w:rsidRPr="00AD29A3">
        <w:rPr>
          <w:rFonts w:ascii="Verdana" w:hAnsi="Verdana"/>
          <w:sz w:val="24"/>
          <w:szCs w:val="24"/>
        </w:rPr>
        <w:t>SABIS</w:t>
      </w:r>
      <w:r w:rsidR="007A65BC" w:rsidRPr="00AD29A3">
        <w:rPr>
          <w:rFonts w:ascii="Verdana" w:hAnsi="Verdana"/>
          <w:sz w:val="24"/>
          <w:szCs w:val="24"/>
        </w:rPr>
        <w:t xml:space="preserve">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B7AB643" w14:textId="77777777" w:rsidR="00AB3DD6" w:rsidRPr="00141637" w:rsidRDefault="00AB3DD6" w:rsidP="00141637">
      <w:pPr>
        <w:tabs>
          <w:tab w:val="left" w:pos="1418"/>
          <w:tab w:val="left" w:pos="1560"/>
        </w:tabs>
        <w:jc w:val="both"/>
        <w:rPr>
          <w:rFonts w:ascii="Verdana" w:hAnsi="Verdana"/>
        </w:rPr>
      </w:pPr>
    </w:p>
    <w:p w14:paraId="590A6D6A" w14:textId="4A5341EE" w:rsidR="001E17C2" w:rsidRPr="00AD29A3" w:rsidRDefault="001E17C2" w:rsidP="00AD29A3">
      <w:pPr>
        <w:pStyle w:val="Antrat"/>
        <w:numPr>
          <w:ilvl w:val="0"/>
          <w:numId w:val="13"/>
        </w:numPr>
        <w:jc w:val="center"/>
        <w:rPr>
          <w:rFonts w:ascii="Verdana" w:hAnsi="Verdana" w:cs="Times New Roman"/>
          <w:color w:val="auto"/>
          <w:sz w:val="24"/>
          <w:szCs w:val="24"/>
          <w:lang w:val="lt-LT"/>
        </w:rPr>
      </w:pPr>
      <w:bookmarkStart w:id="78" w:name="_Toc132197478"/>
      <w:r w:rsidRPr="00AD29A3">
        <w:rPr>
          <w:rFonts w:ascii="Verdana" w:hAnsi="Verdana" w:cs="Times New Roman"/>
          <w:color w:val="auto"/>
          <w:sz w:val="24"/>
          <w:szCs w:val="24"/>
          <w:lang w:val="lt-LT"/>
        </w:rPr>
        <w:t>ASMENS DUOMENŲ TVARKYMAS</w:t>
      </w:r>
      <w:bookmarkEnd w:id="78"/>
    </w:p>
    <w:p w14:paraId="5C860A26" w14:textId="77777777" w:rsidR="00141298" w:rsidRPr="00141637" w:rsidRDefault="00141298" w:rsidP="00141637">
      <w:pPr>
        <w:pStyle w:val="Pagrindinistekstas"/>
        <w:spacing w:after="0" w:line="240" w:lineRule="auto"/>
        <w:rPr>
          <w:rFonts w:ascii="Verdana" w:hAnsi="Verdana"/>
        </w:rPr>
      </w:pPr>
    </w:p>
    <w:p w14:paraId="2BAA1480" w14:textId="6C39AF55" w:rsidR="001E17C2" w:rsidRPr="00AD29A3" w:rsidRDefault="001E17C2" w:rsidP="00141637">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 xml:space="preserve">Informuojame, kad vadovaujantis Europos Sąjungos Bendrojo duomenų apsaugos reglamento (ES) 2016/679 nuostatomis, tiekėjui išreiškus norą dalyvauti Perkančiosios organizacijos organizuojamame pirkime, </w:t>
      </w:r>
      <w:r w:rsidRPr="00AD29A3">
        <w:rPr>
          <w:rFonts w:ascii="Verdana" w:hAnsi="Verdana"/>
          <w:sz w:val="24"/>
          <w:szCs w:val="24"/>
        </w:rPr>
        <w:lastRenderedPageBreak/>
        <w:t>Perkančioji organizacija (duomenų tvarkytojas) teisinių prievolių vykdymo pagrindais tvarkys tiekėjo asmens duomenis, būtinus pagal viešųjų pirkimų teisinius santykius reglamentuojančių teisės aktų reikalavimus.</w:t>
      </w:r>
    </w:p>
    <w:p w14:paraId="36E1345D" w14:textId="5ADB83FE" w:rsidR="001E17C2" w:rsidRPr="00AD29A3" w:rsidRDefault="001E17C2" w:rsidP="00141637">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Nurodytais pagrindais bus tvarkomi tiesiogiai tiekėjų pateikti asmens duomenys.</w:t>
      </w:r>
    </w:p>
    <w:p w14:paraId="78A2AE4C" w14:textId="552D787F" w:rsidR="001E17C2" w:rsidRPr="00AD29A3" w:rsidRDefault="001E17C2" w:rsidP="00141637">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3527D79B" w:rsidR="001E17C2" w:rsidRPr="00AD29A3" w:rsidRDefault="001E17C2" w:rsidP="00141637">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175BBE25" w:rsidR="004F0AA1" w:rsidRPr="00AD29A3" w:rsidRDefault="001E17C2" w:rsidP="00141637">
      <w:pPr>
        <w:pStyle w:val="Sraopastraipa"/>
        <w:numPr>
          <w:ilvl w:val="0"/>
          <w:numId w:val="35"/>
        </w:numPr>
        <w:spacing w:after="0" w:line="240" w:lineRule="auto"/>
        <w:ind w:left="0" w:firstLine="709"/>
        <w:jc w:val="both"/>
        <w:rPr>
          <w:rFonts w:ascii="Verdana" w:hAnsi="Verdana"/>
          <w:sz w:val="24"/>
          <w:szCs w:val="24"/>
        </w:rPr>
      </w:pPr>
      <w:r w:rsidRPr="00AD29A3">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AD29A3" w:rsidRDefault="003F3D34" w:rsidP="00141637">
      <w:pPr>
        <w:pStyle w:val="Sraopastraipa"/>
        <w:spacing w:after="0" w:line="240" w:lineRule="auto"/>
        <w:ind w:left="0" w:firstLine="567"/>
        <w:jc w:val="center"/>
        <w:rPr>
          <w:rFonts w:ascii="Verdana" w:hAnsi="Verdana"/>
          <w:sz w:val="24"/>
          <w:szCs w:val="24"/>
        </w:rPr>
      </w:pPr>
      <w:r w:rsidRPr="00AD29A3">
        <w:rPr>
          <w:rFonts w:ascii="Verdana" w:hAnsi="Verdana"/>
          <w:color w:val="000000"/>
          <w:sz w:val="24"/>
          <w:szCs w:val="24"/>
          <w:u w:val="single"/>
        </w:rPr>
        <w:t>______________________________________</w:t>
      </w:r>
    </w:p>
    <w:p w14:paraId="46766D15" w14:textId="4285C0F3" w:rsidR="003F3D34" w:rsidRPr="00AD29A3" w:rsidRDefault="003F3D34" w:rsidP="00141637">
      <w:pPr>
        <w:pStyle w:val="Body2"/>
        <w:spacing w:after="0"/>
        <w:rPr>
          <w:rFonts w:ascii="Verdana" w:hAnsi="Verdana"/>
          <w:color w:val="00000A"/>
          <w:sz w:val="24"/>
          <w:szCs w:val="24"/>
          <w:lang w:val="lt-LT"/>
        </w:rPr>
        <w:sectPr w:rsidR="003F3D34" w:rsidRPr="00AD29A3" w:rsidSect="00CD52DB">
          <w:headerReference w:type="even" r:id="rId31"/>
          <w:headerReference w:type="default" r:id="rId32"/>
          <w:headerReference w:type="first" r:id="rId33"/>
          <w:pgSz w:w="11906" w:h="16838"/>
          <w:pgMar w:top="1134" w:right="567" w:bottom="1134" w:left="1701" w:header="567" w:footer="454" w:gutter="0"/>
          <w:pgNumType w:start="1"/>
          <w:cols w:space="1296"/>
          <w:titlePg/>
          <w:docGrid w:linePitch="326"/>
        </w:sectPr>
      </w:pPr>
    </w:p>
    <w:p w14:paraId="61CEB022" w14:textId="359A6297" w:rsidR="00EA7ED8" w:rsidRPr="00AD29A3" w:rsidRDefault="00B842BC" w:rsidP="00141637">
      <w:pPr>
        <w:pStyle w:val="Body2"/>
        <w:spacing w:after="0"/>
        <w:ind w:left="567" w:firstLine="4253"/>
        <w:jc w:val="right"/>
        <w:rPr>
          <w:rFonts w:ascii="Verdana" w:hAnsi="Verdana"/>
          <w:bCs/>
          <w:sz w:val="24"/>
          <w:szCs w:val="24"/>
          <w:lang w:val="lt-LT"/>
        </w:rPr>
      </w:pPr>
      <w:r w:rsidRPr="00AD29A3">
        <w:rPr>
          <w:rFonts w:ascii="Verdana" w:hAnsi="Verdana"/>
          <w:bCs/>
          <w:sz w:val="24"/>
          <w:szCs w:val="24"/>
          <w:lang w:val="lt-LT"/>
        </w:rPr>
        <w:lastRenderedPageBreak/>
        <w:t>Pirkimo sąlygų 1 priedas</w:t>
      </w:r>
    </w:p>
    <w:p w14:paraId="40F57BA2" w14:textId="5147E76F" w:rsidR="00B842BC" w:rsidRPr="00AD29A3" w:rsidRDefault="00EA7ED8" w:rsidP="00141637">
      <w:pPr>
        <w:pStyle w:val="Body2"/>
        <w:spacing w:after="0"/>
        <w:ind w:left="567" w:firstLine="4253"/>
        <w:jc w:val="right"/>
        <w:rPr>
          <w:rFonts w:ascii="Verdana" w:hAnsi="Verdana"/>
          <w:bCs/>
          <w:sz w:val="24"/>
          <w:szCs w:val="24"/>
          <w:lang w:val="lt-LT"/>
        </w:rPr>
      </w:pPr>
      <w:r w:rsidRPr="00AD29A3">
        <w:rPr>
          <w:rFonts w:ascii="Verdana" w:hAnsi="Verdana"/>
          <w:bCs/>
          <w:sz w:val="24"/>
          <w:szCs w:val="24"/>
          <w:lang w:val="lt-LT"/>
        </w:rPr>
        <w:t>„Pasiūlymo forma“</w:t>
      </w:r>
    </w:p>
    <w:p w14:paraId="4E867A6B" w14:textId="77777777" w:rsidR="00EA7ED8" w:rsidRPr="00AD29A3" w:rsidRDefault="00EA7ED8" w:rsidP="00141637">
      <w:pPr>
        <w:pStyle w:val="Body2"/>
        <w:spacing w:after="0"/>
        <w:ind w:left="567" w:firstLine="4253"/>
        <w:jc w:val="right"/>
        <w:rPr>
          <w:rFonts w:ascii="Verdana" w:hAnsi="Verdana"/>
          <w:bCs/>
          <w:sz w:val="24"/>
          <w:szCs w:val="24"/>
          <w:lang w:val="lt-LT"/>
        </w:rPr>
      </w:pPr>
    </w:p>
    <w:p w14:paraId="2494BA0A" w14:textId="77777777" w:rsidR="00B842BC" w:rsidRPr="00AD29A3" w:rsidRDefault="00B842BC" w:rsidP="00AD29A3">
      <w:pPr>
        <w:ind w:right="-178"/>
        <w:jc w:val="center"/>
        <w:rPr>
          <w:rFonts w:ascii="Verdana" w:eastAsia="Times New Roman" w:hAnsi="Verdana"/>
        </w:rPr>
      </w:pPr>
      <w:r w:rsidRPr="00AD29A3">
        <w:rPr>
          <w:rFonts w:ascii="Verdana" w:eastAsia="Times New Roman" w:hAnsi="Verdana"/>
        </w:rPr>
        <w:t>Herbas arba prekių ženklas</w:t>
      </w:r>
    </w:p>
    <w:p w14:paraId="78B1D058" w14:textId="77777777" w:rsidR="00B842BC" w:rsidRPr="00AD29A3" w:rsidRDefault="00B842BC" w:rsidP="00AD29A3">
      <w:pPr>
        <w:ind w:right="-178"/>
        <w:jc w:val="center"/>
        <w:rPr>
          <w:rFonts w:ascii="Verdana" w:eastAsia="Times New Roman" w:hAnsi="Verdana"/>
        </w:rPr>
      </w:pPr>
    </w:p>
    <w:p w14:paraId="5892C172" w14:textId="77777777" w:rsidR="00B842BC" w:rsidRPr="00AD29A3" w:rsidRDefault="00B842BC" w:rsidP="00AD29A3">
      <w:pPr>
        <w:ind w:right="-178"/>
        <w:jc w:val="center"/>
        <w:rPr>
          <w:rFonts w:ascii="Verdana" w:eastAsia="Times New Roman" w:hAnsi="Verdana"/>
        </w:rPr>
      </w:pPr>
      <w:r w:rsidRPr="00AD29A3">
        <w:rPr>
          <w:rFonts w:ascii="Verdana" w:eastAsia="Times New Roman" w:hAnsi="Verdana"/>
        </w:rPr>
        <w:t>(Teikėjo pavadinimas)</w:t>
      </w:r>
    </w:p>
    <w:p w14:paraId="11140776" w14:textId="77777777" w:rsidR="00B842BC" w:rsidRPr="00AD29A3" w:rsidRDefault="00B842BC" w:rsidP="00AD29A3">
      <w:pPr>
        <w:ind w:right="-178"/>
        <w:jc w:val="center"/>
        <w:rPr>
          <w:rFonts w:ascii="Verdana" w:eastAsia="Times New Roman" w:hAnsi="Verdana"/>
        </w:rPr>
      </w:pPr>
    </w:p>
    <w:p w14:paraId="486EF390" w14:textId="77777777" w:rsidR="00B842BC" w:rsidRPr="00AD29A3" w:rsidRDefault="00B842BC" w:rsidP="00AD29A3">
      <w:pPr>
        <w:ind w:right="-178"/>
        <w:jc w:val="center"/>
        <w:rPr>
          <w:rFonts w:ascii="Verdana" w:eastAsia="Times New Roman" w:hAnsi="Verdana"/>
        </w:rPr>
      </w:pPr>
      <w:r w:rsidRPr="00AD29A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AD29A3" w:rsidRDefault="00B842BC" w:rsidP="00AD29A3">
      <w:pPr>
        <w:jc w:val="right"/>
        <w:rPr>
          <w:rFonts w:ascii="Verdana" w:eastAsia="Times New Roman" w:hAnsi="Verdana"/>
        </w:rPr>
      </w:pPr>
    </w:p>
    <w:p w14:paraId="27A333E5" w14:textId="77777777" w:rsidR="00B842BC" w:rsidRPr="00AD29A3" w:rsidRDefault="00B842BC" w:rsidP="00AD29A3">
      <w:pPr>
        <w:tabs>
          <w:tab w:val="center" w:pos="2520"/>
        </w:tabs>
        <w:jc w:val="both"/>
        <w:rPr>
          <w:rFonts w:ascii="Verdana" w:eastAsia="Times New Roman" w:hAnsi="Verdana"/>
          <w:bCs/>
        </w:rPr>
      </w:pPr>
      <w:r w:rsidRPr="00AD29A3">
        <w:rPr>
          <w:rFonts w:ascii="Verdana" w:eastAsia="Times New Roman" w:hAnsi="Verdana"/>
          <w:bCs/>
        </w:rPr>
        <w:t>Marijampolės savivaldybės administracijai</w:t>
      </w:r>
    </w:p>
    <w:p w14:paraId="3B0A9F26" w14:textId="09745018" w:rsidR="00B842BC" w:rsidRPr="00AD29A3" w:rsidRDefault="00B842BC" w:rsidP="00141637">
      <w:pPr>
        <w:pStyle w:val="Body2"/>
        <w:spacing w:after="0"/>
        <w:ind w:left="567" w:hanging="567"/>
        <w:jc w:val="center"/>
        <w:rPr>
          <w:rFonts w:ascii="Verdana" w:hAnsi="Verdana"/>
          <w:b/>
          <w:sz w:val="24"/>
          <w:szCs w:val="24"/>
          <w:lang w:val="lt-LT"/>
        </w:rPr>
      </w:pPr>
    </w:p>
    <w:p w14:paraId="4E31597F" w14:textId="77777777" w:rsidR="006C23AA" w:rsidRPr="00AD29A3" w:rsidRDefault="006C23AA" w:rsidP="00141637">
      <w:pPr>
        <w:pStyle w:val="Body2"/>
        <w:spacing w:after="0"/>
        <w:ind w:left="567" w:hanging="567"/>
        <w:jc w:val="center"/>
        <w:rPr>
          <w:rFonts w:ascii="Verdana" w:hAnsi="Verdana"/>
          <w:b/>
          <w:sz w:val="24"/>
          <w:szCs w:val="24"/>
          <w:lang w:val="lt-LT"/>
        </w:rPr>
      </w:pPr>
    </w:p>
    <w:p w14:paraId="21884F2C" w14:textId="77777777" w:rsidR="00B842BC" w:rsidRPr="00AD29A3" w:rsidRDefault="00B842BC" w:rsidP="00141637">
      <w:pPr>
        <w:pStyle w:val="Body2"/>
        <w:spacing w:after="0"/>
        <w:ind w:left="567" w:hanging="567"/>
        <w:jc w:val="center"/>
        <w:rPr>
          <w:rFonts w:ascii="Verdana" w:hAnsi="Verdana"/>
          <w:caps/>
          <w:sz w:val="24"/>
          <w:szCs w:val="24"/>
          <w:lang w:val="lt-LT"/>
        </w:rPr>
      </w:pPr>
      <w:r w:rsidRPr="00AD29A3">
        <w:rPr>
          <w:rFonts w:ascii="Verdana" w:hAnsi="Verdana"/>
          <w:b/>
          <w:caps/>
          <w:sz w:val="24"/>
          <w:szCs w:val="24"/>
          <w:lang w:val="lt-LT"/>
        </w:rPr>
        <w:t>PASIŪLYMAS</w:t>
      </w:r>
    </w:p>
    <w:p w14:paraId="35F202A9" w14:textId="549F7C01" w:rsidR="00B842BC" w:rsidRPr="00AD29A3" w:rsidRDefault="00B842BC" w:rsidP="00AD29A3">
      <w:pPr>
        <w:jc w:val="center"/>
        <w:rPr>
          <w:rFonts w:ascii="Verdana" w:hAnsi="Verdana"/>
          <w:b/>
          <w:bCs/>
          <w:caps/>
          <w:color w:val="000000"/>
        </w:rPr>
      </w:pPr>
      <w:r w:rsidRPr="00AD29A3">
        <w:rPr>
          <w:rFonts w:ascii="Verdana" w:hAnsi="Verdana"/>
          <w:b/>
          <w:caps/>
        </w:rPr>
        <w:t xml:space="preserve">DĖL </w:t>
      </w:r>
      <w:r w:rsidR="00920F36" w:rsidRPr="00920F36">
        <w:rPr>
          <w:rFonts w:ascii="Verdana" w:hAnsi="Verdana"/>
          <w:b/>
          <w:bCs/>
          <w:caps/>
          <w:color w:val="auto"/>
        </w:rPr>
        <w:t>MARIJAMPOLĖS VAIKŲ LOPŠELIO-DARŽELIO „ŠALTINĖLIS“ PASTATO KAPITALINIO REMONTO – ATNAUJINIMO (MODERNIZAVIMO) SU VIDAUS APDAILA DARBŲ</w:t>
      </w:r>
      <w:r w:rsidR="00770F08" w:rsidRPr="00AD29A3">
        <w:rPr>
          <w:rFonts w:ascii="Verdana" w:hAnsi="Verdana"/>
          <w:b/>
          <w:bCs/>
          <w:caps/>
          <w:color w:val="000000"/>
        </w:rPr>
        <w:t xml:space="preserve"> PIRKIMO</w:t>
      </w:r>
    </w:p>
    <w:p w14:paraId="205CDE3F" w14:textId="77777777" w:rsidR="00B842BC" w:rsidRPr="00AD29A3" w:rsidRDefault="00B842BC" w:rsidP="00AD29A3">
      <w:pPr>
        <w:jc w:val="center"/>
        <w:rPr>
          <w:rFonts w:ascii="Verdana" w:hAnsi="Verdana"/>
          <w:b/>
        </w:rPr>
      </w:pPr>
    </w:p>
    <w:p w14:paraId="25C6C9FD" w14:textId="77777777" w:rsidR="00B842BC" w:rsidRPr="00AD29A3" w:rsidRDefault="00B842BC" w:rsidP="00AD29A3">
      <w:pPr>
        <w:shd w:val="clear" w:color="auto" w:fill="FFFFFF"/>
        <w:jc w:val="center"/>
        <w:rPr>
          <w:rFonts w:ascii="Verdana" w:hAnsi="Verdana"/>
          <w:b/>
          <w:bCs/>
          <w:lang w:eastAsia="lt-LT"/>
        </w:rPr>
      </w:pPr>
      <w:r w:rsidRPr="00AD29A3">
        <w:rPr>
          <w:rFonts w:ascii="Verdana" w:hAnsi="Verdana"/>
          <w:lang w:eastAsia="lt-LT"/>
        </w:rPr>
        <w:t>____________Nr.______</w:t>
      </w:r>
    </w:p>
    <w:p w14:paraId="563FC41A" w14:textId="7EC509D4" w:rsidR="00B842BC" w:rsidRPr="00AD29A3" w:rsidRDefault="00B842BC" w:rsidP="00AD29A3">
      <w:pPr>
        <w:shd w:val="clear" w:color="auto" w:fill="FFFFFF"/>
        <w:ind w:left="3600"/>
        <w:rPr>
          <w:rFonts w:ascii="Verdana" w:hAnsi="Verdana"/>
          <w:bCs/>
          <w:lang w:eastAsia="lt-LT"/>
        </w:rPr>
      </w:pPr>
      <w:r w:rsidRPr="00AD29A3">
        <w:rPr>
          <w:rFonts w:ascii="Verdana" w:hAnsi="Verdana"/>
          <w:bCs/>
          <w:lang w:eastAsia="lt-LT"/>
        </w:rPr>
        <w:t>(Data)</w:t>
      </w:r>
    </w:p>
    <w:p w14:paraId="67530770" w14:textId="77777777" w:rsidR="00B842BC" w:rsidRPr="00AD29A3" w:rsidRDefault="00B842BC" w:rsidP="00AD29A3">
      <w:pPr>
        <w:shd w:val="clear" w:color="auto" w:fill="FFFFFF"/>
        <w:jc w:val="center"/>
        <w:rPr>
          <w:rFonts w:ascii="Verdana" w:hAnsi="Verdana"/>
          <w:bCs/>
          <w:lang w:eastAsia="lt-LT"/>
        </w:rPr>
      </w:pPr>
      <w:r w:rsidRPr="00AD29A3">
        <w:rPr>
          <w:rFonts w:ascii="Verdana" w:hAnsi="Verdana"/>
          <w:bCs/>
          <w:lang w:eastAsia="lt-LT"/>
        </w:rPr>
        <w:t>_____________</w:t>
      </w:r>
    </w:p>
    <w:p w14:paraId="77514666" w14:textId="77777777" w:rsidR="00B842BC" w:rsidRPr="00AD29A3" w:rsidRDefault="00B842BC" w:rsidP="00AD29A3">
      <w:pPr>
        <w:shd w:val="clear" w:color="auto" w:fill="FFFFFF"/>
        <w:jc w:val="center"/>
        <w:rPr>
          <w:rFonts w:ascii="Verdana" w:hAnsi="Verdana"/>
          <w:bCs/>
          <w:lang w:eastAsia="lt-LT"/>
        </w:rPr>
      </w:pPr>
      <w:r w:rsidRPr="00AD29A3">
        <w:rPr>
          <w:rFonts w:ascii="Verdana" w:hAnsi="Verdana"/>
          <w:bCs/>
          <w:lang w:eastAsia="lt-LT"/>
        </w:rPr>
        <w:t>( vieta)</w:t>
      </w:r>
    </w:p>
    <w:p w14:paraId="0406BAC8" w14:textId="77777777" w:rsidR="00B842BC" w:rsidRPr="00AD29A3" w:rsidRDefault="00B842BC" w:rsidP="00AD29A3">
      <w:pPr>
        <w:shd w:val="clear" w:color="auto" w:fill="FFFFFF"/>
        <w:jc w:val="center"/>
        <w:rPr>
          <w:rFonts w:ascii="Verdana" w:hAnsi="Verdana"/>
          <w:bCs/>
          <w:lang w:eastAsia="lt-LT"/>
        </w:rPr>
      </w:pPr>
    </w:p>
    <w:p w14:paraId="11384AB9" w14:textId="77777777" w:rsidR="00B842BC" w:rsidRPr="00AD29A3" w:rsidRDefault="00B842BC" w:rsidP="00AD29A3">
      <w:pPr>
        <w:pStyle w:val="Sraopastraipa"/>
        <w:numPr>
          <w:ilvl w:val="0"/>
          <w:numId w:val="12"/>
        </w:numPr>
        <w:spacing w:after="0" w:line="240" w:lineRule="auto"/>
        <w:ind w:left="0" w:firstLine="851"/>
        <w:contextualSpacing w:val="0"/>
        <w:jc w:val="center"/>
        <w:rPr>
          <w:rFonts w:ascii="Verdana" w:hAnsi="Verdana"/>
          <w:b/>
          <w:bCs/>
          <w:sz w:val="24"/>
          <w:szCs w:val="24"/>
        </w:rPr>
      </w:pPr>
      <w:r w:rsidRPr="00AD29A3">
        <w:rPr>
          <w:rFonts w:ascii="Verdana" w:hAnsi="Verdana"/>
          <w:b/>
          <w:bCs/>
          <w:sz w:val="24"/>
          <w:szCs w:val="24"/>
        </w:rPr>
        <w:t>INFORMACIJA APIE TIEKĖJĄ (TIEKĖJŲ GRUPĖS NARIUS)</w:t>
      </w:r>
    </w:p>
    <w:p w14:paraId="37975A4C" w14:textId="77777777" w:rsidR="00B842BC" w:rsidRPr="00AD29A3" w:rsidRDefault="00B842BC" w:rsidP="00AD29A3">
      <w:pPr>
        <w:shd w:val="clear" w:color="auto" w:fill="FFFFFF"/>
        <w:jc w:val="center"/>
        <w:rPr>
          <w:rFonts w:ascii="Verdana" w:hAnsi="Verdana"/>
          <w:bCs/>
          <w:lang w:eastAsia="lt-LT"/>
        </w:rPr>
      </w:pPr>
    </w:p>
    <w:p w14:paraId="446FED33" w14:textId="77777777" w:rsidR="00B842BC" w:rsidRPr="00AD29A3" w:rsidRDefault="00B842BC" w:rsidP="00AD29A3">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AD29A3" w14:paraId="7C465AC3" w14:textId="77777777" w:rsidTr="0077631A">
        <w:trPr>
          <w:jc w:val="center"/>
        </w:trPr>
        <w:tc>
          <w:tcPr>
            <w:tcW w:w="5852" w:type="dxa"/>
          </w:tcPr>
          <w:p w14:paraId="14EBA455" w14:textId="77777777" w:rsidR="00B842BC" w:rsidRPr="00AD29A3" w:rsidRDefault="00B842BC" w:rsidP="00AD29A3">
            <w:pPr>
              <w:rPr>
                <w:rFonts w:ascii="Verdana" w:hAnsi="Verdana"/>
                <w:i/>
                <w:lang w:eastAsia="lt-LT"/>
              </w:rPr>
            </w:pPr>
            <w:r w:rsidRPr="00AD29A3">
              <w:rPr>
                <w:rFonts w:ascii="Verdana" w:hAnsi="Verdana"/>
                <w:lang w:eastAsia="lt-LT"/>
              </w:rPr>
              <w:t xml:space="preserve">Tiekėjo pavadinimas </w:t>
            </w:r>
            <w:r w:rsidRPr="00AD29A3">
              <w:rPr>
                <w:rFonts w:ascii="Verdana" w:hAnsi="Verdana"/>
                <w:i/>
                <w:lang w:eastAsia="lt-LT"/>
              </w:rPr>
              <w:t>/Jeigu dalyvauja ūkio subjektų grupė, surašomi visi dalyvių pavadinimai/</w:t>
            </w:r>
          </w:p>
        </w:tc>
        <w:tc>
          <w:tcPr>
            <w:tcW w:w="4432" w:type="dxa"/>
          </w:tcPr>
          <w:p w14:paraId="2F0C0C73" w14:textId="77777777" w:rsidR="00B842BC" w:rsidRPr="00AD29A3" w:rsidRDefault="00B842BC" w:rsidP="00AD29A3">
            <w:pPr>
              <w:jc w:val="both"/>
              <w:rPr>
                <w:rFonts w:ascii="Verdana" w:hAnsi="Verdana"/>
                <w:lang w:eastAsia="lt-LT"/>
              </w:rPr>
            </w:pPr>
          </w:p>
        </w:tc>
      </w:tr>
      <w:tr w:rsidR="00B842BC" w:rsidRPr="00AD29A3" w14:paraId="6BA235B6" w14:textId="77777777" w:rsidTr="0077631A">
        <w:trPr>
          <w:jc w:val="center"/>
        </w:trPr>
        <w:tc>
          <w:tcPr>
            <w:tcW w:w="5852" w:type="dxa"/>
          </w:tcPr>
          <w:p w14:paraId="3214D384" w14:textId="77777777" w:rsidR="00B842BC" w:rsidRPr="00AD29A3" w:rsidRDefault="00B842BC" w:rsidP="00AD29A3">
            <w:pPr>
              <w:jc w:val="both"/>
              <w:rPr>
                <w:rFonts w:ascii="Verdana" w:hAnsi="Verdana"/>
                <w:lang w:eastAsia="lt-LT"/>
              </w:rPr>
            </w:pPr>
            <w:r w:rsidRPr="00AD29A3">
              <w:rPr>
                <w:rFonts w:ascii="Verdana" w:hAnsi="Verdana"/>
                <w:lang w:eastAsia="lt-LT"/>
              </w:rPr>
              <w:t xml:space="preserve">Tiekėjo adresas </w:t>
            </w:r>
            <w:r w:rsidRPr="00AD29A3">
              <w:rPr>
                <w:rFonts w:ascii="Verdana" w:hAnsi="Verdana"/>
                <w:i/>
                <w:lang w:eastAsia="lt-LT"/>
              </w:rPr>
              <w:t>/Jeigu dalyvauja ūkio subjektų grupė, surašomi visi dalyvių adresai/</w:t>
            </w:r>
          </w:p>
        </w:tc>
        <w:tc>
          <w:tcPr>
            <w:tcW w:w="4432" w:type="dxa"/>
          </w:tcPr>
          <w:p w14:paraId="64033F59" w14:textId="77777777" w:rsidR="00B842BC" w:rsidRPr="00AD29A3" w:rsidRDefault="00B842BC" w:rsidP="00AD29A3">
            <w:pPr>
              <w:jc w:val="both"/>
              <w:rPr>
                <w:rFonts w:ascii="Verdana" w:hAnsi="Verdana"/>
                <w:lang w:eastAsia="lt-LT"/>
              </w:rPr>
            </w:pPr>
          </w:p>
        </w:tc>
      </w:tr>
      <w:tr w:rsidR="00B842BC" w:rsidRPr="00AD29A3" w14:paraId="5D0548CE" w14:textId="77777777" w:rsidTr="0077631A">
        <w:trPr>
          <w:jc w:val="center"/>
        </w:trPr>
        <w:tc>
          <w:tcPr>
            <w:tcW w:w="5852" w:type="dxa"/>
          </w:tcPr>
          <w:p w14:paraId="48F37509" w14:textId="77777777" w:rsidR="00B842BC" w:rsidRPr="00AD29A3" w:rsidRDefault="00B842BC" w:rsidP="00AD29A3">
            <w:pPr>
              <w:jc w:val="both"/>
              <w:rPr>
                <w:rFonts w:ascii="Verdana" w:hAnsi="Verdana"/>
                <w:lang w:eastAsia="lt-LT"/>
              </w:rPr>
            </w:pPr>
            <w:r w:rsidRPr="00AD29A3">
              <w:rPr>
                <w:rFonts w:ascii="Verdana" w:hAnsi="Verdana"/>
                <w:lang w:eastAsia="lt-LT"/>
              </w:rPr>
              <w:t xml:space="preserve">Tiekėjo įmonės kodas </w:t>
            </w:r>
            <w:r w:rsidRPr="00AD29A3">
              <w:rPr>
                <w:rFonts w:ascii="Verdana" w:hAnsi="Verdana"/>
                <w:i/>
                <w:lang w:eastAsia="lt-LT"/>
              </w:rPr>
              <w:t>/Jeigu dalyvauja ūkio subjektų grupė, surašomi visi dalyvių įmonės kodai/</w:t>
            </w:r>
          </w:p>
        </w:tc>
        <w:tc>
          <w:tcPr>
            <w:tcW w:w="4432" w:type="dxa"/>
          </w:tcPr>
          <w:p w14:paraId="3EDDC617" w14:textId="77777777" w:rsidR="00B842BC" w:rsidRPr="00AD29A3" w:rsidRDefault="00B842BC" w:rsidP="00AD29A3">
            <w:pPr>
              <w:jc w:val="both"/>
              <w:rPr>
                <w:rFonts w:ascii="Verdana" w:hAnsi="Verdana"/>
                <w:lang w:eastAsia="lt-LT"/>
              </w:rPr>
            </w:pPr>
          </w:p>
        </w:tc>
      </w:tr>
      <w:tr w:rsidR="00B842BC" w:rsidRPr="00AD29A3" w14:paraId="0F15861F" w14:textId="77777777" w:rsidTr="0077631A">
        <w:trPr>
          <w:jc w:val="center"/>
        </w:trPr>
        <w:tc>
          <w:tcPr>
            <w:tcW w:w="5852" w:type="dxa"/>
          </w:tcPr>
          <w:p w14:paraId="2EC6E89E" w14:textId="77777777" w:rsidR="00B842BC" w:rsidRPr="00AD29A3" w:rsidRDefault="00B842BC" w:rsidP="00AD29A3">
            <w:pPr>
              <w:jc w:val="both"/>
              <w:rPr>
                <w:rFonts w:ascii="Verdana" w:hAnsi="Verdana"/>
                <w:lang w:eastAsia="lt-LT"/>
              </w:rPr>
            </w:pPr>
            <w:r w:rsidRPr="00AD29A3">
              <w:rPr>
                <w:rFonts w:ascii="Verdana" w:hAnsi="Verdana"/>
                <w:lang w:eastAsia="lt-LT"/>
              </w:rPr>
              <w:t xml:space="preserve">Tiekėjo banko rekvizitai </w:t>
            </w:r>
            <w:r w:rsidRPr="00AD29A3">
              <w:rPr>
                <w:rFonts w:ascii="Verdana" w:hAnsi="Verdana"/>
                <w:i/>
                <w:lang w:eastAsia="lt-LT"/>
              </w:rPr>
              <w:t>/Jeigu dalyvauja ūkio subjektų grupė, surašomi visi dalyvių banko rekvizitai/</w:t>
            </w:r>
          </w:p>
        </w:tc>
        <w:tc>
          <w:tcPr>
            <w:tcW w:w="4432" w:type="dxa"/>
          </w:tcPr>
          <w:p w14:paraId="1FD6D0D0" w14:textId="77777777" w:rsidR="00B842BC" w:rsidRPr="00AD29A3" w:rsidRDefault="00B842BC" w:rsidP="00AD29A3">
            <w:pPr>
              <w:jc w:val="both"/>
              <w:rPr>
                <w:rFonts w:ascii="Verdana" w:hAnsi="Verdana"/>
                <w:lang w:eastAsia="lt-LT"/>
              </w:rPr>
            </w:pPr>
          </w:p>
        </w:tc>
      </w:tr>
      <w:tr w:rsidR="00B842BC" w:rsidRPr="00AD29A3" w14:paraId="5566B53F" w14:textId="77777777" w:rsidTr="0077631A">
        <w:trPr>
          <w:jc w:val="center"/>
        </w:trPr>
        <w:tc>
          <w:tcPr>
            <w:tcW w:w="5852" w:type="dxa"/>
          </w:tcPr>
          <w:p w14:paraId="47C6FC79" w14:textId="77777777" w:rsidR="00B842BC" w:rsidRPr="00AD29A3" w:rsidRDefault="00B842BC" w:rsidP="00AD29A3">
            <w:pPr>
              <w:jc w:val="both"/>
              <w:rPr>
                <w:rFonts w:ascii="Verdana" w:hAnsi="Verdana"/>
                <w:lang w:eastAsia="lt-LT"/>
              </w:rPr>
            </w:pPr>
            <w:r w:rsidRPr="00AD29A3">
              <w:rPr>
                <w:rFonts w:ascii="Verdana" w:hAnsi="Verdana"/>
                <w:lang w:eastAsia="lt-LT"/>
              </w:rPr>
              <w:t xml:space="preserve">Tiekėjo PVM mokėtojo kodas </w:t>
            </w:r>
            <w:r w:rsidRPr="00AD29A3">
              <w:rPr>
                <w:rFonts w:ascii="Verdana" w:hAnsi="Verdana"/>
                <w:i/>
                <w:lang w:eastAsia="lt-LT"/>
              </w:rPr>
              <w:t>/Jeigu dalyvauja ūkio subjektų grupė, surašomi visi dalyvių PVM mokėtojų kodai/</w:t>
            </w:r>
          </w:p>
        </w:tc>
        <w:tc>
          <w:tcPr>
            <w:tcW w:w="4432" w:type="dxa"/>
          </w:tcPr>
          <w:p w14:paraId="37D0840D" w14:textId="77777777" w:rsidR="00B842BC" w:rsidRPr="00AD29A3" w:rsidRDefault="00B842BC" w:rsidP="00AD29A3">
            <w:pPr>
              <w:jc w:val="both"/>
              <w:rPr>
                <w:rFonts w:ascii="Verdana" w:hAnsi="Verdana"/>
                <w:lang w:eastAsia="lt-LT"/>
              </w:rPr>
            </w:pPr>
          </w:p>
        </w:tc>
      </w:tr>
      <w:tr w:rsidR="00B842BC" w:rsidRPr="00AD29A3" w14:paraId="4C4C2FCB" w14:textId="77777777" w:rsidTr="0077631A">
        <w:trPr>
          <w:jc w:val="center"/>
        </w:trPr>
        <w:tc>
          <w:tcPr>
            <w:tcW w:w="5852" w:type="dxa"/>
          </w:tcPr>
          <w:p w14:paraId="60441983" w14:textId="77777777" w:rsidR="00B842BC" w:rsidRPr="00AD29A3" w:rsidRDefault="00B842BC" w:rsidP="00AD29A3">
            <w:pPr>
              <w:jc w:val="both"/>
              <w:rPr>
                <w:rFonts w:ascii="Verdana" w:hAnsi="Verdana"/>
                <w:lang w:eastAsia="lt-LT"/>
              </w:rPr>
            </w:pPr>
            <w:r w:rsidRPr="00AD29A3">
              <w:rPr>
                <w:rFonts w:ascii="Verdana" w:hAnsi="Verdana"/>
                <w:lang w:eastAsia="lt-LT"/>
              </w:rPr>
              <w:t xml:space="preserve">Telefono numeris </w:t>
            </w:r>
            <w:r w:rsidRPr="00AD29A3">
              <w:rPr>
                <w:rFonts w:ascii="Verdana" w:hAnsi="Verdana"/>
                <w:i/>
                <w:lang w:eastAsia="lt-LT"/>
              </w:rPr>
              <w:t>/Jeigu dalyvauja ūkio subjektų grupė, surašomi visi dalyvių telefono numeriai/</w:t>
            </w:r>
          </w:p>
        </w:tc>
        <w:tc>
          <w:tcPr>
            <w:tcW w:w="4432" w:type="dxa"/>
          </w:tcPr>
          <w:p w14:paraId="2F939873" w14:textId="77777777" w:rsidR="00B842BC" w:rsidRPr="00AD29A3" w:rsidRDefault="00B842BC" w:rsidP="00AD29A3">
            <w:pPr>
              <w:jc w:val="both"/>
              <w:rPr>
                <w:rFonts w:ascii="Verdana" w:hAnsi="Verdana"/>
                <w:lang w:eastAsia="lt-LT"/>
              </w:rPr>
            </w:pPr>
          </w:p>
        </w:tc>
      </w:tr>
      <w:tr w:rsidR="00B842BC" w:rsidRPr="00AD29A3" w14:paraId="30E37EFC" w14:textId="77777777" w:rsidTr="0077631A">
        <w:trPr>
          <w:jc w:val="center"/>
        </w:trPr>
        <w:tc>
          <w:tcPr>
            <w:tcW w:w="5852" w:type="dxa"/>
          </w:tcPr>
          <w:p w14:paraId="21D26B8B" w14:textId="14429364" w:rsidR="00B842BC" w:rsidRPr="00AD29A3" w:rsidRDefault="00B842BC" w:rsidP="00AD29A3">
            <w:pPr>
              <w:jc w:val="both"/>
              <w:rPr>
                <w:rFonts w:ascii="Verdana" w:hAnsi="Verdana"/>
                <w:lang w:eastAsia="lt-LT"/>
              </w:rPr>
            </w:pPr>
            <w:r w:rsidRPr="00AD29A3">
              <w:rPr>
                <w:rFonts w:ascii="Verdana" w:hAnsi="Verdana"/>
                <w:lang w:eastAsia="lt-LT"/>
              </w:rPr>
              <w:t xml:space="preserve">El. pašto adresas </w:t>
            </w:r>
            <w:r w:rsidRPr="00AD29A3">
              <w:rPr>
                <w:rFonts w:ascii="Verdana" w:hAnsi="Verdana"/>
                <w:i/>
                <w:lang w:eastAsia="lt-LT"/>
              </w:rPr>
              <w:t>/</w:t>
            </w:r>
            <w:r w:rsidR="0014027B" w:rsidRPr="00AD29A3">
              <w:rPr>
                <w:rFonts w:ascii="Verdana" w:eastAsiaTheme="minorEastAsia" w:hAnsi="Verdana"/>
                <w:i/>
                <w:color w:val="auto"/>
                <w:lang w:eastAsia="lt-LT"/>
              </w:rPr>
              <w:t xml:space="preserve"> </w:t>
            </w:r>
            <w:r w:rsidR="0014027B" w:rsidRPr="00AD29A3">
              <w:rPr>
                <w:rFonts w:ascii="Verdana" w:hAnsi="Verdana"/>
                <w:i/>
                <w:lang w:eastAsia="lt-LT"/>
              </w:rPr>
              <w:t>Jeigu dalyvauja ūkio subjektų grupė, surašomi visi dalyvių, tiekėjų grupės atstovų el. pašto adresai</w:t>
            </w:r>
            <w:r w:rsidRPr="00AD29A3">
              <w:rPr>
                <w:rFonts w:ascii="Verdana" w:hAnsi="Verdana"/>
                <w:i/>
                <w:lang w:eastAsia="lt-LT"/>
              </w:rPr>
              <w:t>/</w:t>
            </w:r>
          </w:p>
        </w:tc>
        <w:tc>
          <w:tcPr>
            <w:tcW w:w="4432" w:type="dxa"/>
          </w:tcPr>
          <w:p w14:paraId="20748372" w14:textId="77777777" w:rsidR="00B842BC" w:rsidRPr="00AD29A3" w:rsidRDefault="00B842BC" w:rsidP="00AD29A3">
            <w:pPr>
              <w:jc w:val="both"/>
              <w:rPr>
                <w:rFonts w:ascii="Verdana" w:hAnsi="Verdana"/>
                <w:lang w:eastAsia="lt-LT"/>
              </w:rPr>
            </w:pPr>
          </w:p>
        </w:tc>
      </w:tr>
    </w:tbl>
    <w:p w14:paraId="0E9A93B4" w14:textId="77777777" w:rsidR="0009649A" w:rsidRPr="00AD29A3" w:rsidRDefault="0009649A" w:rsidP="00AD29A3">
      <w:pPr>
        <w:ind w:right="-1" w:firstLine="720"/>
        <w:jc w:val="both"/>
        <w:rPr>
          <w:rFonts w:ascii="Verdana" w:hAnsi="Verdana"/>
        </w:rPr>
      </w:pPr>
      <w:r w:rsidRPr="00AD29A3">
        <w:rPr>
          <w:rFonts w:ascii="Verdana" w:hAnsi="Verdana"/>
        </w:rPr>
        <w:lastRenderedPageBreak/>
        <w:t>Šiuo pasiūlymu pažymime, kad sutinkame su visomis pirkimo sąlygomis, nustatytomis:</w:t>
      </w:r>
    </w:p>
    <w:p w14:paraId="5B211C2F" w14:textId="77777777" w:rsidR="0009649A" w:rsidRPr="00AD29A3" w:rsidRDefault="0009649A" w:rsidP="00AD29A3">
      <w:pPr>
        <w:numPr>
          <w:ilvl w:val="0"/>
          <w:numId w:val="39"/>
        </w:numPr>
        <w:tabs>
          <w:tab w:val="num" w:pos="1077"/>
          <w:tab w:val="left" w:pos="1134"/>
        </w:tabs>
        <w:ind w:left="0" w:right="-1" w:firstLine="720"/>
        <w:jc w:val="both"/>
        <w:rPr>
          <w:rFonts w:ascii="Verdana" w:hAnsi="Verdana"/>
        </w:rPr>
      </w:pPr>
      <w:r w:rsidRPr="00AD29A3">
        <w:rPr>
          <w:rFonts w:ascii="Verdana" w:hAnsi="Verdana"/>
        </w:rPr>
        <w:t>supaprastinto atviro pirkimo skelbime, paskelbtame Lietuvos Respublikos viešųjų pirkimų įstatymo nustatyta tvarka;</w:t>
      </w:r>
    </w:p>
    <w:p w14:paraId="20430EF8" w14:textId="77777777" w:rsidR="0009649A" w:rsidRPr="00AD29A3" w:rsidRDefault="0009649A" w:rsidP="00AD29A3">
      <w:pPr>
        <w:numPr>
          <w:ilvl w:val="0"/>
          <w:numId w:val="39"/>
        </w:numPr>
        <w:tabs>
          <w:tab w:val="num" w:pos="1077"/>
        </w:tabs>
        <w:ind w:left="0" w:right="-1" w:firstLine="720"/>
        <w:jc w:val="both"/>
        <w:rPr>
          <w:rFonts w:ascii="Verdana" w:hAnsi="Verdana"/>
        </w:rPr>
      </w:pPr>
      <w:r w:rsidRPr="00AD29A3">
        <w:rPr>
          <w:rFonts w:ascii="Verdana" w:hAnsi="Verdana"/>
        </w:rPr>
        <w:t>kituose pirkimo dokumentuose (jų paaiškinimuose, papildymuose).</w:t>
      </w:r>
    </w:p>
    <w:p w14:paraId="47A1F60B" w14:textId="77777777" w:rsidR="0009649A" w:rsidRPr="00AD29A3" w:rsidRDefault="0009649A" w:rsidP="00AD29A3">
      <w:pPr>
        <w:tabs>
          <w:tab w:val="left" w:pos="1080"/>
        </w:tabs>
        <w:ind w:right="-1" w:firstLine="709"/>
        <w:jc w:val="both"/>
        <w:rPr>
          <w:rFonts w:ascii="Verdana" w:hAnsi="Verdana"/>
        </w:rPr>
      </w:pPr>
      <w:r w:rsidRPr="00AD29A3">
        <w:rPr>
          <w:rFonts w:ascii="Verdana" w:hAnsi="Verdana"/>
        </w:rPr>
        <w:t>Taip pat patvirtiname, kad visa Mūsų pasiūlyme pateikta informacija yra teisinga ir kad Mes nenuslėpėme jokios informacijos, kurią buvo prašoma pateikti pirkimo dokumentuose.</w:t>
      </w:r>
    </w:p>
    <w:p w14:paraId="2B68D572" w14:textId="77777777" w:rsidR="0009649A" w:rsidRPr="00AD29A3" w:rsidRDefault="0009649A" w:rsidP="00AD29A3">
      <w:pPr>
        <w:tabs>
          <w:tab w:val="left" w:pos="1080"/>
        </w:tabs>
        <w:ind w:firstLine="720"/>
        <w:jc w:val="both"/>
        <w:rPr>
          <w:rFonts w:ascii="Verdana" w:hAnsi="Verdana"/>
        </w:rPr>
      </w:pPr>
      <w:r w:rsidRPr="00AD29A3">
        <w:rPr>
          <w:rFonts w:ascii="Verdana" w:hAnsi="Verdana"/>
        </w:rPr>
        <w:t>Suprantame, kad išaiškėjus aukščiau nurodytoms aplinkybėms būsime pašalinti iš šio pirkimo ir mūsų pateiktas pasiūlymas bus atmestas.</w:t>
      </w:r>
    </w:p>
    <w:p w14:paraId="6FD13AE5" w14:textId="5C753CC1" w:rsidR="0009649A" w:rsidRPr="00AD29A3" w:rsidRDefault="0009649A" w:rsidP="00AD29A3">
      <w:pPr>
        <w:tabs>
          <w:tab w:val="left" w:pos="1080"/>
        </w:tabs>
        <w:ind w:firstLine="720"/>
        <w:jc w:val="both"/>
        <w:rPr>
          <w:rFonts w:ascii="Verdana" w:hAnsi="Verdana"/>
        </w:rPr>
      </w:pPr>
      <w:r w:rsidRPr="00AD29A3">
        <w:rPr>
          <w:rFonts w:ascii="Verdana" w:hAnsi="Verdana"/>
        </w:rPr>
        <w:t>Pasirašydamas CVP IS priemonėmis pateiktą pasiūlymą patvirtinu, kad dokumentų skaitmeninės kopijos ir elektroninėmis priemonėmis pateikti duomenys yra tikri.</w:t>
      </w:r>
    </w:p>
    <w:p w14:paraId="589CA391" w14:textId="0C3BDA47" w:rsidR="006C23AA" w:rsidRPr="00AD29A3" w:rsidRDefault="006C23AA" w:rsidP="00AD29A3">
      <w:pPr>
        <w:ind w:firstLine="709"/>
        <w:jc w:val="both"/>
        <w:rPr>
          <w:rFonts w:ascii="Verdana" w:hAnsi="Verdana"/>
          <w:color w:val="000000"/>
        </w:rPr>
      </w:pPr>
    </w:p>
    <w:p w14:paraId="0A71AF0A" w14:textId="77777777" w:rsidR="00B842BC" w:rsidRPr="00AD29A3" w:rsidRDefault="00B842BC" w:rsidP="00AD29A3">
      <w:pPr>
        <w:tabs>
          <w:tab w:val="left" w:pos="567"/>
        </w:tabs>
        <w:jc w:val="center"/>
        <w:rPr>
          <w:rFonts w:ascii="Verdana" w:hAnsi="Verdana"/>
          <w:b/>
          <w:bCs/>
        </w:rPr>
      </w:pPr>
      <w:r w:rsidRPr="00AD29A3">
        <w:rPr>
          <w:rFonts w:ascii="Verdana" w:hAnsi="Verdana"/>
          <w:b/>
          <w:bCs/>
        </w:rPr>
        <w:t>II. PASIŪLYMO KAINA</w:t>
      </w:r>
    </w:p>
    <w:p w14:paraId="4654DACA" w14:textId="77777777" w:rsidR="00B842BC" w:rsidRPr="00AD29A3" w:rsidRDefault="00B842BC" w:rsidP="00AD29A3">
      <w:pPr>
        <w:ind w:firstLine="709"/>
        <w:jc w:val="both"/>
        <w:rPr>
          <w:rFonts w:ascii="Verdana" w:hAnsi="Verdana"/>
          <w:color w:val="000000"/>
        </w:rPr>
      </w:pPr>
    </w:p>
    <w:p w14:paraId="1C472826" w14:textId="4C5669E9" w:rsidR="00830BB5" w:rsidRPr="00AD29A3" w:rsidRDefault="00830BB5" w:rsidP="00AD29A3">
      <w:pPr>
        <w:ind w:firstLine="1296"/>
        <w:jc w:val="both"/>
        <w:rPr>
          <w:rFonts w:ascii="Verdana" w:hAnsi="Verdana"/>
          <w:color w:val="000000"/>
        </w:rPr>
      </w:pPr>
      <w:bookmarkStart w:id="79" w:name="_Hlk124846309"/>
      <w:r w:rsidRPr="00AD29A3">
        <w:rPr>
          <w:rFonts w:ascii="Verdana" w:hAnsi="Verdana"/>
          <w:color w:val="000000"/>
        </w:rPr>
        <w:t xml:space="preserve">Išnagrinėję </w:t>
      </w:r>
      <w:r w:rsidR="00A21303" w:rsidRPr="00AD29A3">
        <w:rPr>
          <w:rFonts w:ascii="Verdana" w:hAnsi="Verdana"/>
          <w:color w:val="000000"/>
        </w:rPr>
        <w:t>atviro (supaprastinto) konkurso</w:t>
      </w:r>
      <w:r w:rsidRPr="00AD29A3">
        <w:rPr>
          <w:rFonts w:ascii="Verdana" w:hAnsi="Verdana"/>
          <w:color w:val="000000"/>
        </w:rPr>
        <w:t xml:space="preserve"> pirkimo dokumentus, siūlome perkamus darbus atlikti už kainą, nurodytą lentelėje:</w:t>
      </w:r>
    </w:p>
    <w:p w14:paraId="4095100B" w14:textId="77777777" w:rsidR="00830BB5" w:rsidRPr="00AD29A3" w:rsidRDefault="00830BB5" w:rsidP="00AD29A3">
      <w:pPr>
        <w:ind w:firstLine="1296"/>
        <w:jc w:val="both"/>
        <w:rPr>
          <w:rFonts w:ascii="Verdana" w:hAnsi="Verdana"/>
          <w:color w:val="000000"/>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5"/>
        <w:gridCol w:w="1701"/>
        <w:gridCol w:w="1559"/>
        <w:gridCol w:w="1638"/>
      </w:tblGrid>
      <w:tr w:rsidR="008A1BE3" w:rsidRPr="00AD29A3" w14:paraId="0FC01EC2" w14:textId="3F52D154" w:rsidTr="008A1BE3">
        <w:trPr>
          <w:trHeight w:val="523"/>
          <w:jc w:val="center"/>
        </w:trPr>
        <w:tc>
          <w:tcPr>
            <w:tcW w:w="4685" w:type="dxa"/>
            <w:vAlign w:val="center"/>
          </w:tcPr>
          <w:p w14:paraId="0262D830" w14:textId="29F0D3E3" w:rsidR="008A1BE3" w:rsidRPr="00AD29A3" w:rsidRDefault="008A1BE3" w:rsidP="00AD29A3">
            <w:pPr>
              <w:jc w:val="center"/>
              <w:rPr>
                <w:rFonts w:ascii="Verdana" w:hAnsi="Verdana"/>
                <w:b/>
                <w:bCs/>
                <w:color w:val="000000"/>
              </w:rPr>
            </w:pPr>
            <w:r w:rsidRPr="00AD29A3">
              <w:rPr>
                <w:rFonts w:ascii="Verdana" w:hAnsi="Verdana"/>
                <w:b/>
                <w:bCs/>
                <w:color w:val="000000"/>
              </w:rPr>
              <w:t>Darbų pavadinimas</w:t>
            </w:r>
          </w:p>
          <w:p w14:paraId="4C64E76B" w14:textId="401C8021" w:rsidR="008A1BE3" w:rsidRPr="00AD29A3" w:rsidRDefault="008A1BE3" w:rsidP="00AD29A3">
            <w:pPr>
              <w:jc w:val="center"/>
              <w:rPr>
                <w:rFonts w:ascii="Verdana" w:hAnsi="Verdana"/>
                <w:color w:val="000000"/>
              </w:rPr>
            </w:pPr>
          </w:p>
        </w:tc>
        <w:tc>
          <w:tcPr>
            <w:tcW w:w="1701" w:type="dxa"/>
            <w:vAlign w:val="center"/>
          </w:tcPr>
          <w:p w14:paraId="16FBF77D" w14:textId="070E6669" w:rsidR="008A1BE3" w:rsidRPr="00AD29A3" w:rsidRDefault="008A1BE3" w:rsidP="00AD29A3">
            <w:pPr>
              <w:jc w:val="center"/>
              <w:rPr>
                <w:rFonts w:ascii="Verdana" w:hAnsi="Verdana"/>
                <w:b/>
                <w:color w:val="000000"/>
              </w:rPr>
            </w:pPr>
            <w:r w:rsidRPr="00AD29A3">
              <w:rPr>
                <w:rFonts w:ascii="Verdana" w:hAnsi="Verdana"/>
                <w:b/>
              </w:rPr>
              <w:t>Kaina Eur be PVM</w:t>
            </w:r>
          </w:p>
        </w:tc>
        <w:tc>
          <w:tcPr>
            <w:tcW w:w="1559" w:type="dxa"/>
          </w:tcPr>
          <w:p w14:paraId="6735545C" w14:textId="1832DFA5" w:rsidR="008A1BE3" w:rsidRPr="00AD29A3" w:rsidRDefault="008A1BE3" w:rsidP="00AD29A3">
            <w:pPr>
              <w:jc w:val="center"/>
              <w:rPr>
                <w:rFonts w:ascii="Verdana" w:hAnsi="Verdana"/>
                <w:b/>
                <w:color w:val="000000"/>
              </w:rPr>
            </w:pPr>
            <w:r w:rsidRPr="00AD29A3">
              <w:rPr>
                <w:rFonts w:ascii="Verdana" w:hAnsi="Verdana"/>
                <w:b/>
              </w:rPr>
              <w:t>PVM (...%)</w:t>
            </w:r>
          </w:p>
        </w:tc>
        <w:tc>
          <w:tcPr>
            <w:tcW w:w="1638" w:type="dxa"/>
            <w:vAlign w:val="center"/>
          </w:tcPr>
          <w:p w14:paraId="03F24D41" w14:textId="0C61DAB4" w:rsidR="008A1BE3" w:rsidRPr="00AD29A3" w:rsidRDefault="008A1BE3" w:rsidP="00AD29A3">
            <w:pPr>
              <w:jc w:val="center"/>
              <w:rPr>
                <w:rFonts w:ascii="Verdana" w:hAnsi="Verdana"/>
                <w:b/>
                <w:color w:val="000000"/>
              </w:rPr>
            </w:pPr>
            <w:r w:rsidRPr="00AD29A3">
              <w:rPr>
                <w:rFonts w:ascii="Verdana" w:hAnsi="Verdana"/>
                <w:b/>
                <w:bCs/>
              </w:rPr>
              <w:t>Kaina Eur su PVM</w:t>
            </w:r>
          </w:p>
        </w:tc>
      </w:tr>
      <w:tr w:rsidR="008A1BE3" w:rsidRPr="00AD29A3" w14:paraId="64B1D499" w14:textId="425C255F" w:rsidTr="008A1BE3">
        <w:trPr>
          <w:trHeight w:val="73"/>
          <w:jc w:val="center"/>
        </w:trPr>
        <w:tc>
          <w:tcPr>
            <w:tcW w:w="4685" w:type="dxa"/>
            <w:vAlign w:val="center"/>
          </w:tcPr>
          <w:p w14:paraId="45FD9A42" w14:textId="08EEA0A3" w:rsidR="008A1BE3" w:rsidRPr="00AD29A3" w:rsidRDefault="0047197A" w:rsidP="00AD29A3">
            <w:pPr>
              <w:tabs>
                <w:tab w:val="left" w:pos="568"/>
              </w:tabs>
              <w:jc w:val="both"/>
              <w:rPr>
                <w:rFonts w:ascii="Verdana" w:hAnsi="Verdana"/>
                <w:b/>
                <w:bCs/>
              </w:rPr>
            </w:pPr>
            <w:r>
              <w:rPr>
                <w:rFonts w:ascii="Verdana" w:hAnsi="Verdana"/>
                <w:b/>
                <w:bCs/>
              </w:rPr>
              <w:t xml:space="preserve">1. </w:t>
            </w:r>
            <w:r w:rsidR="00920F36" w:rsidRPr="00920F36">
              <w:rPr>
                <w:rFonts w:ascii="Verdana" w:hAnsi="Verdana"/>
                <w:b/>
                <w:bCs/>
              </w:rPr>
              <w:t xml:space="preserve">Marijampolės vaikų lopšelio-darželio „Šaltinėlis“ pastato kapitalinio remonto – atnaujinimo (modernizavimo) </w:t>
            </w:r>
            <w:r>
              <w:rPr>
                <w:rFonts w:ascii="Verdana" w:hAnsi="Verdana"/>
                <w:b/>
                <w:bCs/>
              </w:rPr>
              <w:t>darbai</w:t>
            </w:r>
            <w:r w:rsidR="00920F36" w:rsidRPr="00920F36">
              <w:rPr>
                <w:rFonts w:ascii="Verdana" w:hAnsi="Verdana"/>
                <w:b/>
                <w:bCs/>
              </w:rPr>
              <w:t xml:space="preserve"> </w:t>
            </w:r>
          </w:p>
        </w:tc>
        <w:tc>
          <w:tcPr>
            <w:tcW w:w="1701" w:type="dxa"/>
          </w:tcPr>
          <w:p w14:paraId="7A124727" w14:textId="77777777" w:rsidR="008A1BE3" w:rsidRPr="00AD29A3" w:rsidRDefault="008A1BE3" w:rsidP="00AD29A3">
            <w:pPr>
              <w:jc w:val="both"/>
              <w:rPr>
                <w:rFonts w:ascii="Verdana" w:hAnsi="Verdana"/>
                <w:b/>
                <w:color w:val="000000"/>
              </w:rPr>
            </w:pPr>
          </w:p>
        </w:tc>
        <w:tc>
          <w:tcPr>
            <w:tcW w:w="1559" w:type="dxa"/>
          </w:tcPr>
          <w:p w14:paraId="64127A03" w14:textId="77777777" w:rsidR="008A1BE3" w:rsidRPr="00AD29A3" w:rsidRDefault="008A1BE3" w:rsidP="00AD29A3">
            <w:pPr>
              <w:jc w:val="both"/>
              <w:rPr>
                <w:rFonts w:ascii="Verdana" w:hAnsi="Verdana"/>
                <w:b/>
                <w:color w:val="000000"/>
              </w:rPr>
            </w:pPr>
          </w:p>
        </w:tc>
        <w:tc>
          <w:tcPr>
            <w:tcW w:w="1638" w:type="dxa"/>
          </w:tcPr>
          <w:p w14:paraId="33DFB063" w14:textId="77777777" w:rsidR="008A1BE3" w:rsidRPr="00AD29A3" w:rsidRDefault="008A1BE3" w:rsidP="00AD29A3">
            <w:pPr>
              <w:jc w:val="both"/>
              <w:rPr>
                <w:rFonts w:ascii="Verdana" w:hAnsi="Verdana"/>
                <w:b/>
                <w:color w:val="000000"/>
              </w:rPr>
            </w:pPr>
          </w:p>
        </w:tc>
      </w:tr>
      <w:tr w:rsidR="00920F36" w:rsidRPr="00AD29A3" w14:paraId="37AE6DCC" w14:textId="77777777" w:rsidTr="008A1BE3">
        <w:trPr>
          <w:trHeight w:val="73"/>
          <w:jc w:val="center"/>
        </w:trPr>
        <w:tc>
          <w:tcPr>
            <w:tcW w:w="4685" w:type="dxa"/>
            <w:vAlign w:val="center"/>
          </w:tcPr>
          <w:p w14:paraId="3FAAA800" w14:textId="22F301EE" w:rsidR="00920F36" w:rsidRPr="00920F36" w:rsidRDefault="0047197A" w:rsidP="00AD29A3">
            <w:pPr>
              <w:tabs>
                <w:tab w:val="left" w:pos="568"/>
              </w:tabs>
              <w:jc w:val="both"/>
              <w:rPr>
                <w:rFonts w:ascii="Verdana" w:hAnsi="Verdana"/>
                <w:b/>
                <w:bCs/>
              </w:rPr>
            </w:pPr>
            <w:r>
              <w:rPr>
                <w:rFonts w:ascii="Verdana" w:hAnsi="Verdana"/>
                <w:b/>
                <w:bCs/>
              </w:rPr>
              <w:t xml:space="preserve">2. </w:t>
            </w:r>
            <w:r w:rsidR="00920F36" w:rsidRPr="00920F36">
              <w:rPr>
                <w:rFonts w:ascii="Verdana" w:hAnsi="Verdana"/>
                <w:b/>
                <w:bCs/>
              </w:rPr>
              <w:t>Marijampolės vaikų lopšelio-darželio „Šaltinėlis“ pastato vidaus apdailos darb</w:t>
            </w:r>
            <w:r w:rsidR="00920F36">
              <w:rPr>
                <w:rFonts w:ascii="Verdana" w:hAnsi="Verdana"/>
                <w:b/>
                <w:bCs/>
              </w:rPr>
              <w:t>ai</w:t>
            </w:r>
          </w:p>
        </w:tc>
        <w:tc>
          <w:tcPr>
            <w:tcW w:w="1701" w:type="dxa"/>
          </w:tcPr>
          <w:p w14:paraId="10FBDC4C" w14:textId="77777777" w:rsidR="00920F36" w:rsidRPr="00AD29A3" w:rsidRDefault="00920F36" w:rsidP="00AD29A3">
            <w:pPr>
              <w:jc w:val="both"/>
              <w:rPr>
                <w:rFonts w:ascii="Verdana" w:hAnsi="Verdana"/>
                <w:b/>
                <w:color w:val="000000"/>
              </w:rPr>
            </w:pPr>
          </w:p>
        </w:tc>
        <w:tc>
          <w:tcPr>
            <w:tcW w:w="1559" w:type="dxa"/>
          </w:tcPr>
          <w:p w14:paraId="293F1059" w14:textId="77777777" w:rsidR="00920F36" w:rsidRPr="00AD29A3" w:rsidRDefault="00920F36" w:rsidP="00AD29A3">
            <w:pPr>
              <w:jc w:val="both"/>
              <w:rPr>
                <w:rFonts w:ascii="Verdana" w:hAnsi="Verdana"/>
                <w:b/>
                <w:color w:val="000000"/>
              </w:rPr>
            </w:pPr>
          </w:p>
        </w:tc>
        <w:tc>
          <w:tcPr>
            <w:tcW w:w="1638" w:type="dxa"/>
          </w:tcPr>
          <w:p w14:paraId="7362FDC5" w14:textId="77777777" w:rsidR="00920F36" w:rsidRPr="00AD29A3" w:rsidRDefault="00920F36" w:rsidP="00AD29A3">
            <w:pPr>
              <w:jc w:val="both"/>
              <w:rPr>
                <w:rFonts w:ascii="Verdana" w:hAnsi="Verdana"/>
                <w:b/>
                <w:color w:val="000000"/>
              </w:rPr>
            </w:pPr>
          </w:p>
        </w:tc>
      </w:tr>
      <w:tr w:rsidR="0047197A" w:rsidRPr="00AD29A3" w14:paraId="5269B6DA" w14:textId="77777777" w:rsidTr="00FD76D0">
        <w:trPr>
          <w:trHeight w:val="73"/>
          <w:jc w:val="center"/>
        </w:trPr>
        <w:tc>
          <w:tcPr>
            <w:tcW w:w="7945" w:type="dxa"/>
            <w:gridSpan w:val="3"/>
            <w:vAlign w:val="center"/>
          </w:tcPr>
          <w:p w14:paraId="18FA1D04" w14:textId="2AF93E55" w:rsidR="0047197A" w:rsidRPr="00AD29A3" w:rsidRDefault="0047197A" w:rsidP="0047197A">
            <w:pPr>
              <w:jc w:val="right"/>
              <w:rPr>
                <w:rFonts w:ascii="Verdana" w:hAnsi="Verdana"/>
                <w:b/>
                <w:color w:val="000000"/>
              </w:rPr>
            </w:pPr>
            <w:r>
              <w:rPr>
                <w:rFonts w:ascii="Verdana" w:hAnsi="Verdana"/>
                <w:b/>
                <w:bCs/>
              </w:rPr>
              <w:t xml:space="preserve">       </w:t>
            </w:r>
            <w:r w:rsidRPr="0047197A">
              <w:rPr>
                <w:rFonts w:ascii="Verdana" w:hAnsi="Verdana"/>
                <w:b/>
                <w:bCs/>
              </w:rPr>
              <w:t>Iš viso bendra pasiūlymo kaina, Eur be PVM</w:t>
            </w:r>
            <w:r>
              <w:rPr>
                <w:rFonts w:ascii="Verdana" w:hAnsi="Verdana"/>
                <w:b/>
                <w:bCs/>
              </w:rPr>
              <w:t>:</w:t>
            </w:r>
          </w:p>
        </w:tc>
        <w:tc>
          <w:tcPr>
            <w:tcW w:w="1638" w:type="dxa"/>
          </w:tcPr>
          <w:p w14:paraId="4E37EC1B" w14:textId="77777777" w:rsidR="0047197A" w:rsidRPr="00AD29A3" w:rsidRDefault="0047197A" w:rsidP="00AD29A3">
            <w:pPr>
              <w:jc w:val="both"/>
              <w:rPr>
                <w:rFonts w:ascii="Verdana" w:hAnsi="Verdana"/>
                <w:b/>
                <w:color w:val="000000"/>
              </w:rPr>
            </w:pPr>
          </w:p>
        </w:tc>
      </w:tr>
      <w:tr w:rsidR="0047197A" w:rsidRPr="00AD29A3" w14:paraId="6C49DD45" w14:textId="77777777" w:rsidTr="000C7DB0">
        <w:trPr>
          <w:trHeight w:val="73"/>
          <w:jc w:val="center"/>
        </w:trPr>
        <w:tc>
          <w:tcPr>
            <w:tcW w:w="7945" w:type="dxa"/>
            <w:gridSpan w:val="3"/>
            <w:vAlign w:val="center"/>
          </w:tcPr>
          <w:p w14:paraId="18D0D344" w14:textId="0198A623" w:rsidR="0047197A" w:rsidRPr="00AD29A3" w:rsidRDefault="0047197A" w:rsidP="0047197A">
            <w:pPr>
              <w:jc w:val="right"/>
              <w:rPr>
                <w:rFonts w:ascii="Verdana" w:hAnsi="Verdana"/>
                <w:b/>
                <w:color w:val="000000"/>
              </w:rPr>
            </w:pPr>
            <w:r w:rsidRPr="0047197A">
              <w:rPr>
                <w:rFonts w:ascii="Verdana" w:hAnsi="Verdana"/>
                <w:b/>
                <w:bCs/>
              </w:rPr>
              <w:t>PVM (...%):</w:t>
            </w:r>
          </w:p>
        </w:tc>
        <w:tc>
          <w:tcPr>
            <w:tcW w:w="1638" w:type="dxa"/>
          </w:tcPr>
          <w:p w14:paraId="1E45869C" w14:textId="77777777" w:rsidR="0047197A" w:rsidRPr="00AD29A3" w:rsidRDefault="0047197A" w:rsidP="00AD29A3">
            <w:pPr>
              <w:jc w:val="both"/>
              <w:rPr>
                <w:rFonts w:ascii="Verdana" w:hAnsi="Verdana"/>
                <w:b/>
                <w:color w:val="000000"/>
              </w:rPr>
            </w:pPr>
          </w:p>
        </w:tc>
      </w:tr>
      <w:tr w:rsidR="0047197A" w:rsidRPr="00AD29A3" w14:paraId="7859D553" w14:textId="77777777" w:rsidTr="0052147B">
        <w:trPr>
          <w:trHeight w:val="73"/>
          <w:jc w:val="center"/>
        </w:trPr>
        <w:tc>
          <w:tcPr>
            <w:tcW w:w="7945" w:type="dxa"/>
            <w:gridSpan w:val="3"/>
            <w:vAlign w:val="center"/>
          </w:tcPr>
          <w:p w14:paraId="4C115AB0" w14:textId="5A23D600" w:rsidR="0047197A" w:rsidRPr="00AD29A3" w:rsidRDefault="0047197A" w:rsidP="0047197A">
            <w:pPr>
              <w:jc w:val="right"/>
              <w:rPr>
                <w:rFonts w:ascii="Verdana" w:hAnsi="Verdana"/>
                <w:b/>
                <w:color w:val="000000"/>
              </w:rPr>
            </w:pPr>
            <w:r w:rsidRPr="0047197A">
              <w:rPr>
                <w:rFonts w:ascii="Verdana" w:hAnsi="Verdana"/>
                <w:b/>
                <w:bCs/>
              </w:rPr>
              <w:t>Iš viso bendra pasiūlymo kaina, Eur su PVM</w:t>
            </w:r>
          </w:p>
        </w:tc>
        <w:tc>
          <w:tcPr>
            <w:tcW w:w="1638" w:type="dxa"/>
          </w:tcPr>
          <w:p w14:paraId="50D0E123" w14:textId="77777777" w:rsidR="0047197A" w:rsidRPr="00AD29A3" w:rsidRDefault="0047197A" w:rsidP="00AD29A3">
            <w:pPr>
              <w:jc w:val="both"/>
              <w:rPr>
                <w:rFonts w:ascii="Verdana" w:hAnsi="Verdana"/>
                <w:b/>
                <w:color w:val="000000"/>
              </w:rPr>
            </w:pPr>
          </w:p>
        </w:tc>
      </w:tr>
    </w:tbl>
    <w:p w14:paraId="596FDB41" w14:textId="77777777" w:rsidR="00763EE6" w:rsidRPr="00AD29A3" w:rsidRDefault="00763EE6" w:rsidP="00AD29A3">
      <w:pPr>
        <w:ind w:firstLine="720"/>
        <w:jc w:val="both"/>
        <w:rPr>
          <w:rFonts w:ascii="Verdana" w:hAnsi="Verdana"/>
          <w:color w:val="000000"/>
        </w:rPr>
      </w:pPr>
    </w:p>
    <w:p w14:paraId="2377BB78" w14:textId="77777777" w:rsidR="00944B3A" w:rsidRPr="00AD29A3" w:rsidRDefault="00944B3A" w:rsidP="00AD29A3">
      <w:pPr>
        <w:ind w:firstLine="720"/>
        <w:jc w:val="both"/>
        <w:rPr>
          <w:rFonts w:ascii="Verdana" w:hAnsi="Verdana"/>
          <w:color w:val="000000"/>
        </w:rPr>
      </w:pPr>
    </w:p>
    <w:bookmarkEnd w:id="79"/>
    <w:p w14:paraId="2C4E5B34" w14:textId="745AF079" w:rsidR="00E27517" w:rsidRPr="00AD29A3" w:rsidRDefault="00E27517" w:rsidP="00AD29A3">
      <w:pPr>
        <w:ind w:firstLine="720"/>
        <w:jc w:val="both"/>
        <w:rPr>
          <w:rFonts w:ascii="Verdana" w:hAnsi="Verdana"/>
          <w:b/>
          <w:bCs/>
          <w:i/>
          <w:iCs/>
          <w:color w:val="000000"/>
        </w:rPr>
      </w:pPr>
      <w:r w:rsidRPr="00AD29A3">
        <w:rPr>
          <w:rFonts w:ascii="Verdana" w:hAnsi="Verdana"/>
          <w:b/>
          <w:bCs/>
          <w:i/>
          <w:iCs/>
          <w:color w:val="000000"/>
        </w:rPr>
        <w:t>Pastab</w:t>
      </w:r>
      <w:r w:rsidR="00944B3A" w:rsidRPr="00AD29A3">
        <w:rPr>
          <w:rFonts w:ascii="Verdana" w:hAnsi="Verdana"/>
          <w:b/>
          <w:bCs/>
          <w:i/>
          <w:iCs/>
          <w:color w:val="000000"/>
        </w:rPr>
        <w:t>os</w:t>
      </w:r>
      <w:r w:rsidRPr="00AD29A3">
        <w:rPr>
          <w:rFonts w:ascii="Verdana" w:hAnsi="Verdana"/>
          <w:b/>
          <w:bCs/>
          <w:i/>
          <w:iCs/>
          <w:color w:val="000000"/>
        </w:rPr>
        <w:t>:</w:t>
      </w:r>
    </w:p>
    <w:p w14:paraId="550DA74A" w14:textId="0D392FA8" w:rsidR="00E27517" w:rsidRPr="00AD29A3" w:rsidRDefault="00E27517" w:rsidP="00AD29A3">
      <w:pPr>
        <w:ind w:firstLine="720"/>
        <w:jc w:val="both"/>
        <w:rPr>
          <w:rFonts w:ascii="Verdana" w:hAnsi="Verdana"/>
          <w:bCs/>
          <w:iCs/>
          <w:color w:val="000000"/>
        </w:rPr>
      </w:pPr>
      <w:r w:rsidRPr="00AD29A3">
        <w:rPr>
          <w:rFonts w:ascii="Verdana" w:hAnsi="Verdana"/>
          <w:bCs/>
          <w:iCs/>
          <w:color w:val="000000"/>
        </w:rPr>
        <w:t>- kainos pasiūlyme nurodomos, paliekant du skaitmenis po kablelio;</w:t>
      </w:r>
    </w:p>
    <w:p w14:paraId="07D7B414" w14:textId="65E5E9C4" w:rsidR="00E27517" w:rsidRPr="00AD29A3" w:rsidRDefault="00E27517" w:rsidP="00AD29A3">
      <w:pPr>
        <w:ind w:firstLine="720"/>
        <w:jc w:val="both"/>
        <w:rPr>
          <w:rFonts w:ascii="Verdana" w:hAnsi="Verdana"/>
          <w:bCs/>
          <w:iCs/>
          <w:color w:val="000000"/>
        </w:rPr>
      </w:pPr>
      <w:r w:rsidRPr="00AD29A3">
        <w:rPr>
          <w:rFonts w:ascii="Verdana" w:hAnsi="Verdana"/>
          <w:bCs/>
          <w:iCs/>
          <w:color w:val="000000"/>
        </w:rPr>
        <w:t>- bendra kaina turi atitikti pateiktų jos sudėtinių dalių sumą;</w:t>
      </w:r>
    </w:p>
    <w:p w14:paraId="79240FD8" w14:textId="55916C45" w:rsidR="00E27517" w:rsidRPr="00AD29A3" w:rsidRDefault="00E27517" w:rsidP="00AD29A3">
      <w:pPr>
        <w:ind w:firstLine="720"/>
        <w:jc w:val="both"/>
        <w:rPr>
          <w:rFonts w:ascii="Verdana" w:hAnsi="Verdana"/>
          <w:bCs/>
          <w:iCs/>
          <w:color w:val="000000"/>
        </w:rPr>
      </w:pPr>
      <w:r w:rsidRPr="00AD29A3">
        <w:rPr>
          <w:rFonts w:ascii="Verdana" w:hAnsi="Verdana"/>
          <w:bCs/>
          <w:iCs/>
          <w:color w:val="000000"/>
        </w:rPr>
        <w:t>- tais atvejais, kai pagal galiojančius teisės aktus teikėjui nereikia mokėti PVM, jis atitinkamų skilčių nepildo ir nurodo priežastis, dėl kurių PVM nemoka</w:t>
      </w:r>
      <w:r w:rsidR="00CC74EA">
        <w:rPr>
          <w:rFonts w:ascii="Verdana" w:hAnsi="Verdana"/>
          <w:bCs/>
          <w:iCs/>
          <w:color w:val="000000"/>
        </w:rPr>
        <w:t>.</w:t>
      </w:r>
    </w:p>
    <w:p w14:paraId="22FDA3ED" w14:textId="77777777" w:rsidR="0097389D" w:rsidRPr="00AD29A3" w:rsidRDefault="0097389D" w:rsidP="00AD29A3">
      <w:pPr>
        <w:jc w:val="both"/>
        <w:rPr>
          <w:rFonts w:ascii="Verdana" w:hAnsi="Verdana"/>
          <w:bCs/>
          <w:iCs/>
          <w:color w:val="000000"/>
        </w:rPr>
      </w:pPr>
    </w:p>
    <w:p w14:paraId="32FCC0A5" w14:textId="03D6AFC2" w:rsidR="00E27517" w:rsidRPr="00AD29A3" w:rsidRDefault="00E27517" w:rsidP="00AD29A3">
      <w:pPr>
        <w:tabs>
          <w:tab w:val="left" w:pos="720"/>
        </w:tabs>
        <w:ind w:firstLine="720"/>
        <w:jc w:val="both"/>
        <w:rPr>
          <w:rFonts w:ascii="Verdana" w:hAnsi="Verdana"/>
          <w:bCs/>
          <w:color w:val="000000"/>
        </w:rPr>
      </w:pPr>
      <w:r w:rsidRPr="00AD29A3">
        <w:rPr>
          <w:rFonts w:ascii="Verdana" w:hAnsi="Verdana"/>
          <w:bCs/>
          <w:color w:val="000000"/>
        </w:rPr>
        <w:t>Teikdami šį pasiūlymą, mes patvirtiname, kad į mūsų siūlomą kainą įskaičiuotos visos darbų atlikimo išlaidos</w:t>
      </w:r>
      <w:r w:rsidR="00D01B87" w:rsidRPr="00AD29A3">
        <w:rPr>
          <w:rFonts w:ascii="Verdana" w:hAnsi="Verdana"/>
          <w:bCs/>
          <w:color w:val="000000"/>
        </w:rPr>
        <w:t xml:space="preserve"> </w:t>
      </w:r>
      <w:r w:rsidRPr="00AD29A3">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AD29A3" w:rsidRDefault="000A3325" w:rsidP="00AD29A3">
      <w:pPr>
        <w:tabs>
          <w:tab w:val="left" w:pos="720"/>
        </w:tabs>
        <w:ind w:firstLine="720"/>
        <w:jc w:val="both"/>
        <w:rPr>
          <w:rFonts w:ascii="Verdana" w:hAnsi="Verdana"/>
        </w:rPr>
      </w:pPr>
      <w:r w:rsidRPr="00AD29A3">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AD29A3" w:rsidRDefault="000A3325" w:rsidP="00AD29A3">
      <w:pPr>
        <w:tabs>
          <w:tab w:val="left" w:pos="720"/>
        </w:tabs>
        <w:jc w:val="both"/>
        <w:rPr>
          <w:rFonts w:ascii="Verdana" w:hAnsi="Verdana"/>
          <w:b/>
          <w:color w:val="000000"/>
        </w:rPr>
      </w:pPr>
    </w:p>
    <w:p w14:paraId="037C4C85" w14:textId="77777777" w:rsidR="00B842BC" w:rsidRPr="00AD29A3" w:rsidRDefault="00B842BC" w:rsidP="00AD29A3">
      <w:pPr>
        <w:tabs>
          <w:tab w:val="left" w:pos="720"/>
        </w:tabs>
        <w:ind w:firstLine="720"/>
        <w:jc w:val="both"/>
        <w:rPr>
          <w:rFonts w:ascii="Verdana" w:hAnsi="Verdana"/>
          <w:color w:val="000000"/>
          <w:lang w:eastAsia="lt-LT"/>
        </w:rPr>
      </w:pPr>
      <w:r w:rsidRPr="00AD29A3">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B842BC" w:rsidRPr="00AD29A3" w14:paraId="732F3E0E" w14:textId="77777777" w:rsidTr="00761E63">
        <w:tc>
          <w:tcPr>
            <w:tcW w:w="752" w:type="dxa"/>
          </w:tcPr>
          <w:p w14:paraId="529045BC" w14:textId="77777777" w:rsidR="00B842BC" w:rsidRPr="00AD29A3" w:rsidRDefault="00B842BC" w:rsidP="00AD29A3">
            <w:pPr>
              <w:jc w:val="center"/>
              <w:rPr>
                <w:rFonts w:ascii="Verdana" w:hAnsi="Verdana"/>
                <w:color w:val="000000"/>
                <w:lang w:eastAsia="lt-LT"/>
              </w:rPr>
            </w:pPr>
            <w:r w:rsidRPr="00AD29A3">
              <w:rPr>
                <w:rFonts w:ascii="Verdana" w:hAnsi="Verdana"/>
                <w:color w:val="000000"/>
                <w:lang w:eastAsia="lt-LT"/>
              </w:rPr>
              <w:t>Eil. Nr.</w:t>
            </w:r>
          </w:p>
        </w:tc>
        <w:tc>
          <w:tcPr>
            <w:tcW w:w="5358" w:type="dxa"/>
          </w:tcPr>
          <w:p w14:paraId="03D018B7" w14:textId="77777777" w:rsidR="00B842BC" w:rsidRPr="00AD29A3" w:rsidRDefault="00B842BC" w:rsidP="00AD29A3">
            <w:pPr>
              <w:jc w:val="center"/>
              <w:rPr>
                <w:rFonts w:ascii="Verdana" w:hAnsi="Verdana"/>
                <w:color w:val="000000"/>
                <w:lang w:eastAsia="lt-LT"/>
              </w:rPr>
            </w:pPr>
            <w:r w:rsidRPr="00AD29A3">
              <w:rPr>
                <w:rFonts w:ascii="Verdana" w:hAnsi="Verdana"/>
                <w:color w:val="000000"/>
                <w:lang w:eastAsia="lt-LT"/>
              </w:rPr>
              <w:t>Pateiktų dokumentų pavadinimas</w:t>
            </w:r>
          </w:p>
        </w:tc>
        <w:tc>
          <w:tcPr>
            <w:tcW w:w="3430" w:type="dxa"/>
          </w:tcPr>
          <w:p w14:paraId="6150C8AB" w14:textId="77777777" w:rsidR="00B842BC" w:rsidRPr="00AD29A3" w:rsidRDefault="00B842BC" w:rsidP="00AD29A3">
            <w:pPr>
              <w:jc w:val="center"/>
              <w:rPr>
                <w:rFonts w:ascii="Verdana" w:hAnsi="Verdana"/>
                <w:color w:val="000000"/>
                <w:lang w:eastAsia="lt-LT"/>
              </w:rPr>
            </w:pPr>
            <w:r w:rsidRPr="00AD29A3">
              <w:rPr>
                <w:rFonts w:ascii="Verdana" w:hAnsi="Verdana"/>
                <w:color w:val="000000"/>
                <w:lang w:eastAsia="lt-LT"/>
              </w:rPr>
              <w:t>Dokumento puslapių skaičius</w:t>
            </w:r>
          </w:p>
        </w:tc>
      </w:tr>
      <w:tr w:rsidR="00B842BC" w:rsidRPr="00AD29A3" w14:paraId="0E1DC7AC" w14:textId="77777777" w:rsidTr="00761E63">
        <w:tc>
          <w:tcPr>
            <w:tcW w:w="752" w:type="dxa"/>
          </w:tcPr>
          <w:p w14:paraId="766C9B8A" w14:textId="77777777" w:rsidR="00B842BC" w:rsidRPr="00AD29A3" w:rsidRDefault="00B842BC" w:rsidP="00AD29A3">
            <w:pPr>
              <w:jc w:val="both"/>
              <w:rPr>
                <w:rFonts w:ascii="Verdana" w:hAnsi="Verdana"/>
                <w:color w:val="000000"/>
                <w:lang w:eastAsia="lt-LT"/>
              </w:rPr>
            </w:pPr>
          </w:p>
        </w:tc>
        <w:tc>
          <w:tcPr>
            <w:tcW w:w="5358" w:type="dxa"/>
          </w:tcPr>
          <w:p w14:paraId="3F97F219" w14:textId="77777777" w:rsidR="00B842BC" w:rsidRPr="00AD29A3" w:rsidRDefault="00B842BC" w:rsidP="00AD29A3">
            <w:pPr>
              <w:jc w:val="both"/>
              <w:rPr>
                <w:rFonts w:ascii="Verdana" w:hAnsi="Verdana"/>
                <w:color w:val="000000"/>
                <w:lang w:eastAsia="lt-LT"/>
              </w:rPr>
            </w:pPr>
          </w:p>
        </w:tc>
        <w:tc>
          <w:tcPr>
            <w:tcW w:w="3430" w:type="dxa"/>
          </w:tcPr>
          <w:p w14:paraId="432F7163" w14:textId="77777777" w:rsidR="00B842BC" w:rsidRPr="00AD29A3" w:rsidRDefault="00B842BC" w:rsidP="00AD29A3">
            <w:pPr>
              <w:jc w:val="center"/>
              <w:rPr>
                <w:rFonts w:ascii="Verdana" w:hAnsi="Verdana"/>
                <w:color w:val="000000"/>
                <w:lang w:eastAsia="lt-LT"/>
              </w:rPr>
            </w:pPr>
          </w:p>
        </w:tc>
      </w:tr>
    </w:tbl>
    <w:p w14:paraId="38846887" w14:textId="77777777" w:rsidR="006C23AA" w:rsidRPr="00AD29A3" w:rsidRDefault="006C23AA" w:rsidP="00141637">
      <w:pPr>
        <w:pStyle w:val="Sraopastraipa"/>
        <w:spacing w:after="0" w:line="240" w:lineRule="auto"/>
        <w:ind w:left="0"/>
        <w:contextualSpacing w:val="0"/>
        <w:rPr>
          <w:rFonts w:ascii="Verdana" w:hAnsi="Verdana"/>
          <w:b/>
          <w:bCs/>
          <w:sz w:val="24"/>
          <w:szCs w:val="24"/>
        </w:rPr>
      </w:pPr>
    </w:p>
    <w:p w14:paraId="3925DAC3" w14:textId="031B243C" w:rsidR="00B842BC" w:rsidRPr="00AD29A3" w:rsidRDefault="00385F26" w:rsidP="00141637">
      <w:pPr>
        <w:ind w:left="142"/>
        <w:jc w:val="center"/>
        <w:rPr>
          <w:rFonts w:ascii="Verdana" w:hAnsi="Verdana"/>
          <w:b/>
          <w:bCs/>
        </w:rPr>
      </w:pPr>
      <w:r w:rsidRPr="00AD29A3">
        <w:rPr>
          <w:rFonts w:ascii="Verdana" w:hAnsi="Verdana"/>
          <w:b/>
          <w:bCs/>
        </w:rPr>
        <w:t xml:space="preserve">III. </w:t>
      </w:r>
      <w:r w:rsidR="00B842BC" w:rsidRPr="00AD29A3">
        <w:rPr>
          <w:rFonts w:ascii="Verdana" w:hAnsi="Verdana"/>
          <w:b/>
          <w:bCs/>
        </w:rPr>
        <w:t>INFORMACIJA APIE ŪKIO SUBJEKTUS IR SUBTIEKĖJUS</w:t>
      </w:r>
    </w:p>
    <w:p w14:paraId="7C464905" w14:textId="77777777" w:rsidR="00B842BC" w:rsidRPr="00AD29A3" w:rsidRDefault="00B842BC" w:rsidP="00141637">
      <w:pPr>
        <w:keepNext/>
        <w:tabs>
          <w:tab w:val="left" w:pos="284"/>
        </w:tabs>
        <w:jc w:val="both"/>
        <w:outlineLvl w:val="0"/>
        <w:rPr>
          <w:rFonts w:ascii="Verdana" w:hAnsi="Verdana"/>
          <w:color w:val="000000"/>
        </w:rPr>
      </w:pPr>
      <w:bookmarkStart w:id="80" w:name="_Toc96674248"/>
      <w:bookmarkStart w:id="81" w:name="_Toc103675639"/>
      <w:bookmarkStart w:id="82" w:name="_Toc132197479"/>
      <w:r w:rsidRPr="00AD29A3">
        <w:rPr>
          <w:rFonts w:ascii="Verdana" w:hAnsi="Verdana"/>
          <w:color w:val="000000"/>
        </w:rPr>
        <w:t>Tiekėjas pasiūlyme privalo išviešinti ūkio subjektus, kurių pajėgumais remiasi, taip pat nurodyti ir žinomus subtiekėjus.</w:t>
      </w:r>
      <w:bookmarkEnd w:id="80"/>
      <w:bookmarkEnd w:id="81"/>
      <w:bookmarkEnd w:id="82"/>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AD29A3" w14:paraId="1F96A633" w14:textId="77777777" w:rsidTr="00761E63">
        <w:trPr>
          <w:trHeight w:val="975"/>
        </w:trPr>
        <w:tc>
          <w:tcPr>
            <w:tcW w:w="812" w:type="dxa"/>
            <w:vAlign w:val="center"/>
          </w:tcPr>
          <w:p w14:paraId="2F6C5162" w14:textId="77777777" w:rsidR="00B842BC" w:rsidRPr="00AD29A3" w:rsidRDefault="00B842BC" w:rsidP="00AD29A3">
            <w:pPr>
              <w:jc w:val="center"/>
              <w:rPr>
                <w:rFonts w:ascii="Verdana" w:hAnsi="Verdana"/>
              </w:rPr>
            </w:pPr>
            <w:r w:rsidRPr="00AD29A3">
              <w:rPr>
                <w:rFonts w:ascii="Verdana" w:hAnsi="Verdana"/>
                <w:color w:val="000000"/>
              </w:rPr>
              <w:t>Eil. Nr.</w:t>
            </w:r>
          </w:p>
        </w:tc>
        <w:tc>
          <w:tcPr>
            <w:tcW w:w="2816" w:type="dxa"/>
            <w:vAlign w:val="center"/>
          </w:tcPr>
          <w:p w14:paraId="697AED26" w14:textId="77777777" w:rsidR="00B842BC" w:rsidRPr="00AD29A3" w:rsidRDefault="00B842BC" w:rsidP="00AD29A3">
            <w:pPr>
              <w:jc w:val="both"/>
              <w:rPr>
                <w:rFonts w:ascii="Verdana" w:hAnsi="Verdana"/>
              </w:rPr>
            </w:pPr>
            <w:r w:rsidRPr="00AD29A3">
              <w:rPr>
                <w:rFonts w:ascii="Verdana" w:hAnsi="Verdana"/>
                <w:b/>
                <w:bCs/>
              </w:rPr>
              <w:t>Ūkio subjekto(ų), kurio (-ių) pajėgumais remiamasi</w:t>
            </w:r>
            <w:r w:rsidRPr="00AD29A3">
              <w:rPr>
                <w:rFonts w:ascii="Verdana" w:hAnsi="Verdana"/>
              </w:rPr>
              <w:t>, (toliau – ūkio subjekto) pavadinimas(-ai)</w:t>
            </w:r>
          </w:p>
        </w:tc>
        <w:tc>
          <w:tcPr>
            <w:tcW w:w="1696" w:type="dxa"/>
            <w:vAlign w:val="center"/>
          </w:tcPr>
          <w:p w14:paraId="2BE8AEC3" w14:textId="77777777" w:rsidR="00B842BC" w:rsidRPr="00AD29A3" w:rsidRDefault="00B842BC" w:rsidP="00AD29A3">
            <w:pPr>
              <w:jc w:val="both"/>
              <w:rPr>
                <w:rFonts w:ascii="Verdana" w:hAnsi="Verdana"/>
              </w:rPr>
            </w:pPr>
            <w:r w:rsidRPr="00AD29A3">
              <w:rPr>
                <w:rFonts w:ascii="Verdana" w:hAnsi="Verdana"/>
              </w:rPr>
              <w:t>Ūkio subjekto(-ų), adresas(-ai)</w:t>
            </w:r>
          </w:p>
        </w:tc>
        <w:tc>
          <w:tcPr>
            <w:tcW w:w="1469" w:type="dxa"/>
            <w:vAlign w:val="center"/>
          </w:tcPr>
          <w:p w14:paraId="18852E28" w14:textId="77777777" w:rsidR="00B842BC" w:rsidRPr="00AD29A3" w:rsidRDefault="00B842BC" w:rsidP="00AD29A3">
            <w:pPr>
              <w:jc w:val="both"/>
              <w:rPr>
                <w:rFonts w:ascii="Verdana" w:hAnsi="Verdana"/>
              </w:rPr>
            </w:pPr>
            <w:r w:rsidRPr="00AD29A3">
              <w:rPr>
                <w:rFonts w:ascii="Verdana" w:hAnsi="Verdana"/>
              </w:rPr>
              <w:t>Ūkio subjekto(-ų) kodas(-ai)</w:t>
            </w:r>
          </w:p>
        </w:tc>
        <w:tc>
          <w:tcPr>
            <w:tcW w:w="2839" w:type="dxa"/>
            <w:vAlign w:val="center"/>
          </w:tcPr>
          <w:p w14:paraId="48487AAA" w14:textId="77777777" w:rsidR="00B842BC" w:rsidRPr="00AD29A3" w:rsidRDefault="00B842BC" w:rsidP="00AD29A3">
            <w:pPr>
              <w:jc w:val="both"/>
              <w:rPr>
                <w:rFonts w:ascii="Verdana" w:hAnsi="Verdana"/>
              </w:rPr>
            </w:pPr>
            <w:r w:rsidRPr="00AD29A3">
              <w:rPr>
                <w:rFonts w:ascii="Verdana" w:hAnsi="Verdana"/>
              </w:rPr>
              <w:t>Įsipareigojimų dalis (nurodant konkrečius pagal pirkimo sutartį prisiimamus įsipareigojimus), kuriai ketinama pasitelkti ūkio subjektą (-us), ir procentinė dalis nuo pasiūlymo kainos</w:t>
            </w:r>
          </w:p>
        </w:tc>
      </w:tr>
      <w:tr w:rsidR="00B842BC" w:rsidRPr="00AD29A3" w14:paraId="7884D59F" w14:textId="77777777" w:rsidTr="00761E63">
        <w:trPr>
          <w:trHeight w:val="320"/>
        </w:trPr>
        <w:tc>
          <w:tcPr>
            <w:tcW w:w="812" w:type="dxa"/>
            <w:vAlign w:val="center"/>
          </w:tcPr>
          <w:p w14:paraId="7172AF37" w14:textId="77777777" w:rsidR="00B842BC" w:rsidRPr="00AD29A3" w:rsidRDefault="00B842BC" w:rsidP="00AD29A3">
            <w:pPr>
              <w:jc w:val="center"/>
              <w:rPr>
                <w:rFonts w:ascii="Verdana" w:hAnsi="Verdana"/>
              </w:rPr>
            </w:pPr>
            <w:r w:rsidRPr="00AD29A3">
              <w:rPr>
                <w:rFonts w:ascii="Verdana" w:hAnsi="Verdana"/>
              </w:rPr>
              <w:t>1.</w:t>
            </w:r>
          </w:p>
        </w:tc>
        <w:tc>
          <w:tcPr>
            <w:tcW w:w="2816" w:type="dxa"/>
          </w:tcPr>
          <w:p w14:paraId="57B8D620" w14:textId="77777777" w:rsidR="00B842BC" w:rsidRPr="00AD29A3" w:rsidRDefault="00B842BC" w:rsidP="00AD29A3">
            <w:pPr>
              <w:jc w:val="both"/>
              <w:rPr>
                <w:rFonts w:ascii="Verdana" w:hAnsi="Verdana"/>
              </w:rPr>
            </w:pPr>
          </w:p>
        </w:tc>
        <w:tc>
          <w:tcPr>
            <w:tcW w:w="1696" w:type="dxa"/>
          </w:tcPr>
          <w:p w14:paraId="68FB8149" w14:textId="77777777" w:rsidR="00B842BC" w:rsidRPr="00AD29A3" w:rsidRDefault="00B842BC" w:rsidP="00AD29A3">
            <w:pPr>
              <w:jc w:val="both"/>
              <w:rPr>
                <w:rFonts w:ascii="Verdana" w:hAnsi="Verdana"/>
              </w:rPr>
            </w:pPr>
          </w:p>
        </w:tc>
        <w:tc>
          <w:tcPr>
            <w:tcW w:w="1469" w:type="dxa"/>
          </w:tcPr>
          <w:p w14:paraId="139BAA6F" w14:textId="77777777" w:rsidR="00B842BC" w:rsidRPr="00AD29A3" w:rsidRDefault="00B842BC" w:rsidP="00AD29A3">
            <w:pPr>
              <w:jc w:val="both"/>
              <w:rPr>
                <w:rFonts w:ascii="Verdana" w:hAnsi="Verdana"/>
              </w:rPr>
            </w:pPr>
          </w:p>
        </w:tc>
        <w:tc>
          <w:tcPr>
            <w:tcW w:w="2839" w:type="dxa"/>
          </w:tcPr>
          <w:p w14:paraId="55E620CA" w14:textId="77777777" w:rsidR="00B842BC" w:rsidRPr="00AD29A3" w:rsidRDefault="00B842BC" w:rsidP="00AD29A3">
            <w:pPr>
              <w:jc w:val="both"/>
              <w:rPr>
                <w:rFonts w:ascii="Verdana" w:hAnsi="Verdana"/>
              </w:rPr>
            </w:pPr>
          </w:p>
        </w:tc>
      </w:tr>
      <w:tr w:rsidR="00B842BC" w:rsidRPr="00AD29A3" w14:paraId="58A24A83" w14:textId="77777777" w:rsidTr="00761E63">
        <w:trPr>
          <w:trHeight w:val="320"/>
        </w:trPr>
        <w:tc>
          <w:tcPr>
            <w:tcW w:w="812" w:type="dxa"/>
            <w:vAlign w:val="center"/>
          </w:tcPr>
          <w:p w14:paraId="1B0438B7" w14:textId="77777777" w:rsidR="00B842BC" w:rsidRPr="00AD29A3" w:rsidRDefault="00B842BC" w:rsidP="00AD29A3">
            <w:pPr>
              <w:jc w:val="center"/>
              <w:rPr>
                <w:rFonts w:ascii="Verdana" w:hAnsi="Verdana"/>
              </w:rPr>
            </w:pPr>
            <w:r w:rsidRPr="00AD29A3">
              <w:rPr>
                <w:rFonts w:ascii="Verdana" w:hAnsi="Verdana"/>
              </w:rPr>
              <w:t>2.</w:t>
            </w:r>
          </w:p>
        </w:tc>
        <w:tc>
          <w:tcPr>
            <w:tcW w:w="2816" w:type="dxa"/>
          </w:tcPr>
          <w:p w14:paraId="0C007304" w14:textId="77777777" w:rsidR="00B842BC" w:rsidRPr="00AD29A3" w:rsidRDefault="00B842BC" w:rsidP="00AD29A3">
            <w:pPr>
              <w:jc w:val="both"/>
              <w:rPr>
                <w:rFonts w:ascii="Verdana" w:hAnsi="Verdana"/>
              </w:rPr>
            </w:pPr>
          </w:p>
        </w:tc>
        <w:tc>
          <w:tcPr>
            <w:tcW w:w="1696" w:type="dxa"/>
          </w:tcPr>
          <w:p w14:paraId="08490C37" w14:textId="77777777" w:rsidR="00B842BC" w:rsidRPr="00AD29A3" w:rsidRDefault="00B842BC" w:rsidP="00AD29A3">
            <w:pPr>
              <w:jc w:val="both"/>
              <w:rPr>
                <w:rFonts w:ascii="Verdana" w:hAnsi="Verdana"/>
              </w:rPr>
            </w:pPr>
          </w:p>
        </w:tc>
        <w:tc>
          <w:tcPr>
            <w:tcW w:w="1469" w:type="dxa"/>
          </w:tcPr>
          <w:p w14:paraId="75665073" w14:textId="77777777" w:rsidR="00B842BC" w:rsidRPr="00AD29A3" w:rsidRDefault="00B842BC" w:rsidP="00AD29A3">
            <w:pPr>
              <w:jc w:val="both"/>
              <w:rPr>
                <w:rFonts w:ascii="Verdana" w:hAnsi="Verdana"/>
              </w:rPr>
            </w:pPr>
          </w:p>
        </w:tc>
        <w:tc>
          <w:tcPr>
            <w:tcW w:w="2839" w:type="dxa"/>
          </w:tcPr>
          <w:p w14:paraId="71294E00" w14:textId="77777777" w:rsidR="00B842BC" w:rsidRPr="00AD29A3" w:rsidRDefault="00B842BC" w:rsidP="00AD29A3">
            <w:pPr>
              <w:jc w:val="both"/>
              <w:rPr>
                <w:rFonts w:ascii="Verdana" w:hAnsi="Verdana"/>
              </w:rPr>
            </w:pPr>
          </w:p>
        </w:tc>
      </w:tr>
      <w:tr w:rsidR="00B842BC" w:rsidRPr="00AD29A3" w14:paraId="3A7CDE23" w14:textId="77777777" w:rsidTr="00761E63">
        <w:trPr>
          <w:trHeight w:val="268"/>
        </w:trPr>
        <w:tc>
          <w:tcPr>
            <w:tcW w:w="812" w:type="dxa"/>
            <w:vAlign w:val="center"/>
          </w:tcPr>
          <w:p w14:paraId="65116ECF" w14:textId="77777777" w:rsidR="00B842BC" w:rsidRPr="00AD29A3" w:rsidRDefault="00B842BC" w:rsidP="00AD29A3">
            <w:pPr>
              <w:jc w:val="center"/>
              <w:rPr>
                <w:rFonts w:ascii="Verdana" w:hAnsi="Verdana"/>
              </w:rPr>
            </w:pPr>
            <w:r w:rsidRPr="00AD29A3">
              <w:rPr>
                <w:rFonts w:ascii="Verdana" w:hAnsi="Verdana"/>
              </w:rPr>
              <w:t>3. ir t.t.</w:t>
            </w:r>
          </w:p>
        </w:tc>
        <w:tc>
          <w:tcPr>
            <w:tcW w:w="2816" w:type="dxa"/>
          </w:tcPr>
          <w:p w14:paraId="68D4F8A1" w14:textId="77777777" w:rsidR="00B842BC" w:rsidRPr="00AD29A3" w:rsidRDefault="00B842BC" w:rsidP="00AD29A3">
            <w:pPr>
              <w:jc w:val="both"/>
              <w:rPr>
                <w:rFonts w:ascii="Verdana" w:hAnsi="Verdana"/>
              </w:rPr>
            </w:pPr>
          </w:p>
        </w:tc>
        <w:tc>
          <w:tcPr>
            <w:tcW w:w="1696" w:type="dxa"/>
          </w:tcPr>
          <w:p w14:paraId="4D5314E0" w14:textId="77777777" w:rsidR="00B842BC" w:rsidRPr="00AD29A3" w:rsidRDefault="00B842BC" w:rsidP="00AD29A3">
            <w:pPr>
              <w:jc w:val="both"/>
              <w:rPr>
                <w:rFonts w:ascii="Verdana" w:hAnsi="Verdana"/>
              </w:rPr>
            </w:pPr>
          </w:p>
        </w:tc>
        <w:tc>
          <w:tcPr>
            <w:tcW w:w="1469" w:type="dxa"/>
          </w:tcPr>
          <w:p w14:paraId="0754ADCB" w14:textId="77777777" w:rsidR="00B842BC" w:rsidRPr="00AD29A3" w:rsidRDefault="00B842BC" w:rsidP="00AD29A3">
            <w:pPr>
              <w:jc w:val="both"/>
              <w:rPr>
                <w:rFonts w:ascii="Verdana" w:hAnsi="Verdana"/>
              </w:rPr>
            </w:pPr>
          </w:p>
        </w:tc>
        <w:tc>
          <w:tcPr>
            <w:tcW w:w="2839" w:type="dxa"/>
          </w:tcPr>
          <w:p w14:paraId="569C051C" w14:textId="77777777" w:rsidR="00B842BC" w:rsidRPr="00AD29A3" w:rsidRDefault="00B842BC" w:rsidP="00AD29A3">
            <w:pPr>
              <w:jc w:val="both"/>
              <w:rPr>
                <w:rFonts w:ascii="Verdana" w:hAnsi="Verdana"/>
              </w:rPr>
            </w:pPr>
          </w:p>
        </w:tc>
      </w:tr>
    </w:tbl>
    <w:p w14:paraId="6362ABD2" w14:textId="77777777" w:rsidR="00B842BC" w:rsidRPr="00AD29A3" w:rsidRDefault="00B842BC" w:rsidP="00AD29A3">
      <w:pPr>
        <w:pStyle w:val="Puslapioinaostekstas"/>
        <w:tabs>
          <w:tab w:val="left" w:pos="142"/>
          <w:tab w:val="left" w:pos="709"/>
        </w:tabs>
        <w:jc w:val="both"/>
        <w:rPr>
          <w:rFonts w:ascii="Verdana" w:hAnsi="Verdana"/>
          <w:sz w:val="24"/>
          <w:szCs w:val="24"/>
          <w:lang w:val="lt-LT"/>
        </w:rPr>
      </w:pPr>
      <w:r w:rsidRPr="00AD29A3">
        <w:rPr>
          <w:rFonts w:ascii="Verdana" w:hAnsi="Verdana"/>
          <w:i/>
          <w:iCs/>
          <w:sz w:val="24"/>
          <w:szCs w:val="24"/>
          <w:lang w:val="lt-LT"/>
        </w:rPr>
        <w:t xml:space="preserve">Pastaba: </w:t>
      </w:r>
      <w:r w:rsidRPr="00AD29A3">
        <w:rPr>
          <w:rFonts w:ascii="Verdana" w:hAnsi="Verdana"/>
          <w:b/>
          <w:bCs/>
          <w:sz w:val="24"/>
          <w:szCs w:val="24"/>
          <w:lang w:val="lt-LT"/>
        </w:rPr>
        <w:t>Ūkio subjektas, kurio pajėgumais remiamasi</w:t>
      </w:r>
      <w:r w:rsidRPr="00AD29A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B842BC" w:rsidRPr="00AD29A3" w14:paraId="3A991E5B" w14:textId="77777777" w:rsidTr="00761E63">
        <w:tc>
          <w:tcPr>
            <w:tcW w:w="844" w:type="dxa"/>
            <w:vAlign w:val="center"/>
          </w:tcPr>
          <w:p w14:paraId="5B667F97" w14:textId="77777777" w:rsidR="00B842BC" w:rsidRPr="00AD29A3" w:rsidRDefault="00B842BC" w:rsidP="00AD29A3">
            <w:pPr>
              <w:jc w:val="center"/>
              <w:rPr>
                <w:rFonts w:ascii="Verdana" w:hAnsi="Verdana"/>
              </w:rPr>
            </w:pPr>
            <w:r w:rsidRPr="00AD29A3">
              <w:rPr>
                <w:rFonts w:ascii="Verdana" w:hAnsi="Verdana"/>
                <w:color w:val="000000"/>
              </w:rPr>
              <w:t>Eil. Nr.</w:t>
            </w:r>
          </w:p>
        </w:tc>
        <w:tc>
          <w:tcPr>
            <w:tcW w:w="2630" w:type="dxa"/>
          </w:tcPr>
          <w:p w14:paraId="063997B4" w14:textId="77777777" w:rsidR="00B842BC" w:rsidRPr="00AD29A3" w:rsidRDefault="00B842BC" w:rsidP="00AD29A3">
            <w:pPr>
              <w:jc w:val="both"/>
              <w:rPr>
                <w:rFonts w:ascii="Verdana" w:hAnsi="Verdana"/>
                <w:b/>
                <w:bCs/>
              </w:rPr>
            </w:pPr>
          </w:p>
          <w:p w14:paraId="6A7D91AE" w14:textId="77777777" w:rsidR="00B842BC" w:rsidRPr="00AD29A3" w:rsidRDefault="00B842BC" w:rsidP="00AD29A3">
            <w:pPr>
              <w:jc w:val="both"/>
              <w:rPr>
                <w:rFonts w:ascii="Verdana" w:hAnsi="Verdana"/>
                <w:b/>
                <w:bCs/>
              </w:rPr>
            </w:pPr>
          </w:p>
          <w:p w14:paraId="6E4AB060" w14:textId="77777777" w:rsidR="00B842BC" w:rsidRPr="00AD29A3" w:rsidRDefault="00B842BC" w:rsidP="00AD29A3">
            <w:pPr>
              <w:jc w:val="both"/>
              <w:rPr>
                <w:rFonts w:ascii="Verdana" w:hAnsi="Verdana"/>
              </w:rPr>
            </w:pPr>
            <w:r w:rsidRPr="00AD29A3">
              <w:rPr>
                <w:rFonts w:ascii="Verdana" w:hAnsi="Verdana"/>
                <w:b/>
                <w:bCs/>
              </w:rPr>
              <w:t>Subtiekėjo (-ų)</w:t>
            </w:r>
            <w:r w:rsidRPr="00AD29A3">
              <w:rPr>
                <w:rFonts w:ascii="Verdana" w:hAnsi="Verdana"/>
              </w:rPr>
              <w:t xml:space="preserve"> pavadinimas (-ai)</w:t>
            </w:r>
          </w:p>
        </w:tc>
        <w:tc>
          <w:tcPr>
            <w:tcW w:w="1717" w:type="dxa"/>
          </w:tcPr>
          <w:p w14:paraId="425D4FDB" w14:textId="77777777" w:rsidR="00B842BC" w:rsidRPr="00AD29A3" w:rsidRDefault="00B842BC" w:rsidP="00AD29A3">
            <w:pPr>
              <w:jc w:val="both"/>
              <w:rPr>
                <w:rFonts w:ascii="Verdana" w:hAnsi="Verdana"/>
              </w:rPr>
            </w:pPr>
          </w:p>
          <w:p w14:paraId="10CD5D80" w14:textId="77777777" w:rsidR="00B842BC" w:rsidRPr="00AD29A3" w:rsidRDefault="00B842BC" w:rsidP="00AD29A3">
            <w:pPr>
              <w:jc w:val="both"/>
              <w:rPr>
                <w:rFonts w:ascii="Verdana" w:hAnsi="Verdana"/>
              </w:rPr>
            </w:pPr>
          </w:p>
          <w:p w14:paraId="3188C248" w14:textId="77777777" w:rsidR="00B842BC" w:rsidRPr="00AD29A3" w:rsidRDefault="00B842BC" w:rsidP="00AD29A3">
            <w:pPr>
              <w:jc w:val="both"/>
              <w:rPr>
                <w:rFonts w:ascii="Verdana" w:hAnsi="Verdana"/>
              </w:rPr>
            </w:pPr>
            <w:r w:rsidRPr="00AD29A3">
              <w:rPr>
                <w:rFonts w:ascii="Verdana" w:hAnsi="Verdana"/>
              </w:rPr>
              <w:t>Subtiekėjo(-ų) adresas (-ai)</w:t>
            </w:r>
          </w:p>
        </w:tc>
        <w:tc>
          <w:tcPr>
            <w:tcW w:w="1717" w:type="dxa"/>
          </w:tcPr>
          <w:p w14:paraId="66920245" w14:textId="77777777" w:rsidR="00B842BC" w:rsidRPr="00AD29A3" w:rsidRDefault="00B842BC" w:rsidP="00AD29A3">
            <w:pPr>
              <w:jc w:val="both"/>
              <w:rPr>
                <w:rFonts w:ascii="Verdana" w:hAnsi="Verdana"/>
              </w:rPr>
            </w:pPr>
          </w:p>
          <w:p w14:paraId="0A6E012A" w14:textId="77777777" w:rsidR="00B842BC" w:rsidRPr="00AD29A3" w:rsidRDefault="00B842BC" w:rsidP="00AD29A3">
            <w:pPr>
              <w:jc w:val="both"/>
              <w:rPr>
                <w:rFonts w:ascii="Verdana" w:hAnsi="Verdana"/>
              </w:rPr>
            </w:pPr>
          </w:p>
          <w:p w14:paraId="392F518B" w14:textId="77777777" w:rsidR="00B842BC" w:rsidRPr="00AD29A3" w:rsidRDefault="00B842BC" w:rsidP="00AD29A3">
            <w:pPr>
              <w:jc w:val="both"/>
              <w:rPr>
                <w:rFonts w:ascii="Verdana" w:hAnsi="Verdana"/>
              </w:rPr>
            </w:pPr>
            <w:r w:rsidRPr="00AD29A3">
              <w:rPr>
                <w:rFonts w:ascii="Verdana" w:hAnsi="Verdana"/>
              </w:rPr>
              <w:t>Subtiekėjo(-ų) kodas(-ai)</w:t>
            </w:r>
          </w:p>
        </w:tc>
        <w:tc>
          <w:tcPr>
            <w:tcW w:w="2724" w:type="dxa"/>
          </w:tcPr>
          <w:p w14:paraId="67581E8E" w14:textId="77777777" w:rsidR="00B842BC" w:rsidRPr="00AD29A3" w:rsidRDefault="00B842BC" w:rsidP="00AD29A3">
            <w:pPr>
              <w:jc w:val="both"/>
              <w:rPr>
                <w:rFonts w:ascii="Verdana" w:hAnsi="Verdana"/>
              </w:rPr>
            </w:pPr>
            <w:r w:rsidRPr="00AD29A3">
              <w:rPr>
                <w:rFonts w:ascii="Verdana" w:hAnsi="Verdana"/>
              </w:rPr>
              <w:t>Įsipareigojimų dalis (nurodant konkrečius pagal pirkimo sutartį prisiimamus įsipareigojimus), kuriai ketinama pasitelkti subtiekėją (-us) ir procentinė dalis nuo pasiūlymo kainos</w:t>
            </w:r>
          </w:p>
        </w:tc>
      </w:tr>
      <w:tr w:rsidR="00B842BC" w:rsidRPr="00AD29A3" w14:paraId="113C0128" w14:textId="77777777" w:rsidTr="00761E63">
        <w:tc>
          <w:tcPr>
            <w:tcW w:w="844" w:type="dxa"/>
            <w:vAlign w:val="center"/>
          </w:tcPr>
          <w:p w14:paraId="1F2E4AB3" w14:textId="77777777" w:rsidR="00B842BC" w:rsidRPr="00AD29A3" w:rsidRDefault="00B842BC" w:rsidP="00AD29A3">
            <w:pPr>
              <w:jc w:val="center"/>
              <w:rPr>
                <w:rFonts w:ascii="Verdana" w:hAnsi="Verdana"/>
                <w:color w:val="000000"/>
              </w:rPr>
            </w:pPr>
          </w:p>
        </w:tc>
        <w:tc>
          <w:tcPr>
            <w:tcW w:w="2630" w:type="dxa"/>
          </w:tcPr>
          <w:p w14:paraId="4DF46D00" w14:textId="77777777" w:rsidR="00B842BC" w:rsidRPr="00AD29A3" w:rsidRDefault="00B842BC" w:rsidP="00AD29A3">
            <w:pPr>
              <w:jc w:val="both"/>
              <w:rPr>
                <w:rFonts w:ascii="Verdana" w:hAnsi="Verdana"/>
                <w:b/>
                <w:bCs/>
              </w:rPr>
            </w:pPr>
          </w:p>
        </w:tc>
        <w:tc>
          <w:tcPr>
            <w:tcW w:w="1717" w:type="dxa"/>
          </w:tcPr>
          <w:p w14:paraId="350666C7" w14:textId="77777777" w:rsidR="00B842BC" w:rsidRPr="00AD29A3" w:rsidRDefault="00B842BC" w:rsidP="00AD29A3">
            <w:pPr>
              <w:jc w:val="both"/>
              <w:rPr>
                <w:rFonts w:ascii="Verdana" w:hAnsi="Verdana"/>
              </w:rPr>
            </w:pPr>
          </w:p>
        </w:tc>
        <w:tc>
          <w:tcPr>
            <w:tcW w:w="1717" w:type="dxa"/>
          </w:tcPr>
          <w:p w14:paraId="51A1A899" w14:textId="77777777" w:rsidR="00B842BC" w:rsidRPr="00AD29A3" w:rsidRDefault="00B842BC" w:rsidP="00AD29A3">
            <w:pPr>
              <w:jc w:val="both"/>
              <w:rPr>
                <w:rFonts w:ascii="Verdana" w:hAnsi="Verdana"/>
              </w:rPr>
            </w:pPr>
          </w:p>
        </w:tc>
        <w:tc>
          <w:tcPr>
            <w:tcW w:w="2724" w:type="dxa"/>
          </w:tcPr>
          <w:p w14:paraId="41CDDA49" w14:textId="77777777" w:rsidR="00B842BC" w:rsidRPr="00AD29A3" w:rsidRDefault="00B842BC" w:rsidP="00AD29A3">
            <w:pPr>
              <w:jc w:val="both"/>
              <w:rPr>
                <w:rFonts w:ascii="Verdana" w:hAnsi="Verdana"/>
              </w:rPr>
            </w:pPr>
          </w:p>
        </w:tc>
      </w:tr>
    </w:tbl>
    <w:p w14:paraId="46051ED1" w14:textId="77777777" w:rsidR="00B842BC" w:rsidRPr="00AD29A3" w:rsidRDefault="00B842BC" w:rsidP="00AD29A3">
      <w:pPr>
        <w:pStyle w:val="Puslapioinaostekstas"/>
        <w:tabs>
          <w:tab w:val="left" w:pos="0"/>
          <w:tab w:val="left" w:pos="709"/>
        </w:tabs>
        <w:jc w:val="both"/>
        <w:rPr>
          <w:rFonts w:ascii="Verdana" w:hAnsi="Verdana"/>
          <w:sz w:val="24"/>
          <w:szCs w:val="24"/>
          <w:lang w:val="lt-LT"/>
        </w:rPr>
      </w:pPr>
      <w:r w:rsidRPr="00AD29A3">
        <w:rPr>
          <w:rFonts w:ascii="Verdana" w:hAnsi="Verdana"/>
          <w:i/>
          <w:iCs/>
          <w:sz w:val="24"/>
          <w:szCs w:val="24"/>
          <w:lang w:val="lt-LT"/>
        </w:rPr>
        <w:t>Pastaba:</w:t>
      </w:r>
      <w:r w:rsidRPr="00AD29A3">
        <w:rPr>
          <w:rFonts w:ascii="Verdana" w:hAnsi="Verdana"/>
          <w:b/>
          <w:bCs/>
          <w:sz w:val="24"/>
          <w:szCs w:val="24"/>
          <w:lang w:val="lt-LT"/>
        </w:rPr>
        <w:t xml:space="preserve"> Subtiekėjas </w:t>
      </w:r>
      <w:r w:rsidRPr="00AD29A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AD29A3" w14:paraId="568C316C" w14:textId="77777777" w:rsidTr="00761E63">
        <w:trPr>
          <w:trHeight w:val="439"/>
        </w:trPr>
        <w:tc>
          <w:tcPr>
            <w:tcW w:w="6769" w:type="dxa"/>
            <w:vMerge w:val="restart"/>
          </w:tcPr>
          <w:p w14:paraId="4D7C161C" w14:textId="77777777" w:rsidR="00B842BC" w:rsidRPr="00AD29A3" w:rsidRDefault="00B842BC" w:rsidP="00AD29A3">
            <w:pPr>
              <w:jc w:val="both"/>
              <w:rPr>
                <w:rFonts w:ascii="Verdana" w:hAnsi="Verdana"/>
              </w:rPr>
            </w:pPr>
            <w:r w:rsidRPr="00AD29A3">
              <w:rPr>
                <w:rFonts w:ascii="Verdana" w:hAnsi="Verdana"/>
                <w:b/>
                <w:bCs/>
              </w:rPr>
              <w:t>Kvazisubtiekėjas (-ai)</w:t>
            </w:r>
            <w:r w:rsidRPr="00AD29A3">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AD29A3" w:rsidRDefault="00B842BC" w:rsidP="00AD29A3">
            <w:pPr>
              <w:jc w:val="both"/>
              <w:rPr>
                <w:rFonts w:ascii="Verdana" w:hAnsi="Verdana"/>
              </w:rPr>
            </w:pPr>
            <w:r w:rsidRPr="00AD29A3">
              <w:rPr>
                <w:rFonts w:ascii="Verdana" w:hAnsi="Verdana"/>
              </w:rPr>
              <w:t>1.</w:t>
            </w:r>
          </w:p>
        </w:tc>
      </w:tr>
      <w:tr w:rsidR="00B842BC" w:rsidRPr="00AD29A3" w14:paraId="74A78007" w14:textId="77777777" w:rsidTr="00761E63">
        <w:trPr>
          <w:trHeight w:val="418"/>
        </w:trPr>
        <w:tc>
          <w:tcPr>
            <w:tcW w:w="6769" w:type="dxa"/>
            <w:vMerge/>
          </w:tcPr>
          <w:p w14:paraId="5B50E030" w14:textId="77777777" w:rsidR="00B842BC" w:rsidRPr="00AD29A3" w:rsidRDefault="00B842BC" w:rsidP="00AD29A3">
            <w:pPr>
              <w:jc w:val="both"/>
              <w:rPr>
                <w:rFonts w:ascii="Verdana" w:hAnsi="Verdana"/>
                <w:b/>
                <w:bCs/>
              </w:rPr>
            </w:pPr>
          </w:p>
        </w:tc>
        <w:tc>
          <w:tcPr>
            <w:tcW w:w="2863" w:type="dxa"/>
          </w:tcPr>
          <w:p w14:paraId="48B5771D" w14:textId="77777777" w:rsidR="00B842BC" w:rsidRPr="00AD29A3" w:rsidRDefault="00B842BC" w:rsidP="00AD29A3">
            <w:pPr>
              <w:jc w:val="both"/>
              <w:rPr>
                <w:rFonts w:ascii="Verdana" w:hAnsi="Verdana"/>
              </w:rPr>
            </w:pPr>
            <w:r w:rsidRPr="00AD29A3">
              <w:rPr>
                <w:rFonts w:ascii="Verdana" w:hAnsi="Verdana"/>
              </w:rPr>
              <w:t>2.</w:t>
            </w:r>
          </w:p>
        </w:tc>
      </w:tr>
      <w:tr w:rsidR="00B842BC" w:rsidRPr="00AD29A3" w14:paraId="464240D6" w14:textId="77777777" w:rsidTr="00761E63">
        <w:trPr>
          <w:trHeight w:val="423"/>
        </w:trPr>
        <w:tc>
          <w:tcPr>
            <w:tcW w:w="6769" w:type="dxa"/>
            <w:vMerge/>
          </w:tcPr>
          <w:p w14:paraId="58E78D58" w14:textId="77777777" w:rsidR="00B842BC" w:rsidRPr="00AD29A3" w:rsidRDefault="00B842BC" w:rsidP="00AD29A3">
            <w:pPr>
              <w:jc w:val="both"/>
              <w:rPr>
                <w:rFonts w:ascii="Verdana" w:hAnsi="Verdana"/>
                <w:b/>
                <w:bCs/>
              </w:rPr>
            </w:pPr>
          </w:p>
        </w:tc>
        <w:tc>
          <w:tcPr>
            <w:tcW w:w="2863" w:type="dxa"/>
          </w:tcPr>
          <w:p w14:paraId="46264C19" w14:textId="77777777" w:rsidR="00B842BC" w:rsidRPr="00AD29A3" w:rsidRDefault="00B842BC" w:rsidP="00AD29A3">
            <w:pPr>
              <w:jc w:val="both"/>
              <w:rPr>
                <w:rFonts w:ascii="Verdana" w:hAnsi="Verdana"/>
              </w:rPr>
            </w:pPr>
            <w:r w:rsidRPr="00AD29A3">
              <w:rPr>
                <w:rFonts w:ascii="Verdana" w:hAnsi="Verdana"/>
              </w:rPr>
              <w:t>3.</w:t>
            </w:r>
          </w:p>
        </w:tc>
      </w:tr>
      <w:tr w:rsidR="00B842BC" w:rsidRPr="00AD29A3" w14:paraId="29BA7473" w14:textId="77777777" w:rsidTr="00761E63">
        <w:trPr>
          <w:trHeight w:val="412"/>
        </w:trPr>
        <w:tc>
          <w:tcPr>
            <w:tcW w:w="6769" w:type="dxa"/>
            <w:vMerge/>
          </w:tcPr>
          <w:p w14:paraId="76BE1ED7" w14:textId="77777777" w:rsidR="00B842BC" w:rsidRPr="00AD29A3" w:rsidRDefault="00B842BC" w:rsidP="00AD29A3">
            <w:pPr>
              <w:jc w:val="both"/>
              <w:rPr>
                <w:rFonts w:ascii="Verdana" w:hAnsi="Verdana"/>
                <w:b/>
                <w:bCs/>
              </w:rPr>
            </w:pPr>
          </w:p>
        </w:tc>
        <w:tc>
          <w:tcPr>
            <w:tcW w:w="2863" w:type="dxa"/>
          </w:tcPr>
          <w:p w14:paraId="76B21AC8" w14:textId="77777777" w:rsidR="00B842BC" w:rsidRPr="00AD29A3" w:rsidRDefault="00B842BC" w:rsidP="00AD29A3">
            <w:pPr>
              <w:jc w:val="both"/>
              <w:rPr>
                <w:rFonts w:ascii="Verdana" w:hAnsi="Verdana"/>
              </w:rPr>
            </w:pPr>
            <w:r w:rsidRPr="00AD29A3">
              <w:rPr>
                <w:rFonts w:ascii="Verdana" w:hAnsi="Verdana"/>
              </w:rPr>
              <w:t>4. ir t.t.</w:t>
            </w:r>
          </w:p>
        </w:tc>
      </w:tr>
    </w:tbl>
    <w:p w14:paraId="71123B1D" w14:textId="77777777" w:rsidR="00B842BC" w:rsidRPr="00AD29A3" w:rsidRDefault="00B842BC" w:rsidP="00AD29A3">
      <w:pPr>
        <w:jc w:val="both"/>
        <w:rPr>
          <w:rFonts w:ascii="Verdana" w:hAnsi="Verdana"/>
          <w:color w:val="000000"/>
        </w:rPr>
      </w:pPr>
    </w:p>
    <w:p w14:paraId="6372B17B" w14:textId="77777777" w:rsidR="00B842BC" w:rsidRPr="00AD29A3" w:rsidRDefault="00B842BC" w:rsidP="00AD29A3">
      <w:pPr>
        <w:ind w:firstLine="720"/>
        <w:jc w:val="both"/>
        <w:rPr>
          <w:rFonts w:ascii="Verdana" w:hAnsi="Verdana"/>
          <w:color w:val="000000"/>
        </w:rPr>
      </w:pPr>
      <w:r w:rsidRPr="00AD29A3">
        <w:rPr>
          <w:rFonts w:ascii="Verdana" w:hAnsi="Verdana"/>
          <w:color w:val="000000"/>
        </w:rPr>
        <w:lastRenderedPageBreak/>
        <w:t xml:space="preserve">Ši pasiūlyme nurodyta informacija yra konfidenciali </w:t>
      </w:r>
      <w:r w:rsidRPr="00AD29A3">
        <w:rPr>
          <w:rFonts w:ascii="Verdana" w:hAnsi="Verdana"/>
          <w:i/>
          <w:color w:val="000000"/>
        </w:rPr>
        <w:t>/</w:t>
      </w:r>
      <w:r w:rsidRPr="00AD29A3">
        <w:rPr>
          <w:rFonts w:ascii="Verdana" w:hAnsi="Verdana"/>
          <w:i/>
          <w:kern w:val="16"/>
        </w:rPr>
        <w:t xml:space="preserve">Perkančioji organizacija </w:t>
      </w:r>
      <w:r w:rsidRPr="00AD29A3">
        <w:rPr>
          <w:rFonts w:ascii="Verdana" w:hAnsi="Verdana"/>
          <w:i/>
          <w:color w:val="000000"/>
        </w:rPr>
        <w:t>šios informacijos negali atskleisti tretiesiems asmenims/</w:t>
      </w:r>
      <w:r w:rsidRPr="00AD29A3">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AD29A3" w14:paraId="63852EE3" w14:textId="77777777" w:rsidTr="00761E63">
        <w:trPr>
          <w:trHeight w:val="706"/>
        </w:trPr>
        <w:tc>
          <w:tcPr>
            <w:tcW w:w="588" w:type="dxa"/>
          </w:tcPr>
          <w:p w14:paraId="420FB5E4" w14:textId="77777777" w:rsidR="00B842BC" w:rsidRPr="00AD29A3" w:rsidRDefault="00B842BC" w:rsidP="00AD29A3">
            <w:pPr>
              <w:jc w:val="both"/>
              <w:rPr>
                <w:rFonts w:ascii="Verdana" w:hAnsi="Verdana"/>
                <w:color w:val="000000"/>
              </w:rPr>
            </w:pPr>
            <w:r w:rsidRPr="00AD29A3">
              <w:rPr>
                <w:rFonts w:ascii="Verdana" w:hAnsi="Verdana"/>
                <w:color w:val="000000"/>
              </w:rPr>
              <w:t>Eil. Nr.</w:t>
            </w:r>
          </w:p>
        </w:tc>
        <w:tc>
          <w:tcPr>
            <w:tcW w:w="4482" w:type="dxa"/>
          </w:tcPr>
          <w:p w14:paraId="6FC1CF7B" w14:textId="77777777" w:rsidR="00B842BC" w:rsidRPr="00AD29A3" w:rsidRDefault="00B842BC" w:rsidP="00AD29A3">
            <w:pPr>
              <w:rPr>
                <w:rFonts w:ascii="Verdana" w:hAnsi="Verdana"/>
                <w:color w:val="000000"/>
              </w:rPr>
            </w:pPr>
            <w:r w:rsidRPr="00AD29A3">
              <w:rPr>
                <w:rFonts w:ascii="Verdana" w:hAnsi="Verdana"/>
                <w:color w:val="000000"/>
              </w:rPr>
              <w:t>Pateikto dokumento pavadinimas (rekomenduojama pavadinime vartoti žodį „Konfidencialu“)</w:t>
            </w:r>
          </w:p>
        </w:tc>
        <w:tc>
          <w:tcPr>
            <w:tcW w:w="4423" w:type="dxa"/>
          </w:tcPr>
          <w:p w14:paraId="794191D9" w14:textId="77777777" w:rsidR="00B842BC" w:rsidRPr="00AD29A3" w:rsidRDefault="00B842BC" w:rsidP="00AD29A3">
            <w:pPr>
              <w:jc w:val="center"/>
              <w:rPr>
                <w:rFonts w:ascii="Verdana" w:hAnsi="Verdana"/>
                <w:color w:val="000000"/>
              </w:rPr>
            </w:pPr>
            <w:r w:rsidRPr="00AD29A3">
              <w:rPr>
                <w:rFonts w:ascii="Verdana" w:hAnsi="Verdana"/>
                <w:color w:val="000000"/>
              </w:rPr>
              <w:t xml:space="preserve">Dokumentas yra įkeltas šioje CVP IS pasiūlymo lango eilutėje („Prisegti dokumentai“ arba </w:t>
            </w:r>
            <w:r w:rsidRPr="00AD29A3">
              <w:rPr>
                <w:rFonts w:ascii="Verdana" w:hAnsi="Verdana"/>
                <w:bCs/>
                <w:color w:val="000000"/>
              </w:rPr>
              <w:t>„Kvalifikaciniai klausimai“ prie atsakymo į klausimą)</w:t>
            </w:r>
          </w:p>
        </w:tc>
      </w:tr>
      <w:tr w:rsidR="00B842BC" w:rsidRPr="00AD29A3" w14:paraId="01BCC1C1" w14:textId="77777777" w:rsidTr="00761E63">
        <w:trPr>
          <w:trHeight w:val="428"/>
        </w:trPr>
        <w:tc>
          <w:tcPr>
            <w:tcW w:w="588" w:type="dxa"/>
          </w:tcPr>
          <w:p w14:paraId="07649A74" w14:textId="77777777" w:rsidR="00B842BC" w:rsidRPr="00AD29A3" w:rsidRDefault="00B842BC" w:rsidP="00AD29A3">
            <w:pPr>
              <w:jc w:val="both"/>
              <w:rPr>
                <w:rFonts w:ascii="Verdana" w:hAnsi="Verdana"/>
                <w:color w:val="000000"/>
              </w:rPr>
            </w:pPr>
          </w:p>
        </w:tc>
        <w:tc>
          <w:tcPr>
            <w:tcW w:w="4482" w:type="dxa"/>
          </w:tcPr>
          <w:p w14:paraId="3985FB67" w14:textId="77777777" w:rsidR="00B842BC" w:rsidRPr="00AD29A3" w:rsidRDefault="00B842BC" w:rsidP="00AD29A3">
            <w:pPr>
              <w:jc w:val="both"/>
              <w:rPr>
                <w:rFonts w:ascii="Verdana" w:hAnsi="Verdana"/>
                <w:color w:val="000000"/>
              </w:rPr>
            </w:pPr>
          </w:p>
        </w:tc>
        <w:tc>
          <w:tcPr>
            <w:tcW w:w="4423" w:type="dxa"/>
          </w:tcPr>
          <w:p w14:paraId="640A7F26" w14:textId="77777777" w:rsidR="00B842BC" w:rsidRPr="00AD29A3" w:rsidRDefault="00B842BC" w:rsidP="00AD29A3">
            <w:pPr>
              <w:jc w:val="both"/>
              <w:rPr>
                <w:rFonts w:ascii="Verdana" w:hAnsi="Verdana"/>
                <w:color w:val="000000"/>
              </w:rPr>
            </w:pPr>
          </w:p>
        </w:tc>
      </w:tr>
    </w:tbl>
    <w:p w14:paraId="4161C0A3" w14:textId="77777777" w:rsidR="00B842BC" w:rsidRPr="00AD29A3" w:rsidRDefault="00B842BC" w:rsidP="00AD29A3">
      <w:pPr>
        <w:jc w:val="both"/>
        <w:rPr>
          <w:rFonts w:ascii="Verdana" w:hAnsi="Verdana"/>
          <w:b/>
          <w:i/>
        </w:rPr>
      </w:pPr>
    </w:p>
    <w:p w14:paraId="5E27F78B" w14:textId="77777777" w:rsidR="00B842BC" w:rsidRPr="00AD29A3" w:rsidRDefault="00B842BC" w:rsidP="00AD29A3">
      <w:pPr>
        <w:ind w:firstLine="728"/>
        <w:jc w:val="both"/>
        <w:rPr>
          <w:rFonts w:ascii="Verdana" w:hAnsi="Verdana"/>
          <w:b/>
          <w:i/>
        </w:rPr>
      </w:pPr>
      <w:r w:rsidRPr="00AD29A3">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17138D4" w:rsidR="00B842BC" w:rsidRPr="00AD29A3" w:rsidRDefault="00B842BC" w:rsidP="00AD29A3">
      <w:pPr>
        <w:ind w:firstLine="709"/>
        <w:jc w:val="both"/>
        <w:rPr>
          <w:rFonts w:ascii="Verdana" w:eastAsia="Calibri" w:hAnsi="Verdana"/>
          <w:b/>
          <w:bCs/>
          <w:i/>
          <w:iCs/>
          <w:lang w:eastAsia="lt-LT"/>
        </w:rPr>
      </w:pPr>
      <w:r w:rsidRPr="00AD29A3">
        <w:rPr>
          <w:rFonts w:ascii="Verdana" w:hAnsi="Verdana"/>
          <w:b/>
          <w:i/>
        </w:rPr>
        <w:t>Atkreipiame dėmesį,</w:t>
      </w:r>
      <w:r w:rsidRPr="00AD29A3">
        <w:rPr>
          <w:rFonts w:ascii="Verdana" w:eastAsia="Calibri" w:hAnsi="Verdana"/>
          <w:b/>
          <w:bCs/>
          <w:i/>
          <w:iCs/>
        </w:rPr>
        <w:t xml:space="preserve"> kad vadovaujantis VPĮ 86 str. 9 dalimi, p</w:t>
      </w:r>
      <w:r w:rsidRPr="00AD29A3">
        <w:rPr>
          <w:rFonts w:ascii="Verdana" w:eastAsia="Calibri" w:hAnsi="Verdana"/>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F9E01CB" w:rsidR="00B842BC" w:rsidRPr="00AD29A3" w:rsidRDefault="00B842BC" w:rsidP="00AD29A3">
      <w:pPr>
        <w:ind w:firstLine="720"/>
        <w:jc w:val="both"/>
        <w:rPr>
          <w:rFonts w:ascii="Verdana" w:eastAsia="Times New Roman" w:hAnsi="Verdana"/>
          <w:b/>
          <w:i/>
          <w:lang w:eastAsia="lt-LT"/>
        </w:rPr>
      </w:pPr>
      <w:r w:rsidRPr="00AD29A3">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D29A3">
          <w:rPr>
            <w:rFonts w:ascii="Verdana" w:eastAsia="Times New Roman" w:hAnsi="Verdana"/>
            <w:b/>
            <w:i/>
            <w:lang w:eastAsia="lt-LT"/>
          </w:rPr>
          <w:t>2017 m</w:t>
        </w:r>
      </w:smartTag>
      <w:r w:rsidRPr="00AD29A3">
        <w:rPr>
          <w:rFonts w:ascii="Verdana" w:eastAsia="Times New Roman" w:hAnsi="Verdana"/>
          <w:b/>
          <w:i/>
          <w:lang w:eastAsia="lt-LT"/>
        </w:rPr>
        <w:t>. birželio 19 d. įsakyme Nr. 1S-91 nustatyta tvarka.</w:t>
      </w:r>
    </w:p>
    <w:p w14:paraId="7EBE7155" w14:textId="77777777" w:rsidR="00B842BC" w:rsidRPr="00AD29A3" w:rsidRDefault="00B842BC" w:rsidP="00AD29A3">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AD29A3"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AD29A3" w:rsidRDefault="00B842BC" w:rsidP="00AD29A3">
            <w:pPr>
              <w:ind w:right="-1"/>
              <w:rPr>
                <w:rFonts w:ascii="Verdana" w:hAnsi="Verdana"/>
                <w:color w:val="000000"/>
              </w:rPr>
            </w:pPr>
          </w:p>
          <w:p w14:paraId="2F4EF1B1" w14:textId="77777777" w:rsidR="00B842BC" w:rsidRPr="00AD29A3" w:rsidRDefault="00B842BC" w:rsidP="00AD29A3">
            <w:pPr>
              <w:ind w:right="-1"/>
              <w:rPr>
                <w:rFonts w:ascii="Verdana" w:hAnsi="Verdana"/>
                <w:color w:val="000000"/>
              </w:rPr>
            </w:pPr>
          </w:p>
        </w:tc>
        <w:tc>
          <w:tcPr>
            <w:tcW w:w="604" w:type="dxa"/>
          </w:tcPr>
          <w:p w14:paraId="029AD4DE" w14:textId="77777777" w:rsidR="00B842BC" w:rsidRPr="00AD29A3" w:rsidRDefault="00B842BC" w:rsidP="00AD29A3">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AD29A3" w:rsidRDefault="00B842BC" w:rsidP="00AD29A3">
            <w:pPr>
              <w:ind w:right="-1"/>
              <w:jc w:val="center"/>
              <w:rPr>
                <w:rFonts w:ascii="Verdana" w:hAnsi="Verdana"/>
                <w:color w:val="000000"/>
              </w:rPr>
            </w:pPr>
          </w:p>
        </w:tc>
        <w:tc>
          <w:tcPr>
            <w:tcW w:w="701" w:type="dxa"/>
          </w:tcPr>
          <w:p w14:paraId="534A4D91" w14:textId="77777777" w:rsidR="00B842BC" w:rsidRPr="00AD29A3" w:rsidRDefault="00B842BC" w:rsidP="00AD29A3">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AD29A3" w:rsidRDefault="00B842BC" w:rsidP="00AD29A3">
            <w:pPr>
              <w:ind w:right="-1"/>
              <w:jc w:val="right"/>
              <w:rPr>
                <w:rFonts w:ascii="Verdana" w:hAnsi="Verdana"/>
                <w:color w:val="000000"/>
              </w:rPr>
            </w:pPr>
          </w:p>
        </w:tc>
        <w:tc>
          <w:tcPr>
            <w:tcW w:w="648" w:type="dxa"/>
          </w:tcPr>
          <w:p w14:paraId="4C9AEDD2" w14:textId="77777777" w:rsidR="00B842BC" w:rsidRPr="00AD29A3" w:rsidRDefault="00B842BC" w:rsidP="00AD29A3">
            <w:pPr>
              <w:ind w:right="-1"/>
              <w:jc w:val="right"/>
              <w:rPr>
                <w:rFonts w:ascii="Verdana" w:hAnsi="Verdana"/>
                <w:color w:val="000000"/>
              </w:rPr>
            </w:pPr>
          </w:p>
        </w:tc>
      </w:tr>
      <w:tr w:rsidR="00B842BC" w:rsidRPr="00AD29A3"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AD29A3" w:rsidRDefault="00B842BC" w:rsidP="00AD29A3">
            <w:pPr>
              <w:autoSpaceDE w:val="0"/>
              <w:autoSpaceDN w:val="0"/>
              <w:adjustRightInd w:val="0"/>
              <w:rPr>
                <w:rFonts w:ascii="Verdana" w:hAnsi="Verdana"/>
                <w:color w:val="000000"/>
                <w:position w:val="6"/>
              </w:rPr>
            </w:pPr>
            <w:r w:rsidRPr="00AD29A3">
              <w:rPr>
                <w:rFonts w:ascii="Verdana" w:hAnsi="Verdana"/>
                <w:color w:val="000000"/>
                <w:position w:val="6"/>
              </w:rPr>
              <w:t>(Tiekėjo arba jo įgalioto asmens pareigų pavadinimas)</w:t>
            </w:r>
          </w:p>
          <w:p w14:paraId="56CE6F8F" w14:textId="77777777" w:rsidR="00B842BC" w:rsidRPr="00AD29A3" w:rsidRDefault="00B842BC" w:rsidP="00AD29A3">
            <w:pPr>
              <w:autoSpaceDE w:val="0"/>
              <w:autoSpaceDN w:val="0"/>
              <w:adjustRightInd w:val="0"/>
              <w:rPr>
                <w:rFonts w:ascii="Verdana" w:hAnsi="Verdana"/>
                <w:color w:val="000000"/>
                <w:position w:val="6"/>
              </w:rPr>
            </w:pPr>
          </w:p>
        </w:tc>
        <w:tc>
          <w:tcPr>
            <w:tcW w:w="604" w:type="dxa"/>
          </w:tcPr>
          <w:p w14:paraId="489A94B8" w14:textId="77777777" w:rsidR="00B842BC" w:rsidRPr="00AD29A3" w:rsidRDefault="00B842BC" w:rsidP="00AD29A3">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AD29A3" w:rsidRDefault="00B842BC" w:rsidP="00AD29A3">
            <w:pPr>
              <w:ind w:right="-1"/>
              <w:jc w:val="center"/>
              <w:rPr>
                <w:rFonts w:ascii="Verdana" w:hAnsi="Verdana"/>
                <w:color w:val="000000"/>
                <w:vertAlign w:val="superscript"/>
              </w:rPr>
            </w:pPr>
            <w:r w:rsidRPr="00AD29A3">
              <w:rPr>
                <w:rFonts w:ascii="Verdana" w:hAnsi="Verdana"/>
                <w:color w:val="000000"/>
                <w:position w:val="6"/>
              </w:rPr>
              <w:t>(Parašas)</w:t>
            </w:r>
            <w:r w:rsidRPr="00AD29A3">
              <w:rPr>
                <w:rFonts w:ascii="Verdana" w:hAnsi="Verdana"/>
                <w:b/>
                <w:i/>
                <w:color w:val="000000"/>
                <w:vertAlign w:val="superscript"/>
              </w:rPr>
              <w:t>*</w:t>
            </w:r>
          </w:p>
        </w:tc>
        <w:tc>
          <w:tcPr>
            <w:tcW w:w="701" w:type="dxa"/>
          </w:tcPr>
          <w:p w14:paraId="05EDB656" w14:textId="77777777" w:rsidR="00B842BC" w:rsidRPr="00AD29A3" w:rsidRDefault="00B842BC" w:rsidP="00AD29A3">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AD29A3" w:rsidRDefault="00B842BC" w:rsidP="00AD29A3">
            <w:pPr>
              <w:ind w:right="-1"/>
              <w:jc w:val="center"/>
              <w:rPr>
                <w:rFonts w:ascii="Verdana" w:hAnsi="Verdana"/>
                <w:color w:val="000000"/>
              </w:rPr>
            </w:pPr>
            <w:r w:rsidRPr="00AD29A3">
              <w:rPr>
                <w:rFonts w:ascii="Verdana" w:hAnsi="Verdana"/>
                <w:color w:val="000000"/>
                <w:position w:val="6"/>
              </w:rPr>
              <w:t>(Vardas ir pavardė)</w:t>
            </w:r>
          </w:p>
        </w:tc>
        <w:tc>
          <w:tcPr>
            <w:tcW w:w="648" w:type="dxa"/>
          </w:tcPr>
          <w:p w14:paraId="302FCEB9" w14:textId="77777777" w:rsidR="00B842BC" w:rsidRPr="00AD29A3" w:rsidRDefault="00B842BC" w:rsidP="00AD29A3">
            <w:pPr>
              <w:ind w:right="-1"/>
              <w:jc w:val="center"/>
              <w:rPr>
                <w:rFonts w:ascii="Verdana" w:hAnsi="Verdana"/>
                <w:color w:val="000000"/>
              </w:rPr>
            </w:pPr>
          </w:p>
        </w:tc>
      </w:tr>
    </w:tbl>
    <w:p w14:paraId="036D7F35" w14:textId="473AA83C" w:rsidR="00EA7ED8" w:rsidRPr="00AD29A3" w:rsidRDefault="00B842BC" w:rsidP="00141637">
      <w:pPr>
        <w:ind w:firstLine="720"/>
        <w:jc w:val="both"/>
        <w:rPr>
          <w:rFonts w:ascii="Verdana" w:hAnsi="Verdana"/>
        </w:rPr>
      </w:pPr>
      <w:r w:rsidRPr="00AD29A3">
        <w:rPr>
          <w:rFonts w:ascii="Verdana" w:hAnsi="Verdana"/>
          <w:b/>
          <w:i/>
          <w:color w:val="000000"/>
        </w:rPr>
        <w:t xml:space="preserve">*Pastaba. </w:t>
      </w:r>
      <w:r w:rsidRPr="00AD29A3">
        <w:rPr>
          <w:rFonts w:ascii="Verdana" w:hAnsi="Verdana"/>
          <w:i/>
          <w:color w:val="000000"/>
        </w:rPr>
        <w:t xml:space="preserve">Jeigu </w:t>
      </w:r>
      <w:r w:rsidRPr="00AD29A3">
        <w:rPr>
          <w:rFonts w:ascii="Verdana" w:hAnsi="Verdana"/>
          <w:i/>
          <w:kern w:val="16"/>
        </w:rPr>
        <w:t xml:space="preserve">Perkančioji organizacija </w:t>
      </w:r>
      <w:r w:rsidRPr="00AD29A3">
        <w:rPr>
          <w:rFonts w:ascii="Verdana" w:hAnsi="Verdana"/>
          <w:i/>
          <w:color w:val="000000"/>
        </w:rPr>
        <w:t>pirkimą atlieka CVP IS priemonėmis</w:t>
      </w:r>
      <w:r w:rsidR="00DA5F73" w:rsidRPr="00AD29A3">
        <w:rPr>
          <w:rFonts w:ascii="Verdana" w:hAnsi="Verdana"/>
          <w:i/>
          <w:color w:val="000000"/>
        </w:rPr>
        <w:t xml:space="preserve"> ir</w:t>
      </w:r>
      <w:r w:rsidRPr="00AD29A3">
        <w:rPr>
          <w:rFonts w:ascii="Verdana" w:hAnsi="Verdana"/>
          <w:i/>
          <w:color w:val="000000"/>
        </w:rPr>
        <w:t xml:space="preserve"> visas pasiūlymas pasirašomas kvalifikuotu elektroniniu parašu, šio dokumento atskirai pasirašyti neprivaloma.</w:t>
      </w:r>
      <w:r w:rsidR="00EA7ED8" w:rsidRPr="00AD29A3">
        <w:rPr>
          <w:rFonts w:ascii="Verdana" w:hAnsi="Verdana"/>
        </w:rPr>
        <w:br w:type="page"/>
      </w:r>
    </w:p>
    <w:p w14:paraId="4D2626CD" w14:textId="3054E3FC" w:rsidR="00B842BC" w:rsidRPr="00AD29A3" w:rsidRDefault="00B842BC" w:rsidP="00141637">
      <w:pPr>
        <w:jc w:val="right"/>
        <w:rPr>
          <w:rFonts w:ascii="Verdana" w:hAnsi="Verdana"/>
        </w:rPr>
      </w:pPr>
      <w:r w:rsidRPr="00AD29A3">
        <w:rPr>
          <w:rFonts w:ascii="Verdana" w:hAnsi="Verdana"/>
        </w:rPr>
        <w:lastRenderedPageBreak/>
        <w:t xml:space="preserve">Pirkimo sąlygų </w:t>
      </w:r>
      <w:r w:rsidR="000E0551" w:rsidRPr="00AD29A3">
        <w:rPr>
          <w:rFonts w:ascii="Verdana" w:hAnsi="Verdana"/>
        </w:rPr>
        <w:t>2</w:t>
      </w:r>
      <w:r w:rsidRPr="00AD29A3">
        <w:rPr>
          <w:rFonts w:ascii="Verdana" w:hAnsi="Verdana"/>
        </w:rPr>
        <w:t xml:space="preserve"> priedas</w:t>
      </w:r>
    </w:p>
    <w:p w14:paraId="57483595" w14:textId="449189F5" w:rsidR="00345B3B" w:rsidRPr="00AD29A3" w:rsidRDefault="00B842BC" w:rsidP="00141637">
      <w:pPr>
        <w:jc w:val="right"/>
        <w:rPr>
          <w:rFonts w:ascii="Verdana" w:hAnsi="Verdana"/>
        </w:rPr>
      </w:pPr>
      <w:r w:rsidRPr="00AD29A3">
        <w:rPr>
          <w:rFonts w:ascii="Verdana" w:hAnsi="Verdana"/>
        </w:rPr>
        <w:t>„</w:t>
      </w:r>
      <w:bookmarkStart w:id="83" w:name="_Hlk125008472"/>
      <w:r w:rsidR="00373D4E" w:rsidRPr="00AD29A3">
        <w:rPr>
          <w:rFonts w:ascii="Verdana" w:hAnsi="Verdana"/>
        </w:rPr>
        <w:t>S</w:t>
      </w:r>
      <w:r w:rsidR="007124BC" w:rsidRPr="00AD29A3">
        <w:rPr>
          <w:rFonts w:ascii="Verdana" w:hAnsi="Verdana"/>
        </w:rPr>
        <w:t xml:space="preserve">tatybos rangos </w:t>
      </w:r>
      <w:r w:rsidR="00205633" w:rsidRPr="00AD29A3">
        <w:rPr>
          <w:rFonts w:ascii="Verdana" w:hAnsi="Verdana"/>
        </w:rPr>
        <w:t xml:space="preserve">darbų </w:t>
      </w:r>
      <w:r w:rsidR="007124BC" w:rsidRPr="00AD29A3">
        <w:rPr>
          <w:rFonts w:ascii="Verdana" w:hAnsi="Verdana"/>
        </w:rPr>
        <w:t>s</w:t>
      </w:r>
      <w:r w:rsidRPr="00AD29A3">
        <w:rPr>
          <w:rFonts w:ascii="Verdana" w:hAnsi="Verdana"/>
        </w:rPr>
        <w:t>utarties projektas</w:t>
      </w:r>
      <w:bookmarkEnd w:id="83"/>
      <w:r w:rsidRPr="00AD29A3">
        <w:rPr>
          <w:rFonts w:ascii="Verdana" w:hAnsi="Verdana"/>
        </w:rPr>
        <w:t>“</w:t>
      </w:r>
    </w:p>
    <w:p w14:paraId="79DAC490" w14:textId="77777777" w:rsidR="006A30DD" w:rsidRPr="00AD29A3" w:rsidRDefault="006A30DD" w:rsidP="00141637">
      <w:pPr>
        <w:jc w:val="right"/>
        <w:rPr>
          <w:rFonts w:ascii="Verdana" w:hAnsi="Verdana"/>
          <w:color w:val="000000" w:themeColor="text1"/>
        </w:rPr>
      </w:pPr>
    </w:p>
    <w:p w14:paraId="230DE7CF" w14:textId="77777777" w:rsidR="006A30DD" w:rsidRPr="00AD29A3" w:rsidRDefault="006A30DD" w:rsidP="00AD29A3">
      <w:pPr>
        <w:autoSpaceDN w:val="0"/>
        <w:jc w:val="center"/>
        <w:rPr>
          <w:rFonts w:ascii="Verdana" w:eastAsia="Times New Roman" w:hAnsi="Verdana"/>
          <w:b/>
          <w:bCs/>
        </w:rPr>
      </w:pPr>
      <w:r w:rsidRPr="00AD29A3">
        <w:rPr>
          <w:rFonts w:ascii="Verdana" w:eastAsia="Times New Roman" w:hAnsi="Verdana"/>
          <w:b/>
          <w:bCs/>
        </w:rPr>
        <w:t xml:space="preserve">STATYBOS RANGOS DARBŲ SUTARTIS Nr. As- </w:t>
      </w:r>
      <w:r w:rsidRPr="00AD29A3">
        <w:rPr>
          <w:rFonts w:ascii="Verdana" w:eastAsia="Times New Roman" w:hAnsi="Verdana"/>
        </w:rPr>
        <w:t>_______</w:t>
      </w:r>
      <w:r w:rsidRPr="00AD29A3">
        <w:rPr>
          <w:rFonts w:ascii="Verdana" w:eastAsia="Times New Roman" w:hAnsi="Verdana"/>
          <w:b/>
          <w:bCs/>
        </w:rPr>
        <w:t>(5.44 E)</w:t>
      </w:r>
    </w:p>
    <w:p w14:paraId="04C5AA9F" w14:textId="77777777" w:rsidR="006A30DD" w:rsidRPr="00AD29A3" w:rsidRDefault="006A30DD" w:rsidP="00AD29A3">
      <w:pPr>
        <w:autoSpaceDN w:val="0"/>
        <w:jc w:val="center"/>
        <w:rPr>
          <w:rFonts w:ascii="Verdana" w:eastAsia="Times New Roman" w:hAnsi="Verdana"/>
        </w:rPr>
      </w:pPr>
    </w:p>
    <w:p w14:paraId="6782B0DC" w14:textId="0557C46C" w:rsidR="006A30DD" w:rsidRPr="00AD29A3" w:rsidRDefault="006A30DD" w:rsidP="00AD29A3">
      <w:pPr>
        <w:autoSpaceDN w:val="0"/>
        <w:jc w:val="center"/>
        <w:rPr>
          <w:rFonts w:ascii="Verdana" w:eastAsia="Times New Roman" w:hAnsi="Verdana"/>
        </w:rPr>
      </w:pPr>
      <w:r w:rsidRPr="00AD29A3">
        <w:rPr>
          <w:rFonts w:ascii="Verdana" w:eastAsia="Times New Roman" w:hAnsi="Verdana"/>
        </w:rPr>
        <w:t xml:space="preserve">Du tūkstančiai dvidešimt </w:t>
      </w:r>
      <w:r w:rsidR="00535B76" w:rsidRPr="00AD29A3">
        <w:rPr>
          <w:rFonts w:ascii="Verdana" w:eastAsia="Times New Roman" w:hAnsi="Verdana"/>
        </w:rPr>
        <w:t>penktųjų</w:t>
      </w:r>
      <w:r w:rsidRPr="00AD29A3">
        <w:rPr>
          <w:rFonts w:ascii="Verdana" w:eastAsia="Times New Roman" w:hAnsi="Verdana"/>
        </w:rPr>
        <w:t xml:space="preserve"> metų ___________ mėnesio _____ diena</w:t>
      </w:r>
    </w:p>
    <w:p w14:paraId="1BC7DEC3" w14:textId="2E2F5993" w:rsidR="006A30DD" w:rsidRPr="00AD29A3" w:rsidRDefault="006A30DD" w:rsidP="00AD29A3">
      <w:pPr>
        <w:autoSpaceDN w:val="0"/>
        <w:jc w:val="center"/>
        <w:rPr>
          <w:rFonts w:ascii="Verdana" w:eastAsia="Times New Roman" w:hAnsi="Verdana"/>
        </w:rPr>
      </w:pPr>
      <w:r w:rsidRPr="00AD29A3">
        <w:rPr>
          <w:rFonts w:ascii="Verdana" w:eastAsia="Times New Roman" w:hAnsi="Verdana"/>
        </w:rPr>
        <w:t>Marijampolė</w:t>
      </w:r>
    </w:p>
    <w:p w14:paraId="36949DFF" w14:textId="77777777" w:rsidR="006A30DD" w:rsidRPr="00AD29A3" w:rsidRDefault="006A30DD" w:rsidP="00AD29A3">
      <w:pPr>
        <w:autoSpaceDN w:val="0"/>
        <w:jc w:val="center"/>
        <w:rPr>
          <w:rFonts w:ascii="Verdana" w:eastAsia="Times New Roman" w:hAnsi="Verdana"/>
        </w:rPr>
      </w:pPr>
    </w:p>
    <w:p w14:paraId="5DB99576" w14:textId="43BAFA63"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Marijampolės savivaldybės administracija, įstaigos kodas 188769113, atstovaujama administracijos direktoriaus </w:t>
      </w:r>
      <w:r w:rsidR="00535B76" w:rsidRPr="00AD29A3">
        <w:rPr>
          <w:rFonts w:ascii="Verdana" w:eastAsia="Times New Roman" w:hAnsi="Verdana"/>
        </w:rPr>
        <w:t>Nerijau</w:t>
      </w:r>
      <w:r w:rsidR="00D847FD">
        <w:rPr>
          <w:rFonts w:ascii="Verdana" w:eastAsia="Times New Roman" w:hAnsi="Verdana"/>
        </w:rPr>
        <w:t>s</w:t>
      </w:r>
      <w:r w:rsidR="00535B76" w:rsidRPr="00AD29A3">
        <w:rPr>
          <w:rFonts w:ascii="Verdana" w:eastAsia="Times New Roman" w:hAnsi="Verdana"/>
        </w:rPr>
        <w:t xml:space="preserve"> Mašalaičio</w:t>
      </w:r>
      <w:r w:rsidRPr="00AD29A3">
        <w:rPr>
          <w:rFonts w:ascii="Verdana" w:eastAsia="Times New Roman" w:hAnsi="Verdana"/>
        </w:rPr>
        <w:t xml:space="preserve">, veikiančio pagal Marijampolės savivaldybės administracijos nuostatus (toliau – Užsakovas) ir </w:t>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rPr>
        <w:t xml:space="preserve">, įmonės kodas </w:t>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rPr>
        <w:t xml:space="preserve">, atstovaujama </w:t>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rPr>
        <w:t xml:space="preserve"> , veikiančio pagal </w:t>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u w:val="single"/>
        </w:rPr>
        <w:tab/>
      </w:r>
      <w:r w:rsidRPr="00AD29A3">
        <w:rPr>
          <w:rFonts w:ascii="Verdana" w:eastAsia="Times New Roman" w:hAnsi="Verdana"/>
        </w:rPr>
        <w:t>, (toliau – Rangovas), toliau kartu vadinami Šalimis, sudarė šią statybos rangos sutartį (toliau – Sutartis):</w:t>
      </w:r>
    </w:p>
    <w:p w14:paraId="44768815" w14:textId="77777777" w:rsidR="006A30DD" w:rsidRPr="00AD29A3" w:rsidRDefault="006A30DD" w:rsidP="00AD29A3">
      <w:pPr>
        <w:autoSpaceDN w:val="0"/>
        <w:ind w:firstLine="720"/>
        <w:jc w:val="center"/>
        <w:rPr>
          <w:rFonts w:ascii="Verdana" w:eastAsia="Times New Roman" w:hAnsi="Verdana"/>
          <w:b/>
        </w:rPr>
      </w:pPr>
    </w:p>
    <w:p w14:paraId="33A7B9AB" w14:textId="7E7E0AF0" w:rsidR="006A30DD" w:rsidRDefault="006A30DD" w:rsidP="00AD29A3">
      <w:pPr>
        <w:autoSpaceDN w:val="0"/>
        <w:ind w:firstLine="720"/>
        <w:jc w:val="center"/>
        <w:rPr>
          <w:rFonts w:ascii="Verdana" w:eastAsia="Times New Roman" w:hAnsi="Verdana"/>
          <w:b/>
        </w:rPr>
      </w:pPr>
      <w:r w:rsidRPr="00AD29A3">
        <w:rPr>
          <w:rFonts w:ascii="Verdana" w:eastAsia="Times New Roman" w:hAnsi="Verdana"/>
          <w:b/>
        </w:rPr>
        <w:t>SUTARTIES OBJEKTAS</w:t>
      </w:r>
    </w:p>
    <w:p w14:paraId="327EAF8C" w14:textId="77777777" w:rsidR="00D847FD" w:rsidRPr="00AD29A3" w:rsidRDefault="00D847FD" w:rsidP="00AD29A3">
      <w:pPr>
        <w:autoSpaceDN w:val="0"/>
        <w:ind w:firstLine="720"/>
        <w:jc w:val="center"/>
        <w:rPr>
          <w:rFonts w:ascii="Verdana" w:eastAsia="Times New Roman" w:hAnsi="Verdana"/>
          <w:b/>
        </w:rPr>
      </w:pPr>
    </w:p>
    <w:p w14:paraId="448A9AE1" w14:textId="45648D3F" w:rsidR="006A30DD" w:rsidRPr="00AD29A3" w:rsidRDefault="006A30DD" w:rsidP="00AD29A3">
      <w:pPr>
        <w:numPr>
          <w:ilvl w:val="0"/>
          <w:numId w:val="28"/>
        </w:numPr>
        <w:tabs>
          <w:tab w:val="num" w:pos="0"/>
          <w:tab w:val="left" w:pos="1260"/>
          <w:tab w:val="left" w:pos="1440"/>
        </w:tabs>
        <w:autoSpaceDN w:val="0"/>
        <w:ind w:left="0" w:firstLine="720"/>
        <w:jc w:val="both"/>
        <w:rPr>
          <w:rFonts w:ascii="Verdana" w:eastAsia="Times New Roman" w:hAnsi="Verdana"/>
        </w:rPr>
      </w:pPr>
      <w:r w:rsidRPr="00AD29A3">
        <w:rPr>
          <w:rFonts w:ascii="Verdana" w:eastAsia="Times New Roman" w:hAnsi="Verdana"/>
        </w:rPr>
        <w:t xml:space="preserve">Šia Sutartimi Rangovas įsipareigoja atlikti </w:t>
      </w:r>
      <w:r w:rsidR="00C57DBB" w:rsidRPr="00C57DBB">
        <w:rPr>
          <w:rFonts w:ascii="Verdana" w:hAnsi="Verdana"/>
          <w:b/>
          <w:bCs/>
          <w:color w:val="000000"/>
        </w:rPr>
        <w:t>Marijampolės vaikų lopšelio-darželio „Šaltinėlis“ pastato kapitalinio remonto – atnaujinimo (modernizavimo) ir vidaus apdailos darbus</w:t>
      </w:r>
      <w:r w:rsidR="00CC7912">
        <w:rPr>
          <w:rFonts w:ascii="Verdana" w:eastAsia="Times New Roman" w:hAnsi="Verdana"/>
        </w:rPr>
        <w:t xml:space="preserve">, taip pat </w:t>
      </w:r>
      <w:r w:rsidR="00CC7912">
        <w:rPr>
          <w:rFonts w:ascii="Verdana" w:eastAsia="Times New Roman" w:hAnsi="Verdana"/>
          <w:b/>
          <w:bCs/>
        </w:rPr>
        <w:t>parengti geodezinių ir kadastrinių matavimų bylas</w:t>
      </w:r>
      <w:r w:rsidR="00CC7912" w:rsidRPr="0086588A">
        <w:rPr>
          <w:rFonts w:ascii="Verdana" w:eastAsia="Times New Roman" w:hAnsi="Verdana"/>
        </w:rPr>
        <w:t>.</w:t>
      </w:r>
    </w:p>
    <w:p w14:paraId="7F7A1C7A" w14:textId="77777777" w:rsidR="00B02A8F" w:rsidRDefault="006A30DD" w:rsidP="00B02A8F">
      <w:pPr>
        <w:numPr>
          <w:ilvl w:val="0"/>
          <w:numId w:val="28"/>
        </w:numPr>
        <w:tabs>
          <w:tab w:val="num" w:pos="0"/>
          <w:tab w:val="left" w:pos="1260"/>
          <w:tab w:val="left" w:pos="1440"/>
        </w:tabs>
        <w:autoSpaceDN w:val="0"/>
        <w:ind w:left="0" w:firstLine="720"/>
        <w:jc w:val="both"/>
        <w:rPr>
          <w:rFonts w:ascii="Verdana" w:eastAsia="Times New Roman" w:hAnsi="Verdana"/>
        </w:rPr>
      </w:pPr>
      <w:r w:rsidRPr="00AD29A3">
        <w:rPr>
          <w:rFonts w:ascii="Verdana" w:eastAsia="Times New Roman" w:hAnsi="Verdana"/>
        </w:rPr>
        <w:t xml:space="preserve">Šia Sutartimi Rangovas įsipareigoja per Sutartyje nustatytą Darbų atlikimo terminą ir Sutartyje nustatytomis sąlygomis atlikti ir perduoti šiuos darbus: </w:t>
      </w:r>
      <w:r w:rsidR="00C57DBB">
        <w:rPr>
          <w:rFonts w:ascii="Verdana" w:eastAsia="Times New Roman" w:hAnsi="Verdana"/>
        </w:rPr>
        <w:t xml:space="preserve">1) </w:t>
      </w:r>
      <w:r w:rsidR="00C57DBB" w:rsidRPr="00C57DBB">
        <w:rPr>
          <w:rFonts w:ascii="Verdana" w:hAnsi="Verdana"/>
          <w:b/>
          <w:bCs/>
          <w:color w:val="000000"/>
        </w:rPr>
        <w:t>Marijampolės vaikų lopšelio-darželio „Šaltinėlis“ pastato kapitalinio remonto – atnaujinimo (modernizavimo)</w:t>
      </w:r>
      <w:r w:rsidR="00535B76" w:rsidRPr="00AD29A3">
        <w:rPr>
          <w:rFonts w:ascii="Verdana" w:hAnsi="Verdana"/>
          <w:b/>
          <w:bCs/>
          <w:color w:val="000000"/>
        </w:rPr>
        <w:t xml:space="preserve"> darbus</w:t>
      </w:r>
      <w:r w:rsidRPr="00AD29A3">
        <w:rPr>
          <w:rFonts w:ascii="Verdana" w:eastAsia="Times New Roman" w:hAnsi="Verdana"/>
          <w:b/>
          <w:bCs/>
        </w:rPr>
        <w:t xml:space="preserve"> </w:t>
      </w:r>
      <w:r w:rsidRPr="00AD29A3">
        <w:rPr>
          <w:rFonts w:ascii="Verdana" w:eastAsia="Times New Roman" w:hAnsi="Verdana"/>
        </w:rPr>
        <w:t xml:space="preserve">pagal Sutarties 7 priedą „Techninė specifikacija“ ir joje pateiktą </w:t>
      </w:r>
      <w:bookmarkStart w:id="84" w:name="_Hlk190248915"/>
      <w:r w:rsidR="00C57DBB" w:rsidRPr="00C57DBB">
        <w:rPr>
          <w:rFonts w:ascii="Verdana" w:hAnsi="Verdana"/>
          <w:b/>
          <w:bCs/>
          <w:color w:val="000000"/>
        </w:rPr>
        <w:t>mokslo paskirties, vaikų lopšelio-darželio „Šaltinėlis“, K. Griniaus g. 12A, Marijampolė pastato modernizavimo</w:t>
      </w:r>
      <w:r w:rsidR="00C6769D" w:rsidRPr="00AD29A3">
        <w:rPr>
          <w:rFonts w:ascii="Verdana" w:eastAsia="Times New Roman" w:hAnsi="Verdana"/>
        </w:rPr>
        <w:t xml:space="preserve"> technin</w:t>
      </w:r>
      <w:r w:rsidR="00535B76" w:rsidRPr="00AD29A3">
        <w:rPr>
          <w:rFonts w:ascii="Verdana" w:eastAsia="Times New Roman" w:hAnsi="Verdana"/>
        </w:rPr>
        <w:t>į</w:t>
      </w:r>
      <w:r w:rsidR="00C6769D" w:rsidRPr="00AD29A3">
        <w:rPr>
          <w:rFonts w:ascii="Verdana" w:eastAsia="Times New Roman" w:hAnsi="Verdana"/>
        </w:rPr>
        <w:t xml:space="preserve"> darbo projektą Nr. 2</w:t>
      </w:r>
      <w:r w:rsidR="00535B76" w:rsidRPr="00AD29A3">
        <w:rPr>
          <w:rFonts w:ascii="Verdana" w:eastAsia="Times New Roman" w:hAnsi="Verdana"/>
        </w:rPr>
        <w:t>2-005/155-TDP</w:t>
      </w:r>
      <w:r w:rsidR="00C6769D" w:rsidRPr="00AD29A3">
        <w:rPr>
          <w:rFonts w:ascii="Verdana" w:eastAsia="Times New Roman" w:hAnsi="Verdana"/>
        </w:rPr>
        <w:t>, 202</w:t>
      </w:r>
      <w:r w:rsidR="00535B76" w:rsidRPr="00AD29A3">
        <w:rPr>
          <w:rFonts w:ascii="Verdana" w:eastAsia="Times New Roman" w:hAnsi="Verdana"/>
        </w:rPr>
        <w:t>2</w:t>
      </w:r>
      <w:r w:rsidR="00C6769D" w:rsidRPr="00AD29A3">
        <w:rPr>
          <w:rFonts w:ascii="Verdana" w:eastAsia="Times New Roman" w:hAnsi="Verdana"/>
        </w:rPr>
        <w:t xml:space="preserve"> m.</w:t>
      </w:r>
      <w:bookmarkEnd w:id="84"/>
      <w:r w:rsidR="00EC545E">
        <w:rPr>
          <w:rFonts w:ascii="Verdana" w:eastAsia="Times New Roman" w:hAnsi="Verdana"/>
        </w:rPr>
        <w:t xml:space="preserve">; 2) </w:t>
      </w:r>
      <w:r w:rsidR="00EC545E" w:rsidRPr="00EC545E">
        <w:rPr>
          <w:rFonts w:ascii="Verdana" w:hAnsi="Verdana" w:cs="Arial"/>
          <w:b/>
          <w:bCs/>
          <w:color w:val="000000" w:themeColor="text1"/>
        </w:rPr>
        <w:t>Marijampolės vaikų lopšelio-darželio „Šaltinėlis“</w:t>
      </w:r>
      <w:r w:rsidR="00EC545E">
        <w:rPr>
          <w:rFonts w:ascii="Verdana" w:hAnsi="Verdana" w:cs="Arial"/>
          <w:b/>
          <w:bCs/>
          <w:color w:val="000000" w:themeColor="text1"/>
        </w:rPr>
        <w:t xml:space="preserve"> pastato </w:t>
      </w:r>
      <w:r w:rsidR="00EC545E" w:rsidRPr="00A70F43">
        <w:rPr>
          <w:rFonts w:ascii="Verdana" w:hAnsi="Verdana" w:cs="Arial"/>
          <w:b/>
          <w:bCs/>
          <w:color w:val="000000" w:themeColor="text1"/>
        </w:rPr>
        <w:t>vidaus apdailos darb</w:t>
      </w:r>
      <w:r w:rsidR="00EC545E">
        <w:rPr>
          <w:rFonts w:ascii="Verdana" w:hAnsi="Verdana" w:cs="Arial"/>
          <w:b/>
          <w:bCs/>
          <w:color w:val="000000" w:themeColor="text1"/>
        </w:rPr>
        <w:t>us</w:t>
      </w:r>
      <w:r w:rsidRPr="00AD29A3">
        <w:rPr>
          <w:rFonts w:ascii="Verdana" w:eastAsia="Times New Roman" w:hAnsi="Verdana"/>
        </w:rPr>
        <w:t xml:space="preserve"> </w:t>
      </w:r>
      <w:r w:rsidR="00EC545E">
        <w:rPr>
          <w:rFonts w:ascii="Verdana" w:eastAsia="Times New Roman" w:hAnsi="Verdana"/>
        </w:rPr>
        <w:t xml:space="preserve">pagal </w:t>
      </w:r>
      <w:r w:rsidR="00EC545E" w:rsidRPr="00AD29A3">
        <w:rPr>
          <w:rFonts w:ascii="Verdana" w:eastAsia="Times New Roman" w:hAnsi="Verdana"/>
        </w:rPr>
        <w:t>Sutarties 7 pried</w:t>
      </w:r>
      <w:r w:rsidR="00EC545E">
        <w:rPr>
          <w:rFonts w:ascii="Verdana" w:eastAsia="Times New Roman" w:hAnsi="Verdana"/>
        </w:rPr>
        <w:t>e pateiktą</w:t>
      </w:r>
      <w:r w:rsidR="00EC545E" w:rsidRPr="00AD29A3">
        <w:rPr>
          <w:rFonts w:ascii="Verdana" w:eastAsia="Times New Roman" w:hAnsi="Verdana"/>
        </w:rPr>
        <w:t xml:space="preserve"> „Technin</w:t>
      </w:r>
      <w:r w:rsidR="00EC545E">
        <w:rPr>
          <w:rFonts w:ascii="Verdana" w:eastAsia="Times New Roman" w:hAnsi="Verdana"/>
        </w:rPr>
        <w:t>ę</w:t>
      </w:r>
      <w:r w:rsidR="00EC545E" w:rsidRPr="00AD29A3">
        <w:rPr>
          <w:rFonts w:ascii="Verdana" w:eastAsia="Times New Roman" w:hAnsi="Verdana"/>
        </w:rPr>
        <w:t xml:space="preserve"> specifikacij</w:t>
      </w:r>
      <w:r w:rsidR="00EC545E">
        <w:rPr>
          <w:rFonts w:ascii="Verdana" w:eastAsia="Times New Roman" w:hAnsi="Verdana"/>
        </w:rPr>
        <w:t>ą</w:t>
      </w:r>
      <w:r w:rsidR="00EC545E" w:rsidRPr="00AD29A3">
        <w:rPr>
          <w:rFonts w:ascii="Verdana" w:eastAsia="Times New Roman" w:hAnsi="Verdana"/>
        </w:rPr>
        <w:t xml:space="preserve">“ </w:t>
      </w:r>
      <w:r w:rsidRPr="00AD29A3">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bookmarkStart w:id="85" w:name="_Hlk161671677"/>
    </w:p>
    <w:p w14:paraId="47E7B23A" w14:textId="77777777" w:rsidR="003509F5" w:rsidRDefault="00B02A8F" w:rsidP="003509F5">
      <w:pPr>
        <w:numPr>
          <w:ilvl w:val="0"/>
          <w:numId w:val="28"/>
        </w:numPr>
        <w:tabs>
          <w:tab w:val="num" w:pos="0"/>
          <w:tab w:val="left" w:pos="1260"/>
          <w:tab w:val="left" w:pos="1440"/>
        </w:tabs>
        <w:autoSpaceDN w:val="0"/>
        <w:ind w:left="0" w:firstLine="720"/>
        <w:jc w:val="both"/>
        <w:rPr>
          <w:rFonts w:ascii="Verdana" w:eastAsia="Times New Roman" w:hAnsi="Verdana"/>
        </w:rPr>
      </w:pPr>
      <w:r w:rsidRPr="00B02A8F">
        <w:rPr>
          <w:rFonts w:ascii="Verdana" w:hAnsi="Verdana"/>
        </w:rPr>
        <w:t xml:space="preserve">Rangovas turi pradėti vykdyti Marijampolės vaikų lopšelio-darželio „Šaltinėlis“ pastato kapitalinio remonto – atnaujinimo (modernizavimo) darbus kuo greičiau, kaip tai praktiškai įmanoma ir toliau turi veikti taip, kad Darbai būtų vykdomi tinkama sparta ir neuždelsiant. </w:t>
      </w:r>
      <w:r w:rsidRPr="00B02A8F">
        <w:rPr>
          <w:rFonts w:ascii="Verdana" w:hAnsi="Verdana"/>
          <w:b/>
        </w:rPr>
        <w:t>Darbai turi būti atlikti per 18 (aštuoniolika) mėnesių nuo statybvietės perdavimo-priėmimo akto pasirašymo dienos arba po 14 (keturiolikos) dienų, kai įsigaliojo sutartis, jeigu statybvietės perdavimo-priėmimo aktas per šį dienų skaičių nėra pasirašytas.</w:t>
      </w:r>
    </w:p>
    <w:p w14:paraId="5BE9C7E4" w14:textId="77777777" w:rsidR="003509F5" w:rsidRDefault="00B02A8F" w:rsidP="003509F5">
      <w:pPr>
        <w:numPr>
          <w:ilvl w:val="0"/>
          <w:numId w:val="28"/>
        </w:numPr>
        <w:tabs>
          <w:tab w:val="num" w:pos="0"/>
          <w:tab w:val="left" w:pos="1260"/>
          <w:tab w:val="left" w:pos="1440"/>
        </w:tabs>
        <w:autoSpaceDN w:val="0"/>
        <w:ind w:left="0" w:firstLine="720"/>
        <w:jc w:val="both"/>
        <w:rPr>
          <w:rFonts w:ascii="Verdana" w:eastAsia="Times New Roman" w:hAnsi="Verdana"/>
        </w:rPr>
      </w:pPr>
      <w:r w:rsidRPr="003509F5">
        <w:rPr>
          <w:rFonts w:ascii="Verdana" w:hAnsi="Verdana" w:cs="Arial"/>
          <w:color w:val="000000" w:themeColor="text1"/>
        </w:rPr>
        <w:t>Marijampolės vaikų lopšelio-darželio „Šaltinėlis“ pastato</w:t>
      </w:r>
      <w:r w:rsidRPr="003509F5">
        <w:rPr>
          <w:rFonts w:ascii="Verdana" w:hAnsi="Verdana" w:cs="Arial"/>
        </w:rPr>
        <w:t xml:space="preserve"> vidaus patalpų apdailos darbai bus atliekami dviem etapais (kada įstaigoje bus stabdoma ugdymo veikla) – </w:t>
      </w:r>
      <w:r w:rsidRPr="003509F5">
        <w:rPr>
          <w:rFonts w:ascii="Verdana" w:hAnsi="Verdana" w:cs="Arial"/>
          <w:b/>
          <w:bCs/>
        </w:rPr>
        <w:t>dviejų laiptinių</w:t>
      </w:r>
      <w:r w:rsidRPr="003509F5">
        <w:rPr>
          <w:rFonts w:ascii="Verdana" w:hAnsi="Verdana" w:cs="Arial"/>
        </w:rPr>
        <w:t xml:space="preserve"> ir patalpose nuo </w:t>
      </w:r>
      <w:r w:rsidRPr="003509F5">
        <w:rPr>
          <w:rFonts w:ascii="Verdana" w:hAnsi="Verdana" w:cs="Arial"/>
          <w:b/>
          <w:bCs/>
        </w:rPr>
        <w:t>1-44 iki 1-83, 1-88</w:t>
      </w:r>
      <w:r w:rsidR="003509F5">
        <w:rPr>
          <w:rFonts w:ascii="Verdana" w:hAnsi="Verdana" w:cs="Arial"/>
          <w:b/>
          <w:bCs/>
        </w:rPr>
        <w:t xml:space="preserve"> </w:t>
      </w:r>
      <w:r w:rsidR="003509F5" w:rsidRPr="003509F5">
        <w:rPr>
          <w:rFonts w:ascii="Verdana" w:hAnsi="Verdana" w:cs="Arial"/>
        </w:rPr>
        <w:t>(</w:t>
      </w:r>
      <w:r w:rsidR="003509F5">
        <w:rPr>
          <w:rFonts w:ascii="Verdana" w:hAnsi="Verdana" w:cs="Arial"/>
        </w:rPr>
        <w:t>Sutarties 7</w:t>
      </w:r>
      <w:r w:rsidR="003509F5" w:rsidRPr="003509F5">
        <w:rPr>
          <w:rFonts w:ascii="Verdana" w:hAnsi="Verdana" w:cs="Arial"/>
        </w:rPr>
        <w:t xml:space="preserve"> priedo „Techninė specifikacija“ pried</w:t>
      </w:r>
      <w:r w:rsidR="003509F5">
        <w:rPr>
          <w:rFonts w:ascii="Verdana" w:hAnsi="Verdana" w:cs="Arial"/>
        </w:rPr>
        <w:t>as</w:t>
      </w:r>
      <w:r w:rsidR="003509F5" w:rsidRPr="003509F5">
        <w:rPr>
          <w:rFonts w:ascii="Verdana" w:hAnsi="Verdana" w:cs="Arial"/>
        </w:rPr>
        <w:t xml:space="preserve"> „Situacijos schemą Nr.1“)</w:t>
      </w:r>
      <w:r w:rsidRPr="003509F5">
        <w:rPr>
          <w:rFonts w:ascii="Verdana" w:hAnsi="Verdana" w:cs="Arial"/>
        </w:rPr>
        <w:t xml:space="preserve"> ir nuo </w:t>
      </w:r>
      <w:r w:rsidRPr="003509F5">
        <w:rPr>
          <w:rFonts w:ascii="Verdana" w:hAnsi="Verdana" w:cs="Arial"/>
          <w:b/>
          <w:bCs/>
        </w:rPr>
        <w:t>2-23 iki 2-44</w:t>
      </w:r>
      <w:r w:rsidR="003509F5">
        <w:rPr>
          <w:rFonts w:ascii="Verdana" w:hAnsi="Verdana" w:cs="Arial"/>
          <w:b/>
          <w:bCs/>
        </w:rPr>
        <w:t xml:space="preserve"> </w:t>
      </w:r>
      <w:r w:rsidR="003509F5" w:rsidRPr="003509F5">
        <w:rPr>
          <w:rFonts w:ascii="Verdana" w:hAnsi="Verdana" w:cs="Arial"/>
        </w:rPr>
        <w:t>(</w:t>
      </w:r>
      <w:r w:rsidR="003509F5">
        <w:rPr>
          <w:rFonts w:ascii="Verdana" w:hAnsi="Verdana" w:cs="Arial"/>
        </w:rPr>
        <w:t>Sutarties 7</w:t>
      </w:r>
      <w:r w:rsidR="003509F5" w:rsidRPr="003509F5">
        <w:rPr>
          <w:rFonts w:ascii="Verdana" w:hAnsi="Verdana" w:cs="Arial"/>
        </w:rPr>
        <w:t xml:space="preserve"> priedo „Techninė specifikacija“ pried</w:t>
      </w:r>
      <w:r w:rsidR="003509F5">
        <w:rPr>
          <w:rFonts w:ascii="Verdana" w:hAnsi="Verdana" w:cs="Arial"/>
        </w:rPr>
        <w:t>as</w:t>
      </w:r>
      <w:r w:rsidR="003509F5" w:rsidRPr="003509F5">
        <w:rPr>
          <w:rFonts w:ascii="Verdana" w:hAnsi="Verdana" w:cs="Arial"/>
        </w:rPr>
        <w:t xml:space="preserve"> </w:t>
      </w:r>
      <w:r w:rsidR="003509F5" w:rsidRPr="003509F5">
        <w:rPr>
          <w:rFonts w:ascii="Verdana" w:hAnsi="Verdana" w:cs="Arial"/>
        </w:rPr>
        <w:lastRenderedPageBreak/>
        <w:t>„Situacijos schemą Nr.2“)</w:t>
      </w:r>
      <w:r w:rsidRPr="003509F5">
        <w:rPr>
          <w:rFonts w:ascii="Verdana" w:hAnsi="Verdana" w:cs="Arial"/>
        </w:rPr>
        <w:t xml:space="preserve"> –</w:t>
      </w:r>
      <w:r w:rsidR="003509F5">
        <w:rPr>
          <w:rFonts w:ascii="Verdana" w:hAnsi="Verdana" w:cs="Arial"/>
        </w:rPr>
        <w:t xml:space="preserve"> </w:t>
      </w:r>
      <w:r w:rsidRPr="003509F5">
        <w:rPr>
          <w:rFonts w:ascii="Verdana" w:hAnsi="Verdana" w:cs="Arial"/>
        </w:rPr>
        <w:t xml:space="preserve">laikotarpiu </w:t>
      </w:r>
      <w:r w:rsidRPr="003509F5">
        <w:rPr>
          <w:rFonts w:ascii="Verdana" w:hAnsi="Verdana" w:cs="Arial"/>
          <w:b/>
          <w:bCs/>
        </w:rPr>
        <w:t>2025-05-01 iki 2025-08-25,</w:t>
      </w:r>
      <w:r w:rsidRPr="003509F5">
        <w:rPr>
          <w:rFonts w:ascii="Verdana" w:hAnsi="Verdana" w:cs="Arial"/>
        </w:rPr>
        <w:t xml:space="preserve"> o </w:t>
      </w:r>
      <w:r w:rsidRPr="003509F5">
        <w:rPr>
          <w:rFonts w:ascii="Verdana" w:hAnsi="Verdana" w:cs="Arial"/>
          <w:b/>
          <w:bCs/>
        </w:rPr>
        <w:t>kitų dviejų laiptinių</w:t>
      </w:r>
      <w:r w:rsidRPr="003509F5">
        <w:rPr>
          <w:rFonts w:ascii="Verdana" w:hAnsi="Verdana" w:cs="Arial"/>
        </w:rPr>
        <w:t xml:space="preserve"> ir patalpose nuo </w:t>
      </w:r>
      <w:r w:rsidRPr="003509F5">
        <w:rPr>
          <w:rFonts w:ascii="Verdana" w:hAnsi="Verdana" w:cs="Arial"/>
          <w:b/>
          <w:bCs/>
        </w:rPr>
        <w:t>1-1 iki 1-43</w:t>
      </w:r>
      <w:r w:rsidR="003509F5">
        <w:rPr>
          <w:rFonts w:ascii="Verdana" w:hAnsi="Verdana" w:cs="Arial"/>
          <w:b/>
          <w:bCs/>
        </w:rPr>
        <w:t xml:space="preserve"> </w:t>
      </w:r>
      <w:r w:rsidR="003509F5" w:rsidRPr="003509F5">
        <w:rPr>
          <w:rFonts w:ascii="Verdana" w:hAnsi="Verdana" w:cs="Arial"/>
        </w:rPr>
        <w:t>(</w:t>
      </w:r>
      <w:r w:rsidR="003509F5">
        <w:rPr>
          <w:rFonts w:ascii="Verdana" w:hAnsi="Verdana" w:cs="Arial"/>
        </w:rPr>
        <w:t>Sutarties 7</w:t>
      </w:r>
      <w:r w:rsidR="003509F5" w:rsidRPr="003509F5">
        <w:rPr>
          <w:rFonts w:ascii="Verdana" w:hAnsi="Verdana" w:cs="Arial"/>
        </w:rPr>
        <w:t xml:space="preserve"> priedo „Techninė specifikacija“ pried</w:t>
      </w:r>
      <w:r w:rsidR="003509F5">
        <w:rPr>
          <w:rFonts w:ascii="Verdana" w:hAnsi="Verdana" w:cs="Arial"/>
        </w:rPr>
        <w:t>as</w:t>
      </w:r>
      <w:r w:rsidR="003509F5" w:rsidRPr="003509F5">
        <w:rPr>
          <w:rFonts w:ascii="Verdana" w:hAnsi="Verdana" w:cs="Arial"/>
        </w:rPr>
        <w:t xml:space="preserve"> „Situacijos schemą Nr.1“)</w:t>
      </w:r>
      <w:r w:rsidRPr="003509F5">
        <w:rPr>
          <w:rFonts w:ascii="Verdana" w:hAnsi="Verdana" w:cs="Arial"/>
        </w:rPr>
        <w:t xml:space="preserve"> ir nuo </w:t>
      </w:r>
      <w:r w:rsidRPr="003509F5">
        <w:rPr>
          <w:rFonts w:ascii="Verdana" w:hAnsi="Verdana" w:cs="Arial"/>
          <w:b/>
          <w:bCs/>
        </w:rPr>
        <w:t>2-1 iki 2-20</w:t>
      </w:r>
      <w:r w:rsidR="003509F5">
        <w:rPr>
          <w:rFonts w:ascii="Verdana" w:hAnsi="Verdana" w:cs="Arial"/>
          <w:b/>
          <w:bCs/>
        </w:rPr>
        <w:t xml:space="preserve"> </w:t>
      </w:r>
      <w:r w:rsidR="003509F5" w:rsidRPr="003509F5">
        <w:rPr>
          <w:rFonts w:ascii="Verdana" w:hAnsi="Verdana" w:cs="Arial"/>
        </w:rPr>
        <w:t>(</w:t>
      </w:r>
      <w:r w:rsidR="003509F5">
        <w:rPr>
          <w:rFonts w:ascii="Verdana" w:hAnsi="Verdana" w:cs="Arial"/>
        </w:rPr>
        <w:t>Sutarties 7</w:t>
      </w:r>
      <w:r w:rsidR="003509F5" w:rsidRPr="003509F5">
        <w:rPr>
          <w:rFonts w:ascii="Verdana" w:hAnsi="Verdana" w:cs="Arial"/>
        </w:rPr>
        <w:t xml:space="preserve"> priedo „Techninė specifikacija“ pried</w:t>
      </w:r>
      <w:r w:rsidR="003509F5">
        <w:rPr>
          <w:rFonts w:ascii="Verdana" w:hAnsi="Verdana" w:cs="Arial"/>
        </w:rPr>
        <w:t>as</w:t>
      </w:r>
      <w:r w:rsidR="003509F5" w:rsidRPr="003509F5">
        <w:rPr>
          <w:rFonts w:ascii="Verdana" w:hAnsi="Verdana" w:cs="Arial"/>
        </w:rPr>
        <w:t xml:space="preserve"> „Situacijos schemą Nr.2“)</w:t>
      </w:r>
      <w:r w:rsidRPr="003509F5">
        <w:rPr>
          <w:rFonts w:ascii="Verdana" w:hAnsi="Verdana" w:cs="Arial"/>
        </w:rPr>
        <w:t xml:space="preserve"> – laikotarpiu </w:t>
      </w:r>
      <w:r w:rsidRPr="003509F5">
        <w:rPr>
          <w:rFonts w:ascii="Verdana" w:hAnsi="Verdana" w:cs="Arial"/>
          <w:b/>
          <w:bCs/>
        </w:rPr>
        <w:t>2026-05-01 iki 2026-08-25</w:t>
      </w:r>
      <w:r w:rsidRPr="003509F5">
        <w:rPr>
          <w:rFonts w:ascii="Verdana" w:hAnsi="Verdana" w:cs="Arial"/>
        </w:rPr>
        <w:t>.</w:t>
      </w:r>
    </w:p>
    <w:p w14:paraId="3584FABF" w14:textId="77777777" w:rsidR="003509F5" w:rsidRDefault="00345B3B" w:rsidP="003509F5">
      <w:pPr>
        <w:numPr>
          <w:ilvl w:val="0"/>
          <w:numId w:val="28"/>
        </w:numPr>
        <w:tabs>
          <w:tab w:val="num" w:pos="0"/>
          <w:tab w:val="left" w:pos="1260"/>
          <w:tab w:val="left" w:pos="1440"/>
        </w:tabs>
        <w:autoSpaceDN w:val="0"/>
        <w:ind w:left="0" w:firstLine="720"/>
        <w:jc w:val="both"/>
        <w:rPr>
          <w:rFonts w:ascii="Verdana" w:eastAsia="Times New Roman" w:hAnsi="Verdana"/>
        </w:rPr>
      </w:pPr>
      <w:r w:rsidRPr="003509F5">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nutraukiama įstatymu ar Sutartyje nustatytais atvejais. </w:t>
      </w:r>
    </w:p>
    <w:p w14:paraId="47A3185B" w14:textId="77777777" w:rsidR="003509F5" w:rsidRDefault="006A30DD" w:rsidP="003509F5">
      <w:pPr>
        <w:numPr>
          <w:ilvl w:val="0"/>
          <w:numId w:val="28"/>
        </w:numPr>
        <w:tabs>
          <w:tab w:val="num" w:pos="0"/>
          <w:tab w:val="left" w:pos="1260"/>
          <w:tab w:val="left" w:pos="1440"/>
        </w:tabs>
        <w:autoSpaceDN w:val="0"/>
        <w:ind w:left="0" w:firstLine="720"/>
        <w:jc w:val="both"/>
        <w:rPr>
          <w:rFonts w:ascii="Verdana" w:eastAsia="Times New Roman" w:hAnsi="Verdana"/>
        </w:rPr>
      </w:pPr>
      <w:r w:rsidRPr="003509F5">
        <w:rPr>
          <w:rFonts w:ascii="Verdana" w:eastAsia="Times New Roman" w:hAnsi="Verdana"/>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507F85BD" w14:textId="4B5348CE" w:rsidR="003509F5" w:rsidRDefault="006A30DD" w:rsidP="003509F5">
      <w:pPr>
        <w:numPr>
          <w:ilvl w:val="0"/>
          <w:numId w:val="28"/>
        </w:numPr>
        <w:tabs>
          <w:tab w:val="num" w:pos="0"/>
          <w:tab w:val="left" w:pos="1260"/>
          <w:tab w:val="left" w:pos="1440"/>
        </w:tabs>
        <w:autoSpaceDN w:val="0"/>
        <w:ind w:left="0" w:firstLine="720"/>
        <w:jc w:val="both"/>
        <w:rPr>
          <w:rFonts w:ascii="Verdana" w:eastAsia="Times New Roman" w:hAnsi="Verdana"/>
        </w:rPr>
      </w:pPr>
      <w:r w:rsidRPr="003509F5">
        <w:rPr>
          <w:rFonts w:ascii="Verdana" w:eastAsia="Times New Roman" w:hAnsi="Verdana"/>
        </w:rPr>
        <w:t>Į Darbų kainą taip pat turi būti įskaičiuota</w:t>
      </w:r>
      <w:r w:rsidR="00CC7912">
        <w:rPr>
          <w:rFonts w:ascii="Verdana" w:eastAsia="Times New Roman" w:hAnsi="Verdana"/>
        </w:rPr>
        <w:t xml:space="preserve"> geodezinių ir</w:t>
      </w:r>
      <w:r w:rsidR="00CC7912" w:rsidRPr="00CC7912">
        <w:t xml:space="preserve"> </w:t>
      </w:r>
      <w:r w:rsidR="00CC7912" w:rsidRPr="00CC7912">
        <w:rPr>
          <w:rFonts w:ascii="Verdana" w:eastAsia="Times New Roman" w:hAnsi="Verdana"/>
        </w:rPr>
        <w:t>kadastrinių matavimų bei išpildomosios dokumentacijos parengimo išlaidos</w:t>
      </w:r>
      <w:r w:rsidR="00CC7912">
        <w:rPr>
          <w:rFonts w:ascii="Verdana" w:eastAsia="Times New Roman" w:hAnsi="Verdana"/>
        </w:rPr>
        <w:t>, taip pat</w:t>
      </w:r>
      <w:r w:rsidR="00467EB3" w:rsidRPr="003509F5">
        <w:rPr>
          <w:rFonts w:ascii="Verdana" w:eastAsia="Times New Roman" w:hAnsi="Verdana"/>
        </w:rPr>
        <w:t xml:space="preserve"> </w:t>
      </w:r>
      <w:r w:rsidRPr="003509F5">
        <w:rPr>
          <w:rFonts w:ascii="Verdana" w:eastAsia="Times New Roman" w:hAnsi="Verdana"/>
          <w:bCs/>
        </w:rPr>
        <w:t>teisės aktų nustatytų dokumentų, reikalingų statybos užbaigimo procedūroms atlikti, parengimas</w:t>
      </w:r>
      <w:r w:rsidRPr="003509F5">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6AA31CD" w14:textId="77777777" w:rsidR="003509F5" w:rsidRDefault="006A30DD" w:rsidP="003509F5">
      <w:pPr>
        <w:numPr>
          <w:ilvl w:val="0"/>
          <w:numId w:val="28"/>
        </w:numPr>
        <w:tabs>
          <w:tab w:val="num" w:pos="0"/>
          <w:tab w:val="left" w:pos="1260"/>
          <w:tab w:val="left" w:pos="1440"/>
        </w:tabs>
        <w:autoSpaceDN w:val="0"/>
        <w:ind w:left="0" w:firstLine="720"/>
        <w:jc w:val="both"/>
        <w:rPr>
          <w:rFonts w:ascii="Verdana" w:eastAsia="Times New Roman" w:hAnsi="Verdana"/>
        </w:rPr>
      </w:pPr>
      <w:r w:rsidRPr="003509F5">
        <w:rPr>
          <w:rFonts w:ascii="Verdana" w:eastAsia="Times New Roman" w:hAnsi="Verdana"/>
        </w:rPr>
        <w:t>Pradinės Sutarties vertė...........................Eur be PVM.</w:t>
      </w:r>
    </w:p>
    <w:p w14:paraId="229CCBF7" w14:textId="77777777" w:rsidR="003509F5" w:rsidRDefault="006A30DD" w:rsidP="003509F5">
      <w:pPr>
        <w:numPr>
          <w:ilvl w:val="0"/>
          <w:numId w:val="28"/>
        </w:numPr>
        <w:tabs>
          <w:tab w:val="num" w:pos="0"/>
          <w:tab w:val="left" w:pos="1260"/>
          <w:tab w:val="left" w:pos="1440"/>
        </w:tabs>
        <w:autoSpaceDN w:val="0"/>
        <w:ind w:left="0" w:firstLine="720"/>
        <w:jc w:val="both"/>
        <w:rPr>
          <w:rFonts w:ascii="Verdana" w:eastAsia="Times New Roman" w:hAnsi="Verdana"/>
        </w:rPr>
      </w:pPr>
      <w:r w:rsidRPr="003509F5">
        <w:rPr>
          <w:rFonts w:ascii="Verdana" w:eastAsia="Times New Roman" w:hAnsi="Verdana"/>
        </w:rPr>
        <w:t>Sutarties kaina..............Eur be PVM; PVM- .............Eur;............Eur su PVM.</w:t>
      </w:r>
    </w:p>
    <w:p w14:paraId="66C05EFF" w14:textId="77777777" w:rsidR="003509F5" w:rsidRDefault="006A30DD" w:rsidP="003509F5">
      <w:pPr>
        <w:numPr>
          <w:ilvl w:val="0"/>
          <w:numId w:val="28"/>
        </w:numPr>
        <w:tabs>
          <w:tab w:val="num" w:pos="0"/>
          <w:tab w:val="left" w:pos="1260"/>
          <w:tab w:val="left" w:pos="1440"/>
        </w:tabs>
        <w:autoSpaceDN w:val="0"/>
        <w:ind w:left="0" w:firstLine="720"/>
        <w:jc w:val="both"/>
        <w:rPr>
          <w:rFonts w:ascii="Verdana" w:eastAsia="Times New Roman" w:hAnsi="Verdana"/>
        </w:rPr>
      </w:pPr>
      <w:r w:rsidRPr="003509F5">
        <w:rPr>
          <w:rFonts w:ascii="Verdana" w:eastAsia="Times New Roman" w:hAnsi="Verdana"/>
        </w:rPr>
        <w:t>Rangovas Darbus vykdo pagal grafiką, nurodytą Žiniaraštyje (Veiklų sąraše). Darbų vykdymo metu, atsižvelgiant į Sutartyje numatytus atvejus, grafikas gali būti koreguojamas.</w:t>
      </w:r>
    </w:p>
    <w:p w14:paraId="56A20828" w14:textId="43F69BB6" w:rsidR="00EC5305" w:rsidRPr="003509F5" w:rsidRDefault="006A30DD" w:rsidP="003509F5">
      <w:pPr>
        <w:numPr>
          <w:ilvl w:val="0"/>
          <w:numId w:val="28"/>
        </w:numPr>
        <w:tabs>
          <w:tab w:val="num" w:pos="0"/>
          <w:tab w:val="left" w:pos="1260"/>
          <w:tab w:val="left" w:pos="1440"/>
        </w:tabs>
        <w:autoSpaceDN w:val="0"/>
        <w:ind w:left="0" w:firstLine="720"/>
        <w:jc w:val="both"/>
        <w:rPr>
          <w:rFonts w:ascii="Verdana" w:eastAsia="Times New Roman" w:hAnsi="Verdana"/>
        </w:rPr>
      </w:pPr>
      <w:r w:rsidRPr="003509F5">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536741D3" w14:textId="34E7FE5B" w:rsidR="00EC5305" w:rsidRPr="00AD29A3" w:rsidRDefault="00EC5305" w:rsidP="00AD29A3">
      <w:pPr>
        <w:tabs>
          <w:tab w:val="left" w:pos="1134"/>
        </w:tabs>
        <w:ind w:left="709"/>
        <w:jc w:val="both"/>
        <w:rPr>
          <w:rFonts w:ascii="Verdana" w:hAnsi="Verdana"/>
        </w:rPr>
      </w:pPr>
      <w:r w:rsidRPr="00AD29A3">
        <w:rPr>
          <w:rFonts w:ascii="Verdana" w:hAnsi="Verdana"/>
        </w:rPr>
        <w:t>1</w:t>
      </w:r>
      <w:r w:rsidR="00BA0D3D">
        <w:rPr>
          <w:rFonts w:ascii="Verdana" w:hAnsi="Verdana"/>
        </w:rPr>
        <w:t>1</w:t>
      </w:r>
      <w:r w:rsidRPr="00AD29A3">
        <w:rPr>
          <w:rFonts w:ascii="Verdana" w:hAnsi="Verdana"/>
        </w:rPr>
        <w:t xml:space="preserve">.1. </w:t>
      </w:r>
      <w:r w:rsidR="006A30DD" w:rsidRPr="00AD29A3">
        <w:rPr>
          <w:rFonts w:ascii="Verdana" w:eastAsia="Times New Roman" w:hAnsi="Verdana"/>
        </w:rPr>
        <w:t>dėl Užsakovui sustabdyto (negauto) finansavimo;</w:t>
      </w:r>
    </w:p>
    <w:p w14:paraId="347E7E13" w14:textId="34364AFD" w:rsidR="00EC5305" w:rsidRPr="00AD29A3" w:rsidRDefault="00EC5305" w:rsidP="00AD29A3">
      <w:pPr>
        <w:tabs>
          <w:tab w:val="left" w:pos="1134"/>
        </w:tabs>
        <w:ind w:left="709"/>
        <w:jc w:val="both"/>
        <w:rPr>
          <w:rFonts w:ascii="Verdana" w:hAnsi="Verdana"/>
        </w:rPr>
      </w:pPr>
      <w:r w:rsidRPr="00AD29A3">
        <w:rPr>
          <w:rFonts w:ascii="Verdana" w:hAnsi="Verdana"/>
        </w:rPr>
        <w:t>1</w:t>
      </w:r>
      <w:r w:rsidR="00BA0D3D">
        <w:rPr>
          <w:rFonts w:ascii="Verdana" w:hAnsi="Verdana"/>
        </w:rPr>
        <w:t>1</w:t>
      </w:r>
      <w:r w:rsidRPr="00AD29A3">
        <w:rPr>
          <w:rFonts w:ascii="Verdana" w:hAnsi="Verdana"/>
        </w:rPr>
        <w:t xml:space="preserve">.2. </w:t>
      </w:r>
      <w:r w:rsidR="006A30DD" w:rsidRPr="00AD29A3">
        <w:rPr>
          <w:rFonts w:ascii="Verdana" w:eastAsia="Times New Roman" w:hAnsi="Verdana"/>
        </w:rPr>
        <w:t>dėl projekto korektūros;</w:t>
      </w:r>
    </w:p>
    <w:p w14:paraId="20514D5E" w14:textId="4B8CEDED"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1</w:t>
      </w:r>
      <w:r w:rsidRPr="00AD29A3">
        <w:rPr>
          <w:rFonts w:ascii="Verdana" w:hAnsi="Verdana"/>
        </w:rPr>
        <w:t>.</w:t>
      </w:r>
      <w:r w:rsidRPr="00AD29A3">
        <w:rPr>
          <w:rFonts w:ascii="Verdana" w:eastAsia="Times New Roman" w:hAnsi="Verdana"/>
        </w:rPr>
        <w:t xml:space="preserve">3. </w:t>
      </w:r>
      <w:r w:rsidR="006A30DD" w:rsidRPr="00AD29A3">
        <w:rPr>
          <w:rFonts w:ascii="Verdana" w:eastAsia="Times New Roman" w:hAnsi="Verdana"/>
        </w:rPr>
        <w:t>trečiųjų šalių veikimas ar neveikimas dėl kurio Rangovas negali vykdyti Darbų ar jų dalies;</w:t>
      </w:r>
    </w:p>
    <w:p w14:paraId="2C468A15" w14:textId="59FE9D8C"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1</w:t>
      </w:r>
      <w:r w:rsidRPr="00AD29A3">
        <w:rPr>
          <w:rFonts w:ascii="Verdana" w:hAnsi="Verdana"/>
        </w:rPr>
        <w:t xml:space="preserve">.4. </w:t>
      </w:r>
      <w:r w:rsidR="006A30DD" w:rsidRPr="00AD29A3">
        <w:rPr>
          <w:rFonts w:ascii="Verdana" w:eastAsia="Times New Roman" w:hAnsi="Verdana"/>
        </w:rPr>
        <w:t>būtinas papildomas laikas įvykdyti papildomų Darbų viešąjį pirkimą;</w:t>
      </w:r>
    </w:p>
    <w:p w14:paraId="158F879F" w14:textId="43375CA1"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1</w:t>
      </w:r>
      <w:r w:rsidRPr="00AD29A3">
        <w:rPr>
          <w:rFonts w:ascii="Verdana" w:hAnsi="Verdana"/>
        </w:rPr>
        <w:t xml:space="preserve">.5. </w:t>
      </w:r>
      <w:r w:rsidR="006A30DD" w:rsidRPr="00AD29A3">
        <w:rPr>
          <w:rFonts w:ascii="Verdana" w:eastAsia="Times New Roman" w:hAnsi="Verdana"/>
        </w:rPr>
        <w:t>bet koks nenumatomas gamtos jėgų veikimas, kurio joks patyręs rangovas nebūtų galėjęs tikėtis;</w:t>
      </w:r>
    </w:p>
    <w:p w14:paraId="285BFFF5" w14:textId="3CEDC2DD"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1</w:t>
      </w:r>
      <w:r w:rsidRPr="00AD29A3">
        <w:rPr>
          <w:rFonts w:ascii="Verdana" w:hAnsi="Verdana"/>
        </w:rPr>
        <w:t xml:space="preserve">.6. </w:t>
      </w:r>
      <w:r w:rsidR="006A30DD" w:rsidRPr="00AD29A3">
        <w:rPr>
          <w:rFonts w:ascii="Verdana" w:eastAsia="Times New Roman" w:hAnsi="Verdana"/>
        </w:rPr>
        <w:t>fizinės kliūtys arba netikėtos klimatinės sąlygos, su kuriomis vykdant darbus susidurta Statybvietėje, ir tų kliūčių ar sąlygų Rangovas nebūtų galėjęs pagrįstai numatyti;</w:t>
      </w:r>
    </w:p>
    <w:p w14:paraId="7CD531DB" w14:textId="67B3275E"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1</w:t>
      </w:r>
      <w:r w:rsidRPr="00AD29A3">
        <w:rPr>
          <w:rFonts w:ascii="Verdana" w:hAnsi="Verdana"/>
        </w:rPr>
        <w:t xml:space="preserve">.7. </w:t>
      </w:r>
      <w:r w:rsidR="006A30DD" w:rsidRPr="00AD29A3">
        <w:rPr>
          <w:rFonts w:ascii="Verdana" w:eastAsia="Times New Roman" w:hAnsi="Verdana"/>
        </w:rPr>
        <w:t>bet koks uždelsimas ar negalėjimas vykdyti Darbų ar jų dalies dėl Pakeitimų;</w:t>
      </w:r>
    </w:p>
    <w:p w14:paraId="70BB60B6" w14:textId="3F87C3F0"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1</w:t>
      </w:r>
      <w:r w:rsidRPr="00AD29A3">
        <w:rPr>
          <w:rFonts w:ascii="Verdana" w:hAnsi="Verdana"/>
        </w:rPr>
        <w:t xml:space="preserve">.8. </w:t>
      </w:r>
      <w:r w:rsidR="006A30DD" w:rsidRPr="00AD29A3">
        <w:rPr>
          <w:rFonts w:ascii="Verdana" w:eastAsia="Times New Roman" w:hAnsi="Verdana"/>
        </w:rPr>
        <w:t xml:space="preserve">bet koks uždelsimas ar negalėjimas vykdyti Darbų ar jų dalies dėl </w:t>
      </w:r>
      <w:r w:rsidR="006566DC" w:rsidRPr="00AD29A3">
        <w:rPr>
          <w:rFonts w:ascii="Verdana" w:eastAsia="Times New Roman" w:hAnsi="Verdana"/>
        </w:rPr>
        <w:t>techninio darbo</w:t>
      </w:r>
      <w:r w:rsidR="006A30DD" w:rsidRPr="00AD29A3">
        <w:rPr>
          <w:rFonts w:ascii="Verdana" w:eastAsia="Times New Roman" w:hAnsi="Verdana"/>
        </w:rPr>
        <w:t xml:space="preserve"> projekto pakeitimų;</w:t>
      </w:r>
    </w:p>
    <w:p w14:paraId="48320B4D" w14:textId="56A94BD5"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1</w:t>
      </w:r>
      <w:r w:rsidRPr="00AD29A3">
        <w:rPr>
          <w:rFonts w:ascii="Verdana" w:hAnsi="Verdana"/>
        </w:rPr>
        <w:t xml:space="preserve">.9. </w:t>
      </w:r>
      <w:r w:rsidR="006A30DD" w:rsidRPr="00AD29A3">
        <w:rPr>
          <w:rFonts w:ascii="Verdana" w:eastAsia="Times New Roman" w:hAnsi="Verdana"/>
        </w:rPr>
        <w:t>kitos aplinkybės, kurios nebuvo žinomos pirkimo vykdymo metu ir su kuriomis susidurtų bet kuris Rangovas</w:t>
      </w:r>
      <w:r w:rsidR="0058038B">
        <w:rPr>
          <w:rFonts w:ascii="Verdana" w:eastAsia="Times New Roman" w:hAnsi="Verdana"/>
        </w:rPr>
        <w:t>;</w:t>
      </w:r>
    </w:p>
    <w:p w14:paraId="4CBD4270" w14:textId="1C4EE51B" w:rsidR="00EC5305" w:rsidRPr="00AD29A3" w:rsidRDefault="00EC5305" w:rsidP="00AD29A3">
      <w:pPr>
        <w:tabs>
          <w:tab w:val="left" w:pos="1134"/>
        </w:tabs>
        <w:ind w:firstLine="709"/>
        <w:jc w:val="both"/>
        <w:rPr>
          <w:rFonts w:ascii="Verdana" w:hAnsi="Verdana"/>
        </w:rPr>
      </w:pPr>
      <w:r w:rsidRPr="00AD29A3">
        <w:rPr>
          <w:rFonts w:ascii="Verdana" w:hAnsi="Verdana"/>
        </w:rPr>
        <w:lastRenderedPageBreak/>
        <w:t>1</w:t>
      </w:r>
      <w:r w:rsidR="00BA0D3D">
        <w:rPr>
          <w:rFonts w:ascii="Verdana" w:hAnsi="Verdana"/>
        </w:rPr>
        <w:t>1</w:t>
      </w:r>
      <w:r w:rsidRPr="00AD29A3">
        <w:rPr>
          <w:rFonts w:ascii="Verdana" w:hAnsi="Verdana"/>
        </w:rPr>
        <w:t xml:space="preserve">.10. </w:t>
      </w:r>
      <w:r w:rsidR="006A30DD" w:rsidRPr="00AD29A3">
        <w:rPr>
          <w:rFonts w:ascii="Verdana" w:eastAsia="Times New Roman" w:hAnsi="Verdana"/>
        </w:rPr>
        <w:t>kitų dokumentų, reikalingų darbams atlikti, parengimo, korektūros, gavimo ir pan. (pvz. įvairių planų, nuotraukų, leidimų ir pan.).</w:t>
      </w:r>
      <w:bookmarkEnd w:id="85"/>
    </w:p>
    <w:p w14:paraId="43EFF829" w14:textId="3FFFF866"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2</w:t>
      </w:r>
      <w:r w:rsidRPr="00AD29A3">
        <w:rPr>
          <w:rFonts w:ascii="Verdana" w:hAnsi="Verdana"/>
        </w:rPr>
        <w:t xml:space="preserve">. </w:t>
      </w:r>
      <w:r w:rsidR="006A30DD" w:rsidRPr="00AD29A3">
        <w:rPr>
          <w:rFonts w:ascii="Verdana" w:eastAsia="Times New Roman" w:hAnsi="Verdana"/>
        </w:rPr>
        <w:t>Sutarties Šalių sutarta, kad atliekant Darbus vadovaujamasi Bendrosiomis Sutarties sąlygomis.</w:t>
      </w:r>
    </w:p>
    <w:p w14:paraId="1727E045" w14:textId="6459EB4B"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3</w:t>
      </w:r>
      <w:r w:rsidRPr="00AD29A3">
        <w:rPr>
          <w:rFonts w:ascii="Verdana" w:hAnsi="Verdana"/>
        </w:rPr>
        <w:t xml:space="preserve">. </w:t>
      </w:r>
      <w:r w:rsidR="006A30DD" w:rsidRPr="00AD29A3">
        <w:rPr>
          <w:rFonts w:ascii="Verdana" w:eastAsia="Times New Roman" w:hAnsi="Verdana"/>
        </w:rPr>
        <w:t>Sutartis sudaryta lietuvių kalba, elektroninėmis priemonėmis.</w:t>
      </w:r>
    </w:p>
    <w:p w14:paraId="6A301CAC" w14:textId="088C7915"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4</w:t>
      </w:r>
      <w:r w:rsidRPr="00AD29A3">
        <w:rPr>
          <w:rFonts w:ascii="Verdana" w:hAnsi="Verdana"/>
        </w:rPr>
        <w:t xml:space="preserve">. </w:t>
      </w:r>
      <w:r w:rsidR="006A30DD" w:rsidRPr="00AD29A3">
        <w:rPr>
          <w:rFonts w:ascii="Verdana" w:eastAsia="Times New Roman" w:hAnsi="Verdana"/>
        </w:rPr>
        <w:t>Priedai:</w:t>
      </w:r>
    </w:p>
    <w:p w14:paraId="39400B2C" w14:textId="7BBCFE15"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4</w:t>
      </w:r>
      <w:r w:rsidRPr="00AD29A3">
        <w:rPr>
          <w:rFonts w:ascii="Verdana" w:hAnsi="Verdana"/>
        </w:rPr>
        <w:t xml:space="preserve">.1. </w:t>
      </w:r>
      <w:r w:rsidR="006A30DD" w:rsidRPr="00AD29A3">
        <w:rPr>
          <w:rFonts w:ascii="Verdana" w:eastAsia="Times New Roman" w:hAnsi="Verdana"/>
        </w:rPr>
        <w:t>Bendrosios Sutarties sąlygos - 1 priedas;</w:t>
      </w:r>
    </w:p>
    <w:p w14:paraId="5A83C461" w14:textId="0546A994"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4</w:t>
      </w:r>
      <w:r w:rsidRPr="00AD29A3">
        <w:rPr>
          <w:rFonts w:ascii="Verdana" w:hAnsi="Verdana"/>
        </w:rPr>
        <w:t xml:space="preserve">.2. </w:t>
      </w:r>
      <w:r w:rsidR="006A30DD" w:rsidRPr="00AD29A3">
        <w:rPr>
          <w:rFonts w:ascii="Verdana" w:eastAsia="Times New Roman" w:hAnsi="Verdana"/>
        </w:rPr>
        <w:t>Atliktų darbų aktas – 2 priedas;</w:t>
      </w:r>
    </w:p>
    <w:p w14:paraId="0AEB2B5F" w14:textId="0C5E9391"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4</w:t>
      </w:r>
      <w:r w:rsidRPr="00AD29A3">
        <w:rPr>
          <w:rFonts w:ascii="Verdana" w:hAnsi="Verdana"/>
        </w:rPr>
        <w:t xml:space="preserve">.3. </w:t>
      </w:r>
      <w:r w:rsidR="006A30DD" w:rsidRPr="00AD29A3">
        <w:rPr>
          <w:rFonts w:ascii="Verdana" w:eastAsia="Times New Roman" w:hAnsi="Verdana"/>
        </w:rPr>
        <w:t>Darbų perdavimo – priėmimo aktas – 3 priedas;</w:t>
      </w:r>
    </w:p>
    <w:p w14:paraId="17B266F6" w14:textId="49C7F54A"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4</w:t>
      </w:r>
      <w:r w:rsidRPr="00AD29A3">
        <w:rPr>
          <w:rFonts w:ascii="Verdana" w:hAnsi="Verdana"/>
        </w:rPr>
        <w:t xml:space="preserve">.4. </w:t>
      </w:r>
      <w:r w:rsidR="006A30DD" w:rsidRPr="00AD29A3">
        <w:rPr>
          <w:rFonts w:ascii="Verdana" w:eastAsia="Times New Roman" w:hAnsi="Verdana"/>
        </w:rPr>
        <w:t>Statybvietės perdavimo – priėmimo aktas – 4 priedas;</w:t>
      </w:r>
    </w:p>
    <w:p w14:paraId="33127611" w14:textId="1062C87B"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4</w:t>
      </w:r>
      <w:r w:rsidRPr="00AD29A3">
        <w:rPr>
          <w:rFonts w:ascii="Verdana" w:hAnsi="Verdana"/>
        </w:rPr>
        <w:t xml:space="preserve">.5. </w:t>
      </w:r>
      <w:r w:rsidR="006A30DD" w:rsidRPr="00AD29A3">
        <w:rPr>
          <w:rFonts w:ascii="Verdana" w:eastAsia="Times New Roman" w:hAnsi="Verdana"/>
        </w:rPr>
        <w:t>Pažyma apie atliktų darbų vertę – 5 priedas;</w:t>
      </w:r>
    </w:p>
    <w:p w14:paraId="65A15BFF" w14:textId="15F06C3A"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4</w:t>
      </w:r>
      <w:r w:rsidRPr="00AD29A3">
        <w:rPr>
          <w:rFonts w:ascii="Verdana" w:hAnsi="Verdana"/>
        </w:rPr>
        <w:t xml:space="preserve">.6. </w:t>
      </w:r>
      <w:r w:rsidR="006A30DD" w:rsidRPr="00AD29A3">
        <w:rPr>
          <w:rFonts w:ascii="Verdana" w:eastAsia="Times New Roman" w:hAnsi="Verdana"/>
        </w:rPr>
        <w:t>Trišalio susitarimo su subrangovu forma – 6 priedas;</w:t>
      </w:r>
    </w:p>
    <w:p w14:paraId="59ADA96D" w14:textId="6E119794"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4</w:t>
      </w:r>
      <w:r w:rsidRPr="00AD29A3">
        <w:rPr>
          <w:rFonts w:ascii="Verdana" w:hAnsi="Verdana"/>
        </w:rPr>
        <w:t xml:space="preserve">.7. </w:t>
      </w:r>
      <w:r w:rsidR="006A30DD" w:rsidRPr="00AD29A3">
        <w:rPr>
          <w:rFonts w:ascii="Verdana" w:eastAsia="Times New Roman" w:hAnsi="Verdana"/>
        </w:rPr>
        <w:t>Techninė specifikacija– 7 priedas;</w:t>
      </w:r>
    </w:p>
    <w:p w14:paraId="3FB17AC0" w14:textId="3E907F42" w:rsidR="00EC5305"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4</w:t>
      </w:r>
      <w:r w:rsidRPr="00AD29A3">
        <w:rPr>
          <w:rFonts w:ascii="Verdana" w:hAnsi="Verdana"/>
        </w:rPr>
        <w:t xml:space="preserve">.8. </w:t>
      </w:r>
      <w:r w:rsidR="006A30DD" w:rsidRPr="00AD29A3">
        <w:rPr>
          <w:rFonts w:ascii="Verdana" w:eastAsia="Times New Roman" w:hAnsi="Verdana"/>
        </w:rPr>
        <w:t>Rangovo pasiūlymas – 8 priedas;</w:t>
      </w:r>
    </w:p>
    <w:p w14:paraId="5AA090BC" w14:textId="60602759" w:rsidR="006A30DD" w:rsidRPr="00AD29A3" w:rsidRDefault="00EC5305" w:rsidP="00AD29A3">
      <w:pPr>
        <w:tabs>
          <w:tab w:val="left" w:pos="1134"/>
        </w:tabs>
        <w:ind w:firstLine="709"/>
        <w:jc w:val="both"/>
        <w:rPr>
          <w:rFonts w:ascii="Verdana" w:hAnsi="Verdana"/>
        </w:rPr>
      </w:pPr>
      <w:r w:rsidRPr="00AD29A3">
        <w:rPr>
          <w:rFonts w:ascii="Verdana" w:hAnsi="Verdana"/>
        </w:rPr>
        <w:t>1</w:t>
      </w:r>
      <w:r w:rsidR="00BA0D3D">
        <w:rPr>
          <w:rFonts w:ascii="Verdana" w:hAnsi="Verdana"/>
        </w:rPr>
        <w:t>4</w:t>
      </w:r>
      <w:r w:rsidRPr="00AD29A3">
        <w:rPr>
          <w:rFonts w:ascii="Verdana" w:hAnsi="Verdana"/>
        </w:rPr>
        <w:t xml:space="preserve">.9. </w:t>
      </w:r>
      <w:r w:rsidR="006A30DD" w:rsidRPr="00AD29A3">
        <w:rPr>
          <w:rFonts w:ascii="Verdana" w:eastAsia="Times New Roman" w:hAnsi="Verdana"/>
        </w:rPr>
        <w:t>Įkainotų veiklų sąrašas – 9 priedas.</w:t>
      </w:r>
    </w:p>
    <w:p w14:paraId="5CDD6977" w14:textId="77777777" w:rsidR="006A30DD" w:rsidRPr="00AD29A3" w:rsidRDefault="006A30DD" w:rsidP="00AD29A3">
      <w:pPr>
        <w:tabs>
          <w:tab w:val="num" w:pos="1680"/>
        </w:tabs>
        <w:autoSpaceDN w:val="0"/>
        <w:jc w:val="right"/>
        <w:rPr>
          <w:rFonts w:ascii="Verdana" w:eastAsia="Times New Roman" w:hAnsi="Verdana"/>
        </w:rPr>
      </w:pPr>
      <w:r w:rsidRPr="00AD29A3">
        <w:rPr>
          <w:rFonts w:ascii="Verdana" w:eastAsia="Times New Roman" w:hAnsi="Verdana"/>
        </w:rPr>
        <w:br w:type="page"/>
      </w:r>
      <w:r w:rsidRPr="00AD29A3">
        <w:rPr>
          <w:rFonts w:ascii="Verdana" w:eastAsia="Times New Roman" w:hAnsi="Verdana"/>
          <w:b/>
        </w:rPr>
        <w:lastRenderedPageBreak/>
        <w:t>Statybos rangos sutarties</w:t>
      </w:r>
    </w:p>
    <w:p w14:paraId="3523ED06" w14:textId="69F837B2" w:rsidR="006A30DD" w:rsidRPr="00AD29A3" w:rsidRDefault="006A30DD" w:rsidP="00141637">
      <w:pPr>
        <w:autoSpaceDN w:val="0"/>
        <w:ind w:firstLine="720"/>
        <w:jc w:val="right"/>
        <w:rPr>
          <w:rFonts w:ascii="Verdana" w:eastAsia="Times New Roman" w:hAnsi="Verdana"/>
          <w:b/>
        </w:rPr>
      </w:pPr>
      <w:r w:rsidRPr="00AD29A3">
        <w:rPr>
          <w:rFonts w:ascii="Verdana" w:eastAsia="Times New Roman" w:hAnsi="Verdana"/>
          <w:b/>
        </w:rPr>
        <w:t>1 priedas</w:t>
      </w:r>
    </w:p>
    <w:p w14:paraId="3E48BD25" w14:textId="77777777" w:rsidR="006A30DD" w:rsidRPr="00AD29A3" w:rsidRDefault="006A30DD" w:rsidP="00141637">
      <w:pPr>
        <w:autoSpaceDN w:val="0"/>
        <w:ind w:firstLine="720"/>
        <w:jc w:val="right"/>
        <w:rPr>
          <w:rFonts w:ascii="Verdana" w:eastAsia="Times New Roman" w:hAnsi="Verdana"/>
          <w:b/>
        </w:rPr>
      </w:pPr>
    </w:p>
    <w:p w14:paraId="078D169A" w14:textId="77777777" w:rsidR="006A30DD" w:rsidRPr="00AD29A3" w:rsidRDefault="006A30DD" w:rsidP="00AD29A3">
      <w:pPr>
        <w:autoSpaceDN w:val="0"/>
        <w:ind w:firstLine="720"/>
        <w:jc w:val="center"/>
        <w:rPr>
          <w:rFonts w:ascii="Verdana" w:eastAsia="Times New Roman" w:hAnsi="Verdana"/>
          <w:b/>
        </w:rPr>
      </w:pPr>
      <w:r w:rsidRPr="00AD29A3">
        <w:rPr>
          <w:rFonts w:ascii="Verdana" w:eastAsia="Times New Roman" w:hAnsi="Verdana"/>
          <w:b/>
        </w:rPr>
        <w:t>PAGRINDINĖS BENDROSIOS SUTARTIES SĄLYGOS</w:t>
      </w:r>
    </w:p>
    <w:p w14:paraId="06C0681D" w14:textId="77777777" w:rsidR="00205633" w:rsidRPr="00AD29A3" w:rsidRDefault="00205633" w:rsidP="00AD29A3">
      <w:pPr>
        <w:autoSpaceDN w:val="0"/>
        <w:ind w:firstLine="720"/>
        <w:jc w:val="center"/>
        <w:rPr>
          <w:rFonts w:ascii="Verdana" w:eastAsia="Times New Roman" w:hAnsi="Verdana"/>
          <w:b/>
        </w:rPr>
      </w:pPr>
    </w:p>
    <w:p w14:paraId="4AA8C379" w14:textId="27624C73"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PAGRINDINĖS BENDROSIOS SUTARTIES SĄLYGŲ SĄVOKOS</w:t>
      </w:r>
    </w:p>
    <w:p w14:paraId="438A300D" w14:textId="77777777" w:rsidR="00523C07" w:rsidRPr="00AD29A3" w:rsidRDefault="00523C07" w:rsidP="00141637">
      <w:pPr>
        <w:pStyle w:val="Sraopastraipa"/>
        <w:autoSpaceDN w:val="0"/>
        <w:spacing w:after="0" w:line="240" w:lineRule="auto"/>
        <w:rPr>
          <w:rFonts w:ascii="Verdana" w:eastAsia="Times New Roman" w:hAnsi="Verdana"/>
          <w:b/>
          <w:sz w:val="24"/>
          <w:szCs w:val="24"/>
        </w:rPr>
      </w:pPr>
    </w:p>
    <w:p w14:paraId="475FD545"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Užsakovas</w:t>
      </w:r>
      <w:r w:rsidRPr="00AD29A3">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42858983"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Rangovas</w:t>
      </w:r>
      <w:r w:rsidRPr="00AD29A3">
        <w:rPr>
          <w:rFonts w:ascii="Verdana" w:eastAsia="Times New Roman" w:hAnsi="Verdana"/>
        </w:rPr>
        <w:t xml:space="preserve"> – fizinis asmuo, juridinis asmuo, užsienio organizacija, turintys įstatymais nustatytą teisę užsiimti statyba.</w:t>
      </w:r>
    </w:p>
    <w:p w14:paraId="17F95171"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Užsakovo atstovas</w:t>
      </w:r>
      <w:r w:rsidRPr="00AD29A3">
        <w:rPr>
          <w:rFonts w:ascii="Verdana" w:eastAsia="Times New Roman" w:hAnsi="Verdana"/>
        </w:rPr>
        <w:t xml:space="preserve"> – Užsakovo kuriam nors laikui paskirtas asmuo, siekiant įgyvendinti Sutartį ir veikiantis Užsakovo vardu, apie kurį pranešama Rangovui.</w:t>
      </w:r>
    </w:p>
    <w:p w14:paraId="52B61046"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Rangovo atstovas</w:t>
      </w:r>
      <w:r w:rsidRPr="00AD29A3">
        <w:rPr>
          <w:rFonts w:ascii="Verdana" w:eastAsia="Times New Roman" w:hAnsi="Verdana"/>
        </w:rPr>
        <w:t xml:space="preserve"> – Rangovo įvardytas Sutartyje arba kuriam nors laikotarpiui paskirtas asmuo, kuris veikia Rangovo vardu.</w:t>
      </w:r>
    </w:p>
    <w:p w14:paraId="2D9B3E6C"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Užsakovo personalas</w:t>
      </w:r>
      <w:r w:rsidRPr="00AD29A3">
        <w:rPr>
          <w:rFonts w:ascii="Verdana" w:eastAsia="Times New Roman" w:hAnsi="Verdana"/>
        </w:rPr>
        <w:t xml:space="preserve"> – Užsakovo atstovas ir visi kiti tarnautojai, darbininkai, Užsakovui dirbantys asmenys, apie kuriuos Užsakovas pranešė Rangovui.</w:t>
      </w:r>
    </w:p>
    <w:p w14:paraId="37B68BC7"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Rangovo personalas</w:t>
      </w:r>
      <w:r w:rsidRPr="00AD29A3">
        <w:rPr>
          <w:rFonts w:ascii="Verdana" w:eastAsia="Times New Roman" w:hAnsi="Verdana"/>
        </w:rPr>
        <w:t xml:space="preserve"> – Rangovo atstovas ir visas personalas, kuriuos Rangovas įdarbina Statybvietėje, taip pat visas kitas personalas, padedantis Rangovui vykdyti darbus.</w:t>
      </w:r>
    </w:p>
    <w:p w14:paraId="711D2343"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Subrangovas</w:t>
      </w:r>
      <w:r w:rsidRPr="00AD29A3">
        <w:rPr>
          <w:rFonts w:ascii="Verdana" w:eastAsia="Times New Roman" w:hAnsi="Verdana"/>
        </w:rPr>
        <w:t xml:space="preserve"> – fizinis ar juridinis asmuo Sutartyje numatytai Darbų daliai atlikti.</w:t>
      </w:r>
    </w:p>
    <w:p w14:paraId="05DEB69B"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 xml:space="preserve">Statybos rangos sutartis </w:t>
      </w:r>
      <w:r w:rsidRPr="00AD29A3">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C101620"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Statyba</w:t>
      </w:r>
      <w:r w:rsidRPr="00AD29A3">
        <w:rPr>
          <w:rFonts w:ascii="Verdana" w:eastAsia="Times New Roman" w:hAnsi="Verdana"/>
        </w:rPr>
        <w:t xml:space="preserve"> – veikla, kurios tikslas – pastatyti (sumontuoti, nutiesti) naują, rekonstruoti, remontuoti ar griauti esamą statinį.</w:t>
      </w:r>
    </w:p>
    <w:p w14:paraId="202D9DD9"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Darbai</w:t>
      </w:r>
      <w:r w:rsidRPr="00AD29A3">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110D479B"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Garantinis laikas</w:t>
      </w:r>
      <w:r w:rsidRPr="00AD29A3">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580BA82"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Darbų atlikimo grafikas</w:t>
      </w:r>
      <w:r w:rsidRPr="00AD29A3">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67FE5B7"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Statinys</w:t>
      </w:r>
      <w:r w:rsidRPr="00AD29A3">
        <w:rPr>
          <w:rFonts w:ascii="Verdana" w:eastAsia="Times New Roman" w:hAnsi="Verdana"/>
        </w:rPr>
        <w:t xml:space="preserve"> – visa tai, kas sukurta Darbais naudojant statybos produktus ir yra tvirtai sujungta su žeme.</w:t>
      </w:r>
    </w:p>
    <w:p w14:paraId="239C8B2D"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Pastatas</w:t>
      </w:r>
      <w:r w:rsidRPr="00AD29A3">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47941430"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Inžinerinis statinys</w:t>
      </w:r>
      <w:r w:rsidRPr="00AD29A3">
        <w:rPr>
          <w:rFonts w:ascii="Verdana" w:eastAsia="Times New Roman" w:hAnsi="Verdana"/>
        </w:rPr>
        <w:t xml:space="preserve"> – susisiekimo komunikacijos, inžineriniai tinklai, kanalai, taip pat visi kiti statiniai, kurie nėra pastatai.</w:t>
      </w:r>
    </w:p>
    <w:p w14:paraId="16D76349"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lastRenderedPageBreak/>
        <w:t>Statybvietė</w:t>
      </w:r>
      <w:r w:rsidRPr="00AD29A3">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6008A5EF"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Statybos sklypas</w:t>
      </w:r>
      <w:r w:rsidRPr="00AD29A3">
        <w:rPr>
          <w:rFonts w:ascii="Verdana" w:eastAsia="Times New Roman" w:hAnsi="Verdana"/>
        </w:rPr>
        <w:t xml:space="preserve"> – žemės naudojimo tikslinės paskirties nustatytų ribų žemės sklypas (teritorijos dalis), kuriame atliekami Darbai.</w:t>
      </w:r>
    </w:p>
    <w:p w14:paraId="46D2A76D"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Statinio projektas</w:t>
      </w:r>
      <w:r w:rsidRPr="00AD29A3">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A6DE621"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Normatyvinis statybos techninis dokumentas</w:t>
      </w:r>
      <w:r w:rsidRPr="00AD29A3">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05223830"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Normatyviniai statinio saugos ir paskirties dokumentai</w:t>
      </w:r>
      <w:r w:rsidRPr="00AD29A3">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0CD245C2"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Statybos produktas</w:t>
      </w:r>
      <w:r w:rsidRPr="00AD29A3">
        <w:rPr>
          <w:rFonts w:ascii="Verdana" w:eastAsia="Times New Roman" w:hAnsi="Verdana"/>
        </w:rPr>
        <w:t xml:space="preserve"> – pagamintas produktas, numatomas ilgam laikui įkonstruoti, įmontuoti, įdėti ar instaliuoti į pastatą ar inžinerinį statinį.</w:t>
      </w:r>
    </w:p>
    <w:p w14:paraId="79CADF6A"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Techninis liudijimas</w:t>
      </w:r>
      <w:r w:rsidRPr="00AD29A3">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76E9F1B2"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Techninė specifikacija</w:t>
      </w:r>
      <w:r w:rsidRPr="00AD29A3">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07EA342D"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Įrenginiai</w:t>
      </w:r>
      <w:r w:rsidRPr="00AD29A3">
        <w:rPr>
          <w:rFonts w:ascii="Verdana" w:eastAsia="Times New Roman" w:hAnsi="Verdana"/>
        </w:rPr>
        <w:t xml:space="preserve"> – mašinos, prietaisai, įtaisai energijai, medžiagoms gaminti ir informacijai priimti, perduoti ar keisti.</w:t>
      </w:r>
    </w:p>
    <w:p w14:paraId="3EE05539" w14:textId="77777777" w:rsidR="006A30DD" w:rsidRPr="00AD29A3" w:rsidRDefault="006A30DD" w:rsidP="00AD29A3">
      <w:pPr>
        <w:numPr>
          <w:ilvl w:val="1"/>
          <w:numId w:val="29"/>
        </w:numPr>
        <w:autoSpaceDN w:val="0"/>
        <w:ind w:left="0" w:firstLine="720"/>
        <w:jc w:val="both"/>
        <w:rPr>
          <w:rFonts w:ascii="Verdana" w:eastAsia="Times New Roman" w:hAnsi="Verdana"/>
        </w:rPr>
      </w:pPr>
      <w:r w:rsidRPr="00AD29A3">
        <w:rPr>
          <w:rFonts w:ascii="Verdana" w:eastAsia="Times New Roman" w:hAnsi="Verdana"/>
          <w:b/>
        </w:rPr>
        <w:t xml:space="preserve">Laikančiosios statinio konstrukcijos – </w:t>
      </w:r>
      <w:r w:rsidRPr="00AD29A3">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3F32525C"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Paslėptos statinio konstrukcijos ir paslėpti darbai</w:t>
      </w:r>
      <w:r w:rsidRPr="00AD29A3">
        <w:rPr>
          <w:rFonts w:ascii="Verdana" w:eastAsia="Times New Roman" w:hAnsi="Verdana"/>
        </w:rPr>
        <w:t xml:space="preserve"> – konstrukcijos paslėptos vėliau sumontuotų kitų konstrukcijų, ar Darbai, paslėpti vėliau atliktų Darbų.</w:t>
      </w:r>
    </w:p>
    <w:p w14:paraId="088E676C" w14:textId="77777777" w:rsidR="006A30DD" w:rsidRPr="00AD29A3" w:rsidRDefault="006A30DD" w:rsidP="00AD29A3">
      <w:pPr>
        <w:numPr>
          <w:ilvl w:val="1"/>
          <w:numId w:val="29"/>
        </w:numPr>
        <w:tabs>
          <w:tab w:val="num" w:pos="0"/>
        </w:tabs>
        <w:autoSpaceDN w:val="0"/>
        <w:ind w:left="0" w:firstLine="720"/>
        <w:jc w:val="both"/>
        <w:rPr>
          <w:rFonts w:ascii="Verdana" w:eastAsia="Times New Roman" w:hAnsi="Verdana"/>
        </w:rPr>
      </w:pPr>
      <w:r w:rsidRPr="00AD29A3">
        <w:rPr>
          <w:rFonts w:ascii="Verdana" w:eastAsia="Times New Roman" w:hAnsi="Verdana"/>
          <w:b/>
        </w:rPr>
        <w:t>Sutarties šalys</w:t>
      </w:r>
      <w:r w:rsidRPr="00AD29A3">
        <w:rPr>
          <w:rFonts w:ascii="Verdana" w:eastAsia="Times New Roman" w:hAnsi="Verdana"/>
        </w:rPr>
        <w:t xml:space="preserve"> - ,,Užsakovas”, ,,Rangovas”, ,,Šalis”, o abi kartu - ,,Šalys”.</w:t>
      </w:r>
    </w:p>
    <w:p w14:paraId="5A223F19" w14:textId="77777777" w:rsidR="006A30DD" w:rsidRPr="00AD29A3" w:rsidRDefault="006A30DD" w:rsidP="00AD29A3">
      <w:pPr>
        <w:autoSpaceDN w:val="0"/>
        <w:ind w:left="720"/>
        <w:jc w:val="both"/>
        <w:rPr>
          <w:rFonts w:ascii="Verdana" w:eastAsia="Times New Roman" w:hAnsi="Verdana"/>
        </w:rPr>
      </w:pPr>
    </w:p>
    <w:p w14:paraId="6EDB8A01" w14:textId="0FD0AE4C"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BENDRŲJŲ SUTARTIES SĄLYGŲ TAIKYMAS</w:t>
      </w:r>
    </w:p>
    <w:p w14:paraId="223CC14F" w14:textId="77777777" w:rsidR="00523C07" w:rsidRPr="00AD29A3" w:rsidRDefault="00523C07" w:rsidP="00141637">
      <w:pPr>
        <w:pStyle w:val="Sraopastraipa"/>
        <w:autoSpaceDN w:val="0"/>
        <w:spacing w:after="0" w:line="240" w:lineRule="auto"/>
        <w:rPr>
          <w:rFonts w:ascii="Verdana" w:eastAsia="Times New Roman" w:hAnsi="Verdana"/>
          <w:b/>
          <w:sz w:val="24"/>
          <w:szCs w:val="24"/>
        </w:rPr>
      </w:pPr>
    </w:p>
    <w:p w14:paraId="774A4617"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lastRenderedPageBreak/>
        <w:t>2.1. Bendrosios Sutarties sąlygos taikomos Užsakovo vykdomiems Darbų pirkimams, jeigu jos yra nurodytos Sutartyje ir Šalys raštu nesusitaria kitaip.</w:t>
      </w:r>
    </w:p>
    <w:p w14:paraId="776FD8C3" w14:textId="77777777" w:rsidR="006A30DD" w:rsidRPr="00AD29A3" w:rsidRDefault="006A30DD" w:rsidP="00AD29A3">
      <w:pPr>
        <w:tabs>
          <w:tab w:val="left" w:pos="720"/>
          <w:tab w:val="left" w:pos="1080"/>
          <w:tab w:val="left" w:pos="1260"/>
          <w:tab w:val="left" w:pos="1440"/>
        </w:tabs>
        <w:autoSpaceDN w:val="0"/>
        <w:ind w:firstLine="720"/>
        <w:jc w:val="both"/>
        <w:rPr>
          <w:rFonts w:ascii="Verdana" w:eastAsia="Times New Roman" w:hAnsi="Verdana"/>
        </w:rPr>
      </w:pPr>
      <w:r w:rsidRPr="00AD29A3">
        <w:rPr>
          <w:rFonts w:ascii="Verdana" w:eastAsia="Times New Roman" w:hAnsi="Verdana"/>
        </w:rPr>
        <w:t>2.2. Atsižvelgiant į Darbų pobūdį ir mastą, vadovaujantis šios Sutarties nuostatomis gali būti taikomos Specialiosios sutarties sąlygos (jeigu jos yra).</w:t>
      </w:r>
    </w:p>
    <w:p w14:paraId="18DBAD2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2.3. Esant kokiems nors prieštaravimams ar neatitikimams tarp šių sąlygų ir Specialiųjų sutarties sąlygų (jeigu jos yra) pastarosios yra viršesnės.</w:t>
      </w:r>
    </w:p>
    <w:p w14:paraId="3E8E4B78" w14:textId="77777777" w:rsidR="006A30DD" w:rsidRPr="00AD29A3" w:rsidRDefault="006A30DD" w:rsidP="00AD29A3">
      <w:pPr>
        <w:tabs>
          <w:tab w:val="left" w:pos="1440"/>
        </w:tabs>
        <w:autoSpaceDN w:val="0"/>
        <w:ind w:firstLine="720"/>
        <w:jc w:val="both"/>
        <w:rPr>
          <w:rFonts w:ascii="Verdana" w:eastAsia="Times New Roman" w:hAnsi="Verdana"/>
          <w:spacing w:val="-3"/>
        </w:rPr>
      </w:pPr>
      <w:r w:rsidRPr="00AD29A3">
        <w:rPr>
          <w:rFonts w:ascii="Verdana" w:eastAsia="Times New Roman" w:hAnsi="Verdana"/>
        </w:rPr>
        <w:t xml:space="preserve">2.4. </w:t>
      </w:r>
      <w:r w:rsidRPr="00AD29A3">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3F20B1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spacing w:val="-3"/>
        </w:rPr>
        <w:t xml:space="preserve">2.5. </w:t>
      </w:r>
      <w:r w:rsidRPr="00AD29A3">
        <w:rPr>
          <w:rFonts w:ascii="Verdana" w:eastAsia="Times New Roman" w:hAnsi="Verdana"/>
        </w:rPr>
        <w:t>Šiame punkte pateikiami Sutartį sudarantys dokumentai, kurie turi būti suprantami kaip paaiškinantys vienas kitą. Tuo tikslu nustatomas toks dokumentų pirmumas:</w:t>
      </w:r>
    </w:p>
    <w:p w14:paraId="279F682A" w14:textId="77777777" w:rsidR="006A30DD" w:rsidRPr="00AD29A3" w:rsidRDefault="006A30DD" w:rsidP="00AD29A3">
      <w:pPr>
        <w:numPr>
          <w:ilvl w:val="2"/>
          <w:numId w:val="30"/>
        </w:numPr>
        <w:tabs>
          <w:tab w:val="num" w:pos="1080"/>
        </w:tabs>
        <w:autoSpaceDN w:val="0"/>
        <w:ind w:left="0" w:firstLine="720"/>
        <w:contextualSpacing/>
        <w:jc w:val="both"/>
        <w:rPr>
          <w:rFonts w:ascii="Verdana" w:eastAsia="Times New Roman" w:hAnsi="Verdana"/>
        </w:rPr>
      </w:pPr>
      <w:r w:rsidRPr="00AD29A3">
        <w:rPr>
          <w:rFonts w:ascii="Verdana" w:eastAsia="Times New Roman" w:hAnsi="Verdana"/>
        </w:rPr>
        <w:t>Šios Sutarties sąlygos;</w:t>
      </w:r>
    </w:p>
    <w:p w14:paraId="296BD6C5" w14:textId="5204546C" w:rsidR="006A30DD" w:rsidRPr="00AD29A3" w:rsidRDefault="006A30DD" w:rsidP="00AD29A3">
      <w:pPr>
        <w:numPr>
          <w:ilvl w:val="2"/>
          <w:numId w:val="30"/>
        </w:numPr>
        <w:tabs>
          <w:tab w:val="num" w:pos="1080"/>
        </w:tabs>
        <w:autoSpaceDN w:val="0"/>
        <w:ind w:left="0" w:firstLine="720"/>
        <w:contextualSpacing/>
        <w:jc w:val="both"/>
        <w:rPr>
          <w:rFonts w:ascii="Verdana" w:eastAsia="Times New Roman" w:hAnsi="Verdana"/>
        </w:rPr>
      </w:pPr>
      <w:r w:rsidRPr="00AD29A3">
        <w:rPr>
          <w:rFonts w:ascii="Verdana" w:eastAsia="Times New Roman" w:hAnsi="Verdana"/>
        </w:rPr>
        <w:t xml:space="preserve">Techninė specifikacija (statybos </w:t>
      </w:r>
      <w:r w:rsidR="006566DC" w:rsidRPr="00AD29A3">
        <w:rPr>
          <w:rFonts w:ascii="Verdana" w:eastAsia="Times New Roman" w:hAnsi="Verdana"/>
        </w:rPr>
        <w:t>techninis darbo</w:t>
      </w:r>
      <w:r w:rsidRPr="00AD29A3">
        <w:rPr>
          <w:rFonts w:ascii="Verdana" w:eastAsia="Times New Roman" w:hAnsi="Verdana"/>
        </w:rPr>
        <w:t xml:space="preserve"> projektas);</w:t>
      </w:r>
    </w:p>
    <w:p w14:paraId="291B104B" w14:textId="77777777" w:rsidR="006A30DD" w:rsidRPr="00AD29A3" w:rsidRDefault="006A30DD" w:rsidP="00AD29A3">
      <w:pPr>
        <w:numPr>
          <w:ilvl w:val="2"/>
          <w:numId w:val="30"/>
        </w:numPr>
        <w:tabs>
          <w:tab w:val="num" w:pos="1080"/>
        </w:tabs>
        <w:autoSpaceDN w:val="0"/>
        <w:ind w:left="0" w:firstLine="720"/>
        <w:contextualSpacing/>
        <w:jc w:val="both"/>
        <w:rPr>
          <w:rFonts w:ascii="Verdana" w:eastAsia="Times New Roman" w:hAnsi="Verdana"/>
        </w:rPr>
      </w:pPr>
      <w:r w:rsidRPr="00AD29A3">
        <w:rPr>
          <w:rFonts w:ascii="Verdana" w:eastAsia="Times New Roman" w:hAnsi="Verdana"/>
        </w:rPr>
        <w:t>Veiklų sąrašas;</w:t>
      </w:r>
    </w:p>
    <w:p w14:paraId="0E4CE717" w14:textId="77777777" w:rsidR="006A30DD" w:rsidRPr="00AD29A3" w:rsidRDefault="006A30DD" w:rsidP="00AD29A3">
      <w:pPr>
        <w:numPr>
          <w:ilvl w:val="2"/>
          <w:numId w:val="30"/>
        </w:numPr>
        <w:tabs>
          <w:tab w:val="num" w:pos="1080"/>
        </w:tabs>
        <w:autoSpaceDN w:val="0"/>
        <w:ind w:left="0" w:firstLine="720"/>
        <w:contextualSpacing/>
        <w:jc w:val="both"/>
        <w:rPr>
          <w:rFonts w:ascii="Verdana" w:eastAsia="Times New Roman" w:hAnsi="Verdana"/>
        </w:rPr>
      </w:pPr>
      <w:r w:rsidRPr="00AD29A3">
        <w:rPr>
          <w:rFonts w:ascii="Verdana" w:eastAsia="Times New Roman" w:hAnsi="Verdana"/>
          <w:color w:val="000000"/>
        </w:rPr>
        <w:t>Sąnaudų kiekių žiniaraščiai.</w:t>
      </w:r>
      <w:r w:rsidRPr="00AD29A3">
        <w:rPr>
          <w:rFonts w:ascii="Verdana" w:eastAsia="Times New Roman" w:hAnsi="Verdana"/>
        </w:rPr>
        <w:t xml:space="preserve">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374A08AA" w14:textId="77777777" w:rsidR="006A30DD" w:rsidRPr="00AD29A3" w:rsidRDefault="006A30DD" w:rsidP="00AD29A3">
      <w:pPr>
        <w:numPr>
          <w:ilvl w:val="2"/>
          <w:numId w:val="30"/>
        </w:numPr>
        <w:tabs>
          <w:tab w:val="num" w:pos="1080"/>
        </w:tabs>
        <w:autoSpaceDN w:val="0"/>
        <w:ind w:left="0" w:firstLine="720"/>
        <w:contextualSpacing/>
        <w:jc w:val="both"/>
        <w:rPr>
          <w:rFonts w:ascii="Verdana" w:eastAsia="Times New Roman" w:hAnsi="Verdana"/>
        </w:rPr>
      </w:pPr>
      <w:r w:rsidRPr="00AD29A3">
        <w:rPr>
          <w:rFonts w:ascii="Verdana" w:eastAsia="Times New Roman" w:hAnsi="Verdana"/>
        </w:rPr>
        <w:t>Kiti dokumentai (jeigu yra).</w:t>
      </w:r>
    </w:p>
    <w:p w14:paraId="2E3B3B26" w14:textId="77777777" w:rsidR="006A30DD" w:rsidRPr="00AD29A3" w:rsidRDefault="006A30DD" w:rsidP="00AD29A3">
      <w:pPr>
        <w:autoSpaceDN w:val="0"/>
        <w:ind w:left="720"/>
        <w:contextualSpacing/>
        <w:jc w:val="both"/>
        <w:rPr>
          <w:rFonts w:ascii="Verdana" w:eastAsia="Calibri" w:hAnsi="Verdana"/>
        </w:rPr>
      </w:pPr>
    </w:p>
    <w:p w14:paraId="3158EF08" w14:textId="1534FB65"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SUTARTINIAI ĮSIPAREIGOJIMA</w:t>
      </w:r>
      <w:r w:rsidR="00523C07" w:rsidRPr="00AD29A3">
        <w:rPr>
          <w:rFonts w:ascii="Verdana" w:eastAsia="Times New Roman" w:hAnsi="Verdana"/>
          <w:b/>
          <w:sz w:val="24"/>
          <w:szCs w:val="24"/>
        </w:rPr>
        <w:t>I</w:t>
      </w:r>
    </w:p>
    <w:p w14:paraId="36FCA439"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3BD6D1A9"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3.1. </w:t>
      </w:r>
      <w:r w:rsidRPr="00AD29A3">
        <w:rPr>
          <w:rFonts w:ascii="Verdana" w:eastAsia="Times New Roman" w:hAnsi="Verdana"/>
          <w:b/>
        </w:rPr>
        <w:t>Bendri įsipareigojimai:</w:t>
      </w:r>
    </w:p>
    <w:p w14:paraId="3B360C5F" w14:textId="727D85EC"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3857965" w14:textId="77777777" w:rsidR="006A30DD" w:rsidRPr="00AD29A3" w:rsidRDefault="006A30DD" w:rsidP="00AD2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AD29A3">
        <w:rPr>
          <w:rFonts w:ascii="Verdana" w:eastAsia="Calibri" w:hAnsi="Verdana"/>
        </w:rPr>
        <w:t>3.1.2. Sutarties Šalys Sutarties vykdymo metu privalo bendradarbiauti (kooperavimosi pareiga).</w:t>
      </w:r>
    </w:p>
    <w:p w14:paraId="528EEC3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5008A942" w14:textId="77777777" w:rsidR="006A30DD" w:rsidRPr="00AD29A3" w:rsidRDefault="006A30DD" w:rsidP="00AD29A3">
      <w:pPr>
        <w:autoSpaceDN w:val="0"/>
        <w:ind w:firstLine="720"/>
        <w:jc w:val="both"/>
        <w:rPr>
          <w:rFonts w:ascii="Verdana" w:eastAsia="Times New Roman" w:hAnsi="Verdana"/>
          <w:b/>
        </w:rPr>
      </w:pPr>
      <w:r w:rsidRPr="00AD29A3">
        <w:rPr>
          <w:rFonts w:ascii="Verdana" w:eastAsia="Times New Roman" w:hAnsi="Verdana"/>
          <w:b/>
        </w:rPr>
        <w:t>3.2.</w:t>
      </w:r>
      <w:r w:rsidRPr="00AD29A3">
        <w:rPr>
          <w:rFonts w:ascii="Verdana" w:eastAsia="Times New Roman" w:hAnsi="Verdana"/>
        </w:rPr>
        <w:t xml:space="preserve"> </w:t>
      </w:r>
      <w:r w:rsidRPr="00AD29A3">
        <w:rPr>
          <w:rFonts w:ascii="Verdana" w:eastAsia="Times New Roman" w:hAnsi="Verdana"/>
          <w:b/>
        </w:rPr>
        <w:t>Rangovo teisės ir pareigos:</w:t>
      </w:r>
    </w:p>
    <w:p w14:paraId="77523A6A" w14:textId="77777777" w:rsidR="006A30DD" w:rsidRPr="00AD29A3" w:rsidRDefault="006A30DD" w:rsidP="00AD29A3">
      <w:pPr>
        <w:autoSpaceDN w:val="0"/>
        <w:ind w:firstLine="720"/>
        <w:rPr>
          <w:rFonts w:ascii="Verdana" w:eastAsia="Times New Roman" w:hAnsi="Verdana"/>
        </w:rPr>
      </w:pPr>
      <w:r w:rsidRPr="00AD29A3">
        <w:rPr>
          <w:rFonts w:ascii="Verdana" w:eastAsia="Times New Roman" w:hAnsi="Verdana"/>
        </w:rPr>
        <w:t>3.2.1. Rangovas turi teisę:</w:t>
      </w:r>
    </w:p>
    <w:p w14:paraId="2897F4D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3.2.1.1. įrengti Statybvietėje visus laikinus statinius, kurie reikalingi Darbams atlikti ir medžiagoms saugoti;</w:t>
      </w:r>
    </w:p>
    <w:p w14:paraId="68997B9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6327C16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3.2.2. Rangovas įsipareigoja:</w:t>
      </w:r>
    </w:p>
    <w:p w14:paraId="07343D7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7A265039" w14:textId="02CBD0AB"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00F423B7" w:rsidRPr="00AD29A3">
        <w:rPr>
          <w:rFonts w:ascii="Verdana" w:eastAsia="Times New Roman" w:hAnsi="Verdana"/>
        </w:rPr>
        <w:t>33</w:t>
      </w:r>
      <w:r w:rsidRPr="00AD29A3">
        <w:rPr>
          <w:rFonts w:ascii="Verdana" w:eastAsia="Times New Roman" w:hAnsi="Verdana"/>
        </w:rPr>
        <w:t xml:space="preserve"> punkte keliamus kvalifikacinius reikalavimus bei neturėti nei vieno iš pašalinimo pagrindų. Subrangovai gali būti keičiami kai:</w:t>
      </w:r>
    </w:p>
    <w:p w14:paraId="2AE086AE" w14:textId="77777777" w:rsidR="006A30DD" w:rsidRPr="00AD29A3" w:rsidRDefault="006A30DD" w:rsidP="00AD29A3">
      <w:pPr>
        <w:tabs>
          <w:tab w:val="num" w:pos="1560"/>
          <w:tab w:val="num" w:pos="1704"/>
          <w:tab w:val="num" w:pos="2220"/>
        </w:tabs>
        <w:autoSpaceDN w:val="0"/>
        <w:ind w:firstLine="756"/>
        <w:jc w:val="both"/>
        <w:rPr>
          <w:rFonts w:ascii="Verdana" w:eastAsia="Times New Roman" w:hAnsi="Verdana"/>
        </w:rPr>
      </w:pPr>
      <w:r w:rsidRPr="00AD29A3">
        <w:rPr>
          <w:rFonts w:ascii="Verdana" w:eastAsia="Times New Roman" w:hAnsi="Verdana"/>
        </w:rPr>
        <w:t>3.2.2.2.1. subrangovas bankrutuoja arba yra likviduojamas, kai sustabdo ūkinę veiklą, arba kai įstatymuose ir kituose teisės aktuose numatyta tvarka susidaro analogiška situacija;</w:t>
      </w:r>
    </w:p>
    <w:p w14:paraId="029B9150" w14:textId="77777777" w:rsidR="006A30DD" w:rsidRPr="00AD29A3" w:rsidRDefault="006A30DD" w:rsidP="00AD29A3">
      <w:pPr>
        <w:tabs>
          <w:tab w:val="num" w:pos="1560"/>
          <w:tab w:val="num" w:pos="1704"/>
          <w:tab w:val="num" w:pos="2220"/>
        </w:tabs>
        <w:autoSpaceDN w:val="0"/>
        <w:ind w:firstLine="728"/>
        <w:jc w:val="both"/>
        <w:rPr>
          <w:rFonts w:ascii="Verdana" w:eastAsia="Times New Roman" w:hAnsi="Verdana"/>
        </w:rPr>
      </w:pPr>
      <w:r w:rsidRPr="00AD29A3">
        <w:rPr>
          <w:rFonts w:ascii="Verdana" w:eastAsia="Times New Roman" w:hAnsi="Verdana"/>
        </w:rPr>
        <w:t>3.2.2.2.2. subrangovas galutiniu kompetentingos institucijos arba teismo sprendimu pripažintas kaltu dėl profesinės etikos pažeidimo;</w:t>
      </w:r>
    </w:p>
    <w:p w14:paraId="25226435" w14:textId="77777777" w:rsidR="006A30DD" w:rsidRPr="00AD29A3" w:rsidRDefault="006A30DD" w:rsidP="00AD29A3">
      <w:pPr>
        <w:tabs>
          <w:tab w:val="num" w:pos="1560"/>
          <w:tab w:val="num" w:pos="1704"/>
          <w:tab w:val="num" w:pos="2220"/>
        </w:tabs>
        <w:autoSpaceDN w:val="0"/>
        <w:ind w:firstLine="742"/>
        <w:jc w:val="both"/>
        <w:rPr>
          <w:rFonts w:ascii="Verdana" w:eastAsia="Times New Roman" w:hAnsi="Verdana"/>
        </w:rPr>
      </w:pPr>
      <w:r w:rsidRPr="00AD29A3">
        <w:rPr>
          <w:rFonts w:ascii="Verdana" w:eastAsia="Times New Roman" w:hAnsi="Verdana"/>
        </w:rPr>
        <w:t>3.2.2.2.3. subrangovas galutiniu teismo sprendimu pripažintas kaltu dėl sukčiavimo, korupcijos, ar kitų panašaus pobūdžio veikų padarymo;</w:t>
      </w:r>
    </w:p>
    <w:p w14:paraId="336B1D4C" w14:textId="77777777" w:rsidR="006A30DD" w:rsidRPr="00AD29A3" w:rsidRDefault="006A30DD" w:rsidP="00AD29A3">
      <w:pPr>
        <w:tabs>
          <w:tab w:val="num" w:pos="1560"/>
          <w:tab w:val="num" w:pos="1704"/>
          <w:tab w:val="num" w:pos="2220"/>
        </w:tabs>
        <w:autoSpaceDN w:val="0"/>
        <w:ind w:firstLine="756"/>
        <w:jc w:val="both"/>
        <w:rPr>
          <w:rFonts w:ascii="Verdana" w:eastAsia="Times New Roman" w:hAnsi="Verdana"/>
        </w:rPr>
      </w:pPr>
      <w:r w:rsidRPr="00AD29A3">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4FC780" w14:textId="77777777" w:rsidR="006A30DD" w:rsidRPr="00AD29A3" w:rsidRDefault="006A30DD" w:rsidP="00AD29A3">
      <w:pPr>
        <w:tabs>
          <w:tab w:val="num" w:pos="1560"/>
          <w:tab w:val="num" w:pos="1704"/>
          <w:tab w:val="num" w:pos="2220"/>
        </w:tabs>
        <w:autoSpaceDN w:val="0"/>
        <w:ind w:firstLine="756"/>
        <w:jc w:val="both"/>
        <w:rPr>
          <w:rFonts w:ascii="Verdana" w:eastAsia="Times New Roman" w:hAnsi="Verdana"/>
        </w:rPr>
      </w:pPr>
      <w:r w:rsidRPr="00AD29A3">
        <w:rPr>
          <w:rFonts w:ascii="Verdana" w:eastAsia="Times New Roman" w:hAnsi="Verdana"/>
        </w:rPr>
        <w:t>3.2.2.2.5. subrangovas nepajėgus tinkamai vykdyti prisiimtų įsipareigojimų.</w:t>
      </w:r>
    </w:p>
    <w:p w14:paraId="22A539A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7A10EA3" w14:textId="77777777" w:rsidR="006A30DD" w:rsidRPr="00AD29A3" w:rsidRDefault="006A30DD" w:rsidP="00AD29A3">
      <w:pPr>
        <w:tabs>
          <w:tab w:val="left" w:pos="1372"/>
        </w:tabs>
        <w:autoSpaceDN w:val="0"/>
        <w:ind w:firstLine="720"/>
        <w:jc w:val="both"/>
        <w:rPr>
          <w:rFonts w:ascii="Verdana" w:eastAsia="Times New Roman" w:hAnsi="Verdana"/>
        </w:rPr>
      </w:pPr>
      <w:r w:rsidRPr="00AD29A3">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8BB56B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05F95EC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3.2.2.6. savo sąskaita, užsisakyti ir atsivežti visas medžiagas, mechanizmus, kranus ar kitą techniką, reikalingus Darbams pagal Sutartį nustatytu laiku atlikti;</w:t>
      </w:r>
    </w:p>
    <w:p w14:paraId="4AB4CA2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14BC5BA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91466C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3EB72BE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141CB17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3.2.2.11. savo sąskaita ištaisyti Darbų trūkumus, kurie dėl Rangovo kaltės yra netinkamai įvykdyti ir neatitinkantys Sutarties sąlygų (įskaitant Sutarties priedus);</w:t>
      </w:r>
    </w:p>
    <w:p w14:paraId="2BD1B718" w14:textId="54879BE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2769CD6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20FA301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3914320F"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56D13068"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323AE025"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17B5C788" w14:textId="62AA243F" w:rsidR="006A30DD" w:rsidRPr="00AD29A3" w:rsidRDefault="006A30DD" w:rsidP="00AD29A3">
      <w:pPr>
        <w:autoSpaceDN w:val="0"/>
        <w:ind w:firstLine="720"/>
        <w:jc w:val="both"/>
        <w:rPr>
          <w:rFonts w:ascii="Verdana" w:hAnsi="Verdana"/>
        </w:rPr>
      </w:pPr>
      <w:r w:rsidRPr="00AD29A3">
        <w:rPr>
          <w:rFonts w:ascii="Verdana" w:eastAsia="Times New Roman" w:hAnsi="Verdana"/>
        </w:rPr>
        <w:t xml:space="preserve">3.2.2.18. </w:t>
      </w:r>
      <w:r w:rsidR="00B53952" w:rsidRPr="00AD29A3">
        <w:rPr>
          <w:rFonts w:ascii="Verdana" w:hAnsi="Verdana"/>
        </w:rPr>
        <w:t xml:space="preserve">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00B53952" w:rsidRPr="00AD29A3">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33B468F3"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2B032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2C23BC1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71F3938C"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8704FD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3.2.2.23. tinkamai vykdyti kitus įsipareigojimus, numatytus Sutartyje ir galiojančiuose Lietuvos Respublikos teisės aktuose;</w:t>
      </w:r>
    </w:p>
    <w:p w14:paraId="77B450E8"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3.2.2.24. Rangovas atsako už objekto sugriuvimą ar defektus, kilusius dėl jo kaltės, jeigu objektas sugriuvo ar defektai buvo nustatyti per šiuos garantinius terminus:</w:t>
      </w:r>
    </w:p>
    <w:p w14:paraId="5B90D801"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hAnsi="Verdana"/>
        </w:rPr>
        <w:t xml:space="preserve">3.2.2.24.1. </w:t>
      </w:r>
      <w:r w:rsidRPr="00AD29A3">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5EBB84CA"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3.2.2.24.2. paslėptiems statinio elementams - Lietuvos Respublikos civilinio kodekso 6.698 straipsnio 1 dalies 2 punkte nurodytas terminas;</w:t>
      </w:r>
    </w:p>
    <w:p w14:paraId="5AE21ED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3.2.2.24.3. esant tyčia paslėptų defektų - Lietuvos Respublikos civilinio kodekso 6.698 straipsnio 1 dalies 3 punkte nurodytas terminas.</w:t>
      </w:r>
    </w:p>
    <w:p w14:paraId="2FC5CF5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hAnsi="Verdana"/>
        </w:rPr>
        <w:t xml:space="preserve">3.2.2.24.5. </w:t>
      </w:r>
      <w:r w:rsidRPr="00AD29A3">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52AFD6AE" w14:textId="77777777" w:rsidR="006A30DD" w:rsidRPr="00AD29A3" w:rsidRDefault="006A30DD" w:rsidP="00AD29A3">
      <w:pPr>
        <w:tabs>
          <w:tab w:val="left" w:pos="1260"/>
        </w:tabs>
        <w:suppressAutoHyphens/>
        <w:autoSpaceDN w:val="0"/>
        <w:ind w:firstLine="720"/>
        <w:jc w:val="both"/>
        <w:rPr>
          <w:rFonts w:ascii="Verdana" w:eastAsia="Times New Roman" w:hAnsi="Verdana"/>
        </w:rPr>
      </w:pPr>
      <w:r w:rsidRPr="00AD29A3">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1FAB9EA" w14:textId="2E390E02" w:rsidR="00345B3B" w:rsidRPr="00AD29A3" w:rsidRDefault="006A30DD" w:rsidP="00AD29A3">
      <w:pPr>
        <w:tabs>
          <w:tab w:val="left" w:pos="1260"/>
        </w:tabs>
        <w:suppressAutoHyphens/>
        <w:autoSpaceDN w:val="0"/>
        <w:ind w:firstLine="720"/>
        <w:jc w:val="both"/>
        <w:rPr>
          <w:rFonts w:ascii="Verdana" w:hAnsi="Verdana" w:cs="Helvetica Neue UltraLight"/>
        </w:rPr>
      </w:pPr>
      <w:r w:rsidRPr="00AD29A3">
        <w:rPr>
          <w:rFonts w:ascii="Verdana" w:hAnsi="Verdana" w:cs="Helvetica Neue UltraLight"/>
        </w:rPr>
        <w:t xml:space="preserve">3.2.2.26. </w:t>
      </w:r>
      <w:r w:rsidR="00946342" w:rsidRPr="00892B34">
        <w:rPr>
          <w:rFonts w:ascii="Verdana" w:eastAsia="Times New Roman" w:hAnsi="Verdana"/>
          <w:lang w:eastAsia="lt-LT"/>
        </w:rPr>
        <w:t xml:space="preserve">Darbų atlikimui </w:t>
      </w:r>
      <w:r w:rsidR="00946342" w:rsidRPr="00892B34">
        <w:rPr>
          <w:rFonts w:ascii="Verdana" w:hAnsi="Verdana"/>
        </w:rPr>
        <w:t xml:space="preserve">taikyti: 1)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2) naudojamoms statybinėms medžiagoms minimalius aplinkos apsaugos kriterijus, nurodytus Sutarties </w:t>
      </w:r>
      <w:r w:rsidR="00946342">
        <w:rPr>
          <w:rFonts w:ascii="Verdana" w:hAnsi="Verdana"/>
        </w:rPr>
        <w:t>7</w:t>
      </w:r>
      <w:r w:rsidR="00946342" w:rsidRPr="00892B34">
        <w:rPr>
          <w:rFonts w:ascii="Verdana" w:hAnsi="Verdana"/>
        </w:rPr>
        <w:t xml:space="preserve"> priede „Techninė specifikacija“.</w:t>
      </w:r>
      <w:r w:rsidRPr="00AD29A3">
        <w:rPr>
          <w:rFonts w:ascii="Verdana" w:hAnsi="Verdana" w:cs="Helvetica Neue UltraLight"/>
        </w:rPr>
        <w:t xml:space="preserve"> </w:t>
      </w:r>
      <w:r w:rsidRPr="00AD29A3">
        <w:rPr>
          <w:rFonts w:ascii="Verdana" w:hAnsi="Verdana" w:cs="Helvetica Neue UltraLight"/>
          <w:b/>
          <w:bCs/>
        </w:rPr>
        <w:t xml:space="preserve">Rangovas įsipareigoja ne vėliau kaip per 10 darbo dienų nuo Sutarties įsigaliojimo, Užsakovui pateikti informaciją (planą ar pan.) apie taikytinas aplinkos apsaugos priemones, atlikdamas konkrečius darbus, ir pagal šią informaciją (planą ar pan.) vykdyti </w:t>
      </w:r>
      <w:r w:rsidRPr="00AD29A3">
        <w:rPr>
          <w:rFonts w:ascii="Verdana" w:hAnsi="Verdana" w:cs="Helvetica Neue UltraLight"/>
          <w:b/>
          <w:bCs/>
        </w:rPr>
        <w:lastRenderedPageBreak/>
        <w:t>Sutartį</w:t>
      </w:r>
      <w:r w:rsidRPr="00AD29A3">
        <w:rPr>
          <w:rFonts w:ascii="Verdana" w:hAnsi="Verdana" w:cs="Helvetica Neue UltraLight"/>
        </w:rPr>
        <w:t>.</w:t>
      </w:r>
      <w:r w:rsidRPr="00AD29A3">
        <w:rPr>
          <w:rFonts w:ascii="Verdana" w:hAnsi="Verdana" w:cs="Helvetica Neue UltraLight"/>
          <w:b/>
          <w:bCs/>
        </w:rPr>
        <w:t xml:space="preserve"> </w:t>
      </w:r>
      <w:r w:rsidRPr="00AD29A3">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AD29A3">
        <w:rPr>
          <w:rFonts w:ascii="Verdana" w:hAnsi="Verdana" w:cs="Helvetica Neue UltraLight"/>
          <w:b/>
          <w:bCs/>
        </w:rPr>
        <w:t xml:space="preserve">kartu su atliktų darbų priėmimo-perdavimo aktu </w:t>
      </w:r>
      <w:r w:rsidRPr="00AD29A3">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2F650F09" w14:textId="5E91482B" w:rsidR="00345B3B" w:rsidRPr="00AD29A3" w:rsidRDefault="00345B3B" w:rsidP="00AD29A3">
      <w:pPr>
        <w:tabs>
          <w:tab w:val="left" w:pos="1260"/>
          <w:tab w:val="left" w:pos="2127"/>
        </w:tabs>
        <w:suppressAutoHyphens/>
        <w:autoSpaceDN w:val="0"/>
        <w:ind w:firstLine="720"/>
        <w:jc w:val="both"/>
        <w:rPr>
          <w:rFonts w:ascii="Verdana" w:hAnsi="Verdana" w:cs="Helvetica Neue UltraLight"/>
        </w:rPr>
      </w:pPr>
      <w:r w:rsidRPr="00AD29A3">
        <w:rPr>
          <w:rFonts w:ascii="Verdana" w:hAnsi="Verdana" w:cs="Helvetica Neue UltraLight"/>
        </w:rPr>
        <w:t>3.2.2.27. statybvietėje statybos Darbus atliekantys asmenys, nurodyti Lietuvos Respublikos valstybinio socialinio draudimo įstatymo 15</w:t>
      </w:r>
      <w:r w:rsidRPr="00BB01E6">
        <w:rPr>
          <w:rFonts w:ascii="Verdana" w:hAnsi="Verdana" w:cs="Helvetica Neue UltraLight"/>
          <w:vertAlign w:val="superscript"/>
        </w:rPr>
        <w:t>1</w:t>
      </w:r>
      <w:r w:rsidRPr="00AD29A3">
        <w:rPr>
          <w:rFonts w:ascii="Verdana" w:hAnsi="Verdana" w:cs="Helvetica Neue UltraLight"/>
        </w:rPr>
        <w:t xml:space="preserve"> straipsnio 1 dalyje, privalo turėti galiojantį Valstybinio socialinio draudimo įstatymo 15</w:t>
      </w:r>
      <w:r w:rsidRPr="00BB01E6">
        <w:rPr>
          <w:rFonts w:ascii="Verdana" w:hAnsi="Verdana" w:cs="Helvetica Neue UltraLight"/>
          <w:vertAlign w:val="superscript"/>
        </w:rPr>
        <w:t>1</w:t>
      </w:r>
      <w:r w:rsidRPr="00AD29A3">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B01E6">
        <w:rPr>
          <w:rFonts w:ascii="Verdana" w:hAnsi="Verdana" w:cs="Helvetica Neue UltraLight"/>
          <w:vertAlign w:val="superscript"/>
        </w:rPr>
        <w:t>1</w:t>
      </w:r>
      <w:r w:rsidRPr="00AD29A3">
        <w:rPr>
          <w:rFonts w:ascii="Verdana" w:hAnsi="Verdana" w:cs="Helvetica Neue UltraLight"/>
        </w:rPr>
        <w:t xml:space="preserve"> straipsnio 8 dalyje, pagrindžiančius dokumentus ir pateikti jį (juos):</w:t>
      </w:r>
    </w:p>
    <w:p w14:paraId="52FEA2F6" w14:textId="381F2562" w:rsidR="00345B3B" w:rsidRPr="00AD29A3" w:rsidRDefault="00345B3B" w:rsidP="00AD29A3">
      <w:pPr>
        <w:tabs>
          <w:tab w:val="left" w:pos="1260"/>
          <w:tab w:val="left" w:pos="2127"/>
        </w:tabs>
        <w:suppressAutoHyphens/>
        <w:autoSpaceDN w:val="0"/>
        <w:ind w:firstLine="720"/>
        <w:jc w:val="both"/>
        <w:rPr>
          <w:rFonts w:ascii="Verdana" w:hAnsi="Verdana" w:cs="Helvetica Neue UltraLight"/>
        </w:rPr>
      </w:pPr>
      <w:r w:rsidRPr="00AD29A3">
        <w:rPr>
          <w:rFonts w:ascii="Verdana" w:hAnsi="Verdana" w:cs="Helvetica Neue UltraLight"/>
        </w:rPr>
        <w:t>3.2.2.27.1.</w:t>
      </w:r>
      <w:r w:rsidRPr="00AD29A3">
        <w:rPr>
          <w:rFonts w:ascii="Verdana" w:hAnsi="Verdana" w:cs="Helvetica Neue UltraLight"/>
        </w:rPr>
        <w:tab/>
        <w:t>patikrinimo metu Lietuvos Respublikos užimtumo įstatymo 55 straipsnyje nurodytoms institucijoms;</w:t>
      </w:r>
    </w:p>
    <w:p w14:paraId="0DBE9747" w14:textId="40B9EF53" w:rsidR="00345B3B" w:rsidRPr="00AD29A3" w:rsidRDefault="00345B3B" w:rsidP="00AD29A3">
      <w:pPr>
        <w:tabs>
          <w:tab w:val="left" w:pos="1260"/>
          <w:tab w:val="left" w:pos="2127"/>
        </w:tabs>
        <w:suppressAutoHyphens/>
        <w:autoSpaceDN w:val="0"/>
        <w:ind w:firstLine="720"/>
        <w:jc w:val="both"/>
        <w:rPr>
          <w:rFonts w:ascii="Verdana" w:hAnsi="Verdana" w:cs="Helvetica Neue UltraLight"/>
        </w:rPr>
      </w:pPr>
      <w:r w:rsidRPr="00AD29A3">
        <w:rPr>
          <w:rFonts w:ascii="Verdana" w:hAnsi="Verdana" w:cs="Helvetica Neue UltraLight"/>
        </w:rPr>
        <w:t>3.2.2.27.2.</w:t>
      </w:r>
      <w:r w:rsidRPr="00AD29A3">
        <w:rPr>
          <w:rFonts w:ascii="Verdana" w:hAnsi="Verdana" w:cs="Helvetica Neue UltraLight"/>
        </w:rPr>
        <w:tab/>
        <w:t>statybos patikrinimo metu Valstybinei teritorijų planavimo ir statybos inspekcijai prie Aplinkos ministerijos;</w:t>
      </w:r>
    </w:p>
    <w:p w14:paraId="6BE768B5" w14:textId="6B6299FA" w:rsidR="00345B3B" w:rsidRPr="00AD29A3" w:rsidRDefault="00345B3B" w:rsidP="00AD29A3">
      <w:pPr>
        <w:tabs>
          <w:tab w:val="left" w:pos="1260"/>
          <w:tab w:val="left" w:pos="2127"/>
        </w:tabs>
        <w:suppressAutoHyphens/>
        <w:autoSpaceDN w:val="0"/>
        <w:ind w:firstLine="720"/>
        <w:jc w:val="both"/>
        <w:rPr>
          <w:rFonts w:ascii="Verdana" w:hAnsi="Verdana" w:cs="Helvetica Neue UltraLight"/>
        </w:rPr>
      </w:pPr>
      <w:r w:rsidRPr="00AD29A3">
        <w:rPr>
          <w:rFonts w:ascii="Verdana" w:hAnsi="Verdana" w:cs="Helvetica Neue UltraLight"/>
        </w:rPr>
        <w:t>3.2.2.27.3.</w:t>
      </w:r>
      <w:r w:rsidRPr="00AD29A3">
        <w:rPr>
          <w:rFonts w:ascii="Verdana" w:hAnsi="Verdana" w:cs="Helvetica Neue UltraLight"/>
        </w:rPr>
        <w:tab/>
        <w:t>prieš patenkant į statybvietę ir statybvietėje pareikalavus statytojui (Užsakovui) ar jo vienam įgaliotam rangovui ar jų įgaliotiems asmenims.</w:t>
      </w:r>
    </w:p>
    <w:p w14:paraId="27A4556E" w14:textId="77777777" w:rsidR="006A30DD" w:rsidRPr="00AD29A3" w:rsidRDefault="006A30DD" w:rsidP="00AD29A3">
      <w:pPr>
        <w:tabs>
          <w:tab w:val="left" w:pos="1440"/>
        </w:tabs>
        <w:autoSpaceDN w:val="0"/>
        <w:ind w:firstLine="720"/>
        <w:jc w:val="both"/>
        <w:rPr>
          <w:rFonts w:ascii="Verdana" w:eastAsia="Times New Roman" w:hAnsi="Verdana"/>
          <w:b/>
        </w:rPr>
      </w:pPr>
      <w:r w:rsidRPr="00AD29A3">
        <w:rPr>
          <w:rFonts w:ascii="Verdana" w:eastAsia="Times New Roman" w:hAnsi="Verdana"/>
        </w:rPr>
        <w:t xml:space="preserve">3.3. </w:t>
      </w:r>
      <w:r w:rsidRPr="00AD29A3">
        <w:rPr>
          <w:rFonts w:ascii="Verdana" w:eastAsia="Times New Roman" w:hAnsi="Verdana"/>
          <w:b/>
        </w:rPr>
        <w:t>Užsakovo teisės ir pareigos</w:t>
      </w:r>
    </w:p>
    <w:p w14:paraId="666E1F4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3.3.1. Užsakovas turi teisę:</w:t>
      </w:r>
    </w:p>
    <w:p w14:paraId="29B290C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42680B2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3.3.1.2. pateikti būtinus nurodymus šioje Sutartyje numatytiems Darbams atlikti ir reikalauti jų vykdymo;</w:t>
      </w:r>
    </w:p>
    <w:p w14:paraId="2C8115F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3.3.1.3. kviesti nepriklausomus ekspertus atliktų Darbų kokybei įvertinti, kurių išvados Šalims turėtų privalomą reikšmę;</w:t>
      </w:r>
    </w:p>
    <w:p w14:paraId="6F335D32"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3.3.1.4. įskaityti Rangovui priskaičiuotas netesybas iš Rangovui mokėtinų sumų.</w:t>
      </w:r>
    </w:p>
    <w:p w14:paraId="208B2C2B"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3.3.2. Užsakovas įsipareigoja:</w:t>
      </w:r>
    </w:p>
    <w:p w14:paraId="162A41C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6E29D55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3.3.2.2. Sutartyje numatytais atvejais ir tvarka perduoti Rangovui naudoti pastatus ir įrenginius;</w:t>
      </w:r>
    </w:p>
    <w:p w14:paraId="55EB56D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3.3.2.3. kontroliuoti ir prižiūrėti atliekamų Darbų eigą ir kokybę, Darbų grafiko laikymąsi, Rangovo tiekiamų medžiagų kokybę, nesikišdamas į Rangovo ūkinę komercinę veiklą;</w:t>
      </w:r>
    </w:p>
    <w:p w14:paraId="406F019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3.3.2.4. nustatęs nukrypimus nuo Sutarties sąlygų, kurie gali pabloginti Darbų kokybę, ar kitus trūkumus, apie tai nedelsdamas, bet ne vėliau kaip per </w:t>
      </w:r>
      <w:r w:rsidRPr="00AD29A3">
        <w:rPr>
          <w:rFonts w:ascii="Verdana" w:eastAsia="Times New Roman" w:hAnsi="Verdana"/>
        </w:rPr>
        <w:lastRenderedPageBreak/>
        <w:t>5 (penkias) darbo dienas, raštu pranešti Rangovui. Užsakovas, nepranešęs apie pastebėtus trūkumus, netenka teisės jais remtis ateityje.</w:t>
      </w:r>
    </w:p>
    <w:p w14:paraId="7D9C0FDB" w14:textId="77777777" w:rsidR="006A30DD" w:rsidRPr="00AD29A3" w:rsidRDefault="006A30DD" w:rsidP="00AD29A3">
      <w:pPr>
        <w:tabs>
          <w:tab w:val="left" w:pos="1440"/>
        </w:tabs>
        <w:autoSpaceDN w:val="0"/>
        <w:ind w:firstLine="720"/>
        <w:jc w:val="both"/>
        <w:rPr>
          <w:rFonts w:ascii="Verdana" w:eastAsia="Times New Roman" w:hAnsi="Verdana"/>
        </w:rPr>
      </w:pPr>
    </w:p>
    <w:p w14:paraId="6719523F" w14:textId="3B78B025"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DARBŲ EIGA</w:t>
      </w:r>
    </w:p>
    <w:p w14:paraId="3A146523"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5175274F" w14:textId="77777777" w:rsidR="006A30DD" w:rsidRPr="00AD29A3" w:rsidRDefault="006A30DD" w:rsidP="00AD29A3">
      <w:pPr>
        <w:tabs>
          <w:tab w:val="left" w:pos="1080"/>
          <w:tab w:val="left" w:pos="1440"/>
        </w:tabs>
        <w:autoSpaceDN w:val="0"/>
        <w:ind w:firstLine="720"/>
        <w:jc w:val="both"/>
        <w:rPr>
          <w:rFonts w:ascii="Verdana" w:eastAsia="Times New Roman" w:hAnsi="Verdana"/>
        </w:rPr>
      </w:pPr>
      <w:r w:rsidRPr="00AD29A3">
        <w:rPr>
          <w:rFonts w:ascii="Verdana" w:eastAsia="Times New Roman" w:hAnsi="Verdana"/>
        </w:rPr>
        <w:t>4.1. Rangovas statybos darbus gali pradėti vykdyti po to, kai priima Statybvietę iš Užsakovo.</w:t>
      </w:r>
    </w:p>
    <w:p w14:paraId="1671D52C" w14:textId="77777777" w:rsidR="006A30DD" w:rsidRPr="00AD29A3" w:rsidRDefault="006A30DD" w:rsidP="00AD29A3">
      <w:pPr>
        <w:tabs>
          <w:tab w:val="left" w:pos="1080"/>
          <w:tab w:val="left" w:pos="1440"/>
        </w:tabs>
        <w:autoSpaceDN w:val="0"/>
        <w:ind w:firstLine="720"/>
        <w:jc w:val="both"/>
        <w:rPr>
          <w:rFonts w:ascii="Verdana" w:eastAsia="Times New Roman" w:hAnsi="Verdana"/>
        </w:rPr>
      </w:pPr>
      <w:r w:rsidRPr="00AD29A3">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80BB9CD"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4.3. Rangovas Darbus atlieka pagal Įkainotų veiklų sąrašą.</w:t>
      </w:r>
    </w:p>
    <w:p w14:paraId="64E3A584"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0C51B41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5758E00" w14:textId="7174DFC8"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4.6. Rangovas yra atsakingas už savo darbuotojų ar savo pasamdytų subrangovų darbuotojų atvežimą į darbo vietą ir išvežimą iš jos, už jų apgyvendinimą, išlaikymą, darbuotojų saugą ir sveikatą.</w:t>
      </w:r>
    </w:p>
    <w:p w14:paraId="79D554B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081FCB9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4.8. Visa Rangovo naudojama Darbams atlikti įranga, įrengimai ir mechanizmai privalo atitikti galiojančių Lietuvos Respublikos teisės aktų reikalavimus.</w:t>
      </w:r>
    </w:p>
    <w:p w14:paraId="46D25B43"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4.9. Statinio (jo dalies) Darbų pabaiga laikoma diena, kai Darbų perdavimas ir priėmimas įforminamas aktu, kurį pasirašo abi Šalys (kai Užsakovas patvirtina Statybos užbaigimo aktą).</w:t>
      </w:r>
    </w:p>
    <w:p w14:paraId="0F03F967" w14:textId="77777777" w:rsidR="006A30DD" w:rsidRPr="00AD29A3" w:rsidRDefault="006A30DD" w:rsidP="00AD29A3">
      <w:pPr>
        <w:autoSpaceDN w:val="0"/>
        <w:ind w:firstLine="720"/>
        <w:jc w:val="both"/>
        <w:rPr>
          <w:rFonts w:ascii="Verdana" w:eastAsia="Times New Roman" w:hAnsi="Verdana"/>
        </w:rPr>
      </w:pPr>
    </w:p>
    <w:p w14:paraId="268392A7" w14:textId="6D833053"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DARBŲ PERDAVIMAS IR PRIĖMIMAS. BANDYMAI</w:t>
      </w:r>
    </w:p>
    <w:p w14:paraId="1EC7AEA2"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209DC6EB"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w:t>
      </w:r>
      <w:r w:rsidRPr="00AD29A3">
        <w:rPr>
          <w:rFonts w:ascii="Verdana" w:eastAsia="Times New Roman" w:hAnsi="Verdana"/>
        </w:rPr>
        <w:lastRenderedPageBreak/>
        <w:t>Gavęs šį pranešimą, Užsakovas privalo nedelsdamas, bet ne vėliau kaip per 5 (penkias) darbo dienas, pradėti Darbų priėmimą.</w:t>
      </w:r>
    </w:p>
    <w:p w14:paraId="5FE4EC54"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6C4B2CE0"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1B058FD4"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F6B74A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186642A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77549C48" w14:textId="77777777" w:rsidR="00345B3B" w:rsidRPr="00AD29A3" w:rsidRDefault="00345B3B" w:rsidP="00AD29A3">
      <w:pPr>
        <w:tabs>
          <w:tab w:val="left" w:pos="1440"/>
        </w:tabs>
        <w:autoSpaceDN w:val="0"/>
        <w:ind w:firstLine="720"/>
        <w:jc w:val="both"/>
        <w:rPr>
          <w:rFonts w:ascii="Verdana" w:eastAsia="Times New Roman" w:hAnsi="Verdana"/>
        </w:rPr>
      </w:pPr>
    </w:p>
    <w:p w14:paraId="26186F77" w14:textId="5AD68D26"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INFORMACIJOS NAUDOJIMAS IR KONFIDENCIALUMAS</w:t>
      </w:r>
    </w:p>
    <w:p w14:paraId="7FE6F875"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1278FDCD"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46AD659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6.2. Ši nuostata lieka galioti trejus metus po šios Sutarties nutraukimo ar pasibaigimo.</w:t>
      </w:r>
    </w:p>
    <w:p w14:paraId="051EE33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D007A6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6664495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6.5. Valstybės, tarnybos ar komercinės paslapties neatskleidimo įsipareigojimas netaikomas viešai ar kitokiu būdu paskelbtai informacijai arba informacijai, kurią kita Šalis yra teisėtai gavusi ne iš kitos Sutarties Šalies, taip </w:t>
      </w:r>
      <w:r w:rsidRPr="00AD29A3">
        <w:rPr>
          <w:rFonts w:ascii="Verdana" w:eastAsia="Times New Roman" w:hAnsi="Verdana"/>
        </w:rPr>
        <w:lastRenderedPageBreak/>
        <w:t>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305F3201"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4F0E1333"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6.7. Rangovas iš anksto pateikia Užsakovui bet kokius vadovus, instrukcijas ir dokumentus, susijusius su Sutartimi arba kurių Užsakovui reikia Darbams naudoti.</w:t>
      </w:r>
    </w:p>
    <w:p w14:paraId="6A036643" w14:textId="77777777" w:rsidR="006A30DD" w:rsidRPr="00AD29A3" w:rsidRDefault="006A30DD" w:rsidP="00AD29A3">
      <w:pPr>
        <w:tabs>
          <w:tab w:val="left" w:pos="1440"/>
        </w:tabs>
        <w:autoSpaceDN w:val="0"/>
        <w:ind w:firstLine="720"/>
        <w:jc w:val="both"/>
        <w:rPr>
          <w:rFonts w:ascii="Verdana" w:eastAsia="Times New Roman" w:hAnsi="Verdana"/>
        </w:rPr>
      </w:pPr>
    </w:p>
    <w:p w14:paraId="1F771745" w14:textId="44B94381"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INTELEKTINĖS NUOSAVYBĖS TEISĖS</w:t>
      </w:r>
    </w:p>
    <w:p w14:paraId="6574965C"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36C4805E" w14:textId="77777777" w:rsidR="006A30DD" w:rsidRPr="00AD29A3" w:rsidRDefault="006A30DD" w:rsidP="00AD29A3">
      <w:pPr>
        <w:tabs>
          <w:tab w:val="left" w:pos="1440"/>
          <w:tab w:val="left" w:pos="7380"/>
        </w:tabs>
        <w:autoSpaceDN w:val="0"/>
        <w:ind w:firstLine="720"/>
        <w:jc w:val="both"/>
        <w:rPr>
          <w:rFonts w:ascii="Verdana" w:eastAsia="Times New Roman" w:hAnsi="Verdana"/>
        </w:rPr>
      </w:pPr>
      <w:r w:rsidRPr="00AD29A3">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2B7D68D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052CFADF" w14:textId="77777777" w:rsidR="006A30DD" w:rsidRPr="00AD29A3" w:rsidRDefault="006A30DD" w:rsidP="00AD29A3">
      <w:pPr>
        <w:tabs>
          <w:tab w:val="left" w:pos="1440"/>
        </w:tabs>
        <w:autoSpaceDN w:val="0"/>
        <w:ind w:firstLine="720"/>
        <w:jc w:val="both"/>
        <w:rPr>
          <w:rFonts w:ascii="Verdana" w:eastAsia="Times New Roman" w:hAnsi="Verdana"/>
        </w:rPr>
      </w:pPr>
    </w:p>
    <w:p w14:paraId="29A0F7E8" w14:textId="2674BFDA"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RANGOVO PERSONALAS IR SAUGA DARBE</w:t>
      </w:r>
    </w:p>
    <w:p w14:paraId="2E44F4EC"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1F535048"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 8.1. </w:t>
      </w:r>
      <w:r w:rsidRPr="00AD29A3">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AD29A3">
        <w:rPr>
          <w:rFonts w:ascii="Verdana" w:eastAsia="Times New Roman" w:hAnsi="Verdana"/>
        </w:rPr>
        <w:t xml:space="preserve">. </w:t>
      </w:r>
    </w:p>
    <w:p w14:paraId="5A3B9B31"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3BBD9A1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8.2.1. nuolat blogai ir nerūpestingai tvarko kokius nors reikalus, susijusius su Sutarties atlikimu:</w:t>
      </w:r>
    </w:p>
    <w:p w14:paraId="73CE3947"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8.2.1.1. pareigas vykdo nekompetentingai arba aplaidžiai;</w:t>
      </w:r>
    </w:p>
    <w:p w14:paraId="49784477"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8.2.1.2. nesugeba laikytis kurių nors Sutarties sąlygų;</w:t>
      </w:r>
    </w:p>
    <w:p w14:paraId="25E763D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8.2.1.3. nuolat savo elgesiu kelia grėsmę saugai darbe, sveikatai arba aplinkosaugai.</w:t>
      </w:r>
    </w:p>
    <w:p w14:paraId="38ED39E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7FD3C2E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8.4. Jei Darbus atlieka tik Rangovas, o darbuotojų saugos ir sveikatos koordinatorius neskiriamas, Rangovas privalo skirti Rangovą atstovaujantį asmenį darbuotojų saugos ir sveikatos klausimais (toliau – Atsakingas asmuo). </w:t>
      </w:r>
      <w:r w:rsidRPr="00AD29A3">
        <w:rPr>
          <w:rFonts w:ascii="Verdana" w:eastAsia="Times New Roman" w:hAnsi="Verdana"/>
        </w:rPr>
        <w:lastRenderedPageBreak/>
        <w:t>Rangovo Atsakingas asmuo instruktuoja Rangovo darbuotojus saugiai dirbti Statybvietėje.</w:t>
      </w:r>
    </w:p>
    <w:p w14:paraId="79E95CF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08A0D83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8.6. Rangovas privalo būti gerai susipažinęs su evakavimo planais, avarijų prevencijos ir likvidavimo planais ir priemonėmis, kurių privaloma imtis avarijų atvejais.</w:t>
      </w:r>
    </w:p>
    <w:p w14:paraId="1D94418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5BA38A33"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8.8. </w:t>
      </w:r>
      <w:r w:rsidRPr="00AD29A3">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2BF9A76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3983BA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235BE6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02D6408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7075221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58AB053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73A17D2" w14:textId="77777777" w:rsidR="00345B3B" w:rsidRPr="00AD29A3" w:rsidRDefault="00345B3B" w:rsidP="00AD29A3">
      <w:pPr>
        <w:tabs>
          <w:tab w:val="left" w:pos="1440"/>
        </w:tabs>
        <w:autoSpaceDN w:val="0"/>
        <w:ind w:firstLine="720"/>
        <w:jc w:val="both"/>
        <w:rPr>
          <w:rFonts w:ascii="Verdana" w:eastAsia="Times New Roman" w:hAnsi="Verdana"/>
        </w:rPr>
      </w:pPr>
    </w:p>
    <w:p w14:paraId="33F4B706" w14:textId="44985550"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APSKAITA</w:t>
      </w:r>
    </w:p>
    <w:p w14:paraId="468DAFA6"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4E1E2E0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76D9B6D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94905B8"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9.3. Rangovas užtikrina, kad minėtos sąskaitos, įrašai ir kvitai būtų saugomi dvejus metus po Sutarties nutraukimo ar pasibaigimo.</w:t>
      </w:r>
    </w:p>
    <w:p w14:paraId="547BF8DA" w14:textId="77777777" w:rsidR="00345B3B" w:rsidRPr="00AD29A3" w:rsidRDefault="00345B3B" w:rsidP="00AD29A3">
      <w:pPr>
        <w:tabs>
          <w:tab w:val="left" w:pos="1440"/>
        </w:tabs>
        <w:autoSpaceDN w:val="0"/>
        <w:ind w:firstLine="720"/>
        <w:jc w:val="both"/>
        <w:rPr>
          <w:rFonts w:ascii="Verdana" w:eastAsia="Times New Roman" w:hAnsi="Verdana"/>
        </w:rPr>
      </w:pPr>
    </w:p>
    <w:p w14:paraId="216D179F" w14:textId="09FA2A61"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DARBŲ KAINA IR MOKĖJIMAI</w:t>
      </w:r>
    </w:p>
    <w:p w14:paraId="47CC76E6" w14:textId="77777777" w:rsidR="00523C07" w:rsidRPr="00AD29A3" w:rsidRDefault="00523C07" w:rsidP="00141637">
      <w:pPr>
        <w:pStyle w:val="Sraopastraipa"/>
        <w:autoSpaceDN w:val="0"/>
        <w:spacing w:after="0" w:line="240" w:lineRule="auto"/>
        <w:ind w:left="540"/>
        <w:rPr>
          <w:rFonts w:ascii="Verdana" w:eastAsia="Times New Roman" w:hAnsi="Verdana"/>
          <w:b/>
          <w:sz w:val="24"/>
          <w:szCs w:val="24"/>
        </w:rPr>
      </w:pPr>
    </w:p>
    <w:p w14:paraId="712FF5F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10.1. Užsakovas už visus pirkimo dokumentuose ir Sutartyje numatytus Darbus sumoka Rangovo pasiūlyme nurodytą kainą.</w:t>
      </w:r>
    </w:p>
    <w:p w14:paraId="57FB0DD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10.2. Sutarties kaina yra nurodyta specialiųjų Sutarties sąlygų 8 punkte. Jei suma skaičiais neatitinka sumos žodžiais, teisinga laikoma suma žodžiais.</w:t>
      </w:r>
    </w:p>
    <w:p w14:paraId="554E0116"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 xml:space="preserve">10.3. </w:t>
      </w:r>
      <w:r w:rsidRPr="00AD29A3">
        <w:rPr>
          <w:rFonts w:ascii="Verdana" w:eastAsia="Times New Roman" w:hAnsi="Verdana"/>
          <w:b/>
          <w:bCs/>
        </w:rPr>
        <w:t>Šiai Sutarčiai taikoma fiksuotos kainos kainodara.</w:t>
      </w:r>
      <w:r w:rsidRPr="00AD29A3">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C8C93FE"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 Sutarties kaina Sutarties galiojimo metu neturi būti keičiama išskyrus šiame punkte nurodytais atvejais:</w:t>
      </w:r>
    </w:p>
    <w:p w14:paraId="28163970" w14:textId="2BB9E6F5"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77A64012" w14:textId="15DDFCAE" w:rsidR="006A30DD" w:rsidRPr="00AD29A3" w:rsidRDefault="006A30DD" w:rsidP="00141637">
      <w:pPr>
        <w:numPr>
          <w:ilvl w:val="0"/>
          <w:numId w:val="32"/>
        </w:numPr>
        <w:autoSpaceDN w:val="0"/>
        <w:ind w:left="0" w:firstLine="709"/>
        <w:jc w:val="both"/>
        <w:rPr>
          <w:rFonts w:ascii="Verdana" w:eastAsia="Times New Roman" w:hAnsi="Verdana"/>
        </w:rPr>
      </w:pPr>
      <w:r w:rsidRPr="00AD29A3">
        <w:rPr>
          <w:rFonts w:ascii="Verdana" w:eastAsia="Times New Roman" w:hAnsi="Verdana"/>
        </w:rPr>
        <w:t>pritaikant Sutartyje numatytų Darbų kainą (jei Sutartyje nustatyti tam tikrų konkrečių darbų įkainiai), jei įmanoma:</w:t>
      </w:r>
    </w:p>
    <w:p w14:paraId="3FF4F032" w14:textId="77777777" w:rsidR="006A30DD" w:rsidRPr="00AD29A3" w:rsidRDefault="006A30DD" w:rsidP="00141637">
      <w:pPr>
        <w:numPr>
          <w:ilvl w:val="0"/>
          <w:numId w:val="15"/>
        </w:numPr>
        <w:autoSpaceDE w:val="0"/>
        <w:autoSpaceDN w:val="0"/>
        <w:adjustRightInd w:val="0"/>
        <w:ind w:left="0" w:firstLine="709"/>
        <w:rPr>
          <w:rFonts w:ascii="Verdana" w:eastAsia="Calibri" w:hAnsi="Verdana"/>
          <w:color w:val="000000"/>
        </w:rPr>
      </w:pPr>
      <w:r w:rsidRPr="00AD29A3">
        <w:rPr>
          <w:rFonts w:ascii="Verdana" w:eastAsia="Calibri" w:hAnsi="Verdana"/>
          <w:color w:val="000000"/>
        </w:rPr>
        <w:t>pritaikant Sutartyje nurodytų darbų įkainius, arba</w:t>
      </w:r>
    </w:p>
    <w:p w14:paraId="32AF792B" w14:textId="77777777" w:rsidR="006A30DD" w:rsidRPr="00AD29A3" w:rsidRDefault="006A30DD" w:rsidP="00141637">
      <w:pPr>
        <w:numPr>
          <w:ilvl w:val="0"/>
          <w:numId w:val="15"/>
        </w:numPr>
        <w:autoSpaceDE w:val="0"/>
        <w:autoSpaceDN w:val="0"/>
        <w:adjustRightInd w:val="0"/>
        <w:ind w:left="0" w:firstLine="709"/>
        <w:rPr>
          <w:rFonts w:ascii="Verdana" w:eastAsia="Calibri" w:hAnsi="Verdana"/>
          <w:color w:val="000000"/>
        </w:rPr>
      </w:pPr>
      <w:r w:rsidRPr="00AD29A3">
        <w:rPr>
          <w:rFonts w:ascii="Verdana" w:eastAsia="Calibri" w:hAnsi="Verdana"/>
          <w:color w:val="000000"/>
        </w:rPr>
        <w:t>išskaičiuojant kainos dalį iš Sutartyje numatyto įkainio, arba</w:t>
      </w:r>
    </w:p>
    <w:p w14:paraId="10C839A5" w14:textId="77777777" w:rsidR="006A30DD" w:rsidRPr="00AD29A3" w:rsidRDefault="006A30DD" w:rsidP="00141637">
      <w:pPr>
        <w:numPr>
          <w:ilvl w:val="0"/>
          <w:numId w:val="15"/>
        </w:numPr>
        <w:autoSpaceDE w:val="0"/>
        <w:autoSpaceDN w:val="0"/>
        <w:adjustRightInd w:val="0"/>
        <w:ind w:left="0" w:firstLine="709"/>
        <w:rPr>
          <w:rFonts w:ascii="Verdana" w:eastAsia="Calibri" w:hAnsi="Verdana"/>
          <w:color w:val="000000"/>
        </w:rPr>
      </w:pPr>
      <w:r w:rsidRPr="00AD29A3">
        <w:rPr>
          <w:rFonts w:ascii="Verdana" w:eastAsia="Calibri" w:hAnsi="Verdana"/>
          <w:color w:val="000000"/>
        </w:rPr>
        <w:t>pritaikant Sutartyje numatytus panašių darbų įkainius. Panašius darbus turi pagrįsti ir nustatyti Užsakovas.</w:t>
      </w:r>
    </w:p>
    <w:p w14:paraId="6C582C4E" w14:textId="77777777" w:rsidR="006A30DD" w:rsidRPr="00AD29A3" w:rsidRDefault="006A30DD" w:rsidP="00141637">
      <w:pPr>
        <w:numPr>
          <w:ilvl w:val="0"/>
          <w:numId w:val="32"/>
        </w:numPr>
        <w:autoSpaceDN w:val="0"/>
        <w:ind w:left="0" w:firstLine="709"/>
        <w:jc w:val="both"/>
        <w:rPr>
          <w:rFonts w:ascii="Verdana" w:eastAsia="Times New Roman" w:hAnsi="Verdana"/>
        </w:rPr>
      </w:pPr>
      <w:r w:rsidRPr="00AD29A3">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AD29A3">
        <w:rPr>
          <w:rFonts w:ascii="Verdana" w:eastAsia="Times New Roman" w:hAnsi="Verdana"/>
          <w:vertAlign w:val="superscript"/>
        </w:rPr>
        <w:footnoteReference w:id="4"/>
      </w:r>
      <w:r w:rsidRPr="00AD29A3">
        <w:rPr>
          <w:rFonts w:ascii="Verdana" w:eastAsia="Times New Roman" w:hAnsi="Verdana"/>
        </w:rPr>
        <w:t xml:space="preserve"> priedo „Tiesioginių ir netiesioginių išlaidų apskaičiavimo taisyklės“ nuostatas.</w:t>
      </w:r>
    </w:p>
    <w:p w14:paraId="0DA8A37A"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w:t>
      </w:r>
      <w:r w:rsidRPr="00AD29A3">
        <w:rPr>
          <w:rFonts w:ascii="Verdana" w:eastAsia="Times New Roman" w:hAnsi="Verdana"/>
        </w:rPr>
        <w:lastRenderedPageBreak/>
        <w:t xml:space="preserve">aktus. Perskaičiuota Sutarties suma pradedama taikyti nuo Lietuvos Respublikos pridėtinės vertės mokesčio įstatymo pakeitimo, kuriuo keičiamas šio mokesčio tarifas, nurodytos tarifo įsigaliojimo dienos. </w:t>
      </w:r>
    </w:p>
    <w:p w14:paraId="19942B9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Sutarties kainos perskaičiavimo formulė pasikeitus PVM tarifui:</w:t>
      </w:r>
    </w:p>
    <w:p w14:paraId="64599A32" w14:textId="77777777" w:rsidR="006A30DD" w:rsidRPr="00AD29A3" w:rsidRDefault="006A30DD" w:rsidP="00141637">
      <w:pPr>
        <w:autoSpaceDN w:val="0"/>
        <w:ind w:left="1332"/>
        <w:jc w:val="both"/>
        <w:rPr>
          <w:rFonts w:ascii="Verdana" w:eastAsia="Calibri" w:hAnsi="Verdana"/>
        </w:rPr>
      </w:pPr>
      <w:r w:rsidRPr="00AD29A3">
        <w:rPr>
          <w:rFonts w:ascii="Verdana" w:eastAsia="Calibri" w:hAnsi="Verdana"/>
          <w:position w:val="-56"/>
        </w:rPr>
        <w:object w:dxaOrig="2940" w:dyaOrig="960" w14:anchorId="51762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34" o:title=""/>
          </v:shape>
          <o:OLEObject Type="Embed" ProgID="Equation.3" ShapeID="_x0000_i1025" DrawAspect="Content" ObjectID="_1802254841" r:id="rId35"/>
        </w:object>
      </w:r>
    </w:p>
    <w:p w14:paraId="5C7D558A" w14:textId="77777777" w:rsidR="006A30DD" w:rsidRPr="00AD29A3" w:rsidRDefault="006A30DD" w:rsidP="00141637">
      <w:pPr>
        <w:autoSpaceDN w:val="0"/>
        <w:ind w:firstLine="709"/>
        <w:jc w:val="both"/>
        <w:rPr>
          <w:rFonts w:ascii="Verdana" w:eastAsia="Calibri" w:hAnsi="Verdana"/>
        </w:rPr>
      </w:pPr>
      <w:r w:rsidRPr="00AD29A3">
        <w:rPr>
          <w:rFonts w:ascii="Verdana" w:eastAsia="Calibri" w:hAnsi="Verdana"/>
        </w:rPr>
        <w:tab/>
      </w:r>
      <w:r w:rsidRPr="00AD29A3">
        <w:rPr>
          <w:rFonts w:ascii="Verdana" w:eastAsia="Calibri" w:hAnsi="Verdana"/>
          <w:position w:val="-12"/>
        </w:rPr>
        <w:object w:dxaOrig="345" w:dyaOrig="360" w14:anchorId="3C110D5F">
          <v:shape id="_x0000_i1026" type="#_x0000_t75" style="width:14.25pt;height:21.75pt" o:ole="">
            <v:imagedata r:id="rId36" o:title=""/>
          </v:shape>
          <o:OLEObject Type="Embed" ProgID="Equation.3" ShapeID="_x0000_i1026" DrawAspect="Content" ObjectID="_1802254842" r:id="rId37"/>
        </w:object>
      </w:r>
      <w:r w:rsidRPr="00AD29A3">
        <w:rPr>
          <w:rFonts w:ascii="Verdana" w:eastAsia="Calibri" w:hAnsi="Verdana"/>
        </w:rPr>
        <w:t xml:space="preserve"> - Perskaičiuota Sutarties kaina (su PVM)</w:t>
      </w:r>
    </w:p>
    <w:p w14:paraId="4F47861E" w14:textId="77777777" w:rsidR="006A30DD" w:rsidRPr="00AD29A3" w:rsidRDefault="006A30DD" w:rsidP="00141637">
      <w:pPr>
        <w:autoSpaceDN w:val="0"/>
        <w:ind w:firstLine="709"/>
        <w:jc w:val="both"/>
        <w:rPr>
          <w:rFonts w:ascii="Verdana" w:eastAsia="Calibri" w:hAnsi="Verdana"/>
        </w:rPr>
      </w:pPr>
      <w:r w:rsidRPr="00AD29A3">
        <w:rPr>
          <w:rFonts w:ascii="Verdana" w:eastAsia="Calibri" w:hAnsi="Verdana"/>
        </w:rPr>
        <w:tab/>
      </w:r>
      <w:r w:rsidRPr="00AD29A3">
        <w:rPr>
          <w:rFonts w:ascii="Verdana" w:eastAsia="Calibri" w:hAnsi="Verdana"/>
          <w:position w:val="-12"/>
        </w:rPr>
        <w:object w:dxaOrig="300" w:dyaOrig="360" w14:anchorId="753AC934">
          <v:shape id="_x0000_i1027" type="#_x0000_t75" style="width:14.25pt;height:21.75pt" o:ole="">
            <v:imagedata r:id="rId38" o:title=""/>
          </v:shape>
          <o:OLEObject Type="Embed" ProgID="Equation.3" ShapeID="_x0000_i1027" DrawAspect="Content" ObjectID="_1802254843" r:id="rId39"/>
        </w:object>
      </w:r>
      <w:r w:rsidRPr="00AD29A3">
        <w:rPr>
          <w:rFonts w:ascii="Verdana" w:eastAsia="Calibri" w:hAnsi="Verdana"/>
        </w:rPr>
        <w:t xml:space="preserve"> - Sutarties kaina (su PVM) iki perskaičiavimo</w:t>
      </w:r>
    </w:p>
    <w:p w14:paraId="05F117D3" w14:textId="77777777" w:rsidR="006A30DD" w:rsidRPr="00AD29A3" w:rsidRDefault="006A30DD" w:rsidP="00141637">
      <w:pPr>
        <w:autoSpaceDN w:val="0"/>
        <w:ind w:firstLine="709"/>
        <w:jc w:val="both"/>
        <w:rPr>
          <w:rFonts w:ascii="Verdana" w:eastAsia="Calibri" w:hAnsi="Verdana"/>
        </w:rPr>
      </w:pPr>
      <w:r w:rsidRPr="00AD29A3">
        <w:rPr>
          <w:rFonts w:ascii="Verdana" w:eastAsia="Calibri" w:hAnsi="Verdana"/>
        </w:rPr>
        <w:tab/>
        <w:t>A – Atliktų darbų kaina (su PVM) iki perskaičiavimo</w:t>
      </w:r>
    </w:p>
    <w:p w14:paraId="0D2BB4D9" w14:textId="77777777" w:rsidR="006A30DD" w:rsidRPr="00AD29A3" w:rsidRDefault="006A30DD" w:rsidP="00141637">
      <w:pPr>
        <w:autoSpaceDN w:val="0"/>
        <w:ind w:firstLine="709"/>
        <w:jc w:val="both"/>
        <w:rPr>
          <w:rFonts w:ascii="Verdana" w:eastAsia="Calibri" w:hAnsi="Verdana"/>
        </w:rPr>
      </w:pPr>
      <w:r w:rsidRPr="00AD29A3">
        <w:rPr>
          <w:rFonts w:ascii="Verdana" w:eastAsia="Calibri" w:hAnsi="Verdana"/>
        </w:rPr>
        <w:tab/>
      </w:r>
      <w:r w:rsidRPr="002F7D0B">
        <w:rPr>
          <w:rFonts w:ascii="Verdana" w:eastAsia="Calibri" w:hAnsi="Verdana"/>
        </w:rPr>
        <w:object w:dxaOrig="285" w:dyaOrig="360" w14:anchorId="6B45CBF8">
          <v:shape id="_x0000_i1028" type="#_x0000_t75" style="width:14.25pt;height:21.75pt" o:ole="">
            <v:imagedata r:id="rId40" o:title=""/>
          </v:shape>
          <o:OLEObject Type="Embed" ProgID="Equation.3" ShapeID="_x0000_i1028" DrawAspect="Content" ObjectID="_1802254844" r:id="rId41"/>
        </w:object>
      </w:r>
      <w:r w:rsidRPr="00AD29A3">
        <w:rPr>
          <w:rFonts w:ascii="Verdana" w:eastAsia="Calibri" w:hAnsi="Verdana"/>
        </w:rPr>
        <w:t xml:space="preserve"> - senas PVM tarifas (procentais)</w:t>
      </w:r>
    </w:p>
    <w:p w14:paraId="60C5AF56" w14:textId="77777777" w:rsidR="006A30DD" w:rsidRPr="00AD29A3" w:rsidRDefault="006A30DD" w:rsidP="00141637">
      <w:pPr>
        <w:autoSpaceDN w:val="0"/>
        <w:ind w:firstLine="709"/>
        <w:jc w:val="both"/>
        <w:rPr>
          <w:rFonts w:ascii="Verdana" w:eastAsia="Calibri" w:hAnsi="Verdana"/>
        </w:rPr>
      </w:pPr>
      <w:r w:rsidRPr="00AD29A3">
        <w:rPr>
          <w:rFonts w:ascii="Verdana" w:eastAsia="Calibri" w:hAnsi="Verdana"/>
        </w:rPr>
        <w:tab/>
      </w:r>
      <w:r w:rsidRPr="002F7D0B">
        <w:rPr>
          <w:rFonts w:ascii="Verdana" w:eastAsia="Calibri" w:hAnsi="Verdana"/>
        </w:rPr>
        <w:object w:dxaOrig="300" w:dyaOrig="360" w14:anchorId="6FAEE180">
          <v:shape id="_x0000_i1029" type="#_x0000_t75" style="width:14.25pt;height:21.75pt" o:ole="">
            <v:imagedata r:id="rId42" o:title=""/>
          </v:shape>
          <o:OLEObject Type="Embed" ProgID="Equation.3" ShapeID="_x0000_i1029" DrawAspect="Content" ObjectID="_1802254845" r:id="rId43"/>
        </w:object>
      </w:r>
      <w:r w:rsidRPr="00AD29A3">
        <w:rPr>
          <w:rFonts w:ascii="Verdana" w:eastAsia="Calibri" w:hAnsi="Verdana"/>
        </w:rPr>
        <w:t xml:space="preserve"> - naujas PVM tarifas (procentais)</w:t>
      </w:r>
    </w:p>
    <w:p w14:paraId="1AE4738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10.4.3. </w:t>
      </w:r>
      <w:bookmarkStart w:id="86" w:name="_Hlk92368936"/>
      <w:r w:rsidRPr="00AD29A3">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6"/>
    </w:p>
    <w:p w14:paraId="4930AA2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7" w:name="_18vjpp8"/>
      <w:bookmarkStart w:id="88" w:name="_Ref88653909"/>
      <w:bookmarkEnd w:id="87"/>
      <w:r w:rsidRPr="00AD29A3">
        <w:rPr>
          <w:rFonts w:ascii="Verdana" w:eastAsia="Times New Roman" w:hAnsi="Verdana"/>
        </w:rPr>
        <w:t>.</w:t>
      </w:r>
    </w:p>
    <w:p w14:paraId="6AFB94A5" w14:textId="77777777" w:rsidR="006A30DD" w:rsidRPr="00AD29A3" w:rsidRDefault="006A30DD" w:rsidP="00AD29A3">
      <w:pPr>
        <w:autoSpaceDN w:val="0"/>
        <w:ind w:firstLine="720"/>
        <w:jc w:val="both"/>
        <w:rPr>
          <w:rFonts w:ascii="Verdana" w:eastAsia="Times New Roman" w:hAnsi="Verdana"/>
          <w:b/>
        </w:rPr>
      </w:pPr>
      <w:r w:rsidRPr="00AD29A3">
        <w:rPr>
          <w:rFonts w:ascii="Verdana" w:eastAsia="Times New Roman" w:hAnsi="Verdana"/>
        </w:rPr>
        <w:t>10.4.5. Rangovui mokėtinos sumos už Statybos darbus gali būti perskaičiuojamos, jeigu Valstybės duomenų agentūros (www.stat.gov.lt) kas mėnesį skelbiamo</w:t>
      </w:r>
      <w:bookmarkStart w:id="89" w:name="_3sv78d1"/>
      <w:bookmarkEnd w:id="88"/>
      <w:bookmarkEnd w:id="89"/>
      <w:r w:rsidRPr="00AD29A3">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AD29A3">
        <w:rPr>
          <w:rFonts w:ascii="Verdana" w:eastAsia="Times New Roman" w:hAnsi="Verdana"/>
          <w:bCs/>
        </w:rPr>
        <w:t>Indeksu</w:t>
      </w:r>
      <w:r w:rsidRPr="00141637">
        <w:rPr>
          <w:rFonts w:ascii="Verdana" w:eastAsia="Times New Roman" w:hAnsi="Verdana"/>
          <w:bCs/>
        </w:rPr>
        <w:t>.</w:t>
      </w:r>
    </w:p>
    <w:p w14:paraId="508263EB" w14:textId="0033511E"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3540107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5C4030F" w14:textId="77777777" w:rsidR="006A30DD" w:rsidRPr="00AD29A3" w:rsidRDefault="006A30DD" w:rsidP="00AD29A3">
      <w:pPr>
        <w:autoSpaceDN w:val="0"/>
        <w:ind w:firstLine="720"/>
        <w:jc w:val="both"/>
        <w:rPr>
          <w:rFonts w:ascii="Verdana" w:eastAsia="Times New Roman" w:hAnsi="Verdana"/>
          <w:b/>
        </w:rPr>
      </w:pPr>
      <w:r w:rsidRPr="00AD29A3">
        <w:rPr>
          <w:rFonts w:ascii="Verdana" w:eastAsia="Times New Roman" w:hAnsi="Verdana"/>
          <w:b/>
        </w:rPr>
        <w:t>K = IPb / IPr</w:t>
      </w:r>
    </w:p>
    <w:p w14:paraId="7BB65D3E"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Kur:</w:t>
      </w:r>
      <w:r w:rsidRPr="00AD29A3">
        <w:rPr>
          <w:rFonts w:ascii="Verdana" w:eastAsia="Times New Roman" w:hAnsi="Verdana"/>
        </w:rPr>
        <w:tab/>
      </w:r>
    </w:p>
    <w:p w14:paraId="1E240B0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K – Indekso pokyčio koeficientas;</w:t>
      </w:r>
    </w:p>
    <w:p w14:paraId="67C8275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IPr – Indekso reikšmė laikotarpio pradžioje;</w:t>
      </w:r>
    </w:p>
    <w:p w14:paraId="04994078"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IPb – Indekso reikšmė laikotarpio pabaigoje;</w:t>
      </w:r>
    </w:p>
    <w:p w14:paraId="064B009B" w14:textId="77777777" w:rsidR="006A30DD" w:rsidRPr="00AD29A3" w:rsidRDefault="006A30DD" w:rsidP="00141637">
      <w:pPr>
        <w:autoSpaceDN w:val="0"/>
        <w:ind w:firstLine="720"/>
        <w:jc w:val="both"/>
        <w:rPr>
          <w:rFonts w:ascii="Verdana" w:eastAsia="Times New Roman" w:hAnsi="Verdana"/>
        </w:rPr>
      </w:pPr>
      <w:r w:rsidRPr="00AD29A3">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0662F8F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w:t>
      </w:r>
      <w:r w:rsidRPr="00AD29A3">
        <w:rPr>
          <w:rFonts w:ascii="Verdana" w:eastAsia="Times New Roman" w:hAnsi="Verdana"/>
        </w:rPr>
        <w:lastRenderedPageBreak/>
        <w:t>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DF5566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90" w:name="_Hlk92369253"/>
    </w:p>
    <w:p w14:paraId="6801466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10.4.10. </w:t>
      </w:r>
      <w:bookmarkEnd w:id="90"/>
      <w:r w:rsidRPr="00AD29A3">
        <w:rPr>
          <w:rFonts w:ascii="Verdana" w:eastAsia="Times New Roman" w:hAnsi="Verdana"/>
        </w:rPr>
        <w:t xml:space="preserve">Vėlesnis kainų arba įkainių perskaičiavimas negali apimti laikotarpio, už kurį jau buvo atliktas perskaičiavimas. </w:t>
      </w:r>
    </w:p>
    <w:p w14:paraId="13F696BE" w14:textId="77777777" w:rsidR="006A30DD" w:rsidRPr="00AD29A3" w:rsidRDefault="006A30DD" w:rsidP="00141637">
      <w:pPr>
        <w:numPr>
          <w:ilvl w:val="2"/>
          <w:numId w:val="31"/>
        </w:numPr>
        <w:tabs>
          <w:tab w:val="left" w:pos="1985"/>
        </w:tabs>
        <w:autoSpaceDN w:val="0"/>
        <w:ind w:left="0" w:firstLine="720"/>
        <w:contextualSpacing/>
        <w:jc w:val="both"/>
        <w:rPr>
          <w:rFonts w:ascii="Verdana" w:eastAsia="Times New Roman" w:hAnsi="Verdana"/>
        </w:rPr>
      </w:pPr>
      <w:r w:rsidRPr="00AD29A3">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601A8C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10.5. Susitarimai dėl peržiūros ir kiekio (apimties) turi būti įforminti raštu, pagrįsti dokumentais, šalių suderinti ir laikomi sudėtine Sutarties dalimi.</w:t>
      </w:r>
    </w:p>
    <w:p w14:paraId="38B4A526"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 xml:space="preserve">10.6. </w:t>
      </w:r>
      <w:r w:rsidRPr="00AD29A3">
        <w:rPr>
          <w:rFonts w:ascii="Verdana" w:eastAsia="Times New Roman" w:hAnsi="Verdana"/>
          <w:color w:val="000000"/>
          <w:spacing w:val="-3"/>
        </w:rPr>
        <w:t xml:space="preserve">Užsakovas šiame skyriuje nustatytomis sąlygomis gali nurodyti daryti Pakeitimus. </w:t>
      </w:r>
      <w:r w:rsidRPr="00AD29A3">
        <w:rPr>
          <w:rFonts w:ascii="Verdana" w:eastAsia="Times New Roman" w:hAnsi="Verdana"/>
        </w:rPr>
        <w:t>Pakeitimai gali apimti:</w:t>
      </w:r>
    </w:p>
    <w:p w14:paraId="053067F8"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10.6.1. bet kurios Darbų dalies montavimo ar įrengimo vietos ar padėties keitimą, Darbų dalies lygių, pozicijų ir (arba) matmenų pakitimus;</w:t>
      </w:r>
    </w:p>
    <w:p w14:paraId="2D113B4F" w14:textId="4BBB9E53"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10.6.2. bet kurio atskiro Darbo atsisakymą arba Darbo apimties sumažinimą;</w:t>
      </w:r>
    </w:p>
    <w:p w14:paraId="091D119B"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10.6.3. Darbo kokybės ar kitų bet kurio atskiro Darbo savybių pakitimus;</w:t>
      </w:r>
    </w:p>
    <w:p w14:paraId="3B391ADC"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10.6.4. bet kurį papildomą Darbą, Įrangą, Medžiagas.</w:t>
      </w:r>
    </w:p>
    <w:p w14:paraId="18C84291" w14:textId="77777777" w:rsidR="006A30DD" w:rsidRPr="00AD29A3" w:rsidRDefault="006A30DD" w:rsidP="00AD29A3">
      <w:pPr>
        <w:autoSpaceDE w:val="0"/>
        <w:autoSpaceDN w:val="0"/>
        <w:adjustRightInd w:val="0"/>
        <w:ind w:firstLine="720"/>
        <w:jc w:val="both"/>
        <w:rPr>
          <w:rFonts w:ascii="Verdana" w:eastAsia="Calibri" w:hAnsi="Verdana"/>
          <w:color w:val="000000"/>
        </w:rPr>
      </w:pPr>
      <w:r w:rsidRPr="00AD29A3">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55AE6394" w14:textId="77777777" w:rsidR="006A30DD" w:rsidRPr="00AD29A3" w:rsidRDefault="006A30DD" w:rsidP="00AD29A3">
      <w:pPr>
        <w:autoSpaceDE w:val="0"/>
        <w:autoSpaceDN w:val="0"/>
        <w:adjustRightInd w:val="0"/>
        <w:ind w:firstLine="720"/>
        <w:jc w:val="both"/>
        <w:rPr>
          <w:rFonts w:ascii="Verdana" w:eastAsia="Calibri" w:hAnsi="Verdana"/>
          <w:color w:val="000000"/>
        </w:rPr>
      </w:pPr>
      <w:r w:rsidRPr="00AD29A3">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E2F19BB" w14:textId="77777777" w:rsidR="006A30DD" w:rsidRPr="00AD29A3" w:rsidRDefault="006A30DD" w:rsidP="00AD29A3">
      <w:pPr>
        <w:autoSpaceDN w:val="0"/>
        <w:ind w:firstLine="567"/>
        <w:jc w:val="both"/>
        <w:rPr>
          <w:rFonts w:ascii="Verdana" w:eastAsia="Times New Roman" w:hAnsi="Verdana"/>
        </w:rPr>
      </w:pPr>
      <w:r w:rsidRPr="00AD29A3">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0FFAE32B" w14:textId="77777777" w:rsidR="006A30DD" w:rsidRPr="00AD29A3" w:rsidRDefault="006A30DD" w:rsidP="00AD29A3">
      <w:pPr>
        <w:tabs>
          <w:tab w:val="num" w:pos="1080"/>
        </w:tabs>
        <w:autoSpaceDN w:val="0"/>
        <w:ind w:firstLine="709"/>
        <w:jc w:val="both"/>
        <w:rPr>
          <w:rFonts w:ascii="Verdana" w:eastAsia="Times New Roman" w:hAnsi="Verdana"/>
        </w:rPr>
      </w:pPr>
      <w:r w:rsidRPr="00AD29A3">
        <w:rPr>
          <w:rFonts w:ascii="Verdana" w:eastAsia="Times New Roman" w:hAnsi="Verdana"/>
        </w:rPr>
        <w:t xml:space="preserve">10.7. </w:t>
      </w:r>
      <w:r w:rsidRPr="00AD29A3">
        <w:rPr>
          <w:rFonts w:ascii="Verdana" w:eastAsia="Times New Roman" w:hAnsi="Verdana"/>
          <w:color w:val="000000"/>
          <w:spacing w:val="-3"/>
        </w:rPr>
        <w:t>Pakeitimai</w:t>
      </w:r>
      <w:r w:rsidRPr="00AD29A3">
        <w:rPr>
          <w:rFonts w:ascii="Verdana" w:eastAsia="Times New Roman" w:hAnsi="Verdana"/>
        </w:rPr>
        <w:t xml:space="preserve"> forminami tokia tvarka:</w:t>
      </w:r>
    </w:p>
    <w:p w14:paraId="26E99FFF"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10.7.1. jei būtina/tikslinga </w:t>
      </w:r>
      <w:r w:rsidRPr="00AD29A3">
        <w:rPr>
          <w:rFonts w:ascii="Verdana" w:eastAsia="Times New Roman" w:hAnsi="Verdana"/>
          <w:b/>
        </w:rPr>
        <w:t xml:space="preserve">atsisakyti </w:t>
      </w:r>
      <w:r w:rsidRPr="00AD29A3">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BABB60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10.7.2. jei Sutartyje numatytą atskirą Darbą (ar jo dalį) būtina/tikslinga </w:t>
      </w:r>
      <w:r w:rsidRPr="00AD29A3">
        <w:rPr>
          <w:rFonts w:ascii="Verdana" w:eastAsia="Times New Roman" w:hAnsi="Verdana"/>
          <w:b/>
        </w:rPr>
        <w:t>keisti</w:t>
      </w:r>
      <w:r w:rsidRPr="00AD29A3">
        <w:rPr>
          <w:rFonts w:ascii="Verdana" w:eastAsia="Times New Roman" w:hAnsi="Verdana"/>
        </w:rPr>
        <w:t xml:space="preserve"> kitu Darbu, Rangovas pateikia nevykdytinų Darbų lokalinę sąmatą, kurioje </w:t>
      </w:r>
      <w:r w:rsidRPr="00AD29A3">
        <w:rPr>
          <w:rFonts w:ascii="Verdana" w:eastAsia="Times New Roman" w:hAnsi="Verdana"/>
        </w:rPr>
        <w:lastRenderedPageBreak/>
        <w:t>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357313D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10.7.3. papildomi darbai, tai Sutartyje neįtraukti Darbai. Jei būtina/tikslinga atlikti </w:t>
      </w:r>
      <w:r w:rsidRPr="00AD29A3">
        <w:rPr>
          <w:rFonts w:ascii="Verdana" w:eastAsia="Times New Roman" w:hAnsi="Verdana"/>
          <w:b/>
        </w:rPr>
        <w:t>papildomus</w:t>
      </w:r>
      <w:r w:rsidRPr="00AD29A3">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ACC1AB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10.8. Pakeitimai gali būti atliekami neatsižvelgiant į jų vertę ir aplinkybes, jeigu</w:t>
      </w:r>
    </w:p>
    <w:p w14:paraId="23296D2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10.8.1. pasirinkimo galimybės </w:t>
      </w:r>
      <w:r w:rsidRPr="00AD29A3">
        <w:rPr>
          <w:rFonts w:ascii="Verdana" w:eastAsia="Times New Roman" w:hAnsi="Verdana"/>
          <w:i/>
        </w:rPr>
        <w:t>(opcionas)</w:t>
      </w:r>
      <w:r w:rsidRPr="00AD29A3">
        <w:rPr>
          <w:rFonts w:ascii="Verdana" w:eastAsia="Times New Roman" w:hAnsi="Verdana"/>
        </w:rPr>
        <w:t xml:space="preserve">, įskaitant </w:t>
      </w:r>
      <w:r w:rsidRPr="00AD29A3">
        <w:rPr>
          <w:rFonts w:ascii="Verdana" w:eastAsia="Times New Roman" w:hAnsi="Verdana"/>
          <w:bCs/>
          <w:color w:val="000000"/>
        </w:rPr>
        <w:t>kiekių, apimties, objekto pakeitimą</w:t>
      </w:r>
      <w:r w:rsidRPr="00AD29A3">
        <w:rPr>
          <w:rFonts w:ascii="Verdana" w:eastAsia="Times New Roman" w:hAnsi="Verdana"/>
        </w:rPr>
        <w:t xml:space="preserve">, iš anksto buvo aiškiai, tiksliai ir nedviprasmiškai suformuluotos pirkimo dokumentuose, nurodyta pasirinkimo galimybių </w:t>
      </w:r>
      <w:r w:rsidRPr="00AD29A3">
        <w:rPr>
          <w:rFonts w:ascii="Verdana" w:eastAsia="Times New Roman" w:hAnsi="Verdana"/>
          <w:i/>
        </w:rPr>
        <w:t>(opciono)</w:t>
      </w:r>
      <w:r w:rsidRPr="00AD29A3">
        <w:rPr>
          <w:rFonts w:ascii="Verdana" w:eastAsia="Times New Roman" w:hAnsi="Verdana"/>
        </w:rPr>
        <w:t xml:space="preserve"> apimtis, pobūdis ir aplinkybės, kuriomis tai gali būti atliekama, ir iš esmės nesikeičia Darbų pobūdis; arba </w:t>
      </w:r>
    </w:p>
    <w:p w14:paraId="074DD52E"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10.8.2. Pakeitimas nėra esminis, t. y. juo nepakeičiamas Darbų bendrasis pobūdis. Pakeitimas laikomas esminiu, kai dėl jo </w:t>
      </w:r>
    </w:p>
    <w:p w14:paraId="4FF7EEEC" w14:textId="77777777" w:rsidR="006A30DD" w:rsidRPr="00AD29A3" w:rsidRDefault="006A30DD" w:rsidP="00AD29A3">
      <w:pPr>
        <w:numPr>
          <w:ilvl w:val="1"/>
          <w:numId w:val="33"/>
        </w:numPr>
        <w:tabs>
          <w:tab w:val="left" w:pos="1134"/>
          <w:tab w:val="left" w:pos="1418"/>
        </w:tabs>
        <w:autoSpaceDN w:val="0"/>
        <w:ind w:left="0" w:firstLine="709"/>
        <w:jc w:val="both"/>
        <w:rPr>
          <w:rFonts w:ascii="Verdana" w:eastAsia="Times New Roman" w:hAnsi="Verdana"/>
        </w:rPr>
      </w:pPr>
      <w:r w:rsidRPr="00AD29A3">
        <w:rPr>
          <w:rFonts w:ascii="Verdana" w:eastAsia="Times New Roman" w:hAnsi="Verdana"/>
        </w:rPr>
        <w:t xml:space="preserve">pakeičiama pradinio pirkimo procedūros konkurencinė padėtis (kiti priimti kandidatai, kitas priimtas dalyvių pasiūlymas, sudominta daugiau tiekėjų), arba </w:t>
      </w:r>
    </w:p>
    <w:p w14:paraId="7595A9D3" w14:textId="77777777" w:rsidR="006A30DD" w:rsidRPr="00AD29A3" w:rsidRDefault="006A30DD" w:rsidP="00AD29A3">
      <w:pPr>
        <w:numPr>
          <w:ilvl w:val="1"/>
          <w:numId w:val="33"/>
        </w:numPr>
        <w:tabs>
          <w:tab w:val="left" w:pos="1134"/>
          <w:tab w:val="left" w:pos="1418"/>
        </w:tabs>
        <w:autoSpaceDN w:val="0"/>
        <w:ind w:left="0" w:firstLine="709"/>
        <w:jc w:val="both"/>
        <w:rPr>
          <w:rFonts w:ascii="Verdana" w:eastAsia="Times New Roman" w:hAnsi="Verdana"/>
        </w:rPr>
      </w:pPr>
      <w:r w:rsidRPr="00AD29A3">
        <w:rPr>
          <w:rFonts w:ascii="Verdana" w:eastAsia="Times New Roman" w:hAnsi="Verdana"/>
        </w:rPr>
        <w:t xml:space="preserve">pakeičiama ekonominė pusiausvyra rangovo naudai, arba </w:t>
      </w:r>
    </w:p>
    <w:p w14:paraId="09A0F88B" w14:textId="77777777" w:rsidR="006A30DD" w:rsidRPr="00AD29A3" w:rsidRDefault="006A30DD" w:rsidP="00AD29A3">
      <w:pPr>
        <w:numPr>
          <w:ilvl w:val="1"/>
          <w:numId w:val="33"/>
        </w:numPr>
        <w:tabs>
          <w:tab w:val="left" w:pos="1134"/>
          <w:tab w:val="left" w:pos="1418"/>
        </w:tabs>
        <w:autoSpaceDN w:val="0"/>
        <w:ind w:left="0" w:firstLine="709"/>
        <w:jc w:val="both"/>
        <w:rPr>
          <w:rFonts w:ascii="Verdana" w:eastAsia="Times New Roman" w:hAnsi="Verdana"/>
        </w:rPr>
      </w:pPr>
      <w:r w:rsidRPr="00AD29A3">
        <w:rPr>
          <w:rFonts w:ascii="Verdana" w:eastAsia="Times New Roman" w:hAnsi="Verdana"/>
        </w:rPr>
        <w:t>labai padidėja Darbų apimtis.</w:t>
      </w:r>
    </w:p>
    <w:p w14:paraId="7F6BADC1" w14:textId="77B5B95B" w:rsidR="006A30DD" w:rsidRPr="00AD29A3" w:rsidRDefault="006A30DD" w:rsidP="00AD29A3">
      <w:pPr>
        <w:autoSpaceDN w:val="0"/>
        <w:ind w:firstLine="720"/>
        <w:jc w:val="both"/>
        <w:rPr>
          <w:rFonts w:ascii="Verdana" w:eastAsia="Calibri" w:hAnsi="Verdana"/>
        </w:rPr>
      </w:pPr>
      <w:r w:rsidRPr="00AD29A3">
        <w:rPr>
          <w:rFonts w:ascii="Verdana" w:eastAsia="Calibri" w:hAnsi="Verdana"/>
        </w:rPr>
        <w:t>10.9. Atskiri pakeitimai, kurių vertė neviršija 50 procentų Pradinės sutarties vertės, gali būti atliekami šiomis aplinkybėmis:</w:t>
      </w:r>
    </w:p>
    <w:p w14:paraId="60F5CD55"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50D31869" w14:textId="1194D32B"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10.9.2. būtinybė atsirado dėl aplinkybių, kurių protingas ir apdairus Užsakovas negalėjo numatyti, ir iš esmės nesikeičia Darbų pobūdis.</w:t>
      </w:r>
    </w:p>
    <w:p w14:paraId="4D5C4883"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6856B7A8"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10.10. Pakeitimai, kurių bendra atskirų Pakeitimų pagal šį punktą vertė neviršija 15 procentų Pradinės sutarties vertės, gali būti atliekami neatsižvelgiant į aplinkybes, jeigu iš esmės nesikeičia Darbų pobūdis.</w:t>
      </w:r>
    </w:p>
    <w:p w14:paraId="61D0A1B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10.11. Susitarimai dėl peržiūros ir kiekio (apimties) turi būti įforminti raštu, pagrįsti dokumentais, šalių suderinti ir laikomi sudėtine sutarties dalimi.</w:t>
      </w:r>
    </w:p>
    <w:p w14:paraId="1BD8C2B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10.12. Avansinis mokėjimas netaikomas.</w:t>
      </w:r>
    </w:p>
    <w:p w14:paraId="65B2F37E" w14:textId="77777777" w:rsidR="006A30DD" w:rsidRPr="00AD29A3" w:rsidRDefault="006A30DD" w:rsidP="00AD29A3">
      <w:pPr>
        <w:tabs>
          <w:tab w:val="left" w:pos="1440"/>
        </w:tabs>
        <w:autoSpaceDN w:val="0"/>
        <w:ind w:firstLine="709"/>
        <w:jc w:val="both"/>
        <w:rPr>
          <w:rFonts w:ascii="Verdana" w:eastAsia="Times New Roman" w:hAnsi="Verdana"/>
        </w:rPr>
      </w:pPr>
      <w:r w:rsidRPr="00AD29A3">
        <w:rPr>
          <w:rFonts w:ascii="Verdana" w:eastAsia="Times New Roman" w:hAnsi="Verdana"/>
        </w:rPr>
        <w:t>10.13. Į Darbų kainą įeina Rangovo atlikto darbo atlyginimas ir jo turėtų išlaidų kompensavimas.</w:t>
      </w:r>
    </w:p>
    <w:p w14:paraId="1D342322" w14:textId="77777777" w:rsidR="006A30DD" w:rsidRPr="00AD29A3" w:rsidRDefault="006A30DD" w:rsidP="00AD29A3">
      <w:pPr>
        <w:tabs>
          <w:tab w:val="left" w:pos="1440"/>
        </w:tabs>
        <w:autoSpaceDN w:val="0"/>
        <w:ind w:firstLine="709"/>
        <w:jc w:val="both"/>
        <w:rPr>
          <w:rFonts w:ascii="Verdana" w:eastAsia="Times New Roman" w:hAnsi="Verdana"/>
        </w:rPr>
      </w:pPr>
      <w:r w:rsidRPr="00AD29A3">
        <w:rPr>
          <w:rFonts w:ascii="Verdana" w:eastAsia="Times New Roman" w:hAnsi="Verdana"/>
        </w:rPr>
        <w:t xml:space="preserve">10.14. už Darbus, kuriuos Rangovas atlieka savarankiškai, be Užsakovo leidimo, nukrypdamas nuo Sutarties, neatlyginama. Užsakovui pareikalavus, </w:t>
      </w:r>
      <w:r w:rsidRPr="00AD29A3">
        <w:rPr>
          <w:rFonts w:ascii="Verdana" w:eastAsia="Times New Roman" w:hAnsi="Verdana"/>
        </w:rPr>
        <w:lastRenderedPageBreak/>
        <w:t>Rangovas privalo, per Užsakovo nurodytą terminą pašalinti be Užsakovo leidimo atliktus Darbus, priešingu atveju tai atlieka Užsakovas Rangovo sąskaita.</w:t>
      </w:r>
    </w:p>
    <w:p w14:paraId="74349A94"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211B07B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10.16. Mokėjimai:</w:t>
      </w:r>
    </w:p>
    <w:p w14:paraId="2502E8B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10.16.1. Užsakovas privalo sumokėti Rangovui Sutartyje numatytas kainas po to kai yra priimtas Darbų rezultatas (etapas ar Darbai), su sąlyga, kad Darbai atlikti tinkamai ir laiku;</w:t>
      </w:r>
    </w:p>
    <w:p w14:paraId="7BA799E3" w14:textId="77777777" w:rsidR="006A30DD" w:rsidRPr="00AD29A3" w:rsidRDefault="006A30DD" w:rsidP="00AD2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AD29A3">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67C783A3" w14:textId="1575DCE2"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10.17. </w:t>
      </w:r>
      <w:r w:rsidRPr="00AD29A3">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6C11ECE3" w14:textId="65A78FC8"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10.18. Po atliktų Darbų akto pasirašymo, ne vėliau kaip per 3 (tris) darbo dienas Rangovas pateikia Užsakovui PVM sąskaitą faktūrą už faktiškai atliktus Darbus.</w:t>
      </w:r>
    </w:p>
    <w:p w14:paraId="06B9B728" w14:textId="6843E902" w:rsidR="006A30DD" w:rsidRPr="00AD29A3" w:rsidRDefault="006A30DD" w:rsidP="00141637">
      <w:pPr>
        <w:tabs>
          <w:tab w:val="left" w:pos="709"/>
        </w:tabs>
        <w:suppressAutoHyphens/>
        <w:autoSpaceDN w:val="0"/>
        <w:ind w:firstLine="709"/>
        <w:jc w:val="both"/>
        <w:rPr>
          <w:rFonts w:ascii="Verdana" w:eastAsia="Times New Roman" w:hAnsi="Verdana"/>
        </w:rPr>
      </w:pPr>
      <w:r w:rsidRPr="00AD29A3">
        <w:rPr>
          <w:rFonts w:ascii="Verdana" w:eastAsia="Times New Roman" w:hAnsi="Verdana"/>
        </w:rPr>
        <w:t>10.19. Vykdant Sutartį, sąskaitos faktūros Užsakovui teikiamos tik elektroniniu būdu:</w:t>
      </w:r>
    </w:p>
    <w:p w14:paraId="1DB42238" w14:textId="104EED83" w:rsidR="006A30DD" w:rsidRPr="00AD29A3" w:rsidRDefault="006A30DD" w:rsidP="00141637">
      <w:pPr>
        <w:tabs>
          <w:tab w:val="left" w:pos="709"/>
        </w:tabs>
        <w:suppressAutoHyphens/>
        <w:autoSpaceDN w:val="0"/>
        <w:ind w:firstLine="709"/>
        <w:jc w:val="both"/>
        <w:rPr>
          <w:rFonts w:ascii="Verdana" w:eastAsia="Times New Roman" w:hAnsi="Verdana"/>
        </w:rPr>
      </w:pPr>
      <w:r w:rsidRPr="00AD29A3">
        <w:rPr>
          <w:rFonts w:ascii="Verdana" w:eastAsia="Times New Roman" w:hAnsi="Verdana"/>
        </w:rPr>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22918A06" w14:textId="28C4CF32" w:rsidR="006A30DD" w:rsidRPr="00AD29A3" w:rsidRDefault="006A30DD" w:rsidP="00141637">
      <w:pPr>
        <w:tabs>
          <w:tab w:val="left" w:pos="709"/>
        </w:tabs>
        <w:suppressAutoHyphens/>
        <w:autoSpaceDN w:val="0"/>
        <w:ind w:firstLine="709"/>
        <w:jc w:val="both"/>
        <w:rPr>
          <w:rFonts w:ascii="Verdana" w:eastAsia="Times New Roman" w:hAnsi="Verdana"/>
        </w:rPr>
      </w:pPr>
      <w:r w:rsidRPr="00AD29A3">
        <w:rPr>
          <w:rFonts w:ascii="Verdana" w:eastAsia="Times New Roman" w:hAnsi="Verdana"/>
        </w:rPr>
        <w:t>10.19.2. Europos elektroninių sąskaitų faktūrų standarto neatitinkančios elektroninės sąskaitos faktūros gali būti teikiamos tik naudojantis informacinės sistemos „</w:t>
      </w:r>
      <w:r w:rsidR="0018500B" w:rsidRPr="00AD29A3">
        <w:rPr>
          <w:rFonts w:ascii="Verdana" w:eastAsia="Times New Roman" w:hAnsi="Verdana"/>
        </w:rPr>
        <w:t>SABIS</w:t>
      </w:r>
      <w:r w:rsidRPr="00AD29A3">
        <w:rPr>
          <w:rFonts w:ascii="Verdana" w:eastAsia="Times New Roman" w:hAnsi="Verdana"/>
        </w:rPr>
        <w:t>“ priemonėmis.</w:t>
      </w:r>
    </w:p>
    <w:p w14:paraId="4468CD30" w14:textId="214D694A" w:rsidR="006A30DD" w:rsidRPr="00AD29A3" w:rsidRDefault="006A30DD" w:rsidP="00141637">
      <w:pPr>
        <w:tabs>
          <w:tab w:val="left" w:pos="709"/>
        </w:tabs>
        <w:suppressAutoHyphens/>
        <w:autoSpaceDN w:val="0"/>
        <w:ind w:firstLine="709"/>
        <w:jc w:val="both"/>
        <w:rPr>
          <w:rFonts w:ascii="Verdana" w:eastAsia="Times New Roman" w:hAnsi="Verdana"/>
        </w:rPr>
      </w:pPr>
      <w:r w:rsidRPr="00AD29A3">
        <w:rPr>
          <w:rFonts w:ascii="Verdana" w:eastAsia="Times New Roman" w:hAnsi="Verdana"/>
        </w:rPr>
        <w:t xml:space="preserve">10.19.3. Užsakovas elektronines sąskaitas faktūras priima ir apdoroja naudodamasi informacinės sistemos </w:t>
      </w:r>
      <w:r w:rsidR="003F3C1B" w:rsidRPr="00AD29A3">
        <w:rPr>
          <w:rFonts w:ascii="Verdana" w:eastAsia="Times New Roman" w:hAnsi="Verdana"/>
        </w:rPr>
        <w:t>SABIS</w:t>
      </w:r>
      <w:r w:rsidRPr="00AD29A3">
        <w:rPr>
          <w:rFonts w:ascii="Verdana" w:eastAsia="Times New Roman" w:hAnsi="Verdana"/>
        </w:rPr>
        <w:t xml:space="preserve">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3948F72" w14:textId="77777777" w:rsidR="006A30DD" w:rsidRPr="00AD29A3" w:rsidRDefault="006A30DD" w:rsidP="00AD29A3">
      <w:pPr>
        <w:autoSpaceDN w:val="0"/>
        <w:ind w:firstLine="709"/>
        <w:contextualSpacing/>
        <w:jc w:val="both"/>
        <w:rPr>
          <w:rFonts w:ascii="Verdana" w:eastAsia="Times New Roman" w:hAnsi="Verdana"/>
        </w:rPr>
      </w:pPr>
      <w:r w:rsidRPr="00AD29A3">
        <w:rPr>
          <w:rFonts w:ascii="Verdana" w:eastAsia="Times New Roman" w:hAnsi="Verdana"/>
        </w:rPr>
        <w:t>10.20.</w:t>
      </w:r>
      <w:r w:rsidRPr="00AD29A3">
        <w:rPr>
          <w:rFonts w:ascii="Verdana" w:eastAsia="Times New Roman" w:hAnsi="Verdana"/>
          <w:color w:val="000000"/>
        </w:rPr>
        <w:t xml:space="preserve"> </w:t>
      </w:r>
      <w:r w:rsidRPr="00AD29A3">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754FB631" w14:textId="77777777" w:rsidR="006A30DD" w:rsidRPr="00AD29A3" w:rsidRDefault="006A30DD" w:rsidP="00AD29A3">
      <w:pPr>
        <w:autoSpaceDN w:val="0"/>
        <w:ind w:firstLine="709"/>
        <w:jc w:val="both"/>
        <w:rPr>
          <w:rFonts w:ascii="Verdana" w:eastAsia="Times New Roman" w:hAnsi="Verdana"/>
        </w:rPr>
      </w:pPr>
      <w:r w:rsidRPr="00AD29A3">
        <w:rPr>
          <w:rFonts w:ascii="Verdana" w:eastAsia="Times New Roman" w:hAnsi="Verdana"/>
          <w:bCs/>
          <w:iCs/>
        </w:rPr>
        <w:t xml:space="preserve">10.21. </w:t>
      </w:r>
      <w:r w:rsidRPr="00AD29A3">
        <w:rPr>
          <w:rFonts w:ascii="Verdana" w:eastAsia="Times New Roman" w:hAnsi="Verdana"/>
        </w:rPr>
        <w:t>Užsakovas, šioje Sutartyje nustatytu laiku neatsiskaitęs su Rangovu, moka Rangovui 0,05% delspinigių nuo neapmokėtos sumos dydžio už kiekvieną uždelstą atsiskaityti dieną.</w:t>
      </w:r>
    </w:p>
    <w:p w14:paraId="0E0D7555"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10.22. Rangovas, </w:t>
      </w:r>
      <w:r w:rsidRPr="00AD29A3">
        <w:rPr>
          <w:rFonts w:ascii="Verdana" w:hAnsi="Verdana"/>
        </w:rPr>
        <w:t>laiku neatlikęs Darbų ar</w:t>
      </w:r>
      <w:r w:rsidRPr="00AD29A3">
        <w:rPr>
          <w:rFonts w:ascii="Verdana" w:eastAsia="Times New Roman" w:hAnsi="Verdana"/>
        </w:rPr>
        <w:t xml:space="preserve"> laiku nepašalinęs defektų, moka Užsakovui 0,05% delspinigių nuo neatliktų Darbų vertės už kiekvieną uždelstą dieną.</w:t>
      </w:r>
    </w:p>
    <w:p w14:paraId="355AF75A" w14:textId="77777777" w:rsidR="006A30DD" w:rsidRPr="00AD29A3" w:rsidRDefault="006A30DD" w:rsidP="00AD29A3">
      <w:pPr>
        <w:widowControl w:val="0"/>
        <w:tabs>
          <w:tab w:val="left" w:pos="1134"/>
          <w:tab w:val="left" w:pos="1560"/>
        </w:tabs>
        <w:autoSpaceDN w:val="0"/>
        <w:ind w:firstLine="709"/>
        <w:jc w:val="both"/>
        <w:rPr>
          <w:rFonts w:ascii="Verdana" w:eastAsia="Times New Roman" w:hAnsi="Verdana"/>
        </w:rPr>
      </w:pPr>
      <w:r w:rsidRPr="00AD29A3">
        <w:rPr>
          <w:rFonts w:ascii="Verdana" w:eastAsia="Times New Roman" w:hAnsi="Verdana"/>
        </w:rPr>
        <w:t>10.23. Rangovas už Sutarties 3.2.2.26 punkte nustatyto reikalavimo nesilaikymą moka Užsakovui 500,00 Eur už kiekvieną atvejį.</w:t>
      </w:r>
    </w:p>
    <w:p w14:paraId="7DCFF762" w14:textId="77777777" w:rsidR="006A30DD" w:rsidRPr="00AD29A3" w:rsidRDefault="006A30DD" w:rsidP="00AD29A3">
      <w:pPr>
        <w:widowControl w:val="0"/>
        <w:tabs>
          <w:tab w:val="left" w:pos="1134"/>
          <w:tab w:val="left" w:pos="1560"/>
        </w:tabs>
        <w:autoSpaceDN w:val="0"/>
        <w:ind w:firstLine="709"/>
        <w:jc w:val="both"/>
        <w:rPr>
          <w:rFonts w:ascii="Verdana" w:eastAsia="Times New Roman" w:hAnsi="Verdana"/>
        </w:rPr>
      </w:pPr>
      <w:r w:rsidRPr="00AD29A3">
        <w:rPr>
          <w:rFonts w:ascii="Verdana" w:eastAsia="Times New Roman" w:hAnsi="Verdana"/>
        </w:rPr>
        <w:lastRenderedPageBreak/>
        <w:t>10.24. Bauda gali būti išskaičiuojama iš Rangovui mokėtinos sumos. Baudos už Sutarties pažeidimus netaikomos pažeidimams, kuomet pažeidimo pagrindu pasinaudojama Sutarties įvykdymo užtikrinimu.</w:t>
      </w:r>
    </w:p>
    <w:p w14:paraId="2E525394" w14:textId="77777777" w:rsidR="006A30DD" w:rsidRPr="00AD29A3" w:rsidRDefault="006A30DD" w:rsidP="00AD29A3">
      <w:pPr>
        <w:autoSpaceDN w:val="0"/>
        <w:ind w:firstLine="709"/>
        <w:jc w:val="both"/>
        <w:rPr>
          <w:rFonts w:ascii="Verdana" w:eastAsia="Times New Roman" w:hAnsi="Verdana"/>
        </w:rPr>
      </w:pPr>
      <w:r w:rsidRPr="00AD29A3">
        <w:rPr>
          <w:rFonts w:ascii="Verdana" w:eastAsia="Times New Roman" w:hAnsi="Verdana"/>
        </w:rPr>
        <w:t xml:space="preserve">10.25. Maksimali bendra Šalies atsakomybė yra </w:t>
      </w:r>
      <w:r w:rsidRPr="00AD29A3">
        <w:rPr>
          <w:rFonts w:ascii="Verdana" w:eastAsia="Arial" w:hAnsi="Verdana"/>
        </w:rPr>
        <w:t>10 % nuo Pradinės sutarties vertės arba Sutarties kainos (be PVM), atsižvelgiant į tai, kuri yra didesnė.</w:t>
      </w:r>
    </w:p>
    <w:p w14:paraId="275D1AAD"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39D52462"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10.25. Sutartiniai mokėjimai Rangovui vykdomi nacionaline ar kita valiuta, kuria leidžiami atsiskaitymai Lietuvos Respublikoje. </w:t>
      </w:r>
    </w:p>
    <w:p w14:paraId="2219190B" w14:textId="77777777" w:rsidR="00345B3B" w:rsidRPr="00AD29A3" w:rsidRDefault="00345B3B" w:rsidP="00AD29A3">
      <w:pPr>
        <w:autoSpaceDN w:val="0"/>
        <w:ind w:firstLine="720"/>
        <w:jc w:val="both"/>
        <w:rPr>
          <w:rFonts w:ascii="Verdana" w:eastAsia="Times New Roman" w:hAnsi="Verdana"/>
        </w:rPr>
      </w:pPr>
    </w:p>
    <w:p w14:paraId="40E18CA8" w14:textId="7C034DE2"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DARBŲ KOKYBĖ IR DEFEKTŲ ŠALINIMO TVARKA</w:t>
      </w:r>
    </w:p>
    <w:p w14:paraId="73AAD6E7" w14:textId="77777777" w:rsidR="00523C07" w:rsidRPr="00AD29A3" w:rsidRDefault="00523C07" w:rsidP="00141637">
      <w:pPr>
        <w:pStyle w:val="Sraopastraipa"/>
        <w:tabs>
          <w:tab w:val="left" w:pos="1440"/>
        </w:tabs>
        <w:autoSpaceDN w:val="0"/>
        <w:spacing w:after="0" w:line="240" w:lineRule="auto"/>
        <w:ind w:left="780"/>
        <w:rPr>
          <w:rFonts w:ascii="Verdana" w:eastAsia="Times New Roman" w:hAnsi="Verdana"/>
          <w:b/>
          <w:sz w:val="24"/>
          <w:szCs w:val="24"/>
        </w:rPr>
      </w:pPr>
    </w:p>
    <w:p w14:paraId="27DDE6B2"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06E7F01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11.1.1. nedelsiant sustabdytų ir/ar nutrauktų Darbų atlikimą;</w:t>
      </w:r>
    </w:p>
    <w:p w14:paraId="0AF26964"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11.1.2. pašalintų šiuos trūkumus per nurodytą laiko tarpą;</w:t>
      </w:r>
    </w:p>
    <w:p w14:paraId="10C1DC4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11.1.3. neatlygintinai pakeistų nekokybiškas medžiagas, gaminius, dirbinius, įrangą;</w:t>
      </w:r>
    </w:p>
    <w:p w14:paraId="782D2792"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11.1.4. neatlygintinai pagerintų atliekamų Darbų kokybę;</w:t>
      </w:r>
    </w:p>
    <w:p w14:paraId="775415AE"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11.1.5. neatlygintinai ištaisytų netinkamai atliktus Darbus.</w:t>
      </w:r>
    </w:p>
    <w:p w14:paraId="6FD0A7F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2C8EDB9"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154AC32"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11.4. Jeigu per Užsakovo nurodytus terminus Rangovas nepradeda taisyti nekokybiškai atliktų Darbų, Užsakovas gali sulaikyti mokėjimus ir/arba ištaisyti </w:t>
      </w:r>
      <w:r w:rsidRPr="00AD29A3">
        <w:rPr>
          <w:rFonts w:ascii="Verdana" w:eastAsia="Times New Roman" w:hAnsi="Verdana"/>
        </w:rPr>
        <w:lastRenderedPageBreak/>
        <w:t>nekokybiškai atliktus Darbus trečiųjų šalių pagalba arba savo jėgomis ir išskaičiuoti dėl to patirtus nuostolius iš Rangovo.</w:t>
      </w:r>
    </w:p>
    <w:p w14:paraId="08697EF4" w14:textId="1CD5CA0E" w:rsidR="00345B3B" w:rsidRPr="00AD29A3" w:rsidRDefault="006A30DD" w:rsidP="00AD29A3">
      <w:pPr>
        <w:autoSpaceDN w:val="0"/>
        <w:ind w:firstLine="720"/>
        <w:jc w:val="both"/>
        <w:rPr>
          <w:rFonts w:ascii="Verdana" w:eastAsia="Times New Roman" w:hAnsi="Verdana"/>
          <w:spacing w:val="-2"/>
        </w:rPr>
      </w:pPr>
      <w:r w:rsidRPr="00AD29A3">
        <w:rPr>
          <w:rFonts w:ascii="Verdana" w:eastAsia="Times New Roman" w:hAnsi="Verdana"/>
        </w:rPr>
        <w:t xml:space="preserve">11.5. </w:t>
      </w:r>
      <w:r w:rsidRPr="00AD29A3">
        <w:rPr>
          <w:rFonts w:ascii="Verdana" w:eastAsia="Times New Roman" w:hAnsi="Verdana"/>
          <w:spacing w:val="-2"/>
        </w:rPr>
        <w:t>Pastebėtų Darbų trūkumų ar defektų šalinimas neprailgina Sutarties įvykdymo terminų.</w:t>
      </w:r>
    </w:p>
    <w:p w14:paraId="39D55214" w14:textId="77777777" w:rsidR="006A30DD" w:rsidRPr="00AD29A3" w:rsidRDefault="006A30DD" w:rsidP="00AD29A3">
      <w:pPr>
        <w:autoSpaceDN w:val="0"/>
        <w:ind w:firstLine="720"/>
        <w:jc w:val="both"/>
        <w:rPr>
          <w:rFonts w:ascii="Verdana" w:eastAsia="Times New Roman" w:hAnsi="Verdana"/>
        </w:rPr>
      </w:pPr>
    </w:p>
    <w:p w14:paraId="47BA983D" w14:textId="13F2233B"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SUTARTIES KEITIMAS JOS GALIOJIMO LAIKOTARPIU</w:t>
      </w:r>
    </w:p>
    <w:p w14:paraId="278E2A1B" w14:textId="77777777" w:rsidR="00523C07" w:rsidRPr="00AD29A3" w:rsidRDefault="00523C07" w:rsidP="00141637">
      <w:pPr>
        <w:pStyle w:val="Sraopastraipa"/>
        <w:autoSpaceDN w:val="0"/>
        <w:spacing w:after="0" w:line="240" w:lineRule="auto"/>
        <w:ind w:left="780"/>
        <w:rPr>
          <w:rFonts w:ascii="Verdana" w:eastAsia="Times New Roman" w:hAnsi="Verdana"/>
          <w:sz w:val="24"/>
          <w:szCs w:val="24"/>
        </w:rPr>
      </w:pPr>
    </w:p>
    <w:p w14:paraId="5C6F473B" w14:textId="77777777" w:rsidR="006A30DD" w:rsidRPr="00AD29A3" w:rsidRDefault="006A30DD" w:rsidP="00AD29A3">
      <w:pPr>
        <w:autoSpaceDN w:val="0"/>
        <w:ind w:right="-82" w:firstLine="720"/>
        <w:jc w:val="both"/>
        <w:rPr>
          <w:rFonts w:ascii="Verdana" w:eastAsia="Times New Roman" w:hAnsi="Verdana"/>
        </w:rPr>
      </w:pPr>
      <w:r w:rsidRPr="00AD29A3">
        <w:rPr>
          <w:rFonts w:ascii="Verdana" w:eastAsia="Times New Roman" w:hAnsi="Verdana"/>
        </w:rPr>
        <w:t>12.1. Sutartis keičiama vadovaujantis Lietuvos Respublikos viešųjų pirkimų įstatymo 89 straipsnio nuostatomis.</w:t>
      </w:r>
    </w:p>
    <w:p w14:paraId="340C91E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12.2. Sutarties dokumentai gali būti keičiama tik raštišku Šalių susitarimu ir/ar protokolu, pasirašytu abiejų Sutarties šalių.</w:t>
      </w:r>
    </w:p>
    <w:p w14:paraId="614715BA"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7F19583C" w14:textId="77777777" w:rsidR="006A30DD" w:rsidRPr="00AD29A3" w:rsidRDefault="006A30DD" w:rsidP="00AD29A3">
      <w:pPr>
        <w:tabs>
          <w:tab w:val="left" w:pos="1440"/>
        </w:tabs>
        <w:autoSpaceDN w:val="0"/>
        <w:ind w:firstLine="720"/>
        <w:jc w:val="both"/>
        <w:rPr>
          <w:rFonts w:ascii="Verdana" w:eastAsia="Times New Roman" w:hAnsi="Verdana"/>
        </w:rPr>
      </w:pPr>
    </w:p>
    <w:p w14:paraId="0A5AE392" w14:textId="292410E8"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TEISIŲ IR PAREIGŲ PERLEIDIMAS</w:t>
      </w:r>
    </w:p>
    <w:p w14:paraId="4592BB31" w14:textId="77777777" w:rsidR="00523C07" w:rsidRPr="00AD29A3" w:rsidRDefault="00523C07" w:rsidP="00141637">
      <w:pPr>
        <w:pStyle w:val="Sraopastraipa"/>
        <w:autoSpaceDN w:val="0"/>
        <w:spacing w:after="0" w:line="240" w:lineRule="auto"/>
        <w:ind w:left="780"/>
        <w:rPr>
          <w:rFonts w:ascii="Verdana" w:eastAsia="Times New Roman" w:hAnsi="Verdana"/>
          <w:b/>
          <w:sz w:val="24"/>
          <w:szCs w:val="24"/>
        </w:rPr>
      </w:pPr>
    </w:p>
    <w:p w14:paraId="5BD90F8F" w14:textId="55759D77" w:rsidR="006A30DD" w:rsidRPr="00AD29A3" w:rsidRDefault="006A30DD" w:rsidP="00AD29A3">
      <w:pPr>
        <w:autoSpaceDN w:val="0"/>
        <w:ind w:firstLine="742"/>
        <w:jc w:val="both"/>
        <w:rPr>
          <w:rFonts w:ascii="Verdana" w:eastAsia="Times New Roman" w:hAnsi="Verdana"/>
        </w:rPr>
      </w:pPr>
      <w:r w:rsidRPr="00AD29A3">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136D1A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13.2. Užsakovui turi būti nedelsiant pranešta apie bet kokius esminius Rangovo asmens pasikeitimus, patvirtinant, kad prielaidos, būtinos Sutarčiai įvykdyti, nenustojo galioti.</w:t>
      </w:r>
    </w:p>
    <w:p w14:paraId="1F15619D" w14:textId="77777777" w:rsidR="006A30DD" w:rsidRPr="00AD29A3" w:rsidRDefault="006A30DD" w:rsidP="00AD29A3">
      <w:pPr>
        <w:autoSpaceDN w:val="0"/>
        <w:rPr>
          <w:rFonts w:ascii="Verdana" w:eastAsia="Times New Roman" w:hAnsi="Verdana"/>
          <w:b/>
        </w:rPr>
      </w:pPr>
    </w:p>
    <w:p w14:paraId="124E8021" w14:textId="68D2A379"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SUBRANGOS SUTARTYS</w:t>
      </w:r>
    </w:p>
    <w:p w14:paraId="61C8A0EE" w14:textId="77777777" w:rsidR="00523C07" w:rsidRPr="00AD29A3" w:rsidRDefault="00523C07" w:rsidP="00141637">
      <w:pPr>
        <w:pStyle w:val="Sraopastraipa"/>
        <w:autoSpaceDN w:val="0"/>
        <w:spacing w:after="0" w:line="240" w:lineRule="auto"/>
        <w:ind w:left="780"/>
        <w:rPr>
          <w:rFonts w:ascii="Verdana" w:eastAsia="Times New Roman" w:hAnsi="Verdana"/>
          <w:b/>
          <w:sz w:val="24"/>
          <w:szCs w:val="24"/>
        </w:rPr>
      </w:pPr>
    </w:p>
    <w:p w14:paraId="68963F63"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14.1. Rangovas turi teisę pasitelkti savo prievolėms įvykdyti kitus asmenis – subrangovus, kurie buvo nurodyti Rangovo pasiūlyme.</w:t>
      </w:r>
    </w:p>
    <w:p w14:paraId="670AAB27"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14.2. Jeigu Darbams įvykdyti pasitelkiami subrangovai, tai Rangovas tampa Generaliniu rangovu.</w:t>
      </w:r>
    </w:p>
    <w:p w14:paraId="1F54F07B"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189A551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lastRenderedPageBreak/>
        <w:t>14.4. Užsakovas ir subrangovas neturi teisės reikšti vienas kitam piniginių reikalavimų, susijusių su Sutarčių, kiekvieno iš jų sudarytų su Generaliniu rangovu, pažeidimą.</w:t>
      </w:r>
    </w:p>
    <w:p w14:paraId="73BEDB8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7BF875CC" w14:textId="1C26C509"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w:t>
      </w:r>
    </w:p>
    <w:p w14:paraId="05CC1650"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4E024EE0" w14:textId="77777777" w:rsidR="00345B3B" w:rsidRPr="00AD29A3" w:rsidRDefault="00345B3B" w:rsidP="00AD29A3">
      <w:pPr>
        <w:tabs>
          <w:tab w:val="left" w:pos="1440"/>
        </w:tabs>
        <w:autoSpaceDN w:val="0"/>
        <w:ind w:firstLine="720"/>
        <w:jc w:val="both"/>
        <w:rPr>
          <w:rFonts w:ascii="Verdana" w:eastAsia="Times New Roman" w:hAnsi="Verdana"/>
        </w:rPr>
      </w:pPr>
    </w:p>
    <w:p w14:paraId="0180B0A4" w14:textId="1CDD1F58" w:rsidR="006A30DD" w:rsidRPr="00AD29A3" w:rsidRDefault="006A30DD" w:rsidP="00141637">
      <w:pPr>
        <w:pStyle w:val="Sraopastraipa"/>
        <w:numPr>
          <w:ilvl w:val="0"/>
          <w:numId w:val="29"/>
        </w:numPr>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ŠALIŲ ĮSIPAREIGOJIMŲ VYKDYMO VĖLAVIMAI</w:t>
      </w:r>
    </w:p>
    <w:p w14:paraId="3DB9D2EA" w14:textId="77777777" w:rsidR="00523C07" w:rsidRPr="00AD29A3" w:rsidRDefault="00523C07" w:rsidP="00141637">
      <w:pPr>
        <w:pStyle w:val="Sraopastraipa"/>
        <w:tabs>
          <w:tab w:val="left" w:pos="1440"/>
        </w:tabs>
        <w:autoSpaceDN w:val="0"/>
        <w:spacing w:after="0" w:line="240" w:lineRule="auto"/>
        <w:ind w:left="780"/>
        <w:rPr>
          <w:rFonts w:ascii="Verdana" w:eastAsia="Times New Roman" w:hAnsi="Verdana"/>
          <w:b/>
          <w:sz w:val="24"/>
          <w:szCs w:val="24"/>
        </w:rPr>
      </w:pPr>
    </w:p>
    <w:p w14:paraId="4105322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7F630E29"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16234571"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15.3. Vėlavimas suteikti reikiamus dokumentus ir/ar informaciją yra laikomas vėlavimu atlikti Darbus.</w:t>
      </w:r>
    </w:p>
    <w:p w14:paraId="622BADFB" w14:textId="77777777" w:rsidR="006A30DD" w:rsidRPr="00AD29A3" w:rsidRDefault="006A30DD" w:rsidP="00AD29A3">
      <w:pPr>
        <w:tabs>
          <w:tab w:val="left" w:pos="1440"/>
        </w:tabs>
        <w:autoSpaceDN w:val="0"/>
        <w:ind w:firstLine="720"/>
        <w:jc w:val="both"/>
        <w:rPr>
          <w:rFonts w:ascii="Verdana" w:eastAsia="Times New Roman" w:hAnsi="Verdana"/>
        </w:rPr>
      </w:pPr>
    </w:p>
    <w:p w14:paraId="40BE5D49" w14:textId="26DBD60C" w:rsidR="006A30DD" w:rsidRPr="00AD29A3" w:rsidRDefault="006A30DD" w:rsidP="00141637">
      <w:pPr>
        <w:pStyle w:val="Sraopastraipa"/>
        <w:numPr>
          <w:ilvl w:val="0"/>
          <w:numId w:val="34"/>
        </w:numPr>
        <w:tabs>
          <w:tab w:val="left" w:pos="709"/>
        </w:tabs>
        <w:autoSpaceDN w:val="0"/>
        <w:spacing w:after="0" w:line="240" w:lineRule="auto"/>
        <w:ind w:left="0" w:firstLine="0"/>
        <w:jc w:val="center"/>
        <w:rPr>
          <w:rFonts w:ascii="Verdana" w:hAnsi="Verdana"/>
          <w:b/>
          <w:sz w:val="24"/>
          <w:szCs w:val="24"/>
        </w:rPr>
      </w:pPr>
      <w:r w:rsidRPr="00AD29A3">
        <w:rPr>
          <w:rFonts w:ascii="Verdana" w:eastAsia="Times New Roman" w:hAnsi="Verdana"/>
          <w:b/>
          <w:sz w:val="24"/>
          <w:szCs w:val="24"/>
        </w:rPr>
        <w:t>SUTARTIES ĮVYKDYMO UŽTIKRINIMAS, GARANTINIO LAIKOTARPIO</w:t>
      </w:r>
      <w:r w:rsidRPr="00AD29A3">
        <w:rPr>
          <w:rFonts w:ascii="Verdana" w:hAnsi="Verdana"/>
          <w:b/>
          <w:sz w:val="24"/>
          <w:szCs w:val="24"/>
        </w:rPr>
        <w:t xml:space="preserve"> PRIEVOLIŲ ĮVYKDYMO UŽTIKRINIMAS</w:t>
      </w:r>
    </w:p>
    <w:p w14:paraId="1B8DB816" w14:textId="77777777" w:rsidR="00523C07" w:rsidRPr="00AD29A3" w:rsidRDefault="00523C07" w:rsidP="00141637">
      <w:pPr>
        <w:pStyle w:val="Sraopastraipa"/>
        <w:autoSpaceDN w:val="0"/>
        <w:spacing w:after="0" w:line="240" w:lineRule="auto"/>
        <w:ind w:left="0" w:firstLine="851"/>
        <w:rPr>
          <w:rFonts w:ascii="Verdana" w:eastAsia="Times New Roman" w:hAnsi="Verdana"/>
          <w:b/>
          <w:sz w:val="24"/>
          <w:szCs w:val="24"/>
        </w:rPr>
      </w:pPr>
    </w:p>
    <w:p w14:paraId="70E512D4" w14:textId="1661A5D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 xml:space="preserve">Sutartis įsigalioja, kai Rangovas pateikia Sutarties įvykdymo užtikrinimą patvirtinančius dokumentus </w:t>
      </w:r>
      <w:r w:rsidRPr="00AD29A3">
        <w:rPr>
          <w:rFonts w:ascii="Verdana" w:hAnsi="Verdana"/>
          <w:b/>
          <w:bCs/>
        </w:rPr>
        <w:t>ir galioja, kol Šalys sutaria ją nutraukti arba kol Sutarties galiojimas pasibaigia (visiškai įvykdomi įsipareigojimai), nutraukiama įstatymu ar Sutartyje nustatytais atvejais.</w:t>
      </w:r>
      <w:r w:rsidRPr="00AD29A3">
        <w:rPr>
          <w:rFonts w:ascii="Verdana" w:hAnsi="Verdana"/>
        </w:rPr>
        <w:t xml:space="preserve"> Sutarties įvykdymo užtikrinimas pateikiamas Sutarties valiuta ar kita Užsakovui priimtina laisvai konvertuojama valiuta.</w:t>
      </w:r>
    </w:p>
    <w:p w14:paraId="1F10524B" w14:textId="5E3B521E"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AD29A3">
        <w:rPr>
          <w:rFonts w:ascii="Verdana" w:hAnsi="Verdana"/>
          <w:b/>
        </w:rPr>
        <w:t xml:space="preserve">ir </w:t>
      </w:r>
      <w:r w:rsidRPr="00AD29A3">
        <w:rPr>
          <w:rFonts w:ascii="Verdana" w:hAnsi="Verdana"/>
          <w:bCs/>
        </w:rPr>
        <w:t>apmokėjimą patvirtinančiu dokumentu ar kitu lygiaverčiu dokumentu</w:t>
      </w:r>
      <w:r w:rsidRPr="00AD29A3">
        <w:rPr>
          <w:rFonts w:ascii="Verdana" w:hAnsi="Verdana"/>
        </w:rPr>
        <w:t xml:space="preserve">). Į banko garantijos arba draudimo bendrovės laidavimo tekstą turi būti įtraukta nuostata, kad Šalių ginčai sprendžiami Lietuvos Respublikos teisės aktų nustatyta tvarka, Lietuvos Respublikos teismuose. </w:t>
      </w:r>
      <w:r w:rsidRPr="00AD29A3">
        <w:rPr>
          <w:rFonts w:ascii="Verdana" w:hAnsi="Verdana"/>
          <w:b/>
        </w:rPr>
        <w:t xml:space="preserve">Sutarties įvykdymo užtikrinimo vertė – </w:t>
      </w:r>
      <w:r w:rsidR="000C543B">
        <w:rPr>
          <w:rFonts w:ascii="Verdana" w:hAnsi="Verdana"/>
          <w:b/>
        </w:rPr>
        <w:t>12</w:t>
      </w:r>
      <w:r w:rsidR="00467EB3" w:rsidRPr="00AD29A3">
        <w:rPr>
          <w:rFonts w:ascii="Verdana" w:hAnsi="Verdana"/>
          <w:b/>
        </w:rPr>
        <w:t>0</w:t>
      </w:r>
      <w:r w:rsidRPr="00AD29A3">
        <w:rPr>
          <w:rFonts w:ascii="Verdana" w:hAnsi="Verdana"/>
          <w:b/>
        </w:rPr>
        <w:t xml:space="preserve"> 000,00 Eur. </w:t>
      </w:r>
      <w:r w:rsidRPr="00AD29A3">
        <w:rPr>
          <w:rFonts w:ascii="Verdana" w:hAnsi="Verdana"/>
        </w:rPr>
        <w:t xml:space="preserve">Nustatytu terminu </w:t>
      </w:r>
      <w:r w:rsidRPr="00AD29A3">
        <w:rPr>
          <w:rFonts w:ascii="Verdana" w:hAnsi="Verdana"/>
        </w:rPr>
        <w:lastRenderedPageBreak/>
        <w:t>nepateikus Lietuvos Respublikoje ar užsienyje registruoto banko garantijos arba draudimo bendrovės laidavimo rašto laikoma, kad Rangovas atsisakė sudaryti Sutartį.</w:t>
      </w:r>
    </w:p>
    <w:p w14:paraId="5031C3B6" w14:textId="7777777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202E0D5D" w14:textId="753E80FF"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 xml:space="preserve">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811A6F">
        <w:rPr>
          <w:rFonts w:ascii="Verdana" w:hAnsi="Verdana"/>
        </w:rPr>
        <w:t>16.3</w:t>
      </w:r>
      <w:r w:rsidRPr="00AD29A3">
        <w:rPr>
          <w:rFonts w:ascii="Verdana" w:hAnsi="Verdana"/>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21C36002" w14:textId="7777777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F47018B" w14:textId="6C25170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b/>
          <w:bCs/>
        </w:rPr>
      </w:pPr>
      <w:r w:rsidRPr="00AD29A3">
        <w:rPr>
          <w:rFonts w:ascii="Verdana" w:hAnsi="Verdana"/>
          <w:b/>
          <w:bCs/>
        </w:rPr>
        <w:t>Užsakovas gali pasinaudoti Sutarties įvykdymo užtikrinimu esant bet kuriai iš žemiau nurodytų aplinkybių:</w:t>
      </w:r>
    </w:p>
    <w:p w14:paraId="42132303" w14:textId="77777777" w:rsidR="00181876" w:rsidRPr="00AD29A3" w:rsidRDefault="00181876" w:rsidP="00AD29A3">
      <w:pPr>
        <w:numPr>
          <w:ilvl w:val="2"/>
          <w:numId w:val="38"/>
        </w:numPr>
        <w:tabs>
          <w:tab w:val="left" w:pos="720"/>
          <w:tab w:val="left" w:pos="1440"/>
          <w:tab w:val="left" w:pos="1521"/>
          <w:tab w:val="left" w:pos="1843"/>
        </w:tabs>
        <w:autoSpaceDN w:val="0"/>
        <w:ind w:left="0" w:firstLine="851"/>
        <w:contextualSpacing/>
        <w:jc w:val="both"/>
        <w:rPr>
          <w:rFonts w:ascii="Verdana" w:hAnsi="Verdana"/>
        </w:rPr>
      </w:pPr>
      <w:r w:rsidRPr="00AD29A3">
        <w:rPr>
          <w:rFonts w:ascii="Verdana" w:hAnsi="Verdana"/>
        </w:rPr>
        <w:t>Rangovas nevykdo savo įsipareigojimų pagal Sutartį;</w:t>
      </w:r>
    </w:p>
    <w:p w14:paraId="73330B0B" w14:textId="77777777" w:rsidR="00181876" w:rsidRPr="00AD29A3" w:rsidRDefault="00181876" w:rsidP="00AD29A3">
      <w:pPr>
        <w:numPr>
          <w:ilvl w:val="2"/>
          <w:numId w:val="38"/>
        </w:numPr>
        <w:tabs>
          <w:tab w:val="left" w:pos="720"/>
          <w:tab w:val="left" w:pos="1440"/>
          <w:tab w:val="left" w:pos="1521"/>
          <w:tab w:val="left" w:pos="1843"/>
        </w:tabs>
        <w:autoSpaceDN w:val="0"/>
        <w:ind w:left="0" w:firstLine="851"/>
        <w:contextualSpacing/>
        <w:jc w:val="both"/>
        <w:rPr>
          <w:rFonts w:ascii="Verdana" w:hAnsi="Verdana"/>
        </w:rPr>
      </w:pPr>
      <w:r w:rsidRPr="00AD29A3">
        <w:rPr>
          <w:rFonts w:ascii="Verdana" w:hAnsi="Verdana"/>
        </w:rPr>
        <w:t>Rangovas laiku nevykdo Užsakovo nurodymo ištaisyti netinkamai įvykdytus arba neįvykdytus sutartinius įsipareigojimus;</w:t>
      </w:r>
    </w:p>
    <w:p w14:paraId="083BA6DA" w14:textId="77777777" w:rsidR="00181876" w:rsidRPr="00AD29A3" w:rsidRDefault="00181876" w:rsidP="00AD29A3">
      <w:pPr>
        <w:numPr>
          <w:ilvl w:val="2"/>
          <w:numId w:val="38"/>
        </w:numPr>
        <w:tabs>
          <w:tab w:val="left" w:pos="720"/>
          <w:tab w:val="left" w:pos="1440"/>
          <w:tab w:val="left" w:pos="1521"/>
          <w:tab w:val="left" w:pos="1843"/>
        </w:tabs>
        <w:autoSpaceDN w:val="0"/>
        <w:ind w:left="0" w:firstLine="851"/>
        <w:contextualSpacing/>
        <w:jc w:val="both"/>
        <w:rPr>
          <w:rFonts w:ascii="Verdana" w:hAnsi="Verdana"/>
        </w:rPr>
      </w:pPr>
      <w:r w:rsidRPr="00AD29A3">
        <w:rPr>
          <w:rFonts w:ascii="Verdana" w:hAnsi="Verdana"/>
        </w:rPr>
        <w:t>jei dėl bet kokių Rangovo veiksmų ar neveikimo Užsakovas patyrė nuostolius (įskaitant, bet neapsiribojant papildomomis išlaidomis ar kitais tiesioginiais nuostoliais).</w:t>
      </w:r>
    </w:p>
    <w:p w14:paraId="737CA46D" w14:textId="7777777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Sutarties įvykdymo užtikrinimas yra skirtas visų Rangovo sutartinių įsipareigojimų įvykdymui užtikrinti.</w:t>
      </w:r>
    </w:p>
    <w:p w14:paraId="0FBCE263" w14:textId="7777777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5C459BF2" w14:textId="77777777" w:rsidR="00181876" w:rsidRPr="00AD29A3" w:rsidRDefault="00181876" w:rsidP="00AD29A3">
      <w:pPr>
        <w:numPr>
          <w:ilvl w:val="1"/>
          <w:numId w:val="38"/>
        </w:numPr>
        <w:tabs>
          <w:tab w:val="left" w:pos="720"/>
          <w:tab w:val="left" w:pos="1440"/>
          <w:tab w:val="left" w:pos="1521"/>
        </w:tabs>
        <w:autoSpaceDN w:val="0"/>
        <w:ind w:left="0" w:firstLine="851"/>
        <w:contextualSpacing/>
        <w:jc w:val="both"/>
        <w:rPr>
          <w:rFonts w:ascii="Verdana" w:hAnsi="Verdana"/>
        </w:rPr>
      </w:pPr>
      <w:r w:rsidRPr="00AD29A3">
        <w:rPr>
          <w:rFonts w:ascii="Verdana" w:hAnsi="Verdana"/>
        </w:rPr>
        <w:t>Užsakovas turi teisę atmesti Sutarties įvykdymo užtikrinimą, gavęs informaciją, kad Sutarties įvykdymą užtikrinantis asmuo tapo nemokus ar neįvykdė įsipareigojimų kitiems ūkio subjektams, ar netinkamai juos vykdė.</w:t>
      </w:r>
    </w:p>
    <w:p w14:paraId="757C84A7" w14:textId="77777777" w:rsidR="00181876" w:rsidRPr="00AD29A3" w:rsidRDefault="00181876" w:rsidP="00AD29A3">
      <w:pPr>
        <w:numPr>
          <w:ilvl w:val="1"/>
          <w:numId w:val="38"/>
        </w:numPr>
        <w:tabs>
          <w:tab w:val="left" w:pos="720"/>
          <w:tab w:val="left" w:pos="1440"/>
          <w:tab w:val="left" w:pos="1521"/>
          <w:tab w:val="left" w:pos="1701"/>
        </w:tabs>
        <w:autoSpaceDN w:val="0"/>
        <w:ind w:left="0" w:firstLine="851"/>
        <w:contextualSpacing/>
        <w:jc w:val="both"/>
        <w:rPr>
          <w:rFonts w:ascii="Verdana" w:hAnsi="Verdana"/>
        </w:rPr>
      </w:pPr>
      <w:r w:rsidRPr="00AD29A3">
        <w:rPr>
          <w:rFonts w:ascii="Verdana" w:hAnsi="Verdana"/>
        </w:rPr>
        <w:t>Rangovas kartu su Rangovo atliktų statybos darbų perdavimo Užsakovui aktu turi pateikti dokumentą, kuriuo užtikrinamas garantinio laikotarpio prievolių įvykdymas pagal pasirašytą Sutartį. Šis dokumentas (</w:t>
      </w:r>
      <w:r w:rsidRPr="00AD29A3">
        <w:rPr>
          <w:rFonts w:ascii="Verdana" w:hAnsi="Verdana"/>
          <w:bCs/>
        </w:rPr>
        <w:t>Banko garantija arba draudimo bendrovės laidavimas)</w:t>
      </w:r>
      <w:r w:rsidRPr="00AD29A3">
        <w:rPr>
          <w:rFonts w:ascii="Verdana" w:hAnsi="Verdana"/>
        </w:rPr>
        <w:t xml:space="preserve"> Rangovo neveikimo ir (ar) netinkamo veikimo, nemokumo ar bankroto atveju turi užtikrinti dėl Rangovo </w:t>
      </w:r>
      <w:r w:rsidRPr="00AD29A3">
        <w:rPr>
          <w:rFonts w:ascii="Verdana" w:hAnsi="Verdana"/>
        </w:rPr>
        <w:lastRenderedPageBreak/>
        <w:t xml:space="preserve">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p w14:paraId="44F9F088" w14:textId="737AFC72" w:rsidR="00181876" w:rsidRPr="00AD29A3" w:rsidRDefault="00181876" w:rsidP="00AD29A3">
      <w:pPr>
        <w:numPr>
          <w:ilvl w:val="1"/>
          <w:numId w:val="38"/>
        </w:numPr>
        <w:tabs>
          <w:tab w:val="left" w:pos="720"/>
          <w:tab w:val="left" w:pos="1440"/>
          <w:tab w:val="left" w:pos="1521"/>
          <w:tab w:val="left" w:pos="1701"/>
        </w:tabs>
        <w:autoSpaceDN w:val="0"/>
        <w:ind w:left="0" w:firstLine="851"/>
        <w:contextualSpacing/>
        <w:jc w:val="both"/>
        <w:rPr>
          <w:rFonts w:ascii="Verdana" w:hAnsi="Verdana"/>
        </w:rPr>
      </w:pPr>
      <w:r w:rsidRPr="00AD29A3">
        <w:rPr>
          <w:rFonts w:ascii="Verdana" w:hAnsi="Verdana"/>
        </w:rPr>
        <w:t>Pasibaigus pirmiesiems 3 statinio garantinio termino metams, kaip nurodyta Lietuvos Respublikos statybos įstatymo 41 straipsnio 2 punkte, Rangovo garantiniai įsipareigojimai pagal Lietuvos Respublikos civilinio kodekso 6.698 straipsnio 1 dalies 1 punkte nustatytą likutinį 2 metų terminą, užtikrinami bauda, kurios dydis ne mažesnis kaip 5 procentai statinio statybos (atliktų Darbų be projektavimo) kainos (su PVM). Bauda taikoma, jei šiuo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didesne suma kaip 5 procentai statinio statybos (atliktų Darbų be projektavimo) kainos (su PVM).</w:t>
      </w:r>
    </w:p>
    <w:p w14:paraId="438D609B" w14:textId="77777777" w:rsidR="00181876" w:rsidRPr="00AD29A3" w:rsidRDefault="00181876" w:rsidP="00AD29A3">
      <w:pPr>
        <w:numPr>
          <w:ilvl w:val="1"/>
          <w:numId w:val="38"/>
        </w:numPr>
        <w:tabs>
          <w:tab w:val="left" w:pos="720"/>
          <w:tab w:val="left" w:pos="1440"/>
          <w:tab w:val="left" w:pos="1521"/>
          <w:tab w:val="left" w:pos="1701"/>
        </w:tabs>
        <w:autoSpaceDN w:val="0"/>
        <w:ind w:left="0" w:firstLine="851"/>
        <w:contextualSpacing/>
        <w:jc w:val="both"/>
        <w:rPr>
          <w:rFonts w:ascii="Verdana" w:hAnsi="Verdana"/>
        </w:rPr>
      </w:pPr>
      <w:r w:rsidRPr="00AD29A3">
        <w:rPr>
          <w:rFonts w:ascii="Verdana" w:hAnsi="Verdana"/>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3E76A87E" w14:textId="77777777" w:rsidR="00345B3B" w:rsidRPr="00AD29A3" w:rsidRDefault="00345B3B" w:rsidP="00AD29A3">
      <w:pPr>
        <w:tabs>
          <w:tab w:val="left" w:pos="720"/>
          <w:tab w:val="left" w:pos="1440"/>
          <w:tab w:val="left" w:pos="1521"/>
        </w:tabs>
        <w:autoSpaceDN w:val="0"/>
        <w:ind w:left="709"/>
        <w:contextualSpacing/>
        <w:jc w:val="both"/>
        <w:rPr>
          <w:rFonts w:ascii="Verdana" w:hAnsi="Verdana"/>
        </w:rPr>
      </w:pPr>
    </w:p>
    <w:p w14:paraId="272F1386" w14:textId="169A2EF3"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STATYBOS OBJEKTO DRAUDIMAS</w:t>
      </w:r>
    </w:p>
    <w:p w14:paraId="79D90B7A" w14:textId="77777777" w:rsidR="00523C07" w:rsidRPr="00AD29A3" w:rsidRDefault="00523C07" w:rsidP="00141637">
      <w:pPr>
        <w:pStyle w:val="Sraopastraipa"/>
        <w:tabs>
          <w:tab w:val="left" w:pos="1440"/>
        </w:tabs>
        <w:autoSpaceDN w:val="0"/>
        <w:spacing w:after="0" w:line="240" w:lineRule="auto"/>
        <w:ind w:left="480"/>
        <w:rPr>
          <w:rFonts w:ascii="Verdana" w:eastAsia="Times New Roman" w:hAnsi="Verdana"/>
          <w:b/>
          <w:sz w:val="24"/>
          <w:szCs w:val="24"/>
        </w:rPr>
      </w:pPr>
    </w:p>
    <w:p w14:paraId="540CD18C" w14:textId="65F15E3A" w:rsidR="006A30DD" w:rsidRPr="00AD29A3" w:rsidRDefault="006A30DD" w:rsidP="00AD29A3">
      <w:pPr>
        <w:autoSpaceDN w:val="0"/>
        <w:ind w:firstLine="720"/>
        <w:jc w:val="both"/>
        <w:textAlignment w:val="baseline"/>
        <w:rPr>
          <w:rFonts w:ascii="Verdana" w:eastAsia="Times New Roman" w:hAnsi="Verdana" w:cs="Calibri"/>
          <w:color w:val="000000"/>
        </w:rPr>
      </w:pPr>
      <w:r w:rsidRPr="00AD29A3">
        <w:rPr>
          <w:rFonts w:ascii="Verdana" w:eastAsia="Times New Roman" w:hAnsi="Verdana"/>
          <w:bdr w:val="none" w:sz="0" w:space="0" w:color="auto" w:frame="1"/>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32F59961" w14:textId="7B9EE57A" w:rsidR="009C380D" w:rsidRPr="009C380D" w:rsidRDefault="009C380D" w:rsidP="009C380D">
      <w:pPr>
        <w:autoSpaceDN w:val="0"/>
        <w:ind w:firstLine="720"/>
        <w:jc w:val="both"/>
        <w:textAlignment w:val="baseline"/>
        <w:rPr>
          <w:rFonts w:ascii="Verdana" w:eastAsia="Times New Roman" w:hAnsi="Verdana"/>
          <w:bdr w:val="none" w:sz="0" w:space="0" w:color="auto" w:frame="1"/>
        </w:rPr>
      </w:pPr>
      <w:r w:rsidRPr="009C380D">
        <w:rPr>
          <w:rFonts w:ascii="Verdana" w:eastAsia="Times New Roman" w:hAnsi="Verdana"/>
          <w:bdr w:val="none" w:sz="0" w:space="0" w:color="auto" w:frame="1"/>
        </w:rPr>
        <w:t xml:space="preserve">17.2. Rangovas privalo </w:t>
      </w:r>
      <w:r w:rsidRPr="009C380D">
        <w:rPr>
          <w:rFonts w:ascii="Verdana" w:eastAsia="Times New Roman" w:hAnsi="Verdana"/>
          <w:b/>
          <w:bCs/>
          <w:bdr w:val="none" w:sz="0" w:space="0" w:color="auto" w:frame="1"/>
        </w:rPr>
        <w:t>ne vėliau kaip per 10 darbo dienų</w:t>
      </w:r>
      <w:r w:rsidRPr="009C380D">
        <w:rPr>
          <w:rFonts w:ascii="Verdana" w:eastAsia="Times New Roman" w:hAnsi="Verdana"/>
          <w:bdr w:val="none" w:sz="0" w:space="0" w:color="auto" w:frame="1"/>
        </w:rPr>
        <w:t xml:space="preserve"> nuo Sutarties įsigaliojimo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 </w:t>
      </w:r>
    </w:p>
    <w:p w14:paraId="1309F29C" w14:textId="77777777" w:rsidR="009C380D" w:rsidRPr="009C380D" w:rsidRDefault="009C380D" w:rsidP="009C380D">
      <w:pPr>
        <w:autoSpaceDN w:val="0"/>
        <w:ind w:firstLine="720"/>
        <w:jc w:val="both"/>
        <w:textAlignment w:val="baseline"/>
        <w:rPr>
          <w:rFonts w:ascii="Verdana" w:eastAsia="Times New Roman" w:hAnsi="Verdana"/>
          <w:bdr w:val="none" w:sz="0" w:space="0" w:color="auto" w:frame="1"/>
        </w:rPr>
      </w:pPr>
      <w:r w:rsidRPr="009C380D">
        <w:rPr>
          <w:rFonts w:ascii="Verdana" w:eastAsia="Times New Roman" w:hAnsi="Verdana"/>
          <w:bdr w:val="none" w:sz="0" w:space="0" w:color="auto" w:frame="1"/>
        </w:rPr>
        <w:t xml:space="preserve">17.3. Sudarytoje draudimo sutartyje Užsakovas ir Rangovo visi pasamdyti subrangovai papildomai turi būti nurodyti kaip apdraustieji asmenys. </w:t>
      </w:r>
    </w:p>
    <w:p w14:paraId="7FAD1260" w14:textId="77777777" w:rsidR="009C380D" w:rsidRPr="009C380D" w:rsidRDefault="009C380D" w:rsidP="009C380D">
      <w:pPr>
        <w:autoSpaceDN w:val="0"/>
        <w:ind w:firstLine="720"/>
        <w:jc w:val="both"/>
        <w:textAlignment w:val="baseline"/>
        <w:rPr>
          <w:rFonts w:ascii="Verdana" w:eastAsia="Times New Roman" w:hAnsi="Verdana"/>
          <w:bdr w:val="none" w:sz="0" w:space="0" w:color="auto" w:frame="1"/>
        </w:rPr>
      </w:pPr>
      <w:r w:rsidRPr="009C380D">
        <w:rPr>
          <w:rFonts w:ascii="Verdana" w:eastAsia="Times New Roman" w:hAnsi="Verdana"/>
          <w:bdr w:val="none" w:sz="0" w:space="0" w:color="auto" w:frame="1"/>
        </w:rPr>
        <w:t xml:space="preserve">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 </w:t>
      </w:r>
    </w:p>
    <w:p w14:paraId="2DA6E68F" w14:textId="77777777" w:rsidR="009C380D" w:rsidRPr="009C380D" w:rsidRDefault="009C380D" w:rsidP="009C380D">
      <w:pPr>
        <w:autoSpaceDN w:val="0"/>
        <w:ind w:firstLine="720"/>
        <w:jc w:val="both"/>
        <w:textAlignment w:val="baseline"/>
        <w:rPr>
          <w:rFonts w:ascii="Verdana" w:eastAsia="Times New Roman" w:hAnsi="Verdana"/>
          <w:bdr w:val="none" w:sz="0" w:space="0" w:color="auto" w:frame="1"/>
        </w:rPr>
      </w:pPr>
      <w:r w:rsidRPr="009C380D">
        <w:rPr>
          <w:rFonts w:ascii="Verdana" w:eastAsia="Times New Roman" w:hAnsi="Verdana"/>
          <w:bdr w:val="none" w:sz="0" w:space="0" w:color="auto" w:frame="1"/>
        </w:rPr>
        <w:t xml:space="preserve">17.5. Kiekvienu draudimo liudijimu, kuriuo draudžiama nuo nuostolių arba žalos, turi būti numatyta galimybė išmokėti draudimo išmokas Sutarties valiuta, </w:t>
      </w:r>
      <w:r w:rsidRPr="009C380D">
        <w:rPr>
          <w:rFonts w:ascii="Verdana" w:eastAsia="Times New Roman" w:hAnsi="Verdana"/>
          <w:bdr w:val="none" w:sz="0" w:space="0" w:color="auto" w:frame="1"/>
        </w:rPr>
        <w:lastRenderedPageBreak/>
        <w:t xml:space="preserve">reikalinga nuostoliams arba žalai ištaisyti. Iš draudikų gautos draudimo išmokos privalo būti naudojamos tik nuostoliams arba žalai ištaisyti. </w:t>
      </w:r>
    </w:p>
    <w:p w14:paraId="76E7D530" w14:textId="77777777" w:rsidR="009C380D" w:rsidRPr="009C380D" w:rsidRDefault="009C380D" w:rsidP="009C380D">
      <w:pPr>
        <w:autoSpaceDN w:val="0"/>
        <w:ind w:firstLine="720"/>
        <w:jc w:val="both"/>
        <w:textAlignment w:val="baseline"/>
        <w:rPr>
          <w:rFonts w:ascii="Verdana" w:eastAsia="Times New Roman" w:hAnsi="Verdana"/>
          <w:bdr w:val="none" w:sz="0" w:space="0" w:color="auto" w:frame="1"/>
        </w:rPr>
      </w:pPr>
      <w:r w:rsidRPr="009C380D">
        <w:rPr>
          <w:rFonts w:ascii="Verdana" w:eastAsia="Times New Roman" w:hAnsi="Verdana"/>
          <w:bdr w:val="none" w:sz="0" w:space="0" w:color="auto" w:frame="1"/>
        </w:rPr>
        <w:t xml:space="preserve">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 </w:t>
      </w:r>
    </w:p>
    <w:p w14:paraId="36EA7917" w14:textId="77777777" w:rsidR="009C380D" w:rsidRPr="009C380D" w:rsidRDefault="009C380D" w:rsidP="009C380D">
      <w:pPr>
        <w:autoSpaceDN w:val="0"/>
        <w:ind w:firstLine="720"/>
        <w:jc w:val="both"/>
        <w:textAlignment w:val="baseline"/>
        <w:rPr>
          <w:rFonts w:ascii="Verdana" w:eastAsia="Times New Roman" w:hAnsi="Verdana"/>
          <w:bdr w:val="none" w:sz="0" w:space="0" w:color="auto" w:frame="1"/>
        </w:rPr>
      </w:pPr>
      <w:r w:rsidRPr="009C380D">
        <w:rPr>
          <w:rFonts w:ascii="Verdana" w:eastAsia="Times New Roman" w:hAnsi="Verdana"/>
          <w:bdr w:val="none" w:sz="0" w:space="0" w:color="auto" w:frame="1"/>
        </w:rPr>
        <w:t xml:space="preserve">17.7. 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 </w:t>
      </w:r>
    </w:p>
    <w:p w14:paraId="5C343B80" w14:textId="77777777" w:rsidR="009C380D" w:rsidRPr="009C380D" w:rsidRDefault="009C380D" w:rsidP="009C380D">
      <w:pPr>
        <w:autoSpaceDN w:val="0"/>
        <w:ind w:firstLine="720"/>
        <w:jc w:val="both"/>
        <w:textAlignment w:val="baseline"/>
        <w:rPr>
          <w:rFonts w:ascii="Verdana" w:eastAsia="Times New Roman" w:hAnsi="Verdana"/>
          <w:bdr w:val="none" w:sz="0" w:space="0" w:color="auto" w:frame="1"/>
        </w:rPr>
      </w:pPr>
      <w:r w:rsidRPr="009C380D">
        <w:rPr>
          <w:rFonts w:ascii="Verdana" w:eastAsia="Times New Roman" w:hAnsi="Verdana"/>
          <w:bdr w:val="none" w:sz="0" w:space="0" w:color="auto" w:frame="1"/>
        </w:rPr>
        <w:t xml:space="preserve">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 </w:t>
      </w:r>
    </w:p>
    <w:p w14:paraId="0ACFC7D9" w14:textId="5ADB76AA" w:rsidR="006A30DD" w:rsidRPr="00AD29A3" w:rsidRDefault="009C380D" w:rsidP="009C380D">
      <w:pPr>
        <w:autoSpaceDN w:val="0"/>
        <w:ind w:firstLine="720"/>
        <w:jc w:val="both"/>
        <w:textAlignment w:val="baseline"/>
        <w:rPr>
          <w:rFonts w:ascii="Verdana" w:eastAsia="Times New Roman" w:hAnsi="Verdana" w:cs="Calibri"/>
          <w:color w:val="000000"/>
        </w:rPr>
      </w:pPr>
      <w:r w:rsidRPr="009C380D">
        <w:rPr>
          <w:rFonts w:ascii="Verdana" w:eastAsia="Times New Roman" w:hAnsi="Verdana"/>
          <w:bdr w:val="none" w:sz="0" w:space="0" w:color="auto" w:frame="1"/>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5EDE01EB" w14:textId="77777777" w:rsidR="006A30DD" w:rsidRPr="00AD29A3" w:rsidRDefault="006A30DD" w:rsidP="00AD29A3">
      <w:pPr>
        <w:tabs>
          <w:tab w:val="left" w:pos="567"/>
        </w:tabs>
        <w:autoSpaceDN w:val="0"/>
        <w:ind w:left="709"/>
        <w:contextualSpacing/>
        <w:jc w:val="both"/>
        <w:rPr>
          <w:rFonts w:ascii="Verdana" w:eastAsia="Times New Roman" w:hAnsi="Verdana"/>
          <w:b/>
          <w:highlight w:val="yellow"/>
        </w:rPr>
      </w:pPr>
    </w:p>
    <w:p w14:paraId="05FC83DE" w14:textId="528365C7"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SUTARTIES NUTRAUKIMAS UŽSAKOVO INICIATYVA</w:t>
      </w:r>
    </w:p>
    <w:p w14:paraId="5977584D" w14:textId="77777777" w:rsidR="00181876" w:rsidRPr="00AD29A3" w:rsidRDefault="00181876" w:rsidP="00141637">
      <w:pPr>
        <w:pStyle w:val="Sraopastraipa"/>
        <w:tabs>
          <w:tab w:val="left" w:pos="1440"/>
        </w:tabs>
        <w:autoSpaceDN w:val="0"/>
        <w:spacing w:after="0" w:line="240" w:lineRule="auto"/>
        <w:ind w:left="480"/>
        <w:rPr>
          <w:rFonts w:ascii="Verdana" w:eastAsia="Times New Roman" w:hAnsi="Verdana"/>
          <w:b/>
          <w:sz w:val="24"/>
          <w:szCs w:val="24"/>
        </w:rPr>
      </w:pPr>
    </w:p>
    <w:p w14:paraId="435B99EA"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2C2C7DA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18.1.1. įsiteisėjusiu kompetentingos institucijos ar teismo sprendimu yra pripažintas kaltu dėl rimto profesinio pažeidimo;</w:t>
      </w:r>
    </w:p>
    <w:p w14:paraId="41DE1D41"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18.1.2. įsiteisėjusiu teismo sprendimu pripažintas kaltu dėl sukčiavimo, korupcijos, pinigų plovimo, dalyvavimo nusikalstamoje organizacijoje;</w:t>
      </w:r>
    </w:p>
    <w:p w14:paraId="0115246D"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18.1.3. nebevykdo Darbų arba kitaip aiškiai parodo ketinimą netęsti savo įsipareigojimų pagal Sutartį;</w:t>
      </w:r>
    </w:p>
    <w:p w14:paraId="23232CF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17809829"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18.1.5. negavęs Užsakovo sutikimo, visus Statybos darbus paveda vykdyti subrangovui, sudarydamas su juo Subrangos sutartį, arba perleidžia Sutartį;</w:t>
      </w:r>
    </w:p>
    <w:p w14:paraId="3B5A241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18.1.6. bankrutuoja arba tampa nemokus, pradėtas jo įmonės likvidavimas, sustabdo ūkinę veiklą arba kituose teisės aktuose numatyta tvarka susidaro analogiška situacija;</w:t>
      </w:r>
    </w:p>
    <w:p w14:paraId="0C284C1C"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lastRenderedPageBreak/>
        <w:t>18.1.7. duoda arba pasiūlo bet kokiam asmeniui kyšį kaip paskatą arba apdovanojimą už bet kurio su šia Sutartimi susijusio veiksmo atlikimą arba susilaikymą jį atlikti;</w:t>
      </w:r>
    </w:p>
    <w:p w14:paraId="00FC889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18.1.8. nevykdo Sutarties 3.2.2.26 punkte nurodyto įsipareigojimo dėl aplinkos apsaugos kriterijų taikymo ir užfiksuoti daugiau nei 3 atvejai;</w:t>
      </w:r>
    </w:p>
    <w:p w14:paraId="7311E2F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 xml:space="preserve">18.1.9. dėl kitokio pobūdžio neveiksnumo, trukdančio vykdyti Sutartį ir kitais Sutartyje nurodytais atvejais. </w:t>
      </w:r>
    </w:p>
    <w:p w14:paraId="103C5E0C"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18.1.10. Užsakovas šiame straipsnyje nustatyta tvarka gali vienašališkai nutraukti Sutartį, kuria keičiama Sutartis, jeigu:</w:t>
      </w:r>
    </w:p>
    <w:p w14:paraId="76F0A23C"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1) Sutartis buvo pakeista pažeidžiant Lietuvos Respublikos viešųjų pirkimų įstatymo 89 straipsnį; </w:t>
      </w:r>
    </w:p>
    <w:p w14:paraId="088CDAA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 paaiškėjo, kad Rangovas, su kuriuo sudaryta Sutartis, turėjo būti pašalintas iš pirkimo procedūros pagal Lietuvos Respublikos viešųjų pirkimų įstatymo 46 straipsnio 1 dalį;</w:t>
      </w:r>
    </w:p>
    <w:p w14:paraId="1EABE54C"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3)vienašališku Užsakovo sprendimu, jeigu paaiškėja Lietuvos Respublikos viešųjų pirkimų įstatymo 45 straipsnio 2</w:t>
      </w:r>
      <w:r w:rsidRPr="00AD29A3">
        <w:rPr>
          <w:rFonts w:ascii="Verdana" w:eastAsia="Times New Roman" w:hAnsi="Verdana"/>
          <w:vertAlign w:val="superscript"/>
        </w:rPr>
        <w:t>1</w:t>
      </w:r>
      <w:r w:rsidRPr="00AD29A3">
        <w:rPr>
          <w:rFonts w:ascii="Verdana" w:eastAsia="Times New Roman" w:hAnsi="Verdana"/>
        </w:rPr>
        <w:t xml:space="preserve"> dalyje nurodytos aplinkybės;</w:t>
      </w:r>
    </w:p>
    <w:p w14:paraId="43885ECA" w14:textId="77777777" w:rsidR="006A30DD" w:rsidRPr="00AD29A3" w:rsidRDefault="006A30DD" w:rsidP="00AD29A3">
      <w:pPr>
        <w:autoSpaceDN w:val="0"/>
        <w:ind w:firstLine="720"/>
        <w:jc w:val="both"/>
        <w:outlineLvl w:val="2"/>
        <w:rPr>
          <w:rFonts w:ascii="Verdana" w:eastAsia="Times New Roman" w:hAnsi="Verdana"/>
        </w:rPr>
      </w:pPr>
      <w:r w:rsidRPr="00AD29A3">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1A93E7A"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34CEB90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799CC17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18.4. Sutartis prieš terminą gali būti nutraukta raštišku Šalių susitarimu.</w:t>
      </w:r>
    </w:p>
    <w:p w14:paraId="0DB6EB78" w14:textId="77777777" w:rsidR="006A30DD" w:rsidRPr="00AD29A3" w:rsidRDefault="006A30DD" w:rsidP="00AD29A3">
      <w:pPr>
        <w:autoSpaceDN w:val="0"/>
        <w:jc w:val="both"/>
        <w:rPr>
          <w:rFonts w:ascii="Verdana" w:eastAsia="Times New Roman" w:hAnsi="Verdana"/>
        </w:rPr>
      </w:pPr>
    </w:p>
    <w:p w14:paraId="3D740A2C" w14:textId="5DCBB9A8"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SUTARTIES NUTRAUKIMAS RANGOVO INICIATYVA</w:t>
      </w:r>
    </w:p>
    <w:p w14:paraId="06A407CB" w14:textId="77777777" w:rsidR="00523C07" w:rsidRPr="00AD29A3" w:rsidRDefault="00523C07" w:rsidP="00141637">
      <w:pPr>
        <w:pStyle w:val="Sraopastraipa"/>
        <w:tabs>
          <w:tab w:val="left" w:pos="1440"/>
        </w:tabs>
        <w:autoSpaceDN w:val="0"/>
        <w:spacing w:after="0" w:line="240" w:lineRule="auto"/>
        <w:ind w:left="480"/>
        <w:rPr>
          <w:rFonts w:ascii="Verdana" w:eastAsia="Times New Roman" w:hAnsi="Verdana"/>
          <w:b/>
          <w:sz w:val="24"/>
          <w:szCs w:val="24"/>
        </w:rPr>
      </w:pPr>
    </w:p>
    <w:p w14:paraId="27B720F0"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377760B1"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19.2. Įsigaliojus pranešimui dėl Sutarties nutraukimo, Rangovas nedelsdamas privalo:</w:t>
      </w:r>
    </w:p>
    <w:p w14:paraId="79C54768"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19.2.1. nutraukti visus Darbus, išskyrus tokius, kuriuos atlikti dėl gyvybės ar nuosavybės apsaugos ar dėl Darbų saugos yra būtina;</w:t>
      </w:r>
    </w:p>
    <w:p w14:paraId="20514A3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19.2.2. perduoti Užsakovui Rangovo atliktus Darbus, įrangą, medžiagas, dokumentus, už kuriuos Rangovui jau sumokėta;</w:t>
      </w:r>
    </w:p>
    <w:p w14:paraId="69989C9B"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19.2.3. pašalinti iš Statybvietės visus laikinus įrenginius, statybos produktus, išskyrus tuos, kurie būtini Darbų saugai užtikrinti, ir pats palikti Statybvietę.</w:t>
      </w:r>
    </w:p>
    <w:p w14:paraId="1EBCDFD8"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19.3. Įsigaliojus pranešimui dėl Sutarties nutraukimo, Užsakovas nedelsdamas privalo:</w:t>
      </w:r>
    </w:p>
    <w:p w14:paraId="4EE42CC5"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19.3.1. grąžinti Rangovui atlikimo užtikrinimą;</w:t>
      </w:r>
    </w:p>
    <w:p w14:paraId="2296707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19.3.2. sumokėti Rangovui už atliktus Darbus;</w:t>
      </w:r>
    </w:p>
    <w:p w14:paraId="0065321E"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lastRenderedPageBreak/>
        <w:t>19.3.3. sumokėti Rangovui laikinųjų Darbų ir Rangovo įrengimų išvežimo iš Statybvietės išlaidas.</w:t>
      </w:r>
    </w:p>
    <w:p w14:paraId="454054CE" w14:textId="77777777" w:rsidR="006A30DD" w:rsidRPr="00AD29A3" w:rsidRDefault="006A30DD" w:rsidP="00AD29A3">
      <w:pPr>
        <w:tabs>
          <w:tab w:val="left" w:pos="1440"/>
        </w:tabs>
        <w:autoSpaceDN w:val="0"/>
        <w:ind w:firstLine="720"/>
        <w:jc w:val="both"/>
        <w:rPr>
          <w:rFonts w:ascii="Verdana" w:eastAsia="Times New Roman" w:hAnsi="Verdana"/>
          <w:b/>
        </w:rPr>
      </w:pPr>
    </w:p>
    <w:p w14:paraId="50024D9C" w14:textId="296F6100"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NENUGALIMOS JĖGOS (FORCE MAJEURE) APLINKYBĖS</w:t>
      </w:r>
    </w:p>
    <w:p w14:paraId="7F6D9162" w14:textId="77777777" w:rsidR="00523C07" w:rsidRPr="00AD29A3" w:rsidRDefault="00523C07" w:rsidP="00141637">
      <w:pPr>
        <w:pStyle w:val="Sraopastraipa"/>
        <w:tabs>
          <w:tab w:val="left" w:pos="1440"/>
        </w:tabs>
        <w:autoSpaceDN w:val="0"/>
        <w:spacing w:after="0" w:line="240" w:lineRule="auto"/>
        <w:ind w:left="480"/>
        <w:rPr>
          <w:rFonts w:ascii="Verdana" w:eastAsia="Times New Roman" w:hAnsi="Verdana"/>
          <w:b/>
          <w:sz w:val="24"/>
          <w:szCs w:val="24"/>
        </w:rPr>
      </w:pPr>
    </w:p>
    <w:p w14:paraId="03683BA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50C64C2A"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6264CBC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4FEBBB42"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217BC4DF"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20.5. Nenugalimos jėgos aplinkybėms pasibaigus, toliau vykdomi Sutartyje numatyti Šalių įsipareigojimai.</w:t>
      </w:r>
    </w:p>
    <w:p w14:paraId="243C5616" w14:textId="77777777" w:rsidR="006A30DD" w:rsidRPr="00AD29A3" w:rsidRDefault="006A30DD" w:rsidP="00AD29A3">
      <w:pPr>
        <w:tabs>
          <w:tab w:val="left" w:pos="1440"/>
        </w:tabs>
        <w:autoSpaceDN w:val="0"/>
        <w:ind w:firstLine="720"/>
        <w:jc w:val="both"/>
        <w:rPr>
          <w:rFonts w:ascii="Verdana" w:eastAsia="Times New Roman" w:hAnsi="Verdana"/>
        </w:rPr>
      </w:pPr>
      <w:r w:rsidRPr="00AD29A3">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39BF50E0" w14:textId="77777777" w:rsidR="006A30DD" w:rsidRPr="00AD29A3" w:rsidRDefault="006A30DD" w:rsidP="00AD29A3">
      <w:pPr>
        <w:tabs>
          <w:tab w:val="left" w:pos="1440"/>
        </w:tabs>
        <w:autoSpaceDN w:val="0"/>
        <w:jc w:val="both"/>
        <w:rPr>
          <w:rFonts w:ascii="Verdana" w:eastAsia="Times New Roman" w:hAnsi="Verdana"/>
        </w:rPr>
      </w:pPr>
    </w:p>
    <w:p w14:paraId="7B8E74C4" w14:textId="6EA46CE9"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GINČŲ SPRENDIMO TVARKA</w:t>
      </w:r>
    </w:p>
    <w:p w14:paraId="519168C5" w14:textId="77777777" w:rsidR="00523C07" w:rsidRPr="00AD29A3" w:rsidRDefault="00523C07" w:rsidP="00AD29A3">
      <w:pPr>
        <w:autoSpaceDN w:val="0"/>
        <w:ind w:firstLine="720"/>
        <w:jc w:val="center"/>
        <w:rPr>
          <w:rFonts w:ascii="Verdana" w:eastAsia="Times New Roman" w:hAnsi="Verdana"/>
          <w:b/>
        </w:rPr>
      </w:pPr>
    </w:p>
    <w:p w14:paraId="232289C7"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7F0C5375"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6EAAA3D" w14:textId="77777777" w:rsidR="006A30DD" w:rsidRPr="00AD29A3" w:rsidRDefault="006A30DD" w:rsidP="00AD29A3">
      <w:pPr>
        <w:autoSpaceDN w:val="0"/>
        <w:ind w:firstLine="720"/>
        <w:jc w:val="both"/>
        <w:rPr>
          <w:rFonts w:ascii="Verdana" w:eastAsia="Times New Roman" w:hAnsi="Verdana"/>
        </w:rPr>
      </w:pPr>
    </w:p>
    <w:p w14:paraId="4391AE04" w14:textId="0DFBD4A5"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SUTARTIES KALBA, KORESPONDENCIJA IR PRANEŠIMAI</w:t>
      </w:r>
    </w:p>
    <w:p w14:paraId="0AF4AEAF" w14:textId="77777777" w:rsidR="00523C07" w:rsidRPr="00AD29A3" w:rsidRDefault="00523C07" w:rsidP="00AD29A3">
      <w:pPr>
        <w:autoSpaceDN w:val="0"/>
        <w:ind w:firstLine="720"/>
        <w:rPr>
          <w:rFonts w:ascii="Verdana" w:eastAsia="Times New Roman" w:hAnsi="Verdana"/>
          <w:b/>
        </w:rPr>
      </w:pPr>
    </w:p>
    <w:p w14:paraId="46CDB0B6"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 xml:space="preserve">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w:t>
      </w:r>
      <w:r w:rsidRPr="00AD29A3">
        <w:rPr>
          <w:rFonts w:ascii="Verdana" w:eastAsia="Times New Roman" w:hAnsi="Verdana"/>
        </w:rPr>
        <w:lastRenderedPageBreak/>
        <w:t>nurodytais adresais ar fakso numeriais, elektroniniu paštu, kitais adresais ar fakso numeriais, elektroniniu paštu, kuriuos nurodė viena Šalis, pateikdama pranešimą.</w:t>
      </w:r>
    </w:p>
    <w:p w14:paraId="5C01071D"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E7ACAF0" w14:textId="77777777" w:rsidR="006A30DD" w:rsidRPr="00AD29A3" w:rsidRDefault="006A30DD" w:rsidP="00AD29A3">
      <w:pPr>
        <w:autoSpaceDN w:val="0"/>
        <w:ind w:firstLine="720"/>
        <w:jc w:val="both"/>
        <w:rPr>
          <w:rFonts w:ascii="Verdana" w:eastAsia="Times New Roman" w:hAnsi="Verdana"/>
        </w:rPr>
      </w:pPr>
    </w:p>
    <w:p w14:paraId="37C82624" w14:textId="4173AB40"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SUTARTIES NUOSTATŲ NEGALIOJIMAS</w:t>
      </w:r>
    </w:p>
    <w:p w14:paraId="2BD0A33E" w14:textId="77777777" w:rsidR="00523C07" w:rsidRPr="00AD29A3" w:rsidRDefault="00523C07" w:rsidP="00AD29A3">
      <w:pPr>
        <w:autoSpaceDN w:val="0"/>
        <w:ind w:firstLine="720"/>
        <w:rPr>
          <w:rFonts w:ascii="Verdana" w:eastAsia="Times New Roman" w:hAnsi="Verdana"/>
          <w:b/>
        </w:rPr>
      </w:pPr>
    </w:p>
    <w:p w14:paraId="146BFB76" w14:textId="77777777" w:rsidR="006A30DD" w:rsidRPr="00AD29A3" w:rsidRDefault="006A30DD" w:rsidP="00AD29A3">
      <w:pPr>
        <w:tabs>
          <w:tab w:val="left" w:pos="900"/>
        </w:tabs>
        <w:autoSpaceDN w:val="0"/>
        <w:ind w:firstLine="720"/>
        <w:jc w:val="both"/>
        <w:rPr>
          <w:rFonts w:ascii="Verdana" w:eastAsia="Times New Roman" w:hAnsi="Verdana"/>
        </w:rPr>
      </w:pPr>
      <w:r w:rsidRPr="00AD29A3">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0D9AA32E" w14:textId="77777777" w:rsidR="006A30DD" w:rsidRPr="00AD29A3" w:rsidRDefault="006A30DD" w:rsidP="00AD29A3">
      <w:pPr>
        <w:tabs>
          <w:tab w:val="left" w:pos="900"/>
          <w:tab w:val="left" w:pos="1080"/>
        </w:tabs>
        <w:autoSpaceDN w:val="0"/>
        <w:ind w:firstLine="720"/>
        <w:jc w:val="both"/>
        <w:rPr>
          <w:rFonts w:ascii="Verdana" w:eastAsia="Times New Roman" w:hAnsi="Verdana"/>
        </w:rPr>
      </w:pPr>
      <w:r w:rsidRPr="00AD29A3">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0072CFDE" w14:textId="77777777" w:rsidR="006A30DD" w:rsidRPr="00AD29A3" w:rsidRDefault="006A30DD" w:rsidP="00AD29A3">
      <w:pPr>
        <w:tabs>
          <w:tab w:val="left" w:pos="900"/>
          <w:tab w:val="left" w:pos="1080"/>
        </w:tabs>
        <w:autoSpaceDN w:val="0"/>
        <w:ind w:firstLine="720"/>
        <w:jc w:val="both"/>
        <w:rPr>
          <w:rFonts w:ascii="Verdana" w:eastAsia="Times New Roman" w:hAnsi="Verdana"/>
        </w:rPr>
      </w:pPr>
    </w:p>
    <w:p w14:paraId="4F9D14F2" w14:textId="620885CA"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MOKESČIAI</w:t>
      </w:r>
    </w:p>
    <w:p w14:paraId="45D04589" w14:textId="77777777" w:rsidR="00523C07" w:rsidRPr="00AD29A3" w:rsidRDefault="00523C07" w:rsidP="00141637">
      <w:pPr>
        <w:pStyle w:val="Sraopastraipa"/>
        <w:autoSpaceDN w:val="0"/>
        <w:spacing w:after="0" w:line="240" w:lineRule="auto"/>
        <w:ind w:left="928"/>
        <w:rPr>
          <w:rFonts w:ascii="Verdana" w:eastAsia="Times New Roman" w:hAnsi="Verdana"/>
          <w:b/>
          <w:sz w:val="24"/>
          <w:szCs w:val="24"/>
        </w:rPr>
      </w:pPr>
    </w:p>
    <w:p w14:paraId="58396294" w14:textId="77777777" w:rsidR="006A30DD" w:rsidRPr="00AD29A3" w:rsidRDefault="006A30DD" w:rsidP="00AD29A3">
      <w:pPr>
        <w:tabs>
          <w:tab w:val="left" w:pos="900"/>
          <w:tab w:val="left" w:pos="1080"/>
        </w:tabs>
        <w:autoSpaceDN w:val="0"/>
        <w:ind w:firstLine="720"/>
        <w:jc w:val="both"/>
        <w:rPr>
          <w:rFonts w:ascii="Verdana" w:eastAsia="Times New Roman" w:hAnsi="Verdana"/>
        </w:rPr>
      </w:pPr>
      <w:r w:rsidRPr="00AD29A3">
        <w:rPr>
          <w:rFonts w:ascii="Verdana" w:eastAsia="Times New Roman" w:hAnsi="Verdana"/>
        </w:rPr>
        <w:t>24.1. Užsienio Rangovas yra visiškai atsakingas už visus mokesčius, valstybines rinkliavas, licencijų mokesčius ir kitus apmokestinimus, taikomus už Lietuvos teritorijos ribų.</w:t>
      </w:r>
    </w:p>
    <w:p w14:paraId="14CE9404" w14:textId="77777777" w:rsidR="00345B3B" w:rsidRPr="00AD29A3" w:rsidRDefault="00345B3B" w:rsidP="00AD29A3">
      <w:pPr>
        <w:tabs>
          <w:tab w:val="left" w:pos="900"/>
          <w:tab w:val="left" w:pos="1080"/>
        </w:tabs>
        <w:autoSpaceDN w:val="0"/>
        <w:ind w:firstLine="720"/>
        <w:jc w:val="both"/>
        <w:rPr>
          <w:rFonts w:ascii="Verdana" w:eastAsia="Times New Roman" w:hAnsi="Verdana"/>
        </w:rPr>
      </w:pPr>
    </w:p>
    <w:p w14:paraId="2C87A4D4" w14:textId="32D9FD5D"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BAIGIAMOSIOS NUOSTATOS</w:t>
      </w:r>
    </w:p>
    <w:p w14:paraId="707425C6" w14:textId="77777777" w:rsidR="00523C07" w:rsidRPr="00AD29A3" w:rsidRDefault="00523C07" w:rsidP="00141637">
      <w:pPr>
        <w:pStyle w:val="Sraopastraipa"/>
        <w:tabs>
          <w:tab w:val="left" w:pos="900"/>
          <w:tab w:val="left" w:pos="1080"/>
        </w:tabs>
        <w:autoSpaceDN w:val="0"/>
        <w:spacing w:after="0" w:line="240" w:lineRule="auto"/>
        <w:ind w:left="928"/>
        <w:rPr>
          <w:rFonts w:ascii="Verdana" w:eastAsia="Times New Roman" w:hAnsi="Verdana"/>
          <w:b/>
          <w:sz w:val="24"/>
          <w:szCs w:val="24"/>
        </w:rPr>
      </w:pPr>
    </w:p>
    <w:p w14:paraId="6ACB236B"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0E1AA7E0" w14:textId="77777777" w:rsidR="006A30DD" w:rsidRPr="00AD29A3" w:rsidRDefault="006A30DD" w:rsidP="00AD29A3">
      <w:pPr>
        <w:autoSpaceDN w:val="0"/>
        <w:ind w:firstLine="720"/>
        <w:jc w:val="both"/>
        <w:rPr>
          <w:rFonts w:ascii="Verdana" w:eastAsia="Times New Roman" w:hAnsi="Verdana"/>
        </w:rPr>
      </w:pPr>
      <w:r w:rsidRPr="00AD29A3">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FA6F459" w14:textId="2306B56F" w:rsidR="006A30DD" w:rsidRPr="00AD29A3" w:rsidRDefault="006A30DD" w:rsidP="00AD29A3">
      <w:pPr>
        <w:tabs>
          <w:tab w:val="left" w:pos="709"/>
        </w:tabs>
        <w:suppressAutoHyphens/>
        <w:autoSpaceDN w:val="0"/>
        <w:jc w:val="both"/>
        <w:rPr>
          <w:rFonts w:ascii="Verdana" w:hAnsi="Verdana"/>
          <w:u w:val="single"/>
        </w:rPr>
      </w:pPr>
      <w:r w:rsidRPr="00AD29A3">
        <w:rPr>
          <w:rFonts w:ascii="Verdana" w:hAnsi="Verdana"/>
          <w:color w:val="000000"/>
        </w:rPr>
        <w:tab/>
        <w:t xml:space="preserve">25.3. </w:t>
      </w:r>
      <w:r w:rsidR="00345B3B" w:rsidRPr="00AD29A3">
        <w:rPr>
          <w:rFonts w:ascii="Verdana" w:hAnsi="Verdana"/>
          <w:color w:val="000000"/>
        </w:rPr>
        <w:t xml:space="preserve">Užsakovo vadovo sprendimu skiriamas asmuo, atsakingas už Sutarties vykdymą – </w:t>
      </w:r>
      <w:r w:rsidR="00C65B22" w:rsidRPr="00AD29A3">
        <w:rPr>
          <w:rFonts w:ascii="Verdana" w:hAnsi="Verdana"/>
          <w:color w:val="000000"/>
        </w:rPr>
        <w:t xml:space="preserve">Lilija Bradaitienė, Aplinkotvarkos ir infrastruktūros skyriaus vyresnioji specialistė, J. Basanavičiaus a. 1, LT-68307 Marijampolė arba tel. +370 343 90080, el. paštas </w:t>
      </w:r>
      <w:hyperlink r:id="rId44" w:history="1">
        <w:r w:rsidR="00C65B22" w:rsidRPr="00AD29A3">
          <w:rPr>
            <w:rStyle w:val="Hipersaitas"/>
            <w:rFonts w:ascii="Verdana" w:hAnsi="Verdana"/>
          </w:rPr>
          <w:t>lilija.bradaitiene@marijampole.lt</w:t>
        </w:r>
      </w:hyperlink>
      <w:r w:rsidR="00345B3B" w:rsidRPr="00AD29A3">
        <w:rPr>
          <w:rFonts w:ascii="Verdana" w:hAnsi="Verdana"/>
          <w:color w:val="000000"/>
        </w:rPr>
        <w:t>.</w:t>
      </w:r>
    </w:p>
    <w:p w14:paraId="32F8C81C" w14:textId="77777777" w:rsidR="006A30DD" w:rsidRDefault="006A30DD" w:rsidP="00AD29A3">
      <w:pPr>
        <w:tabs>
          <w:tab w:val="left" w:pos="709"/>
        </w:tabs>
        <w:suppressAutoHyphens/>
        <w:autoSpaceDN w:val="0"/>
        <w:jc w:val="both"/>
        <w:rPr>
          <w:rFonts w:ascii="Verdana" w:eastAsia="Times New Roman" w:hAnsi="Verdana"/>
        </w:rPr>
      </w:pPr>
      <w:r w:rsidRPr="00AD29A3">
        <w:rPr>
          <w:rFonts w:ascii="Verdana" w:hAnsi="Verdana"/>
        </w:rPr>
        <w:tab/>
      </w:r>
      <w:r w:rsidRPr="00AD29A3">
        <w:rPr>
          <w:rFonts w:ascii="Verdana" w:eastAsia="Times New Roman" w:hAnsi="Verdana"/>
        </w:rPr>
        <w:t>25.4. Visus kitus klausimus, kurie neaptarti Sutartyje, reguliuoja Lietuvos Respublikos teisės aktai.</w:t>
      </w:r>
    </w:p>
    <w:p w14:paraId="0FAFC22B" w14:textId="77777777" w:rsidR="009C380D" w:rsidRDefault="009C380D" w:rsidP="00AD29A3">
      <w:pPr>
        <w:tabs>
          <w:tab w:val="left" w:pos="709"/>
        </w:tabs>
        <w:suppressAutoHyphens/>
        <w:autoSpaceDN w:val="0"/>
        <w:jc w:val="both"/>
        <w:rPr>
          <w:rFonts w:ascii="Verdana" w:eastAsia="Times New Roman" w:hAnsi="Verdana"/>
        </w:rPr>
      </w:pPr>
    </w:p>
    <w:p w14:paraId="1D3D2B68" w14:textId="77777777" w:rsidR="009C380D" w:rsidRDefault="009C380D" w:rsidP="00AD29A3">
      <w:pPr>
        <w:tabs>
          <w:tab w:val="left" w:pos="709"/>
        </w:tabs>
        <w:suppressAutoHyphens/>
        <w:autoSpaceDN w:val="0"/>
        <w:jc w:val="both"/>
        <w:rPr>
          <w:rFonts w:ascii="Verdana" w:eastAsia="Times New Roman" w:hAnsi="Verdana"/>
        </w:rPr>
      </w:pPr>
    </w:p>
    <w:p w14:paraId="5CB09E5A" w14:textId="77777777" w:rsidR="009C380D" w:rsidRPr="00AD29A3" w:rsidRDefault="009C380D" w:rsidP="00AD29A3">
      <w:pPr>
        <w:tabs>
          <w:tab w:val="left" w:pos="709"/>
        </w:tabs>
        <w:suppressAutoHyphens/>
        <w:autoSpaceDN w:val="0"/>
        <w:jc w:val="both"/>
        <w:rPr>
          <w:rFonts w:ascii="Verdana" w:eastAsia="Times New Roman" w:hAnsi="Verdana"/>
        </w:rPr>
      </w:pPr>
    </w:p>
    <w:p w14:paraId="0D21A27B" w14:textId="77777777" w:rsidR="006A30DD" w:rsidRPr="00AD29A3" w:rsidRDefault="006A30DD" w:rsidP="00AD29A3">
      <w:pPr>
        <w:tabs>
          <w:tab w:val="left" w:pos="900"/>
          <w:tab w:val="left" w:pos="1080"/>
        </w:tabs>
        <w:autoSpaceDN w:val="0"/>
        <w:ind w:firstLine="720"/>
        <w:jc w:val="both"/>
        <w:rPr>
          <w:rFonts w:ascii="Verdana" w:eastAsia="Times New Roman" w:hAnsi="Verdana"/>
        </w:rPr>
      </w:pPr>
    </w:p>
    <w:p w14:paraId="5E630706" w14:textId="583A3448" w:rsidR="006A30DD" w:rsidRPr="00AD29A3" w:rsidRDefault="006A30DD" w:rsidP="00141637">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AD29A3">
        <w:rPr>
          <w:rFonts w:ascii="Verdana" w:eastAsia="Times New Roman" w:hAnsi="Verdana"/>
          <w:b/>
          <w:sz w:val="24"/>
          <w:szCs w:val="24"/>
        </w:rPr>
        <w:t>ŠALIŲ REKVIZITAI</w:t>
      </w:r>
    </w:p>
    <w:p w14:paraId="18114FD1" w14:textId="77777777" w:rsidR="006A30DD" w:rsidRPr="00AD29A3" w:rsidRDefault="006A30DD" w:rsidP="00AD29A3">
      <w:pPr>
        <w:autoSpaceDN w:val="0"/>
        <w:ind w:firstLine="720"/>
        <w:jc w:val="center"/>
        <w:rPr>
          <w:rFonts w:ascii="Verdana" w:eastAsia="Times New Roman" w:hAnsi="Verdana"/>
          <w:b/>
        </w:rPr>
      </w:pPr>
    </w:p>
    <w:p w14:paraId="6B2FC836" w14:textId="77777777" w:rsidR="006A30DD" w:rsidRPr="00AD29A3" w:rsidRDefault="006A30DD" w:rsidP="00AD29A3">
      <w:pPr>
        <w:autoSpaceDN w:val="0"/>
        <w:jc w:val="both"/>
        <w:rPr>
          <w:rFonts w:ascii="Verdana" w:eastAsia="Times New Roman" w:hAnsi="Verdana"/>
        </w:rPr>
      </w:pPr>
      <w:r w:rsidRPr="00AD29A3">
        <w:rPr>
          <w:rFonts w:ascii="Verdana" w:eastAsia="Times New Roman" w:hAnsi="Verdana"/>
          <w:b/>
          <w:bCs/>
        </w:rPr>
        <w:lastRenderedPageBreak/>
        <w:t>Užsakovas:</w:t>
      </w:r>
      <w:r w:rsidRPr="00AD29A3">
        <w:rPr>
          <w:rFonts w:ascii="Verdana" w:eastAsia="Times New Roman" w:hAnsi="Verdana"/>
          <w:b/>
          <w:bCs/>
        </w:rPr>
        <w:tab/>
      </w:r>
      <w:r w:rsidRPr="00AD29A3">
        <w:rPr>
          <w:rFonts w:ascii="Verdana" w:eastAsia="Times New Roman" w:hAnsi="Verdana"/>
          <w:b/>
          <w:bCs/>
        </w:rPr>
        <w:tab/>
      </w:r>
      <w:r w:rsidRPr="00AD29A3">
        <w:rPr>
          <w:rFonts w:ascii="Verdana" w:eastAsia="Times New Roman" w:hAnsi="Verdana"/>
          <w:b/>
          <w:bCs/>
        </w:rPr>
        <w:tab/>
        <w:t>Rangovas:</w:t>
      </w:r>
      <w:r w:rsidRPr="00AD29A3">
        <w:rPr>
          <w:rFonts w:ascii="Verdana" w:eastAsia="Times New Roman" w:hAnsi="Verdana"/>
        </w:rPr>
        <w:t xml:space="preserve"> </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523C07" w:rsidRPr="00AD29A3" w14:paraId="18BFC0F7" w14:textId="77777777" w:rsidTr="00833FB4">
        <w:trPr>
          <w:trHeight w:val="3932"/>
        </w:trPr>
        <w:tc>
          <w:tcPr>
            <w:tcW w:w="5387" w:type="dxa"/>
          </w:tcPr>
          <w:p w14:paraId="515F8A06"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Marijampolės savivaldybės administracija</w:t>
            </w:r>
          </w:p>
          <w:p w14:paraId="593EF0DA"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J. Basanavičiaus a. 1, Marijampolė</w:t>
            </w:r>
          </w:p>
          <w:p w14:paraId="5EAAD1E1"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Įstaigos kodas 188769113</w:t>
            </w:r>
          </w:p>
          <w:p w14:paraId="5A429A26" w14:textId="07897CBA"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A.</w:t>
            </w:r>
            <w:r w:rsidR="00FF2301">
              <w:rPr>
                <w:rFonts w:ascii="Verdana" w:hAnsi="Verdana" w:cs="Times New Roman"/>
                <w:color w:val="auto"/>
                <w:sz w:val="24"/>
                <w:szCs w:val="24"/>
                <w:lang w:val="lt-LT"/>
              </w:rPr>
              <w:t>S</w:t>
            </w:r>
            <w:r w:rsidRPr="00AD29A3">
              <w:rPr>
                <w:rFonts w:ascii="Verdana" w:hAnsi="Verdana" w:cs="Times New Roman"/>
                <w:color w:val="auto"/>
                <w:sz w:val="24"/>
                <w:szCs w:val="24"/>
                <w:lang w:val="lt-LT"/>
              </w:rPr>
              <w:t>. LT68 7044 0600 0207 5838</w:t>
            </w:r>
          </w:p>
          <w:p w14:paraId="482095D8"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AB SEB bankas</w:t>
            </w:r>
          </w:p>
          <w:p w14:paraId="25216AD8"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Banko kodas 70440</w:t>
            </w:r>
          </w:p>
          <w:p w14:paraId="0E0C9F1D" w14:textId="4082B0BB"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 xml:space="preserve">Tel. </w:t>
            </w:r>
            <w:r w:rsidR="00FF2301">
              <w:rPr>
                <w:rFonts w:ascii="Verdana" w:hAnsi="Verdana" w:cs="Times New Roman"/>
                <w:color w:val="auto"/>
                <w:sz w:val="24"/>
                <w:szCs w:val="24"/>
                <w:lang w:val="lt-LT"/>
              </w:rPr>
              <w:t>+370</w:t>
            </w:r>
            <w:r w:rsidRPr="00AD29A3">
              <w:rPr>
                <w:rFonts w:ascii="Verdana" w:hAnsi="Verdana" w:cs="Times New Roman"/>
                <w:color w:val="auto"/>
                <w:sz w:val="24"/>
                <w:szCs w:val="24"/>
                <w:lang w:val="lt-LT"/>
              </w:rPr>
              <w:t> 343 90 062</w:t>
            </w:r>
          </w:p>
          <w:p w14:paraId="1540C952"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 xml:space="preserve">El. p. </w:t>
            </w:r>
            <w:hyperlink r:id="rId45" w:history="1">
              <w:r w:rsidRPr="00AD29A3">
                <w:rPr>
                  <w:rStyle w:val="Hipersaitas"/>
                  <w:rFonts w:ascii="Verdana" w:hAnsi="Verdana"/>
                  <w:sz w:val="24"/>
                  <w:szCs w:val="24"/>
                  <w:lang w:val="lt-LT"/>
                </w:rPr>
                <w:t>marijampole</w:t>
              </w:r>
              <w:r w:rsidRPr="00AD29A3">
                <w:rPr>
                  <w:rStyle w:val="Hipersaitas"/>
                  <w:rFonts w:ascii="Verdana" w:hAnsi="Verdana"/>
                  <w:sz w:val="24"/>
                  <w:szCs w:val="24"/>
                </w:rPr>
                <w:t>@</w:t>
              </w:r>
              <w:r w:rsidRPr="00AD29A3">
                <w:rPr>
                  <w:rStyle w:val="Hipersaitas"/>
                  <w:rFonts w:ascii="Verdana" w:hAnsi="Verdana"/>
                  <w:sz w:val="24"/>
                  <w:szCs w:val="24"/>
                  <w:lang w:val="lt-LT"/>
                </w:rPr>
                <w:t>administracija.lt</w:t>
              </w:r>
            </w:hyperlink>
            <w:r w:rsidRPr="00AD29A3">
              <w:rPr>
                <w:rFonts w:ascii="Verdana" w:hAnsi="Verdana" w:cs="Times New Roman"/>
                <w:color w:val="auto"/>
                <w:sz w:val="24"/>
                <w:szCs w:val="24"/>
                <w:lang w:val="lt-LT"/>
              </w:rPr>
              <w:t xml:space="preserve"> </w:t>
            </w:r>
          </w:p>
          <w:p w14:paraId="71780196"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p>
          <w:p w14:paraId="23E1DD8A"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 xml:space="preserve">Marijampolės savivaldybės </w:t>
            </w:r>
          </w:p>
          <w:p w14:paraId="2AFCCF53"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 xml:space="preserve">administracijos direktorius </w:t>
            </w:r>
          </w:p>
          <w:p w14:paraId="3FAA74F9" w14:textId="77777777" w:rsidR="00523C07" w:rsidRPr="00AD29A3" w:rsidRDefault="00523C07" w:rsidP="00AD29A3">
            <w:pPr>
              <w:pStyle w:val="Body2"/>
              <w:spacing w:after="0"/>
              <w:ind w:right="-678"/>
              <w:jc w:val="left"/>
              <w:rPr>
                <w:rFonts w:ascii="Verdana" w:hAnsi="Verdana" w:cs="Times New Roman"/>
                <w:color w:val="auto"/>
                <w:sz w:val="24"/>
                <w:szCs w:val="24"/>
                <w:lang w:val="lt-LT"/>
              </w:rPr>
            </w:pPr>
          </w:p>
          <w:p w14:paraId="09565BC9" w14:textId="2E3B5AA0" w:rsidR="00523C07" w:rsidRPr="00AD29A3" w:rsidRDefault="00C65B22" w:rsidP="00AD29A3">
            <w:pPr>
              <w:pStyle w:val="Body2"/>
              <w:spacing w:after="0"/>
              <w:ind w:right="-678"/>
              <w:jc w:val="left"/>
              <w:rPr>
                <w:rFonts w:ascii="Verdana" w:hAnsi="Verdana" w:cs="Times New Roman"/>
                <w:color w:val="auto"/>
                <w:sz w:val="24"/>
                <w:szCs w:val="24"/>
                <w:lang w:val="lt-LT"/>
              </w:rPr>
            </w:pPr>
            <w:r w:rsidRPr="00AD29A3">
              <w:rPr>
                <w:rFonts w:ascii="Verdana" w:hAnsi="Verdana" w:cs="Times New Roman"/>
                <w:color w:val="auto"/>
                <w:sz w:val="24"/>
                <w:szCs w:val="24"/>
                <w:lang w:val="lt-LT"/>
              </w:rPr>
              <w:t>Nerijus Mašalaitis</w:t>
            </w:r>
          </w:p>
        </w:tc>
        <w:tc>
          <w:tcPr>
            <w:tcW w:w="284" w:type="dxa"/>
          </w:tcPr>
          <w:p w14:paraId="510BF400" w14:textId="77777777" w:rsidR="00523C07" w:rsidRPr="00AD29A3" w:rsidRDefault="00523C07" w:rsidP="00AD29A3">
            <w:pPr>
              <w:pStyle w:val="Body2"/>
              <w:spacing w:after="0"/>
              <w:rPr>
                <w:rFonts w:ascii="Verdana" w:hAnsi="Verdana" w:cs="Times New Roman"/>
                <w:color w:val="auto"/>
                <w:sz w:val="24"/>
                <w:szCs w:val="24"/>
                <w:lang w:val="lt-LT"/>
              </w:rPr>
            </w:pPr>
          </w:p>
        </w:tc>
        <w:tc>
          <w:tcPr>
            <w:tcW w:w="4252" w:type="dxa"/>
          </w:tcPr>
          <w:p w14:paraId="529C96DD"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Rangovo pavadinimas</w:t>
            </w:r>
          </w:p>
          <w:p w14:paraId="5C548795"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Adresas</w:t>
            </w:r>
          </w:p>
          <w:p w14:paraId="31E23D2A"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Juridinio asmens kodas</w:t>
            </w:r>
          </w:p>
          <w:p w14:paraId="4F514C86"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PVM mokėtojo kodas</w:t>
            </w:r>
          </w:p>
          <w:p w14:paraId="7CF18977"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Banko sąskaitos Nr.</w:t>
            </w:r>
          </w:p>
          <w:p w14:paraId="5933A3CC"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Bankas</w:t>
            </w:r>
          </w:p>
          <w:p w14:paraId="2D1FB5D5"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Banko kodas</w:t>
            </w:r>
          </w:p>
          <w:p w14:paraId="348F755C"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Tel. Nr.</w:t>
            </w:r>
          </w:p>
          <w:p w14:paraId="7E96211C"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El. p.</w:t>
            </w:r>
          </w:p>
          <w:p w14:paraId="60813571" w14:textId="77777777" w:rsidR="00523C07" w:rsidRPr="00AD29A3" w:rsidRDefault="00523C07" w:rsidP="00AD29A3">
            <w:pPr>
              <w:pStyle w:val="Body2"/>
              <w:spacing w:after="0"/>
              <w:rPr>
                <w:rFonts w:ascii="Verdana" w:hAnsi="Verdana" w:cs="Times New Roman"/>
                <w:color w:val="auto"/>
                <w:sz w:val="24"/>
                <w:szCs w:val="24"/>
                <w:lang w:val="lt-LT"/>
              </w:rPr>
            </w:pPr>
          </w:p>
          <w:p w14:paraId="57EC1D12"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Atstovo pareigos</w:t>
            </w:r>
          </w:p>
          <w:p w14:paraId="18242065" w14:textId="77777777" w:rsidR="00523C07" w:rsidRPr="00AD29A3" w:rsidRDefault="00523C07" w:rsidP="00AD29A3">
            <w:pPr>
              <w:pStyle w:val="Body2"/>
              <w:spacing w:after="0"/>
              <w:rPr>
                <w:rFonts w:ascii="Verdana" w:hAnsi="Verdana" w:cs="Times New Roman"/>
                <w:color w:val="auto"/>
                <w:sz w:val="24"/>
                <w:szCs w:val="24"/>
                <w:lang w:val="lt-LT"/>
              </w:rPr>
            </w:pPr>
          </w:p>
          <w:p w14:paraId="3CFB88E6" w14:textId="77777777" w:rsidR="00523C07" w:rsidRPr="00AD29A3" w:rsidRDefault="00523C07" w:rsidP="00AD29A3">
            <w:pPr>
              <w:pStyle w:val="Body2"/>
              <w:spacing w:after="0"/>
              <w:rPr>
                <w:rFonts w:ascii="Verdana" w:hAnsi="Verdana" w:cs="Times New Roman"/>
                <w:color w:val="auto"/>
                <w:sz w:val="24"/>
                <w:szCs w:val="24"/>
                <w:lang w:val="lt-LT"/>
              </w:rPr>
            </w:pPr>
            <w:r w:rsidRPr="00AD29A3">
              <w:rPr>
                <w:rFonts w:ascii="Verdana" w:hAnsi="Verdana" w:cs="Times New Roman"/>
                <w:color w:val="auto"/>
                <w:sz w:val="24"/>
                <w:szCs w:val="24"/>
                <w:lang w:val="lt-LT"/>
              </w:rPr>
              <w:t>Atstovo vardas, pavardė</w:t>
            </w:r>
          </w:p>
        </w:tc>
      </w:tr>
    </w:tbl>
    <w:p w14:paraId="77BDA5AA" w14:textId="598ADF30" w:rsidR="001D2358" w:rsidRPr="00AD29A3" w:rsidRDefault="001D2358" w:rsidP="00AD29A3">
      <w:pPr>
        <w:autoSpaceDN w:val="0"/>
        <w:jc w:val="both"/>
        <w:rPr>
          <w:rFonts w:ascii="Verdana" w:eastAsia="Times New Roman" w:hAnsi="Verdana"/>
        </w:rPr>
      </w:pPr>
    </w:p>
    <w:p w14:paraId="3FA1207C" w14:textId="77777777" w:rsidR="001D2358" w:rsidRPr="00AD29A3" w:rsidRDefault="001D2358" w:rsidP="00141637">
      <w:pPr>
        <w:rPr>
          <w:rFonts w:ascii="Verdana" w:eastAsia="Times New Roman" w:hAnsi="Verdana"/>
        </w:rPr>
      </w:pPr>
      <w:r w:rsidRPr="00AD29A3">
        <w:rPr>
          <w:rFonts w:ascii="Verdana" w:eastAsia="Times New Roman" w:hAnsi="Verdana"/>
        </w:rPr>
        <w:br w:type="page"/>
      </w:r>
    </w:p>
    <w:p w14:paraId="11B9C5E4" w14:textId="70C2C282" w:rsidR="00205633" w:rsidRPr="00AD29A3" w:rsidRDefault="00205633" w:rsidP="00AD29A3">
      <w:pPr>
        <w:autoSpaceDN w:val="0"/>
        <w:contextualSpacing/>
        <w:jc w:val="right"/>
        <w:rPr>
          <w:rFonts w:ascii="Verdana" w:eastAsia="Times New Roman" w:hAnsi="Verdana"/>
          <w:b/>
        </w:rPr>
      </w:pPr>
      <w:r w:rsidRPr="00AD29A3">
        <w:rPr>
          <w:rFonts w:ascii="Verdana" w:eastAsia="Times New Roman" w:hAnsi="Verdana"/>
          <w:b/>
        </w:rPr>
        <w:lastRenderedPageBreak/>
        <w:t>Statybos rangos sutarties</w:t>
      </w:r>
    </w:p>
    <w:p w14:paraId="1EE96471" w14:textId="77777777"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t>2 priedas</w:t>
      </w:r>
    </w:p>
    <w:p w14:paraId="7ABF07C2" w14:textId="77777777" w:rsidR="00205633" w:rsidRPr="00AD29A3" w:rsidRDefault="00205633" w:rsidP="00AD29A3">
      <w:pPr>
        <w:tabs>
          <w:tab w:val="left" w:pos="7365"/>
        </w:tabs>
        <w:autoSpaceDN w:val="0"/>
        <w:ind w:left="2592"/>
        <w:jc w:val="center"/>
        <w:rPr>
          <w:rFonts w:ascii="Verdana" w:eastAsia="Times New Roman" w:hAnsi="Verdana"/>
          <w:b/>
        </w:rPr>
      </w:pPr>
    </w:p>
    <w:p w14:paraId="0D998CF9" w14:textId="77777777" w:rsidR="00205633" w:rsidRPr="00AD29A3" w:rsidRDefault="00205633" w:rsidP="00AD29A3">
      <w:pPr>
        <w:autoSpaceDE w:val="0"/>
        <w:autoSpaceDN w:val="0"/>
        <w:adjustRightInd w:val="0"/>
        <w:ind w:hanging="142"/>
        <w:jc w:val="both"/>
        <w:rPr>
          <w:rFonts w:ascii="Verdana" w:eastAsia="Times New Roman" w:hAnsi="Verdana"/>
        </w:rPr>
      </w:pPr>
    </w:p>
    <w:p w14:paraId="5C4D62C8" w14:textId="5639A6C3" w:rsidR="00205633" w:rsidRPr="00AD29A3" w:rsidRDefault="00205633" w:rsidP="00141637">
      <w:pPr>
        <w:tabs>
          <w:tab w:val="left" w:pos="7365"/>
        </w:tabs>
        <w:autoSpaceDN w:val="0"/>
        <w:ind w:left="-142"/>
        <w:jc w:val="both"/>
        <w:rPr>
          <w:rFonts w:ascii="Verdana" w:eastAsia="Times New Roman" w:hAnsi="Verdana"/>
          <w:b/>
        </w:rPr>
      </w:pPr>
      <w:r w:rsidRPr="00AD29A3">
        <w:rPr>
          <w:rFonts w:ascii="Verdana" w:eastAsia="Times New Roman" w:hAnsi="Verdana"/>
          <w:noProof/>
        </w:rPr>
        <w:drawing>
          <wp:inline distT="0" distB="0" distL="0" distR="0" wp14:anchorId="4BBF6A40" wp14:editId="095BF7BD">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AD29A3">
        <w:rPr>
          <w:rFonts w:ascii="Verdana" w:eastAsia="Times New Roman" w:hAnsi="Verdana"/>
          <w:b/>
        </w:rPr>
        <w:br w:type="page"/>
      </w:r>
    </w:p>
    <w:p w14:paraId="1FD37078" w14:textId="7CBF6685"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lastRenderedPageBreak/>
        <w:t>Statybos rangos sutarties</w:t>
      </w:r>
    </w:p>
    <w:p w14:paraId="0D8E6EF5" w14:textId="55CCFACB" w:rsidR="00205633" w:rsidRPr="00AD29A3" w:rsidRDefault="00205633" w:rsidP="00141637">
      <w:pPr>
        <w:autoSpaceDN w:val="0"/>
        <w:ind w:left="7776"/>
        <w:jc w:val="right"/>
        <w:rPr>
          <w:rFonts w:ascii="Verdana" w:eastAsia="Times New Roman" w:hAnsi="Verdana"/>
          <w:b/>
          <w:bCs/>
        </w:rPr>
      </w:pPr>
      <w:r w:rsidRPr="00AD29A3">
        <w:rPr>
          <w:rFonts w:ascii="Verdana" w:eastAsia="Times New Roman" w:hAnsi="Verdana"/>
          <w:b/>
        </w:rPr>
        <w:t>3 priedas</w:t>
      </w:r>
    </w:p>
    <w:p w14:paraId="2C436BCC" w14:textId="77777777" w:rsidR="00205633" w:rsidRPr="00AD29A3" w:rsidRDefault="00205633" w:rsidP="00AD29A3">
      <w:pPr>
        <w:autoSpaceDN w:val="0"/>
        <w:ind w:firstLine="709"/>
        <w:jc w:val="center"/>
        <w:rPr>
          <w:rFonts w:ascii="Verdana" w:eastAsia="Times New Roman" w:hAnsi="Verdana"/>
          <w:b/>
          <w:bCs/>
        </w:rPr>
      </w:pPr>
      <w:r w:rsidRPr="00AD29A3">
        <w:rPr>
          <w:rFonts w:ascii="Verdana" w:eastAsia="Times New Roman" w:hAnsi="Verdana"/>
          <w:b/>
          <w:bCs/>
        </w:rPr>
        <w:t>DARBŲ PERDAVIMO</w:t>
      </w:r>
      <w:r w:rsidRPr="00AD29A3">
        <w:rPr>
          <w:rFonts w:ascii="Verdana" w:eastAsia="Times New Roman" w:hAnsi="Verdana"/>
        </w:rPr>
        <w:t>–</w:t>
      </w:r>
      <w:r w:rsidRPr="00AD29A3">
        <w:rPr>
          <w:rFonts w:ascii="Verdana" w:eastAsia="Times New Roman" w:hAnsi="Verdana"/>
          <w:b/>
          <w:bCs/>
        </w:rPr>
        <w:t>PRIĖMIMO AKTAS</w:t>
      </w:r>
    </w:p>
    <w:p w14:paraId="318B2CD4" w14:textId="77777777" w:rsidR="00205633" w:rsidRPr="00AD29A3" w:rsidRDefault="00205633" w:rsidP="00AD29A3">
      <w:pPr>
        <w:autoSpaceDN w:val="0"/>
        <w:ind w:firstLine="709"/>
        <w:jc w:val="center"/>
        <w:rPr>
          <w:rFonts w:ascii="Verdana" w:eastAsia="Times New Roman" w:hAnsi="Verdana"/>
          <w:b/>
          <w:bCs/>
        </w:rPr>
      </w:pPr>
    </w:p>
    <w:p w14:paraId="434391F0" w14:textId="77777777" w:rsidR="00205633" w:rsidRPr="00AD29A3" w:rsidRDefault="00205633" w:rsidP="00AD29A3">
      <w:pPr>
        <w:autoSpaceDN w:val="0"/>
        <w:ind w:firstLine="709"/>
        <w:jc w:val="center"/>
        <w:rPr>
          <w:rFonts w:ascii="Verdana" w:eastAsia="Times New Roman" w:hAnsi="Verdana"/>
          <w:b/>
          <w:bCs/>
        </w:rPr>
      </w:pPr>
      <w:r w:rsidRPr="00AD29A3">
        <w:rPr>
          <w:rFonts w:ascii="Verdana" w:eastAsia="Times New Roman" w:hAnsi="Verdana"/>
          <w:b/>
          <w:bCs/>
        </w:rPr>
        <w:t>Pagal (Sutarties pavadinimas) sutartį Nr. ......................,</w:t>
      </w:r>
    </w:p>
    <w:p w14:paraId="124284A0" w14:textId="33BE2EF7" w:rsidR="00205633" w:rsidRPr="00AD29A3" w:rsidRDefault="00205633" w:rsidP="00AD29A3">
      <w:pPr>
        <w:autoSpaceDN w:val="0"/>
        <w:ind w:firstLine="709"/>
        <w:jc w:val="center"/>
        <w:rPr>
          <w:rFonts w:ascii="Verdana" w:eastAsia="Times New Roman" w:hAnsi="Verdana"/>
        </w:rPr>
      </w:pPr>
      <w:r w:rsidRPr="00AD29A3">
        <w:rPr>
          <w:rFonts w:ascii="Verdana" w:eastAsia="Times New Roman" w:hAnsi="Verdana"/>
        </w:rPr>
        <w:t>sudarytą 20......... m. ..................................... mėn. ..... d.</w:t>
      </w:r>
    </w:p>
    <w:p w14:paraId="1CE698D6" w14:textId="77777777" w:rsidR="00205633" w:rsidRPr="00AD29A3" w:rsidRDefault="00205633" w:rsidP="00AD29A3">
      <w:pPr>
        <w:autoSpaceDN w:val="0"/>
        <w:ind w:firstLine="709"/>
        <w:jc w:val="center"/>
        <w:rPr>
          <w:rFonts w:ascii="Verdana" w:eastAsia="Times New Roman" w:hAnsi="Verdana"/>
        </w:rPr>
      </w:pPr>
      <w:r w:rsidRPr="00AD29A3">
        <w:rPr>
          <w:rFonts w:ascii="Verdana" w:eastAsia="Times New Roman" w:hAnsi="Verdana"/>
        </w:rPr>
        <w:t>(Akto sudarymo vieta)</w:t>
      </w:r>
    </w:p>
    <w:p w14:paraId="558211BF" w14:textId="3A39DD89" w:rsidR="00205633" w:rsidRPr="00AD29A3" w:rsidRDefault="00205633" w:rsidP="00AD29A3">
      <w:pPr>
        <w:autoSpaceDN w:val="0"/>
        <w:ind w:firstLine="709"/>
        <w:jc w:val="center"/>
        <w:rPr>
          <w:rFonts w:ascii="Verdana" w:eastAsia="Times New Roman" w:hAnsi="Verdana"/>
        </w:rPr>
      </w:pPr>
      <w:r w:rsidRPr="00AD29A3">
        <w:rPr>
          <w:rFonts w:ascii="Verdana" w:eastAsia="Times New Roman" w:hAnsi="Verdana"/>
        </w:rPr>
        <w:t>20....... m. ...............................mėn. ........... d.</w:t>
      </w:r>
    </w:p>
    <w:p w14:paraId="79EFBB94" w14:textId="77777777" w:rsidR="00205633" w:rsidRPr="00AD29A3" w:rsidRDefault="00205633" w:rsidP="00AD29A3">
      <w:pPr>
        <w:autoSpaceDN w:val="0"/>
        <w:ind w:firstLine="709"/>
        <w:jc w:val="both"/>
        <w:rPr>
          <w:rFonts w:ascii="Verdana" w:eastAsia="Times New Roman" w:hAnsi="Verdana"/>
        </w:rPr>
      </w:pPr>
    </w:p>
    <w:p w14:paraId="7CFC0BE2" w14:textId="3BC96549" w:rsidR="00205633" w:rsidRPr="00AD29A3" w:rsidRDefault="00205633" w:rsidP="00AD29A3">
      <w:pPr>
        <w:autoSpaceDN w:val="0"/>
        <w:ind w:firstLine="709"/>
        <w:jc w:val="both"/>
        <w:rPr>
          <w:rFonts w:ascii="Verdana" w:eastAsia="Times New Roman" w:hAnsi="Verdana"/>
        </w:rPr>
      </w:pPr>
      <w:r w:rsidRPr="00AD29A3">
        <w:rPr>
          <w:rFonts w:ascii="Verdana" w:eastAsia="Times New Roman" w:hAnsi="Verdana"/>
        </w:rPr>
        <w:t xml:space="preserve">(Rangovo pavadinimas), atstovaujama .............................................., veikiančio pagal ........................................................................................................., toliau vadinamas Rangovu, ir Marijampolės savivaldybės administracija, atstovaujama administracijos direktoriaus </w:t>
      </w:r>
      <w:r w:rsidR="00FD4A28">
        <w:rPr>
          <w:rFonts w:ascii="Verdana" w:eastAsia="Times New Roman" w:hAnsi="Verdana"/>
        </w:rPr>
        <w:t>Nerijaus Mašalaičio</w:t>
      </w:r>
      <w:r w:rsidRPr="00AD29A3">
        <w:rPr>
          <w:rFonts w:ascii="Verdana" w:eastAsia="Times New Roman" w:hAnsi="Verdana"/>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6C60C553" w14:textId="383F7DAF" w:rsidR="00205633" w:rsidRPr="00AD29A3" w:rsidRDefault="00205633" w:rsidP="00AD29A3">
      <w:pPr>
        <w:autoSpaceDN w:val="0"/>
        <w:ind w:firstLine="709"/>
        <w:jc w:val="both"/>
        <w:rPr>
          <w:rFonts w:ascii="Verdana" w:eastAsia="Times New Roman" w:hAnsi="Verdana"/>
        </w:rPr>
      </w:pPr>
      <w:r w:rsidRPr="00AD29A3">
        <w:rPr>
          <w:rFonts w:ascii="Verdana" w:eastAsia="Times New Roman" w:hAnsi="Verdana"/>
        </w:rPr>
        <w:t>1. Rangovas perduoda Užsakovui Darbus – ............................................................................ ...................................................................................................................., o Užsakovas šiuos Darbus priima.</w:t>
      </w:r>
    </w:p>
    <w:p w14:paraId="577EF477" w14:textId="77777777" w:rsidR="00205633" w:rsidRPr="00AD29A3" w:rsidRDefault="00205633" w:rsidP="00AD29A3">
      <w:pPr>
        <w:autoSpaceDN w:val="0"/>
        <w:ind w:firstLine="709"/>
        <w:jc w:val="both"/>
        <w:rPr>
          <w:rFonts w:ascii="Verdana" w:eastAsia="Times New Roman" w:hAnsi="Verdana"/>
        </w:rPr>
      </w:pPr>
      <w:r w:rsidRPr="00AD29A3">
        <w:rPr>
          <w:rFonts w:ascii="Verdana" w:eastAsia="Times New Roman" w:hAnsi="Verdana"/>
        </w:rPr>
        <w:t>2. Už atliktus Darbus Užsakovas įsipareigoja sumokėti Rangovui likusią....................... Eur (.................................................................................................... eurų) sumą Šalių sudarytoje Sutartyje nustatyta tvarka.</w:t>
      </w:r>
    </w:p>
    <w:p w14:paraId="3C75680D" w14:textId="77777777" w:rsidR="00205633" w:rsidRPr="00AD29A3" w:rsidRDefault="00205633" w:rsidP="00AD29A3">
      <w:pPr>
        <w:autoSpaceDN w:val="0"/>
        <w:ind w:firstLine="709"/>
        <w:jc w:val="both"/>
        <w:rPr>
          <w:rFonts w:ascii="Verdana" w:eastAsia="Times New Roman" w:hAnsi="Verdana"/>
        </w:rPr>
      </w:pPr>
      <w:r w:rsidRPr="00AD29A3">
        <w:rPr>
          <w:rFonts w:ascii="Verdana" w:eastAsia="Times New Roman" w:hAnsi="Verdana"/>
        </w:rPr>
        <w:t>3. Užsakovas neturi Rangovui pretenzijų dėl atlikto Darbo kokybės.</w:t>
      </w:r>
    </w:p>
    <w:p w14:paraId="7F2586FF" w14:textId="77777777" w:rsidR="00205633" w:rsidRPr="00AD29A3" w:rsidRDefault="00205633" w:rsidP="00AD29A3">
      <w:pPr>
        <w:autoSpaceDN w:val="0"/>
        <w:ind w:firstLine="709"/>
        <w:jc w:val="both"/>
        <w:rPr>
          <w:rFonts w:ascii="Verdana" w:eastAsia="Times New Roman" w:hAnsi="Verdana"/>
        </w:rPr>
      </w:pPr>
      <w:r w:rsidRPr="00AD29A3">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205633" w:rsidRPr="00AD29A3" w14:paraId="0EF885B9" w14:textId="77777777" w:rsidTr="00F27947">
        <w:trPr>
          <w:gridAfter w:val="1"/>
          <w:wAfter w:w="480" w:type="dxa"/>
          <w:trHeight w:val="517"/>
        </w:trPr>
        <w:tc>
          <w:tcPr>
            <w:tcW w:w="9828" w:type="dxa"/>
            <w:vMerge w:val="restart"/>
          </w:tcPr>
          <w:p w14:paraId="5DB8E164" w14:textId="77777777" w:rsidR="00205633" w:rsidRPr="00AD29A3" w:rsidRDefault="00205633" w:rsidP="00AD29A3">
            <w:pPr>
              <w:autoSpaceDN w:val="0"/>
              <w:jc w:val="both"/>
              <w:rPr>
                <w:rFonts w:ascii="Verdana" w:eastAsia="Times New Roman" w:hAnsi="Verdana"/>
              </w:rPr>
            </w:pPr>
          </w:p>
          <w:p w14:paraId="18ABA3CE" w14:textId="77777777" w:rsidR="00205633" w:rsidRPr="00AD29A3" w:rsidRDefault="00205633" w:rsidP="00AD29A3">
            <w:pPr>
              <w:autoSpaceDN w:val="0"/>
              <w:jc w:val="both"/>
              <w:rPr>
                <w:rFonts w:ascii="Verdana" w:eastAsia="Times New Roman" w:hAnsi="Verdana"/>
              </w:rPr>
            </w:pPr>
          </w:p>
          <w:p w14:paraId="5162CA53" w14:textId="76C56615" w:rsidR="00FF2301" w:rsidRDefault="00205633" w:rsidP="00AD29A3">
            <w:pPr>
              <w:autoSpaceDN w:val="0"/>
              <w:jc w:val="both"/>
              <w:rPr>
                <w:rFonts w:ascii="Verdana" w:eastAsia="Times New Roman" w:hAnsi="Verdana"/>
              </w:rPr>
            </w:pPr>
            <w:r w:rsidRPr="00AD29A3">
              <w:rPr>
                <w:rFonts w:ascii="Verdana" w:eastAsia="Times New Roman" w:hAnsi="Verdana"/>
              </w:rPr>
              <w:t>Užsakovas.............................................</w:t>
            </w:r>
          </w:p>
          <w:p w14:paraId="0BB7CD96" w14:textId="6ADC3AAE" w:rsidR="00205633" w:rsidRPr="00AD29A3" w:rsidRDefault="00205633" w:rsidP="00AD29A3">
            <w:pPr>
              <w:autoSpaceDN w:val="0"/>
              <w:jc w:val="both"/>
              <w:rPr>
                <w:rFonts w:ascii="Verdana" w:eastAsia="Times New Roman" w:hAnsi="Verdana"/>
              </w:rPr>
            </w:pPr>
            <w:r w:rsidRPr="00AD29A3">
              <w:rPr>
                <w:rFonts w:ascii="Verdana" w:eastAsia="Times New Roman" w:hAnsi="Verdana"/>
              </w:rPr>
              <w:t>Rangovas......................................</w:t>
            </w:r>
            <w:r w:rsidR="00FF2301">
              <w:rPr>
                <w:rFonts w:ascii="Verdana" w:eastAsia="Times New Roman" w:hAnsi="Verdana"/>
              </w:rPr>
              <w:t>........</w:t>
            </w:r>
          </w:p>
          <w:p w14:paraId="2556AC5D" w14:textId="1DC41D40" w:rsidR="00205633" w:rsidRPr="00AD29A3" w:rsidRDefault="00205633" w:rsidP="00AD29A3">
            <w:pPr>
              <w:autoSpaceDN w:val="0"/>
              <w:jc w:val="both"/>
              <w:rPr>
                <w:rFonts w:ascii="Verdana" w:eastAsia="Times New Roman" w:hAnsi="Verdana"/>
              </w:rPr>
            </w:pPr>
            <w:r w:rsidRPr="00AD29A3">
              <w:rPr>
                <w:rFonts w:ascii="Verdana" w:eastAsia="Times New Roman" w:hAnsi="Verdana"/>
              </w:rPr>
              <w:t>A.V</w:t>
            </w:r>
            <w:r w:rsidR="00FF2301" w:rsidRPr="00AD29A3">
              <w:rPr>
                <w:rFonts w:ascii="Verdana" w:eastAsia="Times New Roman" w:hAnsi="Verdana"/>
              </w:rPr>
              <w:t>.</w:t>
            </w:r>
            <w:r w:rsidR="00FF2301">
              <w:rPr>
                <w:rFonts w:ascii="Verdana" w:eastAsia="Times New Roman" w:hAnsi="Verdana"/>
              </w:rPr>
              <w:t>.............................................................................................</w:t>
            </w:r>
            <w:r w:rsidRPr="00AD29A3">
              <w:rPr>
                <w:rFonts w:ascii="Verdana" w:eastAsia="Times New Roman" w:hAnsi="Verdana"/>
              </w:rPr>
              <w:t>A.V.</w:t>
            </w:r>
          </w:p>
          <w:p w14:paraId="120982FC" w14:textId="6BA97459" w:rsidR="00FF2301" w:rsidRDefault="00205633" w:rsidP="00AD29A3">
            <w:pPr>
              <w:autoSpaceDN w:val="0"/>
              <w:jc w:val="both"/>
              <w:rPr>
                <w:rFonts w:ascii="Verdana" w:eastAsia="Times New Roman" w:hAnsi="Verdana"/>
              </w:rPr>
            </w:pPr>
            <w:r w:rsidRPr="00AD29A3">
              <w:rPr>
                <w:rFonts w:ascii="Verdana" w:eastAsia="Times New Roman" w:hAnsi="Verdana"/>
              </w:rPr>
              <w:t>20......m..................mėn. .........d.</w:t>
            </w:r>
          </w:p>
          <w:p w14:paraId="091F4075" w14:textId="34633DF9" w:rsidR="00205633" w:rsidRPr="00AD29A3" w:rsidRDefault="00205633" w:rsidP="00AD29A3">
            <w:pPr>
              <w:autoSpaceDN w:val="0"/>
              <w:jc w:val="both"/>
              <w:rPr>
                <w:rFonts w:ascii="Verdana" w:eastAsia="Times New Roman" w:hAnsi="Verdana"/>
              </w:rPr>
            </w:pPr>
            <w:r w:rsidRPr="00AD29A3">
              <w:rPr>
                <w:rFonts w:ascii="Verdana" w:eastAsia="Times New Roman" w:hAnsi="Verdana"/>
              </w:rPr>
              <w:t>20......m..................mėn. .........d.</w:t>
            </w:r>
          </w:p>
        </w:tc>
      </w:tr>
      <w:tr w:rsidR="00205633" w:rsidRPr="00AD29A3" w14:paraId="628579EF" w14:textId="77777777" w:rsidTr="00F27947">
        <w:trPr>
          <w:trHeight w:val="517"/>
        </w:trPr>
        <w:tc>
          <w:tcPr>
            <w:tcW w:w="9828" w:type="dxa"/>
            <w:vMerge/>
            <w:vAlign w:val="center"/>
            <w:hideMark/>
          </w:tcPr>
          <w:p w14:paraId="6F2ECD0A" w14:textId="77777777" w:rsidR="00205633" w:rsidRPr="00AD29A3" w:rsidRDefault="00205633" w:rsidP="00AD29A3">
            <w:pPr>
              <w:rPr>
                <w:rFonts w:ascii="Verdana" w:eastAsia="Times New Roman" w:hAnsi="Verdana"/>
              </w:rPr>
            </w:pPr>
          </w:p>
        </w:tc>
        <w:tc>
          <w:tcPr>
            <w:tcW w:w="480" w:type="dxa"/>
            <w:vAlign w:val="center"/>
            <w:hideMark/>
          </w:tcPr>
          <w:p w14:paraId="717CF9BB" w14:textId="77777777" w:rsidR="00205633" w:rsidRPr="00AD29A3" w:rsidRDefault="00205633" w:rsidP="00AD29A3">
            <w:pPr>
              <w:autoSpaceDN w:val="0"/>
              <w:rPr>
                <w:rFonts w:ascii="Verdana" w:eastAsia="Times New Roman" w:hAnsi="Verdana"/>
              </w:rPr>
            </w:pPr>
          </w:p>
        </w:tc>
      </w:tr>
      <w:tr w:rsidR="00205633" w:rsidRPr="00AD29A3" w14:paraId="665661EE" w14:textId="77777777" w:rsidTr="00F27947">
        <w:trPr>
          <w:trHeight w:val="517"/>
        </w:trPr>
        <w:tc>
          <w:tcPr>
            <w:tcW w:w="9828" w:type="dxa"/>
            <w:vMerge/>
            <w:vAlign w:val="center"/>
            <w:hideMark/>
          </w:tcPr>
          <w:p w14:paraId="35A3C188" w14:textId="77777777" w:rsidR="00205633" w:rsidRPr="00AD29A3" w:rsidRDefault="00205633" w:rsidP="00AD29A3">
            <w:pPr>
              <w:rPr>
                <w:rFonts w:ascii="Verdana" w:eastAsia="Times New Roman" w:hAnsi="Verdana"/>
              </w:rPr>
            </w:pPr>
          </w:p>
        </w:tc>
        <w:tc>
          <w:tcPr>
            <w:tcW w:w="480" w:type="dxa"/>
            <w:vAlign w:val="center"/>
            <w:hideMark/>
          </w:tcPr>
          <w:p w14:paraId="664453F9" w14:textId="77777777" w:rsidR="00205633" w:rsidRPr="00AD29A3" w:rsidRDefault="00205633" w:rsidP="00AD29A3">
            <w:pPr>
              <w:rPr>
                <w:rFonts w:ascii="Verdana" w:eastAsia="Times New Roman" w:hAnsi="Verdana"/>
              </w:rPr>
            </w:pPr>
          </w:p>
        </w:tc>
      </w:tr>
    </w:tbl>
    <w:p w14:paraId="167D05AA" w14:textId="77777777" w:rsidR="00205633" w:rsidRPr="00AD29A3" w:rsidRDefault="00205633" w:rsidP="00141637">
      <w:pPr>
        <w:autoSpaceDN w:val="0"/>
        <w:jc w:val="both"/>
        <w:rPr>
          <w:rFonts w:ascii="Verdana" w:eastAsia="Times New Roman" w:hAnsi="Verdana"/>
        </w:rPr>
      </w:pPr>
      <w:r w:rsidRPr="00AD29A3">
        <w:rPr>
          <w:rFonts w:ascii="Verdana" w:eastAsia="Times New Roman" w:hAnsi="Verdana"/>
        </w:rPr>
        <w:br w:type="page"/>
      </w:r>
    </w:p>
    <w:p w14:paraId="554F0D98" w14:textId="5E4D4536"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lastRenderedPageBreak/>
        <w:t>Statybos rangos sutarties</w:t>
      </w:r>
    </w:p>
    <w:p w14:paraId="54C95AF5" w14:textId="77777777"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t>4 priedas</w:t>
      </w:r>
    </w:p>
    <w:p w14:paraId="4BB34192" w14:textId="77777777" w:rsidR="00205633" w:rsidRPr="00AD29A3" w:rsidRDefault="00205633" w:rsidP="00AD29A3">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205633" w:rsidRPr="00AD29A3" w14:paraId="23E47BC5"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36E74C57" w14:textId="77777777" w:rsidR="00205633" w:rsidRPr="00AD29A3" w:rsidRDefault="00205633" w:rsidP="00AD29A3">
            <w:pPr>
              <w:autoSpaceDN w:val="0"/>
              <w:jc w:val="center"/>
              <w:rPr>
                <w:rFonts w:ascii="Verdana" w:eastAsia="Times New Roman" w:hAnsi="Verdana"/>
                <w:b/>
                <w:bCs/>
              </w:rPr>
            </w:pPr>
            <w:r w:rsidRPr="00AD29A3">
              <w:rPr>
                <w:rFonts w:ascii="Verdana" w:eastAsia="Times New Roman" w:hAnsi="Verdana"/>
                <w:b/>
                <w:bCs/>
              </w:rPr>
              <w:t>Statybvietės perdavimo – priėmimo aktas</w:t>
            </w:r>
          </w:p>
          <w:p w14:paraId="62687853" w14:textId="77777777" w:rsidR="00205633" w:rsidRPr="00AD29A3" w:rsidRDefault="00205633" w:rsidP="00AD29A3">
            <w:pPr>
              <w:autoSpaceDN w:val="0"/>
              <w:jc w:val="center"/>
              <w:rPr>
                <w:rFonts w:ascii="Verdana" w:eastAsia="Times New Roman" w:hAnsi="Verdana"/>
                <w:b/>
                <w:bCs/>
              </w:rPr>
            </w:pPr>
          </w:p>
          <w:p w14:paraId="5CDCF65F" w14:textId="77777777" w:rsidR="00205633" w:rsidRPr="00AD29A3" w:rsidRDefault="00205633" w:rsidP="00AD29A3">
            <w:pPr>
              <w:autoSpaceDN w:val="0"/>
              <w:jc w:val="center"/>
              <w:rPr>
                <w:rFonts w:ascii="Verdana" w:eastAsia="Times New Roman" w:hAnsi="Verdana"/>
                <w:b/>
                <w:bCs/>
              </w:rPr>
            </w:pPr>
            <w:r w:rsidRPr="00AD29A3">
              <w:rPr>
                <w:rFonts w:ascii="Verdana" w:eastAsia="Times New Roman" w:hAnsi="Verdana"/>
                <w:b/>
                <w:bCs/>
              </w:rPr>
              <w:t>(Data)</w:t>
            </w:r>
          </w:p>
        </w:tc>
      </w:tr>
      <w:tr w:rsidR="00205633" w:rsidRPr="00AD29A3" w14:paraId="647B4CB6"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0F6D0591" w14:textId="77777777" w:rsidR="00205633" w:rsidRPr="00AD29A3" w:rsidRDefault="00205633" w:rsidP="00AD29A3">
            <w:pPr>
              <w:tabs>
                <w:tab w:val="left" w:pos="2410"/>
              </w:tabs>
              <w:autoSpaceDN w:val="0"/>
              <w:rPr>
                <w:rFonts w:ascii="Verdana" w:eastAsia="Times New Roman" w:hAnsi="Verdana"/>
              </w:rPr>
            </w:pPr>
            <w:r w:rsidRPr="00AD29A3">
              <w:rPr>
                <w:rFonts w:ascii="Verdana" w:eastAsia="Times New Roman" w:hAnsi="Verdana"/>
                <w:b/>
                <w:bCs/>
              </w:rPr>
              <w:t>Sutarties numeris:</w:t>
            </w:r>
          </w:p>
        </w:tc>
      </w:tr>
      <w:tr w:rsidR="00205633" w:rsidRPr="00AD29A3" w14:paraId="111ACBB5" w14:textId="77777777" w:rsidTr="00F2794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693AD56E" w14:textId="77777777" w:rsidR="00205633" w:rsidRPr="00AD29A3" w:rsidRDefault="00205633" w:rsidP="00AD29A3">
            <w:pPr>
              <w:autoSpaceDN w:val="0"/>
              <w:rPr>
                <w:rFonts w:ascii="Verdana" w:eastAsia="Times New Roman" w:hAnsi="Verdana"/>
                <w:b/>
                <w:bCs/>
              </w:rPr>
            </w:pPr>
            <w:r w:rsidRPr="00AD29A3">
              <w:rPr>
                <w:rFonts w:ascii="Verdana" w:eastAsia="Times New Roman" w:hAnsi="Verdana"/>
                <w:b/>
                <w:bCs/>
              </w:rPr>
              <w:t xml:space="preserve">Statybvietės adresas: </w:t>
            </w:r>
          </w:p>
        </w:tc>
      </w:tr>
      <w:tr w:rsidR="00205633" w:rsidRPr="00AD29A3" w14:paraId="467F057F"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4C05A410" w14:textId="2F7EC7F2" w:rsidR="00205633" w:rsidRPr="00AD29A3" w:rsidRDefault="00205633" w:rsidP="00AD29A3">
            <w:pPr>
              <w:autoSpaceDN w:val="0"/>
              <w:jc w:val="both"/>
              <w:rPr>
                <w:rFonts w:ascii="Verdana" w:eastAsia="Times New Roman" w:hAnsi="Verdana"/>
              </w:rPr>
            </w:pPr>
            <w:r w:rsidRPr="00AD29A3">
              <w:rPr>
                <w:rFonts w:ascii="Verdana" w:eastAsia="Times New Roman" w:hAnsi="Verdana"/>
              </w:rPr>
              <w:t xml:space="preserve">Užsakovas – Marijampolės savivaldybės administracija, vadovaudamasis sutarties sąlygų </w:t>
            </w:r>
            <w:r w:rsidR="0021264C" w:rsidRPr="00AD29A3">
              <w:rPr>
                <w:rFonts w:ascii="Verdana" w:eastAsia="Times New Roman" w:hAnsi="Verdana"/>
              </w:rPr>
              <w:t xml:space="preserve">3.3.2.1. </w:t>
            </w:r>
            <w:r w:rsidRPr="00AD29A3">
              <w:rPr>
                <w:rFonts w:ascii="Verdana" w:eastAsia="Times New Roman" w:hAnsi="Verdana"/>
              </w:rPr>
              <w:t>punkto nuostatomis šiuo Statybvietės perdavimo - priėmimo aktu suteikia Rangovui – (pavadinimas) Statybvietės valdymo teisę.</w:t>
            </w:r>
          </w:p>
          <w:p w14:paraId="0F73D454" w14:textId="77777777" w:rsidR="00205633" w:rsidRPr="00AD29A3" w:rsidRDefault="00205633" w:rsidP="00AD29A3">
            <w:pPr>
              <w:autoSpaceDN w:val="0"/>
              <w:jc w:val="both"/>
              <w:rPr>
                <w:rFonts w:ascii="Verdana" w:eastAsia="Times New Roman" w:hAnsi="Verdana"/>
              </w:rPr>
            </w:pPr>
            <w:r w:rsidRPr="00AD29A3">
              <w:rPr>
                <w:rFonts w:ascii="Verdana" w:eastAsia="Times New Roman" w:hAnsi="Verdana"/>
              </w:rPr>
              <w:t>Rangovas, šiuo aktu perėmęs Statybvietę, tampa atsakingu už Statybvietę ir jos prieigas pagal Sutartį. Rangovas, pasirašydamas šį aktą patvirtina, kad:</w:t>
            </w:r>
          </w:p>
          <w:p w14:paraId="69A55E2C" w14:textId="77777777" w:rsidR="00205633" w:rsidRPr="00AD29A3" w:rsidRDefault="00205633" w:rsidP="00AD29A3">
            <w:pPr>
              <w:numPr>
                <w:ilvl w:val="0"/>
                <w:numId w:val="16"/>
              </w:numPr>
              <w:autoSpaceDN w:val="0"/>
              <w:ind w:left="0"/>
              <w:jc w:val="both"/>
              <w:rPr>
                <w:rFonts w:ascii="Verdana" w:eastAsia="Times New Roman" w:hAnsi="Verdana"/>
              </w:rPr>
            </w:pPr>
            <w:r w:rsidRPr="00AD29A3">
              <w:rPr>
                <w:rFonts w:ascii="Verdana" w:eastAsia="Times New Roman" w:hAnsi="Verdana"/>
              </w:rPr>
              <w:t>Statybvietės ribos pažymėtos brėžinyje, fiziškai parodytos Rangovo atstovui.</w:t>
            </w:r>
          </w:p>
          <w:p w14:paraId="081ABF04" w14:textId="77777777" w:rsidR="00205633" w:rsidRPr="00AD29A3" w:rsidRDefault="00205633" w:rsidP="00AD29A3">
            <w:pPr>
              <w:numPr>
                <w:ilvl w:val="0"/>
                <w:numId w:val="16"/>
              </w:numPr>
              <w:autoSpaceDN w:val="0"/>
              <w:ind w:left="0"/>
              <w:jc w:val="both"/>
              <w:rPr>
                <w:rFonts w:ascii="Verdana" w:eastAsia="Times New Roman" w:hAnsi="Verdana"/>
              </w:rPr>
            </w:pPr>
            <w:r w:rsidRPr="00AD29A3">
              <w:rPr>
                <w:rFonts w:ascii="Verdana" w:eastAsia="Times New Roman" w:hAnsi="Verdana"/>
              </w:rPr>
              <w:t>Rangovui yra perduotas Statybvietės ribų brėžinys.</w:t>
            </w:r>
          </w:p>
          <w:p w14:paraId="051EA7B1" w14:textId="77777777" w:rsidR="00205633" w:rsidRPr="00AD29A3" w:rsidRDefault="00205633" w:rsidP="00AD29A3">
            <w:pPr>
              <w:autoSpaceDN w:val="0"/>
              <w:jc w:val="both"/>
              <w:rPr>
                <w:rFonts w:ascii="Verdana" w:eastAsia="Times New Roman" w:hAnsi="Verdana"/>
              </w:rPr>
            </w:pPr>
          </w:p>
          <w:p w14:paraId="0413DD5D" w14:textId="77777777" w:rsidR="00205633" w:rsidRPr="00AD29A3" w:rsidRDefault="00205633" w:rsidP="00AD29A3">
            <w:pPr>
              <w:autoSpaceDN w:val="0"/>
              <w:jc w:val="both"/>
              <w:rPr>
                <w:rFonts w:ascii="Verdana" w:eastAsia="Times New Roman" w:hAnsi="Verdana"/>
              </w:rPr>
            </w:pPr>
            <w:r w:rsidRPr="00AD29A3">
              <w:rPr>
                <w:rFonts w:ascii="Verdana" w:eastAsia="Times New Roman" w:hAnsi="Verdana"/>
              </w:rPr>
              <w:t>Statybvietės perdavimo - priėmimo metu yra užfiksuota esama Statybvietės priklausinių būklė, už kurią Rangovas yra atsakingas:</w:t>
            </w:r>
          </w:p>
          <w:p w14:paraId="091FE4C6" w14:textId="77777777" w:rsidR="00205633" w:rsidRPr="00AD29A3" w:rsidRDefault="00205633" w:rsidP="00AD29A3">
            <w:pPr>
              <w:numPr>
                <w:ilvl w:val="0"/>
                <w:numId w:val="17"/>
              </w:numPr>
              <w:autoSpaceDN w:val="0"/>
              <w:ind w:left="0"/>
              <w:jc w:val="both"/>
              <w:rPr>
                <w:rFonts w:ascii="Verdana" w:eastAsia="Times New Roman" w:hAnsi="Verdana"/>
              </w:rPr>
            </w:pPr>
            <w:r w:rsidRPr="00AD29A3">
              <w:rPr>
                <w:rFonts w:ascii="Verdana" w:eastAsia="Times New Roman" w:hAnsi="Verdana"/>
              </w:rPr>
              <w:t xml:space="preserve"> </w:t>
            </w:r>
          </w:p>
          <w:p w14:paraId="279824F2" w14:textId="77777777" w:rsidR="00205633" w:rsidRPr="00AD29A3" w:rsidRDefault="00205633" w:rsidP="00AD29A3">
            <w:pPr>
              <w:numPr>
                <w:ilvl w:val="0"/>
                <w:numId w:val="17"/>
              </w:numPr>
              <w:autoSpaceDN w:val="0"/>
              <w:ind w:left="0"/>
              <w:jc w:val="both"/>
              <w:rPr>
                <w:rFonts w:ascii="Verdana" w:eastAsia="Times New Roman" w:hAnsi="Verdana"/>
              </w:rPr>
            </w:pPr>
          </w:p>
          <w:p w14:paraId="12CE276B" w14:textId="77777777" w:rsidR="00205633" w:rsidRPr="00AD29A3" w:rsidRDefault="00205633" w:rsidP="00AD29A3">
            <w:pPr>
              <w:autoSpaceDN w:val="0"/>
              <w:jc w:val="both"/>
              <w:rPr>
                <w:rFonts w:ascii="Verdana" w:eastAsia="Times New Roman" w:hAnsi="Verdana"/>
              </w:rPr>
            </w:pPr>
          </w:p>
          <w:p w14:paraId="09CADCA3" w14:textId="77777777" w:rsidR="00205633" w:rsidRPr="00AD29A3" w:rsidRDefault="00205633" w:rsidP="00AD29A3">
            <w:pPr>
              <w:autoSpaceDN w:val="0"/>
              <w:jc w:val="both"/>
              <w:rPr>
                <w:rFonts w:ascii="Verdana" w:eastAsia="Times New Roman" w:hAnsi="Verdana"/>
              </w:rPr>
            </w:pPr>
          </w:p>
        </w:tc>
      </w:tr>
      <w:tr w:rsidR="00205633" w:rsidRPr="00AD29A3" w14:paraId="594199EC"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1202C064" w14:textId="77777777" w:rsidR="00205633" w:rsidRPr="00AD29A3" w:rsidRDefault="00205633" w:rsidP="00AD29A3">
            <w:pPr>
              <w:autoSpaceDN w:val="0"/>
              <w:jc w:val="both"/>
              <w:rPr>
                <w:rFonts w:ascii="Verdana" w:eastAsia="Times New Roman" w:hAnsi="Verdana"/>
              </w:rPr>
            </w:pPr>
            <w:r w:rsidRPr="00AD29A3">
              <w:rPr>
                <w:rFonts w:ascii="Verdana" w:eastAsia="Times New Roman" w:hAnsi="Verdana"/>
                <w:b/>
                <w:bCs/>
              </w:rPr>
              <w:t>Priedai:</w:t>
            </w:r>
            <w:r w:rsidRPr="00AD29A3">
              <w:rPr>
                <w:rFonts w:ascii="Verdana" w:eastAsia="Times New Roman" w:hAnsi="Verdana"/>
              </w:rPr>
              <w:t xml:space="preserve"> </w:t>
            </w:r>
          </w:p>
          <w:p w14:paraId="0E9B7B59" w14:textId="77777777" w:rsidR="00205633" w:rsidRPr="00AD29A3" w:rsidRDefault="00205633" w:rsidP="00AD29A3">
            <w:pPr>
              <w:numPr>
                <w:ilvl w:val="0"/>
                <w:numId w:val="18"/>
              </w:numPr>
              <w:autoSpaceDN w:val="0"/>
              <w:ind w:left="0"/>
              <w:jc w:val="both"/>
              <w:rPr>
                <w:rFonts w:ascii="Verdana" w:eastAsia="Times New Roman" w:hAnsi="Verdana"/>
              </w:rPr>
            </w:pPr>
            <w:r w:rsidRPr="00AD29A3">
              <w:rPr>
                <w:rFonts w:ascii="Verdana" w:eastAsia="Times New Roman" w:hAnsi="Verdana"/>
              </w:rPr>
              <w:t>Statybvietės ribų brėžinys;</w:t>
            </w:r>
          </w:p>
          <w:p w14:paraId="7DD7AF97" w14:textId="77777777" w:rsidR="00205633" w:rsidRPr="00AD29A3" w:rsidRDefault="00205633" w:rsidP="00AD29A3">
            <w:pPr>
              <w:numPr>
                <w:ilvl w:val="0"/>
                <w:numId w:val="18"/>
              </w:numPr>
              <w:autoSpaceDN w:val="0"/>
              <w:ind w:left="0"/>
              <w:jc w:val="both"/>
              <w:rPr>
                <w:rFonts w:ascii="Verdana" w:eastAsia="Times New Roman" w:hAnsi="Verdana"/>
              </w:rPr>
            </w:pPr>
            <w:r w:rsidRPr="00AD29A3">
              <w:rPr>
                <w:rFonts w:ascii="Verdana" w:eastAsia="Times New Roman" w:hAnsi="Verdana"/>
              </w:rPr>
              <w:t xml:space="preserve">Esamą Statybvietės priklausinių būklę apibūdinantys priedai, nuotraukos, aprašymai ar kita. </w:t>
            </w:r>
          </w:p>
          <w:p w14:paraId="56781EC7" w14:textId="77777777" w:rsidR="00205633" w:rsidRPr="00AD29A3" w:rsidRDefault="00205633" w:rsidP="00AD29A3">
            <w:pPr>
              <w:autoSpaceDN w:val="0"/>
              <w:jc w:val="both"/>
              <w:rPr>
                <w:rFonts w:ascii="Verdana" w:eastAsia="Times New Roman" w:hAnsi="Verdana"/>
                <w:b/>
                <w:bCs/>
              </w:rPr>
            </w:pPr>
          </w:p>
        </w:tc>
      </w:tr>
      <w:tr w:rsidR="00205633" w:rsidRPr="00AD29A3" w14:paraId="2FA63B5A"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44BAE693" w14:textId="77777777" w:rsidR="00205633" w:rsidRPr="00AD29A3" w:rsidRDefault="00205633" w:rsidP="00AD29A3">
            <w:pPr>
              <w:autoSpaceDN w:val="0"/>
              <w:rPr>
                <w:rFonts w:ascii="Verdana" w:eastAsia="Times New Roman" w:hAnsi="Verdana"/>
              </w:rPr>
            </w:pPr>
            <w:r w:rsidRPr="00AD29A3">
              <w:rPr>
                <w:rFonts w:ascii="Verdana" w:eastAsia="Times New Roman" w:hAnsi="Verdana"/>
                <w:b/>
                <w:bCs/>
              </w:rPr>
              <w:t xml:space="preserve">Rangovas </w:t>
            </w:r>
            <w:r w:rsidRPr="00AD29A3">
              <w:rPr>
                <w:rFonts w:ascii="Verdana" w:eastAsia="Times New Roman" w:hAnsi="Verdana"/>
              </w:rPr>
              <w:t>_____________________________________</w:t>
            </w:r>
          </w:p>
          <w:p w14:paraId="512C6833" w14:textId="77777777" w:rsidR="00205633" w:rsidRPr="00AD29A3" w:rsidRDefault="00205633" w:rsidP="00AD29A3">
            <w:pPr>
              <w:autoSpaceDN w:val="0"/>
              <w:rPr>
                <w:rFonts w:ascii="Verdana" w:eastAsia="Times New Roman" w:hAnsi="Verdana"/>
                <w:b/>
                <w:bCs/>
              </w:rPr>
            </w:pPr>
            <w:r w:rsidRPr="00AD29A3">
              <w:rPr>
                <w:rFonts w:ascii="Verdana" w:eastAsia="Times New Roman" w:hAnsi="Verdana"/>
                <w:b/>
                <w:bCs/>
              </w:rPr>
              <w:t>Parašas:______________________                                          Data</w:t>
            </w:r>
          </w:p>
        </w:tc>
      </w:tr>
      <w:tr w:rsidR="00205633" w:rsidRPr="00AD29A3" w14:paraId="2E0DFDA1"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173FC8D6" w14:textId="77777777" w:rsidR="00205633" w:rsidRPr="00AD29A3" w:rsidRDefault="00205633" w:rsidP="00AD29A3">
            <w:pPr>
              <w:autoSpaceDN w:val="0"/>
              <w:rPr>
                <w:rFonts w:ascii="Verdana" w:eastAsia="Times New Roman" w:hAnsi="Verdana"/>
              </w:rPr>
            </w:pPr>
            <w:r w:rsidRPr="00AD29A3">
              <w:rPr>
                <w:rFonts w:ascii="Verdana" w:eastAsia="Times New Roman" w:hAnsi="Verdana"/>
                <w:b/>
                <w:bCs/>
              </w:rPr>
              <w:t xml:space="preserve">Užsakovas </w:t>
            </w:r>
            <w:r w:rsidRPr="00AD29A3">
              <w:rPr>
                <w:rFonts w:ascii="Verdana" w:eastAsia="Times New Roman" w:hAnsi="Verdana"/>
              </w:rPr>
              <w:t>____________________________________</w:t>
            </w:r>
          </w:p>
          <w:p w14:paraId="050864C1" w14:textId="77777777" w:rsidR="00205633" w:rsidRPr="00AD29A3" w:rsidRDefault="00205633" w:rsidP="00AD29A3">
            <w:pPr>
              <w:autoSpaceDN w:val="0"/>
              <w:rPr>
                <w:rFonts w:ascii="Verdana" w:eastAsia="Times New Roman" w:hAnsi="Verdana"/>
                <w:b/>
                <w:bCs/>
              </w:rPr>
            </w:pPr>
            <w:r w:rsidRPr="00AD29A3">
              <w:rPr>
                <w:rFonts w:ascii="Verdana" w:eastAsia="Times New Roman" w:hAnsi="Verdana"/>
                <w:b/>
                <w:bCs/>
              </w:rPr>
              <w:t>Parašas:______________________                                          Data</w:t>
            </w:r>
          </w:p>
        </w:tc>
      </w:tr>
    </w:tbl>
    <w:p w14:paraId="69C7E832" w14:textId="77777777" w:rsidR="00205633" w:rsidRPr="00AD29A3" w:rsidRDefault="00205633" w:rsidP="00AD29A3">
      <w:pPr>
        <w:tabs>
          <w:tab w:val="left" w:pos="7380"/>
          <w:tab w:val="right" w:leader="underscore" w:pos="8640"/>
        </w:tabs>
        <w:autoSpaceDN w:val="0"/>
        <w:jc w:val="both"/>
        <w:rPr>
          <w:rFonts w:ascii="Verdana" w:eastAsia="Times New Roman" w:hAnsi="Verdana"/>
        </w:rPr>
      </w:pPr>
    </w:p>
    <w:p w14:paraId="3523B6C8" w14:textId="77777777" w:rsidR="00205633" w:rsidRPr="00AD29A3" w:rsidRDefault="00205633" w:rsidP="00AD29A3">
      <w:pPr>
        <w:rPr>
          <w:rFonts w:ascii="Verdana" w:eastAsia="Times New Roman" w:hAnsi="Verdana"/>
        </w:rPr>
        <w:sectPr w:rsidR="00205633" w:rsidRPr="00AD29A3" w:rsidSect="00CD52DB">
          <w:headerReference w:type="default" r:id="rId47"/>
          <w:headerReference w:type="first" r:id="rId48"/>
          <w:pgSz w:w="11907" w:h="16840"/>
          <w:pgMar w:top="1134" w:right="567" w:bottom="1134" w:left="1701" w:header="567" w:footer="567" w:gutter="0"/>
          <w:cols w:space="1296"/>
          <w:titlePg/>
          <w:docGrid w:linePitch="299"/>
        </w:sectPr>
      </w:pPr>
    </w:p>
    <w:p w14:paraId="3627F0B9" w14:textId="55650B99"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lastRenderedPageBreak/>
        <w:t>Statybos rangos sutarties</w:t>
      </w:r>
    </w:p>
    <w:p w14:paraId="354AA96C" w14:textId="77777777"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t>5 priedas</w:t>
      </w:r>
    </w:p>
    <w:p w14:paraId="0C526144" w14:textId="77777777"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t>F-3</w:t>
      </w:r>
    </w:p>
    <w:p w14:paraId="4F6A16B0" w14:textId="77777777" w:rsidR="00205633" w:rsidRPr="00AD29A3" w:rsidRDefault="00205633" w:rsidP="00AD29A3">
      <w:pPr>
        <w:autoSpaceDN w:val="0"/>
        <w:jc w:val="both"/>
        <w:rPr>
          <w:rFonts w:ascii="Verdana" w:eastAsia="Times New Roman" w:hAnsi="Verdana"/>
          <w:b/>
        </w:rPr>
      </w:pPr>
      <w:r w:rsidRPr="00AD29A3">
        <w:rPr>
          <w:rFonts w:ascii="Verdana" w:eastAsia="Times New Roman" w:hAnsi="Verdana"/>
          <w:b/>
        </w:rPr>
        <w:t>Užsakovas:</w:t>
      </w:r>
      <w:r w:rsidRPr="00AD29A3">
        <w:rPr>
          <w:rFonts w:ascii="Verdana" w:eastAsia="Times New Roman" w:hAnsi="Verdana"/>
          <w:b/>
        </w:rPr>
        <w:tab/>
      </w:r>
      <w:r w:rsidRPr="00AD29A3">
        <w:rPr>
          <w:rFonts w:ascii="Verdana" w:eastAsia="Times New Roman" w:hAnsi="Verdana"/>
        </w:rPr>
        <w:t>Marijampolės savivaldybės administracija</w:t>
      </w:r>
    </w:p>
    <w:p w14:paraId="33F5457D" w14:textId="77777777" w:rsidR="00205633" w:rsidRPr="00AD29A3" w:rsidRDefault="00205633" w:rsidP="00AD29A3">
      <w:pPr>
        <w:autoSpaceDN w:val="0"/>
        <w:jc w:val="both"/>
        <w:rPr>
          <w:rFonts w:ascii="Verdana" w:eastAsia="Times New Roman" w:hAnsi="Verdana"/>
          <w:b/>
        </w:rPr>
      </w:pPr>
      <w:r w:rsidRPr="00AD29A3">
        <w:rPr>
          <w:rFonts w:ascii="Verdana" w:eastAsia="Times New Roman" w:hAnsi="Verdana"/>
          <w:b/>
        </w:rPr>
        <w:t>Rangovas:</w:t>
      </w:r>
      <w:r w:rsidRPr="00AD29A3">
        <w:rPr>
          <w:rFonts w:ascii="Verdana" w:eastAsia="Times New Roman" w:hAnsi="Verdana"/>
          <w:b/>
        </w:rPr>
        <w:tab/>
        <w:t>......................................................................................</w:t>
      </w:r>
    </w:p>
    <w:p w14:paraId="6377A74C" w14:textId="77777777" w:rsidR="00205633" w:rsidRPr="00AD29A3" w:rsidRDefault="00205633" w:rsidP="00141637">
      <w:pPr>
        <w:keepNext/>
        <w:autoSpaceDN w:val="0"/>
        <w:jc w:val="center"/>
        <w:outlineLvl w:val="0"/>
        <w:rPr>
          <w:rFonts w:ascii="Verdana" w:eastAsia="Times New Roman" w:hAnsi="Verdana"/>
        </w:rPr>
      </w:pPr>
      <w:bookmarkStart w:id="91" w:name="_Toc417482830"/>
      <w:bookmarkStart w:id="92" w:name="_Toc417894999"/>
      <w:bookmarkStart w:id="93" w:name="_Toc468708210"/>
      <w:bookmarkStart w:id="94" w:name="_Toc488920557"/>
      <w:r w:rsidRPr="00AD29A3">
        <w:rPr>
          <w:rFonts w:ascii="Verdana" w:eastAsia="Times New Roman" w:hAnsi="Verdana"/>
        </w:rPr>
        <w:t>Pažyma apie atliktų darbų vertę Nr. __________</w:t>
      </w:r>
      <w:bookmarkEnd w:id="91"/>
      <w:bookmarkEnd w:id="92"/>
      <w:bookmarkEnd w:id="93"/>
      <w:bookmarkEnd w:id="94"/>
    </w:p>
    <w:p w14:paraId="0059F51E" w14:textId="77777777" w:rsidR="00205633" w:rsidRPr="00AD29A3" w:rsidRDefault="00205633" w:rsidP="00AD29A3">
      <w:pPr>
        <w:keepNext/>
        <w:autoSpaceDN w:val="0"/>
        <w:jc w:val="center"/>
        <w:outlineLvl w:val="0"/>
        <w:rPr>
          <w:rFonts w:ascii="Verdana" w:eastAsia="Times New Roman" w:hAnsi="Verdana"/>
        </w:rPr>
      </w:pPr>
      <w:bookmarkStart w:id="95" w:name="_Toc417482831"/>
      <w:bookmarkStart w:id="96" w:name="_Toc417895000"/>
      <w:bookmarkStart w:id="97" w:name="_Toc468708211"/>
      <w:bookmarkStart w:id="98" w:name="_Toc488920558"/>
      <w:r w:rsidRPr="00AD29A3">
        <w:rPr>
          <w:rFonts w:ascii="Verdana" w:eastAsia="Times New Roman" w:hAnsi="Verdana"/>
        </w:rPr>
        <w:t>P A Ž Y M A</w:t>
      </w:r>
      <w:bookmarkEnd w:id="95"/>
      <w:bookmarkEnd w:id="96"/>
      <w:bookmarkEnd w:id="97"/>
      <w:bookmarkEnd w:id="98"/>
    </w:p>
    <w:p w14:paraId="161D1F99" w14:textId="77777777" w:rsidR="00205633" w:rsidRPr="00AD29A3" w:rsidRDefault="00205633" w:rsidP="00AD29A3">
      <w:pPr>
        <w:autoSpaceDN w:val="0"/>
        <w:jc w:val="both"/>
        <w:rPr>
          <w:rFonts w:ascii="Verdana" w:eastAsia="Times New Roman" w:hAnsi="Verdana"/>
        </w:rPr>
      </w:pPr>
    </w:p>
    <w:p w14:paraId="7651DDB0" w14:textId="5503069F" w:rsidR="00205633" w:rsidRPr="00AD29A3" w:rsidRDefault="00205633" w:rsidP="00AD29A3">
      <w:pPr>
        <w:autoSpaceDN w:val="0"/>
        <w:jc w:val="center"/>
        <w:rPr>
          <w:rFonts w:ascii="Verdana" w:eastAsia="Times New Roman" w:hAnsi="Verdana"/>
        </w:rPr>
      </w:pPr>
      <w:r w:rsidRPr="00AD29A3">
        <w:rPr>
          <w:rFonts w:ascii="Verdana" w:eastAsia="Times New Roman" w:hAnsi="Verdana"/>
        </w:rPr>
        <w:t>Apmokėjimas už 20       m. …………………………… mėn.</w:t>
      </w:r>
    </w:p>
    <w:p w14:paraId="3DB29E7B" w14:textId="7021DA79" w:rsidR="00205633" w:rsidRPr="00AD29A3" w:rsidRDefault="00205633" w:rsidP="00AD29A3">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205633" w:rsidRPr="00AD29A3" w14:paraId="59389784" w14:textId="77777777" w:rsidTr="00F2794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876B62B"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4D374F29"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DE4B2EE"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9B148E7"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114683BD"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Atlikta darbų</w:t>
            </w:r>
          </w:p>
        </w:tc>
      </w:tr>
      <w:tr w:rsidR="00205633" w:rsidRPr="00AD29A3" w14:paraId="2193F2D2" w14:textId="77777777" w:rsidTr="00F2794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98315"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6BE8E"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92639"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C5457" w14:textId="77777777" w:rsidR="00205633" w:rsidRPr="00AD29A3" w:rsidRDefault="00205633" w:rsidP="00AD29A3">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18C5C5A"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60BFE539"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3CC9B790"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Per ataskaitinį laikotarpį</w:t>
            </w:r>
          </w:p>
        </w:tc>
      </w:tr>
      <w:tr w:rsidR="00205633" w:rsidRPr="00AD29A3" w14:paraId="3ED65E07" w14:textId="77777777" w:rsidTr="00F2794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71E28"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CC364"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0AB85"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0DF23" w14:textId="77777777" w:rsidR="00205633" w:rsidRPr="00AD29A3" w:rsidRDefault="00205633" w:rsidP="00AD29A3">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D290A" w14:textId="77777777" w:rsidR="00205633" w:rsidRPr="00AD29A3" w:rsidRDefault="00205633" w:rsidP="00AD29A3">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B6C50FA"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6B79D5"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72DD99C"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50231D3"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3E6B08"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9CE3A8" w14:textId="77777777" w:rsidR="00205633" w:rsidRPr="00AD29A3" w:rsidRDefault="00205633" w:rsidP="00141637">
            <w:pPr>
              <w:autoSpaceDN w:val="0"/>
              <w:jc w:val="center"/>
              <w:rPr>
                <w:rFonts w:ascii="Verdana" w:eastAsia="Times New Roman" w:hAnsi="Verdana"/>
              </w:rPr>
            </w:pPr>
            <w:r w:rsidRPr="00AD29A3">
              <w:rPr>
                <w:rFonts w:ascii="Verdana" w:eastAsia="Times New Roman" w:hAnsi="Verdana"/>
              </w:rPr>
              <w:t>Iš viso</w:t>
            </w:r>
          </w:p>
        </w:tc>
      </w:tr>
      <w:tr w:rsidR="00205633" w:rsidRPr="00AD29A3" w14:paraId="00AE8EE5" w14:textId="77777777" w:rsidTr="00F27947">
        <w:tc>
          <w:tcPr>
            <w:tcW w:w="534" w:type="dxa"/>
            <w:tcBorders>
              <w:top w:val="single" w:sz="4" w:space="0" w:color="auto"/>
              <w:left w:val="single" w:sz="4" w:space="0" w:color="auto"/>
              <w:bottom w:val="single" w:sz="4" w:space="0" w:color="auto"/>
              <w:right w:val="single" w:sz="4" w:space="0" w:color="auto"/>
            </w:tcBorders>
          </w:tcPr>
          <w:p w14:paraId="40E1FCA6" w14:textId="77777777" w:rsidR="00205633" w:rsidRPr="00AD29A3" w:rsidRDefault="00205633" w:rsidP="00141637">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38A6386F" w14:textId="77777777" w:rsidR="00205633" w:rsidRPr="00AD29A3" w:rsidRDefault="00205633" w:rsidP="00141637">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5BCFC2C7"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C703EEF" w14:textId="77777777" w:rsidR="00205633" w:rsidRPr="00AD29A3" w:rsidRDefault="00205633" w:rsidP="00141637">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092B2D38"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8728161"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BDA3D61" w14:textId="77777777" w:rsidR="00205633" w:rsidRPr="00AD29A3" w:rsidRDefault="00205633" w:rsidP="00141637">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E719598"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2684BC84" w14:textId="77777777" w:rsidR="00205633" w:rsidRPr="00AD29A3" w:rsidRDefault="00205633" w:rsidP="00141637">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4D40D4B1" w14:textId="77777777" w:rsidR="00205633" w:rsidRPr="00AD29A3" w:rsidRDefault="00205633" w:rsidP="00141637">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4B2C61BE" w14:textId="77777777" w:rsidR="00205633" w:rsidRPr="00AD29A3" w:rsidRDefault="00205633" w:rsidP="00141637">
            <w:pPr>
              <w:autoSpaceDN w:val="0"/>
              <w:jc w:val="both"/>
              <w:rPr>
                <w:rFonts w:ascii="Verdana" w:eastAsia="Times New Roman" w:hAnsi="Verdana"/>
              </w:rPr>
            </w:pPr>
          </w:p>
        </w:tc>
      </w:tr>
      <w:tr w:rsidR="00205633" w:rsidRPr="00AD29A3" w14:paraId="7B619756" w14:textId="77777777" w:rsidTr="00F27947">
        <w:tc>
          <w:tcPr>
            <w:tcW w:w="534" w:type="dxa"/>
            <w:tcBorders>
              <w:top w:val="single" w:sz="4" w:space="0" w:color="auto"/>
              <w:left w:val="single" w:sz="4" w:space="0" w:color="auto"/>
              <w:bottom w:val="single" w:sz="4" w:space="0" w:color="auto"/>
              <w:right w:val="single" w:sz="4" w:space="0" w:color="auto"/>
            </w:tcBorders>
          </w:tcPr>
          <w:p w14:paraId="43AC84A3" w14:textId="77777777" w:rsidR="00205633" w:rsidRPr="00AD29A3" w:rsidRDefault="00205633" w:rsidP="00141637">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4C6949D1" w14:textId="77777777" w:rsidR="00205633" w:rsidRPr="00AD29A3" w:rsidRDefault="00205633" w:rsidP="00141637">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7E41ABBE"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866898A" w14:textId="77777777" w:rsidR="00205633" w:rsidRPr="00AD29A3" w:rsidRDefault="00205633" w:rsidP="00141637">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0B7542A"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2424B1B7"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EC286E2" w14:textId="77777777" w:rsidR="00205633" w:rsidRPr="00AD29A3" w:rsidRDefault="00205633" w:rsidP="00141637">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77BD57ED"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5E31868" w14:textId="77777777" w:rsidR="00205633" w:rsidRPr="00AD29A3" w:rsidRDefault="00205633" w:rsidP="00141637">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642C2A9E" w14:textId="77777777" w:rsidR="00205633" w:rsidRPr="00AD29A3" w:rsidRDefault="00205633" w:rsidP="00141637">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D6BCB44" w14:textId="77777777" w:rsidR="00205633" w:rsidRPr="00AD29A3" w:rsidRDefault="00205633" w:rsidP="00141637">
            <w:pPr>
              <w:autoSpaceDN w:val="0"/>
              <w:jc w:val="both"/>
              <w:rPr>
                <w:rFonts w:ascii="Verdana" w:eastAsia="Times New Roman" w:hAnsi="Verdana"/>
              </w:rPr>
            </w:pPr>
          </w:p>
        </w:tc>
      </w:tr>
      <w:tr w:rsidR="00205633" w:rsidRPr="00AD29A3" w14:paraId="61BB3B1A" w14:textId="77777777" w:rsidTr="00F27947">
        <w:tc>
          <w:tcPr>
            <w:tcW w:w="534" w:type="dxa"/>
            <w:tcBorders>
              <w:top w:val="single" w:sz="4" w:space="0" w:color="auto"/>
              <w:left w:val="single" w:sz="4" w:space="0" w:color="auto"/>
              <w:bottom w:val="single" w:sz="4" w:space="0" w:color="auto"/>
              <w:right w:val="single" w:sz="4" w:space="0" w:color="auto"/>
            </w:tcBorders>
          </w:tcPr>
          <w:p w14:paraId="69F7C1D0" w14:textId="77777777" w:rsidR="00205633" w:rsidRPr="00AD29A3" w:rsidRDefault="00205633" w:rsidP="00141637">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60D34744" w14:textId="77777777" w:rsidR="00205633" w:rsidRPr="00AD29A3" w:rsidRDefault="00205633" w:rsidP="00141637">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461DB77"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92D1CF3" w14:textId="77777777" w:rsidR="00205633" w:rsidRPr="00AD29A3" w:rsidRDefault="00205633" w:rsidP="00141637">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2BC8360"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508BF56" w14:textId="77777777" w:rsidR="00205633" w:rsidRPr="00AD29A3" w:rsidRDefault="00205633" w:rsidP="00141637">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BA10854" w14:textId="77777777" w:rsidR="00205633" w:rsidRPr="00AD29A3" w:rsidRDefault="00205633" w:rsidP="00141637">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BC9604C" w14:textId="77777777" w:rsidR="00205633" w:rsidRPr="00AD29A3" w:rsidRDefault="00205633" w:rsidP="00141637">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7801F05" w14:textId="77777777" w:rsidR="00205633" w:rsidRPr="00AD29A3" w:rsidRDefault="00205633" w:rsidP="00141637">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932F3BC" w14:textId="77777777" w:rsidR="00205633" w:rsidRPr="00AD29A3" w:rsidRDefault="00205633" w:rsidP="00141637">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72BD42DE" w14:textId="77777777" w:rsidR="00205633" w:rsidRPr="00AD29A3" w:rsidRDefault="00205633" w:rsidP="00141637">
            <w:pPr>
              <w:autoSpaceDN w:val="0"/>
              <w:jc w:val="both"/>
              <w:rPr>
                <w:rFonts w:ascii="Verdana" w:eastAsia="Times New Roman" w:hAnsi="Verdana"/>
              </w:rPr>
            </w:pPr>
          </w:p>
        </w:tc>
      </w:tr>
    </w:tbl>
    <w:p w14:paraId="66D74968" w14:textId="77777777" w:rsidR="00205633" w:rsidRPr="00AD29A3" w:rsidRDefault="00205633" w:rsidP="00AD29A3">
      <w:pPr>
        <w:autoSpaceDN w:val="0"/>
        <w:rPr>
          <w:rFonts w:ascii="Verdana" w:eastAsia="Times New Roman" w:hAnsi="Verdana"/>
        </w:rPr>
      </w:pPr>
      <w:r w:rsidRPr="00AD29A3">
        <w:rPr>
          <w:rFonts w:ascii="Verdana" w:eastAsia="Times New Roman" w:hAnsi="Verdana"/>
        </w:rPr>
        <w:t>Techninis prižiūrėtojas:</w:t>
      </w:r>
      <w:r w:rsidRPr="00AD29A3">
        <w:rPr>
          <w:rFonts w:ascii="Verdana" w:eastAsia="Times New Roman" w:hAnsi="Verdana"/>
        </w:rPr>
        <w:tab/>
        <w:t>………………………………………………..</w:t>
      </w:r>
    </w:p>
    <w:p w14:paraId="6C28095F" w14:textId="77777777" w:rsidR="00205633" w:rsidRPr="00AD29A3" w:rsidRDefault="00205633" w:rsidP="00AD29A3">
      <w:pPr>
        <w:autoSpaceDN w:val="0"/>
        <w:rPr>
          <w:rFonts w:ascii="Verdana" w:eastAsia="Times New Roman" w:hAnsi="Verdana"/>
        </w:rPr>
      </w:pPr>
      <w:r w:rsidRPr="00AD29A3">
        <w:rPr>
          <w:rFonts w:ascii="Verdana" w:eastAsia="Times New Roman" w:hAnsi="Verdana"/>
        </w:rPr>
        <w:t>Atestato Nr.</w:t>
      </w:r>
    </w:p>
    <w:p w14:paraId="56FC859C" w14:textId="77777777" w:rsidR="00205633" w:rsidRPr="00AD29A3" w:rsidRDefault="00205633" w:rsidP="00141637">
      <w:pPr>
        <w:autoSpaceDN w:val="0"/>
        <w:jc w:val="both"/>
        <w:rPr>
          <w:rFonts w:ascii="Verdana" w:eastAsia="Times New Roman" w:hAnsi="Verdana"/>
        </w:rPr>
      </w:pPr>
      <w:r w:rsidRPr="00AD29A3">
        <w:rPr>
          <w:rFonts w:ascii="Verdana" w:eastAsia="Times New Roman" w:hAnsi="Verdana"/>
        </w:rPr>
        <w:t>Užsakovas:</w:t>
      </w:r>
      <w:r w:rsidRPr="00AD29A3">
        <w:rPr>
          <w:rFonts w:ascii="Verdana" w:eastAsia="Times New Roman" w:hAnsi="Verdana"/>
        </w:rPr>
        <w:tab/>
        <w:t>………………………………..</w:t>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t>Rangovas:</w:t>
      </w:r>
      <w:r w:rsidRPr="00AD29A3">
        <w:rPr>
          <w:rFonts w:ascii="Verdana" w:eastAsia="Times New Roman" w:hAnsi="Verdana"/>
        </w:rPr>
        <w:tab/>
        <w:t>…………………………………….</w:t>
      </w:r>
    </w:p>
    <w:p w14:paraId="309E9481" w14:textId="77777777" w:rsidR="00205633" w:rsidRPr="00AD29A3" w:rsidRDefault="00205633" w:rsidP="00141637">
      <w:pPr>
        <w:autoSpaceDN w:val="0"/>
        <w:jc w:val="both"/>
        <w:rPr>
          <w:rFonts w:ascii="Verdana" w:eastAsia="Times New Roman" w:hAnsi="Verdana"/>
        </w:rPr>
      </w:pPr>
      <w:r w:rsidRPr="00AD29A3">
        <w:rPr>
          <w:rFonts w:ascii="Verdana" w:eastAsia="Times New Roman" w:hAnsi="Verdana"/>
        </w:rPr>
        <w:t>A.V.</w:t>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t>A.V.</w:t>
      </w:r>
    </w:p>
    <w:p w14:paraId="4EB3E2BE" w14:textId="77777777" w:rsidR="00205633" w:rsidRPr="00AD29A3" w:rsidRDefault="00205633" w:rsidP="00141637">
      <w:pPr>
        <w:autoSpaceDN w:val="0"/>
        <w:jc w:val="both"/>
        <w:rPr>
          <w:rFonts w:ascii="Verdana" w:eastAsia="Times New Roman" w:hAnsi="Verdana"/>
        </w:rPr>
      </w:pP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p>
    <w:p w14:paraId="660E709B" w14:textId="77777777" w:rsidR="00205633" w:rsidRPr="00AD29A3" w:rsidRDefault="00205633" w:rsidP="00141637">
      <w:pPr>
        <w:autoSpaceDN w:val="0"/>
        <w:jc w:val="both"/>
        <w:rPr>
          <w:rFonts w:ascii="Verdana" w:eastAsia="Times New Roman" w:hAnsi="Verdana"/>
        </w:rPr>
      </w:pPr>
      <w:r w:rsidRPr="00AD29A3">
        <w:rPr>
          <w:rFonts w:ascii="Verdana" w:eastAsia="Times New Roman" w:hAnsi="Verdana"/>
        </w:rPr>
        <w:t>202.. m. ………………….. mėn. ……. d.</w:t>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r>
      <w:r w:rsidRPr="00AD29A3">
        <w:rPr>
          <w:rFonts w:ascii="Verdana" w:eastAsia="Times New Roman" w:hAnsi="Verdana"/>
        </w:rPr>
        <w:tab/>
        <w:t>202.. m. ………………….. mėn. ……. d.</w:t>
      </w:r>
    </w:p>
    <w:p w14:paraId="5302E57D" w14:textId="77777777" w:rsidR="00205633" w:rsidRPr="00AD29A3" w:rsidRDefault="00205633" w:rsidP="00AD29A3">
      <w:pPr>
        <w:rPr>
          <w:rFonts w:ascii="Verdana" w:eastAsia="Times New Roman" w:hAnsi="Verdana"/>
          <w:i/>
        </w:rPr>
      </w:pPr>
      <w:r w:rsidRPr="00AD29A3">
        <w:rPr>
          <w:rFonts w:ascii="Verdana" w:eastAsia="Times New Roman" w:hAnsi="Verdana"/>
          <w:i/>
        </w:rPr>
        <w:t>*Sutarties vykdymo laikotarpiu forma gali būti keičiama.</w:t>
      </w:r>
    </w:p>
    <w:p w14:paraId="312ADDEE" w14:textId="77777777" w:rsidR="00205633" w:rsidRPr="00AD29A3" w:rsidRDefault="00205633" w:rsidP="00AD29A3">
      <w:pPr>
        <w:rPr>
          <w:rFonts w:ascii="Verdana" w:eastAsia="Times New Roman" w:hAnsi="Verdana"/>
        </w:rPr>
        <w:sectPr w:rsidR="00205633" w:rsidRPr="00AD29A3" w:rsidSect="00CD52DB">
          <w:pgSz w:w="16838" w:h="11906" w:orient="landscape"/>
          <w:pgMar w:top="1134" w:right="567" w:bottom="1134" w:left="1701" w:header="567" w:footer="567" w:gutter="0"/>
          <w:cols w:space="1296"/>
        </w:sectPr>
      </w:pPr>
    </w:p>
    <w:p w14:paraId="5490AE0E" w14:textId="5DC7568E"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lastRenderedPageBreak/>
        <w:t>Statybos rangos sutarties</w:t>
      </w:r>
    </w:p>
    <w:p w14:paraId="4D722A93" w14:textId="43507681" w:rsidR="00205633" w:rsidRPr="00AD29A3" w:rsidRDefault="00205633" w:rsidP="00AD29A3">
      <w:pPr>
        <w:autoSpaceDN w:val="0"/>
        <w:jc w:val="right"/>
        <w:rPr>
          <w:rFonts w:ascii="Verdana" w:eastAsia="Times New Roman" w:hAnsi="Verdana"/>
          <w:b/>
        </w:rPr>
      </w:pPr>
      <w:r w:rsidRPr="00AD29A3">
        <w:rPr>
          <w:rFonts w:ascii="Verdana" w:eastAsia="Times New Roman" w:hAnsi="Verdana"/>
          <w:b/>
        </w:rPr>
        <w:t>6 priedas</w:t>
      </w:r>
    </w:p>
    <w:p w14:paraId="2FD81AED" w14:textId="77777777" w:rsidR="00205633" w:rsidRPr="00AD29A3" w:rsidRDefault="00205633" w:rsidP="00AD29A3">
      <w:pPr>
        <w:autoSpaceDN w:val="0"/>
        <w:jc w:val="right"/>
        <w:rPr>
          <w:rFonts w:ascii="Verdana" w:eastAsia="Times New Roman" w:hAnsi="Verdana"/>
          <w:bCs/>
        </w:rPr>
      </w:pPr>
    </w:p>
    <w:p w14:paraId="108DC18E" w14:textId="77777777" w:rsidR="00205633" w:rsidRPr="00AD29A3" w:rsidRDefault="00205633" w:rsidP="00AD29A3">
      <w:pPr>
        <w:autoSpaceDN w:val="0"/>
        <w:jc w:val="center"/>
        <w:rPr>
          <w:rFonts w:ascii="Verdana" w:eastAsia="Times New Roman" w:hAnsi="Verdana"/>
          <w:b/>
        </w:rPr>
      </w:pPr>
      <w:r w:rsidRPr="00AD29A3">
        <w:rPr>
          <w:rFonts w:ascii="Verdana" w:eastAsia="Times New Roman" w:hAnsi="Verdana"/>
          <w:b/>
        </w:rPr>
        <w:t>TRIŠALIS SUSITARIMAS SU SUBRANGOVU</w:t>
      </w:r>
      <w:r w:rsidRPr="00AD29A3">
        <w:rPr>
          <w:rFonts w:ascii="Verdana" w:eastAsia="Times New Roman" w:hAnsi="Verdana"/>
          <w:b/>
        </w:rPr>
        <w:br/>
        <w:t>DĖL TIESIOGINIO ATSISKAITYMO NR. ___</w:t>
      </w:r>
    </w:p>
    <w:p w14:paraId="294714B1" w14:textId="77777777" w:rsidR="00205633" w:rsidRPr="00AD29A3" w:rsidRDefault="00205633" w:rsidP="00AD29A3">
      <w:pPr>
        <w:autoSpaceDN w:val="0"/>
        <w:jc w:val="center"/>
        <w:rPr>
          <w:rFonts w:ascii="Verdana" w:eastAsia="Times New Roman" w:hAnsi="Verdana"/>
        </w:rPr>
      </w:pPr>
    </w:p>
    <w:p w14:paraId="26F1954E" w14:textId="77777777" w:rsidR="00205633" w:rsidRPr="00AD29A3" w:rsidRDefault="00205633" w:rsidP="00AD29A3">
      <w:pPr>
        <w:autoSpaceDN w:val="0"/>
        <w:jc w:val="center"/>
        <w:rPr>
          <w:rFonts w:ascii="Verdana" w:eastAsia="Times New Roman" w:hAnsi="Verdana"/>
        </w:rPr>
      </w:pPr>
      <w:r w:rsidRPr="00AD29A3">
        <w:rPr>
          <w:rFonts w:ascii="Verdana" w:eastAsia="Times New Roman" w:hAnsi="Verdana"/>
          <w:highlight w:val="lightGray"/>
        </w:rPr>
        <w:t>[data, vieta]</w:t>
      </w:r>
    </w:p>
    <w:p w14:paraId="1CF9A45C" w14:textId="77777777" w:rsidR="00205633" w:rsidRPr="00AD29A3" w:rsidRDefault="00205633" w:rsidP="00AD29A3">
      <w:pPr>
        <w:autoSpaceDN w:val="0"/>
        <w:rPr>
          <w:rFonts w:ascii="Verdana" w:eastAsia="Times New Roman" w:hAnsi="Verdana"/>
        </w:rPr>
      </w:pPr>
    </w:p>
    <w:p w14:paraId="30231ACA" w14:textId="77777777" w:rsidR="00205633" w:rsidRPr="00AD29A3" w:rsidRDefault="00205633" w:rsidP="00AD29A3">
      <w:pPr>
        <w:autoSpaceDN w:val="0"/>
        <w:jc w:val="both"/>
        <w:rPr>
          <w:rFonts w:ascii="Verdana" w:eastAsia="Times New Roman" w:hAnsi="Verdana"/>
          <w:color w:val="000000"/>
        </w:rPr>
      </w:pPr>
      <w:r w:rsidRPr="00AD29A3">
        <w:rPr>
          <w:rFonts w:ascii="Verdana" w:eastAsia="Times New Roman" w:hAnsi="Verdana"/>
          <w:b/>
          <w:color w:val="000000"/>
        </w:rPr>
        <w:t>[</w:t>
      </w:r>
      <w:r w:rsidRPr="00AD29A3">
        <w:rPr>
          <w:rFonts w:ascii="Verdana" w:eastAsia="Times New Roman" w:hAnsi="Verdana"/>
          <w:b/>
          <w:color w:val="000000"/>
          <w:highlight w:val="lightGray"/>
        </w:rPr>
        <w:t>Užsakovo pavadinimas</w:t>
      </w:r>
      <w:r w:rsidRPr="00AD29A3">
        <w:rPr>
          <w:rFonts w:ascii="Verdana" w:eastAsia="Times New Roman" w:hAnsi="Verdana"/>
          <w:b/>
          <w:color w:val="000000"/>
        </w:rPr>
        <w:t>]</w:t>
      </w:r>
      <w:r w:rsidRPr="00AD29A3">
        <w:rPr>
          <w:rFonts w:ascii="Verdana" w:eastAsia="Times New Roman" w:hAnsi="Verdana"/>
          <w:color w:val="000000"/>
        </w:rPr>
        <w:t xml:space="preserve"> (</w:t>
      </w:r>
      <w:r w:rsidRPr="00AD29A3">
        <w:rPr>
          <w:rFonts w:ascii="Verdana" w:eastAsia="Times New Roman" w:hAnsi="Verdana"/>
          <w:b/>
          <w:color w:val="000000"/>
        </w:rPr>
        <w:t>Užsakovas</w:t>
      </w:r>
      <w:r w:rsidRPr="00AD29A3">
        <w:rPr>
          <w:rFonts w:ascii="Verdana" w:eastAsia="Times New Roman" w:hAnsi="Verdana"/>
          <w:color w:val="000000"/>
        </w:rPr>
        <w:t>), atstovaujamas [</w:t>
      </w:r>
      <w:r w:rsidRPr="00AD29A3">
        <w:rPr>
          <w:rFonts w:ascii="Verdana" w:eastAsia="Times New Roman" w:hAnsi="Verdana"/>
          <w:color w:val="000000"/>
          <w:highlight w:val="lightGray"/>
        </w:rPr>
        <w:t>pareigos, vardas, pavardė</w:t>
      </w:r>
      <w:r w:rsidRPr="00AD29A3">
        <w:rPr>
          <w:rFonts w:ascii="Verdana" w:eastAsia="Times New Roman" w:hAnsi="Verdana"/>
          <w:color w:val="000000"/>
        </w:rPr>
        <w:t>], veikiančio pagal [</w:t>
      </w:r>
      <w:r w:rsidRPr="00AD29A3">
        <w:rPr>
          <w:rFonts w:ascii="Verdana" w:eastAsia="Times New Roman" w:hAnsi="Verdana"/>
          <w:color w:val="000000"/>
          <w:highlight w:val="lightGray"/>
        </w:rPr>
        <w:t>atstovavimo pagrindas</w:t>
      </w:r>
      <w:r w:rsidRPr="00AD29A3">
        <w:rPr>
          <w:rFonts w:ascii="Verdana" w:eastAsia="Times New Roman" w:hAnsi="Verdana"/>
          <w:color w:val="000000"/>
        </w:rPr>
        <w:t xml:space="preserve">], </w:t>
      </w:r>
    </w:p>
    <w:p w14:paraId="4DC78828" w14:textId="77777777" w:rsidR="00205633" w:rsidRPr="00AD29A3" w:rsidRDefault="00205633" w:rsidP="00AD29A3">
      <w:pPr>
        <w:autoSpaceDN w:val="0"/>
        <w:jc w:val="both"/>
        <w:rPr>
          <w:rFonts w:ascii="Verdana" w:eastAsia="Times New Roman" w:hAnsi="Verdana"/>
          <w:color w:val="000000"/>
        </w:rPr>
      </w:pPr>
    </w:p>
    <w:p w14:paraId="7ABF3906" w14:textId="77777777" w:rsidR="00205633" w:rsidRPr="00AD29A3" w:rsidRDefault="00205633" w:rsidP="00AD29A3">
      <w:pPr>
        <w:autoSpaceDN w:val="0"/>
        <w:jc w:val="both"/>
        <w:rPr>
          <w:rFonts w:ascii="Verdana" w:eastAsia="Times New Roman" w:hAnsi="Verdana"/>
          <w:color w:val="000000"/>
        </w:rPr>
      </w:pPr>
      <w:r w:rsidRPr="00AD29A3">
        <w:rPr>
          <w:rFonts w:ascii="Verdana" w:eastAsia="Times New Roman" w:hAnsi="Verdana"/>
          <w:b/>
          <w:color w:val="000000"/>
        </w:rPr>
        <w:t>[</w:t>
      </w:r>
      <w:r w:rsidRPr="00AD29A3">
        <w:rPr>
          <w:rFonts w:ascii="Verdana" w:eastAsia="Times New Roman" w:hAnsi="Verdana"/>
          <w:b/>
          <w:color w:val="000000"/>
          <w:highlight w:val="lightGray"/>
        </w:rPr>
        <w:t>Rangovo pavadinimas</w:t>
      </w:r>
      <w:r w:rsidRPr="00AD29A3">
        <w:rPr>
          <w:rFonts w:ascii="Verdana" w:eastAsia="Times New Roman" w:hAnsi="Verdana"/>
          <w:b/>
          <w:color w:val="000000"/>
        </w:rPr>
        <w:t xml:space="preserve">] </w:t>
      </w:r>
      <w:r w:rsidRPr="00AD29A3">
        <w:rPr>
          <w:rFonts w:ascii="Verdana" w:eastAsia="Times New Roman" w:hAnsi="Verdana"/>
          <w:color w:val="000000"/>
        </w:rPr>
        <w:t>(</w:t>
      </w:r>
      <w:r w:rsidRPr="00AD29A3">
        <w:rPr>
          <w:rFonts w:ascii="Verdana" w:eastAsia="Times New Roman" w:hAnsi="Verdana"/>
          <w:b/>
          <w:color w:val="000000"/>
        </w:rPr>
        <w:t>Rangovas</w:t>
      </w:r>
      <w:r w:rsidRPr="00AD29A3">
        <w:rPr>
          <w:rFonts w:ascii="Verdana" w:eastAsia="Times New Roman" w:hAnsi="Verdana"/>
          <w:color w:val="000000"/>
        </w:rPr>
        <w:t>), atstovaujamas [</w:t>
      </w:r>
      <w:r w:rsidRPr="00AD29A3">
        <w:rPr>
          <w:rFonts w:ascii="Verdana" w:eastAsia="Times New Roman" w:hAnsi="Verdana"/>
          <w:color w:val="000000"/>
          <w:highlight w:val="lightGray"/>
        </w:rPr>
        <w:t>pareigos, vardas, pavardė</w:t>
      </w:r>
      <w:r w:rsidRPr="00AD29A3">
        <w:rPr>
          <w:rFonts w:ascii="Verdana" w:eastAsia="Times New Roman" w:hAnsi="Verdana"/>
          <w:color w:val="000000"/>
        </w:rPr>
        <w:t>], veikiančio pagal [</w:t>
      </w:r>
      <w:r w:rsidRPr="00AD29A3">
        <w:rPr>
          <w:rFonts w:ascii="Verdana" w:eastAsia="Times New Roman" w:hAnsi="Verdana"/>
          <w:color w:val="000000"/>
          <w:highlight w:val="lightGray"/>
        </w:rPr>
        <w:t>atstovavimo pagrindas</w:t>
      </w:r>
      <w:r w:rsidRPr="00AD29A3">
        <w:rPr>
          <w:rFonts w:ascii="Verdana" w:eastAsia="Times New Roman" w:hAnsi="Verdana"/>
          <w:color w:val="000000"/>
        </w:rPr>
        <w:t xml:space="preserve">]), ir </w:t>
      </w:r>
    </w:p>
    <w:p w14:paraId="14FB9ADC" w14:textId="77777777" w:rsidR="00205633" w:rsidRPr="00AD29A3" w:rsidRDefault="00205633" w:rsidP="00AD29A3">
      <w:pPr>
        <w:autoSpaceDN w:val="0"/>
        <w:jc w:val="both"/>
        <w:rPr>
          <w:rFonts w:ascii="Verdana" w:eastAsia="Times New Roman" w:hAnsi="Verdana"/>
          <w:color w:val="000000"/>
        </w:rPr>
      </w:pPr>
    </w:p>
    <w:p w14:paraId="1370B12F" w14:textId="77777777" w:rsidR="00205633" w:rsidRPr="00AD29A3" w:rsidRDefault="00205633" w:rsidP="00AD29A3">
      <w:pPr>
        <w:autoSpaceDN w:val="0"/>
        <w:jc w:val="both"/>
        <w:rPr>
          <w:rFonts w:ascii="Verdana" w:eastAsia="Times New Roman" w:hAnsi="Verdana"/>
          <w:color w:val="000000"/>
        </w:rPr>
      </w:pPr>
      <w:r w:rsidRPr="00AD29A3">
        <w:rPr>
          <w:rFonts w:ascii="Verdana" w:eastAsia="Times New Roman" w:hAnsi="Verdana"/>
          <w:b/>
          <w:color w:val="000000"/>
        </w:rPr>
        <w:t>[</w:t>
      </w:r>
      <w:r w:rsidRPr="00AD29A3">
        <w:rPr>
          <w:rFonts w:ascii="Verdana" w:eastAsia="Times New Roman" w:hAnsi="Verdana"/>
          <w:b/>
          <w:color w:val="000000"/>
          <w:highlight w:val="lightGray"/>
        </w:rPr>
        <w:t>Subrangovo pavadinimas</w:t>
      </w:r>
      <w:r w:rsidRPr="00AD29A3">
        <w:rPr>
          <w:rFonts w:ascii="Verdana" w:eastAsia="Times New Roman" w:hAnsi="Verdana"/>
          <w:b/>
          <w:color w:val="000000"/>
        </w:rPr>
        <w:t xml:space="preserve">] </w:t>
      </w:r>
      <w:r w:rsidRPr="00AD29A3">
        <w:rPr>
          <w:rFonts w:ascii="Verdana" w:eastAsia="Times New Roman" w:hAnsi="Verdana"/>
          <w:color w:val="000000"/>
        </w:rPr>
        <w:t>(</w:t>
      </w:r>
      <w:r w:rsidRPr="00AD29A3">
        <w:rPr>
          <w:rFonts w:ascii="Verdana" w:eastAsia="Times New Roman" w:hAnsi="Verdana"/>
          <w:b/>
          <w:color w:val="000000"/>
        </w:rPr>
        <w:t>Subrangovas</w:t>
      </w:r>
      <w:r w:rsidRPr="00AD29A3">
        <w:rPr>
          <w:rFonts w:ascii="Verdana" w:eastAsia="Times New Roman" w:hAnsi="Verdana"/>
          <w:color w:val="000000"/>
        </w:rPr>
        <w:t>), atstovaujamas [</w:t>
      </w:r>
      <w:r w:rsidRPr="00AD29A3">
        <w:rPr>
          <w:rFonts w:ascii="Verdana" w:eastAsia="Times New Roman" w:hAnsi="Verdana"/>
          <w:color w:val="000000"/>
          <w:highlight w:val="lightGray"/>
        </w:rPr>
        <w:t>pareigos, vardas, pavardė</w:t>
      </w:r>
      <w:r w:rsidRPr="00AD29A3">
        <w:rPr>
          <w:rFonts w:ascii="Verdana" w:eastAsia="Times New Roman" w:hAnsi="Verdana"/>
          <w:color w:val="000000"/>
        </w:rPr>
        <w:t>], veikiančio pagal [</w:t>
      </w:r>
      <w:r w:rsidRPr="00AD29A3">
        <w:rPr>
          <w:rFonts w:ascii="Verdana" w:eastAsia="Times New Roman" w:hAnsi="Verdana"/>
          <w:color w:val="000000"/>
          <w:highlight w:val="lightGray"/>
        </w:rPr>
        <w:t>atstovavimo pagrindas</w:t>
      </w:r>
      <w:r w:rsidRPr="00AD29A3">
        <w:rPr>
          <w:rFonts w:ascii="Verdana" w:eastAsia="Times New Roman" w:hAnsi="Verdana"/>
          <w:color w:val="000000"/>
        </w:rPr>
        <w:t xml:space="preserve">], </w:t>
      </w:r>
    </w:p>
    <w:p w14:paraId="654A0195" w14:textId="77777777" w:rsidR="00205633" w:rsidRPr="00AD29A3" w:rsidRDefault="00205633" w:rsidP="00AD29A3">
      <w:pPr>
        <w:autoSpaceDN w:val="0"/>
        <w:jc w:val="both"/>
        <w:rPr>
          <w:rFonts w:ascii="Verdana" w:eastAsia="Times New Roman" w:hAnsi="Verdana"/>
          <w:color w:val="000000"/>
        </w:rPr>
      </w:pPr>
    </w:p>
    <w:p w14:paraId="632BA318" w14:textId="77777777" w:rsidR="00205633" w:rsidRPr="00AD29A3" w:rsidRDefault="00205633" w:rsidP="00AD29A3">
      <w:pPr>
        <w:widowControl w:val="0"/>
        <w:autoSpaceDN w:val="0"/>
        <w:jc w:val="both"/>
        <w:rPr>
          <w:rFonts w:ascii="Verdana" w:eastAsia="Times New Roman" w:hAnsi="Verdana"/>
          <w:color w:val="000000"/>
        </w:rPr>
      </w:pPr>
      <w:r w:rsidRPr="00AD29A3">
        <w:rPr>
          <w:rFonts w:ascii="Verdana" w:eastAsia="Times New Roman" w:hAnsi="Verdana"/>
          <w:color w:val="000000"/>
        </w:rPr>
        <w:t xml:space="preserve">visi kartu vadinami </w:t>
      </w:r>
      <w:r w:rsidRPr="00AD29A3">
        <w:rPr>
          <w:rFonts w:ascii="Verdana" w:eastAsia="Times New Roman" w:hAnsi="Verdana"/>
          <w:b/>
          <w:color w:val="000000"/>
        </w:rPr>
        <w:t>Šalimis</w:t>
      </w:r>
      <w:r w:rsidRPr="00AD29A3">
        <w:rPr>
          <w:rFonts w:ascii="Verdana" w:eastAsia="Times New Roman" w:hAnsi="Verdana"/>
          <w:color w:val="000000"/>
        </w:rPr>
        <w:t xml:space="preserve">, o kiekvienas atskirai – </w:t>
      </w:r>
      <w:r w:rsidRPr="00AD29A3">
        <w:rPr>
          <w:rFonts w:ascii="Verdana" w:eastAsia="Times New Roman" w:hAnsi="Verdana"/>
          <w:b/>
          <w:color w:val="000000"/>
        </w:rPr>
        <w:t>Šalimi</w:t>
      </w:r>
      <w:r w:rsidRPr="00AD29A3">
        <w:rPr>
          <w:rFonts w:ascii="Verdana" w:eastAsia="Times New Roman" w:hAnsi="Verdana"/>
          <w:color w:val="000000"/>
        </w:rPr>
        <w:t>,</w:t>
      </w:r>
    </w:p>
    <w:p w14:paraId="1C1CB420" w14:textId="77777777" w:rsidR="00205633" w:rsidRPr="00AD29A3" w:rsidRDefault="00205633" w:rsidP="00AD29A3">
      <w:pPr>
        <w:autoSpaceDN w:val="0"/>
        <w:jc w:val="both"/>
        <w:rPr>
          <w:rFonts w:ascii="Verdana" w:eastAsia="Times New Roman" w:hAnsi="Verdana"/>
          <w:color w:val="000000"/>
        </w:rPr>
      </w:pPr>
      <w:r w:rsidRPr="00AD29A3">
        <w:rPr>
          <w:rFonts w:ascii="Verdana" w:eastAsia="Times New Roman" w:hAnsi="Verdana"/>
          <w:color w:val="000000"/>
        </w:rPr>
        <w:t xml:space="preserve">atsižvelgdami į tai, kad: </w:t>
      </w:r>
    </w:p>
    <w:p w14:paraId="1436F264" w14:textId="77777777" w:rsidR="00205633" w:rsidRPr="00AD29A3" w:rsidRDefault="00205633" w:rsidP="00AD29A3">
      <w:pPr>
        <w:numPr>
          <w:ilvl w:val="0"/>
          <w:numId w:val="36"/>
        </w:numPr>
        <w:autoSpaceDN w:val="0"/>
        <w:ind w:left="567" w:hanging="567"/>
        <w:jc w:val="both"/>
        <w:rPr>
          <w:rFonts w:ascii="Verdana" w:eastAsia="Times New Roman" w:hAnsi="Verdana"/>
          <w:color w:val="000000"/>
        </w:rPr>
      </w:pPr>
      <w:r w:rsidRPr="00AD29A3">
        <w:rPr>
          <w:rFonts w:ascii="Verdana" w:eastAsia="Times New Roman" w:hAnsi="Verdana"/>
          <w:color w:val="000000"/>
        </w:rPr>
        <w:t>Užsakovas ir Rangovas sudarė Sutartį;</w:t>
      </w:r>
    </w:p>
    <w:p w14:paraId="1AFD93BD" w14:textId="4D195C74" w:rsidR="00205633" w:rsidRPr="00AD29A3" w:rsidRDefault="00205633" w:rsidP="00AD29A3">
      <w:pPr>
        <w:numPr>
          <w:ilvl w:val="0"/>
          <w:numId w:val="36"/>
        </w:numPr>
        <w:autoSpaceDN w:val="0"/>
        <w:ind w:left="567" w:hanging="567"/>
        <w:jc w:val="both"/>
        <w:rPr>
          <w:rFonts w:ascii="Verdana" w:eastAsia="Times New Roman" w:hAnsi="Verdana"/>
          <w:color w:val="000000"/>
        </w:rPr>
      </w:pPr>
      <w:r w:rsidRPr="00AD29A3">
        <w:rPr>
          <w:rFonts w:ascii="Verdana" w:eastAsia="Times New Roman" w:hAnsi="Verdana"/>
          <w:color w:val="000000"/>
        </w:rPr>
        <w:t>Rangovas perdavė Subrangovui dalį Sutarties vykdymo, t.</w:t>
      </w:r>
      <w:r w:rsidR="00A12EA9" w:rsidRPr="00AD29A3">
        <w:rPr>
          <w:rFonts w:ascii="Verdana" w:eastAsia="Times New Roman" w:hAnsi="Verdana"/>
          <w:color w:val="000000"/>
        </w:rPr>
        <w:t xml:space="preserve"> </w:t>
      </w:r>
      <w:r w:rsidRPr="00AD29A3">
        <w:rPr>
          <w:rFonts w:ascii="Verdana" w:eastAsia="Times New Roman" w:hAnsi="Verdana"/>
          <w:color w:val="000000"/>
        </w:rPr>
        <w:t xml:space="preserve">y. Darbus; </w:t>
      </w:r>
    </w:p>
    <w:p w14:paraId="0D196FFD" w14:textId="77777777" w:rsidR="00205633" w:rsidRPr="00AD29A3" w:rsidRDefault="00205633" w:rsidP="00AD29A3">
      <w:pPr>
        <w:numPr>
          <w:ilvl w:val="0"/>
          <w:numId w:val="36"/>
        </w:numPr>
        <w:autoSpaceDN w:val="0"/>
        <w:ind w:left="567" w:hanging="567"/>
        <w:jc w:val="both"/>
        <w:rPr>
          <w:rFonts w:ascii="Verdana" w:eastAsia="Times New Roman" w:hAnsi="Verdana"/>
          <w:color w:val="000000"/>
        </w:rPr>
      </w:pPr>
      <w:r w:rsidRPr="00AD29A3">
        <w:rPr>
          <w:rFonts w:ascii="Verdana" w:eastAsia="Times New Roman" w:hAnsi="Verdana"/>
          <w:color w:val="000000"/>
        </w:rPr>
        <w:t xml:space="preserve">Subrangovas pateikė Užsakovui prašymą tiesiogiai atsiskaityti su juo už Darbus; </w:t>
      </w:r>
    </w:p>
    <w:p w14:paraId="23E9E479" w14:textId="3CF986A4" w:rsidR="00205633" w:rsidRPr="00AD29A3" w:rsidRDefault="00205633" w:rsidP="00AD29A3">
      <w:pPr>
        <w:numPr>
          <w:ilvl w:val="0"/>
          <w:numId w:val="36"/>
        </w:numPr>
        <w:autoSpaceDN w:val="0"/>
        <w:ind w:left="567" w:hanging="567"/>
        <w:jc w:val="both"/>
        <w:rPr>
          <w:rFonts w:ascii="Verdana" w:eastAsia="Calibri" w:hAnsi="Verdana"/>
          <w:color w:val="000000"/>
        </w:rPr>
      </w:pPr>
      <w:r w:rsidRPr="00AD29A3">
        <w:rPr>
          <w:rFonts w:ascii="Verdana" w:eastAsia="Times New Roman" w:hAnsi="Verdana"/>
          <w:color w:val="000000"/>
        </w:rPr>
        <w:t xml:space="preserve">Pagal Sutarties sąlygų </w:t>
      </w:r>
      <w:r w:rsidR="0021264C" w:rsidRPr="00AD29A3">
        <w:rPr>
          <w:rFonts w:ascii="Verdana" w:eastAsia="Times New Roman" w:hAnsi="Verdana"/>
          <w:color w:val="000000"/>
        </w:rPr>
        <w:t>14.6</w:t>
      </w:r>
      <w:r w:rsidRPr="00AD29A3">
        <w:rPr>
          <w:rFonts w:ascii="Verdana" w:eastAsia="Times New Roman" w:hAnsi="Verdana"/>
          <w:color w:val="000000"/>
        </w:rPr>
        <w:t xml:space="preserve"> punktą </w:t>
      </w:r>
      <w:r w:rsidRPr="00AD29A3">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5EEECC33" w14:textId="77777777" w:rsidR="00205633" w:rsidRPr="00AD29A3" w:rsidRDefault="00205633" w:rsidP="00AD29A3">
      <w:pPr>
        <w:numPr>
          <w:ilvl w:val="0"/>
          <w:numId w:val="36"/>
        </w:numPr>
        <w:autoSpaceDN w:val="0"/>
        <w:ind w:left="567" w:hanging="567"/>
        <w:jc w:val="both"/>
        <w:rPr>
          <w:rFonts w:ascii="Verdana" w:eastAsia="Times New Roman" w:hAnsi="Verdana"/>
          <w:color w:val="000000"/>
        </w:rPr>
      </w:pPr>
      <w:r w:rsidRPr="00AD29A3">
        <w:rPr>
          <w:rFonts w:ascii="Verdana" w:eastAsia="Times New Roman" w:hAnsi="Verdana"/>
          <w:color w:val="000000"/>
        </w:rPr>
        <w:t>delspinigiai už pavėluotus mokėjimus pagal Sutartį yra 0,05% nuo neapmokėtos sumos dydžio už kiekvieną uždelstą atsiskaityti dieną;</w:t>
      </w:r>
    </w:p>
    <w:p w14:paraId="0A1C9CFE" w14:textId="77777777" w:rsidR="00205633" w:rsidRPr="00AD29A3" w:rsidRDefault="00205633" w:rsidP="00AD29A3">
      <w:pPr>
        <w:autoSpaceDN w:val="0"/>
        <w:ind w:left="567"/>
        <w:jc w:val="both"/>
        <w:rPr>
          <w:rFonts w:ascii="Verdana" w:eastAsia="Times New Roman" w:hAnsi="Verdana"/>
          <w:color w:val="000000"/>
        </w:rPr>
      </w:pPr>
      <w:r w:rsidRPr="00AD29A3">
        <w:rPr>
          <w:rFonts w:ascii="Verdana" w:eastAsia="Times New Roman" w:hAnsi="Verdana"/>
          <w:color w:val="000000"/>
        </w:rPr>
        <w:t>sudaro šį Susitarimą:</w:t>
      </w:r>
    </w:p>
    <w:p w14:paraId="06BF754C" w14:textId="77777777" w:rsidR="00205633" w:rsidRPr="00AD29A3" w:rsidRDefault="00205633" w:rsidP="00AD29A3">
      <w:pPr>
        <w:rPr>
          <w:rFonts w:ascii="Verdana" w:eastAsia="Times New Roman" w:hAnsi="Verdana"/>
          <w:color w:val="000000"/>
        </w:rPr>
        <w:sectPr w:rsidR="00205633" w:rsidRPr="00AD29A3" w:rsidSect="00CD52DB">
          <w:pgSz w:w="11906" w:h="16838"/>
          <w:pgMar w:top="1134" w:right="567" w:bottom="1134" w:left="1701" w:header="567" w:footer="567" w:gutter="0"/>
          <w:cols w:space="1296"/>
        </w:sectPr>
      </w:pPr>
    </w:p>
    <w:p w14:paraId="7A03A0D9"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color w:val="000000"/>
        </w:rPr>
      </w:pPr>
      <w:r w:rsidRPr="00AD29A3">
        <w:rPr>
          <w:rFonts w:ascii="Verdana" w:eastAsia="Times New Roman" w:hAnsi="Verdana"/>
          <w:b/>
          <w:color w:val="000000"/>
        </w:rPr>
        <w:t>Susitarimo objektas</w:t>
      </w:r>
    </w:p>
    <w:p w14:paraId="783EA68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Užsakovas įsipareigoja Susitarime nurodytomis sąlygomis ir tvarka tiesiogiai atsiskaityti su Subrangovu už atliktus Darbus. </w:t>
      </w:r>
    </w:p>
    <w:p w14:paraId="1687996F"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Šiuo Susitarimu yra įgyvendinamos Sutarties sąlygos. Jokios šio Susitarimo nuostatos neturi būti aiškinamos kaip pakeičiančios Sutarties sąlygas arba joms prieštaraujančios.</w:t>
      </w:r>
    </w:p>
    <w:p w14:paraId="6B15EBB2"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color w:val="000000"/>
        </w:rPr>
      </w:pPr>
      <w:r w:rsidRPr="00AD29A3">
        <w:rPr>
          <w:rFonts w:ascii="Verdana" w:eastAsia="Times New Roman" w:hAnsi="Verdana"/>
          <w:b/>
          <w:color w:val="000000"/>
        </w:rPr>
        <w:t>Sąvokos</w:t>
      </w:r>
    </w:p>
    <w:p w14:paraId="43000A9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Šiame Susitarime didžiąja raide rašomos sąvokos turi žemiau nurodytas reikšmes:</w:t>
      </w:r>
    </w:p>
    <w:p w14:paraId="73A337AA" w14:textId="77777777" w:rsidR="00205633" w:rsidRPr="00AD29A3" w:rsidRDefault="00205633" w:rsidP="00AD29A3">
      <w:pPr>
        <w:tabs>
          <w:tab w:val="left" w:pos="426"/>
        </w:tabs>
        <w:autoSpaceDN w:val="0"/>
        <w:rPr>
          <w:rFonts w:ascii="Verdana" w:eastAsia="Times New Roman" w:hAnsi="Verdana"/>
          <w:color w:val="000000"/>
        </w:rPr>
      </w:pPr>
    </w:p>
    <w:p w14:paraId="579B7BC7"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b/>
          <w:color w:val="000000"/>
        </w:rPr>
        <w:t>Susitarimas</w:t>
      </w:r>
      <w:r w:rsidRPr="00AD29A3">
        <w:rPr>
          <w:rFonts w:ascii="Verdana" w:eastAsia="Times New Roman" w:hAnsi="Verdana"/>
          <w:color w:val="000000"/>
        </w:rPr>
        <w:t xml:space="preserve"> – šis Trišalis susitarimas su Subrangovu dėl tiesioginio atsiskaitymo;</w:t>
      </w:r>
    </w:p>
    <w:p w14:paraId="02E8676D"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b/>
          <w:color w:val="000000"/>
        </w:rPr>
        <w:t>Sutartis</w:t>
      </w:r>
      <w:r w:rsidRPr="00AD29A3">
        <w:rPr>
          <w:rFonts w:ascii="Verdana" w:eastAsia="Times New Roman" w:hAnsi="Verdana"/>
          <w:color w:val="000000"/>
        </w:rPr>
        <w:t xml:space="preserve"> – </w:t>
      </w:r>
      <w:r w:rsidRPr="00AD29A3">
        <w:rPr>
          <w:rFonts w:ascii="Verdana" w:eastAsia="Times New Roman" w:hAnsi="Verdana"/>
          <w:color w:val="000000"/>
          <w:highlight w:val="lightGray"/>
        </w:rPr>
        <w:t>20_ m. _________ d.</w:t>
      </w:r>
      <w:r w:rsidRPr="00AD29A3">
        <w:rPr>
          <w:rFonts w:ascii="Verdana" w:eastAsia="Times New Roman" w:hAnsi="Verdana"/>
          <w:color w:val="000000"/>
        </w:rPr>
        <w:t xml:space="preserve"> Statybos rangos sutartis </w:t>
      </w:r>
      <w:r w:rsidRPr="00AD29A3">
        <w:rPr>
          <w:rFonts w:ascii="Verdana" w:eastAsia="Times New Roman" w:hAnsi="Verdana"/>
          <w:color w:val="000000"/>
          <w:highlight w:val="lightGray"/>
        </w:rPr>
        <w:t>Nr. ____</w:t>
      </w:r>
      <w:r w:rsidRPr="00AD29A3">
        <w:rPr>
          <w:rFonts w:ascii="Verdana" w:eastAsia="Times New Roman" w:hAnsi="Verdana"/>
          <w:color w:val="000000"/>
        </w:rPr>
        <w:t>, kurią sudarė Užsakovas ir Rangovas dėl [</w:t>
      </w:r>
      <w:r w:rsidRPr="00AD29A3">
        <w:rPr>
          <w:rFonts w:ascii="Verdana" w:eastAsia="Times New Roman" w:hAnsi="Verdana"/>
          <w:color w:val="000000"/>
          <w:highlight w:val="lightGray"/>
        </w:rPr>
        <w:t>Sutarties pavadinimas</w:t>
      </w:r>
      <w:r w:rsidRPr="00AD29A3">
        <w:rPr>
          <w:rFonts w:ascii="Verdana" w:eastAsia="Times New Roman" w:hAnsi="Verdana"/>
          <w:color w:val="000000"/>
        </w:rPr>
        <w:t>];</w:t>
      </w:r>
    </w:p>
    <w:p w14:paraId="28D463D1"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b/>
          <w:color w:val="000000"/>
        </w:rPr>
        <w:t>Darbai</w:t>
      </w:r>
      <w:r w:rsidRPr="00AD29A3">
        <w:rPr>
          <w:rFonts w:ascii="Verdana" w:eastAsia="Times New Roman" w:hAnsi="Verdana"/>
          <w:color w:val="000000"/>
        </w:rPr>
        <w:t xml:space="preserve"> – darbai ir (arba) paslaugos, kuriuos Rangovas įsipareigojo atlikti pagal Sutartį ir kurių vykdymą (teikimą) perdavė Subrangovui;</w:t>
      </w:r>
    </w:p>
    <w:p w14:paraId="77060AA3"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b/>
          <w:color w:val="000000"/>
        </w:rPr>
        <w:t>Atliktų darbų aktas</w:t>
      </w:r>
      <w:r w:rsidRPr="00AD29A3">
        <w:rPr>
          <w:rFonts w:ascii="Verdana" w:eastAsia="Times New Roman" w:hAnsi="Verdana"/>
          <w:color w:val="000000"/>
        </w:rPr>
        <w:t xml:space="preserve"> – dokumentas, kurį Rangovas privalo parengti pagal Sutartyje pateiktą formą ir kuriame Rangovas nurodo Darbus, atliktus pagal Sutartį per ataskaitinį laikotarpį, jų kiekius bei vertes ir kurio pagrindu Rangovas prašo Užsakovo </w:t>
      </w:r>
      <w:r w:rsidRPr="00AD29A3">
        <w:rPr>
          <w:rFonts w:ascii="Verdana" w:eastAsia="Times New Roman" w:hAnsi="Verdana"/>
          <w:color w:val="000000"/>
        </w:rPr>
        <w:lastRenderedPageBreak/>
        <w:t>sumokėti už Darbus, atliktus per ataskaitinį laikotarpį;</w:t>
      </w:r>
    </w:p>
    <w:p w14:paraId="3DD30B85"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b/>
          <w:color w:val="000000"/>
        </w:rPr>
        <w:t>Pažyma apie atliktų darbų vertę</w:t>
      </w:r>
      <w:r w:rsidRPr="00AD29A3">
        <w:rPr>
          <w:rFonts w:ascii="Verdana" w:eastAsia="Times New Roman" w:hAnsi="Verdana"/>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646DD457"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color w:val="000000"/>
        </w:rPr>
      </w:pPr>
      <w:r w:rsidRPr="00AD29A3">
        <w:rPr>
          <w:rFonts w:ascii="Verdana" w:eastAsia="Times New Roman" w:hAnsi="Verdana"/>
          <w:b/>
          <w:color w:val="000000"/>
        </w:rPr>
        <w:t>Atsiskaitymų tvarka</w:t>
      </w:r>
    </w:p>
    <w:p w14:paraId="6478047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Kai Subrangovas atlieka ataskaitinio laikotarpio Darbus, Rangovas privalo patikrinti Subrangovo atliktus Darbus ir į ataskaitinio laikotarpio Atliktų darbų aktą įtraukti tinkamai atliktus Darbus. </w:t>
      </w:r>
    </w:p>
    <w:p w14:paraId="6B4F4009"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5A58831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AD29A3">
        <w:rPr>
          <w:rFonts w:ascii="Verdana" w:eastAsia="Times New Roman" w:hAnsi="Verdana"/>
          <w:color w:val="000000"/>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AD29A3">
        <w:rPr>
          <w:rFonts w:ascii="Verdana" w:eastAsia="Times New Roman" w:hAnsi="Verdana"/>
          <w:color w:val="000000"/>
        </w:rPr>
        <w:fldChar w:fldCharType="begin"/>
      </w:r>
      <w:r w:rsidRPr="00AD29A3">
        <w:rPr>
          <w:rFonts w:ascii="Verdana" w:eastAsia="Times New Roman" w:hAnsi="Verdana"/>
          <w:color w:val="000000"/>
        </w:rPr>
        <w:instrText xml:space="preserve"> REF _Ref83728293 \r \h  \* MERGEFORMAT </w:instrText>
      </w:r>
      <w:r w:rsidRPr="00AD29A3">
        <w:rPr>
          <w:rFonts w:ascii="Verdana" w:eastAsia="Times New Roman" w:hAnsi="Verdana"/>
          <w:color w:val="000000"/>
        </w:rPr>
      </w:r>
      <w:r w:rsidRPr="00AD29A3">
        <w:rPr>
          <w:rFonts w:ascii="Verdana" w:eastAsia="Times New Roman" w:hAnsi="Verdana"/>
          <w:color w:val="000000"/>
        </w:rPr>
        <w:fldChar w:fldCharType="separate"/>
      </w:r>
      <w:r w:rsidRPr="00AD29A3">
        <w:rPr>
          <w:rFonts w:ascii="Verdana" w:eastAsia="Times New Roman" w:hAnsi="Verdana"/>
          <w:color w:val="000000"/>
        </w:rPr>
        <w:t>3.10</w:t>
      </w:r>
      <w:r w:rsidRPr="00AD29A3">
        <w:rPr>
          <w:rFonts w:ascii="Verdana" w:eastAsia="Times New Roman" w:hAnsi="Verdana"/>
          <w:color w:val="000000"/>
        </w:rPr>
        <w:fldChar w:fldCharType="end"/>
      </w:r>
      <w:r w:rsidRPr="00AD29A3">
        <w:rPr>
          <w:rFonts w:ascii="Verdana" w:eastAsia="Times New Roman" w:hAnsi="Verdana"/>
          <w:color w:val="000000"/>
        </w:rPr>
        <w:t xml:space="preserve"> punkto.</w:t>
      </w:r>
    </w:p>
    <w:p w14:paraId="10A90F4D"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40BCB492"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Užsakovo prievolė sumokėti už Darbus atsiranda tik įvykus visoms aukščiau aprašytoms sąlygoms, kurių paskutinioji turi būti gavimas Rangovo sąskaitos faktūros.</w:t>
      </w:r>
    </w:p>
    <w:p w14:paraId="22681657"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E2DBE2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Užsakovas privalo per Sutartyje nustatytą terminą nuo Rangovo sąskaitos faktūros gavimo pervesti:</w:t>
      </w:r>
    </w:p>
    <w:p w14:paraId="0BE4C100"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Subrangovui mokėtiną sumą, nurodytą Pažymoje apie atliktų darbų vertę, į Subrangovo banko sąskaitą, nurodytą šiame Susitarime;</w:t>
      </w:r>
    </w:p>
    <w:p w14:paraId="61CCE6E1"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likusią Rangovui mokėtiną sumą, nurodytą Pažymoje apie atliktų darbų vertę, į Rangovo banko sąskaitą, nurodytą Sutartyje.</w:t>
      </w:r>
    </w:p>
    <w:p w14:paraId="0CC22354"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Po to, kai Užsakovas sumoka Subrangovui Pažymoje apie atliktų darbų vertę nurodytą Subrangovui mokėtiną </w:t>
      </w:r>
      <w:r w:rsidRPr="00AD29A3">
        <w:rPr>
          <w:rFonts w:ascii="Verdana" w:eastAsia="Times New Roman" w:hAnsi="Verdana"/>
          <w:color w:val="000000"/>
        </w:rPr>
        <w:lastRenderedPageBreak/>
        <w:t>sumą arba jos dalį, Užsakovo prievolė, lygi sumokėtos sumos dydžiui, pasibaigia, taip pat pasibaigia Rangovo prievolė Subrangovui, lygi sumokėtos sumos dydžiui.</w:t>
      </w:r>
    </w:p>
    <w:p w14:paraId="0ED1FBF9"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Nei Subrangovas, nei Rangovas neturi teisės reikalauti įvykdyti Užsakovo prievolę pagal Susitarimo </w:t>
      </w:r>
      <w:r w:rsidRPr="00AD29A3">
        <w:rPr>
          <w:rFonts w:ascii="Verdana" w:eastAsia="Times New Roman" w:hAnsi="Verdana"/>
          <w:color w:val="000000"/>
        </w:rPr>
        <w:fldChar w:fldCharType="begin"/>
      </w:r>
      <w:r w:rsidRPr="00AD29A3">
        <w:rPr>
          <w:rFonts w:ascii="Verdana" w:eastAsia="Times New Roman" w:hAnsi="Verdana"/>
          <w:color w:val="000000"/>
        </w:rPr>
        <w:instrText xml:space="preserve"> REF _Ref83726395 \r \h  \* MERGEFORMAT </w:instrText>
      </w:r>
      <w:r w:rsidRPr="00AD29A3">
        <w:rPr>
          <w:rFonts w:ascii="Verdana" w:eastAsia="Times New Roman" w:hAnsi="Verdana"/>
          <w:color w:val="000000"/>
        </w:rPr>
      </w:r>
      <w:r w:rsidRPr="00AD29A3">
        <w:rPr>
          <w:rFonts w:ascii="Verdana" w:eastAsia="Times New Roman" w:hAnsi="Verdana"/>
          <w:color w:val="000000"/>
        </w:rPr>
        <w:fldChar w:fldCharType="separate"/>
      </w:r>
      <w:r w:rsidRPr="00AD29A3">
        <w:rPr>
          <w:rFonts w:ascii="Verdana" w:eastAsia="Times New Roman" w:hAnsi="Verdana"/>
          <w:color w:val="000000"/>
        </w:rPr>
        <w:t>3.7</w:t>
      </w:r>
      <w:r w:rsidRPr="00AD29A3">
        <w:rPr>
          <w:rFonts w:ascii="Verdana" w:eastAsia="Times New Roman" w:hAnsi="Verdana"/>
          <w:color w:val="000000"/>
        </w:rPr>
        <w:fldChar w:fldCharType="end"/>
      </w:r>
      <w:r w:rsidRPr="00AD29A3">
        <w:rPr>
          <w:rFonts w:ascii="Verdana" w:eastAsia="Times New Roman" w:hAnsi="Verdana"/>
          <w:color w:val="000000"/>
        </w:rPr>
        <w:t xml:space="preserve"> punktą, kol nesuėjo prievolės įvykdymo terminas.</w:t>
      </w:r>
    </w:p>
    <w:p w14:paraId="28BC4A9D"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5A8723A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0D6EB2FB"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Visi mokėjimai pagal Susitarimą atliekami eurais. Tarptautiniai mokėjimo pavedimai iš Lietuvos į kitą šalį yra daromi gavėjo sąskaita.</w:t>
      </w:r>
    </w:p>
    <w:p w14:paraId="6AD4F257"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Už pavėluotus mokėjimus pagal Susitarimą mokančioji Šalis privalo sumokėti gaunančiajai Šaliai Sutartyje nustatyto dydžio delspinigius, nurodytus Susitarimo preambulėje.</w:t>
      </w:r>
    </w:p>
    <w:p w14:paraId="0661E56D"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Rangovo nemokumas ar bankroto bylos iškėlimas nepanaikina Subrangovo solidarios reikalavimo teisės, kylančios iš šio Susitarimo.</w:t>
      </w:r>
    </w:p>
    <w:p w14:paraId="74AB36C6"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color w:val="000000"/>
        </w:rPr>
      </w:pPr>
      <w:r w:rsidRPr="00AD29A3">
        <w:rPr>
          <w:rFonts w:ascii="Verdana" w:eastAsia="Times New Roman" w:hAnsi="Verdana"/>
          <w:b/>
          <w:color w:val="000000"/>
        </w:rPr>
        <w:t>Užsakovo reikalavimo teisė į Subrangovą</w:t>
      </w:r>
    </w:p>
    <w:p w14:paraId="67614243" w14:textId="77777777" w:rsidR="00205633" w:rsidRPr="00AD29A3" w:rsidRDefault="00205633" w:rsidP="00AD29A3">
      <w:pPr>
        <w:tabs>
          <w:tab w:val="left" w:pos="426"/>
        </w:tabs>
        <w:autoSpaceDN w:val="0"/>
        <w:rPr>
          <w:rFonts w:ascii="Verdana" w:eastAsia="Times New Roman" w:hAnsi="Verdana"/>
          <w:color w:val="000000"/>
        </w:rPr>
      </w:pPr>
      <w:r w:rsidRPr="00AD29A3">
        <w:rPr>
          <w:rFonts w:ascii="Verdana" w:eastAsia="Times New Roman" w:hAnsi="Verdana"/>
          <w:color w:val="000000"/>
        </w:rPr>
        <w:t>Šiuo Susitarimu Užsakovas įgyja tokią pačią reikalavimo teisę į Subrangovą dėl jo atliktų Darbų kokybės ir defektų šalinimo, kokią turi Rangovas.</w:t>
      </w:r>
    </w:p>
    <w:p w14:paraId="1937F9C1"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color w:val="000000"/>
        </w:rPr>
      </w:pPr>
      <w:r w:rsidRPr="00AD29A3">
        <w:rPr>
          <w:rFonts w:ascii="Verdana" w:eastAsia="Times New Roman" w:hAnsi="Verdana"/>
          <w:b/>
          <w:color w:val="000000"/>
        </w:rPr>
        <w:t>Šalių pareiškimai ir garantijos</w:t>
      </w:r>
    </w:p>
    <w:p w14:paraId="13752CCB"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Kiekviena iš Šalių pareiškia ir garantuoja kitoms Šalims, kad:</w:t>
      </w:r>
    </w:p>
    <w:p w14:paraId="11442CC2"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F75CD1D"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yra teisėtai priimti ir galioja visi būtini sprendimai, gauti leidimai bei sutikimai, taip pat teisėtai atlikti ir galioja kiti teisiniai veiksmai, reikalingi Susitarimo sudarymui, galiojimui ir vykdymui; </w:t>
      </w:r>
    </w:p>
    <w:p w14:paraId="654ACC0A"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1829B3D"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w:t>
      </w:r>
      <w:r w:rsidRPr="00AD29A3">
        <w:rPr>
          <w:rFonts w:ascii="Verdana" w:eastAsia="Times New Roman" w:hAnsi="Verdana"/>
          <w:color w:val="000000"/>
        </w:rPr>
        <w:lastRenderedPageBreak/>
        <w:t>teisėtų interesų, sudarydamas Susitarimą jis Šalies ir Šalies organų narių, kreditorių atžvilgiu veikia sąžiningai ir protingai;</w:t>
      </w:r>
    </w:p>
    <w:p w14:paraId="0A8A3374"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2E496C5"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67900A9" w14:textId="77777777" w:rsidR="00205633" w:rsidRPr="00AD29A3" w:rsidRDefault="00205633" w:rsidP="00141637">
      <w:pPr>
        <w:numPr>
          <w:ilvl w:val="2"/>
          <w:numId w:val="37"/>
        </w:numPr>
        <w:tabs>
          <w:tab w:val="left" w:pos="426"/>
        </w:tabs>
        <w:autoSpaceDN w:val="0"/>
        <w:ind w:left="0" w:firstLine="0"/>
        <w:jc w:val="both"/>
        <w:rPr>
          <w:rFonts w:ascii="Verdana" w:eastAsia="Times New Roman" w:hAnsi="Verdana"/>
          <w:color w:val="000000"/>
        </w:rPr>
      </w:pPr>
      <w:r w:rsidRPr="00AD29A3">
        <w:rPr>
          <w:rFonts w:ascii="Verdana" w:eastAsia="Times New Roman" w:hAnsi="Verdana"/>
          <w:color w:val="000000"/>
        </w:rPr>
        <w:t>visi Šalies pareiškimai ir garantijos yra išsamūs ir nepalieka nutylėtų jokių aplinkybių, kurios darytų šiuos pareiškimus ar garantijas neteisingais.</w:t>
      </w:r>
    </w:p>
    <w:p w14:paraId="2B1B23A5"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rPr>
      </w:pPr>
      <w:r w:rsidRPr="00AD29A3">
        <w:rPr>
          <w:rFonts w:ascii="Verdana" w:eastAsia="Times New Roman" w:hAnsi="Verdana"/>
          <w:b/>
        </w:rPr>
        <w:t>Nenugalima jėga (force majeure)</w:t>
      </w:r>
    </w:p>
    <w:p w14:paraId="4B333906"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71F6AFB"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Esant nenugalimos jėgos aplinkybėms, Šalys teisės aktuose nustatyta tvarka yra </w:t>
      </w:r>
      <w:r w:rsidRPr="00AD29A3">
        <w:rPr>
          <w:rFonts w:ascii="Verdana" w:eastAsia="Times New Roman" w:hAnsi="Verdana"/>
        </w:rPr>
        <w:t>atleidžiamos nuo netesybų mokėjimo ir nuostolių atlyginimo už Susitarime numatytų prievolių neįvykdymą, dalinį neįvykdymą arba netinkamą įvykdymą, o įsipareigojimų vykdymo terminas atitinkamai pratęsiamas.</w:t>
      </w:r>
    </w:p>
    <w:p w14:paraId="5B57E3D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5CBB173"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263718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3C071F56"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Nenugalimos jėgos aplinkybės nesudaro pagrindo nė vienai Šaliai nutraukti Susitarimą.</w:t>
      </w:r>
    </w:p>
    <w:p w14:paraId="7849F12B"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rPr>
      </w:pPr>
      <w:r w:rsidRPr="00AD29A3">
        <w:rPr>
          <w:rFonts w:ascii="Verdana" w:eastAsia="Times New Roman" w:hAnsi="Verdana"/>
          <w:b/>
        </w:rPr>
        <w:t>Ginčų nagrinėjimo tvarka</w:t>
      </w:r>
    </w:p>
    <w:p w14:paraId="47B6080A"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2D5F4692"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Bet kuri Šalis gali inicijuoti ginčą, išsiųsdama pretenziją kitos Šalies vadovui su kopija trečiajai Šaliai. </w:t>
      </w:r>
      <w:r w:rsidRPr="00AD29A3">
        <w:rPr>
          <w:rFonts w:ascii="Verdana" w:eastAsia="Times New Roman" w:hAnsi="Verdana"/>
        </w:rPr>
        <w:lastRenderedPageBreak/>
        <w:t>Pretenzijoje turi būti nurodyta, kad ji teikiama pagal šį straipsnį.</w:t>
      </w:r>
    </w:p>
    <w:p w14:paraId="3B2307D6"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Šalys turi nedelsdamos suteikti visų Šalių vadovams visą informaciją, kurios, nagrinėjant ginčą, gali prireikti Šalių vadovams, kad jie galėtų priimti sprendimą kilusiame ginče. </w:t>
      </w:r>
    </w:p>
    <w:p w14:paraId="49F06A7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Šalių vadovai turi susitarti dėl ginčo išsprendimo. Šalių vadovų priimtas bendras sprendimas bus privalomas Šalims ir Šalys privalės nedelsdamos jį vykdyti.</w:t>
      </w:r>
    </w:p>
    <w:p w14:paraId="273058C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4C9A694"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470833A9"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w:t>
      </w:r>
      <w:r w:rsidRPr="00AD29A3">
        <w:rPr>
          <w:rFonts w:ascii="Verdana" w:eastAsia="Times New Roman" w:hAnsi="Verdana"/>
        </w:rPr>
        <w:t xml:space="preserve">nesutarimas ar reikalavimas, kylantis iš šio Susitarimo arba susijęs su juo, ar jo pažeidimu, nutraukimu arba negaliojimu, yra galutinai sprendžiamas Lietuvos Respublikos teisme. </w:t>
      </w:r>
    </w:p>
    <w:p w14:paraId="20B2C79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Kilę ginčai nesudaro pagrindo Šalims atsisakyti vykdyti savo prievoles pagal Susitarimą arba sustabdyti jų vykdymą.</w:t>
      </w:r>
    </w:p>
    <w:p w14:paraId="059ED21B"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rPr>
      </w:pPr>
      <w:r w:rsidRPr="00AD29A3">
        <w:rPr>
          <w:rFonts w:ascii="Verdana" w:eastAsia="Times New Roman" w:hAnsi="Verdana"/>
          <w:b/>
        </w:rPr>
        <w:t>Bendravimo tvarka</w:t>
      </w:r>
    </w:p>
    <w:p w14:paraId="38EF13C6"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6D67516"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56A4E2"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13004E6B"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lastRenderedPageBreak/>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DCD09F5"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Jeigu pranešimas yra įteikiamas asmeniškai, arba siunčiamas paštu, ar per kurjerį, jis turi būti įteikiamas pasirašytinai ir laikomas gautu gavimo patvirtinime nurodytą dieną.</w:t>
      </w:r>
    </w:p>
    <w:p w14:paraId="0E03C07E"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40FC5600" w14:textId="77777777" w:rsidR="00205633" w:rsidRPr="00AD29A3" w:rsidRDefault="00205633" w:rsidP="00141637">
      <w:pPr>
        <w:keepNext/>
        <w:keepLines/>
        <w:numPr>
          <w:ilvl w:val="0"/>
          <w:numId w:val="37"/>
        </w:numPr>
        <w:tabs>
          <w:tab w:val="left" w:pos="426"/>
        </w:tabs>
        <w:autoSpaceDN w:val="0"/>
        <w:ind w:left="0" w:firstLine="0"/>
        <w:jc w:val="both"/>
        <w:rPr>
          <w:rFonts w:ascii="Verdana" w:eastAsia="Times New Roman" w:hAnsi="Verdana"/>
          <w:b/>
        </w:rPr>
      </w:pPr>
      <w:r w:rsidRPr="00AD29A3">
        <w:rPr>
          <w:rFonts w:ascii="Verdana" w:eastAsia="Times New Roman" w:hAnsi="Verdana"/>
          <w:b/>
        </w:rPr>
        <w:t>Baigiamosios nuostatos</w:t>
      </w:r>
    </w:p>
    <w:p w14:paraId="2B7C08A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Susitarimas laikomas sudarytu ir įsigalioja, kai jį pasirašo visos Šalys (kai jį pasirašo paskutinioji Šalis), įskaitant kai Šalių atstovai Susitarimą pasirašo kvalifikuotais elektroniniais parašais.</w:t>
      </w:r>
    </w:p>
    <w:p w14:paraId="5063DF0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Šis Susitarimas negali būti nutrauktas tol, kol </w:t>
      </w:r>
      <w:r w:rsidRPr="00AD29A3">
        <w:rPr>
          <w:rFonts w:ascii="Verdana" w:eastAsia="Times New Roman" w:hAnsi="Verdana"/>
          <w:color w:val="000000"/>
        </w:rPr>
        <w:t>Rangovas turi reikalavimo teises į Subrangovą dėl jo atliktų Darbų kokybės ir defektų šalinimo.</w:t>
      </w:r>
    </w:p>
    <w:p w14:paraId="227007E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Susitarimo sudarymui, vykdymui ir aiškinimui taikoma Lietuvos Respublikos teisė.</w:t>
      </w:r>
    </w:p>
    <w:p w14:paraId="3EEB11A3"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Susitarimas jo galiojimo laikotarpiu gali būti keičiamas tik visų Šalių rašytiniu susitarimu. </w:t>
      </w:r>
    </w:p>
    <w:p w14:paraId="5B107E51"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2CADD0B"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5B8EACE3"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B8B5BA8" w14:textId="77777777" w:rsidR="00205633" w:rsidRPr="00AD29A3" w:rsidRDefault="00205633" w:rsidP="00141637">
      <w:pPr>
        <w:numPr>
          <w:ilvl w:val="1"/>
          <w:numId w:val="37"/>
        </w:numPr>
        <w:tabs>
          <w:tab w:val="left" w:pos="426"/>
        </w:tabs>
        <w:autoSpaceDN w:val="0"/>
        <w:ind w:left="0" w:firstLine="0"/>
        <w:jc w:val="both"/>
        <w:rPr>
          <w:rFonts w:ascii="Verdana" w:eastAsia="Times New Roman" w:hAnsi="Verdana"/>
        </w:rPr>
      </w:pPr>
      <w:r w:rsidRPr="00AD29A3">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7C47F1AD" w14:textId="77777777" w:rsidR="00205633" w:rsidRPr="00AD29A3" w:rsidRDefault="00205633" w:rsidP="00AD29A3">
      <w:pPr>
        <w:rPr>
          <w:rFonts w:ascii="Verdana" w:eastAsia="Times New Roman" w:hAnsi="Verdana"/>
        </w:rPr>
        <w:sectPr w:rsidR="00205633" w:rsidRPr="00AD29A3" w:rsidSect="00CD52DB">
          <w:type w:val="continuous"/>
          <w:pgSz w:w="11906" w:h="16838"/>
          <w:pgMar w:top="1134" w:right="567" w:bottom="1134" w:left="1701" w:header="567" w:footer="567" w:gutter="0"/>
          <w:cols w:num="2" w:space="1296" w:equalWidth="0">
            <w:col w:w="3969" w:space="710"/>
            <w:col w:w="4959"/>
          </w:cols>
        </w:sectPr>
      </w:pPr>
    </w:p>
    <w:p w14:paraId="6F0F7C25" w14:textId="77777777" w:rsidR="00205633" w:rsidRPr="00AD29A3" w:rsidRDefault="00205633" w:rsidP="00141637">
      <w:pPr>
        <w:keepNext/>
        <w:keepLines/>
        <w:numPr>
          <w:ilvl w:val="0"/>
          <w:numId w:val="37"/>
        </w:numPr>
        <w:autoSpaceDN w:val="0"/>
        <w:jc w:val="both"/>
        <w:rPr>
          <w:rFonts w:ascii="Verdana" w:eastAsia="Times New Roman" w:hAnsi="Verdana"/>
          <w:b/>
        </w:rPr>
      </w:pPr>
      <w:r w:rsidRPr="00AD29A3">
        <w:rPr>
          <w:rFonts w:ascii="Verdana" w:eastAsia="Times New Roman" w:hAnsi="Verdana"/>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205633" w:rsidRPr="00AD29A3" w14:paraId="5F44BAD7" w14:textId="77777777" w:rsidTr="00F27947">
        <w:tc>
          <w:tcPr>
            <w:tcW w:w="3402" w:type="dxa"/>
            <w:tcBorders>
              <w:top w:val="nil"/>
              <w:left w:val="nil"/>
              <w:bottom w:val="nil"/>
              <w:right w:val="nil"/>
            </w:tcBorders>
          </w:tcPr>
          <w:p w14:paraId="401A92D9"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w:t>
            </w:r>
            <w:r w:rsidRPr="00AD29A3">
              <w:rPr>
                <w:rFonts w:ascii="Verdana" w:eastAsia="Arial" w:hAnsi="Verdana"/>
                <w:b/>
                <w:highlight w:val="lightGray"/>
              </w:rPr>
              <w:t>Užsakovo pavadinimas</w:t>
            </w:r>
            <w:r w:rsidRPr="00AD29A3">
              <w:rPr>
                <w:rFonts w:ascii="Verdana" w:eastAsia="Arial" w:hAnsi="Verdana"/>
              </w:rPr>
              <w:t>]</w:t>
            </w:r>
          </w:p>
          <w:p w14:paraId="56806EF7"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Registruota Lietuvos Respublikos juridinių asmenų registre, registro tvarkytojas – VĮ Registrų centras</w:t>
            </w:r>
          </w:p>
          <w:p w14:paraId="182DD54C"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Kodas </w:t>
            </w:r>
            <w:r w:rsidRPr="00AD29A3">
              <w:rPr>
                <w:rFonts w:ascii="Verdana" w:eastAsia="Arial" w:hAnsi="Verdana"/>
                <w:highlight w:val="lightGray"/>
              </w:rPr>
              <w:t>[...]</w:t>
            </w:r>
          </w:p>
          <w:p w14:paraId="315C76BD"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PVM kodas </w:t>
            </w:r>
            <w:r w:rsidRPr="00AD29A3">
              <w:rPr>
                <w:rFonts w:ascii="Verdana" w:eastAsia="Arial" w:hAnsi="Verdana"/>
                <w:highlight w:val="lightGray"/>
              </w:rPr>
              <w:t>[...]</w:t>
            </w:r>
          </w:p>
          <w:p w14:paraId="4343F7FE"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Adresas korespondencijai</w:t>
            </w:r>
          </w:p>
          <w:p w14:paraId="218DA21E"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p>
          <w:p w14:paraId="51912061"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mob. tel. </w:t>
            </w:r>
            <w:r w:rsidRPr="00AD29A3">
              <w:rPr>
                <w:rFonts w:ascii="Verdana" w:eastAsia="Arial" w:hAnsi="Verdana"/>
                <w:highlight w:val="lightGray"/>
              </w:rPr>
              <w:t>[...]</w:t>
            </w:r>
          </w:p>
          <w:p w14:paraId="47940E04"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el. p. </w:t>
            </w:r>
            <w:r w:rsidRPr="00AD29A3">
              <w:rPr>
                <w:rFonts w:ascii="Verdana" w:eastAsia="Arial" w:hAnsi="Verdana"/>
                <w:highlight w:val="lightGray"/>
              </w:rPr>
              <w:t>[...]</w:t>
            </w:r>
          </w:p>
          <w:p w14:paraId="15EA950F"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Banko sąskaitos Nr. </w:t>
            </w:r>
            <w:r w:rsidRPr="00AD29A3">
              <w:rPr>
                <w:rFonts w:ascii="Verdana" w:eastAsia="Arial" w:hAnsi="Verdana"/>
                <w:highlight w:val="lightGray"/>
              </w:rPr>
              <w:t>[...]</w:t>
            </w:r>
          </w:p>
          <w:p w14:paraId="63651F9D"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r w:rsidRPr="00AD29A3">
              <w:rPr>
                <w:rFonts w:ascii="Verdana" w:eastAsia="Arial" w:hAnsi="Verdana"/>
              </w:rPr>
              <w:t xml:space="preserve"> banke, SWIFT kodas </w:t>
            </w:r>
            <w:r w:rsidRPr="00AD29A3">
              <w:rPr>
                <w:rFonts w:ascii="Verdana" w:eastAsia="Arial" w:hAnsi="Verdana"/>
                <w:highlight w:val="lightGray"/>
              </w:rPr>
              <w:t>[...]</w:t>
            </w:r>
          </w:p>
          <w:p w14:paraId="397AA898" w14:textId="77777777" w:rsidR="00205633" w:rsidRPr="00AD29A3" w:rsidRDefault="00205633" w:rsidP="00AD29A3">
            <w:pPr>
              <w:keepNext/>
              <w:keepLines/>
              <w:autoSpaceDN w:val="0"/>
              <w:rPr>
                <w:rFonts w:ascii="Verdana" w:eastAsia="Arial" w:hAnsi="Verdana"/>
              </w:rPr>
            </w:pPr>
          </w:p>
          <w:p w14:paraId="31A2B1E7" w14:textId="77777777" w:rsidR="00205633" w:rsidRPr="00AD29A3" w:rsidRDefault="00205633" w:rsidP="00AD29A3">
            <w:pPr>
              <w:keepNext/>
              <w:keepLines/>
              <w:autoSpaceDN w:val="0"/>
              <w:rPr>
                <w:rFonts w:ascii="Verdana" w:eastAsia="Arial" w:hAnsi="Verdana"/>
              </w:rPr>
            </w:pPr>
          </w:p>
          <w:p w14:paraId="498FA6DC" w14:textId="77777777" w:rsidR="00205633" w:rsidRPr="00AD29A3" w:rsidRDefault="00205633" w:rsidP="00AD29A3">
            <w:pPr>
              <w:keepNext/>
              <w:keepLines/>
              <w:autoSpaceDN w:val="0"/>
              <w:rPr>
                <w:rFonts w:ascii="Verdana" w:eastAsia="Arial" w:hAnsi="Verdana"/>
              </w:rPr>
            </w:pPr>
          </w:p>
          <w:p w14:paraId="27012BC0" w14:textId="77777777" w:rsidR="00205633" w:rsidRPr="00AD29A3" w:rsidRDefault="00205633" w:rsidP="00AD29A3">
            <w:pPr>
              <w:keepNext/>
              <w:keepLines/>
              <w:autoSpaceDN w:val="0"/>
              <w:rPr>
                <w:rFonts w:ascii="Verdana" w:eastAsia="Arial" w:hAnsi="Verdana"/>
              </w:rPr>
            </w:pPr>
          </w:p>
        </w:tc>
        <w:tc>
          <w:tcPr>
            <w:tcW w:w="3402" w:type="dxa"/>
            <w:tcBorders>
              <w:top w:val="nil"/>
              <w:left w:val="nil"/>
              <w:bottom w:val="nil"/>
              <w:right w:val="nil"/>
            </w:tcBorders>
          </w:tcPr>
          <w:p w14:paraId="72F838D1"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w:t>
            </w:r>
            <w:r w:rsidRPr="00AD29A3">
              <w:rPr>
                <w:rFonts w:ascii="Verdana" w:eastAsia="Arial" w:hAnsi="Verdana"/>
                <w:b/>
                <w:highlight w:val="lightGray"/>
              </w:rPr>
              <w:t>Rangovo pavadinimas</w:t>
            </w:r>
            <w:r w:rsidRPr="00AD29A3">
              <w:rPr>
                <w:rFonts w:ascii="Verdana" w:eastAsia="Arial" w:hAnsi="Verdana"/>
              </w:rPr>
              <w:t>]</w:t>
            </w:r>
          </w:p>
          <w:p w14:paraId="37A8A27C"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Registruota [</w:t>
            </w:r>
            <w:r w:rsidRPr="00AD29A3">
              <w:rPr>
                <w:rFonts w:ascii="Verdana" w:eastAsia="Arial" w:hAnsi="Verdana"/>
                <w:highlight w:val="lightGray"/>
              </w:rPr>
              <w:t>registro pavadinimas</w:t>
            </w:r>
            <w:r w:rsidRPr="00AD29A3">
              <w:rPr>
                <w:rFonts w:ascii="Verdana" w:eastAsia="Arial" w:hAnsi="Verdana"/>
              </w:rPr>
              <w:t>], registro tvarkytojas – [</w:t>
            </w:r>
            <w:r w:rsidRPr="00AD29A3">
              <w:rPr>
                <w:rFonts w:ascii="Verdana" w:eastAsia="Arial" w:hAnsi="Verdana"/>
                <w:highlight w:val="lightGray"/>
              </w:rPr>
              <w:t>registro tvarkytojo pavadinimas</w:t>
            </w:r>
            <w:r w:rsidRPr="00AD29A3">
              <w:rPr>
                <w:rFonts w:ascii="Verdana" w:eastAsia="Arial" w:hAnsi="Verdana"/>
              </w:rPr>
              <w:t>]</w:t>
            </w:r>
          </w:p>
          <w:p w14:paraId="5B6E52ED"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Kodas </w:t>
            </w:r>
            <w:r w:rsidRPr="00AD29A3">
              <w:rPr>
                <w:rFonts w:ascii="Verdana" w:eastAsia="Arial" w:hAnsi="Verdana"/>
                <w:highlight w:val="lightGray"/>
              </w:rPr>
              <w:t>[...]</w:t>
            </w:r>
          </w:p>
          <w:p w14:paraId="32702CCF"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PVM kodas </w:t>
            </w:r>
            <w:r w:rsidRPr="00AD29A3">
              <w:rPr>
                <w:rFonts w:ascii="Verdana" w:eastAsia="Arial" w:hAnsi="Verdana"/>
                <w:highlight w:val="lightGray"/>
              </w:rPr>
              <w:t>[...]</w:t>
            </w:r>
          </w:p>
          <w:p w14:paraId="1473CB75"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Adresas korespondencijai</w:t>
            </w:r>
          </w:p>
          <w:p w14:paraId="3950FB35"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p>
          <w:p w14:paraId="72C1E077"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mob. tel. </w:t>
            </w:r>
            <w:r w:rsidRPr="00AD29A3">
              <w:rPr>
                <w:rFonts w:ascii="Verdana" w:eastAsia="Arial" w:hAnsi="Verdana"/>
                <w:highlight w:val="lightGray"/>
              </w:rPr>
              <w:t>[...]</w:t>
            </w:r>
          </w:p>
          <w:p w14:paraId="12CD28A0"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el. p. </w:t>
            </w:r>
            <w:r w:rsidRPr="00AD29A3">
              <w:rPr>
                <w:rFonts w:ascii="Verdana" w:eastAsia="Arial" w:hAnsi="Verdana"/>
                <w:highlight w:val="lightGray"/>
              </w:rPr>
              <w:t>[...]</w:t>
            </w:r>
          </w:p>
          <w:p w14:paraId="639C2B1C"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Banko sąskaitos Nr. </w:t>
            </w:r>
            <w:r w:rsidRPr="00AD29A3">
              <w:rPr>
                <w:rFonts w:ascii="Verdana" w:eastAsia="Arial" w:hAnsi="Verdana"/>
                <w:highlight w:val="lightGray"/>
              </w:rPr>
              <w:t>[...]</w:t>
            </w:r>
          </w:p>
          <w:p w14:paraId="792EB8B8"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r w:rsidRPr="00AD29A3">
              <w:rPr>
                <w:rFonts w:ascii="Verdana" w:eastAsia="Arial" w:hAnsi="Verdana"/>
              </w:rPr>
              <w:t xml:space="preserve"> banke, SWIFT kodas </w:t>
            </w:r>
            <w:r w:rsidRPr="00AD29A3">
              <w:rPr>
                <w:rFonts w:ascii="Verdana" w:eastAsia="Arial" w:hAnsi="Verdana"/>
                <w:highlight w:val="lightGray"/>
              </w:rPr>
              <w:t>[...]</w:t>
            </w:r>
          </w:p>
          <w:p w14:paraId="10716C19" w14:textId="77777777" w:rsidR="00205633" w:rsidRPr="00AD29A3" w:rsidRDefault="00205633" w:rsidP="00AD29A3">
            <w:pPr>
              <w:keepNext/>
              <w:keepLines/>
              <w:autoSpaceDN w:val="0"/>
              <w:rPr>
                <w:rFonts w:ascii="Verdana" w:eastAsia="Arial" w:hAnsi="Verdana"/>
              </w:rPr>
            </w:pPr>
          </w:p>
          <w:p w14:paraId="6A4CBB4B" w14:textId="77777777" w:rsidR="00205633" w:rsidRPr="00AD29A3" w:rsidRDefault="00205633" w:rsidP="00AD29A3">
            <w:pPr>
              <w:keepNext/>
              <w:keepLines/>
              <w:autoSpaceDN w:val="0"/>
              <w:rPr>
                <w:rFonts w:ascii="Verdana" w:eastAsia="Arial" w:hAnsi="Verdana"/>
              </w:rPr>
            </w:pPr>
          </w:p>
          <w:p w14:paraId="1CBA1FA3" w14:textId="77777777" w:rsidR="00205633" w:rsidRPr="00AD29A3" w:rsidRDefault="00205633" w:rsidP="00AD29A3">
            <w:pPr>
              <w:keepNext/>
              <w:keepLines/>
              <w:autoSpaceDN w:val="0"/>
              <w:rPr>
                <w:rFonts w:ascii="Verdana" w:eastAsia="Arial" w:hAnsi="Verdana"/>
              </w:rPr>
            </w:pPr>
          </w:p>
          <w:p w14:paraId="2B5C7F91" w14:textId="77777777" w:rsidR="00205633" w:rsidRPr="00AD29A3" w:rsidRDefault="00205633" w:rsidP="00AD29A3">
            <w:pPr>
              <w:keepNext/>
              <w:keepLines/>
              <w:autoSpaceDN w:val="0"/>
              <w:rPr>
                <w:rFonts w:ascii="Verdana" w:eastAsia="Arial" w:hAnsi="Verdana"/>
              </w:rPr>
            </w:pPr>
          </w:p>
        </w:tc>
        <w:tc>
          <w:tcPr>
            <w:tcW w:w="3402" w:type="dxa"/>
            <w:tcBorders>
              <w:top w:val="nil"/>
              <w:left w:val="nil"/>
              <w:bottom w:val="nil"/>
              <w:right w:val="nil"/>
            </w:tcBorders>
          </w:tcPr>
          <w:p w14:paraId="16969EDE"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w:t>
            </w:r>
            <w:r w:rsidRPr="00AD29A3">
              <w:rPr>
                <w:rFonts w:ascii="Verdana" w:eastAsia="Arial" w:hAnsi="Verdana"/>
                <w:b/>
                <w:highlight w:val="lightGray"/>
              </w:rPr>
              <w:t>Subrangovo pavadinimas</w:t>
            </w:r>
            <w:r w:rsidRPr="00AD29A3">
              <w:rPr>
                <w:rFonts w:ascii="Verdana" w:eastAsia="Arial" w:hAnsi="Verdana"/>
              </w:rPr>
              <w:t>]</w:t>
            </w:r>
          </w:p>
          <w:p w14:paraId="2B595F2D"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Registruota [</w:t>
            </w:r>
            <w:r w:rsidRPr="00AD29A3">
              <w:rPr>
                <w:rFonts w:ascii="Verdana" w:eastAsia="Arial" w:hAnsi="Verdana"/>
                <w:highlight w:val="lightGray"/>
              </w:rPr>
              <w:t>registro pavadinimas</w:t>
            </w:r>
            <w:r w:rsidRPr="00AD29A3">
              <w:rPr>
                <w:rFonts w:ascii="Verdana" w:eastAsia="Arial" w:hAnsi="Verdana"/>
              </w:rPr>
              <w:t xml:space="preserve">], registro tvarkytojas – </w:t>
            </w:r>
            <w:r w:rsidRPr="00AD29A3">
              <w:rPr>
                <w:rFonts w:ascii="Verdana" w:eastAsia="Arial" w:hAnsi="Verdana"/>
                <w:highlight w:val="lightGray"/>
              </w:rPr>
              <w:t>[registro tvarkytojo pavadinimas]</w:t>
            </w:r>
          </w:p>
          <w:p w14:paraId="1EA5017D"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Kodas </w:t>
            </w:r>
            <w:r w:rsidRPr="00AD29A3">
              <w:rPr>
                <w:rFonts w:ascii="Verdana" w:eastAsia="Arial" w:hAnsi="Verdana"/>
                <w:highlight w:val="lightGray"/>
              </w:rPr>
              <w:t>[...]</w:t>
            </w:r>
          </w:p>
          <w:p w14:paraId="3B36DE78"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PVM kodas </w:t>
            </w:r>
            <w:r w:rsidRPr="00AD29A3">
              <w:rPr>
                <w:rFonts w:ascii="Verdana" w:eastAsia="Arial" w:hAnsi="Verdana"/>
                <w:highlight w:val="lightGray"/>
              </w:rPr>
              <w:t>[...]</w:t>
            </w:r>
          </w:p>
          <w:p w14:paraId="43017510"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Adresas korespondencijai</w:t>
            </w:r>
          </w:p>
          <w:p w14:paraId="29F4CDFE"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p>
          <w:p w14:paraId="2F8F4152"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mob. tel. </w:t>
            </w:r>
            <w:r w:rsidRPr="00AD29A3">
              <w:rPr>
                <w:rFonts w:ascii="Verdana" w:eastAsia="Arial" w:hAnsi="Verdana"/>
                <w:highlight w:val="lightGray"/>
              </w:rPr>
              <w:t>[...]</w:t>
            </w:r>
          </w:p>
          <w:p w14:paraId="25C9BB89"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Atstovo el. p. </w:t>
            </w:r>
            <w:r w:rsidRPr="00AD29A3">
              <w:rPr>
                <w:rFonts w:ascii="Verdana" w:eastAsia="Arial" w:hAnsi="Verdana"/>
                <w:highlight w:val="lightGray"/>
              </w:rPr>
              <w:t>[...]</w:t>
            </w:r>
          </w:p>
          <w:p w14:paraId="472C3AF4" w14:textId="77777777" w:rsidR="00205633" w:rsidRPr="00AD29A3" w:rsidRDefault="00205633" w:rsidP="00AD29A3">
            <w:pPr>
              <w:keepNext/>
              <w:keepLines/>
              <w:autoSpaceDN w:val="0"/>
              <w:rPr>
                <w:rFonts w:ascii="Verdana" w:eastAsia="Arial" w:hAnsi="Verdana"/>
              </w:rPr>
            </w:pPr>
            <w:r w:rsidRPr="00AD29A3">
              <w:rPr>
                <w:rFonts w:ascii="Verdana" w:eastAsia="Arial" w:hAnsi="Verdana"/>
              </w:rPr>
              <w:t xml:space="preserve">Banko sąskaitos Nr. </w:t>
            </w:r>
            <w:r w:rsidRPr="00AD29A3">
              <w:rPr>
                <w:rFonts w:ascii="Verdana" w:eastAsia="Arial" w:hAnsi="Verdana"/>
                <w:highlight w:val="lightGray"/>
              </w:rPr>
              <w:t>[...]</w:t>
            </w:r>
          </w:p>
          <w:p w14:paraId="06DE87B9" w14:textId="77777777" w:rsidR="00205633" w:rsidRPr="00AD29A3" w:rsidRDefault="00205633" w:rsidP="00AD29A3">
            <w:pPr>
              <w:keepNext/>
              <w:keepLines/>
              <w:autoSpaceDN w:val="0"/>
              <w:rPr>
                <w:rFonts w:ascii="Verdana" w:eastAsia="Arial" w:hAnsi="Verdana"/>
              </w:rPr>
            </w:pPr>
            <w:r w:rsidRPr="00AD29A3">
              <w:rPr>
                <w:rFonts w:ascii="Verdana" w:eastAsia="Arial" w:hAnsi="Verdana"/>
                <w:highlight w:val="lightGray"/>
              </w:rPr>
              <w:t>[...]</w:t>
            </w:r>
            <w:r w:rsidRPr="00AD29A3">
              <w:rPr>
                <w:rFonts w:ascii="Verdana" w:eastAsia="Arial" w:hAnsi="Verdana"/>
              </w:rPr>
              <w:t xml:space="preserve"> banke, SWIFT kodas </w:t>
            </w:r>
            <w:r w:rsidRPr="00AD29A3">
              <w:rPr>
                <w:rFonts w:ascii="Verdana" w:eastAsia="Arial" w:hAnsi="Verdana"/>
                <w:highlight w:val="lightGray"/>
              </w:rPr>
              <w:t>[...]</w:t>
            </w:r>
          </w:p>
          <w:p w14:paraId="220978F5" w14:textId="77777777" w:rsidR="00205633" w:rsidRPr="00AD29A3" w:rsidRDefault="00205633" w:rsidP="00AD29A3">
            <w:pPr>
              <w:keepNext/>
              <w:keepLines/>
              <w:autoSpaceDN w:val="0"/>
              <w:rPr>
                <w:rFonts w:ascii="Verdana" w:eastAsia="Arial" w:hAnsi="Verdana"/>
              </w:rPr>
            </w:pPr>
          </w:p>
          <w:p w14:paraId="6072240C" w14:textId="77777777" w:rsidR="00205633" w:rsidRPr="00AD29A3" w:rsidRDefault="00205633" w:rsidP="00AD29A3">
            <w:pPr>
              <w:keepNext/>
              <w:keepLines/>
              <w:autoSpaceDN w:val="0"/>
              <w:rPr>
                <w:rFonts w:ascii="Verdana" w:eastAsia="Arial" w:hAnsi="Verdana"/>
              </w:rPr>
            </w:pPr>
          </w:p>
          <w:p w14:paraId="15DDC06C" w14:textId="77777777" w:rsidR="00205633" w:rsidRPr="00AD29A3" w:rsidRDefault="00205633" w:rsidP="00AD29A3">
            <w:pPr>
              <w:keepNext/>
              <w:keepLines/>
              <w:autoSpaceDN w:val="0"/>
              <w:rPr>
                <w:rFonts w:ascii="Verdana" w:eastAsia="Arial" w:hAnsi="Verdana"/>
              </w:rPr>
            </w:pPr>
          </w:p>
          <w:p w14:paraId="772B9D76" w14:textId="77777777" w:rsidR="00205633" w:rsidRPr="00AD29A3" w:rsidRDefault="00205633" w:rsidP="00AD29A3">
            <w:pPr>
              <w:keepNext/>
              <w:keepLines/>
              <w:autoSpaceDN w:val="0"/>
              <w:rPr>
                <w:rFonts w:ascii="Verdana" w:eastAsia="Arial" w:hAnsi="Verdana"/>
              </w:rPr>
            </w:pPr>
          </w:p>
        </w:tc>
      </w:tr>
      <w:tr w:rsidR="00205633" w:rsidRPr="00AD29A3" w14:paraId="15378D22" w14:textId="77777777" w:rsidTr="00F27947">
        <w:tc>
          <w:tcPr>
            <w:tcW w:w="3402" w:type="dxa"/>
            <w:tcBorders>
              <w:top w:val="nil"/>
              <w:left w:val="nil"/>
              <w:bottom w:val="nil"/>
              <w:right w:val="nil"/>
            </w:tcBorders>
            <w:hideMark/>
          </w:tcPr>
          <w:p w14:paraId="6AC0B76C" w14:textId="77777777" w:rsidR="00205633" w:rsidRPr="00AD29A3" w:rsidRDefault="00205633" w:rsidP="00AD29A3">
            <w:pPr>
              <w:autoSpaceDN w:val="0"/>
              <w:rPr>
                <w:rFonts w:ascii="Verdana" w:eastAsia="Arial" w:hAnsi="Verdana"/>
                <w:highlight w:val="lightGray"/>
              </w:rPr>
            </w:pPr>
            <w:r w:rsidRPr="00AD29A3">
              <w:rPr>
                <w:rFonts w:ascii="Verdana" w:eastAsia="Arial" w:hAnsi="Verdana"/>
                <w:highlight w:val="lightGray"/>
              </w:rPr>
              <w:t>[vardas, pavardė]</w:t>
            </w:r>
          </w:p>
          <w:p w14:paraId="7E49AAF5" w14:textId="77777777" w:rsidR="00205633" w:rsidRPr="00AD29A3" w:rsidRDefault="00205633" w:rsidP="00AD29A3">
            <w:pPr>
              <w:autoSpaceDN w:val="0"/>
              <w:rPr>
                <w:rFonts w:ascii="Verdana" w:eastAsia="Arial" w:hAnsi="Verdana"/>
              </w:rPr>
            </w:pPr>
            <w:r w:rsidRPr="00AD29A3">
              <w:rPr>
                <w:rFonts w:ascii="Verdana" w:eastAsia="Arial" w:hAnsi="Verdana"/>
                <w:highlight w:val="lightGray"/>
              </w:rPr>
              <w:t>[pareigos / atstovavimo pagrindas]</w:t>
            </w:r>
          </w:p>
        </w:tc>
        <w:tc>
          <w:tcPr>
            <w:tcW w:w="3402" w:type="dxa"/>
            <w:tcBorders>
              <w:top w:val="nil"/>
              <w:left w:val="nil"/>
              <w:bottom w:val="nil"/>
              <w:right w:val="nil"/>
            </w:tcBorders>
            <w:hideMark/>
          </w:tcPr>
          <w:p w14:paraId="6B307B74" w14:textId="77777777" w:rsidR="00205633" w:rsidRPr="00AD29A3" w:rsidRDefault="00205633" w:rsidP="00AD29A3">
            <w:pPr>
              <w:autoSpaceDN w:val="0"/>
              <w:rPr>
                <w:rFonts w:ascii="Verdana" w:eastAsia="Arial" w:hAnsi="Verdana"/>
                <w:highlight w:val="lightGray"/>
              </w:rPr>
            </w:pPr>
            <w:r w:rsidRPr="00AD29A3">
              <w:rPr>
                <w:rFonts w:ascii="Verdana" w:eastAsia="Arial" w:hAnsi="Verdana"/>
                <w:highlight w:val="lightGray"/>
              </w:rPr>
              <w:t>[vardas, pavardė]</w:t>
            </w:r>
          </w:p>
          <w:p w14:paraId="3DFCF41F" w14:textId="77777777" w:rsidR="00205633" w:rsidRPr="00AD29A3" w:rsidRDefault="00205633" w:rsidP="00AD29A3">
            <w:pPr>
              <w:autoSpaceDN w:val="0"/>
              <w:rPr>
                <w:rFonts w:ascii="Verdana" w:eastAsia="Arial" w:hAnsi="Verdana"/>
              </w:rPr>
            </w:pPr>
            <w:r w:rsidRPr="00AD29A3">
              <w:rPr>
                <w:rFonts w:ascii="Verdana" w:eastAsia="Arial" w:hAnsi="Verdana"/>
                <w:highlight w:val="lightGray"/>
              </w:rPr>
              <w:t>[pareigos / atstovavimo pagrindas]</w:t>
            </w:r>
          </w:p>
        </w:tc>
        <w:tc>
          <w:tcPr>
            <w:tcW w:w="3402" w:type="dxa"/>
            <w:tcBorders>
              <w:top w:val="nil"/>
              <w:left w:val="nil"/>
              <w:bottom w:val="nil"/>
              <w:right w:val="nil"/>
            </w:tcBorders>
            <w:hideMark/>
          </w:tcPr>
          <w:p w14:paraId="2C2E2127" w14:textId="77777777" w:rsidR="00205633" w:rsidRPr="00AD29A3" w:rsidRDefault="00205633" w:rsidP="00AD29A3">
            <w:pPr>
              <w:autoSpaceDN w:val="0"/>
              <w:rPr>
                <w:rFonts w:ascii="Verdana" w:eastAsia="Arial" w:hAnsi="Verdana"/>
                <w:highlight w:val="lightGray"/>
              </w:rPr>
            </w:pPr>
            <w:r w:rsidRPr="00AD29A3">
              <w:rPr>
                <w:rFonts w:ascii="Verdana" w:eastAsia="Arial" w:hAnsi="Verdana"/>
                <w:highlight w:val="lightGray"/>
              </w:rPr>
              <w:t>[vardas, pavardė]</w:t>
            </w:r>
          </w:p>
          <w:p w14:paraId="00BAB17C" w14:textId="77777777" w:rsidR="00205633" w:rsidRPr="00AD29A3" w:rsidRDefault="00205633" w:rsidP="00AD29A3">
            <w:pPr>
              <w:autoSpaceDN w:val="0"/>
              <w:rPr>
                <w:rFonts w:ascii="Verdana" w:eastAsia="Arial" w:hAnsi="Verdana"/>
              </w:rPr>
            </w:pPr>
            <w:r w:rsidRPr="00AD29A3">
              <w:rPr>
                <w:rFonts w:ascii="Verdana" w:eastAsia="Arial" w:hAnsi="Verdana"/>
                <w:highlight w:val="lightGray"/>
              </w:rPr>
              <w:t>[pareigos / atstovavimo pagrindas]</w:t>
            </w:r>
          </w:p>
        </w:tc>
      </w:tr>
    </w:tbl>
    <w:p w14:paraId="0F2E15D7" w14:textId="77777777" w:rsidR="00205633" w:rsidRPr="00AD29A3" w:rsidRDefault="00205633" w:rsidP="00AD29A3">
      <w:pPr>
        <w:autoSpaceDN w:val="0"/>
        <w:rPr>
          <w:rFonts w:ascii="Verdana" w:eastAsia="Times New Roman" w:hAnsi="Verdana"/>
          <w:b/>
          <w:color w:val="000000"/>
        </w:rPr>
      </w:pPr>
    </w:p>
    <w:p w14:paraId="760898D4" w14:textId="77777777" w:rsidR="00205633" w:rsidRPr="00AD29A3" w:rsidRDefault="00205633" w:rsidP="00AD29A3">
      <w:pPr>
        <w:autoSpaceDN w:val="0"/>
        <w:jc w:val="right"/>
        <w:rPr>
          <w:rFonts w:ascii="Verdana" w:eastAsia="Times New Roman" w:hAnsi="Verdana"/>
        </w:rPr>
      </w:pPr>
    </w:p>
    <w:p w14:paraId="42DBFCA8" w14:textId="77777777" w:rsidR="00205633" w:rsidRPr="00AD29A3" w:rsidRDefault="00205633" w:rsidP="00AD29A3">
      <w:pPr>
        <w:autoSpaceDN w:val="0"/>
        <w:jc w:val="right"/>
        <w:rPr>
          <w:rFonts w:ascii="Verdana" w:eastAsia="Times New Roman" w:hAnsi="Verdana"/>
        </w:rPr>
      </w:pPr>
    </w:p>
    <w:p w14:paraId="0C789007" w14:textId="77777777" w:rsidR="00205633" w:rsidRPr="00AD29A3" w:rsidRDefault="00205633" w:rsidP="00AD29A3">
      <w:pPr>
        <w:autoSpaceDN w:val="0"/>
        <w:jc w:val="right"/>
        <w:rPr>
          <w:rFonts w:ascii="Verdana" w:eastAsia="Times New Roman" w:hAnsi="Verdana"/>
        </w:rPr>
      </w:pPr>
    </w:p>
    <w:p w14:paraId="083A0B9A" w14:textId="77777777" w:rsidR="00205633" w:rsidRPr="00AD29A3" w:rsidRDefault="00205633" w:rsidP="00AD29A3">
      <w:pPr>
        <w:autoSpaceDN w:val="0"/>
        <w:rPr>
          <w:rFonts w:ascii="Verdana" w:eastAsia="Times New Roman" w:hAnsi="Verdana"/>
        </w:rPr>
      </w:pPr>
    </w:p>
    <w:p w14:paraId="35DBC91F" w14:textId="77777777" w:rsidR="00205633" w:rsidRPr="00AD29A3" w:rsidRDefault="00205633" w:rsidP="00AD29A3">
      <w:pPr>
        <w:autoSpaceDN w:val="0"/>
        <w:rPr>
          <w:rFonts w:ascii="Verdana" w:eastAsia="Times New Roman" w:hAnsi="Verdana"/>
          <w:b/>
        </w:rPr>
      </w:pPr>
      <w:r w:rsidRPr="00AD29A3">
        <w:rPr>
          <w:rFonts w:ascii="Verdana" w:eastAsia="Times New Roman" w:hAnsi="Verdana"/>
          <w:b/>
        </w:rPr>
        <w:br w:type="page"/>
      </w:r>
    </w:p>
    <w:p w14:paraId="58582E2C" w14:textId="00DF0271" w:rsidR="00214C9A" w:rsidRPr="00AD29A3" w:rsidRDefault="00214C9A" w:rsidP="00141637">
      <w:pPr>
        <w:jc w:val="right"/>
        <w:rPr>
          <w:rFonts w:ascii="Verdana" w:eastAsia="Times New Roman" w:hAnsi="Verdana"/>
          <w:b/>
          <w:lang w:eastAsia="lt-LT"/>
        </w:rPr>
      </w:pPr>
      <w:bookmarkStart w:id="99" w:name="_Hlk161672912"/>
      <w:r w:rsidRPr="00AD29A3">
        <w:rPr>
          <w:rFonts w:ascii="Verdana" w:hAnsi="Verdana"/>
          <w:color w:val="000000" w:themeColor="text1"/>
        </w:rPr>
        <w:lastRenderedPageBreak/>
        <w:t>Pirkimo sąlygų 3 priedas</w:t>
      </w:r>
    </w:p>
    <w:p w14:paraId="49F0426C" w14:textId="77777777" w:rsidR="00214C9A" w:rsidRPr="00AD29A3" w:rsidRDefault="00214C9A" w:rsidP="00AD29A3">
      <w:pPr>
        <w:jc w:val="right"/>
        <w:rPr>
          <w:rFonts w:ascii="Verdana" w:hAnsi="Verdana"/>
          <w:color w:val="000000" w:themeColor="text1"/>
        </w:rPr>
      </w:pPr>
      <w:r w:rsidRPr="00AD29A3">
        <w:rPr>
          <w:rFonts w:ascii="Verdana" w:hAnsi="Verdana"/>
          <w:color w:val="000000" w:themeColor="text1"/>
        </w:rPr>
        <w:t>“Techninė specifikacija“</w:t>
      </w:r>
    </w:p>
    <w:p w14:paraId="21310D6A" w14:textId="77777777" w:rsidR="00214C9A" w:rsidRPr="00AD29A3" w:rsidRDefault="00214C9A" w:rsidP="00AD29A3">
      <w:pPr>
        <w:jc w:val="right"/>
        <w:rPr>
          <w:rFonts w:ascii="Verdana" w:hAnsi="Verdana"/>
          <w:color w:val="000000" w:themeColor="text1"/>
        </w:rPr>
      </w:pPr>
    </w:p>
    <w:p w14:paraId="71DC6FB9" w14:textId="066D58C9" w:rsidR="00214C9A" w:rsidRPr="00AD29A3" w:rsidRDefault="00214C9A" w:rsidP="00AD29A3">
      <w:pPr>
        <w:autoSpaceDE w:val="0"/>
        <w:autoSpaceDN w:val="0"/>
        <w:adjustRightInd w:val="0"/>
        <w:jc w:val="right"/>
        <w:rPr>
          <w:rFonts w:ascii="Verdana" w:eastAsia="Times New Roman" w:hAnsi="Verdana"/>
          <w:bCs/>
          <w:color w:val="auto"/>
          <w:lang w:eastAsia="lt-LT"/>
        </w:rPr>
      </w:pPr>
      <w:r w:rsidRPr="00AD29A3">
        <w:rPr>
          <w:rFonts w:ascii="Verdana" w:eastAsia="Times New Roman" w:hAnsi="Verdana"/>
          <w:bCs/>
          <w:color w:val="auto"/>
          <w:lang w:eastAsia="lt-LT"/>
        </w:rPr>
        <w:t xml:space="preserve">Statybos rangos </w:t>
      </w:r>
      <w:r w:rsidR="00205633" w:rsidRPr="00AD29A3">
        <w:rPr>
          <w:rFonts w:ascii="Verdana" w:eastAsia="Times New Roman" w:hAnsi="Verdana"/>
          <w:bCs/>
          <w:color w:val="auto"/>
          <w:lang w:eastAsia="lt-LT"/>
        </w:rPr>
        <w:t xml:space="preserve">darbų </w:t>
      </w:r>
      <w:r w:rsidRPr="00AD29A3">
        <w:rPr>
          <w:rFonts w:ascii="Verdana" w:eastAsia="Times New Roman" w:hAnsi="Verdana"/>
          <w:bCs/>
          <w:color w:val="auto"/>
          <w:lang w:eastAsia="lt-LT"/>
        </w:rPr>
        <w:t xml:space="preserve">sutarties </w:t>
      </w:r>
      <w:r w:rsidR="00205633" w:rsidRPr="00AD29A3">
        <w:rPr>
          <w:rFonts w:ascii="Verdana" w:eastAsia="Times New Roman" w:hAnsi="Verdana"/>
          <w:bCs/>
          <w:color w:val="auto"/>
          <w:lang w:eastAsia="lt-LT"/>
        </w:rPr>
        <w:t>7</w:t>
      </w:r>
      <w:r w:rsidRPr="00AD29A3">
        <w:rPr>
          <w:rFonts w:ascii="Verdana" w:eastAsia="Times New Roman" w:hAnsi="Verdana"/>
          <w:bCs/>
          <w:color w:val="auto"/>
          <w:lang w:eastAsia="lt-LT"/>
        </w:rPr>
        <w:t xml:space="preserve"> priedas</w:t>
      </w:r>
    </w:p>
    <w:p w14:paraId="30B712B4" w14:textId="77777777" w:rsidR="00214C9A" w:rsidRPr="00AD29A3" w:rsidRDefault="00214C9A" w:rsidP="00AD29A3">
      <w:pPr>
        <w:autoSpaceDE w:val="0"/>
        <w:autoSpaceDN w:val="0"/>
        <w:adjustRightInd w:val="0"/>
        <w:jc w:val="right"/>
        <w:rPr>
          <w:rFonts w:ascii="Verdana" w:eastAsia="Times New Roman" w:hAnsi="Verdana"/>
          <w:bCs/>
          <w:color w:val="auto"/>
          <w:lang w:eastAsia="lt-LT"/>
        </w:rPr>
      </w:pPr>
      <w:r w:rsidRPr="00AD29A3">
        <w:rPr>
          <w:rFonts w:ascii="Verdana" w:eastAsia="Times New Roman" w:hAnsi="Verdana"/>
          <w:bCs/>
          <w:color w:val="auto"/>
          <w:lang w:eastAsia="lt-LT"/>
        </w:rPr>
        <w:t>„</w:t>
      </w:r>
      <w:r w:rsidRPr="00AD29A3">
        <w:rPr>
          <w:rFonts w:ascii="Verdana" w:hAnsi="Verdana"/>
          <w:color w:val="000000" w:themeColor="text1"/>
        </w:rPr>
        <w:t>Techninė specifikacija</w:t>
      </w:r>
      <w:r w:rsidRPr="00AD29A3">
        <w:rPr>
          <w:rFonts w:ascii="Verdana" w:eastAsia="Times New Roman" w:hAnsi="Verdana"/>
          <w:bCs/>
          <w:color w:val="auto"/>
          <w:lang w:eastAsia="lt-LT"/>
        </w:rPr>
        <w:t xml:space="preserve"> ”</w:t>
      </w:r>
    </w:p>
    <w:bookmarkEnd w:id="99"/>
    <w:p w14:paraId="557C6A5C" w14:textId="77777777" w:rsidR="00214C9A" w:rsidRPr="00AD29A3" w:rsidRDefault="00214C9A" w:rsidP="00AD29A3">
      <w:pPr>
        <w:tabs>
          <w:tab w:val="left" w:pos="9000"/>
          <w:tab w:val="right" w:pos="9360"/>
        </w:tabs>
        <w:suppressAutoHyphens/>
        <w:overflowPunct w:val="0"/>
        <w:autoSpaceDE w:val="0"/>
        <w:autoSpaceDN w:val="0"/>
        <w:adjustRightInd w:val="0"/>
        <w:jc w:val="center"/>
        <w:textAlignment w:val="baseline"/>
        <w:rPr>
          <w:rFonts w:ascii="Verdana" w:hAnsi="Verdana"/>
          <w:b/>
          <w:lang w:eastAsia="lt-LT"/>
        </w:rPr>
      </w:pPr>
    </w:p>
    <w:p w14:paraId="38C1FDA7" w14:textId="5D393C83" w:rsidR="00214C9A" w:rsidRPr="00AD29A3" w:rsidRDefault="00214C9A" w:rsidP="00AD29A3">
      <w:pPr>
        <w:jc w:val="center"/>
        <w:rPr>
          <w:rFonts w:ascii="Verdana" w:hAnsi="Verdana"/>
          <w:b/>
        </w:rPr>
      </w:pPr>
      <w:r w:rsidRPr="00AD29A3">
        <w:rPr>
          <w:rFonts w:ascii="Verdana" w:hAnsi="Verdana"/>
          <w:b/>
        </w:rPr>
        <w:t>TECHNINĖ SPECIFIKACIJA</w:t>
      </w:r>
    </w:p>
    <w:p w14:paraId="497DAD5A" w14:textId="77777777" w:rsidR="00972395" w:rsidRPr="00AD29A3" w:rsidRDefault="00972395" w:rsidP="00AD29A3">
      <w:pPr>
        <w:jc w:val="center"/>
        <w:rPr>
          <w:rFonts w:ascii="Verdana" w:hAnsi="Verdana"/>
          <w:b/>
        </w:rPr>
      </w:pPr>
    </w:p>
    <w:p w14:paraId="6C6F05D8" w14:textId="77777777" w:rsidR="00972395" w:rsidRPr="00AD29A3" w:rsidRDefault="00972395" w:rsidP="00AD29A3">
      <w:pPr>
        <w:jc w:val="center"/>
        <w:rPr>
          <w:rFonts w:ascii="Verdana" w:hAnsi="Verdana"/>
          <w:b/>
        </w:rPr>
      </w:pPr>
    </w:p>
    <w:p w14:paraId="25206FBF" w14:textId="5760E2AB" w:rsidR="00FF2301" w:rsidRDefault="009C380D" w:rsidP="00141637">
      <w:pPr>
        <w:ind w:firstLine="709"/>
        <w:jc w:val="both"/>
        <w:rPr>
          <w:rFonts w:ascii="Verdana" w:hAnsi="Verdana"/>
        </w:rPr>
      </w:pPr>
      <w:r w:rsidRPr="00AD29A3">
        <w:rPr>
          <w:rFonts w:ascii="Verdana" w:hAnsi="Verdana"/>
          <w:spacing w:val="2"/>
        </w:rPr>
        <w:t>Pateikiama CVP IS sistemoje atskiru failu PDF format</w:t>
      </w:r>
      <w:r>
        <w:rPr>
          <w:rFonts w:ascii="Verdana" w:hAnsi="Verdana"/>
          <w:spacing w:val="2"/>
        </w:rPr>
        <w:t>u</w:t>
      </w:r>
      <w:r w:rsidRPr="00AD29A3">
        <w:rPr>
          <w:rFonts w:ascii="Verdana" w:hAnsi="Verdana"/>
          <w:spacing w:val="2"/>
        </w:rPr>
        <w:t>.</w:t>
      </w:r>
      <w:r w:rsidR="00FF2301">
        <w:rPr>
          <w:rFonts w:ascii="Verdana" w:hAnsi="Verdana"/>
        </w:rPr>
        <w:br w:type="page"/>
      </w:r>
    </w:p>
    <w:p w14:paraId="0FD25D27" w14:textId="186300A2" w:rsidR="000E0551" w:rsidRPr="00AD29A3" w:rsidRDefault="000E0551" w:rsidP="00AD29A3">
      <w:pPr>
        <w:jc w:val="right"/>
        <w:rPr>
          <w:rFonts w:ascii="Verdana" w:hAnsi="Verdana"/>
        </w:rPr>
      </w:pPr>
      <w:r w:rsidRPr="00AD29A3">
        <w:rPr>
          <w:rFonts w:ascii="Verdana" w:hAnsi="Verdana"/>
        </w:rPr>
        <w:lastRenderedPageBreak/>
        <w:t>Pirkimo sąlygų 4 priedas</w:t>
      </w:r>
    </w:p>
    <w:p w14:paraId="144C4B5B" w14:textId="77777777" w:rsidR="000E0551" w:rsidRPr="00AD29A3" w:rsidRDefault="000E0551" w:rsidP="00AD29A3">
      <w:pPr>
        <w:jc w:val="right"/>
        <w:rPr>
          <w:rFonts w:ascii="Verdana" w:hAnsi="Verdana"/>
        </w:rPr>
      </w:pPr>
      <w:r w:rsidRPr="00AD29A3">
        <w:rPr>
          <w:rFonts w:ascii="Verdana" w:hAnsi="Verdana"/>
        </w:rPr>
        <w:t>„Europos bendrasis viešųjų pirkimų dokumentas“</w:t>
      </w:r>
    </w:p>
    <w:p w14:paraId="4DF39FA6" w14:textId="77777777" w:rsidR="000E0551" w:rsidRPr="00AD29A3" w:rsidRDefault="000E0551" w:rsidP="00AD29A3">
      <w:pPr>
        <w:jc w:val="right"/>
        <w:rPr>
          <w:rFonts w:ascii="Verdana" w:hAnsi="Verdana"/>
        </w:rPr>
      </w:pPr>
    </w:p>
    <w:p w14:paraId="164088FC" w14:textId="77777777" w:rsidR="000E0551" w:rsidRPr="00AD29A3" w:rsidRDefault="000E0551" w:rsidP="00AD29A3">
      <w:pPr>
        <w:jc w:val="right"/>
        <w:rPr>
          <w:rFonts w:ascii="Verdana" w:hAnsi="Verdana"/>
        </w:rPr>
      </w:pPr>
    </w:p>
    <w:p w14:paraId="44D3F1AE" w14:textId="77777777" w:rsidR="000E0551" w:rsidRPr="00AD29A3" w:rsidRDefault="000E0551" w:rsidP="00AD29A3">
      <w:pPr>
        <w:jc w:val="center"/>
        <w:rPr>
          <w:rFonts w:ascii="Verdana" w:hAnsi="Verdana"/>
          <w:b/>
          <w:kern w:val="16"/>
        </w:rPr>
      </w:pPr>
      <w:bookmarkStart w:id="100" w:name="_Hlk161672984"/>
      <w:r w:rsidRPr="00AD29A3">
        <w:rPr>
          <w:rFonts w:ascii="Verdana" w:hAnsi="Verdana"/>
          <w:b/>
          <w:kern w:val="16"/>
        </w:rPr>
        <w:t>EUROPOS BENDRASIS VIEŠŲJŲ PIRKIMŲ DOKUMENTAS</w:t>
      </w:r>
    </w:p>
    <w:p w14:paraId="11EB7AA7" w14:textId="77777777" w:rsidR="000E0551" w:rsidRPr="00AD29A3" w:rsidRDefault="000E0551" w:rsidP="00AD29A3">
      <w:pPr>
        <w:rPr>
          <w:rFonts w:ascii="Verdana" w:hAnsi="Verdana"/>
          <w:b/>
          <w:kern w:val="16"/>
        </w:rPr>
      </w:pPr>
    </w:p>
    <w:p w14:paraId="11CD155D" w14:textId="77777777" w:rsidR="000E0551" w:rsidRPr="00AD29A3" w:rsidRDefault="000E0551" w:rsidP="00AD29A3">
      <w:pPr>
        <w:rPr>
          <w:rFonts w:ascii="Verdana" w:hAnsi="Verdana"/>
          <w:b/>
          <w:kern w:val="16"/>
        </w:rPr>
      </w:pPr>
    </w:p>
    <w:p w14:paraId="259E3E15" w14:textId="3865AF9F" w:rsidR="00205633" w:rsidRPr="00AD29A3" w:rsidRDefault="000E0551" w:rsidP="00141637">
      <w:pPr>
        <w:ind w:firstLine="720"/>
        <w:rPr>
          <w:rFonts w:ascii="Verdana" w:hAnsi="Verdana"/>
        </w:rPr>
      </w:pPr>
      <w:r w:rsidRPr="00AD29A3">
        <w:rPr>
          <w:rFonts w:ascii="Verdana" w:hAnsi="Verdana"/>
          <w:spacing w:val="2"/>
        </w:rPr>
        <w:t>Pateikiama CVP IS sistemoje atskiru failu XML ir PDF formatais.</w:t>
      </w:r>
      <w:bookmarkEnd w:id="100"/>
      <w:r w:rsidR="00205633" w:rsidRPr="00AD29A3">
        <w:rPr>
          <w:rFonts w:ascii="Verdana" w:hAnsi="Verdana"/>
        </w:rPr>
        <w:br w:type="page"/>
      </w:r>
    </w:p>
    <w:p w14:paraId="533A100B" w14:textId="300F2E52" w:rsidR="00205633" w:rsidRPr="00AD29A3" w:rsidRDefault="00205633" w:rsidP="00AD29A3">
      <w:pPr>
        <w:jc w:val="right"/>
        <w:rPr>
          <w:rFonts w:ascii="Verdana" w:hAnsi="Verdana"/>
          <w:b/>
        </w:rPr>
      </w:pPr>
      <w:r w:rsidRPr="00AD29A3">
        <w:rPr>
          <w:rFonts w:ascii="Verdana" w:hAnsi="Verdana"/>
        </w:rPr>
        <w:lastRenderedPageBreak/>
        <w:t>Pirkimo sąlygų 5 priedas</w:t>
      </w:r>
    </w:p>
    <w:p w14:paraId="758653A7" w14:textId="0FA42F08" w:rsidR="00205633" w:rsidRPr="00AD29A3" w:rsidRDefault="00205633" w:rsidP="00AD29A3">
      <w:pPr>
        <w:jc w:val="right"/>
        <w:rPr>
          <w:rFonts w:ascii="Verdana" w:hAnsi="Verdana"/>
        </w:rPr>
      </w:pPr>
      <w:r w:rsidRPr="00AD29A3">
        <w:rPr>
          <w:rFonts w:ascii="Verdana" w:hAnsi="Verdana"/>
        </w:rPr>
        <w:t>„Įkainotų veiklų sąrašas“</w:t>
      </w:r>
    </w:p>
    <w:p w14:paraId="3D442FD2" w14:textId="77777777" w:rsidR="00205633" w:rsidRPr="00AD29A3" w:rsidRDefault="00205633" w:rsidP="00AD29A3">
      <w:pPr>
        <w:jc w:val="right"/>
        <w:rPr>
          <w:rFonts w:ascii="Verdana" w:hAnsi="Verdana"/>
        </w:rPr>
      </w:pPr>
    </w:p>
    <w:p w14:paraId="7BEB5265" w14:textId="5170C52C" w:rsidR="00205633" w:rsidRPr="00AD29A3" w:rsidRDefault="00205633" w:rsidP="00AD29A3">
      <w:pPr>
        <w:jc w:val="right"/>
        <w:rPr>
          <w:rFonts w:ascii="Verdana" w:hAnsi="Verdana"/>
          <w:bCs/>
        </w:rPr>
      </w:pPr>
      <w:r w:rsidRPr="00AD29A3">
        <w:rPr>
          <w:rFonts w:ascii="Verdana" w:hAnsi="Verdana"/>
          <w:bCs/>
        </w:rPr>
        <w:t>Statybos rangos darbų sutarties 9 priedas</w:t>
      </w:r>
    </w:p>
    <w:p w14:paraId="0DC4D4FF" w14:textId="158AC89F" w:rsidR="00205633" w:rsidRPr="00AD29A3" w:rsidRDefault="00205633" w:rsidP="00AD29A3">
      <w:pPr>
        <w:jc w:val="right"/>
        <w:rPr>
          <w:rFonts w:ascii="Verdana" w:hAnsi="Verdana"/>
          <w:bCs/>
        </w:rPr>
      </w:pPr>
      <w:r w:rsidRPr="00AD29A3">
        <w:rPr>
          <w:rFonts w:ascii="Verdana" w:hAnsi="Verdana"/>
          <w:bCs/>
        </w:rPr>
        <w:t>„</w:t>
      </w:r>
      <w:r w:rsidRPr="00AD29A3">
        <w:rPr>
          <w:rFonts w:ascii="Verdana" w:hAnsi="Verdana"/>
        </w:rPr>
        <w:t>Įkainotų veiklų sąrašas</w:t>
      </w:r>
      <w:r w:rsidRPr="00AD29A3">
        <w:rPr>
          <w:rFonts w:ascii="Verdana" w:hAnsi="Verdana"/>
          <w:bCs/>
        </w:rPr>
        <w:t>”</w:t>
      </w:r>
    </w:p>
    <w:p w14:paraId="6DD029A5" w14:textId="77777777" w:rsidR="00205633" w:rsidRPr="00AD29A3" w:rsidRDefault="00205633" w:rsidP="00AD29A3">
      <w:pPr>
        <w:rPr>
          <w:rFonts w:ascii="Verdana" w:hAnsi="Verdana"/>
        </w:rPr>
      </w:pPr>
    </w:p>
    <w:p w14:paraId="0BE2052E" w14:textId="77777777" w:rsidR="00205633" w:rsidRPr="00AD29A3" w:rsidRDefault="00205633" w:rsidP="00AD29A3">
      <w:pPr>
        <w:rPr>
          <w:rFonts w:ascii="Verdana" w:hAnsi="Verdana"/>
        </w:rPr>
      </w:pPr>
    </w:p>
    <w:p w14:paraId="464B0F39" w14:textId="77777777" w:rsidR="00205633" w:rsidRPr="00AD29A3" w:rsidRDefault="00205633" w:rsidP="00AD29A3">
      <w:pPr>
        <w:rPr>
          <w:rFonts w:ascii="Verdana" w:hAnsi="Verdana"/>
        </w:rPr>
      </w:pPr>
    </w:p>
    <w:p w14:paraId="6A2B6E41" w14:textId="77777777" w:rsidR="00205633" w:rsidRPr="00AD29A3" w:rsidRDefault="00205633" w:rsidP="00AD29A3">
      <w:pPr>
        <w:rPr>
          <w:rFonts w:ascii="Verdana" w:hAnsi="Verdana"/>
        </w:rPr>
      </w:pPr>
    </w:p>
    <w:p w14:paraId="6CEA4329" w14:textId="1579F450" w:rsidR="003F13B3" w:rsidRPr="00AD29A3" w:rsidRDefault="003F13B3" w:rsidP="00AD29A3">
      <w:pPr>
        <w:jc w:val="center"/>
        <w:rPr>
          <w:rFonts w:ascii="Verdana" w:hAnsi="Verdana"/>
          <w:b/>
        </w:rPr>
      </w:pPr>
      <w:r w:rsidRPr="00AD29A3">
        <w:rPr>
          <w:rFonts w:ascii="Verdana" w:hAnsi="Verdana"/>
          <w:b/>
        </w:rPr>
        <w:t>ĮKAINOTŲ VEIKLŲ SĄRAŠAS</w:t>
      </w:r>
    </w:p>
    <w:p w14:paraId="721F8084" w14:textId="77777777" w:rsidR="003F13B3" w:rsidRPr="00AD29A3" w:rsidRDefault="003F13B3" w:rsidP="00AD29A3">
      <w:pPr>
        <w:rPr>
          <w:rFonts w:ascii="Verdana" w:hAnsi="Verdana"/>
          <w:b/>
        </w:rPr>
      </w:pPr>
    </w:p>
    <w:p w14:paraId="3D923546" w14:textId="77777777" w:rsidR="003F13B3" w:rsidRPr="00AD29A3" w:rsidRDefault="003F13B3" w:rsidP="00AD29A3">
      <w:pPr>
        <w:rPr>
          <w:rFonts w:ascii="Verdana" w:hAnsi="Verdana"/>
          <w:b/>
        </w:rPr>
      </w:pPr>
    </w:p>
    <w:p w14:paraId="78E7BA7A" w14:textId="03235D23" w:rsidR="00205633" w:rsidRPr="00AD29A3" w:rsidRDefault="003F13B3" w:rsidP="00AD29A3">
      <w:pPr>
        <w:rPr>
          <w:rFonts w:ascii="Verdana" w:hAnsi="Verdana"/>
        </w:rPr>
      </w:pPr>
      <w:r w:rsidRPr="00AD29A3">
        <w:rPr>
          <w:rFonts w:ascii="Verdana" w:hAnsi="Verdana"/>
        </w:rPr>
        <w:t>Pateikiama CVP IS sistemoje atskiru failu exel formatu.</w:t>
      </w:r>
    </w:p>
    <w:sectPr w:rsidR="00205633" w:rsidRPr="00AD29A3" w:rsidSect="00CD52DB">
      <w:headerReference w:type="default" r:id="rId49"/>
      <w:footerReference w:type="default" r:id="rId50"/>
      <w:footerReference w:type="first" r:id="rId5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0163" w14:textId="77777777" w:rsidR="00CC0A4B" w:rsidRDefault="00CC0A4B">
      <w:r>
        <w:separator/>
      </w:r>
    </w:p>
  </w:endnote>
  <w:endnote w:type="continuationSeparator" w:id="0">
    <w:p w14:paraId="0AF250CC" w14:textId="77777777" w:rsidR="00CC0A4B" w:rsidRDefault="00CC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00000000"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2ACC" w14:textId="77777777" w:rsidR="00CC0A4B" w:rsidRDefault="00CC0A4B">
      <w:r>
        <w:separator/>
      </w:r>
    </w:p>
  </w:footnote>
  <w:footnote w:type="continuationSeparator" w:id="0">
    <w:p w14:paraId="5AC1B8A4" w14:textId="77777777" w:rsidR="00CC0A4B" w:rsidRDefault="00CC0A4B">
      <w:r>
        <w:continuationSeparator/>
      </w:r>
    </w:p>
  </w:footnote>
  <w:footnote w:id="1">
    <w:p w14:paraId="542F69EF" w14:textId="77777777" w:rsidR="00EB698E" w:rsidRPr="00233F90" w:rsidRDefault="00EB698E" w:rsidP="00EB698E">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39FFDECD" w14:textId="77777777" w:rsidR="00EB698E" w:rsidRPr="00233F90" w:rsidRDefault="00EB698E">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13244F" w14:textId="77777777" w:rsidR="00EB698E" w:rsidRDefault="00EB698E">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64A945" w14:textId="77777777" w:rsidR="00EB698E" w:rsidRPr="00233F90" w:rsidRDefault="00EB698E" w:rsidP="00EB698E">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0DBE62E2" w14:textId="77777777" w:rsidR="00EB698E" w:rsidRPr="00233F90" w:rsidRDefault="00EB698E">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E42F06" w14:textId="77777777" w:rsidR="00EB698E" w:rsidRDefault="00EB698E">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ECE3FD" w14:textId="4B04FB08" w:rsidR="00EB698E" w:rsidRPr="00233F90" w:rsidRDefault="00EB698E" w:rsidP="00EB698E">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29F34B29" w14:textId="77777777" w:rsidR="00EB698E" w:rsidRPr="00233F90" w:rsidRDefault="00EB698E">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5972D19" w14:textId="77777777" w:rsidR="00EB698E" w:rsidRDefault="00EB698E">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970A8" w14:textId="77777777" w:rsidR="006A30DD" w:rsidRDefault="006A30DD" w:rsidP="006A30DD">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81BCA" w:rsidRDefault="00C81BCA">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81BCA"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81BCA" w:rsidRDefault="00C81B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19631"/>
      <w:docPartObj>
        <w:docPartGallery w:val="Page Numbers (Top of Page)"/>
        <w:docPartUnique/>
      </w:docPartObj>
    </w:sdtPr>
    <w:sdtContent>
      <w:p w14:paraId="283BC303" w14:textId="77777777" w:rsidR="00205633" w:rsidRDefault="00205633">
        <w:pPr>
          <w:pStyle w:val="Antrats"/>
          <w:jc w:val="center"/>
        </w:pPr>
        <w:r>
          <w:fldChar w:fldCharType="begin"/>
        </w:r>
        <w:r>
          <w:instrText>PAGE   \* MERGEFORMAT</w:instrText>
        </w:r>
        <w:r>
          <w:fldChar w:fldCharType="separate"/>
        </w:r>
        <w:r>
          <w:t>2</w:t>
        </w:r>
        <w:r>
          <w:fldChar w:fldCharType="end"/>
        </w:r>
      </w:p>
    </w:sdtContent>
  </w:sdt>
  <w:p w14:paraId="17B50A28" w14:textId="77777777" w:rsidR="00205633" w:rsidRDefault="0020563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2E5A" w14:textId="77777777" w:rsidR="00205633" w:rsidRDefault="00205633">
    <w:pPr>
      <w:pStyle w:val="Antrats"/>
    </w:pPr>
  </w:p>
  <w:p w14:paraId="27671980" w14:textId="77777777" w:rsidR="00205633" w:rsidRDefault="0020563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404B2"/>
    <w:multiLevelType w:val="hybridMultilevel"/>
    <w:tmpl w:val="CA1E957E"/>
    <w:lvl w:ilvl="0" w:tplc="7A0208DE">
      <w:start w:val="11"/>
      <w:numFmt w:val="decimal"/>
      <w:lvlText w:val="%1."/>
      <w:lvlJc w:val="left"/>
      <w:pPr>
        <w:ind w:left="928" w:hanging="360"/>
      </w:pPr>
      <w:rPr>
        <w:rFonts w:hint="default"/>
        <w:b w:val="0"/>
        <w:bCs w:val="0"/>
        <w:color w:val="auto"/>
        <w:sz w:val="24"/>
        <w:szCs w:val="24"/>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873031"/>
    <w:multiLevelType w:val="multilevel"/>
    <w:tmpl w:val="00F88210"/>
    <w:lvl w:ilvl="0">
      <w:start w:val="7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2"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454F17"/>
    <w:multiLevelType w:val="multilevel"/>
    <w:tmpl w:val="59847790"/>
    <w:lvl w:ilvl="0">
      <w:start w:val="1"/>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344D3D73"/>
    <w:multiLevelType w:val="multilevel"/>
    <w:tmpl w:val="568CC318"/>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75D1877"/>
    <w:multiLevelType w:val="multilevel"/>
    <w:tmpl w:val="9D402698"/>
    <w:lvl w:ilvl="0">
      <w:start w:val="16"/>
      <w:numFmt w:val="decimal"/>
      <w:lvlText w:val="%1."/>
      <w:lvlJc w:val="left"/>
      <w:pPr>
        <w:ind w:left="480" w:hanging="480"/>
      </w:pPr>
    </w:lvl>
    <w:lvl w:ilvl="1">
      <w:start w:val="1"/>
      <w:numFmt w:val="decimal"/>
      <w:lvlText w:val="%1.%2."/>
      <w:lvlJc w:val="left"/>
      <w:pPr>
        <w:ind w:left="1200" w:hanging="480"/>
      </w:pPr>
      <w:rPr>
        <w:b w:val="0"/>
        <w:b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1"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2"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3"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47886626"/>
    <w:multiLevelType w:val="multilevel"/>
    <w:tmpl w:val="C496405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Times New Roman" w:eastAsia="Arial Unicode MS" w:hAnsi="Times New Roman" w:cs="Arial Unicode MS"/>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7896B90"/>
    <w:multiLevelType w:val="multilevel"/>
    <w:tmpl w:val="577CB33E"/>
    <w:lvl w:ilvl="0">
      <w:start w:val="24"/>
      <w:numFmt w:val="decimal"/>
      <w:lvlText w:val="%1."/>
      <w:lvlJc w:val="left"/>
      <w:pPr>
        <w:ind w:left="630" w:hanging="630"/>
      </w:pPr>
      <w:rPr>
        <w:rFonts w:hint="default"/>
        <w:b w:val="0"/>
        <w:bCs w:val="0"/>
        <w:sz w:val="24"/>
        <w:szCs w:val="24"/>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6"/>
  </w:num>
  <w:num w:numId="2" w16cid:durableId="187107942">
    <w:abstractNumId w:val="2"/>
  </w:num>
  <w:num w:numId="3" w16cid:durableId="610010506">
    <w:abstractNumId w:val="14"/>
  </w:num>
  <w:num w:numId="4" w16cid:durableId="964576511">
    <w:abstractNumId w:val="5"/>
  </w:num>
  <w:num w:numId="5" w16cid:durableId="914509908">
    <w:abstractNumId w:val="17"/>
  </w:num>
  <w:num w:numId="6" w16cid:durableId="1734700376">
    <w:abstractNumId w:val="8"/>
  </w:num>
  <w:num w:numId="7" w16cid:durableId="23555558">
    <w:abstractNumId w:val="3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34"/>
  </w:num>
  <w:num w:numId="10" w16cid:durableId="1250231887">
    <w:abstractNumId w:val="33"/>
  </w:num>
  <w:num w:numId="11" w16cid:durableId="1079712050">
    <w:abstractNumId w:val="24"/>
  </w:num>
  <w:num w:numId="12" w16cid:durableId="1345672976">
    <w:abstractNumId w:val="3"/>
  </w:num>
  <w:num w:numId="13" w16cid:durableId="2035299231">
    <w:abstractNumId w:val="23"/>
  </w:num>
  <w:num w:numId="14" w16cid:durableId="1769933018">
    <w:abstractNumId w:val="15"/>
  </w:num>
  <w:num w:numId="15" w16cid:durableId="766002708">
    <w:abstractNumId w:val="11"/>
  </w:num>
  <w:num w:numId="16" w16cid:durableId="943420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10"/>
  </w:num>
  <w:num w:numId="20" w16cid:durableId="1710496055">
    <w:abstractNumId w:val="9"/>
  </w:num>
  <w:num w:numId="21" w16cid:durableId="1306163434">
    <w:abstractNumId w:val="1"/>
  </w:num>
  <w:num w:numId="22" w16cid:durableId="1519736066">
    <w:abstractNumId w:val="28"/>
  </w:num>
  <w:num w:numId="23" w16cid:durableId="474416416">
    <w:abstractNumId w:val="30"/>
  </w:num>
  <w:num w:numId="24" w16cid:durableId="1492526420">
    <w:abstractNumId w:val="31"/>
  </w:num>
  <w:num w:numId="25" w16cid:durableId="675108952">
    <w:abstractNumId w:val="0"/>
  </w:num>
  <w:num w:numId="26" w16cid:durableId="1153303184">
    <w:abstractNumId w:val="22"/>
  </w:num>
  <w:num w:numId="27" w16cid:durableId="258610018">
    <w:abstractNumId w:val="7"/>
  </w:num>
  <w:num w:numId="28"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03404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0824538">
    <w:abstractNumId w:val="12"/>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4896248">
    <w:abstractNumId w:val="25"/>
  </w:num>
  <w:num w:numId="33" w16cid:durableId="1129474606">
    <w:abstractNumId w:val="13"/>
  </w:num>
  <w:num w:numId="34" w16cid:durableId="156386176">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509226">
    <w:abstractNumId w:val="27"/>
  </w:num>
  <w:num w:numId="36"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322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707030">
    <w:abstractNumId w:val="19"/>
  </w:num>
  <w:num w:numId="39" w16cid:durableId="1341471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39297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926604">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021"/>
    <w:rsid w:val="00001180"/>
    <w:rsid w:val="000049C6"/>
    <w:rsid w:val="00004DCB"/>
    <w:rsid w:val="00011499"/>
    <w:rsid w:val="00020572"/>
    <w:rsid w:val="00022FE2"/>
    <w:rsid w:val="000258C4"/>
    <w:rsid w:val="000307B2"/>
    <w:rsid w:val="00032761"/>
    <w:rsid w:val="000334CC"/>
    <w:rsid w:val="00033EA6"/>
    <w:rsid w:val="000349B7"/>
    <w:rsid w:val="000415FE"/>
    <w:rsid w:val="00041992"/>
    <w:rsid w:val="00042756"/>
    <w:rsid w:val="0004403F"/>
    <w:rsid w:val="000453B2"/>
    <w:rsid w:val="00046500"/>
    <w:rsid w:val="00046A7F"/>
    <w:rsid w:val="00050CD0"/>
    <w:rsid w:val="000531FB"/>
    <w:rsid w:val="0005348B"/>
    <w:rsid w:val="00053922"/>
    <w:rsid w:val="00053C71"/>
    <w:rsid w:val="00054308"/>
    <w:rsid w:val="000551C0"/>
    <w:rsid w:val="00055483"/>
    <w:rsid w:val="00055490"/>
    <w:rsid w:val="000566CA"/>
    <w:rsid w:val="000569C3"/>
    <w:rsid w:val="0005714C"/>
    <w:rsid w:val="00060525"/>
    <w:rsid w:val="00060DC2"/>
    <w:rsid w:val="00062493"/>
    <w:rsid w:val="00067BEB"/>
    <w:rsid w:val="00074F90"/>
    <w:rsid w:val="00076D87"/>
    <w:rsid w:val="00077AA9"/>
    <w:rsid w:val="000806EA"/>
    <w:rsid w:val="000816EF"/>
    <w:rsid w:val="0008211A"/>
    <w:rsid w:val="00082247"/>
    <w:rsid w:val="0008309C"/>
    <w:rsid w:val="00083312"/>
    <w:rsid w:val="000837D8"/>
    <w:rsid w:val="000900BB"/>
    <w:rsid w:val="00092627"/>
    <w:rsid w:val="00092B5C"/>
    <w:rsid w:val="00093BAB"/>
    <w:rsid w:val="000948F7"/>
    <w:rsid w:val="0009649A"/>
    <w:rsid w:val="00096ACF"/>
    <w:rsid w:val="000A0B3A"/>
    <w:rsid w:val="000A0D5C"/>
    <w:rsid w:val="000A29F4"/>
    <w:rsid w:val="000A3325"/>
    <w:rsid w:val="000A4D0F"/>
    <w:rsid w:val="000A4EA0"/>
    <w:rsid w:val="000A4FE0"/>
    <w:rsid w:val="000A5695"/>
    <w:rsid w:val="000A6C5E"/>
    <w:rsid w:val="000B0223"/>
    <w:rsid w:val="000B10AB"/>
    <w:rsid w:val="000B2833"/>
    <w:rsid w:val="000B3F4C"/>
    <w:rsid w:val="000B4209"/>
    <w:rsid w:val="000C1995"/>
    <w:rsid w:val="000C2C64"/>
    <w:rsid w:val="000C38C3"/>
    <w:rsid w:val="000C4EB8"/>
    <w:rsid w:val="000C4EED"/>
    <w:rsid w:val="000C524E"/>
    <w:rsid w:val="000C543B"/>
    <w:rsid w:val="000D06F1"/>
    <w:rsid w:val="000D3160"/>
    <w:rsid w:val="000D4A0F"/>
    <w:rsid w:val="000D66D0"/>
    <w:rsid w:val="000D6E50"/>
    <w:rsid w:val="000E0551"/>
    <w:rsid w:val="000E509A"/>
    <w:rsid w:val="000F3AFA"/>
    <w:rsid w:val="000F4657"/>
    <w:rsid w:val="000F4C1D"/>
    <w:rsid w:val="000F6310"/>
    <w:rsid w:val="000F66EB"/>
    <w:rsid w:val="00105C46"/>
    <w:rsid w:val="001074A2"/>
    <w:rsid w:val="0011624D"/>
    <w:rsid w:val="001170D4"/>
    <w:rsid w:val="0012337B"/>
    <w:rsid w:val="00123E26"/>
    <w:rsid w:val="00124A6F"/>
    <w:rsid w:val="0013452E"/>
    <w:rsid w:val="001363B0"/>
    <w:rsid w:val="0013720E"/>
    <w:rsid w:val="00140254"/>
    <w:rsid w:val="0014027B"/>
    <w:rsid w:val="0014040B"/>
    <w:rsid w:val="00141298"/>
    <w:rsid w:val="00141637"/>
    <w:rsid w:val="00141938"/>
    <w:rsid w:val="00143FE2"/>
    <w:rsid w:val="001456F0"/>
    <w:rsid w:val="0014590B"/>
    <w:rsid w:val="00152F0B"/>
    <w:rsid w:val="0015348C"/>
    <w:rsid w:val="00155A86"/>
    <w:rsid w:val="00156E53"/>
    <w:rsid w:val="00157DA1"/>
    <w:rsid w:val="00160E95"/>
    <w:rsid w:val="001611EA"/>
    <w:rsid w:val="0016411A"/>
    <w:rsid w:val="001657FD"/>
    <w:rsid w:val="00171427"/>
    <w:rsid w:val="001714E3"/>
    <w:rsid w:val="00172EF0"/>
    <w:rsid w:val="00174BB9"/>
    <w:rsid w:val="001754F3"/>
    <w:rsid w:val="001756DE"/>
    <w:rsid w:val="0018022C"/>
    <w:rsid w:val="001808B1"/>
    <w:rsid w:val="00181876"/>
    <w:rsid w:val="00184D71"/>
    <w:rsid w:val="0018500B"/>
    <w:rsid w:val="001854A1"/>
    <w:rsid w:val="00193ADC"/>
    <w:rsid w:val="00196311"/>
    <w:rsid w:val="001971A0"/>
    <w:rsid w:val="00197D74"/>
    <w:rsid w:val="001A0579"/>
    <w:rsid w:val="001A1679"/>
    <w:rsid w:val="001A2232"/>
    <w:rsid w:val="001A37CC"/>
    <w:rsid w:val="001A4049"/>
    <w:rsid w:val="001A4C63"/>
    <w:rsid w:val="001A7463"/>
    <w:rsid w:val="001A771B"/>
    <w:rsid w:val="001B01FC"/>
    <w:rsid w:val="001B187F"/>
    <w:rsid w:val="001B3E54"/>
    <w:rsid w:val="001B4B90"/>
    <w:rsid w:val="001B5AD5"/>
    <w:rsid w:val="001B62AF"/>
    <w:rsid w:val="001B659A"/>
    <w:rsid w:val="001C2016"/>
    <w:rsid w:val="001C5F36"/>
    <w:rsid w:val="001C63F4"/>
    <w:rsid w:val="001D1D60"/>
    <w:rsid w:val="001D2358"/>
    <w:rsid w:val="001D326E"/>
    <w:rsid w:val="001D3504"/>
    <w:rsid w:val="001D4BB0"/>
    <w:rsid w:val="001D4E61"/>
    <w:rsid w:val="001D78D8"/>
    <w:rsid w:val="001E0EE8"/>
    <w:rsid w:val="001E17C2"/>
    <w:rsid w:val="001E22E4"/>
    <w:rsid w:val="001E3AA1"/>
    <w:rsid w:val="001E5433"/>
    <w:rsid w:val="001E7DA2"/>
    <w:rsid w:val="001E7EAB"/>
    <w:rsid w:val="001F01C1"/>
    <w:rsid w:val="001F1960"/>
    <w:rsid w:val="001F2CD4"/>
    <w:rsid w:val="001F2E47"/>
    <w:rsid w:val="001F319D"/>
    <w:rsid w:val="001F4268"/>
    <w:rsid w:val="001F4B75"/>
    <w:rsid w:val="001F4D8F"/>
    <w:rsid w:val="001F65AB"/>
    <w:rsid w:val="00200D9A"/>
    <w:rsid w:val="00202E38"/>
    <w:rsid w:val="002033F5"/>
    <w:rsid w:val="00205633"/>
    <w:rsid w:val="00205878"/>
    <w:rsid w:val="00210419"/>
    <w:rsid w:val="0021072A"/>
    <w:rsid w:val="00210F3C"/>
    <w:rsid w:val="00211039"/>
    <w:rsid w:val="002110E0"/>
    <w:rsid w:val="00211210"/>
    <w:rsid w:val="0021264C"/>
    <w:rsid w:val="00213C08"/>
    <w:rsid w:val="00214C9A"/>
    <w:rsid w:val="00217743"/>
    <w:rsid w:val="002230A4"/>
    <w:rsid w:val="00223D36"/>
    <w:rsid w:val="00226BEC"/>
    <w:rsid w:val="0023135B"/>
    <w:rsid w:val="0023212D"/>
    <w:rsid w:val="00237D64"/>
    <w:rsid w:val="0024173C"/>
    <w:rsid w:val="0024264A"/>
    <w:rsid w:val="002458F1"/>
    <w:rsid w:val="00245E1A"/>
    <w:rsid w:val="00246B4F"/>
    <w:rsid w:val="002470BA"/>
    <w:rsid w:val="00253962"/>
    <w:rsid w:val="00253D78"/>
    <w:rsid w:val="00260209"/>
    <w:rsid w:val="0026175E"/>
    <w:rsid w:val="00261A50"/>
    <w:rsid w:val="0026232F"/>
    <w:rsid w:val="002623B8"/>
    <w:rsid w:val="002668E1"/>
    <w:rsid w:val="00275275"/>
    <w:rsid w:val="00276515"/>
    <w:rsid w:val="0028185F"/>
    <w:rsid w:val="00286026"/>
    <w:rsid w:val="00287EB4"/>
    <w:rsid w:val="00291CB4"/>
    <w:rsid w:val="00293014"/>
    <w:rsid w:val="00296DDC"/>
    <w:rsid w:val="002976C2"/>
    <w:rsid w:val="00297A3F"/>
    <w:rsid w:val="002A15AC"/>
    <w:rsid w:val="002A221D"/>
    <w:rsid w:val="002A600B"/>
    <w:rsid w:val="002B02BA"/>
    <w:rsid w:val="002B07CB"/>
    <w:rsid w:val="002B2ECE"/>
    <w:rsid w:val="002C0982"/>
    <w:rsid w:val="002C1BE0"/>
    <w:rsid w:val="002C24B6"/>
    <w:rsid w:val="002C3B9A"/>
    <w:rsid w:val="002C4B82"/>
    <w:rsid w:val="002C6AC2"/>
    <w:rsid w:val="002C6AEE"/>
    <w:rsid w:val="002C78E4"/>
    <w:rsid w:val="002D0810"/>
    <w:rsid w:val="002D237C"/>
    <w:rsid w:val="002D29ED"/>
    <w:rsid w:val="002D3ED4"/>
    <w:rsid w:val="002D47DE"/>
    <w:rsid w:val="002D544F"/>
    <w:rsid w:val="002D54CA"/>
    <w:rsid w:val="002D5CC3"/>
    <w:rsid w:val="002E25DF"/>
    <w:rsid w:val="002E3348"/>
    <w:rsid w:val="002E56DD"/>
    <w:rsid w:val="002F3499"/>
    <w:rsid w:val="002F56C1"/>
    <w:rsid w:val="002F5907"/>
    <w:rsid w:val="002F6D0A"/>
    <w:rsid w:val="002F7D0B"/>
    <w:rsid w:val="00300818"/>
    <w:rsid w:val="00300C84"/>
    <w:rsid w:val="00301C74"/>
    <w:rsid w:val="003022BF"/>
    <w:rsid w:val="00303369"/>
    <w:rsid w:val="00304418"/>
    <w:rsid w:val="003045A8"/>
    <w:rsid w:val="003047C4"/>
    <w:rsid w:val="00305F32"/>
    <w:rsid w:val="0030685B"/>
    <w:rsid w:val="0031119A"/>
    <w:rsid w:val="00316A08"/>
    <w:rsid w:val="00316B6F"/>
    <w:rsid w:val="00320640"/>
    <w:rsid w:val="00321636"/>
    <w:rsid w:val="00323BCD"/>
    <w:rsid w:val="00323D53"/>
    <w:rsid w:val="00324B41"/>
    <w:rsid w:val="00325318"/>
    <w:rsid w:val="003271E4"/>
    <w:rsid w:val="003307CD"/>
    <w:rsid w:val="00331C08"/>
    <w:rsid w:val="003322ED"/>
    <w:rsid w:val="00333B6B"/>
    <w:rsid w:val="00336920"/>
    <w:rsid w:val="003405FC"/>
    <w:rsid w:val="00341FA3"/>
    <w:rsid w:val="00342478"/>
    <w:rsid w:val="00344145"/>
    <w:rsid w:val="00345B3B"/>
    <w:rsid w:val="003509F5"/>
    <w:rsid w:val="00352345"/>
    <w:rsid w:val="00355883"/>
    <w:rsid w:val="003559FB"/>
    <w:rsid w:val="00357379"/>
    <w:rsid w:val="00362B1A"/>
    <w:rsid w:val="00362FDD"/>
    <w:rsid w:val="00363A51"/>
    <w:rsid w:val="00367F08"/>
    <w:rsid w:val="00367F38"/>
    <w:rsid w:val="00371CB5"/>
    <w:rsid w:val="003720EA"/>
    <w:rsid w:val="00373147"/>
    <w:rsid w:val="00373D4E"/>
    <w:rsid w:val="0037439B"/>
    <w:rsid w:val="00383C9A"/>
    <w:rsid w:val="00385F26"/>
    <w:rsid w:val="00385F28"/>
    <w:rsid w:val="00386FCA"/>
    <w:rsid w:val="0039069E"/>
    <w:rsid w:val="00391DBD"/>
    <w:rsid w:val="003924F0"/>
    <w:rsid w:val="00393B62"/>
    <w:rsid w:val="00395CD0"/>
    <w:rsid w:val="00395E9E"/>
    <w:rsid w:val="0039726E"/>
    <w:rsid w:val="003A0621"/>
    <w:rsid w:val="003A3156"/>
    <w:rsid w:val="003A6847"/>
    <w:rsid w:val="003B06C7"/>
    <w:rsid w:val="003B1A02"/>
    <w:rsid w:val="003B313E"/>
    <w:rsid w:val="003B6457"/>
    <w:rsid w:val="003C4316"/>
    <w:rsid w:val="003C6ADF"/>
    <w:rsid w:val="003C7342"/>
    <w:rsid w:val="003D036E"/>
    <w:rsid w:val="003D1504"/>
    <w:rsid w:val="003D42E9"/>
    <w:rsid w:val="003D448E"/>
    <w:rsid w:val="003D5433"/>
    <w:rsid w:val="003D76D0"/>
    <w:rsid w:val="003E28F6"/>
    <w:rsid w:val="003E3237"/>
    <w:rsid w:val="003E7CFA"/>
    <w:rsid w:val="003F13B3"/>
    <w:rsid w:val="003F1D2B"/>
    <w:rsid w:val="003F1F1C"/>
    <w:rsid w:val="003F3C1B"/>
    <w:rsid w:val="003F3D34"/>
    <w:rsid w:val="003F4D1C"/>
    <w:rsid w:val="003F50B7"/>
    <w:rsid w:val="003F666C"/>
    <w:rsid w:val="003F6A86"/>
    <w:rsid w:val="003F7E48"/>
    <w:rsid w:val="00401A52"/>
    <w:rsid w:val="00401BDC"/>
    <w:rsid w:val="00401CB1"/>
    <w:rsid w:val="0040207C"/>
    <w:rsid w:val="00407C9A"/>
    <w:rsid w:val="00407FE0"/>
    <w:rsid w:val="00415420"/>
    <w:rsid w:val="00415721"/>
    <w:rsid w:val="00417FB4"/>
    <w:rsid w:val="00420593"/>
    <w:rsid w:val="00423552"/>
    <w:rsid w:val="00424CE3"/>
    <w:rsid w:val="0043032B"/>
    <w:rsid w:val="004312E6"/>
    <w:rsid w:val="004321FD"/>
    <w:rsid w:val="00436511"/>
    <w:rsid w:val="004369E9"/>
    <w:rsid w:val="0044149F"/>
    <w:rsid w:val="00444B31"/>
    <w:rsid w:val="00445C3A"/>
    <w:rsid w:val="00452CAB"/>
    <w:rsid w:val="004539D0"/>
    <w:rsid w:val="0046076D"/>
    <w:rsid w:val="00460B1F"/>
    <w:rsid w:val="00463CC5"/>
    <w:rsid w:val="00466E35"/>
    <w:rsid w:val="00467C79"/>
    <w:rsid w:val="00467EB3"/>
    <w:rsid w:val="0047197A"/>
    <w:rsid w:val="0047397D"/>
    <w:rsid w:val="00473E8A"/>
    <w:rsid w:val="00475663"/>
    <w:rsid w:val="0047715A"/>
    <w:rsid w:val="0048210E"/>
    <w:rsid w:val="00485051"/>
    <w:rsid w:val="0049479B"/>
    <w:rsid w:val="004965E8"/>
    <w:rsid w:val="004A4D88"/>
    <w:rsid w:val="004B0455"/>
    <w:rsid w:val="004B1BF6"/>
    <w:rsid w:val="004B2372"/>
    <w:rsid w:val="004B4702"/>
    <w:rsid w:val="004B49EB"/>
    <w:rsid w:val="004C04DC"/>
    <w:rsid w:val="004C11BA"/>
    <w:rsid w:val="004C17F7"/>
    <w:rsid w:val="004C2C63"/>
    <w:rsid w:val="004C3C51"/>
    <w:rsid w:val="004C4664"/>
    <w:rsid w:val="004D297D"/>
    <w:rsid w:val="004D32B9"/>
    <w:rsid w:val="004D3EFD"/>
    <w:rsid w:val="004D6675"/>
    <w:rsid w:val="004D7592"/>
    <w:rsid w:val="004E0F05"/>
    <w:rsid w:val="004E1C72"/>
    <w:rsid w:val="004E2F48"/>
    <w:rsid w:val="004E448A"/>
    <w:rsid w:val="004E592F"/>
    <w:rsid w:val="004E6A5D"/>
    <w:rsid w:val="004E6B67"/>
    <w:rsid w:val="004E7190"/>
    <w:rsid w:val="004E722B"/>
    <w:rsid w:val="004F0AA1"/>
    <w:rsid w:val="004F2360"/>
    <w:rsid w:val="004F2BA3"/>
    <w:rsid w:val="004F35A6"/>
    <w:rsid w:val="004F63F2"/>
    <w:rsid w:val="004F70DD"/>
    <w:rsid w:val="00502764"/>
    <w:rsid w:val="00502B62"/>
    <w:rsid w:val="005038F1"/>
    <w:rsid w:val="0050593F"/>
    <w:rsid w:val="0051451E"/>
    <w:rsid w:val="00515BA6"/>
    <w:rsid w:val="0052073A"/>
    <w:rsid w:val="005208A6"/>
    <w:rsid w:val="00521F91"/>
    <w:rsid w:val="005228ED"/>
    <w:rsid w:val="00523C07"/>
    <w:rsid w:val="0052468E"/>
    <w:rsid w:val="005266ED"/>
    <w:rsid w:val="005327FC"/>
    <w:rsid w:val="00534254"/>
    <w:rsid w:val="00534A34"/>
    <w:rsid w:val="00535065"/>
    <w:rsid w:val="00535B76"/>
    <w:rsid w:val="00537A70"/>
    <w:rsid w:val="0054001B"/>
    <w:rsid w:val="005406D1"/>
    <w:rsid w:val="005421D7"/>
    <w:rsid w:val="00543CB8"/>
    <w:rsid w:val="0054553C"/>
    <w:rsid w:val="00546BD2"/>
    <w:rsid w:val="00547D0E"/>
    <w:rsid w:val="0055271E"/>
    <w:rsid w:val="005571A7"/>
    <w:rsid w:val="00563365"/>
    <w:rsid w:val="00565A71"/>
    <w:rsid w:val="00566735"/>
    <w:rsid w:val="00566EC8"/>
    <w:rsid w:val="005676D7"/>
    <w:rsid w:val="0056778C"/>
    <w:rsid w:val="005703C4"/>
    <w:rsid w:val="00570543"/>
    <w:rsid w:val="00571581"/>
    <w:rsid w:val="005742AF"/>
    <w:rsid w:val="00575C8D"/>
    <w:rsid w:val="0058038B"/>
    <w:rsid w:val="00583720"/>
    <w:rsid w:val="0058378B"/>
    <w:rsid w:val="00583C9D"/>
    <w:rsid w:val="005856AB"/>
    <w:rsid w:val="00587262"/>
    <w:rsid w:val="00594445"/>
    <w:rsid w:val="00595D2A"/>
    <w:rsid w:val="00595E87"/>
    <w:rsid w:val="00597FF7"/>
    <w:rsid w:val="005A2E50"/>
    <w:rsid w:val="005A58AB"/>
    <w:rsid w:val="005B0B56"/>
    <w:rsid w:val="005B16AC"/>
    <w:rsid w:val="005B2A0B"/>
    <w:rsid w:val="005B3054"/>
    <w:rsid w:val="005B5D7D"/>
    <w:rsid w:val="005C0737"/>
    <w:rsid w:val="005C10FF"/>
    <w:rsid w:val="005C149A"/>
    <w:rsid w:val="005C1E89"/>
    <w:rsid w:val="005C3309"/>
    <w:rsid w:val="005C4C02"/>
    <w:rsid w:val="005C5FE6"/>
    <w:rsid w:val="005C6E08"/>
    <w:rsid w:val="005C7D77"/>
    <w:rsid w:val="005D24C5"/>
    <w:rsid w:val="005D306F"/>
    <w:rsid w:val="005D4C2F"/>
    <w:rsid w:val="005D61E2"/>
    <w:rsid w:val="005E061D"/>
    <w:rsid w:val="005E0D73"/>
    <w:rsid w:val="005E1E48"/>
    <w:rsid w:val="005E4406"/>
    <w:rsid w:val="005F0364"/>
    <w:rsid w:val="005F36BD"/>
    <w:rsid w:val="005F5786"/>
    <w:rsid w:val="005F617A"/>
    <w:rsid w:val="005F66EF"/>
    <w:rsid w:val="005F752F"/>
    <w:rsid w:val="00600129"/>
    <w:rsid w:val="00603C39"/>
    <w:rsid w:val="006064E9"/>
    <w:rsid w:val="0061208F"/>
    <w:rsid w:val="00622561"/>
    <w:rsid w:val="00623809"/>
    <w:rsid w:val="00630C6E"/>
    <w:rsid w:val="0063373E"/>
    <w:rsid w:val="00633DE8"/>
    <w:rsid w:val="0063533F"/>
    <w:rsid w:val="006353D2"/>
    <w:rsid w:val="00635DC8"/>
    <w:rsid w:val="00637D65"/>
    <w:rsid w:val="00640054"/>
    <w:rsid w:val="00640152"/>
    <w:rsid w:val="006403CA"/>
    <w:rsid w:val="00641CE5"/>
    <w:rsid w:val="006426F0"/>
    <w:rsid w:val="006428A9"/>
    <w:rsid w:val="00643C88"/>
    <w:rsid w:val="006468D1"/>
    <w:rsid w:val="00650460"/>
    <w:rsid w:val="00655461"/>
    <w:rsid w:val="006566DC"/>
    <w:rsid w:val="00656CF8"/>
    <w:rsid w:val="00657D6F"/>
    <w:rsid w:val="00657F44"/>
    <w:rsid w:val="00660A11"/>
    <w:rsid w:val="00664239"/>
    <w:rsid w:val="00665AB7"/>
    <w:rsid w:val="00665C58"/>
    <w:rsid w:val="0066739F"/>
    <w:rsid w:val="006709A7"/>
    <w:rsid w:val="006710AC"/>
    <w:rsid w:val="00672577"/>
    <w:rsid w:val="00673BE2"/>
    <w:rsid w:val="00676E83"/>
    <w:rsid w:val="0068045E"/>
    <w:rsid w:val="00680E81"/>
    <w:rsid w:val="0068172D"/>
    <w:rsid w:val="00691765"/>
    <w:rsid w:val="0069799A"/>
    <w:rsid w:val="006A0589"/>
    <w:rsid w:val="006A30DD"/>
    <w:rsid w:val="006A5939"/>
    <w:rsid w:val="006B79D4"/>
    <w:rsid w:val="006C23AA"/>
    <w:rsid w:val="006C5A33"/>
    <w:rsid w:val="006C5CDB"/>
    <w:rsid w:val="006C747E"/>
    <w:rsid w:val="006D1150"/>
    <w:rsid w:val="006D1AD2"/>
    <w:rsid w:val="006E121E"/>
    <w:rsid w:val="006E24F2"/>
    <w:rsid w:val="006E43EB"/>
    <w:rsid w:val="006E44E5"/>
    <w:rsid w:val="006E4C9E"/>
    <w:rsid w:val="006E5656"/>
    <w:rsid w:val="006E5EEB"/>
    <w:rsid w:val="006E6290"/>
    <w:rsid w:val="006E6361"/>
    <w:rsid w:val="006F0B17"/>
    <w:rsid w:val="006F1C4D"/>
    <w:rsid w:val="006F2ABD"/>
    <w:rsid w:val="006F3F7A"/>
    <w:rsid w:val="006F70F2"/>
    <w:rsid w:val="007004B6"/>
    <w:rsid w:val="00700ED6"/>
    <w:rsid w:val="007027E6"/>
    <w:rsid w:val="007039D9"/>
    <w:rsid w:val="00704526"/>
    <w:rsid w:val="00705351"/>
    <w:rsid w:val="007061DE"/>
    <w:rsid w:val="00710497"/>
    <w:rsid w:val="0071151C"/>
    <w:rsid w:val="007124BC"/>
    <w:rsid w:val="00712DD8"/>
    <w:rsid w:val="0071400D"/>
    <w:rsid w:val="00716CB2"/>
    <w:rsid w:val="007221CF"/>
    <w:rsid w:val="00725CFB"/>
    <w:rsid w:val="00730E6B"/>
    <w:rsid w:val="00731412"/>
    <w:rsid w:val="00731780"/>
    <w:rsid w:val="00734598"/>
    <w:rsid w:val="00740A57"/>
    <w:rsid w:val="00741A19"/>
    <w:rsid w:val="00747EB1"/>
    <w:rsid w:val="00750751"/>
    <w:rsid w:val="00752729"/>
    <w:rsid w:val="0075308B"/>
    <w:rsid w:val="007540C6"/>
    <w:rsid w:val="0075423F"/>
    <w:rsid w:val="007605DB"/>
    <w:rsid w:val="0076179F"/>
    <w:rsid w:val="00761E63"/>
    <w:rsid w:val="00763EE6"/>
    <w:rsid w:val="0076427D"/>
    <w:rsid w:val="00764C89"/>
    <w:rsid w:val="007653A2"/>
    <w:rsid w:val="0076656D"/>
    <w:rsid w:val="00770F08"/>
    <w:rsid w:val="0077104D"/>
    <w:rsid w:val="00772B2A"/>
    <w:rsid w:val="007767DF"/>
    <w:rsid w:val="00782B1A"/>
    <w:rsid w:val="00784E88"/>
    <w:rsid w:val="007875BB"/>
    <w:rsid w:val="00787A9F"/>
    <w:rsid w:val="007936B6"/>
    <w:rsid w:val="00794A9E"/>
    <w:rsid w:val="00795A20"/>
    <w:rsid w:val="00796738"/>
    <w:rsid w:val="00796C3B"/>
    <w:rsid w:val="007A087D"/>
    <w:rsid w:val="007A305C"/>
    <w:rsid w:val="007A3FC9"/>
    <w:rsid w:val="007A53DC"/>
    <w:rsid w:val="007A65BC"/>
    <w:rsid w:val="007B087B"/>
    <w:rsid w:val="007B22E1"/>
    <w:rsid w:val="007C09D9"/>
    <w:rsid w:val="007C1BBE"/>
    <w:rsid w:val="007C4A81"/>
    <w:rsid w:val="007C765C"/>
    <w:rsid w:val="007D0070"/>
    <w:rsid w:val="007D1762"/>
    <w:rsid w:val="007D212E"/>
    <w:rsid w:val="007D2C9E"/>
    <w:rsid w:val="007D3241"/>
    <w:rsid w:val="007D4384"/>
    <w:rsid w:val="007D4A84"/>
    <w:rsid w:val="007D7016"/>
    <w:rsid w:val="007E13F9"/>
    <w:rsid w:val="007E331A"/>
    <w:rsid w:val="007E4300"/>
    <w:rsid w:val="007E5EDB"/>
    <w:rsid w:val="007F2DCB"/>
    <w:rsid w:val="007F5D24"/>
    <w:rsid w:val="007F5EEA"/>
    <w:rsid w:val="007F6516"/>
    <w:rsid w:val="007F7040"/>
    <w:rsid w:val="00800223"/>
    <w:rsid w:val="0080344F"/>
    <w:rsid w:val="008041BD"/>
    <w:rsid w:val="00807840"/>
    <w:rsid w:val="00811A6F"/>
    <w:rsid w:val="00812828"/>
    <w:rsid w:val="00812854"/>
    <w:rsid w:val="0082034A"/>
    <w:rsid w:val="00820E9D"/>
    <w:rsid w:val="00821B30"/>
    <w:rsid w:val="00825512"/>
    <w:rsid w:val="00826B24"/>
    <w:rsid w:val="00827FC5"/>
    <w:rsid w:val="0083037A"/>
    <w:rsid w:val="00830BB5"/>
    <w:rsid w:val="00831428"/>
    <w:rsid w:val="00840399"/>
    <w:rsid w:val="00840713"/>
    <w:rsid w:val="0084080F"/>
    <w:rsid w:val="008413AC"/>
    <w:rsid w:val="00842020"/>
    <w:rsid w:val="00843912"/>
    <w:rsid w:val="00844F76"/>
    <w:rsid w:val="00850101"/>
    <w:rsid w:val="008501A6"/>
    <w:rsid w:val="00850EDD"/>
    <w:rsid w:val="008519E1"/>
    <w:rsid w:val="00854C77"/>
    <w:rsid w:val="00855A3E"/>
    <w:rsid w:val="00856AB6"/>
    <w:rsid w:val="0085799D"/>
    <w:rsid w:val="0086324B"/>
    <w:rsid w:val="00863874"/>
    <w:rsid w:val="008644F4"/>
    <w:rsid w:val="0086461F"/>
    <w:rsid w:val="008648E4"/>
    <w:rsid w:val="0086521C"/>
    <w:rsid w:val="00866916"/>
    <w:rsid w:val="008749E5"/>
    <w:rsid w:val="00875405"/>
    <w:rsid w:val="00875782"/>
    <w:rsid w:val="00875908"/>
    <w:rsid w:val="00876E92"/>
    <w:rsid w:val="00881608"/>
    <w:rsid w:val="00881802"/>
    <w:rsid w:val="008859D9"/>
    <w:rsid w:val="00885DEE"/>
    <w:rsid w:val="00892D13"/>
    <w:rsid w:val="0089316F"/>
    <w:rsid w:val="008935DF"/>
    <w:rsid w:val="0089478A"/>
    <w:rsid w:val="00894D7C"/>
    <w:rsid w:val="00895C3D"/>
    <w:rsid w:val="008971D4"/>
    <w:rsid w:val="008977F1"/>
    <w:rsid w:val="008A1108"/>
    <w:rsid w:val="008A1BE3"/>
    <w:rsid w:val="008A2C5D"/>
    <w:rsid w:val="008A532D"/>
    <w:rsid w:val="008B4521"/>
    <w:rsid w:val="008C1601"/>
    <w:rsid w:val="008C4EEC"/>
    <w:rsid w:val="008C7217"/>
    <w:rsid w:val="008D052C"/>
    <w:rsid w:val="008D1EFC"/>
    <w:rsid w:val="008D30CD"/>
    <w:rsid w:val="008D4EF3"/>
    <w:rsid w:val="008D675C"/>
    <w:rsid w:val="008D7913"/>
    <w:rsid w:val="008D7AA3"/>
    <w:rsid w:val="008E0A7E"/>
    <w:rsid w:val="008E12CE"/>
    <w:rsid w:val="008E28C5"/>
    <w:rsid w:val="008E3C19"/>
    <w:rsid w:val="008E5D95"/>
    <w:rsid w:val="008F0149"/>
    <w:rsid w:val="008F08F3"/>
    <w:rsid w:val="008F740A"/>
    <w:rsid w:val="008F78A1"/>
    <w:rsid w:val="0090075E"/>
    <w:rsid w:val="00905413"/>
    <w:rsid w:val="00905FDD"/>
    <w:rsid w:val="0090727D"/>
    <w:rsid w:val="00907F3E"/>
    <w:rsid w:val="00911D4E"/>
    <w:rsid w:val="00912ACA"/>
    <w:rsid w:val="009139F9"/>
    <w:rsid w:val="009178EB"/>
    <w:rsid w:val="00920F36"/>
    <w:rsid w:val="0093114E"/>
    <w:rsid w:val="00932BCD"/>
    <w:rsid w:val="009343BC"/>
    <w:rsid w:val="00934F49"/>
    <w:rsid w:val="009412E0"/>
    <w:rsid w:val="00943C6A"/>
    <w:rsid w:val="00944B3A"/>
    <w:rsid w:val="00946342"/>
    <w:rsid w:val="00947BEE"/>
    <w:rsid w:val="0095118D"/>
    <w:rsid w:val="00952CFD"/>
    <w:rsid w:val="0095311C"/>
    <w:rsid w:val="00953251"/>
    <w:rsid w:val="0095588C"/>
    <w:rsid w:val="00956F17"/>
    <w:rsid w:val="00960D4F"/>
    <w:rsid w:val="0096129E"/>
    <w:rsid w:val="0096148B"/>
    <w:rsid w:val="00962B3D"/>
    <w:rsid w:val="00966625"/>
    <w:rsid w:val="00972395"/>
    <w:rsid w:val="0097389D"/>
    <w:rsid w:val="00973E61"/>
    <w:rsid w:val="00976BDC"/>
    <w:rsid w:val="00982AE4"/>
    <w:rsid w:val="00983ABB"/>
    <w:rsid w:val="00983DC5"/>
    <w:rsid w:val="00985387"/>
    <w:rsid w:val="0099197B"/>
    <w:rsid w:val="009925EA"/>
    <w:rsid w:val="00993056"/>
    <w:rsid w:val="00993227"/>
    <w:rsid w:val="00993601"/>
    <w:rsid w:val="00993638"/>
    <w:rsid w:val="00994B14"/>
    <w:rsid w:val="00994FC1"/>
    <w:rsid w:val="00997288"/>
    <w:rsid w:val="009A370A"/>
    <w:rsid w:val="009A3EF2"/>
    <w:rsid w:val="009A7D59"/>
    <w:rsid w:val="009B2774"/>
    <w:rsid w:val="009B2903"/>
    <w:rsid w:val="009B4153"/>
    <w:rsid w:val="009B43A1"/>
    <w:rsid w:val="009B477B"/>
    <w:rsid w:val="009B5575"/>
    <w:rsid w:val="009B6230"/>
    <w:rsid w:val="009B7CC2"/>
    <w:rsid w:val="009C0380"/>
    <w:rsid w:val="009C0DA2"/>
    <w:rsid w:val="009C2E06"/>
    <w:rsid w:val="009C380D"/>
    <w:rsid w:val="009C4893"/>
    <w:rsid w:val="009D004B"/>
    <w:rsid w:val="009D3AAC"/>
    <w:rsid w:val="009D48E9"/>
    <w:rsid w:val="009D5A4B"/>
    <w:rsid w:val="009D74B3"/>
    <w:rsid w:val="009D7505"/>
    <w:rsid w:val="009E3900"/>
    <w:rsid w:val="009E7EF3"/>
    <w:rsid w:val="009F0E95"/>
    <w:rsid w:val="009F1815"/>
    <w:rsid w:val="009F3B75"/>
    <w:rsid w:val="009F71F7"/>
    <w:rsid w:val="00A07562"/>
    <w:rsid w:val="00A122CF"/>
    <w:rsid w:val="00A12EA9"/>
    <w:rsid w:val="00A13021"/>
    <w:rsid w:val="00A147DF"/>
    <w:rsid w:val="00A154A5"/>
    <w:rsid w:val="00A16DD1"/>
    <w:rsid w:val="00A21303"/>
    <w:rsid w:val="00A21550"/>
    <w:rsid w:val="00A227B6"/>
    <w:rsid w:val="00A25B2F"/>
    <w:rsid w:val="00A305C4"/>
    <w:rsid w:val="00A30CD4"/>
    <w:rsid w:val="00A310BA"/>
    <w:rsid w:val="00A323CE"/>
    <w:rsid w:val="00A33A8E"/>
    <w:rsid w:val="00A4340B"/>
    <w:rsid w:val="00A43E75"/>
    <w:rsid w:val="00A43E7F"/>
    <w:rsid w:val="00A460CE"/>
    <w:rsid w:val="00A53E53"/>
    <w:rsid w:val="00A55590"/>
    <w:rsid w:val="00A65AFE"/>
    <w:rsid w:val="00A70F43"/>
    <w:rsid w:val="00A733BC"/>
    <w:rsid w:val="00A735D9"/>
    <w:rsid w:val="00A760EA"/>
    <w:rsid w:val="00A826C9"/>
    <w:rsid w:val="00A8508D"/>
    <w:rsid w:val="00A874D2"/>
    <w:rsid w:val="00A90510"/>
    <w:rsid w:val="00A9211E"/>
    <w:rsid w:val="00A92C31"/>
    <w:rsid w:val="00A94B21"/>
    <w:rsid w:val="00AA0253"/>
    <w:rsid w:val="00AA0A33"/>
    <w:rsid w:val="00AA1855"/>
    <w:rsid w:val="00AA211A"/>
    <w:rsid w:val="00AA3970"/>
    <w:rsid w:val="00AA5539"/>
    <w:rsid w:val="00AB0EB0"/>
    <w:rsid w:val="00AB2881"/>
    <w:rsid w:val="00AB332E"/>
    <w:rsid w:val="00AB3DD6"/>
    <w:rsid w:val="00AB5C5D"/>
    <w:rsid w:val="00AB6630"/>
    <w:rsid w:val="00AC0B68"/>
    <w:rsid w:val="00AC1DAF"/>
    <w:rsid w:val="00AC2278"/>
    <w:rsid w:val="00AC5033"/>
    <w:rsid w:val="00AC717F"/>
    <w:rsid w:val="00AD29A3"/>
    <w:rsid w:val="00AD54BD"/>
    <w:rsid w:val="00AE4B75"/>
    <w:rsid w:val="00AE79D9"/>
    <w:rsid w:val="00AF237A"/>
    <w:rsid w:val="00B009BF"/>
    <w:rsid w:val="00B0276A"/>
    <w:rsid w:val="00B02A8F"/>
    <w:rsid w:val="00B03B15"/>
    <w:rsid w:val="00B03EFA"/>
    <w:rsid w:val="00B0512D"/>
    <w:rsid w:val="00B066E2"/>
    <w:rsid w:val="00B06AC0"/>
    <w:rsid w:val="00B07151"/>
    <w:rsid w:val="00B110F0"/>
    <w:rsid w:val="00B11304"/>
    <w:rsid w:val="00B120E9"/>
    <w:rsid w:val="00B1268A"/>
    <w:rsid w:val="00B12EB0"/>
    <w:rsid w:val="00B176DD"/>
    <w:rsid w:val="00B20D00"/>
    <w:rsid w:val="00B2430D"/>
    <w:rsid w:val="00B26E69"/>
    <w:rsid w:val="00B318CF"/>
    <w:rsid w:val="00B31D6A"/>
    <w:rsid w:val="00B3274A"/>
    <w:rsid w:val="00B3428C"/>
    <w:rsid w:val="00B3582A"/>
    <w:rsid w:val="00B36C70"/>
    <w:rsid w:val="00B4016D"/>
    <w:rsid w:val="00B40EF8"/>
    <w:rsid w:val="00B40F2F"/>
    <w:rsid w:val="00B46A41"/>
    <w:rsid w:val="00B50C24"/>
    <w:rsid w:val="00B53952"/>
    <w:rsid w:val="00B549A0"/>
    <w:rsid w:val="00B55B82"/>
    <w:rsid w:val="00B56D12"/>
    <w:rsid w:val="00B60BF7"/>
    <w:rsid w:val="00B60DA4"/>
    <w:rsid w:val="00B6203F"/>
    <w:rsid w:val="00B64B70"/>
    <w:rsid w:val="00B66759"/>
    <w:rsid w:val="00B6726C"/>
    <w:rsid w:val="00B6762F"/>
    <w:rsid w:val="00B67BF6"/>
    <w:rsid w:val="00B67F9B"/>
    <w:rsid w:val="00B704B2"/>
    <w:rsid w:val="00B706F9"/>
    <w:rsid w:val="00B729B8"/>
    <w:rsid w:val="00B73DA8"/>
    <w:rsid w:val="00B752E0"/>
    <w:rsid w:val="00B81E42"/>
    <w:rsid w:val="00B820A5"/>
    <w:rsid w:val="00B83081"/>
    <w:rsid w:val="00B842BC"/>
    <w:rsid w:val="00B855B4"/>
    <w:rsid w:val="00B855FF"/>
    <w:rsid w:val="00B874A9"/>
    <w:rsid w:val="00B91FE8"/>
    <w:rsid w:val="00B94AFD"/>
    <w:rsid w:val="00B97907"/>
    <w:rsid w:val="00BA0431"/>
    <w:rsid w:val="00BA0D3D"/>
    <w:rsid w:val="00BA1E1D"/>
    <w:rsid w:val="00BA23D6"/>
    <w:rsid w:val="00BA3A07"/>
    <w:rsid w:val="00BA5273"/>
    <w:rsid w:val="00BB01E6"/>
    <w:rsid w:val="00BB02C1"/>
    <w:rsid w:val="00BB4878"/>
    <w:rsid w:val="00BB4BB7"/>
    <w:rsid w:val="00BB4FCC"/>
    <w:rsid w:val="00BB6657"/>
    <w:rsid w:val="00BB7433"/>
    <w:rsid w:val="00BC07A1"/>
    <w:rsid w:val="00BC2A45"/>
    <w:rsid w:val="00BC4B97"/>
    <w:rsid w:val="00BC4BAE"/>
    <w:rsid w:val="00BD1C63"/>
    <w:rsid w:val="00BD4C21"/>
    <w:rsid w:val="00BD5CBF"/>
    <w:rsid w:val="00BD7C1E"/>
    <w:rsid w:val="00BE0349"/>
    <w:rsid w:val="00BE365C"/>
    <w:rsid w:val="00BF24BC"/>
    <w:rsid w:val="00BF33BA"/>
    <w:rsid w:val="00BF51BF"/>
    <w:rsid w:val="00C004D8"/>
    <w:rsid w:val="00C010FD"/>
    <w:rsid w:val="00C02FC0"/>
    <w:rsid w:val="00C10368"/>
    <w:rsid w:val="00C1122C"/>
    <w:rsid w:val="00C11DB4"/>
    <w:rsid w:val="00C11E58"/>
    <w:rsid w:val="00C17AA7"/>
    <w:rsid w:val="00C20122"/>
    <w:rsid w:val="00C2150D"/>
    <w:rsid w:val="00C2372E"/>
    <w:rsid w:val="00C312F2"/>
    <w:rsid w:val="00C34BA2"/>
    <w:rsid w:val="00C35480"/>
    <w:rsid w:val="00C35D90"/>
    <w:rsid w:val="00C37A72"/>
    <w:rsid w:val="00C37F1D"/>
    <w:rsid w:val="00C4003E"/>
    <w:rsid w:val="00C402BB"/>
    <w:rsid w:val="00C476BF"/>
    <w:rsid w:val="00C53693"/>
    <w:rsid w:val="00C53C0F"/>
    <w:rsid w:val="00C57DBB"/>
    <w:rsid w:val="00C60A20"/>
    <w:rsid w:val="00C61E29"/>
    <w:rsid w:val="00C62F2E"/>
    <w:rsid w:val="00C639E3"/>
    <w:rsid w:val="00C65B22"/>
    <w:rsid w:val="00C65F40"/>
    <w:rsid w:val="00C6769D"/>
    <w:rsid w:val="00C7034D"/>
    <w:rsid w:val="00C70D64"/>
    <w:rsid w:val="00C7275F"/>
    <w:rsid w:val="00C753F0"/>
    <w:rsid w:val="00C7699C"/>
    <w:rsid w:val="00C7741E"/>
    <w:rsid w:val="00C81795"/>
    <w:rsid w:val="00C81BCA"/>
    <w:rsid w:val="00C82F36"/>
    <w:rsid w:val="00C83BAF"/>
    <w:rsid w:val="00C85F3C"/>
    <w:rsid w:val="00C86197"/>
    <w:rsid w:val="00C87DD8"/>
    <w:rsid w:val="00C910EE"/>
    <w:rsid w:val="00C91346"/>
    <w:rsid w:val="00C934FF"/>
    <w:rsid w:val="00C93B21"/>
    <w:rsid w:val="00C940E2"/>
    <w:rsid w:val="00C962BE"/>
    <w:rsid w:val="00C966B8"/>
    <w:rsid w:val="00C9686B"/>
    <w:rsid w:val="00C9799E"/>
    <w:rsid w:val="00CA096D"/>
    <w:rsid w:val="00CA4C27"/>
    <w:rsid w:val="00CA60BE"/>
    <w:rsid w:val="00CA7F82"/>
    <w:rsid w:val="00CB0596"/>
    <w:rsid w:val="00CB3438"/>
    <w:rsid w:val="00CB5A31"/>
    <w:rsid w:val="00CB69DE"/>
    <w:rsid w:val="00CB7493"/>
    <w:rsid w:val="00CB7971"/>
    <w:rsid w:val="00CC0A4B"/>
    <w:rsid w:val="00CC5E03"/>
    <w:rsid w:val="00CC6014"/>
    <w:rsid w:val="00CC74EA"/>
    <w:rsid w:val="00CC769C"/>
    <w:rsid w:val="00CC7912"/>
    <w:rsid w:val="00CD1619"/>
    <w:rsid w:val="00CD2AB1"/>
    <w:rsid w:val="00CD3F4F"/>
    <w:rsid w:val="00CD422A"/>
    <w:rsid w:val="00CD52DB"/>
    <w:rsid w:val="00CE0EFE"/>
    <w:rsid w:val="00CE4A64"/>
    <w:rsid w:val="00CF0369"/>
    <w:rsid w:val="00CF2664"/>
    <w:rsid w:val="00CF54B0"/>
    <w:rsid w:val="00CF7CD5"/>
    <w:rsid w:val="00D0112C"/>
    <w:rsid w:val="00D01B87"/>
    <w:rsid w:val="00D02AB9"/>
    <w:rsid w:val="00D03E61"/>
    <w:rsid w:val="00D0495C"/>
    <w:rsid w:val="00D04BBB"/>
    <w:rsid w:val="00D052A5"/>
    <w:rsid w:val="00D06310"/>
    <w:rsid w:val="00D07E63"/>
    <w:rsid w:val="00D07FC4"/>
    <w:rsid w:val="00D10F6A"/>
    <w:rsid w:val="00D130CF"/>
    <w:rsid w:val="00D203AB"/>
    <w:rsid w:val="00D20A08"/>
    <w:rsid w:val="00D2225C"/>
    <w:rsid w:val="00D25382"/>
    <w:rsid w:val="00D2691C"/>
    <w:rsid w:val="00D26A4B"/>
    <w:rsid w:val="00D31C3F"/>
    <w:rsid w:val="00D31D31"/>
    <w:rsid w:val="00D32AE8"/>
    <w:rsid w:val="00D3307D"/>
    <w:rsid w:val="00D34513"/>
    <w:rsid w:val="00D347D4"/>
    <w:rsid w:val="00D357C8"/>
    <w:rsid w:val="00D377CD"/>
    <w:rsid w:val="00D40735"/>
    <w:rsid w:val="00D41CEB"/>
    <w:rsid w:val="00D42698"/>
    <w:rsid w:val="00D4417C"/>
    <w:rsid w:val="00D4559F"/>
    <w:rsid w:val="00D45D07"/>
    <w:rsid w:val="00D46280"/>
    <w:rsid w:val="00D46990"/>
    <w:rsid w:val="00D47DAA"/>
    <w:rsid w:val="00D51E92"/>
    <w:rsid w:val="00D52537"/>
    <w:rsid w:val="00D52548"/>
    <w:rsid w:val="00D54028"/>
    <w:rsid w:val="00D5493E"/>
    <w:rsid w:val="00D576DD"/>
    <w:rsid w:val="00D57AAF"/>
    <w:rsid w:val="00D60AAF"/>
    <w:rsid w:val="00D623CE"/>
    <w:rsid w:val="00D63361"/>
    <w:rsid w:val="00D63A8F"/>
    <w:rsid w:val="00D70751"/>
    <w:rsid w:val="00D7216B"/>
    <w:rsid w:val="00D7235B"/>
    <w:rsid w:val="00D74397"/>
    <w:rsid w:val="00D7603E"/>
    <w:rsid w:val="00D81AE3"/>
    <w:rsid w:val="00D830FD"/>
    <w:rsid w:val="00D847FD"/>
    <w:rsid w:val="00D84DE0"/>
    <w:rsid w:val="00D86827"/>
    <w:rsid w:val="00D91CD5"/>
    <w:rsid w:val="00D91CFC"/>
    <w:rsid w:val="00D91DCA"/>
    <w:rsid w:val="00D92572"/>
    <w:rsid w:val="00D92933"/>
    <w:rsid w:val="00D93E18"/>
    <w:rsid w:val="00D95240"/>
    <w:rsid w:val="00D96D64"/>
    <w:rsid w:val="00D97122"/>
    <w:rsid w:val="00D97A72"/>
    <w:rsid w:val="00DA0E0D"/>
    <w:rsid w:val="00DA5F73"/>
    <w:rsid w:val="00DA77B5"/>
    <w:rsid w:val="00DB1669"/>
    <w:rsid w:val="00DB21FC"/>
    <w:rsid w:val="00DB3A50"/>
    <w:rsid w:val="00DB5A76"/>
    <w:rsid w:val="00DC1B1D"/>
    <w:rsid w:val="00DC20C4"/>
    <w:rsid w:val="00DC382E"/>
    <w:rsid w:val="00DC6165"/>
    <w:rsid w:val="00DC6581"/>
    <w:rsid w:val="00DC792F"/>
    <w:rsid w:val="00DC7CD6"/>
    <w:rsid w:val="00DD1DE7"/>
    <w:rsid w:val="00DE0910"/>
    <w:rsid w:val="00DE36B5"/>
    <w:rsid w:val="00DE56A1"/>
    <w:rsid w:val="00DE6A10"/>
    <w:rsid w:val="00DE6AD0"/>
    <w:rsid w:val="00DF06D1"/>
    <w:rsid w:val="00DF3674"/>
    <w:rsid w:val="00DF6BDF"/>
    <w:rsid w:val="00E00CB0"/>
    <w:rsid w:val="00E06996"/>
    <w:rsid w:val="00E15F35"/>
    <w:rsid w:val="00E1600E"/>
    <w:rsid w:val="00E2239D"/>
    <w:rsid w:val="00E27517"/>
    <w:rsid w:val="00E31BD2"/>
    <w:rsid w:val="00E33936"/>
    <w:rsid w:val="00E34DFD"/>
    <w:rsid w:val="00E35F05"/>
    <w:rsid w:val="00E36DC7"/>
    <w:rsid w:val="00E370E1"/>
    <w:rsid w:val="00E42DC6"/>
    <w:rsid w:val="00E452B4"/>
    <w:rsid w:val="00E51374"/>
    <w:rsid w:val="00E513E2"/>
    <w:rsid w:val="00E57905"/>
    <w:rsid w:val="00E60689"/>
    <w:rsid w:val="00E624CB"/>
    <w:rsid w:val="00E63473"/>
    <w:rsid w:val="00E661B3"/>
    <w:rsid w:val="00E66B79"/>
    <w:rsid w:val="00E73855"/>
    <w:rsid w:val="00E7525F"/>
    <w:rsid w:val="00E76A91"/>
    <w:rsid w:val="00E76AE0"/>
    <w:rsid w:val="00E814C8"/>
    <w:rsid w:val="00E87C4C"/>
    <w:rsid w:val="00E90D03"/>
    <w:rsid w:val="00EA0822"/>
    <w:rsid w:val="00EA4D1D"/>
    <w:rsid w:val="00EA539C"/>
    <w:rsid w:val="00EA7ED8"/>
    <w:rsid w:val="00EB35DF"/>
    <w:rsid w:val="00EB3C70"/>
    <w:rsid w:val="00EB4964"/>
    <w:rsid w:val="00EB698E"/>
    <w:rsid w:val="00EC0A4F"/>
    <w:rsid w:val="00EC0C6C"/>
    <w:rsid w:val="00EC128C"/>
    <w:rsid w:val="00EC13EA"/>
    <w:rsid w:val="00EC2029"/>
    <w:rsid w:val="00EC20B1"/>
    <w:rsid w:val="00EC3E3E"/>
    <w:rsid w:val="00EC3E9A"/>
    <w:rsid w:val="00EC5305"/>
    <w:rsid w:val="00EC545E"/>
    <w:rsid w:val="00EC7830"/>
    <w:rsid w:val="00ED0E11"/>
    <w:rsid w:val="00ED2E83"/>
    <w:rsid w:val="00EE0B83"/>
    <w:rsid w:val="00EE18B5"/>
    <w:rsid w:val="00EE347D"/>
    <w:rsid w:val="00EE4772"/>
    <w:rsid w:val="00EE5770"/>
    <w:rsid w:val="00F02F80"/>
    <w:rsid w:val="00F05CEB"/>
    <w:rsid w:val="00F15282"/>
    <w:rsid w:val="00F15FF5"/>
    <w:rsid w:val="00F2076C"/>
    <w:rsid w:val="00F237D6"/>
    <w:rsid w:val="00F25CDA"/>
    <w:rsid w:val="00F2606C"/>
    <w:rsid w:val="00F26784"/>
    <w:rsid w:val="00F31177"/>
    <w:rsid w:val="00F33407"/>
    <w:rsid w:val="00F334F7"/>
    <w:rsid w:val="00F33AD3"/>
    <w:rsid w:val="00F340F7"/>
    <w:rsid w:val="00F36475"/>
    <w:rsid w:val="00F40136"/>
    <w:rsid w:val="00F40ABB"/>
    <w:rsid w:val="00F40CD4"/>
    <w:rsid w:val="00F41364"/>
    <w:rsid w:val="00F41574"/>
    <w:rsid w:val="00F423B7"/>
    <w:rsid w:val="00F50296"/>
    <w:rsid w:val="00F50AA1"/>
    <w:rsid w:val="00F516DD"/>
    <w:rsid w:val="00F51867"/>
    <w:rsid w:val="00F51E46"/>
    <w:rsid w:val="00F5305E"/>
    <w:rsid w:val="00F553E1"/>
    <w:rsid w:val="00F5598F"/>
    <w:rsid w:val="00F60C2F"/>
    <w:rsid w:val="00F6222E"/>
    <w:rsid w:val="00F6227C"/>
    <w:rsid w:val="00F6273D"/>
    <w:rsid w:val="00F62833"/>
    <w:rsid w:val="00F64BD1"/>
    <w:rsid w:val="00F655F0"/>
    <w:rsid w:val="00F66E0E"/>
    <w:rsid w:val="00F7095F"/>
    <w:rsid w:val="00F712B5"/>
    <w:rsid w:val="00F74B05"/>
    <w:rsid w:val="00F830AB"/>
    <w:rsid w:val="00F839D3"/>
    <w:rsid w:val="00F85896"/>
    <w:rsid w:val="00F858A5"/>
    <w:rsid w:val="00F9059F"/>
    <w:rsid w:val="00F94AB1"/>
    <w:rsid w:val="00F9543D"/>
    <w:rsid w:val="00F956EC"/>
    <w:rsid w:val="00F95F01"/>
    <w:rsid w:val="00FA06AF"/>
    <w:rsid w:val="00FA16E2"/>
    <w:rsid w:val="00FA49DE"/>
    <w:rsid w:val="00FA4B1E"/>
    <w:rsid w:val="00FA52A6"/>
    <w:rsid w:val="00FA5C79"/>
    <w:rsid w:val="00FA5CE8"/>
    <w:rsid w:val="00FA6BEE"/>
    <w:rsid w:val="00FA794D"/>
    <w:rsid w:val="00FB20AB"/>
    <w:rsid w:val="00FB4B93"/>
    <w:rsid w:val="00FB504D"/>
    <w:rsid w:val="00FC1063"/>
    <w:rsid w:val="00FC2C81"/>
    <w:rsid w:val="00FC2F55"/>
    <w:rsid w:val="00FC4D19"/>
    <w:rsid w:val="00FC63D2"/>
    <w:rsid w:val="00FC75E3"/>
    <w:rsid w:val="00FC76D1"/>
    <w:rsid w:val="00FD11B8"/>
    <w:rsid w:val="00FD3CB0"/>
    <w:rsid w:val="00FD4A28"/>
    <w:rsid w:val="00FD7087"/>
    <w:rsid w:val="00FD75F9"/>
    <w:rsid w:val="00FE0948"/>
    <w:rsid w:val="00FE0AA9"/>
    <w:rsid w:val="00FE1262"/>
    <w:rsid w:val="00FE1796"/>
    <w:rsid w:val="00FE17FF"/>
    <w:rsid w:val="00FE381F"/>
    <w:rsid w:val="00FE4BB0"/>
    <w:rsid w:val="00FE6EE3"/>
    <w:rsid w:val="00FF034B"/>
    <w:rsid w:val="00FF091F"/>
    <w:rsid w:val="00FF1B6B"/>
    <w:rsid w:val="00FF2301"/>
    <w:rsid w:val="00FF350A"/>
    <w:rsid w:val="00FF4123"/>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FF1B6B"/>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94118358">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38823659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434140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78066913">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997731809">
      <w:bodyDiv w:val="1"/>
      <w:marLeft w:val="0"/>
      <w:marRight w:val="0"/>
      <w:marTop w:val="0"/>
      <w:marBottom w:val="0"/>
      <w:divBdr>
        <w:top w:val="none" w:sz="0" w:space="0" w:color="auto"/>
        <w:left w:val="none" w:sz="0" w:space="0" w:color="auto"/>
        <w:bottom w:val="none" w:sz="0" w:space="0" w:color="auto"/>
        <w:right w:val="none" w:sz="0" w:space="0" w:color="auto"/>
      </w:divBdr>
    </w:div>
    <w:div w:id="1003357119">
      <w:bodyDiv w:val="1"/>
      <w:marLeft w:val="0"/>
      <w:marRight w:val="0"/>
      <w:marTop w:val="0"/>
      <w:marBottom w:val="0"/>
      <w:divBdr>
        <w:top w:val="none" w:sz="0" w:space="0" w:color="auto"/>
        <w:left w:val="none" w:sz="0" w:space="0" w:color="auto"/>
        <w:bottom w:val="none" w:sz="0" w:space="0" w:color="auto"/>
        <w:right w:val="none" w:sz="0" w:space="0" w:color="auto"/>
      </w:divBdr>
    </w:div>
    <w:div w:id="1092045219">
      <w:bodyDiv w:val="1"/>
      <w:marLeft w:val="0"/>
      <w:marRight w:val="0"/>
      <w:marTop w:val="0"/>
      <w:marBottom w:val="0"/>
      <w:divBdr>
        <w:top w:val="none" w:sz="0" w:space="0" w:color="auto"/>
        <w:left w:val="none" w:sz="0" w:space="0" w:color="auto"/>
        <w:bottom w:val="none" w:sz="0" w:space="0" w:color="auto"/>
        <w:right w:val="none" w:sz="0" w:space="0" w:color="auto"/>
      </w:divBdr>
    </w:div>
    <w:div w:id="1405492714">
      <w:bodyDiv w:val="1"/>
      <w:marLeft w:val="0"/>
      <w:marRight w:val="0"/>
      <w:marTop w:val="0"/>
      <w:marBottom w:val="0"/>
      <w:divBdr>
        <w:top w:val="none" w:sz="0" w:space="0" w:color="auto"/>
        <w:left w:val="none" w:sz="0" w:space="0" w:color="auto"/>
        <w:bottom w:val="none" w:sz="0" w:space="0" w:color="auto"/>
        <w:right w:val="none" w:sz="0" w:space="0" w:color="auto"/>
      </w:divBdr>
    </w:div>
    <w:div w:id="1503474309">
      <w:bodyDiv w:val="1"/>
      <w:marLeft w:val="0"/>
      <w:marRight w:val="0"/>
      <w:marTop w:val="0"/>
      <w:marBottom w:val="0"/>
      <w:divBdr>
        <w:top w:val="none" w:sz="0" w:space="0" w:color="auto"/>
        <w:left w:val="none" w:sz="0" w:space="0" w:color="auto"/>
        <w:bottom w:val="none" w:sz="0" w:space="0" w:color="auto"/>
        <w:right w:val="none" w:sz="0" w:space="0" w:color="auto"/>
      </w:divBdr>
    </w:div>
    <w:div w:id="1530293821">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5185846">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lija.bradaitiene@marijampol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mp/konfidenciali_informacija.pdf" TargetMode="External"/><Relationship Id="rId39" Type="http://schemas.openxmlformats.org/officeDocument/2006/relationships/oleObject" Target="embeddings/oleObject3.bin"/><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2.wmf"/><Relationship Id="rId42" Type="http://schemas.openxmlformats.org/officeDocument/2006/relationships/image" Target="media/image6.wmf"/><Relationship Id="rId47" Type="http://schemas.openxmlformats.org/officeDocument/2006/relationships/header" Target="header4.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hyperlink" Target="mailto:lilija.bradaitiene@marijampole.lt" TargetMode="External"/><Relationship Id="rId24" Type="http://schemas.openxmlformats.org/officeDocument/2006/relationships/hyperlink" Target="https://ec.europa.eu/tools/ecertis/" TargetMode="External"/><Relationship Id="rId32" Type="http://schemas.openxmlformats.org/officeDocument/2006/relationships/header" Target="header2.xml"/><Relationship Id="rId37" Type="http://schemas.openxmlformats.org/officeDocument/2006/relationships/oleObject" Target="embeddings/oleObject2.bin"/><Relationship Id="rId40" Type="http://schemas.openxmlformats.org/officeDocument/2006/relationships/image" Target="media/image5.wmf"/><Relationship Id="rId45" Type="http://schemas.openxmlformats.org/officeDocument/2006/relationships/hyperlink" Target="mailto:marijampole@administracija.lt"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zygimantas.norkus@marijampole.lt" TargetMode="External"/><Relationship Id="rId19" Type="http://schemas.openxmlformats.org/officeDocument/2006/relationships/hyperlink" Target="https://vpt.lrv.lt/pasalinimo-pagrindai-1/nepatikimu-koncesininku-sarasas-1/" TargetMode="External"/><Relationship Id="rId31" Type="http://schemas.openxmlformats.org/officeDocument/2006/relationships/header" Target="header1.xml"/><Relationship Id="rId44" Type="http://schemas.openxmlformats.org/officeDocument/2006/relationships/hyperlink" Target="mailto:lilija.bradaitiene@marijampole.l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vpt.lrv.lt/lt/pasiulymu-sifravimas" TargetMode="External"/><Relationship Id="rId30" Type="http://schemas.openxmlformats.org/officeDocument/2006/relationships/hyperlink" Target="https://e-seimasx.lrs.lt/portal/legalAct/lt/TAD/a4c424b2888111edbdcebd68a7a0df7e?jfwid=rwzi82n6s" TargetMode="External"/><Relationship Id="rId35" Type="http://schemas.openxmlformats.org/officeDocument/2006/relationships/oleObject" Target="embeddings/oleObject1.bin"/><Relationship Id="rId43" Type="http://schemas.openxmlformats.org/officeDocument/2006/relationships/oleObject" Target="embeddings/oleObject5.bin"/><Relationship Id="rId48"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regimantas.kavaliauskas@marijampolesdarzeli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eader" Target="header3.xml"/><Relationship Id="rId38" Type="http://schemas.openxmlformats.org/officeDocument/2006/relationships/image" Target="media/image4.wmf"/><Relationship Id="rId46" Type="http://schemas.openxmlformats.org/officeDocument/2006/relationships/image" Target="media/image7.png"/><Relationship Id="rId20" Type="http://schemas.openxmlformats.org/officeDocument/2006/relationships/hyperlink" Target="https://www.registrucentras.lt/jar/p/index.php" TargetMode="External"/><Relationship Id="rId41"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image" Target="media/image3.wmf"/><Relationship Id="rId49"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86</Pages>
  <Words>135355</Words>
  <Characters>77153</Characters>
  <Application>Microsoft Office Word</Application>
  <DocSecurity>0</DocSecurity>
  <Lines>642</Lines>
  <Paragraphs>424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Žygimantas Norkus</cp:lastModifiedBy>
  <cp:revision>26</cp:revision>
  <cp:lastPrinted>2023-02-10T11:24:00Z</cp:lastPrinted>
  <dcterms:created xsi:type="dcterms:W3CDTF">2025-02-26T09:25:00Z</dcterms:created>
  <dcterms:modified xsi:type="dcterms:W3CDTF">2025-02-28T11:34:00Z</dcterms:modified>
</cp:coreProperties>
</file>