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ABAFC" w14:textId="36ED03B0" w:rsidR="007731D6" w:rsidRPr="001C78A1" w:rsidRDefault="002B40ED" w:rsidP="00542E03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2B40ED">
        <w:rPr>
          <w:rFonts w:asciiTheme="majorHAnsi" w:hAnsiTheme="majorHAnsi"/>
          <w:b/>
          <w:sz w:val="24"/>
          <w:szCs w:val="24"/>
        </w:rPr>
        <w:t>DEZINFEKCIN</w:t>
      </w:r>
      <w:r w:rsidR="00922BA5">
        <w:rPr>
          <w:rFonts w:asciiTheme="majorHAnsi" w:hAnsiTheme="majorHAnsi"/>
          <w:b/>
          <w:sz w:val="24"/>
          <w:szCs w:val="24"/>
        </w:rPr>
        <w:t>ĖMS</w:t>
      </w:r>
      <w:r w:rsidRPr="002B40ED">
        <w:rPr>
          <w:rFonts w:asciiTheme="majorHAnsi" w:hAnsiTheme="majorHAnsi"/>
          <w:b/>
          <w:sz w:val="24"/>
          <w:szCs w:val="24"/>
        </w:rPr>
        <w:t xml:space="preserve"> MEDŽIAG</w:t>
      </w:r>
      <w:r w:rsidR="00922BA5">
        <w:rPr>
          <w:rFonts w:asciiTheme="majorHAnsi" w:hAnsiTheme="majorHAnsi"/>
          <w:b/>
          <w:sz w:val="24"/>
          <w:szCs w:val="24"/>
        </w:rPr>
        <w:t>OMS</w:t>
      </w:r>
    </w:p>
    <w:p w14:paraId="24C3622B" w14:textId="74C1FD58" w:rsidR="00705BCA" w:rsidRPr="001C78A1" w:rsidRDefault="004C5EFC" w:rsidP="00542E03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1C78A1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Pr="001C78A1">
        <w:rPr>
          <w:rFonts w:asciiTheme="majorHAnsi" w:hAnsiTheme="majorHAnsi"/>
          <w:b/>
          <w:sz w:val="24"/>
          <w:szCs w:val="24"/>
        </w:rPr>
        <w:t xml:space="preserve"> </w:t>
      </w:r>
    </w:p>
    <w:p w14:paraId="4566614E" w14:textId="77777777" w:rsidR="004A3C09" w:rsidRPr="001C78A1" w:rsidRDefault="004A3C09" w:rsidP="00D722A5">
      <w:pPr>
        <w:shd w:val="clear" w:color="auto" w:fill="FFFFFF"/>
        <w:tabs>
          <w:tab w:val="left" w:pos="252"/>
        </w:tabs>
        <w:spacing w:after="0"/>
        <w:ind w:firstLine="56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B604174" w14:textId="58A86A29" w:rsidR="00613310" w:rsidRPr="00922BA5" w:rsidRDefault="00613310" w:rsidP="00613310">
      <w:pPr>
        <w:pStyle w:val="ListParagraph"/>
        <w:numPr>
          <w:ilvl w:val="0"/>
          <w:numId w:val="49"/>
        </w:numPr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922BA5">
        <w:rPr>
          <w:rFonts w:asciiTheme="majorHAnsi" w:eastAsiaTheme="minorEastAsia" w:hAnsiTheme="majorHAnsi"/>
          <w:b/>
          <w:sz w:val="24"/>
          <w:szCs w:val="24"/>
        </w:rPr>
        <w:t>Sterilios šluostės</w:t>
      </w:r>
      <w:r w:rsidR="000B1937" w:rsidRPr="00922BA5">
        <w:rPr>
          <w:rFonts w:asciiTheme="majorHAnsi" w:eastAsiaTheme="minorEastAsia" w:hAnsiTheme="majorHAnsi"/>
          <w:b/>
          <w:sz w:val="24"/>
          <w:szCs w:val="24"/>
        </w:rPr>
        <w:t>:</w:t>
      </w:r>
    </w:p>
    <w:p w14:paraId="46BBCB7E" w14:textId="4D62A565" w:rsidR="00613310" w:rsidRPr="00613310" w:rsidRDefault="000B1937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922BA5">
        <w:rPr>
          <w:rFonts w:asciiTheme="majorHAnsi" w:eastAsiaTheme="minorEastAsia" w:hAnsiTheme="majorHAnsi"/>
          <w:sz w:val="24"/>
          <w:szCs w:val="24"/>
        </w:rPr>
        <w:t>s</w:t>
      </w:r>
      <w:r w:rsidR="00613310" w:rsidRPr="00613310">
        <w:rPr>
          <w:rFonts w:asciiTheme="majorHAnsi" w:eastAsiaTheme="minorEastAsia" w:hAnsiTheme="majorHAnsi"/>
          <w:sz w:val="24"/>
          <w:szCs w:val="24"/>
        </w:rPr>
        <w:t>terilios, iš anksto sudrėkintos, sterilizuotos gama spinduliais;</w:t>
      </w:r>
    </w:p>
    <w:p w14:paraId="2D7A7E23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neaustinis audinys pagamintas iš 100% polipropileno;</w:t>
      </w:r>
    </w:p>
    <w:p w14:paraId="4F45C4A1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nesiplaušojančios, lygiais kraštais, negali į aplinką išskirti dalelių ir plaušo siūlų liekanų;</w:t>
      </w:r>
    </w:p>
    <w:p w14:paraId="42952C01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minkštos tinkamos naudoti ant jautrių paviršių jų nepažeidžiant;</w:t>
      </w:r>
    </w:p>
    <w:p w14:paraId="6FC60232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pagamintos švariose patalpose, kad būtų mažas dalelių ir pašalinamų dalelių išsiskyrimas;</w:t>
      </w:r>
    </w:p>
    <w:p w14:paraId="1A4F1E38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tinkamos naudoti GMP A – B klasės švarumo patalpose;</w:t>
      </w:r>
    </w:p>
    <w:p w14:paraId="68470D1A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skirtos paviršių, medicininės įrangos ir daiktų patekusių į švarias patalpas valymui;</w:t>
      </w:r>
    </w:p>
    <w:p w14:paraId="08CE9895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prisotintos 70% izopropilo alkoholio, 30% injekcinio vandens;</w:t>
      </w:r>
    </w:p>
    <w:p w14:paraId="78C04273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plataus veikimo spektro;</w:t>
      </w:r>
    </w:p>
    <w:p w14:paraId="02C22A12" w14:textId="77777777" w:rsid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 – 8;</w:t>
      </w:r>
    </w:p>
    <w:p w14:paraId="4DD41ADF" w14:textId="125F38E1" w:rsidR="00CE19C7" w:rsidRPr="00613310" w:rsidRDefault="00CE19C7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pateikti priemonės saugos duomenų lapus;</w:t>
      </w:r>
    </w:p>
    <w:p w14:paraId="6DD4A46A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galiojimas ne mažiau 2 metai nuo pagaminimo datos;</w:t>
      </w:r>
    </w:p>
    <w:p w14:paraId="11B47957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ant pakuotės nurodytas partijos numeris (kokybės kontrolei – atsekamumui);</w:t>
      </w:r>
    </w:p>
    <w:p w14:paraId="539FA857" w14:textId="77777777" w:rsid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pateikimo būdas – pakuotėje sulankstytos;</w:t>
      </w:r>
    </w:p>
    <w:p w14:paraId="7FE2E3C4" w14:textId="731B8F8B" w:rsidR="00DA595D" w:rsidRPr="00613310" w:rsidRDefault="00DA595D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pakuotė iki 50 vnt.;</w:t>
      </w:r>
    </w:p>
    <w:p w14:paraId="2F09F21D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pakuotės sandariai uždaromos, kas sumažintų tirpalo išgaravimą ir išsaugotų pastovų šluosčių drėgnumą.</w:t>
      </w:r>
    </w:p>
    <w:p w14:paraId="2B9A1A94" w14:textId="1E0281DA" w:rsidR="00613310" w:rsidRPr="00922BA5" w:rsidRDefault="000B1937" w:rsidP="00613310">
      <w:pPr>
        <w:spacing w:after="0"/>
        <w:ind w:left="720"/>
        <w:contextualSpacing/>
        <w:rPr>
          <w:rFonts w:asciiTheme="majorHAnsi" w:eastAsiaTheme="minorEastAsia" w:hAnsiTheme="majorHAnsi"/>
          <w:i/>
          <w:sz w:val="24"/>
          <w:szCs w:val="24"/>
        </w:rPr>
      </w:pPr>
      <w:r w:rsidRPr="00922BA5">
        <w:rPr>
          <w:rFonts w:asciiTheme="majorHAnsi" w:eastAsiaTheme="minorEastAsia" w:hAnsiTheme="majorHAnsi"/>
          <w:i/>
          <w:sz w:val="24"/>
          <w:szCs w:val="24"/>
        </w:rPr>
        <w:t xml:space="preserve">Orientacinis poreikis: </w:t>
      </w:r>
      <w:r w:rsidR="008B5CE2" w:rsidRPr="008B5CE2">
        <w:rPr>
          <w:rFonts w:asciiTheme="majorHAnsi" w:eastAsiaTheme="minorEastAsia" w:hAnsiTheme="majorHAnsi"/>
          <w:i/>
          <w:sz w:val="24"/>
          <w:szCs w:val="24"/>
        </w:rPr>
        <w:t>6000</w:t>
      </w:r>
      <w:r w:rsidR="008B5CE2">
        <w:rPr>
          <w:rFonts w:asciiTheme="majorHAnsi" w:eastAsiaTheme="minorEastAsia" w:hAnsiTheme="majorHAnsi"/>
          <w:i/>
          <w:sz w:val="24"/>
          <w:szCs w:val="24"/>
        </w:rPr>
        <w:t xml:space="preserve"> </w:t>
      </w:r>
      <w:r w:rsidRPr="008B5CE2">
        <w:rPr>
          <w:rFonts w:asciiTheme="majorHAnsi" w:eastAsiaTheme="minorEastAsia" w:hAnsiTheme="majorHAnsi"/>
          <w:i/>
          <w:sz w:val="24"/>
          <w:szCs w:val="24"/>
        </w:rPr>
        <w:t>v</w:t>
      </w:r>
      <w:r w:rsidRPr="00922BA5">
        <w:rPr>
          <w:rFonts w:asciiTheme="majorHAnsi" w:eastAsiaTheme="minorEastAsia" w:hAnsiTheme="majorHAnsi"/>
          <w:i/>
          <w:sz w:val="24"/>
          <w:szCs w:val="24"/>
        </w:rPr>
        <w:t>nt.</w:t>
      </w:r>
    </w:p>
    <w:p w14:paraId="2664682D" w14:textId="77777777" w:rsidR="000B1937" w:rsidRPr="00613310" w:rsidRDefault="000B1937" w:rsidP="00613310">
      <w:pPr>
        <w:spacing w:after="0"/>
        <w:ind w:left="720"/>
        <w:contextualSpacing/>
        <w:rPr>
          <w:rFonts w:ascii="Times New Roman" w:eastAsiaTheme="minorEastAsia" w:hAnsi="Times New Roman"/>
          <w:i/>
          <w:sz w:val="24"/>
          <w:szCs w:val="24"/>
        </w:rPr>
      </w:pPr>
    </w:p>
    <w:p w14:paraId="76F4BA54" w14:textId="61584BE0" w:rsidR="000B1937" w:rsidRPr="008B5CE2" w:rsidRDefault="000B1937" w:rsidP="000B1937">
      <w:pPr>
        <w:pStyle w:val="ListParagraph"/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922BA5">
        <w:rPr>
          <w:rFonts w:asciiTheme="majorHAnsi" w:hAnsiTheme="majorHAnsi"/>
          <w:b/>
          <w:sz w:val="24"/>
          <w:szCs w:val="24"/>
        </w:rPr>
        <w:t xml:space="preserve">2. </w:t>
      </w:r>
      <w:r w:rsidR="008B5CE2" w:rsidRPr="008B5CE2">
        <w:rPr>
          <w:rFonts w:asciiTheme="majorHAnsi" w:hAnsiTheme="majorHAnsi"/>
          <w:b/>
          <w:sz w:val="24"/>
          <w:szCs w:val="24"/>
        </w:rPr>
        <w:t>Dezinfekavimo priemonė purškimo buteliu</w:t>
      </w:r>
      <w:bookmarkStart w:id="0" w:name="_GoBack"/>
      <w:bookmarkEnd w:id="0"/>
      <w:r w:rsidR="008B5CE2" w:rsidRPr="008B5CE2">
        <w:rPr>
          <w:rFonts w:asciiTheme="majorHAnsi" w:hAnsiTheme="majorHAnsi"/>
          <w:b/>
          <w:sz w:val="24"/>
          <w:szCs w:val="24"/>
        </w:rPr>
        <w:t>kuose</w:t>
      </w:r>
    </w:p>
    <w:p w14:paraId="0DCDC6E0" w14:textId="453F3E1A" w:rsidR="00613310" w:rsidRPr="00613310" w:rsidRDefault="00613310" w:rsidP="00736113">
      <w:pPr>
        <w:pStyle w:val="ListParagraph"/>
        <w:numPr>
          <w:ilvl w:val="0"/>
          <w:numId w:val="47"/>
        </w:numPr>
        <w:spacing w:after="0"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skysta, sterili dezinfekcinė priemonė,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 xml:space="preserve"> </w:t>
      </w:r>
      <w:proofErr w:type="spellStart"/>
      <w:r w:rsidR="000B1937" w:rsidRPr="00613310">
        <w:rPr>
          <w:rFonts w:asciiTheme="majorHAnsi" w:eastAsiaTheme="minorEastAsia" w:hAnsiTheme="majorHAnsi"/>
          <w:sz w:val="24"/>
          <w:szCs w:val="24"/>
        </w:rPr>
        <w:t>aseptiškai</w:t>
      </w:r>
      <w:proofErr w:type="spellEnd"/>
      <w:r w:rsidR="000B1937" w:rsidRPr="00613310">
        <w:rPr>
          <w:rFonts w:asciiTheme="majorHAnsi" w:eastAsiaTheme="minorEastAsia" w:hAnsiTheme="majorHAnsi"/>
          <w:sz w:val="24"/>
          <w:szCs w:val="24"/>
        </w:rPr>
        <w:t xml:space="preserve"> pripildyt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>a</w:t>
      </w:r>
      <w:r w:rsidR="000B1937" w:rsidRPr="00613310">
        <w:rPr>
          <w:rFonts w:asciiTheme="majorHAnsi" w:eastAsiaTheme="minorEastAsia" w:hAnsiTheme="majorHAnsi"/>
          <w:sz w:val="24"/>
          <w:szCs w:val="24"/>
        </w:rPr>
        <w:t xml:space="preserve"> į 1</w:t>
      </w:r>
      <w:r w:rsidR="00695B78">
        <w:rPr>
          <w:rFonts w:asciiTheme="majorHAnsi" w:eastAsiaTheme="minorEastAsia" w:hAnsiTheme="majorHAnsi"/>
          <w:sz w:val="24"/>
          <w:szCs w:val="24"/>
        </w:rPr>
        <w:t xml:space="preserve"> l </w:t>
      </w:r>
      <w:r w:rsidR="008B5CE2">
        <w:rPr>
          <w:rFonts w:asciiTheme="majorHAnsi" w:eastAsiaTheme="minorEastAsia" w:hAnsiTheme="majorHAnsi"/>
          <w:sz w:val="24"/>
          <w:szCs w:val="24"/>
        </w:rPr>
        <w:t>±</w:t>
      </w:r>
      <w:r w:rsidR="00695B78">
        <w:rPr>
          <w:rFonts w:asciiTheme="majorHAnsi" w:eastAsiaTheme="minorEastAsia" w:hAnsiTheme="majorHAnsi"/>
          <w:sz w:val="24"/>
          <w:szCs w:val="24"/>
        </w:rPr>
        <w:t xml:space="preserve"> </w:t>
      </w:r>
      <w:r w:rsidR="008B5CE2">
        <w:rPr>
          <w:rFonts w:asciiTheme="majorHAnsi" w:eastAsiaTheme="minorEastAsia" w:hAnsiTheme="majorHAnsi"/>
          <w:sz w:val="24"/>
          <w:szCs w:val="24"/>
        </w:rPr>
        <w:t>100 ml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 xml:space="preserve"> talp</w:t>
      </w:r>
      <w:r w:rsidR="00922BA5">
        <w:rPr>
          <w:rFonts w:asciiTheme="majorHAnsi" w:eastAsiaTheme="minorEastAsia" w:hAnsiTheme="majorHAnsi"/>
          <w:sz w:val="24"/>
          <w:szCs w:val="24"/>
        </w:rPr>
        <w:t>as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 xml:space="preserve"> su purkštuku;</w:t>
      </w:r>
    </w:p>
    <w:p w14:paraId="2A53449C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sterilizuota gama spinduliais;</w:t>
      </w:r>
    </w:p>
    <w:p w14:paraId="577BE837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pateikti analizės, švitinimo ir sterilumo sertifikatus;</w:t>
      </w:r>
    </w:p>
    <w:p w14:paraId="47887420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supakuota dviguboje sterilioje pakuotėje;</w:t>
      </w:r>
    </w:p>
    <w:p w14:paraId="58DBC9EA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sudėtis 70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izopropilo alkoholio ir 30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injekcinio vandens tirpalas;</w:t>
      </w:r>
    </w:p>
    <w:p w14:paraId="02DDEB21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filtruota iki 0,2 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µ</w:t>
      </w:r>
      <w:r w:rsidRPr="00613310">
        <w:rPr>
          <w:rFonts w:asciiTheme="majorHAnsi" w:eastAsiaTheme="minorEastAsia" w:hAnsiTheme="majorHAnsi"/>
          <w:sz w:val="24"/>
          <w:szCs w:val="24"/>
        </w:rPr>
        <w:t>m, be kitų dalelių likučių;</w:t>
      </w:r>
    </w:p>
    <w:p w14:paraId="7CBC0424" w14:textId="77777777" w:rsid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paruošta naudoti;</w:t>
      </w:r>
    </w:p>
    <w:p w14:paraId="64873AD3" w14:textId="263E37B9" w:rsidR="00CE19C7" w:rsidRPr="00CE19C7" w:rsidRDefault="00CE19C7" w:rsidP="00CE19C7">
      <w:pPr>
        <w:pStyle w:val="ListParagraph"/>
        <w:numPr>
          <w:ilvl w:val="0"/>
          <w:numId w:val="47"/>
        </w:numPr>
        <w:spacing w:after="0"/>
        <w:ind w:left="709" w:hanging="357"/>
        <w:rPr>
          <w:rFonts w:asciiTheme="majorHAnsi" w:eastAsiaTheme="minorEastAsia" w:hAnsiTheme="majorHAnsi"/>
          <w:sz w:val="24"/>
          <w:szCs w:val="24"/>
        </w:rPr>
      </w:pPr>
      <w:r w:rsidRPr="00CE19C7">
        <w:rPr>
          <w:rFonts w:asciiTheme="majorHAnsi" w:eastAsiaTheme="minorEastAsia" w:hAnsiTheme="majorHAnsi"/>
          <w:sz w:val="24"/>
          <w:szCs w:val="24"/>
        </w:rPr>
        <w:t>pateikti priemonės saugos duomenų lapus</w:t>
      </w:r>
      <w:r w:rsidR="00695B78">
        <w:rPr>
          <w:rFonts w:asciiTheme="majorHAnsi" w:eastAsiaTheme="minorEastAsia" w:hAnsiTheme="majorHAnsi"/>
          <w:sz w:val="24"/>
          <w:szCs w:val="24"/>
        </w:rPr>
        <w:t xml:space="preserve">, </w:t>
      </w:r>
      <w:proofErr w:type="spellStart"/>
      <w:r w:rsidR="00695B78">
        <w:rPr>
          <w:rFonts w:asciiTheme="majorHAnsi" w:eastAsiaTheme="minorEastAsia" w:hAnsiTheme="majorHAnsi"/>
          <w:sz w:val="24"/>
          <w:szCs w:val="24"/>
        </w:rPr>
        <w:t>biocido</w:t>
      </w:r>
      <w:proofErr w:type="spellEnd"/>
      <w:r w:rsidR="00695B78">
        <w:rPr>
          <w:rFonts w:asciiTheme="majorHAnsi" w:eastAsiaTheme="minorEastAsia" w:hAnsiTheme="majorHAnsi"/>
          <w:sz w:val="24"/>
          <w:szCs w:val="24"/>
        </w:rPr>
        <w:t xml:space="preserve"> autorizacijos liudijimą</w:t>
      </w:r>
      <w:r w:rsidRPr="00CE19C7">
        <w:rPr>
          <w:rFonts w:asciiTheme="majorHAnsi" w:eastAsiaTheme="minorEastAsia" w:hAnsiTheme="majorHAnsi"/>
          <w:sz w:val="24"/>
          <w:szCs w:val="24"/>
        </w:rPr>
        <w:t>;</w:t>
      </w:r>
    </w:p>
    <w:p w14:paraId="53F7CD11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skirtas naudoti GMP A/B švarumo klasės laboratorijos patalpose;</w:t>
      </w:r>
    </w:p>
    <w:p w14:paraId="6482E5E8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paskirtis – darbo paviršiams, įrangai ir įrenginiams dezinfekuoti;</w:t>
      </w:r>
    </w:p>
    <w:p w14:paraId="0CBAE23B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5-8;</w:t>
      </w:r>
    </w:p>
    <w:p w14:paraId="7885A8F4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turi atitikti USP 797 ir USP 800 farmakopėjos reikalavimus;</w:t>
      </w:r>
    </w:p>
    <w:p w14:paraId="3AAF8955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sudėtyje nėra </w:t>
      </w:r>
      <w:proofErr w:type="spellStart"/>
      <w:r w:rsidRPr="00613310">
        <w:rPr>
          <w:rFonts w:asciiTheme="majorHAnsi" w:eastAsiaTheme="minorEastAsia" w:hAnsiTheme="majorHAnsi"/>
          <w:sz w:val="24"/>
          <w:szCs w:val="24"/>
        </w:rPr>
        <w:t>kvapiklių</w:t>
      </w:r>
      <w:proofErr w:type="spellEnd"/>
      <w:r w:rsidRPr="00613310">
        <w:rPr>
          <w:rFonts w:asciiTheme="majorHAnsi" w:eastAsiaTheme="minorEastAsia" w:hAnsiTheme="majorHAnsi"/>
          <w:sz w:val="24"/>
          <w:szCs w:val="24"/>
        </w:rPr>
        <w:t xml:space="preserve"> ir dažiklių.</w:t>
      </w:r>
    </w:p>
    <w:p w14:paraId="7B3462E8" w14:textId="36F27F91" w:rsidR="00613310" w:rsidRPr="00613310" w:rsidRDefault="00613310" w:rsidP="00613310">
      <w:pPr>
        <w:spacing w:after="0"/>
        <w:ind w:left="720"/>
        <w:contextualSpacing/>
        <w:rPr>
          <w:rFonts w:asciiTheme="majorHAnsi" w:eastAsiaTheme="minorEastAsia" w:hAnsiTheme="majorHAnsi"/>
          <w:i/>
          <w:sz w:val="24"/>
          <w:szCs w:val="24"/>
        </w:rPr>
      </w:pPr>
      <w:proofErr w:type="spellStart"/>
      <w:r w:rsidRPr="00613310">
        <w:rPr>
          <w:rFonts w:asciiTheme="majorHAnsi" w:eastAsiaTheme="minorEastAsia" w:hAnsiTheme="majorHAnsi"/>
          <w:i/>
          <w:sz w:val="24"/>
          <w:szCs w:val="24"/>
        </w:rPr>
        <w:t>Orentacinis</w:t>
      </w:r>
      <w:proofErr w:type="spellEnd"/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 poreikis 48 </w:t>
      </w:r>
      <w:r w:rsidR="008B5CE2">
        <w:rPr>
          <w:rFonts w:asciiTheme="majorHAnsi" w:eastAsiaTheme="minorEastAsia" w:hAnsiTheme="majorHAnsi"/>
          <w:i/>
          <w:sz w:val="24"/>
          <w:szCs w:val="24"/>
        </w:rPr>
        <w:t>buteliai</w:t>
      </w:r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. </w:t>
      </w:r>
    </w:p>
    <w:p w14:paraId="23C3671A" w14:textId="77777777" w:rsidR="00613310" w:rsidRPr="00613310" w:rsidRDefault="00613310" w:rsidP="00613310">
      <w:pPr>
        <w:spacing w:after="0"/>
        <w:rPr>
          <w:rFonts w:ascii="Times New Roman" w:eastAsiaTheme="minorEastAsia" w:hAnsi="Times New Roman"/>
          <w:sz w:val="24"/>
          <w:szCs w:val="24"/>
        </w:rPr>
      </w:pPr>
    </w:p>
    <w:p w14:paraId="1A571E00" w14:textId="481E49EB" w:rsidR="00613310" w:rsidRPr="00922BA5" w:rsidRDefault="000B1937" w:rsidP="00922BA5">
      <w:pPr>
        <w:pStyle w:val="ListParagraph"/>
        <w:numPr>
          <w:ilvl w:val="0"/>
          <w:numId w:val="50"/>
        </w:numPr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922BA5">
        <w:rPr>
          <w:rFonts w:asciiTheme="majorHAnsi" w:hAnsiTheme="majorHAnsi"/>
          <w:b/>
          <w:sz w:val="24"/>
          <w:szCs w:val="24"/>
        </w:rPr>
        <w:t>Dezinfekuojantis valiklis kanistruose</w:t>
      </w:r>
    </w:p>
    <w:p w14:paraId="66000389" w14:textId="4447F020" w:rsidR="00922BA5" w:rsidRPr="00613310" w:rsidRDefault="00922BA5" w:rsidP="00922BA5">
      <w:pPr>
        <w:pStyle w:val="ListParagraph"/>
        <w:numPr>
          <w:ilvl w:val="0"/>
          <w:numId w:val="47"/>
        </w:numPr>
        <w:spacing w:after="0"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skysta, sterili dezinfekcinė priemonė,</w:t>
      </w:r>
      <w:r w:rsidRPr="00922BA5">
        <w:rPr>
          <w:rFonts w:asciiTheme="majorHAnsi" w:eastAsiaTheme="minorEastAsia" w:hAnsiTheme="majorHAnsi"/>
          <w:sz w:val="24"/>
          <w:szCs w:val="24"/>
        </w:rPr>
        <w:t xml:space="preserve"> </w:t>
      </w:r>
      <w:proofErr w:type="spellStart"/>
      <w:r w:rsidRPr="00613310">
        <w:rPr>
          <w:rFonts w:asciiTheme="majorHAnsi" w:eastAsiaTheme="minorEastAsia" w:hAnsiTheme="majorHAnsi"/>
          <w:sz w:val="24"/>
          <w:szCs w:val="24"/>
        </w:rPr>
        <w:t>aseptiškai</w:t>
      </w:r>
      <w:proofErr w:type="spellEnd"/>
      <w:r w:rsidRPr="00613310">
        <w:rPr>
          <w:rFonts w:asciiTheme="majorHAnsi" w:eastAsiaTheme="minorEastAsia" w:hAnsiTheme="majorHAnsi"/>
          <w:sz w:val="24"/>
          <w:szCs w:val="24"/>
        </w:rPr>
        <w:t xml:space="preserve"> pripildyt</w:t>
      </w:r>
      <w:r w:rsidRPr="00922BA5">
        <w:rPr>
          <w:rFonts w:asciiTheme="majorHAnsi" w:eastAsiaTheme="minorEastAsia" w:hAnsiTheme="majorHAnsi"/>
          <w:sz w:val="24"/>
          <w:szCs w:val="24"/>
        </w:rPr>
        <w:t>a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į </w:t>
      </w:r>
      <w:r>
        <w:rPr>
          <w:rFonts w:asciiTheme="majorHAnsi" w:eastAsiaTheme="minorEastAsia" w:hAnsiTheme="majorHAnsi"/>
          <w:sz w:val="24"/>
          <w:szCs w:val="24"/>
        </w:rPr>
        <w:t>5</w:t>
      </w:r>
      <w:r w:rsidRPr="00613310">
        <w:rPr>
          <w:rFonts w:asciiTheme="majorHAnsi" w:eastAsiaTheme="minorEastAsia" w:hAnsiTheme="majorHAnsi"/>
          <w:sz w:val="24"/>
          <w:szCs w:val="24"/>
        </w:rPr>
        <w:t>L</w:t>
      </w:r>
      <w:r>
        <w:rPr>
          <w:rFonts w:asciiTheme="majorHAnsi" w:eastAsiaTheme="minorEastAsia" w:hAnsiTheme="majorHAnsi"/>
          <w:sz w:val="24"/>
          <w:szCs w:val="24"/>
        </w:rPr>
        <w:t xml:space="preserve"> talpas;</w:t>
      </w:r>
    </w:p>
    <w:p w14:paraId="29948A85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sterilizuota gama spinduliais;</w:t>
      </w:r>
    </w:p>
    <w:p w14:paraId="4292CB6F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pateikti analizės, švitinimo ir sterilumo sertifikatus;</w:t>
      </w:r>
    </w:p>
    <w:p w14:paraId="1493473B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lastRenderedPageBreak/>
        <w:t>supakuota dviguboje sterilioje pakuotėje;</w:t>
      </w:r>
    </w:p>
    <w:p w14:paraId="7120571B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sudėtis 70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izopropilo alkoholio ir 30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injekcinio vandens tirpalas;</w:t>
      </w:r>
    </w:p>
    <w:p w14:paraId="00BA9B40" w14:textId="77777777" w:rsidR="00613310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filtruota iki 0,2 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µ</w:t>
      </w:r>
      <w:r w:rsidRPr="00613310">
        <w:rPr>
          <w:rFonts w:asciiTheme="majorHAnsi" w:eastAsiaTheme="minorEastAsia" w:hAnsiTheme="majorHAnsi"/>
          <w:sz w:val="24"/>
          <w:szCs w:val="24"/>
        </w:rPr>
        <w:t>m, be kitų dalelių likučių;</w:t>
      </w:r>
    </w:p>
    <w:p w14:paraId="11E2A438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paruošta naudoti;</w:t>
      </w:r>
    </w:p>
    <w:p w14:paraId="3EC2B423" w14:textId="77777777" w:rsidR="00613310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skirtas naudoti GMP A/B švarumo klasės </w:t>
      </w:r>
      <w:r w:rsidR="00613310" w:rsidRPr="00613310">
        <w:rPr>
          <w:rFonts w:asciiTheme="majorHAnsi" w:eastAsiaTheme="minorEastAsia" w:hAnsiTheme="majorHAnsi"/>
          <w:sz w:val="24"/>
          <w:szCs w:val="24"/>
        </w:rPr>
        <w:t>laboratorijos patalpose;</w:t>
      </w:r>
    </w:p>
    <w:p w14:paraId="4E85861B" w14:textId="77777777" w:rsidR="00922BA5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paskirtis – darbo paviršiams, įrangai ir įrenginiams dezinfekuoti;</w:t>
      </w:r>
    </w:p>
    <w:p w14:paraId="13BD8A2F" w14:textId="77777777" w:rsidR="00695B78" w:rsidRPr="00CE19C7" w:rsidRDefault="00695B78" w:rsidP="00695B78">
      <w:pPr>
        <w:pStyle w:val="ListParagraph"/>
        <w:numPr>
          <w:ilvl w:val="0"/>
          <w:numId w:val="47"/>
        </w:numPr>
        <w:spacing w:after="0"/>
        <w:ind w:left="709" w:hanging="357"/>
        <w:rPr>
          <w:rFonts w:asciiTheme="majorHAnsi" w:eastAsiaTheme="minorEastAsia" w:hAnsiTheme="majorHAnsi"/>
          <w:sz w:val="24"/>
          <w:szCs w:val="24"/>
        </w:rPr>
      </w:pPr>
      <w:r w:rsidRPr="00CE19C7">
        <w:rPr>
          <w:rFonts w:asciiTheme="majorHAnsi" w:eastAsiaTheme="minorEastAsia" w:hAnsiTheme="majorHAnsi"/>
          <w:sz w:val="24"/>
          <w:szCs w:val="24"/>
        </w:rPr>
        <w:t>pateikti priemonės saugos duomenų lapus</w:t>
      </w:r>
      <w:r>
        <w:rPr>
          <w:rFonts w:asciiTheme="majorHAnsi" w:eastAsiaTheme="minorEastAsia" w:hAnsiTheme="majorHAnsi"/>
          <w:sz w:val="24"/>
          <w:szCs w:val="24"/>
        </w:rPr>
        <w:t xml:space="preserve">,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biocido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autorizacijos liudijimą</w:t>
      </w:r>
      <w:r w:rsidRPr="00CE19C7">
        <w:rPr>
          <w:rFonts w:asciiTheme="majorHAnsi" w:eastAsiaTheme="minorEastAsia" w:hAnsiTheme="majorHAnsi"/>
          <w:sz w:val="24"/>
          <w:szCs w:val="24"/>
        </w:rPr>
        <w:t>;</w:t>
      </w:r>
    </w:p>
    <w:p w14:paraId="7376A4CE" w14:textId="77777777" w:rsidR="00922BA5" w:rsidRPr="00613310" w:rsidRDefault="00922BA5" w:rsidP="00CE19C7">
      <w:pPr>
        <w:numPr>
          <w:ilvl w:val="0"/>
          <w:numId w:val="47"/>
        </w:numPr>
        <w:spacing w:after="0"/>
        <w:ind w:left="728" w:hanging="357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5-8;</w:t>
      </w:r>
    </w:p>
    <w:p w14:paraId="299D5B5D" w14:textId="77777777" w:rsidR="00922BA5" w:rsidRPr="00613310" w:rsidRDefault="00922BA5" w:rsidP="00CE19C7">
      <w:pPr>
        <w:numPr>
          <w:ilvl w:val="0"/>
          <w:numId w:val="47"/>
        </w:numPr>
        <w:spacing w:after="0"/>
        <w:ind w:left="728" w:hanging="357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turi atitikti USP 797 ir USP 800 farmakopėjos reikalavimus;</w:t>
      </w:r>
    </w:p>
    <w:p w14:paraId="14C6C140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sudėtyje nėra </w:t>
      </w:r>
      <w:proofErr w:type="spellStart"/>
      <w:r w:rsidRPr="00613310">
        <w:rPr>
          <w:rFonts w:asciiTheme="majorHAnsi" w:eastAsiaTheme="minorEastAsia" w:hAnsiTheme="majorHAnsi"/>
          <w:sz w:val="24"/>
          <w:szCs w:val="24"/>
        </w:rPr>
        <w:t>kvapiklių</w:t>
      </w:r>
      <w:proofErr w:type="spellEnd"/>
      <w:r w:rsidRPr="00613310">
        <w:rPr>
          <w:rFonts w:asciiTheme="majorHAnsi" w:eastAsiaTheme="minorEastAsia" w:hAnsiTheme="majorHAnsi"/>
          <w:sz w:val="24"/>
          <w:szCs w:val="24"/>
        </w:rPr>
        <w:t xml:space="preserve"> ir dažiklių.</w:t>
      </w:r>
    </w:p>
    <w:p w14:paraId="27F06C26" w14:textId="31F9141D" w:rsidR="00922BA5" w:rsidRPr="00613310" w:rsidRDefault="00922BA5" w:rsidP="000D05C9">
      <w:pPr>
        <w:spacing w:after="0"/>
        <w:ind w:left="360"/>
        <w:contextualSpacing/>
        <w:rPr>
          <w:rFonts w:asciiTheme="majorHAnsi" w:eastAsiaTheme="minorEastAsia" w:hAnsiTheme="majorHAnsi"/>
          <w:i/>
          <w:sz w:val="24"/>
          <w:szCs w:val="24"/>
        </w:rPr>
      </w:pPr>
      <w:proofErr w:type="spellStart"/>
      <w:r w:rsidRPr="00613310">
        <w:rPr>
          <w:rFonts w:asciiTheme="majorHAnsi" w:eastAsiaTheme="minorEastAsia" w:hAnsiTheme="majorHAnsi"/>
          <w:i/>
          <w:sz w:val="24"/>
          <w:szCs w:val="24"/>
        </w:rPr>
        <w:t>Orentacinis</w:t>
      </w:r>
      <w:proofErr w:type="spellEnd"/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 poreikis </w:t>
      </w:r>
      <w:r w:rsidR="008B5CE2" w:rsidRPr="008B5CE2">
        <w:rPr>
          <w:rFonts w:asciiTheme="majorHAnsi" w:eastAsiaTheme="minorEastAsia" w:hAnsiTheme="majorHAnsi"/>
          <w:i/>
          <w:sz w:val="24"/>
          <w:szCs w:val="24"/>
        </w:rPr>
        <w:t>96 kanistrai</w:t>
      </w:r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. </w:t>
      </w:r>
    </w:p>
    <w:p w14:paraId="32D7CF1F" w14:textId="77777777" w:rsidR="00613310" w:rsidRPr="00613310" w:rsidRDefault="00613310" w:rsidP="00613310">
      <w:pPr>
        <w:spacing w:after="0"/>
        <w:rPr>
          <w:rFonts w:ascii="Times New Roman" w:eastAsiaTheme="minorEastAsia" w:hAnsi="Times New Roman"/>
          <w:sz w:val="24"/>
          <w:szCs w:val="24"/>
        </w:rPr>
      </w:pPr>
    </w:p>
    <w:p w14:paraId="1C31B5C6" w14:textId="7D2E062A" w:rsidR="00613310" w:rsidRPr="00922BA5" w:rsidRDefault="00613310" w:rsidP="00922BA5">
      <w:pPr>
        <w:pStyle w:val="ListParagraph"/>
        <w:numPr>
          <w:ilvl w:val="0"/>
          <w:numId w:val="50"/>
        </w:numPr>
        <w:spacing w:after="0"/>
        <w:rPr>
          <w:rFonts w:asciiTheme="majorHAnsi" w:eastAsiaTheme="minorEastAsia" w:hAnsiTheme="majorHAnsi"/>
          <w:b/>
          <w:sz w:val="24"/>
          <w:szCs w:val="24"/>
          <w:u w:val="single"/>
        </w:rPr>
      </w:pPr>
      <w:r w:rsidRPr="00922BA5">
        <w:rPr>
          <w:rFonts w:asciiTheme="majorHAnsi" w:eastAsiaTheme="minorEastAsia" w:hAnsiTheme="majorHAnsi"/>
          <w:b/>
          <w:sz w:val="24"/>
          <w:szCs w:val="24"/>
          <w:u w:val="single"/>
        </w:rPr>
        <w:t>Valymo koncentratas</w:t>
      </w:r>
    </w:p>
    <w:p w14:paraId="3B85599B" w14:textId="291ED396" w:rsidR="008B5CE2" w:rsidRPr="00613310" w:rsidRDefault="00613310" w:rsidP="004115C8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universalus švarių patalpų valymo koncentratas</w:t>
      </w:r>
      <w:r w:rsidR="004115C8">
        <w:rPr>
          <w:rFonts w:asciiTheme="majorHAnsi" w:eastAsiaTheme="minorEastAsia" w:hAnsiTheme="majorHAnsi"/>
          <w:sz w:val="24"/>
          <w:szCs w:val="24"/>
        </w:rPr>
        <w:t xml:space="preserve"> supilstytas į 4</w:t>
      </w:r>
      <w:r w:rsidR="000D05C9">
        <w:rPr>
          <w:rFonts w:asciiTheme="majorHAnsi" w:eastAsiaTheme="minorEastAsia" w:hAnsiTheme="majorHAnsi"/>
          <w:sz w:val="24"/>
          <w:szCs w:val="24"/>
        </w:rPr>
        <w:t xml:space="preserve"> </w:t>
      </w:r>
      <w:r w:rsidR="004115C8">
        <w:rPr>
          <w:rFonts w:asciiTheme="majorHAnsi" w:eastAsiaTheme="minorEastAsia" w:hAnsiTheme="majorHAnsi"/>
          <w:sz w:val="24"/>
          <w:szCs w:val="24"/>
        </w:rPr>
        <w:t>l ± 300ml kanistrus</w:t>
      </w:r>
      <w:r w:rsidRPr="00613310">
        <w:rPr>
          <w:rFonts w:asciiTheme="majorHAnsi" w:eastAsiaTheme="minorEastAsia" w:hAnsiTheme="majorHAnsi"/>
          <w:sz w:val="24"/>
          <w:szCs w:val="24"/>
        </w:rPr>
        <w:t>;</w:t>
      </w:r>
    </w:p>
    <w:p w14:paraId="2836D9EF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naudojamas – grindims, sienoms ir luboms valyti švariose GMP C/D klasės patalpose;</w:t>
      </w:r>
    </w:p>
    <w:p w14:paraId="5B53600B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skirtas kasdieniniam valymui;</w:t>
      </w:r>
    </w:p>
    <w:p w14:paraId="28986502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 – 8</w:t>
      </w:r>
    </w:p>
    <w:p w14:paraId="7967BD7D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filtruotas iki 0,1 mikrono;</w:t>
      </w:r>
    </w:p>
    <w:p w14:paraId="1BDD545B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nesukuria statinio krūvio;</w:t>
      </w:r>
    </w:p>
    <w:p w14:paraId="14F9E8EC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nepalieka likučių – paviršių nereikia perplauti;</w:t>
      </w:r>
    </w:p>
    <w:p w14:paraId="5269729C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be chloro;</w:t>
      </w:r>
    </w:p>
    <w:p w14:paraId="411E83C1" w14:textId="2DDBD7FB" w:rsidR="00613310" w:rsidRPr="00922BA5" w:rsidRDefault="00613310" w:rsidP="00922BA5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biologiškai skaidus.</w:t>
      </w:r>
    </w:p>
    <w:p w14:paraId="1CD9105B" w14:textId="2C84B372" w:rsidR="000F0662" w:rsidRPr="00922BA5" w:rsidRDefault="00D02B9D" w:rsidP="001C78A1">
      <w:pPr>
        <w:tabs>
          <w:tab w:val="left" w:pos="420"/>
          <w:tab w:val="left" w:pos="709"/>
        </w:tabs>
        <w:spacing w:after="0" w:line="240" w:lineRule="auto"/>
        <w:ind w:left="322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922BA5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4115C8" w:rsidRPr="004115C8">
        <w:rPr>
          <w:rFonts w:asciiTheme="majorHAnsi" w:hAnsiTheme="majorHAnsi"/>
          <w:bCs/>
          <w:i/>
          <w:sz w:val="24"/>
          <w:szCs w:val="24"/>
        </w:rPr>
        <w:t>24 kanistrai</w:t>
      </w:r>
      <w:r w:rsidR="004115C8">
        <w:rPr>
          <w:rFonts w:asciiTheme="majorHAnsi" w:hAnsiTheme="majorHAnsi"/>
          <w:bCs/>
          <w:i/>
          <w:sz w:val="24"/>
          <w:szCs w:val="24"/>
        </w:rPr>
        <w:t>.</w:t>
      </w:r>
    </w:p>
    <w:p w14:paraId="5B66880D" w14:textId="4F99ECA4" w:rsidR="001A06FA" w:rsidRPr="001C78A1" w:rsidRDefault="001A06FA" w:rsidP="001C78A1">
      <w:pPr>
        <w:tabs>
          <w:tab w:val="left" w:pos="142"/>
          <w:tab w:val="left" w:pos="426"/>
        </w:tabs>
        <w:spacing w:after="0" w:line="240" w:lineRule="auto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</w:p>
    <w:p w14:paraId="1C1F4FF4" w14:textId="77777777" w:rsidR="00265EBA" w:rsidRPr="001C78A1" w:rsidRDefault="00265EBA" w:rsidP="001C78A1">
      <w:pPr>
        <w:tabs>
          <w:tab w:val="left" w:pos="252"/>
          <w:tab w:val="left" w:pos="709"/>
        </w:tabs>
        <w:spacing w:after="0" w:line="240" w:lineRule="auto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1C78A1" w:rsidRDefault="00261D92" w:rsidP="001C78A1">
      <w:pPr>
        <w:tabs>
          <w:tab w:val="left" w:pos="252"/>
        </w:tabs>
        <w:autoSpaceDE w:val="0"/>
        <w:autoSpaceDN w:val="0"/>
        <w:adjustRightInd w:val="0"/>
        <w:spacing w:after="0" w:line="240" w:lineRule="auto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1C78A1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1C78A1" w:rsidRDefault="00261D92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1C78A1" w:rsidRDefault="00261D92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sectPr w:rsidR="00261D92" w:rsidRPr="001C78A1" w:rsidSect="004115C8">
      <w:pgSz w:w="11906" w:h="16838"/>
      <w:pgMar w:top="993" w:right="566" w:bottom="851" w:left="1134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44344" w14:textId="77777777" w:rsidR="00062CF0" w:rsidRDefault="00062CF0" w:rsidP="006E47B4">
      <w:pPr>
        <w:spacing w:after="0" w:line="240" w:lineRule="auto"/>
      </w:pPr>
      <w:r>
        <w:separator/>
      </w:r>
    </w:p>
  </w:endnote>
  <w:endnote w:type="continuationSeparator" w:id="0">
    <w:p w14:paraId="5D59FC0E" w14:textId="77777777" w:rsidR="00062CF0" w:rsidRDefault="00062CF0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3ED0" w14:textId="77777777" w:rsidR="00062CF0" w:rsidRDefault="00062CF0" w:rsidP="006E47B4">
      <w:pPr>
        <w:spacing w:after="0" w:line="240" w:lineRule="auto"/>
      </w:pPr>
      <w:r>
        <w:separator/>
      </w:r>
    </w:p>
  </w:footnote>
  <w:footnote w:type="continuationSeparator" w:id="0">
    <w:p w14:paraId="26737042" w14:textId="77777777" w:rsidR="00062CF0" w:rsidRDefault="00062CF0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D9"/>
    <w:multiLevelType w:val="hybridMultilevel"/>
    <w:tmpl w:val="82600976"/>
    <w:lvl w:ilvl="0" w:tplc="BC546FCA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129C5"/>
    <w:multiLevelType w:val="hybridMultilevel"/>
    <w:tmpl w:val="5E86BE8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737"/>
    <w:multiLevelType w:val="hybridMultilevel"/>
    <w:tmpl w:val="9118DFF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5" w15:restartNumberingAfterBreak="0">
    <w:nsid w:val="086B16D7"/>
    <w:multiLevelType w:val="hybridMultilevel"/>
    <w:tmpl w:val="D118311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129051EE"/>
    <w:multiLevelType w:val="hybridMultilevel"/>
    <w:tmpl w:val="BAF6EA20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0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11" w15:restartNumberingAfterBreak="0">
    <w:nsid w:val="17CF1A39"/>
    <w:multiLevelType w:val="hybridMultilevel"/>
    <w:tmpl w:val="838875EC"/>
    <w:lvl w:ilvl="0" w:tplc="BC546FCA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1B5C5FFC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EFE23BF"/>
    <w:multiLevelType w:val="hybridMultilevel"/>
    <w:tmpl w:val="F8EE473A"/>
    <w:lvl w:ilvl="0" w:tplc="F4562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641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8" w15:restartNumberingAfterBreak="0">
    <w:nsid w:val="30210C26"/>
    <w:multiLevelType w:val="multilevel"/>
    <w:tmpl w:val="803A90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1AC5227"/>
    <w:multiLevelType w:val="hybridMultilevel"/>
    <w:tmpl w:val="C8C6E806"/>
    <w:lvl w:ilvl="0" w:tplc="BC546FCA">
      <w:start w:val="1"/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3F89"/>
    <w:multiLevelType w:val="hybridMultilevel"/>
    <w:tmpl w:val="6D780496"/>
    <w:lvl w:ilvl="0" w:tplc="CA8CD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F4E50"/>
    <w:multiLevelType w:val="hybridMultilevel"/>
    <w:tmpl w:val="53C2AF8C"/>
    <w:lvl w:ilvl="0" w:tplc="C382ED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4C731DE6"/>
    <w:multiLevelType w:val="hybridMultilevel"/>
    <w:tmpl w:val="5F188C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D061169"/>
    <w:multiLevelType w:val="hybridMultilevel"/>
    <w:tmpl w:val="ECDA1902"/>
    <w:lvl w:ilvl="0" w:tplc="512C92DE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17552"/>
    <w:multiLevelType w:val="multilevel"/>
    <w:tmpl w:val="51964D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9" w15:restartNumberingAfterBreak="0">
    <w:nsid w:val="55A56537"/>
    <w:multiLevelType w:val="hybridMultilevel"/>
    <w:tmpl w:val="5F56C1B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2B6E"/>
    <w:multiLevelType w:val="hybridMultilevel"/>
    <w:tmpl w:val="88245E3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5FC7308B"/>
    <w:multiLevelType w:val="hybridMultilevel"/>
    <w:tmpl w:val="0C62861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C6BD6"/>
    <w:multiLevelType w:val="hybridMultilevel"/>
    <w:tmpl w:val="67ACC3B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73E88"/>
    <w:multiLevelType w:val="hybridMultilevel"/>
    <w:tmpl w:val="F9F6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BBE"/>
    <w:multiLevelType w:val="multilevel"/>
    <w:tmpl w:val="55F611CE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523398A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B712025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FB24BAF"/>
    <w:multiLevelType w:val="hybridMultilevel"/>
    <w:tmpl w:val="8A068FE4"/>
    <w:lvl w:ilvl="0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FC2479"/>
    <w:multiLevelType w:val="hybridMultilevel"/>
    <w:tmpl w:val="484E5EA2"/>
    <w:lvl w:ilvl="0" w:tplc="CA8CD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6D000B"/>
    <w:multiLevelType w:val="hybridMultilevel"/>
    <w:tmpl w:val="9648C6FE"/>
    <w:lvl w:ilvl="0" w:tplc="CA8CD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106EE"/>
    <w:multiLevelType w:val="multilevel"/>
    <w:tmpl w:val="4118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8128E3"/>
    <w:multiLevelType w:val="hybridMultilevel"/>
    <w:tmpl w:val="7644A49C"/>
    <w:lvl w:ilvl="0" w:tplc="089CA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9C248C"/>
    <w:multiLevelType w:val="hybridMultilevel"/>
    <w:tmpl w:val="66B6B786"/>
    <w:lvl w:ilvl="0" w:tplc="3C445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9" w15:restartNumberingAfterBreak="0">
    <w:nsid w:val="7D8C2B25"/>
    <w:multiLevelType w:val="hybridMultilevel"/>
    <w:tmpl w:val="CE0C54C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41"/>
  </w:num>
  <w:num w:numId="4">
    <w:abstractNumId w:val="15"/>
  </w:num>
  <w:num w:numId="5">
    <w:abstractNumId w:val="25"/>
  </w:num>
  <w:num w:numId="6">
    <w:abstractNumId w:val="31"/>
  </w:num>
  <w:num w:numId="7">
    <w:abstractNumId w:val="43"/>
  </w:num>
  <w:num w:numId="8">
    <w:abstractNumId w:val="48"/>
  </w:num>
  <w:num w:numId="9">
    <w:abstractNumId w:val="49"/>
  </w:num>
  <w:num w:numId="10">
    <w:abstractNumId w:val="33"/>
  </w:num>
  <w:num w:numId="11">
    <w:abstractNumId w:val="12"/>
  </w:num>
  <w:num w:numId="12">
    <w:abstractNumId w:val="18"/>
  </w:num>
  <w:num w:numId="13">
    <w:abstractNumId w:val="2"/>
  </w:num>
  <w:num w:numId="14">
    <w:abstractNumId w:val="7"/>
  </w:num>
  <w:num w:numId="15">
    <w:abstractNumId w:val="35"/>
  </w:num>
  <w:num w:numId="16">
    <w:abstractNumId w:val="0"/>
  </w:num>
  <w:num w:numId="17">
    <w:abstractNumId w:val="32"/>
  </w:num>
  <w:num w:numId="18">
    <w:abstractNumId w:val="3"/>
  </w:num>
  <w:num w:numId="19">
    <w:abstractNumId w:val="19"/>
  </w:num>
  <w:num w:numId="20">
    <w:abstractNumId w:val="13"/>
  </w:num>
  <w:num w:numId="21">
    <w:abstractNumId w:val="30"/>
  </w:num>
  <w:num w:numId="22">
    <w:abstractNumId w:val="17"/>
  </w:num>
  <w:num w:numId="23">
    <w:abstractNumId w:val="5"/>
  </w:num>
  <w:num w:numId="24">
    <w:abstractNumId w:val="29"/>
  </w:num>
  <w:num w:numId="25">
    <w:abstractNumId w:val="26"/>
  </w:num>
  <w:num w:numId="26">
    <w:abstractNumId w:val="46"/>
  </w:num>
  <w:num w:numId="27">
    <w:abstractNumId w:val="8"/>
  </w:num>
  <w:num w:numId="28">
    <w:abstractNumId w:val="22"/>
  </w:num>
  <w:num w:numId="29">
    <w:abstractNumId w:val="42"/>
  </w:num>
  <w:num w:numId="30">
    <w:abstractNumId w:val="38"/>
  </w:num>
  <w:num w:numId="31">
    <w:abstractNumId w:val="21"/>
  </w:num>
  <w:num w:numId="32">
    <w:abstractNumId w:val="37"/>
  </w:num>
  <w:num w:numId="33">
    <w:abstractNumId w:val="39"/>
  </w:num>
  <w:num w:numId="34">
    <w:abstractNumId w:val="36"/>
  </w:num>
  <w:num w:numId="35">
    <w:abstractNumId w:val="10"/>
  </w:num>
  <w:num w:numId="36">
    <w:abstractNumId w:val="6"/>
  </w:num>
  <w:num w:numId="37">
    <w:abstractNumId w:val="47"/>
  </w:num>
  <w:num w:numId="38">
    <w:abstractNumId w:val="4"/>
  </w:num>
  <w:num w:numId="39">
    <w:abstractNumId w:val="28"/>
  </w:num>
  <w:num w:numId="40">
    <w:abstractNumId w:val="11"/>
  </w:num>
  <w:num w:numId="41">
    <w:abstractNumId w:val="24"/>
  </w:num>
  <w:num w:numId="42">
    <w:abstractNumId w:val="16"/>
  </w:num>
  <w:num w:numId="43">
    <w:abstractNumId w:val="14"/>
  </w:num>
  <w:num w:numId="44">
    <w:abstractNumId w:val="45"/>
  </w:num>
  <w:num w:numId="45">
    <w:abstractNumId w:val="1"/>
  </w:num>
  <w:num w:numId="46">
    <w:abstractNumId w:val="40"/>
  </w:num>
  <w:num w:numId="47">
    <w:abstractNumId w:val="23"/>
  </w:num>
  <w:num w:numId="48">
    <w:abstractNumId w:val="44"/>
  </w:num>
  <w:num w:numId="49">
    <w:abstractNumId w:val="34"/>
  </w:num>
  <w:num w:numId="50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147DC"/>
    <w:rsid w:val="00022A9F"/>
    <w:rsid w:val="00024730"/>
    <w:rsid w:val="000311EE"/>
    <w:rsid w:val="00036405"/>
    <w:rsid w:val="00040DBF"/>
    <w:rsid w:val="00044F0C"/>
    <w:rsid w:val="00062CF0"/>
    <w:rsid w:val="00076F0F"/>
    <w:rsid w:val="000853D0"/>
    <w:rsid w:val="00085C11"/>
    <w:rsid w:val="00087D55"/>
    <w:rsid w:val="000A0E8E"/>
    <w:rsid w:val="000A1BBA"/>
    <w:rsid w:val="000A1C1C"/>
    <w:rsid w:val="000A1C26"/>
    <w:rsid w:val="000A2A48"/>
    <w:rsid w:val="000A48F3"/>
    <w:rsid w:val="000B1937"/>
    <w:rsid w:val="000B4618"/>
    <w:rsid w:val="000C064A"/>
    <w:rsid w:val="000C7B35"/>
    <w:rsid w:val="000D05C9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61856"/>
    <w:rsid w:val="00166694"/>
    <w:rsid w:val="0016735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201E0B"/>
    <w:rsid w:val="002037E4"/>
    <w:rsid w:val="002113F2"/>
    <w:rsid w:val="0021166B"/>
    <w:rsid w:val="002122EF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6C7D"/>
    <w:rsid w:val="00292633"/>
    <w:rsid w:val="002A0651"/>
    <w:rsid w:val="002A18B1"/>
    <w:rsid w:val="002B1044"/>
    <w:rsid w:val="002B40ED"/>
    <w:rsid w:val="002B6651"/>
    <w:rsid w:val="002B6A8A"/>
    <w:rsid w:val="002C15F7"/>
    <w:rsid w:val="002C51A3"/>
    <w:rsid w:val="002C6B1A"/>
    <w:rsid w:val="002D4C68"/>
    <w:rsid w:val="002E398D"/>
    <w:rsid w:val="002E39FE"/>
    <w:rsid w:val="002E6239"/>
    <w:rsid w:val="002F23BB"/>
    <w:rsid w:val="00302B88"/>
    <w:rsid w:val="0030693A"/>
    <w:rsid w:val="00306A49"/>
    <w:rsid w:val="0031265D"/>
    <w:rsid w:val="003259D1"/>
    <w:rsid w:val="00332826"/>
    <w:rsid w:val="0033447A"/>
    <w:rsid w:val="0033635B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D377B"/>
    <w:rsid w:val="003D626F"/>
    <w:rsid w:val="003D6BEC"/>
    <w:rsid w:val="003E34D7"/>
    <w:rsid w:val="004115C8"/>
    <w:rsid w:val="004159A9"/>
    <w:rsid w:val="004173EB"/>
    <w:rsid w:val="00440489"/>
    <w:rsid w:val="00440847"/>
    <w:rsid w:val="00443A43"/>
    <w:rsid w:val="004451A7"/>
    <w:rsid w:val="00447966"/>
    <w:rsid w:val="0046346C"/>
    <w:rsid w:val="00465B87"/>
    <w:rsid w:val="00472B9E"/>
    <w:rsid w:val="004749E7"/>
    <w:rsid w:val="00477FDD"/>
    <w:rsid w:val="004819D8"/>
    <w:rsid w:val="00485F8F"/>
    <w:rsid w:val="00487609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E10A9"/>
    <w:rsid w:val="005E33D9"/>
    <w:rsid w:val="005F633D"/>
    <w:rsid w:val="00600F20"/>
    <w:rsid w:val="00604741"/>
    <w:rsid w:val="00613310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95B78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636E4"/>
    <w:rsid w:val="00770BDE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C7F5D"/>
    <w:rsid w:val="007F0F2B"/>
    <w:rsid w:val="007F2CD0"/>
    <w:rsid w:val="0081359D"/>
    <w:rsid w:val="0082085F"/>
    <w:rsid w:val="008220C1"/>
    <w:rsid w:val="0082383A"/>
    <w:rsid w:val="00831A7E"/>
    <w:rsid w:val="00833D59"/>
    <w:rsid w:val="008367C7"/>
    <w:rsid w:val="00841566"/>
    <w:rsid w:val="00850B5E"/>
    <w:rsid w:val="0086023A"/>
    <w:rsid w:val="0086456F"/>
    <w:rsid w:val="008A4E8D"/>
    <w:rsid w:val="008B24AE"/>
    <w:rsid w:val="008B44C4"/>
    <w:rsid w:val="008B5CE2"/>
    <w:rsid w:val="008C0C1B"/>
    <w:rsid w:val="008C7EDA"/>
    <w:rsid w:val="008D0EFC"/>
    <w:rsid w:val="008D3505"/>
    <w:rsid w:val="008D369A"/>
    <w:rsid w:val="008E7E98"/>
    <w:rsid w:val="00907191"/>
    <w:rsid w:val="00910B67"/>
    <w:rsid w:val="00911CA1"/>
    <w:rsid w:val="00912E1F"/>
    <w:rsid w:val="00922BA5"/>
    <w:rsid w:val="00922D58"/>
    <w:rsid w:val="00927250"/>
    <w:rsid w:val="0093334D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7590"/>
    <w:rsid w:val="00994764"/>
    <w:rsid w:val="009B3C25"/>
    <w:rsid w:val="009B5628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41AE9"/>
    <w:rsid w:val="00A52BE8"/>
    <w:rsid w:val="00A60D98"/>
    <w:rsid w:val="00A60E44"/>
    <w:rsid w:val="00A65070"/>
    <w:rsid w:val="00A851C9"/>
    <w:rsid w:val="00A85A94"/>
    <w:rsid w:val="00A86849"/>
    <w:rsid w:val="00A91292"/>
    <w:rsid w:val="00AA4AC1"/>
    <w:rsid w:val="00AA726B"/>
    <w:rsid w:val="00AB1048"/>
    <w:rsid w:val="00AB115D"/>
    <w:rsid w:val="00AB36B9"/>
    <w:rsid w:val="00AB5524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B42"/>
    <w:rsid w:val="00BD5B66"/>
    <w:rsid w:val="00BE40FB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7B9B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19C7"/>
    <w:rsid w:val="00CE2442"/>
    <w:rsid w:val="00CE327F"/>
    <w:rsid w:val="00CE371F"/>
    <w:rsid w:val="00CE439B"/>
    <w:rsid w:val="00D01E5D"/>
    <w:rsid w:val="00D02541"/>
    <w:rsid w:val="00D02B9D"/>
    <w:rsid w:val="00D26CB7"/>
    <w:rsid w:val="00D31FE0"/>
    <w:rsid w:val="00D33191"/>
    <w:rsid w:val="00D41E1C"/>
    <w:rsid w:val="00D441D7"/>
    <w:rsid w:val="00D571D6"/>
    <w:rsid w:val="00D628AA"/>
    <w:rsid w:val="00D722A5"/>
    <w:rsid w:val="00D764CE"/>
    <w:rsid w:val="00D8706B"/>
    <w:rsid w:val="00D90BFA"/>
    <w:rsid w:val="00D90D6A"/>
    <w:rsid w:val="00DA1970"/>
    <w:rsid w:val="00DA595D"/>
    <w:rsid w:val="00DB067A"/>
    <w:rsid w:val="00DD0DB6"/>
    <w:rsid w:val="00DD2F45"/>
    <w:rsid w:val="00DD73B3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82B40"/>
    <w:rsid w:val="00EA30E1"/>
    <w:rsid w:val="00EA645F"/>
    <w:rsid w:val="00ED088A"/>
    <w:rsid w:val="00ED1051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64BD9"/>
    <w:rsid w:val="00F6518E"/>
    <w:rsid w:val="00F74BCE"/>
    <w:rsid w:val="00F76675"/>
    <w:rsid w:val="00F76CEA"/>
    <w:rsid w:val="00F93880"/>
    <w:rsid w:val="00F93C3D"/>
    <w:rsid w:val="00F94983"/>
    <w:rsid w:val="00FA5239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BA5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9F296-3C89-43FF-831A-A858AB7A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4</cp:revision>
  <cp:lastPrinted>2024-11-04T13:37:00Z</cp:lastPrinted>
  <dcterms:created xsi:type="dcterms:W3CDTF">2024-11-04T13:38:00Z</dcterms:created>
  <dcterms:modified xsi:type="dcterms:W3CDTF">2024-11-20T13:17:00Z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