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77DA5" w14:textId="77777777" w:rsidR="0015595E" w:rsidRPr="009A4EF0" w:rsidRDefault="0015595E" w:rsidP="0015595E">
      <w:pPr>
        <w:pStyle w:val="Default"/>
        <w:rPr>
          <w:rFonts w:ascii="Trebuchet MS" w:hAnsi="Trebuchet MS"/>
          <w:sz w:val="20"/>
          <w:szCs w:val="20"/>
        </w:rPr>
      </w:pPr>
      <w:bookmarkStart w:id="0" w:name="_Hlk9585205"/>
      <w:r w:rsidRPr="009A4EF0">
        <w:rPr>
          <w:rFonts w:ascii="Trebuchet MS" w:hAnsi="Trebuchet MS"/>
          <w:noProof/>
          <w:sz w:val="20"/>
          <w:szCs w:val="20"/>
        </w:rPr>
        <w:drawing>
          <wp:anchor distT="0" distB="0" distL="114300" distR="114300" simplePos="0" relativeHeight="251658240" behindDoc="0" locked="0" layoutInCell="1" allowOverlap="1" wp14:anchorId="59E5C739" wp14:editId="5F18A8F3">
            <wp:simplePos x="0" y="0"/>
            <wp:positionH relativeFrom="column">
              <wp:posOffset>-1080135</wp:posOffset>
            </wp:positionH>
            <wp:positionV relativeFrom="paragraph">
              <wp:posOffset>0</wp:posOffset>
            </wp:positionV>
            <wp:extent cx="7569200" cy="1578610"/>
            <wp:effectExtent l="0" t="0" r="0" b="2540"/>
            <wp:wrapSquare wrapText="bothSides"/>
            <wp:docPr id="3" name="Picture 3" descr="A blue line i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ine i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p w14:paraId="29CC186E" w14:textId="77777777" w:rsidR="0015595E" w:rsidRPr="009A4EF0" w:rsidRDefault="0015595E" w:rsidP="0015595E">
      <w:pPr>
        <w:pStyle w:val="Default"/>
        <w:jc w:val="center"/>
        <w:rPr>
          <w:rFonts w:ascii="Trebuchet MS" w:hAnsi="Trebuchet MS"/>
          <w:sz w:val="20"/>
          <w:szCs w:val="20"/>
        </w:rPr>
      </w:pPr>
      <w:r w:rsidRPr="009A4EF0">
        <w:rPr>
          <w:rFonts w:ascii="Trebuchet MS" w:hAnsi="Trebuchet MS"/>
          <w:noProof/>
          <w:color w:val="auto"/>
          <w:sz w:val="20"/>
          <w:szCs w:val="20"/>
        </w:rPr>
        <w:drawing>
          <wp:inline distT="0" distB="0" distL="0" distR="0" wp14:anchorId="50166AE9" wp14:editId="521CE127">
            <wp:extent cx="1960184" cy="342900"/>
            <wp:effectExtent l="0" t="0" r="2540" b="0"/>
            <wp:docPr id="12" name="Picture 12"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background with blue lette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59777" cy="342829"/>
                    </a:xfrm>
                    <a:prstGeom prst="rect">
                      <a:avLst/>
                    </a:prstGeom>
                  </pic:spPr>
                </pic:pic>
              </a:graphicData>
            </a:graphic>
          </wp:inline>
        </w:drawing>
      </w:r>
    </w:p>
    <w:p w14:paraId="15D2069C" w14:textId="77777777" w:rsidR="0015595E" w:rsidRPr="009A4EF0" w:rsidRDefault="0015595E" w:rsidP="0015595E">
      <w:pPr>
        <w:pStyle w:val="Tekstas"/>
        <w:jc w:val="center"/>
        <w:rPr>
          <w:rFonts w:ascii="Trebuchet MS" w:hAnsi="Trebuchet MS"/>
          <w:sz w:val="20"/>
          <w:szCs w:val="20"/>
        </w:rPr>
      </w:pPr>
      <w:r w:rsidRPr="009A4EF0">
        <w:rPr>
          <w:rFonts w:ascii="Trebuchet MS" w:hAnsi="Trebuchet MS"/>
          <w:noProof/>
          <w:color w:val="FFFFFF" w:themeColor="background1"/>
          <w:sz w:val="20"/>
          <w:szCs w:val="20"/>
        </w:rPr>
        <w:drawing>
          <wp:anchor distT="0" distB="0" distL="114300" distR="114300" simplePos="0" relativeHeight="251658241" behindDoc="1" locked="0" layoutInCell="1" allowOverlap="1" wp14:anchorId="18F6777E" wp14:editId="4252EB86">
            <wp:simplePos x="0" y="0"/>
            <wp:positionH relativeFrom="margin">
              <wp:posOffset>-635</wp:posOffset>
            </wp:positionH>
            <wp:positionV relativeFrom="paragraph">
              <wp:posOffset>264795</wp:posOffset>
            </wp:positionV>
            <wp:extent cx="5518150" cy="342265"/>
            <wp:effectExtent l="0" t="0" r="6350" b="63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18150" cy="342265"/>
                    </a:xfrm>
                    <a:prstGeom prst="rect">
                      <a:avLst/>
                    </a:prstGeom>
                  </pic:spPr>
                </pic:pic>
              </a:graphicData>
            </a:graphic>
            <wp14:sizeRelH relativeFrom="page">
              <wp14:pctWidth>0</wp14:pctWidth>
            </wp14:sizeRelH>
            <wp14:sizeRelV relativeFrom="page">
              <wp14:pctHeight>0</wp14:pctHeight>
            </wp14:sizeRelV>
          </wp:anchor>
        </w:drawing>
      </w:r>
    </w:p>
    <w:p w14:paraId="35544F90" w14:textId="5F9F87B0" w:rsidR="0015595E" w:rsidRPr="009A4EF0" w:rsidRDefault="0015595E" w:rsidP="0015595E">
      <w:pPr>
        <w:jc w:val="center"/>
        <w:rPr>
          <w:rFonts w:ascii="Trebuchet MS" w:hAnsi="Trebuchet MS"/>
          <w:color w:val="FFFFFF" w:themeColor="background1"/>
          <w:sz w:val="28"/>
          <w:szCs w:val="28"/>
        </w:rPr>
      </w:pPr>
      <w:r w:rsidRPr="009A4EF0">
        <w:rPr>
          <w:rFonts w:ascii="Trebuchet MS" w:hAnsi="Trebuchet MS"/>
          <w:color w:val="FFFFFF" w:themeColor="background1"/>
          <w:sz w:val="28"/>
          <w:szCs w:val="28"/>
        </w:rPr>
        <w:t>PASLAUGŲ SUTARTIS</w:t>
      </w:r>
    </w:p>
    <w:p w14:paraId="7E7D0653" w14:textId="77777777" w:rsidR="0015595E" w:rsidRPr="009A4EF0" w:rsidRDefault="0015595E" w:rsidP="0015595E">
      <w:pPr>
        <w:jc w:val="center"/>
        <w:rPr>
          <w:rFonts w:ascii="Trebuchet MS" w:hAnsi="Trebuchet MS"/>
          <w:color w:val="00B0F0"/>
          <w:sz w:val="28"/>
          <w:szCs w:val="28"/>
        </w:rPr>
      </w:pPr>
      <w:r w:rsidRPr="009A4EF0">
        <w:rPr>
          <w:rFonts w:ascii="Trebuchet MS" w:hAnsi="Trebuchet MS"/>
          <w:color w:val="00B0F0"/>
          <w:sz w:val="28"/>
          <w:szCs w:val="28"/>
        </w:rPr>
        <w:t>SPECIALIOSIOS SUTARTIES SĄLYGOS (SS)</w:t>
      </w:r>
    </w:p>
    <w:tbl>
      <w:tblPr>
        <w:tblStyle w:val="TableGrid"/>
        <w:tblW w:w="8776" w:type="dxa"/>
        <w:tblLook w:val="04A0" w:firstRow="1" w:lastRow="0" w:firstColumn="1" w:lastColumn="0" w:noHBand="0" w:noVBand="1"/>
      </w:tblPr>
      <w:tblGrid>
        <w:gridCol w:w="704"/>
        <w:gridCol w:w="1214"/>
        <w:gridCol w:w="610"/>
        <w:gridCol w:w="1455"/>
        <w:gridCol w:w="141"/>
        <w:gridCol w:w="1455"/>
        <w:gridCol w:w="106"/>
        <w:gridCol w:w="724"/>
        <w:gridCol w:w="172"/>
        <w:gridCol w:w="2195"/>
      </w:tblGrid>
      <w:tr w:rsidR="0015595E" w:rsidRPr="009A4EF0" w14:paraId="0C0CB99C" w14:textId="77777777" w:rsidTr="29895CD3">
        <w:trPr>
          <w:trHeight w:val="270"/>
        </w:trPr>
        <w:tc>
          <w:tcPr>
            <w:tcW w:w="1918" w:type="dxa"/>
            <w:gridSpan w:val="2"/>
            <w:tcBorders>
              <w:top w:val="single" w:sz="4" w:space="0" w:color="auto"/>
              <w:left w:val="single" w:sz="4" w:space="0" w:color="auto"/>
              <w:bottom w:val="single" w:sz="4" w:space="0" w:color="auto"/>
              <w:right w:val="single" w:sz="4" w:space="0" w:color="auto"/>
            </w:tcBorders>
            <w:shd w:val="clear" w:color="auto" w:fill="auto"/>
          </w:tcPr>
          <w:p w14:paraId="1D689524" w14:textId="77777777" w:rsidR="0015595E" w:rsidRPr="009A4EF0" w:rsidRDefault="0015595E">
            <w:pPr>
              <w:pStyle w:val="BodyText"/>
              <w:spacing w:before="120" w:after="120"/>
              <w:ind w:left="0"/>
              <w:rPr>
                <w:rFonts w:ascii="Trebuchet MS" w:hAnsi="Trebuchet MS"/>
                <w:b/>
                <w:bCs/>
                <w:lang w:val="lt-LT"/>
              </w:rPr>
            </w:pPr>
            <w:r w:rsidRPr="009A4EF0">
              <w:rPr>
                <w:rFonts w:ascii="Trebuchet MS" w:hAnsi="Trebuchet MS"/>
                <w:b/>
                <w:bCs/>
                <w:color w:val="00B0F0"/>
                <w:lang w:val="lt-LT"/>
              </w:rPr>
              <w:t>SUTARTIES DATA</w:t>
            </w:r>
          </w:p>
        </w:tc>
        <w:tc>
          <w:tcPr>
            <w:tcW w:w="2065" w:type="dxa"/>
            <w:gridSpan w:val="2"/>
            <w:tcBorders>
              <w:top w:val="single" w:sz="4" w:space="0" w:color="auto"/>
              <w:left w:val="single" w:sz="4" w:space="0" w:color="auto"/>
              <w:bottom w:val="single" w:sz="4" w:space="0" w:color="auto"/>
              <w:right w:val="single" w:sz="4" w:space="0" w:color="auto"/>
            </w:tcBorders>
            <w:shd w:val="clear" w:color="auto" w:fill="auto"/>
          </w:tcPr>
          <w:p w14:paraId="502E4AA3" w14:textId="77777777" w:rsidR="0015595E" w:rsidRPr="009A4EF0" w:rsidRDefault="0015595E">
            <w:pPr>
              <w:pStyle w:val="Heading1"/>
              <w:tabs>
                <w:tab w:val="left" w:pos="240"/>
              </w:tabs>
              <w:spacing w:before="120" w:after="120"/>
              <w:ind w:left="0" w:firstLine="0"/>
              <w:rPr>
                <w:rFonts w:ascii="Trebuchet MS" w:hAnsi="Trebuchet MS"/>
                <w:color w:val="00B0F0"/>
                <w:lang w:val="lt-LT"/>
              </w:rPr>
            </w:pPr>
          </w:p>
        </w:tc>
        <w:tc>
          <w:tcPr>
            <w:tcW w:w="2426" w:type="dxa"/>
            <w:gridSpan w:val="4"/>
            <w:tcBorders>
              <w:top w:val="single" w:sz="4" w:space="0" w:color="auto"/>
              <w:left w:val="single" w:sz="4" w:space="0" w:color="auto"/>
              <w:bottom w:val="single" w:sz="4" w:space="0" w:color="auto"/>
              <w:right w:val="single" w:sz="4" w:space="0" w:color="auto"/>
            </w:tcBorders>
            <w:shd w:val="clear" w:color="auto" w:fill="auto"/>
          </w:tcPr>
          <w:p w14:paraId="1AF230C6" w14:textId="77777777" w:rsidR="0015595E" w:rsidRPr="009A4EF0" w:rsidRDefault="0015595E">
            <w:pPr>
              <w:pStyle w:val="BodyText"/>
              <w:spacing w:before="120" w:after="120"/>
              <w:ind w:left="0"/>
              <w:rPr>
                <w:rFonts w:ascii="Trebuchet MS" w:hAnsi="Trebuchet MS"/>
                <w:b/>
                <w:bCs/>
                <w:lang w:val="lt-LT"/>
              </w:rPr>
            </w:pPr>
            <w:r w:rsidRPr="009A4EF0">
              <w:rPr>
                <w:rFonts w:ascii="Trebuchet MS" w:hAnsi="Trebuchet MS"/>
                <w:b/>
                <w:bCs/>
                <w:color w:val="00B0F0"/>
                <w:lang w:val="lt-LT"/>
              </w:rPr>
              <w:t>SUTARTIES NR.</w:t>
            </w:r>
          </w:p>
        </w:tc>
        <w:tc>
          <w:tcPr>
            <w:tcW w:w="2367" w:type="dxa"/>
            <w:gridSpan w:val="2"/>
            <w:tcBorders>
              <w:top w:val="single" w:sz="4" w:space="0" w:color="auto"/>
              <w:left w:val="single" w:sz="4" w:space="0" w:color="auto"/>
              <w:bottom w:val="single" w:sz="4" w:space="0" w:color="auto"/>
              <w:right w:val="single" w:sz="4" w:space="0" w:color="auto"/>
            </w:tcBorders>
            <w:shd w:val="clear" w:color="auto" w:fill="auto"/>
          </w:tcPr>
          <w:p w14:paraId="5845E270" w14:textId="77777777" w:rsidR="0015595E" w:rsidRPr="009A4EF0" w:rsidRDefault="0015595E">
            <w:pPr>
              <w:pStyle w:val="Heading1"/>
              <w:tabs>
                <w:tab w:val="left" w:pos="240"/>
              </w:tabs>
              <w:spacing w:before="120" w:after="120"/>
              <w:ind w:left="0" w:firstLine="0"/>
              <w:rPr>
                <w:rFonts w:ascii="Trebuchet MS" w:hAnsi="Trebuchet MS"/>
                <w:color w:val="00B0F0"/>
                <w:lang w:val="lt-LT"/>
              </w:rPr>
            </w:pPr>
          </w:p>
        </w:tc>
      </w:tr>
      <w:tr w:rsidR="0015595E" w:rsidRPr="009A4EF0" w14:paraId="32031C23" w14:textId="77777777" w:rsidTr="29895CD3">
        <w:trPr>
          <w:trHeight w:val="270"/>
        </w:trPr>
        <w:tc>
          <w:tcPr>
            <w:tcW w:w="8776" w:type="dxa"/>
            <w:gridSpan w:val="10"/>
            <w:tcBorders>
              <w:top w:val="single" w:sz="4" w:space="0" w:color="auto"/>
              <w:left w:val="single" w:sz="4" w:space="0" w:color="auto"/>
              <w:bottom w:val="single" w:sz="4" w:space="0" w:color="auto"/>
              <w:right w:val="single" w:sz="4" w:space="0" w:color="auto"/>
            </w:tcBorders>
            <w:shd w:val="clear" w:color="auto" w:fill="auto"/>
          </w:tcPr>
          <w:p w14:paraId="5F393DC2" w14:textId="77777777" w:rsidR="0015595E" w:rsidRPr="009A4EF0" w:rsidRDefault="0015595E" w:rsidP="0015595E">
            <w:pPr>
              <w:pStyle w:val="Heading1"/>
              <w:numPr>
                <w:ilvl w:val="0"/>
                <w:numId w:val="1"/>
              </w:numPr>
              <w:tabs>
                <w:tab w:val="left" w:pos="240"/>
                <w:tab w:val="num" w:pos="360"/>
              </w:tabs>
              <w:spacing w:before="120" w:after="120"/>
              <w:ind w:left="0" w:firstLine="0"/>
              <w:rPr>
                <w:rFonts w:ascii="Trebuchet MS" w:hAnsi="Trebuchet MS"/>
                <w:color w:val="00B0F0"/>
                <w:lang w:val="lt-LT"/>
              </w:rPr>
            </w:pPr>
            <w:bookmarkStart w:id="1" w:name="_Toc142297767"/>
            <w:r w:rsidRPr="009A4EF0">
              <w:rPr>
                <w:rFonts w:ascii="Trebuchet MS" w:hAnsi="Trebuchet MS"/>
                <w:color w:val="00B0F0"/>
                <w:lang w:val="lt-LT"/>
              </w:rPr>
              <w:t>SUTARTIES ŠALYS</w:t>
            </w:r>
            <w:bookmarkEnd w:id="1"/>
          </w:p>
        </w:tc>
      </w:tr>
      <w:tr w:rsidR="0015595E" w:rsidRPr="009A4EF0" w14:paraId="7838DB67"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3C5B2A54" w14:textId="77777777" w:rsidR="0015595E" w:rsidRPr="009A4EF0" w:rsidRDefault="0015595E" w:rsidP="0015595E">
            <w:pPr>
              <w:tabs>
                <w:tab w:val="left" w:pos="447"/>
              </w:tabs>
              <w:spacing w:before="20" w:after="20" w:line="240" w:lineRule="auto"/>
              <w:rPr>
                <w:rFonts w:ascii="Trebuchet MS" w:hAnsi="Trebuchet MS"/>
                <w:b/>
                <w:bCs/>
                <w:sz w:val="20"/>
                <w:lang w:val="lt-LT"/>
              </w:rPr>
            </w:pPr>
          </w:p>
        </w:tc>
        <w:tc>
          <w:tcPr>
            <w:tcW w:w="3157" w:type="dxa"/>
            <w:gridSpan w:val="4"/>
            <w:tcBorders>
              <w:top w:val="single" w:sz="4" w:space="0" w:color="auto"/>
              <w:right w:val="single" w:sz="4" w:space="0" w:color="auto"/>
            </w:tcBorders>
            <w:shd w:val="clear" w:color="auto" w:fill="auto"/>
            <w:vAlign w:val="center"/>
          </w:tcPr>
          <w:p w14:paraId="1073BA86" w14:textId="001CCF24" w:rsidR="0015595E" w:rsidRPr="009A4EF0" w:rsidRDefault="0015595E" w:rsidP="0015595E">
            <w:pPr>
              <w:spacing w:before="20" w:after="20" w:line="240" w:lineRule="auto"/>
              <w:jc w:val="both"/>
              <w:rPr>
                <w:rFonts w:ascii="Trebuchet MS" w:hAnsi="Trebuchet MS" w:cs="Arial"/>
                <w:b/>
                <w:bCs/>
                <w:sz w:val="20"/>
                <w:lang w:val="lt-LT"/>
              </w:rPr>
            </w:pPr>
            <w:r w:rsidRPr="009A4EF0">
              <w:rPr>
                <w:rFonts w:ascii="Trebuchet MS" w:hAnsi="Trebuchet MS"/>
                <w:b/>
                <w:bCs/>
                <w:sz w:val="20"/>
                <w:lang w:val="lt-LT"/>
              </w:rPr>
              <w:t>KLIENTAS</w:t>
            </w:r>
          </w:p>
        </w:tc>
        <w:tc>
          <w:tcPr>
            <w:tcW w:w="3091" w:type="dxa"/>
            <w:gridSpan w:val="3"/>
            <w:tcBorders>
              <w:top w:val="single" w:sz="4" w:space="0" w:color="auto"/>
              <w:right w:val="single" w:sz="4" w:space="0" w:color="auto"/>
            </w:tcBorders>
            <w:shd w:val="clear" w:color="auto" w:fill="auto"/>
            <w:vAlign w:val="center"/>
          </w:tcPr>
          <w:p w14:paraId="42C770A2" w14:textId="4E33FC63" w:rsidR="0015595E" w:rsidRPr="009A4EF0" w:rsidRDefault="0015595E" w:rsidP="0015595E">
            <w:pPr>
              <w:spacing w:before="20" w:after="20" w:line="240" w:lineRule="auto"/>
              <w:jc w:val="both"/>
              <w:rPr>
                <w:rFonts w:ascii="Trebuchet MS" w:hAnsi="Trebuchet MS" w:cs="Arial"/>
                <w:b/>
                <w:bCs/>
                <w:sz w:val="20"/>
                <w:lang w:val="lt-LT"/>
              </w:rPr>
            </w:pPr>
            <w:r w:rsidRPr="009A4EF0">
              <w:rPr>
                <w:rFonts w:ascii="Trebuchet MS" w:hAnsi="Trebuchet MS" w:cs="Arial"/>
                <w:b/>
                <w:bCs/>
                <w:sz w:val="20"/>
                <w:lang w:val="lt-LT"/>
              </w:rPr>
              <w:t>PASLAUGŲ TEIKĖJAS</w:t>
            </w:r>
          </w:p>
        </w:tc>
      </w:tr>
      <w:tr w:rsidR="0015595E" w:rsidRPr="009A4EF0" w14:paraId="4B6C9DDC"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3845F57B" w14:textId="77777777" w:rsidR="0015595E" w:rsidRPr="009A4EF0" w:rsidRDefault="0015595E" w:rsidP="0015595E">
            <w:pPr>
              <w:pStyle w:val="ListParagraph"/>
              <w:numPr>
                <w:ilvl w:val="1"/>
                <w:numId w:val="2"/>
              </w:numPr>
              <w:tabs>
                <w:tab w:val="left" w:pos="447"/>
              </w:tabs>
              <w:spacing w:before="20" w:after="20" w:line="240" w:lineRule="auto"/>
              <w:ind w:left="22" w:hanging="22"/>
              <w:rPr>
                <w:rFonts w:ascii="Trebuchet MS" w:hAnsi="Trebuchet MS"/>
                <w:b/>
                <w:bCs/>
                <w:sz w:val="20"/>
                <w:lang w:val="lt-LT"/>
              </w:rPr>
            </w:pPr>
            <w:r w:rsidRPr="009A4EF0">
              <w:rPr>
                <w:rFonts w:ascii="Trebuchet MS" w:eastAsia="Arial" w:hAnsi="Trebuchet MS" w:cs="Arial"/>
                <w:sz w:val="20"/>
                <w:lang w:val="lt-LT"/>
              </w:rPr>
              <w:t>Pavadinimas</w:t>
            </w:r>
          </w:p>
        </w:tc>
        <w:tc>
          <w:tcPr>
            <w:tcW w:w="3157" w:type="dxa"/>
            <w:gridSpan w:val="4"/>
            <w:tcBorders>
              <w:right w:val="single" w:sz="4" w:space="0" w:color="auto"/>
            </w:tcBorders>
            <w:shd w:val="clear" w:color="auto" w:fill="auto"/>
            <w:vAlign w:val="center"/>
          </w:tcPr>
          <w:p w14:paraId="6EE73B49" w14:textId="5F8F0318" w:rsidR="0015595E" w:rsidRPr="009A4EF0" w:rsidRDefault="00180673" w:rsidP="0015595E">
            <w:pPr>
              <w:spacing w:before="20" w:after="20" w:line="240" w:lineRule="auto"/>
              <w:jc w:val="both"/>
              <w:rPr>
                <w:rFonts w:ascii="Trebuchet MS" w:hAnsi="Trebuchet MS" w:cs="Arial"/>
                <w:b/>
                <w:bCs/>
                <w:sz w:val="20"/>
                <w:lang w:val="lt-LT"/>
              </w:rPr>
            </w:pPr>
            <w:r>
              <w:rPr>
                <w:rFonts w:ascii="Trebuchet MS" w:hAnsi="Trebuchet MS" w:cs="Arial"/>
                <w:b/>
                <w:bCs/>
                <w:sz w:val="20"/>
                <w:lang w:val="lt-LT"/>
              </w:rPr>
              <w:t>Akcinė bendrovė</w:t>
            </w:r>
            <w:r w:rsidR="0015595E" w:rsidRPr="009A4EF0">
              <w:rPr>
                <w:rFonts w:ascii="Trebuchet MS" w:hAnsi="Trebuchet MS" w:cs="Arial"/>
                <w:b/>
                <w:bCs/>
                <w:sz w:val="20"/>
                <w:lang w:val="lt-LT"/>
              </w:rPr>
              <w:t xml:space="preserve"> Lietuvos oro uostai</w:t>
            </w:r>
          </w:p>
        </w:tc>
        <w:tc>
          <w:tcPr>
            <w:tcW w:w="3091" w:type="dxa"/>
            <w:gridSpan w:val="3"/>
            <w:tcBorders>
              <w:right w:val="single" w:sz="4" w:space="0" w:color="auto"/>
            </w:tcBorders>
            <w:shd w:val="clear" w:color="auto" w:fill="auto"/>
            <w:vAlign w:val="center"/>
          </w:tcPr>
          <w:p w14:paraId="37DA43ED" w14:textId="44C469E0" w:rsidR="0015595E" w:rsidRPr="009A4EF0" w:rsidRDefault="0015595E" w:rsidP="0015595E">
            <w:pPr>
              <w:spacing w:before="20" w:after="20" w:line="240" w:lineRule="auto"/>
              <w:jc w:val="both"/>
              <w:rPr>
                <w:rFonts w:ascii="Trebuchet MS" w:hAnsi="Trebuchet MS" w:cs="Arial"/>
                <w:b/>
                <w:bCs/>
                <w:i/>
                <w:iCs/>
                <w:sz w:val="20"/>
                <w:lang w:val="lt-LT"/>
              </w:rPr>
            </w:pPr>
          </w:p>
        </w:tc>
      </w:tr>
      <w:tr w:rsidR="0015595E" w:rsidRPr="009A4EF0" w14:paraId="0D5D78FD"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20F0D4B2" w14:textId="77777777" w:rsidR="0015595E" w:rsidRPr="009A4EF0" w:rsidRDefault="0015595E" w:rsidP="0015595E">
            <w:pPr>
              <w:pStyle w:val="ListParagraph"/>
              <w:numPr>
                <w:ilvl w:val="1"/>
                <w:numId w:val="2"/>
              </w:numPr>
              <w:tabs>
                <w:tab w:val="left" w:pos="447"/>
              </w:tabs>
              <w:spacing w:before="20" w:after="20" w:line="240" w:lineRule="auto"/>
              <w:ind w:left="22" w:hanging="22"/>
              <w:rPr>
                <w:rFonts w:ascii="Trebuchet MS" w:hAnsi="Trebuchet MS"/>
                <w:b/>
                <w:bCs/>
                <w:sz w:val="20"/>
                <w:lang w:val="lt-LT"/>
              </w:rPr>
            </w:pPr>
            <w:r w:rsidRPr="009A4EF0">
              <w:rPr>
                <w:rFonts w:ascii="Trebuchet MS" w:eastAsia="Arial" w:hAnsi="Trebuchet MS" w:cs="Arial"/>
                <w:sz w:val="20"/>
                <w:lang w:val="lt-LT"/>
              </w:rPr>
              <w:t>Steigimo šalis</w:t>
            </w:r>
          </w:p>
        </w:tc>
        <w:tc>
          <w:tcPr>
            <w:tcW w:w="3157" w:type="dxa"/>
            <w:gridSpan w:val="4"/>
            <w:tcBorders>
              <w:right w:val="single" w:sz="4" w:space="0" w:color="auto"/>
            </w:tcBorders>
            <w:shd w:val="clear" w:color="auto" w:fill="auto"/>
            <w:vAlign w:val="center"/>
          </w:tcPr>
          <w:p w14:paraId="521C66FC" w14:textId="77777777" w:rsidR="0015595E" w:rsidRPr="009A4EF0" w:rsidRDefault="0015595E" w:rsidP="0015595E">
            <w:pPr>
              <w:spacing w:before="20" w:after="20" w:line="240" w:lineRule="auto"/>
              <w:jc w:val="both"/>
              <w:rPr>
                <w:rFonts w:ascii="Trebuchet MS" w:hAnsi="Trebuchet MS" w:cs="Arial"/>
                <w:sz w:val="20"/>
                <w:lang w:val="lt-LT"/>
              </w:rPr>
            </w:pPr>
            <w:r w:rsidRPr="009A4EF0">
              <w:rPr>
                <w:rFonts w:ascii="Trebuchet MS" w:hAnsi="Trebuchet MS" w:cs="Arial"/>
                <w:sz w:val="20"/>
                <w:lang w:val="lt-LT"/>
              </w:rPr>
              <w:t>Lietuvos Respublika</w:t>
            </w:r>
          </w:p>
        </w:tc>
        <w:tc>
          <w:tcPr>
            <w:tcW w:w="3091" w:type="dxa"/>
            <w:gridSpan w:val="3"/>
            <w:tcBorders>
              <w:right w:val="single" w:sz="4" w:space="0" w:color="auto"/>
            </w:tcBorders>
            <w:shd w:val="clear" w:color="auto" w:fill="auto"/>
            <w:vAlign w:val="center"/>
          </w:tcPr>
          <w:p w14:paraId="26A7C5D6" w14:textId="77777777" w:rsidR="0015595E" w:rsidRPr="009A4EF0" w:rsidRDefault="0015595E" w:rsidP="0015595E">
            <w:pPr>
              <w:spacing w:before="20" w:after="20" w:line="240" w:lineRule="auto"/>
              <w:jc w:val="both"/>
              <w:rPr>
                <w:rFonts w:ascii="Trebuchet MS" w:hAnsi="Trebuchet MS" w:cs="Arial"/>
                <w:sz w:val="20"/>
                <w:lang w:val="lt-LT"/>
              </w:rPr>
            </w:pPr>
          </w:p>
        </w:tc>
      </w:tr>
      <w:tr w:rsidR="0015595E" w:rsidRPr="009A4EF0" w14:paraId="3DBE95A2"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55F73802" w14:textId="77777777" w:rsidR="0015595E" w:rsidRPr="009A4EF0" w:rsidRDefault="0015595E" w:rsidP="0015595E">
            <w:pPr>
              <w:pStyle w:val="ListParagraph"/>
              <w:numPr>
                <w:ilvl w:val="1"/>
                <w:numId w:val="2"/>
              </w:numPr>
              <w:tabs>
                <w:tab w:val="left" w:pos="447"/>
              </w:tabs>
              <w:spacing w:before="20" w:after="20" w:line="240" w:lineRule="auto"/>
              <w:ind w:left="22" w:hanging="22"/>
              <w:rPr>
                <w:rFonts w:ascii="Trebuchet MS" w:hAnsi="Trebuchet MS"/>
                <w:b/>
                <w:bCs/>
                <w:sz w:val="20"/>
                <w:lang w:val="lt-LT"/>
              </w:rPr>
            </w:pPr>
            <w:r w:rsidRPr="009A4EF0">
              <w:rPr>
                <w:rFonts w:ascii="Trebuchet MS" w:eastAsia="Arial" w:hAnsi="Trebuchet MS" w:cs="Arial"/>
                <w:sz w:val="20"/>
                <w:lang w:val="lt-LT"/>
              </w:rPr>
              <w:t>Juridinio asmens kodas</w:t>
            </w:r>
          </w:p>
        </w:tc>
        <w:tc>
          <w:tcPr>
            <w:tcW w:w="3157" w:type="dxa"/>
            <w:gridSpan w:val="4"/>
            <w:tcBorders>
              <w:right w:val="single" w:sz="4" w:space="0" w:color="auto"/>
            </w:tcBorders>
            <w:shd w:val="clear" w:color="auto" w:fill="auto"/>
            <w:vAlign w:val="center"/>
          </w:tcPr>
          <w:p w14:paraId="082C841D" w14:textId="77777777" w:rsidR="0015595E" w:rsidRPr="009A4EF0" w:rsidRDefault="0015595E" w:rsidP="0015595E">
            <w:pPr>
              <w:spacing w:before="20" w:after="20" w:line="240" w:lineRule="auto"/>
              <w:jc w:val="both"/>
              <w:rPr>
                <w:rFonts w:ascii="Trebuchet MS" w:hAnsi="Trebuchet MS" w:cs="Arial"/>
                <w:sz w:val="20"/>
                <w:lang w:val="lt-LT"/>
              </w:rPr>
            </w:pPr>
            <w:r w:rsidRPr="00B134FD">
              <w:rPr>
                <w:rFonts w:ascii="Trebuchet MS" w:hAnsi="Trebuchet MS" w:cs="Arial"/>
                <w:sz w:val="20"/>
                <w:lang w:val="lt-LT"/>
              </w:rPr>
              <w:t>120864074</w:t>
            </w:r>
          </w:p>
        </w:tc>
        <w:tc>
          <w:tcPr>
            <w:tcW w:w="3091" w:type="dxa"/>
            <w:gridSpan w:val="3"/>
            <w:tcBorders>
              <w:right w:val="single" w:sz="4" w:space="0" w:color="auto"/>
            </w:tcBorders>
            <w:shd w:val="clear" w:color="auto" w:fill="auto"/>
            <w:vAlign w:val="center"/>
          </w:tcPr>
          <w:p w14:paraId="2ED508C7" w14:textId="77777777" w:rsidR="0015595E" w:rsidRPr="009A4EF0" w:rsidRDefault="0015595E" w:rsidP="0015595E">
            <w:pPr>
              <w:spacing w:before="20" w:after="20" w:line="240" w:lineRule="auto"/>
              <w:jc w:val="both"/>
              <w:rPr>
                <w:rFonts w:ascii="Trebuchet MS" w:hAnsi="Trebuchet MS" w:cs="Arial"/>
                <w:sz w:val="20"/>
                <w:lang w:val="lt-LT"/>
              </w:rPr>
            </w:pPr>
          </w:p>
        </w:tc>
      </w:tr>
      <w:tr w:rsidR="0015595E" w:rsidRPr="009A4EF0" w14:paraId="0055BFD7"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537F2B70" w14:textId="77777777" w:rsidR="0015595E" w:rsidRPr="009A4EF0" w:rsidRDefault="0015595E" w:rsidP="0015595E">
            <w:pPr>
              <w:pStyle w:val="ListParagraph"/>
              <w:numPr>
                <w:ilvl w:val="1"/>
                <w:numId w:val="2"/>
              </w:numPr>
              <w:tabs>
                <w:tab w:val="left" w:pos="447"/>
              </w:tabs>
              <w:spacing w:before="20" w:after="20" w:line="240" w:lineRule="auto"/>
              <w:ind w:left="22" w:hanging="22"/>
              <w:rPr>
                <w:rFonts w:ascii="Trebuchet MS" w:hAnsi="Trebuchet MS"/>
                <w:b/>
                <w:bCs/>
                <w:sz w:val="20"/>
                <w:lang w:val="lt-LT"/>
              </w:rPr>
            </w:pPr>
            <w:r w:rsidRPr="009A4EF0">
              <w:rPr>
                <w:rFonts w:ascii="Trebuchet MS" w:eastAsia="Arial" w:hAnsi="Trebuchet MS" w:cs="Arial"/>
                <w:sz w:val="20"/>
                <w:lang w:val="lt-LT"/>
              </w:rPr>
              <w:t>Juridinių asmenų registras</w:t>
            </w:r>
          </w:p>
        </w:tc>
        <w:tc>
          <w:tcPr>
            <w:tcW w:w="3157" w:type="dxa"/>
            <w:gridSpan w:val="4"/>
            <w:tcBorders>
              <w:right w:val="single" w:sz="4" w:space="0" w:color="auto"/>
            </w:tcBorders>
            <w:shd w:val="clear" w:color="auto" w:fill="auto"/>
            <w:vAlign w:val="center"/>
          </w:tcPr>
          <w:p w14:paraId="50B23B62" w14:textId="77777777" w:rsidR="0015595E" w:rsidRPr="009A4EF0" w:rsidRDefault="0015595E" w:rsidP="0015595E">
            <w:pPr>
              <w:spacing w:before="20" w:after="20" w:line="240" w:lineRule="auto"/>
              <w:jc w:val="both"/>
              <w:rPr>
                <w:rFonts w:ascii="Trebuchet MS" w:hAnsi="Trebuchet MS" w:cs="Arial"/>
                <w:sz w:val="20"/>
                <w:lang w:val="lt-LT"/>
              </w:rPr>
            </w:pPr>
            <w:r w:rsidRPr="009A4EF0">
              <w:rPr>
                <w:rFonts w:ascii="Trebuchet MS" w:hAnsi="Trebuchet MS" w:cs="Arial"/>
                <w:sz w:val="20"/>
                <w:lang w:val="lt-LT"/>
              </w:rPr>
              <w:t>Lietuvos Respublikos juridinių asmenų registras</w:t>
            </w:r>
          </w:p>
        </w:tc>
        <w:tc>
          <w:tcPr>
            <w:tcW w:w="3091" w:type="dxa"/>
            <w:gridSpan w:val="3"/>
            <w:tcBorders>
              <w:right w:val="single" w:sz="4" w:space="0" w:color="auto"/>
            </w:tcBorders>
            <w:shd w:val="clear" w:color="auto" w:fill="auto"/>
            <w:vAlign w:val="center"/>
          </w:tcPr>
          <w:p w14:paraId="609CF451" w14:textId="77777777" w:rsidR="0015595E" w:rsidRPr="009A4EF0" w:rsidRDefault="0015595E" w:rsidP="0015595E">
            <w:pPr>
              <w:spacing w:before="20" w:after="20" w:line="240" w:lineRule="auto"/>
              <w:jc w:val="both"/>
              <w:rPr>
                <w:rFonts w:ascii="Trebuchet MS" w:hAnsi="Trebuchet MS" w:cs="Arial"/>
                <w:sz w:val="20"/>
                <w:lang w:val="lt-LT"/>
              </w:rPr>
            </w:pPr>
          </w:p>
        </w:tc>
      </w:tr>
      <w:tr w:rsidR="0015595E" w:rsidRPr="009A4EF0" w14:paraId="172158CE"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74AD4A9B" w14:textId="77777777" w:rsidR="0015595E" w:rsidRPr="009A4EF0" w:rsidRDefault="0015595E" w:rsidP="0015595E">
            <w:pPr>
              <w:pStyle w:val="ListParagraph"/>
              <w:numPr>
                <w:ilvl w:val="1"/>
                <w:numId w:val="2"/>
              </w:numPr>
              <w:tabs>
                <w:tab w:val="left" w:pos="447"/>
              </w:tabs>
              <w:spacing w:before="20" w:after="20" w:line="240" w:lineRule="auto"/>
              <w:ind w:left="22" w:hanging="22"/>
              <w:rPr>
                <w:rFonts w:ascii="Trebuchet MS" w:hAnsi="Trebuchet MS"/>
                <w:b/>
                <w:bCs/>
                <w:sz w:val="20"/>
                <w:lang w:val="lt-LT"/>
              </w:rPr>
            </w:pPr>
            <w:r w:rsidRPr="009A4EF0">
              <w:rPr>
                <w:rFonts w:ascii="Trebuchet MS" w:eastAsia="Arial" w:hAnsi="Trebuchet MS" w:cs="Arial"/>
                <w:sz w:val="20"/>
                <w:lang w:val="lt-LT"/>
              </w:rPr>
              <w:t>PVM mokėtojo kodas</w:t>
            </w:r>
          </w:p>
        </w:tc>
        <w:tc>
          <w:tcPr>
            <w:tcW w:w="3157" w:type="dxa"/>
            <w:gridSpan w:val="4"/>
            <w:tcBorders>
              <w:right w:val="single" w:sz="4" w:space="0" w:color="auto"/>
            </w:tcBorders>
            <w:shd w:val="clear" w:color="auto" w:fill="auto"/>
            <w:vAlign w:val="center"/>
          </w:tcPr>
          <w:p w14:paraId="371422A8" w14:textId="77777777" w:rsidR="0015595E" w:rsidRPr="009A4EF0" w:rsidRDefault="0015595E" w:rsidP="0015595E">
            <w:pPr>
              <w:spacing w:before="20" w:after="20" w:line="240" w:lineRule="auto"/>
              <w:jc w:val="both"/>
              <w:rPr>
                <w:rFonts w:ascii="Trebuchet MS" w:hAnsi="Trebuchet MS" w:cs="Arial"/>
                <w:sz w:val="20"/>
                <w:lang w:val="lt-LT"/>
              </w:rPr>
            </w:pPr>
            <w:r w:rsidRPr="009A4EF0">
              <w:rPr>
                <w:rFonts w:ascii="Trebuchet MS" w:hAnsi="Trebuchet MS" w:cs="Arial"/>
                <w:sz w:val="20"/>
                <w:lang w:val="lt-LT"/>
              </w:rPr>
              <w:t>LT208640716</w:t>
            </w:r>
          </w:p>
        </w:tc>
        <w:tc>
          <w:tcPr>
            <w:tcW w:w="3091" w:type="dxa"/>
            <w:gridSpan w:val="3"/>
            <w:tcBorders>
              <w:right w:val="single" w:sz="4" w:space="0" w:color="auto"/>
            </w:tcBorders>
            <w:shd w:val="clear" w:color="auto" w:fill="auto"/>
            <w:vAlign w:val="center"/>
          </w:tcPr>
          <w:p w14:paraId="1A82631F" w14:textId="77777777" w:rsidR="0015595E" w:rsidRPr="009A4EF0" w:rsidRDefault="0015595E" w:rsidP="0015595E">
            <w:pPr>
              <w:spacing w:before="20" w:after="20" w:line="240" w:lineRule="auto"/>
              <w:jc w:val="both"/>
              <w:rPr>
                <w:rFonts w:ascii="Trebuchet MS" w:hAnsi="Trebuchet MS" w:cs="Arial"/>
                <w:sz w:val="20"/>
                <w:lang w:val="lt-LT"/>
              </w:rPr>
            </w:pPr>
          </w:p>
        </w:tc>
      </w:tr>
      <w:tr w:rsidR="0015595E" w:rsidRPr="009A4EF0" w14:paraId="19C6FE64"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7558A7AE" w14:textId="77777777" w:rsidR="0015595E" w:rsidRPr="009A4EF0" w:rsidRDefault="0015595E" w:rsidP="0015595E">
            <w:pPr>
              <w:pStyle w:val="ListParagraph"/>
              <w:numPr>
                <w:ilvl w:val="1"/>
                <w:numId w:val="2"/>
              </w:numPr>
              <w:tabs>
                <w:tab w:val="left" w:pos="447"/>
              </w:tabs>
              <w:spacing w:before="20" w:after="20" w:line="240" w:lineRule="auto"/>
              <w:ind w:left="22" w:hanging="22"/>
              <w:rPr>
                <w:rFonts w:ascii="Trebuchet MS" w:hAnsi="Trebuchet MS"/>
                <w:b/>
                <w:bCs/>
                <w:sz w:val="20"/>
                <w:lang w:val="lt-LT"/>
              </w:rPr>
            </w:pPr>
            <w:r w:rsidRPr="009A4EF0">
              <w:rPr>
                <w:rFonts w:ascii="Trebuchet MS" w:eastAsia="Arial" w:hAnsi="Trebuchet MS" w:cs="Arial"/>
                <w:sz w:val="20"/>
                <w:lang w:val="lt-LT"/>
              </w:rPr>
              <w:t>Banko sąskaita</w:t>
            </w:r>
          </w:p>
        </w:tc>
        <w:tc>
          <w:tcPr>
            <w:tcW w:w="3157" w:type="dxa"/>
            <w:gridSpan w:val="4"/>
            <w:tcBorders>
              <w:right w:val="single" w:sz="4" w:space="0" w:color="auto"/>
            </w:tcBorders>
            <w:shd w:val="clear" w:color="auto" w:fill="auto"/>
            <w:vAlign w:val="center"/>
          </w:tcPr>
          <w:p w14:paraId="6525BE09" w14:textId="77777777" w:rsidR="0015595E" w:rsidRPr="009A4EF0" w:rsidRDefault="0015595E" w:rsidP="0015595E">
            <w:pPr>
              <w:spacing w:before="20" w:after="20" w:line="240" w:lineRule="auto"/>
              <w:jc w:val="both"/>
              <w:rPr>
                <w:rFonts w:ascii="Trebuchet MS" w:hAnsi="Trebuchet MS" w:cs="Arial"/>
                <w:sz w:val="20"/>
                <w:lang w:val="lt-LT"/>
              </w:rPr>
            </w:pPr>
            <w:r w:rsidRPr="009A4EF0">
              <w:rPr>
                <w:rFonts w:ascii="Trebuchet MS" w:hAnsi="Trebuchet MS"/>
                <w:bCs/>
                <w:sz w:val="20"/>
                <w:lang w:val="lt-LT"/>
              </w:rPr>
              <w:t>LT33 4010 0425 0007 0513</w:t>
            </w:r>
          </w:p>
        </w:tc>
        <w:tc>
          <w:tcPr>
            <w:tcW w:w="3091" w:type="dxa"/>
            <w:gridSpan w:val="3"/>
            <w:tcBorders>
              <w:right w:val="single" w:sz="4" w:space="0" w:color="auto"/>
            </w:tcBorders>
            <w:shd w:val="clear" w:color="auto" w:fill="auto"/>
            <w:vAlign w:val="center"/>
          </w:tcPr>
          <w:p w14:paraId="73F85AF9" w14:textId="77777777" w:rsidR="0015595E" w:rsidRPr="009A4EF0" w:rsidRDefault="0015595E" w:rsidP="0015595E">
            <w:pPr>
              <w:spacing w:before="20" w:after="20" w:line="240" w:lineRule="auto"/>
              <w:jc w:val="both"/>
              <w:rPr>
                <w:rFonts w:ascii="Trebuchet MS" w:hAnsi="Trebuchet MS" w:cs="Arial"/>
                <w:sz w:val="20"/>
                <w:lang w:val="lt-LT"/>
              </w:rPr>
            </w:pPr>
          </w:p>
        </w:tc>
      </w:tr>
      <w:tr w:rsidR="0015595E" w:rsidRPr="009A4EF0" w14:paraId="4C483D0C"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021A0698" w14:textId="77777777" w:rsidR="0015595E" w:rsidRPr="009A4EF0" w:rsidRDefault="0015595E" w:rsidP="0015595E">
            <w:pPr>
              <w:pStyle w:val="ListParagraph"/>
              <w:numPr>
                <w:ilvl w:val="1"/>
                <w:numId w:val="2"/>
              </w:numPr>
              <w:tabs>
                <w:tab w:val="left" w:pos="447"/>
              </w:tabs>
              <w:spacing w:before="20" w:after="20" w:line="240" w:lineRule="auto"/>
              <w:ind w:left="22" w:hanging="22"/>
              <w:rPr>
                <w:rFonts w:ascii="Trebuchet MS" w:hAnsi="Trebuchet MS"/>
                <w:b/>
                <w:bCs/>
                <w:sz w:val="20"/>
                <w:lang w:val="lt-LT"/>
              </w:rPr>
            </w:pPr>
            <w:r w:rsidRPr="009A4EF0">
              <w:rPr>
                <w:rFonts w:ascii="Trebuchet MS" w:eastAsia="Arial" w:hAnsi="Trebuchet MS" w:cs="Arial"/>
                <w:sz w:val="20"/>
                <w:lang w:val="lt-LT"/>
              </w:rPr>
              <w:t>Buveinės adresas</w:t>
            </w:r>
          </w:p>
        </w:tc>
        <w:tc>
          <w:tcPr>
            <w:tcW w:w="3157" w:type="dxa"/>
            <w:gridSpan w:val="4"/>
            <w:tcBorders>
              <w:right w:val="single" w:sz="4" w:space="0" w:color="auto"/>
            </w:tcBorders>
            <w:shd w:val="clear" w:color="auto" w:fill="auto"/>
            <w:vAlign w:val="center"/>
          </w:tcPr>
          <w:p w14:paraId="3B7B948A" w14:textId="77777777" w:rsidR="0015595E" w:rsidRPr="009A4EF0" w:rsidRDefault="0015595E" w:rsidP="0015595E">
            <w:pPr>
              <w:spacing w:before="20" w:after="20" w:line="240" w:lineRule="auto"/>
              <w:jc w:val="both"/>
              <w:rPr>
                <w:rFonts w:ascii="Trebuchet MS" w:hAnsi="Trebuchet MS" w:cs="Arial"/>
                <w:sz w:val="20"/>
                <w:lang w:val="lt-LT"/>
              </w:rPr>
            </w:pPr>
            <w:r w:rsidRPr="009A4EF0">
              <w:rPr>
                <w:rFonts w:ascii="Trebuchet MS" w:hAnsi="Trebuchet MS" w:cs="Arial"/>
                <w:sz w:val="20"/>
                <w:lang w:val="lt-LT"/>
              </w:rPr>
              <w:t>Rodūnios k. 10A, Vilnius</w:t>
            </w:r>
          </w:p>
        </w:tc>
        <w:tc>
          <w:tcPr>
            <w:tcW w:w="3091" w:type="dxa"/>
            <w:gridSpan w:val="3"/>
            <w:tcBorders>
              <w:right w:val="single" w:sz="4" w:space="0" w:color="auto"/>
            </w:tcBorders>
            <w:shd w:val="clear" w:color="auto" w:fill="auto"/>
            <w:vAlign w:val="center"/>
          </w:tcPr>
          <w:p w14:paraId="0EFE4921" w14:textId="77777777" w:rsidR="0015595E" w:rsidRPr="009A4EF0" w:rsidRDefault="0015595E" w:rsidP="0015595E">
            <w:pPr>
              <w:spacing w:before="20" w:after="20" w:line="240" w:lineRule="auto"/>
              <w:jc w:val="both"/>
              <w:rPr>
                <w:rFonts w:ascii="Trebuchet MS" w:hAnsi="Trebuchet MS" w:cs="Arial"/>
                <w:sz w:val="20"/>
                <w:lang w:val="lt-LT"/>
              </w:rPr>
            </w:pPr>
          </w:p>
        </w:tc>
      </w:tr>
      <w:tr w:rsidR="0015595E" w:rsidRPr="009A4EF0" w14:paraId="614FE40A"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0A5AC8D5" w14:textId="77777777" w:rsidR="0015595E" w:rsidRPr="009A4EF0" w:rsidRDefault="0015595E" w:rsidP="0015595E">
            <w:pPr>
              <w:pStyle w:val="ListParagraph"/>
              <w:numPr>
                <w:ilvl w:val="1"/>
                <w:numId w:val="2"/>
              </w:numPr>
              <w:tabs>
                <w:tab w:val="left" w:pos="447"/>
              </w:tabs>
              <w:spacing w:before="20" w:after="20" w:line="240" w:lineRule="auto"/>
              <w:ind w:left="22" w:hanging="22"/>
              <w:rPr>
                <w:rFonts w:ascii="Trebuchet MS" w:hAnsi="Trebuchet MS"/>
                <w:b/>
                <w:bCs/>
                <w:sz w:val="20"/>
                <w:lang w:val="lt-LT"/>
              </w:rPr>
            </w:pPr>
            <w:bookmarkStart w:id="2" w:name="_Ref40209761"/>
            <w:r w:rsidRPr="009A4EF0">
              <w:rPr>
                <w:rFonts w:ascii="Trebuchet MS" w:eastAsia="Arial" w:hAnsi="Trebuchet MS" w:cs="Arial"/>
                <w:sz w:val="20"/>
                <w:lang w:val="lt-LT"/>
              </w:rPr>
              <w:t>Duomenys korespondencijai ir komunikacijai</w:t>
            </w:r>
            <w:bookmarkEnd w:id="2"/>
          </w:p>
        </w:tc>
        <w:tc>
          <w:tcPr>
            <w:tcW w:w="3157" w:type="dxa"/>
            <w:gridSpan w:val="4"/>
            <w:tcBorders>
              <w:right w:val="single" w:sz="4" w:space="0" w:color="auto"/>
            </w:tcBorders>
            <w:shd w:val="clear" w:color="auto" w:fill="auto"/>
            <w:vAlign w:val="center"/>
          </w:tcPr>
          <w:p w14:paraId="57D75431" w14:textId="77777777" w:rsidR="0015595E" w:rsidRPr="009A4EF0" w:rsidRDefault="0015595E" w:rsidP="0015595E">
            <w:pPr>
              <w:spacing w:before="20" w:after="20" w:line="240" w:lineRule="auto"/>
              <w:jc w:val="both"/>
              <w:rPr>
                <w:rFonts w:ascii="Trebuchet MS" w:hAnsi="Trebuchet MS" w:cs="Arial"/>
                <w:i/>
                <w:iCs/>
                <w:sz w:val="20"/>
                <w:highlight w:val="lightGray"/>
                <w:lang w:val="lt-LT"/>
              </w:rPr>
            </w:pPr>
            <w:r w:rsidRPr="009A4EF0">
              <w:rPr>
                <w:rFonts w:ascii="Trebuchet MS" w:hAnsi="Trebuchet MS" w:cs="Arial"/>
                <w:i/>
                <w:iCs/>
                <w:sz w:val="20"/>
                <w:highlight w:val="lightGray"/>
                <w:lang w:val="lt-LT"/>
              </w:rPr>
              <w:t>[tel. Nr.]</w:t>
            </w:r>
          </w:p>
          <w:p w14:paraId="7AC5BA35" w14:textId="77777777" w:rsidR="0015595E" w:rsidRPr="009A4EF0" w:rsidRDefault="0015595E" w:rsidP="0015595E">
            <w:pPr>
              <w:spacing w:before="20" w:after="20" w:line="240" w:lineRule="auto"/>
              <w:jc w:val="both"/>
              <w:rPr>
                <w:rFonts w:ascii="Trebuchet MS" w:hAnsi="Trebuchet MS" w:cs="Arial"/>
                <w:i/>
                <w:iCs/>
                <w:sz w:val="20"/>
                <w:highlight w:val="lightGray"/>
                <w:lang w:val="lt-LT"/>
              </w:rPr>
            </w:pPr>
            <w:r w:rsidRPr="009A4EF0">
              <w:rPr>
                <w:rFonts w:ascii="Trebuchet MS" w:hAnsi="Trebuchet MS" w:cs="Arial"/>
                <w:i/>
                <w:iCs/>
                <w:sz w:val="20"/>
                <w:highlight w:val="lightGray"/>
                <w:lang w:val="lt-LT"/>
              </w:rPr>
              <w:t>[el. pašto adresas]</w:t>
            </w:r>
          </w:p>
        </w:tc>
        <w:tc>
          <w:tcPr>
            <w:tcW w:w="3091" w:type="dxa"/>
            <w:gridSpan w:val="3"/>
            <w:tcBorders>
              <w:right w:val="single" w:sz="4" w:space="0" w:color="auto"/>
            </w:tcBorders>
            <w:shd w:val="clear" w:color="auto" w:fill="auto"/>
            <w:vAlign w:val="center"/>
          </w:tcPr>
          <w:p w14:paraId="0E857E5D" w14:textId="77777777" w:rsidR="0015595E" w:rsidRPr="009A4EF0" w:rsidRDefault="0015595E" w:rsidP="0015595E">
            <w:pPr>
              <w:spacing w:before="20" w:after="20" w:line="240" w:lineRule="auto"/>
              <w:jc w:val="both"/>
              <w:rPr>
                <w:rFonts w:ascii="Trebuchet MS" w:hAnsi="Trebuchet MS" w:cs="Arial"/>
                <w:i/>
                <w:iCs/>
                <w:sz w:val="20"/>
                <w:highlight w:val="lightGray"/>
                <w:lang w:val="lt-LT"/>
              </w:rPr>
            </w:pPr>
            <w:r w:rsidRPr="009A4EF0">
              <w:rPr>
                <w:rFonts w:ascii="Trebuchet MS" w:hAnsi="Trebuchet MS" w:cs="Arial"/>
                <w:i/>
                <w:iCs/>
                <w:sz w:val="20"/>
                <w:highlight w:val="lightGray"/>
                <w:lang w:val="lt-LT"/>
              </w:rPr>
              <w:t>[tel. Nr.]</w:t>
            </w:r>
          </w:p>
          <w:p w14:paraId="324D7A0C" w14:textId="77777777" w:rsidR="0015595E" w:rsidRPr="009A4EF0" w:rsidRDefault="0015595E" w:rsidP="0015595E">
            <w:pPr>
              <w:spacing w:before="20" w:after="20" w:line="240" w:lineRule="auto"/>
              <w:jc w:val="both"/>
              <w:rPr>
                <w:rFonts w:ascii="Trebuchet MS" w:hAnsi="Trebuchet MS" w:cs="Arial"/>
                <w:i/>
                <w:iCs/>
                <w:sz w:val="20"/>
                <w:highlight w:val="lightGray"/>
                <w:lang w:val="lt-LT"/>
              </w:rPr>
            </w:pPr>
            <w:r w:rsidRPr="009A4EF0">
              <w:rPr>
                <w:rFonts w:ascii="Trebuchet MS" w:hAnsi="Trebuchet MS" w:cs="Arial"/>
                <w:i/>
                <w:iCs/>
                <w:sz w:val="20"/>
                <w:highlight w:val="lightGray"/>
                <w:lang w:val="lt-LT"/>
              </w:rPr>
              <w:t>[el. pašto adresas]</w:t>
            </w:r>
          </w:p>
        </w:tc>
      </w:tr>
      <w:tr w:rsidR="0015595E" w:rsidRPr="009A4EF0" w14:paraId="67FCCBAD"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50EC50FD" w14:textId="77777777" w:rsidR="0015595E" w:rsidRPr="009A4EF0" w:rsidRDefault="0015595E" w:rsidP="0015595E">
            <w:pPr>
              <w:pStyle w:val="ListParagraph"/>
              <w:numPr>
                <w:ilvl w:val="1"/>
                <w:numId w:val="2"/>
              </w:numPr>
              <w:tabs>
                <w:tab w:val="left" w:pos="447"/>
              </w:tabs>
              <w:spacing w:before="20" w:after="20" w:line="240" w:lineRule="auto"/>
              <w:ind w:left="22" w:hanging="22"/>
              <w:rPr>
                <w:rFonts w:ascii="Trebuchet MS" w:hAnsi="Trebuchet MS"/>
                <w:sz w:val="20"/>
                <w:lang w:val="lt-LT"/>
              </w:rPr>
            </w:pPr>
            <w:r w:rsidRPr="009A4EF0">
              <w:rPr>
                <w:rFonts w:ascii="Trebuchet MS" w:hAnsi="Trebuchet MS"/>
                <w:sz w:val="20"/>
                <w:lang w:val="lt-LT"/>
              </w:rPr>
              <w:t>Sutartį pasirašantis asmuo</w:t>
            </w:r>
          </w:p>
        </w:tc>
        <w:tc>
          <w:tcPr>
            <w:tcW w:w="3157" w:type="dxa"/>
            <w:gridSpan w:val="4"/>
            <w:tcBorders>
              <w:right w:val="single" w:sz="4" w:space="0" w:color="auto"/>
            </w:tcBorders>
            <w:shd w:val="clear" w:color="auto" w:fill="auto"/>
            <w:vAlign w:val="center"/>
          </w:tcPr>
          <w:p w14:paraId="14EBCF55" w14:textId="77777777" w:rsidR="0015595E" w:rsidRPr="009A4EF0" w:rsidRDefault="0015595E" w:rsidP="0015595E">
            <w:pPr>
              <w:spacing w:before="20" w:after="20" w:line="240" w:lineRule="auto"/>
              <w:jc w:val="both"/>
              <w:rPr>
                <w:rFonts w:ascii="Trebuchet MS" w:hAnsi="Trebuchet MS" w:cs="Arial"/>
                <w:i/>
                <w:iCs/>
                <w:sz w:val="20"/>
                <w:highlight w:val="lightGray"/>
                <w:lang w:val="lt-LT"/>
              </w:rPr>
            </w:pPr>
            <w:r w:rsidRPr="009A4EF0">
              <w:rPr>
                <w:rFonts w:ascii="Trebuchet MS" w:hAnsi="Trebuchet MS" w:cs="Arial"/>
                <w:i/>
                <w:iCs/>
                <w:sz w:val="20"/>
                <w:highlight w:val="lightGray"/>
                <w:lang w:val="lt-LT"/>
              </w:rPr>
              <w:t>[pareigos]</w:t>
            </w:r>
          </w:p>
          <w:p w14:paraId="357DA60E" w14:textId="77777777" w:rsidR="0015595E" w:rsidRPr="009A4EF0" w:rsidRDefault="0015595E" w:rsidP="0015595E">
            <w:pPr>
              <w:spacing w:before="20" w:after="20" w:line="240" w:lineRule="auto"/>
              <w:jc w:val="both"/>
              <w:rPr>
                <w:rFonts w:ascii="Trebuchet MS" w:hAnsi="Trebuchet MS" w:cs="Arial"/>
                <w:i/>
                <w:iCs/>
                <w:sz w:val="20"/>
                <w:highlight w:val="lightGray"/>
                <w:lang w:val="lt-LT"/>
              </w:rPr>
            </w:pPr>
            <w:r w:rsidRPr="009A4EF0">
              <w:rPr>
                <w:rFonts w:ascii="Trebuchet MS" w:hAnsi="Trebuchet MS" w:cs="Arial"/>
                <w:i/>
                <w:iCs/>
                <w:sz w:val="20"/>
                <w:highlight w:val="lightGray"/>
                <w:lang w:val="lt-LT"/>
              </w:rPr>
              <w:t>[vardas, pavardė], veikiantis pagal [atstovavimo pagrindas]</w:t>
            </w:r>
          </w:p>
        </w:tc>
        <w:tc>
          <w:tcPr>
            <w:tcW w:w="3091" w:type="dxa"/>
            <w:gridSpan w:val="3"/>
            <w:tcBorders>
              <w:right w:val="single" w:sz="4" w:space="0" w:color="auto"/>
            </w:tcBorders>
            <w:shd w:val="clear" w:color="auto" w:fill="auto"/>
            <w:vAlign w:val="center"/>
          </w:tcPr>
          <w:p w14:paraId="30582713" w14:textId="77777777" w:rsidR="0015595E" w:rsidRPr="009A4EF0" w:rsidRDefault="0015595E" w:rsidP="0015595E">
            <w:pPr>
              <w:spacing w:before="20" w:after="20" w:line="240" w:lineRule="auto"/>
              <w:jc w:val="both"/>
              <w:rPr>
                <w:rFonts w:ascii="Trebuchet MS" w:hAnsi="Trebuchet MS" w:cs="Arial"/>
                <w:i/>
                <w:iCs/>
                <w:sz w:val="20"/>
                <w:highlight w:val="lightGray"/>
                <w:lang w:val="lt-LT"/>
              </w:rPr>
            </w:pPr>
            <w:r w:rsidRPr="009A4EF0">
              <w:rPr>
                <w:rFonts w:ascii="Trebuchet MS" w:hAnsi="Trebuchet MS" w:cs="Arial"/>
                <w:i/>
                <w:iCs/>
                <w:sz w:val="20"/>
                <w:highlight w:val="lightGray"/>
                <w:lang w:val="lt-LT"/>
              </w:rPr>
              <w:t>[pareigos]</w:t>
            </w:r>
          </w:p>
          <w:p w14:paraId="40DFE263" w14:textId="77777777" w:rsidR="0015595E" w:rsidRPr="009A4EF0" w:rsidRDefault="0015595E" w:rsidP="0015595E">
            <w:pPr>
              <w:spacing w:before="20" w:after="20" w:line="240" w:lineRule="auto"/>
              <w:jc w:val="both"/>
              <w:rPr>
                <w:rFonts w:ascii="Trebuchet MS" w:hAnsi="Trebuchet MS" w:cs="Arial"/>
                <w:i/>
                <w:iCs/>
                <w:sz w:val="20"/>
                <w:highlight w:val="lightGray"/>
                <w:lang w:val="lt-LT"/>
              </w:rPr>
            </w:pPr>
            <w:r w:rsidRPr="009A4EF0">
              <w:rPr>
                <w:rFonts w:ascii="Trebuchet MS" w:hAnsi="Trebuchet MS" w:cs="Arial"/>
                <w:i/>
                <w:iCs/>
                <w:sz w:val="20"/>
                <w:highlight w:val="lightGray"/>
                <w:lang w:val="lt-LT"/>
              </w:rPr>
              <w:t>[vardas, pavardė], veikiantis pagal [atstovavimo pagrindas]</w:t>
            </w:r>
          </w:p>
        </w:tc>
      </w:tr>
      <w:tr w:rsidR="0015595E" w:rsidRPr="009A4EF0" w14:paraId="209CC74C" w14:textId="77777777" w:rsidTr="29895CD3">
        <w:trPr>
          <w:trHeight w:val="70"/>
        </w:trPr>
        <w:tc>
          <w:tcPr>
            <w:tcW w:w="2528" w:type="dxa"/>
            <w:gridSpan w:val="3"/>
            <w:tcBorders>
              <w:top w:val="single" w:sz="4" w:space="0" w:color="auto"/>
              <w:left w:val="single" w:sz="4" w:space="0" w:color="auto"/>
            </w:tcBorders>
            <w:shd w:val="clear" w:color="auto" w:fill="auto"/>
            <w:vAlign w:val="center"/>
          </w:tcPr>
          <w:p w14:paraId="681E9246" w14:textId="7F816119" w:rsidR="0015595E" w:rsidRPr="009A4EF0" w:rsidRDefault="0015595E" w:rsidP="0015595E">
            <w:pPr>
              <w:pStyle w:val="ListParagraph"/>
              <w:numPr>
                <w:ilvl w:val="1"/>
                <w:numId w:val="2"/>
              </w:numPr>
              <w:tabs>
                <w:tab w:val="left" w:pos="589"/>
              </w:tabs>
              <w:spacing w:before="20" w:after="20" w:line="240" w:lineRule="auto"/>
              <w:ind w:left="22" w:hanging="22"/>
              <w:rPr>
                <w:rFonts w:ascii="Trebuchet MS" w:hAnsi="Trebuchet MS"/>
                <w:b/>
                <w:bCs/>
                <w:sz w:val="20"/>
                <w:lang w:val="lt-LT"/>
              </w:rPr>
            </w:pPr>
            <w:bookmarkStart w:id="3" w:name="_Ref40947656"/>
            <w:r w:rsidRPr="009A4EF0">
              <w:rPr>
                <w:rFonts w:ascii="Trebuchet MS" w:eastAsia="Arial" w:hAnsi="Trebuchet MS" w:cs="Arial"/>
                <w:sz w:val="20"/>
                <w:lang w:val="lt-LT"/>
              </w:rPr>
              <w:t>Atstovas</w:t>
            </w:r>
            <w:bookmarkEnd w:id="3"/>
            <w:r w:rsidRPr="009A4EF0">
              <w:rPr>
                <w:rFonts w:ascii="Trebuchet MS" w:eastAsia="Arial" w:hAnsi="Trebuchet MS" w:cs="Arial"/>
                <w:sz w:val="20"/>
                <w:lang w:val="lt-LT"/>
              </w:rPr>
              <w:t>, atsakingas už Sutarties vykdymą</w:t>
            </w:r>
          </w:p>
        </w:tc>
        <w:tc>
          <w:tcPr>
            <w:tcW w:w="3157" w:type="dxa"/>
            <w:gridSpan w:val="4"/>
            <w:tcBorders>
              <w:right w:val="single" w:sz="4" w:space="0" w:color="auto"/>
            </w:tcBorders>
            <w:shd w:val="clear" w:color="auto" w:fill="auto"/>
            <w:vAlign w:val="center"/>
          </w:tcPr>
          <w:p w14:paraId="515BFA2D" w14:textId="57B8315A" w:rsidR="0015595E" w:rsidRPr="00B96965" w:rsidRDefault="00B96965" w:rsidP="0015595E">
            <w:pPr>
              <w:spacing w:before="20" w:after="20" w:line="240" w:lineRule="auto"/>
              <w:jc w:val="both"/>
              <w:rPr>
                <w:rFonts w:ascii="Trebuchet MS" w:hAnsi="Trebuchet MS" w:cs="Arial"/>
                <w:i/>
                <w:iCs/>
                <w:sz w:val="20"/>
                <w:highlight w:val="lightGray"/>
                <w:lang w:val="lt-LT"/>
              </w:rPr>
            </w:pPr>
            <w:r w:rsidRPr="00B96965">
              <w:rPr>
                <w:rFonts w:ascii="Trebuchet MS" w:hAnsi="Trebuchet MS" w:cs="Arial"/>
                <w:i/>
                <w:iCs/>
                <w:sz w:val="20"/>
                <w:highlight w:val="lightGray"/>
                <w:lang w:val="lt-LT"/>
              </w:rPr>
              <w:t>Nurodytas Sutarties priede Nr. 1 (asmens duomenys neviešinami)</w:t>
            </w:r>
          </w:p>
        </w:tc>
        <w:tc>
          <w:tcPr>
            <w:tcW w:w="3091" w:type="dxa"/>
            <w:gridSpan w:val="3"/>
            <w:tcBorders>
              <w:right w:val="single" w:sz="4" w:space="0" w:color="auto"/>
            </w:tcBorders>
            <w:shd w:val="clear" w:color="auto" w:fill="auto"/>
            <w:vAlign w:val="center"/>
          </w:tcPr>
          <w:p w14:paraId="20C78096" w14:textId="19C6203C" w:rsidR="0015595E" w:rsidRPr="00B96965" w:rsidRDefault="00B96965" w:rsidP="0015595E">
            <w:pPr>
              <w:spacing w:before="20" w:after="20" w:line="240" w:lineRule="auto"/>
              <w:jc w:val="both"/>
              <w:rPr>
                <w:rFonts w:ascii="Trebuchet MS" w:hAnsi="Trebuchet MS" w:cs="Arial"/>
                <w:i/>
                <w:iCs/>
                <w:sz w:val="20"/>
                <w:highlight w:val="lightGray"/>
                <w:lang w:val="lt-LT"/>
              </w:rPr>
            </w:pPr>
            <w:r w:rsidRPr="00B96965">
              <w:rPr>
                <w:rFonts w:ascii="Trebuchet MS" w:hAnsi="Trebuchet MS" w:cs="Arial"/>
                <w:i/>
                <w:iCs/>
                <w:sz w:val="20"/>
                <w:highlight w:val="lightGray"/>
                <w:lang w:val="lt-LT"/>
              </w:rPr>
              <w:t>Nurodytas Sutarties priede Nr. 1 (asmens duomenys neviešinami)</w:t>
            </w:r>
          </w:p>
        </w:tc>
      </w:tr>
      <w:tr w:rsidR="0015595E" w:rsidRPr="009A4EF0" w14:paraId="5A490BA3" w14:textId="77777777" w:rsidTr="29895CD3">
        <w:tc>
          <w:tcPr>
            <w:tcW w:w="8776" w:type="dxa"/>
            <w:gridSpan w:val="10"/>
            <w:tcBorders>
              <w:top w:val="single" w:sz="4" w:space="0" w:color="auto"/>
              <w:left w:val="single" w:sz="4" w:space="0" w:color="auto"/>
              <w:bottom w:val="single" w:sz="4" w:space="0" w:color="auto"/>
              <w:right w:val="single" w:sz="4" w:space="0" w:color="auto"/>
            </w:tcBorders>
            <w:shd w:val="clear" w:color="auto" w:fill="auto"/>
          </w:tcPr>
          <w:p w14:paraId="3996690E" w14:textId="77777777" w:rsidR="0015595E" w:rsidRPr="009A4EF0" w:rsidRDefault="0015595E" w:rsidP="0015595E">
            <w:pPr>
              <w:pStyle w:val="Heading1"/>
              <w:numPr>
                <w:ilvl w:val="0"/>
                <w:numId w:val="2"/>
              </w:numPr>
              <w:tabs>
                <w:tab w:val="left" w:pos="306"/>
                <w:tab w:val="num" w:pos="360"/>
              </w:tabs>
              <w:spacing w:before="120" w:after="120"/>
              <w:ind w:left="0" w:firstLine="0"/>
              <w:rPr>
                <w:rFonts w:ascii="Trebuchet MS" w:eastAsia="Times New Roman" w:hAnsi="Trebuchet MS" w:cs="Times New Roman"/>
                <w:color w:val="00B0F0"/>
                <w:lang w:val="lt-LT"/>
              </w:rPr>
            </w:pPr>
            <w:bookmarkStart w:id="4" w:name="_Toc142297768"/>
            <w:r w:rsidRPr="009A4EF0">
              <w:rPr>
                <w:rFonts w:ascii="Trebuchet MS" w:hAnsi="Trebuchet MS"/>
                <w:color w:val="00B0F0"/>
                <w:lang w:val="lt-LT"/>
              </w:rPr>
              <w:t>SUTARTIES OBJEKTAS</w:t>
            </w:r>
            <w:bookmarkEnd w:id="4"/>
          </w:p>
        </w:tc>
      </w:tr>
      <w:tr w:rsidR="0015595E" w:rsidRPr="009A4EF0" w14:paraId="6BBF79F9" w14:textId="77777777" w:rsidTr="29895CD3">
        <w:tc>
          <w:tcPr>
            <w:tcW w:w="2528" w:type="dxa"/>
            <w:gridSpan w:val="3"/>
            <w:tcBorders>
              <w:top w:val="single" w:sz="4" w:space="0" w:color="auto"/>
            </w:tcBorders>
            <w:shd w:val="clear" w:color="auto" w:fill="auto"/>
          </w:tcPr>
          <w:p w14:paraId="3F5045FB" w14:textId="77777777" w:rsidR="0015595E" w:rsidRPr="009A4EF0" w:rsidRDefault="0015595E" w:rsidP="00696E69">
            <w:pPr>
              <w:pStyle w:val="ListParagraph"/>
              <w:numPr>
                <w:ilvl w:val="1"/>
                <w:numId w:val="2"/>
              </w:numPr>
              <w:tabs>
                <w:tab w:val="left" w:pos="589"/>
              </w:tabs>
              <w:spacing w:before="20" w:after="20" w:line="240" w:lineRule="auto"/>
              <w:ind w:left="22" w:hanging="22"/>
              <w:jc w:val="both"/>
              <w:rPr>
                <w:rFonts w:ascii="Trebuchet MS" w:hAnsi="Trebuchet MS"/>
                <w:sz w:val="20"/>
                <w:lang w:val="lt-LT"/>
              </w:rPr>
            </w:pPr>
            <w:r w:rsidRPr="009A4EF0">
              <w:rPr>
                <w:rFonts w:ascii="Trebuchet MS" w:hAnsi="Trebuchet MS"/>
                <w:sz w:val="20"/>
                <w:lang w:val="lt-LT"/>
              </w:rPr>
              <w:t>Pirkimo pavadinimas</w:t>
            </w:r>
          </w:p>
        </w:tc>
        <w:tc>
          <w:tcPr>
            <w:tcW w:w="6248" w:type="dxa"/>
            <w:gridSpan w:val="7"/>
            <w:tcBorders>
              <w:top w:val="single" w:sz="4" w:space="0" w:color="auto"/>
            </w:tcBorders>
            <w:shd w:val="clear" w:color="auto" w:fill="auto"/>
          </w:tcPr>
          <w:p w14:paraId="059978E4" w14:textId="5770904C" w:rsidR="0015595E" w:rsidRPr="005B344F" w:rsidRDefault="005B344F" w:rsidP="00696E69">
            <w:pPr>
              <w:spacing w:before="20" w:after="20" w:line="240" w:lineRule="auto"/>
              <w:jc w:val="both"/>
              <w:rPr>
                <w:rFonts w:ascii="Trebuchet MS" w:hAnsi="Trebuchet MS"/>
                <w:iCs/>
                <w:sz w:val="20"/>
                <w:lang w:val="lt-LT"/>
              </w:rPr>
            </w:pPr>
            <w:r w:rsidRPr="005B344F">
              <w:rPr>
                <w:rFonts w:ascii="Trebuchet MS" w:hAnsi="Trebuchet MS"/>
                <w:iCs/>
                <w:sz w:val="20"/>
                <w:lang w:val="lt-LT"/>
              </w:rPr>
              <w:t>Mobilių elektros energijos tiekimo orlaiviams įrenginių (MGPU) atgabenimo prie orlaivių paslaugos</w:t>
            </w:r>
          </w:p>
        </w:tc>
      </w:tr>
      <w:tr w:rsidR="0015595E" w:rsidRPr="009A4EF0" w14:paraId="513FB4EE" w14:textId="77777777" w:rsidTr="29895CD3">
        <w:tc>
          <w:tcPr>
            <w:tcW w:w="2528" w:type="dxa"/>
            <w:gridSpan w:val="3"/>
            <w:tcBorders>
              <w:top w:val="single" w:sz="4" w:space="0" w:color="auto"/>
            </w:tcBorders>
            <w:shd w:val="clear" w:color="auto" w:fill="auto"/>
          </w:tcPr>
          <w:p w14:paraId="2BB739AC" w14:textId="003FA0ED" w:rsidR="0015595E" w:rsidRPr="009A4EF0" w:rsidRDefault="0015595E" w:rsidP="00696E69">
            <w:pPr>
              <w:pStyle w:val="ListParagraph"/>
              <w:numPr>
                <w:ilvl w:val="1"/>
                <w:numId w:val="2"/>
              </w:numPr>
              <w:tabs>
                <w:tab w:val="left" w:pos="589"/>
              </w:tabs>
              <w:spacing w:before="20" w:after="20" w:line="240" w:lineRule="auto"/>
              <w:ind w:left="22" w:hanging="22"/>
              <w:jc w:val="both"/>
              <w:rPr>
                <w:rFonts w:ascii="Trebuchet MS" w:hAnsi="Trebuchet MS"/>
                <w:sz w:val="20"/>
                <w:lang w:val="lt-LT"/>
              </w:rPr>
            </w:pPr>
            <w:r w:rsidRPr="009A4EF0">
              <w:rPr>
                <w:rFonts w:ascii="Trebuchet MS" w:hAnsi="Trebuchet MS"/>
                <w:sz w:val="20"/>
                <w:lang w:val="lt-LT"/>
              </w:rPr>
              <w:t xml:space="preserve">Sutarties objektas ir </w:t>
            </w:r>
            <w:r w:rsidR="00696E69" w:rsidRPr="009A4EF0">
              <w:rPr>
                <w:rFonts w:ascii="Trebuchet MS" w:hAnsi="Trebuchet MS"/>
                <w:sz w:val="20"/>
                <w:lang w:val="lt-LT"/>
              </w:rPr>
              <w:t>Paslaugų</w:t>
            </w:r>
            <w:r w:rsidRPr="009A4EF0">
              <w:rPr>
                <w:rFonts w:ascii="Trebuchet MS" w:hAnsi="Trebuchet MS"/>
                <w:sz w:val="20"/>
                <w:lang w:val="lt-LT"/>
              </w:rPr>
              <w:t xml:space="preserve"> apimtis</w:t>
            </w:r>
          </w:p>
        </w:tc>
        <w:tc>
          <w:tcPr>
            <w:tcW w:w="6248" w:type="dxa"/>
            <w:gridSpan w:val="7"/>
            <w:tcBorders>
              <w:top w:val="single" w:sz="4" w:space="0" w:color="auto"/>
            </w:tcBorders>
            <w:shd w:val="clear" w:color="auto" w:fill="auto"/>
          </w:tcPr>
          <w:p w14:paraId="2F2C4AD6" w14:textId="25EA9FCE" w:rsidR="0015595E" w:rsidRPr="009A4EF0" w:rsidRDefault="0015595E" w:rsidP="00696E69">
            <w:pPr>
              <w:spacing w:before="20" w:after="20" w:line="240" w:lineRule="auto"/>
              <w:jc w:val="both"/>
              <w:rPr>
                <w:rFonts w:ascii="Trebuchet MS" w:hAnsi="Trebuchet MS"/>
                <w:i/>
                <w:sz w:val="20"/>
                <w:highlight w:val="lightGray"/>
                <w:lang w:val="lt-LT"/>
              </w:rPr>
            </w:pPr>
            <w:r w:rsidRPr="009A4EF0">
              <w:rPr>
                <w:rFonts w:ascii="Trebuchet MS" w:hAnsi="Trebuchet MS"/>
                <w:sz w:val="20"/>
                <w:lang w:val="lt-LT"/>
              </w:rPr>
              <w:t xml:space="preserve">Detalus </w:t>
            </w:r>
            <w:r w:rsidR="00696E69" w:rsidRPr="009A4EF0">
              <w:rPr>
                <w:rFonts w:ascii="Trebuchet MS" w:hAnsi="Trebuchet MS"/>
                <w:sz w:val="20"/>
                <w:lang w:val="lt-LT"/>
              </w:rPr>
              <w:t>Paslaugų</w:t>
            </w:r>
            <w:r w:rsidRPr="009A4EF0">
              <w:rPr>
                <w:rFonts w:ascii="Trebuchet MS" w:hAnsi="Trebuchet MS"/>
                <w:sz w:val="20"/>
                <w:lang w:val="lt-LT"/>
              </w:rPr>
              <w:t xml:space="preserve"> apimties aprašymas pateikiamas Techninėje specifikacijoje (Priedas Nr. 2).</w:t>
            </w:r>
          </w:p>
        </w:tc>
      </w:tr>
      <w:tr w:rsidR="0015595E" w:rsidRPr="009A4EF0" w14:paraId="2BB96162" w14:textId="77777777" w:rsidTr="29895CD3">
        <w:trPr>
          <w:trHeight w:val="291"/>
        </w:trPr>
        <w:tc>
          <w:tcPr>
            <w:tcW w:w="8776" w:type="dxa"/>
            <w:gridSpan w:val="10"/>
            <w:tcBorders>
              <w:right w:val="single" w:sz="4" w:space="0" w:color="auto"/>
            </w:tcBorders>
            <w:shd w:val="clear" w:color="auto" w:fill="auto"/>
            <w:vAlign w:val="center"/>
          </w:tcPr>
          <w:p w14:paraId="7AA51F94" w14:textId="77777777" w:rsidR="0015595E" w:rsidRPr="009A4EF0" w:rsidRDefault="0015595E" w:rsidP="0015595E">
            <w:pPr>
              <w:pStyle w:val="Heading1"/>
              <w:numPr>
                <w:ilvl w:val="0"/>
                <w:numId w:val="2"/>
              </w:numPr>
              <w:tabs>
                <w:tab w:val="left" w:pos="306"/>
                <w:tab w:val="num" w:pos="360"/>
              </w:tabs>
              <w:spacing w:before="120" w:after="120"/>
              <w:ind w:left="0" w:firstLine="0"/>
              <w:rPr>
                <w:rFonts w:ascii="Trebuchet MS" w:hAnsi="Trebuchet MS"/>
                <w:color w:val="00B0F0"/>
                <w:lang w:val="lt-LT"/>
              </w:rPr>
            </w:pPr>
            <w:bookmarkStart w:id="5" w:name="_Toc142297769"/>
            <w:r w:rsidRPr="009A4EF0">
              <w:rPr>
                <w:rFonts w:ascii="Trebuchet MS" w:hAnsi="Trebuchet MS"/>
                <w:color w:val="00B0F0"/>
                <w:lang w:val="lt-LT"/>
              </w:rPr>
              <w:t>TERMINAI</w:t>
            </w:r>
            <w:bookmarkEnd w:id="5"/>
          </w:p>
        </w:tc>
      </w:tr>
      <w:tr w:rsidR="0015595E" w:rsidRPr="009A4EF0" w14:paraId="0DBB702A" w14:textId="77777777" w:rsidTr="29895CD3">
        <w:tc>
          <w:tcPr>
            <w:tcW w:w="4124" w:type="dxa"/>
            <w:gridSpan w:val="5"/>
            <w:shd w:val="clear" w:color="auto" w:fill="auto"/>
          </w:tcPr>
          <w:p w14:paraId="01D9C6BF" w14:textId="7A6D2222" w:rsidR="0015595E" w:rsidRPr="009A4EF0" w:rsidRDefault="003671D6" w:rsidP="00696E69">
            <w:pPr>
              <w:pStyle w:val="ListParagraph"/>
              <w:numPr>
                <w:ilvl w:val="1"/>
                <w:numId w:val="2"/>
              </w:numPr>
              <w:spacing w:before="20" w:after="20" w:line="240" w:lineRule="auto"/>
              <w:jc w:val="both"/>
              <w:rPr>
                <w:rFonts w:ascii="Trebuchet MS" w:hAnsi="Trebuchet MS"/>
                <w:sz w:val="20"/>
                <w:lang w:val="lt-LT"/>
              </w:rPr>
            </w:pPr>
            <w:r w:rsidRPr="009A4EF0">
              <w:rPr>
                <w:rFonts w:ascii="Trebuchet MS" w:hAnsi="Trebuchet MS"/>
                <w:sz w:val="20"/>
                <w:lang w:val="lt-LT"/>
              </w:rPr>
              <w:t>Paslaugų teikimo</w:t>
            </w:r>
            <w:r w:rsidR="0015595E" w:rsidRPr="009A4EF0">
              <w:rPr>
                <w:rFonts w:ascii="Trebuchet MS" w:hAnsi="Trebuchet MS"/>
                <w:sz w:val="20"/>
                <w:lang w:val="lt-LT"/>
              </w:rPr>
              <w:t xml:space="preserve"> pradžia</w:t>
            </w:r>
          </w:p>
        </w:tc>
        <w:tc>
          <w:tcPr>
            <w:tcW w:w="4652" w:type="dxa"/>
            <w:gridSpan w:val="5"/>
            <w:shd w:val="clear" w:color="auto" w:fill="auto"/>
          </w:tcPr>
          <w:p w14:paraId="1AAA2E35" w14:textId="6EBBE40D" w:rsidR="0015595E" w:rsidRPr="00DE3D03" w:rsidRDefault="004D5A88" w:rsidP="00696E69">
            <w:pPr>
              <w:spacing w:before="20" w:after="20" w:line="240" w:lineRule="auto"/>
              <w:jc w:val="both"/>
              <w:rPr>
                <w:rFonts w:ascii="Trebuchet MS" w:hAnsi="Trebuchet MS"/>
                <w:i/>
                <w:iCs/>
                <w:sz w:val="20"/>
                <w:lang w:val="lt-LT"/>
              </w:rPr>
            </w:pPr>
            <w:r w:rsidRPr="00DE3D03">
              <w:rPr>
                <w:rFonts w:ascii="Trebuchet MS" w:hAnsi="Trebuchet MS"/>
                <w:sz w:val="20"/>
                <w:lang w:val="lt-LT"/>
              </w:rPr>
              <w:t>Sutartis įsigalioja Klientui pateikus pirmąjį užsakymą</w:t>
            </w:r>
            <w:r w:rsidR="009B3E6C" w:rsidRPr="00DE3D03">
              <w:rPr>
                <w:rFonts w:ascii="Trebuchet MS" w:hAnsi="Trebuchet MS"/>
                <w:sz w:val="20"/>
                <w:lang w:val="lt-LT"/>
              </w:rPr>
              <w:t>.</w:t>
            </w:r>
          </w:p>
        </w:tc>
      </w:tr>
      <w:tr w:rsidR="0015595E" w:rsidRPr="009A4EF0" w14:paraId="0AD47096" w14:textId="77777777" w:rsidTr="29895CD3">
        <w:tc>
          <w:tcPr>
            <w:tcW w:w="4124" w:type="dxa"/>
            <w:gridSpan w:val="5"/>
            <w:shd w:val="clear" w:color="auto" w:fill="auto"/>
          </w:tcPr>
          <w:p w14:paraId="6DE8FEAC" w14:textId="6382BC8A" w:rsidR="0015595E" w:rsidRPr="009A4EF0" w:rsidRDefault="003671D6" w:rsidP="00696E69">
            <w:pPr>
              <w:pStyle w:val="ListParagraph"/>
              <w:numPr>
                <w:ilvl w:val="1"/>
                <w:numId w:val="2"/>
              </w:numPr>
              <w:spacing w:before="20" w:after="20" w:line="240" w:lineRule="auto"/>
              <w:jc w:val="both"/>
              <w:rPr>
                <w:rFonts w:ascii="Trebuchet MS" w:hAnsi="Trebuchet MS"/>
                <w:sz w:val="20"/>
                <w:lang w:val="lt-LT"/>
              </w:rPr>
            </w:pPr>
            <w:r w:rsidRPr="009A4EF0">
              <w:rPr>
                <w:rFonts w:ascii="Trebuchet MS" w:hAnsi="Trebuchet MS"/>
                <w:sz w:val="20"/>
                <w:lang w:val="lt-LT"/>
              </w:rPr>
              <w:lastRenderedPageBreak/>
              <w:t>Paslaugų</w:t>
            </w:r>
            <w:r w:rsidR="0015595E" w:rsidRPr="009A4EF0">
              <w:rPr>
                <w:rFonts w:ascii="Trebuchet MS" w:hAnsi="Trebuchet MS"/>
                <w:sz w:val="20"/>
                <w:lang w:val="lt-LT"/>
              </w:rPr>
              <w:t xml:space="preserve"> </w:t>
            </w:r>
            <w:r w:rsidRPr="009A4EF0">
              <w:rPr>
                <w:rFonts w:ascii="Trebuchet MS" w:hAnsi="Trebuchet MS"/>
                <w:sz w:val="20"/>
                <w:lang w:val="lt-LT"/>
              </w:rPr>
              <w:t>teikimo</w:t>
            </w:r>
            <w:r w:rsidR="0015595E" w:rsidRPr="009A4EF0">
              <w:rPr>
                <w:rFonts w:ascii="Trebuchet MS" w:hAnsi="Trebuchet MS"/>
                <w:sz w:val="20"/>
                <w:lang w:val="lt-LT"/>
              </w:rPr>
              <w:t xml:space="preserve"> terminas</w:t>
            </w:r>
          </w:p>
        </w:tc>
        <w:tc>
          <w:tcPr>
            <w:tcW w:w="4652" w:type="dxa"/>
            <w:gridSpan w:val="5"/>
            <w:tcBorders>
              <w:bottom w:val="single" w:sz="4" w:space="0" w:color="auto"/>
            </w:tcBorders>
            <w:shd w:val="clear" w:color="auto" w:fill="auto"/>
          </w:tcPr>
          <w:p w14:paraId="1E7F0AF7" w14:textId="0B0E87A9" w:rsidR="0015595E" w:rsidRPr="004C48E6" w:rsidRDefault="004C48E6" w:rsidP="004C48E6">
            <w:pPr>
              <w:tabs>
                <w:tab w:val="left" w:pos="709"/>
              </w:tabs>
              <w:spacing w:after="60"/>
              <w:jc w:val="both"/>
              <w:rPr>
                <w:rFonts w:ascii="Trebuchet MS" w:hAnsi="Trebuchet MS" w:cs="Arial"/>
                <w:sz w:val="20"/>
                <w:lang w:val="lt-LT"/>
              </w:rPr>
            </w:pPr>
            <w:proofErr w:type="spellStart"/>
            <w:r w:rsidRPr="004C48E6">
              <w:rPr>
                <w:rFonts w:ascii="Trebuchet MS" w:hAnsi="Trebuchet MS" w:cs="Arial"/>
                <w:sz w:val="20"/>
              </w:rPr>
              <w:t>Paslaugos</w:t>
            </w:r>
            <w:proofErr w:type="spellEnd"/>
            <w:r w:rsidRPr="004C48E6">
              <w:rPr>
                <w:rFonts w:ascii="Trebuchet MS" w:hAnsi="Trebuchet MS" w:cs="Arial"/>
                <w:sz w:val="20"/>
              </w:rPr>
              <w:t xml:space="preserve"> </w:t>
            </w:r>
            <w:proofErr w:type="spellStart"/>
            <w:r w:rsidRPr="004C48E6">
              <w:rPr>
                <w:rFonts w:ascii="Trebuchet MS" w:hAnsi="Trebuchet MS" w:cs="Arial"/>
                <w:sz w:val="20"/>
              </w:rPr>
              <w:t>teikiamos</w:t>
            </w:r>
            <w:proofErr w:type="spellEnd"/>
            <w:r w:rsidRPr="004C48E6">
              <w:rPr>
                <w:rFonts w:ascii="Trebuchet MS" w:hAnsi="Trebuchet MS" w:cs="Arial"/>
                <w:sz w:val="20"/>
              </w:rPr>
              <w:t xml:space="preserve"> 36 </w:t>
            </w:r>
            <w:proofErr w:type="spellStart"/>
            <w:r w:rsidRPr="004C48E6">
              <w:rPr>
                <w:rFonts w:ascii="Trebuchet MS" w:hAnsi="Trebuchet MS" w:cs="Arial"/>
                <w:sz w:val="20"/>
              </w:rPr>
              <w:t>mėnesius</w:t>
            </w:r>
            <w:proofErr w:type="spellEnd"/>
            <w:r w:rsidRPr="004C48E6">
              <w:rPr>
                <w:rFonts w:ascii="Trebuchet MS" w:hAnsi="Trebuchet MS" w:cs="Arial"/>
                <w:sz w:val="20"/>
              </w:rPr>
              <w:t xml:space="preserve"> </w:t>
            </w:r>
            <w:proofErr w:type="spellStart"/>
            <w:r w:rsidRPr="004C48E6">
              <w:rPr>
                <w:rFonts w:ascii="Trebuchet MS" w:hAnsi="Trebuchet MS" w:cs="Arial"/>
                <w:sz w:val="20"/>
              </w:rPr>
              <w:t>nuo</w:t>
            </w:r>
            <w:proofErr w:type="spellEnd"/>
            <w:r w:rsidRPr="004C48E6">
              <w:rPr>
                <w:rFonts w:ascii="Trebuchet MS" w:hAnsi="Trebuchet MS" w:cs="Arial"/>
                <w:sz w:val="20"/>
              </w:rPr>
              <w:t xml:space="preserve"> </w:t>
            </w:r>
            <w:proofErr w:type="spellStart"/>
            <w:r w:rsidRPr="004C48E6">
              <w:rPr>
                <w:rFonts w:ascii="Trebuchet MS" w:hAnsi="Trebuchet MS" w:cs="Arial"/>
                <w:sz w:val="20"/>
              </w:rPr>
              <w:t>Sutarties</w:t>
            </w:r>
            <w:proofErr w:type="spellEnd"/>
            <w:r w:rsidRPr="004C48E6">
              <w:rPr>
                <w:rFonts w:ascii="Trebuchet MS" w:hAnsi="Trebuchet MS" w:cs="Arial"/>
                <w:sz w:val="20"/>
              </w:rPr>
              <w:t xml:space="preserve"> </w:t>
            </w:r>
            <w:proofErr w:type="spellStart"/>
            <w:r w:rsidRPr="004C48E6">
              <w:rPr>
                <w:rFonts w:ascii="Trebuchet MS" w:hAnsi="Trebuchet MS" w:cs="Arial"/>
                <w:sz w:val="20"/>
              </w:rPr>
              <w:t>įsigaliojimo</w:t>
            </w:r>
            <w:proofErr w:type="spellEnd"/>
            <w:r w:rsidRPr="004C48E6">
              <w:rPr>
                <w:rFonts w:ascii="Trebuchet MS" w:hAnsi="Trebuchet MS" w:cs="Arial"/>
                <w:sz w:val="20"/>
              </w:rPr>
              <w:t xml:space="preserve"> </w:t>
            </w:r>
            <w:proofErr w:type="spellStart"/>
            <w:r w:rsidRPr="004C48E6">
              <w:rPr>
                <w:rFonts w:ascii="Trebuchet MS" w:hAnsi="Trebuchet MS" w:cs="Arial"/>
                <w:sz w:val="20"/>
              </w:rPr>
              <w:t>dienos</w:t>
            </w:r>
            <w:proofErr w:type="spellEnd"/>
            <w:r w:rsidRPr="004C48E6">
              <w:rPr>
                <w:rFonts w:ascii="Trebuchet MS" w:hAnsi="Trebuchet MS" w:cs="Arial"/>
                <w:sz w:val="20"/>
              </w:rPr>
              <w:t xml:space="preserve"> </w:t>
            </w:r>
            <w:proofErr w:type="spellStart"/>
            <w:r w:rsidRPr="004C48E6">
              <w:rPr>
                <w:rFonts w:ascii="Trebuchet MS" w:hAnsi="Trebuchet MS" w:cs="Arial"/>
                <w:sz w:val="20"/>
              </w:rPr>
              <w:t>arba</w:t>
            </w:r>
            <w:proofErr w:type="spellEnd"/>
            <w:r w:rsidRPr="004C48E6">
              <w:rPr>
                <w:rFonts w:ascii="Trebuchet MS" w:hAnsi="Trebuchet MS" w:cs="Arial"/>
                <w:sz w:val="20"/>
              </w:rPr>
              <w:t xml:space="preserve"> </w:t>
            </w:r>
            <w:proofErr w:type="spellStart"/>
            <w:r w:rsidRPr="004C48E6">
              <w:rPr>
                <w:rFonts w:ascii="Trebuchet MS" w:hAnsi="Trebuchet MS" w:cs="Arial"/>
                <w:sz w:val="20"/>
              </w:rPr>
              <w:t>tol</w:t>
            </w:r>
            <w:proofErr w:type="spellEnd"/>
            <w:r w:rsidRPr="004C48E6">
              <w:rPr>
                <w:rFonts w:ascii="Trebuchet MS" w:hAnsi="Trebuchet MS" w:cs="Arial"/>
                <w:sz w:val="20"/>
              </w:rPr>
              <w:t xml:space="preserve">, </w:t>
            </w:r>
            <w:proofErr w:type="spellStart"/>
            <w:r w:rsidRPr="004C48E6">
              <w:rPr>
                <w:rFonts w:ascii="Trebuchet MS" w:hAnsi="Trebuchet MS" w:cs="Arial"/>
                <w:sz w:val="20"/>
              </w:rPr>
              <w:t>kol</w:t>
            </w:r>
            <w:proofErr w:type="spellEnd"/>
            <w:r w:rsidRPr="004C48E6">
              <w:rPr>
                <w:rFonts w:ascii="Trebuchet MS" w:hAnsi="Trebuchet MS" w:cs="Arial"/>
                <w:sz w:val="20"/>
              </w:rPr>
              <w:t xml:space="preserve"> </w:t>
            </w:r>
            <w:proofErr w:type="spellStart"/>
            <w:r w:rsidRPr="004C48E6">
              <w:rPr>
                <w:rFonts w:ascii="Trebuchet MS" w:hAnsi="Trebuchet MS" w:cs="Arial"/>
                <w:sz w:val="20"/>
              </w:rPr>
              <w:t>yra</w:t>
            </w:r>
            <w:proofErr w:type="spellEnd"/>
            <w:r w:rsidRPr="004C48E6">
              <w:rPr>
                <w:rFonts w:ascii="Trebuchet MS" w:hAnsi="Trebuchet MS" w:cs="Arial"/>
                <w:sz w:val="20"/>
              </w:rPr>
              <w:t xml:space="preserve"> </w:t>
            </w:r>
            <w:proofErr w:type="spellStart"/>
            <w:r w:rsidRPr="004C48E6">
              <w:rPr>
                <w:rFonts w:ascii="Trebuchet MS" w:hAnsi="Trebuchet MS" w:cs="Arial"/>
                <w:sz w:val="20"/>
              </w:rPr>
              <w:t>nuperkama</w:t>
            </w:r>
            <w:proofErr w:type="spellEnd"/>
            <w:r w:rsidRPr="004C48E6">
              <w:rPr>
                <w:rFonts w:ascii="Trebuchet MS" w:hAnsi="Trebuchet MS" w:cs="Arial"/>
                <w:sz w:val="20"/>
              </w:rPr>
              <w:t xml:space="preserve"> </w:t>
            </w:r>
            <w:proofErr w:type="spellStart"/>
            <w:r w:rsidRPr="004C48E6">
              <w:rPr>
                <w:rFonts w:ascii="Trebuchet MS" w:hAnsi="Trebuchet MS" w:cs="Arial"/>
                <w:sz w:val="20"/>
              </w:rPr>
              <w:t>Paslaugų</w:t>
            </w:r>
            <w:proofErr w:type="spellEnd"/>
            <w:r w:rsidRPr="004C48E6">
              <w:rPr>
                <w:rFonts w:ascii="Trebuchet MS" w:hAnsi="Trebuchet MS" w:cs="Arial"/>
                <w:sz w:val="20"/>
              </w:rPr>
              <w:t xml:space="preserve"> </w:t>
            </w:r>
            <w:proofErr w:type="spellStart"/>
            <w:r w:rsidRPr="004C48E6">
              <w:rPr>
                <w:rFonts w:ascii="Trebuchet MS" w:hAnsi="Trebuchet MS" w:cs="Arial"/>
                <w:sz w:val="20"/>
              </w:rPr>
              <w:t>už</w:t>
            </w:r>
            <w:proofErr w:type="spellEnd"/>
            <w:r w:rsidRPr="004C48E6">
              <w:rPr>
                <w:rFonts w:ascii="Trebuchet MS" w:hAnsi="Trebuchet MS" w:cs="Arial"/>
                <w:sz w:val="20"/>
              </w:rPr>
              <w:t xml:space="preserve"> </w:t>
            </w:r>
            <w:proofErr w:type="spellStart"/>
            <w:r w:rsidRPr="004C48E6">
              <w:rPr>
                <w:rFonts w:ascii="Trebuchet MS" w:hAnsi="Trebuchet MS" w:cs="Arial"/>
                <w:sz w:val="20"/>
              </w:rPr>
              <w:t>maksimalią</w:t>
            </w:r>
            <w:proofErr w:type="spellEnd"/>
            <w:r w:rsidRPr="004C48E6">
              <w:rPr>
                <w:rFonts w:ascii="Trebuchet MS" w:hAnsi="Trebuchet MS" w:cs="Arial"/>
                <w:sz w:val="20"/>
              </w:rPr>
              <w:t xml:space="preserve"> </w:t>
            </w:r>
            <w:proofErr w:type="spellStart"/>
            <w:r w:rsidRPr="004C48E6">
              <w:rPr>
                <w:rFonts w:ascii="Trebuchet MS" w:hAnsi="Trebuchet MS" w:cs="Arial"/>
                <w:sz w:val="20"/>
              </w:rPr>
              <w:t>Sutarties</w:t>
            </w:r>
            <w:proofErr w:type="spellEnd"/>
            <w:r w:rsidRPr="004C48E6">
              <w:rPr>
                <w:rFonts w:ascii="Trebuchet MS" w:hAnsi="Trebuchet MS" w:cs="Arial"/>
                <w:sz w:val="20"/>
              </w:rPr>
              <w:t xml:space="preserve"> </w:t>
            </w:r>
            <w:proofErr w:type="spellStart"/>
            <w:r w:rsidRPr="004C48E6">
              <w:rPr>
                <w:rFonts w:ascii="Trebuchet MS" w:hAnsi="Trebuchet MS" w:cs="Arial"/>
                <w:sz w:val="20"/>
              </w:rPr>
              <w:t>vertę</w:t>
            </w:r>
            <w:proofErr w:type="spellEnd"/>
            <w:r w:rsidRPr="004C48E6">
              <w:rPr>
                <w:rFonts w:ascii="Trebuchet MS" w:hAnsi="Trebuchet MS" w:cs="Arial"/>
                <w:sz w:val="20"/>
              </w:rPr>
              <w:t>.</w:t>
            </w:r>
          </w:p>
        </w:tc>
      </w:tr>
      <w:tr w:rsidR="0015595E" w:rsidRPr="009A4EF0" w14:paraId="19C6C660" w14:textId="77777777" w:rsidTr="29895CD3">
        <w:tc>
          <w:tcPr>
            <w:tcW w:w="8776" w:type="dxa"/>
            <w:gridSpan w:val="10"/>
            <w:tcBorders>
              <w:right w:val="single" w:sz="4" w:space="0" w:color="auto"/>
            </w:tcBorders>
            <w:shd w:val="clear" w:color="auto" w:fill="auto"/>
          </w:tcPr>
          <w:p w14:paraId="12EFEF94" w14:textId="77777777" w:rsidR="0015595E" w:rsidRPr="009A4EF0" w:rsidRDefault="0015595E" w:rsidP="0015595E">
            <w:pPr>
              <w:pStyle w:val="Heading1"/>
              <w:numPr>
                <w:ilvl w:val="0"/>
                <w:numId w:val="2"/>
              </w:numPr>
              <w:tabs>
                <w:tab w:val="left" w:pos="306"/>
                <w:tab w:val="num" w:pos="360"/>
              </w:tabs>
              <w:spacing w:before="120" w:after="120"/>
              <w:ind w:left="0" w:firstLine="0"/>
              <w:rPr>
                <w:rFonts w:ascii="Trebuchet MS" w:hAnsi="Trebuchet MS"/>
                <w:color w:val="00B0F0"/>
                <w:lang w:val="lt-LT"/>
              </w:rPr>
            </w:pPr>
            <w:bookmarkStart w:id="6" w:name="_Toc142297770"/>
            <w:r w:rsidRPr="009A4EF0">
              <w:rPr>
                <w:rFonts w:ascii="Trebuchet MS" w:hAnsi="Trebuchet MS"/>
                <w:color w:val="00B0F0"/>
                <w:lang w:val="lt-LT"/>
              </w:rPr>
              <w:t>SUTARTIES KAINODARA, KAINOS PERŽIŪRA</w:t>
            </w:r>
            <w:bookmarkEnd w:id="6"/>
            <w:r w:rsidRPr="009A4EF0">
              <w:rPr>
                <w:rFonts w:ascii="Trebuchet MS" w:hAnsi="Trebuchet MS"/>
                <w:color w:val="00B0F0"/>
                <w:lang w:val="lt-LT"/>
              </w:rPr>
              <w:t>, ATSISKAITYMO TERMINAI</w:t>
            </w:r>
          </w:p>
        </w:tc>
      </w:tr>
      <w:tr w:rsidR="0015595E" w:rsidRPr="009A4EF0" w14:paraId="0BCCF7E3" w14:textId="77777777" w:rsidTr="29895CD3">
        <w:tc>
          <w:tcPr>
            <w:tcW w:w="4124" w:type="dxa"/>
            <w:gridSpan w:val="5"/>
            <w:shd w:val="clear" w:color="auto" w:fill="auto"/>
          </w:tcPr>
          <w:p w14:paraId="58E0DE7B" w14:textId="77777777" w:rsidR="0015595E" w:rsidRPr="009A4EF0" w:rsidRDefault="0015595E" w:rsidP="00967355">
            <w:pPr>
              <w:pStyle w:val="ListParagraph"/>
              <w:numPr>
                <w:ilvl w:val="1"/>
                <w:numId w:val="2"/>
              </w:numPr>
              <w:spacing w:before="20" w:after="20" w:line="240" w:lineRule="auto"/>
              <w:jc w:val="both"/>
              <w:rPr>
                <w:rFonts w:ascii="Trebuchet MS" w:hAnsi="Trebuchet MS"/>
                <w:sz w:val="20"/>
                <w:lang w:val="lt-LT"/>
              </w:rPr>
            </w:pPr>
            <w:r w:rsidRPr="009A4EF0">
              <w:rPr>
                <w:rFonts w:ascii="Trebuchet MS" w:hAnsi="Trebuchet MS"/>
                <w:sz w:val="20"/>
                <w:lang w:val="lt-LT"/>
              </w:rPr>
              <w:t>Pradinė sutarties vertė Eur, be PVM</w:t>
            </w:r>
          </w:p>
        </w:tc>
        <w:tc>
          <w:tcPr>
            <w:tcW w:w="4652" w:type="dxa"/>
            <w:gridSpan w:val="5"/>
            <w:shd w:val="clear" w:color="auto" w:fill="auto"/>
          </w:tcPr>
          <w:p w14:paraId="45C403A7" w14:textId="7E41A528" w:rsidR="0015595E" w:rsidRPr="006A12E4" w:rsidRDefault="00203215" w:rsidP="00967355">
            <w:pPr>
              <w:spacing w:before="20" w:after="20" w:line="240" w:lineRule="auto"/>
              <w:jc w:val="both"/>
              <w:rPr>
                <w:rFonts w:ascii="Trebuchet MS" w:hAnsi="Trebuchet MS"/>
                <w:sz w:val="20"/>
                <w:lang w:val="lt-LT"/>
              </w:rPr>
            </w:pPr>
            <w:r>
              <w:rPr>
                <w:rFonts w:ascii="Trebuchet MS" w:hAnsi="Trebuchet MS"/>
                <w:i/>
                <w:iCs/>
                <w:sz w:val="20"/>
                <w:lang w:val="lt-LT"/>
              </w:rPr>
              <w:t>260 000,00</w:t>
            </w:r>
          </w:p>
        </w:tc>
      </w:tr>
      <w:tr w:rsidR="0015595E" w:rsidRPr="009A4EF0" w14:paraId="0ED059FE" w14:textId="77777777" w:rsidTr="29895CD3">
        <w:tc>
          <w:tcPr>
            <w:tcW w:w="2528" w:type="dxa"/>
            <w:gridSpan w:val="3"/>
            <w:vMerge w:val="restart"/>
            <w:tcBorders>
              <w:right w:val="single" w:sz="4" w:space="0" w:color="auto"/>
            </w:tcBorders>
            <w:shd w:val="clear" w:color="auto" w:fill="auto"/>
          </w:tcPr>
          <w:p w14:paraId="514E6740" w14:textId="77777777" w:rsidR="0015595E" w:rsidRPr="00203215" w:rsidRDefault="0015595E" w:rsidP="00967355">
            <w:pPr>
              <w:pStyle w:val="ListParagraph"/>
              <w:numPr>
                <w:ilvl w:val="1"/>
                <w:numId w:val="2"/>
              </w:numPr>
              <w:spacing w:before="20" w:after="20" w:line="240" w:lineRule="auto"/>
              <w:jc w:val="both"/>
              <w:rPr>
                <w:rFonts w:ascii="Trebuchet MS" w:hAnsi="Trebuchet MS"/>
                <w:sz w:val="20"/>
                <w:lang w:val="lt-LT"/>
              </w:rPr>
            </w:pPr>
            <w:r w:rsidRPr="00203215">
              <w:rPr>
                <w:rFonts w:ascii="Trebuchet MS" w:hAnsi="Trebuchet MS"/>
                <w:sz w:val="20"/>
                <w:lang w:val="lt-LT"/>
              </w:rPr>
              <w:t>Taikoma kainodara</w:t>
            </w:r>
            <w:r w:rsidRPr="00203215">
              <w:rPr>
                <w:rStyle w:val="FootnoteReference"/>
                <w:rFonts w:ascii="Trebuchet MS" w:hAnsi="Trebuchet MS"/>
                <w:bCs/>
                <w:sz w:val="20"/>
                <w:lang w:val="lt-LT"/>
              </w:rPr>
              <w:footnoteReference w:id="2"/>
            </w:r>
          </w:p>
          <w:p w14:paraId="47DBED66" w14:textId="6189DB66" w:rsidR="0015595E" w:rsidRPr="00203215" w:rsidRDefault="0015595E" w:rsidP="00967355">
            <w:pPr>
              <w:spacing w:before="20" w:after="20" w:line="240" w:lineRule="auto"/>
              <w:rPr>
                <w:rFonts w:ascii="Trebuchet MS" w:hAnsi="Trebuchet MS"/>
                <w:i/>
                <w:color w:val="00B0F0"/>
                <w:sz w:val="20"/>
                <w:lang w:val="lt-LT"/>
              </w:rPr>
            </w:pPr>
          </w:p>
        </w:tc>
        <w:tc>
          <w:tcPr>
            <w:tcW w:w="3051" w:type="dxa"/>
            <w:gridSpan w:val="3"/>
            <w:tcBorders>
              <w:top w:val="nil"/>
              <w:left w:val="single" w:sz="4" w:space="0" w:color="auto"/>
              <w:bottom w:val="nil"/>
              <w:right w:val="nil"/>
            </w:tcBorders>
            <w:shd w:val="clear" w:color="auto" w:fill="auto"/>
          </w:tcPr>
          <w:p w14:paraId="5B2F3227" w14:textId="77777777" w:rsidR="0015595E" w:rsidRPr="00203215" w:rsidRDefault="006D73E0" w:rsidP="00967355">
            <w:pPr>
              <w:spacing w:before="20" w:after="20" w:line="240" w:lineRule="auto"/>
              <w:jc w:val="both"/>
              <w:rPr>
                <w:rFonts w:ascii="Trebuchet MS" w:hAnsi="Trebuchet MS"/>
                <w:sz w:val="20"/>
                <w:lang w:val="lt-LT"/>
              </w:rPr>
            </w:pPr>
            <w:sdt>
              <w:sdtPr>
                <w:rPr>
                  <w:rFonts w:ascii="Trebuchet MS" w:hAnsi="Trebuchet MS"/>
                  <w:sz w:val="20"/>
                </w:rPr>
                <w:id w:val="-184450359"/>
                <w14:checkbox>
                  <w14:checked w14:val="0"/>
                  <w14:checkedState w14:val="2612" w14:font="MS Gothic"/>
                  <w14:uncheckedState w14:val="2610" w14:font="MS Gothic"/>
                </w14:checkbox>
              </w:sdtPr>
              <w:sdtEndPr/>
              <w:sdtContent>
                <w:r w:rsidR="0015595E" w:rsidRPr="00203215">
                  <w:rPr>
                    <w:rFonts w:ascii="MS Gothic" w:eastAsia="MS Gothic" w:hAnsi="MS Gothic"/>
                    <w:sz w:val="20"/>
                    <w:lang w:val="lt-LT"/>
                  </w:rPr>
                  <w:t>☐</w:t>
                </w:r>
              </w:sdtContent>
            </w:sdt>
            <w:r w:rsidR="0015595E" w:rsidRPr="00203215">
              <w:rPr>
                <w:rFonts w:ascii="Trebuchet MS" w:hAnsi="Trebuchet MS"/>
                <w:sz w:val="20"/>
                <w:lang w:val="lt-LT"/>
              </w:rPr>
              <w:t> — fiksuotos kainos;</w:t>
            </w:r>
          </w:p>
          <w:p w14:paraId="3CA3E2AD" w14:textId="77CB1DB2" w:rsidR="0015595E" w:rsidRPr="00203215" w:rsidRDefault="006D73E0" w:rsidP="00967355">
            <w:pPr>
              <w:spacing w:before="20" w:after="20" w:line="240" w:lineRule="auto"/>
              <w:jc w:val="both"/>
              <w:rPr>
                <w:rFonts w:ascii="Trebuchet MS" w:hAnsi="Trebuchet MS"/>
                <w:sz w:val="20"/>
                <w:lang w:val="lt-LT"/>
              </w:rPr>
            </w:pPr>
            <w:sdt>
              <w:sdtPr>
                <w:rPr>
                  <w:rFonts w:ascii="Trebuchet MS" w:hAnsi="Trebuchet MS"/>
                  <w:sz w:val="20"/>
                </w:rPr>
                <w:id w:val="-919408099"/>
                <w14:checkbox>
                  <w14:checked w14:val="1"/>
                  <w14:checkedState w14:val="2612" w14:font="MS Gothic"/>
                  <w14:uncheckedState w14:val="2610" w14:font="MS Gothic"/>
                </w14:checkbox>
              </w:sdtPr>
              <w:sdtEndPr/>
              <w:sdtContent>
                <w:r w:rsidR="00203215" w:rsidRPr="00203215">
                  <w:rPr>
                    <w:rFonts w:ascii="MS Gothic" w:hAnsi="MS Gothic" w:hint="eastAsia"/>
                    <w:sz w:val="20"/>
                  </w:rPr>
                  <w:t>☒</w:t>
                </w:r>
              </w:sdtContent>
            </w:sdt>
            <w:r w:rsidR="0015595E" w:rsidRPr="00203215">
              <w:rPr>
                <w:rFonts w:ascii="Trebuchet MS" w:hAnsi="Trebuchet MS"/>
                <w:sz w:val="20"/>
                <w:lang w:val="lt-LT"/>
              </w:rPr>
              <w:t> — fiksuoto įkainio;</w:t>
            </w:r>
          </w:p>
          <w:p w14:paraId="763BDEE3" w14:textId="77777777" w:rsidR="0015595E" w:rsidRPr="00203215" w:rsidRDefault="006D73E0" w:rsidP="00967355">
            <w:pPr>
              <w:spacing w:before="20" w:after="20" w:line="240" w:lineRule="auto"/>
              <w:jc w:val="both"/>
              <w:rPr>
                <w:rFonts w:ascii="Trebuchet MS" w:hAnsi="Trebuchet MS"/>
                <w:sz w:val="20"/>
                <w:lang w:val="lt-LT"/>
              </w:rPr>
            </w:pPr>
            <w:sdt>
              <w:sdtPr>
                <w:rPr>
                  <w:rFonts w:ascii="Trebuchet MS" w:hAnsi="Trebuchet MS"/>
                  <w:sz w:val="20"/>
                </w:rPr>
                <w:id w:val="-1524469342"/>
                <w14:checkbox>
                  <w14:checked w14:val="0"/>
                  <w14:checkedState w14:val="2612" w14:font="MS Gothic"/>
                  <w14:uncheckedState w14:val="2610" w14:font="MS Gothic"/>
                </w14:checkbox>
              </w:sdtPr>
              <w:sdtEndPr/>
              <w:sdtContent>
                <w:r w:rsidR="0015595E" w:rsidRPr="00203215">
                  <w:rPr>
                    <w:rFonts w:ascii="MS Gothic" w:eastAsia="MS Gothic" w:hAnsi="MS Gothic"/>
                    <w:sz w:val="20"/>
                    <w:lang w:val="lt-LT"/>
                  </w:rPr>
                  <w:t>☐</w:t>
                </w:r>
              </w:sdtContent>
            </w:sdt>
            <w:r w:rsidR="0015595E" w:rsidRPr="00203215">
              <w:rPr>
                <w:rFonts w:ascii="Trebuchet MS" w:hAnsi="Trebuchet MS"/>
                <w:sz w:val="20"/>
                <w:lang w:val="lt-LT"/>
              </w:rPr>
              <w:t> — kintamo įkainio;</w:t>
            </w:r>
          </w:p>
        </w:tc>
        <w:tc>
          <w:tcPr>
            <w:tcW w:w="3197" w:type="dxa"/>
            <w:gridSpan w:val="4"/>
            <w:tcBorders>
              <w:top w:val="nil"/>
              <w:left w:val="nil"/>
              <w:bottom w:val="single" w:sz="4" w:space="0" w:color="FFFFFF" w:themeColor="background1"/>
              <w:right w:val="single" w:sz="4" w:space="0" w:color="auto"/>
            </w:tcBorders>
            <w:shd w:val="clear" w:color="auto" w:fill="auto"/>
          </w:tcPr>
          <w:p w14:paraId="71E294B6" w14:textId="77777777" w:rsidR="0015595E" w:rsidRPr="00203215" w:rsidRDefault="006D73E0" w:rsidP="00967355">
            <w:pPr>
              <w:spacing w:before="20" w:after="20" w:line="240" w:lineRule="auto"/>
              <w:ind w:left="424" w:hanging="424"/>
              <w:jc w:val="both"/>
              <w:rPr>
                <w:rFonts w:ascii="Trebuchet MS" w:hAnsi="Trebuchet MS"/>
                <w:sz w:val="20"/>
                <w:lang w:val="lt-LT"/>
              </w:rPr>
            </w:pPr>
            <w:sdt>
              <w:sdtPr>
                <w:rPr>
                  <w:rFonts w:ascii="Trebuchet MS" w:hAnsi="Trebuchet MS"/>
                  <w:sz w:val="20"/>
                </w:rPr>
                <w:id w:val="1321161745"/>
                <w14:checkbox>
                  <w14:checked w14:val="0"/>
                  <w14:checkedState w14:val="2612" w14:font="MS Gothic"/>
                  <w14:uncheckedState w14:val="2610" w14:font="MS Gothic"/>
                </w14:checkbox>
              </w:sdtPr>
              <w:sdtEndPr/>
              <w:sdtContent>
                <w:r w:rsidR="0015595E" w:rsidRPr="00203215">
                  <w:rPr>
                    <w:rFonts w:ascii="MS Gothic" w:eastAsia="MS Gothic" w:hAnsi="MS Gothic"/>
                    <w:sz w:val="20"/>
                    <w:lang w:val="lt-LT"/>
                  </w:rPr>
                  <w:t>☐</w:t>
                </w:r>
              </w:sdtContent>
            </w:sdt>
            <w:r w:rsidR="0015595E" w:rsidRPr="00203215">
              <w:rPr>
                <w:rFonts w:ascii="Trebuchet MS" w:hAnsi="Trebuchet MS"/>
                <w:sz w:val="20"/>
                <w:lang w:val="lt-LT"/>
              </w:rPr>
              <w:t> — sutarties vykdymo išlaidų atlyginimo;</w:t>
            </w:r>
          </w:p>
          <w:p w14:paraId="1C6FF9D6" w14:textId="77777777" w:rsidR="0015595E" w:rsidRPr="00203215" w:rsidRDefault="006D73E0" w:rsidP="00967355">
            <w:pPr>
              <w:spacing w:before="20" w:after="20" w:line="240" w:lineRule="auto"/>
              <w:ind w:left="424" w:hanging="424"/>
              <w:jc w:val="both"/>
              <w:rPr>
                <w:rFonts w:ascii="Trebuchet MS" w:hAnsi="Trebuchet MS"/>
                <w:sz w:val="20"/>
                <w:lang w:val="lt-LT"/>
              </w:rPr>
            </w:pPr>
            <w:sdt>
              <w:sdtPr>
                <w:rPr>
                  <w:rFonts w:ascii="Trebuchet MS" w:hAnsi="Trebuchet MS"/>
                  <w:sz w:val="20"/>
                </w:rPr>
                <w:id w:val="1124193957"/>
                <w14:checkbox>
                  <w14:checked w14:val="0"/>
                  <w14:checkedState w14:val="2612" w14:font="MS Gothic"/>
                  <w14:uncheckedState w14:val="2610" w14:font="MS Gothic"/>
                </w14:checkbox>
              </w:sdtPr>
              <w:sdtEndPr/>
              <w:sdtContent>
                <w:r w:rsidR="0015595E" w:rsidRPr="00203215">
                  <w:rPr>
                    <w:rFonts w:ascii="MS Gothic" w:eastAsia="MS Gothic" w:hAnsi="MS Gothic"/>
                    <w:sz w:val="20"/>
                    <w:lang w:val="lt-LT"/>
                  </w:rPr>
                  <w:t>☐</w:t>
                </w:r>
              </w:sdtContent>
            </w:sdt>
            <w:r w:rsidR="0015595E" w:rsidRPr="00203215">
              <w:rPr>
                <w:rFonts w:ascii="Trebuchet MS" w:hAnsi="Trebuchet MS"/>
                <w:sz w:val="20"/>
                <w:lang w:val="lt-LT"/>
              </w:rPr>
              <w:t> — kita.</w:t>
            </w:r>
          </w:p>
        </w:tc>
      </w:tr>
      <w:tr w:rsidR="0015595E" w:rsidRPr="009A4EF0" w14:paraId="6046F4AA" w14:textId="77777777" w:rsidTr="29895CD3">
        <w:tc>
          <w:tcPr>
            <w:tcW w:w="2528" w:type="dxa"/>
            <w:gridSpan w:val="3"/>
            <w:vMerge/>
          </w:tcPr>
          <w:p w14:paraId="6A19112E" w14:textId="77777777" w:rsidR="0015595E" w:rsidRPr="00203215" w:rsidRDefault="0015595E" w:rsidP="00967355">
            <w:pPr>
              <w:pStyle w:val="ListParagraph"/>
              <w:numPr>
                <w:ilvl w:val="1"/>
                <w:numId w:val="2"/>
              </w:numPr>
              <w:spacing w:before="20" w:after="20" w:line="240" w:lineRule="auto"/>
              <w:jc w:val="both"/>
              <w:rPr>
                <w:rFonts w:ascii="Trebuchet MS" w:hAnsi="Trebuchet MS"/>
                <w:sz w:val="20"/>
                <w:lang w:val="lt-LT"/>
              </w:rPr>
            </w:pPr>
          </w:p>
        </w:tc>
        <w:tc>
          <w:tcPr>
            <w:tcW w:w="6248" w:type="dxa"/>
            <w:gridSpan w:val="7"/>
            <w:tcBorders>
              <w:top w:val="single" w:sz="4" w:space="0" w:color="auto"/>
              <w:bottom w:val="single" w:sz="4" w:space="0" w:color="auto"/>
              <w:right w:val="single" w:sz="4" w:space="0" w:color="auto"/>
            </w:tcBorders>
            <w:shd w:val="clear" w:color="auto" w:fill="auto"/>
          </w:tcPr>
          <w:p w14:paraId="5EB4FC7B" w14:textId="35237748" w:rsidR="0015595E" w:rsidRPr="00203215" w:rsidRDefault="00967355" w:rsidP="00967355">
            <w:pPr>
              <w:spacing w:before="20" w:after="20" w:line="240" w:lineRule="auto"/>
              <w:jc w:val="both"/>
              <w:rPr>
                <w:rFonts w:ascii="Trebuchet MS" w:hAnsi="Trebuchet MS"/>
                <w:i/>
                <w:iCs/>
                <w:sz w:val="20"/>
                <w:lang w:val="lt-LT"/>
              </w:rPr>
            </w:pPr>
            <w:r w:rsidRPr="00203215">
              <w:rPr>
                <w:rFonts w:ascii="Trebuchet MS" w:hAnsi="Trebuchet MS"/>
                <w:sz w:val="20"/>
                <w:lang w:val="lt-LT"/>
              </w:rPr>
              <w:t>Paslaugų teikėjui</w:t>
            </w:r>
            <w:r w:rsidR="0015595E" w:rsidRPr="00203215">
              <w:rPr>
                <w:rFonts w:ascii="Trebuchet MS" w:hAnsi="Trebuchet MS"/>
                <w:sz w:val="20"/>
                <w:lang w:val="lt-LT"/>
              </w:rPr>
              <w:t xml:space="preserve"> mokėtina suma turi būti apskaičiuojama nustačius fakti</w:t>
            </w:r>
            <w:r w:rsidRPr="00203215">
              <w:rPr>
                <w:rFonts w:ascii="Trebuchet MS" w:hAnsi="Trebuchet MS"/>
                <w:sz w:val="20"/>
                <w:lang w:val="lt-LT"/>
              </w:rPr>
              <w:t>škai</w:t>
            </w:r>
            <w:r w:rsidR="0015595E" w:rsidRPr="00203215">
              <w:rPr>
                <w:rFonts w:ascii="Trebuchet MS" w:hAnsi="Trebuchet MS"/>
                <w:sz w:val="20"/>
                <w:lang w:val="lt-LT"/>
              </w:rPr>
              <w:t xml:space="preserve"> </w:t>
            </w:r>
            <w:r w:rsidRPr="00203215">
              <w:rPr>
                <w:rFonts w:ascii="Trebuchet MS" w:hAnsi="Trebuchet MS"/>
                <w:sz w:val="20"/>
                <w:lang w:val="lt-LT"/>
              </w:rPr>
              <w:t>suteiktų</w:t>
            </w:r>
            <w:r w:rsidR="0015595E" w:rsidRPr="00203215">
              <w:rPr>
                <w:rFonts w:ascii="Trebuchet MS" w:hAnsi="Trebuchet MS"/>
                <w:sz w:val="20"/>
                <w:lang w:val="lt-LT"/>
              </w:rPr>
              <w:t xml:space="preserve"> </w:t>
            </w:r>
            <w:r w:rsidRPr="00203215">
              <w:rPr>
                <w:rFonts w:ascii="Trebuchet MS" w:hAnsi="Trebuchet MS"/>
                <w:sz w:val="20"/>
                <w:lang w:val="lt-LT"/>
              </w:rPr>
              <w:t>Paslaugų kiekį</w:t>
            </w:r>
            <w:r w:rsidR="00B411E6" w:rsidRPr="00203215">
              <w:rPr>
                <w:rFonts w:ascii="Trebuchet MS" w:hAnsi="Trebuchet MS"/>
                <w:sz w:val="20"/>
                <w:lang w:val="lt-LT"/>
              </w:rPr>
              <w:t>.</w:t>
            </w:r>
          </w:p>
        </w:tc>
      </w:tr>
      <w:tr w:rsidR="0015595E" w:rsidRPr="009A4EF0" w14:paraId="38F2A365" w14:textId="77777777" w:rsidTr="29895CD3">
        <w:tc>
          <w:tcPr>
            <w:tcW w:w="4124" w:type="dxa"/>
            <w:gridSpan w:val="5"/>
            <w:tcBorders>
              <w:right w:val="single" w:sz="4" w:space="0" w:color="auto"/>
            </w:tcBorders>
            <w:shd w:val="clear" w:color="auto" w:fill="auto"/>
          </w:tcPr>
          <w:p w14:paraId="1D2512E0" w14:textId="50121AED" w:rsidR="0015595E" w:rsidRPr="009A4EF0" w:rsidRDefault="0015595E" w:rsidP="00967355">
            <w:pPr>
              <w:pStyle w:val="BodyText"/>
              <w:numPr>
                <w:ilvl w:val="1"/>
                <w:numId w:val="2"/>
              </w:numPr>
              <w:tabs>
                <w:tab w:val="left" w:pos="447"/>
              </w:tabs>
              <w:spacing w:before="20" w:after="20"/>
              <w:ind w:left="0" w:firstLine="0"/>
              <w:rPr>
                <w:rFonts w:ascii="Trebuchet MS" w:hAnsi="Trebuchet MS"/>
                <w:lang w:val="lt-LT"/>
              </w:rPr>
            </w:pPr>
            <w:r w:rsidRPr="009A4EF0">
              <w:rPr>
                <w:rFonts w:ascii="Trebuchet MS" w:hAnsi="Trebuchet MS"/>
                <w:lang w:val="lt-LT"/>
              </w:rPr>
              <w:t>Sutarties kainos peržiūra</w:t>
            </w:r>
            <w:r w:rsidR="00246393">
              <w:rPr>
                <w:rFonts w:ascii="Trebuchet MS" w:hAnsi="Trebuchet MS"/>
                <w:lang w:val="lt-LT"/>
              </w:rPr>
              <w:t xml:space="preserve"> (žr. Sutarties BS 11 skyrių)</w:t>
            </w:r>
          </w:p>
        </w:tc>
        <w:tc>
          <w:tcPr>
            <w:tcW w:w="4652" w:type="dxa"/>
            <w:gridSpan w:val="5"/>
            <w:tcBorders>
              <w:left w:val="single" w:sz="4" w:space="0" w:color="auto"/>
              <w:right w:val="single" w:sz="4" w:space="0" w:color="auto"/>
            </w:tcBorders>
            <w:shd w:val="clear" w:color="auto" w:fill="auto"/>
          </w:tcPr>
          <w:p w14:paraId="3251CB2E" w14:textId="77777777" w:rsidR="0015595E" w:rsidRPr="009A4EF0" w:rsidRDefault="006D73E0" w:rsidP="00967355">
            <w:pPr>
              <w:pStyle w:val="BodyText"/>
              <w:spacing w:before="20" w:after="20"/>
              <w:ind w:left="0"/>
              <w:rPr>
                <w:rFonts w:ascii="Trebuchet MS" w:hAnsi="Trebuchet MS"/>
                <w:lang w:val="lt-LT"/>
              </w:rPr>
            </w:pPr>
            <w:sdt>
              <w:sdtPr>
                <w:rPr>
                  <w:rFonts w:ascii="Trebuchet MS" w:hAnsi="Trebuchet MS"/>
                  <w:lang w:val="lt-LT"/>
                </w:rPr>
                <w:id w:val="1873350599"/>
                <w14:checkbox>
                  <w14:checked w14:val="0"/>
                  <w14:checkedState w14:val="2612" w14:font="MS Gothic"/>
                  <w14:uncheckedState w14:val="2610" w14:font="MS Gothic"/>
                </w14:checkbox>
              </w:sdtPr>
              <w:sdtEndPr/>
              <w:sdtContent>
                <w:r w:rsidR="0015595E" w:rsidRPr="009A4EF0">
                  <w:rPr>
                    <w:rFonts w:ascii="Segoe UI Symbol" w:eastAsia="MS Gothic" w:hAnsi="Segoe UI Symbol" w:cs="Segoe UI Symbol"/>
                    <w:lang w:val="lt-LT"/>
                  </w:rPr>
                  <w:t>☐</w:t>
                </w:r>
              </w:sdtContent>
            </w:sdt>
            <w:r w:rsidR="0015595E" w:rsidRPr="009A4EF0">
              <w:rPr>
                <w:rFonts w:ascii="Trebuchet MS" w:hAnsi="Trebuchet MS"/>
                <w:lang w:val="lt-LT"/>
              </w:rPr>
              <w:t> — netaikoma;</w:t>
            </w:r>
          </w:p>
          <w:p w14:paraId="06EC7935" w14:textId="57F5A332" w:rsidR="0015595E" w:rsidRPr="009A4EF0" w:rsidRDefault="006D73E0" w:rsidP="00967355">
            <w:pPr>
              <w:pStyle w:val="BodyText"/>
              <w:spacing w:before="20" w:after="20"/>
              <w:ind w:left="0"/>
              <w:rPr>
                <w:rFonts w:ascii="Trebuchet MS" w:hAnsi="Trebuchet MS"/>
                <w:lang w:val="lt-LT"/>
              </w:rPr>
            </w:pPr>
            <w:sdt>
              <w:sdtPr>
                <w:rPr>
                  <w:rFonts w:ascii="Trebuchet MS" w:hAnsi="Trebuchet MS"/>
                  <w:lang w:val="lt-LT"/>
                </w:rPr>
                <w:id w:val="865254343"/>
                <w14:checkbox>
                  <w14:checked w14:val="1"/>
                  <w14:checkedState w14:val="2612" w14:font="MS Gothic"/>
                  <w14:uncheckedState w14:val="2610" w14:font="MS Gothic"/>
                </w14:checkbox>
              </w:sdtPr>
              <w:sdtEndPr/>
              <w:sdtContent>
                <w:r w:rsidR="00203215">
                  <w:rPr>
                    <w:rFonts w:ascii="MS Gothic" w:eastAsia="MS Gothic" w:hAnsi="MS Gothic" w:hint="eastAsia"/>
                    <w:lang w:val="lt-LT"/>
                  </w:rPr>
                  <w:t>☒</w:t>
                </w:r>
              </w:sdtContent>
            </w:sdt>
            <w:r w:rsidR="0015595E" w:rsidRPr="009A4EF0">
              <w:rPr>
                <w:rFonts w:ascii="Trebuchet MS" w:hAnsi="Trebuchet MS"/>
                <w:lang w:val="lt-LT"/>
              </w:rPr>
              <w:t xml:space="preserve"> — taikoma, jei </w:t>
            </w:r>
            <w:r w:rsidR="008C49D9" w:rsidRPr="009A4EF0">
              <w:rPr>
                <w:rFonts w:ascii="Trebuchet MS" w:hAnsi="Trebuchet MS"/>
                <w:color w:val="0D0D0D" w:themeColor="text1" w:themeTint="F2"/>
                <w:lang w:val="lt-LT" w:eastAsia="lt-LT"/>
              </w:rPr>
              <w:t>Vartojimo paslaugų kainų</w:t>
            </w:r>
            <w:r w:rsidR="0015595E" w:rsidRPr="009A4EF0">
              <w:rPr>
                <w:rFonts w:ascii="Trebuchet MS" w:hAnsi="Trebuchet MS"/>
                <w:lang w:val="lt-LT"/>
              </w:rPr>
              <w:t xml:space="preserve"> pokytis yra ne mažesnis kaip </w:t>
            </w:r>
            <w:r w:rsidR="0015595E" w:rsidRPr="00CB5DA3">
              <w:rPr>
                <w:rFonts w:ascii="Trebuchet MS" w:hAnsi="Trebuchet MS"/>
                <w:lang w:val="lt-LT"/>
              </w:rPr>
              <w:t>[5%]</w:t>
            </w:r>
            <w:r w:rsidR="0015595E" w:rsidRPr="009A4EF0">
              <w:rPr>
                <w:rFonts w:ascii="Trebuchet MS" w:hAnsi="Trebuchet MS"/>
                <w:lang w:val="lt-LT"/>
              </w:rPr>
              <w:t xml:space="preserve"> nuo Sutarties kainos peržiūros laikotarpio pradžios</w:t>
            </w:r>
          </w:p>
        </w:tc>
      </w:tr>
      <w:tr w:rsidR="00011CB3" w:rsidRPr="009A4EF0" w14:paraId="350EEAA4" w14:textId="77777777" w:rsidTr="29895CD3">
        <w:tc>
          <w:tcPr>
            <w:tcW w:w="4124" w:type="dxa"/>
            <w:gridSpan w:val="5"/>
            <w:tcBorders>
              <w:right w:val="single" w:sz="4" w:space="0" w:color="auto"/>
            </w:tcBorders>
            <w:shd w:val="clear" w:color="auto" w:fill="auto"/>
          </w:tcPr>
          <w:p w14:paraId="070BE884" w14:textId="40D2FAC3" w:rsidR="00011CB3" w:rsidRPr="005F6E24" w:rsidRDefault="005F6E24" w:rsidP="00967355">
            <w:pPr>
              <w:pStyle w:val="BodyText"/>
              <w:numPr>
                <w:ilvl w:val="1"/>
                <w:numId w:val="2"/>
              </w:numPr>
              <w:tabs>
                <w:tab w:val="left" w:pos="447"/>
              </w:tabs>
              <w:spacing w:before="20" w:after="20"/>
              <w:ind w:left="0" w:firstLine="0"/>
              <w:rPr>
                <w:rFonts w:ascii="Trebuchet MS" w:hAnsi="Trebuchet MS"/>
                <w:lang w:val="lt-LT"/>
              </w:rPr>
            </w:pPr>
            <w:r w:rsidRPr="007C1055">
              <w:rPr>
                <w:rFonts w:ascii="Trebuchet MS" w:hAnsi="Trebuchet MS"/>
                <w:lang w:val="lt-LT"/>
              </w:rPr>
              <w:t>Sutarties kainos peržiūrai taikomas kainų indeksas, pagal kurį taikoma kainų peržiūra (žr. Sutarties BS 11 skyrių)</w:t>
            </w:r>
          </w:p>
        </w:tc>
        <w:tc>
          <w:tcPr>
            <w:tcW w:w="4652" w:type="dxa"/>
            <w:gridSpan w:val="5"/>
            <w:tcBorders>
              <w:left w:val="single" w:sz="4" w:space="0" w:color="auto"/>
              <w:right w:val="single" w:sz="4" w:space="0" w:color="auto"/>
            </w:tcBorders>
            <w:shd w:val="clear" w:color="auto" w:fill="auto"/>
          </w:tcPr>
          <w:p w14:paraId="6EE3D27D" w14:textId="0653A63B" w:rsidR="00011CB3" w:rsidRPr="00CA2CE4" w:rsidRDefault="00CA2CE4" w:rsidP="00967355">
            <w:pPr>
              <w:pStyle w:val="BodyText"/>
              <w:spacing w:before="20" w:after="20"/>
              <w:ind w:left="0"/>
              <w:rPr>
                <w:rFonts w:ascii="Trebuchet MS" w:hAnsi="Trebuchet MS"/>
                <w:lang w:val="lt-LT"/>
              </w:rPr>
            </w:pPr>
            <w:r w:rsidRPr="007C1055">
              <w:rPr>
                <w:rFonts w:ascii="Trebuchet MS" w:hAnsi="Trebuchet MS"/>
                <w:color w:val="0D0D0D" w:themeColor="text1" w:themeTint="F2"/>
                <w:lang w:val="lt-LT" w:eastAsia="lt-LT"/>
              </w:rPr>
              <w:t xml:space="preserve">Vartojimo paslaugų kainų </w:t>
            </w:r>
            <w:r w:rsidR="00BA48DF">
              <w:rPr>
                <w:rFonts w:ascii="Trebuchet MS" w:hAnsi="Trebuchet MS"/>
                <w:color w:val="0D0D0D" w:themeColor="text1" w:themeTint="F2"/>
                <w:lang w:val="lt-LT" w:eastAsia="lt-LT"/>
              </w:rPr>
              <w:t>indeksas</w:t>
            </w:r>
          </w:p>
        </w:tc>
      </w:tr>
      <w:tr w:rsidR="0015595E" w:rsidRPr="009A4EF0" w14:paraId="1D99BE69" w14:textId="77777777" w:rsidTr="29895CD3">
        <w:tc>
          <w:tcPr>
            <w:tcW w:w="4124" w:type="dxa"/>
            <w:gridSpan w:val="5"/>
            <w:tcBorders>
              <w:right w:val="single" w:sz="4" w:space="0" w:color="auto"/>
            </w:tcBorders>
            <w:shd w:val="clear" w:color="auto" w:fill="auto"/>
          </w:tcPr>
          <w:p w14:paraId="4F733BEC" w14:textId="5A8E0805" w:rsidR="0015595E" w:rsidRPr="009A4EF0" w:rsidRDefault="0015595E" w:rsidP="00967355">
            <w:pPr>
              <w:pStyle w:val="BodyText"/>
              <w:numPr>
                <w:ilvl w:val="1"/>
                <w:numId w:val="2"/>
              </w:numPr>
              <w:tabs>
                <w:tab w:val="left" w:pos="447"/>
              </w:tabs>
              <w:spacing w:before="20" w:after="20"/>
              <w:ind w:left="0" w:firstLine="0"/>
              <w:rPr>
                <w:rFonts w:ascii="Trebuchet MS" w:hAnsi="Trebuchet MS"/>
                <w:lang w:val="lt-LT"/>
              </w:rPr>
            </w:pPr>
            <w:r w:rsidRPr="009A4EF0">
              <w:rPr>
                <w:rFonts w:ascii="Trebuchet MS" w:hAnsi="Trebuchet MS"/>
                <w:lang w:val="lt-LT"/>
              </w:rPr>
              <w:t xml:space="preserve">Atsiskaitymo su </w:t>
            </w:r>
            <w:r w:rsidR="008C49D9" w:rsidRPr="009A4EF0">
              <w:rPr>
                <w:rFonts w:ascii="Trebuchet MS" w:hAnsi="Trebuchet MS"/>
                <w:lang w:val="lt-LT"/>
              </w:rPr>
              <w:t>Paslaugų teikėju</w:t>
            </w:r>
            <w:r w:rsidRPr="009A4EF0">
              <w:rPr>
                <w:rFonts w:ascii="Trebuchet MS" w:hAnsi="Trebuchet MS"/>
                <w:lang w:val="lt-LT"/>
              </w:rPr>
              <w:t xml:space="preserve"> terminas</w:t>
            </w:r>
            <w:r w:rsidR="00E56A95">
              <w:rPr>
                <w:rFonts w:ascii="Trebuchet MS" w:hAnsi="Trebuchet MS"/>
                <w:lang w:val="lt-LT"/>
              </w:rPr>
              <w:t xml:space="preserve"> (žr. Sutarties BS 9 skyrių)</w:t>
            </w:r>
          </w:p>
        </w:tc>
        <w:tc>
          <w:tcPr>
            <w:tcW w:w="4652" w:type="dxa"/>
            <w:gridSpan w:val="5"/>
            <w:tcBorders>
              <w:left w:val="single" w:sz="4" w:space="0" w:color="auto"/>
              <w:right w:val="single" w:sz="4" w:space="0" w:color="auto"/>
            </w:tcBorders>
            <w:shd w:val="clear" w:color="auto" w:fill="auto"/>
          </w:tcPr>
          <w:p w14:paraId="12CEAB99" w14:textId="712D1E9C" w:rsidR="0015595E" w:rsidRPr="009A4EF0" w:rsidRDefault="0015595E" w:rsidP="00967355">
            <w:pPr>
              <w:pStyle w:val="BodyText"/>
              <w:spacing w:before="20" w:after="20"/>
              <w:ind w:left="0"/>
              <w:rPr>
                <w:rFonts w:ascii="Trebuchet MS" w:hAnsi="Trebuchet MS"/>
                <w:lang w:val="lt-LT"/>
              </w:rPr>
            </w:pPr>
            <w:r w:rsidRPr="009A4EF0">
              <w:rPr>
                <w:rFonts w:ascii="Trebuchet MS" w:hAnsi="Trebuchet MS"/>
                <w:lang w:val="lt-LT"/>
              </w:rPr>
              <w:t xml:space="preserve">30 (trisdešimt) kalendorinių dienų nuo sąskaitos faktūros pateikimo </w:t>
            </w:r>
            <w:r w:rsidR="008C49D9" w:rsidRPr="009A4EF0">
              <w:rPr>
                <w:rFonts w:ascii="Trebuchet MS" w:hAnsi="Trebuchet MS"/>
                <w:lang w:val="lt-LT"/>
              </w:rPr>
              <w:t>Klientui</w:t>
            </w:r>
            <w:r w:rsidRPr="009A4EF0">
              <w:rPr>
                <w:rFonts w:ascii="Trebuchet MS" w:hAnsi="Trebuchet MS"/>
                <w:lang w:val="lt-LT"/>
              </w:rPr>
              <w:t xml:space="preserve"> dienos.</w:t>
            </w:r>
          </w:p>
        </w:tc>
      </w:tr>
      <w:tr w:rsidR="00D54ECF" w:rsidRPr="009A4EF0" w14:paraId="59A5CD36" w14:textId="77777777" w:rsidTr="29895CD3">
        <w:tc>
          <w:tcPr>
            <w:tcW w:w="4124" w:type="dxa"/>
            <w:gridSpan w:val="5"/>
            <w:tcBorders>
              <w:right w:val="single" w:sz="4" w:space="0" w:color="auto"/>
            </w:tcBorders>
            <w:shd w:val="clear" w:color="auto" w:fill="auto"/>
          </w:tcPr>
          <w:p w14:paraId="76F15A7B" w14:textId="4B4C39C0" w:rsidR="00D54ECF" w:rsidRPr="009A4EF0" w:rsidRDefault="00531D68" w:rsidP="00967355">
            <w:pPr>
              <w:pStyle w:val="BodyText"/>
              <w:numPr>
                <w:ilvl w:val="1"/>
                <w:numId w:val="2"/>
              </w:numPr>
              <w:tabs>
                <w:tab w:val="left" w:pos="447"/>
              </w:tabs>
              <w:spacing w:before="20" w:after="20"/>
              <w:ind w:left="0" w:firstLine="0"/>
              <w:rPr>
                <w:rFonts w:ascii="Trebuchet MS" w:hAnsi="Trebuchet MS"/>
                <w:lang w:val="lt-LT"/>
              </w:rPr>
            </w:pPr>
            <w:r>
              <w:rPr>
                <w:rFonts w:ascii="Trebuchet MS" w:hAnsi="Trebuchet MS"/>
                <w:lang w:val="lt-LT"/>
              </w:rPr>
              <w:t>Paslaugų priėmimas-perdavimas</w:t>
            </w:r>
          </w:p>
        </w:tc>
        <w:tc>
          <w:tcPr>
            <w:tcW w:w="4652" w:type="dxa"/>
            <w:gridSpan w:val="5"/>
            <w:tcBorders>
              <w:left w:val="single" w:sz="4" w:space="0" w:color="auto"/>
              <w:right w:val="single" w:sz="4" w:space="0" w:color="auto"/>
            </w:tcBorders>
            <w:shd w:val="clear" w:color="auto" w:fill="auto"/>
          </w:tcPr>
          <w:p w14:paraId="35C78CFB" w14:textId="1355F2D8" w:rsidR="005D183E" w:rsidRDefault="006D73E0" w:rsidP="005D183E">
            <w:pPr>
              <w:pStyle w:val="BodyText"/>
              <w:spacing w:before="20" w:after="20"/>
              <w:ind w:left="0"/>
              <w:rPr>
                <w:rFonts w:ascii="Trebuchet MS" w:hAnsi="Trebuchet MS"/>
                <w:lang w:val="lt-LT"/>
              </w:rPr>
            </w:pPr>
            <w:sdt>
              <w:sdtPr>
                <w:rPr>
                  <w:rFonts w:ascii="Trebuchet MS" w:hAnsi="Trebuchet MS"/>
                  <w:lang w:val="lt-LT"/>
                </w:rPr>
                <w:id w:val="-818503117"/>
                <w14:checkbox>
                  <w14:checked w14:val="1"/>
                  <w14:checkedState w14:val="2612" w14:font="MS Gothic"/>
                  <w14:uncheckedState w14:val="2610" w14:font="MS Gothic"/>
                </w14:checkbox>
              </w:sdtPr>
              <w:sdtEndPr/>
              <w:sdtContent>
                <w:r w:rsidR="00880BAA">
                  <w:rPr>
                    <w:rFonts w:ascii="MS Gothic" w:eastAsia="MS Gothic" w:hAnsi="MS Gothic" w:hint="eastAsia"/>
                    <w:lang w:val="lt-LT"/>
                  </w:rPr>
                  <w:t>☒</w:t>
                </w:r>
              </w:sdtContent>
            </w:sdt>
            <w:r w:rsidR="005D183E">
              <w:rPr>
                <w:rFonts w:ascii="Trebuchet MS" w:hAnsi="Trebuchet MS"/>
                <w:lang w:val="lt-LT"/>
              </w:rPr>
              <w:t> </w:t>
            </w:r>
            <w:r w:rsidR="005D183E" w:rsidRPr="009A4EF0">
              <w:rPr>
                <w:rFonts w:ascii="Trebuchet MS" w:hAnsi="Trebuchet MS"/>
                <w:lang w:val="lt-LT"/>
              </w:rPr>
              <w:t>—</w:t>
            </w:r>
            <w:r w:rsidR="005D183E">
              <w:rPr>
                <w:rFonts w:ascii="Trebuchet MS" w:hAnsi="Trebuchet MS"/>
                <w:lang w:val="lt-LT"/>
              </w:rPr>
              <w:t> Paslaugos priimamos pasirašant priėmimo-perdavimo aktą;</w:t>
            </w:r>
          </w:p>
          <w:p w14:paraId="2429260F" w14:textId="22298598" w:rsidR="00D54ECF" w:rsidRPr="009A4EF0" w:rsidRDefault="006D73E0" w:rsidP="00967355">
            <w:pPr>
              <w:pStyle w:val="BodyText"/>
              <w:spacing w:before="20" w:after="20"/>
              <w:ind w:left="0"/>
              <w:rPr>
                <w:rFonts w:ascii="Trebuchet MS" w:hAnsi="Trebuchet MS"/>
                <w:lang w:val="lt-LT"/>
              </w:rPr>
            </w:pPr>
            <w:sdt>
              <w:sdtPr>
                <w:rPr>
                  <w:rFonts w:ascii="Trebuchet MS" w:hAnsi="Trebuchet MS"/>
                  <w:lang w:val="lt-LT"/>
                </w:rPr>
                <w:id w:val="-1833818152"/>
                <w14:checkbox>
                  <w14:checked w14:val="0"/>
                  <w14:checkedState w14:val="2612" w14:font="MS Gothic"/>
                  <w14:uncheckedState w14:val="2610" w14:font="MS Gothic"/>
                </w14:checkbox>
              </w:sdtPr>
              <w:sdtEndPr/>
              <w:sdtContent>
                <w:r w:rsidR="005D183E">
                  <w:rPr>
                    <w:rFonts w:ascii="MS Gothic" w:eastAsia="MS Gothic" w:hAnsi="MS Gothic" w:hint="eastAsia"/>
                    <w:lang w:val="lt-LT"/>
                  </w:rPr>
                  <w:t>☐</w:t>
                </w:r>
              </w:sdtContent>
            </w:sdt>
            <w:r w:rsidR="005D183E">
              <w:rPr>
                <w:rFonts w:ascii="Trebuchet MS" w:hAnsi="Trebuchet MS"/>
                <w:lang w:val="lt-LT"/>
              </w:rPr>
              <w:t> </w:t>
            </w:r>
            <w:r w:rsidR="005D183E" w:rsidRPr="009A4EF0">
              <w:rPr>
                <w:rFonts w:ascii="Trebuchet MS" w:hAnsi="Trebuchet MS"/>
                <w:lang w:val="lt-LT"/>
              </w:rPr>
              <w:t>—</w:t>
            </w:r>
            <w:r w:rsidR="005D183E">
              <w:rPr>
                <w:rFonts w:ascii="Trebuchet MS" w:hAnsi="Trebuchet MS"/>
                <w:lang w:val="lt-LT"/>
              </w:rPr>
              <w:t> Paslaugos priimamos apmokant gautą PVM sąskaitą faktūrą.</w:t>
            </w:r>
          </w:p>
        </w:tc>
      </w:tr>
      <w:tr w:rsidR="0015595E" w:rsidRPr="009A4EF0" w14:paraId="06ADA1D4" w14:textId="77777777" w:rsidTr="29895CD3">
        <w:tc>
          <w:tcPr>
            <w:tcW w:w="4124" w:type="dxa"/>
            <w:gridSpan w:val="5"/>
            <w:tcBorders>
              <w:right w:val="single" w:sz="4" w:space="0" w:color="auto"/>
            </w:tcBorders>
            <w:shd w:val="clear" w:color="auto" w:fill="auto"/>
          </w:tcPr>
          <w:p w14:paraId="2E2A93F8" w14:textId="562989A8" w:rsidR="0015595E" w:rsidRPr="009A4EF0" w:rsidRDefault="0015595E" w:rsidP="0015595E">
            <w:pPr>
              <w:pStyle w:val="Heading1"/>
              <w:numPr>
                <w:ilvl w:val="0"/>
                <w:numId w:val="2"/>
              </w:numPr>
              <w:tabs>
                <w:tab w:val="left" w:pos="306"/>
                <w:tab w:val="num" w:pos="360"/>
              </w:tabs>
              <w:spacing w:before="120" w:after="120"/>
              <w:ind w:left="0" w:firstLine="0"/>
              <w:rPr>
                <w:rFonts w:ascii="Trebuchet MS" w:hAnsi="Trebuchet MS"/>
                <w:lang w:val="lt-LT"/>
              </w:rPr>
            </w:pPr>
            <w:bookmarkStart w:id="7" w:name="_Toc142297771"/>
            <w:r w:rsidRPr="009A4EF0">
              <w:rPr>
                <w:rFonts w:ascii="Trebuchet MS" w:hAnsi="Trebuchet MS"/>
                <w:color w:val="00B0F0"/>
                <w:lang w:val="lt-LT"/>
              </w:rPr>
              <w:t>AVANSAS</w:t>
            </w:r>
            <w:bookmarkEnd w:id="7"/>
            <w:r w:rsidR="00042C18">
              <w:rPr>
                <w:rFonts w:ascii="Trebuchet MS" w:hAnsi="Trebuchet MS"/>
                <w:color w:val="00B0F0"/>
                <w:lang w:val="lt-LT"/>
              </w:rPr>
              <w:t xml:space="preserve"> </w:t>
            </w:r>
            <w:r w:rsidR="00042C18">
              <w:rPr>
                <w:rFonts w:ascii="Trebuchet MS" w:hAnsi="Trebuchet MS"/>
                <w:b w:val="0"/>
                <w:bCs w:val="0"/>
                <w:color w:val="00B0F0"/>
                <w:lang w:val="lt-LT"/>
              </w:rPr>
              <w:t>(žr. Sutarties BS 14 skyrių)</w:t>
            </w:r>
          </w:p>
        </w:tc>
        <w:tc>
          <w:tcPr>
            <w:tcW w:w="2457" w:type="dxa"/>
            <w:gridSpan w:val="4"/>
            <w:tcBorders>
              <w:left w:val="single" w:sz="4" w:space="0" w:color="auto"/>
              <w:right w:val="nil"/>
            </w:tcBorders>
            <w:shd w:val="clear" w:color="auto" w:fill="auto"/>
          </w:tcPr>
          <w:p w14:paraId="327B520F" w14:textId="77777777" w:rsidR="0015595E" w:rsidRPr="009A4EF0" w:rsidRDefault="006D73E0">
            <w:pPr>
              <w:pStyle w:val="BodyText"/>
              <w:spacing w:before="120" w:after="120"/>
              <w:ind w:left="0"/>
              <w:rPr>
                <w:rFonts w:ascii="Trebuchet MS" w:hAnsi="Trebuchet MS"/>
                <w:lang w:val="lt-LT"/>
              </w:rPr>
            </w:pPr>
            <w:sdt>
              <w:sdtPr>
                <w:rPr>
                  <w:rFonts w:ascii="Trebuchet MS" w:hAnsi="Trebuchet MS"/>
                  <w:lang w:val="lt-LT"/>
                </w:rPr>
                <w:id w:val="438043157"/>
                <w14:checkbox>
                  <w14:checked w14:val="0"/>
                  <w14:checkedState w14:val="2612" w14:font="MS Gothic"/>
                  <w14:uncheckedState w14:val="2610" w14:font="MS Gothic"/>
                </w14:checkbox>
              </w:sdtPr>
              <w:sdtEndPr/>
              <w:sdtContent>
                <w:r w:rsidR="0015595E" w:rsidRPr="009A4EF0">
                  <w:rPr>
                    <w:rFonts w:ascii="Segoe UI Symbol" w:eastAsia="MS Gothic" w:hAnsi="Segoe UI Symbol" w:cs="Segoe UI Symbol"/>
                    <w:lang w:val="lt-LT"/>
                  </w:rPr>
                  <w:t>☐</w:t>
                </w:r>
              </w:sdtContent>
            </w:sdt>
            <w:r w:rsidR="0015595E" w:rsidRPr="009A4EF0">
              <w:rPr>
                <w:rFonts w:ascii="Trebuchet MS" w:hAnsi="Trebuchet MS"/>
                <w:lang w:val="lt-LT"/>
              </w:rPr>
              <w:t> — taikomas;</w:t>
            </w:r>
          </w:p>
        </w:tc>
        <w:tc>
          <w:tcPr>
            <w:tcW w:w="2195" w:type="dxa"/>
            <w:tcBorders>
              <w:left w:val="nil"/>
              <w:right w:val="single" w:sz="4" w:space="0" w:color="auto"/>
            </w:tcBorders>
            <w:shd w:val="clear" w:color="auto" w:fill="FFFFFF" w:themeFill="background1"/>
          </w:tcPr>
          <w:p w14:paraId="4007CF6F" w14:textId="46F3B72F" w:rsidR="0015595E" w:rsidRPr="009A4EF0" w:rsidRDefault="006D73E0">
            <w:pPr>
              <w:pStyle w:val="BodyText"/>
              <w:spacing w:before="120" w:after="120"/>
              <w:ind w:left="0"/>
              <w:rPr>
                <w:rFonts w:ascii="Trebuchet MS" w:hAnsi="Trebuchet MS"/>
                <w:lang w:val="lt-LT"/>
              </w:rPr>
            </w:pPr>
            <w:sdt>
              <w:sdtPr>
                <w:rPr>
                  <w:rFonts w:ascii="Trebuchet MS" w:hAnsi="Trebuchet MS"/>
                  <w:lang w:val="lt-LT"/>
                </w:rPr>
                <w:id w:val="-993323022"/>
                <w14:checkbox>
                  <w14:checked w14:val="1"/>
                  <w14:checkedState w14:val="2612" w14:font="MS Gothic"/>
                  <w14:uncheckedState w14:val="2610" w14:font="MS Gothic"/>
                </w14:checkbox>
              </w:sdtPr>
              <w:sdtEndPr/>
              <w:sdtContent>
                <w:r w:rsidR="00CB5DA3">
                  <w:rPr>
                    <w:rFonts w:ascii="MS Gothic" w:eastAsia="MS Gothic" w:hAnsi="MS Gothic" w:hint="eastAsia"/>
                    <w:lang w:val="lt-LT"/>
                  </w:rPr>
                  <w:t>☒</w:t>
                </w:r>
              </w:sdtContent>
            </w:sdt>
            <w:r w:rsidR="0015595E" w:rsidRPr="009A4EF0">
              <w:rPr>
                <w:rFonts w:ascii="Trebuchet MS" w:hAnsi="Trebuchet MS"/>
                <w:lang w:val="lt-LT"/>
              </w:rPr>
              <w:t> — netaikomas;</w:t>
            </w:r>
          </w:p>
        </w:tc>
      </w:tr>
      <w:tr w:rsidR="0015595E" w:rsidRPr="009A4EF0" w14:paraId="34F8B354" w14:textId="77777777" w:rsidTr="29895CD3">
        <w:tc>
          <w:tcPr>
            <w:tcW w:w="4124" w:type="dxa"/>
            <w:gridSpan w:val="5"/>
            <w:shd w:val="clear" w:color="auto" w:fill="auto"/>
          </w:tcPr>
          <w:p w14:paraId="4E2606F3" w14:textId="77777777" w:rsidR="0015595E" w:rsidRPr="009A4EF0" w:rsidRDefault="0015595E" w:rsidP="008C49D9">
            <w:pPr>
              <w:pStyle w:val="ListParagraph"/>
              <w:numPr>
                <w:ilvl w:val="1"/>
                <w:numId w:val="2"/>
              </w:numPr>
              <w:spacing w:before="20" w:after="20" w:line="240" w:lineRule="auto"/>
              <w:jc w:val="both"/>
              <w:rPr>
                <w:rFonts w:ascii="Trebuchet MS" w:hAnsi="Trebuchet MS"/>
                <w:sz w:val="20"/>
                <w:lang w:val="lt-LT"/>
              </w:rPr>
            </w:pPr>
            <w:r w:rsidRPr="009A4EF0">
              <w:rPr>
                <w:rFonts w:ascii="Trebuchet MS" w:hAnsi="Trebuchet MS"/>
                <w:sz w:val="20"/>
                <w:lang w:val="lt-LT"/>
              </w:rPr>
              <w:t xml:space="preserve">Avanso dydis </w:t>
            </w:r>
          </w:p>
        </w:tc>
        <w:tc>
          <w:tcPr>
            <w:tcW w:w="4652" w:type="dxa"/>
            <w:gridSpan w:val="5"/>
            <w:shd w:val="clear" w:color="auto" w:fill="auto"/>
          </w:tcPr>
          <w:p w14:paraId="23E57650" w14:textId="2230A3F1" w:rsidR="0015595E" w:rsidRPr="009A4EF0" w:rsidRDefault="00DB67AF" w:rsidP="008C49D9">
            <w:pPr>
              <w:spacing w:before="20" w:after="20" w:line="240" w:lineRule="auto"/>
              <w:jc w:val="both"/>
              <w:rPr>
                <w:rFonts w:ascii="Trebuchet MS" w:hAnsi="Trebuchet MS"/>
                <w:i/>
                <w:iCs/>
                <w:sz w:val="20"/>
                <w:lang w:val="lt-LT"/>
              </w:rPr>
            </w:pPr>
            <w:r>
              <w:rPr>
                <w:rFonts w:ascii="Trebuchet MS" w:hAnsi="Trebuchet MS"/>
                <w:i/>
                <w:iCs/>
                <w:sz w:val="20"/>
                <w:lang w:val="lt-LT"/>
              </w:rPr>
              <w:t>Netaikoma</w:t>
            </w:r>
          </w:p>
        </w:tc>
      </w:tr>
      <w:tr w:rsidR="00DB67AF" w:rsidRPr="009A4EF0" w14:paraId="557FA7DA" w14:textId="77777777" w:rsidTr="29895CD3">
        <w:tc>
          <w:tcPr>
            <w:tcW w:w="4124" w:type="dxa"/>
            <w:gridSpan w:val="5"/>
            <w:shd w:val="clear" w:color="auto" w:fill="auto"/>
          </w:tcPr>
          <w:p w14:paraId="4404764E" w14:textId="77777777" w:rsidR="00DB67AF" w:rsidRPr="009A4EF0" w:rsidRDefault="00DB67AF" w:rsidP="00DB67AF">
            <w:pPr>
              <w:pStyle w:val="ListParagraph"/>
              <w:numPr>
                <w:ilvl w:val="1"/>
                <w:numId w:val="2"/>
              </w:numPr>
              <w:spacing w:before="20" w:after="20" w:line="240" w:lineRule="auto"/>
              <w:jc w:val="both"/>
              <w:rPr>
                <w:rFonts w:ascii="Trebuchet MS" w:hAnsi="Trebuchet MS"/>
                <w:sz w:val="20"/>
                <w:lang w:val="lt-LT"/>
              </w:rPr>
            </w:pPr>
            <w:r w:rsidRPr="009A4EF0">
              <w:rPr>
                <w:rFonts w:ascii="Trebuchet MS" w:hAnsi="Trebuchet MS"/>
                <w:sz w:val="20"/>
                <w:lang w:val="lt-LT"/>
              </w:rPr>
              <w:t>Avanso išskaitos dydis</w:t>
            </w:r>
          </w:p>
        </w:tc>
        <w:tc>
          <w:tcPr>
            <w:tcW w:w="4652" w:type="dxa"/>
            <w:gridSpan w:val="5"/>
            <w:shd w:val="clear" w:color="auto" w:fill="auto"/>
          </w:tcPr>
          <w:p w14:paraId="7A3B718A" w14:textId="0C48A7DD" w:rsidR="00DB67AF" w:rsidRPr="009A4EF0" w:rsidRDefault="00DB67AF" w:rsidP="00DB67AF">
            <w:pPr>
              <w:spacing w:before="20" w:after="20" w:line="240" w:lineRule="auto"/>
              <w:jc w:val="both"/>
              <w:rPr>
                <w:rFonts w:ascii="Trebuchet MS" w:hAnsi="Trebuchet MS"/>
                <w:i/>
                <w:iCs/>
                <w:sz w:val="20"/>
                <w:lang w:val="lt-LT"/>
              </w:rPr>
            </w:pPr>
            <w:r w:rsidRPr="00E462B9">
              <w:rPr>
                <w:rFonts w:ascii="Trebuchet MS" w:hAnsi="Trebuchet MS"/>
                <w:i/>
                <w:iCs/>
                <w:sz w:val="20"/>
                <w:lang w:val="lt-LT"/>
              </w:rPr>
              <w:t>Netaikoma</w:t>
            </w:r>
          </w:p>
        </w:tc>
      </w:tr>
      <w:tr w:rsidR="00DB67AF" w:rsidRPr="009A4EF0" w14:paraId="50AE0973" w14:textId="77777777" w:rsidTr="29895CD3">
        <w:tc>
          <w:tcPr>
            <w:tcW w:w="4124" w:type="dxa"/>
            <w:gridSpan w:val="5"/>
            <w:shd w:val="clear" w:color="auto" w:fill="auto"/>
          </w:tcPr>
          <w:p w14:paraId="1D57459E" w14:textId="77777777" w:rsidR="00DB67AF" w:rsidRPr="009A4EF0" w:rsidRDefault="00DB67AF" w:rsidP="00DB67AF">
            <w:pPr>
              <w:pStyle w:val="ListParagraph"/>
              <w:numPr>
                <w:ilvl w:val="1"/>
                <w:numId w:val="2"/>
              </w:numPr>
              <w:spacing w:before="20" w:after="20" w:line="240" w:lineRule="auto"/>
              <w:jc w:val="both"/>
              <w:rPr>
                <w:rFonts w:ascii="Trebuchet MS" w:hAnsi="Trebuchet MS"/>
                <w:sz w:val="20"/>
                <w:lang w:val="lt-LT"/>
              </w:rPr>
            </w:pPr>
            <w:r w:rsidRPr="009A4EF0">
              <w:rPr>
                <w:rFonts w:ascii="Trebuchet MS" w:hAnsi="Trebuchet MS"/>
                <w:sz w:val="20"/>
                <w:lang w:val="lt-LT"/>
              </w:rPr>
              <w:t>Avanso mokėjimo tvarka ir terminai</w:t>
            </w:r>
          </w:p>
        </w:tc>
        <w:tc>
          <w:tcPr>
            <w:tcW w:w="4652" w:type="dxa"/>
            <w:gridSpan w:val="5"/>
            <w:shd w:val="clear" w:color="auto" w:fill="auto"/>
          </w:tcPr>
          <w:p w14:paraId="381675B2" w14:textId="28B53BD1" w:rsidR="00DB67AF" w:rsidRPr="000624DD" w:rsidRDefault="00DB67AF" w:rsidP="00DB67AF">
            <w:pPr>
              <w:spacing w:before="20" w:after="20" w:line="240" w:lineRule="auto"/>
              <w:jc w:val="both"/>
              <w:rPr>
                <w:rFonts w:ascii="Trebuchet MS" w:hAnsi="Trebuchet MS"/>
                <w:i/>
                <w:iCs/>
                <w:sz w:val="20"/>
                <w:highlight w:val="lightGray"/>
                <w:lang w:val="lt-LT"/>
              </w:rPr>
            </w:pPr>
            <w:r w:rsidRPr="00E462B9">
              <w:rPr>
                <w:rFonts w:ascii="Trebuchet MS" w:hAnsi="Trebuchet MS"/>
                <w:i/>
                <w:iCs/>
                <w:sz w:val="20"/>
                <w:lang w:val="lt-LT"/>
              </w:rPr>
              <w:t>Netaikoma</w:t>
            </w:r>
          </w:p>
        </w:tc>
      </w:tr>
      <w:tr w:rsidR="0015595E" w:rsidRPr="009A4EF0" w14:paraId="6B4B299D" w14:textId="77777777" w:rsidTr="29895CD3">
        <w:tc>
          <w:tcPr>
            <w:tcW w:w="8776" w:type="dxa"/>
            <w:gridSpan w:val="10"/>
            <w:shd w:val="clear" w:color="auto" w:fill="auto"/>
          </w:tcPr>
          <w:p w14:paraId="11E7238A" w14:textId="42A1102F" w:rsidR="0015595E" w:rsidRPr="009A4EF0" w:rsidRDefault="0015595E" w:rsidP="0015595E">
            <w:pPr>
              <w:pStyle w:val="Heading1"/>
              <w:numPr>
                <w:ilvl w:val="0"/>
                <w:numId w:val="2"/>
              </w:numPr>
              <w:tabs>
                <w:tab w:val="num" w:pos="360"/>
              </w:tabs>
              <w:spacing w:before="120" w:after="120"/>
              <w:ind w:left="357" w:hanging="357"/>
              <w:rPr>
                <w:rFonts w:ascii="Trebuchet MS" w:hAnsi="Trebuchet MS"/>
                <w:color w:val="00B0F0"/>
                <w:lang w:val="lt-LT"/>
              </w:rPr>
            </w:pPr>
            <w:bookmarkStart w:id="8" w:name="_Toc142297775"/>
            <w:r w:rsidRPr="009A4EF0">
              <w:rPr>
                <w:rFonts w:ascii="Trebuchet MS" w:hAnsi="Trebuchet MS"/>
                <w:color w:val="00B0F0"/>
                <w:lang w:val="lt-LT"/>
              </w:rPr>
              <w:t>ATSAKOMYBĖ</w:t>
            </w:r>
            <w:bookmarkEnd w:id="8"/>
            <w:r w:rsidR="0036201F">
              <w:rPr>
                <w:rFonts w:ascii="Trebuchet MS" w:hAnsi="Trebuchet MS"/>
                <w:color w:val="00B0F0"/>
                <w:lang w:val="lt-LT"/>
              </w:rPr>
              <w:t xml:space="preserve"> </w:t>
            </w:r>
            <w:r w:rsidR="0036201F" w:rsidRPr="0036201F">
              <w:rPr>
                <w:rFonts w:ascii="Trebuchet MS" w:hAnsi="Trebuchet MS"/>
                <w:b w:val="0"/>
                <w:bCs w:val="0"/>
                <w:color w:val="00B0F0"/>
                <w:lang w:val="lt-LT"/>
              </w:rPr>
              <w:t>(žr. Sutarties BS 12 skyrių)</w:t>
            </w:r>
          </w:p>
        </w:tc>
      </w:tr>
      <w:tr w:rsidR="00FC0BD3" w:rsidRPr="009A4EF0" w14:paraId="1F20948C" w14:textId="77777777" w:rsidTr="29895CD3">
        <w:tc>
          <w:tcPr>
            <w:tcW w:w="8776" w:type="dxa"/>
            <w:gridSpan w:val="10"/>
            <w:shd w:val="clear" w:color="auto" w:fill="auto"/>
          </w:tcPr>
          <w:p w14:paraId="35C9F09D" w14:textId="656E03AB" w:rsidR="00FC0BD3" w:rsidRPr="00FC0BD3" w:rsidRDefault="00FC0BD3" w:rsidP="00FC0BD3">
            <w:pPr>
              <w:pStyle w:val="ListParagraph"/>
              <w:numPr>
                <w:ilvl w:val="1"/>
                <w:numId w:val="2"/>
              </w:numPr>
              <w:spacing w:before="20" w:after="20" w:line="240" w:lineRule="auto"/>
              <w:jc w:val="both"/>
              <w:rPr>
                <w:rFonts w:ascii="Trebuchet MS" w:hAnsi="Trebuchet MS"/>
                <w:sz w:val="20"/>
                <w:lang w:val="lt-LT"/>
              </w:rPr>
            </w:pPr>
            <w:bookmarkStart w:id="9" w:name="_Hlk14622140"/>
            <w:r w:rsidRPr="00FC0BD3">
              <w:rPr>
                <w:rFonts w:ascii="Trebuchet MS" w:hAnsi="Trebuchet MS"/>
                <w:sz w:val="20"/>
                <w:lang w:val="lt-LT"/>
              </w:rPr>
              <w:t>Nuostatos, numatančios Šalių atsakomybę (įskaitant netesybas), yra numatytos Sutarties BS ir yra taikytinos Šalių santykiams pagal šią Sutartį, jei Techninėje specifikacijoje ir šiose Sutarties SS nenumatyta kitaip.</w:t>
            </w:r>
            <w:bookmarkEnd w:id="9"/>
          </w:p>
        </w:tc>
      </w:tr>
      <w:tr w:rsidR="0015595E" w:rsidRPr="009A4EF0" w14:paraId="521BC160" w14:textId="77777777" w:rsidTr="29895CD3">
        <w:tc>
          <w:tcPr>
            <w:tcW w:w="4124" w:type="dxa"/>
            <w:gridSpan w:val="5"/>
            <w:shd w:val="clear" w:color="auto" w:fill="auto"/>
          </w:tcPr>
          <w:p w14:paraId="582945D6" w14:textId="0F276476" w:rsidR="0015595E" w:rsidRPr="009A4EF0" w:rsidRDefault="0015595E" w:rsidP="003170E0">
            <w:pPr>
              <w:pStyle w:val="ListParagraph"/>
              <w:numPr>
                <w:ilvl w:val="1"/>
                <w:numId w:val="2"/>
              </w:numPr>
              <w:spacing w:before="20" w:after="20" w:line="240" w:lineRule="auto"/>
              <w:jc w:val="both"/>
              <w:rPr>
                <w:rFonts w:ascii="Trebuchet MS" w:hAnsi="Trebuchet MS"/>
                <w:sz w:val="20"/>
                <w:lang w:val="lt-LT"/>
              </w:rPr>
            </w:pPr>
            <w:r w:rsidRPr="009A4EF0">
              <w:rPr>
                <w:rFonts w:ascii="Trebuchet MS" w:hAnsi="Trebuchet MS"/>
                <w:sz w:val="20"/>
                <w:lang w:val="lt-LT"/>
              </w:rPr>
              <w:t xml:space="preserve">Bauda pagal Sutarties </w:t>
            </w:r>
            <w:r w:rsidR="00032C2B">
              <w:rPr>
                <w:rFonts w:ascii="Trebuchet MS" w:hAnsi="Trebuchet MS"/>
                <w:sz w:val="20"/>
                <w:lang w:val="lt-LT"/>
              </w:rPr>
              <w:t>12.12</w:t>
            </w:r>
            <w:r w:rsidRPr="009A4EF0">
              <w:rPr>
                <w:rFonts w:ascii="Trebuchet MS" w:hAnsi="Trebuchet MS"/>
                <w:sz w:val="20"/>
                <w:lang w:val="lt-LT"/>
              </w:rPr>
              <w:t xml:space="preserve"> p. (sutarties nutraukimas dėl </w:t>
            </w:r>
            <w:r w:rsidR="00215CAF" w:rsidRPr="009A4EF0">
              <w:rPr>
                <w:rFonts w:ascii="Trebuchet MS" w:hAnsi="Trebuchet MS"/>
                <w:sz w:val="20"/>
                <w:lang w:val="lt-LT"/>
              </w:rPr>
              <w:t>Paslaugų teikėjo</w:t>
            </w:r>
            <w:r w:rsidRPr="009A4EF0">
              <w:rPr>
                <w:rFonts w:ascii="Trebuchet MS" w:hAnsi="Trebuchet MS"/>
                <w:sz w:val="20"/>
                <w:lang w:val="lt-LT"/>
              </w:rPr>
              <w:t xml:space="preserve"> kaltės)</w:t>
            </w:r>
            <w:r w:rsidR="00227895">
              <w:rPr>
                <w:rFonts w:ascii="Trebuchet MS" w:hAnsi="Trebuchet MS"/>
                <w:sz w:val="20"/>
                <w:lang w:val="lt-LT"/>
              </w:rPr>
              <w:t>, 12.13 p. (</w:t>
            </w:r>
            <w:r w:rsidR="00AE43BA">
              <w:rPr>
                <w:rFonts w:ascii="Trebuchet MS" w:hAnsi="Trebuchet MS"/>
                <w:sz w:val="20"/>
                <w:lang w:val="lt-LT"/>
              </w:rPr>
              <w:t>jei Paslaugų teikėjas nepagrįstai nutraukia sutartį)</w:t>
            </w:r>
          </w:p>
        </w:tc>
        <w:tc>
          <w:tcPr>
            <w:tcW w:w="4652" w:type="dxa"/>
            <w:gridSpan w:val="5"/>
            <w:shd w:val="clear" w:color="auto" w:fill="auto"/>
            <w:vAlign w:val="center"/>
          </w:tcPr>
          <w:p w14:paraId="42690619" w14:textId="77777777" w:rsidR="0015595E" w:rsidRPr="009A4EF0" w:rsidRDefault="0015595E" w:rsidP="003170E0">
            <w:pPr>
              <w:spacing w:before="20" w:after="20" w:line="240" w:lineRule="auto"/>
              <w:jc w:val="both"/>
              <w:rPr>
                <w:rFonts w:ascii="Trebuchet MS" w:hAnsi="Trebuchet MS"/>
                <w:sz w:val="20"/>
                <w:lang w:val="lt-LT"/>
              </w:rPr>
            </w:pPr>
            <w:r w:rsidRPr="009A4EF0">
              <w:rPr>
                <w:rFonts w:ascii="Trebuchet MS" w:hAnsi="Trebuchet MS"/>
                <w:sz w:val="20"/>
                <w:lang w:val="lt-LT"/>
              </w:rPr>
              <w:t>10 % nuo Pradinės Sutarties vertės be PVM</w:t>
            </w:r>
          </w:p>
        </w:tc>
      </w:tr>
      <w:tr w:rsidR="0015595E" w:rsidRPr="009A4EF0" w14:paraId="73527DA4" w14:textId="77777777" w:rsidTr="29895CD3">
        <w:tc>
          <w:tcPr>
            <w:tcW w:w="4124" w:type="dxa"/>
            <w:gridSpan w:val="5"/>
            <w:shd w:val="clear" w:color="auto" w:fill="auto"/>
          </w:tcPr>
          <w:p w14:paraId="5F0C6836" w14:textId="6E187D30" w:rsidR="0015595E" w:rsidRPr="009A4EF0" w:rsidRDefault="0015595E" w:rsidP="003170E0">
            <w:pPr>
              <w:pStyle w:val="ListParagraph"/>
              <w:numPr>
                <w:ilvl w:val="1"/>
                <w:numId w:val="2"/>
              </w:numPr>
              <w:spacing w:before="20" w:after="20" w:line="240" w:lineRule="auto"/>
              <w:jc w:val="both"/>
              <w:rPr>
                <w:rFonts w:ascii="Trebuchet MS" w:hAnsi="Trebuchet MS"/>
                <w:sz w:val="20"/>
                <w:lang w:val="lt-LT"/>
              </w:rPr>
            </w:pPr>
            <w:r w:rsidRPr="009A4EF0">
              <w:rPr>
                <w:rFonts w:ascii="Trebuchet MS" w:hAnsi="Trebuchet MS"/>
                <w:sz w:val="20"/>
                <w:lang w:val="lt-LT"/>
              </w:rPr>
              <w:t xml:space="preserve">Delspinigiai pagal Sutarties BS </w:t>
            </w:r>
            <w:r w:rsidR="00FC0BD3">
              <w:rPr>
                <w:rFonts w:ascii="Trebuchet MS" w:hAnsi="Trebuchet MS"/>
                <w:sz w:val="20"/>
                <w:lang w:val="lt-LT"/>
              </w:rPr>
              <w:t>12.11</w:t>
            </w:r>
            <w:r w:rsidRPr="009A4EF0">
              <w:rPr>
                <w:rFonts w:ascii="Trebuchet MS" w:hAnsi="Trebuchet MS"/>
                <w:sz w:val="20"/>
                <w:lang w:val="lt-LT"/>
              </w:rPr>
              <w:t xml:space="preserve"> p. (už prievolės laiku apmokėti už tinkamai </w:t>
            </w:r>
            <w:r w:rsidR="00215CAF" w:rsidRPr="009A4EF0">
              <w:rPr>
                <w:rFonts w:ascii="Trebuchet MS" w:hAnsi="Trebuchet MS"/>
                <w:sz w:val="20"/>
                <w:lang w:val="lt-LT"/>
              </w:rPr>
              <w:t>suteiktas Paslaugas</w:t>
            </w:r>
            <w:r w:rsidRPr="009A4EF0">
              <w:rPr>
                <w:rFonts w:ascii="Trebuchet MS" w:hAnsi="Trebuchet MS"/>
                <w:sz w:val="20"/>
                <w:lang w:val="lt-LT"/>
              </w:rPr>
              <w:t>, nevykdymą)</w:t>
            </w:r>
          </w:p>
        </w:tc>
        <w:tc>
          <w:tcPr>
            <w:tcW w:w="4652" w:type="dxa"/>
            <w:gridSpan w:val="5"/>
            <w:shd w:val="clear" w:color="auto" w:fill="auto"/>
            <w:vAlign w:val="center"/>
          </w:tcPr>
          <w:p w14:paraId="7A06D627" w14:textId="7E360FAB" w:rsidR="0015595E" w:rsidRPr="009A4EF0" w:rsidRDefault="0015595E" w:rsidP="29895CD3">
            <w:pPr>
              <w:spacing w:before="20" w:after="20" w:line="240" w:lineRule="auto"/>
              <w:jc w:val="both"/>
              <w:rPr>
                <w:rFonts w:ascii="Trebuchet MS" w:hAnsi="Trebuchet MS"/>
                <w:sz w:val="20"/>
                <w:lang w:val="lt-LT"/>
              </w:rPr>
            </w:pPr>
            <w:r w:rsidRPr="29895CD3">
              <w:rPr>
                <w:rFonts w:ascii="Trebuchet MS" w:hAnsi="Trebuchet MS"/>
                <w:sz w:val="20"/>
                <w:lang w:val="lt-LT"/>
              </w:rPr>
              <w:t xml:space="preserve">0,02 % nuo neapmokėtos </w:t>
            </w:r>
            <w:r w:rsidR="00215CAF" w:rsidRPr="29895CD3">
              <w:rPr>
                <w:rFonts w:ascii="Trebuchet MS" w:hAnsi="Trebuchet MS"/>
                <w:sz w:val="20"/>
                <w:lang w:val="lt-LT"/>
              </w:rPr>
              <w:t>Paslaugų</w:t>
            </w:r>
            <w:r w:rsidRPr="29895CD3">
              <w:rPr>
                <w:rFonts w:ascii="Trebuchet MS" w:hAnsi="Trebuchet MS"/>
                <w:sz w:val="20"/>
                <w:lang w:val="lt-LT"/>
              </w:rPr>
              <w:t xml:space="preserve"> vertės už kiekvieną uždelstą dieną</w:t>
            </w:r>
          </w:p>
        </w:tc>
      </w:tr>
      <w:tr w:rsidR="0015595E" w:rsidRPr="009A4EF0" w14:paraId="2E7B4A4E" w14:textId="77777777" w:rsidTr="29895CD3">
        <w:tc>
          <w:tcPr>
            <w:tcW w:w="4124" w:type="dxa"/>
            <w:gridSpan w:val="5"/>
            <w:shd w:val="clear" w:color="auto" w:fill="auto"/>
          </w:tcPr>
          <w:p w14:paraId="3EAAF6F0" w14:textId="2CC43DF1" w:rsidR="0015595E" w:rsidRPr="009A4EF0" w:rsidRDefault="0015595E" w:rsidP="003170E0">
            <w:pPr>
              <w:pStyle w:val="ListParagraph"/>
              <w:numPr>
                <w:ilvl w:val="1"/>
                <w:numId w:val="2"/>
              </w:numPr>
              <w:spacing w:before="20" w:after="20" w:line="240" w:lineRule="auto"/>
              <w:jc w:val="both"/>
              <w:rPr>
                <w:rFonts w:ascii="Trebuchet MS" w:hAnsi="Trebuchet MS"/>
                <w:sz w:val="20"/>
                <w:lang w:val="lt-LT"/>
              </w:rPr>
            </w:pPr>
            <w:r w:rsidRPr="009A4EF0">
              <w:rPr>
                <w:rFonts w:ascii="Trebuchet MS" w:hAnsi="Trebuchet MS"/>
                <w:sz w:val="20"/>
                <w:lang w:val="lt-LT"/>
              </w:rPr>
              <w:t xml:space="preserve">Delspinigiai pagal Sutarties BS </w:t>
            </w:r>
            <w:r w:rsidR="005B7951">
              <w:rPr>
                <w:rFonts w:ascii="Trebuchet MS" w:hAnsi="Trebuchet MS"/>
                <w:sz w:val="20"/>
                <w:lang w:val="lt-LT"/>
              </w:rPr>
              <w:t>12.10</w:t>
            </w:r>
            <w:r w:rsidRPr="009A4EF0">
              <w:rPr>
                <w:rFonts w:ascii="Trebuchet MS" w:hAnsi="Trebuchet MS"/>
                <w:sz w:val="20"/>
                <w:lang w:val="lt-LT"/>
              </w:rPr>
              <w:t xml:space="preserve"> (už </w:t>
            </w:r>
            <w:r w:rsidR="00215CAF" w:rsidRPr="009A4EF0">
              <w:rPr>
                <w:rFonts w:ascii="Trebuchet MS" w:hAnsi="Trebuchet MS"/>
                <w:sz w:val="20"/>
                <w:lang w:val="lt-LT"/>
              </w:rPr>
              <w:t>Paslaugų teikimo</w:t>
            </w:r>
            <w:r w:rsidRPr="009A4EF0">
              <w:rPr>
                <w:rFonts w:ascii="Trebuchet MS" w:hAnsi="Trebuchet MS"/>
                <w:sz w:val="20"/>
                <w:lang w:val="lt-LT"/>
              </w:rPr>
              <w:t xml:space="preserve"> terminų pažeidimą)</w:t>
            </w:r>
          </w:p>
        </w:tc>
        <w:tc>
          <w:tcPr>
            <w:tcW w:w="4652" w:type="dxa"/>
            <w:gridSpan w:val="5"/>
            <w:shd w:val="clear" w:color="auto" w:fill="auto"/>
          </w:tcPr>
          <w:p w14:paraId="3FD0207E" w14:textId="4F9D2F74" w:rsidR="0015595E" w:rsidRPr="009A4EF0" w:rsidRDefault="0015595E" w:rsidP="003170E0">
            <w:pPr>
              <w:spacing w:before="20" w:after="20" w:line="240" w:lineRule="auto"/>
              <w:jc w:val="both"/>
              <w:rPr>
                <w:rFonts w:ascii="Trebuchet MS" w:hAnsi="Trebuchet MS"/>
                <w:sz w:val="20"/>
                <w:lang w:val="lt-LT"/>
              </w:rPr>
            </w:pPr>
            <w:r w:rsidRPr="009A4EF0">
              <w:rPr>
                <w:rFonts w:ascii="Trebuchet MS" w:hAnsi="Trebuchet MS"/>
                <w:sz w:val="20"/>
                <w:lang w:val="lt-LT"/>
              </w:rPr>
              <w:t xml:space="preserve">0,05 % nuo neatliktų ar vėluojamų </w:t>
            </w:r>
            <w:r w:rsidR="00215CAF" w:rsidRPr="009A4EF0">
              <w:rPr>
                <w:rFonts w:ascii="Trebuchet MS" w:hAnsi="Trebuchet MS"/>
                <w:sz w:val="20"/>
                <w:lang w:val="lt-LT"/>
              </w:rPr>
              <w:t>suteikti Paslaugų</w:t>
            </w:r>
            <w:r w:rsidRPr="009A4EF0">
              <w:rPr>
                <w:rFonts w:ascii="Trebuchet MS" w:hAnsi="Trebuchet MS"/>
                <w:sz w:val="20"/>
                <w:lang w:val="lt-LT"/>
              </w:rPr>
              <w:t xml:space="preserve"> vertės be PVM už kiekvieną uždelstą dieną</w:t>
            </w:r>
          </w:p>
        </w:tc>
      </w:tr>
      <w:tr w:rsidR="0015595E" w:rsidRPr="009A4EF0" w14:paraId="50EBD766" w14:textId="77777777" w:rsidTr="29895CD3">
        <w:tc>
          <w:tcPr>
            <w:tcW w:w="8776" w:type="dxa"/>
            <w:gridSpan w:val="10"/>
            <w:shd w:val="clear" w:color="auto" w:fill="auto"/>
          </w:tcPr>
          <w:p w14:paraId="4ADE6595" w14:textId="6A6C335B" w:rsidR="0015595E" w:rsidRPr="009A4EF0" w:rsidRDefault="0015595E" w:rsidP="0015595E">
            <w:pPr>
              <w:pStyle w:val="Heading1"/>
              <w:numPr>
                <w:ilvl w:val="0"/>
                <w:numId w:val="2"/>
              </w:numPr>
              <w:tabs>
                <w:tab w:val="num" w:pos="360"/>
              </w:tabs>
              <w:spacing w:before="120" w:after="120"/>
              <w:ind w:left="357" w:hanging="357"/>
              <w:rPr>
                <w:rFonts w:ascii="Trebuchet MS" w:hAnsi="Trebuchet MS"/>
                <w:color w:val="00B0F0"/>
                <w:lang w:val="lt-LT"/>
              </w:rPr>
            </w:pPr>
            <w:bookmarkStart w:id="10" w:name="_Toc142297776"/>
            <w:r w:rsidRPr="009A4EF0">
              <w:rPr>
                <w:rFonts w:ascii="Trebuchet MS" w:hAnsi="Trebuchet MS"/>
                <w:color w:val="00B0F0"/>
                <w:lang w:val="lt-LT"/>
              </w:rPr>
              <w:t>KITI PRIEVOLIŲ ĮVYKDYMO UŽTIKRINIMO BŪDAI</w:t>
            </w:r>
            <w:bookmarkEnd w:id="10"/>
            <w:r w:rsidR="00FE5CD8">
              <w:rPr>
                <w:rFonts w:ascii="Trebuchet MS" w:hAnsi="Trebuchet MS"/>
                <w:color w:val="00B0F0"/>
                <w:lang w:val="lt-LT"/>
              </w:rPr>
              <w:t xml:space="preserve"> </w:t>
            </w:r>
            <w:r w:rsidR="00FE5CD8" w:rsidRPr="00FE5CD8">
              <w:rPr>
                <w:rFonts w:ascii="Trebuchet MS" w:hAnsi="Trebuchet MS"/>
                <w:b w:val="0"/>
                <w:bCs w:val="0"/>
                <w:color w:val="00B0F0"/>
                <w:lang w:val="lt-LT"/>
              </w:rPr>
              <w:t>(žr. Sutarties BS 15 skyrių)</w:t>
            </w:r>
          </w:p>
        </w:tc>
      </w:tr>
      <w:tr w:rsidR="0015595E" w:rsidRPr="009A4EF0" w14:paraId="77219357" w14:textId="77777777" w:rsidTr="29895CD3">
        <w:tc>
          <w:tcPr>
            <w:tcW w:w="2528" w:type="dxa"/>
            <w:gridSpan w:val="3"/>
            <w:shd w:val="clear" w:color="auto" w:fill="auto"/>
            <w:vAlign w:val="center"/>
          </w:tcPr>
          <w:p w14:paraId="02B34ED5" w14:textId="77777777" w:rsidR="0015595E" w:rsidRPr="009A4EF0" w:rsidRDefault="0015595E" w:rsidP="00215CAF">
            <w:pPr>
              <w:pStyle w:val="ListParagraph"/>
              <w:numPr>
                <w:ilvl w:val="1"/>
                <w:numId w:val="2"/>
              </w:numPr>
              <w:tabs>
                <w:tab w:val="left" w:pos="589"/>
              </w:tabs>
              <w:spacing w:before="20" w:after="20" w:line="240" w:lineRule="auto"/>
              <w:ind w:left="589" w:hanging="589"/>
              <w:rPr>
                <w:rFonts w:ascii="Trebuchet MS" w:hAnsi="Trebuchet MS"/>
                <w:sz w:val="20"/>
                <w:lang w:val="lt-LT"/>
              </w:rPr>
            </w:pPr>
            <w:r w:rsidRPr="009A4EF0">
              <w:rPr>
                <w:rFonts w:ascii="Trebuchet MS" w:hAnsi="Trebuchet MS"/>
                <w:sz w:val="20"/>
                <w:lang w:val="lt-LT"/>
              </w:rPr>
              <w:t>Sutarties įvykdymo užtikrinimas</w:t>
            </w:r>
          </w:p>
        </w:tc>
        <w:tc>
          <w:tcPr>
            <w:tcW w:w="6248" w:type="dxa"/>
            <w:gridSpan w:val="7"/>
            <w:shd w:val="clear" w:color="auto" w:fill="auto"/>
          </w:tcPr>
          <w:p w14:paraId="33E3EEA3" w14:textId="77777777" w:rsidR="0015595E" w:rsidRPr="009A4EF0" w:rsidRDefault="006D73E0" w:rsidP="00215CAF">
            <w:pPr>
              <w:spacing w:before="20" w:after="20" w:line="240" w:lineRule="auto"/>
              <w:jc w:val="both"/>
              <w:rPr>
                <w:rFonts w:ascii="Trebuchet MS" w:hAnsi="Trebuchet MS"/>
                <w:sz w:val="20"/>
                <w:lang w:val="lt-LT"/>
              </w:rPr>
            </w:pPr>
            <w:sdt>
              <w:sdtPr>
                <w:rPr>
                  <w:rFonts w:ascii="Trebuchet MS" w:hAnsi="Trebuchet MS"/>
                  <w:sz w:val="20"/>
                </w:rPr>
                <w:id w:val="-406231316"/>
                <w14:checkbox>
                  <w14:checked w14:val="0"/>
                  <w14:checkedState w14:val="2612" w14:font="MS Gothic"/>
                  <w14:uncheckedState w14:val="2610" w14:font="MS Gothic"/>
                </w14:checkbox>
              </w:sdtPr>
              <w:sdtEndPr/>
              <w:sdtContent>
                <w:r w:rsidR="0015595E" w:rsidRPr="009A4EF0">
                  <w:rPr>
                    <w:rFonts w:ascii="MS Gothic" w:eastAsia="MS Gothic" w:hAnsi="MS Gothic"/>
                    <w:sz w:val="20"/>
                    <w:lang w:val="lt-LT"/>
                  </w:rPr>
                  <w:t>☐</w:t>
                </w:r>
              </w:sdtContent>
            </w:sdt>
            <w:r w:rsidR="0015595E" w:rsidRPr="009A4EF0">
              <w:rPr>
                <w:rFonts w:ascii="Trebuchet MS" w:hAnsi="Trebuchet MS"/>
                <w:sz w:val="20"/>
                <w:lang w:val="lt-LT"/>
              </w:rPr>
              <w:t> — banko garantija;</w:t>
            </w:r>
          </w:p>
          <w:p w14:paraId="4A46B1F7" w14:textId="77777777" w:rsidR="0015595E" w:rsidRPr="009A4EF0" w:rsidRDefault="006D73E0" w:rsidP="00215CAF">
            <w:pPr>
              <w:spacing w:before="20" w:after="20" w:line="240" w:lineRule="auto"/>
              <w:jc w:val="both"/>
              <w:rPr>
                <w:rFonts w:ascii="Trebuchet MS" w:hAnsi="Trebuchet MS"/>
                <w:sz w:val="20"/>
                <w:lang w:val="lt-LT"/>
              </w:rPr>
            </w:pPr>
            <w:sdt>
              <w:sdtPr>
                <w:rPr>
                  <w:rFonts w:ascii="Trebuchet MS" w:hAnsi="Trebuchet MS"/>
                  <w:sz w:val="20"/>
                </w:rPr>
                <w:id w:val="731972587"/>
                <w14:checkbox>
                  <w14:checked w14:val="0"/>
                  <w14:checkedState w14:val="2612" w14:font="MS Gothic"/>
                  <w14:uncheckedState w14:val="2610" w14:font="MS Gothic"/>
                </w14:checkbox>
              </w:sdtPr>
              <w:sdtEndPr/>
              <w:sdtContent>
                <w:r w:rsidR="0015595E" w:rsidRPr="009A4EF0">
                  <w:rPr>
                    <w:rFonts w:ascii="MS Gothic" w:eastAsia="MS Gothic" w:hAnsi="MS Gothic"/>
                    <w:sz w:val="20"/>
                    <w:lang w:val="lt-LT"/>
                  </w:rPr>
                  <w:t>☐</w:t>
                </w:r>
              </w:sdtContent>
            </w:sdt>
            <w:r w:rsidR="0015595E" w:rsidRPr="009A4EF0">
              <w:rPr>
                <w:rFonts w:ascii="Trebuchet MS" w:hAnsi="Trebuchet MS"/>
                <w:sz w:val="20"/>
                <w:lang w:val="lt-LT"/>
              </w:rPr>
              <w:t> — draudimo bendrovės laidavimo draudimo liudijimas;</w:t>
            </w:r>
          </w:p>
          <w:p w14:paraId="15263DE7" w14:textId="12EAF7D8" w:rsidR="0015595E" w:rsidRPr="009A4EF0" w:rsidRDefault="006D73E0" w:rsidP="00215CAF">
            <w:pPr>
              <w:spacing w:before="20" w:after="20" w:line="240" w:lineRule="auto"/>
              <w:jc w:val="both"/>
              <w:rPr>
                <w:rFonts w:ascii="Trebuchet MS" w:hAnsi="Trebuchet MS"/>
                <w:sz w:val="20"/>
                <w:lang w:val="lt-LT"/>
              </w:rPr>
            </w:pPr>
            <w:sdt>
              <w:sdtPr>
                <w:rPr>
                  <w:rFonts w:ascii="Trebuchet MS" w:hAnsi="Trebuchet MS"/>
                  <w:sz w:val="20"/>
                </w:rPr>
                <w:id w:val="-960871824"/>
                <w14:checkbox>
                  <w14:checked w14:val="1"/>
                  <w14:checkedState w14:val="2612" w14:font="MS Gothic"/>
                  <w14:uncheckedState w14:val="2610" w14:font="MS Gothic"/>
                </w14:checkbox>
              </w:sdtPr>
              <w:sdtEndPr/>
              <w:sdtContent>
                <w:r w:rsidR="00CB5DA3" w:rsidRPr="00CB5DA3">
                  <w:rPr>
                    <w:rFonts w:ascii="MS Gothic" w:hAnsi="MS Gothic" w:hint="eastAsia"/>
                    <w:sz w:val="20"/>
                  </w:rPr>
                  <w:t>☒</w:t>
                </w:r>
              </w:sdtContent>
            </w:sdt>
            <w:r w:rsidR="0015595E" w:rsidRPr="009A4EF0">
              <w:rPr>
                <w:rFonts w:ascii="Trebuchet MS" w:hAnsi="Trebuchet MS"/>
                <w:sz w:val="20"/>
                <w:lang w:val="lt-LT"/>
              </w:rPr>
              <w:t> — netaikomas.</w:t>
            </w:r>
          </w:p>
        </w:tc>
      </w:tr>
      <w:tr w:rsidR="0015595E" w:rsidRPr="009A4EF0" w14:paraId="38F9BAF7" w14:textId="77777777" w:rsidTr="29895CD3">
        <w:tc>
          <w:tcPr>
            <w:tcW w:w="2528" w:type="dxa"/>
            <w:gridSpan w:val="3"/>
            <w:shd w:val="clear" w:color="auto" w:fill="auto"/>
            <w:vAlign w:val="center"/>
          </w:tcPr>
          <w:p w14:paraId="5E1E7B4C" w14:textId="77777777" w:rsidR="0015595E" w:rsidRPr="009A4EF0" w:rsidRDefault="0015595E" w:rsidP="00215CAF">
            <w:pPr>
              <w:pStyle w:val="ListParagraph"/>
              <w:numPr>
                <w:ilvl w:val="1"/>
                <w:numId w:val="2"/>
              </w:numPr>
              <w:tabs>
                <w:tab w:val="left" w:pos="589"/>
              </w:tabs>
              <w:spacing w:before="20" w:after="20" w:line="240" w:lineRule="auto"/>
              <w:ind w:left="589" w:hanging="589"/>
              <w:rPr>
                <w:rFonts w:ascii="Trebuchet MS" w:hAnsi="Trebuchet MS"/>
                <w:sz w:val="20"/>
                <w:lang w:val="lt-LT"/>
              </w:rPr>
            </w:pPr>
            <w:r w:rsidRPr="009A4EF0">
              <w:rPr>
                <w:rFonts w:ascii="Trebuchet MS" w:hAnsi="Trebuchet MS"/>
                <w:sz w:val="20"/>
                <w:lang w:val="lt-LT"/>
              </w:rPr>
              <w:lastRenderedPageBreak/>
              <w:t>Sutarties įvykdymo užtikrinimo terminas</w:t>
            </w:r>
          </w:p>
        </w:tc>
        <w:tc>
          <w:tcPr>
            <w:tcW w:w="6248" w:type="dxa"/>
            <w:gridSpan w:val="7"/>
            <w:shd w:val="clear" w:color="auto" w:fill="auto"/>
          </w:tcPr>
          <w:p w14:paraId="526CF4D7" w14:textId="5DFAED14" w:rsidR="0015595E" w:rsidRPr="009A4EF0" w:rsidRDefault="2E627F0C" w:rsidP="29895CD3">
            <w:pPr>
              <w:spacing w:before="20" w:after="20" w:line="240" w:lineRule="auto"/>
              <w:jc w:val="both"/>
              <w:rPr>
                <w:rFonts w:ascii="Trebuchet MS" w:eastAsia="Trebuchet MS" w:hAnsi="Trebuchet MS" w:cs="Trebuchet MS"/>
                <w:sz w:val="20"/>
                <w:lang w:val="lt-LT"/>
              </w:rPr>
            </w:pPr>
            <w:r w:rsidRPr="29895CD3">
              <w:rPr>
                <w:rFonts w:ascii="Trebuchet MS" w:hAnsi="Trebuchet MS"/>
                <w:sz w:val="20"/>
                <w:lang w:val="lt-LT"/>
              </w:rPr>
              <w:t>-</w:t>
            </w:r>
          </w:p>
        </w:tc>
      </w:tr>
      <w:tr w:rsidR="0015595E" w:rsidRPr="009A4EF0" w14:paraId="34A1D6EA" w14:textId="77777777" w:rsidTr="29895CD3">
        <w:tc>
          <w:tcPr>
            <w:tcW w:w="2528" w:type="dxa"/>
            <w:gridSpan w:val="3"/>
            <w:shd w:val="clear" w:color="auto" w:fill="auto"/>
            <w:vAlign w:val="center"/>
          </w:tcPr>
          <w:p w14:paraId="5F866DEB" w14:textId="77777777" w:rsidR="0015595E" w:rsidRPr="009A4EF0" w:rsidRDefault="0015595E" w:rsidP="00215CAF">
            <w:pPr>
              <w:pStyle w:val="ListParagraph"/>
              <w:numPr>
                <w:ilvl w:val="1"/>
                <w:numId w:val="2"/>
              </w:numPr>
              <w:tabs>
                <w:tab w:val="left" w:pos="589"/>
              </w:tabs>
              <w:spacing w:before="20" w:after="20" w:line="240" w:lineRule="auto"/>
              <w:ind w:left="589" w:hanging="589"/>
              <w:rPr>
                <w:rFonts w:ascii="Trebuchet MS" w:hAnsi="Trebuchet MS"/>
                <w:sz w:val="20"/>
                <w:lang w:val="lt-LT"/>
              </w:rPr>
            </w:pPr>
            <w:r w:rsidRPr="009A4EF0">
              <w:rPr>
                <w:rFonts w:ascii="Trebuchet MS" w:hAnsi="Trebuchet MS"/>
                <w:sz w:val="20"/>
                <w:lang w:val="lt-LT"/>
              </w:rPr>
              <w:t>Sutarties įvykdymo užtikrinimo suma</w:t>
            </w:r>
          </w:p>
        </w:tc>
        <w:tc>
          <w:tcPr>
            <w:tcW w:w="6248" w:type="dxa"/>
            <w:gridSpan w:val="7"/>
            <w:shd w:val="clear" w:color="auto" w:fill="auto"/>
            <w:vAlign w:val="center"/>
          </w:tcPr>
          <w:p w14:paraId="4333C88E" w14:textId="3DD72CFE" w:rsidR="0015595E" w:rsidRPr="009A4EF0" w:rsidRDefault="004F06E7" w:rsidP="00215CAF">
            <w:pPr>
              <w:spacing w:before="20" w:after="20" w:line="240" w:lineRule="auto"/>
              <w:jc w:val="both"/>
              <w:rPr>
                <w:rFonts w:ascii="Trebuchet MS" w:hAnsi="Trebuchet MS"/>
                <w:sz w:val="20"/>
                <w:lang w:val="lt-LT"/>
              </w:rPr>
            </w:pPr>
            <w:r w:rsidRPr="490BCC7C">
              <w:rPr>
                <w:rFonts w:ascii="Trebuchet MS" w:hAnsi="Trebuchet MS"/>
                <w:sz w:val="20"/>
                <w:lang w:val="lt-LT"/>
              </w:rPr>
              <w:t>-</w:t>
            </w:r>
          </w:p>
        </w:tc>
      </w:tr>
      <w:tr w:rsidR="0015595E" w:rsidRPr="009A4EF0" w14:paraId="23B3D8F3" w14:textId="77777777" w:rsidTr="29895CD3">
        <w:tc>
          <w:tcPr>
            <w:tcW w:w="2528" w:type="dxa"/>
            <w:gridSpan w:val="3"/>
            <w:shd w:val="clear" w:color="auto" w:fill="auto"/>
            <w:vAlign w:val="center"/>
          </w:tcPr>
          <w:p w14:paraId="2C49CCE1" w14:textId="77777777" w:rsidR="0015595E" w:rsidRPr="009A4EF0" w:rsidRDefault="0015595E" w:rsidP="00215CAF">
            <w:pPr>
              <w:pStyle w:val="ListParagraph"/>
              <w:numPr>
                <w:ilvl w:val="1"/>
                <w:numId w:val="2"/>
              </w:numPr>
              <w:tabs>
                <w:tab w:val="left" w:pos="589"/>
              </w:tabs>
              <w:spacing w:before="20" w:after="20" w:line="240" w:lineRule="auto"/>
              <w:ind w:left="589" w:hanging="589"/>
              <w:rPr>
                <w:rFonts w:ascii="Trebuchet MS" w:hAnsi="Trebuchet MS"/>
                <w:sz w:val="20"/>
                <w:lang w:val="lt-LT"/>
              </w:rPr>
            </w:pPr>
            <w:r w:rsidRPr="009A4EF0">
              <w:rPr>
                <w:rFonts w:ascii="Trebuchet MS" w:hAnsi="Trebuchet MS"/>
                <w:sz w:val="20"/>
                <w:lang w:val="lt-LT"/>
              </w:rPr>
              <w:t>Avanso grąžinimo užtikrinimas</w:t>
            </w:r>
          </w:p>
        </w:tc>
        <w:tc>
          <w:tcPr>
            <w:tcW w:w="6248" w:type="dxa"/>
            <w:gridSpan w:val="7"/>
            <w:shd w:val="clear" w:color="auto" w:fill="auto"/>
            <w:vAlign w:val="center"/>
          </w:tcPr>
          <w:p w14:paraId="2645A364" w14:textId="77777777" w:rsidR="0015595E" w:rsidRPr="009A4EF0" w:rsidRDefault="006D73E0" w:rsidP="00215CAF">
            <w:pPr>
              <w:spacing w:before="20" w:after="20" w:line="240" w:lineRule="auto"/>
              <w:jc w:val="both"/>
              <w:rPr>
                <w:rFonts w:ascii="Trebuchet MS" w:hAnsi="Trebuchet MS"/>
                <w:sz w:val="20"/>
                <w:lang w:val="lt-LT"/>
              </w:rPr>
            </w:pPr>
            <w:sdt>
              <w:sdtPr>
                <w:rPr>
                  <w:rFonts w:ascii="Trebuchet MS" w:hAnsi="Trebuchet MS"/>
                  <w:sz w:val="20"/>
                </w:rPr>
                <w:id w:val="1652949455"/>
                <w14:checkbox>
                  <w14:checked w14:val="0"/>
                  <w14:checkedState w14:val="2612" w14:font="MS Gothic"/>
                  <w14:uncheckedState w14:val="2610" w14:font="MS Gothic"/>
                </w14:checkbox>
              </w:sdtPr>
              <w:sdtEndPr/>
              <w:sdtContent>
                <w:r w:rsidR="0015595E" w:rsidRPr="009A4EF0">
                  <w:rPr>
                    <w:rFonts w:ascii="MS Gothic" w:eastAsia="MS Gothic" w:hAnsi="MS Gothic"/>
                    <w:sz w:val="20"/>
                    <w:lang w:val="lt-LT"/>
                  </w:rPr>
                  <w:t>☐</w:t>
                </w:r>
              </w:sdtContent>
            </w:sdt>
            <w:r w:rsidR="0015595E" w:rsidRPr="009A4EF0">
              <w:rPr>
                <w:rFonts w:ascii="Trebuchet MS" w:hAnsi="Trebuchet MS"/>
                <w:sz w:val="20"/>
                <w:lang w:val="lt-LT"/>
              </w:rPr>
              <w:t> — banko garantija;</w:t>
            </w:r>
          </w:p>
          <w:p w14:paraId="5899EA06" w14:textId="77777777" w:rsidR="0015595E" w:rsidRPr="009A4EF0" w:rsidRDefault="006D73E0" w:rsidP="00215CAF">
            <w:pPr>
              <w:spacing w:before="20" w:after="20" w:line="240" w:lineRule="auto"/>
              <w:jc w:val="both"/>
              <w:rPr>
                <w:rFonts w:ascii="Trebuchet MS" w:hAnsi="Trebuchet MS"/>
                <w:sz w:val="20"/>
                <w:lang w:val="lt-LT"/>
              </w:rPr>
            </w:pPr>
            <w:sdt>
              <w:sdtPr>
                <w:rPr>
                  <w:rFonts w:ascii="Trebuchet MS" w:hAnsi="Trebuchet MS"/>
                  <w:sz w:val="20"/>
                </w:rPr>
                <w:id w:val="-1435426263"/>
                <w14:checkbox>
                  <w14:checked w14:val="0"/>
                  <w14:checkedState w14:val="2612" w14:font="MS Gothic"/>
                  <w14:uncheckedState w14:val="2610" w14:font="MS Gothic"/>
                </w14:checkbox>
              </w:sdtPr>
              <w:sdtEndPr/>
              <w:sdtContent>
                <w:r w:rsidR="0015595E" w:rsidRPr="009A4EF0">
                  <w:rPr>
                    <w:rFonts w:ascii="MS Gothic" w:eastAsia="MS Gothic" w:hAnsi="MS Gothic"/>
                    <w:sz w:val="20"/>
                    <w:lang w:val="lt-LT"/>
                  </w:rPr>
                  <w:t>☐</w:t>
                </w:r>
              </w:sdtContent>
            </w:sdt>
            <w:r w:rsidR="0015595E" w:rsidRPr="009A4EF0">
              <w:rPr>
                <w:rFonts w:ascii="Trebuchet MS" w:hAnsi="Trebuchet MS"/>
                <w:sz w:val="20"/>
                <w:lang w:val="lt-LT"/>
              </w:rPr>
              <w:t> — draudimo bendrovės laidavimo draudimo liudijimas.</w:t>
            </w:r>
          </w:p>
        </w:tc>
      </w:tr>
      <w:tr w:rsidR="0015595E" w:rsidRPr="009A4EF0" w14:paraId="3F1B2658" w14:textId="77777777" w:rsidTr="29895CD3">
        <w:tc>
          <w:tcPr>
            <w:tcW w:w="8776" w:type="dxa"/>
            <w:gridSpan w:val="10"/>
            <w:shd w:val="clear" w:color="auto" w:fill="auto"/>
          </w:tcPr>
          <w:p w14:paraId="4596A3EA" w14:textId="77E79E69" w:rsidR="0015595E" w:rsidRPr="009A4EF0" w:rsidRDefault="00215CAF" w:rsidP="0015595E">
            <w:pPr>
              <w:pStyle w:val="Heading1"/>
              <w:numPr>
                <w:ilvl w:val="0"/>
                <w:numId w:val="2"/>
              </w:numPr>
              <w:tabs>
                <w:tab w:val="num" w:pos="360"/>
              </w:tabs>
              <w:spacing w:before="120" w:after="120"/>
              <w:ind w:left="357" w:hanging="357"/>
              <w:rPr>
                <w:rFonts w:ascii="Trebuchet MS" w:hAnsi="Trebuchet MS"/>
                <w:color w:val="00B0F0"/>
                <w:lang w:val="lt-LT"/>
              </w:rPr>
            </w:pPr>
            <w:bookmarkStart w:id="11" w:name="_Toc142297777"/>
            <w:r w:rsidRPr="009A4EF0">
              <w:rPr>
                <w:rFonts w:ascii="Trebuchet MS" w:hAnsi="Trebuchet MS"/>
                <w:color w:val="00B0F0"/>
                <w:lang w:val="lt-LT"/>
              </w:rPr>
              <w:t>PASLAUGŲ TEIKĖJO</w:t>
            </w:r>
            <w:r w:rsidR="0015595E" w:rsidRPr="009A4EF0">
              <w:rPr>
                <w:rFonts w:ascii="Trebuchet MS" w:hAnsi="Trebuchet MS"/>
                <w:color w:val="00B0F0"/>
                <w:lang w:val="lt-LT"/>
              </w:rPr>
              <w:t xml:space="preserve"> TEISĖ PASITELKTI TREČIUOSIUS ASMENIS (SUB</w:t>
            </w:r>
            <w:r w:rsidRPr="009A4EF0">
              <w:rPr>
                <w:rFonts w:ascii="Trebuchet MS" w:hAnsi="Trebuchet MS"/>
                <w:color w:val="00B0F0"/>
                <w:lang w:val="lt-LT"/>
              </w:rPr>
              <w:t>TEIKIMAS</w:t>
            </w:r>
            <w:r w:rsidR="0015595E" w:rsidRPr="009A4EF0">
              <w:rPr>
                <w:rFonts w:ascii="Trebuchet MS" w:hAnsi="Trebuchet MS"/>
                <w:color w:val="00B0F0"/>
                <w:lang w:val="lt-LT"/>
              </w:rPr>
              <w:t>)</w:t>
            </w:r>
            <w:bookmarkEnd w:id="11"/>
            <w:r w:rsidR="008B7A8F">
              <w:rPr>
                <w:rFonts w:ascii="Trebuchet MS" w:hAnsi="Trebuchet MS"/>
                <w:color w:val="00B0F0"/>
                <w:lang w:val="lt-LT"/>
              </w:rPr>
              <w:t xml:space="preserve"> </w:t>
            </w:r>
            <w:r w:rsidR="008B7A8F" w:rsidRPr="008B7A8F">
              <w:rPr>
                <w:rFonts w:ascii="Trebuchet MS" w:hAnsi="Trebuchet MS"/>
                <w:b w:val="0"/>
                <w:bCs w:val="0"/>
                <w:color w:val="00B0F0"/>
                <w:lang w:val="lt-LT"/>
              </w:rPr>
              <w:t>(žr. Sutarties BS 19 skyrių)</w:t>
            </w:r>
          </w:p>
        </w:tc>
      </w:tr>
      <w:tr w:rsidR="0015595E" w:rsidRPr="009A4EF0" w14:paraId="48CB5549" w14:textId="77777777" w:rsidTr="29895CD3">
        <w:tc>
          <w:tcPr>
            <w:tcW w:w="2528" w:type="dxa"/>
            <w:gridSpan w:val="3"/>
            <w:shd w:val="clear" w:color="auto" w:fill="auto"/>
            <w:vAlign w:val="center"/>
          </w:tcPr>
          <w:p w14:paraId="0F9ACBBF" w14:textId="02832614" w:rsidR="0015595E" w:rsidRPr="009A4EF0" w:rsidRDefault="0015595E" w:rsidP="00215CAF">
            <w:pPr>
              <w:pStyle w:val="ListParagraph"/>
              <w:numPr>
                <w:ilvl w:val="1"/>
                <w:numId w:val="2"/>
              </w:numPr>
              <w:tabs>
                <w:tab w:val="left" w:pos="589"/>
              </w:tabs>
              <w:spacing w:before="20" w:after="20" w:line="240" w:lineRule="auto"/>
              <w:rPr>
                <w:rFonts w:ascii="Trebuchet MS" w:hAnsi="Trebuchet MS"/>
                <w:sz w:val="20"/>
                <w:lang w:val="lt-LT"/>
              </w:rPr>
            </w:pPr>
            <w:r w:rsidRPr="009A4EF0">
              <w:rPr>
                <w:rFonts w:ascii="Trebuchet MS" w:hAnsi="Trebuchet MS"/>
                <w:sz w:val="20"/>
                <w:lang w:val="lt-LT"/>
              </w:rPr>
              <w:t>Sub</w:t>
            </w:r>
            <w:r w:rsidR="00215CAF" w:rsidRPr="009A4EF0">
              <w:rPr>
                <w:rFonts w:ascii="Trebuchet MS" w:hAnsi="Trebuchet MS"/>
                <w:sz w:val="20"/>
                <w:lang w:val="lt-LT"/>
              </w:rPr>
              <w:t>teikėjai</w:t>
            </w:r>
          </w:p>
        </w:tc>
        <w:tc>
          <w:tcPr>
            <w:tcW w:w="6248" w:type="dxa"/>
            <w:gridSpan w:val="7"/>
            <w:shd w:val="clear" w:color="auto" w:fill="auto"/>
            <w:vAlign w:val="center"/>
          </w:tcPr>
          <w:p w14:paraId="408726B1" w14:textId="5B68F8A0" w:rsidR="0015595E" w:rsidRPr="009A4EF0" w:rsidRDefault="006D73E0" w:rsidP="00215CAF">
            <w:pPr>
              <w:spacing w:before="20" w:after="20" w:line="240" w:lineRule="auto"/>
              <w:rPr>
                <w:rFonts w:ascii="Trebuchet MS" w:hAnsi="Trebuchet MS"/>
                <w:sz w:val="20"/>
                <w:lang w:val="lt-LT"/>
              </w:rPr>
            </w:pPr>
            <w:sdt>
              <w:sdtPr>
                <w:rPr>
                  <w:rFonts w:ascii="Trebuchet MS" w:hAnsi="Trebuchet MS"/>
                  <w:sz w:val="20"/>
                </w:rPr>
                <w:id w:val="1194192824"/>
                <w14:checkbox>
                  <w14:checked w14:val="0"/>
                  <w14:checkedState w14:val="2612" w14:font="MS Gothic"/>
                  <w14:uncheckedState w14:val="2610" w14:font="MS Gothic"/>
                </w14:checkbox>
              </w:sdtPr>
              <w:sdtEndPr/>
              <w:sdtContent>
                <w:r w:rsidR="0015595E" w:rsidRPr="009A4EF0">
                  <w:rPr>
                    <w:rFonts w:ascii="MS Gothic" w:eastAsia="MS Gothic" w:hAnsi="MS Gothic"/>
                    <w:sz w:val="20"/>
                    <w:lang w:val="lt-LT"/>
                  </w:rPr>
                  <w:t>☐</w:t>
                </w:r>
              </w:sdtContent>
            </w:sdt>
            <w:r w:rsidR="0015595E" w:rsidRPr="009A4EF0">
              <w:rPr>
                <w:rFonts w:ascii="Trebuchet MS" w:hAnsi="Trebuchet MS"/>
                <w:sz w:val="20"/>
                <w:lang w:val="lt-LT"/>
              </w:rPr>
              <w:t> — </w:t>
            </w:r>
            <w:r w:rsidR="00215CAF" w:rsidRPr="009A4EF0">
              <w:rPr>
                <w:rFonts w:ascii="Trebuchet MS" w:hAnsi="Trebuchet MS"/>
                <w:sz w:val="20"/>
                <w:lang w:val="lt-LT"/>
              </w:rPr>
              <w:t>Paslaugų teikėjas</w:t>
            </w:r>
            <w:r w:rsidR="0015595E" w:rsidRPr="009A4EF0">
              <w:rPr>
                <w:rFonts w:ascii="Trebuchet MS" w:hAnsi="Trebuchet MS"/>
                <w:sz w:val="20"/>
                <w:lang w:val="lt-LT"/>
              </w:rPr>
              <w:t xml:space="preserve"> Sutarčiai vykdyti Sub</w:t>
            </w:r>
            <w:r w:rsidR="00215CAF" w:rsidRPr="009A4EF0">
              <w:rPr>
                <w:rFonts w:ascii="Trebuchet MS" w:hAnsi="Trebuchet MS"/>
                <w:sz w:val="20"/>
                <w:lang w:val="lt-LT"/>
              </w:rPr>
              <w:t>teikėj</w:t>
            </w:r>
            <w:r w:rsidR="0015595E" w:rsidRPr="009A4EF0">
              <w:rPr>
                <w:rFonts w:ascii="Trebuchet MS" w:hAnsi="Trebuchet MS"/>
                <w:sz w:val="20"/>
                <w:lang w:val="lt-LT"/>
              </w:rPr>
              <w:t>ų nepasitelkė.</w:t>
            </w:r>
          </w:p>
          <w:p w14:paraId="1BE43902" w14:textId="0E0FE2AA" w:rsidR="0015595E" w:rsidRPr="009A4EF0" w:rsidRDefault="006D73E0" w:rsidP="00215CAF">
            <w:pPr>
              <w:spacing w:before="20" w:after="20" w:line="240" w:lineRule="auto"/>
              <w:rPr>
                <w:rFonts w:ascii="Trebuchet MS" w:hAnsi="Trebuchet MS"/>
                <w:sz w:val="20"/>
                <w:lang w:val="lt-LT"/>
              </w:rPr>
            </w:pPr>
            <w:sdt>
              <w:sdtPr>
                <w:rPr>
                  <w:rFonts w:ascii="Trebuchet MS" w:hAnsi="Trebuchet MS"/>
                  <w:sz w:val="20"/>
                </w:rPr>
                <w:id w:val="805831624"/>
                <w14:checkbox>
                  <w14:checked w14:val="0"/>
                  <w14:checkedState w14:val="2612" w14:font="MS Gothic"/>
                  <w14:uncheckedState w14:val="2610" w14:font="MS Gothic"/>
                </w14:checkbox>
              </w:sdtPr>
              <w:sdtEndPr/>
              <w:sdtContent>
                <w:r w:rsidR="0015595E" w:rsidRPr="009A4EF0">
                  <w:rPr>
                    <w:rFonts w:ascii="MS Gothic" w:eastAsia="MS Gothic" w:hAnsi="MS Gothic"/>
                    <w:sz w:val="20"/>
                    <w:lang w:val="lt-LT"/>
                  </w:rPr>
                  <w:t>☐</w:t>
                </w:r>
              </w:sdtContent>
            </w:sdt>
            <w:r w:rsidR="0015595E" w:rsidRPr="009A4EF0">
              <w:rPr>
                <w:rFonts w:ascii="Trebuchet MS" w:hAnsi="Trebuchet MS"/>
                <w:sz w:val="20"/>
                <w:lang w:val="lt-LT"/>
              </w:rPr>
              <w:t> — </w:t>
            </w:r>
            <w:r w:rsidR="00215CAF" w:rsidRPr="009A4EF0">
              <w:rPr>
                <w:rFonts w:ascii="Trebuchet MS" w:hAnsi="Trebuchet MS"/>
                <w:sz w:val="20"/>
                <w:lang w:val="lt-LT"/>
              </w:rPr>
              <w:t xml:space="preserve">Paslaugų teikėjas </w:t>
            </w:r>
            <w:r w:rsidR="0015595E" w:rsidRPr="009A4EF0">
              <w:rPr>
                <w:rFonts w:ascii="Trebuchet MS" w:hAnsi="Trebuchet MS"/>
                <w:sz w:val="20"/>
                <w:lang w:val="lt-LT"/>
              </w:rPr>
              <w:t>Sutarčiai vykdyti turi teisę pasitelkti šiuos Sub</w:t>
            </w:r>
            <w:r w:rsidR="00215CAF" w:rsidRPr="009A4EF0">
              <w:rPr>
                <w:rFonts w:ascii="Trebuchet MS" w:hAnsi="Trebuchet MS"/>
                <w:sz w:val="20"/>
                <w:lang w:val="lt-LT"/>
              </w:rPr>
              <w:t>teikėj</w:t>
            </w:r>
            <w:r w:rsidR="0015595E" w:rsidRPr="009A4EF0">
              <w:rPr>
                <w:rFonts w:ascii="Trebuchet MS" w:hAnsi="Trebuchet MS"/>
                <w:sz w:val="20"/>
                <w:lang w:val="lt-LT"/>
              </w:rPr>
              <w:t xml:space="preserve">us, kurie nurodyti </w:t>
            </w:r>
            <w:r w:rsidR="00215CAF" w:rsidRPr="009A4EF0">
              <w:rPr>
                <w:rFonts w:ascii="Trebuchet MS" w:hAnsi="Trebuchet MS"/>
                <w:sz w:val="20"/>
                <w:lang w:val="lt-LT"/>
              </w:rPr>
              <w:t>Paslaugų teikėjo</w:t>
            </w:r>
            <w:r w:rsidR="0015595E" w:rsidRPr="009A4EF0">
              <w:rPr>
                <w:rFonts w:ascii="Trebuchet MS" w:hAnsi="Trebuchet MS"/>
                <w:sz w:val="20"/>
                <w:lang w:val="lt-LT"/>
              </w:rPr>
              <w:t xml:space="preserve"> Pasiūlyme:</w:t>
            </w:r>
          </w:p>
          <w:p w14:paraId="1D6BBA00" w14:textId="77777777" w:rsidR="0015595E" w:rsidRPr="009A4EF0" w:rsidRDefault="0015595E" w:rsidP="00215CAF">
            <w:pPr>
              <w:spacing w:before="20" w:after="20" w:line="240" w:lineRule="auto"/>
              <w:rPr>
                <w:rFonts w:ascii="Trebuchet MS" w:hAnsi="Trebuchet MS"/>
                <w:sz w:val="20"/>
                <w:lang w:val="lt-LT"/>
              </w:rPr>
            </w:pPr>
          </w:p>
        </w:tc>
      </w:tr>
      <w:tr w:rsidR="0015595E" w:rsidRPr="009A4EF0" w14:paraId="43E101C4" w14:textId="77777777" w:rsidTr="29895CD3">
        <w:tc>
          <w:tcPr>
            <w:tcW w:w="2528" w:type="dxa"/>
            <w:gridSpan w:val="3"/>
            <w:shd w:val="clear" w:color="auto" w:fill="auto"/>
            <w:vAlign w:val="center"/>
          </w:tcPr>
          <w:p w14:paraId="3B93AFB4" w14:textId="5D19A3D8" w:rsidR="0015595E" w:rsidRPr="009A4EF0" w:rsidRDefault="0015595E" w:rsidP="00215CAF">
            <w:pPr>
              <w:pStyle w:val="ListParagraph"/>
              <w:numPr>
                <w:ilvl w:val="1"/>
                <w:numId w:val="2"/>
              </w:numPr>
              <w:tabs>
                <w:tab w:val="left" w:pos="589"/>
              </w:tabs>
              <w:spacing w:before="20" w:after="20" w:line="240" w:lineRule="auto"/>
              <w:ind w:left="589" w:hanging="589"/>
              <w:rPr>
                <w:rFonts w:ascii="Trebuchet MS" w:hAnsi="Trebuchet MS"/>
                <w:sz w:val="20"/>
                <w:lang w:val="lt-LT"/>
              </w:rPr>
            </w:pPr>
            <w:r w:rsidRPr="009A4EF0">
              <w:rPr>
                <w:rFonts w:ascii="Trebuchet MS" w:hAnsi="Trebuchet MS"/>
                <w:sz w:val="20"/>
                <w:lang w:val="lt-LT"/>
              </w:rPr>
              <w:t>Tiesioginis atsiskaitymas su sub</w:t>
            </w:r>
            <w:r w:rsidR="00215CAF" w:rsidRPr="009A4EF0">
              <w:rPr>
                <w:rFonts w:ascii="Trebuchet MS" w:hAnsi="Trebuchet MS"/>
                <w:sz w:val="20"/>
                <w:lang w:val="lt-LT"/>
              </w:rPr>
              <w:t>teikėj</w:t>
            </w:r>
            <w:r w:rsidRPr="009A4EF0">
              <w:rPr>
                <w:rFonts w:ascii="Trebuchet MS" w:hAnsi="Trebuchet MS"/>
                <w:sz w:val="20"/>
                <w:lang w:val="lt-LT"/>
              </w:rPr>
              <w:t>ais</w:t>
            </w:r>
          </w:p>
        </w:tc>
        <w:tc>
          <w:tcPr>
            <w:tcW w:w="6248" w:type="dxa"/>
            <w:gridSpan w:val="7"/>
            <w:shd w:val="clear" w:color="auto" w:fill="auto"/>
            <w:vAlign w:val="center"/>
          </w:tcPr>
          <w:p w14:paraId="2BC87298" w14:textId="1CD5ECAA" w:rsidR="0015595E" w:rsidRPr="009A4EF0" w:rsidRDefault="0015595E" w:rsidP="689C9F79">
            <w:pPr>
              <w:spacing w:before="20" w:after="20" w:line="240" w:lineRule="auto"/>
              <w:jc w:val="both"/>
              <w:rPr>
                <w:rFonts w:ascii="Trebuchet MS" w:hAnsi="Trebuchet MS"/>
                <w:sz w:val="20"/>
                <w:lang w:val="lt-LT"/>
              </w:rPr>
            </w:pPr>
            <w:r w:rsidRPr="009A4EF0">
              <w:rPr>
                <w:rFonts w:ascii="Trebuchet MS" w:hAnsi="Trebuchet MS"/>
                <w:sz w:val="20"/>
                <w:lang w:val="lt-LT"/>
              </w:rPr>
              <w:t>Sub</w:t>
            </w:r>
            <w:r w:rsidR="00215CAF" w:rsidRPr="009A4EF0">
              <w:rPr>
                <w:rFonts w:ascii="Trebuchet MS" w:hAnsi="Trebuchet MS"/>
                <w:sz w:val="20"/>
                <w:lang w:val="lt-LT"/>
              </w:rPr>
              <w:t>teikėj</w:t>
            </w:r>
            <w:r w:rsidRPr="009A4EF0">
              <w:rPr>
                <w:rFonts w:ascii="Trebuchet MS" w:hAnsi="Trebuchet MS"/>
                <w:sz w:val="20"/>
                <w:lang w:val="lt-LT"/>
              </w:rPr>
              <w:t xml:space="preserve">ui raštu pateikus prašymą </w:t>
            </w:r>
            <w:r w:rsidR="00215CAF" w:rsidRPr="009A4EF0">
              <w:rPr>
                <w:rFonts w:ascii="Trebuchet MS" w:hAnsi="Trebuchet MS"/>
                <w:sz w:val="20"/>
                <w:lang w:val="lt-LT"/>
              </w:rPr>
              <w:t>Klientui</w:t>
            </w:r>
            <w:r w:rsidRPr="009A4EF0">
              <w:rPr>
                <w:rFonts w:ascii="Trebuchet MS" w:hAnsi="Trebuchet MS"/>
                <w:sz w:val="20"/>
                <w:lang w:val="lt-LT"/>
              </w:rPr>
              <w:t xml:space="preserve">, PĮ nustatyta tvarka sudaromas trišalis susitarimas pagal </w:t>
            </w:r>
            <w:r w:rsidR="00215CAF" w:rsidRPr="009A4EF0">
              <w:rPr>
                <w:rFonts w:ascii="Trebuchet MS" w:hAnsi="Trebuchet MS"/>
                <w:sz w:val="20"/>
                <w:lang w:val="lt-LT"/>
              </w:rPr>
              <w:t>Kliento</w:t>
            </w:r>
            <w:r w:rsidRPr="009A4EF0">
              <w:rPr>
                <w:rFonts w:ascii="Trebuchet MS" w:hAnsi="Trebuchet MS"/>
                <w:sz w:val="20"/>
                <w:lang w:val="lt-LT"/>
              </w:rPr>
              <w:t xml:space="preserve"> parengtą formą, kuriame numatoma </w:t>
            </w:r>
            <w:r w:rsidR="00215CAF" w:rsidRPr="009A4EF0">
              <w:rPr>
                <w:rFonts w:ascii="Trebuchet MS" w:hAnsi="Trebuchet MS"/>
                <w:sz w:val="20"/>
                <w:lang w:val="lt-LT"/>
              </w:rPr>
              <w:t>Paslaugų teikėjo</w:t>
            </w:r>
            <w:r w:rsidRPr="009A4EF0">
              <w:rPr>
                <w:rFonts w:ascii="Trebuchet MS" w:hAnsi="Trebuchet MS"/>
                <w:sz w:val="20"/>
                <w:lang w:val="lt-LT"/>
              </w:rPr>
              <w:t xml:space="preserve"> teisė prieštarauti nepagrįstiems mokėjimams.</w:t>
            </w:r>
          </w:p>
        </w:tc>
      </w:tr>
      <w:tr w:rsidR="0015595E" w:rsidRPr="009A4EF0" w14:paraId="67C60435" w14:textId="77777777" w:rsidTr="29895CD3">
        <w:tc>
          <w:tcPr>
            <w:tcW w:w="8776" w:type="dxa"/>
            <w:gridSpan w:val="10"/>
            <w:shd w:val="clear" w:color="auto" w:fill="auto"/>
          </w:tcPr>
          <w:p w14:paraId="2A0DA029" w14:textId="1E453383" w:rsidR="0015595E" w:rsidRPr="009A4EF0" w:rsidRDefault="0015595E" w:rsidP="0015595E">
            <w:pPr>
              <w:pStyle w:val="Heading1"/>
              <w:numPr>
                <w:ilvl w:val="0"/>
                <w:numId w:val="2"/>
              </w:numPr>
              <w:tabs>
                <w:tab w:val="num" w:pos="360"/>
              </w:tabs>
              <w:spacing w:before="120" w:after="120"/>
              <w:ind w:left="357" w:hanging="357"/>
              <w:rPr>
                <w:rFonts w:ascii="Trebuchet MS" w:hAnsi="Trebuchet MS"/>
                <w:color w:val="00B0F0"/>
                <w:lang w:val="lt-LT"/>
              </w:rPr>
            </w:pPr>
            <w:bookmarkStart w:id="12" w:name="_Toc142297780"/>
            <w:r w:rsidRPr="009A4EF0">
              <w:rPr>
                <w:rFonts w:ascii="Trebuchet MS" w:hAnsi="Trebuchet MS"/>
                <w:color w:val="00B0F0"/>
                <w:lang w:val="lt-LT"/>
              </w:rPr>
              <w:t>PRIEDAI</w:t>
            </w:r>
            <w:bookmarkEnd w:id="12"/>
          </w:p>
        </w:tc>
      </w:tr>
      <w:tr w:rsidR="0015595E" w:rsidRPr="009A4EF0" w14:paraId="3A7BCD7E" w14:textId="77777777" w:rsidTr="29895CD3">
        <w:tc>
          <w:tcPr>
            <w:tcW w:w="1918" w:type="dxa"/>
            <w:gridSpan w:val="2"/>
            <w:shd w:val="clear" w:color="auto" w:fill="auto"/>
          </w:tcPr>
          <w:p w14:paraId="329C51C0" w14:textId="77777777" w:rsidR="0015595E" w:rsidRPr="009A4EF0" w:rsidRDefault="0015595E" w:rsidP="00215CAF">
            <w:pPr>
              <w:pStyle w:val="ListParagraph"/>
              <w:numPr>
                <w:ilvl w:val="1"/>
                <w:numId w:val="2"/>
              </w:numPr>
              <w:tabs>
                <w:tab w:val="left" w:pos="589"/>
              </w:tabs>
              <w:spacing w:before="20" w:after="20" w:line="240" w:lineRule="auto"/>
              <w:jc w:val="both"/>
              <w:rPr>
                <w:rFonts w:ascii="Trebuchet MS" w:hAnsi="Trebuchet MS"/>
                <w:sz w:val="20"/>
                <w:lang w:val="lt-LT"/>
              </w:rPr>
            </w:pPr>
            <w:r w:rsidRPr="009A4EF0">
              <w:rPr>
                <w:rFonts w:ascii="Trebuchet MS" w:hAnsi="Trebuchet MS"/>
                <w:sz w:val="20"/>
                <w:lang w:val="lt-LT"/>
              </w:rPr>
              <w:t>Priedas Nr. 1</w:t>
            </w:r>
          </w:p>
        </w:tc>
        <w:tc>
          <w:tcPr>
            <w:tcW w:w="6858" w:type="dxa"/>
            <w:gridSpan w:val="8"/>
            <w:shd w:val="clear" w:color="auto" w:fill="auto"/>
          </w:tcPr>
          <w:p w14:paraId="31F90D31" w14:textId="77777777" w:rsidR="0015595E" w:rsidRPr="009A4EF0" w:rsidRDefault="0015595E" w:rsidP="00215CAF">
            <w:pPr>
              <w:spacing w:before="20" w:after="20" w:line="240" w:lineRule="auto"/>
              <w:jc w:val="both"/>
              <w:rPr>
                <w:rFonts w:ascii="Trebuchet MS" w:hAnsi="Trebuchet MS"/>
                <w:sz w:val="20"/>
                <w:lang w:val="lt-LT"/>
              </w:rPr>
            </w:pPr>
            <w:r w:rsidRPr="009A4EF0">
              <w:rPr>
                <w:rFonts w:ascii="Trebuchet MS" w:hAnsi="Trebuchet MS"/>
                <w:color w:val="000000" w:themeColor="text1"/>
                <w:sz w:val="20"/>
                <w:lang w:val="lt-LT"/>
              </w:rPr>
              <w:t xml:space="preserve">„Kontaktiniai duomenys“ (konfidenciali informacija), </w:t>
            </w:r>
            <w:r w:rsidRPr="009A4EF0">
              <w:rPr>
                <w:rFonts w:ascii="Trebuchet MS" w:hAnsi="Trebuchet MS"/>
                <w:color w:val="000000" w:themeColor="text1"/>
                <w:sz w:val="20"/>
                <w:highlight w:val="lightGray"/>
                <w:lang w:val="lt-LT"/>
              </w:rPr>
              <w:t>1 lapas</w:t>
            </w:r>
            <w:r w:rsidRPr="009A4EF0">
              <w:rPr>
                <w:rFonts w:ascii="Trebuchet MS" w:hAnsi="Trebuchet MS"/>
                <w:color w:val="000000" w:themeColor="text1"/>
                <w:sz w:val="20"/>
                <w:lang w:val="lt-LT"/>
              </w:rPr>
              <w:t>.</w:t>
            </w:r>
          </w:p>
        </w:tc>
      </w:tr>
      <w:tr w:rsidR="0015595E" w:rsidRPr="009A4EF0" w14:paraId="5C1F11ED" w14:textId="77777777" w:rsidTr="29895CD3">
        <w:tc>
          <w:tcPr>
            <w:tcW w:w="1918" w:type="dxa"/>
            <w:gridSpan w:val="2"/>
            <w:shd w:val="clear" w:color="auto" w:fill="auto"/>
          </w:tcPr>
          <w:p w14:paraId="3A87398F" w14:textId="77777777" w:rsidR="0015595E" w:rsidRPr="009A4EF0" w:rsidRDefault="0015595E" w:rsidP="00215CAF">
            <w:pPr>
              <w:pStyle w:val="ListParagraph"/>
              <w:numPr>
                <w:ilvl w:val="1"/>
                <w:numId w:val="2"/>
              </w:numPr>
              <w:tabs>
                <w:tab w:val="left" w:pos="589"/>
              </w:tabs>
              <w:spacing w:before="20" w:after="20" w:line="240" w:lineRule="auto"/>
              <w:jc w:val="both"/>
              <w:rPr>
                <w:rFonts w:ascii="Trebuchet MS" w:hAnsi="Trebuchet MS"/>
                <w:sz w:val="20"/>
                <w:lang w:val="lt-LT"/>
              </w:rPr>
            </w:pPr>
            <w:r w:rsidRPr="009A4EF0">
              <w:rPr>
                <w:rFonts w:ascii="Trebuchet MS" w:hAnsi="Trebuchet MS"/>
                <w:sz w:val="20"/>
                <w:lang w:val="lt-LT"/>
              </w:rPr>
              <w:t>Priedas Nr. 2</w:t>
            </w:r>
          </w:p>
        </w:tc>
        <w:tc>
          <w:tcPr>
            <w:tcW w:w="6858" w:type="dxa"/>
            <w:gridSpan w:val="8"/>
            <w:shd w:val="clear" w:color="auto" w:fill="auto"/>
          </w:tcPr>
          <w:p w14:paraId="70B7F42B" w14:textId="77777777" w:rsidR="0015595E" w:rsidRPr="009A4EF0" w:rsidRDefault="0015595E" w:rsidP="00215CAF">
            <w:pPr>
              <w:spacing w:before="20" w:after="20" w:line="240" w:lineRule="auto"/>
              <w:jc w:val="both"/>
              <w:rPr>
                <w:rFonts w:ascii="Trebuchet MS" w:hAnsi="Trebuchet MS"/>
                <w:sz w:val="20"/>
                <w:lang w:val="lt-LT"/>
              </w:rPr>
            </w:pPr>
            <w:r w:rsidRPr="009A4EF0">
              <w:rPr>
                <w:rFonts w:ascii="Trebuchet MS" w:hAnsi="Trebuchet MS"/>
                <w:sz w:val="20"/>
                <w:lang w:val="lt-LT"/>
              </w:rPr>
              <w:t xml:space="preserve">„Techninė specifikacija ir jos priedai“ , </w:t>
            </w:r>
            <w:r w:rsidRPr="009A4EF0">
              <w:rPr>
                <w:rFonts w:ascii="Trebuchet MS" w:hAnsi="Trebuchet MS"/>
                <w:sz w:val="20"/>
                <w:highlight w:val="lightGray"/>
                <w:lang w:val="lt-LT"/>
              </w:rPr>
              <w:t>x lapai</w:t>
            </w:r>
            <w:r w:rsidRPr="009A4EF0">
              <w:rPr>
                <w:rFonts w:ascii="Trebuchet MS" w:hAnsi="Trebuchet MS"/>
                <w:sz w:val="20"/>
                <w:lang w:val="lt-LT"/>
              </w:rPr>
              <w:t>.</w:t>
            </w:r>
          </w:p>
        </w:tc>
      </w:tr>
      <w:tr w:rsidR="0015595E" w:rsidRPr="009A4EF0" w14:paraId="2F65D4CD" w14:textId="77777777" w:rsidTr="29895CD3">
        <w:tc>
          <w:tcPr>
            <w:tcW w:w="1918" w:type="dxa"/>
            <w:gridSpan w:val="2"/>
            <w:shd w:val="clear" w:color="auto" w:fill="auto"/>
          </w:tcPr>
          <w:p w14:paraId="6DFD95F9" w14:textId="51BF681F" w:rsidR="0015595E" w:rsidRPr="009A4EF0" w:rsidRDefault="0015595E" w:rsidP="00215CAF">
            <w:pPr>
              <w:pStyle w:val="ListParagraph"/>
              <w:numPr>
                <w:ilvl w:val="1"/>
                <w:numId w:val="2"/>
              </w:numPr>
              <w:tabs>
                <w:tab w:val="left" w:pos="589"/>
              </w:tabs>
              <w:spacing w:before="20" w:after="20" w:line="240" w:lineRule="auto"/>
              <w:jc w:val="both"/>
              <w:rPr>
                <w:rFonts w:ascii="Trebuchet MS" w:hAnsi="Trebuchet MS"/>
                <w:sz w:val="20"/>
                <w:lang w:val="lt-LT"/>
              </w:rPr>
            </w:pPr>
            <w:r w:rsidRPr="009A4EF0">
              <w:rPr>
                <w:rFonts w:ascii="Trebuchet MS" w:hAnsi="Trebuchet MS"/>
                <w:sz w:val="20"/>
                <w:lang w:val="lt-LT"/>
              </w:rPr>
              <w:t xml:space="preserve">Priedas Nr. </w:t>
            </w:r>
            <w:r w:rsidR="00946175">
              <w:rPr>
                <w:rFonts w:ascii="Trebuchet MS" w:hAnsi="Trebuchet MS"/>
                <w:sz w:val="20"/>
                <w:lang w:val="lt-LT"/>
              </w:rPr>
              <w:t>3</w:t>
            </w:r>
          </w:p>
        </w:tc>
        <w:tc>
          <w:tcPr>
            <w:tcW w:w="6858" w:type="dxa"/>
            <w:gridSpan w:val="8"/>
            <w:shd w:val="clear" w:color="auto" w:fill="auto"/>
          </w:tcPr>
          <w:p w14:paraId="346F5D94" w14:textId="77777777" w:rsidR="0015595E" w:rsidRPr="009A4EF0" w:rsidRDefault="0015595E" w:rsidP="00215CAF">
            <w:pPr>
              <w:spacing w:before="20" w:after="20" w:line="240" w:lineRule="auto"/>
              <w:jc w:val="both"/>
              <w:rPr>
                <w:rFonts w:ascii="Trebuchet MS" w:hAnsi="Trebuchet MS"/>
                <w:sz w:val="20"/>
                <w:lang w:val="lt-LT"/>
              </w:rPr>
            </w:pPr>
            <w:r w:rsidRPr="009A4EF0">
              <w:rPr>
                <w:rFonts w:ascii="Trebuchet MS" w:hAnsi="Trebuchet MS"/>
                <w:sz w:val="20"/>
                <w:lang w:val="lt-LT"/>
              </w:rPr>
              <w:t xml:space="preserve">Galutinis laimėjusio Tiekėjo pasiūlymas ir jo priedai, </w:t>
            </w:r>
            <w:r w:rsidRPr="009A4EF0">
              <w:rPr>
                <w:rFonts w:ascii="Trebuchet MS" w:hAnsi="Trebuchet MS"/>
                <w:sz w:val="20"/>
                <w:highlight w:val="lightGray"/>
                <w:lang w:val="lt-LT"/>
              </w:rPr>
              <w:t>x lapai</w:t>
            </w:r>
            <w:r w:rsidRPr="009A4EF0">
              <w:rPr>
                <w:rFonts w:ascii="Trebuchet MS" w:hAnsi="Trebuchet MS"/>
                <w:sz w:val="20"/>
                <w:lang w:val="lt-LT"/>
              </w:rPr>
              <w:t>.</w:t>
            </w:r>
          </w:p>
        </w:tc>
      </w:tr>
      <w:tr w:rsidR="0015595E" w:rsidRPr="009A4EF0" w14:paraId="3A95F20F" w14:textId="77777777" w:rsidTr="29895CD3">
        <w:tc>
          <w:tcPr>
            <w:tcW w:w="1918" w:type="dxa"/>
            <w:gridSpan w:val="2"/>
            <w:shd w:val="clear" w:color="auto" w:fill="auto"/>
          </w:tcPr>
          <w:p w14:paraId="70A194BC" w14:textId="1E7F121E" w:rsidR="0015595E" w:rsidRPr="009A4EF0" w:rsidRDefault="0015595E" w:rsidP="00215CAF">
            <w:pPr>
              <w:pStyle w:val="ListParagraph"/>
              <w:numPr>
                <w:ilvl w:val="1"/>
                <w:numId w:val="2"/>
              </w:numPr>
              <w:tabs>
                <w:tab w:val="left" w:pos="589"/>
              </w:tabs>
              <w:spacing w:before="20" w:after="20" w:line="240" w:lineRule="auto"/>
              <w:jc w:val="both"/>
              <w:rPr>
                <w:rFonts w:ascii="Trebuchet MS" w:hAnsi="Trebuchet MS"/>
                <w:sz w:val="20"/>
                <w:lang w:val="lt-LT"/>
              </w:rPr>
            </w:pPr>
            <w:r w:rsidRPr="009A4EF0">
              <w:rPr>
                <w:rFonts w:ascii="Trebuchet MS" w:hAnsi="Trebuchet MS"/>
                <w:sz w:val="20"/>
                <w:lang w:val="lt-LT"/>
              </w:rPr>
              <w:t xml:space="preserve">Priedas Nr. </w:t>
            </w:r>
            <w:r w:rsidR="009E44DC">
              <w:rPr>
                <w:rFonts w:ascii="Trebuchet MS" w:hAnsi="Trebuchet MS"/>
                <w:sz w:val="20"/>
                <w:lang w:val="lt-LT"/>
              </w:rPr>
              <w:t>4</w:t>
            </w:r>
          </w:p>
        </w:tc>
        <w:tc>
          <w:tcPr>
            <w:tcW w:w="6858" w:type="dxa"/>
            <w:gridSpan w:val="8"/>
            <w:shd w:val="clear" w:color="auto" w:fill="auto"/>
          </w:tcPr>
          <w:p w14:paraId="01D3EF74" w14:textId="77777777" w:rsidR="0015595E" w:rsidRPr="009A4EF0" w:rsidRDefault="0015595E" w:rsidP="00215CAF">
            <w:pPr>
              <w:spacing w:before="20" w:after="20" w:line="240" w:lineRule="auto"/>
              <w:jc w:val="both"/>
              <w:rPr>
                <w:rFonts w:ascii="Trebuchet MS" w:hAnsi="Trebuchet MS"/>
                <w:sz w:val="20"/>
                <w:lang w:val="lt-LT"/>
              </w:rPr>
            </w:pPr>
            <w:r w:rsidRPr="009A4EF0">
              <w:rPr>
                <w:rFonts w:ascii="Trebuchet MS" w:hAnsi="Trebuchet MS"/>
                <w:sz w:val="20"/>
                <w:lang w:val="lt-LT"/>
              </w:rPr>
              <w:t>Atsakymai į Pirkimo metu užduotus klausimus, x lapai.</w:t>
            </w:r>
          </w:p>
        </w:tc>
      </w:tr>
      <w:tr w:rsidR="0015595E" w:rsidRPr="009A4EF0" w14:paraId="6CCF0C27" w14:textId="77777777" w:rsidTr="29895CD3">
        <w:tc>
          <w:tcPr>
            <w:tcW w:w="8776" w:type="dxa"/>
            <w:gridSpan w:val="10"/>
            <w:shd w:val="clear" w:color="auto" w:fill="auto"/>
          </w:tcPr>
          <w:p w14:paraId="2573F6C8" w14:textId="77777777" w:rsidR="0015595E" w:rsidRPr="009A4EF0" w:rsidRDefault="0015595E" w:rsidP="0015595E">
            <w:pPr>
              <w:pStyle w:val="Heading1"/>
              <w:numPr>
                <w:ilvl w:val="0"/>
                <w:numId w:val="2"/>
              </w:numPr>
              <w:tabs>
                <w:tab w:val="num" w:pos="360"/>
              </w:tabs>
              <w:spacing w:before="120" w:after="120"/>
              <w:ind w:left="357" w:hanging="357"/>
              <w:rPr>
                <w:rFonts w:ascii="Trebuchet MS" w:hAnsi="Trebuchet MS"/>
                <w:color w:val="00B0F0"/>
                <w:lang w:val="lt-LT"/>
              </w:rPr>
            </w:pPr>
            <w:bookmarkStart w:id="13" w:name="_Toc142297781"/>
            <w:r w:rsidRPr="009A4EF0">
              <w:rPr>
                <w:rFonts w:ascii="Trebuchet MS" w:hAnsi="Trebuchet MS"/>
                <w:color w:val="00B0F0"/>
                <w:lang w:val="lt-LT"/>
              </w:rPr>
              <w:t>KITOS SĄLYGOS</w:t>
            </w:r>
            <w:bookmarkEnd w:id="13"/>
          </w:p>
        </w:tc>
      </w:tr>
      <w:tr w:rsidR="0015595E" w:rsidRPr="009A4EF0" w14:paraId="0138539D" w14:textId="77777777" w:rsidTr="29895CD3">
        <w:tc>
          <w:tcPr>
            <w:tcW w:w="704" w:type="dxa"/>
          </w:tcPr>
          <w:p w14:paraId="5E122888" w14:textId="77777777" w:rsidR="0015595E" w:rsidRPr="009A4EF0" w:rsidRDefault="0015595E" w:rsidP="00215CAF">
            <w:pPr>
              <w:pStyle w:val="ListParagraph"/>
              <w:numPr>
                <w:ilvl w:val="1"/>
                <w:numId w:val="2"/>
              </w:numPr>
              <w:tabs>
                <w:tab w:val="left" w:pos="660"/>
              </w:tabs>
              <w:spacing w:before="20" w:after="20" w:line="240" w:lineRule="auto"/>
              <w:jc w:val="both"/>
              <w:rPr>
                <w:rFonts w:ascii="Trebuchet MS" w:hAnsi="Trebuchet MS"/>
                <w:sz w:val="20"/>
                <w:lang w:val="lt-LT"/>
              </w:rPr>
            </w:pPr>
          </w:p>
        </w:tc>
        <w:tc>
          <w:tcPr>
            <w:tcW w:w="8072" w:type="dxa"/>
            <w:gridSpan w:val="9"/>
            <w:shd w:val="clear" w:color="auto" w:fill="auto"/>
          </w:tcPr>
          <w:p w14:paraId="79A9C6B0" w14:textId="0222D1F6" w:rsidR="0015595E" w:rsidRPr="009A4EF0" w:rsidRDefault="00803CDF" w:rsidP="00215CAF">
            <w:pPr>
              <w:spacing w:before="20" w:after="20" w:line="240" w:lineRule="auto"/>
              <w:jc w:val="both"/>
              <w:rPr>
                <w:rFonts w:ascii="Trebuchet MS" w:hAnsi="Trebuchet MS"/>
                <w:sz w:val="20"/>
                <w:lang w:val="lt-LT"/>
              </w:rPr>
            </w:pPr>
            <w:r w:rsidRPr="009A4EF0">
              <w:rPr>
                <w:rFonts w:ascii="Trebuchet MS" w:hAnsi="Trebuchet MS"/>
                <w:sz w:val="20"/>
                <w:lang w:val="lt-LT"/>
              </w:rPr>
              <w:t>Paslaugų teikėjas</w:t>
            </w:r>
            <w:r w:rsidR="0015595E" w:rsidRPr="009A4EF0">
              <w:rPr>
                <w:rFonts w:ascii="Trebuchet MS" w:hAnsi="Trebuchet MS"/>
                <w:sz w:val="20"/>
                <w:lang w:val="lt-LT"/>
              </w:rPr>
              <w:t xml:space="preserve"> šios Sutarties vykdymo metu privalo turėti galiojantį savanoriškąjį profesinės civilinės atsakomybės draudimą ir, gavęs </w:t>
            </w:r>
            <w:r w:rsidRPr="009A4EF0">
              <w:rPr>
                <w:rFonts w:ascii="Trebuchet MS" w:hAnsi="Trebuchet MS"/>
                <w:sz w:val="20"/>
                <w:lang w:val="lt-LT"/>
              </w:rPr>
              <w:t>Kliento</w:t>
            </w:r>
            <w:r w:rsidR="0015595E" w:rsidRPr="009A4EF0">
              <w:rPr>
                <w:rFonts w:ascii="Trebuchet MS" w:hAnsi="Trebuchet MS"/>
                <w:sz w:val="20"/>
                <w:lang w:val="lt-LT"/>
              </w:rPr>
              <w:t xml:space="preserve"> reikalavimą, pateikti </w:t>
            </w:r>
            <w:r w:rsidRPr="009A4EF0">
              <w:rPr>
                <w:rFonts w:ascii="Trebuchet MS" w:hAnsi="Trebuchet MS"/>
                <w:sz w:val="20"/>
                <w:lang w:val="lt-LT"/>
              </w:rPr>
              <w:t>Klientui</w:t>
            </w:r>
            <w:r w:rsidR="0015595E" w:rsidRPr="009A4EF0">
              <w:rPr>
                <w:rFonts w:ascii="Trebuchet MS" w:hAnsi="Trebuchet MS"/>
                <w:sz w:val="20"/>
                <w:lang w:val="lt-LT"/>
              </w:rPr>
              <w:t xml:space="preserve"> tai įrodančius dokumentus (poliso ir mokestinio pavedimo, patvirtinančio draudimo įmokos ar jos dalies sumokėjimą, kopijas).</w:t>
            </w:r>
            <w:r w:rsidR="0025727A">
              <w:rPr>
                <w:rFonts w:ascii="Trebuchet MS" w:hAnsi="Trebuchet MS"/>
                <w:sz w:val="20"/>
                <w:lang w:val="lt-LT"/>
              </w:rPr>
              <w:t xml:space="preserve"> </w:t>
            </w:r>
          </w:p>
        </w:tc>
      </w:tr>
      <w:tr w:rsidR="0015595E" w:rsidRPr="009A4EF0" w14:paraId="61C1CC91" w14:textId="77777777" w:rsidTr="29895CD3">
        <w:tc>
          <w:tcPr>
            <w:tcW w:w="704" w:type="dxa"/>
          </w:tcPr>
          <w:p w14:paraId="68EC634F" w14:textId="77777777" w:rsidR="0015595E" w:rsidRPr="009A4EF0" w:rsidRDefault="0015595E" w:rsidP="00215CAF">
            <w:pPr>
              <w:pStyle w:val="ListParagraph"/>
              <w:numPr>
                <w:ilvl w:val="1"/>
                <w:numId w:val="2"/>
              </w:numPr>
              <w:tabs>
                <w:tab w:val="left" w:pos="660"/>
              </w:tabs>
              <w:spacing w:before="20" w:after="20" w:line="240" w:lineRule="auto"/>
              <w:jc w:val="both"/>
              <w:rPr>
                <w:rFonts w:ascii="Trebuchet MS" w:hAnsi="Trebuchet MS"/>
                <w:sz w:val="20"/>
                <w:lang w:val="lt-LT"/>
              </w:rPr>
            </w:pPr>
          </w:p>
        </w:tc>
        <w:tc>
          <w:tcPr>
            <w:tcW w:w="8072" w:type="dxa"/>
            <w:gridSpan w:val="9"/>
            <w:shd w:val="clear" w:color="auto" w:fill="auto"/>
          </w:tcPr>
          <w:p w14:paraId="4FAAAD29" w14:textId="04A8D2F7" w:rsidR="0015595E" w:rsidRPr="009A4EF0" w:rsidRDefault="0015595E" w:rsidP="00215CAF">
            <w:pPr>
              <w:spacing w:before="20" w:after="20" w:line="240" w:lineRule="auto"/>
              <w:jc w:val="both"/>
              <w:rPr>
                <w:rFonts w:ascii="Trebuchet MS" w:hAnsi="Trebuchet MS"/>
                <w:sz w:val="20"/>
                <w:lang w:val="lt-LT"/>
              </w:rPr>
            </w:pPr>
            <w:r w:rsidRPr="009A4EF0">
              <w:rPr>
                <w:rFonts w:ascii="Trebuchet MS" w:hAnsi="Trebuchet MS"/>
                <w:sz w:val="20"/>
                <w:lang w:val="lt-LT"/>
              </w:rPr>
              <w:t>Jei Sutarties Šalis vėluoja ar iš turimų duomenų akivaizdu, kad vėluos įvykdyti Sutartimi prisiimtus įsipareigojimus dėl aplinkybių, nulemtų virusinės infekcijos protrūkio, ji turi teisę kitos Šalies prašyti Sutarties pratęsimo. Sutartyje numatytų įsipareigojimų įvykdymo terminas gali būti pratęstas tik tokiam laikotar</w:t>
            </w:r>
            <w:r w:rsidR="00803CDF" w:rsidRPr="009A4EF0">
              <w:rPr>
                <w:rFonts w:ascii="Trebuchet MS" w:hAnsi="Trebuchet MS"/>
                <w:sz w:val="20"/>
                <w:lang w:val="lt-LT"/>
              </w:rPr>
              <w:t>p</w:t>
            </w:r>
            <w:r w:rsidRPr="009A4EF0">
              <w:rPr>
                <w:rFonts w:ascii="Trebuchet MS" w:hAnsi="Trebuchet MS"/>
                <w:sz w:val="20"/>
                <w:lang w:val="lt-LT"/>
              </w:rPr>
              <w:t>iui, kurį Šalis negali ar negalėjo vykdyti savo įsipareigojimų.</w:t>
            </w:r>
          </w:p>
        </w:tc>
      </w:tr>
      <w:tr w:rsidR="0015595E" w:rsidRPr="009A4EF0" w14:paraId="78A20296" w14:textId="77777777" w:rsidTr="29895CD3">
        <w:tc>
          <w:tcPr>
            <w:tcW w:w="704" w:type="dxa"/>
          </w:tcPr>
          <w:p w14:paraId="0744B935" w14:textId="77777777" w:rsidR="0015595E" w:rsidRPr="009A4EF0" w:rsidRDefault="0015595E" w:rsidP="00215CAF">
            <w:pPr>
              <w:pStyle w:val="ListParagraph"/>
              <w:numPr>
                <w:ilvl w:val="1"/>
                <w:numId w:val="2"/>
              </w:numPr>
              <w:tabs>
                <w:tab w:val="left" w:pos="660"/>
              </w:tabs>
              <w:spacing w:before="20" w:after="20" w:line="240" w:lineRule="auto"/>
              <w:jc w:val="both"/>
              <w:rPr>
                <w:rFonts w:ascii="Trebuchet MS" w:hAnsi="Trebuchet MS"/>
                <w:sz w:val="20"/>
                <w:lang w:val="lt-LT"/>
              </w:rPr>
            </w:pPr>
          </w:p>
        </w:tc>
        <w:tc>
          <w:tcPr>
            <w:tcW w:w="8072" w:type="dxa"/>
            <w:gridSpan w:val="9"/>
          </w:tcPr>
          <w:p w14:paraId="7281CCFD" w14:textId="3BA8DB7E" w:rsidR="0015595E" w:rsidRPr="009A4EF0" w:rsidRDefault="009A4EF0" w:rsidP="00215CAF">
            <w:pPr>
              <w:spacing w:before="20" w:after="20" w:line="240" w:lineRule="auto"/>
              <w:jc w:val="both"/>
              <w:rPr>
                <w:rFonts w:ascii="Trebuchet MS" w:hAnsi="Trebuchet MS"/>
                <w:sz w:val="20"/>
                <w:lang w:val="lt-LT"/>
              </w:rPr>
            </w:pPr>
            <w:r w:rsidRPr="009A4EF0">
              <w:rPr>
                <w:rFonts w:ascii="Trebuchet MS" w:hAnsi="Trebuchet MS"/>
                <w:sz w:val="20"/>
                <w:lang w:val="lt-LT"/>
              </w:rPr>
              <w:t>Paslaugų teikėjas</w:t>
            </w:r>
            <w:r w:rsidR="0015595E" w:rsidRPr="009A4EF0">
              <w:rPr>
                <w:rFonts w:ascii="Trebuchet MS" w:hAnsi="Trebuchet MS"/>
                <w:sz w:val="20"/>
                <w:lang w:val="lt-LT"/>
              </w:rPr>
              <w:t xml:space="preserve"> įsipareigoja neteikti jokios informacijos apie šią Sutartį bei jos vykdymą Rusijos Federacijos, Baltarusijos Respublikos </w:t>
            </w:r>
            <w:r w:rsidR="00795F21" w:rsidRPr="00795F21">
              <w:rPr>
                <w:rFonts w:ascii="Trebuchet MS" w:hAnsi="Trebuchet MS"/>
                <w:sz w:val="20"/>
                <w:lang w:val="lt-LT"/>
              </w:rPr>
              <w:t xml:space="preserve">Rusijos Federacijos aneksuoto Krymo, Moldovos Respublikos Vyriausybės nekontroliuojamos </w:t>
            </w:r>
            <w:proofErr w:type="spellStart"/>
            <w:r w:rsidR="00795F21" w:rsidRPr="00795F21">
              <w:rPr>
                <w:rFonts w:ascii="Trebuchet MS" w:hAnsi="Trebuchet MS"/>
                <w:sz w:val="20"/>
                <w:lang w:val="lt-LT"/>
              </w:rPr>
              <w:t>Padniestrės</w:t>
            </w:r>
            <w:proofErr w:type="spellEnd"/>
            <w:r w:rsidR="00795F21" w:rsidRPr="00795F21">
              <w:rPr>
                <w:rFonts w:ascii="Trebuchet MS" w:hAnsi="Trebuchet MS"/>
                <w:sz w:val="20"/>
                <w:lang w:val="lt-LT"/>
              </w:rPr>
              <w:t xml:space="preserve">, </w:t>
            </w:r>
            <w:proofErr w:type="spellStart"/>
            <w:r w:rsidR="00795F21" w:rsidRPr="00795F21">
              <w:rPr>
                <w:rFonts w:ascii="Trebuchet MS" w:hAnsi="Trebuchet MS"/>
                <w:sz w:val="20"/>
                <w:lang w:val="lt-LT"/>
              </w:rPr>
              <w:t>Sakartvelo</w:t>
            </w:r>
            <w:proofErr w:type="spellEnd"/>
            <w:r w:rsidR="00795F21" w:rsidRPr="00795F21">
              <w:rPr>
                <w:rFonts w:ascii="Trebuchet MS" w:hAnsi="Trebuchet MS"/>
                <w:sz w:val="20"/>
                <w:lang w:val="lt-LT"/>
              </w:rPr>
              <w:t xml:space="preserve"> Vyriausybės nekontroliuojamos Abchazijos ir Pietų Osetijos teritorijų ir Kinijos Liaudies Respublikos subjektams (ar jiems atstovaujantiems asmenims), užtikrinti, kad jokie šių valstybių subjektai nebūtų pasitelkiami dalyvauti Sutarties vykdyme jokiomis formomis</w:t>
            </w:r>
            <w:r w:rsidR="0015595E" w:rsidRPr="009A4EF0">
              <w:rPr>
                <w:rFonts w:ascii="Trebuchet MS" w:hAnsi="Trebuchet MS"/>
                <w:sz w:val="20"/>
                <w:lang w:val="lt-LT"/>
              </w:rPr>
              <w:t>.</w:t>
            </w:r>
          </w:p>
        </w:tc>
      </w:tr>
      <w:tr w:rsidR="0015595E" w:rsidRPr="009A4EF0" w14:paraId="335B5B58" w14:textId="77777777" w:rsidTr="29895CD3">
        <w:tc>
          <w:tcPr>
            <w:tcW w:w="8776" w:type="dxa"/>
            <w:gridSpan w:val="10"/>
            <w:shd w:val="clear" w:color="auto" w:fill="auto"/>
          </w:tcPr>
          <w:p w14:paraId="0DF2B6CC" w14:textId="0A7F32A3" w:rsidR="0015595E" w:rsidRPr="009A4EF0" w:rsidRDefault="0015595E" w:rsidP="009E52A8">
            <w:pPr>
              <w:pStyle w:val="Heading1"/>
              <w:numPr>
                <w:ilvl w:val="0"/>
                <w:numId w:val="2"/>
              </w:numPr>
              <w:tabs>
                <w:tab w:val="num" w:pos="360"/>
              </w:tabs>
              <w:spacing w:before="120" w:after="120"/>
              <w:ind w:left="357" w:hanging="357"/>
              <w:jc w:val="both"/>
              <w:rPr>
                <w:rFonts w:ascii="Trebuchet MS" w:hAnsi="Trebuchet MS"/>
                <w:color w:val="00B0F0"/>
                <w:lang w:val="lt-LT"/>
              </w:rPr>
            </w:pPr>
            <w:bookmarkStart w:id="14" w:name="_Toc142297782"/>
            <w:r w:rsidRPr="009A4EF0">
              <w:rPr>
                <w:rFonts w:ascii="Trebuchet MS" w:hAnsi="Trebuchet MS"/>
                <w:color w:val="00B0F0"/>
                <w:lang w:val="lt-LT"/>
              </w:rPr>
              <w:t>BENDRŲJŲ SĄLYGŲ KEITIMAI IR PAPILDYMAI</w:t>
            </w:r>
            <w:bookmarkEnd w:id="14"/>
            <w:r w:rsidR="009E52A8">
              <w:rPr>
                <w:rFonts w:ascii="Trebuchet MS" w:hAnsi="Trebuchet MS"/>
                <w:color w:val="00B0F0"/>
                <w:lang w:val="lt-LT"/>
              </w:rPr>
              <w:t xml:space="preserve"> </w:t>
            </w:r>
          </w:p>
        </w:tc>
      </w:tr>
      <w:tr w:rsidR="0015595E" w:rsidRPr="009A4EF0" w14:paraId="47A56BB8" w14:textId="77777777" w:rsidTr="29895CD3">
        <w:tc>
          <w:tcPr>
            <w:tcW w:w="704" w:type="dxa"/>
          </w:tcPr>
          <w:p w14:paraId="52CC1164" w14:textId="77777777" w:rsidR="0015595E" w:rsidRPr="009A4EF0" w:rsidRDefault="0015595E" w:rsidP="00215CAF">
            <w:pPr>
              <w:pStyle w:val="ListParagraph"/>
              <w:numPr>
                <w:ilvl w:val="1"/>
                <w:numId w:val="2"/>
              </w:numPr>
              <w:tabs>
                <w:tab w:val="left" w:pos="690"/>
              </w:tabs>
              <w:spacing w:after="0" w:line="240" w:lineRule="auto"/>
              <w:jc w:val="both"/>
              <w:rPr>
                <w:rFonts w:ascii="Trebuchet MS" w:hAnsi="Trebuchet MS"/>
                <w:sz w:val="20"/>
                <w:lang w:val="lt-LT"/>
              </w:rPr>
            </w:pPr>
          </w:p>
        </w:tc>
        <w:tc>
          <w:tcPr>
            <w:tcW w:w="8072" w:type="dxa"/>
            <w:gridSpan w:val="9"/>
            <w:shd w:val="clear" w:color="auto" w:fill="auto"/>
          </w:tcPr>
          <w:p w14:paraId="699BA3CD" w14:textId="77777777" w:rsidR="009F1167" w:rsidRDefault="009F1167" w:rsidP="009F1167">
            <w:pPr>
              <w:spacing w:after="0" w:line="240" w:lineRule="auto"/>
              <w:jc w:val="both"/>
              <w:rPr>
                <w:rFonts w:ascii="Trebuchet MS" w:hAnsi="Trebuchet MS"/>
                <w:sz w:val="20"/>
                <w:lang w:val="lt-LT"/>
              </w:rPr>
            </w:pPr>
            <w:r>
              <w:rPr>
                <w:rFonts w:ascii="Trebuchet MS" w:hAnsi="Trebuchet MS"/>
                <w:sz w:val="20"/>
                <w:lang w:val="lt-LT"/>
              </w:rPr>
              <w:t>Sutarties BS 3.2 pakeičiamas, išdėstant jį taip:</w:t>
            </w:r>
          </w:p>
          <w:p w14:paraId="6E9AE739" w14:textId="344AADF2" w:rsidR="00CA28F2" w:rsidRPr="003259F5" w:rsidRDefault="009F1167" w:rsidP="009F1167">
            <w:pPr>
              <w:spacing w:after="0" w:line="240" w:lineRule="auto"/>
              <w:jc w:val="both"/>
              <w:rPr>
                <w:rFonts w:ascii="Trebuchet MS" w:hAnsi="Trebuchet MS"/>
                <w:sz w:val="20"/>
                <w:lang w:val="lt-LT"/>
              </w:rPr>
            </w:pPr>
            <w:r w:rsidRPr="00161006">
              <w:rPr>
                <w:rFonts w:ascii="Trebuchet MS" w:eastAsia="Trebuchet MS" w:hAnsi="Trebuchet MS" w:cs="Trebuchet MS"/>
                <w:sz w:val="20"/>
                <w:lang w:val="lt-LT"/>
              </w:rPr>
              <w:t xml:space="preserve">Sutarties galiojimo laikotarpiu </w:t>
            </w:r>
            <w:r>
              <w:rPr>
                <w:rFonts w:ascii="Trebuchet MS" w:eastAsia="Trebuchet MS" w:hAnsi="Trebuchet MS" w:cs="Trebuchet MS"/>
                <w:sz w:val="20"/>
                <w:lang w:val="lt-LT"/>
              </w:rPr>
              <w:t>Klientas</w:t>
            </w:r>
            <w:r w:rsidRPr="00161006">
              <w:rPr>
                <w:rFonts w:ascii="Trebuchet MS" w:eastAsia="Trebuchet MS" w:hAnsi="Trebuchet MS" w:cs="Trebuchet MS"/>
                <w:sz w:val="20"/>
                <w:lang w:val="lt-LT"/>
              </w:rPr>
              <w:t xml:space="preserve"> vienašaliu sprendimu turi teisę koreguoti įsigyjamų </w:t>
            </w:r>
            <w:r w:rsidR="005133ED">
              <w:rPr>
                <w:rFonts w:ascii="Trebuchet MS" w:eastAsia="Trebuchet MS" w:hAnsi="Trebuchet MS" w:cs="Trebuchet MS"/>
                <w:sz w:val="20"/>
                <w:lang w:val="lt-LT"/>
              </w:rPr>
              <w:t>Paslaugų</w:t>
            </w:r>
            <w:r w:rsidRPr="00161006">
              <w:rPr>
                <w:rFonts w:ascii="Trebuchet MS" w:eastAsia="Trebuchet MS" w:hAnsi="Trebuchet MS" w:cs="Trebuchet MS"/>
                <w:sz w:val="20"/>
                <w:lang w:val="lt-LT"/>
              </w:rPr>
              <w:t xml:space="preserve"> kiekius, neviršijant </w:t>
            </w:r>
            <w:r>
              <w:rPr>
                <w:rFonts w:ascii="Trebuchet MS" w:eastAsia="Trebuchet MS" w:hAnsi="Trebuchet MS" w:cs="Trebuchet MS"/>
                <w:sz w:val="20"/>
                <w:lang w:val="lt-LT"/>
              </w:rPr>
              <w:t>pradinės Sutarties vertės,</w:t>
            </w:r>
            <w:r w:rsidRPr="00161006">
              <w:rPr>
                <w:rFonts w:ascii="Trebuchet MS" w:eastAsia="Trebuchet MS" w:hAnsi="Trebuchet MS" w:cs="Trebuchet MS"/>
                <w:sz w:val="20"/>
                <w:lang w:val="lt-LT"/>
              </w:rPr>
              <w:t xml:space="preserve"> išskyrus, jeigu Sutartyje ir Teisės aktuose numatyta tvarka yra pasirašomi Sutarties </w:t>
            </w:r>
            <w:r w:rsidRPr="00B476F5">
              <w:rPr>
                <w:rFonts w:ascii="Trebuchet MS" w:eastAsia="Trebuchet MS" w:hAnsi="Trebuchet MS" w:cs="Trebuchet MS"/>
                <w:sz w:val="20"/>
                <w:lang w:val="lt-LT"/>
              </w:rPr>
              <w:t xml:space="preserve">pakeitimai, </w:t>
            </w:r>
            <w:r w:rsidRPr="00B476F5">
              <w:rPr>
                <w:rFonts w:ascii="Trebuchet MS" w:hAnsi="Trebuchet MS"/>
                <w:sz w:val="20"/>
                <w:lang w:val="lt-LT"/>
              </w:rPr>
              <w:t>susiję su pagal Sutartį teikiamų Paslaugų apimtimi ir Sutarties kaina</w:t>
            </w:r>
            <w:r w:rsidRPr="00B476F5">
              <w:rPr>
                <w:rFonts w:ascii="Trebuchet MS" w:eastAsia="Trebuchet MS" w:hAnsi="Trebuchet MS" w:cs="Trebuchet MS"/>
                <w:sz w:val="20"/>
                <w:lang w:val="lt-LT"/>
              </w:rPr>
              <w:t xml:space="preserve">. </w:t>
            </w:r>
            <w:r>
              <w:rPr>
                <w:rFonts w:ascii="Trebuchet MS" w:eastAsia="Trebuchet MS" w:hAnsi="Trebuchet MS" w:cs="Trebuchet MS"/>
                <w:sz w:val="20"/>
                <w:lang w:val="lt-LT"/>
              </w:rPr>
              <w:t>Klientas</w:t>
            </w:r>
            <w:r w:rsidRPr="00161006">
              <w:rPr>
                <w:rFonts w:ascii="Trebuchet MS" w:eastAsia="Trebuchet MS" w:hAnsi="Trebuchet MS" w:cs="Trebuchet MS"/>
                <w:sz w:val="20"/>
                <w:lang w:val="lt-LT"/>
              </w:rPr>
              <w:t xml:space="preserve"> neįsipareigoja įsigyti viso Sutartyje nurodyto </w:t>
            </w:r>
            <w:r>
              <w:rPr>
                <w:rFonts w:ascii="Trebuchet MS" w:eastAsia="Trebuchet MS" w:hAnsi="Trebuchet MS" w:cs="Trebuchet MS"/>
                <w:sz w:val="20"/>
                <w:lang w:val="lt-LT"/>
              </w:rPr>
              <w:t>Paslaugų preliminaraus</w:t>
            </w:r>
            <w:r w:rsidRPr="00161006">
              <w:rPr>
                <w:rFonts w:ascii="Trebuchet MS" w:eastAsia="Trebuchet MS" w:hAnsi="Trebuchet MS" w:cs="Trebuchet MS"/>
                <w:sz w:val="20"/>
                <w:lang w:val="lt-LT"/>
              </w:rPr>
              <w:t xml:space="preserve"> kiekio ar bet kokios jo dalies (tiek kiekybine, tiek rūšine išraiška), jei </w:t>
            </w:r>
            <w:r>
              <w:rPr>
                <w:rFonts w:ascii="Trebuchet MS" w:eastAsia="Trebuchet MS" w:hAnsi="Trebuchet MS" w:cs="Trebuchet MS"/>
                <w:sz w:val="20"/>
                <w:lang w:val="lt-LT"/>
              </w:rPr>
              <w:t>Paslaugos</w:t>
            </w:r>
            <w:r w:rsidRPr="00161006">
              <w:rPr>
                <w:rFonts w:ascii="Trebuchet MS" w:eastAsia="Trebuchet MS" w:hAnsi="Trebuchet MS" w:cs="Trebuchet MS"/>
                <w:sz w:val="20"/>
                <w:lang w:val="lt-LT"/>
              </w:rPr>
              <w:t xml:space="preserve"> ar jų dalis tapo nereikalingi </w:t>
            </w:r>
            <w:r>
              <w:rPr>
                <w:rFonts w:ascii="Trebuchet MS" w:eastAsia="Trebuchet MS" w:hAnsi="Trebuchet MS" w:cs="Trebuchet MS"/>
                <w:sz w:val="20"/>
                <w:lang w:val="lt-LT"/>
              </w:rPr>
              <w:t>Klientui</w:t>
            </w:r>
            <w:r w:rsidRPr="00161006">
              <w:rPr>
                <w:rFonts w:ascii="Trebuchet MS" w:eastAsia="Trebuchet MS" w:hAnsi="Trebuchet MS" w:cs="Trebuchet MS"/>
                <w:sz w:val="20"/>
                <w:lang w:val="lt-LT"/>
              </w:rPr>
              <w:t xml:space="preserve"> arba tokiu sprendimu siekiama racionaliai panaudoti  Sutarties vykdymui skirtas lėšas.</w:t>
            </w:r>
            <w:r w:rsidRPr="00161006">
              <w:rPr>
                <w:rFonts w:ascii="Trebuchet MS" w:eastAsia="Trebuchet MS" w:hAnsi="Trebuchet MS" w:cs="Trebuchet MS"/>
                <w:sz w:val="20"/>
                <w:lang w:val=""/>
              </w:rPr>
              <w:t xml:space="preserve"> </w:t>
            </w:r>
          </w:p>
        </w:tc>
      </w:tr>
      <w:tr w:rsidR="00144BE1" w:rsidRPr="009A4EF0" w14:paraId="79B571F4" w14:textId="77777777" w:rsidTr="29895CD3">
        <w:tc>
          <w:tcPr>
            <w:tcW w:w="704" w:type="dxa"/>
          </w:tcPr>
          <w:p w14:paraId="4C1E1743" w14:textId="77777777" w:rsidR="00144BE1" w:rsidRPr="007C1055" w:rsidRDefault="00144BE1" w:rsidP="00215CAF">
            <w:pPr>
              <w:pStyle w:val="ListParagraph"/>
              <w:numPr>
                <w:ilvl w:val="1"/>
                <w:numId w:val="2"/>
              </w:numPr>
              <w:tabs>
                <w:tab w:val="left" w:pos="690"/>
              </w:tabs>
              <w:spacing w:after="0" w:line="240" w:lineRule="auto"/>
              <w:jc w:val="both"/>
              <w:rPr>
                <w:rFonts w:ascii="Trebuchet MS" w:hAnsi="Trebuchet MS"/>
                <w:sz w:val="20"/>
                <w:lang w:val="lt-LT"/>
              </w:rPr>
            </w:pPr>
          </w:p>
        </w:tc>
        <w:tc>
          <w:tcPr>
            <w:tcW w:w="8072" w:type="dxa"/>
            <w:gridSpan w:val="9"/>
          </w:tcPr>
          <w:p w14:paraId="396F30F1" w14:textId="46C4AA59" w:rsidR="00144BE1" w:rsidRPr="007C1055" w:rsidRDefault="00144BE1" w:rsidP="00215CAF">
            <w:pPr>
              <w:spacing w:after="0" w:line="240" w:lineRule="auto"/>
              <w:jc w:val="both"/>
              <w:rPr>
                <w:rFonts w:ascii="Trebuchet MS" w:hAnsi="Trebuchet MS"/>
                <w:sz w:val="20"/>
                <w:highlight w:val="lightGray"/>
                <w:lang w:val="lt-LT"/>
              </w:rPr>
            </w:pPr>
            <w:proofErr w:type="spellStart"/>
            <w:r w:rsidRPr="00993589">
              <w:rPr>
                <w:rFonts w:ascii="Trebuchet MS" w:hAnsi="Trebuchet MS"/>
                <w:sz w:val="20"/>
              </w:rPr>
              <w:t>Sutarties</w:t>
            </w:r>
            <w:proofErr w:type="spellEnd"/>
            <w:r w:rsidRPr="00993589">
              <w:rPr>
                <w:rFonts w:ascii="Trebuchet MS" w:hAnsi="Trebuchet MS"/>
                <w:sz w:val="20"/>
              </w:rPr>
              <w:t xml:space="preserve"> BS </w:t>
            </w:r>
            <w:r w:rsidR="00136648" w:rsidRPr="00993589">
              <w:rPr>
                <w:rFonts w:ascii="Trebuchet MS" w:hAnsi="Trebuchet MS"/>
                <w:sz w:val="20"/>
              </w:rPr>
              <w:t xml:space="preserve">23.10 </w:t>
            </w:r>
            <w:proofErr w:type="spellStart"/>
            <w:r w:rsidR="00136648" w:rsidRPr="00993589">
              <w:rPr>
                <w:rFonts w:ascii="Trebuchet MS" w:hAnsi="Trebuchet MS"/>
                <w:sz w:val="20"/>
              </w:rPr>
              <w:t>netaikomas</w:t>
            </w:r>
            <w:proofErr w:type="spellEnd"/>
            <w:r w:rsidR="00136648" w:rsidRPr="00993589">
              <w:rPr>
                <w:rFonts w:ascii="Trebuchet MS" w:hAnsi="Trebuchet MS"/>
                <w:sz w:val="20"/>
              </w:rPr>
              <w:t xml:space="preserve">. </w:t>
            </w:r>
          </w:p>
        </w:tc>
      </w:tr>
      <w:tr w:rsidR="0015595E" w:rsidRPr="009A4EF0" w14:paraId="6487B936" w14:textId="77777777" w:rsidTr="29895CD3">
        <w:tc>
          <w:tcPr>
            <w:tcW w:w="8776" w:type="dxa"/>
            <w:gridSpan w:val="10"/>
            <w:shd w:val="clear" w:color="auto" w:fill="auto"/>
          </w:tcPr>
          <w:p w14:paraId="4AB3887B" w14:textId="77777777" w:rsidR="0015595E" w:rsidRPr="009A4EF0" w:rsidRDefault="0015595E">
            <w:pPr>
              <w:pStyle w:val="Heading1"/>
              <w:spacing w:before="120" w:after="120"/>
              <w:ind w:left="0" w:firstLine="0"/>
              <w:rPr>
                <w:rFonts w:ascii="Trebuchet MS" w:hAnsi="Trebuchet MS"/>
                <w:color w:val="00B0F0"/>
                <w:lang w:val="lt-LT"/>
              </w:rPr>
            </w:pPr>
            <w:r w:rsidRPr="009A4EF0">
              <w:rPr>
                <w:rFonts w:ascii="Trebuchet MS" w:hAnsi="Trebuchet MS"/>
                <w:color w:val="00B0F0"/>
                <w:lang w:val="lt-LT"/>
              </w:rPr>
              <w:t>ŠALIŲ ATSTOVŲ PARAŠAI</w:t>
            </w:r>
          </w:p>
        </w:tc>
      </w:tr>
      <w:tr w:rsidR="0015595E" w:rsidRPr="009A4EF0" w14:paraId="64071A34" w14:textId="77777777" w:rsidTr="29895CD3">
        <w:tc>
          <w:tcPr>
            <w:tcW w:w="4124" w:type="dxa"/>
            <w:gridSpan w:val="5"/>
            <w:shd w:val="clear" w:color="auto" w:fill="auto"/>
          </w:tcPr>
          <w:p w14:paraId="45D9475A" w14:textId="687CEAC5" w:rsidR="0015595E" w:rsidRPr="009A4EF0" w:rsidRDefault="00180673" w:rsidP="00C22427">
            <w:pPr>
              <w:numPr>
                <w:ilvl w:val="12"/>
                <w:numId w:val="0"/>
              </w:numPr>
              <w:spacing w:before="20" w:after="20" w:line="240" w:lineRule="auto"/>
              <w:jc w:val="both"/>
              <w:rPr>
                <w:rFonts w:ascii="Trebuchet MS" w:hAnsi="Trebuchet MS"/>
                <w:sz w:val="20"/>
                <w:lang w:val="lt-LT"/>
              </w:rPr>
            </w:pPr>
            <w:r>
              <w:rPr>
                <w:rFonts w:ascii="Trebuchet MS" w:hAnsi="Trebuchet MS"/>
                <w:b/>
                <w:sz w:val="20"/>
                <w:lang w:val="lt-LT"/>
              </w:rPr>
              <w:t>KLIENTAS</w:t>
            </w:r>
          </w:p>
          <w:p w14:paraId="3B930F67" w14:textId="2D7B44A6" w:rsidR="0015595E" w:rsidRPr="009A4EF0" w:rsidRDefault="00180673" w:rsidP="00C22427">
            <w:pPr>
              <w:spacing w:before="20" w:after="20" w:line="240" w:lineRule="auto"/>
              <w:jc w:val="both"/>
              <w:rPr>
                <w:rFonts w:ascii="Trebuchet MS" w:hAnsi="Trebuchet MS"/>
                <w:sz w:val="20"/>
                <w:lang w:val="lt-LT"/>
              </w:rPr>
            </w:pPr>
            <w:r>
              <w:rPr>
                <w:rFonts w:ascii="Trebuchet MS" w:hAnsi="Trebuchet MS"/>
                <w:b/>
                <w:bCs/>
                <w:sz w:val="20"/>
                <w:lang w:val="lt-LT"/>
              </w:rPr>
              <w:t>Akcinė bendrovė</w:t>
            </w:r>
            <w:r w:rsidR="0015595E" w:rsidRPr="009A4EF0">
              <w:rPr>
                <w:rFonts w:ascii="Trebuchet MS" w:hAnsi="Trebuchet MS"/>
                <w:b/>
                <w:bCs/>
                <w:sz w:val="20"/>
                <w:lang w:val="lt-LT"/>
              </w:rPr>
              <w:t xml:space="preserve"> Lietuvos oro uostai</w:t>
            </w:r>
          </w:p>
        </w:tc>
        <w:tc>
          <w:tcPr>
            <w:tcW w:w="4652" w:type="dxa"/>
            <w:gridSpan w:val="5"/>
            <w:shd w:val="clear" w:color="auto" w:fill="auto"/>
          </w:tcPr>
          <w:p w14:paraId="13C2B5BE" w14:textId="0B0BF88F" w:rsidR="0015595E" w:rsidRPr="009A4EF0" w:rsidRDefault="00180673" w:rsidP="00C22427">
            <w:pPr>
              <w:spacing w:before="20" w:after="20" w:line="240" w:lineRule="auto"/>
              <w:jc w:val="both"/>
              <w:rPr>
                <w:rFonts w:ascii="Trebuchet MS" w:hAnsi="Trebuchet MS"/>
                <w:b/>
                <w:sz w:val="20"/>
                <w:lang w:val="lt-LT"/>
              </w:rPr>
            </w:pPr>
            <w:r>
              <w:rPr>
                <w:rFonts w:ascii="Trebuchet MS" w:hAnsi="Trebuchet MS"/>
                <w:b/>
                <w:sz w:val="20"/>
                <w:lang w:val="lt-LT"/>
              </w:rPr>
              <w:t>PASLAUGŲ TEIKĖJAS</w:t>
            </w:r>
          </w:p>
          <w:p w14:paraId="2FC2ECE7" w14:textId="77777777" w:rsidR="0015595E" w:rsidRPr="009A4EF0" w:rsidRDefault="0015595E" w:rsidP="00C22427">
            <w:pPr>
              <w:spacing w:before="20" w:after="20" w:line="240" w:lineRule="auto"/>
              <w:jc w:val="both"/>
              <w:rPr>
                <w:rFonts w:ascii="Trebuchet MS" w:hAnsi="Trebuchet MS"/>
                <w:sz w:val="20"/>
                <w:lang w:val="lt-LT"/>
              </w:rPr>
            </w:pPr>
            <w:r w:rsidRPr="009A4EF0">
              <w:rPr>
                <w:rFonts w:ascii="Trebuchet MS" w:hAnsi="Trebuchet MS"/>
                <w:b/>
                <w:i/>
                <w:sz w:val="20"/>
                <w:lang w:val="lt-LT"/>
              </w:rPr>
              <w:t>Įmonės pavadinimas</w:t>
            </w:r>
          </w:p>
        </w:tc>
      </w:tr>
      <w:tr w:rsidR="0015595E" w:rsidRPr="009A4EF0" w14:paraId="46FFF93F" w14:textId="77777777" w:rsidTr="29895CD3">
        <w:trPr>
          <w:trHeight w:val="474"/>
        </w:trPr>
        <w:tc>
          <w:tcPr>
            <w:tcW w:w="4124" w:type="dxa"/>
            <w:gridSpan w:val="5"/>
          </w:tcPr>
          <w:p w14:paraId="7F85373F" w14:textId="77777777" w:rsidR="0015595E" w:rsidRPr="009A4EF0" w:rsidRDefault="0015595E">
            <w:pPr>
              <w:jc w:val="both"/>
              <w:rPr>
                <w:rFonts w:ascii="Trebuchet MS" w:hAnsi="Trebuchet MS"/>
                <w:sz w:val="20"/>
                <w:lang w:val="lt-LT"/>
              </w:rPr>
            </w:pPr>
          </w:p>
        </w:tc>
        <w:tc>
          <w:tcPr>
            <w:tcW w:w="4652" w:type="dxa"/>
            <w:gridSpan w:val="5"/>
          </w:tcPr>
          <w:p w14:paraId="34A55D7B" w14:textId="77777777" w:rsidR="0015595E" w:rsidRPr="009A4EF0" w:rsidRDefault="0015595E">
            <w:pPr>
              <w:jc w:val="both"/>
              <w:rPr>
                <w:rFonts w:ascii="Trebuchet MS" w:hAnsi="Trebuchet MS"/>
                <w:sz w:val="20"/>
                <w:lang w:val="lt-LT"/>
              </w:rPr>
            </w:pPr>
          </w:p>
        </w:tc>
      </w:tr>
    </w:tbl>
    <w:p w14:paraId="6509BD40" w14:textId="77777777" w:rsidR="0015595E" w:rsidRPr="009A4EF0" w:rsidRDefault="0015595E" w:rsidP="0015595E">
      <w:pPr>
        <w:rPr>
          <w:rFonts w:ascii="Trebuchet MS" w:eastAsia="Times New Roman" w:hAnsi="Trebuchet MS" w:cs="Times New Roman"/>
          <w:b/>
          <w:color w:val="00B0F0"/>
          <w:sz w:val="20"/>
          <w:szCs w:val="20"/>
        </w:rPr>
      </w:pPr>
      <w:bookmarkStart w:id="15" w:name="_Ref398483110"/>
      <w:r w:rsidRPr="009A4EF0">
        <w:rPr>
          <w:rFonts w:ascii="Trebuchet MS" w:eastAsia="Times New Roman" w:hAnsi="Trebuchet MS" w:cs="Times New Roman"/>
          <w:b/>
          <w:color w:val="00B0F0"/>
          <w:sz w:val="20"/>
          <w:szCs w:val="20"/>
        </w:rPr>
        <w:br w:type="page"/>
      </w:r>
    </w:p>
    <w:p w14:paraId="41AE3883" w14:textId="77777777" w:rsidR="0015595E" w:rsidRPr="009A4EF0" w:rsidRDefault="0015595E" w:rsidP="0015595E">
      <w:pPr>
        <w:pStyle w:val="ListParagraph"/>
        <w:spacing w:after="0" w:line="240" w:lineRule="auto"/>
        <w:ind w:left="810"/>
        <w:jc w:val="both"/>
        <w:rPr>
          <w:rFonts w:ascii="Trebuchet MS" w:eastAsia="Times New Roman" w:hAnsi="Trebuchet MS" w:cs="Times New Roman"/>
          <w:b/>
          <w:color w:val="00B0F0"/>
          <w:sz w:val="20"/>
          <w:szCs w:val="20"/>
        </w:rPr>
      </w:pPr>
    </w:p>
    <w:bookmarkEnd w:id="0"/>
    <w:bookmarkEnd w:id="15"/>
    <w:p w14:paraId="53BAC185" w14:textId="77777777" w:rsidR="0015595E" w:rsidRPr="009A4EF0" w:rsidRDefault="0015595E" w:rsidP="0015595E">
      <w:pPr>
        <w:jc w:val="right"/>
        <w:rPr>
          <w:rFonts w:ascii="Trebuchet MS" w:eastAsia="Trebuchet MS" w:hAnsi="Trebuchet MS" w:cs="Trebuchet MS"/>
          <w:sz w:val="20"/>
          <w:szCs w:val="20"/>
        </w:rPr>
      </w:pPr>
      <w:r w:rsidRPr="009A4EF0">
        <w:rPr>
          <w:rFonts w:ascii="Trebuchet MS" w:eastAsia="Trebuchet MS" w:hAnsi="Trebuchet MS" w:cs="Trebuchet MS"/>
          <w:sz w:val="20"/>
          <w:szCs w:val="20"/>
        </w:rPr>
        <w:t>Priedas Nr. 1</w:t>
      </w:r>
    </w:p>
    <w:p w14:paraId="3E9EF38B" w14:textId="77777777" w:rsidR="0015595E" w:rsidRPr="009A4EF0" w:rsidRDefault="0015595E" w:rsidP="0015595E">
      <w:pPr>
        <w:jc w:val="right"/>
        <w:rPr>
          <w:rFonts w:ascii="Trebuchet MS" w:eastAsia="Trebuchet MS" w:hAnsi="Trebuchet MS" w:cs="Trebuchet MS"/>
          <w:i/>
          <w:iCs/>
          <w:sz w:val="20"/>
          <w:szCs w:val="20"/>
        </w:rPr>
      </w:pPr>
      <w:r w:rsidRPr="009A4EF0">
        <w:rPr>
          <w:rFonts w:ascii="Trebuchet MS" w:eastAsia="Trebuchet MS" w:hAnsi="Trebuchet MS" w:cs="Trebuchet MS"/>
          <w:i/>
          <w:iCs/>
          <w:sz w:val="20"/>
          <w:szCs w:val="20"/>
        </w:rPr>
        <w:t>KONFIDENCIALI INFORMACIJA</w:t>
      </w:r>
    </w:p>
    <w:p w14:paraId="72F1E85F" w14:textId="77777777" w:rsidR="0015595E" w:rsidRPr="009A4EF0" w:rsidRDefault="0015595E" w:rsidP="0015595E">
      <w:pPr>
        <w:jc w:val="both"/>
        <w:rPr>
          <w:rFonts w:ascii="Trebuchet MS" w:eastAsia="Trebuchet MS" w:hAnsi="Trebuchet MS" w:cs="Trebuchet MS"/>
          <w:i/>
          <w:iCs/>
          <w:sz w:val="20"/>
          <w:szCs w:val="20"/>
        </w:rPr>
      </w:pPr>
      <w:r w:rsidRPr="009A4EF0">
        <w:rPr>
          <w:rFonts w:ascii="Trebuchet MS" w:eastAsia="Trebuchet MS" w:hAnsi="Trebuchet MS" w:cs="Trebuchet MS"/>
          <w:i/>
          <w:iCs/>
          <w:sz w:val="20"/>
          <w:szCs w:val="20"/>
        </w:rPr>
        <w:t xml:space="preserve"> </w:t>
      </w:r>
    </w:p>
    <w:p w14:paraId="456C6C4A" w14:textId="77777777" w:rsidR="0015595E" w:rsidRPr="009A4EF0" w:rsidRDefault="0015595E" w:rsidP="0015595E">
      <w:pPr>
        <w:ind w:left="567" w:hanging="567"/>
        <w:jc w:val="center"/>
        <w:rPr>
          <w:rFonts w:ascii="Trebuchet MS" w:eastAsia="Trebuchet MS" w:hAnsi="Trebuchet MS" w:cs="Trebuchet MS"/>
          <w:b/>
          <w:bCs/>
          <w:sz w:val="20"/>
          <w:szCs w:val="20"/>
        </w:rPr>
      </w:pPr>
      <w:r w:rsidRPr="009A4EF0">
        <w:rPr>
          <w:rFonts w:ascii="Trebuchet MS" w:eastAsia="Trebuchet MS" w:hAnsi="Trebuchet MS" w:cs="Trebuchet MS"/>
          <w:b/>
          <w:bCs/>
          <w:sz w:val="20"/>
          <w:szCs w:val="20"/>
        </w:rPr>
        <w:t>KONTAKTINIAI ADRESAI PRANEŠIMAMS SIŲSTI IR ASMENYS, ATSAKINGI UŽ SUTARTIES VYKDYMĄ</w:t>
      </w:r>
    </w:p>
    <w:p w14:paraId="6B831C63" w14:textId="23A208FC" w:rsidR="0015595E" w:rsidRPr="009A4EF0" w:rsidRDefault="0015595E" w:rsidP="0015595E">
      <w:pPr>
        <w:jc w:val="both"/>
        <w:rPr>
          <w:rFonts w:ascii="Trebuchet MS" w:eastAsia="Trebuchet MS" w:hAnsi="Trebuchet MS" w:cs="Trebuchet MS"/>
          <w:b/>
          <w:bCs/>
          <w:sz w:val="20"/>
          <w:szCs w:val="20"/>
        </w:rPr>
      </w:pPr>
      <w:r w:rsidRPr="009A4EF0">
        <w:rPr>
          <w:rFonts w:ascii="Trebuchet MS" w:eastAsia="Trebuchet MS" w:hAnsi="Trebuchet MS" w:cs="Trebuchet MS"/>
          <w:b/>
          <w:bCs/>
          <w:sz w:val="20"/>
          <w:szCs w:val="20"/>
        </w:rPr>
        <w:t xml:space="preserve"> </w:t>
      </w:r>
      <w:r w:rsidRPr="009A4EF0">
        <w:rPr>
          <w:rFonts w:ascii="Trebuchet MS" w:eastAsia="Calibri" w:hAnsi="Trebuchet MS" w:cs="Times New Roman"/>
          <w:sz w:val="20"/>
          <w:szCs w:val="20"/>
        </w:rPr>
        <w:t xml:space="preserve">Šalys skiria savo atstovus Sutarties vykdymo kontrolės ir ryšių palaikymo tikslais. Nurodytasis </w:t>
      </w:r>
      <w:r w:rsidR="00E044BA">
        <w:rPr>
          <w:rFonts w:ascii="Trebuchet MS" w:eastAsia="Calibri" w:hAnsi="Trebuchet MS" w:cs="Times New Roman"/>
          <w:sz w:val="20"/>
          <w:szCs w:val="20"/>
        </w:rPr>
        <w:t>Kliento</w:t>
      </w:r>
      <w:r w:rsidRPr="009A4EF0">
        <w:rPr>
          <w:rFonts w:ascii="Trebuchet MS" w:eastAsia="Calibri" w:hAnsi="Trebuchet MS" w:cs="Times New Roman"/>
          <w:sz w:val="20"/>
          <w:szCs w:val="20"/>
        </w:rPr>
        <w:t xml:space="preserve"> atsakingas asmuo, be kita ko, turi teisę žodžiu ir raštu duoti </w:t>
      </w:r>
      <w:r w:rsidR="00E044BA">
        <w:rPr>
          <w:rFonts w:ascii="Trebuchet MS" w:eastAsia="Calibri" w:hAnsi="Trebuchet MS" w:cs="Times New Roman"/>
          <w:sz w:val="20"/>
          <w:szCs w:val="20"/>
        </w:rPr>
        <w:t>Paslaugų teikėjo</w:t>
      </w:r>
      <w:r w:rsidRPr="009A4EF0">
        <w:rPr>
          <w:rFonts w:ascii="Trebuchet MS" w:eastAsia="Calibri" w:hAnsi="Trebuchet MS" w:cs="Times New Roman"/>
          <w:sz w:val="20"/>
          <w:szCs w:val="20"/>
        </w:rPr>
        <w:t xml:space="preserve"> atsakingam asmeniui privalomus su Sutarties vykdymu susijusius nurodymus, pasirašyti </w:t>
      </w:r>
      <w:r w:rsidR="00E044BA">
        <w:rPr>
          <w:rFonts w:ascii="Trebuchet MS" w:eastAsia="Calibri" w:hAnsi="Trebuchet MS" w:cs="Times New Roman"/>
          <w:sz w:val="20"/>
          <w:szCs w:val="20"/>
        </w:rPr>
        <w:t>Paslaugų</w:t>
      </w:r>
      <w:r w:rsidRPr="009A4EF0">
        <w:rPr>
          <w:rFonts w:ascii="Trebuchet MS" w:eastAsia="Calibri" w:hAnsi="Trebuchet MS" w:cs="Times New Roman"/>
          <w:sz w:val="20"/>
          <w:szCs w:val="20"/>
        </w:rPr>
        <w:t xml:space="preserve"> perdavimo-priėmimo aktą, gautas PVM sąskaitas faktūras ir kitus su Sutarties vykdymu susijusius dokumentus (išskyrus susitarimus dėl Sutarties pratęsimo, pakeitimo ir pan.). Visi su Sutarties vykdymu susiję pranešimai gali būti siunčiami šių atstovų kontaktiniais duomenimis:</w:t>
      </w:r>
    </w:p>
    <w:tbl>
      <w:tblPr>
        <w:tblStyle w:val="TableGrid1"/>
        <w:tblW w:w="0" w:type="auto"/>
        <w:tblLayout w:type="fixed"/>
        <w:tblLook w:val="04A0" w:firstRow="1" w:lastRow="0" w:firstColumn="1" w:lastColumn="0" w:noHBand="0" w:noVBand="1"/>
      </w:tblPr>
      <w:tblGrid>
        <w:gridCol w:w="4394"/>
        <w:gridCol w:w="4394"/>
      </w:tblGrid>
      <w:tr w:rsidR="0015595E" w:rsidRPr="00C22427" w14:paraId="5412DA4B" w14:textId="77777777">
        <w:tc>
          <w:tcPr>
            <w:tcW w:w="4394" w:type="dxa"/>
          </w:tcPr>
          <w:p w14:paraId="1FE4E313"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PRANEŠIMAI</w:t>
            </w:r>
          </w:p>
        </w:tc>
        <w:tc>
          <w:tcPr>
            <w:tcW w:w="4394" w:type="dxa"/>
          </w:tcPr>
          <w:p w14:paraId="2AE812F7"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 xml:space="preserve">KONTAKTINIAI ASMENYS </w:t>
            </w:r>
          </w:p>
          <w:p w14:paraId="242C5703"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(ATSAKINGI UŽ SUTARTIES VYKDYMĄ)</w:t>
            </w:r>
          </w:p>
        </w:tc>
      </w:tr>
      <w:tr w:rsidR="0015595E" w:rsidRPr="00C22427" w14:paraId="38A6AE6C" w14:textId="77777777">
        <w:tc>
          <w:tcPr>
            <w:tcW w:w="4394" w:type="dxa"/>
          </w:tcPr>
          <w:p w14:paraId="724D3EAB"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Užsakovui:</w:t>
            </w:r>
          </w:p>
        </w:tc>
        <w:tc>
          <w:tcPr>
            <w:tcW w:w="4394" w:type="dxa"/>
          </w:tcPr>
          <w:p w14:paraId="186A14A5"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Užsakovo atstovai:</w:t>
            </w:r>
          </w:p>
        </w:tc>
      </w:tr>
      <w:tr w:rsidR="0015595E" w:rsidRPr="00C22427" w14:paraId="538E6D2A" w14:textId="77777777">
        <w:tc>
          <w:tcPr>
            <w:tcW w:w="4394" w:type="dxa"/>
          </w:tcPr>
          <w:p w14:paraId="6D7E2CB7" w14:textId="77777777" w:rsidR="0015595E" w:rsidRPr="00C22427" w:rsidRDefault="0015595E" w:rsidP="00C22427">
            <w:pPr>
              <w:spacing w:after="0" w:line="240" w:lineRule="auto"/>
              <w:jc w:val="both"/>
              <w:rPr>
                <w:rFonts w:ascii="Trebuchet MS" w:eastAsia="Trebuchet MS" w:hAnsi="Trebuchet MS" w:cs="Trebuchet MS"/>
                <w:i/>
                <w:iCs/>
                <w:sz w:val="20"/>
                <w:u w:val="single"/>
                <w:lang w:val="lt-LT"/>
              </w:rPr>
            </w:pPr>
            <w:r w:rsidRPr="00C22427">
              <w:rPr>
                <w:rFonts w:ascii="Trebuchet MS" w:eastAsia="Trebuchet MS" w:hAnsi="Trebuchet MS" w:cs="Trebuchet MS"/>
                <w:sz w:val="20"/>
                <w:lang w:val="lt-LT"/>
              </w:rPr>
              <w:t xml:space="preserve">Adresas - </w:t>
            </w:r>
            <w:r w:rsidRPr="00C22427">
              <w:rPr>
                <w:rFonts w:ascii="Trebuchet MS" w:eastAsia="Trebuchet MS" w:hAnsi="Trebuchet MS" w:cs="Trebuchet MS"/>
                <w:i/>
                <w:iCs/>
                <w:sz w:val="20"/>
                <w:lang w:val="lt-LT"/>
              </w:rPr>
              <w:t>______________________</w:t>
            </w:r>
            <w:r w:rsidRPr="00C22427">
              <w:rPr>
                <w:rFonts w:ascii="Trebuchet MS" w:eastAsia="Trebuchet MS" w:hAnsi="Trebuchet MS" w:cs="Trebuchet MS"/>
                <w:sz w:val="20"/>
                <w:lang w:val="lt-LT"/>
              </w:rPr>
              <w:t xml:space="preserve">, elektroninis paštas - </w:t>
            </w:r>
            <w:r w:rsidRPr="00C22427">
              <w:rPr>
                <w:rFonts w:ascii="Trebuchet MS" w:eastAsia="Trebuchet MS" w:hAnsi="Trebuchet MS" w:cs="Trebuchet MS"/>
                <w:i/>
                <w:iCs/>
                <w:sz w:val="20"/>
                <w:lang w:val="lt-LT"/>
              </w:rPr>
              <w:t>_____________________</w:t>
            </w:r>
            <w:r w:rsidRPr="00C22427">
              <w:rPr>
                <w:rFonts w:ascii="Trebuchet MS" w:eastAsia="Trebuchet MS" w:hAnsi="Trebuchet MS" w:cs="Trebuchet MS"/>
                <w:sz w:val="20"/>
                <w:lang w:val="lt-LT"/>
              </w:rPr>
              <w:t xml:space="preserve">, </w:t>
            </w:r>
          </w:p>
          <w:p w14:paraId="1C864D43"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 xml:space="preserve"> </w:t>
            </w:r>
          </w:p>
        </w:tc>
        <w:tc>
          <w:tcPr>
            <w:tcW w:w="4394" w:type="dxa"/>
          </w:tcPr>
          <w:p w14:paraId="674EC2A7" w14:textId="77777777" w:rsidR="0015595E" w:rsidRPr="00C22427" w:rsidRDefault="0015595E" w:rsidP="00C22427">
            <w:pPr>
              <w:spacing w:after="0" w:line="240" w:lineRule="auto"/>
              <w:jc w:val="both"/>
              <w:rPr>
                <w:rFonts w:ascii="Trebuchet MS" w:eastAsia="Trebuchet MS" w:hAnsi="Trebuchet MS" w:cs="Trebuchet MS"/>
                <w:i/>
                <w:iCs/>
                <w:sz w:val="20"/>
                <w:lang w:val="lt-LT"/>
              </w:rPr>
            </w:pPr>
            <w:r w:rsidRPr="00C22427">
              <w:rPr>
                <w:rFonts w:ascii="Trebuchet MS" w:eastAsia="Trebuchet MS" w:hAnsi="Trebuchet MS" w:cs="Trebuchet MS"/>
                <w:i/>
                <w:iCs/>
                <w:sz w:val="20"/>
                <w:lang w:val="lt-LT"/>
              </w:rPr>
              <w:t>(pareigos, vardas, pavardė, jų telefonai, el. pašto adresai ir kt. reikalinga informacija).</w:t>
            </w:r>
          </w:p>
        </w:tc>
      </w:tr>
      <w:tr w:rsidR="0015595E" w:rsidRPr="00C22427" w14:paraId="150A92A2" w14:textId="77777777">
        <w:tc>
          <w:tcPr>
            <w:tcW w:w="4394" w:type="dxa"/>
          </w:tcPr>
          <w:p w14:paraId="19FEBEB3"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Rangovui:</w:t>
            </w:r>
          </w:p>
        </w:tc>
        <w:tc>
          <w:tcPr>
            <w:tcW w:w="4394" w:type="dxa"/>
          </w:tcPr>
          <w:p w14:paraId="5CE695B8"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Rangovo atstovai:</w:t>
            </w:r>
          </w:p>
        </w:tc>
      </w:tr>
      <w:tr w:rsidR="0015595E" w:rsidRPr="00C22427" w14:paraId="37CAE9EC" w14:textId="77777777">
        <w:tc>
          <w:tcPr>
            <w:tcW w:w="4394" w:type="dxa"/>
          </w:tcPr>
          <w:p w14:paraId="51A7FBB6" w14:textId="77777777" w:rsidR="0015595E" w:rsidRPr="00C22427" w:rsidRDefault="0015595E" w:rsidP="00C22427">
            <w:pPr>
              <w:spacing w:after="0" w:line="240" w:lineRule="auto"/>
              <w:jc w:val="both"/>
              <w:rPr>
                <w:rFonts w:ascii="Trebuchet MS" w:eastAsia="Trebuchet MS" w:hAnsi="Trebuchet MS" w:cs="Trebuchet MS"/>
                <w:i/>
                <w:iCs/>
                <w:sz w:val="20"/>
                <w:u w:val="single"/>
                <w:lang w:val="lt-LT"/>
              </w:rPr>
            </w:pPr>
            <w:r w:rsidRPr="00C22427">
              <w:rPr>
                <w:rFonts w:ascii="Trebuchet MS" w:eastAsia="Trebuchet MS" w:hAnsi="Trebuchet MS" w:cs="Trebuchet MS"/>
                <w:sz w:val="20"/>
                <w:lang w:val="lt-LT"/>
              </w:rPr>
              <w:t xml:space="preserve">Adresas - </w:t>
            </w:r>
            <w:r w:rsidRPr="00C22427">
              <w:rPr>
                <w:rFonts w:ascii="Trebuchet MS" w:eastAsia="Trebuchet MS" w:hAnsi="Trebuchet MS" w:cs="Trebuchet MS"/>
                <w:i/>
                <w:iCs/>
                <w:sz w:val="20"/>
                <w:lang w:val="lt-LT"/>
              </w:rPr>
              <w:t>______________________</w:t>
            </w:r>
            <w:r w:rsidRPr="00C22427">
              <w:rPr>
                <w:rFonts w:ascii="Trebuchet MS" w:eastAsia="Trebuchet MS" w:hAnsi="Trebuchet MS" w:cs="Trebuchet MS"/>
                <w:sz w:val="20"/>
                <w:lang w:val="lt-LT"/>
              </w:rPr>
              <w:t xml:space="preserve">, elektroninis paštas - </w:t>
            </w:r>
            <w:r w:rsidRPr="00C22427">
              <w:rPr>
                <w:rFonts w:ascii="Trebuchet MS" w:eastAsia="Trebuchet MS" w:hAnsi="Trebuchet MS" w:cs="Trebuchet MS"/>
                <w:i/>
                <w:iCs/>
                <w:sz w:val="20"/>
                <w:lang w:val="lt-LT"/>
              </w:rPr>
              <w:t>_____________________</w:t>
            </w:r>
            <w:r w:rsidRPr="00C22427">
              <w:rPr>
                <w:rFonts w:ascii="Trebuchet MS" w:eastAsia="Trebuchet MS" w:hAnsi="Trebuchet MS" w:cs="Trebuchet MS"/>
                <w:sz w:val="20"/>
                <w:lang w:val="lt-LT"/>
              </w:rPr>
              <w:t xml:space="preserve">, </w:t>
            </w:r>
          </w:p>
          <w:p w14:paraId="34704B10"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 xml:space="preserve"> </w:t>
            </w:r>
          </w:p>
        </w:tc>
        <w:tc>
          <w:tcPr>
            <w:tcW w:w="4394" w:type="dxa"/>
          </w:tcPr>
          <w:p w14:paraId="52FC6566" w14:textId="77777777" w:rsidR="0015595E" w:rsidRPr="00C22427" w:rsidRDefault="0015595E" w:rsidP="00C22427">
            <w:pPr>
              <w:spacing w:after="0" w:line="240" w:lineRule="auto"/>
              <w:jc w:val="both"/>
              <w:rPr>
                <w:rFonts w:ascii="Trebuchet MS" w:eastAsia="Trebuchet MS" w:hAnsi="Trebuchet MS" w:cs="Trebuchet MS"/>
                <w:i/>
                <w:iCs/>
                <w:sz w:val="20"/>
                <w:lang w:val="lt-LT"/>
              </w:rPr>
            </w:pPr>
            <w:r w:rsidRPr="00C22427">
              <w:rPr>
                <w:rFonts w:ascii="Trebuchet MS" w:eastAsia="Trebuchet MS" w:hAnsi="Trebuchet MS" w:cs="Trebuchet MS"/>
                <w:i/>
                <w:iCs/>
                <w:sz w:val="20"/>
                <w:lang w:val="lt-LT"/>
              </w:rPr>
              <w:t>(pareigos, vardas, pavardė, jų telefonai, el. pašto adresai ir kt. reikalinga informacija).</w:t>
            </w:r>
          </w:p>
        </w:tc>
      </w:tr>
      <w:tr w:rsidR="0015595E" w:rsidRPr="00C22427" w14:paraId="0E1162C4" w14:textId="77777777">
        <w:tc>
          <w:tcPr>
            <w:tcW w:w="4394" w:type="dxa"/>
          </w:tcPr>
          <w:p w14:paraId="7E7CE3D7"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 xml:space="preserve"> </w:t>
            </w:r>
          </w:p>
        </w:tc>
        <w:tc>
          <w:tcPr>
            <w:tcW w:w="4394" w:type="dxa"/>
          </w:tcPr>
          <w:p w14:paraId="183D9888" w14:textId="77777777" w:rsidR="0015595E" w:rsidRPr="00C22427" w:rsidRDefault="0015595E" w:rsidP="00C22427">
            <w:pPr>
              <w:spacing w:after="0" w:line="240" w:lineRule="auto"/>
              <w:jc w:val="both"/>
              <w:rPr>
                <w:rFonts w:ascii="Trebuchet MS" w:eastAsia="Trebuchet MS" w:hAnsi="Trebuchet MS" w:cs="Trebuchet MS"/>
                <w:b/>
                <w:bCs/>
                <w:sz w:val="20"/>
                <w:lang w:val="lt-LT"/>
              </w:rPr>
            </w:pPr>
            <w:r w:rsidRPr="00C22427">
              <w:rPr>
                <w:rFonts w:ascii="Trebuchet MS" w:eastAsia="Trebuchet MS" w:hAnsi="Trebuchet MS" w:cs="Trebuchet MS"/>
                <w:b/>
                <w:bCs/>
                <w:sz w:val="20"/>
                <w:lang w:val="lt-LT"/>
              </w:rPr>
              <w:t xml:space="preserve"> </w:t>
            </w:r>
          </w:p>
        </w:tc>
      </w:tr>
    </w:tbl>
    <w:p w14:paraId="2AC8AB3F" w14:textId="77777777" w:rsidR="0042208F" w:rsidRPr="009A4EF0" w:rsidRDefault="0042208F" w:rsidP="00C22427">
      <w:pPr>
        <w:jc w:val="both"/>
      </w:pPr>
    </w:p>
    <w:sectPr w:rsidR="0042208F" w:rsidRPr="009A4EF0" w:rsidSect="00CB1DFC">
      <w:headerReference w:type="default" r:id="rId14"/>
      <w:footerReference w:type="default" r:id="rId15"/>
      <w:pgSz w:w="11906" w:h="16838"/>
      <w:pgMar w:top="1701" w:right="1418"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8918" w14:textId="77777777" w:rsidR="00D04CF7" w:rsidRDefault="00D04CF7" w:rsidP="0015595E">
      <w:pPr>
        <w:spacing w:after="0" w:line="240" w:lineRule="auto"/>
      </w:pPr>
      <w:r>
        <w:separator/>
      </w:r>
    </w:p>
  </w:endnote>
  <w:endnote w:type="continuationSeparator" w:id="0">
    <w:p w14:paraId="50AC2E43" w14:textId="77777777" w:rsidR="00D04CF7" w:rsidRDefault="00D04CF7" w:rsidP="0015595E">
      <w:pPr>
        <w:spacing w:after="0" w:line="240" w:lineRule="auto"/>
      </w:pPr>
      <w:r>
        <w:continuationSeparator/>
      </w:r>
    </w:p>
  </w:endnote>
  <w:endnote w:type="continuationNotice" w:id="1">
    <w:p w14:paraId="20347EF2" w14:textId="77777777" w:rsidR="00D04CF7" w:rsidRDefault="00D04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F Handbook Pro">
    <w:altName w:val="Calibri"/>
    <w:charset w:val="BA"/>
    <w:family w:val="auto"/>
    <w:pitch w:val="variable"/>
    <w:sig w:usb0="A00002BF" w:usb1="5000E0FB" w:usb2="00000000" w:usb3="00000000" w:csb0="0000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857E" w14:textId="77777777" w:rsidR="00C22427" w:rsidRDefault="00C22427">
    <w:pPr>
      <w:pStyle w:val="BodyText"/>
      <w:spacing w:before="0" w:line="14" w:lineRule="auto"/>
      <w:ind w:left="0"/>
      <w:jc w:val="left"/>
      <w:rPr>
        <w:sz w:val="14"/>
      </w:rPr>
    </w:pPr>
    <w:r>
      <w:rPr>
        <w:noProof/>
      </w:rPr>
      <mc:AlternateContent>
        <mc:Choice Requires="wps">
          <w:drawing>
            <wp:anchor distT="0" distB="0" distL="114300" distR="114300" simplePos="0" relativeHeight="251658240" behindDoc="1" locked="0" layoutInCell="1" allowOverlap="1" wp14:anchorId="04E35750" wp14:editId="20995787">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39487" w14:textId="77777777" w:rsidR="00C22427" w:rsidRDefault="00C22427">
                          <w:pPr>
                            <w:pStyle w:val="BodyText"/>
                            <w:spacing w:before="0" w:line="224" w:lineRule="exact"/>
                            <w:ind w:left="4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35750"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1E739487" w14:textId="77777777" w:rsidR="00C22427" w:rsidRDefault="00C22427">
                    <w:pPr>
                      <w:pStyle w:val="BodyText"/>
                      <w:spacing w:before="0" w:line="224" w:lineRule="exact"/>
                      <w:ind w:left="40"/>
                      <w:jc w:val="lef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CBA37" w14:textId="77777777" w:rsidR="00D04CF7" w:rsidRDefault="00D04CF7" w:rsidP="0015595E">
      <w:pPr>
        <w:spacing w:after="0" w:line="240" w:lineRule="auto"/>
      </w:pPr>
      <w:r>
        <w:separator/>
      </w:r>
    </w:p>
  </w:footnote>
  <w:footnote w:type="continuationSeparator" w:id="0">
    <w:p w14:paraId="13F58E10" w14:textId="77777777" w:rsidR="00D04CF7" w:rsidRDefault="00D04CF7" w:rsidP="0015595E">
      <w:pPr>
        <w:spacing w:after="0" w:line="240" w:lineRule="auto"/>
      </w:pPr>
      <w:r>
        <w:continuationSeparator/>
      </w:r>
    </w:p>
  </w:footnote>
  <w:footnote w:type="continuationNotice" w:id="1">
    <w:p w14:paraId="16C1067A" w14:textId="77777777" w:rsidR="00D04CF7" w:rsidRDefault="00D04CF7">
      <w:pPr>
        <w:spacing w:after="0" w:line="240" w:lineRule="auto"/>
      </w:pPr>
    </w:p>
  </w:footnote>
  <w:footnote w:id="2">
    <w:p w14:paraId="042F518C" w14:textId="77777777" w:rsidR="0015595E" w:rsidRPr="00EE7B5A" w:rsidRDefault="0015595E" w:rsidP="0015595E">
      <w:pPr>
        <w:pStyle w:val="FootnoteText"/>
        <w:rPr>
          <w:lang w:val="lt-LT"/>
        </w:rPr>
      </w:pPr>
      <w:r>
        <w:rPr>
          <w:rStyle w:val="FootnoteReference"/>
        </w:rPr>
        <w:footnoteRef/>
      </w:r>
      <w:r>
        <w:t xml:space="preserve"> </w:t>
      </w:r>
      <w:r w:rsidRPr="00EE7B5A">
        <w:t>Vadovaujantis Viešųjų pirkimų tarnybos direktoriaus 2017 m. birželio 28 d. įsakymu Nr. 1S-95 patvirtinta Kainodaros taisyklių nustatymo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246460"/>
      <w:docPartObj>
        <w:docPartGallery w:val="Page Numbers (Top of Page)"/>
        <w:docPartUnique/>
      </w:docPartObj>
    </w:sdtPr>
    <w:sdtEndPr/>
    <w:sdtContent>
      <w:p w14:paraId="039C3C6A" w14:textId="77777777" w:rsidR="00C22427" w:rsidRDefault="00C22427">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72A8"/>
    <w:multiLevelType w:val="hybridMultilevel"/>
    <w:tmpl w:val="CFB28306"/>
    <w:lvl w:ilvl="0" w:tplc="F116A2FE">
      <w:start w:val="1"/>
      <w:numFmt w:val="decimal"/>
      <w:lvlText w:val="%1)"/>
      <w:lvlJc w:val="left"/>
      <w:pPr>
        <w:ind w:left="720" w:hanging="360"/>
      </w:pPr>
    </w:lvl>
    <w:lvl w:ilvl="1" w:tplc="85022300">
      <w:start w:val="1"/>
      <w:numFmt w:val="decimal"/>
      <w:lvlText w:val="%2)"/>
      <w:lvlJc w:val="left"/>
      <w:pPr>
        <w:ind w:left="720" w:hanging="360"/>
      </w:pPr>
    </w:lvl>
    <w:lvl w:ilvl="2" w:tplc="030E8D1C">
      <w:start w:val="1"/>
      <w:numFmt w:val="decimal"/>
      <w:lvlText w:val="%3)"/>
      <w:lvlJc w:val="left"/>
      <w:pPr>
        <w:ind w:left="720" w:hanging="360"/>
      </w:pPr>
    </w:lvl>
    <w:lvl w:ilvl="3" w:tplc="0FC6828E">
      <w:start w:val="1"/>
      <w:numFmt w:val="decimal"/>
      <w:lvlText w:val="%4)"/>
      <w:lvlJc w:val="left"/>
      <w:pPr>
        <w:ind w:left="720" w:hanging="360"/>
      </w:pPr>
    </w:lvl>
    <w:lvl w:ilvl="4" w:tplc="E9FE4042">
      <w:start w:val="1"/>
      <w:numFmt w:val="decimal"/>
      <w:lvlText w:val="%5)"/>
      <w:lvlJc w:val="left"/>
      <w:pPr>
        <w:ind w:left="720" w:hanging="360"/>
      </w:pPr>
    </w:lvl>
    <w:lvl w:ilvl="5" w:tplc="8B84E1B0">
      <w:start w:val="1"/>
      <w:numFmt w:val="decimal"/>
      <w:lvlText w:val="%6)"/>
      <w:lvlJc w:val="left"/>
      <w:pPr>
        <w:ind w:left="720" w:hanging="360"/>
      </w:pPr>
    </w:lvl>
    <w:lvl w:ilvl="6" w:tplc="C6288A64">
      <w:start w:val="1"/>
      <w:numFmt w:val="decimal"/>
      <w:lvlText w:val="%7)"/>
      <w:lvlJc w:val="left"/>
      <w:pPr>
        <w:ind w:left="720" w:hanging="360"/>
      </w:pPr>
    </w:lvl>
    <w:lvl w:ilvl="7" w:tplc="8D0C8026">
      <w:start w:val="1"/>
      <w:numFmt w:val="decimal"/>
      <w:lvlText w:val="%8)"/>
      <w:lvlJc w:val="left"/>
      <w:pPr>
        <w:ind w:left="720" w:hanging="360"/>
      </w:pPr>
    </w:lvl>
    <w:lvl w:ilvl="8" w:tplc="AD4CDA5A">
      <w:start w:val="1"/>
      <w:numFmt w:val="decimal"/>
      <w:lvlText w:val="%9)"/>
      <w:lvlJc w:val="left"/>
      <w:pPr>
        <w:ind w:left="720" w:hanging="360"/>
      </w:pPr>
    </w:lvl>
  </w:abstractNum>
  <w:abstractNum w:abstractNumId="1" w15:restartNumberingAfterBreak="0">
    <w:nsid w:val="2B8A0197"/>
    <w:multiLevelType w:val="multilevel"/>
    <w:tmpl w:val="357C4E16"/>
    <w:lvl w:ilvl="0">
      <w:start w:val="1"/>
      <w:numFmt w:val="decimal"/>
      <w:lvlText w:val="%1."/>
      <w:lvlJc w:val="left"/>
      <w:pPr>
        <w:ind w:left="360" w:hanging="360"/>
      </w:pPr>
      <w:rPr>
        <w:rFonts w:hint="default"/>
        <w:color w:val="00B0F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9C139F0"/>
    <w:multiLevelType w:val="multilevel"/>
    <w:tmpl w:val="ADC2916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1715181">
    <w:abstractNumId w:val="2"/>
  </w:num>
  <w:num w:numId="2" w16cid:durableId="111097253">
    <w:abstractNumId w:val="1"/>
  </w:num>
  <w:num w:numId="3" w16cid:durableId="1081412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5E"/>
    <w:rsid w:val="00006554"/>
    <w:rsid w:val="00011CB3"/>
    <w:rsid w:val="00022E0E"/>
    <w:rsid w:val="00032C2B"/>
    <w:rsid w:val="00042C18"/>
    <w:rsid w:val="00051984"/>
    <w:rsid w:val="00061E60"/>
    <w:rsid w:val="000624DD"/>
    <w:rsid w:val="0009542D"/>
    <w:rsid w:val="000A768B"/>
    <w:rsid w:val="000E56B4"/>
    <w:rsid w:val="000E75FA"/>
    <w:rsid w:val="000F3A87"/>
    <w:rsid w:val="00134CB4"/>
    <w:rsid w:val="00136648"/>
    <w:rsid w:val="0014161F"/>
    <w:rsid w:val="00144BE1"/>
    <w:rsid w:val="00146DCC"/>
    <w:rsid w:val="0015595E"/>
    <w:rsid w:val="00180673"/>
    <w:rsid w:val="00197048"/>
    <w:rsid w:val="001B5746"/>
    <w:rsid w:val="001D54D3"/>
    <w:rsid w:val="001F2F0D"/>
    <w:rsid w:val="001F3139"/>
    <w:rsid w:val="00203215"/>
    <w:rsid w:val="00215CAF"/>
    <w:rsid w:val="00227895"/>
    <w:rsid w:val="00246393"/>
    <w:rsid w:val="0025727A"/>
    <w:rsid w:val="002724C6"/>
    <w:rsid w:val="002C53B7"/>
    <w:rsid w:val="002F34D3"/>
    <w:rsid w:val="0031681E"/>
    <w:rsid w:val="003170E0"/>
    <w:rsid w:val="003259F5"/>
    <w:rsid w:val="00352545"/>
    <w:rsid w:val="0036201F"/>
    <w:rsid w:val="003671D6"/>
    <w:rsid w:val="00371B9D"/>
    <w:rsid w:val="0037555A"/>
    <w:rsid w:val="003833D0"/>
    <w:rsid w:val="00394A34"/>
    <w:rsid w:val="003B1BEF"/>
    <w:rsid w:val="003C49CE"/>
    <w:rsid w:val="00401CA3"/>
    <w:rsid w:val="0042208F"/>
    <w:rsid w:val="00490438"/>
    <w:rsid w:val="004C48E6"/>
    <w:rsid w:val="004C7C0F"/>
    <w:rsid w:val="004D5A88"/>
    <w:rsid w:val="004F06E7"/>
    <w:rsid w:val="005133ED"/>
    <w:rsid w:val="00516D35"/>
    <w:rsid w:val="005200B8"/>
    <w:rsid w:val="00531D68"/>
    <w:rsid w:val="00581832"/>
    <w:rsid w:val="005828E6"/>
    <w:rsid w:val="005B344F"/>
    <w:rsid w:val="005B7951"/>
    <w:rsid w:val="005D183E"/>
    <w:rsid w:val="005D2BD6"/>
    <w:rsid w:val="005E4746"/>
    <w:rsid w:val="005F6E24"/>
    <w:rsid w:val="00654D6C"/>
    <w:rsid w:val="00696E69"/>
    <w:rsid w:val="006A12E4"/>
    <w:rsid w:val="006B4963"/>
    <w:rsid w:val="006C7EFA"/>
    <w:rsid w:val="006D73E0"/>
    <w:rsid w:val="00795F21"/>
    <w:rsid w:val="007A3E62"/>
    <w:rsid w:val="007A7C35"/>
    <w:rsid w:val="007C1055"/>
    <w:rsid w:val="007C6C2C"/>
    <w:rsid w:val="007E35D4"/>
    <w:rsid w:val="00803CDF"/>
    <w:rsid w:val="0080783A"/>
    <w:rsid w:val="008419F0"/>
    <w:rsid w:val="00857504"/>
    <w:rsid w:val="00857703"/>
    <w:rsid w:val="00866255"/>
    <w:rsid w:val="00866430"/>
    <w:rsid w:val="008725B9"/>
    <w:rsid w:val="00880BAA"/>
    <w:rsid w:val="008A4D91"/>
    <w:rsid w:val="008B7A8F"/>
    <w:rsid w:val="008C1104"/>
    <w:rsid w:val="008C49D9"/>
    <w:rsid w:val="008F2EF5"/>
    <w:rsid w:val="00916DE0"/>
    <w:rsid w:val="00946175"/>
    <w:rsid w:val="00947451"/>
    <w:rsid w:val="00967355"/>
    <w:rsid w:val="00993589"/>
    <w:rsid w:val="009A4EF0"/>
    <w:rsid w:val="009B3E6C"/>
    <w:rsid w:val="009E44DC"/>
    <w:rsid w:val="009E52A8"/>
    <w:rsid w:val="009F1167"/>
    <w:rsid w:val="00A05F91"/>
    <w:rsid w:val="00A35F0E"/>
    <w:rsid w:val="00A47B4E"/>
    <w:rsid w:val="00A849E0"/>
    <w:rsid w:val="00A93559"/>
    <w:rsid w:val="00A95871"/>
    <w:rsid w:val="00AA02D4"/>
    <w:rsid w:val="00AE0780"/>
    <w:rsid w:val="00AE43BA"/>
    <w:rsid w:val="00B134FD"/>
    <w:rsid w:val="00B411E6"/>
    <w:rsid w:val="00B61BB8"/>
    <w:rsid w:val="00B96965"/>
    <w:rsid w:val="00BA48DF"/>
    <w:rsid w:val="00BE6C36"/>
    <w:rsid w:val="00BF59B6"/>
    <w:rsid w:val="00C22427"/>
    <w:rsid w:val="00C45F1E"/>
    <w:rsid w:val="00C46CD6"/>
    <w:rsid w:val="00C55A3B"/>
    <w:rsid w:val="00C631E8"/>
    <w:rsid w:val="00C849C5"/>
    <w:rsid w:val="00CA28F2"/>
    <w:rsid w:val="00CA2CE4"/>
    <w:rsid w:val="00CA77B4"/>
    <w:rsid w:val="00CB1DFC"/>
    <w:rsid w:val="00CB5DA3"/>
    <w:rsid w:val="00CB7775"/>
    <w:rsid w:val="00CE7B0F"/>
    <w:rsid w:val="00CF696A"/>
    <w:rsid w:val="00D04CF7"/>
    <w:rsid w:val="00D4484C"/>
    <w:rsid w:val="00D54ECF"/>
    <w:rsid w:val="00D54F6D"/>
    <w:rsid w:val="00D63B82"/>
    <w:rsid w:val="00D67C0D"/>
    <w:rsid w:val="00D733E4"/>
    <w:rsid w:val="00D9676A"/>
    <w:rsid w:val="00DB67AF"/>
    <w:rsid w:val="00DD160F"/>
    <w:rsid w:val="00DD796F"/>
    <w:rsid w:val="00DE3D03"/>
    <w:rsid w:val="00DE3EE4"/>
    <w:rsid w:val="00DE5D88"/>
    <w:rsid w:val="00E044BA"/>
    <w:rsid w:val="00E167A0"/>
    <w:rsid w:val="00E213B2"/>
    <w:rsid w:val="00E3467C"/>
    <w:rsid w:val="00E41440"/>
    <w:rsid w:val="00E46F7E"/>
    <w:rsid w:val="00E56A95"/>
    <w:rsid w:val="00E6018E"/>
    <w:rsid w:val="00EA2A0D"/>
    <w:rsid w:val="00EB6DF6"/>
    <w:rsid w:val="00EC74CC"/>
    <w:rsid w:val="00ED2E2B"/>
    <w:rsid w:val="00EF0E70"/>
    <w:rsid w:val="00F01E73"/>
    <w:rsid w:val="00F76B1D"/>
    <w:rsid w:val="00FC0BD3"/>
    <w:rsid w:val="00FE5CD8"/>
    <w:rsid w:val="29895CD3"/>
    <w:rsid w:val="2E627F0C"/>
    <w:rsid w:val="2E822B76"/>
    <w:rsid w:val="490BCC7C"/>
    <w:rsid w:val="5CA58B1E"/>
    <w:rsid w:val="61EE94D0"/>
    <w:rsid w:val="689C9F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DE1A0"/>
  <w15:chartTrackingRefBased/>
  <w15:docId w15:val="{530653CA-9800-4789-9E7B-6637780E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95E"/>
    <w:pPr>
      <w:spacing w:after="200" w:line="276" w:lineRule="auto"/>
    </w:pPr>
    <w:rPr>
      <w:rFonts w:asciiTheme="minorHAnsi" w:hAnsiTheme="minorHAnsi"/>
      <w:kern w:val="0"/>
      <w:sz w:val="22"/>
      <w14:ligatures w14:val="none"/>
    </w:rPr>
  </w:style>
  <w:style w:type="paragraph" w:styleId="Heading1">
    <w:name w:val="heading 1"/>
    <w:basedOn w:val="Normal"/>
    <w:link w:val="Heading1Char"/>
    <w:qFormat/>
    <w:rsid w:val="0015595E"/>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5E"/>
    <w:rPr>
      <w:rFonts w:ascii="Arial" w:eastAsia="Arial" w:hAnsi="Arial" w:cs="Arial"/>
      <w:b/>
      <w:bCs/>
      <w:kern w:val="0"/>
      <w:sz w:val="20"/>
      <w:szCs w:val="20"/>
      <w:lang w:val="en-US"/>
      <w14:ligatures w14:val="none"/>
    </w:rPr>
  </w:style>
  <w:style w:type="paragraph" w:customStyle="1" w:styleId="Default">
    <w:name w:val="Default"/>
    <w:rsid w:val="0015595E"/>
    <w:pPr>
      <w:autoSpaceDE w:val="0"/>
      <w:autoSpaceDN w:val="0"/>
      <w:adjustRightInd w:val="0"/>
      <w:spacing w:after="0" w:line="240" w:lineRule="auto"/>
    </w:pPr>
    <w:rPr>
      <w:rFonts w:ascii="PF Handbook Pro" w:hAnsi="PF Handbook Pro" w:cs="PF Handbook Pro"/>
      <w:color w:val="000000"/>
      <w:kern w:val="0"/>
      <w:szCs w:val="24"/>
      <w14:ligatures w14: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entele,VARNELES"/>
    <w:basedOn w:val="Normal"/>
    <w:link w:val="ListParagraphChar"/>
    <w:uiPriority w:val="34"/>
    <w:qFormat/>
    <w:rsid w:val="0015595E"/>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15595E"/>
    <w:rPr>
      <w:rFonts w:asciiTheme="minorHAnsi" w:hAnsiTheme="minorHAnsi"/>
      <w:kern w:val="0"/>
      <w:sz w:val="22"/>
      <w14:ligatures w14:val="none"/>
    </w:rPr>
  </w:style>
  <w:style w:type="table" w:styleId="TableGrid">
    <w:name w:val="Table Grid"/>
    <w:basedOn w:val="TableNormal"/>
    <w:uiPriority w:val="99"/>
    <w:rsid w:val="0015595E"/>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595E"/>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595E"/>
    <w:rPr>
      <w:rFonts w:asciiTheme="minorHAnsi" w:hAnsiTheme="minorHAnsi"/>
      <w:kern w:val="0"/>
      <w:sz w:val="22"/>
      <w14:ligatures w14:val="none"/>
    </w:rPr>
  </w:style>
  <w:style w:type="paragraph" w:customStyle="1" w:styleId="Tekstas">
    <w:name w:val="Tekstas"/>
    <w:basedOn w:val="Normal"/>
    <w:uiPriority w:val="99"/>
    <w:rsid w:val="0015595E"/>
    <w:pPr>
      <w:autoSpaceDE w:val="0"/>
      <w:autoSpaceDN w:val="0"/>
      <w:adjustRightInd w:val="0"/>
      <w:spacing w:before="227" w:after="0" w:line="292" w:lineRule="atLeast"/>
      <w:jc w:val="both"/>
      <w:textAlignment w:val="center"/>
    </w:pPr>
    <w:rPr>
      <w:rFonts w:ascii="PF Handbook Pro" w:hAnsi="PF Handbook Pro" w:cs="PF Handbook Pro"/>
      <w:color w:val="000000"/>
      <w:sz w:val="24"/>
      <w:szCs w:val="24"/>
    </w:rPr>
  </w:style>
  <w:style w:type="character" w:styleId="CommentReference">
    <w:name w:val="annotation reference"/>
    <w:uiPriority w:val="99"/>
    <w:rsid w:val="0015595E"/>
    <w:rPr>
      <w:sz w:val="16"/>
      <w:szCs w:val="16"/>
    </w:rPr>
  </w:style>
  <w:style w:type="character" w:styleId="Hyperlink">
    <w:name w:val="Hyperlink"/>
    <w:basedOn w:val="DefaultParagraphFont"/>
    <w:uiPriority w:val="99"/>
    <w:unhideWhenUsed/>
    <w:rsid w:val="0015595E"/>
    <w:rPr>
      <w:color w:val="0563C1" w:themeColor="hyperlink"/>
      <w:u w:val="single"/>
    </w:rPr>
  </w:style>
  <w:style w:type="paragraph" w:styleId="BodyText">
    <w:name w:val="Body Text"/>
    <w:basedOn w:val="Normal"/>
    <w:link w:val="BodyTextChar"/>
    <w:qFormat/>
    <w:rsid w:val="0015595E"/>
    <w:pPr>
      <w:widowControl w:val="0"/>
      <w:spacing w:before="60" w:after="0" w:line="240" w:lineRule="auto"/>
      <w:ind w:left="222"/>
      <w:jc w:val="both"/>
    </w:pPr>
    <w:rPr>
      <w:rFonts w:ascii="Arial" w:eastAsia="Arial" w:hAnsi="Arial" w:cs="Arial"/>
      <w:sz w:val="20"/>
      <w:szCs w:val="20"/>
      <w:lang w:val="en-US"/>
    </w:rPr>
  </w:style>
  <w:style w:type="character" w:customStyle="1" w:styleId="BodyTextChar">
    <w:name w:val="Body Text Char"/>
    <w:basedOn w:val="DefaultParagraphFont"/>
    <w:link w:val="BodyText"/>
    <w:rsid w:val="0015595E"/>
    <w:rPr>
      <w:rFonts w:ascii="Arial" w:eastAsia="Arial" w:hAnsi="Arial" w:cs="Arial"/>
      <w:kern w:val="0"/>
      <w:sz w:val="20"/>
      <w:szCs w:val="20"/>
      <w:lang w:val="en-US"/>
      <w14:ligatures w14:val="none"/>
    </w:rPr>
  </w:style>
  <w:style w:type="paragraph" w:styleId="FootnoteText">
    <w:name w:val="footnote text"/>
    <w:basedOn w:val="Normal"/>
    <w:link w:val="FootnoteTextChar"/>
    <w:semiHidden/>
    <w:rsid w:val="0015595E"/>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semiHidden/>
    <w:rsid w:val="0015595E"/>
    <w:rPr>
      <w:rFonts w:eastAsia="Times New Roman" w:cs="Times New Roman"/>
      <w:kern w:val="0"/>
      <w:sz w:val="20"/>
      <w:szCs w:val="20"/>
      <w:lang w:val="x-none"/>
      <w14:ligatures w14:val="none"/>
    </w:rPr>
  </w:style>
  <w:style w:type="paragraph" w:styleId="CommentText">
    <w:name w:val="annotation text"/>
    <w:basedOn w:val="Normal"/>
    <w:link w:val="CommentTextChar"/>
    <w:uiPriority w:val="99"/>
    <w:rsid w:val="0015595E"/>
    <w:pPr>
      <w:spacing w:after="0" w:line="240" w:lineRule="auto"/>
    </w:pPr>
    <w:rPr>
      <w:rFonts w:ascii="Times New Roman" w:eastAsia="Times New Roman" w:hAnsi="Times New Roman" w:cs="Times New Roman"/>
      <w:sz w:val="20"/>
      <w:szCs w:val="20"/>
      <w:lang w:val="x-none"/>
    </w:rPr>
  </w:style>
  <w:style w:type="character" w:customStyle="1" w:styleId="CommentTextChar">
    <w:name w:val="Comment Text Char"/>
    <w:basedOn w:val="DefaultParagraphFont"/>
    <w:link w:val="CommentText"/>
    <w:uiPriority w:val="99"/>
    <w:rsid w:val="0015595E"/>
    <w:rPr>
      <w:rFonts w:eastAsia="Times New Roman" w:cs="Times New Roman"/>
      <w:kern w:val="0"/>
      <w:sz w:val="20"/>
      <w:szCs w:val="20"/>
      <w:lang w:val="x-none"/>
      <w14:ligatures w14:val="none"/>
    </w:rPr>
  </w:style>
  <w:style w:type="character" w:styleId="FootnoteReference">
    <w:name w:val="footnote reference"/>
    <w:basedOn w:val="DefaultParagraphFont"/>
    <w:uiPriority w:val="99"/>
    <w:semiHidden/>
    <w:unhideWhenUsed/>
    <w:rsid w:val="0015595E"/>
    <w:rPr>
      <w:vertAlign w:val="superscript"/>
    </w:rPr>
  </w:style>
  <w:style w:type="table" w:customStyle="1" w:styleId="TableGrid1">
    <w:name w:val="Table Grid1"/>
    <w:basedOn w:val="TableNormal"/>
    <w:next w:val="TableGrid"/>
    <w:uiPriority w:val="99"/>
    <w:rsid w:val="0015595E"/>
    <w:pPr>
      <w:spacing w:after="0" w:line="240" w:lineRule="auto"/>
    </w:pPr>
    <w:rPr>
      <w:rFonts w:eastAsia="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D160F"/>
    <w:pPr>
      <w:spacing w:after="20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DD160F"/>
    <w:rPr>
      <w:rFonts w:asciiTheme="minorHAnsi" w:eastAsia="Times New Roman" w:hAnsiTheme="minorHAnsi" w:cs="Times New Roman"/>
      <w:b/>
      <w:bCs/>
      <w:kern w:val="0"/>
      <w:sz w:val="20"/>
      <w:szCs w:val="20"/>
      <w:lang w:val="x-none"/>
      <w14:ligatures w14:val="none"/>
    </w:rPr>
  </w:style>
  <w:style w:type="character" w:customStyle="1" w:styleId="cf01">
    <w:name w:val="cf01"/>
    <w:basedOn w:val="DefaultParagraphFont"/>
    <w:rsid w:val="009E52A8"/>
    <w:rPr>
      <w:rFonts w:ascii="Segoe UI" w:hAnsi="Segoe UI" w:cs="Segoe UI" w:hint="default"/>
      <w:i/>
      <w:iCs/>
      <w:sz w:val="18"/>
      <w:szCs w:val="18"/>
    </w:rPr>
  </w:style>
  <w:style w:type="paragraph" w:styleId="Revision">
    <w:name w:val="Revision"/>
    <w:hidden/>
    <w:uiPriority w:val="99"/>
    <w:semiHidden/>
    <w:rsid w:val="000E75FA"/>
    <w:pPr>
      <w:spacing w:after="0" w:line="240" w:lineRule="auto"/>
    </w:pPr>
    <w:rPr>
      <w:rFonts w:asciiTheme="minorHAnsi" w:hAnsiTheme="minorHAnsi"/>
      <w:kern w:val="0"/>
      <w:sz w:val="22"/>
      <w14:ligatures w14:val="none"/>
    </w:rPr>
  </w:style>
  <w:style w:type="paragraph" w:styleId="Footer">
    <w:name w:val="footer"/>
    <w:basedOn w:val="Normal"/>
    <w:link w:val="FooterChar"/>
    <w:uiPriority w:val="99"/>
    <w:semiHidden/>
    <w:unhideWhenUsed/>
    <w:rsid w:val="00516D3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516D35"/>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U_x017e_pildyta xmlns="792cc0e5-78ed-4bf2-9e00-f1b9f65a553d">false</U_x017e_pildyta>
    <lcf76f155ced4ddcb4097134ff3c332f xmlns="792cc0e5-78ed-4bf2-9e00-f1b9f65a553d">
      <Terms xmlns="http://schemas.microsoft.com/office/infopath/2007/PartnerControls"/>
    </lcf76f155ced4ddcb4097134ff3c332f>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B7A670-598D-4181-BB06-B446DCC1A2F3}">
  <ds:schemaRefs>
    <ds:schemaRef ds:uri="http://schemas.openxmlformats.org/officeDocument/2006/bibliography"/>
  </ds:schemaRefs>
</ds:datastoreItem>
</file>

<file path=customXml/itemProps2.xml><?xml version="1.0" encoding="utf-8"?>
<ds:datastoreItem xmlns:ds="http://schemas.openxmlformats.org/officeDocument/2006/customXml" ds:itemID="{EA98F21F-2CC4-4846-9100-032EE9A29186}">
  <ds:schemaRefs>
    <ds:schemaRef ds:uri="http://schemas.microsoft.com/office/2006/metadata/properties"/>
    <ds:schemaRef ds:uri="http://purl.org/dc/dcmitype/"/>
    <ds:schemaRef ds:uri="99d0408b-8311-495b-85d1-8ab2a7a8f309"/>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92cc0e5-78ed-4bf2-9e00-f1b9f65a553d"/>
    <ds:schemaRef ds:uri="http://www.w3.org/XML/1998/namespace"/>
    <ds:schemaRef ds:uri="http://purl.org/dc/elements/1.1/"/>
  </ds:schemaRefs>
</ds:datastoreItem>
</file>

<file path=customXml/itemProps3.xml><?xml version="1.0" encoding="utf-8"?>
<ds:datastoreItem xmlns:ds="http://schemas.openxmlformats.org/officeDocument/2006/customXml" ds:itemID="{63AAA267-73AD-4EDC-9460-A1CCFEF7521C}">
  <ds:schemaRefs>
    <ds:schemaRef ds:uri="http://schemas.microsoft.com/sharepoint/v3/contenttype/forms"/>
  </ds:schemaRefs>
</ds:datastoreItem>
</file>

<file path=customXml/itemProps4.xml><?xml version="1.0" encoding="utf-8"?>
<ds:datastoreItem xmlns:ds="http://schemas.openxmlformats.org/officeDocument/2006/customXml" ds:itemID="{D5B24AD5-0C09-4982-9848-5152FFEC1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5039</Words>
  <Characters>2873</Characters>
  <Application>Microsoft Office Word</Application>
  <DocSecurity>0</DocSecurity>
  <Lines>23</Lines>
  <Paragraphs>15</Paragraphs>
  <ScaleCrop>false</ScaleCrop>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Puodžiukas</dc:creator>
  <cp:keywords/>
  <dc:description/>
  <cp:lastModifiedBy>Gintarė Urbonaitė</cp:lastModifiedBy>
  <cp:revision>65</cp:revision>
  <dcterms:created xsi:type="dcterms:W3CDTF">2024-04-02T14:52:00Z</dcterms:created>
  <dcterms:modified xsi:type="dcterms:W3CDTF">2025-02-28T10:54:00Z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2025-01-05T17:57:44Z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ea47336a-1961-48b8-9607-9714758b5e82</vt:lpwstr>
  </property>
  <property fmtid="{D5CDD505-2E9C-101B-9397-08002B2CF9AE}" pid="8" name="MSIP_Label_5f970b48-b4ba-4601-a650-0307d8a96e2e_ContentBits">
    <vt:lpwstr>0</vt:lpwstr>
  </property>
  <property fmtid="{D5CDD505-2E9C-101B-9397-08002B2CF9AE}" pid="9" name="ContentTypeId">
    <vt:lpwstr>0x010100ED2A6C4708C64B4EAE917A5481687AFF</vt:lpwstr>
  </property>
  <property fmtid="{D5CDD505-2E9C-101B-9397-08002B2CF9AE}" pid="10" name="MediaServiceImageTags">
    <vt:lpwstr/>
  </property>
</Properties>
</file>