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B1A2CA3" w14:textId="55556ACE" w:rsidR="004321EE" w:rsidRPr="004321EE" w:rsidRDefault="00115191" w:rsidP="004321EE">
      <w:pPr>
        <w:jc w:val="center"/>
        <w:rPr>
          <w:b/>
          <w:bCs/>
          <w:lang w:eastAsia="lt-LT"/>
        </w:rPr>
      </w:pPr>
      <w:bookmarkStart w:id="0" w:name="_Hlk124174381"/>
      <w:bookmarkStart w:id="1" w:name="_Hlk34218291"/>
      <w:r>
        <w:rPr>
          <w:b/>
          <w:noProof/>
        </w:rPr>
        <w:t>„</w:t>
      </w:r>
      <w:r w:rsidR="004321EE" w:rsidRPr="004321EE">
        <w:rPr>
          <w:b/>
          <w:bCs/>
          <w:lang w:eastAsia="lt-LT"/>
        </w:rPr>
        <w:t>DAUGIABUČIO GYVENAMO NAMO VAIŽGANTO G. 30, UTENA LAIPTINĖS ĮĖJIMO IR RŪSIO MEDINIŲ DURŲ PAKEITIMAS METALINĖMIS</w:t>
      </w:r>
      <w:r w:rsidR="004321EE">
        <w:rPr>
          <w:b/>
          <w:bCs/>
          <w:lang w:eastAsia="lt-LT"/>
        </w:rPr>
        <w:t>“</w:t>
      </w:r>
    </w:p>
    <w:p w14:paraId="0D871DE9" w14:textId="562F1CB1" w:rsidR="00115191" w:rsidRDefault="00115191" w:rsidP="004321EE">
      <w:pPr>
        <w:jc w:val="center"/>
        <w:rPr>
          <w:b/>
          <w:noProof/>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29352070"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4321EE">
        <w:rPr>
          <w:noProof/>
        </w:rPr>
        <w:t>as Stasys Alekna</w:t>
      </w:r>
      <w:r w:rsidRPr="00AE3C18">
        <w:rPr>
          <w:noProof/>
        </w:rPr>
        <w:t xml:space="preserve">, tel. </w:t>
      </w:r>
      <w:r w:rsidR="00AB447E">
        <w:rPr>
          <w:noProof/>
        </w:rPr>
        <w:t>0</w:t>
      </w:r>
      <w:r w:rsidRPr="00AE3C18">
        <w:rPr>
          <w:noProof/>
        </w:rPr>
        <w:t xml:space="preserve">-389-61421, el. p.: </w:t>
      </w:r>
      <w:r w:rsidR="004321EE">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44B4A12A"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004321EE">
        <w:rPr>
          <w:rFonts w:eastAsia="Calibri"/>
        </w:rPr>
        <w:t>Daugiabučio namo, esančio adresu Vaižganto g. 30, Utena, laiptinės įėjimo ir rūsio medinių durų pakeitimas metalinėmis.</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60101487" w:rsidR="00F232ED" w:rsidRP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4321EE">
        <w:rPr>
          <w:b/>
          <w:bCs/>
          <w:lang w:eastAsia="lt-LT"/>
        </w:rPr>
        <w:t>Vaižganto g. 30</w:t>
      </w:r>
      <w:r w:rsidR="00F232ED" w:rsidRPr="00F232ED">
        <w:rPr>
          <w:b/>
          <w:bCs/>
          <w:lang w:eastAsia="lt-LT"/>
        </w:rPr>
        <w:t>, Utena</w:t>
      </w:r>
      <w:r w:rsidR="00F232ED" w:rsidRPr="00F232ED">
        <w:rPr>
          <w:lang w:eastAsia="lt-LT"/>
        </w:rPr>
        <w:t xml:space="preserve">, </w:t>
      </w:r>
      <w:r w:rsidR="004321EE">
        <w:rPr>
          <w:lang w:eastAsia="lt-LT"/>
        </w:rPr>
        <w:t>durų keitimas</w:t>
      </w:r>
      <w:r w:rsidR="00F232ED" w:rsidRPr="00F232ED">
        <w:rPr>
          <w:lang w:eastAsia="lt-LT"/>
        </w:rPr>
        <w:t xml:space="preserve">. Maksimali sutarties kaina </w:t>
      </w:r>
      <w:r w:rsidR="00115191">
        <w:rPr>
          <w:lang w:eastAsia="lt-LT"/>
        </w:rPr>
        <w:t xml:space="preserve">– </w:t>
      </w:r>
      <w:r w:rsidR="004321EE">
        <w:rPr>
          <w:lang w:eastAsia="lt-LT"/>
        </w:rPr>
        <w:t>2 800</w:t>
      </w:r>
      <w:r w:rsidR="00115191">
        <w:rPr>
          <w:lang w:eastAsia="lt-LT"/>
        </w:rPr>
        <w:t xml:space="preserve">,00 </w:t>
      </w:r>
      <w:r w:rsidR="00F232ED" w:rsidRPr="00F232ED">
        <w:rPr>
          <w:lang w:eastAsia="lt-LT"/>
        </w:rPr>
        <w:t>Eur be PVM</w:t>
      </w:r>
      <w:r>
        <w:rPr>
          <w:lang w:eastAsia="lt-LT"/>
        </w:rPr>
        <w:t>.</w:t>
      </w:r>
    </w:p>
    <w:bookmarkEnd w:id="9"/>
    <w:bookmarkEnd w:id="10"/>
    <w:p w14:paraId="2F059D50" w14:textId="051AD8DB"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rPr>
          <w:iCs/>
        </w:rPr>
        <w:t>Alternatyvūs pasiūlymai negalimi.</w:t>
      </w:r>
      <w:r w:rsidRPr="00C42D4B">
        <w:t xml:space="preserve"> </w:t>
      </w:r>
    </w:p>
    <w:p w14:paraId="0570E0A8" w14:textId="5CDDD67B"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00115191" w:rsidRPr="00115191">
        <w:rPr>
          <w:b/>
          <w:bCs/>
        </w:rPr>
        <w:t>44221200-7 – durys,</w:t>
      </w:r>
      <w:r w:rsidR="00115191">
        <w:t xml:space="preserve"> </w:t>
      </w:r>
      <w:r w:rsidR="00115191">
        <w:rPr>
          <w:b/>
          <w:bCs/>
          <w:color w:val="2E0927"/>
          <w:shd w:val="clear" w:color="auto" w:fill="FFFFFF"/>
        </w:rPr>
        <w:t>45421131-1 durų įstatymo darbai.</w:t>
      </w:r>
    </w:p>
    <w:p w14:paraId="67C25F00" w14:textId="76B93057" w:rsidR="00F232ED" w:rsidRDefault="00F232ED" w:rsidP="00F232ED">
      <w:pPr>
        <w:numPr>
          <w:ilvl w:val="1"/>
          <w:numId w:val="14"/>
        </w:numPr>
        <w:tabs>
          <w:tab w:val="left" w:pos="709"/>
        </w:tabs>
        <w:suppressAutoHyphens w:val="0"/>
        <w:autoSpaceDN/>
        <w:jc w:val="both"/>
        <w:textAlignment w:val="auto"/>
      </w:pPr>
      <w:r w:rsidRPr="00C42D4B">
        <w:t xml:space="preserve">Maksimalus paslaugų teikimo terminas – </w:t>
      </w:r>
      <w:r w:rsidR="00115191">
        <w:t>2</w:t>
      </w:r>
      <w:r w:rsidRPr="00C42D4B">
        <w:t xml:space="preserve"> mėn</w:t>
      </w:r>
      <w:r w:rsidR="00DD6D3C">
        <w:t>.</w:t>
      </w:r>
      <w:r w:rsidRPr="00C42D4B">
        <w:t xml:space="preserve">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2DD024F" w:rsidR="00F232ED" w:rsidRPr="00F232ED" w:rsidRDefault="002A7542" w:rsidP="00F232ED">
      <w:pPr>
        <w:widowControl w:val="0"/>
        <w:autoSpaceDN/>
        <w:spacing w:after="120"/>
        <w:ind w:firstLine="709"/>
        <w:textAlignment w:val="auto"/>
        <w:rPr>
          <w:rFonts w:eastAsia="Lucida Sans Unicode"/>
          <w:i/>
          <w:kern w:val="1"/>
        </w:rPr>
      </w:pPr>
      <w:r>
        <w:rPr>
          <w:rFonts w:eastAsia="Lucida Sans Unicode"/>
          <w:i/>
          <w:kern w:val="1"/>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4"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bookmarkEnd w:id="14"/>
    <w:p w14:paraId="080D67EA" w14:textId="672E1F1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5</w:t>
      </w:r>
      <w:r w:rsidRPr="00F232E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6EEF9D8"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6</w:t>
      </w:r>
      <w:r w:rsidRPr="00F232E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4DFDB45E"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7</w:t>
      </w:r>
      <w:r w:rsidRPr="00F232E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4A6378E2"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8</w:t>
      </w:r>
      <w:r w:rsidRPr="00F232ED">
        <w:rPr>
          <w:color w:val="000000"/>
          <w:lang w:eastAsia="lt-LT"/>
        </w:rPr>
        <w:t>.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1B2FC3ED" w:rsidR="00F232ED" w:rsidRPr="00F232ED" w:rsidRDefault="00F232ED" w:rsidP="00F232ED">
      <w:pPr>
        <w:suppressAutoHyphens w:val="0"/>
        <w:autoSpaceDN/>
        <w:ind w:firstLine="851"/>
        <w:jc w:val="both"/>
        <w:textAlignment w:val="auto"/>
        <w:rPr>
          <w:lang w:eastAsia="lt-LT"/>
        </w:rPr>
      </w:pPr>
      <w:r w:rsidRPr="00F232ED">
        <w:rPr>
          <w:lang w:eastAsia="lt-LT"/>
        </w:rPr>
        <w:t>3.</w:t>
      </w:r>
      <w:r w:rsidR="00D42E3B">
        <w:rPr>
          <w:lang w:eastAsia="lt-LT"/>
        </w:rPr>
        <w:t>9</w:t>
      </w:r>
      <w:r w:rsidRPr="00F232E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3E53178A"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w:t>
      </w:r>
      <w:r w:rsidR="00D42E3B">
        <w:rPr>
          <w:lang w:eastAsia="lt-LT"/>
        </w:rPr>
        <w:t>0</w:t>
      </w:r>
      <w:r w:rsidRPr="00F232E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5" w:name="_Toc360582264"/>
      <w:r w:rsidRPr="00AE3C18">
        <w:rPr>
          <w:b/>
        </w:rPr>
        <w:t>5. PASIŪLYMŲ RENGIMAS, PATEIKIMAS, KEITIMAS</w:t>
      </w:r>
      <w:bookmarkEnd w:id="15"/>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2"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2"/>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3"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3"/>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66E2" w14:textId="77777777" w:rsidR="00ED2840" w:rsidRDefault="00ED2840">
      <w:r>
        <w:separator/>
      </w:r>
    </w:p>
  </w:endnote>
  <w:endnote w:type="continuationSeparator" w:id="0">
    <w:p w14:paraId="170B04D3" w14:textId="77777777" w:rsidR="00ED2840" w:rsidRDefault="00ED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DD74" w14:textId="77777777" w:rsidR="00ED2840" w:rsidRDefault="00ED2840">
      <w:r>
        <w:separator/>
      </w:r>
    </w:p>
  </w:footnote>
  <w:footnote w:type="continuationSeparator" w:id="0">
    <w:p w14:paraId="0AB827D4" w14:textId="77777777" w:rsidR="00ED2840" w:rsidRDefault="00ED2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15191"/>
    <w:rsid w:val="0012626A"/>
    <w:rsid w:val="00170D41"/>
    <w:rsid w:val="001747EF"/>
    <w:rsid w:val="001E58EE"/>
    <w:rsid w:val="002309E8"/>
    <w:rsid w:val="00250DA8"/>
    <w:rsid w:val="0025794C"/>
    <w:rsid w:val="0029455B"/>
    <w:rsid w:val="00297511"/>
    <w:rsid w:val="002A7542"/>
    <w:rsid w:val="002B3C6D"/>
    <w:rsid w:val="003464A7"/>
    <w:rsid w:val="003979F4"/>
    <w:rsid w:val="004321EE"/>
    <w:rsid w:val="0046136B"/>
    <w:rsid w:val="004C029E"/>
    <w:rsid w:val="00511000"/>
    <w:rsid w:val="0059201B"/>
    <w:rsid w:val="00592297"/>
    <w:rsid w:val="005F6BB2"/>
    <w:rsid w:val="00611F66"/>
    <w:rsid w:val="006607EF"/>
    <w:rsid w:val="00677383"/>
    <w:rsid w:val="006C65ED"/>
    <w:rsid w:val="006D05E7"/>
    <w:rsid w:val="0070693C"/>
    <w:rsid w:val="0075711B"/>
    <w:rsid w:val="00787E8D"/>
    <w:rsid w:val="00790A98"/>
    <w:rsid w:val="007F1F83"/>
    <w:rsid w:val="008436BA"/>
    <w:rsid w:val="008B5F35"/>
    <w:rsid w:val="008B73E4"/>
    <w:rsid w:val="008C64A4"/>
    <w:rsid w:val="008F7188"/>
    <w:rsid w:val="009E5D31"/>
    <w:rsid w:val="00A3299F"/>
    <w:rsid w:val="00A43437"/>
    <w:rsid w:val="00A477F7"/>
    <w:rsid w:val="00A55AB4"/>
    <w:rsid w:val="00A72EA7"/>
    <w:rsid w:val="00A817A3"/>
    <w:rsid w:val="00AB447E"/>
    <w:rsid w:val="00AD4D7D"/>
    <w:rsid w:val="00AE3C18"/>
    <w:rsid w:val="00AF4A7D"/>
    <w:rsid w:val="00B12AB8"/>
    <w:rsid w:val="00B15E2A"/>
    <w:rsid w:val="00B678CF"/>
    <w:rsid w:val="00B91209"/>
    <w:rsid w:val="00BE78C0"/>
    <w:rsid w:val="00C07FE7"/>
    <w:rsid w:val="00C12C09"/>
    <w:rsid w:val="00C36E80"/>
    <w:rsid w:val="00CC7186"/>
    <w:rsid w:val="00D25219"/>
    <w:rsid w:val="00D42E3B"/>
    <w:rsid w:val="00D93B1E"/>
    <w:rsid w:val="00DD6D3C"/>
    <w:rsid w:val="00E1200B"/>
    <w:rsid w:val="00E154D7"/>
    <w:rsid w:val="00E31C3C"/>
    <w:rsid w:val="00E778CF"/>
    <w:rsid w:val="00E95005"/>
    <w:rsid w:val="00E969D1"/>
    <w:rsid w:val="00EC4A53"/>
    <w:rsid w:val="00ED05D2"/>
    <w:rsid w:val="00ED2840"/>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27759</Words>
  <Characters>15824</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39</cp:revision>
  <cp:lastPrinted>2024-10-13T13:06:00Z</cp:lastPrinted>
  <dcterms:created xsi:type="dcterms:W3CDTF">2024-10-13T12:35:00Z</dcterms:created>
  <dcterms:modified xsi:type="dcterms:W3CDTF">2025-03-01T09:56:00Z</dcterms:modified>
</cp:coreProperties>
</file>