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B29FDEC" w:rsidR="00E46B9F" w:rsidRPr="00BC1FBD" w:rsidRDefault="00EF1161" w:rsidP="002B639D">
      <w:pPr>
        <w:ind w:left="120" w:right="99"/>
        <w:jc w:val="center"/>
        <w:rPr>
          <w:rFonts w:ascii="Arial" w:hAnsi="Arial" w:cs="Arial"/>
          <w:b/>
          <w:bCs/>
          <w:caps/>
          <w:sz w:val="20"/>
          <w:szCs w:val="20"/>
          <w:lang w:val="lt-LT"/>
        </w:rPr>
      </w:pPr>
      <w:r w:rsidRPr="00EF1161">
        <w:rPr>
          <w:rFonts w:ascii="Arial" w:hAnsi="Arial" w:cs="Arial"/>
          <w:b/>
          <w:sz w:val="20"/>
          <w:szCs w:val="20"/>
          <w:lang w:val="lt-LT"/>
        </w:rPr>
        <w:t xml:space="preserve">FINANSINIO IR TVARUMO AUDITO PASLAUGŲ </w:t>
      </w:r>
      <w:r w:rsidR="007C0E64" w:rsidRPr="00BC1FBD">
        <w:rPr>
          <w:rFonts w:ascii="Arial" w:hAnsi="Arial" w:cs="Arial"/>
          <w:b/>
          <w:sz w:val="20"/>
          <w:szCs w:val="20"/>
          <w:lang w:val="lt-LT"/>
        </w:rPr>
        <w:t>(</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007C0E64"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ipersaitas"/>
            <w:rFonts w:ascii="Arial" w:hAnsi="Arial" w:cs="Arial"/>
            <w:color w:val="0070C0"/>
            <w:sz w:val="20"/>
            <w:szCs w:val="20"/>
          </w:rPr>
          <w:t>https://viesiejipirkimai.lt</w:t>
        </w:r>
      </w:hyperlink>
      <w:r w:rsidR="00FF6CE0">
        <w:rPr>
          <w:rStyle w:val="Hipersaitas"/>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21483F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ipersaitas"/>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ipersaitas"/>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EF1161" w:rsidRDefault="0070552C" w:rsidP="006E4E87">
      <w:pPr>
        <w:pStyle w:val="Sraopastraipa"/>
        <w:numPr>
          <w:ilvl w:val="1"/>
          <w:numId w:val="38"/>
        </w:numPr>
        <w:spacing w:after="120"/>
        <w:ind w:left="0" w:firstLine="567"/>
        <w:jc w:val="both"/>
        <w:rPr>
          <w:rFonts w:ascii="Arial" w:eastAsia="Arial" w:hAnsi="Arial" w:cs="Arial"/>
          <w:sz w:val="20"/>
          <w:szCs w:val="20"/>
          <w:lang w:val="lt-LT"/>
        </w:rPr>
      </w:pPr>
      <w:r w:rsidRPr="00EF1161">
        <w:rPr>
          <w:rFonts w:ascii="Arial" w:eastAsia="Arial" w:hAnsi="Arial" w:cs="Arial"/>
          <w:sz w:val="20"/>
          <w:szCs w:val="20"/>
          <w:lang w:val="lt-LT"/>
        </w:rPr>
        <w:t xml:space="preserve">Tiekėjas, kuris mano, kad </w:t>
      </w:r>
      <w:r w:rsidR="000A0F38" w:rsidRPr="00EF1161">
        <w:rPr>
          <w:rFonts w:ascii="Arial" w:eastAsia="Yu Mincho" w:hAnsi="Arial" w:cs="Arial"/>
          <w:sz w:val="20"/>
          <w:szCs w:val="20"/>
          <w:lang w:val="lt-LT"/>
        </w:rPr>
        <w:t>P</w:t>
      </w:r>
      <w:r w:rsidRPr="00EF1161">
        <w:rPr>
          <w:rFonts w:ascii="Arial" w:eastAsia="Yu Mincho" w:hAnsi="Arial" w:cs="Arial"/>
          <w:sz w:val="20"/>
          <w:szCs w:val="20"/>
          <w:lang w:val="lt-LT"/>
        </w:rPr>
        <w:t>erkan</w:t>
      </w:r>
      <w:r w:rsidR="00EF4B40" w:rsidRPr="00EF1161">
        <w:rPr>
          <w:rFonts w:ascii="Arial" w:eastAsia="Yu Mincho" w:hAnsi="Arial" w:cs="Arial"/>
          <w:sz w:val="20"/>
          <w:szCs w:val="20"/>
          <w:lang w:val="lt-LT"/>
        </w:rPr>
        <w:t>tysis subjektas</w:t>
      </w:r>
      <w:r w:rsidRPr="00EF1161">
        <w:rPr>
          <w:rFonts w:ascii="Arial" w:eastAsia="Arial" w:hAnsi="Arial" w:cs="Arial"/>
          <w:sz w:val="20"/>
          <w:szCs w:val="20"/>
          <w:lang w:val="lt-LT"/>
        </w:rPr>
        <w:t xml:space="preserve"> nesilaikė</w:t>
      </w:r>
      <w:r w:rsidR="00EF4B40" w:rsidRPr="00EF1161">
        <w:rPr>
          <w:rFonts w:ascii="Arial" w:eastAsia="Arial" w:hAnsi="Arial" w:cs="Arial"/>
          <w:sz w:val="20"/>
          <w:szCs w:val="20"/>
          <w:lang w:val="lt-LT"/>
        </w:rPr>
        <w:t xml:space="preserve"> PĮ </w:t>
      </w:r>
      <w:r w:rsidRPr="00EF1161">
        <w:rPr>
          <w:rFonts w:ascii="Arial" w:eastAsia="Arial" w:hAnsi="Arial" w:cs="Arial"/>
          <w:sz w:val="20"/>
          <w:szCs w:val="20"/>
          <w:lang w:val="lt-LT"/>
        </w:rPr>
        <w:t xml:space="preserve">reikalavimų ir tuo pažeidė ar pažeis jo teisėtus interesus, </w:t>
      </w:r>
      <w:r w:rsidR="00EF4B40" w:rsidRPr="00EF1161">
        <w:rPr>
          <w:rFonts w:ascii="Arial" w:eastAsia="Arial" w:hAnsi="Arial" w:cs="Arial"/>
          <w:sz w:val="20"/>
          <w:szCs w:val="20"/>
          <w:lang w:val="lt-LT"/>
        </w:rPr>
        <w:t xml:space="preserve">PĮ VII skyriuje </w:t>
      </w:r>
      <w:r w:rsidRPr="00EF1161">
        <w:rPr>
          <w:rFonts w:ascii="Arial" w:eastAsia="Arial" w:hAnsi="Arial" w:cs="Arial"/>
          <w:sz w:val="20"/>
          <w:szCs w:val="20"/>
          <w:lang w:val="lt-LT"/>
        </w:rPr>
        <w:t>nustatyta tvarka gali kreiptis į apygardos teismą, kaip pirmosios instancijos teismą.</w:t>
      </w:r>
    </w:p>
    <w:p w14:paraId="43C8866E" w14:textId="1ABFA8E6" w:rsidR="0070552C" w:rsidRPr="00EF1161" w:rsidRDefault="0070552C" w:rsidP="006E4E87">
      <w:pPr>
        <w:pStyle w:val="Sraopastraipa"/>
        <w:numPr>
          <w:ilvl w:val="1"/>
          <w:numId w:val="38"/>
        </w:numPr>
        <w:ind w:left="0" w:firstLine="567"/>
        <w:jc w:val="both"/>
        <w:rPr>
          <w:rFonts w:ascii="Arial" w:eastAsia="Arial" w:hAnsi="Arial" w:cs="Arial"/>
          <w:sz w:val="20"/>
          <w:szCs w:val="20"/>
          <w:lang w:val="lt-LT"/>
        </w:rPr>
      </w:pPr>
      <w:r w:rsidRPr="00EF1161">
        <w:rPr>
          <w:rFonts w:ascii="Arial" w:eastAsia="Arial" w:hAnsi="Arial" w:cs="Arial"/>
          <w:sz w:val="20"/>
          <w:szCs w:val="20"/>
          <w:lang w:val="lt-LT"/>
        </w:rPr>
        <w:t xml:space="preserve">Tiekėjas, norėdamas iki sutarties sudarymo teisme ginčyti </w:t>
      </w:r>
      <w:r w:rsidR="000A0F38" w:rsidRPr="00EF1161">
        <w:rPr>
          <w:rFonts w:ascii="Arial" w:eastAsia="Arial" w:hAnsi="Arial" w:cs="Arial"/>
          <w:sz w:val="20"/>
          <w:szCs w:val="20"/>
          <w:lang w:val="lt-LT"/>
        </w:rPr>
        <w:t>P</w:t>
      </w:r>
      <w:r w:rsidRPr="00EF1161">
        <w:rPr>
          <w:rFonts w:ascii="Arial" w:eastAsia="Yu Mincho" w:hAnsi="Arial" w:cs="Arial"/>
          <w:sz w:val="20"/>
          <w:szCs w:val="20"/>
          <w:lang w:val="lt-LT"/>
        </w:rPr>
        <w:t>erkančio</w:t>
      </w:r>
      <w:r w:rsidR="00EF4B40" w:rsidRPr="00EF1161">
        <w:rPr>
          <w:rFonts w:ascii="Arial" w:eastAsia="Yu Mincho" w:hAnsi="Arial" w:cs="Arial"/>
          <w:sz w:val="20"/>
          <w:szCs w:val="20"/>
          <w:lang w:val="lt-LT"/>
        </w:rPr>
        <w:t>jo subjekto</w:t>
      </w:r>
      <w:r w:rsidRPr="00EF1161">
        <w:rPr>
          <w:rFonts w:ascii="Arial" w:eastAsia="Arial" w:hAnsi="Arial" w:cs="Arial"/>
          <w:sz w:val="20"/>
          <w:szCs w:val="20"/>
          <w:lang w:val="lt-LT"/>
        </w:rPr>
        <w:t xml:space="preserve"> sprendimus ar veiksmus, pirmiausia elektroninėmis priemonėmis turi pateikti pretenziją </w:t>
      </w:r>
      <w:r w:rsidR="000A0F38" w:rsidRPr="00EF1161">
        <w:rPr>
          <w:rFonts w:ascii="Arial" w:eastAsia="Arial" w:hAnsi="Arial" w:cs="Arial"/>
          <w:sz w:val="20"/>
          <w:szCs w:val="20"/>
          <w:lang w:val="lt-LT"/>
        </w:rPr>
        <w:t>P</w:t>
      </w:r>
      <w:r w:rsidRPr="00EF1161">
        <w:rPr>
          <w:rFonts w:ascii="Arial" w:eastAsia="Arial" w:hAnsi="Arial" w:cs="Arial"/>
          <w:sz w:val="20"/>
          <w:szCs w:val="20"/>
          <w:lang w:val="lt-LT"/>
        </w:rPr>
        <w:t>erkančiaja</w:t>
      </w:r>
      <w:r w:rsidR="00EF4B40" w:rsidRPr="00EF1161">
        <w:rPr>
          <w:rFonts w:ascii="Arial" w:eastAsia="Arial" w:hAnsi="Arial" w:cs="Arial"/>
          <w:sz w:val="20"/>
          <w:szCs w:val="20"/>
          <w:lang w:val="lt-LT"/>
        </w:rPr>
        <w:t>m subjektui</w:t>
      </w:r>
      <w:r w:rsidR="00941C12" w:rsidRPr="00EF1161">
        <w:rPr>
          <w:rFonts w:ascii="Arial" w:eastAsia="Arial" w:hAnsi="Arial" w:cs="Arial"/>
          <w:sz w:val="20"/>
          <w:szCs w:val="20"/>
          <w:lang w:val="lt-LT"/>
        </w:rPr>
        <w:t xml:space="preserve"> PĮ nustatytais terminais </w:t>
      </w:r>
      <w:r w:rsidR="00827EF3" w:rsidRPr="00EF1161">
        <w:rPr>
          <w:rFonts w:ascii="Arial" w:eastAsia="Arial" w:hAnsi="Arial" w:cs="Arial"/>
          <w:sz w:val="20"/>
          <w:szCs w:val="20"/>
          <w:lang w:val="lt-LT"/>
        </w:rPr>
        <w:t xml:space="preserve">ir </w:t>
      </w:r>
      <w:r w:rsidR="00941C12" w:rsidRPr="00EF1161">
        <w:rPr>
          <w:rFonts w:ascii="Arial" w:eastAsia="Arial" w:hAnsi="Arial" w:cs="Arial"/>
          <w:sz w:val="20"/>
          <w:szCs w:val="20"/>
          <w:lang w:val="lt-LT"/>
        </w:rPr>
        <w:t>tvarka</w:t>
      </w:r>
      <w:r w:rsidRPr="00EF1161">
        <w:rPr>
          <w:rFonts w:ascii="Arial" w:eastAsia="Arial" w:hAnsi="Arial" w:cs="Arial"/>
          <w:sz w:val="20"/>
          <w:szCs w:val="20"/>
          <w:lang w:val="lt-LT"/>
        </w:rPr>
        <w:t xml:space="preserve">. </w:t>
      </w:r>
    </w:p>
    <w:p w14:paraId="7ED9F0EA" w14:textId="6F17A31A" w:rsidR="0070552C" w:rsidRPr="00EF1161" w:rsidRDefault="0070552C" w:rsidP="006E4E87">
      <w:pPr>
        <w:numPr>
          <w:ilvl w:val="1"/>
          <w:numId w:val="38"/>
        </w:numPr>
        <w:ind w:left="0" w:firstLine="567"/>
        <w:contextualSpacing/>
        <w:jc w:val="both"/>
        <w:rPr>
          <w:rFonts w:ascii="Arial" w:eastAsia="Arial" w:hAnsi="Arial" w:cs="Arial"/>
          <w:sz w:val="20"/>
          <w:szCs w:val="20"/>
          <w:lang w:val="lt-LT"/>
        </w:rPr>
      </w:pPr>
      <w:r w:rsidRPr="00EF1161">
        <w:rPr>
          <w:rFonts w:ascii="Arial" w:eastAsia="Arial" w:hAnsi="Arial" w:cs="Arial"/>
          <w:sz w:val="20"/>
          <w:szCs w:val="20"/>
          <w:lang w:val="lt-LT"/>
        </w:rPr>
        <w:t xml:space="preserve">Pretenzijos pateikimo </w:t>
      </w:r>
      <w:r w:rsidR="000A0F38" w:rsidRPr="00EF1161">
        <w:rPr>
          <w:rFonts w:ascii="Arial" w:eastAsia="Arial" w:hAnsi="Arial" w:cs="Arial"/>
          <w:sz w:val="20"/>
          <w:szCs w:val="20"/>
          <w:lang w:val="lt-LT"/>
        </w:rPr>
        <w:t>P</w:t>
      </w:r>
      <w:r w:rsidRPr="00EF1161">
        <w:rPr>
          <w:rFonts w:ascii="Arial" w:eastAsia="Arial" w:hAnsi="Arial" w:cs="Arial"/>
          <w:sz w:val="20"/>
          <w:szCs w:val="20"/>
          <w:lang w:val="lt-LT"/>
        </w:rPr>
        <w:t>erkančiaja</w:t>
      </w:r>
      <w:r w:rsidR="0051690B" w:rsidRPr="00EF1161">
        <w:rPr>
          <w:rFonts w:ascii="Arial" w:eastAsia="Arial" w:hAnsi="Arial" w:cs="Arial"/>
          <w:sz w:val="20"/>
          <w:szCs w:val="20"/>
          <w:lang w:val="lt-LT"/>
        </w:rPr>
        <w:t>m subjektui</w:t>
      </w:r>
      <w:r w:rsidRPr="00EF1161">
        <w:rPr>
          <w:rFonts w:ascii="Arial" w:eastAsia="Arial" w:hAnsi="Arial" w:cs="Arial"/>
          <w:sz w:val="20"/>
          <w:szCs w:val="20"/>
          <w:lang w:val="lt-LT"/>
        </w:rPr>
        <w:t xml:space="preserve">, prašymo pateikimo ar ieškinio pareiškimo teismui terminai nustatyti </w:t>
      </w:r>
      <w:r w:rsidR="003D25EA" w:rsidRPr="00EF1161">
        <w:rPr>
          <w:rFonts w:ascii="Arial" w:eastAsia="Arial" w:hAnsi="Arial" w:cs="Arial"/>
          <w:sz w:val="20"/>
          <w:szCs w:val="20"/>
          <w:lang w:val="lt-LT"/>
        </w:rPr>
        <w:t>PĮ 108 straipsnyje</w:t>
      </w:r>
      <w:r w:rsidRPr="00EF1161">
        <w:rPr>
          <w:rFonts w:ascii="Arial" w:eastAsia="Arial" w:hAnsi="Arial" w:cs="Arial"/>
          <w:sz w:val="20"/>
          <w:szCs w:val="20"/>
          <w:lang w:val="lt-LT"/>
        </w:rPr>
        <w:t>.</w:t>
      </w:r>
    </w:p>
    <w:bookmarkEnd w:id="1"/>
    <w:bookmarkEnd w:id="2"/>
    <w:p w14:paraId="5F68B050" w14:textId="77777777" w:rsidR="000544D6" w:rsidRPr="00EF1161" w:rsidRDefault="000544D6" w:rsidP="006E4E87">
      <w:pPr>
        <w:tabs>
          <w:tab w:val="left" w:pos="1560"/>
        </w:tabs>
        <w:ind w:firstLine="567"/>
        <w:jc w:val="both"/>
        <w:rPr>
          <w:rFonts w:ascii="Arial" w:hAnsi="Arial" w:cs="Arial"/>
          <w:bCs/>
          <w:sz w:val="20"/>
          <w:szCs w:val="20"/>
          <w:lang w:val="lt-LT"/>
        </w:rPr>
      </w:pPr>
    </w:p>
    <w:p w14:paraId="6D7F0C3B" w14:textId="77777777" w:rsidR="008A019D" w:rsidRPr="00EF1161" w:rsidRDefault="008A019D" w:rsidP="006E4E87">
      <w:pPr>
        <w:tabs>
          <w:tab w:val="left" w:pos="1560"/>
        </w:tabs>
        <w:ind w:firstLine="567"/>
        <w:jc w:val="both"/>
        <w:rPr>
          <w:rFonts w:ascii="Arial" w:hAnsi="Arial" w:cs="Arial"/>
          <w:bCs/>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35CA" w14:textId="77777777" w:rsidR="00CD162A" w:rsidRDefault="00CD162A" w:rsidP="00D26066">
      <w:r>
        <w:separator/>
      </w:r>
    </w:p>
  </w:endnote>
  <w:endnote w:type="continuationSeparator" w:id="0">
    <w:p w14:paraId="1118DA0E" w14:textId="77777777" w:rsidR="00CD162A" w:rsidRDefault="00CD162A" w:rsidP="00D26066">
      <w:r>
        <w:continuationSeparator/>
      </w:r>
    </w:p>
  </w:endnote>
  <w:endnote w:type="continuationNotice" w:id="1">
    <w:p w14:paraId="10AC648B" w14:textId="77777777" w:rsidR="00CD162A" w:rsidRDefault="00CD1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81A4" w14:textId="77777777" w:rsidR="00CD162A" w:rsidRDefault="00CD162A" w:rsidP="00D26066">
      <w:r>
        <w:separator/>
      </w:r>
    </w:p>
  </w:footnote>
  <w:footnote w:type="continuationSeparator" w:id="0">
    <w:p w14:paraId="4B7FCCFC" w14:textId="77777777" w:rsidR="00CD162A" w:rsidRDefault="00CD162A" w:rsidP="00D26066">
      <w:r>
        <w:continuationSeparator/>
      </w:r>
    </w:p>
  </w:footnote>
  <w:footnote w:type="continuationNotice" w:id="1">
    <w:p w14:paraId="5559A5C1" w14:textId="77777777" w:rsidR="00CD162A" w:rsidRDefault="00CD162A"/>
  </w:footnote>
  <w:footnote w:id="2">
    <w:p w14:paraId="6D150F17" w14:textId="1FD3E690" w:rsidR="00FF6CE0" w:rsidRDefault="006C0732" w:rsidP="00FF6CE0">
      <w:pPr>
        <w:pStyle w:val="Puslapioinaostekstas"/>
      </w:pPr>
      <w:r>
        <w:rPr>
          <w:rStyle w:val="Puslapioinaosnuoroda"/>
        </w:rPr>
        <w:footnoteRef/>
      </w:r>
      <w:r>
        <w:t xml:space="preserve"> Instrukcija: </w:t>
      </w:r>
      <w:hyperlink r:id="rId1" w:history="1">
        <w:r w:rsidR="00FF6CE0" w:rsidRPr="00072B2A">
          <w:rPr>
            <w:rStyle w:val="Hipersaitas"/>
          </w:rPr>
          <w:t>https://vpt.lrv.lt/lt/nauja-cvp-is-aktuali-nuo-2024-12-01/metodine-medziaga-instrukcijos/tiekejamsnaujaCVPIS</w:t>
        </w:r>
      </w:hyperlink>
      <w:r w:rsidR="00FF6CE0">
        <w:rPr>
          <w:rStyle w:val="Hipersaitas"/>
        </w:rPr>
        <w:t xml:space="preserve"> </w:t>
      </w:r>
    </w:p>
    <w:p w14:paraId="38F36FC4" w14:textId="5BF0D78B" w:rsidR="006C0732" w:rsidRDefault="006C0732" w:rsidP="00FF6CE0">
      <w:pPr>
        <w:pStyle w:val="Puslapioinaostekstas"/>
      </w:pPr>
    </w:p>
  </w:footnote>
  <w:footnote w:id="3">
    <w:p w14:paraId="5B76AFA8" w14:textId="114C6C01" w:rsidR="00A65F47" w:rsidRDefault="00095ABD" w:rsidP="00A65F47">
      <w:pPr>
        <w:pStyle w:val="Puslapioinaostekstas"/>
      </w:pPr>
      <w:r w:rsidRPr="00427C59">
        <w:rPr>
          <w:rStyle w:val="Puslapioinaosnuoroda"/>
        </w:rPr>
        <w:footnoteRef/>
      </w:r>
      <w:r w:rsidRPr="00427C59">
        <w:t xml:space="preserve"> </w:t>
      </w:r>
      <w:hyperlink r:id="rId2" w:history="1">
        <w:r w:rsidR="006F6493" w:rsidRPr="00EA01D9">
          <w:rPr>
            <w:rStyle w:val="Hipersaitas"/>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Puslapioinaostekstas"/>
      </w:pP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3F3C"/>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2A74"/>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CEA"/>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661"/>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4E7"/>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6D74"/>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4DE"/>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62A"/>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482"/>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B8B"/>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16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30485</Words>
  <Characters>17377</Characters>
  <Application>Microsoft Office Word</Application>
  <DocSecurity>0</DocSecurity>
  <Lines>144</Lines>
  <Paragraphs>95</Paragraphs>
  <ScaleCrop>false</ScaleCrop>
  <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4</cp:revision>
  <cp:lastPrinted>2022-03-10T20:47:00Z</cp:lastPrinted>
  <dcterms:created xsi:type="dcterms:W3CDTF">2025-02-26T11:56:00Z</dcterms:created>
  <dcterms:modified xsi:type="dcterms:W3CDTF">2025-03-03T08:58:00Z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