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10AB70FD" w14:textId="040699C3" w:rsidR="00F81280" w:rsidRPr="00F0499F" w:rsidRDefault="00F81280" w:rsidP="00F81280">
      <w:pPr>
        <w:spacing w:after="120" w:line="20" w:lineRule="atLeast"/>
        <w:contextualSpacing/>
        <w:rPr>
          <w:rFonts w:cstheme="minorHAnsi"/>
          <w:color w:val="00B050"/>
          <w:sz w:val="24"/>
          <w:szCs w:val="24"/>
        </w:rPr>
      </w:pPr>
      <w:r>
        <w:rPr>
          <w:rFonts w:cstheme="minorHAnsi"/>
          <w:b/>
          <w:bCs/>
          <w:noProof/>
          <w:sz w:val="24"/>
          <w:szCs w:val="24"/>
        </w:rPr>
        <w:drawing>
          <wp:inline distT="0" distB="0" distL="0" distR="0" wp14:anchorId="4D785F29" wp14:editId="1DE79957">
            <wp:extent cx="2426335" cy="920750"/>
            <wp:effectExtent l="0" t="0" r="0" b="0"/>
            <wp:docPr id="1247458542" name="Paveikslėlis 1"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58542" name="Paveikslėlis 1" descr="Paveikslėlis, kuriame yra tekstas, Šriftas, Grafik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335" cy="920750"/>
                    </a:xfrm>
                    <a:prstGeom prst="rect">
                      <a:avLst/>
                    </a:prstGeom>
                    <a:noFill/>
                  </pic:spPr>
                </pic:pic>
              </a:graphicData>
            </a:graphic>
          </wp:inline>
        </w:drawing>
      </w:r>
    </w:p>
    <w:p w14:paraId="1C1A47D8" w14:textId="77777777" w:rsidR="00F81280" w:rsidRPr="00F0499F" w:rsidRDefault="00F81280" w:rsidP="00F81280">
      <w:pPr>
        <w:spacing w:after="120" w:line="20" w:lineRule="atLeast"/>
        <w:contextualSpacing/>
        <w:jc w:val="center"/>
        <w:rPr>
          <w:rFonts w:cstheme="minorHAnsi"/>
          <w:color w:val="00B050"/>
          <w:sz w:val="24"/>
          <w:szCs w:val="24"/>
        </w:rPr>
      </w:pPr>
    </w:p>
    <w:p w14:paraId="3742EA35" w14:textId="77777777" w:rsidR="00F81280" w:rsidRPr="0045210E" w:rsidRDefault="00F81280" w:rsidP="00F81280">
      <w:pPr>
        <w:spacing w:after="120" w:line="20" w:lineRule="atLeast"/>
        <w:contextualSpacing/>
        <w:jc w:val="center"/>
        <w:rPr>
          <w:rFonts w:ascii="Times New Roman" w:hAnsi="Times New Roman" w:cs="Times New Roman"/>
          <w:b/>
          <w:bCs/>
          <w:sz w:val="24"/>
          <w:szCs w:val="24"/>
        </w:rPr>
      </w:pPr>
      <w:r w:rsidRPr="00F0499F">
        <w:rPr>
          <w:rFonts w:cstheme="minorHAnsi"/>
          <w:color w:val="00B050"/>
          <w:sz w:val="24"/>
          <w:szCs w:val="24"/>
        </w:rPr>
        <w:tab/>
      </w:r>
      <w:r w:rsidRPr="0045210E">
        <w:rPr>
          <w:rFonts w:ascii="Times New Roman" w:hAnsi="Times New Roman" w:cs="Times New Roman"/>
          <w:b/>
          <w:bCs/>
          <w:sz w:val="24"/>
          <w:szCs w:val="24"/>
        </w:rPr>
        <w:t>VYTAUTO DIDŽIOJO UNIVERSITETAS</w:t>
      </w:r>
    </w:p>
    <w:p w14:paraId="1D1FCAB3" w14:textId="77777777" w:rsidR="00F81280" w:rsidRPr="0045210E" w:rsidRDefault="00F81280" w:rsidP="00F81280">
      <w:pPr>
        <w:spacing w:after="120" w:line="20" w:lineRule="atLeast"/>
        <w:contextualSpacing/>
        <w:jc w:val="center"/>
        <w:rPr>
          <w:rFonts w:ascii="Times New Roman" w:hAnsi="Times New Roman" w:cs="Times New Roman"/>
          <w:sz w:val="24"/>
          <w:szCs w:val="24"/>
        </w:rPr>
      </w:pPr>
      <w:r w:rsidRPr="0045210E">
        <w:rPr>
          <w:rFonts w:ascii="Times New Roman" w:hAnsi="Times New Roman" w:cs="Times New Roman"/>
          <w:sz w:val="24"/>
          <w:szCs w:val="24"/>
        </w:rPr>
        <w:t>K. Donelaičio g. 58, 44248, Kaunas, Įm. k. 111950396</w:t>
      </w:r>
    </w:p>
    <w:p w14:paraId="67AFE787" w14:textId="77777777" w:rsidR="00F81280" w:rsidRPr="0045210E" w:rsidRDefault="00F81280" w:rsidP="00F81280">
      <w:pPr>
        <w:tabs>
          <w:tab w:val="left" w:pos="870"/>
        </w:tabs>
        <w:spacing w:after="120" w:line="20" w:lineRule="atLeast"/>
        <w:contextualSpacing/>
        <w:rPr>
          <w:rFonts w:ascii="Times New Roman" w:hAnsi="Times New Roman" w:cs="Times New Roman"/>
          <w:sz w:val="24"/>
          <w:szCs w:val="24"/>
        </w:rPr>
      </w:pPr>
      <w:r w:rsidRPr="0045210E">
        <w:rPr>
          <w:rFonts w:ascii="Times New Roman" w:hAnsi="Times New Roman" w:cs="Times New Roman"/>
          <w:sz w:val="24"/>
          <w:szCs w:val="24"/>
        </w:rPr>
        <w:tab/>
      </w:r>
    </w:p>
    <w:p w14:paraId="62521037" w14:textId="77777777" w:rsidR="00F81280" w:rsidRPr="00F0499F" w:rsidRDefault="00F81280" w:rsidP="00F81280">
      <w:pPr>
        <w:tabs>
          <w:tab w:val="left" w:pos="870"/>
        </w:tabs>
        <w:spacing w:after="120" w:line="20" w:lineRule="atLeast"/>
        <w:contextualSpacing/>
        <w:rPr>
          <w:rFonts w:cstheme="minorHAnsi"/>
          <w:color w:val="00B050"/>
          <w:sz w:val="24"/>
          <w:szCs w:val="24"/>
        </w:rPr>
      </w:pPr>
    </w:p>
    <w:p w14:paraId="0144F696" w14:textId="77777777" w:rsidR="00F81280" w:rsidRPr="00F0499F" w:rsidRDefault="00F81280" w:rsidP="00F81280">
      <w:pPr>
        <w:spacing w:after="120" w:line="20" w:lineRule="atLeast"/>
        <w:contextualSpacing/>
        <w:jc w:val="center"/>
        <w:rPr>
          <w:rFonts w:cstheme="minorHAnsi"/>
          <w:sz w:val="24"/>
          <w:szCs w:val="24"/>
        </w:rPr>
      </w:pPr>
    </w:p>
    <w:p w14:paraId="0FCB83BC" w14:textId="77777777" w:rsidR="008D4E57" w:rsidRPr="00286E99" w:rsidRDefault="008D4E57" w:rsidP="008D4E57">
      <w:pPr>
        <w:spacing w:after="120" w:line="20" w:lineRule="atLeast"/>
        <w:ind w:left="5245"/>
        <w:contextualSpacing/>
        <w:rPr>
          <w:rFonts w:cstheme="minorHAnsi"/>
          <w:sz w:val="24"/>
          <w:szCs w:val="24"/>
        </w:rPr>
      </w:pPr>
      <w:r w:rsidRPr="00286E99">
        <w:rPr>
          <w:rFonts w:cstheme="minorHAnsi"/>
          <w:sz w:val="24"/>
          <w:szCs w:val="24"/>
        </w:rPr>
        <w:t xml:space="preserve">PATVIRTINTA </w:t>
      </w:r>
    </w:p>
    <w:p w14:paraId="0D896F48" w14:textId="77777777" w:rsidR="008D4E57" w:rsidRPr="00286E99" w:rsidRDefault="008D4E57" w:rsidP="008D4E57">
      <w:pPr>
        <w:spacing w:after="120" w:line="20" w:lineRule="atLeast"/>
        <w:ind w:left="5245"/>
        <w:contextualSpacing/>
        <w:rPr>
          <w:rFonts w:cstheme="minorHAnsi"/>
          <w:sz w:val="24"/>
          <w:szCs w:val="24"/>
        </w:rPr>
      </w:pPr>
      <w:r w:rsidRPr="00286E99">
        <w:rPr>
          <w:rFonts w:cstheme="minorHAnsi"/>
          <w:sz w:val="24"/>
          <w:szCs w:val="24"/>
        </w:rPr>
        <w:t>Viešųjų pirkimų komisijos 202</w:t>
      </w:r>
      <w:r>
        <w:rPr>
          <w:rFonts w:cstheme="minorHAnsi"/>
          <w:sz w:val="24"/>
          <w:szCs w:val="24"/>
        </w:rPr>
        <w:t>5</w:t>
      </w:r>
      <w:r w:rsidRPr="00286E99">
        <w:rPr>
          <w:rFonts w:cstheme="minorHAnsi"/>
          <w:sz w:val="24"/>
          <w:szCs w:val="24"/>
        </w:rPr>
        <w:t>-</w:t>
      </w:r>
      <w:r>
        <w:rPr>
          <w:rFonts w:cstheme="minorHAnsi"/>
          <w:sz w:val="24"/>
          <w:szCs w:val="24"/>
        </w:rPr>
        <w:t>02-19</w:t>
      </w:r>
    </w:p>
    <w:p w14:paraId="6C7EE888" w14:textId="77777777" w:rsidR="008D4E57" w:rsidRPr="00286E99" w:rsidRDefault="008D4E57" w:rsidP="008D4E57">
      <w:pPr>
        <w:spacing w:after="120" w:line="20" w:lineRule="atLeast"/>
        <w:ind w:left="5245"/>
        <w:contextualSpacing/>
        <w:rPr>
          <w:rFonts w:cstheme="minorHAnsi"/>
          <w:sz w:val="24"/>
          <w:szCs w:val="24"/>
        </w:rPr>
      </w:pPr>
      <w:r w:rsidRPr="00286E99">
        <w:rPr>
          <w:rFonts w:cstheme="minorHAnsi"/>
          <w:sz w:val="24"/>
          <w:szCs w:val="24"/>
        </w:rPr>
        <w:t xml:space="preserve"> protokolu Nr. </w:t>
      </w:r>
      <w:r>
        <w:rPr>
          <w:rFonts w:cstheme="minorHAnsi"/>
          <w:sz w:val="24"/>
          <w:szCs w:val="24"/>
        </w:rPr>
        <w:t>1</w:t>
      </w:r>
    </w:p>
    <w:p w14:paraId="1198970D" w14:textId="46631E31" w:rsidR="00F81280" w:rsidRPr="008D4E57" w:rsidRDefault="00601A47" w:rsidP="00F81280">
      <w:pPr>
        <w:spacing w:after="120" w:line="20" w:lineRule="atLeast"/>
        <w:ind w:left="5245"/>
        <w:contextualSpacing/>
        <w:rPr>
          <w:rFonts w:cstheme="minorHAnsi"/>
          <w:sz w:val="24"/>
          <w:szCs w:val="24"/>
        </w:rPr>
      </w:pPr>
      <w:r>
        <w:rPr>
          <w:rFonts w:cstheme="minorHAnsi"/>
          <w:sz w:val="24"/>
          <w:szCs w:val="24"/>
        </w:rPr>
        <w:t>PAKEITIMAI PATVIRTINTI</w:t>
      </w:r>
    </w:p>
    <w:p w14:paraId="61C3AE53" w14:textId="2DEB60B9" w:rsidR="00601A47" w:rsidRPr="00286E99" w:rsidRDefault="00601A47" w:rsidP="00601A47">
      <w:pPr>
        <w:spacing w:after="120" w:line="20" w:lineRule="atLeast"/>
        <w:ind w:left="5245"/>
        <w:contextualSpacing/>
        <w:rPr>
          <w:rFonts w:cstheme="minorHAnsi"/>
          <w:sz w:val="24"/>
          <w:szCs w:val="24"/>
        </w:rPr>
      </w:pPr>
      <w:r w:rsidRPr="00286E99">
        <w:rPr>
          <w:rFonts w:cstheme="minorHAnsi"/>
          <w:sz w:val="24"/>
          <w:szCs w:val="24"/>
        </w:rPr>
        <w:t>Viešųjų pirkimų komisijos 202</w:t>
      </w:r>
      <w:r>
        <w:rPr>
          <w:rFonts w:cstheme="minorHAnsi"/>
          <w:sz w:val="24"/>
          <w:szCs w:val="24"/>
        </w:rPr>
        <w:t>5</w:t>
      </w:r>
      <w:r w:rsidRPr="00286E99">
        <w:rPr>
          <w:rFonts w:cstheme="minorHAnsi"/>
          <w:sz w:val="24"/>
          <w:szCs w:val="24"/>
        </w:rPr>
        <w:t>-</w:t>
      </w:r>
      <w:r>
        <w:rPr>
          <w:rFonts w:cstheme="minorHAnsi"/>
          <w:sz w:val="24"/>
          <w:szCs w:val="24"/>
        </w:rPr>
        <w:t>0</w:t>
      </w:r>
      <w:r>
        <w:rPr>
          <w:rFonts w:cstheme="minorHAnsi"/>
          <w:sz w:val="24"/>
          <w:szCs w:val="24"/>
        </w:rPr>
        <w:t>3</w:t>
      </w:r>
      <w:r>
        <w:rPr>
          <w:rFonts w:cstheme="minorHAnsi"/>
          <w:sz w:val="24"/>
          <w:szCs w:val="24"/>
        </w:rPr>
        <w:t>-</w:t>
      </w:r>
      <w:r>
        <w:rPr>
          <w:rFonts w:cstheme="minorHAnsi"/>
          <w:sz w:val="24"/>
          <w:szCs w:val="24"/>
        </w:rPr>
        <w:t>03</w:t>
      </w:r>
    </w:p>
    <w:p w14:paraId="2B038743" w14:textId="6F1C09C2" w:rsidR="00601A47" w:rsidRPr="00286E99" w:rsidRDefault="00601A47" w:rsidP="00601A47">
      <w:pPr>
        <w:spacing w:after="120" w:line="20" w:lineRule="atLeast"/>
        <w:ind w:left="5245"/>
        <w:contextualSpacing/>
        <w:rPr>
          <w:rFonts w:cstheme="minorHAnsi"/>
          <w:sz w:val="24"/>
          <w:szCs w:val="24"/>
        </w:rPr>
      </w:pPr>
      <w:r w:rsidRPr="00286E99">
        <w:rPr>
          <w:rFonts w:cstheme="minorHAnsi"/>
          <w:sz w:val="24"/>
          <w:szCs w:val="24"/>
        </w:rPr>
        <w:t xml:space="preserve"> protokolu Nr. </w:t>
      </w:r>
      <w:r>
        <w:rPr>
          <w:rFonts w:cstheme="minorHAnsi"/>
          <w:sz w:val="24"/>
          <w:szCs w:val="24"/>
        </w:rPr>
        <w:t>3</w:t>
      </w:r>
    </w:p>
    <w:p w14:paraId="25E79043" w14:textId="77777777" w:rsidR="00F81280" w:rsidRPr="00286E99" w:rsidRDefault="00F81280" w:rsidP="00F81280">
      <w:pPr>
        <w:spacing w:after="120" w:line="20" w:lineRule="atLeast"/>
        <w:contextualSpacing/>
        <w:jc w:val="center"/>
        <w:rPr>
          <w:rFonts w:cstheme="minorHAnsi"/>
          <w:sz w:val="24"/>
          <w:szCs w:val="24"/>
        </w:rPr>
      </w:pPr>
    </w:p>
    <w:p w14:paraId="3F961934" w14:textId="77777777" w:rsidR="00F81280" w:rsidRPr="00286E99" w:rsidRDefault="00F81280" w:rsidP="00F81280">
      <w:pPr>
        <w:spacing w:after="120" w:line="20" w:lineRule="atLeast"/>
        <w:contextualSpacing/>
        <w:jc w:val="center"/>
        <w:rPr>
          <w:rFonts w:cstheme="minorHAnsi"/>
          <w:sz w:val="24"/>
          <w:szCs w:val="24"/>
        </w:rPr>
      </w:pPr>
    </w:p>
    <w:p w14:paraId="7C51C8F0" w14:textId="1EF4A21F" w:rsidR="00F81280" w:rsidRDefault="00F81280" w:rsidP="00F81280">
      <w:pPr>
        <w:spacing w:after="120" w:line="20" w:lineRule="atLeast"/>
        <w:contextualSpacing/>
        <w:jc w:val="center"/>
        <w:rPr>
          <w:rFonts w:cstheme="minorHAnsi"/>
          <w:b/>
          <w:bCs/>
          <w:sz w:val="28"/>
          <w:szCs w:val="28"/>
        </w:rPr>
      </w:pPr>
      <w:r>
        <w:rPr>
          <w:rFonts w:cstheme="minorHAnsi"/>
          <w:b/>
          <w:bCs/>
          <w:sz w:val="28"/>
          <w:szCs w:val="28"/>
        </w:rPr>
        <w:t xml:space="preserve">SUPAPRASTINTO </w:t>
      </w:r>
      <w:r w:rsidRPr="00286E99">
        <w:rPr>
          <w:rFonts w:cstheme="minorHAnsi"/>
          <w:b/>
          <w:bCs/>
          <w:sz w:val="28"/>
          <w:szCs w:val="28"/>
        </w:rPr>
        <w:t xml:space="preserve">VIEŠOJO PIRKIMO </w:t>
      </w:r>
    </w:p>
    <w:p w14:paraId="6896925A" w14:textId="1D57B599" w:rsidR="00F81280" w:rsidRPr="00286E99" w:rsidRDefault="008B2A29" w:rsidP="00F81280">
      <w:pPr>
        <w:spacing w:after="120" w:line="20" w:lineRule="atLeast"/>
        <w:contextualSpacing/>
        <w:jc w:val="center"/>
        <w:rPr>
          <w:rFonts w:cstheme="minorHAnsi"/>
          <w:b/>
          <w:bCs/>
          <w:sz w:val="28"/>
          <w:szCs w:val="28"/>
        </w:rPr>
      </w:pPr>
      <w:r w:rsidRPr="00286E99">
        <w:rPr>
          <w:rFonts w:cstheme="minorHAnsi"/>
          <w:b/>
          <w:bCs/>
          <w:sz w:val="28"/>
          <w:szCs w:val="28"/>
        </w:rPr>
        <w:t>„</w:t>
      </w:r>
      <w:r w:rsidRPr="008B2A29">
        <w:rPr>
          <w:rFonts w:cstheme="minorHAnsi"/>
          <w:b/>
          <w:bCs/>
          <w:sz w:val="28"/>
          <w:szCs w:val="28"/>
        </w:rPr>
        <w:t>BENDRABUČIO, STUDENTŲ G. 7, AKADEMIJOJE, KAPITALINIO REMONTO DARBAI</w:t>
      </w:r>
      <w:r w:rsidRPr="00286E99">
        <w:rPr>
          <w:rFonts w:cstheme="minorHAnsi"/>
          <w:b/>
          <w:bCs/>
          <w:sz w:val="28"/>
          <w:szCs w:val="28"/>
        </w:rPr>
        <w:t>“</w:t>
      </w:r>
    </w:p>
    <w:p w14:paraId="73796793" w14:textId="77777777" w:rsidR="00F81280" w:rsidRDefault="00F81280" w:rsidP="00F81280">
      <w:pPr>
        <w:spacing w:after="120" w:line="20" w:lineRule="atLeast"/>
        <w:contextualSpacing/>
        <w:jc w:val="center"/>
        <w:rPr>
          <w:rFonts w:cstheme="minorHAnsi"/>
          <w:b/>
          <w:bCs/>
          <w:sz w:val="28"/>
          <w:szCs w:val="28"/>
        </w:rPr>
      </w:pPr>
      <w:r w:rsidRPr="00286E99">
        <w:rPr>
          <w:rFonts w:cstheme="minorHAnsi"/>
          <w:b/>
          <w:bCs/>
          <w:sz w:val="28"/>
          <w:szCs w:val="28"/>
        </w:rPr>
        <w:t xml:space="preserve">ATVIRO KONKURSO SPECIALIOSIOS </w:t>
      </w:r>
      <w:r w:rsidRPr="00F0499F">
        <w:rPr>
          <w:rFonts w:cstheme="minorHAnsi"/>
          <w:b/>
          <w:bCs/>
          <w:sz w:val="28"/>
          <w:szCs w:val="28"/>
        </w:rPr>
        <w:t>SĄLYGOS</w:t>
      </w:r>
    </w:p>
    <w:p w14:paraId="06A3A6A7" w14:textId="33E112B8" w:rsidR="00F81280" w:rsidRDefault="00F81280" w:rsidP="00F81280">
      <w:pPr>
        <w:spacing w:after="120" w:line="20" w:lineRule="atLeast"/>
        <w:contextualSpacing/>
        <w:jc w:val="center"/>
        <w:rPr>
          <w:rFonts w:cstheme="minorHAnsi"/>
          <w:b/>
          <w:bCs/>
          <w:sz w:val="28"/>
          <w:szCs w:val="28"/>
        </w:rPr>
      </w:pPr>
      <w:r>
        <w:rPr>
          <w:rFonts w:cstheme="minorHAnsi"/>
          <w:b/>
          <w:bCs/>
          <w:sz w:val="28"/>
          <w:szCs w:val="28"/>
        </w:rPr>
        <w:t>Versija Nr.</w:t>
      </w:r>
      <w:r w:rsidR="00C83D15">
        <w:rPr>
          <w:rFonts w:cstheme="minorHAnsi"/>
          <w:b/>
          <w:bCs/>
          <w:sz w:val="28"/>
          <w:szCs w:val="28"/>
        </w:rPr>
        <w:t>2</w:t>
      </w:r>
    </w:p>
    <w:p w14:paraId="743D3BCD" w14:textId="77777777" w:rsidR="00F81280" w:rsidRDefault="00F81280" w:rsidP="00F81280">
      <w:pPr>
        <w:spacing w:after="120" w:line="20" w:lineRule="atLeast"/>
        <w:contextualSpacing/>
        <w:jc w:val="center"/>
        <w:rPr>
          <w:rFonts w:cstheme="minorHAnsi"/>
          <w:b/>
          <w:bCs/>
          <w:sz w:val="28"/>
          <w:szCs w:val="28"/>
        </w:rPr>
      </w:pPr>
    </w:p>
    <w:p w14:paraId="53DEE102" w14:textId="77777777" w:rsidR="00081FAB" w:rsidRDefault="00081FAB" w:rsidP="00F81280">
      <w:pPr>
        <w:spacing w:after="120" w:line="20" w:lineRule="atLeast"/>
        <w:contextualSpacing/>
        <w:jc w:val="center"/>
        <w:rPr>
          <w:rFonts w:cstheme="minorHAnsi"/>
          <w:b/>
          <w:bCs/>
          <w:sz w:val="28"/>
          <w:szCs w:val="28"/>
        </w:rPr>
      </w:pPr>
    </w:p>
    <w:p w14:paraId="282A5D88" w14:textId="77777777" w:rsidR="00081FAB" w:rsidRDefault="00081FAB" w:rsidP="00F81280">
      <w:pPr>
        <w:spacing w:after="120" w:line="20" w:lineRule="atLeast"/>
        <w:contextualSpacing/>
        <w:jc w:val="center"/>
        <w:rPr>
          <w:rFonts w:cstheme="minorHAnsi"/>
          <w:b/>
          <w:bCs/>
          <w:sz w:val="28"/>
          <w:szCs w:val="28"/>
        </w:rPr>
      </w:pPr>
    </w:p>
    <w:p w14:paraId="12FA0E8F" w14:textId="77777777" w:rsidR="00081FAB" w:rsidRDefault="00081FAB" w:rsidP="00F81280">
      <w:pPr>
        <w:spacing w:after="120" w:line="20" w:lineRule="atLeast"/>
        <w:contextualSpacing/>
        <w:jc w:val="center"/>
        <w:rPr>
          <w:rFonts w:cstheme="minorHAnsi"/>
          <w:b/>
          <w:bCs/>
          <w:sz w:val="28"/>
          <w:szCs w:val="28"/>
        </w:rPr>
      </w:pPr>
    </w:p>
    <w:p w14:paraId="7EF9C0E6" w14:textId="77777777" w:rsidR="00081FAB" w:rsidRDefault="00081FAB" w:rsidP="00F81280">
      <w:pPr>
        <w:spacing w:after="120" w:line="20" w:lineRule="atLeast"/>
        <w:contextualSpacing/>
        <w:jc w:val="center"/>
        <w:rPr>
          <w:rFonts w:cstheme="minorHAnsi"/>
          <w:b/>
          <w:bCs/>
          <w:sz w:val="28"/>
          <w:szCs w:val="28"/>
        </w:rPr>
      </w:pPr>
    </w:p>
    <w:p w14:paraId="5D7C4D1E" w14:textId="77777777" w:rsidR="00081FAB" w:rsidRDefault="00081FAB" w:rsidP="00F81280">
      <w:pPr>
        <w:spacing w:after="120" w:line="20" w:lineRule="atLeast"/>
        <w:contextualSpacing/>
        <w:jc w:val="center"/>
        <w:rPr>
          <w:rFonts w:cstheme="minorHAnsi"/>
          <w:b/>
          <w:bCs/>
          <w:sz w:val="28"/>
          <w:szCs w:val="28"/>
        </w:rPr>
      </w:pPr>
    </w:p>
    <w:p w14:paraId="22B828AB" w14:textId="2B89FE3A" w:rsidR="00081FAB" w:rsidRDefault="001B3566" w:rsidP="00081FAB">
      <w:pPr>
        <w:spacing w:after="120" w:line="20" w:lineRule="atLeast"/>
        <w:contextualSpacing/>
        <w:rPr>
          <w:rFonts w:cstheme="minorHAnsi"/>
          <w:sz w:val="28"/>
          <w:szCs w:val="28"/>
        </w:rPr>
      </w:pPr>
      <w:r>
        <w:rPr>
          <w:rFonts w:cstheme="minorHAnsi"/>
          <w:sz w:val="28"/>
          <w:szCs w:val="28"/>
        </w:rPr>
        <w:t xml:space="preserve">2025-03-03 </w:t>
      </w:r>
      <w:r w:rsidR="002F042C">
        <w:rPr>
          <w:rFonts w:cstheme="minorHAnsi"/>
          <w:sz w:val="28"/>
          <w:szCs w:val="28"/>
        </w:rPr>
        <w:t>p</w:t>
      </w:r>
      <w:r w:rsidR="00081FAB">
        <w:rPr>
          <w:rFonts w:cstheme="minorHAnsi"/>
          <w:sz w:val="28"/>
          <w:szCs w:val="28"/>
        </w:rPr>
        <w:t>atikslinti</w:t>
      </w:r>
      <w:r w:rsidR="00FE5AA6">
        <w:rPr>
          <w:rFonts w:cstheme="minorHAnsi"/>
          <w:sz w:val="28"/>
          <w:szCs w:val="28"/>
        </w:rPr>
        <w:t xml:space="preserve"> pirkimo</w:t>
      </w:r>
      <w:r w:rsidR="00081FAB">
        <w:rPr>
          <w:rFonts w:cstheme="minorHAnsi"/>
          <w:sz w:val="28"/>
          <w:szCs w:val="28"/>
        </w:rPr>
        <w:t xml:space="preserve"> dokumentai</w:t>
      </w:r>
      <w:r w:rsidR="006D2B91">
        <w:rPr>
          <w:rFonts w:cstheme="minorHAnsi"/>
          <w:sz w:val="28"/>
          <w:szCs w:val="28"/>
        </w:rPr>
        <w:t>:</w:t>
      </w:r>
    </w:p>
    <w:p w14:paraId="430F0381" w14:textId="77777777" w:rsidR="00F8604B" w:rsidRDefault="00F8604B" w:rsidP="00081FAB">
      <w:pPr>
        <w:spacing w:after="120" w:line="20" w:lineRule="atLeast"/>
        <w:contextualSpacing/>
        <w:rPr>
          <w:rFonts w:cstheme="minorHAnsi"/>
          <w:sz w:val="28"/>
          <w:szCs w:val="28"/>
        </w:rPr>
      </w:pPr>
    </w:p>
    <w:p w14:paraId="531EEB2A" w14:textId="77777777" w:rsidR="006D2B91" w:rsidRPr="006D2B91" w:rsidRDefault="006D2B91" w:rsidP="006D2B91">
      <w:pPr>
        <w:spacing w:after="120" w:line="20" w:lineRule="atLeast"/>
        <w:contextualSpacing/>
        <w:rPr>
          <w:rFonts w:cstheme="minorHAnsi"/>
          <w:sz w:val="24"/>
          <w:szCs w:val="24"/>
        </w:rPr>
      </w:pPr>
      <w:r w:rsidRPr="006D2B91">
        <w:rPr>
          <w:rFonts w:cstheme="minorHAnsi"/>
          <w:sz w:val="24"/>
          <w:szCs w:val="24"/>
        </w:rPr>
        <w:t>0_Specialiosios_pirkimo_sąlygos_SAK_v2_2025-03-03</w:t>
      </w:r>
    </w:p>
    <w:p w14:paraId="64307D20" w14:textId="77777777" w:rsidR="006D2B91" w:rsidRPr="006D2B91" w:rsidRDefault="006D2B91" w:rsidP="006D2B91">
      <w:pPr>
        <w:spacing w:after="120" w:line="20" w:lineRule="atLeast"/>
        <w:contextualSpacing/>
        <w:rPr>
          <w:rFonts w:cstheme="minorHAnsi"/>
          <w:sz w:val="24"/>
          <w:szCs w:val="24"/>
        </w:rPr>
      </w:pPr>
      <w:r w:rsidRPr="006D2B91">
        <w:rPr>
          <w:rFonts w:cstheme="minorHAnsi"/>
          <w:sz w:val="24"/>
          <w:szCs w:val="24"/>
        </w:rPr>
        <w:t>4_priedas_Kvalifikacijos_reikalavimai_v3_2025-03-03</w:t>
      </w:r>
    </w:p>
    <w:p w14:paraId="333D30C8" w14:textId="77777777" w:rsidR="006D2B91" w:rsidRPr="006D2B91" w:rsidRDefault="006D2B91" w:rsidP="006D2B91">
      <w:pPr>
        <w:spacing w:after="120" w:line="20" w:lineRule="atLeast"/>
        <w:contextualSpacing/>
        <w:rPr>
          <w:rFonts w:cstheme="minorHAnsi"/>
          <w:sz w:val="24"/>
          <w:szCs w:val="24"/>
        </w:rPr>
      </w:pPr>
      <w:r w:rsidRPr="006D2B91">
        <w:rPr>
          <w:rFonts w:cstheme="minorHAnsi"/>
          <w:sz w:val="24"/>
          <w:szCs w:val="24"/>
        </w:rPr>
        <w:t>6_priedas_Pasiūlymo forma_v2_2025-03-03</w:t>
      </w:r>
    </w:p>
    <w:p w14:paraId="4D8541AC" w14:textId="77777777" w:rsidR="006D2B91" w:rsidRPr="006D2B91" w:rsidRDefault="006D2B91" w:rsidP="006D2B91">
      <w:pPr>
        <w:spacing w:after="120" w:line="20" w:lineRule="atLeast"/>
        <w:contextualSpacing/>
        <w:rPr>
          <w:rFonts w:cstheme="minorHAnsi"/>
          <w:sz w:val="28"/>
          <w:szCs w:val="28"/>
        </w:rPr>
      </w:pPr>
      <w:r w:rsidRPr="006D2B91">
        <w:rPr>
          <w:rFonts w:cstheme="minorHAnsi"/>
          <w:sz w:val="24"/>
          <w:szCs w:val="24"/>
        </w:rPr>
        <w:t>7_priedas_Pasiūlymų vertinimo kriterijai ir sąlygos_v2_2025-03-03</w:t>
      </w:r>
    </w:p>
    <w:p w14:paraId="619DF86A" w14:textId="77777777" w:rsidR="006D2B91" w:rsidRDefault="006D2B91" w:rsidP="00081FAB">
      <w:pPr>
        <w:spacing w:after="120" w:line="20" w:lineRule="atLeast"/>
        <w:contextualSpacing/>
        <w:rPr>
          <w:rFonts w:cstheme="minorHAnsi"/>
          <w:sz w:val="28"/>
          <w:szCs w:val="28"/>
        </w:rPr>
      </w:pPr>
    </w:p>
    <w:p w14:paraId="7ABC3766" w14:textId="69D8F482" w:rsidR="00F8604B" w:rsidRPr="00081FAB" w:rsidRDefault="00F8604B" w:rsidP="00081FAB">
      <w:pPr>
        <w:spacing w:after="120" w:line="20" w:lineRule="atLeast"/>
        <w:contextualSpacing/>
        <w:rPr>
          <w:rFonts w:cstheme="minorHAnsi"/>
          <w:sz w:val="28"/>
          <w:szCs w:val="28"/>
        </w:rPr>
      </w:pPr>
      <w:r>
        <w:rPr>
          <w:rFonts w:cstheme="minorHAnsi"/>
          <w:sz w:val="28"/>
          <w:szCs w:val="28"/>
        </w:rPr>
        <w:t xml:space="preserve">Pakeitimai dokumentuose pažymėti </w:t>
      </w:r>
      <w:r w:rsidRPr="00FE5AA6">
        <w:rPr>
          <w:rFonts w:cstheme="minorHAnsi"/>
          <w:color w:val="FF0000"/>
          <w:sz w:val="28"/>
          <w:szCs w:val="28"/>
        </w:rPr>
        <w:t>raudona spalva</w:t>
      </w:r>
      <w:r>
        <w:rPr>
          <w:rFonts w:cstheme="minorHAnsi"/>
          <w:sz w:val="28"/>
          <w:szCs w:val="28"/>
        </w:rPr>
        <w:t>.</w:t>
      </w:r>
    </w:p>
    <w:p w14:paraId="18A1ED48" w14:textId="696F1305" w:rsidR="00F81280" w:rsidRDefault="00F81280">
      <w:pPr>
        <w:rPr>
          <w:rFonts w:cstheme="minorHAnsi"/>
          <w:b/>
          <w:bCs/>
          <w:sz w:val="28"/>
          <w:szCs w:val="28"/>
        </w:rPr>
      </w:pPr>
      <w:r>
        <w:rPr>
          <w:rFonts w:cstheme="minorHAnsi"/>
          <w:b/>
          <w:bCs/>
          <w:sz w:val="28"/>
          <w:szCs w:val="28"/>
        </w:rPr>
        <w:br w:type="page"/>
      </w:r>
    </w:p>
    <w:p w14:paraId="6539A91D" w14:textId="77777777" w:rsidR="00F81280" w:rsidRPr="00F0499F" w:rsidRDefault="00F81280" w:rsidP="003E13D2">
      <w:pPr>
        <w:pStyle w:val="Antrat1"/>
        <w:rPr>
          <w:rFonts w:cstheme="minorHAnsi"/>
          <w:b/>
          <w:bCs/>
          <w:sz w:val="28"/>
          <w:szCs w:val="28"/>
        </w:rPr>
      </w:pPr>
    </w:p>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t>Bendra informacija</w:t>
      </w:r>
      <w:bookmarkEnd w:id="0"/>
    </w:p>
    <w:p w14:paraId="4D05FE9C" w14:textId="65E890E6" w:rsidR="003B6677" w:rsidRPr="00BC5B2C" w:rsidRDefault="003B6677" w:rsidP="003B6677">
      <w:pPr>
        <w:pStyle w:val="Sraopastraipa"/>
        <w:numPr>
          <w:ilvl w:val="1"/>
          <w:numId w:val="1"/>
        </w:numPr>
        <w:spacing w:after="0" w:line="20" w:lineRule="atLeast"/>
        <w:ind w:left="0" w:firstLine="567"/>
        <w:jc w:val="both"/>
        <w:rPr>
          <w:rFonts w:cstheme="minorHAnsi"/>
        </w:rPr>
      </w:pPr>
      <w:r w:rsidRPr="00BC5B2C">
        <w:rPr>
          <w:rFonts w:cstheme="minorHAnsi"/>
        </w:rPr>
        <w:t xml:space="preserve">Perkančioji </w:t>
      </w:r>
      <w:r w:rsidRPr="00B2061E">
        <w:rPr>
          <w:rFonts w:cstheme="minorHAnsi"/>
        </w:rPr>
        <w:t xml:space="preserve">organizacija – </w:t>
      </w:r>
      <w:r w:rsidRPr="00B2061E">
        <w:rPr>
          <w:rFonts w:eastAsia="Calibri" w:cstheme="minorHAnsi"/>
        </w:rPr>
        <w:t xml:space="preserve">Vytauto Didžiojo universitetas, juridinio asmens kodas </w:t>
      </w:r>
      <w:r w:rsidRPr="00B2061E">
        <w:t>111950396</w:t>
      </w:r>
      <w:r w:rsidRPr="00B2061E">
        <w:rPr>
          <w:rFonts w:eastAsia="Calibri" w:cstheme="minorHAnsi"/>
        </w:rPr>
        <w:t xml:space="preserve">, adresas </w:t>
      </w:r>
      <w:r w:rsidRPr="00B2061E">
        <w:t>K. Donelaičio g. 58, 44248, Kaunas</w:t>
      </w:r>
      <w:r>
        <w:t>, darbo laikas:</w:t>
      </w:r>
      <w:r w:rsidR="00F1155F">
        <w:t xml:space="preserve"> I-IV</w:t>
      </w:r>
      <w:r>
        <w:t xml:space="preserve"> 08:00-17:00</w:t>
      </w:r>
      <w:r w:rsidR="003C599D">
        <w:t>, V 8:00-15:45</w:t>
      </w:r>
      <w:r w:rsidRPr="00B2061E">
        <w:rPr>
          <w:rFonts w:eastAsia="Calibri" w:cstheme="minorHAnsi"/>
        </w:rPr>
        <w:t>. Perkančioji organizacija yra PVM mokėtoja</w:t>
      </w:r>
      <w:r w:rsidRPr="00BC5B2C">
        <w:rPr>
          <w:rFonts w:eastAsia="Calibri" w:cstheme="minorHAnsi"/>
        </w:rPr>
        <w:t>.</w:t>
      </w:r>
    </w:p>
    <w:p w14:paraId="7A0580CF" w14:textId="087E5393" w:rsidR="003B6677" w:rsidRPr="004E1135" w:rsidRDefault="003B6677" w:rsidP="003B6677">
      <w:pPr>
        <w:pStyle w:val="Sraopastraipa"/>
        <w:spacing w:after="0" w:line="240" w:lineRule="auto"/>
        <w:ind w:left="0" w:firstLine="567"/>
        <w:jc w:val="both"/>
        <w:rPr>
          <w:rFonts w:eastAsia="Calibri"/>
        </w:rPr>
      </w:pPr>
      <w:r w:rsidRPr="6E07B99D">
        <w:rPr>
          <w:color w:val="000000" w:themeColor="text1"/>
        </w:rPr>
        <w:t>1.</w:t>
      </w:r>
      <w:r>
        <w:rPr>
          <w:color w:val="000000" w:themeColor="text1"/>
        </w:rPr>
        <w:t>2</w:t>
      </w:r>
      <w:r w:rsidRPr="6E07B99D">
        <w:rPr>
          <w:color w:val="000000" w:themeColor="text1"/>
        </w:rPr>
        <w:t xml:space="preserve">. Pirkimas neatliekamas naudojantis centralizuotų pirkimų </w:t>
      </w:r>
      <w:r w:rsidRPr="00210B4F">
        <w:rPr>
          <w:color w:val="000000" w:themeColor="text1"/>
        </w:rPr>
        <w:t>katalogu, nes CPO kataloge n</w:t>
      </w:r>
      <w:r w:rsidR="004A15A6" w:rsidRPr="00210B4F">
        <w:rPr>
          <w:color w:val="000000" w:themeColor="text1"/>
        </w:rPr>
        <w:t>esiūloma</w:t>
      </w:r>
      <w:r w:rsidRPr="00210B4F">
        <w:rPr>
          <w:color w:val="000000" w:themeColor="text1"/>
        </w:rPr>
        <w:t xml:space="preserve"> tokių </w:t>
      </w:r>
      <w:r w:rsidR="000027B1" w:rsidRPr="00210B4F">
        <w:rPr>
          <w:color w:val="000000" w:themeColor="text1"/>
        </w:rPr>
        <w:t>darbų</w:t>
      </w:r>
      <w:r w:rsidRPr="00210B4F">
        <w:rPr>
          <w:color w:val="000000" w:themeColor="text1"/>
        </w:rPr>
        <w:t>.</w:t>
      </w:r>
      <w:r w:rsidRPr="6E07B99D">
        <w:rPr>
          <w:color w:val="000000" w:themeColor="text1"/>
        </w:rPr>
        <w:t xml:space="preserve">  </w:t>
      </w:r>
    </w:p>
    <w:p w14:paraId="402B72BF" w14:textId="77777777" w:rsidR="003B6677" w:rsidRPr="004E1135" w:rsidRDefault="003B6677" w:rsidP="003B6677">
      <w:pPr>
        <w:spacing w:after="0" w:line="240" w:lineRule="auto"/>
        <w:ind w:firstLine="567"/>
        <w:rPr>
          <w:rFonts w:cstheme="minorHAnsi"/>
          <w:color w:val="FF0000"/>
        </w:rPr>
      </w:pPr>
      <w:r w:rsidRPr="0037691C">
        <w:rPr>
          <w:rFonts w:cstheme="minorHAnsi"/>
        </w:rPr>
        <w:t>1.</w:t>
      </w:r>
      <w:r>
        <w:rPr>
          <w:rFonts w:cstheme="minorHAnsi"/>
        </w:rPr>
        <w:t xml:space="preserve">3. </w:t>
      </w:r>
      <w:r w:rsidRPr="004E1135">
        <w:rPr>
          <w:rFonts w:eastAsia="Times New Roman" w:cstheme="minorHAnsi"/>
        </w:rPr>
        <w:t>Perkančioji organizacija nerezervuoja teisės dalyvauti pirkime.</w:t>
      </w:r>
    </w:p>
    <w:p w14:paraId="5DDDD271" w14:textId="77777777" w:rsidR="003B6677" w:rsidRPr="00590030" w:rsidRDefault="003B6677" w:rsidP="003B6677">
      <w:pPr>
        <w:pStyle w:val="Sraopastraipa"/>
        <w:spacing w:after="0" w:line="240" w:lineRule="auto"/>
        <w:ind w:left="0" w:firstLine="567"/>
        <w:jc w:val="both"/>
        <w:rPr>
          <w:rFonts w:cstheme="minorHAnsi"/>
        </w:rPr>
      </w:pPr>
      <w:r>
        <w:rPr>
          <w:rFonts w:cstheme="minorHAnsi"/>
        </w:rPr>
        <w:t xml:space="preserve">1.4. </w:t>
      </w:r>
      <w:r w:rsidRPr="00590030">
        <w:rPr>
          <w:rFonts w:cstheme="minorHAnsi"/>
        </w:rPr>
        <w:t>Stebėtojai dalyvauti Komisijos posėdžiuose nėra kviečiami.</w:t>
      </w:r>
    </w:p>
    <w:p w14:paraId="573233DF" w14:textId="09DC1225" w:rsidR="00E32C8E" w:rsidRPr="00590030" w:rsidRDefault="00C447D2" w:rsidP="003C599D">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0D2AFB25" w:rsidR="005E62F0" w:rsidRPr="00997065" w:rsidRDefault="003A502A" w:rsidP="0097765E">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047239" w:rsidRPr="00F04449">
        <w:rPr>
          <w:rFonts w:cstheme="minorHAnsi"/>
        </w:rPr>
        <w:t>4.</w:t>
      </w:r>
      <w:r w:rsidR="00F403D8" w:rsidRPr="00F04449">
        <w:rPr>
          <w:rFonts w:cstheme="minorHAnsi"/>
        </w:rPr>
        <w:t>1</w:t>
      </w:r>
      <w:r w:rsidRPr="00F04449">
        <w:rPr>
          <w:rFonts w:cstheme="minorHAnsi"/>
          <w:i/>
        </w:rPr>
        <w:t xml:space="preserve"> </w:t>
      </w:r>
      <w:r w:rsidRPr="00F04449">
        <w:rPr>
          <w:rFonts w:cstheme="minorHAnsi"/>
        </w:rPr>
        <w:t xml:space="preserve"> </w:t>
      </w:r>
      <w:r w:rsidRPr="00997065">
        <w:rPr>
          <w:rFonts w:cstheme="minorHAnsi"/>
        </w:rPr>
        <w:t>punktu. Aplinkos ap</w:t>
      </w:r>
      <w:r w:rsidR="00D45D63">
        <w:rPr>
          <w:rFonts w:cstheme="minorHAnsi"/>
        </w:rPr>
        <w:t>s</w:t>
      </w:r>
      <w:r w:rsidRPr="00997065">
        <w:rPr>
          <w:rFonts w:cstheme="minorHAnsi"/>
        </w:rPr>
        <w:t xml:space="preserve">augos kriterijai nustatyti </w:t>
      </w:r>
      <w:r w:rsidR="009A0491">
        <w:rPr>
          <w:rFonts w:cstheme="minorHAnsi"/>
        </w:rPr>
        <w:t>pirkimo specialiųjų sąlygų 4 priede.</w:t>
      </w:r>
    </w:p>
    <w:p w14:paraId="2413C02D" w14:textId="6FFFD897" w:rsidR="00E32C8E" w:rsidRPr="00506E29" w:rsidRDefault="00E32C8E" w:rsidP="0097765E">
      <w:pPr>
        <w:pStyle w:val="Sraopastraipa"/>
        <w:numPr>
          <w:ilvl w:val="1"/>
          <w:numId w:val="7"/>
        </w:numPr>
        <w:tabs>
          <w:tab w:val="left" w:pos="993"/>
        </w:tabs>
        <w:spacing w:after="0" w:line="240" w:lineRule="auto"/>
        <w:ind w:left="0" w:firstLine="567"/>
        <w:jc w:val="both"/>
        <w:rPr>
          <w:rFonts w:eastAsia="Arial"/>
        </w:rPr>
      </w:pPr>
      <w:r w:rsidRPr="00506E29">
        <w:rPr>
          <w:rFonts w:eastAsia="Arial"/>
        </w:rPr>
        <w:t xml:space="preserve">Išankstinis skelbimas apie </w:t>
      </w:r>
      <w:r w:rsidR="007A68AD" w:rsidRPr="00506E29">
        <w:rPr>
          <w:rFonts w:eastAsia="Arial"/>
        </w:rPr>
        <w:t>p</w:t>
      </w:r>
      <w:r w:rsidRPr="00506E29">
        <w:rPr>
          <w:rFonts w:eastAsia="Arial"/>
        </w:rPr>
        <w:t xml:space="preserve">irkimą nebuvo paskelbtas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4FF34870" w:rsidR="004D070C" w:rsidRPr="004D070C" w:rsidRDefault="007466F8" w:rsidP="00E64581">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4CBCE8DD" w:rsidR="00B41C66" w:rsidRPr="00DC1957" w:rsidRDefault="00B41C66" w:rsidP="002126AD">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2126AD">
        <w:rPr>
          <w:rFonts w:eastAsia="Calibri"/>
        </w:rPr>
        <w:t xml:space="preserve">įsigyti </w:t>
      </w:r>
      <w:r w:rsidR="00820BB7" w:rsidRPr="002126AD">
        <w:rPr>
          <w:rFonts w:eastAsia="Calibri"/>
        </w:rPr>
        <w:t>bendrabučio, Studentų g. 7, Akademijoje, kapitalinio remonto darbus</w:t>
      </w:r>
      <w:r w:rsidRPr="002126AD">
        <w:rPr>
          <w:rFonts w:eastAsia="Calibri"/>
        </w:rPr>
        <w:t>.</w:t>
      </w:r>
      <w:r w:rsidRPr="002126AD">
        <w:rPr>
          <w:rFonts w:cstheme="minorHAnsi"/>
        </w:rPr>
        <w:t xml:space="preserve"> Reikalavimai pirkimo objektui nustatyti </w:t>
      </w:r>
      <w:r w:rsidR="00704310" w:rsidRPr="002126AD">
        <w:rPr>
          <w:rFonts w:cstheme="minorHAnsi"/>
        </w:rPr>
        <w:t>s</w:t>
      </w:r>
      <w:r w:rsidR="00444CAF" w:rsidRPr="002126AD">
        <w:rPr>
          <w:rFonts w:cstheme="minorHAnsi"/>
        </w:rPr>
        <w:t>pe</w:t>
      </w:r>
      <w:r w:rsidR="00444CAF" w:rsidRPr="00F0499F">
        <w:rPr>
          <w:rFonts w:cstheme="minorHAnsi"/>
        </w:rPr>
        <w:t xml:space="preserve">cialiųjų </w:t>
      </w:r>
      <w:r w:rsidR="00CE7209">
        <w:rPr>
          <w:rFonts w:cstheme="minorHAnsi"/>
        </w:rPr>
        <w:t xml:space="preserve">pirkimo </w:t>
      </w:r>
      <w:r w:rsidR="00444CAF" w:rsidRPr="00F0499F">
        <w:rPr>
          <w:rFonts w:cstheme="minorHAnsi"/>
        </w:rPr>
        <w:t xml:space="preserve">sąlygų </w:t>
      </w:r>
      <w:r w:rsidR="003A42D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1037DD1B" w14:textId="266E35FB" w:rsidR="0099029A" w:rsidRPr="0099029A" w:rsidRDefault="00507DC9" w:rsidP="001A3199">
      <w:pPr>
        <w:pStyle w:val="Betarp"/>
        <w:spacing w:after="120"/>
        <w:ind w:firstLine="709"/>
        <w:contextualSpacing/>
        <w:jc w:val="both"/>
        <w:rPr>
          <w:rFonts w:cstheme="minorHAnsi"/>
          <w:color w:val="FF0000"/>
        </w:rPr>
      </w:pPr>
      <w:r>
        <w:rPr>
          <w:rFonts w:cstheme="minorHAnsi"/>
        </w:rPr>
        <w:t>2.2</w:t>
      </w:r>
      <w:r w:rsidR="00FE008B">
        <w:rPr>
          <w:rFonts w:cstheme="minorHAnsi"/>
        </w:rPr>
        <w:t xml:space="preserve">. </w:t>
      </w:r>
      <w:r w:rsidR="00B41C66" w:rsidRPr="00DC1957">
        <w:rPr>
          <w:rFonts w:cstheme="minorHAnsi"/>
        </w:rPr>
        <w:t xml:space="preserve">Pirkimo objektas į dalis </w:t>
      </w:r>
      <w:r w:rsidR="00B41C66" w:rsidRPr="00F63251">
        <w:rPr>
          <w:rFonts w:cstheme="minorHAnsi"/>
        </w:rPr>
        <w:t>neskaidomas</w:t>
      </w:r>
      <w:r w:rsidR="006B1D4E" w:rsidRPr="00F63251">
        <w:rPr>
          <w:rFonts w:cstheme="minorHAnsi"/>
        </w:rPr>
        <w:t>, nes perkami vieno objekto kapitalinio remonto darbai, kurie bus apliekami pagal vieną projektą.</w:t>
      </w:r>
      <w:r w:rsidR="00B41C66" w:rsidRPr="00F63251">
        <w:rPr>
          <w:rFonts w:cstheme="minorHAnsi"/>
        </w:rPr>
        <w:t xml:space="preserve"> </w:t>
      </w:r>
      <w:r w:rsidR="007554D6" w:rsidRPr="00F63251">
        <w:rPr>
          <w:rFonts w:cstheme="minorHAnsi"/>
        </w:rPr>
        <w:t xml:space="preserve">Pirkimo apimtys, reikalavimai ir techninė specifikacija apibrėžti </w:t>
      </w:r>
      <w:r w:rsidR="007204DB" w:rsidRPr="00F63251">
        <w:rPr>
          <w:rFonts w:cstheme="minorHAnsi"/>
        </w:rPr>
        <w:t xml:space="preserve">specialiųjų </w:t>
      </w:r>
      <w:r w:rsidR="007554D6" w:rsidRPr="00F63251">
        <w:rPr>
          <w:rFonts w:cstheme="minorHAnsi"/>
        </w:rPr>
        <w:t xml:space="preserve">pirkimo sąlygų </w:t>
      </w:r>
      <w:r w:rsidR="00EF681D" w:rsidRPr="00F63251">
        <w:rPr>
          <w:rFonts w:cstheme="minorHAnsi"/>
        </w:rPr>
        <w:t>2</w:t>
      </w:r>
      <w:r w:rsidR="007554D6" w:rsidRPr="00F63251">
        <w:rPr>
          <w:rFonts w:cstheme="minorHAnsi"/>
        </w:rPr>
        <w:t xml:space="preserve"> priede</w:t>
      </w:r>
      <w:r w:rsidR="00FE008B" w:rsidRPr="00F63251">
        <w:rPr>
          <w:rFonts w:cstheme="minorHAnsi"/>
        </w:rPr>
        <w:t>.</w:t>
      </w:r>
      <w:r w:rsidR="001A3199">
        <w:rPr>
          <w:rFonts w:cstheme="minorHAnsi"/>
        </w:rPr>
        <w:t xml:space="preserve"> </w:t>
      </w:r>
      <w:r w:rsidR="001A3199" w:rsidRPr="00BA5589">
        <w:rPr>
          <w:rFonts w:cstheme="minorHAnsi"/>
          <w:color w:val="FF0000"/>
        </w:rPr>
        <w:t>S</w:t>
      </w:r>
      <w:r w:rsidR="0099029A" w:rsidRPr="0099029A">
        <w:rPr>
          <w:rFonts w:cstheme="minorHAnsi"/>
          <w:color w:val="FF0000"/>
        </w:rPr>
        <w:t>tatinio statybos darbų ir statinio darbo projekto paslaugų pirkimo objekto neskaidymo į dalis pagrindimas:</w:t>
      </w:r>
    </w:p>
    <w:p w14:paraId="4A2A0271" w14:textId="270BF2F9" w:rsidR="0099029A" w:rsidRPr="0099029A" w:rsidRDefault="001A3199" w:rsidP="0099029A">
      <w:pPr>
        <w:pStyle w:val="Betarp"/>
        <w:spacing w:after="120"/>
        <w:ind w:firstLine="709"/>
        <w:contextualSpacing/>
        <w:jc w:val="both"/>
        <w:rPr>
          <w:rFonts w:cstheme="minorHAnsi"/>
          <w:color w:val="FF0000"/>
        </w:rPr>
      </w:pPr>
      <w:r w:rsidRPr="00BA5589">
        <w:rPr>
          <w:rFonts w:cstheme="minorHAnsi"/>
          <w:color w:val="FF0000"/>
        </w:rPr>
        <w:t>2.2.</w:t>
      </w:r>
      <w:r w:rsidR="0099029A" w:rsidRPr="0099029A">
        <w:rPr>
          <w:rFonts w:cstheme="minorHAnsi"/>
          <w:color w:val="FF0000"/>
        </w:rPr>
        <w:t>1.</w:t>
      </w:r>
      <w:r w:rsidR="00910F2E" w:rsidRPr="00BA5589">
        <w:rPr>
          <w:rFonts w:cstheme="minorHAnsi"/>
          <w:color w:val="FF0000"/>
        </w:rPr>
        <w:t xml:space="preserve"> </w:t>
      </w:r>
      <w:r w:rsidR="0099029A" w:rsidRPr="0099029A">
        <w:rPr>
          <w:rFonts w:cstheme="minorHAnsi"/>
          <w:color w:val="FF0000"/>
        </w:rPr>
        <w:t>perkančioji organizacija pirkimo tikslus geriausiai pasieks pirkdama darbo projekto paslaugas ir remonto darbus, neskaidant pirkimo objekto. Perkančioji organizacija yra parengusi pagrindinius remontuojamo pirkimo objekto techninius parametrus (techninę specifikaciją), be to perkančioji organizacija yra apsvarsčiusi ir pirkimo sutarties projekte aiškiai bei nedviprasmiškai nurodžiusi, kad visą atsakomybę ir riziką už statinio darbo projekto parengimą ir remonto darbus turi prisiimti tiekėjas. Perkančioji organizacija yra įsitikinusi, kad būtent darbo projekto paslaugų ir remonto darbų pirkimas, neskaidant pirkimo objekto į dalis, užtikrins šio projekto įgyvendinimui skirtų lėšų racionalų panaudojimą, sumažins rizikas dėl papildomų (nenumatytų) paslaugų ir darbų pirkimų;</w:t>
      </w:r>
    </w:p>
    <w:p w14:paraId="48AC7447" w14:textId="1B15DF5F" w:rsidR="0099029A" w:rsidRPr="0099029A" w:rsidRDefault="001A3199" w:rsidP="0099029A">
      <w:pPr>
        <w:pStyle w:val="Betarp"/>
        <w:spacing w:after="120"/>
        <w:ind w:firstLine="709"/>
        <w:contextualSpacing/>
        <w:jc w:val="both"/>
        <w:rPr>
          <w:rFonts w:cstheme="minorHAnsi"/>
          <w:color w:val="FF0000"/>
        </w:rPr>
      </w:pPr>
      <w:r w:rsidRPr="00BA5589">
        <w:rPr>
          <w:rFonts w:cstheme="minorHAnsi"/>
          <w:color w:val="FF0000"/>
        </w:rPr>
        <w:t>2.2.</w:t>
      </w:r>
      <w:r w:rsidR="0099029A" w:rsidRPr="0099029A">
        <w:rPr>
          <w:rFonts w:cstheme="minorHAnsi"/>
          <w:color w:val="FF0000"/>
        </w:rPr>
        <w:t>2. remonto darbus atliekantis tiekėjas, pats rengdamas darbo projektą, kartu sieks efektyvumo ir racionaliausio sprendimo, t. y. parinks optimalų darbo projekto sprendinių įgyvendinimą sudėtingumo prasme;</w:t>
      </w:r>
    </w:p>
    <w:p w14:paraId="1AF5AFB9" w14:textId="6E486FEC" w:rsidR="0099029A" w:rsidRPr="0099029A" w:rsidRDefault="001A3199" w:rsidP="0099029A">
      <w:pPr>
        <w:pStyle w:val="Betarp"/>
        <w:spacing w:after="120"/>
        <w:ind w:firstLine="709"/>
        <w:contextualSpacing/>
        <w:jc w:val="both"/>
        <w:rPr>
          <w:rFonts w:cstheme="minorHAnsi"/>
          <w:color w:val="FF0000"/>
        </w:rPr>
      </w:pPr>
      <w:r w:rsidRPr="00BA5589">
        <w:rPr>
          <w:rFonts w:cstheme="minorHAnsi"/>
          <w:color w:val="FF0000"/>
        </w:rPr>
        <w:t>2.2</w:t>
      </w:r>
      <w:r w:rsidR="0099029A" w:rsidRPr="0099029A">
        <w:rPr>
          <w:rFonts w:cstheme="minorHAnsi"/>
          <w:color w:val="FF0000"/>
        </w:rPr>
        <w:t>.3. jeigu projekto parengimas ir remonto darbų atlikimas būtų paskirtas keliems skirtingiems tiekėjams, perkančiajai organizacijai būtų apsunkintas sutartinių įsipareigojimų vykdymo užtikrinimas, t. y. tiekėjų įsipareigojimų kontrolės, darbo projekto bei remonto darbų kokybės vertinimo, terminų laikymosi, specialistų kaitos priežiūra, praktiškai neįgyvendinamu gali tapti darbų ir (ar)  darbo projekto rengimo koordinavimas. Perkančiajai organizacijai būtų sudėtinga užtikrinti kokybiško remonto darbų atlikimo bei darbo projekto parengimo administravimą, o tai keltų riziką netinkamai įvykdyti pirkimo sutartį ar net iškiltų pavojus nepasiekti viešųjų pirkimų tikslų;</w:t>
      </w:r>
    </w:p>
    <w:p w14:paraId="5E62FD35" w14:textId="00BD0F90" w:rsidR="0099029A" w:rsidRPr="0099029A" w:rsidRDefault="001A3199" w:rsidP="0099029A">
      <w:pPr>
        <w:pStyle w:val="Betarp"/>
        <w:spacing w:after="120"/>
        <w:ind w:firstLine="709"/>
        <w:contextualSpacing/>
        <w:jc w:val="both"/>
        <w:rPr>
          <w:rFonts w:cstheme="minorHAnsi"/>
          <w:color w:val="FF0000"/>
        </w:rPr>
      </w:pPr>
      <w:r w:rsidRPr="00BA5589">
        <w:rPr>
          <w:rFonts w:cstheme="minorHAnsi"/>
          <w:color w:val="FF0000"/>
        </w:rPr>
        <w:t>2.2</w:t>
      </w:r>
      <w:r w:rsidR="0099029A" w:rsidRPr="0099029A">
        <w:rPr>
          <w:rFonts w:cstheme="minorHAnsi"/>
          <w:color w:val="FF0000"/>
        </w:rPr>
        <w:t>.4. skaidant pirkimą į dalis dėl darbo projekto paslaugų parengimo ir remonto darbų gali atsirasti rizika perkančiajai organizacijai negauti pasiūlymo vienai ar tai kitai pirkimo daliai, dėl ko perkančiajai organizacijai kiltų grėsmė laiku neįgyvendinti pirkimo objekto remonto darbų dėl užsitęsusių pirkimo procedūrų;</w:t>
      </w:r>
    </w:p>
    <w:p w14:paraId="1698D284" w14:textId="0F10B8F7" w:rsidR="0099029A" w:rsidRPr="0099029A" w:rsidRDefault="001A3199" w:rsidP="0099029A">
      <w:pPr>
        <w:pStyle w:val="Betarp"/>
        <w:spacing w:after="120"/>
        <w:ind w:firstLine="709"/>
        <w:contextualSpacing/>
        <w:jc w:val="both"/>
        <w:rPr>
          <w:rFonts w:cstheme="minorHAnsi"/>
          <w:color w:val="FF0000"/>
        </w:rPr>
      </w:pPr>
      <w:r w:rsidRPr="00BA5589">
        <w:rPr>
          <w:rFonts w:cstheme="minorHAnsi"/>
          <w:color w:val="FF0000"/>
        </w:rPr>
        <w:lastRenderedPageBreak/>
        <w:t>2.2</w:t>
      </w:r>
      <w:r w:rsidR="0099029A" w:rsidRPr="0099029A">
        <w:rPr>
          <w:rFonts w:cstheme="minorHAnsi"/>
          <w:color w:val="FF0000"/>
        </w:rPr>
        <w:t>.5. perkančioji organizacija šiuo pirkimu yra numačiusi tiesioginio atsiskaitymo su subtiekėju (-ais) galimybę. Tokiu būdu galės būti išlaikomas darbo projekto rengėjo (-jų), jeigu tam būtų pasitelktas subtiekėjas, nepriklausomumas nuo tiekėjo;</w:t>
      </w:r>
    </w:p>
    <w:p w14:paraId="7FD0D9E1" w14:textId="72EFD10E" w:rsidR="0099029A" w:rsidRPr="0099029A" w:rsidRDefault="001A3199" w:rsidP="0099029A">
      <w:pPr>
        <w:pStyle w:val="Betarp"/>
        <w:spacing w:after="120"/>
        <w:ind w:firstLine="709"/>
        <w:contextualSpacing/>
        <w:jc w:val="both"/>
        <w:rPr>
          <w:rFonts w:cstheme="minorHAnsi"/>
          <w:color w:val="FF0000"/>
        </w:rPr>
      </w:pPr>
      <w:r w:rsidRPr="00BA5589">
        <w:rPr>
          <w:rFonts w:cstheme="minorHAnsi"/>
          <w:color w:val="FF0000"/>
        </w:rPr>
        <w:t>2.2</w:t>
      </w:r>
      <w:r w:rsidR="0099029A" w:rsidRPr="0099029A">
        <w:rPr>
          <w:rFonts w:cstheme="minorHAnsi"/>
          <w:color w:val="FF0000"/>
        </w:rPr>
        <w:t>.6. neskaidydama pirkimo objekto į atskiras dalis perkančioji organizacija sutaupys daug laiko, kadangi nereikia vykdyti dviejų atskirų pirkimų, kurių kiekvienam reikėtų vykdyti atskiras pirkimo procedūras, taip daug greičiau bus pasiektas galutinis tikslas – suremontuotas bendrabutis;</w:t>
      </w:r>
    </w:p>
    <w:p w14:paraId="0CA81FB8" w14:textId="7B9E1A8D" w:rsidR="00325243" w:rsidRDefault="00325243" w:rsidP="00DE7037">
      <w:pPr>
        <w:pStyle w:val="Sraopastraipa"/>
        <w:spacing w:after="0" w:line="240" w:lineRule="auto"/>
        <w:ind w:left="0" w:firstLine="567"/>
        <w:jc w:val="both"/>
        <w:rPr>
          <w:rFonts w:cstheme="minorHAnsi"/>
        </w:rPr>
      </w:pPr>
      <w:r w:rsidRPr="00BA5589">
        <w:rPr>
          <w:rFonts w:cstheme="minorHAnsi"/>
          <w:color w:val="FF0000"/>
        </w:rPr>
        <w:t>2.</w:t>
      </w:r>
      <w:r w:rsidR="00FC3244" w:rsidRPr="00BA5589">
        <w:rPr>
          <w:rFonts w:cstheme="minorHAnsi"/>
          <w:color w:val="FF0000"/>
        </w:rPr>
        <w:t>3</w:t>
      </w:r>
      <w:r w:rsidRPr="00BA5589">
        <w:rPr>
          <w:rFonts w:cstheme="minorHAnsi"/>
          <w:color w:val="FF0000"/>
        </w:rPr>
        <w:t>.</w:t>
      </w:r>
      <w:r w:rsidR="00E53E12" w:rsidRPr="00BA5589">
        <w:rPr>
          <w:rFonts w:cstheme="minorHAnsi"/>
          <w:color w:val="FF0000"/>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447DF28" w:rsidR="00004521" w:rsidRDefault="00004521" w:rsidP="00DE7037">
      <w:pPr>
        <w:pStyle w:val="Sraopastraipa"/>
        <w:spacing w:after="0" w:line="240" w:lineRule="auto"/>
        <w:ind w:left="0" w:firstLine="567"/>
        <w:jc w:val="both"/>
        <w:rPr>
          <w:rFonts w:cstheme="minorHAnsi"/>
        </w:rPr>
      </w:pPr>
      <w:r w:rsidRPr="00BA5589">
        <w:rPr>
          <w:rFonts w:cstheme="minorHAnsi"/>
          <w:color w:val="FF0000"/>
        </w:rPr>
        <w:t>2.</w:t>
      </w:r>
      <w:r w:rsidR="00FC3244" w:rsidRPr="00BA5589">
        <w:rPr>
          <w:rFonts w:cstheme="minorHAnsi"/>
          <w:color w:val="FF0000"/>
        </w:rPr>
        <w:t>4</w:t>
      </w:r>
      <w:r w:rsidRPr="00BA5589">
        <w:rPr>
          <w:rFonts w:cstheme="minorHAnsi"/>
          <w:color w:val="FF0000"/>
        </w:rPr>
        <w:t xml:space="preserve">. </w:t>
      </w:r>
      <w:r>
        <w:rPr>
          <w:rFonts w:cstheme="minorHAnsi"/>
        </w:rPr>
        <w:t>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4626C251" w:rsidR="00B176FD" w:rsidRPr="00F63251" w:rsidRDefault="00862DB8" w:rsidP="00DA2F12">
      <w:pPr>
        <w:pStyle w:val="Sraopastraipa"/>
        <w:spacing w:after="0"/>
        <w:ind w:left="0" w:firstLine="567"/>
        <w:jc w:val="both"/>
        <w:rPr>
          <w:rFonts w:cstheme="minorHAnsi"/>
        </w:rPr>
      </w:pPr>
      <w:r w:rsidRPr="00F63251">
        <w:rPr>
          <w:rFonts w:cstheme="minorHAnsi"/>
          <w:iCs/>
        </w:rPr>
        <w:t>3.1.</w:t>
      </w:r>
      <w:r w:rsidR="00DA2F12" w:rsidRPr="00F63251">
        <w:rPr>
          <w:rFonts w:cstheme="minorHAnsi"/>
          <w:iCs/>
        </w:rPr>
        <w:t xml:space="preserve"> </w:t>
      </w:r>
      <w:r w:rsidR="00B176FD" w:rsidRPr="00F63251">
        <w:rPr>
          <w:rFonts w:cstheme="minorHAnsi"/>
        </w:rPr>
        <w:t xml:space="preserve">Perkančioji organizacija nerengs susitikimo su tiekėjais dėl pirkimo </w:t>
      </w:r>
      <w:r w:rsidR="004257A5" w:rsidRPr="00F63251">
        <w:rPr>
          <w:rFonts w:cstheme="minorHAnsi"/>
        </w:rPr>
        <w:t>sąlyg</w:t>
      </w:r>
      <w:r w:rsidR="00B176FD" w:rsidRPr="00F63251">
        <w:rPr>
          <w:rFonts w:cstheme="minorHAnsi"/>
        </w:rPr>
        <w:t>ų</w:t>
      </w:r>
      <w:r w:rsidR="00946722" w:rsidRPr="00F63251">
        <w:rPr>
          <w:rFonts w:cstheme="minorHAnsi"/>
        </w:rPr>
        <w:t xml:space="preserve"> paaiškinimo</w:t>
      </w:r>
      <w:r w:rsidR="00B176FD" w:rsidRPr="00F63251">
        <w:rPr>
          <w:rFonts w:cstheme="minorHAnsi"/>
        </w:rPr>
        <w:t>.</w:t>
      </w:r>
    </w:p>
    <w:p w14:paraId="24A7FE06" w14:textId="219723FA" w:rsidR="00BE0587" w:rsidRPr="00F0499F" w:rsidRDefault="00D83C20" w:rsidP="00472EE5">
      <w:pPr>
        <w:pStyle w:val="Sraopastraipa"/>
        <w:spacing w:after="0" w:line="240" w:lineRule="auto"/>
        <w:ind w:left="0" w:firstLine="567"/>
        <w:jc w:val="both"/>
        <w:rPr>
          <w:rFonts w:eastAsiaTheme="minorHAnsi" w:cstheme="minorHAnsi"/>
          <w:lang w:eastAsia="en-US"/>
        </w:rPr>
      </w:pPr>
      <w:r w:rsidRPr="00F63251">
        <w:rPr>
          <w:rFonts w:eastAsiaTheme="minorHAnsi" w:cstheme="minorHAnsi"/>
          <w:lang w:eastAsia="en-US"/>
        </w:rPr>
        <w:t xml:space="preserve">3.2. </w:t>
      </w:r>
      <w:r w:rsidR="00BE0587" w:rsidRPr="00F63251">
        <w:rPr>
          <w:rFonts w:eastAsiaTheme="minorHAnsi" w:cstheme="minorHAnsi"/>
          <w:lang w:eastAsia="en-US"/>
        </w:rPr>
        <w:t>P</w:t>
      </w:r>
      <w:r w:rsidR="00BE0587" w:rsidRPr="00F63251">
        <w:rPr>
          <w:rFonts w:cstheme="minorHAnsi"/>
        </w:rPr>
        <w:t>erkančioji organizacija</w:t>
      </w:r>
      <w:r w:rsidR="00B63B67" w:rsidRPr="00F63251">
        <w:rPr>
          <w:rFonts w:cstheme="minorHAnsi"/>
        </w:rPr>
        <w:t>,</w:t>
      </w:r>
      <w:r w:rsidR="00BE0587" w:rsidRPr="00F63251">
        <w:rPr>
          <w:rFonts w:cstheme="minorHAnsi"/>
        </w:rPr>
        <w:t xml:space="preserve"> </w:t>
      </w:r>
      <w:r w:rsidR="0052448F" w:rsidRPr="00F63251">
        <w:rPr>
          <w:rFonts w:cstheme="minorHAnsi"/>
        </w:rPr>
        <w:t>tiekėjams</w:t>
      </w:r>
      <w:r w:rsidR="00E55A65" w:rsidRPr="00F63251">
        <w:rPr>
          <w:rFonts w:cstheme="minorHAnsi"/>
        </w:rPr>
        <w:t xml:space="preserve"> pageidaujant</w:t>
      </w:r>
      <w:r w:rsidR="00B63B67" w:rsidRPr="00F63251">
        <w:rPr>
          <w:rFonts w:cstheme="minorHAnsi"/>
        </w:rPr>
        <w:t>,</w:t>
      </w:r>
      <w:r w:rsidR="00E55A65" w:rsidRPr="00F63251">
        <w:rPr>
          <w:rFonts w:cstheme="minorHAnsi"/>
        </w:rPr>
        <w:t xml:space="preserve"> </w:t>
      </w:r>
      <w:r w:rsidR="00BE0587" w:rsidRPr="00F63251">
        <w:rPr>
          <w:rFonts w:cstheme="minorHAnsi"/>
        </w:rPr>
        <w:t>rengs objekto apžiūr</w:t>
      </w:r>
      <w:r w:rsidR="00E55A65" w:rsidRPr="00F63251">
        <w:rPr>
          <w:rFonts w:cstheme="minorHAnsi"/>
        </w:rPr>
        <w:t>as</w:t>
      </w:r>
      <w:r w:rsidR="00BE0587" w:rsidRPr="00F63251">
        <w:rPr>
          <w:rFonts w:cstheme="minorHAnsi"/>
        </w:rPr>
        <w:t>.</w:t>
      </w:r>
      <w:r w:rsidR="00B63B67" w:rsidRPr="00F63251">
        <w:rPr>
          <w:rFonts w:cstheme="minorHAnsi"/>
        </w:rPr>
        <w:t xml:space="preserve"> </w:t>
      </w:r>
      <w:r w:rsidR="00267C87" w:rsidRPr="00F63251">
        <w:rPr>
          <w:rFonts w:cstheme="minorHAnsi"/>
        </w:rPr>
        <w:t xml:space="preserve">Apžiūros metu į klausimus nebus atsakoma, klausimus </w:t>
      </w:r>
      <w:r w:rsidR="0052448F" w:rsidRPr="00F63251">
        <w:rPr>
          <w:rFonts w:cstheme="minorHAnsi"/>
        </w:rPr>
        <w:t>tiekėjai</w:t>
      </w:r>
      <w:r w:rsidR="00267C87" w:rsidRPr="00F63251">
        <w:rPr>
          <w:rFonts w:cstheme="minorHAnsi"/>
        </w:rPr>
        <w:t xml:space="preserve"> g</w:t>
      </w:r>
      <w:r w:rsidR="00FE3CBC" w:rsidRPr="00F63251">
        <w:rPr>
          <w:rFonts w:cstheme="minorHAnsi"/>
        </w:rPr>
        <w:t>a</w:t>
      </w:r>
      <w:r w:rsidR="00267C87" w:rsidRPr="00F63251">
        <w:rPr>
          <w:rFonts w:cstheme="minorHAnsi"/>
        </w:rPr>
        <w:t>lės pateikti CVP IS priemonėmis</w:t>
      </w:r>
      <w:r w:rsidR="00FE3CBC" w:rsidRPr="00F63251">
        <w:rPr>
          <w:rFonts w:cstheme="minorHAnsi"/>
        </w:rPr>
        <w:t xml:space="preserve"> po apžiūros, atsakymai į juos bus skelbiami </w:t>
      </w:r>
      <w:r w:rsidR="00081034" w:rsidRPr="00F63251">
        <w:rPr>
          <w:rFonts w:cstheme="minorHAnsi"/>
        </w:rPr>
        <w:t xml:space="preserve">CVP IS </w:t>
      </w:r>
      <w:r w:rsidR="005061DD" w:rsidRPr="00F63251">
        <w:rPr>
          <w:rFonts w:cstheme="minorHAnsi"/>
        </w:rPr>
        <w:t xml:space="preserve">priemonėmis </w:t>
      </w:r>
      <w:r w:rsidR="00081034" w:rsidRPr="00F63251">
        <w:rPr>
          <w:rFonts w:cstheme="minorHAnsi"/>
        </w:rPr>
        <w:t>visiems pirkimo dalyviams.</w:t>
      </w:r>
      <w:r w:rsidR="00642853" w:rsidRPr="00F63251">
        <w:rPr>
          <w:rFonts w:cstheme="minorHAnsi"/>
        </w:rPr>
        <w:t xml:space="preserve"> Konkretus apžiūros laikas bus suderinamas su </w:t>
      </w:r>
      <w:r w:rsidR="0052448F" w:rsidRPr="00F63251">
        <w:rPr>
          <w:rFonts w:cstheme="minorHAnsi"/>
        </w:rPr>
        <w:t>tiekėju.</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DF2E079"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4C643F">
        <w:rPr>
          <w:rFonts w:eastAsia="Calibri"/>
        </w:rPr>
        <w:t xml:space="preserve">sąlygų </w:t>
      </w:r>
      <w:r w:rsidR="00D83C20">
        <w:rPr>
          <w:rFonts w:eastAsia="Calibri"/>
        </w:rPr>
        <w:t>5</w:t>
      </w:r>
      <w:r w:rsidR="00984B02" w:rsidRPr="004C643F">
        <w:t xml:space="preserve"> </w:t>
      </w:r>
      <w:r w:rsidR="006773B6" w:rsidRPr="127DD6E8">
        <w:rPr>
          <w:rFonts w:eastAsia="Calibri"/>
        </w:rPr>
        <w:t>priede</w:t>
      </w:r>
      <w:r w:rsidR="002C5249" w:rsidRPr="127DD6E8">
        <w:t xml:space="preserve">. </w:t>
      </w:r>
    </w:p>
    <w:p w14:paraId="34E32D48" w14:textId="399A3EB9" w:rsidR="007B6F6D" w:rsidRPr="00D83C20" w:rsidRDefault="00970624" w:rsidP="00970624">
      <w:pPr>
        <w:pStyle w:val="Sraopastraipa"/>
        <w:tabs>
          <w:tab w:val="left" w:pos="851"/>
        </w:tabs>
        <w:spacing w:after="0" w:line="20" w:lineRule="atLeast"/>
        <w:ind w:left="0" w:firstLine="567"/>
        <w:jc w:val="both"/>
        <w:rPr>
          <w:highlight w:val="yellow"/>
        </w:rPr>
      </w:pPr>
      <w:r w:rsidRPr="00D83C20">
        <w:t>4.2.</w:t>
      </w:r>
      <w:r w:rsidR="00990E9B" w:rsidRPr="00D83C20">
        <w:t xml:space="preserve"> </w:t>
      </w:r>
      <w:r w:rsidR="00A6625B" w:rsidRPr="00D83C20">
        <w:t xml:space="preserve">Tiekėjams nustatomi kvalifikacijos reikalavimai ir (arba) reikalavimai dėl kokybės vadybos sistemos ir (arba) aplinkos apsaugos vadybos sistemos standartų laikymosi ir jų atitiktį patvirtinantys dokumentai nurodyti </w:t>
      </w:r>
      <w:r w:rsidR="00765189" w:rsidRPr="00D83C20">
        <w:t>specialiųjų p</w:t>
      </w:r>
      <w:r w:rsidR="00551FA7" w:rsidRPr="00D83C20">
        <w:t xml:space="preserve">irkimo </w:t>
      </w:r>
      <w:r w:rsidR="00A6625B" w:rsidRPr="00D83C20">
        <w:t xml:space="preserve">sąlygų </w:t>
      </w:r>
      <w:r w:rsidR="004C643F" w:rsidRPr="00D83C20">
        <w:t>4</w:t>
      </w:r>
      <w:r w:rsidR="00A6625B" w:rsidRPr="00D83C20">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sidRPr="00D83C20">
        <w:rPr>
          <w:rFonts w:asciiTheme="minorHAnsi" w:hAnsiTheme="minorHAnsi" w:cstheme="minorHAnsi"/>
          <w:color w:val="auto"/>
        </w:rPr>
        <w:t>5</w:t>
      </w:r>
      <w:r w:rsidR="001E3D5A" w:rsidRPr="00D83C20">
        <w:rPr>
          <w:rFonts w:asciiTheme="minorHAnsi" w:hAnsiTheme="minorHAnsi" w:cstheme="minorHAnsi"/>
          <w:color w:val="auto"/>
        </w:rPr>
        <w:t>.</w:t>
      </w:r>
      <w:r w:rsidR="009743D3" w:rsidRPr="00D83C20">
        <w:rPr>
          <w:rFonts w:ascii="Calibri" w:hAnsi="Calibri" w:cs="Calibri"/>
          <w:color w:val="auto"/>
        </w:rPr>
        <w:t xml:space="preserve">Reikalavimai, </w:t>
      </w:r>
      <w:r w:rsidR="009743D3" w:rsidRPr="004432C7">
        <w:rPr>
          <w:rFonts w:ascii="Calibri" w:hAnsi="Calibri" w:cs="Calibri"/>
        </w:rPr>
        <w:t>susiję su nacionaliniu saugumu</w:t>
      </w:r>
      <w:bookmarkEnd w:id="15"/>
      <w:r w:rsidR="009743D3" w:rsidRPr="007872CB">
        <w:t xml:space="preserve"> </w:t>
      </w:r>
    </w:p>
    <w:p w14:paraId="3104A0E4" w14:textId="77777777" w:rsidR="007A25F7"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7A25F7">
        <w:rPr>
          <w:rFonts w:cstheme="minorHAnsi"/>
          <w:color w:val="000000" w:themeColor="text1"/>
        </w:rPr>
        <w:t>Netaikoma.</w:t>
      </w:r>
    </w:p>
    <w:p w14:paraId="4D4F16E3" w14:textId="49AF638A" w:rsidR="00701577" w:rsidRDefault="00701577" w:rsidP="00043D65">
      <w:pPr>
        <w:spacing w:after="0" w:line="240" w:lineRule="auto"/>
        <w:ind w:firstLine="567"/>
        <w:jc w:val="both"/>
        <w:rPr>
          <w:i/>
          <w:iCs/>
          <w:shd w:val="clear" w:color="auto" w:fill="FFFFFF"/>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7B2C29">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AC85E1D" w:rsidR="00FF12F1" w:rsidRPr="00CA64E1" w:rsidRDefault="003F0DA7" w:rsidP="007B2C29">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F92099">
        <w:t>sąlygų</w:t>
      </w:r>
      <w:r w:rsidR="00DE5F20" w:rsidRPr="00F92099">
        <w:t xml:space="preserve"> </w:t>
      </w:r>
      <w:r w:rsidR="00F92099" w:rsidRPr="00F92099">
        <w:rPr>
          <w:shd w:val="clear" w:color="auto" w:fill="FFFFFF"/>
        </w:rPr>
        <w:t>6</w:t>
      </w:r>
      <w:r w:rsidR="00DE5F20" w:rsidRPr="00F92099">
        <w:rPr>
          <w:shd w:val="clear" w:color="auto" w:fill="FFFFFF"/>
        </w:rPr>
        <w:t xml:space="preserve"> </w:t>
      </w:r>
      <w:r w:rsidR="00476F8C" w:rsidRPr="00F92099">
        <w:t xml:space="preserve">priede </w:t>
      </w:r>
      <w:r w:rsidRPr="127DD6E8">
        <w:t xml:space="preserve">pateiktą </w:t>
      </w:r>
      <w:r w:rsidR="00C35C26">
        <w:t>p</w:t>
      </w:r>
      <w:r w:rsidRPr="00CA64E1">
        <w:rPr>
          <w:rFonts w:cstheme="minorHAnsi"/>
        </w:rPr>
        <w:t>asiūlymo formą.</w:t>
      </w:r>
    </w:p>
    <w:p w14:paraId="3459FD0B" w14:textId="79C80FC8" w:rsidR="009C1155" w:rsidRPr="003C1B53" w:rsidRDefault="009C1155" w:rsidP="007B2C29">
      <w:pPr>
        <w:pStyle w:val="Sraopastraipa"/>
        <w:numPr>
          <w:ilvl w:val="2"/>
          <w:numId w:val="8"/>
        </w:numPr>
        <w:spacing w:after="0" w:line="240" w:lineRule="auto"/>
        <w:ind w:left="0" w:firstLine="709"/>
        <w:jc w:val="both"/>
        <w:rPr>
          <w:rFonts w:cstheme="minorHAnsi"/>
          <w:u w:val="single"/>
        </w:rPr>
      </w:pPr>
      <w:r w:rsidRPr="003C1B53">
        <w:rPr>
          <w:rFonts w:cstheme="minorHAnsi"/>
        </w:rPr>
        <w:lastRenderedPageBreak/>
        <w:t xml:space="preserve">užpildytas EBVPD (specialiųjų pirkimo </w:t>
      </w:r>
      <w:r w:rsidRPr="00F92099">
        <w:rPr>
          <w:rFonts w:cstheme="minorHAnsi"/>
        </w:rPr>
        <w:t xml:space="preserve">sąlygų </w:t>
      </w:r>
      <w:r w:rsidR="00F92099" w:rsidRPr="00F92099">
        <w:rPr>
          <w:rFonts w:cstheme="minorHAnsi"/>
        </w:rPr>
        <w:t>5</w:t>
      </w:r>
      <w:r w:rsidRPr="00F92099">
        <w:rPr>
          <w:rFonts w:cstheme="minorHAnsi"/>
        </w:rPr>
        <w:t xml:space="preserve"> pr</w:t>
      </w:r>
      <w:r w:rsidRPr="003C1B53">
        <w:rPr>
          <w:rFonts w:cstheme="minorHAnsi"/>
        </w:rPr>
        <w:t xml:space="preserve">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7B2C29">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7B2C29">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7B2C29">
      <w:pPr>
        <w:pStyle w:val="Sraopastraipa"/>
        <w:numPr>
          <w:ilvl w:val="2"/>
          <w:numId w:val="8"/>
        </w:numPr>
        <w:tabs>
          <w:tab w:val="left" w:pos="1276"/>
        </w:tabs>
        <w:spacing w:after="0" w:line="240" w:lineRule="auto"/>
        <w:ind w:left="0" w:firstLine="709"/>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7B2C29">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7B2C29">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3FF2EC1E" w:rsidR="00450415" w:rsidRPr="00F63251" w:rsidRDefault="00704FB6" w:rsidP="007B2C29">
      <w:pPr>
        <w:pStyle w:val="Sraopastraipa"/>
        <w:numPr>
          <w:ilvl w:val="2"/>
          <w:numId w:val="8"/>
        </w:numPr>
        <w:tabs>
          <w:tab w:val="left" w:pos="1276"/>
        </w:tabs>
        <w:spacing w:after="0" w:line="240" w:lineRule="auto"/>
        <w:ind w:left="0" w:firstLine="709"/>
        <w:jc w:val="both"/>
        <w:rPr>
          <w:rFonts w:cstheme="minorHAnsi"/>
          <w:u w:val="single"/>
        </w:rPr>
      </w:pPr>
      <w:r w:rsidRPr="00F63251">
        <w:rPr>
          <w:rFonts w:cstheme="minorHAnsi"/>
        </w:rPr>
        <w:t>Įkainotų veiklų sąrašas</w:t>
      </w:r>
      <w:r w:rsidR="00D07BF7" w:rsidRPr="00F63251">
        <w:rPr>
          <w:rFonts w:cstheme="minorHAnsi"/>
        </w:rPr>
        <w:t xml:space="preserve"> (specialiųjų pirkimo sąlygų </w:t>
      </w:r>
      <w:r w:rsidR="00EA562B" w:rsidRPr="00F63251">
        <w:rPr>
          <w:rFonts w:cstheme="minorHAnsi"/>
        </w:rPr>
        <w:t>12</w:t>
      </w:r>
      <w:r w:rsidR="006E7F2E" w:rsidRPr="00F63251">
        <w:rPr>
          <w:rFonts w:cstheme="minorHAnsi"/>
        </w:rPr>
        <w:t xml:space="preserve"> priedas)</w:t>
      </w:r>
      <w:r w:rsidR="00450415" w:rsidRPr="00F63251">
        <w:rPr>
          <w:rFonts w:cstheme="minorHAnsi"/>
          <w:i/>
          <w:iCs/>
        </w:rPr>
        <w:t>;</w:t>
      </w:r>
    </w:p>
    <w:p w14:paraId="553ABC18" w14:textId="35986C43" w:rsidR="007C1C57" w:rsidRPr="00CA64E1" w:rsidRDefault="00450415" w:rsidP="007B2C29">
      <w:pPr>
        <w:spacing w:after="0" w:line="240" w:lineRule="auto"/>
        <w:ind w:firstLine="709"/>
        <w:jc w:val="both"/>
        <w:rPr>
          <w:rFonts w:cstheme="minorHAnsi"/>
          <w:color w:val="7030A0"/>
        </w:rPr>
      </w:pPr>
      <w:r w:rsidRPr="00F63251">
        <w:rPr>
          <w:rFonts w:cstheme="minorHAnsi"/>
        </w:rPr>
        <w:t>6.</w:t>
      </w:r>
      <w:r w:rsidR="00C7179F" w:rsidRPr="00F63251">
        <w:rPr>
          <w:rFonts w:cstheme="minorHAnsi"/>
        </w:rPr>
        <w:t>1.</w:t>
      </w:r>
      <w:r w:rsidR="00355451" w:rsidRPr="00F63251">
        <w:rPr>
          <w:rFonts w:cstheme="minorHAnsi"/>
        </w:rPr>
        <w:t>9</w:t>
      </w:r>
      <w:r w:rsidRPr="00F63251">
        <w:rPr>
          <w:rFonts w:cstheme="minorHAnsi"/>
        </w:rPr>
        <w:t xml:space="preserve">. </w:t>
      </w:r>
      <w:r w:rsidR="006C0CB0" w:rsidRPr="00F63251">
        <w:rPr>
          <w:rFonts w:cstheme="minorHAnsi"/>
        </w:rPr>
        <w:t xml:space="preserve">Jei tiekėjas siekia gauti papildomų balų už statybos darbų vadovo patirtį, pateikiami </w:t>
      </w:r>
      <w:r w:rsidR="00196CFB" w:rsidRPr="00F63251">
        <w:rPr>
          <w:rFonts w:cstheme="minorHAnsi"/>
        </w:rPr>
        <w:t xml:space="preserve">specialiųjų pirkimo sąlygų </w:t>
      </w:r>
      <w:r w:rsidR="00F040EB" w:rsidRPr="00F63251">
        <w:rPr>
          <w:rFonts w:cstheme="minorHAnsi"/>
        </w:rPr>
        <w:t xml:space="preserve">11 priedas „Specialistų sąrašas“ ir </w:t>
      </w:r>
      <w:r w:rsidR="0006512C" w:rsidRPr="00F63251">
        <w:rPr>
          <w:rFonts w:cstheme="minorHAnsi"/>
        </w:rPr>
        <w:t xml:space="preserve">10 priedas „Sutarčių sąrašas“. </w:t>
      </w:r>
      <w:r w:rsidR="000413C3" w:rsidRPr="00F63251">
        <w:rPr>
          <w:rFonts w:cstheme="minorHAnsi"/>
        </w:rPr>
        <w:t xml:space="preserve">Šie dokumentai po pasiūlymų pateikimo </w:t>
      </w:r>
      <w:r w:rsidR="000830BC" w:rsidRPr="00F63251">
        <w:rPr>
          <w:rFonts w:cstheme="minorHAnsi"/>
        </w:rPr>
        <w:t>termino negalės būti koreguojami.</w:t>
      </w:r>
      <w:r w:rsidRPr="00A028CC">
        <w:rPr>
          <w:rFonts w:cstheme="minorHAnsi"/>
          <w:color w:val="7030A0"/>
        </w:rPr>
        <w:t xml:space="preserve"> </w:t>
      </w:r>
    </w:p>
    <w:p w14:paraId="479B3B42" w14:textId="6FEFC21C" w:rsidR="00FD03FA" w:rsidRPr="00846B91" w:rsidRDefault="00C7179F" w:rsidP="007B2C29">
      <w:pPr>
        <w:spacing w:after="0" w:line="240" w:lineRule="auto"/>
        <w:ind w:firstLine="709"/>
        <w:jc w:val="both"/>
        <w:rPr>
          <w:rFonts w:cstheme="minorHAnsi"/>
        </w:rPr>
      </w:pPr>
      <w:r>
        <w:rPr>
          <w:rFonts w:cstheme="minorHAnsi"/>
        </w:rPr>
        <w:t>6.2</w:t>
      </w:r>
      <w:r w:rsidR="00EE3480" w:rsidRPr="00A1780C">
        <w:rPr>
          <w:rFonts w:cstheme="minorHAnsi"/>
        </w:rPr>
        <w:t>.</w:t>
      </w:r>
      <w:r w:rsidR="00846B9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1D05BE">
      <w:pPr>
        <w:pStyle w:val="Sraopastraipa"/>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1D05BE">
      <w:pPr>
        <w:pStyle w:val="Sraopastraipa"/>
        <w:numPr>
          <w:ilvl w:val="2"/>
          <w:numId w:val="13"/>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3F091BA8" w:rsidR="0096678C" w:rsidRPr="00DD5A6E" w:rsidRDefault="0099696F" w:rsidP="001D05B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846B91">
        <w:t xml:space="preserve">reikalauja pateikti vertimą atlikusio asmens parašu ir vertimų biuro antspaudu (jei turi) patvirtintą šio dokumento vertimą. </w:t>
      </w:r>
    </w:p>
    <w:p w14:paraId="4172BF9D" w14:textId="5BF69DFD" w:rsidR="00380B99" w:rsidRPr="00B75F6D" w:rsidRDefault="008D03B2" w:rsidP="001D05BE">
      <w:pPr>
        <w:pStyle w:val="Sraopastraipa"/>
        <w:numPr>
          <w:ilvl w:val="1"/>
          <w:numId w:val="9"/>
        </w:numPr>
        <w:spacing w:line="240" w:lineRule="auto"/>
        <w:ind w:left="0" w:firstLine="709"/>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1D05BE">
      <w:pPr>
        <w:pStyle w:val="Sraopastraipa"/>
        <w:numPr>
          <w:ilvl w:val="1"/>
          <w:numId w:val="9"/>
        </w:numPr>
        <w:spacing w:line="240" w:lineRule="auto"/>
        <w:ind w:left="0" w:firstLine="709"/>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18147650" w14:textId="03C5BED4" w:rsidR="00335F73" w:rsidRPr="00D71B43" w:rsidRDefault="00655F17" w:rsidP="007D00D4">
      <w:pPr>
        <w:pStyle w:val="Sraopastraipa"/>
        <w:spacing w:after="0" w:line="240" w:lineRule="auto"/>
        <w:ind w:left="0" w:firstLine="709"/>
        <w:jc w:val="both"/>
      </w:pPr>
      <w:r>
        <w:t xml:space="preserve">7.1.  </w:t>
      </w:r>
      <w:r w:rsidR="009F474E" w:rsidRPr="127DD6E8">
        <w:t xml:space="preserve">Tiekėjas privalo užtikrinti savo pasiūlymo galiojimą </w:t>
      </w:r>
      <w:r w:rsidR="009F474E" w:rsidRPr="00D71B43">
        <w:t xml:space="preserve">ne mažesne kaip </w:t>
      </w:r>
      <w:r w:rsidR="00820E48" w:rsidRPr="00D71B43">
        <w:t>5</w:t>
      </w:r>
      <w:r w:rsidR="00C74FC1" w:rsidRPr="00D71B43">
        <w:t>0 000,00</w:t>
      </w:r>
      <w:r w:rsidR="007D00D4" w:rsidRPr="00D71B43">
        <w:t xml:space="preserve"> Eur suma</w:t>
      </w:r>
      <w:r w:rsidR="009F474E" w:rsidRPr="00D71B43">
        <w:rPr>
          <w:rFonts w:eastAsia="Calibri"/>
          <w:i/>
          <w:iCs/>
          <w:color w:val="0070C0"/>
        </w:rPr>
        <w:t xml:space="preserve"> </w:t>
      </w:r>
      <w:r w:rsidR="004E13EA" w:rsidRPr="00D71B43">
        <w:t xml:space="preserve">vienu iš šių būdų: </w:t>
      </w:r>
    </w:p>
    <w:p w14:paraId="640B91D5" w14:textId="77777777" w:rsidR="00335F73" w:rsidRPr="00BE010E" w:rsidRDefault="00335F73" w:rsidP="007D00D4">
      <w:pPr>
        <w:pStyle w:val="Sraopastraipa"/>
        <w:spacing w:after="0" w:line="240" w:lineRule="auto"/>
        <w:ind w:left="0" w:firstLine="709"/>
        <w:jc w:val="both"/>
      </w:pPr>
      <w:r w:rsidRPr="00D71B43">
        <w:t>7.1.1. pateikiant banko ar kitos Lietuvos Respublikoje registruotos finansų įstaigos išduotą</w:t>
      </w:r>
      <w:r w:rsidRPr="0001143E">
        <w:t xml:space="preserve"> besąlyginę </w:t>
      </w:r>
      <w:r w:rsidRPr="005147EB">
        <w:t>pasiūlymo galiojimo užtikrinimo garantiją;</w:t>
      </w:r>
    </w:p>
    <w:p w14:paraId="2AE6901E" w14:textId="77777777" w:rsidR="00335F73" w:rsidRDefault="00335F73" w:rsidP="007D00D4">
      <w:pPr>
        <w:pStyle w:val="Sraopastraipa"/>
        <w:spacing w:after="0" w:line="240" w:lineRule="auto"/>
        <w:ind w:left="0" w:firstLine="709"/>
        <w:jc w:val="both"/>
      </w:pPr>
      <w:r w:rsidRPr="00BE010E">
        <w:t xml:space="preserve">7.1.2. pateikiant draudimo bendrovės besąlyginį ir neatšaukiamą laidavimo </w:t>
      </w:r>
      <w:r>
        <w:t xml:space="preserve">draudimo </w:t>
      </w:r>
      <w:r w:rsidRPr="00BE010E">
        <w:t>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6A338C6A" w14:textId="1E96A9B0" w:rsidR="00335F73" w:rsidRDefault="00335F73" w:rsidP="007D00D4">
      <w:pPr>
        <w:pStyle w:val="Sraopastraipa"/>
        <w:spacing w:after="0" w:line="240" w:lineRule="auto"/>
        <w:ind w:left="0" w:firstLine="709"/>
        <w:jc w:val="both"/>
      </w:pPr>
      <w:r>
        <w:t xml:space="preserve">7.1.3. </w:t>
      </w:r>
      <w:r w:rsidRPr="00415236">
        <w:t xml:space="preserve">užstatu, iki pasiūlymų pateikimo termino pabaigos pervesdamas nurodyto dydžio užstatą į Perkančiosios organizacijos sąskaitą </w:t>
      </w:r>
      <w:r w:rsidRPr="00D71B43">
        <w:t xml:space="preserve">Nr. </w:t>
      </w:r>
      <w:r w:rsidR="00DA5606" w:rsidRPr="00D71B43">
        <w:t>LT 91 7044 0600 0310 5370</w:t>
      </w:r>
      <w:r w:rsidR="006F7208" w:rsidRPr="00D71B43">
        <w:t xml:space="preserve"> </w:t>
      </w:r>
      <w:r w:rsidRPr="00D71B43">
        <w:t>AB SEB banke, banko kodas 70440. Tokiu atveju iki pasiūlymų pateikimo termino pabaigos tiekėjas su pasiūlymu CVP IS priemonėmis</w:t>
      </w:r>
      <w:r w:rsidRPr="00415236">
        <w:t xml:space="preserve"> pateikia pavedimo kopiją</w:t>
      </w:r>
      <w:r>
        <w:t>.</w:t>
      </w:r>
    </w:p>
    <w:p w14:paraId="569E9D37" w14:textId="77777777" w:rsidR="00335F73" w:rsidRDefault="00335F73" w:rsidP="007D00D4">
      <w:pPr>
        <w:pStyle w:val="Sraopastraipa"/>
        <w:spacing w:after="0" w:line="240" w:lineRule="auto"/>
        <w:ind w:left="0" w:firstLine="709"/>
        <w:jc w:val="both"/>
      </w:pPr>
      <w:r>
        <w:t xml:space="preserve">7.2. </w:t>
      </w:r>
      <w:r w:rsidRPr="00C82C58">
        <w:t>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w:t>
      </w:r>
      <w:r>
        <w:t>.</w:t>
      </w:r>
    </w:p>
    <w:p w14:paraId="1E02379A" w14:textId="77777777" w:rsidR="00335F73" w:rsidRDefault="00335F73" w:rsidP="007D00D4">
      <w:pPr>
        <w:pStyle w:val="Sraopastraipa"/>
        <w:spacing w:after="0" w:line="240" w:lineRule="auto"/>
        <w:ind w:left="0" w:firstLine="709"/>
        <w:jc w:val="both"/>
      </w:pPr>
      <w:r>
        <w:lastRenderedPageBreak/>
        <w:t xml:space="preserve">7.3. </w:t>
      </w:r>
      <w:r w:rsidRPr="00F83C01">
        <w:t>Užtikrinimą patvirtinančiame dokumente turi būti nurodyta</w:t>
      </w:r>
      <w:r>
        <w:t>:</w:t>
      </w:r>
    </w:p>
    <w:p w14:paraId="561BC2A5" w14:textId="77777777" w:rsidR="00335F73" w:rsidRDefault="00335F73" w:rsidP="007D00D4">
      <w:pPr>
        <w:pStyle w:val="Sraopastraipa"/>
        <w:spacing w:after="0" w:line="240" w:lineRule="auto"/>
        <w:ind w:left="0" w:firstLine="709"/>
        <w:jc w:val="both"/>
      </w:pPr>
      <w:r>
        <w:t xml:space="preserve">7.3.1. </w:t>
      </w:r>
      <w:r w:rsidRPr="00A54996">
        <w:t>suma, kuria užtikrinamas pasiūlymo galiojimas (ne mažesnė kaip nustatyta šiame pirkimo sąlygų skyriuje)</w:t>
      </w:r>
      <w:r>
        <w:t>;</w:t>
      </w:r>
    </w:p>
    <w:p w14:paraId="02071A86" w14:textId="77777777" w:rsidR="00335F73" w:rsidRDefault="00335F73" w:rsidP="007D00D4">
      <w:pPr>
        <w:pStyle w:val="Sraopastraipa"/>
        <w:spacing w:after="0" w:line="240" w:lineRule="auto"/>
        <w:ind w:left="0" w:firstLine="709"/>
        <w:jc w:val="both"/>
      </w:pPr>
      <w:r>
        <w:t xml:space="preserve">7.3.2. </w:t>
      </w:r>
      <w:r w:rsidRPr="00A17CF8">
        <w:t>užtikrinimo sumos gavėjas – perkančioji organizacija. Užtikrinimas turi būti išduodamas Vytauto Didžiojo universiteto vardu</w:t>
      </w:r>
      <w:r>
        <w:t>;</w:t>
      </w:r>
    </w:p>
    <w:p w14:paraId="65912D57" w14:textId="77777777" w:rsidR="00335F73" w:rsidRDefault="00335F73" w:rsidP="007D00D4">
      <w:pPr>
        <w:pStyle w:val="Sraopastraipa"/>
        <w:spacing w:after="0" w:line="240" w:lineRule="auto"/>
        <w:ind w:left="0" w:firstLine="709"/>
        <w:jc w:val="both"/>
      </w:pPr>
      <w:r>
        <w:t xml:space="preserve">7.3.3. </w:t>
      </w:r>
      <w:r w:rsidRPr="009C6422">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r>
        <w:t>;</w:t>
      </w:r>
    </w:p>
    <w:p w14:paraId="0D855853" w14:textId="77777777" w:rsidR="00335F73" w:rsidRDefault="00335F73" w:rsidP="007D00D4">
      <w:pPr>
        <w:pStyle w:val="Sraopastraipa"/>
        <w:spacing w:after="0" w:line="240" w:lineRule="auto"/>
        <w:ind w:left="0" w:firstLine="709"/>
        <w:jc w:val="both"/>
      </w:pPr>
      <w:r>
        <w:t xml:space="preserve">7.3.4. </w:t>
      </w:r>
      <w:r w:rsidRPr="00772214">
        <w:t xml:space="preserve">informacija, kad užtikrinimas galioja ne trumpiau nei nustatyta </w:t>
      </w:r>
      <w:r>
        <w:t xml:space="preserve">specialiųjų </w:t>
      </w:r>
      <w:r w:rsidRPr="00772214">
        <w:t xml:space="preserve">pirkimo sąlygų </w:t>
      </w:r>
      <w:r>
        <w:t>1</w:t>
      </w:r>
      <w:r w:rsidRPr="00772214">
        <w:t xml:space="preserve"> </w:t>
      </w:r>
      <w:r>
        <w:t>priede</w:t>
      </w:r>
      <w:r w:rsidRPr="00772214">
        <w:t xml:space="preserve"> „Terminai“</w:t>
      </w:r>
      <w:r>
        <w:t>;</w:t>
      </w:r>
    </w:p>
    <w:p w14:paraId="506D97A9" w14:textId="6FCE61D5" w:rsidR="00D96A3A" w:rsidRPr="00FD51C2" w:rsidRDefault="00335F73" w:rsidP="007D00D4">
      <w:pPr>
        <w:spacing w:after="0" w:line="240" w:lineRule="auto"/>
        <w:ind w:firstLine="709"/>
        <w:jc w:val="both"/>
        <w:rPr>
          <w:rFonts w:eastAsia="Calibri"/>
          <w:i/>
          <w:iCs/>
          <w:color w:val="7030A0"/>
        </w:rPr>
      </w:pPr>
      <w:r>
        <w:t xml:space="preserve">7.3.5. </w:t>
      </w:r>
      <w:r w:rsidRPr="005322A8">
        <w:t xml:space="preserve">sąlyga, kad užtikrinimą išdavusi organizacija neatšaukiamai ir besąlygiškai įsipareigoja per 10 (dešimt ) darbo dienų sumokėti perkančiajai organizacijai užtikrinime nurodytą pinigų sumą, gavusi perkančiosios organizacijos pirmą rašytinį reikalavimą, nereikalaudama, kad perkančioji organizacija savo reikalavimą pagrįstų, su sąlyga, kad perkančioji organizacija pažymės, jog egzistuoja </w:t>
      </w:r>
      <w:r w:rsidRPr="00AF5879">
        <w:t>viena iš 7.4 punkte</w:t>
      </w:r>
      <w:r w:rsidRPr="005322A8">
        <w:t xml:space="preserve"> nurodytų sąlygų, įvardydama atitinkamą sąlygą.</w:t>
      </w:r>
      <w:r w:rsidRPr="127DD6E8">
        <w:rPr>
          <w:color w:val="00B050"/>
        </w:rPr>
        <w:t xml:space="preserve"> </w:t>
      </w:r>
      <w:r w:rsidR="00EF7CDF" w:rsidRPr="127DD6E8">
        <w:rPr>
          <w:color w:val="00B050"/>
        </w:rPr>
        <w:t xml:space="preserve"> </w:t>
      </w:r>
    </w:p>
    <w:p w14:paraId="2B1BFBE6" w14:textId="699EC356" w:rsidR="00000B56" w:rsidRPr="00CE4FFA" w:rsidRDefault="00000B56" w:rsidP="005C731A">
      <w:pPr>
        <w:pStyle w:val="Sraopastraipa"/>
        <w:numPr>
          <w:ilvl w:val="1"/>
          <w:numId w:val="18"/>
        </w:numPr>
        <w:spacing w:after="0" w:line="240" w:lineRule="auto"/>
        <w:ind w:left="0" w:firstLine="567"/>
        <w:jc w:val="both"/>
        <w:rPr>
          <w:color w:val="7030A0"/>
        </w:rPr>
      </w:pPr>
      <w:r w:rsidRPr="00CE4FFA">
        <w:rPr>
          <w:color w:val="000000" w:themeColor="text1"/>
        </w:rPr>
        <w:t xml:space="preserve">Dalyvis netenka </w:t>
      </w:r>
      <w:r w:rsidR="007E7231" w:rsidRPr="00CE4FFA">
        <w:rPr>
          <w:color w:val="000000" w:themeColor="text1"/>
        </w:rPr>
        <w:t>p</w:t>
      </w:r>
      <w:r w:rsidRPr="00CE4FFA">
        <w:rPr>
          <w:color w:val="000000" w:themeColor="text1"/>
        </w:rPr>
        <w:t>asiūlymo galiojimo užtikrinimo esant bent vienai šių sąlygų</w:t>
      </w:r>
      <w:r w:rsidR="00B15374">
        <w:rPr>
          <w:color w:val="000000" w:themeColor="text1"/>
        </w:rPr>
        <w:t>:</w:t>
      </w:r>
      <w:r w:rsidRPr="00CE4FFA">
        <w:rPr>
          <w:color w:val="000000" w:themeColor="text1"/>
        </w:rPr>
        <w:t xml:space="preserve"> </w:t>
      </w:r>
    </w:p>
    <w:p w14:paraId="56F471E2" w14:textId="1B65847A" w:rsidR="005B0449" w:rsidRPr="00B15374" w:rsidRDefault="00482647" w:rsidP="005C731A">
      <w:pPr>
        <w:pStyle w:val="Sraopastraipa"/>
        <w:numPr>
          <w:ilvl w:val="2"/>
          <w:numId w:val="18"/>
        </w:numPr>
        <w:spacing w:after="0" w:line="240" w:lineRule="auto"/>
        <w:ind w:left="0" w:firstLine="567"/>
        <w:jc w:val="both"/>
        <w:rPr>
          <w:rFonts w:cstheme="minorHAnsi"/>
        </w:rPr>
      </w:pPr>
      <w:r w:rsidRPr="00B15374">
        <w:rPr>
          <w:rFonts w:cstheme="minorHAnsi"/>
        </w:rPr>
        <w:t>P</w:t>
      </w:r>
      <w:r w:rsidR="005B0449" w:rsidRPr="00B15374">
        <w:rPr>
          <w:rFonts w:cstheme="minorHAnsi"/>
        </w:rPr>
        <w:t xml:space="preserve">asiūlymo galiojimo laikotarpiu tiekėjas atsisako savo </w:t>
      </w:r>
      <w:r w:rsidR="00183BC8" w:rsidRPr="00B15374">
        <w:rPr>
          <w:rFonts w:cstheme="minorHAnsi"/>
        </w:rPr>
        <w:t>p</w:t>
      </w:r>
      <w:r w:rsidR="005B0449" w:rsidRPr="00B15374">
        <w:rPr>
          <w:rFonts w:cstheme="minorHAnsi"/>
        </w:rPr>
        <w:t>asiūlymo arba jo dalies (</w:t>
      </w:r>
      <w:r w:rsidR="00183BC8" w:rsidRPr="00B15374">
        <w:rPr>
          <w:rFonts w:cstheme="minorHAnsi"/>
        </w:rPr>
        <w:t>p</w:t>
      </w:r>
      <w:r w:rsidR="005B0449" w:rsidRPr="00B15374">
        <w:rPr>
          <w:rFonts w:cstheme="minorHAnsi"/>
        </w:rPr>
        <w:t xml:space="preserve">asiūlyme nurodyto pirkimo objekto, jo kiekio (apimties), siūlomų kainų, tiekimo ar mokėjimo terminų, kitų </w:t>
      </w:r>
      <w:r w:rsidR="00183BC8" w:rsidRPr="00B15374">
        <w:rPr>
          <w:rFonts w:cstheme="minorHAnsi"/>
        </w:rPr>
        <w:t>p</w:t>
      </w:r>
      <w:r w:rsidR="005B0449" w:rsidRPr="00B15374">
        <w:rPr>
          <w:rFonts w:cstheme="minorHAnsi"/>
        </w:rPr>
        <w:t>asiūlyme nurodytų sąlygų);</w:t>
      </w:r>
    </w:p>
    <w:p w14:paraId="5EF03CA4" w14:textId="37E7E4C4" w:rsidR="007E10E2" w:rsidRPr="00B15374" w:rsidRDefault="005B0449" w:rsidP="005C731A">
      <w:pPr>
        <w:pStyle w:val="Sraopastraipa"/>
        <w:numPr>
          <w:ilvl w:val="2"/>
          <w:numId w:val="18"/>
        </w:numPr>
        <w:spacing w:after="0" w:line="240" w:lineRule="auto"/>
        <w:ind w:left="0" w:firstLine="567"/>
        <w:jc w:val="both"/>
        <w:rPr>
          <w:rFonts w:cstheme="minorHAnsi"/>
        </w:rPr>
      </w:pPr>
      <w:r w:rsidRPr="00B15374">
        <w:rPr>
          <w:rFonts w:cstheme="minorHAnsi"/>
        </w:rPr>
        <w:t>tiekėjas iki nustatyto termino neprisijungė prie elektroninio aukciono ir (arba) nesuderino pirminės elektroninio aukciono kainos (kai taikomas elektroninis aukcionas);</w:t>
      </w:r>
    </w:p>
    <w:p w14:paraId="47EE2DBF" w14:textId="65EA288C" w:rsidR="00460A16" w:rsidRPr="00B15374" w:rsidRDefault="003F4245" w:rsidP="005C731A">
      <w:pPr>
        <w:tabs>
          <w:tab w:val="left" w:pos="1418"/>
          <w:tab w:val="left" w:pos="1701"/>
        </w:tabs>
        <w:spacing w:after="0" w:line="240" w:lineRule="auto"/>
        <w:ind w:firstLine="567"/>
        <w:jc w:val="both"/>
        <w:rPr>
          <w:rFonts w:cstheme="minorHAnsi"/>
        </w:rPr>
      </w:pPr>
      <w:r w:rsidRPr="00B15374">
        <w:rPr>
          <w:rFonts w:cstheme="minorHAnsi"/>
        </w:rPr>
        <w:t>7.</w:t>
      </w:r>
      <w:r w:rsidR="003526FF">
        <w:rPr>
          <w:rFonts w:cstheme="minorHAnsi"/>
        </w:rPr>
        <w:t>4</w:t>
      </w:r>
      <w:r w:rsidRPr="00B15374">
        <w:rPr>
          <w:rFonts w:cstheme="minorHAnsi"/>
        </w:rPr>
        <w:t>.3.</w:t>
      </w:r>
      <w:r w:rsidR="009774CC" w:rsidRPr="00B15374">
        <w:rPr>
          <w:rFonts w:cstheme="minorHAnsi"/>
        </w:rPr>
        <w:t xml:space="preserve">    </w:t>
      </w:r>
      <w:r w:rsidR="005D6A47" w:rsidRPr="00B15374">
        <w:rPr>
          <w:rFonts w:cstheme="minorHAnsi"/>
        </w:rPr>
        <w:t xml:space="preserve">perkančiajai organizacijai </w:t>
      </w:r>
      <w:r w:rsidR="005B0449" w:rsidRPr="00B15374">
        <w:rPr>
          <w:rFonts w:cstheme="minorHAnsi"/>
        </w:rPr>
        <w:t>paprašius pagrįsti neįprastai mažą kainą, tiekėjas nepateikia jokio pagrindimo;</w:t>
      </w:r>
    </w:p>
    <w:p w14:paraId="6E739651" w14:textId="3BFFA606" w:rsidR="00FA1578" w:rsidRDefault="003F4245" w:rsidP="005C731A">
      <w:pPr>
        <w:pStyle w:val="Sraopastraipa"/>
        <w:spacing w:after="0" w:line="240" w:lineRule="auto"/>
        <w:ind w:left="0" w:firstLine="567"/>
        <w:jc w:val="both"/>
      </w:pPr>
      <w:r w:rsidRPr="00334FC6">
        <w:t>7.</w:t>
      </w:r>
      <w:r w:rsidR="003526FF">
        <w:t>4</w:t>
      </w:r>
      <w:r w:rsidRPr="00334FC6">
        <w:t>.4.</w:t>
      </w:r>
      <w:r w:rsidR="009774CC" w:rsidRPr="00334FC6">
        <w:t xml:space="preserve">   </w:t>
      </w:r>
      <w:r w:rsidR="00FA1578">
        <w:t>pripažinus, kad tiekėjas pateikė ekonomiškai naudingiausią pasiūlymą ir paprašius pirkimo dalyvio pateikti aktualius dokumentus, patvirtinančius jo pašalinimo pagrindų nebuvimą ir atitiktį kvalifikacijos reikalavimams, tiekėjas neteikia savo kvalifikaciją ir pašalinimo pagrindų nebuvimą patvirtinančių dokumentų;</w:t>
      </w:r>
    </w:p>
    <w:p w14:paraId="635A8F92" w14:textId="2A2D4603" w:rsidR="00FA1578" w:rsidRDefault="00FA1578" w:rsidP="005C731A">
      <w:pPr>
        <w:pStyle w:val="Sraopastraipa"/>
        <w:spacing w:after="0" w:line="240" w:lineRule="auto"/>
        <w:ind w:left="0" w:firstLine="567"/>
        <w:jc w:val="both"/>
      </w:pPr>
      <w:r>
        <w:t>7.</w:t>
      </w:r>
      <w:r w:rsidR="003526FF">
        <w:t>4</w:t>
      </w:r>
      <w:r>
        <w:t>.</w:t>
      </w:r>
      <w:r w:rsidR="00CD5400">
        <w:t>5</w:t>
      </w:r>
      <w:r>
        <w:t>.</w:t>
      </w:r>
      <w: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28E926F" w14:textId="721F9208" w:rsidR="00D23CC8" w:rsidRPr="0053517D" w:rsidRDefault="00FA1578" w:rsidP="005C731A">
      <w:pPr>
        <w:pStyle w:val="Sraopastraipa"/>
        <w:spacing w:after="0" w:line="240" w:lineRule="auto"/>
        <w:ind w:left="0" w:firstLine="567"/>
        <w:jc w:val="both"/>
      </w:pPr>
      <w:r>
        <w:t>7.</w:t>
      </w:r>
      <w:r w:rsidR="005C731A">
        <w:t>4</w:t>
      </w:r>
      <w:r>
        <w:t>.</w:t>
      </w:r>
      <w:r w:rsidR="00CD5400">
        <w:t>6</w:t>
      </w:r>
      <w:r>
        <w:t>.</w:t>
      </w:r>
      <w:r>
        <w:tab/>
        <w:t>laimėjęs pirkimą ir pasirašęs sutartį tiekėjas per sutartyje nustatytą terminą nepateikia sutarties įvykdymą užtikrinančio dokumento.</w:t>
      </w:r>
    </w:p>
    <w:p w14:paraId="6B9B6F75" w14:textId="35BA82E8" w:rsidR="00000B56" w:rsidRPr="007E7231" w:rsidRDefault="00000B56" w:rsidP="005C731A">
      <w:pPr>
        <w:pStyle w:val="Sraopastraipa"/>
        <w:numPr>
          <w:ilvl w:val="1"/>
          <w:numId w:val="18"/>
        </w:numPr>
        <w:spacing w:after="120" w:line="20" w:lineRule="atLeast"/>
        <w:ind w:left="0" w:firstLine="567"/>
        <w:jc w:val="both"/>
      </w:pPr>
      <w:r w:rsidRPr="4592400E">
        <w:t xml:space="preserve">Prieš pateikdamas užtikrinimą patvirtinantį dokumentą, </w:t>
      </w:r>
      <w:r w:rsidR="00142759" w:rsidRPr="4592400E">
        <w:t>d</w:t>
      </w:r>
      <w:r w:rsidRPr="4592400E">
        <w:t xml:space="preserve">alyvis gali prašyti </w:t>
      </w:r>
      <w:r w:rsidR="00142759" w:rsidRPr="4592400E">
        <w:t>perkančiosios organizacijos</w:t>
      </w:r>
      <w:r w:rsidRPr="4592400E">
        <w:t xml:space="preserve"> patvirtinti, kad ji sutinka priimti jo siūlomą užtikrinimą patvirtinantį dokumentą. Tokiu atveju  </w:t>
      </w:r>
      <w:r w:rsidR="001F6777" w:rsidRPr="4592400E">
        <w:t>perkančioji organizacija</w:t>
      </w:r>
      <w:r w:rsidRPr="4592400E">
        <w:t xml:space="preserve"> atsako </w:t>
      </w:r>
      <w:r w:rsidR="001F6777" w:rsidRPr="4592400E">
        <w:t>d</w:t>
      </w:r>
      <w:r w:rsidRPr="4592400E">
        <w:t xml:space="preserve">alyviui ne vėliau kaip </w:t>
      </w:r>
      <w:r w:rsidR="5F4B7FAB" w:rsidRPr="4592400E">
        <w:t xml:space="preserve">per </w:t>
      </w:r>
      <w:r w:rsidR="009706D5" w:rsidRPr="009706D5">
        <w:t>speciali</w:t>
      </w:r>
      <w:r w:rsidR="00DD37E7">
        <w:t>ųjų</w:t>
      </w:r>
      <w:r w:rsidR="009706D5" w:rsidRPr="009706D5">
        <w:t xml:space="preserve"> </w:t>
      </w:r>
      <w:r w:rsidR="006448B8">
        <w:t>p</w:t>
      </w:r>
      <w:r w:rsidR="00551FA7" w:rsidRPr="006448B8">
        <w:t xml:space="preserve">irkimo </w:t>
      </w:r>
      <w:r w:rsidRPr="00334FC6">
        <w:t>sąlygų</w:t>
      </w:r>
      <w:r w:rsidR="006448B8" w:rsidRPr="00334FC6">
        <w:t xml:space="preserve"> </w:t>
      </w:r>
      <w:r w:rsidR="00334FC6" w:rsidRPr="00334FC6">
        <w:t>1</w:t>
      </w:r>
      <w:r w:rsidRPr="00334FC6">
        <w:t xml:space="preserve"> </w:t>
      </w:r>
      <w:r w:rsidR="00DD37E7" w:rsidRPr="00334FC6">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1F6777" w:rsidRPr="4592400E">
        <w:t>perkančiajai organizacijai</w:t>
      </w:r>
      <w:r w:rsidRPr="4592400E">
        <w:t xml:space="preserve">  arba kitiems ūkio subjektams, ar netinkamai juos vykdė.</w:t>
      </w:r>
    </w:p>
    <w:p w14:paraId="450FD197" w14:textId="7CE98263" w:rsidR="00000B56" w:rsidRPr="007E7231" w:rsidRDefault="00000B56" w:rsidP="003526FF">
      <w:pPr>
        <w:pStyle w:val="Sraopastraipa"/>
        <w:numPr>
          <w:ilvl w:val="1"/>
          <w:numId w:val="18"/>
        </w:numPr>
        <w:spacing w:after="120" w:line="20" w:lineRule="atLeast"/>
        <w:ind w:left="0" w:firstLine="567"/>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5819B29E" w:rsidR="00000B56" w:rsidRPr="007E7231" w:rsidRDefault="00000B56" w:rsidP="003526FF">
      <w:pPr>
        <w:pStyle w:val="Sraopastraipa"/>
        <w:numPr>
          <w:ilvl w:val="1"/>
          <w:numId w:val="18"/>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w:t>
      </w:r>
      <w:r w:rsidRPr="00334FC6">
        <w:rPr>
          <w:rFonts w:cstheme="minorHAnsi"/>
          <w:shd w:val="clear" w:color="auto" w:fill="FFFFFF"/>
        </w:rPr>
        <w:t xml:space="preserve">priede </w:t>
      </w:r>
      <w:r w:rsidR="00334FC6" w:rsidRPr="00334FC6">
        <w:rPr>
          <w:rFonts w:cstheme="minorHAnsi"/>
          <w:shd w:val="clear" w:color="auto" w:fill="FFFFFF"/>
        </w:rPr>
        <w:t>1</w:t>
      </w:r>
      <w:r w:rsidRPr="00334FC6">
        <w:rPr>
          <w:rFonts w:cstheme="minorHAnsi"/>
          <w:shd w:val="clear" w:color="auto" w:fill="FFFFFF"/>
        </w:rPr>
        <w:t xml:space="preserve"> </w:t>
      </w:r>
      <w:r w:rsidRPr="00334FC6">
        <w:rPr>
          <w:rFonts w:cstheme="minorHAnsi"/>
        </w:rPr>
        <w:t>n</w:t>
      </w:r>
      <w:r w:rsidRPr="007E7231">
        <w:rPr>
          <w:rFonts w:cstheme="minorHAnsi"/>
        </w:rPr>
        <w:t xml:space="preserve">ustatytą terminą </w:t>
      </w:r>
      <w:r w:rsidRPr="007E7231">
        <w:rPr>
          <w:rFonts w:cstheme="minorHAnsi"/>
          <w:color w:val="000000" w:themeColor="text1"/>
        </w:rPr>
        <w:t>įvykus bent vienai iš šių sąlygų:</w:t>
      </w:r>
    </w:p>
    <w:p w14:paraId="1265D7C0" w14:textId="20883323" w:rsidR="00000B56" w:rsidRPr="007E7231" w:rsidRDefault="00000B56" w:rsidP="003526FF">
      <w:pPr>
        <w:pStyle w:val="Sraopastraipa"/>
        <w:numPr>
          <w:ilvl w:val="2"/>
          <w:numId w:val="18"/>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3526FF">
      <w:pPr>
        <w:pStyle w:val="Sraopastraipa"/>
        <w:numPr>
          <w:ilvl w:val="2"/>
          <w:numId w:val="18"/>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3526FF">
      <w:pPr>
        <w:pStyle w:val="Sraopastraipa"/>
        <w:numPr>
          <w:ilvl w:val="2"/>
          <w:numId w:val="18"/>
        </w:numPr>
        <w:spacing w:after="120" w:line="20" w:lineRule="atLeast"/>
        <w:ind w:left="1276" w:hanging="709"/>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FD51C2" w:rsidRDefault="00040C0F" w:rsidP="003526FF">
      <w:pPr>
        <w:pStyle w:val="Antrat1"/>
        <w:numPr>
          <w:ilvl w:val="0"/>
          <w:numId w:val="1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40147A9" w:rsidR="00040C0F" w:rsidRPr="008D2424" w:rsidRDefault="002827E4" w:rsidP="008D2424">
      <w:pPr>
        <w:spacing w:after="0" w:line="240" w:lineRule="auto"/>
        <w:ind w:left="710"/>
        <w:rPr>
          <w:rFonts w:cstheme="minorHAnsi"/>
        </w:rPr>
      </w:pPr>
      <w:r>
        <w:rPr>
          <w:rFonts w:cstheme="minorHAnsi"/>
        </w:rPr>
        <w:t xml:space="preserve">8.1. </w:t>
      </w:r>
      <w:r w:rsidR="00040C0F" w:rsidRPr="008D2424">
        <w:rPr>
          <w:rFonts w:cstheme="minorHAnsi"/>
        </w:rPr>
        <w:t>Perkančioji organizacija pirkime netaikys elektroninio aukciono.</w:t>
      </w:r>
    </w:p>
    <w:p w14:paraId="14CBD3AD" w14:textId="23B8A7AF" w:rsidR="009D0DC5" w:rsidRPr="00F0499F" w:rsidRDefault="00EA001C" w:rsidP="003526FF">
      <w:pPr>
        <w:pStyle w:val="Antrat1"/>
        <w:numPr>
          <w:ilvl w:val="0"/>
          <w:numId w:val="1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1624326A" w:rsidR="00003A3F" w:rsidRPr="003D4CE9" w:rsidRDefault="002D470F" w:rsidP="00CF403E">
      <w:pPr>
        <w:pStyle w:val="Sraopastraipa"/>
        <w:spacing w:after="0" w:line="240" w:lineRule="auto"/>
        <w:ind w:left="0" w:firstLine="709"/>
        <w:jc w:val="both"/>
        <w:rPr>
          <w:rFonts w:cstheme="minorHAnsi"/>
        </w:rPr>
      </w:pPr>
      <w:r w:rsidRPr="003D4CE9">
        <w:rPr>
          <w:rFonts w:cstheme="minorHAnsi"/>
        </w:rPr>
        <w:t xml:space="preserve">9.1. </w:t>
      </w:r>
      <w:r w:rsidR="004E71CB" w:rsidRPr="003D4CE9">
        <w:rPr>
          <w:rFonts w:eastAsia="Calibri"/>
        </w:rPr>
        <w:t xml:space="preserve">Perkančioji organizacija ekonomiškai naudingiausią pasiūlymą išrenka pagal </w:t>
      </w:r>
      <w:r w:rsidR="00003A3F" w:rsidRPr="003D4CE9">
        <w:rPr>
          <w:rFonts w:eastAsia="Calibri"/>
        </w:rPr>
        <w:t>kainos ir kokybės santykį. Duomenys, kuriuos savo pasiūlyme turi pateikti tiekėjas, vertinimo kriterijai ir tvarka, pagal kuria vertinami tiekėjo pateikti duomenys, pateikiama</w:t>
      </w:r>
      <w:r w:rsidR="004E71CB" w:rsidRPr="003D4CE9">
        <w:rPr>
          <w:rFonts w:eastAsia="Calibri"/>
        </w:rPr>
        <w:t xml:space="preserve"> </w:t>
      </w:r>
      <w:r w:rsidR="00CE14DF" w:rsidRPr="003D4CE9">
        <w:rPr>
          <w:rFonts w:eastAsia="Calibri"/>
        </w:rPr>
        <w:t>specialiųjų p</w:t>
      </w:r>
      <w:r w:rsidR="00551FA7" w:rsidRPr="003D4CE9">
        <w:rPr>
          <w:rFonts w:eastAsia="Calibri"/>
        </w:rPr>
        <w:t xml:space="preserve">irkimo </w:t>
      </w:r>
      <w:r w:rsidR="00913029" w:rsidRPr="003D4CE9">
        <w:rPr>
          <w:rFonts w:eastAsia="Calibri"/>
        </w:rPr>
        <w:t>sąlygų</w:t>
      </w:r>
      <w:r w:rsidR="00090235" w:rsidRPr="003D4CE9">
        <w:rPr>
          <w:rFonts w:eastAsia="Calibri"/>
        </w:rPr>
        <w:t xml:space="preserve"> </w:t>
      </w:r>
      <w:r w:rsidR="00DA750D" w:rsidRPr="003D4CE9">
        <w:rPr>
          <w:rFonts w:eastAsia="Calibri"/>
        </w:rPr>
        <w:t>7</w:t>
      </w:r>
      <w:r w:rsidR="00913029" w:rsidRPr="003D4CE9">
        <w:rPr>
          <w:rFonts w:eastAsia="Calibri"/>
        </w:rPr>
        <w:t xml:space="preserve"> priede</w:t>
      </w:r>
      <w:r w:rsidR="00090235" w:rsidRPr="003D4CE9">
        <w:rPr>
          <w:rFonts w:eastAsia="Calibri"/>
        </w:rPr>
        <w:t>.</w:t>
      </w:r>
      <w:r w:rsidR="00CE14DF" w:rsidRPr="003D4CE9">
        <w:rPr>
          <w:rFonts w:eastAsia="Calibri"/>
        </w:rPr>
        <w:t xml:space="preserve"> </w:t>
      </w:r>
    </w:p>
    <w:p w14:paraId="102136D3" w14:textId="7D8609A3" w:rsidR="00D734C6" w:rsidRPr="00F63251" w:rsidRDefault="00862F17" w:rsidP="00CF403E">
      <w:pPr>
        <w:pStyle w:val="Sraopastraipa"/>
        <w:spacing w:after="0" w:line="20" w:lineRule="atLeast"/>
        <w:ind w:left="0" w:firstLine="709"/>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F63251">
        <w:rPr>
          <w:rFonts w:cstheme="minorHAnsi"/>
          <w:color w:val="000000" w:themeColor="text1"/>
        </w:rPr>
        <w:t>pasiūlymų eilės pirmojoje vietoje</w:t>
      </w:r>
      <w:r w:rsidR="00D734C6" w:rsidRPr="00F63251">
        <w:rPr>
          <w:rFonts w:cstheme="minorHAnsi"/>
          <w:color w:val="000000" w:themeColor="text1"/>
        </w:rPr>
        <w:t xml:space="preserve">. </w:t>
      </w:r>
    </w:p>
    <w:p w14:paraId="60FEBC05" w14:textId="19934A05" w:rsidR="001A25FD" w:rsidRPr="00F63251" w:rsidRDefault="00A9488B" w:rsidP="00CF403E">
      <w:pPr>
        <w:pStyle w:val="Betarp"/>
        <w:numPr>
          <w:ilvl w:val="1"/>
          <w:numId w:val="19"/>
        </w:numPr>
        <w:spacing w:line="20" w:lineRule="atLeast"/>
        <w:ind w:left="0" w:firstLine="709"/>
        <w:contextualSpacing/>
        <w:jc w:val="both"/>
        <w:rPr>
          <w:rFonts w:eastAsiaTheme="minorHAnsi" w:cstheme="minorHAnsi"/>
          <w:bCs/>
          <w:i/>
          <w:iCs/>
          <w:color w:val="7030A0"/>
        </w:rPr>
      </w:pPr>
      <w:r w:rsidRPr="00F63251">
        <w:rPr>
          <w:rStyle w:val="cf01"/>
          <w:rFonts w:asciiTheme="minorHAnsi" w:hAnsiTheme="minorHAnsi" w:cstheme="minorHAnsi"/>
          <w:sz w:val="21"/>
          <w:szCs w:val="21"/>
        </w:rPr>
        <w:t>Perkančioji organizacija atmes tiekėjo pasiūlymą, jei</w:t>
      </w:r>
      <w:r w:rsidR="00195572" w:rsidRPr="00F63251">
        <w:rPr>
          <w:rStyle w:val="cf01"/>
          <w:rFonts w:asciiTheme="minorHAnsi" w:hAnsiTheme="minorHAnsi" w:cstheme="minorHAnsi"/>
          <w:sz w:val="21"/>
          <w:szCs w:val="21"/>
        </w:rPr>
        <w:t xml:space="preserve">gu kartu su pasiūlymu </w:t>
      </w:r>
      <w:r w:rsidR="00B2125E" w:rsidRPr="00F63251">
        <w:rPr>
          <w:rStyle w:val="cf01"/>
          <w:rFonts w:asciiTheme="minorHAnsi" w:hAnsiTheme="minorHAnsi" w:cstheme="minorHAnsi"/>
          <w:sz w:val="21"/>
          <w:szCs w:val="21"/>
        </w:rPr>
        <w:t xml:space="preserve">nebus pateikti šie </w:t>
      </w:r>
      <w:r w:rsidR="00277634" w:rsidRPr="00F63251">
        <w:rPr>
          <w:rStyle w:val="cf01"/>
          <w:rFonts w:asciiTheme="minorHAnsi" w:hAnsiTheme="minorHAnsi" w:cstheme="minorHAnsi"/>
          <w:sz w:val="21"/>
          <w:szCs w:val="21"/>
        </w:rPr>
        <w:t>p</w:t>
      </w:r>
      <w:r w:rsidR="00B2125E" w:rsidRPr="00F63251">
        <w:rPr>
          <w:rStyle w:val="cf01"/>
          <w:rFonts w:asciiTheme="minorHAnsi" w:hAnsiTheme="minorHAnsi" w:cstheme="minorHAnsi"/>
          <w:sz w:val="21"/>
          <w:szCs w:val="21"/>
        </w:rPr>
        <w:t xml:space="preserve">irkimo sąlygose reikalaujami pateikti dokumentai: </w:t>
      </w:r>
      <w:r w:rsidR="00C64F4F" w:rsidRPr="00F63251">
        <w:rPr>
          <w:rStyle w:val="cf01"/>
          <w:rFonts w:asciiTheme="minorHAnsi" w:hAnsiTheme="minorHAnsi" w:cstheme="minorHAnsi"/>
          <w:sz w:val="21"/>
          <w:szCs w:val="21"/>
        </w:rPr>
        <w:t>u</w:t>
      </w:r>
      <w:r w:rsidR="00817121" w:rsidRPr="00F63251">
        <w:rPr>
          <w:rStyle w:val="cf01"/>
          <w:rFonts w:asciiTheme="minorHAnsi" w:hAnsiTheme="minorHAnsi" w:cstheme="minorHAnsi"/>
          <w:sz w:val="21"/>
          <w:szCs w:val="21"/>
        </w:rPr>
        <w:t xml:space="preserve">žpildytas pasiūlymas (pirkimo sąlygų </w:t>
      </w:r>
      <w:r w:rsidR="00C64F4F" w:rsidRPr="00F63251">
        <w:rPr>
          <w:rStyle w:val="cf01"/>
          <w:rFonts w:asciiTheme="minorHAnsi" w:hAnsiTheme="minorHAnsi" w:cstheme="minorHAnsi"/>
          <w:sz w:val="21"/>
          <w:szCs w:val="21"/>
        </w:rPr>
        <w:t xml:space="preserve">6 </w:t>
      </w:r>
      <w:r w:rsidR="00817121" w:rsidRPr="00F63251">
        <w:rPr>
          <w:rStyle w:val="cf01"/>
          <w:rFonts w:asciiTheme="minorHAnsi" w:hAnsiTheme="minorHAnsi" w:cstheme="minorHAnsi"/>
          <w:sz w:val="21"/>
          <w:szCs w:val="21"/>
        </w:rPr>
        <w:t>priedas)</w:t>
      </w:r>
      <w:r w:rsidR="00D0214E" w:rsidRPr="00F63251">
        <w:rPr>
          <w:rStyle w:val="cf01"/>
          <w:rFonts w:asciiTheme="minorHAnsi" w:hAnsiTheme="minorHAnsi" w:cstheme="minorHAnsi"/>
          <w:sz w:val="21"/>
          <w:szCs w:val="21"/>
        </w:rPr>
        <w:t xml:space="preserve">, </w:t>
      </w:r>
      <w:r w:rsidR="00E92F02" w:rsidRPr="00F63251">
        <w:rPr>
          <w:rStyle w:val="cf01"/>
          <w:rFonts w:asciiTheme="minorHAnsi" w:hAnsiTheme="minorHAnsi" w:cstheme="minorHAnsi"/>
          <w:sz w:val="21"/>
          <w:szCs w:val="21"/>
        </w:rPr>
        <w:t xml:space="preserve">įkainotų </w:t>
      </w:r>
      <w:r w:rsidR="00D0214E" w:rsidRPr="00F63251">
        <w:rPr>
          <w:rStyle w:val="cf01"/>
          <w:rFonts w:asciiTheme="minorHAnsi" w:hAnsiTheme="minorHAnsi" w:cstheme="minorHAnsi"/>
          <w:sz w:val="21"/>
          <w:szCs w:val="21"/>
        </w:rPr>
        <w:t>veiklų sąrašas (pirkimo s</w:t>
      </w:r>
      <w:r w:rsidR="00C64F4F" w:rsidRPr="00F63251">
        <w:rPr>
          <w:rStyle w:val="cf01"/>
          <w:rFonts w:asciiTheme="minorHAnsi" w:hAnsiTheme="minorHAnsi" w:cstheme="minorHAnsi"/>
          <w:sz w:val="21"/>
          <w:szCs w:val="21"/>
        </w:rPr>
        <w:t>ą</w:t>
      </w:r>
      <w:r w:rsidR="00D0214E" w:rsidRPr="00F63251">
        <w:rPr>
          <w:rStyle w:val="cf01"/>
          <w:rFonts w:asciiTheme="minorHAnsi" w:hAnsiTheme="minorHAnsi" w:cstheme="minorHAnsi"/>
          <w:sz w:val="21"/>
          <w:szCs w:val="21"/>
        </w:rPr>
        <w:t xml:space="preserve">lygų </w:t>
      </w:r>
      <w:r w:rsidR="00EA562B" w:rsidRPr="00F63251">
        <w:rPr>
          <w:rStyle w:val="cf01"/>
          <w:rFonts w:asciiTheme="minorHAnsi" w:hAnsiTheme="minorHAnsi" w:cstheme="minorHAnsi"/>
          <w:sz w:val="21"/>
          <w:szCs w:val="21"/>
        </w:rPr>
        <w:t>12</w:t>
      </w:r>
      <w:r w:rsidR="00D0214E" w:rsidRPr="00F63251">
        <w:rPr>
          <w:rStyle w:val="cf01"/>
          <w:rFonts w:asciiTheme="minorHAnsi" w:hAnsiTheme="minorHAnsi" w:cstheme="minorHAnsi"/>
          <w:sz w:val="21"/>
          <w:szCs w:val="21"/>
        </w:rPr>
        <w:t xml:space="preserve"> priedas)</w:t>
      </w:r>
      <w:r w:rsidR="00075511" w:rsidRPr="00F63251">
        <w:rPr>
          <w:rFonts w:cstheme="minorHAnsi"/>
          <w:color w:val="00B050"/>
        </w:rPr>
        <w:t>.</w:t>
      </w:r>
      <w:r w:rsidR="00632F7B" w:rsidRPr="00F63251">
        <w:rPr>
          <w:rFonts w:cstheme="minorHAnsi"/>
          <w:color w:val="00B050"/>
        </w:rPr>
        <w:t xml:space="preserve"> </w:t>
      </w:r>
    </w:p>
    <w:p w14:paraId="678C44CA" w14:textId="6EB53055" w:rsidR="00FE7908" w:rsidRPr="00F63251" w:rsidRDefault="00FE7908" w:rsidP="00CF403E">
      <w:pPr>
        <w:pStyle w:val="Antrat1"/>
        <w:numPr>
          <w:ilvl w:val="0"/>
          <w:numId w:val="1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63251">
        <w:rPr>
          <w:rFonts w:asciiTheme="minorHAnsi" w:hAnsiTheme="minorHAnsi" w:cstheme="minorHAnsi"/>
        </w:rPr>
        <w:t>S</w:t>
      </w:r>
      <w:r w:rsidR="00281735" w:rsidRPr="00F63251">
        <w:rPr>
          <w:rFonts w:asciiTheme="minorHAnsi" w:hAnsiTheme="minorHAnsi" w:cstheme="minorHAnsi"/>
        </w:rPr>
        <w:t>utarties sudarymas</w:t>
      </w:r>
      <w:bookmarkEnd w:id="37"/>
      <w:bookmarkEnd w:id="38"/>
      <w:bookmarkEnd w:id="39"/>
    </w:p>
    <w:p w14:paraId="27CAEFF7" w14:textId="23B3296F" w:rsidR="00F57665" w:rsidRPr="00CF403E" w:rsidRDefault="00F57665" w:rsidP="00E5499F">
      <w:pPr>
        <w:pStyle w:val="Sraopastraipa"/>
        <w:numPr>
          <w:ilvl w:val="1"/>
          <w:numId w:val="14"/>
        </w:numPr>
        <w:spacing w:after="0" w:line="240" w:lineRule="auto"/>
        <w:ind w:left="0" w:firstLine="567"/>
        <w:jc w:val="both"/>
        <w:rPr>
          <w:rFonts w:cstheme="minorHAnsi"/>
        </w:rPr>
      </w:pPr>
      <w:r w:rsidRPr="001B0FDC">
        <w:rPr>
          <w:color w:val="000000" w:themeColor="text1"/>
        </w:rPr>
        <w:t>Ši pirkimo procedūra atliekama siekiant sudaryti sutartį</w:t>
      </w:r>
      <w:r w:rsidR="009A7D11" w:rsidRPr="001B0FDC">
        <w:rPr>
          <w:color w:val="000000" w:themeColor="text1"/>
        </w:rPr>
        <w:t xml:space="preserve"> su tiekėju, kurio pasiūlymas</w:t>
      </w:r>
      <w:r w:rsidR="007B12FF" w:rsidRPr="001B0FDC">
        <w:rPr>
          <w:color w:val="000000" w:themeColor="text1"/>
        </w:rPr>
        <w:t xml:space="preserve">, vadovaujantis </w:t>
      </w:r>
      <w:r w:rsidR="008F4194" w:rsidRPr="001B0FDC">
        <w:rPr>
          <w:color w:val="000000" w:themeColor="text1"/>
        </w:rPr>
        <w:t>p</w:t>
      </w:r>
      <w:r w:rsidR="007B12FF" w:rsidRPr="001B0FDC">
        <w:rPr>
          <w:color w:val="000000" w:themeColor="text1"/>
        </w:rPr>
        <w:t xml:space="preserve">irkimo </w:t>
      </w:r>
      <w:r w:rsidR="00207E40" w:rsidRPr="001B0FDC">
        <w:rPr>
          <w:color w:val="000000" w:themeColor="text1"/>
        </w:rPr>
        <w:t>sąlygose</w:t>
      </w:r>
      <w:r w:rsidR="007B12FF" w:rsidRPr="001B0FDC">
        <w:rPr>
          <w:color w:val="0070C0"/>
        </w:rPr>
        <w:t xml:space="preserve"> </w:t>
      </w:r>
      <w:r w:rsidR="007B12FF" w:rsidRPr="001B0FDC">
        <w:rPr>
          <w:color w:val="000000" w:themeColor="text1"/>
        </w:rPr>
        <w:t>nustatyta tvarka</w:t>
      </w:r>
      <w:r w:rsidR="0023505D" w:rsidRPr="001B0FDC">
        <w:rPr>
          <w:color w:val="000000" w:themeColor="text1"/>
        </w:rPr>
        <w:t>,</w:t>
      </w:r>
      <w:r w:rsidR="009A7D11" w:rsidRPr="001B0FDC">
        <w:rPr>
          <w:color w:val="000000" w:themeColor="text1"/>
        </w:rPr>
        <w:t xml:space="preserve"> bus pripažintas laimėjęs</w:t>
      </w:r>
      <w:r w:rsidR="008933BC" w:rsidRPr="001B0FDC">
        <w:rPr>
          <w:color w:val="000000" w:themeColor="text1"/>
        </w:rPr>
        <w:t>, o jei pirkimas skaidomas į dalis – su tiekėjais, kurių pasiūlymai bus pripažinti laimėję</w:t>
      </w:r>
      <w:r w:rsidR="00F065D6" w:rsidRPr="001B0FDC">
        <w:rPr>
          <w:color w:val="000000" w:themeColor="text1"/>
        </w:rPr>
        <w:t xml:space="preserve">. </w:t>
      </w:r>
      <w:r w:rsidR="004B2DE4" w:rsidRPr="127DD6E8">
        <w:t xml:space="preserve">Sutarties sąlygos </w:t>
      </w:r>
      <w:r w:rsidR="004B2DE4" w:rsidRPr="00CF403E">
        <w:t xml:space="preserve">pateikiamos </w:t>
      </w:r>
      <w:r w:rsidR="007A5D9C" w:rsidRPr="00CF403E">
        <w:t>P</w:t>
      </w:r>
      <w:r w:rsidR="00551FA7" w:rsidRPr="00CF403E">
        <w:t xml:space="preserve">irkimo </w:t>
      </w:r>
      <w:r w:rsidR="00D86901" w:rsidRPr="00CF403E">
        <w:t xml:space="preserve">sąlygų </w:t>
      </w:r>
      <w:r w:rsidR="00730D84" w:rsidRPr="00CF403E">
        <w:t>8 p</w:t>
      </w:r>
      <w:r w:rsidR="00D86901" w:rsidRPr="00CF403E">
        <w:t>riede „Sutarties projektas“</w:t>
      </w:r>
      <w:r w:rsidR="004B2DE4" w:rsidRPr="00CF403E">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End w:id="2"/>
      <w:r w:rsidRPr="00F065D6">
        <w:rPr>
          <w:rFonts w:asciiTheme="minorHAnsi" w:hAnsiTheme="minorHAnsi" w:cstheme="minorHAnsi"/>
        </w:rPr>
        <w:t>Kitos sąlygos</w:t>
      </w:r>
      <w:bookmarkEnd w:id="40"/>
    </w:p>
    <w:p w14:paraId="28DF579A" w14:textId="45BC2CAE" w:rsidR="00D43E2A" w:rsidRPr="00E47DEC" w:rsidRDefault="00E47DEC" w:rsidP="00E47DEC">
      <w:pPr>
        <w:pStyle w:val="Sraopastraipa"/>
        <w:numPr>
          <w:ilvl w:val="1"/>
          <w:numId w:val="14"/>
        </w:numPr>
        <w:shd w:val="clear" w:color="auto" w:fill="FFFFFF"/>
        <w:spacing w:after="0" w:line="240" w:lineRule="auto"/>
        <w:jc w:val="both"/>
        <w:rPr>
          <w:rFonts w:eastAsia="Times New Roman" w:cstheme="minorHAnsi"/>
        </w:rPr>
      </w:pPr>
      <w:r w:rsidRPr="00E47DEC">
        <w:rPr>
          <w:rFonts w:eastAsia="Times New Roman" w:cstheme="minorHAnsi"/>
        </w:rPr>
        <w:t xml:space="preserve">Netaikoma. </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6A022D1D" w:rsidR="00774AA5" w:rsidRPr="005F17E7" w:rsidRDefault="004C0C5D" w:rsidP="0003169B">
            <w:pPr>
              <w:spacing w:after="0" w:line="240" w:lineRule="auto"/>
              <w:rPr>
                <w:rFonts w:cstheme="minorHAnsi"/>
              </w:rPr>
            </w:pPr>
            <w:r w:rsidRPr="009362AF">
              <w:rPr>
                <w:rFonts w:cstheme="minorHAnsi"/>
              </w:rPr>
              <w:t xml:space="preserve">6 (šešios) dienos </w:t>
            </w:r>
            <w:r w:rsidR="005F17E7" w:rsidRPr="009362AF">
              <w:rPr>
                <w:rFonts w:cstheme="minorHAnsi"/>
              </w:rPr>
              <w:t xml:space="preserve">iki pasiūlymų </w:t>
            </w:r>
            <w:r w:rsidR="005F17E7" w:rsidRPr="005F17E7">
              <w:rPr>
                <w:rFonts w:cstheme="minorHAnsi"/>
              </w:rPr>
              <w:t>pateikimo termino dienos</w:t>
            </w:r>
          </w:p>
        </w:tc>
        <w:tc>
          <w:tcPr>
            <w:tcW w:w="2954" w:type="dxa"/>
            <w:shd w:val="clear" w:color="auto" w:fill="auto"/>
            <w:tcMar>
              <w:top w:w="0" w:type="dxa"/>
              <w:left w:w="108" w:type="dxa"/>
              <w:bottom w:w="0" w:type="dxa"/>
              <w:right w:w="108" w:type="dxa"/>
            </w:tcMar>
          </w:tcPr>
          <w:p w14:paraId="6B3FEA86" w14:textId="7B16846B"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505613" w:rsidRDefault="00774AA5" w:rsidP="0003169B">
            <w:pPr>
              <w:spacing w:after="0" w:line="240" w:lineRule="auto"/>
              <w:rPr>
                <w:rFonts w:cstheme="minorHAnsi"/>
              </w:rPr>
            </w:pPr>
            <w:r w:rsidRPr="00505613">
              <w:rPr>
                <w:rFonts w:cstheme="minorHAnsi"/>
                <w:sz w:val="22"/>
                <w:szCs w:val="22"/>
              </w:rPr>
              <w:t xml:space="preserve">Perkančioji organizacija </w:t>
            </w:r>
            <w:r w:rsidR="009B3AF8" w:rsidRPr="00505613">
              <w:rPr>
                <w:rFonts w:cstheme="minorHAnsi"/>
                <w:sz w:val="22"/>
                <w:szCs w:val="22"/>
              </w:rPr>
              <w:t>p</w:t>
            </w:r>
            <w:r w:rsidRPr="00505613">
              <w:rPr>
                <w:rFonts w:cstheme="minorHAnsi"/>
                <w:sz w:val="22"/>
                <w:szCs w:val="22"/>
              </w:rPr>
              <w:t xml:space="preserve">irkimo </w:t>
            </w:r>
            <w:r w:rsidR="00EF5E21" w:rsidRPr="00505613">
              <w:rPr>
                <w:rFonts w:cstheme="minorHAnsi"/>
                <w:sz w:val="22"/>
                <w:szCs w:val="22"/>
              </w:rPr>
              <w:t>sąlygų</w:t>
            </w:r>
            <w:r w:rsidRPr="00505613">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47D88CD" w:rsidR="00774AA5" w:rsidRPr="00505613" w:rsidRDefault="009362AF" w:rsidP="0003169B">
            <w:pPr>
              <w:spacing w:after="0" w:line="240" w:lineRule="auto"/>
              <w:rPr>
                <w:rFonts w:cstheme="minorHAnsi"/>
              </w:rPr>
            </w:pPr>
            <w:r w:rsidRPr="00505613">
              <w:rPr>
                <w:rFonts w:cstheme="minorHAnsi"/>
              </w:rPr>
              <w:t xml:space="preserve">4 (keturios) dienos </w:t>
            </w:r>
            <w:r w:rsidR="00CE1F13" w:rsidRPr="00505613">
              <w:rPr>
                <w:rFonts w:cstheme="minorHAnsi"/>
              </w:rPr>
              <w:t>iki pasiūlymų pateikimo termino dienos</w:t>
            </w:r>
          </w:p>
        </w:tc>
        <w:tc>
          <w:tcPr>
            <w:tcW w:w="2954" w:type="dxa"/>
            <w:shd w:val="clear" w:color="auto" w:fill="auto"/>
            <w:tcMar>
              <w:top w:w="0" w:type="dxa"/>
              <w:left w:w="108" w:type="dxa"/>
              <w:bottom w:w="0" w:type="dxa"/>
              <w:right w:w="108" w:type="dxa"/>
            </w:tcMar>
          </w:tcPr>
          <w:p w14:paraId="2E898EC9" w14:textId="686A4708"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505613" w:rsidRDefault="00455131" w:rsidP="0003169B">
            <w:pPr>
              <w:spacing w:after="0" w:line="240" w:lineRule="auto"/>
              <w:rPr>
                <w:rFonts w:cstheme="minorHAnsi"/>
                <w:sz w:val="22"/>
                <w:szCs w:val="22"/>
              </w:rPr>
            </w:pPr>
            <w:r w:rsidRPr="00505613">
              <w:rPr>
                <w:rFonts w:cstheme="minorHAnsi"/>
                <w:sz w:val="22"/>
                <w:szCs w:val="22"/>
              </w:rPr>
              <w:t>O</w:t>
            </w:r>
            <w:r w:rsidR="00774AA5" w:rsidRPr="00505613">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3A7A4603" w:rsidR="00774AA5" w:rsidRPr="00505613" w:rsidRDefault="005320F4" w:rsidP="0003169B">
            <w:pPr>
              <w:spacing w:after="0" w:line="240" w:lineRule="auto"/>
              <w:rPr>
                <w:rFonts w:cstheme="minorHAnsi"/>
                <w:iCs/>
                <w:color w:val="FF0000"/>
              </w:rPr>
            </w:pPr>
            <w:r w:rsidRPr="00505613">
              <w:rPr>
                <w:rFonts w:cstheme="minorHAnsi"/>
              </w:rPr>
              <w:t xml:space="preserve">Tiekėjui, norinčiam apžiūrėti objektą, CVP IS priemonėmis pateikus prašymą ne vėliau kaip </w:t>
            </w:r>
            <w:r w:rsidR="00091AFB" w:rsidRPr="00505613">
              <w:rPr>
                <w:rFonts w:cstheme="minorHAnsi"/>
              </w:rPr>
              <w:t>6 (šešios) dienos iki pasiūlymų pateikimo termino dienos</w:t>
            </w:r>
            <w:r w:rsidR="00091AFB" w:rsidRPr="00505613">
              <w:rPr>
                <w:rFonts w:cstheme="minorHAnsi"/>
                <w:sz w:val="22"/>
                <w:szCs w:val="22"/>
              </w:rPr>
              <w:t xml:space="preserve"> </w:t>
            </w:r>
          </w:p>
        </w:tc>
        <w:tc>
          <w:tcPr>
            <w:tcW w:w="2954" w:type="dxa"/>
            <w:shd w:val="clear" w:color="auto" w:fill="auto"/>
            <w:tcMar>
              <w:top w:w="0" w:type="dxa"/>
              <w:left w:w="108" w:type="dxa"/>
              <w:bottom w:w="0" w:type="dxa"/>
              <w:right w:w="108" w:type="dxa"/>
            </w:tcMar>
          </w:tcPr>
          <w:p w14:paraId="0CB425FC" w14:textId="3DF024A0"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25DD33" w:rsidR="00774AA5" w:rsidRPr="00F0499F" w:rsidRDefault="00774AA5" w:rsidP="009362AF">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8967187"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0D7A3D4"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B03FE" w:rsidRDefault="00774AA5" w:rsidP="0003169B">
            <w:pPr>
              <w:spacing w:after="0" w:line="240" w:lineRule="auto"/>
              <w:rPr>
                <w:rFonts w:cstheme="minorHAnsi"/>
                <w:iCs/>
              </w:rPr>
            </w:pPr>
            <w:r w:rsidRPr="008B03FE">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1108818B" w:rsidR="00EF6436" w:rsidRPr="008B03FE" w:rsidRDefault="00774AA5" w:rsidP="0003169B">
            <w:pPr>
              <w:spacing w:after="0" w:line="240" w:lineRule="auto"/>
              <w:rPr>
                <w:rFonts w:cstheme="minorHAnsi"/>
              </w:rPr>
            </w:pPr>
            <w:r w:rsidRPr="008B03FE">
              <w:rPr>
                <w:rFonts w:cstheme="minorHAnsi"/>
                <w:iCs/>
              </w:rPr>
              <w:t xml:space="preserve">3 (tris) darbo dienas </w:t>
            </w:r>
            <w:r w:rsidRPr="008B03FE">
              <w:rPr>
                <w:rFonts w:cstheme="minorHAnsi"/>
              </w:rPr>
              <w:t>nuo prašymo gavimo dienos</w:t>
            </w:r>
            <w:r w:rsidR="008B03FE">
              <w:rPr>
                <w:rFonts w:cstheme="minorHAnsi"/>
              </w:rPr>
              <w:t xml:space="preserve"> (jei taikoma)</w:t>
            </w:r>
          </w:p>
          <w:p w14:paraId="4DD4DD87" w14:textId="36DF3448" w:rsidR="00774AA5" w:rsidRPr="008B03FE"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5E5C82"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038FF0A0" w:rsidR="006E5188" w:rsidRPr="008B03FE" w:rsidRDefault="00774AA5" w:rsidP="006E5188">
            <w:pPr>
              <w:spacing w:after="0" w:line="240" w:lineRule="auto"/>
              <w:jc w:val="both"/>
              <w:rPr>
                <w:rFonts w:cstheme="minorHAnsi"/>
              </w:rPr>
            </w:pPr>
            <w:r w:rsidRPr="008B03FE">
              <w:rPr>
                <w:rFonts w:cstheme="minorHAnsi"/>
              </w:rPr>
              <w:t>5 (penkias) darbo dienas</w:t>
            </w:r>
            <w:r w:rsidR="006E5188" w:rsidRPr="008B03FE">
              <w:rPr>
                <w:rFonts w:cstheme="minorHAnsi"/>
              </w:rPr>
              <w:t xml:space="preserve"> nuo prašymo gavimo dienos</w:t>
            </w:r>
            <w:r w:rsidR="008B03FE" w:rsidRPr="008B03FE">
              <w:rPr>
                <w:rFonts w:cstheme="minorHAnsi"/>
              </w:rPr>
              <w:t xml:space="preserve"> (jei 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550FA4BE"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w:t>
            </w:r>
            <w:r w:rsidRPr="00F0499F">
              <w:rPr>
                <w:rFonts w:cstheme="minorHAnsi"/>
              </w:rPr>
              <w:lastRenderedPageBreak/>
              <w:t>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CA6BB9" w:rsidRDefault="000B4E01" w:rsidP="00451AF7">
            <w:pPr>
              <w:spacing w:after="0" w:line="240" w:lineRule="auto"/>
              <w:jc w:val="both"/>
              <w:rPr>
                <w:rFonts w:cstheme="minorHAnsi"/>
              </w:rPr>
            </w:pPr>
            <w:r w:rsidRPr="00CA6BB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A6BB9" w:rsidRDefault="00ED5B78" w:rsidP="00451AF7">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Default="00281735" w:rsidP="00281735">
      <w:pPr>
        <w:jc w:val="center"/>
        <w:rPr>
          <w:rFonts w:cstheme="minorHAnsi"/>
          <w:b/>
          <w:bCs/>
        </w:rPr>
      </w:pPr>
    </w:p>
    <w:p w14:paraId="6C0C7576" w14:textId="652D5251" w:rsidR="00762466" w:rsidRPr="00762466" w:rsidRDefault="00762466" w:rsidP="00762466">
      <w:pPr>
        <w:pStyle w:val="Paantrat"/>
        <w:jc w:val="center"/>
      </w:pPr>
      <w:r w:rsidRPr="00762466">
        <w:t>TECHNINĖ SPECIFIKACIJA</w:t>
      </w:r>
    </w:p>
    <w:p w14:paraId="16D98859" w14:textId="77777777" w:rsidR="000648A6" w:rsidRPr="00E20941" w:rsidRDefault="000648A6" w:rsidP="000648A6">
      <w:r w:rsidRPr="00B02D15">
        <w:t>Teikiamas atskiras dokumentas CVP IS.</w:t>
      </w:r>
    </w:p>
    <w:p w14:paraId="4BA2FBBC" w14:textId="07C23DEA" w:rsidR="00717724" w:rsidRDefault="000648A6" w:rsidP="00062245">
      <w:pPr>
        <w:tabs>
          <w:tab w:val="left" w:pos="810"/>
          <w:tab w:val="left" w:pos="990"/>
        </w:tabs>
        <w:spacing w:after="0" w:line="240" w:lineRule="auto"/>
        <w:jc w:val="center"/>
        <w:rPr>
          <w:rFonts w:eastAsia="Calibri" w:cstheme="minorHAnsi"/>
          <w:i/>
          <w:iCs/>
          <w:color w:val="7030A0"/>
        </w:rPr>
      </w:pPr>
      <w:r w:rsidRPr="00F0499F">
        <w:rPr>
          <w:rFonts w:cstheme="minorHAnsi"/>
          <w:smallCaps/>
          <w:sz w:val="22"/>
          <w:szCs w:val="22"/>
        </w:rPr>
        <w:t>__________</w:t>
      </w:r>
    </w:p>
    <w:p w14:paraId="7EC91839" w14:textId="0415F8C9" w:rsidR="000648A6" w:rsidRDefault="000648A6">
      <w:pPr>
        <w:rPr>
          <w:rFonts w:eastAsia="Calibri" w:cstheme="minorHAnsi"/>
          <w:i/>
          <w:iCs/>
          <w:color w:val="7030A0"/>
        </w:rPr>
      </w:pPr>
      <w:r>
        <w:rPr>
          <w:rFonts w:eastAsia="Calibri" w:cstheme="minorHAnsi"/>
          <w:i/>
          <w:iCs/>
          <w:color w:val="7030A0"/>
        </w:rPr>
        <w:br w:type="page"/>
      </w:r>
    </w:p>
    <w:p w14:paraId="59F5E0AE" w14:textId="77777777" w:rsidR="00A4599F" w:rsidRPr="00F0499F" w:rsidRDefault="00A4599F" w:rsidP="00DE290C">
      <w:pPr>
        <w:rPr>
          <w:rFonts w:cstheme="minorHAnsi"/>
          <w:b/>
          <w:bCs/>
          <w:smallCaps/>
          <w:sz w:val="22"/>
          <w:szCs w:val="22"/>
        </w:rPr>
      </w:pP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479982E4" w:rsidR="00C96CEC" w:rsidRPr="00E20941" w:rsidRDefault="00B02D15" w:rsidP="00E81709">
      <w:r w:rsidRPr="00B02D15">
        <w:t>Teikiamas atskiras dokumentas CVP IS.</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Default="002F396F" w:rsidP="00DE290C">
      <w:pPr>
        <w:rPr>
          <w:rFonts w:cstheme="minorHAnsi"/>
          <w:b/>
          <w:bCs/>
          <w:smallCaps/>
          <w:sz w:val="22"/>
          <w:szCs w:val="22"/>
        </w:rPr>
      </w:pPr>
    </w:p>
    <w:p w14:paraId="59C5A129" w14:textId="77777777" w:rsidR="009A0491" w:rsidRDefault="009A0491" w:rsidP="00DE290C">
      <w:pPr>
        <w:rPr>
          <w:rFonts w:cstheme="minorHAnsi"/>
          <w:b/>
          <w:bCs/>
          <w:smallCaps/>
          <w:sz w:val="22"/>
          <w:szCs w:val="22"/>
        </w:rPr>
      </w:pPr>
    </w:p>
    <w:p w14:paraId="4735DCAC" w14:textId="242FF7D4" w:rsidR="009A0491" w:rsidRPr="00F0499F" w:rsidRDefault="009A0491" w:rsidP="00DE290C">
      <w:pPr>
        <w:rPr>
          <w:rFonts w:cstheme="minorHAnsi"/>
          <w:b/>
          <w:bCs/>
          <w:smallCaps/>
          <w:sz w:val="22"/>
          <w:szCs w:val="22"/>
        </w:rPr>
      </w:pPr>
      <w:r>
        <w:rPr>
          <w:rFonts w:cstheme="minorHAnsi"/>
          <w:sz w:val="22"/>
          <w:szCs w:val="22"/>
        </w:rPr>
        <w:t>P</w:t>
      </w:r>
      <w:r w:rsidRPr="00F0499F">
        <w:rPr>
          <w:rFonts w:cstheme="minorHAnsi"/>
          <w:sz w:val="22"/>
          <w:szCs w:val="22"/>
        </w:rPr>
        <w:t>ateikiamas</w:t>
      </w:r>
      <w:r>
        <w:rPr>
          <w:rFonts w:cstheme="minorHAnsi"/>
          <w:sz w:val="22"/>
          <w:szCs w:val="22"/>
        </w:rPr>
        <w:t xml:space="preserve"> atskiru dokumentu CVP IS</w:t>
      </w:r>
      <w:r w:rsidRPr="00F0499F">
        <w:rPr>
          <w:rFonts w:cstheme="minorHAnsi"/>
          <w:sz w:val="22"/>
          <w:szCs w:val="22"/>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F1CC368"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A149E6">
        <w:rPr>
          <w:rFonts w:cstheme="minorHAnsi"/>
          <w:sz w:val="22"/>
          <w:szCs w:val="22"/>
        </w:rPr>
        <w:t xml:space="preserve"> atskiru dokumentu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022742DA" w14:textId="1A9FA269" w:rsidR="00455AC2" w:rsidRPr="00E20941" w:rsidRDefault="004C37F9" w:rsidP="00455AC2">
      <w:r>
        <w:t>Pat</w:t>
      </w:r>
      <w:r w:rsidR="00455AC2" w:rsidRPr="00B02D15">
        <w:t>eikiamas atskiras dokumentas CVP IS.</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CF334B8" w14:textId="77777777" w:rsidR="009C5B43" w:rsidRPr="00E20941" w:rsidRDefault="00210870" w:rsidP="009C5B43">
      <w:r w:rsidRPr="00210870">
        <w:rPr>
          <w:rFonts w:cstheme="minorHAnsi"/>
          <w:color w:val="7030A0"/>
        </w:rPr>
        <w:t xml:space="preserve"> </w:t>
      </w:r>
      <w:r w:rsidR="009C5B43">
        <w:t>Pat</w:t>
      </w:r>
      <w:r w:rsidR="009C5B43" w:rsidRPr="00B02D15">
        <w:t>eikiamas atskiras dokumentas CVP IS.</w:t>
      </w:r>
    </w:p>
    <w:p w14:paraId="3A024621" w14:textId="093A37E3" w:rsidR="00210870" w:rsidRPr="00210870" w:rsidRDefault="00210870" w:rsidP="009C5B43">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4442F061" w:rsidR="008D704D" w:rsidRPr="00F0499F" w:rsidRDefault="00FE3D1F" w:rsidP="00AB5541">
      <w:pPr>
        <w:pStyle w:val="Antrat2"/>
        <w:ind w:left="5103"/>
        <w:rPr>
          <w:rFonts w:asciiTheme="minorHAnsi" w:hAnsiTheme="minorHAnsi"/>
          <w:color w:val="0070C0"/>
          <w:sz w:val="21"/>
          <w:szCs w:val="21"/>
        </w:rPr>
      </w:pPr>
      <w:bookmarkStart w:id="65" w:name="_Ref39586171"/>
      <w:bookmarkStart w:id="66" w:name="_Ref39673580"/>
      <w:bookmarkStart w:id="67" w:name="_Ref39674283"/>
      <w:bookmarkStart w:id="68" w:name="_Toc126333948"/>
      <w:r w:rsidRPr="00F0499F">
        <w:rPr>
          <w:rFonts w:asciiTheme="minorHAnsi" w:hAnsiTheme="minorHAnsi"/>
          <w:color w:val="0070C0"/>
          <w:sz w:val="21"/>
          <w:szCs w:val="21"/>
        </w:rPr>
        <w:lastRenderedPageBreak/>
        <w:t xml:space="preserve">Pirkimo sąlygų </w:t>
      </w:r>
      <w:r w:rsidR="00DE5371">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5"/>
      <w:bookmarkEnd w:id="66"/>
      <w:bookmarkEnd w:id="67"/>
      <w:bookmarkEnd w:id="68"/>
    </w:p>
    <w:p w14:paraId="040FB65E" w14:textId="77777777" w:rsidR="00AE422D" w:rsidRPr="00F0499F" w:rsidRDefault="00AE422D" w:rsidP="00AB5541"/>
    <w:p w14:paraId="71155997" w14:textId="1309CFCD" w:rsidR="007F26B5" w:rsidRPr="00E20941" w:rsidRDefault="004C37F9" w:rsidP="007F26B5">
      <w:r>
        <w:t>Pat</w:t>
      </w:r>
      <w:r w:rsidR="007F26B5" w:rsidRPr="00B02D15">
        <w:t>eikiamas atskiras dokumentas CVP IS.</w:t>
      </w:r>
    </w:p>
    <w:p w14:paraId="2826B120" w14:textId="1BF069BE" w:rsidR="008D704D" w:rsidRPr="00DE5371" w:rsidRDefault="008D704D" w:rsidP="007F26B5">
      <w:pPr>
        <w:jc w:val="both"/>
        <w:rPr>
          <w:rFonts w:cstheme="minorHAnsi"/>
          <w:b/>
          <w:bCs/>
          <w:smallCaps/>
          <w:sz w:val="22"/>
          <w:szCs w:val="22"/>
        </w:rPr>
      </w:pPr>
    </w:p>
    <w:sectPr w:rsidR="008D704D" w:rsidRPr="00DE5371" w:rsidSect="00153FC8">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903C3" w14:textId="77777777" w:rsidR="00605886" w:rsidRDefault="00605886" w:rsidP="00D05666">
      <w:r>
        <w:separator/>
      </w:r>
    </w:p>
  </w:endnote>
  <w:endnote w:type="continuationSeparator" w:id="0">
    <w:p w14:paraId="3C354E91" w14:textId="77777777" w:rsidR="00605886" w:rsidRDefault="00605886" w:rsidP="00D05666">
      <w:r>
        <w:continuationSeparator/>
      </w:r>
    </w:p>
  </w:endnote>
  <w:endnote w:type="continuationNotice" w:id="1">
    <w:p w14:paraId="69862DBA" w14:textId="77777777" w:rsidR="00605886" w:rsidRDefault="00605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1E32" w14:textId="77777777" w:rsidR="00605886" w:rsidRDefault="00605886" w:rsidP="00D05666">
      <w:r>
        <w:separator/>
      </w:r>
    </w:p>
  </w:footnote>
  <w:footnote w:type="continuationSeparator" w:id="0">
    <w:p w14:paraId="440BA77A" w14:textId="77777777" w:rsidR="00605886" w:rsidRDefault="00605886" w:rsidP="00D05666">
      <w:r>
        <w:continuationSeparator/>
      </w:r>
    </w:p>
  </w:footnote>
  <w:footnote w:type="continuationNotice" w:id="1">
    <w:p w14:paraId="33E55AD2" w14:textId="77777777" w:rsidR="00605886" w:rsidRDefault="00605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DFB0F5D0"/>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41406E0"/>
    <w:multiLevelType w:val="multilevel"/>
    <w:tmpl w:val="F82C526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B244931"/>
    <w:multiLevelType w:val="multilevel"/>
    <w:tmpl w:val="78FE28DC"/>
    <w:lvl w:ilvl="0">
      <w:start w:val="7"/>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18026DB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9"/>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5"/>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1631782537">
    <w:abstractNumId w:val="10"/>
  </w:num>
  <w:num w:numId="19" w16cid:durableId="97564985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B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C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39"/>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45"/>
    <w:rsid w:val="0006300C"/>
    <w:rsid w:val="000631F1"/>
    <w:rsid w:val="00064868"/>
    <w:rsid w:val="000648A6"/>
    <w:rsid w:val="0006512C"/>
    <w:rsid w:val="0006575D"/>
    <w:rsid w:val="000659E9"/>
    <w:rsid w:val="00066BB9"/>
    <w:rsid w:val="00066D29"/>
    <w:rsid w:val="00067A88"/>
    <w:rsid w:val="00067DCC"/>
    <w:rsid w:val="00067EAF"/>
    <w:rsid w:val="0007051B"/>
    <w:rsid w:val="0007112D"/>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034"/>
    <w:rsid w:val="00081FAB"/>
    <w:rsid w:val="0008241E"/>
    <w:rsid w:val="00082F6A"/>
    <w:rsid w:val="000830BC"/>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AFB"/>
    <w:rsid w:val="00091C9D"/>
    <w:rsid w:val="00094604"/>
    <w:rsid w:val="00095834"/>
    <w:rsid w:val="00095A99"/>
    <w:rsid w:val="0009724E"/>
    <w:rsid w:val="00097B50"/>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0AA"/>
    <w:rsid w:val="000B685D"/>
    <w:rsid w:val="000B7223"/>
    <w:rsid w:val="000B74CF"/>
    <w:rsid w:val="000C006A"/>
    <w:rsid w:val="000C02F3"/>
    <w:rsid w:val="000C1AE5"/>
    <w:rsid w:val="000C1F59"/>
    <w:rsid w:val="000C211C"/>
    <w:rsid w:val="000C2217"/>
    <w:rsid w:val="000C238A"/>
    <w:rsid w:val="000C2C07"/>
    <w:rsid w:val="000C34A7"/>
    <w:rsid w:val="000C3D2E"/>
    <w:rsid w:val="000C3F71"/>
    <w:rsid w:val="000C4D87"/>
    <w:rsid w:val="000C4DF9"/>
    <w:rsid w:val="000C544E"/>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66"/>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380"/>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49B"/>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CFB"/>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199"/>
    <w:rsid w:val="001A39B5"/>
    <w:rsid w:val="001A49EA"/>
    <w:rsid w:val="001A4D7F"/>
    <w:rsid w:val="001A4D9A"/>
    <w:rsid w:val="001A5289"/>
    <w:rsid w:val="001A5F8E"/>
    <w:rsid w:val="001A5FBA"/>
    <w:rsid w:val="001A67B2"/>
    <w:rsid w:val="001A6CC7"/>
    <w:rsid w:val="001A7088"/>
    <w:rsid w:val="001A710C"/>
    <w:rsid w:val="001A7678"/>
    <w:rsid w:val="001A7B3D"/>
    <w:rsid w:val="001B0FDC"/>
    <w:rsid w:val="001B1895"/>
    <w:rsid w:val="001B2074"/>
    <w:rsid w:val="001B2226"/>
    <w:rsid w:val="001B3250"/>
    <w:rsid w:val="001B33A4"/>
    <w:rsid w:val="001B3566"/>
    <w:rsid w:val="001B370C"/>
    <w:rsid w:val="001B3C7D"/>
    <w:rsid w:val="001B3F4C"/>
    <w:rsid w:val="001B4266"/>
    <w:rsid w:val="001B50F3"/>
    <w:rsid w:val="001B53D6"/>
    <w:rsid w:val="001B59DE"/>
    <w:rsid w:val="001B77FA"/>
    <w:rsid w:val="001C1AD0"/>
    <w:rsid w:val="001C1CC5"/>
    <w:rsid w:val="001C24BC"/>
    <w:rsid w:val="001C305A"/>
    <w:rsid w:val="001C37BD"/>
    <w:rsid w:val="001C403E"/>
    <w:rsid w:val="001C45C1"/>
    <w:rsid w:val="001C468D"/>
    <w:rsid w:val="001C4F12"/>
    <w:rsid w:val="001C545C"/>
    <w:rsid w:val="001C635E"/>
    <w:rsid w:val="001C6757"/>
    <w:rsid w:val="001C6A8E"/>
    <w:rsid w:val="001C762B"/>
    <w:rsid w:val="001C7F48"/>
    <w:rsid w:val="001D05BE"/>
    <w:rsid w:val="001D21FC"/>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ACF"/>
    <w:rsid w:val="00206179"/>
    <w:rsid w:val="002078CF"/>
    <w:rsid w:val="0020796D"/>
    <w:rsid w:val="00207CC3"/>
    <w:rsid w:val="00207E02"/>
    <w:rsid w:val="00207E40"/>
    <w:rsid w:val="00207FAC"/>
    <w:rsid w:val="00210068"/>
    <w:rsid w:val="002101DC"/>
    <w:rsid w:val="00210594"/>
    <w:rsid w:val="00210870"/>
    <w:rsid w:val="00210B4F"/>
    <w:rsid w:val="00210D1E"/>
    <w:rsid w:val="002115A1"/>
    <w:rsid w:val="002126AD"/>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87"/>
    <w:rsid w:val="00267E9A"/>
    <w:rsid w:val="00267FA2"/>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2C"/>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31A"/>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4FC6"/>
    <w:rsid w:val="003354F0"/>
    <w:rsid w:val="00335A01"/>
    <w:rsid w:val="00335DA5"/>
    <w:rsid w:val="00335F73"/>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6FF"/>
    <w:rsid w:val="00352C78"/>
    <w:rsid w:val="003536CF"/>
    <w:rsid w:val="00353A48"/>
    <w:rsid w:val="00353D1B"/>
    <w:rsid w:val="00354AB4"/>
    <w:rsid w:val="00355451"/>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EBF"/>
    <w:rsid w:val="003A00F1"/>
    <w:rsid w:val="003A050E"/>
    <w:rsid w:val="003A050F"/>
    <w:rsid w:val="003A0CAA"/>
    <w:rsid w:val="003A0EC0"/>
    <w:rsid w:val="003A1229"/>
    <w:rsid w:val="003A16E6"/>
    <w:rsid w:val="003A1F9F"/>
    <w:rsid w:val="003A2F4F"/>
    <w:rsid w:val="003A30C5"/>
    <w:rsid w:val="003A3B84"/>
    <w:rsid w:val="003A3C99"/>
    <w:rsid w:val="003A42D5"/>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67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99D"/>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CE9"/>
    <w:rsid w:val="003D4F69"/>
    <w:rsid w:val="003D517C"/>
    <w:rsid w:val="003D5A05"/>
    <w:rsid w:val="003D5EC9"/>
    <w:rsid w:val="003D6258"/>
    <w:rsid w:val="003D6501"/>
    <w:rsid w:val="003D6BCA"/>
    <w:rsid w:val="003D6D22"/>
    <w:rsid w:val="003D6DF2"/>
    <w:rsid w:val="003D74E8"/>
    <w:rsid w:val="003D7DD9"/>
    <w:rsid w:val="003E0A08"/>
    <w:rsid w:val="003E0AF4"/>
    <w:rsid w:val="003E0FEA"/>
    <w:rsid w:val="003E1160"/>
    <w:rsid w:val="003E1371"/>
    <w:rsid w:val="003E13D2"/>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EC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AC2"/>
    <w:rsid w:val="00455D76"/>
    <w:rsid w:val="00456067"/>
    <w:rsid w:val="00456A2D"/>
    <w:rsid w:val="00457163"/>
    <w:rsid w:val="0045773D"/>
    <w:rsid w:val="00457F5A"/>
    <w:rsid w:val="00460069"/>
    <w:rsid w:val="00460244"/>
    <w:rsid w:val="00460401"/>
    <w:rsid w:val="00460A16"/>
    <w:rsid w:val="00461904"/>
    <w:rsid w:val="00461CE4"/>
    <w:rsid w:val="0046212A"/>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EE5"/>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AB3"/>
    <w:rsid w:val="00482647"/>
    <w:rsid w:val="00482BC0"/>
    <w:rsid w:val="00483066"/>
    <w:rsid w:val="00483462"/>
    <w:rsid w:val="00483E10"/>
    <w:rsid w:val="004847DE"/>
    <w:rsid w:val="00484906"/>
    <w:rsid w:val="00484E76"/>
    <w:rsid w:val="0048587E"/>
    <w:rsid w:val="00485E23"/>
    <w:rsid w:val="0048654D"/>
    <w:rsid w:val="004867B9"/>
    <w:rsid w:val="00486B0D"/>
    <w:rsid w:val="00486B59"/>
    <w:rsid w:val="00486DCD"/>
    <w:rsid w:val="004873D5"/>
    <w:rsid w:val="0048760B"/>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5A6"/>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C5D"/>
    <w:rsid w:val="004C1141"/>
    <w:rsid w:val="004C11AA"/>
    <w:rsid w:val="004C290F"/>
    <w:rsid w:val="004C29F1"/>
    <w:rsid w:val="004C37F9"/>
    <w:rsid w:val="004C3894"/>
    <w:rsid w:val="004C3C5E"/>
    <w:rsid w:val="004C40E5"/>
    <w:rsid w:val="004C428D"/>
    <w:rsid w:val="004C42C8"/>
    <w:rsid w:val="004C432C"/>
    <w:rsid w:val="004C4413"/>
    <w:rsid w:val="004C4ADF"/>
    <w:rsid w:val="004C4FDA"/>
    <w:rsid w:val="004C5089"/>
    <w:rsid w:val="004C53C3"/>
    <w:rsid w:val="004C606C"/>
    <w:rsid w:val="004C643F"/>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613"/>
    <w:rsid w:val="005061DD"/>
    <w:rsid w:val="00506E29"/>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8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0F4"/>
    <w:rsid w:val="005321FB"/>
    <w:rsid w:val="0053254A"/>
    <w:rsid w:val="005332CF"/>
    <w:rsid w:val="005334CF"/>
    <w:rsid w:val="00533865"/>
    <w:rsid w:val="00533C4A"/>
    <w:rsid w:val="005346BB"/>
    <w:rsid w:val="0053517D"/>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3D6"/>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81B"/>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0E4"/>
    <w:rsid w:val="005C3F18"/>
    <w:rsid w:val="005C5BD5"/>
    <w:rsid w:val="005C6C2A"/>
    <w:rsid w:val="005C6D8F"/>
    <w:rsid w:val="005C731A"/>
    <w:rsid w:val="005D08AD"/>
    <w:rsid w:val="005D0CD2"/>
    <w:rsid w:val="005D1328"/>
    <w:rsid w:val="005D1747"/>
    <w:rsid w:val="005D1EC0"/>
    <w:rsid w:val="005D2308"/>
    <w:rsid w:val="005D24F3"/>
    <w:rsid w:val="005D29AE"/>
    <w:rsid w:val="005D2BC8"/>
    <w:rsid w:val="005D2CDD"/>
    <w:rsid w:val="005D342B"/>
    <w:rsid w:val="005D393D"/>
    <w:rsid w:val="005D46A9"/>
    <w:rsid w:val="005D4AB8"/>
    <w:rsid w:val="005D511B"/>
    <w:rsid w:val="005D5B36"/>
    <w:rsid w:val="005D5E51"/>
    <w:rsid w:val="005D5FBB"/>
    <w:rsid w:val="005D6204"/>
    <w:rsid w:val="005D65CB"/>
    <w:rsid w:val="005D6A47"/>
    <w:rsid w:val="005D6D1A"/>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444"/>
    <w:rsid w:val="005F68D4"/>
    <w:rsid w:val="005F6991"/>
    <w:rsid w:val="005F70E4"/>
    <w:rsid w:val="005F7EBF"/>
    <w:rsid w:val="006015A1"/>
    <w:rsid w:val="006015E1"/>
    <w:rsid w:val="00601A47"/>
    <w:rsid w:val="00601B91"/>
    <w:rsid w:val="00601DD0"/>
    <w:rsid w:val="0060200D"/>
    <w:rsid w:val="00603E31"/>
    <w:rsid w:val="006041B7"/>
    <w:rsid w:val="0060451D"/>
    <w:rsid w:val="00605629"/>
    <w:rsid w:val="00605886"/>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5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51D"/>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3F4"/>
    <w:rsid w:val="006B1A42"/>
    <w:rsid w:val="006B1D4E"/>
    <w:rsid w:val="006B257C"/>
    <w:rsid w:val="006B30B8"/>
    <w:rsid w:val="006B35FA"/>
    <w:rsid w:val="006B3B0C"/>
    <w:rsid w:val="006B3E20"/>
    <w:rsid w:val="006B3FBF"/>
    <w:rsid w:val="006B4773"/>
    <w:rsid w:val="006B4B0E"/>
    <w:rsid w:val="006B5492"/>
    <w:rsid w:val="006B5692"/>
    <w:rsid w:val="006B56F2"/>
    <w:rsid w:val="006B5A2F"/>
    <w:rsid w:val="006B618D"/>
    <w:rsid w:val="006B746E"/>
    <w:rsid w:val="006B7F6F"/>
    <w:rsid w:val="006C0723"/>
    <w:rsid w:val="006C0B42"/>
    <w:rsid w:val="006C0CB0"/>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D"/>
    <w:rsid w:val="006C749B"/>
    <w:rsid w:val="006C7941"/>
    <w:rsid w:val="006D0D4C"/>
    <w:rsid w:val="006D0EC0"/>
    <w:rsid w:val="006D1119"/>
    <w:rsid w:val="006D2048"/>
    <w:rsid w:val="006D224F"/>
    <w:rsid w:val="006D2363"/>
    <w:rsid w:val="006D2B91"/>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0CD"/>
    <w:rsid w:val="006E6883"/>
    <w:rsid w:val="006E75C7"/>
    <w:rsid w:val="006E7679"/>
    <w:rsid w:val="006E7F2E"/>
    <w:rsid w:val="006F2478"/>
    <w:rsid w:val="006F2F71"/>
    <w:rsid w:val="006F4380"/>
    <w:rsid w:val="006F506C"/>
    <w:rsid w:val="006F5B33"/>
    <w:rsid w:val="006F631C"/>
    <w:rsid w:val="006F6DAA"/>
    <w:rsid w:val="006F7115"/>
    <w:rsid w:val="006F7208"/>
    <w:rsid w:val="00701093"/>
    <w:rsid w:val="00701577"/>
    <w:rsid w:val="0070177A"/>
    <w:rsid w:val="007022FB"/>
    <w:rsid w:val="0070256E"/>
    <w:rsid w:val="00702FDC"/>
    <w:rsid w:val="00703132"/>
    <w:rsid w:val="00703430"/>
    <w:rsid w:val="0070349D"/>
    <w:rsid w:val="00704310"/>
    <w:rsid w:val="007046CE"/>
    <w:rsid w:val="00704FB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8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466"/>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5F7"/>
    <w:rsid w:val="007A2F2E"/>
    <w:rsid w:val="007A55C8"/>
    <w:rsid w:val="007A5905"/>
    <w:rsid w:val="007A5BDA"/>
    <w:rsid w:val="007A5D9C"/>
    <w:rsid w:val="007A68AD"/>
    <w:rsid w:val="007A739D"/>
    <w:rsid w:val="007A786E"/>
    <w:rsid w:val="007A7D55"/>
    <w:rsid w:val="007A7E8A"/>
    <w:rsid w:val="007B0F0F"/>
    <w:rsid w:val="007B12FF"/>
    <w:rsid w:val="007B185F"/>
    <w:rsid w:val="007B2A01"/>
    <w:rsid w:val="007B2C29"/>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0D4"/>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6B5"/>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121"/>
    <w:rsid w:val="008176D9"/>
    <w:rsid w:val="00817D5A"/>
    <w:rsid w:val="00820BB7"/>
    <w:rsid w:val="00820E4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B91"/>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F17"/>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F8"/>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FE"/>
    <w:rsid w:val="008B1FB2"/>
    <w:rsid w:val="008B2A29"/>
    <w:rsid w:val="008B31B9"/>
    <w:rsid w:val="008B47EE"/>
    <w:rsid w:val="008B4851"/>
    <w:rsid w:val="008B5444"/>
    <w:rsid w:val="008B5670"/>
    <w:rsid w:val="008B6309"/>
    <w:rsid w:val="008B6389"/>
    <w:rsid w:val="008B6A96"/>
    <w:rsid w:val="008B6B87"/>
    <w:rsid w:val="008B6C07"/>
    <w:rsid w:val="008B7377"/>
    <w:rsid w:val="008B786C"/>
    <w:rsid w:val="008B7A41"/>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424"/>
    <w:rsid w:val="008D2C3D"/>
    <w:rsid w:val="008D2D3D"/>
    <w:rsid w:val="008D2D94"/>
    <w:rsid w:val="008D3175"/>
    <w:rsid w:val="008D3187"/>
    <w:rsid w:val="008D3752"/>
    <w:rsid w:val="008D3AE8"/>
    <w:rsid w:val="008D454C"/>
    <w:rsid w:val="008D4E57"/>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6E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2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2AF"/>
    <w:rsid w:val="0093747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D42"/>
    <w:rsid w:val="00953F2B"/>
    <w:rsid w:val="00954A8F"/>
    <w:rsid w:val="00955067"/>
    <w:rsid w:val="00955109"/>
    <w:rsid w:val="00955F2F"/>
    <w:rsid w:val="00956A4E"/>
    <w:rsid w:val="00956AB5"/>
    <w:rsid w:val="00956B5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614"/>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29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97E1D"/>
    <w:rsid w:val="009A0491"/>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B43"/>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4D0F"/>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9E"/>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9E6"/>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95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94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DB"/>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D15"/>
    <w:rsid w:val="00B03CE0"/>
    <w:rsid w:val="00B05A03"/>
    <w:rsid w:val="00B06A47"/>
    <w:rsid w:val="00B06EA0"/>
    <w:rsid w:val="00B07665"/>
    <w:rsid w:val="00B1096B"/>
    <w:rsid w:val="00B1123C"/>
    <w:rsid w:val="00B123E4"/>
    <w:rsid w:val="00B12512"/>
    <w:rsid w:val="00B12BF6"/>
    <w:rsid w:val="00B1388F"/>
    <w:rsid w:val="00B14544"/>
    <w:rsid w:val="00B149EA"/>
    <w:rsid w:val="00B15374"/>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28"/>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53B"/>
    <w:rsid w:val="00B63B6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58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16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4F"/>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C1"/>
    <w:rsid w:val="00C75E83"/>
    <w:rsid w:val="00C7706C"/>
    <w:rsid w:val="00C77938"/>
    <w:rsid w:val="00C77AC5"/>
    <w:rsid w:val="00C77CAE"/>
    <w:rsid w:val="00C80574"/>
    <w:rsid w:val="00C80EBC"/>
    <w:rsid w:val="00C8106D"/>
    <w:rsid w:val="00C822DC"/>
    <w:rsid w:val="00C82E95"/>
    <w:rsid w:val="00C8357B"/>
    <w:rsid w:val="00C83859"/>
    <w:rsid w:val="00C83D15"/>
    <w:rsid w:val="00C83FE2"/>
    <w:rsid w:val="00C840C6"/>
    <w:rsid w:val="00C84434"/>
    <w:rsid w:val="00C84604"/>
    <w:rsid w:val="00C84723"/>
    <w:rsid w:val="00C8502B"/>
    <w:rsid w:val="00C85777"/>
    <w:rsid w:val="00C85A2B"/>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BB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5A"/>
    <w:rsid w:val="00CD5400"/>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710"/>
    <w:rsid w:val="00CE7939"/>
    <w:rsid w:val="00CE7FDF"/>
    <w:rsid w:val="00CF06D5"/>
    <w:rsid w:val="00CF06DE"/>
    <w:rsid w:val="00CF0E17"/>
    <w:rsid w:val="00CF14EB"/>
    <w:rsid w:val="00CF1D58"/>
    <w:rsid w:val="00CF1F79"/>
    <w:rsid w:val="00CF23C5"/>
    <w:rsid w:val="00CF2677"/>
    <w:rsid w:val="00CF2CB6"/>
    <w:rsid w:val="00CF403E"/>
    <w:rsid w:val="00CF63E5"/>
    <w:rsid w:val="00CF66FF"/>
    <w:rsid w:val="00CF705D"/>
    <w:rsid w:val="00CF7B33"/>
    <w:rsid w:val="00D00392"/>
    <w:rsid w:val="00D00B14"/>
    <w:rsid w:val="00D01D6B"/>
    <w:rsid w:val="00D0214E"/>
    <w:rsid w:val="00D021AA"/>
    <w:rsid w:val="00D0274C"/>
    <w:rsid w:val="00D029A4"/>
    <w:rsid w:val="00D02B3D"/>
    <w:rsid w:val="00D037B0"/>
    <w:rsid w:val="00D03CCF"/>
    <w:rsid w:val="00D03F7E"/>
    <w:rsid w:val="00D04642"/>
    <w:rsid w:val="00D05014"/>
    <w:rsid w:val="00D05666"/>
    <w:rsid w:val="00D06478"/>
    <w:rsid w:val="00D068C1"/>
    <w:rsid w:val="00D07AEB"/>
    <w:rsid w:val="00D07BF7"/>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6C5"/>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D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63"/>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6B3"/>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B43"/>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C20"/>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12"/>
    <w:rsid w:val="00DA5606"/>
    <w:rsid w:val="00DA62B5"/>
    <w:rsid w:val="00DA649F"/>
    <w:rsid w:val="00DA6C21"/>
    <w:rsid w:val="00DA72F8"/>
    <w:rsid w:val="00DA750D"/>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371"/>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177"/>
    <w:rsid w:val="00DF75AC"/>
    <w:rsid w:val="00DF7D38"/>
    <w:rsid w:val="00DF7FC3"/>
    <w:rsid w:val="00E0152E"/>
    <w:rsid w:val="00E01599"/>
    <w:rsid w:val="00E0179C"/>
    <w:rsid w:val="00E021B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8AA"/>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BA1"/>
    <w:rsid w:val="00E47DEC"/>
    <w:rsid w:val="00E50D81"/>
    <w:rsid w:val="00E50F51"/>
    <w:rsid w:val="00E50F94"/>
    <w:rsid w:val="00E52B67"/>
    <w:rsid w:val="00E53CA2"/>
    <w:rsid w:val="00E53E12"/>
    <w:rsid w:val="00E54362"/>
    <w:rsid w:val="00E5499F"/>
    <w:rsid w:val="00E54BE2"/>
    <w:rsid w:val="00E55A65"/>
    <w:rsid w:val="00E55E1A"/>
    <w:rsid w:val="00E56BA8"/>
    <w:rsid w:val="00E57702"/>
    <w:rsid w:val="00E577C7"/>
    <w:rsid w:val="00E6008D"/>
    <w:rsid w:val="00E60668"/>
    <w:rsid w:val="00E6084D"/>
    <w:rsid w:val="00E60B06"/>
    <w:rsid w:val="00E60C92"/>
    <w:rsid w:val="00E61D90"/>
    <w:rsid w:val="00E6341D"/>
    <w:rsid w:val="00E6378C"/>
    <w:rsid w:val="00E63E0C"/>
    <w:rsid w:val="00E64158"/>
    <w:rsid w:val="00E6448D"/>
    <w:rsid w:val="00E64581"/>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F02"/>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2B"/>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441"/>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81D"/>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0EB"/>
    <w:rsid w:val="00F04449"/>
    <w:rsid w:val="00F0480A"/>
    <w:rsid w:val="00F0499F"/>
    <w:rsid w:val="00F05F84"/>
    <w:rsid w:val="00F065D6"/>
    <w:rsid w:val="00F07198"/>
    <w:rsid w:val="00F07575"/>
    <w:rsid w:val="00F0779F"/>
    <w:rsid w:val="00F10EB1"/>
    <w:rsid w:val="00F11188"/>
    <w:rsid w:val="00F1155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3D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251"/>
    <w:rsid w:val="00F6347F"/>
    <w:rsid w:val="00F636E5"/>
    <w:rsid w:val="00F638A8"/>
    <w:rsid w:val="00F63BE9"/>
    <w:rsid w:val="00F644F1"/>
    <w:rsid w:val="00F64672"/>
    <w:rsid w:val="00F650C8"/>
    <w:rsid w:val="00F65227"/>
    <w:rsid w:val="00F65FF2"/>
    <w:rsid w:val="00F6698E"/>
    <w:rsid w:val="00F67417"/>
    <w:rsid w:val="00F678A1"/>
    <w:rsid w:val="00F701DB"/>
    <w:rsid w:val="00F71B90"/>
    <w:rsid w:val="00F7215F"/>
    <w:rsid w:val="00F73B04"/>
    <w:rsid w:val="00F753EF"/>
    <w:rsid w:val="00F75592"/>
    <w:rsid w:val="00F7599F"/>
    <w:rsid w:val="00F75FB4"/>
    <w:rsid w:val="00F7680D"/>
    <w:rsid w:val="00F76C42"/>
    <w:rsid w:val="00F7725C"/>
    <w:rsid w:val="00F7789D"/>
    <w:rsid w:val="00F80241"/>
    <w:rsid w:val="00F80B9A"/>
    <w:rsid w:val="00F81280"/>
    <w:rsid w:val="00F81F56"/>
    <w:rsid w:val="00F82282"/>
    <w:rsid w:val="00F82324"/>
    <w:rsid w:val="00F83041"/>
    <w:rsid w:val="00F83398"/>
    <w:rsid w:val="00F835DF"/>
    <w:rsid w:val="00F84093"/>
    <w:rsid w:val="00F85285"/>
    <w:rsid w:val="00F85EE3"/>
    <w:rsid w:val="00F8604B"/>
    <w:rsid w:val="00F869A3"/>
    <w:rsid w:val="00F86AF6"/>
    <w:rsid w:val="00F86F43"/>
    <w:rsid w:val="00F87CD9"/>
    <w:rsid w:val="00F87DF1"/>
    <w:rsid w:val="00F9024D"/>
    <w:rsid w:val="00F910C0"/>
    <w:rsid w:val="00F914B7"/>
    <w:rsid w:val="00F92099"/>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578"/>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864"/>
    <w:rsid w:val="00FC0DC2"/>
    <w:rsid w:val="00FC11E6"/>
    <w:rsid w:val="00FC1A04"/>
    <w:rsid w:val="00FC2982"/>
    <w:rsid w:val="00FC30FB"/>
    <w:rsid w:val="00FC3244"/>
    <w:rsid w:val="00FC3FB1"/>
    <w:rsid w:val="00FC46D9"/>
    <w:rsid w:val="00FC5AAA"/>
    <w:rsid w:val="00FC5CAE"/>
    <w:rsid w:val="00FC5EA5"/>
    <w:rsid w:val="00FC6577"/>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08B"/>
    <w:rsid w:val="00FE0385"/>
    <w:rsid w:val="00FE07A7"/>
    <w:rsid w:val="00FE0E16"/>
    <w:rsid w:val="00FE142D"/>
    <w:rsid w:val="00FE1B67"/>
    <w:rsid w:val="00FE1C0E"/>
    <w:rsid w:val="00FE20E1"/>
    <w:rsid w:val="00FE252E"/>
    <w:rsid w:val="00FE3CBC"/>
    <w:rsid w:val="00FE3D1F"/>
    <w:rsid w:val="00FE3D7C"/>
    <w:rsid w:val="00FE4654"/>
    <w:rsid w:val="00FE4E65"/>
    <w:rsid w:val="00FE5735"/>
    <w:rsid w:val="00FE5AA6"/>
    <w:rsid w:val="00FE6998"/>
    <w:rsid w:val="00FE6DD6"/>
    <w:rsid w:val="00FE73AB"/>
    <w:rsid w:val="00FE7908"/>
    <w:rsid w:val="00FE7A53"/>
    <w:rsid w:val="00FF0550"/>
    <w:rsid w:val="00FF0594"/>
    <w:rsid w:val="00FF05F7"/>
    <w:rsid w:val="00FF0683"/>
    <w:rsid w:val="00FF074B"/>
    <w:rsid w:val="00FF0E01"/>
    <w:rsid w:val="00FF116E"/>
    <w:rsid w:val="00FF12F1"/>
    <w:rsid w:val="00FF203A"/>
    <w:rsid w:val="00FF25B9"/>
    <w:rsid w:val="00FF3486"/>
    <w:rsid w:val="00FF3518"/>
    <w:rsid w:val="00FF3DAE"/>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041B187-3FB8-4B68-9649-9446EF36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48A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1652403">
      <w:bodyDiv w:val="1"/>
      <w:marLeft w:val="0"/>
      <w:marRight w:val="0"/>
      <w:marTop w:val="0"/>
      <w:marBottom w:val="0"/>
      <w:divBdr>
        <w:top w:val="none" w:sz="0" w:space="0" w:color="auto"/>
        <w:left w:val="none" w:sz="0" w:space="0" w:color="auto"/>
        <w:bottom w:val="none" w:sz="0" w:space="0" w:color="auto"/>
        <w:right w:val="none" w:sz="0" w:space="0" w:color="auto"/>
      </w:divBdr>
      <w:divsChild>
        <w:div w:id="1885485094">
          <w:marLeft w:val="0"/>
          <w:marRight w:val="0"/>
          <w:marTop w:val="0"/>
          <w:marBottom w:val="0"/>
          <w:divBdr>
            <w:top w:val="none" w:sz="0" w:space="0" w:color="auto"/>
            <w:left w:val="none" w:sz="0" w:space="0" w:color="auto"/>
            <w:bottom w:val="none" w:sz="0" w:space="0" w:color="auto"/>
            <w:right w:val="none" w:sz="0" w:space="0" w:color="auto"/>
          </w:divBdr>
        </w:div>
        <w:div w:id="461269786">
          <w:marLeft w:val="0"/>
          <w:marRight w:val="0"/>
          <w:marTop w:val="0"/>
          <w:marBottom w:val="0"/>
          <w:divBdr>
            <w:top w:val="none" w:sz="0" w:space="0" w:color="auto"/>
            <w:left w:val="none" w:sz="0" w:space="0" w:color="auto"/>
            <w:bottom w:val="none" w:sz="0" w:space="0" w:color="auto"/>
            <w:right w:val="none" w:sz="0" w:space="0" w:color="auto"/>
          </w:divBdr>
        </w:div>
        <w:div w:id="1870101466">
          <w:marLeft w:val="0"/>
          <w:marRight w:val="0"/>
          <w:marTop w:val="0"/>
          <w:marBottom w:val="0"/>
          <w:divBdr>
            <w:top w:val="none" w:sz="0" w:space="0" w:color="auto"/>
            <w:left w:val="none" w:sz="0" w:space="0" w:color="auto"/>
            <w:bottom w:val="none" w:sz="0" w:space="0" w:color="auto"/>
            <w:right w:val="none" w:sz="0" w:space="0" w:color="auto"/>
          </w:divBdr>
        </w:div>
        <w:div w:id="430392465">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27388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090247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110614">
      <w:bodyDiv w:val="1"/>
      <w:marLeft w:val="0"/>
      <w:marRight w:val="0"/>
      <w:marTop w:val="0"/>
      <w:marBottom w:val="0"/>
      <w:divBdr>
        <w:top w:val="none" w:sz="0" w:space="0" w:color="auto"/>
        <w:left w:val="none" w:sz="0" w:space="0" w:color="auto"/>
        <w:bottom w:val="none" w:sz="0" w:space="0" w:color="auto"/>
        <w:right w:val="none" w:sz="0" w:space="0" w:color="auto"/>
      </w:divBdr>
      <w:divsChild>
        <w:div w:id="1028484469">
          <w:marLeft w:val="0"/>
          <w:marRight w:val="0"/>
          <w:marTop w:val="0"/>
          <w:marBottom w:val="0"/>
          <w:divBdr>
            <w:top w:val="none" w:sz="0" w:space="0" w:color="auto"/>
            <w:left w:val="none" w:sz="0" w:space="0" w:color="auto"/>
            <w:bottom w:val="none" w:sz="0" w:space="0" w:color="auto"/>
            <w:right w:val="none" w:sz="0" w:space="0" w:color="auto"/>
          </w:divBdr>
        </w:div>
        <w:div w:id="1154613784">
          <w:marLeft w:val="0"/>
          <w:marRight w:val="0"/>
          <w:marTop w:val="0"/>
          <w:marBottom w:val="0"/>
          <w:divBdr>
            <w:top w:val="none" w:sz="0" w:space="0" w:color="auto"/>
            <w:left w:val="none" w:sz="0" w:space="0" w:color="auto"/>
            <w:bottom w:val="none" w:sz="0" w:space="0" w:color="auto"/>
            <w:right w:val="none" w:sz="0" w:space="0" w:color="auto"/>
          </w:divBdr>
        </w:div>
        <w:div w:id="1367755342">
          <w:marLeft w:val="0"/>
          <w:marRight w:val="0"/>
          <w:marTop w:val="0"/>
          <w:marBottom w:val="0"/>
          <w:divBdr>
            <w:top w:val="none" w:sz="0" w:space="0" w:color="auto"/>
            <w:left w:val="none" w:sz="0" w:space="0" w:color="auto"/>
            <w:bottom w:val="none" w:sz="0" w:space="0" w:color="auto"/>
            <w:right w:val="none" w:sz="0" w:space="0" w:color="auto"/>
          </w:divBdr>
        </w:div>
        <w:div w:id="671102599">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6929">
      <w:bodyDiv w:val="1"/>
      <w:marLeft w:val="0"/>
      <w:marRight w:val="0"/>
      <w:marTop w:val="0"/>
      <w:marBottom w:val="0"/>
      <w:divBdr>
        <w:top w:val="none" w:sz="0" w:space="0" w:color="auto"/>
        <w:left w:val="none" w:sz="0" w:space="0" w:color="auto"/>
        <w:bottom w:val="none" w:sz="0" w:space="0" w:color="auto"/>
        <w:right w:val="none" w:sz="0" w:space="0" w:color="auto"/>
      </w:divBdr>
    </w:div>
    <w:div w:id="195848451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16</Pages>
  <Words>13824</Words>
  <Characters>7880</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Vytautas Bitkevičius</cp:lastModifiedBy>
  <cp:revision>70</cp:revision>
  <dcterms:created xsi:type="dcterms:W3CDTF">2025-01-10T07:45:00Z</dcterms:created>
  <dcterms:modified xsi:type="dcterms:W3CDTF">2025-03-03T11:38:00Z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