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CE96096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1946E8">
        <w:rPr>
          <w:rFonts w:ascii="Times New Roman" w:hAnsi="Times New Roman" w:cs="Times New Roman"/>
          <w:i/>
          <w:sz w:val="20"/>
          <w:szCs w:val="20"/>
        </w:rPr>
        <w:t>3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1C2ADA29" w:rsidR="00A12F2C" w:rsidRPr="00825E20" w:rsidRDefault="00050901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OFTALMOLOGINĖS DARBO VIETOS SU ULTRAGARSO APARATU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148797F1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050901">
        <w:rPr>
          <w:rFonts w:ascii="Times New Roman" w:eastAsia="Times New Roman" w:hAnsi="Times New Roman" w:cs="Times New Roman"/>
          <w:color w:val="000000"/>
        </w:rPr>
        <w:t>oftalmologinės darbo vietos su ultragarso aparatu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213E5C7D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050901">
        <w:rPr>
          <w:rFonts w:ascii="Times New Roman" w:eastAsia="Times New Roman" w:hAnsi="Times New Roman" w:cs="Times New Roman"/>
          <w:i/>
          <w:lang w:eastAsia="lt-LT"/>
        </w:rPr>
        <w:t>oftalmologinę darbo vietą su ultragarso aparatu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F8246D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050901">
        <w:rPr>
          <w:rFonts w:ascii="Times New Roman" w:eastAsia="Times New Roman" w:hAnsi="Times New Roman" w:cs="Times New Roman"/>
        </w:rPr>
        <w:t xml:space="preserve"> oftalmologinei darbo vietai</w:t>
      </w:r>
      <w:r w:rsidR="001A42AF" w:rsidRPr="00FE40E0">
        <w:rPr>
          <w:rFonts w:ascii="Times New Roman" w:hAnsi="Times New Roman" w:cs="Times New Roman"/>
        </w:rPr>
        <w:t>“</w:t>
      </w:r>
      <w:r w:rsidR="00050901">
        <w:rPr>
          <w:rFonts w:ascii="Times New Roman" w:hAnsi="Times New Roman" w:cs="Times New Roman"/>
        </w:rPr>
        <w:t xml:space="preserve"> ir </w:t>
      </w:r>
      <w:r w:rsidR="00A67455">
        <w:rPr>
          <w:rFonts w:ascii="Times New Roman" w:hAnsi="Times New Roman" w:cs="Times New Roman"/>
        </w:rPr>
        <w:t>P</w:t>
      </w:r>
      <w:r w:rsidR="00050901">
        <w:rPr>
          <w:rFonts w:ascii="Times New Roman" w:hAnsi="Times New Roman" w:cs="Times New Roman"/>
        </w:rPr>
        <w:t>riede Nr.2 „Techninės specifikacijos projektas ultragarso aparatui oftalmologijai“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F3F" w:rsidRPr="00FE40E0" w14:paraId="1E8C2CB6" w14:textId="77777777" w:rsidTr="001A3699">
        <w:tc>
          <w:tcPr>
            <w:tcW w:w="568" w:type="dxa"/>
            <w:vAlign w:val="center"/>
          </w:tcPr>
          <w:p w14:paraId="1156212B" w14:textId="38FDA248" w:rsidR="00682F3F" w:rsidRPr="00682F3F" w:rsidRDefault="00682F3F" w:rsidP="007773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394" w:type="dxa"/>
            <w:vAlign w:val="center"/>
          </w:tcPr>
          <w:p w14:paraId="30432ADD" w14:textId="7329CDF1" w:rsidR="00682F3F" w:rsidRPr="00682F3F" w:rsidRDefault="00682F3F" w:rsidP="00682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 xml:space="preserve">Pirkimo objektas suskaidytas į 2 Pirkimo dalis (oftalmologinę darbo vietą ir ultragarso aparatą). </w:t>
            </w: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Jeigu, Jūsų nuomone,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4962" w:type="dxa"/>
            <w:gridSpan w:val="2"/>
            <w:vAlign w:val="center"/>
          </w:tcPr>
          <w:p w14:paraId="1BD03BA0" w14:textId="77777777" w:rsidR="00682F3F" w:rsidRPr="00FE40E0" w:rsidRDefault="00682F3F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00F05075" w:rsidR="00505923" w:rsidRPr="00C31902" w:rsidRDefault="00682F3F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8CECE78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5EAA9B71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(įrangos)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(įrangos)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4F554904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56C4C89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(įrangą)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6708E677" w:rsidR="00251F8C" w:rsidRPr="00C31902" w:rsidRDefault="00210EB7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900D454" w:rsidR="00251F8C" w:rsidRPr="00C31902" w:rsidRDefault="0088707A" w:rsidP="00B127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(įranga)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ADBE972" w:rsidR="00075EAA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2D64A734" w:rsidR="00AC56A8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5759F194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Nurodykite prekės gamintojo pavadinimą, prekės modelį ir preliminarią prekės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(įrangos) 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3040E620" w:rsidR="00AC56A8" w:rsidRPr="00C31902" w:rsidRDefault="00AC56A8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Oftalmologinė darbo vieta</w:t>
            </w:r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0B59D9C5" w14:textId="77777777" w:rsidTr="002144A8">
        <w:trPr>
          <w:trHeight w:val="1088"/>
        </w:trPr>
        <w:tc>
          <w:tcPr>
            <w:tcW w:w="568" w:type="dxa"/>
            <w:vMerge/>
            <w:vAlign w:val="center"/>
          </w:tcPr>
          <w:p w14:paraId="57949FF1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7BC8BE35" w14:textId="77777777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35F967" w14:textId="34456157" w:rsidR="00AC56A8" w:rsidRDefault="00AC56A8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Ultragarso aparatas oftalmologijai</w:t>
            </w:r>
          </w:p>
        </w:tc>
        <w:tc>
          <w:tcPr>
            <w:tcW w:w="2410" w:type="dxa"/>
            <w:vAlign w:val="center"/>
          </w:tcPr>
          <w:p w14:paraId="166EFFAB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B530249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34ADD1E4" w14:textId="7A8B8913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4CA46087" w:rsidR="00AC56A8" w:rsidRDefault="00AC56A8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0BA0B526" w:rsidR="00FD21A1" w:rsidRPr="00C31902" w:rsidRDefault="00210E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7E722FCD" w:rsidR="0038321A" w:rsidRPr="00A65101" w:rsidRDefault="00210EB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52B78738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t_dd718e0c7577455ea71069850f6d30aa"/>
            <w:bookmarkEnd w:id="0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A67455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26F8A148" w14:textId="3ACCB6CB" w:rsidR="00A67455" w:rsidRDefault="00A67455" w:rsidP="00A67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</w:t>
            </w:r>
            <w:r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1FD5F99A" w14:textId="7D4F01DE" w:rsidR="0038321A" w:rsidRDefault="00A67455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2B42818C" w14:textId="77777777" w:rsidR="0034451D" w:rsidRDefault="0034451D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</w:p>
          <w:p w14:paraId="7A80F51C" w14:textId="4E5A7FA2" w:rsidR="00FA6409" w:rsidRDefault="00A67455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</w:t>
            </w:r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1DA282D6" w:rsidR="0038321A" w:rsidRPr="0038321A" w:rsidRDefault="0038321A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Lietuvos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lastRenderedPageBreak/>
              <w:t>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5DD8059D" w:rsidR="00505923" w:rsidRPr="0038321A" w:rsidRDefault="00B55087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1" w:name="_GoBack"/>
            <w:bookmarkEnd w:id="1"/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050901">
      <w:pgSz w:w="11906" w:h="16838"/>
      <w:pgMar w:top="851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DD6BE0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8536-0EE1-4981-AE1C-800541D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3700</Words>
  <Characters>2109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5</cp:revision>
  <cp:lastPrinted>2021-11-25T09:17:00Z</cp:lastPrinted>
  <dcterms:created xsi:type="dcterms:W3CDTF">2025-03-04T08:00:00Z</dcterms:created>
  <dcterms:modified xsi:type="dcterms:W3CDTF">2025-03-04T08:35:00Z</dcterms:modified>
</cp:coreProperties>
</file>