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F584" w14:textId="77777777" w:rsidR="005B1726" w:rsidRDefault="005B1726" w:rsidP="005B1726">
      <w:pPr>
        <w:jc w:val="center"/>
        <w:rPr>
          <w:b/>
        </w:rPr>
      </w:pPr>
      <w:r>
        <w:rPr>
          <w:b/>
        </w:rPr>
        <w:t>TECHNINĖ SPECIFIKACIJA</w:t>
      </w:r>
    </w:p>
    <w:p w14:paraId="40A4AC9C" w14:textId="77777777" w:rsidR="005B1726" w:rsidRDefault="005B1726" w:rsidP="005B1726">
      <w:pPr>
        <w:jc w:val="center"/>
        <w:rPr>
          <w:b/>
        </w:rPr>
      </w:pPr>
      <w:r>
        <w:rPr>
          <w:b/>
        </w:rPr>
        <w:t>FORTEPIJONO PIRKIMUI</w:t>
      </w:r>
    </w:p>
    <w:p w14:paraId="087EA67B" w14:textId="77777777" w:rsidR="005B1726" w:rsidRDefault="005B1726" w:rsidP="005B1726">
      <w:pPr>
        <w:jc w:val="both"/>
        <w:rPr>
          <w:b/>
        </w:rPr>
      </w:pPr>
    </w:p>
    <w:p w14:paraId="7DC56CEF" w14:textId="77777777" w:rsidR="005B1726" w:rsidRDefault="005B1726" w:rsidP="005B1726">
      <w:pPr>
        <w:jc w:val="both"/>
      </w:pPr>
    </w:p>
    <w:p w14:paraId="19F10C21" w14:textId="77777777" w:rsidR="005B1726" w:rsidRDefault="00C27FB7" w:rsidP="00C27FB7">
      <w:pPr>
        <w:ind w:left="360"/>
        <w:jc w:val="both"/>
        <w:rPr>
          <w:bCs/>
        </w:rPr>
      </w:pPr>
      <w:r>
        <w:rPr>
          <w:bCs/>
        </w:rPr>
        <w:t xml:space="preserve">1. </w:t>
      </w:r>
      <w:r w:rsidR="005B1726">
        <w:rPr>
          <w:bCs/>
        </w:rPr>
        <w:t>Bendra informacija</w:t>
      </w:r>
    </w:p>
    <w:p w14:paraId="4F6B18D7" w14:textId="77777777" w:rsidR="005B1726" w:rsidRDefault="005B1726" w:rsidP="005B1726">
      <w:pPr>
        <w:numPr>
          <w:ilvl w:val="1"/>
          <w:numId w:val="1"/>
        </w:numPr>
        <w:ind w:left="792" w:hanging="432"/>
        <w:jc w:val="both"/>
      </w:pPr>
      <w:r>
        <w:t>Šilutės rajono savivaldybė  (toliau – „Perkančioji organizacija“) siekia plėtoti ir didinti Šilutės meno mokyklos tarptautinį konkurencingumą, gerinant mokymo kokybę. Siekiama išplėsti materialinę bazę, įsigyjant Perkančiosios organizacijos veiklai reikalingus muzikos instrumentus, taip užtikrinant aukščiausių šiuolaikinių reikalavimų mokymo procesui vykdymą.</w:t>
      </w:r>
    </w:p>
    <w:p w14:paraId="5AA4DB8D" w14:textId="68FAF80E" w:rsidR="005B1726" w:rsidRDefault="005B1726" w:rsidP="005B1726">
      <w:pPr>
        <w:numPr>
          <w:ilvl w:val="1"/>
          <w:numId w:val="1"/>
        </w:numPr>
        <w:ind w:left="792" w:hanging="432"/>
        <w:jc w:val="both"/>
      </w:pPr>
      <w:r>
        <w:t>Projekto finansavimo šaltiniai: Šilutės rajono savivaldybės biudžeto lėšos.</w:t>
      </w:r>
      <w:r w:rsidR="00D3167B">
        <w:t xml:space="preserve"> </w:t>
      </w:r>
    </w:p>
    <w:p w14:paraId="5556600A" w14:textId="3320F647" w:rsidR="00D3167B" w:rsidRPr="00D3167B" w:rsidRDefault="00D3167B" w:rsidP="005B1726">
      <w:pPr>
        <w:numPr>
          <w:ilvl w:val="1"/>
          <w:numId w:val="1"/>
        </w:numPr>
        <w:ind w:left="792" w:hanging="432"/>
        <w:jc w:val="both"/>
      </w:pPr>
      <w:r w:rsidRPr="00D3167B">
        <w:t>Prekė turi atitikti Lietuvos Respublikos aplinkos ministro 2011 m. birželio 28 d. įsakymo Nr. D1-508 „Dėl Aplinkos apsaugos kriterijų taikymo, vykdant žaliuosius pirkimus, tvarkos aprašo patvirtinimo“ 4.4.4.4. papunkčio reikalavimus, t.y. prekė yra tvirta, ilgaamžė, funkcionali, ji ar jos sudedamosios dalys tinka naudoti daug kartų ir (ar) lengvai pataisomos, ir (ar) pakeičiamos, t. y. prekei taikomas ilgesnis nei įstatyme numatytas minimalus garantijos terminas - ne mažiau kaip 60 mėnesių</w:t>
      </w:r>
      <w:r w:rsidR="001679B4">
        <w:t xml:space="preserve"> (5 metai)</w:t>
      </w:r>
      <w:r w:rsidRPr="00D3167B">
        <w:t>.</w:t>
      </w:r>
    </w:p>
    <w:p w14:paraId="3ECBD807" w14:textId="77777777" w:rsidR="005B1726" w:rsidRDefault="005B1726" w:rsidP="005B1726">
      <w:pPr>
        <w:numPr>
          <w:ilvl w:val="1"/>
          <w:numId w:val="1"/>
        </w:numPr>
        <w:ind w:left="792" w:hanging="432"/>
        <w:jc w:val="both"/>
        <w:rPr>
          <w:bCs/>
        </w:rPr>
      </w:pPr>
      <w:r>
        <w:t>Projekto tikslas – įsigyti trūkstamus muzikos instrumentus, reikalingus profesionaliam muzikos mokymui ir kokybiškam, pilnaverčiam, efektyviam ugdymo procesui užtikrinti.</w:t>
      </w:r>
    </w:p>
    <w:p w14:paraId="2D2B5338" w14:textId="77777777" w:rsidR="005B1726" w:rsidRDefault="005B1726" w:rsidP="005B1726">
      <w:pPr>
        <w:numPr>
          <w:ilvl w:val="1"/>
          <w:numId w:val="1"/>
        </w:numPr>
        <w:spacing w:after="200"/>
        <w:ind w:left="792" w:hanging="432"/>
        <w:contextualSpacing/>
        <w:rPr>
          <w:rFonts w:eastAsia="Calibri"/>
          <w:b/>
        </w:rPr>
      </w:pPr>
      <w:r>
        <w:rPr>
          <w:rFonts w:eastAsia="Calibri"/>
        </w:rPr>
        <w:t>Uždavinys – modernizuoti meno mokyklos mokymosi aplinką, skirtą muzikinio ugdymo krypties programoms įgyvendinti.</w:t>
      </w:r>
    </w:p>
    <w:p w14:paraId="72245A8A" w14:textId="77777777" w:rsidR="005B1726" w:rsidRDefault="005B1726" w:rsidP="005B1726">
      <w:pPr>
        <w:numPr>
          <w:ilvl w:val="1"/>
          <w:numId w:val="1"/>
        </w:numPr>
        <w:ind w:left="792" w:hanging="432"/>
        <w:jc w:val="both"/>
        <w:rPr>
          <w:bCs/>
        </w:rPr>
      </w:pPr>
      <w:r>
        <w:t>Pirkimo objektas:</w:t>
      </w:r>
    </w:p>
    <w:p w14:paraId="77B2601B" w14:textId="77777777" w:rsidR="005B1726" w:rsidRDefault="005B1726" w:rsidP="005B1726">
      <w:pPr>
        <w:ind w:left="792"/>
        <w:contextualSpacing/>
        <w:jc w:val="both"/>
        <w:rPr>
          <w:bCs/>
        </w:rPr>
      </w:pPr>
      <w:r>
        <w:t>Aukščiausios klasės koncert</w:t>
      </w:r>
      <w:r w:rsidR="00C43908">
        <w:t>inis fortepijonas (ne mažiau 230</w:t>
      </w:r>
      <w:r>
        <w:t xml:space="preserve"> cm ilgio ) – 1 vnt.</w:t>
      </w:r>
    </w:p>
    <w:p w14:paraId="111DF54E" w14:textId="77777777" w:rsidR="005B1726" w:rsidRDefault="005B1726" w:rsidP="005B1726">
      <w:pPr>
        <w:numPr>
          <w:ilvl w:val="1"/>
          <w:numId w:val="1"/>
        </w:numPr>
        <w:ind w:left="792" w:hanging="432"/>
        <w:jc w:val="both"/>
        <w:rPr>
          <w:bCs/>
        </w:rPr>
      </w:pPr>
      <w:r>
        <w:rPr>
          <w:bCs/>
        </w:rPr>
        <w:t>Perkamas muzikos instrumentas turės būti pristatytas į Šilutės meno mokyklą, adresu Lietuvininkų 38, Šilutė, per 3 mėnesius nuo pirkimo sutarties įsigaliojimo dienos.</w:t>
      </w:r>
    </w:p>
    <w:p w14:paraId="455870CD" w14:textId="13F6A37C" w:rsidR="005B1726" w:rsidRPr="004D2139" w:rsidRDefault="005B1726" w:rsidP="005B1726">
      <w:pPr>
        <w:numPr>
          <w:ilvl w:val="1"/>
          <w:numId w:val="1"/>
        </w:numPr>
        <w:ind w:left="792" w:hanging="432"/>
        <w:jc w:val="both"/>
        <w:rPr>
          <w:bCs/>
        </w:rPr>
      </w:pPr>
      <w:r>
        <w:rPr>
          <w:bCs/>
        </w:rPr>
        <w:t xml:space="preserve">Tiekėjas privalo užtikrinti, kad perkančiosios organizacijos atstovai (ekspertai) galėtų įvertinti siūlomus instrumentus per </w:t>
      </w:r>
      <w:r w:rsidR="00D3167B">
        <w:rPr>
          <w:bCs/>
        </w:rPr>
        <w:t>21 dieną n</w:t>
      </w:r>
      <w:r>
        <w:rPr>
          <w:bCs/>
        </w:rPr>
        <w:t>uo vokų atplėšimo dienos suderintu laiku (tiekėjas</w:t>
      </w:r>
      <w:r w:rsidR="00D3167B">
        <w:rPr>
          <w:bCs/>
        </w:rPr>
        <w:t>,</w:t>
      </w:r>
      <w:r>
        <w:rPr>
          <w:bCs/>
        </w:rPr>
        <w:t xml:space="preserve"> atsakingas už kelionės organizavimą</w:t>
      </w:r>
      <w:r w:rsidR="00D3167B">
        <w:rPr>
          <w:bCs/>
        </w:rPr>
        <w:t>, dengia kelionės ir apgyvendinimo išlaidas,</w:t>
      </w:r>
      <w:r w:rsidRPr="00D3167B">
        <w:rPr>
          <w:bCs/>
        </w:rPr>
        <w:t xml:space="preserve"> </w:t>
      </w:r>
      <w:r>
        <w:rPr>
          <w:bCs/>
        </w:rPr>
        <w:t>jeigu nėra galimybės apž</w:t>
      </w:r>
      <w:r w:rsidR="00D3167B">
        <w:rPr>
          <w:bCs/>
        </w:rPr>
        <w:t>iūrėti siūlomų prekių Lietuvoje)</w:t>
      </w:r>
      <w:r>
        <w:rPr>
          <w:bCs/>
        </w:rPr>
        <w:t>.</w:t>
      </w:r>
    </w:p>
    <w:p w14:paraId="6CEC3C8A" w14:textId="161F1686" w:rsidR="005B1726" w:rsidRDefault="00C27FB7" w:rsidP="00B52A3B">
      <w:pPr>
        <w:ind w:left="851" w:hanging="425"/>
        <w:jc w:val="both"/>
        <w:rPr>
          <w:bCs/>
        </w:rPr>
      </w:pPr>
      <w:r>
        <w:rPr>
          <w:bCs/>
        </w:rPr>
        <w:t xml:space="preserve">2. </w:t>
      </w:r>
      <w:r w:rsidR="005B1726">
        <w:rPr>
          <w:bCs/>
        </w:rPr>
        <w:t xml:space="preserve">Pirkimo objektas – </w:t>
      </w:r>
      <w:r w:rsidR="005B1726">
        <w:t>Aukščiausios klasės koncert</w:t>
      </w:r>
      <w:r w:rsidR="00C43908">
        <w:t>inis fortepijonas (ne mažiau 230</w:t>
      </w:r>
      <w:r w:rsidR="005B1726">
        <w:t xml:space="preserve"> cm ilgio ):</w:t>
      </w:r>
    </w:p>
    <w:p w14:paraId="3DDB72B1" w14:textId="77777777" w:rsidR="005B1726" w:rsidRDefault="000045B4" w:rsidP="000045B4">
      <w:pPr>
        <w:jc w:val="both"/>
      </w:pPr>
      <w:r>
        <w:t xml:space="preserve">       2.1. </w:t>
      </w:r>
      <w:r w:rsidR="005B1726">
        <w:t>Šioje dalyje išdėstyti minimalūs reikalavimai perkamiems koncertiniams fortepijonams.</w:t>
      </w:r>
    </w:p>
    <w:p w14:paraId="7DCA447C" w14:textId="62BBBB03" w:rsidR="005B1726" w:rsidRDefault="000045B4" w:rsidP="00B52A3B">
      <w:pPr>
        <w:ind w:left="851" w:hanging="851"/>
        <w:jc w:val="both"/>
      </w:pPr>
      <w:r>
        <w:t xml:space="preserve">       2.2. </w:t>
      </w:r>
      <w:r w:rsidR="005B1726">
        <w:t>Tiekėjas savo sąskaita privalo sudaryti Perkančiosios organizacijos atstovams (3 asmenims) galimybę įvertinti siūlomo modelio instrumentą. Pasiūlymas atmetamas, jei šis reikalavimas nebus įvykdytas.</w:t>
      </w:r>
    </w:p>
    <w:p w14:paraId="4CC0D78F" w14:textId="52445DC1" w:rsidR="005B1726" w:rsidRDefault="000045B4" w:rsidP="00B52A3B">
      <w:pPr>
        <w:ind w:left="851" w:hanging="851"/>
        <w:jc w:val="both"/>
      </w:pPr>
      <w:r>
        <w:t xml:space="preserve">       2.3. </w:t>
      </w:r>
      <w:r w:rsidR="005B1726">
        <w:t xml:space="preserve">Tiekėjas privalo pateikti </w:t>
      </w:r>
      <w:bookmarkStart w:id="0" w:name="_Hlk189740593"/>
      <w:r w:rsidR="005B1726">
        <w:t>gamintojo sudarytą ir patvirtintą siūlomo instrumento techninę</w:t>
      </w:r>
      <w:bookmarkEnd w:id="0"/>
      <w:r w:rsidR="005B1726">
        <w:t xml:space="preserve"> specifikaciją (aprašymą) </w:t>
      </w:r>
      <w:r w:rsidR="00D3167B">
        <w:t>originalia kalba su vertimu į lietuvių kalbą.</w:t>
      </w:r>
      <w:r w:rsidR="005B1726">
        <w:t xml:space="preserve"> Tiekėjas taip pat gali</w:t>
      </w:r>
      <w:r w:rsidR="00D3167B">
        <w:t xml:space="preserve"> pateikti papildomą informaciją</w:t>
      </w:r>
      <w:r w:rsidR="0016735B">
        <w:t xml:space="preserve">  </w:t>
      </w:r>
      <w:r w:rsidR="005B1726">
        <w:t>(dokumentaciją) apie siūlomą instrumentą.</w:t>
      </w:r>
    </w:p>
    <w:p w14:paraId="1D1A54B4" w14:textId="77777777" w:rsidR="0016735B" w:rsidRDefault="000045B4" w:rsidP="000045B4">
      <w:pPr>
        <w:jc w:val="both"/>
      </w:pPr>
      <w:r>
        <w:t xml:space="preserve">       2.4. </w:t>
      </w:r>
      <w:r w:rsidR="005B1726">
        <w:t xml:space="preserve">Techninės charakteristikos aprašytos žemiau pateiktoje lentelėje. Koncertinis fortepijonas </w:t>
      </w:r>
    </w:p>
    <w:p w14:paraId="1630495F" w14:textId="77777777" w:rsidR="005B1726" w:rsidRDefault="0016735B" w:rsidP="000045B4">
      <w:pPr>
        <w:jc w:val="both"/>
      </w:pPr>
      <w:r>
        <w:t xml:space="preserve">               </w:t>
      </w:r>
      <w:r w:rsidR="005B1726">
        <w:t>turi atitikti minimalius reikalavimus arba būti geresnių parametrų.</w:t>
      </w:r>
    </w:p>
    <w:p w14:paraId="557B7C08" w14:textId="77777777" w:rsidR="005B1726" w:rsidRDefault="005B1726" w:rsidP="005B1726">
      <w:pPr>
        <w:ind w:left="792"/>
        <w:jc w:val="both"/>
      </w:pPr>
    </w:p>
    <w:tbl>
      <w:tblPr>
        <w:tblW w:w="5000" w:type="pct"/>
        <w:tblCellMar>
          <w:left w:w="10" w:type="dxa"/>
          <w:right w:w="10" w:type="dxa"/>
        </w:tblCellMar>
        <w:tblLook w:val="04A0" w:firstRow="1" w:lastRow="0" w:firstColumn="1" w:lastColumn="0" w:noHBand="0" w:noVBand="1"/>
      </w:tblPr>
      <w:tblGrid>
        <w:gridCol w:w="577"/>
        <w:gridCol w:w="2157"/>
        <w:gridCol w:w="6894"/>
      </w:tblGrid>
      <w:tr w:rsidR="005B1726" w14:paraId="73889FAC" w14:textId="77777777" w:rsidTr="00B52A3B">
        <w:tc>
          <w:tcPr>
            <w:tcW w:w="300" w:type="pct"/>
            <w:tcBorders>
              <w:top w:val="single" w:sz="4" w:space="0" w:color="000000"/>
              <w:left w:val="single" w:sz="4" w:space="0" w:color="000000"/>
              <w:bottom w:val="single" w:sz="4" w:space="0" w:color="000000"/>
              <w:right w:val="nil"/>
              <w:tl2br w:val="nil"/>
              <w:tr2bl w:val="nil"/>
            </w:tcBorders>
            <w:shd w:val="solid" w:color="D9D9D9" w:fill="auto"/>
            <w:tcMar>
              <w:top w:w="0" w:type="dxa"/>
              <w:left w:w="108" w:type="dxa"/>
              <w:bottom w:w="0" w:type="dxa"/>
              <w:right w:w="108" w:type="dxa"/>
            </w:tcMar>
          </w:tcPr>
          <w:p w14:paraId="7D52136C" w14:textId="77777777" w:rsidR="005B1726" w:rsidRDefault="005B1726" w:rsidP="00CC146D">
            <w:r>
              <w:t>Eil. Nr.</w:t>
            </w:r>
          </w:p>
        </w:tc>
        <w:tc>
          <w:tcPr>
            <w:tcW w:w="4700" w:type="pct"/>
            <w:gridSpan w:val="2"/>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50C0123D" w14:textId="77777777" w:rsidR="005B1726" w:rsidRDefault="005B1726" w:rsidP="00CC146D">
            <w:r>
              <w:t>Techninės charakteristikos</w:t>
            </w:r>
          </w:p>
        </w:tc>
      </w:tr>
      <w:tr w:rsidR="005B1726" w14:paraId="6F5A0A78" w14:textId="77777777" w:rsidTr="00B52A3B">
        <w:tc>
          <w:tcPr>
            <w:tcW w:w="5000" w:type="pct"/>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14:paraId="5B6290CE" w14:textId="77777777" w:rsidR="005B1726" w:rsidRDefault="005B1726" w:rsidP="00CC146D">
            <w:r>
              <w:t>Bendrosios charakteristikos</w:t>
            </w:r>
          </w:p>
        </w:tc>
      </w:tr>
      <w:tr w:rsidR="005B1726" w14:paraId="6216E384"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C50A36A" w14:textId="77777777" w:rsidR="005B1726" w:rsidRDefault="005B1726" w:rsidP="00CC146D">
            <w:r>
              <w:t>1.</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C9A033B" w14:textId="77777777" w:rsidR="005B1726" w:rsidRDefault="005B1726" w:rsidP="00CC146D">
            <w:r>
              <w:t>Ilgis</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B7AD3A9" w14:textId="77777777" w:rsidR="005B1726" w:rsidRDefault="00C43908" w:rsidP="00CC146D">
            <w:r>
              <w:t>Ne mažiau 230</w:t>
            </w:r>
            <w:r w:rsidR="005B1726">
              <w:t xml:space="preserve"> cm </w:t>
            </w:r>
          </w:p>
        </w:tc>
      </w:tr>
      <w:tr w:rsidR="005B1726" w14:paraId="7553A728" w14:textId="77777777" w:rsidTr="00B52A3B">
        <w:tc>
          <w:tcPr>
            <w:tcW w:w="300"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2323392A" w14:textId="77777777" w:rsidR="005B1726" w:rsidRDefault="005B1726" w:rsidP="00CC146D">
            <w:r>
              <w:t>2.</w:t>
            </w:r>
          </w:p>
        </w:tc>
        <w:tc>
          <w:tcPr>
            <w:tcW w:w="1120"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1954BD8D" w14:textId="77777777" w:rsidR="005B1726" w:rsidRDefault="005B1726" w:rsidP="00CC146D">
            <w:r>
              <w:t>Vienetų skaičius</w:t>
            </w:r>
          </w:p>
        </w:tc>
        <w:tc>
          <w:tcPr>
            <w:tcW w:w="3580" w:type="pct"/>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14:paraId="62F89406" w14:textId="77777777" w:rsidR="005B1726" w:rsidRDefault="005B1726" w:rsidP="00CC146D">
            <w:r>
              <w:t>1 vienetas</w:t>
            </w:r>
          </w:p>
        </w:tc>
      </w:tr>
      <w:tr w:rsidR="005B1726" w14:paraId="11B213BC"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540A8D6" w14:textId="77777777" w:rsidR="005B1726" w:rsidRDefault="005B1726" w:rsidP="00CC146D">
            <w:r>
              <w:t>3.</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C99E499" w14:textId="77777777" w:rsidR="005B1726" w:rsidRDefault="005B1726" w:rsidP="00CC146D">
            <w:r>
              <w:t>Pagaminimo terminas</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6E386AA" w14:textId="77777777" w:rsidR="005B1726" w:rsidRDefault="005B1726" w:rsidP="00CC146D">
            <w:r>
              <w:t>Instrumentas turi būti naujas, nenaudotas.</w:t>
            </w:r>
          </w:p>
        </w:tc>
      </w:tr>
      <w:tr w:rsidR="005B1726" w14:paraId="5044131B"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7ABBD07" w14:textId="77777777" w:rsidR="005B1726" w:rsidRDefault="005B1726" w:rsidP="00CC146D">
            <w:r>
              <w:t>4.</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27FBC6B" w14:textId="77777777" w:rsidR="005B1726" w:rsidRDefault="005B1726" w:rsidP="00CC146D">
            <w:r>
              <w:t>Instrumento paskirtis ir profesinė kategorija</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96C068C" w14:textId="77777777" w:rsidR="005B1726" w:rsidRDefault="005B1726" w:rsidP="00CC146D">
            <w:r>
              <w:t>Koncertinis fortepijonas skirtas groti koncertinėse erdvėse, aukščiausios koncertinės kategorijos instrumentas</w:t>
            </w:r>
            <w:r w:rsidR="00111097">
              <w:t>.</w:t>
            </w:r>
          </w:p>
        </w:tc>
      </w:tr>
      <w:tr w:rsidR="005B1726" w14:paraId="6A026878" w14:textId="77777777" w:rsidTr="00B52A3B">
        <w:tc>
          <w:tcPr>
            <w:tcW w:w="5000" w:type="pct"/>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E9DE260" w14:textId="77777777" w:rsidR="005B1726" w:rsidRDefault="005B1726" w:rsidP="00CC146D">
            <w:r>
              <w:lastRenderedPageBreak/>
              <w:t xml:space="preserve">Korpusas ir jo dalys </w:t>
            </w:r>
          </w:p>
        </w:tc>
      </w:tr>
      <w:tr w:rsidR="005B1726" w14:paraId="1A6DDD4C"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96EBD80" w14:textId="77777777" w:rsidR="005B1726" w:rsidRDefault="005B1726" w:rsidP="00CC146D">
            <w:r>
              <w:t>5.</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868C5A5" w14:textId="77777777" w:rsidR="005B1726" w:rsidRDefault="005B1726" w:rsidP="00CC146D">
            <w:r>
              <w:t>Korpusas</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6732561" w14:textId="77777777" w:rsidR="005B1726" w:rsidRDefault="005B1726" w:rsidP="00CC146D">
            <w:r>
              <w:t>Stabilus; pagamintas iš daugiasluoksnės medienos</w:t>
            </w:r>
            <w:r w:rsidR="00111097">
              <w:t xml:space="preserve"> arba lygiavertės medžiagos</w:t>
            </w:r>
            <w:r>
              <w:t>; faneruotas.</w:t>
            </w:r>
          </w:p>
        </w:tc>
      </w:tr>
      <w:tr w:rsidR="005B1726" w14:paraId="0019F96B"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3CF6509" w14:textId="77777777" w:rsidR="005B1726" w:rsidRDefault="005B1726" w:rsidP="00CC146D">
            <w:r>
              <w:t>6.</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663B521" w14:textId="77777777" w:rsidR="005B1726" w:rsidRDefault="005B1726" w:rsidP="00CC146D">
            <w:r>
              <w:t>Fortepijono dangtis</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2888EE" w14:textId="77777777" w:rsidR="005B1726" w:rsidRDefault="005B1726" w:rsidP="00CC146D">
            <w:r>
              <w:t>Ne mažiau kaip 3 dangčio pozicijos</w:t>
            </w:r>
          </w:p>
        </w:tc>
      </w:tr>
      <w:tr w:rsidR="005B1726" w14:paraId="1C4DF6BF"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F822129" w14:textId="77777777" w:rsidR="005B1726" w:rsidRDefault="005B1726" w:rsidP="00CC146D">
            <w:r>
              <w:t>7.</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E3F10F1" w14:textId="77777777" w:rsidR="005B1726" w:rsidRDefault="005B1726" w:rsidP="00CC146D">
            <w:r>
              <w:t>Pedalai</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79B629" w14:textId="77777777" w:rsidR="005B1726" w:rsidRDefault="00111097" w:rsidP="00CC146D">
            <w:pPr>
              <w:rPr>
                <w:bCs/>
              </w:rPr>
            </w:pPr>
            <w:r>
              <w:t xml:space="preserve">Ne mažiau kaip </w:t>
            </w:r>
            <w:r w:rsidR="005B1726">
              <w:t>3</w:t>
            </w:r>
          </w:p>
        </w:tc>
      </w:tr>
      <w:tr w:rsidR="005B1726" w14:paraId="713031EA" w14:textId="77777777" w:rsidTr="00B52A3B">
        <w:tc>
          <w:tcPr>
            <w:tcW w:w="5000" w:type="pct"/>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5FFCB89" w14:textId="77777777" w:rsidR="005B1726" w:rsidRDefault="005B1726" w:rsidP="00CC146D">
            <w:r>
              <w:t>Instrumento dalių ir jų funkcijų privalomos savybės</w:t>
            </w:r>
          </w:p>
        </w:tc>
      </w:tr>
      <w:tr w:rsidR="005B1726" w14:paraId="573F1297"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0F7D49E" w14:textId="77777777" w:rsidR="005B1726" w:rsidRDefault="005B1726" w:rsidP="00CC146D">
            <w:r>
              <w:t>8.</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EA49FEC" w14:textId="77777777" w:rsidR="005B1726" w:rsidRDefault="005B1726" w:rsidP="00CC146D">
            <w:r>
              <w:t>Medžio rėmas</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C97D124" w14:textId="77777777" w:rsidR="005B1726" w:rsidRDefault="005B1726" w:rsidP="00CC146D">
            <w:r>
              <w:t xml:space="preserve">Privalo užtikrinti konstrukcijos tvirtumą ir stabilumą, o taip pat rezonansinės dekos, stygų ir visų kitų instrumento dalių funkcijas. </w:t>
            </w:r>
          </w:p>
        </w:tc>
      </w:tr>
      <w:tr w:rsidR="005B1726" w14:paraId="00165BD6"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9B913C2" w14:textId="77777777" w:rsidR="005B1726" w:rsidRDefault="005B1726" w:rsidP="00CC146D">
            <w:r>
              <w:t>9.</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C37B858" w14:textId="77777777" w:rsidR="005B1726" w:rsidRDefault="005B1726" w:rsidP="00CC146D">
            <w:r>
              <w:t>Rezonansinė deka</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0A7CAA8" w14:textId="77777777" w:rsidR="005B1726" w:rsidRDefault="005B1726" w:rsidP="00CC146D">
            <w:r>
              <w:t>Stangri.</w:t>
            </w:r>
          </w:p>
        </w:tc>
      </w:tr>
      <w:tr w:rsidR="005B1726" w14:paraId="2AED4BE3"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4CDDB2F" w14:textId="77777777" w:rsidR="005B1726" w:rsidRDefault="005B1726" w:rsidP="00CC146D">
            <w:r>
              <w:t>10.</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85E8DFE" w14:textId="77777777" w:rsidR="005B1726" w:rsidRDefault="005B1726" w:rsidP="00CC146D">
            <w:r>
              <w:t>Rezonansinės dekos tilteliai</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E7A0A62" w14:textId="77777777" w:rsidR="005B1726" w:rsidRDefault="005B1726" w:rsidP="00CC146D">
            <w:r>
              <w:t xml:space="preserve">Turi būti </w:t>
            </w:r>
          </w:p>
        </w:tc>
      </w:tr>
      <w:tr w:rsidR="005B1726" w14:paraId="0D214379"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C8507B9" w14:textId="77777777" w:rsidR="005B1726" w:rsidRDefault="005B1726" w:rsidP="00CC146D">
            <w:r>
              <w:t>11.</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6863041" w14:textId="77777777" w:rsidR="005B1726" w:rsidRDefault="005B1726" w:rsidP="00CC146D">
            <w:r>
              <w:t>Ketaus rėmas</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4F604C2" w14:textId="77777777" w:rsidR="005B1726" w:rsidRDefault="005B1726" w:rsidP="00CC146D">
            <w:r>
              <w:t>Ketaus rėmas</w:t>
            </w:r>
            <w:r w:rsidR="00111097">
              <w:t xml:space="preserve"> arba lygiavertis</w:t>
            </w:r>
          </w:p>
        </w:tc>
      </w:tr>
      <w:tr w:rsidR="005B1726" w14:paraId="1910A2C4"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02626E3" w14:textId="77777777" w:rsidR="005B1726" w:rsidRDefault="005B1726" w:rsidP="00CC146D">
            <w:r>
              <w:t>12.</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2AEB990" w14:textId="77777777" w:rsidR="005B1726" w:rsidRDefault="005B1726" w:rsidP="00CC146D">
            <w:r>
              <w:t>Kuoliukų lenta</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411C71D" w14:textId="77777777" w:rsidR="005B1726" w:rsidRDefault="005B1726" w:rsidP="00CC146D">
            <w:r>
              <w:t>Derinimo kuoliukų lenta turi būti daugiasluoksnė.</w:t>
            </w:r>
          </w:p>
        </w:tc>
      </w:tr>
      <w:tr w:rsidR="005B1726" w14:paraId="00C01735"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E40FD04" w14:textId="77777777" w:rsidR="005B1726" w:rsidRDefault="005B1726" w:rsidP="00CC146D">
            <w:r>
              <w:t>13</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E3744B1" w14:textId="77777777" w:rsidR="005B1726" w:rsidRDefault="005B1726" w:rsidP="00CC146D">
            <w:r>
              <w:t>Derinimo kuoliukai</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95303A7" w14:textId="77777777" w:rsidR="005B1726" w:rsidRDefault="005B1726" w:rsidP="00CC146D">
            <w:r>
              <w:t>Plieno</w:t>
            </w:r>
            <w:r w:rsidR="00C43908">
              <w:t xml:space="preserve"> arba lygiavertės medžiagos</w:t>
            </w:r>
            <w:r>
              <w:t>, padengti rūdims atsparia danga.</w:t>
            </w:r>
          </w:p>
        </w:tc>
      </w:tr>
      <w:tr w:rsidR="005B1726" w14:paraId="56F6F789"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446F157" w14:textId="77777777" w:rsidR="005B1726" w:rsidRDefault="005B1726" w:rsidP="00CC146D">
            <w:r>
              <w:t>14.</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0A59371" w14:textId="77777777" w:rsidR="005B1726" w:rsidRDefault="005B1726" w:rsidP="00CC146D">
            <w:r>
              <w:t>Agrafų sistema</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B160628" w14:textId="77777777" w:rsidR="005B1726" w:rsidRDefault="005B1726" w:rsidP="00CC146D">
            <w:r>
              <w:t>Turi užtikrinti stygų pozicijos tikslumą.</w:t>
            </w:r>
          </w:p>
        </w:tc>
      </w:tr>
      <w:tr w:rsidR="005B1726" w14:paraId="468A2832"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B8315CA" w14:textId="77777777" w:rsidR="005B1726" w:rsidRDefault="005B1726" w:rsidP="00CC146D">
            <w:r>
              <w:t>15.</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EE7CA1D" w14:textId="77777777" w:rsidR="005B1726" w:rsidRDefault="005B1726" w:rsidP="00CC146D">
            <w:r>
              <w:t>Mechanika</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D418B4F" w14:textId="77777777" w:rsidR="005B1726" w:rsidRDefault="005B1726" w:rsidP="00CC146D">
            <w:r>
              <w:t>Sureguliuota ir suintonuota. Neturi būti plastikinių detalių.</w:t>
            </w:r>
          </w:p>
        </w:tc>
      </w:tr>
      <w:tr w:rsidR="005B1726" w14:paraId="6CF33233"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D34DF7B" w14:textId="77777777" w:rsidR="005B1726" w:rsidRDefault="005B1726" w:rsidP="00CC146D">
            <w:r>
              <w:t>16.</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06E38F1" w14:textId="77777777" w:rsidR="005B1726" w:rsidRDefault="005B1726" w:rsidP="00CC146D">
            <w:r>
              <w:t>Plaktukai</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F8B456D" w14:textId="77777777" w:rsidR="005B1726" w:rsidRDefault="005B1726" w:rsidP="00CC146D">
            <w:pPr>
              <w:rPr>
                <w:bCs/>
              </w:rPr>
            </w:pPr>
            <w:r>
              <w:rPr>
                <w:bCs/>
              </w:rPr>
              <w:t>Turi būti pagaminti i</w:t>
            </w:r>
            <w:r w:rsidR="00111097">
              <w:rPr>
                <w:bCs/>
              </w:rPr>
              <w:t>š medienos, panaudojant veltinį arba lygiavertę medžiagą.</w:t>
            </w:r>
          </w:p>
        </w:tc>
      </w:tr>
      <w:tr w:rsidR="005B1726" w14:paraId="4C792207" w14:textId="77777777" w:rsidTr="00B52A3B">
        <w:trPr>
          <w:trHeight w:val="315"/>
        </w:trPr>
        <w:tc>
          <w:tcPr>
            <w:tcW w:w="300" w:type="pct"/>
            <w:vMerge w:val="restar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48D9B2EE" w14:textId="77777777" w:rsidR="005B1726" w:rsidRDefault="005B1726" w:rsidP="00CC146D">
            <w:r>
              <w:t>17.</w:t>
            </w:r>
          </w:p>
        </w:tc>
        <w:tc>
          <w:tcPr>
            <w:tcW w:w="1120" w:type="pct"/>
            <w:vMerge w:val="restar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62B23D95" w14:textId="77777777" w:rsidR="005B1726" w:rsidRDefault="005B1726" w:rsidP="00CC146D">
            <w:r>
              <w:t>Klaviatūra</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AF17742" w14:textId="77777777" w:rsidR="005B1726" w:rsidRDefault="00111097" w:rsidP="00CC146D">
            <w:r>
              <w:t xml:space="preserve">Ne mažiau </w:t>
            </w:r>
            <w:r w:rsidR="005B1726">
              <w:t>88 (aštuoniasdešimt aštuoni) klavišai.</w:t>
            </w:r>
          </w:p>
        </w:tc>
      </w:tr>
      <w:tr w:rsidR="005B1726" w14:paraId="16AE8D7B" w14:textId="77777777" w:rsidTr="00B52A3B">
        <w:trPr>
          <w:trHeight w:val="315"/>
        </w:trPr>
        <w:tc>
          <w:tcPr>
            <w:tcW w:w="300" w:type="pct"/>
            <w:vMerge/>
            <w:tcBorders>
              <w:top w:val="nil"/>
              <w:left w:val="single" w:sz="4" w:space="0" w:color="000000"/>
              <w:bottom w:val="nil"/>
              <w:right w:val="nil"/>
              <w:tl2br w:val="nil"/>
              <w:tr2bl w:val="nil"/>
            </w:tcBorders>
            <w:tcMar>
              <w:top w:w="0" w:type="dxa"/>
              <w:left w:w="108" w:type="dxa"/>
              <w:bottom w:w="0" w:type="dxa"/>
              <w:right w:w="108" w:type="dxa"/>
            </w:tcMar>
          </w:tcPr>
          <w:p w14:paraId="5E1B348B" w14:textId="77777777" w:rsidR="005B1726" w:rsidRDefault="005B1726" w:rsidP="00CC146D"/>
        </w:tc>
        <w:tc>
          <w:tcPr>
            <w:tcW w:w="1120" w:type="pct"/>
            <w:vMerge/>
            <w:tcBorders>
              <w:top w:val="nil"/>
              <w:left w:val="single" w:sz="4" w:space="0" w:color="000000"/>
              <w:bottom w:val="nil"/>
              <w:right w:val="nil"/>
              <w:tl2br w:val="nil"/>
              <w:tr2bl w:val="nil"/>
            </w:tcBorders>
            <w:tcMar>
              <w:top w:w="0" w:type="dxa"/>
              <w:left w:w="108" w:type="dxa"/>
              <w:bottom w:w="0" w:type="dxa"/>
              <w:right w:w="108" w:type="dxa"/>
            </w:tcMar>
          </w:tcPr>
          <w:p w14:paraId="54BB95B5" w14:textId="77777777" w:rsidR="005B1726" w:rsidRDefault="005B1726" w:rsidP="00CC146D"/>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B6B1918" w14:textId="77777777" w:rsidR="005B1726" w:rsidRDefault="005B1726" w:rsidP="00CC146D">
            <w:r>
              <w:t>Neslidi klavišų danga, p</w:t>
            </w:r>
            <w:r w:rsidR="00111097">
              <w:t>agaminta iš sintetinių arba lygiaverčių medžiagų</w:t>
            </w:r>
          </w:p>
        </w:tc>
      </w:tr>
      <w:tr w:rsidR="005B1726" w14:paraId="0A5DF9AC" w14:textId="77777777" w:rsidTr="00B52A3B">
        <w:trPr>
          <w:trHeight w:val="222"/>
        </w:trPr>
        <w:tc>
          <w:tcPr>
            <w:tcW w:w="300" w:type="pct"/>
            <w:vMerge/>
            <w:tcBorders>
              <w:top w:val="nil"/>
              <w:left w:val="single" w:sz="4" w:space="0" w:color="000000"/>
              <w:bottom w:val="single" w:sz="4" w:space="0" w:color="000000"/>
              <w:right w:val="nil"/>
              <w:tl2br w:val="nil"/>
              <w:tr2bl w:val="nil"/>
            </w:tcBorders>
            <w:tcMar>
              <w:top w:w="0" w:type="dxa"/>
              <w:left w:w="108" w:type="dxa"/>
              <w:bottom w:w="0" w:type="dxa"/>
              <w:right w:w="108" w:type="dxa"/>
            </w:tcMar>
          </w:tcPr>
          <w:p w14:paraId="41766068" w14:textId="77777777" w:rsidR="005B1726" w:rsidRDefault="005B1726" w:rsidP="00CC146D"/>
        </w:tc>
        <w:tc>
          <w:tcPr>
            <w:tcW w:w="1120" w:type="pct"/>
            <w:vMerge/>
            <w:tcBorders>
              <w:top w:val="nil"/>
              <w:left w:val="single" w:sz="4" w:space="0" w:color="000000"/>
              <w:bottom w:val="single" w:sz="4" w:space="0" w:color="000000"/>
              <w:right w:val="nil"/>
              <w:tl2br w:val="nil"/>
              <w:tr2bl w:val="nil"/>
            </w:tcBorders>
            <w:tcMar>
              <w:top w:w="0" w:type="dxa"/>
              <w:left w:w="108" w:type="dxa"/>
              <w:bottom w:w="0" w:type="dxa"/>
              <w:right w:w="108" w:type="dxa"/>
            </w:tcMar>
          </w:tcPr>
          <w:p w14:paraId="755D3C83" w14:textId="77777777" w:rsidR="005B1726" w:rsidRDefault="005B1726" w:rsidP="00CC146D"/>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E7596A" w14:textId="77777777" w:rsidR="005B1726" w:rsidRDefault="005B1726" w:rsidP="00CC146D">
            <w:r>
              <w:t>Lygi.</w:t>
            </w:r>
          </w:p>
        </w:tc>
      </w:tr>
      <w:tr w:rsidR="005B1726" w14:paraId="71316EC1" w14:textId="77777777" w:rsidTr="00B52A3B">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23FFDDF" w14:textId="77777777" w:rsidR="005B1726" w:rsidRDefault="005B1726" w:rsidP="00CC146D">
            <w:r>
              <w:t>18.</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BFB2B4D" w14:textId="77777777" w:rsidR="005B1726" w:rsidRDefault="005B1726" w:rsidP="00CC146D">
            <w:r>
              <w:t>Klaviatūros rėmas</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DB91A43" w14:textId="77777777" w:rsidR="005B1726" w:rsidRDefault="005B1726" w:rsidP="00CC146D">
            <w:r>
              <w:t>Tvirtas, kad užtikrintų mechanikos stabilumą grojant.</w:t>
            </w:r>
          </w:p>
        </w:tc>
      </w:tr>
      <w:tr w:rsidR="005B1726" w14:paraId="1EBDB914" w14:textId="77777777" w:rsidTr="00B52A3B">
        <w:tc>
          <w:tcPr>
            <w:tcW w:w="5000" w:type="pct"/>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072CA0B" w14:textId="77777777" w:rsidR="005B1726" w:rsidRDefault="005B1726" w:rsidP="00CC146D">
            <w:r>
              <w:t xml:space="preserve">Garantija, pristatymas ir paruošimas </w:t>
            </w:r>
          </w:p>
        </w:tc>
      </w:tr>
      <w:tr w:rsidR="005B1726" w14:paraId="3F2FFF9F" w14:textId="77777777" w:rsidTr="00B52A3B">
        <w:trPr>
          <w:trHeight w:val="274"/>
        </w:trPr>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F71E6C4" w14:textId="77777777" w:rsidR="005B1726" w:rsidRDefault="005B1726" w:rsidP="00CC146D">
            <w:r>
              <w:t>19.</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FAED75F" w14:textId="77777777" w:rsidR="005B1726" w:rsidRDefault="005B1726" w:rsidP="00CC146D">
            <w:r>
              <w:t xml:space="preserve">Garantija </w:t>
            </w:r>
          </w:p>
        </w:tc>
        <w:tc>
          <w:tcPr>
            <w:tcW w:w="3580" w:type="pct"/>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14:paraId="7189668C" w14:textId="77777777" w:rsidR="005B1726" w:rsidRDefault="005B1726" w:rsidP="00CC146D">
            <w:r>
              <w:t>Instrumentui turi būti suteikta ne trumpesnė kaip 5 (penkerių) metų gamintojo garantija fortepijono funkcijų atlikimui, mechanikos, dekos ir korpuso patvarumui. Gamintojo garantijos metu tiekėjas privalo savo lėšomis pašalinti gedimus.</w:t>
            </w:r>
          </w:p>
        </w:tc>
      </w:tr>
      <w:tr w:rsidR="005B1726" w14:paraId="74537477" w14:textId="77777777" w:rsidTr="00B52A3B">
        <w:trPr>
          <w:trHeight w:val="64"/>
        </w:trPr>
        <w:tc>
          <w:tcPr>
            <w:tcW w:w="30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F6E4CDB" w14:textId="77777777" w:rsidR="005B1726" w:rsidRDefault="005B1726" w:rsidP="00CC146D">
            <w:r>
              <w:t>20.</w:t>
            </w:r>
          </w:p>
        </w:tc>
        <w:tc>
          <w:tcPr>
            <w:tcW w:w="112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5873C16" w14:textId="77777777" w:rsidR="005B1726" w:rsidRDefault="005B1726" w:rsidP="00CC146D">
            <w:r>
              <w:t>Pristatymas ir paruošimas</w:t>
            </w:r>
          </w:p>
        </w:tc>
        <w:tc>
          <w:tcPr>
            <w:tcW w:w="3580"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018D942" w14:textId="77777777" w:rsidR="005B1726" w:rsidRDefault="005B1726" w:rsidP="00CC146D">
            <w:r>
              <w:t>Fortepijonas turi būti pristatytas adresu: Lietuvininkų</w:t>
            </w:r>
            <w:r w:rsidR="00111097">
              <w:t xml:space="preserve"> 38, Šilutė ne vėliau kaip per 3</w:t>
            </w:r>
            <w:r>
              <w:t xml:space="preserve">  mėnesius nuo pirkimo sutarties įsigaliojimo dienos. Fortepijonas turi būti pastatytas, suderintas ir paruoštas darbui.</w:t>
            </w:r>
          </w:p>
        </w:tc>
      </w:tr>
    </w:tbl>
    <w:p w14:paraId="40A801FA" w14:textId="77777777" w:rsidR="005B1726" w:rsidRDefault="005B1726" w:rsidP="005B1726">
      <w:pPr>
        <w:jc w:val="both"/>
      </w:pPr>
    </w:p>
    <w:p w14:paraId="08609A55" w14:textId="40137A22" w:rsidR="005B1726" w:rsidRDefault="005B1726" w:rsidP="005B1726">
      <w:pPr>
        <w:jc w:val="both"/>
      </w:pPr>
      <w:r>
        <w:t>Jeigu techninėje specifikacijoje būtų panaudoti konkretūs prekių pavadinimai, kilmės šalis, standartai ar pan., tiekėjai turi teisę siūlyti lygiavertes ar geresnių charakteristikų prekes.</w:t>
      </w:r>
    </w:p>
    <w:sectPr w:rsidR="005B17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82CF6"/>
    <w:multiLevelType w:val="multilevel"/>
    <w:tmpl w:val="7AD4BDE0"/>
    <w:lvl w:ilvl="0">
      <w:start w:val="1"/>
      <w:numFmt w:val="decimal"/>
      <w:lvlText w:val="%1."/>
      <w:lvlJc w:val="left"/>
      <w:pPr>
        <w:ind w:left="0" w:firstLine="0"/>
      </w:pPr>
    </w:lvl>
    <w:lvl w:ilvl="1">
      <w:start w:val="1"/>
      <w:numFmt w:val="decimal"/>
      <w:lvlText w:val="%1.%2."/>
      <w:lvlJc w:val="left"/>
      <w:pPr>
        <w:ind w:left="3545" w:firstLine="0"/>
      </w:pPr>
      <w:rPr>
        <w:b w:val="0"/>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num w:numId="1" w16cid:durableId="126511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726"/>
    <w:rsid w:val="000045B4"/>
    <w:rsid w:val="00024778"/>
    <w:rsid w:val="00083D8F"/>
    <w:rsid w:val="001010DF"/>
    <w:rsid w:val="00111097"/>
    <w:rsid w:val="00123DF9"/>
    <w:rsid w:val="0016735B"/>
    <w:rsid w:val="001679B4"/>
    <w:rsid w:val="001B511A"/>
    <w:rsid w:val="001E7D9D"/>
    <w:rsid w:val="003615A8"/>
    <w:rsid w:val="00381EC7"/>
    <w:rsid w:val="00425FBC"/>
    <w:rsid w:val="004F1960"/>
    <w:rsid w:val="005B1726"/>
    <w:rsid w:val="006C7BA2"/>
    <w:rsid w:val="007123AF"/>
    <w:rsid w:val="00B52A3B"/>
    <w:rsid w:val="00B63E20"/>
    <w:rsid w:val="00B95FBF"/>
    <w:rsid w:val="00C2251F"/>
    <w:rsid w:val="00C27FB7"/>
    <w:rsid w:val="00C43908"/>
    <w:rsid w:val="00D3167B"/>
    <w:rsid w:val="00F17608"/>
    <w:rsid w:val="00F351E1"/>
    <w:rsid w:val="00F74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247B"/>
  <w15:chartTrackingRefBased/>
  <w15:docId w15:val="{2C47344B-1AA0-420C-A0E7-4D799A92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1726"/>
    <w:pPr>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439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3908"/>
    <w:rPr>
      <w:rFonts w:ascii="Segoe UI" w:eastAsia="Times New Roman" w:hAnsi="Segoe UI" w:cs="Segoe UI"/>
      <w:sz w:val="18"/>
      <w:szCs w:val="18"/>
      <w:lang w:eastAsia="zh-CN"/>
    </w:rPr>
  </w:style>
  <w:style w:type="character" w:styleId="Komentaronuoroda">
    <w:name w:val="annotation reference"/>
    <w:basedOn w:val="Numatytasispastraiposriftas"/>
    <w:uiPriority w:val="99"/>
    <w:semiHidden/>
    <w:unhideWhenUsed/>
    <w:rsid w:val="00123DF9"/>
    <w:rPr>
      <w:sz w:val="16"/>
      <w:szCs w:val="16"/>
    </w:rPr>
  </w:style>
  <w:style w:type="paragraph" w:styleId="Komentarotekstas">
    <w:name w:val="annotation text"/>
    <w:basedOn w:val="prastasis"/>
    <w:link w:val="KomentarotekstasDiagrama"/>
    <w:uiPriority w:val="99"/>
    <w:semiHidden/>
    <w:unhideWhenUsed/>
    <w:rsid w:val="00123DF9"/>
    <w:rPr>
      <w:sz w:val="20"/>
      <w:szCs w:val="20"/>
    </w:rPr>
  </w:style>
  <w:style w:type="character" w:customStyle="1" w:styleId="KomentarotekstasDiagrama">
    <w:name w:val="Komentaro tekstas Diagrama"/>
    <w:basedOn w:val="Numatytasispastraiposriftas"/>
    <w:link w:val="Komentarotekstas"/>
    <w:uiPriority w:val="99"/>
    <w:semiHidden/>
    <w:rsid w:val="00123DF9"/>
    <w:rPr>
      <w:rFonts w:ascii="Times New Roman" w:eastAsia="Times New Roma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123DF9"/>
    <w:rPr>
      <w:b/>
      <w:bCs/>
    </w:rPr>
  </w:style>
  <w:style w:type="character" w:customStyle="1" w:styleId="KomentarotemaDiagrama">
    <w:name w:val="Komentaro tema Diagrama"/>
    <w:basedOn w:val="KomentarotekstasDiagrama"/>
    <w:link w:val="Komentarotema"/>
    <w:uiPriority w:val="99"/>
    <w:semiHidden/>
    <w:rsid w:val="00123DF9"/>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3174</Words>
  <Characters>1810</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Meno_Mokykla</dc:creator>
  <cp:keywords/>
  <dc:description/>
  <cp:lastModifiedBy>Eglė Andrejevaitė</cp:lastModifiedBy>
  <cp:revision>4</cp:revision>
  <cp:lastPrinted>2024-12-17T17:09:00Z</cp:lastPrinted>
  <dcterms:created xsi:type="dcterms:W3CDTF">2025-02-06T14:01:00Z</dcterms:created>
  <dcterms:modified xsi:type="dcterms:W3CDTF">2025-02-06T14:10:00Z</dcterms:modified>
</cp:coreProperties>
</file>