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2AFB7" w14:textId="15971FE8" w:rsidR="003863F4" w:rsidRPr="00B20233" w:rsidRDefault="003863F4" w:rsidP="003863F4">
      <w:pPr>
        <w:pStyle w:val="Heading2"/>
        <w:ind w:left="5103"/>
        <w:rPr>
          <w:rFonts w:ascii="Times New Roman" w:eastAsia="Calibri" w:hAnsi="Times New Roman" w:cs="Times New Roman"/>
          <w:color w:val="000000" w:themeColor="text1"/>
          <w:sz w:val="22"/>
          <w:szCs w:val="22"/>
        </w:rPr>
      </w:pPr>
      <w:bookmarkStart w:id="0" w:name="_Ref38540913"/>
      <w:bookmarkStart w:id="1" w:name="_Ref38898051"/>
      <w:bookmarkStart w:id="2" w:name="_Ref38901392"/>
      <w:bookmarkStart w:id="3" w:name="_Toc65273073"/>
      <w:r w:rsidRPr="00B20233">
        <w:rPr>
          <w:rFonts w:ascii="Times New Roman" w:eastAsia="Calibri" w:hAnsi="Times New Roman" w:cs="Times New Roman"/>
          <w:color w:val="000000" w:themeColor="text1"/>
          <w:sz w:val="22"/>
          <w:szCs w:val="22"/>
        </w:rPr>
        <w:t xml:space="preserve">Pirkimo sąlygų </w:t>
      </w:r>
      <w:r>
        <w:rPr>
          <w:rFonts w:ascii="Times New Roman" w:eastAsia="Calibri" w:hAnsi="Times New Roman" w:cs="Times New Roman"/>
          <w:color w:val="000000" w:themeColor="text1"/>
          <w:sz w:val="22"/>
          <w:szCs w:val="22"/>
        </w:rPr>
        <w:t>6</w:t>
      </w:r>
      <w:r w:rsidRPr="00B20233">
        <w:rPr>
          <w:rFonts w:ascii="Times New Roman" w:eastAsia="Calibri" w:hAnsi="Times New Roman" w:cs="Times New Roman"/>
          <w:color w:val="000000" w:themeColor="text1"/>
          <w:sz w:val="22"/>
          <w:szCs w:val="22"/>
        </w:rPr>
        <w:t xml:space="preserve"> priedas „Pasiūlymo forma“</w:t>
      </w:r>
      <w:bookmarkEnd w:id="0"/>
      <w:bookmarkEnd w:id="1"/>
      <w:bookmarkEnd w:id="2"/>
      <w:bookmarkEnd w:id="3"/>
    </w:p>
    <w:p w14:paraId="7ABBCBD4" w14:textId="77777777" w:rsidR="003863F4" w:rsidRPr="00B20233" w:rsidRDefault="003863F4" w:rsidP="003863F4">
      <w:pPr>
        <w:spacing w:after="0" w:line="240" w:lineRule="auto"/>
        <w:rPr>
          <w:rFonts w:ascii="Times New Roman" w:hAnsi="Times New Roman" w:cs="Times New Roman"/>
          <w:color w:val="000000" w:themeColor="text1"/>
          <w:sz w:val="24"/>
          <w:szCs w:val="24"/>
        </w:rPr>
      </w:pPr>
    </w:p>
    <w:p w14:paraId="118787BE" w14:textId="77777777" w:rsidR="003863F4" w:rsidRPr="00B20233" w:rsidRDefault="003863F4" w:rsidP="003863F4">
      <w:pPr>
        <w:spacing w:after="0" w:line="240" w:lineRule="auto"/>
        <w:jc w:val="center"/>
        <w:rPr>
          <w:rFonts w:ascii="Times New Roman" w:eastAsia="Calibri Light" w:hAnsi="Times New Roman" w:cs="Times New Roman"/>
          <w:b/>
          <w:smallCaps/>
          <w:color w:val="000000" w:themeColor="text1"/>
          <w:sz w:val="24"/>
          <w:szCs w:val="24"/>
        </w:rPr>
      </w:pPr>
      <w:r w:rsidRPr="00B20233">
        <w:rPr>
          <w:rFonts w:ascii="Times New Roman" w:eastAsia="Calibri Light" w:hAnsi="Times New Roman" w:cs="Times New Roman"/>
          <w:b/>
          <w:smallCaps/>
          <w:color w:val="000000" w:themeColor="text1"/>
          <w:sz w:val="24"/>
          <w:szCs w:val="24"/>
        </w:rPr>
        <w:t>PASIŪLYMAS</w:t>
      </w:r>
    </w:p>
    <w:p w14:paraId="176F4417" w14:textId="31A3C264" w:rsidR="003863F4" w:rsidRDefault="003863F4" w:rsidP="00275F64">
      <w:pPr>
        <w:tabs>
          <w:tab w:val="center" w:pos="4819"/>
          <w:tab w:val="right" w:pos="9638"/>
        </w:tabs>
        <w:spacing w:after="0" w:line="240" w:lineRule="auto"/>
        <w:jc w:val="center"/>
        <w:rPr>
          <w:rFonts w:ascii="Times New Roman" w:eastAsia="Calibri Light" w:hAnsi="Times New Roman" w:cs="Times New Roman"/>
          <w:b/>
          <w:smallCaps/>
          <w:color w:val="000000" w:themeColor="text1"/>
          <w:sz w:val="24"/>
          <w:szCs w:val="24"/>
        </w:rPr>
      </w:pPr>
      <w:r w:rsidRPr="00B20233">
        <w:rPr>
          <w:rFonts w:ascii="Times New Roman" w:eastAsia="Calibri Light" w:hAnsi="Times New Roman" w:cs="Times New Roman"/>
          <w:b/>
          <w:smallCaps/>
          <w:color w:val="000000" w:themeColor="text1"/>
          <w:sz w:val="24"/>
          <w:szCs w:val="24"/>
        </w:rPr>
        <w:t>DĖL VIEŠOJO PIRKIMO „</w:t>
      </w:r>
      <w:r w:rsidR="00275F64" w:rsidRPr="00275F64">
        <w:rPr>
          <w:rFonts w:ascii="Times New Roman" w:eastAsia="Calibri" w:hAnsi="Times New Roman" w:cs="Times New Roman"/>
          <w:b/>
          <w:bCs/>
          <w:color w:val="000000"/>
          <w:sz w:val="24"/>
          <w:szCs w:val="24"/>
        </w:rPr>
        <w:t xml:space="preserve">TRANSPORTO PRIEMONIŲ NUOMOS </w:t>
      </w:r>
      <w:r w:rsidR="00275F64" w:rsidRPr="00275F64">
        <w:rPr>
          <w:rFonts w:ascii="Times New Roman" w:eastAsia="Calibri" w:hAnsi="Times New Roman" w:cs="Times New Roman"/>
          <w:b/>
          <w:sz w:val="24"/>
          <w:szCs w:val="24"/>
          <w:lang w:eastAsia="en-US"/>
        </w:rPr>
        <w:t>PIRKIMAS</w:t>
      </w:r>
      <w:r w:rsidRPr="00B20233">
        <w:rPr>
          <w:rFonts w:ascii="Times New Roman" w:eastAsia="Calibri Light" w:hAnsi="Times New Roman" w:cs="Times New Roman"/>
          <w:b/>
          <w:smallCaps/>
          <w:color w:val="000000" w:themeColor="text1"/>
          <w:sz w:val="24"/>
          <w:szCs w:val="24"/>
        </w:rPr>
        <w:t>“</w:t>
      </w:r>
    </w:p>
    <w:p w14:paraId="31F847DB" w14:textId="77777777" w:rsidR="00275F64" w:rsidRPr="00275F64" w:rsidRDefault="00275F64" w:rsidP="00275F64">
      <w:pPr>
        <w:tabs>
          <w:tab w:val="center" w:pos="4819"/>
          <w:tab w:val="right" w:pos="9638"/>
        </w:tabs>
        <w:spacing w:after="0" w:line="240" w:lineRule="auto"/>
        <w:jc w:val="center"/>
        <w:rPr>
          <w:rFonts w:ascii="Times New Roman" w:eastAsia="Calibri" w:hAnsi="Times New Roman" w:cs="Times New Roman"/>
          <w:b/>
          <w:sz w:val="24"/>
          <w:szCs w:val="24"/>
          <w:lang w:eastAsia="en-US"/>
        </w:rPr>
      </w:pPr>
    </w:p>
    <w:tbl>
      <w:tblPr>
        <w:tblStyle w:val="Lentelstinklelis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843"/>
        <w:gridCol w:w="992"/>
        <w:gridCol w:w="2835"/>
      </w:tblGrid>
      <w:tr w:rsidR="003863F4" w:rsidRPr="00B20233" w14:paraId="1749F32B" w14:textId="77777777" w:rsidTr="009C6D18">
        <w:trPr>
          <w:gridBefore w:val="1"/>
          <w:wBefore w:w="3681" w:type="dxa"/>
        </w:trPr>
        <w:tc>
          <w:tcPr>
            <w:tcW w:w="2835" w:type="dxa"/>
            <w:gridSpan w:val="2"/>
            <w:tcBorders>
              <w:top w:val="nil"/>
              <w:left w:val="nil"/>
              <w:bottom w:val="single" w:sz="4" w:space="0" w:color="auto"/>
              <w:right w:val="nil"/>
            </w:tcBorders>
          </w:tcPr>
          <w:p w14:paraId="2293E572" w14:textId="77777777" w:rsidR="003863F4" w:rsidRPr="00B20233" w:rsidRDefault="003863F4" w:rsidP="009C6D18">
            <w:pPr>
              <w:jc w:val="center"/>
              <w:rPr>
                <w:rFonts w:hAnsi="Times New Roman" w:cs="Times New Roman"/>
                <w:i/>
                <w:iCs/>
                <w:color w:val="000000" w:themeColor="text1"/>
                <w:sz w:val="24"/>
                <w:szCs w:val="24"/>
                <w:lang w:eastAsia="en-US"/>
              </w:rPr>
            </w:pPr>
          </w:p>
        </w:tc>
        <w:tc>
          <w:tcPr>
            <w:tcW w:w="2835" w:type="dxa"/>
            <w:tcBorders>
              <w:top w:val="nil"/>
              <w:left w:val="nil"/>
              <w:bottom w:val="single" w:sz="4" w:space="0" w:color="auto"/>
              <w:right w:val="nil"/>
            </w:tcBorders>
          </w:tcPr>
          <w:p w14:paraId="1ED61E02" w14:textId="77777777" w:rsidR="003863F4" w:rsidRPr="00B20233" w:rsidRDefault="003863F4" w:rsidP="009C6D18">
            <w:pPr>
              <w:jc w:val="center"/>
              <w:rPr>
                <w:rFonts w:hAnsi="Times New Roman" w:cs="Times New Roman"/>
                <w:i/>
                <w:iCs/>
                <w:color w:val="000000" w:themeColor="text1"/>
                <w:sz w:val="24"/>
                <w:szCs w:val="24"/>
                <w:lang w:eastAsia="en-US"/>
              </w:rPr>
            </w:pPr>
          </w:p>
        </w:tc>
      </w:tr>
      <w:tr w:rsidR="003863F4" w:rsidRPr="00B20233" w14:paraId="6DE58DB1" w14:textId="77777777" w:rsidTr="009C6D18">
        <w:trPr>
          <w:gridBefore w:val="1"/>
          <w:wBefore w:w="3681" w:type="dxa"/>
          <w:trHeight w:val="116"/>
        </w:trPr>
        <w:tc>
          <w:tcPr>
            <w:tcW w:w="2835" w:type="dxa"/>
            <w:gridSpan w:val="2"/>
            <w:tcBorders>
              <w:top w:val="single" w:sz="4" w:space="0" w:color="auto"/>
              <w:left w:val="nil"/>
              <w:bottom w:val="nil"/>
              <w:right w:val="nil"/>
            </w:tcBorders>
            <w:hideMark/>
          </w:tcPr>
          <w:p w14:paraId="0B027431" w14:textId="77777777" w:rsidR="003863F4" w:rsidRPr="00B20233" w:rsidRDefault="003863F4" w:rsidP="009C6D18">
            <w:pPr>
              <w:jc w:val="center"/>
              <w:rPr>
                <w:rFonts w:hAnsi="Times New Roman" w:cs="Times New Roman"/>
                <w:i/>
                <w:iCs/>
                <w:color w:val="000000" w:themeColor="text1"/>
                <w:sz w:val="24"/>
                <w:szCs w:val="24"/>
                <w:vertAlign w:val="superscript"/>
                <w:lang w:eastAsia="en-US"/>
              </w:rPr>
            </w:pPr>
            <w:r w:rsidRPr="00B20233">
              <w:rPr>
                <w:rFonts w:hAnsi="Times New Roman" w:cs="Times New Roman"/>
                <w:i/>
                <w:iCs/>
                <w:color w:val="000000" w:themeColor="text1"/>
                <w:sz w:val="24"/>
                <w:szCs w:val="24"/>
                <w:vertAlign w:val="superscript"/>
                <w:lang w:eastAsia="en-US"/>
              </w:rPr>
              <w:t>(data)</w:t>
            </w:r>
          </w:p>
        </w:tc>
        <w:tc>
          <w:tcPr>
            <w:tcW w:w="2835" w:type="dxa"/>
            <w:tcBorders>
              <w:top w:val="single" w:sz="4" w:space="0" w:color="auto"/>
              <w:left w:val="nil"/>
              <w:bottom w:val="nil"/>
              <w:right w:val="nil"/>
            </w:tcBorders>
          </w:tcPr>
          <w:p w14:paraId="78303EC9" w14:textId="77777777" w:rsidR="003863F4" w:rsidRPr="00B20233" w:rsidRDefault="003863F4" w:rsidP="009C6D18">
            <w:pPr>
              <w:jc w:val="center"/>
              <w:rPr>
                <w:rFonts w:hAnsi="Times New Roman" w:cs="Times New Roman"/>
                <w:i/>
                <w:iCs/>
                <w:color w:val="000000" w:themeColor="text1"/>
                <w:sz w:val="24"/>
                <w:szCs w:val="24"/>
                <w:vertAlign w:val="superscript"/>
                <w:lang w:eastAsia="en-US"/>
              </w:rPr>
            </w:pPr>
          </w:p>
        </w:tc>
      </w:tr>
      <w:tr w:rsidR="003863F4" w:rsidRPr="00B20233" w14:paraId="4A4A59E8" w14:textId="77777777" w:rsidTr="009C6D18">
        <w:trPr>
          <w:gridAfter w:val="2"/>
          <w:wAfter w:w="3827" w:type="dxa"/>
          <w:trHeight w:val="317"/>
        </w:trPr>
        <w:tc>
          <w:tcPr>
            <w:tcW w:w="5524" w:type="dxa"/>
            <w:gridSpan w:val="2"/>
            <w:tcBorders>
              <w:top w:val="nil"/>
              <w:left w:val="nil"/>
              <w:bottom w:val="single" w:sz="4" w:space="0" w:color="auto"/>
              <w:right w:val="nil"/>
            </w:tcBorders>
            <w:vAlign w:val="center"/>
            <w:hideMark/>
          </w:tcPr>
          <w:p w14:paraId="1A79B611" w14:textId="77777777" w:rsidR="003863F4" w:rsidRPr="00B20233" w:rsidRDefault="003863F4" w:rsidP="009C6D18">
            <w:pPr>
              <w:rPr>
                <w:rFonts w:hAnsi="Times New Roman" w:cs="Times New Roman"/>
                <w:color w:val="000000" w:themeColor="text1"/>
                <w:sz w:val="24"/>
                <w:szCs w:val="24"/>
                <w:lang w:eastAsia="en-US"/>
              </w:rPr>
            </w:pPr>
            <w:r w:rsidRPr="00B20233">
              <w:rPr>
                <w:rFonts w:hAnsi="Times New Roman" w:cs="Times New Roman"/>
                <w:color w:val="000000" w:themeColor="text1"/>
                <w:sz w:val="24"/>
                <w:szCs w:val="24"/>
                <w:lang w:eastAsia="en-US"/>
              </w:rPr>
              <w:t>Vytauto Didžiojo universitetui</w:t>
            </w:r>
          </w:p>
        </w:tc>
      </w:tr>
      <w:tr w:rsidR="003863F4" w:rsidRPr="00B20233" w14:paraId="2A34B177" w14:textId="77777777" w:rsidTr="009C6D18">
        <w:trPr>
          <w:gridAfter w:val="2"/>
          <w:wAfter w:w="3827" w:type="dxa"/>
        </w:trPr>
        <w:tc>
          <w:tcPr>
            <w:tcW w:w="5524" w:type="dxa"/>
            <w:gridSpan w:val="2"/>
            <w:tcBorders>
              <w:top w:val="single" w:sz="4" w:space="0" w:color="auto"/>
              <w:left w:val="nil"/>
              <w:bottom w:val="nil"/>
              <w:right w:val="nil"/>
            </w:tcBorders>
            <w:hideMark/>
          </w:tcPr>
          <w:p w14:paraId="2167E7CF" w14:textId="77777777" w:rsidR="003863F4" w:rsidRPr="00B20233" w:rsidRDefault="003863F4" w:rsidP="009C6D18">
            <w:pPr>
              <w:rPr>
                <w:rFonts w:hAnsi="Times New Roman" w:cs="Times New Roman"/>
                <w:sz w:val="24"/>
                <w:szCs w:val="24"/>
                <w:lang w:eastAsia="en-US"/>
              </w:rPr>
            </w:pPr>
            <w:r w:rsidRPr="00B20233">
              <w:rPr>
                <w:rFonts w:hAnsi="Times New Roman" w:cs="Times New Roman"/>
                <w:sz w:val="24"/>
                <w:szCs w:val="24"/>
                <w:vertAlign w:val="superscript"/>
                <w:lang w:eastAsia="en-US"/>
              </w:rPr>
              <w:t>(Adresatas)</w:t>
            </w:r>
          </w:p>
        </w:tc>
      </w:tr>
    </w:tbl>
    <w:p w14:paraId="4288DDB9" w14:textId="77777777" w:rsidR="003863F4" w:rsidRPr="00B20233" w:rsidRDefault="003863F4" w:rsidP="003863F4">
      <w:pPr>
        <w:spacing w:after="0" w:line="240" w:lineRule="auto"/>
        <w:rPr>
          <w:rFonts w:ascii="Times New Roman" w:eastAsia="Calibri" w:hAnsi="Times New Roman" w:cs="Times New Roman"/>
          <w:sz w:val="24"/>
          <w:szCs w:val="24"/>
        </w:rPr>
      </w:pPr>
    </w:p>
    <w:p w14:paraId="2B843B4A" w14:textId="3B233E50" w:rsidR="003863F4" w:rsidRPr="000B5683" w:rsidRDefault="003863F4" w:rsidP="003863F4">
      <w:pPr>
        <w:numPr>
          <w:ilvl w:val="0"/>
          <w:numId w:val="1"/>
        </w:numPr>
        <w:tabs>
          <w:tab w:val="left" w:pos="284"/>
        </w:tabs>
        <w:spacing w:after="0" w:line="240" w:lineRule="auto"/>
        <w:ind w:left="0" w:firstLine="0"/>
        <w:contextualSpacing/>
        <w:jc w:val="center"/>
        <w:rPr>
          <w:rFonts w:ascii="Times New Roman" w:hAnsi="Times New Roman" w:cs="Times New Roman"/>
          <w:b/>
          <w:bCs/>
          <w:sz w:val="24"/>
          <w:szCs w:val="24"/>
        </w:rPr>
      </w:pPr>
      <w:r w:rsidRPr="00B20233">
        <w:rPr>
          <w:rFonts w:ascii="Times New Roman" w:hAnsi="Times New Roman" w:cs="Times New Roman"/>
          <w:b/>
          <w:bCs/>
          <w:sz w:val="24"/>
          <w:szCs w:val="24"/>
        </w:rPr>
        <w:t>INFORMACIJA APIE TIEKĖJĄ:</w:t>
      </w:r>
    </w:p>
    <w:tbl>
      <w:tblPr>
        <w:tblW w:w="1083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3107"/>
        <w:gridCol w:w="2976"/>
        <w:gridCol w:w="4026"/>
      </w:tblGrid>
      <w:tr w:rsidR="003863F4" w:rsidRPr="00B20233" w14:paraId="2A379CED" w14:textId="77777777" w:rsidTr="009C6D18">
        <w:trPr>
          <w:trHeight w:val="622"/>
        </w:trPr>
        <w:tc>
          <w:tcPr>
            <w:tcW w:w="72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0AE355D6" w14:textId="77777777" w:rsidR="003863F4" w:rsidRPr="000B5683" w:rsidRDefault="003863F4" w:rsidP="009C6D18">
            <w:pPr>
              <w:spacing w:after="0" w:line="240" w:lineRule="auto"/>
              <w:jc w:val="center"/>
              <w:rPr>
                <w:rFonts w:ascii="Times New Roman" w:eastAsia="Calibri" w:hAnsi="Times New Roman" w:cs="Times New Roman"/>
                <w:b/>
              </w:rPr>
            </w:pPr>
            <w:r w:rsidRPr="000B5683">
              <w:rPr>
                <w:rFonts w:ascii="Times New Roman" w:eastAsia="Calibri" w:hAnsi="Times New Roman" w:cs="Times New Roman"/>
                <w:b/>
              </w:rPr>
              <w:t xml:space="preserve">Eil. Nr. </w:t>
            </w:r>
          </w:p>
        </w:tc>
        <w:tc>
          <w:tcPr>
            <w:tcW w:w="31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E609EF3" w14:textId="77777777" w:rsidR="003863F4" w:rsidRPr="000B5683" w:rsidRDefault="003863F4" w:rsidP="009C6D18">
            <w:pPr>
              <w:spacing w:after="0" w:line="240" w:lineRule="auto"/>
              <w:jc w:val="center"/>
              <w:rPr>
                <w:rFonts w:ascii="Times New Roman" w:eastAsia="Calibri" w:hAnsi="Times New Roman" w:cs="Times New Roman"/>
                <w:b/>
              </w:rPr>
            </w:pPr>
            <w:r w:rsidRPr="000B5683">
              <w:rPr>
                <w:rFonts w:ascii="Times New Roman" w:eastAsia="Calibri" w:hAnsi="Times New Roman" w:cs="Times New Roman"/>
                <w:b/>
              </w:rPr>
              <w:t>Tiekėjas</w:t>
            </w:r>
          </w:p>
        </w:tc>
        <w:tc>
          <w:tcPr>
            <w:tcW w:w="29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BBEB08F" w14:textId="77777777" w:rsidR="003863F4" w:rsidRPr="000B5683" w:rsidRDefault="003863F4" w:rsidP="009C6D18">
            <w:pPr>
              <w:spacing w:after="0" w:line="240" w:lineRule="auto"/>
              <w:jc w:val="center"/>
              <w:rPr>
                <w:rFonts w:ascii="Times New Roman" w:eastAsia="Calibri" w:hAnsi="Times New Roman" w:cs="Times New Roman"/>
                <w:b/>
              </w:rPr>
            </w:pPr>
            <w:r w:rsidRPr="000B5683">
              <w:rPr>
                <w:rFonts w:ascii="Times New Roman" w:eastAsia="Calibri" w:hAnsi="Times New Roman" w:cs="Times New Roman"/>
                <w:b/>
              </w:rPr>
              <w:t>Asmuo, kuriam tiesiogiai ar</w:t>
            </w:r>
          </w:p>
          <w:p w14:paraId="0D884774" w14:textId="77777777" w:rsidR="003863F4" w:rsidRPr="000B5683" w:rsidRDefault="003863F4" w:rsidP="009C6D18">
            <w:pPr>
              <w:spacing w:after="0" w:line="240" w:lineRule="auto"/>
              <w:jc w:val="center"/>
              <w:rPr>
                <w:rFonts w:ascii="Times New Roman" w:eastAsia="Calibri" w:hAnsi="Times New Roman" w:cs="Times New Roman"/>
                <w:b/>
              </w:rPr>
            </w:pPr>
            <w:r w:rsidRPr="000B5683">
              <w:rPr>
                <w:rFonts w:ascii="Times New Roman" w:eastAsia="Calibri" w:hAnsi="Times New Roman" w:cs="Times New Roman"/>
                <w:b/>
              </w:rPr>
              <w:t>netiesiogiai priklauso daugiau kaip 50 % nuosavybės teisių (pildo tiekėjas - juridinis asmuo, subjektas ar organizacija)</w:t>
            </w:r>
          </w:p>
        </w:tc>
        <w:tc>
          <w:tcPr>
            <w:tcW w:w="402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029D707" w14:textId="77777777" w:rsidR="003863F4" w:rsidRPr="000B5683" w:rsidRDefault="003863F4" w:rsidP="009C6D18">
            <w:pPr>
              <w:spacing w:after="0" w:line="240" w:lineRule="auto"/>
              <w:jc w:val="center"/>
              <w:rPr>
                <w:rFonts w:ascii="Times New Roman" w:eastAsia="Calibri" w:hAnsi="Times New Roman" w:cs="Times New Roman"/>
                <w:b/>
              </w:rPr>
            </w:pPr>
            <w:r w:rsidRPr="000B5683">
              <w:rPr>
                <w:rFonts w:ascii="Times New Roman" w:eastAsia="Calibri" w:hAnsi="Times New Roman" w:cs="Times New Roman"/>
                <w:b/>
              </w:rPr>
              <w:t>Ar tiekėjas veikia vardu ar nurodymu:</w:t>
            </w:r>
          </w:p>
          <w:p w14:paraId="202AEFA0" w14:textId="77777777" w:rsidR="003863F4" w:rsidRPr="000B5683" w:rsidRDefault="003863F4" w:rsidP="009C6D18">
            <w:pPr>
              <w:spacing w:after="0" w:line="240" w:lineRule="auto"/>
              <w:jc w:val="center"/>
              <w:rPr>
                <w:rFonts w:ascii="Times New Roman" w:eastAsia="Calibri" w:hAnsi="Times New Roman" w:cs="Times New Roman"/>
                <w:b/>
              </w:rPr>
            </w:pPr>
            <w:r w:rsidRPr="000B5683">
              <w:rPr>
                <w:rFonts w:ascii="Times New Roman" w:eastAsia="Calibri" w:hAnsi="Times New Roman" w:cs="Times New Roman"/>
                <w:b/>
              </w:rPr>
              <w:t>Rusijos piliečio, fizinio ar juridinio asmens, subjekto ar organizacijos, įsisteigusiais Rusijoje ar tokiems asmenims tiesiogiai ar netiesiogiai daugiau kaip 50 % nuosavybės teisių priklausančio juridinio asmens, subjekto ar organizacijos?</w:t>
            </w:r>
          </w:p>
        </w:tc>
      </w:tr>
      <w:tr w:rsidR="003863F4" w:rsidRPr="00B20233" w14:paraId="3D5294F9" w14:textId="77777777" w:rsidTr="009C6D18">
        <w:trPr>
          <w:trHeight w:val="723"/>
        </w:trPr>
        <w:tc>
          <w:tcPr>
            <w:tcW w:w="720" w:type="dxa"/>
            <w:tcBorders>
              <w:top w:val="single" w:sz="4" w:space="0" w:color="auto"/>
              <w:left w:val="single" w:sz="4" w:space="0" w:color="auto"/>
              <w:bottom w:val="single" w:sz="4" w:space="0" w:color="auto"/>
              <w:right w:val="single" w:sz="4" w:space="0" w:color="auto"/>
            </w:tcBorders>
            <w:vAlign w:val="center"/>
            <w:hideMark/>
          </w:tcPr>
          <w:p w14:paraId="328BF4BC" w14:textId="77777777" w:rsidR="003863F4" w:rsidRPr="00B20233" w:rsidRDefault="003863F4" w:rsidP="009C6D18">
            <w:pPr>
              <w:tabs>
                <w:tab w:val="left" w:pos="360"/>
              </w:tabs>
              <w:spacing w:after="0" w:line="240" w:lineRule="auto"/>
              <w:ind w:left="360" w:hanging="327"/>
              <w:jc w:val="center"/>
              <w:rPr>
                <w:rFonts w:ascii="Times New Roman" w:eastAsia="Calibri" w:hAnsi="Times New Roman" w:cs="Times New Roman"/>
                <w:i/>
                <w:sz w:val="24"/>
                <w:szCs w:val="24"/>
              </w:rPr>
            </w:pPr>
            <w:r w:rsidRPr="00B20233">
              <w:rPr>
                <w:rFonts w:ascii="Times New Roman" w:eastAsia="Calibri" w:hAnsi="Times New Roman" w:cs="Times New Roman"/>
                <w:i/>
                <w:sz w:val="24"/>
                <w:szCs w:val="24"/>
              </w:rPr>
              <w:t>1</w:t>
            </w:r>
          </w:p>
        </w:tc>
        <w:tc>
          <w:tcPr>
            <w:tcW w:w="3108" w:type="dxa"/>
            <w:tcBorders>
              <w:top w:val="single" w:sz="4" w:space="0" w:color="auto"/>
              <w:left w:val="single" w:sz="4" w:space="0" w:color="auto"/>
              <w:bottom w:val="single" w:sz="4" w:space="0" w:color="auto"/>
              <w:right w:val="single" w:sz="4" w:space="0" w:color="auto"/>
            </w:tcBorders>
            <w:vAlign w:val="center"/>
            <w:hideMark/>
          </w:tcPr>
          <w:p w14:paraId="3E389276" w14:textId="77777777" w:rsidR="003863F4" w:rsidRPr="00B20233" w:rsidRDefault="003863F4" w:rsidP="009C6D18">
            <w:pPr>
              <w:spacing w:after="0" w:line="240" w:lineRule="auto"/>
              <w:rPr>
                <w:rFonts w:ascii="Times New Roman" w:eastAsia="Calibri" w:hAnsi="Times New Roman" w:cs="Times New Roman"/>
                <w:color w:val="A6A6A6" w:themeColor="background1" w:themeShade="A6"/>
                <w:sz w:val="24"/>
                <w:szCs w:val="24"/>
              </w:rPr>
            </w:pPr>
            <w:r w:rsidRPr="00B20233">
              <w:rPr>
                <w:rFonts w:ascii="Times New Roman" w:eastAsia="Calibri" w:hAnsi="Times New Roman" w:cs="Times New Roman"/>
                <w:i/>
                <w:iCs/>
                <w:color w:val="A6A6A6" w:themeColor="background1" w:themeShade="A6"/>
                <w:sz w:val="24"/>
                <w:szCs w:val="24"/>
              </w:rPr>
              <w:t>Jei pasiūlymą teikia tiekėjų grupė,  nurodomi visi jungtinės veiklos grupės nariai</w:t>
            </w:r>
          </w:p>
        </w:tc>
        <w:tc>
          <w:tcPr>
            <w:tcW w:w="2977" w:type="dxa"/>
            <w:tcBorders>
              <w:top w:val="single" w:sz="4" w:space="0" w:color="auto"/>
              <w:left w:val="single" w:sz="4" w:space="0" w:color="auto"/>
              <w:bottom w:val="single" w:sz="4" w:space="0" w:color="auto"/>
              <w:right w:val="single" w:sz="4" w:space="0" w:color="auto"/>
            </w:tcBorders>
          </w:tcPr>
          <w:p w14:paraId="1B577B42" w14:textId="77777777" w:rsidR="003863F4" w:rsidRPr="00B20233" w:rsidRDefault="003863F4" w:rsidP="009C6D18">
            <w:pPr>
              <w:spacing w:after="0" w:line="240" w:lineRule="auto"/>
              <w:rPr>
                <w:rFonts w:ascii="Times New Roman" w:eastAsia="Calibri" w:hAnsi="Times New Roman" w:cs="Times New Roman"/>
                <w:sz w:val="24"/>
                <w:szCs w:val="24"/>
              </w:rPr>
            </w:pPr>
          </w:p>
        </w:tc>
        <w:tc>
          <w:tcPr>
            <w:tcW w:w="4027" w:type="dxa"/>
            <w:tcBorders>
              <w:top w:val="single" w:sz="4" w:space="0" w:color="auto"/>
              <w:left w:val="single" w:sz="4" w:space="0" w:color="auto"/>
              <w:bottom w:val="single" w:sz="4" w:space="0" w:color="auto"/>
              <w:right w:val="single" w:sz="4" w:space="0" w:color="auto"/>
            </w:tcBorders>
          </w:tcPr>
          <w:p w14:paraId="062043E9" w14:textId="77777777" w:rsidR="003863F4" w:rsidRPr="00B20233" w:rsidRDefault="003863F4" w:rsidP="009C6D18">
            <w:pPr>
              <w:spacing w:after="0" w:line="240" w:lineRule="auto"/>
              <w:jc w:val="center"/>
              <w:rPr>
                <w:rFonts w:ascii="Times New Roman" w:eastAsia="Calibri" w:hAnsi="Times New Roman" w:cs="Times New Roman"/>
                <w:i/>
                <w:sz w:val="24"/>
                <w:szCs w:val="24"/>
              </w:rPr>
            </w:pPr>
            <w:r w:rsidRPr="00B20233">
              <w:rPr>
                <w:rFonts w:ascii="Times New Roman" w:eastAsia="Calibri" w:hAnsi="Times New Roman" w:cs="Times New Roman"/>
                <w:i/>
                <w:sz w:val="24"/>
                <w:szCs w:val="24"/>
              </w:rPr>
              <w:t>Taip/Ne (jeigu pažymima taip, pateikiama konkreti</w:t>
            </w:r>
          </w:p>
          <w:p w14:paraId="1ED9E636" w14:textId="77777777" w:rsidR="003863F4" w:rsidRPr="00B20233" w:rsidRDefault="003863F4" w:rsidP="009C6D18">
            <w:pPr>
              <w:spacing w:after="0" w:line="240" w:lineRule="auto"/>
              <w:jc w:val="center"/>
              <w:rPr>
                <w:rFonts w:ascii="Times New Roman" w:eastAsia="Calibri" w:hAnsi="Times New Roman" w:cs="Times New Roman"/>
                <w:i/>
                <w:sz w:val="24"/>
                <w:szCs w:val="24"/>
              </w:rPr>
            </w:pPr>
            <w:r w:rsidRPr="00B20233">
              <w:rPr>
                <w:rFonts w:ascii="Times New Roman" w:eastAsia="Calibri" w:hAnsi="Times New Roman" w:cs="Times New Roman"/>
                <w:i/>
                <w:sz w:val="24"/>
                <w:szCs w:val="24"/>
              </w:rPr>
              <w:t>informacija)</w:t>
            </w:r>
          </w:p>
          <w:p w14:paraId="286171AC" w14:textId="77777777" w:rsidR="003863F4" w:rsidRPr="00B20233" w:rsidRDefault="003863F4" w:rsidP="009C6D18">
            <w:pPr>
              <w:spacing w:after="0" w:line="240" w:lineRule="auto"/>
              <w:jc w:val="center"/>
              <w:rPr>
                <w:rFonts w:ascii="Times New Roman" w:eastAsia="Calibri" w:hAnsi="Times New Roman" w:cs="Times New Roman"/>
                <w:i/>
                <w:sz w:val="24"/>
                <w:szCs w:val="24"/>
              </w:rPr>
            </w:pPr>
          </w:p>
        </w:tc>
      </w:tr>
      <w:tr w:rsidR="003863F4" w:rsidRPr="00B20233" w14:paraId="32C6DD0B" w14:textId="77777777" w:rsidTr="009C6D18">
        <w:trPr>
          <w:trHeight w:val="723"/>
        </w:trPr>
        <w:tc>
          <w:tcPr>
            <w:tcW w:w="720" w:type="dxa"/>
            <w:tcBorders>
              <w:top w:val="single" w:sz="4" w:space="0" w:color="auto"/>
              <w:left w:val="single" w:sz="4" w:space="0" w:color="auto"/>
              <w:bottom w:val="single" w:sz="4" w:space="0" w:color="auto"/>
              <w:right w:val="single" w:sz="4" w:space="0" w:color="auto"/>
            </w:tcBorders>
            <w:vAlign w:val="center"/>
            <w:hideMark/>
          </w:tcPr>
          <w:p w14:paraId="2429E4DB" w14:textId="77777777" w:rsidR="003863F4" w:rsidRPr="00B20233" w:rsidRDefault="003863F4" w:rsidP="009C6D18">
            <w:pPr>
              <w:tabs>
                <w:tab w:val="left" w:pos="360"/>
              </w:tabs>
              <w:spacing w:after="0" w:line="240" w:lineRule="auto"/>
              <w:ind w:left="360" w:hanging="327"/>
              <w:jc w:val="center"/>
              <w:rPr>
                <w:rFonts w:ascii="Times New Roman" w:eastAsia="Calibri" w:hAnsi="Times New Roman" w:cs="Times New Roman"/>
                <w:sz w:val="24"/>
                <w:szCs w:val="24"/>
              </w:rPr>
            </w:pPr>
            <w:r w:rsidRPr="00B20233">
              <w:rPr>
                <w:rFonts w:ascii="Times New Roman" w:eastAsia="Calibri" w:hAnsi="Times New Roman" w:cs="Times New Roman"/>
                <w:sz w:val="24"/>
                <w:szCs w:val="24"/>
              </w:rPr>
              <w:t>2</w:t>
            </w:r>
          </w:p>
        </w:tc>
        <w:tc>
          <w:tcPr>
            <w:tcW w:w="3108" w:type="dxa"/>
            <w:tcBorders>
              <w:top w:val="single" w:sz="4" w:space="0" w:color="auto"/>
              <w:left w:val="single" w:sz="4" w:space="0" w:color="auto"/>
              <w:bottom w:val="single" w:sz="4" w:space="0" w:color="auto"/>
              <w:right w:val="single" w:sz="4" w:space="0" w:color="auto"/>
            </w:tcBorders>
            <w:vAlign w:val="center"/>
          </w:tcPr>
          <w:p w14:paraId="763D7B93" w14:textId="77777777" w:rsidR="003863F4" w:rsidRPr="00B20233" w:rsidRDefault="003863F4" w:rsidP="009C6D18">
            <w:pPr>
              <w:spacing w:after="0" w:line="240" w:lineRule="auto"/>
              <w:rPr>
                <w:rFonts w:ascii="Times New Roman" w:eastAsia="Calibri" w:hAnsi="Times New Roman" w:cs="Times New Roman"/>
                <w:i/>
                <w:iCs/>
                <w:color w:val="A6A6A6" w:themeColor="background1" w:themeShade="A6"/>
                <w:sz w:val="24"/>
                <w:szCs w:val="24"/>
              </w:rPr>
            </w:pPr>
          </w:p>
        </w:tc>
        <w:tc>
          <w:tcPr>
            <w:tcW w:w="2977" w:type="dxa"/>
            <w:tcBorders>
              <w:top w:val="single" w:sz="4" w:space="0" w:color="auto"/>
              <w:left w:val="single" w:sz="4" w:space="0" w:color="auto"/>
              <w:bottom w:val="single" w:sz="4" w:space="0" w:color="auto"/>
              <w:right w:val="single" w:sz="4" w:space="0" w:color="auto"/>
            </w:tcBorders>
          </w:tcPr>
          <w:p w14:paraId="2FBAA453" w14:textId="77777777" w:rsidR="003863F4" w:rsidRPr="00B20233" w:rsidRDefault="003863F4" w:rsidP="009C6D18">
            <w:pPr>
              <w:spacing w:after="0" w:line="240" w:lineRule="auto"/>
              <w:rPr>
                <w:rFonts w:ascii="Times New Roman" w:eastAsia="Calibri" w:hAnsi="Times New Roman" w:cs="Times New Roman"/>
                <w:sz w:val="24"/>
                <w:szCs w:val="24"/>
              </w:rPr>
            </w:pPr>
          </w:p>
        </w:tc>
        <w:tc>
          <w:tcPr>
            <w:tcW w:w="4027" w:type="dxa"/>
            <w:tcBorders>
              <w:top w:val="single" w:sz="4" w:space="0" w:color="auto"/>
              <w:left w:val="single" w:sz="4" w:space="0" w:color="auto"/>
              <w:bottom w:val="single" w:sz="4" w:space="0" w:color="auto"/>
              <w:right w:val="single" w:sz="4" w:space="0" w:color="auto"/>
            </w:tcBorders>
            <w:hideMark/>
          </w:tcPr>
          <w:p w14:paraId="263EC99D" w14:textId="77777777" w:rsidR="003863F4" w:rsidRPr="00B20233" w:rsidRDefault="003863F4" w:rsidP="009C6D18">
            <w:pPr>
              <w:spacing w:after="0" w:line="240" w:lineRule="auto"/>
              <w:jc w:val="center"/>
              <w:rPr>
                <w:rFonts w:ascii="Times New Roman" w:eastAsia="Calibri" w:hAnsi="Times New Roman" w:cs="Times New Roman"/>
                <w:i/>
                <w:sz w:val="24"/>
                <w:szCs w:val="24"/>
              </w:rPr>
            </w:pPr>
            <w:r w:rsidRPr="00B20233">
              <w:rPr>
                <w:rFonts w:ascii="Times New Roman" w:eastAsia="Calibri" w:hAnsi="Times New Roman" w:cs="Times New Roman"/>
                <w:i/>
                <w:sz w:val="24"/>
                <w:szCs w:val="24"/>
              </w:rPr>
              <w:t>Taip/Ne (jeigu pažymima taip, pateikiama konkreti</w:t>
            </w:r>
          </w:p>
          <w:p w14:paraId="51C94E1F" w14:textId="77777777" w:rsidR="003863F4" w:rsidRPr="00B20233" w:rsidRDefault="003863F4" w:rsidP="009C6D18">
            <w:pPr>
              <w:spacing w:after="0" w:line="240" w:lineRule="auto"/>
              <w:jc w:val="center"/>
              <w:rPr>
                <w:rFonts w:ascii="Times New Roman" w:eastAsia="Calibri" w:hAnsi="Times New Roman" w:cs="Times New Roman"/>
                <w:i/>
                <w:sz w:val="24"/>
                <w:szCs w:val="24"/>
              </w:rPr>
            </w:pPr>
            <w:r w:rsidRPr="00B20233">
              <w:rPr>
                <w:rFonts w:ascii="Times New Roman" w:eastAsia="Calibri" w:hAnsi="Times New Roman" w:cs="Times New Roman"/>
                <w:i/>
                <w:sz w:val="24"/>
                <w:szCs w:val="24"/>
              </w:rPr>
              <w:t>informacija)</w:t>
            </w:r>
          </w:p>
        </w:tc>
      </w:tr>
      <w:tr w:rsidR="003863F4" w:rsidRPr="00B20233" w14:paraId="4FF20A28" w14:textId="77777777" w:rsidTr="000B5683">
        <w:trPr>
          <w:trHeight w:val="466"/>
        </w:trPr>
        <w:tc>
          <w:tcPr>
            <w:tcW w:w="720" w:type="dxa"/>
            <w:tcBorders>
              <w:top w:val="single" w:sz="4" w:space="0" w:color="auto"/>
              <w:left w:val="single" w:sz="4" w:space="0" w:color="auto"/>
              <w:bottom w:val="single" w:sz="4" w:space="0" w:color="auto"/>
              <w:right w:val="single" w:sz="4" w:space="0" w:color="auto"/>
            </w:tcBorders>
            <w:vAlign w:val="center"/>
            <w:hideMark/>
          </w:tcPr>
          <w:p w14:paraId="121ACA69" w14:textId="77777777" w:rsidR="003863F4" w:rsidRPr="00B20233" w:rsidRDefault="003863F4" w:rsidP="009C6D18">
            <w:pPr>
              <w:tabs>
                <w:tab w:val="left" w:pos="360"/>
              </w:tabs>
              <w:spacing w:after="0" w:line="240" w:lineRule="auto"/>
              <w:ind w:left="360" w:hanging="327"/>
              <w:jc w:val="center"/>
              <w:rPr>
                <w:rFonts w:ascii="Times New Roman" w:eastAsia="Calibri" w:hAnsi="Times New Roman" w:cs="Times New Roman"/>
                <w:sz w:val="24"/>
                <w:szCs w:val="24"/>
              </w:rPr>
            </w:pPr>
            <w:r w:rsidRPr="00B20233">
              <w:rPr>
                <w:rFonts w:ascii="Times New Roman" w:eastAsia="Calibri" w:hAnsi="Times New Roman" w:cs="Times New Roman"/>
                <w:sz w:val="24"/>
                <w:szCs w:val="24"/>
              </w:rPr>
              <w:t>3</w:t>
            </w:r>
          </w:p>
        </w:tc>
        <w:tc>
          <w:tcPr>
            <w:tcW w:w="3108" w:type="dxa"/>
            <w:tcBorders>
              <w:top w:val="single" w:sz="4" w:space="0" w:color="auto"/>
              <w:left w:val="single" w:sz="4" w:space="0" w:color="auto"/>
              <w:bottom w:val="single" w:sz="4" w:space="0" w:color="auto"/>
              <w:right w:val="single" w:sz="4" w:space="0" w:color="auto"/>
            </w:tcBorders>
            <w:vAlign w:val="center"/>
            <w:hideMark/>
          </w:tcPr>
          <w:p w14:paraId="28D3E8B3" w14:textId="77777777" w:rsidR="003863F4" w:rsidRPr="00B20233" w:rsidRDefault="003863F4" w:rsidP="009C6D18">
            <w:pPr>
              <w:spacing w:after="0" w:line="240" w:lineRule="auto"/>
              <w:rPr>
                <w:rFonts w:ascii="Times New Roman" w:eastAsia="Calibri" w:hAnsi="Times New Roman" w:cs="Times New Roman"/>
                <w:i/>
                <w:color w:val="A6A6A6" w:themeColor="background1" w:themeShade="A6"/>
                <w:sz w:val="24"/>
                <w:szCs w:val="24"/>
              </w:rPr>
            </w:pPr>
            <w:r w:rsidRPr="00B20233">
              <w:rPr>
                <w:rFonts w:ascii="Times New Roman" w:eastAsia="Calibri" w:hAnsi="Times New Roman" w:cs="Times New Roman"/>
                <w:i/>
                <w:color w:val="A6A6A6" w:themeColor="background1" w:themeShade="A6"/>
                <w:sz w:val="24"/>
                <w:szCs w:val="24"/>
              </w:rPr>
              <w:t>...</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492EA99" w14:textId="77777777" w:rsidR="003863F4" w:rsidRPr="00B20233" w:rsidRDefault="003863F4" w:rsidP="009C6D18">
            <w:pPr>
              <w:spacing w:after="0" w:line="240" w:lineRule="auto"/>
              <w:jc w:val="center"/>
              <w:rPr>
                <w:rFonts w:ascii="Times New Roman" w:eastAsia="Calibri" w:hAnsi="Times New Roman" w:cs="Times New Roman"/>
                <w:color w:val="A6A6A6" w:themeColor="background1" w:themeShade="A6"/>
                <w:sz w:val="24"/>
                <w:szCs w:val="24"/>
              </w:rPr>
            </w:pPr>
            <w:r w:rsidRPr="00B20233">
              <w:rPr>
                <w:rFonts w:ascii="Times New Roman" w:eastAsia="Calibri" w:hAnsi="Times New Roman" w:cs="Times New Roman"/>
                <w:color w:val="A6A6A6" w:themeColor="background1" w:themeShade="A6"/>
                <w:sz w:val="24"/>
                <w:szCs w:val="24"/>
              </w:rPr>
              <w:t>...</w:t>
            </w:r>
          </w:p>
        </w:tc>
        <w:tc>
          <w:tcPr>
            <w:tcW w:w="4027" w:type="dxa"/>
            <w:tcBorders>
              <w:top w:val="single" w:sz="4" w:space="0" w:color="auto"/>
              <w:left w:val="single" w:sz="4" w:space="0" w:color="auto"/>
              <w:bottom w:val="single" w:sz="4" w:space="0" w:color="auto"/>
              <w:right w:val="single" w:sz="4" w:space="0" w:color="auto"/>
            </w:tcBorders>
            <w:vAlign w:val="center"/>
            <w:hideMark/>
          </w:tcPr>
          <w:p w14:paraId="733EEC09" w14:textId="77777777" w:rsidR="003863F4" w:rsidRPr="00B20233" w:rsidRDefault="003863F4" w:rsidP="009C6D18">
            <w:pPr>
              <w:spacing w:after="0" w:line="240" w:lineRule="auto"/>
              <w:jc w:val="center"/>
              <w:rPr>
                <w:rFonts w:ascii="Times New Roman" w:eastAsia="Calibri" w:hAnsi="Times New Roman" w:cs="Times New Roman"/>
                <w:i/>
                <w:color w:val="A6A6A6" w:themeColor="background1" w:themeShade="A6"/>
                <w:sz w:val="24"/>
                <w:szCs w:val="24"/>
              </w:rPr>
            </w:pPr>
            <w:r w:rsidRPr="00B20233">
              <w:rPr>
                <w:rFonts w:ascii="Times New Roman" w:eastAsia="Calibri" w:hAnsi="Times New Roman" w:cs="Times New Roman"/>
                <w:i/>
                <w:color w:val="A6A6A6" w:themeColor="background1" w:themeShade="A6"/>
                <w:sz w:val="24"/>
                <w:szCs w:val="24"/>
              </w:rPr>
              <w:t>...</w:t>
            </w:r>
          </w:p>
        </w:tc>
      </w:tr>
      <w:tr w:rsidR="003863F4" w:rsidRPr="00B20233" w14:paraId="7365E058" w14:textId="77777777" w:rsidTr="009C6D18">
        <w:trPr>
          <w:trHeight w:val="723"/>
        </w:trPr>
        <w:tc>
          <w:tcPr>
            <w:tcW w:w="3828" w:type="dxa"/>
            <w:gridSpan w:val="2"/>
            <w:tcBorders>
              <w:top w:val="single" w:sz="4" w:space="0" w:color="auto"/>
              <w:left w:val="single" w:sz="4" w:space="0" w:color="auto"/>
              <w:bottom w:val="single" w:sz="4" w:space="0" w:color="auto"/>
              <w:right w:val="single" w:sz="4" w:space="0" w:color="auto"/>
            </w:tcBorders>
            <w:hideMark/>
          </w:tcPr>
          <w:p w14:paraId="137C8829" w14:textId="77777777" w:rsidR="003863F4" w:rsidRPr="00B20233" w:rsidRDefault="003863F4" w:rsidP="009C6D18">
            <w:pPr>
              <w:spacing w:after="0" w:line="240" w:lineRule="auto"/>
              <w:rPr>
                <w:rFonts w:ascii="Times New Roman" w:eastAsia="Calibri" w:hAnsi="Times New Roman" w:cs="Times New Roman"/>
                <w:sz w:val="24"/>
                <w:szCs w:val="24"/>
              </w:rPr>
            </w:pPr>
            <w:r w:rsidRPr="00B20233">
              <w:rPr>
                <w:rFonts w:ascii="Times New Roman" w:eastAsia="Calibri" w:hAnsi="Times New Roman" w:cs="Times New Roman"/>
                <w:sz w:val="24"/>
                <w:szCs w:val="24"/>
              </w:rPr>
              <w:t>Asmens, įgalioto bendrauti su perkančiąja organizacija, kontaktinė informacija (vardas, pavardė, tel., faks., el. p., adresas)</w:t>
            </w:r>
          </w:p>
        </w:tc>
        <w:tc>
          <w:tcPr>
            <w:tcW w:w="7004" w:type="dxa"/>
            <w:gridSpan w:val="2"/>
            <w:tcBorders>
              <w:top w:val="single" w:sz="4" w:space="0" w:color="auto"/>
              <w:left w:val="single" w:sz="4" w:space="0" w:color="auto"/>
              <w:bottom w:val="single" w:sz="4" w:space="0" w:color="auto"/>
              <w:right w:val="single" w:sz="4" w:space="0" w:color="auto"/>
            </w:tcBorders>
          </w:tcPr>
          <w:p w14:paraId="2B804864" w14:textId="77777777" w:rsidR="003863F4" w:rsidRPr="00B20233" w:rsidRDefault="003863F4" w:rsidP="009C6D18">
            <w:pPr>
              <w:spacing w:after="0" w:line="240" w:lineRule="auto"/>
              <w:rPr>
                <w:rFonts w:ascii="Times New Roman" w:eastAsia="Calibri" w:hAnsi="Times New Roman" w:cs="Times New Roman"/>
                <w:sz w:val="24"/>
                <w:szCs w:val="24"/>
              </w:rPr>
            </w:pPr>
          </w:p>
        </w:tc>
      </w:tr>
    </w:tbl>
    <w:p w14:paraId="265C7CC4" w14:textId="77777777" w:rsidR="003863F4" w:rsidRPr="00B20233" w:rsidRDefault="003863F4" w:rsidP="003863F4">
      <w:pPr>
        <w:suppressAutoHyphens/>
        <w:spacing w:after="40" w:line="240" w:lineRule="auto"/>
        <w:jc w:val="both"/>
        <w:rPr>
          <w:rFonts w:ascii="Times New Roman" w:eastAsia="Arial Unicode MS" w:hAnsi="Times New Roman" w:cs="Times New Roman"/>
          <w:bCs/>
          <w:i/>
          <w:color w:val="000000"/>
          <w:sz w:val="24"/>
          <w:szCs w:val="24"/>
          <w:bdr w:val="none" w:sz="0" w:space="0" w:color="auto" w:frame="1"/>
        </w:rPr>
      </w:pPr>
      <w:bookmarkStart w:id="4" w:name="_Hlk104968674"/>
      <w:r w:rsidRPr="00B20233">
        <w:rPr>
          <w:rFonts w:ascii="Times New Roman" w:eastAsia="Arial Unicode MS" w:hAnsi="Times New Roman" w:cs="Times New Roman"/>
          <w:bCs/>
          <w:i/>
          <w:color w:val="000000"/>
          <w:sz w:val="24"/>
          <w:szCs w:val="24"/>
          <w:bdr w:val="none" w:sz="0" w:space="0" w:color="auto" w:frame="1"/>
          <w:lang w:eastAsia="en-GB"/>
        </w:rPr>
        <w:t xml:space="preserve">Esant poreikiui </w:t>
      </w:r>
      <w:r w:rsidRPr="00B20233">
        <w:rPr>
          <w:rFonts w:ascii="Times New Roman" w:eastAsia="Arial Unicode MS" w:hAnsi="Times New Roman" w:cs="Times New Roman"/>
          <w:bCs/>
          <w:i/>
          <w:color w:val="000000"/>
          <w:sz w:val="24"/>
          <w:szCs w:val="24"/>
          <w:bdr w:val="none" w:sz="0" w:space="0" w:color="auto" w:frame="1"/>
        </w:rPr>
        <w:t>Perkančioji organizacija kilus įtarimui gali paprašyti, tiekėjo pateikti dokumentus (VPĮ 51 str. 12 d.), pagrindžiančius pateiktos informacijos teisingumą.</w:t>
      </w:r>
    </w:p>
    <w:bookmarkEnd w:id="4"/>
    <w:p w14:paraId="268919BE" w14:textId="77777777" w:rsidR="003863F4" w:rsidRPr="00B20233" w:rsidRDefault="003863F4" w:rsidP="003863F4">
      <w:pPr>
        <w:spacing w:after="0" w:line="240" w:lineRule="auto"/>
        <w:rPr>
          <w:rFonts w:ascii="Times New Roman" w:eastAsia="Calibri" w:hAnsi="Times New Roman" w:cs="Times New Roman"/>
          <w:color w:val="000000" w:themeColor="text1"/>
          <w:sz w:val="24"/>
          <w:szCs w:val="24"/>
        </w:rPr>
      </w:pPr>
    </w:p>
    <w:p w14:paraId="74AD47F1" w14:textId="77777777" w:rsidR="003863F4" w:rsidRPr="00B20233" w:rsidRDefault="003863F4" w:rsidP="003863F4">
      <w:pPr>
        <w:numPr>
          <w:ilvl w:val="0"/>
          <w:numId w:val="1"/>
        </w:numPr>
        <w:tabs>
          <w:tab w:val="left" w:pos="284"/>
        </w:tabs>
        <w:spacing w:after="0" w:line="240" w:lineRule="auto"/>
        <w:ind w:left="0" w:firstLine="0"/>
        <w:contextualSpacing/>
        <w:jc w:val="center"/>
        <w:rPr>
          <w:rFonts w:ascii="Times New Roman" w:hAnsi="Times New Roman" w:cs="Times New Roman"/>
          <w:b/>
          <w:bCs/>
          <w:i/>
          <w:color w:val="000000" w:themeColor="text1"/>
          <w:sz w:val="24"/>
          <w:szCs w:val="24"/>
        </w:rPr>
      </w:pPr>
      <w:r w:rsidRPr="00B20233">
        <w:rPr>
          <w:rFonts w:ascii="Times New Roman" w:hAnsi="Times New Roman" w:cs="Times New Roman"/>
          <w:b/>
          <w:bCs/>
          <w:color w:val="000000" w:themeColor="text1"/>
          <w:sz w:val="24"/>
          <w:szCs w:val="24"/>
        </w:rPr>
        <w:t xml:space="preserve">INFORMACIJA APIE ŪKIO SUBJEKTUS, KURIŲ PAJĖGUMAIS TIEKĖJAS REMIASI, KAD ATITIKTŲ PERKANČIOSIOS ORGANIZACIJOS KELIAMUS KVALIFIKACIJOS REIKALAVIMUS (JEIGU TOKIE REIKALAVIMAI KELIAMI) </w:t>
      </w:r>
      <w:r w:rsidRPr="00B20233">
        <w:rPr>
          <w:rFonts w:ascii="Times New Roman" w:hAnsi="Times New Roman" w:cs="Times New Roman"/>
          <w:b/>
          <w:bCs/>
          <w:i/>
          <w:color w:val="000000" w:themeColor="text1"/>
          <w:sz w:val="24"/>
          <w:szCs w:val="24"/>
        </w:rPr>
        <w:t>(nurodomi ir kvazisubtiekėjai – fiziniai asmenys, kuriuos ketinama įdarbinti pirkimo laimėjimo atveju)</w:t>
      </w:r>
    </w:p>
    <w:p w14:paraId="36ADD20D" w14:textId="77777777" w:rsidR="003863F4" w:rsidRPr="00B20233" w:rsidRDefault="003863F4" w:rsidP="003863F4">
      <w:pPr>
        <w:tabs>
          <w:tab w:val="left" w:pos="284"/>
        </w:tabs>
        <w:spacing w:after="0" w:line="240" w:lineRule="auto"/>
        <w:jc w:val="center"/>
        <w:rPr>
          <w:rFonts w:ascii="Times New Roman" w:eastAsia="Calibri" w:hAnsi="Times New Roman" w:cs="Times New Roman"/>
          <w:bCs/>
          <w:i/>
          <w:color w:val="000000" w:themeColor="text1"/>
          <w:sz w:val="24"/>
          <w:szCs w:val="24"/>
        </w:rPr>
      </w:pPr>
      <w:r w:rsidRPr="00B20233">
        <w:rPr>
          <w:rFonts w:ascii="Times New Roman" w:eastAsia="Calibri" w:hAnsi="Times New Roman" w:cs="Times New Roman"/>
          <w:bCs/>
          <w:i/>
          <w:color w:val="000000" w:themeColor="text1"/>
          <w:sz w:val="24"/>
          <w:szCs w:val="24"/>
        </w:rPr>
        <w:t>(pildoma, jei tiekėjas pasitelkia kitų ūkio subjektų pajėgumais pagal VPĮ 49 str.)</w:t>
      </w:r>
    </w:p>
    <w:p w14:paraId="45600CF9" w14:textId="77777777" w:rsidR="003863F4" w:rsidRPr="00B20233" w:rsidRDefault="003863F4" w:rsidP="003863F4">
      <w:pPr>
        <w:tabs>
          <w:tab w:val="left" w:pos="284"/>
        </w:tabs>
        <w:spacing w:after="0" w:line="240" w:lineRule="auto"/>
        <w:jc w:val="center"/>
        <w:rPr>
          <w:rFonts w:ascii="Times New Roman" w:eastAsia="Calibri" w:hAnsi="Times New Roman" w:cs="Times New Roman"/>
          <w:b/>
          <w:bCs/>
          <w:color w:val="000000" w:themeColor="text1"/>
          <w:sz w:val="24"/>
          <w:szCs w:val="24"/>
        </w:rPr>
      </w:pPr>
    </w:p>
    <w:tbl>
      <w:tblPr>
        <w:tblStyle w:val="Lentelstinklelis1"/>
        <w:tblW w:w="10632" w:type="dxa"/>
        <w:tblInd w:w="-714" w:type="dxa"/>
        <w:tblLook w:val="04A0" w:firstRow="1" w:lastRow="0" w:firstColumn="1" w:lastColumn="0" w:noHBand="0" w:noVBand="1"/>
      </w:tblPr>
      <w:tblGrid>
        <w:gridCol w:w="570"/>
        <w:gridCol w:w="5126"/>
        <w:gridCol w:w="4936"/>
      </w:tblGrid>
      <w:tr w:rsidR="003863F4" w:rsidRPr="00B20233" w14:paraId="366EFB08" w14:textId="77777777" w:rsidTr="009C6D18">
        <w:tc>
          <w:tcPr>
            <w:tcW w:w="56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10DE748B" w14:textId="77777777" w:rsidR="003863F4" w:rsidRPr="00B20233" w:rsidRDefault="003863F4" w:rsidP="009C6D18">
            <w:pPr>
              <w:jc w:val="center"/>
              <w:rPr>
                <w:rFonts w:hAnsi="Times New Roman" w:cs="Times New Roman"/>
                <w:b/>
                <w:sz w:val="24"/>
                <w:szCs w:val="24"/>
                <w:lang w:eastAsia="en-US"/>
              </w:rPr>
            </w:pPr>
            <w:bookmarkStart w:id="5" w:name="_Hlk103715858"/>
            <w:r w:rsidRPr="00B20233">
              <w:rPr>
                <w:rFonts w:hAnsi="Times New Roman" w:cs="Times New Roman"/>
                <w:b/>
                <w:sz w:val="24"/>
                <w:szCs w:val="24"/>
                <w:lang w:eastAsia="en-US"/>
              </w:rPr>
              <w:t>Eil. Nr.</w:t>
            </w:r>
          </w:p>
        </w:tc>
        <w:tc>
          <w:tcPr>
            <w:tcW w:w="512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4129A1EF" w14:textId="77777777" w:rsidR="003863F4" w:rsidRPr="00B20233" w:rsidRDefault="003863F4" w:rsidP="009C6D18">
            <w:pPr>
              <w:jc w:val="center"/>
              <w:rPr>
                <w:rFonts w:hAnsi="Times New Roman" w:cs="Times New Roman"/>
                <w:b/>
                <w:sz w:val="24"/>
                <w:szCs w:val="24"/>
                <w:lang w:eastAsia="en-US"/>
              </w:rPr>
            </w:pPr>
            <w:r w:rsidRPr="00B20233">
              <w:rPr>
                <w:rFonts w:hAnsi="Times New Roman" w:cs="Times New Roman"/>
                <w:b/>
                <w:sz w:val="24"/>
                <w:szCs w:val="24"/>
                <w:lang w:eastAsia="en-US"/>
              </w:rPr>
              <w:t>Ūkio subjekto pavadinimas, juridinio asmens kodas, adresas</w:t>
            </w:r>
          </w:p>
        </w:tc>
        <w:tc>
          <w:tcPr>
            <w:tcW w:w="493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75361275" w14:textId="77777777" w:rsidR="003863F4" w:rsidRPr="00B20233" w:rsidRDefault="003863F4" w:rsidP="009C6D18">
            <w:pPr>
              <w:jc w:val="center"/>
              <w:rPr>
                <w:rFonts w:hAnsi="Times New Roman" w:cs="Times New Roman"/>
                <w:b/>
                <w:sz w:val="24"/>
                <w:szCs w:val="24"/>
                <w:lang w:eastAsia="en-US"/>
              </w:rPr>
            </w:pPr>
            <w:r w:rsidRPr="00B20233">
              <w:rPr>
                <w:rFonts w:hAnsi="Times New Roman" w:cs="Times New Roman"/>
                <w:b/>
                <w:sz w:val="24"/>
                <w:szCs w:val="24"/>
                <w:lang w:eastAsia="en-US"/>
              </w:rPr>
              <w:t>Sutarties objekto dalies, perduodamos vykdyti subtiekėjui, aprašymas</w:t>
            </w:r>
          </w:p>
        </w:tc>
      </w:tr>
      <w:tr w:rsidR="003863F4" w:rsidRPr="00B20233" w14:paraId="3F6BDF25" w14:textId="77777777" w:rsidTr="009C6D18">
        <w:tc>
          <w:tcPr>
            <w:tcW w:w="567" w:type="dxa"/>
            <w:tcBorders>
              <w:top w:val="single" w:sz="4" w:space="0" w:color="000000"/>
              <w:left w:val="single" w:sz="4" w:space="0" w:color="000000"/>
              <w:bottom w:val="single" w:sz="4" w:space="0" w:color="000000"/>
              <w:right w:val="single" w:sz="4" w:space="0" w:color="000000"/>
            </w:tcBorders>
            <w:hideMark/>
          </w:tcPr>
          <w:p w14:paraId="5AA1245E" w14:textId="77777777" w:rsidR="003863F4" w:rsidRPr="00B20233" w:rsidRDefault="003863F4" w:rsidP="009C6D18">
            <w:pPr>
              <w:jc w:val="center"/>
              <w:rPr>
                <w:rFonts w:hAnsi="Times New Roman" w:cs="Times New Roman"/>
                <w:bCs/>
                <w:sz w:val="24"/>
                <w:szCs w:val="24"/>
                <w:lang w:eastAsia="en-US"/>
              </w:rPr>
            </w:pPr>
            <w:r w:rsidRPr="00B20233">
              <w:rPr>
                <w:rFonts w:hAnsi="Times New Roman" w:cs="Times New Roman"/>
                <w:bCs/>
                <w:sz w:val="24"/>
                <w:szCs w:val="24"/>
                <w:lang w:eastAsia="en-US"/>
              </w:rPr>
              <w:t>1.</w:t>
            </w:r>
          </w:p>
        </w:tc>
        <w:tc>
          <w:tcPr>
            <w:tcW w:w="5128" w:type="dxa"/>
            <w:tcBorders>
              <w:top w:val="single" w:sz="4" w:space="0" w:color="000000"/>
              <w:left w:val="single" w:sz="4" w:space="0" w:color="000000"/>
              <w:bottom w:val="single" w:sz="4" w:space="0" w:color="000000"/>
              <w:right w:val="single" w:sz="4" w:space="0" w:color="000000"/>
            </w:tcBorders>
          </w:tcPr>
          <w:p w14:paraId="72FD0868" w14:textId="77777777" w:rsidR="003863F4" w:rsidRPr="00B20233" w:rsidRDefault="003863F4" w:rsidP="009C6D18">
            <w:pPr>
              <w:rPr>
                <w:rFonts w:hAnsi="Times New Roman" w:cs="Times New Roman"/>
                <w:bCs/>
                <w:sz w:val="24"/>
                <w:szCs w:val="24"/>
                <w:lang w:eastAsia="en-US"/>
              </w:rPr>
            </w:pPr>
          </w:p>
        </w:tc>
        <w:tc>
          <w:tcPr>
            <w:tcW w:w="4937" w:type="dxa"/>
            <w:tcBorders>
              <w:top w:val="single" w:sz="4" w:space="0" w:color="000000"/>
              <w:left w:val="single" w:sz="4" w:space="0" w:color="000000"/>
              <w:bottom w:val="single" w:sz="4" w:space="0" w:color="000000"/>
              <w:right w:val="single" w:sz="4" w:space="0" w:color="000000"/>
            </w:tcBorders>
          </w:tcPr>
          <w:p w14:paraId="70386AF3" w14:textId="77777777" w:rsidR="003863F4" w:rsidRPr="00B20233" w:rsidRDefault="003863F4" w:rsidP="009C6D18">
            <w:pPr>
              <w:rPr>
                <w:rFonts w:hAnsi="Times New Roman" w:cs="Times New Roman"/>
                <w:bCs/>
                <w:sz w:val="24"/>
                <w:szCs w:val="24"/>
                <w:lang w:eastAsia="en-US"/>
              </w:rPr>
            </w:pPr>
          </w:p>
        </w:tc>
      </w:tr>
      <w:tr w:rsidR="003863F4" w:rsidRPr="00B20233" w14:paraId="0FEC6CB7" w14:textId="77777777" w:rsidTr="009C6D18">
        <w:tc>
          <w:tcPr>
            <w:tcW w:w="567" w:type="dxa"/>
            <w:tcBorders>
              <w:top w:val="single" w:sz="4" w:space="0" w:color="000000"/>
              <w:left w:val="single" w:sz="4" w:space="0" w:color="000000"/>
              <w:bottom w:val="single" w:sz="4" w:space="0" w:color="000000"/>
              <w:right w:val="single" w:sz="4" w:space="0" w:color="000000"/>
            </w:tcBorders>
            <w:hideMark/>
          </w:tcPr>
          <w:p w14:paraId="285C5374" w14:textId="77777777" w:rsidR="003863F4" w:rsidRPr="00B20233" w:rsidRDefault="003863F4" w:rsidP="009C6D18">
            <w:pPr>
              <w:jc w:val="center"/>
              <w:rPr>
                <w:rFonts w:hAnsi="Times New Roman" w:cs="Times New Roman"/>
                <w:bCs/>
                <w:sz w:val="24"/>
                <w:szCs w:val="24"/>
                <w:lang w:eastAsia="en-US"/>
              </w:rPr>
            </w:pPr>
            <w:r w:rsidRPr="00B20233">
              <w:rPr>
                <w:rFonts w:hAnsi="Times New Roman" w:cs="Times New Roman"/>
                <w:bCs/>
                <w:sz w:val="24"/>
                <w:szCs w:val="24"/>
                <w:lang w:eastAsia="en-US"/>
              </w:rPr>
              <w:t>2.</w:t>
            </w:r>
          </w:p>
        </w:tc>
        <w:tc>
          <w:tcPr>
            <w:tcW w:w="5128" w:type="dxa"/>
            <w:tcBorders>
              <w:top w:val="single" w:sz="4" w:space="0" w:color="000000"/>
              <w:left w:val="single" w:sz="4" w:space="0" w:color="000000"/>
              <w:bottom w:val="single" w:sz="4" w:space="0" w:color="000000"/>
              <w:right w:val="single" w:sz="4" w:space="0" w:color="000000"/>
            </w:tcBorders>
          </w:tcPr>
          <w:p w14:paraId="78FA47C7" w14:textId="77777777" w:rsidR="003863F4" w:rsidRPr="00B20233" w:rsidRDefault="003863F4" w:rsidP="009C6D18">
            <w:pPr>
              <w:rPr>
                <w:rFonts w:hAnsi="Times New Roman" w:cs="Times New Roman"/>
                <w:bCs/>
                <w:sz w:val="24"/>
                <w:szCs w:val="24"/>
                <w:lang w:eastAsia="en-US"/>
              </w:rPr>
            </w:pPr>
          </w:p>
        </w:tc>
        <w:tc>
          <w:tcPr>
            <w:tcW w:w="4937" w:type="dxa"/>
            <w:tcBorders>
              <w:top w:val="single" w:sz="4" w:space="0" w:color="000000"/>
              <w:left w:val="single" w:sz="4" w:space="0" w:color="000000"/>
              <w:bottom w:val="single" w:sz="4" w:space="0" w:color="000000"/>
              <w:right w:val="single" w:sz="4" w:space="0" w:color="000000"/>
            </w:tcBorders>
          </w:tcPr>
          <w:p w14:paraId="34A097CD" w14:textId="77777777" w:rsidR="003863F4" w:rsidRPr="00B20233" w:rsidRDefault="003863F4" w:rsidP="009C6D18">
            <w:pPr>
              <w:rPr>
                <w:rFonts w:hAnsi="Times New Roman" w:cs="Times New Roman"/>
                <w:bCs/>
                <w:sz w:val="24"/>
                <w:szCs w:val="24"/>
                <w:lang w:eastAsia="en-US"/>
              </w:rPr>
            </w:pPr>
          </w:p>
        </w:tc>
      </w:tr>
      <w:bookmarkEnd w:id="5"/>
    </w:tbl>
    <w:p w14:paraId="7C1368C4" w14:textId="77777777" w:rsidR="003863F4" w:rsidRPr="00B20233" w:rsidRDefault="003863F4" w:rsidP="003863F4">
      <w:pPr>
        <w:tabs>
          <w:tab w:val="left" w:pos="993"/>
        </w:tabs>
        <w:spacing w:after="0" w:line="240" w:lineRule="auto"/>
        <w:ind w:left="720"/>
        <w:contextualSpacing/>
        <w:rPr>
          <w:rFonts w:ascii="Times New Roman" w:hAnsi="Times New Roman" w:cs="Times New Roman"/>
          <w:b/>
          <w:bCs/>
          <w:color w:val="000000" w:themeColor="text1"/>
          <w:sz w:val="24"/>
          <w:szCs w:val="24"/>
        </w:rPr>
      </w:pPr>
    </w:p>
    <w:p w14:paraId="0FA72190" w14:textId="77777777" w:rsidR="003863F4" w:rsidRPr="00B20233" w:rsidRDefault="003863F4" w:rsidP="003863F4">
      <w:pPr>
        <w:numPr>
          <w:ilvl w:val="1"/>
          <w:numId w:val="1"/>
        </w:numPr>
        <w:tabs>
          <w:tab w:val="left" w:pos="993"/>
        </w:tabs>
        <w:spacing w:after="0" w:line="240" w:lineRule="auto"/>
        <w:contextualSpacing/>
        <w:rPr>
          <w:rFonts w:ascii="Times New Roman" w:hAnsi="Times New Roman" w:cs="Times New Roman"/>
          <w:b/>
          <w:bCs/>
          <w:color w:val="000000" w:themeColor="text1"/>
          <w:sz w:val="24"/>
          <w:szCs w:val="24"/>
        </w:rPr>
      </w:pPr>
      <w:r w:rsidRPr="00B20233">
        <w:rPr>
          <w:rFonts w:ascii="Times New Roman" w:hAnsi="Times New Roman" w:cs="Times New Roman"/>
          <w:b/>
          <w:bCs/>
          <w:color w:val="000000" w:themeColor="text1"/>
          <w:sz w:val="24"/>
          <w:szCs w:val="24"/>
        </w:rPr>
        <w:lastRenderedPageBreak/>
        <w:t>Pildoma, jei tiekėjas remiasi ūkio subjektų pajėgumais, kai jiems tenka 10 % sutarties vertės (Kvazisubtiekėjai neįtraukiami):</w:t>
      </w:r>
    </w:p>
    <w:tbl>
      <w:tblPr>
        <w:tblStyle w:val="Lentelstinklelis1"/>
        <w:tblW w:w="10536" w:type="dxa"/>
        <w:tblInd w:w="-714" w:type="dxa"/>
        <w:tblLook w:val="04A0" w:firstRow="1" w:lastRow="0" w:firstColumn="1" w:lastColumn="0" w:noHBand="0" w:noVBand="1"/>
      </w:tblPr>
      <w:tblGrid>
        <w:gridCol w:w="578"/>
        <w:gridCol w:w="2825"/>
        <w:gridCol w:w="2551"/>
        <w:gridCol w:w="4582"/>
      </w:tblGrid>
      <w:tr w:rsidR="003863F4" w:rsidRPr="00B20233" w14:paraId="29FB10C5" w14:textId="77777777" w:rsidTr="009C6D18">
        <w:trPr>
          <w:trHeight w:val="2302"/>
        </w:trPr>
        <w:tc>
          <w:tcPr>
            <w:tcW w:w="57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19BF5C9E" w14:textId="77777777" w:rsidR="003863F4" w:rsidRPr="000B5683" w:rsidRDefault="003863F4" w:rsidP="009C6D18">
            <w:pPr>
              <w:jc w:val="center"/>
              <w:rPr>
                <w:rFonts w:hAnsi="Times New Roman" w:cs="Times New Roman"/>
                <w:b/>
                <w:sz w:val="22"/>
                <w:szCs w:val="22"/>
                <w:lang w:eastAsia="en-US"/>
              </w:rPr>
            </w:pPr>
            <w:r w:rsidRPr="000B5683">
              <w:rPr>
                <w:rFonts w:hAnsi="Times New Roman" w:cs="Times New Roman"/>
                <w:b/>
                <w:sz w:val="22"/>
                <w:szCs w:val="22"/>
                <w:lang w:eastAsia="en-US"/>
              </w:rPr>
              <w:t>Eil. Nr.</w:t>
            </w:r>
          </w:p>
        </w:tc>
        <w:tc>
          <w:tcPr>
            <w:tcW w:w="2825"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5D50E1ED" w14:textId="77777777" w:rsidR="003863F4" w:rsidRPr="000B5683" w:rsidRDefault="003863F4" w:rsidP="009C6D18">
            <w:pPr>
              <w:jc w:val="center"/>
              <w:rPr>
                <w:rFonts w:hAnsi="Times New Roman" w:cs="Times New Roman"/>
                <w:b/>
                <w:sz w:val="22"/>
                <w:szCs w:val="22"/>
                <w:lang w:eastAsia="en-US"/>
              </w:rPr>
            </w:pPr>
            <w:r w:rsidRPr="000B5683">
              <w:rPr>
                <w:rFonts w:hAnsi="Times New Roman" w:cs="Times New Roman"/>
                <w:b/>
                <w:sz w:val="22"/>
                <w:szCs w:val="22"/>
                <w:lang w:eastAsia="en-US"/>
              </w:rPr>
              <w:t>Ūkio subjekto pavadinimas, juridinio asmens kodas, adresas</w:t>
            </w:r>
          </w:p>
        </w:tc>
        <w:tc>
          <w:tcPr>
            <w:tcW w:w="255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02F83AB6" w14:textId="77777777" w:rsidR="003863F4" w:rsidRPr="000B5683" w:rsidRDefault="003863F4" w:rsidP="009C6D18">
            <w:pPr>
              <w:jc w:val="center"/>
              <w:rPr>
                <w:rFonts w:hAnsi="Times New Roman" w:cs="Times New Roman"/>
                <w:b/>
                <w:sz w:val="22"/>
                <w:szCs w:val="22"/>
                <w:lang w:eastAsia="en-US"/>
              </w:rPr>
            </w:pPr>
            <w:r w:rsidRPr="000B5683">
              <w:rPr>
                <w:rFonts w:hAnsi="Times New Roman" w:cs="Times New Roman"/>
                <w:b/>
                <w:sz w:val="22"/>
                <w:szCs w:val="22"/>
                <w:lang w:eastAsia="en-US"/>
              </w:rPr>
              <w:t>Asmuo, kuriam tiesiogiai ar netiesiogiai priklauso daugiau kaip 50 % nuosavybės teisių (pildo juridinis asmuo, subjektas ar  organizacija)</w:t>
            </w:r>
          </w:p>
        </w:tc>
        <w:tc>
          <w:tcPr>
            <w:tcW w:w="4582"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07F10407" w14:textId="77777777" w:rsidR="003863F4" w:rsidRPr="000B5683" w:rsidRDefault="003863F4" w:rsidP="009C6D18">
            <w:pPr>
              <w:jc w:val="center"/>
              <w:rPr>
                <w:rFonts w:hAnsi="Times New Roman" w:cs="Times New Roman"/>
                <w:b/>
                <w:sz w:val="22"/>
                <w:szCs w:val="22"/>
                <w:lang w:eastAsia="en-US"/>
              </w:rPr>
            </w:pPr>
            <w:r w:rsidRPr="000B5683">
              <w:rPr>
                <w:rFonts w:hAnsi="Times New Roman" w:cs="Times New Roman"/>
                <w:b/>
                <w:sz w:val="22"/>
                <w:szCs w:val="22"/>
                <w:lang w:eastAsia="en-US"/>
              </w:rPr>
              <w:t>Ar tiekėjas veikia vardu ar nurodymu:</w:t>
            </w:r>
          </w:p>
          <w:p w14:paraId="443444F4" w14:textId="77777777" w:rsidR="003863F4" w:rsidRPr="000B5683" w:rsidRDefault="003863F4" w:rsidP="009C6D18">
            <w:pPr>
              <w:jc w:val="center"/>
              <w:rPr>
                <w:rFonts w:hAnsi="Times New Roman" w:cs="Times New Roman"/>
                <w:b/>
                <w:sz w:val="22"/>
                <w:szCs w:val="22"/>
                <w:lang w:eastAsia="en-US"/>
              </w:rPr>
            </w:pPr>
            <w:r w:rsidRPr="000B5683">
              <w:rPr>
                <w:rFonts w:hAnsi="Times New Roman" w:cs="Times New Roman"/>
                <w:b/>
                <w:sz w:val="22"/>
                <w:szCs w:val="22"/>
                <w:lang w:eastAsia="en-US"/>
              </w:rPr>
              <w:t>Rusijos piliečio, fizinio ar juridinio asmens, subjekto ar organizacijos, įsisteigusiais Rusijoje ar tokiems asmenims tiesiogiai ar netiesiogiai</w:t>
            </w:r>
          </w:p>
          <w:p w14:paraId="24462F42" w14:textId="77777777" w:rsidR="003863F4" w:rsidRPr="000B5683" w:rsidRDefault="003863F4" w:rsidP="009C6D18">
            <w:pPr>
              <w:jc w:val="center"/>
              <w:rPr>
                <w:rFonts w:hAnsi="Times New Roman" w:cs="Times New Roman"/>
                <w:b/>
                <w:sz w:val="22"/>
                <w:szCs w:val="22"/>
                <w:lang w:eastAsia="en-US"/>
              </w:rPr>
            </w:pPr>
            <w:r w:rsidRPr="000B5683">
              <w:rPr>
                <w:rFonts w:hAnsi="Times New Roman" w:cs="Times New Roman"/>
                <w:b/>
                <w:sz w:val="22"/>
                <w:szCs w:val="22"/>
                <w:lang w:eastAsia="en-US"/>
              </w:rPr>
              <w:t>daugiau kaip 50 % nuosavybės teisių priklausančio juridinio asmens, subjekto ar organizacijos? (pildo juridinis asmuo, subjektas ar</w:t>
            </w:r>
          </w:p>
          <w:p w14:paraId="338FAD60" w14:textId="77777777" w:rsidR="003863F4" w:rsidRPr="000B5683" w:rsidRDefault="003863F4" w:rsidP="009C6D18">
            <w:pPr>
              <w:jc w:val="center"/>
              <w:rPr>
                <w:rFonts w:hAnsi="Times New Roman" w:cs="Times New Roman"/>
                <w:b/>
                <w:sz w:val="22"/>
                <w:szCs w:val="22"/>
                <w:lang w:eastAsia="en-US"/>
              </w:rPr>
            </w:pPr>
            <w:r w:rsidRPr="000B5683">
              <w:rPr>
                <w:rFonts w:hAnsi="Times New Roman" w:cs="Times New Roman"/>
                <w:b/>
                <w:sz w:val="22"/>
                <w:szCs w:val="22"/>
                <w:lang w:eastAsia="en-US"/>
              </w:rPr>
              <w:t>organizacija)</w:t>
            </w:r>
          </w:p>
        </w:tc>
      </w:tr>
      <w:tr w:rsidR="003863F4" w:rsidRPr="00B20233" w14:paraId="27B92CDF" w14:textId="77777777" w:rsidTr="009C6D18">
        <w:trPr>
          <w:trHeight w:val="557"/>
        </w:trPr>
        <w:tc>
          <w:tcPr>
            <w:tcW w:w="578" w:type="dxa"/>
            <w:tcBorders>
              <w:top w:val="single" w:sz="4" w:space="0" w:color="000000"/>
              <w:left w:val="single" w:sz="4" w:space="0" w:color="000000"/>
              <w:bottom w:val="single" w:sz="4" w:space="0" w:color="000000"/>
              <w:right w:val="single" w:sz="4" w:space="0" w:color="000000"/>
            </w:tcBorders>
            <w:hideMark/>
          </w:tcPr>
          <w:p w14:paraId="1FBF27B1" w14:textId="77777777" w:rsidR="003863F4" w:rsidRPr="00B20233" w:rsidRDefault="003863F4" w:rsidP="009C6D18">
            <w:pPr>
              <w:jc w:val="center"/>
              <w:rPr>
                <w:rFonts w:hAnsi="Times New Roman" w:cs="Times New Roman"/>
                <w:bCs/>
                <w:sz w:val="24"/>
                <w:szCs w:val="24"/>
                <w:lang w:eastAsia="en-US"/>
              </w:rPr>
            </w:pPr>
            <w:r w:rsidRPr="00B20233">
              <w:rPr>
                <w:rFonts w:hAnsi="Times New Roman" w:cs="Times New Roman"/>
                <w:bCs/>
                <w:sz w:val="24"/>
                <w:szCs w:val="24"/>
                <w:lang w:eastAsia="en-US"/>
              </w:rPr>
              <w:t>1.</w:t>
            </w:r>
          </w:p>
        </w:tc>
        <w:tc>
          <w:tcPr>
            <w:tcW w:w="2825" w:type="dxa"/>
            <w:tcBorders>
              <w:top w:val="single" w:sz="4" w:space="0" w:color="000000"/>
              <w:left w:val="single" w:sz="4" w:space="0" w:color="000000"/>
              <w:bottom w:val="single" w:sz="4" w:space="0" w:color="000000"/>
              <w:right w:val="single" w:sz="4" w:space="0" w:color="000000"/>
            </w:tcBorders>
            <w:vAlign w:val="center"/>
            <w:hideMark/>
          </w:tcPr>
          <w:p w14:paraId="036267C7" w14:textId="77777777" w:rsidR="003863F4" w:rsidRPr="00B20233" w:rsidRDefault="003863F4" w:rsidP="009C6D18">
            <w:pPr>
              <w:spacing w:line="256" w:lineRule="auto"/>
              <w:jc w:val="center"/>
              <w:rPr>
                <w:rFonts w:hAnsi="Times New Roman" w:cs="Times New Roman"/>
                <w:sz w:val="24"/>
                <w:szCs w:val="24"/>
                <w:lang w:eastAsia="en-US"/>
              </w:rPr>
            </w:pPr>
            <w:r w:rsidRPr="00B20233">
              <w:rPr>
                <w:rFonts w:hAnsi="Times New Roman" w:cs="Times New Roman"/>
                <w:i/>
                <w:iCs/>
                <w:sz w:val="24"/>
                <w:szCs w:val="24"/>
                <w:lang w:eastAsia="en-US"/>
              </w:rPr>
              <w:t>Tiek</w:t>
            </w:r>
            <w:r w:rsidRPr="00B20233">
              <w:rPr>
                <w:rFonts w:eastAsia="Times New Roman" w:hAnsi="Times New Roman" w:cs="Times New Roman"/>
                <w:i/>
                <w:iCs/>
                <w:sz w:val="24"/>
                <w:szCs w:val="24"/>
                <w:lang w:eastAsia="en-US"/>
              </w:rPr>
              <w:t>ė</w:t>
            </w:r>
            <w:r w:rsidRPr="00B20233">
              <w:rPr>
                <w:rFonts w:hAnsi="Times New Roman" w:cs="Times New Roman"/>
                <w:i/>
                <w:iCs/>
                <w:sz w:val="24"/>
                <w:szCs w:val="24"/>
                <w:lang w:eastAsia="en-US"/>
              </w:rPr>
              <w:t xml:space="preserve">jas </w:t>
            </w:r>
            <w:r w:rsidRPr="00B20233">
              <w:rPr>
                <w:rFonts w:eastAsia="Times New Roman" w:hAnsi="Times New Roman" w:cs="Times New Roman"/>
                <w:i/>
                <w:iCs/>
                <w:sz w:val="24"/>
                <w:szCs w:val="24"/>
                <w:lang w:eastAsia="en-US"/>
              </w:rPr>
              <w:t>į</w:t>
            </w:r>
            <w:r w:rsidRPr="00B20233">
              <w:rPr>
                <w:rFonts w:hAnsi="Times New Roman" w:cs="Times New Roman"/>
                <w:i/>
                <w:iCs/>
                <w:sz w:val="24"/>
                <w:szCs w:val="24"/>
                <w:lang w:eastAsia="en-US"/>
              </w:rPr>
              <w:t>ra</w:t>
            </w:r>
            <w:r w:rsidRPr="00B20233">
              <w:rPr>
                <w:rFonts w:eastAsia="Times New Roman" w:hAnsi="Times New Roman" w:cs="Times New Roman"/>
                <w:i/>
                <w:iCs/>
                <w:sz w:val="24"/>
                <w:szCs w:val="24"/>
                <w:lang w:eastAsia="en-US"/>
              </w:rPr>
              <w:t>š</w:t>
            </w:r>
            <w:r w:rsidRPr="00B20233">
              <w:rPr>
                <w:rFonts w:hAnsi="Times New Roman" w:cs="Times New Roman"/>
                <w:i/>
                <w:iCs/>
                <w:sz w:val="24"/>
                <w:szCs w:val="24"/>
                <w:lang w:eastAsia="en-US"/>
              </w:rPr>
              <w:t>o</w:t>
            </w:r>
          </w:p>
          <w:p w14:paraId="7133F2CA" w14:textId="77777777" w:rsidR="003863F4" w:rsidRPr="00B20233" w:rsidRDefault="003863F4" w:rsidP="009C6D18">
            <w:pPr>
              <w:jc w:val="center"/>
              <w:rPr>
                <w:rFonts w:hAnsi="Times New Roman" w:cs="Times New Roman"/>
                <w:sz w:val="24"/>
                <w:szCs w:val="24"/>
                <w:lang w:eastAsia="en-US"/>
              </w:rPr>
            </w:pPr>
            <w:r w:rsidRPr="00B20233">
              <w:rPr>
                <w:rFonts w:hAnsi="Times New Roman" w:cs="Times New Roman"/>
                <w:i/>
                <w:iCs/>
                <w:sz w:val="24"/>
                <w:szCs w:val="24"/>
                <w:lang w:eastAsia="en-US"/>
              </w:rPr>
              <w:t xml:space="preserve"> subjektus, kurių paj</w:t>
            </w:r>
            <w:r w:rsidRPr="00B20233">
              <w:rPr>
                <w:rFonts w:eastAsia="Times New Roman" w:hAnsi="Times New Roman" w:cs="Times New Roman"/>
                <w:i/>
                <w:iCs/>
                <w:sz w:val="24"/>
                <w:szCs w:val="24"/>
                <w:lang w:eastAsia="en-US"/>
              </w:rPr>
              <w:t>ė</w:t>
            </w:r>
            <w:r w:rsidRPr="00B20233">
              <w:rPr>
                <w:rFonts w:hAnsi="Times New Roman" w:cs="Times New Roman"/>
                <w:i/>
                <w:iCs/>
                <w:sz w:val="24"/>
                <w:szCs w:val="24"/>
                <w:lang w:eastAsia="en-US"/>
              </w:rPr>
              <w:t>gumais remiamasi</w:t>
            </w:r>
          </w:p>
        </w:tc>
        <w:tc>
          <w:tcPr>
            <w:tcW w:w="2551" w:type="dxa"/>
            <w:tcBorders>
              <w:top w:val="single" w:sz="4" w:space="0" w:color="000000"/>
              <w:left w:val="single" w:sz="4" w:space="0" w:color="000000"/>
              <w:bottom w:val="single" w:sz="4" w:space="0" w:color="000000"/>
              <w:right w:val="single" w:sz="4" w:space="0" w:color="000000"/>
            </w:tcBorders>
          </w:tcPr>
          <w:p w14:paraId="70F623BE" w14:textId="77777777" w:rsidR="003863F4" w:rsidRPr="00B20233" w:rsidRDefault="003863F4" w:rsidP="009C6D18">
            <w:pPr>
              <w:rPr>
                <w:rFonts w:hAnsi="Times New Roman" w:cs="Times New Roman"/>
                <w:bCs/>
                <w:sz w:val="24"/>
                <w:szCs w:val="24"/>
                <w:lang w:eastAsia="en-US"/>
              </w:rPr>
            </w:pPr>
          </w:p>
        </w:tc>
        <w:tc>
          <w:tcPr>
            <w:tcW w:w="4582" w:type="dxa"/>
            <w:tcBorders>
              <w:top w:val="single" w:sz="4" w:space="0" w:color="000000"/>
              <w:left w:val="single" w:sz="4" w:space="0" w:color="000000"/>
              <w:bottom w:val="single" w:sz="4" w:space="0" w:color="000000"/>
              <w:right w:val="single" w:sz="4" w:space="0" w:color="000000"/>
            </w:tcBorders>
            <w:vAlign w:val="center"/>
            <w:hideMark/>
          </w:tcPr>
          <w:p w14:paraId="2DC633AD" w14:textId="77777777" w:rsidR="003863F4" w:rsidRPr="00B20233" w:rsidRDefault="003863F4" w:rsidP="009C6D18">
            <w:pPr>
              <w:jc w:val="center"/>
              <w:rPr>
                <w:rFonts w:hAnsi="Times New Roman" w:cs="Times New Roman"/>
                <w:bCs/>
                <w:i/>
                <w:sz w:val="24"/>
                <w:szCs w:val="24"/>
                <w:lang w:eastAsia="en-US"/>
              </w:rPr>
            </w:pPr>
            <w:r w:rsidRPr="00B20233">
              <w:rPr>
                <w:rFonts w:hAnsi="Times New Roman" w:cs="Times New Roman"/>
                <w:bCs/>
                <w:i/>
                <w:sz w:val="24"/>
                <w:szCs w:val="24"/>
                <w:lang w:eastAsia="en-US"/>
              </w:rPr>
              <w:t>Taip/Ne (jeigu pažymima taip, pateikiama konkreti informacija)</w:t>
            </w:r>
          </w:p>
        </w:tc>
      </w:tr>
      <w:tr w:rsidR="003863F4" w:rsidRPr="00B20233" w14:paraId="579FA7EC" w14:textId="77777777" w:rsidTr="009C6D18">
        <w:trPr>
          <w:trHeight w:val="229"/>
        </w:trPr>
        <w:tc>
          <w:tcPr>
            <w:tcW w:w="578" w:type="dxa"/>
            <w:tcBorders>
              <w:top w:val="single" w:sz="4" w:space="0" w:color="000000"/>
              <w:left w:val="single" w:sz="4" w:space="0" w:color="000000"/>
              <w:bottom w:val="single" w:sz="4" w:space="0" w:color="000000"/>
              <w:right w:val="single" w:sz="4" w:space="0" w:color="000000"/>
            </w:tcBorders>
            <w:hideMark/>
          </w:tcPr>
          <w:p w14:paraId="05FB2342" w14:textId="77777777" w:rsidR="003863F4" w:rsidRPr="00B20233" w:rsidRDefault="003863F4" w:rsidP="009C6D18">
            <w:pPr>
              <w:jc w:val="center"/>
              <w:rPr>
                <w:rFonts w:hAnsi="Times New Roman" w:cs="Times New Roman"/>
                <w:bCs/>
                <w:sz w:val="24"/>
                <w:szCs w:val="24"/>
                <w:lang w:eastAsia="en-US"/>
              </w:rPr>
            </w:pPr>
            <w:r w:rsidRPr="00B20233">
              <w:rPr>
                <w:rFonts w:hAnsi="Times New Roman" w:cs="Times New Roman"/>
                <w:bCs/>
                <w:sz w:val="24"/>
                <w:szCs w:val="24"/>
                <w:lang w:eastAsia="en-US"/>
              </w:rPr>
              <w:t>2.</w:t>
            </w:r>
          </w:p>
        </w:tc>
        <w:tc>
          <w:tcPr>
            <w:tcW w:w="2825" w:type="dxa"/>
            <w:tcBorders>
              <w:top w:val="single" w:sz="4" w:space="0" w:color="000000"/>
              <w:left w:val="single" w:sz="4" w:space="0" w:color="000000"/>
              <w:bottom w:val="single" w:sz="4" w:space="0" w:color="000000"/>
              <w:right w:val="single" w:sz="4" w:space="0" w:color="000000"/>
            </w:tcBorders>
          </w:tcPr>
          <w:p w14:paraId="0E844FF4" w14:textId="77777777" w:rsidR="003863F4" w:rsidRPr="00B20233" w:rsidRDefault="003863F4" w:rsidP="009C6D18">
            <w:pPr>
              <w:rPr>
                <w:rFonts w:hAnsi="Times New Roman" w:cs="Times New Roman"/>
                <w:bCs/>
                <w:sz w:val="24"/>
                <w:szCs w:val="24"/>
                <w:lang w:eastAsia="en-US"/>
              </w:rPr>
            </w:pPr>
          </w:p>
        </w:tc>
        <w:tc>
          <w:tcPr>
            <w:tcW w:w="2551" w:type="dxa"/>
            <w:tcBorders>
              <w:top w:val="single" w:sz="4" w:space="0" w:color="000000"/>
              <w:left w:val="single" w:sz="4" w:space="0" w:color="000000"/>
              <w:bottom w:val="single" w:sz="4" w:space="0" w:color="000000"/>
              <w:right w:val="single" w:sz="4" w:space="0" w:color="000000"/>
            </w:tcBorders>
          </w:tcPr>
          <w:p w14:paraId="04FC073B" w14:textId="77777777" w:rsidR="003863F4" w:rsidRPr="00B20233" w:rsidRDefault="003863F4" w:rsidP="009C6D18">
            <w:pPr>
              <w:rPr>
                <w:rFonts w:hAnsi="Times New Roman" w:cs="Times New Roman"/>
                <w:bCs/>
                <w:sz w:val="24"/>
                <w:szCs w:val="24"/>
                <w:lang w:eastAsia="en-US"/>
              </w:rPr>
            </w:pPr>
          </w:p>
        </w:tc>
        <w:tc>
          <w:tcPr>
            <w:tcW w:w="4582" w:type="dxa"/>
            <w:tcBorders>
              <w:top w:val="single" w:sz="4" w:space="0" w:color="000000"/>
              <w:left w:val="single" w:sz="4" w:space="0" w:color="000000"/>
              <w:bottom w:val="single" w:sz="4" w:space="0" w:color="000000"/>
              <w:right w:val="single" w:sz="4" w:space="0" w:color="000000"/>
            </w:tcBorders>
          </w:tcPr>
          <w:p w14:paraId="53AE0FC4" w14:textId="77777777" w:rsidR="003863F4" w:rsidRPr="00B20233" w:rsidRDefault="003863F4" w:rsidP="009C6D18">
            <w:pPr>
              <w:rPr>
                <w:rFonts w:hAnsi="Times New Roman" w:cs="Times New Roman"/>
                <w:bCs/>
                <w:sz w:val="24"/>
                <w:szCs w:val="24"/>
                <w:lang w:eastAsia="en-US"/>
              </w:rPr>
            </w:pPr>
          </w:p>
        </w:tc>
      </w:tr>
    </w:tbl>
    <w:p w14:paraId="22F9DAC8" w14:textId="77777777" w:rsidR="003863F4" w:rsidRPr="00B20233" w:rsidRDefault="003863F4" w:rsidP="003863F4">
      <w:pPr>
        <w:suppressAutoHyphens/>
        <w:spacing w:after="40" w:line="240" w:lineRule="auto"/>
        <w:jc w:val="both"/>
        <w:rPr>
          <w:rFonts w:ascii="Times New Roman" w:eastAsia="Arial Unicode MS" w:hAnsi="Times New Roman" w:cs="Times New Roman"/>
          <w:bCs/>
          <w:i/>
          <w:color w:val="000000"/>
          <w:sz w:val="24"/>
          <w:szCs w:val="24"/>
          <w:bdr w:val="none" w:sz="0" w:space="0" w:color="auto" w:frame="1"/>
        </w:rPr>
      </w:pPr>
      <w:r w:rsidRPr="00B20233">
        <w:rPr>
          <w:rFonts w:ascii="Times New Roman" w:eastAsia="Arial Unicode MS" w:hAnsi="Times New Roman" w:cs="Times New Roman"/>
          <w:bCs/>
          <w:i/>
          <w:color w:val="000000"/>
          <w:sz w:val="24"/>
          <w:szCs w:val="24"/>
          <w:bdr w:val="none" w:sz="0" w:space="0" w:color="auto" w:frame="1"/>
          <w:lang w:eastAsia="en-GB"/>
        </w:rPr>
        <w:t xml:space="preserve">Esant poreikiui </w:t>
      </w:r>
      <w:r w:rsidRPr="00B20233">
        <w:rPr>
          <w:rFonts w:ascii="Times New Roman" w:eastAsia="Arial Unicode MS" w:hAnsi="Times New Roman" w:cs="Times New Roman"/>
          <w:bCs/>
          <w:i/>
          <w:color w:val="000000"/>
          <w:sz w:val="24"/>
          <w:szCs w:val="24"/>
          <w:bdr w:val="none" w:sz="0" w:space="0" w:color="auto" w:frame="1"/>
        </w:rPr>
        <w:t>Perkančioji organizacija kilus įtarimui gali paprašyti, tiekėjo pateikti dokumentus (VPĮ 51 str. 12 d.), pagrindžiančius pateiktos informacijos teisingumą.</w:t>
      </w:r>
    </w:p>
    <w:p w14:paraId="664B0086" w14:textId="77777777" w:rsidR="003863F4" w:rsidRPr="00B20233" w:rsidRDefault="003863F4" w:rsidP="003863F4">
      <w:pPr>
        <w:tabs>
          <w:tab w:val="left" w:pos="284"/>
        </w:tabs>
        <w:spacing w:after="0" w:line="240" w:lineRule="auto"/>
        <w:ind w:left="720"/>
        <w:contextualSpacing/>
        <w:rPr>
          <w:rFonts w:ascii="Times New Roman" w:eastAsia="Calibri" w:hAnsi="Times New Roman" w:cs="Times New Roman"/>
          <w:b/>
          <w:bCs/>
          <w:color w:val="000000" w:themeColor="text1"/>
          <w:sz w:val="24"/>
          <w:szCs w:val="24"/>
        </w:rPr>
      </w:pPr>
    </w:p>
    <w:p w14:paraId="665FF4A9" w14:textId="77777777" w:rsidR="003863F4" w:rsidRPr="00B20233" w:rsidRDefault="003863F4" w:rsidP="003863F4">
      <w:pPr>
        <w:numPr>
          <w:ilvl w:val="0"/>
          <w:numId w:val="1"/>
        </w:numPr>
        <w:tabs>
          <w:tab w:val="left" w:pos="284"/>
        </w:tabs>
        <w:spacing w:after="0" w:line="240" w:lineRule="auto"/>
        <w:ind w:left="0" w:firstLine="0"/>
        <w:contextualSpacing/>
        <w:jc w:val="center"/>
        <w:rPr>
          <w:rFonts w:ascii="Times New Roman" w:hAnsi="Times New Roman" w:cs="Times New Roman"/>
          <w:b/>
          <w:bCs/>
          <w:color w:val="000000" w:themeColor="text1"/>
          <w:sz w:val="24"/>
          <w:szCs w:val="24"/>
        </w:rPr>
      </w:pPr>
      <w:r w:rsidRPr="00B20233">
        <w:rPr>
          <w:rFonts w:ascii="Times New Roman" w:hAnsi="Times New Roman" w:cs="Times New Roman"/>
          <w:b/>
          <w:bCs/>
          <w:sz w:val="24"/>
          <w:szCs w:val="24"/>
        </w:rPr>
        <w:t>INFORMACIJA APIE ŽINOMUS SUBTIEKĖJUS IR JIEMS PERDUODAMA VYKDYTI SUTARTIES DALIS</w:t>
      </w:r>
    </w:p>
    <w:p w14:paraId="6B07EF55" w14:textId="521A5A0E" w:rsidR="003863F4" w:rsidRPr="00B20233" w:rsidRDefault="003863F4" w:rsidP="000B5683">
      <w:pPr>
        <w:spacing w:after="0" w:line="240" w:lineRule="auto"/>
        <w:ind w:left="567"/>
        <w:contextualSpacing/>
        <w:rPr>
          <w:rFonts w:ascii="Times New Roman" w:hAnsi="Times New Roman" w:cs="Times New Roman"/>
          <w:i/>
          <w:iCs/>
          <w:color w:val="000000" w:themeColor="text1"/>
          <w:sz w:val="24"/>
          <w:szCs w:val="24"/>
        </w:rPr>
      </w:pPr>
      <w:r w:rsidRPr="00B20233">
        <w:rPr>
          <w:rFonts w:ascii="Times New Roman" w:hAnsi="Times New Roman" w:cs="Times New Roman"/>
          <w:i/>
          <w:iCs/>
          <w:color w:val="000000" w:themeColor="text1"/>
          <w:sz w:val="24"/>
          <w:szCs w:val="24"/>
        </w:rPr>
        <w:t xml:space="preserve">                                      (pildoma, jei tiekėjas pasitelkia subtiekėjus)</w:t>
      </w:r>
    </w:p>
    <w:tbl>
      <w:tblPr>
        <w:tblStyle w:val="Lentelstinklelis1"/>
        <w:tblW w:w="10595" w:type="dxa"/>
        <w:tblInd w:w="-714" w:type="dxa"/>
        <w:tblLook w:val="04A0" w:firstRow="1" w:lastRow="0" w:firstColumn="1" w:lastColumn="0" w:noHBand="0" w:noVBand="1"/>
      </w:tblPr>
      <w:tblGrid>
        <w:gridCol w:w="581"/>
        <w:gridCol w:w="2127"/>
        <w:gridCol w:w="1545"/>
        <w:gridCol w:w="3313"/>
        <w:gridCol w:w="3029"/>
      </w:tblGrid>
      <w:tr w:rsidR="003863F4" w:rsidRPr="00B20233" w14:paraId="496D47D9" w14:textId="77777777" w:rsidTr="009C6D18">
        <w:trPr>
          <w:trHeight w:val="3744"/>
        </w:trPr>
        <w:tc>
          <w:tcPr>
            <w:tcW w:w="58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2A757CD4" w14:textId="77777777" w:rsidR="003863F4" w:rsidRPr="000B5683" w:rsidRDefault="003863F4" w:rsidP="009C6D18">
            <w:pPr>
              <w:jc w:val="center"/>
              <w:rPr>
                <w:rFonts w:hAnsi="Times New Roman" w:cs="Times New Roman"/>
                <w:b/>
                <w:sz w:val="22"/>
                <w:szCs w:val="22"/>
                <w:lang w:eastAsia="en-US"/>
              </w:rPr>
            </w:pPr>
            <w:r w:rsidRPr="000B5683">
              <w:rPr>
                <w:rFonts w:hAnsi="Times New Roman" w:cs="Times New Roman"/>
                <w:b/>
                <w:sz w:val="22"/>
                <w:szCs w:val="22"/>
                <w:lang w:eastAsia="en-US"/>
              </w:rPr>
              <w:t>Eil. Nr.</w:t>
            </w:r>
          </w:p>
        </w:tc>
        <w:tc>
          <w:tcPr>
            <w:tcW w:w="212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784288AF" w14:textId="77777777" w:rsidR="003863F4" w:rsidRPr="000B5683" w:rsidRDefault="003863F4" w:rsidP="009C6D18">
            <w:pPr>
              <w:jc w:val="center"/>
              <w:rPr>
                <w:rFonts w:hAnsi="Times New Roman" w:cs="Times New Roman"/>
                <w:b/>
                <w:sz w:val="22"/>
                <w:szCs w:val="22"/>
                <w:lang w:eastAsia="en-US"/>
              </w:rPr>
            </w:pPr>
            <w:r w:rsidRPr="000B5683">
              <w:rPr>
                <w:rFonts w:hAnsi="Times New Roman" w:cs="Times New Roman"/>
                <w:b/>
                <w:sz w:val="22"/>
                <w:szCs w:val="22"/>
                <w:lang w:eastAsia="en-US"/>
              </w:rPr>
              <w:t>Subtiekėjo pavadinimas, juridinio asmens kodas, adresas</w:t>
            </w:r>
          </w:p>
        </w:tc>
        <w:tc>
          <w:tcPr>
            <w:tcW w:w="1545"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2B82A034" w14:textId="77777777" w:rsidR="003863F4" w:rsidRPr="000B5683" w:rsidRDefault="003863F4" w:rsidP="009C6D18">
            <w:pPr>
              <w:jc w:val="center"/>
              <w:rPr>
                <w:rFonts w:hAnsi="Times New Roman" w:cs="Times New Roman"/>
                <w:b/>
                <w:sz w:val="22"/>
                <w:szCs w:val="22"/>
                <w:lang w:eastAsia="en-US"/>
              </w:rPr>
            </w:pPr>
            <w:r w:rsidRPr="000B5683">
              <w:rPr>
                <w:rFonts w:hAnsi="Times New Roman" w:cs="Times New Roman"/>
                <w:b/>
                <w:sz w:val="22"/>
                <w:szCs w:val="22"/>
                <w:lang w:eastAsia="en-US"/>
              </w:rPr>
              <w:t>Sutarties</w:t>
            </w:r>
          </w:p>
          <w:p w14:paraId="4D48C3D4" w14:textId="77777777" w:rsidR="003863F4" w:rsidRPr="000B5683" w:rsidRDefault="003863F4" w:rsidP="009C6D18">
            <w:pPr>
              <w:jc w:val="center"/>
              <w:rPr>
                <w:rFonts w:hAnsi="Times New Roman" w:cs="Times New Roman"/>
                <w:b/>
                <w:sz w:val="22"/>
                <w:szCs w:val="22"/>
                <w:lang w:eastAsia="en-US"/>
              </w:rPr>
            </w:pPr>
            <w:r w:rsidRPr="000B5683">
              <w:rPr>
                <w:rFonts w:hAnsi="Times New Roman" w:cs="Times New Roman"/>
                <w:b/>
                <w:sz w:val="22"/>
                <w:szCs w:val="22"/>
                <w:lang w:eastAsia="en-US"/>
              </w:rPr>
              <w:t>objekto dalies,</w:t>
            </w:r>
          </w:p>
          <w:p w14:paraId="7B8D8D27" w14:textId="77777777" w:rsidR="003863F4" w:rsidRPr="000B5683" w:rsidRDefault="003863F4" w:rsidP="009C6D18">
            <w:pPr>
              <w:jc w:val="center"/>
              <w:rPr>
                <w:rFonts w:hAnsi="Times New Roman" w:cs="Times New Roman"/>
                <w:b/>
                <w:sz w:val="22"/>
                <w:szCs w:val="22"/>
                <w:lang w:eastAsia="en-US"/>
              </w:rPr>
            </w:pPr>
            <w:r w:rsidRPr="000B5683">
              <w:rPr>
                <w:rFonts w:hAnsi="Times New Roman" w:cs="Times New Roman"/>
                <w:b/>
                <w:sz w:val="22"/>
                <w:szCs w:val="22"/>
                <w:lang w:eastAsia="en-US"/>
              </w:rPr>
              <w:t>perduodamos</w:t>
            </w:r>
          </w:p>
          <w:p w14:paraId="006D1C04" w14:textId="77777777" w:rsidR="003863F4" w:rsidRPr="000B5683" w:rsidRDefault="003863F4" w:rsidP="009C6D18">
            <w:pPr>
              <w:jc w:val="center"/>
              <w:rPr>
                <w:rFonts w:hAnsi="Times New Roman" w:cs="Times New Roman"/>
                <w:b/>
                <w:sz w:val="22"/>
                <w:szCs w:val="22"/>
                <w:lang w:eastAsia="en-US"/>
              </w:rPr>
            </w:pPr>
            <w:r w:rsidRPr="000B5683">
              <w:rPr>
                <w:rFonts w:hAnsi="Times New Roman" w:cs="Times New Roman"/>
                <w:b/>
                <w:sz w:val="22"/>
                <w:szCs w:val="22"/>
                <w:lang w:eastAsia="en-US"/>
              </w:rPr>
              <w:t>vykdyti</w:t>
            </w:r>
          </w:p>
          <w:p w14:paraId="74D868E4" w14:textId="77777777" w:rsidR="003863F4" w:rsidRPr="000B5683" w:rsidRDefault="003863F4" w:rsidP="009C6D18">
            <w:pPr>
              <w:jc w:val="center"/>
              <w:rPr>
                <w:rFonts w:hAnsi="Times New Roman" w:cs="Times New Roman"/>
                <w:b/>
                <w:sz w:val="22"/>
                <w:szCs w:val="22"/>
                <w:lang w:eastAsia="en-US"/>
              </w:rPr>
            </w:pPr>
            <w:r w:rsidRPr="000B5683">
              <w:rPr>
                <w:rFonts w:hAnsi="Times New Roman" w:cs="Times New Roman"/>
                <w:b/>
                <w:sz w:val="22"/>
                <w:szCs w:val="22"/>
                <w:lang w:eastAsia="en-US"/>
              </w:rPr>
              <w:t>subtiekėjui,</w:t>
            </w:r>
          </w:p>
          <w:p w14:paraId="2D3CEFD0" w14:textId="77777777" w:rsidR="003863F4" w:rsidRPr="000B5683" w:rsidRDefault="003863F4" w:rsidP="009C6D18">
            <w:pPr>
              <w:jc w:val="center"/>
              <w:rPr>
                <w:rFonts w:hAnsi="Times New Roman" w:cs="Times New Roman"/>
                <w:b/>
                <w:sz w:val="22"/>
                <w:szCs w:val="22"/>
                <w:lang w:eastAsia="en-US"/>
              </w:rPr>
            </w:pPr>
            <w:r w:rsidRPr="000B5683">
              <w:rPr>
                <w:rFonts w:hAnsi="Times New Roman" w:cs="Times New Roman"/>
                <w:b/>
                <w:sz w:val="22"/>
                <w:szCs w:val="22"/>
                <w:lang w:eastAsia="en-US"/>
              </w:rPr>
              <w:t>dydis</w:t>
            </w:r>
          </w:p>
          <w:p w14:paraId="15C8BCAE" w14:textId="77777777" w:rsidR="003863F4" w:rsidRPr="000B5683" w:rsidRDefault="003863F4" w:rsidP="009C6D18">
            <w:pPr>
              <w:jc w:val="center"/>
              <w:rPr>
                <w:rFonts w:hAnsi="Times New Roman" w:cs="Times New Roman"/>
                <w:b/>
                <w:sz w:val="22"/>
                <w:szCs w:val="22"/>
                <w:lang w:eastAsia="en-US"/>
              </w:rPr>
            </w:pPr>
            <w:r w:rsidRPr="000B5683">
              <w:rPr>
                <w:rFonts w:hAnsi="Times New Roman" w:cs="Times New Roman"/>
                <w:b/>
                <w:sz w:val="22"/>
                <w:szCs w:val="22"/>
                <w:lang w:eastAsia="en-US"/>
              </w:rPr>
              <w:t>procentais</w:t>
            </w:r>
          </w:p>
        </w:tc>
        <w:tc>
          <w:tcPr>
            <w:tcW w:w="3313"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50FB28F1" w14:textId="77777777" w:rsidR="003863F4" w:rsidRPr="000B5683" w:rsidRDefault="003863F4" w:rsidP="009C6D18">
            <w:pPr>
              <w:jc w:val="center"/>
              <w:rPr>
                <w:rFonts w:hAnsi="Times New Roman" w:cs="Times New Roman"/>
                <w:b/>
                <w:sz w:val="22"/>
                <w:szCs w:val="22"/>
                <w:lang w:eastAsia="en-US"/>
              </w:rPr>
            </w:pPr>
            <w:r w:rsidRPr="000B5683">
              <w:rPr>
                <w:rFonts w:hAnsi="Times New Roman" w:cs="Times New Roman"/>
                <w:b/>
                <w:sz w:val="22"/>
                <w:szCs w:val="22"/>
                <w:lang w:eastAsia="en-US"/>
              </w:rPr>
              <w:t>Asmuo, kuriam tiesiogiai ar netiesiogiai priklauso</w:t>
            </w:r>
          </w:p>
          <w:p w14:paraId="4E5E7533" w14:textId="77777777" w:rsidR="003863F4" w:rsidRPr="000B5683" w:rsidRDefault="003863F4" w:rsidP="009C6D18">
            <w:pPr>
              <w:jc w:val="center"/>
              <w:rPr>
                <w:rFonts w:hAnsi="Times New Roman" w:cs="Times New Roman"/>
                <w:b/>
                <w:sz w:val="22"/>
                <w:szCs w:val="22"/>
                <w:lang w:eastAsia="en-US"/>
              </w:rPr>
            </w:pPr>
            <w:r w:rsidRPr="000B5683">
              <w:rPr>
                <w:rFonts w:hAnsi="Times New Roman" w:cs="Times New Roman"/>
                <w:b/>
                <w:sz w:val="22"/>
                <w:szCs w:val="22"/>
                <w:lang w:eastAsia="en-US"/>
              </w:rPr>
              <w:t>daugiau kaip 50 %</w:t>
            </w:r>
          </w:p>
          <w:p w14:paraId="18C30297" w14:textId="77777777" w:rsidR="003863F4" w:rsidRPr="000B5683" w:rsidRDefault="003863F4" w:rsidP="009C6D18">
            <w:pPr>
              <w:jc w:val="center"/>
              <w:rPr>
                <w:rFonts w:hAnsi="Times New Roman" w:cs="Times New Roman"/>
                <w:b/>
                <w:sz w:val="22"/>
                <w:szCs w:val="22"/>
                <w:lang w:eastAsia="en-US"/>
              </w:rPr>
            </w:pPr>
            <w:r w:rsidRPr="000B5683">
              <w:rPr>
                <w:rFonts w:hAnsi="Times New Roman" w:cs="Times New Roman"/>
                <w:b/>
                <w:sz w:val="22"/>
                <w:szCs w:val="22"/>
                <w:lang w:eastAsia="en-US"/>
              </w:rPr>
              <w:t>nuosavybės teisių (pildo juridinis asmuo, subjektas ar organizacija, kai jiems</w:t>
            </w:r>
          </w:p>
          <w:p w14:paraId="0C472543" w14:textId="77777777" w:rsidR="003863F4" w:rsidRPr="000B5683" w:rsidRDefault="003863F4" w:rsidP="009C6D18">
            <w:pPr>
              <w:jc w:val="center"/>
              <w:rPr>
                <w:rFonts w:hAnsi="Times New Roman" w:cs="Times New Roman"/>
                <w:b/>
                <w:sz w:val="22"/>
                <w:szCs w:val="22"/>
                <w:lang w:eastAsia="en-US"/>
              </w:rPr>
            </w:pPr>
            <w:r w:rsidRPr="000B5683">
              <w:rPr>
                <w:rFonts w:hAnsi="Times New Roman" w:cs="Times New Roman"/>
                <w:b/>
                <w:sz w:val="22"/>
                <w:szCs w:val="22"/>
                <w:lang w:eastAsia="en-US"/>
              </w:rPr>
              <w:t>tenka bent 10 % sutarties vertės)</w:t>
            </w:r>
          </w:p>
        </w:tc>
        <w:tc>
          <w:tcPr>
            <w:tcW w:w="3029"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206D3CFB" w14:textId="77777777" w:rsidR="003863F4" w:rsidRPr="000B5683" w:rsidRDefault="003863F4" w:rsidP="009C6D18">
            <w:pPr>
              <w:jc w:val="center"/>
              <w:rPr>
                <w:rFonts w:hAnsi="Times New Roman" w:cs="Times New Roman"/>
                <w:b/>
                <w:sz w:val="22"/>
                <w:szCs w:val="22"/>
                <w:lang w:eastAsia="en-US"/>
              </w:rPr>
            </w:pPr>
            <w:r w:rsidRPr="00B20233">
              <w:rPr>
                <w:rFonts w:hAnsi="Times New Roman" w:cs="Times New Roman"/>
                <w:b/>
                <w:sz w:val="24"/>
                <w:szCs w:val="24"/>
                <w:lang w:eastAsia="en-US"/>
              </w:rPr>
              <w:t xml:space="preserve">Ar tiekėjas veikia vardu ar </w:t>
            </w:r>
            <w:r w:rsidRPr="000B5683">
              <w:rPr>
                <w:rFonts w:hAnsi="Times New Roman" w:cs="Times New Roman"/>
                <w:b/>
                <w:sz w:val="22"/>
                <w:szCs w:val="22"/>
                <w:lang w:eastAsia="en-US"/>
              </w:rPr>
              <w:t>nurodymu:</w:t>
            </w:r>
          </w:p>
          <w:p w14:paraId="19C92128" w14:textId="77777777" w:rsidR="003863F4" w:rsidRPr="000B5683" w:rsidRDefault="003863F4" w:rsidP="009C6D18">
            <w:pPr>
              <w:jc w:val="center"/>
              <w:rPr>
                <w:rFonts w:hAnsi="Times New Roman" w:cs="Times New Roman"/>
                <w:b/>
                <w:sz w:val="22"/>
                <w:szCs w:val="22"/>
                <w:lang w:eastAsia="en-US"/>
              </w:rPr>
            </w:pPr>
            <w:r w:rsidRPr="000B5683">
              <w:rPr>
                <w:rFonts w:hAnsi="Times New Roman" w:cs="Times New Roman"/>
                <w:b/>
                <w:sz w:val="22"/>
                <w:szCs w:val="22"/>
                <w:lang w:eastAsia="en-US"/>
              </w:rPr>
              <w:t>Rusijos piliečio, fizinio ar juridinio asmens,</w:t>
            </w:r>
          </w:p>
          <w:p w14:paraId="5409C94E" w14:textId="77777777" w:rsidR="003863F4" w:rsidRPr="000B5683" w:rsidRDefault="003863F4" w:rsidP="009C6D18">
            <w:pPr>
              <w:jc w:val="center"/>
              <w:rPr>
                <w:rFonts w:hAnsi="Times New Roman" w:cs="Times New Roman"/>
                <w:b/>
                <w:sz w:val="22"/>
                <w:szCs w:val="22"/>
                <w:lang w:eastAsia="en-US"/>
              </w:rPr>
            </w:pPr>
            <w:r w:rsidRPr="000B5683">
              <w:rPr>
                <w:rFonts w:hAnsi="Times New Roman" w:cs="Times New Roman"/>
                <w:b/>
                <w:sz w:val="22"/>
                <w:szCs w:val="22"/>
                <w:lang w:eastAsia="en-US"/>
              </w:rPr>
              <w:t>subjekto ar organizacijos, įsisteigusiais Rusijoje ar</w:t>
            </w:r>
          </w:p>
          <w:p w14:paraId="167CA402" w14:textId="77777777" w:rsidR="003863F4" w:rsidRPr="000B5683" w:rsidRDefault="003863F4" w:rsidP="009C6D18">
            <w:pPr>
              <w:jc w:val="center"/>
              <w:rPr>
                <w:rFonts w:hAnsi="Times New Roman" w:cs="Times New Roman"/>
                <w:b/>
                <w:sz w:val="22"/>
                <w:szCs w:val="22"/>
                <w:lang w:eastAsia="en-US"/>
              </w:rPr>
            </w:pPr>
            <w:r w:rsidRPr="000B5683">
              <w:rPr>
                <w:rFonts w:hAnsi="Times New Roman" w:cs="Times New Roman"/>
                <w:b/>
                <w:sz w:val="22"/>
                <w:szCs w:val="22"/>
                <w:lang w:eastAsia="en-US"/>
              </w:rPr>
              <w:t>tokiems asmenims tiesiogiai ar netiesiogiai daugiau kaip 50 % nuosavybės teisių priklausančio juridinio</w:t>
            </w:r>
          </w:p>
          <w:p w14:paraId="46AC9F11" w14:textId="77777777" w:rsidR="003863F4" w:rsidRPr="000B5683" w:rsidRDefault="003863F4" w:rsidP="009C6D18">
            <w:pPr>
              <w:jc w:val="center"/>
              <w:rPr>
                <w:rFonts w:hAnsi="Times New Roman" w:cs="Times New Roman"/>
                <w:b/>
                <w:sz w:val="22"/>
                <w:szCs w:val="22"/>
                <w:lang w:eastAsia="en-US"/>
              </w:rPr>
            </w:pPr>
            <w:r w:rsidRPr="000B5683">
              <w:rPr>
                <w:rFonts w:hAnsi="Times New Roman" w:cs="Times New Roman"/>
                <w:b/>
                <w:sz w:val="22"/>
                <w:szCs w:val="22"/>
                <w:lang w:eastAsia="en-US"/>
              </w:rPr>
              <w:t>asmens, subjekto ar organizacijos? (pildo juridinis asmuo, subjektas ar organizacija, kai jiems tenka bent 10 %</w:t>
            </w:r>
          </w:p>
          <w:p w14:paraId="675F2DCF" w14:textId="77777777" w:rsidR="003863F4" w:rsidRPr="00B20233" w:rsidRDefault="003863F4" w:rsidP="009C6D18">
            <w:pPr>
              <w:jc w:val="center"/>
              <w:rPr>
                <w:rFonts w:hAnsi="Times New Roman" w:cs="Times New Roman"/>
                <w:b/>
                <w:sz w:val="24"/>
                <w:szCs w:val="24"/>
                <w:lang w:eastAsia="en-US"/>
              </w:rPr>
            </w:pPr>
            <w:r w:rsidRPr="000B5683">
              <w:rPr>
                <w:rFonts w:hAnsi="Times New Roman" w:cs="Times New Roman"/>
                <w:b/>
                <w:sz w:val="22"/>
                <w:szCs w:val="22"/>
                <w:lang w:eastAsia="en-US"/>
              </w:rPr>
              <w:t>sutarties vertės)</w:t>
            </w:r>
          </w:p>
        </w:tc>
      </w:tr>
      <w:tr w:rsidR="003863F4" w:rsidRPr="00B20233" w14:paraId="496432B0" w14:textId="77777777" w:rsidTr="009C6D18">
        <w:trPr>
          <w:trHeight w:val="249"/>
        </w:trPr>
        <w:tc>
          <w:tcPr>
            <w:tcW w:w="581" w:type="dxa"/>
            <w:tcBorders>
              <w:top w:val="single" w:sz="4" w:space="0" w:color="000000"/>
              <w:left w:val="single" w:sz="4" w:space="0" w:color="000000"/>
              <w:bottom w:val="single" w:sz="4" w:space="0" w:color="000000"/>
              <w:right w:val="single" w:sz="4" w:space="0" w:color="000000"/>
            </w:tcBorders>
            <w:hideMark/>
          </w:tcPr>
          <w:p w14:paraId="006A2E05" w14:textId="77777777" w:rsidR="003863F4" w:rsidRPr="00B20233" w:rsidRDefault="003863F4" w:rsidP="009C6D18">
            <w:pPr>
              <w:rPr>
                <w:rFonts w:hAnsi="Times New Roman" w:cs="Times New Roman"/>
                <w:bCs/>
                <w:sz w:val="24"/>
                <w:szCs w:val="24"/>
                <w:lang w:eastAsia="en-US"/>
              </w:rPr>
            </w:pPr>
            <w:r w:rsidRPr="00B20233">
              <w:rPr>
                <w:rFonts w:hAnsi="Times New Roman" w:cs="Times New Roman"/>
                <w:bCs/>
                <w:sz w:val="24"/>
                <w:szCs w:val="24"/>
                <w:lang w:eastAsia="en-US"/>
              </w:rPr>
              <w:t>1.</w:t>
            </w:r>
          </w:p>
        </w:tc>
        <w:tc>
          <w:tcPr>
            <w:tcW w:w="2127" w:type="dxa"/>
            <w:tcBorders>
              <w:top w:val="single" w:sz="4" w:space="0" w:color="000000"/>
              <w:left w:val="single" w:sz="4" w:space="0" w:color="000000"/>
              <w:bottom w:val="single" w:sz="4" w:space="0" w:color="000000"/>
              <w:right w:val="single" w:sz="4" w:space="0" w:color="000000"/>
            </w:tcBorders>
            <w:hideMark/>
          </w:tcPr>
          <w:p w14:paraId="047435A9" w14:textId="77777777" w:rsidR="003863F4" w:rsidRPr="00B20233" w:rsidRDefault="003863F4" w:rsidP="009C6D18">
            <w:pPr>
              <w:spacing w:line="256" w:lineRule="auto"/>
              <w:jc w:val="center"/>
              <w:rPr>
                <w:rFonts w:hAnsi="Times New Roman" w:cs="Times New Roman"/>
                <w:sz w:val="24"/>
                <w:szCs w:val="24"/>
                <w:lang w:eastAsia="en-US"/>
              </w:rPr>
            </w:pPr>
            <w:r w:rsidRPr="00B20233">
              <w:rPr>
                <w:rFonts w:hAnsi="Times New Roman" w:cs="Times New Roman"/>
                <w:i/>
                <w:iCs/>
                <w:sz w:val="24"/>
                <w:szCs w:val="24"/>
                <w:lang w:eastAsia="en-US"/>
              </w:rPr>
              <w:t>Tiek</w:t>
            </w:r>
            <w:r w:rsidRPr="00B20233">
              <w:rPr>
                <w:rFonts w:eastAsia="Times New Roman" w:hAnsi="Times New Roman" w:cs="Times New Roman"/>
                <w:i/>
                <w:iCs/>
                <w:sz w:val="24"/>
                <w:szCs w:val="24"/>
                <w:lang w:eastAsia="en-US"/>
              </w:rPr>
              <w:t>ė</w:t>
            </w:r>
            <w:r w:rsidRPr="00B20233">
              <w:rPr>
                <w:rFonts w:hAnsi="Times New Roman" w:cs="Times New Roman"/>
                <w:i/>
                <w:iCs/>
                <w:sz w:val="24"/>
                <w:szCs w:val="24"/>
                <w:lang w:eastAsia="en-US"/>
              </w:rPr>
              <w:t xml:space="preserve">jas </w:t>
            </w:r>
            <w:r w:rsidRPr="00B20233">
              <w:rPr>
                <w:rFonts w:eastAsia="Times New Roman" w:hAnsi="Times New Roman" w:cs="Times New Roman"/>
                <w:i/>
                <w:iCs/>
                <w:sz w:val="24"/>
                <w:szCs w:val="24"/>
                <w:lang w:eastAsia="en-US"/>
              </w:rPr>
              <w:t>į</w:t>
            </w:r>
            <w:r w:rsidRPr="00B20233">
              <w:rPr>
                <w:rFonts w:hAnsi="Times New Roman" w:cs="Times New Roman"/>
                <w:i/>
                <w:iCs/>
                <w:sz w:val="24"/>
                <w:szCs w:val="24"/>
                <w:lang w:eastAsia="en-US"/>
              </w:rPr>
              <w:t>ra</w:t>
            </w:r>
            <w:r w:rsidRPr="00B20233">
              <w:rPr>
                <w:rFonts w:eastAsia="Times New Roman" w:hAnsi="Times New Roman" w:cs="Times New Roman"/>
                <w:i/>
                <w:iCs/>
                <w:sz w:val="24"/>
                <w:szCs w:val="24"/>
                <w:lang w:eastAsia="en-US"/>
              </w:rPr>
              <w:t>š</w:t>
            </w:r>
            <w:r w:rsidRPr="00B20233">
              <w:rPr>
                <w:rFonts w:hAnsi="Times New Roman" w:cs="Times New Roman"/>
                <w:i/>
                <w:iCs/>
                <w:sz w:val="24"/>
                <w:szCs w:val="24"/>
                <w:lang w:eastAsia="en-US"/>
              </w:rPr>
              <w:t>o</w:t>
            </w:r>
          </w:p>
          <w:p w14:paraId="793B3E94" w14:textId="77777777" w:rsidR="003863F4" w:rsidRPr="00B20233" w:rsidRDefault="003863F4" w:rsidP="009C6D18">
            <w:pPr>
              <w:spacing w:line="256" w:lineRule="auto"/>
              <w:jc w:val="center"/>
              <w:rPr>
                <w:rFonts w:hAnsi="Times New Roman" w:cs="Times New Roman"/>
                <w:sz w:val="24"/>
                <w:szCs w:val="24"/>
                <w:lang w:eastAsia="en-US"/>
              </w:rPr>
            </w:pPr>
            <w:r w:rsidRPr="00B20233">
              <w:rPr>
                <w:rFonts w:hAnsi="Times New Roman" w:cs="Times New Roman"/>
                <w:i/>
                <w:iCs/>
                <w:sz w:val="24"/>
                <w:szCs w:val="24"/>
                <w:lang w:eastAsia="en-US"/>
              </w:rPr>
              <w:t xml:space="preserve"> subtiekėjus, jei jie bus pasitelkiami</w:t>
            </w:r>
          </w:p>
        </w:tc>
        <w:tc>
          <w:tcPr>
            <w:tcW w:w="1545" w:type="dxa"/>
            <w:tcBorders>
              <w:top w:val="single" w:sz="4" w:space="0" w:color="000000"/>
              <w:left w:val="single" w:sz="4" w:space="0" w:color="000000"/>
              <w:bottom w:val="single" w:sz="4" w:space="0" w:color="000000"/>
              <w:right w:val="single" w:sz="4" w:space="0" w:color="000000"/>
            </w:tcBorders>
            <w:vAlign w:val="center"/>
            <w:hideMark/>
          </w:tcPr>
          <w:p w14:paraId="70DCA337" w14:textId="77777777" w:rsidR="003863F4" w:rsidRPr="00B20233" w:rsidRDefault="003863F4" w:rsidP="009C6D18">
            <w:pPr>
              <w:jc w:val="center"/>
              <w:rPr>
                <w:rFonts w:hAnsi="Times New Roman" w:cs="Times New Roman"/>
                <w:bCs/>
                <w:i/>
                <w:sz w:val="24"/>
                <w:szCs w:val="24"/>
                <w:lang w:eastAsia="en-US"/>
              </w:rPr>
            </w:pPr>
            <w:r w:rsidRPr="00B20233">
              <w:rPr>
                <w:rFonts w:hAnsi="Times New Roman" w:cs="Times New Roman"/>
                <w:bCs/>
                <w:i/>
                <w:sz w:val="24"/>
                <w:szCs w:val="24"/>
                <w:lang w:eastAsia="en-US"/>
              </w:rPr>
              <w:t>Nurodyti</w:t>
            </w:r>
          </w:p>
        </w:tc>
        <w:tc>
          <w:tcPr>
            <w:tcW w:w="3313" w:type="dxa"/>
            <w:tcBorders>
              <w:top w:val="single" w:sz="4" w:space="0" w:color="000000"/>
              <w:left w:val="single" w:sz="4" w:space="0" w:color="000000"/>
              <w:bottom w:val="single" w:sz="4" w:space="0" w:color="000000"/>
              <w:right w:val="single" w:sz="4" w:space="0" w:color="000000"/>
            </w:tcBorders>
          </w:tcPr>
          <w:p w14:paraId="5B6E61B3" w14:textId="77777777" w:rsidR="003863F4" w:rsidRPr="00B20233" w:rsidRDefault="003863F4" w:rsidP="009C6D18">
            <w:pPr>
              <w:rPr>
                <w:rFonts w:hAnsi="Times New Roman" w:cs="Times New Roman"/>
                <w:bCs/>
                <w:sz w:val="24"/>
                <w:szCs w:val="24"/>
                <w:lang w:eastAsia="en-US"/>
              </w:rPr>
            </w:pPr>
          </w:p>
        </w:tc>
        <w:tc>
          <w:tcPr>
            <w:tcW w:w="3029" w:type="dxa"/>
            <w:tcBorders>
              <w:top w:val="single" w:sz="4" w:space="0" w:color="000000"/>
              <w:left w:val="single" w:sz="4" w:space="0" w:color="000000"/>
              <w:bottom w:val="single" w:sz="4" w:space="0" w:color="000000"/>
              <w:right w:val="single" w:sz="4" w:space="0" w:color="000000"/>
            </w:tcBorders>
            <w:vAlign w:val="center"/>
            <w:hideMark/>
          </w:tcPr>
          <w:p w14:paraId="34A6FF72" w14:textId="77777777" w:rsidR="003863F4" w:rsidRPr="00B20233" w:rsidRDefault="003863F4" w:rsidP="009C6D18">
            <w:pPr>
              <w:jc w:val="center"/>
              <w:rPr>
                <w:rFonts w:hAnsi="Times New Roman" w:cs="Times New Roman"/>
                <w:bCs/>
                <w:i/>
                <w:sz w:val="24"/>
                <w:szCs w:val="24"/>
                <w:lang w:eastAsia="en-US"/>
              </w:rPr>
            </w:pPr>
            <w:r w:rsidRPr="00B20233">
              <w:rPr>
                <w:rFonts w:hAnsi="Times New Roman" w:cs="Times New Roman"/>
                <w:bCs/>
                <w:i/>
                <w:sz w:val="24"/>
                <w:szCs w:val="24"/>
                <w:lang w:eastAsia="en-US"/>
              </w:rPr>
              <w:t>Taip/Ne (jeigu pažymima taip, pateikiama</w:t>
            </w:r>
          </w:p>
          <w:p w14:paraId="05A29614" w14:textId="77777777" w:rsidR="003863F4" w:rsidRPr="00B20233" w:rsidRDefault="003863F4" w:rsidP="009C6D18">
            <w:pPr>
              <w:jc w:val="center"/>
              <w:rPr>
                <w:rFonts w:hAnsi="Times New Roman" w:cs="Times New Roman"/>
                <w:bCs/>
                <w:i/>
                <w:sz w:val="24"/>
                <w:szCs w:val="24"/>
                <w:lang w:eastAsia="en-US"/>
              </w:rPr>
            </w:pPr>
            <w:r w:rsidRPr="00B20233">
              <w:rPr>
                <w:rFonts w:hAnsi="Times New Roman" w:cs="Times New Roman"/>
                <w:bCs/>
                <w:i/>
                <w:sz w:val="24"/>
                <w:szCs w:val="24"/>
                <w:lang w:eastAsia="en-US"/>
              </w:rPr>
              <w:t>konkreti informacija)</w:t>
            </w:r>
          </w:p>
        </w:tc>
      </w:tr>
      <w:tr w:rsidR="003863F4" w:rsidRPr="00B20233" w14:paraId="790A8EAF" w14:textId="77777777" w:rsidTr="009C6D18">
        <w:trPr>
          <w:trHeight w:val="249"/>
        </w:trPr>
        <w:tc>
          <w:tcPr>
            <w:tcW w:w="581" w:type="dxa"/>
            <w:tcBorders>
              <w:top w:val="single" w:sz="4" w:space="0" w:color="000000"/>
              <w:left w:val="single" w:sz="4" w:space="0" w:color="000000"/>
              <w:bottom w:val="single" w:sz="4" w:space="0" w:color="000000"/>
              <w:right w:val="single" w:sz="4" w:space="0" w:color="000000"/>
            </w:tcBorders>
            <w:hideMark/>
          </w:tcPr>
          <w:p w14:paraId="23F97756" w14:textId="77777777" w:rsidR="003863F4" w:rsidRPr="00B20233" w:rsidRDefault="003863F4" w:rsidP="009C6D18">
            <w:pPr>
              <w:rPr>
                <w:rFonts w:hAnsi="Times New Roman" w:cs="Times New Roman"/>
                <w:bCs/>
                <w:sz w:val="24"/>
                <w:szCs w:val="24"/>
                <w:lang w:eastAsia="en-US"/>
              </w:rPr>
            </w:pPr>
            <w:r w:rsidRPr="00B20233">
              <w:rPr>
                <w:rFonts w:hAnsi="Times New Roman" w:cs="Times New Roman"/>
                <w:bCs/>
                <w:sz w:val="24"/>
                <w:szCs w:val="24"/>
                <w:lang w:eastAsia="en-US"/>
              </w:rPr>
              <w:t>2.</w:t>
            </w:r>
          </w:p>
        </w:tc>
        <w:tc>
          <w:tcPr>
            <w:tcW w:w="2127" w:type="dxa"/>
            <w:tcBorders>
              <w:top w:val="single" w:sz="4" w:space="0" w:color="000000"/>
              <w:left w:val="single" w:sz="4" w:space="0" w:color="000000"/>
              <w:bottom w:val="single" w:sz="4" w:space="0" w:color="000000"/>
              <w:right w:val="single" w:sz="4" w:space="0" w:color="000000"/>
            </w:tcBorders>
          </w:tcPr>
          <w:p w14:paraId="3463D936" w14:textId="77777777" w:rsidR="003863F4" w:rsidRPr="00B20233" w:rsidRDefault="003863F4" w:rsidP="009C6D18">
            <w:pPr>
              <w:rPr>
                <w:rFonts w:hAnsi="Times New Roman" w:cs="Times New Roman"/>
                <w:bCs/>
                <w:sz w:val="24"/>
                <w:szCs w:val="24"/>
                <w:lang w:eastAsia="en-US"/>
              </w:rPr>
            </w:pPr>
          </w:p>
        </w:tc>
        <w:tc>
          <w:tcPr>
            <w:tcW w:w="1545" w:type="dxa"/>
            <w:tcBorders>
              <w:top w:val="single" w:sz="4" w:space="0" w:color="000000"/>
              <w:left w:val="single" w:sz="4" w:space="0" w:color="000000"/>
              <w:bottom w:val="single" w:sz="4" w:space="0" w:color="000000"/>
              <w:right w:val="single" w:sz="4" w:space="0" w:color="000000"/>
            </w:tcBorders>
          </w:tcPr>
          <w:p w14:paraId="7590C494" w14:textId="77777777" w:rsidR="003863F4" w:rsidRPr="00B20233" w:rsidRDefault="003863F4" w:rsidP="009C6D18">
            <w:pPr>
              <w:rPr>
                <w:rFonts w:hAnsi="Times New Roman" w:cs="Times New Roman"/>
                <w:bCs/>
                <w:sz w:val="24"/>
                <w:szCs w:val="24"/>
                <w:lang w:eastAsia="en-US"/>
              </w:rPr>
            </w:pPr>
          </w:p>
        </w:tc>
        <w:tc>
          <w:tcPr>
            <w:tcW w:w="3313" w:type="dxa"/>
            <w:tcBorders>
              <w:top w:val="single" w:sz="4" w:space="0" w:color="000000"/>
              <w:left w:val="single" w:sz="4" w:space="0" w:color="000000"/>
              <w:bottom w:val="single" w:sz="4" w:space="0" w:color="000000"/>
              <w:right w:val="single" w:sz="4" w:space="0" w:color="000000"/>
            </w:tcBorders>
          </w:tcPr>
          <w:p w14:paraId="4DD26B69" w14:textId="77777777" w:rsidR="003863F4" w:rsidRPr="00B20233" w:rsidRDefault="003863F4" w:rsidP="009C6D18">
            <w:pPr>
              <w:rPr>
                <w:rFonts w:hAnsi="Times New Roman" w:cs="Times New Roman"/>
                <w:bCs/>
                <w:sz w:val="24"/>
                <w:szCs w:val="24"/>
                <w:lang w:eastAsia="en-US"/>
              </w:rPr>
            </w:pPr>
          </w:p>
        </w:tc>
        <w:tc>
          <w:tcPr>
            <w:tcW w:w="3029" w:type="dxa"/>
            <w:tcBorders>
              <w:top w:val="single" w:sz="4" w:space="0" w:color="000000"/>
              <w:left w:val="single" w:sz="4" w:space="0" w:color="000000"/>
              <w:bottom w:val="single" w:sz="4" w:space="0" w:color="000000"/>
              <w:right w:val="single" w:sz="4" w:space="0" w:color="000000"/>
            </w:tcBorders>
          </w:tcPr>
          <w:p w14:paraId="1C6F688C" w14:textId="77777777" w:rsidR="003863F4" w:rsidRPr="00B20233" w:rsidRDefault="003863F4" w:rsidP="009C6D18">
            <w:pPr>
              <w:rPr>
                <w:rFonts w:hAnsi="Times New Roman" w:cs="Times New Roman"/>
                <w:bCs/>
                <w:sz w:val="24"/>
                <w:szCs w:val="24"/>
                <w:lang w:eastAsia="en-US"/>
              </w:rPr>
            </w:pPr>
          </w:p>
        </w:tc>
      </w:tr>
    </w:tbl>
    <w:p w14:paraId="2510C8E3" w14:textId="77777777" w:rsidR="003863F4" w:rsidRPr="00B20233" w:rsidRDefault="003863F4" w:rsidP="003863F4">
      <w:pPr>
        <w:suppressAutoHyphens/>
        <w:spacing w:after="40" w:line="240" w:lineRule="auto"/>
        <w:jc w:val="both"/>
        <w:rPr>
          <w:rFonts w:ascii="Times New Roman" w:eastAsia="Arial Unicode MS" w:hAnsi="Times New Roman" w:cs="Times New Roman"/>
          <w:bCs/>
          <w:i/>
          <w:color w:val="000000"/>
          <w:sz w:val="24"/>
          <w:szCs w:val="24"/>
          <w:bdr w:val="none" w:sz="0" w:space="0" w:color="auto" w:frame="1"/>
        </w:rPr>
      </w:pPr>
      <w:r w:rsidRPr="00B20233">
        <w:rPr>
          <w:rFonts w:ascii="Times New Roman" w:eastAsia="Arial Unicode MS" w:hAnsi="Times New Roman" w:cs="Times New Roman"/>
          <w:bCs/>
          <w:i/>
          <w:color w:val="000000"/>
          <w:sz w:val="24"/>
          <w:szCs w:val="24"/>
          <w:bdr w:val="none" w:sz="0" w:space="0" w:color="auto" w:frame="1"/>
          <w:lang w:eastAsia="en-GB"/>
        </w:rPr>
        <w:t xml:space="preserve">Esant poreikiui </w:t>
      </w:r>
      <w:r w:rsidRPr="00B20233">
        <w:rPr>
          <w:rFonts w:ascii="Times New Roman" w:eastAsia="Arial Unicode MS" w:hAnsi="Times New Roman" w:cs="Times New Roman"/>
          <w:bCs/>
          <w:i/>
          <w:color w:val="000000"/>
          <w:sz w:val="24"/>
          <w:szCs w:val="24"/>
          <w:bdr w:val="none" w:sz="0" w:space="0" w:color="auto" w:frame="1"/>
        </w:rPr>
        <w:t>Perkančioji organizacija kilus įtarimui gali paprašyti, tiekėjo pateikti dokumentus (VPĮ 51 str. 12 d.), pagrindžiančius pateiktos informacijos teisingumą.</w:t>
      </w:r>
    </w:p>
    <w:p w14:paraId="0FF762F1" w14:textId="77777777" w:rsidR="003863F4" w:rsidRDefault="003863F4" w:rsidP="003863F4">
      <w:pPr>
        <w:spacing w:after="0" w:line="240" w:lineRule="auto"/>
        <w:rPr>
          <w:rFonts w:ascii="Times New Roman" w:eastAsia="Calibri" w:hAnsi="Times New Roman" w:cs="Times New Roman"/>
          <w:sz w:val="24"/>
          <w:szCs w:val="24"/>
        </w:rPr>
      </w:pPr>
    </w:p>
    <w:p w14:paraId="38035167" w14:textId="77777777" w:rsidR="000B5683" w:rsidRDefault="000B5683" w:rsidP="003863F4">
      <w:pPr>
        <w:spacing w:after="0" w:line="240" w:lineRule="auto"/>
        <w:rPr>
          <w:rFonts w:ascii="Times New Roman" w:eastAsia="Calibri" w:hAnsi="Times New Roman" w:cs="Times New Roman"/>
          <w:sz w:val="24"/>
          <w:szCs w:val="24"/>
        </w:rPr>
      </w:pPr>
    </w:p>
    <w:p w14:paraId="7FBB2043" w14:textId="77777777" w:rsidR="000B5683" w:rsidRDefault="000B5683" w:rsidP="003863F4">
      <w:pPr>
        <w:spacing w:after="0" w:line="240" w:lineRule="auto"/>
        <w:rPr>
          <w:rFonts w:ascii="Times New Roman" w:eastAsia="Calibri" w:hAnsi="Times New Roman" w:cs="Times New Roman"/>
          <w:sz w:val="24"/>
          <w:szCs w:val="24"/>
        </w:rPr>
      </w:pPr>
    </w:p>
    <w:p w14:paraId="2ED324E2" w14:textId="77777777" w:rsidR="000B5683" w:rsidRPr="00B20233" w:rsidRDefault="000B5683" w:rsidP="003863F4">
      <w:pPr>
        <w:spacing w:after="0" w:line="240" w:lineRule="auto"/>
        <w:rPr>
          <w:rFonts w:ascii="Times New Roman" w:eastAsia="Calibri" w:hAnsi="Times New Roman" w:cs="Times New Roman"/>
          <w:sz w:val="24"/>
          <w:szCs w:val="24"/>
        </w:rPr>
      </w:pPr>
    </w:p>
    <w:p w14:paraId="209B6D0D" w14:textId="77777777" w:rsidR="003863F4" w:rsidRPr="00B20233" w:rsidRDefault="003863F4" w:rsidP="003863F4">
      <w:pPr>
        <w:numPr>
          <w:ilvl w:val="0"/>
          <w:numId w:val="1"/>
        </w:numPr>
        <w:tabs>
          <w:tab w:val="left" w:pos="426"/>
        </w:tabs>
        <w:spacing w:after="0" w:line="240" w:lineRule="auto"/>
        <w:ind w:left="0" w:firstLine="0"/>
        <w:contextualSpacing/>
        <w:jc w:val="center"/>
        <w:rPr>
          <w:rFonts w:ascii="Times New Roman" w:hAnsi="Times New Roman" w:cs="Times New Roman"/>
          <w:b/>
          <w:sz w:val="24"/>
          <w:szCs w:val="24"/>
        </w:rPr>
      </w:pPr>
      <w:r w:rsidRPr="00B20233">
        <w:rPr>
          <w:rFonts w:ascii="Times New Roman" w:hAnsi="Times New Roman" w:cs="Times New Roman"/>
          <w:b/>
          <w:sz w:val="24"/>
          <w:szCs w:val="24"/>
        </w:rPr>
        <w:lastRenderedPageBreak/>
        <w:t>PASIŪLYMO KAINA</w:t>
      </w:r>
    </w:p>
    <w:p w14:paraId="05B359BA" w14:textId="77777777" w:rsidR="003863F4" w:rsidRPr="00B20233" w:rsidRDefault="003863F4" w:rsidP="003863F4">
      <w:pPr>
        <w:tabs>
          <w:tab w:val="left" w:pos="426"/>
        </w:tabs>
        <w:spacing w:after="0" w:line="240" w:lineRule="auto"/>
        <w:contextualSpacing/>
        <w:jc w:val="center"/>
        <w:rPr>
          <w:rFonts w:ascii="Times New Roman" w:hAnsi="Times New Roman" w:cs="Times New Roman"/>
          <w:b/>
          <w:color w:val="FF0000"/>
          <w:sz w:val="24"/>
          <w:szCs w:val="24"/>
          <w:highlight w:val="yellow"/>
        </w:rPr>
      </w:pPr>
    </w:p>
    <w:p w14:paraId="4C85EB6B" w14:textId="77777777" w:rsidR="003863F4" w:rsidRPr="00B20233" w:rsidRDefault="003863F4" w:rsidP="003863F4">
      <w:pPr>
        <w:numPr>
          <w:ilvl w:val="1"/>
          <w:numId w:val="1"/>
        </w:numPr>
        <w:tabs>
          <w:tab w:val="left" w:pos="993"/>
        </w:tabs>
        <w:spacing w:after="0" w:line="240" w:lineRule="auto"/>
        <w:ind w:left="0" w:firstLine="567"/>
        <w:contextualSpacing/>
        <w:jc w:val="both"/>
        <w:rPr>
          <w:rFonts w:ascii="Times New Roman" w:hAnsi="Times New Roman" w:cs="Times New Roman"/>
          <w:bCs/>
          <w:iCs/>
          <w:sz w:val="24"/>
          <w:szCs w:val="24"/>
          <w:lang w:eastAsia="en-US"/>
        </w:rPr>
      </w:pPr>
      <w:r w:rsidRPr="00B20233">
        <w:rPr>
          <w:rFonts w:ascii="Times New Roman" w:hAnsi="Times New Roman" w:cs="Times New Roman"/>
          <w:bCs/>
          <w:iCs/>
          <w:sz w:val="24"/>
          <w:szCs w:val="24"/>
          <w:lang w:eastAsia="en-US"/>
        </w:rPr>
        <w:t>Pasiūlyme kaina nurodomos eurais</w:t>
      </w:r>
      <w:r w:rsidRPr="00B20233">
        <w:rPr>
          <w:rFonts w:ascii="Times New Roman" w:hAnsi="Times New Roman" w:cs="Times New Roman"/>
          <w:sz w:val="24"/>
          <w:szCs w:val="24"/>
          <w:lang w:eastAsia="en-US"/>
        </w:rPr>
        <w:t>.</w:t>
      </w:r>
      <w:r w:rsidRPr="00B20233">
        <w:rPr>
          <w:rFonts w:ascii="Times New Roman" w:hAnsi="Times New Roman" w:cs="Times New Roman"/>
          <w:bCs/>
          <w:iCs/>
          <w:sz w:val="24"/>
          <w:szCs w:val="24"/>
          <w:lang w:eastAsia="en-US"/>
        </w:rPr>
        <w:t xml:space="preserve"> Jeigu pasiūlymuose kainos nurodytos užsienio valiuta, jos turės būti perskaičiuojamos į eurus </w:t>
      </w:r>
      <w:r w:rsidRPr="00B20233">
        <w:rPr>
          <w:rFonts w:ascii="Times New Roman" w:hAnsi="Times New Roman" w:cs="Times New Roman"/>
          <w:sz w:val="24"/>
          <w:szCs w:val="24"/>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B20233">
        <w:rPr>
          <w:rFonts w:ascii="Times New Roman" w:hAnsi="Times New Roman" w:cs="Times New Roman"/>
          <w:bCs/>
          <w:iCs/>
          <w:sz w:val="24"/>
          <w:szCs w:val="24"/>
          <w:lang w:eastAsia="en-US"/>
        </w:rPr>
        <w:t>.</w:t>
      </w:r>
    </w:p>
    <w:p w14:paraId="48A54036" w14:textId="77777777" w:rsidR="003863F4" w:rsidRPr="00B20233" w:rsidRDefault="003863F4" w:rsidP="003863F4">
      <w:pPr>
        <w:numPr>
          <w:ilvl w:val="1"/>
          <w:numId w:val="1"/>
        </w:numPr>
        <w:tabs>
          <w:tab w:val="left" w:pos="993"/>
        </w:tabs>
        <w:suppressAutoHyphens/>
        <w:spacing w:before="240" w:after="0" w:line="240" w:lineRule="auto"/>
        <w:ind w:left="0" w:firstLine="567"/>
        <w:contextualSpacing/>
        <w:jc w:val="both"/>
        <w:rPr>
          <w:rFonts w:ascii="Times New Roman" w:eastAsia="Times New Roman" w:hAnsi="Times New Roman" w:cs="Times New Roman"/>
          <w:sz w:val="24"/>
          <w:szCs w:val="24"/>
          <w:lang w:eastAsia="zh-CN"/>
        </w:rPr>
      </w:pPr>
      <w:r w:rsidRPr="00B20233">
        <w:rPr>
          <w:rFonts w:ascii="Times New Roman" w:hAnsi="Times New Roman" w:cs="Times New Roman"/>
          <w:bCs/>
          <w:iCs/>
          <w:sz w:val="24"/>
          <w:szCs w:val="24"/>
          <w:lang w:eastAsia="zh-CN"/>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B20233">
        <w:rPr>
          <w:rFonts w:ascii="Times New Roman" w:hAnsi="Times New Roman" w:cs="Times New Roman"/>
          <w:bCs/>
          <w:sz w:val="24"/>
          <w:szCs w:val="24"/>
          <w:lang w:eastAsia="zh-CN"/>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B20233">
        <w:rPr>
          <w:rFonts w:ascii="Times New Roman" w:hAnsi="Times New Roman" w:cs="Times New Roman"/>
          <w:bCs/>
          <w:iCs/>
          <w:sz w:val="24"/>
          <w:szCs w:val="24"/>
          <w:lang w:eastAsia="zh-CN"/>
        </w:rPr>
        <w:t xml:space="preserve">kainos </w:t>
      </w:r>
      <w:r w:rsidRPr="00B20233">
        <w:rPr>
          <w:rFonts w:ascii="Times New Roman" w:hAnsi="Times New Roman" w:cs="Times New Roman"/>
          <w:bCs/>
          <w:sz w:val="24"/>
          <w:szCs w:val="24"/>
          <w:lang w:eastAsia="zh-CN"/>
        </w:rPr>
        <w:t xml:space="preserve">bus vertinamos ir lyginamos su visais mokesčiais, įskaitant PVM. </w:t>
      </w:r>
      <w:r w:rsidRPr="00B20233">
        <w:rPr>
          <w:rFonts w:ascii="Times New Roman" w:hAnsi="Times New Roman" w:cs="Times New Roman"/>
          <w:sz w:val="24"/>
          <w:szCs w:val="24"/>
          <w:lang w:eastAsia="zh-C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B20233">
        <w:rPr>
          <w:rFonts w:ascii="Times New Roman" w:hAnsi="Times New Roman" w:cs="Times New Roman"/>
          <w:iCs/>
          <w:sz w:val="24"/>
          <w:szCs w:val="24"/>
          <w:lang w:eastAsia="zh-CN"/>
        </w:rPr>
        <w:t>kainą (jeigu tiekėjas jo neįskaičiavo pateikiant pasiūlymą, palyginimo tikslais įskaičiuoja pati perkančioji organizacija)</w:t>
      </w:r>
      <w:r w:rsidRPr="00B20233">
        <w:rPr>
          <w:rFonts w:ascii="Times New Roman" w:hAnsi="Times New Roman" w:cs="Times New Roman"/>
          <w:sz w:val="24"/>
          <w:szCs w:val="24"/>
          <w:lang w:eastAsia="zh-CN"/>
        </w:rPr>
        <w:t xml:space="preserve">. Į pasiūlymo </w:t>
      </w:r>
      <w:r w:rsidRPr="00B20233">
        <w:rPr>
          <w:rFonts w:ascii="Times New Roman" w:hAnsi="Times New Roman" w:cs="Times New Roman"/>
          <w:bCs/>
          <w:iCs/>
          <w:sz w:val="24"/>
          <w:szCs w:val="24"/>
          <w:lang w:eastAsia="zh-CN"/>
        </w:rPr>
        <w:t xml:space="preserve">kainą privalo būti </w:t>
      </w:r>
      <w:r w:rsidRPr="00B20233">
        <w:rPr>
          <w:rFonts w:ascii="Times New Roman" w:hAnsi="Times New Roman" w:cs="Times New Roman"/>
          <w:sz w:val="24"/>
          <w:szCs w:val="24"/>
          <w:lang w:eastAsia="zh-CN"/>
        </w:rPr>
        <w:t>įskaičiuoti visi mokesčiai bei visos</w:t>
      </w:r>
      <w:r w:rsidRPr="00B20233">
        <w:rPr>
          <w:rFonts w:ascii="Times New Roman" w:hAnsi="Times New Roman" w:cs="Times New Roman"/>
          <w:b/>
          <w:sz w:val="24"/>
          <w:szCs w:val="24"/>
          <w:lang w:eastAsia="zh-CN"/>
        </w:rPr>
        <w:t xml:space="preserve"> </w:t>
      </w:r>
      <w:r w:rsidRPr="00B20233">
        <w:rPr>
          <w:rFonts w:ascii="Times New Roman" w:hAnsi="Times New Roman" w:cs="Times New Roman"/>
          <w:sz w:val="24"/>
          <w:szCs w:val="24"/>
          <w:lang w:eastAsia="zh-CN"/>
        </w:rPr>
        <w:t>kitos Tiekėjo patirtos ir (ar) galimos patirti tiesioginės ir netiesioginės išlaidos ir mokesčiai, susiję su pirkimo objektu.</w:t>
      </w:r>
    </w:p>
    <w:p w14:paraId="069D3761" w14:textId="77777777" w:rsidR="003863F4" w:rsidRPr="00B20233" w:rsidRDefault="003863F4" w:rsidP="003863F4">
      <w:pPr>
        <w:numPr>
          <w:ilvl w:val="1"/>
          <w:numId w:val="1"/>
        </w:numPr>
        <w:tabs>
          <w:tab w:val="left" w:pos="709"/>
          <w:tab w:val="left" w:pos="851"/>
        </w:tabs>
        <w:spacing w:line="240" w:lineRule="auto"/>
        <w:ind w:left="0" w:firstLine="360"/>
        <w:contextualSpacing/>
        <w:jc w:val="both"/>
        <w:rPr>
          <w:rFonts w:ascii="Times New Roman" w:eastAsia="Calibri" w:hAnsi="Times New Roman" w:cs="Times New Roman"/>
          <w:b/>
          <w:sz w:val="24"/>
          <w:szCs w:val="24"/>
        </w:rPr>
      </w:pPr>
      <w:r w:rsidRPr="00B20233">
        <w:rPr>
          <w:rFonts w:ascii="Times New Roman" w:hAnsi="Times New Roman" w:cs="Times New Roman"/>
          <w:b/>
          <w:sz w:val="24"/>
          <w:szCs w:val="24"/>
        </w:rPr>
        <w:t>Išnagrinėję pirkimo dokumentus ir reikalavimus, mes siūlome šią Pasiūlymo kainą pagal sutarties sąlygas ir kitus pirkimo dokumentus:</w:t>
      </w:r>
    </w:p>
    <w:p w14:paraId="58623CF5" w14:textId="77777777" w:rsidR="003863F4" w:rsidRPr="0088059F" w:rsidRDefault="003863F4" w:rsidP="003863F4">
      <w:pPr>
        <w:tabs>
          <w:tab w:val="left" w:pos="426"/>
        </w:tabs>
        <w:spacing w:after="0" w:line="240" w:lineRule="auto"/>
        <w:contextualSpacing/>
        <w:jc w:val="center"/>
        <w:rPr>
          <w:rFonts w:ascii="Times New Roman" w:hAnsi="Times New Roman" w:cs="Times New Roman"/>
          <w:b/>
          <w:sz w:val="24"/>
          <w:szCs w:val="24"/>
        </w:rPr>
      </w:pPr>
    </w:p>
    <w:p w14:paraId="6507F0C0" w14:textId="43AD68D2" w:rsidR="008E4627" w:rsidRPr="00A15F4C" w:rsidRDefault="0088059F" w:rsidP="008E4627">
      <w:pPr>
        <w:tabs>
          <w:tab w:val="left" w:pos="426"/>
        </w:tabs>
        <w:spacing w:after="0" w:line="240" w:lineRule="auto"/>
        <w:contextualSpacing/>
        <w:rPr>
          <w:rFonts w:ascii="Times New Roman" w:hAnsi="Times New Roman" w:cs="Times New Roman"/>
          <w:b/>
          <w:i/>
          <w:iCs/>
          <w:color w:val="FF0000"/>
          <w:sz w:val="24"/>
          <w:szCs w:val="24"/>
        </w:rPr>
      </w:pPr>
      <w:r w:rsidRPr="00275F64">
        <w:rPr>
          <w:rFonts w:ascii="Times New Roman" w:hAnsi="Times New Roman" w:cs="Times New Roman"/>
          <w:bCs/>
          <w:i/>
          <w:iCs/>
          <w:color w:val="FF0000"/>
          <w:sz w:val="24"/>
          <w:szCs w:val="24"/>
        </w:rPr>
        <w:t xml:space="preserve">Tas pirkimo objekto dalis, kurioms pasiūlymas </w:t>
      </w:r>
      <w:r w:rsidRPr="00A15F4C">
        <w:rPr>
          <w:rFonts w:ascii="Times New Roman" w:hAnsi="Times New Roman" w:cs="Times New Roman"/>
          <w:b/>
          <w:i/>
          <w:iCs/>
          <w:color w:val="FF0000"/>
          <w:sz w:val="24"/>
          <w:szCs w:val="24"/>
        </w:rPr>
        <w:t>neteikiamas, pasiūlymo formoje rekomenduojama ištrinti.</w:t>
      </w:r>
    </w:p>
    <w:p w14:paraId="4BC97019" w14:textId="77777777" w:rsidR="003863F4" w:rsidRPr="00B20233" w:rsidRDefault="003863F4" w:rsidP="003863F4">
      <w:pPr>
        <w:tabs>
          <w:tab w:val="left" w:pos="426"/>
        </w:tabs>
        <w:spacing w:after="0" w:line="240" w:lineRule="auto"/>
        <w:contextualSpacing/>
        <w:jc w:val="center"/>
        <w:rPr>
          <w:rFonts w:ascii="Times New Roman" w:hAnsi="Times New Roman" w:cs="Times New Roman"/>
          <w:b/>
          <w:sz w:val="24"/>
          <w:szCs w:val="24"/>
        </w:rPr>
      </w:pPr>
    </w:p>
    <w:p w14:paraId="5FA4A36E" w14:textId="50A76515" w:rsidR="00275F64" w:rsidRPr="00275F64" w:rsidRDefault="00275F64" w:rsidP="00275F64">
      <w:pPr>
        <w:suppressAutoHyphens/>
        <w:spacing w:after="0" w:line="240" w:lineRule="auto"/>
        <w:jc w:val="center"/>
        <w:rPr>
          <w:rFonts w:ascii="Times New Roman" w:eastAsia="Arial Unicode MS" w:hAnsi="Times New Roman" w:cs="Times New Roman"/>
          <w:b/>
          <w:sz w:val="24"/>
          <w:szCs w:val="24"/>
          <w:lang w:eastAsia="zh-CN"/>
        </w:rPr>
      </w:pPr>
      <w:bookmarkStart w:id="6" w:name="_Hlk190095307"/>
      <w:r>
        <w:rPr>
          <w:rFonts w:ascii="Times New Roman" w:eastAsia="Calibri" w:hAnsi="Times New Roman" w:cs="Times New Roman"/>
          <w:b/>
          <w:sz w:val="24"/>
          <w:szCs w:val="24"/>
        </w:rPr>
        <w:t>I</w:t>
      </w:r>
      <w:r w:rsidR="00AD1656">
        <w:rPr>
          <w:rFonts w:ascii="Times New Roman" w:eastAsia="Calibri" w:hAnsi="Times New Roman" w:cs="Times New Roman"/>
          <w:b/>
          <w:sz w:val="24"/>
          <w:szCs w:val="24"/>
        </w:rPr>
        <w:t xml:space="preserve"> -</w:t>
      </w:r>
      <w:r w:rsidR="003863F4" w:rsidRPr="00F9469C">
        <w:rPr>
          <w:rFonts w:ascii="Times New Roman" w:eastAsia="Calibri" w:hAnsi="Times New Roman" w:cs="Times New Roman"/>
          <w:b/>
          <w:sz w:val="24"/>
          <w:szCs w:val="24"/>
        </w:rPr>
        <w:t xml:space="preserve"> pirkimo objekto dalis  „</w:t>
      </w:r>
      <w:r>
        <w:rPr>
          <w:rFonts w:ascii="Times New Roman" w:eastAsia="Calibri" w:hAnsi="Times New Roman" w:cs="Times New Roman"/>
          <w:b/>
          <w:sz w:val="24"/>
          <w:szCs w:val="24"/>
        </w:rPr>
        <w:t xml:space="preserve"> </w:t>
      </w:r>
      <w:r w:rsidRPr="00275F64">
        <w:rPr>
          <w:rFonts w:ascii="Times New Roman" w:eastAsia="Arial Unicode MS" w:hAnsi="Times New Roman" w:cs="Times New Roman"/>
          <w:b/>
          <w:sz w:val="24"/>
          <w:szCs w:val="24"/>
          <w:lang w:eastAsia="zh-CN"/>
        </w:rPr>
        <w:t>AUTOMOBILIO NUOMA -1</w:t>
      </w:r>
      <w:r>
        <w:rPr>
          <w:rFonts w:ascii="Times New Roman" w:eastAsia="Arial Unicode MS" w:hAnsi="Times New Roman" w:cs="Times New Roman"/>
          <w:b/>
          <w:sz w:val="24"/>
          <w:szCs w:val="24"/>
          <w:lang w:eastAsia="zh-CN"/>
        </w:rPr>
        <w:t>“</w:t>
      </w:r>
    </w:p>
    <w:p w14:paraId="09DE5AE8" w14:textId="4A1E9544" w:rsidR="003863F4" w:rsidRPr="00F9469C" w:rsidRDefault="003863F4" w:rsidP="003863F4">
      <w:pPr>
        <w:spacing w:after="0" w:line="240" w:lineRule="auto"/>
        <w:rPr>
          <w:rFonts w:ascii="Times New Roman" w:eastAsia="Calibri" w:hAnsi="Times New Roman" w:cs="Times New Roman"/>
          <w:b/>
          <w:sz w:val="24"/>
          <w:szCs w:val="24"/>
        </w:rPr>
      </w:pPr>
      <w:r w:rsidRPr="00F9469C">
        <w:rPr>
          <w:rFonts w:ascii="Times New Roman" w:eastAsia="Calibri" w:hAnsi="Times New Roman" w:cs="Times New Roman"/>
          <w:b/>
          <w:sz w:val="24"/>
          <w:szCs w:val="24"/>
        </w:rPr>
        <w:t>“</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1"/>
        <w:gridCol w:w="2445"/>
        <w:gridCol w:w="948"/>
        <w:gridCol w:w="1022"/>
        <w:gridCol w:w="1763"/>
        <w:gridCol w:w="1043"/>
        <w:gridCol w:w="1134"/>
        <w:gridCol w:w="1275"/>
      </w:tblGrid>
      <w:tr w:rsidR="00D96A21" w:rsidRPr="00B20233" w14:paraId="70B0EC16" w14:textId="77777777" w:rsidTr="008A7B42">
        <w:trPr>
          <w:tblHeader/>
        </w:trPr>
        <w:tc>
          <w:tcPr>
            <w:tcW w:w="571"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3252385F" w14:textId="77777777" w:rsidR="00275F64" w:rsidRPr="00B20233" w:rsidRDefault="00275F64" w:rsidP="009C6D18">
            <w:pPr>
              <w:spacing w:after="0" w:line="240" w:lineRule="auto"/>
              <w:jc w:val="center"/>
              <w:rPr>
                <w:rFonts w:ascii="Times New Roman" w:eastAsia="Calibri" w:hAnsi="Times New Roman" w:cs="Times New Roman"/>
                <w:b/>
                <w:sz w:val="24"/>
                <w:szCs w:val="24"/>
              </w:rPr>
            </w:pPr>
            <w:r w:rsidRPr="00B20233">
              <w:rPr>
                <w:rFonts w:ascii="Times New Roman" w:eastAsia="Calibri" w:hAnsi="Times New Roman" w:cs="Times New Roman"/>
                <w:b/>
                <w:sz w:val="24"/>
                <w:szCs w:val="24"/>
              </w:rPr>
              <w:t>Eil. Nr.</w:t>
            </w:r>
          </w:p>
        </w:tc>
        <w:tc>
          <w:tcPr>
            <w:tcW w:w="2445"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17494FEF" w14:textId="27947CF9" w:rsidR="00275F64" w:rsidRPr="00B20233" w:rsidRDefault="00275F64" w:rsidP="009C6D18">
            <w:pPr>
              <w:spacing w:after="0" w:line="240" w:lineRule="auto"/>
              <w:jc w:val="center"/>
              <w:rPr>
                <w:rFonts w:ascii="Times New Roman" w:eastAsia="Calibri" w:hAnsi="Times New Roman" w:cs="Times New Roman"/>
                <w:b/>
                <w:sz w:val="24"/>
                <w:szCs w:val="24"/>
              </w:rPr>
            </w:pPr>
            <w:r w:rsidRPr="00B20233">
              <w:rPr>
                <w:rFonts w:ascii="Times New Roman" w:eastAsia="Calibri" w:hAnsi="Times New Roman" w:cs="Times New Roman"/>
                <w:b/>
                <w:iCs/>
                <w:sz w:val="24"/>
                <w:szCs w:val="24"/>
              </w:rPr>
              <w:t>Pirkimo objektas</w:t>
            </w:r>
            <w:r>
              <w:rPr>
                <w:rFonts w:ascii="Times New Roman" w:eastAsia="Calibri" w:hAnsi="Times New Roman" w:cs="Times New Roman"/>
                <w:b/>
                <w:iCs/>
                <w:sz w:val="24"/>
                <w:szCs w:val="24"/>
              </w:rPr>
              <w:t xml:space="preserve"> (Tiekėjas nurodo</w:t>
            </w:r>
            <w:r w:rsidR="00D96A21">
              <w:rPr>
                <w:rFonts w:ascii="Times New Roman" w:eastAsia="Calibri" w:hAnsi="Times New Roman" w:cs="Times New Roman"/>
                <w:b/>
                <w:iCs/>
                <w:sz w:val="24"/>
                <w:szCs w:val="24"/>
              </w:rPr>
              <w:t>)</w:t>
            </w:r>
          </w:p>
        </w:tc>
        <w:tc>
          <w:tcPr>
            <w:tcW w:w="94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28C38DF" w14:textId="77777777" w:rsidR="00275F64" w:rsidRPr="00B20233" w:rsidRDefault="00275F64" w:rsidP="009C6D18">
            <w:pPr>
              <w:spacing w:after="0" w:line="240" w:lineRule="auto"/>
              <w:jc w:val="center"/>
              <w:rPr>
                <w:rFonts w:ascii="Times New Roman" w:eastAsia="Calibri" w:hAnsi="Times New Roman" w:cs="Times New Roman"/>
                <w:b/>
                <w:sz w:val="24"/>
                <w:szCs w:val="24"/>
              </w:rPr>
            </w:pPr>
            <w:r w:rsidRPr="00B20233">
              <w:rPr>
                <w:rFonts w:ascii="Times New Roman" w:eastAsia="Calibri" w:hAnsi="Times New Roman" w:cs="Times New Roman"/>
                <w:b/>
                <w:sz w:val="24"/>
                <w:szCs w:val="24"/>
              </w:rPr>
              <w:t>Mato vnt.</w:t>
            </w:r>
          </w:p>
        </w:tc>
        <w:tc>
          <w:tcPr>
            <w:tcW w:w="1022"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086EB3EF" w14:textId="77777777" w:rsidR="00275F64" w:rsidRPr="00B20233" w:rsidRDefault="00275F64" w:rsidP="009C6D18">
            <w:pPr>
              <w:spacing w:after="0" w:line="240" w:lineRule="auto"/>
              <w:jc w:val="center"/>
              <w:rPr>
                <w:rFonts w:ascii="Times New Roman" w:eastAsia="Calibri" w:hAnsi="Times New Roman" w:cs="Times New Roman"/>
                <w:b/>
                <w:sz w:val="24"/>
                <w:szCs w:val="24"/>
              </w:rPr>
            </w:pPr>
            <w:r w:rsidRPr="00B20233">
              <w:rPr>
                <w:rFonts w:ascii="Times New Roman" w:eastAsia="Calibri" w:hAnsi="Times New Roman" w:cs="Times New Roman"/>
                <w:b/>
                <w:sz w:val="24"/>
                <w:szCs w:val="24"/>
              </w:rPr>
              <w:t>Kiekis vnt.</w:t>
            </w:r>
          </w:p>
        </w:tc>
        <w:tc>
          <w:tcPr>
            <w:tcW w:w="1763"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19F9811D" w14:textId="77777777" w:rsidR="00275F64" w:rsidRPr="00B20233" w:rsidRDefault="00275F64" w:rsidP="009C6D18">
            <w:pPr>
              <w:spacing w:after="0" w:line="240" w:lineRule="auto"/>
              <w:jc w:val="center"/>
              <w:rPr>
                <w:rFonts w:ascii="Times New Roman" w:eastAsia="Calibri" w:hAnsi="Times New Roman" w:cs="Times New Roman"/>
                <w:b/>
                <w:sz w:val="24"/>
                <w:szCs w:val="24"/>
              </w:rPr>
            </w:pPr>
            <w:r w:rsidRPr="00B20233">
              <w:rPr>
                <w:rFonts w:ascii="Times New Roman" w:eastAsia="Calibri" w:hAnsi="Times New Roman" w:cs="Times New Roman"/>
                <w:b/>
                <w:sz w:val="24"/>
                <w:szCs w:val="24"/>
              </w:rPr>
              <w:t>Gamintojas, modelis</w:t>
            </w:r>
          </w:p>
        </w:tc>
        <w:tc>
          <w:tcPr>
            <w:tcW w:w="1043" w:type="dxa"/>
            <w:tcBorders>
              <w:top w:val="single" w:sz="4" w:space="0" w:color="000000"/>
              <w:left w:val="single" w:sz="4" w:space="0" w:color="000000"/>
              <w:bottom w:val="single" w:sz="4" w:space="0" w:color="000000"/>
              <w:right w:val="single" w:sz="4" w:space="0" w:color="000000"/>
            </w:tcBorders>
            <w:shd w:val="clear" w:color="auto" w:fill="DEEAF6"/>
          </w:tcPr>
          <w:p w14:paraId="525269B9" w14:textId="230FCA7E" w:rsidR="00275F64" w:rsidRPr="00B20233" w:rsidRDefault="00D96A21" w:rsidP="00275F6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Bendra k</w:t>
            </w:r>
            <w:r w:rsidR="00275F64" w:rsidRPr="00B20233">
              <w:rPr>
                <w:rFonts w:ascii="Times New Roman" w:eastAsia="Calibri" w:hAnsi="Times New Roman" w:cs="Times New Roman"/>
                <w:b/>
                <w:sz w:val="24"/>
                <w:szCs w:val="24"/>
              </w:rPr>
              <w:t>aina</w:t>
            </w:r>
            <w:r>
              <w:rPr>
                <w:rFonts w:ascii="Times New Roman" w:eastAsia="Calibri" w:hAnsi="Times New Roman" w:cs="Times New Roman"/>
                <w:b/>
                <w:sz w:val="24"/>
                <w:szCs w:val="24"/>
              </w:rPr>
              <w:t xml:space="preserve"> (36 mėn.)</w:t>
            </w:r>
          </w:p>
          <w:p w14:paraId="793B808B" w14:textId="3EAEB9EB" w:rsidR="00275F64" w:rsidRPr="00B20233" w:rsidRDefault="00275F64" w:rsidP="00275F64">
            <w:pPr>
              <w:spacing w:after="0" w:line="240" w:lineRule="auto"/>
              <w:jc w:val="center"/>
              <w:rPr>
                <w:rFonts w:ascii="Times New Roman" w:eastAsia="Calibri" w:hAnsi="Times New Roman" w:cs="Times New Roman"/>
                <w:b/>
                <w:sz w:val="24"/>
                <w:szCs w:val="24"/>
              </w:rPr>
            </w:pPr>
            <w:r w:rsidRPr="00B20233">
              <w:rPr>
                <w:rFonts w:ascii="Times New Roman" w:eastAsia="Calibri" w:hAnsi="Times New Roman" w:cs="Times New Roman"/>
                <w:b/>
                <w:sz w:val="24"/>
                <w:szCs w:val="24"/>
              </w:rPr>
              <w:t>Eur be PVM</w:t>
            </w:r>
          </w:p>
        </w:tc>
        <w:tc>
          <w:tcPr>
            <w:tcW w:w="1134"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50A58433" w14:textId="6985504D" w:rsidR="00275F64" w:rsidRPr="00B20233" w:rsidRDefault="00275F64" w:rsidP="009C6D18">
            <w:pPr>
              <w:spacing w:after="0" w:line="240" w:lineRule="auto"/>
              <w:jc w:val="center"/>
              <w:rPr>
                <w:rFonts w:ascii="Times New Roman" w:eastAsia="Calibri" w:hAnsi="Times New Roman" w:cs="Times New Roman"/>
                <w:b/>
                <w:sz w:val="24"/>
                <w:szCs w:val="24"/>
              </w:rPr>
            </w:pPr>
            <w:r w:rsidRPr="00B20233">
              <w:rPr>
                <w:rFonts w:ascii="Times New Roman" w:eastAsia="Calibri" w:hAnsi="Times New Roman" w:cs="Times New Roman"/>
                <w:b/>
                <w:sz w:val="24"/>
                <w:szCs w:val="24"/>
              </w:rPr>
              <w:t>PVM</w:t>
            </w:r>
            <w:r w:rsidR="00A15F4C">
              <w:rPr>
                <w:rFonts w:ascii="Times New Roman" w:eastAsia="Calibri" w:hAnsi="Times New Roman" w:cs="Times New Roman"/>
                <w:b/>
                <w:sz w:val="24"/>
                <w:szCs w:val="24"/>
              </w:rPr>
              <w:t>*</w:t>
            </w:r>
          </w:p>
        </w:tc>
        <w:tc>
          <w:tcPr>
            <w:tcW w:w="1275"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78CD8086" w14:textId="76403C09" w:rsidR="00275F64" w:rsidRDefault="00D96A21" w:rsidP="009C6D1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Bendra k</w:t>
            </w:r>
            <w:r w:rsidR="00275F64" w:rsidRPr="00B20233">
              <w:rPr>
                <w:rFonts w:ascii="Times New Roman" w:eastAsia="Calibri" w:hAnsi="Times New Roman" w:cs="Times New Roman"/>
                <w:b/>
                <w:sz w:val="24"/>
                <w:szCs w:val="24"/>
              </w:rPr>
              <w:t>aina</w:t>
            </w:r>
            <w:r>
              <w:rPr>
                <w:rFonts w:ascii="Times New Roman" w:eastAsia="Calibri" w:hAnsi="Times New Roman" w:cs="Times New Roman"/>
                <w:b/>
                <w:sz w:val="24"/>
                <w:szCs w:val="24"/>
              </w:rPr>
              <w:t xml:space="preserve"> (36 mėn.)</w:t>
            </w:r>
            <w:r w:rsidR="00275F64" w:rsidRPr="00B20233">
              <w:rPr>
                <w:rFonts w:ascii="Times New Roman" w:eastAsia="Calibri" w:hAnsi="Times New Roman" w:cs="Times New Roman"/>
                <w:b/>
                <w:sz w:val="24"/>
                <w:szCs w:val="24"/>
              </w:rPr>
              <w:t xml:space="preserve"> E</w:t>
            </w:r>
            <w:r w:rsidR="00275F64">
              <w:rPr>
                <w:rFonts w:ascii="Times New Roman" w:eastAsia="Calibri" w:hAnsi="Times New Roman" w:cs="Times New Roman"/>
                <w:b/>
                <w:sz w:val="24"/>
                <w:szCs w:val="24"/>
              </w:rPr>
              <w:t>ur</w:t>
            </w:r>
            <w:r w:rsidR="00275F64" w:rsidRPr="00B20233">
              <w:rPr>
                <w:rFonts w:ascii="Times New Roman" w:eastAsia="Calibri" w:hAnsi="Times New Roman" w:cs="Times New Roman"/>
                <w:b/>
                <w:sz w:val="24"/>
                <w:szCs w:val="24"/>
              </w:rPr>
              <w:t xml:space="preserve"> </w:t>
            </w:r>
            <w:r w:rsidR="00275F64">
              <w:rPr>
                <w:rFonts w:ascii="Times New Roman" w:eastAsia="Calibri" w:hAnsi="Times New Roman" w:cs="Times New Roman"/>
                <w:b/>
                <w:sz w:val="24"/>
                <w:szCs w:val="24"/>
              </w:rPr>
              <w:t xml:space="preserve">su </w:t>
            </w:r>
            <w:r w:rsidR="00275F64" w:rsidRPr="00B20233">
              <w:rPr>
                <w:rFonts w:ascii="Times New Roman" w:eastAsia="Calibri" w:hAnsi="Times New Roman" w:cs="Times New Roman"/>
                <w:b/>
                <w:sz w:val="24"/>
                <w:szCs w:val="24"/>
              </w:rPr>
              <w:t>PVM</w:t>
            </w:r>
            <w:r w:rsidR="00A15F4C">
              <w:rPr>
                <w:rFonts w:ascii="Times New Roman" w:eastAsia="Calibri" w:hAnsi="Times New Roman" w:cs="Times New Roman"/>
                <w:b/>
                <w:sz w:val="24"/>
                <w:szCs w:val="24"/>
              </w:rPr>
              <w:t>**</w:t>
            </w:r>
          </w:p>
          <w:p w14:paraId="7EC89960" w14:textId="5D964942" w:rsidR="00275F64" w:rsidRPr="00EE130C" w:rsidRDefault="00275F64" w:rsidP="009C6D18">
            <w:pPr>
              <w:spacing w:after="0" w:line="240" w:lineRule="auto"/>
              <w:jc w:val="center"/>
              <w:rPr>
                <w:rFonts w:ascii="Times New Roman" w:eastAsia="Calibri" w:hAnsi="Times New Roman" w:cs="Times New Roman"/>
                <w:bCs/>
                <w:i/>
                <w:iCs/>
                <w:sz w:val="24"/>
                <w:szCs w:val="24"/>
              </w:rPr>
            </w:pPr>
            <w:r w:rsidRPr="00EE130C">
              <w:rPr>
                <w:rFonts w:ascii="Times New Roman" w:eastAsia="Calibri" w:hAnsi="Times New Roman" w:cs="Times New Roman"/>
                <w:bCs/>
                <w:i/>
                <w:iCs/>
                <w:sz w:val="24"/>
                <w:szCs w:val="24"/>
              </w:rPr>
              <w:t>(</w:t>
            </w:r>
            <w:r>
              <w:rPr>
                <w:rFonts w:ascii="Times New Roman" w:eastAsia="Calibri" w:hAnsi="Times New Roman" w:cs="Times New Roman"/>
                <w:bCs/>
                <w:i/>
                <w:iCs/>
                <w:sz w:val="24"/>
                <w:szCs w:val="24"/>
              </w:rPr>
              <w:t>6</w:t>
            </w:r>
            <w:r w:rsidR="00A15F4C">
              <w:rPr>
                <w:rFonts w:ascii="Times New Roman" w:eastAsia="Calibri" w:hAnsi="Times New Roman" w:cs="Times New Roman"/>
                <w:bCs/>
                <w:i/>
                <w:iCs/>
                <w:sz w:val="24"/>
                <w:szCs w:val="24"/>
              </w:rPr>
              <w:t>+</w:t>
            </w:r>
            <w:r>
              <w:rPr>
                <w:rFonts w:ascii="Times New Roman" w:eastAsia="Calibri" w:hAnsi="Times New Roman" w:cs="Times New Roman"/>
                <w:bCs/>
                <w:i/>
                <w:iCs/>
                <w:sz w:val="24"/>
                <w:szCs w:val="24"/>
              </w:rPr>
              <w:t>7</w:t>
            </w:r>
            <w:r w:rsidRPr="00EE130C">
              <w:rPr>
                <w:rFonts w:ascii="Times New Roman" w:eastAsia="Calibri" w:hAnsi="Times New Roman" w:cs="Times New Roman"/>
                <w:bCs/>
                <w:i/>
                <w:iCs/>
                <w:sz w:val="24"/>
                <w:szCs w:val="24"/>
              </w:rPr>
              <w:t>=</w:t>
            </w:r>
            <w:r>
              <w:rPr>
                <w:rFonts w:ascii="Times New Roman" w:eastAsia="Calibri" w:hAnsi="Times New Roman" w:cs="Times New Roman"/>
                <w:bCs/>
                <w:i/>
                <w:iCs/>
                <w:sz w:val="24"/>
                <w:szCs w:val="24"/>
              </w:rPr>
              <w:t>8</w:t>
            </w:r>
            <w:r w:rsidRPr="00EE130C">
              <w:rPr>
                <w:rFonts w:ascii="Times New Roman" w:eastAsia="Calibri" w:hAnsi="Times New Roman" w:cs="Times New Roman"/>
                <w:bCs/>
                <w:i/>
                <w:iCs/>
                <w:sz w:val="24"/>
                <w:szCs w:val="24"/>
              </w:rPr>
              <w:t>)</w:t>
            </w:r>
          </w:p>
        </w:tc>
      </w:tr>
      <w:tr w:rsidR="00275F64" w:rsidRPr="00B20233" w14:paraId="55B0766D" w14:textId="77777777" w:rsidTr="008A7B42">
        <w:trPr>
          <w:trHeight w:val="296"/>
          <w:tblHeader/>
        </w:trPr>
        <w:tc>
          <w:tcPr>
            <w:tcW w:w="571" w:type="dxa"/>
            <w:tcBorders>
              <w:top w:val="single" w:sz="4" w:space="0" w:color="000000"/>
              <w:left w:val="single" w:sz="4" w:space="0" w:color="000000"/>
              <w:bottom w:val="single" w:sz="4" w:space="0" w:color="000000"/>
              <w:right w:val="single" w:sz="4" w:space="0" w:color="000000"/>
            </w:tcBorders>
            <w:vAlign w:val="center"/>
            <w:hideMark/>
          </w:tcPr>
          <w:p w14:paraId="4E5DFDB4" w14:textId="77777777" w:rsidR="00275F64" w:rsidRPr="00EE130C" w:rsidRDefault="00275F64" w:rsidP="009C6D18">
            <w:pPr>
              <w:spacing w:after="0" w:line="240" w:lineRule="auto"/>
              <w:jc w:val="center"/>
              <w:rPr>
                <w:rFonts w:ascii="Times New Roman" w:eastAsia="Calibri" w:hAnsi="Times New Roman" w:cs="Times New Roman"/>
                <w:i/>
                <w:sz w:val="24"/>
                <w:szCs w:val="24"/>
              </w:rPr>
            </w:pPr>
            <w:r w:rsidRPr="00EE130C">
              <w:rPr>
                <w:rFonts w:ascii="Times New Roman" w:eastAsia="Calibri" w:hAnsi="Times New Roman" w:cs="Times New Roman"/>
                <w:i/>
                <w:sz w:val="24"/>
                <w:szCs w:val="24"/>
              </w:rPr>
              <w:t>1</w:t>
            </w:r>
          </w:p>
        </w:tc>
        <w:tc>
          <w:tcPr>
            <w:tcW w:w="2445" w:type="dxa"/>
            <w:tcBorders>
              <w:top w:val="single" w:sz="4" w:space="0" w:color="000000"/>
              <w:left w:val="single" w:sz="4" w:space="0" w:color="000000"/>
              <w:bottom w:val="single" w:sz="4" w:space="0" w:color="000000"/>
              <w:right w:val="single" w:sz="4" w:space="0" w:color="000000"/>
            </w:tcBorders>
            <w:vAlign w:val="center"/>
            <w:hideMark/>
          </w:tcPr>
          <w:p w14:paraId="06DACA05" w14:textId="77777777" w:rsidR="00275F64" w:rsidRPr="00EE130C" w:rsidRDefault="00275F64" w:rsidP="009C6D18">
            <w:pPr>
              <w:spacing w:after="0" w:line="240" w:lineRule="auto"/>
              <w:jc w:val="center"/>
              <w:rPr>
                <w:rFonts w:ascii="Times New Roman" w:eastAsia="Calibri" w:hAnsi="Times New Roman" w:cs="Times New Roman"/>
                <w:i/>
                <w:sz w:val="24"/>
                <w:szCs w:val="24"/>
              </w:rPr>
            </w:pPr>
            <w:r w:rsidRPr="00EE130C">
              <w:rPr>
                <w:rFonts w:ascii="Times New Roman" w:eastAsia="Calibri" w:hAnsi="Times New Roman" w:cs="Times New Roman"/>
                <w:i/>
                <w:sz w:val="24"/>
                <w:szCs w:val="24"/>
              </w:rPr>
              <w:t>2</w:t>
            </w:r>
          </w:p>
        </w:tc>
        <w:tc>
          <w:tcPr>
            <w:tcW w:w="948" w:type="dxa"/>
            <w:tcBorders>
              <w:top w:val="single" w:sz="4" w:space="0" w:color="000000"/>
              <w:left w:val="single" w:sz="4" w:space="0" w:color="000000"/>
              <w:bottom w:val="single" w:sz="4" w:space="0" w:color="000000"/>
              <w:right w:val="single" w:sz="4" w:space="0" w:color="000000"/>
            </w:tcBorders>
          </w:tcPr>
          <w:p w14:paraId="1284DD50" w14:textId="77777777" w:rsidR="00275F64" w:rsidRPr="00EE130C" w:rsidRDefault="00275F64" w:rsidP="009C6D18">
            <w:pPr>
              <w:spacing w:after="0" w:line="240" w:lineRule="auto"/>
              <w:jc w:val="center"/>
              <w:rPr>
                <w:rFonts w:ascii="Times New Roman" w:eastAsia="Calibri" w:hAnsi="Times New Roman" w:cs="Times New Roman"/>
                <w:i/>
                <w:sz w:val="24"/>
                <w:szCs w:val="24"/>
              </w:rPr>
            </w:pPr>
            <w:r w:rsidRPr="00EE130C">
              <w:rPr>
                <w:rFonts w:ascii="Times New Roman" w:hAnsi="Times New Roman" w:cs="Times New Roman"/>
                <w:i/>
                <w:sz w:val="24"/>
                <w:szCs w:val="24"/>
              </w:rPr>
              <w:t>3</w:t>
            </w:r>
          </w:p>
        </w:tc>
        <w:tc>
          <w:tcPr>
            <w:tcW w:w="1022" w:type="dxa"/>
            <w:tcBorders>
              <w:top w:val="single" w:sz="4" w:space="0" w:color="000000"/>
              <w:left w:val="single" w:sz="4" w:space="0" w:color="000000"/>
              <w:bottom w:val="single" w:sz="4" w:space="0" w:color="000000"/>
              <w:right w:val="single" w:sz="4" w:space="0" w:color="000000"/>
            </w:tcBorders>
          </w:tcPr>
          <w:p w14:paraId="0E2B0215" w14:textId="77777777" w:rsidR="00275F64" w:rsidRPr="00EE130C" w:rsidRDefault="00275F64" w:rsidP="009C6D18">
            <w:pPr>
              <w:spacing w:after="0" w:line="240" w:lineRule="auto"/>
              <w:jc w:val="center"/>
              <w:rPr>
                <w:rFonts w:ascii="Times New Roman" w:eastAsia="Calibri" w:hAnsi="Times New Roman" w:cs="Times New Roman"/>
                <w:i/>
                <w:sz w:val="24"/>
                <w:szCs w:val="24"/>
              </w:rPr>
            </w:pPr>
            <w:r w:rsidRPr="00EE130C">
              <w:rPr>
                <w:rFonts w:ascii="Times New Roman" w:hAnsi="Times New Roman" w:cs="Times New Roman"/>
                <w:i/>
                <w:sz w:val="24"/>
                <w:szCs w:val="24"/>
              </w:rPr>
              <w:t>4</w:t>
            </w:r>
          </w:p>
        </w:tc>
        <w:tc>
          <w:tcPr>
            <w:tcW w:w="1763" w:type="dxa"/>
            <w:tcBorders>
              <w:top w:val="single" w:sz="4" w:space="0" w:color="000000"/>
              <w:left w:val="single" w:sz="4" w:space="0" w:color="000000"/>
              <w:bottom w:val="single" w:sz="4" w:space="0" w:color="000000"/>
              <w:right w:val="single" w:sz="4" w:space="0" w:color="000000"/>
            </w:tcBorders>
          </w:tcPr>
          <w:p w14:paraId="22FBA610" w14:textId="77777777" w:rsidR="00275F64" w:rsidRPr="00EE130C" w:rsidRDefault="00275F64" w:rsidP="009C6D18">
            <w:pPr>
              <w:spacing w:after="0" w:line="240" w:lineRule="auto"/>
              <w:jc w:val="center"/>
              <w:rPr>
                <w:rFonts w:ascii="Times New Roman" w:eastAsia="Calibri" w:hAnsi="Times New Roman" w:cs="Times New Roman"/>
                <w:i/>
                <w:sz w:val="24"/>
                <w:szCs w:val="24"/>
              </w:rPr>
            </w:pPr>
            <w:r w:rsidRPr="00EE130C">
              <w:rPr>
                <w:rFonts w:ascii="Times New Roman" w:hAnsi="Times New Roman" w:cs="Times New Roman"/>
                <w:i/>
                <w:sz w:val="24"/>
                <w:szCs w:val="24"/>
              </w:rPr>
              <w:t>5</w:t>
            </w:r>
          </w:p>
        </w:tc>
        <w:tc>
          <w:tcPr>
            <w:tcW w:w="1043" w:type="dxa"/>
            <w:tcBorders>
              <w:top w:val="single" w:sz="4" w:space="0" w:color="000000"/>
              <w:left w:val="single" w:sz="4" w:space="0" w:color="000000"/>
              <w:bottom w:val="single" w:sz="4" w:space="0" w:color="000000"/>
              <w:right w:val="single" w:sz="4" w:space="0" w:color="000000"/>
            </w:tcBorders>
          </w:tcPr>
          <w:p w14:paraId="15FC4CFD" w14:textId="23B808E8" w:rsidR="00275F64" w:rsidRPr="00EE130C" w:rsidRDefault="00275F64" w:rsidP="009C6D18">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6</w:t>
            </w:r>
          </w:p>
        </w:tc>
        <w:tc>
          <w:tcPr>
            <w:tcW w:w="1134" w:type="dxa"/>
            <w:tcBorders>
              <w:top w:val="single" w:sz="4" w:space="0" w:color="000000"/>
              <w:left w:val="single" w:sz="4" w:space="0" w:color="000000"/>
              <w:bottom w:val="single" w:sz="4" w:space="0" w:color="000000"/>
              <w:right w:val="single" w:sz="4" w:space="0" w:color="000000"/>
            </w:tcBorders>
          </w:tcPr>
          <w:p w14:paraId="2B1E83C3" w14:textId="6A69B0C6" w:rsidR="00275F64" w:rsidRPr="00EE130C" w:rsidRDefault="00275F64" w:rsidP="009C6D18">
            <w:pPr>
              <w:spacing w:after="0" w:line="240" w:lineRule="auto"/>
              <w:jc w:val="center"/>
              <w:rPr>
                <w:rFonts w:ascii="Times New Roman" w:eastAsia="Calibri" w:hAnsi="Times New Roman" w:cs="Times New Roman"/>
                <w:i/>
                <w:sz w:val="24"/>
                <w:szCs w:val="24"/>
              </w:rPr>
            </w:pPr>
            <w:r>
              <w:rPr>
                <w:rFonts w:ascii="Times New Roman" w:hAnsi="Times New Roman" w:cs="Times New Roman"/>
                <w:i/>
                <w:sz w:val="24"/>
                <w:szCs w:val="24"/>
              </w:rPr>
              <w:t>7</w:t>
            </w:r>
          </w:p>
        </w:tc>
        <w:tc>
          <w:tcPr>
            <w:tcW w:w="1275" w:type="dxa"/>
            <w:tcBorders>
              <w:top w:val="single" w:sz="4" w:space="0" w:color="000000"/>
              <w:left w:val="single" w:sz="4" w:space="0" w:color="000000"/>
              <w:bottom w:val="single" w:sz="4" w:space="0" w:color="000000"/>
              <w:right w:val="single" w:sz="4" w:space="0" w:color="000000"/>
            </w:tcBorders>
            <w:vAlign w:val="center"/>
          </w:tcPr>
          <w:p w14:paraId="4CB1A269" w14:textId="2F98DD78" w:rsidR="00275F64" w:rsidRPr="00EE130C" w:rsidRDefault="00275F64" w:rsidP="009C6D18">
            <w:pPr>
              <w:spacing w:after="0" w:line="240" w:lineRule="auto"/>
              <w:jc w:val="center"/>
              <w:rPr>
                <w:rFonts w:ascii="Times New Roman" w:eastAsia="Calibri" w:hAnsi="Times New Roman" w:cs="Times New Roman"/>
                <w:i/>
                <w:sz w:val="24"/>
                <w:szCs w:val="24"/>
              </w:rPr>
            </w:pPr>
            <w:r>
              <w:rPr>
                <w:rFonts w:ascii="Times New Roman" w:eastAsia="Calibri" w:hAnsi="Times New Roman" w:cs="Times New Roman"/>
                <w:i/>
                <w:sz w:val="24"/>
                <w:szCs w:val="24"/>
              </w:rPr>
              <w:t>8</w:t>
            </w:r>
          </w:p>
        </w:tc>
      </w:tr>
      <w:tr w:rsidR="00275F64" w:rsidRPr="00B20233" w14:paraId="1AB5476E" w14:textId="77777777" w:rsidTr="008A7B42">
        <w:tc>
          <w:tcPr>
            <w:tcW w:w="571" w:type="dxa"/>
            <w:tcBorders>
              <w:top w:val="nil"/>
              <w:left w:val="single" w:sz="8" w:space="0" w:color="000000"/>
              <w:bottom w:val="single" w:sz="8" w:space="0" w:color="000000"/>
              <w:right w:val="single" w:sz="8" w:space="0" w:color="000000"/>
            </w:tcBorders>
            <w:shd w:val="clear" w:color="auto" w:fill="auto"/>
            <w:vAlign w:val="center"/>
            <w:hideMark/>
          </w:tcPr>
          <w:p w14:paraId="6DBC1D18" w14:textId="5115455B" w:rsidR="00275F64" w:rsidRPr="00B20233" w:rsidRDefault="00275F64" w:rsidP="0039327E">
            <w:pPr>
              <w:spacing w:after="0" w:line="240" w:lineRule="auto"/>
              <w:jc w:val="center"/>
              <w:rPr>
                <w:rFonts w:ascii="Times New Roman" w:eastAsia="Calibri" w:hAnsi="Times New Roman" w:cs="Times New Roman"/>
                <w:bCs/>
                <w:sz w:val="24"/>
                <w:szCs w:val="24"/>
              </w:rPr>
            </w:pPr>
            <w:r w:rsidRPr="00AF116C">
              <w:rPr>
                <w:rFonts w:ascii="Times New Roman" w:eastAsia="Times New Roman" w:hAnsi="Times New Roman" w:cs="Times New Roman"/>
                <w:color w:val="000000"/>
                <w:sz w:val="24"/>
                <w:szCs w:val="24"/>
              </w:rPr>
              <w:t>1</w:t>
            </w:r>
          </w:p>
        </w:tc>
        <w:tc>
          <w:tcPr>
            <w:tcW w:w="2445" w:type="dxa"/>
            <w:tcBorders>
              <w:top w:val="nil"/>
              <w:left w:val="nil"/>
              <w:bottom w:val="single" w:sz="8" w:space="0" w:color="auto"/>
              <w:right w:val="nil"/>
            </w:tcBorders>
            <w:shd w:val="clear" w:color="auto" w:fill="auto"/>
            <w:vAlign w:val="center"/>
            <w:hideMark/>
          </w:tcPr>
          <w:p w14:paraId="7E042CBF" w14:textId="00AB2FCC" w:rsidR="00275F64" w:rsidRDefault="00275F64" w:rsidP="00275F64">
            <w:pPr>
              <w:suppressAutoHyphens/>
              <w:spacing w:after="0" w:line="240" w:lineRule="auto"/>
              <w:jc w:val="center"/>
              <w:rPr>
                <w:rFonts w:ascii="Times New Roman" w:eastAsia="Arial Unicode MS" w:hAnsi="Times New Roman" w:cs="Times New Roman"/>
                <w:bCs/>
                <w:sz w:val="24"/>
                <w:szCs w:val="24"/>
                <w:lang w:eastAsia="zh-CN"/>
              </w:rPr>
            </w:pPr>
            <w:r>
              <w:rPr>
                <w:rFonts w:ascii="Times New Roman" w:eastAsia="Arial Unicode MS" w:hAnsi="Times New Roman" w:cs="Times New Roman"/>
                <w:bCs/>
                <w:sz w:val="24"/>
                <w:szCs w:val="24"/>
                <w:lang w:eastAsia="zh-CN"/>
              </w:rPr>
              <w:t>A</w:t>
            </w:r>
            <w:r w:rsidRPr="00275F64">
              <w:rPr>
                <w:rFonts w:ascii="Times New Roman" w:eastAsia="Arial Unicode MS" w:hAnsi="Times New Roman" w:cs="Times New Roman"/>
                <w:bCs/>
                <w:sz w:val="24"/>
                <w:szCs w:val="24"/>
                <w:lang w:eastAsia="zh-CN"/>
              </w:rPr>
              <w:t>utomobilio nuoma -1</w:t>
            </w:r>
          </w:p>
          <w:p w14:paraId="5CCA3FF8" w14:textId="77777777" w:rsidR="00275F64" w:rsidRPr="00275F64" w:rsidRDefault="00275F64" w:rsidP="00275F64">
            <w:pPr>
              <w:suppressAutoHyphens/>
              <w:spacing w:after="0" w:line="240" w:lineRule="auto"/>
              <w:jc w:val="center"/>
              <w:rPr>
                <w:rFonts w:ascii="Times New Roman" w:eastAsia="Arial Unicode MS" w:hAnsi="Times New Roman" w:cs="Times New Roman"/>
                <w:bCs/>
                <w:i/>
                <w:iCs/>
                <w:color w:val="FF0000"/>
                <w:sz w:val="24"/>
                <w:szCs w:val="24"/>
                <w:lang w:eastAsia="zh-CN"/>
              </w:rPr>
            </w:pPr>
          </w:p>
          <w:p w14:paraId="64B51854" w14:textId="4F6137C0" w:rsidR="00275F64" w:rsidRPr="00B20233" w:rsidRDefault="00275F64" w:rsidP="0039327E">
            <w:pPr>
              <w:spacing w:after="0" w:line="240" w:lineRule="auto"/>
              <w:rPr>
                <w:rFonts w:ascii="Times New Roman" w:eastAsia="Calibri" w:hAnsi="Times New Roman" w:cs="Times New Roman"/>
                <w:color w:val="000000"/>
                <w:sz w:val="24"/>
                <w:szCs w:val="24"/>
              </w:rPr>
            </w:pPr>
          </w:p>
        </w:tc>
        <w:tc>
          <w:tcPr>
            <w:tcW w:w="948" w:type="dxa"/>
            <w:tcBorders>
              <w:top w:val="nil"/>
              <w:left w:val="single" w:sz="8" w:space="0" w:color="auto"/>
              <w:bottom w:val="single" w:sz="8" w:space="0" w:color="auto"/>
              <w:right w:val="single" w:sz="8" w:space="0" w:color="auto"/>
            </w:tcBorders>
            <w:shd w:val="clear" w:color="auto" w:fill="auto"/>
            <w:vAlign w:val="center"/>
          </w:tcPr>
          <w:p w14:paraId="12733D0A" w14:textId="176E3FB2" w:rsidR="00275F64" w:rsidRPr="00B20233" w:rsidRDefault="00275F64" w:rsidP="0039327E">
            <w:pPr>
              <w:spacing w:after="0" w:line="240" w:lineRule="auto"/>
              <w:jc w:val="center"/>
              <w:rPr>
                <w:rFonts w:ascii="Times New Roman" w:hAnsi="Times New Roman" w:cs="Times New Roman"/>
              </w:rPr>
            </w:pPr>
            <w:r w:rsidRPr="00AF116C">
              <w:rPr>
                <w:rFonts w:ascii="Times New Roman" w:eastAsia="Times New Roman" w:hAnsi="Times New Roman" w:cs="Times New Roman"/>
                <w:color w:val="000000"/>
                <w:sz w:val="24"/>
                <w:szCs w:val="24"/>
              </w:rPr>
              <w:t>vnt.</w:t>
            </w:r>
          </w:p>
        </w:tc>
        <w:tc>
          <w:tcPr>
            <w:tcW w:w="1022" w:type="dxa"/>
            <w:tcBorders>
              <w:top w:val="nil"/>
              <w:left w:val="single" w:sz="8" w:space="0" w:color="000000"/>
              <w:bottom w:val="single" w:sz="8" w:space="0" w:color="000000"/>
              <w:right w:val="single" w:sz="8" w:space="0" w:color="000000"/>
            </w:tcBorders>
            <w:shd w:val="clear" w:color="auto" w:fill="auto"/>
            <w:vAlign w:val="center"/>
            <w:hideMark/>
          </w:tcPr>
          <w:p w14:paraId="69F95909" w14:textId="2FAFF71F" w:rsidR="00275F64" w:rsidRPr="00131303" w:rsidRDefault="00275F64" w:rsidP="0039327E">
            <w:pPr>
              <w:spacing w:after="0" w:line="240" w:lineRule="auto"/>
              <w:jc w:val="center"/>
              <w:rPr>
                <w:rFonts w:ascii="Times New Roman" w:eastAsia="Calibri" w:hAnsi="Times New Roman" w:cs="Times New Roman"/>
                <w:bCs/>
                <w:color w:val="000000"/>
                <w:sz w:val="24"/>
                <w:szCs w:val="24"/>
              </w:rPr>
            </w:pPr>
            <w:r>
              <w:rPr>
                <w:rFonts w:ascii="Times New Roman" w:eastAsia="Times New Roman" w:hAnsi="Times New Roman" w:cs="Times New Roman"/>
                <w:color w:val="000000"/>
                <w:sz w:val="24"/>
                <w:szCs w:val="24"/>
              </w:rPr>
              <w:t>1</w:t>
            </w:r>
          </w:p>
        </w:tc>
        <w:tc>
          <w:tcPr>
            <w:tcW w:w="1763" w:type="dxa"/>
            <w:tcBorders>
              <w:top w:val="single" w:sz="4" w:space="0" w:color="000000"/>
              <w:left w:val="single" w:sz="4" w:space="0" w:color="000000"/>
              <w:bottom w:val="single" w:sz="4" w:space="0" w:color="000000"/>
              <w:right w:val="single" w:sz="4" w:space="0" w:color="000000"/>
            </w:tcBorders>
          </w:tcPr>
          <w:p w14:paraId="1DD99526" w14:textId="77777777" w:rsidR="00275F64" w:rsidRPr="00EA4612" w:rsidRDefault="00275F64" w:rsidP="0039327E">
            <w:pPr>
              <w:spacing w:after="0" w:line="240" w:lineRule="auto"/>
              <w:jc w:val="center"/>
              <w:rPr>
                <w:rFonts w:ascii="Times New Roman" w:eastAsia="Calibri" w:hAnsi="Times New Roman" w:cs="Times New Roman"/>
                <w:sz w:val="24"/>
                <w:szCs w:val="24"/>
                <w:lang w:val="en-US"/>
              </w:rPr>
            </w:pPr>
          </w:p>
        </w:tc>
        <w:tc>
          <w:tcPr>
            <w:tcW w:w="1043" w:type="dxa"/>
            <w:tcBorders>
              <w:top w:val="single" w:sz="4" w:space="0" w:color="000000"/>
              <w:left w:val="single" w:sz="4" w:space="0" w:color="000000"/>
              <w:bottom w:val="single" w:sz="4" w:space="0" w:color="000000"/>
              <w:right w:val="single" w:sz="4" w:space="0" w:color="000000"/>
            </w:tcBorders>
          </w:tcPr>
          <w:p w14:paraId="3C704C15" w14:textId="77777777" w:rsidR="00275F64" w:rsidRPr="00B20233" w:rsidRDefault="00275F64" w:rsidP="0039327E">
            <w:pPr>
              <w:spacing w:after="0" w:line="240" w:lineRule="auto"/>
              <w:jc w:val="center"/>
              <w:rPr>
                <w:rFonts w:ascii="Times New Roman" w:eastAsia="Calibri"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3F3B9557" w14:textId="0B2242FB" w:rsidR="00275F64" w:rsidRPr="00B20233" w:rsidRDefault="00275F64" w:rsidP="0039327E">
            <w:pPr>
              <w:spacing w:after="0" w:line="240" w:lineRule="auto"/>
              <w:jc w:val="center"/>
              <w:rPr>
                <w:rFonts w:ascii="Times New Roman" w:eastAsia="Calibri"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6BDD0FD5" w14:textId="77777777" w:rsidR="00275F64" w:rsidRPr="00B20233" w:rsidRDefault="00275F64" w:rsidP="0039327E">
            <w:pPr>
              <w:spacing w:after="0" w:line="240" w:lineRule="auto"/>
              <w:jc w:val="center"/>
              <w:rPr>
                <w:rFonts w:ascii="Times New Roman" w:eastAsia="Calibri" w:hAnsi="Times New Roman" w:cs="Times New Roman"/>
                <w:sz w:val="24"/>
                <w:szCs w:val="24"/>
              </w:rPr>
            </w:pPr>
          </w:p>
        </w:tc>
      </w:tr>
    </w:tbl>
    <w:p w14:paraId="1087DD41" w14:textId="77777777" w:rsidR="003863F4" w:rsidRPr="00B20233" w:rsidRDefault="003863F4" w:rsidP="003863F4">
      <w:pPr>
        <w:spacing w:after="0" w:line="240" w:lineRule="auto"/>
        <w:rPr>
          <w:rFonts w:ascii="Times New Roman" w:eastAsia="Calibri" w:hAnsi="Times New Roman" w:cs="Times New Roman"/>
          <w:b/>
          <w:color w:val="FF0000"/>
          <w:sz w:val="24"/>
          <w:szCs w:val="24"/>
        </w:rPr>
      </w:pPr>
    </w:p>
    <w:p w14:paraId="473FCF25" w14:textId="77777777" w:rsidR="003863F4" w:rsidRPr="00B20233" w:rsidRDefault="003863F4" w:rsidP="00A15F4C">
      <w:pPr>
        <w:spacing w:after="0" w:line="240" w:lineRule="auto"/>
        <w:jc w:val="both"/>
        <w:rPr>
          <w:rFonts w:ascii="Times New Roman" w:eastAsia="Calibri" w:hAnsi="Times New Roman" w:cs="Times New Roman"/>
          <w:sz w:val="24"/>
          <w:szCs w:val="24"/>
        </w:rPr>
      </w:pPr>
      <w:r w:rsidRPr="00B20233">
        <w:rPr>
          <w:rFonts w:ascii="Times New Roman" w:eastAsia="Calibri" w:hAnsi="Times New Roman" w:cs="Times New Roman"/>
          <w:sz w:val="24"/>
          <w:szCs w:val="24"/>
        </w:rPr>
        <w:t>*Jei „PVM“ laukas nepildomas, nurodykite priežastis, dėl kurių PVM nemokamas: ________________</w:t>
      </w:r>
    </w:p>
    <w:p w14:paraId="75FA91AF" w14:textId="77777777" w:rsidR="003863F4" w:rsidRPr="00B20233" w:rsidRDefault="003863F4" w:rsidP="00A15F4C">
      <w:pPr>
        <w:spacing w:after="0" w:line="240" w:lineRule="auto"/>
        <w:jc w:val="both"/>
        <w:rPr>
          <w:rFonts w:ascii="Times New Roman" w:eastAsia="Calibri" w:hAnsi="Times New Roman" w:cs="Times New Roman"/>
          <w:sz w:val="24"/>
          <w:szCs w:val="24"/>
        </w:rPr>
      </w:pPr>
      <w:r w:rsidRPr="00B20233">
        <w:rPr>
          <w:rFonts w:ascii="Times New Roman" w:eastAsia="Calibri" w:hAnsi="Times New Roman" w:cs="Times New Roman"/>
          <w:sz w:val="24"/>
          <w:szCs w:val="24"/>
        </w:rPr>
        <w:t>**</w:t>
      </w:r>
      <w:r w:rsidRPr="00B20233">
        <w:rPr>
          <w:rFonts w:ascii="Times New Roman" w:eastAsia="Calibri" w:hAnsi="Times New Roman" w:cs="Times New Roman"/>
          <w:bCs/>
          <w:iCs/>
          <w:sz w:val="24"/>
          <w:szCs w:val="24"/>
        </w:rPr>
        <w:t>Pasiūlymo kaina turi būti nurodoma dviejų skai</w:t>
      </w:r>
      <w:r>
        <w:rPr>
          <w:rFonts w:ascii="Times New Roman" w:eastAsia="Calibri" w:hAnsi="Times New Roman" w:cs="Times New Roman"/>
          <w:bCs/>
          <w:iCs/>
          <w:sz w:val="24"/>
          <w:szCs w:val="24"/>
        </w:rPr>
        <w:t>tmenų</w:t>
      </w:r>
      <w:r w:rsidRPr="00B20233">
        <w:rPr>
          <w:rFonts w:ascii="Times New Roman" w:eastAsia="Calibri" w:hAnsi="Times New Roman" w:cs="Times New Roman"/>
          <w:bCs/>
          <w:iCs/>
          <w:sz w:val="24"/>
          <w:szCs w:val="24"/>
        </w:rPr>
        <w:t xml:space="preserve"> po kablelio tikslumu. </w:t>
      </w:r>
    </w:p>
    <w:p w14:paraId="28B3DF36" w14:textId="6049D0D4" w:rsidR="003863F4" w:rsidRDefault="003863F4" w:rsidP="00A15F4C">
      <w:pPr>
        <w:spacing w:after="0" w:line="240" w:lineRule="auto"/>
        <w:jc w:val="both"/>
        <w:rPr>
          <w:rFonts w:ascii="Times New Roman" w:eastAsia="Calibri" w:hAnsi="Times New Roman" w:cs="Times New Roman"/>
          <w:sz w:val="24"/>
          <w:szCs w:val="24"/>
        </w:rPr>
      </w:pPr>
      <w:r w:rsidRPr="00B20233">
        <w:rPr>
          <w:rFonts w:ascii="Times New Roman" w:eastAsia="Calibri" w:hAnsi="Times New Roman" w:cs="Times New Roman"/>
          <w:sz w:val="24"/>
          <w:szCs w:val="24"/>
        </w:rPr>
        <w:t xml:space="preserve">Patvirtiname, kad pasiūlyme pateikta informacija yra teisinga, siūlomos prekės visiškai atitinka pirkimo dokumentuose nustatytus reikalavimus, įskaitant sąlygų </w:t>
      </w:r>
      <w:r w:rsidR="000E168C">
        <w:rPr>
          <w:rFonts w:ascii="Times New Roman" w:eastAsia="Calibri" w:hAnsi="Times New Roman" w:cs="Times New Roman"/>
          <w:sz w:val="24"/>
          <w:szCs w:val="24"/>
        </w:rPr>
        <w:t>2</w:t>
      </w:r>
      <w:r w:rsidRPr="00B20233">
        <w:rPr>
          <w:rFonts w:ascii="Times New Roman" w:eastAsia="Calibri" w:hAnsi="Times New Roman" w:cs="Times New Roman"/>
          <w:sz w:val="24"/>
          <w:szCs w:val="24"/>
        </w:rPr>
        <w:t xml:space="preserve"> priede „Techninė specifikacija“ nustatytus reikalavimus ir apima viską, ko reikia tinkamam pirkimo sutarties įvykdymui.</w:t>
      </w:r>
    </w:p>
    <w:p w14:paraId="05EFD2E1" w14:textId="77777777" w:rsidR="008E4627" w:rsidRPr="00B20233" w:rsidRDefault="008E4627" w:rsidP="00A15F4C">
      <w:pPr>
        <w:spacing w:after="0" w:line="240" w:lineRule="auto"/>
        <w:jc w:val="both"/>
        <w:rPr>
          <w:rFonts w:ascii="Times New Roman" w:eastAsia="Calibri" w:hAnsi="Times New Roman" w:cs="Times New Roman"/>
          <w:b/>
          <w:sz w:val="24"/>
          <w:szCs w:val="24"/>
          <w:u w:val="single"/>
        </w:rPr>
      </w:pPr>
      <w:r w:rsidRPr="00B20233">
        <w:rPr>
          <w:rFonts w:ascii="Times New Roman" w:eastAsia="Calibri" w:hAnsi="Times New Roman" w:cs="Times New Roman"/>
          <w:b/>
          <w:sz w:val="24"/>
          <w:szCs w:val="24"/>
          <w:u w:val="single"/>
        </w:rPr>
        <w:t xml:space="preserve">Techninės specifikacijos atitikties įrodymui pateikiame užpildytą konkurso sąlygų </w:t>
      </w:r>
      <w:r>
        <w:rPr>
          <w:rFonts w:ascii="Times New Roman" w:eastAsia="Calibri" w:hAnsi="Times New Roman" w:cs="Times New Roman"/>
          <w:b/>
          <w:sz w:val="24"/>
          <w:szCs w:val="24"/>
          <w:u w:val="single"/>
        </w:rPr>
        <w:t xml:space="preserve">2 </w:t>
      </w:r>
      <w:r w:rsidRPr="00B20233">
        <w:rPr>
          <w:rFonts w:ascii="Times New Roman" w:eastAsia="Calibri" w:hAnsi="Times New Roman" w:cs="Times New Roman"/>
          <w:b/>
          <w:sz w:val="24"/>
          <w:szCs w:val="24"/>
          <w:u w:val="single"/>
        </w:rPr>
        <w:t>pried</w:t>
      </w:r>
      <w:r>
        <w:rPr>
          <w:rFonts w:ascii="Times New Roman" w:eastAsia="Calibri" w:hAnsi="Times New Roman" w:cs="Times New Roman"/>
          <w:b/>
          <w:sz w:val="24"/>
          <w:szCs w:val="24"/>
          <w:u w:val="single"/>
        </w:rPr>
        <w:t>ą</w:t>
      </w:r>
      <w:r w:rsidRPr="00B20233">
        <w:rPr>
          <w:rFonts w:ascii="Times New Roman" w:eastAsia="Calibri" w:hAnsi="Times New Roman" w:cs="Times New Roman"/>
          <w:b/>
          <w:sz w:val="24"/>
          <w:szCs w:val="24"/>
          <w:u w:val="single"/>
        </w:rPr>
        <w:t xml:space="preserve"> </w:t>
      </w:r>
      <w:r w:rsidRPr="00B20233">
        <w:rPr>
          <w:rFonts w:ascii="Times New Roman" w:eastAsia="Calibri" w:hAnsi="Times New Roman" w:cs="Times New Roman"/>
          <w:b/>
          <w:bCs/>
          <w:sz w:val="24"/>
          <w:szCs w:val="24"/>
          <w:u w:val="single"/>
        </w:rPr>
        <w:t>„</w:t>
      </w:r>
      <w:r w:rsidRPr="00B95149">
        <w:rPr>
          <w:rFonts w:ascii="Times New Roman" w:eastAsia="Calibri" w:hAnsi="Times New Roman" w:cs="Times New Roman"/>
          <w:b/>
          <w:bCs/>
          <w:sz w:val="24"/>
          <w:szCs w:val="24"/>
          <w:u w:val="single"/>
        </w:rPr>
        <w:t>Techninė specifikacij</w:t>
      </w:r>
      <w:r>
        <w:rPr>
          <w:rFonts w:ascii="Times New Roman" w:eastAsia="Calibri" w:hAnsi="Times New Roman" w:cs="Times New Roman"/>
          <w:b/>
          <w:bCs/>
          <w:sz w:val="24"/>
          <w:szCs w:val="24"/>
          <w:u w:val="single"/>
        </w:rPr>
        <w:t>a</w:t>
      </w:r>
      <w:r w:rsidRPr="00B20233">
        <w:rPr>
          <w:rFonts w:ascii="Times New Roman" w:eastAsia="Calibri" w:hAnsi="Times New Roman" w:cs="Times New Roman"/>
          <w:b/>
          <w:bCs/>
          <w:sz w:val="24"/>
          <w:szCs w:val="24"/>
          <w:u w:val="single"/>
        </w:rPr>
        <w:t>“</w:t>
      </w:r>
      <w:r w:rsidRPr="00B20233">
        <w:rPr>
          <w:rFonts w:ascii="Times New Roman" w:eastAsia="Calibri" w:hAnsi="Times New Roman" w:cs="Times New Roman"/>
          <w:b/>
          <w:sz w:val="24"/>
          <w:szCs w:val="24"/>
          <w:u w:val="single"/>
        </w:rPr>
        <w:t>, kuri</w:t>
      </w:r>
      <w:r>
        <w:rPr>
          <w:rFonts w:ascii="Times New Roman" w:eastAsia="Calibri" w:hAnsi="Times New Roman" w:cs="Times New Roman"/>
          <w:b/>
          <w:sz w:val="24"/>
          <w:szCs w:val="24"/>
          <w:u w:val="single"/>
        </w:rPr>
        <w:t>ame</w:t>
      </w:r>
      <w:r w:rsidRPr="00B20233">
        <w:rPr>
          <w:rFonts w:ascii="Times New Roman" w:eastAsia="Calibri" w:hAnsi="Times New Roman" w:cs="Times New Roman"/>
          <w:b/>
          <w:sz w:val="24"/>
          <w:szCs w:val="24"/>
          <w:u w:val="single"/>
        </w:rPr>
        <w:t xml:space="preserve"> yra nurodytos siūlomo pirkimo objekto techninės </w:t>
      </w:r>
      <w:r w:rsidRPr="00B20233">
        <w:rPr>
          <w:rFonts w:ascii="Times New Roman" w:eastAsia="Calibri" w:hAnsi="Times New Roman" w:cs="Times New Roman"/>
          <w:b/>
          <w:sz w:val="24"/>
          <w:szCs w:val="24"/>
          <w:u w:val="single"/>
        </w:rPr>
        <w:lastRenderedPageBreak/>
        <w:t>charakteristikos</w:t>
      </w:r>
      <w:r w:rsidRPr="00AF1F9A">
        <w:rPr>
          <w:rFonts w:ascii="Times New Roman" w:eastAsia="Calibri" w:hAnsi="Times New Roman" w:cs="Times New Roman"/>
          <w:b/>
          <w:sz w:val="24"/>
          <w:szCs w:val="24"/>
          <w:u w:val="single"/>
        </w:rPr>
        <w:t xml:space="preserve"> </w:t>
      </w:r>
      <w:r>
        <w:rPr>
          <w:rFonts w:ascii="Times New Roman" w:eastAsia="Calibri" w:hAnsi="Times New Roman" w:cs="Times New Roman"/>
          <w:b/>
          <w:sz w:val="24"/>
          <w:szCs w:val="24"/>
          <w:u w:val="single"/>
        </w:rPr>
        <w:t>ir tai patvirtinančius gamintojo techninius dokumentus ar kitus lygiaverčius dokumentus</w:t>
      </w:r>
      <w:r w:rsidRPr="00B20233">
        <w:rPr>
          <w:rFonts w:ascii="Times New Roman" w:eastAsia="Calibri" w:hAnsi="Times New Roman" w:cs="Times New Roman"/>
          <w:b/>
          <w:sz w:val="24"/>
          <w:szCs w:val="24"/>
          <w:u w:val="single"/>
        </w:rPr>
        <w:t>.</w:t>
      </w:r>
    </w:p>
    <w:bookmarkEnd w:id="6"/>
    <w:p w14:paraId="445181DD" w14:textId="77777777" w:rsidR="008E4627" w:rsidRPr="00B20233" w:rsidRDefault="008E4627" w:rsidP="003863F4">
      <w:pPr>
        <w:spacing w:after="0" w:line="240" w:lineRule="auto"/>
        <w:rPr>
          <w:rFonts w:ascii="Times New Roman" w:eastAsia="Calibri" w:hAnsi="Times New Roman" w:cs="Times New Roman"/>
          <w:sz w:val="24"/>
          <w:szCs w:val="24"/>
        </w:rPr>
      </w:pPr>
    </w:p>
    <w:p w14:paraId="2A4AE007" w14:textId="14CD5180" w:rsidR="00A15F4C" w:rsidRPr="00275F64" w:rsidRDefault="00A15F4C" w:rsidP="00A15F4C">
      <w:pPr>
        <w:suppressAutoHyphens/>
        <w:spacing w:after="0" w:line="240" w:lineRule="auto"/>
        <w:jc w:val="center"/>
        <w:rPr>
          <w:rFonts w:ascii="Times New Roman" w:eastAsia="Arial Unicode MS" w:hAnsi="Times New Roman" w:cs="Times New Roman"/>
          <w:b/>
          <w:sz w:val="24"/>
          <w:szCs w:val="24"/>
          <w:lang w:eastAsia="zh-CN"/>
        </w:rPr>
      </w:pPr>
      <w:bookmarkStart w:id="7" w:name="_Hlk190095435"/>
      <w:r>
        <w:rPr>
          <w:rFonts w:ascii="Times New Roman" w:eastAsia="Calibri" w:hAnsi="Times New Roman" w:cs="Times New Roman"/>
          <w:b/>
          <w:sz w:val="24"/>
          <w:szCs w:val="24"/>
        </w:rPr>
        <w:t>II</w:t>
      </w:r>
      <w:r w:rsidRPr="00F9469C">
        <w:rPr>
          <w:rFonts w:ascii="Times New Roman" w:eastAsia="Calibri" w:hAnsi="Times New Roman" w:cs="Times New Roman"/>
          <w:b/>
          <w:sz w:val="24"/>
          <w:szCs w:val="24"/>
        </w:rPr>
        <w:t xml:space="preserve"> </w:t>
      </w:r>
      <w:r w:rsidR="00AD1656">
        <w:rPr>
          <w:rFonts w:ascii="Times New Roman" w:eastAsia="Calibri" w:hAnsi="Times New Roman" w:cs="Times New Roman"/>
          <w:b/>
          <w:sz w:val="24"/>
          <w:szCs w:val="24"/>
        </w:rPr>
        <w:t>-</w:t>
      </w:r>
      <w:r w:rsidRPr="00F9469C">
        <w:rPr>
          <w:rFonts w:ascii="Times New Roman" w:eastAsia="Calibri" w:hAnsi="Times New Roman" w:cs="Times New Roman"/>
          <w:b/>
          <w:sz w:val="24"/>
          <w:szCs w:val="24"/>
        </w:rPr>
        <w:t>pirkimo objekto dalis  „</w:t>
      </w:r>
      <w:r>
        <w:rPr>
          <w:rFonts w:ascii="Times New Roman" w:eastAsia="Calibri" w:hAnsi="Times New Roman" w:cs="Times New Roman"/>
          <w:b/>
          <w:sz w:val="24"/>
          <w:szCs w:val="24"/>
        </w:rPr>
        <w:t xml:space="preserve"> </w:t>
      </w:r>
      <w:r w:rsidRPr="00275F64">
        <w:rPr>
          <w:rFonts w:ascii="Times New Roman" w:eastAsia="Arial Unicode MS" w:hAnsi="Times New Roman" w:cs="Times New Roman"/>
          <w:b/>
          <w:sz w:val="24"/>
          <w:szCs w:val="24"/>
          <w:lang w:eastAsia="zh-CN"/>
        </w:rPr>
        <w:t>AUTOMOBILIO NUOMA -</w:t>
      </w:r>
      <w:r>
        <w:rPr>
          <w:rFonts w:ascii="Times New Roman" w:eastAsia="Arial Unicode MS" w:hAnsi="Times New Roman" w:cs="Times New Roman"/>
          <w:b/>
          <w:sz w:val="24"/>
          <w:szCs w:val="24"/>
          <w:lang w:eastAsia="zh-CN"/>
        </w:rPr>
        <w:t>2“</w:t>
      </w:r>
    </w:p>
    <w:p w14:paraId="15814483" w14:textId="23BC5725" w:rsidR="00A15F4C" w:rsidRPr="00F9469C" w:rsidRDefault="00A15F4C" w:rsidP="00A15F4C">
      <w:pPr>
        <w:spacing w:after="0" w:line="240" w:lineRule="auto"/>
        <w:rPr>
          <w:rFonts w:ascii="Times New Roman" w:eastAsia="Calibri" w:hAnsi="Times New Roman" w:cs="Times New Roman"/>
          <w:b/>
          <w:sz w:val="24"/>
          <w:szCs w:val="24"/>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1"/>
        <w:gridCol w:w="2445"/>
        <w:gridCol w:w="948"/>
        <w:gridCol w:w="1022"/>
        <w:gridCol w:w="1763"/>
        <w:gridCol w:w="1043"/>
        <w:gridCol w:w="1275"/>
        <w:gridCol w:w="1134"/>
      </w:tblGrid>
      <w:tr w:rsidR="00A15F4C" w:rsidRPr="00B20233" w14:paraId="0CD00488" w14:textId="77777777" w:rsidTr="008A7B42">
        <w:trPr>
          <w:tblHeader/>
        </w:trPr>
        <w:tc>
          <w:tcPr>
            <w:tcW w:w="571"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1B2E1282" w14:textId="77777777" w:rsidR="00A15F4C" w:rsidRPr="00B20233" w:rsidRDefault="00A15F4C" w:rsidP="00F32C7F">
            <w:pPr>
              <w:spacing w:after="0" w:line="240" w:lineRule="auto"/>
              <w:jc w:val="center"/>
              <w:rPr>
                <w:rFonts w:ascii="Times New Roman" w:eastAsia="Calibri" w:hAnsi="Times New Roman" w:cs="Times New Roman"/>
                <w:b/>
                <w:sz w:val="24"/>
                <w:szCs w:val="24"/>
              </w:rPr>
            </w:pPr>
            <w:r w:rsidRPr="00B20233">
              <w:rPr>
                <w:rFonts w:ascii="Times New Roman" w:eastAsia="Calibri" w:hAnsi="Times New Roman" w:cs="Times New Roman"/>
                <w:b/>
                <w:sz w:val="24"/>
                <w:szCs w:val="24"/>
              </w:rPr>
              <w:t>Eil. Nr.</w:t>
            </w:r>
          </w:p>
        </w:tc>
        <w:tc>
          <w:tcPr>
            <w:tcW w:w="2445"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5188D28D" w14:textId="068B1D0D" w:rsidR="00A15F4C" w:rsidRPr="00B20233" w:rsidRDefault="00A15F4C" w:rsidP="00F32C7F">
            <w:pPr>
              <w:spacing w:after="0" w:line="240" w:lineRule="auto"/>
              <w:jc w:val="center"/>
              <w:rPr>
                <w:rFonts w:ascii="Times New Roman" w:eastAsia="Calibri" w:hAnsi="Times New Roman" w:cs="Times New Roman"/>
                <w:b/>
                <w:sz w:val="24"/>
                <w:szCs w:val="24"/>
              </w:rPr>
            </w:pPr>
            <w:r w:rsidRPr="00B20233">
              <w:rPr>
                <w:rFonts w:ascii="Times New Roman" w:eastAsia="Calibri" w:hAnsi="Times New Roman" w:cs="Times New Roman"/>
                <w:b/>
                <w:iCs/>
                <w:sz w:val="24"/>
                <w:szCs w:val="24"/>
              </w:rPr>
              <w:t>Pirkimo objektas</w:t>
            </w:r>
            <w:r>
              <w:rPr>
                <w:rFonts w:ascii="Times New Roman" w:eastAsia="Calibri" w:hAnsi="Times New Roman" w:cs="Times New Roman"/>
                <w:b/>
                <w:iCs/>
                <w:sz w:val="24"/>
                <w:szCs w:val="24"/>
              </w:rPr>
              <w:t xml:space="preserve"> (Tiekėjas nurodo</w:t>
            </w:r>
            <w:r w:rsidR="00D96A21">
              <w:rPr>
                <w:rFonts w:ascii="Times New Roman" w:eastAsia="Calibri" w:hAnsi="Times New Roman" w:cs="Times New Roman"/>
                <w:b/>
                <w:iCs/>
                <w:sz w:val="24"/>
                <w:szCs w:val="24"/>
              </w:rPr>
              <w:t>)</w:t>
            </w:r>
            <w:r>
              <w:rPr>
                <w:rFonts w:ascii="Times New Roman" w:eastAsia="Calibri" w:hAnsi="Times New Roman" w:cs="Times New Roman"/>
                <w:b/>
                <w:iCs/>
                <w:sz w:val="24"/>
                <w:szCs w:val="24"/>
              </w:rPr>
              <w:t xml:space="preserve"> </w:t>
            </w:r>
          </w:p>
        </w:tc>
        <w:tc>
          <w:tcPr>
            <w:tcW w:w="94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9025673" w14:textId="77777777" w:rsidR="00A15F4C" w:rsidRPr="00B20233" w:rsidRDefault="00A15F4C" w:rsidP="00F32C7F">
            <w:pPr>
              <w:spacing w:after="0" w:line="240" w:lineRule="auto"/>
              <w:jc w:val="center"/>
              <w:rPr>
                <w:rFonts w:ascii="Times New Roman" w:eastAsia="Calibri" w:hAnsi="Times New Roman" w:cs="Times New Roman"/>
                <w:b/>
                <w:sz w:val="24"/>
                <w:szCs w:val="24"/>
              </w:rPr>
            </w:pPr>
            <w:r w:rsidRPr="00B20233">
              <w:rPr>
                <w:rFonts w:ascii="Times New Roman" w:eastAsia="Calibri" w:hAnsi="Times New Roman" w:cs="Times New Roman"/>
                <w:b/>
                <w:sz w:val="24"/>
                <w:szCs w:val="24"/>
              </w:rPr>
              <w:t>Mato vnt.</w:t>
            </w:r>
          </w:p>
        </w:tc>
        <w:tc>
          <w:tcPr>
            <w:tcW w:w="1022"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39BB2A7B" w14:textId="77777777" w:rsidR="00A15F4C" w:rsidRPr="00B20233" w:rsidRDefault="00A15F4C" w:rsidP="00F32C7F">
            <w:pPr>
              <w:spacing w:after="0" w:line="240" w:lineRule="auto"/>
              <w:jc w:val="center"/>
              <w:rPr>
                <w:rFonts w:ascii="Times New Roman" w:eastAsia="Calibri" w:hAnsi="Times New Roman" w:cs="Times New Roman"/>
                <w:b/>
                <w:sz w:val="24"/>
                <w:szCs w:val="24"/>
              </w:rPr>
            </w:pPr>
            <w:r w:rsidRPr="00B20233">
              <w:rPr>
                <w:rFonts w:ascii="Times New Roman" w:eastAsia="Calibri" w:hAnsi="Times New Roman" w:cs="Times New Roman"/>
                <w:b/>
                <w:sz w:val="24"/>
                <w:szCs w:val="24"/>
              </w:rPr>
              <w:t>Kiekis vnt.</w:t>
            </w:r>
          </w:p>
        </w:tc>
        <w:tc>
          <w:tcPr>
            <w:tcW w:w="1763"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5C598D12" w14:textId="77777777" w:rsidR="00A15F4C" w:rsidRPr="00B20233" w:rsidRDefault="00A15F4C" w:rsidP="00F32C7F">
            <w:pPr>
              <w:spacing w:after="0" w:line="240" w:lineRule="auto"/>
              <w:jc w:val="center"/>
              <w:rPr>
                <w:rFonts w:ascii="Times New Roman" w:eastAsia="Calibri" w:hAnsi="Times New Roman" w:cs="Times New Roman"/>
                <w:b/>
                <w:sz w:val="24"/>
                <w:szCs w:val="24"/>
              </w:rPr>
            </w:pPr>
            <w:r w:rsidRPr="00B20233">
              <w:rPr>
                <w:rFonts w:ascii="Times New Roman" w:eastAsia="Calibri" w:hAnsi="Times New Roman" w:cs="Times New Roman"/>
                <w:b/>
                <w:sz w:val="24"/>
                <w:szCs w:val="24"/>
              </w:rPr>
              <w:t>Gamintojas, modelis</w:t>
            </w:r>
          </w:p>
        </w:tc>
        <w:tc>
          <w:tcPr>
            <w:tcW w:w="1043" w:type="dxa"/>
            <w:tcBorders>
              <w:top w:val="single" w:sz="4" w:space="0" w:color="000000"/>
              <w:left w:val="single" w:sz="4" w:space="0" w:color="000000"/>
              <w:bottom w:val="single" w:sz="4" w:space="0" w:color="000000"/>
              <w:right w:val="single" w:sz="4" w:space="0" w:color="000000"/>
            </w:tcBorders>
            <w:shd w:val="clear" w:color="auto" w:fill="DEEAF6"/>
          </w:tcPr>
          <w:p w14:paraId="7285C3F4" w14:textId="77777777" w:rsidR="00A15F4C" w:rsidRPr="00B20233" w:rsidRDefault="00A15F4C" w:rsidP="00F32C7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K</w:t>
            </w:r>
            <w:r w:rsidRPr="00B20233">
              <w:rPr>
                <w:rFonts w:ascii="Times New Roman" w:eastAsia="Calibri" w:hAnsi="Times New Roman" w:cs="Times New Roman"/>
                <w:b/>
                <w:sz w:val="24"/>
                <w:szCs w:val="24"/>
              </w:rPr>
              <w:t>aina</w:t>
            </w:r>
          </w:p>
          <w:p w14:paraId="10BB4E5F" w14:textId="77777777" w:rsidR="00A15F4C" w:rsidRPr="00B20233" w:rsidRDefault="00A15F4C" w:rsidP="00F32C7F">
            <w:pPr>
              <w:spacing w:after="0" w:line="240" w:lineRule="auto"/>
              <w:jc w:val="center"/>
              <w:rPr>
                <w:rFonts w:ascii="Times New Roman" w:eastAsia="Calibri" w:hAnsi="Times New Roman" w:cs="Times New Roman"/>
                <w:b/>
                <w:sz w:val="24"/>
                <w:szCs w:val="24"/>
              </w:rPr>
            </w:pPr>
            <w:r w:rsidRPr="00B20233">
              <w:rPr>
                <w:rFonts w:ascii="Times New Roman" w:eastAsia="Calibri" w:hAnsi="Times New Roman" w:cs="Times New Roman"/>
                <w:b/>
                <w:sz w:val="24"/>
                <w:szCs w:val="24"/>
              </w:rPr>
              <w:t>Eur be PVM</w:t>
            </w:r>
          </w:p>
        </w:tc>
        <w:tc>
          <w:tcPr>
            <w:tcW w:w="1275"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7CBA472F" w14:textId="172C1195" w:rsidR="00A15F4C" w:rsidRPr="00B20233" w:rsidRDefault="00A15F4C" w:rsidP="00F32C7F">
            <w:pPr>
              <w:spacing w:after="0" w:line="240" w:lineRule="auto"/>
              <w:jc w:val="center"/>
              <w:rPr>
                <w:rFonts w:ascii="Times New Roman" w:eastAsia="Calibri" w:hAnsi="Times New Roman" w:cs="Times New Roman"/>
                <w:b/>
                <w:sz w:val="24"/>
                <w:szCs w:val="24"/>
              </w:rPr>
            </w:pPr>
            <w:r w:rsidRPr="00B20233">
              <w:rPr>
                <w:rFonts w:ascii="Times New Roman" w:eastAsia="Calibri" w:hAnsi="Times New Roman" w:cs="Times New Roman"/>
                <w:b/>
                <w:sz w:val="24"/>
                <w:szCs w:val="24"/>
              </w:rPr>
              <w:t>PVM</w:t>
            </w:r>
            <w:r>
              <w:rPr>
                <w:rFonts w:ascii="Times New Roman" w:eastAsia="Calibri" w:hAnsi="Times New Roman" w:cs="Times New Roman"/>
                <w:b/>
                <w:sz w:val="24"/>
                <w:szCs w:val="24"/>
              </w:rPr>
              <w:t>*</w:t>
            </w:r>
            <w:r w:rsidRPr="00065969">
              <w:rPr>
                <w:rFonts w:ascii="Times New Roman" w:eastAsia="Calibri" w:hAnsi="Times New Roman" w:cs="Times New Roman"/>
                <w:b/>
                <w:sz w:val="24"/>
                <w:szCs w:val="24"/>
              </w:rPr>
              <w:t xml:space="preserve"> PVM     </w:t>
            </w:r>
            <w:r w:rsidRPr="00A15F4C">
              <w:rPr>
                <w:rFonts w:ascii="Times New Roman" w:eastAsia="Calibri" w:hAnsi="Times New Roman" w:cs="Times New Roman"/>
                <w:bCs/>
                <w:i/>
                <w:iCs/>
                <w:sz w:val="20"/>
                <w:szCs w:val="20"/>
              </w:rPr>
              <w:t>(nurodyti)</w:t>
            </w:r>
            <w:r w:rsidRPr="00A15F4C">
              <w:rPr>
                <w:rFonts w:ascii="Times New Roman" w:eastAsia="Calibri" w:hAnsi="Times New Roman" w:cs="Times New Roman"/>
                <w:b/>
                <w:sz w:val="20"/>
                <w:szCs w:val="20"/>
              </w:rPr>
              <w:t xml:space="preserve">  % </w:t>
            </w:r>
            <w:r w:rsidRPr="00A15F4C">
              <w:rPr>
                <w:rFonts w:ascii="Times New Roman" w:eastAsia="Calibri" w:hAnsi="Times New Roman" w:cs="Times New Roman"/>
                <w:i/>
                <w:sz w:val="20"/>
                <w:szCs w:val="20"/>
              </w:rPr>
              <w:t>(pildoma, jei taikoma)*</w:t>
            </w:r>
          </w:p>
        </w:tc>
        <w:tc>
          <w:tcPr>
            <w:tcW w:w="1134"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1149CA84" w14:textId="77777777" w:rsidR="00A15F4C" w:rsidRDefault="00A15F4C" w:rsidP="00F32C7F">
            <w:pPr>
              <w:spacing w:after="0" w:line="240" w:lineRule="auto"/>
              <w:jc w:val="center"/>
              <w:rPr>
                <w:rFonts w:ascii="Times New Roman" w:eastAsia="Calibri" w:hAnsi="Times New Roman" w:cs="Times New Roman"/>
                <w:b/>
                <w:sz w:val="24"/>
                <w:szCs w:val="24"/>
              </w:rPr>
            </w:pPr>
            <w:r w:rsidRPr="00B20233">
              <w:rPr>
                <w:rFonts w:ascii="Times New Roman" w:eastAsia="Calibri" w:hAnsi="Times New Roman" w:cs="Times New Roman"/>
                <w:b/>
                <w:sz w:val="24"/>
                <w:szCs w:val="24"/>
              </w:rPr>
              <w:t>Kaina E</w:t>
            </w:r>
            <w:r>
              <w:rPr>
                <w:rFonts w:ascii="Times New Roman" w:eastAsia="Calibri" w:hAnsi="Times New Roman" w:cs="Times New Roman"/>
                <w:b/>
                <w:sz w:val="24"/>
                <w:szCs w:val="24"/>
              </w:rPr>
              <w:t>ur</w:t>
            </w:r>
            <w:r w:rsidRPr="00B20233">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su </w:t>
            </w:r>
            <w:r w:rsidRPr="00B20233">
              <w:rPr>
                <w:rFonts w:ascii="Times New Roman" w:eastAsia="Calibri" w:hAnsi="Times New Roman" w:cs="Times New Roman"/>
                <w:b/>
                <w:sz w:val="24"/>
                <w:szCs w:val="24"/>
              </w:rPr>
              <w:t>PVM</w:t>
            </w:r>
            <w:r>
              <w:rPr>
                <w:rFonts w:ascii="Times New Roman" w:eastAsia="Calibri" w:hAnsi="Times New Roman" w:cs="Times New Roman"/>
                <w:b/>
                <w:sz w:val="24"/>
                <w:szCs w:val="24"/>
              </w:rPr>
              <w:t>**</w:t>
            </w:r>
          </w:p>
          <w:p w14:paraId="56EAE7EB" w14:textId="77777777" w:rsidR="00A15F4C" w:rsidRPr="00EE130C" w:rsidRDefault="00A15F4C" w:rsidP="00F32C7F">
            <w:pPr>
              <w:spacing w:after="0" w:line="240" w:lineRule="auto"/>
              <w:jc w:val="center"/>
              <w:rPr>
                <w:rFonts w:ascii="Times New Roman" w:eastAsia="Calibri" w:hAnsi="Times New Roman" w:cs="Times New Roman"/>
                <w:bCs/>
                <w:i/>
                <w:iCs/>
                <w:sz w:val="24"/>
                <w:szCs w:val="24"/>
              </w:rPr>
            </w:pPr>
            <w:r w:rsidRPr="00EE130C">
              <w:rPr>
                <w:rFonts w:ascii="Times New Roman" w:eastAsia="Calibri" w:hAnsi="Times New Roman" w:cs="Times New Roman"/>
                <w:bCs/>
                <w:i/>
                <w:iCs/>
                <w:sz w:val="24"/>
                <w:szCs w:val="24"/>
              </w:rPr>
              <w:t>(</w:t>
            </w:r>
            <w:r>
              <w:rPr>
                <w:rFonts w:ascii="Times New Roman" w:eastAsia="Calibri" w:hAnsi="Times New Roman" w:cs="Times New Roman"/>
                <w:bCs/>
                <w:i/>
                <w:iCs/>
                <w:sz w:val="24"/>
                <w:szCs w:val="24"/>
              </w:rPr>
              <w:t>6+7</w:t>
            </w:r>
            <w:r w:rsidRPr="00EE130C">
              <w:rPr>
                <w:rFonts w:ascii="Times New Roman" w:eastAsia="Calibri" w:hAnsi="Times New Roman" w:cs="Times New Roman"/>
                <w:bCs/>
                <w:i/>
                <w:iCs/>
                <w:sz w:val="24"/>
                <w:szCs w:val="24"/>
              </w:rPr>
              <w:t>=</w:t>
            </w:r>
            <w:r>
              <w:rPr>
                <w:rFonts w:ascii="Times New Roman" w:eastAsia="Calibri" w:hAnsi="Times New Roman" w:cs="Times New Roman"/>
                <w:bCs/>
                <w:i/>
                <w:iCs/>
                <w:sz w:val="24"/>
                <w:szCs w:val="24"/>
              </w:rPr>
              <w:t>8</w:t>
            </w:r>
            <w:r w:rsidRPr="00EE130C">
              <w:rPr>
                <w:rFonts w:ascii="Times New Roman" w:eastAsia="Calibri" w:hAnsi="Times New Roman" w:cs="Times New Roman"/>
                <w:bCs/>
                <w:i/>
                <w:iCs/>
                <w:sz w:val="24"/>
                <w:szCs w:val="24"/>
              </w:rPr>
              <w:t>)</w:t>
            </w:r>
          </w:p>
        </w:tc>
      </w:tr>
      <w:tr w:rsidR="00A15F4C" w:rsidRPr="00B20233" w14:paraId="3538E09D" w14:textId="77777777" w:rsidTr="008A7B42">
        <w:trPr>
          <w:trHeight w:val="296"/>
          <w:tblHeader/>
        </w:trPr>
        <w:tc>
          <w:tcPr>
            <w:tcW w:w="571" w:type="dxa"/>
            <w:tcBorders>
              <w:top w:val="single" w:sz="4" w:space="0" w:color="000000"/>
              <w:left w:val="single" w:sz="4" w:space="0" w:color="000000"/>
              <w:bottom w:val="single" w:sz="4" w:space="0" w:color="000000"/>
              <w:right w:val="single" w:sz="4" w:space="0" w:color="000000"/>
            </w:tcBorders>
            <w:vAlign w:val="center"/>
            <w:hideMark/>
          </w:tcPr>
          <w:p w14:paraId="234A86F0" w14:textId="77777777" w:rsidR="00A15F4C" w:rsidRPr="00EE130C" w:rsidRDefault="00A15F4C" w:rsidP="00F32C7F">
            <w:pPr>
              <w:spacing w:after="0" w:line="240" w:lineRule="auto"/>
              <w:jc w:val="center"/>
              <w:rPr>
                <w:rFonts w:ascii="Times New Roman" w:eastAsia="Calibri" w:hAnsi="Times New Roman" w:cs="Times New Roman"/>
                <w:i/>
                <w:sz w:val="24"/>
                <w:szCs w:val="24"/>
              </w:rPr>
            </w:pPr>
            <w:r w:rsidRPr="00EE130C">
              <w:rPr>
                <w:rFonts w:ascii="Times New Roman" w:eastAsia="Calibri" w:hAnsi="Times New Roman" w:cs="Times New Roman"/>
                <w:i/>
                <w:sz w:val="24"/>
                <w:szCs w:val="24"/>
              </w:rPr>
              <w:t>1</w:t>
            </w:r>
          </w:p>
        </w:tc>
        <w:tc>
          <w:tcPr>
            <w:tcW w:w="2445" w:type="dxa"/>
            <w:tcBorders>
              <w:top w:val="single" w:sz="4" w:space="0" w:color="000000"/>
              <w:left w:val="single" w:sz="4" w:space="0" w:color="000000"/>
              <w:bottom w:val="single" w:sz="4" w:space="0" w:color="000000"/>
              <w:right w:val="single" w:sz="4" w:space="0" w:color="000000"/>
            </w:tcBorders>
            <w:vAlign w:val="center"/>
            <w:hideMark/>
          </w:tcPr>
          <w:p w14:paraId="7D275B22" w14:textId="77777777" w:rsidR="00A15F4C" w:rsidRPr="00EE130C" w:rsidRDefault="00A15F4C" w:rsidP="00F32C7F">
            <w:pPr>
              <w:spacing w:after="0" w:line="240" w:lineRule="auto"/>
              <w:jc w:val="center"/>
              <w:rPr>
                <w:rFonts w:ascii="Times New Roman" w:eastAsia="Calibri" w:hAnsi="Times New Roman" w:cs="Times New Roman"/>
                <w:i/>
                <w:sz w:val="24"/>
                <w:szCs w:val="24"/>
              </w:rPr>
            </w:pPr>
            <w:r w:rsidRPr="00EE130C">
              <w:rPr>
                <w:rFonts w:ascii="Times New Roman" w:eastAsia="Calibri" w:hAnsi="Times New Roman" w:cs="Times New Roman"/>
                <w:i/>
                <w:sz w:val="24"/>
                <w:szCs w:val="24"/>
              </w:rPr>
              <w:t>2</w:t>
            </w:r>
          </w:p>
        </w:tc>
        <w:tc>
          <w:tcPr>
            <w:tcW w:w="948" w:type="dxa"/>
            <w:tcBorders>
              <w:top w:val="single" w:sz="4" w:space="0" w:color="000000"/>
              <w:left w:val="single" w:sz="4" w:space="0" w:color="000000"/>
              <w:bottom w:val="single" w:sz="4" w:space="0" w:color="000000"/>
              <w:right w:val="single" w:sz="4" w:space="0" w:color="000000"/>
            </w:tcBorders>
          </w:tcPr>
          <w:p w14:paraId="69E01F29" w14:textId="77777777" w:rsidR="00A15F4C" w:rsidRPr="00EE130C" w:rsidRDefault="00A15F4C" w:rsidP="00F32C7F">
            <w:pPr>
              <w:spacing w:after="0" w:line="240" w:lineRule="auto"/>
              <w:jc w:val="center"/>
              <w:rPr>
                <w:rFonts w:ascii="Times New Roman" w:eastAsia="Calibri" w:hAnsi="Times New Roman" w:cs="Times New Roman"/>
                <w:i/>
                <w:sz w:val="24"/>
                <w:szCs w:val="24"/>
              </w:rPr>
            </w:pPr>
            <w:r w:rsidRPr="00EE130C">
              <w:rPr>
                <w:rFonts w:ascii="Times New Roman" w:hAnsi="Times New Roman" w:cs="Times New Roman"/>
                <w:i/>
                <w:sz w:val="24"/>
                <w:szCs w:val="24"/>
              </w:rPr>
              <w:t>3</w:t>
            </w:r>
          </w:p>
        </w:tc>
        <w:tc>
          <w:tcPr>
            <w:tcW w:w="1022" w:type="dxa"/>
            <w:tcBorders>
              <w:top w:val="single" w:sz="4" w:space="0" w:color="000000"/>
              <w:left w:val="single" w:sz="4" w:space="0" w:color="000000"/>
              <w:bottom w:val="single" w:sz="4" w:space="0" w:color="000000"/>
              <w:right w:val="single" w:sz="4" w:space="0" w:color="000000"/>
            </w:tcBorders>
          </w:tcPr>
          <w:p w14:paraId="561852D1" w14:textId="77777777" w:rsidR="00A15F4C" w:rsidRPr="00EE130C" w:rsidRDefault="00A15F4C" w:rsidP="00F32C7F">
            <w:pPr>
              <w:spacing w:after="0" w:line="240" w:lineRule="auto"/>
              <w:jc w:val="center"/>
              <w:rPr>
                <w:rFonts w:ascii="Times New Roman" w:eastAsia="Calibri" w:hAnsi="Times New Roman" w:cs="Times New Roman"/>
                <w:i/>
                <w:sz w:val="24"/>
                <w:szCs w:val="24"/>
              </w:rPr>
            </w:pPr>
            <w:r w:rsidRPr="00EE130C">
              <w:rPr>
                <w:rFonts w:ascii="Times New Roman" w:hAnsi="Times New Roman" w:cs="Times New Roman"/>
                <w:i/>
                <w:sz w:val="24"/>
                <w:szCs w:val="24"/>
              </w:rPr>
              <w:t>4</w:t>
            </w:r>
          </w:p>
        </w:tc>
        <w:tc>
          <w:tcPr>
            <w:tcW w:w="1763" w:type="dxa"/>
            <w:tcBorders>
              <w:top w:val="single" w:sz="4" w:space="0" w:color="000000"/>
              <w:left w:val="single" w:sz="4" w:space="0" w:color="000000"/>
              <w:bottom w:val="single" w:sz="4" w:space="0" w:color="000000"/>
              <w:right w:val="single" w:sz="4" w:space="0" w:color="000000"/>
            </w:tcBorders>
          </w:tcPr>
          <w:p w14:paraId="7E2DFD7B" w14:textId="77777777" w:rsidR="00A15F4C" w:rsidRPr="00EE130C" w:rsidRDefault="00A15F4C" w:rsidP="00F32C7F">
            <w:pPr>
              <w:spacing w:after="0" w:line="240" w:lineRule="auto"/>
              <w:jc w:val="center"/>
              <w:rPr>
                <w:rFonts w:ascii="Times New Roman" w:eastAsia="Calibri" w:hAnsi="Times New Roman" w:cs="Times New Roman"/>
                <w:i/>
                <w:sz w:val="24"/>
                <w:szCs w:val="24"/>
              </w:rPr>
            </w:pPr>
            <w:r w:rsidRPr="00EE130C">
              <w:rPr>
                <w:rFonts w:ascii="Times New Roman" w:hAnsi="Times New Roman" w:cs="Times New Roman"/>
                <w:i/>
                <w:sz w:val="24"/>
                <w:szCs w:val="24"/>
              </w:rPr>
              <w:t>5</w:t>
            </w:r>
          </w:p>
        </w:tc>
        <w:tc>
          <w:tcPr>
            <w:tcW w:w="1043" w:type="dxa"/>
            <w:tcBorders>
              <w:top w:val="single" w:sz="4" w:space="0" w:color="000000"/>
              <w:left w:val="single" w:sz="4" w:space="0" w:color="000000"/>
              <w:bottom w:val="single" w:sz="4" w:space="0" w:color="000000"/>
              <w:right w:val="single" w:sz="4" w:space="0" w:color="000000"/>
            </w:tcBorders>
          </w:tcPr>
          <w:p w14:paraId="4562448E" w14:textId="77777777" w:rsidR="00A15F4C" w:rsidRPr="00EE130C" w:rsidRDefault="00A15F4C" w:rsidP="00F32C7F">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6</w:t>
            </w:r>
          </w:p>
        </w:tc>
        <w:tc>
          <w:tcPr>
            <w:tcW w:w="1275" w:type="dxa"/>
            <w:tcBorders>
              <w:top w:val="single" w:sz="4" w:space="0" w:color="000000"/>
              <w:left w:val="single" w:sz="4" w:space="0" w:color="000000"/>
              <w:bottom w:val="single" w:sz="4" w:space="0" w:color="000000"/>
              <w:right w:val="single" w:sz="4" w:space="0" w:color="000000"/>
            </w:tcBorders>
          </w:tcPr>
          <w:p w14:paraId="65ECD293" w14:textId="77777777" w:rsidR="00A15F4C" w:rsidRPr="00EE130C" w:rsidRDefault="00A15F4C" w:rsidP="00F32C7F">
            <w:pPr>
              <w:spacing w:after="0" w:line="240" w:lineRule="auto"/>
              <w:jc w:val="center"/>
              <w:rPr>
                <w:rFonts w:ascii="Times New Roman" w:eastAsia="Calibri" w:hAnsi="Times New Roman" w:cs="Times New Roman"/>
                <w:i/>
                <w:sz w:val="24"/>
                <w:szCs w:val="24"/>
              </w:rPr>
            </w:pPr>
            <w:r>
              <w:rPr>
                <w:rFonts w:ascii="Times New Roman" w:hAnsi="Times New Roman" w:cs="Times New Roman"/>
                <w:i/>
                <w:sz w:val="24"/>
                <w:szCs w:val="24"/>
              </w:rPr>
              <w:t>7</w:t>
            </w:r>
          </w:p>
        </w:tc>
        <w:tc>
          <w:tcPr>
            <w:tcW w:w="1134" w:type="dxa"/>
            <w:tcBorders>
              <w:top w:val="single" w:sz="4" w:space="0" w:color="000000"/>
              <w:left w:val="single" w:sz="4" w:space="0" w:color="000000"/>
              <w:bottom w:val="single" w:sz="4" w:space="0" w:color="000000"/>
              <w:right w:val="single" w:sz="4" w:space="0" w:color="000000"/>
            </w:tcBorders>
            <w:vAlign w:val="center"/>
          </w:tcPr>
          <w:p w14:paraId="49574D2F" w14:textId="77777777" w:rsidR="00A15F4C" w:rsidRPr="00EE130C" w:rsidRDefault="00A15F4C" w:rsidP="00F32C7F">
            <w:pPr>
              <w:spacing w:after="0" w:line="240" w:lineRule="auto"/>
              <w:jc w:val="center"/>
              <w:rPr>
                <w:rFonts w:ascii="Times New Roman" w:eastAsia="Calibri" w:hAnsi="Times New Roman" w:cs="Times New Roman"/>
                <w:i/>
                <w:sz w:val="24"/>
                <w:szCs w:val="24"/>
              </w:rPr>
            </w:pPr>
            <w:r>
              <w:rPr>
                <w:rFonts w:ascii="Times New Roman" w:eastAsia="Calibri" w:hAnsi="Times New Roman" w:cs="Times New Roman"/>
                <w:i/>
                <w:sz w:val="24"/>
                <w:szCs w:val="24"/>
              </w:rPr>
              <w:t>8</w:t>
            </w:r>
          </w:p>
        </w:tc>
      </w:tr>
      <w:tr w:rsidR="00A15F4C" w:rsidRPr="00B20233" w14:paraId="73291397" w14:textId="77777777" w:rsidTr="008A7B42">
        <w:tc>
          <w:tcPr>
            <w:tcW w:w="571" w:type="dxa"/>
            <w:tcBorders>
              <w:top w:val="nil"/>
              <w:left w:val="single" w:sz="8" w:space="0" w:color="000000"/>
              <w:bottom w:val="single" w:sz="8" w:space="0" w:color="000000"/>
              <w:right w:val="single" w:sz="8" w:space="0" w:color="000000"/>
            </w:tcBorders>
            <w:shd w:val="clear" w:color="auto" w:fill="auto"/>
            <w:vAlign w:val="center"/>
            <w:hideMark/>
          </w:tcPr>
          <w:p w14:paraId="620DA706" w14:textId="77777777" w:rsidR="00A15F4C" w:rsidRPr="00B20233" w:rsidRDefault="00A15F4C" w:rsidP="00F32C7F">
            <w:pPr>
              <w:spacing w:after="0" w:line="240" w:lineRule="auto"/>
              <w:jc w:val="center"/>
              <w:rPr>
                <w:rFonts w:ascii="Times New Roman" w:eastAsia="Calibri" w:hAnsi="Times New Roman" w:cs="Times New Roman"/>
                <w:bCs/>
                <w:sz w:val="24"/>
                <w:szCs w:val="24"/>
              </w:rPr>
            </w:pPr>
            <w:r w:rsidRPr="00AF116C">
              <w:rPr>
                <w:rFonts w:ascii="Times New Roman" w:eastAsia="Times New Roman" w:hAnsi="Times New Roman" w:cs="Times New Roman"/>
                <w:color w:val="000000"/>
                <w:sz w:val="24"/>
                <w:szCs w:val="24"/>
              </w:rPr>
              <w:t>1</w:t>
            </w:r>
          </w:p>
        </w:tc>
        <w:tc>
          <w:tcPr>
            <w:tcW w:w="2445" w:type="dxa"/>
            <w:tcBorders>
              <w:top w:val="nil"/>
              <w:left w:val="nil"/>
              <w:bottom w:val="single" w:sz="8" w:space="0" w:color="auto"/>
              <w:right w:val="nil"/>
            </w:tcBorders>
            <w:shd w:val="clear" w:color="auto" w:fill="auto"/>
            <w:vAlign w:val="center"/>
            <w:hideMark/>
          </w:tcPr>
          <w:p w14:paraId="40CD6FAA" w14:textId="4C20688F" w:rsidR="00A15F4C" w:rsidRDefault="00A15F4C" w:rsidP="00F32C7F">
            <w:pPr>
              <w:suppressAutoHyphens/>
              <w:spacing w:after="0" w:line="240" w:lineRule="auto"/>
              <w:jc w:val="center"/>
              <w:rPr>
                <w:rFonts w:ascii="Times New Roman" w:eastAsia="Arial Unicode MS" w:hAnsi="Times New Roman" w:cs="Times New Roman"/>
                <w:bCs/>
                <w:sz w:val="24"/>
                <w:szCs w:val="24"/>
                <w:lang w:eastAsia="zh-CN"/>
              </w:rPr>
            </w:pPr>
            <w:r>
              <w:rPr>
                <w:rFonts w:ascii="Times New Roman" w:eastAsia="Arial Unicode MS" w:hAnsi="Times New Roman" w:cs="Times New Roman"/>
                <w:bCs/>
                <w:sz w:val="24"/>
                <w:szCs w:val="24"/>
                <w:lang w:eastAsia="zh-CN"/>
              </w:rPr>
              <w:t>A</w:t>
            </w:r>
            <w:r w:rsidRPr="00275F64">
              <w:rPr>
                <w:rFonts w:ascii="Times New Roman" w:eastAsia="Arial Unicode MS" w:hAnsi="Times New Roman" w:cs="Times New Roman"/>
                <w:bCs/>
                <w:sz w:val="24"/>
                <w:szCs w:val="24"/>
                <w:lang w:eastAsia="zh-CN"/>
              </w:rPr>
              <w:t>utomobilio nuoma -</w:t>
            </w:r>
            <w:r w:rsidR="001564FE">
              <w:rPr>
                <w:rFonts w:ascii="Times New Roman" w:eastAsia="Arial Unicode MS" w:hAnsi="Times New Roman" w:cs="Times New Roman"/>
                <w:bCs/>
                <w:sz w:val="24"/>
                <w:szCs w:val="24"/>
                <w:lang w:eastAsia="zh-CN"/>
              </w:rPr>
              <w:t>2</w:t>
            </w:r>
          </w:p>
          <w:p w14:paraId="2441A879" w14:textId="77777777" w:rsidR="00A15F4C" w:rsidRPr="00275F64" w:rsidRDefault="00A15F4C" w:rsidP="00F32C7F">
            <w:pPr>
              <w:suppressAutoHyphens/>
              <w:spacing w:after="0" w:line="240" w:lineRule="auto"/>
              <w:jc w:val="center"/>
              <w:rPr>
                <w:rFonts w:ascii="Times New Roman" w:eastAsia="Arial Unicode MS" w:hAnsi="Times New Roman" w:cs="Times New Roman"/>
                <w:bCs/>
                <w:i/>
                <w:iCs/>
                <w:color w:val="FF0000"/>
                <w:sz w:val="24"/>
                <w:szCs w:val="24"/>
                <w:lang w:eastAsia="zh-CN"/>
              </w:rPr>
            </w:pPr>
          </w:p>
          <w:p w14:paraId="05E8EA06" w14:textId="77777777" w:rsidR="00A15F4C" w:rsidRPr="00B20233" w:rsidRDefault="00A15F4C" w:rsidP="00F32C7F">
            <w:pPr>
              <w:spacing w:after="0" w:line="240" w:lineRule="auto"/>
              <w:rPr>
                <w:rFonts w:ascii="Times New Roman" w:eastAsia="Calibri" w:hAnsi="Times New Roman" w:cs="Times New Roman"/>
                <w:color w:val="000000"/>
                <w:sz w:val="24"/>
                <w:szCs w:val="24"/>
              </w:rPr>
            </w:pPr>
          </w:p>
        </w:tc>
        <w:tc>
          <w:tcPr>
            <w:tcW w:w="948" w:type="dxa"/>
            <w:tcBorders>
              <w:top w:val="nil"/>
              <w:left w:val="single" w:sz="8" w:space="0" w:color="auto"/>
              <w:bottom w:val="single" w:sz="8" w:space="0" w:color="auto"/>
              <w:right w:val="single" w:sz="8" w:space="0" w:color="auto"/>
            </w:tcBorders>
            <w:shd w:val="clear" w:color="auto" w:fill="auto"/>
            <w:vAlign w:val="center"/>
          </w:tcPr>
          <w:p w14:paraId="5366A745" w14:textId="77777777" w:rsidR="00A15F4C" w:rsidRPr="00B20233" w:rsidRDefault="00A15F4C" w:rsidP="00F32C7F">
            <w:pPr>
              <w:spacing w:after="0" w:line="240" w:lineRule="auto"/>
              <w:jc w:val="center"/>
              <w:rPr>
                <w:rFonts w:ascii="Times New Roman" w:hAnsi="Times New Roman" w:cs="Times New Roman"/>
              </w:rPr>
            </w:pPr>
            <w:r w:rsidRPr="00AF116C">
              <w:rPr>
                <w:rFonts w:ascii="Times New Roman" w:eastAsia="Times New Roman" w:hAnsi="Times New Roman" w:cs="Times New Roman"/>
                <w:color w:val="000000"/>
                <w:sz w:val="24"/>
                <w:szCs w:val="24"/>
              </w:rPr>
              <w:t>vnt.</w:t>
            </w:r>
          </w:p>
        </w:tc>
        <w:tc>
          <w:tcPr>
            <w:tcW w:w="1022" w:type="dxa"/>
            <w:tcBorders>
              <w:top w:val="nil"/>
              <w:left w:val="single" w:sz="8" w:space="0" w:color="000000"/>
              <w:bottom w:val="single" w:sz="8" w:space="0" w:color="000000"/>
              <w:right w:val="single" w:sz="8" w:space="0" w:color="000000"/>
            </w:tcBorders>
            <w:shd w:val="clear" w:color="auto" w:fill="auto"/>
            <w:vAlign w:val="center"/>
            <w:hideMark/>
          </w:tcPr>
          <w:p w14:paraId="242BD9A9" w14:textId="77777777" w:rsidR="00A15F4C" w:rsidRPr="00131303" w:rsidRDefault="00A15F4C" w:rsidP="00F32C7F">
            <w:pPr>
              <w:spacing w:after="0" w:line="240" w:lineRule="auto"/>
              <w:jc w:val="center"/>
              <w:rPr>
                <w:rFonts w:ascii="Times New Roman" w:eastAsia="Calibri" w:hAnsi="Times New Roman" w:cs="Times New Roman"/>
                <w:bCs/>
                <w:color w:val="000000"/>
                <w:sz w:val="24"/>
                <w:szCs w:val="24"/>
              </w:rPr>
            </w:pPr>
            <w:r>
              <w:rPr>
                <w:rFonts w:ascii="Times New Roman" w:eastAsia="Times New Roman" w:hAnsi="Times New Roman" w:cs="Times New Roman"/>
                <w:color w:val="000000"/>
                <w:sz w:val="24"/>
                <w:szCs w:val="24"/>
              </w:rPr>
              <w:t>1</w:t>
            </w:r>
          </w:p>
        </w:tc>
        <w:tc>
          <w:tcPr>
            <w:tcW w:w="1763" w:type="dxa"/>
            <w:tcBorders>
              <w:top w:val="single" w:sz="4" w:space="0" w:color="000000"/>
              <w:left w:val="single" w:sz="4" w:space="0" w:color="000000"/>
              <w:bottom w:val="single" w:sz="4" w:space="0" w:color="000000"/>
              <w:right w:val="single" w:sz="4" w:space="0" w:color="000000"/>
            </w:tcBorders>
          </w:tcPr>
          <w:p w14:paraId="4149E8D5" w14:textId="77777777" w:rsidR="00A15F4C" w:rsidRPr="00EA4612" w:rsidRDefault="00A15F4C" w:rsidP="00F32C7F">
            <w:pPr>
              <w:spacing w:after="0" w:line="240" w:lineRule="auto"/>
              <w:jc w:val="center"/>
              <w:rPr>
                <w:rFonts w:ascii="Times New Roman" w:eastAsia="Calibri" w:hAnsi="Times New Roman" w:cs="Times New Roman"/>
                <w:sz w:val="24"/>
                <w:szCs w:val="24"/>
                <w:lang w:val="en-US"/>
              </w:rPr>
            </w:pPr>
          </w:p>
        </w:tc>
        <w:tc>
          <w:tcPr>
            <w:tcW w:w="1043" w:type="dxa"/>
            <w:tcBorders>
              <w:top w:val="single" w:sz="4" w:space="0" w:color="000000"/>
              <w:left w:val="single" w:sz="4" w:space="0" w:color="000000"/>
              <w:bottom w:val="single" w:sz="4" w:space="0" w:color="000000"/>
              <w:right w:val="single" w:sz="4" w:space="0" w:color="000000"/>
            </w:tcBorders>
          </w:tcPr>
          <w:p w14:paraId="4B76154F" w14:textId="77777777" w:rsidR="00A15F4C" w:rsidRPr="00B20233" w:rsidRDefault="00A15F4C" w:rsidP="00F32C7F">
            <w:pPr>
              <w:spacing w:after="0" w:line="240" w:lineRule="auto"/>
              <w:jc w:val="center"/>
              <w:rPr>
                <w:rFonts w:ascii="Times New Roman" w:eastAsia="Calibri"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0C1C610D" w14:textId="77777777" w:rsidR="00A15F4C" w:rsidRPr="00B20233" w:rsidRDefault="00A15F4C" w:rsidP="00F32C7F">
            <w:pPr>
              <w:spacing w:after="0" w:line="240" w:lineRule="auto"/>
              <w:jc w:val="center"/>
              <w:rPr>
                <w:rFonts w:ascii="Times New Roman" w:eastAsia="Calibri"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37C3F209" w14:textId="77777777" w:rsidR="00A15F4C" w:rsidRPr="00B20233" w:rsidRDefault="00A15F4C" w:rsidP="00F32C7F">
            <w:pPr>
              <w:spacing w:after="0" w:line="240" w:lineRule="auto"/>
              <w:jc w:val="center"/>
              <w:rPr>
                <w:rFonts w:ascii="Times New Roman" w:eastAsia="Calibri" w:hAnsi="Times New Roman" w:cs="Times New Roman"/>
                <w:sz w:val="24"/>
                <w:szCs w:val="24"/>
              </w:rPr>
            </w:pPr>
          </w:p>
        </w:tc>
      </w:tr>
    </w:tbl>
    <w:p w14:paraId="09E17D46" w14:textId="77777777" w:rsidR="00A15F4C" w:rsidRPr="00B20233" w:rsidRDefault="00A15F4C" w:rsidP="00A15F4C">
      <w:pPr>
        <w:spacing w:after="0" w:line="240" w:lineRule="auto"/>
        <w:rPr>
          <w:rFonts w:ascii="Times New Roman" w:eastAsia="Calibri" w:hAnsi="Times New Roman" w:cs="Times New Roman"/>
          <w:b/>
          <w:color w:val="FF0000"/>
          <w:sz w:val="24"/>
          <w:szCs w:val="24"/>
        </w:rPr>
      </w:pPr>
    </w:p>
    <w:p w14:paraId="2A8F8BD2" w14:textId="77777777" w:rsidR="00A15F4C" w:rsidRPr="00B20233" w:rsidRDefault="00A15F4C" w:rsidP="00A15F4C">
      <w:pPr>
        <w:spacing w:after="0" w:line="240" w:lineRule="auto"/>
        <w:jc w:val="both"/>
        <w:rPr>
          <w:rFonts w:ascii="Times New Roman" w:eastAsia="Calibri" w:hAnsi="Times New Roman" w:cs="Times New Roman"/>
          <w:sz w:val="24"/>
          <w:szCs w:val="24"/>
        </w:rPr>
      </w:pPr>
      <w:r w:rsidRPr="00B20233">
        <w:rPr>
          <w:rFonts w:ascii="Times New Roman" w:eastAsia="Calibri" w:hAnsi="Times New Roman" w:cs="Times New Roman"/>
          <w:sz w:val="24"/>
          <w:szCs w:val="24"/>
        </w:rPr>
        <w:t>*Jei „PVM“ laukas nepildomas, nurodykite priežastis, dėl kurių PVM nemokamas: ________________</w:t>
      </w:r>
    </w:p>
    <w:p w14:paraId="5FF3C344" w14:textId="77777777" w:rsidR="00A15F4C" w:rsidRPr="00B20233" w:rsidRDefault="00A15F4C" w:rsidP="00A15F4C">
      <w:pPr>
        <w:spacing w:after="0" w:line="240" w:lineRule="auto"/>
        <w:jc w:val="both"/>
        <w:rPr>
          <w:rFonts w:ascii="Times New Roman" w:eastAsia="Calibri" w:hAnsi="Times New Roman" w:cs="Times New Roman"/>
          <w:sz w:val="24"/>
          <w:szCs w:val="24"/>
        </w:rPr>
      </w:pPr>
      <w:r w:rsidRPr="00B20233">
        <w:rPr>
          <w:rFonts w:ascii="Times New Roman" w:eastAsia="Calibri" w:hAnsi="Times New Roman" w:cs="Times New Roman"/>
          <w:sz w:val="24"/>
          <w:szCs w:val="24"/>
        </w:rPr>
        <w:t>**</w:t>
      </w:r>
      <w:r w:rsidRPr="00B20233">
        <w:rPr>
          <w:rFonts w:ascii="Times New Roman" w:eastAsia="Calibri" w:hAnsi="Times New Roman" w:cs="Times New Roman"/>
          <w:bCs/>
          <w:iCs/>
          <w:sz w:val="24"/>
          <w:szCs w:val="24"/>
        </w:rPr>
        <w:t>Pasiūlymo kaina turi būti nurodoma dviejų skai</w:t>
      </w:r>
      <w:r>
        <w:rPr>
          <w:rFonts w:ascii="Times New Roman" w:eastAsia="Calibri" w:hAnsi="Times New Roman" w:cs="Times New Roman"/>
          <w:bCs/>
          <w:iCs/>
          <w:sz w:val="24"/>
          <w:szCs w:val="24"/>
        </w:rPr>
        <w:t>tmenų</w:t>
      </w:r>
      <w:r w:rsidRPr="00B20233">
        <w:rPr>
          <w:rFonts w:ascii="Times New Roman" w:eastAsia="Calibri" w:hAnsi="Times New Roman" w:cs="Times New Roman"/>
          <w:bCs/>
          <w:iCs/>
          <w:sz w:val="24"/>
          <w:szCs w:val="24"/>
        </w:rPr>
        <w:t xml:space="preserve"> po kablelio tikslumu. </w:t>
      </w:r>
    </w:p>
    <w:p w14:paraId="2596E896" w14:textId="77777777" w:rsidR="00A15F4C" w:rsidRDefault="00A15F4C" w:rsidP="00A15F4C">
      <w:pPr>
        <w:spacing w:after="0" w:line="240" w:lineRule="auto"/>
        <w:jc w:val="both"/>
        <w:rPr>
          <w:rFonts w:ascii="Times New Roman" w:eastAsia="Calibri" w:hAnsi="Times New Roman" w:cs="Times New Roman"/>
          <w:sz w:val="24"/>
          <w:szCs w:val="24"/>
        </w:rPr>
      </w:pPr>
      <w:r w:rsidRPr="00B20233">
        <w:rPr>
          <w:rFonts w:ascii="Times New Roman" w:eastAsia="Calibri" w:hAnsi="Times New Roman" w:cs="Times New Roman"/>
          <w:sz w:val="24"/>
          <w:szCs w:val="24"/>
        </w:rPr>
        <w:t xml:space="preserve">Patvirtiname, kad pasiūlyme pateikta informacija yra teisinga, siūlomos prekės visiškai atitinka pirkimo dokumentuose nustatytus reikalavimus, įskaitant sąlygų </w:t>
      </w:r>
      <w:r>
        <w:rPr>
          <w:rFonts w:ascii="Times New Roman" w:eastAsia="Calibri" w:hAnsi="Times New Roman" w:cs="Times New Roman"/>
          <w:sz w:val="24"/>
          <w:szCs w:val="24"/>
        </w:rPr>
        <w:t>2</w:t>
      </w:r>
      <w:r w:rsidRPr="00B20233">
        <w:rPr>
          <w:rFonts w:ascii="Times New Roman" w:eastAsia="Calibri" w:hAnsi="Times New Roman" w:cs="Times New Roman"/>
          <w:sz w:val="24"/>
          <w:szCs w:val="24"/>
        </w:rPr>
        <w:t xml:space="preserve"> priede „Techninė specifikacija“ nustatytus reikalavimus ir apima viską, ko reikia tinkamam pirkimo sutarties įvykdymui.</w:t>
      </w:r>
    </w:p>
    <w:p w14:paraId="29659703" w14:textId="77777777" w:rsidR="00A15F4C" w:rsidRPr="00B20233" w:rsidRDefault="00A15F4C" w:rsidP="00A15F4C">
      <w:pPr>
        <w:spacing w:after="0" w:line="240" w:lineRule="auto"/>
        <w:jc w:val="both"/>
        <w:rPr>
          <w:rFonts w:ascii="Times New Roman" w:eastAsia="Calibri" w:hAnsi="Times New Roman" w:cs="Times New Roman"/>
          <w:b/>
          <w:sz w:val="24"/>
          <w:szCs w:val="24"/>
          <w:u w:val="single"/>
        </w:rPr>
      </w:pPr>
      <w:r w:rsidRPr="00B20233">
        <w:rPr>
          <w:rFonts w:ascii="Times New Roman" w:eastAsia="Calibri" w:hAnsi="Times New Roman" w:cs="Times New Roman"/>
          <w:b/>
          <w:sz w:val="24"/>
          <w:szCs w:val="24"/>
          <w:u w:val="single"/>
        </w:rPr>
        <w:t xml:space="preserve">Techninės specifikacijos atitikties įrodymui pateikiame užpildytą konkurso sąlygų </w:t>
      </w:r>
      <w:r>
        <w:rPr>
          <w:rFonts w:ascii="Times New Roman" w:eastAsia="Calibri" w:hAnsi="Times New Roman" w:cs="Times New Roman"/>
          <w:b/>
          <w:sz w:val="24"/>
          <w:szCs w:val="24"/>
          <w:u w:val="single"/>
        </w:rPr>
        <w:t xml:space="preserve">2 </w:t>
      </w:r>
      <w:r w:rsidRPr="00B20233">
        <w:rPr>
          <w:rFonts w:ascii="Times New Roman" w:eastAsia="Calibri" w:hAnsi="Times New Roman" w:cs="Times New Roman"/>
          <w:b/>
          <w:sz w:val="24"/>
          <w:szCs w:val="24"/>
          <w:u w:val="single"/>
        </w:rPr>
        <w:t>pried</w:t>
      </w:r>
      <w:r>
        <w:rPr>
          <w:rFonts w:ascii="Times New Roman" w:eastAsia="Calibri" w:hAnsi="Times New Roman" w:cs="Times New Roman"/>
          <w:b/>
          <w:sz w:val="24"/>
          <w:szCs w:val="24"/>
          <w:u w:val="single"/>
        </w:rPr>
        <w:t>ą</w:t>
      </w:r>
      <w:r w:rsidRPr="00B20233">
        <w:rPr>
          <w:rFonts w:ascii="Times New Roman" w:eastAsia="Calibri" w:hAnsi="Times New Roman" w:cs="Times New Roman"/>
          <w:b/>
          <w:sz w:val="24"/>
          <w:szCs w:val="24"/>
          <w:u w:val="single"/>
        </w:rPr>
        <w:t xml:space="preserve"> </w:t>
      </w:r>
      <w:r w:rsidRPr="00B20233">
        <w:rPr>
          <w:rFonts w:ascii="Times New Roman" w:eastAsia="Calibri" w:hAnsi="Times New Roman" w:cs="Times New Roman"/>
          <w:b/>
          <w:bCs/>
          <w:sz w:val="24"/>
          <w:szCs w:val="24"/>
          <w:u w:val="single"/>
        </w:rPr>
        <w:t>„</w:t>
      </w:r>
      <w:r w:rsidRPr="00B95149">
        <w:rPr>
          <w:rFonts w:ascii="Times New Roman" w:eastAsia="Calibri" w:hAnsi="Times New Roman" w:cs="Times New Roman"/>
          <w:b/>
          <w:bCs/>
          <w:sz w:val="24"/>
          <w:szCs w:val="24"/>
          <w:u w:val="single"/>
        </w:rPr>
        <w:t>Techninė specifikacij</w:t>
      </w:r>
      <w:r>
        <w:rPr>
          <w:rFonts w:ascii="Times New Roman" w:eastAsia="Calibri" w:hAnsi="Times New Roman" w:cs="Times New Roman"/>
          <w:b/>
          <w:bCs/>
          <w:sz w:val="24"/>
          <w:szCs w:val="24"/>
          <w:u w:val="single"/>
        </w:rPr>
        <w:t>a</w:t>
      </w:r>
      <w:r w:rsidRPr="00B20233">
        <w:rPr>
          <w:rFonts w:ascii="Times New Roman" w:eastAsia="Calibri" w:hAnsi="Times New Roman" w:cs="Times New Roman"/>
          <w:b/>
          <w:bCs/>
          <w:sz w:val="24"/>
          <w:szCs w:val="24"/>
          <w:u w:val="single"/>
        </w:rPr>
        <w:t>“</w:t>
      </w:r>
      <w:r w:rsidRPr="00B20233">
        <w:rPr>
          <w:rFonts w:ascii="Times New Roman" w:eastAsia="Calibri" w:hAnsi="Times New Roman" w:cs="Times New Roman"/>
          <w:b/>
          <w:sz w:val="24"/>
          <w:szCs w:val="24"/>
          <w:u w:val="single"/>
        </w:rPr>
        <w:t>, kuri</w:t>
      </w:r>
      <w:r>
        <w:rPr>
          <w:rFonts w:ascii="Times New Roman" w:eastAsia="Calibri" w:hAnsi="Times New Roman" w:cs="Times New Roman"/>
          <w:b/>
          <w:sz w:val="24"/>
          <w:szCs w:val="24"/>
          <w:u w:val="single"/>
        </w:rPr>
        <w:t>ame</w:t>
      </w:r>
      <w:r w:rsidRPr="00B20233">
        <w:rPr>
          <w:rFonts w:ascii="Times New Roman" w:eastAsia="Calibri" w:hAnsi="Times New Roman" w:cs="Times New Roman"/>
          <w:b/>
          <w:sz w:val="24"/>
          <w:szCs w:val="24"/>
          <w:u w:val="single"/>
        </w:rPr>
        <w:t xml:space="preserve"> yra nurodytos siūlomo pirkimo objekto techninės charakteristikos</w:t>
      </w:r>
      <w:r w:rsidRPr="00AF1F9A">
        <w:rPr>
          <w:rFonts w:ascii="Times New Roman" w:eastAsia="Calibri" w:hAnsi="Times New Roman" w:cs="Times New Roman"/>
          <w:b/>
          <w:sz w:val="24"/>
          <w:szCs w:val="24"/>
          <w:u w:val="single"/>
        </w:rPr>
        <w:t xml:space="preserve"> </w:t>
      </w:r>
      <w:r>
        <w:rPr>
          <w:rFonts w:ascii="Times New Roman" w:eastAsia="Calibri" w:hAnsi="Times New Roman" w:cs="Times New Roman"/>
          <w:b/>
          <w:sz w:val="24"/>
          <w:szCs w:val="24"/>
          <w:u w:val="single"/>
        </w:rPr>
        <w:t>ir tai patvirtinančius gamintojo techninius dokumentus ar kitus lygiaverčius dokumentus</w:t>
      </w:r>
      <w:r w:rsidRPr="00B20233">
        <w:rPr>
          <w:rFonts w:ascii="Times New Roman" w:eastAsia="Calibri" w:hAnsi="Times New Roman" w:cs="Times New Roman"/>
          <w:b/>
          <w:sz w:val="24"/>
          <w:szCs w:val="24"/>
          <w:u w:val="single"/>
        </w:rPr>
        <w:t>.</w:t>
      </w:r>
    </w:p>
    <w:p w14:paraId="2C2CA2E8" w14:textId="77777777" w:rsidR="003863F4" w:rsidRDefault="003863F4" w:rsidP="003863F4">
      <w:pPr>
        <w:spacing w:after="0" w:line="240" w:lineRule="auto"/>
        <w:rPr>
          <w:rFonts w:ascii="Times New Roman" w:eastAsia="Calibri" w:hAnsi="Times New Roman" w:cs="Times New Roman"/>
          <w:b/>
          <w:color w:val="FF0000"/>
          <w:sz w:val="24"/>
          <w:szCs w:val="24"/>
        </w:rPr>
      </w:pPr>
    </w:p>
    <w:bookmarkEnd w:id="7"/>
    <w:p w14:paraId="74A8F1CA" w14:textId="2F931205" w:rsidR="00A15F4C" w:rsidRPr="00507AE6" w:rsidRDefault="00A15F4C" w:rsidP="00507AE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Arial Unicode MS" w:hAnsi="Times New Roman" w:cs="Times New Roman"/>
          <w:b/>
          <w:sz w:val="24"/>
          <w:szCs w:val="24"/>
          <w:lang w:eastAsia="zh-CN"/>
        </w:rPr>
      </w:pPr>
      <w:r>
        <w:rPr>
          <w:rFonts w:ascii="Times New Roman" w:eastAsia="Calibri" w:hAnsi="Times New Roman" w:cs="Times New Roman"/>
          <w:b/>
          <w:sz w:val="24"/>
          <w:szCs w:val="24"/>
        </w:rPr>
        <w:t>III</w:t>
      </w:r>
      <w:r w:rsidRPr="00F9469C">
        <w:rPr>
          <w:rFonts w:ascii="Times New Roman" w:eastAsia="Calibri" w:hAnsi="Times New Roman" w:cs="Times New Roman"/>
          <w:b/>
          <w:sz w:val="24"/>
          <w:szCs w:val="24"/>
        </w:rPr>
        <w:t xml:space="preserve"> </w:t>
      </w:r>
      <w:r w:rsidR="00AD1656">
        <w:rPr>
          <w:rFonts w:ascii="Times New Roman" w:eastAsia="Calibri" w:hAnsi="Times New Roman" w:cs="Times New Roman"/>
          <w:b/>
          <w:sz w:val="24"/>
          <w:szCs w:val="24"/>
        </w:rPr>
        <w:t xml:space="preserve">- </w:t>
      </w:r>
      <w:r w:rsidRPr="00F9469C">
        <w:rPr>
          <w:rFonts w:ascii="Times New Roman" w:eastAsia="Calibri" w:hAnsi="Times New Roman" w:cs="Times New Roman"/>
          <w:b/>
          <w:sz w:val="24"/>
          <w:szCs w:val="24"/>
        </w:rPr>
        <w:t>pirkimo objekto dalis „</w:t>
      </w:r>
      <w:r w:rsidR="00507AE6" w:rsidRPr="00507AE6">
        <w:rPr>
          <w:rFonts w:ascii="Times New Roman" w:eastAsia="Arial Unicode MS" w:hAnsi="Times New Roman" w:cs="Times New Roman"/>
          <w:b/>
          <w:sz w:val="24"/>
          <w:szCs w:val="24"/>
          <w:lang w:eastAsia="zh-CN"/>
        </w:rPr>
        <w:t>MIKROAUTOBUSO NUOMA</w:t>
      </w:r>
      <w:r>
        <w:rPr>
          <w:rFonts w:ascii="Times New Roman" w:eastAsia="Arial Unicode MS" w:hAnsi="Times New Roman" w:cs="Times New Roman"/>
          <w:b/>
          <w:sz w:val="24"/>
          <w:szCs w:val="24"/>
          <w:lang w:eastAsia="zh-CN"/>
        </w:rPr>
        <w:t>“</w:t>
      </w: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1"/>
        <w:gridCol w:w="2445"/>
        <w:gridCol w:w="948"/>
        <w:gridCol w:w="1022"/>
        <w:gridCol w:w="1763"/>
        <w:gridCol w:w="1043"/>
        <w:gridCol w:w="1275"/>
        <w:gridCol w:w="1276"/>
      </w:tblGrid>
      <w:tr w:rsidR="00A15F4C" w:rsidRPr="00B20233" w14:paraId="02238414" w14:textId="77777777" w:rsidTr="008A7B42">
        <w:trPr>
          <w:tblHeader/>
        </w:trPr>
        <w:tc>
          <w:tcPr>
            <w:tcW w:w="571"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1050CAA5" w14:textId="77777777" w:rsidR="00A15F4C" w:rsidRPr="00B20233" w:rsidRDefault="00A15F4C" w:rsidP="00F32C7F">
            <w:pPr>
              <w:spacing w:after="0" w:line="240" w:lineRule="auto"/>
              <w:jc w:val="center"/>
              <w:rPr>
                <w:rFonts w:ascii="Times New Roman" w:eastAsia="Calibri" w:hAnsi="Times New Roman" w:cs="Times New Roman"/>
                <w:b/>
                <w:sz w:val="24"/>
                <w:szCs w:val="24"/>
              </w:rPr>
            </w:pPr>
            <w:r w:rsidRPr="00B20233">
              <w:rPr>
                <w:rFonts w:ascii="Times New Roman" w:eastAsia="Calibri" w:hAnsi="Times New Roman" w:cs="Times New Roman"/>
                <w:b/>
                <w:sz w:val="24"/>
                <w:szCs w:val="24"/>
              </w:rPr>
              <w:t>Eil. Nr.</w:t>
            </w:r>
          </w:p>
        </w:tc>
        <w:tc>
          <w:tcPr>
            <w:tcW w:w="2445"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067AE3F4" w14:textId="77777777" w:rsidR="00A15F4C" w:rsidRPr="00B20233" w:rsidRDefault="00A15F4C" w:rsidP="00F32C7F">
            <w:pPr>
              <w:spacing w:after="0" w:line="240" w:lineRule="auto"/>
              <w:jc w:val="center"/>
              <w:rPr>
                <w:rFonts w:ascii="Times New Roman" w:eastAsia="Calibri" w:hAnsi="Times New Roman" w:cs="Times New Roman"/>
                <w:b/>
                <w:sz w:val="24"/>
                <w:szCs w:val="24"/>
              </w:rPr>
            </w:pPr>
            <w:r w:rsidRPr="00B20233">
              <w:rPr>
                <w:rFonts w:ascii="Times New Roman" w:eastAsia="Calibri" w:hAnsi="Times New Roman" w:cs="Times New Roman"/>
                <w:b/>
                <w:iCs/>
                <w:sz w:val="24"/>
                <w:szCs w:val="24"/>
              </w:rPr>
              <w:t>Pirkimo objektas</w:t>
            </w:r>
            <w:r>
              <w:rPr>
                <w:rFonts w:ascii="Times New Roman" w:eastAsia="Calibri" w:hAnsi="Times New Roman" w:cs="Times New Roman"/>
                <w:b/>
                <w:iCs/>
                <w:sz w:val="24"/>
                <w:szCs w:val="24"/>
              </w:rPr>
              <w:t xml:space="preserve"> (Tiekėjas nurodo </w:t>
            </w:r>
          </w:p>
        </w:tc>
        <w:tc>
          <w:tcPr>
            <w:tcW w:w="94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387AA1C" w14:textId="77777777" w:rsidR="00A15F4C" w:rsidRPr="00B20233" w:rsidRDefault="00A15F4C" w:rsidP="00F32C7F">
            <w:pPr>
              <w:spacing w:after="0" w:line="240" w:lineRule="auto"/>
              <w:jc w:val="center"/>
              <w:rPr>
                <w:rFonts w:ascii="Times New Roman" w:eastAsia="Calibri" w:hAnsi="Times New Roman" w:cs="Times New Roman"/>
                <w:b/>
                <w:sz w:val="24"/>
                <w:szCs w:val="24"/>
              </w:rPr>
            </w:pPr>
            <w:r w:rsidRPr="00B20233">
              <w:rPr>
                <w:rFonts w:ascii="Times New Roman" w:eastAsia="Calibri" w:hAnsi="Times New Roman" w:cs="Times New Roman"/>
                <w:b/>
                <w:sz w:val="24"/>
                <w:szCs w:val="24"/>
              </w:rPr>
              <w:t>Mato vnt.</w:t>
            </w:r>
          </w:p>
        </w:tc>
        <w:tc>
          <w:tcPr>
            <w:tcW w:w="1022"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7695BCED" w14:textId="77777777" w:rsidR="00A15F4C" w:rsidRPr="00B20233" w:rsidRDefault="00A15F4C" w:rsidP="00F32C7F">
            <w:pPr>
              <w:spacing w:after="0" w:line="240" w:lineRule="auto"/>
              <w:jc w:val="center"/>
              <w:rPr>
                <w:rFonts w:ascii="Times New Roman" w:eastAsia="Calibri" w:hAnsi="Times New Roman" w:cs="Times New Roman"/>
                <w:b/>
                <w:sz w:val="24"/>
                <w:szCs w:val="24"/>
              </w:rPr>
            </w:pPr>
            <w:r w:rsidRPr="00B20233">
              <w:rPr>
                <w:rFonts w:ascii="Times New Roman" w:eastAsia="Calibri" w:hAnsi="Times New Roman" w:cs="Times New Roman"/>
                <w:b/>
                <w:sz w:val="24"/>
                <w:szCs w:val="24"/>
              </w:rPr>
              <w:t>Kiekis vnt.</w:t>
            </w:r>
          </w:p>
        </w:tc>
        <w:tc>
          <w:tcPr>
            <w:tcW w:w="1763"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697DB83F" w14:textId="77777777" w:rsidR="00A15F4C" w:rsidRPr="00B20233" w:rsidRDefault="00A15F4C" w:rsidP="00F32C7F">
            <w:pPr>
              <w:spacing w:after="0" w:line="240" w:lineRule="auto"/>
              <w:jc w:val="center"/>
              <w:rPr>
                <w:rFonts w:ascii="Times New Roman" w:eastAsia="Calibri" w:hAnsi="Times New Roman" w:cs="Times New Roman"/>
                <w:b/>
                <w:sz w:val="24"/>
                <w:szCs w:val="24"/>
              </w:rPr>
            </w:pPr>
            <w:r w:rsidRPr="00B20233">
              <w:rPr>
                <w:rFonts w:ascii="Times New Roman" w:eastAsia="Calibri" w:hAnsi="Times New Roman" w:cs="Times New Roman"/>
                <w:b/>
                <w:sz w:val="24"/>
                <w:szCs w:val="24"/>
              </w:rPr>
              <w:t>Gamintojas, modelis</w:t>
            </w:r>
          </w:p>
        </w:tc>
        <w:tc>
          <w:tcPr>
            <w:tcW w:w="1043" w:type="dxa"/>
            <w:tcBorders>
              <w:top w:val="single" w:sz="4" w:space="0" w:color="000000"/>
              <w:left w:val="single" w:sz="4" w:space="0" w:color="000000"/>
              <w:bottom w:val="single" w:sz="4" w:space="0" w:color="000000"/>
              <w:right w:val="single" w:sz="4" w:space="0" w:color="000000"/>
            </w:tcBorders>
            <w:shd w:val="clear" w:color="auto" w:fill="DEEAF6"/>
          </w:tcPr>
          <w:p w14:paraId="17123550" w14:textId="77777777" w:rsidR="00A15F4C" w:rsidRPr="00B20233" w:rsidRDefault="00A15F4C" w:rsidP="00F32C7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K</w:t>
            </w:r>
            <w:r w:rsidRPr="00B20233">
              <w:rPr>
                <w:rFonts w:ascii="Times New Roman" w:eastAsia="Calibri" w:hAnsi="Times New Roman" w:cs="Times New Roman"/>
                <w:b/>
                <w:sz w:val="24"/>
                <w:szCs w:val="24"/>
              </w:rPr>
              <w:t>aina</w:t>
            </w:r>
          </w:p>
          <w:p w14:paraId="3093EB2C" w14:textId="77777777" w:rsidR="00A15F4C" w:rsidRPr="00B20233" w:rsidRDefault="00A15F4C" w:rsidP="00F32C7F">
            <w:pPr>
              <w:spacing w:after="0" w:line="240" w:lineRule="auto"/>
              <w:jc w:val="center"/>
              <w:rPr>
                <w:rFonts w:ascii="Times New Roman" w:eastAsia="Calibri" w:hAnsi="Times New Roman" w:cs="Times New Roman"/>
                <w:b/>
                <w:sz w:val="24"/>
                <w:szCs w:val="24"/>
              </w:rPr>
            </w:pPr>
            <w:r w:rsidRPr="00B20233">
              <w:rPr>
                <w:rFonts w:ascii="Times New Roman" w:eastAsia="Calibri" w:hAnsi="Times New Roman" w:cs="Times New Roman"/>
                <w:b/>
                <w:sz w:val="24"/>
                <w:szCs w:val="24"/>
              </w:rPr>
              <w:t>Eur be PVM</w:t>
            </w:r>
          </w:p>
        </w:tc>
        <w:tc>
          <w:tcPr>
            <w:tcW w:w="1275"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35B1B7CC" w14:textId="77777777" w:rsidR="00A15F4C" w:rsidRPr="00B20233" w:rsidRDefault="00A15F4C" w:rsidP="00F32C7F">
            <w:pPr>
              <w:spacing w:after="0" w:line="240" w:lineRule="auto"/>
              <w:jc w:val="center"/>
              <w:rPr>
                <w:rFonts w:ascii="Times New Roman" w:eastAsia="Calibri" w:hAnsi="Times New Roman" w:cs="Times New Roman"/>
                <w:b/>
                <w:sz w:val="24"/>
                <w:szCs w:val="24"/>
              </w:rPr>
            </w:pPr>
            <w:r w:rsidRPr="00B20233">
              <w:rPr>
                <w:rFonts w:ascii="Times New Roman" w:eastAsia="Calibri" w:hAnsi="Times New Roman" w:cs="Times New Roman"/>
                <w:b/>
                <w:sz w:val="24"/>
                <w:szCs w:val="24"/>
              </w:rPr>
              <w:t>PVM</w:t>
            </w:r>
            <w:r>
              <w:rPr>
                <w:rFonts w:ascii="Times New Roman" w:eastAsia="Calibri" w:hAnsi="Times New Roman" w:cs="Times New Roman"/>
                <w:b/>
                <w:sz w:val="24"/>
                <w:szCs w:val="24"/>
              </w:rPr>
              <w:t>*</w:t>
            </w:r>
            <w:r w:rsidRPr="00065969">
              <w:rPr>
                <w:rFonts w:ascii="Times New Roman" w:eastAsia="Calibri" w:hAnsi="Times New Roman" w:cs="Times New Roman"/>
                <w:b/>
                <w:sz w:val="24"/>
                <w:szCs w:val="24"/>
              </w:rPr>
              <w:t xml:space="preserve"> PVM     </w:t>
            </w:r>
            <w:r w:rsidRPr="00A15F4C">
              <w:rPr>
                <w:rFonts w:ascii="Times New Roman" w:eastAsia="Calibri" w:hAnsi="Times New Roman" w:cs="Times New Roman"/>
                <w:bCs/>
                <w:i/>
                <w:iCs/>
                <w:sz w:val="20"/>
                <w:szCs w:val="20"/>
              </w:rPr>
              <w:t>(nurodyti)</w:t>
            </w:r>
            <w:r w:rsidRPr="00A15F4C">
              <w:rPr>
                <w:rFonts w:ascii="Times New Roman" w:eastAsia="Calibri" w:hAnsi="Times New Roman" w:cs="Times New Roman"/>
                <w:b/>
                <w:sz w:val="20"/>
                <w:szCs w:val="20"/>
              </w:rPr>
              <w:t xml:space="preserve">  % </w:t>
            </w:r>
            <w:r w:rsidRPr="00A15F4C">
              <w:rPr>
                <w:rFonts w:ascii="Times New Roman" w:eastAsia="Calibri" w:hAnsi="Times New Roman" w:cs="Times New Roman"/>
                <w:i/>
                <w:sz w:val="20"/>
                <w:szCs w:val="20"/>
              </w:rPr>
              <w:t>(pildoma, jei taikoma)*</w:t>
            </w:r>
          </w:p>
        </w:tc>
        <w:tc>
          <w:tcPr>
            <w:tcW w:w="1276"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7DE4EB84" w14:textId="77777777" w:rsidR="00A15F4C" w:rsidRDefault="00A15F4C" w:rsidP="00F32C7F">
            <w:pPr>
              <w:spacing w:after="0" w:line="240" w:lineRule="auto"/>
              <w:jc w:val="center"/>
              <w:rPr>
                <w:rFonts w:ascii="Times New Roman" w:eastAsia="Calibri" w:hAnsi="Times New Roman" w:cs="Times New Roman"/>
                <w:b/>
                <w:sz w:val="24"/>
                <w:szCs w:val="24"/>
              </w:rPr>
            </w:pPr>
            <w:r w:rsidRPr="00B20233">
              <w:rPr>
                <w:rFonts w:ascii="Times New Roman" w:eastAsia="Calibri" w:hAnsi="Times New Roman" w:cs="Times New Roman"/>
                <w:b/>
                <w:sz w:val="24"/>
                <w:szCs w:val="24"/>
              </w:rPr>
              <w:t>Kaina E</w:t>
            </w:r>
            <w:r>
              <w:rPr>
                <w:rFonts w:ascii="Times New Roman" w:eastAsia="Calibri" w:hAnsi="Times New Roman" w:cs="Times New Roman"/>
                <w:b/>
                <w:sz w:val="24"/>
                <w:szCs w:val="24"/>
              </w:rPr>
              <w:t>ur</w:t>
            </w:r>
            <w:r w:rsidRPr="00B20233">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su </w:t>
            </w:r>
            <w:r w:rsidRPr="00B20233">
              <w:rPr>
                <w:rFonts w:ascii="Times New Roman" w:eastAsia="Calibri" w:hAnsi="Times New Roman" w:cs="Times New Roman"/>
                <w:b/>
                <w:sz w:val="24"/>
                <w:szCs w:val="24"/>
              </w:rPr>
              <w:t>PVM</w:t>
            </w:r>
            <w:r>
              <w:rPr>
                <w:rFonts w:ascii="Times New Roman" w:eastAsia="Calibri" w:hAnsi="Times New Roman" w:cs="Times New Roman"/>
                <w:b/>
                <w:sz w:val="24"/>
                <w:szCs w:val="24"/>
              </w:rPr>
              <w:t>**</w:t>
            </w:r>
          </w:p>
          <w:p w14:paraId="522C220F" w14:textId="77777777" w:rsidR="00A15F4C" w:rsidRPr="00EE130C" w:rsidRDefault="00A15F4C" w:rsidP="00F32C7F">
            <w:pPr>
              <w:spacing w:after="0" w:line="240" w:lineRule="auto"/>
              <w:jc w:val="center"/>
              <w:rPr>
                <w:rFonts w:ascii="Times New Roman" w:eastAsia="Calibri" w:hAnsi="Times New Roman" w:cs="Times New Roman"/>
                <w:bCs/>
                <w:i/>
                <w:iCs/>
                <w:sz w:val="24"/>
                <w:szCs w:val="24"/>
              </w:rPr>
            </w:pPr>
            <w:r w:rsidRPr="00EE130C">
              <w:rPr>
                <w:rFonts w:ascii="Times New Roman" w:eastAsia="Calibri" w:hAnsi="Times New Roman" w:cs="Times New Roman"/>
                <w:bCs/>
                <w:i/>
                <w:iCs/>
                <w:sz w:val="24"/>
                <w:szCs w:val="24"/>
              </w:rPr>
              <w:t>(</w:t>
            </w:r>
            <w:r>
              <w:rPr>
                <w:rFonts w:ascii="Times New Roman" w:eastAsia="Calibri" w:hAnsi="Times New Roman" w:cs="Times New Roman"/>
                <w:bCs/>
                <w:i/>
                <w:iCs/>
                <w:sz w:val="24"/>
                <w:szCs w:val="24"/>
              </w:rPr>
              <w:t>6+7</w:t>
            </w:r>
            <w:r w:rsidRPr="00EE130C">
              <w:rPr>
                <w:rFonts w:ascii="Times New Roman" w:eastAsia="Calibri" w:hAnsi="Times New Roman" w:cs="Times New Roman"/>
                <w:bCs/>
                <w:i/>
                <w:iCs/>
                <w:sz w:val="24"/>
                <w:szCs w:val="24"/>
              </w:rPr>
              <w:t>=</w:t>
            </w:r>
            <w:r>
              <w:rPr>
                <w:rFonts w:ascii="Times New Roman" w:eastAsia="Calibri" w:hAnsi="Times New Roman" w:cs="Times New Roman"/>
                <w:bCs/>
                <w:i/>
                <w:iCs/>
                <w:sz w:val="24"/>
                <w:szCs w:val="24"/>
              </w:rPr>
              <w:t>8</w:t>
            </w:r>
            <w:r w:rsidRPr="00EE130C">
              <w:rPr>
                <w:rFonts w:ascii="Times New Roman" w:eastAsia="Calibri" w:hAnsi="Times New Roman" w:cs="Times New Roman"/>
                <w:bCs/>
                <w:i/>
                <w:iCs/>
                <w:sz w:val="24"/>
                <w:szCs w:val="24"/>
              </w:rPr>
              <w:t>)</w:t>
            </w:r>
          </w:p>
        </w:tc>
      </w:tr>
      <w:tr w:rsidR="00A15F4C" w:rsidRPr="00B20233" w14:paraId="3652E8BC" w14:textId="77777777" w:rsidTr="008A7B42">
        <w:trPr>
          <w:trHeight w:val="296"/>
          <w:tblHeader/>
        </w:trPr>
        <w:tc>
          <w:tcPr>
            <w:tcW w:w="571" w:type="dxa"/>
            <w:tcBorders>
              <w:top w:val="single" w:sz="4" w:space="0" w:color="000000"/>
              <w:left w:val="single" w:sz="4" w:space="0" w:color="000000"/>
              <w:bottom w:val="single" w:sz="4" w:space="0" w:color="000000"/>
              <w:right w:val="single" w:sz="4" w:space="0" w:color="000000"/>
            </w:tcBorders>
            <w:vAlign w:val="center"/>
            <w:hideMark/>
          </w:tcPr>
          <w:p w14:paraId="278E9296" w14:textId="77777777" w:rsidR="00A15F4C" w:rsidRPr="00EE130C" w:rsidRDefault="00A15F4C" w:rsidP="00F32C7F">
            <w:pPr>
              <w:spacing w:after="0" w:line="240" w:lineRule="auto"/>
              <w:jc w:val="center"/>
              <w:rPr>
                <w:rFonts w:ascii="Times New Roman" w:eastAsia="Calibri" w:hAnsi="Times New Roman" w:cs="Times New Roman"/>
                <w:i/>
                <w:sz w:val="24"/>
                <w:szCs w:val="24"/>
              </w:rPr>
            </w:pPr>
            <w:r w:rsidRPr="00EE130C">
              <w:rPr>
                <w:rFonts w:ascii="Times New Roman" w:eastAsia="Calibri" w:hAnsi="Times New Roman" w:cs="Times New Roman"/>
                <w:i/>
                <w:sz w:val="24"/>
                <w:szCs w:val="24"/>
              </w:rPr>
              <w:t>1</w:t>
            </w:r>
          </w:p>
        </w:tc>
        <w:tc>
          <w:tcPr>
            <w:tcW w:w="2445" w:type="dxa"/>
            <w:tcBorders>
              <w:top w:val="single" w:sz="4" w:space="0" w:color="000000"/>
              <w:left w:val="single" w:sz="4" w:space="0" w:color="000000"/>
              <w:bottom w:val="single" w:sz="4" w:space="0" w:color="000000"/>
              <w:right w:val="single" w:sz="4" w:space="0" w:color="000000"/>
            </w:tcBorders>
            <w:vAlign w:val="center"/>
            <w:hideMark/>
          </w:tcPr>
          <w:p w14:paraId="239A5B7D" w14:textId="77777777" w:rsidR="00A15F4C" w:rsidRPr="00EE130C" w:rsidRDefault="00A15F4C" w:rsidP="00F32C7F">
            <w:pPr>
              <w:spacing w:after="0" w:line="240" w:lineRule="auto"/>
              <w:jc w:val="center"/>
              <w:rPr>
                <w:rFonts w:ascii="Times New Roman" w:eastAsia="Calibri" w:hAnsi="Times New Roman" w:cs="Times New Roman"/>
                <w:i/>
                <w:sz w:val="24"/>
                <w:szCs w:val="24"/>
              </w:rPr>
            </w:pPr>
            <w:r w:rsidRPr="00EE130C">
              <w:rPr>
                <w:rFonts w:ascii="Times New Roman" w:eastAsia="Calibri" w:hAnsi="Times New Roman" w:cs="Times New Roman"/>
                <w:i/>
                <w:sz w:val="24"/>
                <w:szCs w:val="24"/>
              </w:rPr>
              <w:t>2</w:t>
            </w:r>
          </w:p>
        </w:tc>
        <w:tc>
          <w:tcPr>
            <w:tcW w:w="948" w:type="dxa"/>
            <w:tcBorders>
              <w:top w:val="single" w:sz="4" w:space="0" w:color="000000"/>
              <w:left w:val="single" w:sz="4" w:space="0" w:color="000000"/>
              <w:bottom w:val="single" w:sz="4" w:space="0" w:color="000000"/>
              <w:right w:val="single" w:sz="4" w:space="0" w:color="000000"/>
            </w:tcBorders>
          </w:tcPr>
          <w:p w14:paraId="73B49077" w14:textId="77777777" w:rsidR="00A15F4C" w:rsidRPr="00EE130C" w:rsidRDefault="00A15F4C" w:rsidP="00F32C7F">
            <w:pPr>
              <w:spacing w:after="0" w:line="240" w:lineRule="auto"/>
              <w:jc w:val="center"/>
              <w:rPr>
                <w:rFonts w:ascii="Times New Roman" w:eastAsia="Calibri" w:hAnsi="Times New Roman" w:cs="Times New Roman"/>
                <w:i/>
                <w:sz w:val="24"/>
                <w:szCs w:val="24"/>
              </w:rPr>
            </w:pPr>
            <w:r w:rsidRPr="00EE130C">
              <w:rPr>
                <w:rFonts w:ascii="Times New Roman" w:hAnsi="Times New Roman" w:cs="Times New Roman"/>
                <w:i/>
                <w:sz w:val="24"/>
                <w:szCs w:val="24"/>
              </w:rPr>
              <w:t>3</w:t>
            </w:r>
          </w:p>
        </w:tc>
        <w:tc>
          <w:tcPr>
            <w:tcW w:w="1022" w:type="dxa"/>
            <w:tcBorders>
              <w:top w:val="single" w:sz="4" w:space="0" w:color="000000"/>
              <w:left w:val="single" w:sz="4" w:space="0" w:color="000000"/>
              <w:bottom w:val="single" w:sz="4" w:space="0" w:color="000000"/>
              <w:right w:val="single" w:sz="4" w:space="0" w:color="000000"/>
            </w:tcBorders>
          </w:tcPr>
          <w:p w14:paraId="71171F10" w14:textId="77777777" w:rsidR="00A15F4C" w:rsidRPr="00EE130C" w:rsidRDefault="00A15F4C" w:rsidP="00F32C7F">
            <w:pPr>
              <w:spacing w:after="0" w:line="240" w:lineRule="auto"/>
              <w:jc w:val="center"/>
              <w:rPr>
                <w:rFonts w:ascii="Times New Roman" w:eastAsia="Calibri" w:hAnsi="Times New Roman" w:cs="Times New Roman"/>
                <w:i/>
                <w:sz w:val="24"/>
                <w:szCs w:val="24"/>
              </w:rPr>
            </w:pPr>
            <w:r w:rsidRPr="00EE130C">
              <w:rPr>
                <w:rFonts w:ascii="Times New Roman" w:hAnsi="Times New Roman" w:cs="Times New Roman"/>
                <w:i/>
                <w:sz w:val="24"/>
                <w:szCs w:val="24"/>
              </w:rPr>
              <w:t>4</w:t>
            </w:r>
          </w:p>
        </w:tc>
        <w:tc>
          <w:tcPr>
            <w:tcW w:w="1763" w:type="dxa"/>
            <w:tcBorders>
              <w:top w:val="single" w:sz="4" w:space="0" w:color="000000"/>
              <w:left w:val="single" w:sz="4" w:space="0" w:color="000000"/>
              <w:bottom w:val="single" w:sz="4" w:space="0" w:color="000000"/>
              <w:right w:val="single" w:sz="4" w:space="0" w:color="000000"/>
            </w:tcBorders>
          </w:tcPr>
          <w:p w14:paraId="1F0F9024" w14:textId="77777777" w:rsidR="00A15F4C" w:rsidRPr="00EE130C" w:rsidRDefault="00A15F4C" w:rsidP="00F32C7F">
            <w:pPr>
              <w:spacing w:after="0" w:line="240" w:lineRule="auto"/>
              <w:jc w:val="center"/>
              <w:rPr>
                <w:rFonts w:ascii="Times New Roman" w:eastAsia="Calibri" w:hAnsi="Times New Roman" w:cs="Times New Roman"/>
                <w:i/>
                <w:sz w:val="24"/>
                <w:szCs w:val="24"/>
              </w:rPr>
            </w:pPr>
            <w:r w:rsidRPr="00EE130C">
              <w:rPr>
                <w:rFonts w:ascii="Times New Roman" w:hAnsi="Times New Roman" w:cs="Times New Roman"/>
                <w:i/>
                <w:sz w:val="24"/>
                <w:szCs w:val="24"/>
              </w:rPr>
              <w:t>5</w:t>
            </w:r>
          </w:p>
        </w:tc>
        <w:tc>
          <w:tcPr>
            <w:tcW w:w="1043" w:type="dxa"/>
            <w:tcBorders>
              <w:top w:val="single" w:sz="4" w:space="0" w:color="000000"/>
              <w:left w:val="single" w:sz="4" w:space="0" w:color="000000"/>
              <w:bottom w:val="single" w:sz="4" w:space="0" w:color="000000"/>
              <w:right w:val="single" w:sz="4" w:space="0" w:color="000000"/>
            </w:tcBorders>
          </w:tcPr>
          <w:p w14:paraId="33197B23" w14:textId="77777777" w:rsidR="00A15F4C" w:rsidRPr="00EE130C" w:rsidRDefault="00A15F4C" w:rsidP="00F32C7F">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6</w:t>
            </w:r>
          </w:p>
        </w:tc>
        <w:tc>
          <w:tcPr>
            <w:tcW w:w="1275" w:type="dxa"/>
            <w:tcBorders>
              <w:top w:val="single" w:sz="4" w:space="0" w:color="000000"/>
              <w:left w:val="single" w:sz="4" w:space="0" w:color="000000"/>
              <w:bottom w:val="single" w:sz="4" w:space="0" w:color="000000"/>
              <w:right w:val="single" w:sz="4" w:space="0" w:color="000000"/>
            </w:tcBorders>
          </w:tcPr>
          <w:p w14:paraId="7395C12F" w14:textId="77777777" w:rsidR="00A15F4C" w:rsidRPr="00EE130C" w:rsidRDefault="00A15F4C" w:rsidP="00F32C7F">
            <w:pPr>
              <w:spacing w:after="0" w:line="240" w:lineRule="auto"/>
              <w:jc w:val="center"/>
              <w:rPr>
                <w:rFonts w:ascii="Times New Roman" w:eastAsia="Calibri" w:hAnsi="Times New Roman" w:cs="Times New Roman"/>
                <w:i/>
                <w:sz w:val="24"/>
                <w:szCs w:val="24"/>
              </w:rPr>
            </w:pPr>
            <w:r>
              <w:rPr>
                <w:rFonts w:ascii="Times New Roman" w:hAnsi="Times New Roman" w:cs="Times New Roman"/>
                <w:i/>
                <w:sz w:val="24"/>
                <w:szCs w:val="24"/>
              </w:rPr>
              <w:t>7</w:t>
            </w:r>
          </w:p>
        </w:tc>
        <w:tc>
          <w:tcPr>
            <w:tcW w:w="1276" w:type="dxa"/>
            <w:tcBorders>
              <w:top w:val="single" w:sz="4" w:space="0" w:color="000000"/>
              <w:left w:val="single" w:sz="4" w:space="0" w:color="000000"/>
              <w:bottom w:val="single" w:sz="4" w:space="0" w:color="000000"/>
              <w:right w:val="single" w:sz="4" w:space="0" w:color="000000"/>
            </w:tcBorders>
            <w:vAlign w:val="center"/>
          </w:tcPr>
          <w:p w14:paraId="53210F40" w14:textId="77777777" w:rsidR="00A15F4C" w:rsidRPr="00EE130C" w:rsidRDefault="00A15F4C" w:rsidP="00F32C7F">
            <w:pPr>
              <w:spacing w:after="0" w:line="240" w:lineRule="auto"/>
              <w:jc w:val="center"/>
              <w:rPr>
                <w:rFonts w:ascii="Times New Roman" w:eastAsia="Calibri" w:hAnsi="Times New Roman" w:cs="Times New Roman"/>
                <w:i/>
                <w:sz w:val="24"/>
                <w:szCs w:val="24"/>
              </w:rPr>
            </w:pPr>
            <w:r>
              <w:rPr>
                <w:rFonts w:ascii="Times New Roman" w:eastAsia="Calibri" w:hAnsi="Times New Roman" w:cs="Times New Roman"/>
                <w:i/>
                <w:sz w:val="24"/>
                <w:szCs w:val="24"/>
              </w:rPr>
              <w:t>8</w:t>
            </w:r>
          </w:p>
        </w:tc>
      </w:tr>
      <w:tr w:rsidR="00A15F4C" w:rsidRPr="00B20233" w14:paraId="1BB668EB" w14:textId="77777777" w:rsidTr="008A7B42">
        <w:tc>
          <w:tcPr>
            <w:tcW w:w="571" w:type="dxa"/>
            <w:tcBorders>
              <w:top w:val="nil"/>
              <w:left w:val="single" w:sz="8" w:space="0" w:color="000000"/>
              <w:bottom w:val="single" w:sz="8" w:space="0" w:color="000000"/>
              <w:right w:val="single" w:sz="8" w:space="0" w:color="000000"/>
            </w:tcBorders>
            <w:shd w:val="clear" w:color="auto" w:fill="auto"/>
            <w:vAlign w:val="center"/>
            <w:hideMark/>
          </w:tcPr>
          <w:p w14:paraId="25B75003" w14:textId="77777777" w:rsidR="00A15F4C" w:rsidRPr="00B20233" w:rsidRDefault="00A15F4C" w:rsidP="00F32C7F">
            <w:pPr>
              <w:spacing w:after="0" w:line="240" w:lineRule="auto"/>
              <w:jc w:val="center"/>
              <w:rPr>
                <w:rFonts w:ascii="Times New Roman" w:eastAsia="Calibri" w:hAnsi="Times New Roman" w:cs="Times New Roman"/>
                <w:bCs/>
                <w:sz w:val="24"/>
                <w:szCs w:val="24"/>
              </w:rPr>
            </w:pPr>
            <w:r w:rsidRPr="00AF116C">
              <w:rPr>
                <w:rFonts w:ascii="Times New Roman" w:eastAsia="Times New Roman" w:hAnsi="Times New Roman" w:cs="Times New Roman"/>
                <w:color w:val="000000"/>
                <w:sz w:val="24"/>
                <w:szCs w:val="24"/>
              </w:rPr>
              <w:t>1</w:t>
            </w:r>
          </w:p>
        </w:tc>
        <w:tc>
          <w:tcPr>
            <w:tcW w:w="2445" w:type="dxa"/>
            <w:tcBorders>
              <w:top w:val="nil"/>
              <w:left w:val="nil"/>
              <w:bottom w:val="single" w:sz="8" w:space="0" w:color="auto"/>
              <w:right w:val="nil"/>
            </w:tcBorders>
            <w:shd w:val="clear" w:color="auto" w:fill="auto"/>
            <w:vAlign w:val="center"/>
            <w:hideMark/>
          </w:tcPr>
          <w:p w14:paraId="04854328" w14:textId="593FB496" w:rsidR="00A15F4C" w:rsidRDefault="00507AE6" w:rsidP="00F32C7F">
            <w:pPr>
              <w:suppressAutoHyphens/>
              <w:spacing w:after="0" w:line="240" w:lineRule="auto"/>
              <w:jc w:val="center"/>
              <w:rPr>
                <w:rFonts w:ascii="Times New Roman" w:eastAsia="Arial Unicode MS" w:hAnsi="Times New Roman" w:cs="Times New Roman"/>
                <w:bCs/>
                <w:sz w:val="24"/>
                <w:szCs w:val="24"/>
                <w:lang w:eastAsia="zh-CN"/>
              </w:rPr>
            </w:pPr>
            <w:r>
              <w:rPr>
                <w:rFonts w:ascii="Times New Roman" w:eastAsia="Arial Unicode MS" w:hAnsi="Times New Roman" w:cs="Times New Roman"/>
                <w:bCs/>
                <w:sz w:val="24"/>
                <w:szCs w:val="24"/>
                <w:lang w:eastAsia="zh-CN"/>
              </w:rPr>
              <w:t>Mikroautobuso</w:t>
            </w:r>
            <w:r w:rsidR="00A15F4C" w:rsidRPr="00275F64">
              <w:rPr>
                <w:rFonts w:ascii="Times New Roman" w:eastAsia="Arial Unicode MS" w:hAnsi="Times New Roman" w:cs="Times New Roman"/>
                <w:bCs/>
                <w:sz w:val="24"/>
                <w:szCs w:val="24"/>
                <w:lang w:eastAsia="zh-CN"/>
              </w:rPr>
              <w:t xml:space="preserve"> nuoma </w:t>
            </w:r>
          </w:p>
          <w:p w14:paraId="076E14A0" w14:textId="77777777" w:rsidR="00A15F4C" w:rsidRPr="00275F64" w:rsidRDefault="00A15F4C" w:rsidP="00F32C7F">
            <w:pPr>
              <w:suppressAutoHyphens/>
              <w:spacing w:after="0" w:line="240" w:lineRule="auto"/>
              <w:jc w:val="center"/>
              <w:rPr>
                <w:rFonts w:ascii="Times New Roman" w:eastAsia="Arial Unicode MS" w:hAnsi="Times New Roman" w:cs="Times New Roman"/>
                <w:bCs/>
                <w:i/>
                <w:iCs/>
                <w:color w:val="FF0000"/>
                <w:sz w:val="24"/>
                <w:szCs w:val="24"/>
                <w:lang w:eastAsia="zh-CN"/>
              </w:rPr>
            </w:pPr>
          </w:p>
          <w:p w14:paraId="2519EF5B" w14:textId="77777777" w:rsidR="00A15F4C" w:rsidRPr="00B20233" w:rsidRDefault="00A15F4C" w:rsidP="00F32C7F">
            <w:pPr>
              <w:spacing w:after="0" w:line="240" w:lineRule="auto"/>
              <w:rPr>
                <w:rFonts w:ascii="Times New Roman" w:eastAsia="Calibri" w:hAnsi="Times New Roman" w:cs="Times New Roman"/>
                <w:color w:val="000000"/>
                <w:sz w:val="24"/>
                <w:szCs w:val="24"/>
              </w:rPr>
            </w:pPr>
          </w:p>
        </w:tc>
        <w:tc>
          <w:tcPr>
            <w:tcW w:w="948" w:type="dxa"/>
            <w:tcBorders>
              <w:top w:val="nil"/>
              <w:left w:val="single" w:sz="8" w:space="0" w:color="auto"/>
              <w:bottom w:val="single" w:sz="8" w:space="0" w:color="auto"/>
              <w:right w:val="single" w:sz="8" w:space="0" w:color="auto"/>
            </w:tcBorders>
            <w:shd w:val="clear" w:color="auto" w:fill="auto"/>
            <w:vAlign w:val="center"/>
          </w:tcPr>
          <w:p w14:paraId="6F00367F" w14:textId="77777777" w:rsidR="00A15F4C" w:rsidRPr="00B20233" w:rsidRDefault="00A15F4C" w:rsidP="00F32C7F">
            <w:pPr>
              <w:spacing w:after="0" w:line="240" w:lineRule="auto"/>
              <w:jc w:val="center"/>
              <w:rPr>
                <w:rFonts w:ascii="Times New Roman" w:hAnsi="Times New Roman" w:cs="Times New Roman"/>
              </w:rPr>
            </w:pPr>
            <w:r w:rsidRPr="00AF116C">
              <w:rPr>
                <w:rFonts w:ascii="Times New Roman" w:eastAsia="Times New Roman" w:hAnsi="Times New Roman" w:cs="Times New Roman"/>
                <w:color w:val="000000"/>
                <w:sz w:val="24"/>
                <w:szCs w:val="24"/>
              </w:rPr>
              <w:t>vnt.</w:t>
            </w:r>
          </w:p>
        </w:tc>
        <w:tc>
          <w:tcPr>
            <w:tcW w:w="1022" w:type="dxa"/>
            <w:tcBorders>
              <w:top w:val="nil"/>
              <w:left w:val="single" w:sz="8" w:space="0" w:color="000000"/>
              <w:bottom w:val="single" w:sz="8" w:space="0" w:color="000000"/>
              <w:right w:val="single" w:sz="8" w:space="0" w:color="000000"/>
            </w:tcBorders>
            <w:shd w:val="clear" w:color="auto" w:fill="auto"/>
            <w:vAlign w:val="center"/>
            <w:hideMark/>
          </w:tcPr>
          <w:p w14:paraId="76378811" w14:textId="77777777" w:rsidR="00A15F4C" w:rsidRPr="00131303" w:rsidRDefault="00A15F4C" w:rsidP="00F32C7F">
            <w:pPr>
              <w:spacing w:after="0" w:line="240" w:lineRule="auto"/>
              <w:jc w:val="center"/>
              <w:rPr>
                <w:rFonts w:ascii="Times New Roman" w:eastAsia="Calibri" w:hAnsi="Times New Roman" w:cs="Times New Roman"/>
                <w:bCs/>
                <w:color w:val="000000"/>
                <w:sz w:val="24"/>
                <w:szCs w:val="24"/>
              </w:rPr>
            </w:pPr>
            <w:r>
              <w:rPr>
                <w:rFonts w:ascii="Times New Roman" w:eastAsia="Times New Roman" w:hAnsi="Times New Roman" w:cs="Times New Roman"/>
                <w:color w:val="000000"/>
                <w:sz w:val="24"/>
                <w:szCs w:val="24"/>
              </w:rPr>
              <w:t>1</w:t>
            </w:r>
          </w:p>
        </w:tc>
        <w:tc>
          <w:tcPr>
            <w:tcW w:w="1763" w:type="dxa"/>
            <w:tcBorders>
              <w:top w:val="single" w:sz="4" w:space="0" w:color="000000"/>
              <w:left w:val="single" w:sz="4" w:space="0" w:color="000000"/>
              <w:bottom w:val="single" w:sz="4" w:space="0" w:color="000000"/>
              <w:right w:val="single" w:sz="4" w:space="0" w:color="000000"/>
            </w:tcBorders>
          </w:tcPr>
          <w:p w14:paraId="4B6BDD99" w14:textId="77777777" w:rsidR="00A15F4C" w:rsidRPr="00EA4612" w:rsidRDefault="00A15F4C" w:rsidP="00F32C7F">
            <w:pPr>
              <w:spacing w:after="0" w:line="240" w:lineRule="auto"/>
              <w:jc w:val="center"/>
              <w:rPr>
                <w:rFonts w:ascii="Times New Roman" w:eastAsia="Calibri" w:hAnsi="Times New Roman" w:cs="Times New Roman"/>
                <w:sz w:val="24"/>
                <w:szCs w:val="24"/>
                <w:lang w:val="en-US"/>
              </w:rPr>
            </w:pPr>
          </w:p>
        </w:tc>
        <w:tc>
          <w:tcPr>
            <w:tcW w:w="1043" w:type="dxa"/>
            <w:tcBorders>
              <w:top w:val="single" w:sz="4" w:space="0" w:color="000000"/>
              <w:left w:val="single" w:sz="4" w:space="0" w:color="000000"/>
              <w:bottom w:val="single" w:sz="4" w:space="0" w:color="000000"/>
              <w:right w:val="single" w:sz="4" w:space="0" w:color="000000"/>
            </w:tcBorders>
          </w:tcPr>
          <w:p w14:paraId="0421264E" w14:textId="77777777" w:rsidR="00A15F4C" w:rsidRPr="00B20233" w:rsidRDefault="00A15F4C" w:rsidP="00F32C7F">
            <w:pPr>
              <w:spacing w:after="0" w:line="240" w:lineRule="auto"/>
              <w:jc w:val="center"/>
              <w:rPr>
                <w:rFonts w:ascii="Times New Roman" w:eastAsia="Calibri"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06C72B26" w14:textId="77777777" w:rsidR="00A15F4C" w:rsidRPr="00B20233" w:rsidRDefault="00A15F4C" w:rsidP="00F32C7F">
            <w:pPr>
              <w:spacing w:after="0" w:line="240" w:lineRule="auto"/>
              <w:jc w:val="center"/>
              <w:rPr>
                <w:rFonts w:ascii="Times New Roman" w:eastAsia="Calibri"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21CEF5BF" w14:textId="77777777" w:rsidR="00A15F4C" w:rsidRPr="00B20233" w:rsidRDefault="00A15F4C" w:rsidP="00F32C7F">
            <w:pPr>
              <w:spacing w:after="0" w:line="240" w:lineRule="auto"/>
              <w:jc w:val="center"/>
              <w:rPr>
                <w:rFonts w:ascii="Times New Roman" w:eastAsia="Calibri" w:hAnsi="Times New Roman" w:cs="Times New Roman"/>
                <w:sz w:val="24"/>
                <w:szCs w:val="24"/>
              </w:rPr>
            </w:pPr>
          </w:p>
        </w:tc>
      </w:tr>
    </w:tbl>
    <w:p w14:paraId="3FE3D29E" w14:textId="77777777" w:rsidR="00A15F4C" w:rsidRPr="00B20233" w:rsidRDefault="00A15F4C" w:rsidP="00A15F4C">
      <w:pPr>
        <w:spacing w:after="0" w:line="240" w:lineRule="auto"/>
        <w:rPr>
          <w:rFonts w:ascii="Times New Roman" w:eastAsia="Calibri" w:hAnsi="Times New Roman" w:cs="Times New Roman"/>
          <w:b/>
          <w:color w:val="FF0000"/>
          <w:sz w:val="24"/>
          <w:szCs w:val="24"/>
        </w:rPr>
      </w:pPr>
    </w:p>
    <w:p w14:paraId="2213C9AC" w14:textId="77777777" w:rsidR="00A15F4C" w:rsidRPr="00B20233" w:rsidRDefault="00A15F4C" w:rsidP="00A15F4C">
      <w:pPr>
        <w:spacing w:after="0" w:line="240" w:lineRule="auto"/>
        <w:jc w:val="both"/>
        <w:rPr>
          <w:rFonts w:ascii="Times New Roman" w:eastAsia="Calibri" w:hAnsi="Times New Roman" w:cs="Times New Roman"/>
          <w:sz w:val="24"/>
          <w:szCs w:val="24"/>
        </w:rPr>
      </w:pPr>
      <w:r w:rsidRPr="00B20233">
        <w:rPr>
          <w:rFonts w:ascii="Times New Roman" w:eastAsia="Calibri" w:hAnsi="Times New Roman" w:cs="Times New Roman"/>
          <w:sz w:val="24"/>
          <w:szCs w:val="24"/>
        </w:rPr>
        <w:t>*Jei „PVM“ laukas nepildomas, nurodykite priežastis, dėl kurių PVM nemokamas: ________________</w:t>
      </w:r>
    </w:p>
    <w:p w14:paraId="6C2C8FE4" w14:textId="77777777" w:rsidR="00A15F4C" w:rsidRPr="00B20233" w:rsidRDefault="00A15F4C" w:rsidP="00A15F4C">
      <w:pPr>
        <w:spacing w:after="0" w:line="240" w:lineRule="auto"/>
        <w:jc w:val="both"/>
        <w:rPr>
          <w:rFonts w:ascii="Times New Roman" w:eastAsia="Calibri" w:hAnsi="Times New Roman" w:cs="Times New Roman"/>
          <w:sz w:val="24"/>
          <w:szCs w:val="24"/>
        </w:rPr>
      </w:pPr>
      <w:r w:rsidRPr="00B20233">
        <w:rPr>
          <w:rFonts w:ascii="Times New Roman" w:eastAsia="Calibri" w:hAnsi="Times New Roman" w:cs="Times New Roman"/>
          <w:sz w:val="24"/>
          <w:szCs w:val="24"/>
        </w:rPr>
        <w:t>**</w:t>
      </w:r>
      <w:r w:rsidRPr="00B20233">
        <w:rPr>
          <w:rFonts w:ascii="Times New Roman" w:eastAsia="Calibri" w:hAnsi="Times New Roman" w:cs="Times New Roman"/>
          <w:bCs/>
          <w:iCs/>
          <w:sz w:val="24"/>
          <w:szCs w:val="24"/>
        </w:rPr>
        <w:t>Pasiūlymo kaina turi būti nurodoma dviejų skai</w:t>
      </w:r>
      <w:r>
        <w:rPr>
          <w:rFonts w:ascii="Times New Roman" w:eastAsia="Calibri" w:hAnsi="Times New Roman" w:cs="Times New Roman"/>
          <w:bCs/>
          <w:iCs/>
          <w:sz w:val="24"/>
          <w:szCs w:val="24"/>
        </w:rPr>
        <w:t>tmenų</w:t>
      </w:r>
      <w:r w:rsidRPr="00B20233">
        <w:rPr>
          <w:rFonts w:ascii="Times New Roman" w:eastAsia="Calibri" w:hAnsi="Times New Roman" w:cs="Times New Roman"/>
          <w:bCs/>
          <w:iCs/>
          <w:sz w:val="24"/>
          <w:szCs w:val="24"/>
        </w:rPr>
        <w:t xml:space="preserve"> po kablelio tikslumu. </w:t>
      </w:r>
    </w:p>
    <w:p w14:paraId="049917D1" w14:textId="77777777" w:rsidR="00A15F4C" w:rsidRDefault="00A15F4C" w:rsidP="00A15F4C">
      <w:pPr>
        <w:spacing w:after="0" w:line="240" w:lineRule="auto"/>
        <w:jc w:val="both"/>
        <w:rPr>
          <w:rFonts w:ascii="Times New Roman" w:eastAsia="Calibri" w:hAnsi="Times New Roman" w:cs="Times New Roman"/>
          <w:sz w:val="24"/>
          <w:szCs w:val="24"/>
        </w:rPr>
      </w:pPr>
      <w:r w:rsidRPr="00B20233">
        <w:rPr>
          <w:rFonts w:ascii="Times New Roman" w:eastAsia="Calibri" w:hAnsi="Times New Roman" w:cs="Times New Roman"/>
          <w:sz w:val="24"/>
          <w:szCs w:val="24"/>
        </w:rPr>
        <w:t xml:space="preserve">Patvirtiname, kad pasiūlyme pateikta informacija yra teisinga, siūlomos prekės visiškai atitinka pirkimo dokumentuose nustatytus reikalavimus, įskaitant sąlygų </w:t>
      </w:r>
      <w:r>
        <w:rPr>
          <w:rFonts w:ascii="Times New Roman" w:eastAsia="Calibri" w:hAnsi="Times New Roman" w:cs="Times New Roman"/>
          <w:sz w:val="24"/>
          <w:szCs w:val="24"/>
        </w:rPr>
        <w:t>2</w:t>
      </w:r>
      <w:r w:rsidRPr="00B20233">
        <w:rPr>
          <w:rFonts w:ascii="Times New Roman" w:eastAsia="Calibri" w:hAnsi="Times New Roman" w:cs="Times New Roman"/>
          <w:sz w:val="24"/>
          <w:szCs w:val="24"/>
        </w:rPr>
        <w:t xml:space="preserve"> priede „Techninė specifikacija“ nustatytus reikalavimus ir apima viską, ko reikia tinkamam pirkimo sutarties įvykdymui.</w:t>
      </w:r>
    </w:p>
    <w:p w14:paraId="00335551" w14:textId="77777777" w:rsidR="00A15F4C" w:rsidRDefault="00A15F4C" w:rsidP="00A15F4C">
      <w:pPr>
        <w:spacing w:after="0" w:line="240" w:lineRule="auto"/>
        <w:jc w:val="both"/>
        <w:rPr>
          <w:rFonts w:ascii="Times New Roman" w:eastAsia="Calibri" w:hAnsi="Times New Roman" w:cs="Times New Roman"/>
          <w:b/>
          <w:sz w:val="24"/>
          <w:szCs w:val="24"/>
          <w:u w:val="single"/>
        </w:rPr>
      </w:pPr>
      <w:r w:rsidRPr="00B20233">
        <w:rPr>
          <w:rFonts w:ascii="Times New Roman" w:eastAsia="Calibri" w:hAnsi="Times New Roman" w:cs="Times New Roman"/>
          <w:b/>
          <w:sz w:val="24"/>
          <w:szCs w:val="24"/>
          <w:u w:val="single"/>
        </w:rPr>
        <w:t xml:space="preserve">Techninės specifikacijos atitikties įrodymui pateikiame užpildytą konkurso sąlygų </w:t>
      </w:r>
      <w:r>
        <w:rPr>
          <w:rFonts w:ascii="Times New Roman" w:eastAsia="Calibri" w:hAnsi="Times New Roman" w:cs="Times New Roman"/>
          <w:b/>
          <w:sz w:val="24"/>
          <w:szCs w:val="24"/>
          <w:u w:val="single"/>
        </w:rPr>
        <w:t xml:space="preserve">2 </w:t>
      </w:r>
      <w:r w:rsidRPr="00B20233">
        <w:rPr>
          <w:rFonts w:ascii="Times New Roman" w:eastAsia="Calibri" w:hAnsi="Times New Roman" w:cs="Times New Roman"/>
          <w:b/>
          <w:sz w:val="24"/>
          <w:szCs w:val="24"/>
          <w:u w:val="single"/>
        </w:rPr>
        <w:t>pried</w:t>
      </w:r>
      <w:r>
        <w:rPr>
          <w:rFonts w:ascii="Times New Roman" w:eastAsia="Calibri" w:hAnsi="Times New Roman" w:cs="Times New Roman"/>
          <w:b/>
          <w:sz w:val="24"/>
          <w:szCs w:val="24"/>
          <w:u w:val="single"/>
        </w:rPr>
        <w:t>ą</w:t>
      </w:r>
      <w:r w:rsidRPr="00B20233">
        <w:rPr>
          <w:rFonts w:ascii="Times New Roman" w:eastAsia="Calibri" w:hAnsi="Times New Roman" w:cs="Times New Roman"/>
          <w:b/>
          <w:sz w:val="24"/>
          <w:szCs w:val="24"/>
          <w:u w:val="single"/>
        </w:rPr>
        <w:t xml:space="preserve"> </w:t>
      </w:r>
      <w:r w:rsidRPr="00B20233">
        <w:rPr>
          <w:rFonts w:ascii="Times New Roman" w:eastAsia="Calibri" w:hAnsi="Times New Roman" w:cs="Times New Roman"/>
          <w:b/>
          <w:bCs/>
          <w:sz w:val="24"/>
          <w:szCs w:val="24"/>
          <w:u w:val="single"/>
        </w:rPr>
        <w:t>„</w:t>
      </w:r>
      <w:r w:rsidRPr="00B95149">
        <w:rPr>
          <w:rFonts w:ascii="Times New Roman" w:eastAsia="Calibri" w:hAnsi="Times New Roman" w:cs="Times New Roman"/>
          <w:b/>
          <w:bCs/>
          <w:sz w:val="24"/>
          <w:szCs w:val="24"/>
          <w:u w:val="single"/>
        </w:rPr>
        <w:t>Techninė specifikacij</w:t>
      </w:r>
      <w:r>
        <w:rPr>
          <w:rFonts w:ascii="Times New Roman" w:eastAsia="Calibri" w:hAnsi="Times New Roman" w:cs="Times New Roman"/>
          <w:b/>
          <w:bCs/>
          <w:sz w:val="24"/>
          <w:szCs w:val="24"/>
          <w:u w:val="single"/>
        </w:rPr>
        <w:t>a</w:t>
      </w:r>
      <w:r w:rsidRPr="00B20233">
        <w:rPr>
          <w:rFonts w:ascii="Times New Roman" w:eastAsia="Calibri" w:hAnsi="Times New Roman" w:cs="Times New Roman"/>
          <w:b/>
          <w:bCs/>
          <w:sz w:val="24"/>
          <w:szCs w:val="24"/>
          <w:u w:val="single"/>
        </w:rPr>
        <w:t>“</w:t>
      </w:r>
      <w:r w:rsidRPr="00B20233">
        <w:rPr>
          <w:rFonts w:ascii="Times New Roman" w:eastAsia="Calibri" w:hAnsi="Times New Roman" w:cs="Times New Roman"/>
          <w:b/>
          <w:sz w:val="24"/>
          <w:szCs w:val="24"/>
          <w:u w:val="single"/>
        </w:rPr>
        <w:t>, kuri</w:t>
      </w:r>
      <w:r>
        <w:rPr>
          <w:rFonts w:ascii="Times New Roman" w:eastAsia="Calibri" w:hAnsi="Times New Roman" w:cs="Times New Roman"/>
          <w:b/>
          <w:sz w:val="24"/>
          <w:szCs w:val="24"/>
          <w:u w:val="single"/>
        </w:rPr>
        <w:t>ame</w:t>
      </w:r>
      <w:r w:rsidRPr="00B20233">
        <w:rPr>
          <w:rFonts w:ascii="Times New Roman" w:eastAsia="Calibri" w:hAnsi="Times New Roman" w:cs="Times New Roman"/>
          <w:b/>
          <w:sz w:val="24"/>
          <w:szCs w:val="24"/>
          <w:u w:val="single"/>
        </w:rPr>
        <w:t xml:space="preserve"> yra nurodytos siūlomo pirkimo objekto techninės charakteristikos</w:t>
      </w:r>
      <w:r w:rsidRPr="00AF1F9A">
        <w:rPr>
          <w:rFonts w:ascii="Times New Roman" w:eastAsia="Calibri" w:hAnsi="Times New Roman" w:cs="Times New Roman"/>
          <w:b/>
          <w:sz w:val="24"/>
          <w:szCs w:val="24"/>
          <w:u w:val="single"/>
        </w:rPr>
        <w:t xml:space="preserve"> </w:t>
      </w:r>
      <w:r>
        <w:rPr>
          <w:rFonts w:ascii="Times New Roman" w:eastAsia="Calibri" w:hAnsi="Times New Roman" w:cs="Times New Roman"/>
          <w:b/>
          <w:sz w:val="24"/>
          <w:szCs w:val="24"/>
          <w:u w:val="single"/>
        </w:rPr>
        <w:t>ir tai patvirtinančius gamintojo techninius dokumentus ar kitus lygiaverčius dokumentus</w:t>
      </w:r>
      <w:r w:rsidRPr="00B20233">
        <w:rPr>
          <w:rFonts w:ascii="Times New Roman" w:eastAsia="Calibri" w:hAnsi="Times New Roman" w:cs="Times New Roman"/>
          <w:b/>
          <w:sz w:val="24"/>
          <w:szCs w:val="24"/>
          <w:u w:val="single"/>
        </w:rPr>
        <w:t>.</w:t>
      </w:r>
    </w:p>
    <w:p w14:paraId="0B9AD859" w14:textId="77777777" w:rsidR="00A15F4C" w:rsidRDefault="00A15F4C" w:rsidP="00A15F4C">
      <w:pPr>
        <w:spacing w:after="0" w:line="240" w:lineRule="auto"/>
        <w:jc w:val="both"/>
        <w:rPr>
          <w:rFonts w:ascii="Times New Roman" w:eastAsia="Calibri" w:hAnsi="Times New Roman" w:cs="Times New Roman"/>
          <w:b/>
          <w:sz w:val="24"/>
          <w:szCs w:val="24"/>
          <w:u w:val="single"/>
        </w:rPr>
      </w:pPr>
    </w:p>
    <w:p w14:paraId="2520A6DB" w14:textId="77777777" w:rsidR="00507AE6" w:rsidRDefault="00507AE6" w:rsidP="00A15F4C">
      <w:pPr>
        <w:spacing w:after="0" w:line="240" w:lineRule="auto"/>
        <w:jc w:val="both"/>
        <w:rPr>
          <w:rFonts w:ascii="Times New Roman" w:eastAsia="Calibri" w:hAnsi="Times New Roman" w:cs="Times New Roman"/>
          <w:b/>
          <w:sz w:val="24"/>
          <w:szCs w:val="24"/>
          <w:u w:val="single"/>
        </w:rPr>
      </w:pPr>
    </w:p>
    <w:p w14:paraId="1D355C35" w14:textId="77777777" w:rsidR="001564FE" w:rsidRDefault="001564FE" w:rsidP="00A15F4C">
      <w:pPr>
        <w:spacing w:after="0" w:line="240" w:lineRule="auto"/>
        <w:jc w:val="both"/>
        <w:rPr>
          <w:rFonts w:ascii="Times New Roman" w:eastAsia="Calibri" w:hAnsi="Times New Roman" w:cs="Times New Roman"/>
          <w:b/>
          <w:sz w:val="24"/>
          <w:szCs w:val="24"/>
          <w:u w:val="single"/>
        </w:rPr>
      </w:pPr>
    </w:p>
    <w:p w14:paraId="5D093271" w14:textId="77777777" w:rsidR="00507AE6" w:rsidRDefault="00507AE6" w:rsidP="00A15F4C">
      <w:pPr>
        <w:spacing w:after="0" w:line="240" w:lineRule="auto"/>
        <w:jc w:val="both"/>
        <w:rPr>
          <w:rFonts w:ascii="Times New Roman" w:eastAsia="Calibri" w:hAnsi="Times New Roman" w:cs="Times New Roman"/>
          <w:b/>
          <w:sz w:val="24"/>
          <w:szCs w:val="24"/>
          <w:u w:val="single"/>
        </w:rPr>
      </w:pPr>
    </w:p>
    <w:p w14:paraId="063D1635" w14:textId="77777777" w:rsidR="00507AE6" w:rsidRDefault="00507AE6" w:rsidP="00A15F4C">
      <w:pPr>
        <w:spacing w:after="0" w:line="240" w:lineRule="auto"/>
        <w:jc w:val="both"/>
        <w:rPr>
          <w:rFonts w:ascii="Times New Roman" w:eastAsia="Calibri" w:hAnsi="Times New Roman" w:cs="Times New Roman"/>
          <w:b/>
          <w:sz w:val="24"/>
          <w:szCs w:val="24"/>
          <w:u w:val="single"/>
        </w:rPr>
      </w:pPr>
    </w:p>
    <w:p w14:paraId="4B1DC0CA" w14:textId="7EC96490" w:rsidR="00A15F4C" w:rsidRDefault="00A15F4C" w:rsidP="00AD1656">
      <w:pPr>
        <w:suppressAutoHyphens/>
        <w:spacing w:after="0" w:line="240" w:lineRule="auto"/>
        <w:jc w:val="center"/>
        <w:rPr>
          <w:rFonts w:ascii="Times New Roman" w:eastAsia="Arial Unicode MS" w:hAnsi="Times New Roman" w:cs="Times New Roman"/>
          <w:b/>
          <w:sz w:val="24"/>
          <w:szCs w:val="24"/>
          <w:lang w:eastAsia="zh-CN"/>
        </w:rPr>
      </w:pPr>
      <w:r w:rsidRPr="0089282D">
        <w:rPr>
          <w:rFonts w:ascii="Times New Roman" w:eastAsia="Calibri" w:hAnsi="Times New Roman" w:cs="Times New Roman"/>
          <w:b/>
          <w:sz w:val="24"/>
          <w:szCs w:val="24"/>
        </w:rPr>
        <w:t>IV</w:t>
      </w:r>
      <w:r w:rsidR="00AD1656">
        <w:rPr>
          <w:rFonts w:ascii="Times New Roman" w:eastAsia="Calibri" w:hAnsi="Times New Roman" w:cs="Times New Roman"/>
          <w:b/>
          <w:sz w:val="24"/>
          <w:szCs w:val="24"/>
        </w:rPr>
        <w:t>-</w:t>
      </w:r>
      <w:r w:rsidRPr="0089282D">
        <w:rPr>
          <w:rFonts w:ascii="Times New Roman" w:eastAsia="Calibri" w:hAnsi="Times New Roman" w:cs="Times New Roman"/>
          <w:b/>
          <w:sz w:val="24"/>
          <w:szCs w:val="24"/>
        </w:rPr>
        <w:t xml:space="preserve"> pirkimo objekto dalis „ </w:t>
      </w:r>
      <w:r w:rsidR="0089282D" w:rsidRPr="0089282D">
        <w:rPr>
          <w:rFonts w:ascii="Times New Roman" w:eastAsia="Arial Unicode MS" w:hAnsi="Times New Roman" w:cs="Times New Roman"/>
          <w:b/>
          <w:sz w:val="24"/>
          <w:szCs w:val="24"/>
          <w:lang w:eastAsia="zh-CN"/>
        </w:rPr>
        <w:t>MAŽO BORTINIO SUNKVEŽIMIO NUOMA</w:t>
      </w:r>
      <w:r w:rsidR="0089282D">
        <w:rPr>
          <w:rFonts w:ascii="Times New Roman" w:eastAsia="Arial Unicode MS" w:hAnsi="Times New Roman" w:cs="Times New Roman"/>
          <w:b/>
          <w:sz w:val="24"/>
          <w:szCs w:val="24"/>
          <w:lang w:eastAsia="zh-CN"/>
        </w:rPr>
        <w:t>“</w:t>
      </w:r>
      <w:r w:rsidR="0089282D" w:rsidRPr="0089282D">
        <w:rPr>
          <w:rFonts w:ascii="Times New Roman" w:eastAsia="Arial Unicode MS" w:hAnsi="Times New Roman" w:cs="Times New Roman"/>
          <w:b/>
          <w:sz w:val="24"/>
          <w:szCs w:val="24"/>
          <w:lang w:eastAsia="zh-CN"/>
        </w:rPr>
        <w:t xml:space="preserve"> </w:t>
      </w:r>
    </w:p>
    <w:p w14:paraId="6ECA0B37" w14:textId="77777777" w:rsidR="00AD1656" w:rsidRPr="00AD1656" w:rsidRDefault="00AD1656" w:rsidP="00AD1656">
      <w:pPr>
        <w:suppressAutoHyphens/>
        <w:spacing w:after="0" w:line="240" w:lineRule="auto"/>
        <w:jc w:val="center"/>
        <w:rPr>
          <w:rFonts w:ascii="Times New Roman" w:eastAsia="Arial Unicode MS" w:hAnsi="Times New Roman" w:cs="Times New Roman"/>
          <w:b/>
          <w:sz w:val="24"/>
          <w:szCs w:val="24"/>
          <w:lang w:eastAsia="zh-CN"/>
        </w:rPr>
      </w:pP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1"/>
        <w:gridCol w:w="2445"/>
        <w:gridCol w:w="948"/>
        <w:gridCol w:w="1022"/>
        <w:gridCol w:w="1763"/>
        <w:gridCol w:w="1195"/>
        <w:gridCol w:w="1123"/>
        <w:gridCol w:w="1276"/>
      </w:tblGrid>
      <w:tr w:rsidR="00A15F4C" w:rsidRPr="00B20233" w14:paraId="1CF9A95D" w14:textId="77777777" w:rsidTr="008A7B42">
        <w:trPr>
          <w:tblHeader/>
        </w:trPr>
        <w:tc>
          <w:tcPr>
            <w:tcW w:w="571"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4F79D2A2" w14:textId="77777777" w:rsidR="00A15F4C" w:rsidRPr="00B20233" w:rsidRDefault="00A15F4C" w:rsidP="00F32C7F">
            <w:pPr>
              <w:spacing w:after="0" w:line="240" w:lineRule="auto"/>
              <w:jc w:val="center"/>
              <w:rPr>
                <w:rFonts w:ascii="Times New Roman" w:eastAsia="Calibri" w:hAnsi="Times New Roman" w:cs="Times New Roman"/>
                <w:b/>
                <w:sz w:val="24"/>
                <w:szCs w:val="24"/>
              </w:rPr>
            </w:pPr>
            <w:r w:rsidRPr="00B20233">
              <w:rPr>
                <w:rFonts w:ascii="Times New Roman" w:eastAsia="Calibri" w:hAnsi="Times New Roman" w:cs="Times New Roman"/>
                <w:b/>
                <w:sz w:val="24"/>
                <w:szCs w:val="24"/>
              </w:rPr>
              <w:t>Eil. Nr.</w:t>
            </w:r>
          </w:p>
        </w:tc>
        <w:tc>
          <w:tcPr>
            <w:tcW w:w="2445"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0F92751C" w14:textId="77777777" w:rsidR="00A15F4C" w:rsidRPr="00B20233" w:rsidRDefault="00A15F4C" w:rsidP="00F32C7F">
            <w:pPr>
              <w:spacing w:after="0" w:line="240" w:lineRule="auto"/>
              <w:jc w:val="center"/>
              <w:rPr>
                <w:rFonts w:ascii="Times New Roman" w:eastAsia="Calibri" w:hAnsi="Times New Roman" w:cs="Times New Roman"/>
                <w:b/>
                <w:sz w:val="24"/>
                <w:szCs w:val="24"/>
              </w:rPr>
            </w:pPr>
            <w:r w:rsidRPr="00B20233">
              <w:rPr>
                <w:rFonts w:ascii="Times New Roman" w:eastAsia="Calibri" w:hAnsi="Times New Roman" w:cs="Times New Roman"/>
                <w:b/>
                <w:iCs/>
                <w:sz w:val="24"/>
                <w:szCs w:val="24"/>
              </w:rPr>
              <w:t>Pirkimo objektas</w:t>
            </w:r>
            <w:r>
              <w:rPr>
                <w:rFonts w:ascii="Times New Roman" w:eastAsia="Calibri" w:hAnsi="Times New Roman" w:cs="Times New Roman"/>
                <w:b/>
                <w:iCs/>
                <w:sz w:val="24"/>
                <w:szCs w:val="24"/>
              </w:rPr>
              <w:t xml:space="preserve"> (Tiekėjas nurodo </w:t>
            </w:r>
          </w:p>
        </w:tc>
        <w:tc>
          <w:tcPr>
            <w:tcW w:w="94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0A36800" w14:textId="77777777" w:rsidR="00A15F4C" w:rsidRPr="00B20233" w:rsidRDefault="00A15F4C" w:rsidP="00F32C7F">
            <w:pPr>
              <w:spacing w:after="0" w:line="240" w:lineRule="auto"/>
              <w:jc w:val="center"/>
              <w:rPr>
                <w:rFonts w:ascii="Times New Roman" w:eastAsia="Calibri" w:hAnsi="Times New Roman" w:cs="Times New Roman"/>
                <w:b/>
                <w:sz w:val="24"/>
                <w:szCs w:val="24"/>
              </w:rPr>
            </w:pPr>
            <w:r w:rsidRPr="00B20233">
              <w:rPr>
                <w:rFonts w:ascii="Times New Roman" w:eastAsia="Calibri" w:hAnsi="Times New Roman" w:cs="Times New Roman"/>
                <w:b/>
                <w:sz w:val="24"/>
                <w:szCs w:val="24"/>
              </w:rPr>
              <w:t>Mato vnt.</w:t>
            </w:r>
          </w:p>
        </w:tc>
        <w:tc>
          <w:tcPr>
            <w:tcW w:w="1022"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17D97DA7" w14:textId="77777777" w:rsidR="00A15F4C" w:rsidRPr="00B20233" w:rsidRDefault="00A15F4C" w:rsidP="00F32C7F">
            <w:pPr>
              <w:spacing w:after="0" w:line="240" w:lineRule="auto"/>
              <w:jc w:val="center"/>
              <w:rPr>
                <w:rFonts w:ascii="Times New Roman" w:eastAsia="Calibri" w:hAnsi="Times New Roman" w:cs="Times New Roman"/>
                <w:b/>
                <w:sz w:val="24"/>
                <w:szCs w:val="24"/>
              </w:rPr>
            </w:pPr>
            <w:r w:rsidRPr="00B20233">
              <w:rPr>
                <w:rFonts w:ascii="Times New Roman" w:eastAsia="Calibri" w:hAnsi="Times New Roman" w:cs="Times New Roman"/>
                <w:b/>
                <w:sz w:val="24"/>
                <w:szCs w:val="24"/>
              </w:rPr>
              <w:t>Kiekis vnt.</w:t>
            </w:r>
          </w:p>
        </w:tc>
        <w:tc>
          <w:tcPr>
            <w:tcW w:w="1763"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0DB6253F" w14:textId="77777777" w:rsidR="00A15F4C" w:rsidRPr="00B20233" w:rsidRDefault="00A15F4C" w:rsidP="00F32C7F">
            <w:pPr>
              <w:spacing w:after="0" w:line="240" w:lineRule="auto"/>
              <w:jc w:val="center"/>
              <w:rPr>
                <w:rFonts w:ascii="Times New Roman" w:eastAsia="Calibri" w:hAnsi="Times New Roman" w:cs="Times New Roman"/>
                <w:b/>
                <w:sz w:val="24"/>
                <w:szCs w:val="24"/>
              </w:rPr>
            </w:pPr>
            <w:r w:rsidRPr="00B20233">
              <w:rPr>
                <w:rFonts w:ascii="Times New Roman" w:eastAsia="Calibri" w:hAnsi="Times New Roman" w:cs="Times New Roman"/>
                <w:b/>
                <w:sz w:val="24"/>
                <w:szCs w:val="24"/>
              </w:rPr>
              <w:t>Gamintojas, modelis</w:t>
            </w:r>
          </w:p>
        </w:tc>
        <w:tc>
          <w:tcPr>
            <w:tcW w:w="1195" w:type="dxa"/>
            <w:tcBorders>
              <w:top w:val="single" w:sz="4" w:space="0" w:color="000000"/>
              <w:left w:val="single" w:sz="4" w:space="0" w:color="000000"/>
              <w:bottom w:val="single" w:sz="4" w:space="0" w:color="000000"/>
              <w:right w:val="single" w:sz="4" w:space="0" w:color="000000"/>
            </w:tcBorders>
            <w:shd w:val="clear" w:color="auto" w:fill="DEEAF6"/>
          </w:tcPr>
          <w:p w14:paraId="1FBF9BFF" w14:textId="77777777" w:rsidR="00A15F4C" w:rsidRPr="00B20233" w:rsidRDefault="00A15F4C" w:rsidP="00F32C7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K</w:t>
            </w:r>
            <w:r w:rsidRPr="00B20233">
              <w:rPr>
                <w:rFonts w:ascii="Times New Roman" w:eastAsia="Calibri" w:hAnsi="Times New Roman" w:cs="Times New Roman"/>
                <w:b/>
                <w:sz w:val="24"/>
                <w:szCs w:val="24"/>
              </w:rPr>
              <w:t>aina</w:t>
            </w:r>
          </w:p>
          <w:p w14:paraId="14D04704" w14:textId="77777777" w:rsidR="00A15F4C" w:rsidRPr="00B20233" w:rsidRDefault="00A15F4C" w:rsidP="00F32C7F">
            <w:pPr>
              <w:spacing w:after="0" w:line="240" w:lineRule="auto"/>
              <w:jc w:val="center"/>
              <w:rPr>
                <w:rFonts w:ascii="Times New Roman" w:eastAsia="Calibri" w:hAnsi="Times New Roman" w:cs="Times New Roman"/>
                <w:b/>
                <w:sz w:val="24"/>
                <w:szCs w:val="24"/>
              </w:rPr>
            </w:pPr>
            <w:r w:rsidRPr="00B20233">
              <w:rPr>
                <w:rFonts w:ascii="Times New Roman" w:eastAsia="Calibri" w:hAnsi="Times New Roman" w:cs="Times New Roman"/>
                <w:b/>
                <w:sz w:val="24"/>
                <w:szCs w:val="24"/>
              </w:rPr>
              <w:t>Eur be PVM</w:t>
            </w:r>
          </w:p>
        </w:tc>
        <w:tc>
          <w:tcPr>
            <w:tcW w:w="1123"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15411738" w14:textId="194C1298" w:rsidR="00A15F4C" w:rsidRPr="00B20233" w:rsidRDefault="00A15F4C" w:rsidP="00F32C7F">
            <w:pPr>
              <w:spacing w:after="0" w:line="240" w:lineRule="auto"/>
              <w:jc w:val="center"/>
              <w:rPr>
                <w:rFonts w:ascii="Times New Roman" w:eastAsia="Calibri" w:hAnsi="Times New Roman" w:cs="Times New Roman"/>
                <w:b/>
                <w:sz w:val="24"/>
                <w:szCs w:val="24"/>
              </w:rPr>
            </w:pPr>
            <w:r w:rsidRPr="00B20233">
              <w:rPr>
                <w:rFonts w:ascii="Times New Roman" w:eastAsia="Calibri" w:hAnsi="Times New Roman" w:cs="Times New Roman"/>
                <w:b/>
                <w:sz w:val="24"/>
                <w:szCs w:val="24"/>
              </w:rPr>
              <w:t>PVM</w:t>
            </w:r>
            <w:r>
              <w:rPr>
                <w:rFonts w:ascii="Times New Roman" w:eastAsia="Calibri" w:hAnsi="Times New Roman" w:cs="Times New Roman"/>
                <w:b/>
                <w:sz w:val="24"/>
                <w:szCs w:val="24"/>
              </w:rPr>
              <w:t>*</w:t>
            </w:r>
            <w:r w:rsidRPr="00065969">
              <w:rPr>
                <w:rFonts w:ascii="Times New Roman" w:eastAsia="Calibri" w:hAnsi="Times New Roman" w:cs="Times New Roman"/>
                <w:b/>
                <w:sz w:val="24"/>
                <w:szCs w:val="24"/>
              </w:rPr>
              <w:t xml:space="preserve">     </w:t>
            </w:r>
            <w:r w:rsidRPr="00A15F4C">
              <w:rPr>
                <w:rFonts w:ascii="Times New Roman" w:eastAsia="Calibri" w:hAnsi="Times New Roman" w:cs="Times New Roman"/>
                <w:bCs/>
                <w:i/>
                <w:iCs/>
                <w:sz w:val="20"/>
                <w:szCs w:val="20"/>
              </w:rPr>
              <w:t>(nurodyti)</w:t>
            </w:r>
            <w:r w:rsidRPr="00A15F4C">
              <w:rPr>
                <w:rFonts w:ascii="Times New Roman" w:eastAsia="Calibri" w:hAnsi="Times New Roman" w:cs="Times New Roman"/>
                <w:b/>
                <w:sz w:val="20"/>
                <w:szCs w:val="20"/>
              </w:rPr>
              <w:t xml:space="preserve">  % </w:t>
            </w:r>
            <w:r w:rsidRPr="00A15F4C">
              <w:rPr>
                <w:rFonts w:ascii="Times New Roman" w:eastAsia="Calibri" w:hAnsi="Times New Roman" w:cs="Times New Roman"/>
                <w:i/>
                <w:sz w:val="20"/>
                <w:szCs w:val="20"/>
              </w:rPr>
              <w:t>(pildoma, jei taikoma)*</w:t>
            </w:r>
          </w:p>
        </w:tc>
        <w:tc>
          <w:tcPr>
            <w:tcW w:w="1276"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7D24885C" w14:textId="77777777" w:rsidR="00A15F4C" w:rsidRDefault="00A15F4C" w:rsidP="00F32C7F">
            <w:pPr>
              <w:spacing w:after="0" w:line="240" w:lineRule="auto"/>
              <w:jc w:val="center"/>
              <w:rPr>
                <w:rFonts w:ascii="Times New Roman" w:eastAsia="Calibri" w:hAnsi="Times New Roman" w:cs="Times New Roman"/>
                <w:b/>
                <w:sz w:val="24"/>
                <w:szCs w:val="24"/>
              </w:rPr>
            </w:pPr>
            <w:r w:rsidRPr="00B20233">
              <w:rPr>
                <w:rFonts w:ascii="Times New Roman" w:eastAsia="Calibri" w:hAnsi="Times New Roman" w:cs="Times New Roman"/>
                <w:b/>
                <w:sz w:val="24"/>
                <w:szCs w:val="24"/>
              </w:rPr>
              <w:t>Kaina E</w:t>
            </w:r>
            <w:r>
              <w:rPr>
                <w:rFonts w:ascii="Times New Roman" w:eastAsia="Calibri" w:hAnsi="Times New Roman" w:cs="Times New Roman"/>
                <w:b/>
                <w:sz w:val="24"/>
                <w:szCs w:val="24"/>
              </w:rPr>
              <w:t>ur</w:t>
            </w:r>
            <w:r w:rsidRPr="00B20233">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su </w:t>
            </w:r>
            <w:r w:rsidRPr="00B20233">
              <w:rPr>
                <w:rFonts w:ascii="Times New Roman" w:eastAsia="Calibri" w:hAnsi="Times New Roman" w:cs="Times New Roman"/>
                <w:b/>
                <w:sz w:val="24"/>
                <w:szCs w:val="24"/>
              </w:rPr>
              <w:t>PVM</w:t>
            </w:r>
            <w:r>
              <w:rPr>
                <w:rFonts w:ascii="Times New Roman" w:eastAsia="Calibri" w:hAnsi="Times New Roman" w:cs="Times New Roman"/>
                <w:b/>
                <w:sz w:val="24"/>
                <w:szCs w:val="24"/>
              </w:rPr>
              <w:t>**</w:t>
            </w:r>
          </w:p>
          <w:p w14:paraId="7D901EC7" w14:textId="77777777" w:rsidR="00A15F4C" w:rsidRPr="00EE130C" w:rsidRDefault="00A15F4C" w:rsidP="00F32C7F">
            <w:pPr>
              <w:spacing w:after="0" w:line="240" w:lineRule="auto"/>
              <w:jc w:val="center"/>
              <w:rPr>
                <w:rFonts w:ascii="Times New Roman" w:eastAsia="Calibri" w:hAnsi="Times New Roman" w:cs="Times New Roman"/>
                <w:bCs/>
                <w:i/>
                <w:iCs/>
                <w:sz w:val="24"/>
                <w:szCs w:val="24"/>
              </w:rPr>
            </w:pPr>
            <w:r w:rsidRPr="00EE130C">
              <w:rPr>
                <w:rFonts w:ascii="Times New Roman" w:eastAsia="Calibri" w:hAnsi="Times New Roman" w:cs="Times New Roman"/>
                <w:bCs/>
                <w:i/>
                <w:iCs/>
                <w:sz w:val="24"/>
                <w:szCs w:val="24"/>
              </w:rPr>
              <w:t>(</w:t>
            </w:r>
            <w:r>
              <w:rPr>
                <w:rFonts w:ascii="Times New Roman" w:eastAsia="Calibri" w:hAnsi="Times New Roman" w:cs="Times New Roman"/>
                <w:bCs/>
                <w:i/>
                <w:iCs/>
                <w:sz w:val="24"/>
                <w:szCs w:val="24"/>
              </w:rPr>
              <w:t>6+7</w:t>
            </w:r>
            <w:r w:rsidRPr="00EE130C">
              <w:rPr>
                <w:rFonts w:ascii="Times New Roman" w:eastAsia="Calibri" w:hAnsi="Times New Roman" w:cs="Times New Roman"/>
                <w:bCs/>
                <w:i/>
                <w:iCs/>
                <w:sz w:val="24"/>
                <w:szCs w:val="24"/>
              </w:rPr>
              <w:t>=</w:t>
            </w:r>
            <w:r>
              <w:rPr>
                <w:rFonts w:ascii="Times New Roman" w:eastAsia="Calibri" w:hAnsi="Times New Roman" w:cs="Times New Roman"/>
                <w:bCs/>
                <w:i/>
                <w:iCs/>
                <w:sz w:val="24"/>
                <w:szCs w:val="24"/>
              </w:rPr>
              <w:t>8</w:t>
            </w:r>
            <w:r w:rsidRPr="00EE130C">
              <w:rPr>
                <w:rFonts w:ascii="Times New Roman" w:eastAsia="Calibri" w:hAnsi="Times New Roman" w:cs="Times New Roman"/>
                <w:bCs/>
                <w:i/>
                <w:iCs/>
                <w:sz w:val="24"/>
                <w:szCs w:val="24"/>
              </w:rPr>
              <w:t>)</w:t>
            </w:r>
          </w:p>
        </w:tc>
      </w:tr>
      <w:tr w:rsidR="00A15F4C" w:rsidRPr="00B20233" w14:paraId="7A3B6073" w14:textId="77777777" w:rsidTr="008A7B42">
        <w:trPr>
          <w:trHeight w:val="296"/>
          <w:tblHeader/>
        </w:trPr>
        <w:tc>
          <w:tcPr>
            <w:tcW w:w="571" w:type="dxa"/>
            <w:tcBorders>
              <w:top w:val="single" w:sz="4" w:space="0" w:color="000000"/>
              <w:left w:val="single" w:sz="4" w:space="0" w:color="000000"/>
              <w:bottom w:val="single" w:sz="4" w:space="0" w:color="000000"/>
              <w:right w:val="single" w:sz="4" w:space="0" w:color="000000"/>
            </w:tcBorders>
            <w:vAlign w:val="center"/>
            <w:hideMark/>
          </w:tcPr>
          <w:p w14:paraId="30E30C02" w14:textId="77777777" w:rsidR="00A15F4C" w:rsidRPr="00EE130C" w:rsidRDefault="00A15F4C" w:rsidP="00F32C7F">
            <w:pPr>
              <w:spacing w:after="0" w:line="240" w:lineRule="auto"/>
              <w:jc w:val="center"/>
              <w:rPr>
                <w:rFonts w:ascii="Times New Roman" w:eastAsia="Calibri" w:hAnsi="Times New Roman" w:cs="Times New Roman"/>
                <w:i/>
                <w:sz w:val="24"/>
                <w:szCs w:val="24"/>
              </w:rPr>
            </w:pPr>
            <w:r w:rsidRPr="00EE130C">
              <w:rPr>
                <w:rFonts w:ascii="Times New Roman" w:eastAsia="Calibri" w:hAnsi="Times New Roman" w:cs="Times New Roman"/>
                <w:i/>
                <w:sz w:val="24"/>
                <w:szCs w:val="24"/>
              </w:rPr>
              <w:t>1</w:t>
            </w:r>
          </w:p>
        </w:tc>
        <w:tc>
          <w:tcPr>
            <w:tcW w:w="2445" w:type="dxa"/>
            <w:tcBorders>
              <w:top w:val="single" w:sz="4" w:space="0" w:color="000000"/>
              <w:left w:val="single" w:sz="4" w:space="0" w:color="000000"/>
              <w:bottom w:val="single" w:sz="4" w:space="0" w:color="000000"/>
              <w:right w:val="single" w:sz="4" w:space="0" w:color="000000"/>
            </w:tcBorders>
            <w:vAlign w:val="center"/>
            <w:hideMark/>
          </w:tcPr>
          <w:p w14:paraId="11507D8C" w14:textId="77777777" w:rsidR="00A15F4C" w:rsidRPr="00EE130C" w:rsidRDefault="00A15F4C" w:rsidP="00F32C7F">
            <w:pPr>
              <w:spacing w:after="0" w:line="240" w:lineRule="auto"/>
              <w:jc w:val="center"/>
              <w:rPr>
                <w:rFonts w:ascii="Times New Roman" w:eastAsia="Calibri" w:hAnsi="Times New Roman" w:cs="Times New Roman"/>
                <w:i/>
                <w:sz w:val="24"/>
                <w:szCs w:val="24"/>
              </w:rPr>
            </w:pPr>
            <w:r w:rsidRPr="00EE130C">
              <w:rPr>
                <w:rFonts w:ascii="Times New Roman" w:eastAsia="Calibri" w:hAnsi="Times New Roman" w:cs="Times New Roman"/>
                <w:i/>
                <w:sz w:val="24"/>
                <w:szCs w:val="24"/>
              </w:rPr>
              <w:t>2</w:t>
            </w:r>
          </w:p>
        </w:tc>
        <w:tc>
          <w:tcPr>
            <w:tcW w:w="948" w:type="dxa"/>
            <w:tcBorders>
              <w:top w:val="single" w:sz="4" w:space="0" w:color="000000"/>
              <w:left w:val="single" w:sz="4" w:space="0" w:color="000000"/>
              <w:bottom w:val="single" w:sz="4" w:space="0" w:color="000000"/>
              <w:right w:val="single" w:sz="4" w:space="0" w:color="000000"/>
            </w:tcBorders>
          </w:tcPr>
          <w:p w14:paraId="57ED2F03" w14:textId="77777777" w:rsidR="00A15F4C" w:rsidRPr="00EE130C" w:rsidRDefault="00A15F4C" w:rsidP="00F32C7F">
            <w:pPr>
              <w:spacing w:after="0" w:line="240" w:lineRule="auto"/>
              <w:jc w:val="center"/>
              <w:rPr>
                <w:rFonts w:ascii="Times New Roman" w:eastAsia="Calibri" w:hAnsi="Times New Roman" w:cs="Times New Roman"/>
                <w:i/>
                <w:sz w:val="24"/>
                <w:szCs w:val="24"/>
              </w:rPr>
            </w:pPr>
            <w:r w:rsidRPr="00EE130C">
              <w:rPr>
                <w:rFonts w:ascii="Times New Roman" w:hAnsi="Times New Roman" w:cs="Times New Roman"/>
                <w:i/>
                <w:sz w:val="24"/>
                <w:szCs w:val="24"/>
              </w:rPr>
              <w:t>3</w:t>
            </w:r>
          </w:p>
        </w:tc>
        <w:tc>
          <w:tcPr>
            <w:tcW w:w="1022" w:type="dxa"/>
            <w:tcBorders>
              <w:top w:val="single" w:sz="4" w:space="0" w:color="000000"/>
              <w:left w:val="single" w:sz="4" w:space="0" w:color="000000"/>
              <w:bottom w:val="single" w:sz="4" w:space="0" w:color="000000"/>
              <w:right w:val="single" w:sz="4" w:space="0" w:color="000000"/>
            </w:tcBorders>
          </w:tcPr>
          <w:p w14:paraId="4131670C" w14:textId="77777777" w:rsidR="00A15F4C" w:rsidRPr="00EE130C" w:rsidRDefault="00A15F4C" w:rsidP="00F32C7F">
            <w:pPr>
              <w:spacing w:after="0" w:line="240" w:lineRule="auto"/>
              <w:jc w:val="center"/>
              <w:rPr>
                <w:rFonts w:ascii="Times New Roman" w:eastAsia="Calibri" w:hAnsi="Times New Roman" w:cs="Times New Roman"/>
                <w:i/>
                <w:sz w:val="24"/>
                <w:szCs w:val="24"/>
              </w:rPr>
            </w:pPr>
            <w:r w:rsidRPr="00EE130C">
              <w:rPr>
                <w:rFonts w:ascii="Times New Roman" w:hAnsi="Times New Roman" w:cs="Times New Roman"/>
                <w:i/>
                <w:sz w:val="24"/>
                <w:szCs w:val="24"/>
              </w:rPr>
              <w:t>4</w:t>
            </w:r>
          </w:p>
        </w:tc>
        <w:tc>
          <w:tcPr>
            <w:tcW w:w="1763" w:type="dxa"/>
            <w:tcBorders>
              <w:top w:val="single" w:sz="4" w:space="0" w:color="000000"/>
              <w:left w:val="single" w:sz="4" w:space="0" w:color="000000"/>
              <w:bottom w:val="single" w:sz="4" w:space="0" w:color="000000"/>
              <w:right w:val="single" w:sz="4" w:space="0" w:color="000000"/>
            </w:tcBorders>
          </w:tcPr>
          <w:p w14:paraId="1F4B12D9" w14:textId="77777777" w:rsidR="00A15F4C" w:rsidRPr="00EE130C" w:rsidRDefault="00A15F4C" w:rsidP="00F32C7F">
            <w:pPr>
              <w:spacing w:after="0" w:line="240" w:lineRule="auto"/>
              <w:jc w:val="center"/>
              <w:rPr>
                <w:rFonts w:ascii="Times New Roman" w:eastAsia="Calibri" w:hAnsi="Times New Roman" w:cs="Times New Roman"/>
                <w:i/>
                <w:sz w:val="24"/>
                <w:szCs w:val="24"/>
              </w:rPr>
            </w:pPr>
            <w:r w:rsidRPr="00EE130C">
              <w:rPr>
                <w:rFonts w:ascii="Times New Roman" w:hAnsi="Times New Roman" w:cs="Times New Roman"/>
                <w:i/>
                <w:sz w:val="24"/>
                <w:szCs w:val="24"/>
              </w:rPr>
              <w:t>5</w:t>
            </w:r>
          </w:p>
        </w:tc>
        <w:tc>
          <w:tcPr>
            <w:tcW w:w="1195" w:type="dxa"/>
            <w:tcBorders>
              <w:top w:val="single" w:sz="4" w:space="0" w:color="000000"/>
              <w:left w:val="single" w:sz="4" w:space="0" w:color="000000"/>
              <w:bottom w:val="single" w:sz="4" w:space="0" w:color="000000"/>
              <w:right w:val="single" w:sz="4" w:space="0" w:color="000000"/>
            </w:tcBorders>
          </w:tcPr>
          <w:p w14:paraId="1E1EE05B" w14:textId="77777777" w:rsidR="00A15F4C" w:rsidRPr="00EE130C" w:rsidRDefault="00A15F4C" w:rsidP="00F32C7F">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6</w:t>
            </w:r>
          </w:p>
        </w:tc>
        <w:tc>
          <w:tcPr>
            <w:tcW w:w="1123" w:type="dxa"/>
            <w:tcBorders>
              <w:top w:val="single" w:sz="4" w:space="0" w:color="000000"/>
              <w:left w:val="single" w:sz="4" w:space="0" w:color="000000"/>
              <w:bottom w:val="single" w:sz="4" w:space="0" w:color="000000"/>
              <w:right w:val="single" w:sz="4" w:space="0" w:color="000000"/>
            </w:tcBorders>
          </w:tcPr>
          <w:p w14:paraId="2191CE83" w14:textId="77777777" w:rsidR="00A15F4C" w:rsidRPr="00EE130C" w:rsidRDefault="00A15F4C" w:rsidP="00F32C7F">
            <w:pPr>
              <w:spacing w:after="0" w:line="240" w:lineRule="auto"/>
              <w:jc w:val="center"/>
              <w:rPr>
                <w:rFonts w:ascii="Times New Roman" w:eastAsia="Calibri" w:hAnsi="Times New Roman" w:cs="Times New Roman"/>
                <w:i/>
                <w:sz w:val="24"/>
                <w:szCs w:val="24"/>
              </w:rPr>
            </w:pPr>
            <w:r>
              <w:rPr>
                <w:rFonts w:ascii="Times New Roman" w:hAnsi="Times New Roman" w:cs="Times New Roman"/>
                <w:i/>
                <w:sz w:val="24"/>
                <w:szCs w:val="24"/>
              </w:rPr>
              <w:t>7</w:t>
            </w:r>
          </w:p>
        </w:tc>
        <w:tc>
          <w:tcPr>
            <w:tcW w:w="1276" w:type="dxa"/>
            <w:tcBorders>
              <w:top w:val="single" w:sz="4" w:space="0" w:color="000000"/>
              <w:left w:val="single" w:sz="4" w:space="0" w:color="000000"/>
              <w:bottom w:val="single" w:sz="4" w:space="0" w:color="000000"/>
              <w:right w:val="single" w:sz="4" w:space="0" w:color="000000"/>
            </w:tcBorders>
            <w:vAlign w:val="center"/>
          </w:tcPr>
          <w:p w14:paraId="71AC4E0E" w14:textId="77777777" w:rsidR="00A15F4C" w:rsidRPr="00EE130C" w:rsidRDefault="00A15F4C" w:rsidP="00F32C7F">
            <w:pPr>
              <w:spacing w:after="0" w:line="240" w:lineRule="auto"/>
              <w:jc w:val="center"/>
              <w:rPr>
                <w:rFonts w:ascii="Times New Roman" w:eastAsia="Calibri" w:hAnsi="Times New Roman" w:cs="Times New Roman"/>
                <w:i/>
                <w:sz w:val="24"/>
                <w:szCs w:val="24"/>
              </w:rPr>
            </w:pPr>
            <w:r>
              <w:rPr>
                <w:rFonts w:ascii="Times New Roman" w:eastAsia="Calibri" w:hAnsi="Times New Roman" w:cs="Times New Roman"/>
                <w:i/>
                <w:sz w:val="24"/>
                <w:szCs w:val="24"/>
              </w:rPr>
              <w:t>8</w:t>
            </w:r>
          </w:p>
        </w:tc>
      </w:tr>
      <w:tr w:rsidR="00A15F4C" w:rsidRPr="00B20233" w14:paraId="1FCAF19A" w14:textId="77777777" w:rsidTr="008A7B42">
        <w:tc>
          <w:tcPr>
            <w:tcW w:w="571" w:type="dxa"/>
            <w:tcBorders>
              <w:top w:val="nil"/>
              <w:left w:val="single" w:sz="8" w:space="0" w:color="000000"/>
              <w:bottom w:val="single" w:sz="8" w:space="0" w:color="000000"/>
              <w:right w:val="single" w:sz="8" w:space="0" w:color="000000"/>
            </w:tcBorders>
            <w:shd w:val="clear" w:color="auto" w:fill="auto"/>
            <w:vAlign w:val="center"/>
            <w:hideMark/>
          </w:tcPr>
          <w:p w14:paraId="52F0153C" w14:textId="77777777" w:rsidR="00A15F4C" w:rsidRPr="00B20233" w:rsidRDefault="00A15F4C" w:rsidP="00F32C7F">
            <w:pPr>
              <w:spacing w:after="0" w:line="240" w:lineRule="auto"/>
              <w:jc w:val="center"/>
              <w:rPr>
                <w:rFonts w:ascii="Times New Roman" w:eastAsia="Calibri" w:hAnsi="Times New Roman" w:cs="Times New Roman"/>
                <w:bCs/>
                <w:sz w:val="24"/>
                <w:szCs w:val="24"/>
              </w:rPr>
            </w:pPr>
            <w:r w:rsidRPr="00AF116C">
              <w:rPr>
                <w:rFonts w:ascii="Times New Roman" w:eastAsia="Times New Roman" w:hAnsi="Times New Roman" w:cs="Times New Roman"/>
                <w:color w:val="000000"/>
                <w:sz w:val="24"/>
                <w:szCs w:val="24"/>
              </w:rPr>
              <w:t>1</w:t>
            </w:r>
          </w:p>
        </w:tc>
        <w:tc>
          <w:tcPr>
            <w:tcW w:w="2445" w:type="dxa"/>
            <w:tcBorders>
              <w:top w:val="nil"/>
              <w:left w:val="nil"/>
              <w:bottom w:val="single" w:sz="8" w:space="0" w:color="auto"/>
              <w:right w:val="nil"/>
            </w:tcBorders>
            <w:shd w:val="clear" w:color="auto" w:fill="auto"/>
            <w:vAlign w:val="center"/>
            <w:hideMark/>
          </w:tcPr>
          <w:p w14:paraId="240D1725" w14:textId="50ADCC82" w:rsidR="00A15F4C" w:rsidRPr="00B20233" w:rsidRDefault="0089282D" w:rsidP="0089282D">
            <w:pPr>
              <w:suppressAutoHyphens/>
              <w:spacing w:after="0" w:line="240" w:lineRule="auto"/>
              <w:jc w:val="center"/>
              <w:rPr>
                <w:rFonts w:ascii="Times New Roman" w:eastAsia="Calibri" w:hAnsi="Times New Roman" w:cs="Times New Roman"/>
                <w:color w:val="000000"/>
                <w:sz w:val="24"/>
                <w:szCs w:val="24"/>
              </w:rPr>
            </w:pPr>
            <w:r>
              <w:rPr>
                <w:rFonts w:ascii="Times New Roman" w:eastAsia="Arial Unicode MS" w:hAnsi="Times New Roman" w:cs="Times New Roman"/>
                <w:bCs/>
                <w:sz w:val="24"/>
                <w:szCs w:val="24"/>
                <w:lang w:eastAsia="zh-CN"/>
              </w:rPr>
              <w:t>M</w:t>
            </w:r>
            <w:r w:rsidRPr="0089282D">
              <w:rPr>
                <w:rFonts w:ascii="Times New Roman" w:eastAsia="Arial Unicode MS" w:hAnsi="Times New Roman" w:cs="Times New Roman"/>
                <w:bCs/>
                <w:sz w:val="24"/>
                <w:szCs w:val="24"/>
                <w:lang w:eastAsia="zh-CN"/>
              </w:rPr>
              <w:t xml:space="preserve">ažo bortinio sunkvežimio nuoma </w:t>
            </w:r>
          </w:p>
        </w:tc>
        <w:tc>
          <w:tcPr>
            <w:tcW w:w="948" w:type="dxa"/>
            <w:tcBorders>
              <w:top w:val="nil"/>
              <w:left w:val="single" w:sz="8" w:space="0" w:color="auto"/>
              <w:bottom w:val="single" w:sz="8" w:space="0" w:color="auto"/>
              <w:right w:val="single" w:sz="8" w:space="0" w:color="auto"/>
            </w:tcBorders>
            <w:shd w:val="clear" w:color="auto" w:fill="auto"/>
            <w:vAlign w:val="center"/>
          </w:tcPr>
          <w:p w14:paraId="253DBC9C" w14:textId="77777777" w:rsidR="00A15F4C" w:rsidRPr="00B20233" w:rsidRDefault="00A15F4C" w:rsidP="00F32C7F">
            <w:pPr>
              <w:spacing w:after="0" w:line="240" w:lineRule="auto"/>
              <w:jc w:val="center"/>
              <w:rPr>
                <w:rFonts w:ascii="Times New Roman" w:hAnsi="Times New Roman" w:cs="Times New Roman"/>
              </w:rPr>
            </w:pPr>
            <w:r w:rsidRPr="00AF116C">
              <w:rPr>
                <w:rFonts w:ascii="Times New Roman" w:eastAsia="Times New Roman" w:hAnsi="Times New Roman" w:cs="Times New Roman"/>
                <w:color w:val="000000"/>
                <w:sz w:val="24"/>
                <w:szCs w:val="24"/>
              </w:rPr>
              <w:t>vnt.</w:t>
            </w:r>
          </w:p>
        </w:tc>
        <w:tc>
          <w:tcPr>
            <w:tcW w:w="1022" w:type="dxa"/>
            <w:tcBorders>
              <w:top w:val="nil"/>
              <w:left w:val="single" w:sz="8" w:space="0" w:color="000000"/>
              <w:bottom w:val="single" w:sz="8" w:space="0" w:color="000000"/>
              <w:right w:val="single" w:sz="8" w:space="0" w:color="000000"/>
            </w:tcBorders>
            <w:shd w:val="clear" w:color="auto" w:fill="auto"/>
            <w:vAlign w:val="center"/>
            <w:hideMark/>
          </w:tcPr>
          <w:p w14:paraId="4C79822A" w14:textId="77777777" w:rsidR="00A15F4C" w:rsidRPr="00131303" w:rsidRDefault="00A15F4C" w:rsidP="00F32C7F">
            <w:pPr>
              <w:spacing w:after="0" w:line="240" w:lineRule="auto"/>
              <w:jc w:val="center"/>
              <w:rPr>
                <w:rFonts w:ascii="Times New Roman" w:eastAsia="Calibri" w:hAnsi="Times New Roman" w:cs="Times New Roman"/>
                <w:bCs/>
                <w:color w:val="000000"/>
                <w:sz w:val="24"/>
                <w:szCs w:val="24"/>
              </w:rPr>
            </w:pPr>
            <w:r>
              <w:rPr>
                <w:rFonts w:ascii="Times New Roman" w:eastAsia="Times New Roman" w:hAnsi="Times New Roman" w:cs="Times New Roman"/>
                <w:color w:val="000000"/>
                <w:sz w:val="24"/>
                <w:szCs w:val="24"/>
              </w:rPr>
              <w:t>1</w:t>
            </w:r>
          </w:p>
        </w:tc>
        <w:tc>
          <w:tcPr>
            <w:tcW w:w="1763" w:type="dxa"/>
            <w:tcBorders>
              <w:top w:val="single" w:sz="4" w:space="0" w:color="000000"/>
              <w:left w:val="single" w:sz="4" w:space="0" w:color="000000"/>
              <w:bottom w:val="single" w:sz="4" w:space="0" w:color="000000"/>
              <w:right w:val="single" w:sz="4" w:space="0" w:color="000000"/>
            </w:tcBorders>
          </w:tcPr>
          <w:p w14:paraId="6C8368C3" w14:textId="77777777" w:rsidR="00A15F4C" w:rsidRPr="00EA4612" w:rsidRDefault="00A15F4C" w:rsidP="00F32C7F">
            <w:pPr>
              <w:spacing w:after="0" w:line="240" w:lineRule="auto"/>
              <w:jc w:val="center"/>
              <w:rPr>
                <w:rFonts w:ascii="Times New Roman" w:eastAsia="Calibri" w:hAnsi="Times New Roman" w:cs="Times New Roman"/>
                <w:sz w:val="24"/>
                <w:szCs w:val="24"/>
                <w:lang w:val="en-US"/>
              </w:rPr>
            </w:pPr>
          </w:p>
        </w:tc>
        <w:tc>
          <w:tcPr>
            <w:tcW w:w="1195" w:type="dxa"/>
            <w:tcBorders>
              <w:top w:val="single" w:sz="4" w:space="0" w:color="000000"/>
              <w:left w:val="single" w:sz="4" w:space="0" w:color="000000"/>
              <w:bottom w:val="single" w:sz="4" w:space="0" w:color="000000"/>
              <w:right w:val="single" w:sz="4" w:space="0" w:color="000000"/>
            </w:tcBorders>
          </w:tcPr>
          <w:p w14:paraId="0856E313" w14:textId="77777777" w:rsidR="00A15F4C" w:rsidRPr="00B20233" w:rsidRDefault="00A15F4C" w:rsidP="00F32C7F">
            <w:pPr>
              <w:spacing w:after="0" w:line="240" w:lineRule="auto"/>
              <w:jc w:val="center"/>
              <w:rPr>
                <w:rFonts w:ascii="Times New Roman" w:eastAsia="Calibri" w:hAnsi="Times New Roman" w:cs="Times New Roman"/>
                <w:sz w:val="24"/>
                <w:szCs w:val="24"/>
              </w:rPr>
            </w:pPr>
          </w:p>
        </w:tc>
        <w:tc>
          <w:tcPr>
            <w:tcW w:w="1123" w:type="dxa"/>
            <w:tcBorders>
              <w:top w:val="single" w:sz="4" w:space="0" w:color="000000"/>
              <w:left w:val="single" w:sz="4" w:space="0" w:color="000000"/>
              <w:bottom w:val="single" w:sz="4" w:space="0" w:color="000000"/>
              <w:right w:val="single" w:sz="4" w:space="0" w:color="000000"/>
            </w:tcBorders>
          </w:tcPr>
          <w:p w14:paraId="0852087A" w14:textId="77777777" w:rsidR="00A15F4C" w:rsidRPr="00B20233" w:rsidRDefault="00A15F4C" w:rsidP="00F32C7F">
            <w:pPr>
              <w:spacing w:after="0" w:line="240" w:lineRule="auto"/>
              <w:jc w:val="center"/>
              <w:rPr>
                <w:rFonts w:ascii="Times New Roman" w:eastAsia="Calibri"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4E1BE91E" w14:textId="77777777" w:rsidR="00A15F4C" w:rsidRPr="00B20233" w:rsidRDefault="00A15F4C" w:rsidP="00F32C7F">
            <w:pPr>
              <w:spacing w:after="0" w:line="240" w:lineRule="auto"/>
              <w:jc w:val="center"/>
              <w:rPr>
                <w:rFonts w:ascii="Times New Roman" w:eastAsia="Calibri" w:hAnsi="Times New Roman" w:cs="Times New Roman"/>
                <w:sz w:val="24"/>
                <w:szCs w:val="24"/>
              </w:rPr>
            </w:pPr>
          </w:p>
        </w:tc>
      </w:tr>
    </w:tbl>
    <w:p w14:paraId="47A36248" w14:textId="77777777" w:rsidR="00A15F4C" w:rsidRPr="00B20233" w:rsidRDefault="00A15F4C" w:rsidP="00A15F4C">
      <w:pPr>
        <w:spacing w:after="0" w:line="240" w:lineRule="auto"/>
        <w:rPr>
          <w:rFonts w:ascii="Times New Roman" w:eastAsia="Calibri" w:hAnsi="Times New Roman" w:cs="Times New Roman"/>
          <w:b/>
          <w:color w:val="FF0000"/>
          <w:sz w:val="24"/>
          <w:szCs w:val="24"/>
        </w:rPr>
      </w:pPr>
    </w:p>
    <w:p w14:paraId="61FE4CFB" w14:textId="77777777" w:rsidR="00A15F4C" w:rsidRPr="00B20233" w:rsidRDefault="00A15F4C" w:rsidP="00A15F4C">
      <w:pPr>
        <w:spacing w:after="0" w:line="240" w:lineRule="auto"/>
        <w:jc w:val="both"/>
        <w:rPr>
          <w:rFonts w:ascii="Times New Roman" w:eastAsia="Calibri" w:hAnsi="Times New Roman" w:cs="Times New Roman"/>
          <w:sz w:val="24"/>
          <w:szCs w:val="24"/>
        </w:rPr>
      </w:pPr>
      <w:r w:rsidRPr="00B20233">
        <w:rPr>
          <w:rFonts w:ascii="Times New Roman" w:eastAsia="Calibri" w:hAnsi="Times New Roman" w:cs="Times New Roman"/>
          <w:sz w:val="24"/>
          <w:szCs w:val="24"/>
        </w:rPr>
        <w:t>*Jei „PVM“ laukas nepildomas, nurodykite priežastis, dėl kurių PVM nemokamas: ________________</w:t>
      </w:r>
    </w:p>
    <w:p w14:paraId="73DC1771" w14:textId="77777777" w:rsidR="00A15F4C" w:rsidRPr="00B20233" w:rsidRDefault="00A15F4C" w:rsidP="00A15F4C">
      <w:pPr>
        <w:spacing w:after="0" w:line="240" w:lineRule="auto"/>
        <w:jc w:val="both"/>
        <w:rPr>
          <w:rFonts w:ascii="Times New Roman" w:eastAsia="Calibri" w:hAnsi="Times New Roman" w:cs="Times New Roman"/>
          <w:sz w:val="24"/>
          <w:szCs w:val="24"/>
        </w:rPr>
      </w:pPr>
      <w:r w:rsidRPr="00B20233">
        <w:rPr>
          <w:rFonts w:ascii="Times New Roman" w:eastAsia="Calibri" w:hAnsi="Times New Roman" w:cs="Times New Roman"/>
          <w:sz w:val="24"/>
          <w:szCs w:val="24"/>
        </w:rPr>
        <w:t>**</w:t>
      </w:r>
      <w:r w:rsidRPr="00B20233">
        <w:rPr>
          <w:rFonts w:ascii="Times New Roman" w:eastAsia="Calibri" w:hAnsi="Times New Roman" w:cs="Times New Roman"/>
          <w:bCs/>
          <w:iCs/>
          <w:sz w:val="24"/>
          <w:szCs w:val="24"/>
        </w:rPr>
        <w:t>Pasiūlymo kaina turi būti nurodoma dviejų skai</w:t>
      </w:r>
      <w:r>
        <w:rPr>
          <w:rFonts w:ascii="Times New Roman" w:eastAsia="Calibri" w:hAnsi="Times New Roman" w:cs="Times New Roman"/>
          <w:bCs/>
          <w:iCs/>
          <w:sz w:val="24"/>
          <w:szCs w:val="24"/>
        </w:rPr>
        <w:t>tmenų</w:t>
      </w:r>
      <w:r w:rsidRPr="00B20233">
        <w:rPr>
          <w:rFonts w:ascii="Times New Roman" w:eastAsia="Calibri" w:hAnsi="Times New Roman" w:cs="Times New Roman"/>
          <w:bCs/>
          <w:iCs/>
          <w:sz w:val="24"/>
          <w:szCs w:val="24"/>
        </w:rPr>
        <w:t xml:space="preserve"> po kablelio tikslumu. </w:t>
      </w:r>
    </w:p>
    <w:p w14:paraId="5D7C3738" w14:textId="77777777" w:rsidR="00A15F4C" w:rsidRDefault="00A15F4C" w:rsidP="00A15F4C">
      <w:pPr>
        <w:spacing w:after="0" w:line="240" w:lineRule="auto"/>
        <w:jc w:val="both"/>
        <w:rPr>
          <w:rFonts w:ascii="Times New Roman" w:eastAsia="Calibri" w:hAnsi="Times New Roman" w:cs="Times New Roman"/>
          <w:sz w:val="24"/>
          <w:szCs w:val="24"/>
        </w:rPr>
      </w:pPr>
      <w:r w:rsidRPr="00B20233">
        <w:rPr>
          <w:rFonts w:ascii="Times New Roman" w:eastAsia="Calibri" w:hAnsi="Times New Roman" w:cs="Times New Roman"/>
          <w:sz w:val="24"/>
          <w:szCs w:val="24"/>
        </w:rPr>
        <w:t xml:space="preserve">Patvirtiname, kad pasiūlyme pateikta informacija yra teisinga, siūlomos prekės visiškai atitinka pirkimo dokumentuose nustatytus reikalavimus, įskaitant sąlygų </w:t>
      </w:r>
      <w:r>
        <w:rPr>
          <w:rFonts w:ascii="Times New Roman" w:eastAsia="Calibri" w:hAnsi="Times New Roman" w:cs="Times New Roman"/>
          <w:sz w:val="24"/>
          <w:szCs w:val="24"/>
        </w:rPr>
        <w:t>2</w:t>
      </w:r>
      <w:r w:rsidRPr="00B20233">
        <w:rPr>
          <w:rFonts w:ascii="Times New Roman" w:eastAsia="Calibri" w:hAnsi="Times New Roman" w:cs="Times New Roman"/>
          <w:sz w:val="24"/>
          <w:szCs w:val="24"/>
        </w:rPr>
        <w:t xml:space="preserve"> priede „Techninė specifikacija“ nustatytus reikalavimus ir apima viską, ko reikia tinkamam pirkimo sutarties įvykdymui.</w:t>
      </w:r>
    </w:p>
    <w:p w14:paraId="015F5237" w14:textId="77777777" w:rsidR="00A15F4C" w:rsidRPr="00B20233" w:rsidRDefault="00A15F4C" w:rsidP="00A15F4C">
      <w:pPr>
        <w:spacing w:after="0" w:line="240" w:lineRule="auto"/>
        <w:jc w:val="both"/>
        <w:rPr>
          <w:rFonts w:ascii="Times New Roman" w:eastAsia="Calibri" w:hAnsi="Times New Roman" w:cs="Times New Roman"/>
          <w:b/>
          <w:sz w:val="24"/>
          <w:szCs w:val="24"/>
          <w:u w:val="single"/>
        </w:rPr>
      </w:pPr>
      <w:r w:rsidRPr="00B20233">
        <w:rPr>
          <w:rFonts w:ascii="Times New Roman" w:eastAsia="Calibri" w:hAnsi="Times New Roman" w:cs="Times New Roman"/>
          <w:b/>
          <w:sz w:val="24"/>
          <w:szCs w:val="24"/>
          <w:u w:val="single"/>
        </w:rPr>
        <w:t xml:space="preserve">Techninės specifikacijos atitikties įrodymui pateikiame užpildytą konkurso sąlygų </w:t>
      </w:r>
      <w:r>
        <w:rPr>
          <w:rFonts w:ascii="Times New Roman" w:eastAsia="Calibri" w:hAnsi="Times New Roman" w:cs="Times New Roman"/>
          <w:b/>
          <w:sz w:val="24"/>
          <w:szCs w:val="24"/>
          <w:u w:val="single"/>
        </w:rPr>
        <w:t xml:space="preserve">2 </w:t>
      </w:r>
      <w:r w:rsidRPr="00B20233">
        <w:rPr>
          <w:rFonts w:ascii="Times New Roman" w:eastAsia="Calibri" w:hAnsi="Times New Roman" w:cs="Times New Roman"/>
          <w:b/>
          <w:sz w:val="24"/>
          <w:szCs w:val="24"/>
          <w:u w:val="single"/>
        </w:rPr>
        <w:t>pried</w:t>
      </w:r>
      <w:r>
        <w:rPr>
          <w:rFonts w:ascii="Times New Roman" w:eastAsia="Calibri" w:hAnsi="Times New Roman" w:cs="Times New Roman"/>
          <w:b/>
          <w:sz w:val="24"/>
          <w:szCs w:val="24"/>
          <w:u w:val="single"/>
        </w:rPr>
        <w:t>ą</w:t>
      </w:r>
      <w:r w:rsidRPr="00B20233">
        <w:rPr>
          <w:rFonts w:ascii="Times New Roman" w:eastAsia="Calibri" w:hAnsi="Times New Roman" w:cs="Times New Roman"/>
          <w:b/>
          <w:sz w:val="24"/>
          <w:szCs w:val="24"/>
          <w:u w:val="single"/>
        </w:rPr>
        <w:t xml:space="preserve"> </w:t>
      </w:r>
      <w:r w:rsidRPr="00B20233">
        <w:rPr>
          <w:rFonts w:ascii="Times New Roman" w:eastAsia="Calibri" w:hAnsi="Times New Roman" w:cs="Times New Roman"/>
          <w:b/>
          <w:bCs/>
          <w:sz w:val="24"/>
          <w:szCs w:val="24"/>
          <w:u w:val="single"/>
        </w:rPr>
        <w:t>„</w:t>
      </w:r>
      <w:r w:rsidRPr="00B95149">
        <w:rPr>
          <w:rFonts w:ascii="Times New Roman" w:eastAsia="Calibri" w:hAnsi="Times New Roman" w:cs="Times New Roman"/>
          <w:b/>
          <w:bCs/>
          <w:sz w:val="24"/>
          <w:szCs w:val="24"/>
          <w:u w:val="single"/>
        </w:rPr>
        <w:t>Techninė specifikacij</w:t>
      </w:r>
      <w:r>
        <w:rPr>
          <w:rFonts w:ascii="Times New Roman" w:eastAsia="Calibri" w:hAnsi="Times New Roman" w:cs="Times New Roman"/>
          <w:b/>
          <w:bCs/>
          <w:sz w:val="24"/>
          <w:szCs w:val="24"/>
          <w:u w:val="single"/>
        </w:rPr>
        <w:t>a</w:t>
      </w:r>
      <w:r w:rsidRPr="00B20233">
        <w:rPr>
          <w:rFonts w:ascii="Times New Roman" w:eastAsia="Calibri" w:hAnsi="Times New Roman" w:cs="Times New Roman"/>
          <w:b/>
          <w:bCs/>
          <w:sz w:val="24"/>
          <w:szCs w:val="24"/>
          <w:u w:val="single"/>
        </w:rPr>
        <w:t>“</w:t>
      </w:r>
      <w:r w:rsidRPr="00B20233">
        <w:rPr>
          <w:rFonts w:ascii="Times New Roman" w:eastAsia="Calibri" w:hAnsi="Times New Roman" w:cs="Times New Roman"/>
          <w:b/>
          <w:sz w:val="24"/>
          <w:szCs w:val="24"/>
          <w:u w:val="single"/>
        </w:rPr>
        <w:t>, kuri</w:t>
      </w:r>
      <w:r>
        <w:rPr>
          <w:rFonts w:ascii="Times New Roman" w:eastAsia="Calibri" w:hAnsi="Times New Roman" w:cs="Times New Roman"/>
          <w:b/>
          <w:sz w:val="24"/>
          <w:szCs w:val="24"/>
          <w:u w:val="single"/>
        </w:rPr>
        <w:t>ame</w:t>
      </w:r>
      <w:r w:rsidRPr="00B20233">
        <w:rPr>
          <w:rFonts w:ascii="Times New Roman" w:eastAsia="Calibri" w:hAnsi="Times New Roman" w:cs="Times New Roman"/>
          <w:b/>
          <w:sz w:val="24"/>
          <w:szCs w:val="24"/>
          <w:u w:val="single"/>
        </w:rPr>
        <w:t xml:space="preserve"> yra nurodytos siūlomo pirkimo objekto techninės charakteristikos</w:t>
      </w:r>
      <w:r w:rsidRPr="00AF1F9A">
        <w:rPr>
          <w:rFonts w:ascii="Times New Roman" w:eastAsia="Calibri" w:hAnsi="Times New Roman" w:cs="Times New Roman"/>
          <w:b/>
          <w:sz w:val="24"/>
          <w:szCs w:val="24"/>
          <w:u w:val="single"/>
        </w:rPr>
        <w:t xml:space="preserve"> </w:t>
      </w:r>
      <w:r>
        <w:rPr>
          <w:rFonts w:ascii="Times New Roman" w:eastAsia="Calibri" w:hAnsi="Times New Roman" w:cs="Times New Roman"/>
          <w:b/>
          <w:sz w:val="24"/>
          <w:szCs w:val="24"/>
          <w:u w:val="single"/>
        </w:rPr>
        <w:t>ir tai patvirtinančius gamintojo techninius dokumentus ar kitus lygiaverčius dokumentus</w:t>
      </w:r>
      <w:r w:rsidRPr="00B20233">
        <w:rPr>
          <w:rFonts w:ascii="Times New Roman" w:eastAsia="Calibri" w:hAnsi="Times New Roman" w:cs="Times New Roman"/>
          <w:b/>
          <w:sz w:val="24"/>
          <w:szCs w:val="24"/>
          <w:u w:val="single"/>
        </w:rPr>
        <w:t>.</w:t>
      </w:r>
    </w:p>
    <w:p w14:paraId="63FC30AD" w14:textId="77777777" w:rsidR="003863F4" w:rsidRPr="00B20233" w:rsidRDefault="003863F4" w:rsidP="003863F4">
      <w:pPr>
        <w:spacing w:after="0" w:line="240" w:lineRule="auto"/>
        <w:rPr>
          <w:rFonts w:ascii="Times New Roman" w:eastAsia="Calibri" w:hAnsi="Times New Roman" w:cs="Times New Roman"/>
          <w:sz w:val="24"/>
          <w:szCs w:val="24"/>
        </w:rPr>
      </w:pPr>
    </w:p>
    <w:p w14:paraId="5CE4388F" w14:textId="77777777" w:rsidR="003863F4" w:rsidRPr="00B20233" w:rsidRDefault="003863F4" w:rsidP="003863F4">
      <w:pPr>
        <w:numPr>
          <w:ilvl w:val="0"/>
          <w:numId w:val="1"/>
        </w:numPr>
        <w:tabs>
          <w:tab w:val="left" w:pos="284"/>
        </w:tabs>
        <w:spacing w:after="0" w:line="240" w:lineRule="auto"/>
        <w:ind w:left="0" w:firstLine="0"/>
        <w:contextualSpacing/>
        <w:jc w:val="center"/>
        <w:rPr>
          <w:rFonts w:ascii="Times New Roman" w:hAnsi="Times New Roman" w:cs="Times New Roman"/>
          <w:b/>
          <w:bCs/>
          <w:sz w:val="24"/>
          <w:szCs w:val="24"/>
        </w:rPr>
      </w:pPr>
      <w:r w:rsidRPr="00B20233">
        <w:rPr>
          <w:rFonts w:ascii="Times New Roman" w:hAnsi="Times New Roman" w:cs="Times New Roman"/>
          <w:b/>
          <w:bCs/>
          <w:sz w:val="24"/>
          <w:szCs w:val="24"/>
        </w:rPr>
        <w:t>PRIDEDAMI DOKUMENTAI IR INFORMACIJA APIE KONFIDENCIALUMĄ</w:t>
      </w:r>
    </w:p>
    <w:p w14:paraId="3A5AAC60" w14:textId="77777777" w:rsidR="003863F4" w:rsidRPr="00B20233" w:rsidRDefault="003863F4" w:rsidP="003863F4">
      <w:pPr>
        <w:spacing w:after="0" w:line="240" w:lineRule="auto"/>
        <w:jc w:val="both"/>
        <w:rPr>
          <w:rFonts w:ascii="Times New Roman" w:eastAsia="Calibri" w:hAnsi="Times New Roman" w:cs="Times New Roman"/>
          <w:b/>
          <w:bCs/>
          <w:sz w:val="24"/>
          <w:szCs w:val="24"/>
        </w:rPr>
      </w:pPr>
    </w:p>
    <w:tbl>
      <w:tblPr>
        <w:tblStyle w:val="TableGrid11"/>
        <w:tblW w:w="0" w:type="auto"/>
        <w:tblInd w:w="0" w:type="dxa"/>
        <w:tblLook w:val="04A0" w:firstRow="1" w:lastRow="0" w:firstColumn="1" w:lastColumn="0" w:noHBand="0" w:noVBand="1"/>
      </w:tblPr>
      <w:tblGrid>
        <w:gridCol w:w="570"/>
        <w:gridCol w:w="3478"/>
        <w:gridCol w:w="1030"/>
        <w:gridCol w:w="2241"/>
        <w:gridCol w:w="2571"/>
      </w:tblGrid>
      <w:tr w:rsidR="003863F4" w:rsidRPr="00B20233" w14:paraId="180C8080" w14:textId="77777777" w:rsidTr="009C6D18">
        <w:tc>
          <w:tcPr>
            <w:tcW w:w="0" w:type="auto"/>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4393C454" w14:textId="77777777" w:rsidR="003863F4" w:rsidRPr="00B20233" w:rsidRDefault="003863F4" w:rsidP="009C6D18">
            <w:pPr>
              <w:jc w:val="center"/>
              <w:rPr>
                <w:rFonts w:hAnsi="Times New Roman" w:cs="Times New Roman"/>
                <w:b/>
                <w:bCs/>
                <w:sz w:val="24"/>
                <w:szCs w:val="24"/>
                <w:lang w:eastAsia="en-US"/>
              </w:rPr>
            </w:pPr>
            <w:r w:rsidRPr="00B20233">
              <w:rPr>
                <w:rFonts w:hAnsi="Times New Roman" w:cs="Times New Roman"/>
                <w:b/>
                <w:bCs/>
                <w:sz w:val="24"/>
                <w:szCs w:val="24"/>
                <w:lang w:eastAsia="en-US"/>
              </w:rPr>
              <w:t>Eil.</w:t>
            </w:r>
          </w:p>
          <w:p w14:paraId="16DFA21C" w14:textId="77777777" w:rsidR="003863F4" w:rsidRPr="00B20233" w:rsidRDefault="003863F4" w:rsidP="009C6D18">
            <w:pPr>
              <w:jc w:val="center"/>
              <w:rPr>
                <w:rFonts w:hAnsi="Times New Roman" w:cs="Times New Roman"/>
                <w:b/>
                <w:bCs/>
                <w:sz w:val="24"/>
                <w:szCs w:val="24"/>
                <w:lang w:eastAsia="en-US"/>
              </w:rPr>
            </w:pPr>
            <w:r w:rsidRPr="00B20233">
              <w:rPr>
                <w:rFonts w:hAnsi="Times New Roman" w:cs="Times New Roman"/>
                <w:b/>
                <w:bCs/>
                <w:sz w:val="24"/>
                <w:szCs w:val="24"/>
                <w:lang w:eastAsia="en-US"/>
              </w:rPr>
              <w:t>Nr.</w:t>
            </w:r>
          </w:p>
        </w:tc>
        <w:tc>
          <w:tcPr>
            <w:tcW w:w="347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1C5ACC9D" w14:textId="77777777" w:rsidR="003863F4" w:rsidRPr="00B20233" w:rsidRDefault="003863F4" w:rsidP="009C6D18">
            <w:pPr>
              <w:jc w:val="center"/>
              <w:rPr>
                <w:rFonts w:hAnsi="Times New Roman" w:cs="Times New Roman"/>
                <w:b/>
                <w:bCs/>
                <w:sz w:val="24"/>
                <w:szCs w:val="24"/>
                <w:lang w:eastAsia="en-US"/>
              </w:rPr>
            </w:pPr>
            <w:r w:rsidRPr="00B20233">
              <w:rPr>
                <w:rFonts w:hAnsi="Times New Roman" w:cs="Times New Roman"/>
                <w:b/>
                <w:bCs/>
                <w:sz w:val="24"/>
                <w:szCs w:val="24"/>
                <w:lang w:eastAsia="en-US"/>
              </w:rPr>
              <w:t>Dokumentas</w:t>
            </w:r>
          </w:p>
        </w:tc>
        <w:tc>
          <w:tcPr>
            <w:tcW w:w="1020"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62685E9A" w14:textId="77777777" w:rsidR="003863F4" w:rsidRPr="00B20233" w:rsidRDefault="003863F4" w:rsidP="009C6D18">
            <w:pPr>
              <w:jc w:val="center"/>
              <w:rPr>
                <w:rFonts w:hAnsi="Times New Roman" w:cs="Times New Roman"/>
                <w:b/>
                <w:bCs/>
                <w:sz w:val="24"/>
                <w:szCs w:val="24"/>
                <w:lang w:eastAsia="en-US"/>
              </w:rPr>
            </w:pPr>
            <w:r w:rsidRPr="00B20233">
              <w:rPr>
                <w:rFonts w:hAnsi="Times New Roman" w:cs="Times New Roman"/>
                <w:b/>
                <w:bCs/>
                <w:sz w:val="24"/>
                <w:szCs w:val="24"/>
                <w:lang w:eastAsia="en-US"/>
              </w:rPr>
              <w:t>Lapų skaičius</w:t>
            </w:r>
          </w:p>
        </w:tc>
        <w:tc>
          <w:tcPr>
            <w:tcW w:w="0" w:type="auto"/>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5902234B" w14:textId="77777777" w:rsidR="003863F4" w:rsidRPr="00B20233" w:rsidRDefault="003863F4" w:rsidP="009C6D18">
            <w:pPr>
              <w:jc w:val="center"/>
              <w:rPr>
                <w:rFonts w:hAnsi="Times New Roman" w:cs="Times New Roman"/>
                <w:b/>
                <w:bCs/>
                <w:sz w:val="24"/>
                <w:szCs w:val="24"/>
                <w:lang w:eastAsia="en-US"/>
              </w:rPr>
            </w:pPr>
            <w:r w:rsidRPr="00B20233">
              <w:rPr>
                <w:rFonts w:hAnsi="Times New Roman" w:cs="Times New Roman"/>
                <w:b/>
                <w:bCs/>
                <w:sz w:val="24"/>
                <w:szCs w:val="24"/>
                <w:lang w:eastAsia="en-US"/>
              </w:rPr>
              <w:t>Ar dokumente yra konfidencialios informacijos?</w:t>
            </w:r>
          </w:p>
          <w:p w14:paraId="4210DCEC" w14:textId="77777777" w:rsidR="003863F4" w:rsidRPr="00B20233" w:rsidRDefault="003863F4" w:rsidP="009C6D18">
            <w:pPr>
              <w:jc w:val="center"/>
              <w:rPr>
                <w:rFonts w:hAnsi="Times New Roman" w:cs="Times New Roman"/>
                <w:b/>
                <w:bCs/>
                <w:sz w:val="24"/>
                <w:szCs w:val="24"/>
                <w:lang w:eastAsia="en-US"/>
              </w:rPr>
            </w:pPr>
            <w:r w:rsidRPr="00B20233">
              <w:rPr>
                <w:rFonts w:hAnsi="Times New Roman" w:cs="Times New Roman"/>
                <w:b/>
                <w:bCs/>
                <w:sz w:val="24"/>
                <w:szCs w:val="24"/>
                <w:lang w:eastAsia="en-US"/>
              </w:rPr>
              <w:t>(Taip / Ne)</w:t>
            </w:r>
          </w:p>
        </w:tc>
        <w:tc>
          <w:tcPr>
            <w:tcW w:w="0" w:type="auto"/>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1BF81A0F" w14:textId="77777777" w:rsidR="003863F4" w:rsidRPr="00B20233" w:rsidRDefault="003863F4" w:rsidP="009C6D18">
            <w:pPr>
              <w:jc w:val="center"/>
              <w:rPr>
                <w:rFonts w:hAnsi="Times New Roman" w:cs="Times New Roman"/>
                <w:b/>
                <w:bCs/>
                <w:sz w:val="24"/>
                <w:szCs w:val="24"/>
                <w:lang w:eastAsia="en-US"/>
              </w:rPr>
            </w:pPr>
            <w:r w:rsidRPr="00B20233">
              <w:rPr>
                <w:rFonts w:hAnsi="Times New Roman" w:cs="Times New Roman"/>
                <w:b/>
                <w:bCs/>
                <w:sz w:val="24"/>
                <w:szCs w:val="24"/>
                <w:lang w:eastAsia="en-US"/>
              </w:rPr>
              <w:t>Paaiškinimas, kokia konkreti informacija dokumente yra konfidenciali ir kodėl</w:t>
            </w:r>
          </w:p>
        </w:tc>
      </w:tr>
      <w:tr w:rsidR="003863F4" w:rsidRPr="00B20233" w14:paraId="4FFEAC3B" w14:textId="77777777" w:rsidTr="009C6D18">
        <w:tc>
          <w:tcPr>
            <w:tcW w:w="0" w:type="auto"/>
            <w:tcBorders>
              <w:top w:val="single" w:sz="4" w:space="0" w:color="000000"/>
              <w:left w:val="single" w:sz="4" w:space="0" w:color="000000"/>
              <w:bottom w:val="single" w:sz="4" w:space="0" w:color="000000"/>
              <w:right w:val="single" w:sz="4" w:space="0" w:color="000000"/>
            </w:tcBorders>
            <w:vAlign w:val="center"/>
            <w:hideMark/>
          </w:tcPr>
          <w:p w14:paraId="32AA7A2E" w14:textId="77777777" w:rsidR="003863F4" w:rsidRPr="00B20233" w:rsidRDefault="003863F4" w:rsidP="009C6D18">
            <w:pPr>
              <w:rPr>
                <w:rFonts w:hAnsi="Times New Roman" w:cs="Times New Roman"/>
                <w:bCs/>
                <w:sz w:val="24"/>
                <w:szCs w:val="24"/>
                <w:lang w:eastAsia="en-US"/>
              </w:rPr>
            </w:pPr>
            <w:r w:rsidRPr="00B20233">
              <w:rPr>
                <w:rFonts w:hAnsi="Times New Roman" w:cs="Times New Roman"/>
                <w:i/>
                <w:sz w:val="24"/>
                <w:szCs w:val="24"/>
                <w:lang w:eastAsia="en-US"/>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511DFBB8" w14:textId="77777777" w:rsidR="003863F4" w:rsidRPr="00B20233" w:rsidRDefault="003863F4" w:rsidP="009C6D18">
            <w:pPr>
              <w:rPr>
                <w:rFonts w:hAnsi="Times New Roman" w:cs="Times New Roman"/>
                <w:bCs/>
                <w:sz w:val="24"/>
                <w:szCs w:val="24"/>
                <w:lang w:eastAsia="en-US"/>
              </w:rPr>
            </w:pPr>
            <w:r w:rsidRPr="00B20233">
              <w:rPr>
                <w:rFonts w:hAnsi="Times New Roman" w:cs="Times New Roman"/>
                <w:i/>
                <w:iCs/>
                <w:sz w:val="24"/>
                <w:szCs w:val="24"/>
                <w:lang w:eastAsia="en-US"/>
              </w:rPr>
              <w:t>2</w:t>
            </w:r>
          </w:p>
        </w:tc>
        <w:tc>
          <w:tcPr>
            <w:tcW w:w="1020" w:type="dxa"/>
            <w:tcBorders>
              <w:top w:val="single" w:sz="4" w:space="0" w:color="000000"/>
              <w:left w:val="single" w:sz="4" w:space="0" w:color="000000"/>
              <w:bottom w:val="single" w:sz="4" w:space="0" w:color="000000"/>
              <w:right w:val="single" w:sz="4" w:space="0" w:color="000000"/>
            </w:tcBorders>
            <w:hideMark/>
          </w:tcPr>
          <w:p w14:paraId="064EA6DA" w14:textId="77777777" w:rsidR="003863F4" w:rsidRPr="00B20233" w:rsidRDefault="003863F4" w:rsidP="009C6D18">
            <w:pPr>
              <w:rPr>
                <w:rFonts w:hAnsi="Times New Roman" w:cs="Times New Roman"/>
                <w:i/>
                <w:sz w:val="24"/>
                <w:szCs w:val="24"/>
                <w:lang w:eastAsia="en-US"/>
              </w:rPr>
            </w:pPr>
            <w:r w:rsidRPr="00B20233">
              <w:rPr>
                <w:rFonts w:hAnsi="Times New Roman" w:cs="Times New Roman"/>
                <w:i/>
                <w:sz w:val="24"/>
                <w:szCs w:val="24"/>
                <w:lang w:eastAsia="en-US"/>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263A6FB" w14:textId="77777777" w:rsidR="003863F4" w:rsidRPr="00B20233" w:rsidRDefault="003863F4" w:rsidP="009C6D18">
            <w:pPr>
              <w:rPr>
                <w:rFonts w:hAnsi="Times New Roman" w:cs="Times New Roman"/>
                <w:bCs/>
                <w:i/>
                <w:iCs/>
                <w:sz w:val="24"/>
                <w:szCs w:val="24"/>
                <w:lang w:eastAsia="en-US"/>
              </w:rPr>
            </w:pPr>
            <w:r w:rsidRPr="00B20233">
              <w:rPr>
                <w:rFonts w:hAnsi="Times New Roman" w:cs="Times New Roman"/>
                <w:bCs/>
                <w:i/>
                <w:iCs/>
                <w:sz w:val="24"/>
                <w:szCs w:val="24"/>
                <w:lang w:eastAsia="en-US"/>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4099DFD" w14:textId="77777777" w:rsidR="003863F4" w:rsidRPr="00B20233" w:rsidRDefault="003863F4" w:rsidP="009C6D18">
            <w:pPr>
              <w:rPr>
                <w:rFonts w:hAnsi="Times New Roman" w:cs="Times New Roman"/>
                <w:bCs/>
                <w:sz w:val="24"/>
                <w:szCs w:val="24"/>
                <w:lang w:eastAsia="en-US"/>
              </w:rPr>
            </w:pPr>
            <w:r w:rsidRPr="00B20233">
              <w:rPr>
                <w:rFonts w:hAnsi="Times New Roman" w:cs="Times New Roman"/>
                <w:i/>
                <w:sz w:val="24"/>
                <w:szCs w:val="24"/>
                <w:lang w:eastAsia="en-US"/>
              </w:rPr>
              <w:t>5</w:t>
            </w:r>
          </w:p>
        </w:tc>
      </w:tr>
      <w:tr w:rsidR="003863F4" w:rsidRPr="00B20233" w14:paraId="3BEF942A" w14:textId="77777777" w:rsidTr="009C6D18">
        <w:tc>
          <w:tcPr>
            <w:tcW w:w="0" w:type="auto"/>
            <w:tcBorders>
              <w:top w:val="single" w:sz="4" w:space="0" w:color="000000"/>
              <w:left w:val="single" w:sz="4" w:space="0" w:color="000000"/>
              <w:bottom w:val="single" w:sz="4" w:space="0" w:color="000000"/>
              <w:right w:val="single" w:sz="4" w:space="0" w:color="000000"/>
            </w:tcBorders>
            <w:hideMark/>
          </w:tcPr>
          <w:p w14:paraId="78222B8C" w14:textId="77777777" w:rsidR="003863F4" w:rsidRPr="00B20233" w:rsidRDefault="003863F4" w:rsidP="009C6D18">
            <w:pPr>
              <w:rPr>
                <w:rFonts w:hAnsi="Times New Roman" w:cs="Times New Roman"/>
                <w:sz w:val="24"/>
                <w:szCs w:val="24"/>
                <w:lang w:eastAsia="en-US"/>
              </w:rPr>
            </w:pPr>
            <w:r w:rsidRPr="00B20233">
              <w:rPr>
                <w:rFonts w:hAnsi="Times New Roman" w:cs="Times New Roman"/>
                <w:sz w:val="24"/>
                <w:szCs w:val="24"/>
                <w:lang w:eastAsia="en-US"/>
              </w:rPr>
              <w:t>1.</w:t>
            </w:r>
          </w:p>
        </w:tc>
        <w:tc>
          <w:tcPr>
            <w:tcW w:w="3478" w:type="dxa"/>
            <w:tcBorders>
              <w:top w:val="single" w:sz="4" w:space="0" w:color="000000"/>
              <w:left w:val="single" w:sz="4" w:space="0" w:color="000000"/>
              <w:bottom w:val="single" w:sz="4" w:space="0" w:color="000000"/>
              <w:right w:val="single" w:sz="4" w:space="0" w:color="000000"/>
            </w:tcBorders>
          </w:tcPr>
          <w:p w14:paraId="51ED8B13" w14:textId="0F09408A" w:rsidR="003863F4" w:rsidRPr="00B20233" w:rsidRDefault="00BB1BFA" w:rsidP="009C6D18">
            <w:pPr>
              <w:rPr>
                <w:rFonts w:hAnsi="Times New Roman" w:cs="Times New Roman"/>
                <w:sz w:val="24"/>
                <w:szCs w:val="24"/>
                <w:lang w:eastAsia="en-US"/>
              </w:rPr>
            </w:pPr>
            <w:r>
              <w:rPr>
                <w:rFonts w:hAnsi="Times New Roman" w:cs="Times New Roman"/>
                <w:sz w:val="24"/>
                <w:szCs w:val="24"/>
                <w:lang w:eastAsia="en-US"/>
              </w:rPr>
              <w:t>EBVPD</w:t>
            </w:r>
          </w:p>
        </w:tc>
        <w:tc>
          <w:tcPr>
            <w:tcW w:w="1020" w:type="dxa"/>
            <w:tcBorders>
              <w:top w:val="single" w:sz="4" w:space="0" w:color="000000"/>
              <w:left w:val="single" w:sz="4" w:space="0" w:color="000000"/>
              <w:bottom w:val="single" w:sz="4" w:space="0" w:color="000000"/>
              <w:right w:val="single" w:sz="4" w:space="0" w:color="000000"/>
            </w:tcBorders>
          </w:tcPr>
          <w:p w14:paraId="20FD436D" w14:textId="77777777" w:rsidR="003863F4" w:rsidRPr="00B20233" w:rsidRDefault="003863F4" w:rsidP="009C6D18">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F10792D" w14:textId="77777777" w:rsidR="003863F4" w:rsidRPr="00B20233" w:rsidRDefault="003863F4" w:rsidP="009C6D18">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6057F40" w14:textId="77777777" w:rsidR="003863F4" w:rsidRPr="00B20233" w:rsidRDefault="003863F4" w:rsidP="009C6D18">
            <w:pPr>
              <w:rPr>
                <w:rFonts w:hAnsi="Times New Roman" w:cs="Times New Roman"/>
                <w:sz w:val="24"/>
                <w:szCs w:val="24"/>
                <w:lang w:eastAsia="en-US"/>
              </w:rPr>
            </w:pPr>
          </w:p>
        </w:tc>
      </w:tr>
      <w:tr w:rsidR="003863F4" w:rsidRPr="00B20233" w14:paraId="742B8F0C" w14:textId="77777777" w:rsidTr="009C6D18">
        <w:tc>
          <w:tcPr>
            <w:tcW w:w="0" w:type="auto"/>
            <w:tcBorders>
              <w:top w:val="single" w:sz="4" w:space="0" w:color="000000"/>
              <w:left w:val="single" w:sz="4" w:space="0" w:color="000000"/>
              <w:bottom w:val="single" w:sz="4" w:space="0" w:color="000000"/>
              <w:right w:val="single" w:sz="4" w:space="0" w:color="000000"/>
            </w:tcBorders>
            <w:hideMark/>
          </w:tcPr>
          <w:p w14:paraId="7113E7E5" w14:textId="77777777" w:rsidR="003863F4" w:rsidRPr="00B20233" w:rsidRDefault="003863F4" w:rsidP="009C6D18">
            <w:pPr>
              <w:rPr>
                <w:rFonts w:hAnsi="Times New Roman" w:cs="Times New Roman"/>
                <w:sz w:val="24"/>
                <w:szCs w:val="24"/>
                <w:lang w:eastAsia="en-US"/>
              </w:rPr>
            </w:pPr>
            <w:r w:rsidRPr="00B20233">
              <w:rPr>
                <w:rFonts w:hAnsi="Times New Roman" w:cs="Times New Roman"/>
                <w:sz w:val="24"/>
                <w:szCs w:val="24"/>
                <w:lang w:eastAsia="en-US"/>
              </w:rPr>
              <w:t>2.</w:t>
            </w:r>
          </w:p>
        </w:tc>
        <w:tc>
          <w:tcPr>
            <w:tcW w:w="3478" w:type="dxa"/>
            <w:tcBorders>
              <w:top w:val="single" w:sz="4" w:space="0" w:color="000000"/>
              <w:left w:val="single" w:sz="4" w:space="0" w:color="000000"/>
              <w:bottom w:val="single" w:sz="4" w:space="0" w:color="000000"/>
              <w:right w:val="single" w:sz="4" w:space="0" w:color="000000"/>
            </w:tcBorders>
          </w:tcPr>
          <w:p w14:paraId="23B437D3" w14:textId="7BB7BB02" w:rsidR="003863F4" w:rsidRPr="00B20233" w:rsidRDefault="00F12465" w:rsidP="009C6D18">
            <w:pPr>
              <w:rPr>
                <w:rFonts w:hAnsi="Times New Roman" w:cs="Times New Roman"/>
                <w:sz w:val="24"/>
                <w:szCs w:val="24"/>
                <w:lang w:eastAsia="en-US"/>
              </w:rPr>
            </w:pPr>
            <w:r>
              <w:rPr>
                <w:rFonts w:hAnsi="Times New Roman" w:cs="Times New Roman"/>
                <w:sz w:val="24"/>
                <w:szCs w:val="24"/>
                <w:lang w:eastAsia="en-US"/>
              </w:rPr>
              <w:t>Užpildytas 2 priedas „Techninė specifikacija“</w:t>
            </w:r>
          </w:p>
        </w:tc>
        <w:tc>
          <w:tcPr>
            <w:tcW w:w="1020" w:type="dxa"/>
            <w:tcBorders>
              <w:top w:val="single" w:sz="4" w:space="0" w:color="000000"/>
              <w:left w:val="single" w:sz="4" w:space="0" w:color="000000"/>
              <w:bottom w:val="single" w:sz="4" w:space="0" w:color="000000"/>
              <w:right w:val="single" w:sz="4" w:space="0" w:color="000000"/>
            </w:tcBorders>
          </w:tcPr>
          <w:p w14:paraId="53CE6867" w14:textId="77777777" w:rsidR="003863F4" w:rsidRPr="00B20233" w:rsidRDefault="003863F4" w:rsidP="009C6D18">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30880D96" w14:textId="77777777" w:rsidR="003863F4" w:rsidRPr="00B20233" w:rsidRDefault="003863F4" w:rsidP="009C6D18">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6E7E08FC" w14:textId="77777777" w:rsidR="003863F4" w:rsidRPr="00B20233" w:rsidRDefault="003863F4" w:rsidP="009C6D18">
            <w:pPr>
              <w:rPr>
                <w:rFonts w:hAnsi="Times New Roman" w:cs="Times New Roman"/>
                <w:sz w:val="24"/>
                <w:szCs w:val="24"/>
                <w:lang w:eastAsia="en-US"/>
              </w:rPr>
            </w:pPr>
          </w:p>
        </w:tc>
      </w:tr>
      <w:tr w:rsidR="003863F4" w:rsidRPr="00B20233" w14:paraId="1CF82A36" w14:textId="77777777" w:rsidTr="009C6D18">
        <w:tc>
          <w:tcPr>
            <w:tcW w:w="0" w:type="auto"/>
            <w:tcBorders>
              <w:top w:val="single" w:sz="4" w:space="0" w:color="000000"/>
              <w:left w:val="single" w:sz="4" w:space="0" w:color="000000"/>
              <w:bottom w:val="single" w:sz="4" w:space="0" w:color="000000"/>
              <w:right w:val="single" w:sz="4" w:space="0" w:color="000000"/>
            </w:tcBorders>
            <w:hideMark/>
          </w:tcPr>
          <w:p w14:paraId="461BC7F4" w14:textId="77777777" w:rsidR="003863F4" w:rsidRPr="00B20233" w:rsidRDefault="003863F4" w:rsidP="009C6D18">
            <w:pPr>
              <w:rPr>
                <w:rFonts w:hAnsi="Times New Roman" w:cs="Times New Roman"/>
                <w:bCs/>
                <w:sz w:val="24"/>
                <w:szCs w:val="24"/>
                <w:lang w:eastAsia="en-US"/>
              </w:rPr>
            </w:pPr>
            <w:r w:rsidRPr="00B20233">
              <w:rPr>
                <w:rFonts w:hAnsi="Times New Roman" w:cs="Times New Roman"/>
                <w:bCs/>
                <w:sz w:val="24"/>
                <w:szCs w:val="24"/>
                <w:lang w:eastAsia="en-US"/>
              </w:rPr>
              <w:t>3.</w:t>
            </w:r>
          </w:p>
        </w:tc>
        <w:tc>
          <w:tcPr>
            <w:tcW w:w="3478" w:type="dxa"/>
            <w:tcBorders>
              <w:top w:val="single" w:sz="4" w:space="0" w:color="000000"/>
              <w:left w:val="single" w:sz="4" w:space="0" w:color="000000"/>
              <w:bottom w:val="single" w:sz="4" w:space="0" w:color="000000"/>
              <w:right w:val="single" w:sz="4" w:space="0" w:color="000000"/>
            </w:tcBorders>
          </w:tcPr>
          <w:p w14:paraId="32D2BA93" w14:textId="3EEB2531" w:rsidR="003863F4" w:rsidRPr="00B20233" w:rsidRDefault="00306992" w:rsidP="009C6D18">
            <w:pPr>
              <w:tabs>
                <w:tab w:val="left" w:pos="1701"/>
              </w:tabs>
              <w:spacing w:line="20" w:lineRule="atLeast"/>
              <w:ind w:left="32"/>
              <w:rPr>
                <w:rFonts w:hAnsi="Times New Roman" w:cs="Times New Roman"/>
                <w:bCs/>
                <w:iCs/>
                <w:sz w:val="24"/>
                <w:szCs w:val="24"/>
                <w:lang w:eastAsia="en-US"/>
              </w:rPr>
            </w:pPr>
            <w:r>
              <w:rPr>
                <w:rFonts w:hAnsi="Times New Roman" w:cs="Times New Roman"/>
                <w:bCs/>
                <w:iCs/>
                <w:sz w:val="24"/>
                <w:szCs w:val="24"/>
                <w:lang w:eastAsia="en-US"/>
              </w:rPr>
              <w:t>Tiekėjo deklaracija dėl atitikties Reglamento nuostatoms</w:t>
            </w:r>
          </w:p>
        </w:tc>
        <w:tc>
          <w:tcPr>
            <w:tcW w:w="1020" w:type="dxa"/>
            <w:tcBorders>
              <w:top w:val="single" w:sz="4" w:space="0" w:color="000000"/>
              <w:left w:val="single" w:sz="4" w:space="0" w:color="000000"/>
              <w:bottom w:val="single" w:sz="4" w:space="0" w:color="000000"/>
              <w:right w:val="single" w:sz="4" w:space="0" w:color="000000"/>
            </w:tcBorders>
          </w:tcPr>
          <w:p w14:paraId="594C788F" w14:textId="77777777" w:rsidR="003863F4" w:rsidRPr="00B20233" w:rsidRDefault="003863F4" w:rsidP="009C6D18">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65B9FA03" w14:textId="77777777" w:rsidR="003863F4" w:rsidRPr="00B20233" w:rsidRDefault="003863F4" w:rsidP="009C6D18">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AB92CCB" w14:textId="77777777" w:rsidR="003863F4" w:rsidRPr="00B20233" w:rsidRDefault="003863F4" w:rsidP="009C6D18">
            <w:pPr>
              <w:rPr>
                <w:rFonts w:hAnsi="Times New Roman" w:cs="Times New Roman"/>
                <w:sz w:val="24"/>
                <w:szCs w:val="24"/>
                <w:lang w:eastAsia="en-US"/>
              </w:rPr>
            </w:pPr>
          </w:p>
        </w:tc>
      </w:tr>
      <w:tr w:rsidR="00BB1BFA" w:rsidRPr="00B20233" w14:paraId="5114E43B" w14:textId="77777777" w:rsidTr="009C6D18">
        <w:tc>
          <w:tcPr>
            <w:tcW w:w="0" w:type="auto"/>
            <w:tcBorders>
              <w:top w:val="single" w:sz="4" w:space="0" w:color="000000"/>
              <w:left w:val="single" w:sz="4" w:space="0" w:color="000000"/>
              <w:bottom w:val="single" w:sz="4" w:space="0" w:color="000000"/>
              <w:right w:val="single" w:sz="4" w:space="0" w:color="000000"/>
            </w:tcBorders>
          </w:tcPr>
          <w:p w14:paraId="646ABD6A" w14:textId="5CBFF72D" w:rsidR="00BB1BFA" w:rsidRPr="00B20233" w:rsidRDefault="00BB1BFA" w:rsidP="009C6D18">
            <w:pPr>
              <w:rPr>
                <w:rFonts w:hAnsi="Times New Roman" w:cs="Times New Roman"/>
                <w:bCs/>
                <w:sz w:val="24"/>
                <w:szCs w:val="24"/>
                <w:lang w:eastAsia="en-US"/>
              </w:rPr>
            </w:pPr>
            <w:r>
              <w:rPr>
                <w:rFonts w:hAnsi="Times New Roman" w:cs="Times New Roman"/>
                <w:bCs/>
                <w:sz w:val="24"/>
                <w:szCs w:val="24"/>
                <w:lang w:eastAsia="en-US"/>
              </w:rPr>
              <w:t>4.</w:t>
            </w:r>
          </w:p>
        </w:tc>
        <w:tc>
          <w:tcPr>
            <w:tcW w:w="3478" w:type="dxa"/>
            <w:tcBorders>
              <w:top w:val="single" w:sz="4" w:space="0" w:color="000000"/>
              <w:left w:val="single" w:sz="4" w:space="0" w:color="000000"/>
              <w:bottom w:val="single" w:sz="4" w:space="0" w:color="000000"/>
              <w:right w:val="single" w:sz="4" w:space="0" w:color="000000"/>
            </w:tcBorders>
          </w:tcPr>
          <w:p w14:paraId="6DF16A71" w14:textId="77777777" w:rsidR="00BB1BFA" w:rsidRPr="00B20233" w:rsidRDefault="00BB1BFA" w:rsidP="009C6D18">
            <w:pPr>
              <w:tabs>
                <w:tab w:val="left" w:pos="1701"/>
              </w:tabs>
              <w:spacing w:line="20" w:lineRule="atLeast"/>
              <w:ind w:left="32"/>
              <w:rPr>
                <w:rFonts w:hAnsi="Times New Roman" w:cs="Times New Roman"/>
                <w:bCs/>
                <w:iCs/>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618D5035" w14:textId="77777777" w:rsidR="00BB1BFA" w:rsidRPr="00B20233" w:rsidRDefault="00BB1BFA" w:rsidP="009C6D18">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054AF579" w14:textId="77777777" w:rsidR="00BB1BFA" w:rsidRPr="00B20233" w:rsidRDefault="00BB1BFA" w:rsidP="009C6D18">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7B7CBDF" w14:textId="77777777" w:rsidR="00BB1BFA" w:rsidRPr="00B20233" w:rsidRDefault="00BB1BFA" w:rsidP="009C6D18">
            <w:pPr>
              <w:rPr>
                <w:rFonts w:hAnsi="Times New Roman" w:cs="Times New Roman"/>
                <w:sz w:val="24"/>
                <w:szCs w:val="24"/>
                <w:lang w:eastAsia="en-US"/>
              </w:rPr>
            </w:pPr>
          </w:p>
        </w:tc>
      </w:tr>
      <w:tr w:rsidR="00BB1BFA" w:rsidRPr="00B20233" w14:paraId="150DB7EA" w14:textId="77777777" w:rsidTr="009C6D18">
        <w:tc>
          <w:tcPr>
            <w:tcW w:w="0" w:type="auto"/>
            <w:tcBorders>
              <w:top w:val="single" w:sz="4" w:space="0" w:color="000000"/>
              <w:left w:val="single" w:sz="4" w:space="0" w:color="000000"/>
              <w:bottom w:val="single" w:sz="4" w:space="0" w:color="000000"/>
              <w:right w:val="single" w:sz="4" w:space="0" w:color="000000"/>
            </w:tcBorders>
          </w:tcPr>
          <w:p w14:paraId="6ED9A710" w14:textId="322623F6" w:rsidR="00BB1BFA" w:rsidRPr="00B20233" w:rsidRDefault="00BB1BFA" w:rsidP="009C6D18">
            <w:pPr>
              <w:rPr>
                <w:rFonts w:hAnsi="Times New Roman" w:cs="Times New Roman"/>
                <w:bCs/>
                <w:sz w:val="24"/>
                <w:szCs w:val="24"/>
                <w:lang w:eastAsia="en-US"/>
              </w:rPr>
            </w:pPr>
            <w:r>
              <w:rPr>
                <w:rFonts w:hAnsi="Times New Roman" w:cs="Times New Roman"/>
                <w:bCs/>
                <w:sz w:val="24"/>
                <w:szCs w:val="24"/>
                <w:lang w:eastAsia="en-US"/>
              </w:rPr>
              <w:t>5.</w:t>
            </w:r>
          </w:p>
        </w:tc>
        <w:tc>
          <w:tcPr>
            <w:tcW w:w="3478" w:type="dxa"/>
            <w:tcBorders>
              <w:top w:val="single" w:sz="4" w:space="0" w:color="000000"/>
              <w:left w:val="single" w:sz="4" w:space="0" w:color="000000"/>
              <w:bottom w:val="single" w:sz="4" w:space="0" w:color="000000"/>
              <w:right w:val="single" w:sz="4" w:space="0" w:color="000000"/>
            </w:tcBorders>
          </w:tcPr>
          <w:p w14:paraId="2EEB058D" w14:textId="77777777" w:rsidR="00BB1BFA" w:rsidRPr="00B20233" w:rsidRDefault="00BB1BFA" w:rsidP="009C6D18">
            <w:pPr>
              <w:tabs>
                <w:tab w:val="left" w:pos="1701"/>
              </w:tabs>
              <w:spacing w:line="20" w:lineRule="atLeast"/>
              <w:ind w:left="32"/>
              <w:rPr>
                <w:rFonts w:hAnsi="Times New Roman" w:cs="Times New Roman"/>
                <w:bCs/>
                <w:iCs/>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0940CC11" w14:textId="77777777" w:rsidR="00BB1BFA" w:rsidRPr="00B20233" w:rsidRDefault="00BB1BFA" w:rsidP="009C6D18">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15E1537D" w14:textId="77777777" w:rsidR="00BB1BFA" w:rsidRPr="00B20233" w:rsidRDefault="00BB1BFA" w:rsidP="009C6D18">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004C9571" w14:textId="77777777" w:rsidR="00BB1BFA" w:rsidRPr="00B20233" w:rsidRDefault="00BB1BFA" w:rsidP="009C6D18">
            <w:pPr>
              <w:rPr>
                <w:rFonts w:hAnsi="Times New Roman" w:cs="Times New Roman"/>
                <w:sz w:val="24"/>
                <w:szCs w:val="24"/>
                <w:lang w:eastAsia="en-US"/>
              </w:rPr>
            </w:pPr>
          </w:p>
        </w:tc>
      </w:tr>
      <w:tr w:rsidR="00BB1BFA" w:rsidRPr="00B20233" w14:paraId="71013C40" w14:textId="77777777" w:rsidTr="009C6D18">
        <w:tc>
          <w:tcPr>
            <w:tcW w:w="0" w:type="auto"/>
            <w:tcBorders>
              <w:top w:val="single" w:sz="4" w:space="0" w:color="000000"/>
              <w:left w:val="single" w:sz="4" w:space="0" w:color="000000"/>
              <w:bottom w:val="single" w:sz="4" w:space="0" w:color="000000"/>
              <w:right w:val="single" w:sz="4" w:space="0" w:color="000000"/>
            </w:tcBorders>
          </w:tcPr>
          <w:p w14:paraId="57F24085" w14:textId="3B2C31CA" w:rsidR="00BB1BFA" w:rsidRPr="00B20233" w:rsidRDefault="00BB1BFA" w:rsidP="009C6D18">
            <w:pPr>
              <w:rPr>
                <w:rFonts w:hAnsi="Times New Roman" w:cs="Times New Roman"/>
                <w:bCs/>
                <w:sz w:val="24"/>
                <w:szCs w:val="24"/>
                <w:lang w:eastAsia="en-US"/>
              </w:rPr>
            </w:pPr>
            <w:r>
              <w:rPr>
                <w:rFonts w:hAnsi="Times New Roman" w:cs="Times New Roman"/>
                <w:bCs/>
                <w:sz w:val="24"/>
                <w:szCs w:val="24"/>
                <w:lang w:eastAsia="en-US"/>
              </w:rPr>
              <w:t>6.</w:t>
            </w:r>
          </w:p>
        </w:tc>
        <w:tc>
          <w:tcPr>
            <w:tcW w:w="3478" w:type="dxa"/>
            <w:tcBorders>
              <w:top w:val="single" w:sz="4" w:space="0" w:color="000000"/>
              <w:left w:val="single" w:sz="4" w:space="0" w:color="000000"/>
              <w:bottom w:val="single" w:sz="4" w:space="0" w:color="000000"/>
              <w:right w:val="single" w:sz="4" w:space="0" w:color="000000"/>
            </w:tcBorders>
          </w:tcPr>
          <w:p w14:paraId="03A204B6" w14:textId="77777777" w:rsidR="00BB1BFA" w:rsidRPr="00B20233" w:rsidRDefault="00BB1BFA" w:rsidP="009C6D18">
            <w:pPr>
              <w:tabs>
                <w:tab w:val="left" w:pos="1701"/>
              </w:tabs>
              <w:spacing w:line="20" w:lineRule="atLeast"/>
              <w:ind w:left="32"/>
              <w:rPr>
                <w:rFonts w:hAnsi="Times New Roman" w:cs="Times New Roman"/>
                <w:bCs/>
                <w:iCs/>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799B7E26" w14:textId="77777777" w:rsidR="00BB1BFA" w:rsidRPr="00B20233" w:rsidRDefault="00BB1BFA" w:rsidP="009C6D18">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5D43754F" w14:textId="77777777" w:rsidR="00BB1BFA" w:rsidRPr="00B20233" w:rsidRDefault="00BB1BFA" w:rsidP="009C6D18">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7FF83B20" w14:textId="77777777" w:rsidR="00BB1BFA" w:rsidRPr="00B20233" w:rsidRDefault="00BB1BFA" w:rsidP="009C6D18">
            <w:pPr>
              <w:rPr>
                <w:rFonts w:hAnsi="Times New Roman" w:cs="Times New Roman"/>
                <w:sz w:val="24"/>
                <w:szCs w:val="24"/>
                <w:lang w:eastAsia="en-US"/>
              </w:rPr>
            </w:pPr>
          </w:p>
        </w:tc>
      </w:tr>
      <w:tr w:rsidR="00BB1BFA" w:rsidRPr="00B20233" w14:paraId="6C460CC6" w14:textId="77777777" w:rsidTr="009C6D18">
        <w:tc>
          <w:tcPr>
            <w:tcW w:w="0" w:type="auto"/>
            <w:tcBorders>
              <w:top w:val="single" w:sz="4" w:space="0" w:color="000000"/>
              <w:left w:val="single" w:sz="4" w:space="0" w:color="000000"/>
              <w:bottom w:val="single" w:sz="4" w:space="0" w:color="000000"/>
              <w:right w:val="single" w:sz="4" w:space="0" w:color="000000"/>
            </w:tcBorders>
          </w:tcPr>
          <w:p w14:paraId="52967B7B" w14:textId="77777777" w:rsidR="00BB1BFA" w:rsidRPr="00B20233" w:rsidRDefault="00BB1BFA" w:rsidP="009C6D18">
            <w:pPr>
              <w:rPr>
                <w:rFonts w:hAnsi="Times New Roman" w:cs="Times New Roman"/>
                <w:bCs/>
                <w:sz w:val="24"/>
                <w:szCs w:val="24"/>
                <w:lang w:eastAsia="en-US"/>
              </w:rPr>
            </w:pPr>
          </w:p>
        </w:tc>
        <w:tc>
          <w:tcPr>
            <w:tcW w:w="3478" w:type="dxa"/>
            <w:tcBorders>
              <w:top w:val="single" w:sz="4" w:space="0" w:color="000000"/>
              <w:left w:val="single" w:sz="4" w:space="0" w:color="000000"/>
              <w:bottom w:val="single" w:sz="4" w:space="0" w:color="000000"/>
              <w:right w:val="single" w:sz="4" w:space="0" w:color="000000"/>
            </w:tcBorders>
          </w:tcPr>
          <w:p w14:paraId="720C04DB" w14:textId="77777777" w:rsidR="00BB1BFA" w:rsidRPr="00B20233" w:rsidRDefault="00BB1BFA" w:rsidP="009C6D18">
            <w:pPr>
              <w:tabs>
                <w:tab w:val="left" w:pos="1701"/>
              </w:tabs>
              <w:spacing w:line="20" w:lineRule="atLeast"/>
              <w:ind w:left="32"/>
              <w:rPr>
                <w:rFonts w:hAnsi="Times New Roman" w:cs="Times New Roman"/>
                <w:bCs/>
                <w:iCs/>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52234A55" w14:textId="77777777" w:rsidR="00BB1BFA" w:rsidRPr="00B20233" w:rsidRDefault="00BB1BFA" w:rsidP="009C6D18">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EE773A0" w14:textId="77777777" w:rsidR="00BB1BFA" w:rsidRPr="00B20233" w:rsidRDefault="00BB1BFA" w:rsidP="009C6D18">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004B8550" w14:textId="77777777" w:rsidR="00BB1BFA" w:rsidRPr="00B20233" w:rsidRDefault="00BB1BFA" w:rsidP="009C6D18">
            <w:pPr>
              <w:rPr>
                <w:rFonts w:hAnsi="Times New Roman" w:cs="Times New Roman"/>
                <w:sz w:val="24"/>
                <w:szCs w:val="24"/>
                <w:lang w:eastAsia="en-US"/>
              </w:rPr>
            </w:pPr>
          </w:p>
        </w:tc>
      </w:tr>
    </w:tbl>
    <w:p w14:paraId="5444BBC2" w14:textId="77777777" w:rsidR="003863F4" w:rsidRPr="00B20233" w:rsidRDefault="003863F4" w:rsidP="003863F4">
      <w:pPr>
        <w:spacing w:after="0" w:line="240" w:lineRule="auto"/>
        <w:jc w:val="both"/>
        <w:rPr>
          <w:rFonts w:ascii="Times New Roman" w:eastAsia="Calibri" w:hAnsi="Times New Roman" w:cs="Times New Roman"/>
          <w:b/>
          <w:bCs/>
          <w:sz w:val="24"/>
          <w:szCs w:val="24"/>
        </w:rPr>
      </w:pPr>
    </w:p>
    <w:p w14:paraId="6BE3F457" w14:textId="5DEA441C" w:rsidR="003863F4" w:rsidRPr="00B20233" w:rsidRDefault="003863F4" w:rsidP="003863F4">
      <w:pPr>
        <w:spacing w:after="0" w:line="240" w:lineRule="auto"/>
        <w:jc w:val="both"/>
        <w:rPr>
          <w:rFonts w:ascii="Times New Roman" w:eastAsia="Calibri" w:hAnsi="Times New Roman" w:cs="Times New Roman"/>
          <w:b/>
          <w:bCs/>
          <w:sz w:val="24"/>
          <w:szCs w:val="24"/>
        </w:rPr>
      </w:pPr>
      <w:r w:rsidRPr="00B20233">
        <w:rPr>
          <w:rFonts w:ascii="Times New Roman" w:eastAsia="Calibri" w:hAnsi="Times New Roman" w:cs="Times New Roman"/>
          <w:b/>
          <w:bCs/>
          <w:sz w:val="24"/>
          <w:szCs w:val="24"/>
        </w:rPr>
        <w:t>Pasirašydamas šį pasiūlymą, tvirtinu, kad:</w:t>
      </w:r>
    </w:p>
    <w:p w14:paraId="232198E8" w14:textId="77777777" w:rsidR="003863F4" w:rsidRPr="00B20233" w:rsidRDefault="003863F4" w:rsidP="003863F4">
      <w:pPr>
        <w:numPr>
          <w:ilvl w:val="0"/>
          <w:numId w:val="2"/>
        </w:numPr>
        <w:tabs>
          <w:tab w:val="left" w:pos="851"/>
        </w:tabs>
        <w:spacing w:after="0" w:line="240" w:lineRule="auto"/>
        <w:ind w:left="0" w:firstLine="567"/>
        <w:contextualSpacing/>
        <w:jc w:val="both"/>
        <w:rPr>
          <w:rFonts w:ascii="Times New Roman" w:eastAsia="Calibri" w:hAnsi="Times New Roman" w:cs="Times New Roman"/>
          <w:b/>
          <w:bCs/>
          <w:smallCaps/>
          <w:sz w:val="24"/>
          <w:szCs w:val="24"/>
        </w:rPr>
      </w:pPr>
      <w:r w:rsidRPr="00B20233">
        <w:rPr>
          <w:rFonts w:ascii="Times New Roman" w:eastAsia="Calibri"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AF3B3F4" w14:textId="77777777" w:rsidR="003863F4" w:rsidRPr="00B20233" w:rsidRDefault="003863F4" w:rsidP="003863F4">
      <w:pPr>
        <w:numPr>
          <w:ilvl w:val="0"/>
          <w:numId w:val="2"/>
        </w:numPr>
        <w:tabs>
          <w:tab w:val="left" w:pos="851"/>
        </w:tabs>
        <w:spacing w:after="0" w:line="240" w:lineRule="auto"/>
        <w:ind w:left="0" w:firstLine="567"/>
        <w:contextualSpacing/>
        <w:jc w:val="both"/>
        <w:rPr>
          <w:rFonts w:ascii="Times New Roman" w:eastAsia="Calibri" w:hAnsi="Times New Roman" w:cs="Times New Roman"/>
          <w:b/>
          <w:bCs/>
          <w:smallCaps/>
          <w:sz w:val="24"/>
          <w:szCs w:val="24"/>
        </w:rPr>
      </w:pPr>
      <w:r w:rsidRPr="00B20233">
        <w:rPr>
          <w:rFonts w:ascii="Times New Roman" w:eastAsia="Calibri" w:hAnsi="Times New Roman" w:cs="Times New Roman"/>
          <w:sz w:val="24"/>
          <w:szCs w:val="24"/>
        </w:rPr>
        <w:lastRenderedPageBreak/>
        <w:t>sutinku su pirkimo dokumentuose nustatytomis sąlygomis ir procedūromis,</w:t>
      </w:r>
    </w:p>
    <w:p w14:paraId="524B6FE8" w14:textId="77777777" w:rsidR="003863F4" w:rsidRPr="00B20233" w:rsidRDefault="003863F4" w:rsidP="003863F4">
      <w:pPr>
        <w:numPr>
          <w:ilvl w:val="0"/>
          <w:numId w:val="2"/>
        </w:numPr>
        <w:tabs>
          <w:tab w:val="left" w:pos="851"/>
        </w:tabs>
        <w:spacing w:after="0" w:line="240" w:lineRule="auto"/>
        <w:ind w:left="0" w:firstLine="567"/>
        <w:contextualSpacing/>
        <w:jc w:val="both"/>
        <w:rPr>
          <w:rFonts w:ascii="Times New Roman" w:eastAsia="Calibri" w:hAnsi="Times New Roman" w:cs="Times New Roman"/>
          <w:color w:val="000000" w:themeColor="text1"/>
          <w:sz w:val="24"/>
          <w:szCs w:val="24"/>
        </w:rPr>
      </w:pPr>
      <w:r w:rsidRPr="00B20233">
        <w:rPr>
          <w:rFonts w:ascii="Times New Roman" w:eastAsia="Calibri" w:hAnsi="Times New Roman" w:cs="Times New Roman"/>
          <w:sz w:val="24"/>
          <w:szCs w:val="24"/>
        </w:rPr>
        <w:t xml:space="preserve">pasiūlymo dokumentuose </w:t>
      </w:r>
      <w:r w:rsidRPr="00B20233">
        <w:rPr>
          <w:rFonts w:ascii="Times New Roman" w:eastAsia="Calibri" w:hAnsi="Times New Roman" w:cs="Times New Roman"/>
          <w:color w:val="000000" w:themeColor="text1"/>
          <w:sz w:val="24"/>
          <w:szCs w:val="24"/>
        </w:rPr>
        <w:t>pateikti duomenys ir informacija yra teisinga ir apima viską, ko reikia tinkamam sutarties įvykdymui;</w:t>
      </w:r>
    </w:p>
    <w:p w14:paraId="3310F013" w14:textId="27444004" w:rsidR="003863F4" w:rsidRPr="00B20233" w:rsidRDefault="003863F4" w:rsidP="003863F4">
      <w:pPr>
        <w:numPr>
          <w:ilvl w:val="0"/>
          <w:numId w:val="2"/>
        </w:numPr>
        <w:tabs>
          <w:tab w:val="left" w:pos="851"/>
        </w:tabs>
        <w:spacing w:after="0" w:line="240" w:lineRule="auto"/>
        <w:ind w:left="0" w:firstLine="567"/>
        <w:contextualSpacing/>
        <w:jc w:val="both"/>
        <w:rPr>
          <w:rFonts w:ascii="Times New Roman" w:eastAsia="Calibri" w:hAnsi="Times New Roman" w:cs="Times New Roman"/>
          <w:color w:val="000000" w:themeColor="text1"/>
          <w:sz w:val="24"/>
          <w:szCs w:val="24"/>
        </w:rPr>
      </w:pPr>
      <w:r w:rsidRPr="00B20233">
        <w:rPr>
          <w:rFonts w:ascii="Times New Roman" w:eastAsia="Calibri" w:hAnsi="Times New Roman" w:cs="Times New Roman"/>
          <w:color w:val="000000" w:themeColor="text1"/>
          <w:sz w:val="24"/>
          <w:szCs w:val="24"/>
        </w:rPr>
        <w:t xml:space="preserve">pasiūlymas galioja pirkimo sąlygų </w:t>
      </w:r>
      <w:r w:rsidR="0095714B">
        <w:rPr>
          <w:rFonts w:ascii="Times New Roman" w:eastAsia="Calibri" w:hAnsi="Times New Roman" w:cs="Times New Roman"/>
          <w:color w:val="000000" w:themeColor="text1"/>
          <w:sz w:val="24"/>
          <w:szCs w:val="24"/>
        </w:rPr>
        <w:t>1</w:t>
      </w:r>
      <w:r w:rsidRPr="00B20233">
        <w:rPr>
          <w:rFonts w:ascii="Times New Roman" w:eastAsia="Calibri" w:hAnsi="Times New Roman" w:cs="Times New Roman"/>
          <w:color w:val="000000" w:themeColor="text1"/>
          <w:sz w:val="24"/>
          <w:szCs w:val="24"/>
        </w:rPr>
        <w:t xml:space="preserve"> </w:t>
      </w:r>
      <w:r w:rsidR="0095714B">
        <w:rPr>
          <w:rFonts w:ascii="Times New Roman" w:eastAsia="Calibri" w:hAnsi="Times New Roman" w:cs="Times New Roman"/>
          <w:color w:val="000000" w:themeColor="text1"/>
          <w:sz w:val="24"/>
          <w:szCs w:val="24"/>
        </w:rPr>
        <w:t>priede</w:t>
      </w:r>
      <w:r w:rsidRPr="00B20233">
        <w:rPr>
          <w:rFonts w:ascii="Times New Roman" w:eastAsia="Calibri" w:hAnsi="Times New Roman" w:cs="Times New Roman"/>
          <w:color w:val="000000" w:themeColor="text1"/>
          <w:sz w:val="24"/>
          <w:szCs w:val="24"/>
        </w:rPr>
        <w:t xml:space="preserve"> „Terminai“ atitinkamame punkte nurodytą terminą.</w:t>
      </w:r>
    </w:p>
    <w:p w14:paraId="2BD6C5BF" w14:textId="77777777" w:rsidR="003863F4" w:rsidRPr="00B20233" w:rsidRDefault="003863F4" w:rsidP="003863F4">
      <w:pPr>
        <w:spacing w:after="0" w:line="240" w:lineRule="auto"/>
        <w:ind w:left="567"/>
        <w:contextualSpacing/>
        <w:jc w:val="both"/>
        <w:rPr>
          <w:rFonts w:ascii="Times New Roman" w:eastAsia="Calibri" w:hAnsi="Times New Roman" w:cs="Times New Roman"/>
          <w:sz w:val="24"/>
          <w:szCs w:val="24"/>
        </w:rPr>
      </w:pPr>
    </w:p>
    <w:p w14:paraId="696CF6BE" w14:textId="77777777" w:rsidR="003863F4" w:rsidRPr="00B20233" w:rsidRDefault="003863F4" w:rsidP="003863F4">
      <w:pPr>
        <w:spacing w:after="0" w:line="240" w:lineRule="auto"/>
        <w:ind w:left="567"/>
        <w:contextualSpacing/>
        <w:jc w:val="both"/>
        <w:rPr>
          <w:rFonts w:ascii="Times New Roman" w:eastAsia="Calibri" w:hAnsi="Times New Roman" w:cs="Times New Roman"/>
          <w:sz w:val="24"/>
          <w:szCs w:val="24"/>
        </w:rPr>
      </w:pPr>
    </w:p>
    <w:p w14:paraId="1442C65F" w14:textId="77777777" w:rsidR="003863F4" w:rsidRPr="00B20233" w:rsidRDefault="003863F4" w:rsidP="003863F4">
      <w:pPr>
        <w:spacing w:after="0" w:line="240" w:lineRule="auto"/>
        <w:rPr>
          <w:rFonts w:ascii="Times New Roman" w:eastAsia="Calibri"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3863F4" w:rsidRPr="00B20233" w14:paraId="511E4A28" w14:textId="77777777" w:rsidTr="009C6D18">
        <w:trPr>
          <w:trHeight w:val="186"/>
        </w:trPr>
        <w:tc>
          <w:tcPr>
            <w:tcW w:w="3870" w:type="dxa"/>
            <w:tcBorders>
              <w:top w:val="single" w:sz="4" w:space="0" w:color="auto"/>
              <w:left w:val="nil"/>
              <w:bottom w:val="nil"/>
              <w:right w:val="nil"/>
            </w:tcBorders>
            <w:hideMark/>
          </w:tcPr>
          <w:p w14:paraId="60C0DAD7" w14:textId="77777777" w:rsidR="003863F4" w:rsidRPr="00B20233" w:rsidRDefault="003863F4" w:rsidP="009C6D18">
            <w:pPr>
              <w:spacing w:after="0" w:line="240" w:lineRule="auto"/>
              <w:rPr>
                <w:rFonts w:ascii="Times New Roman" w:eastAsia="Calibri" w:hAnsi="Times New Roman" w:cs="Times New Roman"/>
                <w:color w:val="808080" w:themeColor="background1" w:themeShade="80"/>
                <w:sz w:val="24"/>
                <w:szCs w:val="24"/>
                <w:vertAlign w:val="superscript"/>
              </w:rPr>
            </w:pPr>
            <w:r w:rsidRPr="00B20233">
              <w:rPr>
                <w:rFonts w:ascii="Times New Roman" w:eastAsia="Calibri" w:hAnsi="Times New Roman" w:cs="Times New Roman"/>
                <w:i/>
                <w:color w:val="808080" w:themeColor="background1" w:themeShade="80"/>
                <w:sz w:val="24"/>
                <w:szCs w:val="24"/>
                <w:vertAlign w:val="superscript"/>
              </w:rPr>
              <w:t>(Tiekėjo arba jo įgalioto asmens pareigų pavadinimas)</w:t>
            </w:r>
          </w:p>
        </w:tc>
        <w:tc>
          <w:tcPr>
            <w:tcW w:w="604" w:type="dxa"/>
            <w:tcBorders>
              <w:top w:val="nil"/>
              <w:left w:val="nil"/>
              <w:bottom w:val="nil"/>
              <w:right w:val="nil"/>
            </w:tcBorders>
          </w:tcPr>
          <w:p w14:paraId="61984A03" w14:textId="77777777" w:rsidR="003863F4" w:rsidRPr="00B20233" w:rsidRDefault="003863F4" w:rsidP="009C6D18">
            <w:pPr>
              <w:spacing w:after="0" w:line="240" w:lineRule="auto"/>
              <w:rPr>
                <w:rFonts w:ascii="Times New Roman" w:eastAsia="Calibri" w:hAnsi="Times New Roman" w:cs="Times New Roman"/>
                <w:color w:val="808080" w:themeColor="background1" w:themeShade="80"/>
                <w:sz w:val="24"/>
                <w:szCs w:val="24"/>
                <w:vertAlign w:val="superscript"/>
              </w:rPr>
            </w:pPr>
          </w:p>
        </w:tc>
        <w:tc>
          <w:tcPr>
            <w:tcW w:w="1980" w:type="dxa"/>
            <w:tcBorders>
              <w:top w:val="single" w:sz="4" w:space="0" w:color="auto"/>
              <w:left w:val="nil"/>
              <w:bottom w:val="nil"/>
              <w:right w:val="nil"/>
            </w:tcBorders>
            <w:hideMark/>
          </w:tcPr>
          <w:p w14:paraId="2A5C421D" w14:textId="77777777" w:rsidR="003863F4" w:rsidRPr="00B20233" w:rsidRDefault="003863F4" w:rsidP="009C6D18">
            <w:pPr>
              <w:spacing w:after="0" w:line="240" w:lineRule="auto"/>
              <w:jc w:val="center"/>
              <w:rPr>
                <w:rFonts w:ascii="Times New Roman" w:eastAsia="Calibri" w:hAnsi="Times New Roman" w:cs="Times New Roman"/>
                <w:color w:val="808080" w:themeColor="background1" w:themeShade="80"/>
                <w:sz w:val="24"/>
                <w:szCs w:val="24"/>
                <w:vertAlign w:val="superscript"/>
              </w:rPr>
            </w:pPr>
            <w:r w:rsidRPr="00B20233">
              <w:rPr>
                <w:rFonts w:ascii="Times New Roman" w:eastAsia="Calibri" w:hAnsi="Times New Roman" w:cs="Times New Roman"/>
                <w:i/>
                <w:color w:val="808080" w:themeColor="background1" w:themeShade="80"/>
                <w:sz w:val="24"/>
                <w:szCs w:val="24"/>
                <w:vertAlign w:val="superscript"/>
              </w:rPr>
              <w:t>(Parašas)</w:t>
            </w:r>
          </w:p>
        </w:tc>
        <w:tc>
          <w:tcPr>
            <w:tcW w:w="701" w:type="dxa"/>
            <w:tcBorders>
              <w:top w:val="nil"/>
              <w:left w:val="nil"/>
              <w:bottom w:val="nil"/>
              <w:right w:val="nil"/>
            </w:tcBorders>
          </w:tcPr>
          <w:p w14:paraId="30611107" w14:textId="77777777" w:rsidR="003863F4" w:rsidRPr="00B20233" w:rsidRDefault="003863F4" w:rsidP="009C6D18">
            <w:pPr>
              <w:spacing w:after="0" w:line="240" w:lineRule="auto"/>
              <w:rPr>
                <w:rFonts w:ascii="Times New Roman" w:eastAsia="Calibri" w:hAnsi="Times New Roman" w:cs="Times New Roman"/>
                <w:color w:val="808080" w:themeColor="background1" w:themeShade="80"/>
                <w:sz w:val="24"/>
                <w:szCs w:val="24"/>
                <w:vertAlign w:val="superscript"/>
              </w:rPr>
            </w:pPr>
          </w:p>
        </w:tc>
        <w:tc>
          <w:tcPr>
            <w:tcW w:w="2655" w:type="dxa"/>
            <w:tcBorders>
              <w:top w:val="single" w:sz="4" w:space="0" w:color="auto"/>
              <w:left w:val="nil"/>
              <w:bottom w:val="nil"/>
              <w:right w:val="nil"/>
            </w:tcBorders>
            <w:hideMark/>
          </w:tcPr>
          <w:p w14:paraId="16D6FFC1" w14:textId="77777777" w:rsidR="003863F4" w:rsidRPr="00B20233" w:rsidRDefault="003863F4" w:rsidP="009C6D18">
            <w:pPr>
              <w:spacing w:after="0" w:line="240" w:lineRule="auto"/>
              <w:jc w:val="right"/>
              <w:rPr>
                <w:rFonts w:ascii="Times New Roman" w:eastAsia="Calibri" w:hAnsi="Times New Roman" w:cs="Times New Roman"/>
                <w:color w:val="808080" w:themeColor="background1" w:themeShade="80"/>
                <w:sz w:val="24"/>
                <w:szCs w:val="24"/>
                <w:vertAlign w:val="superscript"/>
              </w:rPr>
            </w:pPr>
            <w:r w:rsidRPr="00B20233">
              <w:rPr>
                <w:rFonts w:ascii="Times New Roman" w:eastAsia="Calibri" w:hAnsi="Times New Roman" w:cs="Times New Roman"/>
                <w:i/>
                <w:color w:val="808080" w:themeColor="background1" w:themeShade="80"/>
                <w:sz w:val="24"/>
                <w:szCs w:val="24"/>
                <w:vertAlign w:val="superscript"/>
              </w:rPr>
              <w:t>(Vardas, pavardė)</w:t>
            </w:r>
          </w:p>
        </w:tc>
      </w:tr>
    </w:tbl>
    <w:p w14:paraId="603498DB" w14:textId="77777777" w:rsidR="00D53474" w:rsidRDefault="00D53474"/>
    <w:sectPr w:rsidR="00D53474" w:rsidSect="008A7B42">
      <w:pgSz w:w="12240" w:h="15840"/>
      <w:pgMar w:top="144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A183221"/>
    <w:multiLevelType w:val="multilevel"/>
    <w:tmpl w:val="E2C0A2F2"/>
    <w:lvl w:ilvl="0">
      <w:start w:val="1"/>
      <w:numFmt w:val="decimal"/>
      <w:lvlText w:val="%1."/>
      <w:lvlJc w:val="left"/>
      <w:pPr>
        <w:ind w:left="4406"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7071408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5567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A72"/>
    <w:rsid w:val="000152EF"/>
    <w:rsid w:val="000456A3"/>
    <w:rsid w:val="000459DB"/>
    <w:rsid w:val="00045C25"/>
    <w:rsid w:val="00055ABB"/>
    <w:rsid w:val="000577CD"/>
    <w:rsid w:val="00065969"/>
    <w:rsid w:val="000B493D"/>
    <w:rsid w:val="000B5683"/>
    <w:rsid w:val="000D2D72"/>
    <w:rsid w:val="000D3B72"/>
    <w:rsid w:val="000E168C"/>
    <w:rsid w:val="000F4FB6"/>
    <w:rsid w:val="00131303"/>
    <w:rsid w:val="001564FE"/>
    <w:rsid w:val="00191000"/>
    <w:rsid w:val="001A43B4"/>
    <w:rsid w:val="001C1175"/>
    <w:rsid w:val="001D697D"/>
    <w:rsid w:val="0020273B"/>
    <w:rsid w:val="0020337B"/>
    <w:rsid w:val="00214CB9"/>
    <w:rsid w:val="00266B16"/>
    <w:rsid w:val="00271BCE"/>
    <w:rsid w:val="00275F64"/>
    <w:rsid w:val="002E01D3"/>
    <w:rsid w:val="00304C45"/>
    <w:rsid w:val="00306992"/>
    <w:rsid w:val="00316C4B"/>
    <w:rsid w:val="003619B8"/>
    <w:rsid w:val="003863F4"/>
    <w:rsid w:val="0039327E"/>
    <w:rsid w:val="003C0278"/>
    <w:rsid w:val="003C148A"/>
    <w:rsid w:val="003D4F20"/>
    <w:rsid w:val="003F4CBD"/>
    <w:rsid w:val="0041245D"/>
    <w:rsid w:val="00437B5E"/>
    <w:rsid w:val="00487A25"/>
    <w:rsid w:val="004A1AAB"/>
    <w:rsid w:val="004D1D95"/>
    <w:rsid w:val="004E0433"/>
    <w:rsid w:val="004E6B0E"/>
    <w:rsid w:val="00504ACB"/>
    <w:rsid w:val="00507AE6"/>
    <w:rsid w:val="00507CC0"/>
    <w:rsid w:val="0053247C"/>
    <w:rsid w:val="005747DB"/>
    <w:rsid w:val="005863B7"/>
    <w:rsid w:val="00592BBD"/>
    <w:rsid w:val="005A17D7"/>
    <w:rsid w:val="005D1087"/>
    <w:rsid w:val="005D5BF1"/>
    <w:rsid w:val="005E3878"/>
    <w:rsid w:val="005E4674"/>
    <w:rsid w:val="005F0AF5"/>
    <w:rsid w:val="0060787C"/>
    <w:rsid w:val="00630383"/>
    <w:rsid w:val="00650510"/>
    <w:rsid w:val="00653892"/>
    <w:rsid w:val="006B0357"/>
    <w:rsid w:val="006C38A2"/>
    <w:rsid w:val="006F3DE5"/>
    <w:rsid w:val="007043CB"/>
    <w:rsid w:val="00715947"/>
    <w:rsid w:val="00756885"/>
    <w:rsid w:val="00762C85"/>
    <w:rsid w:val="00771641"/>
    <w:rsid w:val="00781B5D"/>
    <w:rsid w:val="0080083E"/>
    <w:rsid w:val="00815673"/>
    <w:rsid w:val="008202E5"/>
    <w:rsid w:val="00875492"/>
    <w:rsid w:val="0088059F"/>
    <w:rsid w:val="0089282D"/>
    <w:rsid w:val="008A7B42"/>
    <w:rsid w:val="008D2688"/>
    <w:rsid w:val="008E4627"/>
    <w:rsid w:val="00916262"/>
    <w:rsid w:val="00924195"/>
    <w:rsid w:val="0092443A"/>
    <w:rsid w:val="0095714B"/>
    <w:rsid w:val="009C0A3C"/>
    <w:rsid w:val="009D0CBE"/>
    <w:rsid w:val="009D3F6F"/>
    <w:rsid w:val="00A15F4C"/>
    <w:rsid w:val="00A46DB9"/>
    <w:rsid w:val="00A646EB"/>
    <w:rsid w:val="00A8323C"/>
    <w:rsid w:val="00A96180"/>
    <w:rsid w:val="00AD1656"/>
    <w:rsid w:val="00AF1F9A"/>
    <w:rsid w:val="00B00084"/>
    <w:rsid w:val="00B22678"/>
    <w:rsid w:val="00B23E58"/>
    <w:rsid w:val="00B3196C"/>
    <w:rsid w:val="00B4238D"/>
    <w:rsid w:val="00B43A00"/>
    <w:rsid w:val="00B566D4"/>
    <w:rsid w:val="00B91A0D"/>
    <w:rsid w:val="00B95149"/>
    <w:rsid w:val="00BB1BFA"/>
    <w:rsid w:val="00BC7882"/>
    <w:rsid w:val="00BD2F94"/>
    <w:rsid w:val="00C25778"/>
    <w:rsid w:val="00C34D5F"/>
    <w:rsid w:val="00C5320F"/>
    <w:rsid w:val="00C65D79"/>
    <w:rsid w:val="00C941C9"/>
    <w:rsid w:val="00D53474"/>
    <w:rsid w:val="00D807EF"/>
    <w:rsid w:val="00D80A72"/>
    <w:rsid w:val="00D96A21"/>
    <w:rsid w:val="00DC3888"/>
    <w:rsid w:val="00DD08B3"/>
    <w:rsid w:val="00DE2F3E"/>
    <w:rsid w:val="00DE5B9F"/>
    <w:rsid w:val="00E57159"/>
    <w:rsid w:val="00E73050"/>
    <w:rsid w:val="00E82A9D"/>
    <w:rsid w:val="00E90D57"/>
    <w:rsid w:val="00EA45FB"/>
    <w:rsid w:val="00EA4612"/>
    <w:rsid w:val="00ED0716"/>
    <w:rsid w:val="00ED2022"/>
    <w:rsid w:val="00F12465"/>
    <w:rsid w:val="00F253BD"/>
    <w:rsid w:val="00F37384"/>
    <w:rsid w:val="00F5184C"/>
    <w:rsid w:val="00F85B92"/>
    <w:rsid w:val="00F86849"/>
    <w:rsid w:val="00F86DCC"/>
    <w:rsid w:val="00F9469C"/>
    <w:rsid w:val="00FE4B62"/>
    <w:rsid w:val="00FE7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5985E"/>
  <w15:chartTrackingRefBased/>
  <w15:docId w15:val="{5A71E697-1441-45F1-88C4-3C9916F6E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B72"/>
    <w:rPr>
      <w:rFonts w:eastAsiaTheme="minorEastAsia"/>
      <w:kern w:val="0"/>
      <w:lang w:val="lt-LT" w:eastAsia="lt-LT"/>
      <w14:ligatures w14:val="none"/>
    </w:rPr>
  </w:style>
  <w:style w:type="paragraph" w:styleId="Heading1">
    <w:name w:val="heading 1"/>
    <w:basedOn w:val="Normal"/>
    <w:next w:val="Normal"/>
    <w:link w:val="Heading1Char"/>
    <w:uiPriority w:val="9"/>
    <w:qFormat/>
    <w:rsid w:val="00D80A7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D80A7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80A7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80A7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80A7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80A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0A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0A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0A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A72"/>
    <w:rPr>
      <w:rFonts w:asciiTheme="majorHAnsi" w:eastAsiaTheme="majorEastAsia" w:hAnsiTheme="majorHAnsi" w:cstheme="majorBidi"/>
      <w:color w:val="2E74B5" w:themeColor="accent1" w:themeShade="BF"/>
      <w:sz w:val="40"/>
      <w:szCs w:val="40"/>
      <w:lang w:val="lt-LT"/>
    </w:rPr>
  </w:style>
  <w:style w:type="character" w:customStyle="1" w:styleId="Heading2Char">
    <w:name w:val="Heading 2 Char"/>
    <w:basedOn w:val="DefaultParagraphFont"/>
    <w:link w:val="Heading2"/>
    <w:uiPriority w:val="9"/>
    <w:rsid w:val="00D80A72"/>
    <w:rPr>
      <w:rFonts w:asciiTheme="majorHAnsi" w:eastAsiaTheme="majorEastAsia" w:hAnsiTheme="majorHAnsi" w:cstheme="majorBidi"/>
      <w:color w:val="2E74B5" w:themeColor="accent1" w:themeShade="BF"/>
      <w:sz w:val="32"/>
      <w:szCs w:val="32"/>
      <w:lang w:val="lt-LT"/>
    </w:rPr>
  </w:style>
  <w:style w:type="character" w:customStyle="1" w:styleId="Heading3Char">
    <w:name w:val="Heading 3 Char"/>
    <w:basedOn w:val="DefaultParagraphFont"/>
    <w:link w:val="Heading3"/>
    <w:uiPriority w:val="9"/>
    <w:semiHidden/>
    <w:rsid w:val="00D80A72"/>
    <w:rPr>
      <w:rFonts w:eastAsiaTheme="majorEastAsia" w:cstheme="majorBidi"/>
      <w:color w:val="2E74B5" w:themeColor="accent1" w:themeShade="BF"/>
      <w:sz w:val="28"/>
      <w:szCs w:val="28"/>
      <w:lang w:val="lt-LT"/>
    </w:rPr>
  </w:style>
  <w:style w:type="character" w:customStyle="1" w:styleId="Heading4Char">
    <w:name w:val="Heading 4 Char"/>
    <w:basedOn w:val="DefaultParagraphFont"/>
    <w:link w:val="Heading4"/>
    <w:uiPriority w:val="9"/>
    <w:semiHidden/>
    <w:rsid w:val="00D80A72"/>
    <w:rPr>
      <w:rFonts w:eastAsiaTheme="majorEastAsia" w:cstheme="majorBidi"/>
      <w:i/>
      <w:iCs/>
      <w:color w:val="2E74B5" w:themeColor="accent1" w:themeShade="BF"/>
      <w:lang w:val="lt-LT"/>
    </w:rPr>
  </w:style>
  <w:style w:type="character" w:customStyle="1" w:styleId="Heading5Char">
    <w:name w:val="Heading 5 Char"/>
    <w:basedOn w:val="DefaultParagraphFont"/>
    <w:link w:val="Heading5"/>
    <w:uiPriority w:val="9"/>
    <w:semiHidden/>
    <w:rsid w:val="00D80A72"/>
    <w:rPr>
      <w:rFonts w:eastAsiaTheme="majorEastAsia" w:cstheme="majorBidi"/>
      <w:color w:val="2E74B5" w:themeColor="accent1" w:themeShade="BF"/>
      <w:lang w:val="lt-LT"/>
    </w:rPr>
  </w:style>
  <w:style w:type="character" w:customStyle="1" w:styleId="Heading6Char">
    <w:name w:val="Heading 6 Char"/>
    <w:basedOn w:val="DefaultParagraphFont"/>
    <w:link w:val="Heading6"/>
    <w:uiPriority w:val="9"/>
    <w:semiHidden/>
    <w:rsid w:val="00D80A72"/>
    <w:rPr>
      <w:rFonts w:eastAsiaTheme="majorEastAsia" w:cstheme="majorBidi"/>
      <w:i/>
      <w:iCs/>
      <w:color w:val="595959" w:themeColor="text1" w:themeTint="A6"/>
      <w:lang w:val="lt-LT"/>
    </w:rPr>
  </w:style>
  <w:style w:type="character" w:customStyle="1" w:styleId="Heading7Char">
    <w:name w:val="Heading 7 Char"/>
    <w:basedOn w:val="DefaultParagraphFont"/>
    <w:link w:val="Heading7"/>
    <w:uiPriority w:val="9"/>
    <w:semiHidden/>
    <w:rsid w:val="00D80A72"/>
    <w:rPr>
      <w:rFonts w:eastAsiaTheme="majorEastAsia" w:cstheme="majorBidi"/>
      <w:color w:val="595959" w:themeColor="text1" w:themeTint="A6"/>
      <w:lang w:val="lt-LT"/>
    </w:rPr>
  </w:style>
  <w:style w:type="character" w:customStyle="1" w:styleId="Heading8Char">
    <w:name w:val="Heading 8 Char"/>
    <w:basedOn w:val="DefaultParagraphFont"/>
    <w:link w:val="Heading8"/>
    <w:uiPriority w:val="9"/>
    <w:semiHidden/>
    <w:rsid w:val="00D80A72"/>
    <w:rPr>
      <w:rFonts w:eastAsiaTheme="majorEastAsia" w:cstheme="majorBidi"/>
      <w:i/>
      <w:iCs/>
      <w:color w:val="272727" w:themeColor="text1" w:themeTint="D8"/>
      <w:lang w:val="lt-LT"/>
    </w:rPr>
  </w:style>
  <w:style w:type="character" w:customStyle="1" w:styleId="Heading9Char">
    <w:name w:val="Heading 9 Char"/>
    <w:basedOn w:val="DefaultParagraphFont"/>
    <w:link w:val="Heading9"/>
    <w:uiPriority w:val="9"/>
    <w:semiHidden/>
    <w:rsid w:val="00D80A72"/>
    <w:rPr>
      <w:rFonts w:eastAsiaTheme="majorEastAsia" w:cstheme="majorBidi"/>
      <w:color w:val="272727" w:themeColor="text1" w:themeTint="D8"/>
      <w:lang w:val="lt-LT"/>
    </w:rPr>
  </w:style>
  <w:style w:type="paragraph" w:styleId="Title">
    <w:name w:val="Title"/>
    <w:basedOn w:val="Normal"/>
    <w:next w:val="Normal"/>
    <w:link w:val="TitleChar"/>
    <w:uiPriority w:val="10"/>
    <w:qFormat/>
    <w:rsid w:val="00D80A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0A72"/>
    <w:rPr>
      <w:rFonts w:asciiTheme="majorHAnsi" w:eastAsiaTheme="majorEastAsia" w:hAnsiTheme="majorHAnsi" w:cstheme="majorBidi"/>
      <w:spacing w:val="-10"/>
      <w:kern w:val="28"/>
      <w:sz w:val="56"/>
      <w:szCs w:val="56"/>
      <w:lang w:val="lt-LT"/>
    </w:rPr>
  </w:style>
  <w:style w:type="paragraph" w:styleId="Subtitle">
    <w:name w:val="Subtitle"/>
    <w:basedOn w:val="Normal"/>
    <w:next w:val="Normal"/>
    <w:link w:val="SubtitleChar"/>
    <w:uiPriority w:val="11"/>
    <w:qFormat/>
    <w:rsid w:val="00D80A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0A72"/>
    <w:rPr>
      <w:rFonts w:eastAsiaTheme="majorEastAsia" w:cstheme="majorBidi"/>
      <w:color w:val="595959" w:themeColor="text1" w:themeTint="A6"/>
      <w:spacing w:val="15"/>
      <w:sz w:val="28"/>
      <w:szCs w:val="28"/>
      <w:lang w:val="lt-LT"/>
    </w:rPr>
  </w:style>
  <w:style w:type="paragraph" w:styleId="Quote">
    <w:name w:val="Quote"/>
    <w:basedOn w:val="Normal"/>
    <w:next w:val="Normal"/>
    <w:link w:val="QuoteChar"/>
    <w:uiPriority w:val="29"/>
    <w:qFormat/>
    <w:rsid w:val="00D80A72"/>
    <w:pPr>
      <w:spacing w:before="160"/>
      <w:jc w:val="center"/>
    </w:pPr>
    <w:rPr>
      <w:i/>
      <w:iCs/>
      <w:color w:val="404040" w:themeColor="text1" w:themeTint="BF"/>
    </w:rPr>
  </w:style>
  <w:style w:type="character" w:customStyle="1" w:styleId="QuoteChar">
    <w:name w:val="Quote Char"/>
    <w:basedOn w:val="DefaultParagraphFont"/>
    <w:link w:val="Quote"/>
    <w:uiPriority w:val="29"/>
    <w:rsid w:val="00D80A72"/>
    <w:rPr>
      <w:i/>
      <w:iCs/>
      <w:color w:val="404040" w:themeColor="text1" w:themeTint="BF"/>
      <w:lang w:val="lt-LT"/>
    </w:rPr>
  </w:style>
  <w:style w:type="paragraph" w:styleId="ListParagraph">
    <w:name w:val="List Paragraph"/>
    <w:basedOn w:val="Normal"/>
    <w:uiPriority w:val="34"/>
    <w:qFormat/>
    <w:rsid w:val="00D80A72"/>
    <w:pPr>
      <w:ind w:left="720"/>
      <w:contextualSpacing/>
    </w:pPr>
  </w:style>
  <w:style w:type="character" w:styleId="IntenseEmphasis">
    <w:name w:val="Intense Emphasis"/>
    <w:basedOn w:val="DefaultParagraphFont"/>
    <w:uiPriority w:val="21"/>
    <w:qFormat/>
    <w:rsid w:val="00D80A72"/>
    <w:rPr>
      <w:i/>
      <w:iCs/>
      <w:color w:val="2E74B5" w:themeColor="accent1" w:themeShade="BF"/>
    </w:rPr>
  </w:style>
  <w:style w:type="paragraph" w:styleId="IntenseQuote">
    <w:name w:val="Intense Quote"/>
    <w:basedOn w:val="Normal"/>
    <w:next w:val="Normal"/>
    <w:link w:val="IntenseQuoteChar"/>
    <w:uiPriority w:val="30"/>
    <w:qFormat/>
    <w:rsid w:val="00D80A7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80A72"/>
    <w:rPr>
      <w:i/>
      <w:iCs/>
      <w:color w:val="2E74B5" w:themeColor="accent1" w:themeShade="BF"/>
      <w:lang w:val="lt-LT"/>
    </w:rPr>
  </w:style>
  <w:style w:type="character" w:styleId="IntenseReference">
    <w:name w:val="Intense Reference"/>
    <w:basedOn w:val="DefaultParagraphFont"/>
    <w:uiPriority w:val="32"/>
    <w:qFormat/>
    <w:rsid w:val="00D80A72"/>
    <w:rPr>
      <w:b/>
      <w:bCs/>
      <w:smallCaps/>
      <w:color w:val="2E74B5" w:themeColor="accent1" w:themeShade="BF"/>
      <w:spacing w:val="5"/>
    </w:rPr>
  </w:style>
  <w:style w:type="table" w:customStyle="1" w:styleId="Lentelstinklelis1">
    <w:name w:val="Lentelės tinklelis1"/>
    <w:basedOn w:val="TableNormal"/>
    <w:next w:val="TableGrid"/>
    <w:rsid w:val="003863F4"/>
    <w:pPr>
      <w:spacing w:after="0" w:line="240" w:lineRule="auto"/>
    </w:pPr>
    <w:rPr>
      <w:rFonts w:ascii="Times New Roman" w:eastAsia="Calibri" w:hAnsi="Calibri" w:cs="Arial"/>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3863F4"/>
    <w:pPr>
      <w:spacing w:after="0" w:line="240" w:lineRule="auto"/>
    </w:pPr>
    <w:rPr>
      <w:rFonts w:ascii="Times New Roman" w:eastAsia="Calibri" w:hAnsi="Calibri" w:cs="Arial"/>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386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3196C"/>
    <w:pPr>
      <w:spacing w:after="0" w:line="240" w:lineRule="auto"/>
    </w:pPr>
    <w:rPr>
      <w:rFonts w:eastAsiaTheme="minorEastAsia"/>
      <w:kern w:val="0"/>
      <w:lang w:val="lt-LT" w:eastAsia="lt-LT"/>
      <w14:ligatures w14:val="none"/>
    </w:rPr>
  </w:style>
  <w:style w:type="character" w:styleId="CommentReference">
    <w:name w:val="annotation reference"/>
    <w:basedOn w:val="DefaultParagraphFont"/>
    <w:uiPriority w:val="99"/>
    <w:semiHidden/>
    <w:unhideWhenUsed/>
    <w:rsid w:val="0080083E"/>
    <w:rPr>
      <w:sz w:val="16"/>
      <w:szCs w:val="16"/>
    </w:rPr>
  </w:style>
  <w:style w:type="paragraph" w:styleId="CommentText">
    <w:name w:val="annotation text"/>
    <w:basedOn w:val="Normal"/>
    <w:link w:val="CommentTextChar"/>
    <w:uiPriority w:val="99"/>
    <w:unhideWhenUsed/>
    <w:rsid w:val="0080083E"/>
    <w:pPr>
      <w:spacing w:line="240" w:lineRule="auto"/>
    </w:pPr>
    <w:rPr>
      <w:sz w:val="20"/>
      <w:szCs w:val="20"/>
    </w:rPr>
  </w:style>
  <w:style w:type="character" w:customStyle="1" w:styleId="CommentTextChar">
    <w:name w:val="Comment Text Char"/>
    <w:basedOn w:val="DefaultParagraphFont"/>
    <w:link w:val="CommentText"/>
    <w:uiPriority w:val="99"/>
    <w:rsid w:val="0080083E"/>
    <w:rPr>
      <w:rFonts w:eastAsiaTheme="minorEastAsia"/>
      <w:kern w:val="0"/>
      <w:sz w:val="20"/>
      <w:szCs w:val="20"/>
      <w:lang w:val="lt-LT" w:eastAsia="lt-LT"/>
      <w14:ligatures w14:val="none"/>
    </w:rPr>
  </w:style>
  <w:style w:type="paragraph" w:styleId="CommentSubject">
    <w:name w:val="annotation subject"/>
    <w:basedOn w:val="CommentText"/>
    <w:next w:val="CommentText"/>
    <w:link w:val="CommentSubjectChar"/>
    <w:uiPriority w:val="99"/>
    <w:semiHidden/>
    <w:unhideWhenUsed/>
    <w:rsid w:val="0080083E"/>
    <w:rPr>
      <w:b/>
      <w:bCs/>
    </w:rPr>
  </w:style>
  <w:style w:type="character" w:customStyle="1" w:styleId="CommentSubjectChar">
    <w:name w:val="Comment Subject Char"/>
    <w:basedOn w:val="CommentTextChar"/>
    <w:link w:val="CommentSubject"/>
    <w:uiPriority w:val="99"/>
    <w:semiHidden/>
    <w:rsid w:val="0080083E"/>
    <w:rPr>
      <w:rFonts w:eastAsiaTheme="minorEastAsia"/>
      <w:b/>
      <w:bCs/>
      <w:kern w:val="0"/>
      <w:sz w:val="20"/>
      <w:szCs w:val="20"/>
      <w:lang w:val="lt-LT" w:eastAsia="lt-LT"/>
      <w14:ligatures w14:val="none"/>
    </w:rPr>
  </w:style>
  <w:style w:type="character" w:styleId="Hyperlink">
    <w:name w:val="Hyperlink"/>
    <w:basedOn w:val="DefaultParagraphFont"/>
    <w:uiPriority w:val="99"/>
    <w:unhideWhenUsed/>
    <w:rsid w:val="00F85B92"/>
    <w:rPr>
      <w:color w:val="0563C1" w:themeColor="hyperlink"/>
      <w:u w:val="single"/>
    </w:rPr>
  </w:style>
  <w:style w:type="character" w:styleId="UnresolvedMention">
    <w:name w:val="Unresolved Mention"/>
    <w:basedOn w:val="DefaultParagraphFont"/>
    <w:uiPriority w:val="99"/>
    <w:semiHidden/>
    <w:unhideWhenUsed/>
    <w:rsid w:val="00F85B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7037</Words>
  <Characters>4012</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Bitkevičius</dc:creator>
  <cp:keywords/>
  <dc:description/>
  <cp:lastModifiedBy>Irena Simonaitienė</cp:lastModifiedBy>
  <cp:revision>3</cp:revision>
  <dcterms:created xsi:type="dcterms:W3CDTF">2025-03-03T13:52:00Z</dcterms:created>
  <dcterms:modified xsi:type="dcterms:W3CDTF">2025-03-03T14:19:00Z</dcterms:modified>
</cp:coreProperties>
</file>