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2E1A28E" w:rsidR="00AD0CC0" w:rsidRPr="00336E4F" w:rsidRDefault="005B572C" w:rsidP="000D3B43">
            <w:pPr>
              <w:rPr>
                <w:rFonts w:ascii="Times New Roman" w:hAnsi="Times New Roman"/>
                <w:bCs/>
                <w:iCs/>
                <w:sz w:val="24"/>
                <w:szCs w:val="24"/>
                <w:lang w:eastAsia="lt-LT"/>
              </w:rPr>
            </w:pPr>
            <w:r w:rsidRPr="005B572C">
              <w:rPr>
                <w:rFonts w:ascii="Times New Roman" w:hAnsi="Times New Roman"/>
                <w:bCs/>
                <w:iCs/>
                <w:sz w:val="24"/>
                <w:szCs w:val="24"/>
                <w:lang w:eastAsia="lt-LT"/>
              </w:rPr>
              <w:t>ŠVIETIMO ĮSTAIGŲ (IŠSKYRUS AUKŠTĄSIAS MOKYKLAS) VADOVŲ MENTORIŲ RENGIMO PROGRAMOS (MENTORYSTĖ: IKIMOKYKLINIO UGDYMO ĮSTAIGŲ KONTEKSTAS; MENTORYSTĖ: BENDROJO UGDYMO ĮSTAIGŲ KONTEKSTAS; MENTORYSTĖ: ŠVIETIMO PAGALBOS ĮSTAIGŲ KONTEKSTAS; MENTORYSTĖ: PROFESINIO MOKYMO ĮSTAIGŲ KONTEKSTAS) PARENGIMAS IR ĮGYVENDINIMAS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7"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0"/>
        <w:gridCol w:w="5023"/>
      </w:tblGrid>
      <w:tr w:rsidR="00336E4F" w:rsidRPr="003E1CA5" w14:paraId="2EA45649" w14:textId="77777777" w:rsidTr="00336E4F">
        <w:trPr>
          <w:trHeight w:val="20"/>
        </w:trPr>
        <w:tc>
          <w:tcPr>
            <w:tcW w:w="439" w:type="pct"/>
            <w:shd w:val="clear" w:color="auto" w:fill="F2F2F2"/>
            <w:vAlign w:val="center"/>
          </w:tcPr>
          <w:p w14:paraId="7C916FEA"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F6BB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6" w:type="pct"/>
            <w:vAlign w:val="center"/>
          </w:tcPr>
          <w:p w14:paraId="060883DD" w14:textId="24F1F92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Nacionalinė švietimo agentūra</w:t>
            </w:r>
          </w:p>
        </w:tc>
      </w:tr>
      <w:tr w:rsidR="00336E4F" w:rsidRPr="003E1CA5" w14:paraId="56E2BB1C" w14:textId="77777777" w:rsidTr="00336E4F">
        <w:trPr>
          <w:trHeight w:val="20"/>
        </w:trPr>
        <w:tc>
          <w:tcPr>
            <w:tcW w:w="439" w:type="pct"/>
            <w:shd w:val="clear" w:color="auto" w:fill="F2F2F2"/>
            <w:vAlign w:val="center"/>
          </w:tcPr>
          <w:p w14:paraId="718EFEB1"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5CDB3C8" w14:textId="73A9BE6E" w:rsidR="00336E4F" w:rsidRPr="00051896" w:rsidRDefault="00336E4F" w:rsidP="00336E4F">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6" w:type="pct"/>
            <w:vAlign w:val="center"/>
          </w:tcPr>
          <w:p w14:paraId="30C16C55" w14:textId="71F135D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Jurgita Nainienė, el. Pastas Jurgita.Nainiene@nsa.smm.lt</w:t>
            </w:r>
          </w:p>
        </w:tc>
      </w:tr>
      <w:tr w:rsidR="00336E4F" w:rsidRPr="003E1CA5" w14:paraId="2DC060C8" w14:textId="77777777" w:rsidTr="00336E4F">
        <w:trPr>
          <w:trHeight w:val="20"/>
        </w:trPr>
        <w:tc>
          <w:tcPr>
            <w:tcW w:w="439" w:type="pct"/>
            <w:shd w:val="clear" w:color="auto" w:fill="F2F2F2"/>
            <w:vAlign w:val="center"/>
          </w:tcPr>
          <w:p w14:paraId="53310919"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B36DB7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6" w:type="pct"/>
            <w:vAlign w:val="center"/>
          </w:tcPr>
          <w:p w14:paraId="203816B5" w14:textId="4DAC95E3"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Paslaugos</w:t>
            </w:r>
          </w:p>
        </w:tc>
      </w:tr>
      <w:tr w:rsidR="00336E4F" w:rsidRPr="003E1CA5" w14:paraId="18E6EB4E" w14:textId="77777777" w:rsidTr="00336E4F">
        <w:trPr>
          <w:trHeight w:val="20"/>
        </w:trPr>
        <w:tc>
          <w:tcPr>
            <w:tcW w:w="439" w:type="pct"/>
            <w:shd w:val="clear" w:color="auto" w:fill="F2F2F2"/>
            <w:vAlign w:val="center"/>
          </w:tcPr>
          <w:p w14:paraId="484D9A85"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642DAD31" w14:textId="7A95AADC"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6" w:type="pct"/>
            <w:vAlign w:val="center"/>
          </w:tcPr>
          <w:p w14:paraId="70FEF244" w14:textId="77777777" w:rsidR="00336E4F" w:rsidRPr="00B37D6C" w:rsidRDefault="00336E4F" w:rsidP="00336E4F">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pridedamą Techninę specifikaciją.</w:t>
            </w:r>
          </w:p>
          <w:p w14:paraId="33120CA6" w14:textId="77777777" w:rsidR="00336E4F" w:rsidRPr="00051896" w:rsidRDefault="00336E4F" w:rsidP="00336E4F">
            <w:pPr>
              <w:spacing w:line="360" w:lineRule="auto"/>
              <w:rPr>
                <w:rFonts w:ascii="Times New Roman" w:hAnsi="Times New Roman"/>
                <w:sz w:val="24"/>
                <w:szCs w:val="24"/>
              </w:rPr>
            </w:pPr>
          </w:p>
        </w:tc>
      </w:tr>
      <w:tr w:rsidR="00336E4F" w:rsidRPr="003E1CA5" w14:paraId="708DCEEF" w14:textId="77777777" w:rsidTr="00336E4F">
        <w:trPr>
          <w:trHeight w:val="20"/>
        </w:trPr>
        <w:tc>
          <w:tcPr>
            <w:tcW w:w="439" w:type="pct"/>
            <w:shd w:val="clear" w:color="auto" w:fill="F2F2F2"/>
            <w:vAlign w:val="center"/>
          </w:tcPr>
          <w:p w14:paraId="6DDDD684"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B7538"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6" w:type="pct"/>
            <w:vAlign w:val="center"/>
          </w:tcPr>
          <w:p w14:paraId="3ABA4D67" w14:textId="7FA0FB82"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Nenumatoma</w:t>
            </w:r>
          </w:p>
        </w:tc>
      </w:tr>
      <w:tr w:rsidR="00336E4F" w:rsidRPr="003E1CA5" w14:paraId="706119AB" w14:textId="77777777" w:rsidTr="00336E4F">
        <w:trPr>
          <w:trHeight w:val="20"/>
        </w:trPr>
        <w:tc>
          <w:tcPr>
            <w:tcW w:w="439" w:type="pct"/>
            <w:shd w:val="clear" w:color="auto" w:fill="F2F2F2"/>
            <w:vAlign w:val="center"/>
          </w:tcPr>
          <w:p w14:paraId="0B489652"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ABB860D"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6" w:type="pct"/>
            <w:vAlign w:val="center"/>
          </w:tcPr>
          <w:p w14:paraId="4B4F9470" w14:textId="4ACC2894"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202</w:t>
            </w:r>
            <w:r w:rsidR="00F42916">
              <w:rPr>
                <w:rFonts w:ascii="Times New Roman" w:hAnsi="Times New Roman"/>
                <w:bCs/>
                <w:iCs/>
                <w:sz w:val="24"/>
                <w:szCs w:val="24"/>
                <w:lang w:val="lt-LT"/>
              </w:rPr>
              <w:t>5</w:t>
            </w:r>
            <w:r w:rsidRPr="00B37D6C">
              <w:rPr>
                <w:rFonts w:ascii="Times New Roman" w:hAnsi="Times New Roman"/>
                <w:bCs/>
                <w:iCs/>
                <w:sz w:val="24"/>
                <w:szCs w:val="24"/>
                <w:lang w:val="lt-LT"/>
              </w:rPr>
              <w:t>-0</w:t>
            </w:r>
            <w:r w:rsidR="00CF0AEC">
              <w:rPr>
                <w:rFonts w:ascii="Times New Roman" w:hAnsi="Times New Roman"/>
                <w:bCs/>
                <w:iCs/>
                <w:sz w:val="24"/>
                <w:szCs w:val="24"/>
                <w:lang w:val="lt-LT"/>
              </w:rPr>
              <w:t>3</w:t>
            </w:r>
            <w:r w:rsidRPr="00B37D6C">
              <w:rPr>
                <w:rFonts w:ascii="Times New Roman" w:hAnsi="Times New Roman"/>
                <w:bCs/>
                <w:iCs/>
                <w:sz w:val="24"/>
                <w:szCs w:val="24"/>
                <w:lang w:val="lt-LT"/>
              </w:rPr>
              <w:t>-</w:t>
            </w:r>
            <w:r w:rsidR="00CF0AEC">
              <w:rPr>
                <w:rFonts w:ascii="Times New Roman" w:hAnsi="Times New Roman"/>
                <w:bCs/>
                <w:iCs/>
                <w:sz w:val="24"/>
                <w:szCs w:val="24"/>
                <w:lang w:val="lt-LT"/>
              </w:rPr>
              <w:t>10</w:t>
            </w:r>
            <w:r w:rsidR="00E65F3F">
              <w:rPr>
                <w:rFonts w:ascii="Times New Roman" w:hAnsi="Times New Roman"/>
                <w:bCs/>
                <w:iCs/>
                <w:sz w:val="24"/>
                <w:szCs w:val="24"/>
                <w:lang w:val="lt-LT"/>
              </w:rPr>
              <w:t xml:space="preserve"> 1</w:t>
            </w:r>
            <w:r w:rsidR="00F42916">
              <w:rPr>
                <w:rFonts w:ascii="Times New Roman" w:hAnsi="Times New Roman"/>
                <w:bCs/>
                <w:iCs/>
                <w:sz w:val="24"/>
                <w:szCs w:val="24"/>
                <w:lang w:val="lt-LT"/>
              </w:rPr>
              <w:t>0</w:t>
            </w:r>
            <w:r w:rsidR="00E65F3F">
              <w:rPr>
                <w:rFonts w:ascii="Times New Roman" w:hAnsi="Times New Roman"/>
                <w:bCs/>
                <w:iCs/>
                <w:sz w:val="24"/>
                <w:szCs w:val="24"/>
                <w:lang w:val="lt-LT"/>
              </w:rPr>
              <w:t>:00</w:t>
            </w:r>
          </w:p>
        </w:tc>
      </w:tr>
      <w:tr w:rsidR="00336E4F" w:rsidRPr="003E1CA5" w14:paraId="5C17EAA5" w14:textId="77777777" w:rsidTr="00336E4F">
        <w:trPr>
          <w:trHeight w:val="20"/>
        </w:trPr>
        <w:tc>
          <w:tcPr>
            <w:tcW w:w="439" w:type="pct"/>
            <w:shd w:val="clear" w:color="auto" w:fill="F2F2F2"/>
            <w:vAlign w:val="center"/>
          </w:tcPr>
          <w:p w14:paraId="5822A0DE"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43824648" w14:textId="4B07573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6" w:type="pct"/>
            <w:vAlign w:val="center"/>
          </w:tcPr>
          <w:p w14:paraId="376D82D1" w14:textId="1A08A4EB"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Nėra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F42916">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F42916">
        <w:trPr>
          <w:trHeight w:val="16"/>
        </w:trPr>
        <w:tc>
          <w:tcPr>
            <w:tcW w:w="0" w:type="auto"/>
            <w:vAlign w:val="center"/>
          </w:tcPr>
          <w:p w14:paraId="3A8DB799"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F42916">
        <w:trPr>
          <w:trHeight w:val="16"/>
        </w:trPr>
        <w:tc>
          <w:tcPr>
            <w:tcW w:w="0" w:type="auto"/>
            <w:vAlign w:val="center"/>
          </w:tcPr>
          <w:p w14:paraId="67C250E3"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F42916">
        <w:trPr>
          <w:trHeight w:val="16"/>
        </w:trPr>
        <w:tc>
          <w:tcPr>
            <w:tcW w:w="0" w:type="auto"/>
            <w:vAlign w:val="center"/>
          </w:tcPr>
          <w:p w14:paraId="3204A64E"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F42916">
        <w:trPr>
          <w:trHeight w:val="16"/>
        </w:trPr>
        <w:tc>
          <w:tcPr>
            <w:tcW w:w="0" w:type="auto"/>
            <w:vAlign w:val="center"/>
          </w:tcPr>
          <w:p w14:paraId="3F9A119A"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F42916">
        <w:trPr>
          <w:trHeight w:val="16"/>
        </w:trPr>
        <w:tc>
          <w:tcPr>
            <w:tcW w:w="0" w:type="auto"/>
            <w:vAlign w:val="center"/>
          </w:tcPr>
          <w:p w14:paraId="3257BE36"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6"/>
        <w:gridCol w:w="5170"/>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05E1E72A" w14:textId="77777777" w:rsidR="00AD0CC0" w:rsidRPr="00336E4F" w:rsidRDefault="00336E4F" w:rsidP="000D3B43">
            <w:pPr>
              <w:jc w:val="both"/>
              <w:rPr>
                <w:rFonts w:ascii="Times New Roman" w:hAnsi="Times New Roman"/>
                <w:iCs/>
                <w:sz w:val="24"/>
                <w:szCs w:val="24"/>
              </w:rPr>
            </w:pPr>
            <w:r w:rsidRPr="00336E4F">
              <w:rPr>
                <w:rFonts w:ascii="Times New Roman" w:hAnsi="Times New Roman"/>
                <w:iCs/>
                <w:sz w:val="24"/>
                <w:szCs w:val="24"/>
              </w:rPr>
              <w:t>I pirkimo daliai - ..........................</w:t>
            </w:r>
          </w:p>
          <w:p w14:paraId="7578E1F4" w14:textId="77777777" w:rsidR="00336E4F" w:rsidRDefault="00336E4F" w:rsidP="000D3B43">
            <w:pPr>
              <w:jc w:val="both"/>
              <w:rPr>
                <w:rFonts w:ascii="Times New Roman" w:hAnsi="Times New Roman"/>
                <w:iCs/>
                <w:sz w:val="24"/>
                <w:szCs w:val="24"/>
              </w:rPr>
            </w:pPr>
            <w:r w:rsidRPr="00336E4F">
              <w:rPr>
                <w:rFonts w:ascii="Times New Roman" w:hAnsi="Times New Roman"/>
                <w:iCs/>
                <w:sz w:val="24"/>
                <w:szCs w:val="24"/>
              </w:rPr>
              <w:t>II pirkimo daliai - .........................</w:t>
            </w:r>
          </w:p>
          <w:p w14:paraId="6CD04F7E" w14:textId="1B035A5A" w:rsidR="00CF0AEC" w:rsidRDefault="00CF0AEC" w:rsidP="00CF0AEC">
            <w:pPr>
              <w:jc w:val="both"/>
              <w:rPr>
                <w:rFonts w:ascii="Times New Roman" w:hAnsi="Times New Roman"/>
                <w:iCs/>
                <w:sz w:val="24"/>
                <w:szCs w:val="24"/>
              </w:rPr>
            </w:pPr>
            <w:r w:rsidRPr="00336E4F">
              <w:rPr>
                <w:rFonts w:ascii="Times New Roman" w:hAnsi="Times New Roman"/>
                <w:iCs/>
                <w:sz w:val="24"/>
                <w:szCs w:val="24"/>
              </w:rPr>
              <w:t>II</w:t>
            </w:r>
            <w:r>
              <w:rPr>
                <w:rFonts w:ascii="Times New Roman" w:hAnsi="Times New Roman"/>
                <w:iCs/>
                <w:sz w:val="24"/>
                <w:szCs w:val="24"/>
              </w:rPr>
              <w:t>I</w:t>
            </w:r>
            <w:r w:rsidRPr="00336E4F">
              <w:rPr>
                <w:rFonts w:ascii="Times New Roman" w:hAnsi="Times New Roman"/>
                <w:iCs/>
                <w:sz w:val="24"/>
                <w:szCs w:val="24"/>
              </w:rPr>
              <w:t xml:space="preserve"> pirkimo daliai - .........................</w:t>
            </w:r>
          </w:p>
          <w:p w14:paraId="0E868C70" w14:textId="20FCBDA0" w:rsidR="00CF0AEC" w:rsidRDefault="00CF0AEC" w:rsidP="00CF0AEC">
            <w:pPr>
              <w:jc w:val="both"/>
              <w:rPr>
                <w:rFonts w:ascii="Times New Roman" w:hAnsi="Times New Roman"/>
                <w:iCs/>
                <w:sz w:val="24"/>
                <w:szCs w:val="24"/>
              </w:rPr>
            </w:pPr>
            <w:r w:rsidRPr="00336E4F">
              <w:rPr>
                <w:rFonts w:ascii="Times New Roman" w:hAnsi="Times New Roman"/>
                <w:iCs/>
                <w:sz w:val="24"/>
                <w:szCs w:val="24"/>
              </w:rPr>
              <w:t>I</w:t>
            </w:r>
            <w:r>
              <w:rPr>
                <w:rFonts w:ascii="Times New Roman" w:hAnsi="Times New Roman"/>
                <w:iCs/>
                <w:sz w:val="24"/>
                <w:szCs w:val="24"/>
              </w:rPr>
              <w:t>V</w:t>
            </w:r>
            <w:r w:rsidRPr="00336E4F">
              <w:rPr>
                <w:rFonts w:ascii="Times New Roman" w:hAnsi="Times New Roman"/>
                <w:iCs/>
                <w:sz w:val="24"/>
                <w:szCs w:val="24"/>
              </w:rPr>
              <w:t xml:space="preserve"> pirkimo daliai - .........................</w:t>
            </w:r>
          </w:p>
          <w:p w14:paraId="27D8E152" w14:textId="207D6D99" w:rsidR="00CF0AEC" w:rsidRPr="003E1CA5" w:rsidRDefault="00CF0AEC" w:rsidP="00CF0AEC">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336E4F"/>
    <w:rsid w:val="005B572C"/>
    <w:rsid w:val="00651DBB"/>
    <w:rsid w:val="007E39BA"/>
    <w:rsid w:val="0088510B"/>
    <w:rsid w:val="009F21C7"/>
    <w:rsid w:val="00A63212"/>
    <w:rsid w:val="00AD0CC0"/>
    <w:rsid w:val="00C56B95"/>
    <w:rsid w:val="00CF0AEC"/>
    <w:rsid w:val="00D653AD"/>
    <w:rsid w:val="00E55F8A"/>
    <w:rsid w:val="00E65F3F"/>
    <w:rsid w:val="00F42916"/>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D2B4-B91A-4BB5-B40B-3170B058C276}">
  <ds:schemaRefs>
    <ds:schemaRef ds:uri="http://purl.org/dc/terms/"/>
    <ds:schemaRef ds:uri="http://purl.org/dc/dcmitype/"/>
    <ds:schemaRef ds:uri="bd2a18c2-06d4-44cd-af38-3237b532008a"/>
    <ds:schemaRef ds:uri="441e4d8e-a8ab-46be-9694-e40af28e9c6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d8a2b045-6712-42dc-9dba-e6b5a8bbbed7"/>
    <ds:schemaRef ds:uri="d0da30a4-a9e4-46df-b703-27e180d935f7"/>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2508</Words>
  <Characters>1430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2025-03-04T09:28:00Z</dcterms:created>
  <dcterms:modified xsi:type="dcterms:W3CDTF">2025-03-04T09:28:00Z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