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6CA2F" w14:textId="77777777" w:rsidR="0092290F" w:rsidRPr="00636BB9" w:rsidRDefault="001A2CF3" w:rsidP="0092290F">
      <w:pPr>
        <w:spacing w:after="0" w:line="240" w:lineRule="auto"/>
        <w:jc w:val="both"/>
        <w:rPr>
          <w:szCs w:val="24"/>
        </w:rPr>
      </w:pPr>
      <w:r w:rsidRPr="00636BB9">
        <w:rPr>
          <w:szCs w:val="24"/>
        </w:rPr>
        <w:tab/>
      </w:r>
      <w:r w:rsidRPr="00636BB9">
        <w:rPr>
          <w:szCs w:val="24"/>
        </w:rPr>
        <w:tab/>
      </w:r>
      <w:r w:rsidRPr="00636BB9">
        <w:rPr>
          <w:szCs w:val="24"/>
        </w:rPr>
        <w:tab/>
      </w:r>
      <w:r w:rsidRPr="00636BB9">
        <w:rPr>
          <w:szCs w:val="24"/>
        </w:rPr>
        <w:tab/>
        <w:t xml:space="preserve">Priedas Nr. </w:t>
      </w:r>
    </w:p>
    <w:p w14:paraId="784731A1" w14:textId="77777777" w:rsidR="009638D9" w:rsidRPr="00636BB9" w:rsidRDefault="009638D9" w:rsidP="009638D9">
      <w:pPr>
        <w:pStyle w:val="Default"/>
        <w:spacing w:line="100" w:lineRule="atLeast"/>
        <w:jc w:val="center"/>
        <w:rPr>
          <w:b/>
        </w:rPr>
      </w:pPr>
      <w:r w:rsidRPr="00636BB9">
        <w:rPr>
          <w:b/>
        </w:rPr>
        <w:t>TECHNINĖ SPECIFIKACIJA</w:t>
      </w:r>
    </w:p>
    <w:p w14:paraId="5E47F568" w14:textId="77777777" w:rsidR="00A86B87" w:rsidRPr="00636BB9" w:rsidRDefault="00A86B87" w:rsidP="003F29ED">
      <w:pPr>
        <w:spacing w:after="0" w:line="240" w:lineRule="auto"/>
        <w:jc w:val="center"/>
        <w:rPr>
          <w:b/>
          <w:caps/>
          <w:szCs w:val="24"/>
        </w:rPr>
      </w:pPr>
      <w:r w:rsidRPr="00636BB9">
        <w:rPr>
          <w:b/>
          <w:caps/>
          <w:szCs w:val="24"/>
        </w:rPr>
        <w:t xml:space="preserve">LIGONINĖS INFORMACINĖS SISTEMOs </w:t>
      </w:r>
      <w:r w:rsidR="0094223D" w:rsidRPr="00636BB9">
        <w:rPr>
          <w:b/>
          <w:caps/>
          <w:szCs w:val="24"/>
        </w:rPr>
        <w:t xml:space="preserve">ESIS </w:t>
      </w:r>
      <w:r w:rsidRPr="00636BB9">
        <w:rPr>
          <w:b/>
          <w:caps/>
          <w:szCs w:val="24"/>
        </w:rPr>
        <w:t>priežiūros</w:t>
      </w:r>
      <w:r w:rsidR="007C3540" w:rsidRPr="00636BB9">
        <w:rPr>
          <w:b/>
          <w:caps/>
          <w:szCs w:val="24"/>
        </w:rPr>
        <w:t xml:space="preserve">, </w:t>
      </w:r>
      <w:r w:rsidRPr="00636BB9">
        <w:rPr>
          <w:b/>
          <w:caps/>
          <w:szCs w:val="24"/>
        </w:rPr>
        <w:t>TOBULINIMO</w:t>
      </w:r>
      <w:r w:rsidR="007C3540" w:rsidRPr="00636BB9">
        <w:rPr>
          <w:b/>
          <w:caps/>
          <w:szCs w:val="24"/>
        </w:rPr>
        <w:t xml:space="preserve"> IR NAUDOTOJŲ KONSULTAVIMO</w:t>
      </w:r>
      <w:r w:rsidRPr="00636BB9">
        <w:rPr>
          <w:b/>
          <w:caps/>
          <w:szCs w:val="24"/>
        </w:rPr>
        <w:t xml:space="preserve"> PASLAUGŲ PIRKIMUI</w:t>
      </w:r>
    </w:p>
    <w:p w14:paraId="099E83CE" w14:textId="77777777" w:rsidR="003F29ED" w:rsidRPr="00636BB9" w:rsidRDefault="003F29ED" w:rsidP="00F23648">
      <w:pPr>
        <w:pStyle w:val="ListParagraph2"/>
        <w:spacing w:after="0" w:line="240" w:lineRule="auto"/>
        <w:ind w:left="0"/>
        <w:jc w:val="center"/>
        <w:rPr>
          <w:b/>
        </w:rPr>
      </w:pPr>
    </w:p>
    <w:p w14:paraId="21333454" w14:textId="77777777" w:rsidR="0094223D" w:rsidRPr="00636BB9" w:rsidRDefault="0094223D" w:rsidP="00F23648">
      <w:pPr>
        <w:pStyle w:val="ListParagraph2"/>
        <w:spacing w:after="0" w:line="240" w:lineRule="auto"/>
        <w:ind w:left="0"/>
        <w:jc w:val="center"/>
        <w:rPr>
          <w:b/>
        </w:rPr>
      </w:pPr>
      <w:r w:rsidRPr="00636BB9">
        <w:rPr>
          <w:b/>
        </w:rPr>
        <w:t>1. BENDROJI DALIS</w:t>
      </w:r>
    </w:p>
    <w:p w14:paraId="446B40B9" w14:textId="77777777" w:rsidR="00495C21" w:rsidRPr="00636BB9" w:rsidRDefault="00495C21" w:rsidP="00F23648">
      <w:pPr>
        <w:spacing w:after="0" w:line="240" w:lineRule="auto"/>
        <w:jc w:val="both"/>
        <w:rPr>
          <w:szCs w:val="24"/>
        </w:rPr>
      </w:pPr>
    </w:p>
    <w:p w14:paraId="619EDA9D" w14:textId="77777777" w:rsidR="00AC03FB" w:rsidRPr="00636BB9" w:rsidRDefault="00495C21" w:rsidP="00AC03FB">
      <w:pPr>
        <w:widowControl w:val="0"/>
        <w:numPr>
          <w:ilvl w:val="0"/>
          <w:numId w:val="47"/>
        </w:numPr>
        <w:shd w:val="clear" w:color="auto" w:fill="FFFFFF"/>
        <w:tabs>
          <w:tab w:val="left" w:pos="851"/>
          <w:tab w:val="left" w:pos="1134"/>
          <w:tab w:val="left" w:pos="1277"/>
        </w:tabs>
        <w:autoSpaceDE w:val="0"/>
        <w:autoSpaceDN w:val="0"/>
        <w:adjustRightInd w:val="0"/>
        <w:spacing w:after="0" w:line="240" w:lineRule="auto"/>
        <w:ind w:left="0" w:firstLine="709"/>
        <w:jc w:val="both"/>
        <w:rPr>
          <w:szCs w:val="24"/>
        </w:rPr>
      </w:pPr>
      <w:r w:rsidRPr="00636BB9">
        <w:rPr>
          <w:szCs w:val="24"/>
        </w:rPr>
        <w:t>VšĮ Vilniaus miesto klinikinės ligoninės (toliau vadinama – Ligoninė) informacinė sistema ESIS (toliau vadinama – ESIS), skirta sveikatos priežiūros veiklai, yra įdiegta ir naudojama adres</w:t>
      </w:r>
      <w:r w:rsidR="00AC03FB" w:rsidRPr="00636BB9">
        <w:rPr>
          <w:szCs w:val="24"/>
        </w:rPr>
        <w:t>ais:</w:t>
      </w:r>
      <w:r w:rsidRPr="00636BB9">
        <w:rPr>
          <w:szCs w:val="24"/>
        </w:rPr>
        <w:t xml:space="preserve"> Antakalnio g. 57, Vilnius</w:t>
      </w:r>
      <w:r w:rsidR="00AC03FB" w:rsidRPr="00636BB9">
        <w:rPr>
          <w:szCs w:val="24"/>
        </w:rPr>
        <w:t xml:space="preserve"> ir Antakalnio g. 124, Vilnius.</w:t>
      </w:r>
    </w:p>
    <w:p w14:paraId="263597F9" w14:textId="6728A94F" w:rsidR="00495C21" w:rsidRPr="00636BB9" w:rsidRDefault="00495C21" w:rsidP="00495C21">
      <w:pPr>
        <w:widowControl w:val="0"/>
        <w:numPr>
          <w:ilvl w:val="0"/>
          <w:numId w:val="47"/>
        </w:numPr>
        <w:shd w:val="clear" w:color="auto" w:fill="FFFFFF"/>
        <w:tabs>
          <w:tab w:val="left" w:pos="851"/>
          <w:tab w:val="left" w:pos="1134"/>
          <w:tab w:val="left" w:pos="1277"/>
        </w:tabs>
        <w:autoSpaceDE w:val="0"/>
        <w:autoSpaceDN w:val="0"/>
        <w:adjustRightInd w:val="0"/>
        <w:spacing w:after="0" w:line="240" w:lineRule="auto"/>
        <w:ind w:left="0" w:firstLine="709"/>
        <w:jc w:val="both"/>
        <w:rPr>
          <w:szCs w:val="24"/>
        </w:rPr>
      </w:pPr>
      <w:r w:rsidRPr="00636BB9">
        <w:rPr>
          <w:szCs w:val="24"/>
        </w:rPr>
        <w:t xml:space="preserve">SPĮ dirba </w:t>
      </w:r>
      <w:r w:rsidR="00D03031" w:rsidRPr="00636BB9">
        <w:rPr>
          <w:szCs w:val="24"/>
        </w:rPr>
        <w:t xml:space="preserve">apie </w:t>
      </w:r>
      <w:r w:rsidR="00AC03FB" w:rsidRPr="00636BB9">
        <w:rPr>
          <w:szCs w:val="24"/>
        </w:rPr>
        <w:t>1</w:t>
      </w:r>
      <w:r w:rsidR="00BC627A">
        <w:rPr>
          <w:szCs w:val="24"/>
        </w:rPr>
        <w:t>6</w:t>
      </w:r>
      <w:r w:rsidR="00D03031" w:rsidRPr="00636BB9">
        <w:rPr>
          <w:szCs w:val="24"/>
        </w:rPr>
        <w:t>00</w:t>
      </w:r>
      <w:r w:rsidRPr="00636BB9">
        <w:rPr>
          <w:szCs w:val="24"/>
        </w:rPr>
        <w:t xml:space="preserve"> darbuotojai.</w:t>
      </w:r>
    </w:p>
    <w:p w14:paraId="7113E440" w14:textId="3C68ED13" w:rsidR="00495C21" w:rsidRPr="00636BB9" w:rsidRDefault="00495C21" w:rsidP="00495C21">
      <w:pPr>
        <w:widowControl w:val="0"/>
        <w:numPr>
          <w:ilvl w:val="0"/>
          <w:numId w:val="47"/>
        </w:numPr>
        <w:shd w:val="clear" w:color="auto" w:fill="FFFFFF"/>
        <w:tabs>
          <w:tab w:val="left" w:pos="851"/>
          <w:tab w:val="left" w:pos="1134"/>
          <w:tab w:val="left" w:pos="1277"/>
        </w:tabs>
        <w:autoSpaceDE w:val="0"/>
        <w:autoSpaceDN w:val="0"/>
        <w:adjustRightInd w:val="0"/>
        <w:spacing w:after="0" w:line="240" w:lineRule="auto"/>
        <w:ind w:left="0" w:firstLine="709"/>
        <w:jc w:val="both"/>
        <w:rPr>
          <w:rFonts w:eastAsia="Times New Roman"/>
          <w:color w:val="000000"/>
          <w:szCs w:val="24"/>
        </w:rPr>
      </w:pPr>
      <w:r w:rsidRPr="00636BB9">
        <w:rPr>
          <w:rFonts w:eastAsia="Times New Roman"/>
          <w:color w:val="000000"/>
          <w:szCs w:val="24"/>
        </w:rPr>
        <w:t>IS funkcinę struktūrą sudaro:</w:t>
      </w:r>
    </w:p>
    <w:p w14:paraId="23285F51" w14:textId="0AD4EDF7" w:rsidR="00495C21" w:rsidRPr="00636BB9" w:rsidRDefault="00495C21" w:rsidP="00495C21">
      <w:pPr>
        <w:pStyle w:val="Sraopastraipa2"/>
        <w:numPr>
          <w:ilvl w:val="1"/>
          <w:numId w:val="47"/>
        </w:numPr>
        <w:tabs>
          <w:tab w:val="left" w:pos="709"/>
          <w:tab w:val="left" w:pos="1276"/>
        </w:tabs>
        <w:ind w:left="0" w:firstLine="709"/>
      </w:pPr>
      <w:r w:rsidRPr="00636BB9">
        <w:t>veiklos procesų, EMI tvarkymo ir duomenų mainų posistemė;</w:t>
      </w:r>
    </w:p>
    <w:p w14:paraId="5EDD67D6" w14:textId="77777777" w:rsidR="00495C21" w:rsidRPr="00636BB9" w:rsidRDefault="00495C21" w:rsidP="00495C21">
      <w:pPr>
        <w:pStyle w:val="Sraopastraipa2"/>
        <w:numPr>
          <w:ilvl w:val="1"/>
          <w:numId w:val="47"/>
        </w:numPr>
        <w:tabs>
          <w:tab w:val="left" w:pos="709"/>
          <w:tab w:val="left" w:pos="1276"/>
        </w:tabs>
        <w:ind w:left="0" w:firstLine="709"/>
      </w:pPr>
      <w:r w:rsidRPr="00636BB9">
        <w:t>informacijos analizės ir ataskaitų formavimo posistemė.</w:t>
      </w:r>
    </w:p>
    <w:p w14:paraId="6EE56C88" w14:textId="77777777" w:rsidR="00495C21" w:rsidRPr="00636BB9" w:rsidRDefault="00495C21" w:rsidP="00495C21">
      <w:pPr>
        <w:widowControl w:val="0"/>
        <w:numPr>
          <w:ilvl w:val="0"/>
          <w:numId w:val="47"/>
        </w:numPr>
        <w:shd w:val="clear" w:color="auto" w:fill="FFFFFF"/>
        <w:tabs>
          <w:tab w:val="left" w:pos="851"/>
          <w:tab w:val="left" w:pos="1134"/>
          <w:tab w:val="left" w:pos="1277"/>
        </w:tabs>
        <w:autoSpaceDE w:val="0"/>
        <w:autoSpaceDN w:val="0"/>
        <w:adjustRightInd w:val="0"/>
        <w:spacing w:after="0" w:line="240" w:lineRule="auto"/>
        <w:ind w:left="0" w:firstLine="709"/>
        <w:jc w:val="both"/>
        <w:rPr>
          <w:rFonts w:eastAsia="Times New Roman"/>
          <w:color w:val="000000"/>
          <w:szCs w:val="24"/>
        </w:rPr>
      </w:pPr>
      <w:r w:rsidRPr="00636BB9">
        <w:rPr>
          <w:rFonts w:eastAsia="Times New Roman"/>
          <w:color w:val="000000"/>
          <w:szCs w:val="24"/>
        </w:rPr>
        <w:t>Veiklos procesų, EMI tvarkymo ir duomenų mainų posistemę sudaro:</w:t>
      </w:r>
    </w:p>
    <w:p w14:paraId="72819DE8" w14:textId="77777777" w:rsidR="00495C21" w:rsidRPr="00636BB9" w:rsidRDefault="00495C21" w:rsidP="00495C21">
      <w:pPr>
        <w:pStyle w:val="Sraopastraipa2"/>
        <w:numPr>
          <w:ilvl w:val="1"/>
          <w:numId w:val="47"/>
        </w:numPr>
        <w:ind w:left="0" w:firstLine="709"/>
      </w:pPr>
      <w:r w:rsidRPr="00636BB9">
        <w:t>ambulatorinių apsilankymų planavimo modulis;</w:t>
      </w:r>
    </w:p>
    <w:p w14:paraId="7193BAE6" w14:textId="77777777" w:rsidR="00495C21" w:rsidRPr="00636BB9" w:rsidRDefault="00495C21" w:rsidP="00495C21">
      <w:pPr>
        <w:pStyle w:val="Sraopastraipa2"/>
        <w:numPr>
          <w:ilvl w:val="1"/>
          <w:numId w:val="47"/>
        </w:numPr>
        <w:ind w:left="0" w:firstLine="709"/>
      </w:pPr>
      <w:r w:rsidRPr="00636BB9">
        <w:t>ambulatorinių pacientų priėmimo modulis;</w:t>
      </w:r>
    </w:p>
    <w:p w14:paraId="4B75FFDE" w14:textId="77777777" w:rsidR="00495C21" w:rsidRPr="00636BB9" w:rsidRDefault="00495C21" w:rsidP="00495C21">
      <w:pPr>
        <w:pStyle w:val="Sraopastraipa2"/>
        <w:numPr>
          <w:ilvl w:val="1"/>
          <w:numId w:val="47"/>
        </w:numPr>
        <w:ind w:left="0" w:firstLine="709"/>
      </w:pPr>
      <w:r w:rsidRPr="00636BB9">
        <w:t>ambulatorinis gydymo modulis;</w:t>
      </w:r>
    </w:p>
    <w:p w14:paraId="08E5BA4C" w14:textId="77777777" w:rsidR="00495C21" w:rsidRPr="00636BB9" w:rsidRDefault="00495C21" w:rsidP="00495C21">
      <w:pPr>
        <w:pStyle w:val="Sraopastraipa2"/>
        <w:numPr>
          <w:ilvl w:val="1"/>
          <w:numId w:val="47"/>
        </w:numPr>
        <w:ind w:left="0" w:firstLine="709"/>
      </w:pPr>
      <w:r w:rsidRPr="00636BB9">
        <w:t>hospitalizacijų ir operacijų planavimo modulis;</w:t>
      </w:r>
    </w:p>
    <w:p w14:paraId="7028B67F" w14:textId="77777777" w:rsidR="00495C21" w:rsidRPr="00636BB9" w:rsidRDefault="00495C21" w:rsidP="00495C21">
      <w:pPr>
        <w:pStyle w:val="Sraopastraipa2"/>
        <w:numPr>
          <w:ilvl w:val="1"/>
          <w:numId w:val="47"/>
        </w:numPr>
        <w:ind w:left="0" w:firstLine="709"/>
      </w:pPr>
      <w:r w:rsidRPr="00636BB9">
        <w:t>priėmimo stacionariniam gydymui modulis;</w:t>
      </w:r>
    </w:p>
    <w:p w14:paraId="64EE0B83" w14:textId="77777777" w:rsidR="00495C21" w:rsidRPr="00636BB9" w:rsidRDefault="00495C21" w:rsidP="00495C21">
      <w:pPr>
        <w:pStyle w:val="Sraopastraipa2"/>
        <w:numPr>
          <w:ilvl w:val="1"/>
          <w:numId w:val="47"/>
        </w:numPr>
        <w:ind w:left="0" w:firstLine="709"/>
      </w:pPr>
      <w:r w:rsidRPr="00636BB9">
        <w:t>paslaugų teikimo priėmimo skyriuje modulis;</w:t>
      </w:r>
    </w:p>
    <w:p w14:paraId="1B3C97A7" w14:textId="77777777" w:rsidR="00495C21" w:rsidRPr="00636BB9" w:rsidRDefault="00495C21" w:rsidP="00495C21">
      <w:pPr>
        <w:pStyle w:val="Sraopastraipa2"/>
        <w:numPr>
          <w:ilvl w:val="1"/>
          <w:numId w:val="47"/>
        </w:numPr>
        <w:ind w:left="0" w:firstLine="709"/>
      </w:pPr>
      <w:r w:rsidRPr="00636BB9">
        <w:t>stacionarinio gydymas modulis;</w:t>
      </w:r>
    </w:p>
    <w:p w14:paraId="7E92AD31" w14:textId="77777777" w:rsidR="00495C21" w:rsidRPr="00636BB9" w:rsidRDefault="00495C21" w:rsidP="00495C21">
      <w:pPr>
        <w:pStyle w:val="Sraopastraipa2"/>
        <w:numPr>
          <w:ilvl w:val="1"/>
          <w:numId w:val="47"/>
        </w:numPr>
        <w:ind w:left="0" w:firstLine="709"/>
      </w:pPr>
      <w:r w:rsidRPr="00636BB9">
        <w:t>laboratorinių tyrimų atlikimo modulis;</w:t>
      </w:r>
    </w:p>
    <w:p w14:paraId="5C0B3499" w14:textId="77777777" w:rsidR="00495C21" w:rsidRPr="00636BB9" w:rsidRDefault="00495C21" w:rsidP="00495C21">
      <w:pPr>
        <w:pStyle w:val="Sraopastraipa2"/>
        <w:numPr>
          <w:ilvl w:val="1"/>
          <w:numId w:val="47"/>
        </w:numPr>
        <w:ind w:left="0" w:firstLine="709"/>
      </w:pPr>
      <w:r w:rsidRPr="00636BB9">
        <w:t>instrumentinių tyrimų atlikimo modulis;</w:t>
      </w:r>
    </w:p>
    <w:p w14:paraId="34EDBEE7" w14:textId="77777777" w:rsidR="00495C21" w:rsidRPr="00636BB9" w:rsidRDefault="00495C21" w:rsidP="00495C21">
      <w:pPr>
        <w:pStyle w:val="Sraopastraipa2"/>
        <w:numPr>
          <w:ilvl w:val="1"/>
          <w:numId w:val="47"/>
        </w:numPr>
        <w:ind w:left="0" w:firstLine="709"/>
      </w:pPr>
      <w:r w:rsidRPr="00636BB9">
        <w:t>patologijos tyrimų atlikimo modulis;</w:t>
      </w:r>
    </w:p>
    <w:p w14:paraId="1FC17E49" w14:textId="77777777" w:rsidR="00495C21" w:rsidRPr="00636BB9" w:rsidRDefault="00495C21" w:rsidP="00495C21">
      <w:pPr>
        <w:pStyle w:val="Sraopastraipa2"/>
        <w:numPr>
          <w:ilvl w:val="1"/>
          <w:numId w:val="47"/>
        </w:numPr>
        <w:ind w:left="0" w:firstLine="709"/>
      </w:pPr>
      <w:r w:rsidRPr="00636BB9">
        <w:t>receptų formavimo modulis;</w:t>
      </w:r>
    </w:p>
    <w:p w14:paraId="5D166C3E" w14:textId="77777777" w:rsidR="00495C21" w:rsidRPr="00636BB9" w:rsidRDefault="00495C21" w:rsidP="00495C21">
      <w:pPr>
        <w:pStyle w:val="Sraopastraipa2"/>
        <w:numPr>
          <w:ilvl w:val="1"/>
          <w:numId w:val="47"/>
        </w:numPr>
        <w:ind w:left="0" w:firstLine="709"/>
      </w:pPr>
      <w:r w:rsidRPr="00636BB9">
        <w:t>vaistų paskyrimo stacionare modulis;</w:t>
      </w:r>
    </w:p>
    <w:p w14:paraId="4043696E" w14:textId="77777777" w:rsidR="00495C21" w:rsidRPr="00636BB9" w:rsidRDefault="00495C21" w:rsidP="00495C21">
      <w:pPr>
        <w:pStyle w:val="Sraopastraipa2"/>
        <w:numPr>
          <w:ilvl w:val="1"/>
          <w:numId w:val="47"/>
        </w:numPr>
        <w:ind w:left="0" w:firstLine="709"/>
      </w:pPr>
      <w:r w:rsidRPr="00636BB9">
        <w:t>operacijų, procedūrų ir manipuliacijų atlikimo modulis;</w:t>
      </w:r>
    </w:p>
    <w:p w14:paraId="753071CE" w14:textId="77777777" w:rsidR="00495C21" w:rsidRPr="00636BB9" w:rsidRDefault="00495C21" w:rsidP="00495C21">
      <w:pPr>
        <w:pStyle w:val="Sraopastraipa2"/>
        <w:numPr>
          <w:ilvl w:val="1"/>
          <w:numId w:val="47"/>
        </w:numPr>
        <w:ind w:left="0" w:firstLine="709"/>
      </w:pPr>
      <w:r w:rsidRPr="00636BB9">
        <w:t>siuntimų rašymo modulis;</w:t>
      </w:r>
    </w:p>
    <w:p w14:paraId="5E8AEBA9" w14:textId="77777777" w:rsidR="00495C21" w:rsidRPr="00636BB9" w:rsidRDefault="00495C21" w:rsidP="00495C21">
      <w:pPr>
        <w:pStyle w:val="Sraopastraipa2"/>
        <w:numPr>
          <w:ilvl w:val="1"/>
          <w:numId w:val="47"/>
        </w:numPr>
        <w:ind w:left="0" w:firstLine="709"/>
      </w:pPr>
      <w:r w:rsidRPr="00636BB9">
        <w:t>vidinių konsultacijų vykdymo modulis;</w:t>
      </w:r>
    </w:p>
    <w:p w14:paraId="127FAE1B" w14:textId="77777777" w:rsidR="00495C21" w:rsidRPr="00636BB9" w:rsidRDefault="00495C21" w:rsidP="00495C21">
      <w:pPr>
        <w:pStyle w:val="Sraopastraipa2"/>
        <w:numPr>
          <w:ilvl w:val="1"/>
          <w:numId w:val="47"/>
        </w:numPr>
        <w:ind w:left="0" w:firstLine="709"/>
      </w:pPr>
      <w:r w:rsidRPr="00636BB9">
        <w:t>dietų ir maitinimo administravimo modulis;</w:t>
      </w:r>
    </w:p>
    <w:p w14:paraId="4746F103" w14:textId="77777777" w:rsidR="00495C21" w:rsidRPr="00636BB9" w:rsidRDefault="00495C21" w:rsidP="00495C21">
      <w:pPr>
        <w:pStyle w:val="Sraopastraipa2"/>
        <w:numPr>
          <w:ilvl w:val="1"/>
          <w:numId w:val="47"/>
        </w:numPr>
        <w:ind w:left="0" w:firstLine="709"/>
      </w:pPr>
      <w:r w:rsidRPr="00636BB9">
        <w:t>nedarbingumo pažymėjimų bei nėštumo ir gimdymo atostogų pažymėjimų išdavimo modulis;</w:t>
      </w:r>
    </w:p>
    <w:p w14:paraId="0798EA91" w14:textId="77777777" w:rsidR="00495C21" w:rsidRPr="00636BB9" w:rsidRDefault="00495C21" w:rsidP="00495C21">
      <w:pPr>
        <w:pStyle w:val="Sraopastraipa2"/>
        <w:numPr>
          <w:ilvl w:val="1"/>
          <w:numId w:val="47"/>
        </w:numPr>
        <w:ind w:left="0" w:firstLine="709"/>
      </w:pPr>
      <w:r w:rsidRPr="00636BB9">
        <w:t>neįgalumo, darbingumo lygio, bendrųjų pirminių specialiųjų poreikių nustatymo modulis;</w:t>
      </w:r>
    </w:p>
    <w:p w14:paraId="106B746D" w14:textId="77777777" w:rsidR="00495C21" w:rsidRPr="00636BB9" w:rsidRDefault="00495C21" w:rsidP="00495C21">
      <w:pPr>
        <w:pStyle w:val="Sraopastraipa2"/>
        <w:numPr>
          <w:ilvl w:val="1"/>
          <w:numId w:val="47"/>
        </w:numPr>
        <w:ind w:left="0" w:firstLine="709"/>
      </w:pPr>
      <w:r w:rsidRPr="00636BB9">
        <w:t>diagnozių, paslaugų ir operacijų registravimo modulis;</w:t>
      </w:r>
    </w:p>
    <w:p w14:paraId="055E3279" w14:textId="77777777" w:rsidR="00495C21" w:rsidRPr="00636BB9" w:rsidRDefault="00495C21" w:rsidP="00495C21">
      <w:pPr>
        <w:pStyle w:val="Sraopastraipa2"/>
        <w:numPr>
          <w:ilvl w:val="1"/>
          <w:numId w:val="47"/>
        </w:numPr>
        <w:ind w:left="0" w:firstLine="709"/>
      </w:pPr>
      <w:r w:rsidRPr="00636BB9">
        <w:t>gimdymų ir naujagimių informacijos registravimo modulis;</w:t>
      </w:r>
    </w:p>
    <w:p w14:paraId="09C2FA44" w14:textId="77777777" w:rsidR="00495C21" w:rsidRPr="00636BB9" w:rsidRDefault="00495C21" w:rsidP="00495C21">
      <w:pPr>
        <w:pStyle w:val="Sraopastraipa2"/>
        <w:numPr>
          <w:ilvl w:val="1"/>
          <w:numId w:val="47"/>
        </w:numPr>
        <w:ind w:left="0" w:firstLine="709"/>
      </w:pPr>
      <w:r w:rsidRPr="00636BB9">
        <w:t>psichikos ligonių klinikinės informacijos tvarkymo ir apsaugos modulis;</w:t>
      </w:r>
    </w:p>
    <w:p w14:paraId="1807BFEC" w14:textId="77777777" w:rsidR="00495C21" w:rsidRPr="00636BB9" w:rsidRDefault="00495C21" w:rsidP="00495C21">
      <w:pPr>
        <w:pStyle w:val="Sraopastraipa2"/>
        <w:numPr>
          <w:ilvl w:val="1"/>
          <w:numId w:val="47"/>
        </w:numPr>
        <w:ind w:left="0" w:firstLine="709"/>
      </w:pPr>
      <w:r w:rsidRPr="00636BB9">
        <w:t>dokumentų sukūrimo modulis;</w:t>
      </w:r>
    </w:p>
    <w:p w14:paraId="7C5A8391" w14:textId="77777777" w:rsidR="00495C21" w:rsidRPr="00636BB9" w:rsidRDefault="00495C21" w:rsidP="00495C21">
      <w:pPr>
        <w:pStyle w:val="Sraopastraipa2"/>
        <w:numPr>
          <w:ilvl w:val="1"/>
          <w:numId w:val="47"/>
        </w:numPr>
        <w:ind w:left="0" w:firstLine="709"/>
      </w:pPr>
      <w:r w:rsidRPr="00636BB9">
        <w:t>pacientų katalogo tvarkymo modulis;</w:t>
      </w:r>
    </w:p>
    <w:p w14:paraId="377652C7" w14:textId="77777777" w:rsidR="00495C21" w:rsidRPr="00636BB9" w:rsidRDefault="00495C21" w:rsidP="00495C21">
      <w:pPr>
        <w:pStyle w:val="Sraopastraipa2"/>
        <w:numPr>
          <w:ilvl w:val="1"/>
          <w:numId w:val="47"/>
        </w:numPr>
        <w:ind w:left="0" w:firstLine="709"/>
      </w:pPr>
      <w:r w:rsidRPr="00636BB9">
        <w:t>įstaigos išteklių administravimo modulis;</w:t>
      </w:r>
    </w:p>
    <w:p w14:paraId="515274EF" w14:textId="77777777" w:rsidR="00495C21" w:rsidRPr="00636BB9" w:rsidRDefault="00495C21" w:rsidP="00495C21">
      <w:pPr>
        <w:pStyle w:val="Sraopastraipa2"/>
        <w:numPr>
          <w:ilvl w:val="1"/>
          <w:numId w:val="47"/>
        </w:numPr>
        <w:ind w:left="0" w:firstLine="709"/>
      </w:pPr>
      <w:r w:rsidRPr="00636BB9">
        <w:t>naudotojų, klasifikatorių ir terminų žodynų administravimo modulis;</w:t>
      </w:r>
    </w:p>
    <w:p w14:paraId="635CCA17" w14:textId="77777777" w:rsidR="00495C21" w:rsidRPr="00636BB9" w:rsidRDefault="00495C21" w:rsidP="00495C21">
      <w:pPr>
        <w:pStyle w:val="Sraopastraipa2"/>
        <w:numPr>
          <w:ilvl w:val="1"/>
          <w:numId w:val="47"/>
        </w:numPr>
        <w:ind w:left="0" w:firstLine="709"/>
      </w:pPr>
      <w:r w:rsidRPr="00636BB9">
        <w:t>klinikinės ir kitos informacijos keitimosi su ESPBI IS modulis.</w:t>
      </w:r>
    </w:p>
    <w:p w14:paraId="79C1C951" w14:textId="77777777" w:rsidR="00495C21" w:rsidRPr="00636BB9" w:rsidRDefault="00495C21" w:rsidP="00495C21">
      <w:pPr>
        <w:widowControl w:val="0"/>
        <w:numPr>
          <w:ilvl w:val="0"/>
          <w:numId w:val="47"/>
        </w:numPr>
        <w:shd w:val="clear" w:color="auto" w:fill="FFFFFF"/>
        <w:tabs>
          <w:tab w:val="left" w:pos="851"/>
          <w:tab w:val="left" w:pos="1134"/>
          <w:tab w:val="left" w:pos="1277"/>
        </w:tabs>
        <w:autoSpaceDE w:val="0"/>
        <w:autoSpaceDN w:val="0"/>
        <w:adjustRightInd w:val="0"/>
        <w:spacing w:after="0" w:line="240" w:lineRule="auto"/>
        <w:ind w:left="0" w:firstLine="709"/>
        <w:jc w:val="both"/>
        <w:rPr>
          <w:szCs w:val="24"/>
        </w:rPr>
      </w:pPr>
      <w:r w:rsidRPr="00636BB9">
        <w:rPr>
          <w:szCs w:val="24"/>
        </w:rPr>
        <w:t xml:space="preserve">Informacijos </w:t>
      </w:r>
      <w:r w:rsidRPr="00636BB9">
        <w:rPr>
          <w:color w:val="000000"/>
          <w:szCs w:val="24"/>
        </w:rPr>
        <w:t>analizės</w:t>
      </w:r>
      <w:r w:rsidRPr="00636BB9">
        <w:rPr>
          <w:szCs w:val="24"/>
        </w:rPr>
        <w:t xml:space="preserve"> ir ataskaitų formavimo posistemę sudaro ataskaitų formavimo modulis.</w:t>
      </w:r>
    </w:p>
    <w:p w14:paraId="1A551706" w14:textId="77777777" w:rsidR="00495C21" w:rsidRPr="00636BB9" w:rsidRDefault="00495C21" w:rsidP="00495C21">
      <w:pPr>
        <w:widowControl w:val="0"/>
        <w:numPr>
          <w:ilvl w:val="0"/>
          <w:numId w:val="47"/>
        </w:numPr>
        <w:shd w:val="clear" w:color="auto" w:fill="FFFFFF"/>
        <w:tabs>
          <w:tab w:val="left" w:pos="851"/>
          <w:tab w:val="left" w:pos="1134"/>
          <w:tab w:val="left" w:pos="1277"/>
        </w:tabs>
        <w:autoSpaceDE w:val="0"/>
        <w:autoSpaceDN w:val="0"/>
        <w:adjustRightInd w:val="0"/>
        <w:spacing w:after="0" w:line="240" w:lineRule="auto"/>
        <w:ind w:left="0" w:firstLine="709"/>
        <w:jc w:val="both"/>
        <w:rPr>
          <w:color w:val="000000"/>
          <w:szCs w:val="24"/>
        </w:rPr>
      </w:pPr>
      <w:r w:rsidRPr="00636BB9">
        <w:rPr>
          <w:color w:val="000000"/>
          <w:szCs w:val="24"/>
        </w:rPr>
        <w:t xml:space="preserve">SPĮ IS </w:t>
      </w:r>
      <w:r w:rsidRPr="00636BB9">
        <w:rPr>
          <w:szCs w:val="24"/>
        </w:rPr>
        <w:t xml:space="preserve">turi </w:t>
      </w:r>
      <w:r w:rsidRPr="00636BB9">
        <w:rPr>
          <w:color w:val="000000"/>
          <w:szCs w:val="24"/>
        </w:rPr>
        <w:t>integraciją su šiomis informacinėmis sistemomis ir registrais:</w:t>
      </w:r>
    </w:p>
    <w:p w14:paraId="4D60F88D" w14:textId="77777777" w:rsidR="00495C21" w:rsidRPr="00636BB9" w:rsidRDefault="00495C21" w:rsidP="00495C21">
      <w:pPr>
        <w:pStyle w:val="Sraopastraipa2"/>
        <w:numPr>
          <w:ilvl w:val="1"/>
          <w:numId w:val="47"/>
        </w:numPr>
        <w:tabs>
          <w:tab w:val="left" w:pos="709"/>
          <w:tab w:val="left" w:pos="1418"/>
        </w:tabs>
        <w:ind w:left="0" w:firstLine="709"/>
      </w:pPr>
      <w:r w:rsidRPr="00636BB9">
        <w:t>E. sveikatos paslaugų ir bendradarbiavimo infrastruktūros informacine sistema (toliau - ESPBI IS);</w:t>
      </w:r>
    </w:p>
    <w:p w14:paraId="1C2C1BFB" w14:textId="77777777" w:rsidR="00495C21" w:rsidRPr="00636BB9" w:rsidRDefault="00495C21" w:rsidP="00495C21">
      <w:pPr>
        <w:pStyle w:val="Sraopastraipa2"/>
        <w:numPr>
          <w:ilvl w:val="1"/>
          <w:numId w:val="47"/>
        </w:numPr>
        <w:tabs>
          <w:tab w:val="left" w:pos="709"/>
          <w:tab w:val="left" w:pos="1418"/>
        </w:tabs>
        <w:ind w:left="0" w:firstLine="709"/>
      </w:pPr>
      <w:r w:rsidRPr="00636BB9">
        <w:t>Lietuvos Respublikos draudžiamųjų privalomuoju sveikatos draudimu registras;</w:t>
      </w:r>
    </w:p>
    <w:p w14:paraId="633A2F18" w14:textId="77777777" w:rsidR="00495C21" w:rsidRPr="00636BB9" w:rsidRDefault="00495C21" w:rsidP="00495C21">
      <w:pPr>
        <w:pStyle w:val="Sraopastraipa2"/>
        <w:numPr>
          <w:ilvl w:val="1"/>
          <w:numId w:val="47"/>
        </w:numPr>
        <w:tabs>
          <w:tab w:val="left" w:pos="709"/>
          <w:tab w:val="left" w:pos="1418"/>
        </w:tabs>
        <w:ind w:left="0" w:firstLine="709"/>
      </w:pPr>
      <w:r w:rsidRPr="00636BB9">
        <w:t>Privalomojo sveikatos draudimo informacinė sistema „Sveidra“ ir jos SPAP, APAP, RSAP</w:t>
      </w:r>
      <w:r w:rsidR="00BC627A">
        <w:t xml:space="preserve">, </w:t>
      </w:r>
      <w:r w:rsidRPr="00636BB9">
        <w:t xml:space="preserve">PRAP </w:t>
      </w:r>
      <w:r w:rsidR="00BC627A">
        <w:t xml:space="preserve">ir SPELIT </w:t>
      </w:r>
      <w:r w:rsidRPr="00636BB9">
        <w:t>posistemiai;</w:t>
      </w:r>
    </w:p>
    <w:p w14:paraId="4A2D8D6D" w14:textId="77777777" w:rsidR="00495C21" w:rsidRPr="00636BB9" w:rsidRDefault="00495C21" w:rsidP="00495C21">
      <w:pPr>
        <w:pStyle w:val="Sraopastraipa2"/>
        <w:numPr>
          <w:ilvl w:val="1"/>
          <w:numId w:val="47"/>
        </w:numPr>
        <w:tabs>
          <w:tab w:val="left" w:pos="709"/>
          <w:tab w:val="left" w:pos="1418"/>
        </w:tabs>
        <w:ind w:left="0" w:firstLine="709"/>
      </w:pPr>
      <w:r w:rsidRPr="00636BB9">
        <w:t>Elektroninių nedarbingumo pažymėjimų tvarkymo informacine sistema EPTS;</w:t>
      </w:r>
    </w:p>
    <w:p w14:paraId="5097630B" w14:textId="77777777" w:rsidR="00495C21" w:rsidRPr="00636BB9" w:rsidRDefault="00495C21" w:rsidP="00495C21">
      <w:pPr>
        <w:pStyle w:val="Sraopastraipa2"/>
        <w:numPr>
          <w:ilvl w:val="1"/>
          <w:numId w:val="47"/>
        </w:numPr>
        <w:tabs>
          <w:tab w:val="left" w:pos="709"/>
          <w:tab w:val="left" w:pos="1418"/>
        </w:tabs>
        <w:ind w:left="0" w:firstLine="709"/>
      </w:pPr>
      <w:r w:rsidRPr="00636BB9">
        <w:t xml:space="preserve">Išankstinės pacientų registracijos informacinė sistema </w:t>
      </w:r>
      <w:r w:rsidR="00BC627A">
        <w:t>IPR</w:t>
      </w:r>
      <w:r w:rsidRPr="00636BB9">
        <w:t>;</w:t>
      </w:r>
    </w:p>
    <w:p w14:paraId="5ABF6BAB" w14:textId="77777777" w:rsidR="00495C21" w:rsidRPr="00636BB9" w:rsidRDefault="00495C21" w:rsidP="00495C21">
      <w:pPr>
        <w:pStyle w:val="Sraopastraipa2"/>
        <w:numPr>
          <w:ilvl w:val="1"/>
          <w:numId w:val="47"/>
        </w:numPr>
        <w:tabs>
          <w:tab w:val="left" w:pos="709"/>
          <w:tab w:val="left" w:pos="1418"/>
        </w:tabs>
        <w:ind w:left="0" w:firstLine="709"/>
      </w:pPr>
      <w:r w:rsidRPr="00636BB9">
        <w:lastRenderedPageBreak/>
        <w:t>Neįgalumo ir darbingumo nustatymo tarnybos informacinė sistema.</w:t>
      </w:r>
    </w:p>
    <w:p w14:paraId="7C9274AE" w14:textId="77777777" w:rsidR="00495C21" w:rsidRPr="00636BB9" w:rsidRDefault="00495C21" w:rsidP="00495C21">
      <w:pPr>
        <w:widowControl w:val="0"/>
        <w:numPr>
          <w:ilvl w:val="0"/>
          <w:numId w:val="47"/>
        </w:numPr>
        <w:shd w:val="clear" w:color="auto" w:fill="FFFFFF"/>
        <w:tabs>
          <w:tab w:val="left" w:pos="851"/>
          <w:tab w:val="left" w:pos="1134"/>
          <w:tab w:val="left" w:pos="1277"/>
        </w:tabs>
        <w:autoSpaceDE w:val="0"/>
        <w:autoSpaceDN w:val="0"/>
        <w:adjustRightInd w:val="0"/>
        <w:spacing w:after="0" w:line="240" w:lineRule="auto"/>
        <w:ind w:left="0" w:firstLine="709"/>
        <w:jc w:val="both"/>
        <w:rPr>
          <w:szCs w:val="24"/>
        </w:rPr>
      </w:pPr>
      <w:r w:rsidRPr="00636BB9">
        <w:rPr>
          <w:szCs w:val="24"/>
        </w:rPr>
        <w:t>IS architektūra ir naudojamos priemonės:</w:t>
      </w:r>
    </w:p>
    <w:p w14:paraId="19933731" w14:textId="77777777" w:rsidR="00495C21" w:rsidRPr="00636BB9" w:rsidRDefault="00495C21" w:rsidP="00495C21">
      <w:pPr>
        <w:pStyle w:val="Sraopastraipa2"/>
        <w:numPr>
          <w:ilvl w:val="1"/>
          <w:numId w:val="47"/>
        </w:numPr>
        <w:tabs>
          <w:tab w:val="left" w:pos="709"/>
          <w:tab w:val="left" w:pos="1418"/>
        </w:tabs>
        <w:ind w:left="0" w:firstLine="709"/>
      </w:pPr>
      <w:r w:rsidRPr="00636BB9">
        <w:t>Naudotojo sąsaja realizuota Interneto naršyklės pagrindu;</w:t>
      </w:r>
    </w:p>
    <w:p w14:paraId="3FB90F91" w14:textId="77777777" w:rsidR="00495C21" w:rsidRPr="00636BB9" w:rsidRDefault="00495C21" w:rsidP="00495C21">
      <w:pPr>
        <w:pStyle w:val="Sraopastraipa2"/>
        <w:numPr>
          <w:ilvl w:val="1"/>
          <w:numId w:val="47"/>
        </w:numPr>
        <w:tabs>
          <w:tab w:val="left" w:pos="709"/>
          <w:tab w:val="left" w:pos="1418"/>
        </w:tabs>
        <w:ind w:left="0" w:firstLine="709"/>
      </w:pPr>
      <w:r w:rsidRPr="00636BB9">
        <w:t>Programa veikia MS IIS serveryje;</w:t>
      </w:r>
    </w:p>
    <w:p w14:paraId="3997136E" w14:textId="77777777" w:rsidR="00495C21" w:rsidRPr="00636BB9" w:rsidRDefault="00495C21" w:rsidP="00495C21">
      <w:pPr>
        <w:pStyle w:val="Sraopastraipa2"/>
        <w:numPr>
          <w:ilvl w:val="1"/>
          <w:numId w:val="47"/>
        </w:numPr>
        <w:tabs>
          <w:tab w:val="left" w:pos="709"/>
          <w:tab w:val="left" w:pos="1418"/>
        </w:tabs>
        <w:ind w:left="0" w:firstLine="709"/>
      </w:pPr>
      <w:r w:rsidRPr="00636BB9">
        <w:t>Naudoja MS SQL duomenų bazę;</w:t>
      </w:r>
    </w:p>
    <w:p w14:paraId="73D1300F" w14:textId="77777777" w:rsidR="00495C21" w:rsidRPr="00636BB9" w:rsidRDefault="00495C21" w:rsidP="00495C21">
      <w:pPr>
        <w:pStyle w:val="Sraopastraipa2"/>
        <w:numPr>
          <w:ilvl w:val="1"/>
          <w:numId w:val="47"/>
        </w:numPr>
        <w:tabs>
          <w:tab w:val="left" w:pos="709"/>
          <w:tab w:val="left" w:pos="1418"/>
        </w:tabs>
        <w:ind w:left="0" w:firstLine="709"/>
      </w:pPr>
      <w:r w:rsidRPr="00636BB9">
        <w:t xml:space="preserve">Suprogramuota naudojant MS ASP.NET </w:t>
      </w:r>
      <w:proofErr w:type="spellStart"/>
      <w:r w:rsidRPr="00636BB9">
        <w:t>Framework</w:t>
      </w:r>
      <w:proofErr w:type="spellEnd"/>
      <w:r w:rsidRPr="00636BB9">
        <w:t xml:space="preserve"> priemones.</w:t>
      </w:r>
    </w:p>
    <w:p w14:paraId="3B2DAC21" w14:textId="77777777" w:rsidR="00495C21" w:rsidRPr="00636BB9" w:rsidRDefault="00495C21" w:rsidP="00F23648">
      <w:pPr>
        <w:tabs>
          <w:tab w:val="left" w:pos="426"/>
          <w:tab w:val="left" w:pos="1560"/>
        </w:tabs>
        <w:spacing w:after="0" w:line="240" w:lineRule="auto"/>
        <w:jc w:val="both"/>
        <w:rPr>
          <w:szCs w:val="24"/>
        </w:rPr>
      </w:pPr>
    </w:p>
    <w:p w14:paraId="6231516B" w14:textId="77777777" w:rsidR="00495C21" w:rsidRPr="00636BB9" w:rsidRDefault="00495C21" w:rsidP="00F23648">
      <w:pPr>
        <w:pStyle w:val="ListParagraph1"/>
        <w:ind w:left="0"/>
        <w:jc w:val="center"/>
        <w:rPr>
          <w:b/>
          <w:noProof w:val="0"/>
          <w:sz w:val="24"/>
          <w:szCs w:val="24"/>
          <w:lang w:val="lt-LT"/>
        </w:rPr>
      </w:pPr>
      <w:r w:rsidRPr="00636BB9">
        <w:rPr>
          <w:b/>
          <w:noProof w:val="0"/>
          <w:sz w:val="24"/>
          <w:szCs w:val="24"/>
          <w:lang w:val="lt-LT"/>
        </w:rPr>
        <w:t>OBJEKTAS</w:t>
      </w:r>
    </w:p>
    <w:p w14:paraId="190D5123" w14:textId="77777777" w:rsidR="00495C21" w:rsidRPr="00636BB9" w:rsidRDefault="00495C21" w:rsidP="00F23648">
      <w:pPr>
        <w:pStyle w:val="ListParagraph1"/>
        <w:ind w:left="0"/>
        <w:jc w:val="center"/>
        <w:rPr>
          <w:b/>
          <w:noProof w:val="0"/>
          <w:sz w:val="24"/>
          <w:szCs w:val="24"/>
          <w:lang w:val="lt-LT"/>
        </w:rPr>
      </w:pPr>
    </w:p>
    <w:p w14:paraId="2EEE6855" w14:textId="77777777" w:rsidR="00495C21" w:rsidRPr="00636BB9" w:rsidRDefault="00495C21" w:rsidP="00495C21">
      <w:pPr>
        <w:widowControl w:val="0"/>
        <w:numPr>
          <w:ilvl w:val="0"/>
          <w:numId w:val="47"/>
        </w:numPr>
        <w:shd w:val="clear" w:color="auto" w:fill="FFFFFF"/>
        <w:tabs>
          <w:tab w:val="left" w:pos="851"/>
          <w:tab w:val="left" w:pos="1134"/>
          <w:tab w:val="left" w:pos="1277"/>
        </w:tabs>
        <w:autoSpaceDE w:val="0"/>
        <w:autoSpaceDN w:val="0"/>
        <w:adjustRightInd w:val="0"/>
        <w:spacing w:after="0" w:line="240" w:lineRule="auto"/>
        <w:ind w:left="0" w:firstLine="709"/>
        <w:jc w:val="both"/>
        <w:rPr>
          <w:szCs w:val="24"/>
        </w:rPr>
      </w:pPr>
      <w:r w:rsidRPr="00636BB9">
        <w:rPr>
          <w:b/>
          <w:szCs w:val="24"/>
        </w:rPr>
        <w:t xml:space="preserve">Pirkimo objektas: </w:t>
      </w:r>
      <w:r w:rsidRPr="00636BB9">
        <w:rPr>
          <w:szCs w:val="24"/>
        </w:rPr>
        <w:t>VšĮ Vilniaus miesto klinikinės ligoninės informacinės sistemos ESIS priežiūros, tobulinimo</w:t>
      </w:r>
      <w:r w:rsidR="00FC32BC" w:rsidRPr="00636BB9">
        <w:rPr>
          <w:szCs w:val="24"/>
        </w:rPr>
        <w:t xml:space="preserve"> </w:t>
      </w:r>
      <w:r w:rsidRPr="00636BB9">
        <w:rPr>
          <w:szCs w:val="24"/>
        </w:rPr>
        <w:t>ir naudotojų konsultavimo paslaugos (toliau – Priežiūros ir konsultavimo paslaugos).</w:t>
      </w:r>
    </w:p>
    <w:p w14:paraId="0B255CB3" w14:textId="634A6060" w:rsidR="00E0509C" w:rsidRPr="00E0509C" w:rsidRDefault="00E0509C" w:rsidP="0050185A">
      <w:pPr>
        <w:widowControl w:val="0"/>
        <w:numPr>
          <w:ilvl w:val="0"/>
          <w:numId w:val="47"/>
        </w:numPr>
        <w:shd w:val="clear" w:color="auto" w:fill="FFFFFF"/>
        <w:tabs>
          <w:tab w:val="left" w:pos="851"/>
          <w:tab w:val="left" w:pos="1134"/>
          <w:tab w:val="left" w:pos="1277"/>
        </w:tabs>
        <w:autoSpaceDE w:val="0"/>
        <w:autoSpaceDN w:val="0"/>
        <w:adjustRightInd w:val="0"/>
        <w:spacing w:after="0" w:line="240" w:lineRule="auto"/>
        <w:ind w:left="0" w:firstLine="709"/>
        <w:jc w:val="both"/>
        <w:rPr>
          <w:iCs/>
          <w:szCs w:val="24"/>
        </w:rPr>
      </w:pPr>
      <w:r w:rsidRPr="00E0509C">
        <w:rPr>
          <w:szCs w:val="24"/>
        </w:rPr>
        <w:t>Priežiūros ir konsultavimo paslaugų trukmė – 36 (trisdešimt šeši) mėnesiai nuo sutarties pasirašymo dienos.</w:t>
      </w:r>
    </w:p>
    <w:p w14:paraId="3361EE02" w14:textId="77777777" w:rsidR="0050185A" w:rsidRPr="00D638B5" w:rsidRDefault="0050185A" w:rsidP="0050185A">
      <w:pPr>
        <w:widowControl w:val="0"/>
        <w:numPr>
          <w:ilvl w:val="0"/>
          <w:numId w:val="47"/>
        </w:numPr>
        <w:shd w:val="clear" w:color="auto" w:fill="FFFFFF"/>
        <w:tabs>
          <w:tab w:val="left" w:pos="851"/>
          <w:tab w:val="left" w:pos="1134"/>
          <w:tab w:val="left" w:pos="1277"/>
        </w:tabs>
        <w:autoSpaceDE w:val="0"/>
        <w:autoSpaceDN w:val="0"/>
        <w:adjustRightInd w:val="0"/>
        <w:spacing w:after="0" w:line="240" w:lineRule="auto"/>
        <w:ind w:left="0" w:firstLine="709"/>
        <w:jc w:val="both"/>
        <w:rPr>
          <w:iCs/>
          <w:szCs w:val="24"/>
        </w:rPr>
      </w:pPr>
      <w:r w:rsidRPr="00D638B5">
        <w:rPr>
          <w:iCs/>
          <w:szCs w:val="24"/>
        </w:rPr>
        <w:t xml:space="preserve">Taip yra perkamos programavimo paslaugos, tačiau jos perkamos bus pagal poreikį ir užsakomos atskira technine užduotimi. </w:t>
      </w:r>
      <w:r w:rsidR="00E0509C">
        <w:rPr>
          <w:iCs/>
          <w:szCs w:val="24"/>
        </w:rPr>
        <w:t>100</w:t>
      </w:r>
      <w:r w:rsidRPr="00D638B5">
        <w:rPr>
          <w:iCs/>
          <w:szCs w:val="24"/>
        </w:rPr>
        <w:t xml:space="preserve"> val. yra maksimalus numatomas kiekis per </w:t>
      </w:r>
      <w:r w:rsidR="00E0509C">
        <w:rPr>
          <w:iCs/>
          <w:szCs w:val="24"/>
        </w:rPr>
        <w:t xml:space="preserve">36 </w:t>
      </w:r>
      <w:r w:rsidRPr="00D638B5">
        <w:rPr>
          <w:iCs/>
          <w:szCs w:val="24"/>
        </w:rPr>
        <w:t xml:space="preserve"> mėn., tačiau perkančioji organizacija neįsipareigoja jo išpirkti pirkimo sutarties galiojimo metu.</w:t>
      </w:r>
    </w:p>
    <w:p w14:paraId="4EF4984B" w14:textId="17DB680C" w:rsidR="006B6D7A" w:rsidRPr="00636BB9" w:rsidRDefault="006B6D7A" w:rsidP="006B6D7A">
      <w:pPr>
        <w:pStyle w:val="ListParagraph1"/>
        <w:ind w:left="0"/>
        <w:jc w:val="center"/>
        <w:rPr>
          <w:b/>
          <w:noProof w:val="0"/>
          <w:sz w:val="24"/>
          <w:szCs w:val="24"/>
          <w:lang w:val="lt-LT"/>
        </w:rPr>
      </w:pPr>
      <w:r w:rsidRPr="00636BB9">
        <w:rPr>
          <w:b/>
          <w:noProof w:val="0"/>
          <w:sz w:val="24"/>
          <w:szCs w:val="24"/>
          <w:lang w:val="lt-LT"/>
        </w:rPr>
        <w:t xml:space="preserve">REIKALAVIMAI </w:t>
      </w:r>
      <w:r w:rsidR="007E2D63" w:rsidRPr="00636BB9">
        <w:rPr>
          <w:b/>
          <w:noProof w:val="0"/>
          <w:sz w:val="24"/>
          <w:szCs w:val="24"/>
          <w:lang w:val="lt-LT"/>
        </w:rPr>
        <w:t xml:space="preserve">PRIEŽIŪROS IR </w:t>
      </w:r>
      <w:r w:rsidRPr="00636BB9">
        <w:rPr>
          <w:b/>
          <w:noProof w:val="0"/>
          <w:sz w:val="24"/>
          <w:szCs w:val="24"/>
          <w:lang w:val="lt-LT"/>
        </w:rPr>
        <w:t>TOBULINIMO PASLAUGOMS</w:t>
      </w:r>
    </w:p>
    <w:p w14:paraId="18835FB9" w14:textId="77777777" w:rsidR="006B6D7A" w:rsidRPr="00636BB9" w:rsidRDefault="006B6D7A" w:rsidP="006B6D7A">
      <w:pPr>
        <w:pStyle w:val="ListParagraph1"/>
        <w:ind w:left="0"/>
        <w:jc w:val="center"/>
        <w:rPr>
          <w:b/>
          <w:noProof w:val="0"/>
          <w:sz w:val="24"/>
          <w:szCs w:val="24"/>
          <w:lang w:val="lt-LT"/>
        </w:rPr>
      </w:pPr>
    </w:p>
    <w:p w14:paraId="02FBF3F5" w14:textId="77777777" w:rsidR="006B6D7A" w:rsidRPr="00636BB9" w:rsidRDefault="007E2D63" w:rsidP="00006617">
      <w:pPr>
        <w:widowControl w:val="0"/>
        <w:numPr>
          <w:ilvl w:val="0"/>
          <w:numId w:val="47"/>
        </w:numPr>
        <w:shd w:val="clear" w:color="auto" w:fill="FFFFFF"/>
        <w:tabs>
          <w:tab w:val="left" w:pos="851"/>
          <w:tab w:val="left" w:pos="1134"/>
          <w:tab w:val="left" w:pos="1277"/>
        </w:tabs>
        <w:autoSpaceDE w:val="0"/>
        <w:autoSpaceDN w:val="0"/>
        <w:adjustRightInd w:val="0"/>
        <w:spacing w:after="0" w:line="240" w:lineRule="auto"/>
        <w:ind w:left="0" w:firstLine="709"/>
        <w:jc w:val="both"/>
        <w:rPr>
          <w:szCs w:val="24"/>
        </w:rPr>
      </w:pPr>
      <w:r w:rsidRPr="00636BB9">
        <w:rPr>
          <w:szCs w:val="24"/>
        </w:rPr>
        <w:t>P</w:t>
      </w:r>
      <w:r w:rsidR="00CC1C17" w:rsidRPr="00636BB9">
        <w:rPr>
          <w:szCs w:val="24"/>
        </w:rPr>
        <w:t>riežiūros ir tobulinimo p</w:t>
      </w:r>
      <w:r w:rsidRPr="00636BB9">
        <w:rPr>
          <w:szCs w:val="24"/>
        </w:rPr>
        <w:t>a</w:t>
      </w:r>
      <w:r w:rsidR="006B6D7A" w:rsidRPr="00636BB9">
        <w:rPr>
          <w:szCs w:val="24"/>
        </w:rPr>
        <w:t>slaugos apima:</w:t>
      </w:r>
    </w:p>
    <w:p w14:paraId="16CAB6E1" w14:textId="17951E98" w:rsidR="006B6D7A" w:rsidRPr="00EB0B14" w:rsidRDefault="00E61E93" w:rsidP="006B6D7A">
      <w:pPr>
        <w:widowControl w:val="0"/>
        <w:numPr>
          <w:ilvl w:val="1"/>
          <w:numId w:val="47"/>
        </w:numPr>
        <w:shd w:val="clear" w:color="auto" w:fill="FFFFFF"/>
        <w:tabs>
          <w:tab w:val="left" w:pos="851"/>
          <w:tab w:val="left" w:pos="1134"/>
          <w:tab w:val="left" w:pos="1277"/>
        </w:tabs>
        <w:autoSpaceDE w:val="0"/>
        <w:autoSpaceDN w:val="0"/>
        <w:adjustRightInd w:val="0"/>
        <w:spacing w:after="0" w:line="240" w:lineRule="auto"/>
        <w:ind w:left="0" w:firstLine="709"/>
        <w:jc w:val="both"/>
        <w:rPr>
          <w:szCs w:val="24"/>
        </w:rPr>
      </w:pPr>
      <w:r w:rsidRPr="00636BB9">
        <w:rPr>
          <w:rFonts w:eastAsia="Times New Roman"/>
          <w:szCs w:val="24"/>
          <w:lang w:eastAsia="lt-LT"/>
        </w:rPr>
        <w:t>Turi būti užtikrinta</w:t>
      </w:r>
      <w:r w:rsidRPr="00636BB9">
        <w:rPr>
          <w:szCs w:val="24"/>
        </w:rPr>
        <w:t xml:space="preserve"> </w:t>
      </w:r>
      <w:r w:rsidR="006B6D7A" w:rsidRPr="00636BB9">
        <w:rPr>
          <w:szCs w:val="24"/>
        </w:rPr>
        <w:t>Mikrobiol</w:t>
      </w:r>
      <w:r w:rsidR="0032716F">
        <w:rPr>
          <w:szCs w:val="24"/>
        </w:rPr>
        <w:t xml:space="preserve">ogijos laboratorijos informacinė </w:t>
      </w:r>
      <w:r w:rsidR="006B6D7A" w:rsidRPr="00636BB9">
        <w:rPr>
          <w:szCs w:val="24"/>
        </w:rPr>
        <w:t>sistem</w:t>
      </w:r>
      <w:r w:rsidR="0032716F">
        <w:rPr>
          <w:szCs w:val="24"/>
        </w:rPr>
        <w:t>os i</w:t>
      </w:r>
      <w:r w:rsidR="0032716F" w:rsidRPr="00636BB9">
        <w:rPr>
          <w:szCs w:val="24"/>
        </w:rPr>
        <w:t>ntegracija</w:t>
      </w:r>
      <w:r w:rsidR="003C36A3">
        <w:rPr>
          <w:rFonts w:eastAsia="Times New Roman"/>
          <w:szCs w:val="24"/>
          <w:lang w:eastAsia="lt-LT"/>
        </w:rPr>
        <w:t xml:space="preserve"> ir tobulinimas</w:t>
      </w:r>
      <w:r w:rsidR="00215CF8" w:rsidRPr="00636BB9">
        <w:rPr>
          <w:rFonts w:eastAsia="Times New Roman"/>
          <w:szCs w:val="24"/>
          <w:lang w:eastAsia="lt-LT"/>
        </w:rPr>
        <w:t>;</w:t>
      </w:r>
    </w:p>
    <w:p w14:paraId="79D6840B" w14:textId="4EC373E0" w:rsidR="00EB0B14" w:rsidRPr="00045D0B" w:rsidRDefault="00EB0B14" w:rsidP="006B6D7A">
      <w:pPr>
        <w:widowControl w:val="0"/>
        <w:numPr>
          <w:ilvl w:val="1"/>
          <w:numId w:val="47"/>
        </w:numPr>
        <w:shd w:val="clear" w:color="auto" w:fill="FFFFFF"/>
        <w:tabs>
          <w:tab w:val="left" w:pos="851"/>
          <w:tab w:val="left" w:pos="1134"/>
          <w:tab w:val="left" w:pos="1277"/>
        </w:tabs>
        <w:autoSpaceDE w:val="0"/>
        <w:autoSpaceDN w:val="0"/>
        <w:adjustRightInd w:val="0"/>
        <w:spacing w:after="0" w:line="240" w:lineRule="auto"/>
        <w:ind w:left="0" w:firstLine="709"/>
        <w:jc w:val="both"/>
        <w:rPr>
          <w:szCs w:val="24"/>
        </w:rPr>
      </w:pPr>
      <w:r>
        <w:rPr>
          <w:rFonts w:eastAsia="Times New Roman"/>
          <w:szCs w:val="24"/>
          <w:lang w:eastAsia="lt-LT"/>
        </w:rPr>
        <w:t>Turi būti užtikrinta IPR informacinės sistemos integracija</w:t>
      </w:r>
      <w:r w:rsidR="00BC627A">
        <w:rPr>
          <w:rFonts w:eastAsia="Times New Roman"/>
          <w:szCs w:val="24"/>
          <w:lang w:eastAsia="lt-LT"/>
        </w:rPr>
        <w:t>;</w:t>
      </w:r>
      <w:r>
        <w:rPr>
          <w:rFonts w:eastAsia="Times New Roman"/>
          <w:szCs w:val="24"/>
          <w:lang w:eastAsia="lt-LT"/>
        </w:rPr>
        <w:t xml:space="preserve"> </w:t>
      </w:r>
    </w:p>
    <w:p w14:paraId="35949494" w14:textId="3B413D3B" w:rsidR="00045D0B" w:rsidRPr="00636BB9" w:rsidRDefault="00045D0B" w:rsidP="006B6D7A">
      <w:pPr>
        <w:widowControl w:val="0"/>
        <w:numPr>
          <w:ilvl w:val="1"/>
          <w:numId w:val="47"/>
        </w:numPr>
        <w:shd w:val="clear" w:color="auto" w:fill="FFFFFF"/>
        <w:tabs>
          <w:tab w:val="left" w:pos="851"/>
          <w:tab w:val="left" w:pos="1134"/>
          <w:tab w:val="left" w:pos="1277"/>
        </w:tabs>
        <w:autoSpaceDE w:val="0"/>
        <w:autoSpaceDN w:val="0"/>
        <w:adjustRightInd w:val="0"/>
        <w:spacing w:after="0" w:line="240" w:lineRule="auto"/>
        <w:ind w:left="0" w:firstLine="709"/>
        <w:jc w:val="both"/>
        <w:rPr>
          <w:szCs w:val="24"/>
        </w:rPr>
      </w:pPr>
      <w:r>
        <w:rPr>
          <w:rFonts w:eastAsia="Times New Roman"/>
          <w:szCs w:val="24"/>
          <w:lang w:eastAsia="lt-LT"/>
        </w:rPr>
        <w:t xml:space="preserve">Turi būti užtikrinta galimybė pacientams prisirašyti prie </w:t>
      </w:r>
      <w:r w:rsidRPr="00636BB9">
        <w:rPr>
          <w:szCs w:val="24"/>
        </w:rPr>
        <w:t>Vilniaus miesto klinikinės ligoninės</w:t>
      </w:r>
      <w:r>
        <w:rPr>
          <w:rFonts w:eastAsia="Times New Roman"/>
          <w:szCs w:val="24"/>
          <w:lang w:eastAsia="lt-LT"/>
        </w:rPr>
        <w:t xml:space="preserve"> poliklinikos šeimos gydytojo per „Elektroniniai valdžios vartai“ portalą.</w:t>
      </w:r>
    </w:p>
    <w:p w14:paraId="2014D1E7" w14:textId="50D6C6A4" w:rsidR="00E10A8D" w:rsidRPr="00EB0B14" w:rsidRDefault="00E61E93" w:rsidP="006B6D7A">
      <w:pPr>
        <w:widowControl w:val="0"/>
        <w:numPr>
          <w:ilvl w:val="1"/>
          <w:numId w:val="47"/>
        </w:numPr>
        <w:shd w:val="clear" w:color="auto" w:fill="FFFFFF"/>
        <w:tabs>
          <w:tab w:val="left" w:pos="851"/>
          <w:tab w:val="left" w:pos="1134"/>
          <w:tab w:val="left" w:pos="1277"/>
        </w:tabs>
        <w:autoSpaceDE w:val="0"/>
        <w:autoSpaceDN w:val="0"/>
        <w:adjustRightInd w:val="0"/>
        <w:spacing w:after="0" w:line="240" w:lineRule="auto"/>
        <w:ind w:left="0" w:firstLine="709"/>
        <w:jc w:val="both"/>
        <w:rPr>
          <w:szCs w:val="24"/>
        </w:rPr>
      </w:pPr>
      <w:r w:rsidRPr="00636BB9">
        <w:rPr>
          <w:rFonts w:eastAsia="Times New Roman"/>
          <w:szCs w:val="24"/>
          <w:lang w:eastAsia="lt-LT"/>
        </w:rPr>
        <w:t>Turi būti užtikrinta</w:t>
      </w:r>
      <w:r w:rsidR="0032716F">
        <w:rPr>
          <w:rFonts w:eastAsia="Times New Roman"/>
          <w:szCs w:val="24"/>
          <w:lang w:eastAsia="lt-LT"/>
        </w:rPr>
        <w:t>s</w:t>
      </w:r>
      <w:r w:rsidRPr="00636BB9">
        <w:rPr>
          <w:rFonts w:eastAsia="Times New Roman"/>
          <w:szCs w:val="24"/>
          <w:lang w:eastAsia="lt-LT"/>
        </w:rPr>
        <w:t xml:space="preserve"> p</w:t>
      </w:r>
      <w:r w:rsidR="00E10A8D" w:rsidRPr="00636BB9">
        <w:rPr>
          <w:rFonts w:eastAsia="Times New Roman"/>
          <w:szCs w:val="24"/>
          <w:lang w:eastAsia="lt-LT"/>
        </w:rPr>
        <w:t xml:space="preserve">rofilaktinių ir skatinamųjų programų </w:t>
      </w:r>
      <w:r w:rsidR="0055354E" w:rsidRPr="00636BB9">
        <w:rPr>
          <w:rFonts w:eastAsia="Times New Roman"/>
          <w:szCs w:val="24"/>
          <w:lang w:eastAsia="lt-LT"/>
        </w:rPr>
        <w:t>informacinėje sistemoje</w:t>
      </w:r>
      <w:r w:rsidR="00057EA0">
        <w:rPr>
          <w:rFonts w:eastAsia="Times New Roman"/>
          <w:szCs w:val="24"/>
          <w:lang w:eastAsia="lt-LT"/>
        </w:rPr>
        <w:t xml:space="preserve"> veikimas ir </w:t>
      </w:r>
      <w:r w:rsidR="003C36A3">
        <w:rPr>
          <w:rFonts w:eastAsia="Times New Roman"/>
          <w:szCs w:val="24"/>
          <w:lang w:eastAsia="lt-LT"/>
        </w:rPr>
        <w:t>tobulinimas;</w:t>
      </w:r>
    </w:p>
    <w:p w14:paraId="59C5401E" w14:textId="5A8F62FC" w:rsidR="00EB0B14" w:rsidRPr="003C36A3" w:rsidRDefault="00EB0B14" w:rsidP="006B6D7A">
      <w:pPr>
        <w:widowControl w:val="0"/>
        <w:numPr>
          <w:ilvl w:val="1"/>
          <w:numId w:val="47"/>
        </w:numPr>
        <w:shd w:val="clear" w:color="auto" w:fill="FFFFFF"/>
        <w:tabs>
          <w:tab w:val="left" w:pos="851"/>
          <w:tab w:val="left" w:pos="1134"/>
          <w:tab w:val="left" w:pos="1277"/>
        </w:tabs>
        <w:autoSpaceDE w:val="0"/>
        <w:autoSpaceDN w:val="0"/>
        <w:adjustRightInd w:val="0"/>
        <w:spacing w:after="0" w:line="240" w:lineRule="auto"/>
        <w:ind w:left="0" w:firstLine="709"/>
        <w:jc w:val="both"/>
        <w:rPr>
          <w:szCs w:val="24"/>
        </w:rPr>
      </w:pPr>
      <w:r>
        <w:rPr>
          <w:rFonts w:eastAsia="Times New Roman"/>
          <w:szCs w:val="24"/>
          <w:lang w:eastAsia="lt-LT"/>
        </w:rPr>
        <w:t xml:space="preserve">Turi būti užtikrintas </w:t>
      </w:r>
      <w:proofErr w:type="spellStart"/>
      <w:r w:rsidR="003C36A3">
        <w:rPr>
          <w:rFonts w:eastAsia="Times New Roman"/>
          <w:szCs w:val="24"/>
          <w:lang w:eastAsia="lt-LT"/>
        </w:rPr>
        <w:t>realibitacijos</w:t>
      </w:r>
      <w:proofErr w:type="spellEnd"/>
      <w:r w:rsidR="003C36A3">
        <w:rPr>
          <w:rFonts w:eastAsia="Times New Roman"/>
          <w:szCs w:val="24"/>
          <w:lang w:eastAsia="lt-LT"/>
        </w:rPr>
        <w:t xml:space="preserve"> paslaugų modulio </w:t>
      </w:r>
      <w:r w:rsidR="00057EA0">
        <w:rPr>
          <w:rFonts w:eastAsia="Times New Roman"/>
          <w:szCs w:val="24"/>
          <w:lang w:eastAsia="lt-LT"/>
        </w:rPr>
        <w:t xml:space="preserve">veikimas </w:t>
      </w:r>
      <w:r w:rsidR="0032716F">
        <w:rPr>
          <w:rFonts w:eastAsia="Times New Roman"/>
          <w:szCs w:val="24"/>
          <w:lang w:eastAsia="lt-LT"/>
        </w:rPr>
        <w:t>ir tobulinimas</w:t>
      </w:r>
      <w:r w:rsidR="003C36A3">
        <w:rPr>
          <w:rFonts w:eastAsia="Times New Roman"/>
          <w:szCs w:val="24"/>
          <w:lang w:eastAsia="lt-LT"/>
        </w:rPr>
        <w:t>;</w:t>
      </w:r>
    </w:p>
    <w:p w14:paraId="7F399763" w14:textId="49D53C7B" w:rsidR="00E10A8D" w:rsidRPr="003C36A3" w:rsidRDefault="003C36A3" w:rsidP="00930819">
      <w:pPr>
        <w:widowControl w:val="0"/>
        <w:numPr>
          <w:ilvl w:val="1"/>
          <w:numId w:val="47"/>
        </w:numPr>
        <w:shd w:val="clear" w:color="auto" w:fill="FFFFFF"/>
        <w:tabs>
          <w:tab w:val="left" w:pos="851"/>
          <w:tab w:val="left" w:pos="1134"/>
          <w:tab w:val="left" w:pos="1277"/>
        </w:tabs>
        <w:autoSpaceDE w:val="0"/>
        <w:autoSpaceDN w:val="0"/>
        <w:adjustRightInd w:val="0"/>
        <w:spacing w:after="0" w:line="240" w:lineRule="auto"/>
        <w:ind w:left="0" w:firstLine="709"/>
        <w:jc w:val="both"/>
        <w:rPr>
          <w:szCs w:val="24"/>
        </w:rPr>
      </w:pPr>
      <w:r w:rsidRPr="003C36A3">
        <w:rPr>
          <w:rFonts w:eastAsia="Times New Roman"/>
          <w:szCs w:val="24"/>
          <w:lang w:eastAsia="lt-LT"/>
        </w:rPr>
        <w:t xml:space="preserve">Turi būti užtikrintas odontologinių paslaugų ir naudojamų medžiagų klasifikatorių modulio </w:t>
      </w:r>
      <w:r w:rsidR="00057EA0">
        <w:rPr>
          <w:rFonts w:eastAsia="Times New Roman"/>
          <w:szCs w:val="24"/>
          <w:lang w:eastAsia="lt-LT"/>
        </w:rPr>
        <w:t xml:space="preserve">veikimas </w:t>
      </w:r>
      <w:r w:rsidR="0032716F">
        <w:rPr>
          <w:rFonts w:eastAsia="Times New Roman"/>
          <w:szCs w:val="24"/>
          <w:lang w:eastAsia="lt-LT"/>
        </w:rPr>
        <w:t xml:space="preserve">ir tobulinimas </w:t>
      </w:r>
      <w:r w:rsidRPr="003C36A3">
        <w:rPr>
          <w:rFonts w:eastAsia="Times New Roman"/>
          <w:szCs w:val="24"/>
          <w:lang w:eastAsia="lt-LT"/>
        </w:rPr>
        <w:t>(</w:t>
      </w:r>
      <w:r w:rsidR="00E61E93" w:rsidRPr="003C36A3">
        <w:rPr>
          <w:rFonts w:eastAsia="Times New Roman"/>
          <w:szCs w:val="24"/>
          <w:lang w:eastAsia="lt-LT"/>
        </w:rPr>
        <w:t>m</w:t>
      </w:r>
      <w:r w:rsidR="00E10A8D" w:rsidRPr="003C36A3">
        <w:rPr>
          <w:rFonts w:eastAsia="Times New Roman"/>
          <w:szCs w:val="24"/>
          <w:lang w:eastAsia="lt-LT"/>
        </w:rPr>
        <w:t>okamų paslaugų funkcionalumo sukūrimas ir integravimas į kasos aparatus</w:t>
      </w:r>
      <w:r>
        <w:rPr>
          <w:rFonts w:eastAsia="Times New Roman"/>
          <w:szCs w:val="24"/>
          <w:lang w:eastAsia="lt-LT"/>
        </w:rPr>
        <w:t>)</w:t>
      </w:r>
      <w:r w:rsidR="00E10A8D" w:rsidRPr="003C36A3">
        <w:rPr>
          <w:rFonts w:eastAsia="Times New Roman"/>
          <w:szCs w:val="24"/>
          <w:lang w:eastAsia="lt-LT"/>
        </w:rPr>
        <w:t>;</w:t>
      </w:r>
    </w:p>
    <w:p w14:paraId="5F719EA9" w14:textId="147E19D8" w:rsidR="00153A87" w:rsidRPr="00636BB9" w:rsidRDefault="00841234" w:rsidP="006B6D7A">
      <w:pPr>
        <w:widowControl w:val="0"/>
        <w:numPr>
          <w:ilvl w:val="1"/>
          <w:numId w:val="47"/>
        </w:numPr>
        <w:shd w:val="clear" w:color="auto" w:fill="FFFFFF"/>
        <w:tabs>
          <w:tab w:val="left" w:pos="851"/>
          <w:tab w:val="left" w:pos="1134"/>
          <w:tab w:val="left" w:pos="1277"/>
        </w:tabs>
        <w:autoSpaceDE w:val="0"/>
        <w:autoSpaceDN w:val="0"/>
        <w:adjustRightInd w:val="0"/>
        <w:spacing w:after="0" w:line="240" w:lineRule="auto"/>
        <w:ind w:left="0" w:firstLine="709"/>
        <w:jc w:val="both"/>
        <w:rPr>
          <w:szCs w:val="24"/>
        </w:rPr>
      </w:pPr>
      <w:r w:rsidRPr="00636BB9">
        <w:rPr>
          <w:rFonts w:eastAsia="Times New Roman"/>
          <w:szCs w:val="24"/>
          <w:lang w:eastAsia="lt-LT"/>
        </w:rPr>
        <w:t xml:space="preserve">Turi būti </w:t>
      </w:r>
      <w:r w:rsidR="00636BB9" w:rsidRPr="00636BB9">
        <w:rPr>
          <w:rFonts w:eastAsia="Times New Roman"/>
          <w:szCs w:val="24"/>
          <w:lang w:eastAsia="lt-LT"/>
        </w:rPr>
        <w:t>užtikrinta</w:t>
      </w:r>
      <w:r w:rsidR="003C36A3">
        <w:rPr>
          <w:rFonts w:eastAsia="Times New Roman"/>
          <w:szCs w:val="24"/>
          <w:lang w:eastAsia="lt-LT"/>
        </w:rPr>
        <w:t xml:space="preserve"> </w:t>
      </w:r>
      <w:r w:rsidRPr="00636BB9">
        <w:rPr>
          <w:rFonts w:eastAsia="Times New Roman"/>
          <w:szCs w:val="24"/>
          <w:lang w:eastAsia="lt-LT"/>
        </w:rPr>
        <w:t>NGN (</w:t>
      </w:r>
      <w:proofErr w:type="spellStart"/>
      <w:r w:rsidRPr="00636BB9">
        <w:rPr>
          <w:rFonts w:eastAsia="Times New Roman"/>
          <w:szCs w:val="24"/>
          <w:lang w:eastAsia="lt-LT"/>
        </w:rPr>
        <w:t>nėsčiųjų</w:t>
      </w:r>
      <w:proofErr w:type="spellEnd"/>
      <w:r w:rsidRPr="00636BB9">
        <w:rPr>
          <w:rFonts w:eastAsia="Times New Roman"/>
          <w:szCs w:val="24"/>
          <w:lang w:eastAsia="lt-LT"/>
        </w:rPr>
        <w:t>, gimdyvių ir naujagimių) IS</w:t>
      </w:r>
      <w:r w:rsidR="0032716F">
        <w:rPr>
          <w:rFonts w:eastAsia="Times New Roman"/>
          <w:szCs w:val="24"/>
          <w:lang w:eastAsia="lt-LT"/>
        </w:rPr>
        <w:t xml:space="preserve"> (jei yra techninė galimybė iš NGN IS pusės)</w:t>
      </w:r>
      <w:r w:rsidR="00057EA0">
        <w:rPr>
          <w:rFonts w:eastAsia="Times New Roman"/>
          <w:szCs w:val="24"/>
          <w:lang w:eastAsia="lt-LT"/>
        </w:rPr>
        <w:t xml:space="preserve"> integracija</w:t>
      </w:r>
      <w:r w:rsidR="00D10F61" w:rsidRPr="00636BB9">
        <w:rPr>
          <w:rFonts w:eastAsia="Times New Roman"/>
          <w:szCs w:val="24"/>
          <w:lang w:eastAsia="lt-LT"/>
        </w:rPr>
        <w:t>;</w:t>
      </w:r>
    </w:p>
    <w:p w14:paraId="24E0903D" w14:textId="44B2412B" w:rsidR="00D10F61" w:rsidRPr="00636BB9" w:rsidRDefault="00D10F61" w:rsidP="006B6D7A">
      <w:pPr>
        <w:widowControl w:val="0"/>
        <w:numPr>
          <w:ilvl w:val="1"/>
          <w:numId w:val="47"/>
        </w:numPr>
        <w:shd w:val="clear" w:color="auto" w:fill="FFFFFF"/>
        <w:tabs>
          <w:tab w:val="left" w:pos="851"/>
          <w:tab w:val="left" w:pos="1134"/>
          <w:tab w:val="left" w:pos="1277"/>
        </w:tabs>
        <w:autoSpaceDE w:val="0"/>
        <w:autoSpaceDN w:val="0"/>
        <w:adjustRightInd w:val="0"/>
        <w:spacing w:after="0" w:line="240" w:lineRule="auto"/>
        <w:ind w:left="0" w:firstLine="709"/>
        <w:jc w:val="both"/>
        <w:rPr>
          <w:szCs w:val="24"/>
        </w:rPr>
      </w:pPr>
      <w:r w:rsidRPr="00636BB9">
        <w:rPr>
          <w:rFonts w:eastAsia="Times New Roman"/>
          <w:szCs w:val="24"/>
          <w:lang w:eastAsia="lt-LT"/>
        </w:rPr>
        <w:t xml:space="preserve">Turi būti </w:t>
      </w:r>
      <w:r w:rsidR="00636BB9" w:rsidRPr="00636BB9">
        <w:rPr>
          <w:rFonts w:eastAsia="Times New Roman"/>
          <w:szCs w:val="24"/>
          <w:lang w:eastAsia="lt-LT"/>
        </w:rPr>
        <w:t xml:space="preserve">užtikrinta </w:t>
      </w:r>
      <w:r w:rsidR="009052C9" w:rsidRPr="00636BB9">
        <w:rPr>
          <w:rFonts w:eastAsia="Times New Roman"/>
          <w:szCs w:val="24"/>
          <w:lang w:eastAsia="lt-LT"/>
        </w:rPr>
        <w:t>vaistinių preparatų au</w:t>
      </w:r>
      <w:r w:rsidR="00636BB9" w:rsidRPr="00636BB9">
        <w:rPr>
          <w:rFonts w:eastAsia="Times New Roman"/>
          <w:szCs w:val="24"/>
          <w:lang w:eastAsia="lt-LT"/>
        </w:rPr>
        <w:t>t</w:t>
      </w:r>
      <w:r w:rsidR="009052C9" w:rsidRPr="00636BB9">
        <w:rPr>
          <w:rFonts w:eastAsia="Times New Roman"/>
          <w:szCs w:val="24"/>
          <w:lang w:eastAsia="lt-LT"/>
        </w:rPr>
        <w:t>entiškumo nustatymo sistem</w:t>
      </w:r>
      <w:r w:rsidR="00057EA0">
        <w:rPr>
          <w:rFonts w:eastAsia="Times New Roman"/>
          <w:szCs w:val="24"/>
          <w:lang w:eastAsia="lt-LT"/>
        </w:rPr>
        <w:t xml:space="preserve">os </w:t>
      </w:r>
      <w:r w:rsidR="00057EA0" w:rsidRPr="00636BB9">
        <w:rPr>
          <w:rFonts w:eastAsia="Times New Roman"/>
          <w:szCs w:val="24"/>
          <w:lang w:eastAsia="lt-LT"/>
        </w:rPr>
        <w:t>integracija</w:t>
      </w:r>
      <w:r w:rsidR="00057EA0">
        <w:rPr>
          <w:rFonts w:eastAsia="Times New Roman"/>
          <w:szCs w:val="24"/>
          <w:lang w:eastAsia="lt-LT"/>
        </w:rPr>
        <w:t>;</w:t>
      </w:r>
    </w:p>
    <w:p w14:paraId="560A3BA4" w14:textId="057AF653" w:rsidR="00153A87" w:rsidRPr="00636BB9" w:rsidRDefault="00E61E93" w:rsidP="006B6D7A">
      <w:pPr>
        <w:widowControl w:val="0"/>
        <w:numPr>
          <w:ilvl w:val="1"/>
          <w:numId w:val="47"/>
        </w:numPr>
        <w:shd w:val="clear" w:color="auto" w:fill="FFFFFF"/>
        <w:tabs>
          <w:tab w:val="left" w:pos="851"/>
          <w:tab w:val="left" w:pos="1134"/>
          <w:tab w:val="left" w:pos="1277"/>
        </w:tabs>
        <w:autoSpaceDE w:val="0"/>
        <w:autoSpaceDN w:val="0"/>
        <w:adjustRightInd w:val="0"/>
        <w:spacing w:after="0" w:line="240" w:lineRule="auto"/>
        <w:ind w:left="0" w:firstLine="709"/>
        <w:jc w:val="both"/>
        <w:rPr>
          <w:szCs w:val="24"/>
        </w:rPr>
      </w:pPr>
      <w:r w:rsidRPr="00636BB9">
        <w:rPr>
          <w:rFonts w:eastAsia="Times New Roman"/>
          <w:szCs w:val="24"/>
          <w:lang w:eastAsia="lt-LT"/>
        </w:rPr>
        <w:t>Turi būti užtikrinta SMS siuntimo ir gavimo funkcijos ve</w:t>
      </w:r>
      <w:r w:rsidR="00636BB9" w:rsidRPr="00636BB9">
        <w:rPr>
          <w:rFonts w:eastAsia="Times New Roman"/>
          <w:szCs w:val="24"/>
          <w:lang w:eastAsia="lt-LT"/>
        </w:rPr>
        <w:t>i</w:t>
      </w:r>
      <w:r w:rsidRPr="00636BB9">
        <w:rPr>
          <w:rFonts w:eastAsia="Times New Roman"/>
          <w:szCs w:val="24"/>
          <w:lang w:eastAsia="lt-LT"/>
        </w:rPr>
        <w:t>kimo paslauga</w:t>
      </w:r>
      <w:r w:rsidR="006947FB">
        <w:rPr>
          <w:rFonts w:eastAsia="Times New Roman"/>
          <w:szCs w:val="24"/>
          <w:lang w:eastAsia="lt-LT"/>
        </w:rPr>
        <w:t xml:space="preserve"> (esant poreikiui)</w:t>
      </w:r>
      <w:r w:rsidR="00636BB9">
        <w:rPr>
          <w:rFonts w:eastAsia="Times New Roman"/>
          <w:szCs w:val="24"/>
          <w:lang w:eastAsia="lt-LT"/>
        </w:rPr>
        <w:t>;</w:t>
      </w:r>
    </w:p>
    <w:p w14:paraId="619EE75B" w14:textId="5948909D" w:rsidR="007E2D63" w:rsidRPr="00636BB9" w:rsidRDefault="007E2D63" w:rsidP="006B6D7A">
      <w:pPr>
        <w:widowControl w:val="0"/>
        <w:numPr>
          <w:ilvl w:val="1"/>
          <w:numId w:val="47"/>
        </w:numPr>
        <w:shd w:val="clear" w:color="auto" w:fill="FFFFFF"/>
        <w:tabs>
          <w:tab w:val="left" w:pos="851"/>
          <w:tab w:val="left" w:pos="1134"/>
          <w:tab w:val="left" w:pos="1277"/>
        </w:tabs>
        <w:autoSpaceDE w:val="0"/>
        <w:autoSpaceDN w:val="0"/>
        <w:adjustRightInd w:val="0"/>
        <w:spacing w:after="0" w:line="240" w:lineRule="auto"/>
        <w:ind w:left="0" w:firstLine="709"/>
        <w:jc w:val="both"/>
        <w:rPr>
          <w:szCs w:val="24"/>
        </w:rPr>
      </w:pPr>
      <w:r w:rsidRPr="00636BB9">
        <w:rPr>
          <w:rFonts w:eastAsia="Times New Roman"/>
          <w:szCs w:val="24"/>
          <w:lang w:eastAsia="lt-LT"/>
        </w:rPr>
        <w:t xml:space="preserve">Turi būti užtikrinta </w:t>
      </w:r>
      <w:r w:rsidRPr="00636BB9">
        <w:rPr>
          <w:rFonts w:eastAsia="Times New Roman"/>
          <w:b/>
          <w:szCs w:val="24"/>
          <w:lang w:eastAsia="lt-LT"/>
        </w:rPr>
        <w:t>a</w:t>
      </w:r>
      <w:r w:rsidRPr="00636BB9">
        <w:rPr>
          <w:rFonts w:eastAsia="Times New Roman"/>
          <w:b/>
          <w:bCs/>
          <w:szCs w:val="24"/>
          <w:lang w:eastAsia="lt-LT"/>
        </w:rPr>
        <w:t>tpažinties, tapatumo patvirtinimo ir naudojimosi RIS saugumas ir kontrolė</w:t>
      </w:r>
      <w:r w:rsidR="00E61E93" w:rsidRPr="00636BB9">
        <w:rPr>
          <w:rFonts w:eastAsia="Times New Roman"/>
          <w:b/>
          <w:bCs/>
          <w:szCs w:val="24"/>
          <w:lang w:eastAsia="lt-LT"/>
        </w:rPr>
        <w:t>:</w:t>
      </w:r>
    </w:p>
    <w:p w14:paraId="281E73AA" w14:textId="4FE0B54B" w:rsidR="00215CF8" w:rsidRPr="00636BB9" w:rsidRDefault="00215CF8" w:rsidP="00A4381C">
      <w:pPr>
        <w:widowControl w:val="0"/>
        <w:numPr>
          <w:ilvl w:val="2"/>
          <w:numId w:val="47"/>
        </w:numPr>
        <w:shd w:val="clear" w:color="auto" w:fill="FFFFFF"/>
        <w:tabs>
          <w:tab w:val="left" w:pos="851"/>
          <w:tab w:val="left" w:pos="1134"/>
          <w:tab w:val="left" w:pos="1277"/>
        </w:tabs>
        <w:autoSpaceDE w:val="0"/>
        <w:autoSpaceDN w:val="0"/>
        <w:adjustRightInd w:val="0"/>
        <w:spacing w:after="0" w:line="240" w:lineRule="auto"/>
        <w:ind w:left="0" w:firstLine="567"/>
        <w:jc w:val="both"/>
        <w:rPr>
          <w:szCs w:val="24"/>
        </w:rPr>
      </w:pPr>
      <w:r w:rsidRPr="00636BB9">
        <w:rPr>
          <w:szCs w:val="24"/>
        </w:rPr>
        <w:t>Informacinės sistemos administratorių tapatumui patvirtinti dviejų veiksnių tapatumo patvirtinimo priemon</w:t>
      </w:r>
      <w:r w:rsidR="00C504D8" w:rsidRPr="00636BB9">
        <w:rPr>
          <w:szCs w:val="24"/>
        </w:rPr>
        <w:t>ių sukūrimas</w:t>
      </w:r>
      <w:r w:rsidRPr="00636BB9">
        <w:rPr>
          <w:szCs w:val="24"/>
        </w:rPr>
        <w:t>;</w:t>
      </w:r>
    </w:p>
    <w:p w14:paraId="3347FFEC" w14:textId="7A97EB6A" w:rsidR="00215CF8" w:rsidRPr="00636BB9" w:rsidRDefault="00215CF8" w:rsidP="00A4381C">
      <w:pPr>
        <w:widowControl w:val="0"/>
        <w:numPr>
          <w:ilvl w:val="2"/>
          <w:numId w:val="47"/>
        </w:numPr>
        <w:shd w:val="clear" w:color="auto" w:fill="FFFFFF"/>
        <w:tabs>
          <w:tab w:val="left" w:pos="851"/>
          <w:tab w:val="left" w:pos="1134"/>
          <w:tab w:val="left" w:pos="1277"/>
        </w:tabs>
        <w:autoSpaceDE w:val="0"/>
        <w:autoSpaceDN w:val="0"/>
        <w:adjustRightInd w:val="0"/>
        <w:spacing w:after="0" w:line="240" w:lineRule="auto"/>
        <w:ind w:left="0" w:firstLine="567"/>
        <w:jc w:val="both"/>
        <w:rPr>
          <w:szCs w:val="24"/>
        </w:rPr>
      </w:pPr>
      <w:r w:rsidRPr="00636BB9">
        <w:rPr>
          <w:szCs w:val="24"/>
        </w:rPr>
        <w:t>Informacinės sistemos naudotojo teisė</w:t>
      </w:r>
      <w:r w:rsidR="00C504D8" w:rsidRPr="00636BB9">
        <w:rPr>
          <w:szCs w:val="24"/>
        </w:rPr>
        <w:t>s</w:t>
      </w:r>
      <w:r w:rsidRPr="00636BB9">
        <w:rPr>
          <w:szCs w:val="24"/>
        </w:rPr>
        <w:t xml:space="preserve"> dirbti su informacine sistema</w:t>
      </w:r>
      <w:r w:rsidR="00C504D8" w:rsidRPr="00636BB9">
        <w:rPr>
          <w:szCs w:val="24"/>
        </w:rPr>
        <w:t xml:space="preserve">, </w:t>
      </w:r>
      <w:r w:rsidRPr="00636BB9">
        <w:rPr>
          <w:szCs w:val="24"/>
        </w:rPr>
        <w:t>kai informacinės sistemos naudotojas nesinaudoja informacine sistema ilgiau kaip 3 mėnesius</w:t>
      </w:r>
      <w:r w:rsidR="00C504D8" w:rsidRPr="00636BB9">
        <w:rPr>
          <w:szCs w:val="24"/>
        </w:rPr>
        <w:t>, sustabdymo galimybės sukūrimas</w:t>
      </w:r>
      <w:r w:rsidRPr="00636BB9">
        <w:rPr>
          <w:szCs w:val="24"/>
        </w:rPr>
        <w:t>;</w:t>
      </w:r>
    </w:p>
    <w:p w14:paraId="6C31DF4B" w14:textId="312F344D" w:rsidR="00215CF8" w:rsidRPr="00636BB9" w:rsidRDefault="00CB702C" w:rsidP="00A4381C">
      <w:pPr>
        <w:widowControl w:val="0"/>
        <w:numPr>
          <w:ilvl w:val="2"/>
          <w:numId w:val="47"/>
        </w:numPr>
        <w:shd w:val="clear" w:color="auto" w:fill="FFFFFF"/>
        <w:tabs>
          <w:tab w:val="left" w:pos="851"/>
          <w:tab w:val="left" w:pos="1134"/>
          <w:tab w:val="left" w:pos="1277"/>
        </w:tabs>
        <w:autoSpaceDE w:val="0"/>
        <w:autoSpaceDN w:val="0"/>
        <w:adjustRightInd w:val="0"/>
        <w:spacing w:after="0" w:line="240" w:lineRule="auto"/>
        <w:ind w:left="0" w:firstLine="567"/>
        <w:jc w:val="both"/>
        <w:rPr>
          <w:szCs w:val="24"/>
        </w:rPr>
      </w:pPr>
      <w:r w:rsidRPr="00636BB9">
        <w:rPr>
          <w:szCs w:val="24"/>
        </w:rPr>
        <w:t>Informacinės sistemos</w:t>
      </w:r>
      <w:r w:rsidR="00215CF8" w:rsidRPr="00636BB9">
        <w:rPr>
          <w:szCs w:val="24"/>
        </w:rPr>
        <w:t xml:space="preserve"> administratoriaus teisė</w:t>
      </w:r>
      <w:r w:rsidR="00C504D8" w:rsidRPr="00636BB9">
        <w:rPr>
          <w:szCs w:val="24"/>
        </w:rPr>
        <w:t>s</w:t>
      </w:r>
      <w:r w:rsidR="00215CF8" w:rsidRPr="00636BB9">
        <w:rPr>
          <w:szCs w:val="24"/>
        </w:rPr>
        <w:t xml:space="preserve"> dirbti su ligoninės </w:t>
      </w:r>
      <w:r w:rsidRPr="00636BB9">
        <w:rPr>
          <w:szCs w:val="24"/>
        </w:rPr>
        <w:t>informacine sistema</w:t>
      </w:r>
      <w:r w:rsidR="00C504D8" w:rsidRPr="00636BB9">
        <w:rPr>
          <w:szCs w:val="24"/>
        </w:rPr>
        <w:t xml:space="preserve">, </w:t>
      </w:r>
      <w:r w:rsidR="00215CF8" w:rsidRPr="00636BB9">
        <w:rPr>
          <w:szCs w:val="24"/>
        </w:rPr>
        <w:t xml:space="preserve">kai </w:t>
      </w:r>
      <w:r w:rsidRPr="00636BB9">
        <w:rPr>
          <w:szCs w:val="24"/>
        </w:rPr>
        <w:t>informacinės sistemos</w:t>
      </w:r>
      <w:r w:rsidR="00215CF8" w:rsidRPr="00636BB9">
        <w:rPr>
          <w:szCs w:val="24"/>
        </w:rPr>
        <w:t xml:space="preserve"> administratorius nesinaudoja </w:t>
      </w:r>
      <w:r w:rsidRPr="00636BB9">
        <w:rPr>
          <w:szCs w:val="24"/>
        </w:rPr>
        <w:t xml:space="preserve">informacine sistema </w:t>
      </w:r>
      <w:r w:rsidR="00215CF8" w:rsidRPr="00636BB9">
        <w:rPr>
          <w:szCs w:val="24"/>
        </w:rPr>
        <w:t>ilgiau kaip 2 mėnesius</w:t>
      </w:r>
      <w:r w:rsidR="00C504D8" w:rsidRPr="00636BB9">
        <w:rPr>
          <w:szCs w:val="24"/>
        </w:rPr>
        <w:t>, sustabdymo galimybės sukūrimas</w:t>
      </w:r>
      <w:r w:rsidR="00215CF8" w:rsidRPr="00636BB9">
        <w:rPr>
          <w:szCs w:val="24"/>
        </w:rPr>
        <w:t>;</w:t>
      </w:r>
    </w:p>
    <w:p w14:paraId="505022ED" w14:textId="7AF62BEF" w:rsidR="00215CF8" w:rsidRPr="00636BB9" w:rsidRDefault="00215CF8" w:rsidP="00A4381C">
      <w:pPr>
        <w:widowControl w:val="0"/>
        <w:numPr>
          <w:ilvl w:val="2"/>
          <w:numId w:val="47"/>
        </w:numPr>
        <w:shd w:val="clear" w:color="auto" w:fill="FFFFFF"/>
        <w:tabs>
          <w:tab w:val="left" w:pos="851"/>
          <w:tab w:val="left" w:pos="1134"/>
          <w:tab w:val="left" w:pos="1277"/>
        </w:tabs>
        <w:autoSpaceDE w:val="0"/>
        <w:autoSpaceDN w:val="0"/>
        <w:adjustRightInd w:val="0"/>
        <w:spacing w:after="0" w:line="240" w:lineRule="auto"/>
        <w:ind w:left="0" w:firstLine="567"/>
        <w:jc w:val="both"/>
        <w:rPr>
          <w:szCs w:val="24"/>
        </w:rPr>
      </w:pPr>
      <w:r w:rsidRPr="00636BB9">
        <w:rPr>
          <w:szCs w:val="24"/>
        </w:rPr>
        <w:t xml:space="preserve">Nenaudojamos ligoninės </w:t>
      </w:r>
      <w:r w:rsidR="00CB702C" w:rsidRPr="00636BB9">
        <w:rPr>
          <w:szCs w:val="24"/>
        </w:rPr>
        <w:t>informacinės sistemos</w:t>
      </w:r>
      <w:r w:rsidRPr="00636BB9">
        <w:rPr>
          <w:szCs w:val="24"/>
        </w:rPr>
        <w:t xml:space="preserve"> naudotojų ir </w:t>
      </w:r>
      <w:r w:rsidR="00CB702C" w:rsidRPr="00636BB9">
        <w:rPr>
          <w:szCs w:val="24"/>
        </w:rPr>
        <w:t>informacinės sistemos</w:t>
      </w:r>
      <w:r w:rsidRPr="00636BB9">
        <w:rPr>
          <w:szCs w:val="24"/>
        </w:rPr>
        <w:t xml:space="preserve"> administratoriaus paskyros</w:t>
      </w:r>
      <w:r w:rsidR="00C504D8" w:rsidRPr="00636BB9">
        <w:rPr>
          <w:szCs w:val="24"/>
        </w:rPr>
        <w:t xml:space="preserve"> automatinio blokavimo </w:t>
      </w:r>
      <w:r w:rsidRPr="00636BB9">
        <w:rPr>
          <w:szCs w:val="24"/>
        </w:rPr>
        <w:t>po parametrais konfigūruojamo termino</w:t>
      </w:r>
      <w:r w:rsidR="00C504D8" w:rsidRPr="00636BB9">
        <w:rPr>
          <w:szCs w:val="24"/>
        </w:rPr>
        <w:t xml:space="preserve"> sukūrimas (š</w:t>
      </w:r>
      <w:r w:rsidRPr="00636BB9">
        <w:rPr>
          <w:szCs w:val="24"/>
        </w:rPr>
        <w:t>ios paskyros turi būti ištrinamos praėjus audito duomenų nustatytam saugojimo terminui</w:t>
      </w:r>
      <w:r w:rsidR="00C504D8" w:rsidRPr="00636BB9">
        <w:rPr>
          <w:szCs w:val="24"/>
        </w:rPr>
        <w:t>)</w:t>
      </w:r>
      <w:r w:rsidR="00CB702C" w:rsidRPr="00636BB9">
        <w:rPr>
          <w:szCs w:val="24"/>
        </w:rPr>
        <w:t>;</w:t>
      </w:r>
    </w:p>
    <w:p w14:paraId="2D58C07B" w14:textId="51007858" w:rsidR="00CB702C" w:rsidRPr="00636BB9" w:rsidRDefault="00C504D8" w:rsidP="00A4381C">
      <w:pPr>
        <w:widowControl w:val="0"/>
        <w:numPr>
          <w:ilvl w:val="2"/>
          <w:numId w:val="47"/>
        </w:numPr>
        <w:shd w:val="clear" w:color="auto" w:fill="FFFFFF"/>
        <w:tabs>
          <w:tab w:val="left" w:pos="851"/>
          <w:tab w:val="left" w:pos="1134"/>
          <w:tab w:val="left" w:pos="1277"/>
        </w:tabs>
        <w:autoSpaceDE w:val="0"/>
        <w:autoSpaceDN w:val="0"/>
        <w:adjustRightInd w:val="0"/>
        <w:spacing w:after="0" w:line="240" w:lineRule="auto"/>
        <w:ind w:left="0" w:firstLine="567"/>
        <w:jc w:val="both"/>
        <w:rPr>
          <w:szCs w:val="24"/>
        </w:rPr>
      </w:pPr>
      <w:r w:rsidRPr="00636BB9">
        <w:rPr>
          <w:szCs w:val="24"/>
        </w:rPr>
        <w:t xml:space="preserve">Priemonių </w:t>
      </w:r>
      <w:r w:rsidR="00CB702C" w:rsidRPr="00636BB9">
        <w:rPr>
          <w:szCs w:val="24"/>
        </w:rPr>
        <w:t>draudžianči</w:t>
      </w:r>
      <w:r w:rsidRPr="00636BB9">
        <w:rPr>
          <w:szCs w:val="24"/>
        </w:rPr>
        <w:t xml:space="preserve">ų </w:t>
      </w:r>
      <w:r w:rsidR="00CB702C" w:rsidRPr="00636BB9">
        <w:rPr>
          <w:szCs w:val="24"/>
        </w:rPr>
        <w:t>slaptažodžiuose naudoti asmeninio pobūdžio informaciją (pavyzdžiui, gimimo data, šeimos narių vardai ir panašiai)</w:t>
      </w:r>
      <w:r w:rsidRPr="00636BB9">
        <w:rPr>
          <w:szCs w:val="24"/>
        </w:rPr>
        <w:t xml:space="preserve"> sukūrimas</w:t>
      </w:r>
      <w:r w:rsidR="00CB702C" w:rsidRPr="00636BB9">
        <w:rPr>
          <w:szCs w:val="24"/>
        </w:rPr>
        <w:t>;</w:t>
      </w:r>
    </w:p>
    <w:p w14:paraId="40DCF51E" w14:textId="1A15A003" w:rsidR="00CB702C" w:rsidRPr="00636BB9" w:rsidRDefault="001E581A" w:rsidP="00A4381C">
      <w:pPr>
        <w:widowControl w:val="0"/>
        <w:numPr>
          <w:ilvl w:val="2"/>
          <w:numId w:val="47"/>
        </w:numPr>
        <w:shd w:val="clear" w:color="auto" w:fill="FFFFFF"/>
        <w:tabs>
          <w:tab w:val="left" w:pos="851"/>
          <w:tab w:val="left" w:pos="1134"/>
          <w:tab w:val="left" w:pos="1277"/>
        </w:tabs>
        <w:autoSpaceDE w:val="0"/>
        <w:autoSpaceDN w:val="0"/>
        <w:adjustRightInd w:val="0"/>
        <w:spacing w:after="0" w:line="240" w:lineRule="auto"/>
        <w:ind w:left="0" w:firstLine="567"/>
        <w:jc w:val="both"/>
        <w:rPr>
          <w:szCs w:val="24"/>
        </w:rPr>
      </w:pPr>
      <w:r w:rsidRPr="00636BB9">
        <w:rPr>
          <w:szCs w:val="24"/>
        </w:rPr>
        <w:t xml:space="preserve">Informacinės sistemos </w:t>
      </w:r>
      <w:r w:rsidR="00CB702C" w:rsidRPr="00636BB9">
        <w:rPr>
          <w:szCs w:val="24"/>
        </w:rPr>
        <w:t>dal</w:t>
      </w:r>
      <w:r w:rsidR="00C504D8" w:rsidRPr="00636BB9">
        <w:rPr>
          <w:szCs w:val="24"/>
        </w:rPr>
        <w:t xml:space="preserve">ių, </w:t>
      </w:r>
      <w:r w:rsidR="00CB702C" w:rsidRPr="00636BB9">
        <w:rPr>
          <w:szCs w:val="24"/>
        </w:rPr>
        <w:t>patvirtinanči</w:t>
      </w:r>
      <w:r w:rsidR="00C504D8" w:rsidRPr="00636BB9">
        <w:rPr>
          <w:szCs w:val="24"/>
        </w:rPr>
        <w:t xml:space="preserve">ų </w:t>
      </w:r>
      <w:r w:rsidRPr="00636BB9">
        <w:rPr>
          <w:szCs w:val="24"/>
        </w:rPr>
        <w:t xml:space="preserve">informacinės sistemos </w:t>
      </w:r>
      <w:r w:rsidR="00CB702C" w:rsidRPr="00636BB9">
        <w:rPr>
          <w:szCs w:val="24"/>
        </w:rPr>
        <w:t xml:space="preserve">naudotojo </w:t>
      </w:r>
      <w:r w:rsidR="00CB702C" w:rsidRPr="00636BB9">
        <w:rPr>
          <w:szCs w:val="24"/>
        </w:rPr>
        <w:lastRenderedPageBreak/>
        <w:t xml:space="preserve">tapatumą, </w:t>
      </w:r>
      <w:r w:rsidR="00C504D8" w:rsidRPr="00636BB9">
        <w:rPr>
          <w:szCs w:val="24"/>
        </w:rPr>
        <w:t xml:space="preserve">draudimo </w:t>
      </w:r>
      <w:r w:rsidR="00CB702C" w:rsidRPr="00636BB9">
        <w:rPr>
          <w:szCs w:val="24"/>
        </w:rPr>
        <w:t>automatiškai išsaugoti slaptažodžius</w:t>
      </w:r>
      <w:r w:rsidR="00C504D8" w:rsidRPr="00636BB9">
        <w:rPr>
          <w:szCs w:val="24"/>
        </w:rPr>
        <w:t xml:space="preserve"> sukūrimas;</w:t>
      </w:r>
    </w:p>
    <w:p w14:paraId="77B44FD8" w14:textId="4AA856F9" w:rsidR="00CB702C" w:rsidRPr="00636BB9" w:rsidRDefault="00CB702C" w:rsidP="00A4381C">
      <w:pPr>
        <w:widowControl w:val="0"/>
        <w:numPr>
          <w:ilvl w:val="2"/>
          <w:numId w:val="47"/>
        </w:numPr>
        <w:shd w:val="clear" w:color="auto" w:fill="FFFFFF"/>
        <w:tabs>
          <w:tab w:val="left" w:pos="851"/>
          <w:tab w:val="left" w:pos="1134"/>
          <w:tab w:val="left" w:pos="1277"/>
        </w:tabs>
        <w:autoSpaceDE w:val="0"/>
        <w:autoSpaceDN w:val="0"/>
        <w:adjustRightInd w:val="0"/>
        <w:spacing w:after="0" w:line="240" w:lineRule="auto"/>
        <w:ind w:left="0" w:firstLine="567"/>
        <w:jc w:val="both"/>
        <w:rPr>
          <w:szCs w:val="24"/>
        </w:rPr>
      </w:pPr>
      <w:r w:rsidRPr="00636BB9">
        <w:rPr>
          <w:szCs w:val="24"/>
        </w:rPr>
        <w:t xml:space="preserve">Turi būti sukurtos papildomos </w:t>
      </w:r>
      <w:r w:rsidR="001E581A" w:rsidRPr="00636BB9">
        <w:rPr>
          <w:szCs w:val="24"/>
        </w:rPr>
        <w:t xml:space="preserve">informacinės sistemos </w:t>
      </w:r>
      <w:r w:rsidRPr="00636BB9">
        <w:rPr>
          <w:szCs w:val="24"/>
        </w:rPr>
        <w:t>administratorių reikalavimo slaptažodžiams funkcijos (turi būti galimybė taikyti skirtingas taisykles naudotojams ir administratoriams)</w:t>
      </w:r>
      <w:r w:rsidR="00E61E93" w:rsidRPr="00636BB9">
        <w:rPr>
          <w:szCs w:val="24"/>
        </w:rPr>
        <w:t>;</w:t>
      </w:r>
    </w:p>
    <w:p w14:paraId="5B680A67" w14:textId="371D7E07" w:rsidR="00CB702C" w:rsidRPr="00636BB9" w:rsidRDefault="00CB702C" w:rsidP="00A4381C">
      <w:pPr>
        <w:widowControl w:val="0"/>
        <w:numPr>
          <w:ilvl w:val="2"/>
          <w:numId w:val="47"/>
        </w:numPr>
        <w:shd w:val="clear" w:color="auto" w:fill="FFFFFF"/>
        <w:tabs>
          <w:tab w:val="left" w:pos="851"/>
          <w:tab w:val="left" w:pos="1134"/>
          <w:tab w:val="left" w:pos="1277"/>
        </w:tabs>
        <w:autoSpaceDE w:val="0"/>
        <w:autoSpaceDN w:val="0"/>
        <w:adjustRightInd w:val="0"/>
        <w:spacing w:after="0" w:line="240" w:lineRule="auto"/>
        <w:ind w:left="0" w:firstLine="567"/>
        <w:jc w:val="both"/>
        <w:rPr>
          <w:szCs w:val="24"/>
        </w:rPr>
      </w:pPr>
      <w:r w:rsidRPr="00636BB9">
        <w:rPr>
          <w:szCs w:val="24"/>
        </w:rPr>
        <w:t xml:space="preserve">Turi būti sukurta galimybė peržiūrėti </w:t>
      </w:r>
      <w:r w:rsidR="001E581A" w:rsidRPr="00636BB9">
        <w:rPr>
          <w:szCs w:val="24"/>
        </w:rPr>
        <w:t xml:space="preserve">informacinės sistemos </w:t>
      </w:r>
      <w:r w:rsidRPr="00636BB9">
        <w:rPr>
          <w:szCs w:val="24"/>
        </w:rPr>
        <w:t>administratorių sąrašą. Sąraše turi būti galima peržiūrėti, ar administratoriaus paskyra yra naudojama;</w:t>
      </w:r>
    </w:p>
    <w:p w14:paraId="4163F1DA" w14:textId="017897C8" w:rsidR="006B6D7A" w:rsidRPr="00636BB9" w:rsidRDefault="00CB702C" w:rsidP="00A4381C">
      <w:pPr>
        <w:widowControl w:val="0"/>
        <w:numPr>
          <w:ilvl w:val="2"/>
          <w:numId w:val="47"/>
        </w:numPr>
        <w:shd w:val="clear" w:color="auto" w:fill="FFFFFF"/>
        <w:tabs>
          <w:tab w:val="left" w:pos="851"/>
          <w:tab w:val="left" w:pos="1134"/>
          <w:tab w:val="left" w:pos="1277"/>
        </w:tabs>
        <w:autoSpaceDE w:val="0"/>
        <w:autoSpaceDN w:val="0"/>
        <w:adjustRightInd w:val="0"/>
        <w:spacing w:after="0" w:line="240" w:lineRule="auto"/>
        <w:ind w:left="0" w:firstLine="567"/>
        <w:jc w:val="both"/>
        <w:rPr>
          <w:szCs w:val="24"/>
        </w:rPr>
      </w:pPr>
      <w:r w:rsidRPr="00636BB9">
        <w:rPr>
          <w:szCs w:val="24"/>
        </w:rPr>
        <w:t>Turi būti sukurtos priemonės (taisyklės), kurios tikrintų, ar sistemoje yra tik tiek administratorių paskyrų, kiek yra patvirtinta įstaigoje. Pvz., jei įstaigoje patvirtinta, kad administravimo teises įstaigoje gali turėti tik du naudotojai, tai sistemoje turi būti priemonė (koreguojama taisyklė), kuri tikrintų ar administratoriaus paskyras turi tik nurodyti du naudotojai. Apie neatitikimus sistema turi atitinkamai informuoti atitinkamus asmenis, kurių sąrašą turi būti galima konfigūruoti</w:t>
      </w:r>
      <w:r w:rsidR="006B6D7A" w:rsidRPr="00636BB9">
        <w:rPr>
          <w:szCs w:val="24"/>
        </w:rPr>
        <w:t>;</w:t>
      </w:r>
    </w:p>
    <w:p w14:paraId="32420945" w14:textId="0A6380D7" w:rsidR="006B6D7A" w:rsidRPr="00636BB9" w:rsidRDefault="00CB702C" w:rsidP="00A4381C">
      <w:pPr>
        <w:widowControl w:val="0"/>
        <w:numPr>
          <w:ilvl w:val="2"/>
          <w:numId w:val="47"/>
        </w:numPr>
        <w:shd w:val="clear" w:color="auto" w:fill="FFFFFF"/>
        <w:tabs>
          <w:tab w:val="left" w:pos="851"/>
          <w:tab w:val="left" w:pos="1134"/>
          <w:tab w:val="left" w:pos="1277"/>
        </w:tabs>
        <w:autoSpaceDE w:val="0"/>
        <w:autoSpaceDN w:val="0"/>
        <w:adjustRightInd w:val="0"/>
        <w:spacing w:after="0" w:line="240" w:lineRule="auto"/>
        <w:ind w:left="0" w:firstLine="567"/>
        <w:jc w:val="both"/>
        <w:rPr>
          <w:szCs w:val="24"/>
        </w:rPr>
      </w:pPr>
      <w:r w:rsidRPr="00636BB9">
        <w:rPr>
          <w:szCs w:val="24"/>
        </w:rPr>
        <w:t>Turi būti sukurta galimybė asmens duomenų paieškos metu nurodyti asmens duomenų naudojimo tikslą (-</w:t>
      </w:r>
      <w:proofErr w:type="spellStart"/>
      <w:r w:rsidRPr="00636BB9">
        <w:rPr>
          <w:szCs w:val="24"/>
        </w:rPr>
        <w:t>us</w:t>
      </w:r>
      <w:proofErr w:type="spellEnd"/>
      <w:r w:rsidRPr="00636BB9">
        <w:rPr>
          <w:szCs w:val="24"/>
        </w:rPr>
        <w:t>)</w:t>
      </w:r>
      <w:r w:rsidR="006B6D7A" w:rsidRPr="00636BB9">
        <w:rPr>
          <w:szCs w:val="24"/>
        </w:rPr>
        <w:t>.</w:t>
      </w:r>
    </w:p>
    <w:p w14:paraId="2A6A6413" w14:textId="26527FE4" w:rsidR="007E2D63" w:rsidRPr="000A16D9" w:rsidRDefault="007E2D63" w:rsidP="00A4381C">
      <w:pPr>
        <w:widowControl w:val="0"/>
        <w:numPr>
          <w:ilvl w:val="1"/>
          <w:numId w:val="47"/>
        </w:numPr>
        <w:shd w:val="clear" w:color="auto" w:fill="FFFFFF"/>
        <w:tabs>
          <w:tab w:val="left" w:pos="851"/>
          <w:tab w:val="left" w:pos="1134"/>
          <w:tab w:val="left" w:pos="1277"/>
        </w:tabs>
        <w:autoSpaceDE w:val="0"/>
        <w:autoSpaceDN w:val="0"/>
        <w:adjustRightInd w:val="0"/>
        <w:spacing w:after="0" w:line="240" w:lineRule="auto"/>
        <w:ind w:left="0" w:firstLine="567"/>
        <w:jc w:val="both"/>
        <w:rPr>
          <w:b/>
          <w:szCs w:val="24"/>
        </w:rPr>
      </w:pPr>
      <w:r w:rsidRPr="00636BB9">
        <w:rPr>
          <w:szCs w:val="24"/>
        </w:rPr>
        <w:t>Paslaug</w:t>
      </w:r>
      <w:r w:rsidR="00153A87" w:rsidRPr="00636BB9">
        <w:rPr>
          <w:szCs w:val="24"/>
        </w:rPr>
        <w:t xml:space="preserve">ų </w:t>
      </w:r>
      <w:r w:rsidRPr="00636BB9">
        <w:rPr>
          <w:szCs w:val="24"/>
        </w:rPr>
        <w:t>teikimo laikotarpiu turi būti užtikrintas</w:t>
      </w:r>
      <w:r w:rsidRPr="00636BB9">
        <w:rPr>
          <w:b/>
          <w:szCs w:val="24"/>
        </w:rPr>
        <w:t xml:space="preserve"> saugus </w:t>
      </w:r>
      <w:r w:rsidR="00153A87" w:rsidRPr="00636BB9">
        <w:rPr>
          <w:b/>
          <w:szCs w:val="24"/>
        </w:rPr>
        <w:t>SSL sertifikatas naudojamas saugiam duomenų perdavimui tarp serverio ir naršyklės</w:t>
      </w:r>
      <w:r w:rsidR="00153A87" w:rsidRPr="00636BB9">
        <w:t>.</w:t>
      </w:r>
    </w:p>
    <w:p w14:paraId="4E8DF5BB" w14:textId="77777777" w:rsidR="000A16D9" w:rsidRPr="00EB0B14" w:rsidRDefault="000A16D9" w:rsidP="006B6D7A">
      <w:pPr>
        <w:widowControl w:val="0"/>
        <w:numPr>
          <w:ilvl w:val="1"/>
          <w:numId w:val="47"/>
        </w:numPr>
        <w:shd w:val="clear" w:color="auto" w:fill="FFFFFF"/>
        <w:tabs>
          <w:tab w:val="left" w:pos="851"/>
          <w:tab w:val="left" w:pos="1134"/>
          <w:tab w:val="left" w:pos="1277"/>
        </w:tabs>
        <w:autoSpaceDE w:val="0"/>
        <w:autoSpaceDN w:val="0"/>
        <w:adjustRightInd w:val="0"/>
        <w:spacing w:after="0" w:line="240" w:lineRule="auto"/>
        <w:ind w:left="0" w:firstLine="709"/>
        <w:jc w:val="both"/>
        <w:rPr>
          <w:b/>
          <w:szCs w:val="24"/>
        </w:rPr>
      </w:pPr>
      <w:r>
        <w:t>Turi būti užtikrintas įvairių ataskaitų formavimas</w:t>
      </w:r>
      <w:r w:rsidR="006947FB">
        <w:t>.</w:t>
      </w:r>
    </w:p>
    <w:p w14:paraId="3718F60E" w14:textId="12B7BE10" w:rsidR="00EB0B14" w:rsidRPr="00636BB9" w:rsidRDefault="00EB0B14" w:rsidP="00E50F5A">
      <w:pPr>
        <w:widowControl w:val="0"/>
        <w:shd w:val="clear" w:color="auto" w:fill="FFFFFF"/>
        <w:tabs>
          <w:tab w:val="left" w:pos="851"/>
          <w:tab w:val="left" w:pos="1134"/>
          <w:tab w:val="left" w:pos="1277"/>
        </w:tabs>
        <w:autoSpaceDE w:val="0"/>
        <w:autoSpaceDN w:val="0"/>
        <w:adjustRightInd w:val="0"/>
        <w:spacing w:after="0" w:line="240" w:lineRule="auto"/>
        <w:ind w:left="709"/>
        <w:jc w:val="both"/>
        <w:rPr>
          <w:b/>
          <w:szCs w:val="24"/>
        </w:rPr>
      </w:pPr>
    </w:p>
    <w:p w14:paraId="53A438DF" w14:textId="77777777" w:rsidR="00495C21" w:rsidRPr="00636BB9" w:rsidRDefault="00495C21" w:rsidP="00F23648">
      <w:pPr>
        <w:spacing w:after="0" w:line="240" w:lineRule="auto"/>
        <w:jc w:val="both"/>
        <w:rPr>
          <w:szCs w:val="24"/>
        </w:rPr>
      </w:pPr>
    </w:p>
    <w:p w14:paraId="5E26AF48" w14:textId="77777777" w:rsidR="00495C21" w:rsidRPr="00636BB9" w:rsidRDefault="00495C21" w:rsidP="00F23648">
      <w:pPr>
        <w:pStyle w:val="ListParagraph1"/>
        <w:ind w:left="0"/>
        <w:jc w:val="center"/>
        <w:rPr>
          <w:b/>
          <w:noProof w:val="0"/>
          <w:sz w:val="24"/>
          <w:szCs w:val="24"/>
          <w:lang w:val="lt-LT"/>
        </w:rPr>
      </w:pPr>
      <w:r w:rsidRPr="000033A6">
        <w:rPr>
          <w:b/>
          <w:noProof w:val="0"/>
          <w:sz w:val="24"/>
          <w:szCs w:val="24"/>
          <w:lang w:val="lt-LT"/>
        </w:rPr>
        <w:t>REIKALAVIMAI PRIEŽIŪROS IR KONSULTAVIMO PASLAUGOMS</w:t>
      </w:r>
    </w:p>
    <w:p w14:paraId="0D1F490E" w14:textId="77777777" w:rsidR="00495C21" w:rsidRPr="00636BB9" w:rsidRDefault="00495C21" w:rsidP="00F23648">
      <w:pPr>
        <w:pStyle w:val="ListParagraph1"/>
        <w:ind w:left="0"/>
        <w:jc w:val="center"/>
        <w:rPr>
          <w:b/>
          <w:noProof w:val="0"/>
          <w:sz w:val="24"/>
          <w:szCs w:val="24"/>
          <w:lang w:val="lt-LT"/>
        </w:rPr>
      </w:pPr>
    </w:p>
    <w:p w14:paraId="04426725" w14:textId="77777777" w:rsidR="00495C21" w:rsidRPr="00636BB9" w:rsidRDefault="00495C21" w:rsidP="00006617">
      <w:pPr>
        <w:widowControl w:val="0"/>
        <w:numPr>
          <w:ilvl w:val="0"/>
          <w:numId w:val="47"/>
        </w:numPr>
        <w:shd w:val="clear" w:color="auto" w:fill="FFFFFF"/>
        <w:tabs>
          <w:tab w:val="left" w:pos="851"/>
          <w:tab w:val="left" w:pos="1134"/>
          <w:tab w:val="left" w:pos="1277"/>
        </w:tabs>
        <w:autoSpaceDE w:val="0"/>
        <w:autoSpaceDN w:val="0"/>
        <w:adjustRightInd w:val="0"/>
        <w:spacing w:after="0" w:line="240" w:lineRule="auto"/>
        <w:ind w:left="0" w:firstLine="709"/>
        <w:jc w:val="both"/>
        <w:rPr>
          <w:szCs w:val="24"/>
        </w:rPr>
      </w:pPr>
      <w:r w:rsidRPr="00636BB9">
        <w:rPr>
          <w:szCs w:val="24"/>
        </w:rPr>
        <w:t>Priežiūros ir konsultavimo paslaugos apima:</w:t>
      </w:r>
    </w:p>
    <w:p w14:paraId="027BADBE" w14:textId="77777777" w:rsidR="00495C21" w:rsidRPr="00636BB9" w:rsidRDefault="00495C21" w:rsidP="00495C21">
      <w:pPr>
        <w:widowControl w:val="0"/>
        <w:numPr>
          <w:ilvl w:val="1"/>
          <w:numId w:val="47"/>
        </w:numPr>
        <w:shd w:val="clear" w:color="auto" w:fill="FFFFFF"/>
        <w:tabs>
          <w:tab w:val="left" w:pos="851"/>
          <w:tab w:val="left" w:pos="1134"/>
          <w:tab w:val="left" w:pos="1277"/>
        </w:tabs>
        <w:autoSpaceDE w:val="0"/>
        <w:autoSpaceDN w:val="0"/>
        <w:adjustRightInd w:val="0"/>
        <w:spacing w:after="0" w:line="240" w:lineRule="auto"/>
        <w:ind w:left="0" w:firstLine="709"/>
        <w:jc w:val="both"/>
        <w:rPr>
          <w:szCs w:val="24"/>
        </w:rPr>
      </w:pPr>
      <w:r w:rsidRPr="00636BB9">
        <w:rPr>
          <w:szCs w:val="24"/>
        </w:rPr>
        <w:t xml:space="preserve">IS </w:t>
      </w:r>
      <w:r w:rsidRPr="00636BB9">
        <w:rPr>
          <w:rFonts w:eastAsia="Times New Roman"/>
          <w:color w:val="000000"/>
          <w:szCs w:val="24"/>
        </w:rPr>
        <w:t>modulių</w:t>
      </w:r>
      <w:r w:rsidRPr="00636BB9">
        <w:rPr>
          <w:szCs w:val="24"/>
        </w:rPr>
        <w:t>, kurie susiję su duomenų mainais su išorinėmis sistemomis, minimalius pakeitimus būtinus užtikrinti duomenų mainus bei jų sutrikimų (incidentų) šalinimą:</w:t>
      </w:r>
    </w:p>
    <w:p w14:paraId="5DC50772" w14:textId="77777777" w:rsidR="00495C21" w:rsidRPr="00636BB9" w:rsidRDefault="00495C21" w:rsidP="00495C21">
      <w:pPr>
        <w:widowControl w:val="0"/>
        <w:numPr>
          <w:ilvl w:val="2"/>
          <w:numId w:val="47"/>
        </w:numPr>
        <w:shd w:val="clear" w:color="auto" w:fill="FFFFFF"/>
        <w:autoSpaceDE w:val="0"/>
        <w:autoSpaceDN w:val="0"/>
        <w:adjustRightInd w:val="0"/>
        <w:spacing w:after="0" w:line="240" w:lineRule="auto"/>
        <w:ind w:left="0" w:firstLine="709"/>
        <w:jc w:val="both"/>
        <w:rPr>
          <w:rFonts w:eastAsia="Times New Roman"/>
          <w:color w:val="000000"/>
          <w:szCs w:val="24"/>
        </w:rPr>
      </w:pPr>
      <w:r w:rsidRPr="00636BB9">
        <w:rPr>
          <w:rFonts w:eastAsia="Times New Roman"/>
          <w:color w:val="000000"/>
          <w:szCs w:val="24"/>
        </w:rPr>
        <w:t>ambulatorinių apsilankymų planavimo modulis;</w:t>
      </w:r>
    </w:p>
    <w:p w14:paraId="6ABB8DCF" w14:textId="77777777" w:rsidR="00495C21" w:rsidRPr="00636BB9" w:rsidRDefault="00495C21" w:rsidP="00495C21">
      <w:pPr>
        <w:widowControl w:val="0"/>
        <w:numPr>
          <w:ilvl w:val="2"/>
          <w:numId w:val="47"/>
        </w:numPr>
        <w:shd w:val="clear" w:color="auto" w:fill="FFFFFF"/>
        <w:autoSpaceDE w:val="0"/>
        <w:autoSpaceDN w:val="0"/>
        <w:adjustRightInd w:val="0"/>
        <w:spacing w:after="0" w:line="240" w:lineRule="auto"/>
        <w:ind w:left="0" w:firstLine="709"/>
        <w:jc w:val="both"/>
        <w:rPr>
          <w:rFonts w:eastAsia="Times New Roman"/>
          <w:color w:val="000000"/>
          <w:szCs w:val="24"/>
        </w:rPr>
      </w:pPr>
      <w:r w:rsidRPr="00636BB9">
        <w:rPr>
          <w:rFonts w:eastAsia="Times New Roman"/>
          <w:color w:val="000000"/>
          <w:szCs w:val="24"/>
        </w:rPr>
        <w:t>ambulatorinių pacientų priėmimo modulis;</w:t>
      </w:r>
    </w:p>
    <w:p w14:paraId="383C3689" w14:textId="77777777" w:rsidR="00495C21" w:rsidRPr="00636BB9" w:rsidRDefault="00495C21" w:rsidP="00495C21">
      <w:pPr>
        <w:widowControl w:val="0"/>
        <w:numPr>
          <w:ilvl w:val="2"/>
          <w:numId w:val="47"/>
        </w:numPr>
        <w:shd w:val="clear" w:color="auto" w:fill="FFFFFF"/>
        <w:autoSpaceDE w:val="0"/>
        <w:autoSpaceDN w:val="0"/>
        <w:adjustRightInd w:val="0"/>
        <w:spacing w:after="0" w:line="240" w:lineRule="auto"/>
        <w:ind w:left="0" w:firstLine="709"/>
        <w:jc w:val="both"/>
        <w:rPr>
          <w:rFonts w:eastAsia="Times New Roman"/>
          <w:color w:val="000000"/>
          <w:szCs w:val="24"/>
        </w:rPr>
      </w:pPr>
      <w:r w:rsidRPr="00636BB9">
        <w:rPr>
          <w:rFonts w:eastAsia="Times New Roman"/>
          <w:color w:val="000000"/>
          <w:szCs w:val="24"/>
        </w:rPr>
        <w:t>ambulatorinis gydymo modulis;</w:t>
      </w:r>
    </w:p>
    <w:p w14:paraId="7904F4AA" w14:textId="77777777" w:rsidR="00495C21" w:rsidRPr="00636BB9" w:rsidRDefault="00495C21" w:rsidP="00495C21">
      <w:pPr>
        <w:widowControl w:val="0"/>
        <w:numPr>
          <w:ilvl w:val="2"/>
          <w:numId w:val="47"/>
        </w:numPr>
        <w:shd w:val="clear" w:color="auto" w:fill="FFFFFF"/>
        <w:autoSpaceDE w:val="0"/>
        <w:autoSpaceDN w:val="0"/>
        <w:adjustRightInd w:val="0"/>
        <w:spacing w:after="0" w:line="240" w:lineRule="auto"/>
        <w:ind w:left="0" w:firstLine="709"/>
        <w:jc w:val="both"/>
        <w:rPr>
          <w:rFonts w:eastAsia="Times New Roman"/>
          <w:color w:val="000000"/>
          <w:szCs w:val="24"/>
        </w:rPr>
      </w:pPr>
      <w:r w:rsidRPr="00636BB9">
        <w:rPr>
          <w:rFonts w:eastAsia="Times New Roman"/>
          <w:color w:val="000000"/>
          <w:szCs w:val="24"/>
        </w:rPr>
        <w:t>hospitalizacijų ir operacijų planavimo modulis;</w:t>
      </w:r>
    </w:p>
    <w:p w14:paraId="4E2B283A" w14:textId="77777777" w:rsidR="00495C21" w:rsidRPr="00636BB9" w:rsidRDefault="00495C21" w:rsidP="00495C21">
      <w:pPr>
        <w:widowControl w:val="0"/>
        <w:numPr>
          <w:ilvl w:val="2"/>
          <w:numId w:val="47"/>
        </w:numPr>
        <w:shd w:val="clear" w:color="auto" w:fill="FFFFFF"/>
        <w:autoSpaceDE w:val="0"/>
        <w:autoSpaceDN w:val="0"/>
        <w:adjustRightInd w:val="0"/>
        <w:spacing w:after="0" w:line="240" w:lineRule="auto"/>
        <w:ind w:left="0" w:firstLine="709"/>
        <w:jc w:val="both"/>
        <w:rPr>
          <w:rFonts w:eastAsia="Times New Roman"/>
          <w:color w:val="000000"/>
          <w:szCs w:val="24"/>
        </w:rPr>
      </w:pPr>
      <w:r w:rsidRPr="00636BB9">
        <w:rPr>
          <w:rFonts w:eastAsia="Times New Roman"/>
          <w:color w:val="000000"/>
          <w:szCs w:val="24"/>
        </w:rPr>
        <w:t>priėmimo stacionariniam gydymui modulis;</w:t>
      </w:r>
    </w:p>
    <w:p w14:paraId="68B30652" w14:textId="77777777" w:rsidR="00495C21" w:rsidRPr="00636BB9" w:rsidRDefault="00495C21" w:rsidP="00495C21">
      <w:pPr>
        <w:widowControl w:val="0"/>
        <w:numPr>
          <w:ilvl w:val="2"/>
          <w:numId w:val="47"/>
        </w:numPr>
        <w:shd w:val="clear" w:color="auto" w:fill="FFFFFF"/>
        <w:autoSpaceDE w:val="0"/>
        <w:autoSpaceDN w:val="0"/>
        <w:adjustRightInd w:val="0"/>
        <w:spacing w:after="0" w:line="240" w:lineRule="auto"/>
        <w:ind w:left="0" w:firstLine="709"/>
        <w:jc w:val="both"/>
        <w:rPr>
          <w:rFonts w:eastAsia="Times New Roman"/>
          <w:color w:val="000000"/>
          <w:szCs w:val="24"/>
        </w:rPr>
      </w:pPr>
      <w:r w:rsidRPr="00636BB9">
        <w:rPr>
          <w:rFonts w:eastAsia="Times New Roman"/>
          <w:color w:val="000000"/>
          <w:szCs w:val="24"/>
        </w:rPr>
        <w:t>stacionarinio gydymas modulis;</w:t>
      </w:r>
    </w:p>
    <w:p w14:paraId="37065C0B" w14:textId="77777777" w:rsidR="00495C21" w:rsidRPr="00636BB9" w:rsidRDefault="00495C21" w:rsidP="00495C21">
      <w:pPr>
        <w:widowControl w:val="0"/>
        <w:numPr>
          <w:ilvl w:val="2"/>
          <w:numId w:val="47"/>
        </w:numPr>
        <w:shd w:val="clear" w:color="auto" w:fill="FFFFFF"/>
        <w:autoSpaceDE w:val="0"/>
        <w:autoSpaceDN w:val="0"/>
        <w:adjustRightInd w:val="0"/>
        <w:spacing w:after="0" w:line="240" w:lineRule="auto"/>
        <w:ind w:left="0" w:firstLine="709"/>
        <w:jc w:val="both"/>
        <w:rPr>
          <w:rFonts w:eastAsia="Times New Roman"/>
          <w:color w:val="000000"/>
          <w:szCs w:val="24"/>
        </w:rPr>
      </w:pPr>
      <w:r w:rsidRPr="00636BB9">
        <w:rPr>
          <w:rFonts w:eastAsia="Times New Roman"/>
          <w:color w:val="000000"/>
          <w:szCs w:val="24"/>
        </w:rPr>
        <w:t>laboratorinių tyrimų atlikimo modulis;</w:t>
      </w:r>
    </w:p>
    <w:p w14:paraId="0A05ED30" w14:textId="77777777" w:rsidR="00495C21" w:rsidRPr="00636BB9" w:rsidRDefault="00495C21" w:rsidP="00495C21">
      <w:pPr>
        <w:widowControl w:val="0"/>
        <w:numPr>
          <w:ilvl w:val="2"/>
          <w:numId w:val="47"/>
        </w:numPr>
        <w:shd w:val="clear" w:color="auto" w:fill="FFFFFF"/>
        <w:autoSpaceDE w:val="0"/>
        <w:autoSpaceDN w:val="0"/>
        <w:adjustRightInd w:val="0"/>
        <w:spacing w:after="0" w:line="240" w:lineRule="auto"/>
        <w:ind w:left="0" w:firstLine="709"/>
        <w:jc w:val="both"/>
        <w:rPr>
          <w:rFonts w:eastAsia="Times New Roman"/>
          <w:color w:val="000000"/>
          <w:szCs w:val="24"/>
        </w:rPr>
      </w:pPr>
      <w:r w:rsidRPr="00636BB9">
        <w:rPr>
          <w:rFonts w:eastAsia="Times New Roman"/>
          <w:color w:val="000000"/>
          <w:szCs w:val="24"/>
        </w:rPr>
        <w:t>instrumentinių tyrimų atlikimo modulis;</w:t>
      </w:r>
    </w:p>
    <w:p w14:paraId="20690017" w14:textId="77777777" w:rsidR="00495C21" w:rsidRPr="00636BB9" w:rsidRDefault="00495C21" w:rsidP="00495C21">
      <w:pPr>
        <w:widowControl w:val="0"/>
        <w:numPr>
          <w:ilvl w:val="2"/>
          <w:numId w:val="47"/>
        </w:numPr>
        <w:shd w:val="clear" w:color="auto" w:fill="FFFFFF"/>
        <w:autoSpaceDE w:val="0"/>
        <w:autoSpaceDN w:val="0"/>
        <w:adjustRightInd w:val="0"/>
        <w:spacing w:after="0" w:line="240" w:lineRule="auto"/>
        <w:ind w:left="0" w:firstLine="709"/>
        <w:jc w:val="both"/>
        <w:rPr>
          <w:rFonts w:eastAsia="Times New Roman"/>
          <w:color w:val="000000"/>
          <w:szCs w:val="24"/>
        </w:rPr>
      </w:pPr>
      <w:r w:rsidRPr="00636BB9">
        <w:rPr>
          <w:rFonts w:eastAsia="Times New Roman"/>
          <w:color w:val="000000"/>
          <w:szCs w:val="24"/>
        </w:rPr>
        <w:t>patologijos tyrimų atlikimo modulis;</w:t>
      </w:r>
    </w:p>
    <w:p w14:paraId="773527ED" w14:textId="77777777" w:rsidR="00495C21" w:rsidRPr="00636BB9" w:rsidRDefault="00495C21" w:rsidP="00495C21">
      <w:pPr>
        <w:widowControl w:val="0"/>
        <w:numPr>
          <w:ilvl w:val="2"/>
          <w:numId w:val="47"/>
        </w:numPr>
        <w:shd w:val="clear" w:color="auto" w:fill="FFFFFF"/>
        <w:autoSpaceDE w:val="0"/>
        <w:autoSpaceDN w:val="0"/>
        <w:adjustRightInd w:val="0"/>
        <w:spacing w:after="0" w:line="240" w:lineRule="auto"/>
        <w:ind w:left="0" w:firstLine="709"/>
        <w:jc w:val="both"/>
        <w:rPr>
          <w:rFonts w:eastAsia="Times New Roman"/>
          <w:color w:val="000000"/>
          <w:szCs w:val="24"/>
        </w:rPr>
      </w:pPr>
      <w:r w:rsidRPr="00636BB9">
        <w:rPr>
          <w:rFonts w:eastAsia="Times New Roman"/>
          <w:color w:val="000000"/>
          <w:szCs w:val="24"/>
        </w:rPr>
        <w:t>receptų formavimo modulis;</w:t>
      </w:r>
    </w:p>
    <w:p w14:paraId="4D49AA6E" w14:textId="77777777" w:rsidR="00495C21" w:rsidRPr="00636BB9" w:rsidRDefault="00495C21" w:rsidP="00495C21">
      <w:pPr>
        <w:widowControl w:val="0"/>
        <w:numPr>
          <w:ilvl w:val="2"/>
          <w:numId w:val="47"/>
        </w:numPr>
        <w:shd w:val="clear" w:color="auto" w:fill="FFFFFF"/>
        <w:autoSpaceDE w:val="0"/>
        <w:autoSpaceDN w:val="0"/>
        <w:adjustRightInd w:val="0"/>
        <w:spacing w:after="0" w:line="240" w:lineRule="auto"/>
        <w:ind w:left="0" w:firstLine="709"/>
        <w:jc w:val="both"/>
        <w:rPr>
          <w:rFonts w:eastAsia="Times New Roman"/>
          <w:color w:val="000000"/>
          <w:szCs w:val="24"/>
        </w:rPr>
      </w:pPr>
      <w:r w:rsidRPr="00636BB9">
        <w:rPr>
          <w:rFonts w:eastAsia="Times New Roman"/>
          <w:color w:val="000000"/>
          <w:szCs w:val="24"/>
        </w:rPr>
        <w:t>operacijų, procedūrų ir manipuliacijų atlikimo modulis;</w:t>
      </w:r>
    </w:p>
    <w:p w14:paraId="1E1C1734" w14:textId="77777777" w:rsidR="00495C21" w:rsidRPr="00636BB9" w:rsidRDefault="00495C21" w:rsidP="00495C21">
      <w:pPr>
        <w:widowControl w:val="0"/>
        <w:numPr>
          <w:ilvl w:val="2"/>
          <w:numId w:val="47"/>
        </w:numPr>
        <w:shd w:val="clear" w:color="auto" w:fill="FFFFFF"/>
        <w:autoSpaceDE w:val="0"/>
        <w:autoSpaceDN w:val="0"/>
        <w:adjustRightInd w:val="0"/>
        <w:spacing w:after="0" w:line="240" w:lineRule="auto"/>
        <w:ind w:left="0" w:firstLine="709"/>
        <w:jc w:val="both"/>
        <w:rPr>
          <w:rFonts w:eastAsia="Times New Roman"/>
          <w:color w:val="000000"/>
          <w:szCs w:val="24"/>
        </w:rPr>
      </w:pPr>
      <w:r w:rsidRPr="00636BB9">
        <w:rPr>
          <w:rFonts w:eastAsia="Times New Roman"/>
          <w:color w:val="000000"/>
          <w:szCs w:val="24"/>
        </w:rPr>
        <w:t>siuntimų rašymo modulis;</w:t>
      </w:r>
    </w:p>
    <w:p w14:paraId="36B2E62E" w14:textId="77777777" w:rsidR="00495C21" w:rsidRPr="00636BB9" w:rsidRDefault="00495C21" w:rsidP="00495C21">
      <w:pPr>
        <w:widowControl w:val="0"/>
        <w:numPr>
          <w:ilvl w:val="2"/>
          <w:numId w:val="47"/>
        </w:numPr>
        <w:shd w:val="clear" w:color="auto" w:fill="FFFFFF"/>
        <w:autoSpaceDE w:val="0"/>
        <w:autoSpaceDN w:val="0"/>
        <w:adjustRightInd w:val="0"/>
        <w:spacing w:after="0" w:line="240" w:lineRule="auto"/>
        <w:ind w:left="0" w:firstLine="709"/>
        <w:jc w:val="both"/>
        <w:rPr>
          <w:rFonts w:eastAsia="Times New Roman"/>
          <w:color w:val="000000"/>
          <w:szCs w:val="24"/>
        </w:rPr>
      </w:pPr>
      <w:r w:rsidRPr="00636BB9">
        <w:rPr>
          <w:rFonts w:eastAsia="Times New Roman"/>
          <w:color w:val="000000"/>
          <w:szCs w:val="24"/>
        </w:rPr>
        <w:t>vidinių konsultacijų vykdymo modulis;</w:t>
      </w:r>
    </w:p>
    <w:p w14:paraId="083546B6" w14:textId="77777777" w:rsidR="00495C21" w:rsidRPr="00636BB9" w:rsidRDefault="00495C21" w:rsidP="00495C21">
      <w:pPr>
        <w:widowControl w:val="0"/>
        <w:numPr>
          <w:ilvl w:val="2"/>
          <w:numId w:val="47"/>
        </w:numPr>
        <w:shd w:val="clear" w:color="auto" w:fill="FFFFFF"/>
        <w:autoSpaceDE w:val="0"/>
        <w:autoSpaceDN w:val="0"/>
        <w:adjustRightInd w:val="0"/>
        <w:spacing w:after="0" w:line="240" w:lineRule="auto"/>
        <w:ind w:left="0" w:firstLine="709"/>
        <w:jc w:val="both"/>
        <w:rPr>
          <w:rFonts w:eastAsia="Times New Roman"/>
          <w:color w:val="000000"/>
          <w:szCs w:val="24"/>
        </w:rPr>
      </w:pPr>
      <w:r w:rsidRPr="00636BB9">
        <w:rPr>
          <w:rFonts w:eastAsia="Times New Roman"/>
          <w:color w:val="000000"/>
          <w:szCs w:val="24"/>
        </w:rPr>
        <w:t>dietų ir maitinimo administravimo modulis;</w:t>
      </w:r>
    </w:p>
    <w:p w14:paraId="7EE658FA" w14:textId="77777777" w:rsidR="00495C21" w:rsidRPr="00636BB9" w:rsidRDefault="00495C21" w:rsidP="00495C21">
      <w:pPr>
        <w:widowControl w:val="0"/>
        <w:numPr>
          <w:ilvl w:val="2"/>
          <w:numId w:val="47"/>
        </w:numPr>
        <w:shd w:val="clear" w:color="auto" w:fill="FFFFFF"/>
        <w:autoSpaceDE w:val="0"/>
        <w:autoSpaceDN w:val="0"/>
        <w:adjustRightInd w:val="0"/>
        <w:spacing w:after="0" w:line="240" w:lineRule="auto"/>
        <w:ind w:left="0" w:firstLine="709"/>
        <w:jc w:val="both"/>
        <w:rPr>
          <w:rFonts w:eastAsia="Times New Roman"/>
          <w:color w:val="000000"/>
          <w:szCs w:val="24"/>
        </w:rPr>
      </w:pPr>
      <w:r w:rsidRPr="00636BB9">
        <w:rPr>
          <w:rFonts w:eastAsia="Times New Roman"/>
          <w:color w:val="000000"/>
          <w:szCs w:val="24"/>
        </w:rPr>
        <w:t>nedarbingumo pažymėjimų bei nėštumo ir gimdymo atostogų pažymėjimų išdavimo modulis;</w:t>
      </w:r>
    </w:p>
    <w:p w14:paraId="65F07D1B" w14:textId="77777777" w:rsidR="00495C21" w:rsidRPr="00636BB9" w:rsidRDefault="00495C21" w:rsidP="00495C21">
      <w:pPr>
        <w:widowControl w:val="0"/>
        <w:numPr>
          <w:ilvl w:val="2"/>
          <w:numId w:val="47"/>
        </w:numPr>
        <w:shd w:val="clear" w:color="auto" w:fill="FFFFFF"/>
        <w:autoSpaceDE w:val="0"/>
        <w:autoSpaceDN w:val="0"/>
        <w:adjustRightInd w:val="0"/>
        <w:spacing w:after="0" w:line="240" w:lineRule="auto"/>
        <w:ind w:left="0" w:firstLine="709"/>
        <w:jc w:val="both"/>
        <w:rPr>
          <w:rFonts w:eastAsia="Times New Roman"/>
          <w:color w:val="000000"/>
          <w:szCs w:val="24"/>
        </w:rPr>
      </w:pPr>
      <w:r w:rsidRPr="00636BB9">
        <w:rPr>
          <w:rFonts w:eastAsia="Times New Roman"/>
          <w:color w:val="000000"/>
          <w:szCs w:val="24"/>
        </w:rPr>
        <w:t>diagnozių, paslaugų ir operacijų registravimo modulis;</w:t>
      </w:r>
    </w:p>
    <w:p w14:paraId="55FC729D" w14:textId="77777777" w:rsidR="00495C21" w:rsidRPr="00636BB9" w:rsidRDefault="00495C21" w:rsidP="00495C21">
      <w:pPr>
        <w:widowControl w:val="0"/>
        <w:numPr>
          <w:ilvl w:val="2"/>
          <w:numId w:val="47"/>
        </w:numPr>
        <w:shd w:val="clear" w:color="auto" w:fill="FFFFFF"/>
        <w:autoSpaceDE w:val="0"/>
        <w:autoSpaceDN w:val="0"/>
        <w:adjustRightInd w:val="0"/>
        <w:spacing w:after="0" w:line="240" w:lineRule="auto"/>
        <w:ind w:left="0" w:firstLine="709"/>
        <w:jc w:val="both"/>
        <w:rPr>
          <w:rFonts w:eastAsia="Times New Roman"/>
          <w:color w:val="000000"/>
          <w:szCs w:val="24"/>
        </w:rPr>
      </w:pPr>
      <w:r w:rsidRPr="00636BB9">
        <w:rPr>
          <w:rFonts w:eastAsia="Times New Roman"/>
          <w:color w:val="000000"/>
          <w:szCs w:val="24"/>
        </w:rPr>
        <w:t>gimdymų ir naujagimių informacijos registravimo modulis;</w:t>
      </w:r>
    </w:p>
    <w:p w14:paraId="50C5C9E6" w14:textId="77777777" w:rsidR="00495C21" w:rsidRPr="00636BB9" w:rsidRDefault="00495C21" w:rsidP="00495C21">
      <w:pPr>
        <w:widowControl w:val="0"/>
        <w:numPr>
          <w:ilvl w:val="2"/>
          <w:numId w:val="47"/>
        </w:numPr>
        <w:shd w:val="clear" w:color="auto" w:fill="FFFFFF"/>
        <w:autoSpaceDE w:val="0"/>
        <w:autoSpaceDN w:val="0"/>
        <w:adjustRightInd w:val="0"/>
        <w:spacing w:after="0" w:line="240" w:lineRule="auto"/>
        <w:ind w:left="0" w:firstLine="709"/>
        <w:jc w:val="both"/>
        <w:rPr>
          <w:rFonts w:eastAsia="Times New Roman"/>
          <w:color w:val="000000"/>
          <w:szCs w:val="24"/>
        </w:rPr>
      </w:pPr>
      <w:r w:rsidRPr="00636BB9">
        <w:rPr>
          <w:rFonts w:eastAsia="Times New Roman"/>
          <w:color w:val="000000"/>
          <w:szCs w:val="24"/>
        </w:rPr>
        <w:t>ataskaitų formavimo modulis.</w:t>
      </w:r>
    </w:p>
    <w:p w14:paraId="4EDF66BA" w14:textId="77777777" w:rsidR="00495C21" w:rsidRPr="00636BB9" w:rsidRDefault="00495C21" w:rsidP="00495C21">
      <w:pPr>
        <w:widowControl w:val="0"/>
        <w:numPr>
          <w:ilvl w:val="1"/>
          <w:numId w:val="47"/>
        </w:numPr>
        <w:shd w:val="clear" w:color="auto" w:fill="FFFFFF"/>
        <w:tabs>
          <w:tab w:val="left" w:pos="851"/>
          <w:tab w:val="left" w:pos="1134"/>
          <w:tab w:val="left" w:pos="1277"/>
        </w:tabs>
        <w:autoSpaceDE w:val="0"/>
        <w:autoSpaceDN w:val="0"/>
        <w:adjustRightInd w:val="0"/>
        <w:spacing w:after="0" w:line="240" w:lineRule="auto"/>
        <w:ind w:left="0" w:firstLine="709"/>
        <w:jc w:val="both"/>
        <w:rPr>
          <w:szCs w:val="24"/>
        </w:rPr>
      </w:pPr>
      <w:r w:rsidRPr="00636BB9">
        <w:rPr>
          <w:szCs w:val="24"/>
        </w:rPr>
        <w:t>Bazinių modulių (dokumentų sukūrimo modulis, pacientų katalogo tvarkymo modulis, įstaigos išteklių administravimo modulis, naudotojų, klasifikatorių ir terminų žodynų administravimo modulis bei klinikinės ir kitos informacijos keitimosi su ESPBI IS modulis) sutrikimų (incidentų) šalinimą;</w:t>
      </w:r>
    </w:p>
    <w:p w14:paraId="6B74D62B" w14:textId="77777777" w:rsidR="00495C21" w:rsidRPr="00636BB9" w:rsidRDefault="00495C21" w:rsidP="00495C21">
      <w:pPr>
        <w:widowControl w:val="0"/>
        <w:numPr>
          <w:ilvl w:val="1"/>
          <w:numId w:val="47"/>
        </w:numPr>
        <w:shd w:val="clear" w:color="auto" w:fill="FFFFFF"/>
        <w:tabs>
          <w:tab w:val="left" w:pos="851"/>
          <w:tab w:val="left" w:pos="1134"/>
          <w:tab w:val="left" w:pos="1277"/>
        </w:tabs>
        <w:autoSpaceDE w:val="0"/>
        <w:autoSpaceDN w:val="0"/>
        <w:adjustRightInd w:val="0"/>
        <w:spacing w:after="0" w:line="240" w:lineRule="auto"/>
        <w:ind w:left="0" w:firstLine="709"/>
        <w:jc w:val="both"/>
        <w:rPr>
          <w:szCs w:val="24"/>
        </w:rPr>
      </w:pPr>
      <w:r w:rsidRPr="00636BB9">
        <w:rPr>
          <w:szCs w:val="24"/>
        </w:rPr>
        <w:t>IS naudotojų ir administratorių konsultavimas naudojimo klausimais.</w:t>
      </w:r>
    </w:p>
    <w:p w14:paraId="7C491F56" w14:textId="77777777" w:rsidR="00495C21" w:rsidRPr="00636BB9" w:rsidRDefault="00495C21" w:rsidP="00495C21">
      <w:pPr>
        <w:widowControl w:val="0"/>
        <w:numPr>
          <w:ilvl w:val="0"/>
          <w:numId w:val="47"/>
        </w:numPr>
        <w:shd w:val="clear" w:color="auto" w:fill="FFFFFF"/>
        <w:tabs>
          <w:tab w:val="left" w:pos="851"/>
          <w:tab w:val="left" w:pos="1134"/>
          <w:tab w:val="left" w:pos="1277"/>
        </w:tabs>
        <w:autoSpaceDE w:val="0"/>
        <w:autoSpaceDN w:val="0"/>
        <w:adjustRightInd w:val="0"/>
        <w:spacing w:after="0" w:line="240" w:lineRule="auto"/>
        <w:ind w:left="0" w:firstLine="709"/>
        <w:jc w:val="both"/>
        <w:rPr>
          <w:szCs w:val="24"/>
        </w:rPr>
      </w:pPr>
      <w:r w:rsidRPr="00636BB9">
        <w:rPr>
          <w:szCs w:val="24"/>
        </w:rPr>
        <w:t>IS sutrikimų (incidentų) nustatymas ir taisymas:</w:t>
      </w:r>
    </w:p>
    <w:p w14:paraId="1C441FDA" w14:textId="77777777" w:rsidR="00495C21" w:rsidRPr="00636BB9" w:rsidRDefault="00495C21" w:rsidP="00495C21">
      <w:pPr>
        <w:widowControl w:val="0"/>
        <w:numPr>
          <w:ilvl w:val="1"/>
          <w:numId w:val="47"/>
        </w:numPr>
        <w:shd w:val="clear" w:color="auto" w:fill="FFFFFF"/>
        <w:tabs>
          <w:tab w:val="left" w:pos="851"/>
          <w:tab w:val="left" w:pos="1134"/>
          <w:tab w:val="left" w:pos="1277"/>
        </w:tabs>
        <w:autoSpaceDE w:val="0"/>
        <w:autoSpaceDN w:val="0"/>
        <w:adjustRightInd w:val="0"/>
        <w:spacing w:after="0" w:line="240" w:lineRule="auto"/>
        <w:ind w:left="0" w:firstLine="709"/>
        <w:jc w:val="both"/>
        <w:rPr>
          <w:szCs w:val="24"/>
        </w:rPr>
      </w:pPr>
      <w:r w:rsidRPr="00636BB9">
        <w:rPr>
          <w:szCs w:val="24"/>
        </w:rPr>
        <w:t>Reakcijos į incidentą trukmė – ne ilgiau kaip 1 (viena) darbo valanda nuo pranešimo apie sutrikimą gavimo</w:t>
      </w:r>
      <w:r w:rsidR="00C666CB" w:rsidRPr="00636BB9">
        <w:rPr>
          <w:szCs w:val="24"/>
        </w:rPr>
        <w:t xml:space="preserve"> sutartu būdu.</w:t>
      </w:r>
    </w:p>
    <w:p w14:paraId="7C86C08A" w14:textId="77777777" w:rsidR="00495C21" w:rsidRPr="00636BB9" w:rsidRDefault="00495C21" w:rsidP="00495C21">
      <w:pPr>
        <w:widowControl w:val="0"/>
        <w:numPr>
          <w:ilvl w:val="1"/>
          <w:numId w:val="47"/>
        </w:numPr>
        <w:shd w:val="clear" w:color="auto" w:fill="FFFFFF"/>
        <w:tabs>
          <w:tab w:val="left" w:pos="851"/>
          <w:tab w:val="left" w:pos="1134"/>
          <w:tab w:val="left" w:pos="1277"/>
        </w:tabs>
        <w:autoSpaceDE w:val="0"/>
        <w:autoSpaceDN w:val="0"/>
        <w:adjustRightInd w:val="0"/>
        <w:spacing w:after="0" w:line="240" w:lineRule="auto"/>
        <w:ind w:left="0" w:firstLine="709"/>
        <w:jc w:val="both"/>
        <w:rPr>
          <w:szCs w:val="24"/>
        </w:rPr>
      </w:pPr>
      <w:r w:rsidRPr="00636BB9">
        <w:rPr>
          <w:szCs w:val="24"/>
        </w:rPr>
        <w:t>Incidentų klasifikavimas:</w:t>
      </w:r>
    </w:p>
    <w:p w14:paraId="58955FDF" w14:textId="77777777" w:rsidR="00495C21" w:rsidRPr="00636BB9" w:rsidRDefault="00495C21" w:rsidP="00495C21">
      <w:pPr>
        <w:pStyle w:val="Sraopastraipa2"/>
        <w:numPr>
          <w:ilvl w:val="2"/>
          <w:numId w:val="47"/>
        </w:numPr>
        <w:tabs>
          <w:tab w:val="left" w:pos="709"/>
          <w:tab w:val="left" w:pos="1418"/>
        </w:tabs>
        <w:ind w:left="0" w:firstLine="709"/>
      </w:pPr>
      <w:r w:rsidRPr="00636BB9">
        <w:rPr>
          <w:b/>
        </w:rPr>
        <w:lastRenderedPageBreak/>
        <w:t>Blokuojantis incidentas</w:t>
      </w:r>
      <w:r w:rsidRPr="00636BB9">
        <w:t xml:space="preserve"> – Incidentai, kurie kritiškai sutrikdo visos sistemos darbą, duomenys, saugomi Sistemoje tampa nepasiekiami. Sprendimo trukmė – 4 darbo valandos. Programinės įrangos veikimo sutrikimai turi būti pašalinti per tokį laiką, kad darbas informacinės sistemos naudotojams nesutriktų ilgiau negu 1 (viena) valandą;</w:t>
      </w:r>
    </w:p>
    <w:p w14:paraId="758BE405" w14:textId="77777777" w:rsidR="00495C21" w:rsidRPr="00636BB9" w:rsidRDefault="00495C21" w:rsidP="00495C21">
      <w:pPr>
        <w:pStyle w:val="Sraopastraipa2"/>
        <w:numPr>
          <w:ilvl w:val="2"/>
          <w:numId w:val="47"/>
        </w:numPr>
        <w:tabs>
          <w:tab w:val="left" w:pos="709"/>
          <w:tab w:val="left" w:pos="1418"/>
        </w:tabs>
        <w:ind w:left="0" w:firstLine="709"/>
      </w:pPr>
      <w:r w:rsidRPr="00636BB9">
        <w:rPr>
          <w:b/>
        </w:rPr>
        <w:t>Kritinis incidentas</w:t>
      </w:r>
      <w:r w:rsidRPr="00636BB9">
        <w:t xml:space="preserve"> - Incidentai, kurie kritiškai sutrikdo visos sistemos darbą ir nėra priemonių atlikti norimus veiksmus alternatyviomis priemonėmis. Sprendimo trukmė – 8 darbo valandos.</w:t>
      </w:r>
    </w:p>
    <w:p w14:paraId="12B7973E" w14:textId="77777777" w:rsidR="00495C21" w:rsidRPr="00636BB9" w:rsidRDefault="00495C21" w:rsidP="00495C21">
      <w:pPr>
        <w:pStyle w:val="Sraopastraipa2"/>
        <w:numPr>
          <w:ilvl w:val="2"/>
          <w:numId w:val="47"/>
        </w:numPr>
        <w:tabs>
          <w:tab w:val="left" w:pos="709"/>
          <w:tab w:val="left" w:pos="1418"/>
        </w:tabs>
        <w:ind w:left="0" w:firstLine="709"/>
      </w:pPr>
      <w:r w:rsidRPr="00636BB9">
        <w:rPr>
          <w:b/>
        </w:rPr>
        <w:t>Vidutinis incidentas</w:t>
      </w:r>
      <w:r w:rsidRPr="00636BB9">
        <w:t xml:space="preserve"> – Incidentai, kurie sutrikdo atskirų Sistemos funkcijų darbą, tačiau sistema funkcionuoja ir egzistuoja alternatyvus būdas veiksmams atlikti. Sprendimo trukmė – 24 darbo valandos.</w:t>
      </w:r>
    </w:p>
    <w:p w14:paraId="2831F014" w14:textId="77777777" w:rsidR="00495C21" w:rsidRPr="00636BB9" w:rsidRDefault="00495C21" w:rsidP="00495C21">
      <w:pPr>
        <w:pStyle w:val="Sraopastraipa2"/>
        <w:numPr>
          <w:ilvl w:val="2"/>
          <w:numId w:val="47"/>
        </w:numPr>
        <w:tabs>
          <w:tab w:val="left" w:pos="709"/>
          <w:tab w:val="left" w:pos="1418"/>
        </w:tabs>
        <w:ind w:left="0" w:firstLine="709"/>
      </w:pPr>
      <w:r w:rsidRPr="00636BB9">
        <w:rPr>
          <w:b/>
        </w:rPr>
        <w:t>Neesminių incidentų ir neatitikimų šalinimas</w:t>
      </w:r>
      <w:r w:rsidRPr="00636BB9">
        <w:t xml:space="preserve"> – Incidentai, kurie nesutrikdo Sistemos funkcijų darbą, tačiau galėtų veikti patogiau ir egzistuoja aiškus būdas veiksmams atlikti. Sprendimo trukmė – Šalys susitaria dėl incidento ar neatitikimo išsprendimo trukmės.</w:t>
      </w:r>
    </w:p>
    <w:p w14:paraId="1ED3FED8" w14:textId="77777777" w:rsidR="00495C21" w:rsidRPr="00636BB9" w:rsidRDefault="00495C21" w:rsidP="00495C21">
      <w:pPr>
        <w:widowControl w:val="0"/>
        <w:numPr>
          <w:ilvl w:val="1"/>
          <w:numId w:val="47"/>
        </w:numPr>
        <w:shd w:val="clear" w:color="auto" w:fill="FFFFFF"/>
        <w:tabs>
          <w:tab w:val="left" w:pos="851"/>
          <w:tab w:val="left" w:pos="1134"/>
          <w:tab w:val="left" w:pos="1277"/>
        </w:tabs>
        <w:autoSpaceDE w:val="0"/>
        <w:autoSpaceDN w:val="0"/>
        <w:adjustRightInd w:val="0"/>
        <w:spacing w:after="0" w:line="240" w:lineRule="auto"/>
        <w:ind w:left="0" w:firstLine="709"/>
        <w:jc w:val="both"/>
        <w:rPr>
          <w:szCs w:val="24"/>
        </w:rPr>
      </w:pPr>
      <w:r w:rsidRPr="00636BB9">
        <w:rPr>
          <w:szCs w:val="24"/>
        </w:rPr>
        <w:t>Jei incidento išspręsti neįmanoma per numatytą incidento išsprendimo trukmę, Šalys gali susitarti dėl kitos incidento išsprendimo trukmės.</w:t>
      </w:r>
    </w:p>
    <w:p w14:paraId="45E45433" w14:textId="77777777" w:rsidR="00495C21" w:rsidRPr="00636BB9" w:rsidRDefault="00495C21" w:rsidP="00495C21">
      <w:pPr>
        <w:widowControl w:val="0"/>
        <w:numPr>
          <w:ilvl w:val="1"/>
          <w:numId w:val="47"/>
        </w:numPr>
        <w:shd w:val="clear" w:color="auto" w:fill="FFFFFF"/>
        <w:tabs>
          <w:tab w:val="left" w:pos="851"/>
          <w:tab w:val="left" w:pos="1134"/>
          <w:tab w:val="left" w:pos="1277"/>
        </w:tabs>
        <w:autoSpaceDE w:val="0"/>
        <w:autoSpaceDN w:val="0"/>
        <w:adjustRightInd w:val="0"/>
        <w:spacing w:after="0" w:line="240" w:lineRule="auto"/>
        <w:ind w:left="0" w:firstLine="709"/>
        <w:jc w:val="both"/>
        <w:rPr>
          <w:szCs w:val="24"/>
        </w:rPr>
      </w:pPr>
      <w:r w:rsidRPr="00636BB9">
        <w:rPr>
          <w:szCs w:val="24"/>
        </w:rPr>
        <w:t>Turi būti užtikrintas informacinės sistemos veiklos atkūrimas – ne ilgiau kaip per 16 darbo laiko valandų.</w:t>
      </w:r>
    </w:p>
    <w:p w14:paraId="637EF70D" w14:textId="77777777" w:rsidR="00495C21" w:rsidRPr="00636BB9" w:rsidRDefault="00495C21" w:rsidP="00495C21">
      <w:pPr>
        <w:widowControl w:val="0"/>
        <w:numPr>
          <w:ilvl w:val="1"/>
          <w:numId w:val="47"/>
        </w:numPr>
        <w:shd w:val="clear" w:color="auto" w:fill="FFFFFF"/>
        <w:tabs>
          <w:tab w:val="left" w:pos="851"/>
          <w:tab w:val="left" w:pos="1134"/>
          <w:tab w:val="left" w:pos="1277"/>
        </w:tabs>
        <w:autoSpaceDE w:val="0"/>
        <w:autoSpaceDN w:val="0"/>
        <w:adjustRightInd w:val="0"/>
        <w:spacing w:after="0" w:line="240" w:lineRule="auto"/>
        <w:ind w:left="0" w:firstLine="709"/>
        <w:jc w:val="both"/>
        <w:rPr>
          <w:szCs w:val="24"/>
        </w:rPr>
      </w:pPr>
      <w:r w:rsidRPr="00636BB9">
        <w:rPr>
          <w:szCs w:val="24"/>
        </w:rPr>
        <w:t>Priežiūros</w:t>
      </w:r>
      <w:r w:rsidR="00F23648" w:rsidRPr="00636BB9">
        <w:rPr>
          <w:szCs w:val="24"/>
        </w:rPr>
        <w:t xml:space="preserve"> paslaugos, </w:t>
      </w:r>
      <w:r w:rsidRPr="00636BB9">
        <w:rPr>
          <w:szCs w:val="24"/>
        </w:rPr>
        <w:t>incidentų registravim</w:t>
      </w:r>
      <w:r w:rsidR="009E7D64" w:rsidRPr="00636BB9">
        <w:rPr>
          <w:szCs w:val="24"/>
        </w:rPr>
        <w:t xml:space="preserve">o </w:t>
      </w:r>
      <w:r w:rsidRPr="00636BB9">
        <w:rPr>
          <w:szCs w:val="24"/>
        </w:rPr>
        <w:t>telefonu, SMS žinutėmis ir elektroniniu paštu paslaugos turi būti teikiamos 24 valandas per parą, 7 dienas per savaitę (24x7).</w:t>
      </w:r>
    </w:p>
    <w:p w14:paraId="18D8955A" w14:textId="77777777" w:rsidR="00495C21" w:rsidRPr="00636BB9" w:rsidRDefault="00495C21" w:rsidP="00495C21">
      <w:pPr>
        <w:widowControl w:val="0"/>
        <w:numPr>
          <w:ilvl w:val="1"/>
          <w:numId w:val="47"/>
        </w:numPr>
        <w:shd w:val="clear" w:color="auto" w:fill="FFFFFF"/>
        <w:tabs>
          <w:tab w:val="left" w:pos="851"/>
          <w:tab w:val="left" w:pos="1134"/>
          <w:tab w:val="left" w:pos="1277"/>
        </w:tabs>
        <w:autoSpaceDE w:val="0"/>
        <w:autoSpaceDN w:val="0"/>
        <w:adjustRightInd w:val="0"/>
        <w:spacing w:after="0" w:line="240" w:lineRule="auto"/>
        <w:ind w:left="0" w:firstLine="709"/>
        <w:jc w:val="both"/>
        <w:rPr>
          <w:szCs w:val="24"/>
        </w:rPr>
      </w:pPr>
      <w:r w:rsidRPr="00636BB9">
        <w:rPr>
          <w:szCs w:val="24"/>
        </w:rPr>
        <w:t>Jeigu Tiekėjas teikdamas priežiūros paslaugas nustato, kad incidentas ne dėl Tiekėjo prižiūrimos IS programinės įrangos, informuoja Užsakovą ir nurodo spėjamą sutrikimo priežastį.</w:t>
      </w:r>
    </w:p>
    <w:p w14:paraId="47E65930" w14:textId="77777777" w:rsidR="00495C21" w:rsidRPr="00636BB9" w:rsidRDefault="00495C21" w:rsidP="00495C21">
      <w:pPr>
        <w:widowControl w:val="0"/>
        <w:numPr>
          <w:ilvl w:val="0"/>
          <w:numId w:val="47"/>
        </w:numPr>
        <w:shd w:val="clear" w:color="auto" w:fill="FFFFFF"/>
        <w:tabs>
          <w:tab w:val="left" w:pos="851"/>
          <w:tab w:val="left" w:pos="1134"/>
          <w:tab w:val="left" w:pos="1277"/>
        </w:tabs>
        <w:autoSpaceDE w:val="0"/>
        <w:autoSpaceDN w:val="0"/>
        <w:adjustRightInd w:val="0"/>
        <w:spacing w:after="0" w:line="240" w:lineRule="auto"/>
        <w:ind w:left="0" w:firstLine="709"/>
        <w:jc w:val="both"/>
        <w:rPr>
          <w:szCs w:val="24"/>
        </w:rPr>
      </w:pPr>
      <w:r w:rsidRPr="00636BB9">
        <w:rPr>
          <w:szCs w:val="24"/>
        </w:rPr>
        <w:t>Bendrieji reikalavimai priežiūros paslaugoms: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2232"/>
        <w:gridCol w:w="5244"/>
        <w:gridCol w:w="1422"/>
      </w:tblGrid>
      <w:tr w:rsidR="002B2217" w:rsidRPr="00636BB9" w14:paraId="2BD761BB" w14:textId="77777777" w:rsidTr="000A16D9">
        <w:tc>
          <w:tcPr>
            <w:tcW w:w="570" w:type="dxa"/>
            <w:vAlign w:val="center"/>
          </w:tcPr>
          <w:p w14:paraId="6AF868D1" w14:textId="77777777" w:rsidR="002B2217" w:rsidRPr="00636BB9" w:rsidRDefault="002B2217" w:rsidP="00FF2095">
            <w:pPr>
              <w:jc w:val="center"/>
              <w:rPr>
                <w:rFonts w:eastAsia="Times New Roman"/>
                <w:b/>
                <w:szCs w:val="24"/>
              </w:rPr>
            </w:pPr>
            <w:r w:rsidRPr="00636BB9">
              <w:rPr>
                <w:b/>
                <w:szCs w:val="24"/>
              </w:rPr>
              <w:t>Eil. Nr.</w:t>
            </w:r>
          </w:p>
        </w:tc>
        <w:tc>
          <w:tcPr>
            <w:tcW w:w="2232" w:type="dxa"/>
            <w:vAlign w:val="center"/>
          </w:tcPr>
          <w:p w14:paraId="56DA06B8" w14:textId="77777777" w:rsidR="002B2217" w:rsidRPr="00636BB9" w:rsidRDefault="002B2217" w:rsidP="00FF2095">
            <w:pPr>
              <w:jc w:val="center"/>
              <w:rPr>
                <w:rFonts w:eastAsia="Times New Roman"/>
                <w:b/>
                <w:szCs w:val="24"/>
              </w:rPr>
            </w:pPr>
            <w:r w:rsidRPr="00636BB9">
              <w:rPr>
                <w:b/>
                <w:szCs w:val="24"/>
              </w:rPr>
              <w:t>Parametras</w:t>
            </w:r>
          </w:p>
        </w:tc>
        <w:tc>
          <w:tcPr>
            <w:tcW w:w="5244" w:type="dxa"/>
            <w:vAlign w:val="center"/>
          </w:tcPr>
          <w:p w14:paraId="0540B729" w14:textId="77777777" w:rsidR="002B2217" w:rsidRPr="00636BB9" w:rsidRDefault="002B2217" w:rsidP="00FF2095">
            <w:pPr>
              <w:jc w:val="center"/>
              <w:rPr>
                <w:rFonts w:eastAsia="Times New Roman"/>
                <w:b/>
                <w:szCs w:val="24"/>
              </w:rPr>
            </w:pPr>
            <w:r w:rsidRPr="00636BB9">
              <w:rPr>
                <w:b/>
                <w:szCs w:val="24"/>
              </w:rPr>
              <w:t>Reikalavimai</w:t>
            </w:r>
          </w:p>
        </w:tc>
        <w:tc>
          <w:tcPr>
            <w:tcW w:w="1422" w:type="dxa"/>
          </w:tcPr>
          <w:p w14:paraId="1EBF4C1B" w14:textId="77777777" w:rsidR="002B2217" w:rsidRPr="00636BB9" w:rsidRDefault="002B2217" w:rsidP="00FF2095">
            <w:pPr>
              <w:jc w:val="center"/>
              <w:rPr>
                <w:b/>
                <w:szCs w:val="24"/>
              </w:rPr>
            </w:pPr>
            <w:r w:rsidRPr="00636BB9">
              <w:rPr>
                <w:b/>
                <w:szCs w:val="24"/>
              </w:rPr>
              <w:t xml:space="preserve">Atitikimo parametrai </w:t>
            </w:r>
          </w:p>
        </w:tc>
      </w:tr>
      <w:tr w:rsidR="002B2217" w:rsidRPr="00636BB9" w14:paraId="480118EE" w14:textId="77777777" w:rsidTr="000A16D9">
        <w:tc>
          <w:tcPr>
            <w:tcW w:w="570" w:type="dxa"/>
            <w:vAlign w:val="center"/>
          </w:tcPr>
          <w:p w14:paraId="00CD0613" w14:textId="77777777" w:rsidR="002B2217" w:rsidRPr="00636BB9" w:rsidRDefault="002B2217" w:rsidP="00495C21">
            <w:pPr>
              <w:pStyle w:val="ListParagraph1"/>
              <w:numPr>
                <w:ilvl w:val="0"/>
                <w:numId w:val="43"/>
              </w:numPr>
              <w:ind w:left="0" w:firstLine="0"/>
              <w:jc w:val="right"/>
              <w:rPr>
                <w:noProof w:val="0"/>
                <w:sz w:val="24"/>
                <w:szCs w:val="24"/>
                <w:lang w:val="lt-LT"/>
              </w:rPr>
            </w:pPr>
          </w:p>
        </w:tc>
        <w:tc>
          <w:tcPr>
            <w:tcW w:w="2232" w:type="dxa"/>
            <w:vAlign w:val="center"/>
          </w:tcPr>
          <w:p w14:paraId="546EB0C9" w14:textId="77777777" w:rsidR="002B2217" w:rsidRPr="00636BB9" w:rsidRDefault="002B2217" w:rsidP="002B2217">
            <w:pPr>
              <w:spacing w:after="0" w:line="240" w:lineRule="auto"/>
              <w:rPr>
                <w:rFonts w:eastAsia="Times New Roman"/>
                <w:szCs w:val="24"/>
              </w:rPr>
            </w:pPr>
            <w:r w:rsidRPr="00636BB9">
              <w:rPr>
                <w:szCs w:val="24"/>
              </w:rPr>
              <w:t>Incidentų ir klaidų registravimas ir sprendimas</w:t>
            </w:r>
          </w:p>
        </w:tc>
        <w:tc>
          <w:tcPr>
            <w:tcW w:w="5244" w:type="dxa"/>
            <w:vAlign w:val="center"/>
          </w:tcPr>
          <w:p w14:paraId="3580FD77" w14:textId="77777777" w:rsidR="002B2217" w:rsidRPr="00636BB9" w:rsidRDefault="002B2217" w:rsidP="00FF2095">
            <w:pPr>
              <w:spacing w:after="0" w:line="240" w:lineRule="auto"/>
              <w:jc w:val="both"/>
              <w:rPr>
                <w:rFonts w:eastAsia="Times New Roman"/>
                <w:szCs w:val="24"/>
              </w:rPr>
            </w:pPr>
            <w:r w:rsidRPr="00636BB9">
              <w:rPr>
                <w:szCs w:val="24"/>
              </w:rPr>
              <w:t>Užtikrinti galimybę registruoti incidentus telefonu, elektroniniu paštu, SMS žinutėmis.</w:t>
            </w:r>
          </w:p>
          <w:p w14:paraId="3088997F" w14:textId="77777777" w:rsidR="002B2217" w:rsidRPr="00636BB9" w:rsidRDefault="002B2217" w:rsidP="00FF2095">
            <w:pPr>
              <w:spacing w:after="0" w:line="240" w:lineRule="auto"/>
              <w:jc w:val="both"/>
              <w:rPr>
                <w:rFonts w:eastAsia="Times New Roman"/>
                <w:szCs w:val="24"/>
              </w:rPr>
            </w:pPr>
            <w:r w:rsidRPr="00636BB9">
              <w:rPr>
                <w:szCs w:val="24"/>
              </w:rPr>
              <w:t xml:space="preserve">Užtikrinti incidentų sprendimą. </w:t>
            </w:r>
          </w:p>
        </w:tc>
        <w:tc>
          <w:tcPr>
            <w:tcW w:w="1422" w:type="dxa"/>
          </w:tcPr>
          <w:p w14:paraId="037559C2" w14:textId="77777777" w:rsidR="002B2217" w:rsidRPr="00636BB9" w:rsidRDefault="002B2217" w:rsidP="002B2217">
            <w:pPr>
              <w:spacing w:after="0" w:line="240" w:lineRule="auto"/>
              <w:jc w:val="both"/>
              <w:rPr>
                <w:szCs w:val="24"/>
              </w:rPr>
            </w:pPr>
          </w:p>
        </w:tc>
      </w:tr>
      <w:tr w:rsidR="002B2217" w:rsidRPr="00636BB9" w14:paraId="0447B034" w14:textId="77777777" w:rsidTr="000A16D9">
        <w:tc>
          <w:tcPr>
            <w:tcW w:w="570" w:type="dxa"/>
            <w:vAlign w:val="center"/>
          </w:tcPr>
          <w:p w14:paraId="6D2637CD" w14:textId="77777777" w:rsidR="002B2217" w:rsidRPr="00636BB9" w:rsidRDefault="002B2217" w:rsidP="00495C21">
            <w:pPr>
              <w:pStyle w:val="ListParagraph1"/>
              <w:numPr>
                <w:ilvl w:val="0"/>
                <w:numId w:val="43"/>
              </w:numPr>
              <w:ind w:left="0" w:firstLine="0"/>
              <w:jc w:val="right"/>
              <w:rPr>
                <w:noProof w:val="0"/>
                <w:sz w:val="24"/>
                <w:szCs w:val="24"/>
                <w:lang w:val="lt-LT"/>
              </w:rPr>
            </w:pPr>
          </w:p>
        </w:tc>
        <w:tc>
          <w:tcPr>
            <w:tcW w:w="2232" w:type="dxa"/>
            <w:vAlign w:val="center"/>
          </w:tcPr>
          <w:p w14:paraId="6E37AF67" w14:textId="77777777" w:rsidR="002B2217" w:rsidRPr="00636BB9" w:rsidRDefault="002B2217" w:rsidP="002B2217">
            <w:pPr>
              <w:spacing w:after="0" w:line="240" w:lineRule="auto"/>
              <w:rPr>
                <w:rFonts w:eastAsia="Times New Roman"/>
                <w:szCs w:val="24"/>
              </w:rPr>
            </w:pPr>
            <w:r w:rsidRPr="00636BB9">
              <w:rPr>
                <w:szCs w:val="24"/>
              </w:rPr>
              <w:t>Stebėsena</w:t>
            </w:r>
          </w:p>
        </w:tc>
        <w:tc>
          <w:tcPr>
            <w:tcW w:w="5244" w:type="dxa"/>
            <w:vAlign w:val="center"/>
          </w:tcPr>
          <w:p w14:paraId="6950ED0A" w14:textId="77777777" w:rsidR="002B2217" w:rsidRPr="00636BB9" w:rsidRDefault="002B2217" w:rsidP="00FF2095">
            <w:pPr>
              <w:spacing w:after="0" w:line="240" w:lineRule="auto"/>
              <w:jc w:val="both"/>
              <w:rPr>
                <w:rFonts w:eastAsia="Times New Roman"/>
                <w:szCs w:val="24"/>
              </w:rPr>
            </w:pPr>
            <w:r w:rsidRPr="00636BB9">
              <w:rPr>
                <w:szCs w:val="24"/>
              </w:rPr>
              <w:t>Stebėti veikimą darbo dienomis nuo 8 val. iki 17 val.</w:t>
            </w:r>
          </w:p>
          <w:p w14:paraId="60A284C1" w14:textId="77777777" w:rsidR="002B2217" w:rsidRPr="00636BB9" w:rsidRDefault="002B2217" w:rsidP="00FF2095">
            <w:pPr>
              <w:spacing w:after="0" w:line="240" w:lineRule="auto"/>
              <w:jc w:val="both"/>
              <w:rPr>
                <w:rFonts w:eastAsia="Times New Roman"/>
                <w:szCs w:val="24"/>
              </w:rPr>
            </w:pPr>
            <w:r w:rsidRPr="00636BB9">
              <w:rPr>
                <w:szCs w:val="24"/>
              </w:rPr>
              <w:t>Paslaugos teikėjas nedelsiant informuoja užsakovą apie kritines IS veikimo situacijas, tokias kaip nepakankama laisva erdvė informacijos kaupikliuose, kritiniai failų dydžiai (duomenų bazės, sisteminiai failai ir pan.), kritiniai resursų (CPU, atmintis, tinklo apkrova ir pan.) panaudojimo dydžiai.</w:t>
            </w:r>
          </w:p>
        </w:tc>
        <w:tc>
          <w:tcPr>
            <w:tcW w:w="1422" w:type="dxa"/>
          </w:tcPr>
          <w:p w14:paraId="55CBBE13" w14:textId="77777777" w:rsidR="002B2217" w:rsidRPr="00636BB9" w:rsidRDefault="002B2217" w:rsidP="002B2217">
            <w:pPr>
              <w:spacing w:after="0" w:line="240" w:lineRule="auto"/>
              <w:jc w:val="both"/>
              <w:rPr>
                <w:szCs w:val="24"/>
              </w:rPr>
            </w:pPr>
          </w:p>
        </w:tc>
      </w:tr>
      <w:tr w:rsidR="002B2217" w:rsidRPr="00636BB9" w14:paraId="1107B992" w14:textId="77777777" w:rsidTr="000A16D9">
        <w:tc>
          <w:tcPr>
            <w:tcW w:w="570" w:type="dxa"/>
            <w:vAlign w:val="center"/>
          </w:tcPr>
          <w:p w14:paraId="4D3F7170" w14:textId="77777777" w:rsidR="002B2217" w:rsidRPr="00636BB9" w:rsidRDefault="002B2217" w:rsidP="00495C21">
            <w:pPr>
              <w:pStyle w:val="ListParagraph1"/>
              <w:numPr>
                <w:ilvl w:val="0"/>
                <w:numId w:val="43"/>
              </w:numPr>
              <w:ind w:left="0" w:firstLine="0"/>
              <w:jc w:val="right"/>
              <w:rPr>
                <w:noProof w:val="0"/>
                <w:sz w:val="24"/>
                <w:szCs w:val="24"/>
                <w:lang w:val="lt-LT"/>
              </w:rPr>
            </w:pPr>
          </w:p>
        </w:tc>
        <w:tc>
          <w:tcPr>
            <w:tcW w:w="2232" w:type="dxa"/>
            <w:vAlign w:val="center"/>
          </w:tcPr>
          <w:p w14:paraId="15EFB885" w14:textId="77777777" w:rsidR="002B2217" w:rsidRPr="00636BB9" w:rsidRDefault="002B2217" w:rsidP="002B2217">
            <w:pPr>
              <w:spacing w:after="0" w:line="240" w:lineRule="auto"/>
              <w:rPr>
                <w:rFonts w:eastAsia="Times New Roman"/>
                <w:szCs w:val="24"/>
              </w:rPr>
            </w:pPr>
            <w:r w:rsidRPr="00636BB9">
              <w:rPr>
                <w:szCs w:val="24"/>
              </w:rPr>
              <w:t>Priežiūros paslaugų ataskaitos</w:t>
            </w:r>
          </w:p>
        </w:tc>
        <w:tc>
          <w:tcPr>
            <w:tcW w:w="5244" w:type="dxa"/>
            <w:vAlign w:val="center"/>
          </w:tcPr>
          <w:p w14:paraId="28869033" w14:textId="77777777" w:rsidR="002B2217" w:rsidRPr="00636BB9" w:rsidRDefault="0055354E" w:rsidP="000A16D9">
            <w:pPr>
              <w:spacing w:after="0" w:line="240" w:lineRule="auto"/>
              <w:jc w:val="both"/>
              <w:rPr>
                <w:rFonts w:eastAsia="Times New Roman"/>
                <w:szCs w:val="24"/>
              </w:rPr>
            </w:pPr>
            <w:r w:rsidRPr="00636BB9">
              <w:rPr>
                <w:szCs w:val="24"/>
              </w:rPr>
              <w:t xml:space="preserve">Atliktų </w:t>
            </w:r>
            <w:r w:rsidR="002B2217" w:rsidRPr="00636BB9">
              <w:rPr>
                <w:szCs w:val="24"/>
              </w:rPr>
              <w:t xml:space="preserve">paslaugų ataskaita parengiama po </w:t>
            </w:r>
            <w:r w:rsidR="000A16D9">
              <w:rPr>
                <w:szCs w:val="24"/>
              </w:rPr>
              <w:t>6</w:t>
            </w:r>
            <w:r w:rsidR="002B2217" w:rsidRPr="00636BB9">
              <w:rPr>
                <w:szCs w:val="24"/>
              </w:rPr>
              <w:t xml:space="preserve"> (</w:t>
            </w:r>
            <w:r w:rsidR="000A16D9">
              <w:rPr>
                <w:szCs w:val="24"/>
              </w:rPr>
              <w:t>šešių</w:t>
            </w:r>
            <w:r w:rsidR="002B2217" w:rsidRPr="00636BB9">
              <w:rPr>
                <w:szCs w:val="24"/>
              </w:rPr>
              <w:t>) mėn. ir pasibaigus sutarčiai. Pateikiama užsakovui elektroninėje ir/ar popierinėje formoje.</w:t>
            </w:r>
          </w:p>
        </w:tc>
        <w:tc>
          <w:tcPr>
            <w:tcW w:w="1422" w:type="dxa"/>
          </w:tcPr>
          <w:p w14:paraId="4D56ABC0" w14:textId="77777777" w:rsidR="002B2217" w:rsidRPr="00636BB9" w:rsidRDefault="002B2217" w:rsidP="002B2217">
            <w:pPr>
              <w:spacing w:after="0" w:line="240" w:lineRule="auto"/>
              <w:jc w:val="both"/>
              <w:rPr>
                <w:szCs w:val="24"/>
              </w:rPr>
            </w:pPr>
          </w:p>
        </w:tc>
      </w:tr>
      <w:tr w:rsidR="002B2217" w:rsidRPr="00636BB9" w14:paraId="4BA8F30D" w14:textId="77777777" w:rsidTr="000A16D9">
        <w:tc>
          <w:tcPr>
            <w:tcW w:w="570" w:type="dxa"/>
            <w:vAlign w:val="center"/>
          </w:tcPr>
          <w:p w14:paraId="7066E131" w14:textId="31665A62" w:rsidR="002B2217" w:rsidRPr="00636BB9" w:rsidRDefault="002B2217" w:rsidP="00F55457">
            <w:pPr>
              <w:pStyle w:val="ListParagraph1"/>
              <w:ind w:left="0"/>
              <w:jc w:val="center"/>
              <w:rPr>
                <w:noProof w:val="0"/>
                <w:sz w:val="24"/>
                <w:szCs w:val="24"/>
                <w:lang w:val="lt-LT"/>
              </w:rPr>
            </w:pPr>
          </w:p>
        </w:tc>
        <w:tc>
          <w:tcPr>
            <w:tcW w:w="2232" w:type="dxa"/>
            <w:vAlign w:val="center"/>
          </w:tcPr>
          <w:p w14:paraId="35D9F5C2" w14:textId="77777777" w:rsidR="002B2217" w:rsidRPr="00636BB9" w:rsidRDefault="002B2217" w:rsidP="002B2217">
            <w:pPr>
              <w:spacing w:after="0" w:line="240" w:lineRule="auto"/>
              <w:rPr>
                <w:rFonts w:eastAsia="Times New Roman"/>
                <w:szCs w:val="24"/>
              </w:rPr>
            </w:pPr>
            <w:r w:rsidRPr="00636BB9">
              <w:rPr>
                <w:szCs w:val="24"/>
              </w:rPr>
              <w:t>K</w:t>
            </w:r>
            <w:r w:rsidR="0007463F" w:rsidRPr="00636BB9">
              <w:rPr>
                <w:szCs w:val="24"/>
              </w:rPr>
              <w:t xml:space="preserve">itos </w:t>
            </w:r>
            <w:r w:rsidRPr="00636BB9">
              <w:rPr>
                <w:szCs w:val="24"/>
              </w:rPr>
              <w:t>paslaugos</w:t>
            </w:r>
          </w:p>
        </w:tc>
        <w:tc>
          <w:tcPr>
            <w:tcW w:w="5244" w:type="dxa"/>
            <w:vAlign w:val="center"/>
          </w:tcPr>
          <w:p w14:paraId="05B5EF1E" w14:textId="77777777" w:rsidR="002B2217" w:rsidRDefault="002B2217" w:rsidP="00FF2095">
            <w:pPr>
              <w:spacing w:after="0" w:line="240" w:lineRule="auto"/>
              <w:jc w:val="both"/>
              <w:rPr>
                <w:szCs w:val="24"/>
              </w:rPr>
            </w:pPr>
            <w:r w:rsidRPr="00636BB9">
              <w:rPr>
                <w:szCs w:val="24"/>
              </w:rPr>
              <w:t>Konsultavimo paslaugos:</w:t>
            </w:r>
          </w:p>
          <w:p w14:paraId="2FA30AFF" w14:textId="77777777" w:rsidR="0043336F" w:rsidRPr="00636BB9" w:rsidRDefault="0043336F" w:rsidP="00FF2095">
            <w:pPr>
              <w:spacing w:after="0" w:line="240" w:lineRule="auto"/>
              <w:jc w:val="both"/>
              <w:rPr>
                <w:szCs w:val="24"/>
              </w:rPr>
            </w:pPr>
            <w:r>
              <w:rPr>
                <w:szCs w:val="24"/>
              </w:rPr>
              <w:t xml:space="preserve">- IS veiklos tęstinumo valdymo </w:t>
            </w:r>
            <w:r w:rsidR="00B0185E">
              <w:rPr>
                <w:szCs w:val="24"/>
              </w:rPr>
              <w:t xml:space="preserve">plano </w:t>
            </w:r>
            <w:r>
              <w:rPr>
                <w:szCs w:val="24"/>
              </w:rPr>
              <w:t>bandymuose ir formuojant bandymų ataskaitas.</w:t>
            </w:r>
          </w:p>
          <w:p w14:paraId="1CE99BDA" w14:textId="77777777" w:rsidR="002B2217" w:rsidRPr="00636BB9" w:rsidRDefault="002B2217" w:rsidP="00FF2095">
            <w:pPr>
              <w:spacing w:after="0" w:line="240" w:lineRule="auto"/>
              <w:jc w:val="both"/>
              <w:rPr>
                <w:szCs w:val="24"/>
              </w:rPr>
            </w:pPr>
            <w:r w:rsidRPr="00636BB9">
              <w:rPr>
                <w:szCs w:val="24"/>
              </w:rPr>
              <w:t>- pagalba parengiant darbui naudojamas funkcijas;</w:t>
            </w:r>
          </w:p>
          <w:p w14:paraId="490CAB0C" w14:textId="77777777" w:rsidR="002B2217" w:rsidRPr="00636BB9" w:rsidRDefault="002B2217" w:rsidP="00FF2095">
            <w:pPr>
              <w:spacing w:after="0" w:line="240" w:lineRule="auto"/>
              <w:jc w:val="both"/>
              <w:rPr>
                <w:szCs w:val="24"/>
              </w:rPr>
            </w:pPr>
            <w:r w:rsidRPr="00636BB9">
              <w:rPr>
                <w:szCs w:val="24"/>
              </w:rPr>
              <w:t>- naudo</w:t>
            </w:r>
            <w:r w:rsidR="00C3444E" w:rsidRPr="00636BB9">
              <w:rPr>
                <w:szCs w:val="24"/>
              </w:rPr>
              <w:t>tojų ir administratorių mokymai;</w:t>
            </w:r>
          </w:p>
          <w:p w14:paraId="060AD5B0" w14:textId="77777777" w:rsidR="00C3444E" w:rsidRPr="00636BB9" w:rsidRDefault="00C3444E" w:rsidP="00C3444E">
            <w:pPr>
              <w:spacing w:after="0" w:line="240" w:lineRule="auto"/>
              <w:jc w:val="both"/>
              <w:rPr>
                <w:szCs w:val="24"/>
              </w:rPr>
            </w:pPr>
            <w:r w:rsidRPr="00636BB9">
              <w:rPr>
                <w:szCs w:val="24"/>
              </w:rPr>
              <w:t>-</w:t>
            </w:r>
            <w:r w:rsidR="0055354E" w:rsidRPr="00636BB9">
              <w:rPr>
                <w:szCs w:val="24"/>
              </w:rPr>
              <w:t xml:space="preserve"> </w:t>
            </w:r>
            <w:r w:rsidRPr="00636BB9">
              <w:rPr>
                <w:szCs w:val="24"/>
              </w:rPr>
              <w:t>konsultavimas visais IS naudojimo klausimais atliekamas telefonu, elektroniniu paštu, nuotolinio prisijungimo prie darbo vietos kompiuterio būdu;</w:t>
            </w:r>
          </w:p>
          <w:p w14:paraId="68B46ABF" w14:textId="77777777" w:rsidR="00C3444E" w:rsidRPr="00636BB9" w:rsidRDefault="00C3444E" w:rsidP="00FF2095">
            <w:pPr>
              <w:spacing w:after="0" w:line="240" w:lineRule="auto"/>
              <w:jc w:val="both"/>
              <w:rPr>
                <w:szCs w:val="24"/>
              </w:rPr>
            </w:pPr>
            <w:r w:rsidRPr="00636BB9">
              <w:rPr>
                <w:szCs w:val="24"/>
              </w:rPr>
              <w:t>- susitikimai ir diskusijos programinės įrangos na</w:t>
            </w:r>
            <w:r w:rsidR="00992184" w:rsidRPr="00636BB9">
              <w:rPr>
                <w:szCs w:val="24"/>
              </w:rPr>
              <w:t>udojimo klausimais.</w:t>
            </w:r>
          </w:p>
          <w:p w14:paraId="6C7008DC" w14:textId="77777777" w:rsidR="0007463F" w:rsidRPr="00636BB9" w:rsidRDefault="0007463F" w:rsidP="00FF2095">
            <w:pPr>
              <w:spacing w:after="0" w:line="240" w:lineRule="auto"/>
              <w:jc w:val="both"/>
              <w:rPr>
                <w:szCs w:val="24"/>
              </w:rPr>
            </w:pPr>
            <w:r w:rsidRPr="00636BB9">
              <w:rPr>
                <w:szCs w:val="24"/>
              </w:rPr>
              <w:t>Programos konfigūravimo ir parengimo darbai</w:t>
            </w:r>
            <w:r w:rsidR="00C3444E" w:rsidRPr="00636BB9">
              <w:rPr>
                <w:szCs w:val="24"/>
              </w:rPr>
              <w:t>.</w:t>
            </w:r>
          </w:p>
          <w:p w14:paraId="2110DA35" w14:textId="77777777" w:rsidR="002B2217" w:rsidRPr="00636BB9" w:rsidRDefault="00C3444E" w:rsidP="00FF2095">
            <w:pPr>
              <w:spacing w:after="0" w:line="240" w:lineRule="auto"/>
              <w:jc w:val="both"/>
              <w:rPr>
                <w:szCs w:val="24"/>
              </w:rPr>
            </w:pPr>
            <w:r w:rsidRPr="00636BB9">
              <w:rPr>
                <w:szCs w:val="24"/>
              </w:rPr>
              <w:t>D</w:t>
            </w:r>
            <w:r w:rsidR="002B2217" w:rsidRPr="00636BB9">
              <w:rPr>
                <w:szCs w:val="24"/>
              </w:rPr>
              <w:t>okumentų šablonų sukūrimas</w:t>
            </w:r>
            <w:r w:rsidRPr="00636BB9">
              <w:rPr>
                <w:szCs w:val="24"/>
              </w:rPr>
              <w:t xml:space="preserve">, </w:t>
            </w:r>
            <w:r w:rsidR="002B2217" w:rsidRPr="00636BB9">
              <w:rPr>
                <w:szCs w:val="24"/>
              </w:rPr>
              <w:t>tikslinimas</w:t>
            </w:r>
            <w:r w:rsidR="009B5FC9" w:rsidRPr="00636BB9">
              <w:rPr>
                <w:szCs w:val="24"/>
              </w:rPr>
              <w:t xml:space="preserve"> pagal užsakovo pageidavimus</w:t>
            </w:r>
            <w:r w:rsidRPr="00636BB9">
              <w:rPr>
                <w:szCs w:val="24"/>
              </w:rPr>
              <w:t xml:space="preserve">. </w:t>
            </w:r>
          </w:p>
          <w:p w14:paraId="1E8FE784" w14:textId="77777777" w:rsidR="00C3444E" w:rsidRPr="00636BB9" w:rsidRDefault="00C3444E" w:rsidP="00FF2095">
            <w:pPr>
              <w:spacing w:after="0" w:line="240" w:lineRule="auto"/>
              <w:jc w:val="both"/>
              <w:rPr>
                <w:szCs w:val="24"/>
              </w:rPr>
            </w:pPr>
            <w:r w:rsidRPr="00636BB9">
              <w:rPr>
                <w:szCs w:val="24"/>
              </w:rPr>
              <w:lastRenderedPageBreak/>
              <w:t>N</w:t>
            </w:r>
            <w:r w:rsidR="002B2217" w:rsidRPr="00636BB9">
              <w:rPr>
                <w:szCs w:val="24"/>
              </w:rPr>
              <w:t>aujų ataskaitų sukūrimas</w:t>
            </w:r>
            <w:r w:rsidR="0007463F" w:rsidRPr="00636BB9">
              <w:rPr>
                <w:szCs w:val="24"/>
              </w:rPr>
              <w:t xml:space="preserve"> pagal užsakovo pageidavimus</w:t>
            </w:r>
            <w:r w:rsidR="002B2217" w:rsidRPr="00636BB9">
              <w:rPr>
                <w:szCs w:val="24"/>
              </w:rPr>
              <w:t>, ataskaitų tikslinimas ir pagalba formuojant ataskaitas</w:t>
            </w:r>
            <w:r w:rsidRPr="00636BB9">
              <w:rPr>
                <w:szCs w:val="24"/>
              </w:rPr>
              <w:t>.</w:t>
            </w:r>
          </w:p>
          <w:p w14:paraId="11B178A4" w14:textId="77777777" w:rsidR="0007463F" w:rsidRPr="00636BB9" w:rsidRDefault="0007463F" w:rsidP="00FF2095">
            <w:pPr>
              <w:spacing w:after="0" w:line="240" w:lineRule="auto"/>
              <w:jc w:val="both"/>
              <w:rPr>
                <w:szCs w:val="24"/>
              </w:rPr>
            </w:pPr>
            <w:r w:rsidRPr="00636BB9">
              <w:rPr>
                <w:szCs w:val="24"/>
              </w:rPr>
              <w:t>IS tobulinimo darbai pagal užsakovo pageidavimus</w:t>
            </w:r>
            <w:r w:rsidR="00C3444E" w:rsidRPr="00636BB9">
              <w:rPr>
                <w:szCs w:val="24"/>
              </w:rPr>
              <w:t>.</w:t>
            </w:r>
          </w:p>
          <w:p w14:paraId="606DDC34" w14:textId="77777777" w:rsidR="00C3444E" w:rsidRPr="00636BB9" w:rsidRDefault="00C3444E" w:rsidP="00FF2095">
            <w:pPr>
              <w:spacing w:after="0" w:line="240" w:lineRule="auto"/>
              <w:jc w:val="both"/>
              <w:rPr>
                <w:szCs w:val="24"/>
              </w:rPr>
            </w:pPr>
            <w:r w:rsidRPr="00636BB9">
              <w:rPr>
                <w:szCs w:val="24"/>
              </w:rPr>
              <w:t>D</w:t>
            </w:r>
            <w:r w:rsidR="0007463F" w:rsidRPr="00636BB9">
              <w:rPr>
                <w:szCs w:val="24"/>
              </w:rPr>
              <w:t>uomenų kopijavimo ir atstatymo darbai</w:t>
            </w:r>
            <w:r w:rsidR="00992184" w:rsidRPr="00636BB9">
              <w:rPr>
                <w:szCs w:val="24"/>
              </w:rPr>
              <w:t>.</w:t>
            </w:r>
          </w:p>
          <w:p w14:paraId="71A5B2AB" w14:textId="77777777" w:rsidR="00C3444E" w:rsidRPr="00636BB9" w:rsidRDefault="00C3444E" w:rsidP="00FF2095">
            <w:pPr>
              <w:spacing w:after="0" w:line="240" w:lineRule="auto"/>
              <w:jc w:val="both"/>
              <w:rPr>
                <w:szCs w:val="24"/>
              </w:rPr>
            </w:pPr>
            <w:r w:rsidRPr="00636BB9">
              <w:rPr>
                <w:szCs w:val="24"/>
              </w:rPr>
              <w:t>P</w:t>
            </w:r>
            <w:r w:rsidR="0007463F" w:rsidRPr="00636BB9">
              <w:rPr>
                <w:szCs w:val="24"/>
              </w:rPr>
              <w:t>rogr</w:t>
            </w:r>
            <w:r w:rsidR="00992184" w:rsidRPr="00636BB9">
              <w:rPr>
                <w:szCs w:val="24"/>
              </w:rPr>
              <w:t>aminės įrangos atstatymo darbai.</w:t>
            </w:r>
          </w:p>
          <w:p w14:paraId="7CC44D04" w14:textId="77777777" w:rsidR="00C3444E" w:rsidRPr="00636BB9" w:rsidRDefault="00C3444E" w:rsidP="00FF2095">
            <w:pPr>
              <w:spacing w:after="0" w:line="240" w:lineRule="auto"/>
              <w:jc w:val="both"/>
              <w:rPr>
                <w:szCs w:val="24"/>
              </w:rPr>
            </w:pPr>
            <w:r w:rsidRPr="00636BB9">
              <w:rPr>
                <w:szCs w:val="24"/>
              </w:rPr>
              <w:t>K</w:t>
            </w:r>
            <w:r w:rsidR="002B2217" w:rsidRPr="00636BB9">
              <w:rPr>
                <w:szCs w:val="24"/>
              </w:rPr>
              <w:t>lasifikatorių palaikymas ir naujinimas.</w:t>
            </w:r>
          </w:p>
        </w:tc>
        <w:tc>
          <w:tcPr>
            <w:tcW w:w="1422" w:type="dxa"/>
          </w:tcPr>
          <w:p w14:paraId="11CB9F3F" w14:textId="77777777" w:rsidR="002B2217" w:rsidRPr="00636BB9" w:rsidRDefault="002B2217" w:rsidP="002B2217">
            <w:pPr>
              <w:spacing w:after="0" w:line="240" w:lineRule="auto"/>
              <w:jc w:val="both"/>
              <w:rPr>
                <w:szCs w:val="24"/>
              </w:rPr>
            </w:pPr>
          </w:p>
        </w:tc>
      </w:tr>
    </w:tbl>
    <w:p w14:paraId="2B811849" w14:textId="77777777" w:rsidR="00495C21" w:rsidRPr="00636BB9" w:rsidRDefault="00495C21" w:rsidP="00495C21">
      <w:pPr>
        <w:jc w:val="both"/>
        <w:rPr>
          <w:rFonts w:eastAsia="Times New Roman"/>
          <w:szCs w:val="24"/>
        </w:rPr>
      </w:pPr>
    </w:p>
    <w:p w14:paraId="128D64D7" w14:textId="3EA622A4" w:rsidR="00495C21" w:rsidRPr="00636BB9" w:rsidRDefault="00495C21" w:rsidP="00495C21">
      <w:pPr>
        <w:jc w:val="both"/>
        <w:rPr>
          <w:szCs w:val="24"/>
        </w:rPr>
      </w:pPr>
      <w:r w:rsidRPr="00636BB9">
        <w:rPr>
          <w:szCs w:val="24"/>
        </w:rPr>
        <w:t>1</w:t>
      </w:r>
      <w:r w:rsidR="0055354E" w:rsidRPr="00636BB9">
        <w:rPr>
          <w:szCs w:val="24"/>
        </w:rPr>
        <w:t>4</w:t>
      </w:r>
      <w:r w:rsidRPr="00636BB9">
        <w:rPr>
          <w:szCs w:val="24"/>
        </w:rPr>
        <w:t>. Reikalavimai einamiesiems ir profilaktiniams darbams: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2023"/>
        <w:gridCol w:w="6750"/>
      </w:tblGrid>
      <w:tr w:rsidR="00495C21" w:rsidRPr="00636BB9" w14:paraId="1B43486D" w14:textId="77777777" w:rsidTr="00FF2095">
        <w:tc>
          <w:tcPr>
            <w:tcW w:w="570" w:type="dxa"/>
            <w:vAlign w:val="center"/>
          </w:tcPr>
          <w:p w14:paraId="5562480C" w14:textId="77777777" w:rsidR="00495C21" w:rsidRPr="00636BB9" w:rsidRDefault="00495C21" w:rsidP="00FF2095">
            <w:pPr>
              <w:jc w:val="center"/>
              <w:rPr>
                <w:rFonts w:eastAsia="Times New Roman"/>
                <w:b/>
                <w:szCs w:val="24"/>
              </w:rPr>
            </w:pPr>
            <w:r w:rsidRPr="00636BB9">
              <w:rPr>
                <w:b/>
                <w:szCs w:val="24"/>
              </w:rPr>
              <w:t>Eil. Nr.</w:t>
            </w:r>
          </w:p>
        </w:tc>
        <w:tc>
          <w:tcPr>
            <w:tcW w:w="2085" w:type="dxa"/>
            <w:vAlign w:val="center"/>
          </w:tcPr>
          <w:p w14:paraId="3672DA30" w14:textId="77777777" w:rsidR="00495C21" w:rsidRPr="00636BB9" w:rsidRDefault="00495C21" w:rsidP="00FF2095">
            <w:pPr>
              <w:jc w:val="center"/>
              <w:rPr>
                <w:rFonts w:eastAsia="Times New Roman"/>
                <w:b/>
                <w:szCs w:val="24"/>
              </w:rPr>
            </w:pPr>
            <w:r w:rsidRPr="00636BB9">
              <w:rPr>
                <w:b/>
                <w:szCs w:val="24"/>
              </w:rPr>
              <w:t>Parametras</w:t>
            </w:r>
          </w:p>
        </w:tc>
        <w:tc>
          <w:tcPr>
            <w:tcW w:w="7263" w:type="dxa"/>
            <w:vAlign w:val="center"/>
          </w:tcPr>
          <w:p w14:paraId="6F293781" w14:textId="77777777" w:rsidR="00495C21" w:rsidRPr="00636BB9" w:rsidRDefault="00495C21" w:rsidP="00FF2095">
            <w:pPr>
              <w:jc w:val="center"/>
              <w:rPr>
                <w:rFonts w:eastAsia="Times New Roman"/>
                <w:b/>
                <w:szCs w:val="24"/>
              </w:rPr>
            </w:pPr>
            <w:r w:rsidRPr="00636BB9">
              <w:rPr>
                <w:b/>
                <w:szCs w:val="24"/>
              </w:rPr>
              <w:t>Reikalavimai</w:t>
            </w:r>
          </w:p>
        </w:tc>
      </w:tr>
      <w:tr w:rsidR="00495C21" w:rsidRPr="00636BB9" w14:paraId="3083B7BF" w14:textId="77777777" w:rsidTr="00FF2095">
        <w:tc>
          <w:tcPr>
            <w:tcW w:w="570" w:type="dxa"/>
            <w:vAlign w:val="center"/>
          </w:tcPr>
          <w:p w14:paraId="7F3E3B1C" w14:textId="77777777" w:rsidR="00495C21" w:rsidRPr="00636BB9" w:rsidRDefault="00495C21" w:rsidP="00495C21">
            <w:pPr>
              <w:pStyle w:val="ListParagraph1"/>
              <w:numPr>
                <w:ilvl w:val="0"/>
                <w:numId w:val="44"/>
              </w:numPr>
              <w:ind w:left="0" w:firstLine="0"/>
              <w:jc w:val="center"/>
              <w:rPr>
                <w:noProof w:val="0"/>
                <w:sz w:val="24"/>
                <w:szCs w:val="24"/>
                <w:lang w:val="lt-LT"/>
              </w:rPr>
            </w:pPr>
          </w:p>
        </w:tc>
        <w:tc>
          <w:tcPr>
            <w:tcW w:w="2085" w:type="dxa"/>
            <w:vAlign w:val="center"/>
          </w:tcPr>
          <w:p w14:paraId="116EA63F" w14:textId="77777777" w:rsidR="00495C21" w:rsidRPr="00636BB9" w:rsidRDefault="00495C21" w:rsidP="00992184">
            <w:pPr>
              <w:spacing w:after="0" w:line="240" w:lineRule="auto"/>
              <w:rPr>
                <w:rFonts w:eastAsia="Times New Roman"/>
                <w:szCs w:val="24"/>
              </w:rPr>
            </w:pPr>
            <w:r w:rsidRPr="00636BB9">
              <w:rPr>
                <w:szCs w:val="24"/>
              </w:rPr>
              <w:t>Reguliarūs darbai kas 6 mėnesius</w:t>
            </w:r>
          </w:p>
        </w:tc>
        <w:tc>
          <w:tcPr>
            <w:tcW w:w="7263" w:type="dxa"/>
            <w:vAlign w:val="center"/>
          </w:tcPr>
          <w:p w14:paraId="5CEC8924" w14:textId="77777777" w:rsidR="00495C21" w:rsidRPr="00636BB9" w:rsidRDefault="00495C21" w:rsidP="00992184">
            <w:pPr>
              <w:spacing w:after="0" w:line="240" w:lineRule="auto"/>
              <w:jc w:val="both"/>
              <w:rPr>
                <w:rFonts w:eastAsia="Times New Roman"/>
                <w:szCs w:val="24"/>
              </w:rPr>
            </w:pPr>
            <w:r w:rsidRPr="00636BB9">
              <w:rPr>
                <w:szCs w:val="24"/>
              </w:rPr>
              <w:t>Duomenų bazių valdymo sistema, operacinė sistema:</w:t>
            </w:r>
          </w:p>
          <w:p w14:paraId="79560424" w14:textId="77777777" w:rsidR="00495C21" w:rsidRPr="00636BB9" w:rsidRDefault="00495C21" w:rsidP="00992184">
            <w:pPr>
              <w:spacing w:after="0" w:line="240" w:lineRule="auto"/>
              <w:jc w:val="both"/>
              <w:rPr>
                <w:szCs w:val="24"/>
              </w:rPr>
            </w:pPr>
            <w:r w:rsidRPr="00636BB9">
              <w:rPr>
                <w:szCs w:val="24"/>
              </w:rPr>
              <w:t>- laikinų bylų pašalinimas;</w:t>
            </w:r>
          </w:p>
          <w:p w14:paraId="73E9BFA7" w14:textId="77777777" w:rsidR="00495C21" w:rsidRDefault="00495C21" w:rsidP="00992184">
            <w:pPr>
              <w:spacing w:after="0" w:line="240" w:lineRule="auto"/>
              <w:jc w:val="both"/>
              <w:rPr>
                <w:szCs w:val="24"/>
              </w:rPr>
            </w:pPr>
            <w:r w:rsidRPr="00636BB9">
              <w:rPr>
                <w:szCs w:val="24"/>
              </w:rPr>
              <w:t>- optimizuojami procesai, jų prioritetai, optimizuojami duomenų bazių indeksai, siekiant optimalios sistemų greitaveikos bei maksimalaus našumo.</w:t>
            </w:r>
          </w:p>
          <w:p w14:paraId="696A5D21" w14:textId="77777777" w:rsidR="00E50F5A" w:rsidRPr="00636BB9" w:rsidRDefault="00E50F5A" w:rsidP="00E50F5A">
            <w:pPr>
              <w:spacing w:after="0" w:line="240" w:lineRule="auto"/>
              <w:jc w:val="both"/>
              <w:rPr>
                <w:rFonts w:eastAsia="Times New Roman"/>
                <w:szCs w:val="24"/>
              </w:rPr>
            </w:pPr>
            <w:r>
              <w:rPr>
                <w:szCs w:val="24"/>
              </w:rPr>
              <w:t>- bandomieji d</w:t>
            </w:r>
            <w:r w:rsidRPr="00636BB9">
              <w:rPr>
                <w:szCs w:val="24"/>
              </w:rPr>
              <w:t>uomenų kopijavim</w:t>
            </w:r>
            <w:r>
              <w:rPr>
                <w:szCs w:val="24"/>
              </w:rPr>
              <w:t xml:space="preserve">o </w:t>
            </w:r>
            <w:r w:rsidRPr="00636BB9">
              <w:rPr>
                <w:szCs w:val="24"/>
              </w:rPr>
              <w:t>ir atstatymo darbai.</w:t>
            </w:r>
          </w:p>
        </w:tc>
      </w:tr>
      <w:tr w:rsidR="00495C21" w:rsidRPr="00636BB9" w14:paraId="466E3A47" w14:textId="77777777" w:rsidTr="00FF2095">
        <w:tc>
          <w:tcPr>
            <w:tcW w:w="570" w:type="dxa"/>
            <w:vAlign w:val="center"/>
          </w:tcPr>
          <w:p w14:paraId="482CDE6C" w14:textId="77777777" w:rsidR="00495C21" w:rsidRPr="00636BB9" w:rsidRDefault="00495C21" w:rsidP="00495C21">
            <w:pPr>
              <w:pStyle w:val="ListParagraph1"/>
              <w:numPr>
                <w:ilvl w:val="0"/>
                <w:numId w:val="44"/>
              </w:numPr>
              <w:ind w:left="0" w:firstLine="0"/>
              <w:jc w:val="center"/>
              <w:rPr>
                <w:noProof w:val="0"/>
                <w:sz w:val="24"/>
                <w:szCs w:val="24"/>
                <w:lang w:val="lt-LT"/>
              </w:rPr>
            </w:pPr>
          </w:p>
        </w:tc>
        <w:tc>
          <w:tcPr>
            <w:tcW w:w="2085" w:type="dxa"/>
            <w:vAlign w:val="center"/>
          </w:tcPr>
          <w:p w14:paraId="7C5DAC5F" w14:textId="77777777" w:rsidR="00495C21" w:rsidRPr="00636BB9" w:rsidRDefault="00495C21" w:rsidP="00992184">
            <w:pPr>
              <w:spacing w:after="0" w:line="240" w:lineRule="auto"/>
              <w:rPr>
                <w:rFonts w:eastAsia="Times New Roman"/>
                <w:szCs w:val="24"/>
              </w:rPr>
            </w:pPr>
            <w:r w:rsidRPr="00636BB9">
              <w:rPr>
                <w:szCs w:val="24"/>
              </w:rPr>
              <w:t>Reguliarūs darbai kas mėnesį</w:t>
            </w:r>
          </w:p>
        </w:tc>
        <w:tc>
          <w:tcPr>
            <w:tcW w:w="7263" w:type="dxa"/>
            <w:vAlign w:val="center"/>
          </w:tcPr>
          <w:p w14:paraId="30AAC23B" w14:textId="77777777" w:rsidR="00495C21" w:rsidRDefault="00495C21" w:rsidP="00992184">
            <w:pPr>
              <w:spacing w:after="0" w:line="240" w:lineRule="auto"/>
              <w:jc w:val="both"/>
              <w:rPr>
                <w:szCs w:val="24"/>
              </w:rPr>
            </w:pPr>
            <w:r w:rsidRPr="00636BB9">
              <w:rPr>
                <w:szCs w:val="24"/>
              </w:rPr>
              <w:t>Taikomoji ir sisteminė programinė įranga:</w:t>
            </w:r>
          </w:p>
          <w:p w14:paraId="21EA25E1" w14:textId="77777777" w:rsidR="00B22ED8" w:rsidRPr="00636BB9" w:rsidRDefault="00B22ED8" w:rsidP="00992184">
            <w:pPr>
              <w:spacing w:after="0" w:line="240" w:lineRule="auto"/>
              <w:jc w:val="both"/>
              <w:rPr>
                <w:rFonts w:eastAsia="Times New Roman"/>
                <w:szCs w:val="24"/>
              </w:rPr>
            </w:pPr>
            <w:r w:rsidRPr="00B22ED8">
              <w:rPr>
                <w:rFonts w:eastAsia="Times New Roman"/>
                <w:szCs w:val="24"/>
              </w:rPr>
              <w:t>- atliekamas poreikio įvertinimas diegti kritinius/ ne kritinius taikomosios ir sisteminės programinės įrangos atnaujinimus.</w:t>
            </w:r>
          </w:p>
          <w:p w14:paraId="2EBBF76A" w14:textId="77777777" w:rsidR="00495C21" w:rsidRPr="00636BB9" w:rsidRDefault="00495C21" w:rsidP="00992184">
            <w:pPr>
              <w:spacing w:after="0" w:line="240" w:lineRule="auto"/>
              <w:jc w:val="both"/>
              <w:rPr>
                <w:szCs w:val="24"/>
              </w:rPr>
            </w:pPr>
            <w:r w:rsidRPr="00636BB9">
              <w:rPr>
                <w:szCs w:val="24"/>
              </w:rPr>
              <w:t xml:space="preserve">- duomenų bazių valdymo sistemos, </w:t>
            </w:r>
            <w:proofErr w:type="spellStart"/>
            <w:r w:rsidRPr="00636BB9">
              <w:rPr>
                <w:szCs w:val="24"/>
              </w:rPr>
              <w:t>Web</w:t>
            </w:r>
            <w:proofErr w:type="spellEnd"/>
            <w:r w:rsidRPr="00636BB9">
              <w:rPr>
                <w:szCs w:val="24"/>
              </w:rPr>
              <w:t xml:space="preserve"> programinės įrangos bei taikomosios programos naudojamų standartinių atnaujinimų paketų diegimas (pagal poreikį);</w:t>
            </w:r>
          </w:p>
          <w:p w14:paraId="7C0F6CB4" w14:textId="77777777" w:rsidR="00495C21" w:rsidRPr="00636BB9" w:rsidRDefault="00495C21" w:rsidP="00992184">
            <w:pPr>
              <w:spacing w:after="0" w:line="240" w:lineRule="auto"/>
              <w:jc w:val="both"/>
              <w:rPr>
                <w:szCs w:val="24"/>
              </w:rPr>
            </w:pPr>
            <w:r w:rsidRPr="00636BB9">
              <w:rPr>
                <w:szCs w:val="24"/>
              </w:rPr>
              <w:t>- įvykių žurnalų ir sistemos darbo ataskaitų peržiūra;</w:t>
            </w:r>
          </w:p>
          <w:p w14:paraId="76CA355D" w14:textId="77777777" w:rsidR="005C6AEA" w:rsidRPr="00636BB9" w:rsidRDefault="00495C21" w:rsidP="00B22ED8">
            <w:pPr>
              <w:spacing w:after="0" w:line="240" w:lineRule="auto"/>
              <w:jc w:val="both"/>
              <w:rPr>
                <w:rFonts w:eastAsia="Times New Roman"/>
                <w:szCs w:val="24"/>
              </w:rPr>
            </w:pPr>
            <w:r w:rsidRPr="00636BB9">
              <w:rPr>
                <w:szCs w:val="24"/>
              </w:rPr>
              <w:t>- atliekamas galimų taikomosios programos funkcionavimo problemų identifikavimas ir sprendimas.</w:t>
            </w:r>
          </w:p>
        </w:tc>
      </w:tr>
      <w:tr w:rsidR="00495C21" w:rsidRPr="00636BB9" w14:paraId="0A47B704" w14:textId="77777777" w:rsidTr="00FF2095">
        <w:tc>
          <w:tcPr>
            <w:tcW w:w="570" w:type="dxa"/>
            <w:vAlign w:val="center"/>
          </w:tcPr>
          <w:p w14:paraId="0DBE9BA0" w14:textId="77777777" w:rsidR="00495C21" w:rsidRPr="00636BB9" w:rsidRDefault="00495C21" w:rsidP="00495C21">
            <w:pPr>
              <w:pStyle w:val="ListParagraph1"/>
              <w:numPr>
                <w:ilvl w:val="0"/>
                <w:numId w:val="44"/>
              </w:numPr>
              <w:ind w:left="0" w:firstLine="0"/>
              <w:jc w:val="center"/>
              <w:rPr>
                <w:noProof w:val="0"/>
                <w:sz w:val="24"/>
                <w:szCs w:val="24"/>
                <w:lang w:val="lt-LT"/>
              </w:rPr>
            </w:pPr>
          </w:p>
        </w:tc>
        <w:tc>
          <w:tcPr>
            <w:tcW w:w="2085" w:type="dxa"/>
            <w:vAlign w:val="center"/>
          </w:tcPr>
          <w:p w14:paraId="6464F6D4" w14:textId="77777777" w:rsidR="00495C21" w:rsidRPr="00636BB9" w:rsidRDefault="00495C21" w:rsidP="00992184">
            <w:pPr>
              <w:spacing w:after="0" w:line="240" w:lineRule="auto"/>
              <w:rPr>
                <w:rFonts w:eastAsia="Times New Roman"/>
                <w:szCs w:val="24"/>
              </w:rPr>
            </w:pPr>
            <w:r w:rsidRPr="00636BB9">
              <w:rPr>
                <w:szCs w:val="24"/>
              </w:rPr>
              <w:t>Reguliarūs darbai kas savaitę</w:t>
            </w:r>
          </w:p>
        </w:tc>
        <w:tc>
          <w:tcPr>
            <w:tcW w:w="7263" w:type="dxa"/>
            <w:vAlign w:val="center"/>
          </w:tcPr>
          <w:p w14:paraId="105E1B94" w14:textId="77777777" w:rsidR="00495C21" w:rsidRPr="00636BB9" w:rsidRDefault="00495C21" w:rsidP="00992184">
            <w:pPr>
              <w:spacing w:after="0" w:line="240" w:lineRule="auto"/>
              <w:jc w:val="both"/>
              <w:rPr>
                <w:rFonts w:eastAsia="Times New Roman"/>
                <w:szCs w:val="24"/>
              </w:rPr>
            </w:pPr>
            <w:r w:rsidRPr="00636BB9">
              <w:rPr>
                <w:szCs w:val="24"/>
              </w:rPr>
              <w:t>Taikomosios programos ir duomenų bazių valdymo sistema:</w:t>
            </w:r>
          </w:p>
          <w:p w14:paraId="0554BA36" w14:textId="77777777" w:rsidR="00495C21" w:rsidRPr="00636BB9" w:rsidRDefault="00495C21" w:rsidP="00992184">
            <w:pPr>
              <w:spacing w:after="0" w:line="240" w:lineRule="auto"/>
              <w:jc w:val="both"/>
              <w:rPr>
                <w:szCs w:val="24"/>
              </w:rPr>
            </w:pPr>
            <w:r w:rsidRPr="00636BB9">
              <w:rPr>
                <w:szCs w:val="24"/>
              </w:rPr>
              <w:t>- prižiūrimos replikacijos su kitomis informacinėmis sistemomis;</w:t>
            </w:r>
          </w:p>
          <w:p w14:paraId="1E785AFF" w14:textId="77777777" w:rsidR="00495C21" w:rsidRPr="00636BB9" w:rsidRDefault="00495C21" w:rsidP="00992184">
            <w:pPr>
              <w:spacing w:after="0" w:line="240" w:lineRule="auto"/>
              <w:jc w:val="both"/>
              <w:rPr>
                <w:rFonts w:eastAsia="Times New Roman"/>
                <w:szCs w:val="24"/>
              </w:rPr>
            </w:pPr>
            <w:r w:rsidRPr="00636BB9">
              <w:rPr>
                <w:szCs w:val="24"/>
              </w:rPr>
              <w:t>- patikrinami įvykių ir klaidų žurnalai.</w:t>
            </w:r>
          </w:p>
        </w:tc>
      </w:tr>
      <w:tr w:rsidR="00495C21" w:rsidRPr="00636BB9" w14:paraId="6A4872EA" w14:textId="77777777" w:rsidTr="00FF2095">
        <w:tc>
          <w:tcPr>
            <w:tcW w:w="570" w:type="dxa"/>
            <w:vAlign w:val="center"/>
          </w:tcPr>
          <w:p w14:paraId="7C44C7C7" w14:textId="77777777" w:rsidR="00495C21" w:rsidRPr="00636BB9" w:rsidRDefault="00495C21" w:rsidP="00495C21">
            <w:pPr>
              <w:pStyle w:val="ListParagraph1"/>
              <w:numPr>
                <w:ilvl w:val="0"/>
                <w:numId w:val="44"/>
              </w:numPr>
              <w:ind w:left="0" w:firstLine="0"/>
              <w:jc w:val="center"/>
              <w:rPr>
                <w:noProof w:val="0"/>
                <w:sz w:val="24"/>
                <w:szCs w:val="24"/>
                <w:lang w:val="lt-LT"/>
              </w:rPr>
            </w:pPr>
          </w:p>
        </w:tc>
        <w:tc>
          <w:tcPr>
            <w:tcW w:w="2085" w:type="dxa"/>
            <w:vAlign w:val="center"/>
          </w:tcPr>
          <w:p w14:paraId="75B10763" w14:textId="77777777" w:rsidR="00495C21" w:rsidRPr="00636BB9" w:rsidRDefault="00495C21" w:rsidP="00992184">
            <w:pPr>
              <w:spacing w:after="0" w:line="240" w:lineRule="auto"/>
              <w:rPr>
                <w:rFonts w:eastAsia="Times New Roman"/>
                <w:szCs w:val="24"/>
              </w:rPr>
            </w:pPr>
            <w:r w:rsidRPr="00636BB9">
              <w:rPr>
                <w:szCs w:val="24"/>
              </w:rPr>
              <w:t>Reguliarūs darbai kas dieną</w:t>
            </w:r>
          </w:p>
        </w:tc>
        <w:tc>
          <w:tcPr>
            <w:tcW w:w="7263" w:type="dxa"/>
            <w:vAlign w:val="center"/>
          </w:tcPr>
          <w:p w14:paraId="237568F6" w14:textId="77777777" w:rsidR="00495C21" w:rsidRPr="00636BB9" w:rsidRDefault="00495C21" w:rsidP="00992184">
            <w:pPr>
              <w:spacing w:after="0" w:line="240" w:lineRule="auto"/>
              <w:rPr>
                <w:rFonts w:eastAsia="Times New Roman"/>
                <w:szCs w:val="24"/>
              </w:rPr>
            </w:pPr>
            <w:r w:rsidRPr="00636BB9">
              <w:rPr>
                <w:szCs w:val="24"/>
              </w:rPr>
              <w:t>Incidentų registravimas.</w:t>
            </w:r>
          </w:p>
        </w:tc>
      </w:tr>
    </w:tbl>
    <w:p w14:paraId="786D7B22" w14:textId="77777777" w:rsidR="00495C21" w:rsidRDefault="00495C21" w:rsidP="00495C21">
      <w:pPr>
        <w:rPr>
          <w:szCs w:val="24"/>
        </w:rPr>
      </w:pPr>
    </w:p>
    <w:p w14:paraId="1B19B86C" w14:textId="77777777" w:rsidR="00AE5B14" w:rsidRPr="00636BB9" w:rsidRDefault="00AE5B14" w:rsidP="00495C21">
      <w:pPr>
        <w:rPr>
          <w:szCs w:val="24"/>
        </w:rPr>
      </w:pPr>
      <w:r>
        <w:rPr>
          <w:szCs w:val="24"/>
        </w:rPr>
        <w:br w:type="page"/>
      </w:r>
    </w:p>
    <w:tbl>
      <w:tblPr>
        <w:tblW w:w="9636" w:type="dxa"/>
        <w:tblInd w:w="5" w:type="dxa"/>
        <w:tblCellMar>
          <w:top w:w="14" w:type="dxa"/>
          <w:left w:w="106" w:type="dxa"/>
          <w:right w:w="51" w:type="dxa"/>
        </w:tblCellMar>
        <w:tblLook w:val="04A0" w:firstRow="1" w:lastRow="0" w:firstColumn="1" w:lastColumn="0" w:noHBand="0" w:noVBand="1"/>
      </w:tblPr>
      <w:tblGrid>
        <w:gridCol w:w="602"/>
        <w:gridCol w:w="2597"/>
        <w:gridCol w:w="910"/>
        <w:gridCol w:w="1724"/>
        <w:gridCol w:w="1647"/>
        <w:gridCol w:w="2156"/>
      </w:tblGrid>
      <w:tr w:rsidR="00AE5B14" w:rsidRPr="00EE7486" w14:paraId="41032CB3" w14:textId="77777777" w:rsidTr="000607CD">
        <w:trPr>
          <w:trHeight w:val="1681"/>
        </w:trPr>
        <w:tc>
          <w:tcPr>
            <w:tcW w:w="602" w:type="dxa"/>
            <w:tcBorders>
              <w:top w:val="single" w:sz="4" w:space="0" w:color="000000"/>
              <w:left w:val="single" w:sz="4" w:space="0" w:color="000000"/>
              <w:bottom w:val="single" w:sz="4" w:space="0" w:color="000000"/>
              <w:right w:val="single" w:sz="4" w:space="0" w:color="000000"/>
            </w:tcBorders>
            <w:shd w:val="clear" w:color="auto" w:fill="auto"/>
          </w:tcPr>
          <w:p w14:paraId="44C4BE75" w14:textId="77777777" w:rsidR="00AE5B14" w:rsidRPr="00EE7486" w:rsidRDefault="00AE5B14" w:rsidP="000607CD">
            <w:pPr>
              <w:spacing w:after="0" w:line="259" w:lineRule="auto"/>
              <w:jc w:val="center"/>
              <w:rPr>
                <w:szCs w:val="24"/>
              </w:rPr>
            </w:pPr>
            <w:r w:rsidRPr="00EE7486">
              <w:rPr>
                <w:rFonts w:eastAsia="Times New Roman"/>
                <w:b/>
                <w:szCs w:val="24"/>
              </w:rPr>
              <w:lastRenderedPageBreak/>
              <w:t xml:space="preserve">Eil. </w:t>
            </w:r>
            <w:proofErr w:type="spellStart"/>
            <w:r w:rsidRPr="00EE7486">
              <w:rPr>
                <w:rFonts w:eastAsia="Times New Roman"/>
                <w:b/>
                <w:szCs w:val="24"/>
              </w:rPr>
              <w:t>nr.</w:t>
            </w:r>
            <w:proofErr w:type="spellEnd"/>
            <w:r w:rsidRPr="00EE7486">
              <w:rPr>
                <w:rFonts w:eastAsia="Times New Roman"/>
                <w:b/>
                <w:szCs w:val="24"/>
              </w:rPr>
              <w:t xml:space="preserve"> </w:t>
            </w: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14:paraId="4ACB6353" w14:textId="77777777" w:rsidR="00AE5B14" w:rsidRPr="00EE7486" w:rsidRDefault="00AE5B14" w:rsidP="000607CD">
            <w:pPr>
              <w:spacing w:after="0" w:line="259" w:lineRule="auto"/>
              <w:ind w:right="53"/>
              <w:jc w:val="center"/>
              <w:rPr>
                <w:szCs w:val="24"/>
              </w:rPr>
            </w:pPr>
            <w:r w:rsidRPr="00EE7486">
              <w:rPr>
                <w:rFonts w:eastAsia="Times New Roman"/>
                <w:b/>
                <w:szCs w:val="24"/>
              </w:rPr>
              <w:t xml:space="preserve">Pavadinimas </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14:paraId="77AE324D" w14:textId="77777777" w:rsidR="00AE5B14" w:rsidRPr="00EE7486" w:rsidRDefault="00AE5B14" w:rsidP="000607CD">
            <w:pPr>
              <w:spacing w:after="218" w:line="259" w:lineRule="auto"/>
              <w:ind w:left="74"/>
              <w:rPr>
                <w:szCs w:val="24"/>
              </w:rPr>
            </w:pPr>
            <w:r w:rsidRPr="00EE7486">
              <w:rPr>
                <w:rFonts w:eastAsia="Times New Roman"/>
                <w:b/>
                <w:szCs w:val="24"/>
              </w:rPr>
              <w:t xml:space="preserve">Mato </w:t>
            </w:r>
          </w:p>
          <w:p w14:paraId="70CCBB4A" w14:textId="77777777" w:rsidR="00AE5B14" w:rsidRPr="00EE7486" w:rsidRDefault="00AE5B14" w:rsidP="000607CD">
            <w:pPr>
              <w:spacing w:after="0" w:line="259" w:lineRule="auto"/>
              <w:ind w:right="56"/>
              <w:jc w:val="center"/>
              <w:rPr>
                <w:szCs w:val="24"/>
              </w:rPr>
            </w:pPr>
            <w:r w:rsidRPr="00EE7486">
              <w:rPr>
                <w:rFonts w:eastAsia="Times New Roman"/>
                <w:b/>
                <w:szCs w:val="24"/>
              </w:rPr>
              <w:t xml:space="preserve">vnt. </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793A07E1" w14:textId="77777777" w:rsidR="00AE5B14" w:rsidRPr="00EE7486" w:rsidRDefault="00AE5B14" w:rsidP="000607CD">
            <w:pPr>
              <w:spacing w:after="218" w:line="259" w:lineRule="auto"/>
              <w:ind w:left="121"/>
              <w:jc w:val="center"/>
              <w:rPr>
                <w:szCs w:val="24"/>
              </w:rPr>
            </w:pPr>
            <w:r w:rsidRPr="00EE7486">
              <w:rPr>
                <w:rFonts w:eastAsia="Times New Roman"/>
                <w:b/>
                <w:color w:val="538135"/>
                <w:szCs w:val="24"/>
              </w:rPr>
              <w:t xml:space="preserve">   </w:t>
            </w:r>
          </w:p>
          <w:p w14:paraId="424D48A3" w14:textId="77777777" w:rsidR="00AE5B14" w:rsidRPr="00EE7486" w:rsidRDefault="00AE5B14" w:rsidP="000607CD">
            <w:pPr>
              <w:spacing w:after="1" w:line="273" w:lineRule="auto"/>
              <w:jc w:val="center"/>
              <w:rPr>
                <w:szCs w:val="24"/>
              </w:rPr>
            </w:pPr>
            <w:r w:rsidRPr="00EE7486">
              <w:rPr>
                <w:rFonts w:eastAsia="Times New Roman"/>
                <w:b/>
                <w:szCs w:val="24"/>
              </w:rPr>
              <w:t xml:space="preserve">(Preliminarus) kiekis </w:t>
            </w:r>
          </w:p>
          <w:p w14:paraId="29E85F78" w14:textId="77777777" w:rsidR="00AE5B14" w:rsidRPr="00EE7486" w:rsidRDefault="00AE5B14" w:rsidP="000607CD">
            <w:pPr>
              <w:spacing w:after="0" w:line="259" w:lineRule="auto"/>
              <w:ind w:right="59"/>
              <w:jc w:val="center"/>
              <w:rPr>
                <w:szCs w:val="24"/>
              </w:rPr>
            </w:pPr>
            <w:r w:rsidRPr="00EE7486">
              <w:rPr>
                <w:rFonts w:eastAsia="Times New Roman"/>
                <w:b/>
                <w:szCs w:val="24"/>
              </w:rPr>
              <w:t xml:space="preserve">(apimtis) </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52A358A8" w14:textId="2B4E892B" w:rsidR="00AE5B14" w:rsidRPr="00EE7486" w:rsidRDefault="00AE5B14" w:rsidP="000607CD">
            <w:pPr>
              <w:spacing w:after="0" w:line="259" w:lineRule="auto"/>
              <w:jc w:val="center"/>
              <w:rPr>
                <w:szCs w:val="24"/>
              </w:rPr>
            </w:pPr>
            <w:r w:rsidRPr="00EE7486">
              <w:rPr>
                <w:rFonts w:eastAsia="Times New Roman"/>
                <w:b/>
                <w:szCs w:val="24"/>
              </w:rPr>
              <w:t xml:space="preserve">Vnt. įkainis EUR be PVM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14:paraId="5F8D0B9B" w14:textId="697E3F47" w:rsidR="00AE5B14" w:rsidRPr="00EE7486" w:rsidRDefault="00AE5B14" w:rsidP="000607CD">
            <w:pPr>
              <w:spacing w:after="0" w:line="259" w:lineRule="auto"/>
              <w:jc w:val="center"/>
              <w:rPr>
                <w:szCs w:val="24"/>
              </w:rPr>
            </w:pPr>
            <w:r w:rsidRPr="00EE7486">
              <w:rPr>
                <w:rFonts w:eastAsia="Times New Roman"/>
                <w:b/>
                <w:szCs w:val="24"/>
              </w:rPr>
              <w:t xml:space="preserve">Kaina EUR be PVM </w:t>
            </w:r>
          </w:p>
        </w:tc>
      </w:tr>
      <w:tr w:rsidR="00AE5B14" w:rsidRPr="00EE7486" w14:paraId="46FAD04D" w14:textId="77777777" w:rsidTr="000607CD">
        <w:trPr>
          <w:trHeight w:val="526"/>
        </w:trPr>
        <w:tc>
          <w:tcPr>
            <w:tcW w:w="602" w:type="dxa"/>
            <w:tcBorders>
              <w:top w:val="single" w:sz="4" w:space="0" w:color="000000"/>
              <w:left w:val="single" w:sz="4" w:space="0" w:color="000000"/>
              <w:bottom w:val="single" w:sz="4" w:space="0" w:color="000000"/>
              <w:right w:val="single" w:sz="4" w:space="0" w:color="000000"/>
            </w:tcBorders>
            <w:shd w:val="clear" w:color="auto" w:fill="auto"/>
          </w:tcPr>
          <w:p w14:paraId="31D69E61" w14:textId="77777777" w:rsidR="00AE5B14" w:rsidRPr="00EE7486" w:rsidRDefault="00AE5B14" w:rsidP="000607CD">
            <w:pPr>
              <w:spacing w:after="0" w:line="259" w:lineRule="auto"/>
              <w:ind w:right="57"/>
              <w:jc w:val="center"/>
              <w:rPr>
                <w:szCs w:val="24"/>
              </w:rPr>
            </w:pPr>
            <w:r w:rsidRPr="00EE7486">
              <w:rPr>
                <w:rFonts w:eastAsia="Times New Roman"/>
                <w:b/>
                <w:szCs w:val="24"/>
              </w:rPr>
              <w:t xml:space="preserve">1 </w:t>
            </w: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14:paraId="1186B06E" w14:textId="77777777" w:rsidR="00AE5B14" w:rsidRPr="00EE7486" w:rsidRDefault="00AE5B14" w:rsidP="000607CD">
            <w:pPr>
              <w:spacing w:after="0" w:line="259" w:lineRule="auto"/>
              <w:ind w:right="55"/>
              <w:jc w:val="center"/>
              <w:rPr>
                <w:szCs w:val="24"/>
              </w:rPr>
            </w:pPr>
            <w:r w:rsidRPr="00EE7486">
              <w:rPr>
                <w:rFonts w:eastAsia="Times New Roman"/>
                <w:b/>
                <w:szCs w:val="24"/>
              </w:rPr>
              <w:t xml:space="preserve">2 </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14:paraId="772B207C" w14:textId="77777777" w:rsidR="00AE5B14" w:rsidRPr="00EE7486" w:rsidRDefault="00AE5B14" w:rsidP="000607CD">
            <w:pPr>
              <w:spacing w:after="0" w:line="259" w:lineRule="auto"/>
              <w:ind w:right="57"/>
              <w:jc w:val="center"/>
              <w:rPr>
                <w:szCs w:val="24"/>
              </w:rPr>
            </w:pPr>
            <w:r w:rsidRPr="00EE7486">
              <w:rPr>
                <w:rFonts w:eastAsia="Times New Roman"/>
                <w:b/>
                <w:szCs w:val="24"/>
              </w:rPr>
              <w:t xml:space="preserve">3 </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4C8A1B8C" w14:textId="77777777" w:rsidR="00AE5B14" w:rsidRPr="00EE7486" w:rsidRDefault="00AE5B14" w:rsidP="000607CD">
            <w:pPr>
              <w:spacing w:after="0" w:line="259" w:lineRule="auto"/>
              <w:ind w:right="59"/>
              <w:jc w:val="center"/>
              <w:rPr>
                <w:szCs w:val="24"/>
              </w:rPr>
            </w:pPr>
            <w:r w:rsidRPr="00EE7486">
              <w:rPr>
                <w:rFonts w:eastAsia="Times New Roman"/>
                <w:b/>
                <w:szCs w:val="24"/>
              </w:rPr>
              <w:t>4</w:t>
            </w:r>
            <w:r w:rsidRPr="00EE7486">
              <w:rPr>
                <w:rFonts w:eastAsia="Times New Roman"/>
                <w:b/>
                <w:color w:val="538135"/>
                <w:szCs w:val="24"/>
              </w:rPr>
              <w:t xml:space="preserve"> </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694FB647" w14:textId="0161CCEC" w:rsidR="00AE5B14" w:rsidRPr="00EE7486" w:rsidRDefault="00AE5B14" w:rsidP="000607CD">
            <w:pPr>
              <w:spacing w:after="0" w:line="259" w:lineRule="auto"/>
              <w:ind w:right="60"/>
              <w:jc w:val="center"/>
              <w:rPr>
                <w:szCs w:val="24"/>
              </w:rPr>
            </w:pPr>
            <w:r w:rsidRPr="00EE7486">
              <w:rPr>
                <w:rFonts w:eastAsia="Times New Roman"/>
                <w:b/>
                <w:szCs w:val="24"/>
              </w:rPr>
              <w:t xml:space="preserve">5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14:paraId="3210BBA1" w14:textId="7EF1128E" w:rsidR="00AE5B14" w:rsidRPr="00EE7486" w:rsidRDefault="00AE5B14" w:rsidP="000607CD">
            <w:pPr>
              <w:spacing w:after="0" w:line="259" w:lineRule="auto"/>
              <w:ind w:right="57"/>
              <w:jc w:val="center"/>
              <w:rPr>
                <w:szCs w:val="24"/>
              </w:rPr>
            </w:pPr>
            <w:r w:rsidRPr="00EE7486">
              <w:rPr>
                <w:rFonts w:eastAsia="Times New Roman"/>
                <w:b/>
                <w:szCs w:val="24"/>
              </w:rPr>
              <w:t xml:space="preserve">6 = 4 x 5 </w:t>
            </w:r>
          </w:p>
        </w:tc>
      </w:tr>
      <w:tr w:rsidR="00AE5B14" w:rsidRPr="00EE7486" w14:paraId="4A12A0FB" w14:textId="77777777" w:rsidTr="000607CD">
        <w:trPr>
          <w:trHeight w:val="1680"/>
        </w:trPr>
        <w:tc>
          <w:tcPr>
            <w:tcW w:w="602" w:type="dxa"/>
            <w:tcBorders>
              <w:top w:val="single" w:sz="4" w:space="0" w:color="000000"/>
              <w:left w:val="single" w:sz="4" w:space="0" w:color="000000"/>
              <w:bottom w:val="single" w:sz="4" w:space="0" w:color="000000"/>
              <w:right w:val="single" w:sz="4" w:space="0" w:color="000000"/>
            </w:tcBorders>
            <w:shd w:val="clear" w:color="auto" w:fill="auto"/>
          </w:tcPr>
          <w:p w14:paraId="1F15F862" w14:textId="77777777" w:rsidR="00AE5B14" w:rsidRPr="00EE7486" w:rsidRDefault="00AE5B14" w:rsidP="000607CD">
            <w:pPr>
              <w:spacing w:after="0" w:line="259" w:lineRule="auto"/>
              <w:ind w:right="54"/>
              <w:jc w:val="center"/>
              <w:rPr>
                <w:szCs w:val="24"/>
              </w:rPr>
            </w:pPr>
            <w:r w:rsidRPr="00EE7486">
              <w:rPr>
                <w:szCs w:val="24"/>
              </w:rPr>
              <w:t xml:space="preserve">1.  </w:t>
            </w: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14:paraId="28E69C59" w14:textId="77777777" w:rsidR="00AE5B14" w:rsidRPr="00EE7486" w:rsidRDefault="00AE5B14" w:rsidP="000607CD">
            <w:pPr>
              <w:spacing w:after="0" w:line="259" w:lineRule="auto"/>
              <w:ind w:left="2"/>
              <w:rPr>
                <w:szCs w:val="24"/>
              </w:rPr>
            </w:pPr>
            <w:r w:rsidRPr="00EE7486">
              <w:rPr>
                <w:szCs w:val="24"/>
              </w:rPr>
              <w:t>Ligoninės informacinės sistemos ESIS priežiūros, tobulinimo ir naudotojų konsultavimo paslaugos</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14:paraId="3208C685" w14:textId="77777777" w:rsidR="00AE5B14" w:rsidRPr="00EE7486" w:rsidRDefault="00AE5B14" w:rsidP="000607CD">
            <w:pPr>
              <w:spacing w:after="0" w:line="259" w:lineRule="auto"/>
              <w:ind w:right="54"/>
              <w:jc w:val="center"/>
              <w:rPr>
                <w:szCs w:val="24"/>
              </w:rPr>
            </w:pPr>
            <w:r w:rsidRPr="00EE7486">
              <w:rPr>
                <w:szCs w:val="24"/>
              </w:rPr>
              <w:t xml:space="preserve">mėn. </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15B49B09" w14:textId="77777777" w:rsidR="00AE5B14" w:rsidRPr="00EE7486" w:rsidRDefault="00E0509C" w:rsidP="000607CD">
            <w:pPr>
              <w:spacing w:after="0" w:line="259" w:lineRule="auto"/>
              <w:ind w:right="59"/>
              <w:jc w:val="center"/>
              <w:rPr>
                <w:szCs w:val="24"/>
              </w:rPr>
            </w:pPr>
            <w:r w:rsidRPr="00EE7486">
              <w:rPr>
                <w:szCs w:val="24"/>
              </w:rPr>
              <w:t>36</w:t>
            </w:r>
            <w:r w:rsidR="00AE5B14" w:rsidRPr="00EE7486">
              <w:rPr>
                <w:szCs w:val="24"/>
              </w:rPr>
              <w:t xml:space="preserve"> </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4CAC5D05" w14:textId="77777777" w:rsidR="00AE5B14" w:rsidRPr="00EE7486" w:rsidRDefault="00AE5B14" w:rsidP="000607CD">
            <w:pPr>
              <w:spacing w:after="0" w:line="259" w:lineRule="auto"/>
              <w:rPr>
                <w:szCs w:val="24"/>
              </w:rPr>
            </w:pP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14:paraId="0B795DDD" w14:textId="77777777" w:rsidR="00AE5B14" w:rsidRPr="00EE7486" w:rsidRDefault="00AE5B14" w:rsidP="000607CD">
            <w:pPr>
              <w:spacing w:after="0" w:line="259" w:lineRule="auto"/>
              <w:ind w:left="2"/>
              <w:rPr>
                <w:szCs w:val="24"/>
              </w:rPr>
            </w:pPr>
          </w:p>
        </w:tc>
      </w:tr>
      <w:tr w:rsidR="00AE5B14" w:rsidRPr="00EE7486" w14:paraId="073C2249" w14:textId="77777777" w:rsidTr="000607CD">
        <w:trPr>
          <w:trHeight w:val="1680"/>
        </w:trPr>
        <w:tc>
          <w:tcPr>
            <w:tcW w:w="602" w:type="dxa"/>
            <w:tcBorders>
              <w:top w:val="single" w:sz="4" w:space="0" w:color="000000"/>
              <w:left w:val="single" w:sz="4" w:space="0" w:color="000000"/>
              <w:bottom w:val="single" w:sz="4" w:space="0" w:color="000000"/>
              <w:right w:val="single" w:sz="4" w:space="0" w:color="000000"/>
            </w:tcBorders>
            <w:shd w:val="clear" w:color="auto" w:fill="auto"/>
          </w:tcPr>
          <w:p w14:paraId="47B691C7" w14:textId="77777777" w:rsidR="00AE5B14" w:rsidRPr="00EE7486" w:rsidRDefault="00AE5B14" w:rsidP="000607CD">
            <w:pPr>
              <w:spacing w:after="0" w:line="259" w:lineRule="auto"/>
              <w:ind w:right="54"/>
              <w:jc w:val="center"/>
              <w:rPr>
                <w:szCs w:val="24"/>
              </w:rPr>
            </w:pPr>
            <w:r w:rsidRPr="00EE7486">
              <w:rPr>
                <w:szCs w:val="24"/>
              </w:rPr>
              <w:t>2</w:t>
            </w: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14:paraId="42035BE8" w14:textId="77777777" w:rsidR="00AE5B14" w:rsidRPr="00EE7486" w:rsidRDefault="00AE5B14" w:rsidP="000607CD">
            <w:pPr>
              <w:spacing w:after="202" w:line="273" w:lineRule="auto"/>
              <w:ind w:left="2" w:right="11"/>
              <w:rPr>
                <w:szCs w:val="24"/>
              </w:rPr>
            </w:pPr>
            <w:r w:rsidRPr="00EE7486">
              <w:rPr>
                <w:szCs w:val="24"/>
              </w:rPr>
              <w:t xml:space="preserve">Programavimo paslaugos  </w:t>
            </w:r>
          </w:p>
          <w:p w14:paraId="15E99A3E" w14:textId="77777777" w:rsidR="00AE5B14" w:rsidRPr="00EE7486" w:rsidRDefault="00AE5B14" w:rsidP="000607CD">
            <w:pPr>
              <w:spacing w:after="202" w:line="273" w:lineRule="auto"/>
              <w:ind w:left="2" w:right="124"/>
              <w:rPr>
                <w:szCs w:val="24"/>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14:paraId="3DCEF086" w14:textId="77777777" w:rsidR="00AE5B14" w:rsidRPr="00EE7486" w:rsidRDefault="00AE5B14" w:rsidP="000607CD">
            <w:pPr>
              <w:spacing w:after="0" w:line="259" w:lineRule="auto"/>
              <w:ind w:right="54"/>
              <w:jc w:val="center"/>
              <w:rPr>
                <w:szCs w:val="24"/>
              </w:rPr>
            </w:pPr>
            <w:r w:rsidRPr="00EE7486">
              <w:rPr>
                <w:szCs w:val="24"/>
              </w:rPr>
              <w:t>val.</w:t>
            </w: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14:paraId="46EE20C4" w14:textId="77777777" w:rsidR="00AE5B14" w:rsidRPr="00EE7486" w:rsidRDefault="00E0509C" w:rsidP="000607CD">
            <w:pPr>
              <w:spacing w:after="0" w:line="259" w:lineRule="auto"/>
              <w:ind w:right="59"/>
              <w:jc w:val="center"/>
              <w:rPr>
                <w:szCs w:val="24"/>
              </w:rPr>
            </w:pPr>
            <w:r w:rsidRPr="00EE7486">
              <w:rPr>
                <w:szCs w:val="24"/>
              </w:rPr>
              <w:t>100</w:t>
            </w:r>
            <w:r w:rsidR="00AE5B14" w:rsidRPr="00EE7486">
              <w:rPr>
                <w:b/>
                <w:szCs w:val="24"/>
              </w:rPr>
              <w:t>*</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386BE21C" w14:textId="77777777" w:rsidR="00AE5B14" w:rsidRPr="00EE7486" w:rsidRDefault="00AE5B14" w:rsidP="000607CD">
            <w:pPr>
              <w:spacing w:after="0" w:line="259" w:lineRule="auto"/>
              <w:rPr>
                <w:szCs w:val="24"/>
              </w:rPr>
            </w:pPr>
          </w:p>
        </w:tc>
        <w:tc>
          <w:tcPr>
            <w:tcW w:w="2156" w:type="dxa"/>
            <w:tcBorders>
              <w:top w:val="single" w:sz="4" w:space="0" w:color="000000"/>
              <w:left w:val="single" w:sz="4" w:space="0" w:color="000000"/>
              <w:bottom w:val="single" w:sz="4" w:space="0" w:color="000000"/>
              <w:right w:val="single" w:sz="4" w:space="0" w:color="000000"/>
            </w:tcBorders>
            <w:shd w:val="clear" w:color="auto" w:fill="auto"/>
          </w:tcPr>
          <w:p w14:paraId="1DCE1D06" w14:textId="77777777" w:rsidR="00AE5B14" w:rsidRPr="00EE7486" w:rsidRDefault="00AE5B14" w:rsidP="000607CD">
            <w:pPr>
              <w:spacing w:after="0" w:line="259" w:lineRule="auto"/>
              <w:ind w:left="2"/>
              <w:rPr>
                <w:rFonts w:eastAsia="Times New Roman"/>
                <w:b/>
                <w:szCs w:val="24"/>
              </w:rPr>
            </w:pPr>
          </w:p>
        </w:tc>
      </w:tr>
    </w:tbl>
    <w:p w14:paraId="28FBF95A" w14:textId="77777777" w:rsidR="00AE5B14" w:rsidRDefault="00AE5B14" w:rsidP="00AE5B14">
      <w:pPr>
        <w:rPr>
          <w:szCs w:val="24"/>
        </w:rPr>
      </w:pPr>
    </w:p>
    <w:p w14:paraId="6599B953" w14:textId="77777777" w:rsidR="00AE5B14" w:rsidRPr="00AE5B14" w:rsidRDefault="00AE5B14" w:rsidP="00AE5B14">
      <w:pPr>
        <w:rPr>
          <w:szCs w:val="24"/>
        </w:rPr>
      </w:pPr>
      <w:r w:rsidRPr="00AE5B14">
        <w:rPr>
          <w:szCs w:val="24"/>
        </w:rPr>
        <w:t xml:space="preserve">Į kainą įskaityti visi tiekėjo mokami mokesčiai ir visos tiekėjo patiriamos su pasiūlymo rengimu ir su pirkimo sutarties vykdymu susijusios, tame tarpe elektroninių sąskaitų faktūrų pateikimo, išlaidos. </w:t>
      </w:r>
    </w:p>
    <w:p w14:paraId="556797DE" w14:textId="77777777" w:rsidR="00AE5B14" w:rsidRPr="00636BB9" w:rsidRDefault="00AE5B14" w:rsidP="00AE5B14">
      <w:pPr>
        <w:rPr>
          <w:szCs w:val="24"/>
        </w:rPr>
      </w:pPr>
      <w:r w:rsidRPr="00AE5B14">
        <w:rPr>
          <w:b/>
          <w:szCs w:val="24"/>
        </w:rPr>
        <w:t>*</w:t>
      </w:r>
      <w:r w:rsidRPr="00AE5B14">
        <w:rPr>
          <w:szCs w:val="24"/>
        </w:rPr>
        <w:t>tai maksimalus kiekis, kurio perkančioji organizacija neįsipareigoja išpirkti pirkimo sutarties galiojimo metu.</w:t>
      </w:r>
    </w:p>
    <w:sectPr w:rsidR="00AE5B14" w:rsidRPr="00636BB9" w:rsidSect="00F23648">
      <w:footerReference w:type="default" r:id="rId8"/>
      <w:headerReference w:type="first" r:id="rId9"/>
      <w:pgSz w:w="11905" w:h="16837"/>
      <w:pgMar w:top="814" w:right="851" w:bottom="81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52F95" w14:textId="77777777" w:rsidR="002054E8" w:rsidRDefault="002054E8">
      <w:pPr>
        <w:spacing w:after="0" w:line="240" w:lineRule="auto"/>
      </w:pPr>
      <w:r>
        <w:separator/>
      </w:r>
    </w:p>
  </w:endnote>
  <w:endnote w:type="continuationSeparator" w:id="0">
    <w:p w14:paraId="097F573A" w14:textId="77777777" w:rsidR="002054E8" w:rsidRDefault="00205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CBA7" w14:textId="77777777" w:rsidR="00DC05E7" w:rsidRDefault="00DC05E7">
    <w:pPr>
      <w:pStyle w:val="Porat"/>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0509C">
      <w:rPr>
        <w:rStyle w:val="Puslapionumeris"/>
        <w:noProof/>
      </w:rPr>
      <w:t>1</w:t>
    </w:r>
    <w:r>
      <w:rPr>
        <w:rStyle w:val="Puslapionumeris"/>
      </w:rPr>
      <w:fldChar w:fldCharType="end"/>
    </w:r>
  </w:p>
  <w:p w14:paraId="63339983" w14:textId="77777777" w:rsidR="00DC05E7" w:rsidRDefault="00DC05E7">
    <w:pPr>
      <w:pStyle w:val="Porat"/>
      <w:framePr w:wrap="around" w:vAnchor="text" w:hAnchor="margin" w:xAlign="center" w:y="1"/>
      <w:ind w:right="360"/>
      <w:rPr>
        <w:rStyle w:val="Puslapionumeris"/>
      </w:rPr>
    </w:pPr>
  </w:p>
  <w:p w14:paraId="4D951A3E" w14:textId="77777777" w:rsidR="00DC05E7" w:rsidRDefault="00DC05E7">
    <w:pPr>
      <w:pStyle w:val="Porat"/>
      <w:ind w:right="360"/>
      <w:jc w:val="right"/>
      <w:rPr>
        <w:rStyle w:val="Puslapionumer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38850" w14:textId="77777777" w:rsidR="002054E8" w:rsidRDefault="002054E8">
      <w:pPr>
        <w:spacing w:after="0" w:line="240" w:lineRule="auto"/>
      </w:pPr>
      <w:r>
        <w:separator/>
      </w:r>
    </w:p>
  </w:footnote>
  <w:footnote w:type="continuationSeparator" w:id="0">
    <w:p w14:paraId="69B12FD7" w14:textId="77777777" w:rsidR="002054E8" w:rsidRDefault="00205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D8EC" w14:textId="77777777" w:rsidR="00DC05E7" w:rsidRDefault="00DC05E7">
    <w:pPr>
      <w:pStyle w:val="Antrats"/>
      <w:tabs>
        <w:tab w:val="right" w:pos="1445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v:imagedata r:id="rId1" o:title="bull"/>
      </v:shape>
    </w:pict>
  </w:numPicBullet>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56EC1C8"/>
    <w:name w:val="WW8Num1"/>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0000003"/>
    <w:multiLevelType w:val="multilevel"/>
    <w:tmpl w:val="00000003"/>
    <w:lvl w:ilvl="0">
      <w:start w:val="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singleLevel"/>
    <w:tmpl w:val="00000004"/>
    <w:name w:val="WW8Num3"/>
    <w:lvl w:ilvl="0">
      <w:start w:val="8"/>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4"/>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6F21520"/>
    <w:multiLevelType w:val="hybridMultilevel"/>
    <w:tmpl w:val="9420FE96"/>
    <w:lvl w:ilvl="0" w:tplc="B1ACBA8E">
      <w:start w:val="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5305DF"/>
    <w:multiLevelType w:val="hybridMultilevel"/>
    <w:tmpl w:val="515E156A"/>
    <w:lvl w:ilvl="0" w:tplc="916202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CC50255"/>
    <w:multiLevelType w:val="hybridMultilevel"/>
    <w:tmpl w:val="02281E82"/>
    <w:lvl w:ilvl="0" w:tplc="D3948A44">
      <w:start w:val="65535"/>
      <w:numFmt w:val="bullet"/>
      <w:lvlText w:val="-"/>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5914C2"/>
    <w:multiLevelType w:val="hybridMultilevel"/>
    <w:tmpl w:val="047C68FA"/>
    <w:lvl w:ilvl="0" w:tplc="D3948A44">
      <w:start w:val="65535"/>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B072E5"/>
    <w:multiLevelType w:val="hybridMultilevel"/>
    <w:tmpl w:val="25DA7C20"/>
    <w:lvl w:ilvl="0" w:tplc="5D2CBFD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8736B8"/>
    <w:multiLevelType w:val="hybridMultilevel"/>
    <w:tmpl w:val="E7AC5448"/>
    <w:lvl w:ilvl="0" w:tplc="1D1E5CEA">
      <w:start w:val="8"/>
      <w:numFmt w:val="decimal"/>
      <w:lvlText w:val="%1."/>
      <w:lvlJc w:val="left"/>
      <w:pPr>
        <w:ind w:left="10" w:hanging="360"/>
      </w:pPr>
      <w:rPr>
        <w:rFonts w:hint="default"/>
      </w:rPr>
    </w:lvl>
    <w:lvl w:ilvl="1" w:tplc="04270019" w:tentative="1">
      <w:start w:val="1"/>
      <w:numFmt w:val="lowerLetter"/>
      <w:lvlText w:val="%2."/>
      <w:lvlJc w:val="left"/>
      <w:pPr>
        <w:ind w:left="730" w:hanging="360"/>
      </w:pPr>
    </w:lvl>
    <w:lvl w:ilvl="2" w:tplc="0427001B" w:tentative="1">
      <w:start w:val="1"/>
      <w:numFmt w:val="lowerRoman"/>
      <w:lvlText w:val="%3."/>
      <w:lvlJc w:val="right"/>
      <w:pPr>
        <w:ind w:left="1450" w:hanging="180"/>
      </w:pPr>
    </w:lvl>
    <w:lvl w:ilvl="3" w:tplc="0427000F" w:tentative="1">
      <w:start w:val="1"/>
      <w:numFmt w:val="decimal"/>
      <w:lvlText w:val="%4."/>
      <w:lvlJc w:val="left"/>
      <w:pPr>
        <w:ind w:left="2170" w:hanging="360"/>
      </w:pPr>
    </w:lvl>
    <w:lvl w:ilvl="4" w:tplc="04270019" w:tentative="1">
      <w:start w:val="1"/>
      <w:numFmt w:val="lowerLetter"/>
      <w:lvlText w:val="%5."/>
      <w:lvlJc w:val="left"/>
      <w:pPr>
        <w:ind w:left="2890" w:hanging="360"/>
      </w:pPr>
    </w:lvl>
    <w:lvl w:ilvl="5" w:tplc="0427001B" w:tentative="1">
      <w:start w:val="1"/>
      <w:numFmt w:val="lowerRoman"/>
      <w:lvlText w:val="%6."/>
      <w:lvlJc w:val="right"/>
      <w:pPr>
        <w:ind w:left="3610" w:hanging="180"/>
      </w:pPr>
    </w:lvl>
    <w:lvl w:ilvl="6" w:tplc="0427000F" w:tentative="1">
      <w:start w:val="1"/>
      <w:numFmt w:val="decimal"/>
      <w:lvlText w:val="%7."/>
      <w:lvlJc w:val="left"/>
      <w:pPr>
        <w:ind w:left="4330" w:hanging="360"/>
      </w:pPr>
    </w:lvl>
    <w:lvl w:ilvl="7" w:tplc="04270019" w:tentative="1">
      <w:start w:val="1"/>
      <w:numFmt w:val="lowerLetter"/>
      <w:lvlText w:val="%8."/>
      <w:lvlJc w:val="left"/>
      <w:pPr>
        <w:ind w:left="5050" w:hanging="360"/>
      </w:pPr>
    </w:lvl>
    <w:lvl w:ilvl="8" w:tplc="0427001B" w:tentative="1">
      <w:start w:val="1"/>
      <w:numFmt w:val="lowerRoman"/>
      <w:lvlText w:val="%9."/>
      <w:lvlJc w:val="right"/>
      <w:pPr>
        <w:ind w:left="5770" w:hanging="180"/>
      </w:pPr>
    </w:lvl>
  </w:abstractNum>
  <w:abstractNum w:abstractNumId="11"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CED6511"/>
    <w:multiLevelType w:val="hybridMultilevel"/>
    <w:tmpl w:val="7F124A3E"/>
    <w:lvl w:ilvl="0" w:tplc="31C2559A">
      <w:start w:val="3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D6868EE"/>
    <w:multiLevelType w:val="hybridMultilevel"/>
    <w:tmpl w:val="8DDCC3FE"/>
    <w:lvl w:ilvl="0" w:tplc="916202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19242E"/>
    <w:multiLevelType w:val="multilevel"/>
    <w:tmpl w:val="F4C6FA1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3172B6"/>
    <w:multiLevelType w:val="hybridMultilevel"/>
    <w:tmpl w:val="FE860D9A"/>
    <w:lvl w:ilvl="0" w:tplc="D3948A44">
      <w:start w:val="65535"/>
      <w:numFmt w:val="bullet"/>
      <w:lvlText w:val="-"/>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51045B"/>
    <w:multiLevelType w:val="multilevel"/>
    <w:tmpl w:val="056EC1C8"/>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2FE351B6"/>
    <w:multiLevelType w:val="hybridMultilevel"/>
    <w:tmpl w:val="D03C07FA"/>
    <w:lvl w:ilvl="0" w:tplc="9A9CC4D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42060D3"/>
    <w:multiLevelType w:val="hybridMultilevel"/>
    <w:tmpl w:val="734491F2"/>
    <w:lvl w:ilvl="0" w:tplc="86AA9FF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5926576"/>
    <w:multiLevelType w:val="multilevel"/>
    <w:tmpl w:val="342CEF5E"/>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D52685"/>
    <w:multiLevelType w:val="multilevel"/>
    <w:tmpl w:val="E9587BC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81F4024"/>
    <w:multiLevelType w:val="hybridMultilevel"/>
    <w:tmpl w:val="C6FAE9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4A64593"/>
    <w:multiLevelType w:val="hybridMultilevel"/>
    <w:tmpl w:val="18583E5A"/>
    <w:lvl w:ilvl="0" w:tplc="8F3A1C54">
      <w:start w:val="5"/>
      <w:numFmt w:val="bullet"/>
      <w:lvlText w:val="-"/>
      <w:lvlJc w:val="left"/>
      <w:pPr>
        <w:tabs>
          <w:tab w:val="num" w:pos="720"/>
        </w:tabs>
        <w:ind w:left="720" w:hanging="360"/>
      </w:pPr>
      <w:rPr>
        <w:rFonts w:ascii="Times New Roman" w:eastAsia="Calibr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E81B6C"/>
    <w:multiLevelType w:val="hybridMultilevel"/>
    <w:tmpl w:val="8BB2D706"/>
    <w:lvl w:ilvl="0" w:tplc="85F810DC">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7640C7D"/>
    <w:multiLevelType w:val="multilevel"/>
    <w:tmpl w:val="7C5C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B37885"/>
    <w:multiLevelType w:val="multilevel"/>
    <w:tmpl w:val="39024C3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5665296E"/>
    <w:multiLevelType w:val="hybridMultilevel"/>
    <w:tmpl w:val="8D8485DA"/>
    <w:lvl w:ilvl="0" w:tplc="D3948A44">
      <w:start w:val="65535"/>
      <w:numFmt w:val="bullet"/>
      <w:lvlText w:val="-"/>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38231A"/>
    <w:multiLevelType w:val="multilevel"/>
    <w:tmpl w:val="B21EA734"/>
    <w:lvl w:ilvl="0">
      <w:start w:val="2"/>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C9A3B7D"/>
    <w:multiLevelType w:val="hybridMultilevel"/>
    <w:tmpl w:val="65FE1F28"/>
    <w:lvl w:ilvl="0" w:tplc="FFFFFFFF">
      <w:start w:val="1"/>
      <w:numFmt w:val="decimal"/>
      <w:lvlText w:val="%1)"/>
      <w:lvlJc w:val="left"/>
      <w:pPr>
        <w:tabs>
          <w:tab w:val="num" w:pos="4275"/>
        </w:tabs>
        <w:ind w:left="4275" w:hanging="360"/>
      </w:pPr>
      <w:rPr>
        <w:rFonts w:hint="default"/>
      </w:rPr>
    </w:lvl>
    <w:lvl w:ilvl="1" w:tplc="FFFFFFFF" w:tentative="1">
      <w:start w:val="1"/>
      <w:numFmt w:val="lowerLetter"/>
      <w:lvlText w:val="%2."/>
      <w:lvlJc w:val="left"/>
      <w:pPr>
        <w:tabs>
          <w:tab w:val="num" w:pos="4995"/>
        </w:tabs>
        <w:ind w:left="4995" w:hanging="360"/>
      </w:pPr>
    </w:lvl>
    <w:lvl w:ilvl="2" w:tplc="FFFFFFFF" w:tentative="1">
      <w:start w:val="1"/>
      <w:numFmt w:val="lowerRoman"/>
      <w:lvlText w:val="%3."/>
      <w:lvlJc w:val="right"/>
      <w:pPr>
        <w:tabs>
          <w:tab w:val="num" w:pos="5715"/>
        </w:tabs>
        <w:ind w:left="5715" w:hanging="180"/>
      </w:pPr>
    </w:lvl>
    <w:lvl w:ilvl="3" w:tplc="FFFFFFFF" w:tentative="1">
      <w:start w:val="1"/>
      <w:numFmt w:val="decimal"/>
      <w:lvlText w:val="%4."/>
      <w:lvlJc w:val="left"/>
      <w:pPr>
        <w:tabs>
          <w:tab w:val="num" w:pos="6435"/>
        </w:tabs>
        <w:ind w:left="6435" w:hanging="360"/>
      </w:pPr>
    </w:lvl>
    <w:lvl w:ilvl="4" w:tplc="FFFFFFFF" w:tentative="1">
      <w:start w:val="1"/>
      <w:numFmt w:val="lowerLetter"/>
      <w:lvlText w:val="%5."/>
      <w:lvlJc w:val="left"/>
      <w:pPr>
        <w:tabs>
          <w:tab w:val="num" w:pos="7155"/>
        </w:tabs>
        <w:ind w:left="7155" w:hanging="360"/>
      </w:pPr>
    </w:lvl>
    <w:lvl w:ilvl="5" w:tplc="FFFFFFFF" w:tentative="1">
      <w:start w:val="1"/>
      <w:numFmt w:val="lowerRoman"/>
      <w:lvlText w:val="%6."/>
      <w:lvlJc w:val="right"/>
      <w:pPr>
        <w:tabs>
          <w:tab w:val="num" w:pos="7875"/>
        </w:tabs>
        <w:ind w:left="7875" w:hanging="180"/>
      </w:pPr>
    </w:lvl>
    <w:lvl w:ilvl="6" w:tplc="FFFFFFFF" w:tentative="1">
      <w:start w:val="1"/>
      <w:numFmt w:val="decimal"/>
      <w:lvlText w:val="%7."/>
      <w:lvlJc w:val="left"/>
      <w:pPr>
        <w:tabs>
          <w:tab w:val="num" w:pos="8595"/>
        </w:tabs>
        <w:ind w:left="8595" w:hanging="360"/>
      </w:pPr>
    </w:lvl>
    <w:lvl w:ilvl="7" w:tplc="FFFFFFFF" w:tentative="1">
      <w:start w:val="1"/>
      <w:numFmt w:val="lowerLetter"/>
      <w:lvlText w:val="%8."/>
      <w:lvlJc w:val="left"/>
      <w:pPr>
        <w:tabs>
          <w:tab w:val="num" w:pos="9315"/>
        </w:tabs>
        <w:ind w:left="9315" w:hanging="360"/>
      </w:pPr>
    </w:lvl>
    <w:lvl w:ilvl="8" w:tplc="FFFFFFFF" w:tentative="1">
      <w:start w:val="1"/>
      <w:numFmt w:val="lowerRoman"/>
      <w:lvlText w:val="%9."/>
      <w:lvlJc w:val="right"/>
      <w:pPr>
        <w:tabs>
          <w:tab w:val="num" w:pos="10035"/>
        </w:tabs>
        <w:ind w:left="10035" w:hanging="180"/>
      </w:pPr>
    </w:lvl>
  </w:abstractNum>
  <w:abstractNum w:abstractNumId="30" w15:restartNumberingAfterBreak="0">
    <w:nsid w:val="5DFF41D9"/>
    <w:multiLevelType w:val="hybridMultilevel"/>
    <w:tmpl w:val="67640752"/>
    <w:lvl w:ilvl="0" w:tplc="3F7E32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13C7934"/>
    <w:multiLevelType w:val="hybridMultilevel"/>
    <w:tmpl w:val="8CC25AAA"/>
    <w:lvl w:ilvl="0" w:tplc="D3948A44">
      <w:start w:val="65535"/>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091401"/>
    <w:multiLevelType w:val="hybridMultilevel"/>
    <w:tmpl w:val="55B0BE60"/>
    <w:lvl w:ilvl="0" w:tplc="04270011">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8763EE5"/>
    <w:multiLevelType w:val="multilevel"/>
    <w:tmpl w:val="06985144"/>
    <w:lvl w:ilvl="0">
      <w:start w:val="1"/>
      <w:numFmt w:val="decimal"/>
      <w:suff w:val="space"/>
      <w:lvlText w:val="%1."/>
      <w:lvlJc w:val="left"/>
      <w:pPr>
        <w:ind w:left="480" w:hanging="480"/>
      </w:pPr>
      <w:rPr>
        <w:rFonts w:cs="Times New Roman" w:hint="default"/>
      </w:rPr>
    </w:lvl>
    <w:lvl w:ilvl="1">
      <w:start w:val="1"/>
      <w:numFmt w:val="decimal"/>
      <w:suff w:val="space"/>
      <w:lvlText w:val="%1.%2."/>
      <w:lvlJc w:val="left"/>
      <w:pPr>
        <w:ind w:left="3075" w:hanging="480"/>
      </w:pPr>
      <w:rPr>
        <w:rFonts w:cs="Times New Roman" w:hint="default"/>
        <w:b w:val="0"/>
      </w:rPr>
    </w:lvl>
    <w:lvl w:ilvl="2">
      <w:start w:val="1"/>
      <w:numFmt w:val="decimal"/>
      <w:suff w:val="space"/>
      <w:lvlText w:val="%1.%2.%3."/>
      <w:lvlJc w:val="left"/>
      <w:pPr>
        <w:ind w:left="1855" w:hanging="720"/>
      </w:pPr>
      <w:rPr>
        <w:rFonts w:cs="Times New Roman" w:hint="default"/>
      </w:rPr>
    </w:lvl>
    <w:lvl w:ilvl="3">
      <w:start w:val="1"/>
      <w:numFmt w:val="decimal"/>
      <w:lvlText w:val="%1.%2.%3.%4."/>
      <w:lvlJc w:val="left"/>
      <w:pPr>
        <w:ind w:left="8505" w:hanging="720"/>
      </w:pPr>
      <w:rPr>
        <w:rFonts w:cs="Times New Roman" w:hint="default"/>
      </w:rPr>
    </w:lvl>
    <w:lvl w:ilvl="4">
      <w:start w:val="1"/>
      <w:numFmt w:val="decimal"/>
      <w:lvlText w:val="%1.%2.%3.%4.%5."/>
      <w:lvlJc w:val="left"/>
      <w:pPr>
        <w:ind w:left="11460" w:hanging="1080"/>
      </w:pPr>
      <w:rPr>
        <w:rFonts w:cs="Times New Roman" w:hint="default"/>
      </w:rPr>
    </w:lvl>
    <w:lvl w:ilvl="5">
      <w:start w:val="1"/>
      <w:numFmt w:val="decimal"/>
      <w:lvlText w:val="%1.%2.%3.%4.%5.%6."/>
      <w:lvlJc w:val="left"/>
      <w:pPr>
        <w:ind w:left="14055" w:hanging="1080"/>
      </w:pPr>
      <w:rPr>
        <w:rFonts w:cs="Times New Roman" w:hint="default"/>
      </w:rPr>
    </w:lvl>
    <w:lvl w:ilvl="6">
      <w:start w:val="1"/>
      <w:numFmt w:val="decimal"/>
      <w:lvlText w:val="%1.%2.%3.%4.%5.%6.%7."/>
      <w:lvlJc w:val="left"/>
      <w:pPr>
        <w:ind w:left="17010" w:hanging="1440"/>
      </w:pPr>
      <w:rPr>
        <w:rFonts w:cs="Times New Roman" w:hint="default"/>
      </w:rPr>
    </w:lvl>
    <w:lvl w:ilvl="7">
      <w:start w:val="1"/>
      <w:numFmt w:val="decimal"/>
      <w:lvlText w:val="%1.%2.%3.%4.%5.%6.%7.%8."/>
      <w:lvlJc w:val="left"/>
      <w:pPr>
        <w:ind w:left="19605" w:hanging="1440"/>
      </w:pPr>
      <w:rPr>
        <w:rFonts w:cs="Times New Roman" w:hint="default"/>
      </w:rPr>
    </w:lvl>
    <w:lvl w:ilvl="8">
      <w:start w:val="1"/>
      <w:numFmt w:val="decimal"/>
      <w:lvlText w:val="%1.%2.%3.%4.%5.%6.%7.%8.%9."/>
      <w:lvlJc w:val="left"/>
      <w:pPr>
        <w:ind w:left="22560" w:hanging="1800"/>
      </w:pPr>
      <w:rPr>
        <w:rFonts w:cs="Times New Roman" w:hint="default"/>
      </w:rPr>
    </w:lvl>
  </w:abstractNum>
  <w:abstractNum w:abstractNumId="34" w15:restartNumberingAfterBreak="0">
    <w:nsid w:val="6D506521"/>
    <w:multiLevelType w:val="hybridMultilevel"/>
    <w:tmpl w:val="FC3E5A74"/>
    <w:lvl w:ilvl="0" w:tplc="B5EEEC9E">
      <w:start w:val="4"/>
      <w:numFmt w:val="bullet"/>
      <w:lvlText w:val="-"/>
      <w:lvlJc w:val="left"/>
      <w:pPr>
        <w:tabs>
          <w:tab w:val="num" w:pos="720"/>
        </w:tabs>
        <w:ind w:left="720" w:hanging="360"/>
      </w:pPr>
      <w:rPr>
        <w:rFonts w:ascii="Times New Roman" w:eastAsia="Calibr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D93A79"/>
    <w:multiLevelType w:val="hybridMultilevel"/>
    <w:tmpl w:val="799AA66A"/>
    <w:lvl w:ilvl="0" w:tplc="EE5CF53A">
      <w:start w:val="1"/>
      <w:numFmt w:val="decimal"/>
      <w:lvlText w:val="%1)"/>
      <w:lvlJc w:val="left"/>
      <w:pPr>
        <w:tabs>
          <w:tab w:val="num" w:pos="735"/>
        </w:tabs>
        <w:ind w:left="735" w:hanging="375"/>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71423E86"/>
    <w:multiLevelType w:val="hybridMultilevel"/>
    <w:tmpl w:val="9E0CC15E"/>
    <w:lvl w:ilvl="0" w:tplc="D3948A44">
      <w:start w:val="65535"/>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5514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2E8723A"/>
    <w:multiLevelType w:val="hybridMultilevel"/>
    <w:tmpl w:val="C25E3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DE2A19"/>
    <w:multiLevelType w:val="multilevel"/>
    <w:tmpl w:val="133C2FF2"/>
    <w:lvl w:ilvl="0">
      <w:start w:val="1"/>
      <w:numFmt w:val="decimal"/>
      <w:lvlText w:val="%1."/>
      <w:lvlJc w:val="left"/>
      <w:pPr>
        <w:tabs>
          <w:tab w:val="num" w:pos="720"/>
        </w:tabs>
        <w:ind w:left="720" w:hanging="360"/>
      </w:p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0" w15:restartNumberingAfterBreak="0">
    <w:nsid w:val="765D290F"/>
    <w:multiLevelType w:val="multilevel"/>
    <w:tmpl w:val="056EC1C8"/>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7686446F"/>
    <w:multiLevelType w:val="hybridMultilevel"/>
    <w:tmpl w:val="EA28AC7E"/>
    <w:lvl w:ilvl="0" w:tplc="F48059A8">
      <w:start w:val="2"/>
      <w:numFmt w:val="bullet"/>
      <w:lvlText w:val="-"/>
      <w:lvlJc w:val="left"/>
      <w:pPr>
        <w:tabs>
          <w:tab w:val="num" w:pos="720"/>
        </w:tabs>
        <w:ind w:left="720" w:hanging="360"/>
      </w:pPr>
      <w:rPr>
        <w:rFonts w:ascii="Times New Roman" w:eastAsia="Calibr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0D77D5"/>
    <w:multiLevelType w:val="multilevel"/>
    <w:tmpl w:val="F5CAECA6"/>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4" w15:restartNumberingAfterBreak="0">
    <w:nsid w:val="7C2569D6"/>
    <w:multiLevelType w:val="hybridMultilevel"/>
    <w:tmpl w:val="5C406E7A"/>
    <w:lvl w:ilvl="0" w:tplc="D3948A44">
      <w:start w:val="65535"/>
      <w:numFmt w:val="bullet"/>
      <w:lvlText w:val="-"/>
      <w:lvlJc w:val="left"/>
      <w:pPr>
        <w:tabs>
          <w:tab w:val="num" w:pos="720"/>
        </w:tabs>
        <w:ind w:left="720" w:hanging="360"/>
      </w:pPr>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0E4B43"/>
    <w:multiLevelType w:val="hybridMultilevel"/>
    <w:tmpl w:val="6062F772"/>
    <w:lvl w:ilvl="0" w:tplc="85F810D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E8D3BCE"/>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898588938">
    <w:abstractNumId w:val="43"/>
  </w:num>
  <w:num w:numId="2" w16cid:durableId="207844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4698637">
    <w:abstractNumId w:val="39"/>
  </w:num>
  <w:num w:numId="4" w16cid:durableId="1249198637">
    <w:abstractNumId w:val="3"/>
  </w:num>
  <w:num w:numId="5" w16cid:durableId="2145542948">
    <w:abstractNumId w:val="4"/>
  </w:num>
  <w:num w:numId="6" w16cid:durableId="2052681574">
    <w:abstractNumId w:val="0"/>
  </w:num>
  <w:num w:numId="7" w16cid:durableId="401409518">
    <w:abstractNumId w:val="1"/>
  </w:num>
  <w:num w:numId="8" w16cid:durableId="1329283290">
    <w:abstractNumId w:val="22"/>
  </w:num>
  <w:num w:numId="9" w16cid:durableId="633175864">
    <w:abstractNumId w:val="20"/>
  </w:num>
  <w:num w:numId="10" w16cid:durableId="135683096">
    <w:abstractNumId w:val="28"/>
  </w:num>
  <w:num w:numId="11" w16cid:durableId="1743526848">
    <w:abstractNumId w:val="5"/>
  </w:num>
  <w:num w:numId="12" w16cid:durableId="1957826615">
    <w:abstractNumId w:val="42"/>
  </w:num>
  <w:num w:numId="13" w16cid:durableId="1228688917">
    <w:abstractNumId w:val="2"/>
  </w:num>
  <w:num w:numId="14" w16cid:durableId="462432187">
    <w:abstractNumId w:val="10"/>
  </w:num>
  <w:num w:numId="15" w16cid:durableId="248928160">
    <w:abstractNumId w:val="16"/>
  </w:num>
  <w:num w:numId="16" w16cid:durableId="1562785835">
    <w:abstractNumId w:val="40"/>
  </w:num>
  <w:num w:numId="17" w16cid:durableId="1734280940">
    <w:abstractNumId w:val="14"/>
  </w:num>
  <w:num w:numId="18" w16cid:durableId="913392750">
    <w:abstractNumId w:val="35"/>
  </w:num>
  <w:num w:numId="19" w16cid:durableId="1483228883">
    <w:abstractNumId w:val="41"/>
  </w:num>
  <w:num w:numId="20" w16cid:durableId="288829252">
    <w:abstractNumId w:val="34"/>
  </w:num>
  <w:num w:numId="21" w16cid:durableId="548030042">
    <w:abstractNumId w:val="23"/>
  </w:num>
  <w:num w:numId="22" w16cid:durableId="5835902">
    <w:abstractNumId w:val="29"/>
  </w:num>
  <w:num w:numId="23" w16cid:durableId="1340081848">
    <w:abstractNumId w:val="44"/>
  </w:num>
  <w:num w:numId="24" w16cid:durableId="52584669">
    <w:abstractNumId w:val="7"/>
  </w:num>
  <w:num w:numId="25" w16cid:durableId="1755737196">
    <w:abstractNumId w:val="27"/>
  </w:num>
  <w:num w:numId="26" w16cid:durableId="1398163994">
    <w:abstractNumId w:val="15"/>
  </w:num>
  <w:num w:numId="27" w16cid:durableId="936594116">
    <w:abstractNumId w:val="37"/>
  </w:num>
  <w:num w:numId="28" w16cid:durableId="1242443105">
    <w:abstractNumId w:val="31"/>
  </w:num>
  <w:num w:numId="29" w16cid:durableId="1082870725">
    <w:abstractNumId w:val="8"/>
  </w:num>
  <w:num w:numId="30" w16cid:durableId="2137985306">
    <w:abstractNumId w:val="36"/>
  </w:num>
  <w:num w:numId="31" w16cid:durableId="313267555">
    <w:abstractNumId w:val="30"/>
  </w:num>
  <w:num w:numId="32" w16cid:durableId="2073037274">
    <w:abstractNumId w:val="18"/>
  </w:num>
  <w:num w:numId="33" w16cid:durableId="2072148353">
    <w:abstractNumId w:val="19"/>
  </w:num>
  <w:num w:numId="34" w16cid:durableId="1190025369">
    <w:abstractNumId w:val="6"/>
  </w:num>
  <w:num w:numId="35" w16cid:durableId="1624844590">
    <w:abstractNumId w:val="13"/>
  </w:num>
  <w:num w:numId="36" w16cid:durableId="2123260237">
    <w:abstractNumId w:val="12"/>
  </w:num>
  <w:num w:numId="37" w16cid:durableId="2024278932">
    <w:abstractNumId w:val="9"/>
  </w:num>
  <w:num w:numId="38" w16cid:durableId="2115980490">
    <w:abstractNumId w:val="26"/>
  </w:num>
  <w:num w:numId="39" w16cid:durableId="1069957193">
    <w:abstractNumId w:val="21"/>
  </w:num>
  <w:num w:numId="40" w16cid:durableId="206570842">
    <w:abstractNumId w:val="25"/>
  </w:num>
  <w:num w:numId="41" w16cid:durableId="39288475">
    <w:abstractNumId w:val="32"/>
  </w:num>
  <w:num w:numId="42" w16cid:durableId="1689406566">
    <w:abstractNumId w:val="38"/>
  </w:num>
  <w:num w:numId="43" w16cid:durableId="9692840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0459298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77879957">
    <w:abstractNumId w:val="45"/>
  </w:num>
  <w:num w:numId="46" w16cid:durableId="994454328">
    <w:abstractNumId w:val="24"/>
  </w:num>
  <w:num w:numId="47" w16cid:durableId="193528711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277"/>
    <w:rsid w:val="000033A6"/>
    <w:rsid w:val="00006617"/>
    <w:rsid w:val="00006DF3"/>
    <w:rsid w:val="00016A9D"/>
    <w:rsid w:val="00016B55"/>
    <w:rsid w:val="00021FF4"/>
    <w:rsid w:val="00022168"/>
    <w:rsid w:val="00022263"/>
    <w:rsid w:val="000256BA"/>
    <w:rsid w:val="00025E92"/>
    <w:rsid w:val="00026A82"/>
    <w:rsid w:val="000275AC"/>
    <w:rsid w:val="0003335C"/>
    <w:rsid w:val="00034F92"/>
    <w:rsid w:val="0004144D"/>
    <w:rsid w:val="0004172B"/>
    <w:rsid w:val="0004180C"/>
    <w:rsid w:val="000424C6"/>
    <w:rsid w:val="00045D0B"/>
    <w:rsid w:val="000460CE"/>
    <w:rsid w:val="0004718B"/>
    <w:rsid w:val="00047FB1"/>
    <w:rsid w:val="00052FC5"/>
    <w:rsid w:val="00053849"/>
    <w:rsid w:val="000554E3"/>
    <w:rsid w:val="00057EA0"/>
    <w:rsid w:val="000607CD"/>
    <w:rsid w:val="000641FD"/>
    <w:rsid w:val="00070611"/>
    <w:rsid w:val="000710BE"/>
    <w:rsid w:val="0007463F"/>
    <w:rsid w:val="00075B98"/>
    <w:rsid w:val="00076591"/>
    <w:rsid w:val="0008119C"/>
    <w:rsid w:val="00094AE8"/>
    <w:rsid w:val="00097EEC"/>
    <w:rsid w:val="000A00C1"/>
    <w:rsid w:val="000A16D9"/>
    <w:rsid w:val="000A5D88"/>
    <w:rsid w:val="000A655F"/>
    <w:rsid w:val="000B1858"/>
    <w:rsid w:val="000C1B87"/>
    <w:rsid w:val="000C3E58"/>
    <w:rsid w:val="000C53EF"/>
    <w:rsid w:val="000C7BAE"/>
    <w:rsid w:val="000D1CB0"/>
    <w:rsid w:val="000D29A2"/>
    <w:rsid w:val="000D2BC8"/>
    <w:rsid w:val="000D33C8"/>
    <w:rsid w:val="000D347E"/>
    <w:rsid w:val="000D47E4"/>
    <w:rsid w:val="000D49B8"/>
    <w:rsid w:val="000E2634"/>
    <w:rsid w:val="000E365C"/>
    <w:rsid w:val="000E371A"/>
    <w:rsid w:val="000E5DDF"/>
    <w:rsid w:val="000F37FF"/>
    <w:rsid w:val="000F489A"/>
    <w:rsid w:val="000F5F92"/>
    <w:rsid w:val="00100324"/>
    <w:rsid w:val="001004D4"/>
    <w:rsid w:val="0010474A"/>
    <w:rsid w:val="00105926"/>
    <w:rsid w:val="00105E10"/>
    <w:rsid w:val="001065D7"/>
    <w:rsid w:val="0011295C"/>
    <w:rsid w:val="00115C67"/>
    <w:rsid w:val="00115EB9"/>
    <w:rsid w:val="00120B73"/>
    <w:rsid w:val="00120FC5"/>
    <w:rsid w:val="0012298C"/>
    <w:rsid w:val="001268E5"/>
    <w:rsid w:val="00131890"/>
    <w:rsid w:val="00131E66"/>
    <w:rsid w:val="001331F6"/>
    <w:rsid w:val="0013641E"/>
    <w:rsid w:val="0014302B"/>
    <w:rsid w:val="00143AC1"/>
    <w:rsid w:val="001448DE"/>
    <w:rsid w:val="00153A87"/>
    <w:rsid w:val="00160125"/>
    <w:rsid w:val="00166EE7"/>
    <w:rsid w:val="00167AE9"/>
    <w:rsid w:val="00174C83"/>
    <w:rsid w:val="00176CD8"/>
    <w:rsid w:val="00182002"/>
    <w:rsid w:val="001A2CDD"/>
    <w:rsid w:val="001A2CF3"/>
    <w:rsid w:val="001A352C"/>
    <w:rsid w:val="001A4A1A"/>
    <w:rsid w:val="001A4BD8"/>
    <w:rsid w:val="001A71E8"/>
    <w:rsid w:val="001A7908"/>
    <w:rsid w:val="001B031A"/>
    <w:rsid w:val="001B17A0"/>
    <w:rsid w:val="001B3AD5"/>
    <w:rsid w:val="001B6369"/>
    <w:rsid w:val="001B74FE"/>
    <w:rsid w:val="001B7B17"/>
    <w:rsid w:val="001C10BC"/>
    <w:rsid w:val="001C38BB"/>
    <w:rsid w:val="001D47FC"/>
    <w:rsid w:val="001E2767"/>
    <w:rsid w:val="001E43D8"/>
    <w:rsid w:val="001E581A"/>
    <w:rsid w:val="001E7F69"/>
    <w:rsid w:val="001F526A"/>
    <w:rsid w:val="00203452"/>
    <w:rsid w:val="00205444"/>
    <w:rsid w:val="002054E8"/>
    <w:rsid w:val="00207292"/>
    <w:rsid w:val="00210CB6"/>
    <w:rsid w:val="00215CF8"/>
    <w:rsid w:val="00220974"/>
    <w:rsid w:val="00225C2F"/>
    <w:rsid w:val="00226224"/>
    <w:rsid w:val="002306E0"/>
    <w:rsid w:val="00234D81"/>
    <w:rsid w:val="00236746"/>
    <w:rsid w:val="00236FFD"/>
    <w:rsid w:val="00237C42"/>
    <w:rsid w:val="00243E3C"/>
    <w:rsid w:val="002463D4"/>
    <w:rsid w:val="00251627"/>
    <w:rsid w:val="00255FF9"/>
    <w:rsid w:val="002607C4"/>
    <w:rsid w:val="00264DA9"/>
    <w:rsid w:val="0027205E"/>
    <w:rsid w:val="00272353"/>
    <w:rsid w:val="002745C4"/>
    <w:rsid w:val="0028148D"/>
    <w:rsid w:val="00284267"/>
    <w:rsid w:val="00286A37"/>
    <w:rsid w:val="00286D8C"/>
    <w:rsid w:val="002876F1"/>
    <w:rsid w:val="00291CDB"/>
    <w:rsid w:val="002944EF"/>
    <w:rsid w:val="00297FE0"/>
    <w:rsid w:val="002A008B"/>
    <w:rsid w:val="002A467B"/>
    <w:rsid w:val="002B1747"/>
    <w:rsid w:val="002B2217"/>
    <w:rsid w:val="002B33F7"/>
    <w:rsid w:val="002B53B1"/>
    <w:rsid w:val="002C0C39"/>
    <w:rsid w:val="002C4E3F"/>
    <w:rsid w:val="002C5E51"/>
    <w:rsid w:val="002C7279"/>
    <w:rsid w:val="002F1278"/>
    <w:rsid w:val="002F3075"/>
    <w:rsid w:val="002F3199"/>
    <w:rsid w:val="002F36BD"/>
    <w:rsid w:val="002F4EA2"/>
    <w:rsid w:val="002F50F4"/>
    <w:rsid w:val="00310251"/>
    <w:rsid w:val="003116BF"/>
    <w:rsid w:val="0031171E"/>
    <w:rsid w:val="00323FCB"/>
    <w:rsid w:val="0032716F"/>
    <w:rsid w:val="003273DC"/>
    <w:rsid w:val="0033609A"/>
    <w:rsid w:val="0033611B"/>
    <w:rsid w:val="003363A6"/>
    <w:rsid w:val="00337E4D"/>
    <w:rsid w:val="00341E2D"/>
    <w:rsid w:val="00344644"/>
    <w:rsid w:val="00351426"/>
    <w:rsid w:val="003515CF"/>
    <w:rsid w:val="00352C5D"/>
    <w:rsid w:val="00354D8A"/>
    <w:rsid w:val="003570C9"/>
    <w:rsid w:val="00357AE2"/>
    <w:rsid w:val="00363B8C"/>
    <w:rsid w:val="0037075B"/>
    <w:rsid w:val="0037239C"/>
    <w:rsid w:val="00372EF5"/>
    <w:rsid w:val="00375D14"/>
    <w:rsid w:val="00380060"/>
    <w:rsid w:val="0038094D"/>
    <w:rsid w:val="00387284"/>
    <w:rsid w:val="00387622"/>
    <w:rsid w:val="00387BEE"/>
    <w:rsid w:val="00390E12"/>
    <w:rsid w:val="00393577"/>
    <w:rsid w:val="003A2A41"/>
    <w:rsid w:val="003A36AF"/>
    <w:rsid w:val="003C0E4C"/>
    <w:rsid w:val="003C1C39"/>
    <w:rsid w:val="003C36A3"/>
    <w:rsid w:val="003C70EA"/>
    <w:rsid w:val="003D781E"/>
    <w:rsid w:val="003E2A48"/>
    <w:rsid w:val="003E4003"/>
    <w:rsid w:val="003E65D3"/>
    <w:rsid w:val="003F29ED"/>
    <w:rsid w:val="003F481C"/>
    <w:rsid w:val="004017E3"/>
    <w:rsid w:val="00402443"/>
    <w:rsid w:val="00403385"/>
    <w:rsid w:val="00412E17"/>
    <w:rsid w:val="004141E8"/>
    <w:rsid w:val="0041495D"/>
    <w:rsid w:val="00415DFA"/>
    <w:rsid w:val="00421DC1"/>
    <w:rsid w:val="00426D58"/>
    <w:rsid w:val="0043172F"/>
    <w:rsid w:val="00432C44"/>
    <w:rsid w:val="0043336F"/>
    <w:rsid w:val="00434043"/>
    <w:rsid w:val="004406F0"/>
    <w:rsid w:val="00443B9A"/>
    <w:rsid w:val="0044608C"/>
    <w:rsid w:val="00452B30"/>
    <w:rsid w:val="0045493B"/>
    <w:rsid w:val="00455E88"/>
    <w:rsid w:val="004562D6"/>
    <w:rsid w:val="00460B6E"/>
    <w:rsid w:val="00464317"/>
    <w:rsid w:val="0046795B"/>
    <w:rsid w:val="004728EA"/>
    <w:rsid w:val="0047377A"/>
    <w:rsid w:val="00475B19"/>
    <w:rsid w:val="00477915"/>
    <w:rsid w:val="00480DDB"/>
    <w:rsid w:val="00485E93"/>
    <w:rsid w:val="004864A0"/>
    <w:rsid w:val="0049158E"/>
    <w:rsid w:val="00495C21"/>
    <w:rsid w:val="0049626C"/>
    <w:rsid w:val="004A707F"/>
    <w:rsid w:val="004A794E"/>
    <w:rsid w:val="004B3A95"/>
    <w:rsid w:val="004C23DA"/>
    <w:rsid w:val="004C49AB"/>
    <w:rsid w:val="004D15D3"/>
    <w:rsid w:val="004D3962"/>
    <w:rsid w:val="004D42AA"/>
    <w:rsid w:val="004E1111"/>
    <w:rsid w:val="004E356D"/>
    <w:rsid w:val="004E556C"/>
    <w:rsid w:val="004E7B40"/>
    <w:rsid w:val="004F1A4F"/>
    <w:rsid w:val="004F2A73"/>
    <w:rsid w:val="004F50F6"/>
    <w:rsid w:val="00500126"/>
    <w:rsid w:val="00500BDF"/>
    <w:rsid w:val="0050185A"/>
    <w:rsid w:val="005028F4"/>
    <w:rsid w:val="00506ED2"/>
    <w:rsid w:val="00507F32"/>
    <w:rsid w:val="00512992"/>
    <w:rsid w:val="00513778"/>
    <w:rsid w:val="0051514C"/>
    <w:rsid w:val="00516A70"/>
    <w:rsid w:val="00521C05"/>
    <w:rsid w:val="0052226B"/>
    <w:rsid w:val="00523322"/>
    <w:rsid w:val="00526A7A"/>
    <w:rsid w:val="00530844"/>
    <w:rsid w:val="00542553"/>
    <w:rsid w:val="00547643"/>
    <w:rsid w:val="005477ED"/>
    <w:rsid w:val="00551AC5"/>
    <w:rsid w:val="005523E6"/>
    <w:rsid w:val="00553272"/>
    <w:rsid w:val="0055354E"/>
    <w:rsid w:val="00557200"/>
    <w:rsid w:val="0057161F"/>
    <w:rsid w:val="00576CAF"/>
    <w:rsid w:val="00582F30"/>
    <w:rsid w:val="0058341E"/>
    <w:rsid w:val="0058373B"/>
    <w:rsid w:val="005846D7"/>
    <w:rsid w:val="005858B5"/>
    <w:rsid w:val="00594004"/>
    <w:rsid w:val="005954F1"/>
    <w:rsid w:val="00596922"/>
    <w:rsid w:val="005978C2"/>
    <w:rsid w:val="005A065E"/>
    <w:rsid w:val="005A6915"/>
    <w:rsid w:val="005A6F1C"/>
    <w:rsid w:val="005B1A10"/>
    <w:rsid w:val="005C63D6"/>
    <w:rsid w:val="005C6AEA"/>
    <w:rsid w:val="005D2DAF"/>
    <w:rsid w:val="005D3B41"/>
    <w:rsid w:val="005D69E3"/>
    <w:rsid w:val="005E0CBA"/>
    <w:rsid w:val="005E431D"/>
    <w:rsid w:val="005E613E"/>
    <w:rsid w:val="005E735A"/>
    <w:rsid w:val="00600175"/>
    <w:rsid w:val="006034BA"/>
    <w:rsid w:val="00607926"/>
    <w:rsid w:val="006133E0"/>
    <w:rsid w:val="00617C28"/>
    <w:rsid w:val="00620F8E"/>
    <w:rsid w:val="00623604"/>
    <w:rsid w:val="006305BD"/>
    <w:rsid w:val="006356B2"/>
    <w:rsid w:val="00635CA9"/>
    <w:rsid w:val="00636BB9"/>
    <w:rsid w:val="00640034"/>
    <w:rsid w:val="00641DCA"/>
    <w:rsid w:val="006500F0"/>
    <w:rsid w:val="00652B5B"/>
    <w:rsid w:val="00653FDD"/>
    <w:rsid w:val="00660A64"/>
    <w:rsid w:val="00660DA1"/>
    <w:rsid w:val="0066280D"/>
    <w:rsid w:val="0066439E"/>
    <w:rsid w:val="00664BBD"/>
    <w:rsid w:val="00665E13"/>
    <w:rsid w:val="00670977"/>
    <w:rsid w:val="00681135"/>
    <w:rsid w:val="00683104"/>
    <w:rsid w:val="006869B2"/>
    <w:rsid w:val="006932D5"/>
    <w:rsid w:val="006947FB"/>
    <w:rsid w:val="006A026D"/>
    <w:rsid w:val="006A0877"/>
    <w:rsid w:val="006A130F"/>
    <w:rsid w:val="006A2D4E"/>
    <w:rsid w:val="006A3E9C"/>
    <w:rsid w:val="006B0EC2"/>
    <w:rsid w:val="006B1B84"/>
    <w:rsid w:val="006B3F70"/>
    <w:rsid w:val="006B447B"/>
    <w:rsid w:val="006B6D7A"/>
    <w:rsid w:val="006B6FFD"/>
    <w:rsid w:val="006C1D44"/>
    <w:rsid w:val="006C2223"/>
    <w:rsid w:val="006D2480"/>
    <w:rsid w:val="006E232B"/>
    <w:rsid w:val="006E397B"/>
    <w:rsid w:val="006E527C"/>
    <w:rsid w:val="006F2710"/>
    <w:rsid w:val="006F4CE1"/>
    <w:rsid w:val="006F5DB2"/>
    <w:rsid w:val="007054E3"/>
    <w:rsid w:val="007126AE"/>
    <w:rsid w:val="007129F2"/>
    <w:rsid w:val="00717340"/>
    <w:rsid w:val="007174F1"/>
    <w:rsid w:val="00722584"/>
    <w:rsid w:val="00724CA9"/>
    <w:rsid w:val="00726BDD"/>
    <w:rsid w:val="0072787D"/>
    <w:rsid w:val="00731CB0"/>
    <w:rsid w:val="00734E17"/>
    <w:rsid w:val="0073689C"/>
    <w:rsid w:val="007437E8"/>
    <w:rsid w:val="00757940"/>
    <w:rsid w:val="0076029A"/>
    <w:rsid w:val="007636B2"/>
    <w:rsid w:val="007715DA"/>
    <w:rsid w:val="007725FD"/>
    <w:rsid w:val="00776C79"/>
    <w:rsid w:val="00782FC5"/>
    <w:rsid w:val="007858D3"/>
    <w:rsid w:val="00785EAD"/>
    <w:rsid w:val="00786D5C"/>
    <w:rsid w:val="007878E7"/>
    <w:rsid w:val="00791152"/>
    <w:rsid w:val="00795BE6"/>
    <w:rsid w:val="007A2DEC"/>
    <w:rsid w:val="007A405B"/>
    <w:rsid w:val="007B5A15"/>
    <w:rsid w:val="007B6132"/>
    <w:rsid w:val="007C3540"/>
    <w:rsid w:val="007C5E40"/>
    <w:rsid w:val="007C7605"/>
    <w:rsid w:val="007D2624"/>
    <w:rsid w:val="007D3071"/>
    <w:rsid w:val="007E1CF1"/>
    <w:rsid w:val="007E2D63"/>
    <w:rsid w:val="007E4A09"/>
    <w:rsid w:val="007E6924"/>
    <w:rsid w:val="007F62F4"/>
    <w:rsid w:val="0080457F"/>
    <w:rsid w:val="00807D92"/>
    <w:rsid w:val="008103F5"/>
    <w:rsid w:val="00811149"/>
    <w:rsid w:val="0081472F"/>
    <w:rsid w:val="0081622B"/>
    <w:rsid w:val="00816F5D"/>
    <w:rsid w:val="0082086D"/>
    <w:rsid w:val="00821C13"/>
    <w:rsid w:val="00823AF3"/>
    <w:rsid w:val="008308DE"/>
    <w:rsid w:val="008344DB"/>
    <w:rsid w:val="00840D9A"/>
    <w:rsid w:val="00841234"/>
    <w:rsid w:val="0084147F"/>
    <w:rsid w:val="00850707"/>
    <w:rsid w:val="00854D48"/>
    <w:rsid w:val="00870AED"/>
    <w:rsid w:val="008711F5"/>
    <w:rsid w:val="008819C8"/>
    <w:rsid w:val="00885369"/>
    <w:rsid w:val="00885C7A"/>
    <w:rsid w:val="00886092"/>
    <w:rsid w:val="00886FD8"/>
    <w:rsid w:val="00891B97"/>
    <w:rsid w:val="00892246"/>
    <w:rsid w:val="00892EC7"/>
    <w:rsid w:val="008959B3"/>
    <w:rsid w:val="008A6155"/>
    <w:rsid w:val="008A622E"/>
    <w:rsid w:val="008B017F"/>
    <w:rsid w:val="008B0395"/>
    <w:rsid w:val="008B1934"/>
    <w:rsid w:val="008B1B29"/>
    <w:rsid w:val="008B5E5C"/>
    <w:rsid w:val="008C18F1"/>
    <w:rsid w:val="008C45F2"/>
    <w:rsid w:val="008C5981"/>
    <w:rsid w:val="008C6CD3"/>
    <w:rsid w:val="008C74CE"/>
    <w:rsid w:val="008D4B32"/>
    <w:rsid w:val="008D771E"/>
    <w:rsid w:val="008E0710"/>
    <w:rsid w:val="008E497E"/>
    <w:rsid w:val="008E5021"/>
    <w:rsid w:val="009020C5"/>
    <w:rsid w:val="00904474"/>
    <w:rsid w:val="009052C9"/>
    <w:rsid w:val="00911FA4"/>
    <w:rsid w:val="00912843"/>
    <w:rsid w:val="009155D0"/>
    <w:rsid w:val="0092081E"/>
    <w:rsid w:val="0092290F"/>
    <w:rsid w:val="00922DFB"/>
    <w:rsid w:val="00923730"/>
    <w:rsid w:val="00925361"/>
    <w:rsid w:val="00930819"/>
    <w:rsid w:val="00934ACF"/>
    <w:rsid w:val="009405FD"/>
    <w:rsid w:val="00941859"/>
    <w:rsid w:val="0094223D"/>
    <w:rsid w:val="00944918"/>
    <w:rsid w:val="00951B65"/>
    <w:rsid w:val="0095296C"/>
    <w:rsid w:val="00953107"/>
    <w:rsid w:val="009617B8"/>
    <w:rsid w:val="0096214B"/>
    <w:rsid w:val="00963404"/>
    <w:rsid w:val="009638D9"/>
    <w:rsid w:val="00967661"/>
    <w:rsid w:val="00967BB9"/>
    <w:rsid w:val="00975219"/>
    <w:rsid w:val="00976EAC"/>
    <w:rsid w:val="0098653B"/>
    <w:rsid w:val="009873F8"/>
    <w:rsid w:val="00987675"/>
    <w:rsid w:val="009878DA"/>
    <w:rsid w:val="00987C48"/>
    <w:rsid w:val="00990924"/>
    <w:rsid w:val="00992184"/>
    <w:rsid w:val="00996596"/>
    <w:rsid w:val="00997035"/>
    <w:rsid w:val="0099727C"/>
    <w:rsid w:val="009A01A2"/>
    <w:rsid w:val="009A0FA6"/>
    <w:rsid w:val="009A3D61"/>
    <w:rsid w:val="009B012F"/>
    <w:rsid w:val="009B32E5"/>
    <w:rsid w:val="009B42EC"/>
    <w:rsid w:val="009B47E4"/>
    <w:rsid w:val="009B4FAC"/>
    <w:rsid w:val="009B5FC9"/>
    <w:rsid w:val="009B6448"/>
    <w:rsid w:val="009C262D"/>
    <w:rsid w:val="009D2C59"/>
    <w:rsid w:val="009D4E7C"/>
    <w:rsid w:val="009E008E"/>
    <w:rsid w:val="009E22D2"/>
    <w:rsid w:val="009E2C70"/>
    <w:rsid w:val="009E2D5F"/>
    <w:rsid w:val="009E308C"/>
    <w:rsid w:val="009E6819"/>
    <w:rsid w:val="009E7027"/>
    <w:rsid w:val="009E7D64"/>
    <w:rsid w:val="009E7DBB"/>
    <w:rsid w:val="009F1F19"/>
    <w:rsid w:val="009F3745"/>
    <w:rsid w:val="009F6724"/>
    <w:rsid w:val="009F6A32"/>
    <w:rsid w:val="009F6C30"/>
    <w:rsid w:val="00A00F91"/>
    <w:rsid w:val="00A027F8"/>
    <w:rsid w:val="00A045D3"/>
    <w:rsid w:val="00A06908"/>
    <w:rsid w:val="00A0714C"/>
    <w:rsid w:val="00A0779F"/>
    <w:rsid w:val="00A12944"/>
    <w:rsid w:val="00A12A92"/>
    <w:rsid w:val="00A14BBD"/>
    <w:rsid w:val="00A14DCE"/>
    <w:rsid w:val="00A20AE8"/>
    <w:rsid w:val="00A300F7"/>
    <w:rsid w:val="00A34F77"/>
    <w:rsid w:val="00A4381C"/>
    <w:rsid w:val="00A53130"/>
    <w:rsid w:val="00A53360"/>
    <w:rsid w:val="00A56ECC"/>
    <w:rsid w:val="00A771FB"/>
    <w:rsid w:val="00A86B87"/>
    <w:rsid w:val="00A874E4"/>
    <w:rsid w:val="00A929F8"/>
    <w:rsid w:val="00A93E7F"/>
    <w:rsid w:val="00A9445F"/>
    <w:rsid w:val="00A955D2"/>
    <w:rsid w:val="00A96BCF"/>
    <w:rsid w:val="00AA07CC"/>
    <w:rsid w:val="00AA0F2D"/>
    <w:rsid w:val="00AA6F33"/>
    <w:rsid w:val="00AB0C78"/>
    <w:rsid w:val="00AB4350"/>
    <w:rsid w:val="00AB581D"/>
    <w:rsid w:val="00AB6684"/>
    <w:rsid w:val="00AC03FB"/>
    <w:rsid w:val="00AC41C2"/>
    <w:rsid w:val="00AC456F"/>
    <w:rsid w:val="00AC49DA"/>
    <w:rsid w:val="00AC5E2E"/>
    <w:rsid w:val="00AC604A"/>
    <w:rsid w:val="00AD1192"/>
    <w:rsid w:val="00AD5075"/>
    <w:rsid w:val="00AD6601"/>
    <w:rsid w:val="00AE5B14"/>
    <w:rsid w:val="00AF203C"/>
    <w:rsid w:val="00AF2229"/>
    <w:rsid w:val="00AF4F76"/>
    <w:rsid w:val="00AF53CB"/>
    <w:rsid w:val="00AF5ED3"/>
    <w:rsid w:val="00B00830"/>
    <w:rsid w:val="00B0185E"/>
    <w:rsid w:val="00B054E1"/>
    <w:rsid w:val="00B06DD3"/>
    <w:rsid w:val="00B07974"/>
    <w:rsid w:val="00B10BBD"/>
    <w:rsid w:val="00B116B3"/>
    <w:rsid w:val="00B17855"/>
    <w:rsid w:val="00B17E4F"/>
    <w:rsid w:val="00B22ED8"/>
    <w:rsid w:val="00B27760"/>
    <w:rsid w:val="00B32D87"/>
    <w:rsid w:val="00B3534D"/>
    <w:rsid w:val="00B36BE6"/>
    <w:rsid w:val="00B4079C"/>
    <w:rsid w:val="00B47717"/>
    <w:rsid w:val="00B5092E"/>
    <w:rsid w:val="00B53277"/>
    <w:rsid w:val="00B62FF7"/>
    <w:rsid w:val="00B71B60"/>
    <w:rsid w:val="00B74311"/>
    <w:rsid w:val="00B772A1"/>
    <w:rsid w:val="00B81451"/>
    <w:rsid w:val="00B8152E"/>
    <w:rsid w:val="00B82588"/>
    <w:rsid w:val="00B84CE8"/>
    <w:rsid w:val="00B84FE5"/>
    <w:rsid w:val="00B90300"/>
    <w:rsid w:val="00B9381A"/>
    <w:rsid w:val="00B96077"/>
    <w:rsid w:val="00BA1C1D"/>
    <w:rsid w:val="00BB29CC"/>
    <w:rsid w:val="00BB4CD3"/>
    <w:rsid w:val="00BC3ACA"/>
    <w:rsid w:val="00BC627A"/>
    <w:rsid w:val="00BC6C59"/>
    <w:rsid w:val="00BC769A"/>
    <w:rsid w:val="00BC7E28"/>
    <w:rsid w:val="00BD22CF"/>
    <w:rsid w:val="00BD6E1F"/>
    <w:rsid w:val="00BD7742"/>
    <w:rsid w:val="00BE0AAB"/>
    <w:rsid w:val="00BE1B8B"/>
    <w:rsid w:val="00BE1FC3"/>
    <w:rsid w:val="00BE29A7"/>
    <w:rsid w:val="00BE5111"/>
    <w:rsid w:val="00BE5DE5"/>
    <w:rsid w:val="00BF1FDC"/>
    <w:rsid w:val="00BF3518"/>
    <w:rsid w:val="00BF4F34"/>
    <w:rsid w:val="00BF5858"/>
    <w:rsid w:val="00BF774A"/>
    <w:rsid w:val="00C006A1"/>
    <w:rsid w:val="00C039EB"/>
    <w:rsid w:val="00C12DC5"/>
    <w:rsid w:val="00C1512A"/>
    <w:rsid w:val="00C17F46"/>
    <w:rsid w:val="00C23D71"/>
    <w:rsid w:val="00C32158"/>
    <w:rsid w:val="00C3444E"/>
    <w:rsid w:val="00C37930"/>
    <w:rsid w:val="00C43082"/>
    <w:rsid w:val="00C46841"/>
    <w:rsid w:val="00C504D8"/>
    <w:rsid w:val="00C50665"/>
    <w:rsid w:val="00C521FB"/>
    <w:rsid w:val="00C54D7F"/>
    <w:rsid w:val="00C57F77"/>
    <w:rsid w:val="00C65F2D"/>
    <w:rsid w:val="00C666CB"/>
    <w:rsid w:val="00C67407"/>
    <w:rsid w:val="00C67B12"/>
    <w:rsid w:val="00C73F3D"/>
    <w:rsid w:val="00C83FF7"/>
    <w:rsid w:val="00C90EF1"/>
    <w:rsid w:val="00C913F0"/>
    <w:rsid w:val="00C93412"/>
    <w:rsid w:val="00C9609D"/>
    <w:rsid w:val="00CA06B0"/>
    <w:rsid w:val="00CA144D"/>
    <w:rsid w:val="00CB0D71"/>
    <w:rsid w:val="00CB37CB"/>
    <w:rsid w:val="00CB702C"/>
    <w:rsid w:val="00CC1C17"/>
    <w:rsid w:val="00CC2416"/>
    <w:rsid w:val="00CC2779"/>
    <w:rsid w:val="00CC4A27"/>
    <w:rsid w:val="00CC74BA"/>
    <w:rsid w:val="00CD5412"/>
    <w:rsid w:val="00CE2B15"/>
    <w:rsid w:val="00CE757E"/>
    <w:rsid w:val="00CE7736"/>
    <w:rsid w:val="00CF79C6"/>
    <w:rsid w:val="00CF7F36"/>
    <w:rsid w:val="00D0173A"/>
    <w:rsid w:val="00D01B74"/>
    <w:rsid w:val="00D03031"/>
    <w:rsid w:val="00D062CA"/>
    <w:rsid w:val="00D06FFF"/>
    <w:rsid w:val="00D10F61"/>
    <w:rsid w:val="00D11209"/>
    <w:rsid w:val="00D13F7B"/>
    <w:rsid w:val="00D1511F"/>
    <w:rsid w:val="00D15814"/>
    <w:rsid w:val="00D23A3E"/>
    <w:rsid w:val="00D243C1"/>
    <w:rsid w:val="00D2691F"/>
    <w:rsid w:val="00D2766F"/>
    <w:rsid w:val="00D3084B"/>
    <w:rsid w:val="00D422DA"/>
    <w:rsid w:val="00D43E34"/>
    <w:rsid w:val="00D449CB"/>
    <w:rsid w:val="00D51F22"/>
    <w:rsid w:val="00D55A60"/>
    <w:rsid w:val="00D55CDF"/>
    <w:rsid w:val="00D6156D"/>
    <w:rsid w:val="00D638B5"/>
    <w:rsid w:val="00D73CD4"/>
    <w:rsid w:val="00D7786F"/>
    <w:rsid w:val="00D80204"/>
    <w:rsid w:val="00D91404"/>
    <w:rsid w:val="00DA7741"/>
    <w:rsid w:val="00DB0664"/>
    <w:rsid w:val="00DB2F76"/>
    <w:rsid w:val="00DB5101"/>
    <w:rsid w:val="00DB53A5"/>
    <w:rsid w:val="00DB7783"/>
    <w:rsid w:val="00DC05E7"/>
    <w:rsid w:val="00DC4A0C"/>
    <w:rsid w:val="00DD21DF"/>
    <w:rsid w:val="00E00161"/>
    <w:rsid w:val="00E0509C"/>
    <w:rsid w:val="00E0560E"/>
    <w:rsid w:val="00E06AD2"/>
    <w:rsid w:val="00E10A8D"/>
    <w:rsid w:val="00E174C4"/>
    <w:rsid w:val="00E25DE0"/>
    <w:rsid w:val="00E2615C"/>
    <w:rsid w:val="00E26C7B"/>
    <w:rsid w:val="00E2723B"/>
    <w:rsid w:val="00E331C2"/>
    <w:rsid w:val="00E359B2"/>
    <w:rsid w:val="00E36172"/>
    <w:rsid w:val="00E371E3"/>
    <w:rsid w:val="00E37855"/>
    <w:rsid w:val="00E40ED0"/>
    <w:rsid w:val="00E41B1B"/>
    <w:rsid w:val="00E4258A"/>
    <w:rsid w:val="00E44E75"/>
    <w:rsid w:val="00E50F5A"/>
    <w:rsid w:val="00E52B00"/>
    <w:rsid w:val="00E61E93"/>
    <w:rsid w:val="00E630DB"/>
    <w:rsid w:val="00E710E4"/>
    <w:rsid w:val="00E7396C"/>
    <w:rsid w:val="00E76549"/>
    <w:rsid w:val="00E81767"/>
    <w:rsid w:val="00E85B14"/>
    <w:rsid w:val="00E86F46"/>
    <w:rsid w:val="00E92B39"/>
    <w:rsid w:val="00E94F44"/>
    <w:rsid w:val="00E9549D"/>
    <w:rsid w:val="00EA3FA9"/>
    <w:rsid w:val="00EA6D25"/>
    <w:rsid w:val="00EB0AE6"/>
    <w:rsid w:val="00EB0B14"/>
    <w:rsid w:val="00EB0B52"/>
    <w:rsid w:val="00EC2AE8"/>
    <w:rsid w:val="00EC4554"/>
    <w:rsid w:val="00ED1C94"/>
    <w:rsid w:val="00ED6055"/>
    <w:rsid w:val="00EE2789"/>
    <w:rsid w:val="00EE29A0"/>
    <w:rsid w:val="00EE3F96"/>
    <w:rsid w:val="00EE485F"/>
    <w:rsid w:val="00EE68F2"/>
    <w:rsid w:val="00EE7486"/>
    <w:rsid w:val="00EF0BAD"/>
    <w:rsid w:val="00EF1F58"/>
    <w:rsid w:val="00EF3034"/>
    <w:rsid w:val="00EF315D"/>
    <w:rsid w:val="00EF52A7"/>
    <w:rsid w:val="00F01BF9"/>
    <w:rsid w:val="00F05917"/>
    <w:rsid w:val="00F06C2A"/>
    <w:rsid w:val="00F115CA"/>
    <w:rsid w:val="00F12118"/>
    <w:rsid w:val="00F13BF9"/>
    <w:rsid w:val="00F166C1"/>
    <w:rsid w:val="00F23648"/>
    <w:rsid w:val="00F26175"/>
    <w:rsid w:val="00F27695"/>
    <w:rsid w:val="00F34463"/>
    <w:rsid w:val="00F423B0"/>
    <w:rsid w:val="00F52AEA"/>
    <w:rsid w:val="00F53853"/>
    <w:rsid w:val="00F55457"/>
    <w:rsid w:val="00F558F7"/>
    <w:rsid w:val="00F606DA"/>
    <w:rsid w:val="00F618F9"/>
    <w:rsid w:val="00F709A1"/>
    <w:rsid w:val="00F721F6"/>
    <w:rsid w:val="00F73845"/>
    <w:rsid w:val="00F80A63"/>
    <w:rsid w:val="00F82DA4"/>
    <w:rsid w:val="00F8473D"/>
    <w:rsid w:val="00F86FCB"/>
    <w:rsid w:val="00F96635"/>
    <w:rsid w:val="00FA34DA"/>
    <w:rsid w:val="00FA4727"/>
    <w:rsid w:val="00FA735E"/>
    <w:rsid w:val="00FB0DD9"/>
    <w:rsid w:val="00FB278E"/>
    <w:rsid w:val="00FB3F11"/>
    <w:rsid w:val="00FC1D41"/>
    <w:rsid w:val="00FC2362"/>
    <w:rsid w:val="00FC32BC"/>
    <w:rsid w:val="00FD77D0"/>
    <w:rsid w:val="00FE04D3"/>
    <w:rsid w:val="00FE7958"/>
    <w:rsid w:val="00FF2095"/>
    <w:rsid w:val="00FF5E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8EBF46"/>
  <w15:chartTrackingRefBased/>
  <w15:docId w15:val="{0E501B87-2E60-46CE-A23E-8EDE181C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3277"/>
    <w:pPr>
      <w:spacing w:after="200" w:line="276" w:lineRule="auto"/>
    </w:pPr>
    <w:rPr>
      <w:rFonts w:eastAsia="Calibri"/>
      <w:sz w:val="24"/>
      <w:szCs w:val="22"/>
      <w:lang w:eastAsia="en-US"/>
    </w:rPr>
  </w:style>
  <w:style w:type="paragraph" w:styleId="Antrat1">
    <w:name w:val="heading 1"/>
    <w:basedOn w:val="prastasis"/>
    <w:next w:val="prastasis"/>
    <w:link w:val="Antrat1Diagrama"/>
    <w:qFormat/>
    <w:rsid w:val="00B53277"/>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B53277"/>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Antraste 3,Antraste 31,Antraste 32,Antraste 33,Antraste 34,Antraste 35,Antraste 36,Antraste 37,H3, Char14"/>
    <w:basedOn w:val="prastasis"/>
    <w:next w:val="prastasis"/>
    <w:link w:val="Antrat3Diagrama"/>
    <w:qFormat/>
    <w:rsid w:val="00B53277"/>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B53277"/>
    <w:pPr>
      <w:keepNext/>
      <w:numPr>
        <w:ilvl w:val="3"/>
        <w:numId w:val="1"/>
      </w:numPr>
      <w:spacing w:after="0" w:line="240" w:lineRule="auto"/>
      <w:outlineLvl w:val="3"/>
    </w:pPr>
    <w:rPr>
      <w:rFonts w:eastAsia="Times New Roman"/>
      <w:b/>
      <w:sz w:val="44"/>
      <w:szCs w:val="20"/>
      <w:lang w:eastAsia="lt-LT"/>
    </w:rPr>
  </w:style>
  <w:style w:type="paragraph" w:styleId="Antrat5">
    <w:name w:val="heading 5"/>
    <w:aliases w:val=" Char12"/>
    <w:basedOn w:val="prastasis"/>
    <w:next w:val="prastasis"/>
    <w:link w:val="Antrat5Diagrama"/>
    <w:qFormat/>
    <w:rsid w:val="00B53277"/>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B53277"/>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B53277"/>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B53277"/>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B53277"/>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qFormat/>
    <w:rsid w:val="005E613E"/>
    <w:rPr>
      <w:b/>
      <w:bCs/>
    </w:rPr>
  </w:style>
  <w:style w:type="character" w:customStyle="1" w:styleId="Antrat1Diagrama">
    <w:name w:val="Antraštė 1 Diagrama"/>
    <w:link w:val="Antrat1"/>
    <w:rsid w:val="00B53277"/>
    <w:rPr>
      <w:rFonts w:eastAsia="Calibri"/>
      <w:sz w:val="28"/>
      <w:szCs w:val="22"/>
    </w:rPr>
  </w:style>
  <w:style w:type="character" w:customStyle="1" w:styleId="Antrat2Diagrama">
    <w:name w:val="Antraštė 2 Diagrama"/>
    <w:aliases w:val="Title Header2 Diagrama"/>
    <w:link w:val="Antrat2"/>
    <w:rsid w:val="00B53277"/>
    <w:rPr>
      <w:sz w:val="24"/>
    </w:rPr>
  </w:style>
  <w:style w:type="character" w:customStyle="1" w:styleId="Antrat3Diagrama">
    <w:name w:val="Antraštė 3 Diagrama"/>
    <w:aliases w:val="Section Header3 Diagrama,Sub-Clause Paragraph Diagrama,Antraste 3 Diagrama,Antraste 31 Diagrama,Antraste 32 Diagrama,Antraste 33 Diagrama,Antraste 34 Diagrama,Antraste 35 Diagrama,Antraste 36 Diagrama,Antraste 37 Diagrama,H3 Diagrama"/>
    <w:link w:val="Antrat3"/>
    <w:rsid w:val="00B53277"/>
    <w:rPr>
      <w:sz w:val="24"/>
    </w:rPr>
  </w:style>
  <w:style w:type="character" w:customStyle="1" w:styleId="Antrat4Diagrama">
    <w:name w:val="Antraštė 4 Diagrama"/>
    <w:aliases w:val=" Sub-Clause Sub-paragraph Diagrama,Sub-Clause Sub-paragraph Diagrama,Heading 4 Char Char Char Char Diagrama"/>
    <w:link w:val="Antrat4"/>
    <w:rsid w:val="00B53277"/>
    <w:rPr>
      <w:b/>
      <w:sz w:val="44"/>
    </w:rPr>
  </w:style>
  <w:style w:type="character" w:customStyle="1" w:styleId="Antrat5Diagrama">
    <w:name w:val="Antraštė 5 Diagrama"/>
    <w:aliases w:val=" Char12 Diagrama"/>
    <w:link w:val="Antrat5"/>
    <w:rsid w:val="00B53277"/>
    <w:rPr>
      <w:b/>
      <w:sz w:val="40"/>
    </w:rPr>
  </w:style>
  <w:style w:type="character" w:customStyle="1" w:styleId="Antrat6Diagrama">
    <w:name w:val="Antraštė 6 Diagrama"/>
    <w:link w:val="Antrat6"/>
    <w:rsid w:val="00B53277"/>
    <w:rPr>
      <w:b/>
      <w:sz w:val="36"/>
    </w:rPr>
  </w:style>
  <w:style w:type="character" w:customStyle="1" w:styleId="Antrat7Diagrama">
    <w:name w:val="Antraštė 7 Diagrama"/>
    <w:link w:val="Antrat7"/>
    <w:rsid w:val="00B53277"/>
    <w:rPr>
      <w:sz w:val="48"/>
    </w:rPr>
  </w:style>
  <w:style w:type="character" w:customStyle="1" w:styleId="Antrat8Diagrama">
    <w:name w:val="Antraštė 8 Diagrama"/>
    <w:link w:val="Antrat8"/>
    <w:rsid w:val="00B53277"/>
    <w:rPr>
      <w:b/>
      <w:sz w:val="18"/>
    </w:rPr>
  </w:style>
  <w:style w:type="character" w:customStyle="1" w:styleId="Antrat9Diagrama">
    <w:name w:val="Antraštė 9 Diagrama"/>
    <w:link w:val="Antrat9"/>
    <w:rsid w:val="00B53277"/>
    <w:rPr>
      <w:sz w:val="40"/>
    </w:rPr>
  </w:style>
  <w:style w:type="character" w:styleId="Hipersaitas">
    <w:name w:val="Hyperlink"/>
    <w:rsid w:val="00B53277"/>
    <w:rPr>
      <w:color w:val="0000FF"/>
      <w:u w:val="single"/>
    </w:rPr>
  </w:style>
  <w:style w:type="paragraph" w:styleId="Porat">
    <w:name w:val="footer"/>
    <w:basedOn w:val="prastasis"/>
    <w:link w:val="PoratDiagrama"/>
    <w:rsid w:val="00B53277"/>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link w:val="Porat"/>
    <w:rsid w:val="00B53277"/>
    <w:rPr>
      <w:sz w:val="24"/>
    </w:rPr>
  </w:style>
  <w:style w:type="paragraph" w:customStyle="1" w:styleId="Patvirtinta">
    <w:name w:val="Patvirtinta"/>
    <w:rsid w:val="00B53277"/>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prastasis"/>
    <w:rsid w:val="00B53277"/>
    <w:pPr>
      <w:spacing w:before="100" w:beforeAutospacing="1" w:after="100" w:afterAutospacing="1" w:line="240" w:lineRule="auto"/>
    </w:pPr>
    <w:rPr>
      <w:rFonts w:eastAsia="Times New Roman"/>
      <w:szCs w:val="24"/>
      <w:lang w:eastAsia="lt-LT"/>
    </w:rPr>
  </w:style>
  <w:style w:type="paragraph" w:styleId="Antrats">
    <w:name w:val="header"/>
    <w:basedOn w:val="prastasis"/>
    <w:link w:val="AntratsDiagrama"/>
    <w:rsid w:val="00B53277"/>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link w:val="Antrats"/>
    <w:rsid w:val="00B53277"/>
    <w:rPr>
      <w:sz w:val="24"/>
    </w:rPr>
  </w:style>
  <w:style w:type="paragraph" w:customStyle="1" w:styleId="Pagrindinistekstas1">
    <w:name w:val="Pagrindinis tekstas1"/>
    <w:rsid w:val="00B53277"/>
    <w:pPr>
      <w:snapToGrid w:val="0"/>
      <w:ind w:firstLine="312"/>
      <w:jc w:val="both"/>
    </w:pPr>
    <w:rPr>
      <w:rFonts w:ascii="TimesLT" w:hAnsi="TimesLT"/>
      <w:lang w:val="en-US" w:eastAsia="en-US"/>
    </w:rPr>
  </w:style>
  <w:style w:type="paragraph" w:customStyle="1" w:styleId="CentrBoldm">
    <w:name w:val="CentrBoldm"/>
    <w:basedOn w:val="prastasis"/>
    <w:rsid w:val="00B53277"/>
    <w:pPr>
      <w:autoSpaceDE w:val="0"/>
      <w:autoSpaceDN w:val="0"/>
      <w:adjustRightInd w:val="0"/>
      <w:spacing w:after="0" w:line="240" w:lineRule="auto"/>
      <w:jc w:val="center"/>
    </w:pPr>
    <w:rPr>
      <w:rFonts w:ascii="TimesLT" w:eastAsia="Times New Roman" w:hAnsi="TimesLT"/>
      <w:b/>
      <w:bCs/>
      <w:sz w:val="20"/>
      <w:szCs w:val="24"/>
      <w:lang w:val="en-US"/>
    </w:rPr>
  </w:style>
  <w:style w:type="paragraph" w:styleId="Pagrindinistekstas">
    <w:name w:val="Body Text"/>
    <w:basedOn w:val="prastasis"/>
    <w:link w:val="PagrindinistekstasDiagrama"/>
    <w:unhideWhenUsed/>
    <w:rsid w:val="00B53277"/>
    <w:pPr>
      <w:spacing w:after="120"/>
    </w:pPr>
  </w:style>
  <w:style w:type="character" w:customStyle="1" w:styleId="PagrindinistekstasDiagrama">
    <w:name w:val="Pagrindinis tekstas Diagrama"/>
    <w:link w:val="Pagrindinistekstas"/>
    <w:rsid w:val="00B53277"/>
    <w:rPr>
      <w:rFonts w:eastAsia="Calibri"/>
      <w:sz w:val="24"/>
      <w:szCs w:val="22"/>
      <w:lang w:eastAsia="en-US"/>
    </w:rPr>
  </w:style>
  <w:style w:type="paragraph" w:styleId="Pavadinimas">
    <w:name w:val="Title"/>
    <w:basedOn w:val="prastasis"/>
    <w:next w:val="Paantrat"/>
    <w:link w:val="PavadinimasDiagrama"/>
    <w:qFormat/>
    <w:rsid w:val="00B53277"/>
    <w:pPr>
      <w:suppressAutoHyphens/>
      <w:spacing w:after="0" w:line="240" w:lineRule="auto"/>
      <w:jc w:val="center"/>
    </w:pPr>
    <w:rPr>
      <w:rFonts w:eastAsia="Times New Roman"/>
      <w:sz w:val="28"/>
      <w:szCs w:val="20"/>
      <w:lang w:eastAsia="ar-SA"/>
    </w:rPr>
  </w:style>
  <w:style w:type="character" w:customStyle="1" w:styleId="PavadinimasDiagrama">
    <w:name w:val="Pavadinimas Diagrama"/>
    <w:link w:val="Pavadinimas"/>
    <w:rsid w:val="00B53277"/>
    <w:rPr>
      <w:sz w:val="28"/>
      <w:lang w:eastAsia="ar-SA"/>
    </w:rPr>
  </w:style>
  <w:style w:type="paragraph" w:customStyle="1" w:styleId="Linija0">
    <w:name w:val="Linija"/>
    <w:basedOn w:val="prastasis"/>
    <w:rsid w:val="00B53277"/>
    <w:pPr>
      <w:suppressAutoHyphens/>
      <w:autoSpaceDE w:val="0"/>
      <w:spacing w:after="0" w:line="240" w:lineRule="auto"/>
      <w:jc w:val="center"/>
    </w:pPr>
    <w:rPr>
      <w:rFonts w:ascii="TimesLT" w:eastAsia="Arial" w:hAnsi="TimesLT"/>
      <w:sz w:val="12"/>
      <w:szCs w:val="12"/>
      <w:lang w:val="en-US" w:eastAsia="ar-SA"/>
    </w:rPr>
  </w:style>
  <w:style w:type="paragraph" w:styleId="Paantrat">
    <w:name w:val="Subtitle"/>
    <w:basedOn w:val="prastasis"/>
    <w:link w:val="PaantratDiagrama"/>
    <w:qFormat/>
    <w:rsid w:val="00B53277"/>
    <w:pPr>
      <w:spacing w:after="60"/>
      <w:jc w:val="center"/>
      <w:outlineLvl w:val="1"/>
    </w:pPr>
    <w:rPr>
      <w:rFonts w:ascii="Arial" w:hAnsi="Arial" w:cs="Arial"/>
      <w:szCs w:val="24"/>
    </w:rPr>
  </w:style>
  <w:style w:type="character" w:customStyle="1" w:styleId="PaantratDiagrama">
    <w:name w:val="Paantraštė Diagrama"/>
    <w:link w:val="Paantrat"/>
    <w:rsid w:val="00B53277"/>
    <w:rPr>
      <w:rFonts w:ascii="Arial" w:eastAsia="Calibri" w:hAnsi="Arial" w:cs="Arial"/>
      <w:sz w:val="24"/>
      <w:szCs w:val="24"/>
      <w:lang w:eastAsia="en-US"/>
    </w:rPr>
  </w:style>
  <w:style w:type="character" w:styleId="Puslapionumeris">
    <w:name w:val="page number"/>
    <w:basedOn w:val="Numatytasispastraiposriftas"/>
    <w:rsid w:val="00B53277"/>
  </w:style>
  <w:style w:type="paragraph" w:styleId="Debesliotekstas">
    <w:name w:val="Balloon Text"/>
    <w:basedOn w:val="prastasis"/>
    <w:link w:val="DebesliotekstasDiagrama"/>
    <w:rsid w:val="00B53277"/>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B53277"/>
    <w:rPr>
      <w:rFonts w:ascii="Tahoma" w:eastAsia="Calibri" w:hAnsi="Tahoma" w:cs="Tahoma"/>
      <w:sz w:val="16"/>
      <w:szCs w:val="16"/>
      <w:lang w:eastAsia="en-US"/>
    </w:rPr>
  </w:style>
  <w:style w:type="paragraph" w:styleId="Pagrindiniotekstotrauka">
    <w:name w:val="Body Text Indent"/>
    <w:basedOn w:val="prastasis"/>
    <w:link w:val="PagrindiniotekstotraukaDiagrama"/>
    <w:rsid w:val="00B53277"/>
    <w:pPr>
      <w:spacing w:after="120"/>
      <w:ind w:left="283"/>
    </w:pPr>
  </w:style>
  <w:style w:type="character" w:customStyle="1" w:styleId="PagrindiniotekstotraukaDiagrama">
    <w:name w:val="Pagrindinio teksto įtrauka Diagrama"/>
    <w:link w:val="Pagrindiniotekstotrauka"/>
    <w:rsid w:val="00B53277"/>
    <w:rPr>
      <w:rFonts w:eastAsia="Calibri"/>
      <w:sz w:val="24"/>
      <w:szCs w:val="22"/>
      <w:lang w:eastAsia="en-US"/>
    </w:rPr>
  </w:style>
  <w:style w:type="paragraph" w:styleId="Turinys1">
    <w:name w:val="toc 1"/>
    <w:basedOn w:val="prastasis"/>
    <w:next w:val="prastasis"/>
    <w:rsid w:val="00B53277"/>
    <w:pPr>
      <w:suppressAutoHyphens/>
      <w:spacing w:after="0" w:line="240" w:lineRule="auto"/>
    </w:pPr>
    <w:rPr>
      <w:rFonts w:eastAsia="Times New Roman"/>
      <w:kern w:val="1"/>
      <w:szCs w:val="20"/>
      <w:lang w:eastAsia="ar-SA"/>
    </w:rPr>
  </w:style>
  <w:style w:type="paragraph" w:styleId="Pagrindiniotekstotrauka2">
    <w:name w:val="Body Text Indent 2"/>
    <w:basedOn w:val="prastasis"/>
    <w:link w:val="Pagrindiniotekstotrauka2Diagrama"/>
    <w:rsid w:val="00B53277"/>
    <w:pPr>
      <w:spacing w:after="120" w:line="480" w:lineRule="auto"/>
      <w:ind w:left="283"/>
    </w:pPr>
  </w:style>
  <w:style w:type="character" w:customStyle="1" w:styleId="Pagrindiniotekstotrauka2Diagrama">
    <w:name w:val="Pagrindinio teksto įtrauka 2 Diagrama"/>
    <w:link w:val="Pagrindiniotekstotrauka2"/>
    <w:rsid w:val="00B53277"/>
    <w:rPr>
      <w:rFonts w:eastAsia="Calibri"/>
      <w:sz w:val="24"/>
      <w:szCs w:val="22"/>
      <w:lang w:eastAsia="en-US"/>
    </w:rPr>
  </w:style>
  <w:style w:type="paragraph" w:customStyle="1" w:styleId="Antrat10">
    <w:name w:val="Antraštė1"/>
    <w:basedOn w:val="prastasis"/>
    <w:next w:val="Pagrindinistekstas"/>
    <w:rsid w:val="00B53277"/>
    <w:pPr>
      <w:keepNext/>
      <w:suppressAutoHyphens/>
      <w:spacing w:before="240" w:after="120" w:line="240" w:lineRule="auto"/>
    </w:pPr>
    <w:rPr>
      <w:rFonts w:ascii="Arial" w:eastAsia="Lucida Sans Unicode" w:hAnsi="Arial" w:cs="Tahoma"/>
      <w:b/>
      <w:sz w:val="28"/>
      <w:szCs w:val="28"/>
      <w:lang w:val="en-GB" w:eastAsia="ar-SA"/>
    </w:rPr>
  </w:style>
  <w:style w:type="paragraph" w:styleId="HTMLiankstoformatuotas">
    <w:name w:val="HTML Preformatted"/>
    <w:basedOn w:val="prastasis"/>
    <w:link w:val="HTMLiankstoformatuotasDiagrama"/>
    <w:rsid w:val="00B53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link w:val="HTMLiankstoformatuotas"/>
    <w:rsid w:val="00B53277"/>
    <w:rPr>
      <w:rFonts w:ascii="Courier New" w:hAnsi="Courier New" w:cs="Courier New"/>
      <w:lang w:val="en-US" w:eastAsia="en-US"/>
    </w:rPr>
  </w:style>
  <w:style w:type="paragraph" w:customStyle="1" w:styleId="MAZAS">
    <w:name w:val="MAZAS"/>
    <w:rsid w:val="00B53277"/>
    <w:pPr>
      <w:autoSpaceDE w:val="0"/>
      <w:autoSpaceDN w:val="0"/>
      <w:adjustRightInd w:val="0"/>
      <w:ind w:firstLine="312"/>
      <w:jc w:val="both"/>
    </w:pPr>
    <w:rPr>
      <w:rFonts w:ascii="TimesLT" w:hAnsi="TimesLT"/>
      <w:color w:val="000000"/>
      <w:sz w:val="8"/>
      <w:szCs w:val="8"/>
      <w:lang w:val="en-US" w:eastAsia="en-US"/>
    </w:rPr>
  </w:style>
  <w:style w:type="paragraph" w:customStyle="1" w:styleId="tabulka">
    <w:name w:val="tabulka"/>
    <w:basedOn w:val="prastasis"/>
    <w:rsid w:val="00B53277"/>
    <w:pPr>
      <w:widowControl w:val="0"/>
      <w:spacing w:before="120" w:after="0" w:line="240" w:lineRule="exact"/>
      <w:jc w:val="center"/>
    </w:pPr>
    <w:rPr>
      <w:rFonts w:ascii="Arial" w:eastAsia="Times New Roman" w:hAnsi="Arial" w:cs="Arial"/>
      <w:sz w:val="20"/>
      <w:szCs w:val="20"/>
      <w:lang w:val="cs-CZ" w:eastAsia="fi-FI"/>
    </w:rPr>
  </w:style>
  <w:style w:type="table" w:styleId="Lentelstinklelis">
    <w:name w:val="Table Grid"/>
    <w:basedOn w:val="prastojilentel"/>
    <w:rsid w:val="001B74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959B3"/>
    <w:pPr>
      <w:widowControl w:val="0"/>
      <w:autoSpaceDE w:val="0"/>
      <w:autoSpaceDN w:val="0"/>
      <w:adjustRightInd w:val="0"/>
    </w:pPr>
    <w:rPr>
      <w:color w:val="000000"/>
      <w:sz w:val="24"/>
      <w:szCs w:val="24"/>
    </w:rPr>
  </w:style>
  <w:style w:type="paragraph" w:customStyle="1" w:styleId="Hyperlink1">
    <w:name w:val="Hyperlink1"/>
    <w:rsid w:val="00722584"/>
    <w:pPr>
      <w:autoSpaceDE w:val="0"/>
      <w:autoSpaceDN w:val="0"/>
      <w:adjustRightInd w:val="0"/>
      <w:ind w:firstLine="312"/>
      <w:jc w:val="both"/>
    </w:pPr>
    <w:rPr>
      <w:rFonts w:ascii="TimesLT" w:hAnsi="TimesLT"/>
      <w:lang w:val="en-US" w:eastAsia="en-US"/>
    </w:rPr>
  </w:style>
  <w:style w:type="paragraph" w:customStyle="1" w:styleId="DiagramaDiagramaDiagramaDiagramaDiagrama">
    <w:name w:val="Diagrama Diagrama Diagrama Diagrama Diagrama"/>
    <w:basedOn w:val="prastasis"/>
    <w:rsid w:val="000424C6"/>
    <w:pPr>
      <w:spacing w:after="160" w:line="240" w:lineRule="exact"/>
    </w:pPr>
    <w:rPr>
      <w:rFonts w:ascii="Tahoma" w:eastAsia="Times New Roman" w:hAnsi="Tahoma"/>
      <w:sz w:val="20"/>
      <w:szCs w:val="20"/>
      <w:lang w:val="en-US"/>
    </w:rPr>
  </w:style>
  <w:style w:type="character" w:customStyle="1" w:styleId="apple-style-span">
    <w:name w:val="apple-style-span"/>
    <w:basedOn w:val="Numatytasispastraiposriftas"/>
    <w:rsid w:val="00660DA1"/>
  </w:style>
  <w:style w:type="paragraph" w:customStyle="1" w:styleId="Lentelsturinys">
    <w:name w:val="Lentelės turinys"/>
    <w:basedOn w:val="prastasis"/>
    <w:rsid w:val="002F3199"/>
    <w:pPr>
      <w:suppressLineNumbers/>
      <w:suppressAutoHyphens/>
    </w:pPr>
    <w:rPr>
      <w:lang w:eastAsia="ar-SA"/>
    </w:rPr>
  </w:style>
  <w:style w:type="paragraph" w:customStyle="1" w:styleId="Lentelsantrat">
    <w:name w:val="Lentelės antraštė"/>
    <w:basedOn w:val="Lentelsturinys"/>
    <w:rsid w:val="002F3199"/>
    <w:pPr>
      <w:jc w:val="center"/>
    </w:pPr>
    <w:rPr>
      <w:b/>
      <w:bCs/>
    </w:rPr>
  </w:style>
  <w:style w:type="paragraph" w:customStyle="1" w:styleId="Point1">
    <w:name w:val="Point 1"/>
    <w:basedOn w:val="prastasis"/>
    <w:rsid w:val="00665E13"/>
    <w:pPr>
      <w:spacing w:before="120" w:after="120" w:line="240" w:lineRule="auto"/>
      <w:ind w:left="1418" w:hanging="567"/>
      <w:jc w:val="both"/>
    </w:pPr>
    <w:rPr>
      <w:rFonts w:eastAsia="Times New Roman"/>
      <w:szCs w:val="20"/>
      <w:lang w:val="en-GB"/>
    </w:rPr>
  </w:style>
  <w:style w:type="paragraph" w:customStyle="1" w:styleId="CM1">
    <w:name w:val="CM1"/>
    <w:basedOn w:val="Default"/>
    <w:next w:val="Default"/>
    <w:rsid w:val="00220974"/>
    <w:pPr>
      <w:suppressAutoHyphens/>
      <w:autoSpaceDN/>
      <w:adjustRightInd/>
    </w:pPr>
    <w:rPr>
      <w:rFonts w:eastAsia="Arial Unicode MS" w:cs="Tahoma"/>
      <w:color w:val="auto"/>
      <w:kern w:val="1"/>
    </w:rPr>
  </w:style>
  <w:style w:type="paragraph" w:customStyle="1" w:styleId="CM8">
    <w:name w:val="CM8"/>
    <w:basedOn w:val="Default"/>
    <w:next w:val="Default"/>
    <w:rsid w:val="00220974"/>
    <w:pPr>
      <w:suppressAutoHyphens/>
      <w:autoSpaceDN/>
      <w:adjustRightInd/>
    </w:pPr>
    <w:rPr>
      <w:rFonts w:eastAsia="Arial Unicode MS" w:cs="Tahoma"/>
      <w:color w:val="auto"/>
      <w:kern w:val="1"/>
    </w:rPr>
  </w:style>
  <w:style w:type="paragraph" w:customStyle="1" w:styleId="CM3">
    <w:name w:val="CM3"/>
    <w:basedOn w:val="Default"/>
    <w:next w:val="Default"/>
    <w:rsid w:val="00220974"/>
    <w:pPr>
      <w:suppressAutoHyphens/>
      <w:autoSpaceDN/>
      <w:adjustRightInd/>
    </w:pPr>
    <w:rPr>
      <w:rFonts w:eastAsia="Arial Unicode MS" w:cs="Tahoma"/>
      <w:color w:val="auto"/>
      <w:kern w:val="1"/>
    </w:rPr>
  </w:style>
  <w:style w:type="paragraph" w:customStyle="1" w:styleId="WW-Default">
    <w:name w:val="WW-Default"/>
    <w:basedOn w:val="Default"/>
    <w:next w:val="Default"/>
    <w:rsid w:val="00220974"/>
    <w:pPr>
      <w:suppressAutoHyphens/>
      <w:autoSpaceDN/>
      <w:adjustRightInd/>
    </w:pPr>
    <w:rPr>
      <w:rFonts w:eastAsia="Arial Unicode MS" w:cs="Tahoma"/>
      <w:color w:val="auto"/>
      <w:kern w:val="1"/>
    </w:rPr>
  </w:style>
  <w:style w:type="paragraph" w:customStyle="1" w:styleId="CM9">
    <w:name w:val="CM9"/>
    <w:basedOn w:val="Default"/>
    <w:next w:val="Default"/>
    <w:rsid w:val="00220974"/>
    <w:pPr>
      <w:suppressAutoHyphens/>
      <w:autoSpaceDN/>
      <w:adjustRightInd/>
    </w:pPr>
    <w:rPr>
      <w:rFonts w:eastAsia="Arial Unicode MS" w:cs="Tahoma"/>
      <w:color w:val="auto"/>
      <w:kern w:val="1"/>
    </w:rPr>
  </w:style>
  <w:style w:type="paragraph" w:customStyle="1" w:styleId="CM7">
    <w:name w:val="CM7"/>
    <w:basedOn w:val="Default"/>
    <w:next w:val="Default"/>
    <w:rsid w:val="00220974"/>
    <w:pPr>
      <w:suppressAutoHyphens/>
      <w:autoSpaceDN/>
      <w:adjustRightInd/>
    </w:pPr>
    <w:rPr>
      <w:rFonts w:eastAsia="Arial Unicode MS" w:cs="Tahoma"/>
      <w:color w:val="auto"/>
      <w:kern w:val="1"/>
    </w:rPr>
  </w:style>
  <w:style w:type="paragraph" w:styleId="prastasiniatinklio">
    <w:name w:val="Normal (Web)"/>
    <w:basedOn w:val="prastasis"/>
    <w:unhideWhenUsed/>
    <w:rsid w:val="000E371A"/>
    <w:pPr>
      <w:suppressAutoHyphens/>
      <w:spacing w:before="280" w:after="119" w:line="240" w:lineRule="auto"/>
    </w:pPr>
    <w:rPr>
      <w:rFonts w:eastAsia="Times New Roman"/>
      <w:szCs w:val="24"/>
      <w:lang w:eastAsia="ar-SA"/>
    </w:rPr>
  </w:style>
  <w:style w:type="paragraph" w:customStyle="1" w:styleId="Char">
    <w:name w:val="Char"/>
    <w:basedOn w:val="prastasis"/>
    <w:semiHidden/>
    <w:rsid w:val="00286D8C"/>
    <w:pPr>
      <w:spacing w:after="160" w:line="240" w:lineRule="exact"/>
    </w:pPr>
    <w:rPr>
      <w:rFonts w:ascii="Verdana" w:eastAsia="Times New Roman" w:hAnsi="Verdana" w:cs="Verdana"/>
      <w:sz w:val="20"/>
      <w:szCs w:val="20"/>
      <w:lang w:eastAsia="lt-LT"/>
    </w:rPr>
  </w:style>
  <w:style w:type="paragraph" w:styleId="Pagrindinistekstas3">
    <w:name w:val="Body Text 3"/>
    <w:basedOn w:val="prastasis"/>
    <w:link w:val="Pagrindinistekstas3Diagrama"/>
    <w:rsid w:val="00BF3518"/>
    <w:pPr>
      <w:suppressAutoHyphens/>
      <w:spacing w:after="120"/>
    </w:pPr>
    <w:rPr>
      <w:sz w:val="16"/>
      <w:szCs w:val="16"/>
      <w:lang w:eastAsia="ar-SA"/>
    </w:rPr>
  </w:style>
  <w:style w:type="character" w:customStyle="1" w:styleId="Pagrindinistekstas3Diagrama">
    <w:name w:val="Pagrindinis tekstas 3 Diagrama"/>
    <w:link w:val="Pagrindinistekstas3"/>
    <w:rsid w:val="00BF3518"/>
    <w:rPr>
      <w:rFonts w:eastAsia="Calibri"/>
      <w:sz w:val="16"/>
      <w:szCs w:val="16"/>
      <w:lang w:eastAsia="ar-SA"/>
    </w:rPr>
  </w:style>
  <w:style w:type="paragraph" w:customStyle="1" w:styleId="CharChar3DiagramaDiagramaCharCharDiagramaDiagramaCharCharDiagramaDiagrama">
    <w:name w:val="Char Char3 Diagrama Diagrama Char Char Diagrama Diagrama Char Char Diagrama Diagrama"/>
    <w:basedOn w:val="prastasis"/>
    <w:rsid w:val="004E1111"/>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rsid w:val="00640034"/>
    <w:pPr>
      <w:spacing w:after="120" w:line="480" w:lineRule="auto"/>
    </w:pPr>
    <w:rPr>
      <w:rFonts w:eastAsia="Times New Roman"/>
      <w:szCs w:val="20"/>
    </w:rPr>
  </w:style>
  <w:style w:type="character" w:customStyle="1" w:styleId="Pagrindinistekstas2Diagrama">
    <w:name w:val="Pagrindinis tekstas 2 Diagrama"/>
    <w:link w:val="Pagrindinistekstas2"/>
    <w:rsid w:val="00640034"/>
    <w:rPr>
      <w:sz w:val="24"/>
      <w:lang w:eastAsia="en-US"/>
    </w:rPr>
  </w:style>
  <w:style w:type="character" w:customStyle="1" w:styleId="google-src-text">
    <w:name w:val="google-src-text"/>
    <w:rsid w:val="009F6C30"/>
    <w:rPr>
      <w:rFonts w:cs="Times New Roman"/>
    </w:rPr>
  </w:style>
  <w:style w:type="character" w:styleId="Komentaronuoroda">
    <w:name w:val="annotation reference"/>
    <w:uiPriority w:val="99"/>
    <w:semiHidden/>
    <w:unhideWhenUsed/>
    <w:rsid w:val="00477915"/>
    <w:rPr>
      <w:sz w:val="16"/>
      <w:szCs w:val="16"/>
    </w:rPr>
  </w:style>
  <w:style w:type="paragraph" w:styleId="Komentarotekstas">
    <w:name w:val="annotation text"/>
    <w:basedOn w:val="prastasis"/>
    <w:link w:val="KomentarotekstasDiagrama"/>
    <w:uiPriority w:val="99"/>
    <w:unhideWhenUsed/>
    <w:rsid w:val="00477915"/>
    <w:rPr>
      <w:sz w:val="20"/>
      <w:szCs w:val="20"/>
    </w:rPr>
  </w:style>
  <w:style w:type="character" w:customStyle="1" w:styleId="KomentarotekstasDiagrama">
    <w:name w:val="Komentaro tekstas Diagrama"/>
    <w:link w:val="Komentarotekstas"/>
    <w:uiPriority w:val="99"/>
    <w:rsid w:val="00477915"/>
    <w:rPr>
      <w:rFonts w:eastAsia="Calibri"/>
      <w:lang w:eastAsia="en-US"/>
    </w:rPr>
  </w:style>
  <w:style w:type="paragraph" w:styleId="Komentarotema">
    <w:name w:val="annotation subject"/>
    <w:basedOn w:val="Komentarotekstas"/>
    <w:next w:val="Komentarotekstas"/>
    <w:link w:val="KomentarotemaDiagrama"/>
    <w:uiPriority w:val="99"/>
    <w:semiHidden/>
    <w:unhideWhenUsed/>
    <w:rsid w:val="00477915"/>
    <w:rPr>
      <w:b/>
      <w:bCs/>
    </w:rPr>
  </w:style>
  <w:style w:type="character" w:customStyle="1" w:styleId="KomentarotemaDiagrama">
    <w:name w:val="Komentaro tema Diagrama"/>
    <w:link w:val="Komentarotema"/>
    <w:uiPriority w:val="99"/>
    <w:semiHidden/>
    <w:rsid w:val="00477915"/>
    <w:rPr>
      <w:rFonts w:eastAsia="Calibri"/>
      <w:b/>
      <w:bCs/>
      <w:lang w:eastAsia="en-US"/>
    </w:rPr>
  </w:style>
  <w:style w:type="paragraph" w:customStyle="1" w:styleId="ListParagraph2">
    <w:name w:val="List Paragraph2"/>
    <w:basedOn w:val="prastasis"/>
    <w:uiPriority w:val="34"/>
    <w:qFormat/>
    <w:rsid w:val="00523322"/>
    <w:pPr>
      <w:ind w:left="720"/>
      <w:contextualSpacing/>
    </w:pPr>
    <w:rPr>
      <w:szCs w:val="24"/>
    </w:rPr>
  </w:style>
  <w:style w:type="paragraph" w:styleId="Pagrindiniotekstotrauka3">
    <w:name w:val="Body Text Indent 3"/>
    <w:basedOn w:val="prastasis"/>
    <w:link w:val="Pagrindiniotekstotrauka3Diagrama"/>
    <w:uiPriority w:val="99"/>
    <w:semiHidden/>
    <w:unhideWhenUsed/>
    <w:rsid w:val="00A86B87"/>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A86B87"/>
    <w:rPr>
      <w:rFonts w:eastAsia="Calibri"/>
      <w:sz w:val="16"/>
      <w:szCs w:val="16"/>
      <w:lang w:eastAsia="en-US"/>
    </w:rPr>
  </w:style>
  <w:style w:type="paragraph" w:customStyle="1" w:styleId="ListParagraph1">
    <w:name w:val="List Paragraph1"/>
    <w:basedOn w:val="prastasis"/>
    <w:qFormat/>
    <w:rsid w:val="00A86B87"/>
    <w:pPr>
      <w:spacing w:after="0" w:line="240" w:lineRule="auto"/>
      <w:ind w:left="720"/>
      <w:contextualSpacing/>
    </w:pPr>
    <w:rPr>
      <w:rFonts w:eastAsia="Times New Roman"/>
      <w:noProof/>
      <w:sz w:val="20"/>
      <w:szCs w:val="20"/>
      <w:lang w:val="en-GB"/>
    </w:rPr>
  </w:style>
  <w:style w:type="paragraph" w:customStyle="1" w:styleId="Sraopastraipa2">
    <w:name w:val="Sąrašo pastraipa2"/>
    <w:basedOn w:val="prastasis"/>
    <w:rsid w:val="00495C21"/>
    <w:pPr>
      <w:spacing w:after="0" w:line="240" w:lineRule="auto"/>
      <w:ind w:left="720" w:firstLine="709"/>
      <w:contextualSpacing/>
      <w:jc w:val="both"/>
    </w:pPr>
    <w:rPr>
      <w:szCs w:val="24"/>
      <w:lang w:eastAsia="lt-LT"/>
    </w:rPr>
  </w:style>
  <w:style w:type="character" w:customStyle="1" w:styleId="subject">
    <w:name w:val="subject"/>
    <w:rsid w:val="000A16D9"/>
  </w:style>
  <w:style w:type="table" w:customStyle="1" w:styleId="TableGrid">
    <w:name w:val="TableGrid"/>
    <w:rsid w:val="00AE5B14"/>
    <w:rPr>
      <w:rFonts w:ascii="Calibri" w:hAnsi="Calibri"/>
      <w:sz w:val="22"/>
      <w:szCs w:val="22"/>
    </w:rPr>
    <w:tblPr>
      <w:tblCellMar>
        <w:top w:w="0" w:type="dxa"/>
        <w:left w:w="0" w:type="dxa"/>
        <w:bottom w:w="0" w:type="dxa"/>
        <w:right w:w="0" w:type="dxa"/>
      </w:tblCellMar>
    </w:tblPr>
  </w:style>
  <w:style w:type="paragraph" w:styleId="Pataisymai">
    <w:name w:val="Revision"/>
    <w:hidden/>
    <w:uiPriority w:val="99"/>
    <w:semiHidden/>
    <w:rsid w:val="00EB0B52"/>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3549">
      <w:bodyDiv w:val="1"/>
      <w:marLeft w:val="0"/>
      <w:marRight w:val="0"/>
      <w:marTop w:val="0"/>
      <w:marBottom w:val="0"/>
      <w:divBdr>
        <w:top w:val="none" w:sz="0" w:space="0" w:color="auto"/>
        <w:left w:val="none" w:sz="0" w:space="0" w:color="auto"/>
        <w:bottom w:val="none" w:sz="0" w:space="0" w:color="auto"/>
        <w:right w:val="none" w:sz="0" w:space="0" w:color="auto"/>
      </w:divBdr>
    </w:div>
    <w:div w:id="218129569">
      <w:bodyDiv w:val="1"/>
      <w:marLeft w:val="0"/>
      <w:marRight w:val="0"/>
      <w:marTop w:val="0"/>
      <w:marBottom w:val="0"/>
      <w:divBdr>
        <w:top w:val="none" w:sz="0" w:space="0" w:color="auto"/>
        <w:left w:val="none" w:sz="0" w:space="0" w:color="auto"/>
        <w:bottom w:val="none" w:sz="0" w:space="0" w:color="auto"/>
        <w:right w:val="none" w:sz="0" w:space="0" w:color="auto"/>
      </w:divBdr>
    </w:div>
    <w:div w:id="603419765">
      <w:bodyDiv w:val="1"/>
      <w:marLeft w:val="0"/>
      <w:marRight w:val="0"/>
      <w:marTop w:val="0"/>
      <w:marBottom w:val="0"/>
      <w:divBdr>
        <w:top w:val="none" w:sz="0" w:space="0" w:color="auto"/>
        <w:left w:val="none" w:sz="0" w:space="0" w:color="auto"/>
        <w:bottom w:val="none" w:sz="0" w:space="0" w:color="auto"/>
        <w:right w:val="none" w:sz="0" w:space="0" w:color="auto"/>
      </w:divBdr>
    </w:div>
    <w:div w:id="626814509">
      <w:bodyDiv w:val="1"/>
      <w:marLeft w:val="0"/>
      <w:marRight w:val="0"/>
      <w:marTop w:val="0"/>
      <w:marBottom w:val="0"/>
      <w:divBdr>
        <w:top w:val="none" w:sz="0" w:space="0" w:color="auto"/>
        <w:left w:val="none" w:sz="0" w:space="0" w:color="auto"/>
        <w:bottom w:val="none" w:sz="0" w:space="0" w:color="auto"/>
        <w:right w:val="none" w:sz="0" w:space="0" w:color="auto"/>
      </w:divBdr>
    </w:div>
    <w:div w:id="953749762">
      <w:bodyDiv w:val="1"/>
      <w:marLeft w:val="0"/>
      <w:marRight w:val="0"/>
      <w:marTop w:val="0"/>
      <w:marBottom w:val="0"/>
      <w:divBdr>
        <w:top w:val="none" w:sz="0" w:space="0" w:color="auto"/>
        <w:left w:val="none" w:sz="0" w:space="0" w:color="auto"/>
        <w:bottom w:val="none" w:sz="0" w:space="0" w:color="auto"/>
        <w:right w:val="none" w:sz="0" w:space="0" w:color="auto"/>
      </w:divBdr>
    </w:div>
    <w:div w:id="1034889601">
      <w:bodyDiv w:val="1"/>
      <w:marLeft w:val="0"/>
      <w:marRight w:val="0"/>
      <w:marTop w:val="0"/>
      <w:marBottom w:val="0"/>
      <w:divBdr>
        <w:top w:val="none" w:sz="0" w:space="0" w:color="auto"/>
        <w:left w:val="none" w:sz="0" w:space="0" w:color="auto"/>
        <w:bottom w:val="none" w:sz="0" w:space="0" w:color="auto"/>
        <w:right w:val="none" w:sz="0" w:space="0" w:color="auto"/>
      </w:divBdr>
      <w:divsChild>
        <w:div w:id="1509054085">
          <w:marLeft w:val="0"/>
          <w:marRight w:val="0"/>
          <w:marTop w:val="0"/>
          <w:marBottom w:val="0"/>
          <w:divBdr>
            <w:top w:val="none" w:sz="0" w:space="0" w:color="auto"/>
            <w:left w:val="none" w:sz="0" w:space="0" w:color="auto"/>
            <w:bottom w:val="none" w:sz="0" w:space="0" w:color="auto"/>
            <w:right w:val="none" w:sz="0" w:space="0" w:color="auto"/>
          </w:divBdr>
        </w:div>
        <w:div w:id="1654022797">
          <w:marLeft w:val="0"/>
          <w:marRight w:val="0"/>
          <w:marTop w:val="0"/>
          <w:marBottom w:val="0"/>
          <w:divBdr>
            <w:top w:val="none" w:sz="0" w:space="0" w:color="auto"/>
            <w:left w:val="none" w:sz="0" w:space="0" w:color="auto"/>
            <w:bottom w:val="none" w:sz="0" w:space="0" w:color="auto"/>
            <w:right w:val="none" w:sz="0" w:space="0" w:color="auto"/>
          </w:divBdr>
        </w:div>
      </w:divsChild>
    </w:div>
    <w:div w:id="1868714401">
      <w:bodyDiv w:val="1"/>
      <w:marLeft w:val="0"/>
      <w:marRight w:val="0"/>
      <w:marTop w:val="0"/>
      <w:marBottom w:val="0"/>
      <w:divBdr>
        <w:top w:val="none" w:sz="0" w:space="0" w:color="auto"/>
        <w:left w:val="none" w:sz="0" w:space="0" w:color="auto"/>
        <w:bottom w:val="none" w:sz="0" w:space="0" w:color="auto"/>
        <w:right w:val="none" w:sz="0" w:space="0" w:color="auto"/>
      </w:divBdr>
    </w:div>
    <w:div w:id="208170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59A84-D18B-4967-80CD-3F5A3D939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8496</Words>
  <Characters>4843</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vmul</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vmul</dc:creator>
  <cp:keywords/>
  <dc:description/>
  <cp:lastModifiedBy>Jūratė Čaiko</cp:lastModifiedBy>
  <cp:revision>25</cp:revision>
  <cp:lastPrinted>2016-11-30T09:57:00Z</cp:lastPrinted>
  <dcterms:created xsi:type="dcterms:W3CDTF">2025-02-14T06:41:00Z</dcterms:created>
  <dcterms:modified xsi:type="dcterms:W3CDTF">2025-03-04T11:26:00Z</dcterms:modified>
</cp:coreProperties>
</file>