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38B1" w14:textId="77777777" w:rsidR="00E16BDD" w:rsidRDefault="00E16BDD" w:rsidP="00E16BDD">
      <w:pPr>
        <w:spacing w:after="0" w:line="240" w:lineRule="auto"/>
        <w:jc w:val="center"/>
        <w:rPr>
          <w:rFonts w:ascii="Times New Roman" w:eastAsia="Times New Roman" w:hAnsi="Times New Roman" w:cs="Times New Roman"/>
          <w:sz w:val="20"/>
          <w:szCs w:val="20"/>
          <w:lang w:val="en-US" w:eastAsia="en-US"/>
        </w:rPr>
      </w:pPr>
    </w:p>
    <w:p w14:paraId="4D68BAE9" w14:textId="513567FC" w:rsidR="00E16BDD" w:rsidRPr="00BB0A3F" w:rsidRDefault="0017360C" w:rsidP="00E16BDD">
      <w:pPr>
        <w:spacing w:after="0" w:line="240" w:lineRule="auto"/>
        <w:jc w:val="right"/>
        <w:rPr>
          <w:rFonts w:ascii="Times New Roman" w:eastAsia="Times New Roman" w:hAnsi="Times New Roman" w:cs="Times New Roman"/>
          <w:sz w:val="24"/>
          <w:szCs w:val="24"/>
          <w:lang w:eastAsia="en-US"/>
        </w:rPr>
      </w:pPr>
      <w:r w:rsidRPr="00BB0A3F">
        <w:rPr>
          <w:rFonts w:ascii="Times New Roman" w:eastAsia="Times New Roman" w:hAnsi="Times New Roman" w:cs="Times New Roman"/>
          <w:sz w:val="24"/>
          <w:szCs w:val="24"/>
          <w:lang w:eastAsia="en-US"/>
        </w:rPr>
        <w:t xml:space="preserve">Sutarties </w:t>
      </w:r>
      <w:r w:rsidR="00E16BDD" w:rsidRPr="00BB0A3F">
        <w:rPr>
          <w:rFonts w:ascii="Times New Roman" w:eastAsia="Times New Roman" w:hAnsi="Times New Roman" w:cs="Times New Roman"/>
          <w:sz w:val="24"/>
          <w:szCs w:val="24"/>
          <w:lang w:eastAsia="en-US"/>
        </w:rPr>
        <w:t>1 priedas</w:t>
      </w:r>
    </w:p>
    <w:p w14:paraId="45D769F7" w14:textId="77777777" w:rsidR="00E16BDD" w:rsidRPr="00BB0A3F" w:rsidRDefault="00E16BDD" w:rsidP="00E16BDD">
      <w:pPr>
        <w:spacing w:after="0" w:line="240" w:lineRule="auto"/>
        <w:jc w:val="both"/>
        <w:rPr>
          <w:rFonts w:ascii="Times New Roman" w:eastAsia="Times New Roman" w:hAnsi="Times New Roman" w:cs="Times New Roman"/>
          <w:sz w:val="24"/>
          <w:szCs w:val="24"/>
          <w:lang w:eastAsia="en-US"/>
        </w:rPr>
      </w:pPr>
    </w:p>
    <w:p w14:paraId="31CB69BE" w14:textId="47D2D206" w:rsidR="00E16BDD" w:rsidRPr="00BB0A3F" w:rsidRDefault="00E16BDD" w:rsidP="00E16BDD">
      <w:pPr>
        <w:spacing w:after="0" w:line="240" w:lineRule="auto"/>
        <w:jc w:val="center"/>
        <w:rPr>
          <w:rFonts w:ascii="Times New Roman" w:eastAsia="Times New Roman" w:hAnsi="Times New Roman" w:cs="Times New Roman"/>
          <w:b/>
          <w:sz w:val="24"/>
          <w:szCs w:val="24"/>
          <w:lang w:eastAsia="en-US"/>
        </w:rPr>
      </w:pPr>
      <w:r w:rsidRPr="00BB0A3F">
        <w:rPr>
          <w:rFonts w:ascii="Times New Roman" w:eastAsia="Times New Roman" w:hAnsi="Times New Roman" w:cs="Times New Roman"/>
          <w:b/>
          <w:sz w:val="24"/>
          <w:szCs w:val="24"/>
          <w:lang w:eastAsia="en-US"/>
        </w:rPr>
        <w:t>KOMUNALINIŲ ATLIEKŲ SRAUTE SUSIDARANČIŲ MIŠRIŲ KOMUNALINIŲ ATLIEKŲ IR MAISTO ATLIEKŲ RŪŠIUOJAMOJO SURINKIMO VILNIAUS MIESTO SAVIVALDYBĖ</w:t>
      </w:r>
      <w:r w:rsidR="0042474F" w:rsidRPr="00BB0A3F">
        <w:rPr>
          <w:rFonts w:ascii="Times New Roman" w:eastAsia="Times New Roman" w:hAnsi="Times New Roman" w:cs="Times New Roman"/>
          <w:b/>
          <w:sz w:val="24"/>
          <w:szCs w:val="24"/>
          <w:lang w:eastAsia="en-US"/>
        </w:rPr>
        <w:t xml:space="preserve">JE </w:t>
      </w:r>
      <w:r w:rsidRPr="00BB0A3F">
        <w:rPr>
          <w:rFonts w:ascii="Times New Roman" w:eastAsia="Times New Roman" w:hAnsi="Times New Roman" w:cs="Times New Roman"/>
          <w:b/>
          <w:sz w:val="24"/>
          <w:szCs w:val="24"/>
          <w:lang w:eastAsia="en-US"/>
        </w:rPr>
        <w:t>IR JŲ VEŽIMO</w:t>
      </w:r>
      <w:r w:rsidR="007C01DC" w:rsidRPr="00BB0A3F">
        <w:rPr>
          <w:rFonts w:ascii="Times New Roman" w:eastAsia="Times New Roman" w:hAnsi="Times New Roman" w:cs="Times New Roman"/>
          <w:b/>
          <w:sz w:val="24"/>
          <w:szCs w:val="24"/>
          <w:lang w:eastAsia="en-US"/>
        </w:rPr>
        <w:t xml:space="preserve"> PASLAUG</w:t>
      </w:r>
      <w:r w:rsidR="0042474F" w:rsidRPr="00BB0A3F">
        <w:rPr>
          <w:rFonts w:ascii="Times New Roman" w:eastAsia="Times New Roman" w:hAnsi="Times New Roman" w:cs="Times New Roman"/>
          <w:b/>
          <w:sz w:val="24"/>
          <w:szCs w:val="24"/>
          <w:lang w:eastAsia="en-US"/>
        </w:rPr>
        <w:t>Ų</w:t>
      </w:r>
    </w:p>
    <w:p w14:paraId="63A4735D" w14:textId="77777777" w:rsidR="00E16BDD" w:rsidRPr="00BB0A3F" w:rsidRDefault="00E16BDD" w:rsidP="00E16BDD">
      <w:pPr>
        <w:spacing w:after="0" w:line="240" w:lineRule="auto"/>
        <w:jc w:val="center"/>
        <w:rPr>
          <w:rFonts w:ascii="Times New Roman" w:eastAsia="Times New Roman" w:hAnsi="Times New Roman" w:cs="Times New Roman"/>
          <w:b/>
          <w:sz w:val="24"/>
          <w:szCs w:val="24"/>
          <w:lang w:eastAsia="en-US"/>
        </w:rPr>
      </w:pPr>
    </w:p>
    <w:p w14:paraId="36EAB2B8" w14:textId="77777777" w:rsidR="00E16BDD" w:rsidRPr="00BB0A3F" w:rsidRDefault="00E16BDD" w:rsidP="00E16BDD">
      <w:pPr>
        <w:spacing w:after="0" w:line="240" w:lineRule="auto"/>
        <w:jc w:val="center"/>
        <w:rPr>
          <w:rFonts w:ascii="Times New Roman" w:eastAsia="Times New Roman" w:hAnsi="Times New Roman" w:cs="Times New Roman"/>
          <w:b/>
          <w:sz w:val="24"/>
          <w:szCs w:val="24"/>
          <w:lang w:eastAsia="en-US"/>
        </w:rPr>
      </w:pPr>
      <w:r w:rsidRPr="00BB0A3F">
        <w:rPr>
          <w:rFonts w:ascii="Times New Roman" w:eastAsia="Times New Roman" w:hAnsi="Times New Roman" w:cs="Times New Roman"/>
          <w:b/>
          <w:sz w:val="24"/>
          <w:szCs w:val="24"/>
          <w:lang w:eastAsia="en-US"/>
        </w:rPr>
        <w:t>TECHNINĖ SPECIFIKACIJA</w:t>
      </w:r>
    </w:p>
    <w:p w14:paraId="64D700F4" w14:textId="77777777" w:rsidR="00E16BDD" w:rsidRPr="00BB0A3F" w:rsidRDefault="00E16BDD" w:rsidP="00E16BDD">
      <w:pPr>
        <w:spacing w:after="0" w:line="240" w:lineRule="auto"/>
        <w:jc w:val="center"/>
        <w:rPr>
          <w:rFonts w:ascii="Times New Roman" w:eastAsia="Times New Roman" w:hAnsi="Times New Roman" w:cs="Times New Roman"/>
          <w:b/>
          <w:sz w:val="24"/>
          <w:szCs w:val="24"/>
          <w:lang w:eastAsia="en-US"/>
        </w:rPr>
      </w:pPr>
    </w:p>
    <w:p w14:paraId="274C6EC1" w14:textId="77777777" w:rsidR="00E16BDD" w:rsidRPr="00BB0A3F" w:rsidRDefault="00E16BDD" w:rsidP="00E16BDD">
      <w:pPr>
        <w:keepNext/>
        <w:numPr>
          <w:ilvl w:val="0"/>
          <w:numId w:val="1"/>
        </w:numPr>
        <w:spacing w:before="240" w:after="120" w:line="240" w:lineRule="auto"/>
        <w:ind w:left="0" w:firstLine="567"/>
        <w:jc w:val="center"/>
        <w:outlineLvl w:val="0"/>
        <w:rPr>
          <w:rFonts w:ascii="Times New Roman" w:hAnsi="Times New Roman" w:cs="Times New Roman"/>
          <w:b/>
          <w:bCs/>
          <w:kern w:val="32"/>
          <w:sz w:val="24"/>
          <w:szCs w:val="24"/>
        </w:rPr>
      </w:pPr>
      <w:bookmarkStart w:id="0" w:name="_Toc426532391"/>
      <w:r w:rsidRPr="00BB0A3F">
        <w:rPr>
          <w:rFonts w:ascii="Times New Roman" w:hAnsi="Times New Roman" w:cs="Times New Roman"/>
          <w:b/>
          <w:bCs/>
          <w:kern w:val="32"/>
          <w:sz w:val="24"/>
          <w:szCs w:val="24"/>
        </w:rPr>
        <w:t>PAGRINDINĖS SĄVOKOS</w:t>
      </w:r>
      <w:bookmarkEnd w:id="0"/>
    </w:p>
    <w:p w14:paraId="3A419AFC"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1" w:name="bookmark0"/>
      <w:bookmarkStart w:id="2" w:name="_Hlk514060679"/>
      <w:bookmarkEnd w:id="1"/>
      <w:r w:rsidRPr="00BB0A3F">
        <w:rPr>
          <w:rFonts w:ascii="Times New Roman" w:hAnsi="Times New Roman" w:cs="Times New Roman"/>
          <w:b/>
          <w:sz w:val="24"/>
          <w:szCs w:val="24"/>
          <w:lang w:eastAsia="lt-LT"/>
        </w:rPr>
        <w:t>Administratorius</w:t>
      </w:r>
      <w:r w:rsidRPr="00BB0A3F">
        <w:rPr>
          <w:rFonts w:ascii="Times New Roman" w:hAnsi="Times New Roman" w:cs="Times New Roman"/>
          <w:sz w:val="24"/>
          <w:szCs w:val="24"/>
          <w:lang w:eastAsia="lt-LT"/>
        </w:rPr>
        <w:t xml:space="preserve"> – Vilniaus miesto savivaldybės </w:t>
      </w:r>
      <w:r w:rsidRPr="00BB0A3F">
        <w:rPr>
          <w:rFonts w:ascii="Times New Roman" w:hAnsi="Times New Roman" w:cs="Times New Roman"/>
          <w:sz w:val="24"/>
          <w:szCs w:val="24"/>
        </w:rPr>
        <w:t xml:space="preserve">(toliau – Savivaldybė) </w:t>
      </w:r>
      <w:r w:rsidRPr="00BB0A3F">
        <w:rPr>
          <w:rFonts w:ascii="Times New Roman" w:hAnsi="Times New Roman" w:cs="Times New Roman"/>
          <w:sz w:val="24"/>
          <w:szCs w:val="24"/>
          <w:lang w:eastAsia="lt-LT"/>
        </w:rPr>
        <w:t>administracija arba Vilniaus miesto</w:t>
      </w:r>
      <w:r w:rsidRPr="00BB0A3F">
        <w:rPr>
          <w:rFonts w:ascii="Times New Roman" w:hAnsi="Times New Roman" w:cs="Times New Roman"/>
          <w:sz w:val="24"/>
          <w:szCs w:val="24"/>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BB0A3F">
        <w:rPr>
          <w:rFonts w:ascii="Times New Roman" w:hAnsi="Times New Roman" w:cs="Times New Roman"/>
          <w:bCs/>
          <w:sz w:val="24"/>
          <w:szCs w:val="24"/>
          <w:lang w:eastAsia="lt-LT"/>
        </w:rPr>
        <w:t>Šio konkurso paskelbimo metu Vilniuje komunalinių atliekų surinkimo sistemą prižiūri ir administratoriaus funkcijas vykdo savivaldybės įmonė „Vilniaus atliekų sistemos administratorius“.</w:t>
      </w:r>
    </w:p>
    <w:bookmarkEnd w:id="2"/>
    <w:p w14:paraId="01E38A38"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sz w:val="24"/>
          <w:szCs w:val="24"/>
          <w:lang w:eastAsia="lt-LT"/>
        </w:rPr>
        <w:t>Administratoriaus informacinė sistema</w:t>
      </w:r>
      <w:r w:rsidRPr="00BB0A3F">
        <w:rPr>
          <w:rFonts w:ascii="Times New Roman" w:hAnsi="Times New Roman" w:cs="Times New Roman"/>
          <w:sz w:val="24"/>
          <w:szCs w:val="24"/>
          <w:lang w:eastAsia="lt-LT"/>
        </w:rPr>
        <w:t xml:space="preserve"> – </w:t>
      </w:r>
      <w:r w:rsidRPr="00BB0A3F">
        <w:rPr>
          <w:rFonts w:ascii="Times New Roman" w:hAnsi="Times New Roman" w:cs="Times New Roman"/>
          <w:bCs/>
          <w:sz w:val="24"/>
          <w:szCs w:val="24"/>
          <w:lang w:eastAsia="lt-LT"/>
        </w:rPr>
        <w:t xml:space="preserve">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 </w:t>
      </w:r>
    </w:p>
    <w:p w14:paraId="113A4390" w14:textId="298FF38A" w:rsidR="00E16BDD" w:rsidRPr="00BB0A3F" w:rsidRDefault="00E16BDD" w:rsidP="00E16BDD">
      <w:pPr>
        <w:pStyle w:val="Sraopastraipa"/>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sz w:val="24"/>
          <w:szCs w:val="24"/>
          <w:lang w:eastAsia="lt-LT"/>
        </w:rPr>
        <w:t xml:space="preserve">Aptarnaujama teritorija </w:t>
      </w:r>
      <w:r w:rsidRPr="00BB0A3F">
        <w:rPr>
          <w:rFonts w:ascii="Times New Roman" w:hAnsi="Times New Roman" w:cs="Times New Roman"/>
          <w:sz w:val="24"/>
          <w:szCs w:val="24"/>
          <w:lang w:eastAsia="lt-LT"/>
        </w:rPr>
        <w:t>– viena iš Savivaldybės atliekų surinkimo ir tvarkymo zonų, kaip ji apibrėžta Vilniaus miesto savivaldybės atliekų tvarkymo taisykl</w:t>
      </w:r>
      <w:r w:rsidR="00F54B50">
        <w:rPr>
          <w:rFonts w:ascii="Times New Roman" w:hAnsi="Times New Roman" w:cs="Times New Roman"/>
          <w:sz w:val="24"/>
          <w:szCs w:val="24"/>
          <w:lang w:eastAsia="lt-LT"/>
        </w:rPr>
        <w:t>ėse</w:t>
      </w:r>
      <w:r w:rsidRPr="00BB0A3F">
        <w:rPr>
          <w:rFonts w:ascii="Times New Roman" w:hAnsi="Times New Roman" w:cs="Times New Roman"/>
          <w:sz w:val="24"/>
          <w:szCs w:val="24"/>
          <w:lang w:eastAsia="lt-LT"/>
        </w:rPr>
        <w:t>, patvirtint</w:t>
      </w:r>
      <w:r w:rsidR="00F54B50">
        <w:rPr>
          <w:rFonts w:ascii="Times New Roman" w:hAnsi="Times New Roman" w:cs="Times New Roman"/>
          <w:sz w:val="24"/>
          <w:szCs w:val="24"/>
          <w:lang w:eastAsia="lt-LT"/>
        </w:rPr>
        <w:t>ose</w:t>
      </w:r>
      <w:r w:rsidRPr="00BB0A3F">
        <w:rPr>
          <w:rFonts w:ascii="Times New Roman" w:hAnsi="Times New Roman" w:cs="Times New Roman"/>
          <w:sz w:val="24"/>
          <w:szCs w:val="24"/>
          <w:lang w:eastAsia="lt-LT"/>
        </w:rPr>
        <w:t xml:space="preserve"> Vilniaus miesto savivaldybės tarybos 2016 m</w:t>
      </w:r>
      <w:r w:rsidRPr="00BB0A3F">
        <w:rPr>
          <w:rFonts w:ascii="Times New Roman" w:hAnsi="Times New Roman" w:cs="Times New Roman"/>
          <w:bCs/>
          <w:sz w:val="24"/>
          <w:szCs w:val="24"/>
          <w:lang w:eastAsia="lt-LT"/>
        </w:rPr>
        <w:t>. gegužės 11 d. sprendimu Nr. 1-445</w:t>
      </w:r>
      <w:r w:rsidR="00F54B50">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 xml:space="preserve">ir </w:t>
      </w:r>
      <w:r w:rsidRPr="00BB0A3F">
        <w:rPr>
          <w:rFonts w:ascii="Times New Roman" w:hAnsi="Times New Roman" w:cs="Times New Roman"/>
          <w:sz w:val="24"/>
          <w:szCs w:val="24"/>
          <w:lang w:eastAsia="lt-LT"/>
        </w:rPr>
        <w:t xml:space="preserve">nurodyta šios techninės specifikacijos Priede Nr. 5, kurioje </w:t>
      </w:r>
      <w:r w:rsidRPr="00BB0A3F">
        <w:rPr>
          <w:rFonts w:ascii="Times New Roman" w:hAnsi="Times New Roman" w:cs="Times New Roman"/>
          <w:bCs/>
          <w:sz w:val="24"/>
          <w:szCs w:val="24"/>
        </w:rPr>
        <w:t>viešojo konkurso būdu parinktas Paslaugų teikėjas</w:t>
      </w:r>
      <w:r w:rsidRPr="00BB0A3F">
        <w:rPr>
          <w:rFonts w:ascii="Times New Roman" w:hAnsi="Times New Roman" w:cs="Times New Roman"/>
          <w:sz w:val="24"/>
          <w:szCs w:val="24"/>
          <w:lang w:eastAsia="lt-LT"/>
        </w:rPr>
        <w:t xml:space="preserve"> teikia paslaugas pagal sudarytą Sutartį:</w:t>
      </w:r>
    </w:p>
    <w:p w14:paraId="033EAE28" w14:textId="77777777" w:rsidR="00E16BDD" w:rsidRPr="00BB0A3F" w:rsidRDefault="00E16BDD" w:rsidP="00E16BDD">
      <w:pPr>
        <w:pStyle w:val="Sraopastraipa"/>
        <w:numPr>
          <w:ilvl w:val="2"/>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Nr. 1 „Verkiai–Žirmūnai“ (</w:t>
      </w:r>
      <w:r w:rsidRPr="00BB0A3F">
        <w:rPr>
          <w:rFonts w:ascii="Times New Roman" w:hAnsi="Times New Roman" w:cs="Times New Roman"/>
          <w:sz w:val="24"/>
          <w:szCs w:val="24"/>
        </w:rPr>
        <w:t>šiaurinė miesto dalis – Verkių, Fabijoniškių seniūnijos, šiaurinės Žirmūnų ir Šnipiškių seniūnijų dalys).</w:t>
      </w:r>
    </w:p>
    <w:p w14:paraId="16ABD98C" w14:textId="77777777" w:rsidR="00E16BDD" w:rsidRPr="00BB0A3F" w:rsidRDefault="00E16BDD" w:rsidP="00E16BDD">
      <w:pPr>
        <w:pStyle w:val="Sraopastraipa"/>
        <w:numPr>
          <w:ilvl w:val="2"/>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rPr>
        <w:t>Nr. 2 „Antakalnis–Naujoji Vilnia“ (rytinė miesto dalis – Antakalnio, Naujosios Vilnios seniūnijos ir šiaurinė Rasų seniūnijos dalis).</w:t>
      </w:r>
    </w:p>
    <w:p w14:paraId="59C59F5C" w14:textId="77777777" w:rsidR="00E16BDD" w:rsidRPr="00BB0A3F" w:rsidRDefault="00E16BDD" w:rsidP="00E16BDD">
      <w:pPr>
        <w:pStyle w:val="Sraopastraipa"/>
        <w:numPr>
          <w:ilvl w:val="2"/>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rPr>
        <w:t>Nr. 4 „Pašilaičiai – Lazdynai“ (vakarinė miesto dalis – Pašilaičių, Justiniškių, Šeškinės, Viršuliškių, Karoliniškių, Pilaitės ir Lazdynų seniūnijos).</w:t>
      </w:r>
    </w:p>
    <w:p w14:paraId="0D7F728D" w14:textId="77777777" w:rsidR="00E16BDD" w:rsidRPr="00BB0A3F" w:rsidRDefault="00E16BDD" w:rsidP="00E16BDD">
      <w:pPr>
        <w:pStyle w:val="Sraopastraipa"/>
        <w:numPr>
          <w:ilvl w:val="2"/>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rPr>
        <w:t>Nr. 5 „Centras“ (centrinė miesto dalis – Senamiesčio, Naujamiesčio, Žvėryno seniūnijos, pietinės Šnipiškių ir Žirmūnų seniūnijų dalys ir šiaurinė Vilkpėdės seniūnijos dalis).</w:t>
      </w:r>
    </w:p>
    <w:p w14:paraId="6D5A54CD" w14:textId="77777777" w:rsidR="00E16BDD" w:rsidRPr="00BB0A3F" w:rsidRDefault="00E16BDD" w:rsidP="00E16BDD">
      <w:pPr>
        <w:pStyle w:val="Sraopastraipa"/>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Atliekų surinkimas</w:t>
      </w:r>
      <w:r w:rsidRPr="00BB0A3F">
        <w:rPr>
          <w:rFonts w:ascii="Times New Roman" w:hAnsi="Times New Roman" w:cs="Times New Roman"/>
          <w:sz w:val="24"/>
          <w:szCs w:val="24"/>
          <w:lang w:eastAsia="lt-LT"/>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3D74248C"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 xml:space="preserve">Atliekų turėtojas </w:t>
      </w:r>
      <w:r w:rsidRPr="00BB0A3F">
        <w:rPr>
          <w:rFonts w:ascii="Times New Roman" w:hAnsi="Times New Roman" w:cs="Times New Roman"/>
          <w:sz w:val="24"/>
          <w:szCs w:val="24"/>
          <w:lang w:eastAsia="lt-LT"/>
        </w:rPr>
        <w:t xml:space="preserve"> </w:t>
      </w:r>
      <w:r w:rsidRPr="00BB0A3F">
        <w:rPr>
          <w:rFonts w:ascii="Times New Roman" w:hAnsi="Times New Roman" w:cs="Times New Roman"/>
          <w:bCs/>
          <w:sz w:val="24"/>
          <w:szCs w:val="24"/>
          <w:lang w:eastAsia="lt-LT"/>
        </w:rPr>
        <w:t>– atliekų darytojas arba asmuo, turintis atliekų</w:t>
      </w:r>
      <w:r w:rsidRPr="00BB0A3F">
        <w:rPr>
          <w:rFonts w:ascii="Times New Roman" w:hAnsi="Times New Roman" w:cs="Times New Roman"/>
          <w:sz w:val="24"/>
          <w:szCs w:val="24"/>
        </w:rPr>
        <w:t>.</w:t>
      </w:r>
    </w:p>
    <w:p w14:paraId="2BAAF43D"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Atliekų tvarkymas</w:t>
      </w:r>
      <w:r w:rsidRPr="00BB0A3F">
        <w:rPr>
          <w:rFonts w:ascii="Times New Roman" w:hAnsi="Times New Roman" w:cs="Times New Roman"/>
          <w:sz w:val="24"/>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86898C8"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Atliekų vežimas</w:t>
      </w:r>
      <w:r w:rsidRPr="00BB0A3F">
        <w:rPr>
          <w:rFonts w:ascii="Times New Roman" w:hAnsi="Times New Roman" w:cs="Times New Roman"/>
          <w:sz w:val="24"/>
          <w:szCs w:val="24"/>
          <w:lang w:eastAsia="lt-LT"/>
        </w:rPr>
        <w:t xml:space="preserve"> – atliekų paėmimas iš jų turėtojo, vežimas ir perdavimas atliekų naudotojui ar šalintojui.</w:t>
      </w:r>
    </w:p>
    <w:p w14:paraId="3FBA1B94"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
          <w:bCs/>
          <w:sz w:val="24"/>
          <w:szCs w:val="24"/>
          <w:lang w:eastAsia="lt-LT"/>
        </w:rPr>
        <w:t xml:space="preserve">Bendrojo naudojimo konteineris </w:t>
      </w:r>
      <w:r w:rsidRPr="00BB0A3F">
        <w:rPr>
          <w:rFonts w:ascii="Times New Roman" w:hAnsi="Times New Roman" w:cs="Times New Roman"/>
          <w:sz w:val="24"/>
          <w:szCs w:val="24"/>
          <w:lang w:eastAsia="lt-LT"/>
        </w:rPr>
        <w:t>–</w:t>
      </w:r>
      <w:r w:rsidRPr="00BB0A3F">
        <w:rPr>
          <w:rFonts w:ascii="Times New Roman" w:hAnsi="Times New Roman" w:cs="Times New Roman"/>
          <w:b/>
          <w:bCs/>
          <w:sz w:val="24"/>
          <w:szCs w:val="24"/>
          <w:lang w:eastAsia="lt-LT"/>
        </w:rPr>
        <w:t xml:space="preserve"> </w:t>
      </w:r>
      <w:r w:rsidRPr="00BB0A3F">
        <w:rPr>
          <w:rFonts w:ascii="Times New Roman" w:hAnsi="Times New Roman" w:cs="Times New Roman"/>
          <w:sz w:val="24"/>
          <w:szCs w:val="24"/>
          <w:lang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3" w:name="part_4f94793d46084179a2d9882df02de424"/>
      <w:bookmarkStart w:id="4" w:name="part_f18fb4d836fd45058e29c0e43cb88f7c"/>
      <w:bookmarkStart w:id="5" w:name="part_d8eb0adbd68640ba995890d7d8ea937e"/>
      <w:bookmarkStart w:id="6" w:name="part_5417b72f6489473e80137eebf6e57fa7"/>
      <w:bookmarkStart w:id="7" w:name="part_adf33772a6684ea4a1853a09bfb8a563"/>
      <w:bookmarkEnd w:id="3"/>
      <w:bookmarkEnd w:id="4"/>
      <w:bookmarkEnd w:id="5"/>
      <w:bookmarkEnd w:id="6"/>
      <w:bookmarkEnd w:id="7"/>
    </w:p>
    <w:p w14:paraId="61C0DE52"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
          <w:bCs/>
          <w:sz w:val="24"/>
          <w:szCs w:val="24"/>
          <w:lang w:eastAsia="lt-LT"/>
        </w:rPr>
        <w:lastRenderedPageBreak/>
        <w:t xml:space="preserve">Grafikas </w:t>
      </w:r>
      <w:r w:rsidRPr="00BB0A3F">
        <w:rPr>
          <w:rFonts w:ascii="Times New Roman" w:hAnsi="Times New Roman" w:cs="Times New Roman"/>
          <w:sz w:val="24"/>
          <w:szCs w:val="24"/>
        </w:rPr>
        <w:t>–</w:t>
      </w:r>
      <w:r w:rsidRPr="00BB0A3F">
        <w:rPr>
          <w:rFonts w:ascii="Times New Roman" w:hAnsi="Times New Roman" w:cs="Times New Roman"/>
          <w:b/>
          <w:bCs/>
          <w:sz w:val="24"/>
          <w:szCs w:val="24"/>
        </w:rPr>
        <w:t xml:space="preserve"> </w:t>
      </w:r>
      <w:r w:rsidRPr="00BB0A3F">
        <w:rPr>
          <w:rFonts w:ascii="Times New Roman" w:hAnsi="Times New Roman" w:cs="Times New Roman"/>
          <w:sz w:val="24"/>
          <w:szCs w:val="24"/>
        </w:rPr>
        <w:t>nustatytos datos, savaitės ar mėnesio dienos, kai yra vykdomas reguliarus mišrių komunalinių atliekų ar maisto atliekų rūšiuojamasis surinkimas aptarnaujamoje teritorijoje, ištuštinant mišrių komunalinių atliekų ir maisto atliekų konteinerius techninėje specifikacijoje nustatytu periodiškumu bei tvarka.</w:t>
      </w:r>
      <w:r w:rsidRPr="00BB0A3F">
        <w:rPr>
          <w:rFonts w:ascii="Times New Roman" w:hAnsi="Times New Roman" w:cs="Times New Roman"/>
          <w:bCs/>
          <w:sz w:val="24"/>
          <w:szCs w:val="24"/>
          <w:lang w:eastAsia="lt-LT"/>
        </w:rPr>
        <w:t xml:space="preserve"> </w:t>
      </w:r>
      <w:r w:rsidRPr="00BB0A3F">
        <w:rPr>
          <w:rFonts w:ascii="Times New Roman" w:hAnsi="Times New Roman" w:cs="Times New Roman"/>
          <w:sz w:val="24"/>
          <w:szCs w:val="24"/>
        </w:rPr>
        <w:t>Grafikas turi būti suderintas su Administratoriumi ir įkeliamas į Administratoriaus informacinę sistemą.</w:t>
      </w:r>
    </w:p>
    <w:p w14:paraId="3F1DDCA9" w14:textId="31745225" w:rsidR="00E16BDD" w:rsidRPr="00BB0A3F" w:rsidRDefault="00E16BDD" w:rsidP="03FDCAA0">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8" w:name="_Hlk137566850"/>
      <w:r w:rsidRPr="03FDCAA0">
        <w:rPr>
          <w:rFonts w:ascii="Times New Roman" w:hAnsi="Times New Roman" w:cs="Times New Roman"/>
          <w:b/>
          <w:bCs/>
          <w:sz w:val="24"/>
          <w:szCs w:val="24"/>
          <w:lang w:eastAsia="lt-LT"/>
        </w:rPr>
        <w:t xml:space="preserve">Individualaus naudojimo konteineris </w:t>
      </w:r>
      <w:r w:rsidRPr="03FDCAA0">
        <w:rPr>
          <w:rFonts w:ascii="Times New Roman" w:hAnsi="Times New Roman" w:cs="Times New Roman"/>
          <w:sz w:val="24"/>
          <w:szCs w:val="24"/>
          <w:lang w:eastAsia="lt-LT"/>
        </w:rPr>
        <w:t xml:space="preserve">– </w:t>
      </w:r>
      <w:r w:rsidRPr="03FDCAA0">
        <w:rPr>
          <w:rFonts w:ascii="Times New Roman" w:hAnsi="Times New Roman" w:cs="Times New Roman"/>
          <w:sz w:val="24"/>
          <w:szCs w:val="24"/>
        </w:rPr>
        <w:t xml:space="preserve">atliekų surinkimo priemonė, kuria naudojasi </w:t>
      </w:r>
      <w:bookmarkStart w:id="9" w:name="_Hlk137469877"/>
      <w:r w:rsidRPr="03FDCAA0">
        <w:rPr>
          <w:rFonts w:ascii="Times New Roman" w:hAnsi="Times New Roman" w:cs="Times New Roman"/>
          <w:sz w:val="24"/>
          <w:szCs w:val="24"/>
        </w:rPr>
        <w:t xml:space="preserve">individualaus namo (gyvenamosios paskirties (vieno, dviejų butų pastatas)), </w:t>
      </w:r>
      <w:bookmarkEnd w:id="8"/>
      <w:bookmarkEnd w:id="9"/>
      <w:r w:rsidRPr="03FDCAA0">
        <w:rPr>
          <w:rFonts w:ascii="Times New Roman" w:hAnsi="Times New Roman" w:cs="Times New Roman"/>
          <w:sz w:val="24"/>
          <w:szCs w:val="24"/>
        </w:rPr>
        <w:t>taip pat sodo rūšies nekilnojamojo turto objektų</w:t>
      </w:r>
      <w:r w:rsidR="35F483BB" w:rsidRPr="03FDCAA0">
        <w:rPr>
          <w:rFonts w:ascii="Times New Roman" w:hAnsi="Times New Roman" w:cs="Times New Roman"/>
          <w:sz w:val="24"/>
          <w:szCs w:val="24"/>
        </w:rPr>
        <w:t xml:space="preserve"> (toliau – NTO)</w:t>
      </w:r>
      <w:r w:rsidRPr="03FDCAA0">
        <w:rPr>
          <w:rFonts w:ascii="Times New Roman" w:hAnsi="Times New Roman" w:cs="Times New Roman"/>
          <w:sz w:val="24"/>
          <w:szCs w:val="24"/>
        </w:rPr>
        <w:t>, kuriuose yra deklaruotų gyventojų ar nuolat gyvenama, kuriems yra priskirtas individualaus naudojimo mišrių komunalinių ir maisto atliekų konteineris gyventojas (‑ai), atliekų turėtojas (-ai), arba vienas juridinis asmuo</w:t>
      </w:r>
      <w:bookmarkStart w:id="10" w:name="part_218f713fc2674d1a867291586ddf51a5"/>
      <w:bookmarkStart w:id="11" w:name="part_c440099f52e74fc8945067dc8343f223"/>
      <w:bookmarkStart w:id="12" w:name="part_fecf905086c6492f86ddcee0a54c192b"/>
      <w:bookmarkStart w:id="13" w:name="part_336b994e892c47f2b388052e497ba03e"/>
      <w:bookmarkEnd w:id="10"/>
      <w:bookmarkEnd w:id="11"/>
      <w:bookmarkEnd w:id="12"/>
      <w:bookmarkEnd w:id="13"/>
      <w:r w:rsidRPr="03FDCAA0">
        <w:rPr>
          <w:rFonts w:ascii="Times New Roman" w:hAnsi="Times New Roman" w:cs="Times New Roman"/>
          <w:sz w:val="24"/>
          <w:szCs w:val="24"/>
        </w:rPr>
        <w:t>, pas kurį susidaro mišrios komunalinės ir (ar) buityje susidarančios maisto atliekos.</w:t>
      </w:r>
    </w:p>
    <w:p w14:paraId="77A7164F"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Informacinis lipdukas </w:t>
      </w:r>
      <w:r w:rsidRPr="00BB0A3F">
        <w:rPr>
          <w:rFonts w:ascii="Times New Roman" w:hAnsi="Times New Roman" w:cs="Times New Roman"/>
          <w:sz w:val="24"/>
          <w:szCs w:val="24"/>
          <w:lang w:eastAsia="lt-LT"/>
        </w:rPr>
        <w:t>–</w:t>
      </w:r>
      <w:r w:rsidRPr="00BB0A3F">
        <w:rPr>
          <w:rFonts w:ascii="Times New Roman" w:hAnsi="Times New Roman" w:cs="Times New Roman"/>
          <w:b/>
          <w:bCs/>
          <w:sz w:val="24"/>
          <w:szCs w:val="24"/>
          <w:lang w:eastAsia="lt-LT"/>
        </w:rPr>
        <w:t xml:space="preserve"> </w:t>
      </w:r>
      <w:r w:rsidRPr="00BB0A3F">
        <w:rPr>
          <w:rFonts w:ascii="Times New Roman" w:hAnsi="Times New Roman" w:cs="Times New Roman"/>
          <w:bCs/>
          <w:sz w:val="24"/>
          <w:szCs w:val="24"/>
          <w:lang w:eastAsia="lt-LT"/>
        </w:rPr>
        <w:t>ant konteinerių klijuojamas, iš vandeniui atsparaus popieriaus ar kitos medžiagos pagamintas, atspausdintas vandeniui ir blukimui atspariais dažais lipdukas</w:t>
      </w:r>
      <w:r w:rsidRPr="00BB0A3F">
        <w:rPr>
          <w:rStyle w:val="Antrat1Diagrama"/>
          <w:rFonts w:ascii="Times New Roman" w:eastAsiaTheme="minorEastAsia" w:hAnsi="Times New Roman" w:cs="Times New Roman"/>
          <w:sz w:val="24"/>
          <w:szCs w:val="24"/>
        </w:rPr>
        <w:t xml:space="preserve"> arba </w:t>
      </w:r>
      <w:r w:rsidRPr="00BB0A3F">
        <w:rPr>
          <w:rStyle w:val="ui-provider"/>
          <w:rFonts w:ascii="Times New Roman" w:hAnsi="Times New Roman" w:cs="Times New Roman"/>
          <w:sz w:val="24"/>
          <w:szCs w:val="24"/>
        </w:rPr>
        <w:t>terminiu būdu ar kitokia technologija įspaustas spaudas</w:t>
      </w:r>
      <w:r w:rsidRPr="00BB0A3F">
        <w:rPr>
          <w:rFonts w:ascii="Times New Roman" w:hAnsi="Times New Roman" w:cs="Times New Roman"/>
          <w:bCs/>
          <w:sz w:val="24"/>
          <w:szCs w:val="24"/>
          <w:lang w:eastAsia="lt-LT"/>
        </w:rPr>
        <w:t xml:space="preserve">, kuriame pateikiama mažiausiai ši informacija: Paslaugų teikėjo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Tokio užrašo ir informacinio lipduko matmenis, tekstą ir stilių nurodo Administratorius. Pusiau požeminiams ir požeminiams konteineriams gali būti taikomi atskiros formos informaciniai lipdukai, užklijuoti ant lentelių arba konteinerių dangčių. Informacinis lipdukas gali būti spalvotas. Informacinius lipdukus atspausdina ir klijuoja Paslaugų teikėjas. </w:t>
      </w:r>
    </w:p>
    <w:p w14:paraId="600FC983"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Klientas –</w:t>
      </w:r>
      <w:r w:rsidRPr="00BB0A3F">
        <w:rPr>
          <w:rFonts w:ascii="Times New Roman" w:hAnsi="Times New Roman" w:cs="Times New Roman"/>
          <w:bCs/>
          <w:sz w:val="24"/>
          <w:szCs w:val="24"/>
          <w:lang w:eastAsia="lt-LT"/>
        </w:rPr>
        <w:t xml:space="preserve"> Vilniaus miesto savivaldybės administracija.</w:t>
      </w:r>
    </w:p>
    <w:p w14:paraId="58B28752" w14:textId="7C060BB8"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3FDCAA0">
        <w:rPr>
          <w:rFonts w:ascii="Times New Roman" w:hAnsi="Times New Roman" w:cs="Times New Roman"/>
          <w:b/>
          <w:bCs/>
          <w:sz w:val="24"/>
          <w:szCs w:val="24"/>
        </w:rPr>
        <w:t xml:space="preserve">Konteinerio objektas </w:t>
      </w:r>
      <w:r w:rsidRPr="03FDCAA0">
        <w:rPr>
          <w:rFonts w:ascii="Times New Roman" w:hAnsi="Times New Roman" w:cs="Times New Roman"/>
          <w:sz w:val="24"/>
          <w:szCs w:val="24"/>
        </w:rPr>
        <w:t>–</w:t>
      </w:r>
      <w:r w:rsidRPr="03FDCAA0">
        <w:rPr>
          <w:rFonts w:ascii="Times New Roman" w:hAnsi="Times New Roman" w:cs="Times New Roman"/>
          <w:b/>
          <w:bCs/>
          <w:sz w:val="24"/>
          <w:szCs w:val="24"/>
        </w:rPr>
        <w:t xml:space="preserve"> </w:t>
      </w:r>
      <w:r w:rsidRPr="03FDCAA0">
        <w:rPr>
          <w:rFonts w:ascii="Times New Roman" w:hAnsi="Times New Roman" w:cs="Times New Roman"/>
          <w:sz w:val="24"/>
          <w:szCs w:val="24"/>
        </w:rPr>
        <w:t xml:space="preserve">atliekų turėtojo (-ų) valdomas ir (ar) naudojamas </w:t>
      </w:r>
      <w:r w:rsidR="64C102A3" w:rsidRPr="03FDCAA0">
        <w:rPr>
          <w:rFonts w:ascii="Times New Roman" w:hAnsi="Times New Roman" w:cs="Times New Roman"/>
          <w:sz w:val="24"/>
          <w:szCs w:val="24"/>
        </w:rPr>
        <w:t>NTO</w:t>
      </w:r>
      <w:r w:rsidRPr="03FDCAA0">
        <w:rPr>
          <w:rFonts w:ascii="Times New Roman" w:hAnsi="Times New Roman" w:cs="Times New Roman"/>
          <w:sz w:val="24"/>
          <w:szCs w:val="24"/>
        </w:rPr>
        <w:t>, kuriam (-iems) priskiriamas konteineris ar konteinerių aikštelė.</w:t>
      </w:r>
    </w:p>
    <w:p w14:paraId="53FE41BC" w14:textId="6B13D640" w:rsidR="00E16BDD" w:rsidRPr="00BB0A3F" w:rsidRDefault="00E16BDD" w:rsidP="00E16BDD">
      <w:pPr>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
          <w:bCs/>
          <w:sz w:val="24"/>
          <w:szCs w:val="24"/>
        </w:rPr>
        <w:t xml:space="preserve">Konteineris </w:t>
      </w:r>
      <w:r w:rsidRPr="00BB0A3F">
        <w:rPr>
          <w:rFonts w:ascii="Times New Roman" w:hAnsi="Times New Roman" w:cs="Times New Roman"/>
          <w:sz w:val="24"/>
          <w:szCs w:val="24"/>
        </w:rPr>
        <w:t>– atliekų surinkimo iš atliekų turėtojų priemonė, kurią aptarnauja Paslaugų teikėjas ir kuri parenkama, įsigyjama, naudojama ir skirstoma pagal:</w:t>
      </w:r>
    </w:p>
    <w:p w14:paraId="5C2CA72E" w14:textId="77777777" w:rsidR="00E16BDD" w:rsidRPr="00BB0A3F" w:rsidRDefault="00E16BDD" w:rsidP="00E16BDD">
      <w:pPr>
        <w:pStyle w:val="Sraopastraipa"/>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pagal naudojimo mastą ir prieinamumą naudotis:</w:t>
      </w:r>
    </w:p>
    <w:p w14:paraId="38168067"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individualaus naudojimo (individualus);</w:t>
      </w:r>
    </w:p>
    <w:p w14:paraId="5248D073"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bendrojo naudojimo;</w:t>
      </w:r>
    </w:p>
    <w:p w14:paraId="4E71AE3C" w14:textId="6F802645" w:rsidR="00E16BDD" w:rsidRPr="00B510C5"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laikino naudojimo</w:t>
      </w:r>
      <w:r w:rsidR="00F54B50">
        <w:rPr>
          <w:rFonts w:ascii="Times New Roman" w:hAnsi="Times New Roman" w:cs="Times New Roman"/>
          <w:bCs/>
          <w:sz w:val="24"/>
          <w:szCs w:val="24"/>
          <w:lang w:eastAsia="lt-LT"/>
        </w:rPr>
        <w:t>;</w:t>
      </w:r>
    </w:p>
    <w:p w14:paraId="45240C82" w14:textId="2F60CF83" w:rsidR="00F54B50" w:rsidRPr="00B510C5" w:rsidRDefault="00F54B50" w:rsidP="00F54B50">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lang w:eastAsia="lt-LT"/>
        </w:rPr>
        <w:t>naudojami viešiesiems renginiams;</w:t>
      </w:r>
    </w:p>
    <w:p w14:paraId="7A360132" w14:textId="77777777" w:rsidR="00E16BDD" w:rsidRPr="00BB0A3F" w:rsidRDefault="00E16BDD" w:rsidP="00E16BDD">
      <w:pPr>
        <w:pStyle w:val="Sraopastraipa"/>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pagal naudojimo paskirtį:</w:t>
      </w:r>
    </w:p>
    <w:p w14:paraId="04D8CD5C"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maisto atliekoms surinkti;</w:t>
      </w:r>
    </w:p>
    <w:p w14:paraId="0C4AEF02"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mišrioms komunalinėms atliekoms surinkti.</w:t>
      </w:r>
    </w:p>
    <w:p w14:paraId="31BFD620" w14:textId="77777777" w:rsidR="00E16BDD" w:rsidRPr="00BB0A3F" w:rsidRDefault="00E16BDD" w:rsidP="00E16BDD">
      <w:pPr>
        <w:pStyle w:val="Sraopastraipa"/>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pagal įrengimo būdą:</w:t>
      </w:r>
    </w:p>
    <w:p w14:paraId="27865E85"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antžeminiai;</w:t>
      </w:r>
    </w:p>
    <w:p w14:paraId="68E4E670"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pusiau požeminiai;</w:t>
      </w:r>
    </w:p>
    <w:p w14:paraId="30693386"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požeminiai.</w:t>
      </w:r>
    </w:p>
    <w:p w14:paraId="4EEA778B" w14:textId="77777777" w:rsidR="00E16BDD" w:rsidRPr="00BB0A3F" w:rsidRDefault="00E16BDD" w:rsidP="00E16BDD">
      <w:pPr>
        <w:pStyle w:val="Sraopastraipa"/>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bookmarkStart w:id="14" w:name="_Hlk138153367"/>
      <w:r w:rsidRPr="00BB0A3F">
        <w:rPr>
          <w:rFonts w:ascii="Times New Roman" w:hAnsi="Times New Roman" w:cs="Times New Roman"/>
          <w:bCs/>
          <w:sz w:val="24"/>
          <w:szCs w:val="24"/>
          <w:lang w:eastAsia="lt-LT"/>
        </w:rPr>
        <w:t>pagal nuosavybę:</w:t>
      </w:r>
    </w:p>
    <w:p w14:paraId="13F8DD80"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Kliento;</w:t>
      </w:r>
    </w:p>
    <w:p w14:paraId="4D562E59"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UAB „VAATC“;</w:t>
      </w:r>
    </w:p>
    <w:p w14:paraId="7E3CE4AB"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Paslaugų teikėjo;</w:t>
      </w:r>
    </w:p>
    <w:p w14:paraId="011D7A3F"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atliekų turėtojo</w:t>
      </w:r>
      <w:bookmarkEnd w:id="14"/>
      <w:r w:rsidRPr="00BB0A3F">
        <w:rPr>
          <w:rFonts w:ascii="Times New Roman" w:hAnsi="Times New Roman" w:cs="Times New Roman"/>
          <w:bCs/>
          <w:sz w:val="24"/>
          <w:szCs w:val="24"/>
          <w:lang w:eastAsia="lt-LT"/>
        </w:rPr>
        <w:t>.</w:t>
      </w:r>
    </w:p>
    <w:p w14:paraId="62E77BC1" w14:textId="77777777" w:rsidR="00E16BDD" w:rsidRPr="00BB0A3F" w:rsidRDefault="00E16BDD" w:rsidP="00E16BDD">
      <w:pPr>
        <w:pStyle w:val="Sraopastraipa"/>
        <w:numPr>
          <w:ilvl w:val="2"/>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Pagal konteinerio ar jo dangčio spalvą:</w:t>
      </w:r>
    </w:p>
    <w:p w14:paraId="65839625"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Juoda – mišrios komunalinės atliekos;</w:t>
      </w:r>
    </w:p>
    <w:p w14:paraId="0423F87D" w14:textId="77777777" w:rsidR="00E16BDD" w:rsidRPr="00BB0A3F" w:rsidRDefault="00E16BDD" w:rsidP="00E16BDD">
      <w:pPr>
        <w:pStyle w:val="Sraopastraipa"/>
        <w:numPr>
          <w:ilvl w:val="3"/>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Kelių spalvų (juodas konteineris su rudos spalvos dangčiu) – maisto atliekos.</w:t>
      </w:r>
    </w:p>
    <w:p w14:paraId="73008E3A" w14:textId="77777777" w:rsidR="00E16BDD" w:rsidRPr="00BB0A3F" w:rsidRDefault="00E16BDD" w:rsidP="00E16BDD">
      <w:pPr>
        <w:pStyle w:val="Sraopastraipa"/>
        <w:numPr>
          <w:ilvl w:val="1"/>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lastRenderedPageBreak/>
        <w:t xml:space="preserve">Konteinerio žymeklis – </w:t>
      </w:r>
      <w:r w:rsidRPr="00BB0A3F">
        <w:rPr>
          <w:rFonts w:ascii="Times New Roman" w:hAnsi="Times New Roman" w:cs="Times New Roman"/>
          <w:color w:val="242424"/>
          <w:sz w:val="24"/>
          <w:szCs w:val="24"/>
          <w:shd w:val="clear" w:color="auto" w:fill="FFFFFF"/>
        </w:rPr>
        <w:t>prie konteinerio kamščio formos arba kniedėmis tvirtinamas identifikacinis RFID atsakiklis, kuris per tinklines paslaugas susiejamas su konteinerį identifikuojančiais duomenimis. RFID atsakiklis atsparus vandeniui, chemikalams bei mechaniniams pažeidimams.</w:t>
      </w:r>
    </w:p>
    <w:p w14:paraId="775D3776" w14:textId="34C3A2D6" w:rsidR="00E16BDD" w:rsidRPr="00BB0A3F" w:rsidRDefault="00E16BDD" w:rsidP="03FDCAA0">
      <w:pPr>
        <w:pStyle w:val="Sraopastraipa"/>
        <w:numPr>
          <w:ilvl w:val="1"/>
          <w:numId w:val="1"/>
        </w:numPr>
        <w:spacing w:after="0" w:line="240" w:lineRule="auto"/>
        <w:ind w:left="0" w:firstLine="567"/>
        <w:jc w:val="both"/>
        <w:rPr>
          <w:rFonts w:ascii="Times New Roman" w:hAnsi="Times New Roman" w:cs="Times New Roman"/>
          <w:sz w:val="24"/>
          <w:szCs w:val="24"/>
          <w:lang w:eastAsia="lt-LT"/>
        </w:rPr>
      </w:pPr>
      <w:r w:rsidRPr="03FDCAA0">
        <w:rPr>
          <w:rFonts w:ascii="Times New Roman" w:hAnsi="Times New Roman" w:cs="Times New Roman"/>
          <w:b/>
          <w:bCs/>
          <w:sz w:val="24"/>
          <w:szCs w:val="24"/>
          <w:lang w:eastAsia="lt-LT"/>
        </w:rPr>
        <w:t>Konteinerio identifikacinis numeris –</w:t>
      </w:r>
      <w:r w:rsidRPr="03FDCAA0">
        <w:rPr>
          <w:rFonts w:ascii="Times New Roman" w:hAnsi="Times New Roman" w:cs="Times New Roman"/>
          <w:sz w:val="24"/>
          <w:szCs w:val="24"/>
          <w:lang w:eastAsia="lt-LT"/>
        </w:rPr>
        <w:t xml:space="preserve"> tai konteineriui Paslaugų teikėjo suteikiamas su Administratoriumi suderintas konteinerio identifikavimo numeris, kuris nurodomas ant atliekų konteinerio klijuojamame atskirame lipduke. Konteinerio identifikacinis numeris, susietas su konkrečiu NTO turi būti naudojamas tas pats visą Paslaugų teikimo laikotarpį.</w:t>
      </w:r>
    </w:p>
    <w:p w14:paraId="4E259564" w14:textId="77777777" w:rsidR="00E16BDD" w:rsidRPr="00BB0A3F" w:rsidRDefault="00E16BDD" w:rsidP="00E16BDD">
      <w:pPr>
        <w:pStyle w:val="Sraopastraipa"/>
        <w:ind w:left="0" w:firstLine="709"/>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Maisto atliekų konteinerio</w:t>
      </w:r>
      <w:r w:rsidRPr="00BB0A3F">
        <w:rPr>
          <w:rFonts w:ascii="Times New Roman" w:hAnsi="Times New Roman" w:cs="Times New Roman"/>
          <w:bCs/>
          <w:sz w:val="24"/>
          <w:szCs w:val="24"/>
          <w:lang w:eastAsia="lt-LT"/>
        </w:rPr>
        <w:t xml:space="preserve"> identifikacinis numeris sudaromas taip „13-M-XXXXXX</w:t>
      </w:r>
      <w:r w:rsidRPr="00BB0A3F">
        <w:rPr>
          <w:rFonts w:ascii="Times New Roman" w:hAnsi="Times New Roman" w:cs="Times New Roman"/>
          <w:bCs/>
          <w:i/>
          <w:iCs/>
          <w:sz w:val="24"/>
          <w:szCs w:val="24"/>
          <w:lang w:eastAsia="lt-LT"/>
        </w:rPr>
        <w:t>“</w:t>
      </w:r>
      <w:r w:rsidRPr="00BB0A3F">
        <w:rPr>
          <w:rFonts w:ascii="Times New Roman" w:hAnsi="Times New Roman" w:cs="Times New Roman"/>
          <w:bCs/>
          <w:sz w:val="24"/>
          <w:szCs w:val="24"/>
          <w:lang w:eastAsia="lt-LT"/>
        </w:rPr>
        <w:t xml:space="preserve">. </w:t>
      </w:r>
    </w:p>
    <w:p w14:paraId="12E0E9FC" w14:textId="77777777" w:rsidR="00E16BDD" w:rsidRPr="00BB0A3F" w:rsidRDefault="00E16BDD" w:rsidP="009A39AD">
      <w:pPr>
        <w:pStyle w:val="Sraopastraipa"/>
        <w:spacing w:after="0" w:line="240" w:lineRule="auto"/>
        <w:ind w:left="0" w:firstLine="709"/>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Mišrių komunalinių atliekų konteinerio</w:t>
      </w:r>
      <w:r w:rsidRPr="00BB0A3F">
        <w:rPr>
          <w:rFonts w:ascii="Times New Roman" w:hAnsi="Times New Roman" w:cs="Times New Roman"/>
          <w:bCs/>
          <w:sz w:val="24"/>
          <w:szCs w:val="24"/>
          <w:lang w:eastAsia="lt-LT"/>
        </w:rPr>
        <w:t xml:space="preserve"> identifikacinis numeris sudaromas taip „13-L-XXXXXX“.</w:t>
      </w:r>
    </w:p>
    <w:p w14:paraId="597D150E" w14:textId="77777777" w:rsidR="00E16BDD" w:rsidRPr="00BB0A3F" w:rsidRDefault="00E16BDD" w:rsidP="005D72CE">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Konteinerių aikštelė </w:t>
      </w:r>
      <w:r w:rsidRPr="00BB0A3F">
        <w:rPr>
          <w:rFonts w:ascii="Times New Roman" w:hAnsi="Times New Roman" w:cs="Times New Roman"/>
          <w:sz w:val="24"/>
          <w:szCs w:val="24"/>
          <w:lang w:eastAsia="lt-LT"/>
        </w:rPr>
        <w:t>–</w:t>
      </w:r>
      <w:r w:rsidRPr="00BB0A3F">
        <w:rPr>
          <w:rFonts w:ascii="Times New Roman" w:hAnsi="Times New Roman" w:cs="Times New Roman"/>
          <w:sz w:val="24"/>
          <w:szCs w:val="24"/>
        </w:rPr>
        <w:t xml:space="preserve"> </w:t>
      </w:r>
      <w:r w:rsidRPr="00BB0A3F">
        <w:rPr>
          <w:rFonts w:ascii="Times New Roman" w:hAnsi="Times New Roman" w:cs="Times New Roman"/>
          <w:sz w:val="24"/>
          <w:szCs w:val="24"/>
          <w:lang w:eastAsia="lt-LT"/>
        </w:rPr>
        <w:t xml:space="preserve">konteinerių grupė, skirta tos pačios ar įvairių rūšių komunalinėms atliekoms surinkti. Aikštelė gali būti su asfalto, trinkelių danga, arba, nesant aiškiai apibrėžtos aikštelės, tiesiog bendrojo naudojimo konteinerių pastatymo vieta, pvz. parkavimo vietoje, ir pan. </w:t>
      </w:r>
    </w:p>
    <w:p w14:paraId="2E9D8FE1"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Konteinerių identifikavimo sistema (arba automatinio duomenų perdavimo sistema) </w:t>
      </w:r>
      <w:r w:rsidRPr="00BB0A3F">
        <w:rPr>
          <w:rFonts w:ascii="Times New Roman" w:hAnsi="Times New Roman" w:cs="Times New Roman"/>
          <w:sz w:val="24"/>
          <w:szCs w:val="24"/>
          <w:lang w:eastAsia="lt-LT"/>
        </w:rPr>
        <w:t xml:space="preserve">– </w:t>
      </w:r>
      <w:r w:rsidRPr="00BB0A3F">
        <w:rPr>
          <w:rFonts w:ascii="Times New Roman" w:hAnsi="Times New Roman" w:cs="Times New Roman"/>
          <w:bCs/>
          <w:sz w:val="24"/>
          <w:szCs w:val="24"/>
          <w:lang w:eastAsia="lt-LT"/>
        </w:rPr>
        <w:t>Paslaugų teikėjo naudojama techninė ir programinė įranga, skirta fiksuoti ir perduoti Administratoriui duomenis ir įvykius, susijusius su Paslaugų pagal Sutartį teikimu ir konteinerių aptarnavimu kaip tai apibrėžta techninės specifikacijos 11 ir 12 skyriuose.</w:t>
      </w:r>
    </w:p>
    <w:p w14:paraId="6DA583C0"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Konteinerių rezervas</w:t>
      </w:r>
      <w:r w:rsidRPr="00BB0A3F">
        <w:rPr>
          <w:rFonts w:ascii="Times New Roman" w:hAnsi="Times New Roman" w:cs="Times New Roman"/>
          <w:b/>
          <w:bCs/>
          <w:sz w:val="24"/>
          <w:szCs w:val="24"/>
          <w:vertAlign w:val="superscript"/>
          <w:lang w:eastAsia="lt-LT"/>
        </w:rPr>
        <w:t xml:space="preserve"> </w:t>
      </w:r>
      <w:r w:rsidRPr="00BB0A3F">
        <w:rPr>
          <w:rFonts w:ascii="Times New Roman" w:hAnsi="Times New Roman" w:cs="Times New Roman"/>
          <w:sz w:val="24"/>
          <w:szCs w:val="24"/>
          <w:lang w:eastAsia="lt-LT"/>
        </w:rPr>
        <w:t xml:space="preserve">– </w:t>
      </w:r>
      <w:r w:rsidRPr="00BB0A3F">
        <w:rPr>
          <w:rFonts w:ascii="Times New Roman" w:hAnsi="Times New Roman" w:cs="Times New Roman"/>
          <w:sz w:val="24"/>
          <w:szCs w:val="24"/>
        </w:rPr>
        <w:t xml:space="preserve">Paslaugų teikėjo turimi nauji arba naudoti geros techninės ir estetinės būklės antžeminiai konteineriai, </w:t>
      </w:r>
      <w:r w:rsidRPr="00BB0A3F">
        <w:rPr>
          <w:rFonts w:ascii="Times New Roman" w:hAnsi="Times New Roman" w:cs="Times New Roman"/>
          <w:bCs/>
          <w:sz w:val="24"/>
          <w:szCs w:val="24"/>
          <w:lang w:eastAsia="lt-LT"/>
        </w:rPr>
        <w:t xml:space="preserve">statomi aptarnaujamoje teritorijoje,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w:t>
      </w:r>
      <w:r w:rsidRPr="00BB0A3F">
        <w:rPr>
          <w:rFonts w:ascii="Times New Roman" w:hAnsi="Times New Roman" w:cs="Times New Roman"/>
          <w:sz w:val="24"/>
          <w:szCs w:val="24"/>
        </w:rPr>
        <w:t>Konteineriai privalo atitikti techninės specifikacijos Priede Nr. 6 nurodytiems reikalavimams. Klientas nenustato konteinerių rezervui sudaryti būtino konteinerių skaičiaus, bet reikalauja, kad jame pasiruošimo teikti Paslaugas metu būtų numatytas toks konteinerių kiekis, kurį Paslaugų teikėjas turi įsigyti ir papildomai išdalinti bei pastatyti techninėje specifikacijoje nurodyta tvarka. Paslaugų teikėjas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1.26 papunktyje.</w:t>
      </w:r>
    </w:p>
    <w:p w14:paraId="01BC54DD"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 xml:space="preserve">Kreipimasis </w:t>
      </w:r>
      <w:r w:rsidRPr="00BB0A3F">
        <w:rPr>
          <w:rFonts w:ascii="Times New Roman" w:hAnsi="Times New Roman" w:cs="Times New Roman"/>
          <w:sz w:val="24"/>
          <w:szCs w:val="24"/>
          <w:lang w:eastAsia="lt-LT"/>
        </w:rPr>
        <w:t>– žodžiu (tiesiogiai arba telefonu) arba raštu (paštu, el. paštu, per Nacionalinę elektroninių siuntų pristatymo naudojant pašto tinklą informacinę sistemą (toliau – E. pristatymo sistema), ar kitomis elektroninio ryšio priemonėmis)</w:t>
      </w:r>
      <w:r w:rsidRPr="00BB0A3F">
        <w:rPr>
          <w:rFonts w:ascii="Times New Roman" w:hAnsi="Times New Roman" w:cs="Times New Roman"/>
          <w:b/>
          <w:bCs/>
          <w:sz w:val="24"/>
          <w:szCs w:val="24"/>
          <w:lang w:eastAsia="lt-LT"/>
        </w:rPr>
        <w:t xml:space="preserve"> </w:t>
      </w:r>
      <w:r w:rsidRPr="00BB0A3F">
        <w:rPr>
          <w:rFonts w:ascii="Times New Roman" w:hAnsi="Times New Roman" w:cs="Times New Roman"/>
          <w:sz w:val="24"/>
          <w:szCs w:val="24"/>
          <w:lang w:eastAsia="lt-LT"/>
        </w:rPr>
        <w:t xml:space="preserve">Paslaugų teikėjui arba Administratoriui </w:t>
      </w:r>
      <w:r w:rsidRPr="00BB0A3F">
        <w:rPr>
          <w:rFonts w:ascii="Times New Roman" w:hAnsi="Times New Roman" w:cs="Times New Roman"/>
          <w:sz w:val="24"/>
          <w:szCs w:val="24"/>
        </w:rPr>
        <w:t>pateiktas prašymas / skundas, kuriame išdėstytos aplinkybės, dėl kurių kreipiamasi (pvz. prašoma atlikti veiksmus, susijusius su Paslaugų teikimu /  informuojama apie Paslaugų neteikimą, netinkamą teikimą / kt.).</w:t>
      </w:r>
    </w:p>
    <w:p w14:paraId="31105C5B" w14:textId="1EBBF37F" w:rsidR="00E16BDD" w:rsidRPr="00BB0A3F" w:rsidRDefault="00E16BDD" w:rsidP="03FDCAA0">
      <w:pPr>
        <w:pStyle w:val="Sraopastraipa"/>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3FDCAA0">
        <w:rPr>
          <w:rFonts w:ascii="Times New Roman" w:hAnsi="Times New Roman" w:cs="Times New Roman"/>
          <w:b/>
          <w:bCs/>
          <w:sz w:val="24"/>
          <w:szCs w:val="24"/>
          <w:lang w:eastAsia="lt-LT"/>
        </w:rPr>
        <w:t>Laikino naudojimo konteineriai</w:t>
      </w:r>
      <w:r w:rsidRPr="03FDCAA0">
        <w:rPr>
          <w:rFonts w:ascii="Times New Roman" w:hAnsi="Times New Roman" w:cs="Times New Roman"/>
          <w:sz w:val="24"/>
          <w:szCs w:val="24"/>
          <w:lang w:eastAsia="lt-LT"/>
        </w:rPr>
        <w:t xml:space="preserve"> – konteineriai, skirti mišrioms komunalinėms atliekoms / maisto atliekoms surinkti, statomi esamo konteinerio remonto atveju, viešiesiems renginiams, lauko kavinėms ir kitiems neįregistruotiems / neregistruotiniems </w:t>
      </w:r>
      <w:r w:rsidR="6A437823" w:rsidRPr="03FDCAA0">
        <w:rPr>
          <w:rFonts w:ascii="Times New Roman" w:hAnsi="Times New Roman" w:cs="Times New Roman"/>
          <w:sz w:val="24"/>
          <w:szCs w:val="24"/>
          <w:lang w:eastAsia="lt-LT"/>
        </w:rPr>
        <w:t>NTO</w:t>
      </w:r>
      <w:r w:rsidRPr="03FDCAA0">
        <w:rPr>
          <w:rFonts w:ascii="Times New Roman" w:hAnsi="Times New Roman" w:cs="Times New Roman"/>
          <w:sz w:val="24"/>
          <w:szCs w:val="24"/>
          <w:lang w:eastAsia="lt-LT"/>
        </w:rPr>
        <w:t xml:space="preserve"> aprūpinti (pvz. lauko kavinėms, laikinoms prekybos ir paslaugų teikimo vietoms, kioskams, paviljonams, ir kt.).</w:t>
      </w:r>
    </w:p>
    <w:p w14:paraId="5BB3E022"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rPr>
        <w:t>Maisto atliekos</w:t>
      </w:r>
      <w:r w:rsidRPr="00BB0A3F">
        <w:rPr>
          <w:rFonts w:ascii="Times New Roman" w:hAnsi="Times New Roman" w:cs="Times New Roman"/>
          <w:sz w:val="24"/>
          <w:szCs w:val="24"/>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 (toliau – maisto atliekos arba MA).</w:t>
      </w:r>
    </w:p>
    <w:p w14:paraId="1EAA575D"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lastRenderedPageBreak/>
        <w:t>Maršrutas</w:t>
      </w:r>
      <w:r w:rsidRPr="00BB0A3F">
        <w:rPr>
          <w:rFonts w:ascii="Times New Roman" w:hAnsi="Times New Roman" w:cs="Times New Roman"/>
          <w:bCs/>
          <w:sz w:val="24"/>
          <w:szCs w:val="24"/>
          <w:lang w:eastAsia="lt-LT"/>
        </w:rPr>
        <w:t xml:space="preserve"> – trasa, kuria vykdomas atliekų surinkimas ir vežimas ir kuriai priskirtas pagrįstas ištuštinamų konteinerių kiekis, nustatytu dažnumu, </w:t>
      </w:r>
      <w:r w:rsidRPr="00BB0A3F">
        <w:rPr>
          <w:rFonts w:ascii="Times New Roman" w:hAnsi="Times New Roman" w:cs="Times New Roman"/>
          <w:sz w:val="24"/>
          <w:szCs w:val="24"/>
        </w:rPr>
        <w:t>laikantis iš anksto su Administratoriumi suderinto grafiko.</w:t>
      </w:r>
    </w:p>
    <w:p w14:paraId="07E64A8E"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rPr>
        <w:t xml:space="preserve">Mechaninio biologinio apdorojimo įrenginiai </w:t>
      </w:r>
      <w:r w:rsidRPr="00BB0A3F">
        <w:rPr>
          <w:rFonts w:ascii="Times New Roman" w:hAnsi="Times New Roman" w:cs="Times New Roman"/>
          <w:sz w:val="24"/>
          <w:szCs w:val="24"/>
        </w:rPr>
        <w:t>– vieta, kurioje iš konteinerių surinktos atliekos priimamos, sveriamos, iškraunamos, paruošiamos tolesniam tvarkymui. Mechaninio biologinio apdorojimo įrenginių aikštelė</w:t>
      </w:r>
      <w:r w:rsidRPr="00BB0A3F">
        <w:rPr>
          <w:rFonts w:ascii="Times New Roman" w:hAnsi="Times New Roman" w:cs="Times New Roman"/>
          <w:bCs/>
          <w:sz w:val="24"/>
          <w:szCs w:val="24"/>
        </w:rPr>
        <w:t xml:space="preserve"> yra adresu Jočionių g. 13</w:t>
      </w:r>
      <w:r w:rsidRPr="00BB0A3F">
        <w:rPr>
          <w:rFonts w:ascii="Times New Roman" w:hAnsi="Times New Roman" w:cs="Times New Roman"/>
          <w:sz w:val="24"/>
          <w:szCs w:val="24"/>
        </w:rPr>
        <w:t>, Vilnius (toliau – MBA aikštelė)</w:t>
      </w:r>
      <w:r w:rsidRPr="00BB0A3F">
        <w:rPr>
          <w:rFonts w:ascii="Times New Roman" w:hAnsi="Times New Roman" w:cs="Times New Roman"/>
          <w:bCs/>
          <w:sz w:val="24"/>
          <w:szCs w:val="24"/>
        </w:rPr>
        <w:t>.</w:t>
      </w:r>
    </w:p>
    <w:p w14:paraId="28C6CCCE" w14:textId="3F0DC65B"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BB0A3F">
        <w:rPr>
          <w:rFonts w:ascii="Times New Roman" w:hAnsi="Times New Roman" w:cs="Times New Roman"/>
          <w:b/>
          <w:sz w:val="24"/>
          <w:szCs w:val="24"/>
        </w:rPr>
        <w:t xml:space="preserve">Mišrios komunalinės atliekos </w:t>
      </w:r>
      <w:r w:rsidRPr="00BB0A3F">
        <w:rPr>
          <w:rStyle w:val="ui-provider"/>
          <w:rFonts w:ascii="Times New Roman" w:hAnsi="Times New Roman" w:cs="Times New Roman"/>
          <w:bCs/>
          <w:sz w:val="24"/>
          <w:szCs w:val="24"/>
          <w:lang w:eastAsia="lt-LT"/>
        </w:rPr>
        <w:t xml:space="preserve">– </w:t>
      </w:r>
      <w:r w:rsidR="009451A5" w:rsidRPr="009451A5">
        <w:rPr>
          <w:rStyle w:val="ui-provider"/>
          <w:rFonts w:ascii="Times New Roman" w:hAnsi="Times New Roman" w:cs="Times New Roman"/>
          <w:bCs/>
          <w:sz w:val="24"/>
          <w:szCs w:val="24"/>
          <w:lang w:eastAsia="lt-LT"/>
        </w:rPr>
        <w:t>buityje susidarančios įvairios, sumaišytos atliekos, likusios po pirminio atliekų rūšiavimo, neatskirtos pagal rūšį ir pobūdį atliekų susidarymo vietoje (toliau – mišrios komunalinės atliekos arba MKA).</w:t>
      </w:r>
    </w:p>
    <w:p w14:paraId="6DABBC8C" w14:textId="798040AF"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Netinkamas naudoti konteineris</w:t>
      </w:r>
      <w:r w:rsidRPr="00BB0A3F">
        <w:rPr>
          <w:rFonts w:ascii="Times New Roman" w:hAnsi="Times New Roman" w:cs="Times New Roman"/>
          <w:bCs/>
          <w:sz w:val="24"/>
          <w:szCs w:val="24"/>
          <w:lang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prastos estetinės išvaizdos (apdegęs, surūdijęs ar kitaip subjaurotas),</w:t>
      </w:r>
      <w:r w:rsidR="00811DC7">
        <w:rPr>
          <w:rFonts w:ascii="Times New Roman" w:hAnsi="Times New Roman" w:cs="Times New Roman"/>
          <w:bCs/>
          <w:sz w:val="24"/>
          <w:szCs w:val="24"/>
          <w:lang w:eastAsia="lt-LT"/>
        </w:rPr>
        <w:t xml:space="preserve"> </w:t>
      </w:r>
      <w:r w:rsidRPr="00D811F6">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nėra tinkamas tolimesniam naudojimui pagal paskirtį.</w:t>
      </w:r>
    </w:p>
    <w:p w14:paraId="706D2C29" w14:textId="77777777" w:rsidR="00E16BDD" w:rsidRPr="00BB0A3F" w:rsidRDefault="00E16BDD" w:rsidP="00327C1D">
      <w:pPr>
        <w:pStyle w:val="Sraopastraipa"/>
        <w:numPr>
          <w:ilvl w:val="1"/>
          <w:numId w:val="1"/>
        </w:numPr>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sz w:val="24"/>
          <w:szCs w:val="24"/>
          <w:lang w:eastAsia="lt-LT"/>
        </w:rPr>
        <w:t xml:space="preserve">Paslaugos </w:t>
      </w:r>
      <w:r w:rsidRPr="00BB0A3F">
        <w:rPr>
          <w:rFonts w:ascii="Times New Roman" w:hAnsi="Times New Roman" w:cs="Times New Roman"/>
          <w:sz w:val="24"/>
          <w:szCs w:val="24"/>
          <w:lang w:eastAsia="lt-LT"/>
        </w:rPr>
        <w:t>– Paslaugų teikėjo Savivaldybės atliekų surinkimo ir tvarkymo zonoje vykdomos:</w:t>
      </w:r>
    </w:p>
    <w:p w14:paraId="274410EA" w14:textId="77777777" w:rsidR="00E16BDD" w:rsidRPr="00BB0A3F" w:rsidRDefault="00E16BDD" w:rsidP="009A39AD">
      <w:pPr>
        <w:pStyle w:val="Sraopastraipa"/>
        <w:spacing w:after="0"/>
        <w:ind w:left="0" w:firstLine="567"/>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1.27.1. komunalinių atliekų sraute susidarančių mišrių komunalinių atliekų ir maisto atliekų rūšiuojamojo surinkimo ir </w:t>
      </w:r>
      <w:r w:rsidRPr="00BB0A3F">
        <w:rPr>
          <w:rFonts w:ascii="Times New Roman" w:hAnsi="Times New Roman" w:cs="Times New Roman"/>
          <w:sz w:val="24"/>
          <w:szCs w:val="24"/>
        </w:rPr>
        <w:t>vežimo</w:t>
      </w:r>
      <w:r w:rsidRPr="00BB0A3F">
        <w:rPr>
          <w:rFonts w:ascii="Times New Roman" w:hAnsi="Times New Roman" w:cs="Times New Roman"/>
          <w:sz w:val="24"/>
          <w:szCs w:val="24"/>
          <w:lang w:eastAsia="lt-LT"/>
        </w:rPr>
        <w:t xml:space="preserve"> į MBA aikštelę paslaugos.</w:t>
      </w:r>
    </w:p>
    <w:p w14:paraId="7949A9C3" w14:textId="6D36C21A" w:rsidR="00E16BDD" w:rsidRPr="00BB0A3F" w:rsidRDefault="00E16BDD" w:rsidP="00B510C5">
      <w:pPr>
        <w:pStyle w:val="Sraopastraipa"/>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1.27.2. bendrojo, individualaus, laikinojo naudojimo</w:t>
      </w:r>
      <w:r w:rsidR="0039361C">
        <w:rPr>
          <w:rFonts w:ascii="Times New Roman" w:hAnsi="Times New Roman" w:cs="Times New Roman"/>
          <w:sz w:val="24"/>
          <w:szCs w:val="24"/>
          <w:lang w:eastAsia="lt-LT"/>
        </w:rPr>
        <w:t>, viešųjų renginių</w:t>
      </w:r>
      <w:r w:rsidRPr="00BB0A3F">
        <w:rPr>
          <w:rFonts w:ascii="Times New Roman" w:hAnsi="Times New Roman" w:cs="Times New Roman"/>
          <w:sz w:val="24"/>
          <w:szCs w:val="24"/>
          <w:lang w:eastAsia="lt-LT"/>
        </w:rPr>
        <w:t xml:space="preserve"> antžeminių konteinerių pastatymo / keitimo / nuėmimo paslaugos (toliau – konteinerio pastatymo paslauga).</w:t>
      </w:r>
    </w:p>
    <w:p w14:paraId="1A0285FE" w14:textId="77777777" w:rsidR="00E16BDD" w:rsidRPr="00BB0A3F" w:rsidRDefault="00E16BDD" w:rsidP="00B510C5">
      <w:pPr>
        <w:spacing w:after="0" w:line="240" w:lineRule="auto"/>
        <w:ind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1.27.3. kitos šios techninės specifikacijos 4 skyriuje nurodytos paslaugos. </w:t>
      </w:r>
    </w:p>
    <w:p w14:paraId="6DDB2754"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Paslaugų teikėjas </w:t>
      </w:r>
      <w:r w:rsidRPr="00BB0A3F">
        <w:rPr>
          <w:rFonts w:ascii="Times New Roman" w:hAnsi="Times New Roman" w:cs="Times New Roman"/>
          <w:sz w:val="24"/>
          <w:szCs w:val="24"/>
          <w:lang w:eastAsia="lt-LT"/>
        </w:rPr>
        <w:t>–</w:t>
      </w:r>
      <w:r w:rsidRPr="00BB0A3F">
        <w:rPr>
          <w:rFonts w:ascii="Times New Roman" w:hAnsi="Times New Roman" w:cs="Times New Roman"/>
          <w:b/>
          <w:bCs/>
          <w:sz w:val="24"/>
          <w:szCs w:val="24"/>
          <w:lang w:eastAsia="lt-LT"/>
        </w:rPr>
        <w:t xml:space="preserve"> </w:t>
      </w:r>
      <w:r w:rsidRPr="00BB0A3F">
        <w:rPr>
          <w:rFonts w:ascii="Times New Roman" w:hAnsi="Times New Roman" w:cs="Times New Roman"/>
          <w:bCs/>
          <w:sz w:val="24"/>
          <w:szCs w:val="24"/>
        </w:rPr>
        <w:t xml:space="preserve">viešojo konkurso būdu parinktas </w:t>
      </w:r>
      <w:r w:rsidRPr="00BB0A3F">
        <w:rPr>
          <w:rFonts w:ascii="Times New Roman" w:hAnsi="Times New Roman" w:cs="Times New Roman"/>
          <w:sz w:val="24"/>
          <w:szCs w:val="24"/>
        </w:rPr>
        <w:t>atliekų vežėjas, Sutartyje nustatyta tvarka teikiantis aptarnaujamoje teritorijoje – vienoje iš Savivaldybės atliekų surinkimo ir tvarkymo</w:t>
      </w:r>
      <w:r w:rsidRPr="00BB0A3F">
        <w:rPr>
          <w:rFonts w:ascii="Times New Roman" w:hAnsi="Times New Roman" w:cs="Times New Roman"/>
          <w:sz w:val="24"/>
          <w:szCs w:val="24"/>
          <w:lang w:eastAsia="lt-LT"/>
        </w:rPr>
        <w:t xml:space="preserve"> zonų</w:t>
      </w:r>
      <w:r w:rsidRPr="00BB0A3F">
        <w:rPr>
          <w:rFonts w:ascii="Times New Roman" w:hAnsi="Times New Roman" w:cs="Times New Roman"/>
          <w:sz w:val="24"/>
          <w:szCs w:val="24"/>
        </w:rPr>
        <w:t>, komunalinių atliekų sraute susidarančių mišrių komunalinių atliekų ir maisto atliekų rūšiuojamojo surinkimo ir jų vežimo ir kitas šioje techninėje specifikacijoje aprašytas Paslaugas.</w:t>
      </w:r>
    </w:p>
    <w:p w14:paraId="0B80BB5A"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Perpildytas konteineris </w:t>
      </w:r>
      <w:r w:rsidRPr="00BB0A3F">
        <w:rPr>
          <w:rFonts w:ascii="Times New Roman" w:hAnsi="Times New Roman" w:cs="Times New Roman"/>
          <w:sz w:val="24"/>
          <w:szCs w:val="24"/>
          <w:lang w:eastAsia="lt-LT"/>
        </w:rPr>
        <w:t xml:space="preserve">– </w:t>
      </w:r>
      <w:r w:rsidRPr="00BB0A3F">
        <w:rPr>
          <w:rFonts w:ascii="Times New Roman" w:hAnsi="Times New Roman" w:cs="Times New Roman"/>
          <w:sz w:val="24"/>
          <w:szCs w:val="24"/>
        </w:rPr>
        <w:t>konteineris, kuris pripildytas atliekomis virš viršutinio konteinerio krašto, kai konteinerio dangtis pilnai neužsidaro arba atliekos nebetelpa į konteinerį per jame esančią atliekų įmetimo angą</w:t>
      </w:r>
      <w:r w:rsidRPr="00BB0A3F">
        <w:rPr>
          <w:rFonts w:ascii="Times New Roman" w:hAnsi="Times New Roman" w:cs="Times New Roman"/>
          <w:bCs/>
          <w:sz w:val="24"/>
          <w:szCs w:val="24"/>
          <w:lang w:eastAsia="lt-LT"/>
        </w:rPr>
        <w:t>.</w:t>
      </w:r>
    </w:p>
    <w:p w14:paraId="64A02CA8" w14:textId="504884D2"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Pranešimas </w:t>
      </w:r>
      <w:r w:rsidRPr="00BB0A3F">
        <w:rPr>
          <w:rFonts w:ascii="Times New Roman" w:hAnsi="Times New Roman" w:cs="Times New Roman"/>
          <w:sz w:val="24"/>
          <w:szCs w:val="24"/>
          <w:lang w:eastAsia="lt-LT"/>
        </w:rPr>
        <w:t xml:space="preserve">– </w:t>
      </w:r>
      <w:r w:rsidR="009451A5" w:rsidRPr="00B24213">
        <w:rPr>
          <w:rFonts w:ascii="Times New Roman" w:hAnsi="Times New Roman" w:cs="Times New Roman"/>
          <w:sz w:val="24"/>
          <w:szCs w:val="24"/>
          <w:lang w:eastAsia="lt-LT"/>
        </w:rPr>
        <w:t>atspausdinta ir priklijuota ant konteinerio atliekų turėtojui teikiama informacija apie atliekų surinkimo ir vežimo grafiko pasikeitimus, konteinerio gedimą, netinkamas atliekas ir kt.</w:t>
      </w:r>
      <w:r w:rsidR="009451A5">
        <w:rPr>
          <w:rFonts w:ascii="Times New Roman" w:hAnsi="Times New Roman" w:cs="Times New Roman"/>
          <w:sz w:val="24"/>
          <w:szCs w:val="24"/>
          <w:lang w:eastAsia="lt-LT"/>
        </w:rPr>
        <w:t>.</w:t>
      </w:r>
      <w:r w:rsidR="009451A5" w:rsidRPr="00B24213">
        <w:rPr>
          <w:rFonts w:ascii="Times New Roman" w:hAnsi="Times New Roman" w:cs="Times New Roman"/>
          <w:sz w:val="24"/>
          <w:szCs w:val="24"/>
          <w:lang w:eastAsia="lt-LT"/>
        </w:rPr>
        <w:t xml:space="preserve"> </w:t>
      </w:r>
      <w:r w:rsidR="009451A5" w:rsidRPr="00B24213">
        <w:rPr>
          <w:rFonts w:ascii="Times New Roman" w:hAnsi="Times New Roman" w:cs="Times New Roman"/>
          <w:bCs/>
          <w:sz w:val="24"/>
          <w:szCs w:val="24"/>
          <w:lang w:eastAsia="lt-LT"/>
        </w:rPr>
        <w:t>Pranešimo formą ir turinį nustato Administratorius. Pranešime turi būti nurodyta: Paslaugų teikėjo pavadinimas, informacinis tekstas, nurodantis dėl kokios priežasties teikiamas pranešimas, Paslaugų teikėjo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Paslaugų teikėjas</w:t>
      </w:r>
      <w:r w:rsidR="009451A5">
        <w:rPr>
          <w:rFonts w:ascii="Times New Roman" w:hAnsi="Times New Roman" w:cs="Times New Roman"/>
          <w:bCs/>
          <w:sz w:val="24"/>
          <w:szCs w:val="24"/>
          <w:lang w:eastAsia="lt-LT"/>
        </w:rPr>
        <w:t>.</w:t>
      </w:r>
    </w:p>
    <w:p w14:paraId="6FDE1560"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rPr>
        <w:t>Reikalavimai</w:t>
      </w:r>
      <w:r w:rsidRPr="00BB0A3F">
        <w:rPr>
          <w:rFonts w:ascii="Times New Roman" w:hAnsi="Times New Roman" w:cs="Times New Roman"/>
          <w:sz w:val="24"/>
          <w:szCs w:val="24"/>
        </w:rPr>
        <w:t xml:space="preserve"> </w:t>
      </w:r>
      <w:r w:rsidRPr="00BB0A3F">
        <w:rPr>
          <w:rFonts w:ascii="Times New Roman" w:hAnsi="Times New Roman" w:cs="Times New Roman"/>
          <w:b/>
          <w:sz w:val="24"/>
          <w:szCs w:val="24"/>
        </w:rPr>
        <w:t>konteineriams</w:t>
      </w:r>
      <w:r w:rsidRPr="00BB0A3F">
        <w:rPr>
          <w:rFonts w:ascii="Times New Roman" w:hAnsi="Times New Roman" w:cs="Times New Roman"/>
          <w:sz w:val="24"/>
          <w:szCs w:val="24"/>
        </w:rPr>
        <w:t xml:space="preserve"> – </w:t>
      </w:r>
      <w:r w:rsidRPr="00BB0A3F">
        <w:rPr>
          <w:rFonts w:ascii="Times New Roman" w:hAnsi="Times New Roman" w:cs="Times New Roman"/>
          <w:bCs/>
          <w:sz w:val="24"/>
          <w:szCs w:val="24"/>
          <w:lang w:eastAsia="lt-LT"/>
        </w:rPr>
        <w:t xml:space="preserve">Paslaugų teikėjo turimiems ir numatomiems naujai įsigyti bei naudoti Savivaldybėje konteineriams keliami reikalavimai, nurodyti šios techninės specifikacijos Priede Nr. 6. </w:t>
      </w:r>
    </w:p>
    <w:p w14:paraId="35E6F6BE" w14:textId="77777777" w:rsidR="00E16BDD"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Rūšiuojamasis atliekų surinkimas</w:t>
      </w:r>
      <w:r w:rsidRPr="00BB0A3F">
        <w:rPr>
          <w:rFonts w:ascii="Times New Roman" w:hAnsi="Times New Roman" w:cs="Times New Roman"/>
          <w:bCs/>
          <w:sz w:val="24"/>
          <w:szCs w:val="24"/>
          <w:lang w:eastAsia="lt-LT"/>
        </w:rPr>
        <w:t xml:space="preserve"> – atliekų surinkimas, kai jos atskiriamos pagal rūšį ir pobūdį siekiant palengvinti specialų tos rūšies ir pobūdžio atliekų apdorojimą.</w:t>
      </w:r>
    </w:p>
    <w:p w14:paraId="21BDDD88" w14:textId="2E22CE71" w:rsidR="00CF3D91" w:rsidRPr="00CF3D91" w:rsidRDefault="00CF3D91" w:rsidP="00CF3D91">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
          <w:sz w:val="24"/>
          <w:szCs w:val="24"/>
        </w:rPr>
        <w:t xml:space="preserve">Reklama </w:t>
      </w:r>
      <w:r>
        <w:rPr>
          <w:rFonts w:ascii="Times New Roman" w:hAnsi="Times New Roman" w:cs="Times New Roman"/>
          <w:bCs/>
          <w:sz w:val="24"/>
          <w:szCs w:val="24"/>
          <w:lang w:eastAsia="lt-LT"/>
        </w:rPr>
        <w:t xml:space="preserve">– Administratoriaus užklijuota atliekų tvarkymo </w:t>
      </w:r>
      <w:r w:rsidR="00327C1D">
        <w:rPr>
          <w:rFonts w:ascii="Times New Roman" w:hAnsi="Times New Roman" w:cs="Times New Roman"/>
          <w:bCs/>
          <w:sz w:val="24"/>
          <w:szCs w:val="24"/>
          <w:lang w:eastAsia="lt-LT"/>
        </w:rPr>
        <w:t>komunikacija</w:t>
      </w:r>
      <w:r>
        <w:rPr>
          <w:rFonts w:ascii="Times New Roman" w:hAnsi="Times New Roman" w:cs="Times New Roman"/>
          <w:bCs/>
          <w:sz w:val="24"/>
          <w:szCs w:val="24"/>
          <w:lang w:eastAsia="lt-LT"/>
        </w:rPr>
        <w:t xml:space="preserve"> ant Paslaugų tiekėjo turimos transporto priemonės antstato </w:t>
      </w:r>
      <w:r w:rsidR="005D72CE">
        <w:rPr>
          <w:rFonts w:ascii="Times New Roman" w:hAnsi="Times New Roman" w:cs="Times New Roman"/>
          <w:bCs/>
          <w:sz w:val="24"/>
          <w:szCs w:val="24"/>
          <w:lang w:eastAsia="lt-LT"/>
        </w:rPr>
        <w:t xml:space="preserve">šono. </w:t>
      </w:r>
      <w:r>
        <w:rPr>
          <w:rFonts w:ascii="Times New Roman" w:hAnsi="Times New Roman" w:cs="Times New Roman"/>
          <w:bCs/>
          <w:sz w:val="24"/>
          <w:szCs w:val="24"/>
          <w:lang w:eastAsia="lt-LT"/>
        </w:rPr>
        <w:t xml:space="preserve"> </w:t>
      </w:r>
    </w:p>
    <w:p w14:paraId="78949C07"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lastRenderedPageBreak/>
        <w:t>Savivaldybė</w:t>
      </w:r>
      <w:r w:rsidRPr="00BB0A3F">
        <w:rPr>
          <w:rFonts w:ascii="Times New Roman" w:hAnsi="Times New Roman" w:cs="Times New Roman"/>
          <w:bCs/>
          <w:sz w:val="24"/>
          <w:szCs w:val="24"/>
          <w:lang w:eastAsia="lt-LT"/>
        </w:rPr>
        <w:t xml:space="preserve"> </w:t>
      </w:r>
      <w:r w:rsidRPr="00BB0A3F">
        <w:rPr>
          <w:rFonts w:ascii="Times New Roman" w:hAnsi="Times New Roman" w:cs="Times New Roman"/>
          <w:sz w:val="24"/>
          <w:szCs w:val="24"/>
          <w:lang w:eastAsia="lt-LT"/>
        </w:rPr>
        <w:t>–</w:t>
      </w:r>
      <w:r w:rsidRPr="00BB0A3F">
        <w:rPr>
          <w:rFonts w:ascii="Times New Roman" w:hAnsi="Times New Roman" w:cs="Times New Roman"/>
          <w:bCs/>
          <w:sz w:val="24"/>
          <w:szCs w:val="24"/>
          <w:lang w:eastAsia="lt-LT"/>
        </w:rPr>
        <w:t xml:space="preserve"> Vilniaus miesto savivaldybės teritorija arba Vilniaus miesto savivaldybė, kaip atitinkama vietos savivaldos institucija.</w:t>
      </w:r>
    </w:p>
    <w:p w14:paraId="7832C3E8"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 xml:space="preserve">Savivaldybės </w:t>
      </w:r>
      <w:r w:rsidRPr="00BB0A3F">
        <w:rPr>
          <w:rFonts w:ascii="Times New Roman" w:hAnsi="Times New Roman" w:cs="Times New Roman"/>
          <w:b/>
          <w:bCs/>
          <w:sz w:val="24"/>
          <w:szCs w:val="24"/>
          <w:lang w:eastAsia="lt-LT"/>
        </w:rPr>
        <w:t>atliekų surinkimo ir</w:t>
      </w:r>
      <w:r w:rsidRPr="00BB0A3F">
        <w:rPr>
          <w:rFonts w:ascii="Times New Roman" w:hAnsi="Times New Roman" w:cs="Times New Roman"/>
          <w:b/>
          <w:sz w:val="24"/>
          <w:szCs w:val="24"/>
          <w:lang w:eastAsia="lt-LT"/>
        </w:rPr>
        <w:t xml:space="preserve"> tvarkymo zona</w:t>
      </w:r>
      <w:r w:rsidRPr="00BB0A3F">
        <w:rPr>
          <w:rFonts w:ascii="Times New Roman" w:hAnsi="Times New Roman" w:cs="Times New Roman"/>
          <w:sz w:val="24"/>
          <w:szCs w:val="24"/>
          <w:lang w:eastAsia="lt-LT"/>
        </w:rPr>
        <w:t xml:space="preserve"> – Vilniaus miesto teritorijos dalis, kaip ji apibrėžta Vilniaus miesto savivaldybės atliekų tvarkymo taisyklių, patvirtintų Vilniaus miesto savivaldybės tarybos 2016 m</w:t>
      </w:r>
      <w:r w:rsidRPr="00BB0A3F">
        <w:rPr>
          <w:rFonts w:ascii="Times New Roman" w:hAnsi="Times New Roman" w:cs="Times New Roman"/>
          <w:bCs/>
          <w:sz w:val="24"/>
          <w:szCs w:val="24"/>
          <w:lang w:eastAsia="lt-LT"/>
        </w:rPr>
        <w:t xml:space="preserve">. gegužės 11 d. sprendimu Nr. 1-445, 5.16 papunktyje, 23 punkte ir </w:t>
      </w:r>
      <w:r w:rsidRPr="00BB0A3F">
        <w:rPr>
          <w:rFonts w:ascii="Times New Roman" w:hAnsi="Times New Roman" w:cs="Times New Roman"/>
          <w:sz w:val="24"/>
          <w:szCs w:val="24"/>
          <w:lang w:eastAsia="lt-LT"/>
        </w:rPr>
        <w:t>nurodyta šios techninės specifikacijos Priede Nr. 5.</w:t>
      </w:r>
    </w:p>
    <w:p w14:paraId="4E9295CA" w14:textId="7B0B5FC1" w:rsidR="00E16BDD" w:rsidRPr="0039361C" w:rsidRDefault="00E16BDD" w:rsidP="0039361C">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 xml:space="preserve">Sunkiai pasiekiamas konteineris </w:t>
      </w:r>
      <w:r w:rsidRPr="00BB0A3F">
        <w:rPr>
          <w:rFonts w:ascii="Times New Roman" w:hAnsi="Times New Roman" w:cs="Times New Roman"/>
          <w:bCs/>
          <w:sz w:val="24"/>
          <w:szCs w:val="24"/>
          <w:lang w:eastAsia="lt-LT"/>
        </w:rPr>
        <w:t xml:space="preserve">– </w:t>
      </w:r>
      <w:bookmarkStart w:id="15" w:name="_Hlk188998507"/>
      <w:r w:rsidR="0039361C" w:rsidRPr="00BB0A3F">
        <w:rPr>
          <w:rFonts w:ascii="Times New Roman" w:hAnsi="Times New Roman" w:cs="Times New Roman"/>
          <w:bCs/>
          <w:sz w:val="24"/>
          <w:szCs w:val="24"/>
          <w:lang w:eastAsia="lt-LT"/>
        </w:rPr>
        <w:t xml:space="preserve">konteineris, kurį sunku pasiekti dėl to, kad šalikelės arba keliai šalia konteinerių </w:t>
      </w:r>
      <w:r w:rsidR="0039361C">
        <w:rPr>
          <w:rFonts w:ascii="Times New Roman" w:hAnsi="Times New Roman" w:cs="Times New Roman"/>
          <w:bCs/>
          <w:sz w:val="24"/>
          <w:szCs w:val="24"/>
          <w:lang w:eastAsia="lt-LT"/>
        </w:rPr>
        <w:t xml:space="preserve">sunkiai </w:t>
      </w:r>
      <w:r w:rsidR="0039361C" w:rsidRPr="00BB0A3F">
        <w:rPr>
          <w:rFonts w:ascii="Times New Roman" w:hAnsi="Times New Roman" w:cs="Times New Roman"/>
          <w:bCs/>
          <w:sz w:val="24"/>
          <w:szCs w:val="24"/>
          <w:lang w:eastAsia="lt-LT"/>
        </w:rPr>
        <w:t xml:space="preserve">pravažiuojami arba, kai siekiant ištuštinti konteinerį, būtina nukelti nuo rampų, </w:t>
      </w:r>
      <w:r w:rsidR="0039361C">
        <w:rPr>
          <w:rFonts w:ascii="Times New Roman" w:hAnsi="Times New Roman" w:cs="Times New Roman"/>
          <w:bCs/>
          <w:sz w:val="24"/>
          <w:szCs w:val="24"/>
          <w:lang w:eastAsia="lt-LT"/>
        </w:rPr>
        <w:t>šaligatvio bortų</w:t>
      </w:r>
      <w:r w:rsidR="0039361C" w:rsidRPr="00BB0A3F">
        <w:rPr>
          <w:rFonts w:ascii="Times New Roman" w:hAnsi="Times New Roman" w:cs="Times New Roman"/>
          <w:bCs/>
          <w:sz w:val="24"/>
          <w:szCs w:val="24"/>
          <w:lang w:eastAsia="lt-LT"/>
        </w:rPr>
        <w:t>, kelti liftu, ir kt.</w:t>
      </w:r>
      <w:bookmarkEnd w:id="15"/>
      <w:r w:rsidRPr="0039361C">
        <w:rPr>
          <w:rFonts w:ascii="Times New Roman" w:hAnsi="Times New Roman" w:cs="Times New Roman"/>
          <w:bCs/>
          <w:sz w:val="24"/>
          <w:szCs w:val="24"/>
          <w:lang w:eastAsia="lt-LT"/>
        </w:rPr>
        <w:t>.</w:t>
      </w:r>
    </w:p>
    <w:p w14:paraId="68893F9F" w14:textId="5EE3CA5F"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 xml:space="preserve">Sunkiai pravažiuojama teritorija </w:t>
      </w:r>
      <w:r w:rsidRPr="00BB0A3F">
        <w:rPr>
          <w:rFonts w:ascii="Times New Roman" w:hAnsi="Times New Roman" w:cs="Times New Roman"/>
          <w:sz w:val="24"/>
          <w:szCs w:val="24"/>
          <w:lang w:eastAsia="lt-LT"/>
        </w:rPr>
        <w:t xml:space="preserve">– </w:t>
      </w:r>
      <w:r w:rsidR="009451A5">
        <w:rPr>
          <w:rFonts w:ascii="Times New Roman" w:hAnsi="Times New Roman" w:cs="Times New Roman"/>
          <w:sz w:val="24"/>
          <w:szCs w:val="24"/>
          <w:lang w:eastAsia="lt-LT"/>
        </w:rPr>
        <w:t>te</w:t>
      </w:r>
      <w:r w:rsidR="009451A5" w:rsidRPr="00BB0A3F">
        <w:rPr>
          <w:rFonts w:ascii="Times New Roman" w:hAnsi="Times New Roman" w:cs="Times New Roman"/>
          <w:sz w:val="24"/>
          <w:szCs w:val="24"/>
          <w:lang w:eastAsia="lt-LT"/>
        </w:rPr>
        <w:t>ritorija (gatvė, kelias), kurioje</w:t>
      </w:r>
      <w:r w:rsidR="009451A5" w:rsidRPr="00BB0A3F">
        <w:rPr>
          <w:rFonts w:ascii="Times New Roman" w:hAnsi="Times New Roman" w:cs="Times New Roman"/>
          <w:b/>
          <w:bCs/>
          <w:sz w:val="24"/>
          <w:szCs w:val="24"/>
          <w:lang w:eastAsia="lt-LT"/>
        </w:rPr>
        <w:t xml:space="preserve"> </w:t>
      </w:r>
      <w:r w:rsidR="009451A5" w:rsidRPr="00BB0A3F">
        <w:rPr>
          <w:rFonts w:ascii="Times New Roman" w:hAnsi="Times New Roman" w:cs="Times New Roman"/>
          <w:sz w:val="24"/>
          <w:szCs w:val="24"/>
        </w:rPr>
        <w:t>atliekų surinkimo transporto priemon</w:t>
      </w:r>
      <w:r w:rsidR="009451A5">
        <w:rPr>
          <w:rFonts w:ascii="Times New Roman" w:hAnsi="Times New Roman" w:cs="Times New Roman"/>
          <w:sz w:val="24"/>
          <w:szCs w:val="24"/>
        </w:rPr>
        <w:t>ei sudėtinga</w:t>
      </w:r>
      <w:r w:rsidR="009451A5" w:rsidRPr="00BB0A3F">
        <w:rPr>
          <w:rFonts w:ascii="Times New Roman" w:hAnsi="Times New Roman" w:cs="Times New Roman"/>
          <w:sz w:val="24"/>
          <w:szCs w:val="24"/>
        </w:rPr>
        <w:t xml:space="preserve"> pravažiuoti</w:t>
      </w:r>
      <w:r w:rsidR="009451A5">
        <w:rPr>
          <w:rFonts w:ascii="Times New Roman" w:hAnsi="Times New Roman" w:cs="Times New Roman"/>
          <w:sz w:val="24"/>
          <w:szCs w:val="24"/>
        </w:rPr>
        <w:t xml:space="preserve"> ir manevruoti</w:t>
      </w:r>
      <w:r w:rsidR="009451A5" w:rsidRPr="00BB0A3F">
        <w:rPr>
          <w:rFonts w:ascii="Times New Roman" w:hAnsi="Times New Roman" w:cs="Times New Roman"/>
          <w:bCs/>
          <w:sz w:val="24"/>
          <w:szCs w:val="24"/>
          <w:lang w:eastAsia="lt-LT"/>
        </w:rPr>
        <w:t xml:space="preserve"> dėl blogos kelio dangos, siaurų ar žemų pravažiavimų, reljefo ar šalikelėje augančių medžių / krūmų, kelio užstatymo transporto priemonėmis, pastatytų statinių ar kitų panašaus pobūdžio aplinkybių (pvz. kai kurios sodininkų bendrijų, Senamiesčio, Rasų, Šnipiškių seniūnijų gatvės).</w:t>
      </w:r>
    </w:p>
    <w:p w14:paraId="745A9D69"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rPr>
        <w:t>Sutartis</w:t>
      </w:r>
      <w:r w:rsidRPr="00BB0A3F">
        <w:rPr>
          <w:rFonts w:ascii="Times New Roman" w:hAnsi="Times New Roman" w:cs="Times New Roman"/>
          <w:sz w:val="24"/>
          <w:szCs w:val="24"/>
        </w:rPr>
        <w:t xml:space="preserve"> – </w:t>
      </w:r>
      <w:r w:rsidRPr="00BB0A3F">
        <w:rPr>
          <w:rFonts w:ascii="Times New Roman" w:hAnsi="Times New Roman" w:cs="Times New Roman"/>
          <w:sz w:val="24"/>
          <w:szCs w:val="24"/>
          <w:lang w:eastAsia="lt-LT"/>
        </w:rPr>
        <w:t xml:space="preserve">pirkimo sutartis, sudaroma tarp Kliento ir Paslaugų teikėjo pagal Viešųjų pirkimų įstatymo nuostatas bei </w:t>
      </w:r>
      <w:r w:rsidRPr="00BB0A3F">
        <w:rPr>
          <w:rFonts w:ascii="Times New Roman" w:hAnsi="Times New Roman" w:cs="Times New Roman"/>
          <w:bCs/>
          <w:sz w:val="24"/>
          <w:szCs w:val="24"/>
          <w:lang w:eastAsia="lt-LT"/>
        </w:rPr>
        <w:t>galiojančius teisės aktus</w:t>
      </w:r>
      <w:r w:rsidRPr="00BB0A3F">
        <w:rPr>
          <w:rFonts w:ascii="Times New Roman" w:hAnsi="Times New Roman" w:cs="Times New Roman"/>
          <w:sz w:val="24"/>
          <w:szCs w:val="24"/>
          <w:lang w:eastAsia="lt-LT"/>
        </w:rPr>
        <w:t>.</w:t>
      </w:r>
    </w:p>
    <w:p w14:paraId="5355BF80" w14:textId="77777777" w:rsidR="00E16BDD"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rPr>
        <w:t xml:space="preserve">Užrakintas konteineris </w:t>
      </w:r>
      <w:r w:rsidRPr="00BB0A3F">
        <w:rPr>
          <w:rFonts w:ascii="Times New Roman" w:hAnsi="Times New Roman" w:cs="Times New Roman"/>
          <w:bCs/>
          <w:sz w:val="24"/>
          <w:szCs w:val="24"/>
          <w:lang w:eastAsia="lt-LT"/>
        </w:rPr>
        <w:t>– konteineris, kuris yra užrakintas ir (ar) užrakintoje teritorijoje (pvz. konteinerinėje, aptvare, požeminėje aikštelėje, uždaroje teritorijoje, uždaroje patalpoje). Užraktu laikoma bet kokia apsaugos priemonė, kuriai atrakinti reikalingos spec. priemonės (raktai, kodai, spec. įtaisai / programos ir pan.).</w:t>
      </w:r>
    </w:p>
    <w:p w14:paraId="1BA0832B"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6" w:name="bookmark1"/>
      <w:bookmarkEnd w:id="16"/>
      <w:r w:rsidRPr="00BB0A3F">
        <w:rPr>
          <w:rFonts w:ascii="Times New Roman" w:hAnsi="Times New Roman" w:cs="Times New Roman"/>
          <w:bCs/>
          <w:sz w:val="24"/>
          <w:szCs w:val="24"/>
          <w:lang w:eastAsia="lt-LT"/>
        </w:rPr>
        <w:t>Kitos šioje techninėje specifikacijoje vartojamos sąvokos yra suprantamos taip, kaip jos yra apibrėžtos galiojančiuose teisės aktuose.</w:t>
      </w:r>
    </w:p>
    <w:p w14:paraId="77D4D126" w14:textId="77777777" w:rsidR="00E16BDD" w:rsidRPr="00BB0A3F" w:rsidRDefault="00E16BDD" w:rsidP="00E16BDD">
      <w:pPr>
        <w:pStyle w:val="Sraopastraipa"/>
        <w:numPr>
          <w:ilvl w:val="1"/>
          <w:numId w:val="1"/>
        </w:numPr>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A68986A" w14:textId="77777777" w:rsidR="00E16BDD" w:rsidRPr="00BB0A3F" w:rsidRDefault="00E16BDD" w:rsidP="00E16BDD">
      <w:pPr>
        <w:keepNext/>
        <w:numPr>
          <w:ilvl w:val="0"/>
          <w:numId w:val="1"/>
        </w:numPr>
        <w:spacing w:before="240" w:after="120" w:line="240" w:lineRule="auto"/>
        <w:ind w:left="0" w:firstLine="567"/>
        <w:jc w:val="center"/>
        <w:outlineLvl w:val="0"/>
        <w:rPr>
          <w:rFonts w:ascii="Times New Roman" w:hAnsi="Times New Roman" w:cs="Times New Roman"/>
          <w:b/>
          <w:bCs/>
          <w:kern w:val="32"/>
          <w:sz w:val="24"/>
          <w:szCs w:val="24"/>
        </w:rPr>
      </w:pPr>
      <w:bookmarkStart w:id="17" w:name="_Toc426532392"/>
      <w:r w:rsidRPr="00BB0A3F">
        <w:rPr>
          <w:rFonts w:ascii="Times New Roman" w:hAnsi="Times New Roman" w:cs="Times New Roman"/>
          <w:b/>
          <w:bCs/>
          <w:kern w:val="32"/>
          <w:sz w:val="24"/>
          <w:szCs w:val="24"/>
        </w:rPr>
        <w:t>APTARNAUJAMOS TERITORIJOS IR APTARNAUJAMŲ OBJEKTŲ APRAŠYMAS</w:t>
      </w:r>
      <w:bookmarkEnd w:id="17"/>
    </w:p>
    <w:p w14:paraId="59ABECDA" w14:textId="77777777" w:rsidR="00E16BDD" w:rsidRPr="00BB0A3F" w:rsidRDefault="00E16BDD" w:rsidP="00E16BDD">
      <w:pPr>
        <w:numPr>
          <w:ilvl w:val="1"/>
          <w:numId w:val="1"/>
        </w:numPr>
        <w:tabs>
          <w:tab w:val="left" w:pos="851"/>
          <w:tab w:val="left" w:pos="993"/>
          <w:tab w:val="left" w:pos="1134"/>
        </w:tabs>
        <w:spacing w:after="0" w:line="240" w:lineRule="auto"/>
        <w:ind w:left="0" w:firstLine="567"/>
        <w:jc w:val="both"/>
        <w:rPr>
          <w:rFonts w:ascii="Times New Roman" w:hAnsi="Times New Roman" w:cs="Times New Roman"/>
          <w:bCs/>
          <w:sz w:val="24"/>
          <w:szCs w:val="24"/>
        </w:rPr>
      </w:pPr>
      <w:r w:rsidRPr="00BB0A3F">
        <w:rPr>
          <w:rFonts w:ascii="Times New Roman" w:hAnsi="Times New Roman" w:cs="Times New Roman"/>
          <w:bCs/>
          <w:sz w:val="24"/>
          <w:szCs w:val="24"/>
          <w:lang w:eastAsia="lt-LT"/>
        </w:rPr>
        <w:t xml:space="preserve">Pirkimo objektas skiriamas į šias dalis: </w:t>
      </w:r>
    </w:p>
    <w:p w14:paraId="33AA58F0" w14:textId="16BF1419" w:rsidR="00E16BDD" w:rsidRPr="00BB0A3F" w:rsidRDefault="00E16BDD" w:rsidP="00E16BDD">
      <w:pPr>
        <w:pStyle w:val="Sraopastraipa"/>
        <w:numPr>
          <w:ilvl w:val="2"/>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Pirmoji pirkimo objekto dalis – Pirmoji zona „Verkiai</w:t>
      </w:r>
      <w:r w:rsidR="00D142E3" w:rsidRPr="00BB0A3F">
        <w:rPr>
          <w:rFonts w:ascii="Times New Roman" w:hAnsi="Times New Roman" w:cs="Times New Roman"/>
          <w:b/>
          <w:sz w:val="24"/>
          <w:szCs w:val="24"/>
          <w:lang w:eastAsia="lt-LT"/>
        </w:rPr>
        <w:t>–</w:t>
      </w:r>
      <w:r w:rsidRPr="00BB0A3F">
        <w:rPr>
          <w:rFonts w:ascii="Times New Roman" w:hAnsi="Times New Roman" w:cs="Times New Roman"/>
          <w:b/>
          <w:sz w:val="24"/>
          <w:szCs w:val="24"/>
          <w:lang w:eastAsia="lt-LT"/>
        </w:rPr>
        <w:t>Žirmūnai“</w:t>
      </w:r>
      <w:r w:rsidRPr="00BB0A3F">
        <w:rPr>
          <w:rFonts w:ascii="Times New Roman" w:hAnsi="Times New Roman" w:cs="Times New Roman"/>
          <w:bCs/>
          <w:sz w:val="24"/>
          <w:szCs w:val="24"/>
          <w:lang w:eastAsia="lt-LT"/>
        </w:rPr>
        <w:t xml:space="preserve"> (šiaurinė miesto dalis – Verkių, Fabijoniškių seniūnijos, šiaurinės Žirmūnų ir Šnipiškių seniūnijų dalys).</w:t>
      </w:r>
    </w:p>
    <w:p w14:paraId="2922BEB0" w14:textId="25BC1F7F" w:rsidR="00E16BDD" w:rsidRPr="00BB0A3F" w:rsidRDefault="00E16BDD" w:rsidP="00E16BDD">
      <w:pPr>
        <w:pStyle w:val="Sraopastraipa"/>
        <w:numPr>
          <w:ilvl w:val="2"/>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Antroji objekto dalis – Antroji zona „Antakalnis</w:t>
      </w:r>
      <w:r w:rsidR="00D142E3" w:rsidRPr="00BB0A3F">
        <w:rPr>
          <w:rFonts w:ascii="Times New Roman" w:hAnsi="Times New Roman" w:cs="Times New Roman"/>
          <w:b/>
          <w:sz w:val="24"/>
          <w:szCs w:val="24"/>
          <w:lang w:eastAsia="lt-LT"/>
        </w:rPr>
        <w:t>–</w:t>
      </w:r>
      <w:r w:rsidRPr="00BB0A3F">
        <w:rPr>
          <w:rFonts w:ascii="Times New Roman" w:hAnsi="Times New Roman" w:cs="Times New Roman"/>
          <w:b/>
          <w:sz w:val="24"/>
          <w:szCs w:val="24"/>
          <w:lang w:eastAsia="lt-LT"/>
        </w:rPr>
        <w:t>Naujoji Vilnia“</w:t>
      </w:r>
      <w:r w:rsidRPr="00BB0A3F">
        <w:rPr>
          <w:rFonts w:ascii="Times New Roman" w:hAnsi="Times New Roman" w:cs="Times New Roman"/>
          <w:bCs/>
          <w:sz w:val="24"/>
          <w:szCs w:val="24"/>
          <w:lang w:eastAsia="lt-LT"/>
        </w:rPr>
        <w:t xml:space="preserve"> (rytinė miesto dalis – Antakalnio, Naujosios Vilnios seniūnijos ir šiaurinė Rasų seniūnijos dalis).</w:t>
      </w:r>
    </w:p>
    <w:p w14:paraId="34FA3510" w14:textId="4C1B162A" w:rsidR="00E16BDD" w:rsidRPr="00BB0A3F" w:rsidRDefault="00E16BDD" w:rsidP="00E16BDD">
      <w:pPr>
        <w:pStyle w:val="Sraopastraipa"/>
        <w:numPr>
          <w:ilvl w:val="2"/>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Trečioji objekto dalis – Ketvirtoji zona „Pašilaičiai</w:t>
      </w:r>
      <w:r w:rsidR="00D142E3" w:rsidRPr="00BB0A3F">
        <w:rPr>
          <w:rFonts w:ascii="Times New Roman" w:hAnsi="Times New Roman" w:cs="Times New Roman"/>
          <w:b/>
          <w:sz w:val="24"/>
          <w:szCs w:val="24"/>
          <w:lang w:eastAsia="lt-LT"/>
        </w:rPr>
        <w:t>–</w:t>
      </w:r>
      <w:r w:rsidRPr="00BB0A3F">
        <w:rPr>
          <w:rFonts w:ascii="Times New Roman" w:hAnsi="Times New Roman" w:cs="Times New Roman"/>
          <w:b/>
          <w:sz w:val="24"/>
          <w:szCs w:val="24"/>
          <w:lang w:eastAsia="lt-LT"/>
        </w:rPr>
        <w:t>Lazdynai“</w:t>
      </w:r>
      <w:r w:rsidRPr="00BB0A3F">
        <w:rPr>
          <w:rFonts w:ascii="Times New Roman" w:hAnsi="Times New Roman" w:cs="Times New Roman"/>
          <w:bCs/>
          <w:sz w:val="24"/>
          <w:szCs w:val="24"/>
          <w:lang w:eastAsia="lt-LT"/>
        </w:rPr>
        <w:t xml:space="preserve"> (vakarinė miesto dalis – Pašilaičių, Justiniškių, Šeškinės, Viršuliškių, Karoliniškių, Pilaitės, Lazdynų seniūnijos).</w:t>
      </w:r>
    </w:p>
    <w:p w14:paraId="7DD27974" w14:textId="77777777" w:rsidR="00E16BDD" w:rsidRPr="00BB0A3F" w:rsidRDefault="00E16BDD" w:rsidP="00E16BDD">
      <w:pPr>
        <w:pStyle w:val="Sraopastraipa"/>
        <w:numPr>
          <w:ilvl w:val="2"/>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sz w:val="24"/>
          <w:szCs w:val="24"/>
          <w:lang w:eastAsia="lt-LT"/>
        </w:rPr>
        <w:t>Ketvirtoji objekto dalis – Penktoji zona „Centras“</w:t>
      </w:r>
      <w:r w:rsidRPr="00BB0A3F">
        <w:rPr>
          <w:rFonts w:ascii="Times New Roman" w:hAnsi="Times New Roman" w:cs="Times New Roman"/>
          <w:bCs/>
          <w:sz w:val="24"/>
          <w:szCs w:val="24"/>
          <w:lang w:eastAsia="lt-LT"/>
        </w:rPr>
        <w:t xml:space="preserve"> (centrinė miesto dalis – Senamiesčio, Naujamiesčio, Žvėryno seniūnijos, pietinės Šnipiškių ir Žirmūnų seniūnijų dalys ir šiaurinė Vilkpėdės seniūnijos dalis).</w:t>
      </w:r>
    </w:p>
    <w:p w14:paraId="0E8A64C2" w14:textId="77777777" w:rsidR="00E16BDD" w:rsidRPr="00BB0A3F" w:rsidRDefault="00E16BDD" w:rsidP="00E16BDD">
      <w:pPr>
        <w:numPr>
          <w:ilvl w:val="1"/>
          <w:numId w:val="1"/>
        </w:numPr>
        <w:tabs>
          <w:tab w:val="left" w:pos="851"/>
        </w:tabs>
        <w:spacing w:after="0" w:line="240" w:lineRule="auto"/>
        <w:ind w:left="0" w:firstLine="567"/>
        <w:jc w:val="both"/>
        <w:rPr>
          <w:rFonts w:ascii="Times New Roman" w:hAnsi="Times New Roman" w:cs="Times New Roman"/>
          <w:bCs/>
          <w:sz w:val="24"/>
          <w:szCs w:val="24"/>
        </w:rPr>
      </w:pPr>
      <w:r w:rsidRPr="00BB0A3F">
        <w:rPr>
          <w:rFonts w:ascii="Times New Roman" w:hAnsi="Times New Roman" w:cs="Times New Roman"/>
          <w:bCs/>
          <w:sz w:val="24"/>
          <w:szCs w:val="24"/>
        </w:rPr>
        <w:t xml:space="preserve">Kiekvienoje pirkimo objekto dalyje viešojo konkurso būdu yra parenkamas Paslaugų teikėjas, kuriam sutartiniais pagrindais perduodama atsakomybė už aptarnaujamoje teritorijoje </w:t>
      </w:r>
      <w:r w:rsidRPr="00BB0A3F">
        <w:rPr>
          <w:rFonts w:ascii="Times New Roman" w:hAnsi="Times New Roman" w:cs="Times New Roman"/>
          <w:sz w:val="24"/>
          <w:szCs w:val="24"/>
        </w:rPr>
        <w:t xml:space="preserve">komunalinių atliekų sraute susidarančių </w:t>
      </w:r>
      <w:r w:rsidRPr="00BB0A3F">
        <w:rPr>
          <w:rFonts w:ascii="Times New Roman" w:hAnsi="Times New Roman" w:cs="Times New Roman"/>
          <w:bCs/>
          <w:sz w:val="24"/>
          <w:szCs w:val="24"/>
          <w:lang w:eastAsia="lt-LT"/>
        </w:rPr>
        <w:t>mišrių komunalinių atliekų</w:t>
      </w:r>
      <w:r w:rsidRPr="00BB0A3F">
        <w:rPr>
          <w:rFonts w:ascii="Times New Roman" w:hAnsi="Times New Roman" w:cs="Times New Roman"/>
          <w:bCs/>
          <w:sz w:val="24"/>
          <w:szCs w:val="24"/>
        </w:rPr>
        <w:t xml:space="preserve"> ir maisto atliekų surinkimą iš konteinerių ir jų vežimą į MBA aikštelę, nurodytą šios techninės specifikacijos 1.24 papunktyje.</w:t>
      </w:r>
      <w:r w:rsidRPr="00BB0A3F">
        <w:rPr>
          <w:rFonts w:ascii="Times New Roman" w:hAnsi="Times New Roman" w:cs="Times New Roman"/>
          <w:sz w:val="24"/>
          <w:szCs w:val="24"/>
        </w:rPr>
        <w:t xml:space="preserve"> </w:t>
      </w:r>
    </w:p>
    <w:p w14:paraId="6E4825A3" w14:textId="77777777" w:rsidR="00E16BDD" w:rsidRPr="00BB0A3F" w:rsidRDefault="00E16BDD" w:rsidP="00E16BDD">
      <w:pPr>
        <w:numPr>
          <w:ilvl w:val="1"/>
          <w:numId w:val="1"/>
        </w:numPr>
        <w:tabs>
          <w:tab w:val="left" w:pos="1418"/>
        </w:tabs>
        <w:spacing w:after="0" w:line="240" w:lineRule="auto"/>
        <w:ind w:left="0" w:firstLine="567"/>
        <w:jc w:val="both"/>
        <w:rPr>
          <w:rFonts w:ascii="Times New Roman" w:hAnsi="Times New Roman" w:cs="Times New Roman"/>
          <w:bCs/>
          <w:sz w:val="24"/>
          <w:szCs w:val="24"/>
        </w:rPr>
      </w:pPr>
      <w:r w:rsidRPr="00BB0A3F">
        <w:rPr>
          <w:rFonts w:ascii="Times New Roman" w:hAnsi="Times New Roman" w:cs="Times New Roman"/>
          <w:bCs/>
          <w:sz w:val="24"/>
          <w:szCs w:val="24"/>
        </w:rPr>
        <w:lastRenderedPageBreak/>
        <w:t xml:space="preserve">Paslaugų teikėjas privalo aptarnauti visus antžeminius, požeminius ir pusiau požeminius konteinerius, skirtus mišrioms komunalinėms atliekoms ir maisto atliekoms surinkti, esančius aptarnaujamoje teritorijoje. </w:t>
      </w:r>
    </w:p>
    <w:p w14:paraId="5CB906D5" w14:textId="3AF1A1E3" w:rsidR="002012C9" w:rsidRPr="00BB0A3F" w:rsidRDefault="002012C9" w:rsidP="002012C9">
      <w:pPr>
        <w:pStyle w:val="Sraopastraipa"/>
        <w:numPr>
          <w:ilvl w:val="1"/>
          <w:numId w:val="1"/>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teikdamas Paslaugas, privalo aprūpinti antžeminiais mišrioms komunalinėms atliekoms rinkti skirtais konteineriais aptarnaujamoje teritorijoje esančius:</w:t>
      </w:r>
    </w:p>
    <w:p w14:paraId="4148135D" w14:textId="77777777" w:rsidR="002012C9" w:rsidRPr="00BB0A3F" w:rsidRDefault="002012C9" w:rsidP="002012C9">
      <w:pPr>
        <w:pStyle w:val="Sraopastraipa"/>
        <w:widowControl w:val="0"/>
        <w:numPr>
          <w:ilvl w:val="2"/>
          <w:numId w:val="1"/>
        </w:numPr>
        <w:autoSpaceDE w:val="0"/>
        <w:autoSpaceDN w:val="0"/>
        <w:spacing w:after="0" w:line="240" w:lineRule="auto"/>
        <w:ind w:left="0" w:right="155"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 xml:space="preserve">daugiabučius gyvenamosios paskirties pastatus, </w:t>
      </w:r>
    </w:p>
    <w:p w14:paraId="051BA58A" w14:textId="77777777" w:rsidR="002012C9" w:rsidRPr="00BB0A3F" w:rsidRDefault="002012C9" w:rsidP="002012C9">
      <w:pPr>
        <w:pStyle w:val="Sraopastraipa"/>
        <w:widowControl w:val="0"/>
        <w:numPr>
          <w:ilvl w:val="2"/>
          <w:numId w:val="1"/>
        </w:numPr>
        <w:tabs>
          <w:tab w:val="left" w:pos="1418"/>
        </w:tabs>
        <w:autoSpaceDE w:val="0"/>
        <w:autoSpaceDN w:val="0"/>
        <w:spacing w:after="0" w:line="240" w:lineRule="auto"/>
        <w:ind w:left="0" w:right="155"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 xml:space="preserve">vieno, dviejų butų gyvenamosios paskirties pastatus bei sodų rūšies objektus, kuriuose yra deklaruotų gyventojų ar nuolat gyvenama, kai Administratorius patvirtina, kad Paslaugų teikėjui </w:t>
      </w:r>
      <w:r>
        <w:rPr>
          <w:rFonts w:ascii="Times New Roman" w:hAnsi="Times New Roman" w:cs="Times New Roman"/>
          <w:sz w:val="24"/>
          <w:szCs w:val="24"/>
        </w:rPr>
        <w:t>yra</w:t>
      </w:r>
      <w:r w:rsidRPr="00BB0A3F">
        <w:rPr>
          <w:rFonts w:ascii="Times New Roman" w:hAnsi="Times New Roman" w:cs="Times New Roman"/>
          <w:sz w:val="24"/>
          <w:szCs w:val="24"/>
        </w:rPr>
        <w:t xml:space="preserve"> galimybė privažiuoti prie tokių objektų.</w:t>
      </w:r>
    </w:p>
    <w:p w14:paraId="10AA4EF1" w14:textId="77777777" w:rsidR="002012C9" w:rsidRPr="00BB0A3F" w:rsidRDefault="002012C9" w:rsidP="002012C9">
      <w:pPr>
        <w:pStyle w:val="Sraopastraipa"/>
        <w:widowControl w:val="0"/>
        <w:numPr>
          <w:ilvl w:val="2"/>
          <w:numId w:val="1"/>
        </w:numPr>
        <w:tabs>
          <w:tab w:val="left" w:pos="1418"/>
        </w:tabs>
        <w:autoSpaceDE w:val="0"/>
        <w:autoSpaceDN w:val="0"/>
        <w:spacing w:before="1" w:after="0" w:line="240" w:lineRule="auto"/>
        <w:ind w:left="0" w:right="155" w:firstLine="567"/>
        <w:jc w:val="both"/>
        <w:rPr>
          <w:rFonts w:ascii="Times New Roman" w:hAnsi="Times New Roman" w:cs="Times New Roman"/>
          <w:sz w:val="24"/>
          <w:szCs w:val="24"/>
        </w:rPr>
      </w:pPr>
      <w:r w:rsidRPr="00BB0A3F">
        <w:rPr>
          <w:rFonts w:ascii="Times New Roman" w:hAnsi="Times New Roman" w:cs="Times New Roman"/>
          <w:sz w:val="24"/>
          <w:szCs w:val="24"/>
        </w:rPr>
        <w:t>naudojamus negyvenamosios paskirties pastatus;</w:t>
      </w:r>
    </w:p>
    <w:p w14:paraId="70A322AE" w14:textId="478127AE" w:rsidR="002012C9" w:rsidRPr="00BB0A3F" w:rsidRDefault="002012C9" w:rsidP="002012C9">
      <w:pPr>
        <w:pStyle w:val="Sraopastraipa"/>
        <w:widowControl w:val="0"/>
        <w:numPr>
          <w:ilvl w:val="2"/>
          <w:numId w:val="1"/>
        </w:numPr>
        <w:tabs>
          <w:tab w:val="left" w:pos="1418"/>
        </w:tabs>
        <w:autoSpaceDE w:val="0"/>
        <w:autoSpaceDN w:val="0"/>
        <w:spacing w:after="0" w:line="240" w:lineRule="auto"/>
        <w:ind w:left="0" w:right="4"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kitus viešus objektus ir teritorijas,</w:t>
      </w:r>
      <w:r w:rsidR="007B6AC1">
        <w:rPr>
          <w:rFonts w:ascii="Times New Roman" w:hAnsi="Times New Roman" w:cs="Times New Roman"/>
          <w:sz w:val="24"/>
          <w:szCs w:val="24"/>
        </w:rPr>
        <w:t xml:space="preserve"> renginius</w:t>
      </w:r>
      <w:r w:rsidRPr="00BB0A3F">
        <w:rPr>
          <w:rFonts w:ascii="Times New Roman" w:hAnsi="Times New Roman" w:cs="Times New Roman"/>
          <w:sz w:val="24"/>
          <w:szCs w:val="24"/>
        </w:rPr>
        <w:t xml:space="preserve"> ir kitas laikino naudojimo vietas (pvz. kioskus, paviljonus, lauko kavines ir kt.), kurie aprūpinami laikino naudojimo MKA konteineriais.</w:t>
      </w:r>
    </w:p>
    <w:p w14:paraId="3D7650B7" w14:textId="77777777" w:rsidR="002012C9" w:rsidRPr="00BB0A3F" w:rsidRDefault="002012C9" w:rsidP="002012C9">
      <w:pPr>
        <w:pStyle w:val="Sraopastraipa"/>
        <w:numPr>
          <w:ilvl w:val="1"/>
          <w:numId w:val="1"/>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teikdamas Paslaugas, privalo aprūpinti antžeminiais maisto atliekoms rinkti skirtais konteineriais aptarnaujamoje teritorijoje esančius:</w:t>
      </w:r>
    </w:p>
    <w:p w14:paraId="462A3129" w14:textId="7BFD6589" w:rsidR="002012C9" w:rsidRPr="007B6AC1" w:rsidRDefault="005C0176" w:rsidP="002012C9">
      <w:pPr>
        <w:pStyle w:val="Sraopastraipa"/>
        <w:numPr>
          <w:ilvl w:val="2"/>
          <w:numId w:val="1"/>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DE7C89">
        <w:rPr>
          <w:rFonts w:ascii="Times New Roman" w:hAnsi="Times New Roman" w:cs="Times New Roman"/>
          <w:sz w:val="24"/>
          <w:szCs w:val="24"/>
        </w:rPr>
        <w:t>vieno, dviejų butų gyvenamosios paskirties pastatus bei sodų rūšies objektus, kuriuose yra deklaruotų gyventojų ar nuolat gyvenama, kai Administratorius patvirtina, kad Paslaugų teikėjui yra galimybė privažiuoti prie tokių objektų</w:t>
      </w:r>
      <w:r w:rsidR="002012C9" w:rsidRPr="00BB0A3F">
        <w:rPr>
          <w:rFonts w:ascii="Times New Roman" w:hAnsi="Times New Roman" w:cs="Times New Roman"/>
          <w:bCs/>
          <w:sz w:val="24"/>
          <w:szCs w:val="24"/>
          <w:lang w:eastAsia="lt-LT"/>
        </w:rPr>
        <w:t>;</w:t>
      </w:r>
    </w:p>
    <w:p w14:paraId="5BACD1A7" w14:textId="77777777" w:rsidR="002012C9" w:rsidRPr="00BB0A3F" w:rsidRDefault="002012C9" w:rsidP="002012C9">
      <w:pPr>
        <w:pStyle w:val="Sraopastraipa"/>
        <w:numPr>
          <w:ilvl w:val="2"/>
          <w:numId w:val="1"/>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kitus viešus objektus ir teritorijas, įskaitant viešas renginių vietas, kurie aprūpinami laikino naudojimo MA konteineriais.</w:t>
      </w:r>
    </w:p>
    <w:p w14:paraId="00B7EFE9" w14:textId="40503A6D" w:rsidR="00E16BDD" w:rsidRPr="00BB0A3F" w:rsidRDefault="00E16BDD" w:rsidP="00E16BDD">
      <w:pPr>
        <w:pStyle w:val="Sraopastraipa"/>
        <w:numPr>
          <w:ilvl w:val="1"/>
          <w:numId w:val="1"/>
        </w:numPr>
        <w:spacing w:after="0" w:line="240" w:lineRule="auto"/>
        <w:ind w:left="0" w:firstLine="568"/>
        <w:jc w:val="both"/>
        <w:rPr>
          <w:rFonts w:ascii="Times New Roman" w:hAnsi="Times New Roman" w:cs="Times New Roman"/>
          <w:bCs/>
          <w:sz w:val="24"/>
          <w:szCs w:val="24"/>
          <w:lang w:eastAsia="lt-LT"/>
        </w:rPr>
      </w:pPr>
      <w:bookmarkStart w:id="18" w:name="_Hlk115077869"/>
      <w:r w:rsidRPr="00BB0A3F">
        <w:rPr>
          <w:rFonts w:ascii="Times New Roman" w:hAnsi="Times New Roman" w:cs="Times New Roman"/>
          <w:bCs/>
          <w:sz w:val="24"/>
          <w:szCs w:val="24"/>
          <w:lang w:eastAsia="lt-LT"/>
        </w:rPr>
        <w:t xml:space="preserve">Duomenys apie pastatytų / įrengtų, planuojamų pastatyti / įrengti konteinerių skaičių, esamų / planuojamų konteinerių pastatymo / įrengimo vietų adresas, konteinerių paskirtis, tipas, kiekis, talpos, vidutinis ištuštinimo dažnumas, bei duomenys apie </w:t>
      </w:r>
      <w:r w:rsidRPr="00BB0A3F">
        <w:rPr>
          <w:rFonts w:ascii="Times New Roman" w:hAnsi="Times New Roman" w:cs="Times New Roman"/>
          <w:sz w:val="24"/>
          <w:szCs w:val="24"/>
        </w:rPr>
        <w:t xml:space="preserve">esamų ir praėjusių laikotarpių ištuštinimų skaičių, atliekų tonažą ir kt. </w:t>
      </w:r>
      <w:r w:rsidRPr="00BB0A3F">
        <w:rPr>
          <w:rFonts w:ascii="Times New Roman" w:hAnsi="Times New Roman" w:cs="Times New Roman"/>
          <w:bCs/>
          <w:sz w:val="24"/>
          <w:szCs w:val="24"/>
          <w:lang w:eastAsia="lt-LT"/>
        </w:rPr>
        <w:t xml:space="preserve">pateikti šios techninės specifikacijos Prieduose Nr. </w:t>
      </w:r>
      <w:r w:rsidRPr="00393867">
        <w:rPr>
          <w:rFonts w:ascii="Times New Roman" w:hAnsi="Times New Roman" w:cs="Times New Roman"/>
          <w:bCs/>
          <w:sz w:val="24"/>
          <w:szCs w:val="24"/>
          <w:lang w:eastAsia="lt-LT"/>
        </w:rPr>
        <w:t>1-4, 15.</w:t>
      </w:r>
      <w:r w:rsidRPr="00BB0A3F">
        <w:rPr>
          <w:rFonts w:ascii="Times New Roman" w:hAnsi="Times New Roman" w:cs="Times New Roman"/>
          <w:bCs/>
          <w:sz w:val="24"/>
          <w:szCs w:val="24"/>
          <w:lang w:eastAsia="lt-LT"/>
        </w:rPr>
        <w:t xml:space="preserve"> </w:t>
      </w:r>
    </w:p>
    <w:p w14:paraId="2B7B7A6A" w14:textId="77777777" w:rsidR="00E16BDD" w:rsidRPr="00BB0A3F" w:rsidRDefault="00E16BDD" w:rsidP="00E16BDD">
      <w:pPr>
        <w:pStyle w:val="Sraopastraipa"/>
        <w:numPr>
          <w:ilvl w:val="1"/>
          <w:numId w:val="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Administratorius teikia Paslaugų teikėjui ir tikslina duomenis, reikalingus atliekų surinkimo ir vežimo aptarnaujamoje teritorijoje vykdymui užtikrinti.  </w:t>
      </w:r>
    </w:p>
    <w:bookmarkEnd w:id="18"/>
    <w:p w14:paraId="3B13F3E6" w14:textId="77777777" w:rsidR="00E16BDD" w:rsidRPr="00BB0A3F" w:rsidRDefault="00E16BDD" w:rsidP="00E16BDD">
      <w:p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p>
    <w:p w14:paraId="07809729" w14:textId="77777777" w:rsidR="00E16BDD" w:rsidRPr="00BB0A3F" w:rsidRDefault="00E16BDD" w:rsidP="00E16BDD">
      <w:pPr>
        <w:numPr>
          <w:ilvl w:val="0"/>
          <w:numId w:val="1"/>
        </w:numPr>
        <w:tabs>
          <w:tab w:val="left" w:pos="1276"/>
        </w:tabs>
        <w:autoSpaceDE w:val="0"/>
        <w:autoSpaceDN w:val="0"/>
        <w:adjustRightInd w:val="0"/>
        <w:spacing w:after="0" w:line="240" w:lineRule="auto"/>
        <w:jc w:val="center"/>
        <w:rPr>
          <w:rFonts w:ascii="Times New Roman" w:hAnsi="Times New Roman" w:cs="Times New Roman"/>
          <w:bCs/>
          <w:sz w:val="24"/>
          <w:szCs w:val="24"/>
          <w:lang w:eastAsia="lt-LT"/>
        </w:rPr>
      </w:pPr>
      <w:bookmarkStart w:id="19" w:name="bookmark2"/>
      <w:bookmarkStart w:id="20" w:name="_Toc426532393"/>
      <w:bookmarkEnd w:id="19"/>
      <w:r w:rsidRPr="00BB0A3F">
        <w:rPr>
          <w:rFonts w:ascii="Times New Roman" w:hAnsi="Times New Roman" w:cs="Times New Roman"/>
          <w:b/>
          <w:bCs/>
          <w:kern w:val="32"/>
          <w:sz w:val="24"/>
          <w:szCs w:val="24"/>
        </w:rPr>
        <w:t>PASLAUGŲ TEIKIMO TRUKMĖ IR TERMINAI</w:t>
      </w:r>
      <w:bookmarkEnd w:id="20"/>
    </w:p>
    <w:p w14:paraId="6B33BE88" w14:textId="77777777" w:rsidR="00E16BDD" w:rsidRPr="00BB0A3F" w:rsidRDefault="00E16BDD" w:rsidP="00E16BDD">
      <w:pPr>
        <w:tabs>
          <w:tab w:val="left" w:pos="1276"/>
        </w:tabs>
        <w:autoSpaceDE w:val="0"/>
        <w:autoSpaceDN w:val="0"/>
        <w:adjustRightInd w:val="0"/>
        <w:spacing w:after="0" w:line="240" w:lineRule="auto"/>
        <w:ind w:left="1068"/>
        <w:jc w:val="both"/>
        <w:rPr>
          <w:rFonts w:ascii="Times New Roman" w:hAnsi="Times New Roman" w:cs="Times New Roman"/>
          <w:bCs/>
          <w:sz w:val="24"/>
          <w:szCs w:val="24"/>
          <w:lang w:val="en-US" w:eastAsia="lt-LT"/>
        </w:rPr>
      </w:pPr>
    </w:p>
    <w:p w14:paraId="3B2161EA" w14:textId="7E8E4ACB"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3FDCAA0">
        <w:rPr>
          <w:rFonts w:ascii="Times New Roman" w:hAnsi="Times New Roman" w:cs="Times New Roman"/>
          <w:sz w:val="24"/>
          <w:szCs w:val="24"/>
          <w:lang w:eastAsia="lt-LT"/>
        </w:rPr>
        <w:t xml:space="preserve">Paslaugų teikimo terminai: </w:t>
      </w:r>
      <w:r w:rsidRPr="03FDCAA0">
        <w:rPr>
          <w:rFonts w:ascii="Times New Roman" w:hAnsi="Times New Roman" w:cs="Times New Roman"/>
          <w:sz w:val="24"/>
          <w:szCs w:val="24"/>
        </w:rPr>
        <w:t xml:space="preserve">60 (šešiasdešimt) </w:t>
      </w:r>
      <w:r w:rsidRPr="03FDCAA0">
        <w:rPr>
          <w:rFonts w:ascii="Times New Roman" w:eastAsia="Times New Roman" w:hAnsi="Times New Roman" w:cs="Times New Roman"/>
          <w:sz w:val="24"/>
          <w:szCs w:val="24"/>
          <w:lang w:eastAsia="en-US"/>
        </w:rPr>
        <w:t xml:space="preserve">mėnesių </w:t>
      </w:r>
      <w:bookmarkStart w:id="21" w:name="_Hlk155947028"/>
      <w:r w:rsidRPr="03FDCAA0">
        <w:rPr>
          <w:rFonts w:ascii="Times New Roman" w:hAnsi="Times New Roman" w:cs="Times New Roman"/>
          <w:sz w:val="24"/>
          <w:szCs w:val="24"/>
        </w:rPr>
        <w:t xml:space="preserve">(įskaitant pasiruošimo Paslaugų teikimui </w:t>
      </w:r>
      <w:r w:rsidR="7637C02A" w:rsidRPr="03FDCAA0">
        <w:rPr>
          <w:rFonts w:ascii="Times New Roman" w:hAnsi="Times New Roman" w:cs="Times New Roman"/>
          <w:sz w:val="24"/>
          <w:szCs w:val="24"/>
        </w:rPr>
        <w:t xml:space="preserve">aptarnaujamoje teritorijoje </w:t>
      </w:r>
      <w:r w:rsidRPr="03FDCAA0">
        <w:rPr>
          <w:rFonts w:ascii="Times New Roman" w:hAnsi="Times New Roman" w:cs="Times New Roman"/>
          <w:sz w:val="24"/>
          <w:szCs w:val="24"/>
        </w:rPr>
        <w:t>terminą</w:t>
      </w:r>
      <w:r w:rsidR="0D115936" w:rsidRPr="03FDCAA0">
        <w:rPr>
          <w:rFonts w:ascii="Times New Roman" w:hAnsi="Times New Roman" w:cs="Times New Roman"/>
          <w:sz w:val="24"/>
          <w:szCs w:val="24"/>
        </w:rPr>
        <w:t xml:space="preserve"> (toliau – Pasiruošimo terminas)</w:t>
      </w:r>
      <w:r w:rsidRPr="03FDCAA0">
        <w:rPr>
          <w:rFonts w:ascii="Times New Roman" w:hAnsi="Times New Roman" w:cs="Times New Roman"/>
          <w:sz w:val="24"/>
          <w:szCs w:val="24"/>
        </w:rPr>
        <w:t>, kuris negali būti ilgesnis kaip 1</w:t>
      </w:r>
      <w:r w:rsidR="007C32EE" w:rsidRPr="03FDCAA0">
        <w:rPr>
          <w:rFonts w:ascii="Times New Roman" w:hAnsi="Times New Roman" w:cs="Times New Roman"/>
          <w:sz w:val="24"/>
          <w:szCs w:val="24"/>
        </w:rPr>
        <w:t>2</w:t>
      </w:r>
      <w:r w:rsidRPr="03FDCAA0">
        <w:rPr>
          <w:rFonts w:ascii="Times New Roman" w:hAnsi="Times New Roman" w:cs="Times New Roman"/>
          <w:sz w:val="24"/>
          <w:szCs w:val="24"/>
        </w:rPr>
        <w:t xml:space="preserve"> (</w:t>
      </w:r>
      <w:r w:rsidR="007C32EE" w:rsidRPr="03FDCAA0">
        <w:rPr>
          <w:rFonts w:ascii="Times New Roman" w:hAnsi="Times New Roman" w:cs="Times New Roman"/>
          <w:sz w:val="24"/>
          <w:szCs w:val="24"/>
        </w:rPr>
        <w:t>dvylika</w:t>
      </w:r>
      <w:r w:rsidRPr="03FDCAA0">
        <w:rPr>
          <w:rFonts w:ascii="Times New Roman" w:hAnsi="Times New Roman" w:cs="Times New Roman"/>
          <w:sz w:val="24"/>
          <w:szCs w:val="24"/>
        </w:rPr>
        <w:t xml:space="preserve">) mėnesių </w:t>
      </w:r>
      <w:bookmarkEnd w:id="21"/>
      <w:r w:rsidRPr="03FDCAA0">
        <w:rPr>
          <w:rFonts w:ascii="Times New Roman" w:eastAsia="Times New Roman" w:hAnsi="Times New Roman" w:cs="Times New Roman"/>
          <w:sz w:val="24"/>
          <w:szCs w:val="24"/>
          <w:lang w:eastAsia="en-US"/>
        </w:rPr>
        <w:t>nuo Sutarties įsigaliojimo dienos, su galimybe Paslaugų teikimo terminą pratęsti vieną kartą 24 (dvidešimt keturiems) mėnesiams. Bendras Paslaugų teikimo terminas pagal sudarytą Sutartį negali būti ilgesnis kaip 84 (aštuoniasdešimt keturi) mėnesiai nuo Sutarties įsigaliojimo dienos.</w:t>
      </w:r>
    </w:p>
    <w:p w14:paraId="0AB62740" w14:textId="1B733D06" w:rsidR="00E16BDD" w:rsidRPr="00BB0A3F" w:rsidRDefault="00E16BDD" w:rsidP="03FDCAA0">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3FDCAA0">
        <w:rPr>
          <w:rFonts w:ascii="Times New Roman" w:hAnsi="Times New Roman" w:cs="Times New Roman"/>
          <w:sz w:val="24"/>
          <w:szCs w:val="24"/>
          <w:lang w:eastAsia="lt-LT"/>
        </w:rPr>
        <w:t xml:space="preserve">Paslaugų teikėjui suteikiamas Pasiruošimo terminas, </w:t>
      </w:r>
      <w:r w:rsidRPr="03FDCAA0">
        <w:rPr>
          <w:rFonts w:ascii="Times New Roman" w:hAnsi="Times New Roman" w:cs="Times New Roman"/>
          <w:sz w:val="24"/>
          <w:szCs w:val="24"/>
        </w:rPr>
        <w:t xml:space="preserve">kuris </w:t>
      </w:r>
      <w:r w:rsidRPr="03FDCAA0">
        <w:rPr>
          <w:rFonts w:ascii="Times New Roman" w:hAnsi="Times New Roman" w:cs="Times New Roman"/>
          <w:sz w:val="24"/>
          <w:szCs w:val="24"/>
          <w:lang w:eastAsia="lt-LT"/>
        </w:rPr>
        <w:t>negali būti ilgesnis kaip 1</w:t>
      </w:r>
      <w:r w:rsidR="007C32EE" w:rsidRPr="03FDCAA0">
        <w:rPr>
          <w:rFonts w:ascii="Times New Roman" w:hAnsi="Times New Roman" w:cs="Times New Roman"/>
          <w:sz w:val="24"/>
          <w:szCs w:val="24"/>
          <w:lang w:eastAsia="lt-LT"/>
        </w:rPr>
        <w:t>2</w:t>
      </w:r>
      <w:r w:rsidRPr="03FDCAA0">
        <w:rPr>
          <w:rFonts w:ascii="Times New Roman" w:hAnsi="Times New Roman" w:cs="Times New Roman"/>
          <w:sz w:val="24"/>
          <w:szCs w:val="24"/>
          <w:lang w:eastAsia="lt-LT"/>
        </w:rPr>
        <w:t xml:space="preserve"> (</w:t>
      </w:r>
      <w:r w:rsidR="007C32EE" w:rsidRPr="03FDCAA0">
        <w:rPr>
          <w:rFonts w:ascii="Times New Roman" w:hAnsi="Times New Roman" w:cs="Times New Roman"/>
          <w:sz w:val="24"/>
          <w:szCs w:val="24"/>
          <w:lang w:eastAsia="lt-LT"/>
        </w:rPr>
        <w:t>dvylika</w:t>
      </w:r>
      <w:r w:rsidRPr="03FDCAA0">
        <w:rPr>
          <w:rFonts w:ascii="Times New Roman" w:hAnsi="Times New Roman" w:cs="Times New Roman"/>
          <w:sz w:val="24"/>
          <w:szCs w:val="24"/>
          <w:lang w:eastAsia="lt-LT"/>
        </w:rPr>
        <w:t>)</w:t>
      </w:r>
      <w:r w:rsidRPr="03FDCAA0">
        <w:rPr>
          <w:rFonts w:ascii="Times New Roman" w:hAnsi="Times New Roman" w:cs="Times New Roman"/>
          <w:sz w:val="24"/>
          <w:szCs w:val="24"/>
        </w:rPr>
        <w:t xml:space="preserve"> mėnesių,</w:t>
      </w:r>
      <w:r w:rsidRPr="03FDCAA0">
        <w:rPr>
          <w:rFonts w:ascii="Times New Roman" w:hAnsi="Times New Roman" w:cs="Times New Roman"/>
          <w:sz w:val="24"/>
          <w:szCs w:val="24"/>
          <w:lang w:eastAsia="lt-LT"/>
        </w:rPr>
        <w:t xml:space="preserve"> skaičiuojant nuo Sutarties įsigaliojimo dienos. </w:t>
      </w:r>
    </w:p>
    <w:p w14:paraId="090C828B" w14:textId="77777777" w:rsidR="00E16BDD" w:rsidRPr="00BB0A3F" w:rsidRDefault="00E16BDD" w:rsidP="00E16BDD">
      <w:pPr>
        <w:keepNext/>
        <w:numPr>
          <w:ilvl w:val="0"/>
          <w:numId w:val="1"/>
        </w:numPr>
        <w:spacing w:before="240" w:after="120" w:line="240" w:lineRule="auto"/>
        <w:ind w:left="0" w:firstLine="567"/>
        <w:jc w:val="center"/>
        <w:outlineLvl w:val="0"/>
        <w:rPr>
          <w:rFonts w:ascii="Times New Roman" w:hAnsi="Times New Roman" w:cs="Times New Roman"/>
          <w:b/>
          <w:bCs/>
          <w:kern w:val="32"/>
          <w:sz w:val="24"/>
          <w:szCs w:val="24"/>
        </w:rPr>
      </w:pPr>
      <w:bookmarkStart w:id="22" w:name="_Toc426532394"/>
      <w:r w:rsidRPr="00BB0A3F">
        <w:rPr>
          <w:rFonts w:ascii="Times New Roman" w:hAnsi="Times New Roman" w:cs="Times New Roman"/>
          <w:b/>
          <w:bCs/>
          <w:kern w:val="32"/>
          <w:sz w:val="24"/>
          <w:szCs w:val="24"/>
        </w:rPr>
        <w:t>PASLAUGŲ TEIKIMO APIMTYS</w:t>
      </w:r>
      <w:bookmarkEnd w:id="22"/>
    </w:p>
    <w:p w14:paraId="3FF8BC21" w14:textId="77777777" w:rsidR="00E16BDD" w:rsidRPr="00BB0A3F" w:rsidRDefault="00E16BDD" w:rsidP="00E16BDD">
      <w:pPr>
        <w:numPr>
          <w:ilvl w:val="1"/>
          <w:numId w:val="1"/>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rPr>
        <w:t xml:space="preserve">Komunalinių atliekų sraute susidarančių </w:t>
      </w:r>
      <w:r w:rsidRPr="00BB0A3F">
        <w:rPr>
          <w:rFonts w:ascii="Times New Roman" w:hAnsi="Times New Roman" w:cs="Times New Roman"/>
          <w:bCs/>
          <w:sz w:val="24"/>
          <w:szCs w:val="24"/>
        </w:rPr>
        <w:t xml:space="preserve">mišrių komunalinių atliekų ir </w:t>
      </w:r>
      <w:r w:rsidRPr="00BB0A3F">
        <w:rPr>
          <w:rFonts w:ascii="Times New Roman" w:hAnsi="Times New Roman" w:cs="Times New Roman"/>
          <w:bCs/>
          <w:sz w:val="24"/>
          <w:szCs w:val="24"/>
          <w:lang w:eastAsia="lt-LT"/>
        </w:rPr>
        <w:t>maisto atliekų</w:t>
      </w:r>
      <w:r w:rsidRPr="00BB0A3F">
        <w:rPr>
          <w:rFonts w:ascii="Times New Roman" w:hAnsi="Times New Roman" w:cs="Times New Roman"/>
          <w:bCs/>
          <w:sz w:val="24"/>
          <w:szCs w:val="24"/>
        </w:rPr>
        <w:t xml:space="preserve"> surinkimo ir jų vežimo </w:t>
      </w:r>
      <w:r w:rsidRPr="00BB0A3F">
        <w:rPr>
          <w:rFonts w:ascii="Times New Roman" w:hAnsi="Times New Roman" w:cs="Times New Roman"/>
          <w:bCs/>
          <w:sz w:val="24"/>
          <w:szCs w:val="24"/>
          <w:lang w:eastAsia="lt-LT"/>
        </w:rPr>
        <w:t xml:space="preserve">Paslaugos </w:t>
      </w:r>
      <w:r w:rsidRPr="00BB0A3F">
        <w:rPr>
          <w:rFonts w:ascii="Times New Roman" w:hAnsi="Times New Roman" w:cs="Times New Roman"/>
          <w:b/>
          <w:sz w:val="24"/>
          <w:szCs w:val="24"/>
          <w:lang w:eastAsia="lt-LT"/>
        </w:rPr>
        <w:t>apima</w:t>
      </w:r>
      <w:r w:rsidRPr="00BB0A3F">
        <w:rPr>
          <w:rFonts w:ascii="Times New Roman" w:hAnsi="Times New Roman" w:cs="Times New Roman"/>
          <w:bCs/>
          <w:sz w:val="24"/>
          <w:szCs w:val="24"/>
          <w:lang w:eastAsia="lt-LT"/>
        </w:rPr>
        <w:t>:</w:t>
      </w:r>
    </w:p>
    <w:p w14:paraId="44560937"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konteinerių rezervo sudarymo, antžeminių konteinerių, skirtų pastatyti nuolatiniam ir (ar) laikinam naudojimui, įsigijimo, saugojimo, paruošimo naudoti, konteinerių žymeklių įsigijimo, uždėjimo ir pakeitimo, informacinių lipdukų ir konteinerių identifikacinių numerių pagaminimo, jų užklijavimo.</w:t>
      </w:r>
    </w:p>
    <w:p w14:paraId="33AC6AE8"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bendrojo, individualaus, laikinojo naudojimo antžeminių konteinerių pastatymą, pakeitimą, nuėmimą.</w:t>
      </w:r>
    </w:p>
    <w:p w14:paraId="788E1DA5" w14:textId="7CD31DAF"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lastRenderedPageBreak/>
        <w:t>atliekų turėtojų aprūpinimą atitinkamos paskirties, tipo, talpos ir kiekio antžeminiais MKA / MA konteineriais, pažymėtais techninės specifikacijos priede Nr. 14 nustatyta tvarka, į iš anksto su Administratoriumi suderintą konteinerio pastatymo vietą. Aptarnaujamų MKA / MA konteinerių skaičius Paslaugų teikimo laikotarpiu gali kisti (didėti arba mažėti).</w:t>
      </w:r>
    </w:p>
    <w:p w14:paraId="27D3EC91" w14:textId="1B7A598F" w:rsidR="005C0176" w:rsidRPr="00BB0A3F" w:rsidRDefault="005C0176" w:rsidP="005C0176">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MKA / MA konteinerių, esančių aptarnaujamoje teritorijoje, įskaitant Sunkiai pasiekiamų ir (ar) Užrakintų konteinerių, ištuštinimą pagal Administratoriaus patvirtintą grafiką. Metinis MKA / MA </w:t>
      </w:r>
      <w:r w:rsidRPr="003F1228">
        <w:rPr>
          <w:rFonts w:ascii="Times New Roman" w:hAnsi="Times New Roman" w:cs="Times New Roman"/>
          <w:sz w:val="24"/>
          <w:szCs w:val="24"/>
        </w:rPr>
        <w:t>konteinerių ištuštinimų skaičius, atliekų svoris Paslaugų teikimo laikotarpiu gali kisti (didėti arba mažėti). Statistiniai duomenys apie aptarnaujamoje teritorijoje 2023-2024 m. atliktų konteinerių ištuštinimų skaičių, surinktų atliekų tonažą ir kita informacija pateikiama techninės specifikacijos Priede Nr. 15.</w:t>
      </w:r>
    </w:p>
    <w:p w14:paraId="463001E6" w14:textId="7E515918" w:rsidR="00E16BDD" w:rsidRPr="00BB0A3F" w:rsidRDefault="005C0176"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 xml:space="preserve">konteineriuose </w:t>
      </w:r>
      <w:r>
        <w:rPr>
          <w:rFonts w:ascii="Times New Roman" w:hAnsi="Times New Roman" w:cs="Times New Roman"/>
          <w:bCs/>
          <w:sz w:val="24"/>
          <w:szCs w:val="24"/>
          <w:lang w:eastAsia="lt-LT"/>
        </w:rPr>
        <w:t>esančių</w:t>
      </w:r>
      <w:r w:rsidRPr="00BB0A3F">
        <w:rPr>
          <w:rFonts w:ascii="Times New Roman" w:hAnsi="Times New Roman" w:cs="Times New Roman"/>
          <w:bCs/>
          <w:sz w:val="24"/>
          <w:szCs w:val="24"/>
          <w:lang w:eastAsia="lt-LT"/>
        </w:rPr>
        <w:t xml:space="preserve"> atliekų vizualinę kontrolę prieš šių konteinerių ištuštinimą</w:t>
      </w:r>
      <w:r>
        <w:rPr>
          <w:rFonts w:ascii="Times New Roman" w:hAnsi="Times New Roman" w:cs="Times New Roman"/>
          <w:bCs/>
          <w:sz w:val="24"/>
          <w:szCs w:val="24"/>
          <w:lang w:eastAsia="lt-LT"/>
        </w:rPr>
        <w:t xml:space="preserve">, o nustačius, kad konteineryje esančios atliekos neatitinka Savivaldybės atliekų tvarkymo taisyklių reikalavimų ar </w:t>
      </w:r>
      <w:r w:rsidRPr="00BB0A3F">
        <w:rPr>
          <w:rFonts w:ascii="Times New Roman" w:hAnsi="Times New Roman" w:cs="Times New Roman"/>
          <w:bCs/>
          <w:sz w:val="24"/>
          <w:szCs w:val="24"/>
          <w:lang w:eastAsia="lt-LT"/>
        </w:rPr>
        <w:t>konteinerių naudojimo ne pagal paskirtį</w:t>
      </w:r>
      <w:r>
        <w:rPr>
          <w:rFonts w:ascii="Times New Roman" w:hAnsi="Times New Roman" w:cs="Times New Roman"/>
          <w:bCs/>
          <w:sz w:val="24"/>
          <w:szCs w:val="24"/>
          <w:lang w:eastAsia="lt-LT"/>
        </w:rPr>
        <w:t xml:space="preserve"> atvejį,</w:t>
      </w:r>
      <w:r w:rsidRPr="00BB0A3F">
        <w:rPr>
          <w:rFonts w:ascii="Times New Roman" w:hAnsi="Times New Roman" w:cs="Times New Roman"/>
          <w:bCs/>
          <w:sz w:val="24"/>
          <w:szCs w:val="24"/>
          <w:lang w:eastAsia="lt-LT"/>
        </w:rPr>
        <w:t xml:space="preserve"> fiksavimą nuotrauka (-omis) (su data ir laiku, koordinatėmis), šių duomenų perdavimą Administratoriui, Pranešimo apie netinkamai išrūšiuotas atliekas priklijavimą ant konteinerio</w:t>
      </w:r>
      <w:r w:rsidR="00E16BDD" w:rsidRPr="00BB0A3F">
        <w:rPr>
          <w:rFonts w:ascii="Times New Roman" w:hAnsi="Times New Roman" w:cs="Times New Roman"/>
          <w:bCs/>
          <w:sz w:val="24"/>
          <w:szCs w:val="24"/>
          <w:lang w:eastAsia="lt-LT"/>
        </w:rPr>
        <w:t>.</w:t>
      </w:r>
    </w:p>
    <w:p w14:paraId="3AC59D76" w14:textId="385CD9F1" w:rsidR="00E16BDD" w:rsidRPr="00BB0A3F" w:rsidRDefault="005C0176"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rPr>
        <w:t xml:space="preserve">MKA / MA </w:t>
      </w:r>
      <w:r w:rsidRPr="00BB0A3F">
        <w:rPr>
          <w:rFonts w:ascii="Times New Roman" w:hAnsi="Times New Roman" w:cs="Times New Roman"/>
          <w:bCs/>
          <w:sz w:val="24"/>
          <w:szCs w:val="24"/>
          <w:lang w:eastAsia="lt-LT"/>
        </w:rPr>
        <w:t xml:space="preserve">konteinerių stovėjimo ir ištuštinimo vietų priežiūrą, </w:t>
      </w:r>
      <w:r w:rsidRPr="00BB0A3F">
        <w:rPr>
          <w:rFonts w:ascii="Times New Roman" w:hAnsi="Times New Roman" w:cs="Times New Roman"/>
          <w:sz w:val="24"/>
          <w:szCs w:val="24"/>
        </w:rPr>
        <w:t>išsibarsčius</w:t>
      </w:r>
      <w:r>
        <w:rPr>
          <w:rFonts w:ascii="Times New Roman" w:hAnsi="Times New Roman" w:cs="Times New Roman"/>
          <w:sz w:val="24"/>
          <w:szCs w:val="24"/>
        </w:rPr>
        <w:t>ių</w:t>
      </w:r>
      <w:r w:rsidRPr="00BB0A3F">
        <w:rPr>
          <w:rFonts w:ascii="Times New Roman" w:hAnsi="Times New Roman" w:cs="Times New Roman"/>
          <w:sz w:val="24"/>
          <w:szCs w:val="24"/>
        </w:rPr>
        <w:t xml:space="preserve"> ar palikt</w:t>
      </w:r>
      <w:r>
        <w:rPr>
          <w:rFonts w:ascii="Times New Roman" w:hAnsi="Times New Roman" w:cs="Times New Roman"/>
          <w:sz w:val="24"/>
          <w:szCs w:val="24"/>
        </w:rPr>
        <w:t>ų</w:t>
      </w:r>
      <w:r w:rsidRPr="00BB0A3F">
        <w:rPr>
          <w:rFonts w:ascii="Times New Roman" w:hAnsi="Times New Roman" w:cs="Times New Roman"/>
          <w:sz w:val="24"/>
          <w:szCs w:val="24"/>
        </w:rPr>
        <w:t xml:space="preserve"> </w:t>
      </w:r>
      <w:r>
        <w:rPr>
          <w:rFonts w:ascii="Times New Roman" w:hAnsi="Times New Roman" w:cs="Times New Roman"/>
          <w:sz w:val="24"/>
          <w:szCs w:val="24"/>
        </w:rPr>
        <w:t>atliekų aplink</w:t>
      </w:r>
      <w:r w:rsidRPr="00BB0A3F">
        <w:rPr>
          <w:rFonts w:ascii="Times New Roman" w:hAnsi="Times New Roman" w:cs="Times New Roman"/>
          <w:sz w:val="24"/>
          <w:szCs w:val="24"/>
        </w:rPr>
        <w:t xml:space="preserve"> </w:t>
      </w:r>
      <w:r>
        <w:rPr>
          <w:rFonts w:ascii="Times New Roman" w:hAnsi="Times New Roman" w:cs="Times New Roman"/>
          <w:sz w:val="24"/>
          <w:szCs w:val="24"/>
        </w:rPr>
        <w:t>konteinerius</w:t>
      </w:r>
      <w:r w:rsidRPr="00BB0A3F">
        <w:rPr>
          <w:rFonts w:ascii="Times New Roman" w:hAnsi="Times New Roman" w:cs="Times New Roman"/>
          <w:sz w:val="24"/>
          <w:szCs w:val="24"/>
        </w:rPr>
        <w:t xml:space="preserve"> 5 m atstumu</w:t>
      </w:r>
      <w:r>
        <w:rPr>
          <w:rFonts w:ascii="Times New Roman" w:hAnsi="Times New Roman" w:cs="Times New Roman"/>
          <w:sz w:val="24"/>
          <w:szCs w:val="24"/>
        </w:rPr>
        <w:t xml:space="preserve"> surinkimą</w:t>
      </w:r>
      <w:r w:rsidRPr="00BB0A3F">
        <w:rPr>
          <w:rFonts w:ascii="Times New Roman" w:hAnsi="Times New Roman" w:cs="Times New Roman"/>
          <w:sz w:val="24"/>
          <w:szCs w:val="24"/>
        </w:rPr>
        <w:t>, įskaitant tas MKA / MA, kurios prie konteinerių buvo paliktos maišeliuose ar kitoje pakuotėje</w:t>
      </w:r>
      <w:r>
        <w:rPr>
          <w:rFonts w:ascii="Times New Roman" w:hAnsi="Times New Roman" w:cs="Times New Roman"/>
          <w:bCs/>
          <w:sz w:val="24"/>
          <w:szCs w:val="24"/>
          <w:lang w:eastAsia="lt-LT"/>
        </w:rPr>
        <w:t>, taip pat kitų rūšiuojamų atliekų sudėjimas į atitinkamos rūšies konteinerius</w:t>
      </w:r>
      <w:r w:rsidR="00E16BDD" w:rsidRPr="00BB0A3F">
        <w:rPr>
          <w:rFonts w:ascii="Times New Roman" w:hAnsi="Times New Roman" w:cs="Times New Roman"/>
          <w:bCs/>
          <w:sz w:val="24"/>
          <w:szCs w:val="24"/>
          <w:lang w:eastAsia="lt-LT"/>
        </w:rPr>
        <w:t>.</w:t>
      </w:r>
    </w:p>
    <w:p w14:paraId="4A368797" w14:textId="77777777" w:rsidR="00E16BDD" w:rsidRPr="00BB0A3F" w:rsidRDefault="00E16BDD" w:rsidP="00E16BDD">
      <w:pPr>
        <w:pStyle w:val="Sraopastraipa"/>
        <w:numPr>
          <w:ilvl w:val="2"/>
          <w:numId w:val="1"/>
        </w:numPr>
        <w:spacing w:after="0" w:line="240" w:lineRule="auto"/>
        <w:ind w:left="0" w:firstLine="567"/>
        <w:jc w:val="both"/>
        <w:rPr>
          <w:rFonts w:ascii="Times New Roman" w:hAnsi="Times New Roman" w:cs="Times New Roman"/>
          <w:sz w:val="24"/>
          <w:szCs w:val="24"/>
        </w:rPr>
      </w:pPr>
      <w:bookmarkStart w:id="23" w:name="_Hlk516060709"/>
      <w:r w:rsidRPr="00BB0A3F">
        <w:rPr>
          <w:rFonts w:ascii="Times New Roman" w:hAnsi="Times New Roman" w:cs="Times New Roman"/>
          <w:sz w:val="24"/>
          <w:szCs w:val="24"/>
        </w:rPr>
        <w:t>apverstų, iš stovėjimo vietos išstumdytų antžeminių konteinerių pastatymą į jų nuolatinę stovėjimo vietą.</w:t>
      </w:r>
    </w:p>
    <w:p w14:paraId="28FC8FE3"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iš konteinerių surinktų atliekų vežimą į MBA aikštelę</w:t>
      </w:r>
      <w:r w:rsidRPr="00BB0A3F">
        <w:rPr>
          <w:rFonts w:ascii="Times New Roman" w:hAnsi="Times New Roman" w:cs="Times New Roman"/>
          <w:bCs/>
          <w:sz w:val="24"/>
          <w:szCs w:val="24"/>
        </w:rPr>
        <w:t>, nurodytą šios techninės specifikacijos 1.24 papunktyje</w:t>
      </w:r>
      <w:r w:rsidRPr="00BB0A3F">
        <w:rPr>
          <w:rFonts w:ascii="Times New Roman" w:hAnsi="Times New Roman" w:cs="Times New Roman"/>
          <w:sz w:val="24"/>
          <w:szCs w:val="24"/>
        </w:rPr>
        <w:t>.</w:t>
      </w:r>
    </w:p>
    <w:p w14:paraId="7C28BDBF" w14:textId="3B501814"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MKA / MA </w:t>
      </w:r>
      <w:r w:rsidRPr="00BB0A3F">
        <w:rPr>
          <w:rFonts w:ascii="Times New Roman" w:hAnsi="Times New Roman" w:cs="Times New Roman"/>
          <w:bCs/>
          <w:sz w:val="24"/>
          <w:szCs w:val="24"/>
          <w:lang w:eastAsia="lt-LT"/>
        </w:rPr>
        <w:t xml:space="preserve">konteinerių naudojimo priežiūrą, geros jų techninės būklės palaikymą, techniškai netvarkingo, sugadinto, netinkamo naudoti pagal paskirtį antžeminio </w:t>
      </w:r>
      <w:r w:rsidRPr="00BB0A3F">
        <w:rPr>
          <w:rFonts w:ascii="Times New Roman" w:hAnsi="Times New Roman" w:cs="Times New Roman"/>
          <w:sz w:val="24"/>
          <w:szCs w:val="24"/>
        </w:rPr>
        <w:t xml:space="preserve">MKA / MA </w:t>
      </w:r>
      <w:r w:rsidRPr="00BB0A3F">
        <w:rPr>
          <w:rFonts w:ascii="Times New Roman" w:hAnsi="Times New Roman" w:cs="Times New Roman"/>
          <w:bCs/>
          <w:sz w:val="24"/>
          <w:szCs w:val="24"/>
          <w:lang w:eastAsia="lt-LT"/>
        </w:rPr>
        <w:t xml:space="preserve">konteinerio remontą ir (arba) pakeitimą kitu (skirtu </w:t>
      </w:r>
      <w:r w:rsidRPr="00BB0A3F">
        <w:rPr>
          <w:rFonts w:ascii="Times New Roman" w:hAnsi="Times New Roman" w:cs="Times New Roman"/>
          <w:sz w:val="24"/>
          <w:szCs w:val="24"/>
        </w:rPr>
        <w:t>atitinkamai atliekų rūšiai surinkti)</w:t>
      </w:r>
      <w:r w:rsidRPr="00BB0A3F">
        <w:rPr>
          <w:rFonts w:ascii="Times New Roman" w:hAnsi="Times New Roman" w:cs="Times New Roman"/>
          <w:bCs/>
          <w:sz w:val="24"/>
          <w:szCs w:val="24"/>
          <w:lang w:eastAsia="lt-LT"/>
        </w:rPr>
        <w:t xml:space="preserve"> iš konteinerių rezervo ne vėliau kaip per 3 (tris) </w:t>
      </w:r>
      <w:r w:rsidRPr="00BB0A3F">
        <w:rPr>
          <w:rFonts w:ascii="Times New Roman" w:hAnsi="Times New Roman" w:cs="Times New Roman"/>
          <w:sz w:val="24"/>
          <w:szCs w:val="24"/>
          <w:lang w:eastAsia="lt-LT"/>
        </w:rPr>
        <w:t xml:space="preserve">kalendorines </w:t>
      </w:r>
      <w:r w:rsidRPr="00BB0A3F">
        <w:rPr>
          <w:rFonts w:ascii="Times New Roman" w:hAnsi="Times New Roman" w:cs="Times New Roman"/>
          <w:bCs/>
          <w:sz w:val="24"/>
          <w:szCs w:val="24"/>
          <w:lang w:eastAsia="lt-LT"/>
        </w:rPr>
        <w:t xml:space="preserve">dienas nuo šių aplinkybių paaiškėjimo, </w:t>
      </w:r>
      <w:r w:rsidRPr="00BB0A3F">
        <w:rPr>
          <w:rFonts w:ascii="Times New Roman" w:hAnsi="Times New Roman" w:cs="Times New Roman"/>
          <w:sz w:val="24"/>
          <w:szCs w:val="24"/>
        </w:rPr>
        <w:t>šios techninės specifikacijos 10 skyriuje nurodyta tvarka</w:t>
      </w:r>
      <w:bookmarkEnd w:id="23"/>
      <w:r w:rsidRPr="00BB0A3F">
        <w:rPr>
          <w:rFonts w:ascii="Times New Roman" w:hAnsi="Times New Roman" w:cs="Times New Roman"/>
          <w:bCs/>
          <w:sz w:val="24"/>
          <w:szCs w:val="24"/>
          <w:lang w:eastAsia="lt-LT"/>
        </w:rPr>
        <w:t>.</w:t>
      </w:r>
    </w:p>
    <w:p w14:paraId="420430C3"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bendrojo naudojimo antžeminių konteinerių plovimo ir dezinfekavimo darbus šioje techninėje specifikacijoje, Savivaldybės atliekų tvarkymo taisyklėse numatyta tvarka.</w:t>
      </w:r>
    </w:p>
    <w:p w14:paraId="35CF83BB"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tikrovę atitinkančios, teisingos, savalaikės ir tikslios informacijos apie teikiamas Paslaugas perdavimą į Konteinerių identifikavimo sistemą ir į Administratoriaus informacinę sistemą.</w:t>
      </w:r>
    </w:p>
    <w:p w14:paraId="74FD5D12" w14:textId="6EB5CC4A"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ataskaitų pateikimą Administratoriui techninės specifikacijos XVI skyriuje ir Sutarties specialiųjų sąlygų III skyriuje nustatyta forma bei tvarka.</w:t>
      </w:r>
    </w:p>
    <w:p w14:paraId="36E867F6"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atliekų turėtojų Kreipimųsi registravimą, nagrinėjimą ir atsakymų pateikimą ne vėliau kaip per 2 (</w:t>
      </w:r>
      <w:commentRangeStart w:id="24"/>
      <w:r w:rsidRPr="00BB0A3F">
        <w:rPr>
          <w:rFonts w:ascii="Times New Roman" w:hAnsi="Times New Roman" w:cs="Times New Roman"/>
          <w:bCs/>
          <w:sz w:val="24"/>
          <w:szCs w:val="24"/>
          <w:lang w:eastAsia="lt-LT"/>
        </w:rPr>
        <w:t>dvi</w:t>
      </w:r>
      <w:commentRangeEnd w:id="24"/>
      <w:r w:rsidR="00262736">
        <w:rPr>
          <w:rStyle w:val="Komentaronuoroda"/>
          <w:rFonts w:ascii="Times New Roman" w:eastAsia="Times New Roman" w:hAnsi="Times New Roman" w:cs="Times New Roman"/>
          <w:lang w:val="ru-RU" w:eastAsia="en-US"/>
        </w:rPr>
        <w:commentReference w:id="24"/>
      </w:r>
      <w:r w:rsidRPr="00BB0A3F">
        <w:rPr>
          <w:rFonts w:ascii="Times New Roman" w:hAnsi="Times New Roman" w:cs="Times New Roman"/>
          <w:bCs/>
          <w:sz w:val="24"/>
          <w:szCs w:val="24"/>
          <w:lang w:eastAsia="lt-LT"/>
        </w:rPr>
        <w:t>) kalendorines dienas nuo Kreipimosi dienos. Atsakyme pareiškėjui turi būti nurodyti Paslaugų teikėjo priimto sprendimo apskundimo Administratoriui tvarka ir terminai.</w:t>
      </w:r>
    </w:p>
    <w:p w14:paraId="0CE91BEA" w14:textId="0E5FFC6D" w:rsidR="00E16BDD" w:rsidRPr="00BB0A3F" w:rsidRDefault="00E16BDD" w:rsidP="00E16BDD">
      <w:pPr>
        <w:numPr>
          <w:ilvl w:val="2"/>
          <w:numId w:val="1"/>
        </w:numPr>
        <w:tabs>
          <w:tab w:val="left" w:pos="142"/>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 xml:space="preserve">atliekų </w:t>
      </w:r>
      <w:r w:rsidRPr="00332061">
        <w:rPr>
          <w:rFonts w:ascii="Times New Roman" w:hAnsi="Times New Roman" w:cs="Times New Roman"/>
          <w:bCs/>
          <w:sz w:val="24"/>
          <w:szCs w:val="24"/>
          <w:lang w:eastAsia="lt-LT"/>
        </w:rPr>
        <w:t>turėtojų informavimą apie atliekų</w:t>
      </w:r>
      <w:r w:rsidRPr="00332061">
        <w:rPr>
          <w:rFonts w:ascii="Times New Roman" w:hAnsi="Times New Roman" w:cs="Times New Roman"/>
          <w:bCs/>
          <w:sz w:val="24"/>
          <w:szCs w:val="24"/>
        </w:rPr>
        <w:t xml:space="preserve"> </w:t>
      </w:r>
      <w:r w:rsidRPr="00332061">
        <w:rPr>
          <w:rFonts w:ascii="Times New Roman" w:hAnsi="Times New Roman" w:cs="Times New Roman"/>
          <w:bCs/>
          <w:sz w:val="24"/>
          <w:szCs w:val="24"/>
          <w:lang w:eastAsia="lt-LT"/>
        </w:rPr>
        <w:t>surinkimo grafikus, šių grafikų pasikeitimus, bendrojo naudojimo antžeminių konteinerių plovim</w:t>
      </w:r>
      <w:r w:rsidR="00EB601D" w:rsidRPr="00332061">
        <w:rPr>
          <w:rFonts w:ascii="Times New Roman" w:hAnsi="Times New Roman" w:cs="Times New Roman"/>
          <w:bCs/>
          <w:sz w:val="24"/>
          <w:szCs w:val="24"/>
          <w:lang w:eastAsia="lt-LT"/>
        </w:rPr>
        <w:t>o grafikus</w:t>
      </w:r>
      <w:r w:rsidRPr="00332061">
        <w:rPr>
          <w:rFonts w:ascii="Times New Roman" w:hAnsi="Times New Roman" w:cs="Times New Roman"/>
          <w:bCs/>
          <w:sz w:val="24"/>
          <w:szCs w:val="24"/>
          <w:lang w:eastAsia="lt-LT"/>
        </w:rPr>
        <w:t>, ir kitais su teikiamomis Paslaugomis susijusiais klausimais</w:t>
      </w:r>
      <w:r w:rsidR="00EB601D" w:rsidRPr="00332061">
        <w:rPr>
          <w:rFonts w:ascii="Times New Roman" w:hAnsi="Times New Roman" w:cs="Times New Roman"/>
          <w:bCs/>
          <w:sz w:val="24"/>
          <w:szCs w:val="24"/>
          <w:lang w:eastAsia="lt-LT"/>
        </w:rPr>
        <w:t>, pagal teisės aktų reikalavimus</w:t>
      </w:r>
      <w:r w:rsidR="00EB601D">
        <w:rPr>
          <w:rFonts w:ascii="Times New Roman" w:hAnsi="Times New Roman" w:cs="Times New Roman"/>
          <w:bCs/>
          <w:sz w:val="24"/>
          <w:szCs w:val="24"/>
          <w:lang w:eastAsia="lt-LT"/>
        </w:rPr>
        <w:t>.</w:t>
      </w:r>
    </w:p>
    <w:p w14:paraId="65E0A7CA" w14:textId="77777777" w:rsidR="00E16BDD" w:rsidRPr="00BB0A3F" w:rsidRDefault="00E16BDD" w:rsidP="00E16BDD">
      <w:pPr>
        <w:numPr>
          <w:ilvl w:val="2"/>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pasiūlymų, susijusių su Paslaugų kokybės gerinimu, teikimą Administratoriui.</w:t>
      </w:r>
    </w:p>
    <w:p w14:paraId="7691CAAB" w14:textId="77777777" w:rsidR="00E16BDD" w:rsidRPr="00BB0A3F" w:rsidRDefault="00E16BDD" w:rsidP="00E16BDD">
      <w:pPr>
        <w:pStyle w:val="Sraopastraipa"/>
        <w:numPr>
          <w:ilvl w:val="1"/>
          <w:numId w:val="1"/>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Visi su Paslaugų teikimu susiję Paslaugų teikėjo patiriami kaštai turi būti įskaičiuojami į Paslaugų teikėjo išlaidas.</w:t>
      </w:r>
    </w:p>
    <w:p w14:paraId="5218FD9A" w14:textId="5BFB6FEF" w:rsidR="00E16BDD" w:rsidRPr="00BB0A3F" w:rsidRDefault="00E16BDD" w:rsidP="00E16BDD">
      <w:pPr>
        <w:pStyle w:val="Sraopastraipa"/>
        <w:numPr>
          <w:ilvl w:val="1"/>
          <w:numId w:val="1"/>
        </w:numPr>
        <w:tabs>
          <w:tab w:val="left" w:pos="1418"/>
        </w:tabs>
        <w:autoSpaceDE w:val="0"/>
        <w:autoSpaceDN w:val="0"/>
        <w:adjustRightInd w:val="0"/>
        <w:spacing w:after="0" w:line="240" w:lineRule="auto"/>
        <w:ind w:left="0" w:firstLine="567"/>
        <w:jc w:val="both"/>
        <w:rPr>
          <w:rFonts w:ascii="Times New Roman" w:hAnsi="Times New Roman" w:cs="Times New Roman"/>
          <w:b/>
          <w:bCs/>
          <w:sz w:val="24"/>
          <w:szCs w:val="24"/>
          <w:u w:val="single"/>
        </w:rPr>
      </w:pPr>
      <w:r w:rsidRPr="00BB0A3F">
        <w:rPr>
          <w:rFonts w:ascii="Times New Roman" w:hAnsi="Times New Roman" w:cs="Times New Roman"/>
          <w:bCs/>
          <w:sz w:val="24"/>
          <w:szCs w:val="24"/>
        </w:rPr>
        <w:t xml:space="preserve">Duomenys apie Paslaugų teikimo parametrus – esami ir numatomi konteinerių pastatymo vietų adresai, esamų ir numatomų konteinerių kiekiai, </w:t>
      </w:r>
      <w:r w:rsidRPr="00BB0A3F">
        <w:rPr>
          <w:rFonts w:ascii="Times New Roman" w:hAnsi="Times New Roman" w:cs="Times New Roman"/>
          <w:bCs/>
          <w:sz w:val="24"/>
          <w:szCs w:val="24"/>
          <w:lang w:eastAsia="lt-LT"/>
        </w:rPr>
        <w:t xml:space="preserve">duomenys apie aptarnaujamoje teritorijoje </w:t>
      </w:r>
      <w:r w:rsidRPr="00BB0A3F">
        <w:rPr>
          <w:rFonts w:ascii="Times New Roman" w:hAnsi="Times New Roman" w:cs="Times New Roman"/>
          <w:sz w:val="24"/>
          <w:szCs w:val="24"/>
        </w:rPr>
        <w:t>2023</w:t>
      </w:r>
      <w:r w:rsidR="00EC0FBC">
        <w:rPr>
          <w:rFonts w:ascii="Times New Roman" w:hAnsi="Times New Roman" w:cs="Times New Roman"/>
          <w:sz w:val="24"/>
          <w:szCs w:val="24"/>
        </w:rPr>
        <w:t>-2024</w:t>
      </w:r>
      <w:r w:rsidRPr="00BB0A3F">
        <w:rPr>
          <w:rFonts w:ascii="Times New Roman" w:hAnsi="Times New Roman" w:cs="Times New Roman"/>
          <w:sz w:val="24"/>
          <w:szCs w:val="24"/>
        </w:rPr>
        <w:t xml:space="preserve">m. atliktų ištuštinimų skaičių, surinktų atliekų tonažą ir kt., </w:t>
      </w:r>
      <w:r w:rsidRPr="00BB0A3F">
        <w:rPr>
          <w:rFonts w:ascii="Times New Roman" w:hAnsi="Times New Roman" w:cs="Times New Roman"/>
          <w:bCs/>
          <w:sz w:val="24"/>
          <w:szCs w:val="24"/>
        </w:rPr>
        <w:t xml:space="preserve">pateikti techninės specifikacijos Prieduose Nr. </w:t>
      </w:r>
      <w:r w:rsidRPr="00BB0A3F">
        <w:rPr>
          <w:rFonts w:ascii="Times New Roman" w:hAnsi="Times New Roman" w:cs="Times New Roman"/>
          <w:sz w:val="24"/>
          <w:szCs w:val="24"/>
        </w:rPr>
        <w:t>1-4, 15</w:t>
      </w:r>
      <w:r w:rsidRPr="00BB0A3F">
        <w:rPr>
          <w:rFonts w:ascii="Times New Roman" w:hAnsi="Times New Roman" w:cs="Times New Roman"/>
          <w:bCs/>
          <w:sz w:val="24"/>
          <w:szCs w:val="24"/>
        </w:rPr>
        <w:t>. Atsižvelgiant į galimas Paslaugų teikimo rizikas (</w:t>
      </w:r>
      <w:r w:rsidRPr="00BB0A3F">
        <w:rPr>
          <w:rFonts w:ascii="Times New Roman" w:hAnsi="Times New Roman" w:cs="Times New Roman"/>
          <w:bCs/>
          <w:sz w:val="24"/>
          <w:szCs w:val="24"/>
          <w:lang w:eastAsia="lt-LT"/>
        </w:rPr>
        <w:t xml:space="preserve">nurodytas šios techninės specifikacijos 5 </w:t>
      </w:r>
      <w:r w:rsidRPr="00BB0A3F">
        <w:rPr>
          <w:rFonts w:ascii="Times New Roman" w:hAnsi="Times New Roman" w:cs="Times New Roman"/>
          <w:bCs/>
          <w:sz w:val="24"/>
          <w:szCs w:val="24"/>
          <w:lang w:eastAsia="lt-LT"/>
        </w:rPr>
        <w:lastRenderedPageBreak/>
        <w:t>skyriuje</w:t>
      </w:r>
      <w:r w:rsidRPr="00BB0A3F">
        <w:rPr>
          <w:rFonts w:ascii="Times New Roman" w:hAnsi="Times New Roman" w:cs="Times New Roman"/>
          <w:bCs/>
          <w:sz w:val="24"/>
          <w:szCs w:val="24"/>
        </w:rPr>
        <w:t xml:space="preserve">) nėra galimybės tiksliai įvardinti konkrečių Paslaugų apimčių per visą Sutarties galiojimo laikotarpį. </w:t>
      </w:r>
      <w:bookmarkStart w:id="25" w:name="_Hlk526307616"/>
      <w:r w:rsidRPr="00BB0A3F">
        <w:rPr>
          <w:rFonts w:ascii="Times New Roman" w:hAnsi="Times New Roman" w:cs="Times New Roman"/>
          <w:bCs/>
          <w:sz w:val="24"/>
          <w:szCs w:val="24"/>
        </w:rPr>
        <w:t xml:space="preserve">Prieduose Nr. 1-3 nurodytos numatomos naujų konteinerių pastatymo / įrengimo vietos yra preliminarios. Tiksli konteinerių pastatymo / įrengimo vieta parenkama vadovaujantis </w:t>
      </w:r>
      <w:r w:rsidRPr="00BB0A3F">
        <w:rPr>
          <w:rFonts w:ascii="Times New Roman" w:hAnsi="Times New Roman" w:cs="Times New Roman"/>
          <w:color w:val="000000"/>
          <w:sz w:val="24"/>
          <w:szCs w:val="24"/>
        </w:rPr>
        <w:t>Minimaliais komunalinių atliekų tvarkymo paslaugos kokybės reikalavimais, patvirtintais Lietuvos Respublikos aplinkos ministro 2012 m. spalio 23 d. įsakymu Nr. D1-857 „Dėl Minimalių komunalinių atliekų tvarkymo paslaugos kokybės reikalavimų patvirtinimo“</w:t>
      </w:r>
      <w:r w:rsidR="001A4B19">
        <w:rPr>
          <w:rFonts w:ascii="Times New Roman" w:hAnsi="Times New Roman" w:cs="Times New Roman"/>
          <w:color w:val="000000"/>
          <w:sz w:val="24"/>
          <w:szCs w:val="24"/>
        </w:rPr>
        <w:t xml:space="preserve"> (aktuali redakcija)</w:t>
      </w:r>
      <w:r w:rsidRPr="00BB0A3F">
        <w:rPr>
          <w:rFonts w:ascii="Times New Roman" w:hAnsi="Times New Roman" w:cs="Times New Roman"/>
          <w:color w:val="000000"/>
          <w:sz w:val="24"/>
          <w:szCs w:val="24"/>
        </w:rPr>
        <w:t xml:space="preserve">, atsižvelgiant į gyventojų pageidavimus ir suderinus su </w:t>
      </w:r>
      <w:r w:rsidRPr="00BB0A3F">
        <w:rPr>
          <w:rFonts w:ascii="Times New Roman" w:hAnsi="Times New Roman" w:cs="Times New Roman"/>
          <w:bCs/>
          <w:sz w:val="24"/>
          <w:szCs w:val="24"/>
        </w:rPr>
        <w:t xml:space="preserve">Administratoriumi. </w:t>
      </w:r>
      <w:bookmarkEnd w:id="25"/>
    </w:p>
    <w:p w14:paraId="23C5E3F9" w14:textId="77777777" w:rsidR="00E16BDD" w:rsidRPr="00BB0A3F" w:rsidRDefault="00E16BDD" w:rsidP="00E16BDD">
      <w:pPr>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Pažymima, kad atliekų turėtojų aprūpinimas trūkstamais konteineriais, tolesnis naujų atliekų turėtojų skaičiaus augimas priklauso nuo Savivaldybės plėtros aptarnaujamoje teritorijoje.</w:t>
      </w:r>
      <w:r w:rsidRPr="00BB0A3F">
        <w:rPr>
          <w:rFonts w:ascii="Times New Roman" w:hAnsi="Times New Roman" w:cs="Times New Roman"/>
          <w:sz w:val="24"/>
          <w:szCs w:val="24"/>
        </w:rPr>
        <w:t xml:space="preserve"> Tikėtina, </w:t>
      </w:r>
      <w:r w:rsidRPr="00BB0A3F">
        <w:rPr>
          <w:rFonts w:ascii="Times New Roman" w:hAnsi="Times New Roman" w:cs="Times New Roman"/>
          <w:bCs/>
          <w:sz w:val="24"/>
          <w:szCs w:val="24"/>
          <w:lang w:eastAsia="lt-LT"/>
        </w:rPr>
        <w:t xml:space="preserve">kad didžiausias atliekų turėtojų aprūpinimo antžeminiais konteineriais poreikis bus pirmaisiais paslaugų teikimo metais.  </w:t>
      </w:r>
    </w:p>
    <w:p w14:paraId="79C797ED" w14:textId="77777777" w:rsidR="00E16BDD" w:rsidRPr="00BB0A3F" w:rsidRDefault="00E16BDD" w:rsidP="00E16BDD">
      <w:pPr>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Preliminarūs metiniai (12 mėn.) kiekiai (apimtys), numatomi kiekvienais Paslaugų teikimo metais: </w:t>
      </w:r>
    </w:p>
    <w:p w14:paraId="791C6272" w14:textId="69244792" w:rsidR="00E16BDD" w:rsidRPr="00BB0A3F" w:rsidRDefault="00FF1DDF" w:rsidP="00E16BDD">
      <w:pPr>
        <w:pStyle w:val="Sraopastraipa"/>
        <w:numPr>
          <w:ilvl w:val="2"/>
          <w:numId w:val="1"/>
        </w:numPr>
        <w:tabs>
          <w:tab w:val="left" w:pos="993"/>
        </w:tabs>
        <w:autoSpaceDE w:val="0"/>
        <w:autoSpaceDN w:val="0"/>
        <w:adjustRightInd w:val="0"/>
        <w:spacing w:after="0" w:line="240" w:lineRule="auto"/>
        <w:ind w:left="0" w:firstLine="567"/>
        <w:jc w:val="both"/>
        <w:rPr>
          <w:rFonts w:ascii="Times New Roman" w:hAnsi="Times New Roman" w:cs="Times New Roman"/>
          <w:b/>
          <w:sz w:val="24"/>
          <w:szCs w:val="24"/>
          <w:lang w:eastAsia="lt-LT"/>
        </w:rPr>
      </w:pPr>
      <w:r w:rsidRPr="00BB0A3F">
        <w:rPr>
          <w:rFonts w:ascii="Times New Roman" w:hAnsi="Times New Roman" w:cs="Times New Roman"/>
          <w:b/>
          <w:sz w:val="24"/>
          <w:szCs w:val="24"/>
          <w:lang w:eastAsia="lt-LT"/>
        </w:rPr>
        <w:t>Pirmoje pirkimo objekto dalyje - p</w:t>
      </w:r>
      <w:r w:rsidR="00E16BDD" w:rsidRPr="00BB0A3F">
        <w:rPr>
          <w:rFonts w:ascii="Times New Roman" w:hAnsi="Times New Roman" w:cs="Times New Roman"/>
          <w:b/>
          <w:sz w:val="24"/>
          <w:szCs w:val="24"/>
          <w:lang w:eastAsia="lt-LT"/>
        </w:rPr>
        <w:t xml:space="preserve">irmoje zonoje „Verkiai – Žirmūnai“: </w:t>
      </w:r>
    </w:p>
    <w:p w14:paraId="4C1B0F92" w14:textId="77777777" w:rsidR="004C7564" w:rsidRDefault="004C7564" w:rsidP="004C7564">
      <w:pPr>
        <w:pStyle w:val="Sraopastraipa"/>
        <w:tabs>
          <w:tab w:val="left" w:pos="993"/>
        </w:tabs>
        <w:autoSpaceDE w:val="0"/>
        <w:autoSpaceDN w:val="0"/>
        <w:adjustRightInd w:val="0"/>
        <w:spacing w:after="0" w:line="240" w:lineRule="auto"/>
        <w:ind w:left="567"/>
        <w:jc w:val="both"/>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4C7564" w14:paraId="2621BD79" w14:textId="77777777" w:rsidTr="03FDCAA0">
        <w:tc>
          <w:tcPr>
            <w:tcW w:w="1129" w:type="dxa"/>
            <w:vAlign w:val="center"/>
          </w:tcPr>
          <w:p w14:paraId="02F539ED" w14:textId="77777777" w:rsidR="004C7564" w:rsidRDefault="004C7564">
            <w:pPr>
              <w:tabs>
                <w:tab w:val="left" w:pos="993"/>
              </w:tabs>
              <w:autoSpaceDE w:val="0"/>
              <w:autoSpaceDN w:val="0"/>
              <w:adjustRightInd w:val="0"/>
              <w:jc w:val="center"/>
              <w:rPr>
                <w:b/>
                <w:bCs/>
                <w:sz w:val="24"/>
                <w:szCs w:val="24"/>
                <w:lang w:eastAsia="en-US"/>
              </w:rPr>
            </w:pPr>
          </w:p>
          <w:p w14:paraId="6D25088D" w14:textId="42383FD2" w:rsidR="004C7564" w:rsidRPr="0043779F" w:rsidRDefault="004C7564">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Eil. Nr.</w:t>
            </w:r>
          </w:p>
        </w:tc>
        <w:tc>
          <w:tcPr>
            <w:tcW w:w="4111" w:type="dxa"/>
            <w:vAlign w:val="center"/>
          </w:tcPr>
          <w:p w14:paraId="40C5FBF0" w14:textId="77777777" w:rsidR="004C7564" w:rsidRPr="0043779F" w:rsidRDefault="004C7564">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Pavadinimas</w:t>
            </w:r>
          </w:p>
        </w:tc>
        <w:tc>
          <w:tcPr>
            <w:tcW w:w="1985" w:type="dxa"/>
            <w:vAlign w:val="center"/>
          </w:tcPr>
          <w:p w14:paraId="065F03A0" w14:textId="77777777" w:rsidR="004C7564" w:rsidRPr="0043779F" w:rsidRDefault="004C7564">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Mato vnt.</w:t>
            </w:r>
          </w:p>
        </w:tc>
        <w:tc>
          <w:tcPr>
            <w:tcW w:w="2125" w:type="dxa"/>
          </w:tcPr>
          <w:p w14:paraId="061AD803" w14:textId="77777777" w:rsidR="004C7564" w:rsidRPr="0043779F" w:rsidRDefault="004C7564">
            <w:pPr>
              <w:jc w:val="center"/>
              <w:rPr>
                <w:b/>
                <w:bCs/>
                <w:sz w:val="24"/>
                <w:szCs w:val="24"/>
                <w:lang w:eastAsia="en-US"/>
              </w:rPr>
            </w:pPr>
            <w:r w:rsidRPr="0043779F">
              <w:rPr>
                <w:b/>
                <w:bCs/>
                <w:sz w:val="24"/>
                <w:szCs w:val="24"/>
                <w:lang w:eastAsia="en-US"/>
              </w:rPr>
              <w:t>Preliminari metinė</w:t>
            </w:r>
          </w:p>
          <w:p w14:paraId="4EDD981F" w14:textId="77777777" w:rsidR="004C7564" w:rsidRPr="0043779F" w:rsidRDefault="004C7564">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(12 mėn.) paslaugų apimtis</w:t>
            </w:r>
          </w:p>
        </w:tc>
      </w:tr>
      <w:tr w:rsidR="004C7564" w14:paraId="26A6C07F" w14:textId="77777777" w:rsidTr="03FDCAA0">
        <w:tc>
          <w:tcPr>
            <w:tcW w:w="1129" w:type="dxa"/>
            <w:vAlign w:val="center"/>
          </w:tcPr>
          <w:p w14:paraId="776E871F" w14:textId="77777777" w:rsidR="004C7564" w:rsidRPr="00616AC9" w:rsidRDefault="004C7564">
            <w:pPr>
              <w:tabs>
                <w:tab w:val="left" w:pos="993"/>
              </w:tabs>
              <w:autoSpaceDE w:val="0"/>
              <w:autoSpaceDN w:val="0"/>
              <w:adjustRightInd w:val="0"/>
              <w:jc w:val="both"/>
              <w:rPr>
                <w:sz w:val="24"/>
                <w:szCs w:val="24"/>
                <w:lang w:eastAsia="en-US"/>
              </w:rPr>
            </w:pPr>
            <w:r>
              <w:rPr>
                <w:sz w:val="24"/>
                <w:szCs w:val="24"/>
                <w:lang w:eastAsia="en-US"/>
              </w:rPr>
              <w:t>1.</w:t>
            </w:r>
          </w:p>
        </w:tc>
        <w:tc>
          <w:tcPr>
            <w:tcW w:w="8221" w:type="dxa"/>
            <w:gridSpan w:val="3"/>
            <w:vAlign w:val="center"/>
          </w:tcPr>
          <w:p w14:paraId="6642AAFE"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MKA</w:t>
            </w:r>
            <w:r>
              <w:rPr>
                <w:b/>
                <w:sz w:val="24"/>
                <w:lang w:eastAsia="en-US"/>
              </w:rPr>
              <w:t xml:space="preserve"> </w:t>
            </w:r>
            <w:r w:rsidRPr="003D2BB2">
              <w:rPr>
                <w:b/>
                <w:sz w:val="24"/>
                <w:lang w:eastAsia="en-US"/>
              </w:rPr>
              <w:t>KONTEINERIO PASTATYMO PASLAUGA</w:t>
            </w:r>
          </w:p>
        </w:tc>
      </w:tr>
      <w:tr w:rsidR="004C7564" w14:paraId="06E17753" w14:textId="77777777" w:rsidTr="03FDCAA0">
        <w:tc>
          <w:tcPr>
            <w:tcW w:w="1129" w:type="dxa"/>
          </w:tcPr>
          <w:p w14:paraId="6633830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1.1.</w:t>
            </w:r>
          </w:p>
        </w:tc>
        <w:tc>
          <w:tcPr>
            <w:tcW w:w="8221" w:type="dxa"/>
            <w:gridSpan w:val="3"/>
          </w:tcPr>
          <w:p w14:paraId="61369AE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Nuo 0,12 iki 0,36 m</w:t>
            </w:r>
            <w:r w:rsidRPr="0060582F">
              <w:rPr>
                <w:sz w:val="24"/>
                <w:szCs w:val="24"/>
                <w:vertAlign w:val="superscript"/>
                <w:lang w:eastAsia="en-US"/>
              </w:rPr>
              <w:t>3</w:t>
            </w:r>
            <w:r>
              <w:rPr>
                <w:sz w:val="24"/>
                <w:szCs w:val="24"/>
                <w:lang w:eastAsia="en-US"/>
              </w:rPr>
              <w:t xml:space="preserve"> talpos konteinerio pastatymo paslauga:</w:t>
            </w:r>
          </w:p>
        </w:tc>
      </w:tr>
      <w:tr w:rsidR="004C7564" w14:paraId="19DEA3AD" w14:textId="77777777" w:rsidTr="03FDCAA0">
        <w:tc>
          <w:tcPr>
            <w:tcW w:w="1129" w:type="dxa"/>
            <w:vAlign w:val="center"/>
          </w:tcPr>
          <w:p w14:paraId="12AB51BE"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1.1.1.</w:t>
            </w:r>
          </w:p>
        </w:tc>
        <w:tc>
          <w:tcPr>
            <w:tcW w:w="4111" w:type="dxa"/>
            <w:vAlign w:val="center"/>
          </w:tcPr>
          <w:p w14:paraId="516BAE6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2B0E9117"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8E0F9DE" w14:textId="6C5AAC6B" w:rsidR="004C7564" w:rsidRPr="00BD2F18" w:rsidRDefault="004C7564">
            <w:pPr>
              <w:tabs>
                <w:tab w:val="left" w:pos="993"/>
              </w:tabs>
              <w:autoSpaceDE w:val="0"/>
              <w:autoSpaceDN w:val="0"/>
              <w:adjustRightInd w:val="0"/>
              <w:jc w:val="center"/>
              <w:rPr>
                <w:rFonts w:asciiTheme="majorBidi" w:hAnsiTheme="majorBidi" w:cstheme="majorBidi"/>
                <w:bCs/>
                <w:sz w:val="24"/>
                <w:szCs w:val="24"/>
                <w:lang w:val="en-US"/>
              </w:rPr>
            </w:pPr>
            <w:r>
              <w:rPr>
                <w:rFonts w:asciiTheme="majorBidi" w:hAnsiTheme="majorBidi" w:cstheme="majorBidi"/>
                <w:bCs/>
                <w:sz w:val="24"/>
                <w:szCs w:val="24"/>
              </w:rPr>
              <w:t>3</w:t>
            </w:r>
            <w:r w:rsidR="00EF7A14">
              <w:rPr>
                <w:rFonts w:asciiTheme="majorBidi" w:hAnsiTheme="majorBidi" w:cstheme="majorBidi"/>
                <w:bCs/>
                <w:sz w:val="24"/>
                <w:szCs w:val="24"/>
                <w:lang w:val="en-US"/>
              </w:rPr>
              <w:t>22</w:t>
            </w:r>
          </w:p>
        </w:tc>
      </w:tr>
      <w:tr w:rsidR="004C7564" w14:paraId="56F8BF98" w14:textId="77777777" w:rsidTr="03FDCAA0">
        <w:tc>
          <w:tcPr>
            <w:tcW w:w="1129" w:type="dxa"/>
            <w:vAlign w:val="center"/>
          </w:tcPr>
          <w:p w14:paraId="0D39D82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1.1.2.</w:t>
            </w:r>
          </w:p>
        </w:tc>
        <w:tc>
          <w:tcPr>
            <w:tcW w:w="4111" w:type="dxa"/>
            <w:vAlign w:val="center"/>
          </w:tcPr>
          <w:p w14:paraId="7F25FB66"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6F2A70D6"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A37BA74"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sidRPr="00A30E21">
              <w:rPr>
                <w:rFonts w:asciiTheme="majorBidi" w:hAnsiTheme="majorBidi" w:cstheme="majorBidi"/>
                <w:bCs/>
                <w:sz w:val="24"/>
                <w:szCs w:val="24"/>
              </w:rPr>
              <w:t>10</w:t>
            </w:r>
          </w:p>
        </w:tc>
      </w:tr>
      <w:tr w:rsidR="004C7564" w14:paraId="7A9A3291" w14:textId="77777777" w:rsidTr="03FDCAA0">
        <w:tc>
          <w:tcPr>
            <w:tcW w:w="1129" w:type="dxa"/>
          </w:tcPr>
          <w:p w14:paraId="1FDB00B0"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w:t>
            </w:r>
          </w:p>
        </w:tc>
        <w:tc>
          <w:tcPr>
            <w:tcW w:w="8221" w:type="dxa"/>
            <w:gridSpan w:val="3"/>
            <w:vAlign w:val="center"/>
          </w:tcPr>
          <w:p w14:paraId="2FB62AF1"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Nuo 0,66 iki </w:t>
            </w:r>
            <w:r w:rsidRPr="00297E14">
              <w:rPr>
                <w:sz w:val="24"/>
                <w:szCs w:val="24"/>
                <w:lang w:eastAsia="en-US"/>
              </w:rPr>
              <w:t>1,1 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4C7564" w14:paraId="4D330E4D" w14:textId="77777777" w:rsidTr="03FDCAA0">
        <w:tc>
          <w:tcPr>
            <w:tcW w:w="1129" w:type="dxa"/>
          </w:tcPr>
          <w:p w14:paraId="0892EEC6"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1.2.1.</w:t>
            </w:r>
          </w:p>
        </w:tc>
        <w:tc>
          <w:tcPr>
            <w:tcW w:w="4111" w:type="dxa"/>
            <w:vAlign w:val="center"/>
          </w:tcPr>
          <w:p w14:paraId="07DECC6B"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0954D7FA"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16EE40A7" w14:textId="19F4E65E"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w:t>
            </w:r>
            <w:r w:rsidR="00EF7A14">
              <w:rPr>
                <w:rFonts w:asciiTheme="majorBidi" w:hAnsiTheme="majorBidi" w:cstheme="majorBidi"/>
                <w:bCs/>
                <w:sz w:val="24"/>
                <w:szCs w:val="24"/>
              </w:rPr>
              <w:t>12</w:t>
            </w:r>
          </w:p>
        </w:tc>
      </w:tr>
      <w:tr w:rsidR="004C7564" w14:paraId="42DB0317" w14:textId="77777777" w:rsidTr="03FDCAA0">
        <w:tc>
          <w:tcPr>
            <w:tcW w:w="1129" w:type="dxa"/>
          </w:tcPr>
          <w:p w14:paraId="3AB86C53"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1.2.2.</w:t>
            </w:r>
          </w:p>
        </w:tc>
        <w:tc>
          <w:tcPr>
            <w:tcW w:w="4111" w:type="dxa"/>
            <w:vAlign w:val="center"/>
          </w:tcPr>
          <w:p w14:paraId="50208983"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0B484CDF"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FB9B829" w14:textId="02AA87E5" w:rsidR="004C7564" w:rsidRDefault="00041DDC">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180</w:t>
            </w:r>
          </w:p>
        </w:tc>
      </w:tr>
      <w:tr w:rsidR="00C87459" w14:paraId="2A4311E0" w14:textId="77777777" w:rsidTr="03FDCAA0">
        <w:tc>
          <w:tcPr>
            <w:tcW w:w="1129" w:type="dxa"/>
          </w:tcPr>
          <w:p w14:paraId="6B66480F" w14:textId="4D1A75E2" w:rsidR="00C87459" w:rsidRDefault="00C87459">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w:t>
            </w:r>
          </w:p>
        </w:tc>
        <w:tc>
          <w:tcPr>
            <w:tcW w:w="8221" w:type="dxa"/>
            <w:gridSpan w:val="3"/>
            <w:vAlign w:val="center"/>
          </w:tcPr>
          <w:p w14:paraId="78FD58C2" w14:textId="7D423DB7" w:rsidR="00C87459" w:rsidRPr="001F2FA1" w:rsidRDefault="00C87459" w:rsidP="00EF7A14">
            <w:pPr>
              <w:tabs>
                <w:tab w:val="left" w:pos="993"/>
              </w:tabs>
              <w:autoSpaceDE w:val="0"/>
              <w:autoSpaceDN w:val="0"/>
              <w:adjustRightInd w:val="0"/>
              <w:rPr>
                <w:rFonts w:asciiTheme="majorBidi" w:hAnsiTheme="majorBidi" w:cstheme="majorBidi"/>
                <w:bCs/>
                <w:sz w:val="24"/>
                <w:szCs w:val="24"/>
              </w:rPr>
            </w:pPr>
            <w:r w:rsidRPr="001F2FA1">
              <w:rPr>
                <w:sz w:val="24"/>
                <w:szCs w:val="24"/>
                <w:lang w:eastAsia="en-US"/>
              </w:rPr>
              <w:t>Nuo 2,</w:t>
            </w:r>
            <w:r w:rsidR="001D293D" w:rsidRPr="001F2FA1">
              <w:rPr>
                <w:sz w:val="24"/>
                <w:szCs w:val="24"/>
                <w:lang w:eastAsia="en-US"/>
              </w:rPr>
              <w:t>1</w:t>
            </w:r>
            <w:r w:rsidRPr="001F2FA1">
              <w:rPr>
                <w:sz w:val="24"/>
                <w:szCs w:val="24"/>
                <w:lang w:eastAsia="en-US"/>
              </w:rPr>
              <w:t xml:space="preserve"> iki 4 m</w:t>
            </w:r>
            <w:r w:rsidRPr="001F2FA1">
              <w:rPr>
                <w:sz w:val="24"/>
                <w:szCs w:val="24"/>
                <w:vertAlign w:val="superscript"/>
                <w:lang w:eastAsia="en-US"/>
              </w:rPr>
              <w:t>3</w:t>
            </w:r>
            <w:r w:rsidRPr="001F2FA1">
              <w:rPr>
                <w:sz w:val="24"/>
                <w:szCs w:val="24"/>
                <w:lang w:eastAsia="en-US"/>
              </w:rPr>
              <w:t xml:space="preserve"> talpos konteinerio pastatymo paslauga:</w:t>
            </w:r>
          </w:p>
        </w:tc>
      </w:tr>
      <w:tr w:rsidR="00C87459" w14:paraId="7FDC7027" w14:textId="77777777" w:rsidTr="03FDCAA0">
        <w:tc>
          <w:tcPr>
            <w:tcW w:w="1129" w:type="dxa"/>
          </w:tcPr>
          <w:p w14:paraId="172D9F60" w14:textId="6EC817FE" w:rsidR="00C87459" w:rsidRDefault="00C87459">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1.3.1.</w:t>
            </w:r>
          </w:p>
        </w:tc>
        <w:tc>
          <w:tcPr>
            <w:tcW w:w="4111" w:type="dxa"/>
            <w:vAlign w:val="center"/>
          </w:tcPr>
          <w:p w14:paraId="4956E418" w14:textId="60C76C3C" w:rsidR="00C87459" w:rsidRPr="001F2FA1" w:rsidRDefault="00C763EF" w:rsidP="00C87459">
            <w:pPr>
              <w:tabs>
                <w:tab w:val="left" w:pos="993"/>
              </w:tabs>
              <w:autoSpaceDE w:val="0"/>
              <w:autoSpaceDN w:val="0"/>
              <w:adjustRightInd w:val="0"/>
              <w:rPr>
                <w:sz w:val="24"/>
                <w:szCs w:val="24"/>
                <w:lang w:eastAsia="en-US"/>
              </w:rPr>
            </w:pPr>
            <w:r w:rsidRPr="001F2FA1">
              <w:rPr>
                <w:sz w:val="24"/>
                <w:szCs w:val="24"/>
                <w:lang w:eastAsia="en-US"/>
              </w:rPr>
              <w:t>naujam atliekų turėtojui</w:t>
            </w:r>
          </w:p>
        </w:tc>
        <w:tc>
          <w:tcPr>
            <w:tcW w:w="1985" w:type="dxa"/>
            <w:vAlign w:val="center"/>
          </w:tcPr>
          <w:p w14:paraId="257938B3" w14:textId="42D1EF0D" w:rsidR="00C87459" w:rsidRPr="001F2FA1" w:rsidRDefault="00C763EF" w:rsidP="00EF7A14">
            <w:pPr>
              <w:tabs>
                <w:tab w:val="left" w:pos="993"/>
              </w:tabs>
              <w:autoSpaceDE w:val="0"/>
              <w:autoSpaceDN w:val="0"/>
              <w:adjustRightInd w:val="0"/>
              <w:jc w:val="center"/>
              <w:rPr>
                <w:sz w:val="24"/>
                <w:szCs w:val="24"/>
                <w:lang w:eastAsia="en-US"/>
              </w:rPr>
            </w:pPr>
            <w:r w:rsidRPr="001F2FA1">
              <w:rPr>
                <w:sz w:val="24"/>
                <w:szCs w:val="24"/>
                <w:lang w:eastAsia="en-US"/>
              </w:rPr>
              <w:t>vnt.</w:t>
            </w:r>
          </w:p>
        </w:tc>
        <w:tc>
          <w:tcPr>
            <w:tcW w:w="2125" w:type="dxa"/>
            <w:vAlign w:val="center"/>
          </w:tcPr>
          <w:p w14:paraId="4C47F706" w14:textId="6BBE08C4" w:rsidR="00C87459" w:rsidRPr="001F2FA1" w:rsidRDefault="00BB1A21" w:rsidP="00EF7A14">
            <w:pPr>
              <w:tabs>
                <w:tab w:val="left" w:pos="993"/>
              </w:tabs>
              <w:autoSpaceDE w:val="0"/>
              <w:autoSpaceDN w:val="0"/>
              <w:adjustRightInd w:val="0"/>
              <w:jc w:val="center"/>
              <w:rPr>
                <w:sz w:val="24"/>
                <w:szCs w:val="24"/>
                <w:lang w:eastAsia="en-US"/>
              </w:rPr>
            </w:pPr>
            <w:r w:rsidRPr="001F2FA1">
              <w:rPr>
                <w:sz w:val="24"/>
                <w:szCs w:val="24"/>
                <w:lang w:eastAsia="en-US"/>
              </w:rPr>
              <w:t>50</w:t>
            </w:r>
          </w:p>
        </w:tc>
      </w:tr>
      <w:tr w:rsidR="00C763EF" w14:paraId="3201C308" w14:textId="77777777" w:rsidTr="03FDCAA0">
        <w:tc>
          <w:tcPr>
            <w:tcW w:w="1129" w:type="dxa"/>
          </w:tcPr>
          <w:p w14:paraId="7A57DD9C" w14:textId="6FCB0D0D" w:rsidR="00C763EF" w:rsidRDefault="00C763E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1.3.2.</w:t>
            </w:r>
          </w:p>
        </w:tc>
        <w:tc>
          <w:tcPr>
            <w:tcW w:w="4111" w:type="dxa"/>
            <w:vAlign w:val="center"/>
          </w:tcPr>
          <w:p w14:paraId="17DDAE5F" w14:textId="739A74ED" w:rsidR="00C763EF" w:rsidRPr="001F2FA1" w:rsidRDefault="00C763EF" w:rsidP="00C87459">
            <w:pPr>
              <w:tabs>
                <w:tab w:val="left" w:pos="993"/>
              </w:tabs>
              <w:autoSpaceDE w:val="0"/>
              <w:autoSpaceDN w:val="0"/>
              <w:adjustRightInd w:val="0"/>
              <w:rPr>
                <w:sz w:val="24"/>
                <w:szCs w:val="24"/>
                <w:lang w:eastAsia="en-US"/>
              </w:rPr>
            </w:pPr>
            <w:r w:rsidRPr="001F2FA1">
              <w:rPr>
                <w:sz w:val="24"/>
                <w:szCs w:val="24"/>
                <w:lang w:eastAsia="en-US"/>
              </w:rPr>
              <w:t>Renginiui, laikinam naudojimui</w:t>
            </w:r>
          </w:p>
        </w:tc>
        <w:tc>
          <w:tcPr>
            <w:tcW w:w="1985" w:type="dxa"/>
            <w:vAlign w:val="center"/>
          </w:tcPr>
          <w:p w14:paraId="2E77405D" w14:textId="4EC38F89" w:rsidR="00C763EF" w:rsidRPr="001F2FA1" w:rsidRDefault="00C763EF" w:rsidP="00C763EF">
            <w:pPr>
              <w:tabs>
                <w:tab w:val="left" w:pos="993"/>
              </w:tabs>
              <w:autoSpaceDE w:val="0"/>
              <w:autoSpaceDN w:val="0"/>
              <w:adjustRightInd w:val="0"/>
              <w:jc w:val="center"/>
              <w:rPr>
                <w:sz w:val="24"/>
                <w:szCs w:val="24"/>
                <w:lang w:eastAsia="en-US"/>
              </w:rPr>
            </w:pPr>
            <w:r w:rsidRPr="001F2FA1">
              <w:rPr>
                <w:sz w:val="24"/>
                <w:szCs w:val="24"/>
                <w:lang w:eastAsia="en-US"/>
              </w:rPr>
              <w:t xml:space="preserve">vnt. </w:t>
            </w:r>
          </w:p>
        </w:tc>
        <w:tc>
          <w:tcPr>
            <w:tcW w:w="2125" w:type="dxa"/>
            <w:shd w:val="clear" w:color="auto" w:fill="auto"/>
            <w:vAlign w:val="center"/>
          </w:tcPr>
          <w:p w14:paraId="2FECFF10" w14:textId="03FAC7CE" w:rsidR="00C763EF" w:rsidRPr="001F2FA1" w:rsidRDefault="001F77F0" w:rsidP="00EF7A14">
            <w:pPr>
              <w:tabs>
                <w:tab w:val="left" w:pos="993"/>
              </w:tabs>
              <w:autoSpaceDE w:val="0"/>
              <w:autoSpaceDN w:val="0"/>
              <w:adjustRightInd w:val="0"/>
              <w:jc w:val="center"/>
              <w:rPr>
                <w:sz w:val="24"/>
                <w:szCs w:val="24"/>
                <w:lang w:eastAsia="en-US"/>
              </w:rPr>
            </w:pPr>
            <w:r w:rsidRPr="001F2FA1">
              <w:rPr>
                <w:sz w:val="24"/>
                <w:szCs w:val="24"/>
                <w:lang w:eastAsia="en-US"/>
              </w:rPr>
              <w:t>5</w:t>
            </w:r>
          </w:p>
        </w:tc>
      </w:tr>
      <w:tr w:rsidR="004C7564" w14:paraId="77EA2F33" w14:textId="77777777" w:rsidTr="03FDCAA0">
        <w:tc>
          <w:tcPr>
            <w:tcW w:w="1129" w:type="dxa"/>
          </w:tcPr>
          <w:p w14:paraId="67126F7B"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w:t>
            </w:r>
          </w:p>
        </w:tc>
        <w:tc>
          <w:tcPr>
            <w:tcW w:w="8221" w:type="dxa"/>
            <w:gridSpan w:val="3"/>
          </w:tcPr>
          <w:p w14:paraId="494BB1A0"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MA</w:t>
            </w:r>
            <w:r>
              <w:rPr>
                <w:b/>
                <w:sz w:val="24"/>
                <w:lang w:eastAsia="en-US"/>
              </w:rPr>
              <w:t xml:space="preserve"> </w:t>
            </w:r>
            <w:r w:rsidRPr="003D2BB2">
              <w:rPr>
                <w:b/>
                <w:sz w:val="24"/>
                <w:lang w:eastAsia="en-US"/>
              </w:rPr>
              <w:t>KONTEINERIO PASTATYMO PASLAUGA</w:t>
            </w:r>
          </w:p>
        </w:tc>
      </w:tr>
      <w:tr w:rsidR="004C7564" w14:paraId="49B95F06" w14:textId="77777777" w:rsidTr="03FDCAA0">
        <w:tc>
          <w:tcPr>
            <w:tcW w:w="1129" w:type="dxa"/>
          </w:tcPr>
          <w:p w14:paraId="6E219CD4"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w:t>
            </w:r>
          </w:p>
        </w:tc>
        <w:tc>
          <w:tcPr>
            <w:tcW w:w="8221" w:type="dxa"/>
            <w:gridSpan w:val="3"/>
            <w:vAlign w:val="center"/>
          </w:tcPr>
          <w:p w14:paraId="1A8A6109"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CD7256">
              <w:rPr>
                <w:sz w:val="24"/>
                <w:szCs w:val="24"/>
                <w:lang w:eastAsia="en-US"/>
              </w:rPr>
              <w:t xml:space="preserve">Nuo 0,12 – </w:t>
            </w:r>
            <w:r w:rsidRPr="004C6219">
              <w:rPr>
                <w:sz w:val="24"/>
                <w:szCs w:val="24"/>
                <w:lang w:eastAsia="en-US"/>
              </w:rPr>
              <w:t>0,36</w:t>
            </w:r>
            <w:r w:rsidRPr="00CD7256">
              <w:rPr>
                <w:sz w:val="24"/>
                <w:szCs w:val="24"/>
                <w:lang w:eastAsia="en-US"/>
              </w:rPr>
              <w:t xml:space="preserve"> m</w:t>
            </w:r>
            <w:r w:rsidRPr="005A181F">
              <w:rPr>
                <w:sz w:val="24"/>
                <w:szCs w:val="24"/>
                <w:vertAlign w:val="superscript"/>
                <w:lang w:eastAsia="en-US"/>
              </w:rPr>
              <w:t>3</w:t>
            </w:r>
            <w:r w:rsidRPr="00CD7256">
              <w:rPr>
                <w:sz w:val="24"/>
                <w:szCs w:val="24"/>
                <w:lang w:eastAsia="en-US"/>
              </w:rPr>
              <w:t xml:space="preserve"> talpos konteinerio pastatymo paslauga:</w:t>
            </w:r>
          </w:p>
        </w:tc>
      </w:tr>
      <w:tr w:rsidR="004C7564" w14:paraId="2051B856" w14:textId="77777777" w:rsidTr="03FDCAA0">
        <w:tc>
          <w:tcPr>
            <w:tcW w:w="1129" w:type="dxa"/>
          </w:tcPr>
          <w:p w14:paraId="677F5154"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2.1.1.</w:t>
            </w:r>
          </w:p>
        </w:tc>
        <w:tc>
          <w:tcPr>
            <w:tcW w:w="4111" w:type="dxa"/>
            <w:vAlign w:val="center"/>
          </w:tcPr>
          <w:p w14:paraId="1A5FEFCA"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6D7EDDEA"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3714496D" w14:textId="58745B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3</w:t>
            </w:r>
            <w:r w:rsidR="009B47F1">
              <w:rPr>
                <w:rFonts w:asciiTheme="majorBidi" w:hAnsiTheme="majorBidi" w:cstheme="majorBidi"/>
                <w:bCs/>
                <w:sz w:val="24"/>
                <w:szCs w:val="24"/>
              </w:rPr>
              <w:t>22</w:t>
            </w:r>
          </w:p>
        </w:tc>
      </w:tr>
      <w:tr w:rsidR="004C7564" w14:paraId="00AE41B9" w14:textId="77777777" w:rsidTr="03FDCAA0">
        <w:tc>
          <w:tcPr>
            <w:tcW w:w="1129" w:type="dxa"/>
          </w:tcPr>
          <w:p w14:paraId="7A1977A2"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lastRenderedPageBreak/>
              <w:t>2.1.2.</w:t>
            </w:r>
          </w:p>
        </w:tc>
        <w:tc>
          <w:tcPr>
            <w:tcW w:w="4111" w:type="dxa"/>
            <w:vAlign w:val="center"/>
          </w:tcPr>
          <w:p w14:paraId="3E0F6B20"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708D8C67"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shd w:val="clear" w:color="auto" w:fill="auto"/>
            <w:vAlign w:val="center"/>
          </w:tcPr>
          <w:p w14:paraId="01504D33"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sidRPr="009B47F1">
              <w:rPr>
                <w:rFonts w:asciiTheme="majorBidi" w:hAnsiTheme="majorBidi" w:cstheme="majorBidi"/>
                <w:bCs/>
                <w:sz w:val="24"/>
                <w:szCs w:val="24"/>
              </w:rPr>
              <w:t>10</w:t>
            </w:r>
          </w:p>
        </w:tc>
      </w:tr>
      <w:tr w:rsidR="004C7564" w14:paraId="3999D470" w14:textId="77777777" w:rsidTr="03FDCAA0">
        <w:tc>
          <w:tcPr>
            <w:tcW w:w="1129" w:type="dxa"/>
          </w:tcPr>
          <w:p w14:paraId="381BFF6B"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w:t>
            </w:r>
          </w:p>
        </w:tc>
        <w:tc>
          <w:tcPr>
            <w:tcW w:w="8221" w:type="dxa"/>
            <w:gridSpan w:val="3"/>
            <w:vAlign w:val="center"/>
          </w:tcPr>
          <w:p w14:paraId="25228D7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0,66 </w:t>
            </w:r>
            <w:r w:rsidRPr="00297E14">
              <w:rPr>
                <w:sz w:val="24"/>
                <w:szCs w:val="24"/>
                <w:lang w:eastAsia="en-US"/>
              </w:rPr>
              <w:t>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4C7564" w14:paraId="6CD88C41" w14:textId="77777777" w:rsidTr="03FDCAA0">
        <w:tc>
          <w:tcPr>
            <w:tcW w:w="1129" w:type="dxa"/>
          </w:tcPr>
          <w:p w14:paraId="5D77AE18"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2.2.1.</w:t>
            </w:r>
          </w:p>
        </w:tc>
        <w:tc>
          <w:tcPr>
            <w:tcW w:w="4111" w:type="dxa"/>
            <w:vAlign w:val="center"/>
          </w:tcPr>
          <w:p w14:paraId="535EADA7"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DC3F7E">
              <w:rPr>
                <w:sz w:val="24"/>
                <w:szCs w:val="24"/>
                <w:lang w:eastAsia="en-US"/>
              </w:rPr>
              <w:t>renginiui, laikinam naudojimui</w:t>
            </w:r>
          </w:p>
        </w:tc>
        <w:tc>
          <w:tcPr>
            <w:tcW w:w="1985" w:type="dxa"/>
            <w:vAlign w:val="center"/>
          </w:tcPr>
          <w:p w14:paraId="7238BED3"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05FD98B8" w14:textId="7FDE825F" w:rsidR="004C7564" w:rsidRDefault="00041DDC">
            <w:pPr>
              <w:tabs>
                <w:tab w:val="left" w:pos="993"/>
              </w:tabs>
              <w:autoSpaceDE w:val="0"/>
              <w:autoSpaceDN w:val="0"/>
              <w:adjustRightInd w:val="0"/>
              <w:jc w:val="center"/>
              <w:rPr>
                <w:rFonts w:asciiTheme="majorBidi" w:hAnsiTheme="majorBidi" w:cstheme="majorBidi"/>
                <w:bCs/>
                <w:sz w:val="24"/>
                <w:szCs w:val="24"/>
              </w:rPr>
            </w:pPr>
            <w:r w:rsidRPr="00BE428A">
              <w:rPr>
                <w:rFonts w:asciiTheme="majorBidi" w:hAnsiTheme="majorBidi" w:cstheme="majorBidi"/>
                <w:bCs/>
                <w:sz w:val="24"/>
                <w:szCs w:val="24"/>
              </w:rPr>
              <w:t>180</w:t>
            </w:r>
          </w:p>
        </w:tc>
      </w:tr>
      <w:tr w:rsidR="004C7564" w:rsidRPr="005E051F" w14:paraId="742008EA" w14:textId="77777777" w:rsidTr="03FDCAA0">
        <w:tc>
          <w:tcPr>
            <w:tcW w:w="1129" w:type="dxa"/>
          </w:tcPr>
          <w:p w14:paraId="4A898968"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w:t>
            </w:r>
          </w:p>
        </w:tc>
        <w:tc>
          <w:tcPr>
            <w:tcW w:w="8221" w:type="dxa"/>
            <w:gridSpan w:val="3"/>
          </w:tcPr>
          <w:p w14:paraId="196934EC" w14:textId="77777777" w:rsidR="004C7564" w:rsidRPr="007F3FC6" w:rsidRDefault="004C7564">
            <w:pPr>
              <w:tabs>
                <w:tab w:val="left" w:pos="993"/>
              </w:tabs>
              <w:autoSpaceDE w:val="0"/>
              <w:autoSpaceDN w:val="0"/>
              <w:adjustRightInd w:val="0"/>
              <w:jc w:val="both"/>
              <w:rPr>
                <w:rFonts w:asciiTheme="majorBidi" w:hAnsiTheme="majorBidi" w:cstheme="majorBidi"/>
                <w:b/>
                <w:sz w:val="24"/>
                <w:szCs w:val="24"/>
              </w:rPr>
            </w:pPr>
            <w:r w:rsidRPr="007F3FC6">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MKA</w:t>
            </w:r>
            <w:r w:rsidRPr="007F3FC6">
              <w:rPr>
                <w:rFonts w:asciiTheme="majorBidi" w:hAnsiTheme="majorBidi" w:cstheme="majorBidi"/>
                <w:b/>
                <w:sz w:val="24"/>
                <w:szCs w:val="24"/>
              </w:rPr>
              <w:t xml:space="preserve"> KONTEINERIŲ IŠTUŠTINIMO KIEKIAI</w:t>
            </w:r>
          </w:p>
        </w:tc>
      </w:tr>
      <w:tr w:rsidR="004C7564" w14:paraId="1C14AC99" w14:textId="77777777" w:rsidTr="03FDCAA0">
        <w:tc>
          <w:tcPr>
            <w:tcW w:w="1129" w:type="dxa"/>
          </w:tcPr>
          <w:p w14:paraId="0C02E848"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3.1.</w:t>
            </w:r>
          </w:p>
        </w:tc>
        <w:tc>
          <w:tcPr>
            <w:tcW w:w="4111" w:type="dxa"/>
            <w:vAlign w:val="center"/>
          </w:tcPr>
          <w:p w14:paraId="6695BB97" w14:textId="77777777" w:rsidR="004C7564" w:rsidRDefault="004C7564">
            <w:pPr>
              <w:rPr>
                <w:rFonts w:asciiTheme="majorBidi" w:hAnsiTheme="majorBidi" w:cstheme="majorBidi"/>
                <w:bCs/>
                <w:sz w:val="24"/>
                <w:szCs w:val="24"/>
              </w:rPr>
            </w:pPr>
            <w:r w:rsidRPr="003D2BB2">
              <w:rPr>
                <w:sz w:val="24"/>
                <w:szCs w:val="24"/>
                <w:lang w:eastAsia="en-US"/>
              </w:rPr>
              <w:t>Konteineriai iki 0,36 m</w:t>
            </w:r>
            <w:r w:rsidRPr="003D2BB2">
              <w:rPr>
                <w:sz w:val="24"/>
                <w:szCs w:val="24"/>
                <w:vertAlign w:val="superscript"/>
                <w:lang w:eastAsia="en-US"/>
              </w:rPr>
              <w:t>3</w:t>
            </w:r>
            <w:r w:rsidRPr="003D2BB2">
              <w:rPr>
                <w:sz w:val="24"/>
                <w:szCs w:val="24"/>
                <w:lang w:eastAsia="en-US"/>
              </w:rPr>
              <w:t xml:space="preserve"> talpos </w:t>
            </w:r>
          </w:p>
        </w:tc>
        <w:tc>
          <w:tcPr>
            <w:tcW w:w="1985" w:type="dxa"/>
          </w:tcPr>
          <w:p w14:paraId="194A7ADB"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5957E5B8" w14:textId="609EA7C6" w:rsidR="004C7564" w:rsidRDefault="008757B2">
            <w:pPr>
              <w:tabs>
                <w:tab w:val="left" w:pos="993"/>
              </w:tabs>
              <w:autoSpaceDE w:val="0"/>
              <w:autoSpaceDN w:val="0"/>
              <w:adjustRightInd w:val="0"/>
              <w:jc w:val="center"/>
              <w:rPr>
                <w:rFonts w:asciiTheme="majorBidi" w:hAnsiTheme="majorBidi" w:cstheme="majorBidi"/>
                <w:bCs/>
                <w:sz w:val="24"/>
                <w:szCs w:val="24"/>
              </w:rPr>
            </w:pPr>
            <w:r w:rsidRPr="008757B2">
              <w:rPr>
                <w:rFonts w:asciiTheme="majorBidi" w:hAnsiTheme="majorBidi" w:cstheme="majorBidi"/>
                <w:bCs/>
                <w:sz w:val="24"/>
                <w:szCs w:val="24"/>
              </w:rPr>
              <w:t>83 103</w:t>
            </w:r>
          </w:p>
        </w:tc>
      </w:tr>
      <w:tr w:rsidR="004C7564" w14:paraId="63AE7665" w14:textId="77777777" w:rsidTr="03FDCAA0">
        <w:tc>
          <w:tcPr>
            <w:tcW w:w="1129" w:type="dxa"/>
          </w:tcPr>
          <w:p w14:paraId="602E1A82"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3.2.</w:t>
            </w:r>
          </w:p>
        </w:tc>
        <w:tc>
          <w:tcPr>
            <w:tcW w:w="4111" w:type="dxa"/>
          </w:tcPr>
          <w:p w14:paraId="63BBDE84" w14:textId="77777777" w:rsidR="004C7564" w:rsidRDefault="004C7564">
            <w:pPr>
              <w:rPr>
                <w:rFonts w:asciiTheme="majorBidi" w:hAnsiTheme="majorBidi" w:cstheme="majorBidi"/>
                <w:bCs/>
                <w:sz w:val="24"/>
                <w:szCs w:val="24"/>
              </w:rPr>
            </w:pPr>
            <w:r w:rsidRPr="003D2BB2">
              <w:rPr>
                <w:sz w:val="24"/>
                <w:szCs w:val="24"/>
                <w:lang w:eastAsia="en-US"/>
              </w:rPr>
              <w:t>Konteineriai 0,66÷1,1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3954605F"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7501DDFF" w14:textId="1A292AF7" w:rsidR="004C7564" w:rsidRDefault="006A7166">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 </w:t>
            </w:r>
            <w:r>
              <w:rPr>
                <w:rFonts w:asciiTheme="majorBidi" w:hAnsiTheme="majorBidi" w:cstheme="majorBidi"/>
                <w:bCs/>
                <w:sz w:val="24"/>
                <w:szCs w:val="24"/>
                <w:lang w:val="en-US"/>
              </w:rPr>
              <w:t>209 454</w:t>
            </w:r>
          </w:p>
        </w:tc>
      </w:tr>
      <w:tr w:rsidR="004C7564" w14:paraId="2B381C35" w14:textId="77777777" w:rsidTr="03FDCAA0">
        <w:tc>
          <w:tcPr>
            <w:tcW w:w="1129" w:type="dxa"/>
          </w:tcPr>
          <w:p w14:paraId="3700FD26"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3.3.</w:t>
            </w:r>
          </w:p>
        </w:tc>
        <w:tc>
          <w:tcPr>
            <w:tcW w:w="4111" w:type="dxa"/>
          </w:tcPr>
          <w:p w14:paraId="3BFC6955" w14:textId="77777777" w:rsidR="004C7564" w:rsidRDefault="004C7564">
            <w:pPr>
              <w:rPr>
                <w:rFonts w:asciiTheme="majorBidi" w:hAnsiTheme="majorBidi" w:cstheme="majorBidi"/>
                <w:bCs/>
                <w:sz w:val="24"/>
                <w:szCs w:val="24"/>
              </w:rPr>
            </w:pPr>
            <w:r w:rsidRPr="003D2BB2">
              <w:rPr>
                <w:sz w:val="24"/>
                <w:szCs w:val="24"/>
                <w:lang w:eastAsia="en-US"/>
              </w:rPr>
              <w:t>Konteineriai</w:t>
            </w:r>
            <w:r>
              <w:rPr>
                <w:sz w:val="24"/>
                <w:szCs w:val="24"/>
                <w:lang w:eastAsia="en-US"/>
              </w:rPr>
              <w:t xml:space="preserve"> </w:t>
            </w:r>
            <w:r w:rsidRPr="003D2BB2">
              <w:rPr>
                <w:sz w:val="24"/>
                <w:szCs w:val="24"/>
                <w:lang w:eastAsia="en-US"/>
              </w:rPr>
              <w:t>1,3÷5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5D61A324"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05BC7DF0" w14:textId="6ACEC32E" w:rsidR="004C7564" w:rsidRDefault="008757B2">
            <w:pPr>
              <w:tabs>
                <w:tab w:val="left" w:pos="993"/>
              </w:tabs>
              <w:autoSpaceDE w:val="0"/>
              <w:autoSpaceDN w:val="0"/>
              <w:adjustRightInd w:val="0"/>
              <w:jc w:val="center"/>
              <w:rPr>
                <w:rFonts w:asciiTheme="majorBidi" w:hAnsiTheme="majorBidi" w:cstheme="majorBidi"/>
                <w:bCs/>
                <w:sz w:val="24"/>
                <w:szCs w:val="24"/>
              </w:rPr>
            </w:pPr>
            <w:r w:rsidRPr="008757B2">
              <w:rPr>
                <w:rFonts w:asciiTheme="majorBidi" w:hAnsiTheme="majorBidi" w:cstheme="majorBidi"/>
                <w:bCs/>
                <w:sz w:val="24"/>
                <w:szCs w:val="24"/>
              </w:rPr>
              <w:t>90 974</w:t>
            </w:r>
          </w:p>
        </w:tc>
      </w:tr>
      <w:tr w:rsidR="004C7564" w14:paraId="53CCCCB9" w14:textId="77777777" w:rsidTr="03FDCAA0">
        <w:tc>
          <w:tcPr>
            <w:tcW w:w="1129" w:type="dxa"/>
          </w:tcPr>
          <w:p w14:paraId="229EE3B0"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3.4.</w:t>
            </w:r>
          </w:p>
        </w:tc>
        <w:tc>
          <w:tcPr>
            <w:tcW w:w="4111" w:type="dxa"/>
          </w:tcPr>
          <w:p w14:paraId="4491A6E3" w14:textId="77777777" w:rsidR="004C7564" w:rsidRDefault="004C7564">
            <w:pPr>
              <w:rPr>
                <w:rFonts w:asciiTheme="majorBidi" w:hAnsiTheme="majorBidi" w:cstheme="majorBidi"/>
                <w:bCs/>
                <w:sz w:val="24"/>
                <w:szCs w:val="24"/>
              </w:rPr>
            </w:pPr>
            <w:r w:rsidRPr="003D2BB2">
              <w:rPr>
                <w:sz w:val="24"/>
                <w:szCs w:val="24"/>
                <w:lang w:eastAsia="en-US"/>
              </w:rPr>
              <w:t>Konteineris su presu 18÷24 m</w:t>
            </w:r>
            <w:r w:rsidRPr="003D2BB2">
              <w:rPr>
                <w:sz w:val="24"/>
                <w:szCs w:val="24"/>
                <w:vertAlign w:val="superscript"/>
                <w:lang w:eastAsia="en-US"/>
              </w:rPr>
              <w:t xml:space="preserve">3  </w:t>
            </w:r>
            <w:r w:rsidRPr="004F21C2">
              <w:rPr>
                <w:sz w:val="24"/>
                <w:szCs w:val="24"/>
                <w:lang w:eastAsia="en-US"/>
              </w:rPr>
              <w:t>talpos</w:t>
            </w:r>
          </w:p>
        </w:tc>
        <w:tc>
          <w:tcPr>
            <w:tcW w:w="1985" w:type="dxa"/>
          </w:tcPr>
          <w:p w14:paraId="22BC250A"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26E5AA8E"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299</w:t>
            </w:r>
          </w:p>
        </w:tc>
      </w:tr>
      <w:tr w:rsidR="004C7564" w14:paraId="325EE771" w14:textId="77777777" w:rsidTr="03FDCAA0">
        <w:tc>
          <w:tcPr>
            <w:tcW w:w="1129" w:type="dxa"/>
            <w:vMerge w:val="restart"/>
          </w:tcPr>
          <w:p w14:paraId="72D6A574"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4.</w:t>
            </w:r>
          </w:p>
        </w:tc>
        <w:tc>
          <w:tcPr>
            <w:tcW w:w="8221" w:type="dxa"/>
            <w:gridSpan w:val="3"/>
            <w:vAlign w:val="center"/>
          </w:tcPr>
          <w:p w14:paraId="2F964196" w14:textId="77777777" w:rsidR="004C7564" w:rsidRPr="000218F3" w:rsidRDefault="004C7564">
            <w:pPr>
              <w:tabs>
                <w:tab w:val="left" w:pos="993"/>
              </w:tabs>
              <w:autoSpaceDE w:val="0"/>
              <w:autoSpaceDN w:val="0"/>
              <w:adjustRightInd w:val="0"/>
              <w:jc w:val="both"/>
              <w:rPr>
                <w:rFonts w:asciiTheme="majorBidi" w:hAnsiTheme="majorBidi" w:cstheme="majorBidi"/>
                <w:b/>
                <w:sz w:val="24"/>
                <w:szCs w:val="24"/>
              </w:rPr>
            </w:pPr>
            <w:r w:rsidRPr="000218F3">
              <w:rPr>
                <w:b/>
                <w:sz w:val="24"/>
                <w:szCs w:val="24"/>
                <w:u w:val="single"/>
                <w:lang w:eastAsia="en-US"/>
              </w:rPr>
              <w:t>MKA</w:t>
            </w:r>
            <w:r w:rsidRPr="000218F3">
              <w:rPr>
                <w:b/>
                <w:sz w:val="24"/>
                <w:szCs w:val="24"/>
                <w:lang w:eastAsia="en-US"/>
              </w:rPr>
              <w:t xml:space="preserve"> KONTEINERIUOSE SURENKAMAS ATLIEKŲ KIEKIS</w:t>
            </w:r>
          </w:p>
        </w:tc>
      </w:tr>
      <w:tr w:rsidR="004C7564" w14:paraId="6ECDB6EF" w14:textId="77777777" w:rsidTr="03FDCAA0">
        <w:tc>
          <w:tcPr>
            <w:tcW w:w="1129" w:type="dxa"/>
            <w:vMerge/>
          </w:tcPr>
          <w:p w14:paraId="7DE1AC9E"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55A8300B"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MKA</w:t>
            </w:r>
            <w:r w:rsidRPr="003D2BB2">
              <w:rPr>
                <w:bCs/>
                <w:sz w:val="24"/>
                <w:szCs w:val="24"/>
                <w:lang w:eastAsia="en-US"/>
              </w:rPr>
              <w:t xml:space="preserve"> konteineriuose surenkamas atliekų kiekis</w:t>
            </w:r>
          </w:p>
        </w:tc>
        <w:tc>
          <w:tcPr>
            <w:tcW w:w="1985" w:type="dxa"/>
          </w:tcPr>
          <w:p w14:paraId="3047FF92" w14:textId="77777777" w:rsidR="004C7564" w:rsidRDefault="004C7564">
            <w:pPr>
              <w:jc w:val="center"/>
              <w:rPr>
                <w:rFonts w:asciiTheme="majorBidi" w:hAnsiTheme="majorBidi" w:cstheme="majorBidi"/>
                <w:bCs/>
                <w:sz w:val="24"/>
                <w:szCs w:val="24"/>
              </w:rPr>
            </w:pPr>
            <w:r w:rsidRPr="003D2BB2">
              <w:rPr>
                <w:sz w:val="24"/>
                <w:szCs w:val="24"/>
                <w:lang w:eastAsia="en-US"/>
              </w:rPr>
              <w:t xml:space="preserve">Surenkamas </w:t>
            </w:r>
            <w:r>
              <w:rPr>
                <w:sz w:val="24"/>
                <w:szCs w:val="24"/>
                <w:lang w:eastAsia="en-US"/>
              </w:rPr>
              <w:t xml:space="preserve">atliekų </w:t>
            </w:r>
            <w:r w:rsidRPr="003D2BB2">
              <w:rPr>
                <w:sz w:val="24"/>
                <w:szCs w:val="24"/>
                <w:lang w:eastAsia="en-US"/>
              </w:rPr>
              <w:t>kiekis,</w:t>
            </w:r>
            <w:r>
              <w:rPr>
                <w:sz w:val="24"/>
                <w:szCs w:val="24"/>
                <w:lang w:eastAsia="en-US"/>
              </w:rPr>
              <w:t xml:space="preserve"> </w:t>
            </w:r>
            <w:r w:rsidRPr="003D2BB2">
              <w:rPr>
                <w:sz w:val="24"/>
                <w:szCs w:val="24"/>
                <w:lang w:eastAsia="en-US"/>
              </w:rPr>
              <w:t>1 t</w:t>
            </w:r>
          </w:p>
        </w:tc>
        <w:tc>
          <w:tcPr>
            <w:tcW w:w="2125" w:type="dxa"/>
          </w:tcPr>
          <w:p w14:paraId="55245B41" w14:textId="77114A11" w:rsidR="004C7564" w:rsidRDefault="005B0845">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27 778</w:t>
            </w:r>
          </w:p>
        </w:tc>
      </w:tr>
      <w:tr w:rsidR="004C7564" w14:paraId="2172C838" w14:textId="77777777" w:rsidTr="03FDCAA0">
        <w:tc>
          <w:tcPr>
            <w:tcW w:w="1129" w:type="dxa"/>
          </w:tcPr>
          <w:p w14:paraId="64EFE55C"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w:t>
            </w:r>
          </w:p>
        </w:tc>
        <w:tc>
          <w:tcPr>
            <w:tcW w:w="8221" w:type="dxa"/>
            <w:gridSpan w:val="3"/>
          </w:tcPr>
          <w:p w14:paraId="623EE20C" w14:textId="77777777" w:rsidR="004C7564" w:rsidRPr="00C0505B" w:rsidRDefault="004C7564">
            <w:pPr>
              <w:tabs>
                <w:tab w:val="left" w:pos="993"/>
              </w:tabs>
              <w:autoSpaceDE w:val="0"/>
              <w:autoSpaceDN w:val="0"/>
              <w:adjustRightInd w:val="0"/>
              <w:jc w:val="both"/>
              <w:rPr>
                <w:rFonts w:asciiTheme="majorBidi" w:hAnsiTheme="majorBidi" w:cstheme="majorBidi"/>
                <w:b/>
                <w:sz w:val="24"/>
                <w:szCs w:val="24"/>
              </w:rPr>
            </w:pPr>
            <w:r w:rsidRPr="00C0505B">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MA</w:t>
            </w:r>
            <w:r w:rsidRPr="00C0505B">
              <w:rPr>
                <w:rFonts w:asciiTheme="majorBidi" w:hAnsiTheme="majorBidi" w:cstheme="majorBidi"/>
                <w:b/>
                <w:sz w:val="24"/>
                <w:szCs w:val="24"/>
              </w:rPr>
              <w:t xml:space="preserve"> KONTEINERIŲ IŠTUŠTINIMO KIEKIAI</w:t>
            </w:r>
          </w:p>
        </w:tc>
      </w:tr>
      <w:tr w:rsidR="004C7564" w14:paraId="72254F35" w14:textId="77777777" w:rsidTr="03FDCAA0">
        <w:tc>
          <w:tcPr>
            <w:tcW w:w="1129" w:type="dxa"/>
          </w:tcPr>
          <w:p w14:paraId="4B77C85C"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5.1.</w:t>
            </w:r>
          </w:p>
        </w:tc>
        <w:tc>
          <w:tcPr>
            <w:tcW w:w="4111" w:type="dxa"/>
          </w:tcPr>
          <w:p w14:paraId="4D4E5E38" w14:textId="77777777" w:rsidR="004C7564" w:rsidRDefault="004C7564">
            <w:pPr>
              <w:rPr>
                <w:rFonts w:asciiTheme="majorBidi" w:hAnsiTheme="majorBidi" w:cstheme="majorBidi"/>
                <w:bCs/>
                <w:sz w:val="24"/>
                <w:szCs w:val="24"/>
              </w:rPr>
            </w:pPr>
            <w:r w:rsidRPr="20FFF571">
              <w:rPr>
                <w:sz w:val="24"/>
                <w:szCs w:val="24"/>
                <w:lang w:eastAsia="en-US"/>
              </w:rPr>
              <w:t>Konteineriai iki 0,36 m</w:t>
            </w:r>
            <w:r w:rsidRPr="20FFF571">
              <w:rPr>
                <w:sz w:val="24"/>
                <w:szCs w:val="24"/>
                <w:vertAlign w:val="superscript"/>
                <w:lang w:eastAsia="en-US"/>
              </w:rPr>
              <w:t>3</w:t>
            </w:r>
            <w:r w:rsidRPr="20FFF571">
              <w:rPr>
                <w:sz w:val="24"/>
                <w:szCs w:val="24"/>
                <w:lang w:eastAsia="en-US"/>
              </w:rPr>
              <w:t xml:space="preserve"> talpos</w:t>
            </w:r>
          </w:p>
        </w:tc>
        <w:tc>
          <w:tcPr>
            <w:tcW w:w="1985" w:type="dxa"/>
          </w:tcPr>
          <w:p w14:paraId="52815A4B"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4771C1D1" w14:textId="3E819533"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257</w:t>
            </w:r>
            <w:r w:rsidR="003E7A35">
              <w:rPr>
                <w:rFonts w:asciiTheme="majorBidi" w:hAnsiTheme="majorBidi" w:cstheme="majorBidi"/>
                <w:bCs/>
                <w:sz w:val="24"/>
                <w:szCs w:val="24"/>
              </w:rPr>
              <w:t xml:space="preserve"> </w:t>
            </w:r>
            <w:r>
              <w:rPr>
                <w:rFonts w:asciiTheme="majorBidi" w:hAnsiTheme="majorBidi" w:cstheme="majorBidi"/>
                <w:bCs/>
                <w:sz w:val="24"/>
                <w:szCs w:val="24"/>
              </w:rPr>
              <w:t>380</w:t>
            </w:r>
          </w:p>
        </w:tc>
      </w:tr>
      <w:tr w:rsidR="004C7564" w14:paraId="76E2BC7C" w14:textId="77777777" w:rsidTr="03FDCAA0">
        <w:tc>
          <w:tcPr>
            <w:tcW w:w="1129" w:type="dxa"/>
          </w:tcPr>
          <w:p w14:paraId="1C5C8DC1"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5.2.</w:t>
            </w:r>
          </w:p>
        </w:tc>
        <w:tc>
          <w:tcPr>
            <w:tcW w:w="4111" w:type="dxa"/>
          </w:tcPr>
          <w:p w14:paraId="25B6F55D" w14:textId="77777777" w:rsidR="004C7564" w:rsidRDefault="004C7564">
            <w:pPr>
              <w:rPr>
                <w:rFonts w:asciiTheme="majorBidi" w:hAnsiTheme="majorBidi" w:cstheme="majorBidi"/>
                <w:bCs/>
                <w:sz w:val="24"/>
                <w:szCs w:val="24"/>
              </w:rPr>
            </w:pPr>
            <w:r w:rsidRPr="20FFF571">
              <w:rPr>
                <w:sz w:val="24"/>
                <w:szCs w:val="24"/>
                <w:lang w:eastAsia="en-US"/>
              </w:rPr>
              <w:t>Konteineriai 0,66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76EFB8DD"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6593EC72" w14:textId="306ACD2A" w:rsidR="004C7564" w:rsidRPr="00C11AAF" w:rsidRDefault="0B6930CA" w:rsidP="03FDCAA0">
            <w:pPr>
              <w:tabs>
                <w:tab w:val="left" w:pos="993"/>
              </w:tabs>
              <w:autoSpaceDE w:val="0"/>
              <w:autoSpaceDN w:val="0"/>
              <w:adjustRightInd w:val="0"/>
              <w:jc w:val="center"/>
              <w:rPr>
                <w:rFonts w:asciiTheme="majorBidi" w:hAnsiTheme="majorBidi" w:cstheme="majorBidi"/>
                <w:sz w:val="24"/>
                <w:szCs w:val="24"/>
                <w:lang w:val="en-US"/>
              </w:rPr>
            </w:pPr>
            <w:r w:rsidRPr="001F2FA1">
              <w:rPr>
                <w:rFonts w:asciiTheme="majorBidi" w:hAnsiTheme="majorBidi" w:cstheme="majorBidi"/>
                <w:sz w:val="24"/>
                <w:szCs w:val="24"/>
                <w:lang w:val="en-US"/>
              </w:rPr>
              <w:t>5</w:t>
            </w:r>
            <w:r w:rsidR="00134F98">
              <w:rPr>
                <w:rFonts w:asciiTheme="majorBidi" w:hAnsiTheme="majorBidi" w:cstheme="majorBidi"/>
                <w:sz w:val="24"/>
                <w:szCs w:val="24"/>
                <w:lang w:val="en-US"/>
              </w:rPr>
              <w:t xml:space="preserve"> </w:t>
            </w:r>
            <w:r w:rsidRPr="001F2FA1">
              <w:rPr>
                <w:rFonts w:asciiTheme="majorBidi" w:hAnsiTheme="majorBidi" w:cstheme="majorBidi"/>
                <w:sz w:val="24"/>
                <w:szCs w:val="24"/>
                <w:lang w:val="en-US"/>
              </w:rPr>
              <w:t>580</w:t>
            </w:r>
          </w:p>
        </w:tc>
      </w:tr>
      <w:tr w:rsidR="004C7564" w14:paraId="444CC28D" w14:textId="77777777" w:rsidTr="03FDCAA0">
        <w:tc>
          <w:tcPr>
            <w:tcW w:w="1129" w:type="dxa"/>
          </w:tcPr>
          <w:p w14:paraId="7365D08A"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5.3.</w:t>
            </w:r>
          </w:p>
        </w:tc>
        <w:tc>
          <w:tcPr>
            <w:tcW w:w="4111" w:type="dxa"/>
            <w:vAlign w:val="center"/>
          </w:tcPr>
          <w:p w14:paraId="23FE22C3" w14:textId="67124AD0" w:rsidR="004C7564" w:rsidRDefault="004C7564">
            <w:pPr>
              <w:rPr>
                <w:rFonts w:asciiTheme="majorBidi" w:hAnsiTheme="majorBidi" w:cstheme="majorBidi"/>
                <w:bCs/>
                <w:sz w:val="24"/>
                <w:szCs w:val="24"/>
              </w:rPr>
            </w:pPr>
            <w:r w:rsidRPr="20FFF571">
              <w:rPr>
                <w:sz w:val="24"/>
                <w:szCs w:val="24"/>
                <w:lang w:eastAsia="en-US"/>
              </w:rPr>
              <w:t>Konteineriai</w:t>
            </w:r>
            <w:r w:rsidR="009D769E">
              <w:rPr>
                <w:sz w:val="24"/>
                <w:szCs w:val="24"/>
                <w:lang w:eastAsia="en-US"/>
              </w:rPr>
              <w:t xml:space="preserve"> </w:t>
            </w:r>
            <w:r w:rsidRPr="20FFF571">
              <w:rPr>
                <w:sz w:val="24"/>
                <w:szCs w:val="24"/>
                <w:lang w:eastAsia="en-US"/>
              </w:rPr>
              <w:t>1,3÷5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67886A94" w14:textId="77777777" w:rsidR="004C7564" w:rsidRDefault="004C7564">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776DA480" w14:textId="6686C4BD" w:rsidR="004C7564" w:rsidRDefault="004C7564">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48</w:t>
            </w:r>
            <w:r w:rsidR="003E7A35">
              <w:rPr>
                <w:rFonts w:asciiTheme="majorBidi" w:hAnsiTheme="majorBidi" w:cstheme="majorBidi"/>
                <w:bCs/>
                <w:sz w:val="24"/>
                <w:szCs w:val="24"/>
              </w:rPr>
              <w:t xml:space="preserve"> </w:t>
            </w:r>
            <w:r>
              <w:rPr>
                <w:rFonts w:asciiTheme="majorBidi" w:hAnsiTheme="majorBidi" w:cstheme="majorBidi"/>
                <w:bCs/>
                <w:sz w:val="24"/>
                <w:szCs w:val="24"/>
              </w:rPr>
              <w:t>880</w:t>
            </w:r>
          </w:p>
        </w:tc>
      </w:tr>
      <w:tr w:rsidR="004C7564" w14:paraId="75D37299" w14:textId="77777777" w:rsidTr="03FDCAA0">
        <w:tc>
          <w:tcPr>
            <w:tcW w:w="1129" w:type="dxa"/>
            <w:vMerge w:val="restart"/>
          </w:tcPr>
          <w:p w14:paraId="4FD08565"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6.</w:t>
            </w:r>
          </w:p>
        </w:tc>
        <w:tc>
          <w:tcPr>
            <w:tcW w:w="8221" w:type="dxa"/>
            <w:gridSpan w:val="3"/>
          </w:tcPr>
          <w:p w14:paraId="0D9A5C4B" w14:textId="77777777" w:rsidR="004C7564" w:rsidRPr="000218F3" w:rsidRDefault="004C7564">
            <w:pPr>
              <w:tabs>
                <w:tab w:val="left" w:pos="993"/>
              </w:tabs>
              <w:autoSpaceDE w:val="0"/>
              <w:autoSpaceDN w:val="0"/>
              <w:adjustRightInd w:val="0"/>
              <w:jc w:val="both"/>
              <w:rPr>
                <w:rFonts w:asciiTheme="majorBidi" w:hAnsiTheme="majorBidi" w:cstheme="majorBidi"/>
                <w:b/>
                <w:sz w:val="24"/>
                <w:szCs w:val="24"/>
              </w:rPr>
            </w:pPr>
            <w:r w:rsidRPr="000218F3">
              <w:rPr>
                <w:b/>
                <w:sz w:val="24"/>
                <w:szCs w:val="24"/>
                <w:u w:val="single"/>
                <w:lang w:eastAsia="en-US"/>
              </w:rPr>
              <w:t>MA</w:t>
            </w:r>
            <w:r w:rsidRPr="000218F3">
              <w:rPr>
                <w:b/>
                <w:sz w:val="24"/>
                <w:szCs w:val="24"/>
                <w:lang w:eastAsia="en-US"/>
              </w:rPr>
              <w:t xml:space="preserve"> KONTEINERIUOSE SURENKAMAS ATLIEKŲ KIEKIS</w:t>
            </w:r>
          </w:p>
        </w:tc>
      </w:tr>
      <w:tr w:rsidR="004C7564" w14:paraId="4421591A" w14:textId="77777777" w:rsidTr="03FDCAA0">
        <w:tc>
          <w:tcPr>
            <w:tcW w:w="1129" w:type="dxa"/>
            <w:vMerge/>
          </w:tcPr>
          <w:p w14:paraId="4BE0511E"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7794B759" w14:textId="77777777" w:rsidR="004C7564" w:rsidRDefault="004C7564">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MA</w:t>
            </w:r>
            <w:r w:rsidRPr="003D2BB2">
              <w:rPr>
                <w:bCs/>
                <w:sz w:val="24"/>
                <w:szCs w:val="24"/>
                <w:lang w:eastAsia="en-US"/>
              </w:rPr>
              <w:t xml:space="preserve"> konteineriuose surenkamas atliekų kiekis</w:t>
            </w:r>
          </w:p>
        </w:tc>
        <w:tc>
          <w:tcPr>
            <w:tcW w:w="1985" w:type="dxa"/>
          </w:tcPr>
          <w:p w14:paraId="1F4ACE2A" w14:textId="77777777" w:rsidR="004C7564" w:rsidRDefault="004C7564">
            <w:pPr>
              <w:jc w:val="center"/>
              <w:rPr>
                <w:rFonts w:asciiTheme="majorBidi" w:hAnsiTheme="majorBidi" w:cstheme="majorBidi"/>
                <w:bCs/>
                <w:sz w:val="24"/>
                <w:szCs w:val="24"/>
              </w:rPr>
            </w:pPr>
            <w:r w:rsidRPr="20FFF571">
              <w:rPr>
                <w:sz w:val="24"/>
                <w:szCs w:val="24"/>
                <w:lang w:eastAsia="en-US"/>
              </w:rPr>
              <w:t>Surenkamas MA kiekis,</w:t>
            </w:r>
            <w:r>
              <w:rPr>
                <w:sz w:val="24"/>
                <w:szCs w:val="24"/>
                <w:lang w:eastAsia="en-US"/>
              </w:rPr>
              <w:t xml:space="preserve"> </w:t>
            </w:r>
            <w:r w:rsidRPr="20FFF571">
              <w:rPr>
                <w:sz w:val="24"/>
                <w:szCs w:val="24"/>
                <w:lang w:eastAsia="en-US"/>
              </w:rPr>
              <w:t>1 t</w:t>
            </w:r>
          </w:p>
        </w:tc>
        <w:tc>
          <w:tcPr>
            <w:tcW w:w="2125" w:type="dxa"/>
          </w:tcPr>
          <w:p w14:paraId="13D3EC6A" w14:textId="08639306" w:rsidR="004C7564" w:rsidRDefault="005B0845">
            <w:pPr>
              <w:tabs>
                <w:tab w:val="left" w:pos="993"/>
              </w:tabs>
              <w:autoSpaceDE w:val="0"/>
              <w:autoSpaceDN w:val="0"/>
              <w:adjustRightInd w:val="0"/>
              <w:jc w:val="center"/>
              <w:rPr>
                <w:rFonts w:asciiTheme="majorBidi" w:hAnsiTheme="majorBidi" w:cstheme="majorBidi"/>
                <w:bCs/>
                <w:sz w:val="24"/>
                <w:szCs w:val="24"/>
              </w:rPr>
            </w:pPr>
            <w:r w:rsidRPr="005B0845">
              <w:rPr>
                <w:rFonts w:asciiTheme="majorBidi" w:hAnsiTheme="majorBidi" w:cstheme="majorBidi"/>
                <w:bCs/>
                <w:sz w:val="24"/>
                <w:szCs w:val="24"/>
              </w:rPr>
              <w:t>2 778</w:t>
            </w:r>
          </w:p>
        </w:tc>
      </w:tr>
    </w:tbl>
    <w:p w14:paraId="2CC00C37" w14:textId="77777777" w:rsidR="00E16BDD" w:rsidRDefault="00E16BDD" w:rsidP="00E16BDD">
      <w:pPr>
        <w:pStyle w:val="Sraopastraipa"/>
        <w:tabs>
          <w:tab w:val="left" w:pos="993"/>
        </w:tabs>
        <w:autoSpaceDE w:val="0"/>
        <w:autoSpaceDN w:val="0"/>
        <w:adjustRightInd w:val="0"/>
        <w:ind w:left="0" w:firstLine="567"/>
        <w:rPr>
          <w:rFonts w:asciiTheme="majorBidi" w:hAnsiTheme="majorBidi" w:cstheme="majorBidi"/>
          <w:bCs/>
          <w:szCs w:val="24"/>
          <w:lang w:eastAsia="lt-LT"/>
        </w:rPr>
      </w:pPr>
    </w:p>
    <w:p w14:paraId="37F5EEDB" w14:textId="77777777" w:rsidR="00471341" w:rsidRDefault="00471341">
      <w:pPr>
        <w:spacing w:after="160" w:line="259" w:lineRule="auto"/>
        <w:rPr>
          <w:rFonts w:asciiTheme="majorBidi" w:hAnsiTheme="majorBidi" w:cstheme="majorBidi"/>
          <w:b/>
          <w:szCs w:val="24"/>
          <w:lang w:eastAsia="lt-LT"/>
        </w:rPr>
      </w:pPr>
      <w:r>
        <w:rPr>
          <w:rFonts w:asciiTheme="majorBidi" w:hAnsiTheme="majorBidi" w:cstheme="majorBidi"/>
          <w:b/>
          <w:szCs w:val="24"/>
          <w:lang w:eastAsia="lt-LT"/>
        </w:rPr>
        <w:br w:type="page"/>
      </w:r>
    </w:p>
    <w:p w14:paraId="5EA15878" w14:textId="431C83B7" w:rsidR="00E16BDD" w:rsidRDefault="00E16BDD" w:rsidP="00E16BDD">
      <w:pPr>
        <w:pStyle w:val="Sraopastraipa"/>
        <w:numPr>
          <w:ilvl w:val="2"/>
          <w:numId w:val="1"/>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D06ABF">
        <w:rPr>
          <w:rFonts w:asciiTheme="majorBidi" w:hAnsiTheme="majorBidi" w:cstheme="majorBidi"/>
          <w:b/>
          <w:szCs w:val="24"/>
          <w:lang w:eastAsia="lt-LT"/>
        </w:rPr>
        <w:lastRenderedPageBreak/>
        <w:t>Antroj</w:t>
      </w:r>
      <w:r w:rsidR="00FF1DDF">
        <w:rPr>
          <w:rFonts w:asciiTheme="majorBidi" w:hAnsiTheme="majorBidi" w:cstheme="majorBidi"/>
          <w:b/>
          <w:szCs w:val="24"/>
          <w:lang w:eastAsia="lt-LT"/>
        </w:rPr>
        <w:t>e pirkimo objekto dalyje - antroje</w:t>
      </w:r>
      <w:r w:rsidRPr="00D06ABF">
        <w:rPr>
          <w:rFonts w:asciiTheme="majorBidi" w:hAnsiTheme="majorBidi" w:cstheme="majorBidi"/>
          <w:b/>
          <w:szCs w:val="24"/>
          <w:lang w:eastAsia="lt-LT"/>
        </w:rPr>
        <w:t xml:space="preserve"> zonoje „Antakalnis – Naujoji Vilnia“:</w:t>
      </w:r>
    </w:p>
    <w:p w14:paraId="6ECBE02A" w14:textId="77777777" w:rsidR="00E16BDD" w:rsidRPr="00D06ABF"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EB3BB3" w14:paraId="05DE2EC5" w14:textId="77777777" w:rsidTr="03FDCAA0">
        <w:tc>
          <w:tcPr>
            <w:tcW w:w="1129" w:type="dxa"/>
            <w:vAlign w:val="center"/>
          </w:tcPr>
          <w:p w14:paraId="50A6075D" w14:textId="77777777" w:rsidR="00EB3BB3" w:rsidRPr="0043779F" w:rsidRDefault="00EB3BB3">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Eil. Nr.</w:t>
            </w:r>
          </w:p>
        </w:tc>
        <w:tc>
          <w:tcPr>
            <w:tcW w:w="4111" w:type="dxa"/>
            <w:vAlign w:val="center"/>
          </w:tcPr>
          <w:p w14:paraId="0C7550A8" w14:textId="77777777" w:rsidR="00EB3BB3" w:rsidRPr="0043779F" w:rsidRDefault="00EB3BB3">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Pavadinimas</w:t>
            </w:r>
          </w:p>
        </w:tc>
        <w:tc>
          <w:tcPr>
            <w:tcW w:w="1985" w:type="dxa"/>
            <w:vAlign w:val="center"/>
          </w:tcPr>
          <w:p w14:paraId="0BA3F6A8" w14:textId="77777777" w:rsidR="00EB3BB3" w:rsidRPr="0043779F" w:rsidRDefault="00EB3BB3">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Mato vnt.</w:t>
            </w:r>
          </w:p>
        </w:tc>
        <w:tc>
          <w:tcPr>
            <w:tcW w:w="2125" w:type="dxa"/>
          </w:tcPr>
          <w:p w14:paraId="2C3A324C" w14:textId="77777777" w:rsidR="00EB3BB3" w:rsidRPr="0043779F" w:rsidRDefault="00EB3BB3">
            <w:pPr>
              <w:jc w:val="center"/>
              <w:rPr>
                <w:b/>
                <w:bCs/>
                <w:sz w:val="24"/>
                <w:szCs w:val="24"/>
                <w:lang w:eastAsia="en-US"/>
              </w:rPr>
            </w:pPr>
            <w:r w:rsidRPr="0043779F">
              <w:rPr>
                <w:b/>
                <w:bCs/>
                <w:sz w:val="24"/>
                <w:szCs w:val="24"/>
                <w:lang w:eastAsia="en-US"/>
              </w:rPr>
              <w:t>Preliminari metinė</w:t>
            </w:r>
          </w:p>
          <w:p w14:paraId="4FA847FA" w14:textId="77777777" w:rsidR="00EB3BB3" w:rsidRPr="0043779F" w:rsidRDefault="00EB3BB3">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(12 mėn.) paslaugų apimtis</w:t>
            </w:r>
          </w:p>
        </w:tc>
      </w:tr>
      <w:tr w:rsidR="00EB3BB3" w14:paraId="7A6EB19A" w14:textId="77777777" w:rsidTr="03FDCAA0">
        <w:tc>
          <w:tcPr>
            <w:tcW w:w="1129" w:type="dxa"/>
            <w:vAlign w:val="center"/>
          </w:tcPr>
          <w:p w14:paraId="37B4F317" w14:textId="77777777" w:rsidR="00EB3BB3" w:rsidRPr="00616AC9" w:rsidRDefault="00EB3BB3">
            <w:pPr>
              <w:tabs>
                <w:tab w:val="left" w:pos="993"/>
              </w:tabs>
              <w:autoSpaceDE w:val="0"/>
              <w:autoSpaceDN w:val="0"/>
              <w:adjustRightInd w:val="0"/>
              <w:jc w:val="both"/>
              <w:rPr>
                <w:sz w:val="24"/>
                <w:szCs w:val="24"/>
                <w:lang w:eastAsia="en-US"/>
              </w:rPr>
            </w:pPr>
            <w:r>
              <w:rPr>
                <w:sz w:val="24"/>
                <w:szCs w:val="24"/>
                <w:lang w:eastAsia="en-US"/>
              </w:rPr>
              <w:t>1.</w:t>
            </w:r>
          </w:p>
        </w:tc>
        <w:tc>
          <w:tcPr>
            <w:tcW w:w="8221" w:type="dxa"/>
            <w:gridSpan w:val="3"/>
            <w:vAlign w:val="center"/>
          </w:tcPr>
          <w:p w14:paraId="33DE83AF"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MKA</w:t>
            </w:r>
            <w:r>
              <w:rPr>
                <w:b/>
                <w:sz w:val="24"/>
                <w:lang w:eastAsia="en-US"/>
              </w:rPr>
              <w:t xml:space="preserve"> </w:t>
            </w:r>
            <w:r w:rsidRPr="003D2BB2">
              <w:rPr>
                <w:b/>
                <w:sz w:val="24"/>
                <w:lang w:eastAsia="en-US"/>
              </w:rPr>
              <w:t>KONTEINERIO PASTATYMO PASLAUGA</w:t>
            </w:r>
          </w:p>
        </w:tc>
      </w:tr>
      <w:tr w:rsidR="00EB3BB3" w14:paraId="597B32E0" w14:textId="77777777" w:rsidTr="03FDCAA0">
        <w:tc>
          <w:tcPr>
            <w:tcW w:w="1129" w:type="dxa"/>
          </w:tcPr>
          <w:p w14:paraId="03A069C5"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1.1.</w:t>
            </w:r>
          </w:p>
        </w:tc>
        <w:tc>
          <w:tcPr>
            <w:tcW w:w="8221" w:type="dxa"/>
            <w:gridSpan w:val="3"/>
          </w:tcPr>
          <w:p w14:paraId="3C0651C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Nuo 0,12 iki 0,36 m</w:t>
            </w:r>
            <w:r w:rsidRPr="0060582F">
              <w:rPr>
                <w:sz w:val="24"/>
                <w:szCs w:val="24"/>
                <w:vertAlign w:val="superscript"/>
                <w:lang w:eastAsia="en-US"/>
              </w:rPr>
              <w:t>3</w:t>
            </w:r>
            <w:r>
              <w:rPr>
                <w:sz w:val="24"/>
                <w:szCs w:val="24"/>
                <w:lang w:eastAsia="en-US"/>
              </w:rPr>
              <w:t xml:space="preserve"> talpos konteinerio pastatymo paslauga:</w:t>
            </w:r>
          </w:p>
        </w:tc>
      </w:tr>
      <w:tr w:rsidR="00EB3BB3" w14:paraId="7B470DFC" w14:textId="77777777" w:rsidTr="03FDCAA0">
        <w:tc>
          <w:tcPr>
            <w:tcW w:w="1129" w:type="dxa"/>
            <w:vAlign w:val="center"/>
          </w:tcPr>
          <w:p w14:paraId="665BAC7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1.1.1.</w:t>
            </w:r>
          </w:p>
        </w:tc>
        <w:tc>
          <w:tcPr>
            <w:tcW w:w="4111" w:type="dxa"/>
            <w:vAlign w:val="center"/>
          </w:tcPr>
          <w:p w14:paraId="65F3488F"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41338A2A"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71483C87" w14:textId="7A19D769" w:rsidR="00EB3BB3" w:rsidRDefault="008C77F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532</w:t>
            </w:r>
          </w:p>
        </w:tc>
      </w:tr>
      <w:tr w:rsidR="00EB3BB3" w14:paraId="7F6BE53D" w14:textId="77777777" w:rsidTr="03FDCAA0">
        <w:tc>
          <w:tcPr>
            <w:tcW w:w="1129" w:type="dxa"/>
            <w:vAlign w:val="center"/>
          </w:tcPr>
          <w:p w14:paraId="6FF081FE"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1.1.2.</w:t>
            </w:r>
          </w:p>
        </w:tc>
        <w:tc>
          <w:tcPr>
            <w:tcW w:w="4111" w:type="dxa"/>
            <w:vAlign w:val="center"/>
          </w:tcPr>
          <w:p w14:paraId="78B7DA7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404413EB"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0EBCE362"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10</w:t>
            </w:r>
          </w:p>
        </w:tc>
      </w:tr>
      <w:tr w:rsidR="00EB3BB3" w14:paraId="2F91AC13" w14:textId="77777777" w:rsidTr="03FDCAA0">
        <w:tc>
          <w:tcPr>
            <w:tcW w:w="1129" w:type="dxa"/>
          </w:tcPr>
          <w:p w14:paraId="69464FAA"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w:t>
            </w:r>
          </w:p>
        </w:tc>
        <w:tc>
          <w:tcPr>
            <w:tcW w:w="8221" w:type="dxa"/>
            <w:gridSpan w:val="3"/>
            <w:vAlign w:val="center"/>
          </w:tcPr>
          <w:p w14:paraId="496B2C5C"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Nuo 0,66 iki </w:t>
            </w:r>
            <w:r w:rsidRPr="00297E14">
              <w:rPr>
                <w:sz w:val="24"/>
                <w:szCs w:val="24"/>
                <w:lang w:eastAsia="en-US"/>
              </w:rPr>
              <w:t>1,1 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EB3BB3" w14:paraId="7A6CC354" w14:textId="77777777" w:rsidTr="03FDCAA0">
        <w:tc>
          <w:tcPr>
            <w:tcW w:w="1129" w:type="dxa"/>
          </w:tcPr>
          <w:p w14:paraId="028328E7"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1.2.1.</w:t>
            </w:r>
          </w:p>
        </w:tc>
        <w:tc>
          <w:tcPr>
            <w:tcW w:w="4111" w:type="dxa"/>
            <w:vAlign w:val="center"/>
          </w:tcPr>
          <w:p w14:paraId="7CC4CAC8"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24A44296"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C9B3C7F" w14:textId="3F117902" w:rsidR="00EB3BB3" w:rsidRDefault="008C77F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176</w:t>
            </w:r>
          </w:p>
        </w:tc>
      </w:tr>
      <w:tr w:rsidR="00EB3BB3" w14:paraId="5ACD6A10" w14:textId="77777777" w:rsidTr="03FDCAA0">
        <w:tc>
          <w:tcPr>
            <w:tcW w:w="1129" w:type="dxa"/>
          </w:tcPr>
          <w:p w14:paraId="398E5CA3"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1.2.2.</w:t>
            </w:r>
          </w:p>
        </w:tc>
        <w:tc>
          <w:tcPr>
            <w:tcW w:w="4111" w:type="dxa"/>
            <w:vAlign w:val="center"/>
          </w:tcPr>
          <w:p w14:paraId="25849B14"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6B3E1B24"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8A41BDB" w14:textId="0DD035C4" w:rsidR="00EB3BB3" w:rsidRDefault="00573D17">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71</w:t>
            </w:r>
          </w:p>
        </w:tc>
      </w:tr>
      <w:tr w:rsidR="00471341" w14:paraId="572B4EC6" w14:textId="77777777" w:rsidTr="03FDCAA0">
        <w:tc>
          <w:tcPr>
            <w:tcW w:w="1129" w:type="dxa"/>
          </w:tcPr>
          <w:p w14:paraId="1AD062F1" w14:textId="29F8268B" w:rsidR="00471341" w:rsidRDefault="00471341">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 xml:space="preserve">1.3. </w:t>
            </w:r>
          </w:p>
        </w:tc>
        <w:tc>
          <w:tcPr>
            <w:tcW w:w="8221" w:type="dxa"/>
            <w:gridSpan w:val="3"/>
            <w:vAlign w:val="center"/>
          </w:tcPr>
          <w:p w14:paraId="7F1B58D1" w14:textId="4AA898A5" w:rsidR="00471341" w:rsidRDefault="00471341" w:rsidP="001A4B19">
            <w:pPr>
              <w:tabs>
                <w:tab w:val="left" w:pos="993"/>
              </w:tabs>
              <w:autoSpaceDE w:val="0"/>
              <w:autoSpaceDN w:val="0"/>
              <w:adjustRightInd w:val="0"/>
              <w:rPr>
                <w:rFonts w:asciiTheme="majorBidi" w:hAnsiTheme="majorBidi" w:cstheme="majorBidi"/>
                <w:bCs/>
                <w:sz w:val="24"/>
                <w:szCs w:val="24"/>
              </w:rPr>
            </w:pPr>
            <w:r>
              <w:rPr>
                <w:sz w:val="24"/>
                <w:szCs w:val="24"/>
                <w:lang w:eastAsia="en-US"/>
              </w:rPr>
              <w:t>Nuo 2,</w:t>
            </w:r>
            <w:r w:rsidR="001D293D">
              <w:rPr>
                <w:sz w:val="24"/>
                <w:szCs w:val="24"/>
                <w:lang w:eastAsia="en-US"/>
              </w:rPr>
              <w:t>1</w:t>
            </w:r>
            <w:r>
              <w:rPr>
                <w:sz w:val="24"/>
                <w:szCs w:val="24"/>
                <w:lang w:eastAsia="en-US"/>
              </w:rPr>
              <w:t xml:space="preserve"> iki 4 m</w:t>
            </w:r>
            <w:r w:rsidRPr="001A4B19">
              <w:rPr>
                <w:sz w:val="24"/>
                <w:szCs w:val="24"/>
                <w:vertAlign w:val="superscript"/>
                <w:lang w:eastAsia="en-US"/>
              </w:rPr>
              <w:t>3</w:t>
            </w:r>
            <w:r>
              <w:rPr>
                <w:sz w:val="24"/>
                <w:szCs w:val="24"/>
                <w:lang w:eastAsia="en-US"/>
              </w:rPr>
              <w:t xml:space="preserve"> talpos konteinerio pastatymo paslauga:</w:t>
            </w:r>
          </w:p>
        </w:tc>
      </w:tr>
      <w:tr w:rsidR="00471341" w14:paraId="38F0CE38" w14:textId="77777777" w:rsidTr="03FDCAA0">
        <w:tc>
          <w:tcPr>
            <w:tcW w:w="1129" w:type="dxa"/>
          </w:tcPr>
          <w:p w14:paraId="1A164621" w14:textId="38B2A602" w:rsidR="00471341" w:rsidRDefault="00471341">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1.3.1.</w:t>
            </w:r>
          </w:p>
        </w:tc>
        <w:tc>
          <w:tcPr>
            <w:tcW w:w="4111" w:type="dxa"/>
            <w:vAlign w:val="center"/>
          </w:tcPr>
          <w:p w14:paraId="6229B1B5" w14:textId="091E7062" w:rsidR="00471341" w:rsidRDefault="00471341" w:rsidP="00471341">
            <w:pPr>
              <w:tabs>
                <w:tab w:val="left" w:pos="993"/>
              </w:tabs>
              <w:autoSpaceDE w:val="0"/>
              <w:autoSpaceDN w:val="0"/>
              <w:adjustRightInd w:val="0"/>
              <w:rPr>
                <w:sz w:val="24"/>
                <w:szCs w:val="24"/>
                <w:lang w:eastAsia="en-US"/>
              </w:rPr>
            </w:pPr>
            <w:r>
              <w:rPr>
                <w:sz w:val="24"/>
                <w:szCs w:val="24"/>
                <w:lang w:eastAsia="en-US"/>
              </w:rPr>
              <w:t>naujam atliekų turėtojui</w:t>
            </w:r>
          </w:p>
        </w:tc>
        <w:tc>
          <w:tcPr>
            <w:tcW w:w="1985" w:type="dxa"/>
            <w:vAlign w:val="center"/>
          </w:tcPr>
          <w:p w14:paraId="74934697" w14:textId="5A5E20C2" w:rsidR="00471341" w:rsidRDefault="00471341" w:rsidP="001A4B19">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638D25D2" w14:textId="5FFC9608" w:rsidR="00471341" w:rsidRDefault="009E6DAB" w:rsidP="001A4B19">
            <w:pPr>
              <w:tabs>
                <w:tab w:val="left" w:pos="993"/>
              </w:tabs>
              <w:autoSpaceDE w:val="0"/>
              <w:autoSpaceDN w:val="0"/>
              <w:adjustRightInd w:val="0"/>
              <w:jc w:val="center"/>
              <w:rPr>
                <w:sz w:val="24"/>
                <w:szCs w:val="24"/>
                <w:lang w:eastAsia="en-US"/>
              </w:rPr>
            </w:pPr>
            <w:r>
              <w:rPr>
                <w:sz w:val="24"/>
                <w:szCs w:val="24"/>
                <w:lang w:eastAsia="en-US"/>
              </w:rPr>
              <w:t>40</w:t>
            </w:r>
          </w:p>
        </w:tc>
      </w:tr>
      <w:tr w:rsidR="00471341" w14:paraId="014ECE53" w14:textId="77777777" w:rsidTr="03FDCAA0">
        <w:tc>
          <w:tcPr>
            <w:tcW w:w="1129" w:type="dxa"/>
          </w:tcPr>
          <w:p w14:paraId="19866824" w14:textId="29AA3FAC" w:rsidR="00471341" w:rsidRDefault="00471341">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1.3.2.</w:t>
            </w:r>
          </w:p>
        </w:tc>
        <w:tc>
          <w:tcPr>
            <w:tcW w:w="4111" w:type="dxa"/>
            <w:vAlign w:val="center"/>
          </w:tcPr>
          <w:p w14:paraId="68880759" w14:textId="3A0B5F3D" w:rsidR="00471341" w:rsidRDefault="00471341" w:rsidP="00471341">
            <w:pPr>
              <w:tabs>
                <w:tab w:val="left" w:pos="993"/>
              </w:tabs>
              <w:autoSpaceDE w:val="0"/>
              <w:autoSpaceDN w:val="0"/>
              <w:adjustRightInd w:val="0"/>
              <w:rPr>
                <w:sz w:val="24"/>
                <w:szCs w:val="24"/>
                <w:lang w:eastAsia="en-US"/>
              </w:rPr>
            </w:pPr>
            <w:r>
              <w:rPr>
                <w:sz w:val="24"/>
                <w:szCs w:val="24"/>
                <w:lang w:eastAsia="en-US"/>
              </w:rPr>
              <w:t xml:space="preserve">renginiui, laikinam naudojimui </w:t>
            </w:r>
          </w:p>
        </w:tc>
        <w:tc>
          <w:tcPr>
            <w:tcW w:w="1985" w:type="dxa"/>
            <w:vAlign w:val="center"/>
          </w:tcPr>
          <w:p w14:paraId="458EC68F" w14:textId="3F5B255E" w:rsidR="00471341" w:rsidRDefault="00471341" w:rsidP="001A4B19">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5455F96E" w14:textId="42CF058E" w:rsidR="00471341" w:rsidRDefault="008C77F2" w:rsidP="001A4B19">
            <w:pPr>
              <w:tabs>
                <w:tab w:val="left" w:pos="993"/>
              </w:tabs>
              <w:autoSpaceDE w:val="0"/>
              <w:autoSpaceDN w:val="0"/>
              <w:adjustRightInd w:val="0"/>
              <w:jc w:val="center"/>
              <w:rPr>
                <w:sz w:val="24"/>
                <w:szCs w:val="24"/>
                <w:lang w:eastAsia="en-US"/>
              </w:rPr>
            </w:pPr>
            <w:r>
              <w:rPr>
                <w:sz w:val="24"/>
                <w:szCs w:val="24"/>
                <w:lang w:eastAsia="en-US"/>
              </w:rPr>
              <w:t>5</w:t>
            </w:r>
          </w:p>
        </w:tc>
      </w:tr>
      <w:tr w:rsidR="00EB3BB3" w14:paraId="7EE60363" w14:textId="77777777" w:rsidTr="03FDCAA0">
        <w:tc>
          <w:tcPr>
            <w:tcW w:w="1129" w:type="dxa"/>
          </w:tcPr>
          <w:p w14:paraId="156AC8EC"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w:t>
            </w:r>
          </w:p>
        </w:tc>
        <w:tc>
          <w:tcPr>
            <w:tcW w:w="8221" w:type="dxa"/>
            <w:gridSpan w:val="3"/>
          </w:tcPr>
          <w:p w14:paraId="3CAAC8CC"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MA</w:t>
            </w:r>
            <w:r>
              <w:rPr>
                <w:b/>
                <w:sz w:val="24"/>
                <w:lang w:eastAsia="en-US"/>
              </w:rPr>
              <w:t xml:space="preserve"> </w:t>
            </w:r>
            <w:r w:rsidRPr="003D2BB2">
              <w:rPr>
                <w:b/>
                <w:sz w:val="24"/>
                <w:lang w:eastAsia="en-US"/>
              </w:rPr>
              <w:t>KONTEINERIO PASTATYMO PASLAUGA</w:t>
            </w:r>
          </w:p>
        </w:tc>
      </w:tr>
      <w:tr w:rsidR="00EB3BB3" w14:paraId="0CAC1A69" w14:textId="77777777" w:rsidTr="03FDCAA0">
        <w:tc>
          <w:tcPr>
            <w:tcW w:w="1129" w:type="dxa"/>
          </w:tcPr>
          <w:p w14:paraId="591CDF87"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w:t>
            </w:r>
          </w:p>
        </w:tc>
        <w:tc>
          <w:tcPr>
            <w:tcW w:w="8221" w:type="dxa"/>
            <w:gridSpan w:val="3"/>
            <w:vAlign w:val="center"/>
          </w:tcPr>
          <w:p w14:paraId="43B833E8"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CD7256">
              <w:rPr>
                <w:sz w:val="24"/>
                <w:szCs w:val="24"/>
                <w:lang w:eastAsia="en-US"/>
              </w:rPr>
              <w:t xml:space="preserve">Nuo 0,12 – </w:t>
            </w:r>
            <w:r w:rsidRPr="004C6219">
              <w:rPr>
                <w:sz w:val="24"/>
                <w:szCs w:val="24"/>
                <w:lang w:eastAsia="en-US"/>
              </w:rPr>
              <w:t>0,36</w:t>
            </w:r>
            <w:r w:rsidRPr="00CD7256">
              <w:rPr>
                <w:sz w:val="24"/>
                <w:szCs w:val="24"/>
                <w:lang w:eastAsia="en-US"/>
              </w:rPr>
              <w:t xml:space="preserve"> m</w:t>
            </w:r>
            <w:r w:rsidRPr="005A181F">
              <w:rPr>
                <w:sz w:val="24"/>
                <w:szCs w:val="24"/>
                <w:vertAlign w:val="superscript"/>
                <w:lang w:eastAsia="en-US"/>
              </w:rPr>
              <w:t>3</w:t>
            </w:r>
            <w:r w:rsidRPr="00CD7256">
              <w:rPr>
                <w:sz w:val="24"/>
                <w:szCs w:val="24"/>
                <w:lang w:eastAsia="en-US"/>
              </w:rPr>
              <w:t xml:space="preserve"> talpos konteinerio pastatymo paslauga:</w:t>
            </w:r>
          </w:p>
        </w:tc>
      </w:tr>
      <w:tr w:rsidR="00EB3BB3" w14:paraId="2CEFB716" w14:textId="77777777" w:rsidTr="03FDCAA0">
        <w:tc>
          <w:tcPr>
            <w:tcW w:w="1129" w:type="dxa"/>
          </w:tcPr>
          <w:p w14:paraId="417DDA6D"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2.1.1.</w:t>
            </w:r>
          </w:p>
        </w:tc>
        <w:tc>
          <w:tcPr>
            <w:tcW w:w="4111" w:type="dxa"/>
            <w:vAlign w:val="center"/>
          </w:tcPr>
          <w:p w14:paraId="14316EDA"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47766036"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2355C83E" w14:textId="4347A50A" w:rsidR="00EB3BB3" w:rsidRDefault="008C77F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532</w:t>
            </w:r>
          </w:p>
        </w:tc>
      </w:tr>
      <w:tr w:rsidR="00EB3BB3" w14:paraId="47A6B1F8" w14:textId="77777777" w:rsidTr="03FDCAA0">
        <w:tc>
          <w:tcPr>
            <w:tcW w:w="1129" w:type="dxa"/>
          </w:tcPr>
          <w:p w14:paraId="034F823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2.1.2.</w:t>
            </w:r>
          </w:p>
        </w:tc>
        <w:tc>
          <w:tcPr>
            <w:tcW w:w="4111" w:type="dxa"/>
            <w:vAlign w:val="center"/>
          </w:tcPr>
          <w:p w14:paraId="1C4231F3"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3282E7D6"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304BBD4"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10</w:t>
            </w:r>
          </w:p>
        </w:tc>
      </w:tr>
      <w:tr w:rsidR="00EB3BB3" w14:paraId="40711A9C" w14:textId="77777777" w:rsidTr="03FDCAA0">
        <w:tc>
          <w:tcPr>
            <w:tcW w:w="1129" w:type="dxa"/>
          </w:tcPr>
          <w:p w14:paraId="61065DE5"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w:t>
            </w:r>
          </w:p>
        </w:tc>
        <w:tc>
          <w:tcPr>
            <w:tcW w:w="8221" w:type="dxa"/>
            <w:gridSpan w:val="3"/>
            <w:vAlign w:val="center"/>
          </w:tcPr>
          <w:p w14:paraId="4C4CFC1F"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0,66 </w:t>
            </w:r>
            <w:r w:rsidRPr="00297E14">
              <w:rPr>
                <w:sz w:val="24"/>
                <w:szCs w:val="24"/>
                <w:lang w:eastAsia="en-US"/>
              </w:rPr>
              <w:t>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EB3BB3" w14:paraId="3A866DDC" w14:textId="77777777" w:rsidTr="03FDCAA0">
        <w:tc>
          <w:tcPr>
            <w:tcW w:w="1129" w:type="dxa"/>
          </w:tcPr>
          <w:p w14:paraId="4E16BB59"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2.2.1.</w:t>
            </w:r>
          </w:p>
        </w:tc>
        <w:tc>
          <w:tcPr>
            <w:tcW w:w="4111" w:type="dxa"/>
            <w:vAlign w:val="center"/>
          </w:tcPr>
          <w:p w14:paraId="591E15A7"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DC3F7E">
              <w:rPr>
                <w:sz w:val="24"/>
                <w:szCs w:val="24"/>
                <w:lang w:eastAsia="en-US"/>
              </w:rPr>
              <w:t>renginiui, laikinam naudojimui</w:t>
            </w:r>
          </w:p>
        </w:tc>
        <w:tc>
          <w:tcPr>
            <w:tcW w:w="1985" w:type="dxa"/>
            <w:vAlign w:val="center"/>
          </w:tcPr>
          <w:p w14:paraId="72319D14"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7463FA4E" w14:textId="47AAAAE1" w:rsidR="00EB3BB3" w:rsidRDefault="4ED55E1A" w:rsidP="03FDCAA0">
            <w:pPr>
              <w:tabs>
                <w:tab w:val="left" w:pos="993"/>
              </w:tabs>
              <w:autoSpaceDE w:val="0"/>
              <w:autoSpaceDN w:val="0"/>
              <w:adjustRightInd w:val="0"/>
              <w:jc w:val="center"/>
              <w:rPr>
                <w:rFonts w:asciiTheme="majorBidi" w:hAnsiTheme="majorBidi" w:cstheme="majorBidi"/>
                <w:sz w:val="24"/>
                <w:szCs w:val="24"/>
              </w:rPr>
            </w:pPr>
            <w:r w:rsidRPr="00A44D3F">
              <w:rPr>
                <w:rFonts w:asciiTheme="majorBidi" w:hAnsiTheme="majorBidi" w:cstheme="majorBidi"/>
                <w:sz w:val="24"/>
                <w:szCs w:val="24"/>
              </w:rPr>
              <w:t>71</w:t>
            </w:r>
          </w:p>
        </w:tc>
      </w:tr>
      <w:tr w:rsidR="00EB3BB3" w14:paraId="00878A3A" w14:textId="77777777" w:rsidTr="03FDCAA0">
        <w:tc>
          <w:tcPr>
            <w:tcW w:w="1129" w:type="dxa"/>
          </w:tcPr>
          <w:p w14:paraId="52315D93"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w:t>
            </w:r>
          </w:p>
        </w:tc>
        <w:tc>
          <w:tcPr>
            <w:tcW w:w="8221" w:type="dxa"/>
            <w:gridSpan w:val="3"/>
          </w:tcPr>
          <w:p w14:paraId="4ADFA346" w14:textId="77777777" w:rsidR="00EB3BB3" w:rsidRPr="007F3FC6" w:rsidRDefault="00EB3BB3">
            <w:pPr>
              <w:tabs>
                <w:tab w:val="left" w:pos="993"/>
              </w:tabs>
              <w:autoSpaceDE w:val="0"/>
              <w:autoSpaceDN w:val="0"/>
              <w:adjustRightInd w:val="0"/>
              <w:jc w:val="both"/>
              <w:rPr>
                <w:rFonts w:asciiTheme="majorBidi" w:hAnsiTheme="majorBidi" w:cstheme="majorBidi"/>
                <w:b/>
                <w:sz w:val="24"/>
                <w:szCs w:val="24"/>
              </w:rPr>
            </w:pPr>
            <w:r w:rsidRPr="007F3FC6">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MKA</w:t>
            </w:r>
            <w:r w:rsidRPr="007F3FC6">
              <w:rPr>
                <w:rFonts w:asciiTheme="majorBidi" w:hAnsiTheme="majorBidi" w:cstheme="majorBidi"/>
                <w:b/>
                <w:sz w:val="24"/>
                <w:szCs w:val="24"/>
              </w:rPr>
              <w:t xml:space="preserve"> KONTEINERIŲ IŠTUŠTINIMO KIEKIAI</w:t>
            </w:r>
          </w:p>
        </w:tc>
      </w:tr>
      <w:tr w:rsidR="00EB3BB3" w14:paraId="1E4B56FE" w14:textId="77777777" w:rsidTr="03FDCAA0">
        <w:tc>
          <w:tcPr>
            <w:tcW w:w="1129" w:type="dxa"/>
          </w:tcPr>
          <w:p w14:paraId="6ACE85B8"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3.1.</w:t>
            </w:r>
          </w:p>
        </w:tc>
        <w:tc>
          <w:tcPr>
            <w:tcW w:w="4111" w:type="dxa"/>
            <w:vAlign w:val="center"/>
          </w:tcPr>
          <w:p w14:paraId="0FECDBF5" w14:textId="77777777" w:rsidR="00EB3BB3" w:rsidRDefault="00EB3BB3">
            <w:pPr>
              <w:rPr>
                <w:rFonts w:asciiTheme="majorBidi" w:hAnsiTheme="majorBidi" w:cstheme="majorBidi"/>
                <w:bCs/>
                <w:sz w:val="24"/>
                <w:szCs w:val="24"/>
              </w:rPr>
            </w:pPr>
            <w:r w:rsidRPr="003D2BB2">
              <w:rPr>
                <w:sz w:val="24"/>
                <w:szCs w:val="24"/>
                <w:lang w:eastAsia="en-US"/>
              </w:rPr>
              <w:t>Konteineriai iki 0,36 m</w:t>
            </w:r>
            <w:r w:rsidRPr="003D2BB2">
              <w:rPr>
                <w:sz w:val="24"/>
                <w:szCs w:val="24"/>
                <w:vertAlign w:val="superscript"/>
                <w:lang w:eastAsia="en-US"/>
              </w:rPr>
              <w:t>3</w:t>
            </w:r>
            <w:r w:rsidRPr="003D2BB2">
              <w:rPr>
                <w:sz w:val="24"/>
                <w:szCs w:val="24"/>
                <w:lang w:eastAsia="en-US"/>
              </w:rPr>
              <w:t xml:space="preserve"> talpos </w:t>
            </w:r>
          </w:p>
        </w:tc>
        <w:tc>
          <w:tcPr>
            <w:tcW w:w="1985" w:type="dxa"/>
          </w:tcPr>
          <w:p w14:paraId="0CBF0B9E"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182D5610" w14:textId="32E316EC" w:rsidR="00EB3BB3" w:rsidRDefault="00CA6740">
            <w:pPr>
              <w:tabs>
                <w:tab w:val="left" w:pos="993"/>
              </w:tabs>
              <w:autoSpaceDE w:val="0"/>
              <w:autoSpaceDN w:val="0"/>
              <w:adjustRightInd w:val="0"/>
              <w:jc w:val="center"/>
              <w:rPr>
                <w:rFonts w:asciiTheme="majorBidi" w:hAnsiTheme="majorBidi" w:cstheme="majorBidi"/>
                <w:bCs/>
                <w:sz w:val="24"/>
                <w:szCs w:val="24"/>
              </w:rPr>
            </w:pPr>
            <w:r w:rsidRPr="00CA6740">
              <w:rPr>
                <w:rFonts w:asciiTheme="majorBidi" w:hAnsiTheme="majorBidi" w:cstheme="majorBidi"/>
                <w:bCs/>
                <w:sz w:val="24"/>
                <w:szCs w:val="24"/>
              </w:rPr>
              <w:t>149 847</w:t>
            </w:r>
          </w:p>
        </w:tc>
      </w:tr>
      <w:tr w:rsidR="00EB3BB3" w14:paraId="39E910E3" w14:textId="77777777" w:rsidTr="03FDCAA0">
        <w:tc>
          <w:tcPr>
            <w:tcW w:w="1129" w:type="dxa"/>
          </w:tcPr>
          <w:p w14:paraId="4B550412"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3.2.</w:t>
            </w:r>
          </w:p>
        </w:tc>
        <w:tc>
          <w:tcPr>
            <w:tcW w:w="4111" w:type="dxa"/>
          </w:tcPr>
          <w:p w14:paraId="178A106A" w14:textId="77777777" w:rsidR="00EB3BB3" w:rsidRDefault="00EB3BB3">
            <w:pPr>
              <w:rPr>
                <w:rFonts w:asciiTheme="majorBidi" w:hAnsiTheme="majorBidi" w:cstheme="majorBidi"/>
                <w:bCs/>
                <w:sz w:val="24"/>
                <w:szCs w:val="24"/>
              </w:rPr>
            </w:pPr>
            <w:r w:rsidRPr="003D2BB2">
              <w:rPr>
                <w:sz w:val="24"/>
                <w:szCs w:val="24"/>
                <w:lang w:eastAsia="en-US"/>
              </w:rPr>
              <w:t>Konteineriai 0,66÷1,1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26A47F3C"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0FB1FAA4" w14:textId="061AECD1" w:rsidR="00EB3BB3" w:rsidRDefault="00CA6740">
            <w:pPr>
              <w:tabs>
                <w:tab w:val="left" w:pos="993"/>
              </w:tabs>
              <w:autoSpaceDE w:val="0"/>
              <w:autoSpaceDN w:val="0"/>
              <w:adjustRightInd w:val="0"/>
              <w:jc w:val="center"/>
              <w:rPr>
                <w:rFonts w:asciiTheme="majorBidi" w:hAnsiTheme="majorBidi" w:cstheme="majorBidi"/>
                <w:bCs/>
                <w:sz w:val="24"/>
                <w:szCs w:val="24"/>
              </w:rPr>
            </w:pPr>
            <w:r w:rsidRPr="00CA6740">
              <w:rPr>
                <w:rFonts w:asciiTheme="majorBidi" w:hAnsiTheme="majorBidi" w:cstheme="majorBidi"/>
                <w:bCs/>
                <w:sz w:val="24"/>
                <w:szCs w:val="24"/>
              </w:rPr>
              <w:t>93 971</w:t>
            </w:r>
          </w:p>
        </w:tc>
      </w:tr>
      <w:tr w:rsidR="00EB3BB3" w14:paraId="6A87F250" w14:textId="77777777" w:rsidTr="03FDCAA0">
        <w:tc>
          <w:tcPr>
            <w:tcW w:w="1129" w:type="dxa"/>
          </w:tcPr>
          <w:p w14:paraId="3D39ADDB"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3.3.</w:t>
            </w:r>
          </w:p>
        </w:tc>
        <w:tc>
          <w:tcPr>
            <w:tcW w:w="4111" w:type="dxa"/>
          </w:tcPr>
          <w:p w14:paraId="68CF78C8" w14:textId="77777777" w:rsidR="00EB3BB3" w:rsidRDefault="00EB3BB3">
            <w:pPr>
              <w:rPr>
                <w:rFonts w:asciiTheme="majorBidi" w:hAnsiTheme="majorBidi" w:cstheme="majorBidi"/>
                <w:bCs/>
                <w:sz w:val="24"/>
                <w:szCs w:val="24"/>
              </w:rPr>
            </w:pPr>
            <w:r w:rsidRPr="003D2BB2">
              <w:rPr>
                <w:sz w:val="24"/>
                <w:szCs w:val="24"/>
                <w:lang w:eastAsia="en-US"/>
              </w:rPr>
              <w:t>Konteineriai</w:t>
            </w:r>
            <w:r>
              <w:rPr>
                <w:sz w:val="24"/>
                <w:szCs w:val="24"/>
                <w:lang w:eastAsia="en-US"/>
              </w:rPr>
              <w:t xml:space="preserve"> </w:t>
            </w:r>
            <w:r w:rsidRPr="003D2BB2">
              <w:rPr>
                <w:sz w:val="24"/>
                <w:szCs w:val="24"/>
                <w:lang w:eastAsia="en-US"/>
              </w:rPr>
              <w:t>1,3÷5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7A5982C5"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56FAB1E8" w14:textId="504FBAF2" w:rsidR="00EB3BB3" w:rsidRDefault="00CA6740">
            <w:pPr>
              <w:tabs>
                <w:tab w:val="left" w:pos="993"/>
              </w:tabs>
              <w:autoSpaceDE w:val="0"/>
              <w:autoSpaceDN w:val="0"/>
              <w:adjustRightInd w:val="0"/>
              <w:jc w:val="center"/>
              <w:rPr>
                <w:rFonts w:asciiTheme="majorBidi" w:hAnsiTheme="majorBidi" w:cstheme="majorBidi"/>
                <w:bCs/>
                <w:sz w:val="24"/>
                <w:szCs w:val="24"/>
              </w:rPr>
            </w:pPr>
            <w:r w:rsidRPr="00CA6740">
              <w:rPr>
                <w:rFonts w:asciiTheme="majorBidi" w:hAnsiTheme="majorBidi" w:cstheme="majorBidi"/>
                <w:bCs/>
                <w:sz w:val="24"/>
                <w:szCs w:val="24"/>
              </w:rPr>
              <w:t>31 133</w:t>
            </w:r>
          </w:p>
        </w:tc>
      </w:tr>
      <w:tr w:rsidR="00EB3BB3" w14:paraId="108CE59E" w14:textId="77777777" w:rsidTr="03FDCAA0">
        <w:tc>
          <w:tcPr>
            <w:tcW w:w="1129" w:type="dxa"/>
          </w:tcPr>
          <w:p w14:paraId="7C67C984"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lastRenderedPageBreak/>
              <w:t>3.4.</w:t>
            </w:r>
          </w:p>
        </w:tc>
        <w:tc>
          <w:tcPr>
            <w:tcW w:w="4111" w:type="dxa"/>
          </w:tcPr>
          <w:p w14:paraId="34AAC0B8" w14:textId="77777777" w:rsidR="00EB3BB3" w:rsidRDefault="00EB3BB3">
            <w:pPr>
              <w:rPr>
                <w:rFonts w:asciiTheme="majorBidi" w:hAnsiTheme="majorBidi" w:cstheme="majorBidi"/>
                <w:bCs/>
                <w:sz w:val="24"/>
                <w:szCs w:val="24"/>
              </w:rPr>
            </w:pPr>
            <w:r w:rsidRPr="003D2BB2">
              <w:rPr>
                <w:sz w:val="24"/>
                <w:szCs w:val="24"/>
                <w:lang w:eastAsia="en-US"/>
              </w:rPr>
              <w:t>Konteineris su presu 18÷24 m</w:t>
            </w:r>
            <w:r w:rsidRPr="003D2BB2">
              <w:rPr>
                <w:sz w:val="24"/>
                <w:szCs w:val="24"/>
                <w:vertAlign w:val="superscript"/>
                <w:lang w:eastAsia="en-US"/>
              </w:rPr>
              <w:t xml:space="preserve">3  </w:t>
            </w:r>
            <w:r w:rsidRPr="004F21C2">
              <w:rPr>
                <w:sz w:val="24"/>
                <w:szCs w:val="24"/>
                <w:lang w:eastAsia="en-US"/>
              </w:rPr>
              <w:t>talpos</w:t>
            </w:r>
          </w:p>
        </w:tc>
        <w:tc>
          <w:tcPr>
            <w:tcW w:w="1985" w:type="dxa"/>
          </w:tcPr>
          <w:p w14:paraId="15B01EC0"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20985F4E"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156</w:t>
            </w:r>
          </w:p>
        </w:tc>
      </w:tr>
      <w:tr w:rsidR="00EB3BB3" w14:paraId="05EB3A6C" w14:textId="77777777" w:rsidTr="03FDCAA0">
        <w:tc>
          <w:tcPr>
            <w:tcW w:w="1129" w:type="dxa"/>
            <w:vMerge w:val="restart"/>
          </w:tcPr>
          <w:p w14:paraId="08518D4F"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4.</w:t>
            </w:r>
          </w:p>
        </w:tc>
        <w:tc>
          <w:tcPr>
            <w:tcW w:w="8221" w:type="dxa"/>
            <w:gridSpan w:val="3"/>
            <w:vAlign w:val="center"/>
          </w:tcPr>
          <w:p w14:paraId="3BA6B7F0" w14:textId="77777777" w:rsidR="00EB3BB3" w:rsidRPr="000218F3" w:rsidRDefault="00EB3BB3">
            <w:pPr>
              <w:tabs>
                <w:tab w:val="left" w:pos="993"/>
              </w:tabs>
              <w:autoSpaceDE w:val="0"/>
              <w:autoSpaceDN w:val="0"/>
              <w:adjustRightInd w:val="0"/>
              <w:jc w:val="both"/>
              <w:rPr>
                <w:rFonts w:asciiTheme="majorBidi" w:hAnsiTheme="majorBidi" w:cstheme="majorBidi"/>
                <w:b/>
                <w:sz w:val="24"/>
                <w:szCs w:val="24"/>
              </w:rPr>
            </w:pPr>
            <w:r w:rsidRPr="000218F3">
              <w:rPr>
                <w:b/>
                <w:sz w:val="24"/>
                <w:szCs w:val="24"/>
                <w:u w:val="single"/>
                <w:lang w:eastAsia="en-US"/>
              </w:rPr>
              <w:t>MKA</w:t>
            </w:r>
            <w:r w:rsidRPr="000218F3">
              <w:rPr>
                <w:b/>
                <w:sz w:val="24"/>
                <w:szCs w:val="24"/>
                <w:lang w:eastAsia="en-US"/>
              </w:rPr>
              <w:t xml:space="preserve"> KONTEINERIUOSE SURENKAMAS ATLIEKŲ KIEKIS</w:t>
            </w:r>
          </w:p>
        </w:tc>
      </w:tr>
      <w:tr w:rsidR="00EB3BB3" w14:paraId="21E91079" w14:textId="77777777" w:rsidTr="03FDCAA0">
        <w:tc>
          <w:tcPr>
            <w:tcW w:w="1129" w:type="dxa"/>
            <w:vMerge/>
          </w:tcPr>
          <w:p w14:paraId="2C2CF89C"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544A3510"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MKA</w:t>
            </w:r>
            <w:r w:rsidRPr="003D2BB2">
              <w:rPr>
                <w:bCs/>
                <w:sz w:val="24"/>
                <w:szCs w:val="24"/>
                <w:lang w:eastAsia="en-US"/>
              </w:rPr>
              <w:t xml:space="preserve"> konteineriuose surenkamas atliekų kiekis</w:t>
            </w:r>
          </w:p>
        </w:tc>
        <w:tc>
          <w:tcPr>
            <w:tcW w:w="1985" w:type="dxa"/>
          </w:tcPr>
          <w:p w14:paraId="3DE29016" w14:textId="77777777" w:rsidR="00EB3BB3" w:rsidRDefault="00EB3BB3">
            <w:pPr>
              <w:jc w:val="center"/>
              <w:rPr>
                <w:rFonts w:asciiTheme="majorBidi" w:hAnsiTheme="majorBidi" w:cstheme="majorBidi"/>
                <w:bCs/>
                <w:sz w:val="24"/>
                <w:szCs w:val="24"/>
              </w:rPr>
            </w:pPr>
            <w:r w:rsidRPr="003D2BB2">
              <w:rPr>
                <w:sz w:val="24"/>
                <w:szCs w:val="24"/>
                <w:lang w:eastAsia="en-US"/>
              </w:rPr>
              <w:t xml:space="preserve">Surenkamas </w:t>
            </w:r>
            <w:r>
              <w:rPr>
                <w:sz w:val="24"/>
                <w:szCs w:val="24"/>
                <w:lang w:eastAsia="en-US"/>
              </w:rPr>
              <w:t xml:space="preserve">atliekų </w:t>
            </w:r>
            <w:r w:rsidRPr="003D2BB2">
              <w:rPr>
                <w:sz w:val="24"/>
                <w:szCs w:val="24"/>
                <w:lang w:eastAsia="en-US"/>
              </w:rPr>
              <w:t>kiekis,</w:t>
            </w:r>
            <w:r>
              <w:rPr>
                <w:sz w:val="24"/>
                <w:szCs w:val="24"/>
                <w:lang w:eastAsia="en-US"/>
              </w:rPr>
              <w:t xml:space="preserve"> </w:t>
            </w:r>
            <w:r w:rsidRPr="003D2BB2">
              <w:rPr>
                <w:sz w:val="24"/>
                <w:szCs w:val="24"/>
                <w:lang w:eastAsia="en-US"/>
              </w:rPr>
              <w:t>1 t</w:t>
            </w:r>
          </w:p>
        </w:tc>
        <w:tc>
          <w:tcPr>
            <w:tcW w:w="2125" w:type="dxa"/>
          </w:tcPr>
          <w:p w14:paraId="37BE7DB3" w14:textId="598D0DEB" w:rsidR="00EB3BB3" w:rsidRDefault="00C01220">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16 862</w:t>
            </w:r>
          </w:p>
        </w:tc>
      </w:tr>
      <w:tr w:rsidR="00EB3BB3" w14:paraId="19538A57" w14:textId="77777777" w:rsidTr="03FDCAA0">
        <w:tc>
          <w:tcPr>
            <w:tcW w:w="1129" w:type="dxa"/>
          </w:tcPr>
          <w:p w14:paraId="0529C0A3"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w:t>
            </w:r>
          </w:p>
        </w:tc>
        <w:tc>
          <w:tcPr>
            <w:tcW w:w="8221" w:type="dxa"/>
            <w:gridSpan w:val="3"/>
          </w:tcPr>
          <w:p w14:paraId="2DCFD60D" w14:textId="77777777" w:rsidR="00EB3BB3" w:rsidRPr="00C0505B" w:rsidRDefault="00EB3BB3">
            <w:pPr>
              <w:tabs>
                <w:tab w:val="left" w:pos="993"/>
              </w:tabs>
              <w:autoSpaceDE w:val="0"/>
              <w:autoSpaceDN w:val="0"/>
              <w:adjustRightInd w:val="0"/>
              <w:jc w:val="both"/>
              <w:rPr>
                <w:rFonts w:asciiTheme="majorBidi" w:hAnsiTheme="majorBidi" w:cstheme="majorBidi"/>
                <w:b/>
                <w:sz w:val="24"/>
                <w:szCs w:val="24"/>
              </w:rPr>
            </w:pPr>
            <w:r w:rsidRPr="00C0505B">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MA</w:t>
            </w:r>
            <w:r w:rsidRPr="00C0505B">
              <w:rPr>
                <w:rFonts w:asciiTheme="majorBidi" w:hAnsiTheme="majorBidi" w:cstheme="majorBidi"/>
                <w:b/>
                <w:sz w:val="24"/>
                <w:szCs w:val="24"/>
              </w:rPr>
              <w:t xml:space="preserve"> KONTEINERIŲ IŠTUŠTINIMO KIEKIAI</w:t>
            </w:r>
          </w:p>
        </w:tc>
      </w:tr>
      <w:tr w:rsidR="00EB3BB3" w14:paraId="0E22339A" w14:textId="77777777" w:rsidTr="03FDCAA0">
        <w:tc>
          <w:tcPr>
            <w:tcW w:w="1129" w:type="dxa"/>
          </w:tcPr>
          <w:p w14:paraId="34EEE860"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5.1.</w:t>
            </w:r>
          </w:p>
        </w:tc>
        <w:tc>
          <w:tcPr>
            <w:tcW w:w="4111" w:type="dxa"/>
          </w:tcPr>
          <w:p w14:paraId="4C556A44" w14:textId="77777777" w:rsidR="00EB3BB3" w:rsidRDefault="00EB3BB3">
            <w:pPr>
              <w:rPr>
                <w:rFonts w:asciiTheme="majorBidi" w:hAnsiTheme="majorBidi" w:cstheme="majorBidi"/>
                <w:bCs/>
                <w:sz w:val="24"/>
                <w:szCs w:val="24"/>
              </w:rPr>
            </w:pPr>
            <w:r w:rsidRPr="20FFF571">
              <w:rPr>
                <w:sz w:val="24"/>
                <w:szCs w:val="24"/>
                <w:lang w:eastAsia="en-US"/>
              </w:rPr>
              <w:t>Konteineriai iki 0,36 m</w:t>
            </w:r>
            <w:r w:rsidRPr="20FFF571">
              <w:rPr>
                <w:sz w:val="24"/>
                <w:szCs w:val="24"/>
                <w:vertAlign w:val="superscript"/>
                <w:lang w:eastAsia="en-US"/>
              </w:rPr>
              <w:t>3</w:t>
            </w:r>
            <w:r w:rsidRPr="20FFF571">
              <w:rPr>
                <w:sz w:val="24"/>
                <w:szCs w:val="24"/>
                <w:lang w:eastAsia="en-US"/>
              </w:rPr>
              <w:t xml:space="preserve"> talpos</w:t>
            </w:r>
          </w:p>
        </w:tc>
        <w:tc>
          <w:tcPr>
            <w:tcW w:w="1985" w:type="dxa"/>
          </w:tcPr>
          <w:p w14:paraId="03DA7FCF"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7065D827" w14:textId="5CB50180"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439</w:t>
            </w:r>
            <w:r w:rsidR="003E7A35">
              <w:rPr>
                <w:rFonts w:asciiTheme="majorBidi" w:hAnsiTheme="majorBidi" w:cstheme="majorBidi"/>
                <w:bCs/>
                <w:sz w:val="24"/>
                <w:szCs w:val="24"/>
              </w:rPr>
              <w:t xml:space="preserve"> </w:t>
            </w:r>
            <w:r>
              <w:rPr>
                <w:rFonts w:asciiTheme="majorBidi" w:hAnsiTheme="majorBidi" w:cstheme="majorBidi"/>
                <w:bCs/>
                <w:sz w:val="24"/>
                <w:szCs w:val="24"/>
              </w:rPr>
              <w:t>688</w:t>
            </w:r>
          </w:p>
        </w:tc>
      </w:tr>
      <w:tr w:rsidR="00EB3BB3" w14:paraId="52F49C40" w14:textId="77777777" w:rsidTr="03FDCAA0">
        <w:tc>
          <w:tcPr>
            <w:tcW w:w="1129" w:type="dxa"/>
          </w:tcPr>
          <w:p w14:paraId="51224FEB"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5.2.</w:t>
            </w:r>
          </w:p>
        </w:tc>
        <w:tc>
          <w:tcPr>
            <w:tcW w:w="4111" w:type="dxa"/>
          </w:tcPr>
          <w:p w14:paraId="2C60D452" w14:textId="77777777" w:rsidR="00EB3BB3" w:rsidRDefault="00EB3BB3">
            <w:pPr>
              <w:rPr>
                <w:rFonts w:asciiTheme="majorBidi" w:hAnsiTheme="majorBidi" w:cstheme="majorBidi"/>
                <w:bCs/>
                <w:sz w:val="24"/>
                <w:szCs w:val="24"/>
              </w:rPr>
            </w:pPr>
            <w:r w:rsidRPr="20FFF571">
              <w:rPr>
                <w:sz w:val="24"/>
                <w:szCs w:val="24"/>
                <w:lang w:eastAsia="en-US"/>
              </w:rPr>
              <w:t>Konteineriai 0,66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19BE217D"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2E1767C4" w14:textId="0D540BBF" w:rsidR="00EB3BB3" w:rsidRDefault="1D2E0781" w:rsidP="03FDCAA0">
            <w:pPr>
              <w:tabs>
                <w:tab w:val="left" w:pos="993"/>
              </w:tabs>
              <w:autoSpaceDE w:val="0"/>
              <w:autoSpaceDN w:val="0"/>
              <w:adjustRightInd w:val="0"/>
              <w:jc w:val="center"/>
              <w:rPr>
                <w:rFonts w:asciiTheme="majorBidi" w:hAnsiTheme="majorBidi" w:cstheme="majorBidi"/>
                <w:sz w:val="24"/>
                <w:szCs w:val="24"/>
              </w:rPr>
            </w:pPr>
            <w:r w:rsidRPr="00A44D3F">
              <w:rPr>
                <w:rFonts w:asciiTheme="majorBidi" w:hAnsiTheme="majorBidi" w:cstheme="majorBidi"/>
                <w:sz w:val="24"/>
                <w:szCs w:val="24"/>
              </w:rPr>
              <w:t>2 573</w:t>
            </w:r>
          </w:p>
        </w:tc>
      </w:tr>
      <w:tr w:rsidR="00EB3BB3" w14:paraId="333EB8FF" w14:textId="77777777" w:rsidTr="03FDCAA0">
        <w:tc>
          <w:tcPr>
            <w:tcW w:w="1129" w:type="dxa"/>
          </w:tcPr>
          <w:p w14:paraId="0D1B191F"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5.3.</w:t>
            </w:r>
          </w:p>
        </w:tc>
        <w:tc>
          <w:tcPr>
            <w:tcW w:w="4111" w:type="dxa"/>
            <w:vAlign w:val="center"/>
          </w:tcPr>
          <w:p w14:paraId="639F73E1" w14:textId="5EB53882" w:rsidR="00EB3BB3" w:rsidRDefault="00EB3BB3">
            <w:pPr>
              <w:rPr>
                <w:rFonts w:asciiTheme="majorBidi" w:hAnsiTheme="majorBidi" w:cstheme="majorBidi"/>
                <w:bCs/>
                <w:sz w:val="24"/>
                <w:szCs w:val="24"/>
              </w:rPr>
            </w:pPr>
            <w:r w:rsidRPr="20FFF571">
              <w:rPr>
                <w:sz w:val="24"/>
                <w:szCs w:val="24"/>
                <w:lang w:eastAsia="en-US"/>
              </w:rPr>
              <w:t>Konteineriai</w:t>
            </w:r>
            <w:r w:rsidR="00402E10">
              <w:rPr>
                <w:sz w:val="24"/>
                <w:szCs w:val="24"/>
                <w:lang w:eastAsia="en-US"/>
              </w:rPr>
              <w:t xml:space="preserve"> </w:t>
            </w:r>
            <w:r w:rsidRPr="20FFF571">
              <w:rPr>
                <w:sz w:val="24"/>
                <w:szCs w:val="24"/>
                <w:lang w:eastAsia="en-US"/>
              </w:rPr>
              <w:t>1,3÷5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772D72B9" w14:textId="77777777" w:rsidR="00EB3BB3" w:rsidRDefault="00EB3BB3">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25972A4E" w14:textId="65A17FEB" w:rsidR="00EB3BB3" w:rsidRDefault="00EB3BB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23</w:t>
            </w:r>
            <w:r w:rsidR="003E7A35">
              <w:rPr>
                <w:rFonts w:asciiTheme="majorBidi" w:hAnsiTheme="majorBidi" w:cstheme="majorBidi"/>
                <w:bCs/>
                <w:sz w:val="24"/>
                <w:szCs w:val="24"/>
              </w:rPr>
              <w:t xml:space="preserve"> </w:t>
            </w:r>
            <w:r>
              <w:rPr>
                <w:rFonts w:asciiTheme="majorBidi" w:hAnsiTheme="majorBidi" w:cstheme="majorBidi"/>
                <w:bCs/>
                <w:sz w:val="24"/>
                <w:szCs w:val="24"/>
              </w:rPr>
              <w:t>608</w:t>
            </w:r>
          </w:p>
        </w:tc>
      </w:tr>
      <w:tr w:rsidR="00EB3BB3" w14:paraId="7EB12C91" w14:textId="77777777" w:rsidTr="03FDCAA0">
        <w:tc>
          <w:tcPr>
            <w:tcW w:w="1129" w:type="dxa"/>
            <w:vMerge w:val="restart"/>
          </w:tcPr>
          <w:p w14:paraId="084BCD2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6.</w:t>
            </w:r>
          </w:p>
        </w:tc>
        <w:tc>
          <w:tcPr>
            <w:tcW w:w="8221" w:type="dxa"/>
            <w:gridSpan w:val="3"/>
          </w:tcPr>
          <w:p w14:paraId="5F093132" w14:textId="77777777" w:rsidR="00EB3BB3" w:rsidRPr="000218F3" w:rsidRDefault="00EB3BB3">
            <w:pPr>
              <w:tabs>
                <w:tab w:val="left" w:pos="993"/>
              </w:tabs>
              <w:autoSpaceDE w:val="0"/>
              <w:autoSpaceDN w:val="0"/>
              <w:adjustRightInd w:val="0"/>
              <w:jc w:val="both"/>
              <w:rPr>
                <w:rFonts w:asciiTheme="majorBidi" w:hAnsiTheme="majorBidi" w:cstheme="majorBidi"/>
                <w:b/>
                <w:sz w:val="24"/>
                <w:szCs w:val="24"/>
              </w:rPr>
            </w:pPr>
            <w:r w:rsidRPr="000218F3">
              <w:rPr>
                <w:b/>
                <w:sz w:val="24"/>
                <w:szCs w:val="24"/>
                <w:u w:val="single"/>
                <w:lang w:eastAsia="en-US"/>
              </w:rPr>
              <w:t>MA</w:t>
            </w:r>
            <w:r w:rsidRPr="000218F3">
              <w:rPr>
                <w:b/>
                <w:sz w:val="24"/>
                <w:szCs w:val="24"/>
                <w:lang w:eastAsia="en-US"/>
              </w:rPr>
              <w:t xml:space="preserve"> KONTEINERIUOSE SURENKAMAS ATLIEKŲ KIEKIS</w:t>
            </w:r>
          </w:p>
        </w:tc>
      </w:tr>
      <w:tr w:rsidR="00EB3BB3" w14:paraId="28211293" w14:textId="77777777" w:rsidTr="03FDCAA0">
        <w:tc>
          <w:tcPr>
            <w:tcW w:w="1129" w:type="dxa"/>
            <w:vMerge/>
          </w:tcPr>
          <w:p w14:paraId="6E07BBF9"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9C31EB1" w14:textId="77777777" w:rsidR="00EB3BB3" w:rsidRDefault="00EB3BB3">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MA</w:t>
            </w:r>
            <w:r w:rsidRPr="003D2BB2">
              <w:rPr>
                <w:bCs/>
                <w:sz w:val="24"/>
                <w:szCs w:val="24"/>
                <w:lang w:eastAsia="en-US"/>
              </w:rPr>
              <w:t xml:space="preserve"> konteineriuose surenkamas atliekų kiekis</w:t>
            </w:r>
          </w:p>
        </w:tc>
        <w:tc>
          <w:tcPr>
            <w:tcW w:w="1985" w:type="dxa"/>
          </w:tcPr>
          <w:p w14:paraId="0D7D410C" w14:textId="77777777" w:rsidR="00EB3BB3" w:rsidRDefault="00EB3BB3">
            <w:pPr>
              <w:jc w:val="center"/>
              <w:rPr>
                <w:rFonts w:asciiTheme="majorBidi" w:hAnsiTheme="majorBidi" w:cstheme="majorBidi"/>
                <w:bCs/>
                <w:sz w:val="24"/>
                <w:szCs w:val="24"/>
              </w:rPr>
            </w:pPr>
            <w:r w:rsidRPr="20FFF571">
              <w:rPr>
                <w:sz w:val="24"/>
                <w:szCs w:val="24"/>
                <w:lang w:eastAsia="en-US"/>
              </w:rPr>
              <w:t>Surenkamas MA kiekis,</w:t>
            </w:r>
            <w:r>
              <w:rPr>
                <w:sz w:val="24"/>
                <w:szCs w:val="24"/>
                <w:lang w:eastAsia="en-US"/>
              </w:rPr>
              <w:t xml:space="preserve"> </w:t>
            </w:r>
            <w:r w:rsidRPr="20FFF571">
              <w:rPr>
                <w:sz w:val="24"/>
                <w:szCs w:val="24"/>
                <w:lang w:eastAsia="en-US"/>
              </w:rPr>
              <w:t>1 t</w:t>
            </w:r>
          </w:p>
        </w:tc>
        <w:tc>
          <w:tcPr>
            <w:tcW w:w="2125" w:type="dxa"/>
          </w:tcPr>
          <w:p w14:paraId="19352D8C" w14:textId="72996464" w:rsidR="00EB3BB3" w:rsidRDefault="2B438982" w:rsidP="03FDCAA0">
            <w:pPr>
              <w:tabs>
                <w:tab w:val="left" w:pos="993"/>
              </w:tabs>
              <w:autoSpaceDE w:val="0"/>
              <w:autoSpaceDN w:val="0"/>
              <w:adjustRightInd w:val="0"/>
              <w:jc w:val="center"/>
              <w:rPr>
                <w:rFonts w:asciiTheme="majorBidi" w:hAnsiTheme="majorBidi" w:cstheme="majorBidi"/>
                <w:sz w:val="24"/>
                <w:szCs w:val="24"/>
              </w:rPr>
            </w:pPr>
            <w:r w:rsidRPr="00A44D3F">
              <w:rPr>
                <w:rFonts w:asciiTheme="majorBidi" w:hAnsiTheme="majorBidi" w:cstheme="majorBidi"/>
                <w:sz w:val="24"/>
                <w:szCs w:val="24"/>
              </w:rPr>
              <w:t>1 874</w:t>
            </w:r>
          </w:p>
        </w:tc>
      </w:tr>
    </w:tbl>
    <w:p w14:paraId="2D0B7481" w14:textId="77777777" w:rsidR="00E16BDD"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p w14:paraId="2B815314" w14:textId="471830EF" w:rsidR="00E16BDD" w:rsidRPr="00D06ABF" w:rsidRDefault="00FF1DDF" w:rsidP="00E16BDD">
      <w:pPr>
        <w:pStyle w:val="Sraopastraipa"/>
        <w:numPr>
          <w:ilvl w:val="2"/>
          <w:numId w:val="1"/>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Pr>
          <w:rFonts w:asciiTheme="majorBidi" w:hAnsiTheme="majorBidi" w:cstheme="majorBidi"/>
          <w:b/>
          <w:szCs w:val="24"/>
          <w:lang w:eastAsia="lt-LT"/>
        </w:rPr>
        <w:t>Trečioje pirkimo objekto dalyje - k</w:t>
      </w:r>
      <w:r w:rsidR="00E16BDD" w:rsidRPr="00D06ABF">
        <w:rPr>
          <w:rFonts w:asciiTheme="majorBidi" w:hAnsiTheme="majorBidi" w:cstheme="majorBidi"/>
          <w:b/>
          <w:szCs w:val="24"/>
          <w:lang w:eastAsia="lt-LT"/>
        </w:rPr>
        <w:t>etvirtoje zonoje „Pašilaičiai – Lazdynai“:</w:t>
      </w:r>
    </w:p>
    <w:p w14:paraId="1B5CF46B" w14:textId="77777777" w:rsidR="00E16BDD"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1F44FF" w14:paraId="004F5E11" w14:textId="77777777" w:rsidTr="03FDCAA0">
        <w:tc>
          <w:tcPr>
            <w:tcW w:w="1129" w:type="dxa"/>
            <w:vAlign w:val="center"/>
          </w:tcPr>
          <w:p w14:paraId="5AF11605" w14:textId="77777777" w:rsidR="001F44FF" w:rsidRPr="0043779F" w:rsidRDefault="001F44FF">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Eil. Nr.</w:t>
            </w:r>
          </w:p>
        </w:tc>
        <w:tc>
          <w:tcPr>
            <w:tcW w:w="4111" w:type="dxa"/>
            <w:vAlign w:val="center"/>
          </w:tcPr>
          <w:p w14:paraId="6DE69E9F" w14:textId="77777777" w:rsidR="001F44FF" w:rsidRPr="0043779F" w:rsidRDefault="001F44FF">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Pavadinimas</w:t>
            </w:r>
          </w:p>
        </w:tc>
        <w:tc>
          <w:tcPr>
            <w:tcW w:w="1985" w:type="dxa"/>
            <w:vAlign w:val="center"/>
          </w:tcPr>
          <w:p w14:paraId="43602DAD" w14:textId="77777777" w:rsidR="001F44FF" w:rsidRPr="0043779F" w:rsidRDefault="001F44FF">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Mato vnt.</w:t>
            </w:r>
          </w:p>
        </w:tc>
        <w:tc>
          <w:tcPr>
            <w:tcW w:w="2125" w:type="dxa"/>
          </w:tcPr>
          <w:p w14:paraId="5BC51FAF" w14:textId="77777777" w:rsidR="001F44FF" w:rsidRPr="0043779F" w:rsidRDefault="001F44FF">
            <w:pPr>
              <w:jc w:val="center"/>
              <w:rPr>
                <w:b/>
                <w:bCs/>
                <w:sz w:val="24"/>
                <w:szCs w:val="24"/>
                <w:lang w:eastAsia="en-US"/>
              </w:rPr>
            </w:pPr>
            <w:r w:rsidRPr="0043779F">
              <w:rPr>
                <w:b/>
                <w:bCs/>
                <w:sz w:val="24"/>
                <w:szCs w:val="24"/>
                <w:lang w:eastAsia="en-US"/>
              </w:rPr>
              <w:t>Preliminari metinė</w:t>
            </w:r>
          </w:p>
          <w:p w14:paraId="345D749C" w14:textId="77777777" w:rsidR="001F44FF" w:rsidRPr="0043779F" w:rsidRDefault="001F44FF">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(12 mėn.) paslaugų apimtis</w:t>
            </w:r>
          </w:p>
        </w:tc>
      </w:tr>
      <w:tr w:rsidR="001F44FF" w14:paraId="4FBF9967" w14:textId="77777777" w:rsidTr="03FDCAA0">
        <w:tc>
          <w:tcPr>
            <w:tcW w:w="1129" w:type="dxa"/>
            <w:vAlign w:val="center"/>
          </w:tcPr>
          <w:p w14:paraId="7FD85A09" w14:textId="77777777" w:rsidR="001F44FF" w:rsidRPr="00616AC9" w:rsidRDefault="001F44FF">
            <w:pPr>
              <w:tabs>
                <w:tab w:val="left" w:pos="993"/>
              </w:tabs>
              <w:autoSpaceDE w:val="0"/>
              <w:autoSpaceDN w:val="0"/>
              <w:adjustRightInd w:val="0"/>
              <w:jc w:val="both"/>
              <w:rPr>
                <w:sz w:val="24"/>
                <w:szCs w:val="24"/>
                <w:lang w:eastAsia="en-US"/>
              </w:rPr>
            </w:pPr>
            <w:r>
              <w:rPr>
                <w:sz w:val="24"/>
                <w:szCs w:val="24"/>
                <w:lang w:eastAsia="en-US"/>
              </w:rPr>
              <w:t>1.</w:t>
            </w:r>
          </w:p>
        </w:tc>
        <w:tc>
          <w:tcPr>
            <w:tcW w:w="8221" w:type="dxa"/>
            <w:gridSpan w:val="3"/>
            <w:vAlign w:val="center"/>
          </w:tcPr>
          <w:p w14:paraId="2A02FD63"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MKA</w:t>
            </w:r>
            <w:r>
              <w:rPr>
                <w:b/>
                <w:sz w:val="24"/>
                <w:lang w:eastAsia="en-US"/>
              </w:rPr>
              <w:t xml:space="preserve"> </w:t>
            </w:r>
            <w:r w:rsidRPr="003D2BB2">
              <w:rPr>
                <w:b/>
                <w:sz w:val="24"/>
                <w:lang w:eastAsia="en-US"/>
              </w:rPr>
              <w:t>KONTEINERIO PASTATYMO PASLAUGA</w:t>
            </w:r>
          </w:p>
        </w:tc>
      </w:tr>
      <w:tr w:rsidR="001F44FF" w14:paraId="4878A93F" w14:textId="77777777" w:rsidTr="03FDCAA0">
        <w:tc>
          <w:tcPr>
            <w:tcW w:w="1129" w:type="dxa"/>
          </w:tcPr>
          <w:p w14:paraId="046CE77A"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1.1.</w:t>
            </w:r>
          </w:p>
        </w:tc>
        <w:tc>
          <w:tcPr>
            <w:tcW w:w="8221" w:type="dxa"/>
            <w:gridSpan w:val="3"/>
          </w:tcPr>
          <w:p w14:paraId="60F8EBBD"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Nuo 0,12 iki 0,36 m</w:t>
            </w:r>
            <w:r w:rsidRPr="0060582F">
              <w:rPr>
                <w:sz w:val="24"/>
                <w:szCs w:val="24"/>
                <w:vertAlign w:val="superscript"/>
                <w:lang w:eastAsia="en-US"/>
              </w:rPr>
              <w:t>3</w:t>
            </w:r>
            <w:r>
              <w:rPr>
                <w:sz w:val="24"/>
                <w:szCs w:val="24"/>
                <w:lang w:eastAsia="en-US"/>
              </w:rPr>
              <w:t xml:space="preserve"> talpos konteinerio pastatymo paslauga:</w:t>
            </w:r>
          </w:p>
        </w:tc>
      </w:tr>
      <w:tr w:rsidR="001F44FF" w14:paraId="12FCDC5D" w14:textId="77777777" w:rsidTr="03FDCAA0">
        <w:tc>
          <w:tcPr>
            <w:tcW w:w="1129" w:type="dxa"/>
            <w:vAlign w:val="center"/>
          </w:tcPr>
          <w:p w14:paraId="5801ABD4"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1.1.1.</w:t>
            </w:r>
          </w:p>
        </w:tc>
        <w:tc>
          <w:tcPr>
            <w:tcW w:w="4111" w:type="dxa"/>
            <w:vAlign w:val="center"/>
          </w:tcPr>
          <w:p w14:paraId="5329CAF7"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055C559A"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24CAFB0" w14:textId="48198539" w:rsidR="001F44FF" w:rsidRDefault="00A937D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199</w:t>
            </w:r>
          </w:p>
        </w:tc>
      </w:tr>
      <w:tr w:rsidR="001F44FF" w14:paraId="212009DA" w14:textId="77777777" w:rsidTr="03FDCAA0">
        <w:tc>
          <w:tcPr>
            <w:tcW w:w="1129" w:type="dxa"/>
            <w:vAlign w:val="center"/>
          </w:tcPr>
          <w:p w14:paraId="099EA512"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1.1.2.</w:t>
            </w:r>
          </w:p>
        </w:tc>
        <w:tc>
          <w:tcPr>
            <w:tcW w:w="4111" w:type="dxa"/>
            <w:vAlign w:val="center"/>
          </w:tcPr>
          <w:p w14:paraId="262F4961"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7F1EDDA9"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5E2A8AEA"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10</w:t>
            </w:r>
          </w:p>
        </w:tc>
      </w:tr>
      <w:tr w:rsidR="001F44FF" w14:paraId="44C57BBA" w14:textId="77777777" w:rsidTr="03FDCAA0">
        <w:tc>
          <w:tcPr>
            <w:tcW w:w="1129" w:type="dxa"/>
          </w:tcPr>
          <w:p w14:paraId="6526B7AD"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w:t>
            </w:r>
          </w:p>
        </w:tc>
        <w:tc>
          <w:tcPr>
            <w:tcW w:w="8221" w:type="dxa"/>
            <w:gridSpan w:val="3"/>
            <w:vAlign w:val="center"/>
          </w:tcPr>
          <w:p w14:paraId="19614CA1"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Nuo 0,66 iki </w:t>
            </w:r>
            <w:r w:rsidRPr="00297E14">
              <w:rPr>
                <w:sz w:val="24"/>
                <w:szCs w:val="24"/>
                <w:lang w:eastAsia="en-US"/>
              </w:rPr>
              <w:t>1,1 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1F44FF" w14:paraId="3DF708FC" w14:textId="77777777" w:rsidTr="03FDCAA0">
        <w:tc>
          <w:tcPr>
            <w:tcW w:w="1129" w:type="dxa"/>
          </w:tcPr>
          <w:p w14:paraId="67287419"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1.2.1.</w:t>
            </w:r>
          </w:p>
        </w:tc>
        <w:tc>
          <w:tcPr>
            <w:tcW w:w="4111" w:type="dxa"/>
            <w:vAlign w:val="center"/>
          </w:tcPr>
          <w:p w14:paraId="15FAC1A5"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4FE39342"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8952D48" w14:textId="470C961E"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6</w:t>
            </w:r>
            <w:r w:rsidR="00A937D2">
              <w:rPr>
                <w:rFonts w:asciiTheme="majorBidi" w:hAnsiTheme="majorBidi" w:cstheme="majorBidi"/>
                <w:bCs/>
                <w:sz w:val="24"/>
                <w:szCs w:val="24"/>
              </w:rPr>
              <w:t>02</w:t>
            </w:r>
          </w:p>
        </w:tc>
      </w:tr>
      <w:tr w:rsidR="001F44FF" w14:paraId="110B421D" w14:textId="77777777" w:rsidTr="03FDCAA0">
        <w:tc>
          <w:tcPr>
            <w:tcW w:w="1129" w:type="dxa"/>
          </w:tcPr>
          <w:p w14:paraId="49207F9E"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1.2.2.</w:t>
            </w:r>
          </w:p>
        </w:tc>
        <w:tc>
          <w:tcPr>
            <w:tcW w:w="4111" w:type="dxa"/>
            <w:vAlign w:val="center"/>
          </w:tcPr>
          <w:p w14:paraId="7ECCA297"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0B868507"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2AA0EEC" w14:textId="2A78F048" w:rsidR="001F44FF" w:rsidRDefault="00397FBE">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470</w:t>
            </w:r>
          </w:p>
        </w:tc>
      </w:tr>
      <w:tr w:rsidR="00E83A6D" w14:paraId="12D48B92" w14:textId="77777777" w:rsidTr="03FDCAA0">
        <w:tc>
          <w:tcPr>
            <w:tcW w:w="1129" w:type="dxa"/>
          </w:tcPr>
          <w:p w14:paraId="6456CFB8" w14:textId="40EAC75B" w:rsidR="00E83A6D" w:rsidRDefault="00E83A6D">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w:t>
            </w:r>
          </w:p>
        </w:tc>
        <w:tc>
          <w:tcPr>
            <w:tcW w:w="8221" w:type="dxa"/>
            <w:gridSpan w:val="3"/>
            <w:vAlign w:val="center"/>
          </w:tcPr>
          <w:p w14:paraId="2D723E80" w14:textId="235068DE" w:rsidR="00E83A6D" w:rsidRDefault="00E83A6D" w:rsidP="005047DE">
            <w:pPr>
              <w:tabs>
                <w:tab w:val="left" w:pos="993"/>
              </w:tabs>
              <w:autoSpaceDE w:val="0"/>
              <w:autoSpaceDN w:val="0"/>
              <w:adjustRightInd w:val="0"/>
              <w:rPr>
                <w:rFonts w:asciiTheme="majorBidi" w:hAnsiTheme="majorBidi" w:cstheme="majorBidi"/>
                <w:bCs/>
                <w:sz w:val="24"/>
                <w:szCs w:val="24"/>
              </w:rPr>
            </w:pPr>
            <w:r>
              <w:rPr>
                <w:sz w:val="24"/>
                <w:szCs w:val="24"/>
                <w:lang w:eastAsia="en-US"/>
              </w:rPr>
              <w:t>Nuo 2,1 iki 4 m</w:t>
            </w:r>
            <w:r w:rsidRPr="00210450">
              <w:rPr>
                <w:sz w:val="24"/>
                <w:szCs w:val="24"/>
                <w:vertAlign w:val="superscript"/>
                <w:lang w:eastAsia="en-US"/>
              </w:rPr>
              <w:t>3</w:t>
            </w:r>
            <w:r>
              <w:rPr>
                <w:sz w:val="24"/>
                <w:szCs w:val="24"/>
                <w:lang w:eastAsia="en-US"/>
              </w:rPr>
              <w:t xml:space="preserve"> talpos konteinerio pastatymo paslauga:</w:t>
            </w:r>
          </w:p>
        </w:tc>
      </w:tr>
      <w:tr w:rsidR="00E83A6D" w14:paraId="45D2B3E6" w14:textId="77777777" w:rsidTr="03FDCAA0">
        <w:tc>
          <w:tcPr>
            <w:tcW w:w="1129" w:type="dxa"/>
          </w:tcPr>
          <w:p w14:paraId="4D27A25A" w14:textId="2C41E934" w:rsidR="00E83A6D" w:rsidRDefault="00E83A6D">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1.3.1.</w:t>
            </w:r>
          </w:p>
        </w:tc>
        <w:tc>
          <w:tcPr>
            <w:tcW w:w="4111" w:type="dxa"/>
            <w:vAlign w:val="center"/>
          </w:tcPr>
          <w:p w14:paraId="048C4166" w14:textId="6418D000" w:rsidR="00E83A6D" w:rsidRDefault="00E83A6D">
            <w:pPr>
              <w:tabs>
                <w:tab w:val="left" w:pos="993"/>
              </w:tabs>
              <w:autoSpaceDE w:val="0"/>
              <w:autoSpaceDN w:val="0"/>
              <w:adjustRightInd w:val="0"/>
              <w:jc w:val="both"/>
              <w:rPr>
                <w:sz w:val="24"/>
                <w:szCs w:val="24"/>
                <w:lang w:eastAsia="en-US"/>
              </w:rPr>
            </w:pPr>
            <w:r>
              <w:rPr>
                <w:sz w:val="24"/>
                <w:szCs w:val="24"/>
                <w:lang w:eastAsia="en-US"/>
              </w:rPr>
              <w:t>naujam atliekų turėtojui</w:t>
            </w:r>
          </w:p>
        </w:tc>
        <w:tc>
          <w:tcPr>
            <w:tcW w:w="1985" w:type="dxa"/>
            <w:vAlign w:val="center"/>
          </w:tcPr>
          <w:p w14:paraId="13B58C59" w14:textId="5685A855" w:rsidR="00E83A6D" w:rsidRDefault="00E83A6D">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36D5DED7" w14:textId="3874C302" w:rsidR="00E83A6D" w:rsidRDefault="00A937D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50</w:t>
            </w:r>
          </w:p>
        </w:tc>
      </w:tr>
      <w:tr w:rsidR="00E83A6D" w14:paraId="6D8864A2" w14:textId="77777777" w:rsidTr="03FDCAA0">
        <w:tc>
          <w:tcPr>
            <w:tcW w:w="1129" w:type="dxa"/>
          </w:tcPr>
          <w:p w14:paraId="573B879C" w14:textId="28C8263E" w:rsidR="00E83A6D" w:rsidRDefault="00E83A6D">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lastRenderedPageBreak/>
              <w:t>1.3.2.</w:t>
            </w:r>
          </w:p>
        </w:tc>
        <w:tc>
          <w:tcPr>
            <w:tcW w:w="4111" w:type="dxa"/>
            <w:vAlign w:val="center"/>
          </w:tcPr>
          <w:p w14:paraId="21CE4789" w14:textId="63629CFC" w:rsidR="00E83A6D" w:rsidRDefault="00E83A6D">
            <w:pPr>
              <w:tabs>
                <w:tab w:val="left" w:pos="993"/>
              </w:tabs>
              <w:autoSpaceDE w:val="0"/>
              <w:autoSpaceDN w:val="0"/>
              <w:adjustRightInd w:val="0"/>
              <w:jc w:val="both"/>
              <w:rPr>
                <w:sz w:val="24"/>
                <w:szCs w:val="24"/>
                <w:lang w:eastAsia="en-US"/>
              </w:rPr>
            </w:pPr>
            <w:r>
              <w:rPr>
                <w:sz w:val="24"/>
                <w:szCs w:val="24"/>
                <w:lang w:eastAsia="en-US"/>
              </w:rPr>
              <w:t>renginiui, laikinam naudojimui</w:t>
            </w:r>
          </w:p>
        </w:tc>
        <w:tc>
          <w:tcPr>
            <w:tcW w:w="1985" w:type="dxa"/>
            <w:vAlign w:val="center"/>
          </w:tcPr>
          <w:p w14:paraId="019B20C6" w14:textId="23B408FA" w:rsidR="00E83A6D" w:rsidRDefault="00E83A6D">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374502C7" w14:textId="2EC1C7FF" w:rsidR="00E83A6D" w:rsidRDefault="00A937D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5</w:t>
            </w:r>
          </w:p>
        </w:tc>
      </w:tr>
      <w:tr w:rsidR="001F44FF" w14:paraId="5B8DA872" w14:textId="77777777" w:rsidTr="03FDCAA0">
        <w:tc>
          <w:tcPr>
            <w:tcW w:w="1129" w:type="dxa"/>
          </w:tcPr>
          <w:p w14:paraId="77F405DC"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w:t>
            </w:r>
          </w:p>
        </w:tc>
        <w:tc>
          <w:tcPr>
            <w:tcW w:w="8221" w:type="dxa"/>
            <w:gridSpan w:val="3"/>
          </w:tcPr>
          <w:p w14:paraId="6791B305"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MA</w:t>
            </w:r>
            <w:r>
              <w:rPr>
                <w:b/>
                <w:sz w:val="24"/>
                <w:lang w:eastAsia="en-US"/>
              </w:rPr>
              <w:t xml:space="preserve"> </w:t>
            </w:r>
            <w:r w:rsidRPr="003D2BB2">
              <w:rPr>
                <w:b/>
                <w:sz w:val="24"/>
                <w:lang w:eastAsia="en-US"/>
              </w:rPr>
              <w:t>KONTEINERIO PASTATYMO PASLAUGA</w:t>
            </w:r>
          </w:p>
        </w:tc>
      </w:tr>
      <w:tr w:rsidR="001F44FF" w14:paraId="66ED33F8" w14:textId="77777777" w:rsidTr="03FDCAA0">
        <w:tc>
          <w:tcPr>
            <w:tcW w:w="1129" w:type="dxa"/>
          </w:tcPr>
          <w:p w14:paraId="64841140"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w:t>
            </w:r>
          </w:p>
        </w:tc>
        <w:tc>
          <w:tcPr>
            <w:tcW w:w="8221" w:type="dxa"/>
            <w:gridSpan w:val="3"/>
            <w:vAlign w:val="center"/>
          </w:tcPr>
          <w:p w14:paraId="3996BD69"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CD7256">
              <w:rPr>
                <w:sz w:val="24"/>
                <w:szCs w:val="24"/>
                <w:lang w:eastAsia="en-US"/>
              </w:rPr>
              <w:t xml:space="preserve">Nuo 0,12 – </w:t>
            </w:r>
            <w:r w:rsidRPr="004C6219">
              <w:rPr>
                <w:sz w:val="24"/>
                <w:szCs w:val="24"/>
                <w:lang w:eastAsia="en-US"/>
              </w:rPr>
              <w:t>0,36</w:t>
            </w:r>
            <w:r w:rsidRPr="00CD7256">
              <w:rPr>
                <w:sz w:val="24"/>
                <w:szCs w:val="24"/>
                <w:lang w:eastAsia="en-US"/>
              </w:rPr>
              <w:t xml:space="preserve"> m</w:t>
            </w:r>
            <w:r w:rsidRPr="005A181F">
              <w:rPr>
                <w:sz w:val="24"/>
                <w:szCs w:val="24"/>
                <w:vertAlign w:val="superscript"/>
                <w:lang w:eastAsia="en-US"/>
              </w:rPr>
              <w:t>3</w:t>
            </w:r>
            <w:r w:rsidRPr="00CD7256">
              <w:rPr>
                <w:sz w:val="24"/>
                <w:szCs w:val="24"/>
                <w:lang w:eastAsia="en-US"/>
              </w:rPr>
              <w:t xml:space="preserve"> talpos konteinerio pastatymo paslauga:</w:t>
            </w:r>
          </w:p>
        </w:tc>
      </w:tr>
      <w:tr w:rsidR="001F44FF" w14:paraId="19CFE90F" w14:textId="77777777" w:rsidTr="03FDCAA0">
        <w:tc>
          <w:tcPr>
            <w:tcW w:w="1129" w:type="dxa"/>
          </w:tcPr>
          <w:p w14:paraId="34EF8E3B"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2.1.1.</w:t>
            </w:r>
          </w:p>
        </w:tc>
        <w:tc>
          <w:tcPr>
            <w:tcW w:w="4111" w:type="dxa"/>
            <w:vAlign w:val="center"/>
          </w:tcPr>
          <w:p w14:paraId="65303ECE"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06E648B8"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B807330" w14:textId="6FD15D49" w:rsidR="001F44FF" w:rsidRDefault="00A937D2">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199</w:t>
            </w:r>
          </w:p>
        </w:tc>
      </w:tr>
      <w:tr w:rsidR="001F44FF" w14:paraId="4DDF384B" w14:textId="77777777" w:rsidTr="03FDCAA0">
        <w:tc>
          <w:tcPr>
            <w:tcW w:w="1129" w:type="dxa"/>
          </w:tcPr>
          <w:p w14:paraId="582C9826"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2.1.2.</w:t>
            </w:r>
          </w:p>
        </w:tc>
        <w:tc>
          <w:tcPr>
            <w:tcW w:w="4111" w:type="dxa"/>
            <w:vAlign w:val="center"/>
          </w:tcPr>
          <w:p w14:paraId="41D5D062"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42A80CA1"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3F94BD6"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10</w:t>
            </w:r>
          </w:p>
        </w:tc>
      </w:tr>
      <w:tr w:rsidR="001F44FF" w14:paraId="2529CD9E" w14:textId="77777777" w:rsidTr="03FDCAA0">
        <w:tc>
          <w:tcPr>
            <w:tcW w:w="1129" w:type="dxa"/>
          </w:tcPr>
          <w:p w14:paraId="077F7023"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w:t>
            </w:r>
          </w:p>
        </w:tc>
        <w:tc>
          <w:tcPr>
            <w:tcW w:w="8221" w:type="dxa"/>
            <w:gridSpan w:val="3"/>
            <w:vAlign w:val="center"/>
          </w:tcPr>
          <w:p w14:paraId="3EFDAEDB"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0,66 </w:t>
            </w:r>
            <w:r w:rsidRPr="00297E14">
              <w:rPr>
                <w:sz w:val="24"/>
                <w:szCs w:val="24"/>
                <w:lang w:eastAsia="en-US"/>
              </w:rPr>
              <w:t>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1F44FF" w14:paraId="76878935" w14:textId="77777777" w:rsidTr="03FDCAA0">
        <w:tc>
          <w:tcPr>
            <w:tcW w:w="1129" w:type="dxa"/>
          </w:tcPr>
          <w:p w14:paraId="4FC1F9DE"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2.2.1.</w:t>
            </w:r>
          </w:p>
        </w:tc>
        <w:tc>
          <w:tcPr>
            <w:tcW w:w="4111" w:type="dxa"/>
            <w:vAlign w:val="center"/>
          </w:tcPr>
          <w:p w14:paraId="5F9BA0D3"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DC3F7E">
              <w:rPr>
                <w:sz w:val="24"/>
                <w:szCs w:val="24"/>
                <w:lang w:eastAsia="en-US"/>
              </w:rPr>
              <w:t>renginiui, laikinam naudojimui</w:t>
            </w:r>
          </w:p>
        </w:tc>
        <w:tc>
          <w:tcPr>
            <w:tcW w:w="1985" w:type="dxa"/>
            <w:vAlign w:val="center"/>
          </w:tcPr>
          <w:p w14:paraId="70759D0F"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B17438E" w14:textId="5721AE38" w:rsidR="001F44FF" w:rsidRDefault="6F4B48EA"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470</w:t>
            </w:r>
          </w:p>
        </w:tc>
      </w:tr>
      <w:tr w:rsidR="001F44FF" w14:paraId="2BCE34E9" w14:textId="77777777" w:rsidTr="03FDCAA0">
        <w:tc>
          <w:tcPr>
            <w:tcW w:w="1129" w:type="dxa"/>
          </w:tcPr>
          <w:p w14:paraId="48A7A260"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w:t>
            </w:r>
          </w:p>
        </w:tc>
        <w:tc>
          <w:tcPr>
            <w:tcW w:w="8221" w:type="dxa"/>
            <w:gridSpan w:val="3"/>
          </w:tcPr>
          <w:p w14:paraId="620D1AE9" w14:textId="77777777" w:rsidR="001F44FF" w:rsidRPr="007F3FC6" w:rsidRDefault="001F44FF">
            <w:pPr>
              <w:tabs>
                <w:tab w:val="left" w:pos="993"/>
              </w:tabs>
              <w:autoSpaceDE w:val="0"/>
              <w:autoSpaceDN w:val="0"/>
              <w:adjustRightInd w:val="0"/>
              <w:jc w:val="both"/>
              <w:rPr>
                <w:rFonts w:asciiTheme="majorBidi" w:hAnsiTheme="majorBidi" w:cstheme="majorBidi"/>
                <w:b/>
                <w:sz w:val="24"/>
                <w:szCs w:val="24"/>
              </w:rPr>
            </w:pPr>
            <w:r w:rsidRPr="007F3FC6">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MKA</w:t>
            </w:r>
            <w:r w:rsidRPr="007F3FC6">
              <w:rPr>
                <w:rFonts w:asciiTheme="majorBidi" w:hAnsiTheme="majorBidi" w:cstheme="majorBidi"/>
                <w:b/>
                <w:sz w:val="24"/>
                <w:szCs w:val="24"/>
              </w:rPr>
              <w:t xml:space="preserve"> KONTEINERIŲ IŠTUŠTINIMO KIEKIAI</w:t>
            </w:r>
          </w:p>
        </w:tc>
      </w:tr>
      <w:tr w:rsidR="001F44FF" w14:paraId="6F2ED8A2" w14:textId="77777777" w:rsidTr="03FDCAA0">
        <w:tc>
          <w:tcPr>
            <w:tcW w:w="1129" w:type="dxa"/>
          </w:tcPr>
          <w:p w14:paraId="20D0A770"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3.1.</w:t>
            </w:r>
          </w:p>
        </w:tc>
        <w:tc>
          <w:tcPr>
            <w:tcW w:w="4111" w:type="dxa"/>
            <w:vAlign w:val="center"/>
          </w:tcPr>
          <w:p w14:paraId="7FB43087" w14:textId="77777777" w:rsidR="001F44FF" w:rsidRDefault="001F44FF">
            <w:pPr>
              <w:rPr>
                <w:rFonts w:asciiTheme="majorBidi" w:hAnsiTheme="majorBidi" w:cstheme="majorBidi"/>
                <w:bCs/>
                <w:sz w:val="24"/>
                <w:szCs w:val="24"/>
              </w:rPr>
            </w:pPr>
            <w:r w:rsidRPr="003D2BB2">
              <w:rPr>
                <w:sz w:val="24"/>
                <w:szCs w:val="24"/>
                <w:lang w:eastAsia="en-US"/>
              </w:rPr>
              <w:t>Konteineriai iki 0,36 m</w:t>
            </w:r>
            <w:r w:rsidRPr="003D2BB2">
              <w:rPr>
                <w:sz w:val="24"/>
                <w:szCs w:val="24"/>
                <w:vertAlign w:val="superscript"/>
                <w:lang w:eastAsia="en-US"/>
              </w:rPr>
              <w:t>3</w:t>
            </w:r>
            <w:r w:rsidRPr="003D2BB2">
              <w:rPr>
                <w:sz w:val="24"/>
                <w:szCs w:val="24"/>
                <w:lang w:eastAsia="en-US"/>
              </w:rPr>
              <w:t xml:space="preserve"> talpos </w:t>
            </w:r>
          </w:p>
        </w:tc>
        <w:tc>
          <w:tcPr>
            <w:tcW w:w="1985" w:type="dxa"/>
          </w:tcPr>
          <w:p w14:paraId="3EB697C4"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7DE90341" w14:textId="37914913" w:rsidR="001F44FF" w:rsidRDefault="742AE638"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45 454</w:t>
            </w:r>
          </w:p>
        </w:tc>
      </w:tr>
      <w:tr w:rsidR="001F44FF" w14:paraId="5242338D" w14:textId="77777777" w:rsidTr="03FDCAA0">
        <w:tc>
          <w:tcPr>
            <w:tcW w:w="1129" w:type="dxa"/>
          </w:tcPr>
          <w:p w14:paraId="7339C126"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3.2.</w:t>
            </w:r>
          </w:p>
        </w:tc>
        <w:tc>
          <w:tcPr>
            <w:tcW w:w="4111" w:type="dxa"/>
          </w:tcPr>
          <w:p w14:paraId="09B3CA37" w14:textId="77777777" w:rsidR="001F44FF" w:rsidRDefault="001F44FF">
            <w:pPr>
              <w:rPr>
                <w:rFonts w:asciiTheme="majorBidi" w:hAnsiTheme="majorBidi" w:cstheme="majorBidi"/>
                <w:bCs/>
                <w:sz w:val="24"/>
                <w:szCs w:val="24"/>
              </w:rPr>
            </w:pPr>
            <w:r w:rsidRPr="003D2BB2">
              <w:rPr>
                <w:sz w:val="24"/>
                <w:szCs w:val="24"/>
                <w:lang w:eastAsia="en-US"/>
              </w:rPr>
              <w:t>Konteineriai 0,66÷1,1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516159C0"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1EBCF651" w14:textId="26CA095A" w:rsidR="001F44FF" w:rsidRPr="001F2FA1" w:rsidRDefault="3D3B81DC"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126 219</w:t>
            </w:r>
          </w:p>
        </w:tc>
      </w:tr>
      <w:tr w:rsidR="001F44FF" w14:paraId="2851DE8C" w14:textId="77777777" w:rsidTr="03FDCAA0">
        <w:tc>
          <w:tcPr>
            <w:tcW w:w="1129" w:type="dxa"/>
          </w:tcPr>
          <w:p w14:paraId="50C095EB"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3.3.</w:t>
            </w:r>
          </w:p>
        </w:tc>
        <w:tc>
          <w:tcPr>
            <w:tcW w:w="4111" w:type="dxa"/>
          </w:tcPr>
          <w:p w14:paraId="07442F37" w14:textId="77777777" w:rsidR="001F44FF" w:rsidRDefault="001F44FF">
            <w:pPr>
              <w:rPr>
                <w:rFonts w:asciiTheme="majorBidi" w:hAnsiTheme="majorBidi" w:cstheme="majorBidi"/>
                <w:bCs/>
                <w:sz w:val="24"/>
                <w:szCs w:val="24"/>
              </w:rPr>
            </w:pPr>
            <w:r w:rsidRPr="003D2BB2">
              <w:rPr>
                <w:sz w:val="24"/>
                <w:szCs w:val="24"/>
                <w:lang w:eastAsia="en-US"/>
              </w:rPr>
              <w:t>Konteineriai</w:t>
            </w:r>
            <w:r>
              <w:rPr>
                <w:sz w:val="24"/>
                <w:szCs w:val="24"/>
                <w:lang w:eastAsia="en-US"/>
              </w:rPr>
              <w:t xml:space="preserve"> </w:t>
            </w:r>
            <w:r w:rsidRPr="003D2BB2">
              <w:rPr>
                <w:sz w:val="24"/>
                <w:szCs w:val="24"/>
                <w:lang w:eastAsia="en-US"/>
              </w:rPr>
              <w:t>1,3÷5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5DD41876"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2CBB4BA6" w14:textId="41EBB967" w:rsidR="001F44FF" w:rsidRDefault="742AE638"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115 357</w:t>
            </w:r>
          </w:p>
        </w:tc>
      </w:tr>
      <w:tr w:rsidR="001F44FF" w14:paraId="3A8E0079" w14:textId="77777777" w:rsidTr="03FDCAA0">
        <w:tc>
          <w:tcPr>
            <w:tcW w:w="1129" w:type="dxa"/>
          </w:tcPr>
          <w:p w14:paraId="67D36006"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3.4.</w:t>
            </w:r>
          </w:p>
        </w:tc>
        <w:tc>
          <w:tcPr>
            <w:tcW w:w="4111" w:type="dxa"/>
          </w:tcPr>
          <w:p w14:paraId="3317A4BE" w14:textId="77777777" w:rsidR="001F44FF" w:rsidRDefault="001F44FF">
            <w:pPr>
              <w:rPr>
                <w:rFonts w:asciiTheme="majorBidi" w:hAnsiTheme="majorBidi" w:cstheme="majorBidi"/>
                <w:bCs/>
                <w:sz w:val="24"/>
                <w:szCs w:val="24"/>
              </w:rPr>
            </w:pPr>
            <w:r w:rsidRPr="003D2BB2">
              <w:rPr>
                <w:sz w:val="24"/>
                <w:szCs w:val="24"/>
                <w:lang w:eastAsia="en-US"/>
              </w:rPr>
              <w:t>Konteineris su presu 18÷24 m</w:t>
            </w:r>
            <w:r w:rsidRPr="003D2BB2">
              <w:rPr>
                <w:sz w:val="24"/>
                <w:szCs w:val="24"/>
                <w:vertAlign w:val="superscript"/>
                <w:lang w:eastAsia="en-US"/>
              </w:rPr>
              <w:t xml:space="preserve">3  </w:t>
            </w:r>
            <w:r w:rsidRPr="004F21C2">
              <w:rPr>
                <w:sz w:val="24"/>
                <w:szCs w:val="24"/>
                <w:lang w:eastAsia="en-US"/>
              </w:rPr>
              <w:t>talpos</w:t>
            </w:r>
          </w:p>
        </w:tc>
        <w:tc>
          <w:tcPr>
            <w:tcW w:w="1985" w:type="dxa"/>
          </w:tcPr>
          <w:p w14:paraId="2D17C958"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0493F0EA" w14:textId="79B3E670" w:rsidR="001F44FF" w:rsidRDefault="001F44FF"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20</w:t>
            </w:r>
            <w:r w:rsidR="742AE638" w:rsidRPr="001F2FA1">
              <w:rPr>
                <w:rFonts w:asciiTheme="majorBidi" w:hAnsiTheme="majorBidi" w:cstheme="majorBidi"/>
                <w:sz w:val="24"/>
                <w:szCs w:val="24"/>
              </w:rPr>
              <w:t>8</w:t>
            </w:r>
          </w:p>
        </w:tc>
      </w:tr>
      <w:tr w:rsidR="001F44FF" w14:paraId="43DA028A" w14:textId="77777777" w:rsidTr="03FDCAA0">
        <w:tc>
          <w:tcPr>
            <w:tcW w:w="1129" w:type="dxa"/>
            <w:vMerge w:val="restart"/>
          </w:tcPr>
          <w:p w14:paraId="74B4F606"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4.</w:t>
            </w:r>
          </w:p>
        </w:tc>
        <w:tc>
          <w:tcPr>
            <w:tcW w:w="8221" w:type="dxa"/>
            <w:gridSpan w:val="3"/>
            <w:vAlign w:val="center"/>
          </w:tcPr>
          <w:p w14:paraId="5D4F3CBD" w14:textId="77777777" w:rsidR="001F44FF" w:rsidRPr="000218F3" w:rsidRDefault="001F44FF" w:rsidP="03FDCAA0">
            <w:pPr>
              <w:tabs>
                <w:tab w:val="left" w:pos="993"/>
              </w:tabs>
              <w:autoSpaceDE w:val="0"/>
              <w:autoSpaceDN w:val="0"/>
              <w:adjustRightInd w:val="0"/>
              <w:jc w:val="both"/>
              <w:rPr>
                <w:rFonts w:asciiTheme="majorBidi" w:hAnsiTheme="majorBidi" w:cstheme="majorBidi"/>
                <w:b/>
                <w:bCs/>
                <w:sz w:val="24"/>
                <w:szCs w:val="24"/>
              </w:rPr>
            </w:pPr>
            <w:r w:rsidRPr="03FDCAA0">
              <w:rPr>
                <w:b/>
                <w:bCs/>
                <w:sz w:val="24"/>
                <w:szCs w:val="24"/>
                <w:u w:val="single"/>
                <w:lang w:eastAsia="en-US"/>
              </w:rPr>
              <w:t>MKA</w:t>
            </w:r>
            <w:r w:rsidRPr="03FDCAA0">
              <w:rPr>
                <w:b/>
                <w:bCs/>
                <w:sz w:val="24"/>
                <w:szCs w:val="24"/>
                <w:lang w:eastAsia="en-US"/>
              </w:rPr>
              <w:t xml:space="preserve"> KONTEINERIUOSE SURENKAMAS ATLIEKŲ KIEKIS</w:t>
            </w:r>
          </w:p>
        </w:tc>
      </w:tr>
      <w:tr w:rsidR="001F44FF" w14:paraId="0D2C090C" w14:textId="77777777" w:rsidTr="03FDCAA0">
        <w:tc>
          <w:tcPr>
            <w:tcW w:w="1129" w:type="dxa"/>
            <w:vMerge/>
          </w:tcPr>
          <w:p w14:paraId="1DA046D8"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28CA96B9"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MKA</w:t>
            </w:r>
            <w:r w:rsidRPr="003D2BB2">
              <w:rPr>
                <w:bCs/>
                <w:sz w:val="24"/>
                <w:szCs w:val="24"/>
                <w:lang w:eastAsia="en-US"/>
              </w:rPr>
              <w:t xml:space="preserve"> konteineriuose surenkamas atliekų kiekis</w:t>
            </w:r>
          </w:p>
        </w:tc>
        <w:tc>
          <w:tcPr>
            <w:tcW w:w="1985" w:type="dxa"/>
          </w:tcPr>
          <w:p w14:paraId="7F051144" w14:textId="77777777" w:rsidR="001F44FF" w:rsidRDefault="001F44FF">
            <w:pPr>
              <w:jc w:val="center"/>
              <w:rPr>
                <w:rFonts w:asciiTheme="majorBidi" w:hAnsiTheme="majorBidi" w:cstheme="majorBidi"/>
                <w:bCs/>
                <w:sz w:val="24"/>
                <w:szCs w:val="24"/>
              </w:rPr>
            </w:pPr>
            <w:r w:rsidRPr="003D2BB2">
              <w:rPr>
                <w:sz w:val="24"/>
                <w:szCs w:val="24"/>
                <w:lang w:eastAsia="en-US"/>
              </w:rPr>
              <w:t xml:space="preserve">Surenkamas </w:t>
            </w:r>
            <w:r>
              <w:rPr>
                <w:sz w:val="24"/>
                <w:szCs w:val="24"/>
                <w:lang w:eastAsia="en-US"/>
              </w:rPr>
              <w:t xml:space="preserve">atliekų </w:t>
            </w:r>
            <w:r w:rsidRPr="003D2BB2">
              <w:rPr>
                <w:sz w:val="24"/>
                <w:szCs w:val="24"/>
                <w:lang w:eastAsia="en-US"/>
              </w:rPr>
              <w:t>kiekis,</w:t>
            </w:r>
            <w:r>
              <w:rPr>
                <w:sz w:val="24"/>
                <w:szCs w:val="24"/>
                <w:lang w:eastAsia="en-US"/>
              </w:rPr>
              <w:t xml:space="preserve"> </w:t>
            </w:r>
            <w:r w:rsidRPr="003D2BB2">
              <w:rPr>
                <w:sz w:val="24"/>
                <w:szCs w:val="24"/>
                <w:lang w:eastAsia="en-US"/>
              </w:rPr>
              <w:t>1 t</w:t>
            </w:r>
          </w:p>
        </w:tc>
        <w:tc>
          <w:tcPr>
            <w:tcW w:w="2125" w:type="dxa"/>
          </w:tcPr>
          <w:p w14:paraId="00746AA6" w14:textId="5E33F610" w:rsidR="001F44FF" w:rsidRDefault="003D7ABE" w:rsidP="03FDCAA0">
            <w:pPr>
              <w:tabs>
                <w:tab w:val="left" w:pos="993"/>
              </w:tabs>
              <w:jc w:val="center"/>
              <w:rPr>
                <w:rFonts w:ascii="Aptos" w:eastAsia="Aptos" w:hAnsi="Aptos" w:cs="Aptos"/>
                <w:sz w:val="24"/>
                <w:szCs w:val="24"/>
              </w:rPr>
            </w:pPr>
            <w:r w:rsidRPr="001F2FA1">
              <w:rPr>
                <w:rFonts w:asciiTheme="majorBidi" w:hAnsiTheme="majorBidi" w:cstheme="majorBidi"/>
                <w:sz w:val="24"/>
                <w:szCs w:val="24"/>
              </w:rPr>
              <w:t>33</w:t>
            </w:r>
            <w:r w:rsidR="3682DB73" w:rsidRPr="001F2FA1">
              <w:rPr>
                <w:rFonts w:asciiTheme="majorBidi" w:hAnsiTheme="majorBidi" w:cstheme="majorBidi"/>
                <w:sz w:val="24"/>
                <w:szCs w:val="24"/>
              </w:rPr>
              <w:t xml:space="preserve"> 872</w:t>
            </w:r>
          </w:p>
        </w:tc>
      </w:tr>
      <w:tr w:rsidR="001F44FF" w14:paraId="2DF1E24C" w14:textId="77777777" w:rsidTr="03FDCAA0">
        <w:tc>
          <w:tcPr>
            <w:tcW w:w="1129" w:type="dxa"/>
          </w:tcPr>
          <w:p w14:paraId="6D63C150"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w:t>
            </w:r>
          </w:p>
        </w:tc>
        <w:tc>
          <w:tcPr>
            <w:tcW w:w="8221" w:type="dxa"/>
            <w:gridSpan w:val="3"/>
          </w:tcPr>
          <w:p w14:paraId="26FC08FF" w14:textId="77777777" w:rsidR="001F44FF" w:rsidRPr="00C0505B" w:rsidRDefault="001F44FF">
            <w:pPr>
              <w:tabs>
                <w:tab w:val="left" w:pos="993"/>
              </w:tabs>
              <w:autoSpaceDE w:val="0"/>
              <w:autoSpaceDN w:val="0"/>
              <w:adjustRightInd w:val="0"/>
              <w:jc w:val="both"/>
              <w:rPr>
                <w:rFonts w:asciiTheme="majorBidi" w:hAnsiTheme="majorBidi" w:cstheme="majorBidi"/>
                <w:b/>
                <w:sz w:val="24"/>
                <w:szCs w:val="24"/>
              </w:rPr>
            </w:pPr>
            <w:r w:rsidRPr="00C0505B">
              <w:rPr>
                <w:rFonts w:asciiTheme="majorBidi" w:hAnsiTheme="majorBidi" w:cstheme="majorBidi"/>
                <w:b/>
                <w:sz w:val="24"/>
                <w:szCs w:val="24"/>
              </w:rPr>
              <w:t xml:space="preserve">PRELIMINARŪS </w:t>
            </w:r>
            <w:r w:rsidRPr="007A674B">
              <w:rPr>
                <w:rFonts w:asciiTheme="majorBidi" w:hAnsiTheme="majorBidi" w:cstheme="majorBidi"/>
                <w:b/>
                <w:sz w:val="24"/>
                <w:szCs w:val="24"/>
                <w:u w:val="single"/>
              </w:rPr>
              <w:t>MA</w:t>
            </w:r>
            <w:r w:rsidRPr="00C0505B">
              <w:rPr>
                <w:rFonts w:asciiTheme="majorBidi" w:hAnsiTheme="majorBidi" w:cstheme="majorBidi"/>
                <w:b/>
                <w:sz w:val="24"/>
                <w:szCs w:val="24"/>
              </w:rPr>
              <w:t xml:space="preserve"> KONTEINERIŲ IŠTUŠTINIMO KIEKIAI</w:t>
            </w:r>
          </w:p>
        </w:tc>
      </w:tr>
      <w:tr w:rsidR="001F44FF" w14:paraId="3F8739B8" w14:textId="77777777" w:rsidTr="03FDCAA0">
        <w:tc>
          <w:tcPr>
            <w:tcW w:w="1129" w:type="dxa"/>
          </w:tcPr>
          <w:p w14:paraId="33835846"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5.1.</w:t>
            </w:r>
          </w:p>
        </w:tc>
        <w:tc>
          <w:tcPr>
            <w:tcW w:w="4111" w:type="dxa"/>
          </w:tcPr>
          <w:p w14:paraId="50DE4707" w14:textId="77777777" w:rsidR="001F44FF" w:rsidRDefault="001F44FF">
            <w:pPr>
              <w:rPr>
                <w:rFonts w:asciiTheme="majorBidi" w:hAnsiTheme="majorBidi" w:cstheme="majorBidi"/>
                <w:bCs/>
                <w:sz w:val="24"/>
                <w:szCs w:val="24"/>
              </w:rPr>
            </w:pPr>
            <w:r w:rsidRPr="20FFF571">
              <w:rPr>
                <w:sz w:val="24"/>
                <w:szCs w:val="24"/>
                <w:lang w:eastAsia="en-US"/>
              </w:rPr>
              <w:t>Konteineriai iki 0,36 m</w:t>
            </w:r>
            <w:r w:rsidRPr="20FFF571">
              <w:rPr>
                <w:sz w:val="24"/>
                <w:szCs w:val="24"/>
                <w:vertAlign w:val="superscript"/>
                <w:lang w:eastAsia="en-US"/>
              </w:rPr>
              <w:t>3</w:t>
            </w:r>
            <w:r w:rsidRPr="20FFF571">
              <w:rPr>
                <w:sz w:val="24"/>
                <w:szCs w:val="24"/>
                <w:lang w:eastAsia="en-US"/>
              </w:rPr>
              <w:t xml:space="preserve"> talpos</w:t>
            </w:r>
          </w:p>
        </w:tc>
        <w:tc>
          <w:tcPr>
            <w:tcW w:w="1985" w:type="dxa"/>
          </w:tcPr>
          <w:p w14:paraId="7A57A9F6"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10203B14" w14:textId="059E5760"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122</w:t>
            </w:r>
            <w:r w:rsidR="003E7A35">
              <w:rPr>
                <w:rFonts w:asciiTheme="majorBidi" w:hAnsiTheme="majorBidi" w:cstheme="majorBidi"/>
                <w:bCs/>
                <w:sz w:val="24"/>
                <w:szCs w:val="24"/>
              </w:rPr>
              <w:t xml:space="preserve"> </w:t>
            </w:r>
            <w:r>
              <w:rPr>
                <w:rFonts w:asciiTheme="majorBidi" w:hAnsiTheme="majorBidi" w:cstheme="majorBidi"/>
                <w:bCs/>
                <w:sz w:val="24"/>
                <w:szCs w:val="24"/>
              </w:rPr>
              <w:t>060</w:t>
            </w:r>
          </w:p>
        </w:tc>
      </w:tr>
      <w:tr w:rsidR="001F44FF" w14:paraId="17355C0B" w14:textId="77777777" w:rsidTr="03FDCAA0">
        <w:tc>
          <w:tcPr>
            <w:tcW w:w="1129" w:type="dxa"/>
          </w:tcPr>
          <w:p w14:paraId="41BE1E50"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5.2.</w:t>
            </w:r>
          </w:p>
        </w:tc>
        <w:tc>
          <w:tcPr>
            <w:tcW w:w="4111" w:type="dxa"/>
          </w:tcPr>
          <w:p w14:paraId="359DAE11" w14:textId="77777777" w:rsidR="001F44FF" w:rsidRDefault="001F44FF">
            <w:pPr>
              <w:rPr>
                <w:rFonts w:asciiTheme="majorBidi" w:hAnsiTheme="majorBidi" w:cstheme="majorBidi"/>
                <w:bCs/>
                <w:sz w:val="24"/>
                <w:szCs w:val="24"/>
              </w:rPr>
            </w:pPr>
            <w:r w:rsidRPr="20FFF571">
              <w:rPr>
                <w:sz w:val="24"/>
                <w:szCs w:val="24"/>
                <w:lang w:eastAsia="en-US"/>
              </w:rPr>
              <w:t>Konteineriai 0,66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7D2B9531"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0C0782E6" w14:textId="2C049CAD" w:rsidR="001F44FF" w:rsidRDefault="5A8227E3">
            <w:pPr>
              <w:tabs>
                <w:tab w:val="left" w:pos="993"/>
              </w:tabs>
              <w:autoSpaceDE w:val="0"/>
              <w:autoSpaceDN w:val="0"/>
              <w:adjustRightInd w:val="0"/>
              <w:jc w:val="center"/>
              <w:rPr>
                <w:rFonts w:asciiTheme="majorBidi" w:hAnsiTheme="majorBidi" w:cstheme="majorBidi"/>
                <w:sz w:val="24"/>
                <w:szCs w:val="24"/>
              </w:rPr>
            </w:pPr>
            <w:r w:rsidRPr="33E0947B">
              <w:rPr>
                <w:rFonts w:asciiTheme="majorBidi" w:hAnsiTheme="majorBidi" w:cstheme="majorBidi"/>
                <w:sz w:val="24"/>
                <w:szCs w:val="24"/>
              </w:rPr>
              <w:t>14 570</w:t>
            </w:r>
          </w:p>
        </w:tc>
      </w:tr>
      <w:tr w:rsidR="001F44FF" w14:paraId="41C36A87" w14:textId="77777777" w:rsidTr="03FDCAA0">
        <w:tc>
          <w:tcPr>
            <w:tcW w:w="1129" w:type="dxa"/>
          </w:tcPr>
          <w:p w14:paraId="7518C518"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5.3.</w:t>
            </w:r>
          </w:p>
        </w:tc>
        <w:tc>
          <w:tcPr>
            <w:tcW w:w="4111" w:type="dxa"/>
            <w:vAlign w:val="center"/>
          </w:tcPr>
          <w:p w14:paraId="524E2546" w14:textId="77777777" w:rsidR="001F44FF" w:rsidRDefault="001F44FF">
            <w:pPr>
              <w:rPr>
                <w:rFonts w:asciiTheme="majorBidi" w:hAnsiTheme="majorBidi" w:cstheme="majorBidi"/>
                <w:bCs/>
                <w:sz w:val="24"/>
                <w:szCs w:val="24"/>
              </w:rPr>
            </w:pPr>
            <w:r w:rsidRPr="20FFF571">
              <w:rPr>
                <w:sz w:val="24"/>
                <w:szCs w:val="24"/>
                <w:lang w:eastAsia="en-US"/>
              </w:rPr>
              <w:t>Konteineriai1,3÷5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1AF8DC80" w14:textId="77777777" w:rsidR="001F44FF" w:rsidRDefault="001F44FF">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582FEDD2" w14:textId="2FC8B221" w:rsidR="001F44FF" w:rsidRDefault="001F44FF">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73</w:t>
            </w:r>
            <w:r w:rsidR="003E7A35">
              <w:rPr>
                <w:rFonts w:asciiTheme="majorBidi" w:hAnsiTheme="majorBidi" w:cstheme="majorBidi"/>
                <w:bCs/>
                <w:sz w:val="24"/>
                <w:szCs w:val="24"/>
              </w:rPr>
              <w:t xml:space="preserve"> </w:t>
            </w:r>
            <w:r>
              <w:rPr>
                <w:rFonts w:asciiTheme="majorBidi" w:hAnsiTheme="majorBidi" w:cstheme="majorBidi"/>
                <w:bCs/>
                <w:sz w:val="24"/>
                <w:szCs w:val="24"/>
              </w:rPr>
              <w:t>216</w:t>
            </w:r>
          </w:p>
        </w:tc>
      </w:tr>
      <w:tr w:rsidR="001F44FF" w14:paraId="088099A1" w14:textId="77777777" w:rsidTr="03FDCAA0">
        <w:tc>
          <w:tcPr>
            <w:tcW w:w="1129" w:type="dxa"/>
            <w:vMerge w:val="restart"/>
          </w:tcPr>
          <w:p w14:paraId="00DAA3B3"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6.</w:t>
            </w:r>
          </w:p>
        </w:tc>
        <w:tc>
          <w:tcPr>
            <w:tcW w:w="8221" w:type="dxa"/>
            <w:gridSpan w:val="3"/>
          </w:tcPr>
          <w:p w14:paraId="5EC6B7A8" w14:textId="77777777" w:rsidR="001F44FF" w:rsidRPr="000218F3" w:rsidRDefault="001F44FF">
            <w:pPr>
              <w:tabs>
                <w:tab w:val="left" w:pos="993"/>
              </w:tabs>
              <w:autoSpaceDE w:val="0"/>
              <w:autoSpaceDN w:val="0"/>
              <w:adjustRightInd w:val="0"/>
              <w:jc w:val="both"/>
              <w:rPr>
                <w:rFonts w:asciiTheme="majorBidi" w:hAnsiTheme="majorBidi" w:cstheme="majorBidi"/>
                <w:b/>
                <w:sz w:val="24"/>
                <w:szCs w:val="24"/>
              </w:rPr>
            </w:pPr>
            <w:r w:rsidRPr="000218F3">
              <w:rPr>
                <w:b/>
                <w:sz w:val="24"/>
                <w:szCs w:val="24"/>
                <w:u w:val="single"/>
                <w:lang w:eastAsia="en-US"/>
              </w:rPr>
              <w:t>MA</w:t>
            </w:r>
            <w:r w:rsidRPr="000218F3">
              <w:rPr>
                <w:b/>
                <w:sz w:val="24"/>
                <w:szCs w:val="24"/>
                <w:lang w:eastAsia="en-US"/>
              </w:rPr>
              <w:t xml:space="preserve"> KONTEINERIUOSE SURENKAMAS ATLIEKŲ KIEKIS</w:t>
            </w:r>
          </w:p>
        </w:tc>
      </w:tr>
      <w:tr w:rsidR="001F44FF" w14:paraId="1D078541" w14:textId="77777777" w:rsidTr="03FDCAA0">
        <w:tc>
          <w:tcPr>
            <w:tcW w:w="1129" w:type="dxa"/>
            <w:vMerge/>
          </w:tcPr>
          <w:p w14:paraId="48925C27"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1E61385" w14:textId="77777777" w:rsidR="001F44FF" w:rsidRDefault="001F44FF">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MA</w:t>
            </w:r>
            <w:r w:rsidRPr="003D2BB2">
              <w:rPr>
                <w:bCs/>
                <w:sz w:val="24"/>
                <w:szCs w:val="24"/>
                <w:lang w:eastAsia="en-US"/>
              </w:rPr>
              <w:t xml:space="preserve"> konteineriuose surenkamas atliekų kiekis</w:t>
            </w:r>
          </w:p>
        </w:tc>
        <w:tc>
          <w:tcPr>
            <w:tcW w:w="1985" w:type="dxa"/>
          </w:tcPr>
          <w:p w14:paraId="62879681" w14:textId="77777777" w:rsidR="001F44FF" w:rsidRDefault="001F44FF">
            <w:pPr>
              <w:jc w:val="center"/>
              <w:rPr>
                <w:rFonts w:asciiTheme="majorBidi" w:hAnsiTheme="majorBidi" w:cstheme="majorBidi"/>
                <w:bCs/>
                <w:sz w:val="24"/>
                <w:szCs w:val="24"/>
              </w:rPr>
            </w:pPr>
            <w:r w:rsidRPr="20FFF571">
              <w:rPr>
                <w:sz w:val="24"/>
                <w:szCs w:val="24"/>
                <w:lang w:eastAsia="en-US"/>
              </w:rPr>
              <w:t>Surenkamas MA kiekis,</w:t>
            </w:r>
            <w:r>
              <w:rPr>
                <w:sz w:val="24"/>
                <w:szCs w:val="24"/>
                <w:lang w:eastAsia="en-US"/>
              </w:rPr>
              <w:t xml:space="preserve"> </w:t>
            </w:r>
            <w:r w:rsidRPr="20FFF571">
              <w:rPr>
                <w:sz w:val="24"/>
                <w:szCs w:val="24"/>
                <w:lang w:eastAsia="en-US"/>
              </w:rPr>
              <w:t>1 t</w:t>
            </w:r>
          </w:p>
        </w:tc>
        <w:tc>
          <w:tcPr>
            <w:tcW w:w="2125" w:type="dxa"/>
          </w:tcPr>
          <w:p w14:paraId="06A5ADC1" w14:textId="4A25266E" w:rsidR="001F44FF" w:rsidRDefault="3CF33F43"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3</w:t>
            </w:r>
            <w:r w:rsidR="5254DC81" w:rsidRPr="001F2FA1">
              <w:rPr>
                <w:rFonts w:asciiTheme="majorBidi" w:hAnsiTheme="majorBidi" w:cstheme="majorBidi"/>
                <w:sz w:val="24"/>
                <w:szCs w:val="24"/>
              </w:rPr>
              <w:t xml:space="preserve"> 764</w:t>
            </w:r>
          </w:p>
        </w:tc>
      </w:tr>
    </w:tbl>
    <w:p w14:paraId="3576DD15" w14:textId="77777777" w:rsidR="00E16BDD"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p w14:paraId="3B091279" w14:textId="77777777" w:rsidR="00066F93" w:rsidRDefault="00066F93">
      <w:pPr>
        <w:spacing w:after="160" w:line="259" w:lineRule="auto"/>
        <w:rPr>
          <w:rFonts w:asciiTheme="majorBidi" w:hAnsiTheme="majorBidi" w:cstheme="majorBidi"/>
          <w:b/>
          <w:szCs w:val="24"/>
          <w:lang w:eastAsia="lt-LT"/>
        </w:rPr>
      </w:pPr>
      <w:r>
        <w:rPr>
          <w:rFonts w:asciiTheme="majorBidi" w:hAnsiTheme="majorBidi" w:cstheme="majorBidi"/>
          <w:b/>
          <w:szCs w:val="24"/>
          <w:lang w:eastAsia="lt-LT"/>
        </w:rPr>
        <w:br w:type="page"/>
      </w:r>
    </w:p>
    <w:p w14:paraId="2C0C35AA" w14:textId="2B140B7A" w:rsidR="00E16BDD" w:rsidRDefault="001F44FF" w:rsidP="00E16BDD">
      <w:pPr>
        <w:pStyle w:val="Sraopastraipa"/>
        <w:numPr>
          <w:ilvl w:val="2"/>
          <w:numId w:val="1"/>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Pr>
          <w:rFonts w:asciiTheme="majorBidi" w:hAnsiTheme="majorBidi" w:cstheme="majorBidi"/>
          <w:b/>
          <w:szCs w:val="24"/>
          <w:lang w:eastAsia="lt-LT"/>
        </w:rPr>
        <w:lastRenderedPageBreak/>
        <w:t>Ketvirtoje pirkimo objekto dalyje - p</w:t>
      </w:r>
      <w:r w:rsidR="00E16BDD" w:rsidRPr="00D06ABF">
        <w:rPr>
          <w:rFonts w:asciiTheme="majorBidi" w:hAnsiTheme="majorBidi" w:cstheme="majorBidi"/>
          <w:b/>
          <w:szCs w:val="24"/>
          <w:lang w:eastAsia="lt-LT"/>
        </w:rPr>
        <w:t xml:space="preserve">enktoje zonoje „Centras“: </w:t>
      </w:r>
    </w:p>
    <w:p w14:paraId="6B7375B9" w14:textId="77777777" w:rsidR="00E16BDD"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3E7A35" w14:paraId="103D2DB6" w14:textId="77777777" w:rsidTr="03FDCAA0">
        <w:tc>
          <w:tcPr>
            <w:tcW w:w="1129" w:type="dxa"/>
            <w:vAlign w:val="center"/>
          </w:tcPr>
          <w:p w14:paraId="46DB6C83" w14:textId="77777777" w:rsidR="003E7A35" w:rsidRPr="0043779F" w:rsidRDefault="003E7A35">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Eil. Nr.</w:t>
            </w:r>
          </w:p>
        </w:tc>
        <w:tc>
          <w:tcPr>
            <w:tcW w:w="4111" w:type="dxa"/>
            <w:vAlign w:val="center"/>
          </w:tcPr>
          <w:p w14:paraId="6ADEBD92" w14:textId="77777777" w:rsidR="003E7A35" w:rsidRPr="0043779F" w:rsidRDefault="003E7A35">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Pavadinimas</w:t>
            </w:r>
          </w:p>
        </w:tc>
        <w:tc>
          <w:tcPr>
            <w:tcW w:w="1985" w:type="dxa"/>
            <w:vAlign w:val="center"/>
          </w:tcPr>
          <w:p w14:paraId="7E1B7E06" w14:textId="77777777" w:rsidR="003E7A35" w:rsidRPr="0043779F" w:rsidRDefault="003E7A35">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Mato vnt.</w:t>
            </w:r>
          </w:p>
        </w:tc>
        <w:tc>
          <w:tcPr>
            <w:tcW w:w="2125" w:type="dxa"/>
          </w:tcPr>
          <w:p w14:paraId="7FBEB346" w14:textId="77777777" w:rsidR="003E7A35" w:rsidRPr="0043779F" w:rsidRDefault="003E7A35">
            <w:pPr>
              <w:jc w:val="center"/>
              <w:rPr>
                <w:b/>
                <w:bCs/>
                <w:sz w:val="24"/>
                <w:szCs w:val="24"/>
                <w:lang w:eastAsia="en-US"/>
              </w:rPr>
            </w:pPr>
            <w:r w:rsidRPr="0043779F">
              <w:rPr>
                <w:b/>
                <w:bCs/>
                <w:sz w:val="24"/>
                <w:szCs w:val="24"/>
                <w:lang w:eastAsia="en-US"/>
              </w:rPr>
              <w:t>Preliminari metinė</w:t>
            </w:r>
          </w:p>
          <w:p w14:paraId="51F07173" w14:textId="77777777" w:rsidR="003E7A35" w:rsidRPr="0043779F" w:rsidRDefault="003E7A35">
            <w:pPr>
              <w:tabs>
                <w:tab w:val="left" w:pos="993"/>
              </w:tabs>
              <w:autoSpaceDE w:val="0"/>
              <w:autoSpaceDN w:val="0"/>
              <w:adjustRightInd w:val="0"/>
              <w:jc w:val="center"/>
              <w:rPr>
                <w:rFonts w:asciiTheme="majorBidi" w:hAnsiTheme="majorBidi" w:cstheme="majorBidi"/>
                <w:b/>
                <w:bCs/>
                <w:sz w:val="24"/>
                <w:szCs w:val="24"/>
              </w:rPr>
            </w:pPr>
            <w:r w:rsidRPr="0043779F">
              <w:rPr>
                <w:b/>
                <w:bCs/>
                <w:sz w:val="24"/>
                <w:szCs w:val="24"/>
                <w:lang w:eastAsia="en-US"/>
              </w:rPr>
              <w:t>(12 mėn.) paslaugų apimtis</w:t>
            </w:r>
          </w:p>
        </w:tc>
      </w:tr>
      <w:tr w:rsidR="003E7A35" w14:paraId="42C2B6B2" w14:textId="77777777" w:rsidTr="03FDCAA0">
        <w:tc>
          <w:tcPr>
            <w:tcW w:w="1129" w:type="dxa"/>
            <w:vAlign w:val="center"/>
          </w:tcPr>
          <w:p w14:paraId="160F45EF" w14:textId="77777777" w:rsidR="003E7A35" w:rsidRPr="00616AC9" w:rsidRDefault="003E7A35">
            <w:pPr>
              <w:tabs>
                <w:tab w:val="left" w:pos="993"/>
              </w:tabs>
              <w:autoSpaceDE w:val="0"/>
              <w:autoSpaceDN w:val="0"/>
              <w:adjustRightInd w:val="0"/>
              <w:jc w:val="both"/>
              <w:rPr>
                <w:sz w:val="24"/>
                <w:szCs w:val="24"/>
                <w:lang w:eastAsia="en-US"/>
              </w:rPr>
            </w:pPr>
            <w:r>
              <w:rPr>
                <w:sz w:val="24"/>
                <w:szCs w:val="24"/>
                <w:lang w:eastAsia="en-US"/>
              </w:rPr>
              <w:t>1.</w:t>
            </w:r>
          </w:p>
        </w:tc>
        <w:tc>
          <w:tcPr>
            <w:tcW w:w="8221" w:type="dxa"/>
            <w:gridSpan w:val="3"/>
            <w:vAlign w:val="center"/>
          </w:tcPr>
          <w:p w14:paraId="62FA98BF"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MKA</w:t>
            </w:r>
            <w:r>
              <w:rPr>
                <w:b/>
                <w:sz w:val="24"/>
                <w:lang w:eastAsia="en-US"/>
              </w:rPr>
              <w:t xml:space="preserve"> </w:t>
            </w:r>
            <w:r w:rsidRPr="003D2BB2">
              <w:rPr>
                <w:b/>
                <w:sz w:val="24"/>
                <w:lang w:eastAsia="en-US"/>
              </w:rPr>
              <w:t>KONTEINERIO PASTATYMO PASLAUGA</w:t>
            </w:r>
          </w:p>
        </w:tc>
      </w:tr>
      <w:tr w:rsidR="003E7A35" w14:paraId="7A00E088" w14:textId="77777777" w:rsidTr="03FDCAA0">
        <w:tc>
          <w:tcPr>
            <w:tcW w:w="1129" w:type="dxa"/>
          </w:tcPr>
          <w:p w14:paraId="42E7A64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1.1.</w:t>
            </w:r>
          </w:p>
        </w:tc>
        <w:tc>
          <w:tcPr>
            <w:tcW w:w="8221" w:type="dxa"/>
            <w:gridSpan w:val="3"/>
          </w:tcPr>
          <w:p w14:paraId="4BE3B76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Nuo 0,12 iki 0,36 m</w:t>
            </w:r>
            <w:r w:rsidRPr="0060582F">
              <w:rPr>
                <w:sz w:val="24"/>
                <w:szCs w:val="24"/>
                <w:vertAlign w:val="superscript"/>
                <w:lang w:eastAsia="en-US"/>
              </w:rPr>
              <w:t>3</w:t>
            </w:r>
            <w:r>
              <w:rPr>
                <w:sz w:val="24"/>
                <w:szCs w:val="24"/>
                <w:lang w:eastAsia="en-US"/>
              </w:rPr>
              <w:t xml:space="preserve"> talpos konteinerio pastatymo paslauga:</w:t>
            </w:r>
          </w:p>
        </w:tc>
      </w:tr>
      <w:tr w:rsidR="003E7A35" w14:paraId="45B270E2" w14:textId="77777777" w:rsidTr="03FDCAA0">
        <w:tc>
          <w:tcPr>
            <w:tcW w:w="1129" w:type="dxa"/>
            <w:vAlign w:val="center"/>
          </w:tcPr>
          <w:p w14:paraId="0EB2BEF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1.1.1.</w:t>
            </w:r>
          </w:p>
        </w:tc>
        <w:tc>
          <w:tcPr>
            <w:tcW w:w="4111" w:type="dxa"/>
            <w:vAlign w:val="center"/>
          </w:tcPr>
          <w:p w14:paraId="7A55B3D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44E2422F"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3711ECB3" w14:textId="29EFCE24" w:rsidR="003E7A35" w:rsidRDefault="156EA4B4">
            <w:pPr>
              <w:tabs>
                <w:tab w:val="left" w:pos="993"/>
              </w:tabs>
              <w:autoSpaceDE w:val="0"/>
              <w:autoSpaceDN w:val="0"/>
              <w:adjustRightInd w:val="0"/>
              <w:jc w:val="center"/>
              <w:rPr>
                <w:rFonts w:asciiTheme="majorBidi" w:hAnsiTheme="majorBidi" w:cstheme="majorBidi"/>
                <w:bCs/>
                <w:sz w:val="24"/>
                <w:szCs w:val="24"/>
              </w:rPr>
            </w:pPr>
            <w:r w:rsidRPr="583D4BE2">
              <w:rPr>
                <w:rFonts w:asciiTheme="majorBidi" w:hAnsiTheme="majorBidi" w:cstheme="majorBidi"/>
                <w:sz w:val="24"/>
                <w:szCs w:val="24"/>
              </w:rPr>
              <w:t>25</w:t>
            </w:r>
          </w:p>
        </w:tc>
      </w:tr>
      <w:tr w:rsidR="003E7A35" w14:paraId="502EE963" w14:textId="77777777" w:rsidTr="03FDCAA0">
        <w:tc>
          <w:tcPr>
            <w:tcW w:w="1129" w:type="dxa"/>
            <w:vAlign w:val="center"/>
          </w:tcPr>
          <w:p w14:paraId="69A1707B"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1.1.2.</w:t>
            </w:r>
          </w:p>
        </w:tc>
        <w:tc>
          <w:tcPr>
            <w:tcW w:w="4111" w:type="dxa"/>
            <w:vAlign w:val="center"/>
          </w:tcPr>
          <w:p w14:paraId="71650B7A"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4C763DA2"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F27427F" w14:textId="166368A0" w:rsidR="003E7A35" w:rsidRDefault="62899C9F">
            <w:pPr>
              <w:tabs>
                <w:tab w:val="left" w:pos="993"/>
              </w:tabs>
              <w:autoSpaceDE w:val="0"/>
              <w:autoSpaceDN w:val="0"/>
              <w:adjustRightInd w:val="0"/>
              <w:jc w:val="center"/>
              <w:rPr>
                <w:rFonts w:asciiTheme="majorBidi" w:hAnsiTheme="majorBidi" w:cstheme="majorBidi"/>
                <w:bCs/>
                <w:sz w:val="24"/>
                <w:szCs w:val="24"/>
              </w:rPr>
            </w:pPr>
            <w:r w:rsidRPr="098DDE20">
              <w:rPr>
                <w:rFonts w:asciiTheme="majorBidi" w:hAnsiTheme="majorBidi" w:cstheme="majorBidi"/>
                <w:sz w:val="24"/>
                <w:szCs w:val="24"/>
              </w:rPr>
              <w:t>25</w:t>
            </w:r>
          </w:p>
        </w:tc>
      </w:tr>
      <w:tr w:rsidR="003E7A35" w14:paraId="34E9BF8F" w14:textId="77777777" w:rsidTr="03FDCAA0">
        <w:tc>
          <w:tcPr>
            <w:tcW w:w="1129" w:type="dxa"/>
          </w:tcPr>
          <w:p w14:paraId="32BC607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w:t>
            </w:r>
          </w:p>
        </w:tc>
        <w:tc>
          <w:tcPr>
            <w:tcW w:w="8221" w:type="dxa"/>
            <w:gridSpan w:val="3"/>
            <w:vAlign w:val="center"/>
          </w:tcPr>
          <w:p w14:paraId="7FCEA054"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Nuo 0,66 iki </w:t>
            </w:r>
            <w:r w:rsidRPr="00297E14">
              <w:rPr>
                <w:sz w:val="24"/>
                <w:szCs w:val="24"/>
                <w:lang w:eastAsia="en-US"/>
              </w:rPr>
              <w:t>1,1 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3E7A35" w14:paraId="4ABCEBAD" w14:textId="77777777" w:rsidTr="03FDCAA0">
        <w:tc>
          <w:tcPr>
            <w:tcW w:w="1129" w:type="dxa"/>
          </w:tcPr>
          <w:p w14:paraId="0666B355"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1.2.1.</w:t>
            </w:r>
          </w:p>
        </w:tc>
        <w:tc>
          <w:tcPr>
            <w:tcW w:w="4111" w:type="dxa"/>
            <w:vAlign w:val="center"/>
          </w:tcPr>
          <w:p w14:paraId="2CFA8A50"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2298EF03"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01618A9" w14:textId="05F11AD4" w:rsidR="003E7A35" w:rsidRDefault="003E7A35">
            <w:pPr>
              <w:tabs>
                <w:tab w:val="left" w:pos="993"/>
              </w:tabs>
              <w:autoSpaceDE w:val="0"/>
              <w:autoSpaceDN w:val="0"/>
              <w:adjustRightInd w:val="0"/>
              <w:jc w:val="center"/>
              <w:rPr>
                <w:rFonts w:asciiTheme="majorBidi" w:hAnsiTheme="majorBidi" w:cstheme="majorBidi"/>
                <w:bCs/>
                <w:sz w:val="24"/>
                <w:szCs w:val="24"/>
              </w:rPr>
            </w:pPr>
            <w:r w:rsidRPr="79F51E55">
              <w:rPr>
                <w:rFonts w:asciiTheme="majorBidi" w:hAnsiTheme="majorBidi" w:cstheme="majorBidi"/>
                <w:sz w:val="24"/>
                <w:szCs w:val="24"/>
              </w:rPr>
              <w:t>2</w:t>
            </w:r>
            <w:r w:rsidR="5E59B18F" w:rsidRPr="79F51E55">
              <w:rPr>
                <w:rFonts w:asciiTheme="majorBidi" w:hAnsiTheme="majorBidi" w:cstheme="majorBidi"/>
                <w:sz w:val="24"/>
                <w:szCs w:val="24"/>
              </w:rPr>
              <w:t>25</w:t>
            </w:r>
          </w:p>
        </w:tc>
      </w:tr>
      <w:tr w:rsidR="003E7A35" w14:paraId="23B6B782" w14:textId="77777777" w:rsidTr="03FDCAA0">
        <w:tc>
          <w:tcPr>
            <w:tcW w:w="1129" w:type="dxa"/>
          </w:tcPr>
          <w:p w14:paraId="4CAA3559"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1.2.2.</w:t>
            </w:r>
          </w:p>
        </w:tc>
        <w:tc>
          <w:tcPr>
            <w:tcW w:w="4111" w:type="dxa"/>
            <w:vAlign w:val="center"/>
          </w:tcPr>
          <w:p w14:paraId="38CD6795"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3B0B8736"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444EF26A" w14:textId="4D417E6E" w:rsidR="003E7A35" w:rsidRDefault="04608B6A" w:rsidP="03FDCAA0">
            <w:pPr>
              <w:tabs>
                <w:tab w:val="left" w:pos="993"/>
              </w:tabs>
              <w:autoSpaceDE w:val="0"/>
              <w:autoSpaceDN w:val="0"/>
              <w:adjustRightInd w:val="0"/>
              <w:jc w:val="center"/>
              <w:rPr>
                <w:rFonts w:asciiTheme="majorBidi" w:hAnsiTheme="majorBidi" w:cstheme="majorBidi"/>
                <w:sz w:val="24"/>
                <w:szCs w:val="24"/>
              </w:rPr>
            </w:pPr>
            <w:r w:rsidRPr="03FDCAA0">
              <w:rPr>
                <w:rFonts w:asciiTheme="majorBidi" w:hAnsiTheme="majorBidi" w:cstheme="majorBidi"/>
                <w:sz w:val="24"/>
                <w:szCs w:val="24"/>
              </w:rPr>
              <w:t>282</w:t>
            </w:r>
          </w:p>
        </w:tc>
      </w:tr>
      <w:tr w:rsidR="00066F93" w14:paraId="067F916D" w14:textId="77777777" w:rsidTr="03FDCAA0">
        <w:tc>
          <w:tcPr>
            <w:tcW w:w="1129" w:type="dxa"/>
          </w:tcPr>
          <w:p w14:paraId="04281FAF" w14:textId="65E797B2" w:rsidR="00066F93" w:rsidRDefault="00066F9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w:t>
            </w:r>
          </w:p>
        </w:tc>
        <w:tc>
          <w:tcPr>
            <w:tcW w:w="8221" w:type="dxa"/>
            <w:gridSpan w:val="3"/>
            <w:vAlign w:val="center"/>
          </w:tcPr>
          <w:p w14:paraId="50CDE964" w14:textId="12E0968F" w:rsidR="00066F93" w:rsidRDefault="00066F93" w:rsidP="005047DE">
            <w:pPr>
              <w:tabs>
                <w:tab w:val="left" w:pos="993"/>
              </w:tabs>
              <w:autoSpaceDE w:val="0"/>
              <w:autoSpaceDN w:val="0"/>
              <w:adjustRightInd w:val="0"/>
              <w:rPr>
                <w:rFonts w:asciiTheme="majorBidi" w:hAnsiTheme="majorBidi" w:cstheme="majorBidi"/>
                <w:bCs/>
                <w:sz w:val="24"/>
                <w:szCs w:val="24"/>
              </w:rPr>
            </w:pPr>
            <w:r>
              <w:rPr>
                <w:sz w:val="24"/>
                <w:szCs w:val="24"/>
                <w:lang w:eastAsia="en-US"/>
              </w:rPr>
              <w:t>Nuo 2,1 iki 4 m</w:t>
            </w:r>
            <w:r w:rsidRPr="00210450">
              <w:rPr>
                <w:sz w:val="24"/>
                <w:szCs w:val="24"/>
                <w:vertAlign w:val="superscript"/>
                <w:lang w:eastAsia="en-US"/>
              </w:rPr>
              <w:t>3</w:t>
            </w:r>
            <w:r>
              <w:rPr>
                <w:sz w:val="24"/>
                <w:szCs w:val="24"/>
                <w:lang w:eastAsia="en-US"/>
              </w:rPr>
              <w:t xml:space="preserve"> talpos konteinerio pastatymo paslauga:</w:t>
            </w:r>
          </w:p>
        </w:tc>
      </w:tr>
      <w:tr w:rsidR="00066F93" w14:paraId="6B82DECD" w14:textId="77777777" w:rsidTr="03FDCAA0">
        <w:tc>
          <w:tcPr>
            <w:tcW w:w="1129" w:type="dxa"/>
          </w:tcPr>
          <w:p w14:paraId="28C0E476" w14:textId="7F83096F" w:rsidR="00066F93" w:rsidRDefault="00066F9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1.3.1</w:t>
            </w:r>
            <w:r w:rsidR="001F2FA1">
              <w:rPr>
                <w:rFonts w:asciiTheme="majorBidi" w:hAnsiTheme="majorBidi" w:cstheme="majorBidi"/>
                <w:bCs/>
                <w:sz w:val="24"/>
                <w:szCs w:val="24"/>
              </w:rPr>
              <w:t>.</w:t>
            </w:r>
          </w:p>
        </w:tc>
        <w:tc>
          <w:tcPr>
            <w:tcW w:w="4111" w:type="dxa"/>
            <w:vAlign w:val="center"/>
          </w:tcPr>
          <w:p w14:paraId="0B094375" w14:textId="57909FB3" w:rsidR="00066F93" w:rsidRDefault="00066F93">
            <w:pPr>
              <w:tabs>
                <w:tab w:val="left" w:pos="993"/>
              </w:tabs>
              <w:autoSpaceDE w:val="0"/>
              <w:autoSpaceDN w:val="0"/>
              <w:adjustRightInd w:val="0"/>
              <w:jc w:val="both"/>
              <w:rPr>
                <w:sz w:val="24"/>
                <w:szCs w:val="24"/>
                <w:lang w:eastAsia="en-US"/>
              </w:rPr>
            </w:pPr>
            <w:r>
              <w:rPr>
                <w:sz w:val="24"/>
                <w:szCs w:val="24"/>
                <w:lang w:eastAsia="en-US"/>
              </w:rPr>
              <w:t>naujam atliekų turėtojui</w:t>
            </w:r>
          </w:p>
        </w:tc>
        <w:tc>
          <w:tcPr>
            <w:tcW w:w="1985" w:type="dxa"/>
            <w:vAlign w:val="center"/>
          </w:tcPr>
          <w:p w14:paraId="7D6DA901" w14:textId="31807E2B" w:rsidR="00066F93" w:rsidRDefault="00066F93">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72F992D5" w14:textId="6F11E4DD" w:rsidR="00066F93" w:rsidRDefault="00953803">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60</w:t>
            </w:r>
          </w:p>
        </w:tc>
      </w:tr>
      <w:tr w:rsidR="00066F93" w14:paraId="5AEFBC9A" w14:textId="77777777" w:rsidTr="03FDCAA0">
        <w:tc>
          <w:tcPr>
            <w:tcW w:w="1129" w:type="dxa"/>
          </w:tcPr>
          <w:p w14:paraId="3792611C" w14:textId="20BAC26C" w:rsidR="00066F93" w:rsidRDefault="00066F93">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1.3.2.</w:t>
            </w:r>
          </w:p>
        </w:tc>
        <w:tc>
          <w:tcPr>
            <w:tcW w:w="4111" w:type="dxa"/>
            <w:vAlign w:val="center"/>
          </w:tcPr>
          <w:p w14:paraId="05A44784" w14:textId="60BA1CAD" w:rsidR="00066F93" w:rsidRDefault="00066F93">
            <w:pPr>
              <w:tabs>
                <w:tab w:val="left" w:pos="993"/>
              </w:tabs>
              <w:autoSpaceDE w:val="0"/>
              <w:autoSpaceDN w:val="0"/>
              <w:adjustRightInd w:val="0"/>
              <w:jc w:val="both"/>
              <w:rPr>
                <w:sz w:val="24"/>
                <w:szCs w:val="24"/>
                <w:lang w:eastAsia="en-US"/>
              </w:rPr>
            </w:pPr>
            <w:r>
              <w:rPr>
                <w:sz w:val="24"/>
                <w:szCs w:val="24"/>
                <w:lang w:eastAsia="en-US"/>
              </w:rPr>
              <w:t>renginiui, laikinam naudojimui</w:t>
            </w:r>
          </w:p>
        </w:tc>
        <w:tc>
          <w:tcPr>
            <w:tcW w:w="1985" w:type="dxa"/>
            <w:vAlign w:val="center"/>
          </w:tcPr>
          <w:p w14:paraId="0A584C5A" w14:textId="7D416A15" w:rsidR="00066F93" w:rsidRDefault="00066F93">
            <w:pPr>
              <w:tabs>
                <w:tab w:val="left" w:pos="993"/>
              </w:tabs>
              <w:autoSpaceDE w:val="0"/>
              <w:autoSpaceDN w:val="0"/>
              <w:adjustRightInd w:val="0"/>
              <w:jc w:val="center"/>
              <w:rPr>
                <w:sz w:val="24"/>
                <w:szCs w:val="24"/>
                <w:lang w:eastAsia="en-US"/>
              </w:rPr>
            </w:pPr>
            <w:r>
              <w:rPr>
                <w:sz w:val="24"/>
                <w:szCs w:val="24"/>
                <w:lang w:eastAsia="en-US"/>
              </w:rPr>
              <w:t>vnt.</w:t>
            </w:r>
          </w:p>
        </w:tc>
        <w:tc>
          <w:tcPr>
            <w:tcW w:w="2125" w:type="dxa"/>
            <w:vAlign w:val="center"/>
          </w:tcPr>
          <w:p w14:paraId="7875D16A" w14:textId="649CCD13" w:rsidR="00066F93" w:rsidRDefault="00A9006E">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30</w:t>
            </w:r>
          </w:p>
        </w:tc>
      </w:tr>
      <w:tr w:rsidR="003E7A35" w14:paraId="7552C1C5" w14:textId="77777777" w:rsidTr="03FDCAA0">
        <w:tc>
          <w:tcPr>
            <w:tcW w:w="1129" w:type="dxa"/>
          </w:tcPr>
          <w:p w14:paraId="33AAB864"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w:t>
            </w:r>
          </w:p>
        </w:tc>
        <w:tc>
          <w:tcPr>
            <w:tcW w:w="8221" w:type="dxa"/>
            <w:gridSpan w:val="3"/>
          </w:tcPr>
          <w:p w14:paraId="377096B7"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B371E1">
              <w:rPr>
                <w:b/>
                <w:sz w:val="24"/>
                <w:u w:val="single"/>
                <w:lang w:eastAsia="en-US"/>
              </w:rPr>
              <w:t>MA</w:t>
            </w:r>
            <w:r>
              <w:rPr>
                <w:b/>
                <w:sz w:val="24"/>
                <w:lang w:eastAsia="en-US"/>
              </w:rPr>
              <w:t xml:space="preserve"> </w:t>
            </w:r>
            <w:r w:rsidRPr="003D2BB2">
              <w:rPr>
                <w:b/>
                <w:sz w:val="24"/>
                <w:lang w:eastAsia="en-US"/>
              </w:rPr>
              <w:t>KONTEINERIO PASTATYMO PASLAUGA</w:t>
            </w:r>
          </w:p>
        </w:tc>
      </w:tr>
      <w:tr w:rsidR="003E7A35" w14:paraId="019E7A50" w14:textId="77777777" w:rsidTr="03FDCAA0">
        <w:tc>
          <w:tcPr>
            <w:tcW w:w="1129" w:type="dxa"/>
          </w:tcPr>
          <w:p w14:paraId="02E093D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w:t>
            </w:r>
          </w:p>
        </w:tc>
        <w:tc>
          <w:tcPr>
            <w:tcW w:w="8221" w:type="dxa"/>
            <w:gridSpan w:val="3"/>
            <w:vAlign w:val="center"/>
          </w:tcPr>
          <w:p w14:paraId="7C952AF9"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CD7256">
              <w:rPr>
                <w:sz w:val="24"/>
                <w:szCs w:val="24"/>
                <w:lang w:eastAsia="en-US"/>
              </w:rPr>
              <w:t xml:space="preserve">Nuo 0,12 – </w:t>
            </w:r>
            <w:r w:rsidRPr="004C6219">
              <w:rPr>
                <w:sz w:val="24"/>
                <w:szCs w:val="24"/>
                <w:lang w:eastAsia="en-US"/>
              </w:rPr>
              <w:t>0,36</w:t>
            </w:r>
            <w:r w:rsidRPr="00CD7256">
              <w:rPr>
                <w:sz w:val="24"/>
                <w:szCs w:val="24"/>
                <w:lang w:eastAsia="en-US"/>
              </w:rPr>
              <w:t xml:space="preserve"> m</w:t>
            </w:r>
            <w:r w:rsidRPr="005A181F">
              <w:rPr>
                <w:sz w:val="24"/>
                <w:szCs w:val="24"/>
                <w:vertAlign w:val="superscript"/>
                <w:lang w:eastAsia="en-US"/>
              </w:rPr>
              <w:t>3</w:t>
            </w:r>
            <w:r w:rsidRPr="00CD7256">
              <w:rPr>
                <w:sz w:val="24"/>
                <w:szCs w:val="24"/>
                <w:lang w:eastAsia="en-US"/>
              </w:rPr>
              <w:t xml:space="preserve"> talpos konteinerio pastatymo paslauga:</w:t>
            </w:r>
          </w:p>
        </w:tc>
      </w:tr>
      <w:tr w:rsidR="003E7A35" w14:paraId="60814DCA" w14:textId="77777777" w:rsidTr="03FDCAA0">
        <w:tc>
          <w:tcPr>
            <w:tcW w:w="1129" w:type="dxa"/>
          </w:tcPr>
          <w:p w14:paraId="37C7102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2.1.1.</w:t>
            </w:r>
          </w:p>
        </w:tc>
        <w:tc>
          <w:tcPr>
            <w:tcW w:w="4111" w:type="dxa"/>
            <w:vAlign w:val="center"/>
          </w:tcPr>
          <w:p w14:paraId="6AC46244"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naujam atliekų turėtojui</w:t>
            </w:r>
          </w:p>
        </w:tc>
        <w:tc>
          <w:tcPr>
            <w:tcW w:w="1985" w:type="dxa"/>
            <w:vAlign w:val="center"/>
          </w:tcPr>
          <w:p w14:paraId="0AFAC0CB"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50C2E969" w14:textId="4D584060" w:rsidR="003E7A35" w:rsidRDefault="05A843D8">
            <w:pPr>
              <w:tabs>
                <w:tab w:val="left" w:pos="993"/>
              </w:tabs>
              <w:autoSpaceDE w:val="0"/>
              <w:autoSpaceDN w:val="0"/>
              <w:adjustRightInd w:val="0"/>
              <w:jc w:val="center"/>
              <w:rPr>
                <w:rFonts w:asciiTheme="majorBidi" w:hAnsiTheme="majorBidi" w:cstheme="majorBidi"/>
                <w:bCs/>
                <w:sz w:val="24"/>
                <w:szCs w:val="24"/>
              </w:rPr>
            </w:pPr>
            <w:r w:rsidRPr="7558CA38">
              <w:rPr>
                <w:rFonts w:asciiTheme="majorBidi" w:hAnsiTheme="majorBidi" w:cstheme="majorBidi"/>
                <w:sz w:val="24"/>
                <w:szCs w:val="24"/>
              </w:rPr>
              <w:t>25</w:t>
            </w:r>
          </w:p>
        </w:tc>
      </w:tr>
      <w:tr w:rsidR="003E7A35" w14:paraId="2BDC39D2" w14:textId="77777777" w:rsidTr="03FDCAA0">
        <w:tc>
          <w:tcPr>
            <w:tcW w:w="1129" w:type="dxa"/>
          </w:tcPr>
          <w:p w14:paraId="5B9226C2"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2.1.2.</w:t>
            </w:r>
          </w:p>
        </w:tc>
        <w:tc>
          <w:tcPr>
            <w:tcW w:w="4111" w:type="dxa"/>
            <w:vAlign w:val="center"/>
          </w:tcPr>
          <w:p w14:paraId="10E5BB4B"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renginiui, laikinam naudojimui</w:t>
            </w:r>
          </w:p>
        </w:tc>
        <w:tc>
          <w:tcPr>
            <w:tcW w:w="1985" w:type="dxa"/>
            <w:vAlign w:val="center"/>
          </w:tcPr>
          <w:p w14:paraId="584EE56A"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65C4040C" w14:textId="1A7E1464" w:rsidR="003E7A35" w:rsidRDefault="26E161F6">
            <w:pPr>
              <w:tabs>
                <w:tab w:val="left" w:pos="993"/>
              </w:tabs>
              <w:jc w:val="center"/>
              <w:rPr>
                <w:rFonts w:eastAsia="Times New Roman"/>
                <w:sz w:val="24"/>
                <w:szCs w:val="24"/>
              </w:rPr>
            </w:pPr>
            <w:r w:rsidRPr="331B0090">
              <w:rPr>
                <w:rFonts w:asciiTheme="majorBidi" w:hAnsiTheme="majorBidi" w:cstheme="majorBidi"/>
                <w:sz w:val="24"/>
                <w:szCs w:val="24"/>
              </w:rPr>
              <w:t>25</w:t>
            </w:r>
          </w:p>
        </w:tc>
      </w:tr>
      <w:tr w:rsidR="003E7A35" w14:paraId="11C6CC2B" w14:textId="77777777" w:rsidTr="03FDCAA0">
        <w:tc>
          <w:tcPr>
            <w:tcW w:w="1129" w:type="dxa"/>
          </w:tcPr>
          <w:p w14:paraId="3AA2F1A0"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w:t>
            </w:r>
          </w:p>
        </w:tc>
        <w:tc>
          <w:tcPr>
            <w:tcW w:w="8221" w:type="dxa"/>
            <w:gridSpan w:val="3"/>
            <w:vAlign w:val="center"/>
          </w:tcPr>
          <w:p w14:paraId="181C53C8"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sz w:val="24"/>
                <w:szCs w:val="24"/>
                <w:lang w:eastAsia="en-US"/>
              </w:rPr>
              <w:t xml:space="preserve">0,66 </w:t>
            </w:r>
            <w:r w:rsidRPr="00297E14">
              <w:rPr>
                <w:sz w:val="24"/>
                <w:szCs w:val="24"/>
                <w:lang w:eastAsia="en-US"/>
              </w:rPr>
              <w:t>m</w:t>
            </w:r>
            <w:r w:rsidRPr="00297E14">
              <w:rPr>
                <w:sz w:val="24"/>
                <w:szCs w:val="24"/>
                <w:vertAlign w:val="superscript"/>
                <w:lang w:eastAsia="en-US"/>
              </w:rPr>
              <w:t>3</w:t>
            </w:r>
            <w:r w:rsidRPr="00297E14">
              <w:rPr>
                <w:sz w:val="24"/>
                <w:szCs w:val="24"/>
                <w:lang w:eastAsia="en-US"/>
              </w:rPr>
              <w:t xml:space="preserve"> talpos konteinerio pastatymo paslauga</w:t>
            </w:r>
            <w:r>
              <w:rPr>
                <w:sz w:val="24"/>
                <w:szCs w:val="24"/>
                <w:lang w:eastAsia="en-US"/>
              </w:rPr>
              <w:t>:</w:t>
            </w:r>
          </w:p>
        </w:tc>
      </w:tr>
      <w:tr w:rsidR="003E7A35" w14:paraId="2B701555" w14:textId="77777777" w:rsidTr="03FDCAA0">
        <w:tc>
          <w:tcPr>
            <w:tcW w:w="1129" w:type="dxa"/>
          </w:tcPr>
          <w:p w14:paraId="12933D0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2.2.1.</w:t>
            </w:r>
          </w:p>
        </w:tc>
        <w:tc>
          <w:tcPr>
            <w:tcW w:w="4111" w:type="dxa"/>
            <w:vAlign w:val="center"/>
          </w:tcPr>
          <w:p w14:paraId="3599F4B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DC3F7E">
              <w:rPr>
                <w:sz w:val="24"/>
                <w:szCs w:val="24"/>
                <w:lang w:eastAsia="en-US"/>
              </w:rPr>
              <w:t>renginiui, laikinam naudojimui</w:t>
            </w:r>
          </w:p>
        </w:tc>
        <w:tc>
          <w:tcPr>
            <w:tcW w:w="1985" w:type="dxa"/>
            <w:vAlign w:val="center"/>
          </w:tcPr>
          <w:p w14:paraId="6E4EC868"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sz w:val="24"/>
                <w:szCs w:val="24"/>
                <w:lang w:eastAsia="en-US"/>
              </w:rPr>
              <w:t>vnt.</w:t>
            </w:r>
          </w:p>
        </w:tc>
        <w:tc>
          <w:tcPr>
            <w:tcW w:w="2125" w:type="dxa"/>
            <w:vAlign w:val="center"/>
          </w:tcPr>
          <w:p w14:paraId="5F6B1E23" w14:textId="516D7B32" w:rsidR="003E7A35" w:rsidRPr="001F2FA1" w:rsidRDefault="56C27AF6"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282</w:t>
            </w:r>
          </w:p>
        </w:tc>
      </w:tr>
      <w:tr w:rsidR="003E7A35" w14:paraId="0FE56205" w14:textId="77777777" w:rsidTr="03FDCAA0">
        <w:tc>
          <w:tcPr>
            <w:tcW w:w="1129" w:type="dxa"/>
          </w:tcPr>
          <w:p w14:paraId="05EF37F2"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w:t>
            </w:r>
          </w:p>
        </w:tc>
        <w:tc>
          <w:tcPr>
            <w:tcW w:w="8221" w:type="dxa"/>
            <w:gridSpan w:val="3"/>
          </w:tcPr>
          <w:p w14:paraId="4541FF21" w14:textId="77777777" w:rsidR="003E7A35" w:rsidRPr="007F3FC6" w:rsidRDefault="5DE8A7AA" w:rsidP="03FDCAA0">
            <w:pPr>
              <w:tabs>
                <w:tab w:val="left" w:pos="993"/>
              </w:tabs>
              <w:autoSpaceDE w:val="0"/>
              <w:autoSpaceDN w:val="0"/>
              <w:adjustRightInd w:val="0"/>
              <w:jc w:val="both"/>
              <w:rPr>
                <w:rFonts w:asciiTheme="majorBidi" w:hAnsiTheme="majorBidi" w:cstheme="majorBidi"/>
                <w:b/>
                <w:bCs/>
                <w:sz w:val="24"/>
                <w:szCs w:val="24"/>
              </w:rPr>
            </w:pPr>
            <w:r w:rsidRPr="03FDCAA0">
              <w:rPr>
                <w:rFonts w:asciiTheme="majorBidi" w:hAnsiTheme="majorBidi" w:cstheme="majorBidi"/>
                <w:b/>
                <w:bCs/>
                <w:sz w:val="24"/>
                <w:szCs w:val="24"/>
              </w:rPr>
              <w:t xml:space="preserve">PRELIMINARŪS </w:t>
            </w:r>
            <w:r w:rsidRPr="03FDCAA0">
              <w:rPr>
                <w:rFonts w:asciiTheme="majorBidi" w:hAnsiTheme="majorBidi" w:cstheme="majorBidi"/>
                <w:b/>
                <w:bCs/>
                <w:sz w:val="24"/>
                <w:szCs w:val="24"/>
                <w:u w:val="single"/>
              </w:rPr>
              <w:t>MKA</w:t>
            </w:r>
            <w:r w:rsidRPr="03FDCAA0">
              <w:rPr>
                <w:rFonts w:asciiTheme="majorBidi" w:hAnsiTheme="majorBidi" w:cstheme="majorBidi"/>
                <w:b/>
                <w:bCs/>
                <w:sz w:val="24"/>
                <w:szCs w:val="24"/>
              </w:rPr>
              <w:t xml:space="preserve"> KONTEINERIŲ IŠTUŠTINIMO KIEKIAI</w:t>
            </w:r>
          </w:p>
        </w:tc>
      </w:tr>
      <w:tr w:rsidR="003E7A35" w14:paraId="3A7D6233" w14:textId="77777777" w:rsidTr="03FDCAA0">
        <w:tc>
          <w:tcPr>
            <w:tcW w:w="1129" w:type="dxa"/>
          </w:tcPr>
          <w:p w14:paraId="6DEE02CD"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3.1.</w:t>
            </w:r>
          </w:p>
        </w:tc>
        <w:tc>
          <w:tcPr>
            <w:tcW w:w="4111" w:type="dxa"/>
            <w:vAlign w:val="center"/>
          </w:tcPr>
          <w:p w14:paraId="5EEE5A06" w14:textId="77777777" w:rsidR="003E7A35" w:rsidRDefault="003E7A35">
            <w:pPr>
              <w:rPr>
                <w:rFonts w:asciiTheme="majorBidi" w:hAnsiTheme="majorBidi" w:cstheme="majorBidi"/>
                <w:bCs/>
                <w:sz w:val="24"/>
                <w:szCs w:val="24"/>
              </w:rPr>
            </w:pPr>
            <w:r w:rsidRPr="003D2BB2">
              <w:rPr>
                <w:sz w:val="24"/>
                <w:szCs w:val="24"/>
                <w:lang w:eastAsia="en-US"/>
              </w:rPr>
              <w:t>Konteineriai iki 0,36 m</w:t>
            </w:r>
            <w:r w:rsidRPr="003D2BB2">
              <w:rPr>
                <w:sz w:val="24"/>
                <w:szCs w:val="24"/>
                <w:vertAlign w:val="superscript"/>
                <w:lang w:eastAsia="en-US"/>
              </w:rPr>
              <w:t>3</w:t>
            </w:r>
            <w:r w:rsidRPr="003D2BB2">
              <w:rPr>
                <w:sz w:val="24"/>
                <w:szCs w:val="24"/>
                <w:lang w:eastAsia="en-US"/>
              </w:rPr>
              <w:t xml:space="preserve"> talpos </w:t>
            </w:r>
          </w:p>
        </w:tc>
        <w:tc>
          <w:tcPr>
            <w:tcW w:w="1985" w:type="dxa"/>
          </w:tcPr>
          <w:p w14:paraId="79007337"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2150F96C" w14:textId="1A045DF0" w:rsidR="003E7A35" w:rsidRDefault="742AE638"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28 400</w:t>
            </w:r>
          </w:p>
        </w:tc>
      </w:tr>
      <w:tr w:rsidR="003E7A35" w14:paraId="69B6D149" w14:textId="77777777" w:rsidTr="03FDCAA0">
        <w:tc>
          <w:tcPr>
            <w:tcW w:w="1129" w:type="dxa"/>
          </w:tcPr>
          <w:p w14:paraId="772D20A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3.2.</w:t>
            </w:r>
          </w:p>
        </w:tc>
        <w:tc>
          <w:tcPr>
            <w:tcW w:w="4111" w:type="dxa"/>
          </w:tcPr>
          <w:p w14:paraId="194BB178" w14:textId="77777777" w:rsidR="003E7A35" w:rsidRDefault="003E7A35">
            <w:pPr>
              <w:rPr>
                <w:rFonts w:asciiTheme="majorBidi" w:hAnsiTheme="majorBidi" w:cstheme="majorBidi"/>
                <w:bCs/>
                <w:sz w:val="24"/>
                <w:szCs w:val="24"/>
              </w:rPr>
            </w:pPr>
            <w:r w:rsidRPr="003D2BB2">
              <w:rPr>
                <w:sz w:val="24"/>
                <w:szCs w:val="24"/>
                <w:lang w:eastAsia="en-US"/>
              </w:rPr>
              <w:t>Konteineriai 0,66÷1,1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07E3FE9F"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50ABCBD0" w14:textId="5961ACBB" w:rsidR="003E7A35" w:rsidRDefault="742AE638"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388 734</w:t>
            </w:r>
          </w:p>
        </w:tc>
      </w:tr>
      <w:tr w:rsidR="003E7A35" w14:paraId="3D826045" w14:textId="77777777" w:rsidTr="03FDCAA0">
        <w:tc>
          <w:tcPr>
            <w:tcW w:w="1129" w:type="dxa"/>
          </w:tcPr>
          <w:p w14:paraId="2587DED9"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3.3.</w:t>
            </w:r>
          </w:p>
        </w:tc>
        <w:tc>
          <w:tcPr>
            <w:tcW w:w="4111" w:type="dxa"/>
          </w:tcPr>
          <w:p w14:paraId="687CF1F0" w14:textId="77777777" w:rsidR="003E7A35" w:rsidRDefault="003E7A35">
            <w:pPr>
              <w:rPr>
                <w:rFonts w:asciiTheme="majorBidi" w:hAnsiTheme="majorBidi" w:cstheme="majorBidi"/>
                <w:bCs/>
                <w:sz w:val="24"/>
                <w:szCs w:val="24"/>
              </w:rPr>
            </w:pPr>
            <w:r w:rsidRPr="003D2BB2">
              <w:rPr>
                <w:sz w:val="24"/>
                <w:szCs w:val="24"/>
                <w:lang w:eastAsia="en-US"/>
              </w:rPr>
              <w:t>Konteineriai</w:t>
            </w:r>
            <w:r>
              <w:rPr>
                <w:sz w:val="24"/>
                <w:szCs w:val="24"/>
                <w:lang w:eastAsia="en-US"/>
              </w:rPr>
              <w:t xml:space="preserve"> </w:t>
            </w:r>
            <w:r w:rsidRPr="003D2BB2">
              <w:rPr>
                <w:sz w:val="24"/>
                <w:szCs w:val="24"/>
                <w:lang w:eastAsia="en-US"/>
              </w:rPr>
              <w:t>1,3÷5 m</w:t>
            </w:r>
            <w:r w:rsidRPr="003D2BB2">
              <w:rPr>
                <w:sz w:val="24"/>
                <w:szCs w:val="24"/>
                <w:vertAlign w:val="superscript"/>
                <w:lang w:eastAsia="en-US"/>
              </w:rPr>
              <w:t xml:space="preserve">3 </w:t>
            </w:r>
            <w:r w:rsidRPr="003D2BB2">
              <w:rPr>
                <w:sz w:val="24"/>
                <w:szCs w:val="24"/>
                <w:lang w:eastAsia="en-US"/>
              </w:rPr>
              <w:t>talpos</w:t>
            </w:r>
          </w:p>
        </w:tc>
        <w:tc>
          <w:tcPr>
            <w:tcW w:w="1985" w:type="dxa"/>
          </w:tcPr>
          <w:p w14:paraId="1C5A6C7D"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5400CB41" w14:textId="0F29D845" w:rsidR="003E7A35" w:rsidRDefault="742AE638"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51 701</w:t>
            </w:r>
          </w:p>
        </w:tc>
      </w:tr>
      <w:tr w:rsidR="003E7A35" w14:paraId="49AF6B24" w14:textId="77777777" w:rsidTr="03FDCAA0">
        <w:tc>
          <w:tcPr>
            <w:tcW w:w="1129" w:type="dxa"/>
          </w:tcPr>
          <w:p w14:paraId="4DB400DF"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lastRenderedPageBreak/>
              <w:t>3.4.</w:t>
            </w:r>
          </w:p>
        </w:tc>
        <w:tc>
          <w:tcPr>
            <w:tcW w:w="4111" w:type="dxa"/>
          </w:tcPr>
          <w:p w14:paraId="0D9241A2" w14:textId="77777777" w:rsidR="003E7A35" w:rsidRDefault="003E7A35">
            <w:pPr>
              <w:rPr>
                <w:rFonts w:asciiTheme="majorBidi" w:hAnsiTheme="majorBidi" w:cstheme="majorBidi"/>
                <w:bCs/>
                <w:sz w:val="24"/>
                <w:szCs w:val="24"/>
              </w:rPr>
            </w:pPr>
            <w:r w:rsidRPr="003D2BB2">
              <w:rPr>
                <w:sz w:val="24"/>
                <w:szCs w:val="24"/>
                <w:lang w:eastAsia="en-US"/>
              </w:rPr>
              <w:t>Konteineris su presu 18÷24 m</w:t>
            </w:r>
            <w:r w:rsidRPr="003D2BB2">
              <w:rPr>
                <w:sz w:val="24"/>
                <w:szCs w:val="24"/>
                <w:vertAlign w:val="superscript"/>
                <w:lang w:eastAsia="en-US"/>
              </w:rPr>
              <w:t xml:space="preserve">3  </w:t>
            </w:r>
            <w:r w:rsidRPr="004F21C2">
              <w:rPr>
                <w:sz w:val="24"/>
                <w:szCs w:val="24"/>
                <w:lang w:eastAsia="en-US"/>
              </w:rPr>
              <w:t>talpos</w:t>
            </w:r>
          </w:p>
        </w:tc>
        <w:tc>
          <w:tcPr>
            <w:tcW w:w="1985" w:type="dxa"/>
          </w:tcPr>
          <w:p w14:paraId="3EEC966E"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Pr>
                <w:rFonts w:asciiTheme="majorBidi" w:hAnsiTheme="majorBidi" w:cstheme="majorBidi"/>
                <w:bCs/>
                <w:sz w:val="24"/>
                <w:szCs w:val="24"/>
              </w:rPr>
              <w:t>ištuštinimų kartai</w:t>
            </w:r>
          </w:p>
        </w:tc>
        <w:tc>
          <w:tcPr>
            <w:tcW w:w="2125" w:type="dxa"/>
          </w:tcPr>
          <w:p w14:paraId="1553C4BE" w14:textId="77777777" w:rsidR="003E7A35" w:rsidRDefault="5DE8A7AA" w:rsidP="03FDCAA0">
            <w:pPr>
              <w:tabs>
                <w:tab w:val="left" w:pos="993"/>
              </w:tabs>
              <w:autoSpaceDE w:val="0"/>
              <w:autoSpaceDN w:val="0"/>
              <w:adjustRightInd w:val="0"/>
              <w:jc w:val="center"/>
              <w:rPr>
                <w:rFonts w:asciiTheme="majorBidi" w:hAnsiTheme="majorBidi" w:cstheme="majorBidi"/>
                <w:sz w:val="24"/>
                <w:szCs w:val="24"/>
              </w:rPr>
            </w:pPr>
            <w:r w:rsidRPr="03FDCAA0">
              <w:rPr>
                <w:rFonts w:asciiTheme="majorBidi" w:hAnsiTheme="majorBidi" w:cstheme="majorBidi"/>
                <w:sz w:val="24"/>
                <w:szCs w:val="24"/>
              </w:rPr>
              <w:t>103</w:t>
            </w:r>
          </w:p>
        </w:tc>
      </w:tr>
      <w:tr w:rsidR="003E7A35" w14:paraId="27D29AE5" w14:textId="77777777" w:rsidTr="03FDCAA0">
        <w:tc>
          <w:tcPr>
            <w:tcW w:w="1129" w:type="dxa"/>
            <w:vMerge w:val="restart"/>
          </w:tcPr>
          <w:p w14:paraId="69AE0DC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4.</w:t>
            </w:r>
          </w:p>
        </w:tc>
        <w:tc>
          <w:tcPr>
            <w:tcW w:w="8221" w:type="dxa"/>
            <w:gridSpan w:val="3"/>
            <w:vAlign w:val="center"/>
          </w:tcPr>
          <w:p w14:paraId="55548DD9" w14:textId="77777777" w:rsidR="003E7A35" w:rsidRPr="000218F3" w:rsidRDefault="5DE8A7AA" w:rsidP="03FDCAA0">
            <w:pPr>
              <w:tabs>
                <w:tab w:val="left" w:pos="993"/>
              </w:tabs>
              <w:autoSpaceDE w:val="0"/>
              <w:autoSpaceDN w:val="0"/>
              <w:adjustRightInd w:val="0"/>
              <w:jc w:val="both"/>
              <w:rPr>
                <w:rFonts w:asciiTheme="majorBidi" w:hAnsiTheme="majorBidi" w:cstheme="majorBidi"/>
                <w:b/>
                <w:bCs/>
                <w:sz w:val="24"/>
                <w:szCs w:val="24"/>
              </w:rPr>
            </w:pPr>
            <w:r w:rsidRPr="03FDCAA0">
              <w:rPr>
                <w:b/>
                <w:bCs/>
                <w:sz w:val="24"/>
                <w:szCs w:val="24"/>
                <w:u w:val="single"/>
                <w:lang w:eastAsia="en-US"/>
              </w:rPr>
              <w:t>MKA</w:t>
            </w:r>
            <w:r w:rsidRPr="03FDCAA0">
              <w:rPr>
                <w:b/>
                <w:bCs/>
                <w:sz w:val="24"/>
                <w:szCs w:val="24"/>
                <w:lang w:eastAsia="en-US"/>
              </w:rPr>
              <w:t xml:space="preserve"> KONTEINERIUOSE SURENKAMAS ATLIEKŲ KIEKIS</w:t>
            </w:r>
          </w:p>
        </w:tc>
      </w:tr>
      <w:tr w:rsidR="003E7A35" w14:paraId="4EC9EC37" w14:textId="77777777" w:rsidTr="03FDCAA0">
        <w:tc>
          <w:tcPr>
            <w:tcW w:w="1129" w:type="dxa"/>
            <w:vMerge/>
          </w:tcPr>
          <w:p w14:paraId="558D0D98"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1F4F6839"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MKA</w:t>
            </w:r>
            <w:r w:rsidRPr="003D2BB2">
              <w:rPr>
                <w:bCs/>
                <w:sz w:val="24"/>
                <w:szCs w:val="24"/>
                <w:lang w:eastAsia="en-US"/>
              </w:rPr>
              <w:t xml:space="preserve"> konteineriuose surenkamas atliekų kiekis</w:t>
            </w:r>
          </w:p>
        </w:tc>
        <w:tc>
          <w:tcPr>
            <w:tcW w:w="1985" w:type="dxa"/>
          </w:tcPr>
          <w:p w14:paraId="445E0AAE" w14:textId="77777777" w:rsidR="003E7A35" w:rsidRDefault="003E7A35">
            <w:pPr>
              <w:jc w:val="center"/>
              <w:rPr>
                <w:rFonts w:asciiTheme="majorBidi" w:hAnsiTheme="majorBidi" w:cstheme="majorBidi"/>
                <w:bCs/>
                <w:sz w:val="24"/>
                <w:szCs w:val="24"/>
              </w:rPr>
            </w:pPr>
            <w:r w:rsidRPr="003D2BB2">
              <w:rPr>
                <w:sz w:val="24"/>
                <w:szCs w:val="24"/>
                <w:lang w:eastAsia="en-US"/>
              </w:rPr>
              <w:t xml:space="preserve">Surenkamas </w:t>
            </w:r>
            <w:r>
              <w:rPr>
                <w:sz w:val="24"/>
                <w:szCs w:val="24"/>
                <w:lang w:eastAsia="en-US"/>
              </w:rPr>
              <w:t xml:space="preserve">atliekų </w:t>
            </w:r>
            <w:r w:rsidRPr="003D2BB2">
              <w:rPr>
                <w:sz w:val="24"/>
                <w:szCs w:val="24"/>
                <w:lang w:eastAsia="en-US"/>
              </w:rPr>
              <w:t>kiekis,</w:t>
            </w:r>
            <w:r>
              <w:rPr>
                <w:sz w:val="24"/>
                <w:szCs w:val="24"/>
                <w:lang w:eastAsia="en-US"/>
              </w:rPr>
              <w:t xml:space="preserve"> </w:t>
            </w:r>
            <w:r w:rsidRPr="003D2BB2">
              <w:rPr>
                <w:sz w:val="24"/>
                <w:szCs w:val="24"/>
                <w:lang w:eastAsia="en-US"/>
              </w:rPr>
              <w:t>1 t</w:t>
            </w:r>
          </w:p>
        </w:tc>
        <w:tc>
          <w:tcPr>
            <w:tcW w:w="2125" w:type="dxa"/>
          </w:tcPr>
          <w:p w14:paraId="66CC82FC" w14:textId="32DCF188" w:rsidR="003E7A35" w:rsidRPr="001F2FA1" w:rsidRDefault="487C5FFD" w:rsidP="03FDCAA0">
            <w:pPr>
              <w:tabs>
                <w:tab w:val="left" w:pos="993"/>
              </w:tabs>
              <w:autoSpaceDE w:val="0"/>
              <w:autoSpaceDN w:val="0"/>
              <w:adjustRightInd w:val="0"/>
              <w:jc w:val="center"/>
              <w:rPr>
                <w:rFonts w:asciiTheme="majorBidi" w:hAnsiTheme="majorBidi" w:cstheme="majorBidi"/>
                <w:sz w:val="24"/>
                <w:szCs w:val="24"/>
              </w:rPr>
            </w:pPr>
            <w:r w:rsidRPr="001F2FA1">
              <w:rPr>
                <w:rFonts w:asciiTheme="majorBidi" w:hAnsiTheme="majorBidi" w:cstheme="majorBidi"/>
                <w:sz w:val="24"/>
                <w:szCs w:val="24"/>
              </w:rPr>
              <w:t>29 40</w:t>
            </w:r>
            <w:r w:rsidR="00F05B43">
              <w:rPr>
                <w:rFonts w:asciiTheme="majorBidi" w:hAnsiTheme="majorBidi" w:cstheme="majorBidi"/>
                <w:sz w:val="24"/>
                <w:szCs w:val="24"/>
              </w:rPr>
              <w:t>2</w:t>
            </w:r>
          </w:p>
        </w:tc>
      </w:tr>
      <w:tr w:rsidR="003E7A35" w14:paraId="4FDBE0E7" w14:textId="77777777" w:rsidTr="03FDCAA0">
        <w:tc>
          <w:tcPr>
            <w:tcW w:w="1129" w:type="dxa"/>
          </w:tcPr>
          <w:p w14:paraId="3377DEAF"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w:t>
            </w:r>
          </w:p>
        </w:tc>
        <w:tc>
          <w:tcPr>
            <w:tcW w:w="8221" w:type="dxa"/>
            <w:gridSpan w:val="3"/>
          </w:tcPr>
          <w:p w14:paraId="18A6BE36" w14:textId="77777777" w:rsidR="003E7A35" w:rsidRPr="00C0505B" w:rsidRDefault="5DE8A7AA" w:rsidP="03FDCAA0">
            <w:pPr>
              <w:tabs>
                <w:tab w:val="left" w:pos="993"/>
              </w:tabs>
              <w:autoSpaceDE w:val="0"/>
              <w:autoSpaceDN w:val="0"/>
              <w:adjustRightInd w:val="0"/>
              <w:jc w:val="both"/>
              <w:rPr>
                <w:rFonts w:asciiTheme="majorBidi" w:hAnsiTheme="majorBidi" w:cstheme="majorBidi"/>
                <w:b/>
                <w:bCs/>
                <w:sz w:val="24"/>
                <w:szCs w:val="24"/>
              </w:rPr>
            </w:pPr>
            <w:r w:rsidRPr="03FDCAA0">
              <w:rPr>
                <w:rFonts w:asciiTheme="majorBidi" w:hAnsiTheme="majorBidi" w:cstheme="majorBidi"/>
                <w:b/>
                <w:bCs/>
                <w:sz w:val="24"/>
                <w:szCs w:val="24"/>
              </w:rPr>
              <w:t xml:space="preserve">PRELIMINARŪS </w:t>
            </w:r>
            <w:r w:rsidRPr="03FDCAA0">
              <w:rPr>
                <w:rFonts w:asciiTheme="majorBidi" w:hAnsiTheme="majorBidi" w:cstheme="majorBidi"/>
                <w:b/>
                <w:bCs/>
                <w:sz w:val="24"/>
                <w:szCs w:val="24"/>
                <w:u w:val="single"/>
              </w:rPr>
              <w:t>MA</w:t>
            </w:r>
            <w:r w:rsidRPr="03FDCAA0">
              <w:rPr>
                <w:rFonts w:asciiTheme="majorBidi" w:hAnsiTheme="majorBidi" w:cstheme="majorBidi"/>
                <w:b/>
                <w:bCs/>
                <w:sz w:val="24"/>
                <w:szCs w:val="24"/>
              </w:rPr>
              <w:t xml:space="preserve"> KONTEINERIŲ IŠTUŠTINIMO KIEKIAI</w:t>
            </w:r>
          </w:p>
        </w:tc>
      </w:tr>
      <w:tr w:rsidR="003E7A35" w14:paraId="1C034D7C" w14:textId="77777777" w:rsidTr="03FDCAA0">
        <w:tc>
          <w:tcPr>
            <w:tcW w:w="1129" w:type="dxa"/>
          </w:tcPr>
          <w:p w14:paraId="414FDC1A"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5.1.</w:t>
            </w:r>
          </w:p>
        </w:tc>
        <w:tc>
          <w:tcPr>
            <w:tcW w:w="4111" w:type="dxa"/>
          </w:tcPr>
          <w:p w14:paraId="2FBBB7A6" w14:textId="77777777" w:rsidR="003E7A35" w:rsidRDefault="003E7A35">
            <w:pPr>
              <w:rPr>
                <w:rFonts w:asciiTheme="majorBidi" w:hAnsiTheme="majorBidi" w:cstheme="majorBidi"/>
                <w:bCs/>
                <w:sz w:val="24"/>
                <w:szCs w:val="24"/>
              </w:rPr>
            </w:pPr>
            <w:r w:rsidRPr="20FFF571">
              <w:rPr>
                <w:sz w:val="24"/>
                <w:szCs w:val="24"/>
                <w:lang w:eastAsia="en-US"/>
              </w:rPr>
              <w:t>Konteineriai iki 0,36 m</w:t>
            </w:r>
            <w:r w:rsidRPr="20FFF571">
              <w:rPr>
                <w:sz w:val="24"/>
                <w:szCs w:val="24"/>
                <w:vertAlign w:val="superscript"/>
                <w:lang w:eastAsia="en-US"/>
              </w:rPr>
              <w:t>3</w:t>
            </w:r>
            <w:r w:rsidRPr="20FFF571">
              <w:rPr>
                <w:sz w:val="24"/>
                <w:szCs w:val="24"/>
                <w:lang w:eastAsia="en-US"/>
              </w:rPr>
              <w:t xml:space="preserve"> talpos</w:t>
            </w:r>
          </w:p>
        </w:tc>
        <w:tc>
          <w:tcPr>
            <w:tcW w:w="1985" w:type="dxa"/>
          </w:tcPr>
          <w:p w14:paraId="4F812BDA"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297C2E27" w14:textId="4C449D52" w:rsidR="003E7A35" w:rsidRDefault="5DE8A7AA" w:rsidP="03FDCAA0">
            <w:pPr>
              <w:tabs>
                <w:tab w:val="left" w:pos="993"/>
              </w:tabs>
              <w:autoSpaceDE w:val="0"/>
              <w:autoSpaceDN w:val="0"/>
              <w:adjustRightInd w:val="0"/>
              <w:jc w:val="center"/>
              <w:rPr>
                <w:rFonts w:asciiTheme="majorBidi" w:hAnsiTheme="majorBidi" w:cstheme="majorBidi"/>
                <w:sz w:val="24"/>
                <w:szCs w:val="24"/>
              </w:rPr>
            </w:pPr>
            <w:r w:rsidRPr="03FDCAA0">
              <w:rPr>
                <w:rFonts w:asciiTheme="majorBidi" w:hAnsiTheme="majorBidi" w:cstheme="majorBidi"/>
                <w:sz w:val="24"/>
                <w:szCs w:val="24"/>
              </w:rPr>
              <w:t>270 096</w:t>
            </w:r>
          </w:p>
        </w:tc>
      </w:tr>
      <w:tr w:rsidR="003E7A35" w14:paraId="62DDF1B7" w14:textId="77777777" w:rsidTr="03FDCAA0">
        <w:tc>
          <w:tcPr>
            <w:tcW w:w="1129" w:type="dxa"/>
          </w:tcPr>
          <w:p w14:paraId="45C0542E"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5.2.</w:t>
            </w:r>
          </w:p>
        </w:tc>
        <w:tc>
          <w:tcPr>
            <w:tcW w:w="4111" w:type="dxa"/>
          </w:tcPr>
          <w:p w14:paraId="7E6A4325" w14:textId="77777777" w:rsidR="003E7A35" w:rsidRDefault="003E7A35">
            <w:pPr>
              <w:rPr>
                <w:rFonts w:asciiTheme="majorBidi" w:hAnsiTheme="majorBidi" w:cstheme="majorBidi"/>
                <w:bCs/>
                <w:sz w:val="24"/>
                <w:szCs w:val="24"/>
              </w:rPr>
            </w:pPr>
            <w:r w:rsidRPr="20FFF571">
              <w:rPr>
                <w:sz w:val="24"/>
                <w:szCs w:val="24"/>
                <w:lang w:eastAsia="en-US"/>
              </w:rPr>
              <w:t>Konteineriai 0,66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4D9EEBDC"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64CB35DB" w14:textId="1BD90D41" w:rsidR="003E7A35" w:rsidRPr="001F2FA1" w:rsidRDefault="4614F36E" w:rsidP="03FDCAA0">
            <w:pPr>
              <w:tabs>
                <w:tab w:val="left" w:pos="993"/>
              </w:tabs>
              <w:jc w:val="center"/>
              <w:rPr>
                <w:rFonts w:asciiTheme="majorBidi" w:hAnsiTheme="majorBidi" w:cstheme="majorBidi"/>
                <w:sz w:val="24"/>
                <w:szCs w:val="24"/>
              </w:rPr>
            </w:pPr>
            <w:r w:rsidRPr="001F2FA1">
              <w:rPr>
                <w:rFonts w:asciiTheme="majorBidi" w:hAnsiTheme="majorBidi" w:cstheme="majorBidi"/>
                <w:sz w:val="24"/>
                <w:szCs w:val="24"/>
              </w:rPr>
              <w:t>8 742</w:t>
            </w:r>
          </w:p>
        </w:tc>
      </w:tr>
      <w:tr w:rsidR="003E7A35" w14:paraId="061B45CC" w14:textId="77777777" w:rsidTr="03FDCAA0">
        <w:tc>
          <w:tcPr>
            <w:tcW w:w="1129" w:type="dxa"/>
          </w:tcPr>
          <w:p w14:paraId="778EED8B"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5.3.</w:t>
            </w:r>
          </w:p>
        </w:tc>
        <w:tc>
          <w:tcPr>
            <w:tcW w:w="4111" w:type="dxa"/>
            <w:vAlign w:val="center"/>
          </w:tcPr>
          <w:p w14:paraId="413BD532" w14:textId="77777777" w:rsidR="003E7A35" w:rsidRDefault="003E7A35">
            <w:pPr>
              <w:rPr>
                <w:rFonts w:asciiTheme="majorBidi" w:hAnsiTheme="majorBidi" w:cstheme="majorBidi"/>
                <w:bCs/>
                <w:sz w:val="24"/>
                <w:szCs w:val="24"/>
              </w:rPr>
            </w:pPr>
            <w:r w:rsidRPr="20FFF571">
              <w:rPr>
                <w:sz w:val="24"/>
                <w:szCs w:val="24"/>
                <w:lang w:eastAsia="en-US"/>
              </w:rPr>
              <w:t>Konteineriai1,3÷5 m</w:t>
            </w:r>
            <w:r w:rsidRPr="20FFF571">
              <w:rPr>
                <w:sz w:val="24"/>
                <w:szCs w:val="24"/>
                <w:vertAlign w:val="superscript"/>
                <w:lang w:eastAsia="en-US"/>
              </w:rPr>
              <w:t xml:space="preserve">3 </w:t>
            </w:r>
            <w:r w:rsidRPr="20FFF571">
              <w:rPr>
                <w:sz w:val="24"/>
                <w:szCs w:val="24"/>
                <w:lang w:eastAsia="en-US"/>
              </w:rPr>
              <w:t>talpos</w:t>
            </w:r>
          </w:p>
        </w:tc>
        <w:tc>
          <w:tcPr>
            <w:tcW w:w="1985" w:type="dxa"/>
          </w:tcPr>
          <w:p w14:paraId="2F6EC7FD" w14:textId="77777777" w:rsidR="003E7A35" w:rsidRDefault="003E7A35">
            <w:pPr>
              <w:tabs>
                <w:tab w:val="left" w:pos="993"/>
              </w:tabs>
              <w:autoSpaceDE w:val="0"/>
              <w:autoSpaceDN w:val="0"/>
              <w:adjustRightInd w:val="0"/>
              <w:jc w:val="center"/>
              <w:rPr>
                <w:rFonts w:asciiTheme="majorBidi" w:hAnsiTheme="majorBidi" w:cstheme="majorBidi"/>
                <w:bCs/>
                <w:sz w:val="24"/>
                <w:szCs w:val="24"/>
              </w:rPr>
            </w:pPr>
            <w:r w:rsidRPr="00CE505D">
              <w:rPr>
                <w:rFonts w:asciiTheme="majorBidi" w:hAnsiTheme="majorBidi" w:cstheme="majorBidi"/>
                <w:bCs/>
                <w:sz w:val="24"/>
                <w:szCs w:val="24"/>
              </w:rPr>
              <w:t>ištuštinimų kartai</w:t>
            </w:r>
          </w:p>
        </w:tc>
        <w:tc>
          <w:tcPr>
            <w:tcW w:w="2125" w:type="dxa"/>
          </w:tcPr>
          <w:p w14:paraId="47FB132B" w14:textId="5E65C9F3" w:rsidR="003E7A35" w:rsidRDefault="5DE8A7AA" w:rsidP="03FDCAA0">
            <w:pPr>
              <w:tabs>
                <w:tab w:val="left" w:pos="993"/>
              </w:tabs>
              <w:autoSpaceDE w:val="0"/>
              <w:autoSpaceDN w:val="0"/>
              <w:adjustRightInd w:val="0"/>
              <w:jc w:val="center"/>
              <w:rPr>
                <w:rFonts w:asciiTheme="majorBidi" w:hAnsiTheme="majorBidi" w:cstheme="majorBidi"/>
                <w:sz w:val="24"/>
                <w:szCs w:val="24"/>
              </w:rPr>
            </w:pPr>
            <w:r w:rsidRPr="03FDCAA0">
              <w:rPr>
                <w:rFonts w:asciiTheme="majorBidi" w:hAnsiTheme="majorBidi" w:cstheme="majorBidi"/>
                <w:sz w:val="24"/>
                <w:szCs w:val="24"/>
              </w:rPr>
              <w:t>24 960</w:t>
            </w:r>
          </w:p>
        </w:tc>
      </w:tr>
      <w:tr w:rsidR="003E7A35" w14:paraId="264C3C38" w14:textId="77777777" w:rsidTr="03FDCAA0">
        <w:tc>
          <w:tcPr>
            <w:tcW w:w="1129" w:type="dxa"/>
            <w:vMerge w:val="restart"/>
          </w:tcPr>
          <w:p w14:paraId="5F51492C"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6.</w:t>
            </w:r>
          </w:p>
        </w:tc>
        <w:tc>
          <w:tcPr>
            <w:tcW w:w="8221" w:type="dxa"/>
            <w:gridSpan w:val="3"/>
          </w:tcPr>
          <w:p w14:paraId="4C710150" w14:textId="77777777" w:rsidR="003E7A35" w:rsidRPr="000218F3" w:rsidRDefault="5DE8A7AA" w:rsidP="03FDCAA0">
            <w:pPr>
              <w:tabs>
                <w:tab w:val="left" w:pos="993"/>
              </w:tabs>
              <w:autoSpaceDE w:val="0"/>
              <w:autoSpaceDN w:val="0"/>
              <w:adjustRightInd w:val="0"/>
              <w:jc w:val="both"/>
              <w:rPr>
                <w:rFonts w:asciiTheme="majorBidi" w:hAnsiTheme="majorBidi" w:cstheme="majorBidi"/>
                <w:b/>
                <w:bCs/>
                <w:sz w:val="24"/>
                <w:szCs w:val="24"/>
              </w:rPr>
            </w:pPr>
            <w:r w:rsidRPr="03FDCAA0">
              <w:rPr>
                <w:b/>
                <w:bCs/>
                <w:sz w:val="24"/>
                <w:szCs w:val="24"/>
                <w:u w:val="single"/>
                <w:lang w:eastAsia="en-US"/>
              </w:rPr>
              <w:t>MA</w:t>
            </w:r>
            <w:r w:rsidRPr="03FDCAA0">
              <w:rPr>
                <w:b/>
                <w:bCs/>
                <w:sz w:val="24"/>
                <w:szCs w:val="24"/>
                <w:lang w:eastAsia="en-US"/>
              </w:rPr>
              <w:t xml:space="preserve"> KONTEINERIUOSE SURENKAMAS ATLIEKŲ KIEKIS</w:t>
            </w:r>
          </w:p>
        </w:tc>
      </w:tr>
      <w:tr w:rsidR="003E7A35" w14:paraId="1A5EA87A" w14:textId="77777777" w:rsidTr="03FDCAA0">
        <w:tc>
          <w:tcPr>
            <w:tcW w:w="1129" w:type="dxa"/>
            <w:vMerge/>
          </w:tcPr>
          <w:p w14:paraId="55AF083C"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6DBC21C" w14:textId="77777777" w:rsidR="003E7A35" w:rsidRDefault="003E7A35">
            <w:pPr>
              <w:tabs>
                <w:tab w:val="left" w:pos="993"/>
              </w:tabs>
              <w:autoSpaceDE w:val="0"/>
              <w:autoSpaceDN w:val="0"/>
              <w:adjustRightInd w:val="0"/>
              <w:jc w:val="both"/>
              <w:rPr>
                <w:rFonts w:asciiTheme="majorBidi" w:hAnsiTheme="majorBidi" w:cstheme="majorBidi"/>
                <w:bCs/>
                <w:sz w:val="24"/>
                <w:szCs w:val="24"/>
              </w:rPr>
            </w:pPr>
            <w:r w:rsidRPr="0055436D">
              <w:rPr>
                <w:bCs/>
                <w:sz w:val="24"/>
                <w:szCs w:val="24"/>
                <w:u w:val="single"/>
                <w:lang w:eastAsia="en-US"/>
              </w:rPr>
              <w:t>MA</w:t>
            </w:r>
            <w:r w:rsidRPr="003D2BB2">
              <w:rPr>
                <w:bCs/>
                <w:sz w:val="24"/>
                <w:szCs w:val="24"/>
                <w:lang w:eastAsia="en-US"/>
              </w:rPr>
              <w:t xml:space="preserve"> konteineriuose surenkamas atliekų kiekis</w:t>
            </w:r>
          </w:p>
        </w:tc>
        <w:tc>
          <w:tcPr>
            <w:tcW w:w="1985" w:type="dxa"/>
          </w:tcPr>
          <w:p w14:paraId="27B27D9F" w14:textId="77777777" w:rsidR="003E7A35" w:rsidRDefault="003E7A35">
            <w:pPr>
              <w:jc w:val="center"/>
              <w:rPr>
                <w:rFonts w:asciiTheme="majorBidi" w:hAnsiTheme="majorBidi" w:cstheme="majorBidi"/>
                <w:bCs/>
                <w:sz w:val="24"/>
                <w:szCs w:val="24"/>
              </w:rPr>
            </w:pPr>
            <w:r w:rsidRPr="20FFF571">
              <w:rPr>
                <w:sz w:val="24"/>
                <w:szCs w:val="24"/>
                <w:lang w:eastAsia="en-US"/>
              </w:rPr>
              <w:t>Surenkamas MA kiekis,</w:t>
            </w:r>
            <w:r>
              <w:rPr>
                <w:sz w:val="24"/>
                <w:szCs w:val="24"/>
                <w:lang w:eastAsia="en-US"/>
              </w:rPr>
              <w:t xml:space="preserve"> </w:t>
            </w:r>
            <w:r w:rsidRPr="20FFF571">
              <w:rPr>
                <w:sz w:val="24"/>
                <w:szCs w:val="24"/>
                <w:lang w:eastAsia="en-US"/>
              </w:rPr>
              <w:t>1 t</w:t>
            </w:r>
          </w:p>
        </w:tc>
        <w:tc>
          <w:tcPr>
            <w:tcW w:w="2125" w:type="dxa"/>
          </w:tcPr>
          <w:p w14:paraId="058A0140" w14:textId="2E41407C" w:rsidR="003E7A35" w:rsidRDefault="61AEE897" w:rsidP="03FDCAA0">
            <w:pPr>
              <w:tabs>
                <w:tab w:val="left" w:pos="993"/>
              </w:tabs>
              <w:jc w:val="center"/>
              <w:rPr>
                <w:rFonts w:eastAsia="Times New Roman"/>
                <w:sz w:val="24"/>
                <w:szCs w:val="24"/>
              </w:rPr>
            </w:pPr>
            <w:r w:rsidRPr="001F2FA1">
              <w:rPr>
                <w:rFonts w:asciiTheme="majorBidi" w:hAnsiTheme="majorBidi" w:cstheme="majorBidi"/>
                <w:sz w:val="24"/>
                <w:szCs w:val="24"/>
              </w:rPr>
              <w:t>3 267</w:t>
            </w:r>
          </w:p>
        </w:tc>
      </w:tr>
    </w:tbl>
    <w:p w14:paraId="72F18006" w14:textId="77777777" w:rsidR="00E16BDD" w:rsidRDefault="00E16BDD" w:rsidP="00E16BDD">
      <w:pPr>
        <w:tabs>
          <w:tab w:val="left" w:pos="993"/>
        </w:tabs>
        <w:autoSpaceDE w:val="0"/>
        <w:autoSpaceDN w:val="0"/>
        <w:adjustRightInd w:val="0"/>
        <w:spacing w:after="0" w:line="240" w:lineRule="auto"/>
        <w:ind w:firstLine="567"/>
        <w:jc w:val="both"/>
        <w:rPr>
          <w:rFonts w:asciiTheme="majorBidi" w:hAnsiTheme="majorBidi" w:cstheme="majorBidi"/>
          <w:bCs/>
          <w:sz w:val="24"/>
          <w:szCs w:val="24"/>
          <w:lang w:eastAsia="lt-LT"/>
        </w:rPr>
      </w:pPr>
    </w:p>
    <w:p w14:paraId="35C963E9" w14:textId="77777777" w:rsidR="00E16BDD" w:rsidRPr="00BB0A3F" w:rsidRDefault="00E16BDD" w:rsidP="00E16BDD">
      <w:pPr>
        <w:suppressAutoHyphens/>
        <w:autoSpaceDN w:val="0"/>
        <w:spacing w:after="0" w:line="240" w:lineRule="auto"/>
        <w:ind w:firstLine="567"/>
        <w:jc w:val="both"/>
        <w:textAlignment w:val="baseline"/>
        <w:rPr>
          <w:rFonts w:ascii="Times New Roman" w:eastAsia="Calibri" w:hAnsi="Times New Roman" w:cs="Times New Roman"/>
          <w:b/>
          <w:bCs/>
          <w:sz w:val="24"/>
          <w:szCs w:val="24"/>
          <w:lang w:eastAsia="en-US"/>
        </w:rPr>
      </w:pPr>
      <w:bookmarkStart w:id="26" w:name="_Toc426532395"/>
      <w:r w:rsidRPr="00BB0A3F">
        <w:rPr>
          <w:rFonts w:ascii="Times New Roman" w:hAnsi="Times New Roman" w:cs="Times New Roman"/>
          <w:kern w:val="32"/>
          <w:sz w:val="24"/>
          <w:szCs w:val="24"/>
        </w:rPr>
        <w:t>4.6.</w:t>
      </w:r>
      <w:r w:rsidRPr="00BB0A3F">
        <w:rPr>
          <w:rFonts w:ascii="Times New Roman" w:hAnsi="Times New Roman" w:cs="Times New Roman"/>
          <w:b/>
          <w:bCs/>
          <w:kern w:val="32"/>
          <w:sz w:val="24"/>
          <w:szCs w:val="24"/>
        </w:rPr>
        <w:t xml:space="preserve"> </w:t>
      </w:r>
      <w:r w:rsidRPr="00BB0A3F">
        <w:rPr>
          <w:rFonts w:ascii="Times New Roman" w:eastAsia="Times New Roman" w:hAnsi="Times New Roman" w:cs="Times New Roman"/>
          <w:sz w:val="24"/>
          <w:szCs w:val="24"/>
          <w:lang w:eastAsia="en-US"/>
        </w:rPr>
        <w:t xml:space="preserve">Paslaugų teikimo laikotarpiu preliminarūs perkamų Paslaugų kiekiai (apimtys) pagal Kliento poreikį gali didėti arba mažėti. Paslaugų pagal Sutartį bus įsigyjama neviršijant maksimalių Paslaugų kiekių (apimčių) nurodytų pirkimo sąlygų 10 punkte. </w:t>
      </w:r>
      <w:r w:rsidRPr="00BB0A3F">
        <w:rPr>
          <w:rFonts w:ascii="Times New Roman" w:eastAsia="Times New Roman" w:hAnsi="Times New Roman" w:cs="Times New Roman"/>
          <w:b/>
          <w:bCs/>
          <w:sz w:val="24"/>
          <w:szCs w:val="24"/>
          <w:lang w:eastAsia="en-US"/>
        </w:rPr>
        <w:t>Klientas neįsipareigoja Sutarties vykdymo metu pasiekti maksimalias Paslaugų teikimo apimtis arba kiekvienais Paslaugų teikimo metais pasiekti preliminarių Paslaugų apimčių, nurodytų šios techninės specifikacijos 4.5 papunktyje. Tai nebus vertinama kaip Sutarties pakeitimo pagrindas ir nebus Kliento atsakomybės pagrindas.</w:t>
      </w:r>
    </w:p>
    <w:p w14:paraId="0A0AB3B2" w14:textId="77777777" w:rsidR="00E16BDD" w:rsidRPr="00BB0A3F" w:rsidRDefault="00E16BDD" w:rsidP="00E16BDD">
      <w:pPr>
        <w:keepNext/>
        <w:numPr>
          <w:ilvl w:val="0"/>
          <w:numId w:val="8"/>
        </w:numPr>
        <w:spacing w:before="240" w:after="120" w:line="240" w:lineRule="auto"/>
        <w:ind w:left="0" w:firstLine="567"/>
        <w:jc w:val="center"/>
        <w:outlineLvl w:val="0"/>
        <w:rPr>
          <w:rFonts w:ascii="Times New Roman" w:hAnsi="Times New Roman" w:cs="Times New Roman"/>
          <w:b/>
          <w:bCs/>
          <w:kern w:val="32"/>
          <w:sz w:val="24"/>
          <w:szCs w:val="24"/>
        </w:rPr>
      </w:pPr>
      <w:r w:rsidRPr="00BB0A3F">
        <w:rPr>
          <w:rFonts w:ascii="Times New Roman" w:hAnsi="Times New Roman" w:cs="Times New Roman"/>
          <w:b/>
          <w:bCs/>
          <w:kern w:val="32"/>
          <w:sz w:val="24"/>
          <w:szCs w:val="24"/>
        </w:rPr>
        <w:t>GALIMOS PASLAUGŲ TEIKIMO RIZIKOS</w:t>
      </w:r>
      <w:bookmarkEnd w:id="26"/>
    </w:p>
    <w:p w14:paraId="579C632B"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Paslaugų teikimo metu galimos rizikos:</w:t>
      </w:r>
    </w:p>
    <w:p w14:paraId="2595489B"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teisės aktų ir jų aiškinimo pasikeitimai;</w:t>
      </w:r>
    </w:p>
    <w:p w14:paraId="6B0F2FEF"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nevienodas aptarnaujamų konteinerių kiekis per visą Paslaugų teikimo laikotarpį;</w:t>
      </w:r>
    </w:p>
    <w:p w14:paraId="40AEC48F"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nevienodas ir kintantis konteinerių ištuštinimo dažnumas per visą Paslaugų teikimo laikotarpį; </w:t>
      </w:r>
    </w:p>
    <w:p w14:paraId="0BB7689C"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konteinerių ištuštinimų skaičiaus sumažėjimas arba padidėjimas, pastačius arba nuėmus antžeminius, įrengus pusiau požeminius ar požeminius konteinerius techninės specifikacijos Prieduose Nr. 1-4 nurodytose vietose; dėl šių konteinerių pastatymo / įrengimo gali keistis Paslaugoms teikti reikalingų ir aptarnaujamų konteinerių kiekis pagal naudojamus jų tūrius ir (ar) ištuštinimo periodiškumą;  </w:t>
      </w:r>
    </w:p>
    <w:p w14:paraId="1634E72A"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7" w:name="OLE_LINK1"/>
      <w:bookmarkStart w:id="28" w:name="OLE_LINK2"/>
      <w:r w:rsidRPr="00BB0A3F">
        <w:rPr>
          <w:rFonts w:ascii="Times New Roman" w:hAnsi="Times New Roman" w:cs="Times New Roman"/>
          <w:bCs/>
          <w:sz w:val="24"/>
          <w:szCs w:val="24"/>
          <w:lang w:eastAsia="lt-LT"/>
        </w:rPr>
        <w:t>nevienodas ištuštinamų konteinerių skaičius kiekvieno konteinerių objektų apvažiavimo tais pačiais maršrutais metu</w:t>
      </w:r>
      <w:bookmarkEnd w:id="27"/>
      <w:bookmarkEnd w:id="28"/>
      <w:r w:rsidRPr="00BB0A3F">
        <w:rPr>
          <w:rFonts w:ascii="Times New Roman" w:hAnsi="Times New Roman" w:cs="Times New Roman"/>
          <w:bCs/>
          <w:sz w:val="24"/>
          <w:szCs w:val="24"/>
          <w:lang w:eastAsia="lt-LT"/>
        </w:rPr>
        <w:t>;</w:t>
      </w:r>
    </w:p>
    <w:p w14:paraId="0694FC78"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9" w:name="OLE_LINK3"/>
      <w:bookmarkStart w:id="30" w:name="OLE_LINK4"/>
      <w:r w:rsidRPr="00BB0A3F">
        <w:rPr>
          <w:rFonts w:ascii="Times New Roman" w:hAnsi="Times New Roman" w:cs="Times New Roman"/>
          <w:bCs/>
          <w:sz w:val="24"/>
          <w:szCs w:val="24"/>
          <w:lang w:eastAsia="lt-LT"/>
        </w:rPr>
        <w:t>galimi sezoniniai susidarančių atliekų kiekių pokyčiai, taip pat jų pokyčiai keičiantis komunalinių atliekų turėtojų rūšiavimo įpročiams bei kokybei</w:t>
      </w:r>
      <w:bookmarkEnd w:id="29"/>
      <w:bookmarkEnd w:id="30"/>
      <w:r w:rsidRPr="00BB0A3F">
        <w:rPr>
          <w:rFonts w:ascii="Times New Roman" w:hAnsi="Times New Roman" w:cs="Times New Roman"/>
          <w:bCs/>
          <w:sz w:val="24"/>
          <w:szCs w:val="24"/>
          <w:lang w:eastAsia="lt-LT"/>
        </w:rPr>
        <w:t xml:space="preserve">; </w:t>
      </w:r>
    </w:p>
    <w:p w14:paraId="1CA642A4"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rPr>
        <w:t xml:space="preserve">Administratoriaus sprendimu pavedama pakeisti MKA / MA konteinerių ištuštinimų </w:t>
      </w:r>
      <w:r w:rsidRPr="00BB0A3F">
        <w:rPr>
          <w:rFonts w:ascii="Times New Roman" w:hAnsi="Times New Roman" w:cs="Times New Roman"/>
          <w:sz w:val="24"/>
          <w:szCs w:val="24"/>
          <w:lang w:eastAsia="lt-LT"/>
        </w:rPr>
        <w:t>dažnį,</w:t>
      </w:r>
      <w:r w:rsidRPr="00BB0A3F">
        <w:rPr>
          <w:rFonts w:ascii="Times New Roman" w:hAnsi="Times New Roman" w:cs="Times New Roman"/>
          <w:sz w:val="24"/>
          <w:szCs w:val="24"/>
        </w:rPr>
        <w:t xml:space="preserve"> jei esami </w:t>
      </w:r>
      <w:r w:rsidRPr="00BB0A3F">
        <w:rPr>
          <w:rFonts w:ascii="Times New Roman" w:hAnsi="Times New Roman" w:cs="Times New Roman"/>
          <w:bCs/>
          <w:sz w:val="24"/>
          <w:szCs w:val="24"/>
          <w:lang w:eastAsia="lt-LT"/>
        </w:rPr>
        <w:t>MKA / MA</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rPr>
        <w:t>konteineriai nuolat perpildomi arba ištuštinami neužpildyti, arba esant poreikiui koreguojamas pastatytų konteinerių kiekis;</w:t>
      </w:r>
    </w:p>
    <w:p w14:paraId="31574626"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turėtojų skaičiaus kitimas per Paslaugų teikimo laikotarpį;</w:t>
      </w:r>
    </w:p>
    <w:p w14:paraId="7C2AFEF6" w14:textId="5516C2BD"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dėl ne nuo Administratoriaus priklausančių priežasčių, Paslaugų teikėjui per Konteinerių identifikavimo sistemą pateikta informacija gali būti ne visiškai tiksli: konteinerio objektas neįtrauktas į konteinerių objektų sąrašą, konteinerio objektui nepastatytas konteineris, skirtas konkrečios atliekų rūšies (MKA / MA) atliekoms surinkti, konteinerio objektas neturi pilno adreso (vietovė, gatvė, namo numeris, buto numeris), dėl tikslios informacijos iš ankstesnio Paslaugų teikėjo stokos, neaišku prie kurio konteinerio objekto priskirti konteinerį, skirtą MKA / MA atliekoms surinkti</w:t>
      </w:r>
      <w:r w:rsidR="00805886">
        <w:rPr>
          <w:rFonts w:ascii="Times New Roman" w:hAnsi="Times New Roman" w:cs="Times New Roman"/>
          <w:bCs/>
          <w:sz w:val="24"/>
          <w:szCs w:val="24"/>
          <w:lang w:eastAsia="lt-LT"/>
        </w:rPr>
        <w:t>,</w:t>
      </w:r>
      <w:r w:rsidRPr="00BB0A3F">
        <w:rPr>
          <w:rFonts w:ascii="Times New Roman" w:hAnsi="Times New Roman" w:cs="Times New Roman"/>
          <w:bCs/>
          <w:sz w:val="24"/>
          <w:szCs w:val="24"/>
          <w:lang w:eastAsia="lt-LT"/>
        </w:rPr>
        <w:t xml:space="preserve"> ir atvirkščiai bei kiti netikslumai;</w:t>
      </w:r>
    </w:p>
    <w:p w14:paraId="1884176F" w14:textId="77777777" w:rsidR="00E16BDD" w:rsidRPr="00BB0A3F" w:rsidRDefault="00E16BDD" w:rsidP="00E16BDD">
      <w:pPr>
        <w:pStyle w:val="Sraopastraipa"/>
        <w:widowControl w:val="0"/>
        <w:numPr>
          <w:ilvl w:val="2"/>
          <w:numId w:val="8"/>
        </w:numPr>
        <w:tabs>
          <w:tab w:val="left" w:pos="2796"/>
        </w:tabs>
        <w:autoSpaceDE w:val="0"/>
        <w:autoSpaceDN w:val="0"/>
        <w:spacing w:before="13" w:after="0" w:line="252" w:lineRule="auto"/>
        <w:ind w:left="0" w:right="4"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 xml:space="preserve">Sunkiai pasiekiamų konteinerių, Užrakintų konteinerių ištuštinimas, konteinerių, kurie privalo būti tuštinami konkrečiu laiku ir (ar) kurie ištuštinami praėjus specialią patikrą, gavus atitinkamus leidimus. </w:t>
      </w:r>
    </w:p>
    <w:p w14:paraId="1E83BEBD" w14:textId="77777777" w:rsidR="00E16BDD" w:rsidRPr="00BB0A3F" w:rsidRDefault="00E16BDD" w:rsidP="00E16BDD">
      <w:pPr>
        <w:numPr>
          <w:ilvl w:val="2"/>
          <w:numId w:val="8"/>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BB0A3F" w:rsidDel="00CA4C20">
        <w:rPr>
          <w:rFonts w:ascii="Times New Roman" w:hAnsi="Times New Roman" w:cs="Times New Roman"/>
          <w:bCs/>
          <w:sz w:val="24"/>
          <w:szCs w:val="24"/>
          <w:lang w:eastAsia="lt-LT"/>
        </w:rPr>
        <w:t xml:space="preserve"> </w:t>
      </w:r>
      <w:r w:rsidRPr="00BB0A3F">
        <w:rPr>
          <w:rFonts w:ascii="Times New Roman" w:hAnsi="Times New Roman" w:cs="Times New Roman"/>
          <w:sz w:val="24"/>
          <w:szCs w:val="24"/>
        </w:rPr>
        <w:t>atliekų surinkimo ir vežimo grafiko trikdžiai dėl vykstančių renginių ir (ar) įvairių švenčių;</w:t>
      </w:r>
    </w:p>
    <w:p w14:paraId="3F392217" w14:textId="77777777" w:rsidR="00E16BDD" w:rsidRPr="00BB0A3F" w:rsidRDefault="00E16BDD" w:rsidP="00E16BDD">
      <w:pPr>
        <w:pStyle w:val="Sraopastraipa"/>
        <w:numPr>
          <w:ilvl w:val="2"/>
          <w:numId w:val="8"/>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neprognozuojamos konteinerių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remonto, keitimo apimtys, atsiradusios dėl ne nuo Paslaugų teikėjo veiksmų priklausančių priežasčių, pvz. galimi vandalizmo atvejai;</w:t>
      </w:r>
    </w:p>
    <w:p w14:paraId="0DDDA67F" w14:textId="0E824DFE" w:rsidR="00E16BDD" w:rsidRPr="00BB0A3F" w:rsidRDefault="00E16BDD" w:rsidP="00E16BDD">
      <w:pPr>
        <w:pStyle w:val="Sraopastraipa"/>
        <w:numPr>
          <w:ilvl w:val="2"/>
          <w:numId w:val="8"/>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rPr>
        <w:t xml:space="preserve">pareiga aprūpinti visus atliekų turėtojus MKA / MA antžeminiais konteineriais, jeigu ankstesnis Paslaugų teikėjas nuims jam nuosavybės teise priklausančius MKA konteinerius. </w:t>
      </w:r>
      <w:r w:rsidRPr="00BB0A3F">
        <w:rPr>
          <w:rFonts w:ascii="Times New Roman" w:hAnsi="Times New Roman" w:cs="Times New Roman"/>
          <w:bCs/>
          <w:sz w:val="24"/>
          <w:szCs w:val="24"/>
          <w:lang w:eastAsia="lt-LT"/>
        </w:rPr>
        <w:t>Prieduose Nr. 1-4, 15</w:t>
      </w:r>
      <w:r w:rsidR="005047DE">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pateikiami duomenys yra preliminarūs ir pirkimo procedūrų vykdymo metu, iki Sutarties įsigaliojimo dienos gali kisti, atsižvelgiant į nekilnojamojo turto sistemos plėtrą Savivaldybės teritorijoje, į gyventojų rūšiavimo įpročių pasikeitimus ir kt.</w:t>
      </w:r>
    </w:p>
    <w:p w14:paraId="0B491D52" w14:textId="453DE99B" w:rsidR="00E16BDD" w:rsidRPr="00BB0A3F" w:rsidRDefault="00E16BDD" w:rsidP="00E16BDD">
      <w:pPr>
        <w:pStyle w:val="Sraopastraipa"/>
        <w:numPr>
          <w:ilvl w:val="2"/>
          <w:numId w:val="8"/>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galimos kitų atliekų surinkimo transporto priemonių stovinčių prie MBA aikštelės eilės.</w:t>
      </w:r>
    </w:p>
    <w:p w14:paraId="0EF69BB3" w14:textId="77777777" w:rsidR="00E16BDD" w:rsidRDefault="00E16BDD" w:rsidP="00E16BDD">
      <w:pPr>
        <w:pStyle w:val="Sraopastraipa"/>
        <w:numPr>
          <w:ilvl w:val="2"/>
          <w:numId w:val="8"/>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MKA ir MA surinkimo ir tvarkymo grafiko trikdžiai Senamiestyje (4 pirkimo objekto dalis) dėl vykstančių renginių ar įvairių švenčių;</w:t>
      </w:r>
    </w:p>
    <w:p w14:paraId="25BFCB64"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teikdamas Paslaugas, turi atsižvelgti į visas galimas rizikas, apimant  nurodytas 5.1 punkte, bet jomis neapsiribojant, bei imtis visų nuo jo priklausančių priemonių šių ir kitų įmanomų rizikų įtakos sumažinimui. Jeigu Paslaugų teikėjas elgiasi tiek apdairiai ir rūpestingai kiek yra būtina, deda maksimalias pastangas, kad visos galimos rizikos būtų sumažintos, tai techninės specifikacijos 5.1 punkte išvardintų rizikų atsiradimas nelaikomas netinkamu Paslaugų teikimu, jeigu tai nėra Paslaugų teikėjo neveikimo ar netinkamo veikimo rezultatas.</w:t>
      </w:r>
    </w:p>
    <w:p w14:paraId="49EA78FE" w14:textId="77777777" w:rsidR="00E16BDD" w:rsidRPr="00BB0A3F" w:rsidRDefault="00E16BDD" w:rsidP="00E16BDD">
      <w:pPr>
        <w:keepNext/>
        <w:numPr>
          <w:ilvl w:val="0"/>
          <w:numId w:val="8"/>
        </w:numPr>
        <w:spacing w:before="240" w:after="120" w:line="240" w:lineRule="auto"/>
        <w:ind w:left="0" w:firstLine="567"/>
        <w:jc w:val="center"/>
        <w:outlineLvl w:val="0"/>
        <w:rPr>
          <w:rFonts w:ascii="Times New Roman" w:hAnsi="Times New Roman" w:cs="Times New Roman"/>
          <w:b/>
          <w:bCs/>
          <w:kern w:val="32"/>
          <w:sz w:val="24"/>
          <w:szCs w:val="24"/>
        </w:rPr>
      </w:pPr>
      <w:bookmarkStart w:id="31" w:name="_Toc426532396"/>
      <w:r w:rsidRPr="00BB0A3F">
        <w:rPr>
          <w:rFonts w:ascii="Times New Roman" w:hAnsi="Times New Roman" w:cs="Times New Roman"/>
          <w:b/>
          <w:bCs/>
          <w:kern w:val="32"/>
          <w:sz w:val="24"/>
          <w:szCs w:val="24"/>
        </w:rPr>
        <w:t>PASIRUOŠIMAS PASLAUGŲ TEIKIMUI</w:t>
      </w:r>
      <w:bookmarkEnd w:id="31"/>
    </w:p>
    <w:p w14:paraId="433094EB" w14:textId="27549CAC"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 xml:space="preserve"> Paslaugų teikėjui suteikiamas ne ilgesnis kaip 1</w:t>
      </w:r>
      <w:r w:rsidR="00741CA4">
        <w:rPr>
          <w:rFonts w:ascii="Times New Roman" w:hAnsi="Times New Roman" w:cs="Times New Roman"/>
          <w:sz w:val="24"/>
          <w:szCs w:val="24"/>
          <w:lang w:eastAsia="lt-LT"/>
        </w:rPr>
        <w:t>2</w:t>
      </w:r>
      <w:r w:rsidRPr="00BB0A3F">
        <w:rPr>
          <w:rFonts w:ascii="Times New Roman" w:hAnsi="Times New Roman" w:cs="Times New Roman"/>
          <w:sz w:val="24"/>
          <w:szCs w:val="24"/>
          <w:lang w:eastAsia="lt-LT"/>
        </w:rPr>
        <w:t xml:space="preserve"> (</w:t>
      </w:r>
      <w:r w:rsidR="00741CA4">
        <w:rPr>
          <w:rFonts w:ascii="Times New Roman" w:hAnsi="Times New Roman" w:cs="Times New Roman"/>
          <w:sz w:val="24"/>
          <w:szCs w:val="24"/>
          <w:lang w:eastAsia="lt-LT"/>
        </w:rPr>
        <w:t>dvyl</w:t>
      </w:r>
      <w:r w:rsidR="00741CA4" w:rsidRPr="00BB0A3F">
        <w:rPr>
          <w:rFonts w:ascii="Times New Roman" w:hAnsi="Times New Roman" w:cs="Times New Roman"/>
          <w:sz w:val="24"/>
          <w:szCs w:val="24"/>
          <w:lang w:eastAsia="lt-LT"/>
        </w:rPr>
        <w:t>ikos</w:t>
      </w:r>
      <w:r w:rsidRPr="00BB0A3F">
        <w:rPr>
          <w:rFonts w:ascii="Times New Roman" w:hAnsi="Times New Roman" w:cs="Times New Roman"/>
          <w:sz w:val="24"/>
          <w:szCs w:val="24"/>
          <w:lang w:eastAsia="lt-LT"/>
        </w:rPr>
        <w:t xml:space="preserve">) mėnesių nuo Sutarties įsigaliojimo dienos terminas pasiruošti Paslaugų teikimui, kaip tai nurodyta techninės specifikacijos 3.2 papunktyje. </w:t>
      </w:r>
    </w:p>
    <w:p w14:paraId="39CDE3BF"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pradėti teikti Paslaugas pilna apimtimi kitą dieną po Pasiruošimo Paslaugų teikimui termino pabaigos.</w:t>
      </w:r>
    </w:p>
    <w:p w14:paraId="2AA6F134"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ne vėliau kaip per 10 (dešimt) darbo dienų nuo Sutarties įsigaliojimo, Administratoriui turi pateikti detalų Pasiruošimo grafiką, kuriame būtų nurodoma pasirengimo Paslaugų teikimui reikalingi resursai, veiksmai (priemonės) su tarpiniais terminais, už jų vykdymą atsakingi asmenys, jų kontaktinė informacija, planuojama Paslaugų teikimo pradžios data. </w:t>
      </w:r>
    </w:p>
    <w:p w14:paraId="6180110F"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Administratorius ne vėliau kaip per 5 (penkias) darbo dienas nuo Sutarties įsigaliojimo pateikia Paslaugų teikėjui atnaujintą esamų / planuojamų pastatyti / įrengti konteinerių, stovėjimo vietų sąrašą.</w:t>
      </w:r>
    </w:p>
    <w:p w14:paraId="091B5CFF"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Administratorius ne rečiau kaip kartą per mėnesį arba pagal poreikį, organizuoja Administratoriaus bei Paslaugų teikėjo susitikimus dėl Pasiruošimo grafiko įgyvendinimo. </w:t>
      </w:r>
    </w:p>
    <w:p w14:paraId="79CB4F5E"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 xml:space="preserve">Administratorius ne vėliau kaip per 10 (dešimt) darbo dienų nuo Sutarties įsigaliojimo dienos pateikia Paslaugų teikėjui informacinių lipdukų maketus ir konteinerių identifikacinių numerių formatus. </w:t>
      </w:r>
    </w:p>
    <w:p w14:paraId="07B0B3DA" w14:textId="4FD94511"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lastRenderedPageBreak/>
        <w:t xml:space="preserve">Paslaugų teikėjas suderina su Administratoriumi Pranešimų formas (privalomas naudoti medžiagas, matmenis, turinius ir stilius). Už informacinių lipdukų, konteinerių identifikacinių numerių, Pranešimų spausdinimą ir tvirtinimą </w:t>
      </w:r>
      <w:r w:rsidR="00805886">
        <w:rPr>
          <w:rFonts w:ascii="Times New Roman" w:hAnsi="Times New Roman" w:cs="Times New Roman"/>
          <w:sz w:val="24"/>
          <w:szCs w:val="24"/>
          <w:lang w:eastAsia="lt-LT"/>
        </w:rPr>
        <w:t xml:space="preserve">ant konteinerių </w:t>
      </w:r>
      <w:r w:rsidRPr="00BB0A3F">
        <w:rPr>
          <w:rFonts w:ascii="Times New Roman" w:hAnsi="Times New Roman" w:cs="Times New Roman"/>
          <w:sz w:val="24"/>
          <w:szCs w:val="24"/>
          <w:lang w:eastAsia="lt-LT"/>
        </w:rPr>
        <w:t xml:space="preserve">atsakingas Paslaugų teikėjas. </w:t>
      </w:r>
    </w:p>
    <w:p w14:paraId="20F0587C"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 xml:space="preserve">Paslaugų teikėjas ne vėliau kaip per 10 (dešimt) darbo dienų nuo Sutarties įsigaliojimo dienos pateikia Administratoriui derinti siūlomus naudoti konteinerių žymeklių </w:t>
      </w:r>
      <w:r w:rsidRPr="00BB0A3F">
        <w:rPr>
          <w:rFonts w:ascii="Times New Roman" w:hAnsi="Times New Roman" w:cs="Times New Roman"/>
          <w:sz w:val="24"/>
          <w:szCs w:val="24"/>
        </w:rPr>
        <w:t xml:space="preserve">tipus, jų tvirtinimo ant konteinerių būdus ir vietas, konteinerių žymeklių dažnius ir </w:t>
      </w:r>
      <w:r w:rsidRPr="00BB0A3F">
        <w:rPr>
          <w:rFonts w:ascii="Times New Roman" w:hAnsi="Times New Roman" w:cs="Times New Roman"/>
          <w:sz w:val="24"/>
          <w:szCs w:val="24"/>
          <w:lang w:eastAsia="lt-LT"/>
        </w:rPr>
        <w:t xml:space="preserve">nuskaitymo būdus, </w:t>
      </w:r>
      <w:r w:rsidRPr="00BB0A3F">
        <w:rPr>
          <w:rFonts w:ascii="Times New Roman" w:hAnsi="Times New Roman" w:cs="Times New Roman"/>
          <w:bCs/>
          <w:sz w:val="24"/>
          <w:szCs w:val="24"/>
          <w:lang w:eastAsia="lt-LT"/>
        </w:rPr>
        <w:t xml:space="preserve">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Pr="00BB0A3F">
        <w:rPr>
          <w:rFonts w:ascii="Times New Roman" w:hAnsi="Times New Roman" w:cs="Times New Roman"/>
          <w:sz w:val="24"/>
          <w:szCs w:val="24"/>
        </w:rPr>
        <w:t>atliekų kilmės deklaracijos formą</w:t>
      </w:r>
      <w:r w:rsidRPr="00BB0A3F">
        <w:rPr>
          <w:rFonts w:ascii="Times New Roman" w:hAnsi="Times New Roman" w:cs="Times New Roman"/>
          <w:bCs/>
          <w:sz w:val="24"/>
          <w:szCs w:val="24"/>
          <w:lang w:eastAsia="lt-LT"/>
        </w:rPr>
        <w:t xml:space="preserve">. Nuotraukose turi būti nurodytos GPS vietos koordinatės, data ir laikas. Administratorius </w:t>
      </w:r>
      <w:r w:rsidRPr="00BB0A3F">
        <w:rPr>
          <w:rFonts w:ascii="Times New Roman" w:hAnsi="Times New Roman" w:cs="Times New Roman"/>
          <w:sz w:val="24"/>
          <w:szCs w:val="24"/>
          <w:lang w:eastAsia="lt-LT"/>
        </w:rPr>
        <w:t>suderina pateiktus pasiūlymus per 5 (penkias) darbo dienas nuo Paslaugų teikėjo pasiūlymų gavimo dienos. Esant pagrįstam poreikiui šis terminas gali būti pratęstas iki 10 (dešimt) darbo dienų, apie tai pranešus Paslaugų teikėjui.</w:t>
      </w:r>
    </w:p>
    <w:p w14:paraId="3F7F5FEB"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Likus ne mažiau kaip 20 (dvidešimt) kalendorinių dienų iki Pasiruošimo termino pabaigos, Paslaugų teikėjas Administratoriui turi pateikti Pasiruošimo ataskaitą,</w:t>
      </w:r>
      <w:r w:rsidRPr="00BB0A3F">
        <w:rPr>
          <w:rFonts w:ascii="Times New Roman" w:hAnsi="Times New Roman" w:cs="Times New Roman"/>
          <w:bCs/>
          <w:sz w:val="24"/>
          <w:szCs w:val="24"/>
          <w:lang w:eastAsia="lt-LT"/>
        </w:rPr>
        <w:t xml:space="preserve"> kaip reikalaujama techninės specifikacijos 16.2 papunktyje, joje nurodydamas, ar atliko ir kaip atliko privalomus Paslaugų teikimo pasiruošimui veiksmus, išdėstytus techninės specifikacijos 6.11 papunktyje, </w:t>
      </w:r>
      <w:r w:rsidRPr="00BB0A3F">
        <w:rPr>
          <w:rFonts w:ascii="Times New Roman" w:hAnsi="Times New Roman" w:cs="Times New Roman"/>
          <w:sz w:val="24"/>
          <w:szCs w:val="24"/>
        </w:rPr>
        <w:t xml:space="preserve">pridėdamas </w:t>
      </w:r>
      <w:r w:rsidRPr="00BB0A3F">
        <w:rPr>
          <w:rFonts w:ascii="Times New Roman" w:hAnsi="Times New Roman" w:cs="Times New Roman"/>
          <w:bCs/>
          <w:sz w:val="24"/>
          <w:szCs w:val="24"/>
          <w:lang w:eastAsia="lt-LT"/>
        </w:rPr>
        <w:t>tai</w:t>
      </w:r>
      <w:r w:rsidRPr="00BB0A3F">
        <w:rPr>
          <w:rFonts w:ascii="Times New Roman" w:hAnsi="Times New Roman" w:cs="Times New Roman"/>
          <w:sz w:val="24"/>
          <w:szCs w:val="24"/>
        </w:rPr>
        <w:t xml:space="preserve"> įrodančius dokumentus.</w:t>
      </w:r>
    </w:p>
    <w:p w14:paraId="148F902B"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Style w:val="FontStyle12"/>
          <w:rFonts w:cs="Times New Roman"/>
          <w:sz w:val="24"/>
          <w:szCs w:val="24"/>
        </w:rPr>
        <w:t xml:space="preserve">Administratoriaus sprendimu Paslaugų teikėjui gali būti suteikiamas ne ilgesnis kaip 10 </w:t>
      </w:r>
      <w:r w:rsidRPr="00BB0A3F">
        <w:rPr>
          <w:rFonts w:ascii="Times New Roman" w:hAnsi="Times New Roman" w:cs="Times New Roman"/>
          <w:bCs/>
          <w:sz w:val="24"/>
          <w:szCs w:val="24"/>
          <w:lang w:eastAsia="lt-LT"/>
        </w:rPr>
        <w:t xml:space="preserve">(dešimties) </w:t>
      </w:r>
      <w:r w:rsidRPr="00BB0A3F">
        <w:rPr>
          <w:rStyle w:val="FontStyle12"/>
          <w:rFonts w:cs="Times New Roman"/>
          <w:sz w:val="24"/>
          <w:szCs w:val="24"/>
        </w:rPr>
        <w:t xml:space="preserve">darbo dienų laikotarpis </w:t>
      </w:r>
      <w:r w:rsidRPr="00BB0A3F">
        <w:rPr>
          <w:rFonts w:ascii="Times New Roman" w:hAnsi="Times New Roman" w:cs="Times New Roman"/>
          <w:bCs/>
          <w:sz w:val="24"/>
          <w:szCs w:val="24"/>
          <w:lang w:eastAsia="lt-LT"/>
        </w:rPr>
        <w:t xml:space="preserve">Pasiruošimo </w:t>
      </w:r>
      <w:r w:rsidRPr="00BB0A3F">
        <w:rPr>
          <w:rStyle w:val="FontStyle12"/>
          <w:rFonts w:cs="Times New Roman"/>
          <w:sz w:val="24"/>
          <w:szCs w:val="24"/>
        </w:rPr>
        <w:t>ataskaitos koregavimui, fiksuotų neatitikimų ištaisymui.</w:t>
      </w:r>
    </w:p>
    <w:p w14:paraId="629A7445" w14:textId="77777777" w:rsidR="00E16BDD" w:rsidRPr="00BB0A3F" w:rsidRDefault="00E16BDD" w:rsidP="00E16BDD">
      <w:pPr>
        <w:numPr>
          <w:ilvl w:val="1"/>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Pasiruošimo metu Paslaugų teikėjas </w:t>
      </w:r>
      <w:r w:rsidRPr="00BB0A3F">
        <w:rPr>
          <w:rFonts w:ascii="Times New Roman" w:hAnsi="Times New Roman" w:cs="Times New Roman"/>
          <w:b/>
          <w:sz w:val="24"/>
          <w:szCs w:val="24"/>
          <w:lang w:eastAsia="lt-LT"/>
        </w:rPr>
        <w:t>privalo atlikti šiuos veiksmus</w:t>
      </w:r>
      <w:r w:rsidRPr="00BB0A3F">
        <w:rPr>
          <w:rFonts w:ascii="Times New Roman" w:hAnsi="Times New Roman" w:cs="Times New Roman"/>
          <w:bCs/>
          <w:sz w:val="24"/>
          <w:szCs w:val="24"/>
          <w:lang w:eastAsia="lt-LT"/>
        </w:rPr>
        <w:t>:</w:t>
      </w:r>
    </w:p>
    <w:p w14:paraId="5A6B732D" w14:textId="77777777" w:rsidR="00E16BDD" w:rsidRPr="00BB0A3F" w:rsidRDefault="00E16BDD" w:rsidP="00E16BDD">
      <w:pPr>
        <w:pStyle w:val="Sraopastraipa"/>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iš atliekų vežėjo, vykdančio MKA surinkimą ir vežimą aptarnaujamoje teritorijoje, gauti duomenis apie šioje teritorijoje esančius ir atliekų vežėjui priklausančius antžeminius MKA konteinerius (konteinerio identifikacinis numeris, pastatymo vieta, talpa), kurie, bus nuimti. Suderinti su šiuo atliekų vežėju planuojamą konteinerių nuėmimo datą. </w:t>
      </w:r>
    </w:p>
    <w:p w14:paraId="672E65B4" w14:textId="70C2B7D1"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 xml:space="preserve">įvertinti turimą antžeminių MA / MKA konteinerių kiekį ir būklę, esant poreikiui papildomai įsigyti nenutrūkstamam Paslaugų teikimui užtikrinti reikalingą antžeminių MA / MKA konteinerių kiekį </w:t>
      </w:r>
      <w:r w:rsidRPr="00BB0A3F">
        <w:rPr>
          <w:rFonts w:ascii="Times New Roman" w:hAnsi="Times New Roman" w:cs="Times New Roman"/>
          <w:bCs/>
          <w:sz w:val="24"/>
          <w:szCs w:val="24"/>
          <w:lang w:eastAsia="lt-LT"/>
        </w:rPr>
        <w:t>ir suformuoti Konteinerių rezervą</w:t>
      </w:r>
      <w:r w:rsidR="00035EF0">
        <w:rPr>
          <w:rFonts w:ascii="Times New Roman" w:hAnsi="Times New Roman" w:cs="Times New Roman"/>
          <w:bCs/>
          <w:sz w:val="24"/>
          <w:szCs w:val="24"/>
          <w:lang w:eastAsia="lt-LT"/>
        </w:rPr>
        <w:t>,</w:t>
      </w:r>
      <w:r w:rsidRPr="00BB0A3F">
        <w:rPr>
          <w:rFonts w:ascii="Times New Roman" w:hAnsi="Times New Roman" w:cs="Times New Roman"/>
          <w:bCs/>
          <w:sz w:val="24"/>
          <w:szCs w:val="24"/>
          <w:lang w:eastAsia="lt-LT"/>
        </w:rPr>
        <w:t xml:space="preserve"> kaip tai numatyta techninės specifikacijos 1.19 papunktyje. Esami ir (ar) preliminarūs atitinkamai atliekų rūšiai rinkti skirtų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konteinerių pastatymo adresai, kiekiai, talpų dydžiai yra nurodyti techninės specifikacijos Prieduose Nr. 1-4.  Konteinerių kiekius Konteinerių rezerve Paslaugų teikimo metu apsprendžia, nusistato ir įvertina Paslaugų teikėjas savo nuožiūra ir rizika, atsižvelgdamas į pirkimo sąlygose keliamus reikalavimus bei galimas pasekmes juos netinkamai ir nesavalaikiai vykdant. Konkrečiai apibrėžtas Konteinerių rezervas nėra numatomas.</w:t>
      </w:r>
    </w:p>
    <w:p w14:paraId="7A009ADB"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patikslinti ir su Administratoriumi suderinti bendrojo, individualaus, laikinojo naudojimo antžeminių konteinerių pastatymo vietas, konteinerių paskirtis, talpas ir kiekius;</w:t>
      </w:r>
    </w:p>
    <w:p w14:paraId="0441B60E"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įsigyti pakankamą antžeminių MKA / MA  konteinerių kiekį; </w:t>
      </w:r>
    </w:p>
    <w:p w14:paraId="67F1D92D"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įsigyti trūkstamus individualaus naudojimo MA konteinerius nuolatiniam naudojimui;</w:t>
      </w:r>
    </w:p>
    <w:p w14:paraId="442585FD"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atlikti konteinerių ženklinimą  (visų esamų įrengtų / pastatytų (išskyrus tuos, kurie bus nuimti),  planuojamų pastatyti), užklijuoti su Administratoriumi suderintus informacinius lipdukus, skirtus atitinkamai atliekų rūšiai, konteinerių identifikacinius numerius, pritvirtinti su Administratoriumi suderintoje vietoje, suderinto tipo konteinerių žymeklius, priklijuoti Pranešimus ant konteinerių dangčių apie Paslaugų teikėjo pasikeitimą.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p>
    <w:p w14:paraId="6E92114D" w14:textId="337F693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 į Administratoriaus naudojamą informacinę sistemą </w:t>
      </w:r>
      <w:r w:rsidR="00035EF0">
        <w:rPr>
          <w:rFonts w:ascii="Times New Roman" w:hAnsi="Times New Roman" w:cs="Times New Roman"/>
          <w:bCs/>
          <w:sz w:val="24"/>
          <w:szCs w:val="24"/>
          <w:lang w:eastAsia="lt-LT"/>
        </w:rPr>
        <w:t xml:space="preserve">turi </w:t>
      </w:r>
      <w:r w:rsidRPr="00BB0A3F">
        <w:rPr>
          <w:rFonts w:ascii="Times New Roman" w:hAnsi="Times New Roman" w:cs="Times New Roman"/>
          <w:bCs/>
          <w:sz w:val="24"/>
          <w:szCs w:val="24"/>
          <w:lang w:eastAsia="lt-LT"/>
        </w:rPr>
        <w:t xml:space="preserve">pateikti duomenis apie planuojamų aptarnauti (visų esamų įrengtų / pastatytų,  planuojamų pastatyti)  MKA / MA konteinerių stovėjimo vietas su adresais ir </w:t>
      </w:r>
      <w:r w:rsidR="00035EF0">
        <w:rPr>
          <w:rFonts w:ascii="Times New Roman" w:hAnsi="Times New Roman" w:cs="Times New Roman"/>
          <w:bCs/>
          <w:sz w:val="24"/>
          <w:szCs w:val="24"/>
          <w:lang w:eastAsia="lt-LT"/>
        </w:rPr>
        <w:t xml:space="preserve">jų </w:t>
      </w:r>
      <w:r w:rsidRPr="00BB0A3F">
        <w:rPr>
          <w:rFonts w:ascii="Times New Roman" w:hAnsi="Times New Roman" w:cs="Times New Roman"/>
          <w:bCs/>
          <w:sz w:val="24"/>
          <w:szCs w:val="24"/>
          <w:lang w:eastAsia="lt-LT"/>
        </w:rPr>
        <w:t>koordinatėmis.</w:t>
      </w:r>
    </w:p>
    <w:p w14:paraId="74AEA15E"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BB0A3F">
        <w:rPr>
          <w:rStyle w:val="ui-provider"/>
          <w:rFonts w:ascii="Times New Roman" w:hAnsi="Times New Roman" w:cs="Times New Roman"/>
          <w:sz w:val="24"/>
          <w:szCs w:val="24"/>
        </w:rPr>
        <w:t xml:space="preserve">paženklinus MA konteinerius – parengti detalų šių konteinerių pastatymo grafiką, kuriame privalo būti nurodomas konteinerio identifikacinis numeris, RFID, planuojama pastatymo data ir vieta (adresas). Konteinerių pastatymo grafikas turi būti pateiktas raštu Administratoriui. Duomenys apie planuojamą MA konteinerių dalinimą, nurodant planuojamą pastatymo datą ir laiką ne vėliau kaip likus 1 (savaitei) iki numatomo konteinerio pastatymo turi būti paskelbti Paslaugų teikėjo interneto tinklalapyje. </w:t>
      </w:r>
    </w:p>
    <w:p w14:paraId="6A7190A7"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visuose </w:t>
      </w:r>
      <w:r w:rsidRPr="00BB0A3F">
        <w:rPr>
          <w:rFonts w:ascii="Times New Roman" w:hAnsi="Times New Roman" w:cs="Times New Roman"/>
          <w:sz w:val="24"/>
          <w:szCs w:val="24"/>
        </w:rPr>
        <w:t>atliekų surinkimo transporto priemonėse</w:t>
      </w:r>
      <w:r w:rsidRPr="00BB0A3F">
        <w:rPr>
          <w:rFonts w:ascii="Times New Roman" w:hAnsi="Times New Roman" w:cs="Times New Roman"/>
          <w:bCs/>
          <w:sz w:val="24"/>
          <w:szCs w:val="24"/>
          <w:lang w:eastAsia="lt-LT"/>
        </w:rPr>
        <w:t xml:space="preserve"> įrengti konteinerių identifikavimo sistemos priemones, suderinti su Administratoriumi konteinerių identifikavimo sistemoje galimų registruoti bei perduoti duomenų sudėtį, formatus ir jų mainų specifikacijas, suderinimo faktą įforminant raštu ir šį dokumentą pateikti Administratoriui kartu su Pasiruošimo ataskaita;</w:t>
      </w:r>
    </w:p>
    <w:p w14:paraId="21C73A1A" w14:textId="77777777" w:rsidR="00E16BDD" w:rsidRPr="0093717A" w:rsidRDefault="00E16BDD" w:rsidP="00E16BDD">
      <w:pPr>
        <w:pStyle w:val="Sraopastraipa"/>
        <w:numPr>
          <w:ilvl w:val="2"/>
          <w:numId w:val="8"/>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gerai susipažinti su aptarnaujama teritorija, esamais keliais, esamomis ir planuojamomis (jeigu yra žinomos) MKA / MA konteinerių stovėjimo vietomis, atlikti bandomuosius važiavimus pagal su Administratoriumi suderintus atliekų surinkimo ir vežimo maršrutus, įvertinti konteinerių pasiekiamumą (įskaitant konteinerio nukėlimo, atitempimo iki </w:t>
      </w:r>
      <w:r w:rsidRPr="00BB0A3F">
        <w:rPr>
          <w:rFonts w:ascii="Times New Roman" w:hAnsi="Times New Roman" w:cs="Times New Roman"/>
          <w:sz w:val="24"/>
          <w:szCs w:val="24"/>
        </w:rPr>
        <w:t>atliekų surinkimo transporto priemonės</w:t>
      </w:r>
      <w:r w:rsidRPr="00BB0A3F">
        <w:rPr>
          <w:rFonts w:ascii="Times New Roman" w:hAnsi="Times New Roman" w:cs="Times New Roman"/>
          <w:bCs/>
          <w:sz w:val="24"/>
          <w:szCs w:val="24"/>
          <w:lang w:eastAsia="lt-LT"/>
        </w:rPr>
        <w:t xml:space="preserve"> būtinybę, siekiant jį ištuštinti), identifikuoti Sunkiai pasiekiamų ir Užrakintų konteinerių buvimo vietas, gauti užraktus, kitas priemones, reikalingas patekti prie aptarnaujamoje teritorijoje esančių MKA / MA konteinerių, imtis kitų veiksmų, būtinų kokybiškam Paslaugų teikimui užtikrinti. Administratoriui nustačius, kad po Pasiruošimo pabaigos, Paslaugų teikėjas neturi galimybių privažiuoti prie konteinerių, patekti ir ištuštinti Sunkiai pasiekiamų, Užrakintų  konteinerių, ir (ar) nebuvo atlikęs bandomųjų važiavimų, Paslaugų teikėjui gali būti taikomos baudos. Iki Pasiruošimo pabaigos Paslaugų teikėjas gali siūlyti alternatyvias vietas </w:t>
      </w:r>
      <w:r w:rsidRPr="0093717A">
        <w:rPr>
          <w:rFonts w:ascii="Times New Roman" w:hAnsi="Times New Roman" w:cs="Times New Roman"/>
          <w:bCs/>
          <w:sz w:val="24"/>
          <w:szCs w:val="24"/>
          <w:lang w:eastAsia="lt-LT"/>
        </w:rPr>
        <w:t xml:space="preserve">bendrojo naudojimo MKA konteinerių aikštelėms ir (arba) pastatymo vietoms, jei toks pakeitimas gerina Paslaugų suteikimo kokybę. </w:t>
      </w:r>
    </w:p>
    <w:p w14:paraId="730CAC58" w14:textId="42339C8F" w:rsidR="00E16BDD" w:rsidRPr="0093717A" w:rsidRDefault="00E16BDD" w:rsidP="00E16BDD">
      <w:pPr>
        <w:pStyle w:val="Sraopastraipa"/>
        <w:numPr>
          <w:ilvl w:val="2"/>
          <w:numId w:val="8"/>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3717A">
        <w:rPr>
          <w:rFonts w:ascii="Times New Roman" w:hAnsi="Times New Roman" w:cs="Times New Roman"/>
          <w:bCs/>
          <w:sz w:val="24"/>
          <w:szCs w:val="24"/>
          <w:lang w:eastAsia="lt-LT"/>
        </w:rPr>
        <w:t xml:space="preserve">pradėti konteinerių pastatymą. MKA konteineriai privalo būti pradėti statyti likus ne mažiau kaip 1 (vienam) mėnesiui </w:t>
      </w:r>
      <w:r w:rsidR="00A44D3F">
        <w:rPr>
          <w:rFonts w:ascii="Times New Roman" w:hAnsi="Times New Roman" w:cs="Times New Roman"/>
          <w:bCs/>
          <w:sz w:val="24"/>
          <w:szCs w:val="24"/>
          <w:lang w:eastAsia="lt-LT"/>
        </w:rPr>
        <w:t xml:space="preserve">ir baigti statyti </w:t>
      </w:r>
      <w:r w:rsidRPr="0093717A">
        <w:rPr>
          <w:rFonts w:ascii="Times New Roman" w:hAnsi="Times New Roman" w:cs="Times New Roman"/>
          <w:bCs/>
          <w:sz w:val="24"/>
          <w:szCs w:val="24"/>
          <w:lang w:eastAsia="lt-LT"/>
        </w:rPr>
        <w:t>iki Pasiruošimo pabaigos</w:t>
      </w:r>
      <w:r w:rsidR="00F115C0">
        <w:rPr>
          <w:rFonts w:ascii="Times New Roman" w:hAnsi="Times New Roman" w:cs="Times New Roman"/>
          <w:bCs/>
          <w:sz w:val="24"/>
          <w:szCs w:val="24"/>
          <w:lang w:eastAsia="lt-LT"/>
        </w:rPr>
        <w:t>.</w:t>
      </w:r>
      <w:r w:rsidRPr="0093717A">
        <w:rPr>
          <w:rFonts w:ascii="Times New Roman" w:hAnsi="Times New Roman" w:cs="Times New Roman"/>
          <w:bCs/>
          <w:sz w:val="24"/>
          <w:szCs w:val="24"/>
          <w:lang w:eastAsia="lt-LT"/>
        </w:rPr>
        <w:t xml:space="preserve">. MA konteineriai privalo būti pastatyti per 3 (tris) mėnesius nuo Pasiruošimo pabaigos. </w:t>
      </w:r>
    </w:p>
    <w:p w14:paraId="483C8EF3" w14:textId="77777777" w:rsidR="00E16BDD" w:rsidRPr="00BB0A3F"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3717A">
        <w:rPr>
          <w:rFonts w:ascii="Times New Roman" w:hAnsi="Times New Roman" w:cs="Times New Roman"/>
          <w:bCs/>
          <w:sz w:val="24"/>
          <w:szCs w:val="24"/>
          <w:lang w:eastAsia="lt-LT"/>
        </w:rPr>
        <w:t>ne vėliau kaip prieš 20 (dvidešimt) kalendorinių dienų iki Pasiruošimo pabaigos pateikti</w:t>
      </w:r>
      <w:r w:rsidRPr="00BB0A3F">
        <w:rPr>
          <w:rFonts w:ascii="Times New Roman" w:hAnsi="Times New Roman" w:cs="Times New Roman"/>
          <w:bCs/>
          <w:sz w:val="24"/>
          <w:szCs w:val="24"/>
          <w:lang w:eastAsia="lt-LT"/>
        </w:rPr>
        <w:t xml:space="preserve"> Administratoriui pastatytų MKA konteinerių sąrašus, juose nurodant  (konteinerio stovėjimo vietos adresą, GPS koordinates, prieinamumą naudoti, įrengimo tipą, talpų dydį, kiekį, savininką) ir patvirtinimą, kad šiuose sąrašuose nurodyti duomenys įvesti į konteinerių identifikavimo sistemą; </w:t>
      </w:r>
    </w:p>
    <w:p w14:paraId="5644D82B" w14:textId="77777777" w:rsidR="00E16BDD" w:rsidRPr="0093717A"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ne vėliau kaip prieš 20</w:t>
      </w:r>
      <w:r w:rsidRPr="00BB0A3F">
        <w:rPr>
          <w:rFonts w:ascii="Times New Roman" w:hAnsi="Times New Roman" w:cs="Times New Roman"/>
          <w:bCs/>
          <w:sz w:val="24"/>
          <w:szCs w:val="24"/>
          <w:lang w:eastAsia="lt-LT"/>
        </w:rPr>
        <w:t xml:space="preserve"> (dvidešimt) kalendorinių dienų iki Pasiruošimo pabaigos parengti ir teikti Administratoriui tvirtinimui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surinkimo grafiką. Sudarydamas atliekų surinkimo grafiką, Paslaugų teikėjas privalo vadovautis šios techninės specifikacijos 7.6 papunktyje nustatytais reikalavimais atitinkamai atliekų rūšiai skirtų surinkti konteinerių ištuštinimo periodiškumui (dažniui). Atliekų surinkimo grafike turi būti nurodyti duomenys apie planuojamus ištuštinti (esamus pastatytus / planuojamus pastatyti konteinerius, jų ištuštinimo datą ir kt.). </w:t>
      </w:r>
      <w:r w:rsidRPr="0093717A">
        <w:rPr>
          <w:rFonts w:ascii="Times New Roman" w:hAnsi="Times New Roman" w:cs="Times New Roman"/>
          <w:bCs/>
          <w:sz w:val="24"/>
          <w:szCs w:val="24"/>
          <w:lang w:eastAsia="lt-LT"/>
        </w:rPr>
        <w:t xml:space="preserve">Atliekų surinkimo grafikai turi būti paskelbti Paslaugų teikėjo interneto svetainėje ir su jais supažindinti gyventojai; </w:t>
      </w:r>
    </w:p>
    <w:p w14:paraId="2A25C5EF" w14:textId="77777777" w:rsidR="00E16BDD" w:rsidRDefault="00E16BDD"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93717A">
        <w:rPr>
          <w:rFonts w:ascii="Times New Roman" w:hAnsi="Times New Roman" w:cs="Times New Roman"/>
          <w:sz w:val="24"/>
          <w:szCs w:val="24"/>
          <w:lang w:eastAsia="lt-LT"/>
        </w:rPr>
        <w:t xml:space="preserve">sudarant </w:t>
      </w:r>
      <w:r w:rsidRPr="0093717A">
        <w:rPr>
          <w:rFonts w:ascii="Times New Roman" w:hAnsi="Times New Roman" w:cs="Times New Roman"/>
          <w:bCs/>
          <w:sz w:val="24"/>
          <w:szCs w:val="24"/>
          <w:lang w:eastAsia="lt-LT"/>
        </w:rPr>
        <w:t>atliekų</w:t>
      </w:r>
      <w:r w:rsidRPr="0093717A">
        <w:rPr>
          <w:rFonts w:ascii="Times New Roman" w:hAnsi="Times New Roman" w:cs="Times New Roman"/>
          <w:bCs/>
          <w:sz w:val="24"/>
          <w:szCs w:val="24"/>
        </w:rPr>
        <w:t xml:space="preserve"> </w:t>
      </w:r>
      <w:r w:rsidRPr="0093717A">
        <w:rPr>
          <w:rFonts w:ascii="Times New Roman" w:hAnsi="Times New Roman" w:cs="Times New Roman"/>
          <w:sz w:val="24"/>
          <w:szCs w:val="24"/>
          <w:lang w:eastAsia="lt-LT"/>
        </w:rPr>
        <w:t xml:space="preserve">surinkimo ir jų vežimo, techninės specifikacijos 1.24 papunktyje nurodytu adresu, maršrutą ir </w:t>
      </w:r>
      <w:r w:rsidRPr="0093717A">
        <w:rPr>
          <w:rFonts w:ascii="Times New Roman" w:hAnsi="Times New Roman" w:cs="Times New Roman"/>
          <w:bCs/>
          <w:sz w:val="24"/>
          <w:szCs w:val="24"/>
          <w:lang w:eastAsia="lt-LT"/>
        </w:rPr>
        <w:t>atliekų</w:t>
      </w:r>
      <w:r w:rsidRPr="0093717A">
        <w:rPr>
          <w:rFonts w:ascii="Times New Roman" w:hAnsi="Times New Roman" w:cs="Times New Roman"/>
          <w:bCs/>
          <w:sz w:val="24"/>
          <w:szCs w:val="24"/>
        </w:rPr>
        <w:t xml:space="preserve"> </w:t>
      </w:r>
      <w:r w:rsidRPr="0093717A">
        <w:rPr>
          <w:rFonts w:ascii="Times New Roman" w:hAnsi="Times New Roman" w:cs="Times New Roman"/>
          <w:sz w:val="24"/>
          <w:szCs w:val="24"/>
          <w:lang w:eastAsia="lt-LT"/>
        </w:rPr>
        <w:t>surinkimo grafiką, atsižvelgti į šioje techninėje specifikacijoje</w:t>
      </w:r>
      <w:r w:rsidRPr="00BB0A3F">
        <w:rPr>
          <w:rFonts w:ascii="Times New Roman" w:hAnsi="Times New Roman" w:cs="Times New Roman"/>
          <w:sz w:val="24"/>
          <w:szCs w:val="24"/>
          <w:lang w:eastAsia="lt-LT"/>
        </w:rPr>
        <w:t xml:space="preserve"> nurodytus reikalavimus </w:t>
      </w: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lang w:eastAsia="lt-LT"/>
        </w:rPr>
        <w:t>konteinerių ištuštinimui, nevienodą individualaus naudojimo MKA / MA</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lang w:eastAsia="lt-LT"/>
        </w:rPr>
        <w:t xml:space="preserve">konteinerių išstūmimą ištuštinimui iš privačių valdų, galimus konteinerių skaičiaus  pokyčius, </w:t>
      </w: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lang w:eastAsia="lt-LT"/>
        </w:rPr>
        <w:t xml:space="preserve">susidarymo kiekius, galimus teisės aktų pasikeitimus ir panašiai; </w:t>
      </w:r>
    </w:p>
    <w:p w14:paraId="55A82DEB" w14:textId="02D73EE1" w:rsidR="001D3E8F" w:rsidRPr="00BB0A3F" w:rsidRDefault="005866B2" w:rsidP="00E16BDD">
      <w:pPr>
        <w:numPr>
          <w:ilvl w:val="2"/>
          <w:numId w:val="8"/>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ne vėliau kaip prieš </w:t>
      </w:r>
      <w:r w:rsidR="00742821">
        <w:rPr>
          <w:rFonts w:ascii="Times New Roman" w:hAnsi="Times New Roman" w:cs="Times New Roman"/>
          <w:sz w:val="24"/>
          <w:szCs w:val="24"/>
          <w:lang w:eastAsia="lt-LT"/>
        </w:rPr>
        <w:t xml:space="preserve">30 </w:t>
      </w:r>
      <w:r>
        <w:rPr>
          <w:rFonts w:ascii="Times New Roman" w:hAnsi="Times New Roman" w:cs="Times New Roman"/>
          <w:sz w:val="24"/>
          <w:szCs w:val="24"/>
          <w:lang w:eastAsia="lt-LT"/>
        </w:rPr>
        <w:t xml:space="preserve">(trisdešimt) kalendorinių dienų iki Pasiruošimo pabaigos Administratoriui </w:t>
      </w:r>
      <w:r w:rsidR="00641532">
        <w:rPr>
          <w:rFonts w:ascii="Times New Roman" w:hAnsi="Times New Roman" w:cs="Times New Roman"/>
          <w:sz w:val="24"/>
          <w:szCs w:val="24"/>
          <w:lang w:eastAsia="lt-LT"/>
        </w:rPr>
        <w:t xml:space="preserve">pateikti planuojamų eksploatuoti transporto priemonių sąrašą pateikiant šiuos </w:t>
      </w:r>
      <w:r w:rsidR="00742821">
        <w:rPr>
          <w:rFonts w:ascii="Times New Roman" w:hAnsi="Times New Roman" w:cs="Times New Roman"/>
          <w:sz w:val="24"/>
          <w:szCs w:val="24"/>
          <w:lang w:eastAsia="lt-LT"/>
        </w:rPr>
        <w:t xml:space="preserve">duomenis: transporto priemonių </w:t>
      </w:r>
      <w:r w:rsidR="00857FAE">
        <w:rPr>
          <w:rFonts w:ascii="Times New Roman" w:hAnsi="Times New Roman" w:cs="Times New Roman"/>
          <w:sz w:val="24"/>
          <w:szCs w:val="24"/>
          <w:lang w:eastAsia="lt-LT"/>
        </w:rPr>
        <w:t>reg</w:t>
      </w:r>
      <w:r w:rsidR="00D64F41">
        <w:rPr>
          <w:rFonts w:ascii="Times New Roman" w:hAnsi="Times New Roman" w:cs="Times New Roman"/>
          <w:sz w:val="24"/>
          <w:szCs w:val="24"/>
          <w:lang w:eastAsia="lt-LT"/>
        </w:rPr>
        <w:t xml:space="preserve">istracijos liudijimą, </w:t>
      </w:r>
      <w:r w:rsidR="008D29CC">
        <w:rPr>
          <w:rFonts w:ascii="Times New Roman" w:hAnsi="Times New Roman" w:cs="Times New Roman"/>
          <w:sz w:val="24"/>
          <w:szCs w:val="24"/>
          <w:lang w:eastAsia="lt-LT"/>
        </w:rPr>
        <w:t xml:space="preserve">privalomosios transporto priemonės </w:t>
      </w:r>
      <w:r w:rsidR="00D64F41">
        <w:rPr>
          <w:rFonts w:ascii="Times New Roman" w:hAnsi="Times New Roman" w:cs="Times New Roman"/>
          <w:sz w:val="24"/>
          <w:szCs w:val="24"/>
          <w:lang w:eastAsia="lt-LT"/>
        </w:rPr>
        <w:t xml:space="preserve">techninės </w:t>
      </w:r>
      <w:r w:rsidR="00D64F41">
        <w:rPr>
          <w:rFonts w:ascii="Times New Roman" w:hAnsi="Times New Roman" w:cs="Times New Roman"/>
          <w:sz w:val="24"/>
          <w:szCs w:val="24"/>
          <w:lang w:eastAsia="lt-LT"/>
        </w:rPr>
        <w:lastRenderedPageBreak/>
        <w:t>apžiūros</w:t>
      </w:r>
      <w:r w:rsidR="008D29CC">
        <w:rPr>
          <w:rFonts w:ascii="Times New Roman" w:hAnsi="Times New Roman" w:cs="Times New Roman"/>
          <w:sz w:val="24"/>
          <w:szCs w:val="24"/>
          <w:lang w:eastAsia="lt-LT"/>
        </w:rPr>
        <w:t xml:space="preserve"> rezultatų </w:t>
      </w:r>
      <w:r w:rsidR="0065379B">
        <w:rPr>
          <w:rFonts w:ascii="Times New Roman" w:hAnsi="Times New Roman" w:cs="Times New Roman"/>
          <w:sz w:val="24"/>
          <w:szCs w:val="24"/>
          <w:lang w:eastAsia="lt-LT"/>
        </w:rPr>
        <w:t>ataskaitą</w:t>
      </w:r>
      <w:r w:rsidR="002411E4">
        <w:rPr>
          <w:rFonts w:ascii="Times New Roman" w:hAnsi="Times New Roman" w:cs="Times New Roman"/>
          <w:sz w:val="24"/>
          <w:szCs w:val="24"/>
          <w:lang w:eastAsia="lt-LT"/>
        </w:rPr>
        <w:t xml:space="preserve"> (jei transporto priemonė yra visiškai nauja, ataskaitos pateikti nereikia), </w:t>
      </w:r>
      <w:r w:rsidR="00D5157B">
        <w:rPr>
          <w:rFonts w:ascii="Times New Roman" w:hAnsi="Times New Roman" w:cs="Times New Roman"/>
          <w:sz w:val="24"/>
          <w:szCs w:val="24"/>
          <w:lang w:eastAsia="lt-LT"/>
        </w:rPr>
        <w:t>transporto priemonės prival</w:t>
      </w:r>
      <w:r w:rsidR="006443D2">
        <w:rPr>
          <w:rFonts w:ascii="Times New Roman" w:hAnsi="Times New Roman" w:cs="Times New Roman"/>
          <w:sz w:val="24"/>
          <w:szCs w:val="24"/>
          <w:lang w:eastAsia="lt-LT"/>
        </w:rPr>
        <w:t xml:space="preserve">omąjį draudimą, </w:t>
      </w:r>
      <w:r w:rsidR="00B3416F">
        <w:rPr>
          <w:rFonts w:ascii="Times New Roman" w:hAnsi="Times New Roman" w:cs="Times New Roman"/>
          <w:sz w:val="24"/>
          <w:szCs w:val="24"/>
          <w:lang w:eastAsia="lt-LT"/>
        </w:rPr>
        <w:t>konteinerių identifikavimo sistemos montavimo patvirtinan</w:t>
      </w:r>
      <w:r w:rsidR="001D77CD">
        <w:rPr>
          <w:rFonts w:ascii="Times New Roman" w:hAnsi="Times New Roman" w:cs="Times New Roman"/>
          <w:sz w:val="24"/>
          <w:szCs w:val="24"/>
          <w:lang w:eastAsia="lt-LT"/>
        </w:rPr>
        <w:t xml:space="preserve">čius </w:t>
      </w:r>
      <w:r w:rsidR="00EC3660">
        <w:rPr>
          <w:rFonts w:ascii="Times New Roman" w:hAnsi="Times New Roman" w:cs="Times New Roman"/>
          <w:sz w:val="24"/>
          <w:szCs w:val="24"/>
          <w:lang w:eastAsia="lt-LT"/>
        </w:rPr>
        <w:t>dokument</w:t>
      </w:r>
      <w:r w:rsidR="001D77CD">
        <w:rPr>
          <w:rFonts w:ascii="Times New Roman" w:hAnsi="Times New Roman" w:cs="Times New Roman"/>
          <w:sz w:val="24"/>
          <w:szCs w:val="24"/>
          <w:lang w:eastAsia="lt-LT"/>
        </w:rPr>
        <w:t>us</w:t>
      </w:r>
      <w:r w:rsidR="00EC3660">
        <w:rPr>
          <w:rFonts w:ascii="Times New Roman" w:hAnsi="Times New Roman" w:cs="Times New Roman"/>
          <w:sz w:val="24"/>
          <w:szCs w:val="24"/>
          <w:lang w:eastAsia="lt-LT"/>
        </w:rPr>
        <w:t>, sumontuotų svarstyklių metrologinės patikros sertifikat</w:t>
      </w:r>
      <w:r w:rsidR="001D77CD">
        <w:rPr>
          <w:rFonts w:ascii="Times New Roman" w:hAnsi="Times New Roman" w:cs="Times New Roman"/>
          <w:sz w:val="24"/>
          <w:szCs w:val="24"/>
          <w:lang w:eastAsia="lt-LT"/>
        </w:rPr>
        <w:t>us</w:t>
      </w:r>
      <w:r w:rsidR="00EC3660">
        <w:rPr>
          <w:rFonts w:ascii="Times New Roman" w:hAnsi="Times New Roman" w:cs="Times New Roman"/>
          <w:sz w:val="24"/>
          <w:szCs w:val="24"/>
          <w:lang w:eastAsia="lt-LT"/>
        </w:rPr>
        <w:t xml:space="preserve">, </w:t>
      </w:r>
      <w:r w:rsidR="00212F07">
        <w:rPr>
          <w:rFonts w:ascii="Times New Roman" w:hAnsi="Times New Roman" w:cs="Times New Roman"/>
          <w:sz w:val="24"/>
          <w:szCs w:val="24"/>
          <w:lang w:eastAsia="lt-LT"/>
        </w:rPr>
        <w:t>nurodant transporto priemonės tipą (</w:t>
      </w:r>
      <w:r w:rsidR="00F60EEC">
        <w:rPr>
          <w:rFonts w:ascii="Times New Roman" w:hAnsi="Times New Roman" w:cs="Times New Roman"/>
          <w:sz w:val="24"/>
          <w:szCs w:val="24"/>
          <w:lang w:eastAsia="lt-LT"/>
        </w:rPr>
        <w:t>pvz., manipuliatorius, vienos sekcijos trijų ašių šiukšliavežė ir t. t.)</w:t>
      </w:r>
      <w:r w:rsidR="006B2E81">
        <w:rPr>
          <w:rFonts w:ascii="Times New Roman" w:hAnsi="Times New Roman" w:cs="Times New Roman"/>
          <w:sz w:val="24"/>
          <w:szCs w:val="24"/>
          <w:lang w:eastAsia="lt-LT"/>
        </w:rPr>
        <w:t xml:space="preserve"> ir antstato gamintoją (pvz., NTM, „Zoeller“ ir t. t.)</w:t>
      </w:r>
      <w:r w:rsidR="00F60EEC">
        <w:rPr>
          <w:rFonts w:ascii="Times New Roman" w:hAnsi="Times New Roman" w:cs="Times New Roman"/>
          <w:sz w:val="24"/>
          <w:szCs w:val="24"/>
          <w:lang w:eastAsia="lt-LT"/>
        </w:rPr>
        <w:t>.</w:t>
      </w:r>
      <w:r w:rsidR="00625C56">
        <w:rPr>
          <w:rFonts w:ascii="Times New Roman" w:hAnsi="Times New Roman" w:cs="Times New Roman"/>
          <w:sz w:val="24"/>
          <w:szCs w:val="24"/>
          <w:lang w:eastAsia="lt-LT"/>
        </w:rPr>
        <w:t xml:space="preserve"> Administratorius turi teisę </w:t>
      </w:r>
      <w:r w:rsidR="002915E9">
        <w:rPr>
          <w:rFonts w:ascii="Times New Roman" w:hAnsi="Times New Roman" w:cs="Times New Roman"/>
          <w:sz w:val="24"/>
          <w:szCs w:val="24"/>
          <w:lang w:eastAsia="lt-LT"/>
        </w:rPr>
        <w:t xml:space="preserve">gyvai patikrinti planuojamas Paslaugų tiekėjo eksploatuoti transporto priemones ir jose sumontuotų konteinerių </w:t>
      </w:r>
      <w:r w:rsidR="00DC3D63">
        <w:rPr>
          <w:rFonts w:ascii="Times New Roman" w:hAnsi="Times New Roman" w:cs="Times New Roman"/>
          <w:sz w:val="24"/>
          <w:szCs w:val="24"/>
          <w:lang w:eastAsia="lt-LT"/>
        </w:rPr>
        <w:t>identifikavimo sistemos bei svarstyklių veikimą</w:t>
      </w:r>
      <w:r w:rsidR="00050A86">
        <w:rPr>
          <w:rFonts w:ascii="Times New Roman" w:hAnsi="Times New Roman" w:cs="Times New Roman"/>
          <w:sz w:val="24"/>
          <w:szCs w:val="24"/>
          <w:lang w:eastAsia="lt-LT"/>
        </w:rPr>
        <w:t xml:space="preserve">. Trūkstant </w:t>
      </w:r>
      <w:r w:rsidR="00510F7D">
        <w:rPr>
          <w:rFonts w:ascii="Times New Roman" w:hAnsi="Times New Roman" w:cs="Times New Roman"/>
          <w:sz w:val="24"/>
          <w:szCs w:val="24"/>
          <w:lang w:eastAsia="lt-LT"/>
        </w:rPr>
        <w:t>duomenų ar jų nepateikus, Administratorius turi teisę neleisti eksploatuoti transporto priemonės</w:t>
      </w:r>
      <w:r w:rsidR="008F3DEB">
        <w:rPr>
          <w:rFonts w:ascii="Times New Roman" w:hAnsi="Times New Roman" w:cs="Times New Roman"/>
          <w:sz w:val="24"/>
          <w:szCs w:val="24"/>
          <w:lang w:eastAsia="lt-LT"/>
        </w:rPr>
        <w:t xml:space="preserve"> (-ių)</w:t>
      </w:r>
      <w:r w:rsidR="00510F7D">
        <w:rPr>
          <w:rFonts w:ascii="Times New Roman" w:hAnsi="Times New Roman" w:cs="Times New Roman"/>
          <w:sz w:val="24"/>
          <w:szCs w:val="24"/>
          <w:lang w:eastAsia="lt-LT"/>
        </w:rPr>
        <w:t xml:space="preserve">. </w:t>
      </w:r>
    </w:p>
    <w:p w14:paraId="06273346"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suderinti su Administratoriumi nuotraukų, kurias bus privaloma padaryti ir patalpinti konteinerių identifikavimo sistemoje, formatus, raišką, kokybę, kiekį ir aplinkos fiksavimo būdus;</w:t>
      </w:r>
    </w:p>
    <w:p w14:paraId="28E6C8EA"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patvirtinti, žodžiu arba raštu, iš atliekų turėtojų gautų Kreipimųsi, susijusių su Paslaugų teikimu, registravimo ir nagrinėjimo tvarką;  </w:t>
      </w:r>
    </w:p>
    <w:p w14:paraId="38B69399"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2" w:name="bookmark6"/>
      <w:bookmarkEnd w:id="32"/>
      <w:r w:rsidRPr="00BB0A3F">
        <w:rPr>
          <w:rFonts w:ascii="Times New Roman" w:hAnsi="Times New Roman" w:cs="Times New Roman"/>
          <w:sz w:val="24"/>
          <w:szCs w:val="24"/>
          <w:lang w:eastAsia="lt-LT"/>
        </w:rPr>
        <w:t>savo interneto svetainėje paskelbti telefono ryšio numerį ir elektroninį paštą, kuriais atliekų turėtojams būtų suteikta galimybė susisiekti su Paslaugų teikėju darbo dienomis nuo 8.00 iki 17.00 val.</w:t>
      </w:r>
    </w:p>
    <w:p w14:paraId="4F491F36"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Paslaugų teikėjas privalo nurodyti Administratoriui atskirą telefono ryšio numerį, kuriuo pastarajam turi būti sudaryta galimybė susisiekti su Paslaugų teikėju iškilusiais klausimais kiekvieną dieną nuo 7:00 val.  iki 19:00 val.</w:t>
      </w:r>
    </w:p>
    <w:p w14:paraId="433F3129"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pateikti Administratoriui asmenų, atsakingų už bendravimą su atliekų turėtojais, atliekų turėtojų Kreipimųsi nagrinėjimą, informacijos apie atliekų surinkimo grafikus ir kitais su Paslaugų teikimu susijusiais klausimais teikimą, kontaktinius duomenis (telefono numerį, el. pašto adresą);</w:t>
      </w:r>
    </w:p>
    <w:p w14:paraId="6A4DC3DD" w14:textId="77777777" w:rsidR="00E16BDD" w:rsidRPr="00BB0A3F"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informuoti Administratorių apie numatomą dėvėti uniformą bei jos žymėjimą;</w:t>
      </w:r>
    </w:p>
    <w:p w14:paraId="445FEA8C" w14:textId="77777777" w:rsidR="00E16BDD" w:rsidRPr="002A4619" w:rsidRDefault="00E16BDD" w:rsidP="00E16BDD">
      <w:pPr>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3" w:name="_Hlk515875106"/>
      <w:r w:rsidRPr="00BB0A3F">
        <w:rPr>
          <w:rFonts w:ascii="Times New Roman" w:hAnsi="Times New Roman" w:cs="Times New Roman"/>
          <w:bCs/>
          <w:sz w:val="24"/>
          <w:szCs w:val="24"/>
          <w:lang w:eastAsia="lt-LT"/>
        </w:rPr>
        <w:t xml:space="preserve">atlikti kitus, suderintus su Administratoriumi veiksmus, kurie būtini tinkamam Paslaugų teikimui ir nebuvo numatyti ir </w:t>
      </w:r>
      <w:r w:rsidRPr="002A4619">
        <w:rPr>
          <w:rFonts w:ascii="Times New Roman" w:hAnsi="Times New Roman" w:cs="Times New Roman"/>
          <w:bCs/>
          <w:sz w:val="24"/>
          <w:szCs w:val="24"/>
          <w:lang w:eastAsia="lt-LT"/>
        </w:rPr>
        <w:t>įvertinti techninės specifikacijos rengimo metu.</w:t>
      </w:r>
    </w:p>
    <w:p w14:paraId="2EB5E0F7" w14:textId="0D1013DB" w:rsidR="00E16BDD" w:rsidRPr="00BB0A3F" w:rsidRDefault="00E16BDD" w:rsidP="00E16BDD">
      <w:pPr>
        <w:pStyle w:val="Style10"/>
        <w:widowControl/>
        <w:numPr>
          <w:ilvl w:val="1"/>
          <w:numId w:val="8"/>
        </w:numPr>
        <w:spacing w:line="240" w:lineRule="auto"/>
        <w:ind w:left="0" w:firstLine="567"/>
        <w:rPr>
          <w:rFonts w:ascii="Times New Roman" w:hAnsi="Times New Roman"/>
        </w:rPr>
      </w:pPr>
      <w:r w:rsidRPr="002A4619">
        <w:rPr>
          <w:rFonts w:ascii="Times New Roman" w:hAnsi="Times New Roman"/>
        </w:rPr>
        <w:t xml:space="preserve">Ne vėliau kaip per 10 (dešimt) darbo dienų nuo pasiruošimo Paslaugų teikimui ataskaitos ir dokumentų, įrodančių </w:t>
      </w:r>
      <w:r w:rsidRPr="002A4619">
        <w:rPr>
          <w:rFonts w:ascii="Times New Roman" w:hAnsi="Times New Roman"/>
          <w:bCs/>
        </w:rPr>
        <w:t xml:space="preserve">techninės specifikacijos </w:t>
      </w:r>
      <w:r w:rsidRPr="002A4619">
        <w:rPr>
          <w:rFonts w:ascii="Times New Roman" w:hAnsi="Times New Roman"/>
        </w:rPr>
        <w:t>6.</w:t>
      </w:r>
      <w:r w:rsidR="002A4619" w:rsidRPr="002A4619">
        <w:rPr>
          <w:rFonts w:ascii="Times New Roman" w:hAnsi="Times New Roman"/>
        </w:rPr>
        <w:t>9</w:t>
      </w:r>
      <w:r w:rsidRPr="002A4619">
        <w:rPr>
          <w:rFonts w:ascii="Times New Roman" w:hAnsi="Times New Roman"/>
        </w:rPr>
        <w:t xml:space="preserve"> ir 6.</w:t>
      </w:r>
      <w:r w:rsidR="002A4619" w:rsidRPr="002A4619">
        <w:rPr>
          <w:rFonts w:ascii="Times New Roman" w:hAnsi="Times New Roman"/>
        </w:rPr>
        <w:t>11</w:t>
      </w:r>
      <w:r w:rsidRPr="002A4619">
        <w:rPr>
          <w:rFonts w:ascii="Times New Roman" w:hAnsi="Times New Roman"/>
        </w:rPr>
        <w:t xml:space="preserve"> papunkčiuose nurodytų veiksmų įvykdymą, pateikimo ir Administratoriui konstatavus, kad Paslaugų teikėjas įvykdė techninės specifikacijos 6.</w:t>
      </w:r>
      <w:r w:rsidR="002A4619" w:rsidRPr="002A4619">
        <w:rPr>
          <w:rFonts w:ascii="Times New Roman" w:hAnsi="Times New Roman"/>
        </w:rPr>
        <w:t>9</w:t>
      </w:r>
      <w:r w:rsidRPr="002A4619">
        <w:rPr>
          <w:rFonts w:ascii="Times New Roman" w:hAnsi="Times New Roman"/>
        </w:rPr>
        <w:t xml:space="preserve"> ir 6.</w:t>
      </w:r>
      <w:r w:rsidR="002A4619" w:rsidRPr="002A4619">
        <w:rPr>
          <w:rFonts w:ascii="Times New Roman" w:hAnsi="Times New Roman"/>
        </w:rPr>
        <w:t>11</w:t>
      </w:r>
      <w:r w:rsidRPr="002A4619">
        <w:rPr>
          <w:rFonts w:ascii="Times New Roman" w:hAnsi="Times New Roman"/>
        </w:rPr>
        <w:t xml:space="preserve"> papunkčiuose išvardytas pareigas, Administratorius ir Paslaugų teikėjas pasirašo aktą, kuriuo patvirtinama Pasiruošimo pabaiga. Administratoriui ir Paslaugų</w:t>
      </w:r>
      <w:r w:rsidRPr="00BB0A3F">
        <w:rPr>
          <w:rFonts w:ascii="Times New Roman" w:hAnsi="Times New Roman"/>
        </w:rPr>
        <w:t xml:space="preserve"> teikėjui pasirašius šį aktą, laikoma, kad Paslaugų teikimui pasiruošta tinkamai.</w:t>
      </w:r>
    </w:p>
    <w:p w14:paraId="128430FC" w14:textId="0FFDEBE1" w:rsidR="00E16BDD" w:rsidRPr="00BB0A3F" w:rsidRDefault="00E16BDD" w:rsidP="00E16BDD">
      <w:pPr>
        <w:pStyle w:val="Style10"/>
        <w:widowControl/>
        <w:numPr>
          <w:ilvl w:val="1"/>
          <w:numId w:val="8"/>
        </w:numPr>
        <w:spacing w:line="240" w:lineRule="auto"/>
        <w:ind w:left="0" w:firstLine="567"/>
        <w:rPr>
          <w:rStyle w:val="FontStyle12"/>
          <w:bCs/>
          <w:sz w:val="24"/>
        </w:rPr>
      </w:pPr>
      <w:r w:rsidRPr="00BB0A3F">
        <w:rPr>
          <w:rFonts w:ascii="Times New Roman" w:hAnsi="Times New Roman"/>
          <w:bCs/>
        </w:rPr>
        <w:t xml:space="preserve">Paslaugų teikėjas turi pradėti teikti Paslaugas pilna apimtimi </w:t>
      </w:r>
      <w:r w:rsidRPr="00BB0A3F">
        <w:rPr>
          <w:rStyle w:val="FontStyle51"/>
          <w:bCs/>
          <w:sz w:val="24"/>
        </w:rPr>
        <w:t>kitą dieną po Pasiruošimo akto pasirašymo dienos, bet ne vėliau kaip sekančią dieną po paskutinės Pasiruošimo termino dienos.</w:t>
      </w:r>
    </w:p>
    <w:p w14:paraId="7457F16F" w14:textId="77777777" w:rsidR="00E16BDD" w:rsidRPr="00BB0A3F" w:rsidRDefault="00E16BDD" w:rsidP="00E16BDD">
      <w:pPr>
        <w:pStyle w:val="Style10"/>
        <w:widowControl/>
        <w:numPr>
          <w:ilvl w:val="1"/>
          <w:numId w:val="8"/>
        </w:numPr>
        <w:spacing w:line="240" w:lineRule="auto"/>
        <w:ind w:left="0" w:firstLine="567"/>
        <w:rPr>
          <w:rStyle w:val="FontStyle51"/>
          <w:b w:val="0"/>
          <w:bCs/>
          <w:sz w:val="24"/>
        </w:rPr>
      </w:pPr>
      <w:r w:rsidRPr="00BB0A3F">
        <w:rPr>
          <w:rStyle w:val="FontStyle12"/>
          <w:sz w:val="24"/>
        </w:rPr>
        <w:t xml:space="preserve">Jei aktas, nurodytas </w:t>
      </w:r>
      <w:r w:rsidRPr="00BB0A3F">
        <w:rPr>
          <w:rFonts w:ascii="Times New Roman" w:hAnsi="Times New Roman"/>
          <w:bCs/>
        </w:rPr>
        <w:t xml:space="preserve">techninės specifikacijos </w:t>
      </w:r>
      <w:r w:rsidRPr="00BB0A3F">
        <w:rPr>
          <w:rStyle w:val="FontStyle12"/>
          <w:sz w:val="24"/>
        </w:rPr>
        <w:t xml:space="preserve">6.12 papunktyje, ne dėl Kliento ar Administratoriaus kaltės nepasirašomas, laikoma, kad Paslaugų teikėjas nepasirengęs teikti Paslaugas. </w:t>
      </w:r>
      <w:bookmarkEnd w:id="33"/>
      <w:r w:rsidRPr="00BB0A3F">
        <w:rPr>
          <w:rStyle w:val="FontStyle12"/>
          <w:sz w:val="24"/>
        </w:rPr>
        <w:t>Tokiu atveju Paslaugų teikėjui nėra atlyginamos jo patirtos išlaidos, susijusios su pasiruošimu teikti Paslaugas, ir Klientas įgyja teisę pasinaudoti Sutarties įvykdymo užtikrinimu bei inicijuoti Sutarties nutraukimą dėl Paslaugų teikėjo padaryto esminio Sutarties pažeidimo.</w:t>
      </w:r>
    </w:p>
    <w:p w14:paraId="6CD630DF" w14:textId="77777777" w:rsidR="00E16BDD" w:rsidRPr="00BB0A3F" w:rsidRDefault="00E16BDD" w:rsidP="00E16BDD">
      <w:pPr>
        <w:keepNext/>
        <w:numPr>
          <w:ilvl w:val="0"/>
          <w:numId w:val="8"/>
        </w:numPr>
        <w:spacing w:before="240" w:after="120" w:line="240" w:lineRule="auto"/>
        <w:ind w:left="0" w:firstLine="567"/>
        <w:jc w:val="center"/>
        <w:outlineLvl w:val="0"/>
        <w:rPr>
          <w:rFonts w:ascii="Times New Roman" w:hAnsi="Times New Roman" w:cs="Times New Roman"/>
          <w:b/>
          <w:bCs/>
          <w:kern w:val="32"/>
          <w:sz w:val="24"/>
          <w:szCs w:val="24"/>
        </w:rPr>
      </w:pPr>
      <w:bookmarkStart w:id="34" w:name="_Toc426532397"/>
      <w:r w:rsidRPr="00BB0A3F">
        <w:rPr>
          <w:rFonts w:ascii="Times New Roman" w:hAnsi="Times New Roman" w:cs="Times New Roman"/>
          <w:b/>
          <w:bCs/>
          <w:kern w:val="32"/>
          <w:sz w:val="24"/>
          <w:szCs w:val="24"/>
        </w:rPr>
        <w:t>MIŠRIŲ KOMUNALINIŲ ATLIEKŲ IR MAISTO ATLIEKŲ SURINKIMAS IR VEŽIMAS</w:t>
      </w:r>
      <w:bookmarkEnd w:id="34"/>
    </w:p>
    <w:p w14:paraId="701DDD76"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MKA / MA atliekų surinkimo ir vežimo Paslaugos turi būti teikiamos visoje aptarnaujamoje teritorijoje. </w:t>
      </w:r>
    </w:p>
    <w:p w14:paraId="44C5DAD9"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MKA / MA</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surenkamos pagal Administratoriaus patvirtintus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grafikus.</w:t>
      </w:r>
    </w:p>
    <w:p w14:paraId="75698EB8"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Atliekų surinkimo transporto priemonės privalo būti ištuštintos, išplautos ir dezinfekuotos iki pradedant pirmąjį dienos maršrutą. </w:t>
      </w:r>
    </w:p>
    <w:p w14:paraId="6D952B84"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Rinkti atliekas darbo dienomis nuo 22 iki 7 val. (savaitgaliais ir švenčių dienomis nuo 22 iki 9 val.) galima tik tokiais būdais, kurie nekelia triukšmo, trikdančio asmenų ramybę, poilsį ar darbą. Šis reikalavimas netaikomas Vilniaus miesto bendrajame plane nustatytose verslo, gamybos ir pramonės teritorijose. </w:t>
      </w:r>
    </w:p>
    <w:p w14:paraId="0EB35EC4"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teikdamas Paslaugas, privalo laikytis atliekų tvarkymo, triukšmo prevencijos viešose vietose ir </w:t>
      </w:r>
      <w:r w:rsidRPr="00BB0A3F">
        <w:rPr>
          <w:rFonts w:ascii="Times New Roman" w:hAnsi="Times New Roman" w:cs="Times New Roman"/>
          <w:sz w:val="24"/>
          <w:szCs w:val="24"/>
          <w:lang w:eastAsia="ar-SA"/>
        </w:rPr>
        <w:t>kitų su teikiamų Paslaugų vykdymu susijusių teisės aktų reikalavimų.</w:t>
      </w:r>
    </w:p>
    <w:p w14:paraId="124749C4" w14:textId="07115945"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5" w:name="_Hlk115079357"/>
      <w:r w:rsidRPr="00BB0A3F">
        <w:rPr>
          <w:rFonts w:ascii="Times New Roman" w:hAnsi="Times New Roman" w:cs="Times New Roman"/>
          <w:bCs/>
          <w:sz w:val="24"/>
          <w:szCs w:val="24"/>
          <w:lang w:eastAsia="lt-LT"/>
        </w:rPr>
        <w:t xml:space="preserve">Paslaugų teikėjas, </w:t>
      </w:r>
      <w:r w:rsidRPr="00BB0A3F">
        <w:rPr>
          <w:rFonts w:ascii="Times New Roman" w:hAnsi="Times New Roman" w:cs="Times New Roman"/>
          <w:b/>
          <w:bCs/>
          <w:sz w:val="24"/>
          <w:szCs w:val="24"/>
          <w:lang w:eastAsia="lt-LT"/>
        </w:rPr>
        <w:t xml:space="preserve">Pasiruošimo laikotarpiu </w:t>
      </w:r>
      <w:r w:rsidRPr="00BB0A3F">
        <w:rPr>
          <w:rFonts w:ascii="Times New Roman" w:hAnsi="Times New Roman" w:cs="Times New Roman"/>
          <w:b/>
          <w:sz w:val="24"/>
          <w:szCs w:val="24"/>
        </w:rPr>
        <w:t>ruošdamas ir teikdamas Administratoriui tvirtinti MKA / MA surinkimo grafikus</w:t>
      </w:r>
      <w:r w:rsidRPr="00BB0A3F">
        <w:rPr>
          <w:rFonts w:ascii="Times New Roman" w:hAnsi="Times New Roman" w:cs="Times New Roman"/>
          <w:bCs/>
          <w:sz w:val="24"/>
          <w:szCs w:val="24"/>
          <w:lang w:eastAsia="lt-LT"/>
        </w:rPr>
        <w:t xml:space="preserve">, privalo įvertinti esamus MKA grafikus bei techninės specifikacijos Prieduose Nr. 1-4, 15 nurodytus antžeminių, pusiau požeminių bei požeminių konteinerių kiekius aptarnaujamoje teritorijoje, </w:t>
      </w:r>
      <w:r w:rsidRPr="00BB0A3F">
        <w:rPr>
          <w:rFonts w:ascii="Times New Roman" w:hAnsi="Times New Roman" w:cs="Times New Roman"/>
          <w:sz w:val="24"/>
          <w:szCs w:val="24"/>
        </w:rPr>
        <w:t>2023</w:t>
      </w:r>
      <w:r w:rsidR="00861B38">
        <w:rPr>
          <w:rFonts w:ascii="Times New Roman" w:hAnsi="Times New Roman" w:cs="Times New Roman"/>
          <w:sz w:val="24"/>
          <w:szCs w:val="24"/>
        </w:rPr>
        <w:t>-2024</w:t>
      </w:r>
      <w:r w:rsidRPr="00BB0A3F">
        <w:rPr>
          <w:rFonts w:ascii="Times New Roman" w:hAnsi="Times New Roman" w:cs="Times New Roman"/>
          <w:sz w:val="24"/>
          <w:szCs w:val="24"/>
        </w:rPr>
        <w:t xml:space="preserve"> m. aptarnaujamoje teritorijoje atliktų ištuštinimų skaičių, surinktų atliekų tonažą</w:t>
      </w:r>
      <w:r w:rsidRPr="00BB0A3F">
        <w:rPr>
          <w:rFonts w:ascii="Times New Roman" w:hAnsi="Times New Roman" w:cs="Times New Roman"/>
          <w:bCs/>
          <w:sz w:val="24"/>
          <w:szCs w:val="24"/>
          <w:lang w:eastAsia="lt-LT"/>
        </w:rPr>
        <w:t xml:space="preserve"> ir:</w:t>
      </w:r>
    </w:p>
    <w:p w14:paraId="53E59F65" w14:textId="77777777" w:rsidR="00E16BDD" w:rsidRPr="00BB0A3F" w:rsidRDefault="00E16BDD" w:rsidP="00E16BDD">
      <w:pPr>
        <w:pStyle w:val="Sraopastraipa"/>
        <w:numPr>
          <w:ilvl w:val="2"/>
          <w:numId w:val="8"/>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užtikrinti</w:t>
      </w:r>
      <w:r w:rsidRPr="00BB0A3F">
        <w:rPr>
          <w:rFonts w:ascii="Times New Roman" w:hAnsi="Times New Roman" w:cs="Times New Roman"/>
          <w:b/>
          <w:sz w:val="24"/>
          <w:szCs w:val="24"/>
          <w:lang w:eastAsia="lt-LT"/>
        </w:rPr>
        <w:t xml:space="preserve"> konteinerių ištuštinimą</w:t>
      </w:r>
      <w:r w:rsidRPr="00BB0A3F">
        <w:rPr>
          <w:rFonts w:ascii="Times New Roman" w:hAnsi="Times New Roman" w:cs="Times New Roman"/>
          <w:bCs/>
          <w:sz w:val="24"/>
          <w:szCs w:val="24"/>
          <w:lang w:eastAsia="lt-LT"/>
        </w:rPr>
        <w:t>, taip:</w:t>
      </w:r>
    </w:p>
    <w:p w14:paraId="2B20D290" w14:textId="75A0F2C9" w:rsidR="00E16BDD" w:rsidRPr="00BB0A3F" w:rsidRDefault="00E16BDD" w:rsidP="00E16BDD">
      <w:pPr>
        <w:pStyle w:val="Sraopastraipa"/>
        <w:widowControl w:val="0"/>
        <w:numPr>
          <w:ilvl w:val="3"/>
          <w:numId w:val="8"/>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 xml:space="preserve">bendrojo naudojimo konteineriai ištuštinami ne dažniau kaip </w:t>
      </w:r>
      <w:r w:rsidRPr="00BB0A3F">
        <w:rPr>
          <w:rStyle w:val="ui-provider"/>
          <w:rFonts w:ascii="Times New Roman" w:hAnsi="Times New Roman" w:cs="Times New Roman"/>
          <w:sz w:val="24"/>
          <w:szCs w:val="24"/>
        </w:rPr>
        <w:t xml:space="preserve">1 (vieną) </w:t>
      </w:r>
      <w:r w:rsidRPr="00BB0A3F">
        <w:rPr>
          <w:rFonts w:ascii="Times New Roman" w:hAnsi="Times New Roman" w:cs="Times New Roman"/>
          <w:sz w:val="24"/>
          <w:szCs w:val="24"/>
        </w:rPr>
        <w:t xml:space="preserve">kartą per parą ir ne rečiau kaip </w:t>
      </w:r>
      <w:r w:rsidRPr="00BB0A3F">
        <w:rPr>
          <w:rStyle w:val="ui-provider"/>
          <w:rFonts w:ascii="Times New Roman" w:hAnsi="Times New Roman" w:cs="Times New Roman"/>
          <w:sz w:val="24"/>
          <w:szCs w:val="24"/>
        </w:rPr>
        <w:t xml:space="preserve">1 (vieną) </w:t>
      </w:r>
      <w:r w:rsidRPr="00BB0A3F">
        <w:rPr>
          <w:rFonts w:ascii="Times New Roman" w:hAnsi="Times New Roman" w:cs="Times New Roman"/>
          <w:sz w:val="24"/>
          <w:szCs w:val="24"/>
        </w:rPr>
        <w:t xml:space="preserve">kartą per </w:t>
      </w:r>
      <w:r w:rsidR="002D06B2">
        <w:rPr>
          <w:rFonts w:ascii="Times New Roman" w:hAnsi="Times New Roman" w:cs="Times New Roman"/>
          <w:sz w:val="24"/>
          <w:szCs w:val="24"/>
        </w:rPr>
        <w:t>mėnesį.</w:t>
      </w:r>
      <w:r w:rsidRPr="00BB0A3F">
        <w:rPr>
          <w:rFonts w:ascii="Times New Roman" w:hAnsi="Times New Roman" w:cs="Times New Roman"/>
          <w:sz w:val="24"/>
          <w:szCs w:val="24"/>
        </w:rPr>
        <w:t xml:space="preserve"> </w:t>
      </w:r>
    </w:p>
    <w:p w14:paraId="253AB53B" w14:textId="3C147A8F" w:rsidR="00E16BDD" w:rsidRPr="00BB0A3F" w:rsidRDefault="00E16BDD" w:rsidP="1973F498">
      <w:pPr>
        <w:pStyle w:val="Sraopastraipa"/>
        <w:widowControl w:val="0"/>
        <w:numPr>
          <w:ilvl w:val="3"/>
          <w:numId w:val="8"/>
        </w:numPr>
        <w:tabs>
          <w:tab w:val="left" w:pos="1517"/>
        </w:tabs>
        <w:autoSpaceDE w:val="0"/>
        <w:autoSpaceDN w:val="0"/>
        <w:spacing w:after="0" w:line="240" w:lineRule="auto"/>
        <w:ind w:left="0" w:right="159"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individualaus naudojimo konteineriai ištuštinami </w:t>
      </w:r>
      <w:r w:rsidR="000D0BB4" w:rsidRPr="00811DC7">
        <w:rPr>
          <w:rFonts w:ascii="Times New Roman" w:hAnsi="Times New Roman" w:cs="Times New Roman"/>
          <w:sz w:val="24"/>
          <w:szCs w:val="24"/>
          <w:lang w:val="fr-FR"/>
        </w:rPr>
        <w:t xml:space="preserve">ne </w:t>
      </w:r>
      <w:r w:rsidR="00CA1BDE" w:rsidRPr="00811DC7">
        <w:rPr>
          <w:rFonts w:ascii="Times New Roman" w:hAnsi="Times New Roman" w:cs="Times New Roman"/>
          <w:sz w:val="24"/>
          <w:szCs w:val="24"/>
          <w:lang w:val="fr-FR"/>
        </w:rPr>
        <w:t>dažniau</w:t>
      </w:r>
      <w:r w:rsidR="000D0BB4" w:rsidRPr="00811DC7">
        <w:rPr>
          <w:rFonts w:ascii="Times New Roman" w:hAnsi="Times New Roman" w:cs="Times New Roman"/>
          <w:sz w:val="24"/>
          <w:szCs w:val="24"/>
          <w:lang w:val="fr-FR"/>
        </w:rPr>
        <w:t xml:space="preserve"> kaip</w:t>
      </w:r>
      <w:r w:rsidR="0E0637CA" w:rsidRPr="00811DC7">
        <w:rPr>
          <w:rFonts w:ascii="Times New Roman" w:hAnsi="Times New Roman" w:cs="Times New Roman"/>
          <w:sz w:val="24"/>
          <w:szCs w:val="24"/>
          <w:lang w:val="fr-FR"/>
        </w:rPr>
        <w:t xml:space="preserve"> </w:t>
      </w:r>
      <w:r w:rsidRPr="1973F498">
        <w:rPr>
          <w:rFonts w:ascii="Times New Roman" w:hAnsi="Times New Roman" w:cs="Times New Roman"/>
          <w:sz w:val="24"/>
          <w:szCs w:val="24"/>
        </w:rPr>
        <w:t>1</w:t>
      </w:r>
      <w:r w:rsidRPr="00BB0A3F">
        <w:rPr>
          <w:rFonts w:ascii="Times New Roman" w:hAnsi="Times New Roman" w:cs="Times New Roman"/>
          <w:sz w:val="24"/>
          <w:szCs w:val="24"/>
        </w:rPr>
        <w:t xml:space="preserve"> (vieną) kartą per 2 (dvi) savaites.</w:t>
      </w:r>
    </w:p>
    <w:p w14:paraId="584766E2" w14:textId="77777777" w:rsidR="00E16BDD" w:rsidRPr="00BB0A3F" w:rsidRDefault="00E16BDD" w:rsidP="00E16BDD">
      <w:pPr>
        <w:pStyle w:val="Sraopastraipa"/>
        <w:widowControl w:val="0"/>
        <w:numPr>
          <w:ilvl w:val="3"/>
          <w:numId w:val="8"/>
        </w:numPr>
        <w:tabs>
          <w:tab w:val="left" w:pos="1517"/>
        </w:tabs>
        <w:autoSpaceDE w:val="0"/>
        <w:autoSpaceDN w:val="0"/>
        <w:spacing w:after="0" w:line="240" w:lineRule="auto"/>
        <w:ind w:left="0" w:right="159" w:firstLine="567"/>
        <w:contextualSpacing w:val="0"/>
        <w:jc w:val="both"/>
        <w:rPr>
          <w:rStyle w:val="ui-provider"/>
          <w:rFonts w:ascii="Times New Roman" w:hAnsi="Times New Roman" w:cs="Times New Roman"/>
          <w:sz w:val="24"/>
          <w:szCs w:val="24"/>
        </w:rPr>
      </w:pPr>
      <w:r w:rsidRPr="00BB0A3F">
        <w:rPr>
          <w:rStyle w:val="ui-provider"/>
          <w:rFonts w:ascii="Times New Roman" w:hAnsi="Times New Roman" w:cs="Times New Roman"/>
          <w:sz w:val="24"/>
          <w:szCs w:val="24"/>
        </w:rPr>
        <w:t xml:space="preserve">individualaus naudojimo konteineriai Administratoriaus nurodymu gali būti ištuštinami </w:t>
      </w:r>
      <w:bookmarkStart w:id="36" w:name="_Hlk155950503"/>
      <w:r w:rsidRPr="00BB0A3F">
        <w:rPr>
          <w:rStyle w:val="ui-provider"/>
          <w:rFonts w:ascii="Times New Roman" w:hAnsi="Times New Roman" w:cs="Times New Roman"/>
          <w:sz w:val="24"/>
          <w:szCs w:val="24"/>
        </w:rPr>
        <w:t xml:space="preserve">1 (vieną) </w:t>
      </w:r>
      <w:bookmarkEnd w:id="36"/>
      <w:r w:rsidRPr="00BB0A3F">
        <w:rPr>
          <w:rStyle w:val="ui-provider"/>
          <w:rFonts w:ascii="Times New Roman" w:hAnsi="Times New Roman" w:cs="Times New Roman"/>
          <w:sz w:val="24"/>
          <w:szCs w:val="24"/>
        </w:rPr>
        <w:t>kartą per savaitę.</w:t>
      </w:r>
    </w:p>
    <w:p w14:paraId="4642CCC2" w14:textId="77777777" w:rsidR="00E16BDD" w:rsidRPr="00BB0A3F" w:rsidRDefault="00E16BDD" w:rsidP="00E16BDD">
      <w:pPr>
        <w:pStyle w:val="Sraopastraipa"/>
        <w:widowControl w:val="0"/>
        <w:numPr>
          <w:ilvl w:val="3"/>
          <w:numId w:val="8"/>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BB0A3F">
        <w:rPr>
          <w:rStyle w:val="ui-provider"/>
          <w:rFonts w:ascii="Times New Roman" w:hAnsi="Times New Roman" w:cs="Times New Roman"/>
          <w:sz w:val="24"/>
          <w:szCs w:val="24"/>
        </w:rPr>
        <w:t>laikinojo naudojimo konteineriai – Administratoriaus nurodytu dažnumu.</w:t>
      </w:r>
    </w:p>
    <w:p w14:paraId="0BB61475" w14:textId="77777777" w:rsidR="00E16BDD" w:rsidRPr="00BB0A3F" w:rsidRDefault="00E16BDD" w:rsidP="00E16BDD">
      <w:pPr>
        <w:pStyle w:val="Sraopastraipa"/>
        <w:widowControl w:val="0"/>
        <w:numPr>
          <w:ilvl w:val="2"/>
          <w:numId w:val="8"/>
        </w:numPr>
        <w:tabs>
          <w:tab w:val="left" w:pos="1433"/>
        </w:tabs>
        <w:autoSpaceDE w:val="0"/>
        <w:autoSpaceDN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užtikrinti </w:t>
      </w:r>
      <w:r w:rsidRPr="00BB0A3F">
        <w:rPr>
          <w:rFonts w:ascii="Times New Roman" w:hAnsi="Times New Roman" w:cs="Times New Roman"/>
          <w:b/>
          <w:bCs/>
          <w:sz w:val="24"/>
          <w:szCs w:val="24"/>
        </w:rPr>
        <w:t>MA konteinerių ištuštinimą</w:t>
      </w:r>
      <w:r w:rsidRPr="00BB0A3F">
        <w:rPr>
          <w:rFonts w:ascii="Times New Roman" w:hAnsi="Times New Roman" w:cs="Times New Roman"/>
          <w:sz w:val="24"/>
          <w:szCs w:val="24"/>
        </w:rPr>
        <w:t xml:space="preserve">, taip: </w:t>
      </w:r>
    </w:p>
    <w:p w14:paraId="633B8825" w14:textId="77777777" w:rsidR="00E16BDD" w:rsidRPr="00BB0A3F" w:rsidRDefault="00E16BDD" w:rsidP="00E16BDD">
      <w:pPr>
        <w:pStyle w:val="Sraopastraipa"/>
        <w:numPr>
          <w:ilvl w:val="3"/>
          <w:numId w:val="8"/>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 bendrojo naudojimo konteineriai ištuštinami ne dažniau kaip </w:t>
      </w:r>
      <w:r w:rsidRPr="00BB0A3F">
        <w:rPr>
          <w:rStyle w:val="ui-provider"/>
          <w:rFonts w:ascii="Times New Roman" w:hAnsi="Times New Roman" w:cs="Times New Roman"/>
          <w:sz w:val="24"/>
          <w:szCs w:val="24"/>
        </w:rPr>
        <w:t xml:space="preserve">1 (vieną) </w:t>
      </w:r>
      <w:r w:rsidRPr="00BB0A3F">
        <w:rPr>
          <w:rFonts w:ascii="Times New Roman" w:hAnsi="Times New Roman" w:cs="Times New Roman"/>
          <w:sz w:val="24"/>
          <w:szCs w:val="24"/>
          <w:lang w:eastAsia="lt-LT"/>
        </w:rPr>
        <w:t xml:space="preserve">kartą per parą ir ne rečiau kaip </w:t>
      </w:r>
      <w:r w:rsidRPr="00BB0A3F">
        <w:rPr>
          <w:rStyle w:val="ui-provider"/>
          <w:rFonts w:ascii="Times New Roman" w:hAnsi="Times New Roman" w:cs="Times New Roman"/>
          <w:sz w:val="24"/>
          <w:szCs w:val="24"/>
        </w:rPr>
        <w:t xml:space="preserve">1 (vieną) </w:t>
      </w:r>
      <w:r w:rsidRPr="00BB0A3F">
        <w:rPr>
          <w:rFonts w:ascii="Times New Roman" w:hAnsi="Times New Roman" w:cs="Times New Roman"/>
          <w:sz w:val="24"/>
          <w:szCs w:val="24"/>
          <w:lang w:eastAsia="lt-LT"/>
        </w:rPr>
        <w:t>kartą per savaitę.</w:t>
      </w:r>
    </w:p>
    <w:p w14:paraId="7DE2E3C1" w14:textId="77777777" w:rsidR="00E16BDD" w:rsidRPr="00717F12" w:rsidRDefault="00E16BDD" w:rsidP="00E16BDD">
      <w:pPr>
        <w:pStyle w:val="Sraopastraipa"/>
        <w:numPr>
          <w:ilvl w:val="3"/>
          <w:numId w:val="8"/>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sz w:val="24"/>
          <w:szCs w:val="24"/>
          <w:lang w:eastAsia="lt-LT"/>
        </w:rPr>
      </w:pPr>
      <w:r w:rsidRPr="00717F12">
        <w:rPr>
          <w:rFonts w:ascii="Times New Roman" w:hAnsi="Times New Roman" w:cs="Times New Roman"/>
          <w:sz w:val="24"/>
          <w:szCs w:val="24"/>
          <w:lang w:eastAsia="lt-LT"/>
        </w:rPr>
        <w:t xml:space="preserve">individualaus naudojimo konteineriai ištuštinami </w:t>
      </w:r>
      <w:r w:rsidRPr="00717F12">
        <w:rPr>
          <w:rStyle w:val="ui-provider"/>
          <w:rFonts w:ascii="Times New Roman" w:hAnsi="Times New Roman" w:cs="Times New Roman"/>
          <w:sz w:val="24"/>
          <w:szCs w:val="24"/>
        </w:rPr>
        <w:t>ne rečiau kaip 1 (vieną) kartą per 2 (dvi) savaites šaltuoju metų periodu bei ne rečiau kaip 1 (vieną) kartą per savaitę šiltuoju metų periodu. Šaltasis metų periodas – laikotarpis nuo spalio 1 d. iki balandžio 30 d., šiltasis metų periodas – laikotarpis nuo gegužės 1 d. iki rugsėjo 30 d.</w:t>
      </w:r>
    </w:p>
    <w:p w14:paraId="04486E09" w14:textId="77777777" w:rsidR="00E16BDD" w:rsidRPr="00BB0A3F" w:rsidRDefault="00E16BDD" w:rsidP="00E16BDD">
      <w:pPr>
        <w:pStyle w:val="Sraopastraipa"/>
        <w:numPr>
          <w:ilvl w:val="3"/>
          <w:numId w:val="8"/>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sz w:val="24"/>
          <w:szCs w:val="24"/>
          <w:lang w:eastAsia="lt-LT"/>
        </w:rPr>
      </w:pPr>
      <w:r w:rsidRPr="00BB0A3F">
        <w:rPr>
          <w:rStyle w:val="ui-provider"/>
          <w:rFonts w:ascii="Times New Roman" w:hAnsi="Times New Roman" w:cs="Times New Roman"/>
          <w:sz w:val="24"/>
          <w:szCs w:val="24"/>
        </w:rPr>
        <w:t>laikinojo naudojimo konteineriai – Administratoriaus nurodytu dažnumu.</w:t>
      </w:r>
    </w:p>
    <w:p w14:paraId="69B1F9C0"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Paslaugų teikėjas sudarydamas atliekų surinkimo ir vežimo grafiką privalo atsižvelgti į atliekų turėtojų veiklos ypatumus: ikimokyklinio ugdymo įstaigų ir mokyklų, įmonių ir įstaigų darbo laiką (darbo dienomis nuo 8 iki 17 val.), faktinį konteinerių užpildymo laiką, Sunkiai pasiekiamų, Užrakintų konteinerių stovėjimo vietas, bei kitus ypatumus. </w:t>
      </w:r>
    </w:p>
    <w:p w14:paraId="6BC73A93"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sz w:val="24"/>
          <w:szCs w:val="24"/>
          <w:lang w:eastAsia="lt-LT"/>
        </w:rPr>
      </w:pPr>
      <w:r w:rsidRPr="00BB0A3F">
        <w:rPr>
          <w:rFonts w:ascii="Times New Roman" w:hAnsi="Times New Roman" w:cs="Times New Roman"/>
          <w:sz w:val="24"/>
          <w:szCs w:val="24"/>
          <w:lang w:eastAsia="lt-LT"/>
        </w:rPr>
        <w:t>Paslaugų teikėjas privalo ištuštinti konteinerį vadovaudamasis konteinerio gamintojo instrukcijomis, eksploatacijos vadovu, rekomendacijomis.</w:t>
      </w:r>
    </w:p>
    <w:p w14:paraId="551F14F5"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BB0A3F">
        <w:rPr>
          <w:rStyle w:val="ui-provider"/>
          <w:rFonts w:ascii="Times New Roman" w:hAnsi="Times New Roman" w:cs="Times New Roman"/>
          <w:sz w:val="24"/>
          <w:szCs w:val="24"/>
          <w:lang w:eastAsia="lt-LT"/>
        </w:rPr>
        <w:t xml:space="preserve"> </w:t>
      </w:r>
      <w:bookmarkEnd w:id="35"/>
      <w:r w:rsidRPr="00BB0A3F">
        <w:rPr>
          <w:rStyle w:val="ui-provider"/>
          <w:rFonts w:ascii="Times New Roman" w:hAnsi="Times New Roman" w:cs="Times New Roman"/>
          <w:sz w:val="24"/>
          <w:szCs w:val="24"/>
        </w:rPr>
        <w:t>Gavus Administratoriaus pranešimą apie konteinerio pilną pripildymą, perpildymą, ir prašymą jį ištuštinti, šis konteineris privalo būti ištuštintas ne vėliau kaip per 24 (dvidešimt keturias) valandas nuo šio pranešimo gavimo.</w:t>
      </w:r>
    </w:p>
    <w:p w14:paraId="2473E913"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Administratoriui nustačius, kad jo prašymas ištuštinti konteinerį nebuvo įvykdytas ir konteineris yra perpildytas, Paslaugų teikėjas privalo ištuštinti šį konteinerį ir išvežti atliekas per 12 (dvylika) valandų nuo pakartotinio Administratoriaus  nurodymo gavimo.</w:t>
      </w:r>
    </w:p>
    <w:p w14:paraId="0DC1513A" w14:textId="4E957FB2" w:rsidR="00E16BDD"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teikėjui neištuštinus konteinerio patvirtintame grafike nurodytą dieną</w:t>
      </w:r>
      <w:r w:rsidR="004C28C8">
        <w:rPr>
          <w:rFonts w:ascii="Times New Roman" w:hAnsi="Times New Roman" w:cs="Times New Roman"/>
          <w:bCs/>
          <w:sz w:val="24"/>
          <w:szCs w:val="24"/>
          <w:lang w:eastAsia="lt-LT"/>
        </w:rPr>
        <w:t xml:space="preserve"> dėl užstatyto privažiavimo</w:t>
      </w:r>
      <w:r w:rsidR="0006546B">
        <w:rPr>
          <w:rFonts w:ascii="Times New Roman" w:hAnsi="Times New Roman" w:cs="Times New Roman"/>
          <w:bCs/>
          <w:sz w:val="24"/>
          <w:szCs w:val="24"/>
          <w:lang w:eastAsia="lt-LT"/>
        </w:rPr>
        <w:t xml:space="preserve">, </w:t>
      </w:r>
      <w:r w:rsidR="00C267C0">
        <w:rPr>
          <w:rFonts w:ascii="Times New Roman" w:hAnsi="Times New Roman" w:cs="Times New Roman"/>
          <w:bCs/>
          <w:sz w:val="24"/>
          <w:szCs w:val="24"/>
          <w:lang w:eastAsia="lt-LT"/>
        </w:rPr>
        <w:t>vykdomų infrastruktūros darbų</w:t>
      </w:r>
      <w:r w:rsidR="0006546B">
        <w:rPr>
          <w:rFonts w:ascii="Times New Roman" w:hAnsi="Times New Roman" w:cs="Times New Roman"/>
          <w:bCs/>
          <w:sz w:val="24"/>
          <w:szCs w:val="24"/>
          <w:lang w:eastAsia="lt-LT"/>
        </w:rPr>
        <w:t>, nepravaži</w:t>
      </w:r>
      <w:r w:rsidR="00A248F5">
        <w:rPr>
          <w:rFonts w:ascii="Times New Roman" w:hAnsi="Times New Roman" w:cs="Times New Roman"/>
          <w:bCs/>
          <w:sz w:val="24"/>
          <w:szCs w:val="24"/>
          <w:lang w:eastAsia="lt-LT"/>
        </w:rPr>
        <w:t>uojamo kelio,</w:t>
      </w:r>
      <w:r w:rsidR="000E1817">
        <w:rPr>
          <w:rFonts w:ascii="Times New Roman" w:hAnsi="Times New Roman" w:cs="Times New Roman"/>
          <w:bCs/>
          <w:sz w:val="24"/>
          <w:szCs w:val="24"/>
          <w:lang w:eastAsia="lt-LT"/>
        </w:rPr>
        <w:t xml:space="preserve"> </w:t>
      </w:r>
      <w:r w:rsidR="002E03D8">
        <w:rPr>
          <w:rFonts w:ascii="Times New Roman" w:hAnsi="Times New Roman" w:cs="Times New Roman"/>
          <w:bCs/>
          <w:sz w:val="24"/>
          <w:szCs w:val="24"/>
          <w:lang w:eastAsia="lt-LT"/>
        </w:rPr>
        <w:t>uždarytų vartų</w:t>
      </w:r>
      <w:r w:rsidR="00FC2ECE">
        <w:rPr>
          <w:rFonts w:ascii="Times New Roman" w:hAnsi="Times New Roman" w:cs="Times New Roman"/>
          <w:bCs/>
          <w:sz w:val="24"/>
          <w:szCs w:val="24"/>
          <w:lang w:eastAsia="lt-LT"/>
        </w:rPr>
        <w:t xml:space="preserve"> ir </w:t>
      </w:r>
      <w:r w:rsidR="002E03D8">
        <w:rPr>
          <w:rFonts w:ascii="Times New Roman" w:hAnsi="Times New Roman" w:cs="Times New Roman"/>
          <w:bCs/>
          <w:sz w:val="24"/>
          <w:szCs w:val="24"/>
          <w:lang w:eastAsia="lt-LT"/>
        </w:rPr>
        <w:t>užrakintų konteineri</w:t>
      </w:r>
      <w:r w:rsidR="00FC2ECE">
        <w:rPr>
          <w:rFonts w:ascii="Times New Roman" w:hAnsi="Times New Roman" w:cs="Times New Roman"/>
          <w:bCs/>
          <w:sz w:val="24"/>
          <w:szCs w:val="24"/>
          <w:lang w:eastAsia="lt-LT"/>
        </w:rPr>
        <w:t>nių patalpų</w:t>
      </w:r>
      <w:r w:rsidRPr="00BB0A3F">
        <w:rPr>
          <w:rFonts w:ascii="Times New Roman" w:hAnsi="Times New Roman" w:cs="Times New Roman"/>
          <w:bCs/>
          <w:sz w:val="24"/>
          <w:szCs w:val="24"/>
          <w:lang w:eastAsia="lt-LT"/>
        </w:rPr>
        <w:t xml:space="preserve">, konteineris privalo būti ištuštintas ne vėliau kaip per </w:t>
      </w:r>
      <w:r w:rsidR="00C267C0">
        <w:rPr>
          <w:rFonts w:ascii="Times New Roman" w:hAnsi="Times New Roman" w:cs="Times New Roman"/>
          <w:bCs/>
          <w:sz w:val="24"/>
          <w:szCs w:val="24"/>
          <w:lang w:eastAsia="lt-LT"/>
        </w:rPr>
        <w:t>24</w:t>
      </w:r>
      <w:r w:rsidRPr="00BB0A3F">
        <w:rPr>
          <w:rFonts w:ascii="Times New Roman" w:hAnsi="Times New Roman" w:cs="Times New Roman"/>
          <w:bCs/>
          <w:sz w:val="24"/>
          <w:szCs w:val="24"/>
          <w:lang w:eastAsia="lt-LT"/>
        </w:rPr>
        <w:t xml:space="preserve"> (</w:t>
      </w:r>
      <w:r w:rsidR="0006546B">
        <w:rPr>
          <w:rFonts w:ascii="Times New Roman" w:hAnsi="Times New Roman" w:cs="Times New Roman"/>
          <w:bCs/>
          <w:sz w:val="24"/>
          <w:szCs w:val="24"/>
          <w:lang w:eastAsia="lt-LT"/>
        </w:rPr>
        <w:t>dvidešimt keturias</w:t>
      </w:r>
      <w:r w:rsidRPr="00BB0A3F">
        <w:rPr>
          <w:rFonts w:ascii="Times New Roman" w:hAnsi="Times New Roman" w:cs="Times New Roman"/>
          <w:bCs/>
          <w:sz w:val="24"/>
          <w:szCs w:val="24"/>
          <w:lang w:eastAsia="lt-LT"/>
        </w:rPr>
        <w:t>) valand</w:t>
      </w:r>
      <w:r w:rsidR="00FC2ECE">
        <w:rPr>
          <w:rFonts w:ascii="Times New Roman" w:hAnsi="Times New Roman" w:cs="Times New Roman"/>
          <w:bCs/>
          <w:sz w:val="24"/>
          <w:szCs w:val="24"/>
          <w:lang w:eastAsia="lt-LT"/>
        </w:rPr>
        <w:t>as</w:t>
      </w:r>
      <w:r w:rsidRPr="00BB0A3F">
        <w:rPr>
          <w:rFonts w:ascii="Times New Roman" w:hAnsi="Times New Roman" w:cs="Times New Roman"/>
          <w:bCs/>
          <w:sz w:val="24"/>
          <w:szCs w:val="24"/>
          <w:lang w:eastAsia="lt-LT"/>
        </w:rPr>
        <w:t xml:space="preserve"> nuo grafike nurodytos dienos pabaigos.</w:t>
      </w:r>
      <w:r w:rsidR="00CA5986">
        <w:rPr>
          <w:rFonts w:ascii="Times New Roman" w:hAnsi="Times New Roman" w:cs="Times New Roman"/>
          <w:bCs/>
          <w:sz w:val="24"/>
          <w:szCs w:val="24"/>
          <w:lang w:eastAsia="lt-LT"/>
        </w:rPr>
        <w:t xml:space="preserve"> Nesant galimybėms konteiner</w:t>
      </w:r>
      <w:r w:rsidR="001821EB">
        <w:rPr>
          <w:rFonts w:ascii="Times New Roman" w:hAnsi="Times New Roman" w:cs="Times New Roman"/>
          <w:bCs/>
          <w:sz w:val="24"/>
          <w:szCs w:val="24"/>
          <w:lang w:eastAsia="lt-LT"/>
        </w:rPr>
        <w:t xml:space="preserve">į </w:t>
      </w:r>
      <w:r w:rsidR="00CA5986">
        <w:rPr>
          <w:rFonts w:ascii="Times New Roman" w:hAnsi="Times New Roman" w:cs="Times New Roman"/>
          <w:bCs/>
          <w:sz w:val="24"/>
          <w:szCs w:val="24"/>
          <w:lang w:eastAsia="lt-LT"/>
        </w:rPr>
        <w:t xml:space="preserve">ištuštinti per nurodytą </w:t>
      </w:r>
      <w:r w:rsidR="001821EB">
        <w:rPr>
          <w:rFonts w:ascii="Times New Roman" w:hAnsi="Times New Roman" w:cs="Times New Roman"/>
          <w:bCs/>
          <w:sz w:val="24"/>
          <w:szCs w:val="24"/>
          <w:lang w:eastAsia="lt-LT"/>
        </w:rPr>
        <w:t>laiką</w:t>
      </w:r>
      <w:r w:rsidR="00EE76B8">
        <w:rPr>
          <w:rFonts w:ascii="Times New Roman" w:hAnsi="Times New Roman" w:cs="Times New Roman"/>
          <w:bCs/>
          <w:sz w:val="24"/>
          <w:szCs w:val="24"/>
          <w:lang w:eastAsia="lt-LT"/>
        </w:rPr>
        <w:t xml:space="preserve"> apie tai yra informuojamas Administratorius ir su juo yra derinama</w:t>
      </w:r>
      <w:r w:rsidR="001821EB">
        <w:rPr>
          <w:rFonts w:ascii="Times New Roman" w:hAnsi="Times New Roman" w:cs="Times New Roman"/>
          <w:bCs/>
          <w:sz w:val="24"/>
          <w:szCs w:val="24"/>
          <w:lang w:eastAsia="lt-LT"/>
        </w:rPr>
        <w:t xml:space="preserve"> konteinerio ištuštinimo dien</w:t>
      </w:r>
      <w:r w:rsidR="00EE76B8">
        <w:rPr>
          <w:rFonts w:ascii="Times New Roman" w:hAnsi="Times New Roman" w:cs="Times New Roman"/>
          <w:bCs/>
          <w:sz w:val="24"/>
          <w:szCs w:val="24"/>
          <w:lang w:eastAsia="lt-LT"/>
        </w:rPr>
        <w:t xml:space="preserve">a. </w:t>
      </w:r>
    </w:p>
    <w:p w14:paraId="4C55D0F2" w14:textId="72A33BCD" w:rsidR="00E16BDD" w:rsidRPr="00BB0A3F" w:rsidRDefault="00F63421"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sz w:val="24"/>
          <w:szCs w:val="24"/>
        </w:rPr>
        <w:t>Neištuštinus bendrojo naudojimo konteinerio patvirtintame grafike nurodytą dieną ir jeigu šiam konteineriui yra nustatytas kasdieninis aptarnavimas, Paslaugų tiekėjui nepriklausomai nuo</w:t>
      </w:r>
      <w:r w:rsidR="00A775F1">
        <w:rPr>
          <w:rFonts w:ascii="Times New Roman" w:hAnsi="Times New Roman" w:cs="Times New Roman"/>
          <w:sz w:val="24"/>
          <w:szCs w:val="24"/>
        </w:rPr>
        <w:t xml:space="preserve"> to</w:t>
      </w:r>
      <w:r>
        <w:rPr>
          <w:rFonts w:ascii="Times New Roman" w:hAnsi="Times New Roman" w:cs="Times New Roman"/>
          <w:sz w:val="24"/>
          <w:szCs w:val="24"/>
        </w:rPr>
        <w:t>, ar kitą dieną konteineris bus ištuštintas ar ne</w:t>
      </w:r>
      <w:r w:rsidR="1917BB07" w:rsidRPr="2E958CD6">
        <w:rPr>
          <w:rFonts w:ascii="Times New Roman" w:hAnsi="Times New Roman" w:cs="Times New Roman"/>
          <w:sz w:val="24"/>
          <w:szCs w:val="24"/>
        </w:rPr>
        <w:t>,</w:t>
      </w:r>
      <w:r>
        <w:rPr>
          <w:rFonts w:ascii="Times New Roman" w:hAnsi="Times New Roman" w:cs="Times New Roman"/>
          <w:sz w:val="24"/>
          <w:szCs w:val="24"/>
        </w:rPr>
        <w:t xml:space="preserve"> bus taikomos sankcijos numatytos už konteinerio </w:t>
      </w:r>
      <w:r>
        <w:rPr>
          <w:rFonts w:ascii="Times New Roman" w:hAnsi="Times New Roman" w:cs="Times New Roman"/>
          <w:sz w:val="24"/>
          <w:szCs w:val="24"/>
        </w:rPr>
        <w:lastRenderedPageBreak/>
        <w:t xml:space="preserve">neištuštinimą pagal numatytą </w:t>
      </w:r>
      <w:r w:rsidR="004A01DB">
        <w:rPr>
          <w:rFonts w:ascii="Times New Roman" w:hAnsi="Times New Roman" w:cs="Times New Roman"/>
          <w:sz w:val="24"/>
          <w:szCs w:val="24"/>
        </w:rPr>
        <w:t xml:space="preserve">ištuštinimo grafiką. </w:t>
      </w:r>
      <w:r w:rsidR="00E16BDD" w:rsidRPr="00BB0A3F">
        <w:rPr>
          <w:rFonts w:ascii="Times New Roman" w:hAnsi="Times New Roman" w:cs="Times New Roman"/>
          <w:bCs/>
          <w:sz w:val="24"/>
          <w:szCs w:val="24"/>
          <w:lang w:eastAsia="lt-LT"/>
        </w:rPr>
        <w:t xml:space="preserve">Administratoriui nustačius, kad konteineris jo ištuštinimo pagal konteinerių ištuštinimo grafiką dieną buvo du kartus ar daugiau kartų iš eilės perpildytas, Administratorius priima sprendimą ištuštinti jį dažniau. Nesant galimybės dažninti ištuštinimo grafiko, statomi papildomi konteineriai. </w:t>
      </w:r>
    </w:p>
    <w:p w14:paraId="133DBA92"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Administratoriui nustačius, kad konteineris jo ištuštinimo pagal konteinerių ištuštinimo grafiką dieną buvo tris kartus ar daugiau kartų iš eilės pripildytas mažiau kaip 3/4 jo tūrio, Administratorius priima sprendimą jį ištuštinti rečiau. Konteinerio ištuštinimo dažnis negali būti mažesnis negu Vilniaus miesto savivaldybės atliekų tvarkymo taisyklėse nustatytas minimalus ištuštinimo dažnis konkrečios rūšies atliekų konteineriams ištuštinti.</w:t>
      </w:r>
    </w:p>
    <w:p w14:paraId="422B20AC" w14:textId="77777777" w:rsidR="00E16BDD" w:rsidRPr="00BB0A3F" w:rsidRDefault="00E16BDD" w:rsidP="00E16BDD">
      <w:pPr>
        <w:pStyle w:val="Sraopastraipa"/>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privalo surinkti MKA / MA</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iš visų atitinkamai atliekų rūšiai skirtų pripildytų, perpildytų arba nepilnai pripildytų konteinerių, įskaitant Sunkiai pasiekiamų ir Užrakintų, pagal suderintą grafiką, visame maršrute, pasverti kiekviena atliekų surinkimo transporto priemone kiekviename maršrute surinktų atitinkamos atliekų</w:t>
      </w:r>
      <w:r w:rsidRPr="00BB0A3F">
        <w:rPr>
          <w:rFonts w:ascii="Times New Roman" w:hAnsi="Times New Roman" w:cs="Times New Roman"/>
          <w:bCs/>
          <w:sz w:val="24"/>
          <w:szCs w:val="24"/>
        </w:rPr>
        <w:t xml:space="preserve"> rūšies </w:t>
      </w:r>
      <w:r w:rsidRPr="00BB0A3F">
        <w:rPr>
          <w:rFonts w:ascii="Times New Roman" w:hAnsi="Times New Roman" w:cs="Times New Roman"/>
          <w:bCs/>
          <w:sz w:val="24"/>
          <w:szCs w:val="24"/>
          <w:lang w:eastAsia="lt-LT"/>
        </w:rPr>
        <w:t>kiekį iš kiekvieno konteinerio ir svėrimo rezultatus perduoti (eksportuoti) realiu laiku į Administratoriaus informacinę sistemą.</w:t>
      </w:r>
    </w:p>
    <w:p w14:paraId="0B9131B7"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teisę reikalauti, kad atliekų turėtojai nustatytą konteinerio ištuštinimo dieną (pagal paskelbtą grafiką) išstumtų individualaus naudojimo konteinerius į šių konteinerių ištuštinimui Administratoriaus arba Paslaugų teikėjo nurodytas vietas tais atvejais, kai tokie konteineriai stovi patalpose, uždaruose kiemuose, ar atliekų surinkimo transporto priemonėms neprivažiuojamose vietose.</w:t>
      </w:r>
    </w:p>
    <w:p w14:paraId="5C2CFB0B"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Jeigu konteinerius reikia paimti iš uždaromų patalpų (teritorijų), juos ištuštinus ir grąžinus į vietą durys ir vartai turi likti tokioje pat pozicijoje (atidaryti ar uždaryti) ir tokios pat būsenos (užrakinti ar atrakinti), kaip iki paimant konteinerius ištuštinti. Paslaugų teikėjui negalint patekti į uždaromą patalpą/ teritoriją, jis privalo nedelsdamas informuoti Administratorių telefonu ar elektroninėmis ryšių priemonėmis ir  kreiptis į atliekų turėtoją dėl prieigos prie konteinerio(-ių) gavimo. Paslaugų teikėjas tokius faktus ir aplinkybes privalo fiksuoti konteinerių identifikavimo sistemoje ir įkelti šias aplinkybes patvirtinančias nuotraukas. Ši informacija turi būti realiu laiku perduota lygiagrečiai į Paslaugų teikėjo naudojamą konteinerių identifikavimo sistemos duomenų bazę ir į Administratoriaus informacinę sistemą.</w:t>
      </w:r>
    </w:p>
    <w:p w14:paraId="44A7AC5D"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turi teisę neištuštinti konteinerio, jeigu jis yra fiziškai nepasiekiamas, kelia grėsmę Paslaugų teikėjo personalui ir (ar) aplinkai (tokiu atveju šios aplinkybės fiksuojamos fotonuotrauka(-omis); informacinis pranešimas, esant konteinerio pasiekimo galimybei, 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 konteinerių tuštinimo tvarkos ir apie tai informuoja Paslaugų teikėją per 1 (vieną) darbo dieną. </w:t>
      </w:r>
    </w:p>
    <w:p w14:paraId="6F8C3DAE"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privalo atliekų surinkimo transporto priemonėmis rinkti atliekas iš MKA / MA konteinerių atskirai nuo kitų komunalinių atliekų, nemaišant tarpusavyje MKA / MA / kitos rūšies atliekų. </w:t>
      </w:r>
    </w:p>
    <w:p w14:paraId="72272A81"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teikėjui draudžiama surenkamas atliekas iš konteinerių maišyti jų surinkimo ir vežimo į MBA aikštelę metu su: </w:t>
      </w:r>
    </w:p>
    <w:p w14:paraId="63967F16" w14:textId="77777777" w:rsidR="00E16BDD" w:rsidRPr="00BB0A3F" w:rsidRDefault="00E16BDD" w:rsidP="00E16BDD">
      <w:pPr>
        <w:pStyle w:val="Sraopastraipa"/>
        <w:numPr>
          <w:ilvl w:val="2"/>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ne Paslaugų teikėjo aptarnaujamoje teritorijoje surinktomis atliekomis;</w:t>
      </w:r>
    </w:p>
    <w:p w14:paraId="1F96624F" w14:textId="1F60490A" w:rsidR="00E16BDD" w:rsidRPr="00BB0A3F" w:rsidRDefault="00E16BDD" w:rsidP="00E16BDD">
      <w:pPr>
        <w:numPr>
          <w:ilvl w:val="2"/>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kitos (–ų) savivaldybės </w:t>
      </w:r>
      <w:r w:rsidRPr="003B0639">
        <w:rPr>
          <w:rFonts w:ascii="Times New Roman" w:hAnsi="Times New Roman" w:cs="Times New Roman"/>
          <w:bCs/>
          <w:sz w:val="24"/>
          <w:szCs w:val="24"/>
          <w:lang w:eastAsia="lt-LT"/>
        </w:rPr>
        <w:t>(</w:t>
      </w:r>
      <w:r w:rsidRPr="00BB0A3F">
        <w:rPr>
          <w:rFonts w:ascii="Times New Roman" w:hAnsi="Times New Roman" w:cs="Times New Roman"/>
          <w:bCs/>
          <w:sz w:val="24"/>
          <w:szCs w:val="24"/>
          <w:lang w:eastAsia="lt-LT"/>
        </w:rPr>
        <w:t>ių) teritorijoje surinktomis atliekomis;</w:t>
      </w:r>
    </w:p>
    <w:p w14:paraId="67463914" w14:textId="77777777" w:rsidR="00E16BDD" w:rsidRPr="00BB0A3F" w:rsidRDefault="00E16BDD" w:rsidP="00E16BDD">
      <w:pPr>
        <w:numPr>
          <w:ilvl w:val="2"/>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nekomunalinių atliekų sraute surinktomis atliekomis;</w:t>
      </w:r>
    </w:p>
    <w:p w14:paraId="0C089FF1" w14:textId="77777777" w:rsidR="00E16BDD" w:rsidRPr="00BB0A3F" w:rsidRDefault="00E16BDD" w:rsidP="00E16BDD">
      <w:pPr>
        <w:numPr>
          <w:ilvl w:val="2"/>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 kitų rūšių atliekomis.</w:t>
      </w:r>
    </w:p>
    <w:p w14:paraId="41EC94B3"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 į </w:t>
      </w:r>
      <w:r w:rsidRPr="00BB0A3F">
        <w:rPr>
          <w:rFonts w:ascii="Times New Roman" w:hAnsi="Times New Roman" w:cs="Times New Roman"/>
          <w:bCs/>
          <w:sz w:val="24"/>
          <w:szCs w:val="24"/>
          <w:lang w:eastAsia="lt-LT"/>
        </w:rPr>
        <w:lastRenderedPageBreak/>
        <w:t>atliekų konteinerius, Paslaugų teikėjas privalo fiksuoti tokius konteinerių naudojimo ne pagal paskirtį atvejus konteinerių identifikavimo sistemoje ir prieš ištuštinant tokius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Paslaugų teikėjo pateiktos informacijos pagrindu Administratorius sprendžia dėl atsakomybės už Savivaldybės atliekų tvarkymo taisyklių nesilaikymą taikymo. </w:t>
      </w:r>
    </w:p>
    <w:p w14:paraId="2C11810D"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nustatęs, jog individualaus naudojimo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konteineryje yra neturinčios jame būti atliekos, užklijuoja pranešimą, kuriame nurodytas įspėjimas atliekų turėtojui dėl Savivaldybės atliekų tvarkymo taisyklių reikalavimų nesilaikymo, subjekto, teikiančio duomenis apie nustatytą pažeidimą, atliekų rūšiavimo tvarką, kontaktiniai duomenys, įpareigojimas pašalinti konteineryje neturinčias būti atliekas, informacija apie konteinerio ištuštinimą sekančią grafike nurodytą dieną. Tokiu atveju Paslaugų teikėjas turi teisę neištuštinti konteinerio arba po konteinerio ištuštinimo palikti jame neturinčias būti atliekas. Jeigu dėl šiame punkte nurodytų priežasčių konteineris nebuvo ištuštintas, toks atvejis yra prilyginamas konteinerio tvarkymo jį ištuštinant paslaugai ir yra apmokamas Sutartyje nurodytu atitinkamos rūšies atliekų (MKA/MA) ir talpos konteinerio ištuštinimo fiksuotu įkainiu. </w:t>
      </w:r>
    </w:p>
    <w:p w14:paraId="3690AA63" w14:textId="5BF449D0"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rPr>
        <w:t>Ištuštinti konteineriai turi būti grąžinami į tą vietą, iš kurios Paslaugų teikėjo personalas juos paėmė (su uždarytais dangčiais</w:t>
      </w:r>
      <w:r w:rsidR="00327FF0">
        <w:rPr>
          <w:rFonts w:ascii="Times New Roman" w:hAnsi="Times New Roman" w:cs="Times New Roman"/>
          <w:sz w:val="24"/>
          <w:szCs w:val="24"/>
        </w:rPr>
        <w:t xml:space="preserve"> ir </w:t>
      </w:r>
      <w:r w:rsidR="00DD48C7">
        <w:rPr>
          <w:rFonts w:ascii="Times New Roman" w:hAnsi="Times New Roman" w:cs="Times New Roman"/>
          <w:sz w:val="24"/>
          <w:szCs w:val="24"/>
        </w:rPr>
        <w:t xml:space="preserve">konteinerio konstrukcijoje numatytais </w:t>
      </w:r>
      <w:r w:rsidR="00327FF0">
        <w:rPr>
          <w:rFonts w:ascii="Times New Roman" w:hAnsi="Times New Roman" w:cs="Times New Roman"/>
          <w:sz w:val="24"/>
          <w:szCs w:val="24"/>
        </w:rPr>
        <w:t>užspaustais ratukų stabdžiais</w:t>
      </w:r>
      <w:r w:rsidRPr="00BB0A3F">
        <w:rPr>
          <w:rFonts w:ascii="Times New Roman" w:hAnsi="Times New Roman" w:cs="Times New Roman"/>
          <w:sz w:val="24"/>
          <w:szCs w:val="24"/>
        </w:rPr>
        <w:t xml:space="preserve">). Aptarnaujant pusiau požeminius ir požeminius konteinerius, po kiekvieno konteinerio aptarnavimo Paslaugų teikėjo personalas turi įdėti naują vienkartinį maišą į </w:t>
      </w:r>
      <w:r w:rsidRPr="00BB0A3F">
        <w:rPr>
          <w:rFonts w:ascii="Times New Roman" w:hAnsi="Times New Roman" w:cs="Times New Roman"/>
          <w:bCs/>
          <w:sz w:val="24"/>
          <w:szCs w:val="24"/>
          <w:lang w:eastAsia="lt-LT"/>
        </w:rPr>
        <w:t>maisto 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rPr>
        <w:t>konteinerį, vienkartinių maišų įsigijimo sąnaudos turi būti įskaičiuotos į konteinerio tuštinimo įkainį.</w:t>
      </w:r>
    </w:p>
    <w:p w14:paraId="66E5698F"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Paslaugų teikėjas privalo užtikrinti tvarką ir švarą </w:t>
      </w: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rPr>
        <w:t xml:space="preserve">konteinerių tuštinimo metu, </w:t>
      </w:r>
      <w:r w:rsidRPr="00BB0A3F">
        <w:rPr>
          <w:rFonts w:ascii="Times New Roman" w:hAnsi="Times New Roman" w:cs="Times New Roman"/>
          <w:sz w:val="24"/>
          <w:szCs w:val="24"/>
        </w:rPr>
        <w:br/>
        <w:t>t. y.</w:t>
      </w:r>
      <w:r w:rsidRPr="00BB0A3F">
        <w:rPr>
          <w:rFonts w:ascii="Times New Roman" w:hAnsi="Times New Roman" w:cs="Times New Roman"/>
          <w:bCs/>
          <w:sz w:val="24"/>
          <w:szCs w:val="24"/>
          <w:lang w:eastAsia="lt-LT"/>
        </w:rPr>
        <w:t xml:space="preserve"> 5 m atstumu</w:t>
      </w:r>
      <w:r w:rsidRPr="00BB0A3F">
        <w:rPr>
          <w:rFonts w:ascii="Times New Roman" w:hAnsi="Times New Roman" w:cs="Times New Roman"/>
          <w:sz w:val="24"/>
          <w:szCs w:val="24"/>
        </w:rPr>
        <w:t xml:space="preserve"> surinkti prie konteinerių paliktas, išsibarsčiusias bei maišeliuose ar kitoje pakuotėje paliktas atliekas.</w:t>
      </w:r>
    </w:p>
    <w:p w14:paraId="0A0F8BBD" w14:textId="77777777" w:rsidR="00E16BDD" w:rsidRPr="00BB0A3F" w:rsidRDefault="00E16BDD" w:rsidP="00E16BDD">
      <w:pPr>
        <w:numPr>
          <w:ilvl w:val="1"/>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Jeigu konteineris jo ištuštinimo metu yra perpildytas ir (ar) šalia konteinerio yra randamos į atskirus maišus sudėtos atliekos, kurios netilpo į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konteinerį, Paslaugų teikėjas privalo fiksuoti šį atvejį. Nuotraukose (kai tai techniškai įmanoma) turi būti užfiksuota:  konteinerio identifikacinis numeris, konteineris iki ir po ištuštinimo, aplinkos aplink konteinerį sutvarkymą įrodantys duomenys, su šalia matomomis atliekomis). Ši informacija turi būti realiu laiku perduota lygiagrečiai į Paslaugų teikėjo naudojamą konteinerių identifikavimo sistemos duomenų bazę ir į Administratoriaus informacinę sistemą. </w:t>
      </w:r>
    </w:p>
    <w:p w14:paraId="11707DA5" w14:textId="77777777" w:rsidR="00E16BDD" w:rsidRPr="00BB0A3F" w:rsidRDefault="00E16BDD" w:rsidP="00E16BDD">
      <w:pPr>
        <w:numPr>
          <w:ilvl w:val="1"/>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Administratorius, gavęs informaciją apie pasikartojančius konteinerio perpildymo atvejus (kai tai pasikartoja tris ir daugiau kartų iš eilės), ne vėliau kaip per 2 (dvi) darbo</w:t>
      </w:r>
      <w:r w:rsidRPr="00BB0A3F">
        <w:rPr>
          <w:rFonts w:ascii="Times New Roman" w:hAnsi="Times New Roman" w:cs="Times New Roman"/>
          <w:sz w:val="24"/>
          <w:szCs w:val="24"/>
        </w:rPr>
        <w:t xml:space="preserve"> dienas nuo šios informacijos gavimo </w:t>
      </w:r>
      <w:r w:rsidRPr="00BB0A3F">
        <w:rPr>
          <w:rFonts w:ascii="Times New Roman" w:hAnsi="Times New Roman" w:cs="Times New Roman"/>
          <w:bCs/>
          <w:sz w:val="24"/>
          <w:szCs w:val="24"/>
          <w:lang w:eastAsia="lt-LT"/>
        </w:rPr>
        <w:t xml:space="preserve">priima sprendimą dėl konteinerio tvarkymo (keisti konteinerio ištuštinimo dažnumą / keisti esamą konteinerį į didesnės talpos / naudoti papildomą konteinerį / kt.). Paslaugų teikėjas </w:t>
      </w:r>
      <w:r w:rsidRPr="00BB0A3F">
        <w:rPr>
          <w:rFonts w:ascii="Times New Roman" w:hAnsi="Times New Roman" w:cs="Times New Roman"/>
          <w:sz w:val="24"/>
          <w:szCs w:val="24"/>
        </w:rPr>
        <w:t xml:space="preserve">per </w:t>
      </w:r>
      <w:r w:rsidRPr="00BB0A3F">
        <w:rPr>
          <w:rFonts w:ascii="Times New Roman" w:hAnsi="Times New Roman" w:cs="Times New Roman"/>
          <w:bCs/>
          <w:sz w:val="24"/>
          <w:szCs w:val="24"/>
          <w:lang w:eastAsia="lt-LT"/>
        </w:rPr>
        <w:t>1 (vieną) kalendorinę</w:t>
      </w:r>
      <w:r w:rsidRPr="00BB0A3F">
        <w:rPr>
          <w:rFonts w:ascii="Times New Roman" w:hAnsi="Times New Roman" w:cs="Times New Roman"/>
          <w:sz w:val="24"/>
          <w:szCs w:val="24"/>
        </w:rPr>
        <w:t xml:space="preserve"> dieną</w:t>
      </w:r>
      <w:r w:rsidRPr="00BB0A3F">
        <w:rPr>
          <w:rFonts w:ascii="Times New Roman" w:hAnsi="Times New Roman" w:cs="Times New Roman"/>
          <w:bCs/>
          <w:sz w:val="24"/>
          <w:szCs w:val="24"/>
          <w:lang w:eastAsia="lt-LT"/>
        </w:rPr>
        <w:t xml:space="preserve"> nuo pirmiau nurodyto Administratoriaus sprendimo gavimo dienos privalo keisti konteinerio ištuštinimo dažnumą arba keisti esamą konteinerį į didesnės talpos / naudoti papildomą konteinerį.</w:t>
      </w:r>
    </w:p>
    <w:p w14:paraId="2390EE52" w14:textId="77777777" w:rsidR="00E16BDD" w:rsidRPr="00BB0A3F" w:rsidRDefault="00E16BDD" w:rsidP="00E16BDD">
      <w:pPr>
        <w:numPr>
          <w:ilvl w:val="1"/>
          <w:numId w:val="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Dėl blogų oro sąlygų ar kitų priežasčių išstumdytus, išvartytus, apverstus antžeminius  konteinerius Paslaugų teikėjas turi sutvarkyti ir pastatyti į nuolatinę stovėjimo vietą ne vėliau kaip per 1 (vieną) kalendorinę dieną nuo šių aplinkybių paaiškėjimo, Administratoriaus, atliekų turėtojo pranešimo gavimo dienos. </w:t>
      </w:r>
    </w:p>
    <w:p w14:paraId="0A138F4B"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Jeigu takai, šalikelės arba keliai šalia konteinerių nenuvalyti, užstatyti transporto ar kitomis priemonėmis, arba dėl kitų priežasčių konteinerius sunku pasiekti, stumti, traukti, pakelti, išversti, arba yra susiklosčiusios kitos nuo Paslaugų teikėjo nepriklausančios aplinkybės, Paslaugų teikėjas privalo fiksuoti tokį atvejį ir aplinkybes konteinerių identifikavimo sistemoje nuotraukomis ir realiu laiku apie tai informuoti Administratorių  per informacinę sistemą. </w:t>
      </w:r>
    </w:p>
    <w:p w14:paraId="2B6CD902" w14:textId="77777777" w:rsidR="00E16BDD"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 Paslaugų teikėjas praradęs užraktą (raktą, pultą, kortelę ar kt.) ne vėliau kaip per 2 (dvi) kalendorines dienas turi pasirūpinti užrakto dublikato gavimu ir atlyginti tretiesiems asmenims jų patirtas išlaidas. Pakartotinis užrakto (prieigos rakto, pulto, kortelės, ar kt.) praradimas laikytinas aplaidžiu Paslaugos teikimu ir už tai gali būti skiriamos baudos. </w:t>
      </w:r>
    </w:p>
    <w:p w14:paraId="2F202E61" w14:textId="59B79420" w:rsidR="00412C91" w:rsidRPr="00BB0A3F" w:rsidRDefault="00412C91"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Administratoriui nustačius ar gavus iš </w:t>
      </w:r>
      <w:r w:rsidR="00275ADE">
        <w:rPr>
          <w:rFonts w:ascii="Times New Roman" w:hAnsi="Times New Roman" w:cs="Times New Roman"/>
          <w:bCs/>
          <w:sz w:val="24"/>
          <w:szCs w:val="24"/>
          <w:lang w:eastAsia="lt-LT"/>
        </w:rPr>
        <w:t xml:space="preserve">atliekų turėtojo Kreipimąsi dėl </w:t>
      </w:r>
      <w:r w:rsidR="009F5B6E">
        <w:rPr>
          <w:rFonts w:ascii="Times New Roman" w:hAnsi="Times New Roman" w:cs="Times New Roman"/>
          <w:bCs/>
          <w:sz w:val="24"/>
          <w:szCs w:val="24"/>
          <w:lang w:eastAsia="lt-LT"/>
        </w:rPr>
        <w:t>tyčinio</w:t>
      </w:r>
      <w:r w:rsidR="0022016B">
        <w:rPr>
          <w:rFonts w:ascii="Times New Roman" w:hAnsi="Times New Roman" w:cs="Times New Roman"/>
          <w:bCs/>
          <w:sz w:val="24"/>
          <w:szCs w:val="24"/>
          <w:lang w:eastAsia="lt-LT"/>
        </w:rPr>
        <w:t xml:space="preserve"> </w:t>
      </w:r>
      <w:r w:rsidR="00275ADE">
        <w:rPr>
          <w:rFonts w:ascii="Times New Roman" w:hAnsi="Times New Roman" w:cs="Times New Roman"/>
          <w:bCs/>
          <w:sz w:val="24"/>
          <w:szCs w:val="24"/>
          <w:lang w:eastAsia="lt-LT"/>
        </w:rPr>
        <w:t xml:space="preserve"> infrastruktūros</w:t>
      </w:r>
      <w:r w:rsidR="008B7437">
        <w:rPr>
          <w:rFonts w:ascii="Times New Roman" w:hAnsi="Times New Roman" w:cs="Times New Roman"/>
          <w:bCs/>
          <w:sz w:val="24"/>
          <w:szCs w:val="24"/>
          <w:lang w:eastAsia="lt-LT"/>
        </w:rPr>
        <w:t xml:space="preserve"> (pvz., važiavimas šaligatviu ir pan.)</w:t>
      </w:r>
      <w:r w:rsidR="0022016B">
        <w:rPr>
          <w:rFonts w:ascii="Times New Roman" w:hAnsi="Times New Roman" w:cs="Times New Roman"/>
          <w:bCs/>
          <w:sz w:val="24"/>
          <w:szCs w:val="24"/>
          <w:lang w:eastAsia="lt-LT"/>
        </w:rPr>
        <w:t xml:space="preserve"> gadinimo</w:t>
      </w:r>
      <w:r w:rsidR="00F13F02">
        <w:rPr>
          <w:rFonts w:ascii="Times New Roman" w:hAnsi="Times New Roman" w:cs="Times New Roman"/>
          <w:bCs/>
          <w:sz w:val="24"/>
          <w:szCs w:val="24"/>
          <w:lang w:eastAsia="lt-LT"/>
        </w:rPr>
        <w:t xml:space="preserve"> ir</w:t>
      </w:r>
      <w:r w:rsidR="009F5B6E">
        <w:rPr>
          <w:rFonts w:ascii="Times New Roman" w:hAnsi="Times New Roman" w:cs="Times New Roman"/>
          <w:bCs/>
          <w:sz w:val="24"/>
          <w:szCs w:val="24"/>
          <w:lang w:eastAsia="lt-LT"/>
        </w:rPr>
        <w:t xml:space="preserve"> </w:t>
      </w:r>
      <w:r w:rsidR="008B7437">
        <w:rPr>
          <w:rFonts w:ascii="Times New Roman" w:hAnsi="Times New Roman" w:cs="Times New Roman"/>
          <w:bCs/>
          <w:sz w:val="24"/>
          <w:szCs w:val="24"/>
          <w:lang w:eastAsia="lt-LT"/>
        </w:rPr>
        <w:t>važiavimo žalia veja</w:t>
      </w:r>
      <w:r w:rsidR="007E0E23">
        <w:rPr>
          <w:rFonts w:ascii="Times New Roman" w:hAnsi="Times New Roman" w:cs="Times New Roman"/>
          <w:bCs/>
          <w:sz w:val="24"/>
          <w:szCs w:val="24"/>
          <w:lang w:eastAsia="lt-LT"/>
        </w:rPr>
        <w:t xml:space="preserve">, </w:t>
      </w:r>
      <w:r w:rsidR="00F13F02">
        <w:rPr>
          <w:rFonts w:ascii="Times New Roman" w:hAnsi="Times New Roman" w:cs="Times New Roman"/>
          <w:bCs/>
          <w:sz w:val="24"/>
          <w:szCs w:val="24"/>
          <w:lang w:eastAsia="lt-LT"/>
        </w:rPr>
        <w:t>Paslaugų t</w:t>
      </w:r>
      <w:r w:rsidR="00897012">
        <w:rPr>
          <w:rFonts w:ascii="Times New Roman" w:hAnsi="Times New Roman" w:cs="Times New Roman"/>
          <w:bCs/>
          <w:sz w:val="24"/>
          <w:szCs w:val="24"/>
          <w:lang w:eastAsia="lt-LT"/>
        </w:rPr>
        <w:t>ei</w:t>
      </w:r>
      <w:r w:rsidR="00F13F02">
        <w:rPr>
          <w:rFonts w:ascii="Times New Roman" w:hAnsi="Times New Roman" w:cs="Times New Roman"/>
          <w:bCs/>
          <w:sz w:val="24"/>
          <w:szCs w:val="24"/>
          <w:lang w:eastAsia="lt-LT"/>
        </w:rPr>
        <w:t>kėjas privalo ne vėliau kaip per 14 kalendorinių dien</w:t>
      </w:r>
      <w:r w:rsidR="007E0E23">
        <w:rPr>
          <w:rFonts w:ascii="Times New Roman" w:hAnsi="Times New Roman" w:cs="Times New Roman"/>
          <w:bCs/>
          <w:sz w:val="24"/>
          <w:szCs w:val="24"/>
          <w:lang w:eastAsia="lt-LT"/>
        </w:rPr>
        <w:t>ų organizuoti sugadintos dėl jo kaltės</w:t>
      </w:r>
      <w:r w:rsidR="0022016B">
        <w:rPr>
          <w:rFonts w:ascii="Times New Roman" w:hAnsi="Times New Roman" w:cs="Times New Roman"/>
          <w:bCs/>
          <w:sz w:val="24"/>
          <w:szCs w:val="24"/>
          <w:lang w:eastAsia="lt-LT"/>
        </w:rPr>
        <w:t xml:space="preserve"> </w:t>
      </w:r>
      <w:r w:rsidR="007E0E23">
        <w:rPr>
          <w:rFonts w:ascii="Times New Roman" w:hAnsi="Times New Roman" w:cs="Times New Roman"/>
          <w:bCs/>
          <w:sz w:val="24"/>
          <w:szCs w:val="24"/>
          <w:lang w:eastAsia="lt-LT"/>
        </w:rPr>
        <w:t>infrastruktūros ar išvažinėtos žalios vejos atstatymą</w:t>
      </w:r>
      <w:r w:rsidR="002F4B34">
        <w:rPr>
          <w:rFonts w:ascii="Times New Roman" w:hAnsi="Times New Roman" w:cs="Times New Roman"/>
          <w:bCs/>
          <w:sz w:val="24"/>
          <w:szCs w:val="24"/>
          <w:lang w:eastAsia="lt-LT"/>
        </w:rPr>
        <w:t xml:space="preserve">. Nesant galimybėms per nurodytą terminą </w:t>
      </w:r>
      <w:r w:rsidR="00897012">
        <w:rPr>
          <w:rFonts w:ascii="Times New Roman" w:hAnsi="Times New Roman" w:cs="Times New Roman"/>
          <w:bCs/>
          <w:sz w:val="24"/>
          <w:szCs w:val="24"/>
          <w:lang w:eastAsia="lt-LT"/>
        </w:rPr>
        <w:t xml:space="preserve">organizuoti atstatymo darbų, Paslaugų teikėjas privalo ne vėlia kaip </w:t>
      </w:r>
      <w:r w:rsidR="00C263B6">
        <w:rPr>
          <w:rFonts w:ascii="Times New Roman" w:hAnsi="Times New Roman" w:cs="Times New Roman"/>
          <w:bCs/>
          <w:sz w:val="24"/>
          <w:szCs w:val="24"/>
          <w:lang w:eastAsia="lt-LT"/>
        </w:rPr>
        <w:t xml:space="preserve">2 darbo dienas apie tai pranešti Administratoriui ir nurodyti </w:t>
      </w:r>
      <w:r w:rsidR="00097978">
        <w:rPr>
          <w:rFonts w:ascii="Times New Roman" w:hAnsi="Times New Roman" w:cs="Times New Roman"/>
          <w:bCs/>
          <w:sz w:val="24"/>
          <w:szCs w:val="24"/>
          <w:lang w:eastAsia="lt-LT"/>
        </w:rPr>
        <w:t xml:space="preserve">tikslius terminus, kada bus organizuoti darbai. Neįvykdžius sugadintos infrastruktūros ar išvažinėtos žalios vejos </w:t>
      </w:r>
      <w:r w:rsidR="00EF4677">
        <w:rPr>
          <w:rFonts w:ascii="Times New Roman" w:hAnsi="Times New Roman" w:cs="Times New Roman"/>
          <w:bCs/>
          <w:sz w:val="24"/>
          <w:szCs w:val="24"/>
          <w:lang w:eastAsia="lt-LT"/>
        </w:rPr>
        <w:t>atstatymo darb</w:t>
      </w:r>
      <w:r w:rsidR="009F5B6E">
        <w:rPr>
          <w:rFonts w:ascii="Times New Roman" w:hAnsi="Times New Roman" w:cs="Times New Roman"/>
          <w:bCs/>
          <w:sz w:val="24"/>
          <w:szCs w:val="24"/>
          <w:lang w:eastAsia="lt-LT"/>
        </w:rPr>
        <w:t xml:space="preserve">ų </w:t>
      </w:r>
      <w:r w:rsidR="00097978">
        <w:rPr>
          <w:rFonts w:ascii="Times New Roman" w:hAnsi="Times New Roman" w:cs="Times New Roman"/>
          <w:bCs/>
          <w:sz w:val="24"/>
          <w:szCs w:val="24"/>
          <w:lang w:eastAsia="lt-LT"/>
        </w:rPr>
        <w:t xml:space="preserve">Paslaugų teikėjui </w:t>
      </w:r>
      <w:r w:rsidR="005633CB">
        <w:rPr>
          <w:rFonts w:ascii="Times New Roman" w:hAnsi="Times New Roman" w:cs="Times New Roman"/>
          <w:bCs/>
          <w:sz w:val="24"/>
          <w:szCs w:val="24"/>
          <w:lang w:eastAsia="lt-LT"/>
        </w:rPr>
        <w:t xml:space="preserve">gali būti taikomos Sutartyje nustatytos baudos. </w:t>
      </w:r>
    </w:p>
    <w:p w14:paraId="09CDF460" w14:textId="48E42952" w:rsidR="00E16BDD" w:rsidRPr="006C3BF3"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teikėjui dėl jo kaltės (netinkamo veikimo arba neveikimo) neištuštinusiam konteinerio pagal patvirtintą grafiką, gali būti taikomos Sutartyje nustatytos baudos.</w:t>
      </w:r>
      <w:r w:rsidRPr="00BB0A3F">
        <w:rPr>
          <w:rFonts w:ascii="Times New Roman" w:hAnsi="Times New Roman" w:cs="Times New Roman"/>
          <w:sz w:val="24"/>
          <w:szCs w:val="24"/>
        </w:rPr>
        <w:t xml:space="preserve"> </w:t>
      </w:r>
      <w:r w:rsidR="0093442C">
        <w:rPr>
          <w:rFonts w:ascii="Times New Roman" w:hAnsi="Times New Roman" w:cs="Times New Roman"/>
          <w:sz w:val="24"/>
          <w:szCs w:val="24"/>
        </w:rPr>
        <w:t xml:space="preserve"> </w:t>
      </w:r>
    </w:p>
    <w:p w14:paraId="3D24C7C3" w14:textId="7AA3D552" w:rsidR="00E16BDD" w:rsidRPr="006C3BF3"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6C3BF3">
        <w:rPr>
          <w:rFonts w:ascii="Times New Roman" w:hAnsi="Times New Roman" w:cs="Times New Roman"/>
          <w:sz w:val="24"/>
          <w:szCs w:val="24"/>
        </w:rPr>
        <w:t>Kai kuriose Savivaldybės atliekų surinkimo ir tvarkymo zonose (pvz. penktoje zonoje „Centras“) vykstant renginiams, Paslaug</w:t>
      </w:r>
      <w:r w:rsidR="00AA47EA">
        <w:rPr>
          <w:rFonts w:ascii="Times New Roman" w:hAnsi="Times New Roman" w:cs="Times New Roman"/>
          <w:sz w:val="24"/>
          <w:szCs w:val="24"/>
        </w:rPr>
        <w:t>ų</w:t>
      </w:r>
      <w:r w:rsidRPr="006C3BF3">
        <w:rPr>
          <w:rFonts w:ascii="Times New Roman" w:hAnsi="Times New Roman" w:cs="Times New Roman"/>
          <w:sz w:val="24"/>
          <w:szCs w:val="24"/>
        </w:rPr>
        <w:t xml:space="preserve"> teikimas pagal su Administratoriumi suderintą grafiką yra apsunkinamas. Apie būsimus renginius Administratorius, gavęs atitinkamą informaciją, privalo nedelsdamas informuoti Paslaug</w:t>
      </w:r>
      <w:r w:rsidR="00AA47EA">
        <w:rPr>
          <w:rFonts w:ascii="Times New Roman" w:hAnsi="Times New Roman" w:cs="Times New Roman"/>
          <w:sz w:val="24"/>
          <w:szCs w:val="24"/>
        </w:rPr>
        <w:t>ų</w:t>
      </w:r>
      <w:r w:rsidRPr="006C3BF3">
        <w:rPr>
          <w:rFonts w:ascii="Times New Roman" w:hAnsi="Times New Roman" w:cs="Times New Roman"/>
          <w:sz w:val="24"/>
          <w:szCs w:val="24"/>
        </w:rPr>
        <w:t xml:space="preserve"> teikėją, nurodyti uždaromas gatves. Paslaug</w:t>
      </w:r>
      <w:r w:rsidR="00AA47EA">
        <w:rPr>
          <w:rFonts w:ascii="Times New Roman" w:hAnsi="Times New Roman" w:cs="Times New Roman"/>
          <w:sz w:val="24"/>
          <w:szCs w:val="24"/>
        </w:rPr>
        <w:t>ų</w:t>
      </w:r>
      <w:r w:rsidRPr="006C3BF3">
        <w:rPr>
          <w:rFonts w:ascii="Times New Roman" w:hAnsi="Times New Roman" w:cs="Times New Roman"/>
          <w:sz w:val="24"/>
          <w:szCs w:val="24"/>
        </w:rPr>
        <w:t xml:space="preserve"> teikėjas su Administratoriumi privalo suderinti apvažiavimo maršrutus, patikslinti grafikus, </w:t>
      </w:r>
      <w:r w:rsidR="002A5384">
        <w:rPr>
          <w:rFonts w:ascii="Times New Roman" w:hAnsi="Times New Roman" w:cs="Times New Roman"/>
          <w:sz w:val="24"/>
          <w:szCs w:val="24"/>
        </w:rPr>
        <w:t xml:space="preserve">atnaujintą </w:t>
      </w:r>
      <w:r w:rsidRPr="006C3BF3">
        <w:rPr>
          <w:rFonts w:ascii="Times New Roman" w:hAnsi="Times New Roman" w:cs="Times New Roman"/>
          <w:sz w:val="24"/>
          <w:szCs w:val="24"/>
        </w:rPr>
        <w:t xml:space="preserve">informaciją paskelbti </w:t>
      </w:r>
      <w:r w:rsidR="002A5384">
        <w:rPr>
          <w:rFonts w:ascii="Times New Roman" w:hAnsi="Times New Roman" w:cs="Times New Roman"/>
          <w:sz w:val="24"/>
          <w:szCs w:val="24"/>
        </w:rPr>
        <w:t xml:space="preserve">savo </w:t>
      </w:r>
      <w:r w:rsidRPr="006C3BF3">
        <w:rPr>
          <w:rFonts w:ascii="Times New Roman" w:hAnsi="Times New Roman" w:cs="Times New Roman"/>
          <w:sz w:val="24"/>
          <w:szCs w:val="24"/>
        </w:rPr>
        <w:t>interneto svetainėje. Renginio metu baudos už konteinerių neaptarnavimą pagal suderintą atliekų surinkimo ir vežimo grafiką netaikomos.</w:t>
      </w:r>
    </w:p>
    <w:p w14:paraId="47106938"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6C3BF3">
        <w:rPr>
          <w:rFonts w:ascii="Times New Roman" w:hAnsi="Times New Roman" w:cs="Times New Roman"/>
          <w:sz w:val="24"/>
          <w:szCs w:val="24"/>
        </w:rPr>
        <w:t>Administratorius gali pareikalauti Paslaugų teikėjo teikti</w:t>
      </w:r>
      <w:r w:rsidRPr="00BB0A3F">
        <w:rPr>
          <w:rFonts w:ascii="Times New Roman" w:hAnsi="Times New Roman" w:cs="Times New Roman"/>
          <w:sz w:val="24"/>
          <w:szCs w:val="24"/>
        </w:rPr>
        <w:t xml:space="preserve"> Paslaugas nenumatytomis aplinkybėmis, nepaisant įprasto konteinerių ištuštinimo grafiko, pavyzdžiui renginių, streiko, stichinės nelaimės atvejais, naktį ar panašiai. Apmokėjimas už tokias Paslaugas atliekamas pagal Sutartyje nustatytus įkainius. </w:t>
      </w:r>
    </w:p>
    <w:p w14:paraId="5BA159F7"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rPr>
        <w:t xml:space="preserve">surinkimo grafikas </w:t>
      </w:r>
      <w:r w:rsidRPr="00BB0A3F">
        <w:rPr>
          <w:rFonts w:ascii="Times New Roman" w:hAnsi="Times New Roman" w:cs="Times New Roman"/>
          <w:bCs/>
          <w:sz w:val="24"/>
          <w:szCs w:val="24"/>
          <w:lang w:eastAsia="lt-LT"/>
        </w:rPr>
        <w:t>tikslinamas / keičiamas pasikeitus atliekų turėtojų įpročiams rūšiuoti mišrias komunalines atliekas, maisto atliekas ar atsiradus kitoms aplinkybėms, dėl ko nuolatos perpildomi ar nepakankamai užpildomi atitinkamai atliekų rūšiai skirti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konteineriai, ir kt. Šie tikslinimai ir keitimai atliekami esant Paslaugų teikėjo, </w:t>
      </w:r>
      <w:r w:rsidRPr="00BB0A3F">
        <w:rPr>
          <w:rFonts w:ascii="Times New Roman" w:hAnsi="Times New Roman" w:cs="Times New Roman"/>
          <w:sz w:val="24"/>
          <w:szCs w:val="24"/>
        </w:rPr>
        <w:t xml:space="preserve">Administratoriaus </w:t>
      </w:r>
      <w:r w:rsidRPr="00BB0A3F">
        <w:rPr>
          <w:rFonts w:ascii="Times New Roman" w:hAnsi="Times New Roman" w:cs="Times New Roman"/>
          <w:bCs/>
          <w:sz w:val="24"/>
          <w:szCs w:val="24"/>
          <w:lang w:eastAsia="lt-LT"/>
        </w:rPr>
        <w:t>motyvuotiems ir pagrįstiems pasiūlymams dažninti ar retinti perpildomų ar nepakankamai užpildomų konteinerių ištuštinimą arba keisti konteinerių skaičių, tipą ir talpas.</w:t>
      </w:r>
    </w:p>
    <w:p w14:paraId="580543A7"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 xml:space="preserve"> Kai identifikuojamas naujas atliekų turėtojas arba yra kitos svarbios priežastys,  atliekų</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rPr>
        <w:t>surinkimo grafikas</w:t>
      </w:r>
      <w:r w:rsidRPr="00BB0A3F">
        <w:rPr>
          <w:rFonts w:ascii="Times New Roman" w:hAnsi="Times New Roman" w:cs="Times New Roman"/>
          <w:bCs/>
          <w:sz w:val="24"/>
          <w:szCs w:val="24"/>
          <w:lang w:eastAsia="lt-LT"/>
        </w:rPr>
        <w:t xml:space="preserve"> Administratoriaus nurodymu patikslinamas ne vėliau kaip per 1 (</w:t>
      </w:r>
      <w:r w:rsidRPr="00280626">
        <w:rPr>
          <w:rFonts w:ascii="Times New Roman" w:hAnsi="Times New Roman" w:cs="Times New Roman"/>
          <w:bCs/>
          <w:sz w:val="24"/>
          <w:szCs w:val="24"/>
          <w:lang w:eastAsia="lt-LT"/>
        </w:rPr>
        <w:t>vieną) kalendorinę dieną nuo šių aplinkybių paaiškėjimo.</w:t>
      </w:r>
      <w:r w:rsidRPr="00280626">
        <w:rPr>
          <w:rFonts w:ascii="Times New Roman" w:hAnsi="Times New Roman" w:cs="Times New Roman"/>
          <w:sz w:val="24"/>
          <w:szCs w:val="24"/>
        </w:rPr>
        <w:t xml:space="preserve"> Paslaugų teikėjas visais atvejais privalo vadovautis </w:t>
      </w:r>
      <w:r w:rsidRPr="00280626">
        <w:rPr>
          <w:rFonts w:ascii="Times New Roman" w:hAnsi="Times New Roman" w:cs="Times New Roman"/>
          <w:bCs/>
          <w:sz w:val="24"/>
          <w:szCs w:val="24"/>
          <w:lang w:eastAsia="lt-LT"/>
        </w:rPr>
        <w:t>atitinkamos atliekų rūšies skirtų</w:t>
      </w:r>
      <w:r w:rsidRPr="00280626">
        <w:rPr>
          <w:rFonts w:ascii="Times New Roman" w:hAnsi="Times New Roman" w:cs="Times New Roman"/>
          <w:bCs/>
          <w:sz w:val="24"/>
          <w:szCs w:val="24"/>
        </w:rPr>
        <w:t xml:space="preserve"> </w:t>
      </w:r>
      <w:r w:rsidRPr="00280626">
        <w:rPr>
          <w:rFonts w:ascii="Times New Roman" w:hAnsi="Times New Roman" w:cs="Times New Roman"/>
          <w:sz w:val="24"/>
          <w:szCs w:val="24"/>
        </w:rPr>
        <w:t>konteinerių ištuštinimo periodiškumui techninės specifikacijos 7.</w:t>
      </w:r>
      <w:r w:rsidRPr="00280626">
        <w:rPr>
          <w:rFonts w:ascii="Times New Roman" w:hAnsi="Times New Roman" w:cs="Times New Roman"/>
          <w:bCs/>
          <w:sz w:val="24"/>
          <w:szCs w:val="24"/>
          <w:lang w:eastAsia="lt-LT"/>
        </w:rPr>
        <w:t>6</w:t>
      </w:r>
      <w:r w:rsidRPr="00280626">
        <w:rPr>
          <w:rFonts w:ascii="Times New Roman" w:hAnsi="Times New Roman" w:cs="Times New Roman"/>
          <w:sz w:val="24"/>
          <w:szCs w:val="24"/>
        </w:rPr>
        <w:t xml:space="preserve"> papunktyje</w:t>
      </w:r>
      <w:r w:rsidRPr="00BB0A3F">
        <w:rPr>
          <w:rFonts w:ascii="Times New Roman" w:hAnsi="Times New Roman" w:cs="Times New Roman"/>
          <w:sz w:val="24"/>
          <w:szCs w:val="24"/>
        </w:rPr>
        <w:t xml:space="preserve"> nustatytais reikalavimais.</w:t>
      </w:r>
    </w:p>
    <w:p w14:paraId="5D013F39"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7" w:name="bookmark7"/>
      <w:bookmarkEnd w:id="37"/>
      <w:r w:rsidRPr="00BB0A3F">
        <w:rPr>
          <w:rFonts w:ascii="Times New Roman" w:hAnsi="Times New Roman" w:cs="Times New Roman"/>
          <w:bCs/>
          <w:sz w:val="24"/>
          <w:szCs w:val="24"/>
          <w:lang w:eastAsia="lt-LT"/>
        </w:rPr>
        <w:t>Paslaugų teikėjui nebus atlyginama už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grafikuose nenumatytus konteinerių ištuštinimo atvejus, nesuderintus su Administratoriumi.</w:t>
      </w:r>
    </w:p>
    <w:p w14:paraId="13E35A95" w14:textId="77777777" w:rsidR="00E16BDD" w:rsidRPr="00BB0A3F"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Atliekos, surinktos iš konteinerių konkretaus maršruto metu, turi būti tiesiogiai pristatytos tik į MBA aikštelę, nurodytą techninės specifikacijos 1.24 papunktyje.  </w:t>
      </w:r>
    </w:p>
    <w:p w14:paraId="1416B6AF" w14:textId="77777777" w:rsidR="00E16BDD" w:rsidRDefault="00E16BDD" w:rsidP="00E16BDD">
      <w:pPr>
        <w:numPr>
          <w:ilvl w:val="1"/>
          <w:numId w:val="8"/>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Iš konteinerių surinktos atitinkamos rūšies atliekos gali būti iškrautos ir pakrautos (toliau – perkrautos) į kitą atliekų surinkimo transporto priemonę tik tokiu atveju, kai atliekų surinkimo transporto priemonė sugenda Paslaugų teikimo metu, patenka į autoįvykį ar dėl kitų priežasčių negali tęsti Paslaugų teikimo. Visais atvejais toks veiksmas turi būti suderintas su Administratoriumi.</w:t>
      </w:r>
    </w:p>
    <w:p w14:paraId="466B2606" w14:textId="77777777" w:rsidR="00E16BDD" w:rsidRPr="00BB0A3F" w:rsidRDefault="00E16BDD" w:rsidP="00E16BDD">
      <w:pPr>
        <w:keepNext/>
        <w:numPr>
          <w:ilvl w:val="0"/>
          <w:numId w:val="8"/>
        </w:numPr>
        <w:spacing w:before="240" w:after="120" w:line="240" w:lineRule="auto"/>
        <w:ind w:left="0" w:firstLine="567"/>
        <w:jc w:val="center"/>
        <w:outlineLvl w:val="0"/>
        <w:rPr>
          <w:rFonts w:ascii="Times New Roman" w:hAnsi="Times New Roman" w:cs="Times New Roman"/>
          <w:b/>
          <w:bCs/>
          <w:kern w:val="32"/>
          <w:sz w:val="24"/>
          <w:szCs w:val="24"/>
        </w:rPr>
      </w:pPr>
      <w:r w:rsidRPr="00BB0A3F">
        <w:rPr>
          <w:rFonts w:ascii="Times New Roman" w:hAnsi="Times New Roman" w:cs="Times New Roman"/>
          <w:b/>
          <w:bCs/>
          <w:kern w:val="32"/>
          <w:sz w:val="24"/>
          <w:szCs w:val="24"/>
        </w:rPr>
        <w:lastRenderedPageBreak/>
        <w:t>MECHANINIO BIOLOGINIO APDOROJIMO ĮRENGINIAI</w:t>
      </w:r>
    </w:p>
    <w:p w14:paraId="179E94D7" w14:textId="77777777" w:rsidR="00E16BDD" w:rsidRPr="00D428D2"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Aptarnaujamame</w:t>
      </w:r>
      <w:r w:rsidRPr="00BB0A3F">
        <w:rPr>
          <w:rFonts w:ascii="Times New Roman" w:hAnsi="Times New Roman" w:cs="Times New Roman"/>
          <w:bCs/>
          <w:sz w:val="24"/>
          <w:szCs w:val="24"/>
          <w:lang w:eastAsia="lt-LT"/>
        </w:rPr>
        <w:t xml:space="preserve"> maršrute iš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konteinerių </w:t>
      </w:r>
      <w:r w:rsidRPr="00D428D2">
        <w:rPr>
          <w:rFonts w:ascii="Times New Roman" w:hAnsi="Times New Roman" w:cs="Times New Roman"/>
          <w:bCs/>
          <w:sz w:val="24"/>
          <w:szCs w:val="24"/>
          <w:lang w:eastAsia="lt-LT"/>
        </w:rPr>
        <w:t>surinktos atliekos</w:t>
      </w:r>
      <w:r w:rsidRPr="00D428D2">
        <w:rPr>
          <w:rFonts w:ascii="Times New Roman" w:hAnsi="Times New Roman" w:cs="Times New Roman"/>
          <w:sz w:val="24"/>
          <w:szCs w:val="24"/>
        </w:rPr>
        <w:t xml:space="preserve"> turi būti vežamos tik į MBA aikštelę, nurodytą techninės specifikacijos 1.24 papunktyje arba į kitą Kliento parinktą vietą.</w:t>
      </w:r>
    </w:p>
    <w:p w14:paraId="39C0BBB8"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D428D2">
        <w:rPr>
          <w:rFonts w:ascii="Times New Roman" w:hAnsi="Times New Roman" w:cs="Times New Roman"/>
          <w:sz w:val="24"/>
          <w:szCs w:val="24"/>
        </w:rPr>
        <w:t>Paslaugų teikėjas privalo MBA aikštelės ar kitos Kliento</w:t>
      </w:r>
      <w:r w:rsidRPr="00BB0A3F">
        <w:rPr>
          <w:rFonts w:ascii="Times New Roman" w:hAnsi="Times New Roman" w:cs="Times New Roman"/>
          <w:sz w:val="24"/>
          <w:szCs w:val="24"/>
        </w:rPr>
        <w:t xml:space="preserve"> parinktos vietos, operatoriams pateikti iš konkrečiame maršrute esančių </w:t>
      </w:r>
      <w:r w:rsidRPr="00BB0A3F">
        <w:rPr>
          <w:rFonts w:ascii="Times New Roman" w:hAnsi="Times New Roman" w:cs="Times New Roman"/>
          <w:bCs/>
          <w:sz w:val="24"/>
          <w:szCs w:val="24"/>
          <w:lang w:eastAsia="lt-LT"/>
        </w:rPr>
        <w:t xml:space="preserve">konteinerių </w:t>
      </w:r>
      <w:r w:rsidRPr="00BB0A3F">
        <w:rPr>
          <w:rFonts w:ascii="Times New Roman" w:hAnsi="Times New Roman" w:cs="Times New Roman"/>
          <w:sz w:val="24"/>
          <w:szCs w:val="24"/>
        </w:rPr>
        <w:t xml:space="preserve">surinktas ir atliekų surinkimo transporto priemone atvežtas atliekas vizualiam apžiūrėjimui bei pasvėrimui. </w:t>
      </w:r>
      <w:r w:rsidRPr="00BB0A3F">
        <w:rPr>
          <w:rFonts w:ascii="Times New Roman" w:hAnsi="Times New Roman" w:cs="Times New Roman"/>
          <w:b/>
          <w:sz w:val="24"/>
          <w:szCs w:val="24"/>
        </w:rPr>
        <w:t>Draudžiama iškrauti atvežtas atliekas prieš tai jų nepasvėrus.</w:t>
      </w:r>
    </w:p>
    <w:p w14:paraId="31EE63DA"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Paslaugų teikėjas MBA aikštelės ar kitos Kliento parinktos vietos operatoriams privalo pateikti teikiamų atliekų kilmės deklaraciją (ir (arba) kitą patvirtinantį dokumentą), kurioje nurodo </w:t>
      </w:r>
      <w:r w:rsidRPr="00BB0A3F">
        <w:rPr>
          <w:rFonts w:ascii="Times New Roman" w:hAnsi="Times New Roman" w:cs="Times New Roman"/>
          <w:bCs/>
          <w:sz w:val="24"/>
          <w:szCs w:val="24"/>
          <w:lang w:eastAsia="lt-LT"/>
        </w:rPr>
        <w:t>aptarnaujamos teritorijos pavadinimą, atliekų kilmės kodą, maršruto numerį, atliekų surinkimo transporto priemonės valstybinį numerį. Šioje deklaracijoje esanti</w:t>
      </w:r>
      <w:r w:rsidRPr="00BB0A3F">
        <w:rPr>
          <w:rFonts w:ascii="Times New Roman" w:hAnsi="Times New Roman" w:cs="Times New Roman"/>
          <w:sz w:val="24"/>
          <w:szCs w:val="24"/>
        </w:rPr>
        <w:t xml:space="preserve"> vieta, skirta svėrimo duomenims įrašyti, turi būti tuščia (neužpildyta). Operatoriams įrašius į deklaraciją svėrimo duomenis, deklaracijos kopija išduodama Paslaugų teikėjui. </w:t>
      </w:r>
    </w:p>
    <w:p w14:paraId="21796C27"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rPr>
        <w:t>Iškraunant atvežtas atliekas MBA aikštelėje ar kitoje Kliento parinktoje vietoje, Paslaugų teikėjas privalo laikytis šiose vietose galiojančių techninių reglamentų reikalavimų atliekų priėmimui, svėrimui ir iškrovimui.</w:t>
      </w:r>
    </w:p>
    <w:p w14:paraId="4A36D25C" w14:textId="77777777" w:rsidR="00E16BDD" w:rsidRPr="00BB0A3F" w:rsidRDefault="00E16BDD" w:rsidP="00E16BDD">
      <w:pPr>
        <w:numPr>
          <w:ilvl w:val="1"/>
          <w:numId w:val="12"/>
        </w:numPr>
        <w:shd w:val="clear" w:color="auto" w:fill="FFFFFF"/>
        <w:tabs>
          <w:tab w:val="left" w:pos="0"/>
          <w:tab w:val="left" w:pos="851"/>
          <w:tab w:val="left" w:pos="1170"/>
          <w:tab w:val="left" w:pos="1258"/>
        </w:tabs>
        <w:suppressAutoHyphens/>
        <w:spacing w:after="0" w:line="240" w:lineRule="auto"/>
        <w:ind w:left="0" w:firstLine="567"/>
        <w:contextualSpacing/>
        <w:jc w:val="both"/>
        <w:rPr>
          <w:rFonts w:ascii="Times New Roman" w:hAnsi="Times New Roman" w:cs="Times New Roman"/>
          <w:sz w:val="24"/>
          <w:szCs w:val="24"/>
        </w:rPr>
      </w:pPr>
      <w:r w:rsidRPr="00BB0A3F">
        <w:rPr>
          <w:rFonts w:ascii="Times New Roman" w:hAnsi="Times New Roman" w:cs="Times New Roman"/>
          <w:sz w:val="24"/>
          <w:szCs w:val="24"/>
        </w:rPr>
        <w:t>Paslaugų teikėjui yra draudžiama bet kokia kita, nei nurodyta Sutartyje, atliekų tvarkymo veikla prieš pristatant šias atliekas į MBA aikštelę ar kitą Kliento parinktą vietą.</w:t>
      </w:r>
    </w:p>
    <w:p w14:paraId="3430E41F" w14:textId="77777777" w:rsidR="00E16BDD" w:rsidRPr="00BB0A3F" w:rsidRDefault="00E16BDD" w:rsidP="00E16BDD">
      <w:pPr>
        <w:keepNext/>
        <w:numPr>
          <w:ilvl w:val="0"/>
          <w:numId w:val="12"/>
        </w:numPr>
        <w:spacing w:before="240" w:after="120" w:line="240" w:lineRule="auto"/>
        <w:ind w:left="0" w:firstLine="567"/>
        <w:jc w:val="center"/>
        <w:outlineLvl w:val="0"/>
        <w:rPr>
          <w:rFonts w:ascii="Times New Roman" w:hAnsi="Times New Roman" w:cs="Times New Roman"/>
          <w:b/>
          <w:bCs/>
          <w:kern w:val="32"/>
          <w:sz w:val="24"/>
          <w:szCs w:val="24"/>
        </w:rPr>
      </w:pPr>
      <w:bookmarkStart w:id="38" w:name="_Toc426532400"/>
      <w:r w:rsidRPr="00BB0A3F">
        <w:rPr>
          <w:rFonts w:ascii="Times New Roman" w:hAnsi="Times New Roman" w:cs="Times New Roman"/>
          <w:b/>
          <w:bCs/>
          <w:kern w:val="32"/>
          <w:sz w:val="24"/>
          <w:szCs w:val="24"/>
        </w:rPr>
        <w:t xml:space="preserve">TRANSPORTO PRIEMONĖS </w:t>
      </w:r>
      <w:bookmarkEnd w:id="38"/>
      <w:r w:rsidRPr="00BB0A3F">
        <w:rPr>
          <w:rFonts w:ascii="Times New Roman" w:hAnsi="Times New Roman" w:cs="Times New Roman"/>
          <w:b/>
          <w:bCs/>
          <w:kern w:val="32"/>
          <w:sz w:val="24"/>
          <w:szCs w:val="24"/>
        </w:rPr>
        <w:t>PASLAUGOMS TEIKTI</w:t>
      </w:r>
    </w:p>
    <w:p w14:paraId="52AC44CA"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užtikrinti, kad sugedus bet kuriai atliekų surinkimo transporto priemonei, ar įrangai, ji būtų nedelsiant, bet ne vėliau kaip per 12 (dvylika) valandų, pakeista kita atliekų surinkimo transporto priemone, atitinkančia techninės specifikacijos reikalavimus.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transporto priemonės gedimas nelaikomas priežastimi nesilaikyti patvirtinto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ir vežimo grafiko.</w:t>
      </w:r>
    </w:p>
    <w:p w14:paraId="35D7D6D2"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privalo užtikrinti, kad atliekos iš sunkiai pravažiuojamų teritorijų, pvz. esančių sodininkų bendrijų teritorijose, tankiai apgyvendintoje miesto dalyje,</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bus renkamos atitinkamų charakteristikų (gabaritų, manevringumo, talpos ir t.t.) transporto priemonėmis, galinčiomis pravažiuoti sunkiai pravažiuojamais keliais ir gatvėmis, teritorijomis, negadinant kelio dangos, nepažeidžiant želdynų ir pan. </w:t>
      </w:r>
    </w:p>
    <w:p w14:paraId="3458FD2C"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transporto priemonės turi atitikti šiuos minimalius reikalavimus:</w:t>
      </w:r>
    </w:p>
    <w:p w14:paraId="54F55461" w14:textId="77777777" w:rsidR="00E16BDD" w:rsidRPr="00BB0A3F" w:rsidRDefault="00E16BDD" w:rsidP="00E16BDD">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9.3.1. Energijos vartojimo efektyvumo ir aplinkos apsaugos reikalavimus, patvirtintus Lietuvos Respublikos susisiekimo ministro 2011 m. vasario 21 d. įsakymu Nr. 3–100 „Dėl Energijos vartojimo efektyvumo ir aplinkos apsaugos reikalavimų, taikomų įsigyjant kelių transporto priemones, nustatymo ir atvejų, kada juos privaloma taikyti, tvarkos aprašo patvirtinimo“ su vėlesniais pakeitimais, arba kitą lygiavertį dokumentą;</w:t>
      </w:r>
    </w:p>
    <w:p w14:paraId="62B2ED72" w14:textId="77777777" w:rsidR="00E16BDD" w:rsidRPr="00BB0A3F" w:rsidRDefault="00E16BDD" w:rsidP="00E16BDD">
      <w:pPr>
        <w:numPr>
          <w:ilvl w:val="2"/>
          <w:numId w:val="12"/>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054C10F3" w14:textId="77777777" w:rsidR="00E16BDD" w:rsidRPr="00BB0A3F" w:rsidRDefault="00E16BDD" w:rsidP="00E16BDD">
      <w:pPr>
        <w:numPr>
          <w:ilvl w:val="2"/>
          <w:numId w:val="12"/>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turi atitikti </w:t>
      </w:r>
      <w:r w:rsidRPr="00BB0A3F">
        <w:rPr>
          <w:rFonts w:ascii="Times New Roman" w:hAnsi="Times New Roman" w:cs="Times New Roman"/>
          <w:sz w:val="24"/>
          <w:szCs w:val="24"/>
        </w:rPr>
        <w:t xml:space="preserve">ne žemesnį kaip Euro 6 emisijos standartą arba ekologiškesnių ir ekonomiškesnių variklių oro taršos ribinius reikalavimus </w:t>
      </w:r>
      <w:r w:rsidRPr="00BB0A3F">
        <w:rPr>
          <w:rFonts w:ascii="Times New Roman" w:hAnsi="Times New Roman" w:cs="Times New Roman"/>
          <w:bCs/>
          <w:sz w:val="24"/>
          <w:szCs w:val="24"/>
          <w:lang w:eastAsia="lt-LT"/>
        </w:rPr>
        <w:t xml:space="preserve">pagal 2007 m. birželio 20 d. Europos Parlamento ir Tarybos reglamentą (EB) Nr. 715/2007 ir vėlesnius pakeitimus arba kitą lygiavertį dokumentą. </w:t>
      </w:r>
    </w:p>
    <w:p w14:paraId="5232E848" w14:textId="77777777" w:rsidR="00E16BDD" w:rsidRPr="00BB0A3F" w:rsidRDefault="00E16BDD" w:rsidP="00E16BDD">
      <w:pPr>
        <w:numPr>
          <w:ilvl w:val="2"/>
          <w:numId w:val="12"/>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lastRenderedPageBreak/>
        <w:t xml:space="preserve">standarto </w:t>
      </w:r>
      <w:hyperlink r:id="rId10" w:history="1">
        <w:r w:rsidRPr="00BB0A3F">
          <w:rPr>
            <w:rFonts w:ascii="Times New Roman" w:hAnsi="Times New Roman" w:cs="Times New Roman"/>
            <w:bCs/>
            <w:sz w:val="24"/>
            <w:szCs w:val="24"/>
            <w:lang w:eastAsia="lt-LT"/>
          </w:rPr>
          <w:t xml:space="preserve">LST EN 1501–4:2008 </w:t>
        </w:r>
      </w:hyperlink>
      <w:r w:rsidRPr="00BB0A3F">
        <w:rPr>
          <w:rFonts w:ascii="Times New Roman" w:hAnsi="Times New Roman" w:cs="Times New Roman"/>
          <w:bCs/>
          <w:sz w:val="24"/>
          <w:szCs w:val="24"/>
          <w:lang w:eastAsia="lt-LT"/>
        </w:rPr>
        <w:t>„Šiukšliavežiai ir jų keliamieji įrenginiai. Bendrieji ir saugos reikalavimai. 4 dalis. Šiukšliavežių skleidžiamo triukšmo matavimo taisyklės“ (arba lygiavertis) reikalavimus;</w:t>
      </w:r>
    </w:p>
    <w:p w14:paraId="0606003B" w14:textId="77777777" w:rsidR="00E16BDD" w:rsidRPr="00BB0A3F" w:rsidRDefault="00E16BDD" w:rsidP="00E16BDD">
      <w:pPr>
        <w:numPr>
          <w:ilvl w:val="2"/>
          <w:numId w:val="12"/>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standarto LST EN 1501–5:2011 „Šiukšliavežiai. Bendrieji ir saugos reikalavimai. 5 dalis. Kėlimo įtaisai, skirti šiukšliavežiams“ (arba lygiavertis) reikalavimus.</w:t>
      </w:r>
    </w:p>
    <w:p w14:paraId="2F438464"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Visose atliekų surinkimo transporto priemonėse privalo būti sumontuota konteinerių identifikavimo sistema, leidžianti užfiksuoti identifikuoto konteinerio ištuštinimo faktą ir tenkinanti šios techninės specifikacijos 11 ir 12 skyriuose bei jos Priede Nr. 7 nurodytus reikalavimus.</w:t>
      </w:r>
    </w:p>
    <w:p w14:paraId="4C3AC991"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Atliekų surinkimo transporto priemonė turi turėti metrologiškai patikrintą ir pagal </w:t>
      </w:r>
      <w:r w:rsidRPr="00BB0A3F">
        <w:rPr>
          <w:rFonts w:ascii="Times New Roman" w:hAnsi="Times New Roman" w:cs="Times New Roman"/>
          <w:bCs/>
          <w:sz w:val="24"/>
          <w:szCs w:val="24"/>
          <w:lang w:eastAsia="lt-LT"/>
        </w:rPr>
        <w:br/>
        <w:t xml:space="preserve">2004 m. kovo 31 d. Europos Parlamento ir Tarybos direktyvą 2004/22/EB „Dėl matavimo priemonių“ arba kitą lygiavertį dokumentą sertifikuotą svėrimo įrangą, leidžiančią automatiškai pasverti kiekvieną konteinerį jo pakėlimo metu. </w:t>
      </w:r>
    </w:p>
    <w:p w14:paraId="0653A655"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Atliekų surinkimo transporto priemonės ašių skaičius bei atstumai tarp ašių turi atitikti Didžiausiųjų leidžiamų naudojantis keliais transporto priemonių ar jų junginių techninių parametrų apraše, patvirtintame </w:t>
      </w:r>
      <w:r w:rsidRPr="00BB0A3F">
        <w:rPr>
          <w:rFonts w:ascii="Times New Roman" w:hAnsi="Times New Roman" w:cs="Times New Roman"/>
          <w:sz w:val="24"/>
          <w:szCs w:val="24"/>
          <w:lang w:eastAsia="lt-LT"/>
        </w:rPr>
        <w:t xml:space="preserve">Lietuvos Respublikos susisiekimo ministro </w:t>
      </w:r>
      <w:bookmarkStart w:id="39" w:name="_Hlk114920561"/>
      <w:r w:rsidRPr="00BB0A3F">
        <w:rPr>
          <w:rFonts w:ascii="Times New Roman" w:hAnsi="Times New Roman" w:cs="Times New Roman"/>
          <w:sz w:val="24"/>
          <w:szCs w:val="24"/>
          <w:lang w:eastAsia="lt-LT"/>
        </w:rPr>
        <w:t>2002 m vasario 18 d. įsakymu Nr. 3–66 „</w:t>
      </w:r>
      <w:r w:rsidRPr="00BB0A3F">
        <w:rPr>
          <w:rFonts w:ascii="Times New Roman" w:hAnsi="Times New Roman" w:cs="Times New Roman"/>
          <w:bCs/>
          <w:sz w:val="24"/>
          <w:szCs w:val="24"/>
          <w:lang w:eastAsia="lt-LT"/>
        </w:rPr>
        <w:t>Dėl maksimalių leidžiamų transporto priemonių matmenų, leidžiamų ašies (ašių) apkrovų, leidžiamos bendrosios masės patvirtinimo“, nustatytus parametrus.</w:t>
      </w:r>
      <w:bookmarkEnd w:id="39"/>
      <w:r w:rsidRPr="00BB0A3F">
        <w:rPr>
          <w:rFonts w:ascii="Times New Roman" w:hAnsi="Times New Roman" w:cs="Times New Roman"/>
          <w:bCs/>
          <w:sz w:val="24"/>
          <w:szCs w:val="24"/>
          <w:lang w:eastAsia="lt-LT"/>
        </w:rPr>
        <w:t xml:space="preserve"> Atliekų surinkimo transporto priemonės variklio galingumas turi atitikti atliekų surinkimo transporto priemonės bendrąją masę bei planuojamą vežti MKA / MA</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kiekį, atsižvelgiant į aptarnaujamos teritorijos vietines eismo sąlygas (kelių būklę, manevravimo galimybes, reljefą, klimatines sąlygas įvairių sezonų metu ir pan.). </w:t>
      </w:r>
    </w:p>
    <w:p w14:paraId="5220B882" w14:textId="660BEBC8" w:rsidR="00E16BDD"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surinkimo transporto priemonės turi būti su krovimo įrenginiais, tinkančiais naudojamiems įvairių dydžių antžeminiams (nuo 0,12</w:t>
      </w:r>
      <w:r w:rsidRPr="00BB0A3F">
        <w:rPr>
          <w:rFonts w:ascii="Times New Roman" w:hAnsi="Times New Roman" w:cs="Times New Roman"/>
          <w:sz w:val="24"/>
          <w:szCs w:val="24"/>
        </w:rPr>
        <w:t xml:space="preserve"> </w:t>
      </w:r>
      <w:r w:rsidRPr="00BB0A3F">
        <w:rPr>
          <w:rFonts w:ascii="Times New Roman" w:hAnsi="Times New Roman" w:cs="Times New Roman"/>
          <w:bCs/>
          <w:sz w:val="24"/>
          <w:szCs w:val="24"/>
          <w:lang w:eastAsia="lt-LT"/>
        </w:rPr>
        <w:t>m</w:t>
      </w:r>
      <w:r w:rsidRPr="00BB0A3F">
        <w:rPr>
          <w:rFonts w:ascii="Times New Roman" w:hAnsi="Times New Roman" w:cs="Times New Roman"/>
          <w:bCs/>
          <w:sz w:val="24"/>
          <w:szCs w:val="24"/>
          <w:vertAlign w:val="superscript"/>
          <w:lang w:eastAsia="lt-LT"/>
        </w:rPr>
        <w:t>3</w:t>
      </w:r>
      <w:r w:rsidRPr="00BB0A3F">
        <w:rPr>
          <w:rFonts w:ascii="Times New Roman" w:hAnsi="Times New Roman" w:cs="Times New Roman"/>
          <w:bCs/>
          <w:sz w:val="24"/>
          <w:szCs w:val="24"/>
          <w:lang w:eastAsia="lt-LT"/>
        </w:rPr>
        <w:t xml:space="preserve"> iki </w:t>
      </w:r>
      <w:r w:rsidR="006F7BEE">
        <w:rPr>
          <w:rFonts w:ascii="Times New Roman" w:hAnsi="Times New Roman" w:cs="Times New Roman"/>
          <w:bCs/>
          <w:sz w:val="24"/>
          <w:szCs w:val="24"/>
          <w:lang w:eastAsia="lt-LT"/>
        </w:rPr>
        <w:t>4</w:t>
      </w:r>
      <w:r w:rsidRPr="00BB0A3F">
        <w:rPr>
          <w:rFonts w:ascii="Times New Roman" w:hAnsi="Times New Roman" w:cs="Times New Roman"/>
          <w:bCs/>
          <w:sz w:val="24"/>
          <w:szCs w:val="24"/>
          <w:lang w:eastAsia="lt-LT"/>
        </w:rPr>
        <w:t xml:space="preserve"> m</w:t>
      </w:r>
      <w:r w:rsidRPr="00BB0A3F">
        <w:rPr>
          <w:rFonts w:ascii="Times New Roman" w:hAnsi="Times New Roman" w:cs="Times New Roman"/>
          <w:bCs/>
          <w:sz w:val="24"/>
          <w:szCs w:val="24"/>
          <w:vertAlign w:val="superscript"/>
          <w:lang w:eastAsia="lt-LT"/>
        </w:rPr>
        <w:t>3</w:t>
      </w:r>
      <w:r w:rsidRPr="00BB0A3F">
        <w:rPr>
          <w:rFonts w:ascii="Times New Roman" w:hAnsi="Times New Roman" w:cs="Times New Roman"/>
          <w:bCs/>
          <w:sz w:val="24"/>
          <w:szCs w:val="24"/>
          <w:lang w:eastAsia="lt-LT"/>
        </w:rPr>
        <w:t>), pusiau požeminiams ir požeminiams (nuo 0,6 m</w:t>
      </w:r>
      <w:r w:rsidRPr="00BB0A3F">
        <w:rPr>
          <w:rFonts w:ascii="Times New Roman" w:hAnsi="Times New Roman" w:cs="Times New Roman"/>
          <w:bCs/>
          <w:sz w:val="24"/>
          <w:szCs w:val="24"/>
          <w:vertAlign w:val="superscript"/>
          <w:lang w:eastAsia="lt-LT"/>
        </w:rPr>
        <w:t>3</w:t>
      </w:r>
      <w:r w:rsidRPr="00BB0A3F">
        <w:rPr>
          <w:rFonts w:ascii="Times New Roman" w:hAnsi="Times New Roman" w:cs="Times New Roman"/>
          <w:bCs/>
          <w:sz w:val="24"/>
          <w:szCs w:val="24"/>
          <w:lang w:eastAsia="lt-LT"/>
        </w:rPr>
        <w:t xml:space="preserve"> iki 5,0 m</w:t>
      </w:r>
      <w:r w:rsidRPr="00BB0A3F">
        <w:rPr>
          <w:rFonts w:ascii="Times New Roman" w:hAnsi="Times New Roman" w:cs="Times New Roman"/>
          <w:bCs/>
          <w:sz w:val="24"/>
          <w:szCs w:val="24"/>
          <w:vertAlign w:val="superscript"/>
          <w:lang w:eastAsia="lt-LT"/>
        </w:rPr>
        <w:t>3</w:t>
      </w:r>
      <w:r w:rsidRPr="00BB0A3F">
        <w:rPr>
          <w:rFonts w:ascii="Times New Roman" w:hAnsi="Times New Roman" w:cs="Times New Roman"/>
          <w:bCs/>
          <w:sz w:val="24"/>
          <w:szCs w:val="24"/>
          <w:lang w:eastAsia="lt-LT"/>
        </w:rPr>
        <w:t xml:space="preserve">) konteineriams aptarnauti, kurių pagalba konteineriai pakeliami ir ištuštinami į atliekų surinkimo transporto priemonę. Atliekų surinkimo transporto priemonės kėlimo mechanizmai bei susijusios sistemos turi būti tokios, kad suteiktų galimybę saugiai į atliekų surinkimo transporto priemonę ištuštinti pilnai užpildytus konteinerius, jų nesugadinant, bei nesukeliant pavojaus aptarnaujančio personalo sveikatai ar gyvybei. </w:t>
      </w:r>
    </w:p>
    <w:p w14:paraId="17867895" w14:textId="72555122" w:rsidR="003157C5" w:rsidRPr="00BB0A3F" w:rsidRDefault="00DC0E52"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Paslaugų t</w:t>
      </w:r>
      <w:r w:rsidR="00000BBF">
        <w:rPr>
          <w:rFonts w:ascii="Times New Roman" w:hAnsi="Times New Roman" w:cs="Times New Roman"/>
          <w:bCs/>
          <w:sz w:val="24"/>
          <w:szCs w:val="24"/>
          <w:lang w:eastAsia="lt-LT"/>
        </w:rPr>
        <w:t>ei</w:t>
      </w:r>
      <w:r>
        <w:rPr>
          <w:rFonts w:ascii="Times New Roman" w:hAnsi="Times New Roman" w:cs="Times New Roman"/>
          <w:bCs/>
          <w:sz w:val="24"/>
          <w:szCs w:val="24"/>
          <w:lang w:eastAsia="lt-LT"/>
        </w:rPr>
        <w:t xml:space="preserve">kėjas privalo turėti bent vieną </w:t>
      </w:r>
      <w:r w:rsidR="00860FBA">
        <w:rPr>
          <w:rFonts w:ascii="Times New Roman" w:hAnsi="Times New Roman" w:cs="Times New Roman"/>
          <w:bCs/>
          <w:sz w:val="24"/>
          <w:szCs w:val="24"/>
          <w:lang w:eastAsia="lt-LT"/>
        </w:rPr>
        <w:t xml:space="preserve">atliekų surinkimo </w:t>
      </w:r>
      <w:r>
        <w:rPr>
          <w:rFonts w:ascii="Times New Roman" w:hAnsi="Times New Roman" w:cs="Times New Roman"/>
          <w:bCs/>
          <w:sz w:val="24"/>
          <w:szCs w:val="24"/>
          <w:lang w:eastAsia="lt-LT"/>
        </w:rPr>
        <w:t>t</w:t>
      </w:r>
      <w:r w:rsidR="00684B01">
        <w:rPr>
          <w:rFonts w:ascii="Times New Roman" w:hAnsi="Times New Roman" w:cs="Times New Roman"/>
          <w:bCs/>
          <w:sz w:val="24"/>
          <w:szCs w:val="24"/>
          <w:lang w:eastAsia="lt-LT"/>
        </w:rPr>
        <w:t>ransporto priemo</w:t>
      </w:r>
      <w:r>
        <w:rPr>
          <w:rFonts w:ascii="Times New Roman" w:hAnsi="Times New Roman" w:cs="Times New Roman"/>
          <w:bCs/>
          <w:sz w:val="24"/>
          <w:szCs w:val="24"/>
          <w:lang w:eastAsia="lt-LT"/>
        </w:rPr>
        <w:t>nę</w:t>
      </w:r>
      <w:r w:rsidR="00550FAE">
        <w:rPr>
          <w:rFonts w:ascii="Times New Roman" w:hAnsi="Times New Roman" w:cs="Times New Roman"/>
          <w:bCs/>
          <w:sz w:val="24"/>
          <w:szCs w:val="24"/>
          <w:lang w:eastAsia="lt-LT"/>
        </w:rPr>
        <w:t xml:space="preserve">, kuri yra </w:t>
      </w:r>
      <w:r w:rsidR="00684B01">
        <w:rPr>
          <w:rFonts w:ascii="Times New Roman" w:hAnsi="Times New Roman" w:cs="Times New Roman"/>
          <w:bCs/>
          <w:sz w:val="24"/>
          <w:szCs w:val="24"/>
          <w:lang w:eastAsia="lt-LT"/>
        </w:rPr>
        <w:t>pritaikyt</w:t>
      </w:r>
      <w:r w:rsidR="00550FAE">
        <w:rPr>
          <w:rFonts w:ascii="Times New Roman" w:hAnsi="Times New Roman" w:cs="Times New Roman"/>
          <w:bCs/>
          <w:sz w:val="24"/>
          <w:szCs w:val="24"/>
          <w:lang w:eastAsia="lt-LT"/>
        </w:rPr>
        <w:t>a</w:t>
      </w:r>
      <w:r w:rsidR="00684B01">
        <w:rPr>
          <w:rFonts w:ascii="Times New Roman" w:hAnsi="Times New Roman" w:cs="Times New Roman"/>
          <w:bCs/>
          <w:sz w:val="24"/>
          <w:szCs w:val="24"/>
          <w:lang w:eastAsia="lt-LT"/>
        </w:rPr>
        <w:t xml:space="preserve"> antžeminių</w:t>
      </w:r>
      <w:r w:rsidR="00F402D0">
        <w:rPr>
          <w:rFonts w:ascii="Times New Roman" w:hAnsi="Times New Roman" w:cs="Times New Roman"/>
          <w:bCs/>
          <w:sz w:val="24"/>
          <w:szCs w:val="24"/>
          <w:lang w:eastAsia="lt-LT"/>
        </w:rPr>
        <w:t xml:space="preserve"> iki 1,1 m</w:t>
      </w:r>
      <w:r w:rsidR="00F402D0" w:rsidRPr="00C75F86">
        <w:rPr>
          <w:rFonts w:ascii="Times New Roman" w:hAnsi="Times New Roman" w:cs="Times New Roman"/>
          <w:bCs/>
          <w:sz w:val="24"/>
          <w:szCs w:val="24"/>
          <w:vertAlign w:val="superscript"/>
          <w:lang w:eastAsia="lt-LT"/>
        </w:rPr>
        <w:t>3</w:t>
      </w:r>
      <w:r w:rsidR="00F402D0">
        <w:rPr>
          <w:rFonts w:ascii="Times New Roman" w:hAnsi="Times New Roman" w:cs="Times New Roman"/>
          <w:bCs/>
          <w:sz w:val="24"/>
          <w:szCs w:val="24"/>
          <w:lang w:eastAsia="lt-LT"/>
        </w:rPr>
        <w:t xml:space="preserve"> talpos</w:t>
      </w:r>
      <w:r w:rsidR="00684B01">
        <w:rPr>
          <w:rFonts w:ascii="Times New Roman" w:hAnsi="Times New Roman" w:cs="Times New Roman"/>
          <w:bCs/>
          <w:sz w:val="24"/>
          <w:szCs w:val="24"/>
          <w:lang w:eastAsia="lt-LT"/>
        </w:rPr>
        <w:t xml:space="preserve"> </w:t>
      </w:r>
      <w:r w:rsidR="00F402D0">
        <w:rPr>
          <w:rFonts w:ascii="Times New Roman" w:hAnsi="Times New Roman" w:cs="Times New Roman"/>
          <w:bCs/>
          <w:sz w:val="24"/>
          <w:szCs w:val="24"/>
          <w:lang w:eastAsia="lt-LT"/>
        </w:rPr>
        <w:t>konteinerių plovimui</w:t>
      </w:r>
      <w:r w:rsidR="005B2859">
        <w:rPr>
          <w:rFonts w:ascii="Times New Roman" w:hAnsi="Times New Roman" w:cs="Times New Roman"/>
          <w:bCs/>
          <w:sz w:val="24"/>
          <w:szCs w:val="24"/>
          <w:lang w:eastAsia="lt-LT"/>
        </w:rPr>
        <w:t xml:space="preserve">, dezinfekavimui </w:t>
      </w:r>
      <w:r w:rsidR="00B82BD5">
        <w:rPr>
          <w:rFonts w:ascii="Times New Roman" w:hAnsi="Times New Roman" w:cs="Times New Roman"/>
          <w:bCs/>
          <w:sz w:val="24"/>
          <w:szCs w:val="24"/>
          <w:lang w:eastAsia="lt-LT"/>
        </w:rPr>
        <w:t>ir ištuštinimui</w:t>
      </w:r>
      <w:r w:rsidR="00F402D0">
        <w:rPr>
          <w:rFonts w:ascii="Times New Roman" w:hAnsi="Times New Roman" w:cs="Times New Roman"/>
          <w:bCs/>
          <w:sz w:val="24"/>
          <w:szCs w:val="24"/>
          <w:lang w:eastAsia="lt-LT"/>
        </w:rPr>
        <w:t>, kad kiekvienas konteinerio plovimo</w:t>
      </w:r>
      <w:r w:rsidR="00000BBF">
        <w:rPr>
          <w:rFonts w:ascii="Times New Roman" w:hAnsi="Times New Roman" w:cs="Times New Roman"/>
          <w:bCs/>
          <w:sz w:val="24"/>
          <w:szCs w:val="24"/>
          <w:lang w:eastAsia="lt-LT"/>
        </w:rPr>
        <w:t xml:space="preserve"> ir dezinfekavimo</w:t>
      </w:r>
      <w:r w:rsidR="00F402D0">
        <w:rPr>
          <w:rFonts w:ascii="Times New Roman" w:hAnsi="Times New Roman" w:cs="Times New Roman"/>
          <w:bCs/>
          <w:sz w:val="24"/>
          <w:szCs w:val="24"/>
          <w:lang w:eastAsia="lt-LT"/>
        </w:rPr>
        <w:t xml:space="preserve"> faktas būtų fiksuojamas</w:t>
      </w:r>
      <w:r w:rsidR="000E5F31">
        <w:rPr>
          <w:rFonts w:ascii="Times New Roman" w:hAnsi="Times New Roman" w:cs="Times New Roman"/>
          <w:bCs/>
          <w:sz w:val="24"/>
          <w:szCs w:val="24"/>
          <w:lang w:eastAsia="lt-LT"/>
        </w:rPr>
        <w:t xml:space="preserve"> konteinerių </w:t>
      </w:r>
      <w:r w:rsidR="00202B7C">
        <w:rPr>
          <w:rFonts w:ascii="Times New Roman" w:hAnsi="Times New Roman" w:cs="Times New Roman"/>
          <w:bCs/>
          <w:sz w:val="24"/>
          <w:szCs w:val="24"/>
          <w:lang w:eastAsia="lt-LT"/>
        </w:rPr>
        <w:t>identifikavimo sistemoje</w:t>
      </w:r>
      <w:r w:rsidR="00F402D0">
        <w:rPr>
          <w:rFonts w:ascii="Times New Roman" w:hAnsi="Times New Roman" w:cs="Times New Roman"/>
          <w:bCs/>
          <w:sz w:val="24"/>
          <w:szCs w:val="24"/>
          <w:lang w:eastAsia="lt-LT"/>
        </w:rPr>
        <w:t xml:space="preserve"> ir perdu</w:t>
      </w:r>
      <w:r w:rsidR="000504A0">
        <w:rPr>
          <w:rFonts w:ascii="Times New Roman" w:hAnsi="Times New Roman" w:cs="Times New Roman"/>
          <w:bCs/>
          <w:sz w:val="24"/>
          <w:szCs w:val="24"/>
          <w:lang w:eastAsia="lt-LT"/>
        </w:rPr>
        <w:t xml:space="preserve">odamas į Administratoriaus informacinę sistemą. </w:t>
      </w:r>
      <w:r w:rsidR="00F402D0">
        <w:rPr>
          <w:rFonts w:ascii="Times New Roman" w:hAnsi="Times New Roman" w:cs="Times New Roman"/>
          <w:bCs/>
          <w:sz w:val="24"/>
          <w:szCs w:val="24"/>
          <w:lang w:eastAsia="lt-LT"/>
        </w:rPr>
        <w:t xml:space="preserve"> </w:t>
      </w:r>
    </w:p>
    <w:p w14:paraId="4C5344D1" w14:textId="77777777" w:rsidR="00E16BDD"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Ant atliekų surinkimo transporto priemonių kabinų bei antstatų (atliekų bunkerių) šonų turi būti nurodytas Paslaugų teikėjo logotipas bei telefono numeris ir elektroninio pašto adresas, skirti susijusių su Paslaugomis pranešimų teikimui. </w:t>
      </w:r>
    </w:p>
    <w:p w14:paraId="20DC9BA8" w14:textId="3EC92463" w:rsidR="00640D1C" w:rsidRPr="00BB0A3F" w:rsidRDefault="00640D1C"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Turi būti suteiktos galimybės Administratoriui ant atliekų surinkimo transporto priemonių antstatų </w:t>
      </w:r>
      <w:r w:rsidR="0079578C">
        <w:rPr>
          <w:rFonts w:ascii="Times New Roman" w:hAnsi="Times New Roman" w:cs="Times New Roman"/>
          <w:bCs/>
          <w:sz w:val="24"/>
          <w:szCs w:val="24"/>
          <w:lang w:eastAsia="lt-LT"/>
        </w:rPr>
        <w:t xml:space="preserve">šonų užklijuoti atliekų tvarkymo reklamą. </w:t>
      </w:r>
    </w:p>
    <w:p w14:paraId="3183EDDA"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Atliekų surinkimo transporto priemonėje turi būti galimybė </w:t>
      </w:r>
      <w:r w:rsidRPr="00BB0A3F">
        <w:rPr>
          <w:rFonts w:ascii="Times New Roman" w:hAnsi="Times New Roman" w:cs="Times New Roman"/>
          <w:sz w:val="24"/>
          <w:szCs w:val="24"/>
        </w:rPr>
        <w:t xml:space="preserve">pritvirtinti </w:t>
      </w:r>
      <w:r w:rsidRPr="00BB0A3F">
        <w:rPr>
          <w:rFonts w:ascii="Times New Roman" w:hAnsi="Times New Roman" w:cs="Times New Roman"/>
          <w:bCs/>
          <w:sz w:val="24"/>
          <w:szCs w:val="24"/>
          <w:lang w:eastAsia="lt-LT"/>
        </w:rPr>
        <w:t>Administratoriaus įrangą (pvz. vaizdo stebėjimo įrangą, duomenų fiksavimo įrangą ar kt.)</w:t>
      </w:r>
      <w:r w:rsidRPr="00BB0A3F">
        <w:rPr>
          <w:rFonts w:ascii="Times New Roman" w:hAnsi="Times New Roman" w:cs="Times New Roman"/>
          <w:sz w:val="24"/>
          <w:szCs w:val="24"/>
        </w:rPr>
        <w:t xml:space="preserve"> ir prisijungti prie elektros šaltinio be atskiro Paslaugų teikėjo sutikimo</w:t>
      </w:r>
      <w:r w:rsidRPr="00BB0A3F">
        <w:rPr>
          <w:rFonts w:ascii="Times New Roman" w:hAnsi="Times New Roman" w:cs="Times New Roman"/>
          <w:bCs/>
          <w:sz w:val="24"/>
          <w:szCs w:val="24"/>
          <w:lang w:eastAsia="lt-LT"/>
        </w:rPr>
        <w:t xml:space="preserve">. </w:t>
      </w:r>
    </w:p>
    <w:p w14:paraId="2D489B90" w14:textId="77777777" w:rsidR="00E16BDD" w:rsidRPr="00BB0A3F" w:rsidRDefault="00E16BDD" w:rsidP="00E16BDD">
      <w:pPr>
        <w:numPr>
          <w:ilvl w:val="1"/>
          <w:numId w:val="12"/>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Ant atliekų surinkimo transporto priemonės kabinos bei antstatų (atliekų bunkerių) šonų turi būti įrengtos vaizdo stebėjimo kameros. Vaizdo įrašas ir nuotraukos iš šių kamerų turi būti saugomas 14 (keturiolika) kalendorinių dienų. Šie duomenys turi būti patalpinami Paslaugų teikėjo serveryje su Administratoriui suteiktais prisijungimo duomenimis. </w:t>
      </w:r>
    </w:p>
    <w:p w14:paraId="5584B535" w14:textId="77777777" w:rsidR="00E16BDD" w:rsidRPr="00BB0A3F" w:rsidRDefault="00E16BDD" w:rsidP="00E16BDD">
      <w:pPr>
        <w:numPr>
          <w:ilvl w:val="1"/>
          <w:numId w:val="12"/>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tinkamai prižiūrėti ir dezinfekuoti atliekų surinkimo transporto priemones pagal gamintojo pateiktą priežiūros vadovą. Paslaugos privalo būti teikiamos tik švariomis ir tvarkingomis atliekų surinkimo transporto priemonėmis.</w:t>
      </w:r>
    </w:p>
    <w:p w14:paraId="5F28A08C" w14:textId="77777777" w:rsidR="00E16BDD" w:rsidRPr="00BB0A3F" w:rsidRDefault="00E16BDD" w:rsidP="00E16BDD">
      <w:pPr>
        <w:numPr>
          <w:ilvl w:val="1"/>
          <w:numId w:val="12"/>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Atliekų surinkimo transporto priemonės turi būti techniškai tvarkingos ir apdraustos privalomuoju civilinės atsakomybės draudimu.</w:t>
      </w:r>
    </w:p>
    <w:p w14:paraId="34A40316" w14:textId="77777777" w:rsidR="00E16BDD" w:rsidRPr="00BB0A3F" w:rsidRDefault="00E16BDD" w:rsidP="00E16BDD">
      <w:pPr>
        <w:numPr>
          <w:ilvl w:val="1"/>
          <w:numId w:val="12"/>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Transporto priemonės, naudojamos atliekų surinkimui, turi būti sandarios, nepraleidžiančios į išorę iš šių atliekų išsiskiriančių skysčių. Visais atvejais turi būti užtikrintas atliekų surinkimo sekcijos(-ų) hermetiškumas.</w:t>
      </w:r>
    </w:p>
    <w:p w14:paraId="13172FDF" w14:textId="77777777" w:rsidR="00E16BDD" w:rsidRPr="00BB0A3F" w:rsidRDefault="00E16BDD" w:rsidP="00E16BDD">
      <w:pPr>
        <w:numPr>
          <w:ilvl w:val="1"/>
          <w:numId w:val="12"/>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likus ne mažiau kaip 2 (dviem) savaitėms iki penkioliktojo paslaugų teikimo mėnesio pabaigos privalo pateikti Administratoriui transporto priemonių sąrašą su: </w:t>
      </w:r>
    </w:p>
    <w:p w14:paraId="7B943F6C" w14:textId="0F42916A" w:rsidR="00E16BDD" w:rsidRPr="00BB0A3F" w:rsidRDefault="00E16BDD" w:rsidP="0079578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9.</w:t>
      </w:r>
      <w:r w:rsidR="002818A4">
        <w:rPr>
          <w:rFonts w:ascii="Times New Roman" w:hAnsi="Times New Roman" w:cs="Times New Roman"/>
          <w:bCs/>
          <w:sz w:val="24"/>
          <w:szCs w:val="24"/>
          <w:lang w:eastAsia="lt-LT"/>
        </w:rPr>
        <w:t>16</w:t>
      </w:r>
      <w:r w:rsidRPr="00BB0A3F">
        <w:rPr>
          <w:rFonts w:ascii="Times New Roman" w:hAnsi="Times New Roman" w:cs="Times New Roman"/>
          <w:bCs/>
          <w:sz w:val="24"/>
          <w:szCs w:val="24"/>
          <w:lang w:eastAsia="lt-LT"/>
        </w:rPr>
        <w:t>.1. išrašais iš transporto priemonių registro(-ų) (ar transporto priemonių registracijos liudijimais) ar kitais lygiaverčiais dokumentais, įrodančiais, kokiu kuru yra varomos transporto priemonės;</w:t>
      </w:r>
    </w:p>
    <w:p w14:paraId="01520208" w14:textId="70089096" w:rsidR="00E16BDD" w:rsidRPr="00BB0A3F" w:rsidRDefault="00E16BDD" w:rsidP="00E16BDD">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9.</w:t>
      </w:r>
      <w:r w:rsidR="0079578C">
        <w:rPr>
          <w:rFonts w:ascii="Times New Roman" w:hAnsi="Times New Roman" w:cs="Times New Roman"/>
          <w:bCs/>
          <w:sz w:val="24"/>
          <w:szCs w:val="24"/>
          <w:lang w:eastAsia="lt-LT"/>
        </w:rPr>
        <w:t>1</w:t>
      </w:r>
      <w:r w:rsidR="002818A4">
        <w:rPr>
          <w:rFonts w:ascii="Times New Roman" w:hAnsi="Times New Roman" w:cs="Times New Roman"/>
          <w:bCs/>
          <w:sz w:val="24"/>
          <w:szCs w:val="24"/>
          <w:lang w:eastAsia="lt-LT"/>
        </w:rPr>
        <w:t>6</w:t>
      </w:r>
      <w:r w:rsidRPr="00BB0A3F">
        <w:rPr>
          <w:rFonts w:ascii="Times New Roman" w:hAnsi="Times New Roman" w:cs="Times New Roman"/>
          <w:bCs/>
          <w:sz w:val="24"/>
          <w:szCs w:val="24"/>
          <w:lang w:eastAsia="lt-LT"/>
        </w:rPr>
        <w:t>.2. išrašais iš transporto priemonių registro</w:t>
      </w:r>
      <w:r w:rsidR="00BF560F">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(-ų) (ar transporto priemonių registracijos liudijimais), įrodančiais, kad Paslaugų teikėjas valdo transporto priemonę nuosavybės, nuomos,  panaudos ar kitais teisėtais pagrindais, kad transporto priemonės yra registruotos.</w:t>
      </w:r>
    </w:p>
    <w:p w14:paraId="4224A0AF" w14:textId="77777777" w:rsidR="00E16BDD" w:rsidRPr="008757B2" w:rsidRDefault="00E16BDD" w:rsidP="00E16BDD">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Šiame punkte įtvirtintas reikalavimas taikomas tuo atveju, jeigu </w:t>
      </w:r>
      <w:r w:rsidRPr="00BB0A3F">
        <w:rPr>
          <w:rFonts w:ascii="Times New Roman" w:hAnsi="Times New Roman" w:cs="Times New Roman"/>
          <w:bCs/>
          <w:sz w:val="24"/>
          <w:szCs w:val="24"/>
          <w:u w:val="single"/>
          <w:lang w:eastAsia="lt-LT"/>
        </w:rPr>
        <w:t>Paslaugų teikėjas su pasiūlymu prisiėmė vykdyti šį įsipareigojimą.</w:t>
      </w:r>
    </w:p>
    <w:p w14:paraId="123520C3" w14:textId="77777777" w:rsidR="00E16BDD" w:rsidRPr="00BB0A3F" w:rsidRDefault="00E16BDD" w:rsidP="00E16BDD">
      <w:pPr>
        <w:numPr>
          <w:ilvl w:val="1"/>
          <w:numId w:val="12"/>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Ne vėliau kaip per 15 (penkiolika) mėnesių nuo Sutarties įsigaliojimo dienos mišrių komunalinių atliekų ir maisto atliekų surinkimo ir vežimo paslaugos teikiamos tik suslėgtomis gamtinėmis dujomis (CNG) arba biometanu arba biodujomis varomomis atliekų surinkimo transporto priemonėmis (taikoma tuo atveju, jeigu </w:t>
      </w:r>
      <w:r w:rsidRPr="00BB0A3F">
        <w:rPr>
          <w:rFonts w:ascii="Times New Roman" w:hAnsi="Times New Roman" w:cs="Times New Roman"/>
          <w:bCs/>
          <w:sz w:val="24"/>
          <w:szCs w:val="24"/>
          <w:u w:val="single"/>
          <w:lang w:eastAsia="lt-LT"/>
        </w:rPr>
        <w:t>Paslaugų teikėjas su pasiūlymu prisiėmė vykdyti šį įsipareigojimą</w:t>
      </w:r>
      <w:r w:rsidRPr="00BB0A3F">
        <w:rPr>
          <w:rFonts w:ascii="Times New Roman" w:hAnsi="Times New Roman" w:cs="Times New Roman"/>
          <w:bCs/>
          <w:sz w:val="24"/>
          <w:szCs w:val="24"/>
          <w:lang w:eastAsia="lt-LT"/>
        </w:rPr>
        <w:t>).</w:t>
      </w:r>
    </w:p>
    <w:p w14:paraId="1B3686D9" w14:textId="77777777" w:rsidR="00E16BDD" w:rsidRPr="00BB0A3F" w:rsidRDefault="00E16BDD" w:rsidP="00E16BDD">
      <w:pPr>
        <w:pStyle w:val="Sraopastraipa"/>
        <w:ind w:left="1068"/>
        <w:rPr>
          <w:rFonts w:ascii="Times New Roman" w:hAnsi="Times New Roman" w:cs="Times New Roman"/>
          <w:b/>
          <w:bCs/>
          <w:sz w:val="24"/>
          <w:szCs w:val="24"/>
          <w:lang w:eastAsia="lt-LT"/>
        </w:rPr>
      </w:pPr>
      <w:bookmarkStart w:id="40" w:name="_Toc426532401"/>
    </w:p>
    <w:p w14:paraId="15DFFA8B" w14:textId="77777777" w:rsidR="00E16BDD" w:rsidRPr="00BB0A3F" w:rsidRDefault="00E16BDD" w:rsidP="00E16BDD">
      <w:pPr>
        <w:pStyle w:val="Sraopastraipa"/>
        <w:numPr>
          <w:ilvl w:val="0"/>
          <w:numId w:val="12"/>
        </w:numPr>
        <w:spacing w:after="0" w:line="240" w:lineRule="auto"/>
        <w:ind w:left="0" w:firstLine="567"/>
        <w:jc w:val="center"/>
        <w:rPr>
          <w:rFonts w:ascii="Times New Roman" w:hAnsi="Times New Roman" w:cs="Times New Roman"/>
          <w:b/>
          <w:sz w:val="24"/>
          <w:szCs w:val="24"/>
        </w:rPr>
      </w:pPr>
      <w:r w:rsidRPr="00BB0A3F">
        <w:rPr>
          <w:rFonts w:ascii="Times New Roman" w:hAnsi="Times New Roman" w:cs="Times New Roman"/>
          <w:b/>
          <w:kern w:val="32"/>
          <w:sz w:val="24"/>
          <w:szCs w:val="24"/>
        </w:rPr>
        <w:t>KONTEINERIAI</w:t>
      </w:r>
      <w:bookmarkEnd w:id="40"/>
      <w:r w:rsidRPr="00BB0A3F">
        <w:rPr>
          <w:rFonts w:ascii="Times New Roman" w:hAnsi="Times New Roman" w:cs="Times New Roman"/>
          <w:b/>
          <w:bCs/>
          <w:kern w:val="32"/>
          <w:sz w:val="24"/>
          <w:szCs w:val="24"/>
        </w:rPr>
        <w:t xml:space="preserve">, </w:t>
      </w:r>
      <w:r w:rsidRPr="00BB0A3F">
        <w:rPr>
          <w:rFonts w:ascii="Times New Roman" w:hAnsi="Times New Roman" w:cs="Times New Roman"/>
          <w:b/>
          <w:bCs/>
          <w:sz w:val="24"/>
          <w:szCs w:val="24"/>
          <w:lang w:eastAsia="lt-LT"/>
        </w:rPr>
        <w:t>JŲ PRIEŽIŪRA, KONTEINERIŲ PASTATYMO PASLAUGA</w:t>
      </w:r>
    </w:p>
    <w:p w14:paraId="4C9B5374" w14:textId="77777777" w:rsidR="00E16BDD" w:rsidRPr="00BB0A3F" w:rsidDel="00B47B95" w:rsidRDefault="00E16BDD" w:rsidP="00E16BDD">
      <w:pPr>
        <w:pStyle w:val="Sraopastraipa"/>
        <w:ind w:left="1068"/>
        <w:rPr>
          <w:rFonts w:ascii="Times New Roman" w:hAnsi="Times New Roman" w:cs="Times New Roman"/>
          <w:b/>
          <w:bCs/>
          <w:sz w:val="24"/>
          <w:szCs w:val="24"/>
          <w:lang w:eastAsia="lt-LT"/>
        </w:rPr>
      </w:pPr>
    </w:p>
    <w:p w14:paraId="7DDD6260" w14:textId="21E0646B" w:rsidR="00E16BDD" w:rsidRPr="00D428D2" w:rsidRDefault="040D395D" w:rsidP="004762CD">
      <w:pPr>
        <w:pStyle w:val="Sraopastraipa"/>
        <w:numPr>
          <w:ilvl w:val="1"/>
          <w:numId w:val="11"/>
        </w:numPr>
        <w:autoSpaceDE w:val="0"/>
        <w:autoSpaceDN w:val="0"/>
        <w:adjustRightInd w:val="0"/>
        <w:spacing w:after="0" w:line="240" w:lineRule="auto"/>
        <w:ind w:left="-540" w:firstLine="630"/>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 xml:space="preserve">  </w:t>
      </w:r>
      <w:r w:rsidR="00E16BDD" w:rsidRPr="2101B02D">
        <w:rPr>
          <w:rFonts w:ascii="Times New Roman" w:hAnsi="Times New Roman" w:cs="Times New Roman"/>
          <w:sz w:val="24"/>
          <w:szCs w:val="24"/>
          <w:lang w:eastAsia="lt-LT"/>
        </w:rPr>
        <w:t xml:space="preserve">Paslaugų teikimui Paslaugų teikėjas naudoja jam, Klientui, UAB „VAATC“ ar kitam Savivaldybės nurodytam asmeniui, atliekų turėtojams nuosavybės teise priklausančius konteinerius. </w:t>
      </w:r>
    </w:p>
    <w:p w14:paraId="473E19F6" w14:textId="637EFF2D" w:rsidR="00E16BDD" w:rsidRDefault="00E16BDD" w:rsidP="2101B02D">
      <w:pPr>
        <w:pStyle w:val="Sraopastraipa"/>
        <w:numPr>
          <w:ilvl w:val="1"/>
          <w:numId w:val="11"/>
        </w:numPr>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 xml:space="preserve">Aptarnaujamoje teritorijoje naudojami ir aptarnaujami konteineriai nurodyti techninės specifikacijos 1.14 papunktyje. </w:t>
      </w:r>
    </w:p>
    <w:p w14:paraId="68CC43F8" w14:textId="7B14650E" w:rsidR="00E16BDD" w:rsidRPr="00BB0A3F" w:rsidRDefault="00E16BDD" w:rsidP="00E16BDD">
      <w:pPr>
        <w:pStyle w:val="Sraopastraipa"/>
        <w:numPr>
          <w:ilvl w:val="1"/>
          <w:numId w:val="11"/>
        </w:numPr>
        <w:autoSpaceDE w:val="0"/>
        <w:autoSpaceDN w:val="0"/>
        <w:spacing w:after="0" w:line="240" w:lineRule="auto"/>
        <w:ind w:left="0" w:firstLine="567"/>
        <w:jc w:val="both"/>
        <w:rPr>
          <w:rFonts w:ascii="Times New Roman" w:hAnsi="Times New Roman" w:cs="Times New Roman"/>
          <w:sz w:val="24"/>
          <w:szCs w:val="24"/>
          <w:lang w:eastAsia="lt-LT"/>
        </w:rPr>
      </w:pPr>
      <w:bookmarkStart w:id="41" w:name="_Hlk138413421"/>
      <w:r w:rsidRPr="00D428D2">
        <w:rPr>
          <w:rFonts w:ascii="Times New Roman" w:hAnsi="Times New Roman" w:cs="Times New Roman"/>
          <w:sz w:val="24"/>
          <w:szCs w:val="24"/>
        </w:rPr>
        <w:t>Paslaugų teikėjas iki Pasiruošimo</w:t>
      </w:r>
      <w:r w:rsidRPr="00BB0A3F">
        <w:rPr>
          <w:rFonts w:ascii="Times New Roman" w:hAnsi="Times New Roman" w:cs="Times New Roman"/>
          <w:sz w:val="24"/>
          <w:szCs w:val="24"/>
        </w:rPr>
        <w:t xml:space="preserve"> pabaigos turi pasiimti Kliento įsigytus individualaus naudojimo konteinerius, skirtus MA surinkti, kurie laikomi adresu </w:t>
      </w:r>
      <w:r w:rsidR="00664D45">
        <w:rPr>
          <w:rFonts w:ascii="Times New Roman" w:hAnsi="Times New Roman" w:cs="Times New Roman"/>
          <w:sz w:val="24"/>
          <w:szCs w:val="24"/>
        </w:rPr>
        <w:t xml:space="preserve">V. A. </w:t>
      </w:r>
      <w:r w:rsidRPr="00BB0A3F">
        <w:rPr>
          <w:rFonts w:ascii="Times New Roman" w:hAnsi="Times New Roman" w:cs="Times New Roman"/>
          <w:sz w:val="24"/>
          <w:szCs w:val="24"/>
        </w:rPr>
        <w:t xml:space="preserve">Graičiūno g. 36 D, Vilniuje, pasirašant perdavimo-priėmimo aktą, paruošti juos </w:t>
      </w:r>
      <w:r w:rsidRPr="00BD577D">
        <w:rPr>
          <w:rFonts w:ascii="Times New Roman" w:hAnsi="Times New Roman" w:cs="Times New Roman"/>
          <w:sz w:val="24"/>
          <w:szCs w:val="24"/>
        </w:rPr>
        <w:t xml:space="preserve">naudojimui. Klientas yra įsigijęs </w:t>
      </w:r>
      <w:r w:rsidR="00664D45" w:rsidRPr="00BD577D">
        <w:rPr>
          <w:rFonts w:ascii="Times New Roman" w:hAnsi="Times New Roman" w:cs="Times New Roman"/>
          <w:sz w:val="24"/>
          <w:szCs w:val="24"/>
        </w:rPr>
        <w:t xml:space="preserve">18 946 </w:t>
      </w:r>
      <w:r w:rsidRPr="00BD577D">
        <w:rPr>
          <w:rFonts w:ascii="Times New Roman" w:hAnsi="Times New Roman" w:cs="Times New Roman"/>
          <w:sz w:val="24"/>
          <w:szCs w:val="24"/>
        </w:rPr>
        <w:t>konteineri</w:t>
      </w:r>
      <w:r w:rsidR="00664D45" w:rsidRPr="00BD577D">
        <w:rPr>
          <w:rFonts w:ascii="Times New Roman" w:hAnsi="Times New Roman" w:cs="Times New Roman"/>
          <w:sz w:val="24"/>
          <w:szCs w:val="24"/>
        </w:rPr>
        <w:t xml:space="preserve">ų skirtų </w:t>
      </w:r>
      <w:r w:rsidRPr="00BD577D">
        <w:rPr>
          <w:rFonts w:ascii="Times New Roman" w:hAnsi="Times New Roman" w:cs="Times New Roman"/>
          <w:sz w:val="24"/>
          <w:szCs w:val="24"/>
        </w:rPr>
        <w:t>techninės specifikacijos Priede Nr. 1 nurodytoms preliminarioms MA konteinerių pastatymo vietoms aprūpinti</w:t>
      </w:r>
      <w:r w:rsidR="00664D45" w:rsidRPr="00BD577D">
        <w:rPr>
          <w:rFonts w:ascii="Times New Roman" w:hAnsi="Times New Roman" w:cs="Times New Roman"/>
          <w:sz w:val="24"/>
          <w:szCs w:val="24"/>
        </w:rPr>
        <w:t xml:space="preserve"> iš kurių pirmai aptarnavimo teritorijai</w:t>
      </w:r>
      <w:r w:rsidR="000145E3" w:rsidRPr="00BD577D">
        <w:rPr>
          <w:rFonts w:ascii="Times New Roman" w:hAnsi="Times New Roman" w:cs="Times New Roman"/>
          <w:sz w:val="24"/>
          <w:szCs w:val="24"/>
        </w:rPr>
        <w:t xml:space="preserve"> yra skirta </w:t>
      </w:r>
      <w:r w:rsidR="003C2E47" w:rsidRPr="00BD577D">
        <w:rPr>
          <w:rFonts w:ascii="Times New Roman" w:hAnsi="Times New Roman" w:cs="Times New Roman"/>
          <w:sz w:val="24"/>
          <w:szCs w:val="24"/>
        </w:rPr>
        <w:t>9 747</w:t>
      </w:r>
      <w:r w:rsidR="000145E3" w:rsidRPr="00BD577D">
        <w:rPr>
          <w:rFonts w:ascii="Times New Roman" w:hAnsi="Times New Roman" w:cs="Times New Roman"/>
          <w:sz w:val="24"/>
          <w:szCs w:val="24"/>
        </w:rPr>
        <w:t xml:space="preserve"> konteinerių, antrai aptarnavimo teritorijai yra skirta </w:t>
      </w:r>
      <w:r w:rsidR="003C2E47" w:rsidRPr="00BD577D">
        <w:rPr>
          <w:rFonts w:ascii="Times New Roman" w:hAnsi="Times New Roman" w:cs="Times New Roman"/>
          <w:sz w:val="24"/>
          <w:szCs w:val="24"/>
        </w:rPr>
        <w:t>5 865</w:t>
      </w:r>
      <w:r w:rsidR="000145E3" w:rsidRPr="00BD577D">
        <w:rPr>
          <w:rFonts w:ascii="Times New Roman" w:hAnsi="Times New Roman" w:cs="Times New Roman"/>
          <w:sz w:val="24"/>
          <w:szCs w:val="24"/>
        </w:rPr>
        <w:t xml:space="preserve"> konteinerių, ketvirtai aptarnavimo teritorijai yra skirta </w:t>
      </w:r>
      <w:r w:rsidR="003C2E47" w:rsidRPr="00BD577D">
        <w:rPr>
          <w:rFonts w:ascii="Times New Roman" w:hAnsi="Times New Roman" w:cs="Times New Roman"/>
          <w:sz w:val="24"/>
          <w:szCs w:val="24"/>
        </w:rPr>
        <w:t>2 865</w:t>
      </w:r>
      <w:r w:rsidR="000145E3" w:rsidRPr="00BD577D">
        <w:rPr>
          <w:rFonts w:ascii="Times New Roman" w:hAnsi="Times New Roman" w:cs="Times New Roman"/>
          <w:sz w:val="24"/>
          <w:szCs w:val="24"/>
        </w:rPr>
        <w:t xml:space="preserve"> konteinerių ir penktai aptarnavimo teritorijai </w:t>
      </w:r>
      <w:r w:rsidR="00D730D6" w:rsidRPr="00BD577D">
        <w:rPr>
          <w:rFonts w:ascii="Times New Roman" w:hAnsi="Times New Roman" w:cs="Times New Roman"/>
          <w:sz w:val="24"/>
          <w:szCs w:val="24"/>
        </w:rPr>
        <w:t xml:space="preserve">yra </w:t>
      </w:r>
      <w:r w:rsidR="000145E3" w:rsidRPr="00BD577D">
        <w:rPr>
          <w:rFonts w:ascii="Times New Roman" w:hAnsi="Times New Roman" w:cs="Times New Roman"/>
          <w:sz w:val="24"/>
          <w:szCs w:val="24"/>
        </w:rPr>
        <w:t xml:space="preserve">skirta </w:t>
      </w:r>
      <w:r w:rsidR="003C2E47" w:rsidRPr="00BD577D">
        <w:rPr>
          <w:rFonts w:ascii="Times New Roman" w:hAnsi="Times New Roman" w:cs="Times New Roman"/>
          <w:sz w:val="24"/>
          <w:szCs w:val="24"/>
        </w:rPr>
        <w:t>469</w:t>
      </w:r>
      <w:r w:rsidR="000145E3" w:rsidRPr="00BD577D">
        <w:rPr>
          <w:rFonts w:ascii="Times New Roman" w:hAnsi="Times New Roman" w:cs="Times New Roman"/>
          <w:sz w:val="24"/>
          <w:szCs w:val="24"/>
        </w:rPr>
        <w:t xml:space="preserve"> konteinerių</w:t>
      </w:r>
      <w:r w:rsidR="00F05BE4" w:rsidRPr="00BD577D">
        <w:rPr>
          <w:rFonts w:ascii="Times New Roman" w:hAnsi="Times New Roman" w:cs="Times New Roman"/>
          <w:sz w:val="24"/>
          <w:szCs w:val="24"/>
        </w:rPr>
        <w:t xml:space="preserve"> išdalinti</w:t>
      </w:r>
      <w:r w:rsidRPr="00BD577D">
        <w:rPr>
          <w:rFonts w:ascii="Times New Roman" w:hAnsi="Times New Roman" w:cs="Times New Roman"/>
          <w:sz w:val="24"/>
          <w:szCs w:val="24"/>
        </w:rPr>
        <w:t xml:space="preserve">. Paslaugų teikėjas privalo per 3 (tris) mėnesius nuo Pasiruošimo pabaigos išdalinti MA konteinerius atliekų turėtojams, besinaudojantiems individualiais atliekų konteineriais. </w:t>
      </w:r>
      <w:r w:rsidR="00C72CFC" w:rsidRPr="00BD577D">
        <w:rPr>
          <w:rFonts w:ascii="Times New Roman" w:hAnsi="Times New Roman" w:cs="Times New Roman"/>
          <w:sz w:val="24"/>
          <w:szCs w:val="24"/>
        </w:rPr>
        <w:t xml:space="preserve">Trūkstant </w:t>
      </w:r>
      <w:r w:rsidRPr="00BD577D">
        <w:rPr>
          <w:rFonts w:ascii="Times New Roman" w:hAnsi="Times New Roman" w:cs="Times New Roman"/>
          <w:sz w:val="24"/>
          <w:szCs w:val="24"/>
        </w:rPr>
        <w:t>šiai atliekų rūšiai skirtų konteinerių, Paslaugų teikėjas privalo aprūpinti atliekų turėtojus, konteineriais iš suformuoto MA Konteinerių rezervo</w:t>
      </w:r>
      <w:r w:rsidRPr="00BB0A3F">
        <w:rPr>
          <w:rFonts w:ascii="Times New Roman" w:hAnsi="Times New Roman" w:cs="Times New Roman"/>
          <w:sz w:val="24"/>
          <w:szCs w:val="24"/>
        </w:rPr>
        <w:t>.</w:t>
      </w:r>
    </w:p>
    <w:p w14:paraId="7F58809E" w14:textId="45110CCE" w:rsidR="00E16BDD" w:rsidRPr="00BB0A3F" w:rsidRDefault="00E16BDD" w:rsidP="00E16BDD">
      <w:pPr>
        <w:pStyle w:val="Sraopastraipa"/>
        <w:numPr>
          <w:ilvl w:val="1"/>
          <w:numId w:val="11"/>
        </w:numPr>
        <w:autoSpaceDE w:val="0"/>
        <w:autoSpaceDN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Cs/>
          <w:sz w:val="24"/>
          <w:szCs w:val="24"/>
          <w:lang w:eastAsia="lt-LT"/>
        </w:rPr>
        <w:t xml:space="preserve">Paslaugų teikėjas, ne vėliau nei likus 1 (vienam) mėnesiui iki Pasiruošimo pabaigos privalo pradėti ir </w:t>
      </w:r>
      <w:r w:rsidR="00AA591F">
        <w:rPr>
          <w:rFonts w:ascii="Times New Roman" w:hAnsi="Times New Roman" w:cs="Times New Roman"/>
          <w:bCs/>
          <w:sz w:val="24"/>
          <w:szCs w:val="24"/>
          <w:lang w:eastAsia="lt-LT"/>
        </w:rPr>
        <w:t>iki paslaugų teikimo pradžios</w:t>
      </w:r>
      <w:r w:rsidRPr="00BB0A3F">
        <w:rPr>
          <w:rFonts w:ascii="Times New Roman" w:hAnsi="Times New Roman" w:cs="Times New Roman"/>
          <w:bCs/>
          <w:sz w:val="24"/>
          <w:szCs w:val="24"/>
          <w:lang w:eastAsia="lt-LT"/>
        </w:rPr>
        <w:t xml:space="preserve"> užbaigti antžeminių MKA konteinerių pastatymo / pakeitimo (tuo atveju, jeigu konteineris priklauso kitam atliekų vežėjui, teikusiam MKA surinkimo ir vežimo paslaugas aptarnaujamoje teritorijoje) darbus. Paslaugų teikėjui priklausančių MKA konteinerių pastatymo data ir vieta turi būti suderinti su ankstesniu aptarnaujamoje teritorijoje MKA surinkimą ir vežimą vykdžiusiu atliekų vežėju taip, kad pastarajam nuėmus MKA konteinerius ir jų vietoje Paslaugų teikėjui pastačius MKA konteinerius, atliekų turėtojams būtų užtikrinta nepertraukiama atliekų išmetimo į konteinerius galimybė. </w:t>
      </w:r>
    </w:p>
    <w:p w14:paraId="014B3373" w14:textId="77777777" w:rsidR="00E16BDD" w:rsidRPr="00BB0A3F" w:rsidRDefault="00E16BDD" w:rsidP="00E16BDD">
      <w:pPr>
        <w:pStyle w:val="Sraopastraipa"/>
        <w:numPr>
          <w:ilvl w:val="1"/>
          <w:numId w:val="11"/>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 Paslaugų teikėjas, pasibaigus Pasiruošimo laikotarpiui, iki einamojo mėnesio 5 (penktos) dienos pateikia Administratoriui sąrašus su patikslintais duomenimis apie tai, kokie iš techninės specifikacijos Prieduose Nr. 1-4, nurodytų MKA / MA konteinerių, buvo pastatyti / pakeisti praėjusį mėnesį, nurodydamas  (konteinerio stovėjimo vietos adresą, GPS koordinates, prieinamumą naudoti, įrengimo tipą, talpos dydį, rūšį, savininką) ir patvirtinimą, kad šiuose sąrašuose nurodyti duomenys įvesti į konteinerių identifikavimo sistemą; </w:t>
      </w:r>
    </w:p>
    <w:p w14:paraId="3D01749B" w14:textId="77777777" w:rsidR="00E16BDD" w:rsidRPr="00BB0A3F" w:rsidRDefault="00E16BDD" w:rsidP="00E16BDD">
      <w:pPr>
        <w:pStyle w:val="Sraopastraipa"/>
        <w:numPr>
          <w:ilvl w:val="1"/>
          <w:numId w:val="11"/>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MKA / MA konteineris naujam atliekų turėtojui turi būti pastatytas per 5 (penkias) kalendorines dienas nuo Administratoriaus užsakymo, pateikto Administratoriaus informacinėje sistemoje, gavimo. </w:t>
      </w:r>
    </w:p>
    <w:p w14:paraId="7BE33021" w14:textId="77777777" w:rsidR="00E16BDD" w:rsidRPr="00BB0A3F" w:rsidRDefault="00E16BDD" w:rsidP="00E16BDD">
      <w:pPr>
        <w:pStyle w:val="Sraopastraipa"/>
        <w:numPr>
          <w:ilvl w:val="1"/>
          <w:numId w:val="11"/>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Pastatyti MKA / MA konteineriai privalo būti įtraukti į grafikus ir pradedami ištuštinti nuo sekančios patvirtintame grafike numatyto atliekų surinkimo dienos. </w:t>
      </w:r>
    </w:p>
    <w:p w14:paraId="55BA54C7" w14:textId="77777777" w:rsidR="00E16BDD" w:rsidRPr="00BB0A3F" w:rsidRDefault="00E16BDD" w:rsidP="00E16BDD">
      <w:pPr>
        <w:pStyle w:val="Sraopastraipa"/>
        <w:numPr>
          <w:ilvl w:val="1"/>
          <w:numId w:val="11"/>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MKA / MA konteineris privalo būti nuimtas per 5 (penkias) kalendorines dienas nuo Administratoriaus užsakymo gavimo.</w:t>
      </w:r>
    </w:p>
    <w:p w14:paraId="68533A9F" w14:textId="77777777" w:rsidR="00E16BDD" w:rsidRPr="00BB0A3F" w:rsidRDefault="00E16BDD" w:rsidP="00E16BDD">
      <w:pPr>
        <w:numPr>
          <w:ilvl w:val="1"/>
          <w:numId w:val="11"/>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privalo užtikrinti, kad aptarnaujamoje teritorijoje naudojami ir ištuštinami konteineriai būtų techniškai tvarkingi ir geros estetinės išvaizdos, švarūs. Prarasti ar nepataisomai sugadinti, susidėvėję ar remonto bei atnaujinimo reikalaujantys antžeminiai konteineriai pakeičiami naujais arba naudotais geros techninės ir estetinės būklės konteineriais iš turimo Konteinerių rezervo. Atliekant bendrojo naudojimo MKA konteinerių keitimą, privalo būti įvertinta visų vienoje aikštelėje esančių konteinerių būklė.</w:t>
      </w:r>
    </w:p>
    <w:p w14:paraId="5BFCC7EB" w14:textId="77777777" w:rsidR="00E16BDD" w:rsidRPr="00BB0A3F" w:rsidRDefault="00E16BDD" w:rsidP="00E16BDD">
      <w:pPr>
        <w:pStyle w:val="Sraopastraipa"/>
        <w:numPr>
          <w:ilvl w:val="1"/>
          <w:numId w:val="11"/>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nustatęs pats, ar iš Administratoriaus gavęs informaciją, kad antžeminis konteineris yra sugadintas, techniškai netvarkingas, netinkamas naudoti, dingęs, privalo nedelsiant, bet ne vėliau nei per 3 (tris) kalendorines dienas nuo šių aplinkybių paaiškėjimo, suremontuoti konteinerį ar pakeisti kitu konteineriu iš Konteinerių rezervo. Informacija apie Paslaugų teikėjo nustatytą antžeminio konteinerio sugadinimo, netinkamumo naudoti, dingimo faktą ir apie Paslaugų teikėjo veiksmus, atliktus šalinant šią problemą, privalo ne vėliau kaip per 12 (dvylika) valandų būti perduota į Administratoriaus informacinę sistemą. Ši informacija taip pat turi būti nurodyta Paslaugų teikimo mėnesio ataskaitoje. </w:t>
      </w:r>
    </w:p>
    <w:p w14:paraId="0B8E5A44" w14:textId="77777777" w:rsidR="00E16BDD" w:rsidRPr="00BB0A3F" w:rsidRDefault="00E16BDD" w:rsidP="00E16BDD">
      <w:pPr>
        <w:pStyle w:val="Sraopastraipa"/>
        <w:numPr>
          <w:ilvl w:val="1"/>
          <w:numId w:val="11"/>
        </w:numPr>
        <w:tabs>
          <w:tab w:val="left" w:pos="1418"/>
        </w:tabs>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Paslaugų teikėjas, nustatęs pats, ar iš Administratoriaus gavęs informaciją, kad </w:t>
      </w:r>
      <w:r w:rsidRPr="00BB0A3F">
        <w:rPr>
          <w:rFonts w:ascii="Times New Roman" w:hAnsi="Times New Roman" w:cs="Times New Roman"/>
          <w:sz w:val="24"/>
          <w:szCs w:val="24"/>
          <w:lang w:eastAsia="lt-LT"/>
        </w:rPr>
        <w:t>pusiau požeminis ar požeminis konteineris netinkamas naudoti, sugadintas (esant gedimui konteineris negali būti tuštinamas) privalo:</w:t>
      </w:r>
    </w:p>
    <w:p w14:paraId="6F2998A6" w14:textId="6D7DAC8C" w:rsidR="00E16BDD" w:rsidRPr="00BB0A3F" w:rsidRDefault="61D1D7D0" w:rsidP="004762CD">
      <w:pPr>
        <w:pStyle w:val="Sraopastraipa"/>
        <w:numPr>
          <w:ilvl w:val="2"/>
          <w:numId w:val="11"/>
        </w:numPr>
        <w:tabs>
          <w:tab w:val="left" w:pos="1418"/>
        </w:tabs>
        <w:spacing w:after="0" w:line="240" w:lineRule="auto"/>
        <w:ind w:left="0" w:firstLine="540"/>
        <w:jc w:val="both"/>
        <w:rPr>
          <w:rFonts w:ascii="Times New Roman" w:hAnsi="Times New Roman" w:cs="Times New Roman"/>
          <w:sz w:val="24"/>
          <w:szCs w:val="24"/>
          <w:lang w:eastAsia="lt-LT"/>
        </w:rPr>
      </w:pPr>
      <w:r w:rsidRPr="7713559F">
        <w:rPr>
          <w:rFonts w:ascii="Times New Roman" w:hAnsi="Times New Roman" w:cs="Times New Roman"/>
          <w:sz w:val="24"/>
          <w:szCs w:val="24"/>
          <w:lang w:eastAsia="lt-LT"/>
        </w:rPr>
        <w:t>nedelsiant, ne vėliau kaip per 12 (dvylika) valandų nuo šių aplinkybių paaiškėjimo užklijuoti Pranešimą, informuojantį atliekų turėtojus apie priimtą sprendimą stabdyti konteinerio aptarnavimą;</w:t>
      </w:r>
    </w:p>
    <w:p w14:paraId="7AC11374" w14:textId="183D0C26" w:rsidR="00E16BDD" w:rsidRPr="00BB0A3F" w:rsidRDefault="1FA81D53" w:rsidP="00A44D3F">
      <w:pPr>
        <w:pStyle w:val="Sraopastraipa"/>
        <w:spacing w:after="0" w:line="240" w:lineRule="auto"/>
        <w:ind w:left="0" w:firstLine="567"/>
        <w:jc w:val="both"/>
        <w:rPr>
          <w:rFonts w:ascii="Times New Roman" w:hAnsi="Times New Roman" w:cs="Times New Roman"/>
          <w:sz w:val="24"/>
          <w:szCs w:val="24"/>
        </w:rPr>
      </w:pPr>
      <w:r w:rsidRPr="7713559F">
        <w:rPr>
          <w:rFonts w:ascii="Times New Roman" w:hAnsi="Times New Roman" w:cs="Times New Roman"/>
          <w:sz w:val="24"/>
          <w:szCs w:val="24"/>
          <w:lang w:eastAsia="lt-LT"/>
        </w:rPr>
        <w:t xml:space="preserve">10.11.2. </w:t>
      </w:r>
      <w:r w:rsidR="61D1D7D0" w:rsidRPr="7713559F">
        <w:rPr>
          <w:rFonts w:ascii="Times New Roman" w:hAnsi="Times New Roman" w:cs="Times New Roman"/>
          <w:sz w:val="24"/>
          <w:szCs w:val="24"/>
          <w:lang w:eastAsia="lt-LT"/>
        </w:rPr>
        <w:t>ne vėliau kaip per 24 (dvidešimt keturias) val. nuo šių aplinkybių paaiškėjimo, pastatyti ne mažiau kaip 3 (tris) antžeminius laikinojo naudojimo 1,1 m</w:t>
      </w:r>
      <w:r w:rsidR="61D1D7D0" w:rsidRPr="7713559F">
        <w:rPr>
          <w:rFonts w:ascii="Times New Roman" w:hAnsi="Times New Roman" w:cs="Times New Roman"/>
          <w:sz w:val="24"/>
          <w:szCs w:val="24"/>
          <w:vertAlign w:val="superscript"/>
          <w:lang w:eastAsia="lt-LT"/>
        </w:rPr>
        <w:t>3</w:t>
      </w:r>
      <w:r w:rsidR="61D1D7D0" w:rsidRPr="7713559F">
        <w:rPr>
          <w:rFonts w:ascii="Times New Roman" w:hAnsi="Times New Roman" w:cs="Times New Roman"/>
          <w:sz w:val="24"/>
          <w:szCs w:val="24"/>
          <w:lang w:eastAsia="lt-LT"/>
        </w:rPr>
        <w:t xml:space="preserve"> talpos konteinerius.  Informacija apie Paslaugų teikėjo nustatytą požeminio, pusiau požeminio konteinerio netinkamumo naudoti faktą ir pastatytus antžeminius laikino naudojimo konteinerius privalo ne vėliau kaip per 12 (dvylika) valandų būti perduota į Administratoriaus informacinę sistemą.</w:t>
      </w:r>
      <w:r w:rsidR="00A44D3F">
        <w:rPr>
          <w:rFonts w:ascii="Times New Roman" w:hAnsi="Times New Roman" w:cs="Times New Roman"/>
          <w:sz w:val="24"/>
          <w:szCs w:val="24"/>
          <w:lang w:eastAsia="lt-LT"/>
        </w:rPr>
        <w:t xml:space="preserve"> </w:t>
      </w:r>
      <w:r w:rsidR="00E16BDD" w:rsidRPr="00BB0A3F">
        <w:rPr>
          <w:rFonts w:ascii="Times New Roman" w:hAnsi="Times New Roman" w:cs="Times New Roman"/>
          <w:bCs/>
          <w:sz w:val="24"/>
          <w:szCs w:val="24"/>
          <w:lang w:eastAsia="lt-LT"/>
        </w:rPr>
        <w:t xml:space="preserve">Tuo atveju, kai yra sugadintas, netinkamas naudoti pusiau požeminis ar požeminis MA konteineris, maisto atliekos turi būti metamos į MKA rinkti skirtus konteinerius. Tuo atveju, kai yra sugadintas, netinkamas naudoti pusiau požeminis ar požeminis MKA konteineris, mišrios komunalinės atliekos turi būti metamos į antžeminius laikinojo naudojimo konteinerius, skirtus MKA rinkti. </w:t>
      </w:r>
      <w:r w:rsidR="00E16BDD" w:rsidRPr="00BB0A3F">
        <w:rPr>
          <w:rFonts w:ascii="Times New Roman" w:hAnsi="Times New Roman" w:cs="Times New Roman"/>
          <w:sz w:val="24"/>
          <w:szCs w:val="24"/>
        </w:rPr>
        <w:t xml:space="preserve">Tuo atveju, jeigu vienu metu nėra galimybės naudotis MA ir MKA pusiau požeminiais ir požeminiais konteineriais, MA ir MKA turi būti metamos į laikino naudojimo antžeminius konteinerius. </w:t>
      </w:r>
      <w:r w:rsidR="00E16BDD" w:rsidRPr="00BB0A3F">
        <w:rPr>
          <w:rFonts w:ascii="Times New Roman" w:hAnsi="Times New Roman" w:cs="Times New Roman"/>
          <w:bCs/>
          <w:sz w:val="24"/>
          <w:szCs w:val="24"/>
          <w:lang w:eastAsia="lt-LT"/>
        </w:rPr>
        <w:t>Pranešimas (lipdukas) informuojantis, atliekų išmetimo pasikeitimus užklijuojamas ant konteinerio dangčio. Prieš pradedant eksploatuoti pusiau požeminius ar požeminius konteinerius turi būti pašalinti visi prieš tai užklijuoti Pranešimai.</w:t>
      </w:r>
    </w:p>
    <w:p w14:paraId="5C14510F" w14:textId="2BC27F86" w:rsidR="00E16BDD" w:rsidRPr="00BB0A3F" w:rsidRDefault="00E16BDD" w:rsidP="00A44D3F">
      <w:pPr>
        <w:numPr>
          <w:ilvl w:val="1"/>
          <w:numId w:val="11"/>
        </w:numPr>
        <w:spacing w:after="0" w:line="240" w:lineRule="auto"/>
        <w:ind w:left="0" w:firstLine="567"/>
        <w:jc w:val="both"/>
        <w:rPr>
          <w:rFonts w:ascii="Times New Roman" w:hAnsi="Times New Roman" w:cs="Times New Roman"/>
          <w:sz w:val="24"/>
          <w:szCs w:val="24"/>
        </w:rPr>
      </w:pPr>
      <w:r w:rsidRPr="2101B02D">
        <w:rPr>
          <w:rFonts w:ascii="Times New Roman" w:hAnsi="Times New Roman" w:cs="Times New Roman"/>
          <w:sz w:val="24"/>
          <w:szCs w:val="24"/>
          <w:lang w:eastAsia="lt-LT"/>
        </w:rPr>
        <w:t xml:space="preserve">Paslaugų teikėjas nustatęs, kad yra sugadintas, techniškai netvarkingas pusiau požeminis ar požeminis konteineris, kai gedimas netrukdo konteinerio ištuštinti (pvz. sulūžęs konteinerio dangtis) </w:t>
      </w:r>
      <w:r w:rsidRPr="2101B02D">
        <w:rPr>
          <w:rFonts w:ascii="Times New Roman" w:hAnsi="Times New Roman" w:cs="Times New Roman"/>
          <w:sz w:val="24"/>
          <w:szCs w:val="24"/>
          <w:lang w:eastAsia="lt-LT"/>
        </w:rPr>
        <w:lastRenderedPageBreak/>
        <w:t>ne vėliau kaip per 12 (dvylika) valandų nuo šių aplinkybių paaiškėjimo privalo apie tai informuoti Administratorių.</w:t>
      </w:r>
    </w:p>
    <w:p w14:paraId="12769979" w14:textId="3448F073" w:rsidR="00E16BDD" w:rsidRPr="00BB0A3F" w:rsidRDefault="00E16BDD" w:rsidP="2101B02D">
      <w:pPr>
        <w:pStyle w:val="Sraopastraipa"/>
        <w:numPr>
          <w:ilvl w:val="1"/>
          <w:numId w:val="11"/>
        </w:numPr>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 xml:space="preserve">Tuo atveju, jei pusiau požeminis ar požeminis konteineris yra pažeidžiamas, sugadinamas </w:t>
      </w:r>
      <w:r w:rsidR="4D6D5C4B" w:rsidRPr="5108B6E9">
        <w:rPr>
          <w:rFonts w:ascii="Times New Roman" w:hAnsi="Times New Roman" w:cs="Times New Roman"/>
          <w:sz w:val="24"/>
          <w:szCs w:val="24"/>
          <w:lang w:eastAsia="lt-LT"/>
        </w:rPr>
        <w:t>ar tampa netinkamu naudoti (pvz., konteinerio ištuštinimo metu visos konteineryje buvusios atliekos išbyrėjo į kapsulės vidų, nes buvo paleista virvė, per anksti atidaryta požeminio konteinerio apačia ir t. t.)</w:t>
      </w:r>
      <w:r w:rsidR="629ED719" w:rsidRPr="5108B6E9">
        <w:rPr>
          <w:rFonts w:ascii="Times New Roman" w:hAnsi="Times New Roman" w:cs="Times New Roman"/>
          <w:sz w:val="24"/>
          <w:szCs w:val="24"/>
          <w:lang w:eastAsia="lt-LT"/>
        </w:rPr>
        <w:t xml:space="preserve"> </w:t>
      </w:r>
      <w:r w:rsidRPr="2101B02D">
        <w:rPr>
          <w:rFonts w:ascii="Times New Roman" w:hAnsi="Times New Roman" w:cs="Times New Roman"/>
          <w:sz w:val="24"/>
          <w:szCs w:val="24"/>
          <w:lang w:eastAsia="lt-LT"/>
        </w:rPr>
        <w:t>dėl Paslaugų teikėjo kaltės, Paslaugų teikėjas privalo ne vėliau kaip per 7 (septynias) kalendorines dienas pašalinti dėl jo kaltės atsiradusius gedimus arba atlyginti tretiesiems asmenims dėl konteinerio remonto patirtas išlaidas</w:t>
      </w:r>
    </w:p>
    <w:bookmarkEnd w:id="41"/>
    <w:p w14:paraId="6AEA7572" w14:textId="77777777" w:rsidR="00E16BDD" w:rsidRPr="00BB0A3F" w:rsidRDefault="00E16BDD" w:rsidP="00E16BDD">
      <w:pPr>
        <w:numPr>
          <w:ilvl w:val="1"/>
          <w:numId w:val="11"/>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Ant konteinerių turi būti pritvirtinti aktyvūs ir tinkami naudoti konteinerių žymekliai, užklijuoti Paslaugų teikėjo informaciniai lipdukai ir suderinti su Administratoriumi konteinerių identifikaciniai numeriai. Informacinių lipdukų ir konteinerių identifikacinių numerių užklijavimo vieta ant konteinerių turi būti patvirtinta Administratoriaus (Priedas Nr. 14).</w:t>
      </w:r>
    </w:p>
    <w:p w14:paraId="3FA882FC" w14:textId="77777777" w:rsidR="00E16BDD" w:rsidRPr="00BB0A3F" w:rsidRDefault="00E16BDD" w:rsidP="00E16BDD">
      <w:pPr>
        <w:numPr>
          <w:ilvl w:val="1"/>
          <w:numId w:val="11"/>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Antžeminių konteinerių priežiūrą, remontą, antžeminių bendrojo naudojimo konteinerių plovimą ir dezinfekavimą privalo užtikrinti Paslaugų teikėjas.</w:t>
      </w:r>
      <w:r w:rsidRPr="00BB0A3F">
        <w:rPr>
          <w:rFonts w:ascii="Times New Roman" w:hAnsi="Times New Roman" w:cs="Times New Roman"/>
          <w:sz w:val="24"/>
          <w:szCs w:val="24"/>
        </w:rPr>
        <w:t xml:space="preserve"> Šis reikalavimas netaikomas atliekų turėtojams nuosavybės teise priklausantiems konteineriams. </w:t>
      </w:r>
    </w:p>
    <w:p w14:paraId="3EB5DF07" w14:textId="373405E7" w:rsidR="00E16BDD" w:rsidRPr="00BB0A3F" w:rsidRDefault="00E16BDD" w:rsidP="00E16BDD">
      <w:pPr>
        <w:widowControl w:val="0"/>
        <w:numPr>
          <w:ilvl w:val="1"/>
          <w:numId w:val="11"/>
        </w:numPr>
        <w:tabs>
          <w:tab w:val="left" w:pos="1282"/>
          <w:tab w:val="left" w:pos="1493"/>
        </w:tabs>
        <w:autoSpaceDE w:val="0"/>
        <w:autoSpaceDN w:val="0"/>
        <w:adjustRightInd w:val="0"/>
        <w:spacing w:before="1" w:after="0" w:line="240" w:lineRule="auto"/>
        <w:ind w:left="0" w:right="159" w:firstLine="567"/>
        <w:jc w:val="both"/>
        <w:rPr>
          <w:rFonts w:ascii="Times New Roman" w:hAnsi="Times New Roman" w:cs="Times New Roman"/>
          <w:sz w:val="24"/>
          <w:szCs w:val="24"/>
        </w:rPr>
      </w:pPr>
      <w:r w:rsidRPr="2101B02D">
        <w:rPr>
          <w:rFonts w:ascii="Times New Roman" w:hAnsi="Times New Roman" w:cs="Times New Roman"/>
          <w:sz w:val="24"/>
          <w:szCs w:val="24"/>
          <w:lang w:eastAsia="lt-LT"/>
        </w:rPr>
        <w:t xml:space="preserve">Antžeminių bendrojo naudojimo konteinerių plovimo ir dezinfekavimo darbai vykdomi Savivaldybės atliekų tvarkymo taisyklėse numatyta tvarka. </w:t>
      </w:r>
      <w:r w:rsidRPr="00BB0A3F">
        <w:rPr>
          <w:rFonts w:ascii="Times New Roman" w:hAnsi="Times New Roman" w:cs="Times New Roman"/>
          <w:sz w:val="24"/>
          <w:szCs w:val="24"/>
        </w:rPr>
        <w:t>Paslaugų teikėjas privalo pateikti Administratoriui konteinerių plovimo grafiką du kartus per metus – ne vėliau kaip iki einamųjų metų balandžio mėn. 15 dienos pirmą kartą ir ne vėliau kaip iki birželio mėn. 15 dienos antrą kartą. Prieš kiekvieną antžeminių konteinerių plovimą ir dezinfekavimą, Administratorius turi būti informuojamas raštu prieš 3 (tris) kalendorines dienas. Dezinfekavimui naudojami biocidai turi atitikti Lietuvos ir Europos Sąjungos teisės aktais nustatytus reikalavimus. Paslaugų teikėjas</w:t>
      </w:r>
      <w:r w:rsidRPr="00BB0A3F">
        <w:rPr>
          <w:rFonts w:ascii="Times New Roman" w:hAnsi="Times New Roman" w:cs="Times New Roman"/>
          <w:spacing w:val="80"/>
          <w:sz w:val="24"/>
          <w:szCs w:val="24"/>
        </w:rPr>
        <w:t xml:space="preserve"> </w:t>
      </w:r>
      <w:r w:rsidRPr="00BB0A3F">
        <w:rPr>
          <w:rFonts w:ascii="Times New Roman" w:hAnsi="Times New Roman" w:cs="Times New Roman"/>
          <w:sz w:val="24"/>
          <w:szCs w:val="24"/>
        </w:rPr>
        <w:t>konteinerių plovimui privalo naudoti aukšto slėgio įrangą bei kitas</w:t>
      </w:r>
      <w:r w:rsidRPr="00BB0A3F">
        <w:rPr>
          <w:rFonts w:ascii="Times New Roman" w:hAnsi="Times New Roman" w:cs="Times New Roman"/>
          <w:spacing w:val="40"/>
          <w:sz w:val="24"/>
          <w:szCs w:val="24"/>
        </w:rPr>
        <w:t xml:space="preserve"> </w:t>
      </w:r>
      <w:r w:rsidRPr="00BB0A3F">
        <w:rPr>
          <w:rFonts w:ascii="Times New Roman" w:hAnsi="Times New Roman" w:cs="Times New Roman"/>
          <w:sz w:val="24"/>
          <w:szCs w:val="24"/>
        </w:rPr>
        <w:t>priemones, kurios užtikrintų konteinerio švarą – turi būti pašalintos prie konteinerio</w:t>
      </w:r>
      <w:r w:rsidRPr="00BB0A3F">
        <w:rPr>
          <w:rFonts w:ascii="Times New Roman" w:hAnsi="Times New Roman" w:cs="Times New Roman"/>
          <w:spacing w:val="40"/>
          <w:sz w:val="24"/>
          <w:szCs w:val="24"/>
        </w:rPr>
        <w:t xml:space="preserve"> </w:t>
      </w:r>
      <w:r w:rsidRPr="00BB0A3F">
        <w:rPr>
          <w:rFonts w:ascii="Times New Roman" w:hAnsi="Times New Roman" w:cs="Times New Roman"/>
          <w:sz w:val="24"/>
          <w:szCs w:val="24"/>
        </w:rPr>
        <w:t>dugno prilipusios, pridžiūvusios atliekos, konteinerio korpuse likusius skysčius po plovimo privaloma išsiurbti, o ant plaunamų konteinerių korpusų rastus atsiklijavusius informacinius lipdukus pritvirtinti arba pakeisti naujais.</w:t>
      </w:r>
      <w:r w:rsidR="00D126F7">
        <w:rPr>
          <w:rFonts w:ascii="Times New Roman" w:hAnsi="Times New Roman" w:cs="Times New Roman"/>
          <w:sz w:val="24"/>
          <w:szCs w:val="24"/>
        </w:rPr>
        <w:t xml:space="preserve"> Konteinerių plovimo ir dezinfekavimo fakto duomenys turi būti perduoti realiu laiku į Administratoriaus informacinę sistemą. </w:t>
      </w:r>
    </w:p>
    <w:p w14:paraId="6239F572" w14:textId="77777777" w:rsidR="00E16BDD" w:rsidRPr="00BB0A3F" w:rsidRDefault="00E16BDD" w:rsidP="00E16BDD">
      <w:pPr>
        <w:numPr>
          <w:ilvl w:val="1"/>
          <w:numId w:val="11"/>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Visi duomenys apie konteinerių pastatymą, pakeitimą, nuėmimą, turi būti fiksuojami konteinerių identifikavimo sistemoje ir perduodami į Administratoriaus informacinę sistemą. Paslaugų teikėjas turi užtikrinti teikiamų duomenų teisingumą.</w:t>
      </w:r>
    </w:p>
    <w:p w14:paraId="6489F173" w14:textId="77777777" w:rsidR="00E16BDD" w:rsidRPr="00BB0A3F" w:rsidRDefault="00E16BDD" w:rsidP="00E16BDD">
      <w:pPr>
        <w:numPr>
          <w:ilvl w:val="1"/>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teikėjui yra draudžiama už šioje techninėje specifikacijoje ir Sutartyje numatytų prievolių bei įsipareigojimų tinkamą vykdymą reikalauti iš atliekų turėtojo ar jo teisėto atstovo papildomo atlygio, netesybų, kompensacijos, užstato ar kitokio mokėjimo ar atlyginimo kitais būdais.</w:t>
      </w:r>
    </w:p>
    <w:p w14:paraId="1B00BD38" w14:textId="77777777" w:rsidR="00E16BDD" w:rsidRPr="00BB0A3F" w:rsidRDefault="00E16BDD" w:rsidP="00E16BDD">
      <w:pPr>
        <w:numPr>
          <w:ilvl w:val="1"/>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0667CB2A" w14:textId="77777777" w:rsidR="00E16BDD" w:rsidRPr="00BB0A3F" w:rsidRDefault="00E16BDD" w:rsidP="00E16BDD">
      <w:pPr>
        <w:numPr>
          <w:ilvl w:val="1"/>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Administratoriaus užsakymu, Paslaugų teikėjas turi aprūpinti MKA / MA konteineriais viešuosius renginius ir pastatyti laikinojo naudojimo konteinerius kitais Administratoriaus nurodytais atvejais. Laikinojo naudojimo konteineriai statomi šia tvarka:</w:t>
      </w:r>
    </w:p>
    <w:p w14:paraId="56E9B81D" w14:textId="4ACBF0FA" w:rsidR="00E16BDD" w:rsidRPr="00BB0A3F" w:rsidRDefault="00E16BDD" w:rsidP="2101B02D">
      <w:pPr>
        <w:pStyle w:val="Sraopastraipa"/>
        <w:numPr>
          <w:ilvl w:val="2"/>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Administratorius teikia užsakymą Paslaugų teikėjui el. paštu ar kitais elektroniniais būdais, nurodydamas adresą (renginio pavadinimą, jeigu žinomas), konteinerių tipus, talpas ir kiekius bei laikotarpį, kuriam reikalingi konteineriai. Duomenys apie Administratoriaus el. paštu ar kitais elektroniniais būdais pateiktą užsakymą ne vėliau kaip iki darbo dienos pabaigos įkeliami į Administratoriaus informacinę sistemą;</w:t>
      </w:r>
    </w:p>
    <w:p w14:paraId="5F4910AB" w14:textId="7A070411" w:rsidR="00E16BDD" w:rsidRPr="00BB0A3F" w:rsidRDefault="00E16BDD" w:rsidP="2101B02D">
      <w:pPr>
        <w:pStyle w:val="Sraopastraipa"/>
        <w:numPr>
          <w:ilvl w:val="2"/>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lastRenderedPageBreak/>
        <w:t>siūlomi pastatyti MKA / MA konteineriai turi būti švarūs, išplauti, geros techninės būklės, parengti naudojimui (pritvirtintas konteinerio žymeklis, užklijuotas informacinis lipdukas), o pasibaigus renginiui arba užsakyme nurodytam terminui – nuimami;</w:t>
      </w:r>
    </w:p>
    <w:p w14:paraId="11114BB0" w14:textId="16021CDB" w:rsidR="00E16BDD" w:rsidRPr="00BB0A3F" w:rsidRDefault="00E16BDD" w:rsidP="2101B02D">
      <w:pPr>
        <w:pStyle w:val="Sraopastraipa"/>
        <w:numPr>
          <w:ilvl w:val="2"/>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MKA / MA konteineriai turi būti pastatomi per 3 (tris) kalendorines dienas nuo Administratoriaus užsakymo pateikimo, tačiau esant skubiam poreikiui Administratorius gali teikti užsakymą pastatyti konteinerį tą pačią ar kitą dieną;</w:t>
      </w:r>
    </w:p>
    <w:p w14:paraId="5F915110" w14:textId="2530E592" w:rsidR="00E16BDD" w:rsidRPr="00BB0A3F" w:rsidRDefault="00E16BDD" w:rsidP="2101B02D">
      <w:pPr>
        <w:pStyle w:val="Sraopastraipa"/>
        <w:numPr>
          <w:ilvl w:val="2"/>
          <w:numId w:val="11"/>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101B02D">
        <w:rPr>
          <w:rFonts w:ascii="Times New Roman" w:hAnsi="Times New Roman" w:cs="Times New Roman"/>
          <w:sz w:val="24"/>
          <w:szCs w:val="24"/>
          <w:lang w:eastAsia="lt-LT"/>
        </w:rPr>
        <w:t>už MKA / MA konteinerių pastatymą bei ištuštinimą (pakėlimas ir svoris) apmokama pagal bendrus Sutartyje nustatytus įkainius. Paslaugų teikėjas turi įvertinti, kad MKA / MA konteineriai po renginio arba po laikino naudojimo surenkami, šios sąnaudos turi būti įskaičiuotos į konteinerio pastatymo paslaugos įkainį.</w:t>
      </w:r>
    </w:p>
    <w:p w14:paraId="64DFC081" w14:textId="77168518" w:rsidR="00E16BDD" w:rsidRPr="00BB0A3F" w:rsidRDefault="00E16BDD" w:rsidP="00E16BDD">
      <w:pPr>
        <w:tabs>
          <w:tab w:val="left" w:pos="314"/>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10.22. Paslaugų teikėjas likus ne mažiau kaip </w:t>
      </w:r>
      <w:r w:rsidR="00E65C57">
        <w:rPr>
          <w:rFonts w:ascii="Times New Roman" w:hAnsi="Times New Roman" w:cs="Times New Roman"/>
          <w:sz w:val="24"/>
          <w:szCs w:val="24"/>
          <w:lang w:eastAsia="lt-LT"/>
        </w:rPr>
        <w:t>20</w:t>
      </w:r>
      <w:r w:rsidRPr="00BB0A3F">
        <w:rPr>
          <w:rFonts w:ascii="Times New Roman" w:hAnsi="Times New Roman" w:cs="Times New Roman"/>
          <w:sz w:val="24"/>
          <w:szCs w:val="24"/>
          <w:lang w:eastAsia="lt-LT"/>
        </w:rPr>
        <w:t xml:space="preserve"> (</w:t>
      </w:r>
      <w:r w:rsidR="00E65C57">
        <w:rPr>
          <w:rFonts w:ascii="Times New Roman" w:hAnsi="Times New Roman" w:cs="Times New Roman"/>
          <w:sz w:val="24"/>
          <w:szCs w:val="24"/>
          <w:lang w:eastAsia="lt-LT"/>
        </w:rPr>
        <w:t>dvidešimt</w:t>
      </w:r>
      <w:r w:rsidRPr="00BB0A3F">
        <w:rPr>
          <w:rFonts w:ascii="Times New Roman" w:hAnsi="Times New Roman" w:cs="Times New Roman"/>
          <w:sz w:val="24"/>
          <w:szCs w:val="24"/>
          <w:lang w:eastAsia="lt-LT"/>
        </w:rPr>
        <w:t>) mėnesių iki Paslaugų teikimo pabaigos pateikia Administratoriui ir 3 (tris) kartus (likus</w:t>
      </w:r>
      <w:r w:rsidR="00011185">
        <w:rPr>
          <w:rFonts w:ascii="Times New Roman" w:hAnsi="Times New Roman" w:cs="Times New Roman"/>
          <w:sz w:val="24"/>
          <w:szCs w:val="24"/>
          <w:lang w:eastAsia="lt-LT"/>
        </w:rPr>
        <w:t xml:space="preserve"> </w:t>
      </w:r>
      <w:r w:rsidRPr="00BB0A3F">
        <w:rPr>
          <w:rFonts w:ascii="Times New Roman" w:hAnsi="Times New Roman" w:cs="Times New Roman"/>
          <w:sz w:val="24"/>
          <w:szCs w:val="24"/>
          <w:lang w:eastAsia="lt-LT"/>
        </w:rPr>
        <w:t xml:space="preserve"> ne mažiau kaip 6 (šešiems), 3 (trims) ir 1 (vienam) mėnesiui Paslaugų teikimo pabaigos) patikslina duomenis apie aptarnaujamoje teritorijoje esančius Klientui, UAB „VAATC“ ar kitam subjektui priklausančius antžeminius konteinerius, kurie pasibaigus Paslaugų teikimui, bus palikti tolimesniam naudojimui ir Paslaugų teikėjui priklausančius antžeminius konteinerius, kurie pasibaigus Paslaugų te</w:t>
      </w:r>
      <w:r w:rsidR="00B36F29">
        <w:rPr>
          <w:rFonts w:ascii="Times New Roman" w:hAnsi="Times New Roman" w:cs="Times New Roman"/>
          <w:sz w:val="24"/>
          <w:szCs w:val="24"/>
          <w:lang w:eastAsia="lt-LT"/>
        </w:rPr>
        <w:t>i</w:t>
      </w:r>
      <w:r w:rsidRPr="00BB0A3F">
        <w:rPr>
          <w:rFonts w:ascii="Times New Roman" w:hAnsi="Times New Roman" w:cs="Times New Roman"/>
          <w:sz w:val="24"/>
          <w:szCs w:val="24"/>
          <w:lang w:eastAsia="lt-LT"/>
        </w:rPr>
        <w:t>kimui bus nuimti, nurodant šių konteinerių identifikacinį numerį, rūšį, stovėjimo vietos adresą, GPS koordinates, talpą</w:t>
      </w:r>
      <w:r w:rsidR="00745464">
        <w:rPr>
          <w:rFonts w:ascii="Times New Roman" w:hAnsi="Times New Roman" w:cs="Times New Roman"/>
          <w:sz w:val="24"/>
          <w:szCs w:val="24"/>
          <w:lang w:eastAsia="lt-LT"/>
        </w:rPr>
        <w:t xml:space="preserve"> ir nuėmimo datą. </w:t>
      </w:r>
      <w:r w:rsidR="00745464" w:rsidRPr="5108B6E9">
        <w:rPr>
          <w:rFonts w:ascii="Times New Roman" w:hAnsi="Times New Roman" w:cs="Times New Roman"/>
          <w:sz w:val="24"/>
          <w:szCs w:val="24"/>
          <w:lang w:eastAsia="lt-LT"/>
        </w:rPr>
        <w:t>Nepateik</w:t>
      </w:r>
      <w:r w:rsidR="36011A10" w:rsidRPr="5108B6E9">
        <w:rPr>
          <w:rFonts w:ascii="Times New Roman" w:hAnsi="Times New Roman" w:cs="Times New Roman"/>
          <w:sz w:val="24"/>
          <w:szCs w:val="24"/>
          <w:lang w:eastAsia="lt-LT"/>
        </w:rPr>
        <w:t>u</w:t>
      </w:r>
      <w:r w:rsidR="00745464" w:rsidRPr="5108B6E9">
        <w:rPr>
          <w:rFonts w:ascii="Times New Roman" w:hAnsi="Times New Roman" w:cs="Times New Roman"/>
          <w:sz w:val="24"/>
          <w:szCs w:val="24"/>
          <w:lang w:eastAsia="lt-LT"/>
        </w:rPr>
        <w:t>s</w:t>
      </w:r>
      <w:r w:rsidR="00745464">
        <w:rPr>
          <w:rFonts w:ascii="Times New Roman" w:hAnsi="Times New Roman" w:cs="Times New Roman"/>
          <w:sz w:val="24"/>
          <w:szCs w:val="24"/>
          <w:lang w:eastAsia="lt-LT"/>
        </w:rPr>
        <w:t xml:space="preserve"> šių duomenų Administratoriui, Paslaugų tiekėjui bus taikomos sankcijos</w:t>
      </w:r>
      <w:r w:rsidRPr="00BB0A3F">
        <w:rPr>
          <w:rFonts w:ascii="Times New Roman" w:hAnsi="Times New Roman" w:cs="Times New Roman"/>
          <w:sz w:val="24"/>
          <w:szCs w:val="24"/>
          <w:lang w:eastAsia="lt-LT"/>
        </w:rPr>
        <w:t>.</w:t>
      </w:r>
    </w:p>
    <w:p w14:paraId="516A2E83" w14:textId="77777777" w:rsidR="00973A10" w:rsidRPr="00BB0A3F" w:rsidRDefault="00973A10" w:rsidP="00973A10">
      <w:pPr>
        <w:keepNext/>
        <w:numPr>
          <w:ilvl w:val="0"/>
          <w:numId w:val="11"/>
        </w:numPr>
        <w:spacing w:before="240" w:after="120" w:line="240" w:lineRule="auto"/>
        <w:ind w:left="0" w:firstLine="567"/>
        <w:jc w:val="center"/>
        <w:outlineLvl w:val="0"/>
        <w:rPr>
          <w:rFonts w:ascii="Times New Roman" w:hAnsi="Times New Roman" w:cs="Times New Roman"/>
          <w:b/>
          <w:bCs/>
          <w:kern w:val="32"/>
          <w:sz w:val="24"/>
          <w:szCs w:val="24"/>
        </w:rPr>
      </w:pPr>
      <w:bookmarkStart w:id="42" w:name="bookmark10"/>
      <w:bookmarkStart w:id="43" w:name="_Toc426532402"/>
      <w:bookmarkEnd w:id="42"/>
      <w:r w:rsidRPr="00BB0A3F">
        <w:rPr>
          <w:rFonts w:ascii="Times New Roman" w:hAnsi="Times New Roman" w:cs="Times New Roman"/>
          <w:b/>
          <w:bCs/>
          <w:kern w:val="32"/>
          <w:sz w:val="24"/>
          <w:szCs w:val="24"/>
        </w:rPr>
        <w:t>IDENTIFIKAVIMO ĮRANGOS IR PROGRAMINĖS ĮRANGOS SPECIFIKAVIMAS</w:t>
      </w:r>
    </w:p>
    <w:p w14:paraId="71872CA1" w14:textId="77777777" w:rsidR="00973A10" w:rsidRPr="00BB0A3F" w:rsidRDefault="00973A10" w:rsidP="00973A10">
      <w:pPr>
        <w:pStyle w:val="Sraopastraipa"/>
        <w:numPr>
          <w:ilvl w:val="1"/>
          <w:numId w:val="11"/>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įsigyta ir naudojama konteinerių identifikavimo sistema automatinio mobilaus duomenų perdavimo pagrindu, turi susidėti iš:</w:t>
      </w:r>
    </w:p>
    <w:p w14:paraId="69C822E8" w14:textId="77777777"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11.1.1. ant konteinerio esančio žymeklio;</w:t>
      </w:r>
    </w:p>
    <w:p w14:paraId="3DF01964" w14:textId="34A5FA1C"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11.1.2. GPS jutiklio, leidžiančio nustatyti transporto priemonės padėtį bei konteinerio (–ių) ištuštinimo vietą;</w:t>
      </w:r>
    </w:p>
    <w:p w14:paraId="3F0AD583" w14:textId="77777777"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11.1.3. GSM modemo (ar kito duomenų perdavimo įrenginio) skirto perduoti duomenis į GSM tinklus</w:t>
      </w:r>
      <w:r>
        <w:rPr>
          <w:rFonts w:ascii="Times New Roman" w:hAnsi="Times New Roman" w:cs="Times New Roman"/>
          <w:bCs/>
          <w:sz w:val="24"/>
          <w:szCs w:val="24"/>
          <w:lang w:eastAsia="lt-LT"/>
        </w:rPr>
        <w:t xml:space="preserve"> iš</w:t>
      </w:r>
      <w:r w:rsidRPr="00BB0A3F">
        <w:rPr>
          <w:rFonts w:ascii="Times New Roman" w:hAnsi="Times New Roman" w:cs="Times New Roman"/>
          <w:bCs/>
          <w:sz w:val="24"/>
          <w:szCs w:val="24"/>
          <w:lang w:eastAsia="lt-LT"/>
        </w:rPr>
        <w:t xml:space="preserve"> konteinerių žymeklių skaitytuvų, leidžiančių užfiksuoti konteinerių ištuštinimo / neištuštinimo faktą;</w:t>
      </w:r>
    </w:p>
    <w:p w14:paraId="1DADE7AC" w14:textId="77777777" w:rsidR="00973A10"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11.1.4. kitos Paslaugų užtikrinimui reikalingos įrangos.</w:t>
      </w:r>
    </w:p>
    <w:p w14:paraId="339D663C" w14:textId="77777777" w:rsidR="00973A10" w:rsidRPr="00973A10"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11.1.5. Paslaugų teikėjas yra atsakingas už abiejų programinių įrangų (Paslaugos teikėjo ir Administratoriaus) suderinimą.</w:t>
      </w:r>
    </w:p>
    <w:p w14:paraId="3867E0D7" w14:textId="1BE4D02B" w:rsidR="00973A10" w:rsidRPr="00454229"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11.1.6 Paslaugos teikėjas teikdamas pasiūlymą turi pateikti turimos ar planuojamos įsigyti konteinerių indentifikavimo sistemos ir svarstyklių sistemos aprašymą Administratoriui bei pateikti faktinius įrodymus</w:t>
      </w:r>
      <w:r>
        <w:rPr>
          <w:rFonts w:ascii="Times New Roman" w:hAnsi="Times New Roman" w:cs="Times New Roman"/>
          <w:bCs/>
          <w:sz w:val="24"/>
          <w:szCs w:val="24"/>
          <w:lang w:eastAsia="lt-LT"/>
        </w:rPr>
        <w:t>,</w:t>
      </w:r>
      <w:r w:rsidRPr="00973A10">
        <w:rPr>
          <w:rFonts w:ascii="Times New Roman" w:hAnsi="Times New Roman" w:cs="Times New Roman"/>
          <w:bCs/>
          <w:sz w:val="24"/>
          <w:szCs w:val="24"/>
          <w:lang w:eastAsia="lt-LT"/>
        </w:rPr>
        <w:t xml:space="preserve"> jog sistemos suderinamos tarpusavyje.</w:t>
      </w:r>
    </w:p>
    <w:p w14:paraId="0429782B" w14:textId="4759E87F"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 Paslaugų teikėjo įsigyta ir naudojama konteinerių identifikavimo sistema privalo</w:t>
      </w:r>
      <w:r>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realiu</w:t>
      </w:r>
      <w:r>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laiku (su tam tikra sistemine paklaida) užtikrinti atliekų surinkimo transporto priemonės judėjimo GPS koordinačių nustatymą bei šių duomenų registravimą ir perdavimą:</w:t>
      </w:r>
    </w:p>
    <w:p w14:paraId="45F3B7DA" w14:textId="77777777" w:rsidR="00973A10" w:rsidRPr="00BB0A3F"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11.2.1.identifikuoto konteinerio ištuštinimo faktas:</w:t>
      </w:r>
    </w:p>
    <w:p w14:paraId="31E102CF" w14:textId="133D4CB8" w:rsidR="00973A10" w:rsidRPr="00BB0A3F"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11.2.1.1. </w:t>
      </w:r>
      <w:r>
        <w:rPr>
          <w:rFonts w:ascii="Times New Roman" w:hAnsi="Times New Roman" w:cs="Times New Roman"/>
          <w:bCs/>
          <w:sz w:val="24"/>
          <w:szCs w:val="24"/>
          <w:lang w:eastAsia="lt-LT"/>
        </w:rPr>
        <w:t>Paslaugų teikėjo</w:t>
      </w:r>
      <w:r w:rsidRPr="00BB0A3F">
        <w:rPr>
          <w:rFonts w:ascii="Times New Roman" w:hAnsi="Times New Roman" w:cs="Times New Roman"/>
          <w:bCs/>
          <w:sz w:val="24"/>
          <w:szCs w:val="24"/>
          <w:lang w:eastAsia="lt-LT"/>
        </w:rPr>
        <w:t xml:space="preserve"> pavadinimas;</w:t>
      </w:r>
    </w:p>
    <w:p w14:paraId="20358629" w14:textId="77777777" w:rsidR="00973A10" w:rsidRPr="00BB0A3F"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11.2.1.2. savivaldybės aptarnaujamos teritorijos pavadinimas;</w:t>
      </w:r>
    </w:p>
    <w:p w14:paraId="406886E5" w14:textId="77777777" w:rsidR="00973A10" w:rsidRPr="00BB0A3F" w:rsidRDefault="00973A10" w:rsidP="00973A10">
      <w:pPr>
        <w:pStyle w:val="Sraopastraipa"/>
        <w:numPr>
          <w:ilvl w:val="3"/>
          <w:numId w:val="1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maršruto ID;</w:t>
      </w:r>
    </w:p>
    <w:p w14:paraId="050BDB48" w14:textId="77777777" w:rsidR="00973A10" w:rsidRPr="00BB0A3F"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11.2.1.4. konteinerio pakėlimo data ir laikas;</w:t>
      </w:r>
    </w:p>
    <w:p w14:paraId="32E815B3" w14:textId="77777777" w:rsidR="00973A10" w:rsidRPr="00BB0A3F" w:rsidRDefault="00973A10" w:rsidP="00973A10">
      <w:pPr>
        <w:pStyle w:val="Sraopastraipa"/>
        <w:numPr>
          <w:ilvl w:val="3"/>
          <w:numId w:val="15"/>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konteinerio duomenys (pvz.: tūris, tipas ir pan.);</w:t>
      </w:r>
    </w:p>
    <w:p w14:paraId="0C9544E1" w14:textId="77777777" w:rsidR="00973A10" w:rsidRPr="00BB0A3F" w:rsidRDefault="00973A10" w:rsidP="00973A10">
      <w:pPr>
        <w:pStyle w:val="Sraopastraipa"/>
        <w:numPr>
          <w:ilvl w:val="3"/>
          <w:numId w:val="16"/>
        </w:numPr>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atliekų rūšis – maisto atliekos arba mišrios komunalinės atliekos;</w:t>
      </w:r>
    </w:p>
    <w:p w14:paraId="55801ED7" w14:textId="77777777" w:rsidR="00973A10" w:rsidRPr="00BB0A3F" w:rsidRDefault="00973A10" w:rsidP="00973A10">
      <w:pPr>
        <w:pStyle w:val="Sraopastraipa"/>
        <w:numPr>
          <w:ilvl w:val="3"/>
          <w:numId w:val="16"/>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surinkimo transporto priemonės valstybinis numeris;</w:t>
      </w:r>
    </w:p>
    <w:p w14:paraId="2F2BF34D" w14:textId="77777777" w:rsidR="00973A10" w:rsidRPr="00BB0A3F" w:rsidRDefault="00973A10" w:rsidP="00973A10">
      <w:pPr>
        <w:numPr>
          <w:ilvl w:val="3"/>
          <w:numId w:val="16"/>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konteinerio identifikacinis numeris;</w:t>
      </w:r>
    </w:p>
    <w:p w14:paraId="4421989B" w14:textId="77777777" w:rsidR="00973A10" w:rsidRPr="00BB0A3F" w:rsidRDefault="00973A10" w:rsidP="00973A10">
      <w:pPr>
        <w:numPr>
          <w:ilvl w:val="3"/>
          <w:numId w:val="16"/>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RFID numeris;</w:t>
      </w:r>
    </w:p>
    <w:p w14:paraId="57E83EA9" w14:textId="77777777" w:rsidR="00973A10" w:rsidRPr="00BB0A3F" w:rsidRDefault="00973A10" w:rsidP="00973A10">
      <w:pPr>
        <w:numPr>
          <w:ilvl w:val="3"/>
          <w:numId w:val="16"/>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ištuštinimo koordinatė pagal GPS;</w:t>
      </w:r>
    </w:p>
    <w:p w14:paraId="03B8B6C2" w14:textId="77777777" w:rsidR="00973A10" w:rsidRPr="00BB0A3F" w:rsidRDefault="00973A10" w:rsidP="00973A10">
      <w:pPr>
        <w:numPr>
          <w:ilvl w:val="3"/>
          <w:numId w:val="16"/>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GPS antenos ir RFID antenos ID numeris;</w:t>
      </w:r>
    </w:p>
    <w:p w14:paraId="6047F064" w14:textId="77777777" w:rsidR="00973A10" w:rsidRPr="00BB0A3F" w:rsidRDefault="00973A10" w:rsidP="00973A10">
      <w:pPr>
        <w:numPr>
          <w:ilvl w:val="3"/>
          <w:numId w:val="16"/>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svėrimo duomenys, kg;</w:t>
      </w:r>
    </w:p>
    <w:p w14:paraId="42DE03D8" w14:textId="77777777" w:rsidR="00973A10" w:rsidRPr="00BB0A3F" w:rsidRDefault="00973A10" w:rsidP="00973A10">
      <w:pPr>
        <w:numPr>
          <w:ilvl w:val="3"/>
          <w:numId w:val="16"/>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nuotrauka su data, laiku ir koordinatėmis: šalia konteinerio paliktų didelių gabaritų atliekų, buityje susidarančių pavojingų, buityje susidarančių statybinių ar tekstilės atliekų faktas</w:t>
      </w:r>
      <w:r>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 xml:space="preserve"> konteinerio perpildymo faktas. </w:t>
      </w:r>
    </w:p>
    <w:p w14:paraId="5A46554D" w14:textId="77777777" w:rsidR="00973A10" w:rsidRPr="00BB0A3F" w:rsidRDefault="00973A10" w:rsidP="00973A10">
      <w:pPr>
        <w:numPr>
          <w:ilvl w:val="2"/>
          <w:numId w:val="16"/>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identifikuoto konteinerio neištuštinimo priežastis:</w:t>
      </w:r>
    </w:p>
    <w:p w14:paraId="57435106" w14:textId="77777777" w:rsidR="00973A10" w:rsidRPr="00BB0A3F" w:rsidRDefault="00973A10" w:rsidP="00973A10">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11.2.2.1. surinkėjo pavadinimas;</w:t>
      </w:r>
    </w:p>
    <w:p w14:paraId="4C883C27" w14:textId="77777777" w:rsidR="00973A10" w:rsidRPr="00BB0A3F" w:rsidRDefault="00973A10" w:rsidP="00973A10">
      <w:pPr>
        <w:pStyle w:val="Sraopastraipa"/>
        <w:tabs>
          <w:tab w:val="left" w:pos="1418"/>
        </w:tabs>
        <w:autoSpaceDE w:val="0"/>
        <w:autoSpaceDN w:val="0"/>
        <w:adjustRightInd w:val="0"/>
        <w:ind w:left="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11.2.2.2. savivaldybės aptarnaujamos teritorijos pavadinimas;</w:t>
      </w:r>
    </w:p>
    <w:p w14:paraId="2178905E" w14:textId="77777777" w:rsidR="00973A10" w:rsidRPr="00BB0A3F" w:rsidRDefault="00973A10" w:rsidP="00973A10">
      <w:pPr>
        <w:pStyle w:val="Sraopastraipa"/>
        <w:numPr>
          <w:ilvl w:val="3"/>
          <w:numId w:val="17"/>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maršruto ID;</w:t>
      </w:r>
    </w:p>
    <w:p w14:paraId="294724B7" w14:textId="77777777" w:rsidR="00973A10" w:rsidRPr="00BB0A3F" w:rsidRDefault="00973A10" w:rsidP="00973A10">
      <w:pPr>
        <w:pStyle w:val="Sraopastraipa"/>
        <w:numPr>
          <w:ilvl w:val="3"/>
          <w:numId w:val="18"/>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rūšis – maisto atliekos arba mišrios komunalinės atliekos;</w:t>
      </w:r>
    </w:p>
    <w:p w14:paraId="29584DA9" w14:textId="77777777" w:rsidR="00973A10" w:rsidRPr="00BB0A3F" w:rsidRDefault="00973A10" w:rsidP="00973A10">
      <w:pPr>
        <w:numPr>
          <w:ilvl w:val="3"/>
          <w:numId w:val="1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surinkimo transporto priemonės valstybinis numeris;</w:t>
      </w:r>
    </w:p>
    <w:p w14:paraId="3BA80351" w14:textId="77777777" w:rsidR="00973A10" w:rsidRPr="00BB0A3F" w:rsidRDefault="00973A10" w:rsidP="00973A10">
      <w:pPr>
        <w:numPr>
          <w:ilvl w:val="3"/>
          <w:numId w:val="1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identifikacinis numeris;</w:t>
      </w:r>
    </w:p>
    <w:p w14:paraId="379419BC" w14:textId="77777777" w:rsidR="00973A10" w:rsidRPr="00BB0A3F" w:rsidRDefault="00973A10" w:rsidP="00973A10">
      <w:pPr>
        <w:numPr>
          <w:ilvl w:val="3"/>
          <w:numId w:val="1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RFID numeris;</w:t>
      </w:r>
    </w:p>
    <w:p w14:paraId="47AC1CEF" w14:textId="77777777" w:rsidR="00973A10" w:rsidRPr="00BB0A3F" w:rsidRDefault="00973A10" w:rsidP="00973A10">
      <w:pPr>
        <w:numPr>
          <w:ilvl w:val="3"/>
          <w:numId w:val="18"/>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neištuštinimo data ir laikas;</w:t>
      </w:r>
    </w:p>
    <w:p w14:paraId="30DEDC49" w14:textId="77777777" w:rsidR="00973A10" w:rsidRPr="00BB0A3F" w:rsidRDefault="00973A10" w:rsidP="00973A10">
      <w:pPr>
        <w:numPr>
          <w:ilvl w:val="3"/>
          <w:numId w:val="1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neištuštinimo koordinatės pagal GPS;</w:t>
      </w:r>
    </w:p>
    <w:p w14:paraId="70B59FBA" w14:textId="77777777" w:rsidR="00973A10" w:rsidRPr="00BB0A3F" w:rsidRDefault="00973A10" w:rsidP="00973A10">
      <w:pPr>
        <w:numPr>
          <w:ilvl w:val="3"/>
          <w:numId w:val="1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GPS antenos ir RFID antenos ID numeris;</w:t>
      </w:r>
    </w:p>
    <w:p w14:paraId="02BDA027" w14:textId="77777777" w:rsidR="00973A10" w:rsidRPr="00BB0A3F" w:rsidRDefault="00973A10" w:rsidP="00973A10">
      <w:pPr>
        <w:numPr>
          <w:ilvl w:val="3"/>
          <w:numId w:val="1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neištuštinimo priežastis (netinkamas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B5BC21" w14:textId="77777777" w:rsidR="00973A10" w:rsidRPr="00BB0A3F" w:rsidRDefault="00973A10" w:rsidP="00973A10">
      <w:pPr>
        <w:numPr>
          <w:ilvl w:val="3"/>
          <w:numId w:val="18"/>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ir (arba) jo neaptarnavimo priežasties nuotrauka su data, laiku ir GPS koordinatėmis.</w:t>
      </w:r>
    </w:p>
    <w:p w14:paraId="39FF0E2A" w14:textId="77777777" w:rsidR="00973A10" w:rsidRPr="00BB0A3F"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pastatymas ir keitimas:</w:t>
      </w:r>
    </w:p>
    <w:p w14:paraId="08CF3961" w14:textId="77777777" w:rsidR="00973A10" w:rsidRPr="00BB0A3F" w:rsidRDefault="00973A10" w:rsidP="00973A10">
      <w:pPr>
        <w:pStyle w:val="Sraopastraipa"/>
        <w:numPr>
          <w:ilvl w:val="3"/>
          <w:numId w:val="19"/>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konteinerio objekto, kuris aptarnaujamas pastatomu konteineriu, pavadinimas;</w:t>
      </w:r>
    </w:p>
    <w:p w14:paraId="10D8E2BB" w14:textId="77777777" w:rsidR="00973A10" w:rsidRPr="00BB0A3F"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11.2.4. konteinerio objekto struktūrinis adresas:</w:t>
      </w:r>
    </w:p>
    <w:p w14:paraId="6B7EE504" w14:textId="77777777" w:rsidR="00973A10" w:rsidRPr="00BB0A3F"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11.2.4.1. Savivaldybės atliekų tvarkymo zona;</w:t>
      </w:r>
    </w:p>
    <w:p w14:paraId="7E24B66C" w14:textId="77777777" w:rsidR="00973A10" w:rsidRPr="00BB0A3F"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11.2.4.2. Seniūnija;</w:t>
      </w:r>
    </w:p>
    <w:p w14:paraId="617743B2" w14:textId="77777777" w:rsidR="00973A10" w:rsidRPr="00BB0A3F" w:rsidRDefault="00973A10" w:rsidP="00973A10">
      <w:pPr>
        <w:pStyle w:val="Sraopastraipa"/>
        <w:numPr>
          <w:ilvl w:val="3"/>
          <w:numId w:val="20"/>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Vietovė;</w:t>
      </w:r>
    </w:p>
    <w:p w14:paraId="376CE43F" w14:textId="77777777" w:rsidR="00973A10" w:rsidRPr="00BB0A3F" w:rsidRDefault="00973A10" w:rsidP="00973A10">
      <w:pPr>
        <w:pStyle w:val="Sraopastraipa"/>
        <w:numPr>
          <w:ilvl w:val="3"/>
          <w:numId w:val="20"/>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Gatvė;</w:t>
      </w:r>
    </w:p>
    <w:p w14:paraId="677D23E5" w14:textId="77777777" w:rsidR="00973A10" w:rsidRPr="00BB0A3F" w:rsidRDefault="00973A10" w:rsidP="00973A10">
      <w:pPr>
        <w:pStyle w:val="Sraopastraipa"/>
        <w:numPr>
          <w:ilvl w:val="3"/>
          <w:numId w:val="20"/>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 namo Nr.;</w:t>
      </w:r>
    </w:p>
    <w:p w14:paraId="46D6EE52"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identifikacinis numeris;</w:t>
      </w:r>
    </w:p>
    <w:p w14:paraId="3E81895E"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RFID numeris;</w:t>
      </w:r>
    </w:p>
    <w:p w14:paraId="0A7FC33A"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tipas pagal: naudojimo paskirtį, įrengimo tipą, spalvą, talpą ir nuosavybę;</w:t>
      </w:r>
    </w:p>
    <w:p w14:paraId="62714702"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pastatymo vietos koordinatės pagal GPS;</w:t>
      </w:r>
    </w:p>
    <w:p w14:paraId="2EBE07BF"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pastatymo požymis: pastatyta, pakeista, nuimta, grąžinta, paskirta pastatyti, grąžinta po remonto ir kt.;</w:t>
      </w:r>
    </w:p>
    <w:p w14:paraId="4B3BF311"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pastatymo, pakeitimo, nuėmimo, sugražinimo po remonto data;</w:t>
      </w:r>
    </w:p>
    <w:p w14:paraId="55E8B45B" w14:textId="77777777" w:rsidR="00973A10" w:rsidRPr="00BB0A3F" w:rsidRDefault="00973A10" w:rsidP="00973A10">
      <w:pPr>
        <w:numPr>
          <w:ilvl w:val="3"/>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aptarnavimo tvarkaraštis.</w:t>
      </w:r>
    </w:p>
    <w:p w14:paraId="5B5BF773" w14:textId="77777777" w:rsidR="00973A10" w:rsidRPr="00BB0A3F" w:rsidRDefault="00973A10" w:rsidP="00973A10">
      <w:pPr>
        <w:numPr>
          <w:ilvl w:val="2"/>
          <w:numId w:val="20"/>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surinkimo transporto priemonės maršruto duomenys:</w:t>
      </w:r>
    </w:p>
    <w:p w14:paraId="7230E24C" w14:textId="77777777" w:rsidR="00973A10" w:rsidRPr="00BB0A3F" w:rsidRDefault="00973A10" w:rsidP="00973A10">
      <w:pPr>
        <w:pStyle w:val="Sraopastraipa"/>
        <w:numPr>
          <w:ilvl w:val="3"/>
          <w:numId w:val="22"/>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surinkėjo pavadinimas;</w:t>
      </w:r>
    </w:p>
    <w:p w14:paraId="5866708C"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transporto priemonės valstybinis numeris;</w:t>
      </w:r>
    </w:p>
    <w:p w14:paraId="6CF89D46"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ID;</w:t>
      </w:r>
    </w:p>
    <w:p w14:paraId="18B66E48"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data;</w:t>
      </w:r>
    </w:p>
    <w:p w14:paraId="29B190B5"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maršruto pradžios ir pabaigos laikas;</w:t>
      </w:r>
    </w:p>
    <w:p w14:paraId="1C092D59"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pradžios ir pabaigos koordinatės;</w:t>
      </w:r>
    </w:p>
    <w:p w14:paraId="271D6EA6"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pradžios ir pabaigos kilometrų skaičius;</w:t>
      </w:r>
    </w:p>
    <w:p w14:paraId="2F2A9C70"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koordinatė pagal GPS;</w:t>
      </w:r>
    </w:p>
    <w:p w14:paraId="10C04F21"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būsena: pradėtas, baigtas, pakeistas;</w:t>
      </w:r>
    </w:p>
    <w:p w14:paraId="3CA861AE"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maršruto koordinatorius;</w:t>
      </w:r>
    </w:p>
    <w:p w14:paraId="22B82EFF" w14:textId="77777777" w:rsidR="00973A10" w:rsidRPr="00BB0A3F" w:rsidRDefault="00973A10" w:rsidP="00973A10">
      <w:pPr>
        <w:numPr>
          <w:ilvl w:val="3"/>
          <w:numId w:val="22"/>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FC11D1">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 xml:space="preserve">atliekų surinkimo </w:t>
      </w:r>
      <w:r>
        <w:rPr>
          <w:rFonts w:ascii="Times New Roman" w:hAnsi="Times New Roman" w:cs="Times New Roman"/>
          <w:bCs/>
          <w:sz w:val="24"/>
          <w:szCs w:val="24"/>
          <w:lang w:eastAsia="lt-LT"/>
        </w:rPr>
        <w:t>transporto priemonės</w:t>
      </w:r>
      <w:r w:rsidRPr="00BB0A3F">
        <w:rPr>
          <w:rFonts w:ascii="Times New Roman" w:hAnsi="Times New Roman" w:cs="Times New Roman"/>
          <w:bCs/>
          <w:sz w:val="24"/>
          <w:szCs w:val="24"/>
          <w:lang w:eastAsia="lt-LT"/>
        </w:rPr>
        <w:t xml:space="preserve"> vairuotojas.</w:t>
      </w:r>
    </w:p>
    <w:p w14:paraId="0EEFBDDD" w14:textId="77777777"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11.3. Paslaugų teikėjo perduodami koduoti duomenys turi turėti unikalius identifikatorius, kuriuos turi sudaryti sveiki skaičiai. Paslaugų teikėjas privalo suderinti visus unikalius identifikatorius su Administratoriumi.</w:t>
      </w:r>
    </w:p>
    <w:p w14:paraId="1E5376DE" w14:textId="77777777" w:rsidR="00973A10" w:rsidRPr="00BB0A3F"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11.4. Atsakomybė už automatinio duomenų perdavimo ir konteinerių identifikavimo sistemos veikimą tenka Paslaugų teikėjui. Jei dėl Paslaugų teikėjo veiksmų, neveikimo ar netinkamo veikimo atsiranda gedimai bei duomenų užlaikymas, kaltu bus laikomas Paslaugų teikėjas. Jeigu konteinerių identifikavimo sistema neveikia ar duomenys nepriimami dėl Administratoriaus kaltės, Paslaugų teikėjui sankcijos netaikomos. </w:t>
      </w:r>
    </w:p>
    <w:p w14:paraId="0303E33E" w14:textId="77777777" w:rsidR="00973A10" w:rsidRPr="00BB0A3F" w:rsidRDefault="00973A10" w:rsidP="00973A10">
      <w:pPr>
        <w:pStyle w:val="Sraopastraipa"/>
        <w:numPr>
          <w:ilvl w:val="1"/>
          <w:numId w:val="23"/>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identifikavimo sistema turi atitikti standarto LST EN 14803:2020 „</w:t>
      </w:r>
      <w:r w:rsidRPr="00BB0A3F">
        <w:rPr>
          <w:rFonts w:ascii="Times New Roman" w:hAnsi="Times New Roman" w:cs="Times New Roman"/>
          <w:bCs/>
          <w:iCs/>
          <w:sz w:val="24"/>
          <w:szCs w:val="24"/>
          <w:lang w:eastAsia="lt-LT"/>
        </w:rPr>
        <w:t>Atliekų kiekio identifikavimas ir (arba) nustatymas“</w:t>
      </w:r>
      <w:r w:rsidRPr="00BB0A3F">
        <w:rPr>
          <w:rFonts w:ascii="Times New Roman" w:hAnsi="Times New Roman" w:cs="Times New Roman"/>
          <w:bCs/>
          <w:sz w:val="24"/>
          <w:szCs w:val="24"/>
          <w:lang w:eastAsia="lt-LT"/>
        </w:rPr>
        <w:t xml:space="preserve"> (arba lygiavertis) reikalavimus.</w:t>
      </w:r>
    </w:p>
    <w:p w14:paraId="473164AA" w14:textId="77777777" w:rsidR="00973A10" w:rsidRPr="00BB0A3F" w:rsidRDefault="00973A10" w:rsidP="00973A10">
      <w:pPr>
        <w:pStyle w:val="Sraopastraipa"/>
        <w:numPr>
          <w:ilvl w:val="1"/>
          <w:numId w:val="13"/>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žymeklio vieta ir Paslaugų teikėjo pasirinktas konteinerio žymeklio dažnis parenkami atsižvelgiant į kėlimo įtaiso poziciją, konteinerio tipą ir derinami su Administratoriumi.</w:t>
      </w:r>
    </w:p>
    <w:p w14:paraId="4CEFAEDE" w14:textId="77777777" w:rsidR="00973A10" w:rsidRPr="00BB0A3F" w:rsidRDefault="00973A10" w:rsidP="00973A10">
      <w:pPr>
        <w:numPr>
          <w:ilvl w:val="1"/>
          <w:numId w:val="13"/>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Nukritęs, neaktyvus, netinkamas naudoti konteinerio žymeklis turi būti pritvirtintas ar pakeistas, aktyviu, tinkamu naudoti, ne vėliau kaip per 3 (tris) </w:t>
      </w:r>
      <w:r w:rsidRPr="00BB0A3F">
        <w:rPr>
          <w:rFonts w:ascii="Times New Roman" w:hAnsi="Times New Roman" w:cs="Times New Roman"/>
          <w:sz w:val="24"/>
          <w:szCs w:val="24"/>
          <w:lang w:eastAsia="lt-LT"/>
        </w:rPr>
        <w:t xml:space="preserve">kalendorines </w:t>
      </w:r>
      <w:r w:rsidRPr="00BB0A3F">
        <w:rPr>
          <w:rFonts w:ascii="Times New Roman" w:hAnsi="Times New Roman" w:cs="Times New Roman"/>
          <w:bCs/>
          <w:sz w:val="24"/>
          <w:szCs w:val="24"/>
          <w:lang w:eastAsia="lt-LT"/>
        </w:rPr>
        <w:t>dienas nuo tokių aplinkybių paaiškėjimo dienos. Paslaugų teikėjas atsakingas už šių žymeklių keitimą pagal poreikį. Jei konteinerio žymeklis yra sugadinamas, įvykis turi būti užfiksuojamas ir Paslaugų teikėjo sąskaita pritvirtinamas naujas konteinerio žymeklis, išlaikant buvusį konteinerio identifikacinį numerį.</w:t>
      </w:r>
    </w:p>
    <w:p w14:paraId="221454B7" w14:textId="77777777" w:rsidR="00973A10" w:rsidRPr="00BB0A3F" w:rsidRDefault="00973A10" w:rsidP="00973A10">
      <w:pPr>
        <w:numPr>
          <w:ilvl w:val="1"/>
          <w:numId w:val="13"/>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žymekliai privalo būti susieti su šiais duomenimis:</w:t>
      </w:r>
    </w:p>
    <w:p w14:paraId="0102B0B3" w14:textId="77777777" w:rsidR="00973A10" w:rsidRPr="00BB0A3F" w:rsidRDefault="00973A10" w:rsidP="00973A10">
      <w:pPr>
        <w:pStyle w:val="Sraopastraipa"/>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objekto adresas (Savivaldybė, Savivaldybės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tvarkymo zona, seniūnija, vietovė, gatvė, namo numeris, koordinatės);</w:t>
      </w:r>
    </w:p>
    <w:p w14:paraId="5F4169B0" w14:textId="77777777" w:rsidR="00973A10" w:rsidRPr="00BB0A3F" w:rsidRDefault="00973A10" w:rsidP="00973A10">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konteinerio pastatymo data (diena, mėnuo, metai); </w:t>
      </w:r>
    </w:p>
    <w:p w14:paraId="6B807AA6" w14:textId="77777777" w:rsidR="00973A10" w:rsidRPr="00BB0A3F" w:rsidRDefault="00973A10" w:rsidP="00973A10">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identifikacinis numeris;</w:t>
      </w:r>
    </w:p>
    <w:p w14:paraId="3AEE2552" w14:textId="77777777" w:rsidR="00973A10" w:rsidRPr="00BB0A3F" w:rsidRDefault="00973A10" w:rsidP="00973A10">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tipas pagal: prieinamumą naudoti, naudojimo paskirtį, įrengimo tipą, medžiagą, spalvą, talpą ir nuosavybę;</w:t>
      </w:r>
    </w:p>
    <w:p w14:paraId="5D1A8DBC" w14:textId="77777777" w:rsidR="00973A10" w:rsidRPr="00BB0A3F" w:rsidRDefault="00973A10" w:rsidP="00973A10">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surenkamų atliekų pavadinimas – Maisto atliekos arba mišrios komunalinės atliekos.</w:t>
      </w:r>
    </w:p>
    <w:p w14:paraId="5EBC420E" w14:textId="77777777" w:rsidR="00973A10" w:rsidRDefault="00973A10" w:rsidP="00973A10">
      <w:pPr>
        <w:pStyle w:val="Sraopastraipa"/>
        <w:widowControl w:val="0"/>
        <w:numPr>
          <w:ilvl w:val="1"/>
          <w:numId w:val="13"/>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BB0A3F">
        <w:rPr>
          <w:rFonts w:ascii="Times New Roman" w:hAnsi="Times New Roman" w:cs="Times New Roman"/>
          <w:sz w:val="24"/>
          <w:szCs w:val="24"/>
        </w:rPr>
        <w:t>11.2. punkte nurodyti duomenys teikiami Administratoriui realiu laiku, kai tik atsiranda informacija apie konteinerių ištuštinimo / neištuštinimo faktą ar konteinerių pastatymo / nuėmimo faktą bei kartu su teikiama Paslaugų teikimo mėnesio ataskaita.</w:t>
      </w:r>
    </w:p>
    <w:p w14:paraId="773F0E57" w14:textId="77777777" w:rsidR="00973A10" w:rsidRPr="00973A10" w:rsidRDefault="00973A10" w:rsidP="00973A10">
      <w:pPr>
        <w:pStyle w:val="Sraopastraipa"/>
        <w:widowControl w:val="0"/>
        <w:numPr>
          <w:ilvl w:val="1"/>
          <w:numId w:val="13"/>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973A10">
        <w:rPr>
          <w:rFonts w:ascii="Times New Roman" w:hAnsi="Times New Roman" w:cs="Times New Roman"/>
          <w:sz w:val="24"/>
          <w:szCs w:val="24"/>
        </w:rPr>
        <w:t>Svarstyklių duomenų teikimo integracija Administratoriaus informacinėje sistemoje turi būti atlikta Paslaugų teikėjo sąskaita ir suderinta su Administratoriaus informacine sistema.</w:t>
      </w:r>
    </w:p>
    <w:p w14:paraId="49161817" w14:textId="77777777" w:rsidR="00973A10" w:rsidRPr="00973A10" w:rsidRDefault="00973A10" w:rsidP="00973A10">
      <w:pPr>
        <w:pStyle w:val="Sraopastraipa"/>
        <w:widowControl w:val="0"/>
        <w:numPr>
          <w:ilvl w:val="1"/>
          <w:numId w:val="13"/>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973A10">
        <w:rPr>
          <w:rFonts w:ascii="Times New Roman" w:hAnsi="Times New Roman" w:cs="Times New Roman"/>
          <w:sz w:val="24"/>
          <w:szCs w:val="24"/>
        </w:rPr>
        <w:t>Visos kitos neįvardintos bet reikalingos integracijos, turi būti įgyvendintos Paslaugų teikėjo sąskaita ir suderintos su Administratoriaus informacine sistema.</w:t>
      </w:r>
    </w:p>
    <w:p w14:paraId="6FA70730" w14:textId="2EEDA3C3" w:rsidR="00973A10" w:rsidRPr="00BB0A3F" w:rsidRDefault="00973A10" w:rsidP="00973A10">
      <w:pPr>
        <w:keepNext/>
        <w:numPr>
          <w:ilvl w:val="0"/>
          <w:numId w:val="13"/>
        </w:numPr>
        <w:spacing w:before="240" w:after="120" w:line="240" w:lineRule="auto"/>
        <w:ind w:left="993" w:hanging="426"/>
        <w:jc w:val="center"/>
        <w:outlineLvl w:val="0"/>
        <w:rPr>
          <w:rFonts w:ascii="Times New Roman" w:hAnsi="Times New Roman" w:cs="Times New Roman"/>
          <w:b/>
          <w:bCs/>
          <w:kern w:val="32"/>
          <w:sz w:val="24"/>
          <w:szCs w:val="24"/>
        </w:rPr>
      </w:pPr>
      <w:r w:rsidRPr="00BB0A3F">
        <w:rPr>
          <w:rFonts w:ascii="Times New Roman" w:hAnsi="Times New Roman" w:cs="Times New Roman"/>
          <w:b/>
          <w:bCs/>
          <w:kern w:val="32"/>
          <w:sz w:val="24"/>
          <w:szCs w:val="24"/>
        </w:rPr>
        <w:t xml:space="preserve">DUOMENŲ PERDAVIMO Į </w:t>
      </w:r>
      <w:r>
        <w:rPr>
          <w:rFonts w:ascii="Times New Roman" w:hAnsi="Times New Roman" w:cs="Times New Roman"/>
          <w:b/>
          <w:bCs/>
          <w:kern w:val="32"/>
          <w:sz w:val="24"/>
          <w:szCs w:val="24"/>
        </w:rPr>
        <w:t>ADMINISTRATORIAUS</w:t>
      </w:r>
      <w:r w:rsidRPr="00BB0A3F">
        <w:rPr>
          <w:rFonts w:ascii="Times New Roman" w:hAnsi="Times New Roman" w:cs="Times New Roman"/>
          <w:b/>
          <w:bCs/>
          <w:kern w:val="32"/>
          <w:sz w:val="24"/>
          <w:szCs w:val="24"/>
        </w:rPr>
        <w:t xml:space="preserve"> DUOMENŲ BAZES SPECIFIKAVIMAS IR FORMATŲ APRAŠYMAS</w:t>
      </w:r>
    </w:p>
    <w:p w14:paraId="75CBBEA9" w14:textId="62A434CB" w:rsidR="00973A10" w:rsidRPr="00BB0A3F" w:rsidRDefault="00973A10" w:rsidP="00973A10">
      <w:pPr>
        <w:pStyle w:val="Sraopastraipa"/>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 xml:space="preserve">Duomenimis tarp atliekų surinkimo transporto priemonės ir </w:t>
      </w:r>
      <w:r>
        <w:rPr>
          <w:rFonts w:ascii="Times New Roman" w:hAnsi="Times New Roman" w:cs="Times New Roman"/>
          <w:bCs/>
          <w:sz w:val="24"/>
          <w:szCs w:val="24"/>
          <w:lang w:eastAsia="lt-LT"/>
        </w:rPr>
        <w:t>Administratoriaus</w:t>
      </w:r>
      <w:r w:rsidRPr="00973A10">
        <w:rPr>
          <w:rFonts w:ascii="Times New Roman" w:hAnsi="Times New Roman" w:cs="Times New Roman"/>
          <w:bCs/>
          <w:sz w:val="24"/>
          <w:szCs w:val="24"/>
          <w:lang w:eastAsia="lt-LT"/>
        </w:rPr>
        <w:t xml:space="preserve"> programinės įrangos duomenų bazės perkeliami automatinio mobilaus duomenų perdavimo pagrindu. Visi duomenys užfiksuoti atliekų surinkimo transporto priemonėse esančioje programinėje įrangoje turi būti saugomi ir </w:t>
      </w:r>
      <w:r w:rsidRPr="00973A10">
        <w:rPr>
          <w:rFonts w:ascii="Times New Roman" w:hAnsi="Times New Roman" w:cs="Times New Roman"/>
          <w:bCs/>
          <w:sz w:val="24"/>
          <w:szCs w:val="24"/>
          <w:lang w:eastAsia="lt-LT"/>
        </w:rPr>
        <w:lastRenderedPageBreak/>
        <w:t xml:space="preserve">perkelti į programinės įrangos duomenų bazę, kuri yra </w:t>
      </w:r>
      <w:r>
        <w:rPr>
          <w:rFonts w:ascii="Times New Roman" w:hAnsi="Times New Roman" w:cs="Times New Roman"/>
          <w:bCs/>
          <w:sz w:val="24"/>
          <w:szCs w:val="24"/>
          <w:lang w:eastAsia="lt-LT"/>
        </w:rPr>
        <w:t>Administratoriaus</w:t>
      </w:r>
      <w:r w:rsidRPr="00973A10">
        <w:rPr>
          <w:rFonts w:ascii="Times New Roman" w:hAnsi="Times New Roman" w:cs="Times New Roman"/>
          <w:bCs/>
          <w:sz w:val="24"/>
          <w:szCs w:val="24"/>
          <w:lang w:eastAsia="lt-LT"/>
        </w:rPr>
        <w:t xml:space="preserve"> nuosavybė. Turi būti išlaikytas duomenų nekintamumas, t. y. duomenys perdavimo metu negali būti pakeisti</w:t>
      </w:r>
      <w:r w:rsidRPr="00BB0A3F">
        <w:rPr>
          <w:rFonts w:ascii="Times New Roman" w:hAnsi="Times New Roman" w:cs="Times New Roman"/>
          <w:bCs/>
          <w:sz w:val="24"/>
          <w:szCs w:val="24"/>
          <w:lang w:eastAsia="lt-LT"/>
        </w:rPr>
        <w:t>.</w:t>
      </w:r>
    </w:p>
    <w:p w14:paraId="245E4DE9" w14:textId="77777777" w:rsidR="00973A10" w:rsidRPr="00BB0A3F"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Teikiamų Paslaugų kontrolės vykdymui, Paslaugų teikėjas privalo suteikti Administratoriui neatlygintinai žiniatinklio paslaugas (angl. </w:t>
      </w:r>
      <w:r w:rsidRPr="00BB0A3F">
        <w:rPr>
          <w:rFonts w:ascii="Times New Roman" w:hAnsi="Times New Roman" w:cs="Times New Roman"/>
          <w:bCs/>
          <w:i/>
          <w:sz w:val="24"/>
          <w:szCs w:val="24"/>
          <w:lang w:eastAsia="lt-LT"/>
        </w:rPr>
        <w:t>web service</w:t>
      </w:r>
      <w:r w:rsidRPr="00BB0A3F">
        <w:rPr>
          <w:rFonts w:ascii="Times New Roman" w:hAnsi="Times New Roman" w:cs="Times New Roman"/>
          <w:bCs/>
          <w:sz w:val="24"/>
          <w:szCs w:val="24"/>
          <w:lang w:eastAsia="lt-LT"/>
        </w:rPr>
        <w:t xml:space="preserve">). </w:t>
      </w:r>
    </w:p>
    <w:p w14:paraId="50DFA881" w14:textId="0BA139A7" w:rsidR="00973A10" w:rsidRPr="00973A10"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 xml:space="preserve">Esant poreikiui </w:t>
      </w:r>
      <w:r>
        <w:rPr>
          <w:rFonts w:ascii="Times New Roman" w:hAnsi="Times New Roman" w:cs="Times New Roman"/>
          <w:bCs/>
          <w:sz w:val="24"/>
          <w:szCs w:val="24"/>
          <w:lang w:eastAsia="lt-LT"/>
        </w:rPr>
        <w:t>Administratorius</w:t>
      </w:r>
      <w:r w:rsidRPr="00973A10">
        <w:rPr>
          <w:rFonts w:ascii="Times New Roman" w:hAnsi="Times New Roman" w:cs="Times New Roman"/>
          <w:bCs/>
          <w:sz w:val="24"/>
          <w:szCs w:val="24"/>
          <w:lang w:eastAsia="lt-LT"/>
        </w:rPr>
        <w:t xml:space="preserve"> sudaro galimybę atiduoti Paslaugų teikėjo duomenis į Paslaugų teikėjo duomenų bazę atsižvelgiant į Duomenų mainų specifikaciją, pateikiama techninės specifikacijos Priede Nr. </w:t>
      </w:r>
      <w:r w:rsidRPr="00973A10">
        <w:rPr>
          <w:rFonts w:ascii="Times New Roman" w:hAnsi="Times New Roman" w:cs="Times New Roman"/>
          <w:sz w:val="24"/>
          <w:szCs w:val="24"/>
        </w:rPr>
        <w:t>7</w:t>
      </w:r>
      <w:r w:rsidRPr="00973A10">
        <w:rPr>
          <w:rFonts w:ascii="Times New Roman" w:hAnsi="Times New Roman" w:cs="Times New Roman"/>
          <w:bCs/>
          <w:sz w:val="24"/>
          <w:szCs w:val="24"/>
          <w:lang w:eastAsia="lt-LT"/>
        </w:rPr>
        <w:t xml:space="preserve">. Paslaugų teikimo laikotarpiu duomenų mainų specifikacija gali būti koreguojama ją derinant tarp Administratoriaus ir Paslaugų teikėjo. </w:t>
      </w:r>
    </w:p>
    <w:p w14:paraId="2F5033EE" w14:textId="2C19E88F" w:rsidR="00973A10" w:rsidRPr="00973A10"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Siunčiami ir priimami duomenys tarpusavyje turi būti suderinti. Esant internetinio ryšio trikdžiams duomenys turi būti saugomi terminale (kompiuteryje esančiame transporto priemonėje) bei perduodami nedelsiant atsiradus internetiniam ryšiui. Nesant internetin</w:t>
      </w:r>
      <w:r>
        <w:rPr>
          <w:rFonts w:ascii="Times New Roman" w:hAnsi="Times New Roman" w:cs="Times New Roman"/>
          <w:bCs/>
          <w:sz w:val="24"/>
          <w:szCs w:val="24"/>
          <w:lang w:eastAsia="lt-LT"/>
        </w:rPr>
        <w:t>i</w:t>
      </w:r>
      <w:r w:rsidRPr="00973A10">
        <w:rPr>
          <w:rFonts w:ascii="Times New Roman" w:hAnsi="Times New Roman" w:cs="Times New Roman"/>
          <w:bCs/>
          <w:sz w:val="24"/>
          <w:szCs w:val="24"/>
          <w:lang w:eastAsia="lt-LT"/>
        </w:rPr>
        <w:t>o ryšio paslaugos teikimo vietoje, visi duomenys perduodami ne vėliau kaip per 24 valandas.</w:t>
      </w:r>
    </w:p>
    <w:p w14:paraId="32E50DD9" w14:textId="77777777" w:rsidR="00973A10" w:rsidRPr="00BB0A3F"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Per informacinę sistemą turi būti pateikiami šie duomenys apie konteinerių pastatymą, keitimą ir nuėmimą:</w:t>
      </w:r>
    </w:p>
    <w:p w14:paraId="18511640"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identifikacinis numeris;</w:t>
      </w:r>
    </w:p>
    <w:p w14:paraId="79CF559C"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prieinamumas naudoti, naudojimo paskirtis, įrengimo tipas, medžiaga, spalva, talpa ir nuosavybė;</w:t>
      </w:r>
    </w:p>
    <w:p w14:paraId="22144300"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pastatymo vietos koordinatės;</w:t>
      </w:r>
    </w:p>
    <w:p w14:paraId="7E5B1E41"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pastatymo vietos struktūrinis adresas (Savivaldybės atliekų surinkimo ir tvarkymo zona, seniūnija, vietovė, gatvė, namo Nr.), koordinatės;</w:t>
      </w:r>
    </w:p>
    <w:p w14:paraId="08A499DB"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pastatymo požymis – pastatyta, pakeista, nuimta, paskirta pastatyti,</w:t>
      </w:r>
      <w:r w:rsidRPr="00BB0A3F">
        <w:rPr>
          <w:rFonts w:ascii="Times New Roman" w:hAnsi="Times New Roman" w:cs="Times New Roman"/>
          <w:sz w:val="24"/>
          <w:szCs w:val="24"/>
        </w:rPr>
        <w:t xml:space="preserve"> </w:t>
      </w:r>
      <w:r w:rsidRPr="00BB0A3F">
        <w:rPr>
          <w:rFonts w:ascii="Times New Roman" w:hAnsi="Times New Roman" w:cs="Times New Roman"/>
          <w:bCs/>
          <w:sz w:val="24"/>
          <w:szCs w:val="24"/>
          <w:lang w:eastAsia="lt-LT"/>
        </w:rPr>
        <w:t>sugrąžinta po remonto ir kt.;</w:t>
      </w:r>
    </w:p>
    <w:p w14:paraId="2DAF0BF3"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pastatymo, pakeitimo, nuėmimo, sugrąžinimo po remonto data; </w:t>
      </w:r>
    </w:p>
    <w:p w14:paraId="2F6A3542" w14:textId="77777777" w:rsidR="00973A10" w:rsidRPr="00BB0A3F" w:rsidRDefault="00973A10" w:rsidP="00973A10">
      <w:pPr>
        <w:pStyle w:val="Sraopastraipa"/>
        <w:numPr>
          <w:ilvl w:val="2"/>
          <w:numId w:val="9"/>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surenkamų atliekų rūšis;</w:t>
      </w:r>
    </w:p>
    <w:p w14:paraId="1889DF80"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 su Administratoriumi suderinta informacija.</w:t>
      </w:r>
    </w:p>
    <w:p w14:paraId="7C4FDFA7" w14:textId="77777777" w:rsidR="00973A10" w:rsidRPr="00BB0A3F"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privalo pateikti duomenis realiu laiku (su tam tikra sistemine paklaida) apie konteinerių ištuštinamą ar neištuštinimą į </w:t>
      </w:r>
      <w:r w:rsidRPr="00973A10">
        <w:rPr>
          <w:rFonts w:ascii="Times New Roman" w:hAnsi="Times New Roman" w:cs="Times New Roman"/>
          <w:sz w:val="24"/>
          <w:szCs w:val="24"/>
        </w:rPr>
        <w:t>Administratoriaus informacinę sistemą</w:t>
      </w:r>
      <w:r w:rsidRPr="00BB0A3F">
        <w:rPr>
          <w:rFonts w:ascii="Times New Roman" w:hAnsi="Times New Roman" w:cs="Times New Roman"/>
          <w:bCs/>
          <w:sz w:val="24"/>
          <w:szCs w:val="24"/>
          <w:lang w:eastAsia="lt-LT"/>
        </w:rPr>
        <w:t>. Turi būti pateikiami šie duomenys:</w:t>
      </w:r>
    </w:p>
    <w:p w14:paraId="1F4405AD"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transporto priemonės valstybinis numeris;</w:t>
      </w:r>
    </w:p>
    <w:p w14:paraId="0F9A8901"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identifikacinis numeris;</w:t>
      </w:r>
    </w:p>
    <w:p w14:paraId="3686A5F5"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pakėlimo ir ištuštinimo / neištuštinimo data ir laikas;</w:t>
      </w:r>
    </w:p>
    <w:p w14:paraId="6699837D" w14:textId="77777777" w:rsidR="00973A10" w:rsidRPr="00BB0A3F" w:rsidRDefault="00973A10" w:rsidP="00973A10">
      <w:pPr>
        <w:pStyle w:val="Sraopastraipa"/>
        <w:numPr>
          <w:ilvl w:val="2"/>
          <w:numId w:val="9"/>
        </w:numPr>
        <w:spacing w:after="0" w:line="240" w:lineRule="auto"/>
        <w:ind w:left="567" w:firstLine="0"/>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svėrimo duomenys, kg;</w:t>
      </w:r>
    </w:p>
    <w:p w14:paraId="2A564A4C"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ištuštinimo / neištuštinimo vietos struktūrinis adresas (Savivaldybės atliekų surinkimo ir tvarkymo zona, seniūnija, vietovė, gatvė, namo Nr.) gali būti nustatomas pagal vietos koordinatę;</w:t>
      </w:r>
    </w:p>
    <w:p w14:paraId="4B6D1110"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neištuštinimo priežastis (netinkamas naudoti konteineris, konteineris užpildytas netinkamomis atliekomis.). Registruojama tik tuo atveju, jei toks atvejis atsitinka;</w:t>
      </w:r>
    </w:p>
    <w:p w14:paraId="32346948"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perpildymo faktas;</w:t>
      </w:r>
    </w:p>
    <w:p w14:paraId="1FB7BA29" w14:textId="77777777" w:rsidR="00973A10" w:rsidRPr="00BB0A3F" w:rsidRDefault="00973A10" w:rsidP="00973A10">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 Administratoriaus nurodyta informacija.</w:t>
      </w:r>
    </w:p>
    <w:p w14:paraId="666D89EA" w14:textId="77777777" w:rsidR="00973A10" w:rsidRPr="00BB0A3F" w:rsidRDefault="00973A10" w:rsidP="00973A10">
      <w:pPr>
        <w:numPr>
          <w:ilvl w:val="1"/>
          <w:numId w:val="9"/>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12.4 ir 12.5 punktuose nurodyti duomenys teikiami</w:t>
      </w:r>
      <w:r>
        <w:rPr>
          <w:rFonts w:ascii="Times New Roman" w:hAnsi="Times New Roman" w:cs="Times New Roman"/>
          <w:bCs/>
          <w:sz w:val="24"/>
          <w:szCs w:val="24"/>
          <w:lang w:eastAsia="lt-LT"/>
        </w:rPr>
        <w:t xml:space="preserve"> </w:t>
      </w:r>
      <w:r w:rsidRPr="00973A10">
        <w:rPr>
          <w:rFonts w:ascii="Times New Roman" w:hAnsi="Times New Roman" w:cs="Times New Roman"/>
          <w:bCs/>
          <w:sz w:val="24"/>
          <w:szCs w:val="24"/>
          <w:lang w:eastAsia="lt-LT"/>
        </w:rPr>
        <w:t>į Administratoriaus informacinę sistemą</w:t>
      </w:r>
      <w:r w:rsidRPr="00BB0A3F">
        <w:rPr>
          <w:rFonts w:ascii="Times New Roman" w:hAnsi="Times New Roman" w:cs="Times New Roman"/>
          <w:bCs/>
          <w:sz w:val="24"/>
          <w:szCs w:val="24"/>
          <w:lang w:eastAsia="lt-LT"/>
        </w:rPr>
        <w:t xml:space="preserve"> realiu laiku, kai tik atsiranda informacija apie konteinerių ištuštinimo faktą ar konteinerių priskyrimo pasikeitimą bei kartu su teikiama Paslaugų teikimo mėnesio ataskaita.</w:t>
      </w:r>
    </w:p>
    <w:p w14:paraId="1350B9BE" w14:textId="77777777" w:rsidR="00973A10" w:rsidRPr="00BB0A3F" w:rsidRDefault="00973A10" w:rsidP="00973A10">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konteinerių identifikavimo programinėje įrangoje privalo būti galimybė nufotografuotus konteinerių naudojimo ne pagal jiems nustatytą paskirtį, netuštinimo, netvarkingų aikštelių ar kitų pažeidimų atvejus perduoti į Administratoriaus informacines sistemas.</w:t>
      </w:r>
    </w:p>
    <w:p w14:paraId="1AF2586F" w14:textId="77777777" w:rsidR="00973A10" w:rsidRPr="00BB0A3F" w:rsidRDefault="00973A10" w:rsidP="00973A10">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teikėjo konteinerių identifikavimo sistemos neveikimas dėl Paslaugų teikėjo kaltės (netinkamo šios sistemos administravimo, nepriežiūros ir savalaikio neatnaujinimo) yra laikoma </w:t>
      </w:r>
      <w:r w:rsidRPr="00BB0A3F">
        <w:rPr>
          <w:rFonts w:ascii="Times New Roman" w:hAnsi="Times New Roman" w:cs="Times New Roman"/>
          <w:bCs/>
          <w:sz w:val="24"/>
          <w:szCs w:val="24"/>
          <w:lang w:eastAsia="lt-LT"/>
        </w:rPr>
        <w:lastRenderedPageBreak/>
        <w:t>Sutarties sąlygų pažeidimu, kurio atsiradimo atveju Paslaugų teikėjui gali būti taikomos sankcijos bei neapmokama už konteinerių identifikavimo sistemoje neužfiksuotas suteiktų Paslaugų apimtis.</w:t>
      </w:r>
    </w:p>
    <w:p w14:paraId="5E376CD2" w14:textId="77777777" w:rsidR="00973A10" w:rsidRDefault="00973A10" w:rsidP="00973A10">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automatinio duomenų perdavimo sistemos  nesukūrimas, netinkamas jos administravimas, sistemos duomenų praradimas dėl Paslaugų teikėjo kaltės, nepriežiūra ir neatnaujinimas laikomas Sutarties esminiu pažeidimu.</w:t>
      </w:r>
    </w:p>
    <w:p w14:paraId="0F568D9B" w14:textId="62045144" w:rsidR="00973A10" w:rsidRPr="00973A10" w:rsidRDefault="00973A10" w:rsidP="00973A10">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 xml:space="preserve">Paslaugos teikėjas identifikuotus konteinerius turi priskirti atliekų turėtojams. Atliekų turėtojams priskirtų konteinerių sąrašas turi būti perduodamas į Administratoriaus informacinę sistemą. Naujų konteinerių priskyrimo atliekų turėtojams duomenys, bei jų pasikeitimai turi būti perduodami nuolat užtikrinant, jog konteinerių ištuštinimo metu jie jau būtų perduoti į </w:t>
      </w:r>
      <w:r>
        <w:rPr>
          <w:rFonts w:ascii="Times New Roman" w:hAnsi="Times New Roman" w:cs="Times New Roman"/>
          <w:bCs/>
          <w:sz w:val="24"/>
          <w:szCs w:val="24"/>
          <w:lang w:eastAsia="lt-LT"/>
        </w:rPr>
        <w:t>Administratoriaus</w:t>
      </w:r>
      <w:r w:rsidRPr="00973A10">
        <w:rPr>
          <w:rFonts w:ascii="Times New Roman" w:hAnsi="Times New Roman" w:cs="Times New Roman"/>
          <w:bCs/>
          <w:sz w:val="24"/>
          <w:szCs w:val="24"/>
          <w:lang w:eastAsia="lt-LT"/>
        </w:rPr>
        <w:t xml:space="preserve"> informacinę sistemą.</w:t>
      </w:r>
    </w:p>
    <w:p w14:paraId="06833A92" w14:textId="77777777" w:rsidR="00973A10" w:rsidRPr="00973A10" w:rsidRDefault="00973A10" w:rsidP="00973A10">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Paslaugos teikėjas neatsako už GPRS duomenų nepertraukiamą perdavimą, jei pas Administratorių informacinėje sistemoje dėl nenumatytų aplinkybių bus interneto sutrikimai ir nebus prieigos prie serverio, bet pagal 12.4. punktą surinktus bet neperduotus duomenis turi pateikti iškart atsiradus interneto ryšiui.</w:t>
      </w:r>
    </w:p>
    <w:p w14:paraId="736A9C8C" w14:textId="77777777" w:rsidR="00973A10" w:rsidRPr="00973A10" w:rsidRDefault="00973A10" w:rsidP="00973A10">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Atsakomybė dėl GPRS duomenų perdavimo ir GPRS sistemos veikimą transporto priemonėse atsakingas Paslaugos teikėjas. Dėl atsiradusių gedimų bei duomenų užlaikymo dėl Paslaugos teikėjo kaltės, kaltu bus laikomas Paslaugos teikėjas jei pastarasis neįrodo, jog konteinerių identifikavimo sistema neveikia dėl Force Majeure aplinkybių.</w:t>
      </w:r>
    </w:p>
    <w:p w14:paraId="5C0498D3" w14:textId="63A591FB" w:rsidR="00973A10" w:rsidRPr="00973A10" w:rsidRDefault="00973A10" w:rsidP="00973A10">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973A10">
        <w:rPr>
          <w:rFonts w:ascii="Times New Roman" w:hAnsi="Times New Roman" w:cs="Times New Roman"/>
          <w:bCs/>
          <w:sz w:val="24"/>
          <w:szCs w:val="24"/>
          <w:lang w:eastAsia="lt-LT"/>
        </w:rPr>
        <w:t>Paslaugos teikėjo perduodamos informacijos formatas turi būti suderintas su Administratoriaus programine įranga, taip pat</w:t>
      </w:r>
      <w:r>
        <w:rPr>
          <w:rFonts w:ascii="Times New Roman" w:hAnsi="Times New Roman" w:cs="Times New Roman"/>
          <w:bCs/>
          <w:sz w:val="24"/>
          <w:szCs w:val="24"/>
          <w:lang w:eastAsia="lt-LT"/>
        </w:rPr>
        <w:t xml:space="preserve"> </w:t>
      </w:r>
      <w:r w:rsidRPr="00973A10">
        <w:rPr>
          <w:rFonts w:ascii="Times New Roman" w:hAnsi="Times New Roman" w:cs="Times New Roman"/>
          <w:bCs/>
          <w:sz w:val="24"/>
          <w:szCs w:val="24"/>
          <w:lang w:eastAsia="lt-LT"/>
        </w:rPr>
        <w:t>turi būti numatyta galimybė teikti informaciją l XLSX lentelių formatu, leidžiančiu apdoroti duomenis, įskaitant grafikų bei diagramų sudarymą</w:t>
      </w:r>
    </w:p>
    <w:p w14:paraId="485D4206" w14:textId="77777777" w:rsidR="00E16BDD" w:rsidRPr="00BB0A3F" w:rsidRDefault="00E16BDD" w:rsidP="00E16BDD">
      <w:pPr>
        <w:keepNext/>
        <w:numPr>
          <w:ilvl w:val="0"/>
          <w:numId w:val="9"/>
        </w:numPr>
        <w:spacing w:before="240" w:after="120" w:line="240" w:lineRule="auto"/>
        <w:ind w:left="0" w:firstLine="567"/>
        <w:jc w:val="center"/>
        <w:outlineLvl w:val="0"/>
        <w:rPr>
          <w:rFonts w:ascii="Times New Roman" w:hAnsi="Times New Roman" w:cs="Times New Roman"/>
          <w:b/>
          <w:bCs/>
          <w:kern w:val="32"/>
          <w:sz w:val="24"/>
          <w:szCs w:val="24"/>
        </w:rPr>
      </w:pPr>
      <w:bookmarkStart w:id="44" w:name="_Toc426532405"/>
      <w:bookmarkEnd w:id="43"/>
      <w:r w:rsidRPr="00BB0A3F">
        <w:rPr>
          <w:rFonts w:ascii="Times New Roman" w:hAnsi="Times New Roman" w:cs="Times New Roman"/>
          <w:b/>
          <w:bCs/>
          <w:kern w:val="32"/>
          <w:sz w:val="24"/>
          <w:szCs w:val="24"/>
        </w:rPr>
        <w:t>PASLAUGŲ TEIKĖJO BENDRAVIMO TVARKA SU ADMINISTRATORIUMI IR ATLIEKŲ TURĖTOJAIS, VISUOMENĖS INFORMAVIMO TVARKA</w:t>
      </w:r>
      <w:bookmarkEnd w:id="44"/>
    </w:p>
    <w:p w14:paraId="3CBAAD0F" w14:textId="77777777" w:rsidR="00E16BDD" w:rsidRPr="00BB0A3F" w:rsidRDefault="00E16BDD" w:rsidP="00E16BDD">
      <w:pPr>
        <w:pStyle w:val="Sraopastraipa"/>
        <w:numPr>
          <w:ilvl w:val="1"/>
          <w:numId w:val="9"/>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Paslaugų teikėjas privalo savo interneto svetainėje paskelbti telefono ryšio numerį ir elektroninį paštą, kuriais atliekų turėtojams būtų suteikta galimybė susisiekti su Paslaugų teikėju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Paslaugų teikėjas privalo operatyviai atsakyti į elektroninius pranešimus ir atsiliepti į skambučius, p</w:t>
      </w:r>
      <w:r w:rsidRPr="00BB0A3F">
        <w:rPr>
          <w:rFonts w:ascii="Times New Roman" w:hAnsi="Times New Roman" w:cs="Times New Roman"/>
          <w:sz w:val="24"/>
          <w:szCs w:val="24"/>
        </w:rPr>
        <w:t>raleidus skambučius perskambinti ne vėliau kaip per 1 (vieną) valandą,</w:t>
      </w:r>
      <w:r w:rsidRPr="00BB0A3F">
        <w:rPr>
          <w:rFonts w:ascii="Times New Roman" w:hAnsi="Times New Roman" w:cs="Times New Roman"/>
          <w:sz w:val="24"/>
          <w:szCs w:val="24"/>
          <w:lang w:eastAsia="lt-LT"/>
        </w:rPr>
        <w:t xml:space="preserve"> paskirti už tai atsakingus asmenis. </w:t>
      </w:r>
    </w:p>
    <w:p w14:paraId="608DD9DC"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kontaktiniai duomenys, kuriais atliekų turėtojams būtų sudaryta galimybė susisiekti su Paslaugų teikėju, pateikti Kreipimąsi privalo būti nurodyti ant informacinių pranešimų (lipdukų), klijuojamų ant konteinerių, atliekų surinkimo transporto priemonių kabinų bei antstatų (atliekų bunkerių) šonų, Paslaugų teikėjo atsakymuose siunčiamuose atliekų turėtojams.</w:t>
      </w:r>
    </w:p>
    <w:p w14:paraId="3CEBBCB7" w14:textId="77777777" w:rsidR="00E16BDD" w:rsidRPr="00BB0A3F" w:rsidRDefault="00E16BDD" w:rsidP="00E16BDD">
      <w:pPr>
        <w:numPr>
          <w:ilvl w:val="1"/>
          <w:numId w:val="9"/>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pranešimai turi būti naudojami siekiant informuoti atliekų turėtojus rūšiuojamojo surinkimo klausimais užklijuojant juos ant konteinerių ir (arba) kitose matomose vietose. Pranešimo kopija turi būti įkeliama į automatinio duomenų perdavimo sistemą ir perduodama kartu su Administratoriui teikiama mėnesine ataskaita.</w:t>
      </w:r>
    </w:p>
    <w:p w14:paraId="3AB3929F" w14:textId="77777777" w:rsidR="00E16BDD" w:rsidRPr="00BB0A3F" w:rsidRDefault="00E16BDD" w:rsidP="00E16BDD">
      <w:pPr>
        <w:numPr>
          <w:ilvl w:val="1"/>
          <w:numId w:val="9"/>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5" w:name="_Hlk515451761"/>
      <w:r w:rsidRPr="00BB0A3F">
        <w:rPr>
          <w:rFonts w:ascii="Times New Roman" w:hAnsi="Times New Roman" w:cs="Times New Roman"/>
          <w:bCs/>
          <w:sz w:val="24"/>
          <w:szCs w:val="24"/>
          <w:lang w:eastAsia="lt-LT"/>
        </w:rPr>
        <w:t>Suderinti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grafikai skelbiami Paslaugų teikėjo ir Administratoriaus internetinėse svetainėse. Pasikeitus surinkimo grafikui, Paslaugų teikėjas kaip įmanoma greičiau, bet  ne vėliau kaip per 2 (dvi) kalendorines dienas po jo suderinimo su Administratoriumi dienos, privalo jį paskelbti savo interneto svetainėje bei Pranešimais informuoti atliekų turėtojus apie atliekų surinkimo grafiko pasikeitimus.</w:t>
      </w:r>
      <w:bookmarkEnd w:id="45"/>
    </w:p>
    <w:p w14:paraId="160CA4F2" w14:textId="77777777" w:rsidR="00E16BDD" w:rsidRPr="00BB0A3F" w:rsidRDefault="00E16BDD" w:rsidP="00E16BDD">
      <w:pPr>
        <w:numPr>
          <w:ilvl w:val="1"/>
          <w:numId w:val="9"/>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Paslaugų teikėjas ne vėliau kaip per 5 (penkias) kalendorines dienas nuo Sutarties įsigaliojimo </w:t>
      </w:r>
      <w:r w:rsidRPr="00BB0A3F">
        <w:rPr>
          <w:rFonts w:ascii="Times New Roman" w:hAnsi="Times New Roman" w:cs="Times New Roman"/>
          <w:sz w:val="24"/>
          <w:szCs w:val="24"/>
        </w:rPr>
        <w:t>dienos</w:t>
      </w:r>
      <w:r w:rsidRPr="00BB0A3F">
        <w:rPr>
          <w:rFonts w:ascii="Times New Roman" w:hAnsi="Times New Roman" w:cs="Times New Roman"/>
          <w:bCs/>
          <w:sz w:val="24"/>
          <w:szCs w:val="24"/>
          <w:lang w:eastAsia="lt-LT"/>
        </w:rPr>
        <w:t xml:space="preserve"> turi paskirti asmenis, atsakingus už bendravimą su Administratoriumi ir apie tai pranešti Administratoriui. </w:t>
      </w:r>
    </w:p>
    <w:p w14:paraId="7E20A0D1"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Visi susirašinėjimai tarp Administratoriaus ir Paslaugų teikėjo įforminami raštu, siunčiami elektroniniu paštu. Bet koks pranešimas, siunčiamas elektroniniu paštu, laikytinas gautu jo išsiuntimo dieną, jeigu išsiuntimo laikas buvo nuo 7.00 iki 19.00 val.</w:t>
      </w:r>
    </w:p>
    <w:p w14:paraId="44C66803"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turėtojų Kreipimaisi dėl teikiamų Paslaugų Administratoriui ir (ar) Paslaugų teikėjui gali būti siunčiami elektroniniu paštu jų interneto svetainėje nurodytais elektroninio pašto adresais.</w:t>
      </w:r>
    </w:p>
    <w:p w14:paraId="0A911F1F"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nedelsiant, bet ne vėliau kaip 1 (vieną) kalendorinę dieną raštu, el. paštu pranešti Administratoriui apie nelaimingus atsitikimus, įvykusius teikiant Paslaugas.</w:t>
      </w:r>
    </w:p>
    <w:p w14:paraId="7C63AE8B"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Administratoriaus ir Paslaugų teikėjo atstovų pasitarimai organizuojami Administratoriaus arba Paslaugų teikėjo iniciatyva ne rečiau kaip 1 (vieną) kartą per mėnesį.</w:t>
      </w:r>
    </w:p>
    <w:p w14:paraId="172BF2E0" w14:textId="77777777" w:rsidR="00E16BDD" w:rsidRPr="00BB0A3F" w:rsidRDefault="00E16BDD" w:rsidP="00E16BDD">
      <w:pPr>
        <w:keepNext/>
        <w:numPr>
          <w:ilvl w:val="0"/>
          <w:numId w:val="9"/>
        </w:numPr>
        <w:spacing w:before="240" w:after="120" w:line="240" w:lineRule="auto"/>
        <w:ind w:left="993" w:hanging="426"/>
        <w:jc w:val="center"/>
        <w:outlineLvl w:val="0"/>
        <w:rPr>
          <w:rFonts w:ascii="Times New Roman" w:hAnsi="Times New Roman" w:cs="Times New Roman"/>
          <w:b/>
          <w:bCs/>
          <w:kern w:val="32"/>
          <w:sz w:val="24"/>
          <w:szCs w:val="24"/>
        </w:rPr>
      </w:pPr>
      <w:bookmarkStart w:id="46" w:name="bookmark13"/>
      <w:bookmarkStart w:id="47" w:name="_Toc426532406"/>
      <w:bookmarkEnd w:id="46"/>
      <w:r w:rsidRPr="00BB0A3F">
        <w:rPr>
          <w:rFonts w:ascii="Times New Roman" w:hAnsi="Times New Roman" w:cs="Times New Roman"/>
          <w:b/>
          <w:bCs/>
          <w:kern w:val="32"/>
          <w:sz w:val="24"/>
          <w:szCs w:val="24"/>
        </w:rPr>
        <w:t>ATLIEKŲ TURĖTOJŲ KREIPIMŲSI REGISTRAVIMO IR NAGRINĖJIMO TVARKA</w:t>
      </w:r>
      <w:bookmarkEnd w:id="47"/>
    </w:p>
    <w:p w14:paraId="0C112FE7" w14:textId="77777777" w:rsidR="00E16BDD" w:rsidRPr="00BB0A3F" w:rsidRDefault="00E16BDD" w:rsidP="00E16BDD">
      <w:pPr>
        <w:pStyle w:val="Sraopastraipa"/>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privalo patvirtinti, žodžiu arba raštu, iš atliekų turėtojų gautų Kreipimųsi, susijusių su Paslaugų teikimu, registravimo ir nagrinėjimo tvarką, registruoti ir nagrinėti atliekų turėtojo žodžiu (tiesiogiai arba telefonu) arba raštu (paštu, el. paštu, per E. pristatymo sistemą) gautą Kreipimąsi, nepriklausomai nuo to, ar Kreipimasis buvo atsiųstas tiesiogiai Paslaugų teikėjui ir (ar) persiųstas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Atliekų turėtojo Kreipimasis privalo būti išnagrinėtas ir atsakymas jam pateiktas per 2 (dvi) kalendorines dienas nuo jo gavimo dienos. Į Kreipimąsi atsakoma tokiu būdu, kokiu jis buvo pateiktas. Informacija apie atliekų turėtojų Kreipimųsi nagrinėjimą teikiama Administratoriui kartu su Paslaugų teikimo mėnesine ataskaita. </w:t>
      </w:r>
    </w:p>
    <w:p w14:paraId="0A67710F"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Jei atliekų turėtojo Kreipimasis atsiųstas Administratoriui, jis privalo nedelsiant, bet ne vėliau kaip per 1 (vieną) darbo  dieną nuo šio Kreipimosi gavimo elektroniniu paštu ar telefonu perduoti gautą atliekų turėtojo Kreipimąsi bei su juo susijusią informaciją Paslaugų teikėjui, kuris privalo tokį pranešimą registruoti.</w:t>
      </w:r>
    </w:p>
    <w:p w14:paraId="3D691282"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privalo ne vėliau kaip per 1 (vieną) kalendorinę dieną nuo Kreipimosi gavimo imtis veiksmų dėl atliekų turėtojo Kreipimesi nurodytų klausimų, susijusių su teikiamomis Paslaugomis, išsprendimo</w:t>
      </w:r>
      <w:r w:rsidRPr="00BB0A3F">
        <w:rPr>
          <w:rFonts w:ascii="Times New Roman" w:hAnsi="Times New Roman" w:cs="Times New Roman"/>
          <w:sz w:val="24"/>
          <w:szCs w:val="24"/>
        </w:rPr>
        <w:t>.</w:t>
      </w:r>
    </w:p>
    <w:p w14:paraId="02F7D8B3"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8" w:name="bookmark14"/>
      <w:bookmarkEnd w:id="48"/>
      <w:r w:rsidRPr="00BB0A3F">
        <w:rPr>
          <w:rFonts w:ascii="Times New Roman" w:hAnsi="Times New Roman" w:cs="Times New Roman"/>
          <w:bCs/>
          <w:sz w:val="24"/>
          <w:szCs w:val="24"/>
          <w:lang w:eastAsia="lt-LT"/>
        </w:rPr>
        <w:t>Paslaugų teikėjas, registruodamas atliekų turėtojų Kreipimusis, juos grupuoja į tokias grupes bei šių Kreipimųsi kopijas pateikia Administratoriui:</w:t>
      </w:r>
    </w:p>
    <w:p w14:paraId="79410BD6"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konteinerio neištuštinimas pagal grafiką;</w:t>
      </w:r>
    </w:p>
    <w:p w14:paraId="4F701584"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darbuotojų atsisakymas ištuštinti konteinerį;</w:t>
      </w:r>
    </w:p>
    <w:p w14:paraId="19F654C7"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po konteinerių ištuštinimo palikta netvarkinga konteinerių stovėjimo vieta;</w:t>
      </w:r>
    </w:p>
    <w:p w14:paraId="1A1F1862"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nepastatytas, nepakeistas, nesuženklintas, nesuremontuotas (neužaklintas) konteineris;</w:t>
      </w:r>
    </w:p>
    <w:p w14:paraId="35F72305"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perpildytas ar netinkamas naudojimuisi konteineris;</w:t>
      </w:r>
    </w:p>
    <w:p w14:paraId="6507523A"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netinkama konteinerio pastatymo vieta;</w:t>
      </w:r>
    </w:p>
    <w:p w14:paraId="64EA6BFC"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grafiko keitimai;</w:t>
      </w:r>
    </w:p>
    <w:p w14:paraId="103D987D"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w:t>
      </w:r>
    </w:p>
    <w:p w14:paraId="260FA324" w14:textId="77777777" w:rsidR="00E16BDD" w:rsidRPr="00BB0A3F" w:rsidRDefault="00E16BDD" w:rsidP="00E16BDD">
      <w:pPr>
        <w:pStyle w:val="Sraopastraipa"/>
        <w:numPr>
          <w:ilvl w:val="1"/>
          <w:numId w:val="9"/>
        </w:numPr>
        <w:tabs>
          <w:tab w:val="left" w:pos="1267"/>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Administratorius, gavęs iš atliekų turėtojo informaciją apie nesuteiktą Paslaugą arba pagal skelbiamą grafiką neaptarnautą konteinerį,  </w:t>
      </w:r>
      <w:r w:rsidRPr="003D3842">
        <w:rPr>
          <w:rFonts w:ascii="Times New Roman" w:hAnsi="Times New Roman" w:cs="Times New Roman"/>
          <w:bCs/>
          <w:sz w:val="24"/>
          <w:szCs w:val="24"/>
          <w:lang w:eastAsia="lt-LT"/>
        </w:rPr>
        <w:t>ne vėliau kaip per 1 (vieną) darbo dieną el. paštu ar kitu suderintu būdu turi informuoti apie tai Paslaugų teikėją.</w:t>
      </w:r>
      <w:r w:rsidRPr="00BB0A3F">
        <w:rPr>
          <w:rFonts w:ascii="Times New Roman" w:hAnsi="Times New Roman" w:cs="Times New Roman"/>
          <w:bCs/>
          <w:sz w:val="24"/>
          <w:szCs w:val="24"/>
          <w:lang w:eastAsia="lt-LT"/>
        </w:rPr>
        <w:t xml:space="preserve"> Administratorius turi teisę faktinę situaciją patikrinti vietoje. Paslaugų teikėjui neišsprendus atliekų turėtojo Kreipimesi nurodytos problemos per techninėje specifikacijoje nurodytą terminą, Administratorius turi teisę fiksuoti pažeidimo atvejį ir taikyti baudą pagal Sutartį.</w:t>
      </w:r>
    </w:p>
    <w:p w14:paraId="40F26A9A" w14:textId="77777777" w:rsidR="00E16BDD" w:rsidRPr="00BB0A3F" w:rsidRDefault="00E16BDD" w:rsidP="00E16BDD">
      <w:pPr>
        <w:numPr>
          <w:ilvl w:val="1"/>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neteikia informacijos vietinės rinkliavos mokėjimo, naujų atliekų turėtojų registravimo klausimais. Tokie atliekų turėtojų rašytiniai ir žodiniai Kreipimaisi  persiunčiami nagrinėti Administratoriui.</w:t>
      </w:r>
    </w:p>
    <w:p w14:paraId="2EF07D93" w14:textId="77777777" w:rsidR="00E16BDD" w:rsidRPr="00BB0A3F" w:rsidRDefault="00E16BDD" w:rsidP="00E16BDD">
      <w:pPr>
        <w:numPr>
          <w:ilvl w:val="1"/>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Teikiant atsakymus į atliekų turėtojų Kreipimąsi, turi būti nurodyta jų apskundimo tvarka. Paslaugų teikėjo atsakymai gali būti skundžiami Administratoriui. </w:t>
      </w:r>
    </w:p>
    <w:p w14:paraId="5B0E2BE5" w14:textId="77777777" w:rsidR="00E16BDD" w:rsidRPr="00BB0A3F" w:rsidRDefault="00E16BDD" w:rsidP="00E16BDD">
      <w:pPr>
        <w:numPr>
          <w:ilvl w:val="1"/>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Gavus atliekų turėtojo skundą dėl netinkamai išnagrinėto Kreipimosi, Paslaugų teikėjas per 1 (vieną) dieną privalo pateikti Administratoriui visą nagrinėjimui būtiną informaciją bei paaiškinimus dėl priimtų sprendimų (jeigu nepakanka pagal Kreipimosi pobūdį). Administratorius įvertinęs Kreipimosi turinį, priima dėl jo sprendimą ir imasi veiksmų kompetencijos ribose. </w:t>
      </w:r>
    </w:p>
    <w:p w14:paraId="49B6D292" w14:textId="77777777" w:rsidR="00E16BDD" w:rsidRPr="00BB0A3F" w:rsidRDefault="00E16BDD" w:rsidP="00E16BDD">
      <w:pPr>
        <w:keepNext/>
        <w:numPr>
          <w:ilvl w:val="0"/>
          <w:numId w:val="9"/>
        </w:numPr>
        <w:spacing w:before="240" w:after="120" w:line="240" w:lineRule="auto"/>
        <w:ind w:left="0" w:firstLine="567"/>
        <w:jc w:val="center"/>
        <w:outlineLvl w:val="0"/>
        <w:rPr>
          <w:rFonts w:ascii="Times New Roman" w:hAnsi="Times New Roman" w:cs="Times New Roman"/>
          <w:b/>
          <w:bCs/>
          <w:kern w:val="32"/>
          <w:sz w:val="24"/>
          <w:szCs w:val="24"/>
        </w:rPr>
      </w:pPr>
      <w:bookmarkStart w:id="49" w:name="_Toc426532407"/>
      <w:r w:rsidRPr="00BB0A3F">
        <w:rPr>
          <w:rFonts w:ascii="Times New Roman" w:hAnsi="Times New Roman" w:cs="Times New Roman"/>
          <w:b/>
          <w:bCs/>
          <w:kern w:val="32"/>
          <w:sz w:val="24"/>
          <w:szCs w:val="24"/>
        </w:rPr>
        <w:t>PASLAUGŲ TEIKĖJAS IR JO KOMANDA</w:t>
      </w:r>
      <w:bookmarkEnd w:id="49"/>
    </w:p>
    <w:p w14:paraId="05B917D7" w14:textId="0D68007A"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komandą sudaro Paslaugų teikėjo organizacijos darbuotojai, už kurių elgesį</w:t>
      </w:r>
      <w:r w:rsidR="008F2268">
        <w:rPr>
          <w:rFonts w:ascii="Times New Roman" w:hAnsi="Times New Roman" w:cs="Times New Roman"/>
          <w:bCs/>
          <w:sz w:val="24"/>
          <w:szCs w:val="24"/>
          <w:lang w:eastAsia="lt-LT"/>
        </w:rPr>
        <w:t xml:space="preserve"> ir </w:t>
      </w:r>
      <w:r w:rsidR="00DD7937">
        <w:rPr>
          <w:rFonts w:ascii="Times New Roman" w:hAnsi="Times New Roman" w:cs="Times New Roman"/>
          <w:bCs/>
          <w:sz w:val="24"/>
          <w:szCs w:val="24"/>
          <w:lang w:eastAsia="lt-LT"/>
        </w:rPr>
        <w:t xml:space="preserve">dėl jų kaltės </w:t>
      </w:r>
      <w:r w:rsidR="008F2268">
        <w:rPr>
          <w:rFonts w:ascii="Times New Roman" w:hAnsi="Times New Roman" w:cs="Times New Roman"/>
          <w:bCs/>
          <w:sz w:val="24"/>
          <w:szCs w:val="24"/>
          <w:lang w:eastAsia="lt-LT"/>
        </w:rPr>
        <w:t>padary</w:t>
      </w:r>
      <w:r w:rsidR="00390C29">
        <w:rPr>
          <w:rFonts w:ascii="Times New Roman" w:hAnsi="Times New Roman" w:cs="Times New Roman"/>
          <w:bCs/>
          <w:sz w:val="24"/>
          <w:szCs w:val="24"/>
          <w:lang w:eastAsia="lt-LT"/>
        </w:rPr>
        <w:t xml:space="preserve">tą žalą </w:t>
      </w:r>
      <w:r w:rsidR="00A13A4A">
        <w:rPr>
          <w:rFonts w:ascii="Times New Roman" w:hAnsi="Times New Roman" w:cs="Times New Roman"/>
          <w:bCs/>
          <w:sz w:val="24"/>
          <w:szCs w:val="24"/>
          <w:lang w:eastAsia="lt-LT"/>
        </w:rPr>
        <w:t>tretiesiems asmenims ar jų turtui</w:t>
      </w:r>
      <w:r w:rsidR="0010647C">
        <w:rPr>
          <w:rFonts w:ascii="Times New Roman" w:hAnsi="Times New Roman" w:cs="Times New Roman"/>
          <w:bCs/>
          <w:sz w:val="24"/>
          <w:szCs w:val="24"/>
          <w:lang w:eastAsia="lt-LT"/>
        </w:rPr>
        <w:t xml:space="preserve"> </w:t>
      </w:r>
      <w:r w:rsidRPr="00BB0A3F">
        <w:rPr>
          <w:rFonts w:ascii="Times New Roman" w:hAnsi="Times New Roman" w:cs="Times New Roman"/>
          <w:bCs/>
          <w:sz w:val="24"/>
          <w:szCs w:val="24"/>
          <w:lang w:eastAsia="lt-LT"/>
        </w:rPr>
        <w:t>Paslaugų teikimo metu Paslaugų teikėjas atsako visu Paslaugų teikimo laikotarpiu.</w:t>
      </w:r>
    </w:p>
    <w:p w14:paraId="28D43CB1"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Paslaugas teikiantys darbuotojai turi būti tvarkingi, dėvėti vienodas uniformas, ant kurios turi būti pažymėtas Paslaugų teikėjo pavadinimas. Paslaugų teikėjas iki Pasiruošimo termino pabaigos turi informuoti Administratorių apie numatomą dėvėti uniformą bei jos žymėjimą.</w:t>
      </w:r>
    </w:p>
    <w:p w14:paraId="712924DE"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52785F4B"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Paslaugų teikėjas turi pasirūpinti, kad visai Paslaugų teikėjo komandai, o vėliau ir visiems naujiems darbuotojams iki Paslaugų teikimo pradžios būtų suteiktos instrukcijos apie Paslaugų teikimo sąlygas. Instrukcijose turi būti pateikta mažiausiai ši informacija:</w:t>
      </w:r>
    </w:p>
    <w:p w14:paraId="6EECA9D1"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galiojančios Savivaldybės atliekų tvarkymo taisyklės;</w:t>
      </w:r>
    </w:p>
    <w:p w14:paraId="083BB482"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detali informacija apie MKA / MA</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 xml:space="preserve">konteineriuose galimas / negalimas šalinti atliekas; </w:t>
      </w:r>
    </w:p>
    <w:p w14:paraId="7588A32F"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Sutartyje įtvirtinta sankcijų taikymo sistema; </w:t>
      </w:r>
    </w:p>
    <w:p w14:paraId="15E9389D"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grafikai ir maršrutai, konteinerių prieinamumas naudoti, talpos, kiekiai ir išdėstymo vietos;</w:t>
      </w:r>
    </w:p>
    <w:p w14:paraId="2F2DA04D"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ištuštinimo ir jų pastatymo vietų sutvarkymo reikalavimai;</w:t>
      </w:r>
    </w:p>
    <w:p w14:paraId="046B6578"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konteinerių vietų aplinkos sutvarkymo reikalavimai po konteinerių ištuštinimo;</w:t>
      </w:r>
    </w:p>
    <w:p w14:paraId="2720689D"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Pranešimų, kuriais Paslaugų teikėjas naudosis teikiant informaciją atskiriems atliekų turėtojams, turinys ir naudojimosi jais instrukcijos;</w:t>
      </w:r>
    </w:p>
    <w:p w14:paraId="215A1578"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50" w:name="bookmark16"/>
      <w:bookmarkEnd w:id="50"/>
      <w:r w:rsidRPr="00BB0A3F">
        <w:rPr>
          <w:rFonts w:ascii="Times New Roman" w:hAnsi="Times New Roman" w:cs="Times New Roman"/>
          <w:bCs/>
          <w:sz w:val="24"/>
          <w:szCs w:val="24"/>
          <w:lang w:eastAsia="lt-LT"/>
        </w:rPr>
        <w:t xml:space="preserve">iš konteinerių surinktų atliekų pristatymo į MBA, svėrimo ir iškrovimo, laikymo šioje vietoje tvarka; </w:t>
      </w:r>
    </w:p>
    <w:p w14:paraId="17F66C8C"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darbų saugos taisyklės, taikomos šioje Paslaugų teikimo srityje;</w:t>
      </w:r>
    </w:p>
    <w:p w14:paraId="63AEE311" w14:textId="77777777" w:rsidR="00E16BDD" w:rsidRPr="00BB0A3F" w:rsidRDefault="00E16BDD" w:rsidP="00E16BDD">
      <w:pPr>
        <w:numPr>
          <w:ilvl w:val="2"/>
          <w:numId w:val="9"/>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reikalavimai Paslaugų teikimui naudojamoms techninėms priemonėms ir jas teikiantiems Paslaugų teikėjo darbuotojams.</w:t>
      </w:r>
    </w:p>
    <w:p w14:paraId="4749E375" w14:textId="77777777" w:rsidR="00E16BDD" w:rsidRPr="00BB0A3F" w:rsidRDefault="00E16BDD" w:rsidP="00E16BDD">
      <w:pPr>
        <w:keepNext/>
        <w:numPr>
          <w:ilvl w:val="0"/>
          <w:numId w:val="9"/>
        </w:numPr>
        <w:spacing w:before="240" w:after="120" w:line="240" w:lineRule="auto"/>
        <w:ind w:left="993" w:hanging="426"/>
        <w:jc w:val="center"/>
        <w:outlineLvl w:val="0"/>
        <w:rPr>
          <w:rFonts w:ascii="Times New Roman" w:hAnsi="Times New Roman" w:cs="Times New Roman"/>
          <w:b/>
          <w:bCs/>
          <w:kern w:val="32"/>
          <w:sz w:val="24"/>
          <w:szCs w:val="24"/>
        </w:rPr>
      </w:pPr>
      <w:bookmarkStart w:id="51" w:name="_Toc426532410"/>
      <w:bookmarkStart w:id="52" w:name="_Hlk115774916"/>
      <w:r w:rsidRPr="00BB0A3F">
        <w:rPr>
          <w:rFonts w:ascii="Times New Roman" w:hAnsi="Times New Roman" w:cs="Times New Roman"/>
          <w:b/>
          <w:bCs/>
          <w:kern w:val="32"/>
          <w:sz w:val="24"/>
          <w:szCs w:val="24"/>
        </w:rPr>
        <w:lastRenderedPageBreak/>
        <w:t xml:space="preserve">PASLAUGŲ TEIKĖJO ATASKAITOS IR JŲ PATEIKIMO TVARKA </w:t>
      </w:r>
      <w:bookmarkEnd w:id="51"/>
    </w:p>
    <w:p w14:paraId="78A7E900"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teikėjas turi pateikti Administratoriui šias ataskaitas (Priedai Nr. 8-13):</w:t>
      </w:r>
    </w:p>
    <w:p w14:paraId="5CA29B9C"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BB0A3F">
        <w:rPr>
          <w:rFonts w:ascii="Times New Roman" w:hAnsi="Times New Roman" w:cs="Times New Roman"/>
          <w:bCs/>
          <w:color w:val="000000" w:themeColor="text1"/>
          <w:sz w:val="24"/>
          <w:szCs w:val="24"/>
          <w:lang w:eastAsia="lt-LT"/>
        </w:rPr>
        <w:t>Pasiruošimo Paslaugų teikimui ataskaitą;</w:t>
      </w:r>
    </w:p>
    <w:p w14:paraId="65389E30"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BB0A3F">
        <w:rPr>
          <w:rFonts w:ascii="Times New Roman" w:hAnsi="Times New Roman" w:cs="Times New Roman"/>
          <w:bCs/>
          <w:color w:val="000000" w:themeColor="text1"/>
          <w:sz w:val="24"/>
          <w:szCs w:val="24"/>
          <w:lang w:eastAsia="lt-LT"/>
        </w:rPr>
        <w:t>Maisto atliekų ir mišrių komunalinių atliekų surinkimo ir vežimo paslaugų teikimo mėnesio ataskaitas;</w:t>
      </w:r>
    </w:p>
    <w:p w14:paraId="48199491"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BB0A3F">
        <w:rPr>
          <w:rFonts w:ascii="Times New Roman" w:hAnsi="Times New Roman" w:cs="Times New Roman"/>
          <w:bCs/>
          <w:color w:val="000000" w:themeColor="text1"/>
          <w:sz w:val="24"/>
          <w:szCs w:val="24"/>
          <w:lang w:eastAsia="lt-LT"/>
        </w:rPr>
        <w:t>Maisto atliekų ir mišrių komunalinių atliekų surinkimo ir vežimo paslaugų teikimo metines ataskaitas;</w:t>
      </w:r>
    </w:p>
    <w:p w14:paraId="1865658E"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BB0A3F">
        <w:rPr>
          <w:rFonts w:ascii="Times New Roman" w:hAnsi="Times New Roman" w:cs="Times New Roman"/>
          <w:bCs/>
          <w:color w:val="000000" w:themeColor="text1"/>
          <w:sz w:val="24"/>
          <w:szCs w:val="24"/>
          <w:lang w:eastAsia="lt-LT"/>
        </w:rPr>
        <w:t>Maisto atliekų ir mišrių komunalinių atliekų surinkimo ir vežimo paslaugų teikimo galutines ataskaitas.</w:t>
      </w:r>
    </w:p>
    <w:p w14:paraId="04F5BB20" w14:textId="77777777" w:rsidR="00E16BDD" w:rsidRPr="00BB0A3F" w:rsidRDefault="00E16BDD" w:rsidP="00E16BDD">
      <w:pPr>
        <w:numPr>
          <w:ilvl w:val="1"/>
          <w:numId w:val="9"/>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sz w:val="24"/>
          <w:szCs w:val="24"/>
          <w:lang w:eastAsia="lt-LT"/>
        </w:rPr>
        <w:t>Pasiruošimo Paslaugų teikimui ataskaita</w:t>
      </w:r>
      <w:r w:rsidRPr="00BB0A3F">
        <w:rPr>
          <w:rFonts w:ascii="Times New Roman" w:hAnsi="Times New Roman" w:cs="Times New Roman"/>
          <w:bCs/>
          <w:sz w:val="24"/>
          <w:szCs w:val="24"/>
          <w:lang w:eastAsia="lt-LT"/>
        </w:rPr>
        <w:t xml:space="preserve"> pateikiama Administratoriui likus ne mažiau kaip 20 (dvidešimčiai) kalendorinių dienų iki Pasiruošimo pabaigos. Šioje ataskaitoje nurodoma informacija / pateikiami dokumentai:</w:t>
      </w:r>
    </w:p>
    <w:p w14:paraId="6218797D"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darbuotojų, kurie atsakingi už Paslaugų teikimą, įskaitant komunikaciją su Administratoriumi, konteinerių žymėjimą ir identifikavimą, duomenų perdavimą Administratoriui, ataskaitų pateikimą, konteinerių apskaitą, kontaktiniai duomenys (vardas, pavardė, pareigos, telefono numeris ir elektroninio pašto adresas);</w:t>
      </w:r>
    </w:p>
    <w:p w14:paraId="5FF99975"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atliekų turėtojų Kreipimųsi registravimo ir nagrinėjimo tvarka;</w:t>
      </w:r>
    </w:p>
    <w:p w14:paraId="058110AC"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teikėjo pranešimų ir informacinių lipdukų bei konteinerio identifikacinio numerio formos (naudojamos medžiagos, matmenys, turinys ir stilius); </w:t>
      </w:r>
    </w:p>
    <w:p w14:paraId="436950EE"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patvirtinti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ir vežimo  maršrutai ir grafikai einamiesiems metams;</w:t>
      </w:r>
    </w:p>
    <w:p w14:paraId="3A528803"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duomenys apie tai, kurie iš Prieduose Nr. 1 – 4 nurodytų konteinerių, buvo sužymėti ir įvesti į konteinerių identifikavimo sistemą; </w:t>
      </w:r>
    </w:p>
    <w:p w14:paraId="0B38B4DC"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teikėjo patvirtinimas, kad jis turi arba sutartiniais pagrindais yra numatęs įsigyti konteinerių, kurie atitinka techninės specifikacijos Priede Nr. 6 nurodytus reikalavimus ir kurie numatomi bei gali būti naudojami kaip konteinerių rezervas, nurodant šių konteinerių laikymo vietą (-as) bei Paslaugų teikimo pradžiai numatomus turėti tokių konteinerių kiekius pagal tipus ir talpų dydžius, taip pat dokumentus, patvirtinančius konteinerių atitikimą techninės specifikacijos Priede Nr. 6 nurodytiems reikalavimams;   </w:t>
      </w:r>
    </w:p>
    <w:p w14:paraId="197F0044" w14:textId="2A5ED930"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pastatytų MKA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 </w:t>
      </w:r>
    </w:p>
    <w:p w14:paraId="3839E7DA"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duomenys apie pritvirtintus konteinerių žymeklius ir konteinerių identifikacinius numerius;</w:t>
      </w:r>
    </w:p>
    <w:p w14:paraId="2080640C" w14:textId="77777777" w:rsidR="00E16BDD" w:rsidRPr="00BB0A3F" w:rsidRDefault="00E16BDD" w:rsidP="00E16BDD">
      <w:pPr>
        <w:numPr>
          <w:ilvl w:val="2"/>
          <w:numId w:val="9"/>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patvirtinimas, kad buvo įdiegti reikalingi techniniai sprendimai, atliktas duomenų mainų testavimas, konfigūracija, ir duomenys, užfiksuoti atliekų surinkimo transporto priemonėje esančioje programinėje įrangoje realiu laiku perduodami </w:t>
      </w:r>
      <w:bookmarkStart w:id="53" w:name="_Hlk153719251"/>
      <w:r w:rsidRPr="00BB0A3F">
        <w:rPr>
          <w:rFonts w:ascii="Times New Roman" w:hAnsi="Times New Roman" w:cs="Times New Roman"/>
          <w:bCs/>
          <w:sz w:val="24"/>
          <w:szCs w:val="24"/>
          <w:lang w:eastAsia="lt-LT"/>
        </w:rPr>
        <w:t>į Paslaugų teikėjo duomenų bazę, duomenys turi būti  lygiagrečiai perduodami į konteinerių identifikavimo sistemą ir į Administratoriaus naudojamą informacinę sistemą;</w:t>
      </w:r>
      <w:bookmarkEnd w:id="53"/>
    </w:p>
    <w:p w14:paraId="788AEFA1" w14:textId="77777777" w:rsidR="00E16BDD" w:rsidRPr="00BB0A3F" w:rsidRDefault="00E16BDD" w:rsidP="00E16BDD">
      <w:pPr>
        <w:numPr>
          <w:ilvl w:val="2"/>
          <w:numId w:val="9"/>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informacija apie Paslaugų teikimui numatomus naudoti atliekų surinkimo transporto priemones, jų rezervą ir šių transporto priemonių atitikimą techninėje specifikacijoje nustatytiems reikalavimams;</w:t>
      </w:r>
    </w:p>
    <w:p w14:paraId="0517FA70" w14:textId="77777777" w:rsidR="00E16BDD" w:rsidRPr="00BB0A3F" w:rsidRDefault="00E16BDD" w:rsidP="00E16BDD">
      <w:pPr>
        <w:numPr>
          <w:ilvl w:val="2"/>
          <w:numId w:val="9"/>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patvirtinimas, kad visuose Paslaugų teikimui numatomose naudoti atliekų surinkimo transporto priemonėse yra įrengta ir veikia konteinerių identifikavimo bei automatinio duomenų perdavimo sistema;</w:t>
      </w:r>
    </w:p>
    <w:p w14:paraId="03EF536A" w14:textId="77777777" w:rsidR="00E16BDD" w:rsidRPr="00BB0A3F" w:rsidRDefault="00E16BDD" w:rsidP="00E16BDD">
      <w:pPr>
        <w:pStyle w:val="Sraopastraipa"/>
        <w:numPr>
          <w:ilvl w:val="2"/>
          <w:numId w:val="9"/>
        </w:numPr>
        <w:tabs>
          <w:tab w:val="left" w:pos="1276"/>
          <w:tab w:val="left" w:pos="1560"/>
        </w:tabs>
        <w:spacing w:after="0" w:line="240" w:lineRule="auto"/>
        <w:ind w:left="0" w:firstLine="567"/>
        <w:jc w:val="both"/>
        <w:rPr>
          <w:rFonts w:ascii="Times New Roman" w:hAnsi="Times New Roman" w:cs="Times New Roman"/>
          <w:bCs/>
          <w:color w:val="000000" w:themeColor="text1"/>
          <w:sz w:val="24"/>
          <w:szCs w:val="24"/>
          <w:lang w:eastAsia="lt-LT"/>
        </w:rPr>
      </w:pPr>
      <w:r w:rsidRPr="00BB0A3F">
        <w:rPr>
          <w:rFonts w:ascii="Times New Roman" w:hAnsi="Times New Roman" w:cs="Times New Roman"/>
          <w:bCs/>
          <w:color w:val="000000" w:themeColor="text1"/>
          <w:sz w:val="24"/>
          <w:szCs w:val="24"/>
          <w:lang w:eastAsia="lt-LT"/>
        </w:rPr>
        <w:t>galiojančios atliekų svėrimo įrenginių  metrologinės patikros sertifikato kopija;</w:t>
      </w:r>
    </w:p>
    <w:p w14:paraId="0F5FA9E1" w14:textId="77777777" w:rsidR="00E16BDD" w:rsidRPr="00BB0A3F" w:rsidRDefault="00E16BDD" w:rsidP="00E16BDD">
      <w:pPr>
        <w:numPr>
          <w:ilvl w:val="2"/>
          <w:numId w:val="9"/>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lastRenderedPageBreak/>
        <w:t xml:space="preserve">patvirtinimas, kad Paslaugų teikėjas susipažino su aptarnaujamoje teritorijoje esamais keliais, konteinerių, įskaitant Sunkiai pasiekiamų ir Užrakintų konteinerių, išdėstymo vietomis, </w:t>
      </w:r>
      <w:bookmarkStart w:id="54" w:name="OLE_LINK26"/>
      <w:bookmarkStart w:id="55" w:name="OLE_LINK27"/>
      <w:r w:rsidRPr="00BB0A3F">
        <w:rPr>
          <w:rFonts w:ascii="Times New Roman" w:hAnsi="Times New Roman" w:cs="Times New Roman"/>
          <w:bCs/>
          <w:sz w:val="24"/>
          <w:szCs w:val="24"/>
          <w:lang w:eastAsia="lt-LT"/>
        </w:rPr>
        <w:t>MBA viet</w:t>
      </w:r>
      <w:bookmarkEnd w:id="54"/>
      <w:bookmarkEnd w:id="55"/>
      <w:r w:rsidRPr="00BB0A3F">
        <w:rPr>
          <w:rFonts w:ascii="Times New Roman" w:hAnsi="Times New Roman" w:cs="Times New Roman"/>
          <w:bCs/>
          <w:sz w:val="24"/>
          <w:szCs w:val="24"/>
          <w:lang w:eastAsia="lt-LT"/>
        </w:rPr>
        <w:t>a. Paslaugų teikėjas patvirtina, kad atliko bandomuosius važiavimus pagal su Administratoriumi suderintus atliekų surinkimo ir vežimo maršrutus, disponuoja visais užraktais ir kitomis priemonėmis, reikalingomis patekti prie Užrakintų konteinerių ir juos ištuštinti. Administratoriui nustačius, kad po Pasiruošimo laikotarpio pabaigos, Paslaugų teikėjas neturi galimybių patekti prie konteinerių, tarp jų – Sunkiai pasiekiamų ir Užrakintų,  ir  (ar) nebuvo atlikęs bandomųjų važiavimų, gali būti taikomos baudos.</w:t>
      </w:r>
    </w:p>
    <w:p w14:paraId="6404E232"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vykdymo metu įvertintos rizikos ir numatytos priemonės jų sumažinimui;</w:t>
      </w:r>
    </w:p>
    <w:p w14:paraId="2A66809E"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 Administratoriaus papildomai pareikalauta informacija.</w:t>
      </w:r>
    </w:p>
    <w:p w14:paraId="3960E8D1" w14:textId="3919463D" w:rsidR="00E16BDD" w:rsidRPr="00BB0A3F" w:rsidRDefault="00E16BDD" w:rsidP="00E16BDD">
      <w:pPr>
        <w:numPr>
          <w:ilvl w:val="1"/>
          <w:numId w:val="9"/>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color w:val="000000" w:themeColor="text1"/>
          <w:sz w:val="24"/>
          <w:szCs w:val="24"/>
          <w:lang w:eastAsia="lt-LT"/>
        </w:rPr>
        <w:t>Maisto atliekų ir mišrių komunalinių atliekų surinkimo ir vežimo paslaugų teikimo mėnesio ataskaitos</w:t>
      </w:r>
      <w:r w:rsidRPr="00BB0A3F">
        <w:rPr>
          <w:rFonts w:ascii="Times New Roman" w:hAnsi="Times New Roman" w:cs="Times New Roman"/>
          <w:bCs/>
          <w:color w:val="000000" w:themeColor="text1"/>
          <w:sz w:val="24"/>
          <w:szCs w:val="24"/>
          <w:lang w:eastAsia="lt-LT"/>
        </w:rPr>
        <w:t xml:space="preserve"> teikiamos už praėjusį mėnesį iki einamojo mėnesio 5 (pen</w:t>
      </w:r>
      <w:r w:rsidR="00973A10">
        <w:rPr>
          <w:rFonts w:ascii="Times New Roman" w:hAnsi="Times New Roman" w:cs="Times New Roman"/>
          <w:bCs/>
          <w:color w:val="000000" w:themeColor="text1"/>
          <w:sz w:val="24"/>
          <w:szCs w:val="24"/>
          <w:lang w:eastAsia="lt-LT"/>
        </w:rPr>
        <w:t>k</w:t>
      </w:r>
      <w:r w:rsidRPr="00BB0A3F">
        <w:rPr>
          <w:rFonts w:ascii="Times New Roman" w:hAnsi="Times New Roman" w:cs="Times New Roman"/>
          <w:bCs/>
          <w:color w:val="000000" w:themeColor="text1"/>
          <w:sz w:val="24"/>
          <w:szCs w:val="24"/>
          <w:lang w:eastAsia="lt-LT"/>
        </w:rPr>
        <w:t>tos) dienos. Šiose ataskaitose</w:t>
      </w:r>
      <w:r w:rsidRPr="00BB0A3F">
        <w:rPr>
          <w:rFonts w:ascii="Times New Roman" w:hAnsi="Times New Roman" w:cs="Times New Roman"/>
          <w:bCs/>
          <w:sz w:val="24"/>
          <w:szCs w:val="24"/>
          <w:lang w:eastAsia="lt-LT"/>
        </w:rPr>
        <w:t xml:space="preserve"> pateikiama informacija apie:</w:t>
      </w:r>
    </w:p>
    <w:p w14:paraId="55D07556" w14:textId="77777777" w:rsidR="00E16BDD" w:rsidRPr="00152339"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 xml:space="preserve">ataskaitiniu laikotarpiu gautų, patenkintų, / nepatenkintų, pagrįstų / nepagrįstų atliekų turėtojų Kreipimųsi skaičių, nurodant Kreipimosi grupę pagal techninės </w:t>
      </w:r>
      <w:r w:rsidRPr="00152339">
        <w:rPr>
          <w:rFonts w:ascii="Times New Roman" w:hAnsi="Times New Roman" w:cs="Times New Roman"/>
          <w:bCs/>
          <w:sz w:val="24"/>
          <w:szCs w:val="24"/>
          <w:lang w:eastAsia="lt-LT"/>
        </w:rPr>
        <w:t>specifikacijos 14.4 papunkčio reikalavimus ir Administratoriui pareikalavus, Kreipimųsi kopijas</w:t>
      </w:r>
      <w:r w:rsidRPr="00152339">
        <w:rPr>
          <w:rFonts w:ascii="Times New Roman" w:hAnsi="Times New Roman" w:cs="Times New Roman"/>
          <w:sz w:val="24"/>
          <w:szCs w:val="24"/>
        </w:rPr>
        <w:t>;</w:t>
      </w:r>
    </w:p>
    <w:p w14:paraId="39325529"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52339">
        <w:rPr>
          <w:rFonts w:ascii="Times New Roman" w:hAnsi="Times New Roman" w:cs="Times New Roman"/>
          <w:bCs/>
          <w:sz w:val="24"/>
          <w:szCs w:val="24"/>
          <w:lang w:eastAsia="lt-LT"/>
        </w:rPr>
        <w:t>duomenys apie ištuštintų MKA / MA</w:t>
      </w:r>
      <w:r w:rsidRPr="00152339">
        <w:rPr>
          <w:rFonts w:ascii="Times New Roman" w:hAnsi="Times New Roman" w:cs="Times New Roman"/>
          <w:bCs/>
          <w:sz w:val="24"/>
          <w:szCs w:val="24"/>
        </w:rPr>
        <w:t xml:space="preserve"> </w:t>
      </w:r>
      <w:r w:rsidRPr="00152339">
        <w:rPr>
          <w:rFonts w:ascii="Times New Roman" w:hAnsi="Times New Roman" w:cs="Times New Roman"/>
          <w:bCs/>
          <w:sz w:val="24"/>
          <w:szCs w:val="24"/>
          <w:lang w:eastAsia="lt-LT"/>
        </w:rPr>
        <w:t>konteinerių per mėnesį skaičių</w:t>
      </w:r>
      <w:r w:rsidRPr="00BB0A3F">
        <w:rPr>
          <w:rFonts w:ascii="Times New Roman" w:hAnsi="Times New Roman" w:cs="Times New Roman"/>
          <w:bCs/>
          <w:sz w:val="24"/>
          <w:szCs w:val="24"/>
          <w:lang w:eastAsia="lt-LT"/>
        </w:rPr>
        <w:t>, talpos dydį, nurodant konteinerių ištuštinimų kiekius pagal fiksuotų įkainių taikymo grupes;</w:t>
      </w:r>
    </w:p>
    <w:p w14:paraId="5AF9D578"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duomenys </w:t>
      </w:r>
      <w:r w:rsidRPr="00BB0A3F">
        <w:rPr>
          <w:rFonts w:ascii="Times New Roman" w:hAnsi="Times New Roman" w:cs="Times New Roman"/>
          <w:sz w:val="24"/>
          <w:szCs w:val="24"/>
          <w:lang w:eastAsia="lt-LT"/>
        </w:rPr>
        <w:t xml:space="preserve">apie </w:t>
      </w:r>
      <w:r w:rsidRPr="00BB0A3F">
        <w:rPr>
          <w:rFonts w:ascii="Times New Roman" w:hAnsi="Times New Roman" w:cs="Times New Roman"/>
          <w:bCs/>
          <w:sz w:val="24"/>
          <w:szCs w:val="24"/>
          <w:lang w:eastAsia="lt-LT"/>
        </w:rPr>
        <w:t>per mėnesį surinktų iš MKA / MA</w:t>
      </w:r>
      <w:r w:rsidRPr="00BB0A3F">
        <w:rPr>
          <w:rFonts w:ascii="Times New Roman" w:hAnsi="Times New Roman" w:cs="Times New Roman"/>
          <w:bCs/>
          <w:sz w:val="24"/>
          <w:szCs w:val="24"/>
        </w:rPr>
        <w:t xml:space="preserve"> </w:t>
      </w:r>
      <w:r w:rsidRPr="00BB0A3F">
        <w:rPr>
          <w:rFonts w:ascii="Times New Roman" w:hAnsi="Times New Roman" w:cs="Times New Roman"/>
          <w:sz w:val="24"/>
          <w:szCs w:val="24"/>
          <w:lang w:eastAsia="lt-LT"/>
        </w:rPr>
        <w:t>konteinerių ir nuvežtų į MBA vietą atliekų kiekius (svėrimo duomenys)</w:t>
      </w:r>
      <w:r w:rsidRPr="00BB0A3F">
        <w:rPr>
          <w:rFonts w:ascii="Times New Roman" w:hAnsi="Times New Roman" w:cs="Times New Roman"/>
          <w:bCs/>
          <w:sz w:val="24"/>
          <w:szCs w:val="24"/>
          <w:lang w:eastAsia="lt-LT"/>
        </w:rPr>
        <w:t>;</w:t>
      </w:r>
    </w:p>
    <w:p w14:paraId="3D7F32B0"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duomenys apie per mėnesį pastatytus naujus, pakeistus, nuimtus konteinerius, nurodant priežastis, dėl kurių konteineris buvo pastatytas, pakeistas ar nuimtas;</w:t>
      </w:r>
    </w:p>
    <w:p w14:paraId="53C85876"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duomenys apie nustatytus konteinerių perpildymo atvejus  ir pateiktus pasiūlymus dėl šios problemos išsprendimo (pvz. dažninti konteinerių ištuštinimų dažnį, pastatyti papildomus konteinerius ir kt.);</w:t>
      </w:r>
    </w:p>
    <w:p w14:paraId="47F68E7E"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 Administratoriaus prašoma pateikti informacija.</w:t>
      </w:r>
    </w:p>
    <w:p w14:paraId="58C559A1"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
          <w:bCs/>
          <w:color w:val="000000" w:themeColor="text1"/>
          <w:sz w:val="24"/>
          <w:szCs w:val="24"/>
          <w:lang w:eastAsia="lt-LT"/>
        </w:rPr>
        <w:t>Maisto atliekų ir mišrių komunalinių atliekų surinkimo ir vežimo paslaugų teikimo metinės ataskaitos</w:t>
      </w:r>
      <w:r w:rsidRPr="00BB0A3F">
        <w:rPr>
          <w:rFonts w:ascii="Times New Roman" w:hAnsi="Times New Roman" w:cs="Times New Roman"/>
          <w:bCs/>
          <w:sz w:val="24"/>
          <w:szCs w:val="24"/>
          <w:lang w:eastAsia="lt-LT"/>
        </w:rPr>
        <w:t xml:space="preserve"> už praėjusius metus teikiamos iki kitų metų sausio 31 dienos. Šiose ataskaitose pateikiama informacija:</w:t>
      </w:r>
    </w:p>
    <w:p w14:paraId="260C57DF"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pastatytų MKA / MA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w:t>
      </w:r>
    </w:p>
    <w:p w14:paraId="4293CC72" w14:textId="77777777" w:rsidR="00E16BDD" w:rsidRPr="00BB0A3F" w:rsidRDefault="00E16BDD" w:rsidP="00E16BDD">
      <w:pPr>
        <w:numPr>
          <w:ilvl w:val="2"/>
          <w:numId w:val="9"/>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Paslaugų teikėjo pastebėjimai ir vertinimai dėl atliekų turėtojų įsitraukimo į atliekų</w:t>
      </w:r>
      <w:r w:rsidRPr="00BB0A3F">
        <w:rPr>
          <w:rFonts w:ascii="Times New Roman" w:hAnsi="Times New Roman" w:cs="Times New Roman"/>
          <w:bCs/>
          <w:sz w:val="24"/>
          <w:szCs w:val="24"/>
        </w:rPr>
        <w:t xml:space="preserve"> </w:t>
      </w:r>
      <w:r w:rsidRPr="00BB0A3F">
        <w:rPr>
          <w:rFonts w:ascii="Times New Roman" w:hAnsi="Times New Roman" w:cs="Times New Roman"/>
          <w:bCs/>
          <w:sz w:val="24"/>
          <w:szCs w:val="24"/>
          <w:lang w:eastAsia="lt-LT"/>
        </w:rPr>
        <w:t>surinkimo procesą Savivaldybėje, o taip pat atliekų turėtojų elgsenos bei įpročių pokyčius per praėjusius metus;</w:t>
      </w:r>
    </w:p>
    <w:p w14:paraId="3B17015D" w14:textId="77777777" w:rsidR="00E16BDD" w:rsidRPr="00BB0A3F" w:rsidRDefault="00E16BDD" w:rsidP="00E16BDD">
      <w:pPr>
        <w:numPr>
          <w:ilvl w:val="2"/>
          <w:numId w:val="9"/>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informacija apie Paslaugų teikimo sunkumus ir problemas ataskaitiniu laikotarpiu, nurodant atliktas bei vykdomas, su tuo susijusias, priemones ir pateikiant Administratoriui pasiūlymus dėl Paslaugų teikimo organizavimo ir kokybės gerinimo;</w:t>
      </w:r>
    </w:p>
    <w:p w14:paraId="7C9C1F5A" w14:textId="77777777" w:rsidR="00E16BDD" w:rsidRPr="00BB0A3F" w:rsidRDefault="00E16BDD" w:rsidP="00E16BDD">
      <w:pPr>
        <w:numPr>
          <w:ilvl w:val="2"/>
          <w:numId w:val="9"/>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kita Administratoriaus prašoma pateikti informacija.</w:t>
      </w:r>
    </w:p>
    <w:p w14:paraId="0C6BC658" w14:textId="77777777" w:rsidR="00E16BDD" w:rsidRPr="00BB0A3F" w:rsidRDefault="00E16BDD" w:rsidP="00E16BDD">
      <w:pPr>
        <w:numPr>
          <w:ilvl w:val="1"/>
          <w:numId w:val="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b/>
          <w:bCs/>
          <w:color w:val="000000" w:themeColor="text1"/>
          <w:sz w:val="24"/>
          <w:szCs w:val="24"/>
          <w:lang w:eastAsia="lt-LT"/>
        </w:rPr>
        <w:t>Maisto atliekų ir mišrių komunalinių atliekų surinkimo ir vežimo paslaugų teikimo galutinės ataskaitos</w:t>
      </w:r>
      <w:r w:rsidRPr="00BB0A3F">
        <w:rPr>
          <w:rFonts w:ascii="Times New Roman" w:hAnsi="Times New Roman" w:cs="Times New Roman"/>
          <w:color w:val="000000" w:themeColor="text1"/>
          <w:sz w:val="24"/>
          <w:szCs w:val="24"/>
          <w:lang w:eastAsia="lt-LT"/>
        </w:rPr>
        <w:t xml:space="preserve"> pateikiamos likus 3 (trims) mėnesiams </w:t>
      </w:r>
      <w:r w:rsidRPr="00BB0A3F">
        <w:rPr>
          <w:rFonts w:ascii="Times New Roman" w:hAnsi="Times New Roman" w:cs="Times New Roman"/>
          <w:sz w:val="24"/>
          <w:szCs w:val="24"/>
          <w:lang w:eastAsia="lt-LT"/>
        </w:rPr>
        <w:t>iki  Paslaugų teikimo termino pabaigos. Šiose ataskaitose nurodomi:</w:t>
      </w:r>
    </w:p>
    <w:p w14:paraId="1DA4E12F" w14:textId="77777777" w:rsidR="00E16BDD" w:rsidRPr="00BB0A3F" w:rsidRDefault="00E16BDD" w:rsidP="00E16BDD">
      <w:pPr>
        <w:pStyle w:val="Sraopastraipa"/>
        <w:numPr>
          <w:ilvl w:val="2"/>
          <w:numId w:val="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 visi suminiai duomenys, pateikti metinėse ataskaitose;</w:t>
      </w:r>
    </w:p>
    <w:p w14:paraId="595F78ED" w14:textId="77777777" w:rsidR="00E16BDD" w:rsidRPr="00BB0A3F" w:rsidRDefault="00E16BDD" w:rsidP="00E16BDD">
      <w:pPr>
        <w:pStyle w:val="Sraopastraipa"/>
        <w:numPr>
          <w:ilvl w:val="2"/>
          <w:numId w:val="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 patikslinti duomenys apie aptarnaujamoje zonoje esančius Klientui, UAB „VAATC“ ar kitam subjektui priklausančius antžeminius konteinerius, kurie pasibaigus Paslaugų teikimui, bus palikti tolimesniam naudojimui ir Paslaugų teikėjui priklausančius antžeminius konteinerius, kurie pasibaigus </w:t>
      </w:r>
      <w:r w:rsidRPr="00BB0A3F">
        <w:rPr>
          <w:rFonts w:ascii="Times New Roman" w:hAnsi="Times New Roman" w:cs="Times New Roman"/>
          <w:sz w:val="24"/>
          <w:szCs w:val="24"/>
          <w:lang w:eastAsia="lt-LT"/>
        </w:rPr>
        <w:lastRenderedPageBreak/>
        <w:t>Paslaugų tekimui bus nuimti, nurodant šių konteinerių identifikacinį numerį, rūšį, stovėjimo vietos adresą, GPS koordinates, talpą;</w:t>
      </w:r>
    </w:p>
    <w:p w14:paraId="3EAF066C" w14:textId="77777777" w:rsidR="00E16BDD" w:rsidRPr="00BB0A3F" w:rsidRDefault="00E16BDD" w:rsidP="00E16BDD">
      <w:pPr>
        <w:pStyle w:val="Sraopastraipa"/>
        <w:numPr>
          <w:ilvl w:val="2"/>
          <w:numId w:val="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pasiūlymai Administratoriui dėl Paslaugų kokybės gerinimo;</w:t>
      </w:r>
    </w:p>
    <w:p w14:paraId="5B962D68" w14:textId="77777777" w:rsidR="00E16BDD" w:rsidRPr="00BB0A3F" w:rsidRDefault="00E16BDD" w:rsidP="00E16BDD">
      <w:pPr>
        <w:pStyle w:val="Sraopastraipa"/>
        <w:numPr>
          <w:ilvl w:val="2"/>
          <w:numId w:val="9"/>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BB0A3F">
        <w:rPr>
          <w:rFonts w:ascii="Times New Roman" w:hAnsi="Times New Roman" w:cs="Times New Roman"/>
          <w:sz w:val="24"/>
          <w:szCs w:val="24"/>
          <w:lang w:eastAsia="lt-LT"/>
        </w:rPr>
        <w:t xml:space="preserve"> kita Administratoriaus prašoma pateikti informacija.</w:t>
      </w:r>
    </w:p>
    <w:p w14:paraId="2B58D642" w14:textId="77777777" w:rsidR="00E16BDD" w:rsidRPr="00BB0A3F" w:rsidRDefault="00E16BDD" w:rsidP="00E16BDD">
      <w:pPr>
        <w:pStyle w:val="Sraopastraipa"/>
        <w:numPr>
          <w:ilvl w:val="1"/>
          <w:numId w:val="9"/>
        </w:numPr>
        <w:tabs>
          <w:tab w:val="left" w:pos="1267"/>
        </w:tabs>
        <w:autoSpaceDE w:val="0"/>
        <w:autoSpaceDN w:val="0"/>
        <w:adjustRightInd w:val="0"/>
        <w:spacing w:after="0" w:line="240" w:lineRule="auto"/>
        <w:ind w:left="0" w:firstLine="568"/>
        <w:jc w:val="both"/>
        <w:outlineLvl w:val="0"/>
        <w:rPr>
          <w:rFonts w:ascii="Times New Roman" w:hAnsi="Times New Roman" w:cs="Times New Roman"/>
          <w:bCs/>
          <w:sz w:val="24"/>
          <w:szCs w:val="24"/>
          <w:lang w:eastAsia="lt-LT"/>
        </w:rPr>
      </w:pPr>
      <w:bookmarkStart w:id="56" w:name="bookmark19"/>
      <w:bookmarkEnd w:id="56"/>
      <w:r w:rsidRPr="00BB0A3F">
        <w:rPr>
          <w:rFonts w:ascii="Times New Roman" w:hAnsi="Times New Roman" w:cs="Times New Roman"/>
          <w:bCs/>
          <w:sz w:val="24"/>
          <w:szCs w:val="24"/>
          <w:lang w:eastAsia="lt-LT"/>
        </w:rPr>
        <w:t>Visos ataskaitos (kartu su priedais) Administratoriui teikiamos elektroninėse laikmenose, pasirašytos sertifikuotu Paslaugų teikėjo elektroniniu parašu. Ataskaitose visi duomenys pateikiami lentelėse pagal Administratoriaus ir Paslaugų teikėjo iš anksto suderintas formas. Elektroninėje laikmenoje ataskaita pateikiama Excel formatu (arba lygiaverčiu), kita informacija ir dokumentai – taikomosiomis programomis ,,Word“ ir ,,PowerPoint“ nuskaitomų rinkmenų formatais (.docx ir .doc, bei .pptx ir .ppt arba lygiaverčiais) arba PDF formatu (arba lygiaverčiu).</w:t>
      </w:r>
    </w:p>
    <w:p w14:paraId="0A2075E6" w14:textId="77777777" w:rsidR="00E16BDD" w:rsidRPr="00BB0A3F" w:rsidRDefault="00E16BDD" w:rsidP="00E16BDD">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Administratorius per 5 (penkias) darbo dienas nuo ataskaitos gavimo, ją patikrina ir pateikia pastabas, pasiūlymus.</w:t>
      </w:r>
    </w:p>
    <w:p w14:paraId="1A57BCD1" w14:textId="77777777" w:rsidR="00E16BDD" w:rsidRPr="00BB0A3F" w:rsidRDefault="00E16BDD" w:rsidP="00E16BDD">
      <w:pPr>
        <w:pStyle w:val="Sraopastraipa"/>
        <w:numPr>
          <w:ilvl w:val="1"/>
          <w:numId w:val="9"/>
        </w:numPr>
        <w:spacing w:after="0" w:line="240" w:lineRule="auto"/>
        <w:ind w:left="0" w:firstLine="568"/>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 xml:space="preserve">Paslaugų teikėjas per 3 (tris) darbo dienas nuo Administratoriaus pastabų, pasiūlymų gavimo, juos įvertina ir priima sprendimą dėl ataskaitose pateiktų duomenų patikslinimo. </w:t>
      </w:r>
    </w:p>
    <w:bookmarkEnd w:id="52"/>
    <w:p w14:paraId="32F3639C" w14:textId="77777777" w:rsidR="00E16BDD" w:rsidRPr="00BB0A3F" w:rsidRDefault="00E16BDD" w:rsidP="00E16BDD">
      <w:pPr>
        <w:keepNext/>
        <w:numPr>
          <w:ilvl w:val="0"/>
          <w:numId w:val="9"/>
        </w:numPr>
        <w:spacing w:before="240" w:after="120" w:line="240" w:lineRule="auto"/>
        <w:ind w:left="0" w:firstLine="567"/>
        <w:jc w:val="center"/>
        <w:outlineLvl w:val="0"/>
        <w:rPr>
          <w:rFonts w:ascii="Times New Roman" w:hAnsi="Times New Roman" w:cs="Times New Roman"/>
          <w:b/>
          <w:bCs/>
          <w:kern w:val="32"/>
          <w:sz w:val="24"/>
          <w:szCs w:val="24"/>
        </w:rPr>
      </w:pPr>
      <w:r w:rsidRPr="00BB0A3F">
        <w:rPr>
          <w:rFonts w:ascii="Times New Roman" w:hAnsi="Times New Roman" w:cs="Times New Roman"/>
          <w:b/>
          <w:bCs/>
          <w:kern w:val="32"/>
          <w:sz w:val="24"/>
          <w:szCs w:val="24"/>
        </w:rPr>
        <w:t>REIKALAVIMAI PASLAUGŲ KOKYBEI</w:t>
      </w:r>
    </w:p>
    <w:p w14:paraId="3E412EAA" w14:textId="77777777" w:rsidR="00E16BDD" w:rsidRPr="00BB0A3F" w:rsidRDefault="00E16BDD" w:rsidP="00E16BDD">
      <w:pPr>
        <w:pStyle w:val="Sraopastraipa"/>
        <w:numPr>
          <w:ilvl w:val="1"/>
          <w:numId w:val="10"/>
        </w:numPr>
        <w:tabs>
          <w:tab w:val="left" w:pos="1276"/>
          <w:tab w:val="left" w:pos="1560"/>
        </w:tabs>
        <w:autoSpaceDE w:val="0"/>
        <w:autoSpaceDN w:val="0"/>
        <w:adjustRightInd w:val="0"/>
        <w:spacing w:after="0" w:line="240" w:lineRule="auto"/>
        <w:ind w:left="0" w:firstLine="567"/>
        <w:contextualSpacing w:val="0"/>
        <w:jc w:val="both"/>
        <w:rPr>
          <w:rFonts w:ascii="Times New Roman" w:hAnsi="Times New Roman" w:cs="Times New Roman"/>
          <w:vanish/>
          <w:sz w:val="24"/>
          <w:szCs w:val="24"/>
          <w:lang w:eastAsia="lt-LT"/>
        </w:rPr>
      </w:pPr>
      <w:bookmarkStart w:id="57" w:name="_Toc426532412"/>
      <w:r w:rsidRPr="00BB0A3F">
        <w:rPr>
          <w:rFonts w:ascii="Times New Roman" w:hAnsi="Times New Roman" w:cs="Times New Roman"/>
          <w:bCs/>
          <w:sz w:val="24"/>
          <w:szCs w:val="24"/>
          <w:lang w:eastAsia="lt-LT"/>
        </w:rPr>
        <w:t xml:space="preserve">Paslaugų teikėjas </w:t>
      </w:r>
      <w:r w:rsidRPr="00BB0A3F">
        <w:rPr>
          <w:rFonts w:ascii="Times New Roman" w:hAnsi="Times New Roman" w:cs="Times New Roman"/>
          <w:sz w:val="24"/>
          <w:szCs w:val="24"/>
        </w:rPr>
        <w:t>privalo laikytis reikalavimų Paslaugų teikimo kokybei užtikrinti.</w:t>
      </w:r>
    </w:p>
    <w:p w14:paraId="65A8052D" w14:textId="77777777" w:rsidR="00E16BDD" w:rsidRPr="00BB0A3F" w:rsidRDefault="00E16BDD" w:rsidP="00E16BDD">
      <w:pPr>
        <w:pStyle w:val="Tvarkospapunktis"/>
        <w:numPr>
          <w:ilvl w:val="1"/>
          <w:numId w:val="10"/>
        </w:numPr>
        <w:tabs>
          <w:tab w:val="left" w:pos="567"/>
          <w:tab w:val="left" w:pos="1276"/>
          <w:tab w:val="left" w:pos="1560"/>
        </w:tabs>
        <w:autoSpaceDE w:val="0"/>
        <w:autoSpaceDN w:val="0"/>
        <w:adjustRightInd w:val="0"/>
        <w:ind w:left="0" w:firstLine="567"/>
        <w:rPr>
          <w:bCs/>
        </w:rPr>
      </w:pPr>
      <w:r w:rsidRPr="00BB0A3F">
        <w:t xml:space="preserve"> Kokybės užtikrinimo sistema turi garantuoti, kad:</w:t>
      </w:r>
    </w:p>
    <w:p w14:paraId="79DB6BE2" w14:textId="77777777" w:rsidR="00E16BDD" w:rsidRPr="00BB0A3F" w:rsidRDefault="00E16BDD" w:rsidP="00E16BDD">
      <w:pPr>
        <w:pStyle w:val="Tvarkospapunktis"/>
        <w:numPr>
          <w:ilvl w:val="2"/>
          <w:numId w:val="10"/>
        </w:numPr>
        <w:tabs>
          <w:tab w:val="left" w:pos="0"/>
          <w:tab w:val="left" w:pos="1276"/>
        </w:tabs>
        <w:ind w:left="0" w:firstLine="567"/>
      </w:pPr>
      <w:r w:rsidRPr="00BB0A3F">
        <w:t xml:space="preserve">visi atliekų turėtojų Kreipimaisi būtų registruojami ir apie juos pranešama Administratoriui; </w:t>
      </w:r>
    </w:p>
    <w:p w14:paraId="71C6A373" w14:textId="77777777" w:rsidR="00E16BDD" w:rsidRPr="00BB0A3F" w:rsidRDefault="00E16BDD" w:rsidP="00E16BDD">
      <w:pPr>
        <w:pStyle w:val="Tvarkospapunktis"/>
        <w:numPr>
          <w:ilvl w:val="2"/>
          <w:numId w:val="10"/>
        </w:numPr>
        <w:tabs>
          <w:tab w:val="left" w:pos="1134"/>
          <w:tab w:val="left" w:pos="1276"/>
          <w:tab w:val="left" w:pos="1418"/>
        </w:tabs>
        <w:ind w:left="0" w:firstLine="567"/>
      </w:pPr>
      <w:r w:rsidRPr="00BB0A3F">
        <w:t>Atliekų turėtojo Kreipimąsi pripažinus pagrįstu, operatyviai imtis aktyvių veiksmų Kreipimesi iškeltam klausimui, įvardintai problemai išspręsti;</w:t>
      </w:r>
    </w:p>
    <w:p w14:paraId="6C7977C6" w14:textId="77777777" w:rsidR="00E16BDD" w:rsidRPr="00BB0A3F" w:rsidRDefault="00E16BDD" w:rsidP="00E16BDD">
      <w:pPr>
        <w:pStyle w:val="Tvarkospapunktis"/>
        <w:numPr>
          <w:ilvl w:val="2"/>
          <w:numId w:val="10"/>
        </w:numPr>
        <w:tabs>
          <w:tab w:val="left" w:pos="1134"/>
          <w:tab w:val="left" w:pos="1276"/>
          <w:tab w:val="left" w:pos="1418"/>
        </w:tabs>
        <w:ind w:left="0" w:firstLine="567"/>
      </w:pPr>
      <w:r w:rsidRPr="00BB0A3F">
        <w:t>Paslaugos bus teikiamos, nepažeidžiant Sutarties nuostatų ir sąlygų, Savivaldybės atliekų tvarkymo taisyklių,  kitų teisės aktų, susijusių su teikiamomis Paslaugomis, reikalavimų;</w:t>
      </w:r>
    </w:p>
    <w:p w14:paraId="0AF4D0A8" w14:textId="77777777" w:rsidR="00E16BDD" w:rsidRPr="00BB0A3F" w:rsidRDefault="00E16BDD" w:rsidP="00E16BDD">
      <w:pPr>
        <w:pStyle w:val="Tvarkospapunktis"/>
        <w:numPr>
          <w:ilvl w:val="2"/>
          <w:numId w:val="10"/>
        </w:numPr>
        <w:tabs>
          <w:tab w:val="left" w:pos="1134"/>
          <w:tab w:val="left" w:pos="1276"/>
          <w:tab w:val="left" w:pos="1418"/>
        </w:tabs>
        <w:ind w:left="0" w:firstLine="567"/>
        <w:rPr>
          <w:bCs/>
        </w:rPr>
      </w:pPr>
      <w:r w:rsidRPr="00BB0A3F">
        <w:t xml:space="preserve">vykdydamas Sutartį Paslaugų teikėjas sieks suteikti šioje techninėje specifikacijoje ir Sutartyje apibrėžtos kokybės Paslaugas. </w:t>
      </w:r>
    </w:p>
    <w:p w14:paraId="6CF57BE5" w14:textId="77777777" w:rsidR="00E16BDD" w:rsidRPr="00BB0A3F" w:rsidRDefault="00E16BDD" w:rsidP="00E16BDD">
      <w:pPr>
        <w:pStyle w:val="Tvarkospapunktis"/>
        <w:numPr>
          <w:ilvl w:val="1"/>
          <w:numId w:val="10"/>
        </w:numPr>
        <w:tabs>
          <w:tab w:val="left" w:pos="1134"/>
          <w:tab w:val="left" w:pos="1276"/>
          <w:tab w:val="left" w:pos="1560"/>
        </w:tabs>
        <w:ind w:left="0" w:firstLine="567"/>
      </w:pPr>
      <w:r w:rsidRPr="00BB0A3F">
        <w:t>Paslaugų kokybę nusako šie rodikliai:</w:t>
      </w:r>
    </w:p>
    <w:p w14:paraId="6AF952D8" w14:textId="39668576" w:rsidR="00C94457" w:rsidRPr="00BB0A3F" w:rsidRDefault="00E16BDD" w:rsidP="007E20CF">
      <w:pPr>
        <w:pStyle w:val="Tvarkospapunktis"/>
        <w:numPr>
          <w:ilvl w:val="2"/>
          <w:numId w:val="10"/>
        </w:numPr>
        <w:tabs>
          <w:tab w:val="left" w:pos="1134"/>
          <w:tab w:val="left" w:pos="1276"/>
          <w:tab w:val="left" w:pos="1560"/>
        </w:tabs>
        <w:ind w:left="0" w:firstLine="567"/>
      </w:pPr>
      <w:r w:rsidRPr="00BB0A3F">
        <w:t>Administratoriaus įrangos atliekų surinkimo transporto priemonių kabinose pritvirtinimo bei prisijungimo prie elektros šaltinio be atskiro Paslaugų teikėjo sutikimo galimybė;</w:t>
      </w:r>
      <w:r w:rsidR="00C94457">
        <w:t xml:space="preserve"> </w:t>
      </w:r>
    </w:p>
    <w:p w14:paraId="0B66BC7A" w14:textId="77777777" w:rsidR="00E16BDD" w:rsidRPr="00BB0A3F" w:rsidRDefault="00E16BDD" w:rsidP="00E16BDD">
      <w:pPr>
        <w:pStyle w:val="Tvarkospapunktis"/>
        <w:numPr>
          <w:ilvl w:val="2"/>
          <w:numId w:val="10"/>
        </w:numPr>
        <w:tabs>
          <w:tab w:val="left" w:pos="1276"/>
        </w:tabs>
        <w:ind w:left="0" w:firstLine="567"/>
      </w:pPr>
      <w:r w:rsidRPr="00BB0A3F">
        <w:t>atliekų turėtojų skundų dėl nekokybiškai teikiamų Paslaugų, Paslaugų neteikimo ar netinkamo teikimo atvejų skaičiaus mažėjimas,  nustatytų Paslaugų teikimo trūkumų operatyvus ir savalaikis pašalinimas,  pagarbus elgesys su atliekų turėtojais;</w:t>
      </w:r>
    </w:p>
    <w:p w14:paraId="7F595CB3" w14:textId="77777777" w:rsidR="00E16BDD" w:rsidRPr="00BB0A3F" w:rsidRDefault="00E16BDD" w:rsidP="00E16BDD">
      <w:pPr>
        <w:pStyle w:val="Tvarkospapunktis"/>
        <w:numPr>
          <w:ilvl w:val="2"/>
          <w:numId w:val="10"/>
        </w:numPr>
        <w:tabs>
          <w:tab w:val="left" w:pos="1276"/>
        </w:tabs>
        <w:ind w:left="0" w:firstLine="567"/>
      </w:pPr>
      <w:r w:rsidRPr="00BB0A3F">
        <w:t>konteinerių ištuštinimas laiku pagal suderintą ir paskelbtą grafiką;</w:t>
      </w:r>
    </w:p>
    <w:p w14:paraId="22462AB4" w14:textId="2088CED2" w:rsidR="00E16BDD" w:rsidRPr="006C0488" w:rsidRDefault="00E16BDD" w:rsidP="00E16BDD">
      <w:pPr>
        <w:pStyle w:val="Tvarkospapunktis"/>
        <w:numPr>
          <w:ilvl w:val="2"/>
          <w:numId w:val="10"/>
        </w:numPr>
        <w:tabs>
          <w:tab w:val="left" w:pos="1276"/>
        </w:tabs>
        <w:ind w:left="0" w:firstLine="567"/>
      </w:pPr>
      <w:r w:rsidRPr="006C0488">
        <w:t xml:space="preserve">konteinerių svėrimas, surinktų atliekų svėrimo rezultatų fiksavimas ir perdavimas realiu laiku iš atliekų surinkimo transporto priemonėje esančios programinės į </w:t>
      </w:r>
      <w:r w:rsidR="006C0488" w:rsidRPr="006C0488">
        <w:t>Administratoriaus</w:t>
      </w:r>
      <w:r w:rsidRPr="006C0488">
        <w:t xml:space="preserve"> duomenų bazę, duomenys </w:t>
      </w:r>
      <w:r w:rsidR="006C0488" w:rsidRPr="006C0488">
        <w:t>gali būti</w:t>
      </w:r>
      <w:r w:rsidRPr="006C0488">
        <w:t xml:space="preserve"> lygiagrečiai perduodami konteinerių identifikavimo sistemą ir į </w:t>
      </w:r>
      <w:r w:rsidR="006C0488" w:rsidRPr="006C0488">
        <w:t>Paslaugų teikėjo</w:t>
      </w:r>
      <w:r w:rsidRPr="006C0488">
        <w:t xml:space="preserve"> naudojamą informacinę sistemą.</w:t>
      </w:r>
    </w:p>
    <w:p w14:paraId="7143EA27" w14:textId="317D4EF1" w:rsidR="00883D7F" w:rsidRPr="00BB0A3F" w:rsidRDefault="00883D7F" w:rsidP="00E16BDD">
      <w:pPr>
        <w:pStyle w:val="Tvarkospapunktis"/>
        <w:numPr>
          <w:ilvl w:val="2"/>
          <w:numId w:val="10"/>
        </w:numPr>
        <w:tabs>
          <w:tab w:val="left" w:pos="1276"/>
        </w:tabs>
        <w:ind w:left="0" w:firstLine="567"/>
      </w:pPr>
      <w:r>
        <w:t>Antžeminių iki 1,1 m</w:t>
      </w:r>
      <w:r w:rsidRPr="003C28E9">
        <w:rPr>
          <w:vertAlign w:val="superscript"/>
        </w:rPr>
        <w:t>3</w:t>
      </w:r>
      <w:r>
        <w:t xml:space="preserve"> </w:t>
      </w:r>
      <w:r w:rsidR="00B04DA6">
        <w:t xml:space="preserve">talpos </w:t>
      </w:r>
      <w:r>
        <w:t>konteinerių plovimas</w:t>
      </w:r>
      <w:r w:rsidR="005B2859">
        <w:t xml:space="preserve">, </w:t>
      </w:r>
      <w:r>
        <w:t>dezinfekavimas</w:t>
      </w:r>
      <w:r w:rsidR="005B2859">
        <w:t xml:space="preserve"> ir ištuštinimas</w:t>
      </w:r>
      <w:r>
        <w:t xml:space="preserve"> pasitelkiant</w:t>
      </w:r>
      <w:r w:rsidR="00B04DA6">
        <w:t xml:space="preserve"> tam skirtas atliekų surinkimo transporto priemones; </w:t>
      </w:r>
      <w:r>
        <w:t xml:space="preserve"> </w:t>
      </w:r>
    </w:p>
    <w:p w14:paraId="78E0EF9D" w14:textId="77777777" w:rsidR="00E16BDD" w:rsidRPr="00BB0A3F" w:rsidRDefault="00E16BDD" w:rsidP="00E16BDD">
      <w:pPr>
        <w:pStyle w:val="Tvarkospapunktis"/>
        <w:numPr>
          <w:ilvl w:val="2"/>
          <w:numId w:val="10"/>
        </w:numPr>
        <w:tabs>
          <w:tab w:val="left" w:pos="1276"/>
          <w:tab w:val="left" w:pos="1418"/>
        </w:tabs>
        <w:ind w:left="0" w:firstLine="567"/>
      </w:pPr>
      <w:r w:rsidRPr="00BB0A3F">
        <w:t xml:space="preserve">galiojančių Savivaldybės atliekų tvarkymo taisyklių, Vilniaus miesto </w:t>
      </w:r>
      <w:r w:rsidRPr="00BB0A3F">
        <w:rPr>
          <w:lang w:eastAsia="ar-SA"/>
        </w:rPr>
        <w:t>triukšmo prevencijos viešosiose vietose taisyklių ir kitų teisės aktų, susijusių su teikiamomis Paslaugomis,</w:t>
      </w:r>
      <w:r w:rsidRPr="00BB0A3F">
        <w:t xml:space="preserve"> laikymasis;</w:t>
      </w:r>
    </w:p>
    <w:p w14:paraId="68554B06" w14:textId="77777777" w:rsidR="00E16BDD" w:rsidRPr="00BB0A3F" w:rsidRDefault="00E16BDD" w:rsidP="00E16BDD">
      <w:pPr>
        <w:pStyle w:val="Tvarkospapunktis"/>
        <w:numPr>
          <w:ilvl w:val="2"/>
          <w:numId w:val="10"/>
        </w:numPr>
        <w:tabs>
          <w:tab w:val="left" w:pos="1276"/>
        </w:tabs>
        <w:ind w:left="0" w:firstLine="567"/>
      </w:pPr>
      <w:r w:rsidRPr="00BB0A3F">
        <w:t>p</w:t>
      </w:r>
      <w:r w:rsidRPr="00BB0A3F">
        <w:rPr>
          <w:bCs/>
        </w:rPr>
        <w:t>rarastų ar nepataisomai sugadintų, susidėvėjusių konteinerių savalaikis keitimas pagal techninės specifikacijoje nustatytą tvarką konteineriais iš Konteinerių rezervo;</w:t>
      </w:r>
    </w:p>
    <w:p w14:paraId="2B2C2216" w14:textId="77777777" w:rsidR="00E16BDD" w:rsidRPr="00BB0A3F" w:rsidRDefault="00E16BDD" w:rsidP="00E16BDD">
      <w:pPr>
        <w:pStyle w:val="Tvarkospapunktis"/>
        <w:numPr>
          <w:ilvl w:val="2"/>
          <w:numId w:val="10"/>
        </w:numPr>
        <w:tabs>
          <w:tab w:val="left" w:pos="1276"/>
          <w:tab w:val="left" w:pos="1560"/>
        </w:tabs>
        <w:ind w:left="0" w:firstLine="567"/>
      </w:pPr>
      <w:r w:rsidRPr="00BB0A3F">
        <w:t xml:space="preserve">tinkama konteinerių priežiūra ir remontas </w:t>
      </w:r>
      <w:r w:rsidRPr="00BB0A3F">
        <w:rPr>
          <w:bCs/>
        </w:rPr>
        <w:t>pagal techninėje specifikacijoje nustatytą tvarką</w:t>
      </w:r>
      <w:r w:rsidRPr="00BB0A3F">
        <w:t xml:space="preserve"> bei jų plovimas ir dezinfekavimas pagal techninėje specifikacijoje nustatytus reikalavimus;</w:t>
      </w:r>
    </w:p>
    <w:p w14:paraId="572477F6" w14:textId="77777777" w:rsidR="00E16BDD" w:rsidRPr="00BB0A3F" w:rsidRDefault="00E16BDD" w:rsidP="00E16BDD">
      <w:pPr>
        <w:pStyle w:val="Tvarkospapunktis"/>
        <w:numPr>
          <w:ilvl w:val="2"/>
          <w:numId w:val="10"/>
        </w:numPr>
        <w:tabs>
          <w:tab w:val="left" w:pos="1276"/>
          <w:tab w:val="left" w:pos="1560"/>
        </w:tabs>
        <w:ind w:left="0" w:firstLine="567"/>
      </w:pPr>
      <w:r w:rsidRPr="00BB0A3F">
        <w:t>tvarkos ir švaros aplink konteinerius ir jų ištuštinimo vietose palaikymas ištuštinimo metu;</w:t>
      </w:r>
    </w:p>
    <w:p w14:paraId="2D1B0DA2"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rPr>
          <w:bCs/>
        </w:rPr>
        <w:t>ištuštintų konteinerių pastatymas atgal į buvusią vietą su uždengtais dangčiais</w:t>
      </w:r>
      <w:r w:rsidRPr="00BB0A3F">
        <w:rPr>
          <w:rFonts w:eastAsiaTheme="majorEastAsia"/>
          <w:bCs/>
        </w:rPr>
        <w:t>;</w:t>
      </w:r>
    </w:p>
    <w:p w14:paraId="01E6BD99"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lastRenderedPageBreak/>
        <w:t xml:space="preserve">teisingų ir tikrovę atitinkančių duomenų apie iš konteinerių surinktas ir į MBA pristatytas atliekas, deklaravimas ir perdavimas Administratoriui; </w:t>
      </w:r>
    </w:p>
    <w:p w14:paraId="0C043D79"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tinkamai vykdoma naudojimosi konteineriais kontrolė;</w:t>
      </w:r>
    </w:p>
    <w:p w14:paraId="19B708DA"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teisingas ir savalaikis ataskaitų sudarymas ir informacijos ataskaitose perdavimas Administratoriui jo nurodytu laiku;</w:t>
      </w:r>
    </w:p>
    <w:p w14:paraId="1DDB5F04"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Paslaugų teikimas techninės specifikacijos reikalavimus atitinkančiais atliekų surinkimo transporto priemonėmis;</w:t>
      </w:r>
    </w:p>
    <w:p w14:paraId="03D8E028"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 xml:space="preserve">atliekų surinkimo transporto priemonei sugedus ar atsiradus kitoms aplinkybėms, patvirtinančiomis, kad ši transporto priemonės neatitinka techninėje specifikacijoje nustatytų reikalavimų,  ji techninės specifikacijos 9.1 punkte nustatyta tvarka ir terminais  buvo pakeista tinkama ir techninės specifikacijos reikalavimus atitinkančia atliekų surinkimo transporto priemone. </w:t>
      </w:r>
    </w:p>
    <w:p w14:paraId="321C0323"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Paslaugų teikėjo komandai nustatytų reikalavimų laikymasis;</w:t>
      </w:r>
    </w:p>
    <w:p w14:paraId="77B11211" w14:textId="77777777" w:rsidR="00E16BDD" w:rsidRPr="00BB0A3F" w:rsidRDefault="00E16BDD" w:rsidP="00E16BDD">
      <w:pPr>
        <w:pStyle w:val="Tvarkospapunktis"/>
        <w:numPr>
          <w:ilvl w:val="2"/>
          <w:numId w:val="10"/>
        </w:numPr>
        <w:tabs>
          <w:tab w:val="left" w:pos="1134"/>
          <w:tab w:val="left" w:pos="1276"/>
          <w:tab w:val="left" w:pos="1560"/>
        </w:tabs>
        <w:ind w:left="0" w:firstLine="567"/>
      </w:pPr>
      <w:r w:rsidRPr="00BB0A3F">
        <w:t>sklandus ir nenutrūkstamas konteinerių identifikavimo sistemos veikimas.</w:t>
      </w:r>
    </w:p>
    <w:p w14:paraId="5F0F0F25" w14:textId="77777777" w:rsidR="00E16BDD" w:rsidRPr="00BB0A3F" w:rsidRDefault="00E16BDD" w:rsidP="00E16BDD">
      <w:pPr>
        <w:pStyle w:val="Tvarkospapunktis"/>
        <w:numPr>
          <w:ilvl w:val="1"/>
          <w:numId w:val="10"/>
        </w:numPr>
        <w:tabs>
          <w:tab w:val="left" w:pos="1134"/>
          <w:tab w:val="left" w:pos="1276"/>
          <w:tab w:val="left" w:pos="1560"/>
        </w:tabs>
        <w:ind w:left="0" w:firstLine="567"/>
      </w:pPr>
      <w:r w:rsidRPr="00BB0A3F">
        <w:t>Atvejai, kada ištuštinus iš konteinerio atliekas, duomenys apie ištuštinimą nepateikiami (arba pateikiami neteisingi) į Administratoriaus informacinę sistemą, traktuojami kaip netinkama arba nesuteikta Paslauga.</w:t>
      </w:r>
    </w:p>
    <w:p w14:paraId="5FC4F580" w14:textId="77777777" w:rsidR="00E16BDD"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Paslaugų teikėjo atsakomybė už Paslaugų kokybės rodiklių nesilaikymą yra apibrėžiama Sutartyje.</w:t>
      </w:r>
    </w:p>
    <w:p w14:paraId="3ECCE0C4" w14:textId="3F500BC0" w:rsidR="00E65C57" w:rsidRPr="00BB0A3F" w:rsidRDefault="00E65C57"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teikėjas likus ne mažiau kaip 12 mėn. iki sutarties pabaigos, privalo bendradarbiauti su būsimu paslaugų teikėju perduodant paslaugų vykdymą t. y. pateikti naujam paslaugų teikėjui duomenis apie konteinerių ištuštinimų grafikus, dažnius, konteinerių stovėjimo vietas, jų tūrius rūšį, nuosavybės teisę, planuojamų nusiimti konteinerių sąrašus, bei konteinerių nuėmimo datas</w:t>
      </w:r>
      <w:r w:rsidR="00054486">
        <w:rPr>
          <w:rFonts w:ascii="Times New Roman" w:hAnsi="Times New Roman" w:cs="Times New Roman"/>
          <w:sz w:val="24"/>
          <w:szCs w:val="24"/>
        </w:rPr>
        <w:t>, kad atliekų turėtojams būtų užtikrintas nepertraukiamas paslaugų teikimas (ypač tose vietose, kur konteinerių pastatymui yra mažai vietos).</w:t>
      </w:r>
    </w:p>
    <w:p w14:paraId="220B2165" w14:textId="77777777" w:rsidR="00E16BDD" w:rsidRPr="00BB0A3F" w:rsidRDefault="00E16BDD" w:rsidP="00E16BDD">
      <w:pPr>
        <w:pStyle w:val="Tvarkospapunktis"/>
        <w:numPr>
          <w:ilvl w:val="0"/>
          <w:numId w:val="10"/>
        </w:numPr>
        <w:tabs>
          <w:tab w:val="left" w:pos="1134"/>
          <w:tab w:val="left" w:pos="1276"/>
          <w:tab w:val="left" w:pos="1560"/>
        </w:tabs>
        <w:autoSpaceDE w:val="0"/>
        <w:autoSpaceDN w:val="0"/>
        <w:adjustRightInd w:val="0"/>
        <w:spacing w:before="240" w:after="120"/>
        <w:ind w:left="0" w:firstLine="567"/>
        <w:jc w:val="center"/>
        <w:rPr>
          <w:b/>
          <w:bCs/>
          <w:kern w:val="32"/>
        </w:rPr>
      </w:pPr>
      <w:bookmarkStart w:id="58" w:name="_Hlk119498104"/>
      <w:r w:rsidRPr="00BB0A3F">
        <w:rPr>
          <w:b/>
          <w:bCs/>
          <w:kern w:val="32"/>
        </w:rPr>
        <w:t>TECHNINĖS SPECIFIKACIJOS PRIEDAI</w:t>
      </w:r>
      <w:bookmarkEnd w:id="57"/>
    </w:p>
    <w:p w14:paraId="200CD6C4" w14:textId="77777777" w:rsidR="00E16BDD" w:rsidRPr="00BB0A3F" w:rsidRDefault="00E16BDD" w:rsidP="00E16BDD">
      <w:pPr>
        <w:pStyle w:val="Sraopastraipa"/>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Priedas Nr. 1. Preliminarūs maisto atliekų individualių konteinerių pastatymo adresai ir apimtys.</w:t>
      </w:r>
    </w:p>
    <w:p w14:paraId="2797E416" w14:textId="77777777" w:rsidR="00E16BDD" w:rsidRPr="00BB0A3F" w:rsidRDefault="00E16BDD" w:rsidP="00E16BDD">
      <w:pPr>
        <w:pStyle w:val="Sraopastraipa"/>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Priedas Nr. 2. </w:t>
      </w:r>
      <w:r w:rsidRPr="00BB0A3F">
        <w:rPr>
          <w:rFonts w:ascii="Times New Roman" w:hAnsi="Times New Roman" w:cs="Times New Roman"/>
          <w:bCs/>
          <w:sz w:val="24"/>
          <w:szCs w:val="24"/>
          <w:lang w:eastAsia="lt-LT"/>
        </w:rPr>
        <w:t>Esamų maisto atliekų pusiau požeminių ir požeminių konteinerių įrengimo adresai.</w:t>
      </w:r>
    </w:p>
    <w:p w14:paraId="0915F364" w14:textId="77777777" w:rsidR="00E16BDD" w:rsidRPr="00BB0A3F" w:rsidRDefault="00E16BDD" w:rsidP="00E16BDD">
      <w:pPr>
        <w:pStyle w:val="Sraopastraipa"/>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3 Planuojamų preliminarių pusiau požeminių ir požeminių konteinerių aikštelių įrengimo adresai.</w:t>
      </w:r>
    </w:p>
    <w:p w14:paraId="2A26FD2D" w14:textId="77777777" w:rsidR="00E16BDD" w:rsidRPr="00BB0A3F" w:rsidRDefault="00E16BDD" w:rsidP="00E16BDD">
      <w:pPr>
        <w:pStyle w:val="Sraopastraipa"/>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4 Mišrių komunalinių atliekų konteineriai - esama situacija Vilniaus miesto 3 zonoje.</w:t>
      </w:r>
    </w:p>
    <w:p w14:paraId="34CB6384"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Priedas Nr. 5 </w:t>
      </w:r>
      <w:r w:rsidRPr="00BB0A3F">
        <w:rPr>
          <w:rFonts w:ascii="Times New Roman" w:hAnsi="Times New Roman" w:cs="Times New Roman"/>
          <w:bCs/>
          <w:sz w:val="24"/>
          <w:szCs w:val="24"/>
          <w:lang w:eastAsia="lt-LT"/>
        </w:rPr>
        <w:t>Vilniaus miesto savivaldybės atliekų tvarkymo zonos</w:t>
      </w:r>
      <w:r w:rsidRPr="00BB0A3F">
        <w:rPr>
          <w:rFonts w:ascii="Times New Roman" w:hAnsi="Times New Roman" w:cs="Times New Roman"/>
          <w:sz w:val="24"/>
          <w:szCs w:val="24"/>
        </w:rPr>
        <w:t>.</w:t>
      </w:r>
    </w:p>
    <w:p w14:paraId="79B59352"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6 Reikalavimai antžeminiams konteineriams.</w:t>
      </w:r>
    </w:p>
    <w:p w14:paraId="45E19EDC"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 xml:space="preserve">Priedas Nr. 7 </w:t>
      </w:r>
      <w:r w:rsidRPr="00BB0A3F">
        <w:rPr>
          <w:rFonts w:ascii="Times New Roman" w:hAnsi="Times New Roman" w:cs="Times New Roman"/>
          <w:bCs/>
          <w:sz w:val="24"/>
          <w:szCs w:val="24"/>
          <w:lang w:eastAsia="lt-LT"/>
        </w:rPr>
        <w:t>Atliekų surinkimo monitoringo ir logistikos informacinės sistemos  specifikacija.</w:t>
      </w:r>
    </w:p>
    <w:p w14:paraId="7B983150"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8 Maisto atliekų surinkimo ir vežimo paslaugų teikimo mėnesio ataskaita.</w:t>
      </w:r>
    </w:p>
    <w:p w14:paraId="18A8D0A3"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9 Maisto atliekų surinkimo ir vežimo paslaugų teikimo metinė ataskaita.</w:t>
      </w:r>
    </w:p>
    <w:p w14:paraId="1F58B962"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10 Maisto atliekų surinkimo ir vežimo paslaugų teikimo galutinė ataskaita.</w:t>
      </w:r>
    </w:p>
    <w:p w14:paraId="29CCB8F9"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 xml:space="preserve">Priedas Nr. 11 </w:t>
      </w:r>
      <w:bookmarkEnd w:id="58"/>
      <w:r w:rsidRPr="00BB0A3F">
        <w:rPr>
          <w:rFonts w:ascii="Times New Roman" w:hAnsi="Times New Roman" w:cs="Times New Roman"/>
          <w:bCs/>
          <w:sz w:val="24"/>
          <w:szCs w:val="24"/>
          <w:lang w:eastAsia="lt-LT"/>
        </w:rPr>
        <w:t>Mišrių komunalinių atliekų surinkimo ir vežimo paslaugų teikimo mėnesio ataskaita.</w:t>
      </w:r>
    </w:p>
    <w:p w14:paraId="2DE0F02A"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bCs/>
          <w:sz w:val="24"/>
          <w:szCs w:val="24"/>
          <w:lang w:eastAsia="lt-LT"/>
        </w:rPr>
        <w:t>Priedas Nr. 12 Mišrių komunalinių atliekų surinkimo ir vežimo paslaugų teikimo metinė ataskaita.</w:t>
      </w:r>
    </w:p>
    <w:p w14:paraId="296A4E94"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lastRenderedPageBreak/>
        <w:t>Priedas Nr. 13 Mišrių komunalinių atliekų surinkimo ir vežimo paslaugų teikimo galutinė ataskaita.</w:t>
      </w:r>
    </w:p>
    <w:p w14:paraId="6E555D01" w14:textId="77777777"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14 Konteinerių informaciniai lipdukai ir jų klijavimo vietos.</w:t>
      </w:r>
    </w:p>
    <w:p w14:paraId="5BDDD604" w14:textId="774977B9" w:rsidR="00E16BDD" w:rsidRPr="00BB0A3F" w:rsidRDefault="00E16BDD" w:rsidP="00E16BDD">
      <w:pPr>
        <w:numPr>
          <w:ilvl w:val="1"/>
          <w:numId w:val="10"/>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BB0A3F">
        <w:rPr>
          <w:rFonts w:ascii="Times New Roman" w:hAnsi="Times New Roman" w:cs="Times New Roman"/>
          <w:sz w:val="24"/>
          <w:szCs w:val="24"/>
        </w:rPr>
        <w:t>Priedas Nr. 15 Statistiniai duomenys apie 2023</w:t>
      </w:r>
      <w:r w:rsidR="00E01A23">
        <w:rPr>
          <w:rFonts w:ascii="Times New Roman" w:hAnsi="Times New Roman" w:cs="Times New Roman"/>
          <w:sz w:val="24"/>
          <w:szCs w:val="24"/>
        </w:rPr>
        <w:t>-2024</w:t>
      </w:r>
      <w:r w:rsidRPr="00BB0A3F">
        <w:rPr>
          <w:rFonts w:ascii="Times New Roman" w:hAnsi="Times New Roman" w:cs="Times New Roman"/>
          <w:sz w:val="24"/>
          <w:szCs w:val="24"/>
        </w:rPr>
        <w:t xml:space="preserve"> m. </w:t>
      </w:r>
      <w:r w:rsidR="00F627A9">
        <w:rPr>
          <w:rFonts w:ascii="Times New Roman" w:hAnsi="Times New Roman" w:cs="Times New Roman"/>
          <w:sz w:val="24"/>
          <w:szCs w:val="24"/>
        </w:rPr>
        <w:t xml:space="preserve">atliktų </w:t>
      </w:r>
      <w:r w:rsidRPr="00BB0A3F">
        <w:rPr>
          <w:rFonts w:ascii="Times New Roman" w:hAnsi="Times New Roman" w:cs="Times New Roman"/>
          <w:sz w:val="24"/>
          <w:szCs w:val="24"/>
        </w:rPr>
        <w:t>ištuštinimų skaičių, atliekų tonažą.</w:t>
      </w:r>
    </w:p>
    <w:p w14:paraId="68682B98" w14:textId="77777777" w:rsidR="00E16BDD" w:rsidRPr="00BB0A3F" w:rsidRDefault="00E16BDD" w:rsidP="00E16BDD">
      <w:pPr>
        <w:tabs>
          <w:tab w:val="left" w:pos="1267"/>
        </w:tabs>
        <w:autoSpaceDE w:val="0"/>
        <w:autoSpaceDN w:val="0"/>
        <w:adjustRightInd w:val="0"/>
        <w:spacing w:after="0" w:line="240" w:lineRule="auto"/>
        <w:ind w:firstLine="567"/>
        <w:rPr>
          <w:rFonts w:ascii="Times New Roman" w:hAnsi="Times New Roman" w:cs="Times New Roman"/>
          <w:b/>
          <w:sz w:val="24"/>
          <w:szCs w:val="24"/>
          <w:lang w:eastAsia="lt-LT"/>
        </w:rPr>
      </w:pPr>
      <w:r w:rsidRPr="00BB0A3F">
        <w:rPr>
          <w:rFonts w:ascii="Times New Roman" w:hAnsi="Times New Roman" w:cs="Times New Roman"/>
          <w:b/>
          <w:sz w:val="24"/>
          <w:szCs w:val="24"/>
          <w:lang w:eastAsia="lt-LT"/>
        </w:rPr>
        <w:t>Priedai pateikiami atskirais dokumentais.</w:t>
      </w:r>
    </w:p>
    <w:p w14:paraId="7F5D65BE" w14:textId="77777777" w:rsidR="00E16BDD" w:rsidRPr="00BB0A3F" w:rsidRDefault="00E16BDD" w:rsidP="00E16BDD">
      <w:pPr>
        <w:keepNext/>
        <w:numPr>
          <w:ilvl w:val="0"/>
          <w:numId w:val="10"/>
        </w:numPr>
        <w:tabs>
          <w:tab w:val="left" w:pos="1267"/>
        </w:tabs>
        <w:spacing w:before="240" w:after="120" w:line="240" w:lineRule="auto"/>
        <w:ind w:left="0" w:firstLine="567"/>
        <w:jc w:val="center"/>
        <w:outlineLvl w:val="0"/>
        <w:rPr>
          <w:rFonts w:ascii="Times New Roman" w:hAnsi="Times New Roman" w:cs="Times New Roman"/>
          <w:b/>
          <w:bCs/>
          <w:kern w:val="32"/>
          <w:sz w:val="24"/>
          <w:szCs w:val="24"/>
        </w:rPr>
      </w:pPr>
      <w:r w:rsidRPr="00BB0A3F">
        <w:rPr>
          <w:rFonts w:ascii="Times New Roman" w:hAnsi="Times New Roman" w:cs="Times New Roman"/>
          <w:b/>
          <w:bCs/>
          <w:kern w:val="32"/>
          <w:sz w:val="24"/>
          <w:szCs w:val="24"/>
        </w:rPr>
        <w:t>TAIKYTINI TEISĖS AKTAI</w:t>
      </w:r>
    </w:p>
    <w:p w14:paraId="3D153012" w14:textId="77777777" w:rsidR="00E16BDD" w:rsidRPr="00BB0A3F" w:rsidRDefault="00E16BDD" w:rsidP="00E16BDD">
      <w:pPr>
        <w:numPr>
          <w:ilvl w:val="1"/>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bCs/>
          <w:sz w:val="24"/>
          <w:szCs w:val="24"/>
          <w:lang w:eastAsia="lt-LT"/>
        </w:rPr>
        <w:t>Sutarties vykdymo metu Paslaugų teikėjas privalo vadovautis šiais teisės aktais (jų aktualiomis redakcijomis):</w:t>
      </w:r>
    </w:p>
    <w:p w14:paraId="285CA9C2" w14:textId="5CAAC039" w:rsidR="00E16BDD" w:rsidRPr="00B73C24" w:rsidRDefault="00E16BDD" w:rsidP="00B73C24">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Lietuvos Respublikos atliekų tvarkymo įstatymu;</w:t>
      </w:r>
    </w:p>
    <w:p w14:paraId="05E93871"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Lietuvos Respublikos vietos savivaldos įstatymu;</w:t>
      </w:r>
    </w:p>
    <w:p w14:paraId="5F270D08"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Lietuvos Respublikos viešųjų pirkimų įstatymu;</w:t>
      </w:r>
    </w:p>
    <w:p w14:paraId="782BDEC5"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Valstybiniu atliekų prevencijos ir tvarkymo 2021–2027 metų planu, patvirtintu Lietuvos Respublikos Vyriausybės 2002 m. balandžio 12 d. nutarimu Nr. 519 (pakeistu ir išdėstytu naująją redakcija Lietuvos Respublikos Vyriausybės 2022 m. birželio 1 d. nutarimu Nr. 573 „Dėl Lietuvos Respublikos Vyriausybės 2002 m. balandžio 12 d. nutarimo Nr. 519 „Dėl valstybinio strateginio atliekų tvarkymo 2014-2020 metų plano patvirtinimo“ pakeitimo“);</w:t>
      </w:r>
    </w:p>
    <w:p w14:paraId="460E16DD"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Minimaliais komunalinių atliekų tvarkymo paslaugų kokybės reikalavimais, patvirtintais Lietuvos Respublikos aplinkos ministro 2012 m. spalio 23 d. įsakymu Nr. D1–857 „Dėl Minimalių komunalinių atliekų tvarkymo paslaugų kokybės reikalavimų patvirtinimo“;</w:t>
      </w:r>
    </w:p>
    <w:p w14:paraId="258FFA52"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Atliekų tvarkymo taisyklėmis, patvirtintomis Lietuvos Respublikos aplinkos ministro 1999 m. liepos 14 d. įsakymu Nr. 217 „Dėl atliekų tvarkymo taisyklių patvirtinimo“;</w:t>
      </w:r>
    </w:p>
    <w:p w14:paraId="1F82F40F" w14:textId="77777777" w:rsidR="00E16BDD" w:rsidRPr="00BB0A3F" w:rsidRDefault="00E16BDD" w:rsidP="00E16BDD">
      <w:pPr>
        <w:pStyle w:val="Sraopastraipa"/>
        <w:numPr>
          <w:ilvl w:val="2"/>
          <w:numId w:val="10"/>
        </w:numPr>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 xml:space="preserve">Energijos vartojimo efektyvumo ir aplinkos apsaugos reikalavimų, taikomų įsigyjant kelių transporto priemones, nustatymo ir atvejų, kada juos privaloma taikyti, tvarkos aprašu, patvirtintu Lietuvos Respublikos susisiekimo ministro 2011 m. vasario 21 d. įsakymu </w:t>
      </w:r>
      <w:r w:rsidRPr="00BB0A3F">
        <w:rPr>
          <w:rFonts w:ascii="Times New Roman" w:hAnsi="Times New Roman" w:cs="Times New Roman"/>
          <w:sz w:val="24"/>
          <w:szCs w:val="24"/>
          <w:lang w:eastAsia="lt-LT"/>
        </w:rPr>
        <w:br/>
        <w:t>Nr. 3–100 „Dėl Energijos vartojimo efektyvumo ir aplinkos apsaugos reikalavimų, taikomų įsigyjant kelių transporto priemones, nustatymo ir atvejų, kada juos privaloma taikyti, tvarkos aprašo patvirtinimo“;</w:t>
      </w:r>
    </w:p>
    <w:p w14:paraId="7DD995DF" w14:textId="77777777" w:rsidR="00E16BDD" w:rsidRPr="00BB0A3F" w:rsidRDefault="00E16BDD" w:rsidP="00E16BDD">
      <w:pPr>
        <w:pStyle w:val="Sraopastraipa"/>
        <w:numPr>
          <w:ilvl w:val="2"/>
          <w:numId w:val="10"/>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F579595" w14:textId="77777777" w:rsidR="00E16BDD" w:rsidRPr="00BB0A3F" w:rsidRDefault="00E16BDD" w:rsidP="00E16BDD">
      <w:pPr>
        <w:pStyle w:val="Sraopastraipa"/>
        <w:numPr>
          <w:ilvl w:val="2"/>
          <w:numId w:val="10"/>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Vilniaus miesto savivaldybės atliekų tvarkymo taisyklėmis, patvirtintomis Vilniaus miesto savivaldybės tarybos 2016 m. gegužės 11 d. sprendimu Nr. 1–445 „Dėl Vilniaus miesto savivaldybės atliekų tvarkymo taisyklių tvirtinimo“ patvirtintomis;</w:t>
      </w:r>
    </w:p>
    <w:p w14:paraId="7E123B7C" w14:textId="4BDEC884" w:rsidR="00E16BDD" w:rsidRPr="00BB0A3F" w:rsidRDefault="00E16BDD" w:rsidP="00E16BDD">
      <w:pPr>
        <w:pStyle w:val="Sraopastraipa"/>
        <w:numPr>
          <w:ilvl w:val="2"/>
          <w:numId w:val="10"/>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Tvarkymo ir švaros taisyklėmis, patvirtintomis Vilniaus miesto savivaldybės tarybos 2011 m. lapkričio 23 d. sprendimu Nr. 1326 „Dėl Tvarkymo ir švaros taisyklių tvirtinimo“;</w:t>
      </w:r>
    </w:p>
    <w:p w14:paraId="1C80F365" w14:textId="77777777" w:rsidR="00E16BDD" w:rsidRPr="00BB0A3F" w:rsidRDefault="00E16BDD" w:rsidP="00E16BDD">
      <w:pPr>
        <w:pStyle w:val="Sraopastraipa"/>
        <w:numPr>
          <w:ilvl w:val="2"/>
          <w:numId w:val="10"/>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Triukšmo prevencijos viešosiose vietose taisyklėmis, patvirtintomis Vilniaus miesto savivaldybės tarybos 2007 m. rugsėjo 12 d.</w:t>
      </w:r>
      <w:r w:rsidRPr="00BB0A3F" w:rsidDel="00C313D9">
        <w:rPr>
          <w:rFonts w:ascii="Times New Roman" w:hAnsi="Times New Roman" w:cs="Times New Roman"/>
          <w:sz w:val="24"/>
          <w:szCs w:val="24"/>
          <w:lang w:eastAsia="lt-LT"/>
        </w:rPr>
        <w:t xml:space="preserve"> </w:t>
      </w:r>
      <w:r w:rsidRPr="00BB0A3F">
        <w:rPr>
          <w:rFonts w:ascii="Times New Roman" w:hAnsi="Times New Roman" w:cs="Times New Roman"/>
          <w:sz w:val="24"/>
          <w:szCs w:val="24"/>
          <w:lang w:eastAsia="lt-LT"/>
        </w:rPr>
        <w:t>sprendimu Nr. 1-211</w:t>
      </w:r>
      <w:r w:rsidRPr="00BB0A3F" w:rsidDel="00C313D9">
        <w:rPr>
          <w:rFonts w:ascii="Times New Roman" w:hAnsi="Times New Roman" w:cs="Times New Roman"/>
          <w:sz w:val="24"/>
          <w:szCs w:val="24"/>
          <w:lang w:eastAsia="lt-LT"/>
        </w:rPr>
        <w:t xml:space="preserve"> </w:t>
      </w:r>
      <w:r w:rsidRPr="00BB0A3F">
        <w:rPr>
          <w:rFonts w:ascii="Times New Roman" w:hAnsi="Times New Roman" w:cs="Times New Roman"/>
          <w:sz w:val="24"/>
          <w:szCs w:val="24"/>
          <w:lang w:eastAsia="lt-LT"/>
        </w:rPr>
        <w:t xml:space="preserve">„Dėl triukšmo prevencijos viešosiose vietose taisyklių tvirtinimo“; </w:t>
      </w:r>
    </w:p>
    <w:p w14:paraId="1A061A2C" w14:textId="77777777" w:rsidR="00E16BDD" w:rsidRPr="00BB0A3F" w:rsidRDefault="00E16BDD" w:rsidP="00E16BDD">
      <w:pPr>
        <w:pStyle w:val="Sraopastraipa"/>
        <w:numPr>
          <w:ilvl w:val="2"/>
          <w:numId w:val="10"/>
        </w:numPr>
        <w:tabs>
          <w:tab w:val="left" w:pos="1418"/>
        </w:tabs>
        <w:spacing w:after="0" w:line="240" w:lineRule="auto"/>
        <w:ind w:left="0" w:firstLine="567"/>
        <w:jc w:val="both"/>
        <w:rPr>
          <w:rFonts w:ascii="Times New Roman" w:hAnsi="Times New Roman" w:cs="Times New Roman"/>
          <w:bCs/>
          <w:sz w:val="24"/>
          <w:szCs w:val="24"/>
          <w:lang w:eastAsia="lt-LT"/>
        </w:rPr>
      </w:pPr>
      <w:r w:rsidRPr="00BB0A3F">
        <w:rPr>
          <w:rFonts w:ascii="Times New Roman" w:hAnsi="Times New Roman" w:cs="Times New Roman"/>
          <w:sz w:val="24"/>
          <w:szCs w:val="24"/>
          <w:lang w:eastAsia="lt-LT"/>
        </w:rPr>
        <w:t>Europos Parlamento ir Tarybos direktyvomis, reglamentais, kitais Europos Sąjungos ir Lietuvos Respublikos teisės aktais, reglamentuojančiais atliekų tvarkymą.</w:t>
      </w:r>
    </w:p>
    <w:p w14:paraId="7726D177" w14:textId="77777777" w:rsidR="00E16BDD" w:rsidRPr="00BB0A3F" w:rsidRDefault="00E16BDD" w:rsidP="00E16BDD">
      <w:pPr>
        <w:spacing w:after="0" w:line="240" w:lineRule="auto"/>
        <w:jc w:val="both"/>
        <w:rPr>
          <w:rFonts w:ascii="Times New Roman" w:eastAsia="Times New Roman" w:hAnsi="Times New Roman" w:cs="Times New Roman"/>
          <w:sz w:val="24"/>
          <w:szCs w:val="24"/>
          <w:lang w:eastAsia="en-US"/>
        </w:rPr>
      </w:pPr>
    </w:p>
    <w:p w14:paraId="273EA703" w14:textId="77777777" w:rsidR="00E16BDD" w:rsidRPr="00BB0A3F" w:rsidRDefault="00E16BDD" w:rsidP="00E16BDD">
      <w:pPr>
        <w:spacing w:after="0" w:line="240" w:lineRule="auto"/>
        <w:ind w:right="480"/>
        <w:jc w:val="center"/>
        <w:rPr>
          <w:rFonts w:ascii="Times New Roman" w:eastAsia="Times New Roman" w:hAnsi="Times New Roman" w:cs="Times New Roman"/>
          <w:sz w:val="24"/>
          <w:szCs w:val="24"/>
          <w:lang w:eastAsia="en-US"/>
        </w:rPr>
      </w:pPr>
      <w:r w:rsidRPr="00BB0A3F">
        <w:rPr>
          <w:rFonts w:ascii="Times New Roman" w:eastAsia="Times New Roman" w:hAnsi="Times New Roman" w:cs="Times New Roman"/>
          <w:sz w:val="24"/>
          <w:szCs w:val="24"/>
          <w:lang w:eastAsia="en-US"/>
        </w:rPr>
        <w:t>_______________</w:t>
      </w:r>
    </w:p>
    <w:p w14:paraId="41AE4A87" w14:textId="4933BE16" w:rsidR="00910553" w:rsidRPr="00BB0A3F" w:rsidRDefault="00910553" w:rsidP="00E16BDD">
      <w:pPr>
        <w:rPr>
          <w:rFonts w:ascii="Times New Roman" w:hAnsi="Times New Roman" w:cs="Times New Roman"/>
          <w:sz w:val="24"/>
          <w:szCs w:val="24"/>
        </w:rPr>
      </w:pPr>
    </w:p>
    <w:sectPr w:rsidR="00910553" w:rsidRPr="00BB0A3F">
      <w:pgSz w:w="12240" w:h="15840"/>
      <w:pgMar w:top="1701" w:right="567"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Eglė Drėgvaitė" w:date="2025-02-26T11:50:00Z" w:initials="ED">
    <w:p w14:paraId="48CE62DA" w14:textId="77777777" w:rsidR="00262736" w:rsidRDefault="00262736" w:rsidP="00262736">
      <w:pPr>
        <w:pStyle w:val="Komentarotekstas"/>
      </w:pPr>
      <w:r>
        <w:rPr>
          <w:rStyle w:val="Komentaronuoroda"/>
        </w:rPr>
        <w:annotationRef/>
      </w:r>
      <w:r>
        <w:t>Nereiktų kaip taisyklėse nurodyti 5 dienų termino.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E6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B5987" w16cex:dateUtc="2025-02-26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E62DA" w16cid:durableId="4BEB59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13665446"/>
    <w:multiLevelType w:val="multilevel"/>
    <w:tmpl w:val="B19A12C8"/>
    <w:lvl w:ilvl="0">
      <w:start w:val="11"/>
      <w:numFmt w:val="decimal"/>
      <w:lvlText w:val="%1."/>
      <w:lvlJc w:val="left"/>
      <w:pPr>
        <w:ind w:left="840" w:hanging="840"/>
      </w:pPr>
      <w:rPr>
        <w:rFonts w:eastAsiaTheme="minorEastAsia" w:hint="default"/>
      </w:rPr>
    </w:lvl>
    <w:lvl w:ilvl="1">
      <w:start w:val="2"/>
      <w:numFmt w:val="decimal"/>
      <w:lvlText w:val="%1.%2."/>
      <w:lvlJc w:val="left"/>
      <w:pPr>
        <w:ind w:left="1029" w:hanging="840"/>
      </w:pPr>
      <w:rPr>
        <w:rFonts w:eastAsiaTheme="minorEastAsia" w:hint="default"/>
      </w:rPr>
    </w:lvl>
    <w:lvl w:ilvl="2">
      <w:start w:val="2"/>
      <w:numFmt w:val="decimal"/>
      <w:lvlText w:val="%1.%2.%3."/>
      <w:lvlJc w:val="left"/>
      <w:pPr>
        <w:ind w:left="1218" w:hanging="840"/>
      </w:pPr>
      <w:rPr>
        <w:rFonts w:eastAsiaTheme="minorEastAsia" w:hint="default"/>
      </w:rPr>
    </w:lvl>
    <w:lvl w:ilvl="3">
      <w:start w:val="4"/>
      <w:numFmt w:val="decimal"/>
      <w:lvlText w:val="%1.%2.%3.%4."/>
      <w:lvlJc w:val="left"/>
      <w:pPr>
        <w:ind w:left="1407" w:hanging="840"/>
      </w:pPr>
      <w:rPr>
        <w:rFonts w:eastAsiaTheme="minorEastAsia" w:hint="default"/>
      </w:rPr>
    </w:lvl>
    <w:lvl w:ilvl="4">
      <w:start w:val="1"/>
      <w:numFmt w:val="decimal"/>
      <w:lvlText w:val="%1.%2.%3.%4.%5."/>
      <w:lvlJc w:val="left"/>
      <w:pPr>
        <w:ind w:left="1836" w:hanging="1080"/>
      </w:pPr>
      <w:rPr>
        <w:rFonts w:eastAsiaTheme="minorEastAsia" w:hint="default"/>
      </w:rPr>
    </w:lvl>
    <w:lvl w:ilvl="5">
      <w:start w:val="1"/>
      <w:numFmt w:val="decimal"/>
      <w:lvlText w:val="%1.%2.%3.%4.%5.%6."/>
      <w:lvlJc w:val="left"/>
      <w:pPr>
        <w:ind w:left="2025" w:hanging="1080"/>
      </w:pPr>
      <w:rPr>
        <w:rFonts w:eastAsiaTheme="minorEastAsia" w:hint="default"/>
      </w:rPr>
    </w:lvl>
    <w:lvl w:ilvl="6">
      <w:start w:val="1"/>
      <w:numFmt w:val="decimal"/>
      <w:lvlText w:val="%1.%2.%3.%4.%5.%6.%7."/>
      <w:lvlJc w:val="left"/>
      <w:pPr>
        <w:ind w:left="2574" w:hanging="1440"/>
      </w:pPr>
      <w:rPr>
        <w:rFonts w:eastAsiaTheme="minorEastAsia" w:hint="default"/>
      </w:rPr>
    </w:lvl>
    <w:lvl w:ilvl="7">
      <w:start w:val="1"/>
      <w:numFmt w:val="decimal"/>
      <w:lvlText w:val="%1.%2.%3.%4.%5.%6.%7.%8."/>
      <w:lvlJc w:val="left"/>
      <w:pPr>
        <w:ind w:left="2763" w:hanging="1440"/>
      </w:pPr>
      <w:rPr>
        <w:rFonts w:eastAsiaTheme="minorEastAsia" w:hint="default"/>
      </w:rPr>
    </w:lvl>
    <w:lvl w:ilvl="8">
      <w:start w:val="1"/>
      <w:numFmt w:val="decimal"/>
      <w:lvlText w:val="%1.%2.%3.%4.%5.%6.%7.%8.%9."/>
      <w:lvlJc w:val="left"/>
      <w:pPr>
        <w:ind w:left="3312" w:hanging="1800"/>
      </w:pPr>
      <w:rPr>
        <w:rFonts w:eastAsiaTheme="minorEastAsia" w:hint="default"/>
      </w:rPr>
    </w:lvl>
  </w:abstractNum>
  <w:abstractNum w:abstractNumId="3" w15:restartNumberingAfterBreak="0">
    <w:nsid w:val="16A57ABC"/>
    <w:multiLevelType w:val="multilevel"/>
    <w:tmpl w:val="9008E664"/>
    <w:lvl w:ilvl="0">
      <w:start w:val="12"/>
      <w:numFmt w:val="decimal"/>
      <w:lvlText w:val="%1."/>
      <w:lvlJc w:val="left"/>
      <w:pPr>
        <w:ind w:left="480" w:hanging="480"/>
      </w:pPr>
      <w:rPr>
        <w:rFonts w:hint="default"/>
      </w:rPr>
    </w:lvl>
    <w:lvl w:ilvl="1">
      <w:start w:val="1"/>
      <w:numFmt w:val="decimal"/>
      <w:lvlText w:val="%1.%2."/>
      <w:lvlJc w:val="left"/>
      <w:pPr>
        <w:ind w:left="2039" w:hanging="480"/>
      </w:pPr>
      <w:rPr>
        <w:rFonts w:hint="default"/>
      </w:rPr>
    </w:lvl>
    <w:lvl w:ilvl="2">
      <w:start w:val="1"/>
      <w:numFmt w:val="decimal"/>
      <w:lvlText w:val="%1.%2.%3."/>
      <w:lvlJc w:val="left"/>
      <w:pPr>
        <w:ind w:left="228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C72DA"/>
    <w:multiLevelType w:val="multilevel"/>
    <w:tmpl w:val="BC62AC7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906" w:hanging="480"/>
      </w:pPr>
      <w:rPr>
        <w:b w:val="0"/>
        <w:bCs/>
      </w:rPr>
    </w:lvl>
    <w:lvl w:ilvl="2">
      <w:start w:val="1"/>
      <w:numFmt w:val="decimal"/>
      <w:lvlText w:val="%1.%2.%3."/>
      <w:lvlJc w:val="left"/>
      <w:pPr>
        <w:ind w:left="780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A434B01"/>
    <w:multiLevelType w:val="multilevel"/>
    <w:tmpl w:val="368C0346"/>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2"/>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3A620791"/>
    <w:multiLevelType w:val="multilevel"/>
    <w:tmpl w:val="E86C30A4"/>
    <w:styleLink w:val="CurrentList1"/>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3DE95184"/>
    <w:multiLevelType w:val="multilevel"/>
    <w:tmpl w:val="E86C30A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 w15:restartNumberingAfterBreak="0">
    <w:nsid w:val="4BFB1BBF"/>
    <w:multiLevelType w:val="multilevel"/>
    <w:tmpl w:val="6EA88C86"/>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1709" w:hanging="432"/>
      </w:pPr>
      <w:rPr>
        <w:rFonts w:cs="Times New Roman" w:hint="default"/>
        <w:b w:val="0"/>
        <w:sz w:val="24"/>
        <w:szCs w:val="24"/>
      </w:rPr>
    </w:lvl>
    <w:lvl w:ilvl="2">
      <w:start w:val="1"/>
      <w:numFmt w:val="decimal"/>
      <w:suff w:val="space"/>
      <w:lvlText w:val="%1.%2.%3."/>
      <w:lvlJc w:val="left"/>
      <w:pPr>
        <w:ind w:left="1072" w:hanging="504"/>
      </w:pPr>
      <w:rPr>
        <w:rFonts w:cs="Times New Roman" w:hint="default"/>
        <w:sz w:val="24"/>
        <w:szCs w:val="24"/>
      </w:rPr>
    </w:lvl>
    <w:lvl w:ilvl="3">
      <w:start w:val="1"/>
      <w:numFmt w:val="decimal"/>
      <w:suff w:val="space"/>
      <w:lvlText w:val="%1.%2.%3.%4."/>
      <w:lvlJc w:val="left"/>
      <w:pPr>
        <w:ind w:left="149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49D5604"/>
    <w:multiLevelType w:val="multilevel"/>
    <w:tmpl w:val="01B49342"/>
    <w:lvl w:ilvl="0">
      <w:start w:val="2"/>
      <w:numFmt w:val="decimal"/>
      <w:pStyle w:val="pr1"/>
      <w:lvlText w:val="%1."/>
      <w:lvlJc w:val="left"/>
      <w:pPr>
        <w:ind w:left="360" w:hanging="360"/>
      </w:pPr>
      <w:rPr>
        <w:rFonts w:cs="Times New Roman" w:hint="default"/>
      </w:rPr>
    </w:lvl>
    <w:lvl w:ilvl="1">
      <w:start w:val="1"/>
      <w:numFmt w:val="decimal"/>
      <w:pStyle w:val="pr2"/>
      <w:lvlText w:val="%1.%2."/>
      <w:lvlJc w:val="left"/>
      <w:pPr>
        <w:ind w:left="794" w:hanging="437"/>
      </w:pPr>
      <w:rPr>
        <w:rFonts w:cs="Times New Roman" w:hint="default"/>
        <w:b w:val="0"/>
      </w:rPr>
    </w:lvl>
    <w:lvl w:ilvl="2">
      <w:start w:val="1"/>
      <w:numFmt w:val="decimal"/>
      <w:suff w:val="space"/>
      <w:lvlText w:val="%1.%2.%3."/>
      <w:lvlJc w:val="left"/>
      <w:pPr>
        <w:ind w:left="1225" w:hanging="505"/>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5718790F"/>
    <w:multiLevelType w:val="multilevel"/>
    <w:tmpl w:val="F1CCAB82"/>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3"/>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5778685E"/>
    <w:multiLevelType w:val="multilevel"/>
    <w:tmpl w:val="DF94C2F4"/>
    <w:lvl w:ilvl="0">
      <w:start w:val="8"/>
      <w:numFmt w:val="decimal"/>
      <w:lvlText w:val="%1."/>
      <w:lvlJc w:val="left"/>
      <w:pPr>
        <w:ind w:left="680" w:hanging="680"/>
      </w:pPr>
      <w:rPr>
        <w:rFonts w:hint="default"/>
      </w:rPr>
    </w:lvl>
    <w:lvl w:ilvl="1">
      <w:start w:val="1"/>
      <w:numFmt w:val="decimal"/>
      <w:lvlText w:val="%1.%2."/>
      <w:lvlJc w:val="left"/>
      <w:pPr>
        <w:ind w:left="3089" w:hanging="680"/>
      </w:pPr>
      <w:rPr>
        <w:rFonts w:hint="default"/>
      </w:rPr>
    </w:lvl>
    <w:lvl w:ilvl="2">
      <w:start w:val="2"/>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15" w15:restartNumberingAfterBreak="0">
    <w:nsid w:val="594156AD"/>
    <w:multiLevelType w:val="multilevel"/>
    <w:tmpl w:val="E29E752A"/>
    <w:lvl w:ilvl="0">
      <w:start w:val="11"/>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5"/>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BC26940"/>
    <w:multiLevelType w:val="multilevel"/>
    <w:tmpl w:val="06CAF304"/>
    <w:lvl w:ilvl="0">
      <w:start w:val="11"/>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6"/>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5E7E52A2"/>
    <w:multiLevelType w:val="multilevel"/>
    <w:tmpl w:val="415AABE0"/>
    <w:lvl w:ilvl="0">
      <w:start w:val="5"/>
      <w:numFmt w:val="decimal"/>
      <w:suff w:val="space"/>
      <w:lvlText w:val="%1."/>
      <w:lvlJc w:val="left"/>
      <w:pPr>
        <w:ind w:left="5604" w:hanging="360"/>
      </w:pPr>
      <w:rPr>
        <w:rFonts w:ascii="Times New Roman" w:hAnsi="Times New Roman" w:cs="Times New Roman" w:hint="default"/>
        <w:b/>
        <w:sz w:val="24"/>
        <w:szCs w:val="24"/>
      </w:rPr>
    </w:lvl>
    <w:lvl w:ilvl="1">
      <w:start w:val="1"/>
      <w:numFmt w:val="decimal"/>
      <w:suff w:val="space"/>
      <w:lvlText w:val="%1.%2."/>
      <w:lvlJc w:val="left"/>
      <w:pPr>
        <w:ind w:left="858" w:hanging="432"/>
      </w:pPr>
      <w:rPr>
        <w:rFonts w:cs="Times New Roman" w:hint="default"/>
        <w:b w:val="0"/>
        <w:sz w:val="24"/>
        <w:szCs w:val="24"/>
      </w:rPr>
    </w:lvl>
    <w:lvl w:ilvl="2">
      <w:start w:val="1"/>
      <w:numFmt w:val="decimal"/>
      <w:suff w:val="space"/>
      <w:lvlText w:val="%1.%2.%3."/>
      <w:lvlJc w:val="left"/>
      <w:pPr>
        <w:ind w:left="2064" w:hanging="504"/>
      </w:pPr>
      <w:rPr>
        <w:rFonts w:cs="Times New Roman" w:hint="default"/>
        <w:color w:val="auto"/>
        <w:sz w:val="24"/>
        <w:szCs w:val="24"/>
      </w:rPr>
    </w:lvl>
    <w:lvl w:ilvl="3">
      <w:start w:val="1"/>
      <w:numFmt w:val="decimal"/>
      <w:suff w:val="space"/>
      <w:lvlText w:val="%1.%2.%3.%4."/>
      <w:lvlJc w:val="left"/>
      <w:pPr>
        <w:ind w:left="178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F3F33D3"/>
    <w:multiLevelType w:val="multilevel"/>
    <w:tmpl w:val="1ED63D80"/>
    <w:lvl w:ilvl="0">
      <w:start w:val="1"/>
      <w:numFmt w:val="decimal"/>
      <w:pStyle w:val="Tvarkostekstas"/>
      <w:lvlText w:val="%1."/>
      <w:lvlJc w:val="left"/>
      <w:pPr>
        <w:tabs>
          <w:tab w:val="num" w:pos="283"/>
        </w:tabs>
        <w:ind w:left="-5"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rPr>
    </w:lvl>
    <w:lvl w:ilvl="2">
      <w:start w:val="1"/>
      <w:numFmt w:val="decimal"/>
      <w:suff w:val="space"/>
      <w:lvlText w:val="%1.%2.%3."/>
      <w:lvlJc w:val="left"/>
      <w:pPr>
        <w:ind w:left="1067" w:hanging="74"/>
      </w:pPr>
      <w:rPr>
        <w:rFonts w:hint="default"/>
        <w:i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9" w15:restartNumberingAfterBreak="0">
    <w:nsid w:val="612E7820"/>
    <w:multiLevelType w:val="multilevel"/>
    <w:tmpl w:val="6AE2BC10"/>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0" w15:restartNumberingAfterBreak="0">
    <w:nsid w:val="67C1312A"/>
    <w:multiLevelType w:val="multilevel"/>
    <w:tmpl w:val="442E0F14"/>
    <w:lvl w:ilvl="0">
      <w:start w:val="1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DFB78DD"/>
    <w:multiLevelType w:val="multilevel"/>
    <w:tmpl w:val="EFB6D7FC"/>
    <w:lvl w:ilvl="0">
      <w:start w:val="11"/>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76F73"/>
    <w:multiLevelType w:val="hybridMultilevel"/>
    <w:tmpl w:val="ED92AAEC"/>
    <w:lvl w:ilvl="0" w:tplc="BC7EB54C">
      <w:numFmt w:val="bullet"/>
      <w:pStyle w:val="pr5"/>
      <w:lvlText w:val="-"/>
      <w:lvlJc w:val="left"/>
      <w:pPr>
        <w:ind w:left="972" w:hanging="360"/>
      </w:pPr>
      <w:rPr>
        <w:rFonts w:ascii="Times New Roman" w:eastAsia="Times New Roman" w:hAnsi="Times New Roman" w:hint="default"/>
      </w:rPr>
    </w:lvl>
    <w:lvl w:ilvl="1" w:tplc="04270003">
      <w:start w:val="1"/>
      <w:numFmt w:val="bullet"/>
      <w:lvlText w:val="o"/>
      <w:lvlJc w:val="left"/>
      <w:pPr>
        <w:ind w:left="1692" w:hanging="360"/>
      </w:pPr>
      <w:rPr>
        <w:rFonts w:ascii="Courier New" w:hAnsi="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hint="default"/>
      </w:rPr>
    </w:lvl>
    <w:lvl w:ilvl="8" w:tplc="04270005" w:tentative="1">
      <w:start w:val="1"/>
      <w:numFmt w:val="bullet"/>
      <w:lvlText w:val=""/>
      <w:lvlJc w:val="left"/>
      <w:pPr>
        <w:ind w:left="6732" w:hanging="360"/>
      </w:pPr>
      <w:rPr>
        <w:rFonts w:ascii="Wingdings" w:hAnsi="Wingdings" w:hint="default"/>
      </w:rPr>
    </w:lvl>
  </w:abstractNum>
  <w:num w:numId="1" w16cid:durableId="1293751799">
    <w:abstractNumId w:val="11"/>
  </w:num>
  <w:num w:numId="2" w16cid:durableId="677197049">
    <w:abstractNumId w:val="18"/>
  </w:num>
  <w:num w:numId="3" w16cid:durableId="1556090060">
    <w:abstractNumId w:val="12"/>
  </w:num>
  <w:num w:numId="4" w16cid:durableId="2083211660">
    <w:abstractNumId w:val="22"/>
  </w:num>
  <w:num w:numId="5" w16cid:durableId="952783649">
    <w:abstractNumId w:val="0"/>
  </w:num>
  <w:num w:numId="6" w16cid:durableId="1629699627">
    <w:abstractNumId w:val="1"/>
  </w:num>
  <w:num w:numId="7" w16cid:durableId="127237801">
    <w:abstractNumId w:val="9"/>
  </w:num>
  <w:num w:numId="8" w16cid:durableId="60058303">
    <w:abstractNumId w:val="17"/>
  </w:num>
  <w:num w:numId="9" w16cid:durableId="413357914">
    <w:abstractNumId w:val="3"/>
  </w:num>
  <w:num w:numId="10" w16cid:durableId="951668447">
    <w:abstractNumId w:val="5"/>
  </w:num>
  <w:num w:numId="11" w16cid:durableId="1662394002">
    <w:abstractNumId w:val="19"/>
  </w:num>
  <w:num w:numId="12" w16cid:durableId="1133711452">
    <w:abstractNumId w:val="14"/>
  </w:num>
  <w:num w:numId="13" w16cid:durableId="156579436">
    <w:abstractNumId w:val="20"/>
  </w:num>
  <w:num w:numId="14" w16cid:durableId="1025982011">
    <w:abstractNumId w:val="10"/>
  </w:num>
  <w:num w:numId="15" w16cid:durableId="782378545">
    <w:abstractNumId w:val="15"/>
  </w:num>
  <w:num w:numId="16" w16cid:durableId="1346596011">
    <w:abstractNumId w:val="16"/>
  </w:num>
  <w:num w:numId="17" w16cid:durableId="2096126219">
    <w:abstractNumId w:val="6"/>
  </w:num>
  <w:num w:numId="18" w16cid:durableId="2038697034">
    <w:abstractNumId w:val="2"/>
  </w:num>
  <w:num w:numId="19" w16cid:durableId="371539801">
    <w:abstractNumId w:val="13"/>
  </w:num>
  <w:num w:numId="20" w16cid:durableId="666320595">
    <w:abstractNumId w:val="8"/>
  </w:num>
  <w:num w:numId="21" w16cid:durableId="1931156956">
    <w:abstractNumId w:val="7"/>
  </w:num>
  <w:num w:numId="22" w16cid:durableId="858154059">
    <w:abstractNumId w:val="4"/>
  </w:num>
  <w:num w:numId="23" w16cid:durableId="1136338988">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Drėgvaitė">
    <w15:presenceInfo w15:providerId="AD" w15:userId="S::egle.dregvaite@vilnius.lt::5376faee-90f2-4e2f-989d-bf3d3bcb9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DD"/>
    <w:rsid w:val="00000BBF"/>
    <w:rsid w:val="0000286C"/>
    <w:rsid w:val="000108EC"/>
    <w:rsid w:val="00011185"/>
    <w:rsid w:val="0001256E"/>
    <w:rsid w:val="000145E3"/>
    <w:rsid w:val="00020D3E"/>
    <w:rsid w:val="00035EF0"/>
    <w:rsid w:val="00041DDC"/>
    <w:rsid w:val="00047881"/>
    <w:rsid w:val="000504A0"/>
    <w:rsid w:val="00050805"/>
    <w:rsid w:val="00050A86"/>
    <w:rsid w:val="00054486"/>
    <w:rsid w:val="00064917"/>
    <w:rsid w:val="0006546B"/>
    <w:rsid w:val="00066F93"/>
    <w:rsid w:val="0007529F"/>
    <w:rsid w:val="0007610A"/>
    <w:rsid w:val="000818A7"/>
    <w:rsid w:val="00097978"/>
    <w:rsid w:val="000A692E"/>
    <w:rsid w:val="000B2769"/>
    <w:rsid w:val="000C59EF"/>
    <w:rsid w:val="000D0BB4"/>
    <w:rsid w:val="000D24C9"/>
    <w:rsid w:val="000E1817"/>
    <w:rsid w:val="000E5D29"/>
    <w:rsid w:val="000E5F31"/>
    <w:rsid w:val="000F5CBB"/>
    <w:rsid w:val="000F672D"/>
    <w:rsid w:val="00104EB6"/>
    <w:rsid w:val="0010647C"/>
    <w:rsid w:val="001106CA"/>
    <w:rsid w:val="00120506"/>
    <w:rsid w:val="00134F98"/>
    <w:rsid w:val="00152339"/>
    <w:rsid w:val="0015675C"/>
    <w:rsid w:val="00171795"/>
    <w:rsid w:val="0017360C"/>
    <w:rsid w:val="0017559E"/>
    <w:rsid w:val="001821EB"/>
    <w:rsid w:val="0018649D"/>
    <w:rsid w:val="00190588"/>
    <w:rsid w:val="001943B6"/>
    <w:rsid w:val="001A0354"/>
    <w:rsid w:val="001A1C06"/>
    <w:rsid w:val="001A4B19"/>
    <w:rsid w:val="001B5B39"/>
    <w:rsid w:val="001B7777"/>
    <w:rsid w:val="001C3654"/>
    <w:rsid w:val="001C6046"/>
    <w:rsid w:val="001C6119"/>
    <w:rsid w:val="001D293D"/>
    <w:rsid w:val="001D3E8F"/>
    <w:rsid w:val="001D77CD"/>
    <w:rsid w:val="001F2D5C"/>
    <w:rsid w:val="001F2FA1"/>
    <w:rsid w:val="001F44FF"/>
    <w:rsid w:val="001F5612"/>
    <w:rsid w:val="001F77F0"/>
    <w:rsid w:val="002012C9"/>
    <w:rsid w:val="00202B7C"/>
    <w:rsid w:val="00212F07"/>
    <w:rsid w:val="002144C1"/>
    <w:rsid w:val="00214D12"/>
    <w:rsid w:val="0022016B"/>
    <w:rsid w:val="00220BAB"/>
    <w:rsid w:val="002411E4"/>
    <w:rsid w:val="002463A6"/>
    <w:rsid w:val="00255367"/>
    <w:rsid w:val="00262736"/>
    <w:rsid w:val="0026501C"/>
    <w:rsid w:val="002650C9"/>
    <w:rsid w:val="00273FD1"/>
    <w:rsid w:val="00275ADE"/>
    <w:rsid w:val="00280626"/>
    <w:rsid w:val="002815EC"/>
    <w:rsid w:val="002818A4"/>
    <w:rsid w:val="00283DBF"/>
    <w:rsid w:val="002915E9"/>
    <w:rsid w:val="00291958"/>
    <w:rsid w:val="002A0839"/>
    <w:rsid w:val="002A4619"/>
    <w:rsid w:val="002A5384"/>
    <w:rsid w:val="002B51D4"/>
    <w:rsid w:val="002C07E5"/>
    <w:rsid w:val="002C30C4"/>
    <w:rsid w:val="002C4FF6"/>
    <w:rsid w:val="002D06B2"/>
    <w:rsid w:val="002D0EA2"/>
    <w:rsid w:val="002D2E15"/>
    <w:rsid w:val="002D614E"/>
    <w:rsid w:val="002D6356"/>
    <w:rsid w:val="002D7020"/>
    <w:rsid w:val="002E03D8"/>
    <w:rsid w:val="002E0832"/>
    <w:rsid w:val="002F4B34"/>
    <w:rsid w:val="002F4B60"/>
    <w:rsid w:val="00300DDE"/>
    <w:rsid w:val="0030712C"/>
    <w:rsid w:val="003157C5"/>
    <w:rsid w:val="00315F1C"/>
    <w:rsid w:val="00327C1D"/>
    <w:rsid w:val="00327FF0"/>
    <w:rsid w:val="00330CA4"/>
    <w:rsid w:val="00332061"/>
    <w:rsid w:val="0033564D"/>
    <w:rsid w:val="00340F88"/>
    <w:rsid w:val="0034743A"/>
    <w:rsid w:val="003560F8"/>
    <w:rsid w:val="0035706C"/>
    <w:rsid w:val="0036293E"/>
    <w:rsid w:val="00364BE5"/>
    <w:rsid w:val="003757CF"/>
    <w:rsid w:val="00376012"/>
    <w:rsid w:val="00385B9D"/>
    <w:rsid w:val="003903B7"/>
    <w:rsid w:val="00390C29"/>
    <w:rsid w:val="00391BFB"/>
    <w:rsid w:val="0039361C"/>
    <w:rsid w:val="00393867"/>
    <w:rsid w:val="00397FBE"/>
    <w:rsid w:val="003A2484"/>
    <w:rsid w:val="003A54C9"/>
    <w:rsid w:val="003A69B4"/>
    <w:rsid w:val="003B0639"/>
    <w:rsid w:val="003C0B05"/>
    <w:rsid w:val="003C28E9"/>
    <w:rsid w:val="003C2E47"/>
    <w:rsid w:val="003C569A"/>
    <w:rsid w:val="003D2486"/>
    <w:rsid w:val="003D3842"/>
    <w:rsid w:val="003D7ABE"/>
    <w:rsid w:val="003E7A35"/>
    <w:rsid w:val="003F1228"/>
    <w:rsid w:val="00402E10"/>
    <w:rsid w:val="00405ABC"/>
    <w:rsid w:val="00411069"/>
    <w:rsid w:val="00412C91"/>
    <w:rsid w:val="00414F1F"/>
    <w:rsid w:val="00416FF8"/>
    <w:rsid w:val="0042474F"/>
    <w:rsid w:val="00427C4A"/>
    <w:rsid w:val="00433BDA"/>
    <w:rsid w:val="00435131"/>
    <w:rsid w:val="00444258"/>
    <w:rsid w:val="004475A1"/>
    <w:rsid w:val="00450400"/>
    <w:rsid w:val="00451E71"/>
    <w:rsid w:val="00465A02"/>
    <w:rsid w:val="00467882"/>
    <w:rsid w:val="00471341"/>
    <w:rsid w:val="004762CD"/>
    <w:rsid w:val="00486DBC"/>
    <w:rsid w:val="004916FE"/>
    <w:rsid w:val="00494412"/>
    <w:rsid w:val="004A01DB"/>
    <w:rsid w:val="004A35E6"/>
    <w:rsid w:val="004A7533"/>
    <w:rsid w:val="004B1EED"/>
    <w:rsid w:val="004B62F3"/>
    <w:rsid w:val="004B7A9D"/>
    <w:rsid w:val="004C28C8"/>
    <w:rsid w:val="004C7564"/>
    <w:rsid w:val="004D3982"/>
    <w:rsid w:val="00501FDF"/>
    <w:rsid w:val="0050203B"/>
    <w:rsid w:val="005029CA"/>
    <w:rsid w:val="005047DE"/>
    <w:rsid w:val="00504DF7"/>
    <w:rsid w:val="00510F7D"/>
    <w:rsid w:val="00517C1D"/>
    <w:rsid w:val="0052489E"/>
    <w:rsid w:val="00537E33"/>
    <w:rsid w:val="00547AF7"/>
    <w:rsid w:val="00550FAE"/>
    <w:rsid w:val="005633CB"/>
    <w:rsid w:val="00565A0A"/>
    <w:rsid w:val="00573D17"/>
    <w:rsid w:val="005866B2"/>
    <w:rsid w:val="00595082"/>
    <w:rsid w:val="005A61F3"/>
    <w:rsid w:val="005B0364"/>
    <w:rsid w:val="005B0845"/>
    <w:rsid w:val="005B2859"/>
    <w:rsid w:val="005C0176"/>
    <w:rsid w:val="005C61B5"/>
    <w:rsid w:val="005D72CE"/>
    <w:rsid w:val="005E051F"/>
    <w:rsid w:val="005E142A"/>
    <w:rsid w:val="005E64D7"/>
    <w:rsid w:val="005F3CFA"/>
    <w:rsid w:val="00610217"/>
    <w:rsid w:val="00610AC4"/>
    <w:rsid w:val="00611B82"/>
    <w:rsid w:val="006133D3"/>
    <w:rsid w:val="00622F0E"/>
    <w:rsid w:val="00625C56"/>
    <w:rsid w:val="006352F9"/>
    <w:rsid w:val="00637AD9"/>
    <w:rsid w:val="00640D1C"/>
    <w:rsid w:val="00641532"/>
    <w:rsid w:val="006443D2"/>
    <w:rsid w:val="00646109"/>
    <w:rsid w:val="0065379B"/>
    <w:rsid w:val="00664D45"/>
    <w:rsid w:val="00684B01"/>
    <w:rsid w:val="00697B9A"/>
    <w:rsid w:val="006A7166"/>
    <w:rsid w:val="006B2E81"/>
    <w:rsid w:val="006C0488"/>
    <w:rsid w:val="006C3BF3"/>
    <w:rsid w:val="006C62F5"/>
    <w:rsid w:val="006C6ED9"/>
    <w:rsid w:val="006D713E"/>
    <w:rsid w:val="006F797A"/>
    <w:rsid w:val="006F7BEE"/>
    <w:rsid w:val="00705901"/>
    <w:rsid w:val="00714433"/>
    <w:rsid w:val="00717F12"/>
    <w:rsid w:val="00722942"/>
    <w:rsid w:val="00732D2C"/>
    <w:rsid w:val="00740775"/>
    <w:rsid w:val="00741CA4"/>
    <w:rsid w:val="00742821"/>
    <w:rsid w:val="00745464"/>
    <w:rsid w:val="007531EB"/>
    <w:rsid w:val="00754814"/>
    <w:rsid w:val="007707D8"/>
    <w:rsid w:val="00776412"/>
    <w:rsid w:val="00776689"/>
    <w:rsid w:val="00777962"/>
    <w:rsid w:val="00783464"/>
    <w:rsid w:val="007839FF"/>
    <w:rsid w:val="0079578C"/>
    <w:rsid w:val="0079771D"/>
    <w:rsid w:val="007B42BA"/>
    <w:rsid w:val="007B6AC1"/>
    <w:rsid w:val="007B7050"/>
    <w:rsid w:val="007C01DC"/>
    <w:rsid w:val="007C32EE"/>
    <w:rsid w:val="007C673D"/>
    <w:rsid w:val="007C73F4"/>
    <w:rsid w:val="007E0E23"/>
    <w:rsid w:val="007E20CF"/>
    <w:rsid w:val="007E2F2D"/>
    <w:rsid w:val="007E5106"/>
    <w:rsid w:val="007E5D35"/>
    <w:rsid w:val="007F72D9"/>
    <w:rsid w:val="00805886"/>
    <w:rsid w:val="00806B2C"/>
    <w:rsid w:val="00811DC7"/>
    <w:rsid w:val="0082207A"/>
    <w:rsid w:val="00830DB0"/>
    <w:rsid w:val="00857FAE"/>
    <w:rsid w:val="00860FBA"/>
    <w:rsid w:val="00861B38"/>
    <w:rsid w:val="00862BD4"/>
    <w:rsid w:val="008757B2"/>
    <w:rsid w:val="00875D5E"/>
    <w:rsid w:val="00883D7F"/>
    <w:rsid w:val="00895E3C"/>
    <w:rsid w:val="00897012"/>
    <w:rsid w:val="008A6232"/>
    <w:rsid w:val="008B7437"/>
    <w:rsid w:val="008C181E"/>
    <w:rsid w:val="008C45D1"/>
    <w:rsid w:val="008C55E4"/>
    <w:rsid w:val="008C77F2"/>
    <w:rsid w:val="008D29CC"/>
    <w:rsid w:val="008D7D56"/>
    <w:rsid w:val="008E5D57"/>
    <w:rsid w:val="008E6922"/>
    <w:rsid w:val="008F036B"/>
    <w:rsid w:val="008F1982"/>
    <w:rsid w:val="008F1D13"/>
    <w:rsid w:val="008F2268"/>
    <w:rsid w:val="008F3DEB"/>
    <w:rsid w:val="008F6B15"/>
    <w:rsid w:val="00910553"/>
    <w:rsid w:val="00914B32"/>
    <w:rsid w:val="00916332"/>
    <w:rsid w:val="0091658D"/>
    <w:rsid w:val="0093442C"/>
    <w:rsid w:val="0093717A"/>
    <w:rsid w:val="00941C19"/>
    <w:rsid w:val="009451A5"/>
    <w:rsid w:val="00946232"/>
    <w:rsid w:val="00950CF4"/>
    <w:rsid w:val="00953803"/>
    <w:rsid w:val="0095679F"/>
    <w:rsid w:val="00970C51"/>
    <w:rsid w:val="00971934"/>
    <w:rsid w:val="00973A10"/>
    <w:rsid w:val="00983644"/>
    <w:rsid w:val="0098375F"/>
    <w:rsid w:val="009A39AD"/>
    <w:rsid w:val="009A4B7F"/>
    <w:rsid w:val="009A5AE6"/>
    <w:rsid w:val="009B0323"/>
    <w:rsid w:val="009B47F1"/>
    <w:rsid w:val="009B5CE9"/>
    <w:rsid w:val="009D769E"/>
    <w:rsid w:val="009E4142"/>
    <w:rsid w:val="009E6DAB"/>
    <w:rsid w:val="009F5B6E"/>
    <w:rsid w:val="009F72E8"/>
    <w:rsid w:val="00A12ECF"/>
    <w:rsid w:val="00A13A4A"/>
    <w:rsid w:val="00A23DEF"/>
    <w:rsid w:val="00A248F5"/>
    <w:rsid w:val="00A30E1D"/>
    <w:rsid w:val="00A30E21"/>
    <w:rsid w:val="00A3252F"/>
    <w:rsid w:val="00A333E3"/>
    <w:rsid w:val="00A3652C"/>
    <w:rsid w:val="00A44D3F"/>
    <w:rsid w:val="00A47694"/>
    <w:rsid w:val="00A519F9"/>
    <w:rsid w:val="00A55B67"/>
    <w:rsid w:val="00A597C2"/>
    <w:rsid w:val="00A741EE"/>
    <w:rsid w:val="00A775F1"/>
    <w:rsid w:val="00A77EDE"/>
    <w:rsid w:val="00A816C4"/>
    <w:rsid w:val="00A9006E"/>
    <w:rsid w:val="00A937D2"/>
    <w:rsid w:val="00AA06A7"/>
    <w:rsid w:val="00AA47EA"/>
    <w:rsid w:val="00AA591F"/>
    <w:rsid w:val="00AB47ED"/>
    <w:rsid w:val="00AD161A"/>
    <w:rsid w:val="00AD22CF"/>
    <w:rsid w:val="00AE52B0"/>
    <w:rsid w:val="00AF143E"/>
    <w:rsid w:val="00AF16F2"/>
    <w:rsid w:val="00AF2A82"/>
    <w:rsid w:val="00B00834"/>
    <w:rsid w:val="00B01E07"/>
    <w:rsid w:val="00B04DA6"/>
    <w:rsid w:val="00B114F8"/>
    <w:rsid w:val="00B24E55"/>
    <w:rsid w:val="00B3416F"/>
    <w:rsid w:val="00B36F29"/>
    <w:rsid w:val="00B510C5"/>
    <w:rsid w:val="00B73C24"/>
    <w:rsid w:val="00B82BD5"/>
    <w:rsid w:val="00BA1334"/>
    <w:rsid w:val="00BA1C53"/>
    <w:rsid w:val="00BA751E"/>
    <w:rsid w:val="00BB0A3F"/>
    <w:rsid w:val="00BB1A21"/>
    <w:rsid w:val="00BB588A"/>
    <w:rsid w:val="00BC1AB3"/>
    <w:rsid w:val="00BC2232"/>
    <w:rsid w:val="00BC382C"/>
    <w:rsid w:val="00BC3BB5"/>
    <w:rsid w:val="00BC78CF"/>
    <w:rsid w:val="00BD4991"/>
    <w:rsid w:val="00BD577D"/>
    <w:rsid w:val="00BE428A"/>
    <w:rsid w:val="00BE4A46"/>
    <w:rsid w:val="00BE68F4"/>
    <w:rsid w:val="00BF277E"/>
    <w:rsid w:val="00BF560F"/>
    <w:rsid w:val="00C01220"/>
    <w:rsid w:val="00C048C6"/>
    <w:rsid w:val="00C116B6"/>
    <w:rsid w:val="00C11AAF"/>
    <w:rsid w:val="00C141C4"/>
    <w:rsid w:val="00C16AF7"/>
    <w:rsid w:val="00C20080"/>
    <w:rsid w:val="00C24658"/>
    <w:rsid w:val="00C26213"/>
    <w:rsid w:val="00C263B6"/>
    <w:rsid w:val="00C267C0"/>
    <w:rsid w:val="00C36B7F"/>
    <w:rsid w:val="00C37176"/>
    <w:rsid w:val="00C4693E"/>
    <w:rsid w:val="00C624E5"/>
    <w:rsid w:val="00C628C9"/>
    <w:rsid w:val="00C63393"/>
    <w:rsid w:val="00C72CFC"/>
    <w:rsid w:val="00C75A92"/>
    <w:rsid w:val="00C75F86"/>
    <w:rsid w:val="00C763EF"/>
    <w:rsid w:val="00C7669B"/>
    <w:rsid w:val="00C77EE6"/>
    <w:rsid w:val="00C82B4B"/>
    <w:rsid w:val="00C8741D"/>
    <w:rsid w:val="00C87459"/>
    <w:rsid w:val="00C879D2"/>
    <w:rsid w:val="00C94457"/>
    <w:rsid w:val="00C96C86"/>
    <w:rsid w:val="00CA1BDE"/>
    <w:rsid w:val="00CA5986"/>
    <w:rsid w:val="00CA6740"/>
    <w:rsid w:val="00CD07D5"/>
    <w:rsid w:val="00CD1A80"/>
    <w:rsid w:val="00CE7EDF"/>
    <w:rsid w:val="00CF36EE"/>
    <w:rsid w:val="00CF3D91"/>
    <w:rsid w:val="00D00AF1"/>
    <w:rsid w:val="00D126F7"/>
    <w:rsid w:val="00D13A58"/>
    <w:rsid w:val="00D142E3"/>
    <w:rsid w:val="00D26E78"/>
    <w:rsid w:val="00D340DC"/>
    <w:rsid w:val="00D40F7D"/>
    <w:rsid w:val="00D428D2"/>
    <w:rsid w:val="00D5157B"/>
    <w:rsid w:val="00D53CEE"/>
    <w:rsid w:val="00D56DBB"/>
    <w:rsid w:val="00D57DE8"/>
    <w:rsid w:val="00D64F41"/>
    <w:rsid w:val="00D65164"/>
    <w:rsid w:val="00D730D6"/>
    <w:rsid w:val="00D811F6"/>
    <w:rsid w:val="00D817D7"/>
    <w:rsid w:val="00D90349"/>
    <w:rsid w:val="00D9045C"/>
    <w:rsid w:val="00D91379"/>
    <w:rsid w:val="00DA0020"/>
    <w:rsid w:val="00DA1088"/>
    <w:rsid w:val="00DB399A"/>
    <w:rsid w:val="00DB6CAB"/>
    <w:rsid w:val="00DC0E52"/>
    <w:rsid w:val="00DC3D63"/>
    <w:rsid w:val="00DD3A6F"/>
    <w:rsid w:val="00DD48C7"/>
    <w:rsid w:val="00DD7937"/>
    <w:rsid w:val="00DE1486"/>
    <w:rsid w:val="00DF2940"/>
    <w:rsid w:val="00E01A23"/>
    <w:rsid w:val="00E01E6F"/>
    <w:rsid w:val="00E16BDD"/>
    <w:rsid w:val="00E16F6E"/>
    <w:rsid w:val="00E22B4D"/>
    <w:rsid w:val="00E22F71"/>
    <w:rsid w:val="00E52E22"/>
    <w:rsid w:val="00E617D4"/>
    <w:rsid w:val="00E65C57"/>
    <w:rsid w:val="00E67DA1"/>
    <w:rsid w:val="00E83A6D"/>
    <w:rsid w:val="00E84572"/>
    <w:rsid w:val="00E867F5"/>
    <w:rsid w:val="00E90457"/>
    <w:rsid w:val="00E92C4D"/>
    <w:rsid w:val="00EB100D"/>
    <w:rsid w:val="00EB3BB3"/>
    <w:rsid w:val="00EB601D"/>
    <w:rsid w:val="00EC0FBC"/>
    <w:rsid w:val="00EC10FC"/>
    <w:rsid w:val="00EC3660"/>
    <w:rsid w:val="00ED474B"/>
    <w:rsid w:val="00ED491C"/>
    <w:rsid w:val="00ED55AF"/>
    <w:rsid w:val="00EE3BED"/>
    <w:rsid w:val="00EE3E13"/>
    <w:rsid w:val="00EE6A53"/>
    <w:rsid w:val="00EE76B8"/>
    <w:rsid w:val="00EF36CC"/>
    <w:rsid w:val="00EF4677"/>
    <w:rsid w:val="00EF7A14"/>
    <w:rsid w:val="00F05B43"/>
    <w:rsid w:val="00F05BE4"/>
    <w:rsid w:val="00F1124B"/>
    <w:rsid w:val="00F115C0"/>
    <w:rsid w:val="00F13965"/>
    <w:rsid w:val="00F13DB6"/>
    <w:rsid w:val="00F13F02"/>
    <w:rsid w:val="00F3089E"/>
    <w:rsid w:val="00F402D0"/>
    <w:rsid w:val="00F52154"/>
    <w:rsid w:val="00F54B50"/>
    <w:rsid w:val="00F60EEC"/>
    <w:rsid w:val="00F627A9"/>
    <w:rsid w:val="00F62C25"/>
    <w:rsid w:val="00F63421"/>
    <w:rsid w:val="00F744A5"/>
    <w:rsid w:val="00F91099"/>
    <w:rsid w:val="00FA002A"/>
    <w:rsid w:val="00FA5BC5"/>
    <w:rsid w:val="00FB1487"/>
    <w:rsid w:val="00FB296E"/>
    <w:rsid w:val="00FB6D5E"/>
    <w:rsid w:val="00FC2ECE"/>
    <w:rsid w:val="00FC413E"/>
    <w:rsid w:val="00FE4829"/>
    <w:rsid w:val="00FF1DDF"/>
    <w:rsid w:val="01281E13"/>
    <w:rsid w:val="01EB669F"/>
    <w:rsid w:val="0397D133"/>
    <w:rsid w:val="03D228B0"/>
    <w:rsid w:val="03E3BD7F"/>
    <w:rsid w:val="03FDCAA0"/>
    <w:rsid w:val="040D395D"/>
    <w:rsid w:val="0431C2B6"/>
    <w:rsid w:val="04608B6A"/>
    <w:rsid w:val="05A843D8"/>
    <w:rsid w:val="05DC2880"/>
    <w:rsid w:val="06FCF0BB"/>
    <w:rsid w:val="07573AD7"/>
    <w:rsid w:val="0779664B"/>
    <w:rsid w:val="084488FB"/>
    <w:rsid w:val="088BF8E2"/>
    <w:rsid w:val="08A4161F"/>
    <w:rsid w:val="09362660"/>
    <w:rsid w:val="098DDE20"/>
    <w:rsid w:val="0AB5F6F5"/>
    <w:rsid w:val="0ADF6660"/>
    <w:rsid w:val="0B0E348F"/>
    <w:rsid w:val="0B6930CA"/>
    <w:rsid w:val="0CE94903"/>
    <w:rsid w:val="0D115936"/>
    <w:rsid w:val="0D3DD29C"/>
    <w:rsid w:val="0D4C53BB"/>
    <w:rsid w:val="0E0637CA"/>
    <w:rsid w:val="1109B8B0"/>
    <w:rsid w:val="110CEE40"/>
    <w:rsid w:val="11F97124"/>
    <w:rsid w:val="1222EB38"/>
    <w:rsid w:val="140EDC88"/>
    <w:rsid w:val="14BBEEDA"/>
    <w:rsid w:val="156EA4B4"/>
    <w:rsid w:val="160BF2A3"/>
    <w:rsid w:val="172A6F87"/>
    <w:rsid w:val="1757C50A"/>
    <w:rsid w:val="1815A5A0"/>
    <w:rsid w:val="1917BB07"/>
    <w:rsid w:val="1973F498"/>
    <w:rsid w:val="1B28A8DE"/>
    <w:rsid w:val="1C538307"/>
    <w:rsid w:val="1D2E0781"/>
    <w:rsid w:val="1D8DCC58"/>
    <w:rsid w:val="1E4606D9"/>
    <w:rsid w:val="1FA81D53"/>
    <w:rsid w:val="1FCBD53D"/>
    <w:rsid w:val="2101B02D"/>
    <w:rsid w:val="2239A487"/>
    <w:rsid w:val="23E3993A"/>
    <w:rsid w:val="259E347E"/>
    <w:rsid w:val="26E161F6"/>
    <w:rsid w:val="27F0A7B4"/>
    <w:rsid w:val="286DD808"/>
    <w:rsid w:val="2B09C187"/>
    <w:rsid w:val="2B438982"/>
    <w:rsid w:val="2B787A60"/>
    <w:rsid w:val="2C228B20"/>
    <w:rsid w:val="2CC734F6"/>
    <w:rsid w:val="2E958CD6"/>
    <w:rsid w:val="310DE0AF"/>
    <w:rsid w:val="313F8FC6"/>
    <w:rsid w:val="318E3DC0"/>
    <w:rsid w:val="331B0090"/>
    <w:rsid w:val="33E0947B"/>
    <w:rsid w:val="3596F93D"/>
    <w:rsid w:val="35F483BB"/>
    <w:rsid w:val="36011A10"/>
    <w:rsid w:val="3682DB73"/>
    <w:rsid w:val="378336F1"/>
    <w:rsid w:val="38A6AC3A"/>
    <w:rsid w:val="3A1D265D"/>
    <w:rsid w:val="3C4D902B"/>
    <w:rsid w:val="3C6B97BB"/>
    <w:rsid w:val="3CE96FB1"/>
    <w:rsid w:val="3CF33F43"/>
    <w:rsid w:val="3D3B81DC"/>
    <w:rsid w:val="4064FFBB"/>
    <w:rsid w:val="406D47B6"/>
    <w:rsid w:val="4140AE0B"/>
    <w:rsid w:val="41866C58"/>
    <w:rsid w:val="43DAB19F"/>
    <w:rsid w:val="4614F36E"/>
    <w:rsid w:val="487C5FFD"/>
    <w:rsid w:val="4936F2BD"/>
    <w:rsid w:val="4CCDA387"/>
    <w:rsid w:val="4D5F562A"/>
    <w:rsid w:val="4D6D5C4B"/>
    <w:rsid w:val="4ED55E1A"/>
    <w:rsid w:val="4FD64719"/>
    <w:rsid w:val="504B0583"/>
    <w:rsid w:val="507EF5A4"/>
    <w:rsid w:val="5108B6E9"/>
    <w:rsid w:val="5254DC81"/>
    <w:rsid w:val="529227E2"/>
    <w:rsid w:val="52B239E0"/>
    <w:rsid w:val="52BE7E54"/>
    <w:rsid w:val="55147881"/>
    <w:rsid w:val="56C27AF6"/>
    <w:rsid w:val="57470BB0"/>
    <w:rsid w:val="583D4BE2"/>
    <w:rsid w:val="588DB4A0"/>
    <w:rsid w:val="5A0F45B1"/>
    <w:rsid w:val="5A8227E3"/>
    <w:rsid w:val="5AA8D97B"/>
    <w:rsid w:val="5B827BE0"/>
    <w:rsid w:val="5C97D2B6"/>
    <w:rsid w:val="5CD578C0"/>
    <w:rsid w:val="5DE8A7AA"/>
    <w:rsid w:val="5E59B18F"/>
    <w:rsid w:val="5F38FE43"/>
    <w:rsid w:val="5FBBEAFD"/>
    <w:rsid w:val="5FEA2326"/>
    <w:rsid w:val="60983666"/>
    <w:rsid w:val="61AEE897"/>
    <w:rsid w:val="61D1D7D0"/>
    <w:rsid w:val="62899C9F"/>
    <w:rsid w:val="629ED719"/>
    <w:rsid w:val="62AA2971"/>
    <w:rsid w:val="62BE893E"/>
    <w:rsid w:val="62E81ACF"/>
    <w:rsid w:val="63706683"/>
    <w:rsid w:val="63EAF3E4"/>
    <w:rsid w:val="64C102A3"/>
    <w:rsid w:val="655C8FF3"/>
    <w:rsid w:val="662D1204"/>
    <w:rsid w:val="68F378E5"/>
    <w:rsid w:val="69DA5E0D"/>
    <w:rsid w:val="6A437823"/>
    <w:rsid w:val="6B64FB04"/>
    <w:rsid w:val="6F4B48EA"/>
    <w:rsid w:val="6F78FA24"/>
    <w:rsid w:val="702FBD6D"/>
    <w:rsid w:val="729BB2E1"/>
    <w:rsid w:val="72B0313F"/>
    <w:rsid w:val="73EC8E4D"/>
    <w:rsid w:val="742AE638"/>
    <w:rsid w:val="749706B4"/>
    <w:rsid w:val="7558CA38"/>
    <w:rsid w:val="759096CB"/>
    <w:rsid w:val="7637C02A"/>
    <w:rsid w:val="77045C87"/>
    <w:rsid w:val="7713559F"/>
    <w:rsid w:val="781AF5C6"/>
    <w:rsid w:val="79495D00"/>
    <w:rsid w:val="79F23D18"/>
    <w:rsid w:val="79F51E55"/>
    <w:rsid w:val="7A389612"/>
    <w:rsid w:val="7A6AE4F4"/>
    <w:rsid w:val="7B7159FF"/>
    <w:rsid w:val="7D3ACFD8"/>
    <w:rsid w:val="7E82A5BD"/>
    <w:rsid w:val="7F99DBC4"/>
    <w:rsid w:val="7FF5F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888"/>
  <w15:chartTrackingRefBased/>
  <w15:docId w15:val="{63253059-3551-499B-964E-5DC51996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BDD"/>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E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16B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16B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E16B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E16B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E16B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E16B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B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6B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16B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16B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16B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E16B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E16B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E16B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E16B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B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B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B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B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B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BDD"/>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E16BDD"/>
    <w:pPr>
      <w:ind w:left="720"/>
      <w:contextualSpacing/>
    </w:pPr>
  </w:style>
  <w:style w:type="character" w:styleId="Rykuspabraukimas">
    <w:name w:val="Intense Emphasis"/>
    <w:basedOn w:val="Numatytasispastraiposriftas"/>
    <w:uiPriority w:val="21"/>
    <w:qFormat/>
    <w:rsid w:val="00E16BDD"/>
    <w:rPr>
      <w:i/>
      <w:iCs/>
      <w:color w:val="0F4761" w:themeColor="accent1" w:themeShade="BF"/>
    </w:rPr>
  </w:style>
  <w:style w:type="paragraph" w:styleId="Iskirtacitata">
    <w:name w:val="Intense Quote"/>
    <w:basedOn w:val="prastasis"/>
    <w:next w:val="prastasis"/>
    <w:link w:val="IskirtacitataDiagrama"/>
    <w:uiPriority w:val="30"/>
    <w:qFormat/>
    <w:rsid w:val="00E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BDD"/>
    <w:rPr>
      <w:i/>
      <w:iCs/>
      <w:color w:val="0F4761" w:themeColor="accent1" w:themeShade="BF"/>
    </w:rPr>
  </w:style>
  <w:style w:type="character" w:styleId="Rykinuoroda">
    <w:name w:val="Intense Reference"/>
    <w:basedOn w:val="Numatytasispastraiposriftas"/>
    <w:uiPriority w:val="32"/>
    <w:qFormat/>
    <w:rsid w:val="00E16BDD"/>
    <w:rPr>
      <w:b/>
      <w:bCs/>
      <w:smallCaps/>
      <w:color w:val="0F4761" w:themeColor="accent1" w:themeShade="BF"/>
      <w:spacing w:val="5"/>
    </w:rPr>
  </w:style>
  <w:style w:type="numbering" w:customStyle="1" w:styleId="Sraonra1">
    <w:name w:val="Sąrašo nėra1"/>
    <w:next w:val="Sraonra"/>
    <w:uiPriority w:val="99"/>
    <w:semiHidden/>
    <w:unhideWhenUsed/>
    <w:rsid w:val="00E16B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16BD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16BDD"/>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E16BDD"/>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E16BDD"/>
  </w:style>
  <w:style w:type="paragraph" w:styleId="Porat">
    <w:name w:val="footer"/>
    <w:basedOn w:val="prastasis"/>
    <w:link w:val="Porat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16BDD"/>
    <w:rPr>
      <w:rFonts w:ascii="Times New Roman" w:eastAsia="Times New Roman" w:hAnsi="Times New Roman" w:cs="Times New Roman"/>
      <w:kern w:val="0"/>
      <w:sz w:val="24"/>
      <w:szCs w:val="20"/>
      <w:lang w:val="lt-LT"/>
      <w14:ligatures w14:val="none"/>
    </w:rPr>
  </w:style>
  <w:style w:type="paragraph" w:customStyle="1" w:styleId="Paraai">
    <w:name w:val="Parašai"/>
    <w:basedOn w:val="prastasis"/>
    <w:rsid w:val="00E16BD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E16BDD"/>
    <w:rPr>
      <w:rFonts w:cs="Times New Roman"/>
      <w:color w:val="0000FF"/>
      <w:u w:val="single"/>
    </w:rPr>
  </w:style>
  <w:style w:type="table" w:styleId="Lentelstinklelis">
    <w:name w:val="Table Grid"/>
    <w:basedOn w:val="prastojilentel"/>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6BDD"/>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E16BDD"/>
    <w:rPr>
      <w:rFonts w:ascii="Times New Roman" w:eastAsia="Times New Roman" w:hAnsi="Times New Roman" w:cs="Times New Roman"/>
      <w:kern w:val="0"/>
      <w:sz w:val="24"/>
      <w:szCs w:val="20"/>
      <w:lang w:val="lt-LT"/>
      <w14:ligatures w14:val="none"/>
    </w:rPr>
  </w:style>
  <w:style w:type="paragraph" w:customStyle="1" w:styleId="1">
    <w:name w:val="Стиль1"/>
    <w:basedOn w:val="prastasis"/>
    <w:rsid w:val="00E16BDD"/>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16BD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E16BDD"/>
  </w:style>
  <w:style w:type="character" w:styleId="Komentaronuoroda">
    <w:name w:val="annotation reference"/>
    <w:basedOn w:val="Numatytasispastraiposriftas"/>
    <w:uiPriority w:val="99"/>
    <w:unhideWhenUsed/>
    <w:rsid w:val="00E16BDD"/>
    <w:rPr>
      <w:sz w:val="16"/>
      <w:szCs w:val="16"/>
    </w:rPr>
  </w:style>
  <w:style w:type="paragraph" w:styleId="Komentarotekstas">
    <w:name w:val="annotation text"/>
    <w:basedOn w:val="prastasis"/>
    <w:link w:val="KomentarotekstasDiagrama"/>
    <w:uiPriority w:val="99"/>
    <w:unhideWhenUsed/>
    <w:rsid w:val="00E16BD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16BDD"/>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16B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16BDD"/>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16BDD"/>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16BD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6BDD"/>
    <w:rPr>
      <w:rFonts w:eastAsiaTheme="minorEastAsia"/>
      <w:kern w:val="0"/>
      <w:sz w:val="20"/>
      <w:szCs w:val="20"/>
      <w:lang w:val="lt-LT" w:eastAsia="zh-CN"/>
      <w14:ligatures w14:val="none"/>
    </w:rPr>
  </w:style>
  <w:style w:type="character" w:customStyle="1" w:styleId="cf01">
    <w:name w:val="cf01"/>
    <w:basedOn w:val="Numatytasispastraiposriftas"/>
    <w:rsid w:val="00E16BDD"/>
    <w:rPr>
      <w:rFonts w:ascii="Segoe UI" w:hAnsi="Segoe UI" w:cs="Segoe UI" w:hint="default"/>
      <w:b/>
      <w:bCs/>
      <w:sz w:val="18"/>
      <w:szCs w:val="18"/>
    </w:rPr>
  </w:style>
  <w:style w:type="character" w:customStyle="1" w:styleId="cf11">
    <w:name w:val="cf11"/>
    <w:basedOn w:val="Numatytasispastraiposriftas"/>
    <w:rsid w:val="00E16BDD"/>
    <w:rPr>
      <w:rFonts w:ascii="Segoe UI" w:hAnsi="Segoe UI" w:cs="Segoe UI" w:hint="default"/>
      <w:b/>
      <w:bCs/>
      <w:sz w:val="18"/>
      <w:szCs w:val="18"/>
    </w:rPr>
  </w:style>
  <w:style w:type="paragraph" w:customStyle="1" w:styleId="Default">
    <w:name w:val="Default"/>
    <w:rsid w:val="00E16BDD"/>
    <w:pPr>
      <w:autoSpaceDE w:val="0"/>
      <w:autoSpaceDN w:val="0"/>
      <w:adjustRightInd w:val="0"/>
      <w:spacing w:after="0" w:line="240" w:lineRule="auto"/>
    </w:pPr>
    <w:rPr>
      <w:rFonts w:ascii="Times New Roman" w:eastAsia="Franklin Gothic Book" w:hAnsi="Times New Roman" w:cs="Times New Roman"/>
      <w:iCs/>
      <w:color w:val="000000"/>
      <w:kern w:val="0"/>
      <w:sz w:val="24"/>
      <w:szCs w:val="24"/>
      <w14:ligatures w14:val="none"/>
    </w:rPr>
  </w:style>
  <w:style w:type="paragraph" w:styleId="Pataisymai">
    <w:name w:val="Revision"/>
    <w:hidden/>
    <w:uiPriority w:val="99"/>
    <w:semiHidden/>
    <w:rsid w:val="00E16BDD"/>
    <w:pPr>
      <w:spacing w:after="0" w:line="240" w:lineRule="auto"/>
    </w:pPr>
    <w:rPr>
      <w:rFonts w:eastAsiaTheme="minorEastAsia"/>
      <w:kern w:val="0"/>
      <w:lang w:val="lt-LT" w:eastAsia="zh-CN"/>
      <w14:ligatures w14:val="none"/>
    </w:rPr>
  </w:style>
  <w:style w:type="paragraph" w:styleId="Komentarotema">
    <w:name w:val="annotation subject"/>
    <w:basedOn w:val="Komentarotekstas"/>
    <w:next w:val="Komentarotekstas"/>
    <w:link w:val="KomentarotemaDiagrama"/>
    <w:unhideWhenUsed/>
    <w:rsid w:val="00E16BDD"/>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16BDD"/>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unhideWhenUsed/>
    <w:rsid w:val="00E16BDD"/>
    <w:rPr>
      <w:color w:val="96607D" w:themeColor="followed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16BDD"/>
    <w:rPr>
      <w:rFonts w:eastAsiaTheme="minorEastAsia"/>
      <w:lang w:val="lt-LT" w:eastAsia="zh-CN"/>
    </w:rPr>
  </w:style>
  <w:style w:type="character" w:customStyle="1" w:styleId="FontStyle12">
    <w:name w:val="Font Style12"/>
    <w:uiPriority w:val="99"/>
    <w:rsid w:val="00E16BDD"/>
    <w:rPr>
      <w:rFonts w:ascii="Times New Roman" w:hAnsi="Times New Roman"/>
      <w:sz w:val="22"/>
    </w:rPr>
  </w:style>
  <w:style w:type="paragraph" w:customStyle="1" w:styleId="WW-Default">
    <w:name w:val="WW-Default"/>
    <w:rsid w:val="00E16BDD"/>
    <w:pPr>
      <w:suppressAutoHyphens/>
      <w:autoSpaceDE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Betarp">
    <w:name w:val="No Spacing"/>
    <w:uiPriority w:val="99"/>
    <w:qFormat/>
    <w:rsid w:val="00E16BDD"/>
    <w:pPr>
      <w:spacing w:after="0" w:line="240" w:lineRule="auto"/>
    </w:pPr>
    <w:rPr>
      <w:rFonts w:eastAsiaTheme="minorEastAsia"/>
      <w:kern w:val="0"/>
      <w:lang w:val="lt-LT" w:eastAsia="zh-CN"/>
      <w14:ligatures w14:val="none"/>
    </w:rPr>
  </w:style>
  <w:style w:type="character" w:customStyle="1" w:styleId="FontStyle36">
    <w:name w:val="Font Style36"/>
    <w:rsid w:val="00E16BDD"/>
    <w:rPr>
      <w:rFonts w:ascii="Verdana" w:hAnsi="Verdana"/>
      <w:sz w:val="54"/>
    </w:rPr>
  </w:style>
  <w:style w:type="paragraph" w:customStyle="1" w:styleId="Style1">
    <w:name w:val="Style1"/>
    <w:basedOn w:val="prastasis"/>
    <w:rsid w:val="00E16BD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E16BD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E16BD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E16BDD"/>
    <w:pPr>
      <w:tabs>
        <w:tab w:val="clear" w:pos="1298"/>
      </w:tabs>
      <w:jc w:val="both"/>
    </w:pPr>
  </w:style>
  <w:style w:type="paragraph" w:styleId="Pagrindiniotekstotrauka">
    <w:name w:val="Body Text Indent"/>
    <w:basedOn w:val="prastasis"/>
    <w:link w:val="PagrindiniotekstotraukaDiagrama"/>
    <w:rsid w:val="00E16BD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E16BDD"/>
    <w:rPr>
      <w:rFonts w:ascii="Times New Roman" w:eastAsia="Times New Roman"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rsid w:val="00E16BD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E16BDD"/>
    <w:rPr>
      <w:rFonts w:ascii="Times New Roman" w:eastAsia="Times New Roman" w:hAnsi="Times New Roman" w:cs="Times New Roman"/>
      <w:kern w:val="0"/>
      <w:sz w:val="24"/>
      <w:szCs w:val="20"/>
      <w:lang w:val="lt-LT"/>
      <w14:ligatures w14:val="none"/>
    </w:rPr>
  </w:style>
  <w:style w:type="paragraph" w:styleId="Pagrindinistekstas2">
    <w:name w:val="Body Text 2"/>
    <w:basedOn w:val="prastasis"/>
    <w:link w:val="Pagrindinistekstas2Diagrama"/>
    <w:rsid w:val="00E16BD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E16BDD"/>
    <w:rPr>
      <w:rFonts w:ascii="Times New Roman" w:eastAsia="Times New Roman" w:hAnsi="Times New Roman" w:cs="Times New Roman"/>
      <w:b/>
      <w:kern w:val="0"/>
      <w:sz w:val="40"/>
      <w:szCs w:val="20"/>
      <w:lang w:val="lt-LT"/>
      <w14:ligatures w14:val="none"/>
    </w:rPr>
  </w:style>
  <w:style w:type="paragraph" w:customStyle="1" w:styleId="patvirtinta">
    <w:name w:val="patvirtinta"/>
    <w:basedOn w:val="prastasis"/>
    <w:rsid w:val="00E16B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E16BD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E16BD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E16BDD"/>
    <w:rPr>
      <w:sz w:val="24"/>
      <w:lang w:val="lt-LT" w:eastAsia="en-US"/>
    </w:rPr>
  </w:style>
  <w:style w:type="character" w:customStyle="1" w:styleId="DiagramaDiagrama">
    <w:name w:val="Diagrama Diagrama"/>
    <w:locked/>
    <w:rsid w:val="00E16BDD"/>
    <w:rPr>
      <w:sz w:val="24"/>
      <w:lang w:val="lt-LT" w:eastAsia="en-US"/>
    </w:rPr>
  </w:style>
  <w:style w:type="paragraph" w:customStyle="1" w:styleId="Point1">
    <w:name w:val="Point 1"/>
    <w:basedOn w:val="prastasis"/>
    <w:rsid w:val="00E16BD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E16BDD"/>
    <w:rPr>
      <w:sz w:val="24"/>
      <w:lang w:val="lt-LT" w:eastAsia="en-US"/>
    </w:rPr>
  </w:style>
  <w:style w:type="paragraph" w:customStyle="1" w:styleId="BodyText1">
    <w:name w:val="Body Text1"/>
    <w:rsid w:val="00E16BDD"/>
    <w:pPr>
      <w:spacing w:after="0" w:line="240" w:lineRule="auto"/>
      <w:ind w:firstLine="312"/>
      <w:jc w:val="both"/>
    </w:pPr>
    <w:rPr>
      <w:rFonts w:ascii="TimesLT" w:eastAsia="Times New Roman" w:hAnsi="TimesLT" w:cs="Times New Roman"/>
      <w:kern w:val="0"/>
      <w:sz w:val="20"/>
      <w:szCs w:val="20"/>
      <w14:ligatures w14:val="none"/>
    </w:rPr>
  </w:style>
  <w:style w:type="character" w:customStyle="1" w:styleId="DiagramaDiagrama51">
    <w:name w:val="Diagrama Diagrama51"/>
    <w:rsid w:val="00E16BDD"/>
    <w:rPr>
      <w:rFonts w:ascii="Times New Roman" w:hAnsi="Times New Roman"/>
      <w:sz w:val="20"/>
    </w:rPr>
  </w:style>
  <w:style w:type="character" w:customStyle="1" w:styleId="CharCharDiagramaDiagrama1">
    <w:name w:val="Char Char Diagrama Diagrama1"/>
    <w:rsid w:val="00E16BDD"/>
    <w:rPr>
      <w:sz w:val="24"/>
      <w:lang w:eastAsia="en-US"/>
    </w:rPr>
  </w:style>
  <w:style w:type="paragraph" w:styleId="HTMLiankstoformatuotas">
    <w:name w:val="HTML Preformatted"/>
    <w:basedOn w:val="prastasis"/>
    <w:link w:val="HTMLiankstoformatuotasDiagrama"/>
    <w:uiPriority w:val="99"/>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E16BDD"/>
    <w:rPr>
      <w:rFonts w:ascii="Courier New" w:eastAsia="Times New Roman" w:hAnsi="Courier New" w:cs="Times New Roman"/>
      <w:kern w:val="0"/>
      <w:sz w:val="20"/>
      <w:szCs w:val="20"/>
      <w:lang w:val="lt-LT" w:eastAsia="ru-RU"/>
      <w14:ligatures w14:val="none"/>
    </w:rPr>
  </w:style>
  <w:style w:type="paragraph" w:customStyle="1" w:styleId="CentrBoldm">
    <w:name w:val="CentrBoldm"/>
    <w:basedOn w:val="prastasis"/>
    <w:rsid w:val="00E16BD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E16B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E16B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MAZAS"/>
    <w:rsid w:val="00E16BDD"/>
    <w:pPr>
      <w:ind w:firstLine="0"/>
      <w:jc w:val="center"/>
    </w:pPr>
    <w:rPr>
      <w:color w:val="auto"/>
      <w:sz w:val="12"/>
      <w:szCs w:val="12"/>
    </w:rPr>
  </w:style>
  <w:style w:type="character" w:customStyle="1" w:styleId="parahead1">
    <w:name w:val="parahead1"/>
    <w:rsid w:val="00E16BDD"/>
    <w:rPr>
      <w:rFonts w:ascii="Verdana" w:hAnsi="Verdana"/>
      <w:b/>
      <w:color w:val="000000"/>
      <w:sz w:val="17"/>
    </w:rPr>
  </w:style>
  <w:style w:type="character" w:customStyle="1" w:styleId="FontStyle43">
    <w:name w:val="Font Style43"/>
    <w:rsid w:val="00E16BDD"/>
    <w:rPr>
      <w:rFonts w:ascii="Times New Roman" w:hAnsi="Times New Roman"/>
      <w:sz w:val="22"/>
    </w:rPr>
  </w:style>
  <w:style w:type="character" w:customStyle="1" w:styleId="FontStyle51">
    <w:name w:val="Font Style51"/>
    <w:rsid w:val="00E16BDD"/>
    <w:rPr>
      <w:rFonts w:ascii="Times New Roman" w:hAnsi="Times New Roman"/>
      <w:b/>
      <w:sz w:val="22"/>
    </w:rPr>
  </w:style>
  <w:style w:type="paragraph" w:customStyle="1" w:styleId="Style3">
    <w:name w:val="Style3"/>
    <w:basedOn w:val="prastasis"/>
    <w:rsid w:val="00E16BD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E16BD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E16BDD"/>
    <w:rPr>
      <w:rFonts w:ascii="Times New Roman" w:hAnsi="Times New Roman"/>
      <w:b/>
      <w:sz w:val="26"/>
    </w:rPr>
  </w:style>
  <w:style w:type="character" w:customStyle="1" w:styleId="FontStyle14">
    <w:name w:val="Font Style14"/>
    <w:rsid w:val="00E16BDD"/>
    <w:rPr>
      <w:rFonts w:ascii="Times New Roman" w:hAnsi="Times New Roman"/>
      <w:b/>
      <w:sz w:val="22"/>
    </w:rPr>
  </w:style>
  <w:style w:type="paragraph" w:customStyle="1" w:styleId="Style8">
    <w:name w:val="Style8"/>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E16BDD"/>
  </w:style>
  <w:style w:type="paragraph" w:customStyle="1" w:styleId="Style10">
    <w:name w:val="Style10"/>
    <w:basedOn w:val="prastasis"/>
    <w:rsid w:val="00E16BD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E16BDD"/>
    <w:rPr>
      <w:rFonts w:ascii="Times New Roman" w:hAnsi="Times New Roman"/>
      <w:sz w:val="22"/>
    </w:rPr>
  </w:style>
  <w:style w:type="character" w:customStyle="1" w:styleId="Pagrindinistekstas0">
    <w:name w:val="Pagrindinis tekstas_"/>
    <w:basedOn w:val="Numatytasispastraiposriftas"/>
    <w:link w:val="Pagrindinistekstas14"/>
    <w:locked/>
    <w:rsid w:val="00E16BDD"/>
    <w:rPr>
      <w:rFonts w:cs="Times New Roman"/>
      <w:sz w:val="23"/>
      <w:szCs w:val="23"/>
      <w:shd w:val="clear" w:color="auto" w:fill="FFFFFF"/>
    </w:rPr>
  </w:style>
  <w:style w:type="paragraph" w:customStyle="1" w:styleId="Pagrindinistekstas14">
    <w:name w:val="Pagrindinis tekstas14"/>
    <w:basedOn w:val="prastasis"/>
    <w:link w:val="Pagrindinistekstas0"/>
    <w:rsid w:val="00E16BDD"/>
    <w:pPr>
      <w:shd w:val="clear" w:color="auto" w:fill="FFFFFF"/>
      <w:spacing w:before="60" w:after="600" w:line="317" w:lineRule="exact"/>
      <w:ind w:hanging="580"/>
    </w:pPr>
    <w:rPr>
      <w:rFonts w:eastAsiaTheme="minorHAnsi" w:cs="Times New Roman"/>
      <w:kern w:val="2"/>
      <w:sz w:val="23"/>
      <w:szCs w:val="23"/>
      <w:lang w:val="en-US" w:eastAsia="en-US"/>
      <w14:ligatures w14:val="standardContextual"/>
    </w:rPr>
  </w:style>
  <w:style w:type="character" w:customStyle="1" w:styleId="Pagrindinistekstas5">
    <w:name w:val="Pagrindinis tekstas (5)_"/>
    <w:basedOn w:val="Numatytasispastraiposriftas"/>
    <w:link w:val="Pagrindinistekstas50"/>
    <w:locked/>
    <w:rsid w:val="00E16BDD"/>
    <w:rPr>
      <w:rFonts w:cs="Times New Roman"/>
      <w:sz w:val="23"/>
      <w:szCs w:val="23"/>
      <w:shd w:val="clear" w:color="auto" w:fill="FFFFFF"/>
    </w:rPr>
  </w:style>
  <w:style w:type="paragraph" w:customStyle="1" w:styleId="Pagrindinistekstas50">
    <w:name w:val="Pagrindinis tekstas (5)"/>
    <w:basedOn w:val="prastasis"/>
    <w:link w:val="Pagrindinistekstas5"/>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Pagrindinistekstas3">
    <w:name w:val="Pagrindinis tekstas (3)_"/>
    <w:basedOn w:val="Numatytasispastraiposriftas"/>
    <w:link w:val="Pagrindinistekstas30"/>
    <w:locked/>
    <w:rsid w:val="00E16BDD"/>
    <w:rPr>
      <w:rFonts w:cs="Times New Roman"/>
      <w:sz w:val="23"/>
      <w:szCs w:val="23"/>
      <w:shd w:val="clear" w:color="auto" w:fill="FFFFFF"/>
    </w:rPr>
  </w:style>
  <w:style w:type="paragraph" w:customStyle="1" w:styleId="Pagrindinistekstas30">
    <w:name w:val="Pagrindinis tekstas (3)"/>
    <w:basedOn w:val="prastasis"/>
    <w:link w:val="Pagrindinistekstas3"/>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Lentelsuraas5">
    <w:name w:val="Lentelės užrašas (5)_"/>
    <w:basedOn w:val="Numatytasispastraiposriftas"/>
    <w:link w:val="Lentelsuraas50"/>
    <w:locked/>
    <w:rsid w:val="00E16BDD"/>
    <w:rPr>
      <w:rFonts w:cs="Times New Roman"/>
      <w:sz w:val="19"/>
      <w:szCs w:val="19"/>
      <w:shd w:val="clear" w:color="auto" w:fill="FFFFFF"/>
    </w:rPr>
  </w:style>
  <w:style w:type="paragraph" w:customStyle="1" w:styleId="Lentelsuraas50">
    <w:name w:val="Lentelės užrašas (5)"/>
    <w:basedOn w:val="prastasis"/>
    <w:link w:val="Lentelsuraas5"/>
    <w:rsid w:val="00E16BDD"/>
    <w:pPr>
      <w:shd w:val="clear" w:color="auto" w:fill="FFFFFF"/>
      <w:spacing w:after="0" w:line="230" w:lineRule="exact"/>
    </w:pPr>
    <w:rPr>
      <w:rFonts w:eastAsiaTheme="minorHAnsi" w:cs="Times New Roman"/>
      <w:kern w:val="2"/>
      <w:sz w:val="19"/>
      <w:szCs w:val="19"/>
      <w:lang w:val="en-US" w:eastAsia="en-US"/>
      <w14:ligatures w14:val="standardContextual"/>
    </w:rPr>
  </w:style>
  <w:style w:type="character" w:customStyle="1" w:styleId="Heading2Char1">
    <w:name w:val="Heading 2 Char1"/>
    <w:basedOn w:val="Numatytasispastraiposriftas"/>
    <w:locked/>
    <w:rsid w:val="00E16BD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E16BDD"/>
    <w:rPr>
      <w:rFonts w:cs="Times New Roman"/>
      <w:b/>
      <w:bCs/>
      <w:sz w:val="28"/>
      <w:szCs w:val="28"/>
      <w:lang w:val="en-US" w:eastAsia="en-US"/>
    </w:rPr>
  </w:style>
  <w:style w:type="character" w:customStyle="1" w:styleId="Heading1Char1">
    <w:name w:val="Heading 1 Char1"/>
    <w:basedOn w:val="Numatytasispastraiposriftas"/>
    <w:locked/>
    <w:rsid w:val="00E16BDD"/>
    <w:rPr>
      <w:rFonts w:ascii="Calibri Light" w:hAnsi="Calibri Light" w:cs="Times New Roman"/>
      <w:b/>
      <w:bCs/>
      <w:kern w:val="32"/>
      <w:sz w:val="32"/>
      <w:szCs w:val="32"/>
      <w:lang w:val="en-US" w:eastAsia="en-US"/>
    </w:rPr>
  </w:style>
  <w:style w:type="paragraph" w:customStyle="1" w:styleId="Style9">
    <w:name w:val="Style9"/>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E16BD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E16BD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E16BD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E16BD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E16BD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E16BD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E16BD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E16BD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E16BD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E16BDD"/>
    <w:rPr>
      <w:rFonts w:ascii="Times New Roman" w:hAnsi="Times New Roman"/>
      <w:sz w:val="20"/>
    </w:rPr>
  </w:style>
  <w:style w:type="paragraph" w:customStyle="1" w:styleId="Style32">
    <w:name w:val="Style32"/>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E16BD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E16BDD"/>
    <w:rPr>
      <w:rFonts w:ascii="Times New Roman" w:hAnsi="Times New Roman"/>
      <w:sz w:val="22"/>
    </w:rPr>
  </w:style>
  <w:style w:type="paragraph" w:customStyle="1" w:styleId="Style30">
    <w:name w:val="Style30"/>
    <w:basedOn w:val="prastasis"/>
    <w:rsid w:val="00E16BD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E16BDD"/>
    <w:rPr>
      <w:rFonts w:ascii="Times New Roman" w:hAnsi="Times New Roman"/>
      <w:b/>
      <w:sz w:val="22"/>
    </w:rPr>
  </w:style>
  <w:style w:type="paragraph" w:customStyle="1" w:styleId="Style27">
    <w:name w:val="Style2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E16BDD"/>
    <w:pPr>
      <w:spacing w:before="240" w:after="0"/>
      <w:outlineLvl w:val="9"/>
    </w:pPr>
    <w:rPr>
      <w:rFonts w:ascii="Calibri Light" w:eastAsia="Times New Roman" w:hAnsi="Calibri Light" w:cs="Times New Roman"/>
      <w:color w:val="2E74B5"/>
      <w:sz w:val="32"/>
      <w:szCs w:val="32"/>
    </w:rPr>
  </w:style>
  <w:style w:type="paragraph" w:styleId="Turinys1">
    <w:name w:val="toc 1"/>
    <w:basedOn w:val="prastasis"/>
    <w:next w:val="prastasis"/>
    <w:autoRedefine/>
    <w:uiPriority w:val="99"/>
    <w:rsid w:val="00E16BD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E16BDD"/>
    <w:rPr>
      <w:rFonts w:cs="Times New Roman"/>
      <w:lang w:val="en-US" w:eastAsia="en-US"/>
    </w:rPr>
  </w:style>
  <w:style w:type="character" w:customStyle="1" w:styleId="BalloonTextChar1">
    <w:name w:val="Balloon Text Char1"/>
    <w:basedOn w:val="Numatytasispastraiposriftas"/>
    <w:locked/>
    <w:rsid w:val="00E16BDD"/>
    <w:rPr>
      <w:rFonts w:ascii="Arial" w:hAnsi="Arial" w:cs="Arial"/>
      <w:sz w:val="18"/>
      <w:szCs w:val="18"/>
      <w:lang w:val="en-US" w:eastAsia="en-US"/>
    </w:rPr>
  </w:style>
  <w:style w:type="character" w:customStyle="1" w:styleId="FooterChar1">
    <w:name w:val="Footer Char1"/>
    <w:basedOn w:val="Numatytasispastraiposriftas"/>
    <w:locked/>
    <w:rsid w:val="00E16BDD"/>
    <w:rPr>
      <w:rFonts w:cs="Times New Roman"/>
      <w:lang w:val="en-US" w:eastAsia="en-US"/>
    </w:rPr>
  </w:style>
  <w:style w:type="character" w:customStyle="1" w:styleId="CommentTextChar1">
    <w:name w:val="Comment Text Char1"/>
    <w:basedOn w:val="Numatytasispastraiposriftas"/>
    <w:locked/>
    <w:rsid w:val="00E16BDD"/>
    <w:rPr>
      <w:rFonts w:cs="Times New Roman"/>
      <w:sz w:val="20"/>
      <w:szCs w:val="20"/>
      <w:lang w:val="en-US" w:eastAsia="en-US"/>
    </w:rPr>
  </w:style>
  <w:style w:type="character" w:customStyle="1" w:styleId="CommentSubjectChar1">
    <w:name w:val="Comment Subject Char1"/>
    <w:basedOn w:val="CommentTextChar1"/>
    <w:locked/>
    <w:rsid w:val="00E16BDD"/>
    <w:rPr>
      <w:rFonts w:cs="Times New Roman"/>
      <w:b/>
      <w:bCs/>
      <w:sz w:val="20"/>
      <w:szCs w:val="20"/>
      <w:lang w:val="en-US" w:eastAsia="en-US"/>
    </w:rPr>
  </w:style>
  <w:style w:type="character" w:styleId="Emfaz">
    <w:name w:val="Emphasis"/>
    <w:basedOn w:val="Numatytasispastraiposriftas"/>
    <w:qFormat/>
    <w:rsid w:val="00E16BDD"/>
    <w:rPr>
      <w:rFonts w:cs="Times New Roman"/>
      <w:i/>
    </w:rPr>
  </w:style>
  <w:style w:type="paragraph" w:styleId="Sraassuenkleliais">
    <w:name w:val="List Bullet"/>
    <w:basedOn w:val="Pagrindinistekstas"/>
    <w:uiPriority w:val="99"/>
    <w:rsid w:val="00E16BDD"/>
    <w:pPr>
      <w:spacing w:after="270" w:line="270" w:lineRule="atLeast"/>
      <w:ind w:left="425" w:hanging="425"/>
      <w:jc w:val="left"/>
    </w:pPr>
    <w:rPr>
      <w:sz w:val="23"/>
      <w:lang w:val="en-GB" w:eastAsia="da-DK"/>
    </w:rPr>
  </w:style>
  <w:style w:type="character" w:styleId="Grietas">
    <w:name w:val="Strong"/>
    <w:basedOn w:val="Numatytasispastraiposriftas"/>
    <w:qFormat/>
    <w:rsid w:val="00E16BDD"/>
    <w:rPr>
      <w:rFonts w:cs="Times New Roman"/>
      <w:b/>
    </w:rPr>
  </w:style>
  <w:style w:type="table" w:customStyle="1" w:styleId="TableGrid1">
    <w:name w:val="Table Grid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E16BDD"/>
    <w:rPr>
      <w:rFonts w:ascii="Verdana" w:hAnsi="Verdana" w:hint="default"/>
      <w:sz w:val="24"/>
      <w:szCs w:val="24"/>
    </w:rPr>
  </w:style>
  <w:style w:type="paragraph" w:customStyle="1" w:styleId="Tvarkospapunktis">
    <w:name w:val="Tvarkos papunktis"/>
    <w:basedOn w:val="prastasis"/>
    <w:rsid w:val="00E16BDD"/>
    <w:pPr>
      <w:numPr>
        <w:ilvl w:val="1"/>
        <w:numId w:val="2"/>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E16BDD"/>
    <w:pPr>
      <w:numPr>
        <w:numId w:val="2"/>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E16BDD"/>
  </w:style>
  <w:style w:type="paragraph" w:customStyle="1" w:styleId="Standard">
    <w:name w:val="Standard"/>
    <w:rsid w:val="00E16BDD"/>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paragraph" w:customStyle="1" w:styleId="CentrBold">
    <w:name w:val="CentrBold"/>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E16BD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E16BD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E16BD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E16BD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E16BD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E16BDD"/>
    <w:rPr>
      <w:rFonts w:ascii="Times New Roman" w:eastAsia="Times New Roman" w:hAnsi="Times New Roman" w:cs="Times New Roman"/>
      <w:kern w:val="0"/>
      <w:sz w:val="24"/>
      <w:szCs w:val="20"/>
      <w:lang w:val="x-none"/>
      <w14:ligatures w14:val="none"/>
    </w:rPr>
  </w:style>
  <w:style w:type="character" w:customStyle="1" w:styleId="st">
    <w:name w:val="st"/>
    <w:rsid w:val="00E16BDD"/>
  </w:style>
  <w:style w:type="character" w:customStyle="1" w:styleId="WW8Num2z0">
    <w:name w:val="WW8Num2z0"/>
    <w:rsid w:val="00E16BDD"/>
    <w:rPr>
      <w:color w:val="auto"/>
    </w:rPr>
  </w:style>
  <w:style w:type="character" w:customStyle="1" w:styleId="WW8Num2z1">
    <w:name w:val="WW8Num2z1"/>
    <w:rsid w:val="00E16BDD"/>
    <w:rPr>
      <w:rFonts w:ascii="Times New Roman" w:hAnsi="Times New Roman" w:cs="Times New Roman"/>
      <w:b w:val="0"/>
      <w:i w:val="0"/>
      <w:color w:val="auto"/>
    </w:rPr>
  </w:style>
  <w:style w:type="character" w:customStyle="1" w:styleId="WW8Num2z2">
    <w:name w:val="WW8Num2z2"/>
    <w:rsid w:val="00E16BDD"/>
    <w:rPr>
      <w:i w:val="0"/>
    </w:rPr>
  </w:style>
  <w:style w:type="character" w:customStyle="1" w:styleId="Absatz-Standardschriftart">
    <w:name w:val="Absatz-Standardschriftart"/>
    <w:rsid w:val="00E16BDD"/>
  </w:style>
  <w:style w:type="character" w:customStyle="1" w:styleId="WW-Absatz-Standardschriftart">
    <w:name w:val="WW-Absatz-Standardschriftart"/>
    <w:rsid w:val="00E16BDD"/>
  </w:style>
  <w:style w:type="character" w:customStyle="1" w:styleId="WW-Absatz-Standardschriftart1">
    <w:name w:val="WW-Absatz-Standardschriftart1"/>
    <w:rsid w:val="00E16BDD"/>
  </w:style>
  <w:style w:type="character" w:customStyle="1" w:styleId="Numatytasispastraiposriftas2">
    <w:name w:val="Numatytasis pastraipos šriftas2"/>
    <w:rsid w:val="00E16BDD"/>
  </w:style>
  <w:style w:type="character" w:customStyle="1" w:styleId="WW-Absatz-Standardschriftart11">
    <w:name w:val="WW-Absatz-Standardschriftart11"/>
    <w:rsid w:val="00E16BDD"/>
  </w:style>
  <w:style w:type="character" w:customStyle="1" w:styleId="WW-Absatz-Standardschriftart111">
    <w:name w:val="WW-Absatz-Standardschriftart111"/>
    <w:rsid w:val="00E16BDD"/>
  </w:style>
  <w:style w:type="character" w:customStyle="1" w:styleId="WW-Absatz-Standardschriftart1111">
    <w:name w:val="WW-Absatz-Standardschriftart1111"/>
    <w:rsid w:val="00E16BDD"/>
  </w:style>
  <w:style w:type="character" w:customStyle="1" w:styleId="WW-Absatz-Standardschriftart11111">
    <w:name w:val="WW-Absatz-Standardschriftart11111"/>
    <w:rsid w:val="00E16BDD"/>
  </w:style>
  <w:style w:type="character" w:customStyle="1" w:styleId="WW8Num1z0">
    <w:name w:val="WW8Num1z0"/>
    <w:rsid w:val="00E16BDD"/>
    <w:rPr>
      <w:rFonts w:ascii="Symbol" w:hAnsi="Symbol"/>
    </w:rPr>
  </w:style>
  <w:style w:type="character" w:customStyle="1" w:styleId="WW8Num1z2">
    <w:name w:val="WW8Num1z2"/>
    <w:rsid w:val="00E16BDD"/>
    <w:rPr>
      <w:rFonts w:ascii="Courier New" w:hAnsi="Courier New"/>
    </w:rPr>
  </w:style>
  <w:style w:type="character" w:customStyle="1" w:styleId="WW8Num1z3">
    <w:name w:val="WW8Num1z3"/>
    <w:rsid w:val="00E16BDD"/>
    <w:rPr>
      <w:rFonts w:ascii="Wingdings" w:hAnsi="Wingdings"/>
    </w:rPr>
  </w:style>
  <w:style w:type="character" w:customStyle="1" w:styleId="WW8Num4z0">
    <w:name w:val="WW8Num4z0"/>
    <w:rsid w:val="00E16BDD"/>
    <w:rPr>
      <w:b w:val="0"/>
    </w:rPr>
  </w:style>
  <w:style w:type="character" w:customStyle="1" w:styleId="WW8Num8z0">
    <w:name w:val="WW8Num8z0"/>
    <w:rsid w:val="00E16BDD"/>
    <w:rPr>
      <w:rFonts w:ascii="Times New Roman" w:eastAsia="Times New Roman" w:hAnsi="Times New Roman" w:cs="Times New Roman"/>
    </w:rPr>
  </w:style>
  <w:style w:type="character" w:customStyle="1" w:styleId="WW8Num8z1">
    <w:name w:val="WW8Num8z1"/>
    <w:rsid w:val="00E16BDD"/>
    <w:rPr>
      <w:rFonts w:ascii="Courier New" w:hAnsi="Courier New" w:cs="Courier New"/>
    </w:rPr>
  </w:style>
  <w:style w:type="character" w:customStyle="1" w:styleId="WW8Num8z2">
    <w:name w:val="WW8Num8z2"/>
    <w:rsid w:val="00E16BDD"/>
    <w:rPr>
      <w:rFonts w:ascii="Wingdings" w:hAnsi="Wingdings"/>
    </w:rPr>
  </w:style>
  <w:style w:type="character" w:customStyle="1" w:styleId="WW8Num8z3">
    <w:name w:val="WW8Num8z3"/>
    <w:rsid w:val="00E16BDD"/>
    <w:rPr>
      <w:rFonts w:ascii="Symbol" w:hAnsi="Symbol"/>
    </w:rPr>
  </w:style>
  <w:style w:type="character" w:customStyle="1" w:styleId="WW8Num11z0">
    <w:name w:val="WW8Num11z0"/>
    <w:rsid w:val="00E16BDD"/>
    <w:rPr>
      <w:rFonts w:ascii="Symbol" w:hAnsi="Symbol"/>
    </w:rPr>
  </w:style>
  <w:style w:type="character" w:customStyle="1" w:styleId="WW8Num11z1">
    <w:name w:val="WW8Num11z1"/>
    <w:rsid w:val="00E16BDD"/>
    <w:rPr>
      <w:rFonts w:ascii="Courier New" w:hAnsi="Courier New" w:cs="Courier New"/>
    </w:rPr>
  </w:style>
  <w:style w:type="character" w:customStyle="1" w:styleId="WW8Num11z2">
    <w:name w:val="WW8Num11z2"/>
    <w:rsid w:val="00E16BDD"/>
    <w:rPr>
      <w:rFonts w:ascii="Wingdings" w:hAnsi="Wingdings"/>
    </w:rPr>
  </w:style>
  <w:style w:type="character" w:customStyle="1" w:styleId="WW8Num12z0">
    <w:name w:val="WW8Num12z0"/>
    <w:rsid w:val="00E16BDD"/>
    <w:rPr>
      <w:rFonts w:ascii="Times New Roman" w:eastAsia="Times New Roman" w:hAnsi="Times New Roman" w:cs="Times New Roman"/>
    </w:rPr>
  </w:style>
  <w:style w:type="character" w:customStyle="1" w:styleId="WW8Num12z1">
    <w:name w:val="WW8Num12z1"/>
    <w:rsid w:val="00E16BDD"/>
    <w:rPr>
      <w:rFonts w:ascii="Courier New" w:hAnsi="Courier New" w:cs="Courier New"/>
    </w:rPr>
  </w:style>
  <w:style w:type="character" w:customStyle="1" w:styleId="WW8Num12z2">
    <w:name w:val="WW8Num12z2"/>
    <w:rsid w:val="00E16BDD"/>
    <w:rPr>
      <w:rFonts w:ascii="Wingdings" w:hAnsi="Wingdings"/>
    </w:rPr>
  </w:style>
  <w:style w:type="character" w:customStyle="1" w:styleId="WW8Num12z3">
    <w:name w:val="WW8Num12z3"/>
    <w:rsid w:val="00E16BDD"/>
    <w:rPr>
      <w:rFonts w:ascii="Symbol" w:hAnsi="Symbol"/>
    </w:rPr>
  </w:style>
  <w:style w:type="character" w:customStyle="1" w:styleId="WW8Num19z1">
    <w:name w:val="WW8Num19z1"/>
    <w:rsid w:val="00E16BDD"/>
    <w:rPr>
      <w:b w:val="0"/>
    </w:rPr>
  </w:style>
  <w:style w:type="character" w:customStyle="1" w:styleId="WW8Num23z1">
    <w:name w:val="WW8Num23z1"/>
    <w:rsid w:val="00E16BDD"/>
    <w:rPr>
      <w:b w:val="0"/>
    </w:rPr>
  </w:style>
  <w:style w:type="character" w:customStyle="1" w:styleId="WW8Num27z0">
    <w:name w:val="WW8Num27z0"/>
    <w:rsid w:val="00E16BDD"/>
    <w:rPr>
      <w:rFonts w:ascii="Times New Roman" w:eastAsia="Times New Roman" w:hAnsi="Times New Roman" w:cs="Times New Roman"/>
    </w:rPr>
  </w:style>
  <w:style w:type="character" w:customStyle="1" w:styleId="WW8Num27z1">
    <w:name w:val="WW8Num27z1"/>
    <w:rsid w:val="00E16BDD"/>
    <w:rPr>
      <w:rFonts w:ascii="Courier New" w:hAnsi="Courier New" w:cs="Courier New"/>
    </w:rPr>
  </w:style>
  <w:style w:type="character" w:customStyle="1" w:styleId="WW8Num27z2">
    <w:name w:val="WW8Num27z2"/>
    <w:rsid w:val="00E16BDD"/>
    <w:rPr>
      <w:rFonts w:ascii="Wingdings" w:hAnsi="Wingdings"/>
    </w:rPr>
  </w:style>
  <w:style w:type="character" w:customStyle="1" w:styleId="WW8Num27z3">
    <w:name w:val="WW8Num27z3"/>
    <w:rsid w:val="00E16BDD"/>
    <w:rPr>
      <w:rFonts w:ascii="Symbol" w:hAnsi="Symbol"/>
    </w:rPr>
  </w:style>
  <w:style w:type="character" w:customStyle="1" w:styleId="WW8Num28z0">
    <w:name w:val="WW8Num28z0"/>
    <w:rsid w:val="00E16BDD"/>
    <w:rPr>
      <w:rFonts w:cs="Arial"/>
      <w:color w:val="000000"/>
    </w:rPr>
  </w:style>
  <w:style w:type="character" w:customStyle="1" w:styleId="WW8Num33z0">
    <w:name w:val="WW8Num33z0"/>
    <w:rsid w:val="00E16BDD"/>
    <w:rPr>
      <w:rFonts w:ascii="Times New Roman" w:eastAsia="Times New Roman" w:hAnsi="Times New Roman" w:cs="Times New Roman"/>
    </w:rPr>
  </w:style>
  <w:style w:type="character" w:customStyle="1" w:styleId="WW8Num33z1">
    <w:name w:val="WW8Num33z1"/>
    <w:rsid w:val="00E16BDD"/>
    <w:rPr>
      <w:rFonts w:ascii="Courier New" w:hAnsi="Courier New" w:cs="Courier New"/>
    </w:rPr>
  </w:style>
  <w:style w:type="character" w:customStyle="1" w:styleId="WW8Num33z2">
    <w:name w:val="WW8Num33z2"/>
    <w:rsid w:val="00E16BDD"/>
    <w:rPr>
      <w:rFonts w:ascii="Wingdings" w:hAnsi="Wingdings"/>
    </w:rPr>
  </w:style>
  <w:style w:type="character" w:customStyle="1" w:styleId="WW8Num33z3">
    <w:name w:val="WW8Num33z3"/>
    <w:rsid w:val="00E16BDD"/>
    <w:rPr>
      <w:rFonts w:ascii="Symbol" w:hAnsi="Symbol"/>
    </w:rPr>
  </w:style>
  <w:style w:type="character" w:customStyle="1" w:styleId="WW8Num35z0">
    <w:name w:val="WW8Num35z0"/>
    <w:rsid w:val="00E16BDD"/>
    <w:rPr>
      <w:color w:val="auto"/>
    </w:rPr>
  </w:style>
  <w:style w:type="character" w:customStyle="1" w:styleId="WW8Num35z1">
    <w:name w:val="WW8Num35z1"/>
    <w:rsid w:val="00E16BDD"/>
    <w:rPr>
      <w:rFonts w:ascii="Times New Roman" w:hAnsi="Times New Roman" w:cs="Times New Roman"/>
      <w:b w:val="0"/>
      <w:i w:val="0"/>
      <w:color w:val="auto"/>
    </w:rPr>
  </w:style>
  <w:style w:type="character" w:customStyle="1" w:styleId="WW8Num35z2">
    <w:name w:val="WW8Num35z2"/>
    <w:rsid w:val="00E16BDD"/>
    <w:rPr>
      <w:i w:val="0"/>
    </w:rPr>
  </w:style>
  <w:style w:type="character" w:customStyle="1" w:styleId="WW8Num38z0">
    <w:name w:val="WW8Num38z0"/>
    <w:rsid w:val="00E16BDD"/>
    <w:rPr>
      <w:sz w:val="18"/>
    </w:rPr>
  </w:style>
  <w:style w:type="character" w:customStyle="1" w:styleId="WW8Num42z0">
    <w:name w:val="WW8Num42z0"/>
    <w:rsid w:val="00E16BDD"/>
    <w:rPr>
      <w:b/>
    </w:rPr>
  </w:style>
  <w:style w:type="character" w:customStyle="1" w:styleId="WW8Num42z1">
    <w:name w:val="WW8Num42z1"/>
    <w:rsid w:val="00E16BDD"/>
    <w:rPr>
      <w:b w:val="0"/>
    </w:rPr>
  </w:style>
  <w:style w:type="character" w:customStyle="1" w:styleId="WW8Num44z0">
    <w:name w:val="WW8Num44z0"/>
    <w:rsid w:val="00E16BDD"/>
    <w:rPr>
      <w:rFonts w:ascii="Times New Roman" w:eastAsia="Times New Roman" w:hAnsi="Times New Roman" w:cs="Times New Roman"/>
    </w:rPr>
  </w:style>
  <w:style w:type="character" w:customStyle="1" w:styleId="WW8Num44z1">
    <w:name w:val="WW8Num44z1"/>
    <w:rsid w:val="00E16BDD"/>
    <w:rPr>
      <w:rFonts w:ascii="Courier New" w:hAnsi="Courier New" w:cs="Courier New"/>
    </w:rPr>
  </w:style>
  <w:style w:type="character" w:customStyle="1" w:styleId="WW8Num44z2">
    <w:name w:val="WW8Num44z2"/>
    <w:rsid w:val="00E16BDD"/>
    <w:rPr>
      <w:rFonts w:ascii="Wingdings" w:hAnsi="Wingdings"/>
    </w:rPr>
  </w:style>
  <w:style w:type="character" w:customStyle="1" w:styleId="WW8Num44z3">
    <w:name w:val="WW8Num44z3"/>
    <w:rsid w:val="00E16BDD"/>
    <w:rPr>
      <w:rFonts w:ascii="Symbol" w:hAnsi="Symbol"/>
    </w:rPr>
  </w:style>
  <w:style w:type="character" w:customStyle="1" w:styleId="WW8Num45z1">
    <w:name w:val="WW8Num45z1"/>
    <w:rsid w:val="00E16BDD"/>
    <w:rPr>
      <w:b w:val="0"/>
    </w:rPr>
  </w:style>
  <w:style w:type="character" w:customStyle="1" w:styleId="WW8Num46z0">
    <w:name w:val="WW8Num46z0"/>
    <w:rsid w:val="00E16BDD"/>
    <w:rPr>
      <w:rFonts w:ascii="Times New Roman" w:eastAsia="Times New Roman" w:hAnsi="Times New Roman" w:cs="Times New Roman"/>
    </w:rPr>
  </w:style>
  <w:style w:type="character" w:customStyle="1" w:styleId="WW8Num46z1">
    <w:name w:val="WW8Num46z1"/>
    <w:rsid w:val="00E16BDD"/>
    <w:rPr>
      <w:rFonts w:ascii="Courier New" w:hAnsi="Courier New" w:cs="Courier New"/>
    </w:rPr>
  </w:style>
  <w:style w:type="character" w:customStyle="1" w:styleId="WW8Num46z2">
    <w:name w:val="WW8Num46z2"/>
    <w:rsid w:val="00E16BDD"/>
    <w:rPr>
      <w:rFonts w:ascii="Wingdings" w:hAnsi="Wingdings"/>
    </w:rPr>
  </w:style>
  <w:style w:type="character" w:customStyle="1" w:styleId="WW8Num46z3">
    <w:name w:val="WW8Num46z3"/>
    <w:rsid w:val="00E16BDD"/>
    <w:rPr>
      <w:rFonts w:ascii="Symbol" w:hAnsi="Symbol"/>
    </w:rPr>
  </w:style>
  <w:style w:type="character" w:customStyle="1" w:styleId="WW8Num47z0">
    <w:name w:val="WW8Num47z0"/>
    <w:rsid w:val="00E16BDD"/>
    <w:rPr>
      <w:rFonts w:ascii="Times New Roman" w:eastAsia="Times New Roman" w:hAnsi="Times New Roman" w:cs="Times New Roman"/>
    </w:rPr>
  </w:style>
  <w:style w:type="character" w:customStyle="1" w:styleId="WW8Num47z1">
    <w:name w:val="WW8Num47z1"/>
    <w:rsid w:val="00E16BDD"/>
    <w:rPr>
      <w:rFonts w:ascii="Courier New" w:hAnsi="Courier New" w:cs="Courier New"/>
    </w:rPr>
  </w:style>
  <w:style w:type="character" w:customStyle="1" w:styleId="WW8Num47z2">
    <w:name w:val="WW8Num47z2"/>
    <w:rsid w:val="00E16BDD"/>
    <w:rPr>
      <w:rFonts w:ascii="Wingdings" w:hAnsi="Wingdings"/>
    </w:rPr>
  </w:style>
  <w:style w:type="character" w:customStyle="1" w:styleId="WW8Num47z3">
    <w:name w:val="WW8Num47z3"/>
    <w:rsid w:val="00E16BDD"/>
    <w:rPr>
      <w:rFonts w:ascii="Symbol" w:hAnsi="Symbol"/>
    </w:rPr>
  </w:style>
  <w:style w:type="character" w:customStyle="1" w:styleId="Numatytasispastraiposriftas1">
    <w:name w:val="Numatytasis pastraipos šriftas1"/>
    <w:rsid w:val="00E16BDD"/>
  </w:style>
  <w:style w:type="paragraph" w:customStyle="1" w:styleId="Antrat20">
    <w:name w:val="Antraštė2"/>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E16BD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E16BD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E16BDD"/>
    <w:rPr>
      <w:rFonts w:ascii="Tahoma" w:eastAsia="Calibri" w:hAnsi="Tahoma"/>
      <w:sz w:val="16"/>
      <w:szCs w:val="16"/>
      <w:lang w:val="x-none" w:eastAsia="ar-SA"/>
    </w:rPr>
  </w:style>
  <w:style w:type="paragraph" w:customStyle="1" w:styleId="Komentarotekstas1">
    <w:name w:val="Komentaro tekstas1"/>
    <w:basedOn w:val="prastasis"/>
    <w:rsid w:val="00E16BD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E16BDD"/>
    <w:rPr>
      <w:rFonts w:ascii="Calibri" w:eastAsia="Calibri" w:hAnsi="Calibri"/>
      <w:lang w:eastAsia="ar-SA"/>
    </w:rPr>
  </w:style>
  <w:style w:type="character" w:customStyle="1" w:styleId="KomentarotemaDiagrama1">
    <w:name w:val="Komentaro tema Diagrama1"/>
    <w:rsid w:val="00E16BDD"/>
    <w:rPr>
      <w:rFonts w:ascii="Calibri" w:eastAsia="Calibri" w:hAnsi="Calibri"/>
      <w:b/>
      <w:bCs/>
      <w:lang w:val="x-none" w:eastAsia="ar-SA"/>
    </w:rPr>
  </w:style>
  <w:style w:type="character" w:customStyle="1" w:styleId="PagrindiniotekstotraukaDiagrama1">
    <w:name w:val="Pagrindinio teksto įtrauka Diagrama1"/>
    <w:rsid w:val="00E16BDD"/>
    <w:rPr>
      <w:sz w:val="24"/>
      <w:szCs w:val="24"/>
      <w:lang w:val="x-none" w:eastAsia="ar-SA"/>
    </w:rPr>
  </w:style>
  <w:style w:type="paragraph" w:customStyle="1" w:styleId="Pagrindinistekstas310">
    <w:name w:val="Pagrindinis tekstas 31"/>
    <w:basedOn w:val="prastasis"/>
    <w:rsid w:val="00E16BD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E16BD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E16BD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E16BDD"/>
    <w:rPr>
      <w:sz w:val="24"/>
      <w:szCs w:val="24"/>
      <w:lang w:val="x-none" w:eastAsia="ar-SA"/>
    </w:rPr>
  </w:style>
  <w:style w:type="character" w:customStyle="1" w:styleId="AntratsDiagrama1">
    <w:name w:val="Antraštės Diagrama1"/>
    <w:rsid w:val="00E16BDD"/>
    <w:rPr>
      <w:sz w:val="24"/>
      <w:szCs w:val="24"/>
      <w:lang w:val="x-none" w:eastAsia="ar-SA"/>
    </w:rPr>
  </w:style>
  <w:style w:type="paragraph" w:customStyle="1" w:styleId="Pagrindinistekstas21">
    <w:name w:val="Pagrindinis tekstas 21"/>
    <w:basedOn w:val="prastasis"/>
    <w:rsid w:val="00E16BD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E16BD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E16BDD"/>
    <w:pPr>
      <w:jc w:val="center"/>
    </w:pPr>
    <w:rPr>
      <w:b/>
      <w:bCs/>
    </w:rPr>
  </w:style>
  <w:style w:type="paragraph" w:customStyle="1" w:styleId="Pagrindinistekstas1">
    <w:name w:val="Pagrindinis tekstas1"/>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E16BDD"/>
    <w:pPr>
      <w:framePr w:hSpace="180" w:wrap="around" w:vAnchor="text" w:hAnchor="text" w:x="108" w:y="1"/>
      <w:numPr>
        <w:numId w:val="3"/>
      </w:numPr>
      <w:spacing w:after="0" w:line="240" w:lineRule="auto"/>
      <w:suppressOverlap/>
    </w:pPr>
    <w:rPr>
      <w:rFonts w:ascii="Times New Roman" w:eastAsia="Times New Roman" w:hAnsi="Times New Roman" w:cs="Times New Roman"/>
      <w:b/>
      <w:caps/>
      <w:sz w:val="20"/>
      <w:szCs w:val="20"/>
      <w:lang w:val="x-none" w:eastAsia="x-none"/>
    </w:rPr>
  </w:style>
  <w:style w:type="paragraph" w:customStyle="1" w:styleId="pr2">
    <w:name w:val="pr_2"/>
    <w:basedOn w:val="Sraopastraipa"/>
    <w:link w:val="pr2Diagrama"/>
    <w:autoRedefine/>
    <w:uiPriority w:val="99"/>
    <w:qFormat/>
    <w:rsid w:val="00E16BDD"/>
    <w:pPr>
      <w:numPr>
        <w:ilvl w:val="1"/>
        <w:numId w:val="3"/>
      </w:numPr>
      <w:spacing w:before="60" w:after="120" w:line="240" w:lineRule="auto"/>
      <w:jc w:val="both"/>
    </w:pPr>
    <w:rPr>
      <w:rFonts w:ascii="Times New Roman" w:eastAsia="Times New Roman" w:hAnsi="Times New Roman" w:cs="Times New Roman"/>
      <w:sz w:val="20"/>
      <w:szCs w:val="20"/>
      <w:lang w:val="x-none" w:eastAsia="x-none"/>
    </w:rPr>
  </w:style>
  <w:style w:type="paragraph" w:customStyle="1" w:styleId="pr2a">
    <w:name w:val="pr_2a"/>
    <w:basedOn w:val="Sraopastraipa"/>
    <w:link w:val="pr2aDiagrama"/>
    <w:autoRedefine/>
    <w:uiPriority w:val="99"/>
    <w:qFormat/>
    <w:rsid w:val="00E16BDD"/>
    <w:pPr>
      <w:framePr w:hSpace="180" w:wrap="around" w:vAnchor="text" w:hAnchor="text" w:x="108" w:y="1"/>
      <w:tabs>
        <w:tab w:val="left" w:pos="777"/>
      </w:tabs>
      <w:spacing w:after="0" w:line="240" w:lineRule="auto"/>
      <w:ind w:left="357"/>
      <w:suppressOverlap/>
      <w:jc w:val="both"/>
    </w:pPr>
    <w:rPr>
      <w:rFonts w:ascii="Times New Roman" w:eastAsia="Times New Roman" w:hAnsi="Times New Roman" w:cs="Times New Roman"/>
      <w:sz w:val="20"/>
      <w:szCs w:val="20"/>
      <w:lang w:val="x-none" w:eastAsia="x-none"/>
    </w:rPr>
  </w:style>
  <w:style w:type="character" w:customStyle="1" w:styleId="pr2Diagrama">
    <w:name w:val="pr_2 Diagrama"/>
    <w:link w:val="pr2"/>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pr3">
    <w:name w:val="pr_3"/>
    <w:basedOn w:val="Sraopastraipa"/>
    <w:autoRedefine/>
    <w:uiPriority w:val="99"/>
    <w:qFormat/>
    <w:rsid w:val="00E16BDD"/>
    <w:pPr>
      <w:framePr w:hSpace="180" w:wrap="around" w:vAnchor="text" w:hAnchor="text" w:x="108" w:y="1"/>
      <w:numPr>
        <w:ilvl w:val="1"/>
        <w:numId w:val="5"/>
      </w:numPr>
      <w:spacing w:after="0" w:line="240" w:lineRule="auto"/>
      <w:suppressOverlap/>
      <w:jc w:val="both"/>
    </w:pPr>
    <w:rPr>
      <w:rFonts w:ascii="Times New Roman" w:eastAsia="Times New Roman" w:hAnsi="Times New Roman" w:cs="Times New Roman"/>
      <w:sz w:val="20"/>
      <w:szCs w:val="20"/>
      <w:lang w:eastAsia="lt-LT"/>
    </w:rPr>
  </w:style>
  <w:style w:type="character" w:customStyle="1" w:styleId="pr2aDiagrama">
    <w:name w:val="pr_2a Diagrama"/>
    <w:link w:val="pr2a"/>
    <w:uiPriority w:val="99"/>
    <w:locked/>
    <w:rsid w:val="00E16BDD"/>
    <w:rPr>
      <w:rFonts w:ascii="Times New Roman" w:eastAsia="Times New Roman" w:hAnsi="Times New Roman" w:cs="Times New Roman"/>
      <w:kern w:val="0"/>
      <w:sz w:val="20"/>
      <w:szCs w:val="20"/>
      <w:lang w:val="x-none" w:eastAsia="x-none"/>
      <w14:ligatures w14:val="none"/>
    </w:rPr>
  </w:style>
  <w:style w:type="character" w:customStyle="1" w:styleId="pr1Diagrama">
    <w:name w:val="pr_1 Diagrama"/>
    <w:link w:val="pr1"/>
    <w:uiPriority w:val="99"/>
    <w:locked/>
    <w:rsid w:val="00E16BDD"/>
    <w:rPr>
      <w:rFonts w:ascii="Times New Roman" w:eastAsia="Times New Roman" w:hAnsi="Times New Roman" w:cs="Times New Roman"/>
      <w:b/>
      <w:caps/>
      <w:kern w:val="0"/>
      <w:sz w:val="20"/>
      <w:szCs w:val="20"/>
      <w:lang w:val="x-none" w:eastAsia="x-none"/>
      <w14:ligatures w14:val="none"/>
    </w:rPr>
  </w:style>
  <w:style w:type="paragraph" w:customStyle="1" w:styleId="pr5">
    <w:name w:val="pr_5"/>
    <w:basedOn w:val="prastasis"/>
    <w:link w:val="pr5Diagrama"/>
    <w:uiPriority w:val="99"/>
    <w:qFormat/>
    <w:rsid w:val="00E16BDD"/>
    <w:pPr>
      <w:numPr>
        <w:numId w:val="4"/>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TableContents">
    <w:name w:val="Table Contents"/>
    <w:basedOn w:val="prastasis"/>
    <w:rsid w:val="00E16BD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E16BDD"/>
  </w:style>
  <w:style w:type="character" w:customStyle="1" w:styleId="UnresolvedMention1">
    <w:name w:val="Unresolved Mention1"/>
    <w:basedOn w:val="Numatytasispastraiposriftas"/>
    <w:uiPriority w:val="99"/>
    <w:rsid w:val="00E16BDD"/>
    <w:rPr>
      <w:color w:val="605E5C"/>
      <w:shd w:val="clear" w:color="auto" w:fill="E1DFDD"/>
    </w:rPr>
  </w:style>
  <w:style w:type="paragraph" w:customStyle="1" w:styleId="tajtip">
    <w:name w:val="tajtip"/>
    <w:basedOn w:val="prastasis"/>
    <w:rsid w:val="00E16BD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E16BDD"/>
  </w:style>
  <w:style w:type="table" w:customStyle="1" w:styleId="Lentelstinklelis4">
    <w:name w:val="Lentelės tinklelis4"/>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E16BDD"/>
    <w:rPr>
      <w:lang w:val="lt-LT"/>
    </w:rPr>
  </w:style>
  <w:style w:type="character" w:customStyle="1" w:styleId="PoratDiagrama2">
    <w:name w:val="Poraštė Diagrama2"/>
    <w:basedOn w:val="Numatytasispastraiposriftas"/>
    <w:uiPriority w:val="99"/>
    <w:rsid w:val="00E16BDD"/>
    <w:rPr>
      <w:lang w:val="lt-LT"/>
    </w:rPr>
  </w:style>
  <w:style w:type="character" w:customStyle="1" w:styleId="Antrat1Diagrama1">
    <w:name w:val="Antraštė 1 Diagrama1"/>
    <w:basedOn w:val="Numatytasispastraiposriftas"/>
    <w:rsid w:val="00E16BD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E16BD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E16BD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E16BDD"/>
    <w:rPr>
      <w:rFonts w:eastAsia="Times New Roman"/>
      <w:sz w:val="20"/>
      <w:szCs w:val="20"/>
      <w:lang w:val="lt-LT" w:eastAsia="zh-CN"/>
    </w:rPr>
  </w:style>
  <w:style w:type="character" w:customStyle="1" w:styleId="KomentarotemaDiagrama2">
    <w:name w:val="Komentaro tema Diagrama2"/>
    <w:basedOn w:val="KomentarotekstasDiagrama2"/>
    <w:uiPriority w:val="99"/>
    <w:rsid w:val="00E16BD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E16BD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E16BD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E16BD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E16BD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E16BD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E16BD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E16BDD"/>
    <w:rPr>
      <w:color w:val="605E5C"/>
      <w:shd w:val="clear" w:color="auto" w:fill="E1DFDD"/>
    </w:rPr>
  </w:style>
  <w:style w:type="character" w:customStyle="1" w:styleId="Hipersaitas1">
    <w:name w:val="Hipersaitas1"/>
    <w:basedOn w:val="Numatytasispastraiposriftas3"/>
    <w:rsid w:val="00E16BDD"/>
    <w:rPr>
      <w:rFonts w:cs="Times New Roman"/>
      <w:color w:val="0000FF"/>
      <w:u w:val="single"/>
    </w:rPr>
  </w:style>
  <w:style w:type="paragraph" w:customStyle="1" w:styleId="prastasis1">
    <w:name w:val="Įprastasis1"/>
    <w:rsid w:val="00E16BDD"/>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customStyle="1" w:styleId="Antrat11">
    <w:name w:val="Antraštė 11"/>
    <w:basedOn w:val="prastasis1"/>
    <w:next w:val="prastasis1"/>
    <w:rsid w:val="00E16BD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E16BD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E16BD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E16BD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E16BD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E16BD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E16BD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E16BD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E16BDD"/>
  </w:style>
  <w:style w:type="paragraph" w:customStyle="1" w:styleId="Antrats1">
    <w:name w:val="Antraštės1"/>
    <w:basedOn w:val="prastasis1"/>
    <w:rsid w:val="00E16BDD"/>
    <w:pPr>
      <w:tabs>
        <w:tab w:val="center" w:pos="4680"/>
        <w:tab w:val="right" w:pos="9360"/>
      </w:tabs>
    </w:pPr>
  </w:style>
  <w:style w:type="paragraph" w:customStyle="1" w:styleId="Porat1">
    <w:name w:val="Poraštė1"/>
    <w:basedOn w:val="prastasis1"/>
    <w:rsid w:val="00E16BDD"/>
    <w:pPr>
      <w:tabs>
        <w:tab w:val="center" w:pos="4680"/>
        <w:tab w:val="right" w:pos="9360"/>
      </w:tabs>
    </w:pPr>
  </w:style>
  <w:style w:type="paragraph" w:customStyle="1" w:styleId="Pagrindinistekstas20">
    <w:name w:val="Pagrindinis tekstas2"/>
    <w:basedOn w:val="prastasis1"/>
    <w:rsid w:val="00E16BD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E16BDD"/>
  </w:style>
  <w:style w:type="paragraph" w:customStyle="1" w:styleId="Pagrindiniotekstotrauka1">
    <w:name w:val="Pagrindinio teksto įtrauka1"/>
    <w:basedOn w:val="prastasis1"/>
    <w:rsid w:val="00E16BD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E16BD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E16BD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E16BD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E16BD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E16BDD"/>
    <w:rPr>
      <w:rFonts w:cs="Times New Roman"/>
      <w:color w:val="800080"/>
      <w:u w:val="single"/>
    </w:rPr>
  </w:style>
  <w:style w:type="character" w:customStyle="1" w:styleId="Komentaronuoroda1">
    <w:name w:val="Komentaro nuoroda1"/>
    <w:basedOn w:val="Numatytasispastraiposriftas3"/>
    <w:rsid w:val="00E16BDD"/>
    <w:rPr>
      <w:rFonts w:cs="Times New Roman"/>
      <w:sz w:val="16"/>
      <w:szCs w:val="16"/>
    </w:rPr>
  </w:style>
  <w:style w:type="paragraph" w:customStyle="1" w:styleId="Komentarotekstas2">
    <w:name w:val="Komentaro tekstas2"/>
    <w:basedOn w:val="prastasis1"/>
    <w:rsid w:val="00E16BD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E16BDD"/>
    <w:rPr>
      <w:b/>
      <w:bCs/>
    </w:rPr>
  </w:style>
  <w:style w:type="character" w:customStyle="1" w:styleId="Puslapioinaosnuoroda1">
    <w:name w:val="Puslapio išnašos nuoroda1"/>
    <w:basedOn w:val="Numatytasispastraiposriftas3"/>
    <w:rsid w:val="00E16BDD"/>
    <w:rPr>
      <w:rFonts w:cs="Times New Roman"/>
      <w:position w:val="0"/>
      <w:vertAlign w:val="superscript"/>
    </w:rPr>
  </w:style>
  <w:style w:type="paragraph" w:customStyle="1" w:styleId="Turinioantrat1">
    <w:name w:val="Turinio antraštė1"/>
    <w:basedOn w:val="Antrat11"/>
    <w:next w:val="prastasis1"/>
    <w:rsid w:val="00E16BD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E16BDD"/>
    <w:pPr>
      <w:spacing w:after="0" w:line="240" w:lineRule="auto"/>
      <w:jc w:val="both"/>
    </w:pPr>
    <w:rPr>
      <w:lang w:val="en-US" w:eastAsia="en-US"/>
    </w:rPr>
  </w:style>
  <w:style w:type="character" w:customStyle="1" w:styleId="Emfaz1">
    <w:name w:val="Emfazė1"/>
    <w:basedOn w:val="Numatytasispastraiposriftas3"/>
    <w:rsid w:val="00E16BDD"/>
    <w:rPr>
      <w:rFonts w:cs="Times New Roman"/>
      <w:i/>
    </w:rPr>
  </w:style>
  <w:style w:type="paragraph" w:customStyle="1" w:styleId="Sraassuenkleliais1">
    <w:name w:val="Sąrašas su ženkleliais1"/>
    <w:basedOn w:val="Pagrindinistekstas20"/>
    <w:rsid w:val="00E16BDD"/>
    <w:pPr>
      <w:spacing w:after="270" w:line="270" w:lineRule="atLeast"/>
      <w:ind w:left="425" w:hanging="425"/>
      <w:jc w:val="left"/>
    </w:pPr>
    <w:rPr>
      <w:sz w:val="23"/>
      <w:lang w:val="en-GB" w:eastAsia="da-DK"/>
    </w:rPr>
  </w:style>
  <w:style w:type="paragraph" w:customStyle="1" w:styleId="Betarp1">
    <w:name w:val="Be tarpų1"/>
    <w:rsid w:val="00E16BDD"/>
    <w:pPr>
      <w:suppressAutoHyphens/>
      <w:autoSpaceDN w:val="0"/>
      <w:spacing w:after="0" w:line="240" w:lineRule="auto"/>
      <w:jc w:val="both"/>
      <w:textAlignment w:val="baseline"/>
    </w:pPr>
    <w:rPr>
      <w:rFonts w:ascii="Calibri" w:eastAsia="Times New Roman" w:hAnsi="Calibri" w:cs="Times New Roman"/>
      <w:kern w:val="0"/>
      <w14:ligatures w14:val="none"/>
    </w:rPr>
  </w:style>
  <w:style w:type="character" w:customStyle="1" w:styleId="Grietas1">
    <w:name w:val="Griežtas1"/>
    <w:basedOn w:val="Numatytasispastraiposriftas3"/>
    <w:rsid w:val="00E16BDD"/>
    <w:rPr>
      <w:rFonts w:cs="Times New Roman"/>
      <w:b/>
    </w:rPr>
  </w:style>
  <w:style w:type="paragraph" w:customStyle="1" w:styleId="Pataisymai1">
    <w:name w:val="Pataisymai1"/>
    <w:rsid w:val="00E16BDD"/>
    <w:pPr>
      <w:suppressAutoHyphens/>
      <w:autoSpaceDN w:val="0"/>
      <w:spacing w:after="0" w:line="240" w:lineRule="auto"/>
      <w:textAlignment w:val="baseline"/>
    </w:pPr>
    <w:rPr>
      <w:rFonts w:ascii="Calibri" w:eastAsia="Times New Roman" w:hAnsi="Calibri" w:cs="Times New Roman"/>
      <w:kern w:val="0"/>
      <w14:ligatures w14:val="none"/>
    </w:rPr>
  </w:style>
  <w:style w:type="paragraph" w:customStyle="1" w:styleId="Turinys21">
    <w:name w:val="Turinys 21"/>
    <w:basedOn w:val="prastasis1"/>
    <w:next w:val="prastasis1"/>
    <w:autoRedefine/>
    <w:rsid w:val="00E16BDD"/>
    <w:pPr>
      <w:spacing w:after="100"/>
      <w:ind w:left="220"/>
    </w:pPr>
  </w:style>
  <w:style w:type="paragraph" w:customStyle="1" w:styleId="Turinys31">
    <w:name w:val="Turinys 31"/>
    <w:basedOn w:val="prastasis1"/>
    <w:next w:val="prastasis1"/>
    <w:autoRedefine/>
    <w:rsid w:val="00E16BDD"/>
    <w:pPr>
      <w:spacing w:after="100"/>
      <w:ind w:left="440"/>
    </w:pPr>
  </w:style>
  <w:style w:type="numbering" w:customStyle="1" w:styleId="LFO13">
    <w:name w:val="LFO13"/>
    <w:basedOn w:val="Sraonra"/>
    <w:rsid w:val="00E16BDD"/>
    <w:pPr>
      <w:numPr>
        <w:numId w:val="6"/>
      </w:numPr>
    </w:pPr>
  </w:style>
  <w:style w:type="numbering" w:customStyle="1" w:styleId="LFO18">
    <w:name w:val="LFO18"/>
    <w:basedOn w:val="Sraonra"/>
    <w:rsid w:val="00E16BDD"/>
    <w:pPr>
      <w:numPr>
        <w:numId w:val="7"/>
      </w:numPr>
    </w:pPr>
  </w:style>
  <w:style w:type="character" w:customStyle="1" w:styleId="lrzxr">
    <w:name w:val="lrzxr"/>
    <w:basedOn w:val="Numatytasispastraiposriftas"/>
    <w:rsid w:val="00E16BDD"/>
  </w:style>
  <w:style w:type="paragraph" w:customStyle="1" w:styleId="Pagrindinistekstas32">
    <w:name w:val="Pagrindinis tekstas3"/>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16BDD"/>
    <w:rPr>
      <w:color w:val="605E5C"/>
      <w:shd w:val="clear" w:color="auto" w:fill="E1DFDD"/>
    </w:rPr>
  </w:style>
  <w:style w:type="paragraph" w:styleId="Dokumentoinaostekstas">
    <w:name w:val="endnote text"/>
    <w:basedOn w:val="prastasis"/>
    <w:link w:val="DokumentoinaostekstasDiagrama"/>
    <w:uiPriority w:val="99"/>
    <w:semiHidden/>
    <w:unhideWhenUsed/>
    <w:rsid w:val="00E16B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BDD"/>
    <w:rPr>
      <w:rFonts w:eastAsiaTheme="minorEastAsia"/>
      <w:kern w:val="0"/>
      <w:sz w:val="20"/>
      <w:szCs w:val="20"/>
      <w:lang w:val="lt-LT" w:eastAsia="zh-CN"/>
      <w14:ligatures w14:val="none"/>
    </w:rPr>
  </w:style>
  <w:style w:type="character" w:styleId="Dokumentoinaosnumeris">
    <w:name w:val="endnote reference"/>
    <w:basedOn w:val="Numatytasispastraiposriftas"/>
    <w:uiPriority w:val="99"/>
    <w:semiHidden/>
    <w:unhideWhenUsed/>
    <w:rsid w:val="00E16BDD"/>
    <w:rPr>
      <w:vertAlign w:val="superscript"/>
    </w:rPr>
  </w:style>
  <w:style w:type="character" w:customStyle="1" w:styleId="Neapdorotaspaminjimas11">
    <w:name w:val="Neapdorotas paminėjimas11"/>
    <w:basedOn w:val="Numatytasispastraiposriftas"/>
    <w:uiPriority w:val="99"/>
    <w:rsid w:val="00E16BDD"/>
    <w:rPr>
      <w:color w:val="605E5C"/>
      <w:shd w:val="clear" w:color="auto" w:fill="E1DFDD"/>
    </w:rPr>
  </w:style>
  <w:style w:type="character" w:styleId="Neapdorotaspaminjimas">
    <w:name w:val="Unresolved Mention"/>
    <w:basedOn w:val="Numatytasispastraiposriftas"/>
    <w:uiPriority w:val="99"/>
    <w:semiHidden/>
    <w:unhideWhenUsed/>
    <w:rsid w:val="00E16BDD"/>
    <w:rPr>
      <w:color w:val="605E5C"/>
      <w:shd w:val="clear" w:color="auto" w:fill="E1DFDD"/>
    </w:rPr>
  </w:style>
  <w:style w:type="character" w:customStyle="1" w:styleId="ui-provider">
    <w:name w:val="ui-provider"/>
    <w:basedOn w:val="Numatytasispastraiposriftas"/>
    <w:rsid w:val="00E16BDD"/>
  </w:style>
  <w:style w:type="numbering" w:customStyle="1" w:styleId="Sraonra2">
    <w:name w:val="Sąrašo nėra2"/>
    <w:next w:val="Sraonra"/>
    <w:uiPriority w:val="99"/>
    <w:semiHidden/>
    <w:unhideWhenUsed/>
    <w:rsid w:val="00E16BDD"/>
  </w:style>
  <w:style w:type="paragraph" w:customStyle="1" w:styleId="BodyText2">
    <w:name w:val="Body Text2"/>
    <w:rsid w:val="00E16BDD"/>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Statja">
    <w:name w:val="Statja"/>
    <w:basedOn w:val="prastasis"/>
    <w:rsid w:val="00E16BD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E16BDD"/>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customStyle="1" w:styleId="BodyText3">
    <w:name w:val="Body Text3"/>
    <w:rsid w:val="00E16BDD"/>
    <w:pPr>
      <w:suppressAutoHyphens/>
      <w:autoSpaceDE w:val="0"/>
      <w:autoSpaceDN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2">
    <w:name w:val="Body 2"/>
    <w:rsid w:val="00E16BD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lt-LT" w:eastAsia="lt-LT"/>
      <w14:ligatures w14:val="none"/>
    </w:rPr>
  </w:style>
  <w:style w:type="numbering" w:customStyle="1" w:styleId="CurrentList1">
    <w:name w:val="Current List1"/>
    <w:uiPriority w:val="99"/>
    <w:rsid w:val="00E16BD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15">
      <w:bodyDiv w:val="1"/>
      <w:marLeft w:val="0"/>
      <w:marRight w:val="0"/>
      <w:marTop w:val="0"/>
      <w:marBottom w:val="0"/>
      <w:divBdr>
        <w:top w:val="none" w:sz="0" w:space="0" w:color="auto"/>
        <w:left w:val="none" w:sz="0" w:space="0" w:color="auto"/>
        <w:bottom w:val="none" w:sz="0" w:space="0" w:color="auto"/>
        <w:right w:val="none" w:sz="0" w:space="0" w:color="auto"/>
      </w:divBdr>
    </w:div>
    <w:div w:id="62072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sd.lt/standards/catalog.php?ics=43.160&amp;pid=614212"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62B2-D637-4F33-8631-1E234431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78662</Words>
  <Characters>44838</Characters>
  <Application>Microsoft Office Word</Application>
  <DocSecurity>4</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Kodis-Jasiulevič</dc:creator>
  <cp:lastModifiedBy>Santa Zubernytė</cp:lastModifiedBy>
  <cp:revision>2</cp:revision>
  <dcterms:created xsi:type="dcterms:W3CDTF">2025-03-05T05:11:00Z</dcterms:created>
  <dcterms:modified xsi:type="dcterms:W3CDTF">2025-03-05T05:11:00Z</dcterms:modified>
</cp:coreProperties>
</file>