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7F85" w14:textId="77777777" w:rsidR="00A9098F" w:rsidRPr="00691453" w:rsidRDefault="00A9098F" w:rsidP="00A9098F">
      <w:pPr>
        <w:pStyle w:val="Antrat2"/>
        <w:ind w:left="5103"/>
        <w:rPr>
          <w:rFonts w:ascii="Arial" w:eastAsia="Calibri" w:hAnsi="Arial" w:cs="Arial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72033435"/>
      <w:r w:rsidRPr="00691453">
        <w:rPr>
          <w:rFonts w:ascii="Arial" w:eastAsia="Calibri" w:hAnsi="Arial" w:cs="Arial"/>
          <w:color w:val="auto"/>
          <w:sz w:val="24"/>
          <w:szCs w:val="24"/>
        </w:rPr>
        <w:t>Specialiųjų pirkimo sąlygų 8 priedas „Pasiūlymų vertinimo kriterijai ir sąlygos“</w:t>
      </w:r>
      <w:bookmarkEnd w:id="0"/>
      <w:bookmarkEnd w:id="1"/>
      <w:bookmarkEnd w:id="2"/>
    </w:p>
    <w:p w14:paraId="37C5E6E3" w14:textId="77777777" w:rsidR="00A9098F" w:rsidRPr="00691453" w:rsidRDefault="00A9098F" w:rsidP="00A9098F">
      <w:pPr>
        <w:jc w:val="center"/>
        <w:rPr>
          <w:rFonts w:ascii="Arial" w:hAnsi="Arial" w:cs="Arial"/>
          <w:sz w:val="24"/>
          <w:szCs w:val="24"/>
        </w:rPr>
      </w:pPr>
    </w:p>
    <w:p w14:paraId="3E375693" w14:textId="239F3701" w:rsidR="00A9098F" w:rsidRPr="00691453" w:rsidRDefault="00A9098F" w:rsidP="00A9098F">
      <w:pPr>
        <w:pStyle w:val="Paantrat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691453">
        <w:rPr>
          <w:rFonts w:ascii="Arial" w:hAnsi="Arial" w:cs="Arial"/>
          <w:b/>
          <w:bCs/>
          <w:sz w:val="24"/>
          <w:szCs w:val="24"/>
        </w:rPr>
        <w:t xml:space="preserve">PASIŪLYMŲ VERTINIMO </w:t>
      </w:r>
      <w:r w:rsidR="00DE23ED" w:rsidRPr="00691453">
        <w:rPr>
          <w:rFonts w:ascii="Arial" w:hAnsi="Arial" w:cs="Arial"/>
          <w:b/>
          <w:bCs/>
          <w:sz w:val="24"/>
          <w:szCs w:val="24"/>
        </w:rPr>
        <w:t>KRITERIJAI IR SĄLYGOS</w:t>
      </w:r>
    </w:p>
    <w:p w14:paraId="6C012383" w14:textId="77777777" w:rsidR="00A9098F" w:rsidRPr="007C1FE5" w:rsidRDefault="00A9098F" w:rsidP="00A9098F">
      <w:pPr>
        <w:autoSpaceDN w:val="0"/>
        <w:spacing w:before="120" w:after="0" w:line="240" w:lineRule="auto"/>
        <w:rPr>
          <w:rFonts w:ascii="Arial" w:eastAsia="Calibri" w:hAnsi="Arial" w:cs="Arial"/>
          <w:b/>
          <w:bCs/>
          <w:smallCaps/>
          <w:sz w:val="24"/>
          <w:szCs w:val="24"/>
          <w:lang w:eastAsia="en-US"/>
        </w:rPr>
      </w:pPr>
    </w:p>
    <w:p w14:paraId="02BC37D4" w14:textId="77777777" w:rsidR="00A9098F" w:rsidRPr="007C1FE5" w:rsidRDefault="00A9098F" w:rsidP="00A9098F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Perkančiosios organizacijos nustatytas kriterijus, pagal kurį bus išrinktas ekonomiškai naudingiausias pasiūlymas –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kainos ir kokybės santykis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Ekonomiškai naudingiausias pasiūlymas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– tai pasiūlymas, kurio balų suma, apskaičiuota pagal toliau nustatytus pasiūlymų̨ vertinimo kriterijus ir sąlygas, yra didžiausia.</w:t>
      </w:r>
    </w:p>
    <w:p w14:paraId="09B66E66" w14:textId="77777777" w:rsidR="00A9098F" w:rsidRPr="007C1FE5" w:rsidRDefault="00A9098F" w:rsidP="00A9098F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Nustatomas maksimalus bendras balų skaičius – </w:t>
      </w:r>
      <w:r w:rsidRPr="007C1FE5">
        <w:rPr>
          <w:rFonts w:ascii="Arial" w:eastAsia="Calibri" w:hAnsi="Arial" w:cs="Arial"/>
          <w:b/>
          <w:sz w:val="24"/>
          <w:szCs w:val="24"/>
          <w:lang w:eastAsia="en-US"/>
        </w:rPr>
        <w:t>100 balų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. Dalyvių pasiūlymai bus vertinami pagal šiuos vertinimo kriterijus ir jų lyginamuosius svorius: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9"/>
        <w:gridCol w:w="1591"/>
      </w:tblGrid>
      <w:tr w:rsidR="00A9098F" w:rsidRPr="007C1FE5" w14:paraId="4CFEBB8F" w14:textId="77777777" w:rsidTr="00FD67D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033E" w14:textId="77777777" w:rsidR="00A9098F" w:rsidRPr="007C1FE5" w:rsidRDefault="00A9098F" w:rsidP="00FD67DE">
            <w:pPr>
              <w:autoSpaceDN w:val="0"/>
              <w:spacing w:before="120" w:after="0" w:line="240" w:lineRule="auto"/>
              <w:ind w:firstLine="567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373A" w14:textId="77777777" w:rsidR="00A9098F" w:rsidRPr="007C1FE5" w:rsidRDefault="00A9098F" w:rsidP="00FD67DE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Kriterijaus lyginamasis svoris</w:t>
            </w:r>
          </w:p>
        </w:tc>
      </w:tr>
      <w:tr w:rsidR="00A9098F" w:rsidRPr="007C1FE5" w14:paraId="22859C39" w14:textId="77777777" w:rsidTr="00FD67D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30CB" w14:textId="77777777" w:rsidR="00A9098F" w:rsidRPr="007C1FE5" w:rsidRDefault="00A9098F" w:rsidP="00FD67DE">
            <w:pPr>
              <w:autoSpaceDN w:val="0"/>
              <w:spacing w:before="120" w:after="0" w:line="240" w:lineRule="auto"/>
              <w:ind w:firstLine="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Pirmas kriterijus:</w:t>
            </w:r>
            <w:r w:rsidRPr="007C1F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Kaina (C)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BF67" w14:textId="77777777" w:rsidR="00A9098F" w:rsidRPr="007C1FE5" w:rsidRDefault="00A9098F" w:rsidP="00FD67DE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 X=60</w:t>
            </w:r>
          </w:p>
        </w:tc>
      </w:tr>
      <w:tr w:rsidR="00A9098F" w:rsidRPr="007C1FE5" w14:paraId="5D1429D7" w14:textId="77777777" w:rsidTr="00FD67D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0D52" w14:textId="77777777" w:rsidR="00A9098F" w:rsidRPr="007C1FE5" w:rsidRDefault="00A9098F" w:rsidP="00FD6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spacing w:before="1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bdr w:val="nil"/>
                <w:lang w:eastAsia="ar-SA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Antras </w:t>
            </w:r>
            <w:r w:rsidRPr="007C1FE5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kriterijus: </w:t>
            </w:r>
            <w:r w:rsidRPr="007C1FE5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V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yr. virėjo </w:t>
            </w:r>
            <w:r w:rsidRPr="007C1FE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darbo patirtis 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): </w:t>
            </w:r>
          </w:p>
          <w:p w14:paraId="41570218" w14:textId="77777777" w:rsidR="00A9098F" w:rsidRPr="007C1FE5" w:rsidRDefault="00A9098F" w:rsidP="00FD67DE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Vertinama vyr. virėjo darbo patirtis mėnesiais virėjo ir/ar vyr. virėjo pareigose. Minimali patirtis – 24 mėnesiai. Balai suteikiami tik  už minimalią darbo patirtį (24 mėnesius) viršijančią darbo patirtį.</w:t>
            </w:r>
          </w:p>
          <w:p w14:paraId="41F81D93" w14:textId="77777777" w:rsidR="00A9098F" w:rsidRPr="007C1FE5" w:rsidRDefault="00A9098F" w:rsidP="00FD67DE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Maksimalus vertinamas specialisto patirties mėnesių skaičius – 360. Tiekėjui pasiūliusiam specialistą su didesne, nei 360 mėnesių darbo patirtimi, suteikiamas maksimalus balų skaičius.</w:t>
            </w:r>
          </w:p>
          <w:p w14:paraId="6693557C" w14:textId="77777777" w:rsidR="00A9098F" w:rsidRPr="007C1FE5" w:rsidRDefault="00A9098F" w:rsidP="00FD67DE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6205" w14:textId="77777777" w:rsidR="00A9098F" w:rsidRPr="007C1FE5" w:rsidRDefault="00A9098F" w:rsidP="00FD67DE">
            <w:pPr>
              <w:autoSpaceDN w:val="0"/>
              <w:spacing w:before="12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Y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=20</w:t>
            </w:r>
          </w:p>
        </w:tc>
      </w:tr>
      <w:tr w:rsidR="00A9098F" w:rsidRPr="007C1FE5" w14:paraId="16DAEACC" w14:textId="77777777" w:rsidTr="00FD67DE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F6A4" w14:textId="77777777" w:rsidR="00A9098F" w:rsidRPr="007C1FE5" w:rsidRDefault="00A9098F" w:rsidP="00FD67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 w:val="0"/>
              <w:spacing w:before="1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bdr w:val="nil"/>
                <w:lang w:eastAsia="ar-SA"/>
              </w:rPr>
            </w:pPr>
            <w:r w:rsidRPr="007C1FE5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  <w:t xml:space="preserve">Trečias kriterijus: </w:t>
            </w:r>
            <w:r w:rsidRPr="007C1FE5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Valgyklos vadovo darbo patirtis  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T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 xml:space="preserve">): </w:t>
            </w:r>
          </w:p>
          <w:p w14:paraId="3923F41B" w14:textId="77777777" w:rsidR="00A9098F" w:rsidRPr="007C1FE5" w:rsidRDefault="00A9098F" w:rsidP="00FD67DE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Vertinama valgyklos vadovo darbo patirtis mėnesiais vadovaujant valgyklai, restoranui ar kitai maitinimo vietai ar įmonei. Minimali patirtis – 24 mėnesiai. Balai suteikiami tik  už minimalią darbo patirtį (24 mėnesius) viršijančią darbo patirtį.</w:t>
            </w:r>
          </w:p>
          <w:p w14:paraId="33587352" w14:textId="77777777" w:rsidR="00A9098F" w:rsidRPr="007C1FE5" w:rsidRDefault="00A9098F" w:rsidP="00FD67DE">
            <w:pPr>
              <w:tabs>
                <w:tab w:val="left" w:pos="300"/>
              </w:tabs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Maksimalus vertinamas specialisto patirties mėnesių skaičius – 360. Tiekėjui pasiūliusiam specialistą su didesne, nei 360 mėnesių darbo patirtimi, suteikiamas maksimalus balų skaičius.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DD84" w14:textId="77777777" w:rsidR="00A9098F" w:rsidRPr="007C1FE5" w:rsidRDefault="00A9098F" w:rsidP="00FD67DE">
            <w:pPr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7C1FE5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Y</w:t>
            </w:r>
            <w:r w:rsidRPr="007C1FE5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en-US"/>
              </w:rPr>
              <w:t>2</w:t>
            </w:r>
            <w:r w:rsidRPr="007C1FE5">
              <w:rPr>
                <w:rFonts w:ascii="Arial" w:eastAsia="Calibri" w:hAnsi="Arial" w:cs="Arial"/>
                <w:sz w:val="24"/>
                <w:szCs w:val="24"/>
              </w:rPr>
              <w:t>=20</w:t>
            </w:r>
          </w:p>
        </w:tc>
      </w:tr>
    </w:tbl>
    <w:p w14:paraId="676E3F6A" w14:textId="77777777" w:rsidR="00A9098F" w:rsidRPr="007C1FE5" w:rsidRDefault="00A9098F" w:rsidP="00A9098F">
      <w:pPr>
        <w:autoSpaceDN w:val="0"/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</w:p>
    <w:p w14:paraId="0B83C544" w14:textId="77777777" w:rsidR="00A9098F" w:rsidRPr="007C1FE5" w:rsidRDefault="00A9098F" w:rsidP="00A9098F">
      <w:pPr>
        <w:tabs>
          <w:tab w:val="left" w:pos="993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336990" w14:textId="77777777" w:rsidR="00A9098F" w:rsidRPr="007C1FE5" w:rsidRDefault="00A9098F" w:rsidP="00A9098F">
      <w:pPr>
        <w:numPr>
          <w:ilvl w:val="0"/>
          <w:numId w:val="1"/>
        </w:numPr>
        <w:tabs>
          <w:tab w:val="left" w:pos="567"/>
          <w:tab w:val="left" w:pos="993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Ekonominis naudingumas </w:t>
      </w:r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(S) apskaičiuojamas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sudedant dalyvio pasiūlymo kainos (C), </w:t>
      </w:r>
      <w:r w:rsidRPr="007C1FE5">
        <w:rPr>
          <w:rFonts w:ascii="Arial" w:eastAsia="Calibri" w:hAnsi="Arial" w:cs="Arial"/>
          <w:color w:val="000000"/>
          <w:sz w:val="24"/>
          <w:szCs w:val="24"/>
          <w:lang w:eastAsia="en-US"/>
        </w:rPr>
        <w:t>V</w:t>
      </w:r>
      <w:r w:rsidRPr="007C1FE5">
        <w:rPr>
          <w:rFonts w:ascii="Arial" w:eastAsia="Times New Roman" w:hAnsi="Arial" w:cs="Arial"/>
          <w:sz w:val="24"/>
          <w:szCs w:val="24"/>
          <w:lang w:eastAsia="en-US"/>
        </w:rPr>
        <w:t xml:space="preserve">yr. virėjo </w:t>
      </w:r>
      <w:r w:rsidRPr="007C1FE5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>darbo patirtis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patirties kriterijaus (Y</w:t>
      </w:r>
      <w:r w:rsidRPr="007C1FE5">
        <w:rPr>
          <w:rFonts w:ascii="Arial" w:eastAsia="Times New Roman" w:hAnsi="Arial" w:cs="Arial"/>
          <w:sz w:val="24"/>
          <w:szCs w:val="24"/>
          <w:vertAlign w:val="subscript"/>
          <w:lang w:eastAsia="en-US"/>
        </w:rPr>
        <w:t>1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) ir </w:t>
      </w:r>
      <w:r w:rsidRPr="007C1FE5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Valgyklos vadovo darbo patirties kriterijaus </w:t>
      </w:r>
      <w:r w:rsidRPr="007C1FE5">
        <w:rPr>
          <w:rFonts w:ascii="Arial" w:eastAsia="Calibri" w:hAnsi="Arial" w:cs="Arial"/>
          <w:sz w:val="24"/>
          <w:szCs w:val="24"/>
        </w:rPr>
        <w:t>(</w:t>
      </w:r>
      <w:r w:rsidRPr="007C1FE5">
        <w:rPr>
          <w:rFonts w:ascii="Arial" w:eastAsia="Times New Roman" w:hAnsi="Arial" w:cs="Arial"/>
          <w:sz w:val="24"/>
          <w:szCs w:val="24"/>
          <w:lang w:eastAsia="en-US"/>
        </w:rPr>
        <w:t>Y</w:t>
      </w:r>
      <w:r w:rsidRPr="007C1FE5">
        <w:rPr>
          <w:rFonts w:ascii="Arial" w:eastAsia="Times New Roman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</w:rPr>
        <w:t xml:space="preserve">): 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balus:</w:t>
      </w:r>
    </w:p>
    <w:p w14:paraId="2465AB6E" w14:textId="77777777" w:rsidR="00A9098F" w:rsidRPr="007C1FE5" w:rsidRDefault="00A9098F" w:rsidP="00A9098F">
      <w:pPr>
        <w:tabs>
          <w:tab w:val="left" w:pos="567"/>
          <w:tab w:val="left" w:pos="993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</w:tblGrid>
      <w:tr w:rsidR="00A9098F" w:rsidRPr="007C1FE5" w14:paraId="056FE613" w14:textId="77777777" w:rsidTr="00FD67DE">
        <w:trPr>
          <w:trHeight w:val="726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6F0" w14:textId="77777777" w:rsidR="00A9098F" w:rsidRPr="007C1FE5" w:rsidRDefault="00A9098F" w:rsidP="00FD67DE">
            <w:pPr>
              <w:tabs>
                <w:tab w:val="left" w:pos="318"/>
              </w:tabs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S = C+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T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en-US"/>
              </w:rPr>
              <w:t>1</w:t>
            </w:r>
            <w:r w:rsidRPr="007C1FE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+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 xml:space="preserve"> T</w:t>
            </w:r>
            <w:r w:rsidRPr="007C1FE5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en-US"/>
              </w:rPr>
              <w:t>2</w:t>
            </w:r>
          </w:p>
        </w:tc>
      </w:tr>
    </w:tbl>
    <w:p w14:paraId="30DA1522" w14:textId="77777777" w:rsidR="00A9098F" w:rsidRPr="007C1FE5" w:rsidRDefault="00A9098F" w:rsidP="00A9098F">
      <w:pPr>
        <w:tabs>
          <w:tab w:val="left" w:pos="851"/>
          <w:tab w:val="left" w:pos="993"/>
          <w:tab w:val="left" w:pos="1560"/>
        </w:tabs>
        <w:autoSpaceDN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96995F7" w14:textId="77777777" w:rsidR="00A9098F" w:rsidRPr="007C1FE5" w:rsidRDefault="00A9098F" w:rsidP="00A9098F">
      <w:pPr>
        <w:numPr>
          <w:ilvl w:val="0"/>
          <w:numId w:val="1"/>
        </w:numPr>
        <w:tabs>
          <w:tab w:val="left" w:pos="851"/>
          <w:tab w:val="left" w:pos="993"/>
          <w:tab w:val="left" w:pos="1560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Pirmas kriterijus – Kaina (C). Pasiūlymo kainos (C) balai apskaičiuojami mažiausios pasiūlytos kainos (</w:t>
      </w:r>
      <w:proofErr w:type="spellStart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7C1FE5">
        <w:rPr>
          <w:rFonts w:ascii="Arial" w:eastAsia="Calibri" w:hAnsi="Arial" w:cs="Arial"/>
          <w:bCs/>
          <w:sz w:val="24"/>
          <w:szCs w:val="24"/>
          <w:vertAlign w:val="subscript"/>
          <w:lang w:eastAsia="en-US"/>
        </w:rPr>
        <w:t>min</w:t>
      </w:r>
      <w:proofErr w:type="spellEnd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) ir vertinamo pasiūlymo kainos (</w:t>
      </w:r>
      <w:proofErr w:type="spellStart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7C1FE5">
        <w:rPr>
          <w:rFonts w:ascii="Arial" w:eastAsia="Calibri" w:hAnsi="Arial" w:cs="Arial"/>
          <w:bCs/>
          <w:sz w:val="24"/>
          <w:szCs w:val="24"/>
          <w:vertAlign w:val="subscript"/>
          <w:lang w:eastAsia="en-US"/>
        </w:rPr>
        <w:t>p</w:t>
      </w:r>
      <w:proofErr w:type="spellEnd"/>
      <w:r w:rsidRPr="007C1FE5">
        <w:rPr>
          <w:rFonts w:ascii="Arial" w:eastAsia="Calibri" w:hAnsi="Arial" w:cs="Arial"/>
          <w:bCs/>
          <w:sz w:val="24"/>
          <w:szCs w:val="24"/>
          <w:lang w:eastAsia="en-US"/>
        </w:rPr>
        <w:t>) santykį padauginant iš kainos lyginamojo svorio (X):</w:t>
      </w:r>
    </w:p>
    <w:p w14:paraId="22AAEBB1" w14:textId="77777777" w:rsidR="00A9098F" w:rsidRPr="007C1FE5" w:rsidRDefault="00A9098F" w:rsidP="00A9098F">
      <w:pPr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noProof/>
          <w:sz w:val="24"/>
          <w:szCs w:val="24"/>
        </w:rPr>
        <w:lastRenderedPageBreak/>
        <w:drawing>
          <wp:inline distT="0" distB="0" distL="0" distR="0" wp14:anchorId="3CCA6A4F" wp14:editId="3C5D2FB1">
            <wp:extent cx="830580" cy="4572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0994E" w14:textId="77777777" w:rsidR="00A9098F" w:rsidRPr="007C1FE5" w:rsidRDefault="00A9098F" w:rsidP="00A9098F">
      <w:pPr>
        <w:tabs>
          <w:tab w:val="left" w:pos="567"/>
        </w:tabs>
        <w:autoSpaceDN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7A5FB10" w14:textId="77777777" w:rsidR="00A9098F" w:rsidRPr="007C1FE5" w:rsidRDefault="00A9098F" w:rsidP="00A9098F">
      <w:pPr>
        <w:numPr>
          <w:ilvl w:val="0"/>
          <w:numId w:val="1"/>
        </w:numPr>
        <w:tabs>
          <w:tab w:val="left" w:pos="0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>Antrojo (</w:t>
      </w:r>
      <w:r w:rsidRPr="007C1FE5">
        <w:rPr>
          <w:rFonts w:ascii="Arial" w:eastAsia="Calibri" w:hAnsi="Arial" w:cs="Arial"/>
          <w:iCs/>
          <w:sz w:val="24"/>
          <w:szCs w:val="24"/>
        </w:rPr>
        <w:t>vyr. virėjo darbo patirtis)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 kriterijaus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 xml:space="preserve">) 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balai apskaičiuojami vertinamo pasiūlymo vyr. virėjo patirties mėnesiais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(R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), atėmus minimalią 24 mėn. patirtį, ir didžiausios pasiūlytos patirties mėnesiais (</w:t>
      </w:r>
      <w:proofErr w:type="spellStart"/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R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max</w:t>
      </w:r>
      <w:proofErr w:type="spellEnd"/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), atėmus minimalią 24 mėn. patirtį, santykį padauginant iš kriterijaus lyginamojo svorio 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1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):</w:t>
      </w:r>
    </w:p>
    <w:p w14:paraId="059D515C" w14:textId="77777777" w:rsidR="00A9098F" w:rsidRPr="007C1FE5" w:rsidRDefault="00A9098F" w:rsidP="00A9098F">
      <w:pPr>
        <w:tabs>
          <w:tab w:val="left" w:pos="0"/>
          <w:tab w:val="left" w:pos="567"/>
        </w:tabs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46E0E7" w14:textId="77777777" w:rsidR="00A9098F" w:rsidRPr="007C1FE5" w:rsidRDefault="00A9098F" w:rsidP="00A9098F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1=</m:t>
              </m:r>
            </m:sub>
          </m:sSub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Y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1</m:t>
              </m:r>
            </m:sub>
          </m:sSub>
        </m:oMath>
      </m:oMathPara>
    </w:p>
    <w:p w14:paraId="5D2EFDBF" w14:textId="77777777" w:rsidR="00A9098F" w:rsidRPr="007C1FE5" w:rsidRDefault="00A9098F" w:rsidP="00A9098F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EC95DBA" w14:textId="77777777" w:rsidR="00A9098F" w:rsidRPr="007C1FE5" w:rsidRDefault="00A9098F" w:rsidP="00A9098F">
      <w:pPr>
        <w:numPr>
          <w:ilvl w:val="0"/>
          <w:numId w:val="1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C1FE5">
        <w:rPr>
          <w:rFonts w:ascii="Arial" w:eastAsia="Calibri" w:hAnsi="Arial" w:cs="Arial"/>
          <w:sz w:val="24"/>
          <w:szCs w:val="24"/>
          <w:lang w:eastAsia="en-US"/>
        </w:rPr>
        <w:t>Trečiojo (valgyklos vadovo darbo patirtis) kriterijaus (Y</w:t>
      </w:r>
      <w:r w:rsidRPr="007C1FE5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) balai apskaičiuojami vertinamo pasiūlymo valgyklos vadovo patirties vadovaujant valgyklai, restoranui ar kitai maitinimo vietai ar įmonei mėnesiais (R</w:t>
      </w:r>
      <w:r w:rsidRPr="007C1FE5">
        <w:rPr>
          <w:rFonts w:ascii="Arial" w:eastAsia="Calibri" w:hAnsi="Arial" w:cs="Arial"/>
          <w:sz w:val="24"/>
          <w:szCs w:val="24"/>
          <w:vertAlign w:val="subscript"/>
          <w:lang w:eastAsia="en-US"/>
        </w:rPr>
        <w:t>2</w:t>
      </w:r>
      <w:r w:rsidRPr="007C1FE5">
        <w:rPr>
          <w:rFonts w:ascii="Arial" w:eastAsia="Calibri" w:hAnsi="Arial" w:cs="Arial"/>
          <w:sz w:val="24"/>
          <w:szCs w:val="24"/>
          <w:lang w:eastAsia="en-US"/>
        </w:rPr>
        <w:t>) atėmus minimalią 24 mėn. patirtį, ir didžiausios pasiūlytos patirties mėnesiais (</w:t>
      </w:r>
      <w:proofErr w:type="spellStart"/>
      <w:r w:rsidRPr="007C1FE5">
        <w:rPr>
          <w:rFonts w:ascii="Arial" w:eastAsia="Calibri" w:hAnsi="Arial" w:cs="Arial"/>
          <w:sz w:val="24"/>
          <w:szCs w:val="24"/>
          <w:lang w:eastAsia="en-US"/>
        </w:rPr>
        <w:t>Rmax</w:t>
      </w:r>
      <w:proofErr w:type="spellEnd"/>
      <w:r w:rsidRPr="007C1FE5">
        <w:rPr>
          <w:rFonts w:ascii="Arial" w:eastAsia="Calibri" w:hAnsi="Arial" w:cs="Arial"/>
          <w:sz w:val="24"/>
          <w:szCs w:val="24"/>
          <w:lang w:eastAsia="en-US"/>
        </w:rPr>
        <w:t xml:space="preserve">), atėmus minimalią 24 mėn. patirtį,  santykį padauginant iš kriterijaus lyginamojo svorio 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(Y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vertAlign w:val="subscript"/>
          <w:lang w:eastAsia="en-US"/>
        </w:rPr>
        <w:t>2</w:t>
      </w:r>
      <w:r w:rsidRPr="007C1FE5">
        <w:rPr>
          <w:rFonts w:ascii="Arial" w:eastAsia="Arial Unicode MS" w:hAnsi="Arial" w:cs="Arial"/>
          <w:snapToGrid w:val="0"/>
          <w:sz w:val="24"/>
          <w:szCs w:val="24"/>
          <w:bdr w:val="nil"/>
          <w:lang w:eastAsia="en-US"/>
        </w:rPr>
        <w:t>):</w:t>
      </w:r>
    </w:p>
    <w:p w14:paraId="3E1DA481" w14:textId="77777777" w:rsidR="00A9098F" w:rsidRPr="007C1FE5" w:rsidRDefault="00A9098F" w:rsidP="00A9098F">
      <w:pPr>
        <w:tabs>
          <w:tab w:val="left" w:pos="0"/>
        </w:tabs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2=</m:t>
              </m:r>
            </m:sub>
          </m:sSub>
          <m:f>
            <m:f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num>
            <m:den>
              <m:sSub>
                <m:sSub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-24</m:t>
              </m:r>
            </m:den>
          </m:f>
          <m:r>
            <w:rPr>
              <w:rFonts w:ascii="Cambria Math" w:eastAsia="Calibri" w:hAnsi="Cambria Math" w:cs="Arial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Y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  <w:lang w:eastAsia="en-US"/>
                </w:rPr>
                <m:t>2</m:t>
              </m:r>
            </m:sub>
          </m:sSub>
        </m:oMath>
      </m:oMathPara>
    </w:p>
    <w:p w14:paraId="7637E245" w14:textId="4C19A361" w:rsidR="00CA62B4" w:rsidRDefault="00A9098F" w:rsidP="00A9098F">
      <w:pPr>
        <w:jc w:val="center"/>
      </w:pPr>
      <w:r w:rsidRPr="007C1FE5">
        <w:rPr>
          <w:rFonts w:ascii="Arial" w:hAnsi="Arial" w:cs="Arial"/>
          <w:sz w:val="24"/>
          <w:szCs w:val="24"/>
        </w:rPr>
        <w:t>__________</w:t>
      </w:r>
    </w:p>
    <w:sectPr w:rsidR="00CA62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8343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5E"/>
    <w:rsid w:val="00676190"/>
    <w:rsid w:val="00A9098F"/>
    <w:rsid w:val="00CA62B4"/>
    <w:rsid w:val="00DC0D35"/>
    <w:rsid w:val="00DE23ED"/>
    <w:rsid w:val="00E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DD0A7-BCA8-4277-AD41-617C40B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098F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1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1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1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1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1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17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17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17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17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17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17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17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17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17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1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17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1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Vida Rulienė</dc:creator>
  <cp:keywords/>
  <dc:description/>
  <cp:lastModifiedBy>Lina Vida Rulienė</cp:lastModifiedBy>
  <cp:revision>3</cp:revision>
  <dcterms:created xsi:type="dcterms:W3CDTF">2025-03-04T08:27:00Z</dcterms:created>
  <dcterms:modified xsi:type="dcterms:W3CDTF">2025-03-04T08:28:00Z</dcterms:modified>
</cp:coreProperties>
</file>