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99479"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3C45A682" wp14:editId="5711A131">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631ADBE"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5AE305F3" w14:textId="07147BAF"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537F2">
        <w:rPr>
          <w:rFonts w:ascii="Times New Roman" w:hAnsi="Times New Roman" w:cs="Times New Roman"/>
          <w:sz w:val="20"/>
        </w:rPr>
        <w:t>0</w:t>
      </w:r>
      <w:r w:rsidRPr="00404B07">
        <w:rPr>
          <w:rFonts w:ascii="Times New Roman" w:hAnsi="Times New Roman" w:cs="Times New Roman"/>
          <w:sz w:val="20"/>
        </w:rPr>
        <w:t xml:space="preserve"> 445) 53 141, el. p. savivaldybe@kretinga.lt </w:t>
      </w:r>
    </w:p>
    <w:p w14:paraId="52681065"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D49D9B7"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15323852"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42A75890" w14:textId="7E72CA77"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 xml:space="preserve">imo komisijos posėdžio </w:t>
      </w:r>
      <w:r w:rsidR="00DF0ECB">
        <w:rPr>
          <w:rFonts w:ascii="Times New Roman" w:hAnsi="Times New Roman" w:cs="Times New Roman"/>
          <w:i/>
          <w:iCs/>
          <w:sz w:val="24"/>
          <w:szCs w:val="24"/>
        </w:rPr>
        <w:t>2025-</w:t>
      </w:r>
      <w:r w:rsidR="002A2E60">
        <w:rPr>
          <w:rFonts w:ascii="Times New Roman" w:hAnsi="Times New Roman" w:cs="Times New Roman"/>
          <w:i/>
          <w:iCs/>
          <w:sz w:val="24"/>
          <w:szCs w:val="24"/>
        </w:rPr>
        <w:t>03-04</w:t>
      </w:r>
    </w:p>
    <w:p w14:paraId="28FD5DB0" w14:textId="3CCAC5C6"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2A2E60">
        <w:rPr>
          <w:rFonts w:ascii="Times New Roman" w:hAnsi="Times New Roman" w:cs="Times New Roman"/>
          <w:i/>
          <w:iCs/>
          <w:sz w:val="24"/>
          <w:szCs w:val="24"/>
        </w:rPr>
        <w:t>59</w:t>
      </w:r>
      <w:bookmarkStart w:id="0" w:name="_GoBack"/>
      <w:bookmarkEnd w:id="0"/>
    </w:p>
    <w:p w14:paraId="1AFFE675"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6638CED9" w14:textId="42CA13AA" w:rsidR="00737096" w:rsidRPr="00017B1F" w:rsidRDefault="000C52F5" w:rsidP="00017B1F">
      <w:pPr>
        <w:spacing w:after="0"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017B1F" w:rsidRPr="009902A0">
        <w:rPr>
          <w:rFonts w:ascii="Times New Roman" w:hAnsi="Times New Roman"/>
          <w:b/>
          <w:color w:val="000000"/>
          <w:sz w:val="24"/>
          <w:szCs w:val="24"/>
          <w:lang w:eastAsia="lt-LT"/>
        </w:rPr>
        <w:t xml:space="preserve">KRETINGOS RAJONO SAVIVALDYBĖS </w:t>
      </w:r>
      <w:r w:rsidR="00017B1F" w:rsidRPr="009902A0">
        <w:rPr>
          <w:rFonts w:ascii="Times New Roman" w:hAnsi="Times New Roman" w:cs="Times New Roman Bold"/>
          <w:b/>
          <w:sz w:val="24"/>
          <w:lang w:eastAsia="ar-SA"/>
        </w:rPr>
        <w:t xml:space="preserve">BENDROJO UGDYMO MOKYKLŲ MOKINIŲ </w:t>
      </w:r>
      <w:r w:rsidR="00017B1F">
        <w:rPr>
          <w:rFonts w:ascii="Times New Roman" w:hAnsi="Times New Roman" w:cs="Times New Roman Bold"/>
          <w:b/>
          <w:sz w:val="24"/>
          <w:lang w:eastAsia="ar-SA"/>
        </w:rPr>
        <w:t xml:space="preserve">MAITINIMO </w:t>
      </w:r>
      <w:r w:rsidR="00017B1F">
        <w:rPr>
          <w:rFonts w:ascii="Times New Roman" w:hAnsi="Times New Roman" w:cs="Times New Roman"/>
          <w:b/>
          <w:bCs/>
          <w:sz w:val="24"/>
          <w:szCs w:val="24"/>
        </w:rPr>
        <w:t>PASLAUGOS</w:t>
      </w:r>
      <w:r w:rsidR="007B2141" w:rsidRPr="00437763">
        <w:rPr>
          <w:rFonts w:ascii="Times New Roman" w:hAnsi="Times New Roman" w:cs="Times New Roman"/>
          <w:b/>
          <w:bCs/>
          <w:sz w:val="24"/>
          <w:szCs w:val="24"/>
        </w:rPr>
        <w:t>“</w:t>
      </w:r>
    </w:p>
    <w:p w14:paraId="2C644B73"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1EAF54D8"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4756A2AF" w14:textId="77777777" w:rsidR="00917199" w:rsidRDefault="00917199"/>
    <w:p w14:paraId="61ABE099" w14:textId="77777777" w:rsidR="00737096" w:rsidRDefault="00737096"/>
    <w:p w14:paraId="19D4434C" w14:textId="77777777" w:rsidR="00737096" w:rsidRDefault="00737096"/>
    <w:p w14:paraId="7F267BCB" w14:textId="77777777" w:rsidR="00737096" w:rsidRDefault="00737096"/>
    <w:p w14:paraId="02681C00" w14:textId="77777777" w:rsidR="00737096" w:rsidRDefault="00737096"/>
    <w:p w14:paraId="6F06EC36" w14:textId="77777777" w:rsidR="00737096" w:rsidRDefault="00737096"/>
    <w:p w14:paraId="77A0C702" w14:textId="77777777" w:rsidR="00737096" w:rsidRDefault="00737096"/>
    <w:p w14:paraId="6DFF7E27" w14:textId="77777777" w:rsidR="00737096" w:rsidRDefault="00737096"/>
    <w:p w14:paraId="7D9783B1" w14:textId="77777777" w:rsidR="00737096" w:rsidRDefault="00737096"/>
    <w:p w14:paraId="38A4224D" w14:textId="77777777" w:rsidR="00737096" w:rsidRDefault="00737096"/>
    <w:p w14:paraId="0BC4A756" w14:textId="77777777" w:rsidR="00737096" w:rsidRDefault="00737096"/>
    <w:p w14:paraId="12544D09" w14:textId="77777777" w:rsidR="00737096" w:rsidRDefault="00737096"/>
    <w:p w14:paraId="471C0DFD" w14:textId="77777777" w:rsidR="00737096" w:rsidRDefault="00737096"/>
    <w:p w14:paraId="1A5173D6" w14:textId="77777777" w:rsidR="00737096" w:rsidRDefault="00737096"/>
    <w:p w14:paraId="41D592D0" w14:textId="77777777" w:rsidR="00737096" w:rsidRDefault="00737096"/>
    <w:p w14:paraId="396E06A3" w14:textId="77777777" w:rsidR="00737096" w:rsidRDefault="00737096"/>
    <w:p w14:paraId="4D016338" w14:textId="77777777" w:rsidR="00737096" w:rsidRDefault="00737096"/>
    <w:p w14:paraId="49484A89" w14:textId="77777777" w:rsidR="00737096" w:rsidRDefault="00737096"/>
    <w:p w14:paraId="756058E3" w14:textId="77777777" w:rsidR="00737096" w:rsidRDefault="00737096"/>
    <w:p w14:paraId="0C3EE49E" w14:textId="77777777" w:rsidR="00D361B7" w:rsidRDefault="00D361B7"/>
    <w:p w14:paraId="63D54774" w14:textId="77777777" w:rsidR="00737096" w:rsidRDefault="00737096"/>
    <w:p w14:paraId="082326FA"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479B05A2"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2133F643" w14:textId="77777777" w:rsidR="00E90481" w:rsidRPr="00E54418" w:rsidRDefault="002A2E60"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617B3D15" w14:textId="77777777" w:rsidR="00E90481" w:rsidRPr="00E54418" w:rsidRDefault="002A2E60"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4FE3392D" w14:textId="77777777" w:rsidR="00E90481" w:rsidRPr="00E54418" w:rsidRDefault="002A2E60"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5B15586D" w14:textId="77777777" w:rsidR="00E90481" w:rsidRPr="00E54418" w:rsidRDefault="002A2E60"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5CEE28B6" w14:textId="77777777" w:rsidR="00E90481" w:rsidRPr="00E54418" w:rsidRDefault="002A2E60"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14:paraId="379CA329" w14:textId="77777777" w:rsidR="00E90481" w:rsidRPr="00E54418" w:rsidRDefault="002A2E60"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5</w:t>
      </w:r>
    </w:p>
    <w:p w14:paraId="0F2C3BF5" w14:textId="5D5CC894" w:rsidR="00E90481" w:rsidRPr="00E54418" w:rsidRDefault="002A2E60"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7</w:t>
      </w:r>
    </w:p>
    <w:p w14:paraId="2F04D43C" w14:textId="2D259B10" w:rsidR="00E90481" w:rsidRPr="00E54418" w:rsidRDefault="002A2E60"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7</w:t>
      </w:r>
    </w:p>
    <w:p w14:paraId="674EDE68" w14:textId="16F255C1" w:rsidR="00E90481" w:rsidRPr="00E54418" w:rsidRDefault="002A2E60"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7</w:t>
      </w:r>
    </w:p>
    <w:p w14:paraId="57B7291A" w14:textId="27251508" w:rsidR="00E90481" w:rsidRPr="00E54418" w:rsidRDefault="002A2E60"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8</w:t>
      </w:r>
    </w:p>
    <w:p w14:paraId="28B0A4D0" w14:textId="4EA604A6" w:rsidR="00E90481" w:rsidRPr="00E54418" w:rsidRDefault="002A2E60"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9</w:t>
      </w:r>
    </w:p>
    <w:p w14:paraId="1BAF754A" w14:textId="176949A6" w:rsidR="00E90481" w:rsidRPr="00E54418" w:rsidRDefault="002A2E60"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894B70">
        <w:rPr>
          <w:rFonts w:ascii="Times New Roman" w:hAnsi="Times New Roman" w:cs="Times New Roman"/>
          <w:noProof/>
          <w:sz w:val="24"/>
          <w:szCs w:val="24"/>
        </w:rPr>
        <w:t>3</w:t>
      </w:r>
    </w:p>
    <w:p w14:paraId="3533546D" w14:textId="27347721" w:rsidR="00E90481" w:rsidRPr="00E54418" w:rsidRDefault="002A2E60"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894B70">
        <w:rPr>
          <w:rFonts w:ascii="Times New Roman" w:hAnsi="Times New Roman" w:cs="Times New Roman"/>
          <w:noProof/>
          <w:sz w:val="24"/>
          <w:szCs w:val="24"/>
        </w:rPr>
        <w:t>4</w:t>
      </w:r>
    </w:p>
    <w:p w14:paraId="0D3AAA73" w14:textId="6C45543B" w:rsidR="00E90481" w:rsidRPr="00E54418" w:rsidRDefault="002A2E60"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94B70">
        <w:rPr>
          <w:rFonts w:ascii="Times New Roman" w:hAnsi="Times New Roman" w:cs="Times New Roman"/>
          <w:noProof/>
          <w:sz w:val="24"/>
          <w:szCs w:val="24"/>
        </w:rPr>
        <w:t>5</w:t>
      </w:r>
    </w:p>
    <w:p w14:paraId="1EA9B0E1" w14:textId="2B0F0794" w:rsidR="00E90481" w:rsidRPr="00E54418" w:rsidRDefault="002A2E60"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 xml:space="preserve">(XML </w:t>
        </w:r>
        <w:r w:rsidR="002003E3">
          <w:rPr>
            <w:rStyle w:val="Hipersaitas"/>
            <w:rFonts w:ascii="Times New Roman" w:hAnsi="Times New Roman" w:cs="Times New Roman"/>
            <w:noProof/>
            <w:sz w:val="24"/>
            <w:szCs w:val="24"/>
          </w:rPr>
          <w:t xml:space="preserve">ir PDF </w:t>
        </w:r>
        <w:r w:rsidR="00E90481" w:rsidRPr="00E54418">
          <w:rPr>
            <w:rStyle w:val="Hipersaitas"/>
            <w:rFonts w:ascii="Times New Roman" w:hAnsi="Times New Roman" w:cs="Times New Roman"/>
            <w:noProof/>
            <w:sz w:val="24"/>
            <w:szCs w:val="24"/>
          </w:rPr>
          <w:t>formatu)</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28</w:t>
      </w:r>
    </w:p>
    <w:p w14:paraId="6EF37CEE" w14:textId="6ADF9CF8" w:rsidR="00E90481" w:rsidRPr="00E54418" w:rsidRDefault="002A2E60"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29</w:t>
      </w:r>
    </w:p>
    <w:p w14:paraId="0E0CA476" w14:textId="6D32FD3C" w:rsidR="00E90481" w:rsidRPr="00E54418" w:rsidRDefault="002A2E60"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36</w:t>
      </w:r>
    </w:p>
    <w:p w14:paraId="160DE8DC" w14:textId="600D419E" w:rsidR="00E90481" w:rsidRPr="00E54418" w:rsidRDefault="002A2E60"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894B70">
          <w:rPr>
            <w:rFonts w:ascii="Times New Roman" w:hAnsi="Times New Roman" w:cs="Times New Roman"/>
            <w:noProof/>
            <w:webHidden/>
            <w:sz w:val="24"/>
            <w:szCs w:val="24"/>
          </w:rPr>
          <w:t>38</w:t>
        </w:r>
        <w:r w:rsidR="00E90481" w:rsidRPr="00E54418">
          <w:rPr>
            <w:rFonts w:ascii="Times New Roman" w:hAnsi="Times New Roman" w:cs="Times New Roman"/>
            <w:noProof/>
            <w:webHidden/>
            <w:sz w:val="24"/>
            <w:szCs w:val="24"/>
          </w:rPr>
          <w:fldChar w:fldCharType="end"/>
        </w:r>
      </w:hyperlink>
    </w:p>
    <w:p w14:paraId="2EAAF6EC" w14:textId="0151673B" w:rsidR="00E90481" w:rsidRPr="00E54418" w:rsidRDefault="002A2E60"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39</w:t>
      </w:r>
    </w:p>
    <w:p w14:paraId="6FCF7BA5" w14:textId="56ABD1BE" w:rsidR="00E90481" w:rsidRPr="00E54418" w:rsidRDefault="002A2E60"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894B70">
        <w:rPr>
          <w:rFonts w:ascii="Times New Roman" w:hAnsi="Times New Roman" w:cs="Times New Roman"/>
          <w:noProof/>
          <w:sz w:val="24"/>
          <w:szCs w:val="24"/>
        </w:rPr>
        <w:t>40</w:t>
      </w:r>
    </w:p>
    <w:p w14:paraId="05C766D3" w14:textId="5CDA4EDB"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894B70">
        <w:rPr>
          <w:rFonts w:ascii="Times New Roman" w:hAnsi="Times New Roman" w:cs="Times New Roman"/>
          <w:sz w:val="24"/>
          <w:szCs w:val="24"/>
          <w:lang w:eastAsia="lt-LT"/>
        </w:rPr>
        <w:t>41</w:t>
      </w:r>
    </w:p>
    <w:p w14:paraId="4DC0661F" w14:textId="0F78F637"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2003E3">
        <w:rPr>
          <w:rFonts w:ascii="Times New Roman" w:hAnsi="Times New Roman" w:cs="Times New Roman"/>
          <w:sz w:val="24"/>
          <w:szCs w:val="24"/>
          <w:lang w:eastAsia="lt-LT"/>
        </w:rPr>
        <w:t>...</w:t>
      </w:r>
      <w:r w:rsidR="00894B70">
        <w:rPr>
          <w:rFonts w:ascii="Times New Roman" w:hAnsi="Times New Roman" w:cs="Times New Roman"/>
          <w:sz w:val="24"/>
          <w:szCs w:val="24"/>
          <w:lang w:eastAsia="lt-LT"/>
        </w:rPr>
        <w:t>43</w:t>
      </w:r>
    </w:p>
    <w:p w14:paraId="691A9950"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3C787B0A" w14:textId="77777777" w:rsidR="00737096" w:rsidRPr="00E54418" w:rsidRDefault="00737096">
      <w:pPr>
        <w:rPr>
          <w:rFonts w:ascii="Times New Roman" w:hAnsi="Times New Roman" w:cs="Times New Roman"/>
          <w:b/>
          <w:sz w:val="24"/>
          <w:szCs w:val="24"/>
        </w:rPr>
      </w:pPr>
    </w:p>
    <w:p w14:paraId="7514F477" w14:textId="77777777" w:rsidR="00737096" w:rsidRDefault="00737096">
      <w:pPr>
        <w:rPr>
          <w:rFonts w:ascii="Times New Roman" w:hAnsi="Times New Roman" w:cs="Times New Roman"/>
          <w:b/>
          <w:sz w:val="32"/>
          <w:szCs w:val="32"/>
        </w:rPr>
      </w:pPr>
    </w:p>
    <w:p w14:paraId="3FF35E29" w14:textId="77777777" w:rsidR="00737096" w:rsidRDefault="00737096">
      <w:pPr>
        <w:rPr>
          <w:rFonts w:ascii="Times New Roman" w:hAnsi="Times New Roman" w:cs="Times New Roman"/>
          <w:b/>
          <w:sz w:val="32"/>
          <w:szCs w:val="32"/>
        </w:rPr>
      </w:pPr>
    </w:p>
    <w:p w14:paraId="76701825" w14:textId="77777777" w:rsidR="00737096" w:rsidRDefault="00737096">
      <w:pPr>
        <w:rPr>
          <w:rFonts w:ascii="Times New Roman" w:hAnsi="Times New Roman" w:cs="Times New Roman"/>
          <w:b/>
          <w:sz w:val="32"/>
          <w:szCs w:val="32"/>
        </w:rPr>
      </w:pPr>
    </w:p>
    <w:p w14:paraId="455B27B2" w14:textId="77777777" w:rsidR="00737096" w:rsidRDefault="00737096">
      <w:pPr>
        <w:rPr>
          <w:rFonts w:ascii="Times New Roman" w:hAnsi="Times New Roman" w:cs="Times New Roman"/>
          <w:b/>
          <w:sz w:val="32"/>
          <w:szCs w:val="32"/>
        </w:rPr>
      </w:pPr>
    </w:p>
    <w:p w14:paraId="550EB300" w14:textId="77777777" w:rsidR="00EC4949" w:rsidRDefault="00EC4949">
      <w:pPr>
        <w:rPr>
          <w:rFonts w:ascii="Times New Roman" w:hAnsi="Times New Roman" w:cs="Times New Roman"/>
          <w:b/>
          <w:sz w:val="32"/>
          <w:szCs w:val="32"/>
        </w:rPr>
      </w:pPr>
    </w:p>
    <w:p w14:paraId="2FF5F0F3" w14:textId="77777777" w:rsidR="000C3005" w:rsidRDefault="000C3005">
      <w:pPr>
        <w:rPr>
          <w:rFonts w:ascii="Times New Roman" w:hAnsi="Times New Roman" w:cs="Times New Roman"/>
          <w:b/>
          <w:sz w:val="32"/>
          <w:szCs w:val="32"/>
        </w:rPr>
      </w:pPr>
    </w:p>
    <w:p w14:paraId="09296DFA" w14:textId="77777777" w:rsidR="000C3005" w:rsidRDefault="000C3005">
      <w:pPr>
        <w:rPr>
          <w:rFonts w:ascii="Times New Roman" w:hAnsi="Times New Roman" w:cs="Times New Roman"/>
          <w:b/>
          <w:sz w:val="32"/>
          <w:szCs w:val="32"/>
        </w:rPr>
      </w:pPr>
    </w:p>
    <w:p w14:paraId="156CBF2E" w14:textId="77777777" w:rsidR="000C3005" w:rsidRDefault="000C3005">
      <w:pPr>
        <w:rPr>
          <w:rFonts w:ascii="Times New Roman" w:hAnsi="Times New Roman" w:cs="Times New Roman"/>
          <w:b/>
          <w:sz w:val="32"/>
          <w:szCs w:val="32"/>
        </w:rPr>
      </w:pPr>
    </w:p>
    <w:p w14:paraId="07EEF366"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14:paraId="74FC3F8E"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14:paraId="0C1F30F0"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14:paraId="23A50E87" w14:textId="77D81ED4"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DD0BD1">
        <w:rPr>
          <w:rFonts w:ascii="Times New Roman" w:hAnsi="Times New Roman" w:cs="Times New Roman"/>
          <w:color w:val="000000" w:themeColor="text1"/>
          <w:sz w:val="24"/>
          <w:szCs w:val="24"/>
          <w:lang w:val="lt-LT"/>
        </w:rPr>
        <w:t xml:space="preserve"> (toliau – Katalogas)</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w:t>
      </w:r>
      <w:r w:rsidR="0029405B">
        <w:rPr>
          <w:rFonts w:ascii="Times New Roman" w:hAnsi="Times New Roman" w:cs="Times New Roman"/>
          <w:color w:val="000000" w:themeColor="text1"/>
          <w:sz w:val="24"/>
          <w:szCs w:val="24"/>
          <w:lang w:val="lt-LT"/>
        </w:rPr>
        <w:t xml:space="preserve"> šiuo metu</w:t>
      </w:r>
      <w:r w:rsidR="00DD0BD1">
        <w:rPr>
          <w:rFonts w:ascii="Times New Roman" w:hAnsi="Times New Roman" w:cs="Times New Roman"/>
          <w:color w:val="000000" w:themeColor="text1"/>
          <w:sz w:val="24"/>
          <w:szCs w:val="24"/>
          <w:lang w:val="lt-LT"/>
        </w:rPr>
        <w:t xml:space="preserve"> K</w:t>
      </w:r>
      <w:r w:rsidR="0029405B">
        <w:rPr>
          <w:rFonts w:ascii="Times New Roman" w:hAnsi="Times New Roman" w:cs="Times New Roman"/>
          <w:color w:val="000000" w:themeColor="text1"/>
          <w:sz w:val="24"/>
          <w:szCs w:val="24"/>
          <w:lang w:val="lt-LT"/>
        </w:rPr>
        <w:t xml:space="preserve">ataloge </w:t>
      </w:r>
      <w:r w:rsidR="00DD0BD1">
        <w:rPr>
          <w:rFonts w:ascii="Times New Roman" w:hAnsi="Times New Roman" w:cs="Times New Roman"/>
          <w:color w:val="000000" w:themeColor="text1"/>
          <w:sz w:val="24"/>
          <w:szCs w:val="24"/>
          <w:lang w:val="lt-LT"/>
        </w:rPr>
        <w:t>nėra galimybės viena sutartimi pirkti maitinimo paslaugas kelioms ugdymo įstaigoms</w:t>
      </w:r>
      <w:r w:rsidRPr="00A84562">
        <w:rPr>
          <w:rFonts w:ascii="Times New Roman" w:hAnsi="Times New Roman" w:cs="Times New Roman"/>
          <w:sz w:val="24"/>
          <w:szCs w:val="24"/>
          <w:shd w:val="clear" w:color="auto" w:fill="FFFFFF"/>
          <w:lang w:val="lt-LT"/>
        </w:rPr>
        <w:t xml:space="preserve">. </w:t>
      </w:r>
      <w:r w:rsidR="00DD0BD1">
        <w:rPr>
          <w:rFonts w:ascii="Times New Roman" w:hAnsi="Times New Roman" w:cs="Times New Roman"/>
          <w:sz w:val="24"/>
          <w:szCs w:val="24"/>
          <w:shd w:val="clear" w:color="auto" w:fill="FFFFFF"/>
          <w:lang w:val="lt-LT"/>
        </w:rPr>
        <w:t xml:space="preserve">Perkant kiekvienai ugdymo įstaigai atskirai didelė tikimybė, jog mažai mokinių turinčios ir toliau nuo Kretingos miesto nutolusios ugdymo įstaigos bus nepatrauklios tiekėjams ir nebus gauta pasiūlymų. Skaidant pirkimą į dalis ugdymo įstaigos sugrupuotos taip, kad kiekvienoje pirkimo dalyje būtų panašus galinčių gauti paslaugas mokinių skaičius. </w:t>
      </w:r>
    </w:p>
    <w:p w14:paraId="0E2B1262" w14:textId="77777777"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256CFC11" w14:textId="77777777"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610ED012" w14:textId="77777777" w:rsidR="00DE1B7D" w:rsidRPr="0023290A" w:rsidRDefault="00DE1B7D" w:rsidP="00A65988">
      <w:pPr>
        <w:pStyle w:val="Sraopastraipa"/>
        <w:numPr>
          <w:ilvl w:val="1"/>
          <w:numId w:val="7"/>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23290A">
        <w:rPr>
          <w:rFonts w:ascii="Times New Roman" w:hAnsi="Times New Roman" w:cs="Times New Roman"/>
          <w:sz w:val="24"/>
          <w:szCs w:val="24"/>
          <w:lang w:val="lt-LT"/>
        </w:rPr>
        <w:t xml:space="preserve">Pirkimas vykdomas vadovaujantis </w:t>
      </w:r>
      <w:hyperlink r:id="rId9" w:history="1">
        <w:r w:rsidRPr="0023290A">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3290A">
        <w:rPr>
          <w:rFonts w:ascii="Times New Roman" w:hAnsi="Times New Roman" w:cs="Times New Roman"/>
          <w:sz w:val="24"/>
          <w:szCs w:val="24"/>
          <w:lang w:val="lt-LT"/>
        </w:rPr>
        <w:t xml:space="preserve">“ </w:t>
      </w:r>
      <w:r w:rsidR="005C08C6" w:rsidRPr="0023290A">
        <w:rPr>
          <w:rFonts w:ascii="Times New Roman" w:hAnsi="Times New Roman" w:cs="Times New Roman"/>
          <w:sz w:val="24"/>
          <w:szCs w:val="24"/>
          <w:lang w:val="lt-LT"/>
        </w:rPr>
        <w:t>4.1</w:t>
      </w:r>
      <w:r w:rsidR="002C6408" w:rsidRPr="0023290A">
        <w:rPr>
          <w:rFonts w:ascii="Times New Roman" w:hAnsi="Times New Roman" w:cs="Times New Roman"/>
          <w:sz w:val="24"/>
          <w:szCs w:val="24"/>
          <w:lang w:val="lt-LT"/>
        </w:rPr>
        <w:t xml:space="preserve"> </w:t>
      </w:r>
      <w:r w:rsidR="009E5D40" w:rsidRPr="0023290A">
        <w:rPr>
          <w:rFonts w:ascii="Times New Roman" w:hAnsi="Times New Roman" w:cs="Times New Roman"/>
          <w:sz w:val="24"/>
          <w:szCs w:val="24"/>
          <w:lang w:val="lt-LT"/>
        </w:rPr>
        <w:t>punktu</w:t>
      </w:r>
      <w:r w:rsidR="002C6408" w:rsidRPr="0023290A">
        <w:rPr>
          <w:rFonts w:ascii="Times New Roman" w:hAnsi="Times New Roman" w:cs="Times New Roman"/>
          <w:sz w:val="24"/>
          <w:szCs w:val="24"/>
          <w:lang w:val="lt-LT"/>
        </w:rPr>
        <w:t xml:space="preserve"> Aplinkos ap</w:t>
      </w:r>
      <w:r w:rsidR="00870060" w:rsidRPr="0023290A">
        <w:rPr>
          <w:rFonts w:ascii="Times New Roman" w:hAnsi="Times New Roman" w:cs="Times New Roman"/>
          <w:sz w:val="24"/>
          <w:szCs w:val="24"/>
          <w:lang w:val="lt-LT"/>
        </w:rPr>
        <w:t>s</w:t>
      </w:r>
      <w:r w:rsidR="002C6408" w:rsidRPr="0023290A">
        <w:rPr>
          <w:rFonts w:ascii="Times New Roman" w:hAnsi="Times New Roman" w:cs="Times New Roman"/>
          <w:sz w:val="24"/>
          <w:szCs w:val="24"/>
          <w:lang w:val="lt-LT"/>
        </w:rPr>
        <w:t xml:space="preserve">augos kriterijai nustatyti </w:t>
      </w:r>
      <w:r w:rsidR="002C6408" w:rsidRPr="0023290A">
        <w:rPr>
          <w:rFonts w:ascii="Times New Roman" w:eastAsia="Calibri" w:hAnsi="Times New Roman" w:cs="Times New Roman"/>
          <w:sz w:val="24"/>
          <w:szCs w:val="24"/>
          <w:lang w:val="lt-LT"/>
        </w:rPr>
        <w:t xml:space="preserve">Pirkimo sąlygų </w:t>
      </w:r>
      <w:r w:rsidR="00DF0ECB" w:rsidRPr="0023290A">
        <w:rPr>
          <w:rFonts w:ascii="Times New Roman" w:eastAsia="Calibri" w:hAnsi="Times New Roman" w:cs="Times New Roman"/>
          <w:sz w:val="24"/>
          <w:szCs w:val="24"/>
          <w:lang w:val="lt-LT"/>
        </w:rPr>
        <w:t>2 priede „Techninė specifikacija“ ir 1</w:t>
      </w:r>
      <w:r w:rsidR="002C6408" w:rsidRPr="0023290A">
        <w:rPr>
          <w:rFonts w:ascii="Times New Roman" w:eastAsia="Calibri" w:hAnsi="Times New Roman" w:cs="Times New Roman"/>
          <w:sz w:val="24"/>
          <w:szCs w:val="24"/>
          <w:lang w:val="lt-LT"/>
        </w:rPr>
        <w:t>0 priede „Sutarties projektas“.</w:t>
      </w:r>
    </w:p>
    <w:p w14:paraId="10512FB6" w14:textId="77777777" w:rsidR="00DE1B7D" w:rsidRPr="00DE1B7D" w:rsidRDefault="00DE1B7D" w:rsidP="00A65988">
      <w:pPr>
        <w:pStyle w:val="Sraopastraipa"/>
        <w:numPr>
          <w:ilvl w:val="1"/>
          <w:numId w:val="7"/>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14:paraId="15A0258C" w14:textId="77777777"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14:paraId="3BCD29D3" w14:textId="77777777" w:rsidR="00DE1B7D" w:rsidRPr="00DE1B7D" w:rsidRDefault="00DE1B7D" w:rsidP="00A65988">
      <w:pPr>
        <w:pStyle w:val="Sraopastraipa"/>
        <w:numPr>
          <w:ilvl w:val="1"/>
          <w:numId w:val="8"/>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48CA65CF" w14:textId="77777777" w:rsidR="00DE1B7D" w:rsidRPr="00870060" w:rsidRDefault="00DE1B7D" w:rsidP="00DD0BD1">
      <w:pPr>
        <w:pStyle w:val="Sraopastraipa"/>
        <w:numPr>
          <w:ilvl w:val="1"/>
          <w:numId w:val="8"/>
        </w:numPr>
        <w:tabs>
          <w:tab w:val="left" w:pos="709"/>
        </w:tabs>
        <w:spacing w:after="0"/>
        <w:ind w:left="709" w:hanging="142"/>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14:paraId="17B08E18"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6B47E4AA" w14:textId="77777777"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BE266C" w:rsidRPr="009902A0">
        <w:rPr>
          <w:rFonts w:ascii="Times New Roman" w:hAnsi="Times New Roman"/>
          <w:b/>
          <w:color w:val="000000"/>
          <w:sz w:val="24"/>
          <w:szCs w:val="24"/>
          <w:lang w:eastAsia="lt-LT"/>
        </w:rPr>
        <w:t xml:space="preserve">Kretingos rajono savivaldybės </w:t>
      </w:r>
      <w:r w:rsidR="00BE266C" w:rsidRPr="009902A0">
        <w:rPr>
          <w:rFonts w:ascii="Times New Roman" w:hAnsi="Times New Roman" w:cs="Times New Roman Bold"/>
          <w:b/>
          <w:sz w:val="24"/>
          <w:lang w:eastAsia="ar-SA"/>
        </w:rPr>
        <w:t xml:space="preserve">bendrojo ugdymo mokyklų mokinių </w:t>
      </w:r>
      <w:r w:rsidR="00BE266C">
        <w:rPr>
          <w:rFonts w:ascii="Times New Roman" w:hAnsi="Times New Roman" w:cs="Times New Roman Bold"/>
          <w:b/>
          <w:sz w:val="24"/>
          <w:lang w:eastAsia="ar-SA"/>
        </w:rPr>
        <w:t xml:space="preserve">maitinimo </w:t>
      </w:r>
      <w:r w:rsidR="00BE266C">
        <w:rPr>
          <w:rFonts w:ascii="Times New Roman" w:hAnsi="Times New Roman" w:cs="Times New Roman"/>
          <w:b/>
          <w:bCs/>
          <w:sz w:val="24"/>
          <w:szCs w:val="24"/>
        </w:rPr>
        <w:t>paslaugas.</w:t>
      </w:r>
      <w:r w:rsidR="00737096" w:rsidRPr="00B72DC2">
        <w:rPr>
          <w:rFonts w:ascii="Times New Roman" w:hAnsi="Times New Roman" w:cs="Times New Roman"/>
          <w:b/>
          <w:sz w:val="24"/>
          <w:szCs w:val="24"/>
        </w:rPr>
        <w:t xml:space="preserve"> </w:t>
      </w:r>
    </w:p>
    <w:p w14:paraId="401C4592" w14:textId="798E4D5F" w:rsidR="00870060" w:rsidRDefault="00BE266C" w:rsidP="00BE266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Pirkimo objektas skaidomas į dalis: </w:t>
      </w:r>
    </w:p>
    <w:p w14:paraId="17A5B69A" w14:textId="3E6806E4" w:rsidR="0023290A" w:rsidRDefault="00BE266C" w:rsidP="0023290A">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w:t>
      </w:r>
      <w:r w:rsidR="0023290A">
        <w:rPr>
          <w:rFonts w:ascii="Times New Roman" w:hAnsi="Times New Roman" w:cs="Times New Roman"/>
          <w:sz w:val="24"/>
          <w:szCs w:val="24"/>
        </w:rPr>
        <w:t xml:space="preserve">pirkimo </w:t>
      </w:r>
      <w:r>
        <w:rPr>
          <w:rFonts w:ascii="Times New Roman" w:hAnsi="Times New Roman" w:cs="Times New Roman"/>
          <w:sz w:val="24"/>
          <w:szCs w:val="24"/>
        </w:rPr>
        <w:t xml:space="preserve">dalis – </w:t>
      </w:r>
      <w:r w:rsidRPr="0023290A">
        <w:rPr>
          <w:rFonts w:ascii="Times New Roman" w:hAnsi="Times New Roman" w:cs="Times New Roman"/>
          <w:b/>
          <w:sz w:val="24"/>
          <w:szCs w:val="24"/>
        </w:rPr>
        <w:t>I zona</w:t>
      </w:r>
      <w:r>
        <w:rPr>
          <w:rFonts w:ascii="Times New Roman" w:hAnsi="Times New Roman" w:cs="Times New Roman"/>
          <w:sz w:val="24"/>
          <w:szCs w:val="24"/>
        </w:rPr>
        <w:t xml:space="preserve"> (</w:t>
      </w:r>
      <w:r w:rsidR="002537F2">
        <w:rPr>
          <w:rFonts w:ascii="Times New Roman" w:hAnsi="Times New Roman" w:cs="Times New Roman"/>
          <w:i/>
          <w:sz w:val="24"/>
          <w:szCs w:val="24"/>
        </w:rPr>
        <w:t>Kretingos</w:t>
      </w:r>
      <w:r w:rsidRPr="0023290A">
        <w:rPr>
          <w:rFonts w:ascii="Times New Roman" w:hAnsi="Times New Roman" w:cs="Times New Roman"/>
          <w:i/>
          <w:sz w:val="24"/>
          <w:szCs w:val="24"/>
        </w:rPr>
        <w:t xml:space="preserve"> Simono Daukanto progimnazija, Kretingos Simono Daukanto progimnazijos Rūdaičių skyrius, </w:t>
      </w:r>
      <w:r w:rsidR="002537F2">
        <w:rPr>
          <w:rFonts w:ascii="Times New Roman" w:hAnsi="Times New Roman" w:cs="Times New Roman"/>
          <w:i/>
          <w:sz w:val="24"/>
          <w:szCs w:val="24"/>
        </w:rPr>
        <w:t xml:space="preserve">Kretingos r. </w:t>
      </w:r>
      <w:r w:rsidRPr="0023290A">
        <w:rPr>
          <w:rFonts w:ascii="Times New Roman" w:hAnsi="Times New Roman" w:cs="Times New Roman"/>
          <w:i/>
          <w:sz w:val="24"/>
          <w:szCs w:val="24"/>
        </w:rPr>
        <w:t xml:space="preserve">Vydmantų gimnazija, </w:t>
      </w:r>
      <w:r w:rsidR="002537F2">
        <w:rPr>
          <w:rFonts w:ascii="Times New Roman" w:hAnsi="Times New Roman" w:cs="Times New Roman"/>
          <w:i/>
          <w:sz w:val="24"/>
          <w:szCs w:val="24"/>
        </w:rPr>
        <w:t xml:space="preserve">Kretingos r. </w:t>
      </w:r>
      <w:r w:rsidR="0023290A" w:rsidRPr="0023290A">
        <w:rPr>
          <w:rFonts w:ascii="Times New Roman" w:hAnsi="Times New Roman" w:cs="Times New Roman"/>
          <w:i/>
          <w:sz w:val="24"/>
          <w:szCs w:val="24"/>
        </w:rPr>
        <w:t>Jokūbavo Aleksandro Stulginskio mokykla-daugiafunkcis centras,</w:t>
      </w:r>
      <w:r w:rsidR="002537F2" w:rsidRPr="002537F2">
        <w:rPr>
          <w:rFonts w:ascii="Times New Roman" w:hAnsi="Times New Roman" w:cs="Times New Roman"/>
          <w:i/>
          <w:sz w:val="24"/>
          <w:szCs w:val="24"/>
        </w:rPr>
        <w:t xml:space="preserve"> </w:t>
      </w:r>
      <w:r w:rsidR="002537F2">
        <w:rPr>
          <w:rFonts w:ascii="Times New Roman" w:hAnsi="Times New Roman" w:cs="Times New Roman"/>
          <w:i/>
          <w:sz w:val="24"/>
          <w:szCs w:val="24"/>
        </w:rPr>
        <w:t xml:space="preserve">Kretingos r. </w:t>
      </w:r>
      <w:r w:rsidR="0023290A" w:rsidRPr="0023290A">
        <w:rPr>
          <w:rFonts w:ascii="Times New Roman" w:hAnsi="Times New Roman" w:cs="Times New Roman"/>
          <w:i/>
          <w:sz w:val="24"/>
          <w:szCs w:val="24"/>
        </w:rPr>
        <w:t>Jokūbavo Aleksandro Stulginskio mokyklos-daugiafunkcio centro Baublių skyrius</w:t>
      </w:r>
      <w:r w:rsidR="0023290A">
        <w:rPr>
          <w:rFonts w:ascii="Times New Roman" w:hAnsi="Times New Roman" w:cs="Times New Roman"/>
          <w:sz w:val="24"/>
          <w:szCs w:val="24"/>
        </w:rPr>
        <w:t>);</w:t>
      </w:r>
    </w:p>
    <w:p w14:paraId="4B5AED23" w14:textId="40CF3685" w:rsidR="0023290A" w:rsidRDefault="0023290A" w:rsidP="0023290A">
      <w:pPr>
        <w:spacing w:after="0" w:line="276"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 pirkimo dalis – </w:t>
      </w:r>
      <w:r w:rsidRPr="0023290A">
        <w:rPr>
          <w:rFonts w:ascii="Times New Roman" w:hAnsi="Times New Roman" w:cs="Times New Roman"/>
          <w:b/>
          <w:sz w:val="24"/>
          <w:szCs w:val="24"/>
        </w:rPr>
        <w:t>I</w:t>
      </w:r>
      <w:r>
        <w:rPr>
          <w:rFonts w:ascii="Times New Roman" w:hAnsi="Times New Roman" w:cs="Times New Roman"/>
          <w:b/>
          <w:sz w:val="24"/>
          <w:szCs w:val="24"/>
        </w:rPr>
        <w:t>I</w:t>
      </w:r>
      <w:r w:rsidRPr="0023290A">
        <w:rPr>
          <w:rFonts w:ascii="Times New Roman" w:hAnsi="Times New Roman" w:cs="Times New Roman"/>
          <w:b/>
          <w:sz w:val="24"/>
          <w:szCs w:val="24"/>
        </w:rPr>
        <w:t xml:space="preserve"> zona</w:t>
      </w:r>
      <w:r>
        <w:rPr>
          <w:rFonts w:ascii="Times New Roman" w:hAnsi="Times New Roman" w:cs="Times New Roman"/>
          <w:b/>
          <w:sz w:val="24"/>
          <w:szCs w:val="24"/>
        </w:rPr>
        <w:t xml:space="preserve"> </w:t>
      </w:r>
      <w:r>
        <w:rPr>
          <w:rFonts w:ascii="Times New Roman" w:hAnsi="Times New Roman" w:cs="Times New Roman"/>
          <w:sz w:val="24"/>
          <w:szCs w:val="24"/>
        </w:rPr>
        <w:t>(</w:t>
      </w:r>
      <w:r w:rsidR="002537F2">
        <w:rPr>
          <w:rFonts w:ascii="Times New Roman" w:hAnsi="Times New Roman" w:cs="Times New Roman"/>
          <w:i/>
          <w:sz w:val="24"/>
          <w:szCs w:val="24"/>
        </w:rPr>
        <w:t xml:space="preserve">Kretingos </w:t>
      </w:r>
      <w:r w:rsidRPr="0023290A">
        <w:rPr>
          <w:rFonts w:ascii="Times New Roman" w:eastAsia="Times New Roman" w:hAnsi="Times New Roman" w:cs="Times New Roman"/>
          <w:i/>
          <w:sz w:val="24"/>
          <w:szCs w:val="24"/>
          <w:lang w:eastAsia="lt-LT"/>
        </w:rPr>
        <w:t xml:space="preserve">Jurgio Pabrėžos universitetinė gimnazija, Kretingos Marijos Tiškevičiūtės mokykla; </w:t>
      </w:r>
      <w:r w:rsidR="002537F2">
        <w:rPr>
          <w:rFonts w:ascii="Times New Roman" w:hAnsi="Times New Roman" w:cs="Times New Roman"/>
          <w:i/>
          <w:sz w:val="24"/>
          <w:szCs w:val="24"/>
        </w:rPr>
        <w:t xml:space="preserve">Kretingos rajono </w:t>
      </w:r>
      <w:r w:rsidRPr="0023290A">
        <w:rPr>
          <w:rFonts w:ascii="Times New Roman" w:eastAsia="Times New Roman" w:hAnsi="Times New Roman" w:cs="Times New Roman"/>
          <w:i/>
          <w:sz w:val="24"/>
          <w:szCs w:val="24"/>
          <w:lang w:eastAsia="lt-LT"/>
        </w:rPr>
        <w:t xml:space="preserve">Kartenos mokykla-daugiafunkcis centras; </w:t>
      </w:r>
      <w:r w:rsidR="002537F2">
        <w:rPr>
          <w:rFonts w:ascii="Times New Roman" w:hAnsi="Times New Roman" w:cs="Times New Roman"/>
          <w:i/>
          <w:sz w:val="24"/>
          <w:szCs w:val="24"/>
        </w:rPr>
        <w:t xml:space="preserve">Kretingos r. </w:t>
      </w:r>
      <w:r w:rsidRPr="0023290A">
        <w:rPr>
          <w:rFonts w:ascii="Times New Roman" w:eastAsia="Times New Roman" w:hAnsi="Times New Roman" w:cs="Times New Roman"/>
          <w:i/>
          <w:sz w:val="24"/>
          <w:szCs w:val="24"/>
          <w:lang w:eastAsia="lt-LT"/>
        </w:rPr>
        <w:t>Kūlupėnų Motiejaus Valančiaus pagrindinė mokykla; Kretingos rajono Kurmaičių pradinė mokykla</w:t>
      </w:r>
      <w:r>
        <w:rPr>
          <w:rFonts w:ascii="Times New Roman" w:eastAsia="Times New Roman" w:hAnsi="Times New Roman" w:cs="Times New Roman"/>
          <w:sz w:val="24"/>
          <w:szCs w:val="24"/>
          <w:lang w:eastAsia="lt-LT"/>
        </w:rPr>
        <w:t>);</w:t>
      </w:r>
    </w:p>
    <w:p w14:paraId="7A484495" w14:textId="632B804C" w:rsidR="0023290A" w:rsidRDefault="0023290A" w:rsidP="0023290A">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III pirkimo dalis – </w:t>
      </w:r>
      <w:r w:rsidRPr="0023290A">
        <w:rPr>
          <w:rFonts w:ascii="Times New Roman" w:eastAsia="Times New Roman" w:hAnsi="Times New Roman" w:cs="Times New Roman"/>
          <w:b/>
          <w:sz w:val="24"/>
          <w:szCs w:val="24"/>
          <w:lang w:eastAsia="lt-LT"/>
        </w:rPr>
        <w:t>III zona</w:t>
      </w:r>
      <w:r>
        <w:rPr>
          <w:rFonts w:ascii="Times New Roman" w:eastAsia="Times New Roman" w:hAnsi="Times New Roman" w:cs="Times New Roman"/>
          <w:sz w:val="24"/>
          <w:szCs w:val="24"/>
          <w:lang w:eastAsia="lt-LT"/>
        </w:rPr>
        <w:t xml:space="preserve"> (</w:t>
      </w:r>
      <w:r w:rsidRPr="0023290A">
        <w:rPr>
          <w:rFonts w:ascii="Times New Roman" w:eastAsia="Times New Roman" w:hAnsi="Times New Roman" w:cs="Times New Roman"/>
          <w:i/>
          <w:sz w:val="24"/>
          <w:szCs w:val="24"/>
          <w:lang w:eastAsia="lt-LT"/>
        </w:rPr>
        <w:t xml:space="preserve">Kretingos Marijono Daujoto progimnazija, </w:t>
      </w:r>
      <w:r w:rsidR="002537F2">
        <w:rPr>
          <w:rFonts w:ascii="Times New Roman" w:hAnsi="Times New Roman" w:cs="Times New Roman"/>
          <w:i/>
          <w:sz w:val="24"/>
          <w:szCs w:val="24"/>
        </w:rPr>
        <w:t xml:space="preserve">Kretingos r. </w:t>
      </w:r>
      <w:r w:rsidRPr="0023290A">
        <w:rPr>
          <w:rFonts w:ascii="Times New Roman" w:eastAsia="Times New Roman" w:hAnsi="Times New Roman" w:cs="Times New Roman"/>
          <w:i/>
          <w:sz w:val="24"/>
          <w:szCs w:val="24"/>
          <w:lang w:eastAsia="lt-LT"/>
        </w:rPr>
        <w:t>Salantų gimnazija</w:t>
      </w:r>
      <w:r>
        <w:rPr>
          <w:rFonts w:ascii="Times New Roman" w:eastAsia="Times New Roman" w:hAnsi="Times New Roman" w:cs="Times New Roman"/>
          <w:sz w:val="24"/>
          <w:szCs w:val="24"/>
          <w:lang w:eastAsia="lt-LT"/>
        </w:rPr>
        <w:t>).</w:t>
      </w:r>
    </w:p>
    <w:p w14:paraId="417C0569" w14:textId="77777777" w:rsidR="00B72DC2" w:rsidRPr="0023290A" w:rsidRDefault="0023290A" w:rsidP="0023290A">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2.3.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14:paraId="4DE85B98" w14:textId="77777777"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w:t>
      </w:r>
      <w:r w:rsidR="0023290A">
        <w:rPr>
          <w:rFonts w:ascii="Times New Roman" w:hAnsi="Times New Roman" w:cs="Times New Roman"/>
          <w:sz w:val="24"/>
          <w:szCs w:val="24"/>
          <w:lang w:val="lt-LT"/>
        </w:rPr>
        <w:t>.4</w:t>
      </w:r>
      <w:r w:rsidRPr="00BF53D5">
        <w:rPr>
          <w:rFonts w:ascii="Times New Roman" w:hAnsi="Times New Roman" w:cs="Times New Roman"/>
          <w:sz w:val="24"/>
          <w:szCs w:val="24"/>
          <w:lang w:val="lt-LT"/>
        </w:rPr>
        <w:t>.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0EB6E0" w14:textId="77777777"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8A955A"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14:paraId="28907FB4" w14:textId="77777777" w:rsidR="00427A13" w:rsidRPr="00404B07" w:rsidRDefault="00427A13" w:rsidP="00A65988">
      <w:pPr>
        <w:pStyle w:val="Body2"/>
        <w:numPr>
          <w:ilvl w:val="1"/>
          <w:numId w:val="9"/>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4A7FE658" w14:textId="38F5FDD6" w:rsidR="00427A13" w:rsidRPr="00404B07" w:rsidRDefault="00427A13" w:rsidP="00A65988">
      <w:pPr>
        <w:pStyle w:val="Body2"/>
        <w:numPr>
          <w:ilvl w:val="1"/>
          <w:numId w:val="9"/>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r w:rsidR="00DD0BD1">
        <w:rPr>
          <w:rFonts w:cs="Times New Roman"/>
          <w:sz w:val="24"/>
          <w:szCs w:val="24"/>
          <w:lang w:val="lt-LT"/>
        </w:rPr>
        <w:t xml:space="preserve"> </w:t>
      </w:r>
    </w:p>
    <w:p w14:paraId="27B4A286" w14:textId="77777777"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14:paraId="57CBBF60" w14:textId="77777777"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3E79B7C4" w14:textId="77777777"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5E8BB7A3" w14:textId="77777777"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3110D576"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6DD9E343"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AF0618C"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2DB1A64" w14:textId="77777777"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14:paraId="3A9042B3" w14:textId="77777777"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4B5B94BC" w14:textId="77777777"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1365C39F" w14:textId="77777777"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420E5DA3" w14:textId="77777777"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3C2B1CDE" w14:textId="77777777"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5CFF44A4" w14:textId="77777777" w:rsidR="006D7A7C" w:rsidRPr="00BF53D5" w:rsidRDefault="006D7A7C" w:rsidP="00A65988">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47F9392B" w14:textId="77777777"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3F130E8C" w14:textId="77777777"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921E839" w14:textId="77777777" w:rsidR="00F81DCD" w:rsidRDefault="006D7A7C" w:rsidP="00A65988">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14:paraId="04D6CAF9"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3F355406" w14:textId="77777777"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7BE55267" w14:textId="77777777" w:rsidR="006D7A7C" w:rsidRPr="00BF53D5" w:rsidRDefault="006D7A7C" w:rsidP="00A65988">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27972CA9"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D9910F4" w14:textId="77777777" w:rsidR="0023290A" w:rsidRDefault="006D7A7C" w:rsidP="0023290A">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242C5E5F" w14:textId="77777777" w:rsidR="0023290A" w:rsidRPr="0023290A" w:rsidRDefault="006D7A7C" w:rsidP="0023290A">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p w14:paraId="552D348F" w14:textId="77777777" w:rsidR="0023290A" w:rsidRPr="00BF53D5" w:rsidRDefault="0023290A" w:rsidP="0023290A">
      <w:pPr>
        <w:pStyle w:val="Antrat1"/>
        <w:tabs>
          <w:tab w:val="left" w:pos="709"/>
        </w:tabs>
        <w:spacing w:line="276" w:lineRule="auto"/>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1"/>
      <w:bookmarkEnd w:id="12"/>
      <w:bookmarkEnd w:id="13"/>
    </w:p>
    <w:p w14:paraId="424627D1" w14:textId="77777777" w:rsidR="0023290A" w:rsidRDefault="0023290A" w:rsidP="0023290A">
      <w:pPr>
        <w:pStyle w:val="Antrat3"/>
        <w:spacing w:line="276" w:lineRule="auto"/>
        <w:ind w:firstLine="567"/>
        <w:jc w:val="both"/>
        <w:rPr>
          <w:rFonts w:ascii="Times New Roman" w:hAnsi="Times New Roman" w:cs="Times New Roman"/>
          <w:color w:val="auto"/>
        </w:rPr>
      </w:pPr>
      <w:r>
        <w:rPr>
          <w:rFonts w:ascii="Times New Roman" w:hAnsi="Times New Roman" w:cs="Times New Roman"/>
          <w:color w:val="auto"/>
        </w:rPr>
        <w:t>7.1.</w:t>
      </w:r>
      <w:r w:rsidRPr="00BF53D5">
        <w:rPr>
          <w:rFonts w:ascii="Times New Roman" w:hAnsi="Times New Roman" w:cs="Times New Roman"/>
        </w:rPr>
        <w:t xml:space="preserve"> </w:t>
      </w:r>
      <w:r w:rsidRPr="008E155C">
        <w:rPr>
          <w:rFonts w:ascii="Times New Roman" w:hAnsi="Times New Roman" w:cs="Times New Roman"/>
          <w:color w:val="auto"/>
        </w:rPr>
        <w:t>Tiekėjas privalo užtikrinti savo pasiūlymo galiojimą ne mažesne suma</w:t>
      </w:r>
      <w:r w:rsidRPr="0023290A">
        <w:rPr>
          <w:rFonts w:ascii="Times New Roman" w:hAnsi="Times New Roman" w:cs="Times New Roman"/>
          <w:color w:val="auto"/>
        </w:rPr>
        <w:t xml:space="preserve"> </w:t>
      </w:r>
      <w:r w:rsidRPr="008E155C">
        <w:rPr>
          <w:rFonts w:ascii="Times New Roman" w:hAnsi="Times New Roman" w:cs="Times New Roman"/>
          <w:color w:val="auto"/>
        </w:rPr>
        <w:t>kaip</w:t>
      </w:r>
      <w:r>
        <w:rPr>
          <w:rFonts w:ascii="Times New Roman" w:hAnsi="Times New Roman" w:cs="Times New Roman"/>
          <w:color w:val="auto"/>
        </w:rPr>
        <w:t>:</w:t>
      </w:r>
    </w:p>
    <w:p w14:paraId="18725CE9" w14:textId="27D643D7" w:rsidR="0023290A" w:rsidRPr="002537F2" w:rsidRDefault="0023290A" w:rsidP="00E151C7">
      <w:pPr>
        <w:spacing w:after="0" w:line="276" w:lineRule="auto"/>
        <w:ind w:firstLine="567"/>
        <w:jc w:val="both"/>
        <w:rPr>
          <w:rFonts w:ascii="Times New Roman" w:hAnsi="Times New Roman" w:cs="Times New Roman"/>
          <w:sz w:val="24"/>
          <w:szCs w:val="24"/>
        </w:rPr>
      </w:pPr>
      <w:r w:rsidRPr="002537F2">
        <w:rPr>
          <w:rFonts w:ascii="Times New Roman" w:hAnsi="Times New Roman" w:cs="Times New Roman"/>
          <w:sz w:val="24"/>
          <w:szCs w:val="24"/>
        </w:rPr>
        <w:t xml:space="preserve">I pirkimo dalis (I zona) – </w:t>
      </w:r>
      <w:r w:rsidR="00017B1F" w:rsidRPr="002537F2">
        <w:rPr>
          <w:rFonts w:ascii="Times New Roman" w:hAnsi="Times New Roman" w:cs="Times New Roman"/>
          <w:sz w:val="24"/>
          <w:szCs w:val="24"/>
        </w:rPr>
        <w:t>15000,00 Eur</w:t>
      </w:r>
      <w:r w:rsidR="007C1F1F" w:rsidRPr="002537F2">
        <w:rPr>
          <w:rFonts w:ascii="Times New Roman" w:hAnsi="Times New Roman" w:cs="Times New Roman"/>
          <w:sz w:val="24"/>
          <w:szCs w:val="24"/>
        </w:rPr>
        <w:t>;</w:t>
      </w:r>
    </w:p>
    <w:p w14:paraId="76632444" w14:textId="7EBD5FFE" w:rsidR="0023290A" w:rsidRPr="002537F2" w:rsidRDefault="0023290A" w:rsidP="00E151C7">
      <w:pPr>
        <w:spacing w:after="0" w:line="276" w:lineRule="auto"/>
        <w:ind w:firstLine="567"/>
        <w:jc w:val="both"/>
        <w:rPr>
          <w:rFonts w:ascii="Times New Roman" w:hAnsi="Times New Roman" w:cs="Times New Roman"/>
          <w:sz w:val="24"/>
          <w:szCs w:val="24"/>
        </w:rPr>
      </w:pPr>
      <w:r w:rsidRPr="002537F2">
        <w:rPr>
          <w:rFonts w:ascii="Times New Roman" w:hAnsi="Times New Roman" w:cs="Times New Roman"/>
          <w:sz w:val="24"/>
          <w:szCs w:val="24"/>
        </w:rPr>
        <w:t xml:space="preserve">II pirkimo dalis (II zona) – </w:t>
      </w:r>
      <w:r w:rsidR="00017B1F" w:rsidRPr="002537F2">
        <w:rPr>
          <w:rFonts w:ascii="Times New Roman" w:hAnsi="Times New Roman" w:cs="Times New Roman"/>
          <w:sz w:val="24"/>
          <w:szCs w:val="24"/>
        </w:rPr>
        <w:t>15000,00 Eur</w:t>
      </w:r>
      <w:r w:rsidR="007C1F1F" w:rsidRPr="002537F2">
        <w:rPr>
          <w:rFonts w:ascii="Times New Roman" w:hAnsi="Times New Roman" w:cs="Times New Roman"/>
          <w:sz w:val="24"/>
          <w:szCs w:val="24"/>
        </w:rPr>
        <w:t>;</w:t>
      </w:r>
    </w:p>
    <w:p w14:paraId="54734BCC" w14:textId="549A3645" w:rsidR="00E151C7" w:rsidRPr="00017B1F" w:rsidRDefault="0023290A" w:rsidP="00E151C7">
      <w:pPr>
        <w:pStyle w:val="Antrat3"/>
        <w:spacing w:before="0" w:line="276" w:lineRule="auto"/>
        <w:ind w:firstLine="567"/>
        <w:jc w:val="both"/>
        <w:rPr>
          <w:rFonts w:ascii="Times New Roman" w:hAnsi="Times New Roman" w:cs="Times New Roman"/>
          <w:color w:val="auto"/>
        </w:rPr>
      </w:pPr>
      <w:r w:rsidRPr="002537F2">
        <w:rPr>
          <w:rFonts w:ascii="Times New Roman" w:hAnsi="Times New Roman" w:cs="Times New Roman"/>
          <w:color w:val="auto"/>
        </w:rPr>
        <w:lastRenderedPageBreak/>
        <w:t>III pirkimo dalis (III zona) –</w:t>
      </w:r>
      <w:r w:rsidR="00017B1F" w:rsidRPr="002537F2">
        <w:rPr>
          <w:rFonts w:ascii="Times New Roman" w:hAnsi="Times New Roman" w:cs="Times New Roman"/>
          <w:color w:val="auto"/>
        </w:rPr>
        <w:t xml:space="preserve"> 15000,00 Eur</w:t>
      </w:r>
      <w:r w:rsidR="007C1F1F" w:rsidRPr="002537F2">
        <w:rPr>
          <w:rFonts w:ascii="Times New Roman" w:hAnsi="Times New Roman" w:cs="Times New Roman"/>
          <w:color w:val="auto"/>
        </w:rPr>
        <w:t>.</w:t>
      </w:r>
    </w:p>
    <w:p w14:paraId="662FBE21" w14:textId="626637A2" w:rsidR="00E151C7" w:rsidRPr="002537F2" w:rsidRDefault="00E151C7" w:rsidP="00E151C7">
      <w:pPr>
        <w:pStyle w:val="Antrat3"/>
        <w:spacing w:before="0" w:line="276" w:lineRule="auto"/>
        <w:ind w:firstLine="567"/>
        <w:jc w:val="both"/>
        <w:rPr>
          <w:rFonts w:ascii="Times New Roman" w:hAnsi="Times New Roman" w:cs="Times New Roman"/>
          <w:color w:val="auto"/>
        </w:rPr>
      </w:pPr>
      <w:r w:rsidRPr="00BF53D5">
        <w:rPr>
          <w:rFonts w:ascii="Times New Roman" w:hAnsi="Times New Roman" w:cs="Times New Roman"/>
          <w:color w:val="auto"/>
        </w:rPr>
        <w:t>7.2. Tiekėjas privalo užtikrinti savo pasiūlymo galiojimą pateikdamas</w:t>
      </w:r>
      <w:r w:rsidRPr="00BF53D5">
        <w:rPr>
          <w:rFonts w:ascii="Times New Roman" w:hAnsi="Times New Roman" w:cs="Times New Roman"/>
          <w:b/>
          <w:color w:val="auto"/>
        </w:rPr>
        <w:t xml:space="preserve"> </w:t>
      </w:r>
      <w:r w:rsidRPr="00BF53D5">
        <w:rPr>
          <w:rFonts w:ascii="Times New Roman" w:hAnsi="Times New Roman" w:cs="Times New Roman"/>
          <w:color w:val="auto"/>
        </w:rPr>
        <w:t>banko</w:t>
      </w:r>
      <w:r w:rsidRPr="00BF53D5">
        <w:rPr>
          <w:rFonts w:ascii="Times New Roman" w:hAnsi="Times New Roman" w:cs="Times New Roman"/>
          <w:b/>
          <w:color w:val="auto"/>
        </w:rPr>
        <w:t xml:space="preserve"> </w:t>
      </w:r>
      <w:r w:rsidRPr="00BF53D5">
        <w:rPr>
          <w:rFonts w:ascii="Times New Roman" w:hAnsi="Times New Roman" w:cs="Times New Roman"/>
          <w:color w:val="auto"/>
        </w:rPr>
        <w:t>garantiją ar draudimo bendrovės laidavimo draudimą.</w:t>
      </w:r>
      <w:r w:rsidRPr="00BF53D5">
        <w:rPr>
          <w:rFonts w:ascii="Times New Roman" w:hAnsi="Times New Roman" w:cs="Times New Roman"/>
          <w:b/>
          <w:color w:val="auto"/>
        </w:rPr>
        <w:t xml:space="preserve"> </w:t>
      </w:r>
      <w:r w:rsidR="002537F2" w:rsidRPr="002537F2">
        <w:rPr>
          <w:rFonts w:ascii="Times New Roman" w:hAnsi="Times New Roman" w:cs="Times New Roman"/>
          <w:color w:val="auto"/>
        </w:rPr>
        <w:t>Kiekvienai pirkimo daliai teikiama atskira banko garantija ar draudimo bendrovės laidavimo draudimas.</w:t>
      </w:r>
    </w:p>
    <w:p w14:paraId="509DDCD7" w14:textId="77777777" w:rsidR="00E151C7" w:rsidRPr="00BF53D5" w:rsidRDefault="00E151C7" w:rsidP="00E151C7">
      <w:pPr>
        <w:pStyle w:val="Antrat3"/>
        <w:spacing w:before="0" w:line="276" w:lineRule="auto"/>
        <w:ind w:firstLine="567"/>
        <w:jc w:val="both"/>
        <w:rPr>
          <w:rFonts w:ascii="Times New Roman" w:hAnsi="Times New Roman" w:cs="Times New Roman"/>
          <w:color w:val="auto"/>
        </w:rPr>
      </w:pPr>
      <w:r w:rsidRPr="00BF53D5">
        <w:rPr>
          <w:rFonts w:ascii="Times New Roman" w:hAnsi="Times New Roman" w:cs="Times New Roman"/>
          <w:color w:val="auto"/>
        </w:rPr>
        <w:t>7.3.</w:t>
      </w:r>
      <w:r w:rsidRPr="00BF53D5">
        <w:rPr>
          <w:rFonts w:ascii="Times New Roman" w:hAnsi="Times New Roman" w:cs="Times New Roman"/>
          <w:b/>
          <w:color w:val="auto"/>
        </w:rPr>
        <w:t xml:space="preserve"> </w:t>
      </w:r>
      <w:r w:rsidRPr="00BF53D5">
        <w:rPr>
          <w:rFonts w:ascii="Times New Roman" w:hAnsi="Times New Roman" w:cs="Times New Roman"/>
          <w:color w:val="auto"/>
        </w:rPr>
        <w:t>Pateikiant banko garantiją ar draudimo bendrovės laidavimo draudimą, dalyviui ir garantui/laiduotojui keliami šie pasiūlymo galiojimo užtikrinimo reikalavimai:</w:t>
      </w:r>
    </w:p>
    <w:p w14:paraId="29429E42" w14:textId="5BACA0B4" w:rsidR="0023290A" w:rsidRPr="00296694" w:rsidRDefault="00E151C7" w:rsidP="00296694">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7.3.1. garantas, laiduotojas: bankas ar draudimo bendrovė;</w:t>
      </w:r>
    </w:p>
    <w:p w14:paraId="7BBE028B" w14:textId="77777777" w:rsidR="006D7A7C" w:rsidRPr="00E151C7" w:rsidRDefault="00E151C7" w:rsidP="00E151C7">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7.3.2. garantijos/laidavimo draudimo galiojimo terminas: iki pasiūlymo galiojimo pabaigos, bet ne trumpiau kaip pirkimo sąlygose nurodytas laikas nuo pasiūlymų pateikimo termino pabaigos;</w:t>
      </w:r>
    </w:p>
    <w:p w14:paraId="43749405" w14:textId="77777777" w:rsidR="0023290A" w:rsidRPr="00BF53D5" w:rsidRDefault="0023290A" w:rsidP="0023290A">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14:paraId="6A5F51AA" w14:textId="77777777" w:rsidR="0023290A" w:rsidRPr="00BF53D5" w:rsidRDefault="0023290A" w:rsidP="0023290A">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14:paraId="65CCDC65" w14:textId="77777777" w:rsidR="0023290A" w:rsidRDefault="0023290A" w:rsidP="0023290A">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14:paraId="7F2FEF45" w14:textId="77777777" w:rsidR="0023290A" w:rsidRPr="00BF53D5" w:rsidRDefault="0023290A" w:rsidP="0023290A">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14:paraId="6CFB2F70" w14:textId="77777777" w:rsidR="0023290A" w:rsidRPr="00BF53D5" w:rsidRDefault="0023290A" w:rsidP="0023290A">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14:paraId="7B57C1D0" w14:textId="77777777" w:rsidR="0023290A" w:rsidRPr="00BF53D5" w:rsidRDefault="0023290A" w:rsidP="0023290A">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14:paraId="70B33894" w14:textId="77777777" w:rsidR="0023290A" w:rsidRDefault="0023290A" w:rsidP="0023290A">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14:paraId="268E74E3" w14:textId="77777777" w:rsidR="0023290A" w:rsidRPr="00526681" w:rsidRDefault="0023290A" w:rsidP="0023290A">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226EA54" w14:textId="77777777" w:rsidR="0023290A" w:rsidRPr="00BF53D5" w:rsidRDefault="0023290A" w:rsidP="0023290A">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9F86564" w14:textId="77777777" w:rsidR="0023290A" w:rsidRPr="00BF53D5" w:rsidRDefault="0023290A" w:rsidP="0023290A">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14:paraId="7956951A" w14:textId="77777777" w:rsidR="0023290A" w:rsidRPr="00BF53D5" w:rsidRDefault="0023290A" w:rsidP="0023290A">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14:paraId="09A2F63E" w14:textId="77777777" w:rsidR="0023290A" w:rsidRPr="00BF53D5" w:rsidRDefault="0023290A" w:rsidP="0023290A">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14:paraId="4BCD5C4C" w14:textId="77777777" w:rsidR="0023290A" w:rsidRPr="00BF53D5" w:rsidRDefault="0023290A" w:rsidP="0023290A">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14:paraId="54177070" w14:textId="432DDD37" w:rsidR="00DF0ECB" w:rsidRPr="002537F2" w:rsidRDefault="0023290A" w:rsidP="002537F2">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14:paraId="2241486A" w14:textId="77777777" w:rsidR="00DF0ECB" w:rsidRPr="00BF53D5" w:rsidRDefault="00DF0ECB" w:rsidP="00DF0ECB">
      <w:pPr>
        <w:pStyle w:val="Antrat1"/>
        <w:tabs>
          <w:tab w:val="left" w:pos="709"/>
        </w:tabs>
        <w:spacing w:line="276" w:lineRule="auto"/>
        <w:rPr>
          <w:rFonts w:ascii="Times New Roman" w:hAnsi="Times New Roman" w:cs="Times New Roman"/>
          <w:b/>
          <w:color w:val="auto"/>
          <w:sz w:val="32"/>
          <w:szCs w:val="32"/>
        </w:rPr>
      </w:pPr>
      <w:r>
        <w:rPr>
          <w:rFonts w:ascii="Times New Roman" w:hAnsi="Times New Roman" w:cs="Times New Roman"/>
          <w:b/>
          <w:color w:val="auto"/>
          <w:sz w:val="28"/>
          <w:szCs w:val="28"/>
        </w:rPr>
        <w:t>8</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Elektroninis aukcionas</w:t>
      </w:r>
    </w:p>
    <w:p w14:paraId="3D83C82D" w14:textId="77777777"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03A32CA2" w14:textId="77777777"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25F404DE" w14:textId="77777777" w:rsidR="005510DD" w:rsidRPr="00BF53D5" w:rsidRDefault="006D7A7C" w:rsidP="005510DD">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005510DD">
        <w:rPr>
          <w:rFonts w:ascii="Times New Roman" w:hAnsi="Times New Roman" w:cs="Times New Roman"/>
          <w:sz w:val="24"/>
          <w:szCs w:val="24"/>
        </w:rPr>
        <w:t>Centrinė p</w:t>
      </w:r>
      <w:r w:rsidR="005510DD" w:rsidRPr="00BF53D5">
        <w:rPr>
          <w:rFonts w:ascii="Times New Roman" w:eastAsia="Calibri" w:hAnsi="Times New Roman" w:cs="Times New Roman"/>
          <w:sz w:val="24"/>
          <w:szCs w:val="24"/>
        </w:rPr>
        <w:t xml:space="preserve">erkančioji organizacija ekonomiškai naudingiausią pasiūlymą išrenka pagal </w:t>
      </w:r>
      <w:r w:rsidR="005510DD">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510DD" w:rsidRPr="00BF53D5">
        <w:rPr>
          <w:rFonts w:ascii="Times New Roman" w:eastAsia="Calibri" w:hAnsi="Times New Roman" w:cs="Times New Roman"/>
          <w:sz w:val="24"/>
          <w:szCs w:val="24"/>
        </w:rPr>
        <w:t xml:space="preserve">specialiųjų pirkimo sąlygų </w:t>
      </w:r>
      <w:r w:rsidR="005510DD" w:rsidRPr="00BF53D5">
        <w:rPr>
          <w:rFonts w:ascii="Times New Roman" w:hAnsi="Times New Roman" w:cs="Times New Roman"/>
          <w:sz w:val="24"/>
          <w:szCs w:val="24"/>
          <w:shd w:val="clear" w:color="auto" w:fill="FFFFFF"/>
        </w:rPr>
        <w:t>6 ir 7</w:t>
      </w:r>
      <w:r w:rsidR="005510DD" w:rsidRPr="00BF53D5">
        <w:rPr>
          <w:rFonts w:ascii="Times New Roman" w:eastAsia="Calibri" w:hAnsi="Times New Roman" w:cs="Times New Roman"/>
          <w:sz w:val="24"/>
          <w:szCs w:val="24"/>
        </w:rPr>
        <w:t xml:space="preserve"> priede. </w:t>
      </w:r>
    </w:p>
    <w:p w14:paraId="1D6B6D1A" w14:textId="77777777" w:rsidR="005510DD" w:rsidRDefault="005510DD" w:rsidP="005510DD">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14:paraId="3D45379E" w14:textId="77777777" w:rsidR="006D7A7C" w:rsidRPr="00BF53D5" w:rsidRDefault="006D7A7C" w:rsidP="005510D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14:paraId="23737294" w14:textId="77777777"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1EFF6ADD" w14:textId="77777777" w:rsidR="006D7A7C" w:rsidRPr="00BF53D5"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09B9D960" w14:textId="77777777" w:rsidR="00296694" w:rsidRDefault="006D7A7C" w:rsidP="00296694">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11A52B23" w14:textId="17FA8FB0" w:rsidR="00296694" w:rsidRPr="00296694" w:rsidRDefault="006D7A7C" w:rsidP="00296694">
      <w:pPr>
        <w:pStyle w:val="Sraopastraipa"/>
        <w:numPr>
          <w:ilvl w:val="1"/>
          <w:numId w:val="4"/>
        </w:numPr>
        <w:spacing w:after="0"/>
        <w:ind w:left="0" w:firstLine="567"/>
        <w:jc w:val="both"/>
        <w:rPr>
          <w:rFonts w:ascii="Times New Roman" w:hAnsi="Times New Roman" w:cs="Times New Roman"/>
          <w:sz w:val="24"/>
          <w:szCs w:val="24"/>
          <w:lang w:val="lt-LT"/>
        </w:rPr>
      </w:pPr>
      <w:r w:rsidRPr="00296694">
        <w:rPr>
          <w:rFonts w:ascii="Times New Roman" w:hAnsi="Times New Roman" w:cs="Times New Roman"/>
          <w:sz w:val="24"/>
          <w:szCs w:val="24"/>
          <w:lang w:val="lt-LT" w:eastAsia="x-none"/>
        </w:rPr>
        <w:t xml:space="preserve">Sutarties įvykdymas turi būti užtikrintas Lietuvos Respublikoje ar užsienyje registruoto banko garantijos rašto originalu arba draudimo bendrovės laidavimo draudimo raštu ir poliso originalu, kartu pateikiant  mokestinio pavedimo kopiją, kad už šį išduotą pirkimo sutarties sąlygų įvykdymo užtikrinimo laidavimo draudimo raštą yra sumokėta. </w:t>
      </w:r>
      <w:r w:rsidRPr="00296694">
        <w:rPr>
          <w:rFonts w:ascii="Times New Roman" w:hAnsi="Times New Roman" w:cs="Times New Roman"/>
          <w:sz w:val="24"/>
          <w:szCs w:val="24"/>
          <w:lang w:val="lt-LT"/>
        </w:rPr>
        <w:t xml:space="preserve">Tiekėjas </w:t>
      </w:r>
      <w:r w:rsidR="00931619" w:rsidRPr="00296694">
        <w:rPr>
          <w:rFonts w:ascii="Times New Roman" w:hAnsi="Times New Roman" w:cs="Times New Roman"/>
          <w:sz w:val="24"/>
          <w:szCs w:val="24"/>
          <w:lang w:val="lt-LT" w:bidi="lo-LA"/>
        </w:rPr>
        <w:t>per 10 darbo dienų</w:t>
      </w:r>
      <w:r w:rsidRPr="00296694">
        <w:rPr>
          <w:rFonts w:ascii="Times New Roman" w:hAnsi="Times New Roman" w:cs="Times New Roman"/>
          <w:sz w:val="24"/>
          <w:szCs w:val="24"/>
          <w:lang w:val="lt-LT" w:bidi="lo-LA"/>
        </w:rPr>
        <w:t xml:space="preserve"> nuo sutarties pasirašymo dienos pateikia perkančiajai organizacijai sutarties įvykdymo užtikrinimą ne mažesnei sumai nei</w:t>
      </w:r>
      <w:r w:rsidR="007C1F1F" w:rsidRPr="00296694">
        <w:rPr>
          <w:rFonts w:ascii="Times New Roman" w:hAnsi="Times New Roman" w:cs="Times New Roman"/>
          <w:sz w:val="24"/>
          <w:szCs w:val="24"/>
          <w:lang w:val="lt-LT" w:bidi="lo-LA"/>
        </w:rPr>
        <w:t xml:space="preserve"> </w:t>
      </w:r>
      <w:r w:rsidRPr="00296694">
        <w:rPr>
          <w:rFonts w:ascii="Times New Roman" w:hAnsi="Times New Roman" w:cs="Times New Roman"/>
          <w:sz w:val="24"/>
          <w:szCs w:val="24"/>
          <w:lang w:val="lt-LT" w:eastAsia="x-none"/>
        </w:rPr>
        <w:t xml:space="preserve">5 proc. nuo </w:t>
      </w:r>
      <w:r w:rsidR="002C27A9">
        <w:rPr>
          <w:rFonts w:ascii="Times New Roman" w:hAnsi="Times New Roman" w:cs="Times New Roman"/>
          <w:sz w:val="24"/>
          <w:szCs w:val="24"/>
          <w:lang w:val="lt-LT" w:eastAsia="x-none"/>
        </w:rPr>
        <w:t xml:space="preserve">Pradinės </w:t>
      </w:r>
      <w:r w:rsidRPr="00296694">
        <w:rPr>
          <w:rFonts w:ascii="Times New Roman" w:hAnsi="Times New Roman" w:cs="Times New Roman"/>
          <w:sz w:val="24"/>
          <w:szCs w:val="24"/>
          <w:lang w:val="lt-LT" w:eastAsia="x-none"/>
        </w:rPr>
        <w:t xml:space="preserve">sutarties vertės. </w:t>
      </w:r>
      <w:r w:rsidRPr="00296694">
        <w:rPr>
          <w:rFonts w:ascii="Times New Roman" w:hAnsi="Times New Roman" w:cs="Times New Roman"/>
          <w:b/>
          <w:sz w:val="24"/>
          <w:szCs w:val="24"/>
          <w:u w:val="single"/>
          <w:lang w:val="lt-LT"/>
        </w:rPr>
        <w:t>Sutarties įvykdymo užtikrinimas turi bū</w:t>
      </w:r>
      <w:r w:rsidR="00296694" w:rsidRPr="00296694">
        <w:rPr>
          <w:rFonts w:ascii="Times New Roman" w:hAnsi="Times New Roman" w:cs="Times New Roman"/>
          <w:b/>
          <w:sz w:val="24"/>
          <w:szCs w:val="24"/>
          <w:u w:val="single"/>
        </w:rPr>
        <w:t>ti besąlyginis ir neatšaukiamas</w:t>
      </w:r>
      <w:r w:rsidR="00296694" w:rsidRPr="00296694">
        <w:rPr>
          <w:rFonts w:ascii="Times New Roman" w:hAnsi="Times New Roman" w:cs="Times New Roman"/>
          <w:sz w:val="24"/>
          <w:szCs w:val="24"/>
        </w:rPr>
        <w:t xml:space="preserve">, ir turi galioti ne trumpiau kaip 30 (trisdešimt) kalendorinių dienų, po vėliausio Sutartyje numatyto, Paslaugų teikėjo sutartinio </w:t>
      </w:r>
      <w:r w:rsidR="00296694" w:rsidRPr="00296694">
        <w:rPr>
          <w:rFonts w:ascii="Times New Roman" w:hAnsi="Times New Roman" w:cs="Times New Roman"/>
          <w:sz w:val="24"/>
          <w:szCs w:val="24"/>
          <w:lang w:val="lt-LT"/>
        </w:rPr>
        <w:t>įsipareigojimo vykdymo termino pabaigos.</w:t>
      </w:r>
      <w:r w:rsidR="00296694" w:rsidRPr="00296694">
        <w:rPr>
          <w:rFonts w:ascii="Times New Roman" w:hAnsi="Times New Roman" w:cs="Times New Roman"/>
          <w:sz w:val="24"/>
          <w:szCs w:val="24"/>
        </w:rPr>
        <w:t xml:space="preserve">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w:t>
      </w:r>
      <w:r w:rsidR="00296694" w:rsidRPr="00296694">
        <w:rPr>
          <w:rFonts w:ascii="Times New Roman" w:hAnsi="Times New Roman" w:cs="Times New Roman"/>
          <w:sz w:val="24"/>
          <w:szCs w:val="24"/>
        </w:rPr>
        <w:lastRenderedPageBreak/>
        <w:t xml:space="preserve">pateikdamas Sutarties įvykdymo užtikrinimą, patvirtina, kad Sutarties įvykdymo užtikrinimo suma laikytina </w:t>
      </w:r>
      <w:r w:rsidR="00296694" w:rsidRPr="00296694">
        <w:rPr>
          <w:rFonts w:ascii="Times New Roman" w:hAnsi="Times New Roman" w:cs="Times New Roman"/>
          <w:sz w:val="24"/>
          <w:szCs w:val="24"/>
          <w:lang w:val="lt-LT"/>
        </w:rPr>
        <w:t>minimaliais neįrodinėjamais Užsakovo nuostoliais.</w:t>
      </w:r>
    </w:p>
    <w:p w14:paraId="11DA1BD3" w14:textId="0AB9B6C4" w:rsidR="00296694" w:rsidRPr="00296694" w:rsidRDefault="00296694" w:rsidP="00296694">
      <w:pPr>
        <w:pStyle w:val="Sraopastraipa"/>
        <w:numPr>
          <w:ilvl w:val="1"/>
          <w:numId w:val="4"/>
        </w:numPr>
        <w:spacing w:after="0"/>
        <w:ind w:left="0" w:firstLine="567"/>
        <w:jc w:val="both"/>
        <w:rPr>
          <w:rFonts w:ascii="Times New Roman" w:hAnsi="Times New Roman" w:cs="Times New Roman"/>
          <w:sz w:val="24"/>
          <w:szCs w:val="24"/>
          <w:lang w:val="lt-LT"/>
        </w:rPr>
      </w:pPr>
      <w:r w:rsidRPr="00296694">
        <w:rPr>
          <w:rFonts w:ascii="Times New Roman" w:hAnsi="Times New Roman" w:cs="Times New Roman"/>
          <w:color w:val="000000"/>
          <w:sz w:val="24"/>
          <w:szCs w:val="24"/>
          <w:lang w:val="lt-LT"/>
        </w:rPr>
        <w:t>Kai Sutarties trukmė ilgesnė nei 1 (vieni) metai, Paslaugų teikėjas gali pateikti tokios pat vertės dydžio Sutarties įvykdymo užtikrinimą ne visam Sutarties galiojimui, tačiau ne trumpesniam nei 1 (vienerių) metų laikotarpiui. Tokiu atveju, Sutarties</w:t>
      </w:r>
      <w:r w:rsidRPr="00296694">
        <w:rPr>
          <w:rFonts w:ascii="Times New Roman" w:hAnsi="Times New Roman" w:cs="Times New Roman"/>
          <w:color w:val="000000"/>
          <w:spacing w:val="-1"/>
          <w:sz w:val="24"/>
          <w:szCs w:val="24"/>
          <w:lang w:val="lt-LT"/>
        </w:rPr>
        <w:t xml:space="preserve"> </w:t>
      </w:r>
      <w:r w:rsidRPr="00296694">
        <w:rPr>
          <w:rFonts w:ascii="Times New Roman" w:hAnsi="Times New Roman" w:cs="Times New Roman"/>
          <w:color w:val="000000"/>
          <w:sz w:val="24"/>
          <w:szCs w:val="24"/>
          <w:lang w:val="lt-LT"/>
        </w:rPr>
        <w:t>įvykdymo</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užtikrinimo</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galiojimo</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terminą</w:t>
      </w:r>
      <w:r w:rsidRPr="00296694">
        <w:rPr>
          <w:rFonts w:ascii="Times New Roman" w:hAnsi="Times New Roman" w:cs="Times New Roman"/>
          <w:color w:val="000000"/>
          <w:spacing w:val="-1"/>
          <w:sz w:val="24"/>
          <w:szCs w:val="24"/>
          <w:lang w:val="lt-LT"/>
        </w:rPr>
        <w:t xml:space="preserve"> </w:t>
      </w:r>
      <w:r w:rsidRPr="00296694">
        <w:rPr>
          <w:rFonts w:ascii="Times New Roman" w:hAnsi="Times New Roman" w:cs="Times New Roman"/>
          <w:color w:val="000000"/>
          <w:sz w:val="24"/>
          <w:szCs w:val="24"/>
          <w:lang w:val="lt-LT"/>
        </w:rPr>
        <w:t>Paslaugų teikėjas</w:t>
      </w:r>
      <w:r w:rsidRPr="00296694">
        <w:rPr>
          <w:rFonts w:ascii="Times New Roman" w:hAnsi="Times New Roman" w:cs="Times New Roman"/>
          <w:color w:val="000000"/>
          <w:spacing w:val="-4"/>
          <w:sz w:val="24"/>
          <w:szCs w:val="24"/>
          <w:lang w:val="lt-LT"/>
        </w:rPr>
        <w:t xml:space="preserve"> </w:t>
      </w:r>
      <w:r w:rsidRPr="00296694">
        <w:rPr>
          <w:rFonts w:ascii="Times New Roman" w:hAnsi="Times New Roman" w:cs="Times New Roman"/>
          <w:color w:val="000000"/>
          <w:sz w:val="24"/>
          <w:szCs w:val="24"/>
          <w:lang w:val="lt-LT"/>
        </w:rPr>
        <w:t>privalo</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pratęsti</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ne</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vėliau</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nei</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pasibaigia</w:t>
      </w:r>
      <w:r w:rsidRPr="00296694">
        <w:rPr>
          <w:rFonts w:ascii="Times New Roman" w:hAnsi="Times New Roman" w:cs="Times New Roman"/>
          <w:color w:val="000000"/>
          <w:spacing w:val="-1"/>
          <w:sz w:val="24"/>
          <w:szCs w:val="24"/>
          <w:lang w:val="lt-LT"/>
        </w:rPr>
        <w:t xml:space="preserve"> </w:t>
      </w:r>
      <w:r w:rsidRPr="00296694">
        <w:rPr>
          <w:rFonts w:ascii="Times New Roman" w:hAnsi="Times New Roman" w:cs="Times New Roman"/>
          <w:color w:val="000000"/>
          <w:sz w:val="24"/>
          <w:szCs w:val="24"/>
          <w:lang w:val="lt-LT"/>
        </w:rPr>
        <w:t>pateikto</w:t>
      </w:r>
      <w:r w:rsidRPr="00296694">
        <w:rPr>
          <w:rFonts w:ascii="Times New Roman" w:hAnsi="Times New Roman" w:cs="Times New Roman"/>
          <w:color w:val="000000"/>
          <w:spacing w:val="-2"/>
          <w:sz w:val="24"/>
          <w:szCs w:val="24"/>
          <w:lang w:val="lt-LT"/>
        </w:rPr>
        <w:t xml:space="preserve"> </w:t>
      </w:r>
      <w:r w:rsidRPr="00296694">
        <w:rPr>
          <w:rFonts w:ascii="Times New Roman" w:hAnsi="Times New Roman" w:cs="Times New Roman"/>
          <w:color w:val="000000"/>
          <w:sz w:val="24"/>
          <w:szCs w:val="24"/>
          <w:lang w:val="lt-LT"/>
        </w:rPr>
        <w:t xml:space="preserve">Sutarties įvykdymo užtikrinimo galiojimo terminas. Sutarties įvykdymo užtikrinimo galiojimo termino pratęsimo (kai Sutarties užtikrinimas pateiktas trumpesniam laikui, nei Sutarties galiojimas) tvarkos pažeidimas laikomas esminiu Sutarties </w:t>
      </w:r>
      <w:r w:rsidRPr="00296694">
        <w:rPr>
          <w:rFonts w:ascii="Times New Roman" w:hAnsi="Times New Roman" w:cs="Times New Roman"/>
          <w:color w:val="000000"/>
          <w:spacing w:val="-2"/>
          <w:sz w:val="24"/>
          <w:szCs w:val="24"/>
          <w:lang w:val="lt-LT"/>
        </w:rPr>
        <w:t>pažeidimu.</w:t>
      </w:r>
    </w:p>
    <w:p w14:paraId="39F93E44" w14:textId="3FC51801" w:rsidR="00296694" w:rsidRPr="00296694" w:rsidRDefault="00296694" w:rsidP="00296694">
      <w:pPr>
        <w:pStyle w:val="Sraopastraipa"/>
        <w:numPr>
          <w:ilvl w:val="1"/>
          <w:numId w:val="4"/>
        </w:numPr>
        <w:spacing w:after="0"/>
        <w:ind w:left="0" w:firstLine="567"/>
        <w:jc w:val="both"/>
        <w:rPr>
          <w:rFonts w:ascii="Times New Roman" w:hAnsi="Times New Roman" w:cs="Times New Roman"/>
          <w:sz w:val="24"/>
          <w:szCs w:val="24"/>
          <w:lang w:val="lt-LT"/>
        </w:rPr>
      </w:pPr>
      <w:r w:rsidRPr="00296694">
        <w:rPr>
          <w:rFonts w:ascii="Times New Roman" w:hAnsi="Times New Roman" w:cs="Times New Roman"/>
          <w:sz w:val="24"/>
          <w:szCs w:val="24"/>
          <w:lang w:val="lt-LT"/>
        </w:rPr>
        <w:t>Jei</w:t>
      </w:r>
      <w:r w:rsidRPr="00296694">
        <w:rPr>
          <w:rFonts w:ascii="Times New Roman" w:hAnsi="Times New Roman" w:cs="Times New Roman"/>
          <w:spacing w:val="-2"/>
          <w:sz w:val="24"/>
          <w:szCs w:val="24"/>
          <w:lang w:val="lt-LT"/>
        </w:rPr>
        <w:t xml:space="preserve"> </w:t>
      </w:r>
      <w:r w:rsidRPr="00296694">
        <w:rPr>
          <w:rFonts w:ascii="Times New Roman" w:hAnsi="Times New Roman" w:cs="Times New Roman"/>
          <w:sz w:val="24"/>
          <w:szCs w:val="24"/>
          <w:lang w:val="lt-LT"/>
        </w:rPr>
        <w:t>Paslaugų teikėjas per Sutartyje nurodytą laikotarpį Sutarties įvykdymo užtikrinimo nepateikia, laikoma, kad Sutartis neįsigalioja ir Paslaugų teikėjas atsisakė sudaryti Sutartį</w:t>
      </w:r>
      <w:r w:rsidRPr="00296694">
        <w:rPr>
          <w:rFonts w:ascii="Times New Roman" w:hAnsi="Times New Roman" w:cs="Times New Roman"/>
          <w:sz w:val="24"/>
          <w:szCs w:val="24"/>
        </w:rPr>
        <w:t>.</w:t>
      </w:r>
    </w:p>
    <w:p w14:paraId="3FD85961" w14:textId="7C6B4314" w:rsidR="006D7A7C" w:rsidRPr="00296694" w:rsidRDefault="006D7A7C" w:rsidP="00296694">
      <w:pPr>
        <w:pStyle w:val="Sraopastraipa"/>
        <w:numPr>
          <w:ilvl w:val="1"/>
          <w:numId w:val="4"/>
        </w:numPr>
        <w:spacing w:after="0"/>
        <w:ind w:left="0" w:firstLine="567"/>
        <w:jc w:val="both"/>
        <w:rPr>
          <w:rFonts w:ascii="Times New Roman" w:hAnsi="Times New Roman" w:cs="Times New Roman"/>
          <w:sz w:val="24"/>
          <w:szCs w:val="24"/>
          <w:lang w:val="lt-LT"/>
        </w:rPr>
      </w:pPr>
      <w:r w:rsidRPr="00296694">
        <w:rPr>
          <w:rFonts w:ascii="Times New Roman" w:hAnsi="Times New Roman" w:cs="Times New Roman"/>
          <w:sz w:val="24"/>
          <w:szCs w:val="24"/>
          <w:lang w:val="lt-LT"/>
        </w:rPr>
        <w:t>S</w:t>
      </w:r>
      <w:r w:rsidRPr="00296694">
        <w:rPr>
          <w:rFonts w:ascii="Times New Roman" w:hAnsi="Times New Roman" w:cs="Times New Roman"/>
          <w:sz w:val="24"/>
          <w:szCs w:val="24"/>
          <w:lang w:val="lt-LT" w:bidi="lo-LA"/>
        </w:rPr>
        <w:t xml:space="preserve">ustabdžius </w:t>
      </w:r>
      <w:r w:rsidR="004923E3" w:rsidRPr="00296694">
        <w:rPr>
          <w:rFonts w:ascii="Times New Roman" w:hAnsi="Times New Roman" w:cs="Times New Roman"/>
          <w:sz w:val="24"/>
          <w:szCs w:val="24"/>
          <w:lang w:val="lt-LT" w:bidi="lo-LA"/>
        </w:rPr>
        <w:t>paslaugų teikimą</w:t>
      </w:r>
      <w:r w:rsidRPr="00296694">
        <w:rPr>
          <w:rFonts w:ascii="Times New Roman" w:hAnsi="Times New Roman" w:cs="Times New Roman"/>
          <w:sz w:val="24"/>
          <w:szCs w:val="24"/>
          <w:lang w:val="lt-LT" w:bidi="lo-LA"/>
        </w:rPr>
        <w:t xml:space="preserve">, arba jeigu tiekėjas vėluoja </w:t>
      </w:r>
      <w:r w:rsidR="004923E3" w:rsidRPr="00296694">
        <w:rPr>
          <w:rFonts w:ascii="Times New Roman" w:hAnsi="Times New Roman" w:cs="Times New Roman"/>
          <w:sz w:val="24"/>
          <w:szCs w:val="24"/>
          <w:lang w:val="lt-LT" w:bidi="lo-LA"/>
        </w:rPr>
        <w:t>suteikti paslaugas</w:t>
      </w:r>
      <w:r w:rsidRPr="00296694">
        <w:rPr>
          <w:rFonts w:ascii="Times New Roman" w:hAnsi="Times New Roman" w:cs="Times New Roman"/>
          <w:sz w:val="24"/>
          <w:szCs w:val="24"/>
          <w:lang w:val="lt-LT" w:bidi="lo-LA"/>
        </w:rPr>
        <w:t xml:space="preserve">, </w:t>
      </w:r>
      <w:r w:rsidR="005E1F8C" w:rsidRPr="00296694">
        <w:rPr>
          <w:rFonts w:ascii="Times New Roman" w:hAnsi="Times New Roman" w:cs="Times New Roman"/>
          <w:sz w:val="24"/>
          <w:szCs w:val="24"/>
          <w:lang w:val="lt-LT" w:bidi="lo-LA"/>
        </w:rPr>
        <w:t xml:space="preserve">arba perkančiajai organizacijai pasinaudojus sutarties užtikrinimu </w:t>
      </w:r>
      <w:r w:rsidR="00931619" w:rsidRPr="00296694">
        <w:rPr>
          <w:rFonts w:ascii="Times New Roman" w:hAnsi="Times New Roman" w:cs="Times New Roman"/>
          <w:sz w:val="24"/>
          <w:szCs w:val="24"/>
          <w:lang w:val="lt-LT"/>
        </w:rPr>
        <w:t>tiekėjas privalo per 10 darbo dienų</w:t>
      </w:r>
      <w:r w:rsidRPr="00296694">
        <w:rPr>
          <w:rFonts w:ascii="Times New Roman" w:hAnsi="Times New Roman" w:cs="Times New Roman"/>
          <w:sz w:val="24"/>
          <w:szCs w:val="24"/>
          <w:lang w:val="lt-LT"/>
        </w:rPr>
        <w:t xml:space="preserve"> perkančiajai organizacijai pateikti </w:t>
      </w:r>
      <w:r w:rsidR="005E1F8C" w:rsidRPr="00296694">
        <w:rPr>
          <w:rFonts w:ascii="Times New Roman" w:hAnsi="Times New Roman" w:cs="Times New Roman"/>
          <w:sz w:val="24"/>
          <w:szCs w:val="24"/>
          <w:lang w:val="lt-LT"/>
        </w:rPr>
        <w:t>10.3 punkto</w:t>
      </w:r>
      <w:r w:rsidRPr="00296694">
        <w:rPr>
          <w:rFonts w:ascii="Times New Roman" w:hAnsi="Times New Roman" w:cs="Times New Roman"/>
          <w:sz w:val="24"/>
          <w:szCs w:val="24"/>
          <w:lang w:val="lt-LT"/>
        </w:rPr>
        <w:t xml:space="preserve"> reikalavimus atitinkantį </w:t>
      </w:r>
      <w:r w:rsidR="005E1F8C" w:rsidRPr="00296694">
        <w:rPr>
          <w:rFonts w:ascii="Times New Roman" w:hAnsi="Times New Roman" w:cs="Times New Roman"/>
          <w:sz w:val="24"/>
          <w:szCs w:val="24"/>
          <w:lang w:val="lt-LT"/>
        </w:rPr>
        <w:t xml:space="preserve">naują arba </w:t>
      </w:r>
      <w:r w:rsidRPr="00296694">
        <w:rPr>
          <w:rFonts w:ascii="Times New Roman" w:hAnsi="Times New Roman" w:cs="Times New Roman"/>
          <w:sz w:val="24"/>
          <w:szCs w:val="24"/>
          <w:lang w:val="lt-LT"/>
        </w:rPr>
        <w:t xml:space="preserve">iki naujo termino pratęstą sutarties įvykdymo užtikrinimą. Jeigu tokio pratęsto užtikrinimo tiekėjas nepateikia, perkančioji organizacija įgyja teisę pasinaudoti anksčiau pateikta garantija arba laidavimo draudimu pilna apimtimi. </w:t>
      </w:r>
      <w:r w:rsidRPr="00296694">
        <w:rPr>
          <w:rFonts w:ascii="Times New Roman" w:hAnsi="Times New Roman" w:cs="Times New Roman"/>
          <w:sz w:val="24"/>
          <w:szCs w:val="24"/>
          <w:lang w:val="lt-LT" w:eastAsia="x-none"/>
        </w:rPr>
        <w:t xml:space="preserve">Sutarties įvykdymo užtikrinimo formos pateiktos konkurso sąlygų 11 ir 12 prieduose. </w:t>
      </w:r>
    </w:p>
    <w:p w14:paraId="69E9B407" w14:textId="77777777" w:rsidR="006D7A7C" w:rsidRPr="00BF53D5"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Luminor Bank AS, kodas 40100, </w:t>
      </w:r>
      <w:r w:rsidRPr="00BF53D5">
        <w:rPr>
          <w:rFonts w:ascii="Times New Roman" w:hAnsi="Times New Roman" w:cs="Times New Roman"/>
          <w:sz w:val="24"/>
          <w:szCs w:val="24"/>
          <w:lang w:val="lt-LT" w:eastAsia="x-none"/>
        </w:rPr>
        <w:t xml:space="preserve">pervesti sumą, ne mažesnę nei Sutarties įvykdymo užtikrinimo vertė. </w:t>
      </w:r>
      <w:r w:rsidR="00C41558">
        <w:rPr>
          <w:rFonts w:ascii="Times New Roman" w:hAnsi="Times New Roman" w:cs="Times New Roman"/>
          <w:sz w:val="24"/>
          <w:szCs w:val="24"/>
          <w:lang w:val="lt-LT" w:eastAsia="x-none"/>
        </w:rPr>
        <w:t xml:space="preserve">Draudžiama mokėjimą už Tiekėją atlikti trečiajam asmeniui. </w:t>
      </w:r>
      <w:r w:rsidRPr="00BF53D5">
        <w:rPr>
          <w:rFonts w:ascii="Times New Roman" w:hAnsi="Times New Roman" w:cs="Times New Roman"/>
          <w:sz w:val="24"/>
          <w:szCs w:val="24"/>
          <w:lang w:val="lt-LT" w:eastAsia="x-none"/>
        </w:rPr>
        <w:t xml:space="preserve">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14:paraId="45AC6FEC" w14:textId="77777777" w:rsidR="006D7A7C" w:rsidRPr="00BF53D5"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14:paraId="034E827C" w14:textId="77777777" w:rsidR="006D7A7C" w:rsidRPr="00BF53D5" w:rsidRDefault="006D7A7C" w:rsidP="00A65988">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14:paraId="75F0890A" w14:textId="77777777" w:rsidR="006D7A7C" w:rsidRDefault="006D7A7C" w:rsidP="006D7A7C">
      <w:pPr>
        <w:pStyle w:val="Sraopastraipa"/>
        <w:spacing w:after="0"/>
        <w:ind w:left="567"/>
        <w:jc w:val="both"/>
        <w:rPr>
          <w:rFonts w:ascii="Times New Roman" w:hAnsi="Times New Roman" w:cs="Times New Roman"/>
          <w:sz w:val="24"/>
          <w:szCs w:val="24"/>
        </w:rPr>
      </w:pPr>
    </w:p>
    <w:p w14:paraId="27C6351B" w14:textId="77777777" w:rsidR="00944010" w:rsidRDefault="00944010" w:rsidP="00737096">
      <w:pPr>
        <w:pStyle w:val="Sraopastraipa"/>
        <w:spacing w:after="0"/>
        <w:ind w:left="567"/>
        <w:jc w:val="right"/>
        <w:rPr>
          <w:rFonts w:ascii="Times New Roman" w:hAnsi="Times New Roman" w:cs="Times New Roman"/>
          <w:sz w:val="24"/>
          <w:szCs w:val="24"/>
        </w:rPr>
      </w:pPr>
    </w:p>
    <w:p w14:paraId="79F00992" w14:textId="77777777" w:rsidR="00870060" w:rsidRDefault="00870060" w:rsidP="00737096">
      <w:pPr>
        <w:pStyle w:val="Sraopastraipa"/>
        <w:spacing w:after="0"/>
        <w:ind w:left="567"/>
        <w:jc w:val="right"/>
        <w:rPr>
          <w:rFonts w:ascii="Times New Roman" w:hAnsi="Times New Roman" w:cs="Times New Roman"/>
          <w:sz w:val="24"/>
          <w:szCs w:val="24"/>
        </w:rPr>
      </w:pPr>
    </w:p>
    <w:p w14:paraId="08AC3229" w14:textId="77777777" w:rsidR="00870060" w:rsidRDefault="00870060" w:rsidP="00737096">
      <w:pPr>
        <w:pStyle w:val="Sraopastraipa"/>
        <w:spacing w:after="0"/>
        <w:ind w:left="567"/>
        <w:jc w:val="right"/>
        <w:rPr>
          <w:rFonts w:ascii="Times New Roman" w:hAnsi="Times New Roman" w:cs="Times New Roman"/>
          <w:sz w:val="24"/>
          <w:szCs w:val="24"/>
        </w:rPr>
      </w:pPr>
    </w:p>
    <w:p w14:paraId="510CF5C8" w14:textId="77777777" w:rsidR="00870060" w:rsidRDefault="00870060" w:rsidP="00737096">
      <w:pPr>
        <w:pStyle w:val="Sraopastraipa"/>
        <w:spacing w:after="0"/>
        <w:ind w:left="567"/>
        <w:jc w:val="right"/>
        <w:rPr>
          <w:rFonts w:ascii="Times New Roman" w:hAnsi="Times New Roman" w:cs="Times New Roman"/>
          <w:sz w:val="24"/>
          <w:szCs w:val="24"/>
        </w:rPr>
      </w:pPr>
    </w:p>
    <w:p w14:paraId="793DDDE8" w14:textId="77777777" w:rsidR="00870060" w:rsidRDefault="00870060" w:rsidP="00737096">
      <w:pPr>
        <w:pStyle w:val="Sraopastraipa"/>
        <w:spacing w:after="0"/>
        <w:ind w:left="567"/>
        <w:jc w:val="right"/>
        <w:rPr>
          <w:rFonts w:ascii="Times New Roman" w:hAnsi="Times New Roman" w:cs="Times New Roman"/>
          <w:sz w:val="24"/>
          <w:szCs w:val="24"/>
        </w:rPr>
      </w:pPr>
    </w:p>
    <w:p w14:paraId="55770ED5" w14:textId="77777777" w:rsidR="00870060" w:rsidRDefault="00870060" w:rsidP="00737096">
      <w:pPr>
        <w:pStyle w:val="Sraopastraipa"/>
        <w:spacing w:after="0"/>
        <w:ind w:left="567"/>
        <w:jc w:val="right"/>
        <w:rPr>
          <w:rFonts w:ascii="Times New Roman" w:hAnsi="Times New Roman" w:cs="Times New Roman"/>
          <w:sz w:val="24"/>
          <w:szCs w:val="24"/>
        </w:rPr>
      </w:pPr>
    </w:p>
    <w:p w14:paraId="5380DD77" w14:textId="77777777" w:rsidR="00870060" w:rsidRDefault="00870060" w:rsidP="00737096">
      <w:pPr>
        <w:pStyle w:val="Sraopastraipa"/>
        <w:spacing w:after="0"/>
        <w:ind w:left="567"/>
        <w:jc w:val="right"/>
        <w:rPr>
          <w:rFonts w:ascii="Times New Roman" w:hAnsi="Times New Roman" w:cs="Times New Roman"/>
          <w:sz w:val="24"/>
          <w:szCs w:val="24"/>
        </w:rPr>
      </w:pPr>
    </w:p>
    <w:p w14:paraId="11BD0124" w14:textId="77777777" w:rsidR="00870060" w:rsidRDefault="00870060" w:rsidP="00737096">
      <w:pPr>
        <w:pStyle w:val="Sraopastraipa"/>
        <w:spacing w:after="0"/>
        <w:ind w:left="567"/>
        <w:jc w:val="right"/>
        <w:rPr>
          <w:rFonts w:ascii="Times New Roman" w:hAnsi="Times New Roman" w:cs="Times New Roman"/>
          <w:sz w:val="24"/>
          <w:szCs w:val="24"/>
        </w:rPr>
      </w:pPr>
    </w:p>
    <w:p w14:paraId="1AE16C91" w14:textId="77777777" w:rsidR="00870060" w:rsidRDefault="00870060" w:rsidP="00737096">
      <w:pPr>
        <w:pStyle w:val="Sraopastraipa"/>
        <w:spacing w:after="0"/>
        <w:ind w:left="567"/>
        <w:jc w:val="right"/>
        <w:rPr>
          <w:rFonts w:ascii="Times New Roman" w:hAnsi="Times New Roman" w:cs="Times New Roman"/>
          <w:sz w:val="24"/>
          <w:szCs w:val="24"/>
        </w:rPr>
      </w:pPr>
    </w:p>
    <w:p w14:paraId="550EA9C7" w14:textId="77777777" w:rsidR="00870060" w:rsidRDefault="00870060" w:rsidP="00737096">
      <w:pPr>
        <w:pStyle w:val="Sraopastraipa"/>
        <w:spacing w:after="0"/>
        <w:ind w:left="567"/>
        <w:jc w:val="right"/>
        <w:rPr>
          <w:rFonts w:ascii="Times New Roman" w:hAnsi="Times New Roman" w:cs="Times New Roman"/>
          <w:sz w:val="24"/>
          <w:szCs w:val="24"/>
        </w:rPr>
      </w:pPr>
    </w:p>
    <w:p w14:paraId="2E940C7D" w14:textId="77777777" w:rsidR="00870060" w:rsidRDefault="00870060" w:rsidP="00737096">
      <w:pPr>
        <w:pStyle w:val="Sraopastraipa"/>
        <w:spacing w:after="0"/>
        <w:ind w:left="567"/>
        <w:jc w:val="right"/>
        <w:rPr>
          <w:rFonts w:ascii="Times New Roman" w:hAnsi="Times New Roman" w:cs="Times New Roman"/>
          <w:sz w:val="24"/>
          <w:szCs w:val="24"/>
        </w:rPr>
      </w:pPr>
    </w:p>
    <w:p w14:paraId="00AFDF0C" w14:textId="77777777" w:rsidR="00870060" w:rsidRDefault="00870060" w:rsidP="00737096">
      <w:pPr>
        <w:pStyle w:val="Sraopastraipa"/>
        <w:spacing w:after="0"/>
        <w:ind w:left="567"/>
        <w:jc w:val="right"/>
        <w:rPr>
          <w:rFonts w:ascii="Times New Roman" w:hAnsi="Times New Roman" w:cs="Times New Roman"/>
          <w:sz w:val="24"/>
          <w:szCs w:val="24"/>
        </w:rPr>
      </w:pPr>
    </w:p>
    <w:p w14:paraId="760C7558" w14:textId="77777777" w:rsidR="00870060" w:rsidRDefault="00870060" w:rsidP="00737096">
      <w:pPr>
        <w:pStyle w:val="Sraopastraipa"/>
        <w:spacing w:after="0"/>
        <w:ind w:left="567"/>
        <w:jc w:val="right"/>
        <w:rPr>
          <w:rFonts w:ascii="Times New Roman" w:hAnsi="Times New Roman" w:cs="Times New Roman"/>
          <w:sz w:val="24"/>
          <w:szCs w:val="24"/>
        </w:rPr>
      </w:pPr>
    </w:p>
    <w:p w14:paraId="3DB350DA" w14:textId="77777777" w:rsidR="00296694" w:rsidRDefault="00296694" w:rsidP="00296694">
      <w:pPr>
        <w:spacing w:after="0"/>
        <w:rPr>
          <w:rFonts w:ascii="Times New Roman" w:hAnsi="Times New Roman" w:cs="Times New Roman"/>
          <w:sz w:val="24"/>
          <w:szCs w:val="24"/>
          <w:lang w:val="en-GB"/>
        </w:rPr>
      </w:pPr>
    </w:p>
    <w:p w14:paraId="59B84DB9" w14:textId="041F3EA7" w:rsidR="00737096" w:rsidRPr="00296694" w:rsidRDefault="00737096" w:rsidP="00296694">
      <w:pPr>
        <w:spacing w:after="0"/>
        <w:jc w:val="right"/>
        <w:rPr>
          <w:rFonts w:ascii="Times New Roman" w:hAnsi="Times New Roman" w:cs="Times New Roman"/>
          <w:sz w:val="24"/>
          <w:szCs w:val="24"/>
        </w:rPr>
      </w:pPr>
      <w:r w:rsidRPr="00296694">
        <w:rPr>
          <w:rFonts w:ascii="Times New Roman" w:hAnsi="Times New Roman" w:cs="Times New Roman"/>
          <w:sz w:val="24"/>
          <w:szCs w:val="24"/>
        </w:rPr>
        <w:lastRenderedPageBreak/>
        <w:t>Pirkimo sąlygų 1 priedas “Terminai”</w:t>
      </w:r>
    </w:p>
    <w:p w14:paraId="0E8A8BD3"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2778"/>
        <w:gridCol w:w="2977"/>
        <w:gridCol w:w="2971"/>
      </w:tblGrid>
      <w:tr w:rsidR="00BF53D5" w:rsidRPr="00BF53D5" w14:paraId="6DE4568F" w14:textId="77777777" w:rsidTr="00A65988">
        <w:tc>
          <w:tcPr>
            <w:tcW w:w="903" w:type="dxa"/>
          </w:tcPr>
          <w:p w14:paraId="7422DA6B"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7822209F"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2778" w:type="dxa"/>
          </w:tcPr>
          <w:p w14:paraId="504A6760"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516CB234"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51FD570C"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971" w:type="dxa"/>
          </w:tcPr>
          <w:p w14:paraId="7F013F3F"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56FEDB29" w14:textId="77777777" w:rsidTr="00A65988">
        <w:tc>
          <w:tcPr>
            <w:tcW w:w="903" w:type="dxa"/>
          </w:tcPr>
          <w:p w14:paraId="6BD9A3C2"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2778" w:type="dxa"/>
          </w:tcPr>
          <w:p w14:paraId="176C3467"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2D230EB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971" w:type="dxa"/>
          </w:tcPr>
          <w:p w14:paraId="34F7436A"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0CE20C4F"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653DAD6B" w14:textId="77777777" w:rsidTr="00A65988">
        <w:tc>
          <w:tcPr>
            <w:tcW w:w="903" w:type="dxa"/>
          </w:tcPr>
          <w:p w14:paraId="0A2A9109"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2778" w:type="dxa"/>
          </w:tcPr>
          <w:p w14:paraId="1E0AB148"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1B3FD4AD" w14:textId="77777777"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971" w:type="dxa"/>
          </w:tcPr>
          <w:p w14:paraId="7ACEA931"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7D7A7032" w14:textId="77777777" w:rsidTr="00A65988">
        <w:tc>
          <w:tcPr>
            <w:tcW w:w="903" w:type="dxa"/>
          </w:tcPr>
          <w:p w14:paraId="0A32BC03"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2778" w:type="dxa"/>
          </w:tcPr>
          <w:p w14:paraId="57638645"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2022F456"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971" w:type="dxa"/>
          </w:tcPr>
          <w:p w14:paraId="780456F6"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598925C2"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1E89E98" w14:textId="77777777" w:rsidTr="00A65988">
        <w:tc>
          <w:tcPr>
            <w:tcW w:w="903" w:type="dxa"/>
          </w:tcPr>
          <w:p w14:paraId="5D2F1D82"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2778" w:type="dxa"/>
          </w:tcPr>
          <w:p w14:paraId="738BDB11"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57600905"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971" w:type="dxa"/>
          </w:tcPr>
          <w:p w14:paraId="1A46E9BF"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2D82119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018641CF" w14:textId="77777777" w:rsidTr="00A65988">
        <w:tc>
          <w:tcPr>
            <w:tcW w:w="903" w:type="dxa"/>
          </w:tcPr>
          <w:p w14:paraId="041932E5"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2778" w:type="dxa"/>
          </w:tcPr>
          <w:p w14:paraId="55C23077"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15CA24B1" w14:textId="77777777"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971" w:type="dxa"/>
          </w:tcPr>
          <w:p w14:paraId="06EE5D84" w14:textId="77777777" w:rsidR="00737096" w:rsidRPr="00C21CDF" w:rsidRDefault="00737096" w:rsidP="00737096">
            <w:pPr>
              <w:rPr>
                <w:rFonts w:ascii="Times New Roman" w:hAnsi="Times New Roman" w:cs="Times New Roman"/>
                <w:sz w:val="24"/>
                <w:szCs w:val="24"/>
              </w:rPr>
            </w:pPr>
          </w:p>
        </w:tc>
      </w:tr>
      <w:tr w:rsidR="00BF53D5" w:rsidRPr="00BF53D5" w14:paraId="0AECDF45" w14:textId="77777777" w:rsidTr="00A65988">
        <w:tc>
          <w:tcPr>
            <w:tcW w:w="903" w:type="dxa"/>
          </w:tcPr>
          <w:p w14:paraId="16976629"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2778" w:type="dxa"/>
          </w:tcPr>
          <w:p w14:paraId="49370312"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5E7D9627"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971" w:type="dxa"/>
          </w:tcPr>
          <w:p w14:paraId="12F638C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021CC3BA" w14:textId="77777777" w:rsidTr="00A65988">
        <w:tc>
          <w:tcPr>
            <w:tcW w:w="903" w:type="dxa"/>
          </w:tcPr>
          <w:p w14:paraId="3C3E1DA7"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2778" w:type="dxa"/>
          </w:tcPr>
          <w:p w14:paraId="3604635D"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6164BC80"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0A072E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971" w:type="dxa"/>
          </w:tcPr>
          <w:p w14:paraId="56652A83" w14:textId="77777777" w:rsidR="00737096" w:rsidRPr="00BF53D5" w:rsidRDefault="00737096" w:rsidP="00737096">
            <w:pPr>
              <w:rPr>
                <w:rFonts w:ascii="Times New Roman" w:hAnsi="Times New Roman" w:cs="Times New Roman"/>
              </w:rPr>
            </w:pPr>
          </w:p>
        </w:tc>
      </w:tr>
      <w:tr w:rsidR="00BF53D5" w:rsidRPr="00BF53D5" w14:paraId="1BD70C6B" w14:textId="77777777" w:rsidTr="00A65988">
        <w:tc>
          <w:tcPr>
            <w:tcW w:w="903" w:type="dxa"/>
          </w:tcPr>
          <w:p w14:paraId="248D6BC5"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2778" w:type="dxa"/>
          </w:tcPr>
          <w:p w14:paraId="606C3D0F"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336F46C9" w14:textId="77777777"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971" w:type="dxa"/>
          </w:tcPr>
          <w:p w14:paraId="4EFB5ACB"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5E71CF38" w14:textId="77777777" w:rsidTr="00A65988">
        <w:tc>
          <w:tcPr>
            <w:tcW w:w="903" w:type="dxa"/>
          </w:tcPr>
          <w:p w14:paraId="24042337" w14:textId="77777777"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2778" w:type="dxa"/>
          </w:tcPr>
          <w:p w14:paraId="4DC7AD40"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004E59E7" w14:textId="77777777"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14:paraId="58DBAABD" w14:textId="77777777" w:rsidR="00737096" w:rsidRPr="00BF53D5" w:rsidRDefault="00737096" w:rsidP="00BF53D5">
            <w:pPr>
              <w:jc w:val="both"/>
              <w:rPr>
                <w:rFonts w:ascii="Times New Roman" w:hAnsi="Times New Roman" w:cs="Times New Roman"/>
                <w:iCs/>
                <w:sz w:val="24"/>
                <w:szCs w:val="24"/>
              </w:rPr>
            </w:pPr>
          </w:p>
        </w:tc>
        <w:tc>
          <w:tcPr>
            <w:tcW w:w="2971" w:type="dxa"/>
          </w:tcPr>
          <w:p w14:paraId="7E31FADC"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55B312C7" w14:textId="77777777" w:rsidTr="00A65988">
        <w:tc>
          <w:tcPr>
            <w:tcW w:w="903" w:type="dxa"/>
          </w:tcPr>
          <w:p w14:paraId="4F277694"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2778" w:type="dxa"/>
          </w:tcPr>
          <w:p w14:paraId="37FCE06F" w14:textId="77777777"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7B3AE5E7" w14:textId="77777777" w:rsidR="00EC4949" w:rsidRPr="00BF53D5" w:rsidRDefault="00EC4949" w:rsidP="00BF53D5">
            <w:pPr>
              <w:jc w:val="both"/>
              <w:rPr>
                <w:rFonts w:ascii="Times New Roman" w:hAnsi="Times New Roman" w:cs="Times New Roman"/>
                <w:bCs/>
                <w:sz w:val="24"/>
                <w:szCs w:val="24"/>
              </w:rPr>
            </w:pPr>
          </w:p>
        </w:tc>
        <w:tc>
          <w:tcPr>
            <w:tcW w:w="2977" w:type="dxa"/>
          </w:tcPr>
          <w:p w14:paraId="1D92B81F" w14:textId="77777777"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971" w:type="dxa"/>
          </w:tcPr>
          <w:p w14:paraId="20AE31A4"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17995C8F" w14:textId="77777777" w:rsidTr="00A65988">
        <w:tc>
          <w:tcPr>
            <w:tcW w:w="903" w:type="dxa"/>
          </w:tcPr>
          <w:p w14:paraId="51E450F5"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2778" w:type="dxa"/>
          </w:tcPr>
          <w:p w14:paraId="3F0299BA"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w:t>
            </w:r>
            <w:r w:rsidRPr="00BF53D5">
              <w:rPr>
                <w:rFonts w:ascii="Times New Roman" w:hAnsi="Times New Roman" w:cs="Times New Roman"/>
                <w:bCs/>
                <w:sz w:val="24"/>
                <w:szCs w:val="24"/>
              </w:rPr>
              <w:lastRenderedPageBreak/>
              <w:t>dalyvius apie EBVPD vertinimo rezultatus ne vėliau kaip per</w:t>
            </w:r>
          </w:p>
        </w:tc>
        <w:tc>
          <w:tcPr>
            <w:tcW w:w="2977" w:type="dxa"/>
          </w:tcPr>
          <w:p w14:paraId="61D03C6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971" w:type="dxa"/>
          </w:tcPr>
          <w:p w14:paraId="0CAB02DC"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3D502F50" w14:textId="77777777" w:rsidTr="00A65988">
        <w:tc>
          <w:tcPr>
            <w:tcW w:w="903" w:type="dxa"/>
          </w:tcPr>
          <w:p w14:paraId="71809AF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2778" w:type="dxa"/>
          </w:tcPr>
          <w:p w14:paraId="6DC6A8DC"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7948EEB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971" w:type="dxa"/>
          </w:tcPr>
          <w:p w14:paraId="7DFBBB5F"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32894770" w14:textId="77777777" w:rsidTr="00A65988">
        <w:tc>
          <w:tcPr>
            <w:tcW w:w="903" w:type="dxa"/>
          </w:tcPr>
          <w:p w14:paraId="4833D705"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2778" w:type="dxa"/>
          </w:tcPr>
          <w:p w14:paraId="07CCB52F"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534F81CC"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971" w:type="dxa"/>
          </w:tcPr>
          <w:p w14:paraId="2C335204" w14:textId="77777777"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7DE344D" w14:textId="77777777"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799AB4A2" w14:textId="77777777" w:rsidTr="00A65988">
        <w:tc>
          <w:tcPr>
            <w:tcW w:w="903" w:type="dxa"/>
          </w:tcPr>
          <w:p w14:paraId="578668E1"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2778" w:type="dxa"/>
          </w:tcPr>
          <w:p w14:paraId="5A726DBB"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72E891A5"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5F286AA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w:t>
            </w:r>
            <w:r w:rsidRPr="00BF53D5">
              <w:rPr>
                <w:rFonts w:ascii="Times New Roman" w:hAnsi="Times New Roman" w:cs="Times New Roman"/>
                <w:sz w:val="24"/>
                <w:szCs w:val="24"/>
              </w:rPr>
              <w:lastRenderedPageBreak/>
              <w:t xml:space="preserve">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2C90E23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971" w:type="dxa"/>
          </w:tcPr>
          <w:p w14:paraId="4D420A87" w14:textId="77777777" w:rsidR="00737096" w:rsidRPr="00BF53D5" w:rsidRDefault="00737096" w:rsidP="00737096">
            <w:pPr>
              <w:rPr>
                <w:rFonts w:ascii="Times New Roman" w:hAnsi="Times New Roman" w:cs="Times New Roman"/>
              </w:rPr>
            </w:pPr>
          </w:p>
        </w:tc>
      </w:tr>
      <w:tr w:rsidR="00BF53D5" w:rsidRPr="00BF53D5" w14:paraId="438B24C8" w14:textId="77777777" w:rsidTr="00A65988">
        <w:tc>
          <w:tcPr>
            <w:tcW w:w="903" w:type="dxa"/>
          </w:tcPr>
          <w:p w14:paraId="3F1091A7"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2778" w:type="dxa"/>
          </w:tcPr>
          <w:p w14:paraId="79B0959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0667F7E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971" w:type="dxa"/>
          </w:tcPr>
          <w:p w14:paraId="5D9F4E49" w14:textId="77777777" w:rsidR="00737096" w:rsidRPr="00BF53D5" w:rsidRDefault="00737096" w:rsidP="00737096">
            <w:pPr>
              <w:rPr>
                <w:rFonts w:ascii="Times New Roman" w:hAnsi="Times New Roman" w:cs="Times New Roman"/>
              </w:rPr>
            </w:pPr>
          </w:p>
        </w:tc>
      </w:tr>
      <w:tr w:rsidR="00BF53D5" w:rsidRPr="00BF53D5" w14:paraId="1B08C588" w14:textId="77777777" w:rsidTr="00A65988">
        <w:tc>
          <w:tcPr>
            <w:tcW w:w="903" w:type="dxa"/>
          </w:tcPr>
          <w:p w14:paraId="4C0ED377"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2778" w:type="dxa"/>
          </w:tcPr>
          <w:p w14:paraId="6FD348A8"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1797395D"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71" w:type="dxa"/>
          </w:tcPr>
          <w:p w14:paraId="1F8060A8" w14:textId="77777777" w:rsidR="00737096" w:rsidRPr="00BF53D5" w:rsidRDefault="00737096" w:rsidP="00737096">
            <w:pPr>
              <w:rPr>
                <w:rFonts w:ascii="Times New Roman" w:hAnsi="Times New Roman" w:cs="Times New Roman"/>
              </w:rPr>
            </w:pPr>
          </w:p>
        </w:tc>
      </w:tr>
      <w:tr w:rsidR="00BF53D5" w:rsidRPr="00BF53D5" w14:paraId="3E0FBF5D" w14:textId="77777777" w:rsidTr="00A65988">
        <w:tc>
          <w:tcPr>
            <w:tcW w:w="903" w:type="dxa"/>
          </w:tcPr>
          <w:p w14:paraId="3A8EA43C"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2778" w:type="dxa"/>
          </w:tcPr>
          <w:p w14:paraId="0D3F639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53DD8BB9"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546248D" w14:textId="77777777" w:rsidR="00737096" w:rsidRPr="00BF53D5" w:rsidRDefault="00737096" w:rsidP="00BF53D5">
            <w:pPr>
              <w:jc w:val="both"/>
              <w:rPr>
                <w:rFonts w:ascii="Times New Roman" w:hAnsi="Times New Roman" w:cs="Times New Roman"/>
                <w:sz w:val="24"/>
                <w:szCs w:val="24"/>
              </w:rPr>
            </w:pPr>
          </w:p>
        </w:tc>
        <w:tc>
          <w:tcPr>
            <w:tcW w:w="2971" w:type="dxa"/>
          </w:tcPr>
          <w:p w14:paraId="1EF5281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08850665" w14:textId="77777777" w:rsidTr="00A65988">
        <w:tc>
          <w:tcPr>
            <w:tcW w:w="903" w:type="dxa"/>
          </w:tcPr>
          <w:p w14:paraId="7D2D37C9"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2778" w:type="dxa"/>
          </w:tcPr>
          <w:p w14:paraId="4AC21487"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7" w:type="dxa"/>
          </w:tcPr>
          <w:p w14:paraId="129A5849" w14:textId="77777777"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lastRenderedPageBreak/>
              <w:t xml:space="preserve">VPĮ 102 straipsnio 1 dalyje nustatytas terminas ir atidėjimo terminas pratęsiami papildomam </w:t>
            </w:r>
            <w:r w:rsidRPr="00BF53D5">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39A8CF" w14:textId="77777777" w:rsidR="00737096" w:rsidRPr="00BF53D5" w:rsidRDefault="00737096" w:rsidP="00BF53D5">
            <w:pPr>
              <w:jc w:val="both"/>
              <w:rPr>
                <w:rFonts w:ascii="Times New Roman" w:hAnsi="Times New Roman" w:cs="Times New Roman"/>
                <w:i/>
                <w:iCs/>
                <w:sz w:val="24"/>
                <w:szCs w:val="24"/>
              </w:rPr>
            </w:pPr>
          </w:p>
        </w:tc>
        <w:tc>
          <w:tcPr>
            <w:tcW w:w="2971" w:type="dxa"/>
          </w:tcPr>
          <w:p w14:paraId="2D0DE132" w14:textId="77777777" w:rsidR="00737096" w:rsidRPr="00BF53D5" w:rsidRDefault="00737096" w:rsidP="00737096">
            <w:pPr>
              <w:rPr>
                <w:rFonts w:ascii="Times New Roman" w:hAnsi="Times New Roman" w:cs="Times New Roman"/>
              </w:rPr>
            </w:pPr>
          </w:p>
        </w:tc>
      </w:tr>
    </w:tbl>
    <w:p w14:paraId="72531240"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77F01EFA"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51E1553B" w14:textId="77777777" w:rsidR="00737096" w:rsidRDefault="00737096">
      <w:pPr>
        <w:rPr>
          <w:rFonts w:ascii="Times New Roman" w:hAnsi="Times New Roman" w:cs="Times New Roman"/>
          <w:b/>
          <w:sz w:val="32"/>
          <w:szCs w:val="32"/>
        </w:rPr>
      </w:pPr>
    </w:p>
    <w:p w14:paraId="4C8F8E60" w14:textId="77777777" w:rsidR="00593DA2" w:rsidRDefault="00593DA2">
      <w:pPr>
        <w:rPr>
          <w:rFonts w:ascii="Times New Roman" w:hAnsi="Times New Roman" w:cs="Times New Roman"/>
          <w:b/>
          <w:sz w:val="32"/>
          <w:szCs w:val="32"/>
        </w:rPr>
      </w:pPr>
    </w:p>
    <w:p w14:paraId="3A55DFD4" w14:textId="77777777" w:rsidR="00593DA2" w:rsidRDefault="00593DA2">
      <w:pPr>
        <w:rPr>
          <w:rFonts w:ascii="Times New Roman" w:hAnsi="Times New Roman" w:cs="Times New Roman"/>
          <w:b/>
          <w:sz w:val="32"/>
          <w:szCs w:val="32"/>
        </w:rPr>
      </w:pPr>
    </w:p>
    <w:p w14:paraId="0B789186" w14:textId="77777777" w:rsidR="00593DA2" w:rsidRDefault="00593DA2">
      <w:pPr>
        <w:rPr>
          <w:rFonts w:ascii="Times New Roman" w:hAnsi="Times New Roman" w:cs="Times New Roman"/>
          <w:b/>
          <w:sz w:val="32"/>
          <w:szCs w:val="32"/>
        </w:rPr>
      </w:pPr>
    </w:p>
    <w:p w14:paraId="2B737C6D" w14:textId="77777777" w:rsidR="00593DA2" w:rsidRDefault="00593DA2">
      <w:pPr>
        <w:rPr>
          <w:rFonts w:ascii="Times New Roman" w:hAnsi="Times New Roman" w:cs="Times New Roman"/>
          <w:b/>
          <w:sz w:val="32"/>
          <w:szCs w:val="32"/>
        </w:rPr>
      </w:pPr>
    </w:p>
    <w:p w14:paraId="087924AA" w14:textId="77777777" w:rsidR="00BF53D5" w:rsidRDefault="00BF53D5">
      <w:pPr>
        <w:rPr>
          <w:rFonts w:ascii="Times New Roman" w:hAnsi="Times New Roman" w:cs="Times New Roman"/>
          <w:b/>
          <w:sz w:val="32"/>
          <w:szCs w:val="32"/>
        </w:rPr>
      </w:pPr>
    </w:p>
    <w:p w14:paraId="2A8030AD" w14:textId="77777777" w:rsidR="00BF53D5" w:rsidRDefault="00BF53D5">
      <w:pPr>
        <w:rPr>
          <w:rFonts w:ascii="Times New Roman" w:hAnsi="Times New Roman" w:cs="Times New Roman"/>
          <w:b/>
          <w:sz w:val="32"/>
          <w:szCs w:val="32"/>
        </w:rPr>
      </w:pPr>
    </w:p>
    <w:p w14:paraId="12D8290E" w14:textId="77777777" w:rsidR="00BF53D5" w:rsidRDefault="00BF53D5">
      <w:pPr>
        <w:rPr>
          <w:rFonts w:ascii="Times New Roman" w:hAnsi="Times New Roman" w:cs="Times New Roman"/>
          <w:b/>
          <w:sz w:val="32"/>
          <w:szCs w:val="32"/>
        </w:rPr>
      </w:pPr>
    </w:p>
    <w:p w14:paraId="09ABA726" w14:textId="77777777" w:rsidR="00BF53D5" w:rsidRDefault="00BF53D5">
      <w:pPr>
        <w:rPr>
          <w:rFonts w:ascii="Times New Roman" w:hAnsi="Times New Roman" w:cs="Times New Roman"/>
          <w:b/>
          <w:sz w:val="32"/>
          <w:szCs w:val="32"/>
        </w:rPr>
      </w:pPr>
    </w:p>
    <w:p w14:paraId="193824F7" w14:textId="77777777" w:rsidR="00BF53D5" w:rsidRDefault="00BF53D5">
      <w:pPr>
        <w:rPr>
          <w:rFonts w:ascii="Times New Roman" w:hAnsi="Times New Roman" w:cs="Times New Roman"/>
          <w:b/>
          <w:sz w:val="32"/>
          <w:szCs w:val="32"/>
        </w:rPr>
      </w:pPr>
    </w:p>
    <w:p w14:paraId="19EEC823" w14:textId="77777777" w:rsidR="00BF53D5" w:rsidRDefault="00BF53D5">
      <w:pPr>
        <w:rPr>
          <w:rFonts w:ascii="Times New Roman" w:hAnsi="Times New Roman" w:cs="Times New Roman"/>
          <w:b/>
          <w:sz w:val="32"/>
          <w:szCs w:val="32"/>
        </w:rPr>
      </w:pPr>
    </w:p>
    <w:p w14:paraId="7880A73A" w14:textId="77777777" w:rsidR="006B1833" w:rsidRDefault="006B1833">
      <w:pPr>
        <w:rPr>
          <w:rFonts w:ascii="Times New Roman" w:hAnsi="Times New Roman" w:cs="Times New Roman"/>
          <w:b/>
          <w:sz w:val="32"/>
          <w:szCs w:val="32"/>
        </w:rPr>
      </w:pPr>
    </w:p>
    <w:p w14:paraId="7A9C44F7" w14:textId="77777777" w:rsidR="00427A13" w:rsidRDefault="00427A13">
      <w:pPr>
        <w:rPr>
          <w:rFonts w:ascii="Times New Roman" w:hAnsi="Times New Roman" w:cs="Times New Roman"/>
          <w:b/>
          <w:sz w:val="32"/>
          <w:szCs w:val="32"/>
        </w:rPr>
      </w:pPr>
    </w:p>
    <w:p w14:paraId="580EC352" w14:textId="77777777" w:rsidR="00BF53D5" w:rsidRDefault="00BF53D5">
      <w:pPr>
        <w:rPr>
          <w:rFonts w:ascii="Times New Roman" w:hAnsi="Times New Roman" w:cs="Times New Roman"/>
          <w:b/>
          <w:sz w:val="32"/>
          <w:szCs w:val="32"/>
        </w:rPr>
      </w:pPr>
    </w:p>
    <w:p w14:paraId="496809EA" w14:textId="77777777" w:rsidR="00E151C7" w:rsidRDefault="00E151C7">
      <w:pPr>
        <w:rPr>
          <w:rFonts w:ascii="Times New Roman" w:hAnsi="Times New Roman" w:cs="Times New Roman"/>
          <w:b/>
          <w:sz w:val="32"/>
          <w:szCs w:val="32"/>
        </w:rPr>
      </w:pPr>
    </w:p>
    <w:p w14:paraId="375129C7" w14:textId="77777777" w:rsidR="00A65988" w:rsidRDefault="00A65988">
      <w:pPr>
        <w:rPr>
          <w:rFonts w:ascii="Times New Roman" w:hAnsi="Times New Roman" w:cs="Times New Roman"/>
          <w:b/>
          <w:sz w:val="32"/>
          <w:szCs w:val="32"/>
        </w:rPr>
      </w:pPr>
    </w:p>
    <w:p w14:paraId="3FBC93FB"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4085D21C"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68DA526A"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1A9888F9" w14:textId="77777777" w:rsidR="00593DA2" w:rsidRDefault="00593DA2" w:rsidP="00593DA2">
      <w:pPr>
        <w:jc w:val="right"/>
        <w:rPr>
          <w:rFonts w:ascii="Times New Roman" w:hAnsi="Times New Roman" w:cs="Times New Roman"/>
          <w:sz w:val="24"/>
          <w:szCs w:val="24"/>
        </w:rPr>
      </w:pPr>
    </w:p>
    <w:p w14:paraId="68CB717A" w14:textId="77777777" w:rsidR="00593DA2" w:rsidRDefault="00593DA2" w:rsidP="00593DA2">
      <w:pPr>
        <w:jc w:val="right"/>
        <w:rPr>
          <w:rFonts w:ascii="Times New Roman" w:hAnsi="Times New Roman" w:cs="Times New Roman"/>
          <w:sz w:val="24"/>
          <w:szCs w:val="24"/>
        </w:rPr>
      </w:pPr>
    </w:p>
    <w:p w14:paraId="5FCD37ED" w14:textId="77777777" w:rsidR="00593DA2" w:rsidRDefault="00593DA2" w:rsidP="00593DA2">
      <w:pPr>
        <w:jc w:val="right"/>
        <w:rPr>
          <w:rFonts w:ascii="Times New Roman" w:hAnsi="Times New Roman" w:cs="Times New Roman"/>
          <w:sz w:val="24"/>
          <w:szCs w:val="24"/>
        </w:rPr>
      </w:pPr>
    </w:p>
    <w:p w14:paraId="5EE75A6F" w14:textId="77777777" w:rsidR="00593DA2" w:rsidRDefault="00593DA2" w:rsidP="00593DA2">
      <w:pPr>
        <w:jc w:val="right"/>
        <w:rPr>
          <w:rFonts w:ascii="Times New Roman" w:hAnsi="Times New Roman" w:cs="Times New Roman"/>
          <w:sz w:val="24"/>
          <w:szCs w:val="24"/>
        </w:rPr>
      </w:pPr>
    </w:p>
    <w:p w14:paraId="6C853E45" w14:textId="77777777" w:rsidR="00593DA2" w:rsidRDefault="00593DA2" w:rsidP="00593DA2">
      <w:pPr>
        <w:jc w:val="right"/>
        <w:rPr>
          <w:rFonts w:ascii="Times New Roman" w:hAnsi="Times New Roman" w:cs="Times New Roman"/>
          <w:sz w:val="24"/>
          <w:szCs w:val="24"/>
        </w:rPr>
      </w:pPr>
    </w:p>
    <w:p w14:paraId="4EB2D720" w14:textId="77777777" w:rsidR="00593DA2" w:rsidRDefault="00593DA2" w:rsidP="00593DA2">
      <w:pPr>
        <w:jc w:val="right"/>
        <w:rPr>
          <w:rFonts w:ascii="Times New Roman" w:hAnsi="Times New Roman" w:cs="Times New Roman"/>
          <w:sz w:val="24"/>
          <w:szCs w:val="24"/>
        </w:rPr>
      </w:pPr>
    </w:p>
    <w:p w14:paraId="3DF3BC6B" w14:textId="77777777" w:rsidR="00593DA2" w:rsidRDefault="00593DA2" w:rsidP="00593DA2">
      <w:pPr>
        <w:jc w:val="right"/>
        <w:rPr>
          <w:rFonts w:ascii="Times New Roman" w:hAnsi="Times New Roman" w:cs="Times New Roman"/>
          <w:sz w:val="24"/>
          <w:szCs w:val="24"/>
        </w:rPr>
      </w:pPr>
    </w:p>
    <w:p w14:paraId="4A902DE3" w14:textId="77777777" w:rsidR="00593DA2" w:rsidRDefault="00593DA2" w:rsidP="00593DA2">
      <w:pPr>
        <w:jc w:val="right"/>
        <w:rPr>
          <w:rFonts w:ascii="Times New Roman" w:hAnsi="Times New Roman" w:cs="Times New Roman"/>
          <w:sz w:val="24"/>
          <w:szCs w:val="24"/>
        </w:rPr>
      </w:pPr>
    </w:p>
    <w:p w14:paraId="183D2F37" w14:textId="77777777" w:rsidR="00593DA2" w:rsidRDefault="00593DA2" w:rsidP="00593DA2">
      <w:pPr>
        <w:jc w:val="right"/>
        <w:rPr>
          <w:rFonts w:ascii="Times New Roman" w:hAnsi="Times New Roman" w:cs="Times New Roman"/>
          <w:sz w:val="24"/>
          <w:szCs w:val="24"/>
        </w:rPr>
      </w:pPr>
    </w:p>
    <w:p w14:paraId="7E490AF9" w14:textId="77777777" w:rsidR="00593DA2" w:rsidRDefault="00593DA2" w:rsidP="00593DA2">
      <w:pPr>
        <w:jc w:val="right"/>
        <w:rPr>
          <w:rFonts w:ascii="Times New Roman" w:hAnsi="Times New Roman" w:cs="Times New Roman"/>
          <w:sz w:val="24"/>
          <w:szCs w:val="24"/>
        </w:rPr>
      </w:pPr>
    </w:p>
    <w:p w14:paraId="5336E2EC" w14:textId="77777777" w:rsidR="00593DA2" w:rsidRDefault="00593DA2" w:rsidP="00593DA2">
      <w:pPr>
        <w:jc w:val="right"/>
        <w:rPr>
          <w:rFonts w:ascii="Times New Roman" w:hAnsi="Times New Roman" w:cs="Times New Roman"/>
          <w:sz w:val="24"/>
          <w:szCs w:val="24"/>
        </w:rPr>
      </w:pPr>
    </w:p>
    <w:p w14:paraId="7BAC6A4C" w14:textId="77777777" w:rsidR="00593DA2" w:rsidRDefault="00593DA2" w:rsidP="00593DA2">
      <w:pPr>
        <w:jc w:val="right"/>
        <w:rPr>
          <w:rFonts w:ascii="Times New Roman" w:hAnsi="Times New Roman" w:cs="Times New Roman"/>
          <w:sz w:val="24"/>
          <w:szCs w:val="24"/>
        </w:rPr>
      </w:pPr>
    </w:p>
    <w:p w14:paraId="2076DB66" w14:textId="77777777" w:rsidR="00593DA2" w:rsidRDefault="00593DA2" w:rsidP="00593DA2">
      <w:pPr>
        <w:jc w:val="right"/>
        <w:rPr>
          <w:rFonts w:ascii="Times New Roman" w:hAnsi="Times New Roman" w:cs="Times New Roman"/>
          <w:sz w:val="24"/>
          <w:szCs w:val="24"/>
        </w:rPr>
      </w:pPr>
    </w:p>
    <w:p w14:paraId="0ACBA037" w14:textId="77777777" w:rsidR="00593DA2" w:rsidRDefault="00593DA2" w:rsidP="00593DA2">
      <w:pPr>
        <w:jc w:val="right"/>
        <w:rPr>
          <w:rFonts w:ascii="Times New Roman" w:hAnsi="Times New Roman" w:cs="Times New Roman"/>
          <w:sz w:val="24"/>
          <w:szCs w:val="24"/>
        </w:rPr>
      </w:pPr>
    </w:p>
    <w:p w14:paraId="40CE0E62" w14:textId="77777777" w:rsidR="00593DA2" w:rsidRDefault="00593DA2" w:rsidP="00593DA2">
      <w:pPr>
        <w:jc w:val="right"/>
        <w:rPr>
          <w:rFonts w:ascii="Times New Roman" w:hAnsi="Times New Roman" w:cs="Times New Roman"/>
          <w:sz w:val="24"/>
          <w:szCs w:val="24"/>
        </w:rPr>
      </w:pPr>
    </w:p>
    <w:p w14:paraId="3C0AAC7B" w14:textId="77777777" w:rsidR="00593DA2" w:rsidRDefault="00593DA2" w:rsidP="00593DA2">
      <w:pPr>
        <w:jc w:val="right"/>
        <w:rPr>
          <w:rFonts w:ascii="Times New Roman" w:hAnsi="Times New Roman" w:cs="Times New Roman"/>
          <w:sz w:val="24"/>
          <w:szCs w:val="24"/>
        </w:rPr>
      </w:pPr>
    </w:p>
    <w:p w14:paraId="0087AD39" w14:textId="77777777" w:rsidR="00593DA2" w:rsidRDefault="00593DA2" w:rsidP="00593DA2">
      <w:pPr>
        <w:jc w:val="right"/>
        <w:rPr>
          <w:rFonts w:ascii="Times New Roman" w:hAnsi="Times New Roman" w:cs="Times New Roman"/>
          <w:sz w:val="24"/>
          <w:szCs w:val="24"/>
        </w:rPr>
      </w:pPr>
    </w:p>
    <w:p w14:paraId="700D2292" w14:textId="77777777" w:rsidR="00593DA2" w:rsidRDefault="00593DA2" w:rsidP="00593DA2">
      <w:pPr>
        <w:jc w:val="right"/>
        <w:rPr>
          <w:rFonts w:ascii="Times New Roman" w:hAnsi="Times New Roman" w:cs="Times New Roman"/>
          <w:sz w:val="24"/>
          <w:szCs w:val="24"/>
        </w:rPr>
      </w:pPr>
    </w:p>
    <w:p w14:paraId="42F42417" w14:textId="77777777" w:rsidR="00593DA2" w:rsidRDefault="00593DA2" w:rsidP="00593DA2">
      <w:pPr>
        <w:jc w:val="right"/>
        <w:rPr>
          <w:rFonts w:ascii="Times New Roman" w:hAnsi="Times New Roman" w:cs="Times New Roman"/>
          <w:sz w:val="24"/>
          <w:szCs w:val="24"/>
        </w:rPr>
      </w:pPr>
    </w:p>
    <w:p w14:paraId="2B195EB3" w14:textId="77777777" w:rsidR="00593DA2" w:rsidRDefault="00593DA2" w:rsidP="00593DA2">
      <w:pPr>
        <w:jc w:val="right"/>
        <w:rPr>
          <w:rFonts w:ascii="Times New Roman" w:hAnsi="Times New Roman" w:cs="Times New Roman"/>
          <w:sz w:val="24"/>
          <w:szCs w:val="24"/>
        </w:rPr>
      </w:pPr>
    </w:p>
    <w:p w14:paraId="0752B26D" w14:textId="77777777" w:rsidR="00593DA2" w:rsidRDefault="00593DA2" w:rsidP="00593DA2">
      <w:pPr>
        <w:jc w:val="right"/>
        <w:rPr>
          <w:rFonts w:ascii="Times New Roman" w:hAnsi="Times New Roman" w:cs="Times New Roman"/>
          <w:sz w:val="24"/>
          <w:szCs w:val="24"/>
        </w:rPr>
      </w:pPr>
    </w:p>
    <w:p w14:paraId="0A93B852" w14:textId="77777777" w:rsidR="00593DA2" w:rsidRDefault="00593DA2" w:rsidP="00593DA2">
      <w:pPr>
        <w:jc w:val="right"/>
        <w:rPr>
          <w:rFonts w:ascii="Times New Roman" w:hAnsi="Times New Roman" w:cs="Times New Roman"/>
          <w:sz w:val="24"/>
          <w:szCs w:val="24"/>
        </w:rPr>
      </w:pPr>
    </w:p>
    <w:p w14:paraId="6012E885" w14:textId="77777777" w:rsidR="00593DA2" w:rsidRDefault="00593DA2" w:rsidP="00593DA2">
      <w:pPr>
        <w:jc w:val="right"/>
        <w:rPr>
          <w:rFonts w:ascii="Times New Roman" w:hAnsi="Times New Roman" w:cs="Times New Roman"/>
          <w:sz w:val="24"/>
          <w:szCs w:val="24"/>
        </w:rPr>
      </w:pPr>
    </w:p>
    <w:p w14:paraId="506F2223" w14:textId="77777777" w:rsidR="00593DA2" w:rsidRDefault="00593DA2" w:rsidP="00593DA2">
      <w:pPr>
        <w:jc w:val="right"/>
        <w:rPr>
          <w:rFonts w:ascii="Times New Roman" w:hAnsi="Times New Roman" w:cs="Times New Roman"/>
          <w:sz w:val="24"/>
          <w:szCs w:val="24"/>
        </w:rPr>
      </w:pPr>
    </w:p>
    <w:p w14:paraId="527D812A" w14:textId="77777777" w:rsidR="00CA25FB" w:rsidRDefault="00CA25FB" w:rsidP="00593DA2">
      <w:pPr>
        <w:jc w:val="right"/>
        <w:rPr>
          <w:rFonts w:ascii="Times New Roman" w:hAnsi="Times New Roman" w:cs="Times New Roman"/>
          <w:sz w:val="24"/>
          <w:szCs w:val="24"/>
        </w:rPr>
      </w:pPr>
    </w:p>
    <w:p w14:paraId="33D10A0A" w14:textId="77777777" w:rsidR="00CA25FB" w:rsidRDefault="00CA25FB" w:rsidP="00593DA2">
      <w:pPr>
        <w:jc w:val="right"/>
        <w:rPr>
          <w:rFonts w:ascii="Times New Roman" w:hAnsi="Times New Roman" w:cs="Times New Roman"/>
          <w:sz w:val="24"/>
          <w:szCs w:val="24"/>
        </w:rPr>
      </w:pPr>
    </w:p>
    <w:p w14:paraId="757AFD0B" w14:textId="77777777" w:rsidR="006B1833" w:rsidRDefault="006B1833" w:rsidP="00593DA2">
      <w:pPr>
        <w:jc w:val="right"/>
        <w:rPr>
          <w:rFonts w:ascii="Times New Roman" w:hAnsi="Times New Roman" w:cs="Times New Roman"/>
          <w:sz w:val="24"/>
          <w:szCs w:val="24"/>
        </w:rPr>
      </w:pPr>
    </w:p>
    <w:p w14:paraId="0A4A7FEB"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671A03A8"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6C0B2117" w14:textId="77777777" w:rsidR="00BF53D5" w:rsidRPr="00BF53D5" w:rsidRDefault="00BF53D5" w:rsidP="00BF53D5">
      <w:pPr>
        <w:spacing w:after="0" w:line="240" w:lineRule="auto"/>
        <w:jc w:val="right"/>
        <w:rPr>
          <w:rFonts w:ascii="Times New Roman" w:hAnsi="Times New Roman" w:cs="Times New Roman"/>
          <w:sz w:val="24"/>
          <w:szCs w:val="24"/>
        </w:rPr>
      </w:pPr>
    </w:p>
    <w:p w14:paraId="02016020"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09D16D57"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5C618C"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6D171881" w14:textId="77777777" w:rsidR="00C23EFD" w:rsidRPr="00E70A4A" w:rsidRDefault="00C23EFD" w:rsidP="00C23EF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2A1409EC"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CD5C5A"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2A5CDCB0"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478B064E"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7DCB48" w14:textId="77777777"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63EC670A" w14:textId="77777777" w:rsidR="00E70A4A"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39DB52" w14:textId="77777777" w:rsidR="00E70A4A" w:rsidRPr="00E70A4A" w:rsidRDefault="00E70A4A" w:rsidP="00E70A4A">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699FE02F" w14:textId="77777777" w:rsidR="00C23EFD" w:rsidRPr="00E70A4A" w:rsidRDefault="00E70A4A" w:rsidP="00E70A4A">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w:t>
      </w:r>
      <w:r w:rsidR="00C23EFD" w:rsidRPr="00E70A4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684D9B" w14:textId="77777777" w:rsidR="00593DA2" w:rsidRPr="00E70A4A" w:rsidRDefault="00C23EFD" w:rsidP="00C23EF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 xml:space="preserve">8. </w:t>
      </w:r>
      <w:r w:rsidR="00593DA2" w:rsidRPr="00E70A4A">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B46A59" w:rsidRPr="00B46A59" w14:paraId="5F2854AC"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7607AD" w14:textId="77777777" w:rsidR="00B46A59" w:rsidRPr="00B46A59" w:rsidRDefault="00B46A59" w:rsidP="00A65988">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1165EB" w14:textId="77777777" w:rsidR="00B46A59" w:rsidRPr="00B46A59" w:rsidRDefault="00B46A59" w:rsidP="00A65988">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7FBBC5" w14:textId="77777777" w:rsidR="00B46A59" w:rsidRPr="00B46A59" w:rsidRDefault="00B46A59" w:rsidP="00A65988">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532E6A" w14:textId="77777777" w:rsidR="00B46A59" w:rsidRPr="00B46A59" w:rsidRDefault="00B46A59" w:rsidP="00A65988">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B46A59" w:rsidRPr="00B46A59" w14:paraId="411A27CA"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4538" w14:textId="77777777" w:rsidR="00B46A59" w:rsidRPr="00B46A59" w:rsidRDefault="00B46A59" w:rsidP="00A65988">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D3D0C"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C9BEF0C"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252E523D"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7D15AE72"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D245C6"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74CB883B"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3F362E54"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1C9C1FC3"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2C7B4E1D"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14:paraId="117072F3"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21F68189" w14:textId="77777777"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8D43386"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C94B7C"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1A989"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55B1F6A3"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274FAD73"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36BDCD46"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2A78CE9F"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B7B95"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22E0EA75" w14:textId="77777777" w:rsidR="00B46A59" w:rsidRPr="00B46A59"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298F5090" w14:textId="77777777" w:rsidR="00B46A59" w:rsidRPr="00B46A59"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7A1277C8" w14:textId="77777777" w:rsidR="00B46A59" w:rsidRPr="00A65988"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318A1AD5"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1A343BDE" w14:textId="77777777" w:rsidR="00B46A59" w:rsidRPr="00A65988"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60E968FF" w14:textId="77777777" w:rsidR="00B46A59" w:rsidRPr="00A65988" w:rsidRDefault="00B46A59" w:rsidP="00A65988">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sidR="00A65988">
              <w:rPr>
                <w:rFonts w:ascii="Times New Roman" w:hAnsi="Times New Roman" w:cs="Times New Roman"/>
                <w:i/>
                <w:iCs/>
                <w:color w:val="000000" w:themeColor="text1"/>
                <w:sz w:val="24"/>
                <w:szCs w:val="24"/>
                <w:lang w:eastAsia="en-US"/>
              </w:rPr>
              <w:t xml:space="preserve">būti išduoti ne anksčiau kaip </w:t>
            </w:r>
            <w:r w:rsidR="00A65988">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756DE510" w14:textId="77777777"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F97C45" w14:textId="77777777" w:rsidR="00B46A59" w:rsidRPr="00B46A59" w:rsidRDefault="00B46A59" w:rsidP="00A65988">
            <w:pPr>
              <w:pStyle w:val="Betarp"/>
              <w:jc w:val="both"/>
              <w:rPr>
                <w:rFonts w:ascii="Times New Roman" w:hAnsi="Times New Roman" w:cs="Times New Roman"/>
                <w:bCs/>
                <w:sz w:val="24"/>
                <w:szCs w:val="24"/>
                <w:lang w:eastAsia="en-US"/>
              </w:rPr>
            </w:pPr>
          </w:p>
          <w:p w14:paraId="65211471" w14:textId="77777777" w:rsidR="00B46A59" w:rsidRPr="00B46A59" w:rsidRDefault="00B46A59" w:rsidP="00A65988">
            <w:pPr>
              <w:pStyle w:val="Betarp"/>
              <w:jc w:val="both"/>
              <w:rPr>
                <w:rFonts w:ascii="Times New Roman" w:hAnsi="Times New Roman" w:cs="Times New Roman"/>
                <w:b/>
                <w:bCs/>
                <w:sz w:val="24"/>
                <w:szCs w:val="24"/>
                <w:lang w:eastAsia="en-US"/>
              </w:rPr>
            </w:pPr>
          </w:p>
        </w:tc>
      </w:tr>
      <w:tr w:rsidR="00B46A59" w:rsidRPr="00B46A59" w14:paraId="740BF772"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54A13" w14:textId="77777777" w:rsidR="00B46A59" w:rsidRPr="00B46A59" w:rsidRDefault="00B46A59" w:rsidP="00A65988">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77EA3"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214D8"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7BD6964E"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p>
          <w:p w14:paraId="7251277E"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5020A"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tc>
      </w:tr>
      <w:tr w:rsidR="00B46A59" w:rsidRPr="00B46A59" w14:paraId="79C6FAB6"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0CB00" w14:textId="77777777" w:rsidR="00B46A59" w:rsidRPr="00B46A59" w:rsidRDefault="00B46A59" w:rsidP="00A65988">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878C6"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14:paraId="70DDF920" w14:textId="77777777" w:rsidR="00B46A59" w:rsidRPr="00B46A59" w:rsidRDefault="00B46A59" w:rsidP="00A65988">
            <w:pPr>
              <w:pStyle w:val="Betarp"/>
              <w:jc w:val="both"/>
              <w:rPr>
                <w:rFonts w:ascii="Times New Roman" w:hAnsi="Times New Roman" w:cs="Times New Roman"/>
                <w:b/>
                <w:bCs/>
                <w:sz w:val="24"/>
                <w:szCs w:val="24"/>
                <w:lang w:eastAsia="en-US"/>
              </w:rPr>
            </w:pPr>
          </w:p>
          <w:p w14:paraId="0EAB3F7B"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5AAF1917" w14:textId="77777777"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A62652B"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CFE5FA"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71B6B356"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90ACC7A"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7E531CE3"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835FC"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658BF8C2" w14:textId="77777777" w:rsidR="00B46A59" w:rsidRPr="00B46A59" w:rsidRDefault="00B46A59" w:rsidP="00A65988">
            <w:pPr>
              <w:pStyle w:val="Betarp"/>
              <w:jc w:val="both"/>
              <w:rPr>
                <w:rFonts w:ascii="Times New Roman" w:eastAsia="Arial" w:hAnsi="Times New Roman" w:cs="Times New Roman"/>
                <w:sz w:val="24"/>
                <w:szCs w:val="24"/>
                <w:lang w:eastAsia="en-US"/>
              </w:rPr>
            </w:pPr>
          </w:p>
          <w:p w14:paraId="45D3201D"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D91E"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102D32E9"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3106D469" w14:textId="77777777" w:rsidR="00B46A59" w:rsidRPr="00B46A59" w:rsidRDefault="00B46A59" w:rsidP="00A65988">
            <w:pPr>
              <w:pStyle w:val="Betarp"/>
              <w:jc w:val="both"/>
              <w:rPr>
                <w:rFonts w:ascii="Times New Roman" w:hAnsi="Times New Roman" w:cs="Times New Roman"/>
                <w:b/>
                <w:bCs/>
                <w:sz w:val="24"/>
                <w:szCs w:val="24"/>
                <w:lang w:eastAsia="en-US"/>
              </w:rPr>
            </w:pPr>
          </w:p>
          <w:p w14:paraId="6E0F89B9" w14:textId="77777777" w:rsidR="00B46A59" w:rsidRPr="00B46A59" w:rsidRDefault="00B46A59" w:rsidP="00A65988">
            <w:pPr>
              <w:pStyle w:val="Betarp"/>
              <w:numPr>
                <w:ilvl w:val="0"/>
                <w:numId w:val="12"/>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65236648" w14:textId="77777777" w:rsidR="00B46A59" w:rsidRPr="00B46A59" w:rsidRDefault="00B46A59" w:rsidP="00A65988">
            <w:pPr>
              <w:pStyle w:val="Betarp"/>
              <w:numPr>
                <w:ilvl w:val="0"/>
                <w:numId w:val="12"/>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14:paraId="1A17BD89" w14:textId="77777777" w:rsidR="00B46A59" w:rsidRPr="00A65988" w:rsidRDefault="00B46A59" w:rsidP="00A65988">
            <w:pPr>
              <w:pStyle w:val="Betarp"/>
              <w:numPr>
                <w:ilvl w:val="0"/>
                <w:numId w:val="13"/>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BCF0165"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6F754440" w14:textId="77777777" w:rsidR="00B46A59" w:rsidRPr="00A65988"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00C82CD0" w14:textId="77777777" w:rsidR="00B46A59" w:rsidRPr="00A65988" w:rsidRDefault="00B46A59" w:rsidP="00A65988">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sidR="00A65988">
              <w:rPr>
                <w:rFonts w:ascii="Times New Roman" w:hAnsi="Times New Roman" w:cs="Times New Roman"/>
                <w:i/>
                <w:iCs/>
                <w:color w:val="000000" w:themeColor="text1"/>
                <w:sz w:val="24"/>
                <w:szCs w:val="24"/>
                <w:lang w:eastAsia="en-US"/>
              </w:rPr>
              <w:t xml:space="preserve">čiuojant atgal nuo 2022-10-14. </w:t>
            </w:r>
          </w:p>
          <w:p w14:paraId="1A6BC7DC"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14:paraId="33DF016A"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0D461138" w14:textId="77777777" w:rsidR="00B46A59" w:rsidRPr="00A65988"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sidR="00A65988">
              <w:rPr>
                <w:rFonts w:ascii="Times New Roman" w:hAnsi="Times New Roman" w:cs="Times New Roman"/>
                <w:bCs/>
                <w:sz w:val="24"/>
                <w:szCs w:val="24"/>
                <w:lang w:eastAsia="en-US"/>
              </w:rPr>
              <w:t>.</w:t>
            </w:r>
          </w:p>
          <w:p w14:paraId="540F5B09"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4479D"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A65988">
              <w:rPr>
                <w:rFonts w:ascii="Times New Roman" w:hAnsi="Times New Roman" w:cs="Times New Roman"/>
                <w:sz w:val="24"/>
                <w:szCs w:val="24"/>
                <w:lang w:eastAsia="en-US"/>
              </w:rPr>
              <w:t>institucijų tvarkomus duomenis.</w:t>
            </w:r>
          </w:p>
          <w:p w14:paraId="46DC4460"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0B37F7E9" w14:textId="77777777" w:rsidR="00B46A59" w:rsidRPr="00A65988" w:rsidRDefault="00B46A59" w:rsidP="00A65988">
            <w:pPr>
              <w:pStyle w:val="Betarp"/>
              <w:numPr>
                <w:ilvl w:val="0"/>
                <w:numId w:val="11"/>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7D2E61BC" w14:textId="77777777" w:rsidR="00B46A59" w:rsidRPr="00A65988" w:rsidRDefault="00B46A59" w:rsidP="00A65988">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77685D0F"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sidR="00A65988">
              <w:rPr>
                <w:rFonts w:ascii="Times New Roman" w:hAnsi="Times New Roman" w:cs="Times New Roman"/>
                <w:sz w:val="24"/>
                <w:szCs w:val="24"/>
                <w:lang w:eastAsia="en-US"/>
              </w:rPr>
              <w:t>imo laikotarpiu yra priimtinas.</w:t>
            </w:r>
          </w:p>
        </w:tc>
        <w:bookmarkEnd w:id="14"/>
      </w:tr>
      <w:tr w:rsidR="00B46A59" w:rsidRPr="00B46A59" w14:paraId="0F86CB8C"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D1878" w14:textId="77777777" w:rsidR="00B46A59" w:rsidRPr="00B46A59" w:rsidRDefault="00B46A59" w:rsidP="00A65988">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09346"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EE2E9"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5163CF7F"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7D1C2695"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10E1A"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B46A59" w:rsidRPr="00B46A59" w14:paraId="24FBEDED"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B7401" w14:textId="77777777"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2268"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4DAB3AC"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B7053"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7E810BBF"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37AC984C"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B6376"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1403AD7E" w14:textId="77777777" w:rsidR="00B46A59" w:rsidRPr="00B46A59" w:rsidRDefault="00B46A59" w:rsidP="00A65988">
            <w:pPr>
              <w:pStyle w:val="Betarp"/>
              <w:jc w:val="both"/>
              <w:rPr>
                <w:rFonts w:ascii="Times New Roman" w:hAnsi="Times New Roman" w:cs="Times New Roman"/>
                <w:bCs/>
                <w:iCs/>
                <w:sz w:val="24"/>
                <w:szCs w:val="24"/>
                <w:lang w:eastAsia="en-US"/>
              </w:rPr>
            </w:pPr>
          </w:p>
          <w:p w14:paraId="6C23658E" w14:textId="77777777" w:rsidR="00B46A59" w:rsidRPr="00B46A59" w:rsidRDefault="00B46A59" w:rsidP="00A65988">
            <w:pPr>
              <w:pStyle w:val="Betarp"/>
              <w:jc w:val="both"/>
              <w:rPr>
                <w:rFonts w:ascii="Times New Roman" w:hAnsi="Times New Roman" w:cs="Times New Roman"/>
                <w:b/>
                <w:bCs/>
                <w:iCs/>
                <w:sz w:val="24"/>
                <w:szCs w:val="24"/>
                <w:lang w:eastAsia="en-US"/>
              </w:rPr>
            </w:pPr>
          </w:p>
        </w:tc>
      </w:tr>
      <w:tr w:rsidR="00B46A59" w:rsidRPr="00B46A59" w14:paraId="3947DC7C"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361F4" w14:textId="77777777"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1CB13"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4E13"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66E81541"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708448A2"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36FE1"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sidR="00A65988">
              <w:rPr>
                <w:rFonts w:ascii="Times New Roman" w:hAnsi="Times New Roman" w:cs="Times New Roman"/>
                <w:sz w:val="24"/>
                <w:szCs w:val="24"/>
                <w:lang w:eastAsia="en-US"/>
              </w:rPr>
              <w:t xml:space="preserve"> EBVPD.</w:t>
            </w:r>
          </w:p>
        </w:tc>
      </w:tr>
      <w:tr w:rsidR="00B46A59" w:rsidRPr="00B46A59" w14:paraId="57FB4A7A"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6168" w14:textId="77777777"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9CE3"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F27C98" w14:textId="77777777"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A29BAD" w14:textId="77777777"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B0821"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71B38A04"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0FC2A5DB"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17356"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p w14:paraId="6A928D98"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34EFAE1" w14:textId="77777777" w:rsidR="00B46A59" w:rsidRPr="00B46A59" w:rsidRDefault="002A2E60" w:rsidP="00A65988">
            <w:pPr>
              <w:pStyle w:val="Betarp"/>
              <w:jc w:val="both"/>
              <w:rPr>
                <w:rFonts w:ascii="Times New Roman" w:hAnsi="Times New Roman" w:cs="Times New Roman"/>
                <w:sz w:val="24"/>
                <w:szCs w:val="24"/>
                <w:lang w:eastAsia="en-US"/>
              </w:rPr>
            </w:pPr>
            <w:hyperlink r:id="rId12" w:history="1">
              <w:r w:rsidR="00B46A5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B46A59" w:rsidRPr="00B46A59" w14:paraId="388BC5E3"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501C3" w14:textId="77777777" w:rsidR="00B46A59" w:rsidRPr="00B46A59" w:rsidRDefault="00B46A59" w:rsidP="00A6598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16EB4"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0D991"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09A751EB"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72FE475C"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20048DF5"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69C6BB74" w14:textId="77777777" w:rsidR="00B46A59" w:rsidRPr="00B46A59" w:rsidRDefault="00B46A59" w:rsidP="00A65988">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24DFA"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41461476" w14:textId="77777777" w:rsidR="00B46A59" w:rsidRPr="00B46A59" w:rsidRDefault="00B46A59" w:rsidP="00A65988">
            <w:pPr>
              <w:pStyle w:val="Betarp"/>
              <w:jc w:val="both"/>
              <w:rPr>
                <w:rFonts w:ascii="Times New Roman" w:hAnsi="Times New Roman" w:cs="Times New Roman"/>
                <w:b/>
                <w:bCs/>
                <w:iCs/>
                <w:sz w:val="24"/>
                <w:szCs w:val="24"/>
                <w:lang w:eastAsia="en-US"/>
              </w:rPr>
            </w:pPr>
          </w:p>
        </w:tc>
      </w:tr>
      <w:tr w:rsidR="00B46A59" w:rsidRPr="00B46A59" w14:paraId="3785C356"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37931" w14:textId="77777777"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D43F1" w14:textId="77777777" w:rsidR="00B46A59" w:rsidRPr="00B46A59" w:rsidRDefault="00B46A59" w:rsidP="00A65988">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E420AF" w14:textId="77777777" w:rsidR="00B46A59" w:rsidRPr="00B46A59" w:rsidRDefault="00B46A59" w:rsidP="00A65988">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6B2E5"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3CC9B317"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20E8402A"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08F257B0"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541AB8E7" w14:textId="77777777" w:rsidR="00B46A59" w:rsidRPr="00B46A59" w:rsidRDefault="00B46A59" w:rsidP="00A65988">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5814"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p w14:paraId="1323A8CC" w14:textId="77777777" w:rsidR="00B46A59" w:rsidRPr="00A65988"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sidR="00A65988">
              <w:rPr>
                <w:rFonts w:ascii="Times New Roman" w:hAnsi="Times New Roman" w:cs="Times New Roman"/>
                <w:b/>
                <w:bCs/>
                <w:sz w:val="24"/>
                <w:szCs w:val="24"/>
                <w:lang w:eastAsia="en-US"/>
              </w:rPr>
              <w:t xml:space="preserve">raipsnį skelbiamą informaciją: </w:t>
            </w:r>
          </w:p>
          <w:p w14:paraId="5A0F500E" w14:textId="77777777" w:rsidR="00B46A59" w:rsidRPr="00B46A59" w:rsidRDefault="002A2E60" w:rsidP="00A65988">
            <w:pPr>
              <w:pStyle w:val="Betarp"/>
              <w:jc w:val="both"/>
              <w:rPr>
                <w:rFonts w:ascii="Times New Roman" w:hAnsi="Times New Roman" w:cs="Times New Roman"/>
                <w:sz w:val="24"/>
                <w:szCs w:val="24"/>
                <w:lang w:eastAsia="en-US"/>
              </w:rPr>
            </w:pPr>
            <w:hyperlink r:id="rId13" w:history="1">
              <w:r w:rsidR="00B46A59" w:rsidRPr="00B46A59">
                <w:rPr>
                  <w:rStyle w:val="Hipersaitas"/>
                  <w:rFonts w:ascii="Times New Roman" w:hAnsi="Times New Roman" w:cs="Times New Roman"/>
                  <w:sz w:val="24"/>
                  <w:szCs w:val="24"/>
                  <w:lang w:eastAsia="en-US"/>
                </w:rPr>
                <w:t>https://vpt.lrv.lt/lt/nuorodos/kiti-duomenys/powerbi/nepatikimi-tiekejai-1/</w:t>
              </w:r>
            </w:hyperlink>
          </w:p>
          <w:p w14:paraId="187F20E6" w14:textId="77777777" w:rsidR="00B46A59" w:rsidRPr="00B46A59" w:rsidRDefault="002A2E60" w:rsidP="00A65988">
            <w:pPr>
              <w:pStyle w:val="Betarp"/>
              <w:jc w:val="both"/>
              <w:rPr>
                <w:rFonts w:ascii="Times New Roman" w:hAnsi="Times New Roman" w:cs="Times New Roman"/>
                <w:sz w:val="24"/>
                <w:szCs w:val="24"/>
                <w:lang w:eastAsia="en-US"/>
              </w:rPr>
            </w:pPr>
            <w:hyperlink r:id="rId14" w:history="1">
              <w:r w:rsidR="00B46A5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601DDC0A" w14:textId="77777777" w:rsidR="00B46A59" w:rsidRPr="00B46A59" w:rsidRDefault="00B46A59" w:rsidP="00A65988">
            <w:pPr>
              <w:pStyle w:val="Betarp"/>
              <w:jc w:val="both"/>
              <w:rPr>
                <w:rFonts w:ascii="Times New Roman" w:hAnsi="Times New Roman" w:cs="Times New Roman"/>
                <w:bCs/>
                <w:sz w:val="24"/>
                <w:szCs w:val="24"/>
                <w:lang w:eastAsia="en-US"/>
              </w:rPr>
            </w:pPr>
          </w:p>
          <w:p w14:paraId="748F4638" w14:textId="77777777" w:rsidR="00B46A59" w:rsidRPr="00B46A59" w:rsidRDefault="00B46A59" w:rsidP="00A65988">
            <w:pPr>
              <w:pStyle w:val="Betarp"/>
              <w:jc w:val="both"/>
              <w:rPr>
                <w:rFonts w:ascii="Times New Roman" w:hAnsi="Times New Roman" w:cs="Times New Roman"/>
                <w:b/>
                <w:bCs/>
                <w:sz w:val="24"/>
                <w:szCs w:val="24"/>
                <w:lang w:eastAsia="en-US"/>
              </w:rPr>
            </w:pPr>
          </w:p>
        </w:tc>
      </w:tr>
      <w:tr w:rsidR="00B46A59" w:rsidRPr="00B46A59" w14:paraId="20EFAA55"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390C9" w14:textId="77777777" w:rsidR="00B46A59" w:rsidRPr="00B46A59" w:rsidRDefault="00B46A59" w:rsidP="00A65988">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1AF640FE" w14:textId="77777777" w:rsidR="00B46A59" w:rsidRPr="00B46A59" w:rsidRDefault="00B46A59" w:rsidP="00A65988">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1F2C"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4240BF17" w14:textId="77777777" w:rsidR="00B46A59" w:rsidRPr="00B46A59" w:rsidRDefault="00B46A59" w:rsidP="00A65988">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A29B"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2C3DF890"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60758780"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C1584"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71321E86"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2AC9F603" w14:textId="77777777" w:rsidR="00B46A59" w:rsidRPr="00A65988" w:rsidRDefault="002A2E60" w:rsidP="00A65988">
            <w:pPr>
              <w:pStyle w:val="Betarp"/>
              <w:jc w:val="both"/>
              <w:rPr>
                <w:rFonts w:ascii="Times New Roman" w:hAnsi="Times New Roman" w:cs="Times New Roman"/>
                <w:sz w:val="24"/>
                <w:szCs w:val="24"/>
                <w:lang w:eastAsia="en-US"/>
              </w:rPr>
            </w:pPr>
            <w:hyperlink r:id="rId16" w:history="1">
              <w:r w:rsidR="00B46A5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B46A59" w:rsidRPr="00B46A59" w14:paraId="58D4E5B8"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63F2B" w14:textId="77777777"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2289D" w14:textId="77777777"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00A1"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617DE20C"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3555E417"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C1841"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sidR="00A65988">
              <w:rPr>
                <w:rFonts w:ascii="Times New Roman" w:hAnsi="Times New Roman" w:cs="Times New Roman"/>
                <w:sz w:val="24"/>
                <w:szCs w:val="24"/>
                <w:lang w:eastAsia="en-US"/>
              </w:rPr>
              <w:t>kto EBVPD.</w:t>
            </w:r>
          </w:p>
          <w:p w14:paraId="3FDB3D8B" w14:textId="77777777" w:rsidR="00B46A59" w:rsidRPr="00B46A59" w:rsidRDefault="00A65988" w:rsidP="00A65988">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00B46A59"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00B46A59" w:rsidRPr="00B46A59">
              <w:rPr>
                <w:rFonts w:ascii="Times New Roman" w:hAnsi="Times New Roman" w:cs="Times New Roman"/>
                <w:b/>
                <w:bCs/>
                <w:sz w:val="24"/>
                <w:szCs w:val="24"/>
                <w:lang w:eastAsia="en-US"/>
              </w:rPr>
              <w:t xml:space="preserve"> </w:t>
            </w:r>
            <w:r w:rsidR="00B46A59" w:rsidRPr="00B46A59">
              <w:rPr>
                <w:rFonts w:ascii="Times New Roman" w:hAnsi="Times New Roman" w:cs="Times New Roman"/>
                <w:sz w:val="24"/>
                <w:szCs w:val="24"/>
                <w:lang w:eastAsia="en-US"/>
              </w:rPr>
              <w:t xml:space="preserve">nacionalinėje duomenų bazėje adresu </w:t>
            </w:r>
            <w:hyperlink r:id="rId17" w:history="1">
              <w:r w:rsidR="00B46A59" w:rsidRPr="00B46A59">
                <w:rPr>
                  <w:rStyle w:val="Hipersaitas"/>
                  <w:rFonts w:ascii="Times New Roman" w:hAnsi="Times New Roman" w:cs="Times New Roman"/>
                  <w:sz w:val="24"/>
                  <w:szCs w:val="24"/>
                  <w:u w:val="single"/>
                  <w:lang w:eastAsia="en-US"/>
                </w:rPr>
                <w:t>https://www.vmi.lt/evmi/mokesciu-moketoju-informacija</w:t>
              </w:r>
            </w:hyperlink>
            <w:r w:rsidR="00B46A59" w:rsidRPr="00B46A59">
              <w:rPr>
                <w:rFonts w:ascii="Times New Roman" w:hAnsi="Times New Roman" w:cs="Times New Roman"/>
                <w:sz w:val="24"/>
                <w:szCs w:val="24"/>
                <w:lang w:eastAsia="en-US"/>
              </w:rPr>
              <w:t xml:space="preserve"> skelbiamą informaciją.</w:t>
            </w:r>
          </w:p>
        </w:tc>
      </w:tr>
      <w:tr w:rsidR="00B46A59" w:rsidRPr="00B46A59" w14:paraId="3506BC1B" w14:textId="77777777"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DB715" w14:textId="77777777" w:rsidR="00B46A59" w:rsidRPr="00B46A59" w:rsidRDefault="00B46A59" w:rsidP="00A65988">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58868" w14:textId="77777777"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EC749" w14:textId="77777777"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67201CA0" w14:textId="77777777" w:rsidR="00B46A59" w:rsidRPr="00B46A59" w:rsidRDefault="00B46A59" w:rsidP="00A65988">
            <w:pPr>
              <w:pStyle w:val="Betarp"/>
              <w:jc w:val="both"/>
              <w:rPr>
                <w:rFonts w:ascii="Times New Roman" w:eastAsia="Yu Mincho" w:hAnsi="Times New Roman" w:cs="Times New Roman"/>
                <w:sz w:val="24"/>
                <w:szCs w:val="24"/>
                <w:lang w:eastAsia="en-US"/>
              </w:rPr>
            </w:pPr>
          </w:p>
          <w:p w14:paraId="55F70F8C" w14:textId="77777777"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C5D82" w14:textId="77777777"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p w14:paraId="153BEA11" w14:textId="77777777" w:rsidR="00B46A59" w:rsidRPr="00B46A59" w:rsidRDefault="00B46A59" w:rsidP="00A65988">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8F5D9A" w14:textId="77777777" w:rsidR="00B46A59" w:rsidRPr="00B46A59" w:rsidRDefault="002A2E60" w:rsidP="00A65988">
            <w:pPr>
              <w:spacing w:line="240" w:lineRule="auto"/>
              <w:rPr>
                <w:rFonts w:ascii="Times New Roman" w:hAnsi="Times New Roman" w:cs="Times New Roman"/>
                <w:bCs/>
                <w:iCs/>
                <w:sz w:val="24"/>
                <w:szCs w:val="24"/>
              </w:rPr>
            </w:pPr>
            <w:hyperlink r:id="rId18" w:history="1">
              <w:r w:rsidR="00B46A59" w:rsidRPr="00B46A59">
                <w:rPr>
                  <w:rStyle w:val="Hipersaitas"/>
                  <w:rFonts w:ascii="Times New Roman" w:hAnsi="Times New Roman" w:cs="Times New Roman"/>
                  <w:sz w:val="24"/>
                  <w:szCs w:val="24"/>
                  <w:u w:val="single"/>
                </w:rPr>
                <w:t>https://kt.gov.lt/lt/atviri-duomenys/diskvalifikavimas-is-viesuju-pirkimu</w:t>
              </w:r>
            </w:hyperlink>
            <w:r w:rsidR="00B46A59" w:rsidRPr="00B46A59">
              <w:rPr>
                <w:rFonts w:ascii="Times New Roman" w:hAnsi="Times New Roman" w:cs="Times New Roman"/>
                <w:sz w:val="24"/>
                <w:szCs w:val="24"/>
              </w:rPr>
              <w:t xml:space="preserve"> skelbiamą informaciją. </w:t>
            </w:r>
          </w:p>
        </w:tc>
      </w:tr>
    </w:tbl>
    <w:p w14:paraId="5E6B2582" w14:textId="77777777" w:rsidR="005C08A7" w:rsidRDefault="005C08A7" w:rsidP="00BF2132">
      <w:pPr>
        <w:tabs>
          <w:tab w:val="left" w:pos="993"/>
        </w:tabs>
        <w:spacing w:after="0" w:line="240" w:lineRule="auto"/>
        <w:jc w:val="both"/>
        <w:rPr>
          <w:rFonts w:ascii="Times New Roman" w:hAnsi="Times New Roman" w:cs="Times New Roman"/>
          <w:b/>
          <w:smallCaps/>
        </w:rPr>
      </w:pPr>
    </w:p>
    <w:p w14:paraId="4F8AD3ED" w14:textId="77777777" w:rsidR="00B46A59" w:rsidRDefault="00B46A59" w:rsidP="00BF2132">
      <w:pPr>
        <w:tabs>
          <w:tab w:val="left" w:pos="993"/>
        </w:tabs>
        <w:spacing w:after="0" w:line="240" w:lineRule="auto"/>
        <w:jc w:val="both"/>
        <w:rPr>
          <w:rFonts w:ascii="Times New Roman" w:hAnsi="Times New Roman" w:cs="Times New Roman"/>
          <w:b/>
          <w:smallCaps/>
        </w:rPr>
      </w:pPr>
    </w:p>
    <w:p w14:paraId="1BF113ED" w14:textId="77777777" w:rsidR="00A65988" w:rsidRDefault="00A65988" w:rsidP="00BF2132">
      <w:pPr>
        <w:tabs>
          <w:tab w:val="left" w:pos="993"/>
        </w:tabs>
        <w:spacing w:after="0" w:line="240" w:lineRule="auto"/>
        <w:jc w:val="both"/>
        <w:rPr>
          <w:rFonts w:ascii="Times New Roman" w:hAnsi="Times New Roman" w:cs="Times New Roman"/>
          <w:b/>
          <w:smallCaps/>
        </w:rPr>
      </w:pPr>
    </w:p>
    <w:p w14:paraId="0A9622FF" w14:textId="77777777" w:rsidR="00A65988" w:rsidRDefault="00A65988" w:rsidP="00BF2132">
      <w:pPr>
        <w:tabs>
          <w:tab w:val="left" w:pos="993"/>
        </w:tabs>
        <w:spacing w:after="0" w:line="240" w:lineRule="auto"/>
        <w:jc w:val="both"/>
        <w:rPr>
          <w:rFonts w:ascii="Times New Roman" w:hAnsi="Times New Roman" w:cs="Times New Roman"/>
          <w:b/>
          <w:smallCaps/>
        </w:rPr>
      </w:pPr>
    </w:p>
    <w:p w14:paraId="3CC95772" w14:textId="77777777" w:rsidR="00A65988" w:rsidRPr="00BF2132" w:rsidRDefault="00A65988" w:rsidP="00BF2132">
      <w:pPr>
        <w:tabs>
          <w:tab w:val="left" w:pos="993"/>
        </w:tabs>
        <w:spacing w:after="0" w:line="240" w:lineRule="auto"/>
        <w:jc w:val="both"/>
        <w:rPr>
          <w:rFonts w:ascii="Times New Roman" w:hAnsi="Times New Roman" w:cs="Times New Roman"/>
          <w:b/>
          <w:smallCaps/>
        </w:rPr>
      </w:pPr>
    </w:p>
    <w:p w14:paraId="132C7CD8" w14:textId="77777777" w:rsidR="00593DA2" w:rsidRPr="00BF53D5" w:rsidRDefault="00593DA2" w:rsidP="00A65988">
      <w:pPr>
        <w:pStyle w:val="Sraopastraipa"/>
        <w:numPr>
          <w:ilvl w:val="0"/>
          <w:numId w:val="10"/>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14:paraId="2CBE2870" w14:textId="77777777" w:rsidR="00593DA2" w:rsidRPr="00BF53D5" w:rsidRDefault="00593DA2" w:rsidP="00A65988">
      <w:pPr>
        <w:pStyle w:val="Sraopastraipa"/>
        <w:numPr>
          <w:ilvl w:val="1"/>
          <w:numId w:val="10"/>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14:paraId="38CBAA81" w14:textId="77777777" w:rsidTr="00BF53D5">
        <w:trPr>
          <w:trHeight w:val="447"/>
        </w:trPr>
        <w:tc>
          <w:tcPr>
            <w:tcW w:w="295" w:type="pct"/>
          </w:tcPr>
          <w:p w14:paraId="16220C7C"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3345A293"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117ABDB8"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2CCCE6EE"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4BC3FCF2"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62D1D5D3" w14:textId="77777777" w:rsidTr="00BF53D5">
        <w:trPr>
          <w:trHeight w:val="841"/>
        </w:trPr>
        <w:tc>
          <w:tcPr>
            <w:tcW w:w="295" w:type="pct"/>
          </w:tcPr>
          <w:p w14:paraId="7858E17D"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04CF7552"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25D47679" w14:textId="77777777" w:rsidR="00593DA2" w:rsidRPr="00BF53D5" w:rsidRDefault="00593DA2" w:rsidP="00BF53D5">
            <w:pPr>
              <w:jc w:val="both"/>
              <w:rPr>
                <w:rFonts w:ascii="Times New Roman" w:hAnsi="Times New Roman" w:cs="Times New Roman"/>
                <w:sz w:val="24"/>
                <w:szCs w:val="24"/>
              </w:rPr>
            </w:pPr>
          </w:p>
        </w:tc>
      </w:tr>
      <w:tr w:rsidR="00BF53D5" w:rsidRPr="00BF53D5" w14:paraId="1C7B9BB1" w14:textId="77777777" w:rsidTr="00BF53D5">
        <w:trPr>
          <w:trHeight w:val="841"/>
        </w:trPr>
        <w:tc>
          <w:tcPr>
            <w:tcW w:w="295" w:type="pct"/>
          </w:tcPr>
          <w:p w14:paraId="2704DFA3"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01043DD8"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1AC541D7" w14:textId="77777777" w:rsidR="00593DA2" w:rsidRPr="00BF53D5" w:rsidRDefault="00593DA2" w:rsidP="00BF53D5">
            <w:pPr>
              <w:jc w:val="both"/>
              <w:rPr>
                <w:rFonts w:ascii="Times New Roman" w:hAnsi="Times New Roman" w:cs="Times New Roman"/>
                <w:sz w:val="24"/>
                <w:szCs w:val="24"/>
              </w:rPr>
            </w:pPr>
          </w:p>
        </w:tc>
      </w:tr>
    </w:tbl>
    <w:p w14:paraId="4D109853"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10B08122" w14:textId="77777777" w:rsidR="005864D7" w:rsidRDefault="005864D7" w:rsidP="00593DA2">
      <w:pPr>
        <w:jc w:val="right"/>
        <w:rPr>
          <w:rFonts w:ascii="Times New Roman" w:hAnsi="Times New Roman" w:cs="Times New Roman"/>
          <w:sz w:val="24"/>
          <w:szCs w:val="24"/>
        </w:rPr>
      </w:pPr>
    </w:p>
    <w:p w14:paraId="5E56B065" w14:textId="77777777" w:rsidR="00191B30" w:rsidRDefault="00191B30" w:rsidP="00593DA2">
      <w:pPr>
        <w:jc w:val="right"/>
        <w:rPr>
          <w:rFonts w:ascii="Times New Roman" w:hAnsi="Times New Roman" w:cs="Times New Roman"/>
          <w:sz w:val="24"/>
          <w:szCs w:val="24"/>
        </w:rPr>
      </w:pPr>
    </w:p>
    <w:p w14:paraId="3EB9F1A0" w14:textId="77777777" w:rsidR="00191B30" w:rsidRDefault="00191B30" w:rsidP="00593DA2">
      <w:pPr>
        <w:jc w:val="right"/>
        <w:rPr>
          <w:rFonts w:ascii="Times New Roman" w:hAnsi="Times New Roman" w:cs="Times New Roman"/>
          <w:sz w:val="24"/>
          <w:szCs w:val="24"/>
        </w:rPr>
      </w:pPr>
    </w:p>
    <w:p w14:paraId="7E776648" w14:textId="77777777" w:rsidR="00191B30" w:rsidRDefault="00191B30" w:rsidP="00593DA2">
      <w:pPr>
        <w:jc w:val="right"/>
        <w:rPr>
          <w:rFonts w:ascii="Times New Roman" w:hAnsi="Times New Roman" w:cs="Times New Roman"/>
          <w:sz w:val="24"/>
          <w:szCs w:val="24"/>
        </w:rPr>
      </w:pPr>
    </w:p>
    <w:p w14:paraId="459BCC38" w14:textId="77777777" w:rsidR="00191B30" w:rsidRDefault="00191B30" w:rsidP="00593DA2">
      <w:pPr>
        <w:jc w:val="right"/>
        <w:rPr>
          <w:rFonts w:ascii="Times New Roman" w:hAnsi="Times New Roman" w:cs="Times New Roman"/>
          <w:sz w:val="24"/>
          <w:szCs w:val="24"/>
        </w:rPr>
      </w:pPr>
    </w:p>
    <w:p w14:paraId="04F66820" w14:textId="77777777" w:rsidR="00191B30" w:rsidRDefault="00191B30" w:rsidP="00593DA2">
      <w:pPr>
        <w:jc w:val="right"/>
        <w:rPr>
          <w:rFonts w:ascii="Times New Roman" w:hAnsi="Times New Roman" w:cs="Times New Roman"/>
          <w:sz w:val="24"/>
          <w:szCs w:val="24"/>
        </w:rPr>
      </w:pPr>
    </w:p>
    <w:p w14:paraId="7C0536B0" w14:textId="77777777" w:rsidR="00191B30" w:rsidRDefault="00191B30" w:rsidP="00593DA2">
      <w:pPr>
        <w:jc w:val="right"/>
        <w:rPr>
          <w:rFonts w:ascii="Times New Roman" w:hAnsi="Times New Roman" w:cs="Times New Roman"/>
          <w:sz w:val="24"/>
          <w:szCs w:val="24"/>
        </w:rPr>
      </w:pPr>
    </w:p>
    <w:p w14:paraId="6F0FFE70" w14:textId="77777777" w:rsidR="00191B30" w:rsidRDefault="00191B30" w:rsidP="00593DA2">
      <w:pPr>
        <w:jc w:val="right"/>
        <w:rPr>
          <w:rFonts w:ascii="Times New Roman" w:hAnsi="Times New Roman" w:cs="Times New Roman"/>
          <w:sz w:val="24"/>
          <w:szCs w:val="24"/>
        </w:rPr>
      </w:pPr>
    </w:p>
    <w:p w14:paraId="53A0FC4F" w14:textId="77777777" w:rsidR="00A65988" w:rsidRDefault="00A65988" w:rsidP="00593DA2">
      <w:pPr>
        <w:jc w:val="right"/>
        <w:rPr>
          <w:rFonts w:ascii="Times New Roman" w:hAnsi="Times New Roman" w:cs="Times New Roman"/>
          <w:sz w:val="24"/>
          <w:szCs w:val="24"/>
        </w:rPr>
      </w:pPr>
    </w:p>
    <w:p w14:paraId="61FC32A5" w14:textId="77777777" w:rsidR="00A65988" w:rsidRDefault="00A65988" w:rsidP="00593DA2">
      <w:pPr>
        <w:jc w:val="right"/>
        <w:rPr>
          <w:rFonts w:ascii="Times New Roman" w:hAnsi="Times New Roman" w:cs="Times New Roman"/>
          <w:sz w:val="24"/>
          <w:szCs w:val="24"/>
        </w:rPr>
      </w:pPr>
    </w:p>
    <w:p w14:paraId="232FDCE1" w14:textId="77777777" w:rsidR="00A65988" w:rsidRDefault="00A65988" w:rsidP="00593DA2">
      <w:pPr>
        <w:jc w:val="right"/>
        <w:rPr>
          <w:rFonts w:ascii="Times New Roman" w:hAnsi="Times New Roman" w:cs="Times New Roman"/>
          <w:sz w:val="24"/>
          <w:szCs w:val="24"/>
        </w:rPr>
      </w:pPr>
    </w:p>
    <w:p w14:paraId="7E395DA8" w14:textId="77777777" w:rsidR="00A65988" w:rsidRDefault="00A65988" w:rsidP="00593DA2">
      <w:pPr>
        <w:jc w:val="right"/>
        <w:rPr>
          <w:rFonts w:ascii="Times New Roman" w:hAnsi="Times New Roman" w:cs="Times New Roman"/>
          <w:sz w:val="24"/>
          <w:szCs w:val="24"/>
        </w:rPr>
      </w:pPr>
    </w:p>
    <w:p w14:paraId="79CADF87" w14:textId="77777777" w:rsidR="00A65988" w:rsidRDefault="00A65988" w:rsidP="00593DA2">
      <w:pPr>
        <w:jc w:val="right"/>
        <w:rPr>
          <w:rFonts w:ascii="Times New Roman" w:hAnsi="Times New Roman" w:cs="Times New Roman"/>
          <w:sz w:val="24"/>
          <w:szCs w:val="24"/>
        </w:rPr>
      </w:pPr>
    </w:p>
    <w:p w14:paraId="76EE34A7" w14:textId="77777777" w:rsidR="00A65988" w:rsidRDefault="00A65988" w:rsidP="00593DA2">
      <w:pPr>
        <w:jc w:val="right"/>
        <w:rPr>
          <w:rFonts w:ascii="Times New Roman" w:hAnsi="Times New Roman" w:cs="Times New Roman"/>
          <w:sz w:val="24"/>
          <w:szCs w:val="24"/>
        </w:rPr>
      </w:pPr>
    </w:p>
    <w:p w14:paraId="2B66D930" w14:textId="77777777" w:rsidR="00A65988" w:rsidRDefault="00A65988" w:rsidP="00593DA2">
      <w:pPr>
        <w:jc w:val="right"/>
        <w:rPr>
          <w:rFonts w:ascii="Times New Roman" w:hAnsi="Times New Roman" w:cs="Times New Roman"/>
          <w:sz w:val="24"/>
          <w:szCs w:val="24"/>
        </w:rPr>
      </w:pPr>
    </w:p>
    <w:p w14:paraId="23A6DD48" w14:textId="77777777" w:rsidR="00A65988" w:rsidRDefault="00A65988" w:rsidP="00593DA2">
      <w:pPr>
        <w:jc w:val="right"/>
        <w:rPr>
          <w:rFonts w:ascii="Times New Roman" w:hAnsi="Times New Roman" w:cs="Times New Roman"/>
          <w:sz w:val="24"/>
          <w:szCs w:val="24"/>
        </w:rPr>
      </w:pPr>
    </w:p>
    <w:p w14:paraId="5383DAA3" w14:textId="77777777" w:rsidR="00A65988" w:rsidRDefault="00A65988" w:rsidP="00593DA2">
      <w:pPr>
        <w:jc w:val="right"/>
        <w:rPr>
          <w:rFonts w:ascii="Times New Roman" w:hAnsi="Times New Roman" w:cs="Times New Roman"/>
          <w:sz w:val="24"/>
          <w:szCs w:val="24"/>
        </w:rPr>
      </w:pPr>
    </w:p>
    <w:p w14:paraId="046783FF" w14:textId="77777777" w:rsidR="00A65988" w:rsidRDefault="00A65988" w:rsidP="00593DA2">
      <w:pPr>
        <w:jc w:val="right"/>
        <w:rPr>
          <w:rFonts w:ascii="Times New Roman" w:hAnsi="Times New Roman" w:cs="Times New Roman"/>
          <w:sz w:val="24"/>
          <w:szCs w:val="24"/>
        </w:rPr>
      </w:pPr>
    </w:p>
    <w:p w14:paraId="123F8CE1" w14:textId="77777777" w:rsidR="00A65988" w:rsidRDefault="00A65988" w:rsidP="00593DA2">
      <w:pPr>
        <w:jc w:val="right"/>
        <w:rPr>
          <w:rFonts w:ascii="Times New Roman" w:hAnsi="Times New Roman" w:cs="Times New Roman"/>
          <w:sz w:val="24"/>
          <w:szCs w:val="24"/>
        </w:rPr>
      </w:pPr>
    </w:p>
    <w:p w14:paraId="2B0C52E8" w14:textId="77777777" w:rsidR="00A65988" w:rsidRDefault="00A65988" w:rsidP="00593DA2">
      <w:pPr>
        <w:jc w:val="right"/>
        <w:rPr>
          <w:rFonts w:ascii="Times New Roman" w:hAnsi="Times New Roman" w:cs="Times New Roman"/>
          <w:sz w:val="24"/>
          <w:szCs w:val="24"/>
        </w:rPr>
      </w:pPr>
    </w:p>
    <w:p w14:paraId="12D5467B" w14:textId="77777777" w:rsidR="00A65988" w:rsidRDefault="00A65988" w:rsidP="00593DA2">
      <w:pPr>
        <w:jc w:val="right"/>
        <w:rPr>
          <w:rFonts w:ascii="Times New Roman" w:hAnsi="Times New Roman" w:cs="Times New Roman"/>
          <w:sz w:val="24"/>
          <w:szCs w:val="24"/>
        </w:rPr>
      </w:pPr>
    </w:p>
    <w:p w14:paraId="1AFD9901" w14:textId="77777777" w:rsidR="00A65988" w:rsidRDefault="00A65988" w:rsidP="00593DA2">
      <w:pPr>
        <w:jc w:val="right"/>
        <w:rPr>
          <w:rFonts w:ascii="Times New Roman" w:hAnsi="Times New Roman" w:cs="Times New Roman"/>
          <w:sz w:val="24"/>
          <w:szCs w:val="24"/>
        </w:rPr>
      </w:pPr>
    </w:p>
    <w:p w14:paraId="0DE3774F"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6A64D129"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38B90C54" w14:textId="77777777" w:rsidR="00593DA2" w:rsidRPr="00BF53D5" w:rsidRDefault="00593DA2" w:rsidP="00593DA2">
      <w:pPr>
        <w:spacing w:after="0" w:line="240" w:lineRule="auto"/>
        <w:jc w:val="right"/>
        <w:rPr>
          <w:rFonts w:ascii="Times New Roman" w:hAnsi="Times New Roman" w:cs="Times New Roman"/>
          <w:sz w:val="24"/>
          <w:szCs w:val="24"/>
        </w:rPr>
      </w:pPr>
    </w:p>
    <w:p w14:paraId="2E1AC4B7"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53F95DEC" w14:textId="77777777"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2094FE7A" w14:textId="77777777" w:rsidR="004D62A8" w:rsidRDefault="004D62A8" w:rsidP="004D62A8">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EF35CB3" w14:textId="77777777" w:rsidR="004D62A8" w:rsidRPr="00E151C7" w:rsidRDefault="00E151C7" w:rsidP="00E151C7">
      <w:pPr>
        <w:pStyle w:val="v1msolistparagraph"/>
        <w:spacing w:before="0" w:beforeAutospacing="0" w:after="0" w:afterAutospacing="0" w:line="276" w:lineRule="auto"/>
        <w:ind w:firstLine="567"/>
        <w:contextualSpacing/>
        <w:jc w:val="both"/>
      </w:pPr>
      <w:r>
        <w:t>3. Tiekėjo kvalifikacijos reikalavimai:</w:t>
      </w:r>
    </w:p>
    <w:tbl>
      <w:tblPr>
        <w:tblStyle w:val="Lentelstinklelis"/>
        <w:tblW w:w="0" w:type="auto"/>
        <w:tblLook w:val="04A0" w:firstRow="1" w:lastRow="0" w:firstColumn="1" w:lastColumn="0" w:noHBand="0" w:noVBand="1"/>
      </w:tblPr>
      <w:tblGrid>
        <w:gridCol w:w="756"/>
        <w:gridCol w:w="3948"/>
        <w:gridCol w:w="4925"/>
      </w:tblGrid>
      <w:tr w:rsidR="004D62A8" w:rsidRPr="003F30B9" w14:paraId="3F741FB7" w14:textId="77777777" w:rsidTr="00DA4C43">
        <w:tc>
          <w:tcPr>
            <w:tcW w:w="756" w:type="dxa"/>
          </w:tcPr>
          <w:p w14:paraId="2937F25B" w14:textId="77777777" w:rsidR="004D62A8" w:rsidRPr="00827F3F" w:rsidRDefault="004D62A8" w:rsidP="004D62A8">
            <w:pPr>
              <w:pStyle w:val="v1msolistparagraph"/>
              <w:spacing w:before="0" w:beforeAutospacing="0" w:after="0" w:afterAutospacing="0" w:line="276" w:lineRule="auto"/>
              <w:contextualSpacing/>
              <w:jc w:val="center"/>
              <w:rPr>
                <w:rFonts w:eastAsiaTheme="minorHAnsi"/>
                <w:b/>
              </w:rPr>
            </w:pPr>
            <w:r w:rsidRPr="00827F3F">
              <w:rPr>
                <w:rFonts w:eastAsiaTheme="minorHAnsi"/>
                <w:b/>
              </w:rPr>
              <w:t>Eil. Nr.</w:t>
            </w:r>
          </w:p>
        </w:tc>
        <w:tc>
          <w:tcPr>
            <w:tcW w:w="3948" w:type="dxa"/>
          </w:tcPr>
          <w:p w14:paraId="625950CB" w14:textId="77777777" w:rsidR="004D62A8" w:rsidRPr="00827F3F" w:rsidRDefault="004D62A8" w:rsidP="004D62A8">
            <w:pPr>
              <w:pStyle w:val="v1msolistparagraph"/>
              <w:spacing w:before="0" w:beforeAutospacing="0" w:after="0" w:afterAutospacing="0" w:line="276" w:lineRule="auto"/>
              <w:contextualSpacing/>
              <w:jc w:val="center"/>
              <w:rPr>
                <w:rFonts w:eastAsiaTheme="minorHAnsi"/>
                <w:b/>
              </w:rPr>
            </w:pPr>
            <w:r w:rsidRPr="00827F3F">
              <w:rPr>
                <w:rFonts w:eastAsiaTheme="minorHAnsi"/>
                <w:b/>
              </w:rPr>
              <w:t>Kvalifikacijos reikalavimas</w:t>
            </w:r>
          </w:p>
        </w:tc>
        <w:tc>
          <w:tcPr>
            <w:tcW w:w="4925" w:type="dxa"/>
          </w:tcPr>
          <w:p w14:paraId="177D5D61" w14:textId="77777777" w:rsidR="004D62A8" w:rsidRPr="00827F3F" w:rsidRDefault="004D62A8" w:rsidP="004D62A8">
            <w:pPr>
              <w:pStyle w:val="v1msolistparagraph"/>
              <w:spacing w:before="0" w:beforeAutospacing="0" w:after="0" w:afterAutospacing="0" w:line="276" w:lineRule="auto"/>
              <w:contextualSpacing/>
              <w:jc w:val="center"/>
              <w:rPr>
                <w:rFonts w:eastAsiaTheme="minorHAnsi"/>
                <w:b/>
              </w:rPr>
            </w:pPr>
            <w:r w:rsidRPr="00827F3F">
              <w:rPr>
                <w:rFonts w:eastAsiaTheme="minorHAnsi"/>
                <w:b/>
              </w:rPr>
              <w:t>Atitiktį reikalavimui įrodantys dokumentai</w:t>
            </w:r>
          </w:p>
        </w:tc>
      </w:tr>
      <w:tr w:rsidR="00E151C7" w:rsidRPr="003F30B9" w14:paraId="201FAC9F" w14:textId="77777777" w:rsidTr="00E151C7">
        <w:tc>
          <w:tcPr>
            <w:tcW w:w="9629" w:type="dxa"/>
            <w:gridSpan w:val="3"/>
          </w:tcPr>
          <w:p w14:paraId="64F18246" w14:textId="77777777" w:rsidR="00E151C7" w:rsidRPr="00827F3F" w:rsidRDefault="00E151C7" w:rsidP="004D62A8">
            <w:pPr>
              <w:pStyle w:val="v1msolistparagraph"/>
              <w:spacing w:before="0" w:beforeAutospacing="0" w:after="0" w:afterAutospacing="0" w:line="276" w:lineRule="auto"/>
              <w:contextualSpacing/>
              <w:jc w:val="center"/>
              <w:rPr>
                <w:rFonts w:eastAsiaTheme="minorHAnsi"/>
                <w:b/>
              </w:rPr>
            </w:pPr>
            <w:r w:rsidRPr="00827F3F">
              <w:rPr>
                <w:rFonts w:eastAsiaTheme="minorHAnsi"/>
                <w:b/>
              </w:rPr>
              <w:t>3.1. Teisė verstis veikla</w:t>
            </w:r>
          </w:p>
        </w:tc>
      </w:tr>
      <w:tr w:rsidR="00DC57C4" w:rsidRPr="003F30B9" w14:paraId="410F2526" w14:textId="77777777" w:rsidTr="00DA4C43">
        <w:tc>
          <w:tcPr>
            <w:tcW w:w="756" w:type="dxa"/>
          </w:tcPr>
          <w:p w14:paraId="7A2E0688" w14:textId="77777777" w:rsidR="00DC57C4" w:rsidRPr="004D62A8" w:rsidRDefault="00E151C7" w:rsidP="00DC57C4">
            <w:pPr>
              <w:pStyle w:val="v1msolistparagraph"/>
              <w:spacing w:before="0" w:beforeAutospacing="0" w:after="0" w:afterAutospacing="0" w:line="276" w:lineRule="auto"/>
              <w:contextualSpacing/>
              <w:rPr>
                <w:rFonts w:eastAsiaTheme="minorHAnsi"/>
              </w:rPr>
            </w:pPr>
            <w:r>
              <w:rPr>
                <w:rFonts w:eastAsiaTheme="minorHAnsi"/>
              </w:rPr>
              <w:t>3</w:t>
            </w:r>
            <w:r w:rsidR="00191B30">
              <w:rPr>
                <w:rFonts w:eastAsiaTheme="minorHAnsi"/>
              </w:rPr>
              <w:t>.1.</w:t>
            </w:r>
            <w:r>
              <w:rPr>
                <w:rFonts w:eastAsiaTheme="minorHAnsi"/>
              </w:rPr>
              <w:t>1.</w:t>
            </w:r>
          </w:p>
        </w:tc>
        <w:tc>
          <w:tcPr>
            <w:tcW w:w="3948" w:type="dxa"/>
          </w:tcPr>
          <w:p w14:paraId="52BD8724" w14:textId="77777777" w:rsidR="00DA4C43" w:rsidRPr="00DA4C43" w:rsidRDefault="00DA4C43" w:rsidP="00DA4C43">
            <w:pPr>
              <w:suppressAutoHyphens/>
              <w:jc w:val="both"/>
              <w:textAlignment w:val="baseline"/>
              <w:rPr>
                <w:rFonts w:ascii="Times New Roman" w:hAnsi="Times New Roman" w:cs="Times New Roman"/>
                <w:color w:val="000000"/>
                <w:sz w:val="24"/>
                <w:szCs w:val="24"/>
                <w:lang w:eastAsia="lt-LT"/>
              </w:rPr>
            </w:pPr>
            <w:r w:rsidRPr="00DA4C43">
              <w:rPr>
                <w:rFonts w:ascii="Times New Roman" w:hAnsi="Times New Roman" w:cs="Times New Roman"/>
                <w:color w:val="000000"/>
                <w:sz w:val="24"/>
                <w:szCs w:val="24"/>
                <w:lang w:eastAsia="lt-LT"/>
              </w:rPr>
              <w:t xml:space="preserve">Tiekėjas turi teisę verstis </w:t>
            </w:r>
            <w:r>
              <w:rPr>
                <w:rFonts w:ascii="Times New Roman" w:hAnsi="Times New Roman" w:cs="Times New Roman"/>
                <w:color w:val="000000"/>
                <w:sz w:val="24"/>
                <w:szCs w:val="24"/>
                <w:lang w:eastAsia="lt-LT"/>
              </w:rPr>
              <w:t>maitinimo paslaugų</w:t>
            </w:r>
            <w:r w:rsidRPr="00DA4C43">
              <w:rPr>
                <w:rFonts w:ascii="Times New Roman" w:hAnsi="Times New Roman" w:cs="Times New Roman"/>
                <w:color w:val="000000"/>
                <w:sz w:val="24"/>
                <w:szCs w:val="24"/>
                <w:lang w:eastAsia="lt-LT"/>
              </w:rPr>
              <w:t xml:space="preserve"> veikla.</w:t>
            </w:r>
          </w:p>
          <w:p w14:paraId="4BF6541B" w14:textId="77777777" w:rsidR="00DC57C4" w:rsidRPr="00FE76E1" w:rsidRDefault="00DC57C4" w:rsidP="00DF0ECB">
            <w:pPr>
              <w:shd w:val="clear" w:color="auto" w:fill="FFFFFF"/>
              <w:jc w:val="both"/>
              <w:rPr>
                <w:rFonts w:ascii="Times New Roman" w:hAnsi="Times New Roman" w:cs="Times New Roman"/>
                <w:i/>
                <w:sz w:val="24"/>
                <w:szCs w:val="24"/>
                <w:shd w:val="clear" w:color="auto" w:fill="FFFFFF"/>
              </w:rPr>
            </w:pPr>
          </w:p>
        </w:tc>
        <w:tc>
          <w:tcPr>
            <w:tcW w:w="4925" w:type="dxa"/>
          </w:tcPr>
          <w:p w14:paraId="2CD8B893" w14:textId="77777777" w:rsidR="00827F3F" w:rsidRPr="004D62A8" w:rsidRDefault="00827F3F" w:rsidP="00827F3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44057C74" w14:textId="77777777" w:rsidR="00DA4C43" w:rsidRPr="00DA4C43" w:rsidRDefault="00DA4C43" w:rsidP="00DA4C43">
            <w:pPr>
              <w:suppressAutoHyphens/>
              <w:jc w:val="both"/>
              <w:rPr>
                <w:rFonts w:ascii="Times New Roman" w:hAnsi="Times New Roman" w:cs="Times New Roman"/>
                <w:iCs/>
                <w:color w:val="000000"/>
                <w:sz w:val="24"/>
                <w:szCs w:val="24"/>
              </w:rPr>
            </w:pPr>
            <w:r w:rsidRPr="00DA4C43">
              <w:rPr>
                <w:rFonts w:ascii="Times New Roman" w:hAnsi="Times New Roman" w:cs="Times New Roman"/>
                <w:iCs/>
                <w:color w:val="000000"/>
                <w:sz w:val="24"/>
                <w:szCs w:val="24"/>
              </w:rPr>
              <w:t xml:space="preserve">Pateikiama: </w:t>
            </w:r>
          </w:p>
          <w:p w14:paraId="21845685" w14:textId="77777777" w:rsidR="00DA4C43" w:rsidRPr="00DA4C43" w:rsidRDefault="00DA4C43" w:rsidP="00DA4C43">
            <w:pPr>
              <w:suppressAutoHyphens/>
              <w:jc w:val="both"/>
              <w:rPr>
                <w:rFonts w:ascii="Times New Roman" w:eastAsia="Calibri" w:hAnsi="Times New Roman" w:cs="Times New Roman"/>
                <w:sz w:val="24"/>
                <w:szCs w:val="24"/>
                <w:lang w:eastAsia="ar-SA"/>
              </w:rPr>
            </w:pPr>
            <w:r w:rsidRPr="00DA4C43">
              <w:rPr>
                <w:rFonts w:ascii="Times New Roman" w:hAnsi="Times New Roman" w:cs="Times New Roman"/>
                <w:iCs/>
                <w:color w:val="000000"/>
                <w:sz w:val="24"/>
                <w:szCs w:val="24"/>
              </w:rPr>
              <w:t xml:space="preserve">1. </w:t>
            </w:r>
            <w:r w:rsidRPr="00DA4C43">
              <w:rPr>
                <w:rFonts w:ascii="Times New Roman" w:eastAsia="Calibri" w:hAnsi="Times New Roman" w:cs="Times New Roman"/>
                <w:sz w:val="24"/>
                <w:szCs w:val="24"/>
                <w:lang w:eastAsia="ar-SA"/>
              </w:rPr>
              <w:t xml:space="preserve">Valstybės įmonės Registrų centro išduoto Lietuvos Respublikos juridinių asmenų registro išplėstinio išrašo (ar kitų dokumentų, kuriuose būtų nurodyti tiekėjo įregistravimo duomenys ir vykdoma veikla) skaitmeninės kopijos, </w:t>
            </w:r>
          </w:p>
          <w:p w14:paraId="6CF7E0C4" w14:textId="77777777" w:rsidR="00DA4C43" w:rsidRPr="00DA4C43" w:rsidRDefault="00DA4C43" w:rsidP="00DA4C43">
            <w:pPr>
              <w:suppressAutoHyphens/>
              <w:jc w:val="both"/>
              <w:rPr>
                <w:rFonts w:ascii="Times New Roman" w:eastAsia="Calibri" w:hAnsi="Times New Roman" w:cs="Times New Roman"/>
                <w:sz w:val="24"/>
                <w:szCs w:val="24"/>
                <w:lang w:eastAsia="ar-SA"/>
              </w:rPr>
            </w:pPr>
            <w:r w:rsidRPr="00DA4C43">
              <w:rPr>
                <w:rFonts w:ascii="Times New Roman" w:eastAsia="Calibri" w:hAnsi="Times New Roman" w:cs="Times New Roman"/>
                <w:sz w:val="24"/>
                <w:szCs w:val="24"/>
                <w:lang w:eastAsia="ar-SA"/>
              </w:rPr>
              <w:t xml:space="preserve">arba </w:t>
            </w:r>
          </w:p>
          <w:p w14:paraId="7C769EBC" w14:textId="77777777" w:rsidR="00DA4C43" w:rsidRPr="00DA4C43" w:rsidRDefault="00DA4C43" w:rsidP="00DA4C43">
            <w:pPr>
              <w:suppressAutoHyphens/>
              <w:jc w:val="both"/>
              <w:rPr>
                <w:rFonts w:ascii="Times New Roman" w:eastAsia="Calibri" w:hAnsi="Times New Roman" w:cs="Times New Roman"/>
                <w:sz w:val="24"/>
                <w:szCs w:val="24"/>
                <w:lang w:eastAsia="ar-SA"/>
              </w:rPr>
            </w:pPr>
            <w:r w:rsidRPr="00DA4C43">
              <w:rPr>
                <w:rFonts w:ascii="Times New Roman" w:eastAsia="Calibri" w:hAnsi="Times New Roman" w:cs="Times New Roman"/>
                <w:sz w:val="24"/>
                <w:szCs w:val="24"/>
                <w:lang w:eastAsia="ar-SA"/>
              </w:rPr>
              <w:t>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 skaitmeninė kopija.</w:t>
            </w:r>
          </w:p>
          <w:p w14:paraId="6DB482E9" w14:textId="77777777" w:rsidR="00DC57C4" w:rsidRPr="00832B0A" w:rsidRDefault="00DA4C43" w:rsidP="00DA4C43">
            <w:pPr>
              <w:shd w:val="clear" w:color="auto" w:fill="FFFFFF"/>
              <w:jc w:val="both"/>
              <w:rPr>
                <w:rFonts w:ascii="Times New Roman" w:eastAsia="Times New Roman" w:hAnsi="Times New Roman" w:cs="Times New Roman"/>
                <w:color w:val="333333"/>
                <w:sz w:val="24"/>
                <w:szCs w:val="24"/>
                <w:lang w:eastAsia="lt-LT"/>
              </w:rPr>
            </w:pPr>
            <w:r w:rsidRPr="00DA4C43">
              <w:rPr>
                <w:rFonts w:ascii="Times New Roman" w:eastAsia="Calibri" w:hAnsi="Times New Roman" w:cs="Times New Roman"/>
                <w:sz w:val="24"/>
                <w:szCs w:val="24"/>
                <w:lang w:eastAsia="ar-SA"/>
              </w:rPr>
              <w:t xml:space="preserve"> 2. teisės aktų nustatyta tvarka tiekėjui išduoto maisto tvarkymo subjekto patvirtinimo pažymėjimo (pagrindinė leidžiama veikla 56.29) skaitmeninė kopija.</w:t>
            </w:r>
          </w:p>
        </w:tc>
      </w:tr>
      <w:tr w:rsidR="00DC57C4" w:rsidRPr="003F30B9" w14:paraId="60B524D3" w14:textId="77777777" w:rsidTr="00313491">
        <w:tc>
          <w:tcPr>
            <w:tcW w:w="9629" w:type="dxa"/>
            <w:gridSpan w:val="3"/>
          </w:tcPr>
          <w:p w14:paraId="7D10EA0F" w14:textId="77777777" w:rsidR="00DA4C43" w:rsidRDefault="00DA4C43" w:rsidP="00DA4C43">
            <w:pPr>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PASTABOS:</w:t>
            </w:r>
          </w:p>
          <w:p w14:paraId="0CF037B1" w14:textId="77777777" w:rsidR="00DA4C43" w:rsidRPr="00DA4C43" w:rsidRDefault="00DA4C43" w:rsidP="00DA4C43">
            <w:pPr>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1. </w:t>
            </w:r>
            <w:r w:rsidRPr="00DA4C43">
              <w:rPr>
                <w:rFonts w:ascii="Times New Roman" w:hAnsi="Times New Roman" w:cs="Times New Roman"/>
                <w:iCs/>
                <w:color w:val="000000"/>
                <w:sz w:val="24"/>
                <w:szCs w:val="24"/>
                <w:lang w:eastAsia="lt-LT"/>
              </w:rPr>
              <w:t>jeigu pasiūlymą teikia ūkio subjektų grupė – reikalavimą turi atitikti kiekvienas ūkio subjektų grupės narys (-iai), pagal jų prisiimamus įsipareigojimus pirkimo sutarčiai vykdyti;</w:t>
            </w:r>
          </w:p>
          <w:p w14:paraId="769526B0" w14:textId="77777777" w:rsidR="00DA4C43" w:rsidRPr="00DA4C43" w:rsidRDefault="00DA4C43" w:rsidP="00DA4C43">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Pr="00DA4C43">
              <w:rPr>
                <w:rFonts w:ascii="Times New Roman" w:hAnsi="Times New Roman" w:cs="Times New Roman"/>
                <w:color w:val="000000"/>
                <w:sz w:val="24"/>
                <w:szCs w:val="24"/>
                <w:lang w:eastAsia="lt-LT"/>
              </w:rPr>
              <w:t>t</w:t>
            </w:r>
            <w:r w:rsidRPr="00DA4C43">
              <w:rPr>
                <w:rFonts w:ascii="Times New Roman" w:eastAsia="Calibri" w:hAnsi="Times New Roman" w:cs="Times New Roman"/>
                <w:color w:val="000000"/>
                <w:sz w:val="24"/>
                <w:szCs w:val="24"/>
              </w:rPr>
              <w:t xml:space="preserve">iekėjas gali remtis kitų ūkio subjektų pajėgumais tik tuomet, kai tie subjektai, kurių </w:t>
            </w:r>
            <w:r w:rsidRPr="00DA4C43">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31CBCD1F" w14:textId="77777777" w:rsidR="00DC57C4" w:rsidRDefault="00DA4C43" w:rsidP="00DA4C43">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DA4C43">
              <w:rPr>
                <w:rFonts w:ascii="Times New Roman" w:hAnsi="Times New Roman" w:cs="Times New Roman"/>
                <w:iCs/>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52FA2047" w14:textId="11B6EDC1" w:rsidR="00827F3F" w:rsidRPr="001E4557" w:rsidRDefault="00827F3F" w:rsidP="00DA4C43">
            <w:pPr>
              <w:jc w:val="both"/>
              <w:rPr>
                <w:highlight w:val="yellow"/>
                <w:shd w:val="clear" w:color="auto" w:fill="FFFFFF"/>
              </w:rPr>
            </w:pPr>
          </w:p>
        </w:tc>
      </w:tr>
      <w:tr w:rsidR="00DA4C43" w:rsidRPr="003F30B9" w14:paraId="1B2F2093" w14:textId="77777777" w:rsidTr="00313491">
        <w:tc>
          <w:tcPr>
            <w:tcW w:w="9629" w:type="dxa"/>
            <w:gridSpan w:val="3"/>
          </w:tcPr>
          <w:p w14:paraId="2052951C" w14:textId="77777777" w:rsidR="00DA4C43" w:rsidRPr="00827F3F" w:rsidRDefault="00DA4C43" w:rsidP="00DA4C43">
            <w:pPr>
              <w:jc w:val="center"/>
              <w:outlineLvl w:val="1"/>
              <w:rPr>
                <w:rFonts w:ascii="Times New Roman" w:hAnsi="Times New Roman" w:cs="Times New Roman"/>
                <w:b/>
                <w:sz w:val="24"/>
                <w:szCs w:val="24"/>
              </w:rPr>
            </w:pPr>
            <w:r w:rsidRPr="00827F3F">
              <w:rPr>
                <w:rFonts w:ascii="Times New Roman" w:hAnsi="Times New Roman" w:cs="Times New Roman"/>
                <w:b/>
                <w:sz w:val="24"/>
                <w:szCs w:val="24"/>
              </w:rPr>
              <w:lastRenderedPageBreak/>
              <w:t>3.2. Finansinis ir ekonominis pajėgumas</w:t>
            </w:r>
          </w:p>
        </w:tc>
      </w:tr>
      <w:tr w:rsidR="00DA4C43" w:rsidRPr="00DA4C43" w14:paraId="0DD04088" w14:textId="77777777" w:rsidTr="00DA4C43">
        <w:tc>
          <w:tcPr>
            <w:tcW w:w="756" w:type="dxa"/>
          </w:tcPr>
          <w:p w14:paraId="7A01733A" w14:textId="77777777" w:rsidR="00DA4C43" w:rsidRDefault="00DA4C43" w:rsidP="00DA4C43">
            <w:pPr>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3.2.1.</w:t>
            </w:r>
          </w:p>
        </w:tc>
        <w:tc>
          <w:tcPr>
            <w:tcW w:w="3948" w:type="dxa"/>
          </w:tcPr>
          <w:p w14:paraId="24AE7162" w14:textId="77777777" w:rsidR="00DA4C43" w:rsidRPr="00DA4C43" w:rsidRDefault="00DA4C43" w:rsidP="00296694">
            <w:pPr>
              <w:jc w:val="both"/>
              <w:rPr>
                <w:rFonts w:ascii="Times New Roman" w:hAnsi="Times New Roman" w:cs="Times New Roman"/>
                <w:sz w:val="24"/>
                <w:szCs w:val="24"/>
              </w:rPr>
            </w:pPr>
            <w:r w:rsidRPr="00DA4C43">
              <w:rPr>
                <w:rFonts w:ascii="Times New Roman" w:hAnsi="Times New Roman" w:cs="Times New Roman"/>
                <w:sz w:val="24"/>
                <w:szCs w:val="24"/>
              </w:rPr>
              <w:t xml:space="preserve">Bendros metinės pajamos </w:t>
            </w:r>
            <w:r w:rsidRPr="00DA4C43">
              <w:rPr>
                <w:rFonts w:ascii="Times New Roman" w:eastAsia="Calibri" w:hAnsi="Times New Roman" w:cs="Times New Roman"/>
                <w:sz w:val="24"/>
                <w:szCs w:val="24"/>
              </w:rPr>
              <w:t>iš veiklos, su kuria susijęs atliekamas pirkimas,</w:t>
            </w:r>
            <w:r w:rsidRPr="00DA4C43">
              <w:rPr>
                <w:rFonts w:ascii="Times New Roman" w:hAnsi="Times New Roman" w:cs="Times New Roman"/>
                <w:sz w:val="24"/>
                <w:szCs w:val="24"/>
              </w:rPr>
              <w:t xml:space="preserve"> kiekvienais paskutiniais 3 finansiniais metais, o jei ūkio subjektas įregistruotas vėliau ar veiklą atitinkamoje srityje pradėjo vėliau – nuo ūkio subjekto įregistravimo ar veiklos su pirkimu susijusioje srityje pradžios, yra ne mažesnės nei:</w:t>
            </w:r>
          </w:p>
          <w:p w14:paraId="53407313" w14:textId="791FA0C1" w:rsidR="00DA4C43" w:rsidRPr="002C27A9" w:rsidRDefault="00DA4C43" w:rsidP="00296694">
            <w:pPr>
              <w:suppressAutoHyphens/>
              <w:jc w:val="both"/>
              <w:rPr>
                <w:rFonts w:ascii="Times New Roman" w:eastAsia="Calibri" w:hAnsi="Times New Roman" w:cs="Times New Roman"/>
                <w:sz w:val="24"/>
                <w:szCs w:val="24"/>
                <w:lang w:eastAsia="ar-SA"/>
              </w:rPr>
            </w:pPr>
            <w:r w:rsidRPr="002C27A9">
              <w:rPr>
                <w:rFonts w:ascii="Times New Roman" w:hAnsi="Times New Roman" w:cs="Times New Roman"/>
                <w:sz w:val="24"/>
                <w:szCs w:val="24"/>
              </w:rPr>
              <w:t xml:space="preserve"> </w:t>
            </w:r>
            <w:r w:rsidRPr="002C27A9">
              <w:rPr>
                <w:rFonts w:ascii="Times New Roman" w:eastAsia="Calibri" w:hAnsi="Times New Roman" w:cs="Times New Roman"/>
                <w:sz w:val="24"/>
                <w:szCs w:val="24"/>
                <w:lang w:eastAsia="ar-SA"/>
              </w:rPr>
              <w:t xml:space="preserve">I pirkimo daliai – </w:t>
            </w:r>
            <w:r w:rsidR="00C40C44" w:rsidRPr="002C27A9">
              <w:rPr>
                <w:rFonts w:ascii="Times New Roman" w:eastAsia="Calibri" w:hAnsi="Times New Roman" w:cs="Times New Roman"/>
                <w:sz w:val="24"/>
                <w:szCs w:val="24"/>
                <w:lang w:eastAsia="ar-SA"/>
              </w:rPr>
              <w:t>332000,00</w:t>
            </w:r>
            <w:r w:rsidRPr="002C27A9">
              <w:rPr>
                <w:rFonts w:ascii="Times New Roman" w:eastAsia="Calibri" w:hAnsi="Times New Roman" w:cs="Times New Roman"/>
                <w:sz w:val="24"/>
                <w:szCs w:val="24"/>
                <w:lang w:eastAsia="ar-SA"/>
              </w:rPr>
              <w:t xml:space="preserve"> Eur be PVM;</w:t>
            </w:r>
          </w:p>
          <w:p w14:paraId="6A8B7BC3" w14:textId="39273C44" w:rsidR="00DA4C43" w:rsidRPr="002C27A9" w:rsidRDefault="00DA4C43" w:rsidP="00296694">
            <w:pPr>
              <w:suppressAutoHyphens/>
              <w:jc w:val="both"/>
              <w:rPr>
                <w:rFonts w:ascii="Times New Roman" w:eastAsia="Calibri" w:hAnsi="Times New Roman" w:cs="Times New Roman"/>
                <w:sz w:val="24"/>
                <w:szCs w:val="24"/>
                <w:lang w:eastAsia="ar-SA"/>
              </w:rPr>
            </w:pPr>
            <w:r w:rsidRPr="002C27A9">
              <w:rPr>
                <w:rFonts w:ascii="Times New Roman" w:eastAsia="Calibri" w:hAnsi="Times New Roman" w:cs="Times New Roman"/>
                <w:sz w:val="24"/>
                <w:szCs w:val="24"/>
                <w:lang w:eastAsia="ar-SA"/>
              </w:rPr>
              <w:t xml:space="preserve">II pirkimo daliai – </w:t>
            </w:r>
            <w:r w:rsidR="00C40C44" w:rsidRPr="002C27A9">
              <w:rPr>
                <w:rFonts w:ascii="Times New Roman" w:eastAsia="Calibri" w:hAnsi="Times New Roman" w:cs="Times New Roman"/>
                <w:sz w:val="24"/>
                <w:szCs w:val="24"/>
                <w:lang w:eastAsia="ar-SA"/>
              </w:rPr>
              <w:t>283000,00</w:t>
            </w:r>
            <w:r w:rsidRPr="002C27A9">
              <w:rPr>
                <w:rFonts w:ascii="Times New Roman" w:eastAsia="Calibri" w:hAnsi="Times New Roman" w:cs="Times New Roman"/>
                <w:sz w:val="24"/>
                <w:szCs w:val="24"/>
                <w:lang w:eastAsia="ar-SA"/>
              </w:rPr>
              <w:t xml:space="preserve"> Eur be PVM;</w:t>
            </w:r>
          </w:p>
          <w:p w14:paraId="0417DC35" w14:textId="13C831CD" w:rsidR="00DA4C43" w:rsidRPr="002C27A9" w:rsidRDefault="00DA4C43" w:rsidP="00296694">
            <w:pPr>
              <w:suppressAutoHyphens/>
              <w:jc w:val="both"/>
              <w:rPr>
                <w:rFonts w:ascii="Times New Roman" w:eastAsia="Calibri" w:hAnsi="Times New Roman" w:cs="Times New Roman"/>
                <w:sz w:val="24"/>
                <w:szCs w:val="24"/>
                <w:lang w:eastAsia="ar-SA"/>
              </w:rPr>
            </w:pPr>
            <w:r w:rsidRPr="002C27A9">
              <w:rPr>
                <w:rFonts w:ascii="Times New Roman" w:eastAsia="Calibri" w:hAnsi="Times New Roman" w:cs="Times New Roman"/>
                <w:sz w:val="24"/>
                <w:szCs w:val="24"/>
                <w:lang w:eastAsia="ar-SA"/>
              </w:rPr>
              <w:t xml:space="preserve">III pirkimo daliai – </w:t>
            </w:r>
            <w:r w:rsidR="00C40C44" w:rsidRPr="002C27A9">
              <w:rPr>
                <w:rFonts w:ascii="Times New Roman" w:eastAsia="Calibri" w:hAnsi="Times New Roman" w:cs="Times New Roman"/>
                <w:sz w:val="24"/>
                <w:szCs w:val="24"/>
                <w:lang w:eastAsia="ar-SA"/>
              </w:rPr>
              <w:t>294000</w:t>
            </w:r>
            <w:r w:rsidRPr="002C27A9">
              <w:rPr>
                <w:rFonts w:ascii="Times New Roman" w:eastAsia="Calibri" w:hAnsi="Times New Roman" w:cs="Times New Roman"/>
                <w:sz w:val="24"/>
                <w:szCs w:val="24"/>
                <w:lang w:eastAsia="ar-SA"/>
              </w:rPr>
              <w:t>,00 Eur be PVM.</w:t>
            </w:r>
          </w:p>
          <w:p w14:paraId="7AA981C8" w14:textId="443D2809" w:rsidR="00DA4C43" w:rsidRPr="00827F3F" w:rsidRDefault="00DA4C43" w:rsidP="00296694">
            <w:pPr>
              <w:suppressAutoHyphens/>
              <w:jc w:val="both"/>
              <w:rPr>
                <w:rFonts w:ascii="Times New Roman" w:hAnsi="Times New Roman" w:cs="Times New Roman"/>
                <w:sz w:val="24"/>
                <w:szCs w:val="24"/>
              </w:rPr>
            </w:pPr>
            <w:r w:rsidRPr="00DA4C43">
              <w:rPr>
                <w:rFonts w:ascii="Times New Roman" w:hAnsi="Times New Roman" w:cs="Times New Roman"/>
                <w:sz w:val="24"/>
                <w:szCs w:val="24"/>
              </w:rPr>
              <w:t xml:space="preserve">Laikoma, kad su atliekamu pirkimu susijusi veikla yra: </w:t>
            </w:r>
            <w:r w:rsidRPr="00DA4C43">
              <w:rPr>
                <w:rFonts w:ascii="Times New Roman" w:eastAsia="Calibri" w:hAnsi="Times New Roman" w:cs="Times New Roman"/>
                <w:sz w:val="24"/>
                <w:szCs w:val="24"/>
                <w:lang w:eastAsia="ar-SA"/>
              </w:rPr>
              <w:t xml:space="preserve">maisto gaminimo paslaugos (veikla 56.29) </w:t>
            </w:r>
          </w:p>
        </w:tc>
        <w:tc>
          <w:tcPr>
            <w:tcW w:w="4925" w:type="dxa"/>
          </w:tcPr>
          <w:p w14:paraId="6B1034D5" w14:textId="3355D175" w:rsidR="00827F3F" w:rsidRDefault="00827F3F" w:rsidP="00827F3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7E513D22" w14:textId="2F47EB9D" w:rsidR="00827F3F" w:rsidRPr="004D62A8" w:rsidRDefault="00827F3F" w:rsidP="00827F3F">
            <w:pPr>
              <w:widowControl w:val="0"/>
              <w:tabs>
                <w:tab w:val="left" w:pos="61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Pateikiama: </w:t>
            </w:r>
          </w:p>
          <w:p w14:paraId="7AB5EB05" w14:textId="3A912C00" w:rsidR="00827F3F" w:rsidRPr="00827F3F" w:rsidRDefault="00827F3F" w:rsidP="00827F3F">
            <w:pPr>
              <w:ind w:left="22" w:hanging="15"/>
              <w:jc w:val="both"/>
              <w:rPr>
                <w:rFonts w:ascii="Times New Roman" w:hAnsi="Times New Roman" w:cs="Times New Roman"/>
                <w:sz w:val="24"/>
                <w:szCs w:val="24"/>
                <w:lang w:eastAsia="lt-LT"/>
              </w:rPr>
            </w:pPr>
            <w:r w:rsidRPr="00827F3F">
              <w:rPr>
                <w:rFonts w:ascii="Times New Roman" w:hAnsi="Times New Roman" w:cs="Times New Roman"/>
                <w:sz w:val="24"/>
                <w:szCs w:val="24"/>
                <w:lang w:eastAsia="lt-LT"/>
              </w:rPr>
              <w:t xml:space="preserve">1) ūkio subjekto vadovo ir ūkio subjekto vyriausiojo buhalterio (buhalterio) arba kito asmens, galinčio tvarkyti ūkio subjekto buhalterinę apskaitą pagal teisės aktus, pasirašyta deklaracija apie paskutiniais </w:t>
            </w:r>
            <w:r>
              <w:rPr>
                <w:rFonts w:ascii="Times New Roman" w:hAnsi="Times New Roman" w:cs="Times New Roman"/>
                <w:sz w:val="24"/>
                <w:szCs w:val="24"/>
                <w:lang w:eastAsia="lt-LT"/>
              </w:rPr>
              <w:t xml:space="preserve">3 </w:t>
            </w:r>
            <w:r w:rsidRPr="00827F3F">
              <w:rPr>
                <w:rFonts w:ascii="Times New Roman" w:hAnsi="Times New Roman" w:cs="Times New Roman"/>
                <w:sz w:val="24"/>
                <w:szCs w:val="24"/>
                <w:lang w:eastAsia="lt-LT"/>
              </w:rPr>
              <w:t xml:space="preserve">finansiniais metais, o jeigu ūkio subjektas įregistruotas ar veiklą atitinkamoje srityje pradėjo vėliau, – nuo ūkio subjekto įregistravimo ar veiklos su pirkimu susijusioje srityje pradžios (jeigu ši informacija turima), gautas metines pajamas iš veiklos, </w:t>
            </w:r>
            <w:r w:rsidRPr="00827F3F">
              <w:rPr>
                <w:rFonts w:ascii="Times New Roman" w:eastAsia="Calibri" w:hAnsi="Times New Roman" w:cs="Times New Roman"/>
                <w:sz w:val="24"/>
                <w:szCs w:val="24"/>
                <w:lang w:eastAsia="lt-LT"/>
              </w:rPr>
              <w:t>su kuria susijęs atliekamas pirkimas</w:t>
            </w:r>
            <w:r w:rsidRPr="00827F3F">
              <w:rPr>
                <w:rFonts w:ascii="Times New Roman" w:hAnsi="Times New Roman" w:cs="Times New Roman"/>
                <w:sz w:val="24"/>
                <w:szCs w:val="24"/>
                <w:lang w:eastAsia="lt-LT"/>
              </w:rPr>
              <w:t>;</w:t>
            </w:r>
          </w:p>
          <w:p w14:paraId="300610DC" w14:textId="77777777" w:rsidR="00827F3F" w:rsidRPr="00827F3F" w:rsidRDefault="00827F3F" w:rsidP="00827F3F">
            <w:pPr>
              <w:ind w:left="22" w:hanging="15"/>
              <w:jc w:val="both"/>
              <w:rPr>
                <w:rFonts w:ascii="Times New Roman" w:hAnsi="Times New Roman" w:cs="Times New Roman"/>
                <w:bCs/>
                <w:sz w:val="24"/>
                <w:szCs w:val="24"/>
                <w:lang w:eastAsia="lt-LT"/>
              </w:rPr>
            </w:pPr>
            <w:r w:rsidRPr="00827F3F">
              <w:rPr>
                <w:rFonts w:ascii="Times New Roman" w:hAnsi="Times New Roman" w:cs="Times New Roman"/>
                <w:sz w:val="24"/>
                <w:szCs w:val="24"/>
                <w:lang w:eastAsia="lt-LT"/>
              </w:rPr>
              <w:t>2) atitinkamos</w:t>
            </w:r>
            <w:r w:rsidRPr="00827F3F">
              <w:rPr>
                <w:rFonts w:ascii="Times New Roman" w:hAnsi="Times New Roman" w:cs="Times New Roman"/>
                <w:bCs/>
                <w:sz w:val="24"/>
                <w:szCs w:val="24"/>
                <w:lang w:eastAsia="lt-LT"/>
              </w:rPr>
              <w:t xml:space="preserve"> banko pažymos.</w:t>
            </w:r>
          </w:p>
          <w:p w14:paraId="2B64EBCB" w14:textId="77777777" w:rsidR="00827F3F" w:rsidRPr="00827F3F" w:rsidRDefault="00827F3F" w:rsidP="00827F3F">
            <w:pPr>
              <w:ind w:left="22" w:hanging="15"/>
              <w:jc w:val="both"/>
              <w:rPr>
                <w:rFonts w:ascii="Times New Roman" w:hAnsi="Times New Roman" w:cs="Times New Roman"/>
                <w:bCs/>
                <w:sz w:val="24"/>
                <w:szCs w:val="24"/>
                <w:lang w:eastAsia="lt-LT"/>
              </w:rPr>
            </w:pPr>
            <w:r w:rsidRPr="00827F3F">
              <w:rPr>
                <w:rFonts w:ascii="Times New Roman" w:eastAsia="Calibri" w:hAnsi="Times New Roman" w:cs="Times New Roman"/>
                <w:sz w:val="24"/>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53E4DBC7" w14:textId="77777777" w:rsidR="00DA4C43" w:rsidRPr="00DA4C43" w:rsidRDefault="00DA4C43" w:rsidP="00DA4C43">
            <w:pPr>
              <w:spacing w:line="276" w:lineRule="auto"/>
              <w:jc w:val="both"/>
              <w:rPr>
                <w:rFonts w:ascii="Times New Roman" w:hAnsi="Times New Roman" w:cs="Times New Roman"/>
                <w:iCs/>
                <w:color w:val="000000"/>
                <w:sz w:val="24"/>
                <w:szCs w:val="24"/>
              </w:rPr>
            </w:pPr>
          </w:p>
        </w:tc>
      </w:tr>
      <w:tr w:rsidR="00827F3F" w:rsidRPr="003F30B9" w14:paraId="453604EC" w14:textId="77777777" w:rsidTr="00313491">
        <w:tc>
          <w:tcPr>
            <w:tcW w:w="9629" w:type="dxa"/>
            <w:gridSpan w:val="3"/>
          </w:tcPr>
          <w:p w14:paraId="01173227" w14:textId="53CAABCE" w:rsidR="00827F3F" w:rsidRPr="00827F3F" w:rsidRDefault="00827F3F" w:rsidP="00827F3F">
            <w:pPr>
              <w:spacing w:line="259" w:lineRule="auto"/>
              <w:jc w:val="both"/>
              <w:rPr>
                <w:rFonts w:ascii="Times New Roman" w:hAnsi="Times New Roman" w:cs="Times New Roman"/>
                <w:iCs/>
                <w:noProof/>
                <w:color w:val="000000"/>
                <w:sz w:val="24"/>
                <w:szCs w:val="24"/>
                <w:lang w:eastAsia="lt-LT"/>
              </w:rPr>
            </w:pPr>
            <w:r w:rsidRPr="00827F3F">
              <w:rPr>
                <w:rFonts w:ascii="Times New Roman" w:hAnsi="Times New Roman" w:cs="Times New Roman"/>
                <w:iCs/>
                <w:noProof/>
                <w:color w:val="000000"/>
                <w:sz w:val="24"/>
                <w:szCs w:val="24"/>
                <w:lang w:eastAsia="lt-LT"/>
              </w:rPr>
              <w:t>PASTA</w:t>
            </w:r>
            <w:r>
              <w:rPr>
                <w:rFonts w:ascii="Times New Roman" w:hAnsi="Times New Roman" w:cs="Times New Roman"/>
                <w:iCs/>
                <w:noProof/>
                <w:color w:val="000000"/>
                <w:sz w:val="24"/>
                <w:szCs w:val="24"/>
                <w:lang w:eastAsia="lt-LT"/>
              </w:rPr>
              <w:t>BOS:</w:t>
            </w:r>
          </w:p>
          <w:p w14:paraId="28F822EE" w14:textId="77777777" w:rsidR="00827F3F" w:rsidRDefault="00827F3F" w:rsidP="00827F3F">
            <w:pPr>
              <w:spacing w:line="259" w:lineRule="auto"/>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1. </w:t>
            </w:r>
            <w:r w:rsidRPr="00827F3F">
              <w:rPr>
                <w:rFonts w:ascii="Times New Roman" w:hAnsi="Times New Roman" w:cs="Times New Roman"/>
                <w:iCs/>
                <w:color w:val="000000"/>
                <w:sz w:val="24"/>
                <w:szCs w:val="24"/>
                <w:lang w:eastAsia="lt-LT"/>
              </w:rPr>
              <w:t>jeigu pasiūlymą teikia ūkio subjektų grupė – reikalavimą turi atitikti visi kartu (pajėgumai sumuojami);</w:t>
            </w:r>
          </w:p>
          <w:p w14:paraId="78110120" w14:textId="03CB36B2" w:rsidR="00827F3F" w:rsidRDefault="00827F3F" w:rsidP="00827F3F">
            <w:pPr>
              <w:spacing w:line="259" w:lineRule="auto"/>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2. </w:t>
            </w:r>
            <w:r w:rsidRPr="00827F3F">
              <w:rPr>
                <w:rFonts w:ascii="Times New Roman" w:hAnsi="Times New Roman" w:cs="Times New Roman"/>
                <w:color w:val="000000"/>
                <w:sz w:val="24"/>
                <w:szCs w:val="24"/>
                <w:lang w:eastAsia="lt-LT"/>
              </w:rPr>
              <w:t xml:space="preserve">tiekėjas gali remtis kitų ūkio subjektų pajėgumais: </w:t>
            </w:r>
            <w:r w:rsidRPr="00827F3F">
              <w:rPr>
                <w:rFonts w:ascii="Times New Roman" w:hAnsi="Times New Roman" w:cs="Times New Roman"/>
                <w:iCs/>
                <w:color w:val="000000"/>
                <w:sz w:val="24"/>
                <w:szCs w:val="24"/>
                <w:lang w:eastAsia="lt-LT"/>
              </w:rPr>
              <w:t>reikalavimą turi atitikti visi kartu (šių ūkio subjektų pajėgumai gali būti sumuojami su tiekėjo pajėgumais).</w:t>
            </w:r>
            <w:r w:rsidRPr="00827F3F">
              <w:rPr>
                <w:rFonts w:ascii="Times New Roman" w:hAnsi="Times New Roman" w:cs="Times New Roman"/>
                <w:color w:val="000000"/>
                <w:sz w:val="24"/>
                <w:szCs w:val="24"/>
                <w:lang w:eastAsia="lt-LT"/>
              </w:rPr>
              <w:t xml:space="preserve"> </w:t>
            </w:r>
            <w:r w:rsidR="002C27A9">
              <w:rPr>
                <w:rFonts w:ascii="Times New Roman" w:hAnsi="Times New Roman" w:cs="Times New Roman"/>
                <w:color w:val="000000"/>
                <w:sz w:val="24"/>
                <w:szCs w:val="24"/>
                <w:lang w:eastAsia="lt-LT"/>
              </w:rPr>
              <w:t>T</w:t>
            </w:r>
            <w:r w:rsidRPr="00827F3F">
              <w:rPr>
                <w:rFonts w:ascii="Times New Roman" w:hAnsi="Times New Roman" w:cs="Times New Roman"/>
                <w:color w:val="000000"/>
                <w:sz w:val="24"/>
                <w:szCs w:val="24"/>
                <w:lang w:eastAsia="lt-LT"/>
              </w:rPr>
              <w:t xml:space="preserve">iekėjas ir ūkio subjektai, kurių pajėgumais remiamasi, </w:t>
            </w:r>
            <w:r w:rsidR="002C27A9">
              <w:rPr>
                <w:rFonts w:ascii="Times New Roman" w:hAnsi="Times New Roman" w:cs="Times New Roman"/>
                <w:color w:val="000000"/>
                <w:sz w:val="24"/>
                <w:szCs w:val="24"/>
                <w:lang w:eastAsia="lt-LT"/>
              </w:rPr>
              <w:t>turi prisiimti</w:t>
            </w:r>
            <w:r w:rsidRPr="00827F3F">
              <w:rPr>
                <w:rFonts w:ascii="Times New Roman" w:hAnsi="Times New Roman" w:cs="Times New Roman"/>
                <w:color w:val="000000"/>
                <w:sz w:val="24"/>
                <w:szCs w:val="24"/>
                <w:lang w:eastAsia="lt-LT"/>
              </w:rPr>
              <w:t xml:space="preserve"> solidarią atsakomybę už pirkimo sutarties įvykdymą (pateikiamas dokumentas (sutartis ar kt.), įrodantis solidarios atsakomybės prisiėmimą pirkimo laimėjimo atveju</w:t>
            </w:r>
            <w:r w:rsidR="002C27A9">
              <w:rPr>
                <w:rFonts w:ascii="Times New Roman" w:hAnsi="Times New Roman" w:cs="Times New Roman"/>
                <w:color w:val="000000"/>
                <w:sz w:val="24"/>
                <w:szCs w:val="24"/>
                <w:lang w:eastAsia="lt-LT"/>
              </w:rPr>
              <w:t>)</w:t>
            </w:r>
            <w:r w:rsidRPr="00827F3F">
              <w:rPr>
                <w:rFonts w:ascii="Times New Roman" w:hAnsi="Times New Roman" w:cs="Times New Roman"/>
                <w:color w:val="000000"/>
                <w:sz w:val="24"/>
                <w:szCs w:val="24"/>
                <w:lang w:eastAsia="lt-LT"/>
              </w:rPr>
              <w:t>;</w:t>
            </w:r>
          </w:p>
          <w:p w14:paraId="1F3B68F3" w14:textId="149E354A" w:rsidR="00827F3F" w:rsidRPr="00827F3F" w:rsidRDefault="00827F3F" w:rsidP="00827F3F">
            <w:pPr>
              <w:spacing w:line="259" w:lineRule="auto"/>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827F3F">
              <w:rPr>
                <w:rFonts w:ascii="Times New Roman" w:hAnsi="Times New Roman" w:cs="Times New Roman"/>
                <w:iCs/>
                <w:color w:val="000000"/>
                <w:sz w:val="24"/>
                <w:szCs w:val="24"/>
                <w:lang w:eastAsia="lt-LT"/>
              </w:rPr>
              <w:t xml:space="preserve">subtiekėjams šis reikalavimas </w:t>
            </w:r>
            <w:r w:rsidRPr="00827F3F">
              <w:rPr>
                <w:rFonts w:ascii="Times New Roman" w:hAnsi="Times New Roman" w:cs="Times New Roman"/>
                <w:color w:val="000000"/>
                <w:sz w:val="24"/>
                <w:szCs w:val="24"/>
                <w:lang w:eastAsia="lt-LT"/>
              </w:rPr>
              <w:t>nenustatomas.</w:t>
            </w:r>
          </w:p>
        </w:tc>
      </w:tr>
      <w:tr w:rsidR="00DA4C43" w:rsidRPr="003F30B9" w14:paraId="3626DCB3" w14:textId="77777777" w:rsidTr="00313491">
        <w:tc>
          <w:tcPr>
            <w:tcW w:w="9629" w:type="dxa"/>
            <w:gridSpan w:val="3"/>
          </w:tcPr>
          <w:p w14:paraId="09484FB7" w14:textId="43CB084D" w:rsidR="00DA4C43" w:rsidRPr="00827F3F" w:rsidRDefault="00C40C44" w:rsidP="00A42AD2">
            <w:pPr>
              <w:jc w:val="center"/>
              <w:rPr>
                <w:rFonts w:ascii="Times New Roman" w:hAnsi="Times New Roman" w:cs="Times New Roman"/>
                <w:b/>
                <w:iCs/>
                <w:color w:val="000000"/>
                <w:sz w:val="24"/>
                <w:szCs w:val="24"/>
              </w:rPr>
            </w:pPr>
            <w:r w:rsidRPr="00827F3F">
              <w:rPr>
                <w:rFonts w:ascii="Times New Roman" w:hAnsi="Times New Roman" w:cs="Times New Roman"/>
                <w:b/>
                <w:sz w:val="24"/>
                <w:szCs w:val="24"/>
              </w:rPr>
              <w:t xml:space="preserve">3.3. </w:t>
            </w:r>
            <w:r w:rsidR="00A42AD2" w:rsidRPr="00827F3F">
              <w:rPr>
                <w:rFonts w:ascii="Times New Roman" w:hAnsi="Times New Roman" w:cs="Times New Roman"/>
                <w:b/>
                <w:sz w:val="24"/>
                <w:szCs w:val="24"/>
              </w:rPr>
              <w:t>Techninis ir profesinis pajėgumas</w:t>
            </w:r>
          </w:p>
        </w:tc>
      </w:tr>
      <w:tr w:rsidR="00A42AD2" w:rsidRPr="003F30B9" w14:paraId="319BD606" w14:textId="77777777" w:rsidTr="00A42AD2">
        <w:trPr>
          <w:trHeight w:val="199"/>
        </w:trPr>
        <w:tc>
          <w:tcPr>
            <w:tcW w:w="756" w:type="dxa"/>
          </w:tcPr>
          <w:p w14:paraId="20259D3B" w14:textId="2D00EC09" w:rsidR="00A42AD2" w:rsidRDefault="00A42AD2" w:rsidP="00A42AD2">
            <w:pPr>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3.3.1.</w:t>
            </w:r>
          </w:p>
        </w:tc>
        <w:tc>
          <w:tcPr>
            <w:tcW w:w="3948" w:type="dxa"/>
          </w:tcPr>
          <w:p w14:paraId="3E58440A" w14:textId="77777777" w:rsidR="00A42AD2" w:rsidRDefault="00A42AD2" w:rsidP="00A42AD2">
            <w:pPr>
              <w:jc w:val="both"/>
              <w:rPr>
                <w:rFonts w:ascii="Times New Roman" w:hAnsi="Times New Roman" w:cs="Times New Roman Bold"/>
                <w:sz w:val="24"/>
                <w:lang w:eastAsia="ar-SA"/>
              </w:rPr>
            </w:pPr>
            <w:r w:rsidRPr="00701E56">
              <w:rPr>
                <w:rFonts w:ascii="Times New Roman" w:hAnsi="Times New Roman" w:cs="Times New Roman Bold"/>
                <w:sz w:val="24"/>
                <w:lang w:eastAsia="ar-SA"/>
              </w:rPr>
              <w:t>Tiekėjas sutarties vykdymui turi turėti:</w:t>
            </w:r>
          </w:p>
          <w:p w14:paraId="77743BC5" w14:textId="5666F80C" w:rsidR="00A42AD2" w:rsidRDefault="00A42AD2" w:rsidP="00A42AD2">
            <w:pPr>
              <w:jc w:val="both"/>
              <w:rPr>
                <w:rFonts w:ascii="Times New Roman" w:hAnsi="Times New Roman" w:cs="Times New Roman Bold"/>
                <w:sz w:val="24"/>
                <w:lang w:eastAsia="ar-SA"/>
              </w:rPr>
            </w:pPr>
            <w:r w:rsidRPr="00701E56">
              <w:rPr>
                <w:rFonts w:ascii="Times New Roman" w:hAnsi="Times New Roman" w:cs="Times New Roman Bold"/>
                <w:sz w:val="24"/>
                <w:lang w:eastAsia="ar-SA"/>
              </w:rPr>
              <w:t xml:space="preserve">1) bent vieną dietistą, kurio </w:t>
            </w:r>
            <w:r w:rsidR="00296694">
              <w:rPr>
                <w:rFonts w:ascii="Times New Roman" w:hAnsi="Times New Roman" w:cs="Times New Roman Bold"/>
                <w:sz w:val="24"/>
                <w:lang w:eastAsia="ar-SA"/>
              </w:rPr>
              <w:t>profesinė patirtis šioje srityje ne trumpesnė</w:t>
            </w:r>
            <w:r w:rsidRPr="00701E56">
              <w:rPr>
                <w:rFonts w:ascii="Times New Roman" w:hAnsi="Times New Roman" w:cs="Times New Roman Bold"/>
                <w:sz w:val="24"/>
                <w:lang w:eastAsia="ar-SA"/>
              </w:rPr>
              <w:t xml:space="preserve"> nei 3 metai;</w:t>
            </w:r>
          </w:p>
          <w:p w14:paraId="5DDFB421" w14:textId="77777777" w:rsidR="00A42AD2" w:rsidRDefault="00A42AD2" w:rsidP="00A42AD2">
            <w:pPr>
              <w:suppressAutoHyphens/>
              <w:jc w:val="both"/>
              <w:rPr>
                <w:rFonts w:ascii="Times New Roman" w:hAnsi="Times New Roman" w:cs="Times New Roman Bold"/>
                <w:sz w:val="24"/>
                <w:lang w:eastAsia="ar-SA"/>
              </w:rPr>
            </w:pPr>
            <w:r w:rsidRPr="008F4C4E">
              <w:rPr>
                <w:rFonts w:ascii="Times New Roman" w:hAnsi="Times New Roman" w:cs="Times New Roman Bold"/>
                <w:sz w:val="24"/>
                <w:lang w:eastAsia="ar-SA"/>
              </w:rPr>
              <w:t xml:space="preserve">2) bent vieną maisto gamybos </w:t>
            </w:r>
            <w:r>
              <w:rPr>
                <w:rFonts w:ascii="Times New Roman" w:hAnsi="Times New Roman" w:cs="Times New Roman Bold"/>
                <w:sz w:val="24"/>
                <w:lang w:eastAsia="ar-SA"/>
              </w:rPr>
              <w:t>vadovo-technologo kvalifikaciją turintį specialistą, kurio profesinė patirtis ne mažesnė kaip 3 metai</w:t>
            </w:r>
            <w:r w:rsidRPr="008F4C4E">
              <w:rPr>
                <w:rFonts w:ascii="Times New Roman" w:hAnsi="Times New Roman" w:cs="Times New Roman Bold"/>
                <w:sz w:val="24"/>
                <w:lang w:eastAsia="ar-SA"/>
              </w:rPr>
              <w:t>.</w:t>
            </w:r>
          </w:p>
          <w:p w14:paraId="6A0E493A" w14:textId="77777777" w:rsidR="00A42AD2" w:rsidRPr="00153235" w:rsidRDefault="00A42AD2" w:rsidP="00A42AD2">
            <w:pPr>
              <w:jc w:val="both"/>
              <w:rPr>
                <w:rFonts w:ascii="Times New Roman" w:hAnsi="Times New Roman"/>
                <w:i/>
                <w:sz w:val="24"/>
                <w:szCs w:val="24"/>
                <w:shd w:val="clear" w:color="auto" w:fill="FFFFFF"/>
              </w:rPr>
            </w:pPr>
            <w:r w:rsidRPr="00153235">
              <w:rPr>
                <w:rFonts w:ascii="Times New Roman" w:hAnsi="Times New Roman"/>
                <w:i/>
                <w:sz w:val="24"/>
                <w:szCs w:val="24"/>
                <w:shd w:val="clear" w:color="auto" w:fill="FFFFFF"/>
              </w:rPr>
              <w:t>Tiekėjas gali siūlyti vieną specialistą kelioms pozicijoms, jei šis specialistas atitinka visus skirtingoms pozicijoms keliamus reikalavimus.</w:t>
            </w:r>
          </w:p>
          <w:p w14:paraId="3D940A87" w14:textId="411C1DD9" w:rsidR="00A42AD2" w:rsidRDefault="00A42AD2" w:rsidP="00A42AD2">
            <w:pPr>
              <w:jc w:val="both"/>
              <w:rPr>
                <w:rFonts w:ascii="Times New Roman" w:hAnsi="Times New Roman" w:cs="Times New Roman Bold"/>
                <w:sz w:val="24"/>
                <w:lang w:eastAsia="ar-SA"/>
              </w:rPr>
            </w:pPr>
            <w:r w:rsidRPr="00153235">
              <w:rPr>
                <w:rFonts w:ascii="Times New Roman" w:hAnsi="Times New Roman"/>
                <w:i/>
                <w:sz w:val="24"/>
                <w:szCs w:val="24"/>
                <w:shd w:val="clear" w:color="auto" w:fill="FFFFFF"/>
              </w:rPr>
              <w:t xml:space="preserve"> Tiekėjas privalo paskirti reikiamą skaičių specialistų, kad užtikrintų tinkamą sutarties vykdymą.</w:t>
            </w:r>
          </w:p>
          <w:p w14:paraId="5E0DB4A7" w14:textId="633EB35F" w:rsidR="00A42AD2" w:rsidRDefault="00A42AD2" w:rsidP="00A42AD2">
            <w:pPr>
              <w:jc w:val="both"/>
              <w:rPr>
                <w:rFonts w:ascii="Times New Roman" w:hAnsi="Times New Roman" w:cs="Times New Roman"/>
                <w:iCs/>
                <w:color w:val="000000"/>
                <w:sz w:val="24"/>
                <w:szCs w:val="24"/>
              </w:rPr>
            </w:pPr>
          </w:p>
        </w:tc>
        <w:tc>
          <w:tcPr>
            <w:tcW w:w="4925" w:type="dxa"/>
          </w:tcPr>
          <w:p w14:paraId="6EC858C0" w14:textId="77777777" w:rsidR="00AB6ABE" w:rsidRPr="004D62A8" w:rsidRDefault="00AB6ABE" w:rsidP="00AB6ABE">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1701A6F4" w14:textId="77777777" w:rsidR="00AB6ABE" w:rsidRPr="004D62A8" w:rsidRDefault="00AB6ABE" w:rsidP="00AB6ABE">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356E9304" w14:textId="61C121AF" w:rsidR="00AB6ABE" w:rsidRDefault="00AB6ABE" w:rsidP="00AB6ABE">
            <w:pPr>
              <w:snapToGrid w:val="0"/>
              <w:jc w:val="both"/>
              <w:rPr>
                <w:rFonts w:ascii="Times New Roman" w:hAnsi="Times New Roman" w:cs="Times New Roman"/>
                <w:bCs/>
                <w:sz w:val="24"/>
                <w:szCs w:val="24"/>
              </w:rPr>
            </w:pPr>
            <w:r>
              <w:rPr>
                <w:rFonts w:ascii="Times New Roman" w:eastAsia="Times New Roman" w:hAnsi="Times New Roman" w:cs="Times New Roman"/>
                <w:color w:val="333333"/>
                <w:sz w:val="24"/>
                <w:szCs w:val="24"/>
                <w:lang w:eastAsia="lt-LT"/>
              </w:rPr>
              <w:t xml:space="preserve">1. a ir b punkte nurodytų </w:t>
            </w:r>
            <w:r w:rsidRPr="00FE76E1">
              <w:rPr>
                <w:rFonts w:ascii="Times New Roman" w:eastAsia="Times New Roman" w:hAnsi="Times New Roman" w:cs="Times New Roman"/>
                <w:color w:val="333333"/>
                <w:sz w:val="24"/>
                <w:szCs w:val="24"/>
                <w:lang w:eastAsia="lt-LT"/>
              </w:rPr>
              <w:t xml:space="preserve">specialistų ir asmenų atsakingų už sutarties vykdymą </w:t>
            </w:r>
            <w:r w:rsidRPr="00B43F84">
              <w:rPr>
                <w:rFonts w:ascii="Times New Roman" w:hAnsi="Times New Roman" w:cs="Times New Roman"/>
                <w:sz w:val="24"/>
                <w:szCs w:val="24"/>
                <w:shd w:val="clear" w:color="auto" w:fill="FFFFFF"/>
              </w:rPr>
              <w:t>sąrašas</w:t>
            </w:r>
            <w:r>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14:paraId="0BED81DE" w14:textId="3376967B" w:rsidR="00A42AD2" w:rsidRPr="00AB6ABE" w:rsidRDefault="00AB6ABE" w:rsidP="00AB6ABE">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2</w:t>
            </w:r>
            <w:r w:rsidRPr="00AB6AB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333333"/>
                <w:sz w:val="24"/>
                <w:szCs w:val="24"/>
                <w:lang w:eastAsia="lt-LT"/>
              </w:rPr>
              <w:t xml:space="preserve">a ir b punkte nurodytų </w:t>
            </w:r>
            <w:r w:rsidRPr="00AB6ABE">
              <w:rPr>
                <w:rFonts w:ascii="Times New Roman" w:eastAsia="Times New Roman" w:hAnsi="Times New Roman" w:cs="Times New Roman"/>
                <w:color w:val="333333"/>
                <w:sz w:val="24"/>
                <w:szCs w:val="24"/>
                <w:lang w:eastAsia="lt-LT"/>
              </w:rPr>
              <w:t xml:space="preserve">specialistų </w:t>
            </w:r>
            <w:r w:rsidRPr="00AB6ABE">
              <w:rPr>
                <w:rFonts w:ascii="Times New Roman" w:hAnsi="Times New Roman" w:cs="Times New Roman"/>
                <w:bCs/>
                <w:color w:val="000000"/>
                <w:sz w:val="24"/>
                <w:szCs w:val="24"/>
                <w:lang w:eastAsia="lt-LT"/>
              </w:rPr>
              <w:t>išsilavinimą liudijančių diplomų kopijos;</w:t>
            </w:r>
            <w:r>
              <w:rPr>
                <w:rFonts w:ascii="Times New Roman" w:hAnsi="Times New Roman" w:cs="Times New Roman"/>
                <w:bCs/>
                <w:color w:val="000000"/>
                <w:sz w:val="24"/>
                <w:szCs w:val="24"/>
                <w:lang w:eastAsia="lt-LT"/>
              </w:rPr>
              <w:t xml:space="preserve"> </w:t>
            </w:r>
            <w:r w:rsidRPr="00AB6ABE">
              <w:rPr>
                <w:rFonts w:ascii="Times New Roman" w:hAnsi="Times New Roman" w:cs="Times New Roman"/>
                <w:bCs/>
                <w:color w:val="000000"/>
                <w:sz w:val="24"/>
                <w:szCs w:val="24"/>
                <w:lang w:eastAsia="lt-LT"/>
              </w:rPr>
              <w:t xml:space="preserve">gyvenimo aprašymas ir kiti dokumentai, įrodantys specialisto patirtį teikiant kvalifikacijos reikalavimuose nurodytas paslaugas per nurodytą laikotarpį (paslaugų pavadinimas, aprašymas, </w:t>
            </w:r>
            <w:r w:rsidRPr="00AB6ABE">
              <w:rPr>
                <w:rFonts w:ascii="Times New Roman" w:hAnsi="Times New Roman" w:cs="Times New Roman"/>
                <w:bCs/>
                <w:color w:val="000000"/>
                <w:sz w:val="24"/>
                <w:szCs w:val="24"/>
                <w:lang w:eastAsia="lt-LT"/>
              </w:rPr>
              <w:lastRenderedPageBreak/>
              <w:t>paslaugų teikimo laikotarpis ir kiti patirtį bei žinias pagrindžiantys dokumentai)</w:t>
            </w:r>
          </w:p>
        </w:tc>
      </w:tr>
      <w:tr w:rsidR="00AB6ABE" w:rsidRPr="003F30B9" w14:paraId="46291B6A" w14:textId="77777777" w:rsidTr="00AB6ABE">
        <w:trPr>
          <w:trHeight w:val="199"/>
        </w:trPr>
        <w:tc>
          <w:tcPr>
            <w:tcW w:w="9629" w:type="dxa"/>
            <w:gridSpan w:val="3"/>
          </w:tcPr>
          <w:p w14:paraId="6F8EA03D" w14:textId="19BF3766" w:rsidR="00AB6ABE" w:rsidRDefault="00AB6ABE" w:rsidP="00AB6ABE">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lastRenderedPageBreak/>
              <w:t>PASTABOS:</w:t>
            </w:r>
          </w:p>
          <w:p w14:paraId="53743848" w14:textId="77777777" w:rsidR="00AB6ABE" w:rsidRDefault="00AB6ABE" w:rsidP="00AB6ABE">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1. </w:t>
            </w:r>
            <w:r w:rsidRPr="00AB6ABE">
              <w:rPr>
                <w:rFonts w:ascii="Times New Roman" w:hAnsi="Times New Roman" w:cs="Times New Roman"/>
                <w:iCs/>
                <w:color w:val="000000"/>
                <w:sz w:val="24"/>
                <w:szCs w:val="24"/>
                <w:lang w:eastAsia="lt-LT"/>
              </w:rPr>
              <w:t>jeigu pasiūlymą teikia ūkio subjektų grupė – reikalavimą turi atitikti ūkio subjektų grupės nario (-ių) specialistai, atsižvelgiant į jų prisiimamus įsipareigojimus pirkimo sutarčiai vykdyti;</w:t>
            </w:r>
          </w:p>
          <w:p w14:paraId="5B2F04C3" w14:textId="77777777" w:rsidR="00AB6ABE" w:rsidRDefault="00AB6ABE" w:rsidP="00AB6ABE">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2. </w:t>
            </w:r>
            <w:r w:rsidRPr="00AB6ABE">
              <w:rPr>
                <w:rFonts w:ascii="Times New Roman" w:hAnsi="Times New Roman" w:cs="Times New Roman"/>
                <w:color w:val="000000"/>
                <w:sz w:val="24"/>
                <w:szCs w:val="24"/>
                <w:lang w:eastAsia="lt-LT"/>
              </w:rPr>
              <w:t>tiekėjas gali remtis kitų ūkio subjektų pajėgumais tik tuo atveju, jeigu tie subjektai (jų darbuotojai) patys vykdys tą pirkimo sutarties dalį, kuriai reikia jų turimų pajėgumų;</w:t>
            </w:r>
          </w:p>
          <w:p w14:paraId="58A17C44" w14:textId="6D08E2AA" w:rsidR="00AB6ABE" w:rsidRDefault="00AB6ABE" w:rsidP="00AB6ABE">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AB6ABE">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AB6ABE">
              <w:rPr>
                <w:rFonts w:ascii="Times New Roman" w:hAnsi="Times New Roman" w:cs="Times New Roman"/>
                <w:b/>
                <w:bCs/>
                <w:iCs/>
                <w:color w:val="000000"/>
                <w:sz w:val="24"/>
                <w:szCs w:val="24"/>
                <w:lang w:eastAsia="lt-LT"/>
              </w:rPr>
              <w:t xml:space="preserve"> </w:t>
            </w:r>
            <w:r w:rsidRPr="00AB6ABE">
              <w:rPr>
                <w:rFonts w:ascii="Times New Roman" w:hAnsi="Times New Roman" w:cs="Times New Roman"/>
                <w:iCs/>
                <w:color w:val="000000"/>
                <w:sz w:val="24"/>
                <w:szCs w:val="24"/>
                <w:lang w:eastAsia="lt-LT"/>
              </w:rPr>
              <w:t xml:space="preserve">reikalavimus, </w:t>
            </w:r>
            <w:r w:rsidRPr="00AB6ABE">
              <w:rPr>
                <w:rFonts w:ascii="Times New Roman" w:hAnsi="Times New Roman" w:cs="Times New Roman"/>
                <w:color w:val="000000"/>
                <w:sz w:val="24"/>
                <w:szCs w:val="24"/>
                <w:lang w:eastAsia="lt-LT"/>
              </w:rPr>
              <w:t>jeigu subtiekėjai (jų darbuotojai) patys vykdys tą pirkimo sutarties dalį, kuriai reikia nustatytos kvalifikacijos</w:t>
            </w:r>
            <w:r w:rsidRPr="00AB6ABE">
              <w:rPr>
                <w:rFonts w:ascii="Times New Roman" w:hAnsi="Times New Roman" w:cs="Times New Roman"/>
                <w:iCs/>
                <w:color w:val="000000"/>
                <w:sz w:val="24"/>
                <w:szCs w:val="24"/>
                <w:lang w:eastAsia="lt-LT"/>
              </w:rPr>
              <w:t>.</w:t>
            </w:r>
          </w:p>
        </w:tc>
      </w:tr>
    </w:tbl>
    <w:p w14:paraId="5DAD27A8" w14:textId="77777777" w:rsidR="002468C9" w:rsidRPr="00BD6A9F" w:rsidRDefault="002468C9" w:rsidP="002468C9">
      <w:pPr>
        <w:pStyle w:val="Tekstas"/>
      </w:pPr>
    </w:p>
    <w:p w14:paraId="56D74640" w14:textId="77777777" w:rsidR="006D0378" w:rsidRPr="00827F3F" w:rsidRDefault="00BD6A9F" w:rsidP="006D0378">
      <w:pPr>
        <w:pStyle w:val="Sraopastraipa"/>
        <w:spacing w:after="0" w:line="20" w:lineRule="atLeast"/>
        <w:ind w:left="0" w:firstLine="567"/>
        <w:jc w:val="both"/>
        <w:rPr>
          <w:rFonts w:ascii="Times New Roman" w:hAnsi="Times New Roman" w:cs="Times New Roman"/>
          <w:b/>
          <w:sz w:val="24"/>
          <w:szCs w:val="24"/>
          <w:lang w:val="lt-LT"/>
        </w:rPr>
      </w:pPr>
      <w:r w:rsidRPr="006403E8">
        <w:rPr>
          <w:rFonts w:ascii="Times New Roman" w:eastAsia="Calibri" w:hAnsi="Times New Roman" w:cs="Times New Roman"/>
          <w:sz w:val="24"/>
          <w:szCs w:val="24"/>
        </w:rPr>
        <w:t xml:space="preserve">4. </w:t>
      </w:r>
      <w:r w:rsidR="006D0378" w:rsidRPr="00827F3F">
        <w:rPr>
          <w:rFonts w:ascii="Times New Roman" w:eastAsia="Calibri" w:hAnsi="Times New Roman" w:cs="Times New Roman"/>
          <w:b/>
          <w:sz w:val="24"/>
          <w:szCs w:val="24"/>
          <w:lang w:val="lt-LT"/>
        </w:rPr>
        <w:t>Perkančioji organizacija nereikalauja, kad tiekėjai laikytųsi k</w:t>
      </w:r>
      <w:r w:rsidR="006D0378" w:rsidRPr="00827F3F">
        <w:rPr>
          <w:rFonts w:ascii="Times New Roman" w:eastAsia="Calibri" w:hAnsi="Times New Roman" w:cs="Times New Roman"/>
          <w:b/>
          <w:iCs/>
          <w:sz w:val="24"/>
          <w:szCs w:val="24"/>
          <w:lang w:val="lt-LT"/>
        </w:rPr>
        <w:t>okybės vadybos sistemos ir (arba) aplinkos apsaugos vadybos sistemos standartų.</w:t>
      </w:r>
    </w:p>
    <w:p w14:paraId="1BAEE682" w14:textId="77777777"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14:paraId="1FCDDA3A" w14:textId="77777777"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14:paraId="3739A41C" w14:textId="77777777"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14:paraId="39599320" w14:textId="77777777"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14:paraId="3C6DFB02" w14:textId="77777777"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14:paraId="62434109"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4922D0C8"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57B072AE"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272C57E0"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6B33FDF8"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44A30BE1"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3E0B8916" w14:textId="77777777"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B96DC5E" w14:textId="77777777"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4590F803"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5875A36"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149CC2A1" w14:textId="2A251A91"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4845B563" w14:textId="09BFDDB5" w:rsidR="00827F3F" w:rsidRDefault="00827F3F"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CE35B60"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19355741"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2E61293D" w14:textId="77777777" w:rsidR="005C7460" w:rsidRPr="003A1C5A" w:rsidRDefault="005C7460" w:rsidP="00593DA2">
      <w:pPr>
        <w:spacing w:after="0" w:line="240" w:lineRule="auto"/>
        <w:jc w:val="right"/>
        <w:rPr>
          <w:rFonts w:ascii="Times New Roman" w:hAnsi="Times New Roman" w:cs="Times New Roman"/>
          <w:sz w:val="24"/>
          <w:szCs w:val="24"/>
        </w:rPr>
      </w:pPr>
    </w:p>
    <w:p w14:paraId="6077CDB8"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6F1BED66"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1D6F4EEE" w14:textId="77777777" w:rsidR="005C7460" w:rsidRDefault="005C7460" w:rsidP="00593DA2">
      <w:pPr>
        <w:spacing w:after="0" w:line="240" w:lineRule="auto"/>
        <w:jc w:val="right"/>
        <w:rPr>
          <w:rFonts w:ascii="Times New Roman" w:hAnsi="Times New Roman" w:cs="Times New Roman"/>
          <w:sz w:val="24"/>
          <w:szCs w:val="24"/>
        </w:rPr>
      </w:pPr>
    </w:p>
    <w:p w14:paraId="5233B117" w14:textId="77777777" w:rsidR="005C7460" w:rsidRDefault="005C7460" w:rsidP="00593DA2">
      <w:pPr>
        <w:spacing w:after="0" w:line="240" w:lineRule="auto"/>
        <w:jc w:val="right"/>
        <w:rPr>
          <w:rFonts w:ascii="Times New Roman" w:hAnsi="Times New Roman" w:cs="Times New Roman"/>
          <w:sz w:val="24"/>
          <w:szCs w:val="24"/>
        </w:rPr>
      </w:pPr>
    </w:p>
    <w:p w14:paraId="241D94C7" w14:textId="77777777" w:rsidR="005C7460" w:rsidRDefault="005C7460" w:rsidP="00593DA2">
      <w:pPr>
        <w:spacing w:after="0" w:line="240" w:lineRule="auto"/>
        <w:jc w:val="right"/>
        <w:rPr>
          <w:rFonts w:ascii="Times New Roman" w:hAnsi="Times New Roman" w:cs="Times New Roman"/>
          <w:sz w:val="24"/>
          <w:szCs w:val="24"/>
        </w:rPr>
      </w:pPr>
    </w:p>
    <w:p w14:paraId="1DE14C78" w14:textId="77777777" w:rsidR="005C7460" w:rsidRDefault="005C7460" w:rsidP="00593DA2">
      <w:pPr>
        <w:spacing w:after="0" w:line="240" w:lineRule="auto"/>
        <w:jc w:val="right"/>
        <w:rPr>
          <w:rFonts w:ascii="Times New Roman" w:hAnsi="Times New Roman" w:cs="Times New Roman"/>
          <w:sz w:val="24"/>
          <w:szCs w:val="24"/>
        </w:rPr>
      </w:pPr>
    </w:p>
    <w:p w14:paraId="673F5795" w14:textId="77777777" w:rsidR="005C7460" w:rsidRDefault="005C7460" w:rsidP="00593DA2">
      <w:pPr>
        <w:spacing w:after="0" w:line="240" w:lineRule="auto"/>
        <w:jc w:val="right"/>
        <w:rPr>
          <w:rFonts w:ascii="Times New Roman" w:hAnsi="Times New Roman" w:cs="Times New Roman"/>
          <w:sz w:val="24"/>
          <w:szCs w:val="24"/>
        </w:rPr>
      </w:pPr>
    </w:p>
    <w:p w14:paraId="040FCD9E" w14:textId="77777777" w:rsidR="005C7460" w:rsidRDefault="005C7460" w:rsidP="00593DA2">
      <w:pPr>
        <w:spacing w:after="0" w:line="240" w:lineRule="auto"/>
        <w:jc w:val="right"/>
        <w:rPr>
          <w:rFonts w:ascii="Times New Roman" w:hAnsi="Times New Roman" w:cs="Times New Roman"/>
          <w:sz w:val="24"/>
          <w:szCs w:val="24"/>
        </w:rPr>
      </w:pPr>
    </w:p>
    <w:p w14:paraId="6D4FDBBF" w14:textId="77777777" w:rsidR="005C7460" w:rsidRDefault="005C7460" w:rsidP="00593DA2">
      <w:pPr>
        <w:spacing w:after="0" w:line="240" w:lineRule="auto"/>
        <w:jc w:val="right"/>
        <w:rPr>
          <w:rFonts w:ascii="Times New Roman" w:hAnsi="Times New Roman" w:cs="Times New Roman"/>
          <w:sz w:val="24"/>
          <w:szCs w:val="24"/>
        </w:rPr>
      </w:pPr>
    </w:p>
    <w:p w14:paraId="2BAE14D1" w14:textId="77777777" w:rsidR="005C7460" w:rsidRDefault="005C7460" w:rsidP="00593DA2">
      <w:pPr>
        <w:spacing w:after="0" w:line="240" w:lineRule="auto"/>
        <w:jc w:val="right"/>
        <w:rPr>
          <w:rFonts w:ascii="Times New Roman" w:hAnsi="Times New Roman" w:cs="Times New Roman"/>
          <w:sz w:val="24"/>
          <w:szCs w:val="24"/>
        </w:rPr>
      </w:pPr>
    </w:p>
    <w:p w14:paraId="50615517" w14:textId="77777777" w:rsidR="005C7460" w:rsidRDefault="005C7460" w:rsidP="00593DA2">
      <w:pPr>
        <w:spacing w:after="0" w:line="240" w:lineRule="auto"/>
        <w:jc w:val="right"/>
        <w:rPr>
          <w:rFonts w:ascii="Times New Roman" w:hAnsi="Times New Roman" w:cs="Times New Roman"/>
          <w:sz w:val="24"/>
          <w:szCs w:val="24"/>
        </w:rPr>
      </w:pPr>
    </w:p>
    <w:p w14:paraId="410A31EA" w14:textId="77777777" w:rsidR="005C7460" w:rsidRDefault="005C7460" w:rsidP="00593DA2">
      <w:pPr>
        <w:spacing w:after="0" w:line="240" w:lineRule="auto"/>
        <w:jc w:val="right"/>
        <w:rPr>
          <w:rFonts w:ascii="Times New Roman" w:hAnsi="Times New Roman" w:cs="Times New Roman"/>
          <w:sz w:val="24"/>
          <w:szCs w:val="24"/>
        </w:rPr>
      </w:pPr>
    </w:p>
    <w:p w14:paraId="3F29C0B0" w14:textId="77777777" w:rsidR="005C7460" w:rsidRDefault="005C7460" w:rsidP="00593DA2">
      <w:pPr>
        <w:spacing w:after="0" w:line="240" w:lineRule="auto"/>
        <w:jc w:val="right"/>
        <w:rPr>
          <w:rFonts w:ascii="Times New Roman" w:hAnsi="Times New Roman" w:cs="Times New Roman"/>
          <w:sz w:val="24"/>
          <w:szCs w:val="24"/>
        </w:rPr>
      </w:pPr>
    </w:p>
    <w:p w14:paraId="3FD2023E" w14:textId="77777777" w:rsidR="005C7460" w:rsidRDefault="005C7460" w:rsidP="00593DA2">
      <w:pPr>
        <w:spacing w:after="0" w:line="240" w:lineRule="auto"/>
        <w:jc w:val="right"/>
        <w:rPr>
          <w:rFonts w:ascii="Times New Roman" w:hAnsi="Times New Roman" w:cs="Times New Roman"/>
          <w:sz w:val="24"/>
          <w:szCs w:val="24"/>
        </w:rPr>
      </w:pPr>
    </w:p>
    <w:p w14:paraId="76ACEA59" w14:textId="77777777" w:rsidR="00633684" w:rsidRDefault="00633684" w:rsidP="00593DA2">
      <w:pPr>
        <w:spacing w:after="0" w:line="240" w:lineRule="auto"/>
        <w:jc w:val="right"/>
        <w:rPr>
          <w:rFonts w:ascii="Times New Roman" w:hAnsi="Times New Roman" w:cs="Times New Roman"/>
          <w:sz w:val="24"/>
          <w:szCs w:val="24"/>
        </w:rPr>
      </w:pPr>
    </w:p>
    <w:p w14:paraId="62A752C3" w14:textId="77777777" w:rsidR="00633684" w:rsidRDefault="00633684" w:rsidP="00593DA2">
      <w:pPr>
        <w:spacing w:after="0" w:line="240" w:lineRule="auto"/>
        <w:jc w:val="right"/>
        <w:rPr>
          <w:rFonts w:ascii="Times New Roman" w:hAnsi="Times New Roman" w:cs="Times New Roman"/>
          <w:sz w:val="24"/>
          <w:szCs w:val="24"/>
        </w:rPr>
      </w:pPr>
    </w:p>
    <w:p w14:paraId="481EFB8D" w14:textId="77777777" w:rsidR="00633684" w:rsidRDefault="00633684" w:rsidP="00593DA2">
      <w:pPr>
        <w:spacing w:after="0" w:line="240" w:lineRule="auto"/>
        <w:jc w:val="right"/>
        <w:rPr>
          <w:rFonts w:ascii="Times New Roman" w:hAnsi="Times New Roman" w:cs="Times New Roman"/>
          <w:sz w:val="24"/>
          <w:szCs w:val="24"/>
        </w:rPr>
      </w:pPr>
    </w:p>
    <w:p w14:paraId="67A51B99" w14:textId="77777777" w:rsidR="00633684" w:rsidRDefault="00633684" w:rsidP="00593DA2">
      <w:pPr>
        <w:spacing w:after="0" w:line="240" w:lineRule="auto"/>
        <w:jc w:val="right"/>
        <w:rPr>
          <w:rFonts w:ascii="Times New Roman" w:hAnsi="Times New Roman" w:cs="Times New Roman"/>
          <w:sz w:val="24"/>
          <w:szCs w:val="24"/>
        </w:rPr>
      </w:pPr>
    </w:p>
    <w:p w14:paraId="4420B272" w14:textId="77777777" w:rsidR="00633684" w:rsidRDefault="00633684" w:rsidP="00593DA2">
      <w:pPr>
        <w:spacing w:after="0" w:line="240" w:lineRule="auto"/>
        <w:jc w:val="right"/>
        <w:rPr>
          <w:rFonts w:ascii="Times New Roman" w:hAnsi="Times New Roman" w:cs="Times New Roman"/>
          <w:sz w:val="24"/>
          <w:szCs w:val="24"/>
        </w:rPr>
      </w:pPr>
    </w:p>
    <w:p w14:paraId="356A8E8A" w14:textId="77777777" w:rsidR="00633684" w:rsidRDefault="00633684" w:rsidP="00593DA2">
      <w:pPr>
        <w:spacing w:after="0" w:line="240" w:lineRule="auto"/>
        <w:jc w:val="right"/>
        <w:rPr>
          <w:rFonts w:ascii="Times New Roman" w:hAnsi="Times New Roman" w:cs="Times New Roman"/>
          <w:sz w:val="24"/>
          <w:szCs w:val="24"/>
        </w:rPr>
      </w:pPr>
    </w:p>
    <w:p w14:paraId="53EB16C7" w14:textId="77777777" w:rsidR="00633684" w:rsidRDefault="00633684" w:rsidP="00593DA2">
      <w:pPr>
        <w:spacing w:after="0" w:line="240" w:lineRule="auto"/>
        <w:jc w:val="right"/>
        <w:rPr>
          <w:rFonts w:ascii="Times New Roman" w:hAnsi="Times New Roman" w:cs="Times New Roman"/>
          <w:sz w:val="24"/>
          <w:szCs w:val="24"/>
        </w:rPr>
      </w:pPr>
    </w:p>
    <w:p w14:paraId="7CD5B78A" w14:textId="77777777" w:rsidR="00633684" w:rsidRDefault="00633684" w:rsidP="00593DA2">
      <w:pPr>
        <w:spacing w:after="0" w:line="240" w:lineRule="auto"/>
        <w:jc w:val="right"/>
        <w:rPr>
          <w:rFonts w:ascii="Times New Roman" w:hAnsi="Times New Roman" w:cs="Times New Roman"/>
          <w:sz w:val="24"/>
          <w:szCs w:val="24"/>
        </w:rPr>
      </w:pPr>
    </w:p>
    <w:p w14:paraId="2DEF34E0" w14:textId="77777777" w:rsidR="00633684" w:rsidRDefault="00633684" w:rsidP="00593DA2">
      <w:pPr>
        <w:spacing w:after="0" w:line="240" w:lineRule="auto"/>
        <w:jc w:val="right"/>
        <w:rPr>
          <w:rFonts w:ascii="Times New Roman" w:hAnsi="Times New Roman" w:cs="Times New Roman"/>
          <w:sz w:val="24"/>
          <w:szCs w:val="24"/>
        </w:rPr>
      </w:pPr>
    </w:p>
    <w:p w14:paraId="4CCC4613" w14:textId="77777777" w:rsidR="005C7460" w:rsidRDefault="005C7460" w:rsidP="00593DA2">
      <w:pPr>
        <w:spacing w:after="0" w:line="240" w:lineRule="auto"/>
        <w:jc w:val="right"/>
        <w:rPr>
          <w:rFonts w:ascii="Times New Roman" w:hAnsi="Times New Roman" w:cs="Times New Roman"/>
          <w:sz w:val="24"/>
          <w:szCs w:val="24"/>
        </w:rPr>
      </w:pPr>
    </w:p>
    <w:p w14:paraId="53A9126E" w14:textId="77777777" w:rsidR="005C7460" w:rsidRDefault="005C7460" w:rsidP="00593DA2">
      <w:pPr>
        <w:spacing w:after="0" w:line="240" w:lineRule="auto"/>
        <w:jc w:val="right"/>
        <w:rPr>
          <w:rFonts w:ascii="Times New Roman" w:hAnsi="Times New Roman" w:cs="Times New Roman"/>
          <w:sz w:val="24"/>
          <w:szCs w:val="24"/>
        </w:rPr>
      </w:pPr>
    </w:p>
    <w:p w14:paraId="1834E366" w14:textId="77777777" w:rsidR="005C7460" w:rsidRDefault="005C7460" w:rsidP="00593DA2">
      <w:pPr>
        <w:spacing w:after="0" w:line="240" w:lineRule="auto"/>
        <w:jc w:val="right"/>
        <w:rPr>
          <w:rFonts w:ascii="Times New Roman" w:hAnsi="Times New Roman" w:cs="Times New Roman"/>
          <w:sz w:val="24"/>
          <w:szCs w:val="24"/>
        </w:rPr>
      </w:pPr>
    </w:p>
    <w:p w14:paraId="400486F0" w14:textId="77777777" w:rsidR="005C7460" w:rsidRDefault="005C7460" w:rsidP="00593DA2">
      <w:pPr>
        <w:spacing w:after="0" w:line="240" w:lineRule="auto"/>
        <w:jc w:val="right"/>
        <w:rPr>
          <w:rFonts w:ascii="Times New Roman" w:hAnsi="Times New Roman" w:cs="Times New Roman"/>
          <w:sz w:val="24"/>
          <w:szCs w:val="24"/>
        </w:rPr>
      </w:pPr>
    </w:p>
    <w:p w14:paraId="08B97896" w14:textId="77777777" w:rsidR="005C7460" w:rsidRDefault="005C7460" w:rsidP="00593DA2">
      <w:pPr>
        <w:spacing w:after="0" w:line="240" w:lineRule="auto"/>
        <w:jc w:val="right"/>
        <w:rPr>
          <w:rFonts w:ascii="Times New Roman" w:hAnsi="Times New Roman" w:cs="Times New Roman"/>
          <w:sz w:val="24"/>
          <w:szCs w:val="24"/>
        </w:rPr>
      </w:pPr>
    </w:p>
    <w:p w14:paraId="4E53CC56" w14:textId="77777777" w:rsidR="005C7460" w:rsidRDefault="005C7460" w:rsidP="00593DA2">
      <w:pPr>
        <w:spacing w:after="0" w:line="240" w:lineRule="auto"/>
        <w:jc w:val="right"/>
        <w:rPr>
          <w:rFonts w:ascii="Times New Roman" w:hAnsi="Times New Roman" w:cs="Times New Roman"/>
          <w:sz w:val="24"/>
          <w:szCs w:val="24"/>
        </w:rPr>
      </w:pPr>
    </w:p>
    <w:p w14:paraId="7FD2E1C5" w14:textId="77777777" w:rsidR="005C7460" w:rsidRDefault="005C7460" w:rsidP="00593DA2">
      <w:pPr>
        <w:spacing w:after="0" w:line="240" w:lineRule="auto"/>
        <w:jc w:val="right"/>
        <w:rPr>
          <w:rFonts w:ascii="Times New Roman" w:hAnsi="Times New Roman" w:cs="Times New Roman"/>
          <w:sz w:val="24"/>
          <w:szCs w:val="24"/>
        </w:rPr>
      </w:pPr>
    </w:p>
    <w:p w14:paraId="582C3D4C" w14:textId="77777777" w:rsidR="005C7460" w:rsidRDefault="005C7460" w:rsidP="00593DA2">
      <w:pPr>
        <w:spacing w:after="0" w:line="240" w:lineRule="auto"/>
        <w:jc w:val="right"/>
        <w:rPr>
          <w:rFonts w:ascii="Times New Roman" w:hAnsi="Times New Roman" w:cs="Times New Roman"/>
          <w:sz w:val="24"/>
          <w:szCs w:val="24"/>
        </w:rPr>
      </w:pPr>
    </w:p>
    <w:p w14:paraId="34387AD4" w14:textId="77777777" w:rsidR="005C7460" w:rsidRDefault="005C7460" w:rsidP="00593DA2">
      <w:pPr>
        <w:spacing w:after="0" w:line="240" w:lineRule="auto"/>
        <w:jc w:val="right"/>
        <w:rPr>
          <w:rFonts w:ascii="Times New Roman" w:hAnsi="Times New Roman" w:cs="Times New Roman"/>
          <w:sz w:val="24"/>
          <w:szCs w:val="24"/>
        </w:rPr>
      </w:pPr>
    </w:p>
    <w:p w14:paraId="75CCF845" w14:textId="77777777" w:rsidR="005C7460" w:rsidRDefault="005C7460" w:rsidP="00593DA2">
      <w:pPr>
        <w:spacing w:after="0" w:line="240" w:lineRule="auto"/>
        <w:jc w:val="right"/>
        <w:rPr>
          <w:rFonts w:ascii="Times New Roman" w:hAnsi="Times New Roman" w:cs="Times New Roman"/>
          <w:sz w:val="24"/>
          <w:szCs w:val="24"/>
        </w:rPr>
      </w:pPr>
    </w:p>
    <w:p w14:paraId="535D666D" w14:textId="77777777" w:rsidR="005C7460" w:rsidRDefault="005C7460" w:rsidP="00593DA2">
      <w:pPr>
        <w:spacing w:after="0" w:line="240" w:lineRule="auto"/>
        <w:jc w:val="right"/>
        <w:rPr>
          <w:rFonts w:ascii="Times New Roman" w:hAnsi="Times New Roman" w:cs="Times New Roman"/>
          <w:sz w:val="24"/>
          <w:szCs w:val="24"/>
        </w:rPr>
      </w:pPr>
    </w:p>
    <w:p w14:paraId="412F4B13" w14:textId="77777777" w:rsidR="005C7460" w:rsidRDefault="005C7460" w:rsidP="00593DA2">
      <w:pPr>
        <w:spacing w:after="0" w:line="240" w:lineRule="auto"/>
        <w:jc w:val="right"/>
        <w:rPr>
          <w:rFonts w:ascii="Times New Roman" w:hAnsi="Times New Roman" w:cs="Times New Roman"/>
          <w:sz w:val="24"/>
          <w:szCs w:val="24"/>
        </w:rPr>
      </w:pPr>
    </w:p>
    <w:p w14:paraId="4E5FEBD2" w14:textId="77777777" w:rsidR="005C7460" w:rsidRDefault="005C7460" w:rsidP="00593DA2">
      <w:pPr>
        <w:spacing w:after="0" w:line="240" w:lineRule="auto"/>
        <w:jc w:val="right"/>
        <w:rPr>
          <w:rFonts w:ascii="Times New Roman" w:hAnsi="Times New Roman" w:cs="Times New Roman"/>
          <w:sz w:val="24"/>
          <w:szCs w:val="24"/>
        </w:rPr>
      </w:pPr>
    </w:p>
    <w:p w14:paraId="50E6C1E9" w14:textId="77777777" w:rsidR="005C7460" w:rsidRDefault="005C7460" w:rsidP="00593DA2">
      <w:pPr>
        <w:spacing w:after="0" w:line="240" w:lineRule="auto"/>
        <w:jc w:val="right"/>
        <w:rPr>
          <w:rFonts w:ascii="Times New Roman" w:hAnsi="Times New Roman" w:cs="Times New Roman"/>
          <w:sz w:val="24"/>
          <w:szCs w:val="24"/>
        </w:rPr>
      </w:pPr>
    </w:p>
    <w:p w14:paraId="3FA9F3B1" w14:textId="77777777" w:rsidR="005C7460" w:rsidRDefault="005C7460" w:rsidP="00593DA2">
      <w:pPr>
        <w:spacing w:after="0" w:line="240" w:lineRule="auto"/>
        <w:jc w:val="right"/>
        <w:rPr>
          <w:rFonts w:ascii="Times New Roman" w:hAnsi="Times New Roman" w:cs="Times New Roman"/>
          <w:sz w:val="24"/>
          <w:szCs w:val="24"/>
        </w:rPr>
      </w:pPr>
    </w:p>
    <w:p w14:paraId="75F6A44A" w14:textId="77777777" w:rsidR="005C7460" w:rsidRDefault="005C7460" w:rsidP="00593DA2">
      <w:pPr>
        <w:spacing w:after="0" w:line="240" w:lineRule="auto"/>
        <w:jc w:val="right"/>
        <w:rPr>
          <w:rFonts w:ascii="Times New Roman" w:hAnsi="Times New Roman" w:cs="Times New Roman"/>
          <w:sz w:val="24"/>
          <w:szCs w:val="24"/>
        </w:rPr>
      </w:pPr>
    </w:p>
    <w:p w14:paraId="1209A6AB" w14:textId="77777777" w:rsidR="005C7460" w:rsidRDefault="005C7460" w:rsidP="00593DA2">
      <w:pPr>
        <w:spacing w:after="0" w:line="240" w:lineRule="auto"/>
        <w:jc w:val="right"/>
        <w:rPr>
          <w:rFonts w:ascii="Times New Roman" w:hAnsi="Times New Roman" w:cs="Times New Roman"/>
          <w:sz w:val="24"/>
          <w:szCs w:val="24"/>
        </w:rPr>
      </w:pPr>
    </w:p>
    <w:p w14:paraId="174BA44C" w14:textId="77777777" w:rsidR="005C7460" w:rsidRDefault="005C7460" w:rsidP="00593DA2">
      <w:pPr>
        <w:spacing w:after="0" w:line="240" w:lineRule="auto"/>
        <w:jc w:val="right"/>
        <w:rPr>
          <w:rFonts w:ascii="Times New Roman" w:hAnsi="Times New Roman" w:cs="Times New Roman"/>
          <w:sz w:val="24"/>
          <w:szCs w:val="24"/>
        </w:rPr>
      </w:pPr>
    </w:p>
    <w:p w14:paraId="4BEAB799" w14:textId="77777777" w:rsidR="005C7460" w:rsidRDefault="005C7460" w:rsidP="00593DA2">
      <w:pPr>
        <w:spacing w:after="0" w:line="240" w:lineRule="auto"/>
        <w:jc w:val="right"/>
        <w:rPr>
          <w:rFonts w:ascii="Times New Roman" w:hAnsi="Times New Roman" w:cs="Times New Roman"/>
          <w:sz w:val="24"/>
          <w:szCs w:val="24"/>
        </w:rPr>
      </w:pPr>
    </w:p>
    <w:p w14:paraId="06924712" w14:textId="77777777" w:rsidR="0001450D" w:rsidRDefault="0001450D" w:rsidP="00593DA2">
      <w:pPr>
        <w:spacing w:after="0" w:line="240" w:lineRule="auto"/>
        <w:jc w:val="right"/>
        <w:rPr>
          <w:rFonts w:ascii="Times New Roman" w:hAnsi="Times New Roman" w:cs="Times New Roman"/>
          <w:sz w:val="24"/>
          <w:szCs w:val="24"/>
        </w:rPr>
      </w:pPr>
    </w:p>
    <w:p w14:paraId="34BD32E4" w14:textId="77777777" w:rsidR="0001450D" w:rsidRDefault="0001450D" w:rsidP="00593DA2">
      <w:pPr>
        <w:spacing w:after="0" w:line="240" w:lineRule="auto"/>
        <w:jc w:val="right"/>
        <w:rPr>
          <w:rFonts w:ascii="Times New Roman" w:hAnsi="Times New Roman" w:cs="Times New Roman"/>
          <w:sz w:val="24"/>
          <w:szCs w:val="24"/>
        </w:rPr>
      </w:pPr>
    </w:p>
    <w:p w14:paraId="595614E4" w14:textId="77777777" w:rsidR="0001450D" w:rsidRDefault="0001450D" w:rsidP="00593DA2">
      <w:pPr>
        <w:spacing w:after="0" w:line="240" w:lineRule="auto"/>
        <w:jc w:val="right"/>
        <w:rPr>
          <w:rFonts w:ascii="Times New Roman" w:hAnsi="Times New Roman" w:cs="Times New Roman"/>
          <w:sz w:val="24"/>
          <w:szCs w:val="24"/>
        </w:rPr>
      </w:pPr>
    </w:p>
    <w:p w14:paraId="566C5448" w14:textId="77777777" w:rsidR="0001450D" w:rsidRDefault="0001450D" w:rsidP="00593DA2">
      <w:pPr>
        <w:spacing w:after="0" w:line="240" w:lineRule="auto"/>
        <w:jc w:val="right"/>
        <w:rPr>
          <w:rFonts w:ascii="Times New Roman" w:hAnsi="Times New Roman" w:cs="Times New Roman"/>
          <w:sz w:val="24"/>
          <w:szCs w:val="24"/>
        </w:rPr>
      </w:pPr>
    </w:p>
    <w:p w14:paraId="14EA25C0" w14:textId="77777777" w:rsidR="005C7460" w:rsidRDefault="005C7460" w:rsidP="00593DA2">
      <w:pPr>
        <w:spacing w:after="0" w:line="240" w:lineRule="auto"/>
        <w:jc w:val="right"/>
        <w:rPr>
          <w:rFonts w:ascii="Times New Roman" w:hAnsi="Times New Roman" w:cs="Times New Roman"/>
          <w:sz w:val="24"/>
          <w:szCs w:val="24"/>
        </w:rPr>
      </w:pPr>
    </w:p>
    <w:p w14:paraId="75B6F72F" w14:textId="77777777" w:rsidR="005C7460" w:rsidRDefault="005C7460" w:rsidP="00593DA2">
      <w:pPr>
        <w:spacing w:after="0" w:line="240" w:lineRule="auto"/>
        <w:jc w:val="right"/>
        <w:rPr>
          <w:rFonts w:ascii="Times New Roman" w:hAnsi="Times New Roman" w:cs="Times New Roman"/>
          <w:sz w:val="24"/>
          <w:szCs w:val="24"/>
        </w:rPr>
      </w:pPr>
    </w:p>
    <w:p w14:paraId="0735CE5F"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363AD593" w14:textId="77777777" w:rsidR="005C7460" w:rsidRPr="003A1C5A" w:rsidRDefault="005C7460" w:rsidP="00593DA2">
      <w:pPr>
        <w:spacing w:after="0" w:line="240" w:lineRule="auto"/>
        <w:jc w:val="right"/>
        <w:rPr>
          <w:rFonts w:ascii="Times New Roman" w:hAnsi="Times New Roman" w:cs="Times New Roman"/>
          <w:sz w:val="24"/>
          <w:szCs w:val="24"/>
        </w:rPr>
      </w:pPr>
    </w:p>
    <w:p w14:paraId="0A2031B0" w14:textId="77777777"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14:paraId="101ED2C8" w14:textId="77777777"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14:paraId="0988EBB8" w14:textId="77777777"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14:paraId="64C7B9FF" w14:textId="77777777" w:rsidR="005C7460" w:rsidRPr="003A1C5A" w:rsidRDefault="005C7460" w:rsidP="005C7460">
      <w:pPr>
        <w:spacing w:after="0" w:line="240" w:lineRule="auto"/>
        <w:ind w:right="-178"/>
        <w:jc w:val="center"/>
        <w:rPr>
          <w:rFonts w:ascii="Times New Roman" w:hAnsi="Times New Roman" w:cs="Times New Roman"/>
          <w:i/>
          <w:sz w:val="24"/>
          <w:szCs w:val="24"/>
        </w:rPr>
      </w:pPr>
    </w:p>
    <w:p w14:paraId="5D3768C4" w14:textId="77777777"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14:paraId="31BB0E15" w14:textId="77777777"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17FE2A" w14:textId="77777777" w:rsidR="005C7460" w:rsidRPr="003A1C5A" w:rsidRDefault="005C7460" w:rsidP="005C7460">
      <w:pPr>
        <w:jc w:val="both"/>
        <w:rPr>
          <w:rFonts w:ascii="Times New Roman" w:hAnsi="Times New Roman" w:cs="Times New Roman"/>
          <w:sz w:val="24"/>
          <w:szCs w:val="24"/>
        </w:rPr>
      </w:pPr>
    </w:p>
    <w:p w14:paraId="637E767C"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05945C2D" w14:textId="77777777"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14:paraId="27A0D7C2" w14:textId="77777777" w:rsidR="005C7460" w:rsidRPr="003A1C5A" w:rsidRDefault="005C7460" w:rsidP="005C7460">
      <w:pPr>
        <w:rPr>
          <w:rFonts w:ascii="Times New Roman" w:hAnsi="Times New Roman" w:cs="Times New Roman"/>
          <w:b/>
          <w:sz w:val="24"/>
          <w:szCs w:val="24"/>
        </w:rPr>
      </w:pPr>
    </w:p>
    <w:p w14:paraId="6081E3CC" w14:textId="77777777" w:rsidR="005C7460" w:rsidRPr="003A1C5A" w:rsidRDefault="005C7460" w:rsidP="005C7460">
      <w:pPr>
        <w:pStyle w:val="ATekstas"/>
        <w:ind w:firstLine="0"/>
        <w:jc w:val="center"/>
        <w:rPr>
          <w:b/>
        </w:rPr>
      </w:pPr>
      <w:r w:rsidRPr="003A1C5A">
        <w:rPr>
          <w:b/>
        </w:rPr>
        <w:t xml:space="preserve">PASIŪLYMAS </w:t>
      </w:r>
    </w:p>
    <w:p w14:paraId="720CFD65" w14:textId="7793CEA5" w:rsidR="005C7460" w:rsidRPr="003A1C5A" w:rsidRDefault="005C7460" w:rsidP="005C7460">
      <w:pPr>
        <w:pStyle w:val="Tekstas"/>
        <w:ind w:firstLine="0"/>
        <w:jc w:val="center"/>
        <w:rPr>
          <w:b/>
          <w:lang w:eastAsia="lt-LT"/>
        </w:rPr>
      </w:pPr>
      <w:r w:rsidRPr="003A1C5A">
        <w:rPr>
          <w:b/>
          <w:lang w:eastAsia="lt-LT"/>
        </w:rPr>
        <w:t xml:space="preserve">DĖL </w:t>
      </w:r>
      <w:r w:rsidR="00827F3F" w:rsidRPr="009902A0">
        <w:rPr>
          <w:b/>
          <w:color w:val="000000"/>
          <w:lang w:eastAsia="lt-LT"/>
        </w:rPr>
        <w:t xml:space="preserve">KRETINGOS RAJONO SAVIVALDYBĖS </w:t>
      </w:r>
      <w:r w:rsidR="00827F3F" w:rsidRPr="009902A0">
        <w:rPr>
          <w:rFonts w:cs="Times New Roman Bold"/>
          <w:b/>
          <w:lang w:eastAsia="ar-SA"/>
        </w:rPr>
        <w:t xml:space="preserve">BENDROJO UGDYMO MOKYKLŲ MOKINIŲ </w:t>
      </w:r>
      <w:r w:rsidR="00827F3F">
        <w:rPr>
          <w:rFonts w:cs="Times New Roman Bold"/>
          <w:b/>
          <w:lang w:eastAsia="ar-SA"/>
        </w:rPr>
        <w:t xml:space="preserve">MAITINIMO </w:t>
      </w:r>
      <w:r w:rsidR="007826D0">
        <w:rPr>
          <w:b/>
          <w:bCs/>
        </w:rPr>
        <w:t>PASLAUGŲ</w:t>
      </w:r>
      <w:r w:rsidR="00827F3F">
        <w:rPr>
          <w:b/>
          <w:bCs/>
        </w:rPr>
        <w:t xml:space="preserve"> TEIKIMO</w:t>
      </w:r>
    </w:p>
    <w:p w14:paraId="7762084B" w14:textId="77777777"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14:paraId="24B3800A" w14:textId="77777777" w:rsidTr="00BF53D5">
        <w:trPr>
          <w:jc w:val="center"/>
        </w:trPr>
        <w:tc>
          <w:tcPr>
            <w:tcW w:w="1746" w:type="dxa"/>
            <w:tcBorders>
              <w:top w:val="nil"/>
              <w:left w:val="nil"/>
              <w:bottom w:val="single" w:sz="4" w:space="0" w:color="auto"/>
              <w:right w:val="nil"/>
            </w:tcBorders>
          </w:tcPr>
          <w:p w14:paraId="06E52826"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2041F9DF"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E1B9F1B"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4F13CE3A" w14:textId="77777777" w:rsidTr="00BF53D5">
        <w:trPr>
          <w:jc w:val="center"/>
        </w:trPr>
        <w:tc>
          <w:tcPr>
            <w:tcW w:w="1746" w:type="dxa"/>
            <w:tcBorders>
              <w:top w:val="single" w:sz="4" w:space="0" w:color="auto"/>
              <w:left w:val="nil"/>
              <w:bottom w:val="nil"/>
              <w:right w:val="nil"/>
            </w:tcBorders>
            <w:hideMark/>
          </w:tcPr>
          <w:p w14:paraId="1543C013"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632C5478" w14:textId="77777777"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36B168F2"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45DB5765"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2000"/>
      </w:tblGrid>
      <w:tr w:rsidR="005C7460" w:rsidRPr="003A1C5A" w14:paraId="4B8820B3" w14:textId="77777777" w:rsidTr="00827F3F">
        <w:trPr>
          <w:trHeight w:val="295"/>
          <w:jc w:val="center"/>
        </w:trPr>
        <w:tc>
          <w:tcPr>
            <w:tcW w:w="2000" w:type="dxa"/>
            <w:tcBorders>
              <w:top w:val="nil"/>
              <w:left w:val="nil"/>
              <w:bottom w:val="single" w:sz="4" w:space="0" w:color="auto"/>
              <w:right w:val="nil"/>
            </w:tcBorders>
          </w:tcPr>
          <w:p w14:paraId="0AB48CBF"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0C415410" w14:textId="77777777" w:rsidTr="00827F3F">
        <w:trPr>
          <w:trHeight w:val="284"/>
          <w:jc w:val="center"/>
        </w:trPr>
        <w:tc>
          <w:tcPr>
            <w:tcW w:w="2000" w:type="dxa"/>
            <w:tcBorders>
              <w:top w:val="single" w:sz="4" w:space="0" w:color="auto"/>
              <w:left w:val="nil"/>
              <w:bottom w:val="nil"/>
              <w:right w:val="nil"/>
            </w:tcBorders>
            <w:hideMark/>
          </w:tcPr>
          <w:p w14:paraId="405B5E66" w14:textId="21A62B0D" w:rsidR="005C7460" w:rsidRPr="003A1C5A" w:rsidRDefault="00827F3F" w:rsidP="00BF53D5">
            <w:pPr>
              <w:spacing w:after="0"/>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Sudarymo </w:t>
            </w:r>
            <w:r w:rsidR="005C7460" w:rsidRPr="003A1C5A">
              <w:rPr>
                <w:rFonts w:ascii="Times New Roman" w:hAnsi="Times New Roman" w:cs="Times New Roman"/>
                <w:bCs/>
                <w:sz w:val="24"/>
                <w:szCs w:val="24"/>
              </w:rPr>
              <w:t>vieta</w:t>
            </w:r>
          </w:p>
        </w:tc>
      </w:tr>
    </w:tbl>
    <w:p w14:paraId="41429798"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7B7F8E11"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32BE7B62"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50903E49" w14:textId="77777777" w:rsidR="005C7460" w:rsidRPr="003A1C5A" w:rsidRDefault="005C7460" w:rsidP="00BF53D5">
            <w:pPr>
              <w:spacing w:after="0"/>
              <w:jc w:val="both"/>
              <w:rPr>
                <w:rFonts w:ascii="Times New Roman" w:eastAsia="Calibri" w:hAnsi="Times New Roman" w:cs="Times New Roman"/>
                <w:sz w:val="24"/>
                <w:szCs w:val="24"/>
              </w:rPr>
            </w:pPr>
          </w:p>
          <w:p w14:paraId="48B24EA3"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94F540F" w14:textId="77777777" w:rsidTr="003A1C5A">
        <w:tc>
          <w:tcPr>
            <w:tcW w:w="5812" w:type="dxa"/>
            <w:tcBorders>
              <w:top w:val="single" w:sz="4" w:space="0" w:color="auto"/>
              <w:left w:val="single" w:sz="4" w:space="0" w:color="auto"/>
              <w:bottom w:val="single" w:sz="4" w:space="0" w:color="auto"/>
              <w:right w:val="single" w:sz="4" w:space="0" w:color="auto"/>
            </w:tcBorders>
          </w:tcPr>
          <w:p w14:paraId="677A0D9F"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506978E2"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10392E68" w14:textId="77777777" w:rsidTr="003A1C5A">
        <w:tc>
          <w:tcPr>
            <w:tcW w:w="5812" w:type="dxa"/>
            <w:tcBorders>
              <w:top w:val="single" w:sz="4" w:space="0" w:color="auto"/>
              <w:left w:val="single" w:sz="4" w:space="0" w:color="auto"/>
              <w:bottom w:val="single" w:sz="4" w:space="0" w:color="auto"/>
              <w:right w:val="single" w:sz="4" w:space="0" w:color="auto"/>
            </w:tcBorders>
          </w:tcPr>
          <w:p w14:paraId="7358BB1B"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2E0EFE29"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051D16ED" w14:textId="77777777" w:rsidTr="003A1C5A">
        <w:tc>
          <w:tcPr>
            <w:tcW w:w="5812" w:type="dxa"/>
            <w:tcBorders>
              <w:top w:val="single" w:sz="4" w:space="0" w:color="auto"/>
              <w:left w:val="single" w:sz="4" w:space="0" w:color="auto"/>
              <w:bottom w:val="single" w:sz="4" w:space="0" w:color="auto"/>
              <w:right w:val="single" w:sz="4" w:space="0" w:color="auto"/>
            </w:tcBorders>
          </w:tcPr>
          <w:p w14:paraId="7CB61881"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70D70D10"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A5A8AAB" w14:textId="77777777" w:rsidTr="003A1C5A">
        <w:tc>
          <w:tcPr>
            <w:tcW w:w="5812" w:type="dxa"/>
            <w:tcBorders>
              <w:top w:val="single" w:sz="4" w:space="0" w:color="auto"/>
              <w:left w:val="single" w:sz="4" w:space="0" w:color="auto"/>
              <w:bottom w:val="single" w:sz="4" w:space="0" w:color="auto"/>
              <w:right w:val="single" w:sz="4" w:space="0" w:color="auto"/>
            </w:tcBorders>
          </w:tcPr>
          <w:p w14:paraId="48053C2B"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BE20EB2" w14:textId="77777777" w:rsidR="005C7460" w:rsidRPr="003A1C5A" w:rsidRDefault="005C7460" w:rsidP="00BF53D5">
            <w:pPr>
              <w:spacing w:after="0"/>
              <w:jc w:val="both"/>
              <w:rPr>
                <w:rFonts w:ascii="Times New Roman" w:eastAsia="Calibri" w:hAnsi="Times New Roman" w:cs="Times New Roman"/>
                <w:sz w:val="24"/>
                <w:szCs w:val="24"/>
              </w:rPr>
            </w:pPr>
          </w:p>
        </w:tc>
      </w:tr>
    </w:tbl>
    <w:p w14:paraId="7E86B150" w14:textId="77777777" w:rsidR="002F1D6A" w:rsidRDefault="002F1D6A" w:rsidP="00A65988">
      <w:pPr>
        <w:pStyle w:val="Tekstas"/>
        <w:numPr>
          <w:ilvl w:val="0"/>
          <w:numId w:val="6"/>
        </w:numPr>
        <w:tabs>
          <w:tab w:val="left" w:pos="993"/>
        </w:tabs>
        <w:ind w:left="0" w:firstLine="567"/>
      </w:pPr>
      <w:r w:rsidRPr="00404B07">
        <w:t>Šiuo pasiūlymu pažymime, kad sutinkame su visomis pirkimo sąlygomis, jų aiškinimu (jei toks buvo), tikslinimu (jei pirkimo sąlygos buvo tikslintos).</w:t>
      </w:r>
    </w:p>
    <w:p w14:paraId="104D392F" w14:textId="77777777" w:rsidR="002F1D6A" w:rsidRDefault="002F1D6A" w:rsidP="00A65988">
      <w:pPr>
        <w:pStyle w:val="Tekstas"/>
        <w:numPr>
          <w:ilvl w:val="0"/>
          <w:numId w:val="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7D9781EF" w14:textId="77777777" w:rsidR="002F1D6A" w:rsidRDefault="002F1D6A" w:rsidP="00A65988">
      <w:pPr>
        <w:pStyle w:val="Tekstas"/>
        <w:numPr>
          <w:ilvl w:val="0"/>
          <w:numId w:val="6"/>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14:paraId="3860A111" w14:textId="77777777" w:rsidR="002F1D6A" w:rsidRPr="006F4E29" w:rsidRDefault="002F1D6A" w:rsidP="00A65988">
      <w:pPr>
        <w:pStyle w:val="Tekstas"/>
        <w:numPr>
          <w:ilvl w:val="0"/>
          <w:numId w:val="6"/>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6E0FCABC" w14:textId="77777777" w:rsidR="002F1D6A" w:rsidRPr="006F4E29" w:rsidRDefault="002F1D6A" w:rsidP="00A65988">
      <w:pPr>
        <w:pStyle w:val="Tekstas"/>
        <w:numPr>
          <w:ilvl w:val="0"/>
          <w:numId w:val="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6EE18C06" w14:textId="77777777" w:rsidR="002F1D6A" w:rsidRPr="006F4E29" w:rsidRDefault="002F1D6A" w:rsidP="00A65988">
      <w:pPr>
        <w:pStyle w:val="Tekstas"/>
        <w:numPr>
          <w:ilvl w:val="0"/>
          <w:numId w:val="6"/>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1C0FBE56" w14:textId="06D3B411" w:rsidR="00E40137" w:rsidRDefault="002F1D6A" w:rsidP="00E40137">
      <w:pPr>
        <w:pStyle w:val="Tekstas"/>
        <w:numPr>
          <w:ilvl w:val="0"/>
          <w:numId w:val="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2AFAC92" w14:textId="77777777" w:rsidR="00E40137" w:rsidRDefault="00E40137" w:rsidP="00E40137">
      <w:pPr>
        <w:pStyle w:val="Tekstas"/>
        <w:tabs>
          <w:tab w:val="left" w:pos="993"/>
        </w:tabs>
        <w:ind w:left="567" w:firstLine="0"/>
      </w:pPr>
    </w:p>
    <w:p w14:paraId="059408CD" w14:textId="77777777" w:rsidR="00C41558" w:rsidRPr="00C41558" w:rsidRDefault="00C41558" w:rsidP="00A65988">
      <w:pPr>
        <w:pStyle w:val="Tekstas"/>
        <w:numPr>
          <w:ilvl w:val="0"/>
          <w:numId w:val="6"/>
        </w:numPr>
        <w:tabs>
          <w:tab w:val="left" w:pos="993"/>
        </w:tabs>
        <w:ind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91"/>
        <w:gridCol w:w="2268"/>
      </w:tblGrid>
      <w:tr w:rsidR="00C41558" w:rsidRPr="00C87355" w14:paraId="05E28AD6" w14:textId="77777777" w:rsidTr="00E40137">
        <w:tc>
          <w:tcPr>
            <w:tcW w:w="675" w:type="dxa"/>
          </w:tcPr>
          <w:p w14:paraId="1B226110" w14:textId="77777777" w:rsidR="00C41558" w:rsidRPr="00C87355" w:rsidRDefault="00C41558" w:rsidP="00C41558">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6691" w:type="dxa"/>
          </w:tcPr>
          <w:p w14:paraId="10F26C52" w14:textId="77777777" w:rsidR="00C41558" w:rsidRPr="00C87355" w:rsidRDefault="00C41558" w:rsidP="00C41558">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2268" w:type="dxa"/>
          </w:tcPr>
          <w:p w14:paraId="3F324089" w14:textId="20F3A53C" w:rsidR="00C41558" w:rsidRPr="00BC71A3" w:rsidRDefault="00C41558" w:rsidP="00C41558">
            <w:pPr>
              <w:suppressAutoHyphens/>
              <w:jc w:val="center"/>
              <w:rPr>
                <w:rFonts w:ascii="Times New Roman" w:hAnsi="Times New Roman"/>
                <w:b/>
                <w:sz w:val="24"/>
                <w:szCs w:val="24"/>
              </w:rPr>
            </w:pPr>
            <w:r>
              <w:rPr>
                <w:rFonts w:ascii="Times New Roman" w:hAnsi="Times New Roman"/>
                <w:b/>
                <w:sz w:val="24"/>
                <w:szCs w:val="24"/>
              </w:rPr>
              <w:t>Siūlomo kriterijaus reikšmė</w:t>
            </w:r>
            <w:r w:rsidR="00BC71A3">
              <w:rPr>
                <w:rFonts w:ascii="Times New Roman" w:hAnsi="Times New Roman"/>
                <w:b/>
                <w:sz w:val="24"/>
                <w:szCs w:val="24"/>
              </w:rPr>
              <w:t xml:space="preserve"> (T</w:t>
            </w:r>
            <w:r w:rsidR="00BC71A3">
              <w:rPr>
                <w:rFonts w:ascii="Times New Roman" w:hAnsi="Times New Roman"/>
                <w:b/>
                <w:sz w:val="24"/>
                <w:szCs w:val="24"/>
                <w:vertAlign w:val="subscript"/>
              </w:rPr>
              <w:t>p</w:t>
            </w:r>
            <w:r w:rsidR="00BC71A3">
              <w:rPr>
                <w:rFonts w:ascii="Times New Roman" w:hAnsi="Times New Roman"/>
                <w:b/>
                <w:sz w:val="24"/>
                <w:szCs w:val="24"/>
              </w:rPr>
              <w:t>)</w:t>
            </w:r>
          </w:p>
        </w:tc>
      </w:tr>
      <w:tr w:rsidR="00C41558" w:rsidRPr="009B387F" w14:paraId="5FE042E2" w14:textId="77777777" w:rsidTr="00E40137">
        <w:tc>
          <w:tcPr>
            <w:tcW w:w="675" w:type="dxa"/>
          </w:tcPr>
          <w:p w14:paraId="5EF4D6A8" w14:textId="77777777" w:rsidR="00C41558" w:rsidRPr="009B387F" w:rsidRDefault="00C41558" w:rsidP="00C41558">
            <w:pPr>
              <w:suppressAutoHyphens/>
              <w:jc w:val="center"/>
              <w:rPr>
                <w:rFonts w:ascii="Times New Roman" w:hAnsi="Times New Roman"/>
                <w:sz w:val="24"/>
                <w:szCs w:val="24"/>
              </w:rPr>
            </w:pPr>
            <w:r w:rsidRPr="009B387F">
              <w:rPr>
                <w:rFonts w:ascii="Times New Roman" w:hAnsi="Times New Roman"/>
                <w:sz w:val="24"/>
                <w:szCs w:val="24"/>
              </w:rPr>
              <w:t>1.</w:t>
            </w:r>
          </w:p>
        </w:tc>
        <w:tc>
          <w:tcPr>
            <w:tcW w:w="6691" w:type="dxa"/>
          </w:tcPr>
          <w:p w14:paraId="71DBDD98" w14:textId="186D033A" w:rsidR="00C41558" w:rsidRPr="00E40137" w:rsidRDefault="00E40137" w:rsidP="00E40137">
            <w:pPr>
              <w:suppressAutoHyphens/>
              <w:spacing w:line="240" w:lineRule="auto"/>
              <w:jc w:val="both"/>
              <w:rPr>
                <w:rFonts w:ascii="Times New Roman" w:hAnsi="Times New Roman" w:cs="Times New Roman"/>
                <w:sz w:val="24"/>
                <w:szCs w:val="24"/>
              </w:rPr>
            </w:pPr>
            <w:r w:rsidRPr="00E40137">
              <w:rPr>
                <w:rFonts w:ascii="Times New Roman" w:hAnsi="Times New Roman" w:cs="Times New Roman"/>
                <w:sz w:val="24"/>
                <w:szCs w:val="24"/>
              </w:rPr>
              <w:t xml:space="preserve">Maisto </w:t>
            </w:r>
            <w:r w:rsidRPr="00E40137">
              <w:rPr>
                <w:rFonts w:ascii="Times New Roman" w:hAnsi="Times New Roman" w:cs="Times New Roman"/>
                <w:spacing w:val="-2"/>
                <w:sz w:val="24"/>
                <w:szCs w:val="24"/>
              </w:rPr>
              <w:t>(patiekalų)</w:t>
            </w:r>
            <w:r w:rsidRPr="00E40137">
              <w:rPr>
                <w:rFonts w:ascii="Times New Roman" w:hAnsi="Times New Roman" w:cs="Times New Roman"/>
                <w:sz w:val="24"/>
                <w:szCs w:val="24"/>
              </w:rPr>
              <w:t xml:space="preserve"> gaminimui ir maisto produktų tiekimui naudojamų</w:t>
            </w:r>
            <w:r w:rsidRPr="00E40137">
              <w:rPr>
                <w:rFonts w:ascii="Times New Roman" w:hAnsi="Times New Roman" w:cs="Times New Roman"/>
                <w:spacing w:val="-13"/>
                <w:sz w:val="24"/>
                <w:szCs w:val="24"/>
              </w:rPr>
              <w:t xml:space="preserve"> produktų, </w:t>
            </w:r>
            <w:r w:rsidRPr="00E40137">
              <w:rPr>
                <w:rFonts w:ascii="Times New Roman" w:hAnsi="Times New Roman" w:cs="Times New Roman"/>
                <w:sz w:val="24"/>
                <w:szCs w:val="24"/>
              </w:rPr>
              <w:t>atitinkančių</w:t>
            </w:r>
            <w:r w:rsidRPr="00E40137">
              <w:rPr>
                <w:rFonts w:ascii="Times New Roman" w:hAnsi="Times New Roman" w:cs="Times New Roman"/>
                <w:spacing w:val="-13"/>
                <w:sz w:val="24"/>
                <w:szCs w:val="24"/>
              </w:rPr>
              <w:t xml:space="preserve"> </w:t>
            </w:r>
            <w:r w:rsidRPr="00E40137">
              <w:rPr>
                <w:rFonts w:ascii="Times New Roman" w:hAnsi="Times New Roman" w:cs="Times New Roman"/>
                <w:sz w:val="24"/>
                <w:szCs w:val="24"/>
              </w:rPr>
              <w:t>ekologinės gamybos reglamento ir/ar maisto produktų atitinkančių „Nacionalinės žemės ūkio ir maisto produktų kokybės sistemos“ (toliau - NKP) reikalavimus  ar lygiaverčių kitų ES valstybių pripažintų maisto produktų kokybės sistemų reikalavimus kiekis proc. (T</w:t>
            </w:r>
            <w:r w:rsidRPr="00E40137">
              <w:rPr>
                <w:rFonts w:ascii="Times New Roman" w:hAnsi="Times New Roman" w:cs="Times New Roman"/>
                <w:sz w:val="24"/>
                <w:szCs w:val="24"/>
                <w:vertAlign w:val="subscript"/>
              </w:rPr>
              <w:t>1</w:t>
            </w:r>
            <w:r w:rsidRPr="00E40137">
              <w:rPr>
                <w:rFonts w:ascii="Times New Roman" w:hAnsi="Times New Roman" w:cs="Times New Roman"/>
                <w:sz w:val="24"/>
                <w:szCs w:val="24"/>
              </w:rPr>
              <w:t xml:space="preserve">)  </w:t>
            </w:r>
          </w:p>
        </w:tc>
        <w:tc>
          <w:tcPr>
            <w:tcW w:w="2268" w:type="dxa"/>
          </w:tcPr>
          <w:p w14:paraId="1AD10602" w14:textId="77777777" w:rsidR="00C41558" w:rsidRPr="009B387F" w:rsidRDefault="00C41558" w:rsidP="00C41558">
            <w:pPr>
              <w:suppressAutoHyphens/>
              <w:rPr>
                <w:rFonts w:ascii="Times New Roman" w:hAnsi="Times New Roman"/>
                <w:sz w:val="24"/>
                <w:szCs w:val="24"/>
              </w:rPr>
            </w:pPr>
          </w:p>
        </w:tc>
      </w:tr>
      <w:tr w:rsidR="00E40137" w:rsidRPr="009B387F" w14:paraId="6811C4F3" w14:textId="77777777" w:rsidTr="00E40137">
        <w:tc>
          <w:tcPr>
            <w:tcW w:w="675" w:type="dxa"/>
          </w:tcPr>
          <w:p w14:paraId="3AD58E14" w14:textId="4E25BE48" w:rsidR="00E40137" w:rsidRPr="009B387F" w:rsidRDefault="00E40137" w:rsidP="00C41558">
            <w:pPr>
              <w:suppressAutoHyphens/>
              <w:jc w:val="center"/>
              <w:rPr>
                <w:rFonts w:ascii="Times New Roman" w:hAnsi="Times New Roman"/>
                <w:sz w:val="24"/>
                <w:szCs w:val="24"/>
              </w:rPr>
            </w:pPr>
            <w:r>
              <w:rPr>
                <w:rFonts w:ascii="Times New Roman" w:hAnsi="Times New Roman"/>
                <w:sz w:val="24"/>
                <w:szCs w:val="24"/>
              </w:rPr>
              <w:t xml:space="preserve">2. </w:t>
            </w:r>
          </w:p>
        </w:tc>
        <w:tc>
          <w:tcPr>
            <w:tcW w:w="6691" w:type="dxa"/>
          </w:tcPr>
          <w:p w14:paraId="2DB85734" w14:textId="24F706E3" w:rsidR="00E40137" w:rsidRPr="00E40137" w:rsidRDefault="00E40137" w:rsidP="00E40137">
            <w:pPr>
              <w:suppressAutoHyphens/>
              <w:spacing w:line="240" w:lineRule="auto"/>
              <w:jc w:val="both"/>
              <w:rPr>
                <w:rFonts w:ascii="Times New Roman" w:hAnsi="Times New Roman" w:cs="Times New Roman"/>
                <w:sz w:val="24"/>
                <w:szCs w:val="24"/>
              </w:rPr>
            </w:pPr>
            <w:r w:rsidRPr="00E40137">
              <w:rPr>
                <w:rFonts w:ascii="Times New Roman" w:hAnsi="Times New Roman" w:cs="Times New Roman"/>
                <w:sz w:val="24"/>
                <w:szCs w:val="24"/>
              </w:rPr>
              <w:t xml:space="preserve">Šviežių daržovių įvairovė </w:t>
            </w:r>
            <w:r>
              <w:rPr>
                <w:rFonts w:ascii="Times New Roman" w:hAnsi="Times New Roman" w:cs="Times New Roman"/>
                <w:sz w:val="24"/>
                <w:szCs w:val="24"/>
              </w:rPr>
              <w:t xml:space="preserve">(vnt.) </w:t>
            </w:r>
            <w:r w:rsidRPr="00E40137">
              <w:rPr>
                <w:rFonts w:ascii="Times New Roman" w:hAnsi="Times New Roman" w:cs="Times New Roman"/>
                <w:sz w:val="24"/>
                <w:szCs w:val="24"/>
              </w:rPr>
              <w:t>(</w:t>
            </w:r>
            <w:r w:rsidRPr="00E40137">
              <w:rPr>
                <w:rFonts w:ascii="Times New Roman" w:eastAsia="Calibri" w:hAnsi="Times New Roman" w:cs="Times New Roman"/>
                <w:sz w:val="24"/>
                <w:szCs w:val="24"/>
                <w:lang w:val="fi-FI"/>
              </w:rPr>
              <w:t>T</w:t>
            </w:r>
            <w:r w:rsidRPr="00E40137">
              <w:rPr>
                <w:rFonts w:ascii="Times New Roman" w:eastAsia="Calibri" w:hAnsi="Times New Roman" w:cs="Times New Roman"/>
                <w:sz w:val="24"/>
                <w:szCs w:val="24"/>
                <w:vertAlign w:val="subscript"/>
                <w:lang w:val="fi-FI"/>
              </w:rPr>
              <w:t>2</w:t>
            </w:r>
            <w:r w:rsidRPr="00E40137">
              <w:rPr>
                <w:rFonts w:ascii="Times New Roman" w:eastAsia="Calibri" w:hAnsi="Times New Roman" w:cs="Times New Roman"/>
                <w:sz w:val="24"/>
                <w:szCs w:val="24"/>
                <w:lang w:val="fi-FI"/>
              </w:rPr>
              <w:t>)</w:t>
            </w:r>
          </w:p>
        </w:tc>
        <w:tc>
          <w:tcPr>
            <w:tcW w:w="2268" w:type="dxa"/>
          </w:tcPr>
          <w:p w14:paraId="13F639BD" w14:textId="77777777" w:rsidR="00E40137" w:rsidRPr="009B387F" w:rsidRDefault="00E40137" w:rsidP="00C41558">
            <w:pPr>
              <w:suppressAutoHyphens/>
              <w:rPr>
                <w:rFonts w:ascii="Times New Roman" w:hAnsi="Times New Roman"/>
                <w:sz w:val="24"/>
                <w:szCs w:val="24"/>
              </w:rPr>
            </w:pPr>
          </w:p>
        </w:tc>
      </w:tr>
      <w:tr w:rsidR="00E40137" w:rsidRPr="009B387F" w14:paraId="5C79009C" w14:textId="77777777" w:rsidTr="00E40137">
        <w:tc>
          <w:tcPr>
            <w:tcW w:w="675" w:type="dxa"/>
          </w:tcPr>
          <w:p w14:paraId="7D78CFD8" w14:textId="0F842119" w:rsidR="00E40137" w:rsidRPr="009B387F" w:rsidRDefault="00E40137" w:rsidP="00C41558">
            <w:pPr>
              <w:suppressAutoHyphens/>
              <w:jc w:val="center"/>
              <w:rPr>
                <w:rFonts w:ascii="Times New Roman" w:hAnsi="Times New Roman"/>
                <w:sz w:val="24"/>
                <w:szCs w:val="24"/>
              </w:rPr>
            </w:pPr>
            <w:r>
              <w:rPr>
                <w:rFonts w:ascii="Times New Roman" w:hAnsi="Times New Roman"/>
                <w:sz w:val="24"/>
                <w:szCs w:val="24"/>
              </w:rPr>
              <w:t xml:space="preserve">3. </w:t>
            </w:r>
          </w:p>
        </w:tc>
        <w:tc>
          <w:tcPr>
            <w:tcW w:w="6691" w:type="dxa"/>
          </w:tcPr>
          <w:p w14:paraId="1ECA9CC3" w14:textId="41E20DD7" w:rsidR="00E40137" w:rsidRPr="00E40137" w:rsidRDefault="00E40137" w:rsidP="00E40137">
            <w:pPr>
              <w:suppressAutoHyphens/>
              <w:spacing w:line="240" w:lineRule="auto"/>
              <w:jc w:val="both"/>
              <w:rPr>
                <w:rFonts w:ascii="Times New Roman" w:hAnsi="Times New Roman" w:cs="Times New Roman"/>
                <w:sz w:val="24"/>
                <w:szCs w:val="24"/>
              </w:rPr>
            </w:pPr>
            <w:r w:rsidRPr="00E40137">
              <w:rPr>
                <w:rFonts w:ascii="Times New Roman" w:hAnsi="Times New Roman" w:cs="Times New Roman"/>
                <w:sz w:val="24"/>
                <w:szCs w:val="24"/>
              </w:rPr>
              <w:t>Šviežių vaisių įvairovė</w:t>
            </w:r>
            <w:r>
              <w:rPr>
                <w:rFonts w:ascii="Times New Roman" w:hAnsi="Times New Roman" w:cs="Times New Roman"/>
                <w:sz w:val="24"/>
                <w:szCs w:val="24"/>
              </w:rPr>
              <w:t xml:space="preserve"> (vnt.)</w:t>
            </w:r>
            <w:r w:rsidRPr="00E40137">
              <w:rPr>
                <w:rFonts w:ascii="Times New Roman" w:hAnsi="Times New Roman" w:cs="Times New Roman"/>
                <w:sz w:val="24"/>
                <w:szCs w:val="24"/>
              </w:rPr>
              <w:t xml:space="preserve"> (T</w:t>
            </w:r>
            <w:r w:rsidRPr="00E40137">
              <w:rPr>
                <w:rFonts w:ascii="Times New Roman" w:hAnsi="Times New Roman" w:cs="Times New Roman"/>
                <w:sz w:val="24"/>
                <w:szCs w:val="24"/>
                <w:vertAlign w:val="subscript"/>
              </w:rPr>
              <w:t>3</w:t>
            </w:r>
            <w:r w:rsidRPr="00E40137">
              <w:rPr>
                <w:rFonts w:ascii="Times New Roman" w:hAnsi="Times New Roman" w:cs="Times New Roman"/>
                <w:sz w:val="24"/>
                <w:szCs w:val="24"/>
              </w:rPr>
              <w:t>)</w:t>
            </w:r>
          </w:p>
        </w:tc>
        <w:tc>
          <w:tcPr>
            <w:tcW w:w="2268" w:type="dxa"/>
          </w:tcPr>
          <w:p w14:paraId="5DECB217" w14:textId="77777777" w:rsidR="00E40137" w:rsidRPr="009B387F" w:rsidRDefault="00E40137" w:rsidP="00C41558">
            <w:pPr>
              <w:suppressAutoHyphens/>
              <w:rPr>
                <w:rFonts w:ascii="Times New Roman" w:hAnsi="Times New Roman"/>
                <w:sz w:val="24"/>
                <w:szCs w:val="24"/>
              </w:rPr>
            </w:pPr>
          </w:p>
        </w:tc>
      </w:tr>
    </w:tbl>
    <w:p w14:paraId="00502539" w14:textId="77777777" w:rsidR="00E40137" w:rsidRDefault="00E40137" w:rsidP="00E40137">
      <w:pPr>
        <w:suppressAutoHyphens/>
        <w:ind w:firstLine="567"/>
        <w:jc w:val="both"/>
        <w:rPr>
          <w:rFonts w:ascii="Times New Roman" w:eastAsia="Calibri" w:hAnsi="Times New Roman" w:cs="Times New Roman"/>
          <w:sz w:val="24"/>
          <w:szCs w:val="24"/>
        </w:rPr>
      </w:pPr>
    </w:p>
    <w:p w14:paraId="5979DAB7" w14:textId="77777777" w:rsidR="00E40137" w:rsidRDefault="00E40137" w:rsidP="00E40137">
      <w:pPr>
        <w:suppressAutoHyphens/>
        <w:ind w:firstLine="567"/>
        <w:jc w:val="both"/>
        <w:rPr>
          <w:rFonts w:ascii="Times New Roman" w:eastAsia="Calibri" w:hAnsi="Times New Roman" w:cs="Times New Roman"/>
          <w:sz w:val="24"/>
          <w:szCs w:val="24"/>
        </w:rPr>
      </w:pPr>
    </w:p>
    <w:p w14:paraId="288789E1" w14:textId="77777777" w:rsidR="00E40137" w:rsidRDefault="00E40137" w:rsidP="00E40137">
      <w:pPr>
        <w:suppressAutoHyphens/>
        <w:ind w:firstLine="567"/>
        <w:jc w:val="both"/>
        <w:rPr>
          <w:rFonts w:ascii="Times New Roman" w:eastAsia="Calibri" w:hAnsi="Times New Roman" w:cs="Times New Roman"/>
          <w:sz w:val="24"/>
          <w:szCs w:val="24"/>
        </w:rPr>
      </w:pPr>
    </w:p>
    <w:p w14:paraId="67851E10" w14:textId="77777777" w:rsidR="00E40137" w:rsidRDefault="00E40137" w:rsidP="00E40137">
      <w:pPr>
        <w:suppressAutoHyphens/>
        <w:ind w:firstLine="567"/>
        <w:jc w:val="both"/>
        <w:rPr>
          <w:rFonts w:ascii="Times New Roman" w:eastAsia="Calibri" w:hAnsi="Times New Roman" w:cs="Times New Roman"/>
          <w:sz w:val="24"/>
          <w:szCs w:val="24"/>
        </w:rPr>
      </w:pPr>
    </w:p>
    <w:p w14:paraId="2D9127EE" w14:textId="77777777" w:rsidR="00E40137" w:rsidRDefault="00E40137" w:rsidP="00E40137">
      <w:pPr>
        <w:suppressAutoHyphens/>
        <w:ind w:firstLine="567"/>
        <w:jc w:val="both"/>
        <w:rPr>
          <w:rFonts w:ascii="Times New Roman" w:eastAsia="Calibri" w:hAnsi="Times New Roman" w:cs="Times New Roman"/>
          <w:sz w:val="24"/>
          <w:szCs w:val="24"/>
        </w:rPr>
      </w:pPr>
    </w:p>
    <w:p w14:paraId="102B8039" w14:textId="77777777" w:rsidR="00E40137" w:rsidRDefault="00E40137" w:rsidP="00E40137">
      <w:pPr>
        <w:suppressAutoHyphens/>
        <w:ind w:firstLine="567"/>
        <w:jc w:val="both"/>
        <w:rPr>
          <w:rFonts w:ascii="Times New Roman" w:eastAsia="Calibri" w:hAnsi="Times New Roman" w:cs="Times New Roman"/>
          <w:sz w:val="24"/>
          <w:szCs w:val="24"/>
        </w:rPr>
      </w:pPr>
    </w:p>
    <w:p w14:paraId="3BDA048D" w14:textId="77777777" w:rsidR="00E40137" w:rsidRDefault="00E40137" w:rsidP="00E40137">
      <w:pPr>
        <w:suppressAutoHyphens/>
        <w:ind w:firstLine="567"/>
        <w:jc w:val="both"/>
        <w:rPr>
          <w:rFonts w:ascii="Times New Roman" w:eastAsia="Calibri" w:hAnsi="Times New Roman" w:cs="Times New Roman"/>
          <w:sz w:val="24"/>
          <w:szCs w:val="24"/>
        </w:rPr>
      </w:pPr>
    </w:p>
    <w:p w14:paraId="30003721" w14:textId="77777777" w:rsidR="00E40137" w:rsidRDefault="00E40137" w:rsidP="00E40137">
      <w:pPr>
        <w:suppressAutoHyphens/>
        <w:ind w:firstLine="567"/>
        <w:jc w:val="both"/>
        <w:rPr>
          <w:rFonts w:ascii="Times New Roman" w:eastAsia="Calibri" w:hAnsi="Times New Roman" w:cs="Times New Roman"/>
          <w:sz w:val="24"/>
          <w:szCs w:val="24"/>
        </w:rPr>
      </w:pPr>
    </w:p>
    <w:p w14:paraId="370B0F1D" w14:textId="77777777" w:rsidR="00E40137" w:rsidRDefault="00E40137" w:rsidP="00E40137">
      <w:pPr>
        <w:suppressAutoHyphens/>
        <w:ind w:firstLine="567"/>
        <w:jc w:val="both"/>
        <w:rPr>
          <w:rFonts w:ascii="Times New Roman" w:eastAsia="Calibri" w:hAnsi="Times New Roman" w:cs="Times New Roman"/>
          <w:sz w:val="24"/>
          <w:szCs w:val="24"/>
        </w:rPr>
      </w:pPr>
    </w:p>
    <w:p w14:paraId="173D967E" w14:textId="77777777" w:rsidR="00E40137" w:rsidRDefault="00E40137" w:rsidP="00E40137">
      <w:pPr>
        <w:suppressAutoHyphens/>
        <w:ind w:firstLine="567"/>
        <w:jc w:val="both"/>
        <w:rPr>
          <w:rFonts w:ascii="Times New Roman" w:eastAsia="Calibri" w:hAnsi="Times New Roman" w:cs="Times New Roman"/>
          <w:sz w:val="24"/>
          <w:szCs w:val="24"/>
        </w:rPr>
      </w:pPr>
    </w:p>
    <w:p w14:paraId="2BCB1A7B" w14:textId="77777777" w:rsidR="00E40137" w:rsidRDefault="00E40137" w:rsidP="00E40137">
      <w:pPr>
        <w:suppressAutoHyphens/>
        <w:ind w:firstLine="567"/>
        <w:jc w:val="both"/>
        <w:rPr>
          <w:rFonts w:ascii="Times New Roman" w:eastAsia="Calibri" w:hAnsi="Times New Roman" w:cs="Times New Roman"/>
          <w:sz w:val="24"/>
          <w:szCs w:val="24"/>
        </w:rPr>
      </w:pPr>
    </w:p>
    <w:p w14:paraId="1955E4D1" w14:textId="77777777" w:rsidR="00E40137" w:rsidRDefault="00E40137" w:rsidP="00E40137">
      <w:pPr>
        <w:suppressAutoHyphens/>
        <w:ind w:firstLine="567"/>
        <w:jc w:val="both"/>
        <w:rPr>
          <w:rFonts w:ascii="Times New Roman" w:eastAsia="Calibri" w:hAnsi="Times New Roman" w:cs="Times New Roman"/>
          <w:sz w:val="24"/>
          <w:szCs w:val="24"/>
        </w:rPr>
      </w:pPr>
    </w:p>
    <w:p w14:paraId="27B91BD2" w14:textId="77777777" w:rsidR="00E40137" w:rsidRDefault="00E40137" w:rsidP="00E40137">
      <w:pPr>
        <w:suppressAutoHyphens/>
        <w:ind w:firstLine="567"/>
        <w:jc w:val="both"/>
        <w:rPr>
          <w:rFonts w:ascii="Times New Roman" w:eastAsia="Calibri" w:hAnsi="Times New Roman" w:cs="Times New Roman"/>
          <w:sz w:val="24"/>
          <w:szCs w:val="24"/>
        </w:rPr>
      </w:pPr>
    </w:p>
    <w:p w14:paraId="155D64DF" w14:textId="77777777" w:rsidR="00E40137" w:rsidRDefault="00E40137" w:rsidP="00E40137">
      <w:pPr>
        <w:suppressAutoHyphens/>
        <w:ind w:firstLine="567"/>
        <w:jc w:val="both"/>
        <w:rPr>
          <w:rFonts w:ascii="Times New Roman" w:eastAsia="Calibri" w:hAnsi="Times New Roman" w:cs="Times New Roman"/>
          <w:sz w:val="24"/>
          <w:szCs w:val="24"/>
        </w:rPr>
      </w:pPr>
    </w:p>
    <w:p w14:paraId="38D558ED" w14:textId="77777777" w:rsidR="00E40137" w:rsidRDefault="00E40137" w:rsidP="00E40137">
      <w:pPr>
        <w:suppressAutoHyphens/>
        <w:ind w:firstLine="567"/>
        <w:jc w:val="both"/>
        <w:rPr>
          <w:rFonts w:ascii="Times New Roman" w:eastAsia="Calibri" w:hAnsi="Times New Roman" w:cs="Times New Roman"/>
          <w:sz w:val="24"/>
          <w:szCs w:val="24"/>
        </w:rPr>
      </w:pPr>
    </w:p>
    <w:p w14:paraId="5602E95C" w14:textId="77777777" w:rsidR="00E40137" w:rsidRDefault="00E40137" w:rsidP="00E40137">
      <w:pPr>
        <w:suppressAutoHyphens/>
        <w:ind w:firstLine="567"/>
        <w:jc w:val="both"/>
        <w:rPr>
          <w:rFonts w:ascii="Times New Roman" w:eastAsia="Calibri" w:hAnsi="Times New Roman" w:cs="Times New Roman"/>
          <w:sz w:val="24"/>
          <w:szCs w:val="24"/>
        </w:rPr>
      </w:pPr>
    </w:p>
    <w:p w14:paraId="7A60A388" w14:textId="77777777" w:rsidR="00E40137" w:rsidRDefault="00E40137" w:rsidP="00E40137">
      <w:pPr>
        <w:suppressAutoHyphens/>
        <w:ind w:firstLine="567"/>
        <w:jc w:val="both"/>
        <w:rPr>
          <w:rFonts w:ascii="Times New Roman" w:eastAsia="Calibri" w:hAnsi="Times New Roman" w:cs="Times New Roman"/>
          <w:sz w:val="24"/>
          <w:szCs w:val="24"/>
        </w:rPr>
      </w:pPr>
    </w:p>
    <w:p w14:paraId="1DC0AE4F" w14:textId="77777777" w:rsidR="00E40137" w:rsidRDefault="00E40137" w:rsidP="00E40137">
      <w:pPr>
        <w:suppressAutoHyphens/>
        <w:ind w:firstLine="567"/>
        <w:jc w:val="both"/>
        <w:rPr>
          <w:rFonts w:ascii="Times New Roman" w:eastAsia="Calibri" w:hAnsi="Times New Roman" w:cs="Times New Roman"/>
          <w:sz w:val="24"/>
          <w:szCs w:val="24"/>
        </w:rPr>
      </w:pPr>
    </w:p>
    <w:p w14:paraId="13082415" w14:textId="77777777" w:rsidR="00E40137" w:rsidRDefault="00E40137" w:rsidP="00E40137">
      <w:pPr>
        <w:suppressAutoHyphens/>
        <w:jc w:val="both"/>
        <w:rPr>
          <w:rFonts w:ascii="Times New Roman" w:eastAsia="Calibri" w:hAnsi="Times New Roman" w:cs="Times New Roman"/>
          <w:sz w:val="24"/>
          <w:szCs w:val="24"/>
        </w:rPr>
        <w:sectPr w:rsidR="00E40137" w:rsidSect="00E97458">
          <w:footerReference w:type="default" r:id="rId19"/>
          <w:pgSz w:w="11906" w:h="16838"/>
          <w:pgMar w:top="1276" w:right="566" w:bottom="709" w:left="1701" w:header="708" w:footer="708" w:gutter="0"/>
          <w:cols w:space="708"/>
          <w:titlePg/>
          <w:docGrid w:linePitch="360"/>
        </w:sectPr>
      </w:pPr>
    </w:p>
    <w:p w14:paraId="67753445" w14:textId="090E2AA2" w:rsidR="004C6A10" w:rsidRDefault="004C6A10" w:rsidP="004C6A10">
      <w:pPr>
        <w:spacing w:after="0" w:line="276" w:lineRule="auto"/>
        <w:ind w:firstLine="567"/>
        <w:jc w:val="center"/>
        <w:rPr>
          <w:rFonts w:ascii="Times New Roman" w:eastAsia="Calibri" w:hAnsi="Times New Roman" w:cs="Times New Roman"/>
          <w:b/>
          <w:sz w:val="24"/>
          <w:szCs w:val="24"/>
        </w:rPr>
      </w:pPr>
      <w:r w:rsidRPr="00E40137">
        <w:rPr>
          <w:rFonts w:ascii="Times New Roman" w:eastAsia="Calibri" w:hAnsi="Times New Roman" w:cs="Times New Roman"/>
          <w:b/>
          <w:sz w:val="24"/>
          <w:szCs w:val="24"/>
        </w:rPr>
        <w:lastRenderedPageBreak/>
        <w:t>I PIRKIMO DALIS</w:t>
      </w:r>
    </w:p>
    <w:p w14:paraId="2A547C54" w14:textId="390CD77B" w:rsidR="004C6A10" w:rsidRPr="002C27A9" w:rsidRDefault="004C6A10" w:rsidP="002C27A9">
      <w:pPr>
        <w:spacing w:after="0" w:line="276" w:lineRule="auto"/>
        <w:jc w:val="both"/>
        <w:rPr>
          <w:rFonts w:ascii="Times New Roman" w:hAnsi="Times New Roman" w:cs="Times New Roman"/>
        </w:rPr>
      </w:pPr>
      <w:r w:rsidRPr="002C27A9">
        <w:rPr>
          <w:rFonts w:ascii="Times New Roman" w:hAnsi="Times New Roman" w:cs="Times New Roman"/>
          <w:b/>
        </w:rPr>
        <w:t>I zona</w:t>
      </w:r>
      <w:r w:rsidRPr="002C27A9">
        <w:rPr>
          <w:rFonts w:ascii="Times New Roman" w:hAnsi="Times New Roman" w:cs="Times New Roman"/>
        </w:rPr>
        <w:t xml:space="preserve"> (</w:t>
      </w:r>
      <w:r w:rsidR="002C27A9" w:rsidRPr="002C27A9">
        <w:rPr>
          <w:rFonts w:ascii="Times New Roman" w:hAnsi="Times New Roman" w:cs="Times New Roman"/>
          <w:i/>
        </w:rPr>
        <w:t xml:space="preserve">Kretingos </w:t>
      </w:r>
      <w:r w:rsidRPr="002C27A9">
        <w:rPr>
          <w:rFonts w:ascii="Times New Roman" w:hAnsi="Times New Roman" w:cs="Times New Roman"/>
          <w:i/>
        </w:rPr>
        <w:t xml:space="preserve">Simono Daukanto progimnazija, Kretingos Simono Daukanto progimnazijos Rūdaičių skyrius, </w:t>
      </w:r>
      <w:r w:rsidR="002C27A9" w:rsidRPr="002C27A9">
        <w:rPr>
          <w:rFonts w:ascii="Times New Roman" w:hAnsi="Times New Roman" w:cs="Times New Roman"/>
          <w:i/>
        </w:rPr>
        <w:t xml:space="preserve">Kretingos r. </w:t>
      </w:r>
      <w:r w:rsidRPr="002C27A9">
        <w:rPr>
          <w:rFonts w:ascii="Times New Roman" w:hAnsi="Times New Roman" w:cs="Times New Roman"/>
          <w:i/>
        </w:rPr>
        <w:t xml:space="preserve">Vydmantų gimnazija, </w:t>
      </w:r>
      <w:r w:rsidR="002C27A9" w:rsidRPr="002C27A9">
        <w:rPr>
          <w:rFonts w:ascii="Times New Roman" w:hAnsi="Times New Roman" w:cs="Times New Roman"/>
          <w:i/>
        </w:rPr>
        <w:t xml:space="preserve">Kretingos r. </w:t>
      </w:r>
      <w:r w:rsidRPr="002C27A9">
        <w:rPr>
          <w:rFonts w:ascii="Times New Roman" w:hAnsi="Times New Roman" w:cs="Times New Roman"/>
          <w:i/>
        </w:rPr>
        <w:t>Jokūbavo</w:t>
      </w:r>
      <w:r w:rsidR="002C27A9" w:rsidRPr="002C27A9">
        <w:rPr>
          <w:rFonts w:ascii="Times New Roman" w:hAnsi="Times New Roman" w:cs="Times New Roman"/>
          <w:i/>
        </w:rPr>
        <w:t xml:space="preserve"> Aleksandro Stulginskio mokykla-daugiafunkcis centras, Kretingos r. Jokūbavo Aleksandro Stulginskio mokyklos-daugiafunkcio centro Baublių skyrius</w:t>
      </w:r>
      <w:r w:rsidR="002C27A9" w:rsidRPr="002C27A9">
        <w:rPr>
          <w:rFonts w:ascii="Times New Roman" w:hAnsi="Times New Roman" w:cs="Times New Roman"/>
        </w:rPr>
        <w:t>)</w:t>
      </w:r>
    </w:p>
    <w:tbl>
      <w:tblPr>
        <w:tblpPr w:leftFromText="180" w:rightFromText="180" w:vertAnchor="page" w:horzAnchor="margin" w:tblpX="-289" w:tblpY="1979"/>
        <w:tblW w:w="1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856"/>
        <w:gridCol w:w="993"/>
        <w:gridCol w:w="992"/>
        <w:gridCol w:w="992"/>
        <w:gridCol w:w="1134"/>
        <w:gridCol w:w="992"/>
        <w:gridCol w:w="1134"/>
        <w:gridCol w:w="993"/>
        <w:gridCol w:w="850"/>
        <w:gridCol w:w="992"/>
        <w:gridCol w:w="1276"/>
        <w:gridCol w:w="1276"/>
        <w:gridCol w:w="1423"/>
      </w:tblGrid>
      <w:tr w:rsidR="009D63DB" w:rsidRPr="00124366" w14:paraId="3B2FCBA4" w14:textId="77777777" w:rsidTr="009D63DB">
        <w:tc>
          <w:tcPr>
            <w:tcW w:w="562" w:type="dxa"/>
          </w:tcPr>
          <w:p w14:paraId="5BC6C742"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Eil. Nr.</w:t>
            </w:r>
          </w:p>
        </w:tc>
        <w:tc>
          <w:tcPr>
            <w:tcW w:w="1701" w:type="dxa"/>
          </w:tcPr>
          <w:p w14:paraId="73D71028"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Paslaugų pavadinimas</w:t>
            </w:r>
          </w:p>
        </w:tc>
        <w:tc>
          <w:tcPr>
            <w:tcW w:w="856" w:type="dxa"/>
          </w:tcPr>
          <w:p w14:paraId="1C93BEED"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Mato vnt.</w:t>
            </w:r>
          </w:p>
        </w:tc>
        <w:tc>
          <w:tcPr>
            <w:tcW w:w="993" w:type="dxa"/>
          </w:tcPr>
          <w:p w14:paraId="6B104F41"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Maisto produktų įkainis (vienos porcijos) Eur (be PVM) </w:t>
            </w:r>
          </w:p>
        </w:tc>
        <w:tc>
          <w:tcPr>
            <w:tcW w:w="992" w:type="dxa"/>
          </w:tcPr>
          <w:p w14:paraId="6BBD638D"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Maisto produktų įkainio (vienos porcijos) PVM Eur </w:t>
            </w:r>
          </w:p>
        </w:tc>
        <w:tc>
          <w:tcPr>
            <w:tcW w:w="992" w:type="dxa"/>
          </w:tcPr>
          <w:p w14:paraId="5BA10AA3" w14:textId="373CA534"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Maisto produktų</w:t>
            </w:r>
            <w:r w:rsidR="009D63DB" w:rsidRPr="00BC71A3">
              <w:rPr>
                <w:rFonts w:ascii="Times New Roman" w:hAnsi="Times New Roman" w:cs="Times New Roman"/>
                <w:sz w:val="18"/>
                <w:szCs w:val="18"/>
              </w:rPr>
              <w:t xml:space="preserve"> įkainis </w:t>
            </w:r>
            <w:r w:rsidRPr="00BC71A3">
              <w:rPr>
                <w:rFonts w:ascii="Times New Roman" w:hAnsi="Times New Roman" w:cs="Times New Roman"/>
                <w:sz w:val="18"/>
                <w:szCs w:val="18"/>
              </w:rPr>
              <w:t xml:space="preserve">vienos porcijos Eur </w:t>
            </w:r>
            <w:r w:rsidR="009D63DB" w:rsidRPr="00BC71A3">
              <w:rPr>
                <w:rFonts w:ascii="Times New Roman" w:hAnsi="Times New Roman" w:cs="Times New Roman"/>
                <w:sz w:val="18"/>
                <w:szCs w:val="18"/>
              </w:rPr>
              <w:t xml:space="preserve">su </w:t>
            </w:r>
            <w:r w:rsidRPr="00BC71A3">
              <w:rPr>
                <w:rFonts w:ascii="Times New Roman" w:hAnsi="Times New Roman" w:cs="Times New Roman"/>
                <w:sz w:val="18"/>
                <w:szCs w:val="18"/>
              </w:rPr>
              <w:t>PVM</w:t>
            </w:r>
          </w:p>
        </w:tc>
        <w:tc>
          <w:tcPr>
            <w:tcW w:w="1134" w:type="dxa"/>
          </w:tcPr>
          <w:p w14:paraId="4C21F724" w14:textId="2B9610BC" w:rsidR="00A16312" w:rsidRPr="00BC71A3" w:rsidRDefault="009D63DB"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Maisto gamybos išlaidų įkainis </w:t>
            </w:r>
            <w:r w:rsidR="00A16312" w:rsidRPr="00BC71A3">
              <w:rPr>
                <w:rFonts w:ascii="Times New Roman" w:hAnsi="Times New Roman" w:cs="Times New Roman"/>
                <w:sz w:val="18"/>
                <w:szCs w:val="18"/>
              </w:rPr>
              <w:t>vieno</w:t>
            </w:r>
            <w:r w:rsidRPr="00BC71A3">
              <w:rPr>
                <w:rFonts w:ascii="Times New Roman" w:hAnsi="Times New Roman" w:cs="Times New Roman"/>
                <w:sz w:val="18"/>
                <w:szCs w:val="18"/>
              </w:rPr>
              <w:t>s porcijos</w:t>
            </w:r>
            <w:r w:rsidR="00A16312" w:rsidRPr="00BC71A3">
              <w:rPr>
                <w:rFonts w:ascii="Times New Roman" w:hAnsi="Times New Roman" w:cs="Times New Roman"/>
                <w:sz w:val="18"/>
                <w:szCs w:val="18"/>
              </w:rPr>
              <w:t xml:space="preserve"> Eur be PVM</w:t>
            </w:r>
          </w:p>
        </w:tc>
        <w:tc>
          <w:tcPr>
            <w:tcW w:w="992" w:type="dxa"/>
          </w:tcPr>
          <w:p w14:paraId="4E12F772"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Maisto gamybos išlaidų įkainio (vienos porcijos) PVM Eur </w:t>
            </w:r>
          </w:p>
        </w:tc>
        <w:tc>
          <w:tcPr>
            <w:tcW w:w="1134" w:type="dxa"/>
          </w:tcPr>
          <w:p w14:paraId="48ABA24F"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Maisto gamybos išlaidų įkainis (vienos porcijos) Eur su PVM</w:t>
            </w:r>
          </w:p>
        </w:tc>
        <w:tc>
          <w:tcPr>
            <w:tcW w:w="993" w:type="dxa"/>
          </w:tcPr>
          <w:p w14:paraId="7B7E9EFE"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Bendras vienos porcijos įkainis Eur be PVM </w:t>
            </w:r>
          </w:p>
        </w:tc>
        <w:tc>
          <w:tcPr>
            <w:tcW w:w="850" w:type="dxa"/>
          </w:tcPr>
          <w:p w14:paraId="43A65E80"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Bendro vienos porcijos įkainio PVM Eur</w:t>
            </w:r>
          </w:p>
        </w:tc>
        <w:tc>
          <w:tcPr>
            <w:tcW w:w="992" w:type="dxa"/>
          </w:tcPr>
          <w:p w14:paraId="60842173"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Bendras vienos porcijos įkainis Eur </w:t>
            </w:r>
          </w:p>
          <w:p w14:paraId="48042785"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su PVM*</w:t>
            </w:r>
          </w:p>
        </w:tc>
        <w:tc>
          <w:tcPr>
            <w:tcW w:w="1276" w:type="dxa"/>
          </w:tcPr>
          <w:p w14:paraId="626D04FD"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Preliminarus nemokamo maitinimo porcijų kiekis per 36 mėn. </w:t>
            </w:r>
          </w:p>
        </w:tc>
        <w:tc>
          <w:tcPr>
            <w:tcW w:w="1276" w:type="dxa"/>
          </w:tcPr>
          <w:p w14:paraId="0B65386D"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 xml:space="preserve">Preliminarus mokamo maitinimo porcijų kiekis per 36 mėn. </w:t>
            </w:r>
          </w:p>
        </w:tc>
        <w:tc>
          <w:tcPr>
            <w:tcW w:w="1423" w:type="dxa"/>
          </w:tcPr>
          <w:p w14:paraId="45327142"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Bendra preliminari kaina per sutarties vykdymo laikotarpį Eur su PVM (</w:t>
            </w:r>
          </w:p>
        </w:tc>
      </w:tr>
      <w:tr w:rsidR="009D63DB" w:rsidRPr="00124366" w14:paraId="15AD26DE" w14:textId="77777777" w:rsidTr="009D63DB">
        <w:tc>
          <w:tcPr>
            <w:tcW w:w="562" w:type="dxa"/>
          </w:tcPr>
          <w:p w14:paraId="33A4242D"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w:t>
            </w:r>
          </w:p>
        </w:tc>
        <w:tc>
          <w:tcPr>
            <w:tcW w:w="1701" w:type="dxa"/>
          </w:tcPr>
          <w:p w14:paraId="3B0CA4C5"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2</w:t>
            </w:r>
          </w:p>
        </w:tc>
        <w:tc>
          <w:tcPr>
            <w:tcW w:w="856" w:type="dxa"/>
          </w:tcPr>
          <w:p w14:paraId="6F19EBE9"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3</w:t>
            </w:r>
          </w:p>
        </w:tc>
        <w:tc>
          <w:tcPr>
            <w:tcW w:w="993" w:type="dxa"/>
          </w:tcPr>
          <w:p w14:paraId="507C3B63"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4</w:t>
            </w:r>
          </w:p>
        </w:tc>
        <w:tc>
          <w:tcPr>
            <w:tcW w:w="992" w:type="dxa"/>
          </w:tcPr>
          <w:p w14:paraId="48FF149D"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5</w:t>
            </w:r>
          </w:p>
        </w:tc>
        <w:tc>
          <w:tcPr>
            <w:tcW w:w="992" w:type="dxa"/>
          </w:tcPr>
          <w:p w14:paraId="7CC6A818"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6</w:t>
            </w:r>
          </w:p>
        </w:tc>
        <w:tc>
          <w:tcPr>
            <w:tcW w:w="1134" w:type="dxa"/>
          </w:tcPr>
          <w:p w14:paraId="6C2B917C"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7</w:t>
            </w:r>
          </w:p>
        </w:tc>
        <w:tc>
          <w:tcPr>
            <w:tcW w:w="992" w:type="dxa"/>
          </w:tcPr>
          <w:p w14:paraId="5E792A1F"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8</w:t>
            </w:r>
          </w:p>
        </w:tc>
        <w:tc>
          <w:tcPr>
            <w:tcW w:w="1134" w:type="dxa"/>
          </w:tcPr>
          <w:p w14:paraId="6951CCA3"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9</w:t>
            </w:r>
          </w:p>
        </w:tc>
        <w:tc>
          <w:tcPr>
            <w:tcW w:w="993" w:type="dxa"/>
          </w:tcPr>
          <w:p w14:paraId="02248034"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10</w:t>
            </w:r>
          </w:p>
          <w:p w14:paraId="4D570F73"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(4 + 7)</w:t>
            </w:r>
          </w:p>
        </w:tc>
        <w:tc>
          <w:tcPr>
            <w:tcW w:w="850" w:type="dxa"/>
          </w:tcPr>
          <w:p w14:paraId="1FF89057"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11</w:t>
            </w:r>
          </w:p>
        </w:tc>
        <w:tc>
          <w:tcPr>
            <w:tcW w:w="992" w:type="dxa"/>
          </w:tcPr>
          <w:p w14:paraId="1DC610C1"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 xml:space="preserve">12 </w:t>
            </w:r>
          </w:p>
          <w:p w14:paraId="527D89F7"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(10 + 11)</w:t>
            </w:r>
          </w:p>
        </w:tc>
        <w:tc>
          <w:tcPr>
            <w:tcW w:w="1276" w:type="dxa"/>
          </w:tcPr>
          <w:p w14:paraId="35229801"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13</w:t>
            </w:r>
          </w:p>
        </w:tc>
        <w:tc>
          <w:tcPr>
            <w:tcW w:w="1276" w:type="dxa"/>
          </w:tcPr>
          <w:p w14:paraId="0B2E3EF3"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14</w:t>
            </w:r>
          </w:p>
        </w:tc>
        <w:tc>
          <w:tcPr>
            <w:tcW w:w="1423" w:type="dxa"/>
          </w:tcPr>
          <w:p w14:paraId="0831A8ED"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15</w:t>
            </w:r>
          </w:p>
          <w:p w14:paraId="742A4BDC"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12 x (13 +14)</w:t>
            </w:r>
          </w:p>
        </w:tc>
      </w:tr>
      <w:tr w:rsidR="009D63DB" w:rsidRPr="00124366" w14:paraId="3CD3EC18" w14:textId="77777777" w:rsidTr="009D63DB">
        <w:tc>
          <w:tcPr>
            <w:tcW w:w="562" w:type="dxa"/>
          </w:tcPr>
          <w:p w14:paraId="2EB8D483"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1.</w:t>
            </w:r>
          </w:p>
        </w:tc>
        <w:tc>
          <w:tcPr>
            <w:tcW w:w="1701" w:type="dxa"/>
          </w:tcPr>
          <w:p w14:paraId="03BD7278" w14:textId="0341B594"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Maitinimas (pietūs priešmokyklinio ugdymo ir 1-4 klasių mokiniams)</w:t>
            </w:r>
          </w:p>
        </w:tc>
        <w:tc>
          <w:tcPr>
            <w:tcW w:w="856" w:type="dxa"/>
          </w:tcPr>
          <w:p w14:paraId="15DD2702"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Porcija</w:t>
            </w:r>
          </w:p>
        </w:tc>
        <w:tc>
          <w:tcPr>
            <w:tcW w:w="993" w:type="dxa"/>
          </w:tcPr>
          <w:p w14:paraId="602E4128" w14:textId="77777777" w:rsidR="00A16312" w:rsidRPr="00BC71A3" w:rsidRDefault="00A16312" w:rsidP="009D63DB">
            <w:pPr>
              <w:spacing w:after="0"/>
              <w:jc w:val="center"/>
              <w:rPr>
                <w:rFonts w:ascii="Times New Roman" w:hAnsi="Times New Roman" w:cs="Times New Roman"/>
                <w:sz w:val="18"/>
                <w:szCs w:val="18"/>
              </w:rPr>
            </w:pPr>
          </w:p>
        </w:tc>
        <w:tc>
          <w:tcPr>
            <w:tcW w:w="992" w:type="dxa"/>
          </w:tcPr>
          <w:p w14:paraId="698675AB" w14:textId="77777777" w:rsidR="00A16312" w:rsidRPr="00BC71A3" w:rsidRDefault="00A16312" w:rsidP="009D63DB">
            <w:pPr>
              <w:spacing w:after="0"/>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tcPr>
          <w:p w14:paraId="665D0EAA"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2,45</w:t>
            </w:r>
          </w:p>
        </w:tc>
        <w:tc>
          <w:tcPr>
            <w:tcW w:w="1134" w:type="dxa"/>
          </w:tcPr>
          <w:p w14:paraId="1B087F07" w14:textId="77777777" w:rsidR="00A16312" w:rsidRPr="00BC71A3" w:rsidRDefault="00A16312" w:rsidP="009D63DB">
            <w:pPr>
              <w:spacing w:after="0"/>
              <w:rPr>
                <w:rFonts w:ascii="Times New Roman" w:hAnsi="Times New Roman" w:cs="Times New Roman"/>
                <w:sz w:val="18"/>
                <w:szCs w:val="18"/>
              </w:rPr>
            </w:pPr>
          </w:p>
        </w:tc>
        <w:tc>
          <w:tcPr>
            <w:tcW w:w="992" w:type="dxa"/>
          </w:tcPr>
          <w:p w14:paraId="2FFDFF45" w14:textId="77777777" w:rsidR="00A16312" w:rsidRPr="00BC71A3" w:rsidRDefault="00A16312" w:rsidP="009D63DB">
            <w:pPr>
              <w:spacing w:after="0"/>
              <w:rPr>
                <w:rFonts w:ascii="Times New Roman" w:hAnsi="Times New Roman" w:cs="Times New Roman"/>
                <w:sz w:val="18"/>
                <w:szCs w:val="18"/>
              </w:rPr>
            </w:pPr>
          </w:p>
        </w:tc>
        <w:tc>
          <w:tcPr>
            <w:tcW w:w="1134" w:type="dxa"/>
          </w:tcPr>
          <w:p w14:paraId="3E36B7BC" w14:textId="77777777" w:rsidR="00A16312" w:rsidRPr="00BC71A3" w:rsidRDefault="00A16312" w:rsidP="009D63DB">
            <w:pPr>
              <w:spacing w:after="0"/>
              <w:rPr>
                <w:rFonts w:ascii="Times New Roman" w:hAnsi="Times New Roman" w:cs="Times New Roman"/>
                <w:sz w:val="18"/>
                <w:szCs w:val="18"/>
              </w:rPr>
            </w:pPr>
          </w:p>
        </w:tc>
        <w:tc>
          <w:tcPr>
            <w:tcW w:w="993" w:type="dxa"/>
          </w:tcPr>
          <w:p w14:paraId="54336D94" w14:textId="77777777" w:rsidR="00A16312" w:rsidRPr="00BC71A3" w:rsidRDefault="00A16312" w:rsidP="009D63DB">
            <w:pPr>
              <w:spacing w:after="0"/>
              <w:rPr>
                <w:rFonts w:ascii="Times New Roman" w:hAnsi="Times New Roman" w:cs="Times New Roman"/>
                <w:sz w:val="18"/>
                <w:szCs w:val="18"/>
              </w:rPr>
            </w:pPr>
          </w:p>
        </w:tc>
        <w:tc>
          <w:tcPr>
            <w:tcW w:w="850" w:type="dxa"/>
          </w:tcPr>
          <w:p w14:paraId="53FFAF24" w14:textId="77777777" w:rsidR="00A16312" w:rsidRPr="00BC71A3" w:rsidRDefault="00A16312" w:rsidP="009D63DB">
            <w:pPr>
              <w:spacing w:after="0"/>
              <w:rPr>
                <w:rFonts w:ascii="Times New Roman" w:hAnsi="Times New Roman" w:cs="Times New Roman"/>
                <w:sz w:val="18"/>
                <w:szCs w:val="18"/>
              </w:rPr>
            </w:pPr>
          </w:p>
        </w:tc>
        <w:tc>
          <w:tcPr>
            <w:tcW w:w="992" w:type="dxa"/>
          </w:tcPr>
          <w:p w14:paraId="12EED2E5" w14:textId="77777777" w:rsidR="00A16312" w:rsidRPr="00BC71A3" w:rsidRDefault="00A16312" w:rsidP="009D63DB">
            <w:pPr>
              <w:spacing w:after="0"/>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auto" w:fill="auto"/>
          </w:tcPr>
          <w:p w14:paraId="6F1D545C"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142800</w:t>
            </w:r>
          </w:p>
        </w:tc>
        <w:tc>
          <w:tcPr>
            <w:tcW w:w="1276" w:type="dxa"/>
          </w:tcPr>
          <w:p w14:paraId="533A3DF7"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159000</w:t>
            </w:r>
          </w:p>
        </w:tc>
        <w:tc>
          <w:tcPr>
            <w:tcW w:w="1423" w:type="dxa"/>
          </w:tcPr>
          <w:p w14:paraId="7C67FFF9" w14:textId="77777777" w:rsidR="00A16312" w:rsidRPr="00BC71A3" w:rsidRDefault="00A16312" w:rsidP="009D63DB">
            <w:pPr>
              <w:spacing w:after="0"/>
              <w:rPr>
                <w:rFonts w:ascii="Times New Roman" w:hAnsi="Times New Roman" w:cs="Times New Roman"/>
                <w:sz w:val="18"/>
                <w:szCs w:val="18"/>
              </w:rPr>
            </w:pPr>
          </w:p>
        </w:tc>
      </w:tr>
      <w:tr w:rsidR="009D63DB" w:rsidRPr="00124366" w14:paraId="06391FDF" w14:textId="77777777" w:rsidTr="009D63DB">
        <w:tc>
          <w:tcPr>
            <w:tcW w:w="562" w:type="dxa"/>
          </w:tcPr>
          <w:p w14:paraId="29151948"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2.</w:t>
            </w:r>
          </w:p>
        </w:tc>
        <w:tc>
          <w:tcPr>
            <w:tcW w:w="1701" w:type="dxa"/>
          </w:tcPr>
          <w:p w14:paraId="29779A5A" w14:textId="450BC4AC"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Maitinimas (pietūs 5-12 klasių mokiniams)</w:t>
            </w:r>
          </w:p>
        </w:tc>
        <w:tc>
          <w:tcPr>
            <w:tcW w:w="856" w:type="dxa"/>
          </w:tcPr>
          <w:p w14:paraId="6C693533"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Porcija</w:t>
            </w:r>
          </w:p>
        </w:tc>
        <w:tc>
          <w:tcPr>
            <w:tcW w:w="993" w:type="dxa"/>
          </w:tcPr>
          <w:p w14:paraId="1B2AE2CF" w14:textId="77777777" w:rsidR="00A16312" w:rsidRPr="00BC71A3" w:rsidRDefault="00A16312" w:rsidP="009D63DB">
            <w:pPr>
              <w:spacing w:after="0"/>
              <w:jc w:val="center"/>
              <w:rPr>
                <w:rFonts w:ascii="Times New Roman" w:hAnsi="Times New Roman" w:cs="Times New Roman"/>
                <w:sz w:val="18"/>
                <w:szCs w:val="18"/>
              </w:rPr>
            </w:pPr>
          </w:p>
        </w:tc>
        <w:tc>
          <w:tcPr>
            <w:tcW w:w="992" w:type="dxa"/>
          </w:tcPr>
          <w:p w14:paraId="574BEDA6" w14:textId="77777777" w:rsidR="00A16312" w:rsidRPr="00BC71A3" w:rsidRDefault="00A16312" w:rsidP="009D63DB">
            <w:pPr>
              <w:spacing w:after="0"/>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tcPr>
          <w:p w14:paraId="16E8D9F7"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2,8</w:t>
            </w:r>
          </w:p>
        </w:tc>
        <w:tc>
          <w:tcPr>
            <w:tcW w:w="1134" w:type="dxa"/>
          </w:tcPr>
          <w:p w14:paraId="7DFE9857" w14:textId="77777777" w:rsidR="00A16312" w:rsidRPr="00BC71A3" w:rsidRDefault="00A16312" w:rsidP="009D63DB">
            <w:pPr>
              <w:spacing w:after="0"/>
              <w:rPr>
                <w:rFonts w:ascii="Times New Roman" w:hAnsi="Times New Roman" w:cs="Times New Roman"/>
                <w:sz w:val="18"/>
                <w:szCs w:val="18"/>
              </w:rPr>
            </w:pPr>
          </w:p>
        </w:tc>
        <w:tc>
          <w:tcPr>
            <w:tcW w:w="992" w:type="dxa"/>
          </w:tcPr>
          <w:p w14:paraId="2B2749FA" w14:textId="77777777" w:rsidR="00A16312" w:rsidRPr="00BC71A3" w:rsidRDefault="00A16312" w:rsidP="009D63DB">
            <w:pPr>
              <w:spacing w:after="0"/>
              <w:rPr>
                <w:rFonts w:ascii="Times New Roman" w:hAnsi="Times New Roman" w:cs="Times New Roman"/>
                <w:sz w:val="18"/>
                <w:szCs w:val="18"/>
              </w:rPr>
            </w:pPr>
          </w:p>
        </w:tc>
        <w:tc>
          <w:tcPr>
            <w:tcW w:w="1134" w:type="dxa"/>
          </w:tcPr>
          <w:p w14:paraId="1D4DC5C7" w14:textId="77777777" w:rsidR="00A16312" w:rsidRPr="00BC71A3" w:rsidRDefault="00A16312" w:rsidP="009D63DB">
            <w:pPr>
              <w:spacing w:after="0"/>
              <w:rPr>
                <w:rFonts w:ascii="Times New Roman" w:hAnsi="Times New Roman" w:cs="Times New Roman"/>
                <w:sz w:val="18"/>
                <w:szCs w:val="18"/>
              </w:rPr>
            </w:pPr>
          </w:p>
        </w:tc>
        <w:tc>
          <w:tcPr>
            <w:tcW w:w="993" w:type="dxa"/>
          </w:tcPr>
          <w:p w14:paraId="4BA9217C" w14:textId="77777777" w:rsidR="00A16312" w:rsidRPr="00BC71A3" w:rsidRDefault="00A16312" w:rsidP="009D63DB">
            <w:pPr>
              <w:spacing w:after="0"/>
              <w:rPr>
                <w:rFonts w:ascii="Times New Roman" w:hAnsi="Times New Roman" w:cs="Times New Roman"/>
                <w:sz w:val="18"/>
                <w:szCs w:val="18"/>
              </w:rPr>
            </w:pPr>
          </w:p>
        </w:tc>
        <w:tc>
          <w:tcPr>
            <w:tcW w:w="850" w:type="dxa"/>
          </w:tcPr>
          <w:p w14:paraId="327662BF" w14:textId="77777777" w:rsidR="00A16312" w:rsidRPr="00BC71A3" w:rsidRDefault="00A16312" w:rsidP="009D63DB">
            <w:pPr>
              <w:spacing w:after="0"/>
              <w:rPr>
                <w:rFonts w:ascii="Times New Roman" w:hAnsi="Times New Roman" w:cs="Times New Roman"/>
                <w:sz w:val="18"/>
                <w:szCs w:val="18"/>
              </w:rPr>
            </w:pPr>
          </w:p>
        </w:tc>
        <w:tc>
          <w:tcPr>
            <w:tcW w:w="992" w:type="dxa"/>
          </w:tcPr>
          <w:p w14:paraId="02B704EB" w14:textId="77777777" w:rsidR="00A16312" w:rsidRPr="00BC71A3" w:rsidRDefault="00A16312" w:rsidP="009D63DB">
            <w:pPr>
              <w:spacing w:after="0"/>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auto" w:fill="auto"/>
          </w:tcPr>
          <w:p w14:paraId="42446272"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36600</w:t>
            </w:r>
          </w:p>
        </w:tc>
        <w:tc>
          <w:tcPr>
            <w:tcW w:w="1276" w:type="dxa"/>
          </w:tcPr>
          <w:p w14:paraId="5481764C"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159000</w:t>
            </w:r>
          </w:p>
        </w:tc>
        <w:tc>
          <w:tcPr>
            <w:tcW w:w="1423" w:type="dxa"/>
          </w:tcPr>
          <w:p w14:paraId="05A42C03" w14:textId="77777777" w:rsidR="00A16312" w:rsidRPr="00BC71A3" w:rsidRDefault="00A16312" w:rsidP="009D63DB">
            <w:pPr>
              <w:spacing w:after="0"/>
              <w:rPr>
                <w:rFonts w:ascii="Times New Roman" w:hAnsi="Times New Roman" w:cs="Times New Roman"/>
                <w:sz w:val="18"/>
                <w:szCs w:val="18"/>
              </w:rPr>
            </w:pPr>
          </w:p>
        </w:tc>
      </w:tr>
      <w:tr w:rsidR="009D63DB" w:rsidRPr="00124366" w14:paraId="16C5813B" w14:textId="77777777" w:rsidTr="009D63DB">
        <w:tc>
          <w:tcPr>
            <w:tcW w:w="562" w:type="dxa"/>
          </w:tcPr>
          <w:p w14:paraId="58886B01"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3.</w:t>
            </w:r>
          </w:p>
        </w:tc>
        <w:tc>
          <w:tcPr>
            <w:tcW w:w="1701" w:type="dxa"/>
          </w:tcPr>
          <w:p w14:paraId="047DD9A9" w14:textId="674BF6D8"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Maitinimas (pusryčiai)</w:t>
            </w:r>
          </w:p>
        </w:tc>
        <w:tc>
          <w:tcPr>
            <w:tcW w:w="856" w:type="dxa"/>
          </w:tcPr>
          <w:p w14:paraId="6B13E921"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Porcija</w:t>
            </w:r>
          </w:p>
        </w:tc>
        <w:tc>
          <w:tcPr>
            <w:tcW w:w="993" w:type="dxa"/>
          </w:tcPr>
          <w:p w14:paraId="75E394CA" w14:textId="77777777" w:rsidR="00A16312" w:rsidRPr="00BC71A3" w:rsidRDefault="00A16312" w:rsidP="009D63DB">
            <w:pPr>
              <w:spacing w:after="0"/>
              <w:jc w:val="center"/>
              <w:rPr>
                <w:rFonts w:ascii="Times New Roman" w:hAnsi="Times New Roman" w:cs="Times New Roman"/>
                <w:sz w:val="18"/>
                <w:szCs w:val="18"/>
              </w:rPr>
            </w:pPr>
          </w:p>
        </w:tc>
        <w:tc>
          <w:tcPr>
            <w:tcW w:w="992" w:type="dxa"/>
          </w:tcPr>
          <w:p w14:paraId="36D008B0" w14:textId="77777777" w:rsidR="00A16312" w:rsidRPr="00BC71A3" w:rsidRDefault="00A16312" w:rsidP="009D63DB">
            <w:pPr>
              <w:spacing w:after="0"/>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tcPr>
          <w:p w14:paraId="65EA12CA"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1,21</w:t>
            </w:r>
          </w:p>
        </w:tc>
        <w:tc>
          <w:tcPr>
            <w:tcW w:w="1134" w:type="dxa"/>
          </w:tcPr>
          <w:p w14:paraId="5FDFBAD4" w14:textId="77777777" w:rsidR="00A16312" w:rsidRPr="00BC71A3" w:rsidRDefault="00A16312" w:rsidP="009D63DB">
            <w:pPr>
              <w:spacing w:after="0"/>
              <w:rPr>
                <w:rFonts w:ascii="Times New Roman" w:hAnsi="Times New Roman" w:cs="Times New Roman"/>
                <w:sz w:val="18"/>
                <w:szCs w:val="18"/>
              </w:rPr>
            </w:pPr>
          </w:p>
        </w:tc>
        <w:tc>
          <w:tcPr>
            <w:tcW w:w="992" w:type="dxa"/>
          </w:tcPr>
          <w:p w14:paraId="250F42FD" w14:textId="77777777" w:rsidR="00A16312" w:rsidRPr="00BC71A3" w:rsidRDefault="00A16312" w:rsidP="009D63DB">
            <w:pPr>
              <w:spacing w:after="0"/>
              <w:rPr>
                <w:rFonts w:ascii="Times New Roman" w:hAnsi="Times New Roman" w:cs="Times New Roman"/>
                <w:sz w:val="18"/>
                <w:szCs w:val="18"/>
              </w:rPr>
            </w:pPr>
          </w:p>
        </w:tc>
        <w:tc>
          <w:tcPr>
            <w:tcW w:w="1134" w:type="dxa"/>
          </w:tcPr>
          <w:p w14:paraId="5589B3EF" w14:textId="77777777" w:rsidR="00A16312" w:rsidRPr="00BC71A3" w:rsidRDefault="00A16312" w:rsidP="009D63DB">
            <w:pPr>
              <w:spacing w:after="0"/>
              <w:rPr>
                <w:rFonts w:ascii="Times New Roman" w:hAnsi="Times New Roman" w:cs="Times New Roman"/>
                <w:sz w:val="18"/>
                <w:szCs w:val="18"/>
              </w:rPr>
            </w:pPr>
          </w:p>
        </w:tc>
        <w:tc>
          <w:tcPr>
            <w:tcW w:w="993" w:type="dxa"/>
          </w:tcPr>
          <w:p w14:paraId="1EC8B15E" w14:textId="77777777" w:rsidR="00A16312" w:rsidRPr="00BC71A3" w:rsidRDefault="00A16312" w:rsidP="009D63DB">
            <w:pPr>
              <w:spacing w:after="0"/>
              <w:rPr>
                <w:rFonts w:ascii="Times New Roman" w:hAnsi="Times New Roman" w:cs="Times New Roman"/>
                <w:sz w:val="18"/>
                <w:szCs w:val="18"/>
              </w:rPr>
            </w:pPr>
          </w:p>
        </w:tc>
        <w:tc>
          <w:tcPr>
            <w:tcW w:w="850" w:type="dxa"/>
          </w:tcPr>
          <w:p w14:paraId="144918F3" w14:textId="77777777" w:rsidR="00A16312" w:rsidRPr="00BC71A3" w:rsidRDefault="00A16312" w:rsidP="009D63DB">
            <w:pPr>
              <w:spacing w:after="0"/>
              <w:rPr>
                <w:rFonts w:ascii="Times New Roman" w:hAnsi="Times New Roman" w:cs="Times New Roman"/>
                <w:sz w:val="18"/>
                <w:szCs w:val="18"/>
              </w:rPr>
            </w:pPr>
          </w:p>
        </w:tc>
        <w:tc>
          <w:tcPr>
            <w:tcW w:w="992" w:type="dxa"/>
          </w:tcPr>
          <w:p w14:paraId="534EE5C9" w14:textId="77777777" w:rsidR="00A16312" w:rsidRPr="00BC71A3" w:rsidRDefault="00A16312" w:rsidP="009D63DB">
            <w:pPr>
              <w:spacing w:after="0"/>
              <w:rPr>
                <w:rFonts w:ascii="Times New Roman" w:hAnsi="Times New Roman" w:cs="Times New Roman"/>
                <w:sz w:val="18"/>
                <w:szCs w:val="18"/>
              </w:rPr>
            </w:pPr>
          </w:p>
        </w:tc>
        <w:tc>
          <w:tcPr>
            <w:tcW w:w="1276" w:type="dxa"/>
            <w:tcBorders>
              <w:top w:val="nil"/>
              <w:left w:val="nil"/>
              <w:bottom w:val="single" w:sz="4" w:space="0" w:color="auto"/>
              <w:right w:val="single" w:sz="4" w:space="0" w:color="auto"/>
            </w:tcBorders>
            <w:shd w:val="clear" w:color="auto" w:fill="auto"/>
          </w:tcPr>
          <w:p w14:paraId="14D2431D"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3600</w:t>
            </w:r>
          </w:p>
        </w:tc>
        <w:tc>
          <w:tcPr>
            <w:tcW w:w="1276" w:type="dxa"/>
            <w:vAlign w:val="center"/>
          </w:tcPr>
          <w:p w14:paraId="61656302"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w:t>
            </w:r>
          </w:p>
        </w:tc>
        <w:tc>
          <w:tcPr>
            <w:tcW w:w="1423" w:type="dxa"/>
          </w:tcPr>
          <w:p w14:paraId="09943BC4" w14:textId="77777777" w:rsidR="00A16312" w:rsidRPr="00BC71A3" w:rsidRDefault="00A16312" w:rsidP="009D63DB">
            <w:pPr>
              <w:spacing w:after="0"/>
              <w:rPr>
                <w:rFonts w:ascii="Times New Roman" w:hAnsi="Times New Roman" w:cs="Times New Roman"/>
                <w:sz w:val="18"/>
                <w:szCs w:val="18"/>
              </w:rPr>
            </w:pPr>
          </w:p>
        </w:tc>
      </w:tr>
      <w:tr w:rsidR="009D63DB" w:rsidRPr="00124366" w14:paraId="1E2FE29D" w14:textId="77777777" w:rsidTr="009D63DB">
        <w:tc>
          <w:tcPr>
            <w:tcW w:w="562" w:type="dxa"/>
          </w:tcPr>
          <w:p w14:paraId="31FB82A9"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4.</w:t>
            </w:r>
          </w:p>
        </w:tc>
        <w:tc>
          <w:tcPr>
            <w:tcW w:w="1701" w:type="dxa"/>
          </w:tcPr>
          <w:p w14:paraId="18D05926" w14:textId="77777777"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Maitinimas</w:t>
            </w:r>
          </w:p>
          <w:p w14:paraId="0BF8D2C9" w14:textId="77777777"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(ikimokyklinio 1-3 m.  amžiaus vaikai)</w:t>
            </w:r>
          </w:p>
        </w:tc>
        <w:tc>
          <w:tcPr>
            <w:tcW w:w="856" w:type="dxa"/>
          </w:tcPr>
          <w:p w14:paraId="63BB2389"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Dienos maitinimas</w:t>
            </w:r>
          </w:p>
        </w:tc>
        <w:tc>
          <w:tcPr>
            <w:tcW w:w="993" w:type="dxa"/>
          </w:tcPr>
          <w:p w14:paraId="1D4F39A8" w14:textId="77777777" w:rsidR="00A16312" w:rsidRPr="00BC71A3" w:rsidRDefault="00A16312" w:rsidP="009D63DB">
            <w:pPr>
              <w:spacing w:after="0"/>
              <w:jc w:val="center"/>
              <w:rPr>
                <w:rFonts w:ascii="Times New Roman" w:hAnsi="Times New Roman" w:cs="Times New Roman"/>
                <w:sz w:val="18"/>
                <w:szCs w:val="18"/>
              </w:rPr>
            </w:pPr>
          </w:p>
        </w:tc>
        <w:tc>
          <w:tcPr>
            <w:tcW w:w="992" w:type="dxa"/>
          </w:tcPr>
          <w:p w14:paraId="03639151" w14:textId="77777777" w:rsidR="00A16312" w:rsidRPr="00BC71A3" w:rsidRDefault="00A16312" w:rsidP="009D63DB">
            <w:pPr>
              <w:spacing w:after="0"/>
              <w:jc w:val="center"/>
              <w:rPr>
                <w:rFonts w:ascii="Times New Roman" w:hAnsi="Times New Roman" w:cs="Times New Roman"/>
                <w:sz w:val="18"/>
                <w:szCs w:val="18"/>
              </w:rPr>
            </w:pPr>
          </w:p>
        </w:tc>
        <w:tc>
          <w:tcPr>
            <w:tcW w:w="992" w:type="dxa"/>
            <w:tcBorders>
              <w:top w:val="nil"/>
              <w:left w:val="nil"/>
              <w:bottom w:val="nil"/>
              <w:right w:val="single" w:sz="4" w:space="0" w:color="auto"/>
            </w:tcBorders>
            <w:shd w:val="clear" w:color="auto" w:fill="auto"/>
          </w:tcPr>
          <w:p w14:paraId="1DCA7525"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2,76</w:t>
            </w:r>
          </w:p>
        </w:tc>
        <w:tc>
          <w:tcPr>
            <w:tcW w:w="1134" w:type="dxa"/>
          </w:tcPr>
          <w:p w14:paraId="7AFCC010" w14:textId="77777777" w:rsidR="00A16312" w:rsidRPr="00BC71A3" w:rsidRDefault="00A16312" w:rsidP="009D63DB">
            <w:pPr>
              <w:spacing w:after="0"/>
              <w:rPr>
                <w:rFonts w:ascii="Times New Roman" w:hAnsi="Times New Roman" w:cs="Times New Roman"/>
                <w:sz w:val="18"/>
                <w:szCs w:val="18"/>
              </w:rPr>
            </w:pPr>
          </w:p>
        </w:tc>
        <w:tc>
          <w:tcPr>
            <w:tcW w:w="992" w:type="dxa"/>
          </w:tcPr>
          <w:p w14:paraId="4D612BC9" w14:textId="77777777" w:rsidR="00A16312" w:rsidRPr="00BC71A3" w:rsidRDefault="00A16312" w:rsidP="009D63DB">
            <w:pPr>
              <w:spacing w:after="0"/>
              <w:rPr>
                <w:rFonts w:ascii="Times New Roman" w:hAnsi="Times New Roman" w:cs="Times New Roman"/>
                <w:sz w:val="18"/>
                <w:szCs w:val="18"/>
              </w:rPr>
            </w:pPr>
          </w:p>
        </w:tc>
        <w:tc>
          <w:tcPr>
            <w:tcW w:w="1134" w:type="dxa"/>
          </w:tcPr>
          <w:p w14:paraId="23D98F2B" w14:textId="77777777" w:rsidR="00A16312" w:rsidRPr="00BC71A3" w:rsidRDefault="00A16312" w:rsidP="009D63DB">
            <w:pPr>
              <w:spacing w:after="0"/>
              <w:rPr>
                <w:rFonts w:ascii="Times New Roman" w:hAnsi="Times New Roman" w:cs="Times New Roman"/>
                <w:sz w:val="18"/>
                <w:szCs w:val="18"/>
              </w:rPr>
            </w:pPr>
          </w:p>
        </w:tc>
        <w:tc>
          <w:tcPr>
            <w:tcW w:w="993" w:type="dxa"/>
          </w:tcPr>
          <w:p w14:paraId="6C563398" w14:textId="77777777" w:rsidR="00A16312" w:rsidRPr="00BC71A3" w:rsidRDefault="00A16312" w:rsidP="009D63DB">
            <w:pPr>
              <w:spacing w:after="0"/>
              <w:rPr>
                <w:rFonts w:ascii="Times New Roman" w:hAnsi="Times New Roman" w:cs="Times New Roman"/>
                <w:sz w:val="18"/>
                <w:szCs w:val="18"/>
              </w:rPr>
            </w:pPr>
          </w:p>
        </w:tc>
        <w:tc>
          <w:tcPr>
            <w:tcW w:w="850" w:type="dxa"/>
          </w:tcPr>
          <w:p w14:paraId="4206394B" w14:textId="77777777" w:rsidR="00A16312" w:rsidRPr="00BC71A3" w:rsidRDefault="00A16312" w:rsidP="009D63DB">
            <w:pPr>
              <w:spacing w:after="0"/>
              <w:rPr>
                <w:rFonts w:ascii="Times New Roman" w:hAnsi="Times New Roman" w:cs="Times New Roman"/>
                <w:sz w:val="18"/>
                <w:szCs w:val="18"/>
              </w:rPr>
            </w:pPr>
          </w:p>
        </w:tc>
        <w:tc>
          <w:tcPr>
            <w:tcW w:w="992" w:type="dxa"/>
          </w:tcPr>
          <w:p w14:paraId="03D0BB74" w14:textId="77777777" w:rsidR="00A16312" w:rsidRPr="00BC71A3" w:rsidRDefault="00A16312" w:rsidP="009D63DB">
            <w:pPr>
              <w:spacing w:after="0"/>
              <w:rPr>
                <w:rFonts w:ascii="Times New Roman" w:hAnsi="Times New Roman" w:cs="Times New Roman"/>
                <w:sz w:val="18"/>
                <w:szCs w:val="18"/>
              </w:rPr>
            </w:pPr>
          </w:p>
        </w:tc>
        <w:tc>
          <w:tcPr>
            <w:tcW w:w="1276" w:type="dxa"/>
            <w:tcBorders>
              <w:top w:val="nil"/>
              <w:left w:val="nil"/>
              <w:bottom w:val="nil"/>
              <w:right w:val="single" w:sz="4" w:space="0" w:color="auto"/>
            </w:tcBorders>
            <w:shd w:val="clear" w:color="auto" w:fill="auto"/>
          </w:tcPr>
          <w:p w14:paraId="79B4165F"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w:t>
            </w:r>
          </w:p>
        </w:tc>
        <w:tc>
          <w:tcPr>
            <w:tcW w:w="1276" w:type="dxa"/>
            <w:tcBorders>
              <w:top w:val="single" w:sz="4" w:space="0" w:color="auto"/>
              <w:left w:val="single" w:sz="4" w:space="0" w:color="auto"/>
              <w:bottom w:val="nil"/>
              <w:right w:val="single" w:sz="4" w:space="0" w:color="auto"/>
            </w:tcBorders>
            <w:shd w:val="clear" w:color="auto" w:fill="auto"/>
          </w:tcPr>
          <w:p w14:paraId="0CCB346C"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48600</w:t>
            </w:r>
          </w:p>
        </w:tc>
        <w:tc>
          <w:tcPr>
            <w:tcW w:w="1423" w:type="dxa"/>
          </w:tcPr>
          <w:p w14:paraId="6AA6DB17" w14:textId="77777777" w:rsidR="00A16312" w:rsidRPr="00BC71A3" w:rsidRDefault="00A16312" w:rsidP="009D63DB">
            <w:pPr>
              <w:spacing w:after="0"/>
              <w:rPr>
                <w:rFonts w:ascii="Times New Roman" w:hAnsi="Times New Roman" w:cs="Times New Roman"/>
                <w:sz w:val="18"/>
                <w:szCs w:val="18"/>
              </w:rPr>
            </w:pPr>
          </w:p>
        </w:tc>
      </w:tr>
      <w:tr w:rsidR="009D63DB" w:rsidRPr="00124366" w14:paraId="42448ABC" w14:textId="77777777" w:rsidTr="009D63DB">
        <w:tc>
          <w:tcPr>
            <w:tcW w:w="562" w:type="dxa"/>
          </w:tcPr>
          <w:p w14:paraId="2E157209"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5.</w:t>
            </w:r>
          </w:p>
        </w:tc>
        <w:tc>
          <w:tcPr>
            <w:tcW w:w="1701" w:type="dxa"/>
          </w:tcPr>
          <w:p w14:paraId="07C48450" w14:textId="77777777"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Maitinimas</w:t>
            </w:r>
          </w:p>
          <w:p w14:paraId="2F49FAB3" w14:textId="77777777" w:rsidR="009D63DB"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(ikimokyklinio/</w:t>
            </w:r>
          </w:p>
          <w:p w14:paraId="1B471CF6" w14:textId="77777777" w:rsidR="009D63DB"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 xml:space="preserve">priešmokyklinio </w:t>
            </w:r>
          </w:p>
          <w:p w14:paraId="191497A7" w14:textId="7CDF3D7F" w:rsidR="00A16312" w:rsidRPr="00BC71A3" w:rsidRDefault="00A16312" w:rsidP="009D63DB">
            <w:pPr>
              <w:spacing w:after="0"/>
              <w:ind w:left="11" w:right="142" w:hanging="11"/>
              <w:rPr>
                <w:rFonts w:ascii="Times New Roman" w:hAnsi="Times New Roman" w:cs="Times New Roman"/>
                <w:sz w:val="18"/>
                <w:szCs w:val="18"/>
              </w:rPr>
            </w:pPr>
            <w:r w:rsidRPr="00BC71A3">
              <w:rPr>
                <w:rFonts w:ascii="Times New Roman" w:hAnsi="Times New Roman" w:cs="Times New Roman"/>
                <w:sz w:val="18"/>
                <w:szCs w:val="18"/>
              </w:rPr>
              <w:t>4-6 m. amžiaus vaikai)</w:t>
            </w:r>
          </w:p>
        </w:tc>
        <w:tc>
          <w:tcPr>
            <w:tcW w:w="856" w:type="dxa"/>
          </w:tcPr>
          <w:p w14:paraId="460AAA0C"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Dienos maitinimas</w:t>
            </w:r>
          </w:p>
        </w:tc>
        <w:tc>
          <w:tcPr>
            <w:tcW w:w="993" w:type="dxa"/>
          </w:tcPr>
          <w:p w14:paraId="222A7A09" w14:textId="77777777" w:rsidR="00A16312" w:rsidRPr="00BC71A3" w:rsidRDefault="00A16312" w:rsidP="009D63DB">
            <w:pPr>
              <w:spacing w:after="0"/>
              <w:jc w:val="center"/>
              <w:rPr>
                <w:rFonts w:ascii="Times New Roman" w:hAnsi="Times New Roman" w:cs="Times New Roman"/>
                <w:sz w:val="18"/>
                <w:szCs w:val="18"/>
              </w:rPr>
            </w:pPr>
          </w:p>
        </w:tc>
        <w:tc>
          <w:tcPr>
            <w:tcW w:w="992" w:type="dxa"/>
          </w:tcPr>
          <w:p w14:paraId="52985F6B" w14:textId="77777777" w:rsidR="00A16312" w:rsidRPr="00BC71A3" w:rsidRDefault="00A16312" w:rsidP="009D63DB">
            <w:pPr>
              <w:spacing w:after="0"/>
              <w:jc w:val="center"/>
              <w:rPr>
                <w:rFonts w:ascii="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tcPr>
          <w:p w14:paraId="3A9175E5"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3,2</w:t>
            </w:r>
          </w:p>
        </w:tc>
        <w:tc>
          <w:tcPr>
            <w:tcW w:w="1134" w:type="dxa"/>
          </w:tcPr>
          <w:p w14:paraId="7964ACDA" w14:textId="77777777" w:rsidR="00A16312" w:rsidRPr="00BC71A3" w:rsidRDefault="00A16312" w:rsidP="009D63DB">
            <w:pPr>
              <w:spacing w:after="0"/>
              <w:rPr>
                <w:rFonts w:ascii="Times New Roman" w:hAnsi="Times New Roman" w:cs="Times New Roman"/>
                <w:sz w:val="18"/>
                <w:szCs w:val="18"/>
              </w:rPr>
            </w:pPr>
          </w:p>
        </w:tc>
        <w:tc>
          <w:tcPr>
            <w:tcW w:w="992" w:type="dxa"/>
          </w:tcPr>
          <w:p w14:paraId="26481F28" w14:textId="77777777" w:rsidR="00A16312" w:rsidRPr="00BC71A3" w:rsidRDefault="00A16312" w:rsidP="009D63DB">
            <w:pPr>
              <w:spacing w:after="0"/>
              <w:rPr>
                <w:rFonts w:ascii="Times New Roman" w:hAnsi="Times New Roman" w:cs="Times New Roman"/>
                <w:sz w:val="18"/>
                <w:szCs w:val="18"/>
              </w:rPr>
            </w:pPr>
          </w:p>
        </w:tc>
        <w:tc>
          <w:tcPr>
            <w:tcW w:w="1134" w:type="dxa"/>
          </w:tcPr>
          <w:p w14:paraId="37E01407" w14:textId="77777777" w:rsidR="00A16312" w:rsidRPr="00BC71A3" w:rsidRDefault="00A16312" w:rsidP="009D63DB">
            <w:pPr>
              <w:spacing w:after="0"/>
              <w:rPr>
                <w:rFonts w:ascii="Times New Roman" w:hAnsi="Times New Roman" w:cs="Times New Roman"/>
                <w:sz w:val="18"/>
                <w:szCs w:val="18"/>
              </w:rPr>
            </w:pPr>
          </w:p>
        </w:tc>
        <w:tc>
          <w:tcPr>
            <w:tcW w:w="993" w:type="dxa"/>
          </w:tcPr>
          <w:p w14:paraId="2A6D29DC" w14:textId="77777777" w:rsidR="00A16312" w:rsidRPr="00BC71A3" w:rsidRDefault="00A16312" w:rsidP="009D63DB">
            <w:pPr>
              <w:spacing w:after="0"/>
              <w:rPr>
                <w:rFonts w:ascii="Times New Roman" w:hAnsi="Times New Roman" w:cs="Times New Roman"/>
                <w:sz w:val="18"/>
                <w:szCs w:val="18"/>
              </w:rPr>
            </w:pPr>
          </w:p>
        </w:tc>
        <w:tc>
          <w:tcPr>
            <w:tcW w:w="850" w:type="dxa"/>
          </w:tcPr>
          <w:p w14:paraId="38EBA42E" w14:textId="77777777" w:rsidR="00A16312" w:rsidRPr="00BC71A3" w:rsidRDefault="00A16312" w:rsidP="009D63DB">
            <w:pPr>
              <w:spacing w:after="0"/>
              <w:rPr>
                <w:rFonts w:ascii="Times New Roman" w:hAnsi="Times New Roman" w:cs="Times New Roman"/>
                <w:sz w:val="18"/>
                <w:szCs w:val="18"/>
              </w:rPr>
            </w:pPr>
          </w:p>
        </w:tc>
        <w:tc>
          <w:tcPr>
            <w:tcW w:w="992" w:type="dxa"/>
          </w:tcPr>
          <w:p w14:paraId="43064896" w14:textId="77777777" w:rsidR="00A16312" w:rsidRPr="00BC71A3" w:rsidRDefault="00A16312" w:rsidP="009D63DB">
            <w:pPr>
              <w:spacing w:after="0"/>
              <w:rPr>
                <w:rFonts w:ascii="Times New Roman" w:hAnsi="Times New Roman" w:cs="Times New Roman"/>
                <w:sz w:val="18"/>
                <w:szCs w:val="18"/>
              </w:rPr>
            </w:pPr>
          </w:p>
        </w:tc>
        <w:tc>
          <w:tcPr>
            <w:tcW w:w="1276" w:type="dxa"/>
            <w:tcBorders>
              <w:top w:val="single" w:sz="4" w:space="0" w:color="auto"/>
              <w:left w:val="nil"/>
              <w:bottom w:val="nil"/>
              <w:right w:val="single" w:sz="4" w:space="0" w:color="auto"/>
            </w:tcBorders>
            <w:shd w:val="clear" w:color="auto" w:fill="auto"/>
          </w:tcPr>
          <w:p w14:paraId="631B6E18"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w:t>
            </w:r>
          </w:p>
        </w:tc>
        <w:tc>
          <w:tcPr>
            <w:tcW w:w="1276" w:type="dxa"/>
            <w:tcBorders>
              <w:top w:val="single" w:sz="4" w:space="0" w:color="auto"/>
              <w:left w:val="single" w:sz="4" w:space="0" w:color="auto"/>
              <w:bottom w:val="nil"/>
              <w:right w:val="single" w:sz="4" w:space="0" w:color="auto"/>
            </w:tcBorders>
            <w:shd w:val="clear" w:color="auto" w:fill="auto"/>
          </w:tcPr>
          <w:p w14:paraId="2E5B7320" w14:textId="77777777" w:rsidR="00A16312" w:rsidRPr="00BC71A3" w:rsidRDefault="00A16312" w:rsidP="009D63DB">
            <w:pPr>
              <w:spacing w:after="0"/>
              <w:jc w:val="center"/>
              <w:rPr>
                <w:rFonts w:ascii="Times New Roman" w:hAnsi="Times New Roman" w:cs="Times New Roman"/>
                <w:sz w:val="18"/>
                <w:szCs w:val="18"/>
              </w:rPr>
            </w:pPr>
            <w:r w:rsidRPr="00BC71A3">
              <w:rPr>
                <w:rFonts w:ascii="Times New Roman" w:hAnsi="Times New Roman" w:cs="Times New Roman"/>
                <w:sz w:val="18"/>
                <w:szCs w:val="18"/>
              </w:rPr>
              <w:t>97200</w:t>
            </w:r>
          </w:p>
        </w:tc>
        <w:tc>
          <w:tcPr>
            <w:tcW w:w="1423" w:type="dxa"/>
          </w:tcPr>
          <w:p w14:paraId="055C5564" w14:textId="77777777" w:rsidR="00A16312" w:rsidRPr="00BC71A3" w:rsidRDefault="00A16312" w:rsidP="009D63DB">
            <w:pPr>
              <w:spacing w:after="0"/>
              <w:rPr>
                <w:rFonts w:ascii="Times New Roman" w:hAnsi="Times New Roman" w:cs="Times New Roman"/>
                <w:sz w:val="18"/>
                <w:szCs w:val="18"/>
              </w:rPr>
            </w:pPr>
          </w:p>
        </w:tc>
      </w:tr>
      <w:tr w:rsidR="00A16312" w:rsidRPr="00124366" w14:paraId="29499F34" w14:textId="77777777" w:rsidTr="009D63DB">
        <w:tc>
          <w:tcPr>
            <w:tcW w:w="14743" w:type="dxa"/>
            <w:gridSpan w:val="14"/>
          </w:tcPr>
          <w:p w14:paraId="5A8B2AFB" w14:textId="77777777" w:rsidR="00A16312" w:rsidRPr="00BC71A3" w:rsidRDefault="00A16312" w:rsidP="009D63DB">
            <w:pPr>
              <w:spacing w:after="0"/>
              <w:rPr>
                <w:rFonts w:ascii="Times New Roman" w:hAnsi="Times New Roman" w:cs="Times New Roman"/>
                <w:sz w:val="18"/>
                <w:szCs w:val="18"/>
              </w:rPr>
            </w:pPr>
            <w:r w:rsidRPr="00BC71A3">
              <w:rPr>
                <w:rFonts w:ascii="Times New Roman" w:hAnsi="Times New Roman" w:cs="Times New Roman"/>
                <w:sz w:val="18"/>
                <w:szCs w:val="18"/>
              </w:rPr>
              <w:t>Maitinimo paslaugų preliminari kaina (15 stulpelio 1-5 eilučių suma) Eur su PVM</w:t>
            </w:r>
          </w:p>
        </w:tc>
        <w:tc>
          <w:tcPr>
            <w:tcW w:w="1423" w:type="dxa"/>
          </w:tcPr>
          <w:p w14:paraId="27FCD379" w14:textId="77777777" w:rsidR="00A16312" w:rsidRPr="00124366" w:rsidRDefault="00A16312" w:rsidP="009D63DB">
            <w:pPr>
              <w:spacing w:after="0"/>
              <w:rPr>
                <w:sz w:val="18"/>
                <w:szCs w:val="18"/>
              </w:rPr>
            </w:pPr>
          </w:p>
        </w:tc>
      </w:tr>
    </w:tbl>
    <w:p w14:paraId="10E13A87" w14:textId="77777777" w:rsidR="00A16312" w:rsidRDefault="00A16312" w:rsidP="00A16312">
      <w:pPr>
        <w:spacing w:after="0" w:line="276" w:lineRule="auto"/>
        <w:jc w:val="both"/>
        <w:rPr>
          <w:rFonts w:ascii="Times New Roman" w:hAnsi="Times New Roman" w:cs="Times New Roman"/>
          <w:b/>
          <w:sz w:val="24"/>
          <w:szCs w:val="24"/>
        </w:rPr>
      </w:pPr>
      <w:r w:rsidRPr="00E40137">
        <w:rPr>
          <w:rFonts w:ascii="Times New Roman" w:eastAsia="Calibri" w:hAnsi="Times New Roman" w:cs="Times New Roman"/>
          <w:sz w:val="24"/>
          <w:szCs w:val="24"/>
        </w:rPr>
        <w:t>9.</w:t>
      </w:r>
      <w:r w:rsidRPr="00E40137">
        <w:rPr>
          <w:rFonts w:ascii="Times New Roman" w:eastAsia="Calibri" w:hAnsi="Times New Roman" w:cs="Times New Roman"/>
          <w:b/>
          <w:sz w:val="24"/>
          <w:szCs w:val="24"/>
        </w:rPr>
        <w:t xml:space="preserve"> </w:t>
      </w:r>
      <w:r w:rsidRPr="00E40137">
        <w:rPr>
          <w:rFonts w:ascii="Times New Roman" w:hAnsi="Times New Roman" w:cs="Times New Roman"/>
          <w:sz w:val="24"/>
          <w:szCs w:val="24"/>
        </w:rPr>
        <w:t xml:space="preserve">Mes siūlome teikti </w:t>
      </w:r>
      <w:r w:rsidRPr="00E40137">
        <w:rPr>
          <w:rFonts w:ascii="Times New Roman" w:hAnsi="Times New Roman" w:cs="Times New Roman"/>
          <w:bCs/>
          <w:sz w:val="24"/>
          <w:szCs w:val="24"/>
        </w:rPr>
        <w:t xml:space="preserve">paslaugas </w:t>
      </w:r>
      <w:r w:rsidRPr="00E40137">
        <w:rPr>
          <w:rFonts w:ascii="Times New Roman" w:hAnsi="Times New Roman" w:cs="Times New Roman"/>
          <w:sz w:val="24"/>
          <w:szCs w:val="24"/>
        </w:rPr>
        <w:t>ir mūsų siūloma kaina yra:</w:t>
      </w:r>
      <w:r w:rsidRPr="00E40137">
        <w:rPr>
          <w:rFonts w:ascii="Times New Roman" w:hAnsi="Times New Roman" w:cs="Times New Roman"/>
          <w:b/>
          <w:sz w:val="24"/>
          <w:szCs w:val="24"/>
        </w:rPr>
        <w:t xml:space="preserve"> </w:t>
      </w:r>
    </w:p>
    <w:p w14:paraId="61506F73" w14:textId="77777777" w:rsidR="007078E2" w:rsidRDefault="007078E2" w:rsidP="007078E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PASTABOS:</w:t>
      </w:r>
    </w:p>
    <w:p w14:paraId="0C1B6F98" w14:textId="77777777" w:rsidR="007078E2" w:rsidRPr="002C27A9" w:rsidRDefault="007078E2" w:rsidP="007078E2">
      <w:pPr>
        <w:pStyle w:val="Sraopastraipa"/>
        <w:numPr>
          <w:ilvl w:val="0"/>
          <w:numId w:val="19"/>
        </w:numPr>
        <w:spacing w:after="0" w:line="240" w:lineRule="auto"/>
        <w:ind w:right="-472"/>
        <w:jc w:val="both"/>
        <w:rPr>
          <w:rFonts w:ascii="Times New Roman" w:hAnsi="Times New Roman" w:cs="Times New Roman"/>
          <w:i/>
          <w:lang w:val="lt-LT"/>
        </w:rPr>
      </w:pPr>
      <w:r w:rsidRPr="002C27A9">
        <w:rPr>
          <w:rFonts w:ascii="Times New Roman" w:hAnsi="Times New Roman" w:cs="Times New Roman"/>
          <w:i/>
          <w:lang w:val="lt-LT"/>
        </w:rPr>
        <w:t>Pasiūlymo kaina ir kainos sudedamosios dalys turi būti nurodytos dviejų skaitmenų po kablelio tikslumu.</w:t>
      </w:r>
    </w:p>
    <w:p w14:paraId="1394CA07" w14:textId="77777777" w:rsidR="007078E2" w:rsidRPr="002C27A9" w:rsidRDefault="007078E2" w:rsidP="007078E2">
      <w:pPr>
        <w:pStyle w:val="Sraopastraipa"/>
        <w:numPr>
          <w:ilvl w:val="0"/>
          <w:numId w:val="19"/>
        </w:numPr>
        <w:spacing w:after="0" w:line="240" w:lineRule="auto"/>
        <w:ind w:right="-472"/>
        <w:jc w:val="both"/>
        <w:rPr>
          <w:rFonts w:ascii="Times New Roman" w:hAnsi="Times New Roman" w:cs="Times New Roman"/>
          <w:i/>
          <w:lang w:val="lt-LT"/>
        </w:rPr>
      </w:pPr>
      <w:r w:rsidRPr="002C27A9">
        <w:rPr>
          <w:rFonts w:ascii="Times New Roman" w:hAnsi="Times New Roman" w:cs="Times New Roman"/>
          <w:i/>
          <w:u w:val="single"/>
          <w:lang w:val="lt-LT"/>
        </w:rPr>
        <w:t>Patiekalų gamybos išlaidos (su PVM) vienai dienai vienam mokiniui neturi būti didesnės kaip 25 proc. nuo maisto produktams įsigyti skiriamų lėšų (su PVM).</w:t>
      </w:r>
    </w:p>
    <w:p w14:paraId="3ACC0683" w14:textId="53B060D1" w:rsidR="00A16312" w:rsidRPr="002C27A9" w:rsidRDefault="007078E2" w:rsidP="007078E2">
      <w:pPr>
        <w:pStyle w:val="Sraopastraipa"/>
        <w:numPr>
          <w:ilvl w:val="0"/>
          <w:numId w:val="19"/>
        </w:numPr>
        <w:spacing w:after="0" w:line="240" w:lineRule="auto"/>
        <w:ind w:right="-472"/>
        <w:jc w:val="both"/>
        <w:rPr>
          <w:rFonts w:ascii="Times New Roman" w:hAnsi="Times New Roman" w:cs="Times New Roman"/>
          <w:i/>
          <w:lang w:val="lt-LT"/>
        </w:rPr>
      </w:pPr>
      <w:r w:rsidRPr="002C27A9">
        <w:rPr>
          <w:rFonts w:ascii="Times New Roman" w:hAnsi="Times New Roman" w:cs="Times New Roman"/>
          <w:i/>
          <w:u w:val="single"/>
          <w:lang w:val="lt-LT"/>
        </w:rPr>
        <w:t>Tiekėjas pildo tas pirkimo dalis (vieną, kelias arba visas), kurioms teikia pasiūlymą.</w:t>
      </w:r>
    </w:p>
    <w:p w14:paraId="6A949337" w14:textId="6DBAF0BB" w:rsidR="00DF5B10" w:rsidRDefault="00DF5B10" w:rsidP="00A16312">
      <w:pPr>
        <w:spacing w:after="0" w:line="276" w:lineRule="auto"/>
        <w:jc w:val="both"/>
        <w:rPr>
          <w:rFonts w:ascii="Times New Roman" w:hAnsi="Times New Roman" w:cs="Times New Roman"/>
          <w:sz w:val="24"/>
          <w:szCs w:val="24"/>
        </w:rPr>
      </w:pPr>
    </w:p>
    <w:p w14:paraId="463EE14B" w14:textId="5ABF224C" w:rsidR="00DF5B10" w:rsidRDefault="00DF5B10" w:rsidP="00A16312">
      <w:pPr>
        <w:spacing w:after="0" w:line="276" w:lineRule="auto"/>
        <w:jc w:val="both"/>
        <w:rPr>
          <w:rFonts w:ascii="Times New Roman" w:hAnsi="Times New Roman" w:cs="Times New Roman"/>
          <w:sz w:val="24"/>
          <w:szCs w:val="24"/>
        </w:rPr>
      </w:pPr>
    </w:p>
    <w:p w14:paraId="7193B591" w14:textId="77777777" w:rsidR="008D1CCF" w:rsidRDefault="008D1CCF" w:rsidP="00A16312">
      <w:pPr>
        <w:spacing w:after="0" w:line="276" w:lineRule="auto"/>
        <w:jc w:val="both"/>
        <w:rPr>
          <w:rFonts w:ascii="Times New Roman" w:hAnsi="Times New Roman" w:cs="Times New Roman"/>
          <w:sz w:val="24"/>
          <w:szCs w:val="24"/>
        </w:rPr>
      </w:pPr>
    </w:p>
    <w:p w14:paraId="0263041E" w14:textId="3ACA314C" w:rsidR="00DF5B10" w:rsidRDefault="00DF5B10" w:rsidP="00A16312">
      <w:pPr>
        <w:spacing w:after="0" w:line="276" w:lineRule="auto"/>
        <w:jc w:val="both"/>
        <w:rPr>
          <w:rFonts w:ascii="Times New Roman" w:hAnsi="Times New Roman" w:cs="Times New Roman"/>
          <w:sz w:val="24"/>
          <w:szCs w:val="24"/>
        </w:rPr>
      </w:pPr>
    </w:p>
    <w:p w14:paraId="5248C54C" w14:textId="04069CFC" w:rsidR="00DF5B10" w:rsidRPr="00DF5B10" w:rsidRDefault="00DF5B10" w:rsidP="00DF5B10">
      <w:pPr>
        <w:spacing w:after="0" w:line="276" w:lineRule="auto"/>
        <w:ind w:firstLine="567"/>
        <w:jc w:val="center"/>
        <w:rPr>
          <w:rFonts w:ascii="Times New Roman" w:hAnsi="Times New Roman" w:cs="Times New Roman"/>
          <w:b/>
          <w:sz w:val="24"/>
          <w:szCs w:val="24"/>
        </w:rPr>
      </w:pPr>
      <w:r w:rsidRPr="00DF5B10">
        <w:rPr>
          <w:rFonts w:ascii="Times New Roman" w:hAnsi="Times New Roman" w:cs="Times New Roman"/>
          <w:b/>
          <w:sz w:val="24"/>
          <w:szCs w:val="24"/>
        </w:rPr>
        <w:lastRenderedPageBreak/>
        <w:t>II PIRKIMO DALIS</w:t>
      </w:r>
    </w:p>
    <w:p w14:paraId="010B6E58" w14:textId="2D65A106" w:rsidR="00DF5B10" w:rsidRPr="002C27A9" w:rsidRDefault="00DF5B10" w:rsidP="00DF5B10">
      <w:pPr>
        <w:spacing w:after="0" w:line="276" w:lineRule="auto"/>
        <w:ind w:firstLine="567"/>
        <w:jc w:val="center"/>
        <w:rPr>
          <w:rFonts w:ascii="Times New Roman" w:eastAsia="Times New Roman" w:hAnsi="Times New Roman" w:cs="Times New Roman"/>
          <w:lang w:eastAsia="lt-LT"/>
        </w:rPr>
      </w:pPr>
      <w:r w:rsidRPr="002C27A9">
        <w:rPr>
          <w:rFonts w:ascii="Times New Roman" w:hAnsi="Times New Roman" w:cs="Times New Roman"/>
          <w:b/>
        </w:rPr>
        <w:t xml:space="preserve">II zona </w:t>
      </w:r>
      <w:r w:rsidRPr="002C27A9">
        <w:rPr>
          <w:rFonts w:ascii="Times New Roman" w:hAnsi="Times New Roman" w:cs="Times New Roman"/>
        </w:rPr>
        <w:t>(</w:t>
      </w:r>
      <w:r w:rsidR="002C27A9" w:rsidRPr="002C27A9">
        <w:rPr>
          <w:rFonts w:ascii="Times New Roman" w:hAnsi="Times New Roman" w:cs="Times New Roman"/>
          <w:i/>
        </w:rPr>
        <w:t xml:space="preserve">Kretingos </w:t>
      </w:r>
      <w:r w:rsidRPr="002C27A9">
        <w:rPr>
          <w:rFonts w:ascii="Times New Roman" w:eastAsia="Times New Roman" w:hAnsi="Times New Roman" w:cs="Times New Roman"/>
          <w:i/>
          <w:lang w:eastAsia="lt-LT"/>
        </w:rPr>
        <w:t xml:space="preserve">Jurgio Pabrėžos universitetinė gimnazija, Kretingos Marijos Tiškevičiūtės mokykla; </w:t>
      </w:r>
      <w:r w:rsidR="002C27A9" w:rsidRPr="002C27A9">
        <w:rPr>
          <w:rFonts w:ascii="Times New Roman" w:hAnsi="Times New Roman" w:cs="Times New Roman"/>
          <w:i/>
        </w:rPr>
        <w:t xml:space="preserve">Kretingos rajono </w:t>
      </w:r>
      <w:r w:rsidRPr="002C27A9">
        <w:rPr>
          <w:rFonts w:ascii="Times New Roman" w:eastAsia="Times New Roman" w:hAnsi="Times New Roman" w:cs="Times New Roman"/>
          <w:i/>
          <w:lang w:eastAsia="lt-LT"/>
        </w:rPr>
        <w:t xml:space="preserve">Kartenos mokykla-daugiafunkcis centras; </w:t>
      </w:r>
      <w:r w:rsidR="002C27A9" w:rsidRPr="002C27A9">
        <w:rPr>
          <w:rFonts w:ascii="Times New Roman" w:hAnsi="Times New Roman" w:cs="Times New Roman"/>
          <w:i/>
        </w:rPr>
        <w:t xml:space="preserve">Kretingos r. </w:t>
      </w:r>
      <w:r w:rsidRPr="002C27A9">
        <w:rPr>
          <w:rFonts w:ascii="Times New Roman" w:eastAsia="Times New Roman" w:hAnsi="Times New Roman" w:cs="Times New Roman"/>
          <w:i/>
          <w:lang w:eastAsia="lt-LT"/>
        </w:rPr>
        <w:t>Kūlupėnų Motiejaus Valančiaus pagrindinė mokykla; Kretingos rajono Kurmaičių pradinė mokykla</w:t>
      </w:r>
      <w:r w:rsidRPr="002C27A9">
        <w:rPr>
          <w:rFonts w:ascii="Times New Roman" w:eastAsia="Times New Roman" w:hAnsi="Times New Roman" w:cs="Times New Roman"/>
          <w:lang w:eastAsia="lt-LT"/>
        </w:rPr>
        <w:t>)</w:t>
      </w:r>
    </w:p>
    <w:p w14:paraId="577D1365" w14:textId="2C17976C" w:rsidR="00DF5B10" w:rsidRDefault="00DF5B10" w:rsidP="00DF5B10">
      <w:pPr>
        <w:spacing w:after="0" w:line="276" w:lineRule="auto"/>
        <w:jc w:val="both"/>
        <w:rPr>
          <w:rFonts w:ascii="Times New Roman" w:hAnsi="Times New Roman" w:cs="Times New Roman"/>
          <w:b/>
          <w:sz w:val="24"/>
          <w:szCs w:val="24"/>
        </w:rPr>
      </w:pPr>
      <w:r w:rsidRPr="00E40137">
        <w:rPr>
          <w:rFonts w:ascii="Times New Roman" w:eastAsia="Calibri" w:hAnsi="Times New Roman" w:cs="Times New Roman"/>
          <w:sz w:val="24"/>
          <w:szCs w:val="24"/>
        </w:rPr>
        <w:t>9.</w:t>
      </w:r>
      <w:r w:rsidRPr="00E40137">
        <w:rPr>
          <w:rFonts w:ascii="Times New Roman" w:eastAsia="Calibri" w:hAnsi="Times New Roman" w:cs="Times New Roman"/>
          <w:b/>
          <w:sz w:val="24"/>
          <w:szCs w:val="24"/>
        </w:rPr>
        <w:t xml:space="preserve"> </w:t>
      </w:r>
      <w:r w:rsidRPr="00E40137">
        <w:rPr>
          <w:rFonts w:ascii="Times New Roman" w:hAnsi="Times New Roman" w:cs="Times New Roman"/>
          <w:sz w:val="24"/>
          <w:szCs w:val="24"/>
        </w:rPr>
        <w:t xml:space="preserve">Mes siūlome teikti </w:t>
      </w:r>
      <w:r w:rsidRPr="00E40137">
        <w:rPr>
          <w:rFonts w:ascii="Times New Roman" w:hAnsi="Times New Roman" w:cs="Times New Roman"/>
          <w:bCs/>
          <w:sz w:val="24"/>
          <w:szCs w:val="24"/>
        </w:rPr>
        <w:t xml:space="preserve">paslaugas </w:t>
      </w:r>
      <w:r w:rsidRPr="00E40137">
        <w:rPr>
          <w:rFonts w:ascii="Times New Roman" w:hAnsi="Times New Roman" w:cs="Times New Roman"/>
          <w:sz w:val="24"/>
          <w:szCs w:val="24"/>
        </w:rPr>
        <w:t>ir mūsų siūloma kaina yra:</w:t>
      </w:r>
      <w:r w:rsidRPr="00E40137">
        <w:rPr>
          <w:rFonts w:ascii="Times New Roman" w:hAnsi="Times New Roman" w:cs="Times New Roman"/>
          <w:b/>
          <w:sz w:val="24"/>
          <w:szCs w:val="24"/>
        </w:rPr>
        <w:t xml:space="preserve"> </w:t>
      </w:r>
    </w:p>
    <w:p w14:paraId="2018D58A" w14:textId="77777777" w:rsidR="008D1CCF" w:rsidRDefault="008D1CCF" w:rsidP="00DF5B10">
      <w:pPr>
        <w:spacing w:after="0" w:line="276" w:lineRule="auto"/>
        <w:jc w:val="both"/>
        <w:rPr>
          <w:rFonts w:ascii="Times New Roman" w:hAnsi="Times New Roman" w:cs="Times New Roman"/>
          <w:b/>
          <w:sz w:val="24"/>
          <w:szCs w:val="24"/>
        </w:rPr>
      </w:pPr>
    </w:p>
    <w:tbl>
      <w:tblPr>
        <w:tblpPr w:leftFromText="180" w:rightFromText="180" w:vertAnchor="page" w:horzAnchor="margin" w:tblpX="-289" w:tblpY="2053"/>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851"/>
        <w:gridCol w:w="992"/>
        <w:gridCol w:w="992"/>
        <w:gridCol w:w="993"/>
        <w:gridCol w:w="1134"/>
        <w:gridCol w:w="992"/>
        <w:gridCol w:w="1134"/>
        <w:gridCol w:w="992"/>
        <w:gridCol w:w="851"/>
        <w:gridCol w:w="992"/>
        <w:gridCol w:w="1276"/>
        <w:gridCol w:w="1275"/>
        <w:gridCol w:w="1423"/>
      </w:tblGrid>
      <w:tr w:rsidR="00DF5B10" w:rsidRPr="00B81AAA" w14:paraId="502C251C" w14:textId="77777777" w:rsidTr="00856724">
        <w:tc>
          <w:tcPr>
            <w:tcW w:w="562" w:type="dxa"/>
          </w:tcPr>
          <w:p w14:paraId="2E5DAA28" w14:textId="7F82D072"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Eil. Nr.</w:t>
            </w:r>
          </w:p>
        </w:tc>
        <w:tc>
          <w:tcPr>
            <w:tcW w:w="1701" w:type="dxa"/>
          </w:tcPr>
          <w:p w14:paraId="5A557D26" w14:textId="4D197448"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Paslaugų pavadinimas</w:t>
            </w:r>
          </w:p>
        </w:tc>
        <w:tc>
          <w:tcPr>
            <w:tcW w:w="851" w:type="dxa"/>
          </w:tcPr>
          <w:p w14:paraId="1CAEFE20" w14:textId="58194B16"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Mato vnt.</w:t>
            </w:r>
          </w:p>
        </w:tc>
        <w:tc>
          <w:tcPr>
            <w:tcW w:w="992" w:type="dxa"/>
          </w:tcPr>
          <w:p w14:paraId="0057CF38" w14:textId="2618CAA5"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Maisto produktų įkainis (vienos porcijos) Eur (be PVM) </w:t>
            </w:r>
          </w:p>
        </w:tc>
        <w:tc>
          <w:tcPr>
            <w:tcW w:w="992" w:type="dxa"/>
          </w:tcPr>
          <w:p w14:paraId="43B556A9" w14:textId="72F7A7FB"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Maisto produktų įkainio (vienos porcijos) PVM Eur </w:t>
            </w:r>
          </w:p>
        </w:tc>
        <w:tc>
          <w:tcPr>
            <w:tcW w:w="993" w:type="dxa"/>
          </w:tcPr>
          <w:p w14:paraId="1ECA5788" w14:textId="2FE9596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Maisto produktų įkainis vienos porcijos Eur su PVM</w:t>
            </w:r>
          </w:p>
        </w:tc>
        <w:tc>
          <w:tcPr>
            <w:tcW w:w="1134" w:type="dxa"/>
          </w:tcPr>
          <w:p w14:paraId="538CBEDE" w14:textId="7CCFCC0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Maisto gamybos išlaidų įkainis vienos porcijos Eur be PVM</w:t>
            </w:r>
          </w:p>
        </w:tc>
        <w:tc>
          <w:tcPr>
            <w:tcW w:w="992" w:type="dxa"/>
          </w:tcPr>
          <w:p w14:paraId="598328E8" w14:textId="2EEF41E1"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Maisto gamybos išlaidų įkainio (vienos porcijos) PVM Eur </w:t>
            </w:r>
          </w:p>
        </w:tc>
        <w:tc>
          <w:tcPr>
            <w:tcW w:w="1134" w:type="dxa"/>
          </w:tcPr>
          <w:p w14:paraId="17C53974" w14:textId="5D097C5D"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Maisto gamybos išlaidų įkainis (vienos porcijos) Eur su PVM</w:t>
            </w:r>
          </w:p>
        </w:tc>
        <w:tc>
          <w:tcPr>
            <w:tcW w:w="992" w:type="dxa"/>
          </w:tcPr>
          <w:p w14:paraId="0439E392" w14:textId="008E7776"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Bendras vienos porcijos įkainis Eur be PVM </w:t>
            </w:r>
          </w:p>
        </w:tc>
        <w:tc>
          <w:tcPr>
            <w:tcW w:w="851" w:type="dxa"/>
          </w:tcPr>
          <w:p w14:paraId="3BDC1601" w14:textId="5FEA192E"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Bendro vienos porcijos įkainio PVM Eur</w:t>
            </w:r>
          </w:p>
        </w:tc>
        <w:tc>
          <w:tcPr>
            <w:tcW w:w="992" w:type="dxa"/>
          </w:tcPr>
          <w:p w14:paraId="2E4DE5A6" w14:textId="77777777" w:rsidR="00DF5B10" w:rsidRPr="00B81AAA" w:rsidRDefault="00DF5B10" w:rsidP="00DF5B10">
            <w:pPr>
              <w:spacing w:after="0"/>
              <w:rPr>
                <w:rFonts w:ascii="Times New Roman" w:hAnsi="Times New Roman" w:cs="Times New Roman"/>
                <w:sz w:val="18"/>
                <w:szCs w:val="18"/>
              </w:rPr>
            </w:pPr>
            <w:r w:rsidRPr="00B81AAA">
              <w:rPr>
                <w:rFonts w:ascii="Times New Roman" w:hAnsi="Times New Roman" w:cs="Times New Roman"/>
                <w:sz w:val="18"/>
                <w:szCs w:val="18"/>
              </w:rPr>
              <w:t xml:space="preserve">Bendras vienos porcijos įkainis Eur </w:t>
            </w:r>
          </w:p>
          <w:p w14:paraId="05450686" w14:textId="7D6FDB68"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su PVM*</w:t>
            </w:r>
          </w:p>
        </w:tc>
        <w:tc>
          <w:tcPr>
            <w:tcW w:w="1276" w:type="dxa"/>
          </w:tcPr>
          <w:p w14:paraId="4417F435" w14:textId="2726A0E3"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Preliminarus nemokamo maitinimo porcijų kiekis per 36 mėn. </w:t>
            </w:r>
          </w:p>
        </w:tc>
        <w:tc>
          <w:tcPr>
            <w:tcW w:w="1275" w:type="dxa"/>
          </w:tcPr>
          <w:p w14:paraId="66007190" w14:textId="0F7E7F6B"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Preliminarus mokamo maitinimo porcijų kiekis per 36 mėn. </w:t>
            </w:r>
          </w:p>
        </w:tc>
        <w:tc>
          <w:tcPr>
            <w:tcW w:w="1423" w:type="dxa"/>
          </w:tcPr>
          <w:p w14:paraId="3A119920" w14:textId="4B695A71"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Bendra preliminari kaina per sutarties vykdymo laikotarpį Eur su PVM </w:t>
            </w:r>
          </w:p>
        </w:tc>
      </w:tr>
      <w:tr w:rsidR="00DF5B10" w:rsidRPr="00B81AAA" w14:paraId="11D767CB" w14:textId="77777777" w:rsidTr="00856724">
        <w:tc>
          <w:tcPr>
            <w:tcW w:w="562" w:type="dxa"/>
          </w:tcPr>
          <w:p w14:paraId="48987DC3" w14:textId="7E7D7424"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w:t>
            </w:r>
          </w:p>
        </w:tc>
        <w:tc>
          <w:tcPr>
            <w:tcW w:w="1701" w:type="dxa"/>
          </w:tcPr>
          <w:p w14:paraId="1D1D6C79" w14:textId="254063F1"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2</w:t>
            </w:r>
          </w:p>
        </w:tc>
        <w:tc>
          <w:tcPr>
            <w:tcW w:w="851" w:type="dxa"/>
          </w:tcPr>
          <w:p w14:paraId="0CD70E24" w14:textId="65C4290B"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3</w:t>
            </w:r>
          </w:p>
        </w:tc>
        <w:tc>
          <w:tcPr>
            <w:tcW w:w="992" w:type="dxa"/>
          </w:tcPr>
          <w:p w14:paraId="314626B0" w14:textId="6799CBA5"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4</w:t>
            </w:r>
          </w:p>
        </w:tc>
        <w:tc>
          <w:tcPr>
            <w:tcW w:w="992" w:type="dxa"/>
          </w:tcPr>
          <w:p w14:paraId="6B46FCD6" w14:textId="647BE63B"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5</w:t>
            </w:r>
          </w:p>
        </w:tc>
        <w:tc>
          <w:tcPr>
            <w:tcW w:w="993" w:type="dxa"/>
          </w:tcPr>
          <w:p w14:paraId="1D5E81D9" w14:textId="23EF3F9C"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6</w:t>
            </w:r>
          </w:p>
        </w:tc>
        <w:tc>
          <w:tcPr>
            <w:tcW w:w="1134" w:type="dxa"/>
          </w:tcPr>
          <w:p w14:paraId="4DA82F15" w14:textId="2F1C035A"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7</w:t>
            </w:r>
          </w:p>
        </w:tc>
        <w:tc>
          <w:tcPr>
            <w:tcW w:w="992" w:type="dxa"/>
          </w:tcPr>
          <w:p w14:paraId="48231CE2" w14:textId="411CBB70"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8</w:t>
            </w:r>
          </w:p>
        </w:tc>
        <w:tc>
          <w:tcPr>
            <w:tcW w:w="1134" w:type="dxa"/>
          </w:tcPr>
          <w:p w14:paraId="0617E54B" w14:textId="35CB1700"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9</w:t>
            </w:r>
          </w:p>
        </w:tc>
        <w:tc>
          <w:tcPr>
            <w:tcW w:w="992" w:type="dxa"/>
          </w:tcPr>
          <w:p w14:paraId="2AF41F7F" w14:textId="77777777" w:rsidR="00DF5B10" w:rsidRPr="00B81AAA" w:rsidRDefault="00DF5B10"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10</w:t>
            </w:r>
          </w:p>
          <w:p w14:paraId="5DC423E5" w14:textId="726919A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(4 + 7)</w:t>
            </w:r>
          </w:p>
        </w:tc>
        <w:tc>
          <w:tcPr>
            <w:tcW w:w="851" w:type="dxa"/>
          </w:tcPr>
          <w:p w14:paraId="48A1E421" w14:textId="37ACB1C0"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11</w:t>
            </w:r>
          </w:p>
        </w:tc>
        <w:tc>
          <w:tcPr>
            <w:tcW w:w="992" w:type="dxa"/>
          </w:tcPr>
          <w:p w14:paraId="67B375F8" w14:textId="77777777" w:rsidR="00DF5B10" w:rsidRPr="00B81AAA" w:rsidRDefault="00DF5B10"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 xml:space="preserve">12 </w:t>
            </w:r>
          </w:p>
          <w:p w14:paraId="05B99AF6" w14:textId="6AC1A1DA"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(10 + 11)</w:t>
            </w:r>
          </w:p>
        </w:tc>
        <w:tc>
          <w:tcPr>
            <w:tcW w:w="1276" w:type="dxa"/>
          </w:tcPr>
          <w:p w14:paraId="3C7A8218" w14:textId="26670953"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13</w:t>
            </w:r>
          </w:p>
        </w:tc>
        <w:tc>
          <w:tcPr>
            <w:tcW w:w="1275" w:type="dxa"/>
          </w:tcPr>
          <w:p w14:paraId="42DDAB6F" w14:textId="20B2BB41"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14</w:t>
            </w:r>
          </w:p>
        </w:tc>
        <w:tc>
          <w:tcPr>
            <w:tcW w:w="1423" w:type="dxa"/>
          </w:tcPr>
          <w:p w14:paraId="6E2FEF34" w14:textId="77777777" w:rsidR="00DF5B10" w:rsidRPr="00B81AAA" w:rsidRDefault="00DF5B10"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15</w:t>
            </w:r>
          </w:p>
          <w:p w14:paraId="4D069D8F" w14:textId="3FF89254"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12 x (13 +14)</w:t>
            </w:r>
          </w:p>
        </w:tc>
      </w:tr>
      <w:tr w:rsidR="00DF5B10" w:rsidRPr="00B81AAA" w14:paraId="510606ED" w14:textId="77777777" w:rsidTr="007078E2">
        <w:tc>
          <w:tcPr>
            <w:tcW w:w="562" w:type="dxa"/>
          </w:tcPr>
          <w:p w14:paraId="0FB59F5B"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w:t>
            </w:r>
          </w:p>
        </w:tc>
        <w:tc>
          <w:tcPr>
            <w:tcW w:w="1701" w:type="dxa"/>
          </w:tcPr>
          <w:p w14:paraId="45AF19E9" w14:textId="6B52C982"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 (pietūs priešmokyklinio</w:t>
            </w:r>
            <w:r w:rsidR="00B81AAA" w:rsidRPr="00B81AAA">
              <w:rPr>
                <w:rFonts w:ascii="Times New Roman" w:hAnsi="Times New Roman" w:cs="Times New Roman"/>
                <w:sz w:val="18"/>
                <w:szCs w:val="18"/>
              </w:rPr>
              <w:t xml:space="preserve"> ugdymo ir 1-4 klasių mokiniams</w:t>
            </w:r>
          </w:p>
        </w:tc>
        <w:tc>
          <w:tcPr>
            <w:tcW w:w="851" w:type="dxa"/>
          </w:tcPr>
          <w:p w14:paraId="6981CDCB"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Porcija</w:t>
            </w:r>
          </w:p>
        </w:tc>
        <w:tc>
          <w:tcPr>
            <w:tcW w:w="992" w:type="dxa"/>
          </w:tcPr>
          <w:p w14:paraId="33C0CFE5"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06F4544B"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3" w:type="dxa"/>
            <w:tcBorders>
              <w:top w:val="nil"/>
              <w:left w:val="nil"/>
              <w:bottom w:val="single" w:sz="4" w:space="0" w:color="auto"/>
              <w:right w:val="single" w:sz="4" w:space="0" w:color="auto"/>
            </w:tcBorders>
            <w:shd w:val="clear" w:color="auto" w:fill="auto"/>
          </w:tcPr>
          <w:p w14:paraId="66527B63"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2,45</w:t>
            </w:r>
          </w:p>
        </w:tc>
        <w:tc>
          <w:tcPr>
            <w:tcW w:w="1134" w:type="dxa"/>
          </w:tcPr>
          <w:p w14:paraId="0554835F"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16409766"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134" w:type="dxa"/>
          </w:tcPr>
          <w:p w14:paraId="46FCED42"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7026E892"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851" w:type="dxa"/>
          </w:tcPr>
          <w:p w14:paraId="1FB522F3"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030A8C23"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AED59C" w14:textId="77777777" w:rsidR="00DF5B10" w:rsidRPr="00B81AAA" w:rsidRDefault="00DF5B10" w:rsidP="007078E2">
            <w:pPr>
              <w:spacing w:after="0"/>
              <w:jc w:val="center"/>
              <w:rPr>
                <w:rFonts w:ascii="Times New Roman" w:hAnsi="Times New Roman" w:cs="Times New Roman"/>
                <w:sz w:val="18"/>
                <w:szCs w:val="18"/>
              </w:rPr>
            </w:pPr>
            <w:r w:rsidRPr="00B81AAA">
              <w:rPr>
                <w:rFonts w:ascii="Times New Roman" w:hAnsi="Times New Roman" w:cs="Times New Roman"/>
                <w:sz w:val="18"/>
                <w:szCs w:val="18"/>
              </w:rPr>
              <w:t>165000</w:t>
            </w:r>
          </w:p>
        </w:tc>
        <w:tc>
          <w:tcPr>
            <w:tcW w:w="1275" w:type="dxa"/>
          </w:tcPr>
          <w:p w14:paraId="3C4592AC"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138000</w:t>
            </w:r>
          </w:p>
        </w:tc>
        <w:tc>
          <w:tcPr>
            <w:tcW w:w="1423" w:type="dxa"/>
            <w:vAlign w:val="center"/>
          </w:tcPr>
          <w:p w14:paraId="5418A886" w14:textId="77777777" w:rsidR="00DF5B10" w:rsidRPr="00B81AAA" w:rsidRDefault="00DF5B10" w:rsidP="00DF5B10">
            <w:pPr>
              <w:tabs>
                <w:tab w:val="left" w:pos="12681"/>
              </w:tabs>
              <w:spacing w:after="0"/>
              <w:jc w:val="center"/>
              <w:rPr>
                <w:rFonts w:ascii="Times New Roman" w:hAnsi="Times New Roman" w:cs="Times New Roman"/>
                <w:sz w:val="18"/>
                <w:szCs w:val="18"/>
              </w:rPr>
            </w:pPr>
          </w:p>
        </w:tc>
      </w:tr>
      <w:tr w:rsidR="00DF5B10" w:rsidRPr="00B81AAA" w14:paraId="7BA47EC6" w14:textId="77777777" w:rsidTr="007078E2">
        <w:trPr>
          <w:trHeight w:val="908"/>
        </w:trPr>
        <w:tc>
          <w:tcPr>
            <w:tcW w:w="562" w:type="dxa"/>
          </w:tcPr>
          <w:p w14:paraId="6F44A1AA"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2.</w:t>
            </w:r>
          </w:p>
        </w:tc>
        <w:tc>
          <w:tcPr>
            <w:tcW w:w="1701" w:type="dxa"/>
          </w:tcPr>
          <w:p w14:paraId="36FAE25B" w14:textId="20AA120C"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 (pietūs 5-12 klasių mokiniams)</w:t>
            </w:r>
          </w:p>
        </w:tc>
        <w:tc>
          <w:tcPr>
            <w:tcW w:w="851" w:type="dxa"/>
          </w:tcPr>
          <w:p w14:paraId="51CA909A"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Porcija</w:t>
            </w:r>
          </w:p>
        </w:tc>
        <w:tc>
          <w:tcPr>
            <w:tcW w:w="992" w:type="dxa"/>
          </w:tcPr>
          <w:p w14:paraId="631A5217"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03CC16A6"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3" w:type="dxa"/>
            <w:tcBorders>
              <w:top w:val="nil"/>
              <w:left w:val="nil"/>
              <w:bottom w:val="single" w:sz="4" w:space="0" w:color="auto"/>
              <w:right w:val="single" w:sz="4" w:space="0" w:color="auto"/>
            </w:tcBorders>
            <w:shd w:val="clear" w:color="auto" w:fill="auto"/>
          </w:tcPr>
          <w:p w14:paraId="478D8D0F"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2,8</w:t>
            </w:r>
          </w:p>
        </w:tc>
        <w:tc>
          <w:tcPr>
            <w:tcW w:w="1134" w:type="dxa"/>
          </w:tcPr>
          <w:p w14:paraId="1C695F7A"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11809BCC"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134" w:type="dxa"/>
          </w:tcPr>
          <w:p w14:paraId="0DE597BC"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3BFACABC"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851" w:type="dxa"/>
          </w:tcPr>
          <w:p w14:paraId="1F40540F"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01E57B0D"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14:paraId="5BAE4CA8" w14:textId="77777777" w:rsidR="00DF5B10" w:rsidRPr="00B81AAA" w:rsidRDefault="00DF5B10" w:rsidP="007078E2">
            <w:pPr>
              <w:spacing w:after="0"/>
              <w:jc w:val="center"/>
              <w:rPr>
                <w:rFonts w:ascii="Times New Roman" w:hAnsi="Times New Roman" w:cs="Times New Roman"/>
                <w:sz w:val="18"/>
                <w:szCs w:val="18"/>
              </w:rPr>
            </w:pPr>
            <w:r w:rsidRPr="00B81AAA">
              <w:rPr>
                <w:rFonts w:ascii="Times New Roman" w:hAnsi="Times New Roman" w:cs="Times New Roman"/>
                <w:sz w:val="18"/>
                <w:szCs w:val="18"/>
              </w:rPr>
              <w:t>20400</w:t>
            </w:r>
          </w:p>
        </w:tc>
        <w:tc>
          <w:tcPr>
            <w:tcW w:w="1275" w:type="dxa"/>
          </w:tcPr>
          <w:p w14:paraId="48BFA5F2"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138000</w:t>
            </w:r>
          </w:p>
        </w:tc>
        <w:tc>
          <w:tcPr>
            <w:tcW w:w="1423" w:type="dxa"/>
            <w:vAlign w:val="center"/>
          </w:tcPr>
          <w:p w14:paraId="7B4E0862" w14:textId="77777777" w:rsidR="00DF5B10" w:rsidRPr="00B81AAA" w:rsidRDefault="00DF5B10" w:rsidP="00DF5B10">
            <w:pPr>
              <w:tabs>
                <w:tab w:val="left" w:pos="12681"/>
              </w:tabs>
              <w:spacing w:after="0"/>
              <w:jc w:val="center"/>
              <w:rPr>
                <w:rFonts w:ascii="Times New Roman" w:hAnsi="Times New Roman" w:cs="Times New Roman"/>
                <w:sz w:val="18"/>
                <w:szCs w:val="18"/>
              </w:rPr>
            </w:pPr>
          </w:p>
        </w:tc>
      </w:tr>
      <w:tr w:rsidR="00DF5B10" w:rsidRPr="00B81AAA" w14:paraId="6F267C93" w14:textId="77777777" w:rsidTr="007078E2">
        <w:tc>
          <w:tcPr>
            <w:tcW w:w="562" w:type="dxa"/>
          </w:tcPr>
          <w:p w14:paraId="70A076C6"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3.</w:t>
            </w:r>
          </w:p>
        </w:tc>
        <w:tc>
          <w:tcPr>
            <w:tcW w:w="1701" w:type="dxa"/>
          </w:tcPr>
          <w:p w14:paraId="56F98C14" w14:textId="6A86F89D"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 (pusryčiai)</w:t>
            </w:r>
          </w:p>
        </w:tc>
        <w:tc>
          <w:tcPr>
            <w:tcW w:w="851" w:type="dxa"/>
          </w:tcPr>
          <w:p w14:paraId="3E7FC8BC"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Porcija</w:t>
            </w:r>
          </w:p>
        </w:tc>
        <w:tc>
          <w:tcPr>
            <w:tcW w:w="992" w:type="dxa"/>
          </w:tcPr>
          <w:p w14:paraId="4744BC99"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33040D6E"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3" w:type="dxa"/>
            <w:tcBorders>
              <w:top w:val="nil"/>
              <w:left w:val="nil"/>
              <w:bottom w:val="single" w:sz="4" w:space="0" w:color="auto"/>
              <w:right w:val="single" w:sz="4" w:space="0" w:color="auto"/>
            </w:tcBorders>
            <w:shd w:val="clear" w:color="auto" w:fill="auto"/>
          </w:tcPr>
          <w:p w14:paraId="3D83F241"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1,21</w:t>
            </w:r>
          </w:p>
        </w:tc>
        <w:tc>
          <w:tcPr>
            <w:tcW w:w="1134" w:type="dxa"/>
          </w:tcPr>
          <w:p w14:paraId="09F1716C"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0E98EC7E"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134" w:type="dxa"/>
          </w:tcPr>
          <w:p w14:paraId="1BB5505A"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15D8577A"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851" w:type="dxa"/>
          </w:tcPr>
          <w:p w14:paraId="27A0A170"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585E0F6A"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14:paraId="2B824B85" w14:textId="77777777" w:rsidR="00DF5B10" w:rsidRPr="00B81AAA" w:rsidRDefault="00DF5B10" w:rsidP="007078E2">
            <w:pPr>
              <w:spacing w:after="0"/>
              <w:jc w:val="center"/>
              <w:rPr>
                <w:rFonts w:ascii="Times New Roman" w:hAnsi="Times New Roman" w:cs="Times New Roman"/>
                <w:sz w:val="18"/>
                <w:szCs w:val="18"/>
              </w:rPr>
            </w:pPr>
            <w:r w:rsidRPr="00B81AAA">
              <w:rPr>
                <w:rFonts w:ascii="Times New Roman" w:hAnsi="Times New Roman" w:cs="Times New Roman"/>
                <w:sz w:val="18"/>
                <w:szCs w:val="18"/>
              </w:rPr>
              <w:t>2400</w:t>
            </w:r>
          </w:p>
        </w:tc>
        <w:tc>
          <w:tcPr>
            <w:tcW w:w="1275" w:type="dxa"/>
          </w:tcPr>
          <w:p w14:paraId="40980A61"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w:t>
            </w:r>
          </w:p>
        </w:tc>
        <w:tc>
          <w:tcPr>
            <w:tcW w:w="1423" w:type="dxa"/>
            <w:vAlign w:val="center"/>
          </w:tcPr>
          <w:p w14:paraId="23D2F5A5" w14:textId="77777777" w:rsidR="00DF5B10" w:rsidRPr="00B81AAA" w:rsidRDefault="00DF5B10" w:rsidP="00DF5B10">
            <w:pPr>
              <w:tabs>
                <w:tab w:val="left" w:pos="12681"/>
              </w:tabs>
              <w:spacing w:after="0"/>
              <w:jc w:val="center"/>
              <w:rPr>
                <w:rFonts w:ascii="Times New Roman" w:hAnsi="Times New Roman" w:cs="Times New Roman"/>
                <w:sz w:val="18"/>
                <w:szCs w:val="18"/>
              </w:rPr>
            </w:pPr>
          </w:p>
        </w:tc>
      </w:tr>
      <w:tr w:rsidR="00DF5B10" w:rsidRPr="00B81AAA" w14:paraId="27262866" w14:textId="77777777" w:rsidTr="007078E2">
        <w:tc>
          <w:tcPr>
            <w:tcW w:w="562" w:type="dxa"/>
          </w:tcPr>
          <w:p w14:paraId="3286181A"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4.</w:t>
            </w:r>
          </w:p>
        </w:tc>
        <w:tc>
          <w:tcPr>
            <w:tcW w:w="1701" w:type="dxa"/>
          </w:tcPr>
          <w:p w14:paraId="5D576B4B"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w:t>
            </w:r>
          </w:p>
          <w:p w14:paraId="7DBC11E1"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(ikimokyklinio 1-3 m.  amžiaus vaikai)</w:t>
            </w:r>
          </w:p>
        </w:tc>
        <w:tc>
          <w:tcPr>
            <w:tcW w:w="851" w:type="dxa"/>
          </w:tcPr>
          <w:p w14:paraId="3306EBAF"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Dienos maitinimas</w:t>
            </w:r>
          </w:p>
        </w:tc>
        <w:tc>
          <w:tcPr>
            <w:tcW w:w="992" w:type="dxa"/>
          </w:tcPr>
          <w:p w14:paraId="2B8C77A9"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46D75520"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3" w:type="dxa"/>
            <w:tcBorders>
              <w:top w:val="nil"/>
              <w:left w:val="nil"/>
              <w:bottom w:val="nil"/>
              <w:right w:val="single" w:sz="4" w:space="0" w:color="auto"/>
            </w:tcBorders>
            <w:shd w:val="clear" w:color="auto" w:fill="auto"/>
          </w:tcPr>
          <w:p w14:paraId="4DE99872"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2,76</w:t>
            </w:r>
          </w:p>
        </w:tc>
        <w:tc>
          <w:tcPr>
            <w:tcW w:w="1134" w:type="dxa"/>
          </w:tcPr>
          <w:p w14:paraId="158A35DE"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72414110"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134" w:type="dxa"/>
          </w:tcPr>
          <w:p w14:paraId="4C6A0496"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1A3EDF69"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851" w:type="dxa"/>
          </w:tcPr>
          <w:p w14:paraId="790D8EB7"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1828FEF0"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276" w:type="dxa"/>
            <w:tcBorders>
              <w:top w:val="nil"/>
              <w:left w:val="nil"/>
              <w:bottom w:val="nil"/>
              <w:right w:val="single" w:sz="4" w:space="0" w:color="auto"/>
            </w:tcBorders>
            <w:shd w:val="clear" w:color="auto" w:fill="auto"/>
          </w:tcPr>
          <w:p w14:paraId="77C90BC9"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D60C9C" w14:textId="77777777" w:rsidR="00DF5B10" w:rsidRPr="00B81AAA" w:rsidRDefault="00DF5B10" w:rsidP="007078E2">
            <w:pPr>
              <w:spacing w:after="0"/>
              <w:jc w:val="center"/>
              <w:rPr>
                <w:rFonts w:ascii="Times New Roman" w:hAnsi="Times New Roman" w:cs="Times New Roman"/>
                <w:sz w:val="18"/>
                <w:szCs w:val="18"/>
              </w:rPr>
            </w:pPr>
            <w:r w:rsidRPr="00B81AAA">
              <w:rPr>
                <w:rFonts w:ascii="Times New Roman" w:hAnsi="Times New Roman" w:cs="Times New Roman"/>
                <w:sz w:val="18"/>
                <w:szCs w:val="18"/>
              </w:rPr>
              <w:t>26400</w:t>
            </w:r>
          </w:p>
        </w:tc>
        <w:tc>
          <w:tcPr>
            <w:tcW w:w="1423" w:type="dxa"/>
            <w:vAlign w:val="center"/>
          </w:tcPr>
          <w:p w14:paraId="0CAEC0C6" w14:textId="77777777" w:rsidR="00DF5B10" w:rsidRPr="00B81AAA" w:rsidRDefault="00DF5B10" w:rsidP="00DF5B10">
            <w:pPr>
              <w:tabs>
                <w:tab w:val="left" w:pos="12681"/>
              </w:tabs>
              <w:spacing w:after="0"/>
              <w:jc w:val="center"/>
              <w:rPr>
                <w:rFonts w:ascii="Times New Roman" w:hAnsi="Times New Roman" w:cs="Times New Roman"/>
                <w:sz w:val="18"/>
                <w:szCs w:val="18"/>
              </w:rPr>
            </w:pPr>
          </w:p>
        </w:tc>
      </w:tr>
      <w:tr w:rsidR="00DF5B10" w:rsidRPr="00B81AAA" w14:paraId="62CC2311" w14:textId="77777777" w:rsidTr="007078E2">
        <w:tc>
          <w:tcPr>
            <w:tcW w:w="562" w:type="dxa"/>
          </w:tcPr>
          <w:p w14:paraId="7DE89AEE"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5.</w:t>
            </w:r>
          </w:p>
        </w:tc>
        <w:tc>
          <w:tcPr>
            <w:tcW w:w="1701" w:type="dxa"/>
          </w:tcPr>
          <w:p w14:paraId="5F8CA068"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w:t>
            </w:r>
          </w:p>
          <w:p w14:paraId="30F2B10A"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(ikimokyklinio/priešmokyklinio 4-6 m. amžiaus vaikai)</w:t>
            </w:r>
          </w:p>
        </w:tc>
        <w:tc>
          <w:tcPr>
            <w:tcW w:w="851" w:type="dxa"/>
          </w:tcPr>
          <w:p w14:paraId="697E9EC1"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Dienos maitinimas</w:t>
            </w:r>
          </w:p>
        </w:tc>
        <w:tc>
          <w:tcPr>
            <w:tcW w:w="992" w:type="dxa"/>
          </w:tcPr>
          <w:p w14:paraId="399D2EF3"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5E1EFC23"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3" w:type="dxa"/>
            <w:tcBorders>
              <w:top w:val="single" w:sz="4" w:space="0" w:color="auto"/>
              <w:left w:val="nil"/>
              <w:bottom w:val="single" w:sz="4" w:space="0" w:color="auto"/>
              <w:right w:val="single" w:sz="4" w:space="0" w:color="auto"/>
            </w:tcBorders>
            <w:shd w:val="clear" w:color="auto" w:fill="auto"/>
          </w:tcPr>
          <w:p w14:paraId="65BBBF14"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3,2</w:t>
            </w:r>
          </w:p>
        </w:tc>
        <w:tc>
          <w:tcPr>
            <w:tcW w:w="1134" w:type="dxa"/>
          </w:tcPr>
          <w:p w14:paraId="6E9E3F79"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47F603A9"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134" w:type="dxa"/>
          </w:tcPr>
          <w:p w14:paraId="43F74A3A"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00E77920"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851" w:type="dxa"/>
          </w:tcPr>
          <w:p w14:paraId="4B1E833C"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992" w:type="dxa"/>
          </w:tcPr>
          <w:p w14:paraId="6C9D80FE" w14:textId="77777777" w:rsidR="00DF5B10" w:rsidRPr="00B81AAA" w:rsidRDefault="00DF5B10" w:rsidP="007078E2">
            <w:pPr>
              <w:tabs>
                <w:tab w:val="left" w:pos="12681"/>
              </w:tabs>
              <w:spacing w:after="0"/>
              <w:jc w:val="center"/>
              <w:rPr>
                <w:rFonts w:ascii="Times New Roman" w:hAnsi="Times New Roman" w:cs="Times New Roman"/>
                <w:sz w:val="18"/>
                <w:szCs w:val="18"/>
              </w:rPr>
            </w:pPr>
          </w:p>
        </w:tc>
        <w:tc>
          <w:tcPr>
            <w:tcW w:w="1276" w:type="dxa"/>
            <w:tcBorders>
              <w:top w:val="single" w:sz="4" w:space="0" w:color="auto"/>
              <w:left w:val="nil"/>
              <w:bottom w:val="nil"/>
              <w:right w:val="single" w:sz="4" w:space="0" w:color="auto"/>
            </w:tcBorders>
            <w:shd w:val="clear" w:color="auto" w:fill="auto"/>
          </w:tcPr>
          <w:p w14:paraId="716A80AA" w14:textId="77777777" w:rsidR="00DF5B10" w:rsidRPr="00B81AAA" w:rsidRDefault="00DF5B10" w:rsidP="007078E2">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w:t>
            </w:r>
          </w:p>
        </w:tc>
        <w:tc>
          <w:tcPr>
            <w:tcW w:w="1275" w:type="dxa"/>
            <w:tcBorders>
              <w:top w:val="nil"/>
              <w:left w:val="single" w:sz="4" w:space="0" w:color="auto"/>
              <w:bottom w:val="single" w:sz="4" w:space="0" w:color="auto"/>
              <w:right w:val="single" w:sz="4" w:space="0" w:color="auto"/>
            </w:tcBorders>
            <w:shd w:val="clear" w:color="auto" w:fill="auto"/>
          </w:tcPr>
          <w:p w14:paraId="1DD6E548" w14:textId="77777777" w:rsidR="00DF5B10" w:rsidRPr="00B81AAA" w:rsidRDefault="00DF5B10" w:rsidP="007078E2">
            <w:pPr>
              <w:spacing w:after="0"/>
              <w:jc w:val="center"/>
              <w:rPr>
                <w:rFonts w:ascii="Times New Roman" w:hAnsi="Times New Roman" w:cs="Times New Roman"/>
                <w:sz w:val="18"/>
                <w:szCs w:val="18"/>
              </w:rPr>
            </w:pPr>
            <w:r w:rsidRPr="00B81AAA">
              <w:rPr>
                <w:rFonts w:ascii="Times New Roman" w:hAnsi="Times New Roman" w:cs="Times New Roman"/>
                <w:sz w:val="18"/>
                <w:szCs w:val="18"/>
              </w:rPr>
              <w:t>67200</w:t>
            </w:r>
          </w:p>
        </w:tc>
        <w:tc>
          <w:tcPr>
            <w:tcW w:w="1423" w:type="dxa"/>
            <w:vAlign w:val="center"/>
          </w:tcPr>
          <w:p w14:paraId="5826C7CF" w14:textId="77777777" w:rsidR="00DF5B10" w:rsidRPr="00B81AAA" w:rsidRDefault="00DF5B10" w:rsidP="00DF5B10">
            <w:pPr>
              <w:tabs>
                <w:tab w:val="left" w:pos="12681"/>
              </w:tabs>
              <w:spacing w:after="0"/>
              <w:jc w:val="center"/>
              <w:rPr>
                <w:rFonts w:ascii="Times New Roman" w:hAnsi="Times New Roman" w:cs="Times New Roman"/>
                <w:sz w:val="18"/>
                <w:szCs w:val="18"/>
              </w:rPr>
            </w:pPr>
          </w:p>
        </w:tc>
      </w:tr>
      <w:tr w:rsidR="00DF5B10" w:rsidRPr="00B81AAA" w14:paraId="3086BAF0" w14:textId="77777777" w:rsidTr="00856724">
        <w:tc>
          <w:tcPr>
            <w:tcW w:w="14737" w:type="dxa"/>
            <w:gridSpan w:val="14"/>
          </w:tcPr>
          <w:p w14:paraId="4C6A3F55" w14:textId="7777777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Maitinimo paslaugų preliminari kaina (15 stulpelio 1-5 eilučių suma) Eur su PVM</w:t>
            </w:r>
          </w:p>
        </w:tc>
        <w:tc>
          <w:tcPr>
            <w:tcW w:w="1423" w:type="dxa"/>
          </w:tcPr>
          <w:p w14:paraId="230C78E5" w14:textId="77777777" w:rsidR="00DF5B10" w:rsidRPr="00B81AAA" w:rsidRDefault="00DF5B10" w:rsidP="00DF5B10">
            <w:pPr>
              <w:tabs>
                <w:tab w:val="left" w:pos="12681"/>
              </w:tabs>
              <w:spacing w:after="0"/>
              <w:rPr>
                <w:rFonts w:ascii="Times New Roman" w:hAnsi="Times New Roman" w:cs="Times New Roman"/>
                <w:sz w:val="18"/>
                <w:szCs w:val="18"/>
              </w:rPr>
            </w:pPr>
          </w:p>
        </w:tc>
      </w:tr>
    </w:tbl>
    <w:p w14:paraId="4FB02785" w14:textId="0E33224B" w:rsidR="00DF5B10" w:rsidRDefault="007078E2" w:rsidP="00A163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PASTABOS:</w:t>
      </w:r>
    </w:p>
    <w:p w14:paraId="2ED20E8C" w14:textId="6BB4B9B6" w:rsidR="007078E2" w:rsidRPr="008D1CCF" w:rsidRDefault="00FC0269" w:rsidP="008D1CCF">
      <w:pPr>
        <w:pStyle w:val="Sraopastraipa"/>
        <w:spacing w:after="0" w:line="240" w:lineRule="auto"/>
        <w:ind w:left="360" w:right="-472" w:hanging="360"/>
        <w:jc w:val="both"/>
        <w:rPr>
          <w:rFonts w:ascii="Times New Roman" w:hAnsi="Times New Roman" w:cs="Times New Roman"/>
          <w:i/>
          <w:lang w:val="lt-LT"/>
        </w:rPr>
      </w:pPr>
      <w:r w:rsidRPr="00FC0269">
        <w:rPr>
          <w:rFonts w:ascii="Times New Roman" w:hAnsi="Times New Roman" w:cs="Times New Roman"/>
          <w:i/>
          <w:lang w:val="lt-LT"/>
        </w:rPr>
        <w:t>1.</w:t>
      </w:r>
      <w:r w:rsidR="008D1CCF">
        <w:rPr>
          <w:rFonts w:ascii="Times New Roman" w:hAnsi="Times New Roman" w:cs="Times New Roman"/>
          <w:i/>
          <w:lang w:val="lt-LT"/>
        </w:rPr>
        <w:t xml:space="preserve"> </w:t>
      </w:r>
      <w:r w:rsidR="007078E2" w:rsidRPr="008D1CCF">
        <w:rPr>
          <w:rFonts w:ascii="Times New Roman" w:hAnsi="Times New Roman" w:cs="Times New Roman"/>
          <w:i/>
          <w:lang w:val="lt-LT"/>
        </w:rPr>
        <w:t>Pasiūlymo kaina ir kainos sudedamosios dalys turi būti nurodytos dviejų skaitmenų po kablelio tikslumu.</w:t>
      </w:r>
    </w:p>
    <w:p w14:paraId="4B84D93D" w14:textId="537960BD" w:rsidR="007078E2" w:rsidRPr="00FC0269" w:rsidRDefault="008D1CCF" w:rsidP="00FC0269">
      <w:pPr>
        <w:pStyle w:val="Sraopastraipa"/>
        <w:spacing w:after="0" w:line="240" w:lineRule="auto"/>
        <w:ind w:left="360" w:right="-472" w:hanging="360"/>
        <w:jc w:val="both"/>
        <w:rPr>
          <w:rFonts w:ascii="Times New Roman" w:hAnsi="Times New Roman" w:cs="Times New Roman"/>
          <w:i/>
          <w:lang w:val="lt-LT"/>
        </w:rPr>
      </w:pPr>
      <w:r>
        <w:rPr>
          <w:rFonts w:ascii="Times New Roman" w:hAnsi="Times New Roman" w:cs="Times New Roman"/>
          <w:i/>
          <w:u w:val="single"/>
          <w:lang w:val="lt-LT"/>
        </w:rPr>
        <w:t>2</w:t>
      </w:r>
      <w:r w:rsidR="00FC0269" w:rsidRPr="00FC0269">
        <w:rPr>
          <w:rFonts w:ascii="Times New Roman" w:hAnsi="Times New Roman" w:cs="Times New Roman"/>
          <w:i/>
          <w:u w:val="single"/>
          <w:lang w:val="lt-LT"/>
        </w:rPr>
        <w:t xml:space="preserve">. </w:t>
      </w:r>
      <w:r w:rsidR="007078E2" w:rsidRPr="00FC0269">
        <w:rPr>
          <w:rFonts w:ascii="Times New Roman" w:hAnsi="Times New Roman" w:cs="Times New Roman"/>
          <w:i/>
          <w:u w:val="single"/>
          <w:lang w:val="lt-LT"/>
        </w:rPr>
        <w:t>Patiekalų gamybos išlaidos (su PVM) vienai dienai vienam mokiniui neturi būti didesnės kaip 25 proc. nuo maisto produktams įsigyti skiriamų lėšų (su PVM).</w:t>
      </w:r>
    </w:p>
    <w:p w14:paraId="5FA486E0" w14:textId="50AD5DFE" w:rsidR="00DF5B10" w:rsidRPr="00FC0269" w:rsidRDefault="008D1CCF" w:rsidP="00FC0269">
      <w:pPr>
        <w:pStyle w:val="Sraopastraipa"/>
        <w:spacing w:after="0" w:line="240" w:lineRule="auto"/>
        <w:ind w:left="360" w:right="-472" w:hanging="360"/>
        <w:jc w:val="both"/>
        <w:rPr>
          <w:rFonts w:ascii="Times New Roman" w:hAnsi="Times New Roman" w:cs="Times New Roman"/>
          <w:i/>
          <w:lang w:val="lt-LT"/>
        </w:rPr>
      </w:pPr>
      <w:r>
        <w:rPr>
          <w:rFonts w:ascii="Times New Roman" w:hAnsi="Times New Roman" w:cs="Times New Roman"/>
          <w:i/>
          <w:u w:val="single"/>
          <w:lang w:val="lt-LT"/>
        </w:rPr>
        <w:t>3</w:t>
      </w:r>
      <w:r w:rsidR="00FC0269" w:rsidRPr="00FC0269">
        <w:rPr>
          <w:rFonts w:ascii="Times New Roman" w:hAnsi="Times New Roman" w:cs="Times New Roman"/>
          <w:i/>
          <w:u w:val="single"/>
          <w:lang w:val="lt-LT"/>
        </w:rPr>
        <w:t xml:space="preserve">. </w:t>
      </w:r>
      <w:r w:rsidR="007078E2" w:rsidRPr="00FC0269">
        <w:rPr>
          <w:rFonts w:ascii="Times New Roman" w:hAnsi="Times New Roman" w:cs="Times New Roman"/>
          <w:i/>
          <w:u w:val="single"/>
          <w:lang w:val="lt-LT"/>
        </w:rPr>
        <w:t>Tiekėjas pildo tas pirkimo dalis (vieną, kelias arba visas), kurioms teikia pasiūlymą.</w:t>
      </w:r>
    </w:p>
    <w:p w14:paraId="47DA487F" w14:textId="096796D6" w:rsidR="00DF5B10" w:rsidRDefault="00DF5B10" w:rsidP="00A16312">
      <w:pPr>
        <w:spacing w:after="0" w:line="276" w:lineRule="auto"/>
        <w:jc w:val="both"/>
        <w:rPr>
          <w:rFonts w:ascii="Times New Roman" w:hAnsi="Times New Roman" w:cs="Times New Roman"/>
          <w:sz w:val="24"/>
          <w:szCs w:val="24"/>
        </w:rPr>
      </w:pPr>
    </w:p>
    <w:p w14:paraId="19B9BC31" w14:textId="6AA040BF" w:rsidR="00BC71A3" w:rsidRDefault="00BC71A3" w:rsidP="00A16312">
      <w:pPr>
        <w:spacing w:after="0" w:line="276" w:lineRule="auto"/>
        <w:jc w:val="both"/>
        <w:rPr>
          <w:rFonts w:ascii="Times New Roman" w:hAnsi="Times New Roman" w:cs="Times New Roman"/>
          <w:sz w:val="24"/>
          <w:szCs w:val="24"/>
        </w:rPr>
      </w:pPr>
    </w:p>
    <w:p w14:paraId="0F83E44A" w14:textId="7945BD8E" w:rsidR="007A2F57" w:rsidRDefault="007A2F57" w:rsidP="00E40137">
      <w:pPr>
        <w:spacing w:after="0" w:line="276" w:lineRule="auto"/>
        <w:jc w:val="both"/>
        <w:rPr>
          <w:rFonts w:ascii="Times New Roman" w:hAnsi="Times New Roman" w:cs="Times New Roman"/>
          <w:b/>
          <w:sz w:val="24"/>
          <w:szCs w:val="24"/>
        </w:rPr>
      </w:pPr>
    </w:p>
    <w:p w14:paraId="6C5D50A0" w14:textId="4213B58F" w:rsidR="007A2F57" w:rsidRPr="007A2F57" w:rsidRDefault="007A2F57" w:rsidP="007A2F57">
      <w:pPr>
        <w:spacing w:after="0" w:line="276" w:lineRule="auto"/>
        <w:jc w:val="center"/>
        <w:rPr>
          <w:rFonts w:ascii="Times New Roman" w:eastAsia="Times New Roman" w:hAnsi="Times New Roman" w:cs="Times New Roman"/>
          <w:b/>
          <w:sz w:val="24"/>
          <w:szCs w:val="24"/>
          <w:lang w:eastAsia="lt-LT"/>
        </w:rPr>
      </w:pPr>
      <w:r w:rsidRPr="007A2F57">
        <w:rPr>
          <w:rFonts w:ascii="Times New Roman" w:eastAsia="Times New Roman" w:hAnsi="Times New Roman" w:cs="Times New Roman"/>
          <w:b/>
          <w:sz w:val="24"/>
          <w:szCs w:val="24"/>
          <w:lang w:eastAsia="lt-LT"/>
        </w:rPr>
        <w:lastRenderedPageBreak/>
        <w:t>III PIRKIMO DALIS</w:t>
      </w:r>
    </w:p>
    <w:p w14:paraId="06BEB179" w14:textId="11F53451" w:rsidR="00DF5B10" w:rsidRPr="00FC0269" w:rsidRDefault="007A2F57" w:rsidP="00DF5B10">
      <w:pPr>
        <w:spacing w:after="0" w:line="276" w:lineRule="auto"/>
        <w:ind w:firstLine="567"/>
        <w:jc w:val="center"/>
        <w:rPr>
          <w:rFonts w:ascii="Times New Roman" w:eastAsia="Times New Roman" w:hAnsi="Times New Roman" w:cs="Times New Roman"/>
          <w:lang w:eastAsia="lt-LT"/>
        </w:rPr>
      </w:pPr>
      <w:r w:rsidRPr="00FC0269">
        <w:rPr>
          <w:rFonts w:ascii="Times New Roman" w:eastAsia="Times New Roman" w:hAnsi="Times New Roman" w:cs="Times New Roman"/>
          <w:b/>
          <w:lang w:eastAsia="lt-LT"/>
        </w:rPr>
        <w:t>III zona</w:t>
      </w:r>
      <w:r w:rsidRPr="00FC0269">
        <w:rPr>
          <w:rFonts w:ascii="Times New Roman" w:eastAsia="Times New Roman" w:hAnsi="Times New Roman" w:cs="Times New Roman"/>
          <w:lang w:eastAsia="lt-LT"/>
        </w:rPr>
        <w:t xml:space="preserve"> (</w:t>
      </w:r>
      <w:r w:rsidRPr="00FC0269">
        <w:rPr>
          <w:rFonts w:ascii="Times New Roman" w:eastAsia="Times New Roman" w:hAnsi="Times New Roman" w:cs="Times New Roman"/>
          <w:i/>
          <w:lang w:eastAsia="lt-LT"/>
        </w:rPr>
        <w:t xml:space="preserve">Kretingos Marijono Daujoto progimnazija, </w:t>
      </w:r>
      <w:r w:rsidR="00FC0269" w:rsidRPr="00FC0269">
        <w:rPr>
          <w:rFonts w:ascii="Times New Roman" w:hAnsi="Times New Roman" w:cs="Times New Roman"/>
          <w:i/>
        </w:rPr>
        <w:t xml:space="preserve">Kretingos r. </w:t>
      </w:r>
      <w:r w:rsidRPr="00FC0269">
        <w:rPr>
          <w:rFonts w:ascii="Times New Roman" w:eastAsia="Times New Roman" w:hAnsi="Times New Roman" w:cs="Times New Roman"/>
          <w:i/>
          <w:lang w:eastAsia="lt-LT"/>
        </w:rPr>
        <w:t>Salantų gimnazija</w:t>
      </w:r>
      <w:r w:rsidR="00DF5B10" w:rsidRPr="00FC0269">
        <w:rPr>
          <w:rFonts w:ascii="Times New Roman" w:eastAsia="Times New Roman" w:hAnsi="Times New Roman" w:cs="Times New Roman"/>
          <w:lang w:eastAsia="lt-LT"/>
        </w:rPr>
        <w:t>)</w:t>
      </w:r>
    </w:p>
    <w:p w14:paraId="2E1F9FF8" w14:textId="0C80DB53" w:rsidR="00DF5B10" w:rsidRDefault="007A2F57" w:rsidP="007A2F57">
      <w:pPr>
        <w:spacing w:after="0" w:line="276" w:lineRule="auto"/>
        <w:jc w:val="both"/>
        <w:rPr>
          <w:rFonts w:ascii="Times New Roman" w:hAnsi="Times New Roman" w:cs="Times New Roman"/>
          <w:b/>
          <w:sz w:val="24"/>
          <w:szCs w:val="24"/>
        </w:rPr>
      </w:pPr>
      <w:r w:rsidRPr="00E40137">
        <w:rPr>
          <w:rFonts w:ascii="Times New Roman" w:eastAsia="Calibri" w:hAnsi="Times New Roman" w:cs="Times New Roman"/>
          <w:sz w:val="24"/>
          <w:szCs w:val="24"/>
        </w:rPr>
        <w:t>9.</w:t>
      </w:r>
      <w:r w:rsidRPr="00E40137">
        <w:rPr>
          <w:rFonts w:ascii="Times New Roman" w:eastAsia="Calibri" w:hAnsi="Times New Roman" w:cs="Times New Roman"/>
          <w:b/>
          <w:sz w:val="24"/>
          <w:szCs w:val="24"/>
        </w:rPr>
        <w:t xml:space="preserve"> </w:t>
      </w:r>
      <w:r w:rsidRPr="00E40137">
        <w:rPr>
          <w:rFonts w:ascii="Times New Roman" w:hAnsi="Times New Roman" w:cs="Times New Roman"/>
          <w:sz w:val="24"/>
          <w:szCs w:val="24"/>
        </w:rPr>
        <w:t xml:space="preserve">Mes siūlome teikti </w:t>
      </w:r>
      <w:r w:rsidRPr="00E40137">
        <w:rPr>
          <w:rFonts w:ascii="Times New Roman" w:hAnsi="Times New Roman" w:cs="Times New Roman"/>
          <w:bCs/>
          <w:sz w:val="24"/>
          <w:szCs w:val="24"/>
        </w:rPr>
        <w:t xml:space="preserve">paslaugas </w:t>
      </w:r>
      <w:r w:rsidRPr="00E40137">
        <w:rPr>
          <w:rFonts w:ascii="Times New Roman" w:hAnsi="Times New Roman" w:cs="Times New Roman"/>
          <w:sz w:val="24"/>
          <w:szCs w:val="24"/>
        </w:rPr>
        <w:t>ir mūsų siūloma kaina yra:</w:t>
      </w:r>
      <w:r w:rsidRPr="00E40137">
        <w:rPr>
          <w:rFonts w:ascii="Times New Roman" w:hAnsi="Times New Roman" w:cs="Times New Roman"/>
          <w:b/>
          <w:sz w:val="24"/>
          <w:szCs w:val="24"/>
        </w:rPr>
        <w:t xml:space="preserve"> </w:t>
      </w:r>
    </w:p>
    <w:tbl>
      <w:tblPr>
        <w:tblpPr w:leftFromText="180" w:rightFromText="180" w:vertAnchor="page" w:horzAnchor="margin" w:tblpY="1732"/>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
        <w:gridCol w:w="1446"/>
        <w:gridCol w:w="851"/>
        <w:gridCol w:w="1021"/>
        <w:gridCol w:w="992"/>
        <w:gridCol w:w="992"/>
        <w:gridCol w:w="1134"/>
        <w:gridCol w:w="992"/>
        <w:gridCol w:w="1134"/>
        <w:gridCol w:w="993"/>
        <w:gridCol w:w="850"/>
        <w:gridCol w:w="992"/>
        <w:gridCol w:w="1276"/>
        <w:gridCol w:w="1276"/>
        <w:gridCol w:w="1417"/>
      </w:tblGrid>
      <w:tr w:rsidR="00DF5B10" w:rsidRPr="00B81AAA" w14:paraId="4AF975EB" w14:textId="77777777" w:rsidTr="00DF5B10">
        <w:tc>
          <w:tcPr>
            <w:tcW w:w="505" w:type="dxa"/>
          </w:tcPr>
          <w:p w14:paraId="2F31061E" w14:textId="1BFC8C70"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Eil. Nr.</w:t>
            </w:r>
          </w:p>
        </w:tc>
        <w:tc>
          <w:tcPr>
            <w:tcW w:w="1446" w:type="dxa"/>
          </w:tcPr>
          <w:p w14:paraId="06C46E51" w14:textId="39B10892"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Paslaugų pavadinimas</w:t>
            </w:r>
          </w:p>
        </w:tc>
        <w:tc>
          <w:tcPr>
            <w:tcW w:w="851" w:type="dxa"/>
          </w:tcPr>
          <w:p w14:paraId="38C8BC7E" w14:textId="162139F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Mato vnt.</w:t>
            </w:r>
          </w:p>
        </w:tc>
        <w:tc>
          <w:tcPr>
            <w:tcW w:w="1021" w:type="dxa"/>
          </w:tcPr>
          <w:p w14:paraId="07F407EA" w14:textId="57D010CC"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Maisto produktų įkainis (vienos porcijos) Eur (be PVM) </w:t>
            </w:r>
          </w:p>
        </w:tc>
        <w:tc>
          <w:tcPr>
            <w:tcW w:w="992" w:type="dxa"/>
          </w:tcPr>
          <w:p w14:paraId="37E06331" w14:textId="69A10F7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Maisto produktų įkainio (vienos porcijos) PVM Eur </w:t>
            </w:r>
          </w:p>
        </w:tc>
        <w:tc>
          <w:tcPr>
            <w:tcW w:w="992" w:type="dxa"/>
          </w:tcPr>
          <w:p w14:paraId="364A17B5" w14:textId="1B834841"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Maisto produktų įkainis vienos porcijos Eur su PVM</w:t>
            </w:r>
          </w:p>
        </w:tc>
        <w:tc>
          <w:tcPr>
            <w:tcW w:w="1134" w:type="dxa"/>
          </w:tcPr>
          <w:p w14:paraId="537C4A7A" w14:textId="0455C33F"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Maisto gamybos išlaidų įkainis vienos porcijos Eur be PVM</w:t>
            </w:r>
          </w:p>
        </w:tc>
        <w:tc>
          <w:tcPr>
            <w:tcW w:w="992" w:type="dxa"/>
          </w:tcPr>
          <w:p w14:paraId="62420E59" w14:textId="73857107"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Maisto gamybos išlaidų įkainio (vienos porcijos) PVM Eur </w:t>
            </w:r>
          </w:p>
        </w:tc>
        <w:tc>
          <w:tcPr>
            <w:tcW w:w="1134" w:type="dxa"/>
          </w:tcPr>
          <w:p w14:paraId="1B2D58FB" w14:textId="0B94EDB1"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Maisto gamybos išlaidų įkainis (vienos porcijos) Eur su PVM</w:t>
            </w:r>
          </w:p>
        </w:tc>
        <w:tc>
          <w:tcPr>
            <w:tcW w:w="993" w:type="dxa"/>
          </w:tcPr>
          <w:p w14:paraId="35BB5732" w14:textId="2AA7785E"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Bendras vienos porcijos įkainis Eur be PVM </w:t>
            </w:r>
          </w:p>
        </w:tc>
        <w:tc>
          <w:tcPr>
            <w:tcW w:w="850" w:type="dxa"/>
          </w:tcPr>
          <w:p w14:paraId="6F0CF3F9" w14:textId="1CD5833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Bendro vienos porcijos įkainio PVM Eur</w:t>
            </w:r>
          </w:p>
        </w:tc>
        <w:tc>
          <w:tcPr>
            <w:tcW w:w="992" w:type="dxa"/>
          </w:tcPr>
          <w:p w14:paraId="1C79B0D1" w14:textId="77777777" w:rsidR="00DF5B10" w:rsidRPr="00B81AAA" w:rsidRDefault="00DF5B10" w:rsidP="00DF5B10">
            <w:pPr>
              <w:spacing w:after="0"/>
              <w:rPr>
                <w:rFonts w:ascii="Times New Roman" w:hAnsi="Times New Roman" w:cs="Times New Roman"/>
                <w:sz w:val="18"/>
                <w:szCs w:val="18"/>
              </w:rPr>
            </w:pPr>
            <w:r w:rsidRPr="00B81AAA">
              <w:rPr>
                <w:rFonts w:ascii="Times New Roman" w:hAnsi="Times New Roman" w:cs="Times New Roman"/>
                <w:sz w:val="18"/>
                <w:szCs w:val="18"/>
              </w:rPr>
              <w:t xml:space="preserve">Bendras vienos porcijos įkainis Eur </w:t>
            </w:r>
          </w:p>
          <w:p w14:paraId="5EF89D5A" w14:textId="0380FED9"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su PVM*</w:t>
            </w:r>
          </w:p>
        </w:tc>
        <w:tc>
          <w:tcPr>
            <w:tcW w:w="1276" w:type="dxa"/>
          </w:tcPr>
          <w:p w14:paraId="02B97651" w14:textId="2CC363F8"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Preliminarus nemokamo maitinimo porcijų kiekis per 36 mėn. </w:t>
            </w:r>
          </w:p>
        </w:tc>
        <w:tc>
          <w:tcPr>
            <w:tcW w:w="1276" w:type="dxa"/>
          </w:tcPr>
          <w:p w14:paraId="1FFCB521" w14:textId="2AE31948"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Preliminarus mokamo maitinimo porcijų kiekis per 36 mėn. </w:t>
            </w:r>
          </w:p>
        </w:tc>
        <w:tc>
          <w:tcPr>
            <w:tcW w:w="1417" w:type="dxa"/>
          </w:tcPr>
          <w:p w14:paraId="3CBD7334" w14:textId="0D035C75" w:rsidR="00DF5B10" w:rsidRPr="00B81AAA" w:rsidRDefault="00DF5B10"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 xml:space="preserve">Bendra preliminari kaina per sutarties vykdymo laikotarpį Eur su PVM </w:t>
            </w:r>
          </w:p>
        </w:tc>
      </w:tr>
      <w:tr w:rsidR="00DF5B10" w:rsidRPr="00B81AAA" w14:paraId="2A7713AC" w14:textId="77777777" w:rsidTr="00DF5B10">
        <w:tc>
          <w:tcPr>
            <w:tcW w:w="505" w:type="dxa"/>
          </w:tcPr>
          <w:p w14:paraId="5F2DA504" w14:textId="38BC1CE1"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w:t>
            </w:r>
          </w:p>
        </w:tc>
        <w:tc>
          <w:tcPr>
            <w:tcW w:w="1446" w:type="dxa"/>
          </w:tcPr>
          <w:p w14:paraId="752072D3" w14:textId="337359A4"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w:t>
            </w:r>
          </w:p>
        </w:tc>
        <w:tc>
          <w:tcPr>
            <w:tcW w:w="851" w:type="dxa"/>
          </w:tcPr>
          <w:p w14:paraId="78E209D3" w14:textId="76FEE485"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3</w:t>
            </w:r>
          </w:p>
        </w:tc>
        <w:tc>
          <w:tcPr>
            <w:tcW w:w="1021" w:type="dxa"/>
          </w:tcPr>
          <w:p w14:paraId="129FE98D" w14:textId="10FA446A"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4</w:t>
            </w:r>
          </w:p>
        </w:tc>
        <w:tc>
          <w:tcPr>
            <w:tcW w:w="992" w:type="dxa"/>
          </w:tcPr>
          <w:p w14:paraId="1BCF907B" w14:textId="060A49DF"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5</w:t>
            </w:r>
          </w:p>
        </w:tc>
        <w:tc>
          <w:tcPr>
            <w:tcW w:w="992" w:type="dxa"/>
          </w:tcPr>
          <w:p w14:paraId="04E67263" w14:textId="203B84DC"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6</w:t>
            </w:r>
          </w:p>
        </w:tc>
        <w:tc>
          <w:tcPr>
            <w:tcW w:w="1134" w:type="dxa"/>
          </w:tcPr>
          <w:p w14:paraId="17BF002E" w14:textId="00E733D4"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7</w:t>
            </w:r>
          </w:p>
        </w:tc>
        <w:tc>
          <w:tcPr>
            <w:tcW w:w="992" w:type="dxa"/>
          </w:tcPr>
          <w:p w14:paraId="1576B1BD" w14:textId="08538A4B"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8</w:t>
            </w:r>
          </w:p>
        </w:tc>
        <w:tc>
          <w:tcPr>
            <w:tcW w:w="1134" w:type="dxa"/>
          </w:tcPr>
          <w:p w14:paraId="058D6F03" w14:textId="2E0AE856"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9</w:t>
            </w:r>
          </w:p>
        </w:tc>
        <w:tc>
          <w:tcPr>
            <w:tcW w:w="993" w:type="dxa"/>
          </w:tcPr>
          <w:p w14:paraId="0ED484E3" w14:textId="77777777" w:rsidR="00DF5B10" w:rsidRPr="00B81AAA" w:rsidRDefault="00DF5B10"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10</w:t>
            </w:r>
          </w:p>
          <w:p w14:paraId="1DE88748" w14:textId="09FAA19B"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(4 + 7)</w:t>
            </w:r>
          </w:p>
        </w:tc>
        <w:tc>
          <w:tcPr>
            <w:tcW w:w="850" w:type="dxa"/>
          </w:tcPr>
          <w:p w14:paraId="7C9A89AD" w14:textId="4870652F"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11</w:t>
            </w:r>
          </w:p>
        </w:tc>
        <w:tc>
          <w:tcPr>
            <w:tcW w:w="992" w:type="dxa"/>
          </w:tcPr>
          <w:p w14:paraId="1D176C67" w14:textId="1BF015A8" w:rsidR="00DF5B10" w:rsidRPr="00B81AAA" w:rsidRDefault="00DF5B10"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12</w:t>
            </w:r>
          </w:p>
          <w:p w14:paraId="4FA0BEB6" w14:textId="26A677EC"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(10 + 11)</w:t>
            </w:r>
          </w:p>
        </w:tc>
        <w:tc>
          <w:tcPr>
            <w:tcW w:w="1276" w:type="dxa"/>
          </w:tcPr>
          <w:p w14:paraId="64C13889" w14:textId="283D4728"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13</w:t>
            </w:r>
          </w:p>
        </w:tc>
        <w:tc>
          <w:tcPr>
            <w:tcW w:w="1276" w:type="dxa"/>
          </w:tcPr>
          <w:p w14:paraId="63A2D99A" w14:textId="0B4EE7E7"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14</w:t>
            </w:r>
          </w:p>
        </w:tc>
        <w:tc>
          <w:tcPr>
            <w:tcW w:w="1417" w:type="dxa"/>
          </w:tcPr>
          <w:p w14:paraId="7D381032" w14:textId="77777777" w:rsidR="00DF5B10" w:rsidRPr="00B81AAA" w:rsidRDefault="00DF5B10"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15</w:t>
            </w:r>
          </w:p>
          <w:p w14:paraId="7982D01E" w14:textId="6AD23D95" w:rsidR="00DF5B10" w:rsidRPr="00B81AAA" w:rsidRDefault="00DF5B10"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12 x (13 +14)</w:t>
            </w:r>
          </w:p>
        </w:tc>
      </w:tr>
      <w:tr w:rsidR="00DF5B10" w:rsidRPr="00B81AAA" w14:paraId="73EF9EE9" w14:textId="77777777" w:rsidTr="00DF5B10">
        <w:tc>
          <w:tcPr>
            <w:tcW w:w="505" w:type="dxa"/>
          </w:tcPr>
          <w:p w14:paraId="353A823B"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1.</w:t>
            </w:r>
          </w:p>
        </w:tc>
        <w:tc>
          <w:tcPr>
            <w:tcW w:w="1446" w:type="dxa"/>
          </w:tcPr>
          <w:p w14:paraId="20A2D59F" w14:textId="359E859B"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 (pietūs priešmokyklinio ugdymo ir 1-4 klasių mokiniams)</w:t>
            </w:r>
          </w:p>
        </w:tc>
        <w:tc>
          <w:tcPr>
            <w:tcW w:w="851" w:type="dxa"/>
          </w:tcPr>
          <w:p w14:paraId="21E9F37B"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Porcija</w:t>
            </w:r>
          </w:p>
        </w:tc>
        <w:tc>
          <w:tcPr>
            <w:tcW w:w="1021" w:type="dxa"/>
          </w:tcPr>
          <w:p w14:paraId="272E6A6F"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3AB5F95E"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22C6B34"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2,45</w:t>
            </w:r>
          </w:p>
        </w:tc>
        <w:tc>
          <w:tcPr>
            <w:tcW w:w="1134" w:type="dxa"/>
          </w:tcPr>
          <w:p w14:paraId="2D19A4D9"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4BD5F585"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134" w:type="dxa"/>
          </w:tcPr>
          <w:p w14:paraId="6A38BD3D"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3" w:type="dxa"/>
          </w:tcPr>
          <w:p w14:paraId="1DC0C9C5"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850" w:type="dxa"/>
          </w:tcPr>
          <w:p w14:paraId="080940AB"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66029924"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B9DCB0" w14:textId="77777777" w:rsidR="007A2F57" w:rsidRPr="00B81AAA" w:rsidRDefault="007A2F57"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199800</w:t>
            </w:r>
          </w:p>
        </w:tc>
        <w:tc>
          <w:tcPr>
            <w:tcW w:w="1276" w:type="dxa"/>
            <w:vAlign w:val="center"/>
          </w:tcPr>
          <w:p w14:paraId="515400E9"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153000</w:t>
            </w:r>
          </w:p>
        </w:tc>
        <w:tc>
          <w:tcPr>
            <w:tcW w:w="1417" w:type="dxa"/>
          </w:tcPr>
          <w:p w14:paraId="1EB3D498" w14:textId="77777777" w:rsidR="007A2F57" w:rsidRPr="00B81AAA" w:rsidRDefault="007A2F57" w:rsidP="00DF5B10">
            <w:pPr>
              <w:tabs>
                <w:tab w:val="left" w:pos="12681"/>
              </w:tabs>
              <w:spacing w:after="0"/>
              <w:rPr>
                <w:rFonts w:ascii="Times New Roman" w:hAnsi="Times New Roman" w:cs="Times New Roman"/>
                <w:sz w:val="18"/>
                <w:szCs w:val="18"/>
              </w:rPr>
            </w:pPr>
          </w:p>
        </w:tc>
      </w:tr>
      <w:tr w:rsidR="00DF5B10" w:rsidRPr="00B81AAA" w14:paraId="71C16C28" w14:textId="77777777" w:rsidTr="00DF5B10">
        <w:tc>
          <w:tcPr>
            <w:tcW w:w="505" w:type="dxa"/>
          </w:tcPr>
          <w:p w14:paraId="4AB04CBA"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2.</w:t>
            </w:r>
          </w:p>
        </w:tc>
        <w:tc>
          <w:tcPr>
            <w:tcW w:w="1446" w:type="dxa"/>
          </w:tcPr>
          <w:p w14:paraId="687C4D9D" w14:textId="6B54612B"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 (pietūs 5-12 klasių mokiniams)</w:t>
            </w:r>
          </w:p>
        </w:tc>
        <w:tc>
          <w:tcPr>
            <w:tcW w:w="851" w:type="dxa"/>
          </w:tcPr>
          <w:p w14:paraId="03BA7C45"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Porcija</w:t>
            </w:r>
          </w:p>
        </w:tc>
        <w:tc>
          <w:tcPr>
            <w:tcW w:w="1021" w:type="dxa"/>
          </w:tcPr>
          <w:p w14:paraId="243E1CB0"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7DDF598F"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C7BCA0B"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2,8</w:t>
            </w:r>
          </w:p>
        </w:tc>
        <w:tc>
          <w:tcPr>
            <w:tcW w:w="1134" w:type="dxa"/>
          </w:tcPr>
          <w:p w14:paraId="3402F505"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707E7F61"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134" w:type="dxa"/>
          </w:tcPr>
          <w:p w14:paraId="3FE99FC7"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3" w:type="dxa"/>
          </w:tcPr>
          <w:p w14:paraId="00A372BC"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850" w:type="dxa"/>
          </w:tcPr>
          <w:p w14:paraId="197536D2"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40C4C353"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7860C7F" w14:textId="77777777" w:rsidR="007A2F57" w:rsidRPr="00B81AAA" w:rsidRDefault="007A2F57"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48600</w:t>
            </w:r>
          </w:p>
        </w:tc>
        <w:tc>
          <w:tcPr>
            <w:tcW w:w="1276" w:type="dxa"/>
            <w:vAlign w:val="center"/>
          </w:tcPr>
          <w:p w14:paraId="4C9A5547"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153000</w:t>
            </w:r>
          </w:p>
        </w:tc>
        <w:tc>
          <w:tcPr>
            <w:tcW w:w="1417" w:type="dxa"/>
          </w:tcPr>
          <w:p w14:paraId="57C66945" w14:textId="77777777" w:rsidR="007A2F57" w:rsidRPr="00B81AAA" w:rsidRDefault="007A2F57" w:rsidP="00DF5B10">
            <w:pPr>
              <w:tabs>
                <w:tab w:val="left" w:pos="12681"/>
              </w:tabs>
              <w:spacing w:after="0"/>
              <w:rPr>
                <w:rFonts w:ascii="Times New Roman" w:hAnsi="Times New Roman" w:cs="Times New Roman"/>
                <w:sz w:val="18"/>
                <w:szCs w:val="18"/>
              </w:rPr>
            </w:pPr>
          </w:p>
        </w:tc>
      </w:tr>
      <w:tr w:rsidR="00DF5B10" w:rsidRPr="00B81AAA" w14:paraId="31EBDCE4" w14:textId="77777777" w:rsidTr="00DF5B10">
        <w:tc>
          <w:tcPr>
            <w:tcW w:w="505" w:type="dxa"/>
          </w:tcPr>
          <w:p w14:paraId="245F308C"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3.</w:t>
            </w:r>
          </w:p>
        </w:tc>
        <w:tc>
          <w:tcPr>
            <w:tcW w:w="1446" w:type="dxa"/>
          </w:tcPr>
          <w:p w14:paraId="72D621A1" w14:textId="5A283408"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 (pusryčiai)</w:t>
            </w:r>
          </w:p>
        </w:tc>
        <w:tc>
          <w:tcPr>
            <w:tcW w:w="851" w:type="dxa"/>
          </w:tcPr>
          <w:p w14:paraId="1BD5153A"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Porcija</w:t>
            </w:r>
          </w:p>
        </w:tc>
        <w:tc>
          <w:tcPr>
            <w:tcW w:w="1021" w:type="dxa"/>
          </w:tcPr>
          <w:p w14:paraId="589C0FBC"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76148BF1"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D4984EE"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1,21</w:t>
            </w:r>
          </w:p>
        </w:tc>
        <w:tc>
          <w:tcPr>
            <w:tcW w:w="1134" w:type="dxa"/>
          </w:tcPr>
          <w:p w14:paraId="587D52FC"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5AE5740C"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134" w:type="dxa"/>
          </w:tcPr>
          <w:p w14:paraId="2FA1DCC8"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3" w:type="dxa"/>
          </w:tcPr>
          <w:p w14:paraId="6F9FB820"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850" w:type="dxa"/>
          </w:tcPr>
          <w:p w14:paraId="5D678ACD"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6844B8F5"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F786AB8" w14:textId="77777777" w:rsidR="007A2F57" w:rsidRPr="00B81AAA" w:rsidRDefault="007A2F57" w:rsidP="00DF5B10">
            <w:pPr>
              <w:spacing w:after="0"/>
              <w:jc w:val="center"/>
              <w:rPr>
                <w:rFonts w:ascii="Times New Roman" w:hAnsi="Times New Roman" w:cs="Times New Roman"/>
                <w:sz w:val="18"/>
                <w:szCs w:val="18"/>
              </w:rPr>
            </w:pPr>
            <w:r w:rsidRPr="00B81AAA">
              <w:rPr>
                <w:rFonts w:ascii="Times New Roman" w:hAnsi="Times New Roman" w:cs="Times New Roman"/>
                <w:sz w:val="18"/>
                <w:szCs w:val="18"/>
              </w:rPr>
              <w:t>9000</w:t>
            </w:r>
          </w:p>
        </w:tc>
        <w:tc>
          <w:tcPr>
            <w:tcW w:w="1276" w:type="dxa"/>
            <w:vAlign w:val="center"/>
          </w:tcPr>
          <w:p w14:paraId="39A2D4E8"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w:t>
            </w:r>
          </w:p>
        </w:tc>
        <w:tc>
          <w:tcPr>
            <w:tcW w:w="1417" w:type="dxa"/>
          </w:tcPr>
          <w:p w14:paraId="36CEADBC" w14:textId="77777777" w:rsidR="007A2F57" w:rsidRPr="00B81AAA" w:rsidRDefault="007A2F57" w:rsidP="00DF5B10">
            <w:pPr>
              <w:tabs>
                <w:tab w:val="left" w:pos="12681"/>
              </w:tabs>
              <w:spacing w:after="0"/>
              <w:rPr>
                <w:rFonts w:ascii="Times New Roman" w:hAnsi="Times New Roman" w:cs="Times New Roman"/>
                <w:sz w:val="18"/>
                <w:szCs w:val="18"/>
              </w:rPr>
            </w:pPr>
          </w:p>
        </w:tc>
      </w:tr>
      <w:tr w:rsidR="00DF5B10" w:rsidRPr="00B81AAA" w14:paraId="75DC9216" w14:textId="77777777" w:rsidTr="00DF5B10">
        <w:tc>
          <w:tcPr>
            <w:tcW w:w="505" w:type="dxa"/>
          </w:tcPr>
          <w:p w14:paraId="4085D744"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4.</w:t>
            </w:r>
          </w:p>
        </w:tc>
        <w:tc>
          <w:tcPr>
            <w:tcW w:w="1446" w:type="dxa"/>
          </w:tcPr>
          <w:p w14:paraId="69A02DA2"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w:t>
            </w:r>
          </w:p>
          <w:p w14:paraId="41038933"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(ikimokyklinio 1-3 m.  amžiaus vaikai)</w:t>
            </w:r>
          </w:p>
        </w:tc>
        <w:tc>
          <w:tcPr>
            <w:tcW w:w="851" w:type="dxa"/>
          </w:tcPr>
          <w:p w14:paraId="3FB35234"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Dienos maitinimas</w:t>
            </w:r>
          </w:p>
        </w:tc>
        <w:tc>
          <w:tcPr>
            <w:tcW w:w="1021" w:type="dxa"/>
          </w:tcPr>
          <w:p w14:paraId="5D656536"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15E8BE08"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Borders>
              <w:top w:val="nil"/>
              <w:left w:val="nil"/>
              <w:bottom w:val="nil"/>
              <w:right w:val="single" w:sz="4" w:space="0" w:color="auto"/>
            </w:tcBorders>
            <w:shd w:val="clear" w:color="auto" w:fill="auto"/>
            <w:vAlign w:val="center"/>
          </w:tcPr>
          <w:p w14:paraId="1CCF0496"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2,76</w:t>
            </w:r>
          </w:p>
        </w:tc>
        <w:tc>
          <w:tcPr>
            <w:tcW w:w="1134" w:type="dxa"/>
          </w:tcPr>
          <w:p w14:paraId="4CEFB380"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22C61A81"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134" w:type="dxa"/>
          </w:tcPr>
          <w:p w14:paraId="24F39B02"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3" w:type="dxa"/>
          </w:tcPr>
          <w:p w14:paraId="308E74E4"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850" w:type="dxa"/>
          </w:tcPr>
          <w:p w14:paraId="64272E82"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4E302FB4"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276" w:type="dxa"/>
            <w:tcBorders>
              <w:top w:val="nil"/>
              <w:left w:val="nil"/>
              <w:bottom w:val="nil"/>
              <w:right w:val="single" w:sz="4" w:space="0" w:color="auto"/>
            </w:tcBorders>
            <w:shd w:val="clear" w:color="auto" w:fill="auto"/>
            <w:vAlign w:val="center"/>
          </w:tcPr>
          <w:p w14:paraId="29A2FD9C"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w:t>
            </w:r>
          </w:p>
        </w:tc>
        <w:tc>
          <w:tcPr>
            <w:tcW w:w="1276" w:type="dxa"/>
            <w:tcBorders>
              <w:top w:val="single" w:sz="4" w:space="0" w:color="auto"/>
              <w:left w:val="single" w:sz="4" w:space="0" w:color="auto"/>
              <w:bottom w:val="nil"/>
              <w:right w:val="single" w:sz="4" w:space="0" w:color="auto"/>
            </w:tcBorders>
            <w:shd w:val="clear" w:color="auto" w:fill="auto"/>
            <w:vAlign w:val="center"/>
          </w:tcPr>
          <w:p w14:paraId="6CE80EC1"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w:t>
            </w:r>
          </w:p>
        </w:tc>
        <w:tc>
          <w:tcPr>
            <w:tcW w:w="1417" w:type="dxa"/>
          </w:tcPr>
          <w:p w14:paraId="1D8AEE16" w14:textId="77777777" w:rsidR="007A2F57" w:rsidRPr="00B81AAA" w:rsidRDefault="007A2F57" w:rsidP="00DF5B10">
            <w:pPr>
              <w:tabs>
                <w:tab w:val="left" w:pos="12681"/>
              </w:tabs>
              <w:spacing w:after="0"/>
              <w:rPr>
                <w:rFonts w:ascii="Times New Roman" w:hAnsi="Times New Roman" w:cs="Times New Roman"/>
                <w:sz w:val="18"/>
                <w:szCs w:val="18"/>
              </w:rPr>
            </w:pPr>
          </w:p>
        </w:tc>
      </w:tr>
      <w:tr w:rsidR="00DF5B10" w:rsidRPr="00B81AAA" w14:paraId="4F38E346" w14:textId="77777777" w:rsidTr="00DF5B10">
        <w:tc>
          <w:tcPr>
            <w:tcW w:w="505" w:type="dxa"/>
          </w:tcPr>
          <w:p w14:paraId="29DD5CDD"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5.</w:t>
            </w:r>
          </w:p>
        </w:tc>
        <w:tc>
          <w:tcPr>
            <w:tcW w:w="1446" w:type="dxa"/>
          </w:tcPr>
          <w:p w14:paraId="2C406254"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Maitinimas</w:t>
            </w:r>
          </w:p>
          <w:p w14:paraId="3D08F467"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(ikimokyklinio/priešmokyklinio 4-6 m. amžiaus vaikai)</w:t>
            </w:r>
          </w:p>
        </w:tc>
        <w:tc>
          <w:tcPr>
            <w:tcW w:w="851" w:type="dxa"/>
          </w:tcPr>
          <w:p w14:paraId="1B94DCA0"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Dienos maitinimas</w:t>
            </w:r>
          </w:p>
        </w:tc>
        <w:tc>
          <w:tcPr>
            <w:tcW w:w="1021" w:type="dxa"/>
          </w:tcPr>
          <w:p w14:paraId="38E0AB5C"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1E1ABBF8"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2A9E0E1"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3,2</w:t>
            </w:r>
          </w:p>
        </w:tc>
        <w:tc>
          <w:tcPr>
            <w:tcW w:w="1134" w:type="dxa"/>
          </w:tcPr>
          <w:p w14:paraId="4A24CBAA"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00A60DE2"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134" w:type="dxa"/>
          </w:tcPr>
          <w:p w14:paraId="7D6F4867"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3" w:type="dxa"/>
          </w:tcPr>
          <w:p w14:paraId="31398531"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850" w:type="dxa"/>
          </w:tcPr>
          <w:p w14:paraId="06B76BDE"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992" w:type="dxa"/>
          </w:tcPr>
          <w:p w14:paraId="45B1C691" w14:textId="77777777" w:rsidR="007A2F57" w:rsidRPr="00B81AAA" w:rsidRDefault="007A2F57" w:rsidP="00DF5B10">
            <w:pPr>
              <w:tabs>
                <w:tab w:val="left" w:pos="12681"/>
              </w:tabs>
              <w:spacing w:after="0"/>
              <w:rPr>
                <w:rFonts w:ascii="Times New Roman" w:hAnsi="Times New Roman" w:cs="Times New Roman"/>
                <w:sz w:val="18"/>
                <w:szCs w:val="18"/>
              </w:rPr>
            </w:pPr>
          </w:p>
        </w:tc>
        <w:tc>
          <w:tcPr>
            <w:tcW w:w="1276" w:type="dxa"/>
            <w:tcBorders>
              <w:top w:val="single" w:sz="4" w:space="0" w:color="auto"/>
              <w:left w:val="nil"/>
              <w:bottom w:val="nil"/>
              <w:right w:val="single" w:sz="4" w:space="0" w:color="auto"/>
            </w:tcBorders>
            <w:shd w:val="clear" w:color="auto" w:fill="auto"/>
            <w:vAlign w:val="center"/>
          </w:tcPr>
          <w:p w14:paraId="501B74E1"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24000</w:t>
            </w:r>
          </w:p>
        </w:tc>
        <w:tc>
          <w:tcPr>
            <w:tcW w:w="1276" w:type="dxa"/>
            <w:tcBorders>
              <w:top w:val="single" w:sz="4" w:space="0" w:color="auto"/>
              <w:left w:val="single" w:sz="4" w:space="0" w:color="auto"/>
              <w:bottom w:val="nil"/>
              <w:right w:val="single" w:sz="4" w:space="0" w:color="auto"/>
            </w:tcBorders>
            <w:shd w:val="clear" w:color="auto" w:fill="auto"/>
            <w:vAlign w:val="center"/>
          </w:tcPr>
          <w:p w14:paraId="485FAB29" w14:textId="77777777" w:rsidR="007A2F57" w:rsidRPr="00B81AAA" w:rsidRDefault="007A2F57" w:rsidP="00DF5B10">
            <w:pPr>
              <w:tabs>
                <w:tab w:val="left" w:pos="12681"/>
              </w:tabs>
              <w:spacing w:after="0"/>
              <w:jc w:val="center"/>
              <w:rPr>
                <w:rFonts w:ascii="Times New Roman" w:hAnsi="Times New Roman" w:cs="Times New Roman"/>
                <w:sz w:val="18"/>
                <w:szCs w:val="18"/>
              </w:rPr>
            </w:pPr>
            <w:r w:rsidRPr="00B81AAA">
              <w:rPr>
                <w:rFonts w:ascii="Times New Roman" w:hAnsi="Times New Roman" w:cs="Times New Roman"/>
                <w:sz w:val="18"/>
                <w:szCs w:val="18"/>
              </w:rPr>
              <w:t>24000</w:t>
            </w:r>
          </w:p>
        </w:tc>
        <w:tc>
          <w:tcPr>
            <w:tcW w:w="1417" w:type="dxa"/>
          </w:tcPr>
          <w:p w14:paraId="1936326B" w14:textId="77777777" w:rsidR="007A2F57" w:rsidRPr="00B81AAA" w:rsidRDefault="007A2F57" w:rsidP="00DF5B10">
            <w:pPr>
              <w:tabs>
                <w:tab w:val="left" w:pos="12681"/>
              </w:tabs>
              <w:spacing w:after="0"/>
              <w:rPr>
                <w:rFonts w:ascii="Times New Roman" w:hAnsi="Times New Roman" w:cs="Times New Roman"/>
                <w:sz w:val="18"/>
                <w:szCs w:val="18"/>
              </w:rPr>
            </w:pPr>
          </w:p>
        </w:tc>
      </w:tr>
      <w:tr w:rsidR="007A2F57" w:rsidRPr="00B81AAA" w14:paraId="56616B06" w14:textId="77777777" w:rsidTr="00DF5B10">
        <w:tc>
          <w:tcPr>
            <w:tcW w:w="14454" w:type="dxa"/>
            <w:gridSpan w:val="14"/>
          </w:tcPr>
          <w:p w14:paraId="5473DB4E" w14:textId="77777777" w:rsidR="007A2F57" w:rsidRPr="00B81AAA" w:rsidRDefault="007A2F57" w:rsidP="00DF5B10">
            <w:pPr>
              <w:tabs>
                <w:tab w:val="left" w:pos="12681"/>
              </w:tabs>
              <w:spacing w:after="0"/>
              <w:rPr>
                <w:rFonts w:ascii="Times New Roman" w:hAnsi="Times New Roman" w:cs="Times New Roman"/>
                <w:sz w:val="18"/>
                <w:szCs w:val="18"/>
              </w:rPr>
            </w:pPr>
            <w:r w:rsidRPr="00B81AAA">
              <w:rPr>
                <w:rFonts w:ascii="Times New Roman" w:hAnsi="Times New Roman" w:cs="Times New Roman"/>
                <w:sz w:val="18"/>
                <w:szCs w:val="18"/>
              </w:rPr>
              <w:t>Maitinimo paslaugų preliminari kaina (15 stulpelio 1-5 eilučių suma) Eur su PVM</w:t>
            </w:r>
          </w:p>
        </w:tc>
        <w:tc>
          <w:tcPr>
            <w:tcW w:w="1417" w:type="dxa"/>
          </w:tcPr>
          <w:p w14:paraId="7BB1283B" w14:textId="77777777" w:rsidR="007A2F57" w:rsidRPr="00B81AAA" w:rsidRDefault="007A2F57" w:rsidP="00DF5B10">
            <w:pPr>
              <w:tabs>
                <w:tab w:val="left" w:pos="12681"/>
              </w:tabs>
              <w:spacing w:after="0"/>
              <w:rPr>
                <w:rFonts w:ascii="Times New Roman" w:hAnsi="Times New Roman" w:cs="Times New Roman"/>
                <w:sz w:val="18"/>
                <w:szCs w:val="18"/>
              </w:rPr>
            </w:pPr>
          </w:p>
        </w:tc>
      </w:tr>
    </w:tbl>
    <w:p w14:paraId="1D9A9E06" w14:textId="77777777" w:rsidR="008D1CCF" w:rsidRDefault="008D1CCF" w:rsidP="00E40137">
      <w:pPr>
        <w:spacing w:after="0" w:line="276" w:lineRule="auto"/>
        <w:jc w:val="both"/>
        <w:rPr>
          <w:rFonts w:ascii="Times New Roman" w:hAnsi="Times New Roman" w:cs="Times New Roman"/>
          <w:b/>
          <w:sz w:val="24"/>
          <w:szCs w:val="24"/>
        </w:rPr>
      </w:pPr>
    </w:p>
    <w:p w14:paraId="774C70C0" w14:textId="36EF83A8" w:rsidR="007A2F57" w:rsidRDefault="007078E2" w:rsidP="00E4013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PASTABOS:</w:t>
      </w:r>
    </w:p>
    <w:p w14:paraId="2EECA1FB" w14:textId="77777777" w:rsidR="008D1CCF" w:rsidRPr="00FC0269" w:rsidRDefault="00FC0269" w:rsidP="008D1CCF">
      <w:pPr>
        <w:spacing w:after="0" w:line="240" w:lineRule="auto"/>
        <w:ind w:right="-472"/>
        <w:jc w:val="both"/>
        <w:rPr>
          <w:rFonts w:ascii="Times New Roman" w:hAnsi="Times New Roman" w:cs="Times New Roman"/>
          <w:i/>
        </w:rPr>
      </w:pPr>
      <w:r w:rsidRPr="00FC0269">
        <w:rPr>
          <w:rFonts w:ascii="Times New Roman" w:hAnsi="Times New Roman" w:cs="Times New Roman"/>
          <w:i/>
        </w:rPr>
        <w:t xml:space="preserve">1. </w:t>
      </w:r>
      <w:r w:rsidR="008D1CCF">
        <w:rPr>
          <w:rFonts w:ascii="Times New Roman" w:hAnsi="Times New Roman" w:cs="Times New Roman"/>
          <w:i/>
        </w:rPr>
        <w:t xml:space="preserve"> </w:t>
      </w:r>
      <w:r w:rsidR="008D1CCF" w:rsidRPr="00FC0269">
        <w:rPr>
          <w:rFonts w:ascii="Times New Roman" w:hAnsi="Times New Roman" w:cs="Times New Roman"/>
          <w:i/>
        </w:rPr>
        <w:t>Pasiūlymo kaina ir kainos sudedamosios dalys turi būti nurodytos dviejų skaitmenų po kablelio tikslumu.</w:t>
      </w:r>
    </w:p>
    <w:p w14:paraId="470ED741" w14:textId="412B67D8" w:rsidR="008D1CCF" w:rsidRPr="00FC0269" w:rsidRDefault="008D1CCF" w:rsidP="008D1CCF">
      <w:pPr>
        <w:spacing w:after="0" w:line="240" w:lineRule="auto"/>
        <w:ind w:right="-472"/>
        <w:jc w:val="both"/>
        <w:rPr>
          <w:rFonts w:ascii="Times New Roman" w:hAnsi="Times New Roman" w:cs="Times New Roman"/>
          <w:i/>
        </w:rPr>
      </w:pPr>
      <w:r>
        <w:rPr>
          <w:rFonts w:ascii="Times New Roman" w:hAnsi="Times New Roman" w:cs="Times New Roman"/>
          <w:i/>
          <w:u w:val="single"/>
        </w:rPr>
        <w:t>2</w:t>
      </w:r>
      <w:r w:rsidRPr="00FC0269">
        <w:rPr>
          <w:rFonts w:ascii="Times New Roman" w:hAnsi="Times New Roman" w:cs="Times New Roman"/>
          <w:i/>
          <w:u w:val="single"/>
        </w:rPr>
        <w:t>. Patiekalų gamybos išlaidos (su PVM) vienai dienai vienam mokiniui neturi būti didesnės kaip 25 proc. nuo maisto produktams įsigyti skiriamų lėšų (su PVM).</w:t>
      </w:r>
    </w:p>
    <w:p w14:paraId="1F64A485" w14:textId="5260615B" w:rsidR="008D1CCF" w:rsidRPr="00FC0269" w:rsidRDefault="008D1CCF" w:rsidP="008D1CCF">
      <w:pPr>
        <w:spacing w:after="0" w:line="240" w:lineRule="auto"/>
        <w:ind w:right="-472"/>
        <w:jc w:val="both"/>
        <w:rPr>
          <w:rFonts w:ascii="Times New Roman" w:hAnsi="Times New Roman" w:cs="Times New Roman"/>
          <w:i/>
        </w:rPr>
      </w:pPr>
      <w:r>
        <w:rPr>
          <w:rFonts w:ascii="Times New Roman" w:hAnsi="Times New Roman" w:cs="Times New Roman"/>
          <w:i/>
          <w:u w:val="single"/>
        </w:rPr>
        <w:t>3</w:t>
      </w:r>
      <w:r w:rsidRPr="00FC0269">
        <w:rPr>
          <w:rFonts w:ascii="Times New Roman" w:hAnsi="Times New Roman" w:cs="Times New Roman"/>
          <w:i/>
          <w:u w:val="single"/>
        </w:rPr>
        <w:t>. Tiekėjas pildo tas pirkimo dalis (vieną, kelias arba visas), kurioms teikia pasiūlymą.</w:t>
      </w:r>
    </w:p>
    <w:p w14:paraId="33221B63" w14:textId="44B026CA" w:rsidR="007078E2" w:rsidRPr="00FC0269" w:rsidRDefault="007078E2" w:rsidP="00FC0269">
      <w:pPr>
        <w:spacing w:after="0" w:line="240" w:lineRule="auto"/>
        <w:ind w:right="-472"/>
        <w:jc w:val="both"/>
        <w:rPr>
          <w:rFonts w:ascii="Times New Roman" w:hAnsi="Times New Roman" w:cs="Times New Roman"/>
          <w:i/>
        </w:rPr>
      </w:pPr>
    </w:p>
    <w:p w14:paraId="2FAA314E" w14:textId="6128DC3D" w:rsidR="007078E2" w:rsidRPr="00FC0269" w:rsidRDefault="007078E2" w:rsidP="008D1CCF">
      <w:pPr>
        <w:spacing w:after="0" w:line="240" w:lineRule="auto"/>
        <w:ind w:right="-472"/>
        <w:jc w:val="both"/>
        <w:rPr>
          <w:rFonts w:ascii="Times New Roman" w:hAnsi="Times New Roman" w:cs="Times New Roman"/>
          <w:i/>
        </w:rPr>
      </w:pPr>
    </w:p>
    <w:p w14:paraId="4DE76371" w14:textId="54E619B9" w:rsidR="00DF5B10" w:rsidRDefault="00DF5B10" w:rsidP="00E40137">
      <w:pPr>
        <w:spacing w:after="0" w:line="276" w:lineRule="auto"/>
        <w:jc w:val="both"/>
        <w:rPr>
          <w:rFonts w:ascii="Times New Roman" w:hAnsi="Times New Roman" w:cs="Times New Roman"/>
          <w:b/>
          <w:sz w:val="24"/>
          <w:szCs w:val="24"/>
        </w:rPr>
        <w:sectPr w:rsidR="00DF5B10" w:rsidSect="004C6A10">
          <w:pgSz w:w="16838" w:h="11906" w:orient="landscape"/>
          <w:pgMar w:top="567" w:right="1276" w:bottom="566" w:left="709" w:header="708" w:footer="708" w:gutter="0"/>
          <w:cols w:space="708"/>
          <w:titlePg/>
          <w:docGrid w:linePitch="360"/>
        </w:sectPr>
      </w:pPr>
    </w:p>
    <w:p w14:paraId="46D77D37" w14:textId="77777777" w:rsidR="002F1D6A" w:rsidRDefault="002F1D6A" w:rsidP="00885A41">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lastRenderedPageBreak/>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7B9A7966" w14:textId="20B237CA" w:rsidR="002F1D6A" w:rsidRDefault="00885A41" w:rsidP="009D63DB">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70131499" w14:textId="4B74CB9D" w:rsidR="009D63DB" w:rsidRPr="009D63DB" w:rsidRDefault="009D63DB" w:rsidP="009D63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030369D" w14:textId="77777777" w:rsidR="002F1D6A" w:rsidRPr="00404B07" w:rsidRDefault="00E511F1" w:rsidP="002F1D6A">
      <w:pPr>
        <w:pStyle w:val="Tekstas"/>
        <w:tabs>
          <w:tab w:val="left" w:pos="993"/>
        </w:tabs>
        <w:ind w:left="567" w:firstLine="0"/>
      </w:pPr>
      <w:r>
        <w:t>10</w:t>
      </w:r>
      <w:r w:rsidR="002F1D6A">
        <w:t xml:space="preserve">. </w:t>
      </w:r>
      <w:r w:rsidR="002F1D6A" w:rsidRPr="00404B07">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2551"/>
      </w:tblGrid>
      <w:tr w:rsidR="002F1D6A" w:rsidRPr="00404B07" w14:paraId="6BC88F38" w14:textId="77777777" w:rsidTr="009D63DB">
        <w:tc>
          <w:tcPr>
            <w:tcW w:w="567" w:type="dxa"/>
            <w:tcBorders>
              <w:top w:val="single" w:sz="4" w:space="0" w:color="auto"/>
              <w:left w:val="single" w:sz="4" w:space="0" w:color="auto"/>
              <w:bottom w:val="single" w:sz="4" w:space="0" w:color="auto"/>
              <w:right w:val="single" w:sz="4" w:space="0" w:color="auto"/>
            </w:tcBorders>
            <w:vAlign w:val="center"/>
            <w:hideMark/>
          </w:tcPr>
          <w:p w14:paraId="04AC08EB"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56DED7CB"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E0957F8"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809B0A"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14:paraId="33196F06" w14:textId="77777777" w:rsidTr="009D63DB">
        <w:trPr>
          <w:trHeight w:val="414"/>
        </w:trPr>
        <w:tc>
          <w:tcPr>
            <w:tcW w:w="567" w:type="dxa"/>
            <w:tcBorders>
              <w:top w:val="single" w:sz="4" w:space="0" w:color="auto"/>
              <w:left w:val="single" w:sz="4" w:space="0" w:color="auto"/>
              <w:bottom w:val="single" w:sz="4" w:space="0" w:color="auto"/>
              <w:right w:val="single" w:sz="4" w:space="0" w:color="auto"/>
            </w:tcBorders>
            <w:vAlign w:val="center"/>
          </w:tcPr>
          <w:p w14:paraId="082B4737"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379" w:type="dxa"/>
            <w:tcBorders>
              <w:top w:val="single" w:sz="4" w:space="0" w:color="auto"/>
              <w:left w:val="single" w:sz="4" w:space="0" w:color="auto"/>
              <w:bottom w:val="single" w:sz="4" w:space="0" w:color="auto"/>
              <w:right w:val="single" w:sz="4" w:space="0" w:color="auto"/>
            </w:tcBorders>
          </w:tcPr>
          <w:p w14:paraId="7F57C3CC" w14:textId="77777777"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64FF5980"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2740EEAE" w14:textId="77777777" w:rsidTr="009D63DB">
        <w:trPr>
          <w:trHeight w:val="414"/>
        </w:trPr>
        <w:tc>
          <w:tcPr>
            <w:tcW w:w="567" w:type="dxa"/>
            <w:tcBorders>
              <w:top w:val="single" w:sz="4" w:space="0" w:color="auto"/>
              <w:left w:val="single" w:sz="4" w:space="0" w:color="auto"/>
              <w:bottom w:val="single" w:sz="4" w:space="0" w:color="auto"/>
              <w:right w:val="single" w:sz="4" w:space="0" w:color="auto"/>
            </w:tcBorders>
            <w:vAlign w:val="center"/>
          </w:tcPr>
          <w:p w14:paraId="71C505C1"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379" w:type="dxa"/>
            <w:tcBorders>
              <w:top w:val="single" w:sz="4" w:space="0" w:color="auto"/>
              <w:left w:val="single" w:sz="4" w:space="0" w:color="auto"/>
              <w:bottom w:val="single" w:sz="4" w:space="0" w:color="auto"/>
              <w:right w:val="single" w:sz="4" w:space="0" w:color="auto"/>
            </w:tcBorders>
          </w:tcPr>
          <w:p w14:paraId="2E7AAF61" w14:textId="77777777"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33A6F63A"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320906D6" w14:textId="77777777" w:rsidTr="009D63DB">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01115A5D"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379" w:type="dxa"/>
            <w:tcBorders>
              <w:top w:val="single" w:sz="4" w:space="0" w:color="auto"/>
              <w:left w:val="single" w:sz="4" w:space="0" w:color="auto"/>
              <w:bottom w:val="single" w:sz="4" w:space="0" w:color="auto"/>
              <w:right w:val="single" w:sz="4" w:space="0" w:color="auto"/>
            </w:tcBorders>
          </w:tcPr>
          <w:p w14:paraId="11C44A66"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551" w:type="dxa"/>
            <w:tcBorders>
              <w:top w:val="single" w:sz="4" w:space="0" w:color="auto"/>
              <w:left w:val="single" w:sz="4" w:space="0" w:color="auto"/>
              <w:bottom w:val="single" w:sz="4" w:space="0" w:color="auto"/>
              <w:right w:val="single" w:sz="4" w:space="0" w:color="auto"/>
            </w:tcBorders>
            <w:vAlign w:val="center"/>
          </w:tcPr>
          <w:p w14:paraId="3266EFC4"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14:paraId="5FC51888" w14:textId="77777777" w:rsidTr="009D63DB">
        <w:trPr>
          <w:trHeight w:val="412"/>
        </w:trPr>
        <w:tc>
          <w:tcPr>
            <w:tcW w:w="567" w:type="dxa"/>
            <w:tcBorders>
              <w:top w:val="single" w:sz="4" w:space="0" w:color="auto"/>
              <w:left w:val="single" w:sz="4" w:space="0" w:color="auto"/>
              <w:bottom w:val="single" w:sz="4" w:space="0" w:color="auto"/>
              <w:right w:val="single" w:sz="4" w:space="0" w:color="auto"/>
            </w:tcBorders>
            <w:vAlign w:val="center"/>
          </w:tcPr>
          <w:p w14:paraId="1F580CA9" w14:textId="77777777"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379" w:type="dxa"/>
            <w:tcBorders>
              <w:top w:val="single" w:sz="4" w:space="0" w:color="auto"/>
              <w:left w:val="single" w:sz="4" w:space="0" w:color="auto"/>
              <w:bottom w:val="single" w:sz="4" w:space="0" w:color="auto"/>
              <w:right w:val="single" w:sz="4" w:space="0" w:color="auto"/>
            </w:tcBorders>
          </w:tcPr>
          <w:p w14:paraId="0FEA611D" w14:textId="77777777"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D9C49B9" w14:textId="77777777"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14:paraId="26A27157" w14:textId="77777777" w:rsidTr="009D63DB">
        <w:trPr>
          <w:trHeight w:val="412"/>
        </w:trPr>
        <w:tc>
          <w:tcPr>
            <w:tcW w:w="567" w:type="dxa"/>
            <w:tcBorders>
              <w:top w:val="single" w:sz="4" w:space="0" w:color="auto"/>
              <w:left w:val="single" w:sz="4" w:space="0" w:color="auto"/>
              <w:bottom w:val="single" w:sz="4" w:space="0" w:color="auto"/>
              <w:right w:val="single" w:sz="4" w:space="0" w:color="auto"/>
            </w:tcBorders>
            <w:vAlign w:val="center"/>
          </w:tcPr>
          <w:p w14:paraId="274B0531" w14:textId="77777777"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379" w:type="dxa"/>
            <w:tcBorders>
              <w:top w:val="single" w:sz="4" w:space="0" w:color="auto"/>
              <w:left w:val="single" w:sz="4" w:space="0" w:color="auto"/>
              <w:bottom w:val="single" w:sz="4" w:space="0" w:color="auto"/>
              <w:right w:val="single" w:sz="4" w:space="0" w:color="auto"/>
            </w:tcBorders>
          </w:tcPr>
          <w:p w14:paraId="0412FAA0" w14:textId="77777777" w:rsidR="002F1D6A" w:rsidRPr="00404B07" w:rsidRDefault="007713F6" w:rsidP="002634EF">
            <w:pPr>
              <w:pStyle w:val="Antrat2"/>
              <w:tabs>
                <w:tab w:val="left" w:pos="1296"/>
              </w:tabs>
              <w:spacing w:before="0"/>
              <w:jc w:val="both"/>
              <w:rPr>
                <w:rFonts w:ascii="Times New Roman" w:hAnsi="Times New Roman" w:cs="Times New Roman"/>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551" w:type="dxa"/>
            <w:tcBorders>
              <w:top w:val="single" w:sz="4" w:space="0" w:color="auto"/>
              <w:left w:val="single" w:sz="4" w:space="0" w:color="auto"/>
              <w:bottom w:val="single" w:sz="4" w:space="0" w:color="auto"/>
              <w:right w:val="single" w:sz="4" w:space="0" w:color="auto"/>
            </w:tcBorders>
            <w:vAlign w:val="center"/>
          </w:tcPr>
          <w:p w14:paraId="67258D16"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215B39BD" w14:textId="77777777" w:rsidTr="009D63D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0E2E31C" w14:textId="77777777"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379" w:type="dxa"/>
            <w:tcBorders>
              <w:top w:val="single" w:sz="4" w:space="0" w:color="auto"/>
              <w:left w:val="single" w:sz="4" w:space="0" w:color="auto"/>
              <w:bottom w:val="single" w:sz="4" w:space="0" w:color="auto"/>
              <w:right w:val="single" w:sz="4" w:space="0" w:color="auto"/>
            </w:tcBorders>
          </w:tcPr>
          <w:p w14:paraId="5B2F6E1B" w14:textId="77777777" w:rsidR="002F1D6A" w:rsidRPr="00404B07" w:rsidRDefault="007713F6"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551" w:type="dxa"/>
            <w:tcBorders>
              <w:top w:val="single" w:sz="4" w:space="0" w:color="auto"/>
              <w:left w:val="single" w:sz="4" w:space="0" w:color="auto"/>
              <w:bottom w:val="single" w:sz="4" w:space="0" w:color="auto"/>
              <w:right w:val="single" w:sz="4" w:space="0" w:color="auto"/>
            </w:tcBorders>
            <w:vAlign w:val="center"/>
          </w:tcPr>
          <w:p w14:paraId="459FDFD8"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7EDAD871" w14:textId="77777777" w:rsidTr="009D63D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3C2BA16" w14:textId="77777777"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379" w:type="dxa"/>
            <w:tcBorders>
              <w:top w:val="single" w:sz="4" w:space="0" w:color="auto"/>
              <w:left w:val="single" w:sz="4" w:space="0" w:color="auto"/>
              <w:bottom w:val="single" w:sz="4" w:space="0" w:color="auto"/>
              <w:right w:val="single" w:sz="4" w:space="0" w:color="auto"/>
            </w:tcBorders>
          </w:tcPr>
          <w:p w14:paraId="2069C133" w14:textId="77777777" w:rsidR="002F1D6A" w:rsidRPr="00404B07" w:rsidRDefault="007713F6" w:rsidP="002F1D6A">
            <w:pPr>
              <w:pStyle w:val="Antrat2"/>
              <w:tabs>
                <w:tab w:val="left" w:pos="1296"/>
              </w:tabs>
              <w:spacing w:before="0"/>
              <w:jc w:val="both"/>
              <w:rPr>
                <w:rFonts w:ascii="Times New Roman" w:hAnsi="Times New Roman" w:cs="Times New Roman"/>
                <w:i/>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551" w:type="dxa"/>
            <w:tcBorders>
              <w:top w:val="single" w:sz="4" w:space="0" w:color="auto"/>
              <w:left w:val="single" w:sz="4" w:space="0" w:color="auto"/>
              <w:bottom w:val="single" w:sz="4" w:space="0" w:color="auto"/>
              <w:right w:val="single" w:sz="4" w:space="0" w:color="auto"/>
            </w:tcBorders>
            <w:vAlign w:val="center"/>
          </w:tcPr>
          <w:p w14:paraId="142587E3"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00944940" w14:textId="77777777" w:rsidTr="009D63D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CAE641C" w14:textId="77777777"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tcPr>
          <w:p w14:paraId="39433FCB" w14:textId="77777777" w:rsidR="002F1D6A" w:rsidRPr="00404B07" w:rsidRDefault="007713F6" w:rsidP="002F1D6A">
            <w:pPr>
              <w:pStyle w:val="Antrat2"/>
              <w:tabs>
                <w:tab w:val="left" w:pos="1296"/>
              </w:tabs>
              <w:spacing w:before="0"/>
              <w:jc w:val="both"/>
              <w:rPr>
                <w:rFonts w:ascii="Times New Roman" w:hAnsi="Times New Roman" w:cs="Times New Roman"/>
                <w:bCs/>
                <w:color w:val="auto"/>
                <w:sz w:val="24"/>
                <w:szCs w:val="24"/>
              </w:rPr>
            </w:pPr>
            <w:bookmarkStart w:id="28" w:name="_Toc126681644"/>
            <w:bookmarkStart w:id="29" w:name="_Toc126760101"/>
            <w:bookmarkStart w:id="30"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8"/>
            <w:bookmarkEnd w:id="29"/>
            <w:bookmarkEnd w:id="30"/>
          </w:p>
        </w:tc>
        <w:tc>
          <w:tcPr>
            <w:tcW w:w="2551" w:type="dxa"/>
            <w:tcBorders>
              <w:top w:val="single" w:sz="4" w:space="0" w:color="auto"/>
              <w:left w:val="single" w:sz="4" w:space="0" w:color="auto"/>
              <w:bottom w:val="single" w:sz="4" w:space="0" w:color="auto"/>
              <w:right w:val="single" w:sz="4" w:space="0" w:color="auto"/>
            </w:tcBorders>
            <w:vAlign w:val="center"/>
          </w:tcPr>
          <w:p w14:paraId="63F31C5F"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0BD5E257" w14:textId="77777777" w:rsidTr="009D63DB">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3CABC78" w14:textId="77777777"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379" w:type="dxa"/>
            <w:tcBorders>
              <w:top w:val="single" w:sz="4" w:space="0" w:color="auto"/>
              <w:left w:val="single" w:sz="4" w:space="0" w:color="auto"/>
              <w:bottom w:val="single" w:sz="4" w:space="0" w:color="auto"/>
              <w:right w:val="single" w:sz="4" w:space="0" w:color="auto"/>
            </w:tcBorders>
          </w:tcPr>
          <w:p w14:paraId="23AD257B" w14:textId="77777777" w:rsidR="002F1D6A" w:rsidRPr="00404B07" w:rsidRDefault="007713F6" w:rsidP="002F1D6A">
            <w:pPr>
              <w:pStyle w:val="Antrat2"/>
              <w:tabs>
                <w:tab w:val="left" w:pos="1296"/>
              </w:tabs>
              <w:spacing w:before="0"/>
              <w:rPr>
                <w:rFonts w:ascii="Times New Roman" w:hAnsi="Times New Roman" w:cs="Times New Roman"/>
                <w:bCs/>
                <w:color w:val="auto"/>
                <w:sz w:val="24"/>
                <w:szCs w:val="24"/>
              </w:rPr>
            </w:pPr>
            <w:bookmarkStart w:id="31" w:name="_Toc126681645"/>
            <w:bookmarkStart w:id="32" w:name="_Toc126760102"/>
            <w:bookmarkStart w:id="33"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1"/>
            <w:bookmarkEnd w:id="32"/>
            <w:bookmarkEnd w:id="33"/>
          </w:p>
        </w:tc>
        <w:tc>
          <w:tcPr>
            <w:tcW w:w="2551" w:type="dxa"/>
            <w:tcBorders>
              <w:top w:val="single" w:sz="4" w:space="0" w:color="auto"/>
              <w:left w:val="single" w:sz="4" w:space="0" w:color="auto"/>
              <w:bottom w:val="single" w:sz="4" w:space="0" w:color="auto"/>
              <w:right w:val="single" w:sz="4" w:space="0" w:color="auto"/>
            </w:tcBorders>
            <w:vAlign w:val="center"/>
          </w:tcPr>
          <w:p w14:paraId="4483B57A" w14:textId="77777777" w:rsidR="002F1D6A" w:rsidRPr="00404B07" w:rsidRDefault="002F1D6A" w:rsidP="002F1D6A">
            <w:pPr>
              <w:spacing w:after="0" w:line="240" w:lineRule="auto"/>
              <w:jc w:val="center"/>
              <w:rPr>
                <w:rFonts w:ascii="Times New Roman" w:hAnsi="Times New Roman" w:cs="Times New Roman"/>
                <w:sz w:val="24"/>
                <w:szCs w:val="24"/>
              </w:rPr>
            </w:pPr>
          </w:p>
        </w:tc>
      </w:tr>
    </w:tbl>
    <w:p w14:paraId="1509A045" w14:textId="4D735B9F" w:rsidR="002F1D6A" w:rsidRPr="009D63DB"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lastRenderedPageBreak/>
        <w:t>1</w:t>
      </w:r>
      <w:r w:rsidRPr="00404B07">
        <w:rPr>
          <w:rFonts w:ascii="Times New Roman" w:hAnsi="Times New Roman" w:cs="Times New Roman"/>
          <w:i/>
          <w:sz w:val="24"/>
          <w:szCs w:val="24"/>
        </w:rPr>
        <w:t>Atskirą dokumentą pateikti atskiroje kompiuterinėje byloje. Bylų pavadinimus formuoti pagal dokumentų pavadinimus.</w:t>
      </w:r>
    </w:p>
    <w:p w14:paraId="2D56412C" w14:textId="77777777" w:rsidR="002F1D6A" w:rsidRPr="00404B07" w:rsidRDefault="00E511F1" w:rsidP="002F1D6A">
      <w:pPr>
        <w:pStyle w:val="Heading2TitleHeader2"/>
        <w:ind w:firstLine="567"/>
        <w:rPr>
          <w:sz w:val="24"/>
          <w:szCs w:val="24"/>
        </w:rPr>
      </w:pPr>
      <w:bookmarkStart w:id="34" w:name="_Toc126681646"/>
      <w:bookmarkStart w:id="35" w:name="_Toc126760103"/>
      <w:bookmarkStart w:id="36" w:name="_Toc126846444"/>
      <w:r>
        <w:rPr>
          <w:sz w:val="24"/>
          <w:szCs w:val="24"/>
        </w:rPr>
        <w:t>11</w:t>
      </w:r>
      <w:r w:rsidR="002F1D6A">
        <w:rPr>
          <w:sz w:val="24"/>
          <w:szCs w:val="24"/>
        </w:rPr>
        <w:t>.</w:t>
      </w:r>
      <w:r w:rsidR="002F1D6A" w:rsidRPr="00404B07">
        <w:rPr>
          <w:sz w:val="24"/>
          <w:szCs w:val="24"/>
        </w:rPr>
        <w:t xml:space="preserve"> Šiame pasiūlyme yra pateikta ir konfidenciali informacija</w:t>
      </w:r>
      <w:r w:rsidR="002F1D6A" w:rsidRPr="00404B07">
        <w:rPr>
          <w:sz w:val="24"/>
          <w:szCs w:val="24"/>
          <w:vertAlign w:val="superscript"/>
        </w:rPr>
        <w:t>2</w:t>
      </w:r>
      <w:r w:rsidR="002F1D6A" w:rsidRPr="00404B07">
        <w:rPr>
          <w:sz w:val="24"/>
          <w:szCs w:val="24"/>
        </w:rPr>
        <w:t>:</w:t>
      </w:r>
      <w:bookmarkEnd w:id="34"/>
      <w:bookmarkEnd w:id="35"/>
      <w:bookmarkEnd w:id="36"/>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14:paraId="3B7C5970" w14:textId="77777777" w:rsidTr="00885A41">
        <w:tc>
          <w:tcPr>
            <w:tcW w:w="596" w:type="dxa"/>
            <w:tcBorders>
              <w:top w:val="single" w:sz="4" w:space="0" w:color="auto"/>
              <w:left w:val="single" w:sz="4" w:space="0" w:color="auto"/>
              <w:bottom w:val="single" w:sz="4" w:space="0" w:color="auto"/>
              <w:right w:val="single" w:sz="4" w:space="0" w:color="auto"/>
            </w:tcBorders>
            <w:vAlign w:val="center"/>
            <w:hideMark/>
          </w:tcPr>
          <w:p w14:paraId="610F011C" w14:textId="77777777"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17AA7DFE" w14:textId="77777777"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2B0458E" w14:textId="77777777"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3F69089E" w14:textId="77777777"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14:paraId="6B7C085E" w14:textId="77777777" w:rsidTr="00885A41">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C7FE578"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19306E2"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407BE138"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14:paraId="131D2DCC" w14:textId="77777777" w:rsidTr="00885A41">
        <w:tc>
          <w:tcPr>
            <w:tcW w:w="596" w:type="dxa"/>
            <w:tcBorders>
              <w:top w:val="single" w:sz="4" w:space="0" w:color="auto"/>
              <w:left w:val="single" w:sz="4" w:space="0" w:color="auto"/>
              <w:bottom w:val="single" w:sz="4" w:space="0" w:color="auto"/>
              <w:right w:val="single" w:sz="4" w:space="0" w:color="auto"/>
            </w:tcBorders>
            <w:vAlign w:val="center"/>
          </w:tcPr>
          <w:p w14:paraId="1059F4FD"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61844AE"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4C0FBEF2"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14:paraId="5D51E1B5" w14:textId="77777777" w:rsidTr="00885A41">
        <w:tc>
          <w:tcPr>
            <w:tcW w:w="596" w:type="dxa"/>
            <w:tcBorders>
              <w:top w:val="single" w:sz="4" w:space="0" w:color="auto"/>
              <w:left w:val="single" w:sz="4" w:space="0" w:color="auto"/>
              <w:bottom w:val="single" w:sz="4" w:space="0" w:color="auto"/>
              <w:right w:val="single" w:sz="4" w:space="0" w:color="auto"/>
            </w:tcBorders>
            <w:vAlign w:val="center"/>
          </w:tcPr>
          <w:p w14:paraId="6172A374"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5F589C3"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7B2B18B"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bl>
    <w:p w14:paraId="02D9EACB" w14:textId="57F2D02F" w:rsidR="002F1D6A" w:rsidRPr="009D63DB"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4261B8" w14:textId="3AF8A80D" w:rsidR="002F1D6A" w:rsidRPr="00404B07" w:rsidRDefault="00E511F1" w:rsidP="009D63DB">
      <w:pPr>
        <w:pStyle w:val="ATekstas"/>
        <w:ind w:firstLine="567"/>
      </w:pPr>
      <w:r>
        <w:t>12</w:t>
      </w:r>
      <w:r w:rsidR="002F1D6A" w:rsidRPr="00404B07">
        <w:t>. Mes ketiname dalies Sutartyje numatytų veiklų ar užduočių patikėti kitiems ūkio subjektams (subtiekėjams) ir pateikiame šią informa</w:t>
      </w:r>
      <w:r w:rsidR="009D63DB">
        <w:t>ciją apie šiuos ūkio subjektus:</w:t>
      </w:r>
    </w:p>
    <w:tbl>
      <w:tblPr>
        <w:tblStyle w:val="Lentelstinklelis1"/>
        <w:tblW w:w="9747" w:type="dxa"/>
        <w:tblInd w:w="-113" w:type="dxa"/>
        <w:tblLook w:val="04A0" w:firstRow="1" w:lastRow="0" w:firstColumn="1" w:lastColumn="0" w:noHBand="0" w:noVBand="1"/>
      </w:tblPr>
      <w:tblGrid>
        <w:gridCol w:w="675"/>
        <w:gridCol w:w="3119"/>
        <w:gridCol w:w="2551"/>
        <w:gridCol w:w="3402"/>
      </w:tblGrid>
      <w:tr w:rsidR="002F1D6A" w:rsidRPr="00404B07" w14:paraId="6AD2395B" w14:textId="77777777" w:rsidTr="00FC026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8AB809F"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672371F"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6B94E32" w14:textId="51A2C2CE"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w:t>
            </w:r>
            <w:r w:rsidR="00FC0269">
              <w:rPr>
                <w:rFonts w:hAnsi="Times New Roman" w:cs="Times New Roman"/>
                <w:sz w:val="24"/>
                <w:szCs w:val="24"/>
              </w:rPr>
              <w:t xml:space="preserve"> (-os)</w:t>
            </w:r>
            <w:r w:rsidRPr="00117BBA">
              <w:rPr>
                <w:rFonts w:hAnsi="Times New Roman" w:cs="Times New Roman"/>
                <w:sz w:val="24"/>
                <w:szCs w:val="24"/>
              </w:rPr>
              <w:t xml:space="preserve"> atlikti darbai</w:t>
            </w:r>
            <w:r w:rsidR="00FC0269">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F994E6"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14:paraId="02E0A12B" w14:textId="77777777" w:rsidTr="00FC0269">
        <w:tc>
          <w:tcPr>
            <w:tcW w:w="0" w:type="auto"/>
            <w:vMerge/>
            <w:tcBorders>
              <w:top w:val="single" w:sz="4" w:space="0" w:color="auto"/>
              <w:left w:val="single" w:sz="4" w:space="0" w:color="auto"/>
              <w:bottom w:val="single" w:sz="4" w:space="0" w:color="auto"/>
              <w:right w:val="single" w:sz="4" w:space="0" w:color="auto"/>
            </w:tcBorders>
            <w:vAlign w:val="center"/>
            <w:hideMark/>
          </w:tcPr>
          <w:p w14:paraId="1DEF575D" w14:textId="77777777" w:rsidR="002F1D6A" w:rsidRPr="00117BBA" w:rsidRDefault="002F1D6A" w:rsidP="002F1D6A">
            <w:pPr>
              <w:rPr>
                <w:rFonts w:eastAsia="Calibri" w:hAnsi="Times New Roman" w:cs="Times New Roman"/>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1F755A5" w14:textId="77777777" w:rsidR="002F1D6A" w:rsidRPr="00117BBA" w:rsidRDefault="002F1D6A" w:rsidP="002F1D6A">
            <w:pPr>
              <w:rPr>
                <w:rFonts w:eastAsia="Calibri"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89D39AA"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2B9F45F" w14:textId="77777777"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14:paraId="02CDE307" w14:textId="77777777" w:rsidTr="00885A41">
        <w:tc>
          <w:tcPr>
            <w:tcW w:w="9747" w:type="dxa"/>
            <w:gridSpan w:val="4"/>
            <w:tcBorders>
              <w:top w:val="single" w:sz="4" w:space="0" w:color="auto"/>
              <w:left w:val="single" w:sz="4" w:space="0" w:color="auto"/>
              <w:bottom w:val="single" w:sz="4" w:space="0" w:color="auto"/>
              <w:right w:val="single" w:sz="4" w:space="0" w:color="auto"/>
            </w:tcBorders>
            <w:hideMark/>
          </w:tcPr>
          <w:p w14:paraId="7E93AFD8"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14:paraId="13936ECD" w14:textId="77777777" w:rsidTr="00FC0269">
        <w:tc>
          <w:tcPr>
            <w:tcW w:w="675" w:type="dxa"/>
            <w:tcBorders>
              <w:top w:val="single" w:sz="4" w:space="0" w:color="auto"/>
              <w:left w:val="single" w:sz="4" w:space="0" w:color="auto"/>
              <w:bottom w:val="single" w:sz="4" w:space="0" w:color="auto"/>
              <w:right w:val="single" w:sz="4" w:space="0" w:color="auto"/>
            </w:tcBorders>
          </w:tcPr>
          <w:p w14:paraId="2F8B458E" w14:textId="77777777" w:rsidR="002F1D6A" w:rsidRPr="00404B07" w:rsidRDefault="002F1D6A" w:rsidP="002F1D6A">
            <w:pPr>
              <w:rPr>
                <w:rFonts w:eastAsia="Calibri"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0CF83368" w14:textId="77777777" w:rsidR="002F1D6A" w:rsidRPr="00404B07" w:rsidRDefault="002F1D6A" w:rsidP="002F1D6A">
            <w:pPr>
              <w:rPr>
                <w:rFonts w:eastAsia="Calibri"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8D8C698"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477655" w14:textId="77777777" w:rsidR="002F1D6A" w:rsidRPr="00404B07" w:rsidRDefault="002F1D6A" w:rsidP="002F1D6A">
            <w:pPr>
              <w:rPr>
                <w:rFonts w:eastAsia="Calibri" w:hAnsi="Times New Roman" w:cs="Times New Roman"/>
              </w:rPr>
            </w:pPr>
          </w:p>
        </w:tc>
      </w:tr>
      <w:tr w:rsidR="002F1D6A" w:rsidRPr="00404B07" w14:paraId="7C177DBC" w14:textId="77777777" w:rsidTr="00FC0269">
        <w:tc>
          <w:tcPr>
            <w:tcW w:w="675" w:type="dxa"/>
            <w:tcBorders>
              <w:top w:val="single" w:sz="4" w:space="0" w:color="auto"/>
              <w:left w:val="single" w:sz="4" w:space="0" w:color="auto"/>
              <w:bottom w:val="single" w:sz="4" w:space="0" w:color="auto"/>
              <w:right w:val="single" w:sz="4" w:space="0" w:color="auto"/>
            </w:tcBorders>
          </w:tcPr>
          <w:p w14:paraId="1A0E72BC" w14:textId="77777777" w:rsidR="002F1D6A" w:rsidRPr="00404B07" w:rsidRDefault="002F1D6A" w:rsidP="002F1D6A">
            <w:pPr>
              <w:rPr>
                <w:rFonts w:eastAsia="Calibri"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37545BFB" w14:textId="77777777" w:rsidR="002F1D6A" w:rsidRPr="00404B07" w:rsidRDefault="002F1D6A" w:rsidP="002F1D6A">
            <w:pPr>
              <w:rPr>
                <w:rFonts w:eastAsia="Calibri"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A59832D"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70A2AC5" w14:textId="77777777" w:rsidR="002F1D6A" w:rsidRPr="00404B07" w:rsidRDefault="002F1D6A" w:rsidP="002F1D6A">
            <w:pPr>
              <w:rPr>
                <w:rFonts w:eastAsia="Calibri" w:hAnsi="Times New Roman" w:cs="Times New Roman"/>
              </w:rPr>
            </w:pPr>
          </w:p>
        </w:tc>
      </w:tr>
      <w:tr w:rsidR="002F1D6A" w:rsidRPr="00404B07" w14:paraId="1EE8FB4E" w14:textId="77777777" w:rsidTr="00FC0269">
        <w:tc>
          <w:tcPr>
            <w:tcW w:w="675" w:type="dxa"/>
            <w:tcBorders>
              <w:top w:val="single" w:sz="4" w:space="0" w:color="auto"/>
              <w:left w:val="single" w:sz="4" w:space="0" w:color="auto"/>
              <w:bottom w:val="single" w:sz="4" w:space="0" w:color="auto"/>
              <w:right w:val="single" w:sz="4" w:space="0" w:color="auto"/>
            </w:tcBorders>
          </w:tcPr>
          <w:p w14:paraId="2C3FA204" w14:textId="77777777" w:rsidR="002F1D6A" w:rsidRPr="00404B07" w:rsidRDefault="002F1D6A" w:rsidP="002F1D6A">
            <w:pPr>
              <w:rPr>
                <w:rFonts w:eastAsia="Calibri"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14:paraId="20372BBA" w14:textId="77777777" w:rsidR="002F1D6A" w:rsidRPr="00404B07" w:rsidRDefault="002F1D6A" w:rsidP="002F1D6A">
            <w:pPr>
              <w:rPr>
                <w:rFonts w:eastAsia="Calibri"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F9541DA"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C0C4CBF" w14:textId="77777777" w:rsidR="002F1D6A" w:rsidRPr="00404B07" w:rsidRDefault="002F1D6A" w:rsidP="002F1D6A">
            <w:pPr>
              <w:rPr>
                <w:rFonts w:eastAsia="Calibri" w:hAnsi="Times New Roman" w:cs="Times New Roman"/>
              </w:rPr>
            </w:pPr>
          </w:p>
        </w:tc>
      </w:tr>
      <w:tr w:rsidR="002F1D6A" w:rsidRPr="00404B07" w14:paraId="4AF98FA6" w14:textId="77777777" w:rsidTr="00885A41">
        <w:tc>
          <w:tcPr>
            <w:tcW w:w="6345" w:type="dxa"/>
            <w:gridSpan w:val="3"/>
            <w:tcBorders>
              <w:top w:val="single" w:sz="4" w:space="0" w:color="auto"/>
              <w:left w:val="single" w:sz="4" w:space="0" w:color="auto"/>
              <w:bottom w:val="single" w:sz="4" w:space="0" w:color="auto"/>
              <w:right w:val="single" w:sz="4" w:space="0" w:color="auto"/>
            </w:tcBorders>
            <w:hideMark/>
          </w:tcPr>
          <w:p w14:paraId="6AFD907D" w14:textId="77777777"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1C9CEB3F" w14:textId="77777777" w:rsidR="002F1D6A" w:rsidRPr="00117BBA" w:rsidRDefault="002F1D6A" w:rsidP="002F1D6A">
            <w:pPr>
              <w:rPr>
                <w:rFonts w:eastAsia="Calibri" w:hAnsi="Times New Roman" w:cs="Times New Roman"/>
                <w:sz w:val="24"/>
                <w:szCs w:val="24"/>
              </w:rPr>
            </w:pPr>
          </w:p>
        </w:tc>
      </w:tr>
      <w:tr w:rsidR="002F1D6A" w:rsidRPr="00404B07" w14:paraId="62372FF6" w14:textId="77777777" w:rsidTr="00885A41">
        <w:tc>
          <w:tcPr>
            <w:tcW w:w="9747" w:type="dxa"/>
            <w:gridSpan w:val="4"/>
            <w:tcBorders>
              <w:top w:val="single" w:sz="4" w:space="0" w:color="auto"/>
              <w:left w:val="single" w:sz="4" w:space="0" w:color="auto"/>
              <w:bottom w:val="single" w:sz="4" w:space="0" w:color="auto"/>
              <w:right w:val="single" w:sz="4" w:space="0" w:color="auto"/>
            </w:tcBorders>
            <w:hideMark/>
          </w:tcPr>
          <w:p w14:paraId="6308C33F"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14:paraId="17C2D851" w14:textId="77777777" w:rsidTr="00FC0269">
        <w:tc>
          <w:tcPr>
            <w:tcW w:w="675" w:type="dxa"/>
            <w:tcBorders>
              <w:top w:val="single" w:sz="4" w:space="0" w:color="auto"/>
              <w:left w:val="single" w:sz="4" w:space="0" w:color="auto"/>
              <w:bottom w:val="single" w:sz="4" w:space="0" w:color="auto"/>
              <w:right w:val="single" w:sz="4" w:space="0" w:color="auto"/>
            </w:tcBorders>
          </w:tcPr>
          <w:p w14:paraId="7A37D5AB" w14:textId="77777777" w:rsidR="002F1D6A" w:rsidRPr="00117BBA" w:rsidRDefault="002F1D6A" w:rsidP="002F1D6A">
            <w:pPr>
              <w:rPr>
                <w:rFonts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B0CF123" w14:textId="77777777" w:rsidR="002F1D6A" w:rsidRPr="00117BBA" w:rsidRDefault="002F1D6A" w:rsidP="002F1D6A">
            <w:pPr>
              <w:rPr>
                <w:rFonts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A8BBAD5"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D8B6587" w14:textId="77777777" w:rsidR="002F1D6A" w:rsidRPr="00117BBA" w:rsidRDefault="002F1D6A" w:rsidP="002F1D6A">
            <w:pPr>
              <w:jc w:val="center"/>
              <w:rPr>
                <w:rFonts w:eastAsia="Calibri" w:hAnsi="Times New Roman" w:cs="Times New Roman"/>
                <w:sz w:val="24"/>
                <w:szCs w:val="24"/>
              </w:rPr>
            </w:pPr>
          </w:p>
        </w:tc>
      </w:tr>
      <w:tr w:rsidR="002F1D6A" w:rsidRPr="00404B07" w14:paraId="60804195" w14:textId="77777777" w:rsidTr="00FC0269">
        <w:tc>
          <w:tcPr>
            <w:tcW w:w="675" w:type="dxa"/>
            <w:tcBorders>
              <w:top w:val="single" w:sz="4" w:space="0" w:color="auto"/>
              <w:left w:val="single" w:sz="4" w:space="0" w:color="auto"/>
              <w:bottom w:val="single" w:sz="4" w:space="0" w:color="auto"/>
              <w:right w:val="single" w:sz="4" w:space="0" w:color="auto"/>
            </w:tcBorders>
          </w:tcPr>
          <w:p w14:paraId="28F16109" w14:textId="77777777" w:rsidR="002F1D6A" w:rsidRPr="00117BBA" w:rsidRDefault="002F1D6A" w:rsidP="002F1D6A">
            <w:pPr>
              <w:rPr>
                <w:rFonts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F24664B" w14:textId="77777777" w:rsidR="002F1D6A" w:rsidRPr="00117BBA" w:rsidRDefault="002F1D6A" w:rsidP="002F1D6A">
            <w:pPr>
              <w:rPr>
                <w:rFonts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27524C9"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110F2F" w14:textId="77777777" w:rsidR="002F1D6A" w:rsidRPr="00117BBA" w:rsidRDefault="002F1D6A" w:rsidP="002F1D6A">
            <w:pPr>
              <w:rPr>
                <w:rFonts w:eastAsia="Calibri" w:hAnsi="Times New Roman" w:cs="Times New Roman"/>
                <w:sz w:val="24"/>
                <w:szCs w:val="24"/>
              </w:rPr>
            </w:pPr>
          </w:p>
        </w:tc>
      </w:tr>
      <w:tr w:rsidR="002F1D6A" w:rsidRPr="00404B07" w14:paraId="146666C0" w14:textId="77777777" w:rsidTr="00885A41">
        <w:tc>
          <w:tcPr>
            <w:tcW w:w="6345" w:type="dxa"/>
            <w:gridSpan w:val="3"/>
            <w:tcBorders>
              <w:top w:val="single" w:sz="4" w:space="0" w:color="auto"/>
              <w:left w:val="single" w:sz="4" w:space="0" w:color="auto"/>
              <w:bottom w:val="single" w:sz="4" w:space="0" w:color="auto"/>
              <w:right w:val="single" w:sz="4" w:space="0" w:color="auto"/>
            </w:tcBorders>
            <w:hideMark/>
          </w:tcPr>
          <w:p w14:paraId="3360E438" w14:textId="77777777"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2720122F" w14:textId="77777777" w:rsidR="002F1D6A" w:rsidRPr="00117BBA" w:rsidRDefault="002F1D6A" w:rsidP="002F1D6A">
            <w:pPr>
              <w:rPr>
                <w:rFonts w:eastAsia="Calibri" w:hAnsi="Times New Roman" w:cs="Times New Roman"/>
                <w:sz w:val="24"/>
                <w:szCs w:val="24"/>
              </w:rPr>
            </w:pPr>
          </w:p>
        </w:tc>
      </w:tr>
    </w:tbl>
    <w:p w14:paraId="58BF4E84" w14:textId="7253910E" w:rsidR="002F1D6A" w:rsidRPr="00404B07" w:rsidRDefault="00E511F1" w:rsidP="009D63DB">
      <w:pPr>
        <w:pStyle w:val="ATekstas"/>
        <w:tabs>
          <w:tab w:val="right" w:pos="4111"/>
        </w:tabs>
        <w:ind w:firstLine="0"/>
      </w:pPr>
      <w:r>
        <w:t>13</w:t>
      </w:r>
      <w:r w:rsidR="002F1D6A"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3E341012" w14:textId="77777777"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14:paraId="30881735" w14:textId="77777777" w:rsidTr="00885A41">
        <w:trPr>
          <w:cantSplit/>
        </w:trPr>
        <w:tc>
          <w:tcPr>
            <w:tcW w:w="709" w:type="dxa"/>
            <w:tcBorders>
              <w:top w:val="single" w:sz="4" w:space="0" w:color="auto"/>
              <w:left w:val="single" w:sz="4" w:space="0" w:color="auto"/>
              <w:bottom w:val="single" w:sz="4" w:space="0" w:color="auto"/>
              <w:right w:val="single" w:sz="6" w:space="0" w:color="auto"/>
            </w:tcBorders>
            <w:hideMark/>
          </w:tcPr>
          <w:p w14:paraId="6E594E84" w14:textId="77777777" w:rsidR="002F1D6A" w:rsidRPr="00404B07" w:rsidRDefault="002F1D6A" w:rsidP="002F1D6A">
            <w:pPr>
              <w:pStyle w:val="ATekstas"/>
              <w:ind w:left="-396" w:firstLine="366"/>
              <w:jc w:val="center"/>
            </w:pPr>
            <w:r w:rsidRPr="00404B07">
              <w:t xml:space="preserve">Eil. </w:t>
            </w:r>
          </w:p>
          <w:p w14:paraId="7325FED5" w14:textId="77777777"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1BE7BBEE" w14:textId="5E3E86F3" w:rsidR="002F1D6A" w:rsidRPr="00404B07" w:rsidRDefault="00FC0269" w:rsidP="00FC0269">
            <w:pPr>
              <w:pStyle w:val="ATekstas"/>
              <w:ind w:firstLine="0"/>
            </w:pPr>
            <w:r>
              <w:t>Darbai/paslaugos</w:t>
            </w:r>
            <w:r w:rsidR="002F1D6A" w:rsidRPr="00404B07">
              <w:t xml:space="preserve"> kurių teikimą numatyta</w:t>
            </w:r>
            <w:r>
              <w:t xml:space="preserve"> patikėti kitiems specialistams </w:t>
            </w:r>
            <w:r w:rsidR="002F1D6A"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14:paraId="24216763" w14:textId="77777777" w:rsidR="002F1D6A" w:rsidRPr="00404B07" w:rsidRDefault="002F1D6A" w:rsidP="002F1D6A">
            <w:pPr>
              <w:pStyle w:val="ATekstas"/>
              <w:ind w:hanging="6"/>
              <w:jc w:val="center"/>
            </w:pPr>
            <w:r w:rsidRPr="00404B07">
              <w:t>Specialistas</w:t>
            </w:r>
          </w:p>
        </w:tc>
      </w:tr>
      <w:tr w:rsidR="002F1D6A" w:rsidRPr="00404B07" w14:paraId="54D59109" w14:textId="77777777" w:rsidTr="00885A41">
        <w:trPr>
          <w:cantSplit/>
        </w:trPr>
        <w:tc>
          <w:tcPr>
            <w:tcW w:w="709" w:type="dxa"/>
            <w:tcBorders>
              <w:top w:val="single" w:sz="4" w:space="0" w:color="auto"/>
              <w:left w:val="single" w:sz="4" w:space="0" w:color="auto"/>
              <w:bottom w:val="single" w:sz="4" w:space="0" w:color="auto"/>
              <w:right w:val="single" w:sz="6" w:space="0" w:color="auto"/>
            </w:tcBorders>
          </w:tcPr>
          <w:p w14:paraId="6FEF28B6"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4F9D3DD"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3F41A7F7" w14:textId="77777777" w:rsidR="002F1D6A" w:rsidRPr="00404B07" w:rsidRDefault="002F1D6A" w:rsidP="002F1D6A">
            <w:pPr>
              <w:pStyle w:val="ATekstas"/>
              <w:ind w:hanging="6"/>
              <w:jc w:val="center"/>
            </w:pPr>
          </w:p>
        </w:tc>
      </w:tr>
      <w:tr w:rsidR="002F1D6A" w:rsidRPr="00404B07" w14:paraId="44DA9C98" w14:textId="77777777" w:rsidTr="00885A41">
        <w:trPr>
          <w:cantSplit/>
        </w:trPr>
        <w:tc>
          <w:tcPr>
            <w:tcW w:w="709" w:type="dxa"/>
            <w:tcBorders>
              <w:top w:val="single" w:sz="4" w:space="0" w:color="auto"/>
              <w:left w:val="single" w:sz="4" w:space="0" w:color="auto"/>
              <w:bottom w:val="single" w:sz="4" w:space="0" w:color="auto"/>
              <w:right w:val="single" w:sz="6" w:space="0" w:color="auto"/>
            </w:tcBorders>
          </w:tcPr>
          <w:p w14:paraId="2029EC19"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3534F28"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2E105D5E" w14:textId="77777777" w:rsidR="002F1D6A" w:rsidRPr="00404B07" w:rsidRDefault="002F1D6A" w:rsidP="002F1D6A">
            <w:pPr>
              <w:pStyle w:val="ATekstas"/>
              <w:ind w:hanging="6"/>
              <w:jc w:val="center"/>
            </w:pPr>
          </w:p>
        </w:tc>
      </w:tr>
      <w:tr w:rsidR="002F1D6A" w:rsidRPr="00404B07" w14:paraId="51D875A6" w14:textId="77777777" w:rsidTr="00885A41">
        <w:trPr>
          <w:cantSplit/>
        </w:trPr>
        <w:tc>
          <w:tcPr>
            <w:tcW w:w="709" w:type="dxa"/>
            <w:tcBorders>
              <w:top w:val="single" w:sz="4" w:space="0" w:color="auto"/>
              <w:left w:val="single" w:sz="4" w:space="0" w:color="auto"/>
              <w:bottom w:val="single" w:sz="4" w:space="0" w:color="auto"/>
              <w:right w:val="single" w:sz="6" w:space="0" w:color="auto"/>
            </w:tcBorders>
          </w:tcPr>
          <w:p w14:paraId="11B63B9A"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7194842"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3FF5C021" w14:textId="77777777" w:rsidR="002F1D6A" w:rsidRPr="00404B07" w:rsidRDefault="002F1D6A" w:rsidP="002F1D6A">
            <w:pPr>
              <w:pStyle w:val="ATekstas"/>
              <w:ind w:hanging="6"/>
              <w:jc w:val="center"/>
            </w:pPr>
          </w:p>
        </w:tc>
      </w:tr>
    </w:tbl>
    <w:p w14:paraId="78263BF7" w14:textId="77777777" w:rsidR="002F1D6A" w:rsidRPr="00404B07" w:rsidRDefault="002F1D6A" w:rsidP="002F1D6A">
      <w:pPr>
        <w:spacing w:after="0"/>
        <w:jc w:val="both"/>
        <w:rPr>
          <w:rFonts w:ascii="Times New Roman" w:hAnsi="Times New Roman" w:cs="Times New Roman"/>
          <w:sz w:val="24"/>
          <w:szCs w:val="24"/>
        </w:rPr>
      </w:pPr>
    </w:p>
    <w:p w14:paraId="6DD76AB0" w14:textId="77777777"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7C24DACB" w14:textId="77777777"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14:paraId="20F3E90D" w14:textId="77777777" w:rsidTr="002F1D6A">
        <w:trPr>
          <w:trHeight w:val="186"/>
        </w:trPr>
        <w:tc>
          <w:tcPr>
            <w:tcW w:w="3259" w:type="dxa"/>
            <w:tcBorders>
              <w:top w:val="single" w:sz="4" w:space="0" w:color="auto"/>
              <w:left w:val="nil"/>
              <w:bottom w:val="nil"/>
              <w:right w:val="nil"/>
            </w:tcBorders>
            <w:hideMark/>
          </w:tcPr>
          <w:p w14:paraId="2CEA9D80" w14:textId="77777777"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3FA905CD" w14:textId="77777777"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2505C31" w14:textId="77777777"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FEDB205" w14:textId="77777777"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0CD34B14" w14:textId="77777777"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D4FCF95" w14:textId="2A84147E" w:rsidR="009D63DB" w:rsidRDefault="009D63DB" w:rsidP="00856724">
      <w:pPr>
        <w:pStyle w:val="Tekstas"/>
        <w:tabs>
          <w:tab w:val="left" w:pos="993"/>
        </w:tabs>
        <w:ind w:firstLine="0"/>
        <w:sectPr w:rsidR="009D63DB" w:rsidSect="009D63DB">
          <w:pgSz w:w="11906" w:h="16838"/>
          <w:pgMar w:top="1701" w:right="567" w:bottom="1134" w:left="1701" w:header="708" w:footer="708" w:gutter="0"/>
          <w:cols w:space="708"/>
          <w:titlePg/>
          <w:docGrid w:linePitch="360"/>
        </w:sectPr>
      </w:pPr>
    </w:p>
    <w:p w14:paraId="5CD5874D" w14:textId="77777777"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14:paraId="06B47735"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544DE4C0" w14:textId="77777777" w:rsidR="005C7460" w:rsidRDefault="005C7460" w:rsidP="00593DA2">
      <w:pPr>
        <w:spacing w:after="0" w:line="240" w:lineRule="auto"/>
        <w:jc w:val="right"/>
        <w:rPr>
          <w:rFonts w:ascii="Times New Roman" w:hAnsi="Times New Roman" w:cs="Times New Roman"/>
          <w:sz w:val="24"/>
          <w:szCs w:val="24"/>
        </w:rPr>
      </w:pPr>
    </w:p>
    <w:p w14:paraId="4B4D71F1"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7518FC5F" w14:textId="77777777" w:rsidR="00C41558" w:rsidRPr="007713F6" w:rsidRDefault="00C41558" w:rsidP="007713F6">
      <w:pPr>
        <w:spacing w:after="0" w:line="240" w:lineRule="auto"/>
        <w:jc w:val="both"/>
        <w:rPr>
          <w:rFonts w:ascii="Times New Roman" w:eastAsia="Calibri" w:hAnsi="Times New Roman" w:cs="Times New Roman"/>
          <w:sz w:val="24"/>
          <w:szCs w:val="24"/>
        </w:rPr>
      </w:pPr>
      <w:r w:rsidRPr="007713F6">
        <w:rPr>
          <w:rFonts w:ascii="Times New Roman" w:eastAsia="Calibri" w:hAnsi="Times New Roman" w:cs="Times New Roman"/>
          <w:sz w:val="24"/>
          <w:szCs w:val="24"/>
        </w:rPr>
        <w:t>1. 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C41558" w:rsidRPr="007713F6" w14:paraId="121185C0" w14:textId="77777777" w:rsidTr="000E591F">
        <w:tc>
          <w:tcPr>
            <w:tcW w:w="570" w:type="dxa"/>
          </w:tcPr>
          <w:p w14:paraId="5A96AFD6" w14:textId="77777777"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14:paraId="61E49129" w14:textId="77777777"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14:paraId="18A1CBBB" w14:textId="77777777" w:rsidR="00C41558" w:rsidRPr="007713F6" w:rsidRDefault="00C41558" w:rsidP="007713F6">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C41558" w:rsidRPr="007713F6" w14:paraId="1D7F9B41" w14:textId="77777777" w:rsidTr="000E591F">
        <w:tc>
          <w:tcPr>
            <w:tcW w:w="570" w:type="dxa"/>
          </w:tcPr>
          <w:p w14:paraId="4544CECC" w14:textId="77777777"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14:paraId="79BBF666" w14:textId="70317B3F" w:rsidR="00C41558" w:rsidRDefault="00752B50" w:rsidP="007713F6">
            <w:pPr>
              <w:suppressAutoHyphens/>
              <w:ind w:firstLine="33"/>
              <w:rPr>
                <w:rFonts w:eastAsia="Calibri" w:hAnsi="Times New Roman" w:cs="Times New Roman"/>
                <w:sz w:val="24"/>
                <w:szCs w:val="24"/>
                <w:vertAlign w:val="subscript"/>
              </w:rPr>
            </w:pPr>
            <w:r>
              <w:rPr>
                <w:rFonts w:eastAsia="Calibri" w:hAnsi="Times New Roman" w:cs="Times New Roman"/>
                <w:sz w:val="24"/>
                <w:szCs w:val="24"/>
              </w:rPr>
              <w:t xml:space="preserve">Kaina, </w:t>
            </w:r>
            <w:r w:rsidR="00BC71A3">
              <w:rPr>
                <w:rFonts w:eastAsia="Calibri" w:hAnsi="Times New Roman" w:cs="Times New Roman"/>
                <w:sz w:val="24"/>
                <w:szCs w:val="24"/>
              </w:rPr>
              <w:t>C</w:t>
            </w:r>
          </w:p>
          <w:p w14:paraId="7BBE3CDA" w14:textId="64144C32" w:rsidR="00BC71A3" w:rsidRPr="00752B50" w:rsidRDefault="00BC71A3" w:rsidP="007713F6">
            <w:pPr>
              <w:suppressAutoHyphens/>
              <w:ind w:firstLine="33"/>
              <w:rPr>
                <w:rFonts w:eastAsia="Calibri" w:hAnsi="Times New Roman" w:cs="Times New Roman"/>
                <w:sz w:val="24"/>
                <w:szCs w:val="24"/>
                <w:vertAlign w:val="subscript"/>
              </w:rPr>
            </w:pPr>
          </w:p>
        </w:tc>
        <w:tc>
          <w:tcPr>
            <w:tcW w:w="2126" w:type="dxa"/>
          </w:tcPr>
          <w:p w14:paraId="4C3161BE" w14:textId="728D55B9" w:rsidR="00C41558" w:rsidRPr="007713F6" w:rsidRDefault="00C41558" w:rsidP="00F273CF">
            <w:pPr>
              <w:suppressAutoHyphens/>
              <w:jc w:val="center"/>
              <w:rPr>
                <w:rFonts w:eastAsia="Calibri" w:hAnsi="Times New Roman" w:cs="Times New Roman"/>
                <w:sz w:val="24"/>
                <w:szCs w:val="24"/>
              </w:rPr>
            </w:pPr>
            <w:r w:rsidRPr="007713F6">
              <w:rPr>
                <w:rFonts w:eastAsia="Calibri" w:hAnsi="Times New Roman" w:cs="Times New Roman"/>
                <w:sz w:val="24"/>
                <w:szCs w:val="24"/>
              </w:rPr>
              <w:t>X=</w:t>
            </w:r>
            <w:r w:rsidR="00507F4E">
              <w:rPr>
                <w:rFonts w:eastAsia="Calibri" w:hAnsi="Times New Roman" w:cs="Times New Roman"/>
                <w:sz w:val="24"/>
                <w:szCs w:val="24"/>
              </w:rPr>
              <w:t>7</w:t>
            </w:r>
            <w:r w:rsidRPr="007713F6">
              <w:rPr>
                <w:rFonts w:eastAsia="Calibri" w:hAnsi="Times New Roman" w:cs="Times New Roman"/>
                <w:sz w:val="24"/>
                <w:szCs w:val="24"/>
              </w:rPr>
              <w:t>0</w:t>
            </w:r>
          </w:p>
        </w:tc>
      </w:tr>
      <w:tr w:rsidR="00C41558" w:rsidRPr="007713F6" w14:paraId="19FA8D37" w14:textId="77777777" w:rsidTr="000E591F">
        <w:tc>
          <w:tcPr>
            <w:tcW w:w="570" w:type="dxa"/>
          </w:tcPr>
          <w:p w14:paraId="4373CF4D" w14:textId="77777777"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14:paraId="231BD420" w14:textId="77777777" w:rsidR="00C41558" w:rsidRDefault="00F273CF" w:rsidP="00F273CF">
            <w:pPr>
              <w:pStyle w:val="Default"/>
            </w:pPr>
            <w:r w:rsidRPr="004B52E5">
              <w:t>Maisto gamyboje ir maisto produktų tiekime naudojamos ekologiškos produkcijos ir / ar maisto produktus atitinkančius „Nacionalinės žemės ūkio ir maisto produktų kokybės sistemos“ (toliau - NKP) reikalavimus kiekis (T</w:t>
            </w:r>
            <w:r w:rsidRPr="004B52E5">
              <w:rPr>
                <w:vertAlign w:val="subscript"/>
              </w:rPr>
              <w:t>1</w:t>
            </w:r>
            <w:r w:rsidRPr="004B52E5">
              <w:t xml:space="preserve">) </w:t>
            </w:r>
          </w:p>
          <w:p w14:paraId="4CE489C6" w14:textId="294A5140" w:rsidR="00BC71A3" w:rsidRPr="004B52E5" w:rsidRDefault="00BC71A3" w:rsidP="00F273CF">
            <w:pPr>
              <w:pStyle w:val="Default"/>
            </w:pPr>
          </w:p>
        </w:tc>
        <w:tc>
          <w:tcPr>
            <w:tcW w:w="2126" w:type="dxa"/>
          </w:tcPr>
          <w:p w14:paraId="768651BC" w14:textId="43A7D108" w:rsidR="00C41558" w:rsidRPr="007713F6" w:rsidRDefault="00856724" w:rsidP="00856724">
            <w:pPr>
              <w:suppressAutoHyphens/>
              <w:jc w:val="center"/>
              <w:rPr>
                <w:rFonts w:eastAsia="Calibri" w:hAnsi="Times New Roman" w:cs="Times New Roman"/>
                <w:sz w:val="24"/>
                <w:szCs w:val="24"/>
              </w:rPr>
            </w:pPr>
            <w:r>
              <w:rPr>
                <w:rFonts w:eastAsia="Calibri" w:hAnsi="Times New Roman" w:cs="Times New Roman"/>
                <w:sz w:val="24"/>
                <w:szCs w:val="24"/>
              </w:rPr>
              <w:t>Y</w:t>
            </w:r>
            <w:r>
              <w:rPr>
                <w:rFonts w:eastAsia="Calibri" w:hAnsi="Times New Roman" w:cs="Times New Roman"/>
                <w:sz w:val="24"/>
                <w:szCs w:val="24"/>
                <w:vertAlign w:val="subscript"/>
              </w:rPr>
              <w:t>1</w:t>
            </w:r>
            <w:r w:rsidRPr="007713F6">
              <w:rPr>
                <w:rFonts w:eastAsia="Calibri" w:hAnsi="Times New Roman" w:cs="Times New Roman"/>
                <w:sz w:val="24"/>
                <w:szCs w:val="24"/>
              </w:rPr>
              <w:t>=</w:t>
            </w:r>
            <w:r w:rsidR="00C41558" w:rsidRPr="007713F6">
              <w:rPr>
                <w:rFonts w:eastAsia="Calibri" w:hAnsi="Times New Roman" w:cs="Times New Roman"/>
                <w:sz w:val="24"/>
                <w:szCs w:val="24"/>
              </w:rPr>
              <w:t>10</w:t>
            </w:r>
            <w:r w:rsidR="00F273CF">
              <w:rPr>
                <w:rFonts w:eastAsia="Calibri" w:hAnsi="Times New Roman" w:cs="Times New Roman"/>
                <w:sz w:val="24"/>
                <w:szCs w:val="24"/>
              </w:rPr>
              <w:t xml:space="preserve"> </w:t>
            </w:r>
          </w:p>
        </w:tc>
      </w:tr>
      <w:tr w:rsidR="00F273CF" w:rsidRPr="007713F6" w14:paraId="43E13195" w14:textId="77777777" w:rsidTr="000E591F">
        <w:tc>
          <w:tcPr>
            <w:tcW w:w="570" w:type="dxa"/>
          </w:tcPr>
          <w:p w14:paraId="3E81A5BE" w14:textId="23A2C89F" w:rsidR="00F273CF" w:rsidRPr="007713F6" w:rsidRDefault="00F273CF" w:rsidP="007713F6">
            <w:pPr>
              <w:suppressAutoHyphens/>
              <w:jc w:val="center"/>
              <w:rPr>
                <w:rFonts w:eastAsia="Calibri" w:hAnsi="Times New Roman" w:cs="Times New Roman"/>
                <w:sz w:val="24"/>
                <w:szCs w:val="24"/>
              </w:rPr>
            </w:pPr>
            <w:r>
              <w:rPr>
                <w:rFonts w:eastAsia="Calibri" w:hAnsi="Times New Roman" w:cs="Times New Roman"/>
                <w:sz w:val="24"/>
                <w:szCs w:val="24"/>
              </w:rPr>
              <w:t>3.</w:t>
            </w:r>
          </w:p>
        </w:tc>
        <w:tc>
          <w:tcPr>
            <w:tcW w:w="6938" w:type="dxa"/>
          </w:tcPr>
          <w:p w14:paraId="5E160E6A" w14:textId="77777777" w:rsidR="00F273CF" w:rsidRDefault="00F273CF" w:rsidP="00F273CF">
            <w:pPr>
              <w:pStyle w:val="Default"/>
              <w:rPr>
                <w:rFonts w:eastAsia="Calibri"/>
                <w:lang w:val="fi-FI"/>
              </w:rPr>
            </w:pPr>
            <w:r w:rsidRPr="004B52E5">
              <w:t xml:space="preserve">Šviežių daržovių įvairovė </w:t>
            </w:r>
            <w:r w:rsidR="004B52E5">
              <w:t>(</w:t>
            </w:r>
            <w:r w:rsidRPr="004B52E5">
              <w:rPr>
                <w:rFonts w:eastAsia="Calibri"/>
                <w:lang w:val="fi-FI"/>
              </w:rPr>
              <w:t>T</w:t>
            </w:r>
            <w:r w:rsidRPr="004B52E5">
              <w:rPr>
                <w:rFonts w:eastAsia="Calibri"/>
                <w:vertAlign w:val="subscript"/>
                <w:lang w:val="fi-FI"/>
              </w:rPr>
              <w:t>2</w:t>
            </w:r>
            <w:r w:rsidR="004B52E5">
              <w:rPr>
                <w:rFonts w:eastAsia="Calibri"/>
                <w:lang w:val="fi-FI"/>
              </w:rPr>
              <w:t>)</w:t>
            </w:r>
          </w:p>
          <w:p w14:paraId="0EC0472A" w14:textId="43F661E3" w:rsidR="00BC71A3" w:rsidRPr="004B52E5" w:rsidRDefault="00BC71A3" w:rsidP="00F273CF">
            <w:pPr>
              <w:pStyle w:val="Default"/>
            </w:pPr>
          </w:p>
        </w:tc>
        <w:tc>
          <w:tcPr>
            <w:tcW w:w="2126" w:type="dxa"/>
          </w:tcPr>
          <w:p w14:paraId="0176C145" w14:textId="1335ABEB" w:rsidR="00F273CF" w:rsidRPr="007713F6" w:rsidRDefault="00856724" w:rsidP="007713F6">
            <w:pPr>
              <w:suppressAutoHyphens/>
              <w:jc w:val="center"/>
              <w:rPr>
                <w:rFonts w:eastAsia="Calibri" w:hAnsi="Times New Roman" w:cs="Times New Roman"/>
                <w:sz w:val="24"/>
                <w:szCs w:val="24"/>
              </w:rPr>
            </w:pPr>
            <w:r>
              <w:rPr>
                <w:rFonts w:eastAsia="Calibri" w:hAnsi="Times New Roman" w:cs="Times New Roman"/>
                <w:sz w:val="24"/>
                <w:szCs w:val="24"/>
              </w:rPr>
              <w:t>Y</w:t>
            </w:r>
            <w:r>
              <w:rPr>
                <w:rFonts w:eastAsia="Calibri" w:hAnsi="Times New Roman" w:cs="Times New Roman"/>
                <w:sz w:val="24"/>
                <w:szCs w:val="24"/>
                <w:vertAlign w:val="subscript"/>
              </w:rPr>
              <w:t>2</w:t>
            </w:r>
            <w:r w:rsidRPr="007713F6">
              <w:rPr>
                <w:rFonts w:eastAsia="Calibri" w:hAnsi="Times New Roman" w:cs="Times New Roman"/>
                <w:sz w:val="24"/>
                <w:szCs w:val="24"/>
              </w:rPr>
              <w:t>=10</w:t>
            </w:r>
          </w:p>
        </w:tc>
      </w:tr>
      <w:tr w:rsidR="00F273CF" w:rsidRPr="007713F6" w14:paraId="13B0C64E" w14:textId="77777777" w:rsidTr="000E591F">
        <w:tc>
          <w:tcPr>
            <w:tcW w:w="570" w:type="dxa"/>
          </w:tcPr>
          <w:p w14:paraId="45A796CE" w14:textId="7D1834C9" w:rsidR="00F273CF" w:rsidRDefault="00F273CF" w:rsidP="00F273CF">
            <w:pPr>
              <w:suppressAutoHyphens/>
              <w:jc w:val="center"/>
              <w:rPr>
                <w:rFonts w:eastAsia="Calibri" w:hAnsi="Times New Roman" w:cs="Times New Roman"/>
                <w:sz w:val="24"/>
                <w:szCs w:val="24"/>
              </w:rPr>
            </w:pPr>
            <w:r>
              <w:rPr>
                <w:rFonts w:eastAsia="Calibri" w:hAnsi="Times New Roman" w:cs="Times New Roman"/>
                <w:sz w:val="24"/>
                <w:szCs w:val="24"/>
              </w:rPr>
              <w:t xml:space="preserve">4. </w:t>
            </w:r>
          </w:p>
        </w:tc>
        <w:tc>
          <w:tcPr>
            <w:tcW w:w="6938" w:type="dxa"/>
          </w:tcPr>
          <w:p w14:paraId="36E5DB26" w14:textId="77777777" w:rsidR="00F273CF" w:rsidRDefault="00F273CF" w:rsidP="00F273CF">
            <w:pPr>
              <w:pStyle w:val="Default"/>
            </w:pPr>
            <w:r w:rsidRPr="004B52E5">
              <w:t xml:space="preserve">Šviežių vaisių įvairovė </w:t>
            </w:r>
            <w:r w:rsidR="004B52E5">
              <w:t>(</w:t>
            </w:r>
            <w:r w:rsidRPr="004B52E5">
              <w:t>T</w:t>
            </w:r>
            <w:r w:rsidRPr="004B52E5">
              <w:rPr>
                <w:vertAlign w:val="subscript"/>
              </w:rPr>
              <w:t>3</w:t>
            </w:r>
            <w:r w:rsidR="004B52E5">
              <w:t>)</w:t>
            </w:r>
          </w:p>
          <w:p w14:paraId="49513D1E" w14:textId="5125EC44" w:rsidR="00BC71A3" w:rsidRPr="004B52E5" w:rsidRDefault="00BC71A3" w:rsidP="00F273CF">
            <w:pPr>
              <w:pStyle w:val="Default"/>
            </w:pPr>
          </w:p>
        </w:tc>
        <w:tc>
          <w:tcPr>
            <w:tcW w:w="2126" w:type="dxa"/>
          </w:tcPr>
          <w:p w14:paraId="4CA29166" w14:textId="3A1ACA07" w:rsidR="00F273CF" w:rsidRPr="007713F6" w:rsidRDefault="00856724" w:rsidP="00F273CF">
            <w:pPr>
              <w:suppressAutoHyphens/>
              <w:jc w:val="center"/>
              <w:rPr>
                <w:rFonts w:eastAsia="Calibri" w:hAnsi="Times New Roman" w:cs="Times New Roman"/>
                <w:sz w:val="24"/>
                <w:szCs w:val="24"/>
              </w:rPr>
            </w:pPr>
            <w:r>
              <w:rPr>
                <w:rFonts w:eastAsia="Calibri" w:hAnsi="Times New Roman" w:cs="Times New Roman"/>
                <w:sz w:val="24"/>
                <w:szCs w:val="24"/>
              </w:rPr>
              <w:t>Y</w:t>
            </w:r>
            <w:r>
              <w:rPr>
                <w:rFonts w:eastAsia="Calibri" w:hAnsi="Times New Roman" w:cs="Times New Roman"/>
                <w:sz w:val="24"/>
                <w:szCs w:val="24"/>
                <w:vertAlign w:val="subscript"/>
              </w:rPr>
              <w:t>3</w:t>
            </w:r>
            <w:r w:rsidRPr="007713F6">
              <w:rPr>
                <w:rFonts w:eastAsia="Calibri" w:hAnsi="Times New Roman" w:cs="Times New Roman"/>
                <w:sz w:val="24"/>
                <w:szCs w:val="24"/>
              </w:rPr>
              <w:t>=10</w:t>
            </w:r>
          </w:p>
        </w:tc>
      </w:tr>
    </w:tbl>
    <w:p w14:paraId="176E9182" w14:textId="77777777" w:rsidR="00BC71A3" w:rsidRDefault="00BC71A3" w:rsidP="00BC71A3">
      <w:pPr>
        <w:spacing w:after="120" w:line="240" w:lineRule="auto"/>
        <w:jc w:val="both"/>
        <w:outlineLvl w:val="1"/>
        <w:rPr>
          <w:rFonts w:ascii="Times New Roman" w:hAnsi="Times New Roman" w:cs="Times New Roman"/>
          <w:sz w:val="24"/>
          <w:szCs w:val="24"/>
        </w:rPr>
      </w:pPr>
    </w:p>
    <w:p w14:paraId="2F2B0753" w14:textId="199C2CC7" w:rsidR="00752B50" w:rsidRPr="00BC71A3" w:rsidRDefault="00C41558" w:rsidP="00BC71A3">
      <w:pPr>
        <w:spacing w:after="120" w:line="240" w:lineRule="auto"/>
        <w:jc w:val="both"/>
        <w:outlineLvl w:val="1"/>
        <w:rPr>
          <w:rFonts w:ascii="Times New Roman" w:hAnsi="Times New Roman"/>
          <w:sz w:val="24"/>
          <w:szCs w:val="24"/>
        </w:rPr>
      </w:pPr>
      <w:r w:rsidRPr="00BC71A3">
        <w:rPr>
          <w:rFonts w:ascii="Times New Roman" w:hAnsi="Times New Roman" w:cs="Times New Roman"/>
          <w:sz w:val="24"/>
          <w:szCs w:val="24"/>
        </w:rPr>
        <w:t xml:space="preserve">1.1. </w:t>
      </w:r>
      <w:r w:rsidR="00752B50" w:rsidRPr="00BC71A3">
        <w:rPr>
          <w:rFonts w:ascii="Times New Roman" w:hAnsi="Times New Roman"/>
          <w:sz w:val="24"/>
          <w:szCs w:val="24"/>
        </w:rPr>
        <w:t>Ekonominis naudingumas (E) apskaičiuojamas sudedant tiekėjo pasiūlymo kainos (C), antro kriterijaus (T</w:t>
      </w:r>
      <w:r w:rsidR="00752B50" w:rsidRPr="00BC71A3">
        <w:rPr>
          <w:rFonts w:ascii="Times New Roman" w:hAnsi="Times New Roman"/>
          <w:sz w:val="24"/>
          <w:szCs w:val="24"/>
          <w:vertAlign w:val="subscript"/>
        </w:rPr>
        <w:t>1</w:t>
      </w:r>
      <w:r w:rsidR="00752B50" w:rsidRPr="00BC71A3">
        <w:rPr>
          <w:rFonts w:ascii="Times New Roman" w:hAnsi="Times New Roman"/>
          <w:sz w:val="24"/>
          <w:szCs w:val="24"/>
        </w:rPr>
        <w:t>), trečio kriterijaus (T</w:t>
      </w:r>
      <w:r w:rsidR="00752B50" w:rsidRPr="00BC71A3">
        <w:rPr>
          <w:rFonts w:ascii="Times New Roman" w:hAnsi="Times New Roman"/>
          <w:sz w:val="24"/>
          <w:szCs w:val="24"/>
          <w:vertAlign w:val="subscript"/>
        </w:rPr>
        <w:t>2</w:t>
      </w:r>
      <w:r w:rsidR="00752B50" w:rsidRPr="00BC71A3">
        <w:rPr>
          <w:rFonts w:ascii="Times New Roman" w:hAnsi="Times New Roman"/>
          <w:sz w:val="24"/>
          <w:szCs w:val="24"/>
        </w:rPr>
        <w:t>) ir ketvirto kriterijaus (T</w:t>
      </w:r>
      <w:r w:rsidR="00752B50" w:rsidRPr="00BC71A3">
        <w:rPr>
          <w:rFonts w:ascii="Times New Roman" w:hAnsi="Times New Roman"/>
          <w:sz w:val="24"/>
          <w:szCs w:val="24"/>
          <w:vertAlign w:val="subscript"/>
        </w:rPr>
        <w:t>3</w:t>
      </w:r>
      <w:r w:rsidR="00752B50" w:rsidRPr="00BC71A3">
        <w:rPr>
          <w:rFonts w:ascii="Times New Roman" w:hAnsi="Times New Roman"/>
          <w:sz w:val="24"/>
          <w:szCs w:val="24"/>
        </w:rPr>
        <w:t>) balus:</w:t>
      </w:r>
    </w:p>
    <w:p w14:paraId="20C4B4ED" w14:textId="3DFC9607" w:rsidR="00752B50" w:rsidRPr="00BC71A3" w:rsidRDefault="00752B50" w:rsidP="00752B50">
      <w:pPr>
        <w:spacing w:after="120" w:line="240" w:lineRule="auto"/>
        <w:ind w:firstLine="567"/>
        <w:jc w:val="center"/>
        <w:rPr>
          <w:rFonts w:ascii="Times New Roman" w:hAnsi="Times New Roman"/>
          <w:sz w:val="24"/>
          <w:szCs w:val="24"/>
        </w:rPr>
      </w:pPr>
      <w:r w:rsidRPr="00BC71A3">
        <w:rPr>
          <w:rFonts w:ascii="Times New Roman" w:hAnsi="Times New Roman"/>
          <w:position w:val="-12"/>
          <w:sz w:val="24"/>
          <w:szCs w:val="24"/>
        </w:rPr>
        <w:object w:dxaOrig="1880" w:dyaOrig="360" w14:anchorId="21BAB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8.5pt" o:ole="" fillcolor="window">
            <v:imagedata r:id="rId20" o:title=""/>
          </v:shape>
          <o:OLEObject Type="Embed" ProgID="Equation.3" ShapeID="_x0000_i1025" DrawAspect="Content" ObjectID="_1802588633" r:id="rId21"/>
        </w:object>
      </w:r>
      <w:r w:rsidRPr="00BC71A3">
        <w:rPr>
          <w:rFonts w:ascii="Times New Roman" w:hAnsi="Times New Roman"/>
          <w:sz w:val="24"/>
          <w:szCs w:val="24"/>
        </w:rPr>
        <w:t xml:space="preserve"> (1 formulė)</w:t>
      </w:r>
    </w:p>
    <w:p w14:paraId="355D9D4C" w14:textId="174F8B24" w:rsidR="00752B50" w:rsidRPr="00BC71A3" w:rsidRDefault="00BC71A3" w:rsidP="00BC71A3">
      <w:pPr>
        <w:spacing w:after="120" w:line="240" w:lineRule="auto"/>
        <w:jc w:val="both"/>
        <w:outlineLvl w:val="1"/>
        <w:rPr>
          <w:rFonts w:ascii="Times New Roman" w:hAnsi="Times New Roman"/>
          <w:sz w:val="24"/>
          <w:szCs w:val="24"/>
        </w:rPr>
      </w:pPr>
      <w:r w:rsidRPr="00BC71A3">
        <w:rPr>
          <w:rFonts w:ascii="Times New Roman" w:hAnsi="Times New Roman"/>
          <w:sz w:val="24"/>
          <w:szCs w:val="24"/>
        </w:rPr>
        <w:t xml:space="preserve">1.2. </w:t>
      </w:r>
      <w:r w:rsidR="00752B50" w:rsidRPr="00BC71A3">
        <w:rPr>
          <w:rFonts w:ascii="Times New Roman" w:hAnsi="Times New Roman"/>
          <w:sz w:val="24"/>
          <w:szCs w:val="24"/>
        </w:rPr>
        <w:t>Pasiūlymo kainos (C) balai apskaičiuojami mažiausios pasiūlytos kainos (C</w:t>
      </w:r>
      <w:r w:rsidR="00752B50" w:rsidRPr="00BC71A3">
        <w:rPr>
          <w:rFonts w:ascii="Times New Roman" w:hAnsi="Times New Roman"/>
          <w:sz w:val="24"/>
          <w:szCs w:val="24"/>
          <w:vertAlign w:val="subscript"/>
        </w:rPr>
        <w:t>min</w:t>
      </w:r>
      <w:r w:rsidR="00752B50" w:rsidRPr="00BC71A3">
        <w:rPr>
          <w:rFonts w:ascii="Times New Roman" w:hAnsi="Times New Roman"/>
          <w:sz w:val="24"/>
          <w:szCs w:val="24"/>
        </w:rPr>
        <w:t>) ir vertinamo pasiūlymo kainos (C</w:t>
      </w:r>
      <w:r w:rsidR="00752B50" w:rsidRPr="00BC71A3">
        <w:rPr>
          <w:rFonts w:ascii="Times New Roman" w:hAnsi="Times New Roman"/>
          <w:sz w:val="24"/>
          <w:szCs w:val="24"/>
          <w:vertAlign w:val="subscript"/>
        </w:rPr>
        <w:t>p</w:t>
      </w:r>
      <w:r w:rsidR="00752B50" w:rsidRPr="00BC71A3">
        <w:rPr>
          <w:rFonts w:ascii="Times New Roman" w:hAnsi="Times New Roman"/>
          <w:sz w:val="24"/>
          <w:szCs w:val="24"/>
        </w:rPr>
        <w:t>) santykį padauginant iš kainos lyginamojo svorio (X):</w:t>
      </w:r>
    </w:p>
    <w:p w14:paraId="63684519" w14:textId="58CC7648" w:rsidR="00752B50" w:rsidRPr="00BC71A3" w:rsidRDefault="00752B50" w:rsidP="00752B50">
      <w:pPr>
        <w:spacing w:after="120" w:line="240" w:lineRule="auto"/>
        <w:ind w:firstLine="567"/>
        <w:jc w:val="center"/>
        <w:rPr>
          <w:rFonts w:ascii="Times New Roman" w:hAnsi="Times New Roman"/>
          <w:sz w:val="24"/>
          <w:szCs w:val="24"/>
        </w:rPr>
      </w:pPr>
      <w:r w:rsidRPr="00BC71A3">
        <w:rPr>
          <w:rFonts w:ascii="Times New Roman" w:hAnsi="Times New Roman"/>
          <w:position w:val="-32"/>
          <w:sz w:val="24"/>
          <w:szCs w:val="24"/>
        </w:rPr>
        <w:object w:dxaOrig="1260" w:dyaOrig="700" w14:anchorId="1368E398">
          <v:shape id="_x0000_i1026" type="#_x0000_t75" style="width:63pt;height:35pt" o:ole="" fillcolor="window">
            <v:imagedata r:id="rId22" o:title=""/>
          </v:shape>
          <o:OLEObject Type="Embed" ProgID="Equation.3" ShapeID="_x0000_i1026" DrawAspect="Content" ObjectID="_1802588634" r:id="rId23"/>
        </w:object>
      </w:r>
      <w:r w:rsidRPr="00BC71A3">
        <w:rPr>
          <w:rFonts w:ascii="Times New Roman" w:hAnsi="Times New Roman"/>
          <w:sz w:val="24"/>
          <w:szCs w:val="24"/>
        </w:rPr>
        <w:tab/>
        <w:t>(2 formulė)</w:t>
      </w:r>
    </w:p>
    <w:p w14:paraId="322FBDC7" w14:textId="4878DF7F" w:rsidR="00752B50" w:rsidRPr="00BC71A3" w:rsidRDefault="00BC71A3" w:rsidP="00BC71A3">
      <w:pPr>
        <w:spacing w:after="120" w:line="240" w:lineRule="auto"/>
        <w:jc w:val="both"/>
        <w:outlineLvl w:val="1"/>
        <w:rPr>
          <w:rFonts w:ascii="Times New Roman" w:hAnsi="Times New Roman"/>
          <w:sz w:val="24"/>
          <w:szCs w:val="24"/>
        </w:rPr>
      </w:pPr>
      <w:r>
        <w:rPr>
          <w:rFonts w:ascii="Times New Roman" w:hAnsi="Times New Roman"/>
          <w:sz w:val="24"/>
          <w:szCs w:val="24"/>
        </w:rPr>
        <w:t xml:space="preserve">1.3. </w:t>
      </w:r>
      <w:r w:rsidR="00752B50" w:rsidRPr="00BC71A3">
        <w:rPr>
          <w:rFonts w:ascii="Times New Roman" w:hAnsi="Times New Roman"/>
          <w:sz w:val="24"/>
          <w:szCs w:val="24"/>
        </w:rPr>
        <w:t>Pasiūlymo antro kriterijaus (T</w:t>
      </w:r>
      <w:r w:rsidR="00752B50" w:rsidRPr="00BC71A3">
        <w:rPr>
          <w:rFonts w:ascii="Times New Roman" w:hAnsi="Times New Roman"/>
          <w:sz w:val="24"/>
          <w:szCs w:val="24"/>
          <w:vertAlign w:val="subscript"/>
        </w:rPr>
        <w:t>1</w:t>
      </w:r>
      <w:r w:rsidR="00752B50" w:rsidRPr="00BC71A3">
        <w:rPr>
          <w:rFonts w:ascii="Times New Roman" w:hAnsi="Times New Roman"/>
          <w:sz w:val="24"/>
          <w:szCs w:val="24"/>
        </w:rPr>
        <w:t>) balai apskaičiuojami pasiūlymo parametro reikšmę (T</w:t>
      </w:r>
      <w:r w:rsidR="00752B50" w:rsidRPr="00BC71A3">
        <w:rPr>
          <w:rFonts w:ascii="Times New Roman" w:hAnsi="Times New Roman"/>
          <w:sz w:val="24"/>
          <w:szCs w:val="24"/>
          <w:vertAlign w:val="subscript"/>
        </w:rPr>
        <w:t>p</w:t>
      </w:r>
      <w:r w:rsidR="00752B50" w:rsidRPr="00BC71A3">
        <w:rPr>
          <w:rFonts w:ascii="Times New Roman" w:hAnsi="Times New Roman"/>
          <w:sz w:val="24"/>
          <w:szCs w:val="24"/>
        </w:rPr>
        <w:t>) padalinant iš 10 ir padauginant iš antro kriterijaus lyginamojo svorio (Y</w:t>
      </w:r>
      <w:r w:rsidR="00752B50" w:rsidRPr="00BC71A3">
        <w:rPr>
          <w:rFonts w:ascii="Times New Roman" w:hAnsi="Times New Roman"/>
          <w:sz w:val="24"/>
          <w:szCs w:val="24"/>
          <w:vertAlign w:val="subscript"/>
        </w:rPr>
        <w:t>1</w:t>
      </w:r>
      <w:r w:rsidR="00752B50" w:rsidRPr="00BC71A3">
        <w:rPr>
          <w:rFonts w:ascii="Times New Roman" w:hAnsi="Times New Roman"/>
          <w:sz w:val="24"/>
          <w:szCs w:val="24"/>
        </w:rPr>
        <w:t>):</w:t>
      </w:r>
    </w:p>
    <w:p w14:paraId="6C905222" w14:textId="6410485A" w:rsidR="00752B50" w:rsidRPr="00BC71A3" w:rsidRDefault="00752B50" w:rsidP="00752B50">
      <w:pPr>
        <w:spacing w:after="120" w:line="240" w:lineRule="auto"/>
        <w:ind w:firstLine="567"/>
        <w:jc w:val="center"/>
        <w:rPr>
          <w:rFonts w:ascii="Times New Roman" w:hAnsi="Times New Roman"/>
          <w:sz w:val="24"/>
          <w:szCs w:val="24"/>
        </w:rPr>
      </w:pPr>
      <w:r w:rsidRPr="00BC71A3">
        <w:rPr>
          <w:rFonts w:ascii="Times New Roman" w:hAnsi="Times New Roman"/>
          <w:position w:val="-24"/>
          <w:sz w:val="24"/>
          <w:szCs w:val="24"/>
        </w:rPr>
        <w:object w:dxaOrig="1040" w:dyaOrig="660" w14:anchorId="5A21F712">
          <v:shape id="_x0000_i1027" type="#_x0000_t75" style="width:50.5pt;height:33pt" o:ole="" fillcolor="window">
            <v:imagedata r:id="rId24" o:title=""/>
          </v:shape>
          <o:OLEObject Type="Embed" ProgID="Equation.3" ShapeID="_x0000_i1027" DrawAspect="Content" ObjectID="_1802588635" r:id="rId25"/>
        </w:object>
      </w:r>
      <w:r w:rsidRPr="00BC71A3">
        <w:rPr>
          <w:rFonts w:ascii="Times New Roman" w:hAnsi="Times New Roman"/>
          <w:sz w:val="24"/>
          <w:szCs w:val="24"/>
        </w:rPr>
        <w:tab/>
        <w:t>(3 formulė)</w:t>
      </w:r>
    </w:p>
    <w:p w14:paraId="77ABD032" w14:textId="74CC677F" w:rsidR="00752B50" w:rsidRPr="00BC71A3" w:rsidRDefault="00BC71A3" w:rsidP="00BC71A3">
      <w:pPr>
        <w:spacing w:after="120" w:line="240" w:lineRule="auto"/>
        <w:jc w:val="both"/>
        <w:outlineLvl w:val="1"/>
        <w:rPr>
          <w:rFonts w:ascii="Times New Roman" w:hAnsi="Times New Roman"/>
          <w:sz w:val="24"/>
          <w:szCs w:val="24"/>
        </w:rPr>
      </w:pPr>
      <w:r>
        <w:rPr>
          <w:rFonts w:ascii="Times New Roman" w:hAnsi="Times New Roman"/>
          <w:sz w:val="24"/>
          <w:szCs w:val="24"/>
        </w:rPr>
        <w:t xml:space="preserve">1.4. </w:t>
      </w:r>
      <w:r w:rsidR="00752B50" w:rsidRPr="00BC71A3">
        <w:rPr>
          <w:rFonts w:ascii="Times New Roman" w:hAnsi="Times New Roman"/>
          <w:sz w:val="24"/>
          <w:szCs w:val="24"/>
        </w:rPr>
        <w:t>Pasiūlymo trečio kriterijaus (</w:t>
      </w:r>
      <w:r w:rsidRPr="00BC71A3">
        <w:rPr>
          <w:rFonts w:ascii="Times New Roman" w:hAnsi="Times New Roman"/>
          <w:sz w:val="24"/>
          <w:szCs w:val="24"/>
        </w:rPr>
        <w:t>T</w:t>
      </w:r>
      <w:r w:rsidRPr="00BC71A3">
        <w:rPr>
          <w:rFonts w:ascii="Times New Roman" w:hAnsi="Times New Roman"/>
          <w:sz w:val="24"/>
          <w:szCs w:val="24"/>
          <w:vertAlign w:val="subscript"/>
        </w:rPr>
        <w:t>2</w:t>
      </w:r>
      <w:r w:rsidR="00752B50" w:rsidRPr="00BC71A3">
        <w:rPr>
          <w:rFonts w:ascii="Times New Roman" w:hAnsi="Times New Roman"/>
          <w:sz w:val="24"/>
          <w:szCs w:val="24"/>
        </w:rPr>
        <w:t>) balai apskaičiuojami pasiūlymo parametro reikšmę (</w:t>
      </w:r>
      <w:r w:rsidRPr="00BC71A3">
        <w:rPr>
          <w:rFonts w:ascii="Times New Roman" w:hAnsi="Times New Roman"/>
          <w:sz w:val="24"/>
          <w:szCs w:val="24"/>
        </w:rPr>
        <w:t>T</w:t>
      </w:r>
      <w:r w:rsidR="00752B50" w:rsidRPr="00BC71A3">
        <w:rPr>
          <w:rFonts w:ascii="Times New Roman" w:hAnsi="Times New Roman"/>
          <w:sz w:val="24"/>
          <w:szCs w:val="24"/>
          <w:vertAlign w:val="subscript"/>
        </w:rPr>
        <w:t>p</w:t>
      </w:r>
      <w:r w:rsidRPr="00BC71A3">
        <w:rPr>
          <w:rFonts w:ascii="Times New Roman" w:hAnsi="Times New Roman"/>
          <w:sz w:val="24"/>
          <w:szCs w:val="24"/>
        </w:rPr>
        <w:t>) padalinant iš 10</w:t>
      </w:r>
      <w:r w:rsidR="00752B50" w:rsidRPr="00BC71A3">
        <w:rPr>
          <w:rFonts w:ascii="Times New Roman" w:hAnsi="Times New Roman"/>
          <w:sz w:val="24"/>
          <w:szCs w:val="24"/>
        </w:rPr>
        <w:t xml:space="preserve"> ir padauginant iš trečio </w:t>
      </w:r>
      <w:r w:rsidRPr="00BC71A3">
        <w:rPr>
          <w:rFonts w:ascii="Times New Roman" w:hAnsi="Times New Roman"/>
          <w:sz w:val="24"/>
          <w:szCs w:val="24"/>
        </w:rPr>
        <w:t>kriterijaus lyginamojo svorio (Y</w:t>
      </w:r>
      <w:r w:rsidRPr="00BC71A3">
        <w:rPr>
          <w:rFonts w:ascii="Times New Roman" w:hAnsi="Times New Roman"/>
          <w:sz w:val="24"/>
          <w:szCs w:val="24"/>
          <w:vertAlign w:val="subscript"/>
        </w:rPr>
        <w:t>2</w:t>
      </w:r>
      <w:r w:rsidR="00752B50" w:rsidRPr="00BC71A3">
        <w:rPr>
          <w:rFonts w:ascii="Times New Roman" w:hAnsi="Times New Roman"/>
          <w:sz w:val="24"/>
          <w:szCs w:val="24"/>
        </w:rPr>
        <w:t>):</w:t>
      </w:r>
    </w:p>
    <w:p w14:paraId="155EF318" w14:textId="0BA597CB" w:rsidR="00752B50" w:rsidRPr="00BC71A3" w:rsidRDefault="00752B50" w:rsidP="00752B50">
      <w:pPr>
        <w:spacing w:after="120" w:line="240" w:lineRule="auto"/>
        <w:ind w:firstLine="567"/>
        <w:jc w:val="center"/>
        <w:rPr>
          <w:rFonts w:ascii="Times New Roman" w:hAnsi="Times New Roman"/>
          <w:sz w:val="24"/>
          <w:szCs w:val="24"/>
        </w:rPr>
      </w:pPr>
      <w:r w:rsidRPr="00BC71A3">
        <w:rPr>
          <w:rFonts w:ascii="Times New Roman" w:hAnsi="Times New Roman"/>
          <w:position w:val="-24"/>
          <w:sz w:val="24"/>
          <w:szCs w:val="24"/>
        </w:rPr>
        <w:object w:dxaOrig="1100" w:dyaOrig="660" w14:anchorId="45460944">
          <v:shape id="_x0000_i1028" type="#_x0000_t75" style="width:53pt;height:33pt" o:ole="" fillcolor="window">
            <v:imagedata r:id="rId26" o:title=""/>
          </v:shape>
          <o:OLEObject Type="Embed" ProgID="Equation.3" ShapeID="_x0000_i1028" DrawAspect="Content" ObjectID="_1802588636" r:id="rId27"/>
        </w:object>
      </w:r>
      <w:r w:rsidRPr="00BC71A3">
        <w:rPr>
          <w:rFonts w:ascii="Times New Roman" w:hAnsi="Times New Roman"/>
          <w:sz w:val="24"/>
          <w:szCs w:val="24"/>
        </w:rPr>
        <w:tab/>
        <w:t>(4 formulė)</w:t>
      </w:r>
    </w:p>
    <w:p w14:paraId="0D188A5A" w14:textId="1E8A61B3" w:rsidR="00752B50" w:rsidRPr="00BC71A3" w:rsidRDefault="00BC71A3" w:rsidP="00BC71A3">
      <w:pPr>
        <w:spacing w:after="120" w:line="240" w:lineRule="auto"/>
        <w:jc w:val="both"/>
        <w:outlineLvl w:val="1"/>
        <w:rPr>
          <w:rFonts w:ascii="Times New Roman" w:hAnsi="Times New Roman"/>
          <w:sz w:val="24"/>
          <w:szCs w:val="24"/>
        </w:rPr>
      </w:pPr>
      <w:r>
        <w:rPr>
          <w:rFonts w:ascii="Times New Roman" w:hAnsi="Times New Roman"/>
          <w:sz w:val="24"/>
          <w:szCs w:val="24"/>
        </w:rPr>
        <w:t xml:space="preserve">1.5. </w:t>
      </w:r>
      <w:r w:rsidR="00752B50" w:rsidRPr="00BC71A3">
        <w:rPr>
          <w:rFonts w:ascii="Times New Roman" w:hAnsi="Times New Roman"/>
          <w:sz w:val="24"/>
          <w:szCs w:val="24"/>
        </w:rPr>
        <w:t>Pasiūlymo ketvirto kriterijaus (</w:t>
      </w:r>
      <w:r>
        <w:rPr>
          <w:rFonts w:ascii="Times New Roman" w:hAnsi="Times New Roman"/>
          <w:sz w:val="24"/>
          <w:szCs w:val="24"/>
        </w:rPr>
        <w:t>T</w:t>
      </w:r>
      <w:r>
        <w:rPr>
          <w:rFonts w:ascii="Times New Roman" w:hAnsi="Times New Roman"/>
          <w:sz w:val="24"/>
          <w:szCs w:val="24"/>
          <w:vertAlign w:val="subscript"/>
        </w:rPr>
        <w:t>3</w:t>
      </w:r>
      <w:r w:rsidR="00752B50" w:rsidRPr="00BC71A3">
        <w:rPr>
          <w:rFonts w:ascii="Times New Roman" w:hAnsi="Times New Roman"/>
          <w:sz w:val="24"/>
          <w:szCs w:val="24"/>
        </w:rPr>
        <w:t>) balai apskaičiuojami pasiūlymo parametro</w:t>
      </w:r>
      <w:r>
        <w:rPr>
          <w:rFonts w:ascii="Times New Roman" w:hAnsi="Times New Roman"/>
          <w:sz w:val="24"/>
          <w:szCs w:val="24"/>
        </w:rPr>
        <w:t xml:space="preserve"> reikšmę (T</w:t>
      </w:r>
      <w:r w:rsidR="00752B50" w:rsidRPr="00BC71A3">
        <w:rPr>
          <w:rFonts w:ascii="Times New Roman" w:hAnsi="Times New Roman"/>
          <w:sz w:val="24"/>
          <w:szCs w:val="24"/>
          <w:vertAlign w:val="subscript"/>
        </w:rPr>
        <w:t>p</w:t>
      </w:r>
      <w:r w:rsidR="00752B50" w:rsidRPr="00BC71A3">
        <w:rPr>
          <w:rFonts w:ascii="Times New Roman" w:hAnsi="Times New Roman"/>
          <w:sz w:val="24"/>
          <w:szCs w:val="24"/>
        </w:rPr>
        <w:t xml:space="preserve">) padalinant iš </w:t>
      </w:r>
      <w:r>
        <w:rPr>
          <w:rFonts w:ascii="Times New Roman" w:hAnsi="Times New Roman"/>
          <w:sz w:val="24"/>
          <w:szCs w:val="24"/>
        </w:rPr>
        <w:t>10</w:t>
      </w:r>
      <w:r w:rsidR="00752B50" w:rsidRPr="00BC71A3">
        <w:rPr>
          <w:rFonts w:ascii="Times New Roman" w:hAnsi="Times New Roman"/>
          <w:sz w:val="24"/>
          <w:szCs w:val="24"/>
        </w:rPr>
        <w:t xml:space="preserve"> ir padauginant iš ketvirto kriterijaus lyginamojo svorio (</w:t>
      </w:r>
      <w:r>
        <w:rPr>
          <w:rFonts w:ascii="Times New Roman" w:hAnsi="Times New Roman"/>
          <w:sz w:val="24"/>
          <w:szCs w:val="24"/>
        </w:rPr>
        <w:t>Y</w:t>
      </w:r>
      <w:r>
        <w:rPr>
          <w:rFonts w:ascii="Times New Roman" w:hAnsi="Times New Roman"/>
          <w:sz w:val="24"/>
          <w:szCs w:val="24"/>
          <w:vertAlign w:val="subscript"/>
        </w:rPr>
        <w:t>3</w:t>
      </w:r>
      <w:r w:rsidR="00752B50" w:rsidRPr="00BC71A3">
        <w:rPr>
          <w:rFonts w:ascii="Times New Roman" w:hAnsi="Times New Roman"/>
          <w:sz w:val="24"/>
          <w:szCs w:val="24"/>
        </w:rPr>
        <w:t xml:space="preserve">):           </w:t>
      </w:r>
    </w:p>
    <w:p w14:paraId="018053AC" w14:textId="091E6516" w:rsidR="00752B50" w:rsidRPr="00BC71A3" w:rsidRDefault="00752B50" w:rsidP="00752B50">
      <w:pPr>
        <w:spacing w:after="120" w:line="240" w:lineRule="auto"/>
        <w:ind w:left="1296" w:firstLine="1296"/>
        <w:rPr>
          <w:rFonts w:ascii="Times New Roman" w:hAnsi="Times New Roman"/>
          <w:sz w:val="24"/>
          <w:szCs w:val="24"/>
        </w:rPr>
      </w:pPr>
      <w:r w:rsidRPr="00BC71A3">
        <w:rPr>
          <w:rFonts w:ascii="Times New Roman" w:hAnsi="Times New Roman"/>
          <w:sz w:val="24"/>
          <w:szCs w:val="24"/>
        </w:rPr>
        <w:t xml:space="preserve">                  </w:t>
      </w:r>
      <w:r w:rsidR="00BC71A3" w:rsidRPr="00BC71A3">
        <w:rPr>
          <w:rFonts w:ascii="Times New Roman" w:hAnsi="Times New Roman"/>
          <w:position w:val="-24"/>
          <w:sz w:val="24"/>
          <w:szCs w:val="24"/>
        </w:rPr>
        <w:object w:dxaOrig="1080" w:dyaOrig="660" w14:anchorId="776CEDDD">
          <v:shape id="_x0000_i1029" type="#_x0000_t75" style="width:52pt;height:33pt" o:ole="" fillcolor="window">
            <v:imagedata r:id="rId28" o:title=""/>
          </v:shape>
          <o:OLEObject Type="Embed" ProgID="Equation.3" ShapeID="_x0000_i1029" DrawAspect="Content" ObjectID="_1802588637" r:id="rId29"/>
        </w:object>
      </w:r>
      <w:r w:rsidRPr="00BC71A3">
        <w:rPr>
          <w:rFonts w:ascii="Times New Roman" w:hAnsi="Times New Roman"/>
          <w:sz w:val="24"/>
          <w:szCs w:val="24"/>
        </w:rPr>
        <w:t xml:space="preserve">   </w:t>
      </w:r>
      <w:r w:rsidRPr="00BC71A3">
        <w:rPr>
          <w:rFonts w:ascii="Times New Roman" w:hAnsi="Times New Roman"/>
          <w:sz w:val="24"/>
          <w:szCs w:val="24"/>
        </w:rPr>
        <w:tab/>
        <w:t xml:space="preserve">       (5 formulė).</w:t>
      </w:r>
    </w:p>
    <w:p w14:paraId="3316B112" w14:textId="77777777" w:rsidR="00752B50" w:rsidRPr="00C67699" w:rsidRDefault="00752B50" w:rsidP="00752B50">
      <w:pPr>
        <w:rPr>
          <w:rFonts w:ascii="Times New Roman" w:hAnsi="Times New Roman"/>
        </w:rPr>
      </w:pPr>
      <w:r w:rsidRPr="00C67699">
        <w:rPr>
          <w:rFonts w:ascii="Times New Roman" w:hAnsi="Times New Roman"/>
        </w:rPr>
        <w:t xml:space="preserve">                                            </w:t>
      </w:r>
      <w:r>
        <w:rPr>
          <w:rFonts w:ascii="Times New Roman" w:hAnsi="Times New Roman"/>
        </w:rPr>
        <w:t xml:space="preserve">                               </w:t>
      </w:r>
    </w:p>
    <w:p w14:paraId="1AB00637" w14:textId="5EADCFEB" w:rsidR="00BC71A3" w:rsidRDefault="00BC71A3" w:rsidP="00752B50">
      <w:pPr>
        <w:keepNext/>
        <w:suppressAutoHyphens/>
        <w:spacing w:line="240" w:lineRule="auto"/>
        <w:jc w:val="both"/>
        <w:outlineLvl w:val="1"/>
        <w:rPr>
          <w:rFonts w:ascii="Times New Roman" w:hAnsi="Times New Roman" w:cs="Times New Roman"/>
          <w:b/>
        </w:rPr>
      </w:pPr>
    </w:p>
    <w:p w14:paraId="50FFBDDE" w14:textId="77777777" w:rsidR="00BC71A3" w:rsidRDefault="00BC71A3" w:rsidP="00507F4E">
      <w:pPr>
        <w:tabs>
          <w:tab w:val="left" w:pos="1134"/>
        </w:tabs>
        <w:suppressAutoHyphens/>
        <w:spacing w:line="240" w:lineRule="auto"/>
        <w:rPr>
          <w:rFonts w:ascii="Times New Roman" w:hAnsi="Times New Roman" w:cs="Times New Roman"/>
          <w:sz w:val="24"/>
          <w:szCs w:val="24"/>
        </w:rPr>
      </w:pPr>
    </w:p>
    <w:p w14:paraId="189E7CE8" w14:textId="4AB6E723" w:rsidR="00507F4E" w:rsidRPr="00507F4E" w:rsidRDefault="00FC0269" w:rsidP="00507F4E">
      <w:pPr>
        <w:tabs>
          <w:tab w:val="left" w:pos="1134"/>
        </w:tabs>
        <w:suppressAutoHyphens/>
        <w:spacing w:line="240" w:lineRule="auto"/>
        <w:rPr>
          <w:rFonts w:ascii="Times New Roman" w:hAnsi="Times New Roman" w:cs="Times New Roman"/>
          <w:sz w:val="24"/>
          <w:szCs w:val="24"/>
        </w:rPr>
      </w:pPr>
      <w:r>
        <w:rPr>
          <w:rFonts w:ascii="Times New Roman" w:hAnsi="Times New Roman" w:cs="Times New Roman"/>
          <w:sz w:val="24"/>
          <w:szCs w:val="24"/>
        </w:rPr>
        <w:t>1.6</w:t>
      </w:r>
      <w:r w:rsidR="00507F4E" w:rsidRPr="00507F4E">
        <w:rPr>
          <w:rFonts w:ascii="Times New Roman" w:hAnsi="Times New Roman" w:cs="Times New Roman"/>
          <w:sz w:val="24"/>
          <w:szCs w:val="24"/>
        </w:rPr>
        <w:t xml:space="preserve">. </w:t>
      </w:r>
      <w:r w:rsidR="00BC71A3">
        <w:rPr>
          <w:rFonts w:ascii="Times New Roman" w:hAnsi="Times New Roman" w:cs="Times New Roman"/>
          <w:sz w:val="24"/>
          <w:szCs w:val="24"/>
        </w:rPr>
        <w:t xml:space="preserve">Tiekėjo siūlomo kokybės vertinimo kriterijaus </w:t>
      </w:r>
      <w:r w:rsidR="00BC71A3" w:rsidRPr="007713F6">
        <w:rPr>
          <w:rFonts w:ascii="Times New Roman" w:eastAsia="Calibri" w:hAnsi="Times New Roman" w:cs="Times New Roman"/>
          <w:sz w:val="24"/>
          <w:szCs w:val="24"/>
        </w:rPr>
        <w:t xml:space="preserve"> (T</w:t>
      </w:r>
      <w:r w:rsidR="00BC71A3" w:rsidRPr="007713F6">
        <w:rPr>
          <w:rFonts w:ascii="Times New Roman" w:eastAsia="Calibri" w:hAnsi="Times New Roman" w:cs="Times New Roman"/>
          <w:sz w:val="24"/>
          <w:szCs w:val="24"/>
          <w:vertAlign w:val="subscript"/>
        </w:rPr>
        <w:t>p</w:t>
      </w:r>
      <w:r w:rsidR="00BC71A3"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gridCol w:w="3964"/>
      </w:tblGrid>
      <w:tr w:rsidR="000E591F" w:rsidRPr="00BC71A3" w14:paraId="54D99BED" w14:textId="77777777" w:rsidTr="00856724">
        <w:trPr>
          <w:trHeight w:val="689"/>
          <w:jc w:val="center"/>
        </w:trPr>
        <w:tc>
          <w:tcPr>
            <w:tcW w:w="562" w:type="dxa"/>
            <w:tcBorders>
              <w:top w:val="single" w:sz="4" w:space="0" w:color="auto"/>
              <w:left w:val="single" w:sz="4" w:space="0" w:color="auto"/>
              <w:bottom w:val="single" w:sz="4" w:space="0" w:color="auto"/>
              <w:right w:val="single" w:sz="4" w:space="0" w:color="auto"/>
            </w:tcBorders>
          </w:tcPr>
          <w:p w14:paraId="00A07CA8" w14:textId="7D023E5B" w:rsidR="000E591F" w:rsidRPr="00BC71A3" w:rsidRDefault="000E591F" w:rsidP="00507F4E">
            <w:pPr>
              <w:keepNext/>
              <w:suppressAutoHyphens/>
              <w:spacing w:line="240" w:lineRule="auto"/>
              <w:jc w:val="center"/>
              <w:outlineLvl w:val="1"/>
              <w:rPr>
                <w:rFonts w:ascii="Times New Roman" w:hAnsi="Times New Roman" w:cs="Times New Roman"/>
                <w:sz w:val="24"/>
                <w:szCs w:val="24"/>
              </w:rPr>
            </w:pPr>
            <w:r w:rsidRPr="00BC71A3">
              <w:rPr>
                <w:rFonts w:ascii="Times New Roman" w:hAnsi="Times New Roman" w:cs="Times New Roman"/>
                <w:sz w:val="24"/>
                <w:szCs w:val="24"/>
              </w:rPr>
              <w:lastRenderedPageBreak/>
              <w:t>Eil. Nr.</w:t>
            </w:r>
          </w:p>
        </w:tc>
        <w:tc>
          <w:tcPr>
            <w:tcW w:w="5103" w:type="dxa"/>
            <w:tcBorders>
              <w:top w:val="single" w:sz="4" w:space="0" w:color="auto"/>
              <w:left w:val="single" w:sz="4" w:space="0" w:color="auto"/>
              <w:bottom w:val="single" w:sz="4" w:space="0" w:color="auto"/>
              <w:right w:val="single" w:sz="4" w:space="0" w:color="auto"/>
            </w:tcBorders>
          </w:tcPr>
          <w:p w14:paraId="5DF8CB9F" w14:textId="4A9CE8EC" w:rsidR="000E591F" w:rsidRPr="00BC71A3" w:rsidRDefault="000E591F" w:rsidP="004B52E5">
            <w:pPr>
              <w:keepNext/>
              <w:suppressAutoHyphens/>
              <w:spacing w:line="240" w:lineRule="auto"/>
              <w:jc w:val="center"/>
              <w:outlineLvl w:val="1"/>
              <w:rPr>
                <w:rFonts w:ascii="Times New Roman" w:hAnsi="Times New Roman" w:cs="Times New Roman"/>
                <w:sz w:val="24"/>
                <w:szCs w:val="24"/>
              </w:rPr>
            </w:pPr>
            <w:r w:rsidRPr="00BC71A3">
              <w:rPr>
                <w:rFonts w:ascii="Times New Roman" w:hAnsi="Times New Roman" w:cs="Times New Roman"/>
                <w:sz w:val="24"/>
                <w:szCs w:val="24"/>
              </w:rPr>
              <w:t>Tiekėjo siūlomas kokybės vertinimo kriterijus, (T</w:t>
            </w:r>
            <w:r w:rsidRPr="00BC71A3">
              <w:rPr>
                <w:rFonts w:ascii="Times New Roman" w:hAnsi="Times New Roman" w:cs="Times New Roman"/>
                <w:sz w:val="24"/>
                <w:szCs w:val="24"/>
                <w:vertAlign w:val="subscript"/>
              </w:rPr>
              <w:t>p</w:t>
            </w:r>
            <w:r w:rsidRPr="00BC71A3">
              <w:rPr>
                <w:rFonts w:ascii="Times New Roman" w:hAnsi="Times New Roman" w:cs="Times New Roman"/>
                <w:sz w:val="24"/>
                <w:szCs w:val="24"/>
              </w:rPr>
              <w:t>).</w:t>
            </w:r>
          </w:p>
        </w:tc>
        <w:tc>
          <w:tcPr>
            <w:tcW w:w="3964" w:type="dxa"/>
            <w:tcBorders>
              <w:top w:val="single" w:sz="4" w:space="0" w:color="auto"/>
              <w:left w:val="single" w:sz="4" w:space="0" w:color="auto"/>
              <w:bottom w:val="single" w:sz="4" w:space="0" w:color="auto"/>
              <w:right w:val="single" w:sz="4" w:space="0" w:color="auto"/>
            </w:tcBorders>
          </w:tcPr>
          <w:p w14:paraId="2CA86FE6" w14:textId="77777777" w:rsidR="000E591F" w:rsidRPr="00BC71A3" w:rsidRDefault="000E591F" w:rsidP="007713F6">
            <w:pPr>
              <w:keepNext/>
              <w:suppressAutoHyphens/>
              <w:spacing w:line="240" w:lineRule="auto"/>
              <w:jc w:val="center"/>
              <w:outlineLvl w:val="1"/>
              <w:rPr>
                <w:rFonts w:ascii="Times New Roman" w:hAnsi="Times New Roman" w:cs="Times New Roman"/>
                <w:sz w:val="24"/>
                <w:szCs w:val="24"/>
              </w:rPr>
            </w:pPr>
            <w:r w:rsidRPr="00BC71A3">
              <w:rPr>
                <w:rFonts w:ascii="Times New Roman" w:hAnsi="Times New Roman" w:cs="Times New Roman"/>
                <w:sz w:val="24"/>
                <w:szCs w:val="24"/>
              </w:rPr>
              <w:t>Ekonominio naudingumo balai, kurie bus suteikti šiam kriterijui</w:t>
            </w:r>
          </w:p>
        </w:tc>
      </w:tr>
      <w:tr w:rsidR="000E591F" w:rsidRPr="00BC71A3" w14:paraId="4D6BF2A9" w14:textId="77777777" w:rsidTr="00856724">
        <w:trPr>
          <w:trHeight w:val="495"/>
          <w:jc w:val="center"/>
        </w:trPr>
        <w:tc>
          <w:tcPr>
            <w:tcW w:w="562" w:type="dxa"/>
            <w:vMerge w:val="restart"/>
            <w:tcBorders>
              <w:top w:val="single" w:sz="4" w:space="0" w:color="auto"/>
              <w:left w:val="single" w:sz="4" w:space="0" w:color="auto"/>
              <w:right w:val="single" w:sz="4" w:space="0" w:color="auto"/>
            </w:tcBorders>
          </w:tcPr>
          <w:p w14:paraId="12FB1C8F" w14:textId="591543E0" w:rsidR="000E591F" w:rsidRPr="00BC71A3" w:rsidRDefault="000E591F" w:rsidP="004B52E5">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sz w:val="24"/>
                <w:szCs w:val="24"/>
              </w:rPr>
              <w:t>1.</w:t>
            </w:r>
          </w:p>
        </w:tc>
        <w:tc>
          <w:tcPr>
            <w:tcW w:w="5103" w:type="dxa"/>
            <w:vMerge w:val="restart"/>
            <w:tcBorders>
              <w:top w:val="single" w:sz="4" w:space="0" w:color="auto"/>
              <w:left w:val="single" w:sz="4" w:space="0" w:color="auto"/>
              <w:right w:val="single" w:sz="4" w:space="0" w:color="auto"/>
            </w:tcBorders>
          </w:tcPr>
          <w:p w14:paraId="31C4FF9E" w14:textId="6E44A0E7" w:rsidR="000E591F" w:rsidRPr="00BC71A3" w:rsidRDefault="00E6433A" w:rsidP="00E6433A">
            <w:pPr>
              <w:suppressAutoHyphens/>
              <w:spacing w:line="240" w:lineRule="auto"/>
              <w:jc w:val="both"/>
              <w:rPr>
                <w:rFonts w:ascii="Times New Roman" w:hAnsi="Times New Roman" w:cs="Times New Roman"/>
                <w:sz w:val="24"/>
                <w:szCs w:val="24"/>
              </w:rPr>
            </w:pPr>
            <w:r w:rsidRPr="00BC71A3">
              <w:rPr>
                <w:rFonts w:ascii="Times New Roman" w:hAnsi="Times New Roman" w:cs="Times New Roman"/>
                <w:sz w:val="24"/>
                <w:szCs w:val="24"/>
              </w:rPr>
              <w:t>M</w:t>
            </w:r>
            <w:r w:rsidR="00913441" w:rsidRPr="00BC71A3">
              <w:rPr>
                <w:rFonts w:ascii="Times New Roman" w:hAnsi="Times New Roman" w:cs="Times New Roman"/>
                <w:sz w:val="24"/>
                <w:szCs w:val="24"/>
              </w:rPr>
              <w:t xml:space="preserve">aisto </w:t>
            </w:r>
            <w:r w:rsidR="00913441" w:rsidRPr="00BC71A3">
              <w:rPr>
                <w:rFonts w:ascii="Times New Roman" w:hAnsi="Times New Roman" w:cs="Times New Roman"/>
                <w:spacing w:val="-2"/>
                <w:sz w:val="24"/>
                <w:szCs w:val="24"/>
              </w:rPr>
              <w:t>(patiekalų)</w:t>
            </w:r>
            <w:r w:rsidR="00913441" w:rsidRPr="00BC71A3">
              <w:rPr>
                <w:rFonts w:ascii="Times New Roman" w:hAnsi="Times New Roman" w:cs="Times New Roman"/>
                <w:sz w:val="24"/>
                <w:szCs w:val="24"/>
              </w:rPr>
              <w:t xml:space="preserve"> gaminimu</w:t>
            </w:r>
            <w:r w:rsidRPr="00BC71A3">
              <w:rPr>
                <w:rFonts w:ascii="Times New Roman" w:hAnsi="Times New Roman" w:cs="Times New Roman"/>
                <w:sz w:val="24"/>
                <w:szCs w:val="24"/>
              </w:rPr>
              <w:t>i ir maisto produktų tiekimui naudojamų</w:t>
            </w:r>
            <w:r w:rsidR="00913441" w:rsidRPr="00BC71A3">
              <w:rPr>
                <w:rFonts w:ascii="Times New Roman" w:hAnsi="Times New Roman" w:cs="Times New Roman"/>
                <w:spacing w:val="-13"/>
                <w:sz w:val="24"/>
                <w:szCs w:val="24"/>
              </w:rPr>
              <w:t xml:space="preserve"> produktų, </w:t>
            </w:r>
            <w:r w:rsidR="00913441" w:rsidRPr="00BC71A3">
              <w:rPr>
                <w:rFonts w:ascii="Times New Roman" w:hAnsi="Times New Roman" w:cs="Times New Roman"/>
                <w:sz w:val="24"/>
                <w:szCs w:val="24"/>
              </w:rPr>
              <w:t>atitinkančių</w:t>
            </w:r>
            <w:r w:rsidR="00913441" w:rsidRPr="00BC71A3">
              <w:rPr>
                <w:rFonts w:ascii="Times New Roman" w:hAnsi="Times New Roman" w:cs="Times New Roman"/>
                <w:spacing w:val="-13"/>
                <w:sz w:val="24"/>
                <w:szCs w:val="24"/>
              </w:rPr>
              <w:t xml:space="preserve"> </w:t>
            </w:r>
            <w:r w:rsidR="00913441" w:rsidRPr="00BC71A3">
              <w:rPr>
                <w:rFonts w:ascii="Times New Roman" w:hAnsi="Times New Roman" w:cs="Times New Roman"/>
                <w:sz w:val="24"/>
                <w:szCs w:val="24"/>
              </w:rPr>
              <w:t>ekologinės gamybos reglamento ir/</w:t>
            </w:r>
            <w:r w:rsidR="00E40137" w:rsidRPr="00BC71A3">
              <w:rPr>
                <w:rFonts w:ascii="Times New Roman" w:hAnsi="Times New Roman" w:cs="Times New Roman"/>
                <w:sz w:val="24"/>
                <w:szCs w:val="24"/>
              </w:rPr>
              <w:t>ar maisto produktų atitinkančių</w:t>
            </w:r>
            <w:r w:rsidR="00913441" w:rsidRPr="00BC71A3">
              <w:rPr>
                <w:rFonts w:ascii="Times New Roman" w:hAnsi="Times New Roman" w:cs="Times New Roman"/>
                <w:sz w:val="24"/>
                <w:szCs w:val="24"/>
              </w:rPr>
              <w:t xml:space="preserve"> „Nacionalinės žemės ūkio ir maisto produktų kokybės sistemos“ (toliau - NKP) reikalavimus  ar lygiaverčių kitų ES valstybių pripažintų maisto produktų kokybės sistemų </w:t>
            </w:r>
            <w:r w:rsidR="000E591F" w:rsidRPr="00BC71A3">
              <w:rPr>
                <w:rFonts w:ascii="Times New Roman" w:hAnsi="Times New Roman" w:cs="Times New Roman"/>
                <w:sz w:val="24"/>
                <w:szCs w:val="24"/>
              </w:rPr>
              <w:t>reikalavimus kiekis (T</w:t>
            </w:r>
            <w:r w:rsidR="000E591F" w:rsidRPr="00BC71A3">
              <w:rPr>
                <w:rFonts w:ascii="Times New Roman" w:hAnsi="Times New Roman" w:cs="Times New Roman"/>
                <w:sz w:val="24"/>
                <w:szCs w:val="24"/>
                <w:vertAlign w:val="subscript"/>
              </w:rPr>
              <w:t>1</w:t>
            </w:r>
            <w:r w:rsidR="000E591F" w:rsidRPr="00BC71A3">
              <w:rPr>
                <w:rFonts w:ascii="Times New Roman" w:hAnsi="Times New Roman" w:cs="Times New Roman"/>
                <w:sz w:val="24"/>
                <w:szCs w:val="24"/>
              </w:rPr>
              <w:t xml:space="preserve">) </w:t>
            </w:r>
            <w:r w:rsidR="00913441" w:rsidRPr="00BC71A3">
              <w:rPr>
                <w:rFonts w:ascii="Times New Roman" w:hAnsi="Times New Roman" w:cs="Times New Roman"/>
                <w:sz w:val="24"/>
                <w:szCs w:val="24"/>
              </w:rPr>
              <w:t xml:space="preserve"> </w:t>
            </w:r>
          </w:p>
          <w:p w14:paraId="3B3FB6FA" w14:textId="079E1BEF" w:rsidR="000E591F" w:rsidRPr="00BC71A3" w:rsidRDefault="000E591F" w:rsidP="000E591F">
            <w:pPr>
              <w:suppressAutoHyphens/>
              <w:spacing w:line="240" w:lineRule="auto"/>
              <w:rPr>
                <w:rFonts w:ascii="Times New Roman" w:eastAsia="Calibri" w:hAnsi="Times New Roman" w:cs="Times New Roman"/>
                <w:i/>
                <w:color w:val="FF0000"/>
                <w:sz w:val="24"/>
                <w:szCs w:val="24"/>
              </w:rPr>
            </w:pPr>
            <w:r w:rsidRPr="00BC71A3">
              <w:rPr>
                <w:rFonts w:ascii="Times New Roman" w:hAnsi="Times New Roman" w:cs="Times New Roman"/>
                <w:i/>
                <w:sz w:val="24"/>
                <w:szCs w:val="24"/>
              </w:rPr>
              <w:t>Pastaba: sunaudotas produktų kiekis (kg, l, vnt.) skaičiuojamas nuo bendro patiekalams ruošti ir tiekiamų maisto produktų kiekio procentais per ataskaitinį mėnesinį laikotarpį.</w:t>
            </w:r>
          </w:p>
        </w:tc>
        <w:tc>
          <w:tcPr>
            <w:tcW w:w="3964" w:type="dxa"/>
            <w:tcBorders>
              <w:top w:val="single" w:sz="4" w:space="0" w:color="auto"/>
              <w:left w:val="single" w:sz="4" w:space="0" w:color="auto"/>
              <w:bottom w:val="single" w:sz="4" w:space="0" w:color="auto"/>
              <w:right w:val="single" w:sz="4" w:space="0" w:color="auto"/>
            </w:tcBorders>
          </w:tcPr>
          <w:p w14:paraId="165B7388" w14:textId="1B62AE95" w:rsidR="000E591F" w:rsidRPr="00BC71A3" w:rsidRDefault="000E591F" w:rsidP="000E591F">
            <w:pPr>
              <w:pStyle w:val="Default"/>
              <w:jc w:val="both"/>
            </w:pPr>
            <w:r w:rsidRPr="00BC71A3">
              <w:t xml:space="preserve">5 balai, kai Tiekėjas įsipareigoja maisto gamyboje ir maisto produktų tiekime naudoti ekologiškos ir / ar NKP produkcijos ne mažiau kaip 40 proc.; </w:t>
            </w:r>
          </w:p>
        </w:tc>
      </w:tr>
      <w:tr w:rsidR="000E591F" w:rsidRPr="00BC71A3" w14:paraId="1F82F313" w14:textId="77777777" w:rsidTr="00856724">
        <w:trPr>
          <w:trHeight w:val="494"/>
          <w:jc w:val="center"/>
        </w:trPr>
        <w:tc>
          <w:tcPr>
            <w:tcW w:w="562" w:type="dxa"/>
            <w:vMerge/>
            <w:tcBorders>
              <w:left w:val="single" w:sz="4" w:space="0" w:color="auto"/>
              <w:bottom w:val="single" w:sz="4" w:space="0" w:color="auto"/>
              <w:right w:val="single" w:sz="4" w:space="0" w:color="auto"/>
            </w:tcBorders>
          </w:tcPr>
          <w:p w14:paraId="39C90778" w14:textId="77777777" w:rsidR="000E591F" w:rsidRPr="00BC71A3" w:rsidRDefault="000E591F" w:rsidP="004B52E5">
            <w:pPr>
              <w:keepNext/>
              <w:suppressAutoHyphens/>
              <w:spacing w:after="0" w:line="240" w:lineRule="auto"/>
              <w:jc w:val="both"/>
              <w:outlineLvl w:val="1"/>
              <w:rPr>
                <w:rFonts w:ascii="Times New Roman" w:hAnsi="Times New Roman" w:cs="Times New Roman"/>
                <w:sz w:val="24"/>
                <w:szCs w:val="24"/>
              </w:rPr>
            </w:pPr>
          </w:p>
        </w:tc>
        <w:tc>
          <w:tcPr>
            <w:tcW w:w="5103" w:type="dxa"/>
            <w:vMerge/>
            <w:tcBorders>
              <w:left w:val="single" w:sz="4" w:space="0" w:color="auto"/>
              <w:bottom w:val="single" w:sz="4" w:space="0" w:color="auto"/>
              <w:right w:val="single" w:sz="4" w:space="0" w:color="auto"/>
            </w:tcBorders>
          </w:tcPr>
          <w:p w14:paraId="74714964" w14:textId="46836511" w:rsidR="000E591F" w:rsidRPr="00BC71A3" w:rsidRDefault="000E591F" w:rsidP="004B52E5">
            <w:pPr>
              <w:keepNext/>
              <w:suppressAutoHyphens/>
              <w:spacing w:after="0" w:line="240" w:lineRule="auto"/>
              <w:jc w:val="both"/>
              <w:outlineLvl w:val="1"/>
              <w:rPr>
                <w:rFonts w:ascii="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39196D4D" w14:textId="40480498"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sz w:val="24"/>
                <w:szCs w:val="24"/>
              </w:rPr>
              <w:t>10 balų, kai Tiekėjas įsipareigoja maisto gamyboje ir maisto produktų tiekime naudoti ekologiškos ir / ar NKP produkcijos ne mažiau kaip 50 proc.</w:t>
            </w:r>
          </w:p>
        </w:tc>
      </w:tr>
      <w:tr w:rsidR="000E591F" w:rsidRPr="00BC71A3" w14:paraId="5AF654A7" w14:textId="77777777" w:rsidTr="00856724">
        <w:trPr>
          <w:trHeight w:val="865"/>
          <w:jc w:val="center"/>
        </w:trPr>
        <w:tc>
          <w:tcPr>
            <w:tcW w:w="562" w:type="dxa"/>
            <w:vMerge w:val="restart"/>
            <w:tcBorders>
              <w:top w:val="single" w:sz="4" w:space="0" w:color="auto"/>
              <w:left w:val="single" w:sz="4" w:space="0" w:color="auto"/>
              <w:right w:val="single" w:sz="4" w:space="0" w:color="auto"/>
            </w:tcBorders>
          </w:tcPr>
          <w:p w14:paraId="089D4EC5" w14:textId="34A32B91"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sz w:val="24"/>
                <w:szCs w:val="24"/>
              </w:rPr>
              <w:t xml:space="preserve">2. </w:t>
            </w:r>
          </w:p>
        </w:tc>
        <w:tc>
          <w:tcPr>
            <w:tcW w:w="5103" w:type="dxa"/>
            <w:vMerge w:val="restart"/>
            <w:tcBorders>
              <w:top w:val="single" w:sz="4" w:space="0" w:color="auto"/>
              <w:left w:val="single" w:sz="4" w:space="0" w:color="auto"/>
              <w:right w:val="single" w:sz="4" w:space="0" w:color="auto"/>
            </w:tcBorders>
          </w:tcPr>
          <w:p w14:paraId="0ADDE678" w14:textId="77777777"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sz w:val="24"/>
                <w:szCs w:val="24"/>
              </w:rPr>
              <w:t>Šviežių daržovių įvairovė (</w:t>
            </w:r>
            <w:r w:rsidRPr="00BC71A3">
              <w:rPr>
                <w:rFonts w:ascii="Times New Roman" w:eastAsia="Calibri" w:hAnsi="Times New Roman" w:cs="Times New Roman"/>
                <w:sz w:val="24"/>
                <w:szCs w:val="24"/>
                <w:lang w:val="fi-FI"/>
              </w:rPr>
              <w:t>T</w:t>
            </w:r>
            <w:r w:rsidRPr="00BC71A3">
              <w:rPr>
                <w:rFonts w:ascii="Times New Roman" w:eastAsia="Calibri" w:hAnsi="Times New Roman" w:cs="Times New Roman"/>
                <w:sz w:val="24"/>
                <w:szCs w:val="24"/>
                <w:vertAlign w:val="subscript"/>
                <w:lang w:val="fi-FI"/>
              </w:rPr>
              <w:t>2</w:t>
            </w:r>
            <w:r w:rsidRPr="00BC71A3">
              <w:rPr>
                <w:rFonts w:ascii="Times New Roman" w:eastAsia="Calibri" w:hAnsi="Times New Roman" w:cs="Times New Roman"/>
                <w:sz w:val="24"/>
                <w:szCs w:val="24"/>
                <w:lang w:val="fi-FI"/>
              </w:rPr>
              <w:t>)</w:t>
            </w:r>
            <w:r w:rsidRPr="00BC71A3">
              <w:rPr>
                <w:rFonts w:ascii="Times New Roman" w:hAnsi="Times New Roman" w:cs="Times New Roman"/>
                <w:sz w:val="24"/>
                <w:szCs w:val="24"/>
              </w:rPr>
              <w:t xml:space="preserve"> </w:t>
            </w:r>
          </w:p>
          <w:p w14:paraId="41491775" w14:textId="1324770F"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i/>
                <w:sz w:val="24"/>
                <w:szCs w:val="24"/>
              </w:rPr>
              <w:t>Pastaba: Pateikiama nemaišant rūšių tarpusavyje ir be papildomų padažų, užpilų ir kt. priedų</w:t>
            </w:r>
            <w:r w:rsidRPr="00BC71A3">
              <w:rPr>
                <w:rFonts w:ascii="Times New Roman" w:hAnsi="Times New Roman" w:cs="Times New Roman"/>
                <w:sz w:val="24"/>
                <w:szCs w:val="24"/>
              </w:rPr>
              <w:t>.</w:t>
            </w:r>
          </w:p>
        </w:tc>
        <w:tc>
          <w:tcPr>
            <w:tcW w:w="3964" w:type="dxa"/>
            <w:tcBorders>
              <w:top w:val="single" w:sz="4" w:space="0" w:color="auto"/>
              <w:left w:val="single" w:sz="4" w:space="0" w:color="auto"/>
              <w:bottom w:val="single" w:sz="4" w:space="0" w:color="auto"/>
              <w:right w:val="single" w:sz="4" w:space="0" w:color="auto"/>
            </w:tcBorders>
          </w:tcPr>
          <w:p w14:paraId="2C15CA15" w14:textId="1CCC45BC" w:rsidR="000E591F" w:rsidRPr="00BC71A3" w:rsidRDefault="000E591F" w:rsidP="000E591F">
            <w:pPr>
              <w:pStyle w:val="Default"/>
              <w:jc w:val="both"/>
            </w:pPr>
            <w:r w:rsidRPr="00BC71A3">
              <w:t xml:space="preserve">5 balai, kai dienos eigoje siūlomos 4 skirtingos daržovių rūšys (iš jų ne mažiau kaip 2 rūšys pateikiamos atskirai) </w:t>
            </w:r>
          </w:p>
        </w:tc>
      </w:tr>
      <w:tr w:rsidR="000E591F" w:rsidRPr="00BC71A3" w14:paraId="36E9950D" w14:textId="77777777" w:rsidTr="00856724">
        <w:trPr>
          <w:trHeight w:val="865"/>
          <w:jc w:val="center"/>
        </w:trPr>
        <w:tc>
          <w:tcPr>
            <w:tcW w:w="562" w:type="dxa"/>
            <w:vMerge/>
            <w:tcBorders>
              <w:left w:val="single" w:sz="4" w:space="0" w:color="auto"/>
              <w:bottom w:val="single" w:sz="4" w:space="0" w:color="auto"/>
              <w:right w:val="single" w:sz="4" w:space="0" w:color="auto"/>
            </w:tcBorders>
          </w:tcPr>
          <w:p w14:paraId="00912669" w14:textId="77777777"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p>
        </w:tc>
        <w:tc>
          <w:tcPr>
            <w:tcW w:w="5103" w:type="dxa"/>
            <w:vMerge/>
            <w:tcBorders>
              <w:left w:val="single" w:sz="4" w:space="0" w:color="auto"/>
              <w:bottom w:val="single" w:sz="4" w:space="0" w:color="auto"/>
              <w:right w:val="single" w:sz="4" w:space="0" w:color="auto"/>
            </w:tcBorders>
          </w:tcPr>
          <w:p w14:paraId="5B7B3839" w14:textId="77777777"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2128D7C0" w14:textId="6DA6B18D" w:rsidR="000E591F" w:rsidRPr="00BC71A3" w:rsidRDefault="000E591F" w:rsidP="000E591F">
            <w:pPr>
              <w:pStyle w:val="Default"/>
              <w:jc w:val="both"/>
            </w:pPr>
            <w:r w:rsidRPr="00BC71A3">
              <w:t>10 balų, kai dienos eigoje siūlomos 5 ir daugiau skirtingos daržovių rūšys (iš jų ne mažiau kai</w:t>
            </w:r>
            <w:r w:rsidR="00FC0269">
              <w:t>p 3 rūšys pateikiamos atskirai)</w:t>
            </w:r>
            <w:r w:rsidRPr="00BC71A3">
              <w:t xml:space="preserve"> </w:t>
            </w:r>
          </w:p>
        </w:tc>
      </w:tr>
      <w:tr w:rsidR="000E591F" w:rsidRPr="00BC71A3" w14:paraId="5B115045" w14:textId="77777777" w:rsidTr="00856724">
        <w:trPr>
          <w:trHeight w:val="97"/>
          <w:jc w:val="center"/>
        </w:trPr>
        <w:tc>
          <w:tcPr>
            <w:tcW w:w="562" w:type="dxa"/>
            <w:vMerge w:val="restart"/>
            <w:tcBorders>
              <w:top w:val="single" w:sz="4" w:space="0" w:color="auto"/>
              <w:left w:val="single" w:sz="4" w:space="0" w:color="auto"/>
              <w:right w:val="single" w:sz="4" w:space="0" w:color="auto"/>
            </w:tcBorders>
          </w:tcPr>
          <w:p w14:paraId="5740DBAA" w14:textId="6231F62F"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sz w:val="24"/>
                <w:szCs w:val="24"/>
              </w:rPr>
              <w:t xml:space="preserve">3. </w:t>
            </w:r>
          </w:p>
        </w:tc>
        <w:tc>
          <w:tcPr>
            <w:tcW w:w="5103" w:type="dxa"/>
            <w:vMerge w:val="restart"/>
            <w:tcBorders>
              <w:top w:val="single" w:sz="4" w:space="0" w:color="auto"/>
              <w:left w:val="single" w:sz="4" w:space="0" w:color="auto"/>
              <w:right w:val="single" w:sz="4" w:space="0" w:color="auto"/>
            </w:tcBorders>
          </w:tcPr>
          <w:p w14:paraId="4C76B08C" w14:textId="77777777"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sz w:val="24"/>
                <w:szCs w:val="24"/>
              </w:rPr>
              <w:t>Šviežių vaisių įvairovė (T</w:t>
            </w:r>
            <w:r w:rsidRPr="00BC71A3">
              <w:rPr>
                <w:rFonts w:ascii="Times New Roman" w:hAnsi="Times New Roman" w:cs="Times New Roman"/>
                <w:sz w:val="24"/>
                <w:szCs w:val="24"/>
                <w:vertAlign w:val="subscript"/>
              </w:rPr>
              <w:t>3</w:t>
            </w:r>
            <w:r w:rsidRPr="00BC71A3">
              <w:rPr>
                <w:rFonts w:ascii="Times New Roman" w:hAnsi="Times New Roman" w:cs="Times New Roman"/>
                <w:sz w:val="24"/>
                <w:szCs w:val="24"/>
              </w:rPr>
              <w:t>)</w:t>
            </w:r>
          </w:p>
          <w:p w14:paraId="371A8062" w14:textId="21A1339B"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r w:rsidRPr="00BC71A3">
              <w:rPr>
                <w:rFonts w:ascii="Times New Roman" w:hAnsi="Times New Roman" w:cs="Times New Roman"/>
                <w:i/>
                <w:sz w:val="24"/>
                <w:szCs w:val="24"/>
              </w:rPr>
              <w:t>Pastaba: Pateikiama nemaišant rūšių tarpusavyje ir be papildomų padažų, užpilų ir kt. priedų</w:t>
            </w:r>
          </w:p>
        </w:tc>
        <w:tc>
          <w:tcPr>
            <w:tcW w:w="3964" w:type="dxa"/>
            <w:tcBorders>
              <w:top w:val="single" w:sz="4" w:space="0" w:color="auto"/>
              <w:left w:val="single" w:sz="4" w:space="0" w:color="auto"/>
              <w:bottom w:val="single" w:sz="4" w:space="0" w:color="auto"/>
              <w:right w:val="single" w:sz="4" w:space="0" w:color="auto"/>
            </w:tcBorders>
          </w:tcPr>
          <w:p w14:paraId="0EBBF0CB" w14:textId="7AE104DA" w:rsidR="000E591F" w:rsidRPr="00BC71A3" w:rsidRDefault="000E591F" w:rsidP="000E591F">
            <w:pPr>
              <w:pStyle w:val="Default"/>
              <w:jc w:val="both"/>
            </w:pPr>
            <w:r w:rsidRPr="00BC71A3">
              <w:t xml:space="preserve">5 balai, kai dienos eigoje siūlomos 4 skirtingos vaisių rūšys (iš jų ne mažiau kaip 2 rūšys pateikiamos atskirai) </w:t>
            </w:r>
          </w:p>
        </w:tc>
      </w:tr>
      <w:tr w:rsidR="000E591F" w:rsidRPr="00BC71A3" w14:paraId="4E5D6A76" w14:textId="77777777" w:rsidTr="00856724">
        <w:trPr>
          <w:trHeight w:val="96"/>
          <w:jc w:val="center"/>
        </w:trPr>
        <w:tc>
          <w:tcPr>
            <w:tcW w:w="562" w:type="dxa"/>
            <w:vMerge/>
            <w:tcBorders>
              <w:left w:val="single" w:sz="4" w:space="0" w:color="auto"/>
              <w:bottom w:val="single" w:sz="4" w:space="0" w:color="auto"/>
              <w:right w:val="single" w:sz="4" w:space="0" w:color="auto"/>
            </w:tcBorders>
          </w:tcPr>
          <w:p w14:paraId="3C978ABF" w14:textId="77777777"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p>
        </w:tc>
        <w:tc>
          <w:tcPr>
            <w:tcW w:w="5103" w:type="dxa"/>
            <w:vMerge/>
            <w:tcBorders>
              <w:left w:val="single" w:sz="4" w:space="0" w:color="auto"/>
              <w:bottom w:val="single" w:sz="4" w:space="0" w:color="auto"/>
              <w:right w:val="single" w:sz="4" w:space="0" w:color="auto"/>
            </w:tcBorders>
          </w:tcPr>
          <w:p w14:paraId="1CB29D40" w14:textId="77777777" w:rsidR="000E591F" w:rsidRPr="00BC71A3" w:rsidRDefault="000E591F" w:rsidP="000E591F">
            <w:pPr>
              <w:keepNext/>
              <w:suppressAutoHyphens/>
              <w:spacing w:after="0" w:line="240" w:lineRule="auto"/>
              <w:jc w:val="both"/>
              <w:outlineLvl w:val="1"/>
              <w:rPr>
                <w:rFonts w:ascii="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0B476E41" w14:textId="65CA9D51" w:rsidR="000E591F" w:rsidRPr="00BC71A3" w:rsidRDefault="000E591F" w:rsidP="000E591F">
            <w:pPr>
              <w:pStyle w:val="Default"/>
              <w:jc w:val="both"/>
            </w:pPr>
            <w:r w:rsidRPr="00BC71A3">
              <w:t xml:space="preserve">10 balų, kai dienos eigoje siūlomos 5 ir daugiau skirtingos vaisių rūšys (iš jų ne mažiau kaip </w:t>
            </w:r>
            <w:r w:rsidR="00FC0269">
              <w:t>3 rūšys pateikiamos atskirai)</w:t>
            </w:r>
            <w:r w:rsidRPr="00BC71A3">
              <w:t xml:space="preserve"> </w:t>
            </w:r>
          </w:p>
        </w:tc>
      </w:tr>
    </w:tbl>
    <w:p w14:paraId="134BB05D" w14:textId="77777777" w:rsidR="00507F4E" w:rsidRDefault="00507F4E" w:rsidP="00507F4E">
      <w:pPr>
        <w:spacing w:after="120" w:line="240" w:lineRule="auto"/>
        <w:jc w:val="both"/>
        <w:outlineLvl w:val="1"/>
        <w:rPr>
          <w:rFonts w:ascii="Times New Roman" w:hAnsi="Times New Roman" w:cs="Times New Roman"/>
          <w:sz w:val="24"/>
          <w:szCs w:val="24"/>
        </w:rPr>
      </w:pPr>
    </w:p>
    <w:p w14:paraId="46FABEC6" w14:textId="56EE5169" w:rsidR="00507F4E" w:rsidRDefault="00507F4E" w:rsidP="00507F4E">
      <w:pPr>
        <w:spacing w:after="0" w:line="240" w:lineRule="auto"/>
        <w:jc w:val="both"/>
        <w:outlineLvl w:val="1"/>
        <w:rPr>
          <w:rFonts w:ascii="Times New Roman" w:hAnsi="Times New Roman"/>
          <w:bCs/>
          <w:sz w:val="24"/>
          <w:szCs w:val="24"/>
        </w:rPr>
      </w:pPr>
      <w:r>
        <w:rPr>
          <w:rFonts w:ascii="Times New Roman" w:hAnsi="Times New Roman" w:cs="Times New Roman"/>
          <w:sz w:val="24"/>
          <w:szCs w:val="24"/>
        </w:rPr>
        <w:t xml:space="preserve">2. </w:t>
      </w:r>
      <w:r w:rsidR="00C41558" w:rsidRPr="00507F4E">
        <w:rPr>
          <w:rFonts w:ascii="Times New Roman" w:hAnsi="Times New Roman" w:cs="Times New Roman"/>
          <w:sz w:val="24"/>
          <w:szCs w:val="24"/>
        </w:rPr>
        <w:t xml:space="preserve">Tiekėjas savo pasiūlyme turi nurodyti jo siūlomą </w:t>
      </w:r>
      <w:r w:rsidR="00827A67" w:rsidRPr="00507F4E">
        <w:rPr>
          <w:rFonts w:ascii="Times New Roman" w:hAnsi="Times New Roman" w:cs="Times New Roman"/>
          <w:sz w:val="24"/>
          <w:szCs w:val="24"/>
        </w:rPr>
        <w:t xml:space="preserve">kokybės kriterijų sveikais skaičiais. </w:t>
      </w:r>
      <w:r w:rsidRPr="00507F4E">
        <w:rPr>
          <w:rFonts w:ascii="Times New Roman" w:hAnsi="Times New Roman"/>
          <w:sz w:val="24"/>
          <w:szCs w:val="24"/>
        </w:rPr>
        <w:t xml:space="preserve">Tiekėjui už </w:t>
      </w:r>
      <w:r>
        <w:rPr>
          <w:rFonts w:ascii="Times New Roman" w:hAnsi="Times New Roman"/>
          <w:sz w:val="24"/>
          <w:szCs w:val="24"/>
        </w:rPr>
        <w:t>T</w:t>
      </w:r>
      <w:r>
        <w:rPr>
          <w:rFonts w:ascii="Times New Roman" w:hAnsi="Times New Roman"/>
          <w:sz w:val="24"/>
          <w:szCs w:val="24"/>
          <w:vertAlign w:val="subscript"/>
        </w:rPr>
        <w:t>P</w:t>
      </w:r>
      <w:r w:rsidRPr="00507F4E">
        <w:rPr>
          <w:rFonts w:ascii="Times New Roman" w:hAnsi="Times New Roman"/>
          <w:sz w:val="24"/>
          <w:szCs w:val="24"/>
        </w:rPr>
        <w:t xml:space="preserve"> kriterijų skiriami balai pagal </w:t>
      </w:r>
      <w:r w:rsidR="00FC0269">
        <w:rPr>
          <w:rFonts w:ascii="Times New Roman" w:hAnsi="Times New Roman"/>
          <w:sz w:val="24"/>
          <w:szCs w:val="24"/>
        </w:rPr>
        <w:t>1.6</w:t>
      </w:r>
      <w:r w:rsidRPr="00507F4E">
        <w:rPr>
          <w:rFonts w:ascii="Times New Roman" w:hAnsi="Times New Roman"/>
          <w:sz w:val="24"/>
          <w:szCs w:val="24"/>
        </w:rPr>
        <w:t xml:space="preserve"> punkto lentelėje nurodytą reikšmę, tiekėjui pateikus pasiūlymą ir pasirinkus vy</w:t>
      </w:r>
      <w:r>
        <w:rPr>
          <w:rFonts w:ascii="Times New Roman" w:hAnsi="Times New Roman"/>
          <w:sz w:val="24"/>
          <w:szCs w:val="24"/>
        </w:rPr>
        <w:t>kdyti atitinkamą įsipareigojimą</w:t>
      </w:r>
      <w:r w:rsidRPr="00507F4E">
        <w:rPr>
          <w:rFonts w:ascii="Times New Roman" w:hAnsi="Times New Roman"/>
          <w:sz w:val="24"/>
          <w:szCs w:val="24"/>
        </w:rPr>
        <w:t>. Jeigu tiekėjas pasiūlyme įsipareigojimo neprisiims, tiekėjui nebus suteiktas balas pagal šį ekonominio naudingumo vertinimo kriterijų.</w:t>
      </w:r>
      <w:bookmarkStart w:id="37" w:name="_Hlk63155791"/>
    </w:p>
    <w:p w14:paraId="574A05BE" w14:textId="77777777" w:rsidR="00507F4E" w:rsidRDefault="00507F4E" w:rsidP="00507F4E">
      <w:pPr>
        <w:spacing w:after="0" w:line="240" w:lineRule="auto"/>
        <w:jc w:val="both"/>
        <w:outlineLvl w:val="1"/>
        <w:rPr>
          <w:rFonts w:ascii="Times New Roman" w:hAnsi="Times New Roman"/>
          <w:bCs/>
          <w:sz w:val="24"/>
          <w:szCs w:val="24"/>
        </w:rPr>
      </w:pPr>
      <w:r>
        <w:rPr>
          <w:rFonts w:ascii="Times New Roman" w:hAnsi="Times New Roman" w:cs="Times New Roman"/>
          <w:sz w:val="24"/>
          <w:szCs w:val="24"/>
        </w:rPr>
        <w:t xml:space="preserve">3. </w:t>
      </w:r>
      <w:r w:rsidR="00C41558"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38" w:name="_Hlk63155819"/>
      <w:bookmarkEnd w:id="37"/>
    </w:p>
    <w:p w14:paraId="7786FCA7" w14:textId="77777777" w:rsidR="00507F4E" w:rsidRDefault="00507F4E" w:rsidP="00507F4E">
      <w:pPr>
        <w:spacing w:after="0" w:line="240" w:lineRule="auto"/>
        <w:jc w:val="both"/>
        <w:outlineLvl w:val="1"/>
        <w:rPr>
          <w:rFonts w:ascii="Times New Roman" w:hAnsi="Times New Roman"/>
          <w:bCs/>
          <w:sz w:val="24"/>
          <w:szCs w:val="24"/>
        </w:rPr>
      </w:pPr>
      <w:r>
        <w:rPr>
          <w:rFonts w:ascii="Times New Roman" w:hAnsi="Times New Roman" w:cs="Times New Roman"/>
          <w:sz w:val="24"/>
          <w:szCs w:val="24"/>
        </w:rPr>
        <w:t xml:space="preserve">4. </w:t>
      </w:r>
      <w:r w:rsidR="00C41558" w:rsidRPr="007713F6">
        <w:rPr>
          <w:rFonts w:ascii="Times New Roman" w:hAnsi="Times New Roman" w:cs="Times New Roman"/>
          <w:sz w:val="24"/>
          <w:szCs w:val="24"/>
        </w:rPr>
        <w:t>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bookmarkEnd w:id="38"/>
    </w:p>
    <w:p w14:paraId="70A196F9" w14:textId="6DFF55AF" w:rsidR="00C41558" w:rsidRPr="00507F4E" w:rsidRDefault="00885A41" w:rsidP="00507F4E">
      <w:pPr>
        <w:spacing w:after="0" w:line="240" w:lineRule="auto"/>
        <w:jc w:val="both"/>
        <w:outlineLvl w:val="1"/>
        <w:rPr>
          <w:rFonts w:ascii="Times New Roman" w:hAnsi="Times New Roman"/>
          <w:bCs/>
          <w:sz w:val="24"/>
          <w:szCs w:val="24"/>
        </w:rPr>
      </w:pPr>
      <w:r>
        <w:rPr>
          <w:rFonts w:ascii="Times New Roman" w:hAnsi="Times New Roman" w:cs="Times New Roman"/>
          <w:sz w:val="24"/>
          <w:szCs w:val="24"/>
        </w:rPr>
        <w:t xml:space="preserve">5. </w:t>
      </w:r>
      <w:r w:rsidR="00C41558"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41558" w:rsidRPr="007713F6">
        <w:rPr>
          <w:rFonts w:ascii="Times New Roman" w:hAnsi="Times New Roman" w:cs="Times New Roman"/>
          <w:b/>
          <w:bCs/>
          <w:sz w:val="24"/>
          <w:szCs w:val="24"/>
        </w:rPr>
        <w:t xml:space="preserve"> </w:t>
      </w:r>
      <w:r w:rsidR="00C41558"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513B2582" w14:textId="27F41700"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651AC311" w14:textId="77777777"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39" w:name="_Toc124404963"/>
      <w:bookmarkStart w:id="40" w:name="_Toc126235742"/>
      <w:bookmarkStart w:id="41"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39"/>
      <w:bookmarkEnd w:id="40"/>
      <w:bookmarkEnd w:id="41"/>
    </w:p>
    <w:p w14:paraId="4EBA5105" w14:textId="77777777" w:rsidR="009D06E4" w:rsidRDefault="009D06E4" w:rsidP="009D06E4">
      <w:pPr>
        <w:spacing w:after="0" w:line="240" w:lineRule="auto"/>
        <w:jc w:val="center"/>
        <w:rPr>
          <w:rFonts w:ascii="Times New Roman" w:hAnsi="Times New Roman" w:cs="Times New Roman"/>
          <w:sz w:val="24"/>
          <w:szCs w:val="24"/>
        </w:rPr>
      </w:pPr>
    </w:p>
    <w:p w14:paraId="5CC31198"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4286D9D2"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4A5F32D1"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2D5A7C"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03F529BB"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6F4EA6E0"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3764C534"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2FEE3009" w14:textId="77777777"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14:paraId="5FB5A26F"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14:paraId="56255C02" w14:textId="77777777"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724790D7"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3E8C7953"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2E172A50"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49BF0BA4"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14:paraId="412E5E7B"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14:paraId="2AEB6E99" w14:textId="77777777"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14:paraId="24FEBC39"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14:paraId="5B87ABF9"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7EDD646B"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0E624B78"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14:paraId="6BF5F1F7" w14:textId="77777777"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14:paraId="5550737C"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14:paraId="0A6B4579" w14:textId="77777777"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14:paraId="5054FC3C" w14:textId="77777777"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14:paraId="675D7C5C" w14:textId="77777777"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14:paraId="0878CB36" w14:textId="77777777"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14:paraId="1D189EC7" w14:textId="77777777"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548FE8B2" w14:textId="77777777"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FDEDB8B" w14:textId="77777777" w:rsidR="00FF0D45" w:rsidRPr="00777DF5" w:rsidRDefault="00FF0D45" w:rsidP="009D06E4">
      <w:pPr>
        <w:spacing w:after="0" w:line="240" w:lineRule="auto"/>
        <w:rPr>
          <w:rFonts w:ascii="Times New Roman" w:hAnsi="Times New Roman" w:cs="Times New Roman"/>
          <w:sz w:val="24"/>
          <w:szCs w:val="24"/>
        </w:rPr>
      </w:pPr>
    </w:p>
    <w:p w14:paraId="13992609" w14:textId="77777777"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2" w:name="_Toc124404964"/>
      <w:bookmarkStart w:id="43" w:name="_Toc126235743"/>
      <w:bookmarkStart w:id="44"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2"/>
      <w:bookmarkEnd w:id="43"/>
      <w:bookmarkEnd w:id="44"/>
    </w:p>
    <w:p w14:paraId="7554E622" w14:textId="77777777" w:rsidR="00FF0D45" w:rsidRPr="00777DF5" w:rsidRDefault="00FF0D45" w:rsidP="00FF0D45">
      <w:pPr>
        <w:rPr>
          <w:rFonts w:ascii="Times New Roman" w:hAnsi="Times New Roman" w:cs="Times New Roman"/>
          <w:sz w:val="20"/>
          <w:szCs w:val="20"/>
        </w:rPr>
      </w:pPr>
    </w:p>
    <w:p w14:paraId="550D8F66" w14:textId="77777777" w:rsidR="00FF0D45" w:rsidRPr="00777DF5" w:rsidRDefault="00FF0D45" w:rsidP="00FF0D45">
      <w:pPr>
        <w:spacing w:after="0" w:line="240" w:lineRule="auto"/>
        <w:rPr>
          <w:rFonts w:ascii="Times New Roman" w:hAnsi="Times New Roman" w:cs="Times New Roman"/>
        </w:rPr>
      </w:pPr>
    </w:p>
    <w:p w14:paraId="04432F60"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207D17E5" w14:textId="77777777"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14:paraId="7A0A717F"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7DB11603"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0DA65B1E" w14:textId="77777777" w:rsidR="00FF0D45" w:rsidRPr="00777DF5" w:rsidRDefault="00FF0D45" w:rsidP="00FF0D45">
      <w:pPr>
        <w:spacing w:after="0" w:line="240" w:lineRule="auto"/>
        <w:jc w:val="center"/>
        <w:rPr>
          <w:rFonts w:ascii="Times New Roman" w:hAnsi="Times New Roman" w:cs="Times New Roman"/>
          <w:b/>
          <w:sz w:val="24"/>
          <w:szCs w:val="24"/>
        </w:rPr>
      </w:pPr>
    </w:p>
    <w:p w14:paraId="42024246"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6BB54FFE"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25CAB7F0" w14:textId="77777777"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14:paraId="6CFF44FB" w14:textId="77777777"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14:paraId="18064660" w14:textId="77777777"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14:paraId="43C687A6"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324EBCAE"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14:paraId="11A91CBB"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1FBFEA48" w14:textId="77777777"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14:paraId="208B966A" w14:textId="77777777"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26161436" w14:textId="77777777" w:rsidR="00FF0D45" w:rsidRPr="00777DF5" w:rsidRDefault="00FF0D45" w:rsidP="00FF0D45">
      <w:pPr>
        <w:snapToGrid w:val="0"/>
        <w:spacing w:after="0" w:line="240" w:lineRule="auto"/>
        <w:ind w:right="-1"/>
        <w:jc w:val="both"/>
        <w:rPr>
          <w:rFonts w:ascii="Times New Roman" w:hAnsi="Times New Roman" w:cs="Times New Roman"/>
          <w:spacing w:val="-2"/>
        </w:rPr>
      </w:pPr>
    </w:p>
    <w:p w14:paraId="38121BD5" w14:textId="77777777"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14:paraId="29C28768" w14:textId="77777777"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14:paraId="26D17022" w14:textId="77777777"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14:paraId="4BC7898A" w14:textId="77777777"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14:paraId="40F44E05" w14:textId="77777777"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14:paraId="7761FC51" w14:textId="77777777" w:rsidR="00FF0D45" w:rsidRPr="00777DF5" w:rsidRDefault="00FF0D45" w:rsidP="00FF0D45">
      <w:pPr>
        <w:spacing w:after="0" w:line="240" w:lineRule="auto"/>
        <w:jc w:val="both"/>
        <w:rPr>
          <w:rFonts w:ascii="Times New Roman" w:hAnsi="Times New Roman" w:cs="Times New Roman"/>
          <w:sz w:val="24"/>
          <w:szCs w:val="24"/>
        </w:rPr>
      </w:pPr>
    </w:p>
    <w:p w14:paraId="05199BDA" w14:textId="77777777"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14:paraId="427CA761" w14:textId="77777777"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14:paraId="432DFC05" w14:textId="77777777"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14:paraId="562A261B" w14:textId="77777777"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2A04AEEE" w14:textId="77777777"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10B7A121"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6FAD1918" w14:textId="77777777" w:rsidR="005C7460" w:rsidRDefault="005C7460" w:rsidP="00593DA2">
      <w:pPr>
        <w:spacing w:after="0" w:line="240" w:lineRule="auto"/>
        <w:jc w:val="right"/>
        <w:rPr>
          <w:rFonts w:ascii="Times New Roman" w:hAnsi="Times New Roman" w:cs="Times New Roman"/>
          <w:sz w:val="24"/>
          <w:szCs w:val="24"/>
        </w:rPr>
      </w:pPr>
    </w:p>
    <w:p w14:paraId="5EA8B111" w14:textId="77777777"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14:paraId="089DC30E" w14:textId="77777777"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27509673" w14:textId="77777777" w:rsidR="00F155A6" w:rsidRDefault="00F155A6" w:rsidP="00F155A6">
      <w:pPr>
        <w:tabs>
          <w:tab w:val="left" w:pos="993"/>
        </w:tabs>
        <w:suppressAutoHyphens/>
        <w:spacing w:after="0"/>
        <w:jc w:val="both"/>
        <w:rPr>
          <w:rFonts w:ascii="Times New Roman" w:hAnsi="Times New Roman" w:cs="Times New Roman"/>
          <w:sz w:val="24"/>
          <w:szCs w:val="24"/>
        </w:rPr>
      </w:pPr>
    </w:p>
    <w:p w14:paraId="59A8939D" w14:textId="77777777" w:rsidR="00B206C8" w:rsidRDefault="00B206C8" w:rsidP="00B206C8">
      <w:pPr>
        <w:jc w:val="right"/>
      </w:pPr>
    </w:p>
    <w:p w14:paraId="3333E612" w14:textId="77777777" w:rsidR="00B206C8" w:rsidRDefault="00B206C8" w:rsidP="00B206C8">
      <w:pPr>
        <w:jc w:val="right"/>
      </w:pPr>
    </w:p>
    <w:p w14:paraId="690E19ED" w14:textId="77777777" w:rsidR="00B206C8" w:rsidRDefault="00B206C8" w:rsidP="00B206C8">
      <w:pPr>
        <w:jc w:val="right"/>
      </w:pPr>
    </w:p>
    <w:p w14:paraId="5D058DAF" w14:textId="77777777" w:rsidR="00B206C8" w:rsidRDefault="00B206C8" w:rsidP="00B206C8">
      <w:pPr>
        <w:jc w:val="right"/>
      </w:pPr>
    </w:p>
    <w:p w14:paraId="391964B1" w14:textId="77777777" w:rsidR="00B206C8" w:rsidRDefault="00B206C8" w:rsidP="00B206C8">
      <w:pPr>
        <w:jc w:val="right"/>
      </w:pPr>
    </w:p>
    <w:p w14:paraId="1E38A648" w14:textId="77777777" w:rsidR="00B206C8" w:rsidRDefault="00B206C8" w:rsidP="00B206C8">
      <w:pPr>
        <w:jc w:val="right"/>
      </w:pPr>
    </w:p>
    <w:p w14:paraId="7E4FD2AC" w14:textId="77777777" w:rsidR="00B206C8" w:rsidRDefault="00B206C8" w:rsidP="00B206C8">
      <w:pPr>
        <w:jc w:val="right"/>
      </w:pPr>
    </w:p>
    <w:p w14:paraId="57520B5E" w14:textId="77777777" w:rsidR="00B206C8" w:rsidRDefault="00B206C8" w:rsidP="00B206C8">
      <w:pPr>
        <w:jc w:val="right"/>
      </w:pPr>
    </w:p>
    <w:p w14:paraId="018AEACC" w14:textId="77777777" w:rsidR="00B206C8" w:rsidRDefault="00B206C8" w:rsidP="00B206C8">
      <w:pPr>
        <w:jc w:val="right"/>
      </w:pPr>
    </w:p>
    <w:p w14:paraId="495E38D3" w14:textId="77777777" w:rsidR="00B206C8" w:rsidRDefault="00B206C8" w:rsidP="00B206C8">
      <w:pPr>
        <w:jc w:val="right"/>
      </w:pPr>
    </w:p>
    <w:p w14:paraId="3EB6D0A5" w14:textId="77777777" w:rsidR="00B206C8" w:rsidRDefault="00B206C8" w:rsidP="00B206C8">
      <w:pPr>
        <w:jc w:val="right"/>
      </w:pPr>
    </w:p>
    <w:p w14:paraId="066F0EA8" w14:textId="77777777" w:rsidR="00B206C8" w:rsidRDefault="00B206C8" w:rsidP="00B206C8">
      <w:pPr>
        <w:jc w:val="right"/>
      </w:pPr>
    </w:p>
    <w:p w14:paraId="6D91E5CC" w14:textId="77777777" w:rsidR="00F538C8" w:rsidRDefault="00F538C8" w:rsidP="00B206C8">
      <w:pPr>
        <w:jc w:val="right"/>
      </w:pPr>
    </w:p>
    <w:p w14:paraId="1129A7BE" w14:textId="77777777" w:rsidR="00F538C8" w:rsidRDefault="00F538C8" w:rsidP="00B206C8">
      <w:pPr>
        <w:jc w:val="right"/>
      </w:pPr>
    </w:p>
    <w:p w14:paraId="0614D568" w14:textId="77777777" w:rsidR="00F538C8" w:rsidRDefault="00F538C8" w:rsidP="00B206C8">
      <w:pPr>
        <w:jc w:val="right"/>
      </w:pPr>
    </w:p>
    <w:p w14:paraId="684B9ECA" w14:textId="77777777" w:rsidR="00F538C8" w:rsidRDefault="00F538C8" w:rsidP="00B206C8">
      <w:pPr>
        <w:jc w:val="right"/>
      </w:pPr>
    </w:p>
    <w:p w14:paraId="3817AB70" w14:textId="77777777" w:rsidR="00F538C8" w:rsidRDefault="00F538C8" w:rsidP="00B206C8">
      <w:pPr>
        <w:jc w:val="right"/>
      </w:pPr>
    </w:p>
    <w:p w14:paraId="7F18AB6B" w14:textId="77777777" w:rsidR="00F538C8" w:rsidRDefault="00F538C8" w:rsidP="00B206C8">
      <w:pPr>
        <w:jc w:val="right"/>
      </w:pPr>
    </w:p>
    <w:p w14:paraId="70752FDD" w14:textId="77777777" w:rsidR="00F538C8" w:rsidRDefault="00F538C8" w:rsidP="00B206C8">
      <w:pPr>
        <w:jc w:val="right"/>
      </w:pPr>
    </w:p>
    <w:p w14:paraId="5ABA2533" w14:textId="77777777" w:rsidR="00F538C8" w:rsidRDefault="00F538C8" w:rsidP="00B206C8">
      <w:pPr>
        <w:jc w:val="right"/>
      </w:pPr>
    </w:p>
    <w:p w14:paraId="3231EF5E" w14:textId="77777777" w:rsidR="00F538C8" w:rsidRDefault="00F538C8" w:rsidP="00B206C8">
      <w:pPr>
        <w:jc w:val="right"/>
      </w:pPr>
    </w:p>
    <w:p w14:paraId="40B8BAD2" w14:textId="77777777" w:rsidR="00F538C8" w:rsidRDefault="00F538C8" w:rsidP="00B206C8">
      <w:pPr>
        <w:jc w:val="right"/>
      </w:pPr>
    </w:p>
    <w:p w14:paraId="09E3E3AF" w14:textId="77777777" w:rsidR="00F538C8" w:rsidRDefault="00F538C8" w:rsidP="00B206C8">
      <w:pPr>
        <w:jc w:val="right"/>
      </w:pPr>
    </w:p>
    <w:p w14:paraId="06A25871" w14:textId="77777777" w:rsidR="00F538C8" w:rsidRDefault="00F538C8" w:rsidP="00B206C8">
      <w:pPr>
        <w:jc w:val="right"/>
      </w:pPr>
    </w:p>
    <w:p w14:paraId="1D278C71" w14:textId="77777777" w:rsidR="00B206C8" w:rsidRDefault="00B206C8" w:rsidP="00B206C8">
      <w:pPr>
        <w:jc w:val="right"/>
      </w:pPr>
    </w:p>
    <w:p w14:paraId="11439708" w14:textId="77777777" w:rsidR="00B206C8" w:rsidRDefault="00B206C8" w:rsidP="00B206C8">
      <w:pPr>
        <w:jc w:val="right"/>
      </w:pPr>
    </w:p>
    <w:p w14:paraId="654C94EB" w14:textId="77777777" w:rsidR="00FC0269" w:rsidRDefault="00FC0269" w:rsidP="00B206C8">
      <w:pPr>
        <w:pStyle w:val="Antrat2"/>
        <w:ind w:left="5103"/>
        <w:rPr>
          <w:rFonts w:ascii="Times New Roman" w:hAnsi="Times New Roman" w:cs="Times New Roman"/>
          <w:color w:val="0070C0"/>
          <w:sz w:val="24"/>
          <w:szCs w:val="24"/>
        </w:rPr>
      </w:pPr>
    </w:p>
    <w:p w14:paraId="6905C86C" w14:textId="77752D02"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t xml:space="preserve"> </w:t>
      </w:r>
      <w:r w:rsidRPr="00322E81">
        <w:rPr>
          <w:rFonts w:ascii="Times New Roman" w:hAnsi="Times New Roman" w:cs="Times New Roman"/>
          <w:color w:val="auto"/>
          <w:sz w:val="24"/>
          <w:szCs w:val="24"/>
        </w:rPr>
        <w:t>Pirkimo sąlygų 11 priedas „Pirkimo sutarties sąlygų įvykdymo garantijos forma“</w:t>
      </w:r>
    </w:p>
    <w:p w14:paraId="1DE6D21F" w14:textId="77777777"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14:paraId="3B179E8B" w14:textId="77777777"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14:paraId="142A0594"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p>
    <w:p w14:paraId="2B24B265" w14:textId="77777777"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14:paraId="39DC85F0"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p>
    <w:p w14:paraId="5C0B1955" w14:textId="77777777"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14:paraId="30D7C738" w14:textId="77777777"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14:paraId="6102740D" w14:textId="77777777"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14:paraId="362B0638"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p>
    <w:p w14:paraId="2B9A509C" w14:textId="77777777"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14:paraId="5A134856" w14:textId="77777777"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14:paraId="30CAF903" w14:textId="036F5091"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Eur,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r w:rsidR="00A77899">
        <w:rPr>
          <w:rFonts w:ascii="Times New Roman" w:hAnsi="Times New Roman" w:cs="Times New Roman"/>
          <w:color w:val="000000" w:themeColor="text1"/>
          <w:sz w:val="24"/>
          <w:szCs w:val="24"/>
        </w:rPr>
        <w:t xml:space="preserve">Eur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r w:rsidR="00FC0269">
        <w:rPr>
          <w:rFonts w:ascii="Times New Roman" w:hAnsi="Times New Roman" w:cs="Times New Roman"/>
          <w:color w:val="000000" w:themeColor="text1"/>
          <w:sz w:val="24"/>
          <w:szCs w:val="24"/>
          <w:vertAlign w:val="superscript"/>
        </w:rPr>
        <w:t>*</w:t>
      </w:r>
      <w:r w:rsidR="00B206C8" w:rsidRPr="005A58C7">
        <w:rPr>
          <w:rFonts w:ascii="Times New Roman" w:hAnsi="Times New Roman" w:cs="Times New Roman"/>
          <w:color w:val="000000" w:themeColor="text1"/>
          <w:sz w:val="24"/>
          <w:szCs w:val="24"/>
        </w:rPr>
        <w:t>.</w:t>
      </w:r>
    </w:p>
    <w:p w14:paraId="75BFC5E6"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5917F247" w14:textId="77777777"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14:paraId="06B67306" w14:textId="77777777"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14:paraId="20676FDE" w14:textId="77777777"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14:paraId="3B3B6473"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14:paraId="70897095"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63B0F80B" w14:textId="77777777"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14:paraId="172897D7"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14:paraId="0B55BE6B"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14:paraId="7376C1E5"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14:paraId="2DF962C8"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14:paraId="534F5E68" w14:textId="77777777"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14:paraId="5455BC25" w14:textId="6A65FC23" w:rsidR="00F8706F" w:rsidRDefault="00F8706F" w:rsidP="00BC71A3">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 xml:space="preserve">parašas)                      </w:t>
      </w:r>
      <w:r w:rsidR="00BC71A3">
        <w:rPr>
          <w:rFonts w:ascii="Times New Roman" w:hAnsi="Times New Roman" w:cs="Times New Roman"/>
          <w:color w:val="000000" w:themeColor="text1"/>
          <w:sz w:val="20"/>
          <w:szCs w:val="20"/>
        </w:rPr>
        <w:t xml:space="preserve">          (vardo raidė, pavardė)</w:t>
      </w:r>
    </w:p>
    <w:p w14:paraId="40D6DA53" w14:textId="41011724" w:rsidR="00FC0269" w:rsidRPr="00FC0269" w:rsidRDefault="00FC0269" w:rsidP="00FC0269">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lastRenderedPageBreak/>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14:paraId="6586BDA7" w14:textId="5FCCF750" w:rsidR="00FC0269" w:rsidRDefault="00FC0269" w:rsidP="00FC0269">
      <w:pPr>
        <w:spacing w:after="0"/>
        <w:jc w:val="both"/>
        <w:rPr>
          <w:rFonts w:ascii="Times New Roman" w:hAnsi="Times New Roman" w:cs="Times New Roman"/>
          <w:color w:val="000000" w:themeColor="text1"/>
          <w:sz w:val="20"/>
          <w:szCs w:val="20"/>
        </w:rPr>
      </w:pPr>
    </w:p>
    <w:p w14:paraId="55389619" w14:textId="55C143E2" w:rsidR="00FC0269" w:rsidRDefault="00FC0269" w:rsidP="00FC0269">
      <w:pPr>
        <w:spacing w:after="0"/>
        <w:jc w:val="both"/>
        <w:rPr>
          <w:rFonts w:ascii="Times New Roman" w:hAnsi="Times New Roman" w:cs="Times New Roman"/>
          <w:color w:val="000000" w:themeColor="text1"/>
          <w:sz w:val="20"/>
          <w:szCs w:val="20"/>
        </w:rPr>
      </w:pPr>
    </w:p>
    <w:p w14:paraId="725612AF" w14:textId="5C7FEE27" w:rsidR="00FC0269" w:rsidRDefault="00FC0269" w:rsidP="00FC0269">
      <w:pPr>
        <w:spacing w:after="0"/>
        <w:jc w:val="both"/>
        <w:rPr>
          <w:rFonts w:ascii="Times New Roman" w:hAnsi="Times New Roman" w:cs="Times New Roman"/>
          <w:color w:val="000000" w:themeColor="text1"/>
          <w:sz w:val="20"/>
          <w:szCs w:val="20"/>
        </w:rPr>
      </w:pPr>
    </w:p>
    <w:p w14:paraId="32E04155" w14:textId="54D22FE8" w:rsidR="00FC0269" w:rsidRDefault="00FC0269" w:rsidP="00FC0269">
      <w:pPr>
        <w:spacing w:after="0"/>
        <w:jc w:val="both"/>
        <w:rPr>
          <w:rFonts w:ascii="Times New Roman" w:hAnsi="Times New Roman" w:cs="Times New Roman"/>
          <w:color w:val="000000" w:themeColor="text1"/>
          <w:sz w:val="20"/>
          <w:szCs w:val="20"/>
        </w:rPr>
      </w:pPr>
    </w:p>
    <w:p w14:paraId="1E84C8A6" w14:textId="01EEEFBC" w:rsidR="00FC0269" w:rsidRDefault="00FC0269" w:rsidP="00FC0269">
      <w:pPr>
        <w:spacing w:after="0"/>
        <w:jc w:val="both"/>
        <w:rPr>
          <w:rFonts w:ascii="Times New Roman" w:hAnsi="Times New Roman" w:cs="Times New Roman"/>
          <w:color w:val="000000" w:themeColor="text1"/>
          <w:sz w:val="20"/>
          <w:szCs w:val="20"/>
        </w:rPr>
      </w:pPr>
    </w:p>
    <w:p w14:paraId="466FC32F" w14:textId="6BFCE30C" w:rsidR="00FC0269" w:rsidRDefault="00FC0269" w:rsidP="00FC0269">
      <w:pPr>
        <w:spacing w:after="0"/>
        <w:jc w:val="both"/>
        <w:rPr>
          <w:rFonts w:ascii="Times New Roman" w:hAnsi="Times New Roman" w:cs="Times New Roman"/>
          <w:color w:val="000000" w:themeColor="text1"/>
          <w:sz w:val="20"/>
          <w:szCs w:val="20"/>
        </w:rPr>
      </w:pPr>
    </w:p>
    <w:p w14:paraId="5F9F2DFB" w14:textId="1131CE5C" w:rsidR="00FC0269" w:rsidRDefault="00FC0269" w:rsidP="00FC0269">
      <w:pPr>
        <w:spacing w:after="0"/>
        <w:jc w:val="both"/>
        <w:rPr>
          <w:rFonts w:ascii="Times New Roman" w:hAnsi="Times New Roman" w:cs="Times New Roman"/>
          <w:color w:val="000000" w:themeColor="text1"/>
          <w:sz w:val="20"/>
          <w:szCs w:val="20"/>
        </w:rPr>
      </w:pPr>
    </w:p>
    <w:p w14:paraId="3EC6543F" w14:textId="4C779BD7" w:rsidR="00FC0269" w:rsidRDefault="00FC0269" w:rsidP="00FC0269">
      <w:pPr>
        <w:spacing w:after="0"/>
        <w:jc w:val="both"/>
        <w:rPr>
          <w:rFonts w:ascii="Times New Roman" w:hAnsi="Times New Roman" w:cs="Times New Roman"/>
          <w:color w:val="000000" w:themeColor="text1"/>
          <w:sz w:val="20"/>
          <w:szCs w:val="20"/>
        </w:rPr>
      </w:pPr>
    </w:p>
    <w:p w14:paraId="23A2776D" w14:textId="36D64589" w:rsidR="00FC0269" w:rsidRDefault="00FC0269" w:rsidP="00FC0269">
      <w:pPr>
        <w:spacing w:after="0"/>
        <w:jc w:val="both"/>
        <w:rPr>
          <w:rFonts w:ascii="Times New Roman" w:hAnsi="Times New Roman" w:cs="Times New Roman"/>
          <w:color w:val="000000" w:themeColor="text1"/>
          <w:sz w:val="20"/>
          <w:szCs w:val="20"/>
        </w:rPr>
      </w:pPr>
    </w:p>
    <w:p w14:paraId="55365D2E" w14:textId="5CB7E02F" w:rsidR="00FC0269" w:rsidRDefault="00FC0269" w:rsidP="00FC0269">
      <w:pPr>
        <w:spacing w:after="0"/>
        <w:jc w:val="both"/>
        <w:rPr>
          <w:rFonts w:ascii="Times New Roman" w:hAnsi="Times New Roman" w:cs="Times New Roman"/>
          <w:color w:val="000000" w:themeColor="text1"/>
          <w:sz w:val="20"/>
          <w:szCs w:val="20"/>
        </w:rPr>
      </w:pPr>
    </w:p>
    <w:p w14:paraId="15204D4F" w14:textId="1782602F" w:rsidR="00FC0269" w:rsidRDefault="00FC0269" w:rsidP="00FC0269">
      <w:pPr>
        <w:spacing w:after="0"/>
        <w:jc w:val="both"/>
        <w:rPr>
          <w:rFonts w:ascii="Times New Roman" w:hAnsi="Times New Roman" w:cs="Times New Roman"/>
          <w:color w:val="000000" w:themeColor="text1"/>
          <w:sz w:val="20"/>
          <w:szCs w:val="20"/>
        </w:rPr>
      </w:pPr>
    </w:p>
    <w:p w14:paraId="7FB09D7F" w14:textId="638CAC76" w:rsidR="00FC0269" w:rsidRDefault="00FC0269" w:rsidP="00FC0269">
      <w:pPr>
        <w:spacing w:after="0"/>
        <w:jc w:val="both"/>
        <w:rPr>
          <w:rFonts w:ascii="Times New Roman" w:hAnsi="Times New Roman" w:cs="Times New Roman"/>
          <w:color w:val="000000" w:themeColor="text1"/>
          <w:sz w:val="20"/>
          <w:szCs w:val="20"/>
        </w:rPr>
      </w:pPr>
    </w:p>
    <w:p w14:paraId="26C11DCF" w14:textId="68C1A8C0" w:rsidR="00FC0269" w:rsidRDefault="00FC0269" w:rsidP="00FC0269">
      <w:pPr>
        <w:spacing w:after="0"/>
        <w:jc w:val="both"/>
        <w:rPr>
          <w:rFonts w:ascii="Times New Roman" w:hAnsi="Times New Roman" w:cs="Times New Roman"/>
          <w:color w:val="000000" w:themeColor="text1"/>
          <w:sz w:val="20"/>
          <w:szCs w:val="20"/>
        </w:rPr>
      </w:pPr>
    </w:p>
    <w:p w14:paraId="6873AF61" w14:textId="28AE2E12" w:rsidR="00FC0269" w:rsidRDefault="00FC0269" w:rsidP="00FC0269">
      <w:pPr>
        <w:spacing w:after="0"/>
        <w:jc w:val="both"/>
        <w:rPr>
          <w:rFonts w:ascii="Times New Roman" w:hAnsi="Times New Roman" w:cs="Times New Roman"/>
          <w:color w:val="000000" w:themeColor="text1"/>
          <w:sz w:val="20"/>
          <w:szCs w:val="20"/>
        </w:rPr>
      </w:pPr>
    </w:p>
    <w:p w14:paraId="3D2A260E" w14:textId="732A41B3" w:rsidR="00FC0269" w:rsidRDefault="00FC0269" w:rsidP="00FC0269">
      <w:pPr>
        <w:spacing w:after="0"/>
        <w:jc w:val="both"/>
        <w:rPr>
          <w:rFonts w:ascii="Times New Roman" w:hAnsi="Times New Roman" w:cs="Times New Roman"/>
          <w:color w:val="000000" w:themeColor="text1"/>
          <w:sz w:val="20"/>
          <w:szCs w:val="20"/>
        </w:rPr>
      </w:pPr>
    </w:p>
    <w:p w14:paraId="37276E35" w14:textId="2247198A" w:rsidR="00FC0269" w:rsidRDefault="00FC0269" w:rsidP="00FC0269">
      <w:pPr>
        <w:spacing w:after="0"/>
        <w:jc w:val="both"/>
        <w:rPr>
          <w:rFonts w:ascii="Times New Roman" w:hAnsi="Times New Roman" w:cs="Times New Roman"/>
          <w:color w:val="000000" w:themeColor="text1"/>
          <w:sz w:val="20"/>
          <w:szCs w:val="20"/>
        </w:rPr>
      </w:pPr>
    </w:p>
    <w:p w14:paraId="1CAB793C" w14:textId="63A3046A" w:rsidR="00FC0269" w:rsidRDefault="00FC0269" w:rsidP="00FC0269">
      <w:pPr>
        <w:spacing w:after="0"/>
        <w:jc w:val="both"/>
        <w:rPr>
          <w:rFonts w:ascii="Times New Roman" w:hAnsi="Times New Roman" w:cs="Times New Roman"/>
          <w:color w:val="000000" w:themeColor="text1"/>
          <w:sz w:val="20"/>
          <w:szCs w:val="20"/>
        </w:rPr>
      </w:pPr>
    </w:p>
    <w:p w14:paraId="7FED32BE" w14:textId="439C3715" w:rsidR="00FC0269" w:rsidRDefault="00FC0269" w:rsidP="00FC0269">
      <w:pPr>
        <w:spacing w:after="0"/>
        <w:jc w:val="both"/>
        <w:rPr>
          <w:rFonts w:ascii="Times New Roman" w:hAnsi="Times New Roman" w:cs="Times New Roman"/>
          <w:color w:val="000000" w:themeColor="text1"/>
          <w:sz w:val="20"/>
          <w:szCs w:val="20"/>
        </w:rPr>
      </w:pPr>
    </w:p>
    <w:p w14:paraId="5AF9E650" w14:textId="4CD4A845" w:rsidR="00FC0269" w:rsidRDefault="00FC0269" w:rsidP="00FC0269">
      <w:pPr>
        <w:spacing w:after="0"/>
        <w:jc w:val="both"/>
        <w:rPr>
          <w:rFonts w:ascii="Times New Roman" w:hAnsi="Times New Roman" w:cs="Times New Roman"/>
          <w:color w:val="000000" w:themeColor="text1"/>
          <w:sz w:val="20"/>
          <w:szCs w:val="20"/>
        </w:rPr>
      </w:pPr>
    </w:p>
    <w:p w14:paraId="15482B6C" w14:textId="05981863" w:rsidR="00FC0269" w:rsidRDefault="00FC0269" w:rsidP="00FC0269">
      <w:pPr>
        <w:spacing w:after="0"/>
        <w:jc w:val="both"/>
        <w:rPr>
          <w:rFonts w:ascii="Times New Roman" w:hAnsi="Times New Roman" w:cs="Times New Roman"/>
          <w:color w:val="000000" w:themeColor="text1"/>
          <w:sz w:val="20"/>
          <w:szCs w:val="20"/>
        </w:rPr>
      </w:pPr>
    </w:p>
    <w:p w14:paraId="36EC450A" w14:textId="751E1220" w:rsidR="00FC0269" w:rsidRDefault="00FC0269" w:rsidP="00FC0269">
      <w:pPr>
        <w:spacing w:after="0"/>
        <w:jc w:val="both"/>
        <w:rPr>
          <w:rFonts w:ascii="Times New Roman" w:hAnsi="Times New Roman" w:cs="Times New Roman"/>
          <w:color w:val="000000" w:themeColor="text1"/>
          <w:sz w:val="20"/>
          <w:szCs w:val="20"/>
        </w:rPr>
      </w:pPr>
    </w:p>
    <w:p w14:paraId="1DAA43B2" w14:textId="5036468C" w:rsidR="00FC0269" w:rsidRDefault="00FC0269" w:rsidP="00FC0269">
      <w:pPr>
        <w:spacing w:after="0"/>
        <w:jc w:val="both"/>
        <w:rPr>
          <w:rFonts w:ascii="Times New Roman" w:hAnsi="Times New Roman" w:cs="Times New Roman"/>
          <w:color w:val="000000" w:themeColor="text1"/>
          <w:sz w:val="20"/>
          <w:szCs w:val="20"/>
        </w:rPr>
      </w:pPr>
    </w:p>
    <w:p w14:paraId="4D3D537B" w14:textId="7E32B3D5" w:rsidR="00FC0269" w:rsidRDefault="00FC0269" w:rsidP="00FC0269">
      <w:pPr>
        <w:spacing w:after="0"/>
        <w:jc w:val="both"/>
        <w:rPr>
          <w:rFonts w:ascii="Times New Roman" w:hAnsi="Times New Roman" w:cs="Times New Roman"/>
          <w:color w:val="000000" w:themeColor="text1"/>
          <w:sz w:val="20"/>
          <w:szCs w:val="20"/>
        </w:rPr>
      </w:pPr>
    </w:p>
    <w:p w14:paraId="7A29FE31" w14:textId="77A785A2" w:rsidR="00FC0269" w:rsidRDefault="00FC0269" w:rsidP="00FC0269">
      <w:pPr>
        <w:spacing w:after="0"/>
        <w:jc w:val="both"/>
        <w:rPr>
          <w:rFonts w:ascii="Times New Roman" w:hAnsi="Times New Roman" w:cs="Times New Roman"/>
          <w:color w:val="000000" w:themeColor="text1"/>
          <w:sz w:val="20"/>
          <w:szCs w:val="20"/>
        </w:rPr>
      </w:pPr>
    </w:p>
    <w:p w14:paraId="70BE9BA6" w14:textId="3A1C74DD" w:rsidR="00FC0269" w:rsidRDefault="00FC0269" w:rsidP="00FC0269">
      <w:pPr>
        <w:spacing w:after="0"/>
        <w:jc w:val="both"/>
        <w:rPr>
          <w:rFonts w:ascii="Times New Roman" w:hAnsi="Times New Roman" w:cs="Times New Roman"/>
          <w:color w:val="000000" w:themeColor="text1"/>
          <w:sz w:val="20"/>
          <w:szCs w:val="20"/>
        </w:rPr>
      </w:pPr>
    </w:p>
    <w:p w14:paraId="70BC16F4" w14:textId="73F44071" w:rsidR="00FC0269" w:rsidRDefault="00FC0269" w:rsidP="00FC0269">
      <w:pPr>
        <w:spacing w:after="0"/>
        <w:jc w:val="both"/>
        <w:rPr>
          <w:rFonts w:ascii="Times New Roman" w:hAnsi="Times New Roman" w:cs="Times New Roman"/>
          <w:color w:val="000000" w:themeColor="text1"/>
          <w:sz w:val="20"/>
          <w:szCs w:val="20"/>
        </w:rPr>
      </w:pPr>
    </w:p>
    <w:p w14:paraId="7C593325" w14:textId="58812EE3" w:rsidR="00FC0269" w:rsidRDefault="00FC0269" w:rsidP="00FC0269">
      <w:pPr>
        <w:spacing w:after="0"/>
        <w:jc w:val="both"/>
        <w:rPr>
          <w:rFonts w:ascii="Times New Roman" w:hAnsi="Times New Roman" w:cs="Times New Roman"/>
          <w:color w:val="000000" w:themeColor="text1"/>
          <w:sz w:val="20"/>
          <w:szCs w:val="20"/>
        </w:rPr>
      </w:pPr>
    </w:p>
    <w:p w14:paraId="6EF097E6" w14:textId="7F7596CB" w:rsidR="00FC0269" w:rsidRDefault="00FC0269" w:rsidP="00FC0269">
      <w:pPr>
        <w:spacing w:after="0"/>
        <w:jc w:val="both"/>
        <w:rPr>
          <w:rFonts w:ascii="Times New Roman" w:hAnsi="Times New Roman" w:cs="Times New Roman"/>
          <w:color w:val="000000" w:themeColor="text1"/>
          <w:sz w:val="20"/>
          <w:szCs w:val="20"/>
        </w:rPr>
      </w:pPr>
    </w:p>
    <w:p w14:paraId="5D26E7A0" w14:textId="1FF8E4DF" w:rsidR="00FC0269" w:rsidRDefault="00FC0269" w:rsidP="00FC0269">
      <w:pPr>
        <w:spacing w:after="0"/>
        <w:jc w:val="both"/>
        <w:rPr>
          <w:rFonts w:ascii="Times New Roman" w:hAnsi="Times New Roman" w:cs="Times New Roman"/>
          <w:color w:val="000000" w:themeColor="text1"/>
          <w:sz w:val="20"/>
          <w:szCs w:val="20"/>
        </w:rPr>
      </w:pPr>
    </w:p>
    <w:p w14:paraId="2A710C31" w14:textId="20DCEAC7" w:rsidR="00FC0269" w:rsidRDefault="00FC0269" w:rsidP="00FC0269">
      <w:pPr>
        <w:spacing w:after="0"/>
        <w:jc w:val="both"/>
        <w:rPr>
          <w:rFonts w:ascii="Times New Roman" w:hAnsi="Times New Roman" w:cs="Times New Roman"/>
          <w:color w:val="000000" w:themeColor="text1"/>
          <w:sz w:val="20"/>
          <w:szCs w:val="20"/>
        </w:rPr>
      </w:pPr>
    </w:p>
    <w:p w14:paraId="5627A836" w14:textId="66401225" w:rsidR="00FC0269" w:rsidRDefault="00FC0269" w:rsidP="00FC0269">
      <w:pPr>
        <w:spacing w:after="0"/>
        <w:jc w:val="both"/>
        <w:rPr>
          <w:rFonts w:ascii="Times New Roman" w:hAnsi="Times New Roman" w:cs="Times New Roman"/>
          <w:color w:val="000000" w:themeColor="text1"/>
          <w:sz w:val="20"/>
          <w:szCs w:val="20"/>
        </w:rPr>
      </w:pPr>
    </w:p>
    <w:p w14:paraId="4305132C" w14:textId="6AED8AD8" w:rsidR="00FC0269" w:rsidRDefault="00FC0269" w:rsidP="00FC0269">
      <w:pPr>
        <w:spacing w:after="0"/>
        <w:jc w:val="both"/>
        <w:rPr>
          <w:rFonts w:ascii="Times New Roman" w:hAnsi="Times New Roman" w:cs="Times New Roman"/>
          <w:color w:val="000000" w:themeColor="text1"/>
          <w:sz w:val="20"/>
          <w:szCs w:val="20"/>
        </w:rPr>
      </w:pPr>
    </w:p>
    <w:p w14:paraId="35F47043" w14:textId="41FF96F3" w:rsidR="00FC0269" w:rsidRDefault="00FC0269" w:rsidP="00FC0269">
      <w:pPr>
        <w:spacing w:after="0"/>
        <w:jc w:val="both"/>
        <w:rPr>
          <w:rFonts w:ascii="Times New Roman" w:hAnsi="Times New Roman" w:cs="Times New Roman"/>
          <w:color w:val="000000" w:themeColor="text1"/>
          <w:sz w:val="20"/>
          <w:szCs w:val="20"/>
        </w:rPr>
      </w:pPr>
    </w:p>
    <w:p w14:paraId="054EB276" w14:textId="10BB1356" w:rsidR="00FC0269" w:rsidRDefault="00FC0269" w:rsidP="00FC0269">
      <w:pPr>
        <w:spacing w:after="0"/>
        <w:jc w:val="both"/>
        <w:rPr>
          <w:rFonts w:ascii="Times New Roman" w:hAnsi="Times New Roman" w:cs="Times New Roman"/>
          <w:color w:val="000000" w:themeColor="text1"/>
          <w:sz w:val="20"/>
          <w:szCs w:val="20"/>
        </w:rPr>
      </w:pPr>
    </w:p>
    <w:p w14:paraId="73E17CE4" w14:textId="26C9016F" w:rsidR="00FC0269" w:rsidRDefault="00FC0269" w:rsidP="00FC0269">
      <w:pPr>
        <w:spacing w:after="0"/>
        <w:jc w:val="both"/>
        <w:rPr>
          <w:rFonts w:ascii="Times New Roman" w:hAnsi="Times New Roman" w:cs="Times New Roman"/>
          <w:color w:val="000000" w:themeColor="text1"/>
          <w:sz w:val="20"/>
          <w:szCs w:val="20"/>
        </w:rPr>
      </w:pPr>
    </w:p>
    <w:p w14:paraId="0848C516" w14:textId="01C5CE0A" w:rsidR="00FC0269" w:rsidRDefault="00FC0269" w:rsidP="00FC0269">
      <w:pPr>
        <w:spacing w:after="0"/>
        <w:jc w:val="both"/>
        <w:rPr>
          <w:rFonts w:ascii="Times New Roman" w:hAnsi="Times New Roman" w:cs="Times New Roman"/>
          <w:color w:val="000000" w:themeColor="text1"/>
          <w:sz w:val="20"/>
          <w:szCs w:val="20"/>
        </w:rPr>
      </w:pPr>
    </w:p>
    <w:p w14:paraId="1C7E13E7" w14:textId="11B4CB34" w:rsidR="00FC0269" w:rsidRDefault="00FC0269" w:rsidP="00FC0269">
      <w:pPr>
        <w:spacing w:after="0"/>
        <w:jc w:val="both"/>
        <w:rPr>
          <w:rFonts w:ascii="Times New Roman" w:hAnsi="Times New Roman" w:cs="Times New Roman"/>
          <w:color w:val="000000" w:themeColor="text1"/>
          <w:sz w:val="20"/>
          <w:szCs w:val="20"/>
        </w:rPr>
      </w:pPr>
    </w:p>
    <w:p w14:paraId="5FE44023" w14:textId="4B657891" w:rsidR="00FC0269" w:rsidRDefault="00FC0269" w:rsidP="00FC0269">
      <w:pPr>
        <w:spacing w:after="0"/>
        <w:jc w:val="both"/>
        <w:rPr>
          <w:rFonts w:ascii="Times New Roman" w:hAnsi="Times New Roman" w:cs="Times New Roman"/>
          <w:color w:val="000000" w:themeColor="text1"/>
          <w:sz w:val="20"/>
          <w:szCs w:val="20"/>
        </w:rPr>
      </w:pPr>
    </w:p>
    <w:p w14:paraId="0ECF2C25" w14:textId="691672E6" w:rsidR="00FC0269" w:rsidRDefault="00FC0269" w:rsidP="00FC0269">
      <w:pPr>
        <w:spacing w:after="0"/>
        <w:jc w:val="both"/>
        <w:rPr>
          <w:rFonts w:ascii="Times New Roman" w:hAnsi="Times New Roman" w:cs="Times New Roman"/>
          <w:color w:val="000000" w:themeColor="text1"/>
          <w:sz w:val="20"/>
          <w:szCs w:val="20"/>
        </w:rPr>
      </w:pPr>
    </w:p>
    <w:p w14:paraId="1D42DBB1" w14:textId="6CD0AB3F" w:rsidR="00FC0269" w:rsidRDefault="00FC0269" w:rsidP="00FC0269">
      <w:pPr>
        <w:spacing w:after="0"/>
        <w:jc w:val="both"/>
        <w:rPr>
          <w:rFonts w:ascii="Times New Roman" w:hAnsi="Times New Roman" w:cs="Times New Roman"/>
          <w:color w:val="000000" w:themeColor="text1"/>
          <w:sz w:val="20"/>
          <w:szCs w:val="20"/>
        </w:rPr>
      </w:pPr>
    </w:p>
    <w:p w14:paraId="1C46727F" w14:textId="49254C34" w:rsidR="00FC0269" w:rsidRDefault="00FC0269" w:rsidP="00FC0269">
      <w:pPr>
        <w:spacing w:after="0"/>
        <w:jc w:val="both"/>
        <w:rPr>
          <w:rFonts w:ascii="Times New Roman" w:hAnsi="Times New Roman" w:cs="Times New Roman"/>
          <w:color w:val="000000" w:themeColor="text1"/>
          <w:sz w:val="20"/>
          <w:szCs w:val="20"/>
        </w:rPr>
      </w:pPr>
    </w:p>
    <w:p w14:paraId="36E95244" w14:textId="643CD78D" w:rsidR="00FC0269" w:rsidRDefault="00FC0269" w:rsidP="00FC0269">
      <w:pPr>
        <w:spacing w:after="0"/>
        <w:jc w:val="both"/>
        <w:rPr>
          <w:rFonts w:ascii="Times New Roman" w:hAnsi="Times New Roman" w:cs="Times New Roman"/>
          <w:color w:val="000000" w:themeColor="text1"/>
          <w:sz w:val="20"/>
          <w:szCs w:val="20"/>
        </w:rPr>
      </w:pPr>
    </w:p>
    <w:p w14:paraId="0D262F8A" w14:textId="13B5B9B7" w:rsidR="00FC0269" w:rsidRDefault="00FC0269" w:rsidP="00FC0269">
      <w:pPr>
        <w:spacing w:after="0"/>
        <w:jc w:val="both"/>
        <w:rPr>
          <w:rFonts w:ascii="Times New Roman" w:hAnsi="Times New Roman" w:cs="Times New Roman"/>
          <w:color w:val="000000" w:themeColor="text1"/>
          <w:sz w:val="20"/>
          <w:szCs w:val="20"/>
        </w:rPr>
      </w:pPr>
    </w:p>
    <w:p w14:paraId="3DA25C3A" w14:textId="070FD452" w:rsidR="00FC0269" w:rsidRDefault="00FC0269" w:rsidP="00FC0269">
      <w:pPr>
        <w:spacing w:after="0"/>
        <w:jc w:val="both"/>
        <w:rPr>
          <w:rFonts w:ascii="Times New Roman" w:hAnsi="Times New Roman" w:cs="Times New Roman"/>
          <w:color w:val="000000" w:themeColor="text1"/>
          <w:sz w:val="20"/>
          <w:szCs w:val="20"/>
        </w:rPr>
      </w:pPr>
    </w:p>
    <w:p w14:paraId="05510145" w14:textId="4AE4D606" w:rsidR="00FC0269" w:rsidRDefault="00FC0269" w:rsidP="00FC0269">
      <w:pPr>
        <w:spacing w:after="0"/>
        <w:jc w:val="both"/>
        <w:rPr>
          <w:rFonts w:ascii="Times New Roman" w:hAnsi="Times New Roman" w:cs="Times New Roman"/>
          <w:color w:val="000000" w:themeColor="text1"/>
          <w:sz w:val="20"/>
          <w:szCs w:val="20"/>
        </w:rPr>
      </w:pPr>
    </w:p>
    <w:p w14:paraId="47F389C8" w14:textId="3B080089" w:rsidR="00FC0269" w:rsidRDefault="00FC0269" w:rsidP="00FC0269">
      <w:pPr>
        <w:spacing w:after="0"/>
        <w:jc w:val="both"/>
        <w:rPr>
          <w:rFonts w:ascii="Times New Roman" w:hAnsi="Times New Roman" w:cs="Times New Roman"/>
          <w:color w:val="000000" w:themeColor="text1"/>
          <w:sz w:val="20"/>
          <w:szCs w:val="20"/>
        </w:rPr>
      </w:pPr>
    </w:p>
    <w:p w14:paraId="3D09540C" w14:textId="77777777" w:rsidR="00FC0269" w:rsidRDefault="00FC0269" w:rsidP="00FC0269">
      <w:pPr>
        <w:spacing w:after="0"/>
        <w:jc w:val="both"/>
        <w:rPr>
          <w:rFonts w:ascii="Times New Roman" w:hAnsi="Times New Roman" w:cs="Times New Roman"/>
          <w:color w:val="000000" w:themeColor="text1"/>
          <w:sz w:val="20"/>
          <w:szCs w:val="20"/>
        </w:rPr>
      </w:pPr>
    </w:p>
    <w:p w14:paraId="781FABF5" w14:textId="77777777"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14:paraId="7214D202" w14:textId="77777777"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14:paraId="23C9883F" w14:textId="77777777"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14:paraId="057C938F" w14:textId="77777777" w:rsidR="00B206C8" w:rsidRPr="005A58C7" w:rsidRDefault="00B206C8" w:rsidP="00B206C8">
      <w:pPr>
        <w:suppressAutoHyphens/>
        <w:spacing w:after="0"/>
        <w:rPr>
          <w:rFonts w:ascii="Times New Roman" w:hAnsi="Times New Roman" w:cs="Times New Roman"/>
          <w:sz w:val="24"/>
          <w:szCs w:val="24"/>
        </w:rPr>
      </w:pPr>
    </w:p>
    <w:p w14:paraId="1735910B" w14:textId="77777777"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14:paraId="7D0A2065" w14:textId="77777777"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14:paraId="0889B4E3" w14:textId="77777777" w:rsidR="00B206C8" w:rsidRPr="005A58C7" w:rsidRDefault="00B206C8" w:rsidP="00B206C8">
      <w:pPr>
        <w:suppressAutoHyphens/>
        <w:spacing w:after="0"/>
        <w:rPr>
          <w:rFonts w:ascii="Times New Roman" w:hAnsi="Times New Roman" w:cs="Times New Roman"/>
          <w:sz w:val="24"/>
          <w:szCs w:val="24"/>
        </w:rPr>
      </w:pPr>
    </w:p>
    <w:p w14:paraId="25ED150D" w14:textId="77777777" w:rsidR="00B206C8" w:rsidRPr="005A58C7" w:rsidRDefault="00B206C8" w:rsidP="00B206C8">
      <w:pPr>
        <w:suppressAutoHyphens/>
        <w:spacing w:after="0"/>
        <w:rPr>
          <w:rFonts w:ascii="Times New Roman" w:hAnsi="Times New Roman" w:cs="Times New Roman"/>
          <w:sz w:val="24"/>
          <w:szCs w:val="24"/>
        </w:rPr>
      </w:pPr>
    </w:p>
    <w:p w14:paraId="134D4A20" w14:textId="77777777"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14:paraId="17215C29" w14:textId="77777777"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14:paraId="75D93CA6" w14:textId="77777777"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14:paraId="29F8AF81" w14:textId="77777777"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14:paraId="4471C3CD" w14:textId="77777777" w:rsidR="00B206C8" w:rsidRPr="005A58C7" w:rsidRDefault="00B206C8" w:rsidP="00B206C8">
      <w:pPr>
        <w:suppressAutoHyphens/>
        <w:spacing w:after="0"/>
        <w:jc w:val="center"/>
        <w:rPr>
          <w:rFonts w:ascii="Times New Roman" w:hAnsi="Times New Roman" w:cs="Times New Roman"/>
          <w:i/>
          <w:sz w:val="24"/>
          <w:szCs w:val="24"/>
        </w:rPr>
      </w:pPr>
    </w:p>
    <w:p w14:paraId="5B716471" w14:textId="77777777"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14:paraId="28271C24" w14:textId="77777777"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14:paraId="7F6F69CA" w14:textId="77777777" w:rsidR="00B206C8" w:rsidRPr="005A58C7" w:rsidRDefault="00B206C8" w:rsidP="00B206C8">
      <w:pPr>
        <w:spacing w:after="0"/>
        <w:ind w:firstLine="720"/>
        <w:jc w:val="both"/>
        <w:rPr>
          <w:rFonts w:ascii="Times New Roman" w:hAnsi="Times New Roman" w:cs="Times New Roman"/>
          <w:sz w:val="24"/>
          <w:szCs w:val="24"/>
        </w:rPr>
      </w:pPr>
    </w:p>
    <w:p w14:paraId="703A6CFB" w14:textId="77777777"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14:paraId="0C73CA1B" w14:textId="77777777"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14:paraId="511D1718" w14:textId="77777777"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14:paraId="640BD0C7" w14:textId="77777777"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14:paraId="34555310" w14:textId="77777777"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14:paraId="48604E73" w14:textId="77777777"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14:paraId="31AE701D" w14:textId="179403C8"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w:t>
      </w:r>
      <w:r w:rsidR="00FC0269">
        <w:rPr>
          <w:rFonts w:ascii="Times New Roman" w:hAnsi="Times New Roman" w:cs="Times New Roman"/>
          <w:sz w:val="24"/>
          <w:szCs w:val="24"/>
          <w:vertAlign w:val="superscript"/>
        </w:rPr>
        <w:t>*</w:t>
      </w:r>
      <w:r w:rsidRPr="005A58C7">
        <w:rPr>
          <w:rFonts w:ascii="Times New Roman" w:hAnsi="Times New Roman" w:cs="Times New Roman"/>
          <w:sz w:val="24"/>
          <w:szCs w:val="24"/>
        </w:rPr>
        <w:t xml:space="preserve">. </w:t>
      </w:r>
    </w:p>
    <w:p w14:paraId="0C0FD650" w14:textId="77777777"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14:paraId="569D835E" w14:textId="77777777"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14:paraId="73C591D9" w14:textId="77777777"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14:paraId="7D7936D4" w14:textId="77777777"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14:paraId="2E394CBE" w14:textId="77777777"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14:paraId="6741D3E3" w14:textId="77777777"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14:paraId="636A9483" w14:textId="77777777"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AD058C2" w14:textId="77777777" w:rsidR="00B206C8" w:rsidRPr="005A58C7" w:rsidRDefault="00B206C8" w:rsidP="00B206C8">
      <w:pPr>
        <w:spacing w:after="0"/>
        <w:ind w:firstLine="567"/>
        <w:jc w:val="both"/>
        <w:rPr>
          <w:rFonts w:ascii="Times New Roman" w:hAnsi="Times New Roman" w:cs="Times New Roman"/>
          <w:sz w:val="24"/>
          <w:szCs w:val="24"/>
        </w:rPr>
      </w:pPr>
    </w:p>
    <w:p w14:paraId="75E9C4EB" w14:textId="77777777"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14:paraId="24345F4A" w14:textId="77777777"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14:paraId="08384D5D" w14:textId="77777777"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14:paraId="72FC9417" w14:textId="77777777"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14:paraId="5ECA361B" w14:textId="77777777"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14:paraId="0E8A9E7A" w14:textId="77777777" w:rsidR="00EA6151" w:rsidRDefault="00EA6151" w:rsidP="005C7460">
      <w:pPr>
        <w:jc w:val="center"/>
        <w:rPr>
          <w:rFonts w:ascii="Times New Roman" w:hAnsi="Times New Roman" w:cs="Times New Roman"/>
          <w:sz w:val="24"/>
          <w:szCs w:val="24"/>
        </w:rPr>
      </w:pPr>
    </w:p>
    <w:p w14:paraId="0D4BD8C4" w14:textId="77777777" w:rsidR="00FC0269" w:rsidRPr="00FC0269" w:rsidRDefault="00FC0269" w:rsidP="00FC0269">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14:paraId="76EE5AAD" w14:textId="77777777" w:rsidR="00EA6151" w:rsidRDefault="00EA6151" w:rsidP="005C7460">
      <w:pPr>
        <w:jc w:val="center"/>
        <w:rPr>
          <w:rFonts w:ascii="Times New Roman" w:hAnsi="Times New Roman" w:cs="Times New Roman"/>
          <w:sz w:val="24"/>
          <w:szCs w:val="24"/>
        </w:rPr>
      </w:pPr>
    </w:p>
    <w:p w14:paraId="31198D12" w14:textId="77777777" w:rsidR="00EA6151" w:rsidRDefault="00EA6151" w:rsidP="005C7460">
      <w:pPr>
        <w:jc w:val="center"/>
        <w:rPr>
          <w:rFonts w:ascii="Times New Roman" w:hAnsi="Times New Roman" w:cs="Times New Roman"/>
          <w:sz w:val="24"/>
          <w:szCs w:val="24"/>
        </w:rPr>
      </w:pPr>
    </w:p>
    <w:sectPr w:rsidR="00EA6151" w:rsidSect="00FC0269">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DD6E" w14:textId="77777777" w:rsidR="002C27A9" w:rsidRDefault="002C27A9" w:rsidP="00737096">
      <w:pPr>
        <w:spacing w:after="0" w:line="240" w:lineRule="auto"/>
      </w:pPr>
      <w:r>
        <w:separator/>
      </w:r>
    </w:p>
  </w:endnote>
  <w:endnote w:type="continuationSeparator" w:id="0">
    <w:p w14:paraId="6EECD53E" w14:textId="77777777" w:rsidR="002C27A9" w:rsidRDefault="002C27A9"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14:paraId="1B66A7DB" w14:textId="4CA0C88F" w:rsidR="002C27A9" w:rsidRDefault="002C27A9">
        <w:pPr>
          <w:pStyle w:val="Porat"/>
          <w:jc w:val="right"/>
        </w:pPr>
        <w:r>
          <w:fldChar w:fldCharType="begin"/>
        </w:r>
        <w:r>
          <w:instrText>PAGE   \* MERGEFORMAT</w:instrText>
        </w:r>
        <w:r>
          <w:fldChar w:fldCharType="separate"/>
        </w:r>
        <w:r w:rsidR="002A2E60">
          <w:rPr>
            <w:noProof/>
          </w:rPr>
          <w:t>21</w:t>
        </w:r>
        <w:r>
          <w:fldChar w:fldCharType="end"/>
        </w:r>
      </w:p>
    </w:sdtContent>
  </w:sdt>
  <w:p w14:paraId="4C424BAF" w14:textId="77777777" w:rsidR="002C27A9" w:rsidRDefault="002C27A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0A37" w14:textId="77777777" w:rsidR="002C27A9" w:rsidRDefault="002C27A9" w:rsidP="00737096">
      <w:pPr>
        <w:spacing w:after="0" w:line="240" w:lineRule="auto"/>
      </w:pPr>
      <w:r>
        <w:separator/>
      </w:r>
    </w:p>
  </w:footnote>
  <w:footnote w:type="continuationSeparator" w:id="0">
    <w:p w14:paraId="32E991C6" w14:textId="77777777" w:rsidR="002C27A9" w:rsidRDefault="002C27A9" w:rsidP="00737096">
      <w:pPr>
        <w:spacing w:after="0" w:line="240" w:lineRule="auto"/>
      </w:pPr>
      <w:r>
        <w:continuationSeparator/>
      </w:r>
    </w:p>
  </w:footnote>
  <w:footnote w:id="1">
    <w:p w14:paraId="4D69CE99" w14:textId="77777777" w:rsidR="002C27A9" w:rsidRDefault="002C27A9" w:rsidP="00B46A5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79434" w14:textId="77777777" w:rsidR="002C27A9" w:rsidRDefault="002C27A9" w:rsidP="00A65988">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C6D79D0" w14:textId="77777777" w:rsidR="002C27A9" w:rsidRDefault="002C27A9" w:rsidP="00A65988">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E70231" w14:textId="77777777" w:rsidR="002C27A9" w:rsidRDefault="002C27A9" w:rsidP="00B46A5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4C05A4" w14:textId="77777777" w:rsidR="002C27A9" w:rsidRDefault="002C27A9" w:rsidP="00A65988">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2813787" w14:textId="77777777" w:rsidR="002C27A9" w:rsidRDefault="002C27A9" w:rsidP="00A65988">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3BEC72" w14:textId="77777777" w:rsidR="002C27A9" w:rsidRDefault="002C27A9" w:rsidP="00B46A5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EA7FF2" w14:textId="77777777" w:rsidR="002C27A9" w:rsidRDefault="002C27A9" w:rsidP="00A65988">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3B3909" w14:textId="77777777" w:rsidR="002C27A9" w:rsidRDefault="002C27A9" w:rsidP="00A65988">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C5A20"/>
    <w:multiLevelType w:val="hybridMultilevel"/>
    <w:tmpl w:val="48C29518"/>
    <w:lvl w:ilvl="0" w:tplc="3D48719C">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02C7F"/>
    <w:multiLevelType w:val="multilevel"/>
    <w:tmpl w:val="0427001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7"/>
  </w:num>
  <w:num w:numId="2">
    <w:abstractNumId w:val="3"/>
  </w:num>
  <w:num w:numId="3">
    <w:abstractNumId w:val="11"/>
  </w:num>
  <w:num w:numId="4">
    <w:abstractNumId w:val="17"/>
  </w:num>
  <w:num w:numId="5">
    <w:abstractNumId w:val="1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2"/>
  </w:num>
  <w:num w:numId="10">
    <w:abstractNumId w:val="6"/>
  </w:num>
  <w:num w:numId="11">
    <w:abstractNumId w:val="13"/>
  </w:num>
  <w:num w:numId="12">
    <w:abstractNumId w:val="15"/>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17B1F"/>
    <w:rsid w:val="0002751E"/>
    <w:rsid w:val="00034135"/>
    <w:rsid w:val="0004029D"/>
    <w:rsid w:val="000405CF"/>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E591F"/>
    <w:rsid w:val="000F0441"/>
    <w:rsid w:val="000F3AB5"/>
    <w:rsid w:val="001003CC"/>
    <w:rsid w:val="0010149E"/>
    <w:rsid w:val="00107CB3"/>
    <w:rsid w:val="00126861"/>
    <w:rsid w:val="001277FC"/>
    <w:rsid w:val="001362F1"/>
    <w:rsid w:val="00141667"/>
    <w:rsid w:val="00145B19"/>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7794"/>
    <w:rsid w:val="002003E3"/>
    <w:rsid w:val="00206AEA"/>
    <w:rsid w:val="00211498"/>
    <w:rsid w:val="002118FB"/>
    <w:rsid w:val="00217BDF"/>
    <w:rsid w:val="0023290A"/>
    <w:rsid w:val="0023343D"/>
    <w:rsid w:val="00237604"/>
    <w:rsid w:val="00237C9A"/>
    <w:rsid w:val="00244540"/>
    <w:rsid w:val="002468C9"/>
    <w:rsid w:val="002537F2"/>
    <w:rsid w:val="002634EF"/>
    <w:rsid w:val="002717D3"/>
    <w:rsid w:val="0027192D"/>
    <w:rsid w:val="00273802"/>
    <w:rsid w:val="00283620"/>
    <w:rsid w:val="00293104"/>
    <w:rsid w:val="002935C5"/>
    <w:rsid w:val="0029405B"/>
    <w:rsid w:val="00296694"/>
    <w:rsid w:val="002A2E60"/>
    <w:rsid w:val="002A48E4"/>
    <w:rsid w:val="002A7AD8"/>
    <w:rsid w:val="002A7E48"/>
    <w:rsid w:val="002C27A9"/>
    <w:rsid w:val="002C6408"/>
    <w:rsid w:val="002E2695"/>
    <w:rsid w:val="002F1687"/>
    <w:rsid w:val="002F1D6A"/>
    <w:rsid w:val="00313491"/>
    <w:rsid w:val="003134D1"/>
    <w:rsid w:val="00314247"/>
    <w:rsid w:val="0031506C"/>
    <w:rsid w:val="003168A6"/>
    <w:rsid w:val="003173DB"/>
    <w:rsid w:val="00322E81"/>
    <w:rsid w:val="00334760"/>
    <w:rsid w:val="003359AA"/>
    <w:rsid w:val="00336ECB"/>
    <w:rsid w:val="003557D5"/>
    <w:rsid w:val="0036264B"/>
    <w:rsid w:val="00363E27"/>
    <w:rsid w:val="00365A3B"/>
    <w:rsid w:val="003872D1"/>
    <w:rsid w:val="00390369"/>
    <w:rsid w:val="003A1A7C"/>
    <w:rsid w:val="003A1C5A"/>
    <w:rsid w:val="003A4DEE"/>
    <w:rsid w:val="003B5C89"/>
    <w:rsid w:val="003B611B"/>
    <w:rsid w:val="003C4EA0"/>
    <w:rsid w:val="003C5DBE"/>
    <w:rsid w:val="003D4903"/>
    <w:rsid w:val="003D5CFF"/>
    <w:rsid w:val="003D7817"/>
    <w:rsid w:val="003D7E86"/>
    <w:rsid w:val="003E5133"/>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B52E5"/>
    <w:rsid w:val="004C221B"/>
    <w:rsid w:val="004C6A10"/>
    <w:rsid w:val="004D3BB4"/>
    <w:rsid w:val="004D62A8"/>
    <w:rsid w:val="004E248E"/>
    <w:rsid w:val="004E5B53"/>
    <w:rsid w:val="004F0528"/>
    <w:rsid w:val="00502DE7"/>
    <w:rsid w:val="00504D2A"/>
    <w:rsid w:val="00504E9B"/>
    <w:rsid w:val="00507F4E"/>
    <w:rsid w:val="00514560"/>
    <w:rsid w:val="00517934"/>
    <w:rsid w:val="0052662E"/>
    <w:rsid w:val="00526681"/>
    <w:rsid w:val="005510DD"/>
    <w:rsid w:val="0055652D"/>
    <w:rsid w:val="005728B5"/>
    <w:rsid w:val="00576397"/>
    <w:rsid w:val="005864D7"/>
    <w:rsid w:val="0058660D"/>
    <w:rsid w:val="00591D5A"/>
    <w:rsid w:val="00593B13"/>
    <w:rsid w:val="00593DA2"/>
    <w:rsid w:val="005B0820"/>
    <w:rsid w:val="005B21CD"/>
    <w:rsid w:val="005C08A7"/>
    <w:rsid w:val="005C08C6"/>
    <w:rsid w:val="005C1D00"/>
    <w:rsid w:val="005C2AE5"/>
    <w:rsid w:val="005C7460"/>
    <w:rsid w:val="005D05B0"/>
    <w:rsid w:val="005E1CE8"/>
    <w:rsid w:val="005E1F8C"/>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078E2"/>
    <w:rsid w:val="007152C3"/>
    <w:rsid w:val="00721FF7"/>
    <w:rsid w:val="00724E88"/>
    <w:rsid w:val="0072799F"/>
    <w:rsid w:val="007353BD"/>
    <w:rsid w:val="00737096"/>
    <w:rsid w:val="0074268E"/>
    <w:rsid w:val="0074421F"/>
    <w:rsid w:val="007513F1"/>
    <w:rsid w:val="00752B50"/>
    <w:rsid w:val="00761992"/>
    <w:rsid w:val="00771182"/>
    <w:rsid w:val="007713F6"/>
    <w:rsid w:val="007826D0"/>
    <w:rsid w:val="00783AD4"/>
    <w:rsid w:val="007A2F57"/>
    <w:rsid w:val="007A676F"/>
    <w:rsid w:val="007B2141"/>
    <w:rsid w:val="007C1615"/>
    <w:rsid w:val="007C1F1F"/>
    <w:rsid w:val="007F7270"/>
    <w:rsid w:val="00805558"/>
    <w:rsid w:val="00805CED"/>
    <w:rsid w:val="00822175"/>
    <w:rsid w:val="00827A67"/>
    <w:rsid w:val="00827F3F"/>
    <w:rsid w:val="0083059B"/>
    <w:rsid w:val="00832B0A"/>
    <w:rsid w:val="00833D02"/>
    <w:rsid w:val="00836D95"/>
    <w:rsid w:val="0084013A"/>
    <w:rsid w:val="008462C4"/>
    <w:rsid w:val="0085066E"/>
    <w:rsid w:val="00856724"/>
    <w:rsid w:val="00870060"/>
    <w:rsid w:val="00875551"/>
    <w:rsid w:val="0087779D"/>
    <w:rsid w:val="00885A41"/>
    <w:rsid w:val="00886507"/>
    <w:rsid w:val="00894B70"/>
    <w:rsid w:val="008A4CA7"/>
    <w:rsid w:val="008C0CFD"/>
    <w:rsid w:val="008C3BAC"/>
    <w:rsid w:val="008C6429"/>
    <w:rsid w:val="008D1CCF"/>
    <w:rsid w:val="008D39A2"/>
    <w:rsid w:val="008E543A"/>
    <w:rsid w:val="0090077D"/>
    <w:rsid w:val="00905472"/>
    <w:rsid w:val="00913441"/>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3A19"/>
    <w:rsid w:val="009D63DB"/>
    <w:rsid w:val="009D7B0A"/>
    <w:rsid w:val="009E38F4"/>
    <w:rsid w:val="009E39EE"/>
    <w:rsid w:val="009E5D40"/>
    <w:rsid w:val="009E7EDB"/>
    <w:rsid w:val="009F49CB"/>
    <w:rsid w:val="009F6CAD"/>
    <w:rsid w:val="009F7BC1"/>
    <w:rsid w:val="00A02729"/>
    <w:rsid w:val="00A070FD"/>
    <w:rsid w:val="00A102CB"/>
    <w:rsid w:val="00A146C8"/>
    <w:rsid w:val="00A16312"/>
    <w:rsid w:val="00A203FA"/>
    <w:rsid w:val="00A40F2A"/>
    <w:rsid w:val="00A42AD2"/>
    <w:rsid w:val="00A46050"/>
    <w:rsid w:val="00A62346"/>
    <w:rsid w:val="00A65988"/>
    <w:rsid w:val="00A76765"/>
    <w:rsid w:val="00A77899"/>
    <w:rsid w:val="00A817F5"/>
    <w:rsid w:val="00A84562"/>
    <w:rsid w:val="00A916F6"/>
    <w:rsid w:val="00A9311B"/>
    <w:rsid w:val="00A94BE3"/>
    <w:rsid w:val="00AA0541"/>
    <w:rsid w:val="00AA099F"/>
    <w:rsid w:val="00AA1641"/>
    <w:rsid w:val="00AA3B6F"/>
    <w:rsid w:val="00AA6D7E"/>
    <w:rsid w:val="00AB286C"/>
    <w:rsid w:val="00AB61C4"/>
    <w:rsid w:val="00AB6ABE"/>
    <w:rsid w:val="00AD3DDC"/>
    <w:rsid w:val="00AE5152"/>
    <w:rsid w:val="00AF0614"/>
    <w:rsid w:val="00B029B4"/>
    <w:rsid w:val="00B04A1D"/>
    <w:rsid w:val="00B173AF"/>
    <w:rsid w:val="00B20610"/>
    <w:rsid w:val="00B206C8"/>
    <w:rsid w:val="00B3716A"/>
    <w:rsid w:val="00B37D23"/>
    <w:rsid w:val="00B43F84"/>
    <w:rsid w:val="00B46A59"/>
    <w:rsid w:val="00B678CD"/>
    <w:rsid w:val="00B72DC2"/>
    <w:rsid w:val="00B76E81"/>
    <w:rsid w:val="00B81AAA"/>
    <w:rsid w:val="00B90F42"/>
    <w:rsid w:val="00B920FB"/>
    <w:rsid w:val="00B95776"/>
    <w:rsid w:val="00BA1C82"/>
    <w:rsid w:val="00BB5F9A"/>
    <w:rsid w:val="00BB74D5"/>
    <w:rsid w:val="00BC285D"/>
    <w:rsid w:val="00BC71A3"/>
    <w:rsid w:val="00BD6A9F"/>
    <w:rsid w:val="00BD7E75"/>
    <w:rsid w:val="00BE266C"/>
    <w:rsid w:val="00BE5B1D"/>
    <w:rsid w:val="00BF0FD4"/>
    <w:rsid w:val="00BF2132"/>
    <w:rsid w:val="00BF3795"/>
    <w:rsid w:val="00BF53D5"/>
    <w:rsid w:val="00C06B54"/>
    <w:rsid w:val="00C1168C"/>
    <w:rsid w:val="00C11B52"/>
    <w:rsid w:val="00C14C00"/>
    <w:rsid w:val="00C21CDF"/>
    <w:rsid w:val="00C23EFD"/>
    <w:rsid w:val="00C2468F"/>
    <w:rsid w:val="00C26F3B"/>
    <w:rsid w:val="00C30976"/>
    <w:rsid w:val="00C30A8F"/>
    <w:rsid w:val="00C32CA2"/>
    <w:rsid w:val="00C3609A"/>
    <w:rsid w:val="00C36CD3"/>
    <w:rsid w:val="00C40C44"/>
    <w:rsid w:val="00C41558"/>
    <w:rsid w:val="00C41816"/>
    <w:rsid w:val="00C4723D"/>
    <w:rsid w:val="00C4735B"/>
    <w:rsid w:val="00C52B80"/>
    <w:rsid w:val="00C66B16"/>
    <w:rsid w:val="00C865DD"/>
    <w:rsid w:val="00C91D84"/>
    <w:rsid w:val="00C97BE9"/>
    <w:rsid w:val="00CA25FB"/>
    <w:rsid w:val="00CC19EA"/>
    <w:rsid w:val="00CE1478"/>
    <w:rsid w:val="00CE798F"/>
    <w:rsid w:val="00D04468"/>
    <w:rsid w:val="00D17CC5"/>
    <w:rsid w:val="00D20707"/>
    <w:rsid w:val="00D361B7"/>
    <w:rsid w:val="00D37231"/>
    <w:rsid w:val="00D71D9D"/>
    <w:rsid w:val="00D74282"/>
    <w:rsid w:val="00D85E62"/>
    <w:rsid w:val="00DA1E9C"/>
    <w:rsid w:val="00DA4C43"/>
    <w:rsid w:val="00DA7590"/>
    <w:rsid w:val="00DB7744"/>
    <w:rsid w:val="00DC41F5"/>
    <w:rsid w:val="00DC494D"/>
    <w:rsid w:val="00DC57C4"/>
    <w:rsid w:val="00DD0BD1"/>
    <w:rsid w:val="00DD0EED"/>
    <w:rsid w:val="00DE1B7D"/>
    <w:rsid w:val="00DE5F5E"/>
    <w:rsid w:val="00DF0ECB"/>
    <w:rsid w:val="00DF29AB"/>
    <w:rsid w:val="00DF2E33"/>
    <w:rsid w:val="00DF5B10"/>
    <w:rsid w:val="00E04EEE"/>
    <w:rsid w:val="00E06476"/>
    <w:rsid w:val="00E07D5D"/>
    <w:rsid w:val="00E1276A"/>
    <w:rsid w:val="00E151C7"/>
    <w:rsid w:val="00E2790E"/>
    <w:rsid w:val="00E35CA2"/>
    <w:rsid w:val="00E3689D"/>
    <w:rsid w:val="00E37830"/>
    <w:rsid w:val="00E40137"/>
    <w:rsid w:val="00E43A70"/>
    <w:rsid w:val="00E447F6"/>
    <w:rsid w:val="00E50E62"/>
    <w:rsid w:val="00E511F1"/>
    <w:rsid w:val="00E53571"/>
    <w:rsid w:val="00E54418"/>
    <w:rsid w:val="00E55066"/>
    <w:rsid w:val="00E57DFB"/>
    <w:rsid w:val="00E6433A"/>
    <w:rsid w:val="00E70A4A"/>
    <w:rsid w:val="00E70B4C"/>
    <w:rsid w:val="00E71FDB"/>
    <w:rsid w:val="00E738C3"/>
    <w:rsid w:val="00E90481"/>
    <w:rsid w:val="00E97458"/>
    <w:rsid w:val="00EA2658"/>
    <w:rsid w:val="00EA6151"/>
    <w:rsid w:val="00EB0A1D"/>
    <w:rsid w:val="00EB248D"/>
    <w:rsid w:val="00EC4949"/>
    <w:rsid w:val="00EC51AE"/>
    <w:rsid w:val="00ED3AD1"/>
    <w:rsid w:val="00ED5C8C"/>
    <w:rsid w:val="00EF3023"/>
    <w:rsid w:val="00F05E6F"/>
    <w:rsid w:val="00F102E8"/>
    <w:rsid w:val="00F103B7"/>
    <w:rsid w:val="00F10617"/>
    <w:rsid w:val="00F155A6"/>
    <w:rsid w:val="00F16B85"/>
    <w:rsid w:val="00F273CF"/>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0269"/>
    <w:rsid w:val="00FC642E"/>
    <w:rsid w:val="00FD04CD"/>
    <w:rsid w:val="00FD686D"/>
    <w:rsid w:val="00FE76E1"/>
    <w:rsid w:val="00FF0D45"/>
    <w:rsid w:val="00FF11A3"/>
    <w:rsid w:val="00FF41A8"/>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C7122B8"/>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415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1558"/>
    <w:rPr>
      <w:sz w:val="20"/>
      <w:szCs w:val="20"/>
      <w:lang w:val="lt-LT"/>
    </w:rPr>
  </w:style>
  <w:style w:type="character" w:styleId="Vietosrezervavimoenklotekstas">
    <w:name w:val="Placeholder Text"/>
    <w:basedOn w:val="Numatytasispastraiposriftas"/>
    <w:uiPriority w:val="99"/>
    <w:semiHidden/>
    <w:rsid w:val="008E543A"/>
    <w:rPr>
      <w:color w:val="808080"/>
    </w:rPr>
  </w:style>
  <w:style w:type="character" w:styleId="Komentaronuoroda">
    <w:name w:val="annotation reference"/>
    <w:uiPriority w:val="99"/>
    <w:semiHidden/>
    <w:rsid w:val="00DA4C43"/>
    <w:rPr>
      <w:rFonts w:cs="Times New Roman"/>
      <w:sz w:val="16"/>
    </w:rPr>
  </w:style>
  <w:style w:type="paragraph" w:customStyle="1" w:styleId="Default">
    <w:name w:val="Default"/>
    <w:rsid w:val="00F273CF"/>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ocked/>
    <w:rsid w:val="00507F4E"/>
    <w:rPr>
      <w:rFonts w:ascii="Calibri" w:hAnsi="Calibri"/>
      <w:sz w:val="22"/>
      <w:szCs w:val="22"/>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19">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599219040">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2802612">
      <w:bodyDiv w:val="1"/>
      <w:marLeft w:val="0"/>
      <w:marRight w:val="0"/>
      <w:marTop w:val="0"/>
      <w:marBottom w:val="0"/>
      <w:divBdr>
        <w:top w:val="none" w:sz="0" w:space="0" w:color="auto"/>
        <w:left w:val="none" w:sz="0" w:space="0" w:color="auto"/>
        <w:bottom w:val="none" w:sz="0" w:space="0" w:color="auto"/>
        <w:right w:val="none" w:sz="0" w:space="0" w:color="auto"/>
      </w:divBdr>
    </w:div>
    <w:div w:id="619384594">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81065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5846882">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41361537">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66177176">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oleObject" Target="embeddings/oleObject2.bin"/><Relationship Id="rId28" Type="http://schemas.openxmlformats.org/officeDocument/2006/relationships/image" Target="media/image6.wmf"/><Relationship Id="rId10" Type="http://schemas.openxmlformats.org/officeDocument/2006/relationships/hyperlink" Target="https://ec.europa.eu/tools/ecertis/"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7354-5ED6-4A6F-BB6B-59BE79C0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55F4B018</Template>
  <TotalTime>1842</TotalTime>
  <Pages>44</Pages>
  <Words>57155</Words>
  <Characters>32579</Characters>
  <Application>Microsoft Office Word</Application>
  <DocSecurity>0</DocSecurity>
  <Lines>271</Lines>
  <Paragraphs>179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82</cp:revision>
  <cp:lastPrinted>2025-03-04T07:58:00Z</cp:lastPrinted>
  <dcterms:created xsi:type="dcterms:W3CDTF">2024-07-23T13:16:00Z</dcterms:created>
  <dcterms:modified xsi:type="dcterms:W3CDTF">2025-03-04T08:17:00Z</dcterms:modified>
</cp:coreProperties>
</file>