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AC3D" w14:textId="77777777" w:rsidR="00097D43" w:rsidRPr="00557BA4" w:rsidRDefault="00097D43" w:rsidP="00557BA4">
      <w:pPr>
        <w:spacing w:after="0" w:line="240" w:lineRule="auto"/>
        <w:jc w:val="center"/>
        <w:rPr>
          <w:b/>
          <w:szCs w:val="24"/>
        </w:rPr>
      </w:pPr>
      <w:r w:rsidRPr="00557BA4">
        <w:rPr>
          <w:b/>
          <w:szCs w:val="24"/>
        </w:rPr>
        <w:t>LIETUVOS RESPUBLIKOS SPECIALIŲJŲ TYRIMŲ TARNYBA</w:t>
      </w:r>
    </w:p>
    <w:p w14:paraId="49668324" w14:textId="77777777" w:rsidR="00097D43" w:rsidRPr="00557BA4" w:rsidRDefault="00097D43" w:rsidP="00557BA4">
      <w:pPr>
        <w:spacing w:after="0" w:line="240" w:lineRule="auto"/>
        <w:rPr>
          <w:szCs w:val="24"/>
        </w:rPr>
      </w:pPr>
    </w:p>
    <w:p w14:paraId="7CC1D3E4" w14:textId="77777777" w:rsidR="00097D43" w:rsidRPr="00557BA4" w:rsidRDefault="00097D43" w:rsidP="00557BA4">
      <w:pPr>
        <w:spacing w:after="0" w:line="240" w:lineRule="auto"/>
        <w:ind w:left="5670"/>
        <w:rPr>
          <w:i/>
          <w:szCs w:val="24"/>
        </w:rPr>
      </w:pPr>
      <w:r w:rsidRPr="00557BA4">
        <w:rPr>
          <w:i/>
          <w:szCs w:val="24"/>
        </w:rPr>
        <w:tab/>
      </w:r>
      <w:r w:rsidRPr="00557BA4">
        <w:rPr>
          <w:i/>
          <w:szCs w:val="24"/>
        </w:rPr>
        <w:tab/>
      </w:r>
      <w:r w:rsidR="00847EF6" w:rsidRPr="00557BA4">
        <w:rPr>
          <w:i/>
          <w:szCs w:val="24"/>
        </w:rPr>
        <w:t xml:space="preserve">      </w:t>
      </w:r>
      <w:r w:rsidRPr="00557BA4">
        <w:rPr>
          <w:i/>
          <w:szCs w:val="24"/>
        </w:rPr>
        <w:t>TVIRTIN</w:t>
      </w:r>
      <w:r w:rsidR="00F33036" w:rsidRPr="00557BA4">
        <w:rPr>
          <w:i/>
          <w:szCs w:val="24"/>
        </w:rPr>
        <w:t>U</w:t>
      </w:r>
    </w:p>
    <w:p w14:paraId="28CCF4AD" w14:textId="016072EE" w:rsidR="006C2046" w:rsidRPr="00557BA4" w:rsidRDefault="006C2046" w:rsidP="00557BA4">
      <w:pPr>
        <w:tabs>
          <w:tab w:val="right" w:leader="underscore" w:pos="8640"/>
        </w:tabs>
        <w:spacing w:after="0" w:line="240" w:lineRule="auto"/>
        <w:ind w:left="6840"/>
        <w:rPr>
          <w:szCs w:val="24"/>
        </w:rPr>
      </w:pPr>
      <w:r w:rsidRPr="00557BA4">
        <w:rPr>
          <w:szCs w:val="24"/>
        </w:rPr>
        <w:t xml:space="preserve">STT </w:t>
      </w:r>
      <w:r w:rsidR="00883A09" w:rsidRPr="00557BA4">
        <w:rPr>
          <w:szCs w:val="24"/>
        </w:rPr>
        <w:t>Veiklos administravimo valdybos viršininkė Solėja Karalienė</w:t>
      </w:r>
    </w:p>
    <w:p w14:paraId="30BD6B96" w14:textId="77777777" w:rsidR="00097D43" w:rsidRPr="00557BA4" w:rsidRDefault="00F24559" w:rsidP="00557BA4">
      <w:pPr>
        <w:tabs>
          <w:tab w:val="right" w:leader="underscore" w:pos="8640"/>
        </w:tabs>
        <w:spacing w:after="0" w:line="240" w:lineRule="auto"/>
        <w:ind w:left="6840"/>
        <w:rPr>
          <w:i/>
          <w:szCs w:val="24"/>
          <w:vertAlign w:val="superscript"/>
        </w:rPr>
      </w:pPr>
      <w:r w:rsidRPr="00557BA4">
        <w:rPr>
          <w:i/>
          <w:szCs w:val="24"/>
          <w:vertAlign w:val="superscript"/>
        </w:rPr>
        <w:t xml:space="preserve"> </w:t>
      </w:r>
      <w:r w:rsidR="00097D43" w:rsidRPr="00557BA4">
        <w:rPr>
          <w:i/>
          <w:szCs w:val="24"/>
          <w:vertAlign w:val="superscript"/>
        </w:rPr>
        <w:t>(Parašas)</w:t>
      </w:r>
    </w:p>
    <w:p w14:paraId="6DD533A1" w14:textId="4119E12D" w:rsidR="00F24559" w:rsidRPr="00557BA4" w:rsidRDefault="00F24559" w:rsidP="00557BA4">
      <w:pPr>
        <w:tabs>
          <w:tab w:val="right" w:leader="underscore" w:pos="8640"/>
        </w:tabs>
        <w:spacing w:after="0" w:line="240" w:lineRule="auto"/>
        <w:jc w:val="center"/>
        <w:rPr>
          <w:i/>
          <w:szCs w:val="24"/>
          <w:vertAlign w:val="superscript"/>
        </w:rPr>
      </w:pPr>
    </w:p>
    <w:p w14:paraId="272A9509" w14:textId="77777777" w:rsidR="00097D43" w:rsidRPr="00557BA4" w:rsidRDefault="00097D43" w:rsidP="00557BA4">
      <w:pPr>
        <w:spacing w:after="0" w:line="240" w:lineRule="auto"/>
        <w:jc w:val="center"/>
        <w:rPr>
          <w:szCs w:val="24"/>
        </w:rPr>
      </w:pPr>
      <w:r w:rsidRPr="00557BA4">
        <w:rPr>
          <w:szCs w:val="24"/>
        </w:rPr>
        <w:t xml:space="preserve">Lietuvos Respublikos specialiųjų tyrimų tarnyba, pagal Lietuvos Respublikos įstatymus įsteigta ir veikianti įstaiga, juridinio asmens kodas 188659948, kurios registruota buveinė yra Vilniuje, A. Jakšto g. 6, </w:t>
      </w:r>
      <w:r w:rsidRPr="00557BA4">
        <w:rPr>
          <w:bCs/>
          <w:iCs/>
          <w:szCs w:val="24"/>
        </w:rPr>
        <w:t>duomenys apie įstaigą kaupiami ir saugomi Lietuvos Respublikos juridinių asmenų registre</w:t>
      </w:r>
    </w:p>
    <w:p w14:paraId="196CCFBA" w14:textId="77777777" w:rsidR="008203F8" w:rsidRPr="00557BA4" w:rsidRDefault="008203F8" w:rsidP="00557BA4">
      <w:pPr>
        <w:widowControl w:val="0"/>
        <w:spacing w:after="0" w:line="240" w:lineRule="auto"/>
        <w:jc w:val="center"/>
        <w:rPr>
          <w:b/>
          <w:bCs/>
          <w:szCs w:val="24"/>
        </w:rPr>
      </w:pPr>
      <w:bookmarkStart w:id="0" w:name="_Hlk136353586"/>
    </w:p>
    <w:bookmarkEnd w:id="0"/>
    <w:p w14:paraId="63B7A4D0" w14:textId="2C3EB342" w:rsidR="0060384F" w:rsidRPr="00557BA4" w:rsidRDefault="001818D4" w:rsidP="00557BA4">
      <w:pPr>
        <w:widowControl w:val="0"/>
        <w:spacing w:after="0" w:line="240" w:lineRule="auto"/>
        <w:jc w:val="center"/>
        <w:rPr>
          <w:b/>
          <w:szCs w:val="24"/>
        </w:rPr>
      </w:pPr>
      <w:r w:rsidRPr="00557BA4">
        <w:rPr>
          <w:b/>
          <w:szCs w:val="24"/>
        </w:rPr>
        <w:t xml:space="preserve">ĮRANGOS MONTAVIMO SPINTOS (TEMPEST) </w:t>
      </w:r>
      <w:r w:rsidR="0060384F" w:rsidRPr="00557BA4">
        <w:rPr>
          <w:b/>
          <w:szCs w:val="24"/>
        </w:rPr>
        <w:t>MAŽOS VERTĖS SKELBIAMOS APKLAUSOS BŪDU PIRKIMO SĄLYGOS</w:t>
      </w:r>
    </w:p>
    <w:p w14:paraId="173A9B5A" w14:textId="77777777" w:rsidR="00097D43" w:rsidRPr="00557BA4" w:rsidRDefault="00097D43" w:rsidP="00557BA4">
      <w:pPr>
        <w:tabs>
          <w:tab w:val="right" w:leader="underscore" w:pos="8505"/>
        </w:tabs>
        <w:spacing w:after="0" w:line="240" w:lineRule="auto"/>
        <w:jc w:val="center"/>
        <w:rPr>
          <w:i/>
          <w:szCs w:val="24"/>
        </w:rPr>
      </w:pPr>
    </w:p>
    <w:p w14:paraId="3E6692BA" w14:textId="642EB86D" w:rsidR="00097D43" w:rsidRPr="00557BA4" w:rsidRDefault="001818D4" w:rsidP="00557BA4">
      <w:pPr>
        <w:tabs>
          <w:tab w:val="right" w:leader="underscore" w:pos="8505"/>
        </w:tabs>
        <w:spacing w:after="0" w:line="240" w:lineRule="auto"/>
        <w:jc w:val="center"/>
        <w:rPr>
          <w:bCs/>
          <w:szCs w:val="24"/>
        </w:rPr>
      </w:pPr>
      <w:r w:rsidRPr="00557BA4">
        <w:rPr>
          <w:bCs/>
          <w:szCs w:val="24"/>
        </w:rPr>
        <w:t>2025-0</w:t>
      </w:r>
      <w:r w:rsidR="00712F39">
        <w:rPr>
          <w:bCs/>
          <w:szCs w:val="24"/>
        </w:rPr>
        <w:t>3</w:t>
      </w:r>
      <w:r w:rsidRPr="00557BA4">
        <w:rPr>
          <w:bCs/>
          <w:szCs w:val="24"/>
        </w:rPr>
        <w:t>-</w:t>
      </w:r>
      <w:r w:rsidR="00712F39">
        <w:rPr>
          <w:bCs/>
          <w:szCs w:val="24"/>
        </w:rPr>
        <w:t>05</w:t>
      </w:r>
      <w:r w:rsidR="00577F4F" w:rsidRPr="00557BA4">
        <w:rPr>
          <w:bCs/>
          <w:szCs w:val="24"/>
        </w:rPr>
        <w:t xml:space="preserve"> </w:t>
      </w:r>
      <w:r w:rsidR="00CA506F" w:rsidRPr="00557BA4">
        <w:rPr>
          <w:bCs/>
          <w:szCs w:val="24"/>
        </w:rPr>
        <w:t xml:space="preserve"> Nr.</w:t>
      </w:r>
      <w:r w:rsidR="006C7ED1" w:rsidRPr="00557BA4">
        <w:rPr>
          <w:bCs/>
          <w:szCs w:val="24"/>
        </w:rPr>
        <w:t xml:space="preserve"> </w:t>
      </w:r>
      <w:r w:rsidR="00CE6835" w:rsidRPr="00557BA4">
        <w:rPr>
          <w:bCs/>
          <w:szCs w:val="24"/>
        </w:rPr>
        <w:t>L-01-</w:t>
      </w:r>
      <w:r w:rsidR="00712F39">
        <w:rPr>
          <w:bCs/>
          <w:szCs w:val="24"/>
        </w:rPr>
        <w:t>1803</w:t>
      </w:r>
    </w:p>
    <w:p w14:paraId="0017CAE8" w14:textId="77777777" w:rsidR="00481219" w:rsidRPr="00557BA4" w:rsidRDefault="00481219" w:rsidP="00557BA4">
      <w:pPr>
        <w:tabs>
          <w:tab w:val="right" w:leader="underscore" w:pos="8505"/>
        </w:tabs>
        <w:spacing w:after="0" w:line="240" w:lineRule="auto"/>
        <w:jc w:val="center"/>
        <w:rPr>
          <w:bCs/>
          <w:szCs w:val="24"/>
        </w:rPr>
      </w:pPr>
    </w:p>
    <w:p w14:paraId="2BCFD7E3" w14:textId="77777777" w:rsidR="00097D43" w:rsidRPr="00557BA4" w:rsidRDefault="00097D43" w:rsidP="00557BA4">
      <w:pPr>
        <w:spacing w:after="0" w:line="240" w:lineRule="auto"/>
        <w:jc w:val="center"/>
        <w:rPr>
          <w:szCs w:val="24"/>
        </w:rPr>
      </w:pPr>
      <w:r w:rsidRPr="00557BA4">
        <w:rPr>
          <w:szCs w:val="24"/>
        </w:rPr>
        <w:t>TURINYS</w:t>
      </w:r>
    </w:p>
    <w:tbl>
      <w:tblPr>
        <w:tblW w:w="0" w:type="auto"/>
        <w:tblLook w:val="01E0" w:firstRow="1" w:lastRow="1" w:firstColumn="1" w:lastColumn="1" w:noHBand="0" w:noVBand="0"/>
      </w:tblPr>
      <w:tblGrid>
        <w:gridCol w:w="863"/>
        <w:gridCol w:w="8992"/>
      </w:tblGrid>
      <w:tr w:rsidR="00097D43" w:rsidRPr="00557BA4" w14:paraId="55D95FC8" w14:textId="77777777">
        <w:tc>
          <w:tcPr>
            <w:tcW w:w="863" w:type="dxa"/>
          </w:tcPr>
          <w:p w14:paraId="5F99DC62" w14:textId="77777777" w:rsidR="00097D43" w:rsidRPr="00557BA4" w:rsidRDefault="00097D43" w:rsidP="00557BA4">
            <w:pPr>
              <w:spacing w:after="0" w:line="240" w:lineRule="auto"/>
              <w:jc w:val="both"/>
              <w:rPr>
                <w:szCs w:val="24"/>
              </w:rPr>
            </w:pPr>
            <w:r w:rsidRPr="00557BA4">
              <w:rPr>
                <w:szCs w:val="24"/>
              </w:rPr>
              <w:t>I.</w:t>
            </w:r>
          </w:p>
        </w:tc>
        <w:tc>
          <w:tcPr>
            <w:tcW w:w="8992" w:type="dxa"/>
          </w:tcPr>
          <w:p w14:paraId="2CA87691" w14:textId="77777777" w:rsidR="00097D43" w:rsidRPr="00557BA4" w:rsidRDefault="00097D43" w:rsidP="00557BA4">
            <w:pPr>
              <w:spacing w:after="0" w:line="240" w:lineRule="auto"/>
              <w:jc w:val="both"/>
              <w:rPr>
                <w:szCs w:val="24"/>
              </w:rPr>
            </w:pPr>
            <w:r w:rsidRPr="00557BA4">
              <w:rPr>
                <w:szCs w:val="24"/>
              </w:rPr>
              <w:t>BENDROSIOS NUOSTATOS</w:t>
            </w:r>
          </w:p>
        </w:tc>
      </w:tr>
      <w:tr w:rsidR="00097D43" w:rsidRPr="00557BA4" w14:paraId="3F29457D" w14:textId="77777777" w:rsidTr="008D7E2D">
        <w:trPr>
          <w:trHeight w:val="163"/>
        </w:trPr>
        <w:tc>
          <w:tcPr>
            <w:tcW w:w="863" w:type="dxa"/>
          </w:tcPr>
          <w:p w14:paraId="0F3C63F6" w14:textId="77777777" w:rsidR="00097D43" w:rsidRPr="00557BA4" w:rsidRDefault="00097D43" w:rsidP="00557BA4">
            <w:pPr>
              <w:spacing w:after="0" w:line="240" w:lineRule="auto"/>
              <w:jc w:val="both"/>
              <w:rPr>
                <w:szCs w:val="24"/>
              </w:rPr>
            </w:pPr>
            <w:r w:rsidRPr="00557BA4">
              <w:rPr>
                <w:szCs w:val="24"/>
              </w:rPr>
              <w:t>II.</w:t>
            </w:r>
          </w:p>
        </w:tc>
        <w:tc>
          <w:tcPr>
            <w:tcW w:w="8992" w:type="dxa"/>
          </w:tcPr>
          <w:p w14:paraId="1AD381DA" w14:textId="77777777" w:rsidR="00097D43" w:rsidRPr="00557BA4" w:rsidRDefault="00097D43" w:rsidP="00557BA4">
            <w:pPr>
              <w:spacing w:after="0" w:line="240" w:lineRule="auto"/>
              <w:jc w:val="both"/>
              <w:rPr>
                <w:szCs w:val="24"/>
              </w:rPr>
            </w:pPr>
            <w:r w:rsidRPr="00557BA4">
              <w:rPr>
                <w:szCs w:val="24"/>
              </w:rPr>
              <w:t>PIRKIMO OBJEKTAS</w:t>
            </w:r>
          </w:p>
        </w:tc>
      </w:tr>
      <w:tr w:rsidR="00097D43" w:rsidRPr="00557BA4" w14:paraId="376AD086" w14:textId="77777777">
        <w:tc>
          <w:tcPr>
            <w:tcW w:w="863" w:type="dxa"/>
          </w:tcPr>
          <w:p w14:paraId="2D5B9637" w14:textId="77777777" w:rsidR="0033171C" w:rsidRPr="00557BA4" w:rsidRDefault="00097D43" w:rsidP="00557BA4">
            <w:pPr>
              <w:spacing w:after="0" w:line="240" w:lineRule="auto"/>
              <w:jc w:val="both"/>
              <w:rPr>
                <w:szCs w:val="24"/>
              </w:rPr>
            </w:pPr>
            <w:r w:rsidRPr="00557BA4">
              <w:rPr>
                <w:szCs w:val="24"/>
              </w:rPr>
              <w:t>III.</w:t>
            </w:r>
          </w:p>
        </w:tc>
        <w:tc>
          <w:tcPr>
            <w:tcW w:w="8992" w:type="dxa"/>
          </w:tcPr>
          <w:p w14:paraId="2D9E9299" w14:textId="29567EDF" w:rsidR="00097D43" w:rsidRPr="00557BA4" w:rsidRDefault="008D7E2D" w:rsidP="00557BA4">
            <w:pPr>
              <w:spacing w:after="0" w:line="240" w:lineRule="auto"/>
              <w:jc w:val="both"/>
              <w:rPr>
                <w:szCs w:val="24"/>
              </w:rPr>
            </w:pPr>
            <w:r w:rsidRPr="00557BA4">
              <w:rPr>
                <w:szCs w:val="24"/>
              </w:rPr>
              <w:t>REIKALAVIMAI T</w:t>
            </w:r>
            <w:r w:rsidR="008848D1" w:rsidRPr="00557BA4">
              <w:rPr>
                <w:szCs w:val="24"/>
              </w:rPr>
              <w:t>IE</w:t>
            </w:r>
            <w:r w:rsidRPr="00557BA4">
              <w:rPr>
                <w:szCs w:val="24"/>
              </w:rPr>
              <w:t>KĖJUI</w:t>
            </w:r>
          </w:p>
        </w:tc>
      </w:tr>
      <w:tr w:rsidR="00812FB6" w:rsidRPr="00557BA4" w14:paraId="634FF046" w14:textId="77777777">
        <w:tc>
          <w:tcPr>
            <w:tcW w:w="863" w:type="dxa"/>
          </w:tcPr>
          <w:p w14:paraId="17CE6F76" w14:textId="77777777" w:rsidR="00812FB6" w:rsidRPr="00557BA4" w:rsidDel="0033171C" w:rsidRDefault="00812FB6" w:rsidP="00557BA4">
            <w:pPr>
              <w:spacing w:after="0" w:line="240" w:lineRule="auto"/>
              <w:jc w:val="both"/>
              <w:rPr>
                <w:szCs w:val="24"/>
              </w:rPr>
            </w:pPr>
            <w:r w:rsidRPr="00557BA4">
              <w:rPr>
                <w:szCs w:val="24"/>
              </w:rPr>
              <w:t>IV.</w:t>
            </w:r>
          </w:p>
        </w:tc>
        <w:tc>
          <w:tcPr>
            <w:tcW w:w="8992" w:type="dxa"/>
          </w:tcPr>
          <w:p w14:paraId="6596BFFB" w14:textId="77777777" w:rsidR="00812FB6" w:rsidRPr="00557BA4" w:rsidRDefault="00812FB6" w:rsidP="00557BA4">
            <w:pPr>
              <w:spacing w:after="0" w:line="240" w:lineRule="auto"/>
              <w:jc w:val="both"/>
              <w:rPr>
                <w:szCs w:val="24"/>
              </w:rPr>
            </w:pPr>
            <w:r w:rsidRPr="00557BA4">
              <w:rPr>
                <w:szCs w:val="24"/>
              </w:rPr>
              <w:t>ŪKIO SUBJEKTŲ GRUPĖS DALYVAVIMAS PIRKIMO PROCEDŪROSE</w:t>
            </w:r>
          </w:p>
        </w:tc>
      </w:tr>
      <w:tr w:rsidR="00097D43" w:rsidRPr="00557BA4" w14:paraId="778C39F0" w14:textId="77777777">
        <w:tc>
          <w:tcPr>
            <w:tcW w:w="863" w:type="dxa"/>
          </w:tcPr>
          <w:p w14:paraId="0CC1A372" w14:textId="77777777" w:rsidR="00097D43" w:rsidRPr="00557BA4" w:rsidRDefault="00097D43" w:rsidP="00557BA4">
            <w:pPr>
              <w:spacing w:after="0" w:line="240" w:lineRule="auto"/>
              <w:jc w:val="both"/>
              <w:rPr>
                <w:szCs w:val="24"/>
              </w:rPr>
            </w:pPr>
            <w:r w:rsidRPr="00557BA4">
              <w:rPr>
                <w:szCs w:val="24"/>
              </w:rPr>
              <w:t>V.</w:t>
            </w:r>
          </w:p>
        </w:tc>
        <w:tc>
          <w:tcPr>
            <w:tcW w:w="8992" w:type="dxa"/>
          </w:tcPr>
          <w:p w14:paraId="7BA8031C" w14:textId="77777777" w:rsidR="00097D43" w:rsidRPr="00557BA4" w:rsidRDefault="00097D43" w:rsidP="00557BA4">
            <w:pPr>
              <w:spacing w:after="0" w:line="240" w:lineRule="auto"/>
              <w:jc w:val="both"/>
              <w:rPr>
                <w:szCs w:val="24"/>
              </w:rPr>
            </w:pPr>
            <w:r w:rsidRPr="00557BA4">
              <w:rPr>
                <w:szCs w:val="24"/>
              </w:rPr>
              <w:t>PASIŪLYMŲ RENGIMAS, PATEIKIMAS, KEITIMAS</w:t>
            </w:r>
          </w:p>
        </w:tc>
      </w:tr>
      <w:tr w:rsidR="00097D43" w:rsidRPr="00557BA4" w14:paraId="063E6A78" w14:textId="77777777">
        <w:tc>
          <w:tcPr>
            <w:tcW w:w="863" w:type="dxa"/>
          </w:tcPr>
          <w:p w14:paraId="59979443" w14:textId="77777777" w:rsidR="00097D43" w:rsidRPr="00557BA4" w:rsidRDefault="00097D43" w:rsidP="00557BA4">
            <w:pPr>
              <w:spacing w:after="0" w:line="240" w:lineRule="auto"/>
              <w:jc w:val="both"/>
              <w:rPr>
                <w:szCs w:val="24"/>
              </w:rPr>
            </w:pPr>
            <w:r w:rsidRPr="00557BA4">
              <w:rPr>
                <w:szCs w:val="24"/>
              </w:rPr>
              <w:t>V</w:t>
            </w:r>
            <w:r w:rsidR="0033171C" w:rsidRPr="00557BA4">
              <w:rPr>
                <w:szCs w:val="24"/>
              </w:rPr>
              <w:t>I</w:t>
            </w:r>
            <w:r w:rsidRPr="00557BA4">
              <w:rPr>
                <w:szCs w:val="24"/>
              </w:rPr>
              <w:t>.</w:t>
            </w:r>
          </w:p>
        </w:tc>
        <w:tc>
          <w:tcPr>
            <w:tcW w:w="8992" w:type="dxa"/>
          </w:tcPr>
          <w:p w14:paraId="271FB3B8" w14:textId="77777777" w:rsidR="00097D43" w:rsidRPr="00557BA4" w:rsidRDefault="00097D43" w:rsidP="00557BA4">
            <w:pPr>
              <w:spacing w:after="0" w:line="240" w:lineRule="auto"/>
              <w:jc w:val="both"/>
              <w:rPr>
                <w:szCs w:val="24"/>
              </w:rPr>
            </w:pPr>
            <w:r w:rsidRPr="00557BA4">
              <w:rPr>
                <w:szCs w:val="24"/>
              </w:rPr>
              <w:t>PASIŪLYMŲ GALIOJIMO UŽTIKRINIMAS</w:t>
            </w:r>
          </w:p>
        </w:tc>
      </w:tr>
      <w:tr w:rsidR="00097D43" w:rsidRPr="00557BA4" w14:paraId="3758AD14" w14:textId="77777777">
        <w:tc>
          <w:tcPr>
            <w:tcW w:w="863" w:type="dxa"/>
          </w:tcPr>
          <w:p w14:paraId="23874228" w14:textId="77777777" w:rsidR="00097D43" w:rsidRPr="00557BA4" w:rsidRDefault="00097D43" w:rsidP="00557BA4">
            <w:pPr>
              <w:spacing w:after="0" w:line="240" w:lineRule="auto"/>
              <w:jc w:val="both"/>
              <w:rPr>
                <w:szCs w:val="24"/>
              </w:rPr>
            </w:pPr>
            <w:r w:rsidRPr="00557BA4">
              <w:rPr>
                <w:szCs w:val="24"/>
              </w:rPr>
              <w:t>VI</w:t>
            </w:r>
            <w:r w:rsidR="0033171C" w:rsidRPr="00557BA4">
              <w:rPr>
                <w:szCs w:val="24"/>
              </w:rPr>
              <w:t>I</w:t>
            </w:r>
            <w:r w:rsidRPr="00557BA4">
              <w:rPr>
                <w:szCs w:val="24"/>
              </w:rPr>
              <w:t>.</w:t>
            </w:r>
          </w:p>
        </w:tc>
        <w:tc>
          <w:tcPr>
            <w:tcW w:w="8992" w:type="dxa"/>
          </w:tcPr>
          <w:p w14:paraId="1701B3BA" w14:textId="77777777" w:rsidR="00097D43" w:rsidRPr="00557BA4" w:rsidRDefault="00A27617" w:rsidP="00557BA4">
            <w:pPr>
              <w:spacing w:after="0" w:line="240" w:lineRule="auto"/>
              <w:jc w:val="both"/>
              <w:rPr>
                <w:szCs w:val="24"/>
              </w:rPr>
            </w:pPr>
            <w:r w:rsidRPr="00557BA4">
              <w:rPr>
                <w:szCs w:val="24"/>
              </w:rPr>
              <w:t>PIRKIMO </w:t>
            </w:r>
            <w:r w:rsidR="00097D43" w:rsidRPr="00557BA4">
              <w:rPr>
                <w:szCs w:val="24"/>
              </w:rPr>
              <w:t>SĄLYGŲ</w:t>
            </w:r>
            <w:r w:rsidR="00097D43" w:rsidRPr="00557BA4">
              <w:rPr>
                <w:b/>
                <w:szCs w:val="24"/>
              </w:rPr>
              <w:t xml:space="preserve"> </w:t>
            </w:r>
            <w:r w:rsidR="00097D43" w:rsidRPr="00557BA4">
              <w:rPr>
                <w:szCs w:val="24"/>
              </w:rPr>
              <w:t>PAAIŠKINIMAS IR PATIKSLINIMAS</w:t>
            </w:r>
          </w:p>
        </w:tc>
      </w:tr>
      <w:tr w:rsidR="00097D43" w:rsidRPr="00557BA4" w14:paraId="4121C46D" w14:textId="77777777" w:rsidTr="00501098">
        <w:trPr>
          <w:trHeight w:val="598"/>
        </w:trPr>
        <w:tc>
          <w:tcPr>
            <w:tcW w:w="863" w:type="dxa"/>
          </w:tcPr>
          <w:p w14:paraId="5FF4AF2E" w14:textId="77777777" w:rsidR="00097D43" w:rsidRPr="00557BA4" w:rsidRDefault="00097D43" w:rsidP="00557BA4">
            <w:pPr>
              <w:spacing w:after="0" w:line="240" w:lineRule="auto"/>
              <w:jc w:val="both"/>
              <w:rPr>
                <w:szCs w:val="24"/>
              </w:rPr>
            </w:pPr>
            <w:r w:rsidRPr="00557BA4">
              <w:rPr>
                <w:szCs w:val="24"/>
              </w:rPr>
              <w:t>VII</w:t>
            </w:r>
            <w:r w:rsidR="0033171C" w:rsidRPr="00557BA4">
              <w:rPr>
                <w:szCs w:val="24"/>
              </w:rPr>
              <w:t>I</w:t>
            </w:r>
            <w:r w:rsidRPr="00557BA4">
              <w:rPr>
                <w:szCs w:val="24"/>
              </w:rPr>
              <w:t>.</w:t>
            </w:r>
          </w:p>
          <w:p w14:paraId="48F16C86" w14:textId="77777777" w:rsidR="00BA4255" w:rsidRPr="00557BA4" w:rsidRDefault="00BA4255" w:rsidP="00557BA4">
            <w:pPr>
              <w:spacing w:after="0" w:line="240" w:lineRule="auto"/>
              <w:jc w:val="both"/>
              <w:rPr>
                <w:szCs w:val="24"/>
              </w:rPr>
            </w:pPr>
            <w:r w:rsidRPr="00557BA4">
              <w:rPr>
                <w:szCs w:val="24"/>
              </w:rPr>
              <w:t>IX.</w:t>
            </w:r>
          </w:p>
        </w:tc>
        <w:tc>
          <w:tcPr>
            <w:tcW w:w="8992" w:type="dxa"/>
          </w:tcPr>
          <w:p w14:paraId="70DD3156" w14:textId="77777777" w:rsidR="00BA4255" w:rsidRPr="00557BA4" w:rsidRDefault="00625C17" w:rsidP="00557BA4">
            <w:pPr>
              <w:spacing w:after="0" w:line="240" w:lineRule="auto"/>
              <w:jc w:val="both"/>
              <w:rPr>
                <w:iCs/>
                <w:szCs w:val="24"/>
              </w:rPr>
            </w:pPr>
            <w:r w:rsidRPr="00557BA4">
              <w:rPr>
                <w:iCs/>
                <w:szCs w:val="24"/>
              </w:rPr>
              <w:t>PASIŪLYMŲ ŠIFRAVIMAS</w:t>
            </w:r>
          </w:p>
          <w:p w14:paraId="70BA9638" w14:textId="77777777" w:rsidR="00097D43" w:rsidRPr="00557BA4" w:rsidRDefault="00501098" w:rsidP="00557BA4">
            <w:pPr>
              <w:spacing w:after="0" w:line="240" w:lineRule="auto"/>
              <w:rPr>
                <w:szCs w:val="24"/>
              </w:rPr>
            </w:pPr>
            <w:r w:rsidRPr="00557BA4">
              <w:rPr>
                <w:spacing w:val="-8"/>
                <w:szCs w:val="24"/>
              </w:rPr>
              <w:t>SUSIPAŽINIMAS SU PASIŪLYMAIS</w:t>
            </w:r>
          </w:p>
        </w:tc>
      </w:tr>
      <w:tr w:rsidR="00097D43" w:rsidRPr="00557BA4" w14:paraId="1EA880B7" w14:textId="77777777">
        <w:tc>
          <w:tcPr>
            <w:tcW w:w="863" w:type="dxa"/>
          </w:tcPr>
          <w:p w14:paraId="47795A98" w14:textId="77777777" w:rsidR="00097D43" w:rsidRPr="00557BA4" w:rsidRDefault="0033171C" w:rsidP="00557BA4">
            <w:pPr>
              <w:spacing w:after="0" w:line="240" w:lineRule="auto"/>
              <w:jc w:val="both"/>
              <w:rPr>
                <w:szCs w:val="24"/>
              </w:rPr>
            </w:pPr>
            <w:r w:rsidRPr="00557BA4">
              <w:rPr>
                <w:szCs w:val="24"/>
              </w:rPr>
              <w:t>X</w:t>
            </w:r>
            <w:r w:rsidR="00097D43" w:rsidRPr="00557BA4">
              <w:rPr>
                <w:szCs w:val="24"/>
              </w:rPr>
              <w:t>.</w:t>
            </w:r>
          </w:p>
        </w:tc>
        <w:tc>
          <w:tcPr>
            <w:tcW w:w="8992" w:type="dxa"/>
          </w:tcPr>
          <w:p w14:paraId="1595609F" w14:textId="77777777" w:rsidR="00097D43" w:rsidRPr="00557BA4" w:rsidRDefault="00097D43" w:rsidP="00557BA4">
            <w:pPr>
              <w:spacing w:after="0" w:line="240" w:lineRule="auto"/>
              <w:jc w:val="both"/>
              <w:rPr>
                <w:szCs w:val="24"/>
              </w:rPr>
            </w:pPr>
            <w:r w:rsidRPr="00557BA4">
              <w:rPr>
                <w:szCs w:val="24"/>
              </w:rPr>
              <w:t>PASIŪLYMŲ NAGRINĖJIMAS IR PASIŪLYMŲ ATMETIMO PRIEŽASTYS</w:t>
            </w:r>
          </w:p>
        </w:tc>
      </w:tr>
      <w:tr w:rsidR="00097D43" w:rsidRPr="00557BA4" w14:paraId="54C06CBB" w14:textId="77777777">
        <w:tc>
          <w:tcPr>
            <w:tcW w:w="863" w:type="dxa"/>
          </w:tcPr>
          <w:p w14:paraId="415EB4DD" w14:textId="77777777" w:rsidR="00097D43" w:rsidRPr="00557BA4" w:rsidRDefault="00097D43" w:rsidP="00557BA4">
            <w:pPr>
              <w:spacing w:after="0" w:line="240" w:lineRule="auto"/>
              <w:jc w:val="both"/>
              <w:rPr>
                <w:szCs w:val="24"/>
              </w:rPr>
            </w:pPr>
            <w:r w:rsidRPr="00557BA4">
              <w:rPr>
                <w:szCs w:val="24"/>
              </w:rPr>
              <w:t>X</w:t>
            </w:r>
            <w:r w:rsidR="00BA4255" w:rsidRPr="00557BA4">
              <w:rPr>
                <w:szCs w:val="24"/>
              </w:rPr>
              <w:t>I</w:t>
            </w:r>
            <w:r w:rsidRPr="00557BA4">
              <w:rPr>
                <w:szCs w:val="24"/>
              </w:rPr>
              <w:t>.</w:t>
            </w:r>
          </w:p>
        </w:tc>
        <w:tc>
          <w:tcPr>
            <w:tcW w:w="8992" w:type="dxa"/>
          </w:tcPr>
          <w:p w14:paraId="694D4797" w14:textId="77777777" w:rsidR="00097D43" w:rsidRPr="00557BA4" w:rsidRDefault="00097D43" w:rsidP="00557BA4">
            <w:pPr>
              <w:spacing w:after="0" w:line="240" w:lineRule="auto"/>
              <w:jc w:val="both"/>
              <w:rPr>
                <w:szCs w:val="24"/>
              </w:rPr>
            </w:pPr>
            <w:r w:rsidRPr="00557BA4">
              <w:rPr>
                <w:szCs w:val="24"/>
              </w:rPr>
              <w:t>PASIŪLYMŲ VERTINIMAS</w:t>
            </w:r>
          </w:p>
        </w:tc>
      </w:tr>
      <w:tr w:rsidR="00097D43" w:rsidRPr="00557BA4" w14:paraId="3466E1DE" w14:textId="77777777">
        <w:tc>
          <w:tcPr>
            <w:tcW w:w="863" w:type="dxa"/>
          </w:tcPr>
          <w:p w14:paraId="75182BF4" w14:textId="77777777" w:rsidR="00097D43" w:rsidRPr="00557BA4" w:rsidRDefault="00097D43" w:rsidP="00557BA4">
            <w:pPr>
              <w:spacing w:after="0" w:line="240" w:lineRule="auto"/>
              <w:jc w:val="both"/>
              <w:rPr>
                <w:szCs w:val="24"/>
              </w:rPr>
            </w:pPr>
            <w:r w:rsidRPr="00557BA4">
              <w:rPr>
                <w:szCs w:val="24"/>
              </w:rPr>
              <w:t>X</w:t>
            </w:r>
            <w:r w:rsidR="0033171C" w:rsidRPr="00557BA4">
              <w:rPr>
                <w:szCs w:val="24"/>
              </w:rPr>
              <w:t>I</w:t>
            </w:r>
            <w:r w:rsidR="00BA4255" w:rsidRPr="00557BA4">
              <w:rPr>
                <w:szCs w:val="24"/>
              </w:rPr>
              <w:t>I</w:t>
            </w:r>
            <w:r w:rsidRPr="00557BA4">
              <w:rPr>
                <w:szCs w:val="24"/>
              </w:rPr>
              <w:t>.</w:t>
            </w:r>
          </w:p>
        </w:tc>
        <w:tc>
          <w:tcPr>
            <w:tcW w:w="8992" w:type="dxa"/>
          </w:tcPr>
          <w:p w14:paraId="3B5B30AB" w14:textId="77777777" w:rsidR="00097D43" w:rsidRPr="00557BA4" w:rsidRDefault="00097D43" w:rsidP="00557BA4">
            <w:pPr>
              <w:spacing w:after="0" w:line="240" w:lineRule="auto"/>
              <w:jc w:val="both"/>
              <w:rPr>
                <w:szCs w:val="24"/>
              </w:rPr>
            </w:pPr>
            <w:r w:rsidRPr="00557BA4">
              <w:rPr>
                <w:szCs w:val="24"/>
              </w:rPr>
              <w:t>PASIŪLYMŲ EILĖ IR SPRENDIMAS DĖL PIRKIMO SUTARTIES SUDARYMO</w:t>
            </w:r>
          </w:p>
        </w:tc>
      </w:tr>
      <w:tr w:rsidR="00097D43" w:rsidRPr="00557BA4" w14:paraId="3C882782" w14:textId="77777777">
        <w:tc>
          <w:tcPr>
            <w:tcW w:w="863" w:type="dxa"/>
          </w:tcPr>
          <w:p w14:paraId="69F3E201" w14:textId="77777777" w:rsidR="00097D43" w:rsidRPr="00557BA4" w:rsidRDefault="00097D43" w:rsidP="00557BA4">
            <w:pPr>
              <w:spacing w:after="0" w:line="240" w:lineRule="auto"/>
              <w:jc w:val="both"/>
              <w:rPr>
                <w:szCs w:val="24"/>
              </w:rPr>
            </w:pPr>
            <w:r w:rsidRPr="00557BA4">
              <w:rPr>
                <w:szCs w:val="24"/>
              </w:rPr>
              <w:t>XI</w:t>
            </w:r>
            <w:r w:rsidR="0033171C" w:rsidRPr="00557BA4">
              <w:rPr>
                <w:szCs w:val="24"/>
              </w:rPr>
              <w:t>I</w:t>
            </w:r>
            <w:r w:rsidR="00BA4255" w:rsidRPr="00557BA4">
              <w:rPr>
                <w:szCs w:val="24"/>
              </w:rPr>
              <w:t>I</w:t>
            </w:r>
            <w:r w:rsidRPr="00557BA4">
              <w:rPr>
                <w:szCs w:val="24"/>
              </w:rPr>
              <w:t>.</w:t>
            </w:r>
          </w:p>
        </w:tc>
        <w:tc>
          <w:tcPr>
            <w:tcW w:w="8992" w:type="dxa"/>
          </w:tcPr>
          <w:p w14:paraId="4C3230D5" w14:textId="77777777" w:rsidR="00097D43" w:rsidRPr="00557BA4" w:rsidRDefault="00097D43" w:rsidP="00557BA4">
            <w:pPr>
              <w:spacing w:after="0" w:line="240" w:lineRule="auto"/>
              <w:jc w:val="both"/>
              <w:rPr>
                <w:szCs w:val="24"/>
              </w:rPr>
            </w:pPr>
            <w:r w:rsidRPr="00557BA4">
              <w:rPr>
                <w:szCs w:val="24"/>
              </w:rPr>
              <w:t>PRETENZIJŲ IR SKUNDŲ NAGRINĖJIMO TVARKA</w:t>
            </w:r>
          </w:p>
        </w:tc>
      </w:tr>
      <w:tr w:rsidR="00097D43" w:rsidRPr="00557BA4" w14:paraId="1004B097" w14:textId="77777777">
        <w:tc>
          <w:tcPr>
            <w:tcW w:w="863" w:type="dxa"/>
          </w:tcPr>
          <w:p w14:paraId="4E606EAF" w14:textId="77777777" w:rsidR="00097D43" w:rsidRPr="00557BA4" w:rsidRDefault="00BA4255" w:rsidP="00557BA4">
            <w:pPr>
              <w:spacing w:after="0" w:line="240" w:lineRule="auto"/>
              <w:jc w:val="both"/>
              <w:rPr>
                <w:szCs w:val="24"/>
              </w:rPr>
            </w:pPr>
            <w:r w:rsidRPr="00557BA4">
              <w:rPr>
                <w:szCs w:val="24"/>
              </w:rPr>
              <w:t>XIV</w:t>
            </w:r>
            <w:r w:rsidR="00097D43" w:rsidRPr="00557BA4">
              <w:rPr>
                <w:szCs w:val="24"/>
              </w:rPr>
              <w:t>.</w:t>
            </w:r>
          </w:p>
        </w:tc>
        <w:tc>
          <w:tcPr>
            <w:tcW w:w="8992" w:type="dxa"/>
          </w:tcPr>
          <w:p w14:paraId="6482FBD9" w14:textId="77777777" w:rsidR="00097D43" w:rsidRPr="00557BA4" w:rsidRDefault="00097D43" w:rsidP="00557BA4">
            <w:pPr>
              <w:spacing w:after="0" w:line="240" w:lineRule="auto"/>
              <w:jc w:val="both"/>
              <w:rPr>
                <w:szCs w:val="24"/>
              </w:rPr>
            </w:pPr>
            <w:r w:rsidRPr="00557BA4">
              <w:rPr>
                <w:szCs w:val="24"/>
              </w:rPr>
              <w:t>PIRKIMO SUTARTIES SĄLYGOS</w:t>
            </w:r>
          </w:p>
        </w:tc>
      </w:tr>
      <w:tr w:rsidR="00097D43" w:rsidRPr="00557BA4" w14:paraId="0AA05E74" w14:textId="77777777">
        <w:tc>
          <w:tcPr>
            <w:tcW w:w="863" w:type="dxa"/>
          </w:tcPr>
          <w:p w14:paraId="1EF754E5" w14:textId="77777777" w:rsidR="00097D43" w:rsidRPr="00557BA4" w:rsidRDefault="00097D43" w:rsidP="00557BA4">
            <w:pPr>
              <w:spacing w:after="0" w:line="240" w:lineRule="auto"/>
              <w:jc w:val="both"/>
              <w:rPr>
                <w:szCs w:val="24"/>
              </w:rPr>
            </w:pPr>
          </w:p>
        </w:tc>
        <w:tc>
          <w:tcPr>
            <w:tcW w:w="8992" w:type="dxa"/>
          </w:tcPr>
          <w:p w14:paraId="118085F9" w14:textId="77777777" w:rsidR="00097D43" w:rsidRPr="00557BA4" w:rsidRDefault="00097D43" w:rsidP="00557BA4">
            <w:pPr>
              <w:spacing w:after="0" w:line="240" w:lineRule="auto"/>
              <w:jc w:val="both"/>
              <w:rPr>
                <w:szCs w:val="24"/>
              </w:rPr>
            </w:pPr>
            <w:r w:rsidRPr="00557BA4">
              <w:rPr>
                <w:szCs w:val="24"/>
              </w:rPr>
              <w:t>PRIEDAI:</w:t>
            </w:r>
          </w:p>
        </w:tc>
      </w:tr>
    </w:tbl>
    <w:p w14:paraId="45543612" w14:textId="1DD78FFB" w:rsidR="0060384F" w:rsidRPr="00557BA4" w:rsidRDefault="0060384F" w:rsidP="00557BA4">
      <w:pPr>
        <w:pStyle w:val="ListParagraph"/>
        <w:numPr>
          <w:ilvl w:val="0"/>
          <w:numId w:val="44"/>
        </w:numPr>
        <w:jc w:val="both"/>
        <w:rPr>
          <w:lang w:val="lt-LT"/>
        </w:rPr>
      </w:pPr>
      <w:r w:rsidRPr="00557BA4">
        <w:rPr>
          <w:lang w:val="lt-LT"/>
        </w:rPr>
        <w:t>Pasiūlymo forma.</w:t>
      </w:r>
    </w:p>
    <w:p w14:paraId="4051D14F" w14:textId="2777604B" w:rsidR="00D02CCD" w:rsidRPr="00557BA4" w:rsidRDefault="00F513A2" w:rsidP="00557BA4">
      <w:pPr>
        <w:pStyle w:val="ListParagraph"/>
        <w:numPr>
          <w:ilvl w:val="0"/>
          <w:numId w:val="44"/>
        </w:numPr>
        <w:jc w:val="both"/>
        <w:rPr>
          <w:lang w:val="lt-LT"/>
        </w:rPr>
      </w:pPr>
      <w:r w:rsidRPr="00557BA4">
        <w:rPr>
          <w:lang w:val="lt-LT"/>
        </w:rPr>
        <w:t>T</w:t>
      </w:r>
      <w:r w:rsidR="00D02CCD" w:rsidRPr="00557BA4">
        <w:rPr>
          <w:lang w:val="lt-LT"/>
        </w:rPr>
        <w:t>echninė specifikacija</w:t>
      </w:r>
      <w:r w:rsidR="002A3A77" w:rsidRPr="00557BA4">
        <w:rPr>
          <w:lang w:val="lt-LT"/>
        </w:rPr>
        <w:t>.</w:t>
      </w:r>
    </w:p>
    <w:p w14:paraId="25826605" w14:textId="3C4B8F93" w:rsidR="00007E91" w:rsidRPr="00557BA4" w:rsidRDefault="00D02CCD" w:rsidP="00557BA4">
      <w:pPr>
        <w:pStyle w:val="ListParagraph"/>
        <w:numPr>
          <w:ilvl w:val="0"/>
          <w:numId w:val="44"/>
        </w:numPr>
        <w:jc w:val="both"/>
        <w:rPr>
          <w:lang w:val="lt-LT"/>
        </w:rPr>
      </w:pPr>
      <w:r w:rsidRPr="00557BA4">
        <w:rPr>
          <w:lang w:val="lt-LT"/>
        </w:rPr>
        <w:t>S</w:t>
      </w:r>
      <w:r w:rsidR="00007E91" w:rsidRPr="00557BA4">
        <w:rPr>
          <w:lang w:val="lt-LT"/>
        </w:rPr>
        <w:t>utarties projektas.</w:t>
      </w:r>
    </w:p>
    <w:p w14:paraId="24C1DD17" w14:textId="46A9EE0C" w:rsidR="00F513A2" w:rsidRPr="00557BA4" w:rsidRDefault="00F513A2" w:rsidP="00557BA4">
      <w:pPr>
        <w:pStyle w:val="ListParagraph"/>
        <w:numPr>
          <w:ilvl w:val="0"/>
          <w:numId w:val="44"/>
        </w:numPr>
        <w:tabs>
          <w:tab w:val="left" w:pos="1418"/>
        </w:tabs>
        <w:spacing w:after="200"/>
        <w:rPr>
          <w:lang w:val="lt-LT"/>
        </w:rPr>
      </w:pPr>
      <w:r w:rsidRPr="00557BA4">
        <w:rPr>
          <w:lang w:val="lt-LT"/>
        </w:rPr>
        <w:t>Nacionalinio saugumo reikalavimų atitikties deklaracija (forma).</w:t>
      </w:r>
    </w:p>
    <w:p w14:paraId="1690A6AF" w14:textId="77777777" w:rsidR="008C15B7" w:rsidRPr="00557BA4" w:rsidRDefault="008C15B7" w:rsidP="00557BA4">
      <w:pPr>
        <w:spacing w:after="0" w:line="240" w:lineRule="auto"/>
        <w:rPr>
          <w:b/>
          <w:szCs w:val="24"/>
        </w:rPr>
      </w:pPr>
    </w:p>
    <w:p w14:paraId="46574B62" w14:textId="77777777" w:rsidR="00097D43" w:rsidRPr="00557BA4" w:rsidRDefault="00097D43" w:rsidP="00557BA4">
      <w:pPr>
        <w:spacing w:after="0" w:line="240" w:lineRule="auto"/>
        <w:jc w:val="center"/>
        <w:rPr>
          <w:b/>
          <w:szCs w:val="24"/>
        </w:rPr>
      </w:pPr>
      <w:r w:rsidRPr="00557BA4">
        <w:rPr>
          <w:b/>
          <w:szCs w:val="24"/>
        </w:rPr>
        <w:t>I. BENDROSIOS NUOSTATOS</w:t>
      </w:r>
      <w:r w:rsidR="00882A43" w:rsidRPr="00557BA4">
        <w:rPr>
          <w:b/>
          <w:szCs w:val="24"/>
        </w:rPr>
        <w:t xml:space="preserve"> </w:t>
      </w:r>
    </w:p>
    <w:p w14:paraId="1DF3D734" w14:textId="77777777" w:rsidR="00097D43" w:rsidRPr="00557BA4" w:rsidRDefault="00097D43" w:rsidP="00557BA4">
      <w:pPr>
        <w:spacing w:after="0" w:line="240" w:lineRule="auto"/>
        <w:ind w:firstLine="709"/>
        <w:jc w:val="center"/>
        <w:rPr>
          <w:b/>
          <w:szCs w:val="24"/>
        </w:rPr>
      </w:pPr>
    </w:p>
    <w:p w14:paraId="2E93AF3F" w14:textId="31FD3258" w:rsidR="0060384F" w:rsidRPr="00557BA4" w:rsidRDefault="0060384F" w:rsidP="00557BA4">
      <w:pPr>
        <w:tabs>
          <w:tab w:val="left" w:pos="540"/>
        </w:tabs>
        <w:spacing w:after="0" w:line="240" w:lineRule="auto"/>
        <w:ind w:firstLine="851"/>
        <w:jc w:val="both"/>
        <w:rPr>
          <w:rFonts w:eastAsia="Times New Roman"/>
          <w:bCs/>
          <w:szCs w:val="24"/>
        </w:rPr>
      </w:pPr>
      <w:r w:rsidRPr="00557BA4">
        <w:rPr>
          <w:szCs w:val="24"/>
        </w:rPr>
        <w:t>1. Lietuvos Respublikos specialiųjų tyrimų tarnyba (kodas 188659948; adresas A. Jakšto g. 6, 01105 Vilnius; tel. (8 706) 63335 (toliau – perkančioji organizacija</w:t>
      </w:r>
      <w:r w:rsidR="00C16B7B" w:rsidRPr="00557BA4">
        <w:rPr>
          <w:szCs w:val="24"/>
        </w:rPr>
        <w:t xml:space="preserve"> (PO)</w:t>
      </w:r>
      <w:r w:rsidRPr="00557BA4">
        <w:rPr>
          <w:szCs w:val="24"/>
        </w:rPr>
        <w:t xml:space="preserve"> arba STT) </w:t>
      </w:r>
      <w:r w:rsidR="008D1F23" w:rsidRPr="00557BA4">
        <w:rPr>
          <w:szCs w:val="24"/>
        </w:rPr>
        <w:t xml:space="preserve">numato įsigyti </w:t>
      </w:r>
      <w:r w:rsidR="001818D4" w:rsidRPr="00557BA4">
        <w:rPr>
          <w:szCs w:val="24"/>
        </w:rPr>
        <w:t>įrangos montavimo spintas (</w:t>
      </w:r>
      <w:proofErr w:type="spellStart"/>
      <w:r w:rsidR="001818D4" w:rsidRPr="00557BA4">
        <w:rPr>
          <w:szCs w:val="24"/>
        </w:rPr>
        <w:t>Tempest</w:t>
      </w:r>
      <w:proofErr w:type="spellEnd"/>
      <w:r w:rsidR="001818D4" w:rsidRPr="00557BA4">
        <w:rPr>
          <w:szCs w:val="24"/>
        </w:rPr>
        <w:t>)</w:t>
      </w:r>
      <w:r w:rsidR="000C1482" w:rsidRPr="00557BA4">
        <w:rPr>
          <w:szCs w:val="24"/>
        </w:rPr>
        <w:t xml:space="preserve"> </w:t>
      </w:r>
      <w:r w:rsidR="008D1F23" w:rsidRPr="00557BA4">
        <w:rPr>
          <w:szCs w:val="24"/>
        </w:rPr>
        <w:t>(toliau – prekės).</w:t>
      </w:r>
      <w:r w:rsidR="008D1F23" w:rsidRPr="00557BA4">
        <w:rPr>
          <w:iCs/>
          <w:szCs w:val="24"/>
        </w:rPr>
        <w:t xml:space="preserve"> </w:t>
      </w:r>
    </w:p>
    <w:p w14:paraId="1192B147" w14:textId="3F47A07E" w:rsidR="00484F0C" w:rsidRPr="00557BA4" w:rsidRDefault="0060384F" w:rsidP="00557BA4">
      <w:pPr>
        <w:tabs>
          <w:tab w:val="left" w:pos="426"/>
        </w:tabs>
        <w:spacing w:after="0" w:line="240" w:lineRule="auto"/>
        <w:ind w:firstLine="567"/>
        <w:contextualSpacing/>
        <w:jc w:val="both"/>
        <w:rPr>
          <w:szCs w:val="24"/>
        </w:rPr>
      </w:pPr>
      <w:r w:rsidRPr="00557BA4">
        <w:rPr>
          <w:szCs w:val="24"/>
        </w:rPr>
        <w:tab/>
        <w:t>2. Pirkimas vykdomas vadovaujantis Lietuvos Respublikos viešųjų pirkimų įstatymu (toliau – VPĮ), Viešųjų pirkimų tarnybos direktoriaus 2017 m</w:t>
      </w:r>
      <w:r w:rsidR="00343B2A" w:rsidRPr="00557BA4">
        <w:rPr>
          <w:szCs w:val="24"/>
        </w:rPr>
        <w:t>.</w:t>
      </w:r>
      <w:r w:rsidRPr="00557BA4">
        <w:rPr>
          <w:szCs w:val="24"/>
        </w:rPr>
        <w:t xml:space="preserve"> birželio 28 d. įsakymu Nr. 1S-97 patvirtintu </w:t>
      </w:r>
      <w:r w:rsidR="00343B2A" w:rsidRPr="00557BA4">
        <w:rPr>
          <w:szCs w:val="24"/>
        </w:rPr>
        <w:t xml:space="preserve">Mažos </w:t>
      </w:r>
      <w:r w:rsidRPr="00557BA4">
        <w:rPr>
          <w:szCs w:val="24"/>
        </w:rPr>
        <w:t xml:space="preserve">vertės pirkimų tvarkos aprašu (toliau – Aprašas), Lietuvos Respublikos civiliniu kodeksu, kitais </w:t>
      </w:r>
      <w:r w:rsidRPr="00557BA4">
        <w:rPr>
          <w:szCs w:val="24"/>
        </w:rPr>
        <w:lastRenderedPageBreak/>
        <w:t>viešuosius pirkimus reglamentuojančiais teisės aktais bei</w:t>
      </w:r>
      <w:r w:rsidR="00006E43" w:rsidRPr="00557BA4">
        <w:rPr>
          <w:szCs w:val="24"/>
        </w:rPr>
        <w:t xml:space="preserve"> šiomis pirkimo sąlygomis</w:t>
      </w:r>
      <w:r w:rsidRPr="00557BA4">
        <w:rPr>
          <w:bCs/>
          <w:szCs w:val="24"/>
        </w:rPr>
        <w:t xml:space="preserve"> </w:t>
      </w:r>
      <w:r w:rsidRPr="00557BA4">
        <w:rPr>
          <w:szCs w:val="24"/>
        </w:rPr>
        <w:t>(toliau – Pirkimo sąlygos).</w:t>
      </w:r>
      <w:r w:rsidR="00484F0C" w:rsidRPr="00557BA4">
        <w:rPr>
          <w:szCs w:val="24"/>
        </w:rPr>
        <w:t xml:space="preserve"> Bet kuriuo metu iki pirkimo sutarties sudarymo PO turi teisę savo iniciatyva nutraukti pradėtą pirkimo </w:t>
      </w:r>
      <w:r w:rsidR="00484F0C" w:rsidRPr="00557BA4">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557BA4">
        <w:rPr>
          <w:szCs w:val="24"/>
        </w:rPr>
        <w:t xml:space="preserve"> PO p</w:t>
      </w:r>
      <w:r w:rsidR="00484F0C" w:rsidRPr="00557BA4">
        <w:rPr>
          <w:color w:val="000000"/>
          <w:szCs w:val="24"/>
        </w:rPr>
        <w:t xml:space="preserve">rivalo nutraukti pradėtą pirkimo </w:t>
      </w:r>
      <w:r w:rsidR="00484F0C" w:rsidRPr="00557BA4">
        <w:rPr>
          <w:szCs w:val="24"/>
        </w:rPr>
        <w:t xml:space="preserve">procedūrą, </w:t>
      </w:r>
      <w:r w:rsidR="00484F0C" w:rsidRPr="00557BA4">
        <w:rPr>
          <w:color w:val="000000"/>
          <w:szCs w:val="24"/>
        </w:rPr>
        <w:t>jeigu buvo pažeisti VPĮ 17 straipsnio 1 dalyje nustatyti principai ir atitinkamos padėties negalima ištaisyti.</w:t>
      </w:r>
    </w:p>
    <w:p w14:paraId="6B6525C0" w14:textId="77777777" w:rsidR="0060384F" w:rsidRPr="00557BA4" w:rsidRDefault="0060384F" w:rsidP="00557BA4">
      <w:pPr>
        <w:tabs>
          <w:tab w:val="right" w:leader="underscore" w:pos="8505"/>
        </w:tabs>
        <w:spacing w:after="0" w:line="240" w:lineRule="auto"/>
        <w:ind w:firstLine="567"/>
        <w:jc w:val="both"/>
        <w:rPr>
          <w:b/>
          <w:szCs w:val="24"/>
        </w:rPr>
      </w:pPr>
      <w:r w:rsidRPr="00557BA4">
        <w:rPr>
          <w:szCs w:val="24"/>
        </w:rPr>
        <w:t>3. Vartojamos pagrindinės sąvokos apibrėžtos VPĮ</w:t>
      </w:r>
      <w:r w:rsidR="001A2470" w:rsidRPr="00557BA4">
        <w:rPr>
          <w:szCs w:val="24"/>
        </w:rPr>
        <w:t xml:space="preserve"> ir </w:t>
      </w:r>
      <w:r w:rsidR="0065296E" w:rsidRPr="00557BA4">
        <w:rPr>
          <w:szCs w:val="24"/>
        </w:rPr>
        <w:t>A</w:t>
      </w:r>
      <w:r w:rsidR="001A2470" w:rsidRPr="00557BA4">
        <w:rPr>
          <w:szCs w:val="24"/>
        </w:rPr>
        <w:t>praše</w:t>
      </w:r>
      <w:r w:rsidRPr="00557BA4">
        <w:rPr>
          <w:szCs w:val="24"/>
        </w:rPr>
        <w:t>.</w:t>
      </w:r>
    </w:p>
    <w:p w14:paraId="226625B9" w14:textId="5C334762" w:rsidR="0060384F" w:rsidRPr="00557BA4" w:rsidRDefault="0060384F" w:rsidP="00557BA4">
      <w:pPr>
        <w:spacing w:after="0" w:line="240" w:lineRule="auto"/>
        <w:ind w:firstLine="567"/>
        <w:jc w:val="both"/>
        <w:rPr>
          <w:szCs w:val="24"/>
          <w:shd w:val="clear" w:color="auto" w:fill="FFFFFF"/>
        </w:rPr>
      </w:pPr>
      <w:r w:rsidRPr="00557BA4">
        <w:rPr>
          <w:iCs/>
          <w:szCs w:val="24"/>
        </w:rPr>
        <w:t xml:space="preserve">4. </w:t>
      </w:r>
      <w:hyperlink r:id="rId8" w:history="1">
        <w:r w:rsidRPr="00557BA4">
          <w:rPr>
            <w:rStyle w:val="Hyperlink"/>
            <w:iCs/>
            <w:color w:val="auto"/>
            <w:szCs w:val="24"/>
            <w:u w:val="none"/>
          </w:rPr>
          <w:t>Pirkimas</w:t>
        </w:r>
      </w:hyperlink>
      <w:r w:rsidRPr="00557BA4">
        <w:rPr>
          <w:iCs/>
          <w:szCs w:val="24"/>
        </w:rPr>
        <w:t xml:space="preserve"> vykdomas CVP IS priemonėmis. </w:t>
      </w:r>
      <w:r w:rsidR="00BA770A" w:rsidRPr="00557BA4">
        <w:rPr>
          <w:szCs w:val="24"/>
        </w:rPr>
        <w:t>Prekės neperkamos per CPO</w:t>
      </w:r>
      <w:r w:rsidR="00484F0C" w:rsidRPr="00557BA4">
        <w:rPr>
          <w:szCs w:val="24"/>
        </w:rPr>
        <w:t xml:space="preserve">, nes </w:t>
      </w:r>
      <w:r w:rsidR="007D733A" w:rsidRPr="00557BA4">
        <w:rPr>
          <w:szCs w:val="24"/>
        </w:rPr>
        <w:t>reikiamų techninių specifikacijų</w:t>
      </w:r>
      <w:r w:rsidR="00484F0C" w:rsidRPr="00557BA4">
        <w:rPr>
          <w:szCs w:val="24"/>
        </w:rPr>
        <w:t xml:space="preserve"> prekių CPO kataloge nėra.  </w:t>
      </w:r>
    </w:p>
    <w:p w14:paraId="43C1DE22" w14:textId="77777777" w:rsidR="0060384F" w:rsidRPr="00557BA4" w:rsidRDefault="00385C76" w:rsidP="00557BA4">
      <w:pPr>
        <w:tabs>
          <w:tab w:val="left" w:pos="567"/>
          <w:tab w:val="left" w:pos="709"/>
        </w:tabs>
        <w:spacing w:after="0" w:line="240" w:lineRule="auto"/>
        <w:ind w:firstLine="567"/>
        <w:jc w:val="both"/>
        <w:rPr>
          <w:iCs/>
          <w:szCs w:val="24"/>
        </w:rPr>
      </w:pPr>
      <w:r w:rsidRPr="00557BA4">
        <w:rPr>
          <w:iCs/>
          <w:szCs w:val="24"/>
        </w:rPr>
        <w:t xml:space="preserve">5. </w:t>
      </w:r>
      <w:r w:rsidR="0060384F" w:rsidRPr="00557BA4">
        <w:rPr>
          <w:iCs/>
          <w:szCs w:val="24"/>
        </w:rPr>
        <w:t xml:space="preserve">Pirkimas atliekamas laikantis lygiateisiškumo, nediskriminavimo, skaidrumo, abipusio pripažinimo, proporcingumo principų ir konfidencialumo bei nešališkumo reikalavimų. </w:t>
      </w:r>
    </w:p>
    <w:p w14:paraId="7F739377" w14:textId="1EC8915E" w:rsidR="0060384F" w:rsidRPr="00557BA4" w:rsidRDefault="0060384F" w:rsidP="00557BA4">
      <w:pPr>
        <w:spacing w:after="0" w:line="240" w:lineRule="auto"/>
        <w:ind w:firstLine="567"/>
        <w:jc w:val="both"/>
        <w:rPr>
          <w:szCs w:val="24"/>
        </w:rPr>
      </w:pPr>
      <w:r w:rsidRPr="00557BA4">
        <w:rPr>
          <w:szCs w:val="24"/>
        </w:rPr>
        <w:t>6. </w:t>
      </w:r>
      <w:r w:rsidR="00F15F58" w:rsidRPr="00557BA4">
        <w:rPr>
          <w:szCs w:val="24"/>
        </w:rPr>
        <w:t xml:space="preserve">Bet kokia informacija, Pirkimo sąlygų paaiškinimai, pranešimai ar kitas perkančiosios organizacijos ir tiekėjo susirašinėjimas yra vykdomas </w:t>
      </w:r>
      <w:r w:rsidR="001A2470" w:rsidRPr="00557BA4">
        <w:rPr>
          <w:szCs w:val="24"/>
        </w:rPr>
        <w:t>CVP IS priemonėmis</w:t>
      </w:r>
      <w:r w:rsidR="00F15F58" w:rsidRPr="00557BA4">
        <w:rPr>
          <w:szCs w:val="24"/>
        </w:rPr>
        <w:t>. Tiesioginį ryšį su tiekėjais įgalioti palaikyti:</w:t>
      </w:r>
      <w:r w:rsidR="005B7BCC" w:rsidRPr="00557BA4">
        <w:rPr>
          <w:szCs w:val="24"/>
        </w:rPr>
        <w:t xml:space="preserve"> STT </w:t>
      </w:r>
      <w:r w:rsidR="006D3DA5" w:rsidRPr="00557BA4">
        <w:rPr>
          <w:szCs w:val="24"/>
        </w:rPr>
        <w:t>Veiklos a</w:t>
      </w:r>
      <w:r w:rsidR="005B7BCC" w:rsidRPr="00557BA4">
        <w:rPr>
          <w:szCs w:val="24"/>
        </w:rPr>
        <w:t xml:space="preserve">dministravimo valdybos Pirkimų </w:t>
      </w:r>
      <w:r w:rsidR="006D3DA5" w:rsidRPr="00557BA4">
        <w:rPr>
          <w:szCs w:val="24"/>
        </w:rPr>
        <w:t xml:space="preserve">ir dokumentų valdymo </w:t>
      </w:r>
      <w:r w:rsidR="005B7BCC" w:rsidRPr="00557BA4">
        <w:rPr>
          <w:szCs w:val="24"/>
        </w:rPr>
        <w:t>skyriaus vyriausioji specialistė Asta Kaupaitė (tel.</w:t>
      </w:r>
      <w:r w:rsidR="009D69E6" w:rsidRPr="00557BA4">
        <w:rPr>
          <w:color w:val="2F5496"/>
          <w:szCs w:val="24"/>
          <w:lang w:eastAsia="lt-LT"/>
        </w:rPr>
        <w:t xml:space="preserve"> </w:t>
      </w:r>
      <w:r w:rsidR="001818D4" w:rsidRPr="00557BA4">
        <w:rPr>
          <w:szCs w:val="24"/>
          <w:lang w:eastAsia="lt-LT"/>
        </w:rPr>
        <w:t>0</w:t>
      </w:r>
      <w:r w:rsidR="009D69E6" w:rsidRPr="00557BA4">
        <w:rPr>
          <w:szCs w:val="24"/>
          <w:lang w:eastAsia="lt-LT"/>
        </w:rPr>
        <w:t xml:space="preserve"> 706 62 746, mob. </w:t>
      </w:r>
      <w:r w:rsidR="001818D4" w:rsidRPr="00557BA4">
        <w:rPr>
          <w:szCs w:val="24"/>
          <w:lang w:eastAsia="lt-LT"/>
        </w:rPr>
        <w:t>+370</w:t>
      </w:r>
      <w:r w:rsidR="009D69E6" w:rsidRPr="00557BA4">
        <w:rPr>
          <w:szCs w:val="24"/>
          <w:lang w:eastAsia="lt-LT"/>
        </w:rPr>
        <w:t xml:space="preserve"> 652 05880</w:t>
      </w:r>
      <w:r w:rsidR="005B7BCC" w:rsidRPr="00557BA4">
        <w:rPr>
          <w:szCs w:val="24"/>
        </w:rPr>
        <w:t xml:space="preserve">, el. paštas </w:t>
      </w:r>
      <w:hyperlink r:id="rId9" w:history="1">
        <w:r w:rsidR="005B7BCC" w:rsidRPr="00557BA4">
          <w:rPr>
            <w:rStyle w:val="Hyperlink"/>
            <w:szCs w:val="24"/>
          </w:rPr>
          <w:t>asta.kaupaite@stt.lt</w:t>
        </w:r>
      </w:hyperlink>
      <w:r w:rsidR="005B7BCC" w:rsidRPr="00557BA4">
        <w:rPr>
          <w:szCs w:val="24"/>
        </w:rPr>
        <w:t>) ir</w:t>
      </w:r>
      <w:r w:rsidR="00F15F58" w:rsidRPr="00557BA4">
        <w:rPr>
          <w:szCs w:val="24"/>
        </w:rPr>
        <w:t xml:space="preserve"> </w:t>
      </w:r>
      <w:r w:rsidR="00006E43" w:rsidRPr="00557BA4">
        <w:rPr>
          <w:szCs w:val="24"/>
        </w:rPr>
        <w:t xml:space="preserve">STT </w:t>
      </w:r>
      <w:r w:rsidR="006D3DA5" w:rsidRPr="00557BA4">
        <w:rPr>
          <w:szCs w:val="24"/>
        </w:rPr>
        <w:t>Veiklos a</w:t>
      </w:r>
      <w:r w:rsidR="00006E43" w:rsidRPr="00557BA4">
        <w:rPr>
          <w:szCs w:val="24"/>
        </w:rPr>
        <w:t>dministravimo valdybos Pirkimų</w:t>
      </w:r>
      <w:r w:rsidR="006D3DA5" w:rsidRPr="00557BA4">
        <w:rPr>
          <w:szCs w:val="24"/>
        </w:rPr>
        <w:t xml:space="preserve"> ir dokumentų valdymo</w:t>
      </w:r>
      <w:r w:rsidR="00006E43" w:rsidRPr="00557BA4">
        <w:rPr>
          <w:szCs w:val="24"/>
        </w:rPr>
        <w:t xml:space="preserve"> skyriaus </w:t>
      </w:r>
      <w:r w:rsidR="000C1482" w:rsidRPr="00557BA4">
        <w:rPr>
          <w:szCs w:val="24"/>
        </w:rPr>
        <w:t xml:space="preserve">vyresnioji specialistė Laima </w:t>
      </w:r>
      <w:proofErr w:type="spellStart"/>
      <w:r w:rsidR="000C1482" w:rsidRPr="00557BA4">
        <w:rPr>
          <w:szCs w:val="24"/>
        </w:rPr>
        <w:t>Ratkevičienė</w:t>
      </w:r>
      <w:proofErr w:type="spellEnd"/>
      <w:r w:rsidR="000C1482" w:rsidRPr="00557BA4">
        <w:rPr>
          <w:szCs w:val="24"/>
        </w:rPr>
        <w:t xml:space="preserve"> (tel. </w:t>
      </w:r>
      <w:r w:rsidR="001818D4" w:rsidRPr="00557BA4">
        <w:rPr>
          <w:color w:val="002341"/>
          <w:szCs w:val="24"/>
        </w:rPr>
        <w:t>0</w:t>
      </w:r>
      <w:r w:rsidR="000C1482" w:rsidRPr="00557BA4">
        <w:rPr>
          <w:color w:val="002341"/>
          <w:szCs w:val="24"/>
        </w:rPr>
        <w:t xml:space="preserve"> 706 62 747, el. paštas </w:t>
      </w:r>
      <w:hyperlink r:id="rId10" w:history="1">
        <w:r w:rsidR="000C1482" w:rsidRPr="00557BA4">
          <w:rPr>
            <w:rStyle w:val="Hyperlink"/>
            <w:szCs w:val="24"/>
          </w:rPr>
          <w:t>laima.ratkeviciene@stt.lt</w:t>
        </w:r>
      </w:hyperlink>
      <w:r w:rsidR="000C1482" w:rsidRPr="00557BA4">
        <w:rPr>
          <w:color w:val="002341"/>
          <w:szCs w:val="24"/>
        </w:rPr>
        <w:t>).</w:t>
      </w:r>
    </w:p>
    <w:p w14:paraId="0FED49A0" w14:textId="5498FF65" w:rsidR="0060384F" w:rsidRPr="00557BA4" w:rsidRDefault="00A306FF" w:rsidP="00557BA4">
      <w:pPr>
        <w:spacing w:after="0" w:line="240" w:lineRule="auto"/>
        <w:ind w:firstLine="567"/>
        <w:jc w:val="both"/>
        <w:rPr>
          <w:szCs w:val="24"/>
        </w:rPr>
      </w:pPr>
      <w:r w:rsidRPr="00557BA4">
        <w:rPr>
          <w:szCs w:val="24"/>
        </w:rPr>
        <w:t>7. Perkančioji organizacija</w:t>
      </w:r>
      <w:r w:rsidRPr="00557BA4">
        <w:rPr>
          <w:i/>
          <w:szCs w:val="24"/>
        </w:rPr>
        <w:t> nėra</w:t>
      </w:r>
      <w:r w:rsidRPr="00557BA4">
        <w:rPr>
          <w:szCs w:val="24"/>
        </w:rPr>
        <w:t xml:space="preserve"> pridėtinės vertės mokesčio (toliau – PVM) mokėtoja.</w:t>
      </w:r>
    </w:p>
    <w:p w14:paraId="1D2E2950" w14:textId="77777777" w:rsidR="00097D43" w:rsidRPr="00557BA4" w:rsidRDefault="00097D43" w:rsidP="00557BA4">
      <w:pPr>
        <w:spacing w:after="0" w:line="240" w:lineRule="auto"/>
        <w:ind w:firstLine="851"/>
        <w:jc w:val="center"/>
        <w:rPr>
          <w:b/>
          <w:szCs w:val="24"/>
        </w:rPr>
      </w:pPr>
    </w:p>
    <w:p w14:paraId="0EF39FA8" w14:textId="77777777" w:rsidR="00097D43" w:rsidRPr="00557BA4" w:rsidRDefault="00097D43" w:rsidP="00557BA4">
      <w:pPr>
        <w:spacing w:after="0" w:line="240" w:lineRule="auto"/>
        <w:jc w:val="center"/>
        <w:rPr>
          <w:b/>
          <w:szCs w:val="24"/>
        </w:rPr>
      </w:pPr>
      <w:r w:rsidRPr="00557BA4">
        <w:rPr>
          <w:b/>
          <w:szCs w:val="24"/>
        </w:rPr>
        <w:t>II. PIRKIMO OBJEKTAS</w:t>
      </w:r>
    </w:p>
    <w:p w14:paraId="3340AF59" w14:textId="77777777" w:rsidR="00097D43" w:rsidRPr="00557BA4" w:rsidRDefault="00097D43" w:rsidP="00557BA4">
      <w:pPr>
        <w:spacing w:after="0" w:line="240" w:lineRule="auto"/>
        <w:ind w:firstLine="851"/>
        <w:jc w:val="both"/>
        <w:rPr>
          <w:szCs w:val="24"/>
          <w:lang w:eastAsia="lt-LT"/>
        </w:rPr>
      </w:pPr>
    </w:p>
    <w:p w14:paraId="616D60E1" w14:textId="108DDDBA" w:rsidR="00377212" w:rsidRPr="00557BA4" w:rsidRDefault="0060384F" w:rsidP="00557BA4">
      <w:pPr>
        <w:spacing w:after="0" w:line="240" w:lineRule="auto"/>
        <w:ind w:firstLine="567"/>
        <w:jc w:val="both"/>
        <w:rPr>
          <w:szCs w:val="24"/>
        </w:rPr>
      </w:pPr>
      <w:r w:rsidRPr="00557BA4">
        <w:rPr>
          <w:szCs w:val="24"/>
        </w:rPr>
        <w:t>8. </w:t>
      </w:r>
      <w:r w:rsidRPr="00557BA4">
        <w:rPr>
          <w:b/>
          <w:bCs/>
          <w:szCs w:val="24"/>
        </w:rPr>
        <w:t>Perkam</w:t>
      </w:r>
      <w:r w:rsidR="00F513A2" w:rsidRPr="00557BA4">
        <w:rPr>
          <w:b/>
          <w:bCs/>
          <w:szCs w:val="24"/>
        </w:rPr>
        <w:t>os šios prekės</w:t>
      </w:r>
      <w:r w:rsidR="00577F4F" w:rsidRPr="00557BA4">
        <w:rPr>
          <w:szCs w:val="24"/>
        </w:rPr>
        <w:t>:</w:t>
      </w:r>
      <w:r w:rsidR="001818D4" w:rsidRPr="00557BA4">
        <w:rPr>
          <w:szCs w:val="24"/>
        </w:rPr>
        <w:t xml:space="preserve"> įrangos montavimo spinta, atitinkanti </w:t>
      </w:r>
      <w:proofErr w:type="spellStart"/>
      <w:r w:rsidR="001818D4" w:rsidRPr="00557BA4">
        <w:rPr>
          <w:szCs w:val="24"/>
        </w:rPr>
        <w:t>Tempest</w:t>
      </w:r>
      <w:proofErr w:type="spellEnd"/>
      <w:r w:rsidR="001818D4" w:rsidRPr="00557BA4">
        <w:rPr>
          <w:szCs w:val="24"/>
        </w:rPr>
        <w:t xml:space="preserve"> </w:t>
      </w:r>
      <w:proofErr w:type="spellStart"/>
      <w:r w:rsidR="001818D4" w:rsidRPr="00557BA4">
        <w:rPr>
          <w:szCs w:val="24"/>
        </w:rPr>
        <w:t>Level</w:t>
      </w:r>
      <w:proofErr w:type="spellEnd"/>
      <w:r w:rsidR="001818D4" w:rsidRPr="00557BA4">
        <w:rPr>
          <w:szCs w:val="24"/>
        </w:rPr>
        <w:t xml:space="preserve"> A reikalavimus</w:t>
      </w:r>
      <w:r w:rsidR="00557BA4" w:rsidRPr="00557BA4">
        <w:rPr>
          <w:szCs w:val="24"/>
        </w:rPr>
        <w:t>,</w:t>
      </w:r>
      <w:r w:rsidR="001818D4" w:rsidRPr="00557BA4">
        <w:rPr>
          <w:szCs w:val="24"/>
        </w:rPr>
        <w:t xml:space="preserve"> 4 vnt</w:t>
      </w:r>
      <w:r w:rsidR="000C1482" w:rsidRPr="00557BA4">
        <w:rPr>
          <w:szCs w:val="24"/>
        </w:rPr>
        <w:t>.</w:t>
      </w:r>
      <w:r w:rsidR="007D733A" w:rsidRPr="00557BA4">
        <w:rPr>
          <w:szCs w:val="24"/>
        </w:rPr>
        <w:t>, pagal Pirkimo sąlygų 2 priede pateiktą techninę specifikaciją.</w:t>
      </w:r>
    </w:p>
    <w:p w14:paraId="6A53393A" w14:textId="0C165C5A" w:rsidR="001526C6" w:rsidRPr="00557BA4" w:rsidRDefault="00377212" w:rsidP="00557BA4">
      <w:pPr>
        <w:spacing w:after="0" w:line="240" w:lineRule="auto"/>
        <w:ind w:firstLine="567"/>
        <w:jc w:val="both"/>
        <w:rPr>
          <w:rFonts w:eastAsia="Times New Roman"/>
          <w:szCs w:val="24"/>
          <w:lang w:eastAsia="lt-LT"/>
        </w:rPr>
      </w:pPr>
      <w:r w:rsidRPr="00557BA4">
        <w:rPr>
          <w:szCs w:val="24"/>
        </w:rPr>
        <w:t xml:space="preserve">8.1. </w:t>
      </w:r>
      <w:r w:rsidR="00496D7C" w:rsidRPr="00557BA4">
        <w:rPr>
          <w:szCs w:val="24"/>
        </w:rPr>
        <w:t>K</w:t>
      </w:r>
      <w:r w:rsidR="00577F4F" w:rsidRPr="00557BA4">
        <w:rPr>
          <w:szCs w:val="24"/>
        </w:rPr>
        <w:t>oda</w:t>
      </w:r>
      <w:r w:rsidR="00496D7C" w:rsidRPr="00557BA4">
        <w:rPr>
          <w:szCs w:val="24"/>
        </w:rPr>
        <w:t>s</w:t>
      </w:r>
      <w:r w:rsidR="00577F4F" w:rsidRPr="00557BA4">
        <w:rPr>
          <w:szCs w:val="24"/>
        </w:rPr>
        <w:t xml:space="preserve"> pagal Bendrąjį viešųjų pirkimų žodyną (BVPŽ):</w:t>
      </w:r>
      <w:r w:rsidR="003056E1" w:rsidRPr="00557BA4">
        <w:rPr>
          <w:szCs w:val="24"/>
        </w:rPr>
        <w:t xml:space="preserve"> </w:t>
      </w:r>
      <w:r w:rsidR="003E283C" w:rsidRPr="00557BA4">
        <w:rPr>
          <w:szCs w:val="24"/>
        </w:rPr>
        <w:t>Kompiuterinė įranga ir reikmenys</w:t>
      </w:r>
      <w:r w:rsidR="003056E1" w:rsidRPr="00557BA4">
        <w:rPr>
          <w:szCs w:val="24"/>
        </w:rPr>
        <w:t xml:space="preserve"> – </w:t>
      </w:r>
      <w:r w:rsidR="003E283C" w:rsidRPr="00557BA4">
        <w:rPr>
          <w:szCs w:val="24"/>
          <w:shd w:val="clear" w:color="auto" w:fill="FFFFFF"/>
        </w:rPr>
        <w:t>30200000-1</w:t>
      </w:r>
      <w:r w:rsidR="00577F4F" w:rsidRPr="00557BA4">
        <w:rPr>
          <w:szCs w:val="24"/>
          <w:shd w:val="clear" w:color="auto" w:fill="FFFFFF"/>
        </w:rPr>
        <w:t>.</w:t>
      </w:r>
    </w:p>
    <w:p w14:paraId="350467C5" w14:textId="5914A8DE" w:rsidR="00577F4F" w:rsidRPr="00557BA4" w:rsidRDefault="0060384F" w:rsidP="00557BA4">
      <w:pPr>
        <w:spacing w:after="0" w:line="240" w:lineRule="auto"/>
        <w:ind w:firstLine="567"/>
        <w:jc w:val="both"/>
        <w:rPr>
          <w:szCs w:val="24"/>
        </w:rPr>
      </w:pPr>
      <w:r w:rsidRPr="00557BA4">
        <w:rPr>
          <w:iCs/>
          <w:szCs w:val="24"/>
        </w:rPr>
        <w:t>9. Šis pirkimas</w:t>
      </w:r>
      <w:r w:rsidR="009D69E6" w:rsidRPr="00557BA4">
        <w:rPr>
          <w:iCs/>
          <w:szCs w:val="24"/>
        </w:rPr>
        <w:t xml:space="preserve"> </w:t>
      </w:r>
      <w:r w:rsidR="00430D37" w:rsidRPr="00557BA4">
        <w:rPr>
          <w:iCs/>
          <w:szCs w:val="24"/>
        </w:rPr>
        <w:t>į dalis neskaidomas</w:t>
      </w:r>
      <w:r w:rsidR="00577F4F" w:rsidRPr="00557BA4">
        <w:rPr>
          <w:szCs w:val="24"/>
        </w:rPr>
        <w:t>:</w:t>
      </w:r>
    </w:p>
    <w:p w14:paraId="5769DFCE" w14:textId="293D86A1" w:rsidR="007D733A" w:rsidRPr="00557BA4" w:rsidRDefault="001526C6" w:rsidP="00557BA4">
      <w:pPr>
        <w:spacing w:after="0" w:line="240" w:lineRule="auto"/>
        <w:ind w:firstLine="567"/>
        <w:jc w:val="both"/>
        <w:rPr>
          <w:szCs w:val="24"/>
          <w:u w:val="single"/>
        </w:rPr>
      </w:pPr>
      <w:r w:rsidRPr="00557BA4">
        <w:rPr>
          <w:szCs w:val="24"/>
        </w:rPr>
        <w:t>10.</w:t>
      </w:r>
      <w:r w:rsidRPr="00557BA4">
        <w:rPr>
          <w:rFonts w:eastAsia="Times New Roman"/>
          <w:i/>
          <w:szCs w:val="24"/>
          <w:lang w:eastAsia="lt-LT"/>
        </w:rPr>
        <w:t xml:space="preserve"> </w:t>
      </w:r>
      <w:r w:rsidR="00484F0C" w:rsidRPr="00557BA4">
        <w:rPr>
          <w:rFonts w:eastAsia="Times New Roman"/>
          <w:iCs/>
          <w:szCs w:val="24"/>
          <w:u w:val="single"/>
          <w:lang w:eastAsia="lt-LT"/>
        </w:rPr>
        <w:t>Prekių pristatymo termina</w:t>
      </w:r>
      <w:r w:rsidR="007D733A" w:rsidRPr="00557BA4">
        <w:rPr>
          <w:rFonts w:eastAsia="Times New Roman"/>
          <w:iCs/>
          <w:szCs w:val="24"/>
          <w:u w:val="single"/>
          <w:lang w:eastAsia="lt-LT"/>
        </w:rPr>
        <w:t xml:space="preserve">s – per </w:t>
      </w:r>
      <w:r w:rsidR="001818D4" w:rsidRPr="00557BA4">
        <w:rPr>
          <w:rFonts w:eastAsia="Times New Roman"/>
          <w:iCs/>
          <w:szCs w:val="24"/>
          <w:u w:val="single"/>
          <w:lang w:eastAsia="lt-LT"/>
        </w:rPr>
        <w:t>22</w:t>
      </w:r>
      <w:r w:rsidR="0045362B" w:rsidRPr="00557BA4">
        <w:rPr>
          <w:rFonts w:eastAsia="Times New Roman"/>
          <w:iCs/>
          <w:szCs w:val="24"/>
          <w:u w:val="single"/>
          <w:lang w:eastAsia="lt-LT"/>
        </w:rPr>
        <w:t xml:space="preserve"> </w:t>
      </w:r>
      <w:r w:rsidR="001818D4" w:rsidRPr="00557BA4">
        <w:rPr>
          <w:rFonts w:eastAsia="Times New Roman"/>
          <w:iCs/>
          <w:szCs w:val="24"/>
          <w:u w:val="single"/>
          <w:lang w:eastAsia="lt-LT"/>
        </w:rPr>
        <w:t>savaitės</w:t>
      </w:r>
      <w:r w:rsidR="007D733A" w:rsidRPr="00557BA4">
        <w:rPr>
          <w:rFonts w:eastAsia="Times New Roman"/>
          <w:iCs/>
          <w:szCs w:val="24"/>
          <w:u w:val="single"/>
          <w:lang w:eastAsia="lt-LT"/>
        </w:rPr>
        <w:t xml:space="preserve"> nuo Sutarties įsigaliojimo dienos.</w:t>
      </w:r>
      <w:r w:rsidR="007D733A" w:rsidRPr="00557BA4">
        <w:rPr>
          <w:szCs w:val="24"/>
        </w:rPr>
        <w:t xml:space="preserve"> </w:t>
      </w:r>
      <w:r w:rsidR="00DE49F7" w:rsidRPr="00557BA4">
        <w:rPr>
          <w:szCs w:val="24"/>
          <w:u w:val="single"/>
          <w:lang w:eastAsia="lt-LT"/>
        </w:rPr>
        <w:t>Prekės, tarpusavyje suderintu laiku, turi būti pristatytos į STT padalinus adres</w:t>
      </w:r>
      <w:r w:rsidR="00557BA4" w:rsidRPr="00557BA4">
        <w:rPr>
          <w:szCs w:val="24"/>
          <w:u w:val="single"/>
          <w:lang w:eastAsia="lt-LT"/>
        </w:rPr>
        <w:t>ais</w:t>
      </w:r>
      <w:r w:rsidR="00DE49F7" w:rsidRPr="00557BA4">
        <w:rPr>
          <w:szCs w:val="24"/>
          <w:u w:val="single"/>
          <w:lang w:eastAsia="lt-LT"/>
        </w:rPr>
        <w:t>: A. Jakšto g. 6, 01105 Vilniuje, Vytauto g. 87, 77155</w:t>
      </w:r>
      <w:r w:rsidR="00557BA4" w:rsidRPr="00557BA4">
        <w:rPr>
          <w:szCs w:val="24"/>
          <w:u w:val="single"/>
          <w:lang w:eastAsia="lt-LT"/>
        </w:rPr>
        <w:t xml:space="preserve"> </w:t>
      </w:r>
      <w:r w:rsidR="00DE49F7" w:rsidRPr="00557BA4">
        <w:rPr>
          <w:szCs w:val="24"/>
          <w:u w:val="single"/>
          <w:lang w:eastAsia="lt-LT"/>
        </w:rPr>
        <w:t>Šiauliuose, Vasario 16-osios g. 22, 35169 Panevėžyje, Pilies g. 12, 91234 Klaipėdoje.</w:t>
      </w:r>
    </w:p>
    <w:p w14:paraId="30B9E27D" w14:textId="2856A95B" w:rsidR="008A140F" w:rsidRPr="00557BA4" w:rsidRDefault="0060384F" w:rsidP="00557B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557BA4">
        <w:rPr>
          <w:szCs w:val="24"/>
        </w:rPr>
        <w:t>1</w:t>
      </w:r>
      <w:r w:rsidR="00484F0C" w:rsidRPr="00557BA4">
        <w:rPr>
          <w:szCs w:val="24"/>
        </w:rPr>
        <w:t>1</w:t>
      </w:r>
      <w:r w:rsidRPr="00557BA4">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557BA4">
        <w:rPr>
          <w:szCs w:val="24"/>
        </w:rPr>
        <w:t xml:space="preserve"> </w:t>
      </w:r>
    </w:p>
    <w:p w14:paraId="21B267D8" w14:textId="1FABD4DD" w:rsidR="00484F0C" w:rsidRPr="00557BA4" w:rsidRDefault="00544D34" w:rsidP="00557BA4">
      <w:pPr>
        <w:tabs>
          <w:tab w:val="left" w:pos="426"/>
        </w:tabs>
        <w:spacing w:after="0" w:line="240" w:lineRule="auto"/>
        <w:ind w:firstLine="567"/>
        <w:contextualSpacing/>
        <w:jc w:val="both"/>
        <w:rPr>
          <w:szCs w:val="24"/>
        </w:rPr>
      </w:pPr>
      <w:r w:rsidRPr="00557BA4">
        <w:rPr>
          <w:szCs w:val="24"/>
        </w:rPr>
        <w:t xml:space="preserve">12. </w:t>
      </w:r>
      <w:r w:rsidR="00484F0C" w:rsidRPr="00557BA4">
        <w:rPr>
          <w:szCs w:val="24"/>
        </w:rPr>
        <w:t>Jeigu Pirkimo sąlygose nurodomas konkretus modelis ar šaltinis, konkretus procesas ar prekės ženklas, patentas, tipai, konkreti kilmė ar gamyba, gali būti pateikiamas nurodytajam lygiavertis objektas.</w:t>
      </w:r>
      <w:r w:rsidR="00484F0C" w:rsidRPr="00557BA4">
        <w:rPr>
          <w:color w:val="00B0F0"/>
          <w:szCs w:val="24"/>
        </w:rPr>
        <w:t xml:space="preserve"> </w:t>
      </w:r>
      <w:r w:rsidR="00484F0C" w:rsidRPr="00557BA4">
        <w:rPr>
          <w:b/>
          <w:szCs w:val="24"/>
          <w:u w:val="single"/>
        </w:rPr>
        <w:t>Siūlydami lygiavertį pirkimo objektą, tiekėjai turi savo sąskaita pateikti įrodymus (surengti prezentaciją, pateikti prekės aprašą, kitus dokumentus ar pan.), įrodančius lygiaverčio pirkimo objekto atitikimą Pirkimo sąlygų nustatytiems pirkimo objekto techniniams reikalavimams.</w:t>
      </w:r>
    </w:p>
    <w:p w14:paraId="4A750308" w14:textId="54467C58" w:rsidR="00E4251E" w:rsidRPr="00557BA4" w:rsidRDefault="00E4251E" w:rsidP="00557BA4">
      <w:pPr>
        <w:pStyle w:val="CommentText"/>
        <w:spacing w:after="0" w:line="240" w:lineRule="auto"/>
        <w:ind w:firstLine="567"/>
        <w:jc w:val="both"/>
        <w:rPr>
          <w:sz w:val="24"/>
          <w:szCs w:val="24"/>
        </w:rPr>
      </w:pPr>
    </w:p>
    <w:p w14:paraId="675F6EEB" w14:textId="4FA1739A" w:rsidR="00097D43" w:rsidRPr="00557BA4" w:rsidRDefault="00097D43" w:rsidP="00557BA4">
      <w:pPr>
        <w:spacing w:after="0" w:line="240" w:lineRule="auto"/>
        <w:jc w:val="center"/>
        <w:rPr>
          <w:b/>
          <w:szCs w:val="24"/>
        </w:rPr>
      </w:pPr>
      <w:r w:rsidRPr="00557BA4">
        <w:rPr>
          <w:b/>
          <w:szCs w:val="24"/>
        </w:rPr>
        <w:t>III. REIKALAVIMAI</w:t>
      </w:r>
      <w:r w:rsidR="009F617A" w:rsidRPr="00557BA4">
        <w:rPr>
          <w:b/>
          <w:szCs w:val="24"/>
        </w:rPr>
        <w:t xml:space="preserve"> TI</w:t>
      </w:r>
      <w:r w:rsidR="003E6D01" w:rsidRPr="00557BA4">
        <w:rPr>
          <w:b/>
          <w:szCs w:val="24"/>
        </w:rPr>
        <w:t>E</w:t>
      </w:r>
      <w:r w:rsidR="009F617A" w:rsidRPr="00557BA4">
        <w:rPr>
          <w:b/>
          <w:szCs w:val="24"/>
        </w:rPr>
        <w:t>KĖJUI</w:t>
      </w:r>
    </w:p>
    <w:p w14:paraId="532F1D3D" w14:textId="77777777" w:rsidR="00097D43" w:rsidRPr="00557BA4" w:rsidRDefault="00097D43" w:rsidP="00557BA4">
      <w:pPr>
        <w:spacing w:after="0" w:line="240" w:lineRule="auto"/>
        <w:jc w:val="center"/>
        <w:rPr>
          <w:b/>
          <w:szCs w:val="24"/>
        </w:rPr>
      </w:pPr>
    </w:p>
    <w:p w14:paraId="51818E44" w14:textId="26E0FEA2" w:rsidR="00C45FCB" w:rsidRPr="00557BA4" w:rsidRDefault="00C45FCB" w:rsidP="00557BA4">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557BA4">
        <w:rPr>
          <w:bCs/>
          <w:szCs w:val="24"/>
        </w:rPr>
        <w:t xml:space="preserve">13. </w:t>
      </w:r>
      <w:r w:rsidR="006B6BD5" w:rsidRPr="00557BA4">
        <w:rPr>
          <w:bCs/>
          <w:szCs w:val="24"/>
        </w:rPr>
        <w:t xml:space="preserve">Pirkime </w:t>
      </w:r>
      <w:r w:rsidR="006B6BD5" w:rsidRPr="00557BA4">
        <w:rPr>
          <w:bCs/>
          <w:szCs w:val="24"/>
          <w:u w:val="single"/>
        </w:rPr>
        <w:t>nebus</w:t>
      </w:r>
      <w:r w:rsidR="006B6BD5" w:rsidRPr="00557BA4">
        <w:rPr>
          <w:bCs/>
          <w:szCs w:val="24"/>
        </w:rPr>
        <w:t xml:space="preserve"> naudoj</w:t>
      </w:r>
      <w:r w:rsidR="002E5D14" w:rsidRPr="00557BA4">
        <w:rPr>
          <w:bCs/>
          <w:szCs w:val="24"/>
        </w:rPr>
        <w:t>amas Europos bendrasis vieš</w:t>
      </w:r>
      <w:r w:rsidR="00862C7F" w:rsidRPr="00557BA4">
        <w:rPr>
          <w:bCs/>
          <w:szCs w:val="24"/>
        </w:rPr>
        <w:t>ų</w:t>
      </w:r>
      <w:r w:rsidR="002E5D14" w:rsidRPr="00557BA4">
        <w:rPr>
          <w:bCs/>
          <w:szCs w:val="24"/>
        </w:rPr>
        <w:t>j</w:t>
      </w:r>
      <w:r w:rsidR="00D6782B" w:rsidRPr="00557BA4">
        <w:rPr>
          <w:bCs/>
          <w:szCs w:val="24"/>
        </w:rPr>
        <w:t>ų</w:t>
      </w:r>
      <w:r w:rsidR="002E5D14" w:rsidRPr="00557BA4">
        <w:rPr>
          <w:bCs/>
          <w:szCs w:val="24"/>
        </w:rPr>
        <w:t xml:space="preserve"> </w:t>
      </w:r>
      <w:r w:rsidR="006B6BD5" w:rsidRPr="00557BA4">
        <w:rPr>
          <w:bCs/>
          <w:szCs w:val="24"/>
        </w:rPr>
        <w:t>pirkim</w:t>
      </w:r>
      <w:r w:rsidR="00D6782B" w:rsidRPr="00557BA4">
        <w:rPr>
          <w:bCs/>
          <w:szCs w:val="24"/>
        </w:rPr>
        <w:t>ų</w:t>
      </w:r>
      <w:r w:rsidR="006B6BD5" w:rsidRPr="00557BA4">
        <w:rPr>
          <w:bCs/>
          <w:szCs w:val="24"/>
        </w:rPr>
        <w:t xml:space="preserve"> dokumentas (EBVPD).</w:t>
      </w:r>
      <w:r w:rsidR="00006E43" w:rsidRPr="00557BA4">
        <w:rPr>
          <w:bCs/>
          <w:szCs w:val="24"/>
        </w:rPr>
        <w:t xml:space="preserve"> Tiekėjui </w:t>
      </w:r>
      <w:r w:rsidR="00756A7A" w:rsidRPr="00557BA4">
        <w:rPr>
          <w:bCs/>
          <w:szCs w:val="24"/>
        </w:rPr>
        <w:t xml:space="preserve">keliamas </w:t>
      </w:r>
      <w:r w:rsidR="00006E43" w:rsidRPr="00557BA4">
        <w:rPr>
          <w:bCs/>
          <w:szCs w:val="24"/>
        </w:rPr>
        <w:t>reikalavimai</w:t>
      </w:r>
      <w:r w:rsidR="00977848" w:rsidRPr="00557BA4">
        <w:rPr>
          <w:bCs/>
          <w:szCs w:val="24"/>
        </w:rPr>
        <w:t xml:space="preserve"> dėl pašalinimo pagrindų</w:t>
      </w:r>
      <w:r w:rsidR="00006E43" w:rsidRPr="00557BA4">
        <w:rPr>
          <w:bCs/>
          <w:szCs w:val="24"/>
        </w:rPr>
        <w:t xml:space="preserve"> ne</w:t>
      </w:r>
      <w:r w:rsidR="00756A7A" w:rsidRPr="00557BA4">
        <w:rPr>
          <w:bCs/>
          <w:szCs w:val="24"/>
        </w:rPr>
        <w:t>buvimo (Pirkimo sąlygų 13.1 papunktis)</w:t>
      </w:r>
      <w:r w:rsidR="00006E43" w:rsidRPr="00557BA4">
        <w:rPr>
          <w:bCs/>
          <w:szCs w:val="24"/>
        </w:rPr>
        <w:t>.</w:t>
      </w:r>
      <w:r w:rsidR="00843E67" w:rsidRPr="00557BA4">
        <w:rPr>
          <w:bCs/>
          <w:szCs w:val="24"/>
        </w:rPr>
        <w:t xml:space="preserve"> </w:t>
      </w:r>
      <w:r w:rsidR="00843E67" w:rsidRPr="00557BA4">
        <w:rPr>
          <w:b/>
          <w:szCs w:val="24"/>
          <w:u w:val="single"/>
        </w:rPr>
        <w:t xml:space="preserve">Tiekėjas kartu su pasiūlymu turi pateikti </w:t>
      </w:r>
      <w:r w:rsidR="008C1032" w:rsidRPr="00557BA4">
        <w:rPr>
          <w:b/>
          <w:color w:val="000000"/>
          <w:szCs w:val="24"/>
          <w:u w:val="single"/>
        </w:rPr>
        <w:t xml:space="preserve">Viešųjų pirkimų tarnybos nustatytos formos atitikties deklaraciją (Pirkimo sąlygų </w:t>
      </w:r>
      <w:r w:rsidR="00430D37" w:rsidRPr="00557BA4">
        <w:rPr>
          <w:b/>
          <w:color w:val="000000"/>
          <w:szCs w:val="24"/>
          <w:u w:val="single"/>
        </w:rPr>
        <w:t>4</w:t>
      </w:r>
      <w:r w:rsidR="008C1032" w:rsidRPr="00557BA4">
        <w:rPr>
          <w:b/>
          <w:color w:val="000000"/>
          <w:szCs w:val="24"/>
          <w:u w:val="single"/>
        </w:rPr>
        <w:t xml:space="preserve"> priedas) dėl atitikimo  Pirkimo sąlygų 13.1 </w:t>
      </w:r>
      <w:r w:rsidR="00731BF1" w:rsidRPr="00557BA4">
        <w:rPr>
          <w:b/>
          <w:color w:val="000000"/>
          <w:szCs w:val="24"/>
          <w:u w:val="single"/>
        </w:rPr>
        <w:t xml:space="preserve">ir 13. 2 </w:t>
      </w:r>
      <w:r w:rsidR="008C1032" w:rsidRPr="00557BA4">
        <w:rPr>
          <w:b/>
          <w:color w:val="000000"/>
          <w:szCs w:val="24"/>
          <w:u w:val="single"/>
        </w:rPr>
        <w:t>p</w:t>
      </w:r>
      <w:r w:rsidR="00496F3A" w:rsidRPr="00557BA4">
        <w:rPr>
          <w:b/>
          <w:color w:val="000000"/>
          <w:szCs w:val="24"/>
          <w:u w:val="single"/>
        </w:rPr>
        <w:t xml:space="preserve">apunkčiuose </w:t>
      </w:r>
      <w:r w:rsidR="008C1032" w:rsidRPr="00557BA4">
        <w:rPr>
          <w:b/>
          <w:color w:val="000000"/>
          <w:szCs w:val="24"/>
          <w:u w:val="single"/>
        </w:rPr>
        <w:t>nurodytiems reikalavimams</w:t>
      </w:r>
      <w:r w:rsidR="00557BA4">
        <w:rPr>
          <w:b/>
          <w:color w:val="000000"/>
          <w:szCs w:val="24"/>
          <w:u w:val="single"/>
        </w:rPr>
        <w:t xml:space="preserve"> ir laisvos formos deklaraciją, patvirtinančią, kad tiekėjas nėra neatlikęs jam </w:t>
      </w:r>
      <w:r w:rsidR="00557BA4">
        <w:rPr>
          <w:b/>
          <w:color w:val="000000"/>
          <w:szCs w:val="24"/>
          <w:u w:val="single"/>
        </w:rPr>
        <w:lastRenderedPageBreak/>
        <w:t>paskirtos baudžiamojo poveikio priemonės – uždraudimo juridiniam asmeniui dalyvauti viešuosiuose pirkimuose (Pirkimo sąlygų 13.1 papunkčio reikalavimas).</w:t>
      </w:r>
    </w:p>
    <w:p w14:paraId="409714F2" w14:textId="77777777" w:rsidR="00756A7A" w:rsidRPr="00557BA4" w:rsidRDefault="00756A7A" w:rsidP="00557BA4">
      <w:pPr>
        <w:tabs>
          <w:tab w:val="left" w:pos="0"/>
          <w:tab w:val="left" w:pos="426"/>
        </w:tabs>
        <w:spacing w:after="0" w:line="240" w:lineRule="auto"/>
        <w:jc w:val="right"/>
        <w:rPr>
          <w:b/>
          <w:szCs w:val="24"/>
        </w:rPr>
      </w:pPr>
    </w:p>
    <w:p w14:paraId="73AA0378" w14:textId="045DBAAD" w:rsidR="00756A7A" w:rsidRPr="00557BA4" w:rsidRDefault="00756A7A" w:rsidP="00557BA4">
      <w:pPr>
        <w:tabs>
          <w:tab w:val="left" w:pos="0"/>
          <w:tab w:val="left" w:pos="426"/>
        </w:tabs>
        <w:spacing w:after="0" w:line="240" w:lineRule="auto"/>
        <w:ind w:left="1277"/>
        <w:jc w:val="right"/>
        <w:rPr>
          <w:szCs w:val="24"/>
        </w:rPr>
      </w:pPr>
      <w:r w:rsidRPr="00557BA4">
        <w:rPr>
          <w:b/>
          <w:szCs w:val="24"/>
        </w:rPr>
        <w:t xml:space="preserve">1 lentelė. Tiekėjo pašalinimo pagrindų lentelė </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756A7A" w:rsidRPr="00557BA4" w14:paraId="49268D91" w14:textId="77777777" w:rsidTr="00D955F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41471" w14:textId="77777777" w:rsidR="00756A7A" w:rsidRPr="00557BA4" w:rsidRDefault="00756A7A" w:rsidP="00557BA4">
            <w:pPr>
              <w:pStyle w:val="NoSpacing"/>
              <w:ind w:left="32"/>
              <w:jc w:val="center"/>
              <w:rPr>
                <w:rFonts w:ascii="Times New Roman" w:hAnsi="Times New Roman"/>
                <w:b/>
                <w:bCs/>
                <w:sz w:val="24"/>
                <w:szCs w:val="24"/>
              </w:rPr>
            </w:pPr>
            <w:r w:rsidRPr="00557BA4">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12B03" w14:textId="77777777" w:rsidR="00756A7A" w:rsidRPr="00557BA4" w:rsidRDefault="00756A7A" w:rsidP="00557BA4">
            <w:pPr>
              <w:pStyle w:val="NoSpacing"/>
              <w:jc w:val="center"/>
              <w:rPr>
                <w:rFonts w:ascii="Times New Roman" w:hAnsi="Times New Roman"/>
                <w:bCs/>
                <w:sz w:val="24"/>
                <w:szCs w:val="24"/>
              </w:rPr>
            </w:pPr>
            <w:r w:rsidRPr="00557BA4">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482" w14:textId="77777777" w:rsidR="00756A7A" w:rsidRPr="00557BA4" w:rsidRDefault="00756A7A" w:rsidP="00557BA4">
            <w:pPr>
              <w:pStyle w:val="NoSpacing"/>
              <w:jc w:val="center"/>
              <w:rPr>
                <w:rFonts w:ascii="Times New Roman" w:eastAsia="Yu Mincho" w:hAnsi="Times New Roman"/>
                <w:b/>
                <w:bCs/>
                <w:sz w:val="24"/>
                <w:szCs w:val="24"/>
              </w:rPr>
            </w:pPr>
            <w:r w:rsidRPr="00557BA4">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A47F0" w14:textId="77777777" w:rsidR="00756A7A" w:rsidRPr="00557BA4" w:rsidRDefault="00756A7A" w:rsidP="00557BA4">
            <w:pPr>
              <w:pStyle w:val="NoSpacing"/>
              <w:jc w:val="center"/>
              <w:rPr>
                <w:rFonts w:ascii="Times New Roman" w:hAnsi="Times New Roman"/>
                <w:bCs/>
                <w:iCs/>
                <w:sz w:val="24"/>
                <w:szCs w:val="24"/>
              </w:rPr>
            </w:pPr>
            <w:r w:rsidRPr="00557BA4">
              <w:rPr>
                <w:rFonts w:ascii="Times New Roman" w:hAnsi="Times New Roman"/>
                <w:b/>
                <w:sz w:val="24"/>
                <w:szCs w:val="24"/>
              </w:rPr>
              <w:t>Pašalinimo pagrindų nebuvimą įrodantys dokumentai</w:t>
            </w:r>
          </w:p>
        </w:tc>
      </w:tr>
      <w:tr w:rsidR="00756A7A" w:rsidRPr="00557BA4" w14:paraId="3F047A1D" w14:textId="77777777" w:rsidTr="001B76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7F6F" w14:textId="13845D4D" w:rsidR="00756A7A" w:rsidRPr="00557BA4" w:rsidRDefault="00756A7A" w:rsidP="00557BA4">
            <w:pPr>
              <w:pStyle w:val="NoSpacing"/>
              <w:ind w:left="32"/>
              <w:jc w:val="center"/>
              <w:rPr>
                <w:rFonts w:ascii="Times New Roman" w:hAnsi="Times New Roman"/>
                <w:b/>
                <w:bCs/>
                <w:sz w:val="24"/>
                <w:szCs w:val="24"/>
              </w:rPr>
            </w:pPr>
            <w:r w:rsidRPr="00557BA4">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BB1E4" w14:textId="01C4484E" w:rsidR="00756A7A" w:rsidRPr="00557BA4" w:rsidRDefault="00756A7A" w:rsidP="00557BA4">
            <w:pPr>
              <w:pStyle w:val="NoSpacing"/>
              <w:jc w:val="both"/>
              <w:rPr>
                <w:rFonts w:ascii="Times New Roman" w:hAnsi="Times New Roman"/>
                <w:b/>
                <w:sz w:val="24"/>
                <w:szCs w:val="24"/>
              </w:rPr>
            </w:pPr>
            <w:r w:rsidRPr="00557BA4">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7974" w14:textId="77777777" w:rsidR="00756A7A" w:rsidRPr="00557BA4" w:rsidRDefault="00756A7A" w:rsidP="00557BA4">
            <w:pPr>
              <w:pStyle w:val="NoSpacing"/>
              <w:jc w:val="both"/>
              <w:rPr>
                <w:rFonts w:ascii="Times New Roman" w:eastAsia="Yu Mincho" w:hAnsi="Times New Roman"/>
                <w:b/>
                <w:bCs/>
                <w:sz w:val="24"/>
                <w:szCs w:val="24"/>
              </w:rPr>
            </w:pPr>
            <w:r w:rsidRPr="00557BA4">
              <w:rPr>
                <w:rFonts w:ascii="Times New Roman" w:eastAsia="Yu Mincho" w:hAnsi="Times New Roman"/>
                <w:b/>
                <w:bCs/>
                <w:sz w:val="24"/>
                <w:szCs w:val="24"/>
              </w:rPr>
              <w:t>VPĮ 46 straipsnio 2¹ dalis</w:t>
            </w:r>
          </w:p>
          <w:p w14:paraId="133E3BED" w14:textId="77777777" w:rsidR="00756A7A" w:rsidRPr="00557BA4" w:rsidRDefault="00756A7A" w:rsidP="00557BA4">
            <w:pPr>
              <w:pStyle w:val="NoSpacing"/>
              <w:jc w:val="both"/>
              <w:rPr>
                <w:rFonts w:ascii="Times New Roman" w:eastAsia="Yu Mincho" w:hAnsi="Times New Roman"/>
                <w:b/>
                <w:bCs/>
                <w:sz w:val="24"/>
                <w:szCs w:val="24"/>
              </w:rPr>
            </w:pPr>
          </w:p>
          <w:p w14:paraId="3ED47F99" w14:textId="57FC16EE" w:rsidR="00756A7A" w:rsidRPr="00557BA4" w:rsidRDefault="00756A7A" w:rsidP="00557BA4">
            <w:pPr>
              <w:pStyle w:val="NoSpacing"/>
              <w:jc w:val="both"/>
              <w:rPr>
                <w:rFonts w:ascii="Times New Roman" w:eastAsia="Yu Mincho" w:hAnsi="Times New Roman"/>
                <w:b/>
                <w:bCs/>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F385E" w14:textId="77777777" w:rsidR="00756A7A" w:rsidRPr="00557BA4" w:rsidRDefault="00CD6096" w:rsidP="00557BA4">
            <w:pPr>
              <w:pStyle w:val="NoSpacing"/>
              <w:jc w:val="both"/>
              <w:rPr>
                <w:rFonts w:ascii="Times New Roman" w:hAnsi="Times New Roman"/>
                <w:color w:val="000000"/>
                <w:sz w:val="24"/>
                <w:szCs w:val="24"/>
              </w:rPr>
            </w:pPr>
            <w:r w:rsidRPr="00557BA4">
              <w:rPr>
                <w:rFonts w:ascii="Times New Roman" w:hAnsi="Times New Roman"/>
                <w:color w:val="000000"/>
                <w:sz w:val="24"/>
                <w:szCs w:val="24"/>
              </w:rPr>
              <w:t>Pateikiama laisvos formos deklaracija. PO pažymų, patvirtinančių Viešųjų pirkimų įstatymo 46 straipsnyje nurodytų tiekėjo pašalinimo pagrindų nebuvimą, nereikalauja, išskyrus tuos atvejus, kai kyla pagrįstų abejonių dėl tiekėjų patikimumo.</w:t>
            </w:r>
          </w:p>
          <w:p w14:paraId="792FEF83" w14:textId="28E2D691" w:rsidR="00CD6096" w:rsidRPr="00557BA4" w:rsidRDefault="00CD6096" w:rsidP="00557BA4">
            <w:pPr>
              <w:pStyle w:val="NoSpacing"/>
              <w:jc w:val="both"/>
              <w:rPr>
                <w:rFonts w:ascii="Times New Roman" w:hAnsi="Times New Roman"/>
                <w:b/>
                <w:sz w:val="24"/>
                <w:szCs w:val="24"/>
              </w:rPr>
            </w:pPr>
            <w:r w:rsidRPr="00557BA4">
              <w:rPr>
                <w:rFonts w:ascii="Times New Roman" w:hAnsi="Times New Roman"/>
                <w:b/>
                <w:sz w:val="24"/>
                <w:szCs w:val="24"/>
                <w:u w:val="single"/>
              </w:rPr>
              <w:t>CVP IS priemonėmis pateikiamos skaitmeninės dokumentų kopijos</w:t>
            </w:r>
          </w:p>
        </w:tc>
      </w:tr>
    </w:tbl>
    <w:p w14:paraId="74080B64" w14:textId="77777777" w:rsidR="00756A7A" w:rsidRPr="00557BA4" w:rsidRDefault="00756A7A" w:rsidP="00557BA4">
      <w:pPr>
        <w:tabs>
          <w:tab w:val="left" w:pos="0"/>
          <w:tab w:val="left" w:pos="426"/>
        </w:tabs>
        <w:spacing w:after="0" w:line="240" w:lineRule="auto"/>
        <w:jc w:val="right"/>
        <w:rPr>
          <w:b/>
          <w:szCs w:val="24"/>
        </w:rPr>
      </w:pPr>
    </w:p>
    <w:p w14:paraId="21C51856" w14:textId="7D812087" w:rsidR="008C1032" w:rsidRPr="00557BA4" w:rsidRDefault="00756A7A" w:rsidP="00557BA4">
      <w:pPr>
        <w:tabs>
          <w:tab w:val="left" w:pos="0"/>
          <w:tab w:val="left" w:pos="426"/>
        </w:tabs>
        <w:spacing w:after="0" w:line="240" w:lineRule="auto"/>
        <w:jc w:val="right"/>
        <w:rPr>
          <w:rFonts w:eastAsia="Times New Roman"/>
          <w:b/>
          <w:szCs w:val="24"/>
        </w:rPr>
      </w:pPr>
      <w:r w:rsidRPr="00557BA4">
        <w:rPr>
          <w:b/>
          <w:szCs w:val="24"/>
        </w:rPr>
        <w:t>2</w:t>
      </w:r>
      <w:r w:rsidR="008C1032" w:rsidRPr="00557BA4">
        <w:rPr>
          <w:b/>
          <w:szCs w:val="24"/>
        </w:rPr>
        <w:t xml:space="preserve"> lentelė. </w:t>
      </w:r>
      <w:r w:rsidR="008C1032" w:rsidRPr="00557BA4">
        <w:rPr>
          <w:rFonts w:eastAsia="Times New Roman"/>
          <w:b/>
          <w:szCs w:val="24"/>
        </w:rPr>
        <w:t xml:space="preserve">Kvalifikacinių reikalavimų lentelė. Su nacionaliniu saugumu susiję reikalavimai </w:t>
      </w:r>
      <w:r w:rsidR="008D1EE4" w:rsidRPr="00557BA4">
        <w:rPr>
          <w:rFonts w:eastAsia="Times New Roman"/>
          <w:b/>
          <w:szCs w:val="24"/>
        </w:rPr>
        <w:t>tiekėjui</w:t>
      </w:r>
    </w:p>
    <w:p w14:paraId="21435C22" w14:textId="77777777" w:rsidR="008C1032" w:rsidRPr="00557BA4" w:rsidRDefault="008C1032" w:rsidP="00557BA4">
      <w:pPr>
        <w:tabs>
          <w:tab w:val="left" w:pos="0"/>
          <w:tab w:val="left" w:pos="426"/>
        </w:tabs>
        <w:spacing w:after="0" w:line="240" w:lineRule="auto"/>
        <w:ind w:left="1277"/>
        <w:jc w:val="right"/>
        <w:rPr>
          <w:szCs w:val="24"/>
        </w:rPr>
      </w:pP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8C1032" w:rsidRPr="00557BA4" w14:paraId="6F0BBD99" w14:textId="77777777" w:rsidTr="00815B5A">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435E" w14:textId="77777777" w:rsidR="008C1032" w:rsidRPr="00557BA4" w:rsidRDefault="008C1032" w:rsidP="00557BA4">
            <w:pPr>
              <w:pStyle w:val="NoSpacing"/>
              <w:ind w:left="32"/>
              <w:jc w:val="center"/>
              <w:rPr>
                <w:rFonts w:ascii="Times New Roman" w:hAnsi="Times New Roman"/>
                <w:b/>
                <w:bCs/>
                <w:sz w:val="24"/>
                <w:szCs w:val="24"/>
              </w:rPr>
            </w:pPr>
            <w:r w:rsidRPr="00557BA4">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F3DC6" w14:textId="77777777" w:rsidR="008C1032" w:rsidRPr="00557BA4" w:rsidRDefault="008C1032" w:rsidP="00557BA4">
            <w:pPr>
              <w:pStyle w:val="NoSpacing"/>
              <w:jc w:val="center"/>
              <w:rPr>
                <w:rFonts w:ascii="Times New Roman" w:hAnsi="Times New Roman"/>
                <w:bCs/>
                <w:sz w:val="24"/>
                <w:szCs w:val="24"/>
              </w:rPr>
            </w:pPr>
            <w:r w:rsidRPr="00557BA4">
              <w:rPr>
                <w:rFonts w:ascii="Times New Roman" w:hAnsi="Times New Roman"/>
                <w:b/>
                <w:sz w:val="24"/>
                <w:szCs w:val="24"/>
              </w:rPr>
              <w:t>Su nacionaliniu saugumu susijęs reikalavimas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1997D" w14:textId="12921C65" w:rsidR="008C1032" w:rsidRPr="00557BA4" w:rsidRDefault="008C1032" w:rsidP="00557BA4">
            <w:pPr>
              <w:pStyle w:val="NoSpacing"/>
              <w:jc w:val="center"/>
              <w:rPr>
                <w:rFonts w:ascii="Times New Roman" w:eastAsia="Yu Mincho" w:hAnsi="Times New Roman"/>
                <w:b/>
                <w:bCs/>
                <w:sz w:val="24"/>
                <w:szCs w:val="24"/>
              </w:rPr>
            </w:pPr>
            <w:r w:rsidRPr="00557BA4">
              <w:rPr>
                <w:rFonts w:ascii="Times New Roman" w:eastAsia="Yu Mincho" w:hAnsi="Times New Roman"/>
                <w:b/>
                <w:bCs/>
                <w:sz w:val="24"/>
                <w:szCs w:val="24"/>
              </w:rPr>
              <w:t xml:space="preserve">VPĮ straipsnis,  dalis, punktas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A31F7" w14:textId="77777777" w:rsidR="008C1032" w:rsidRPr="00557BA4" w:rsidRDefault="008C1032" w:rsidP="00557BA4">
            <w:pPr>
              <w:pStyle w:val="NoSpacing"/>
              <w:jc w:val="center"/>
              <w:rPr>
                <w:rFonts w:ascii="Times New Roman" w:hAnsi="Times New Roman"/>
                <w:bCs/>
                <w:iCs/>
                <w:sz w:val="24"/>
                <w:szCs w:val="24"/>
              </w:rPr>
            </w:pPr>
            <w:r w:rsidRPr="00557BA4">
              <w:rPr>
                <w:rFonts w:ascii="Times New Roman" w:hAnsi="Times New Roman"/>
                <w:b/>
                <w:sz w:val="24"/>
                <w:szCs w:val="24"/>
              </w:rPr>
              <w:t>Dokumentai, įrodantys atitikimą su nacionaliniu saugumu susijusiam reikalavimams</w:t>
            </w:r>
          </w:p>
        </w:tc>
      </w:tr>
      <w:tr w:rsidR="008C1032" w:rsidRPr="00557BA4" w14:paraId="34D2E260" w14:textId="77777777" w:rsidTr="00815B5A">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593F0" w14:textId="21BC4AC7" w:rsidR="008C1032" w:rsidRPr="00557BA4" w:rsidRDefault="008C1032" w:rsidP="00557BA4">
            <w:pPr>
              <w:pStyle w:val="NoSpacing"/>
              <w:jc w:val="center"/>
              <w:rPr>
                <w:rFonts w:ascii="Times New Roman" w:hAnsi="Times New Roman"/>
                <w:b/>
                <w:bCs/>
                <w:sz w:val="24"/>
                <w:szCs w:val="24"/>
              </w:rPr>
            </w:pPr>
            <w:r w:rsidRPr="00557BA4">
              <w:rPr>
                <w:rFonts w:ascii="Times New Roman" w:hAnsi="Times New Roman"/>
                <w:b/>
                <w:bCs/>
                <w:sz w:val="24"/>
                <w:szCs w:val="24"/>
              </w:rPr>
              <w:t>13.</w:t>
            </w:r>
            <w:r w:rsidR="00756A7A" w:rsidRPr="00557BA4">
              <w:rPr>
                <w:rFonts w:ascii="Times New Roman" w:hAnsi="Times New Roman"/>
                <w:b/>
                <w:bCs/>
                <w:sz w:val="24"/>
                <w:szCs w:val="24"/>
              </w:rPr>
              <w:t>2</w:t>
            </w:r>
            <w:r w:rsidRPr="00557BA4">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933AF" w14:textId="46A75CAB" w:rsidR="008C1032" w:rsidRPr="00557BA4" w:rsidRDefault="008C1032" w:rsidP="00557BA4">
            <w:pPr>
              <w:pStyle w:val="NoSpacing"/>
              <w:jc w:val="both"/>
              <w:rPr>
                <w:rFonts w:ascii="Times New Roman" w:hAnsi="Times New Roman"/>
                <w:b/>
                <w:bCs/>
                <w:sz w:val="24"/>
                <w:szCs w:val="24"/>
              </w:rPr>
            </w:pPr>
            <w:r w:rsidRPr="00557BA4">
              <w:rPr>
                <w:rFonts w:ascii="Times New Roman" w:hAnsi="Times New Roman"/>
                <w:color w:val="000000"/>
                <w:sz w:val="24"/>
                <w:szCs w:val="24"/>
              </w:rPr>
              <w:t>Tiekėjas </w:t>
            </w:r>
            <w:r w:rsidRPr="00557BA4">
              <w:rPr>
                <w:rFonts w:ascii="Times New Roman" w:hAnsi="Times New Roman"/>
                <w:color w:val="000000"/>
                <w:sz w:val="24"/>
                <w:szCs w:val="24"/>
                <w:shd w:val="clear" w:color="auto" w:fill="FFFFFF"/>
              </w:rPr>
              <w:t xml:space="preserve"> neturi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w:t>
            </w:r>
            <w:r w:rsidRPr="00557BA4">
              <w:rPr>
                <w:rFonts w:ascii="Times New Roman" w:hAnsi="Times New Roman"/>
                <w:color w:val="000000"/>
                <w:sz w:val="24"/>
                <w:szCs w:val="24"/>
                <w:shd w:val="clear" w:color="auto" w:fill="FFFFFF"/>
              </w:rPr>
              <w:lastRenderedPageBreak/>
              <w:t>nurodytose valstybėse ar teritorijose.</w:t>
            </w:r>
            <w:r w:rsidRPr="00557BA4">
              <w:rPr>
                <w:rFonts w:ascii="Times New Roman" w:hAnsi="Times New Roman"/>
                <w:color w:val="000000"/>
                <w:sz w:val="24"/>
                <w:szCs w:val="24"/>
              </w:rPr>
              <w:t xml:space="preserve"> (</w:t>
            </w:r>
            <w:r w:rsidRPr="00557BA4">
              <w:rPr>
                <w:rFonts w:ascii="Times New Roman" w:hAnsi="Times New Roman"/>
                <w:sz w:val="24"/>
                <w:szCs w:val="24"/>
                <w:lang w:eastAsia="lt-LT"/>
              </w:rPr>
              <w:t xml:space="preserve">Rusijos Federacijoje, Baltarusijos Respublikoje, Kinijos Liaudies Respublikoje, netaikoma </w:t>
            </w:r>
            <w:r w:rsidR="003F715C" w:rsidRPr="00557BA4">
              <w:rPr>
                <w:rFonts w:ascii="Times New Roman" w:hAnsi="Times New Roman"/>
                <w:sz w:val="24"/>
                <w:szCs w:val="24"/>
                <w:lang w:eastAsia="lt-LT"/>
              </w:rPr>
              <w:t xml:space="preserve">Atskirajai Taivano, </w:t>
            </w:r>
            <w:proofErr w:type="spellStart"/>
            <w:r w:rsidR="003F715C" w:rsidRPr="00557BA4">
              <w:rPr>
                <w:rFonts w:ascii="Times New Roman" w:hAnsi="Times New Roman"/>
                <w:sz w:val="24"/>
                <w:szCs w:val="24"/>
                <w:lang w:eastAsia="lt-LT"/>
              </w:rPr>
              <w:t>Penghu</w:t>
            </w:r>
            <w:proofErr w:type="spellEnd"/>
            <w:r w:rsidR="003F715C" w:rsidRPr="00557BA4">
              <w:rPr>
                <w:rFonts w:ascii="Times New Roman" w:hAnsi="Times New Roman"/>
                <w:sz w:val="24"/>
                <w:szCs w:val="24"/>
                <w:lang w:eastAsia="lt-LT"/>
              </w:rPr>
              <w:t xml:space="preserve">, </w:t>
            </w:r>
            <w:proofErr w:type="spellStart"/>
            <w:r w:rsidR="003F715C" w:rsidRPr="00557BA4">
              <w:rPr>
                <w:rFonts w:ascii="Times New Roman" w:hAnsi="Times New Roman"/>
                <w:sz w:val="24"/>
                <w:szCs w:val="24"/>
                <w:lang w:eastAsia="lt-LT"/>
              </w:rPr>
              <w:t>Kinmeno</w:t>
            </w:r>
            <w:proofErr w:type="spellEnd"/>
            <w:r w:rsidR="003F715C" w:rsidRPr="00557BA4">
              <w:rPr>
                <w:rFonts w:ascii="Times New Roman" w:hAnsi="Times New Roman"/>
                <w:sz w:val="24"/>
                <w:szCs w:val="24"/>
                <w:lang w:eastAsia="lt-LT"/>
              </w:rPr>
              <w:t xml:space="preserve"> ir </w:t>
            </w:r>
            <w:proofErr w:type="spellStart"/>
            <w:r w:rsidR="003F715C" w:rsidRPr="00557BA4">
              <w:rPr>
                <w:rFonts w:ascii="Times New Roman" w:hAnsi="Times New Roman"/>
                <w:sz w:val="24"/>
                <w:szCs w:val="24"/>
                <w:lang w:eastAsia="lt-LT"/>
              </w:rPr>
              <w:t>Madzu</w:t>
            </w:r>
            <w:proofErr w:type="spellEnd"/>
            <w:r w:rsidR="003F715C" w:rsidRPr="00557BA4">
              <w:rPr>
                <w:rFonts w:ascii="Times New Roman" w:hAnsi="Times New Roman"/>
                <w:sz w:val="24"/>
                <w:szCs w:val="24"/>
                <w:lang w:eastAsia="lt-LT"/>
              </w:rPr>
              <w:t xml:space="preserve"> muitų teritorijai</w:t>
            </w:r>
            <w:r w:rsidRPr="00557BA4">
              <w:rPr>
                <w:rFonts w:ascii="Times New Roman" w:hAnsi="Times New Roman"/>
                <w:sz w:val="24"/>
                <w:szCs w:val="24"/>
                <w:lang w:eastAsia="lt-LT"/>
              </w:rPr>
              <w:t xml:space="preserve">; Rusijos Federacijos aneksuotame Kryme, Moldovos Respublikos Vyriausybės nekontroliuojama </w:t>
            </w:r>
            <w:proofErr w:type="spellStart"/>
            <w:r w:rsidRPr="00557BA4">
              <w:rPr>
                <w:rFonts w:ascii="Times New Roman" w:hAnsi="Times New Roman"/>
                <w:sz w:val="24"/>
                <w:szCs w:val="24"/>
                <w:lang w:eastAsia="lt-LT"/>
              </w:rPr>
              <w:t>Padniestrės</w:t>
            </w:r>
            <w:proofErr w:type="spellEnd"/>
            <w:r w:rsidRPr="00557BA4">
              <w:rPr>
                <w:rFonts w:ascii="Times New Roman" w:hAnsi="Times New Roman"/>
                <w:sz w:val="24"/>
                <w:szCs w:val="24"/>
                <w:lang w:eastAsia="lt-LT"/>
              </w:rPr>
              <w:t xml:space="preserve"> teritorijoje, </w:t>
            </w:r>
            <w:proofErr w:type="spellStart"/>
            <w:r w:rsidRPr="00557BA4">
              <w:rPr>
                <w:rFonts w:ascii="Times New Roman" w:hAnsi="Times New Roman"/>
                <w:sz w:val="24"/>
                <w:szCs w:val="24"/>
                <w:lang w:eastAsia="lt-LT"/>
              </w:rPr>
              <w:t>Sakartvelo</w:t>
            </w:r>
            <w:proofErr w:type="spellEnd"/>
            <w:r w:rsidRPr="00557BA4">
              <w:rPr>
                <w:rFonts w:ascii="Times New Roman" w:hAnsi="Times New Roman"/>
                <w:sz w:val="24"/>
                <w:szCs w:val="24"/>
                <w:lang w:eastAsia="lt-LT"/>
              </w:rPr>
              <w:t xml:space="preserve">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07DB7" w14:textId="77777777" w:rsidR="008C1032" w:rsidRPr="00557BA4" w:rsidRDefault="008C1032" w:rsidP="00557BA4">
            <w:pPr>
              <w:pStyle w:val="NoSpacing"/>
              <w:jc w:val="both"/>
              <w:rPr>
                <w:rFonts w:ascii="Times New Roman" w:eastAsia="Yu Mincho" w:hAnsi="Times New Roman"/>
                <w:b/>
                <w:bCs/>
                <w:sz w:val="24"/>
                <w:szCs w:val="24"/>
              </w:rPr>
            </w:pPr>
            <w:r w:rsidRPr="00557BA4">
              <w:rPr>
                <w:rFonts w:ascii="Times New Roman" w:eastAsia="Yu Mincho" w:hAnsi="Times New Roman"/>
                <w:b/>
                <w:bCs/>
                <w:sz w:val="24"/>
                <w:szCs w:val="24"/>
              </w:rPr>
              <w:lastRenderedPageBreak/>
              <w:t>VPĮ 47 straipsnio 9 dalis</w:t>
            </w:r>
          </w:p>
          <w:p w14:paraId="4AE3B7B6" w14:textId="77777777" w:rsidR="008C1032" w:rsidRPr="00557BA4" w:rsidRDefault="008C1032" w:rsidP="00557BA4">
            <w:pPr>
              <w:pStyle w:val="NoSpacing"/>
              <w:jc w:val="both"/>
              <w:rPr>
                <w:rFonts w:ascii="Times New Roman" w:eastAsia="Yu Mincho" w:hAnsi="Times New Roman"/>
                <w:sz w:val="24"/>
                <w:szCs w:val="24"/>
              </w:rPr>
            </w:pPr>
          </w:p>
          <w:p w14:paraId="1D0B9FFB" w14:textId="77777777" w:rsidR="008C1032" w:rsidRPr="00557BA4" w:rsidRDefault="008C1032" w:rsidP="00557BA4">
            <w:pPr>
              <w:pStyle w:val="NoSpacing"/>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51202" w14:textId="77777777" w:rsidR="008C1032" w:rsidRPr="00557BA4" w:rsidRDefault="008C1032" w:rsidP="00557BA4">
            <w:pPr>
              <w:tabs>
                <w:tab w:val="left" w:pos="462"/>
              </w:tabs>
              <w:spacing w:line="240" w:lineRule="auto"/>
              <w:ind w:left="37"/>
              <w:jc w:val="both"/>
              <w:rPr>
                <w:color w:val="000000"/>
                <w:szCs w:val="24"/>
              </w:rPr>
            </w:pPr>
            <w:r w:rsidRPr="00557BA4">
              <w:rPr>
                <w:color w:val="000000"/>
                <w:szCs w:val="24"/>
              </w:rPr>
              <w:t> Pateikiama:</w:t>
            </w:r>
          </w:p>
          <w:p w14:paraId="7790CEE9" w14:textId="24B50DA0" w:rsidR="008C1032" w:rsidRPr="00557BA4" w:rsidRDefault="008C1032" w:rsidP="00557BA4">
            <w:pPr>
              <w:tabs>
                <w:tab w:val="left" w:pos="462"/>
              </w:tabs>
              <w:spacing w:line="240" w:lineRule="auto"/>
              <w:ind w:left="37"/>
              <w:jc w:val="both"/>
              <w:rPr>
                <w:color w:val="000000"/>
                <w:szCs w:val="24"/>
              </w:rPr>
            </w:pPr>
            <w:r w:rsidRPr="00557BA4">
              <w:rPr>
                <w:color w:val="000000"/>
                <w:szCs w:val="24"/>
              </w:rPr>
              <w:t xml:space="preserve">Viešųjų pirkimų tarnybos nustatytos formos atitikties deklaraciją (Pirkimo sąlygų </w:t>
            </w:r>
            <w:r w:rsidR="00430D37" w:rsidRPr="00557BA4">
              <w:rPr>
                <w:color w:val="000000"/>
                <w:szCs w:val="24"/>
              </w:rPr>
              <w:t>4</w:t>
            </w:r>
            <w:r w:rsidRPr="00557BA4">
              <w:rPr>
                <w:color w:val="000000"/>
                <w:szCs w:val="24"/>
              </w:rPr>
              <w:t xml:space="preserve"> priedas). Ekonomiškai naudingiausią pasiūlymą pateikęs tiekėjas, siekdamas įrodyti atitiktį gali pateikti vieną ar kelis šiuos dokumentus (bet kokiu atveju PO gali tiekėjo paprašyti pateikti papildomus dokumentus)</w:t>
            </w:r>
            <w:r w:rsidR="007A0ABB" w:rsidRPr="00557BA4">
              <w:rPr>
                <w:color w:val="000000"/>
                <w:szCs w:val="24"/>
              </w:rPr>
              <w:t>, iš kurių visumos būtų aišku, kad reikalavimas tenkinamas</w:t>
            </w:r>
            <w:r w:rsidRPr="00557BA4">
              <w:rPr>
                <w:color w:val="000000"/>
                <w:szCs w:val="24"/>
              </w:rPr>
              <w:t xml:space="preserve">: </w:t>
            </w:r>
          </w:p>
          <w:p w14:paraId="095EA7F9" w14:textId="77777777" w:rsidR="008C1032" w:rsidRPr="00557BA4" w:rsidRDefault="008C1032" w:rsidP="00557BA4">
            <w:pPr>
              <w:tabs>
                <w:tab w:val="left" w:pos="462"/>
              </w:tabs>
              <w:spacing w:line="240" w:lineRule="auto"/>
              <w:ind w:left="37"/>
              <w:jc w:val="both"/>
              <w:rPr>
                <w:color w:val="000000"/>
                <w:szCs w:val="24"/>
              </w:rPr>
            </w:pPr>
            <w:r w:rsidRPr="00557BA4">
              <w:rPr>
                <w:color w:val="000000"/>
                <w:szCs w:val="24"/>
              </w:rPr>
              <w:lastRenderedPageBreak/>
              <w:t>Juridinio asmens vadovo patvirtintą juridinio asmens steigimo dokumentų kopiją;</w:t>
            </w:r>
          </w:p>
          <w:p w14:paraId="0F5EC185" w14:textId="77777777" w:rsidR="008C1032" w:rsidRPr="00557BA4" w:rsidRDefault="008C1032" w:rsidP="00557BA4">
            <w:pPr>
              <w:tabs>
                <w:tab w:val="left" w:pos="462"/>
              </w:tabs>
              <w:spacing w:line="240" w:lineRule="auto"/>
              <w:ind w:left="37"/>
              <w:jc w:val="both"/>
              <w:rPr>
                <w:color w:val="000000"/>
                <w:szCs w:val="24"/>
              </w:rPr>
            </w:pPr>
            <w:r w:rsidRPr="00557BA4">
              <w:rPr>
                <w:color w:val="000000"/>
                <w:szCs w:val="24"/>
              </w:rPr>
              <w:t>Juridinių asmenų registro išplėstinį išrašą su istorija;</w:t>
            </w:r>
          </w:p>
          <w:p w14:paraId="4132B86C" w14:textId="77777777" w:rsidR="008C1032" w:rsidRPr="00557BA4" w:rsidRDefault="008C1032" w:rsidP="00557BA4">
            <w:pPr>
              <w:tabs>
                <w:tab w:val="left" w:pos="462"/>
              </w:tabs>
              <w:spacing w:line="240" w:lineRule="auto"/>
              <w:ind w:left="37"/>
              <w:jc w:val="both"/>
              <w:rPr>
                <w:color w:val="000000"/>
                <w:szCs w:val="24"/>
              </w:rPr>
            </w:pPr>
            <w:r w:rsidRPr="00557BA4">
              <w:rPr>
                <w:color w:val="000000"/>
                <w:szCs w:val="24"/>
              </w:rPr>
              <w:t>Juridinių asmenų dalyvių informacinės sistemos išrašą;</w:t>
            </w:r>
          </w:p>
          <w:p w14:paraId="51D9EE69" w14:textId="77777777" w:rsidR="008C1032" w:rsidRPr="00557BA4" w:rsidRDefault="008C1032" w:rsidP="00557BA4">
            <w:pPr>
              <w:tabs>
                <w:tab w:val="left" w:pos="462"/>
              </w:tabs>
              <w:spacing w:line="240" w:lineRule="auto"/>
              <w:ind w:left="37"/>
              <w:jc w:val="both"/>
              <w:rPr>
                <w:color w:val="000000"/>
                <w:szCs w:val="24"/>
              </w:rPr>
            </w:pPr>
            <w:r w:rsidRPr="00557BA4">
              <w:rPr>
                <w:color w:val="000000"/>
                <w:szCs w:val="24"/>
              </w:rPr>
              <w:t xml:space="preserve">Asmens tapatybę patvirtinančio dokumento (tapatybės kortelės ar paso) kopiją; </w:t>
            </w:r>
          </w:p>
          <w:p w14:paraId="309C108E" w14:textId="77777777" w:rsidR="008C1032" w:rsidRPr="00557BA4" w:rsidRDefault="008C1032" w:rsidP="00557BA4">
            <w:pPr>
              <w:tabs>
                <w:tab w:val="left" w:pos="462"/>
              </w:tabs>
              <w:spacing w:line="240" w:lineRule="auto"/>
              <w:ind w:left="37"/>
              <w:jc w:val="both"/>
              <w:rPr>
                <w:color w:val="000000"/>
                <w:szCs w:val="24"/>
              </w:rPr>
            </w:pPr>
            <w:r w:rsidRPr="00557BA4">
              <w:rPr>
                <w:color w:val="000000"/>
                <w:szCs w:val="24"/>
              </w:rPr>
              <w:t>Leidimo verstis atitinkama ūkine veikla patvirtinančio dokumento (pavyzdžiui, verslo liudijimo, individualios veiklos pažymėjimo ir pan.) kopiją;</w:t>
            </w:r>
          </w:p>
          <w:p w14:paraId="6E33EC54" w14:textId="77777777" w:rsidR="008C1032" w:rsidRPr="00557BA4" w:rsidRDefault="008C1032" w:rsidP="00557BA4">
            <w:pPr>
              <w:tabs>
                <w:tab w:val="left" w:pos="462"/>
              </w:tabs>
              <w:spacing w:line="240" w:lineRule="auto"/>
              <w:ind w:left="37"/>
              <w:jc w:val="both"/>
              <w:rPr>
                <w:color w:val="000000"/>
                <w:szCs w:val="24"/>
              </w:rPr>
            </w:pPr>
            <w:r w:rsidRPr="00557BA4">
              <w:rPr>
                <w:color w:val="000000"/>
                <w:szCs w:val="24"/>
              </w:rPr>
              <w:t>Pažymą apie deklaruotą gyvenamąją vietą</w:t>
            </w:r>
          </w:p>
          <w:p w14:paraId="58FE3D10" w14:textId="77777777" w:rsidR="008C1032" w:rsidRPr="00557BA4" w:rsidRDefault="008C1032" w:rsidP="00557BA4">
            <w:pPr>
              <w:tabs>
                <w:tab w:val="left" w:pos="462"/>
              </w:tabs>
              <w:spacing w:line="240" w:lineRule="auto"/>
              <w:ind w:left="37"/>
              <w:jc w:val="both"/>
              <w:rPr>
                <w:rFonts w:eastAsia="Times New Roman"/>
                <w:color w:val="000000"/>
                <w:szCs w:val="24"/>
              </w:rPr>
            </w:pPr>
            <w:r w:rsidRPr="00557BA4">
              <w:rPr>
                <w:color w:val="000000"/>
                <w:szCs w:val="24"/>
              </w:rPr>
              <w:t>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PO prašymu tiekėjas turi pateikti dokumentus.</w:t>
            </w:r>
          </w:p>
          <w:p w14:paraId="2C79740B" w14:textId="77777777" w:rsidR="008C1032" w:rsidRPr="00557BA4" w:rsidRDefault="008C1032" w:rsidP="00557BA4">
            <w:pPr>
              <w:pStyle w:val="NoSpacing"/>
              <w:jc w:val="both"/>
              <w:rPr>
                <w:rFonts w:ascii="Times New Roman" w:hAnsi="Times New Roman"/>
                <w:b/>
                <w:bCs/>
                <w:sz w:val="24"/>
                <w:szCs w:val="24"/>
              </w:rPr>
            </w:pPr>
            <w:r w:rsidRPr="00557BA4">
              <w:rPr>
                <w:rFonts w:ascii="Times New Roman" w:hAnsi="Times New Roman"/>
                <w:b/>
                <w:sz w:val="24"/>
                <w:szCs w:val="24"/>
                <w:u w:val="single"/>
              </w:rPr>
              <w:t>CVP IS priemonėmis pateikiamos skaitmeninės dokumentų kopijos.</w:t>
            </w:r>
          </w:p>
          <w:p w14:paraId="4A658CAF" w14:textId="77777777" w:rsidR="008C1032" w:rsidRPr="00557BA4" w:rsidRDefault="008C1032" w:rsidP="00557BA4">
            <w:pPr>
              <w:pStyle w:val="NoSpacing"/>
              <w:jc w:val="both"/>
              <w:rPr>
                <w:rFonts w:ascii="Times New Roman" w:hAnsi="Times New Roman"/>
                <w:b/>
                <w:bCs/>
                <w:sz w:val="24"/>
                <w:szCs w:val="24"/>
              </w:rPr>
            </w:pPr>
          </w:p>
        </w:tc>
      </w:tr>
    </w:tbl>
    <w:p w14:paraId="382C2B3C" w14:textId="77777777" w:rsidR="00DA24EA" w:rsidRPr="00557BA4" w:rsidRDefault="00DA24EA" w:rsidP="00557BA4">
      <w:pPr>
        <w:tabs>
          <w:tab w:val="left" w:pos="1134"/>
          <w:tab w:val="left" w:pos="1276"/>
          <w:tab w:val="left" w:pos="1985"/>
          <w:tab w:val="left" w:pos="2127"/>
          <w:tab w:val="left" w:pos="2694"/>
        </w:tabs>
        <w:autoSpaceDN w:val="0"/>
        <w:spacing w:after="0" w:line="240" w:lineRule="auto"/>
        <w:jc w:val="both"/>
        <w:rPr>
          <w:bCs/>
          <w:szCs w:val="24"/>
        </w:rPr>
      </w:pPr>
    </w:p>
    <w:p w14:paraId="78986442" w14:textId="1BE264E2" w:rsidR="00843E67" w:rsidRPr="00557BA4" w:rsidRDefault="00557BA4" w:rsidP="00557BA4">
      <w:pPr>
        <w:tabs>
          <w:tab w:val="left" w:pos="1134"/>
          <w:tab w:val="left" w:pos="1276"/>
          <w:tab w:val="left" w:pos="1985"/>
          <w:tab w:val="left" w:pos="2127"/>
          <w:tab w:val="left" w:pos="2694"/>
        </w:tabs>
        <w:autoSpaceDN w:val="0"/>
        <w:spacing w:after="0" w:line="240" w:lineRule="auto"/>
        <w:jc w:val="right"/>
        <w:rPr>
          <w:b/>
          <w:szCs w:val="24"/>
        </w:rPr>
      </w:pPr>
      <w:r>
        <w:rPr>
          <w:b/>
          <w:szCs w:val="24"/>
        </w:rPr>
        <w:t>3</w:t>
      </w:r>
      <w:r w:rsidR="00DA24EA" w:rsidRPr="00557BA4">
        <w:rPr>
          <w:b/>
          <w:szCs w:val="24"/>
        </w:rPr>
        <w:t xml:space="preserve"> lentelė. Su nacionaliniu saugumu susiję reikalavimai prek</w:t>
      </w:r>
      <w:r w:rsidR="0044646E" w:rsidRPr="00557BA4">
        <w:rPr>
          <w:b/>
          <w:szCs w:val="24"/>
        </w:rPr>
        <w:t>ėms</w:t>
      </w:r>
    </w:p>
    <w:p w14:paraId="2ADF6E8C" w14:textId="77777777" w:rsidR="0044646E" w:rsidRPr="00557BA4" w:rsidRDefault="0044646E" w:rsidP="00557BA4">
      <w:pPr>
        <w:tabs>
          <w:tab w:val="left" w:pos="1134"/>
          <w:tab w:val="left" w:pos="1276"/>
          <w:tab w:val="left" w:pos="1985"/>
          <w:tab w:val="left" w:pos="2127"/>
          <w:tab w:val="left" w:pos="2694"/>
        </w:tabs>
        <w:autoSpaceDN w:val="0"/>
        <w:spacing w:after="0" w:line="240" w:lineRule="auto"/>
        <w:jc w:val="center"/>
        <w:rPr>
          <w:b/>
          <w:szCs w:val="24"/>
        </w:rPr>
      </w:pPr>
    </w:p>
    <w:tbl>
      <w:tblPr>
        <w:tblStyle w:val="TableGrid"/>
        <w:tblW w:w="9348" w:type="dxa"/>
        <w:tblLayout w:type="fixed"/>
        <w:tblLook w:val="04A0" w:firstRow="1" w:lastRow="0" w:firstColumn="1" w:lastColumn="0" w:noHBand="0" w:noVBand="1"/>
      </w:tblPr>
      <w:tblGrid>
        <w:gridCol w:w="699"/>
        <w:gridCol w:w="3688"/>
        <w:gridCol w:w="4961"/>
      </w:tblGrid>
      <w:tr w:rsidR="00F85B5A" w:rsidRPr="00557BA4" w14:paraId="6C96B24E" w14:textId="77777777" w:rsidTr="00F85B5A">
        <w:tc>
          <w:tcPr>
            <w:tcW w:w="699" w:type="dxa"/>
          </w:tcPr>
          <w:p w14:paraId="59782F0F" w14:textId="0433A44C" w:rsidR="00F85B5A" w:rsidRPr="00557BA4" w:rsidRDefault="00F85B5A" w:rsidP="00557BA4">
            <w:pPr>
              <w:pStyle w:val="NoSpacing"/>
              <w:jc w:val="both"/>
              <w:rPr>
                <w:rFonts w:ascii="Times New Roman" w:hAnsi="Times New Roman"/>
                <w:b/>
                <w:bCs/>
                <w:color w:val="000000"/>
                <w:sz w:val="24"/>
                <w:szCs w:val="24"/>
              </w:rPr>
            </w:pPr>
            <w:r w:rsidRPr="00557BA4">
              <w:rPr>
                <w:rFonts w:ascii="Times New Roman" w:hAnsi="Times New Roman"/>
                <w:b/>
                <w:bCs/>
                <w:color w:val="000000"/>
                <w:sz w:val="24"/>
                <w:szCs w:val="24"/>
              </w:rPr>
              <w:t>13.2</w:t>
            </w:r>
            <w:r w:rsidR="00756A7A" w:rsidRPr="00557BA4">
              <w:rPr>
                <w:rFonts w:ascii="Times New Roman" w:hAnsi="Times New Roman"/>
                <w:b/>
                <w:bCs/>
                <w:color w:val="000000"/>
                <w:sz w:val="24"/>
                <w:szCs w:val="24"/>
              </w:rPr>
              <w:t>3</w:t>
            </w:r>
          </w:p>
        </w:tc>
        <w:tc>
          <w:tcPr>
            <w:tcW w:w="3688" w:type="dxa"/>
          </w:tcPr>
          <w:p w14:paraId="11836422" w14:textId="04856D53" w:rsidR="00F85B5A" w:rsidRPr="00557BA4" w:rsidRDefault="00731BF1" w:rsidP="00557BA4">
            <w:pPr>
              <w:pStyle w:val="NoSpacing"/>
              <w:jc w:val="both"/>
              <w:rPr>
                <w:rFonts w:ascii="Times New Roman" w:hAnsi="Times New Roman"/>
                <w:sz w:val="24"/>
                <w:szCs w:val="24"/>
                <w:lang w:eastAsia="lt-LT"/>
              </w:rPr>
            </w:pPr>
            <w:r w:rsidRPr="00557BA4">
              <w:rPr>
                <w:rFonts w:ascii="Times New Roman" w:hAnsi="Times New Roman"/>
                <w:color w:val="000000"/>
                <w:sz w:val="24"/>
                <w:szCs w:val="24"/>
                <w:u w:val="single"/>
              </w:rPr>
              <w:t>Įrangos gamintojas</w:t>
            </w:r>
            <w:r w:rsidR="001C66BE" w:rsidRPr="00557BA4">
              <w:rPr>
                <w:rFonts w:ascii="Times New Roman" w:hAnsi="Times New Roman"/>
                <w:color w:val="000000"/>
                <w:sz w:val="24"/>
                <w:szCs w:val="24"/>
                <w:u w:val="single"/>
              </w:rPr>
              <w:t xml:space="preserve"> </w:t>
            </w:r>
            <w:r w:rsidR="00F85B5A" w:rsidRPr="00557BA4">
              <w:rPr>
                <w:rFonts w:ascii="Times New Roman" w:hAnsi="Times New Roman"/>
                <w:color w:val="000000"/>
                <w:sz w:val="24"/>
                <w:szCs w:val="24"/>
                <w:u w:val="single"/>
              </w:rPr>
              <w:t>ar jį kontroliuojantis</w:t>
            </w:r>
            <w:r w:rsidR="00F85B5A" w:rsidRPr="00557BA4">
              <w:rPr>
                <w:rFonts w:ascii="Times New Roman" w:hAnsi="Times New Roman"/>
                <w:color w:val="000000"/>
                <w:sz w:val="24"/>
                <w:szCs w:val="24"/>
              </w:rPr>
              <w:t xml:space="preserve"> asmuo nėra registruoti (jeigu gamintojas ar jį kontroliuojantis asmuo yra fizinis </w:t>
            </w:r>
            <w:r w:rsidR="00F85B5A" w:rsidRPr="00557BA4">
              <w:rPr>
                <w:rFonts w:ascii="Times New Roman" w:hAnsi="Times New Roman"/>
                <w:color w:val="000000"/>
                <w:sz w:val="24"/>
                <w:szCs w:val="24"/>
              </w:rPr>
              <w:lastRenderedPageBreak/>
              <w:t>asmuo – nuolat gyvenantis ar turintis pilietybę) VPĮ įstatymo 92 straipsnio 14 dalyje numatytame sąraše nurodytų valstybių ar teritorijų (</w:t>
            </w:r>
            <w:r w:rsidR="00F85B5A" w:rsidRPr="00557BA4">
              <w:rPr>
                <w:rFonts w:ascii="Times New Roman" w:hAnsi="Times New Roman"/>
                <w:sz w:val="24"/>
                <w:szCs w:val="24"/>
                <w:lang w:eastAsia="lt-LT"/>
              </w:rPr>
              <w:t xml:space="preserve">Rusijos Federacijoje, Baltarusijos Respublikoje, Kinijos Liaudies Respublikoje, netaikoma </w:t>
            </w:r>
            <w:r w:rsidR="003F715C" w:rsidRPr="00557BA4">
              <w:rPr>
                <w:rFonts w:ascii="Times New Roman" w:hAnsi="Times New Roman"/>
                <w:sz w:val="24"/>
                <w:szCs w:val="24"/>
                <w:lang w:eastAsia="lt-LT"/>
              </w:rPr>
              <w:t xml:space="preserve">Atskirajai Taivano, </w:t>
            </w:r>
            <w:proofErr w:type="spellStart"/>
            <w:r w:rsidR="003F715C" w:rsidRPr="00557BA4">
              <w:rPr>
                <w:rFonts w:ascii="Times New Roman" w:hAnsi="Times New Roman"/>
                <w:sz w:val="24"/>
                <w:szCs w:val="24"/>
                <w:lang w:eastAsia="lt-LT"/>
              </w:rPr>
              <w:t>Penghu</w:t>
            </w:r>
            <w:proofErr w:type="spellEnd"/>
            <w:r w:rsidR="003F715C" w:rsidRPr="00557BA4">
              <w:rPr>
                <w:rFonts w:ascii="Times New Roman" w:hAnsi="Times New Roman"/>
                <w:sz w:val="24"/>
                <w:szCs w:val="24"/>
                <w:lang w:eastAsia="lt-LT"/>
              </w:rPr>
              <w:t xml:space="preserve">, </w:t>
            </w:r>
            <w:proofErr w:type="spellStart"/>
            <w:r w:rsidR="003F715C" w:rsidRPr="00557BA4">
              <w:rPr>
                <w:rFonts w:ascii="Times New Roman" w:hAnsi="Times New Roman"/>
                <w:sz w:val="24"/>
                <w:szCs w:val="24"/>
                <w:lang w:eastAsia="lt-LT"/>
              </w:rPr>
              <w:t>Kinmeno</w:t>
            </w:r>
            <w:proofErr w:type="spellEnd"/>
            <w:r w:rsidR="003F715C" w:rsidRPr="00557BA4">
              <w:rPr>
                <w:rFonts w:ascii="Times New Roman" w:hAnsi="Times New Roman"/>
                <w:sz w:val="24"/>
                <w:szCs w:val="24"/>
                <w:lang w:eastAsia="lt-LT"/>
              </w:rPr>
              <w:t xml:space="preserve"> ir </w:t>
            </w:r>
            <w:proofErr w:type="spellStart"/>
            <w:r w:rsidR="003F715C" w:rsidRPr="00557BA4">
              <w:rPr>
                <w:rFonts w:ascii="Times New Roman" w:hAnsi="Times New Roman"/>
                <w:sz w:val="24"/>
                <w:szCs w:val="24"/>
                <w:lang w:eastAsia="lt-LT"/>
              </w:rPr>
              <w:t>Madzu</w:t>
            </w:r>
            <w:proofErr w:type="spellEnd"/>
            <w:r w:rsidR="003F715C" w:rsidRPr="00557BA4">
              <w:rPr>
                <w:rFonts w:ascii="Times New Roman" w:hAnsi="Times New Roman"/>
                <w:sz w:val="24"/>
                <w:szCs w:val="24"/>
                <w:lang w:eastAsia="lt-LT"/>
              </w:rPr>
              <w:t xml:space="preserve"> muitų teritorijai</w:t>
            </w:r>
            <w:r w:rsidR="00F85B5A" w:rsidRPr="00557BA4">
              <w:rPr>
                <w:rFonts w:ascii="Times New Roman" w:hAnsi="Times New Roman"/>
                <w:sz w:val="24"/>
                <w:szCs w:val="24"/>
                <w:lang w:eastAsia="lt-LT"/>
              </w:rPr>
              <w:t xml:space="preserve">; Rusijos Federacijos aneksuotame Kryme, Moldovos Respublikos Vyriausybės nekontroliuojama </w:t>
            </w:r>
            <w:proofErr w:type="spellStart"/>
            <w:r w:rsidR="00F85B5A" w:rsidRPr="00557BA4">
              <w:rPr>
                <w:rFonts w:ascii="Times New Roman" w:hAnsi="Times New Roman"/>
                <w:sz w:val="24"/>
                <w:szCs w:val="24"/>
                <w:lang w:eastAsia="lt-LT"/>
              </w:rPr>
              <w:t>Padniestrės</w:t>
            </w:r>
            <w:proofErr w:type="spellEnd"/>
            <w:r w:rsidR="00F85B5A" w:rsidRPr="00557BA4">
              <w:rPr>
                <w:rFonts w:ascii="Times New Roman" w:hAnsi="Times New Roman"/>
                <w:sz w:val="24"/>
                <w:szCs w:val="24"/>
                <w:lang w:eastAsia="lt-LT"/>
              </w:rPr>
              <w:t xml:space="preserve"> teritorijoje, </w:t>
            </w:r>
            <w:proofErr w:type="spellStart"/>
            <w:r w:rsidR="00F85B5A" w:rsidRPr="00557BA4">
              <w:rPr>
                <w:rFonts w:ascii="Times New Roman" w:hAnsi="Times New Roman"/>
                <w:sz w:val="24"/>
                <w:szCs w:val="24"/>
                <w:lang w:eastAsia="lt-LT"/>
              </w:rPr>
              <w:t>Sakartvelo</w:t>
            </w:r>
            <w:proofErr w:type="spellEnd"/>
            <w:r w:rsidR="00F85B5A" w:rsidRPr="00557BA4">
              <w:rPr>
                <w:rFonts w:ascii="Times New Roman" w:hAnsi="Times New Roman"/>
                <w:sz w:val="24"/>
                <w:szCs w:val="24"/>
                <w:lang w:eastAsia="lt-LT"/>
              </w:rPr>
              <w:t xml:space="preserve"> Vyriausybės nekontroliuojamos Abchazijos ir Pietų Osetijos teritorijose).</w:t>
            </w:r>
          </w:p>
          <w:p w14:paraId="78A51CD4" w14:textId="77777777" w:rsidR="00F85B5A" w:rsidRPr="00557BA4" w:rsidRDefault="00F85B5A" w:rsidP="00557BA4">
            <w:pPr>
              <w:pStyle w:val="ListParagraph"/>
              <w:ind w:left="360"/>
              <w:rPr>
                <w:lang w:val="lt-LT"/>
              </w:rPr>
            </w:pPr>
          </w:p>
        </w:tc>
        <w:tc>
          <w:tcPr>
            <w:tcW w:w="4961" w:type="dxa"/>
          </w:tcPr>
          <w:p w14:paraId="714FDEDC" w14:textId="77777777" w:rsidR="00F85B5A" w:rsidRPr="00557BA4" w:rsidRDefault="00F85B5A" w:rsidP="00557BA4">
            <w:pPr>
              <w:spacing w:after="0" w:line="240" w:lineRule="auto"/>
              <w:jc w:val="both"/>
              <w:rPr>
                <w:b/>
                <w:bCs/>
                <w:szCs w:val="24"/>
              </w:rPr>
            </w:pPr>
            <w:r w:rsidRPr="00557BA4">
              <w:rPr>
                <w:b/>
                <w:bCs/>
                <w:szCs w:val="24"/>
              </w:rPr>
              <w:lastRenderedPageBreak/>
              <w:t>Pateikiama:</w:t>
            </w:r>
          </w:p>
          <w:p w14:paraId="202582DA" w14:textId="39E6A58D" w:rsidR="00F85B5A" w:rsidRPr="00557BA4" w:rsidRDefault="00F85B5A" w:rsidP="00557BA4">
            <w:pPr>
              <w:spacing w:after="0" w:line="240" w:lineRule="auto"/>
              <w:jc w:val="both"/>
              <w:rPr>
                <w:szCs w:val="24"/>
              </w:rPr>
            </w:pPr>
            <w:r w:rsidRPr="00557BA4">
              <w:rPr>
                <w:szCs w:val="24"/>
              </w:rPr>
              <w:t xml:space="preserve">Viešųjų pirkimų tarnybos nustatytos formos atitikties deklaraciją (Pirkimo sąlygų 4 priedas), o iš ekonomiškai naudingiausią pasiūlymą </w:t>
            </w:r>
            <w:r w:rsidRPr="00557BA4">
              <w:rPr>
                <w:szCs w:val="24"/>
              </w:rPr>
              <w:lastRenderedPageBreak/>
              <w:t>pateikusio tiekėjo, siekdamas įrodyti atitiktį gali pateikti</w:t>
            </w:r>
            <w:r w:rsidRPr="00557BA4">
              <w:rPr>
                <w:color w:val="000000"/>
                <w:szCs w:val="24"/>
              </w:rPr>
              <w:t xml:space="preserve"> vieną ar kelis šiuos dokumentus (bet kokiu atveju PO gali tiekėjo paprašyti pateikti papildomus dokumentus), iš kurių visumos būtų aišku, kad tenkinamas reikalavimas:</w:t>
            </w:r>
          </w:p>
          <w:p w14:paraId="5A19B272" w14:textId="77777777" w:rsidR="00F85B5A" w:rsidRPr="00557BA4" w:rsidRDefault="00F85B5A" w:rsidP="00557BA4">
            <w:pPr>
              <w:spacing w:after="0" w:line="240" w:lineRule="auto"/>
              <w:jc w:val="both"/>
              <w:rPr>
                <w:color w:val="000000"/>
                <w:szCs w:val="24"/>
              </w:rPr>
            </w:pPr>
            <w:r w:rsidRPr="00557BA4">
              <w:rPr>
                <w:szCs w:val="24"/>
              </w:rPr>
              <w:t>J</w:t>
            </w:r>
            <w:r w:rsidRPr="00557BA4">
              <w:rPr>
                <w:color w:val="000000"/>
                <w:szCs w:val="24"/>
              </w:rPr>
              <w:t>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6DFA3AC" w14:textId="77777777" w:rsidR="00F85B5A" w:rsidRPr="00557BA4" w:rsidRDefault="00F85B5A" w:rsidP="00557BA4">
            <w:pPr>
              <w:spacing w:after="0" w:line="240" w:lineRule="auto"/>
              <w:rPr>
                <w:rFonts w:eastAsia="Times New Roman"/>
                <w:b/>
                <w:szCs w:val="24"/>
              </w:rPr>
            </w:pPr>
            <w:r w:rsidRPr="00557BA4">
              <w:rPr>
                <w:b/>
                <w:szCs w:val="24"/>
                <w:u w:val="single"/>
              </w:rPr>
              <w:t>CVP IS priemonėmis pateikiamos skaitmeninės dokumentų kopijos.</w:t>
            </w:r>
          </w:p>
        </w:tc>
      </w:tr>
    </w:tbl>
    <w:p w14:paraId="73CDE20E" w14:textId="77777777" w:rsidR="00DA24EA" w:rsidRPr="00557BA4" w:rsidRDefault="00DA24EA" w:rsidP="00557BA4">
      <w:pPr>
        <w:tabs>
          <w:tab w:val="left" w:pos="1134"/>
          <w:tab w:val="left" w:pos="1276"/>
          <w:tab w:val="left" w:pos="1985"/>
          <w:tab w:val="left" w:pos="2127"/>
          <w:tab w:val="left" w:pos="2694"/>
        </w:tabs>
        <w:autoSpaceDN w:val="0"/>
        <w:spacing w:after="0" w:line="240" w:lineRule="auto"/>
        <w:jc w:val="both"/>
        <w:rPr>
          <w:bCs/>
          <w:szCs w:val="24"/>
        </w:rPr>
      </w:pPr>
    </w:p>
    <w:p w14:paraId="31462C85" w14:textId="77777777" w:rsidR="002B06DF" w:rsidRPr="00557BA4" w:rsidRDefault="008E00A6" w:rsidP="00557BA4">
      <w:pPr>
        <w:tabs>
          <w:tab w:val="left" w:pos="0"/>
          <w:tab w:val="left" w:pos="426"/>
        </w:tabs>
        <w:spacing w:after="0" w:line="240" w:lineRule="auto"/>
        <w:ind w:firstLine="567"/>
        <w:jc w:val="both"/>
        <w:rPr>
          <w:szCs w:val="24"/>
        </w:rPr>
      </w:pPr>
      <w:r w:rsidRPr="00557BA4">
        <w:rPr>
          <w:szCs w:val="24"/>
        </w:rPr>
        <w:t>Pastab</w:t>
      </w:r>
      <w:r w:rsidR="002B06DF" w:rsidRPr="00557BA4">
        <w:rPr>
          <w:szCs w:val="24"/>
        </w:rPr>
        <w:t>os</w:t>
      </w:r>
      <w:r w:rsidRPr="00557BA4">
        <w:rPr>
          <w:szCs w:val="24"/>
        </w:rPr>
        <w:t xml:space="preserve">: </w:t>
      </w:r>
    </w:p>
    <w:p w14:paraId="258D6B53" w14:textId="4C2B3B93" w:rsidR="008E00A6" w:rsidRPr="00557BA4" w:rsidRDefault="002B06DF" w:rsidP="00557BA4">
      <w:pPr>
        <w:tabs>
          <w:tab w:val="left" w:pos="0"/>
          <w:tab w:val="left" w:pos="426"/>
        </w:tabs>
        <w:spacing w:after="0" w:line="240" w:lineRule="auto"/>
        <w:ind w:firstLine="567"/>
        <w:jc w:val="both"/>
        <w:rPr>
          <w:szCs w:val="24"/>
        </w:rPr>
      </w:pPr>
      <w:r w:rsidRPr="00557BA4">
        <w:rPr>
          <w:szCs w:val="24"/>
          <w:vertAlign w:val="superscript"/>
        </w:rPr>
        <w:t>1</w:t>
      </w:r>
      <w:r w:rsidR="008E00A6" w:rsidRPr="00557BA4">
        <w:rPr>
          <w:szCs w:val="24"/>
        </w:rPr>
        <w:t>Jei bendrą pasiūlymą pateikia ūkio subjektų grupė arba remiamasi kitų ūkio subjektų pajėgumais (subtiekėjas), Pirkimo sąlygų 13.</w:t>
      </w:r>
      <w:r w:rsidR="00756A7A" w:rsidRPr="00557BA4">
        <w:rPr>
          <w:szCs w:val="24"/>
        </w:rPr>
        <w:t>2</w:t>
      </w:r>
      <w:r w:rsidR="00577F4F" w:rsidRPr="00557BA4">
        <w:rPr>
          <w:szCs w:val="24"/>
        </w:rPr>
        <w:t xml:space="preserve"> </w:t>
      </w:r>
      <w:r w:rsidR="008E00A6" w:rsidRPr="00557BA4">
        <w:rPr>
          <w:szCs w:val="24"/>
        </w:rPr>
        <w:t>papunk</w:t>
      </w:r>
      <w:r w:rsidR="008C1032" w:rsidRPr="00557BA4">
        <w:rPr>
          <w:szCs w:val="24"/>
        </w:rPr>
        <w:t>tyje</w:t>
      </w:r>
      <w:r w:rsidR="008E00A6" w:rsidRPr="00557BA4">
        <w:rPr>
          <w:szCs w:val="24"/>
        </w:rPr>
        <w:t xml:space="preserve"> nurodyt</w:t>
      </w:r>
      <w:r w:rsidR="008C1032" w:rsidRPr="00557BA4">
        <w:rPr>
          <w:szCs w:val="24"/>
        </w:rPr>
        <w:t>a</w:t>
      </w:r>
      <w:r w:rsidR="008E00A6" w:rsidRPr="00557BA4">
        <w:rPr>
          <w:szCs w:val="24"/>
        </w:rPr>
        <w:t xml:space="preserve"> kvalifikacijos </w:t>
      </w:r>
      <w:r w:rsidR="008C1032" w:rsidRPr="00557BA4">
        <w:rPr>
          <w:szCs w:val="24"/>
        </w:rPr>
        <w:t>reikalavimą</w:t>
      </w:r>
      <w:r w:rsidR="008E00A6" w:rsidRPr="00557BA4">
        <w:rPr>
          <w:szCs w:val="24"/>
        </w:rPr>
        <w:t xml:space="preserve"> turi atitikti ir pateikti nurodytus dokumentus </w:t>
      </w:r>
      <w:r w:rsidRPr="00557BA4">
        <w:rPr>
          <w:rFonts w:eastAsia="Times New Roman"/>
          <w:szCs w:val="24"/>
        </w:rPr>
        <w:t>turi atitikti ir pateikti nurodytus dokumentus kiekvienas ūkio subjektų grupės narys ar subtiekėjas.</w:t>
      </w:r>
    </w:p>
    <w:p w14:paraId="3D5B0660" w14:textId="5FB6E291" w:rsidR="008E00A6" w:rsidRPr="00557BA4" w:rsidRDefault="002B06DF" w:rsidP="00557BA4">
      <w:pPr>
        <w:pStyle w:val="ListParagraph"/>
        <w:tabs>
          <w:tab w:val="left" w:pos="0"/>
          <w:tab w:val="left" w:pos="426"/>
        </w:tabs>
        <w:ind w:left="0" w:firstLine="567"/>
        <w:jc w:val="both"/>
        <w:rPr>
          <w:lang w:val="lt-LT"/>
        </w:rPr>
      </w:pPr>
      <w:r w:rsidRPr="00557BA4">
        <w:rPr>
          <w:vertAlign w:val="superscript"/>
          <w:lang w:val="lt-LT"/>
        </w:rPr>
        <w:t>2</w:t>
      </w:r>
      <w:r w:rsidR="008E00A6" w:rsidRPr="00557BA4">
        <w:rPr>
          <w:lang w:val="lt-LT"/>
        </w:rPr>
        <w:t xml:space="preserve">Jei tiekėjas Pirkimo sutarties vykdymui ketina pasitelkti subtiekėjus, pasiūlyme turi būti nurodyta, kuriai Pirkimo sutarties daliai jis ketina pasitelkti subtiekėjus ir kokius subtiekėjus jis pasirinko. </w:t>
      </w:r>
      <w:r w:rsidRPr="00557BA4">
        <w:rPr>
          <w:lang w:val="lt-LT"/>
        </w:rPr>
        <w:t>Subtiekėjai privalo atitikti Pirkimo sąlygų 13.</w:t>
      </w:r>
      <w:r w:rsidR="00756A7A" w:rsidRPr="00557BA4">
        <w:rPr>
          <w:lang w:val="lt-LT"/>
        </w:rPr>
        <w:t>2</w:t>
      </w:r>
      <w:r w:rsidRPr="00557BA4">
        <w:rPr>
          <w:lang w:val="lt-LT"/>
        </w:rPr>
        <w:t xml:space="preserve"> punkto reikalavimus ir kvalifikaciją, kurių atitikimą patvirtinančius dokumentus subtiekėjai privalės pateikti kartu su tiekėju.</w:t>
      </w:r>
    </w:p>
    <w:p w14:paraId="6C72ECE4" w14:textId="656409BB" w:rsidR="002B06DF" w:rsidRPr="00557BA4" w:rsidRDefault="002B06DF" w:rsidP="00557BA4">
      <w:pPr>
        <w:pStyle w:val="ListParagraph"/>
        <w:tabs>
          <w:tab w:val="left" w:pos="0"/>
          <w:tab w:val="left" w:pos="426"/>
        </w:tabs>
        <w:ind w:left="0" w:firstLine="567"/>
        <w:jc w:val="both"/>
        <w:rPr>
          <w:lang w:val="lt-LT"/>
        </w:rPr>
      </w:pPr>
      <w:r w:rsidRPr="00557BA4">
        <w:rPr>
          <w:color w:val="000000"/>
          <w:shd w:val="clear" w:color="auto" w:fill="FFFFFF"/>
          <w:vertAlign w:val="superscript"/>
          <w:lang w:val="lt-LT"/>
        </w:rPr>
        <w:t>3</w:t>
      </w:r>
      <w:r w:rsidRPr="00557BA4">
        <w:rPr>
          <w:color w:val="000000"/>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VPĮ 47 straipsnio 9 dalis netaikoma (Pirkimo sąlygų 13.</w:t>
      </w:r>
      <w:r w:rsidR="00756A7A" w:rsidRPr="00557BA4">
        <w:rPr>
          <w:color w:val="000000"/>
          <w:shd w:val="clear" w:color="auto" w:fill="FFFFFF"/>
          <w:lang w:val="lt-LT"/>
        </w:rPr>
        <w:t>2</w:t>
      </w:r>
      <w:r w:rsidRPr="00557BA4">
        <w:rPr>
          <w:color w:val="000000"/>
          <w:shd w:val="clear" w:color="auto" w:fill="FFFFFF"/>
          <w:lang w:val="lt-LT"/>
        </w:rPr>
        <w:t xml:space="preserve"> papunktis).</w:t>
      </w:r>
    </w:p>
    <w:p w14:paraId="0FF6E8AF" w14:textId="0EAF08CC" w:rsidR="002B06DF" w:rsidRPr="00557BA4" w:rsidRDefault="002B06DF" w:rsidP="00557BA4">
      <w:pPr>
        <w:pStyle w:val="ListParagraph"/>
        <w:tabs>
          <w:tab w:val="left" w:pos="0"/>
          <w:tab w:val="left" w:pos="426"/>
        </w:tabs>
        <w:ind w:left="0" w:firstLine="567"/>
        <w:jc w:val="both"/>
        <w:rPr>
          <w:lang w:val="lt-LT"/>
        </w:rPr>
      </w:pPr>
      <w:r w:rsidRPr="00557BA4">
        <w:rPr>
          <w:color w:val="000000"/>
          <w:vertAlign w:val="superscript"/>
          <w:lang w:val="lt-LT"/>
        </w:rPr>
        <w:t>4</w:t>
      </w:r>
      <w:r w:rsidRPr="00557BA4">
        <w:rPr>
          <w:color w:val="000000"/>
          <w:lang w:val="lt-LT"/>
        </w:rPr>
        <w:t>PO gali neprašyti Pirkimo sąlygų 13.</w:t>
      </w:r>
      <w:r w:rsidR="00756A7A" w:rsidRPr="00557BA4">
        <w:rPr>
          <w:color w:val="000000"/>
          <w:lang w:val="lt-LT"/>
        </w:rPr>
        <w:t>2</w:t>
      </w:r>
      <w:r w:rsidRPr="00557BA4">
        <w:rPr>
          <w:color w:val="000000"/>
          <w:lang w:val="lt-LT"/>
        </w:rPr>
        <w:t xml:space="preserve"> </w:t>
      </w:r>
      <w:r w:rsidR="00F85B5A" w:rsidRPr="00557BA4">
        <w:rPr>
          <w:color w:val="000000"/>
          <w:lang w:val="lt-LT"/>
        </w:rPr>
        <w:t>ir 13.</w:t>
      </w:r>
      <w:r w:rsidR="00756A7A" w:rsidRPr="00557BA4">
        <w:rPr>
          <w:color w:val="000000"/>
          <w:lang w:val="lt-LT"/>
        </w:rPr>
        <w:t>3</w:t>
      </w:r>
      <w:r w:rsidR="00F85B5A" w:rsidRPr="00557BA4">
        <w:rPr>
          <w:color w:val="000000"/>
          <w:lang w:val="lt-LT"/>
        </w:rPr>
        <w:t xml:space="preserve"> </w:t>
      </w:r>
      <w:r w:rsidRPr="00557BA4">
        <w:rPr>
          <w:color w:val="000000"/>
          <w:lang w:val="lt-LT"/>
        </w:rPr>
        <w:t>papunk</w:t>
      </w:r>
      <w:r w:rsidR="00F85B5A" w:rsidRPr="00557BA4">
        <w:rPr>
          <w:color w:val="000000"/>
          <w:lang w:val="lt-LT"/>
        </w:rPr>
        <w:t>čiuose</w:t>
      </w:r>
      <w:r w:rsidRPr="00557BA4">
        <w:rPr>
          <w:color w:val="000000"/>
          <w:lang w:val="lt-LT"/>
        </w:rPr>
        <w:t xml:space="preserve"> nurodytų dokumentų, jeigu iš kitų šaltinių, negu nurodyta VPĮ 50 straipsnio 7 dalyje, gali nustatyti atitiktį keliamiems reikalavimams.</w:t>
      </w:r>
    </w:p>
    <w:p w14:paraId="2F1B8585" w14:textId="681065B1" w:rsidR="0045661E" w:rsidRPr="00557BA4" w:rsidRDefault="0045661E" w:rsidP="00557BA4">
      <w:pPr>
        <w:pStyle w:val="pavadinimai"/>
        <w:spacing w:before="0" w:after="0"/>
        <w:jc w:val="left"/>
      </w:pPr>
    </w:p>
    <w:p w14:paraId="76E0AB44" w14:textId="0875ED41" w:rsidR="0086521F" w:rsidRPr="00557BA4" w:rsidRDefault="0086521F" w:rsidP="00557BA4">
      <w:pPr>
        <w:pStyle w:val="pavadinimai"/>
        <w:spacing w:before="0" w:after="0"/>
      </w:pPr>
      <w:r w:rsidRPr="00557BA4">
        <w:t>IV. ŪKIO SUBJEKTŲ GRUPĖS DALYVAVIMAS PIRKIMO PROCEDŪROSE</w:t>
      </w:r>
    </w:p>
    <w:p w14:paraId="2417426C" w14:textId="77777777" w:rsidR="00E81EFA" w:rsidRPr="00557BA4" w:rsidRDefault="00E81EFA" w:rsidP="00557BA4">
      <w:pPr>
        <w:pStyle w:val="pavadinimai"/>
        <w:spacing w:before="0" w:after="0"/>
      </w:pPr>
    </w:p>
    <w:p w14:paraId="2B5BE04F" w14:textId="77777777" w:rsidR="0086521F" w:rsidRPr="00557BA4" w:rsidRDefault="00953327" w:rsidP="00557BA4">
      <w:pPr>
        <w:spacing w:after="0" w:line="240" w:lineRule="auto"/>
        <w:ind w:firstLine="567"/>
        <w:jc w:val="both"/>
        <w:rPr>
          <w:iCs/>
          <w:szCs w:val="24"/>
        </w:rPr>
      </w:pPr>
      <w:r w:rsidRPr="00557BA4">
        <w:rPr>
          <w:iCs/>
          <w:szCs w:val="24"/>
        </w:rPr>
        <w:t>1</w:t>
      </w:r>
      <w:r w:rsidR="007C1872" w:rsidRPr="00557BA4">
        <w:rPr>
          <w:iCs/>
          <w:szCs w:val="24"/>
        </w:rPr>
        <w:t>4</w:t>
      </w:r>
      <w:r w:rsidR="0086521F" w:rsidRPr="00557BA4">
        <w:rPr>
          <w:iCs/>
          <w:szCs w:val="24"/>
        </w:rPr>
        <w:t xml:space="preserve">. Jei pirkimo procedūrose dalyvauja ūkio subjektų grupė, ji pateikia jungtinės veiklos sutartį. </w:t>
      </w:r>
      <w:r w:rsidR="0086521F" w:rsidRPr="00557BA4">
        <w:rPr>
          <w:b/>
          <w:szCs w:val="24"/>
          <w:u w:val="single"/>
          <w:lang w:eastAsia="lt-LT"/>
        </w:rPr>
        <w:t>Pateikiama skaitmeninė dokumento kopija</w:t>
      </w:r>
      <w:r w:rsidR="0086521F" w:rsidRPr="00557BA4">
        <w:rPr>
          <w:iCs/>
          <w:szCs w:val="24"/>
          <w:u w:val="single"/>
        </w:rPr>
        <w:t>.</w:t>
      </w:r>
      <w:r w:rsidR="0086521F" w:rsidRPr="00557BA4">
        <w:rPr>
          <w:iCs/>
          <w:szCs w:val="24"/>
        </w:rPr>
        <w:t xml:space="preserve"> Jungtinės veiklos sutartyje turi būti nurodyti kiekvienos </w:t>
      </w:r>
      <w:r w:rsidR="0086521F" w:rsidRPr="00557BA4">
        <w:rPr>
          <w:iCs/>
          <w:szCs w:val="24"/>
        </w:rPr>
        <w:lastRenderedPageBreak/>
        <w:t>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557BA4">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557BA4" w:rsidRDefault="00953327" w:rsidP="00557BA4">
      <w:pPr>
        <w:tabs>
          <w:tab w:val="left" w:pos="993"/>
          <w:tab w:val="left" w:pos="1134"/>
        </w:tabs>
        <w:spacing w:after="0" w:line="240" w:lineRule="auto"/>
        <w:ind w:firstLine="567"/>
        <w:jc w:val="both"/>
        <w:rPr>
          <w:iCs/>
          <w:szCs w:val="24"/>
        </w:rPr>
      </w:pPr>
      <w:r w:rsidRPr="00557BA4">
        <w:rPr>
          <w:iCs/>
          <w:szCs w:val="24"/>
        </w:rPr>
        <w:t>1</w:t>
      </w:r>
      <w:r w:rsidR="007C1872" w:rsidRPr="00557BA4">
        <w:rPr>
          <w:iCs/>
          <w:szCs w:val="24"/>
        </w:rPr>
        <w:t>5</w:t>
      </w:r>
      <w:r w:rsidR="005B3302" w:rsidRPr="00557BA4">
        <w:rPr>
          <w:iCs/>
          <w:szCs w:val="24"/>
        </w:rPr>
        <w:t xml:space="preserve">. </w:t>
      </w:r>
      <w:r w:rsidR="0086521F" w:rsidRPr="00557BA4">
        <w:rPr>
          <w:iCs/>
          <w:szCs w:val="24"/>
        </w:rPr>
        <w:t>Perkančioji</w:t>
      </w:r>
      <w:r w:rsidR="00C45FCB" w:rsidRPr="00557BA4">
        <w:rPr>
          <w:iCs/>
          <w:szCs w:val="24"/>
        </w:rPr>
        <w:t xml:space="preserve"> organizacija nereikalauja, kad</w:t>
      </w:r>
      <w:r w:rsidR="0086521F" w:rsidRPr="00557BA4">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557BA4" w:rsidRDefault="00A45EB2" w:rsidP="00557BA4">
      <w:pPr>
        <w:pStyle w:val="pavadinimai"/>
        <w:spacing w:before="0" w:after="0"/>
      </w:pPr>
    </w:p>
    <w:p w14:paraId="19E51087" w14:textId="27D35166" w:rsidR="0086521F" w:rsidRPr="00557BA4" w:rsidRDefault="0086521F" w:rsidP="00557BA4">
      <w:pPr>
        <w:pStyle w:val="pavadinimai"/>
        <w:spacing w:before="0" w:after="0"/>
      </w:pPr>
      <w:r w:rsidRPr="00557BA4">
        <w:t>V. PASIŪLYMŲ RENGIMAS, PATEIKIMAS, KEITIMAS</w:t>
      </w:r>
    </w:p>
    <w:p w14:paraId="03B7C4F7" w14:textId="77777777" w:rsidR="00E81EFA" w:rsidRPr="00557BA4" w:rsidRDefault="00E81EFA" w:rsidP="00557BA4">
      <w:pPr>
        <w:pStyle w:val="pavadinimai"/>
        <w:spacing w:before="0" w:after="0"/>
        <w:ind w:firstLine="709"/>
      </w:pPr>
    </w:p>
    <w:p w14:paraId="3C0BFADE" w14:textId="77777777" w:rsidR="00041511" w:rsidRPr="00557BA4" w:rsidRDefault="00953327" w:rsidP="00557BA4">
      <w:pPr>
        <w:tabs>
          <w:tab w:val="left" w:pos="1134"/>
        </w:tabs>
        <w:spacing w:after="0" w:line="240" w:lineRule="auto"/>
        <w:ind w:firstLine="709"/>
        <w:jc w:val="both"/>
        <w:rPr>
          <w:szCs w:val="24"/>
        </w:rPr>
      </w:pPr>
      <w:r w:rsidRPr="00557BA4">
        <w:rPr>
          <w:szCs w:val="24"/>
        </w:rPr>
        <w:t>1</w:t>
      </w:r>
      <w:r w:rsidR="007C1872" w:rsidRPr="00557BA4">
        <w:rPr>
          <w:szCs w:val="24"/>
        </w:rPr>
        <w:t>6</w:t>
      </w:r>
      <w:r w:rsidR="005B3302" w:rsidRPr="00557BA4">
        <w:rPr>
          <w:szCs w:val="24"/>
        </w:rPr>
        <w:t xml:space="preserve">. </w:t>
      </w:r>
      <w:r w:rsidR="002E6114" w:rsidRPr="00557BA4">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557BA4" w:rsidRDefault="00041511" w:rsidP="00557BA4">
      <w:pPr>
        <w:tabs>
          <w:tab w:val="left" w:pos="1134"/>
        </w:tabs>
        <w:spacing w:after="0" w:line="240" w:lineRule="auto"/>
        <w:ind w:firstLine="709"/>
        <w:jc w:val="both"/>
        <w:rPr>
          <w:szCs w:val="24"/>
        </w:rPr>
      </w:pPr>
      <w:r w:rsidRPr="00557BA4">
        <w:rPr>
          <w:szCs w:val="24"/>
        </w:rPr>
        <w:t xml:space="preserve">17. </w:t>
      </w:r>
      <w:r w:rsidR="002E6114" w:rsidRPr="00557BA4">
        <w:rPr>
          <w:spacing w:val="-4"/>
          <w:szCs w:val="24"/>
        </w:rPr>
        <w:t>Perkančioji organizacija neatlygina tiekėjui išlaidų, patirtų rengiant ir pateikiant pasiūlymą</w:t>
      </w:r>
      <w:r w:rsidR="005B3302" w:rsidRPr="00557BA4">
        <w:rPr>
          <w:szCs w:val="24"/>
        </w:rPr>
        <w:t>.</w:t>
      </w:r>
    </w:p>
    <w:p w14:paraId="54DDCDA2" w14:textId="77777777" w:rsidR="005B3302" w:rsidRPr="00557BA4" w:rsidRDefault="00953327" w:rsidP="00557BA4">
      <w:pPr>
        <w:tabs>
          <w:tab w:val="left" w:pos="1134"/>
        </w:tabs>
        <w:spacing w:after="0" w:line="240" w:lineRule="auto"/>
        <w:ind w:firstLine="709"/>
        <w:jc w:val="both"/>
        <w:rPr>
          <w:szCs w:val="24"/>
        </w:rPr>
      </w:pPr>
      <w:r w:rsidRPr="00557BA4">
        <w:rPr>
          <w:szCs w:val="24"/>
        </w:rPr>
        <w:t>1</w:t>
      </w:r>
      <w:r w:rsidR="00041511" w:rsidRPr="00557BA4">
        <w:rPr>
          <w:szCs w:val="24"/>
        </w:rPr>
        <w:t>8</w:t>
      </w:r>
      <w:r w:rsidR="005B3302" w:rsidRPr="00557BA4">
        <w:rPr>
          <w:szCs w:val="24"/>
        </w:rPr>
        <w:t xml:space="preserve">. </w:t>
      </w:r>
      <w:r w:rsidR="002E6114" w:rsidRPr="00557BA4">
        <w:rPr>
          <w:szCs w:val="24"/>
        </w:rPr>
        <w:t xml:space="preserve">Pasiūlymas turi būti pateiktas </w:t>
      </w:r>
      <w:r w:rsidR="002E6114" w:rsidRPr="00557BA4">
        <w:rPr>
          <w:b/>
          <w:szCs w:val="24"/>
        </w:rPr>
        <w:t>iki</w:t>
      </w:r>
      <w:r w:rsidR="008A7F94" w:rsidRPr="00557BA4">
        <w:rPr>
          <w:b/>
          <w:szCs w:val="24"/>
        </w:rPr>
        <w:t xml:space="preserve"> datos nurodytos skelbime apie pirkimą</w:t>
      </w:r>
      <w:r w:rsidR="00B357B0" w:rsidRPr="00557BA4">
        <w:rPr>
          <w:b/>
          <w:szCs w:val="24"/>
        </w:rPr>
        <w:t xml:space="preserve"> </w:t>
      </w:r>
      <w:r w:rsidR="002E6114" w:rsidRPr="00557BA4">
        <w:rPr>
          <w:szCs w:val="24"/>
        </w:rPr>
        <w:t xml:space="preserve">(Lietuvos Respublikos laiku) tik elektroninėmis priemonėmis, naudojant CVP IS, pasiekiamoje adresu </w:t>
      </w:r>
      <w:hyperlink r:id="rId11" w:history="1">
        <w:r w:rsidR="002E6114" w:rsidRPr="00557BA4">
          <w:rPr>
            <w:rStyle w:val="Hyperlink"/>
            <w:iCs/>
            <w:szCs w:val="24"/>
          </w:rPr>
          <w:t>https://pirkimai.eviesiejipirkimai.lt</w:t>
        </w:r>
      </w:hyperlink>
      <w:r w:rsidR="002E6114" w:rsidRPr="00557BA4">
        <w:rPr>
          <w:szCs w:val="24"/>
        </w:rPr>
        <w:t xml:space="preserve">. Pasiūlymai, pateikti popierinėje formoje arba ne perkančiosios organizacijos nurodytomis elektroninėmis priemonėmis, bus atmesti kaip neatitinkantys </w:t>
      </w:r>
      <w:r w:rsidR="00774C64" w:rsidRPr="00557BA4">
        <w:rPr>
          <w:szCs w:val="24"/>
        </w:rPr>
        <w:t>Pirkimo sąlygų</w:t>
      </w:r>
      <w:r w:rsidR="002E6114" w:rsidRPr="00557BA4">
        <w:rPr>
          <w:szCs w:val="24"/>
        </w:rPr>
        <w:t xml:space="preserve"> reikalavimų. Pasiūlymus gali teikti tik CVP IS registruoti tiekėjai (nemokama registracija adresu </w:t>
      </w:r>
      <w:hyperlink r:id="rId12" w:history="1">
        <w:r w:rsidR="002E6114" w:rsidRPr="00557BA4">
          <w:rPr>
            <w:rStyle w:val="Hyperlink"/>
            <w:iCs/>
            <w:szCs w:val="24"/>
          </w:rPr>
          <w:t>https://pirkimai.eviesiejipirkimai.lt</w:t>
        </w:r>
      </w:hyperlink>
      <w:r w:rsidR="002E6114" w:rsidRPr="00557BA4">
        <w:rPr>
          <w:iCs/>
          <w:szCs w:val="24"/>
        </w:rPr>
        <w:t>).</w:t>
      </w:r>
      <w:r w:rsidR="002E6114" w:rsidRPr="00557BA4">
        <w:rPr>
          <w:szCs w:val="24"/>
        </w:rPr>
        <w:t xml:space="preserve"> </w:t>
      </w:r>
    </w:p>
    <w:p w14:paraId="59011F5C" w14:textId="0A580252" w:rsidR="00E17637" w:rsidRPr="00557BA4" w:rsidRDefault="00953327" w:rsidP="00557BA4">
      <w:pPr>
        <w:pStyle w:val="BodyText"/>
        <w:tabs>
          <w:tab w:val="left" w:pos="426"/>
          <w:tab w:val="left" w:pos="567"/>
        </w:tabs>
        <w:spacing w:after="0" w:line="240" w:lineRule="auto"/>
        <w:ind w:firstLine="709"/>
        <w:jc w:val="both"/>
        <w:rPr>
          <w:bCs/>
          <w:szCs w:val="24"/>
        </w:rPr>
      </w:pPr>
      <w:r w:rsidRPr="00557BA4">
        <w:rPr>
          <w:szCs w:val="24"/>
        </w:rPr>
        <w:t>1</w:t>
      </w:r>
      <w:r w:rsidR="00041511" w:rsidRPr="00557BA4">
        <w:rPr>
          <w:szCs w:val="24"/>
        </w:rPr>
        <w:t>9</w:t>
      </w:r>
      <w:r w:rsidR="005B3302" w:rsidRPr="00557BA4">
        <w:rPr>
          <w:szCs w:val="24"/>
        </w:rPr>
        <w:t xml:space="preserve">. </w:t>
      </w:r>
      <w:r w:rsidR="002E6114" w:rsidRPr="00557BA4">
        <w:rPr>
          <w:szCs w:val="24"/>
        </w:rPr>
        <w:t>Tiekėjo pasiūlymas bei kita korespondencija pateikiama lietuvių kalba.</w:t>
      </w:r>
      <w:r w:rsidR="009B5FEB" w:rsidRPr="00557BA4">
        <w:rPr>
          <w:szCs w:val="24"/>
        </w:rPr>
        <w:t xml:space="preserve"> </w:t>
      </w:r>
      <w:r w:rsidR="00E17637" w:rsidRPr="00557BA4">
        <w:rPr>
          <w:szCs w:val="24"/>
        </w:rPr>
        <w:t>Tiekėjo pateiktos nuorodos į prekių gamintojo puslapyje esantį prekių aprašymą ir nuorodos į technines specifikacijas (ar kartu su pasiūlymu pateikiamas prekės aprašymas ar/ir techninės specifikacijos)</w:t>
      </w:r>
      <w:r w:rsidR="00A306FF" w:rsidRPr="00557BA4">
        <w:rPr>
          <w:szCs w:val="24"/>
        </w:rPr>
        <w:t xml:space="preserve">, dokumentai dėl </w:t>
      </w:r>
      <w:r w:rsidR="00A306FF" w:rsidRPr="00557BA4">
        <w:rPr>
          <w:bCs/>
          <w:szCs w:val="24"/>
        </w:rPr>
        <w:t xml:space="preserve">atitikties VPĮ 37 str. 9 d. reikalavimams, </w:t>
      </w:r>
      <w:r w:rsidR="00E17637" w:rsidRPr="00557BA4">
        <w:rPr>
          <w:szCs w:val="24"/>
        </w:rPr>
        <w:t>gali vesti į informaciją, kuri turi būti pateikiama lietuvių arba anglų kalba.</w:t>
      </w:r>
    </w:p>
    <w:p w14:paraId="004DD16D" w14:textId="1B1CE5AA" w:rsidR="00E42B8E" w:rsidRPr="00557BA4" w:rsidRDefault="00E42B8E" w:rsidP="00557BA4">
      <w:pPr>
        <w:pStyle w:val="BodyText"/>
        <w:tabs>
          <w:tab w:val="left" w:pos="426"/>
        </w:tabs>
        <w:spacing w:after="0" w:line="240" w:lineRule="auto"/>
        <w:ind w:firstLine="709"/>
        <w:jc w:val="both"/>
        <w:rPr>
          <w:szCs w:val="24"/>
        </w:rPr>
      </w:pPr>
      <w:r w:rsidRPr="00557BA4">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557BA4" w:rsidRDefault="00041511" w:rsidP="00557BA4">
      <w:pPr>
        <w:tabs>
          <w:tab w:val="left" w:pos="1134"/>
        </w:tabs>
        <w:spacing w:after="0" w:line="240" w:lineRule="auto"/>
        <w:ind w:firstLine="709"/>
        <w:jc w:val="both"/>
        <w:rPr>
          <w:szCs w:val="24"/>
        </w:rPr>
      </w:pPr>
      <w:r w:rsidRPr="00557BA4">
        <w:rPr>
          <w:szCs w:val="24"/>
        </w:rPr>
        <w:t>20</w:t>
      </w:r>
      <w:r w:rsidR="00862C7F" w:rsidRPr="00557BA4">
        <w:rPr>
          <w:szCs w:val="24"/>
        </w:rPr>
        <w:t>.</w:t>
      </w:r>
      <w:r w:rsidR="005B3302" w:rsidRPr="00557BA4">
        <w:rPr>
          <w:szCs w:val="24"/>
        </w:rPr>
        <w:t xml:space="preserve"> </w:t>
      </w:r>
      <w:r w:rsidR="002E6114" w:rsidRPr="00557BA4">
        <w:rPr>
          <w:szCs w:val="24"/>
        </w:rPr>
        <w:t>Tiekėjas gali pateikti tik vieną pasiūlymą.</w:t>
      </w:r>
    </w:p>
    <w:p w14:paraId="23A24085" w14:textId="77777777" w:rsidR="002E6114" w:rsidRPr="00557BA4" w:rsidRDefault="00E34893" w:rsidP="00557BA4">
      <w:pPr>
        <w:tabs>
          <w:tab w:val="left" w:pos="1134"/>
        </w:tabs>
        <w:spacing w:after="0" w:line="240" w:lineRule="auto"/>
        <w:ind w:firstLine="709"/>
        <w:jc w:val="both"/>
        <w:rPr>
          <w:szCs w:val="24"/>
        </w:rPr>
      </w:pPr>
      <w:r w:rsidRPr="00557BA4">
        <w:rPr>
          <w:szCs w:val="24"/>
        </w:rPr>
        <w:t>2</w:t>
      </w:r>
      <w:r w:rsidR="002820BB" w:rsidRPr="00557BA4">
        <w:rPr>
          <w:szCs w:val="24"/>
        </w:rPr>
        <w:t>1</w:t>
      </w:r>
      <w:r w:rsidR="005B3302" w:rsidRPr="00557BA4">
        <w:rPr>
          <w:szCs w:val="24"/>
        </w:rPr>
        <w:t xml:space="preserve">. </w:t>
      </w:r>
      <w:r w:rsidR="002E6114" w:rsidRPr="00557BA4">
        <w:rPr>
          <w:b/>
          <w:bCs/>
          <w:szCs w:val="24"/>
          <w:u w:val="single"/>
        </w:rPr>
        <w:t>Pasiūlymą sudaro</w:t>
      </w:r>
      <w:r w:rsidR="002E6114" w:rsidRPr="00557BA4">
        <w:rPr>
          <w:bCs/>
          <w:szCs w:val="24"/>
        </w:rPr>
        <w:t xml:space="preserve"> tiekėjo raštu pateiktų duomenų visuma (perkančioji organizacija pasilieka sau teisę pareikalauti dokumentų originalų), </w:t>
      </w:r>
      <w:r w:rsidR="002E6114" w:rsidRPr="00557BA4">
        <w:rPr>
          <w:b/>
          <w:bCs/>
          <w:szCs w:val="24"/>
        </w:rPr>
        <w:t>susidedanti iš:</w:t>
      </w:r>
    </w:p>
    <w:p w14:paraId="2291F0B4" w14:textId="762576BC" w:rsidR="00CA4147" w:rsidRPr="00557BA4" w:rsidRDefault="00E34893" w:rsidP="00557BA4">
      <w:pPr>
        <w:spacing w:after="0" w:line="240" w:lineRule="auto"/>
        <w:ind w:firstLine="709"/>
        <w:jc w:val="both"/>
        <w:rPr>
          <w:szCs w:val="24"/>
        </w:rPr>
      </w:pPr>
      <w:r w:rsidRPr="00557BA4">
        <w:rPr>
          <w:szCs w:val="24"/>
          <w:lang w:eastAsia="lt-LT"/>
        </w:rPr>
        <w:t>2</w:t>
      </w:r>
      <w:r w:rsidR="0084605A" w:rsidRPr="00557BA4">
        <w:rPr>
          <w:szCs w:val="24"/>
          <w:lang w:eastAsia="lt-LT"/>
        </w:rPr>
        <w:t>1</w:t>
      </w:r>
      <w:r w:rsidR="005B3302" w:rsidRPr="00557BA4">
        <w:rPr>
          <w:szCs w:val="24"/>
          <w:lang w:eastAsia="lt-LT"/>
        </w:rPr>
        <w:t>.1.</w:t>
      </w:r>
      <w:r w:rsidR="005B3302" w:rsidRPr="00557BA4">
        <w:rPr>
          <w:b/>
          <w:szCs w:val="24"/>
          <w:lang w:eastAsia="lt-LT"/>
        </w:rPr>
        <w:t xml:space="preserve"> </w:t>
      </w:r>
      <w:r w:rsidR="002E6114" w:rsidRPr="00557BA4">
        <w:rPr>
          <w:b/>
          <w:szCs w:val="24"/>
          <w:lang w:eastAsia="lt-LT"/>
        </w:rPr>
        <w:t>užpildyta pasiūlymo forma</w:t>
      </w:r>
      <w:r w:rsidR="002E6114" w:rsidRPr="00557BA4">
        <w:rPr>
          <w:szCs w:val="24"/>
          <w:lang w:eastAsia="lt-LT"/>
        </w:rPr>
        <w:t xml:space="preserve">, parengta pagal </w:t>
      </w:r>
      <w:r w:rsidR="002E6114" w:rsidRPr="00557BA4">
        <w:rPr>
          <w:szCs w:val="24"/>
        </w:rPr>
        <w:t>Pirkimo sąlygų 1 priede pateiktą formą;</w:t>
      </w:r>
    </w:p>
    <w:p w14:paraId="07B55B77" w14:textId="029888CA" w:rsidR="00222C3B" w:rsidRPr="00557BA4" w:rsidRDefault="00222C3B" w:rsidP="00557BA4">
      <w:pPr>
        <w:spacing w:after="0" w:line="240" w:lineRule="auto"/>
        <w:ind w:firstLine="709"/>
        <w:jc w:val="both"/>
        <w:rPr>
          <w:szCs w:val="24"/>
        </w:rPr>
      </w:pPr>
      <w:r w:rsidRPr="00557BA4">
        <w:rPr>
          <w:szCs w:val="24"/>
        </w:rPr>
        <w:t xml:space="preserve">21.2. </w:t>
      </w:r>
      <w:r w:rsidRPr="00557BA4">
        <w:rPr>
          <w:b/>
          <w:bCs/>
          <w:szCs w:val="24"/>
        </w:rPr>
        <w:t>užpildyta techninė specifikacija</w:t>
      </w:r>
      <w:r w:rsidRPr="00557BA4">
        <w:rPr>
          <w:szCs w:val="24"/>
        </w:rPr>
        <w:t>, pagal Pirkimo sąlygų 2 priedą;</w:t>
      </w:r>
    </w:p>
    <w:p w14:paraId="10B72F7B" w14:textId="55438287" w:rsidR="0085769B" w:rsidRPr="00557BA4" w:rsidRDefault="0085769B" w:rsidP="00557BA4">
      <w:pPr>
        <w:tabs>
          <w:tab w:val="left" w:pos="426"/>
          <w:tab w:val="left" w:pos="567"/>
        </w:tabs>
        <w:spacing w:after="0" w:line="240" w:lineRule="auto"/>
        <w:ind w:left="709"/>
        <w:jc w:val="both"/>
        <w:rPr>
          <w:b/>
          <w:bCs/>
          <w:szCs w:val="24"/>
          <w:u w:val="single"/>
        </w:rPr>
      </w:pPr>
      <w:r w:rsidRPr="00557BA4">
        <w:rPr>
          <w:szCs w:val="24"/>
        </w:rPr>
        <w:t xml:space="preserve">21.3. </w:t>
      </w:r>
      <w:r w:rsidRPr="00557BA4">
        <w:rPr>
          <w:b/>
          <w:szCs w:val="24"/>
        </w:rPr>
        <w:t xml:space="preserve">Atitikimas Pirkimų sąlygų 2 priedo </w:t>
      </w:r>
      <w:r w:rsidR="00A064DF" w:rsidRPr="00557BA4">
        <w:rPr>
          <w:b/>
          <w:szCs w:val="24"/>
        </w:rPr>
        <w:t>1</w:t>
      </w:r>
      <w:r w:rsidR="00D573B1" w:rsidRPr="00557BA4">
        <w:rPr>
          <w:b/>
          <w:szCs w:val="24"/>
        </w:rPr>
        <w:t>5</w:t>
      </w:r>
      <w:r w:rsidR="00A064DF" w:rsidRPr="00557BA4">
        <w:rPr>
          <w:b/>
          <w:szCs w:val="24"/>
        </w:rPr>
        <w:t xml:space="preserve"> </w:t>
      </w:r>
      <w:r w:rsidR="001C66BE" w:rsidRPr="00557BA4">
        <w:rPr>
          <w:b/>
          <w:szCs w:val="24"/>
        </w:rPr>
        <w:t>punkte</w:t>
      </w:r>
      <w:r w:rsidRPr="00557BA4">
        <w:rPr>
          <w:b/>
          <w:szCs w:val="24"/>
        </w:rPr>
        <w:t xml:space="preserve"> nurodytam reikalavimui;</w:t>
      </w:r>
    </w:p>
    <w:p w14:paraId="14697532" w14:textId="1FE3CB86" w:rsidR="002B06DF" w:rsidRDefault="002B06DF" w:rsidP="00557BA4">
      <w:pPr>
        <w:spacing w:after="0" w:line="240" w:lineRule="auto"/>
        <w:ind w:firstLine="709"/>
        <w:jc w:val="both"/>
        <w:rPr>
          <w:szCs w:val="24"/>
        </w:rPr>
      </w:pPr>
      <w:r w:rsidRPr="00557BA4">
        <w:rPr>
          <w:szCs w:val="24"/>
        </w:rPr>
        <w:t>2</w:t>
      </w:r>
      <w:r w:rsidR="00DC56D8" w:rsidRPr="00557BA4">
        <w:rPr>
          <w:szCs w:val="24"/>
        </w:rPr>
        <w:t>1</w:t>
      </w:r>
      <w:r w:rsidRPr="00557BA4">
        <w:rPr>
          <w:szCs w:val="24"/>
        </w:rPr>
        <w:t>.</w:t>
      </w:r>
      <w:r w:rsidR="0085769B" w:rsidRPr="00557BA4">
        <w:rPr>
          <w:szCs w:val="24"/>
        </w:rPr>
        <w:t>4</w:t>
      </w:r>
      <w:r w:rsidRPr="00557BA4">
        <w:rPr>
          <w:szCs w:val="24"/>
        </w:rPr>
        <w:t xml:space="preserve">. </w:t>
      </w:r>
      <w:r w:rsidRPr="00557BA4">
        <w:rPr>
          <w:b/>
          <w:bCs/>
          <w:szCs w:val="24"/>
        </w:rPr>
        <w:t>Nacionalinio saugumo reikalavimų atitikties deklaracija</w:t>
      </w:r>
      <w:r w:rsidRPr="00557BA4">
        <w:rPr>
          <w:szCs w:val="24"/>
        </w:rPr>
        <w:t xml:space="preserve">, parengta pagal Pirkimo sąlygų </w:t>
      </w:r>
      <w:r w:rsidR="00F34169" w:rsidRPr="00557BA4">
        <w:rPr>
          <w:szCs w:val="24"/>
        </w:rPr>
        <w:t>4</w:t>
      </w:r>
      <w:r w:rsidRPr="00557BA4">
        <w:rPr>
          <w:szCs w:val="24"/>
        </w:rPr>
        <w:t xml:space="preserve"> priedą</w:t>
      </w:r>
      <w:r w:rsidR="00943246" w:rsidRPr="00557BA4">
        <w:rPr>
          <w:szCs w:val="24"/>
        </w:rPr>
        <w:t xml:space="preserve"> </w:t>
      </w:r>
      <w:r w:rsidR="00943246" w:rsidRPr="00557BA4">
        <w:rPr>
          <w:b/>
          <w:bCs/>
          <w:szCs w:val="24"/>
        </w:rPr>
        <w:t>arba</w:t>
      </w:r>
      <w:r w:rsidR="003C4F75" w:rsidRPr="00557BA4">
        <w:rPr>
          <w:b/>
          <w:bCs/>
          <w:szCs w:val="24"/>
        </w:rPr>
        <w:t xml:space="preserve"> kartu su pasiūlymu gali </w:t>
      </w:r>
      <w:r w:rsidR="00C54112" w:rsidRPr="00557BA4">
        <w:rPr>
          <w:b/>
          <w:bCs/>
          <w:szCs w:val="24"/>
        </w:rPr>
        <w:t xml:space="preserve">būti </w:t>
      </w:r>
      <w:r w:rsidR="003C4F75" w:rsidRPr="00557BA4">
        <w:rPr>
          <w:b/>
          <w:bCs/>
          <w:szCs w:val="24"/>
        </w:rPr>
        <w:t>pateik</w:t>
      </w:r>
      <w:r w:rsidR="00C54112" w:rsidRPr="00557BA4">
        <w:rPr>
          <w:b/>
          <w:bCs/>
          <w:szCs w:val="24"/>
        </w:rPr>
        <w:t>iami</w:t>
      </w:r>
      <w:r w:rsidR="003C4F75" w:rsidRPr="00557BA4">
        <w:rPr>
          <w:b/>
          <w:bCs/>
          <w:szCs w:val="24"/>
        </w:rPr>
        <w:t xml:space="preserve"> dokument</w:t>
      </w:r>
      <w:r w:rsidR="00943246" w:rsidRPr="00557BA4">
        <w:rPr>
          <w:b/>
          <w:bCs/>
          <w:szCs w:val="24"/>
        </w:rPr>
        <w:t>ai</w:t>
      </w:r>
      <w:r w:rsidR="003C4F75" w:rsidRPr="00557BA4">
        <w:rPr>
          <w:szCs w:val="24"/>
        </w:rPr>
        <w:t>, patvirtinan</w:t>
      </w:r>
      <w:r w:rsidR="00943246" w:rsidRPr="00557BA4">
        <w:rPr>
          <w:szCs w:val="24"/>
        </w:rPr>
        <w:t xml:space="preserve">tys </w:t>
      </w:r>
      <w:r w:rsidR="003C4F75" w:rsidRPr="00557BA4">
        <w:rPr>
          <w:szCs w:val="24"/>
        </w:rPr>
        <w:t>atitikimą Pirkimo sąlygų 13.</w:t>
      </w:r>
      <w:r w:rsidR="00CD6096" w:rsidRPr="00557BA4">
        <w:rPr>
          <w:szCs w:val="24"/>
        </w:rPr>
        <w:t>2</w:t>
      </w:r>
      <w:r w:rsidR="003C4F75" w:rsidRPr="00557BA4">
        <w:rPr>
          <w:szCs w:val="24"/>
        </w:rPr>
        <w:t xml:space="preserve"> ir 13 </w:t>
      </w:r>
      <w:r w:rsidR="00CD6096" w:rsidRPr="00557BA4">
        <w:rPr>
          <w:szCs w:val="24"/>
        </w:rPr>
        <w:t>3</w:t>
      </w:r>
      <w:r w:rsidR="003C4F75" w:rsidRPr="00557BA4">
        <w:rPr>
          <w:szCs w:val="24"/>
        </w:rPr>
        <w:t xml:space="preserve"> papunkčiuose nurodytiems reikalavimams</w:t>
      </w:r>
      <w:r w:rsidRPr="00557BA4">
        <w:rPr>
          <w:szCs w:val="24"/>
        </w:rPr>
        <w:t>.</w:t>
      </w:r>
    </w:p>
    <w:p w14:paraId="5FB1E304" w14:textId="43A96BFB" w:rsidR="001E7EC9" w:rsidRPr="00557BA4" w:rsidRDefault="001E7EC9" w:rsidP="00557BA4">
      <w:pPr>
        <w:spacing w:after="0" w:line="240" w:lineRule="auto"/>
        <w:ind w:firstLine="709"/>
        <w:jc w:val="both"/>
        <w:rPr>
          <w:szCs w:val="24"/>
        </w:rPr>
      </w:pPr>
      <w:r>
        <w:rPr>
          <w:szCs w:val="24"/>
        </w:rPr>
        <w:t xml:space="preserve">21.5. </w:t>
      </w:r>
      <w:r>
        <w:rPr>
          <w:b/>
          <w:color w:val="000000"/>
          <w:szCs w:val="24"/>
          <w:u w:val="single"/>
        </w:rPr>
        <w:t xml:space="preserve">laisvos formos deklaraciją, </w:t>
      </w:r>
      <w:r w:rsidR="004B29E0">
        <w:rPr>
          <w:b/>
          <w:color w:val="000000"/>
          <w:szCs w:val="24"/>
          <w:u w:val="single"/>
        </w:rPr>
        <w:t>patvirtinanti</w:t>
      </w:r>
      <w:r>
        <w:rPr>
          <w:b/>
          <w:color w:val="000000"/>
          <w:szCs w:val="24"/>
          <w:u w:val="single"/>
        </w:rPr>
        <w:t>, kad tiekėjas nėra neatlikęs jam paskirtos baudžiamojo poveikio priemonės – uždraudimo juridiniam asmeniui dalyvauti viešuosiuose pirkimuose (Pirkimo sąlygų 13.1 papunkčio reikalavimas).</w:t>
      </w:r>
    </w:p>
    <w:p w14:paraId="53CC00AE" w14:textId="7E4BD061" w:rsidR="00CA4147" w:rsidRPr="00557BA4" w:rsidRDefault="00E34893" w:rsidP="00557BA4">
      <w:pPr>
        <w:spacing w:after="0" w:line="240" w:lineRule="auto"/>
        <w:ind w:firstLine="709"/>
        <w:jc w:val="both"/>
        <w:rPr>
          <w:szCs w:val="24"/>
        </w:rPr>
      </w:pPr>
      <w:r w:rsidRPr="00557BA4">
        <w:rPr>
          <w:szCs w:val="24"/>
        </w:rPr>
        <w:t>2</w:t>
      </w:r>
      <w:r w:rsidR="0084605A" w:rsidRPr="00557BA4">
        <w:rPr>
          <w:szCs w:val="24"/>
        </w:rPr>
        <w:t>1</w:t>
      </w:r>
      <w:r w:rsidR="005B3302" w:rsidRPr="00557BA4">
        <w:rPr>
          <w:szCs w:val="24"/>
        </w:rPr>
        <w:t>.</w:t>
      </w:r>
      <w:r w:rsidR="0085769B" w:rsidRPr="00557BA4">
        <w:rPr>
          <w:szCs w:val="24"/>
        </w:rPr>
        <w:t>5</w:t>
      </w:r>
      <w:r w:rsidR="005B3302" w:rsidRPr="00557BA4">
        <w:rPr>
          <w:szCs w:val="24"/>
        </w:rPr>
        <w:t xml:space="preserve">. </w:t>
      </w:r>
      <w:r w:rsidR="002E6114" w:rsidRPr="00557BA4">
        <w:rPr>
          <w:szCs w:val="24"/>
        </w:rPr>
        <w:t>jei bendrą pasiūlymą pateikia tiekėjų grupė –</w:t>
      </w:r>
      <w:r w:rsidR="002E6114" w:rsidRPr="00557BA4">
        <w:rPr>
          <w:b/>
          <w:szCs w:val="24"/>
        </w:rPr>
        <w:t xml:space="preserve"> </w:t>
      </w:r>
      <w:r w:rsidR="00A27617" w:rsidRPr="00557BA4">
        <w:rPr>
          <w:b/>
          <w:szCs w:val="24"/>
        </w:rPr>
        <w:t xml:space="preserve">jungtinės veiklos </w:t>
      </w:r>
      <w:r w:rsidR="002E6114" w:rsidRPr="00557BA4">
        <w:rPr>
          <w:b/>
          <w:szCs w:val="24"/>
        </w:rPr>
        <w:t>sutartis</w:t>
      </w:r>
      <w:r w:rsidR="002E6114" w:rsidRPr="00557BA4">
        <w:rPr>
          <w:szCs w:val="24"/>
        </w:rPr>
        <w:t xml:space="preserve"> (pateikiama tinkamai patvirtinta dokumento kopija);</w:t>
      </w:r>
    </w:p>
    <w:p w14:paraId="54430480" w14:textId="2A002D25" w:rsidR="00DA4876" w:rsidRPr="00557BA4" w:rsidRDefault="00E34893" w:rsidP="00557BA4">
      <w:pPr>
        <w:spacing w:after="0" w:line="240" w:lineRule="auto"/>
        <w:ind w:firstLine="709"/>
        <w:jc w:val="both"/>
        <w:rPr>
          <w:szCs w:val="24"/>
        </w:rPr>
      </w:pPr>
      <w:r w:rsidRPr="00557BA4">
        <w:rPr>
          <w:iCs/>
          <w:szCs w:val="24"/>
        </w:rPr>
        <w:t>2</w:t>
      </w:r>
      <w:r w:rsidR="0017008F" w:rsidRPr="00557BA4">
        <w:rPr>
          <w:iCs/>
          <w:szCs w:val="24"/>
        </w:rPr>
        <w:t>1</w:t>
      </w:r>
      <w:r w:rsidR="005B3302" w:rsidRPr="00557BA4">
        <w:rPr>
          <w:iCs/>
          <w:szCs w:val="24"/>
        </w:rPr>
        <w:t>.</w:t>
      </w:r>
      <w:r w:rsidR="007E350A" w:rsidRPr="00557BA4">
        <w:rPr>
          <w:iCs/>
          <w:szCs w:val="24"/>
        </w:rPr>
        <w:t>6</w:t>
      </w:r>
      <w:r w:rsidR="005B3302" w:rsidRPr="00557BA4">
        <w:rPr>
          <w:iCs/>
          <w:szCs w:val="24"/>
        </w:rPr>
        <w:t xml:space="preserve">. </w:t>
      </w:r>
      <w:r w:rsidR="009D26B2" w:rsidRPr="00557BA4">
        <w:rPr>
          <w:iCs/>
          <w:szCs w:val="24"/>
        </w:rPr>
        <w:t>kita Pirkimo sąlygose prašoma informacija ir (ar) dokumentai</w:t>
      </w:r>
      <w:r w:rsidR="0028781E" w:rsidRPr="00557BA4">
        <w:rPr>
          <w:iCs/>
          <w:szCs w:val="24"/>
        </w:rPr>
        <w:t>.</w:t>
      </w:r>
    </w:p>
    <w:p w14:paraId="2A1094EB" w14:textId="77777777" w:rsidR="005B3302" w:rsidRPr="00557BA4" w:rsidRDefault="00836381" w:rsidP="00557BA4">
      <w:pPr>
        <w:tabs>
          <w:tab w:val="left" w:pos="1134"/>
        </w:tabs>
        <w:spacing w:after="0" w:line="240" w:lineRule="auto"/>
        <w:ind w:firstLine="709"/>
        <w:jc w:val="both"/>
        <w:rPr>
          <w:szCs w:val="24"/>
        </w:rPr>
      </w:pPr>
      <w:r w:rsidRPr="00557BA4">
        <w:rPr>
          <w:szCs w:val="24"/>
        </w:rPr>
        <w:lastRenderedPageBreak/>
        <w:t>2</w:t>
      </w:r>
      <w:r w:rsidR="0017008F" w:rsidRPr="00557BA4">
        <w:rPr>
          <w:szCs w:val="24"/>
        </w:rPr>
        <w:t>2</w:t>
      </w:r>
      <w:r w:rsidR="005B3302" w:rsidRPr="00557BA4">
        <w:rPr>
          <w:szCs w:val="24"/>
        </w:rPr>
        <w:t xml:space="preserve">. </w:t>
      </w:r>
      <w:r w:rsidR="002E6114" w:rsidRPr="00557BA4">
        <w:rPr>
          <w:szCs w:val="24"/>
        </w:rPr>
        <w:t>Tiekėjams nėra leidžiama pateikti alternatyvių pasiūlymų. Tiekėjui pateikus alternatyvų pasiūlymą, jo pasiūlymas ir alternatyvus pasiūlymas (alternatyvūs pasiūlymai) bus atmesti.</w:t>
      </w:r>
    </w:p>
    <w:p w14:paraId="0599EDFD" w14:textId="77777777" w:rsidR="00E42B8E" w:rsidRPr="00557BA4" w:rsidRDefault="00836381" w:rsidP="00557BA4">
      <w:pPr>
        <w:tabs>
          <w:tab w:val="left" w:pos="0"/>
          <w:tab w:val="left" w:pos="567"/>
          <w:tab w:val="left" w:pos="2127"/>
        </w:tabs>
        <w:spacing w:after="0" w:line="240" w:lineRule="auto"/>
        <w:ind w:firstLine="709"/>
        <w:jc w:val="both"/>
        <w:rPr>
          <w:szCs w:val="24"/>
        </w:rPr>
      </w:pPr>
      <w:r w:rsidRPr="00557BA4">
        <w:rPr>
          <w:szCs w:val="24"/>
        </w:rPr>
        <w:t>2</w:t>
      </w:r>
      <w:r w:rsidR="0017008F" w:rsidRPr="00557BA4">
        <w:rPr>
          <w:szCs w:val="24"/>
        </w:rPr>
        <w:t>3</w:t>
      </w:r>
      <w:r w:rsidR="005B3302" w:rsidRPr="00557BA4">
        <w:rPr>
          <w:szCs w:val="24"/>
        </w:rPr>
        <w:t xml:space="preserve">. </w:t>
      </w:r>
      <w:r w:rsidR="00E42B8E" w:rsidRPr="00557BA4">
        <w:rPr>
          <w:szCs w:val="24"/>
        </w:rPr>
        <w:t>Pasiūlyme nurodoma Pirkimo objekto kaina pateikiama eurais turi būti išreikšta ir apskaičiuota taip, kaip nurodyta šių Pirkimo sąlygų 1 priede. Apskaičiuojant kainą, turi būti atsižvelgta į visą šiose pirkimo sąlygose nurodytą Pirkimo objekto kiekį ir apimtį, kainos sudėtines dalis, techninės specifikacijos reikalavimus, prekių pristatymas ir pan.</w:t>
      </w:r>
      <w:r w:rsidR="00E42B8E" w:rsidRPr="00557BA4">
        <w:rPr>
          <w:b/>
          <w:szCs w:val="24"/>
        </w:rPr>
        <w:t xml:space="preserve"> </w:t>
      </w:r>
      <w:r w:rsidR="00E42B8E" w:rsidRPr="00557BA4">
        <w:rPr>
          <w:szCs w:val="24"/>
        </w:rPr>
        <w:t>Į kainą turi būti įskaičiuotos visos tiekėjo numatytos ir nenumatytos išlaidos, taip pat ir išlaidos už sąskaitų PO pateikimą per „E. Sąskaita“ sistemą, bei visi mokesčiai, įskaitant PVM, t. y. išlaidos, apimančios viską, ko reikia visiškam ir tinkamam sutarties įvykdymui. Kaina turi būti pateikta suapvalinta iki 2 (dviejų) skaitmenų po kablelio.</w:t>
      </w:r>
    </w:p>
    <w:p w14:paraId="2A448810" w14:textId="5456F7A4" w:rsidR="00610336" w:rsidRPr="00557BA4" w:rsidRDefault="0038696B" w:rsidP="00557BA4">
      <w:pPr>
        <w:tabs>
          <w:tab w:val="left" w:pos="1134"/>
        </w:tabs>
        <w:spacing w:after="0" w:line="240" w:lineRule="auto"/>
        <w:ind w:firstLine="709"/>
        <w:jc w:val="both"/>
        <w:rPr>
          <w:szCs w:val="24"/>
        </w:rPr>
      </w:pPr>
      <w:r w:rsidRPr="00557BA4">
        <w:rPr>
          <w:szCs w:val="24"/>
        </w:rPr>
        <w:t xml:space="preserve">24. </w:t>
      </w:r>
      <w:r w:rsidR="002E6114" w:rsidRPr="00557BA4">
        <w:rPr>
          <w:szCs w:val="24"/>
        </w:rPr>
        <w:t xml:space="preserve">Pasiūlymas turi galioti ne trumpiau nei </w:t>
      </w:r>
      <w:r w:rsidR="001B5C93" w:rsidRPr="00557BA4">
        <w:rPr>
          <w:szCs w:val="24"/>
        </w:rPr>
        <w:t>60</w:t>
      </w:r>
      <w:r w:rsidR="002E6114" w:rsidRPr="00557BA4">
        <w:rPr>
          <w:color w:val="FF0000"/>
          <w:szCs w:val="24"/>
        </w:rPr>
        <w:t xml:space="preserve"> </w:t>
      </w:r>
      <w:r w:rsidR="008D1F23" w:rsidRPr="00557BA4">
        <w:rPr>
          <w:szCs w:val="24"/>
        </w:rPr>
        <w:t>kalendorinių</w:t>
      </w:r>
      <w:r w:rsidR="008D1F23" w:rsidRPr="00557BA4">
        <w:rPr>
          <w:color w:val="FF0000"/>
          <w:szCs w:val="24"/>
        </w:rPr>
        <w:t xml:space="preserve"> </w:t>
      </w:r>
      <w:r w:rsidR="002E6114" w:rsidRPr="00557BA4">
        <w:rPr>
          <w:szCs w:val="24"/>
        </w:rPr>
        <w:t>dienų nuo pasiūlymų pateikimo termino pabaigos.</w:t>
      </w:r>
      <w:r w:rsidR="00C24DC5" w:rsidRPr="00557BA4">
        <w:rPr>
          <w:iCs/>
          <w:szCs w:val="24"/>
        </w:rPr>
        <w:t xml:space="preserve"> </w:t>
      </w:r>
      <w:r w:rsidR="00D23D92" w:rsidRPr="00557BA4">
        <w:rPr>
          <w:szCs w:val="24"/>
        </w:rPr>
        <w:t>Jeigu pasiūlyme nenurodytas jo galiojimo terminas, laikoma, kad pasiūlymas galioja tiek, kiek</w:t>
      </w:r>
      <w:r w:rsidR="00774C64" w:rsidRPr="00557BA4">
        <w:rPr>
          <w:szCs w:val="24"/>
        </w:rPr>
        <w:t xml:space="preserve"> nustatyta P</w:t>
      </w:r>
      <w:r w:rsidR="00D23D92" w:rsidRPr="00557BA4">
        <w:rPr>
          <w:szCs w:val="24"/>
        </w:rPr>
        <w:t xml:space="preserve">irkimo sąlygose. </w:t>
      </w:r>
      <w:r w:rsidR="00C24DC5" w:rsidRPr="00557BA4">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557BA4" w:rsidRDefault="00836381" w:rsidP="00557BA4">
      <w:pPr>
        <w:tabs>
          <w:tab w:val="left" w:pos="426"/>
          <w:tab w:val="left" w:pos="567"/>
          <w:tab w:val="left" w:pos="2127"/>
        </w:tabs>
        <w:spacing w:after="0" w:line="240" w:lineRule="auto"/>
        <w:ind w:firstLine="709"/>
        <w:jc w:val="both"/>
        <w:rPr>
          <w:rFonts w:eastAsia="Times New Roman"/>
          <w:szCs w:val="24"/>
        </w:rPr>
      </w:pPr>
      <w:r w:rsidRPr="00557BA4">
        <w:rPr>
          <w:iCs/>
          <w:szCs w:val="24"/>
        </w:rPr>
        <w:t>2</w:t>
      </w:r>
      <w:r w:rsidR="0017008F" w:rsidRPr="00557BA4">
        <w:rPr>
          <w:iCs/>
          <w:szCs w:val="24"/>
        </w:rPr>
        <w:t>5</w:t>
      </w:r>
      <w:r w:rsidR="005B3302" w:rsidRPr="00557BA4">
        <w:rPr>
          <w:iCs/>
          <w:szCs w:val="24"/>
        </w:rPr>
        <w:t>.</w:t>
      </w:r>
      <w:r w:rsidR="00E42B8E" w:rsidRPr="00557BA4">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557BA4">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557BA4" w:rsidRDefault="00836381" w:rsidP="00557BA4">
      <w:pPr>
        <w:tabs>
          <w:tab w:val="left" w:pos="1134"/>
        </w:tabs>
        <w:spacing w:after="0" w:line="240" w:lineRule="auto"/>
        <w:ind w:firstLine="709"/>
        <w:jc w:val="both"/>
        <w:rPr>
          <w:iCs/>
          <w:szCs w:val="24"/>
        </w:rPr>
      </w:pPr>
      <w:r w:rsidRPr="00557BA4">
        <w:rPr>
          <w:iCs/>
          <w:szCs w:val="24"/>
        </w:rPr>
        <w:t>2</w:t>
      </w:r>
      <w:r w:rsidR="0017008F" w:rsidRPr="00557BA4">
        <w:rPr>
          <w:iCs/>
          <w:szCs w:val="24"/>
        </w:rPr>
        <w:t>6</w:t>
      </w:r>
      <w:r w:rsidR="00DF356F" w:rsidRPr="00557BA4">
        <w:rPr>
          <w:iCs/>
          <w:szCs w:val="24"/>
        </w:rPr>
        <w:t xml:space="preserve">. </w:t>
      </w:r>
      <w:r w:rsidR="00C24DC5" w:rsidRPr="00557BA4">
        <w:rPr>
          <w:iCs/>
          <w:szCs w:val="24"/>
        </w:rPr>
        <w:t>Perkančioji organizacija turi teisę pratęsti pasiūlymo pateikimo terminą. Apie naują pasiūlymų pateikimo terminą perkančioji organizacija paskelbia CVP IS.</w:t>
      </w:r>
    </w:p>
    <w:p w14:paraId="0F209847" w14:textId="77777777" w:rsidR="0086521F" w:rsidRPr="00557BA4" w:rsidRDefault="00836381" w:rsidP="00557BA4">
      <w:pPr>
        <w:tabs>
          <w:tab w:val="left" w:pos="1134"/>
        </w:tabs>
        <w:spacing w:after="0" w:line="240" w:lineRule="auto"/>
        <w:ind w:firstLine="709"/>
        <w:jc w:val="both"/>
        <w:rPr>
          <w:iCs/>
          <w:szCs w:val="24"/>
        </w:rPr>
      </w:pPr>
      <w:r w:rsidRPr="00557BA4">
        <w:rPr>
          <w:iCs/>
          <w:szCs w:val="24"/>
        </w:rPr>
        <w:t>2</w:t>
      </w:r>
      <w:r w:rsidR="0017008F" w:rsidRPr="00557BA4">
        <w:rPr>
          <w:iCs/>
          <w:szCs w:val="24"/>
        </w:rPr>
        <w:t>7</w:t>
      </w:r>
      <w:r w:rsidR="00DF356F" w:rsidRPr="00557BA4">
        <w:rPr>
          <w:iCs/>
          <w:szCs w:val="24"/>
        </w:rPr>
        <w:t xml:space="preserve">. </w:t>
      </w:r>
      <w:r w:rsidR="00C24DC5" w:rsidRPr="00557BA4">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557BA4" w:rsidRDefault="00222C3B" w:rsidP="00557BA4">
      <w:pPr>
        <w:pStyle w:val="pavadinimai"/>
        <w:spacing w:before="0" w:after="0"/>
      </w:pPr>
    </w:p>
    <w:p w14:paraId="41092A39" w14:textId="1604A145" w:rsidR="0086521F" w:rsidRPr="00557BA4" w:rsidRDefault="0086521F" w:rsidP="00557BA4">
      <w:pPr>
        <w:pStyle w:val="pavadinimai"/>
        <w:spacing w:before="0" w:after="0"/>
      </w:pPr>
      <w:r w:rsidRPr="00557BA4">
        <w:t xml:space="preserve">VI. PASIŪLYMŲ GALIOJIMO UŽTIKRINIMAS </w:t>
      </w:r>
    </w:p>
    <w:p w14:paraId="17A5A773" w14:textId="77777777" w:rsidR="00E81EFA" w:rsidRPr="00557BA4" w:rsidRDefault="00E81EFA" w:rsidP="00557BA4">
      <w:pPr>
        <w:pStyle w:val="pavadinimai"/>
        <w:spacing w:before="0" w:after="0"/>
      </w:pPr>
    </w:p>
    <w:p w14:paraId="491598FB" w14:textId="77777777" w:rsidR="0086521F" w:rsidRPr="00557BA4" w:rsidRDefault="00836381" w:rsidP="00557BA4">
      <w:pPr>
        <w:tabs>
          <w:tab w:val="left" w:pos="709"/>
          <w:tab w:val="left" w:pos="1134"/>
        </w:tabs>
        <w:spacing w:after="0" w:line="240" w:lineRule="auto"/>
        <w:ind w:firstLine="567"/>
        <w:jc w:val="both"/>
        <w:rPr>
          <w:iCs/>
          <w:szCs w:val="24"/>
        </w:rPr>
      </w:pPr>
      <w:r w:rsidRPr="00557BA4">
        <w:rPr>
          <w:iCs/>
          <w:szCs w:val="24"/>
        </w:rPr>
        <w:t>2</w:t>
      </w:r>
      <w:r w:rsidR="0017008F" w:rsidRPr="00557BA4">
        <w:rPr>
          <w:iCs/>
          <w:szCs w:val="24"/>
        </w:rPr>
        <w:t>8</w:t>
      </w:r>
      <w:r w:rsidR="00DF356F" w:rsidRPr="00557BA4">
        <w:rPr>
          <w:iCs/>
          <w:szCs w:val="24"/>
        </w:rPr>
        <w:t xml:space="preserve">. </w:t>
      </w:r>
      <w:r w:rsidR="0086521F" w:rsidRPr="00557BA4">
        <w:rPr>
          <w:iCs/>
          <w:szCs w:val="24"/>
        </w:rPr>
        <w:t>Perkančioji organizacija nereikalauja pasiūlymo galiojimo užtikrinimo.</w:t>
      </w:r>
    </w:p>
    <w:p w14:paraId="5C9AA37B" w14:textId="77777777" w:rsidR="00D37507" w:rsidRPr="00557BA4" w:rsidRDefault="00D37507" w:rsidP="00557BA4">
      <w:pPr>
        <w:tabs>
          <w:tab w:val="left" w:pos="709"/>
          <w:tab w:val="left" w:pos="1134"/>
        </w:tabs>
        <w:spacing w:after="0" w:line="240" w:lineRule="auto"/>
        <w:ind w:firstLine="567"/>
        <w:jc w:val="both"/>
        <w:rPr>
          <w:iCs/>
          <w:szCs w:val="24"/>
        </w:rPr>
      </w:pPr>
    </w:p>
    <w:p w14:paraId="337E9EC5" w14:textId="77777777" w:rsidR="0086521F" w:rsidRPr="00557BA4" w:rsidRDefault="0086521F" w:rsidP="00557BA4">
      <w:pPr>
        <w:pStyle w:val="pavadinimai"/>
        <w:spacing w:before="0" w:after="0"/>
      </w:pPr>
      <w:r w:rsidRPr="00557BA4">
        <w:t>VII. PIRKIMO SĄLYGŲ PAAIŠKINIMAS IR PATIKSLINIMAS</w:t>
      </w:r>
    </w:p>
    <w:p w14:paraId="1B9DB36D" w14:textId="77777777" w:rsidR="00E81EFA" w:rsidRPr="00557BA4" w:rsidRDefault="00E81EFA" w:rsidP="00557BA4">
      <w:pPr>
        <w:pStyle w:val="pavadinimai"/>
        <w:spacing w:before="0" w:after="0"/>
      </w:pPr>
    </w:p>
    <w:p w14:paraId="0BF9177F" w14:textId="77777777" w:rsidR="00610336" w:rsidRPr="00557BA4" w:rsidRDefault="0017008F" w:rsidP="00557BA4">
      <w:pPr>
        <w:keepLines/>
        <w:tabs>
          <w:tab w:val="left" w:pos="1134"/>
        </w:tabs>
        <w:suppressAutoHyphens/>
        <w:spacing w:after="0" w:line="240" w:lineRule="auto"/>
        <w:ind w:firstLine="567"/>
        <w:jc w:val="both"/>
        <w:textAlignment w:val="center"/>
        <w:rPr>
          <w:szCs w:val="24"/>
        </w:rPr>
      </w:pPr>
      <w:r w:rsidRPr="00557BA4">
        <w:rPr>
          <w:szCs w:val="24"/>
        </w:rPr>
        <w:t>29</w:t>
      </w:r>
      <w:r w:rsidR="00DF356F" w:rsidRPr="00557BA4">
        <w:rPr>
          <w:szCs w:val="24"/>
        </w:rPr>
        <w:t xml:space="preserve">. </w:t>
      </w:r>
      <w:r w:rsidR="00501098" w:rsidRPr="00557BA4">
        <w:rPr>
          <w:szCs w:val="24"/>
        </w:rPr>
        <w:t xml:space="preserve">Paaiškinimai ar patikslinimai, kol nėra pasibaigęs pasiūlymų pateikimo terminas, gali būti teikiami ir perkančiosios organizacijos iniciatyva. </w:t>
      </w:r>
    </w:p>
    <w:p w14:paraId="6E070DC5" w14:textId="77777777" w:rsidR="00610336" w:rsidRPr="00557BA4" w:rsidRDefault="00836381" w:rsidP="00557BA4">
      <w:pPr>
        <w:keepLines/>
        <w:tabs>
          <w:tab w:val="left" w:pos="1134"/>
        </w:tabs>
        <w:suppressAutoHyphens/>
        <w:spacing w:after="0" w:line="240" w:lineRule="auto"/>
        <w:ind w:firstLine="567"/>
        <w:jc w:val="both"/>
        <w:textAlignment w:val="center"/>
        <w:rPr>
          <w:szCs w:val="24"/>
        </w:rPr>
      </w:pPr>
      <w:r w:rsidRPr="00557BA4">
        <w:rPr>
          <w:szCs w:val="24"/>
        </w:rPr>
        <w:t>3</w:t>
      </w:r>
      <w:r w:rsidR="0017008F" w:rsidRPr="00557BA4">
        <w:rPr>
          <w:szCs w:val="24"/>
        </w:rPr>
        <w:t>0</w:t>
      </w:r>
      <w:r w:rsidR="00DF356F" w:rsidRPr="00557BA4">
        <w:rPr>
          <w:szCs w:val="24"/>
        </w:rPr>
        <w:t xml:space="preserve">. </w:t>
      </w:r>
      <w:r w:rsidR="00501098" w:rsidRPr="00557BA4">
        <w:rPr>
          <w:szCs w:val="24"/>
        </w:rPr>
        <w:t xml:space="preserve">Tiekėjai pasiūlymus dėl </w:t>
      </w:r>
      <w:r w:rsidR="00774C64" w:rsidRPr="00557BA4">
        <w:rPr>
          <w:szCs w:val="24"/>
        </w:rPr>
        <w:t>Pirkimo sąlygų</w:t>
      </w:r>
      <w:r w:rsidR="00501098" w:rsidRPr="00557BA4">
        <w:rPr>
          <w:szCs w:val="24"/>
        </w:rPr>
        <w:t xml:space="preserve"> patikslinimų gali pateikti ne vėliau kaip likus </w:t>
      </w:r>
      <w:r w:rsidR="00041511" w:rsidRPr="00557BA4">
        <w:rPr>
          <w:szCs w:val="24"/>
        </w:rPr>
        <w:t>2</w:t>
      </w:r>
      <w:r w:rsidR="00501098" w:rsidRPr="00557BA4">
        <w:rPr>
          <w:szCs w:val="24"/>
        </w:rPr>
        <w:t xml:space="preserve"> darbo dienoms iki pasiūlymų pateikimo termino pabaigos.</w:t>
      </w:r>
      <w:r w:rsidR="00501098" w:rsidRPr="00557BA4">
        <w:rPr>
          <w:iCs/>
          <w:szCs w:val="24"/>
        </w:rPr>
        <w:t xml:space="preserve"> Tiekėjai turėtų būti aktyvūs ir pateikti kla</w:t>
      </w:r>
      <w:r w:rsidR="00774C64" w:rsidRPr="00557BA4">
        <w:rPr>
          <w:iCs/>
          <w:szCs w:val="24"/>
        </w:rPr>
        <w:t>usimus ar paprašyti paaiškinti P</w:t>
      </w:r>
      <w:r w:rsidR="00501098" w:rsidRPr="00557BA4">
        <w:rPr>
          <w:iCs/>
          <w:szCs w:val="24"/>
        </w:rPr>
        <w:t>irkimo sąlygas iš karto jas išanalizavę, atsižvelgdami į tai, kad, pasibaigus pasiūlymų pateikimo terminui, pasiūlymo turinio keisti nebus galima.</w:t>
      </w:r>
    </w:p>
    <w:p w14:paraId="1FA825F8" w14:textId="77777777" w:rsidR="00610336" w:rsidRPr="00557BA4" w:rsidRDefault="00836381" w:rsidP="00557BA4">
      <w:pPr>
        <w:keepLines/>
        <w:tabs>
          <w:tab w:val="left" w:pos="1134"/>
        </w:tabs>
        <w:suppressAutoHyphens/>
        <w:spacing w:after="0" w:line="240" w:lineRule="auto"/>
        <w:ind w:firstLine="567"/>
        <w:jc w:val="both"/>
        <w:textAlignment w:val="center"/>
        <w:rPr>
          <w:szCs w:val="24"/>
        </w:rPr>
      </w:pPr>
      <w:r w:rsidRPr="00557BA4">
        <w:rPr>
          <w:szCs w:val="24"/>
        </w:rPr>
        <w:lastRenderedPageBreak/>
        <w:t>3</w:t>
      </w:r>
      <w:r w:rsidR="0017008F" w:rsidRPr="00557BA4">
        <w:rPr>
          <w:szCs w:val="24"/>
        </w:rPr>
        <w:t>1</w:t>
      </w:r>
      <w:r w:rsidR="00DF356F" w:rsidRPr="00557BA4">
        <w:rPr>
          <w:szCs w:val="24"/>
        </w:rPr>
        <w:t xml:space="preserve">. </w:t>
      </w:r>
      <w:r w:rsidR="00501098" w:rsidRPr="00557BA4">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557BA4" w:rsidRDefault="00836381" w:rsidP="00557BA4">
      <w:pPr>
        <w:keepLines/>
        <w:tabs>
          <w:tab w:val="left" w:pos="1134"/>
        </w:tabs>
        <w:suppressAutoHyphens/>
        <w:spacing w:after="0" w:line="240" w:lineRule="auto"/>
        <w:ind w:firstLine="567"/>
        <w:jc w:val="both"/>
        <w:textAlignment w:val="center"/>
        <w:rPr>
          <w:szCs w:val="24"/>
        </w:rPr>
      </w:pPr>
      <w:r w:rsidRPr="00557BA4">
        <w:rPr>
          <w:szCs w:val="24"/>
        </w:rPr>
        <w:t>3</w:t>
      </w:r>
      <w:r w:rsidR="0017008F" w:rsidRPr="00557BA4">
        <w:rPr>
          <w:szCs w:val="24"/>
        </w:rPr>
        <w:t>2</w:t>
      </w:r>
      <w:r w:rsidR="00DF356F" w:rsidRPr="00557BA4">
        <w:rPr>
          <w:szCs w:val="24"/>
        </w:rPr>
        <w:t xml:space="preserve">. </w:t>
      </w:r>
      <w:r w:rsidR="00501098" w:rsidRPr="00557BA4">
        <w:rPr>
          <w:szCs w:val="24"/>
        </w:rPr>
        <w:t>Jei pateikti paaiškinimai ar</w:t>
      </w:r>
      <w:r w:rsidR="00774C64" w:rsidRPr="00557BA4">
        <w:rPr>
          <w:szCs w:val="24"/>
        </w:rPr>
        <w:t xml:space="preserve"> patikslinimai iš esmės keičia P</w:t>
      </w:r>
      <w:r w:rsidR="00501098" w:rsidRPr="00557BA4">
        <w:rPr>
          <w:szCs w:val="24"/>
        </w:rPr>
        <w:t xml:space="preserve">irkimo </w:t>
      </w:r>
      <w:r w:rsidR="00774C64" w:rsidRPr="00557BA4">
        <w:rPr>
          <w:szCs w:val="24"/>
        </w:rPr>
        <w:t>sąlygose</w:t>
      </w:r>
      <w:r w:rsidR="00501098" w:rsidRPr="00557BA4">
        <w:rPr>
          <w:szCs w:val="24"/>
        </w:rPr>
        <w:t xml:space="preserve"> nustatytus pirkimo o</w:t>
      </w:r>
      <w:r w:rsidR="0093748F" w:rsidRPr="00557BA4">
        <w:rPr>
          <w:szCs w:val="24"/>
        </w:rPr>
        <w:t>bjektui keliamus reikalavimus, r</w:t>
      </w:r>
      <w:r w:rsidR="00501098" w:rsidRPr="00557BA4">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557BA4" w:rsidRDefault="00836381" w:rsidP="00557BA4">
      <w:pPr>
        <w:keepLines/>
        <w:tabs>
          <w:tab w:val="left" w:pos="1134"/>
        </w:tabs>
        <w:suppressAutoHyphens/>
        <w:spacing w:after="0" w:line="240" w:lineRule="auto"/>
        <w:ind w:firstLine="567"/>
        <w:jc w:val="both"/>
        <w:textAlignment w:val="center"/>
        <w:rPr>
          <w:szCs w:val="24"/>
        </w:rPr>
      </w:pPr>
      <w:r w:rsidRPr="00557BA4">
        <w:rPr>
          <w:iCs/>
          <w:szCs w:val="24"/>
        </w:rPr>
        <w:t>3</w:t>
      </w:r>
      <w:r w:rsidR="0017008F" w:rsidRPr="00557BA4">
        <w:rPr>
          <w:iCs/>
          <w:szCs w:val="24"/>
        </w:rPr>
        <w:t>3</w:t>
      </w:r>
      <w:r w:rsidR="00DF356F" w:rsidRPr="00557BA4">
        <w:rPr>
          <w:iCs/>
          <w:szCs w:val="24"/>
        </w:rPr>
        <w:t xml:space="preserve">. </w:t>
      </w:r>
      <w:r w:rsidR="0086521F" w:rsidRPr="00557BA4">
        <w:rPr>
          <w:iCs/>
          <w:szCs w:val="24"/>
        </w:rPr>
        <w:t xml:space="preserve">Perkančioji organizacija, paaiškindama ar patikslindama </w:t>
      </w:r>
      <w:r w:rsidR="00774C64" w:rsidRPr="00557BA4">
        <w:rPr>
          <w:iCs/>
          <w:szCs w:val="24"/>
        </w:rPr>
        <w:t>Pirkimo sąlygas</w:t>
      </w:r>
      <w:r w:rsidR="0086521F" w:rsidRPr="00557BA4">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557BA4" w:rsidRDefault="00836381" w:rsidP="00557BA4">
      <w:pPr>
        <w:keepLines/>
        <w:tabs>
          <w:tab w:val="left" w:pos="1134"/>
        </w:tabs>
        <w:suppressAutoHyphens/>
        <w:spacing w:after="0" w:line="240" w:lineRule="auto"/>
        <w:ind w:firstLine="567"/>
        <w:jc w:val="both"/>
        <w:textAlignment w:val="center"/>
        <w:rPr>
          <w:szCs w:val="24"/>
        </w:rPr>
      </w:pPr>
      <w:r w:rsidRPr="00557BA4">
        <w:rPr>
          <w:szCs w:val="24"/>
        </w:rPr>
        <w:t>3</w:t>
      </w:r>
      <w:r w:rsidR="0017008F" w:rsidRPr="00557BA4">
        <w:rPr>
          <w:szCs w:val="24"/>
        </w:rPr>
        <w:t>4</w:t>
      </w:r>
      <w:r w:rsidR="00DF356F" w:rsidRPr="00557BA4">
        <w:rPr>
          <w:szCs w:val="24"/>
        </w:rPr>
        <w:t xml:space="preserve">. </w:t>
      </w:r>
      <w:r w:rsidR="0086521F" w:rsidRPr="00557BA4">
        <w:rPr>
          <w:iCs/>
          <w:szCs w:val="24"/>
        </w:rPr>
        <w:t xml:space="preserve">Perkančioji organizacija </w:t>
      </w:r>
      <w:r w:rsidR="0086521F" w:rsidRPr="00557BA4">
        <w:rPr>
          <w:iCs/>
          <w:szCs w:val="24"/>
          <w:u w:val="single"/>
        </w:rPr>
        <w:t>nerengs</w:t>
      </w:r>
      <w:r w:rsidR="0086521F" w:rsidRPr="00557BA4">
        <w:rPr>
          <w:iCs/>
          <w:szCs w:val="24"/>
        </w:rPr>
        <w:t xml:space="preserve"> susitikimų</w:t>
      </w:r>
      <w:r w:rsidR="00774C64" w:rsidRPr="00557BA4">
        <w:rPr>
          <w:iCs/>
          <w:szCs w:val="24"/>
        </w:rPr>
        <w:t xml:space="preserve"> su tiekėjais dėl P</w:t>
      </w:r>
      <w:r w:rsidR="0086521F" w:rsidRPr="00557BA4">
        <w:rPr>
          <w:iCs/>
          <w:szCs w:val="24"/>
        </w:rPr>
        <w:t xml:space="preserve">irkimo </w:t>
      </w:r>
      <w:r w:rsidR="00774C64" w:rsidRPr="00557BA4">
        <w:rPr>
          <w:iCs/>
          <w:szCs w:val="24"/>
        </w:rPr>
        <w:t xml:space="preserve">sąlygų </w:t>
      </w:r>
      <w:r w:rsidR="0086521F" w:rsidRPr="00557BA4">
        <w:rPr>
          <w:iCs/>
          <w:szCs w:val="24"/>
        </w:rPr>
        <w:t>paaiškinimų.</w:t>
      </w:r>
    </w:p>
    <w:p w14:paraId="4B1A5965" w14:textId="77777777" w:rsidR="00DF356F" w:rsidRPr="00557BA4" w:rsidRDefault="00836381" w:rsidP="00557BA4">
      <w:pPr>
        <w:keepLines/>
        <w:tabs>
          <w:tab w:val="left" w:pos="1134"/>
        </w:tabs>
        <w:suppressAutoHyphens/>
        <w:spacing w:after="0" w:line="240" w:lineRule="auto"/>
        <w:ind w:firstLine="567"/>
        <w:jc w:val="both"/>
        <w:textAlignment w:val="center"/>
        <w:rPr>
          <w:szCs w:val="24"/>
        </w:rPr>
      </w:pPr>
      <w:r w:rsidRPr="00557BA4">
        <w:rPr>
          <w:iCs/>
          <w:szCs w:val="24"/>
        </w:rPr>
        <w:t>3</w:t>
      </w:r>
      <w:r w:rsidR="0017008F" w:rsidRPr="00557BA4">
        <w:rPr>
          <w:iCs/>
          <w:szCs w:val="24"/>
        </w:rPr>
        <w:t>5</w:t>
      </w:r>
      <w:r w:rsidR="00DF356F" w:rsidRPr="00557BA4">
        <w:rPr>
          <w:iCs/>
          <w:szCs w:val="24"/>
        </w:rPr>
        <w:t xml:space="preserve">. </w:t>
      </w:r>
      <w:r w:rsidR="0086521F" w:rsidRPr="00557BA4">
        <w:rPr>
          <w:iCs/>
          <w:szCs w:val="24"/>
        </w:rPr>
        <w:t xml:space="preserve">Bet kokia informacija, </w:t>
      </w:r>
      <w:r w:rsidR="00774C64" w:rsidRPr="00557BA4">
        <w:rPr>
          <w:iCs/>
          <w:szCs w:val="24"/>
        </w:rPr>
        <w:t>P</w:t>
      </w:r>
      <w:r w:rsidR="0086521F" w:rsidRPr="00557BA4">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557BA4" w:rsidRDefault="00836381" w:rsidP="00557BA4">
      <w:pPr>
        <w:keepLines/>
        <w:tabs>
          <w:tab w:val="left" w:pos="1134"/>
        </w:tabs>
        <w:suppressAutoHyphens/>
        <w:spacing w:after="0" w:line="240" w:lineRule="auto"/>
        <w:ind w:firstLine="567"/>
        <w:jc w:val="both"/>
        <w:textAlignment w:val="center"/>
        <w:rPr>
          <w:szCs w:val="24"/>
        </w:rPr>
      </w:pPr>
      <w:r w:rsidRPr="00557BA4">
        <w:rPr>
          <w:szCs w:val="24"/>
        </w:rPr>
        <w:t>3</w:t>
      </w:r>
      <w:r w:rsidR="0017008F" w:rsidRPr="00557BA4">
        <w:rPr>
          <w:szCs w:val="24"/>
        </w:rPr>
        <w:t>6</w:t>
      </w:r>
      <w:r w:rsidR="00DF356F" w:rsidRPr="00557BA4">
        <w:rPr>
          <w:szCs w:val="24"/>
        </w:rPr>
        <w:t xml:space="preserve">. </w:t>
      </w:r>
      <w:r w:rsidR="0086521F" w:rsidRPr="00557BA4">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557BA4">
        <w:rPr>
          <w:iCs/>
          <w:szCs w:val="24"/>
        </w:rPr>
        <w:t>Jeigu perkančioji organizacija P</w:t>
      </w:r>
      <w:r w:rsidR="0086521F" w:rsidRPr="00557BA4">
        <w:rPr>
          <w:iCs/>
          <w:szCs w:val="24"/>
        </w:rPr>
        <w:t>irkimo sąlygas pa</w:t>
      </w:r>
      <w:r w:rsidR="00774C64" w:rsidRPr="00557BA4">
        <w:rPr>
          <w:iCs/>
          <w:szCs w:val="24"/>
        </w:rPr>
        <w:t>aiškina (patikslina) ir negali P</w:t>
      </w:r>
      <w:r w:rsidR="0086521F" w:rsidRPr="00557BA4">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557BA4" w:rsidRDefault="0033182F" w:rsidP="00557BA4">
      <w:pPr>
        <w:spacing w:after="0" w:line="240" w:lineRule="auto"/>
        <w:jc w:val="center"/>
        <w:rPr>
          <w:b/>
          <w:szCs w:val="24"/>
        </w:rPr>
      </w:pPr>
    </w:p>
    <w:p w14:paraId="6CECF594" w14:textId="7D86DF11" w:rsidR="0086521F" w:rsidRPr="00557BA4" w:rsidRDefault="0086521F" w:rsidP="00557BA4">
      <w:pPr>
        <w:spacing w:after="0" w:line="240" w:lineRule="auto"/>
        <w:jc w:val="center"/>
        <w:rPr>
          <w:b/>
          <w:szCs w:val="24"/>
        </w:rPr>
      </w:pPr>
      <w:r w:rsidRPr="00557BA4">
        <w:rPr>
          <w:b/>
          <w:szCs w:val="24"/>
        </w:rPr>
        <w:t>VIII. PASIŪLYMŲ ŠIFRAVIMAS</w:t>
      </w:r>
    </w:p>
    <w:p w14:paraId="59961185" w14:textId="77777777" w:rsidR="00E81EFA" w:rsidRPr="00557BA4" w:rsidRDefault="00E81EFA" w:rsidP="00557BA4">
      <w:pPr>
        <w:spacing w:after="0" w:line="240" w:lineRule="auto"/>
        <w:jc w:val="center"/>
        <w:rPr>
          <w:b/>
          <w:szCs w:val="24"/>
        </w:rPr>
      </w:pPr>
    </w:p>
    <w:p w14:paraId="6D2B04BD" w14:textId="77777777" w:rsidR="00DF356F" w:rsidRPr="00557BA4" w:rsidRDefault="00836381" w:rsidP="00557BA4">
      <w:pPr>
        <w:tabs>
          <w:tab w:val="left" w:pos="851"/>
          <w:tab w:val="left" w:pos="1134"/>
        </w:tabs>
        <w:spacing w:after="0" w:line="240" w:lineRule="auto"/>
        <w:ind w:firstLine="567"/>
        <w:jc w:val="both"/>
        <w:rPr>
          <w:szCs w:val="24"/>
        </w:rPr>
      </w:pPr>
      <w:r w:rsidRPr="00557BA4">
        <w:rPr>
          <w:szCs w:val="24"/>
        </w:rPr>
        <w:t>3</w:t>
      </w:r>
      <w:r w:rsidR="0017008F" w:rsidRPr="00557BA4">
        <w:rPr>
          <w:szCs w:val="24"/>
        </w:rPr>
        <w:t>7</w:t>
      </w:r>
      <w:r w:rsidR="00DF356F" w:rsidRPr="00557BA4">
        <w:rPr>
          <w:szCs w:val="24"/>
        </w:rPr>
        <w:t xml:space="preserve">. </w:t>
      </w:r>
      <w:r w:rsidR="0086521F" w:rsidRPr="00557BA4">
        <w:rPr>
          <w:szCs w:val="24"/>
        </w:rPr>
        <w:t>Tiekėjas turi galimybę teikti užšifruotą kainos pasiūlymą.</w:t>
      </w:r>
    </w:p>
    <w:p w14:paraId="2661B64E" w14:textId="77777777" w:rsidR="0086521F" w:rsidRPr="00557BA4" w:rsidRDefault="00836381" w:rsidP="00557BA4">
      <w:pPr>
        <w:tabs>
          <w:tab w:val="left" w:pos="851"/>
          <w:tab w:val="left" w:pos="1134"/>
        </w:tabs>
        <w:spacing w:after="0" w:line="240" w:lineRule="auto"/>
        <w:ind w:firstLine="567"/>
        <w:jc w:val="both"/>
        <w:rPr>
          <w:szCs w:val="24"/>
        </w:rPr>
      </w:pPr>
      <w:r w:rsidRPr="00557BA4">
        <w:rPr>
          <w:szCs w:val="24"/>
        </w:rPr>
        <w:t>3</w:t>
      </w:r>
      <w:r w:rsidR="0017008F" w:rsidRPr="00557BA4">
        <w:rPr>
          <w:szCs w:val="24"/>
        </w:rPr>
        <w:t>8</w:t>
      </w:r>
      <w:r w:rsidR="002820BB" w:rsidRPr="00557BA4">
        <w:rPr>
          <w:szCs w:val="24"/>
        </w:rPr>
        <w:t>.</w:t>
      </w:r>
      <w:r w:rsidR="00DF356F" w:rsidRPr="00557BA4">
        <w:rPr>
          <w:szCs w:val="24"/>
        </w:rPr>
        <w:t xml:space="preserve"> </w:t>
      </w:r>
      <w:r w:rsidR="0086521F" w:rsidRPr="00557BA4">
        <w:rPr>
          <w:szCs w:val="24"/>
        </w:rPr>
        <w:t>Tiekėjas, nusprendęs pateikti užšifruotą pasiūlymą, turi:</w:t>
      </w:r>
    </w:p>
    <w:p w14:paraId="0D9B9AB1" w14:textId="77777777" w:rsidR="00610336" w:rsidRPr="00557BA4" w:rsidRDefault="00836381" w:rsidP="00557BA4">
      <w:pPr>
        <w:tabs>
          <w:tab w:val="left" w:pos="709"/>
          <w:tab w:val="left" w:pos="851"/>
          <w:tab w:val="left" w:pos="1276"/>
        </w:tabs>
        <w:spacing w:after="0" w:line="240" w:lineRule="auto"/>
        <w:ind w:firstLine="567"/>
        <w:jc w:val="both"/>
        <w:rPr>
          <w:szCs w:val="24"/>
        </w:rPr>
      </w:pPr>
      <w:r w:rsidRPr="00557BA4">
        <w:rPr>
          <w:szCs w:val="24"/>
        </w:rPr>
        <w:t>3</w:t>
      </w:r>
      <w:r w:rsidR="0017008F" w:rsidRPr="00557BA4">
        <w:rPr>
          <w:szCs w:val="24"/>
        </w:rPr>
        <w:t>8</w:t>
      </w:r>
      <w:r w:rsidR="00DF356F" w:rsidRPr="00557BA4">
        <w:rPr>
          <w:szCs w:val="24"/>
        </w:rPr>
        <w:t xml:space="preserve">.1. </w:t>
      </w:r>
      <w:r w:rsidR="0086521F" w:rsidRPr="00557BA4">
        <w:rPr>
          <w:szCs w:val="24"/>
        </w:rPr>
        <w:t>iki pasiūlymų pateikimo termino pabaigos</w:t>
      </w:r>
      <w:r w:rsidR="003116AA" w:rsidRPr="00557BA4">
        <w:rPr>
          <w:b/>
          <w:szCs w:val="24"/>
        </w:rPr>
        <w:t>,</w:t>
      </w:r>
      <w:r w:rsidR="0086521F" w:rsidRPr="00557BA4">
        <w:rPr>
          <w:szCs w:val="24"/>
        </w:rPr>
        <w:t xml:space="preserve"> naudodamasis CVP IS priemonėmis</w:t>
      </w:r>
      <w:r w:rsidR="003116AA" w:rsidRPr="00557BA4">
        <w:rPr>
          <w:szCs w:val="24"/>
        </w:rPr>
        <w:t>,</w:t>
      </w:r>
      <w:r w:rsidR="0086521F" w:rsidRPr="00557BA4">
        <w:rPr>
          <w:szCs w:val="24"/>
        </w:rPr>
        <w:t xml:space="preserve"> </w:t>
      </w:r>
      <w:r w:rsidR="0086521F" w:rsidRPr="00557BA4">
        <w:rPr>
          <w:iCs/>
          <w:szCs w:val="24"/>
        </w:rPr>
        <w:t xml:space="preserve">pateikti užšifruotą pasiūlymą (užšifruojamas </w:t>
      </w:r>
      <w:r w:rsidR="0086521F" w:rsidRPr="00557BA4">
        <w:rPr>
          <w:szCs w:val="24"/>
        </w:rPr>
        <w:t xml:space="preserve">visas pasiūlymas </w:t>
      </w:r>
      <w:r w:rsidR="007D6577" w:rsidRPr="00557BA4">
        <w:rPr>
          <w:szCs w:val="24"/>
        </w:rPr>
        <w:t>arba pasiūlymo dokumentas, kuriame nurodyta pasiūlymo kaina)</w:t>
      </w:r>
      <w:r w:rsidR="007D6577" w:rsidRPr="00557BA4">
        <w:rPr>
          <w:iCs/>
          <w:szCs w:val="24"/>
        </w:rPr>
        <w:t>;</w:t>
      </w:r>
    </w:p>
    <w:p w14:paraId="258A2F4D" w14:textId="77777777" w:rsidR="007D6577" w:rsidRPr="00557BA4" w:rsidRDefault="00836381" w:rsidP="00557BA4">
      <w:pPr>
        <w:tabs>
          <w:tab w:val="left" w:pos="709"/>
          <w:tab w:val="left" w:pos="851"/>
          <w:tab w:val="left" w:pos="1276"/>
        </w:tabs>
        <w:spacing w:after="0" w:line="240" w:lineRule="auto"/>
        <w:ind w:firstLine="567"/>
        <w:jc w:val="both"/>
        <w:rPr>
          <w:szCs w:val="24"/>
        </w:rPr>
      </w:pPr>
      <w:r w:rsidRPr="00557BA4">
        <w:rPr>
          <w:szCs w:val="24"/>
        </w:rPr>
        <w:t>3</w:t>
      </w:r>
      <w:r w:rsidR="0017008F" w:rsidRPr="00557BA4">
        <w:rPr>
          <w:szCs w:val="24"/>
        </w:rPr>
        <w:t>8</w:t>
      </w:r>
      <w:r w:rsidR="00DF356F" w:rsidRPr="00557BA4">
        <w:rPr>
          <w:szCs w:val="24"/>
        </w:rPr>
        <w:t xml:space="preserve">.2. </w:t>
      </w:r>
      <w:r w:rsidR="007D6577" w:rsidRPr="00557BA4">
        <w:rPr>
          <w:szCs w:val="24"/>
        </w:rPr>
        <w:t>iki vokų atplėšimo procedūros (posėdžio) pradžios,</w:t>
      </w:r>
      <w:r w:rsidR="008A7F94" w:rsidRPr="00557BA4">
        <w:rPr>
          <w:b/>
          <w:szCs w:val="24"/>
        </w:rPr>
        <w:t xml:space="preserve"> </w:t>
      </w:r>
      <w:r w:rsidR="0086521F" w:rsidRPr="00557BA4">
        <w:rPr>
          <w:szCs w:val="24"/>
        </w:rPr>
        <w:t xml:space="preserve">CVP IS susirašinėjimo priemonėmis pateikti slaptažodį, su kuriuo perkančioji organizacija </w:t>
      </w:r>
      <w:r w:rsidR="007D6577" w:rsidRPr="00557BA4">
        <w:rPr>
          <w:szCs w:val="24"/>
        </w:rPr>
        <w:t xml:space="preserve">galės iššifruoti pateiktą pasiūlymą. </w:t>
      </w:r>
    </w:p>
    <w:p w14:paraId="41455CE3" w14:textId="77777777" w:rsidR="00610336" w:rsidRPr="00557BA4" w:rsidRDefault="0017008F" w:rsidP="00557BA4">
      <w:pPr>
        <w:tabs>
          <w:tab w:val="left" w:pos="426"/>
          <w:tab w:val="left" w:pos="1134"/>
        </w:tabs>
        <w:spacing w:after="0" w:line="240" w:lineRule="auto"/>
        <w:ind w:firstLine="567"/>
        <w:jc w:val="both"/>
        <w:rPr>
          <w:szCs w:val="24"/>
        </w:rPr>
      </w:pPr>
      <w:r w:rsidRPr="00557BA4">
        <w:rPr>
          <w:szCs w:val="24"/>
        </w:rPr>
        <w:t>39</w:t>
      </w:r>
      <w:r w:rsidR="00DF356F" w:rsidRPr="00557BA4">
        <w:rPr>
          <w:szCs w:val="24"/>
        </w:rPr>
        <w:t xml:space="preserve">. </w:t>
      </w:r>
      <w:r w:rsidR="007D6577" w:rsidRPr="00557BA4">
        <w:rPr>
          <w:szCs w:val="24"/>
        </w:rPr>
        <w:t>Slaptažodis pateiktas laiku ir tinkamai laikomas tada, kai jis pateiktas CVP IS</w:t>
      </w:r>
      <w:r w:rsidR="000841CD" w:rsidRPr="00557BA4">
        <w:rPr>
          <w:szCs w:val="24"/>
        </w:rPr>
        <w:t xml:space="preserve"> </w:t>
      </w:r>
      <w:r w:rsidR="007D6577" w:rsidRPr="00557BA4">
        <w:rPr>
          <w:szCs w:val="24"/>
        </w:rPr>
        <w:t>susirašinėjimo priemonėmis iki vokų su kainų pasiūlymais atplėšimo procedūros pradžios.</w:t>
      </w:r>
    </w:p>
    <w:p w14:paraId="1D0947FC" w14:textId="1E8F8969" w:rsidR="00610336" w:rsidRPr="00557BA4" w:rsidRDefault="00836381" w:rsidP="00557BA4">
      <w:pPr>
        <w:tabs>
          <w:tab w:val="left" w:pos="426"/>
          <w:tab w:val="left" w:pos="1134"/>
        </w:tabs>
        <w:spacing w:after="0" w:line="240" w:lineRule="auto"/>
        <w:ind w:firstLine="567"/>
        <w:jc w:val="both"/>
        <w:rPr>
          <w:szCs w:val="24"/>
        </w:rPr>
      </w:pPr>
      <w:r w:rsidRPr="00557BA4">
        <w:rPr>
          <w:szCs w:val="24"/>
        </w:rPr>
        <w:t>4</w:t>
      </w:r>
      <w:r w:rsidR="0017008F" w:rsidRPr="00557BA4">
        <w:rPr>
          <w:szCs w:val="24"/>
        </w:rPr>
        <w:t>0</w:t>
      </w:r>
      <w:r w:rsidR="00DF356F" w:rsidRPr="00557BA4">
        <w:rPr>
          <w:szCs w:val="24"/>
        </w:rPr>
        <w:t xml:space="preserve">. </w:t>
      </w:r>
      <w:r w:rsidR="007D6577" w:rsidRPr="00557BA4">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CE6835" w:rsidRPr="00557BA4">
          <w:rPr>
            <w:rStyle w:val="Hyperlink"/>
            <w:szCs w:val="24"/>
          </w:rPr>
          <w:t>asta.kaupaite@stt.lt</w:t>
        </w:r>
      </w:hyperlink>
      <w:r w:rsidR="00CE6835" w:rsidRPr="00557BA4">
        <w:rPr>
          <w:szCs w:val="24"/>
        </w:rPr>
        <w:t xml:space="preserve"> a</w:t>
      </w:r>
      <w:r w:rsidR="00637B2D" w:rsidRPr="00557BA4">
        <w:rPr>
          <w:szCs w:val="24"/>
        </w:rPr>
        <w:t xml:space="preserve">rba </w:t>
      </w:r>
      <w:hyperlink r:id="rId14" w:history="1">
        <w:r w:rsidR="00637B2D" w:rsidRPr="00557BA4">
          <w:rPr>
            <w:rStyle w:val="Hyperlink"/>
            <w:szCs w:val="24"/>
          </w:rPr>
          <w:t>laima.ratkeviciene@stt.lt</w:t>
        </w:r>
      </w:hyperlink>
      <w:r w:rsidR="007D6577" w:rsidRPr="00557BA4">
        <w:rPr>
          <w:szCs w:val="24"/>
        </w:rPr>
        <w:t>),</w:t>
      </w:r>
      <w:r w:rsidR="007D6577" w:rsidRPr="00557BA4">
        <w:rPr>
          <w:b/>
          <w:szCs w:val="24"/>
        </w:rPr>
        <w:t xml:space="preserve"> </w:t>
      </w:r>
      <w:r w:rsidR="007D6577" w:rsidRPr="00557BA4">
        <w:rPr>
          <w:szCs w:val="24"/>
        </w:rPr>
        <w:t>arba raštu (adresu Lietuvos Respublikos specialiųjų tyrimų tarnyba, Pirkimų skyri</w:t>
      </w:r>
      <w:r w:rsidR="0084605A" w:rsidRPr="00557BA4">
        <w:rPr>
          <w:szCs w:val="24"/>
        </w:rPr>
        <w:t>u</w:t>
      </w:r>
      <w:r w:rsidR="007D6577" w:rsidRPr="00557BA4">
        <w:rPr>
          <w:szCs w:val="24"/>
        </w:rPr>
        <w:t xml:space="preserve">s, A. Jakšto g. 6, LT-01105 Vilnius). </w:t>
      </w:r>
      <w:r w:rsidR="007D6577" w:rsidRPr="00557BA4">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557BA4">
        <w:rPr>
          <w:szCs w:val="24"/>
        </w:rPr>
        <w:t xml:space="preserve">Tuomet perkančioji organizacija privalo CVP IS susirašinėjimo priemonėmis išsiųsti tiekėjams slaptažodį, kurį panaudojo kainos pasiūlymo iššifravimui. </w:t>
      </w:r>
    </w:p>
    <w:p w14:paraId="081B4805" w14:textId="77777777" w:rsidR="005015CE" w:rsidRPr="00557BA4" w:rsidRDefault="00836381" w:rsidP="00557BA4">
      <w:pPr>
        <w:tabs>
          <w:tab w:val="left" w:pos="426"/>
          <w:tab w:val="left" w:pos="1134"/>
        </w:tabs>
        <w:spacing w:after="0" w:line="240" w:lineRule="auto"/>
        <w:ind w:firstLine="567"/>
        <w:jc w:val="both"/>
        <w:rPr>
          <w:szCs w:val="24"/>
        </w:rPr>
      </w:pPr>
      <w:r w:rsidRPr="00557BA4">
        <w:rPr>
          <w:szCs w:val="24"/>
        </w:rPr>
        <w:t>4</w:t>
      </w:r>
      <w:r w:rsidR="0017008F" w:rsidRPr="00557BA4">
        <w:rPr>
          <w:szCs w:val="24"/>
        </w:rPr>
        <w:t>1</w:t>
      </w:r>
      <w:r w:rsidR="00DF356F" w:rsidRPr="00557BA4">
        <w:rPr>
          <w:szCs w:val="24"/>
        </w:rPr>
        <w:t xml:space="preserve">. </w:t>
      </w:r>
      <w:r w:rsidR="007D6577" w:rsidRPr="00557BA4">
        <w:rPr>
          <w:szCs w:val="24"/>
        </w:rPr>
        <w:t xml:space="preserve">Tiekėjui užšifravus visą pasiūlymą ir iki vokų atplėšimo procedūros (posėdžio) pradžios nepateikus (dėl jo paties kaltės) slaptažodžio arba pateikus neteisingą slaptažodį, kuriuo naudodamasi </w:t>
      </w:r>
      <w:r w:rsidR="007D6577" w:rsidRPr="00557BA4">
        <w:rPr>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557BA4" w:rsidRDefault="007E27EB" w:rsidP="00557BA4">
      <w:pPr>
        <w:spacing w:after="0" w:line="240" w:lineRule="auto"/>
        <w:ind w:firstLine="567"/>
        <w:jc w:val="both"/>
        <w:rPr>
          <w:iCs/>
          <w:szCs w:val="24"/>
        </w:rPr>
      </w:pPr>
    </w:p>
    <w:p w14:paraId="2974E8D7" w14:textId="77777777" w:rsidR="0086521F" w:rsidRPr="00557BA4" w:rsidRDefault="0086521F" w:rsidP="00557BA4">
      <w:pPr>
        <w:pStyle w:val="pavadinimai"/>
        <w:spacing w:before="0" w:after="0"/>
      </w:pPr>
      <w:r w:rsidRPr="00557BA4">
        <w:t xml:space="preserve">IX. </w:t>
      </w:r>
      <w:r w:rsidR="00501098" w:rsidRPr="00557BA4">
        <w:rPr>
          <w:spacing w:val="-8"/>
        </w:rPr>
        <w:t>SUSIPAŽINIMAS SU PASIŪLYMAIS</w:t>
      </w:r>
    </w:p>
    <w:p w14:paraId="051545F1" w14:textId="77777777" w:rsidR="00E81EFA" w:rsidRPr="00557BA4" w:rsidRDefault="00E81EFA" w:rsidP="00557BA4">
      <w:pPr>
        <w:pStyle w:val="pavadinimai"/>
        <w:spacing w:before="0" w:after="0"/>
      </w:pPr>
    </w:p>
    <w:p w14:paraId="7970507B" w14:textId="641496D0" w:rsidR="00E17637" w:rsidRPr="00557BA4" w:rsidRDefault="00836381" w:rsidP="00557BA4">
      <w:pPr>
        <w:tabs>
          <w:tab w:val="left" w:pos="426"/>
          <w:tab w:val="left" w:pos="2127"/>
        </w:tabs>
        <w:autoSpaceDE w:val="0"/>
        <w:autoSpaceDN w:val="0"/>
        <w:adjustRightInd w:val="0"/>
        <w:spacing w:after="0" w:line="240" w:lineRule="auto"/>
        <w:ind w:firstLine="567"/>
        <w:jc w:val="both"/>
        <w:rPr>
          <w:szCs w:val="24"/>
        </w:rPr>
      </w:pPr>
      <w:r w:rsidRPr="00557BA4">
        <w:rPr>
          <w:iCs/>
          <w:szCs w:val="24"/>
        </w:rPr>
        <w:t>4</w:t>
      </w:r>
      <w:r w:rsidR="0017008F" w:rsidRPr="00557BA4">
        <w:rPr>
          <w:iCs/>
          <w:szCs w:val="24"/>
        </w:rPr>
        <w:t>2</w:t>
      </w:r>
      <w:r w:rsidR="00DF356F" w:rsidRPr="00557BA4">
        <w:rPr>
          <w:iCs/>
          <w:szCs w:val="24"/>
        </w:rPr>
        <w:t xml:space="preserve">. </w:t>
      </w:r>
      <w:r w:rsidR="0086521F" w:rsidRPr="00557BA4">
        <w:rPr>
          <w:iCs/>
          <w:szCs w:val="24"/>
        </w:rPr>
        <w:t>Su CVP IS priemonėmis teiktais tiekėjų pasiūlymais pirminis susipažinimas (toliau vadinamas Elektroninių vokų atplėšimo procedūra) vyks elektroniniu</w:t>
      </w:r>
      <w:r w:rsidR="00B7636E" w:rsidRPr="00557BA4">
        <w:rPr>
          <w:iCs/>
          <w:szCs w:val="24"/>
        </w:rPr>
        <w:t xml:space="preserve"> būdu</w:t>
      </w:r>
      <w:r w:rsidR="0086521F" w:rsidRPr="00557BA4">
        <w:rPr>
          <w:iCs/>
          <w:szCs w:val="24"/>
        </w:rPr>
        <w:t xml:space="preserve"> </w:t>
      </w:r>
      <w:r w:rsidRPr="00557BA4">
        <w:rPr>
          <w:iCs/>
          <w:szCs w:val="24"/>
        </w:rPr>
        <w:t xml:space="preserve">skelbime </w:t>
      </w:r>
      <w:r w:rsidR="008A7F94" w:rsidRPr="00557BA4">
        <w:rPr>
          <w:iCs/>
          <w:szCs w:val="24"/>
        </w:rPr>
        <w:t>nurodyt</w:t>
      </w:r>
      <w:r w:rsidR="00B653E4" w:rsidRPr="00557BA4">
        <w:rPr>
          <w:iCs/>
          <w:szCs w:val="24"/>
        </w:rPr>
        <w:t>ą</w:t>
      </w:r>
      <w:r w:rsidR="008A7F94" w:rsidRPr="00557BA4">
        <w:rPr>
          <w:iCs/>
          <w:szCs w:val="24"/>
        </w:rPr>
        <w:t xml:space="preserve"> </w:t>
      </w:r>
      <w:r w:rsidR="00B653E4" w:rsidRPr="00557BA4">
        <w:rPr>
          <w:iCs/>
          <w:szCs w:val="24"/>
        </w:rPr>
        <w:t>dieną</w:t>
      </w:r>
      <w:r w:rsidR="008A7F94" w:rsidRPr="00557BA4">
        <w:rPr>
          <w:iCs/>
          <w:szCs w:val="24"/>
        </w:rPr>
        <w:t>.</w:t>
      </w:r>
      <w:r w:rsidR="00E17637" w:rsidRPr="00557BA4">
        <w:rPr>
          <w:szCs w:val="24"/>
        </w:rPr>
        <w:t xml:space="preserve"> Tiekėjai nedalyvauja Elektroninių vokų atplėšimo procedūroje, kurioje atliekamos pasiūlymų nagrinėjimo, vertinimo ir palyginimo procedūros.</w:t>
      </w:r>
    </w:p>
    <w:p w14:paraId="691D6513" w14:textId="506FEAC2" w:rsidR="00610336" w:rsidRPr="00557BA4" w:rsidRDefault="00836381" w:rsidP="00557BA4">
      <w:pPr>
        <w:tabs>
          <w:tab w:val="left" w:pos="1134"/>
        </w:tabs>
        <w:spacing w:after="0" w:line="240" w:lineRule="auto"/>
        <w:ind w:firstLine="567"/>
        <w:jc w:val="both"/>
        <w:rPr>
          <w:szCs w:val="24"/>
          <w:lang w:eastAsia="lt-LT"/>
        </w:rPr>
      </w:pPr>
      <w:r w:rsidRPr="00557BA4">
        <w:rPr>
          <w:szCs w:val="24"/>
        </w:rPr>
        <w:t>4</w:t>
      </w:r>
      <w:r w:rsidR="0017008F" w:rsidRPr="00557BA4">
        <w:rPr>
          <w:szCs w:val="24"/>
        </w:rPr>
        <w:t>3</w:t>
      </w:r>
      <w:r w:rsidR="00DF356F" w:rsidRPr="00557BA4">
        <w:rPr>
          <w:szCs w:val="24"/>
        </w:rPr>
        <w:t xml:space="preserve">. </w:t>
      </w:r>
      <w:r w:rsidR="00F70D6C" w:rsidRPr="00557BA4">
        <w:rPr>
          <w:szCs w:val="24"/>
        </w:rPr>
        <w:t xml:space="preserve">Pasiūlymai vertinami, atmetami ir (ar) tiekėjai šalinami iš pirkimo procedūros Apraše ir </w:t>
      </w:r>
      <w:r w:rsidR="003636FF" w:rsidRPr="00557BA4">
        <w:rPr>
          <w:szCs w:val="24"/>
        </w:rPr>
        <w:t>Pirkimo sąlygų 49 punkte</w:t>
      </w:r>
      <w:r w:rsidR="00F70D6C" w:rsidRPr="00557BA4">
        <w:rPr>
          <w:szCs w:val="24"/>
        </w:rPr>
        <w:t xml:space="preserve"> numatytais atvejais, tiekėjai apie tai informuojami Apraše nustatyta tvarka.</w:t>
      </w:r>
    </w:p>
    <w:p w14:paraId="27BB6731" w14:textId="77777777" w:rsidR="00756012" w:rsidRPr="00557BA4" w:rsidRDefault="00836381" w:rsidP="00557BA4">
      <w:pPr>
        <w:tabs>
          <w:tab w:val="left" w:pos="1134"/>
        </w:tabs>
        <w:spacing w:after="0" w:line="240" w:lineRule="auto"/>
        <w:ind w:firstLine="567"/>
        <w:jc w:val="both"/>
        <w:rPr>
          <w:szCs w:val="24"/>
          <w:lang w:eastAsia="lt-LT"/>
        </w:rPr>
      </w:pPr>
      <w:r w:rsidRPr="00557BA4">
        <w:rPr>
          <w:szCs w:val="24"/>
        </w:rPr>
        <w:t>4</w:t>
      </w:r>
      <w:r w:rsidR="0017008F" w:rsidRPr="00557BA4">
        <w:rPr>
          <w:szCs w:val="24"/>
        </w:rPr>
        <w:t>4</w:t>
      </w:r>
      <w:r w:rsidR="00862C7F" w:rsidRPr="00557BA4">
        <w:rPr>
          <w:szCs w:val="24"/>
        </w:rPr>
        <w:t>.</w:t>
      </w:r>
      <w:r w:rsidR="00DF356F" w:rsidRPr="00557BA4">
        <w:rPr>
          <w:szCs w:val="24"/>
        </w:rPr>
        <w:t xml:space="preserve"> </w:t>
      </w:r>
      <w:r w:rsidR="00756012" w:rsidRPr="00557BA4">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557BA4">
        <w:rPr>
          <w:iCs/>
          <w:szCs w:val="24"/>
        </w:rPr>
        <w:t>:</w:t>
      </w:r>
    </w:p>
    <w:p w14:paraId="5B727BBF" w14:textId="77777777" w:rsidR="00610336" w:rsidRPr="00557BA4" w:rsidRDefault="00836381" w:rsidP="00557BA4">
      <w:pPr>
        <w:spacing w:after="0" w:line="240" w:lineRule="auto"/>
        <w:ind w:firstLine="567"/>
        <w:jc w:val="both"/>
        <w:rPr>
          <w:iCs/>
          <w:szCs w:val="24"/>
        </w:rPr>
      </w:pPr>
      <w:r w:rsidRPr="00557BA4">
        <w:rPr>
          <w:iCs/>
          <w:szCs w:val="24"/>
        </w:rPr>
        <w:t>4</w:t>
      </w:r>
      <w:r w:rsidR="0017008F" w:rsidRPr="00557BA4">
        <w:rPr>
          <w:iCs/>
          <w:szCs w:val="24"/>
        </w:rPr>
        <w:t>4</w:t>
      </w:r>
      <w:r w:rsidR="00DF356F" w:rsidRPr="00557BA4">
        <w:rPr>
          <w:iCs/>
          <w:szCs w:val="24"/>
        </w:rPr>
        <w:t xml:space="preserve">.1. </w:t>
      </w:r>
      <w:r w:rsidR="0093748F" w:rsidRPr="00557BA4">
        <w:rPr>
          <w:iCs/>
          <w:szCs w:val="24"/>
        </w:rPr>
        <w:t>d</w:t>
      </w:r>
      <w:r w:rsidR="00E2438F" w:rsidRPr="00557BA4">
        <w:rPr>
          <w:iCs/>
          <w:szCs w:val="24"/>
        </w:rPr>
        <w:t xml:space="preserve">erybos </w:t>
      </w:r>
      <w:r w:rsidR="00B653E4" w:rsidRPr="00557BA4">
        <w:rPr>
          <w:iCs/>
          <w:szCs w:val="24"/>
        </w:rPr>
        <w:t xml:space="preserve">vyks CVP IS susirašinėjimo priemonėmis. </w:t>
      </w:r>
    </w:p>
    <w:p w14:paraId="52022A06" w14:textId="77777777" w:rsidR="00E2438F" w:rsidRPr="00557BA4" w:rsidRDefault="00836381" w:rsidP="00557BA4">
      <w:pPr>
        <w:spacing w:after="0" w:line="240" w:lineRule="auto"/>
        <w:ind w:firstLine="567"/>
        <w:jc w:val="both"/>
        <w:rPr>
          <w:iCs/>
          <w:szCs w:val="24"/>
        </w:rPr>
      </w:pPr>
      <w:r w:rsidRPr="00557BA4">
        <w:rPr>
          <w:iCs/>
          <w:szCs w:val="24"/>
        </w:rPr>
        <w:t>4</w:t>
      </w:r>
      <w:r w:rsidR="0017008F" w:rsidRPr="00557BA4">
        <w:rPr>
          <w:iCs/>
          <w:szCs w:val="24"/>
        </w:rPr>
        <w:t>4</w:t>
      </w:r>
      <w:r w:rsidR="00DF356F" w:rsidRPr="00557BA4">
        <w:rPr>
          <w:iCs/>
          <w:szCs w:val="24"/>
        </w:rPr>
        <w:t xml:space="preserve">.2. </w:t>
      </w:r>
      <w:r w:rsidR="00B653E4" w:rsidRPr="00557BA4">
        <w:rPr>
          <w:iCs/>
          <w:szCs w:val="24"/>
        </w:rPr>
        <w:t>dalyviai iki perkančiosios organizacijos nustatyto laiko turės pateikti galutinį pasiūlymą raštu</w:t>
      </w:r>
      <w:r w:rsidR="00CE6835" w:rsidRPr="00557BA4">
        <w:rPr>
          <w:iCs/>
          <w:szCs w:val="24"/>
        </w:rPr>
        <w:t xml:space="preserve"> CVP IS priemonėmis</w:t>
      </w:r>
      <w:r w:rsidR="00B653E4" w:rsidRPr="00557BA4">
        <w:rPr>
          <w:iCs/>
          <w:szCs w:val="24"/>
        </w:rPr>
        <w:t xml:space="preserve">. Jeigu dalyvis nepateiks galutinio pasiūlymo, tai tokio dalyvio pirminis pasiūlymas bus laikomas galutiniu. </w:t>
      </w:r>
    </w:p>
    <w:p w14:paraId="381307A4" w14:textId="77777777" w:rsidR="0086521F" w:rsidRPr="00557BA4" w:rsidRDefault="00836381" w:rsidP="00557BA4">
      <w:pPr>
        <w:widowControl w:val="0"/>
        <w:tabs>
          <w:tab w:val="left" w:pos="1134"/>
          <w:tab w:val="left" w:pos="1276"/>
        </w:tabs>
        <w:spacing w:after="0" w:line="240" w:lineRule="auto"/>
        <w:ind w:firstLine="567"/>
        <w:jc w:val="both"/>
        <w:rPr>
          <w:szCs w:val="24"/>
        </w:rPr>
      </w:pPr>
      <w:r w:rsidRPr="00557BA4">
        <w:rPr>
          <w:szCs w:val="24"/>
        </w:rPr>
        <w:t>4</w:t>
      </w:r>
      <w:r w:rsidR="0017008F" w:rsidRPr="00557BA4">
        <w:rPr>
          <w:szCs w:val="24"/>
        </w:rPr>
        <w:t>5</w:t>
      </w:r>
      <w:r w:rsidR="00DF356F" w:rsidRPr="00557BA4">
        <w:rPr>
          <w:szCs w:val="24"/>
        </w:rPr>
        <w:t xml:space="preserve">. </w:t>
      </w:r>
      <w:r w:rsidR="009A0C29" w:rsidRPr="00557BA4">
        <w:rPr>
          <w:szCs w:val="24"/>
        </w:rPr>
        <w:t>Stebėtojai nėra kviečiami dalyvauti vokų atvėrimo ir pasiūlymų vertinimo procedūrose.</w:t>
      </w:r>
    </w:p>
    <w:p w14:paraId="4D18E1CA" w14:textId="77777777" w:rsidR="00E81EFA" w:rsidRPr="00557BA4" w:rsidRDefault="00E81EFA" w:rsidP="00557BA4">
      <w:pPr>
        <w:widowControl w:val="0"/>
        <w:tabs>
          <w:tab w:val="left" w:pos="1134"/>
          <w:tab w:val="left" w:pos="1276"/>
        </w:tabs>
        <w:spacing w:after="0" w:line="240" w:lineRule="auto"/>
        <w:ind w:left="720"/>
        <w:jc w:val="both"/>
        <w:rPr>
          <w:szCs w:val="24"/>
        </w:rPr>
      </w:pPr>
    </w:p>
    <w:p w14:paraId="4E9AD999" w14:textId="77777777" w:rsidR="0086521F" w:rsidRPr="00557BA4" w:rsidRDefault="0086521F" w:rsidP="00557BA4">
      <w:pPr>
        <w:spacing w:after="0" w:line="240" w:lineRule="auto"/>
        <w:jc w:val="center"/>
        <w:rPr>
          <w:b/>
          <w:szCs w:val="24"/>
        </w:rPr>
      </w:pPr>
      <w:r w:rsidRPr="00557BA4">
        <w:rPr>
          <w:b/>
          <w:szCs w:val="24"/>
        </w:rPr>
        <w:t>X. PASIŪLYMŲ NAGRINĖJIMAS IR PASIŪLYMŲ ATMETIMO PRIEŽASTYS</w:t>
      </w:r>
    </w:p>
    <w:p w14:paraId="259AACE8" w14:textId="77777777" w:rsidR="00096731" w:rsidRPr="00557BA4" w:rsidRDefault="0086521F" w:rsidP="00557BA4">
      <w:pPr>
        <w:tabs>
          <w:tab w:val="left" w:pos="720"/>
        </w:tabs>
        <w:spacing w:after="0" w:line="240" w:lineRule="auto"/>
        <w:ind w:firstLine="709"/>
        <w:jc w:val="both"/>
        <w:rPr>
          <w:iCs/>
          <w:szCs w:val="24"/>
        </w:rPr>
      </w:pPr>
      <w:r w:rsidRPr="00557BA4">
        <w:rPr>
          <w:iCs/>
          <w:szCs w:val="24"/>
        </w:rPr>
        <w:tab/>
      </w:r>
    </w:p>
    <w:p w14:paraId="39E81075" w14:textId="3C0B1A52" w:rsidR="00610336" w:rsidRPr="00557BA4" w:rsidRDefault="00836381" w:rsidP="00557BA4">
      <w:pPr>
        <w:tabs>
          <w:tab w:val="left" w:pos="1134"/>
        </w:tabs>
        <w:spacing w:after="0" w:line="240" w:lineRule="auto"/>
        <w:ind w:firstLine="567"/>
        <w:jc w:val="both"/>
        <w:rPr>
          <w:szCs w:val="24"/>
        </w:rPr>
      </w:pPr>
      <w:r w:rsidRPr="00557BA4">
        <w:rPr>
          <w:szCs w:val="24"/>
        </w:rPr>
        <w:t>4</w:t>
      </w:r>
      <w:r w:rsidR="0017008F" w:rsidRPr="00557BA4">
        <w:rPr>
          <w:szCs w:val="24"/>
        </w:rPr>
        <w:t>6</w:t>
      </w:r>
      <w:r w:rsidR="00DF356F" w:rsidRPr="00557BA4">
        <w:rPr>
          <w:szCs w:val="24"/>
        </w:rPr>
        <w:t xml:space="preserve">. </w:t>
      </w:r>
      <w:r w:rsidR="00A45EB2" w:rsidRPr="00557BA4">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557BA4">
        <w:rPr>
          <w:color w:val="000000"/>
          <w:szCs w:val="24"/>
          <w:shd w:val="clear" w:color="auto" w:fill="FFFFFF"/>
        </w:rPr>
        <w:t> Pasiūlymai tikslinami, papildomi arba paaiškinami vadovaujantis Viešųjų pirkimų tarnybos nustatytomis taisyklėmis.</w:t>
      </w:r>
    </w:p>
    <w:p w14:paraId="16CC199F" w14:textId="77777777" w:rsidR="00610336" w:rsidRPr="00557BA4" w:rsidRDefault="00836381" w:rsidP="00557BA4">
      <w:pPr>
        <w:tabs>
          <w:tab w:val="left" w:pos="1134"/>
        </w:tabs>
        <w:spacing w:after="0" w:line="240" w:lineRule="auto"/>
        <w:ind w:firstLine="567"/>
        <w:jc w:val="both"/>
        <w:rPr>
          <w:szCs w:val="24"/>
        </w:rPr>
      </w:pPr>
      <w:r w:rsidRPr="00557BA4">
        <w:rPr>
          <w:szCs w:val="24"/>
        </w:rPr>
        <w:t>4</w:t>
      </w:r>
      <w:r w:rsidR="0017008F" w:rsidRPr="00557BA4">
        <w:rPr>
          <w:szCs w:val="24"/>
        </w:rPr>
        <w:t>7</w:t>
      </w:r>
      <w:r w:rsidR="00DF356F" w:rsidRPr="00557BA4">
        <w:rPr>
          <w:szCs w:val="24"/>
        </w:rPr>
        <w:t xml:space="preserve">. </w:t>
      </w:r>
      <w:r w:rsidR="00610336" w:rsidRPr="00557BA4">
        <w:rPr>
          <w:szCs w:val="24"/>
        </w:rPr>
        <w:t>Perkančioji organizacija</w:t>
      </w:r>
      <w:r w:rsidR="00E2438F" w:rsidRPr="00557BA4">
        <w:rPr>
          <w:szCs w:val="24"/>
        </w:rPr>
        <w:t xml:space="preserve"> pasiūlymų vertinimo metu radusi pasiūlyme nurody</w:t>
      </w:r>
      <w:r w:rsidR="00610336" w:rsidRPr="00557BA4">
        <w:rPr>
          <w:szCs w:val="24"/>
        </w:rPr>
        <w:t>tos kainos apskaičiavimo klaidų</w:t>
      </w:r>
      <w:r w:rsidR="00E2438F" w:rsidRPr="00557BA4">
        <w:rPr>
          <w:szCs w:val="24"/>
        </w:rPr>
        <w:t xml:space="preserve"> privalo </w:t>
      </w:r>
      <w:r w:rsidR="00E2438F" w:rsidRPr="00557BA4">
        <w:rPr>
          <w:szCs w:val="24"/>
          <w:lang w:eastAsia="lt-LT"/>
        </w:rPr>
        <w:t>CVP IS susirašinėjimo priemonėmis</w:t>
      </w:r>
      <w:r w:rsidR="00E2438F" w:rsidRPr="00557BA4" w:rsidDel="00F46002">
        <w:rPr>
          <w:szCs w:val="24"/>
          <w:lang w:eastAsia="lt-LT"/>
        </w:rPr>
        <w:t xml:space="preserve"> </w:t>
      </w:r>
      <w:r w:rsidR="00E2438F" w:rsidRPr="00557BA4">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557BA4" w:rsidRDefault="00836381" w:rsidP="00557BA4">
      <w:pPr>
        <w:tabs>
          <w:tab w:val="left" w:pos="1134"/>
        </w:tabs>
        <w:spacing w:after="0" w:line="240" w:lineRule="auto"/>
        <w:ind w:firstLine="567"/>
        <w:jc w:val="both"/>
        <w:rPr>
          <w:szCs w:val="24"/>
        </w:rPr>
      </w:pPr>
      <w:r w:rsidRPr="00557BA4">
        <w:rPr>
          <w:szCs w:val="24"/>
        </w:rPr>
        <w:t>4</w:t>
      </w:r>
      <w:r w:rsidR="0017008F" w:rsidRPr="00557BA4">
        <w:rPr>
          <w:szCs w:val="24"/>
        </w:rPr>
        <w:t>8</w:t>
      </w:r>
      <w:r w:rsidR="00A0455F" w:rsidRPr="00557BA4">
        <w:rPr>
          <w:szCs w:val="24"/>
        </w:rPr>
        <w:t xml:space="preserve">. </w:t>
      </w:r>
      <w:r w:rsidR="00E2438F" w:rsidRPr="00557BA4">
        <w:rPr>
          <w:szCs w:val="24"/>
        </w:rPr>
        <w:t xml:space="preserve">Jeigu pateiktame pasiūlyme nurodyta kaina </w:t>
      </w:r>
      <w:r w:rsidR="00B653E4" w:rsidRPr="00557BA4">
        <w:rPr>
          <w:szCs w:val="24"/>
        </w:rPr>
        <w:t>perkančiajai organizacijai atrodo</w:t>
      </w:r>
      <w:r w:rsidR="00E2438F" w:rsidRPr="00557BA4">
        <w:rPr>
          <w:szCs w:val="24"/>
        </w:rPr>
        <w:t xml:space="preserve"> neįprastai maža, perkančioji organizacija gali prašyti dalyvio </w:t>
      </w:r>
      <w:r w:rsidR="00E2438F" w:rsidRPr="00557BA4">
        <w:rPr>
          <w:szCs w:val="24"/>
          <w:lang w:eastAsia="lt-LT"/>
        </w:rPr>
        <w:t>CVP IS susirašinėjimo priemonėmis</w:t>
      </w:r>
      <w:r w:rsidR="00E2438F" w:rsidRPr="00557BA4" w:rsidDel="00F46002">
        <w:rPr>
          <w:szCs w:val="24"/>
          <w:lang w:eastAsia="lt-LT"/>
        </w:rPr>
        <w:t xml:space="preserve"> </w:t>
      </w:r>
      <w:r w:rsidR="00E2438F" w:rsidRPr="00557BA4">
        <w:rPr>
          <w:szCs w:val="24"/>
        </w:rPr>
        <w:t>pagrįsti neįprastai mažą pasiūlymo kainą.</w:t>
      </w:r>
      <w:r w:rsidR="00A76D8D" w:rsidRPr="00557BA4">
        <w:rPr>
          <w:szCs w:val="24"/>
        </w:rPr>
        <w:t xml:space="preserve"> </w:t>
      </w:r>
    </w:p>
    <w:p w14:paraId="1E368C0D" w14:textId="77777777" w:rsidR="00E2438F" w:rsidRPr="00557BA4" w:rsidRDefault="0017008F" w:rsidP="00557BA4">
      <w:pPr>
        <w:tabs>
          <w:tab w:val="left" w:pos="1134"/>
        </w:tabs>
        <w:spacing w:after="0" w:line="240" w:lineRule="auto"/>
        <w:ind w:firstLine="567"/>
        <w:jc w:val="both"/>
        <w:rPr>
          <w:szCs w:val="24"/>
        </w:rPr>
      </w:pPr>
      <w:r w:rsidRPr="00557BA4">
        <w:rPr>
          <w:szCs w:val="24"/>
        </w:rPr>
        <w:t>49</w:t>
      </w:r>
      <w:r w:rsidR="00A0455F" w:rsidRPr="00557BA4">
        <w:rPr>
          <w:szCs w:val="24"/>
        </w:rPr>
        <w:t xml:space="preserve">. </w:t>
      </w:r>
      <w:r w:rsidR="00E2438F" w:rsidRPr="00557BA4">
        <w:rPr>
          <w:szCs w:val="24"/>
        </w:rPr>
        <w:t>Perkančioji organizacija atmeta pasiūlymą, jeigu:</w:t>
      </w:r>
    </w:p>
    <w:p w14:paraId="65A33DED" w14:textId="74019576" w:rsidR="0025607D" w:rsidRPr="00557BA4" w:rsidRDefault="0017008F" w:rsidP="00557BA4">
      <w:pPr>
        <w:tabs>
          <w:tab w:val="left" w:pos="1276"/>
        </w:tabs>
        <w:spacing w:after="0" w:line="240" w:lineRule="auto"/>
        <w:ind w:firstLine="567"/>
        <w:jc w:val="both"/>
        <w:rPr>
          <w:szCs w:val="24"/>
        </w:rPr>
      </w:pPr>
      <w:r w:rsidRPr="00557BA4">
        <w:rPr>
          <w:szCs w:val="24"/>
        </w:rPr>
        <w:t>49</w:t>
      </w:r>
      <w:r w:rsidR="00A0455F" w:rsidRPr="00557BA4">
        <w:rPr>
          <w:szCs w:val="24"/>
        </w:rPr>
        <w:t>.</w:t>
      </w:r>
      <w:r w:rsidR="00836381" w:rsidRPr="00557BA4">
        <w:rPr>
          <w:szCs w:val="24"/>
        </w:rPr>
        <w:t>1.</w:t>
      </w:r>
      <w:r w:rsidR="00A0455F" w:rsidRPr="00557BA4">
        <w:rPr>
          <w:szCs w:val="24"/>
        </w:rPr>
        <w:t xml:space="preserve"> </w:t>
      </w:r>
      <w:r w:rsidR="00E2438F" w:rsidRPr="00557BA4">
        <w:rPr>
          <w:szCs w:val="24"/>
        </w:rPr>
        <w:t xml:space="preserve">pasiūlymas neatitinka </w:t>
      </w:r>
      <w:r w:rsidR="00455DD5" w:rsidRPr="00557BA4">
        <w:rPr>
          <w:szCs w:val="24"/>
        </w:rPr>
        <w:t xml:space="preserve">Pirkimo </w:t>
      </w:r>
      <w:r w:rsidR="00E2438F" w:rsidRPr="00557BA4">
        <w:rPr>
          <w:szCs w:val="24"/>
        </w:rPr>
        <w:t>sąlygose nustatytų reikalavimų</w:t>
      </w:r>
      <w:r w:rsidR="006B1D83" w:rsidRPr="00557BA4">
        <w:rPr>
          <w:szCs w:val="24"/>
        </w:rPr>
        <w:t xml:space="preserve"> (jei tiekėjas kartu su pasiūlymu nepateikė </w:t>
      </w:r>
      <w:r w:rsidR="00222C3B" w:rsidRPr="00557BA4">
        <w:rPr>
          <w:szCs w:val="24"/>
        </w:rPr>
        <w:t xml:space="preserve">užpildytos </w:t>
      </w:r>
      <w:r w:rsidR="00222C3B" w:rsidRPr="00557BA4">
        <w:rPr>
          <w:b/>
          <w:bCs/>
          <w:szCs w:val="24"/>
        </w:rPr>
        <w:t>Techninės specifikacijos</w:t>
      </w:r>
      <w:r w:rsidR="00222C3B" w:rsidRPr="00557BA4">
        <w:rPr>
          <w:szCs w:val="24"/>
        </w:rPr>
        <w:t xml:space="preserve"> ir </w:t>
      </w:r>
      <w:r w:rsidR="006B1D83" w:rsidRPr="00557BA4">
        <w:rPr>
          <w:b/>
          <w:bCs/>
          <w:szCs w:val="24"/>
        </w:rPr>
        <w:t>Nacionalinio saugumo reikalavimų atitikties deklaracijos</w:t>
      </w:r>
      <w:r w:rsidR="000B04C4" w:rsidRPr="00557BA4">
        <w:rPr>
          <w:b/>
          <w:bCs/>
          <w:szCs w:val="24"/>
        </w:rPr>
        <w:t xml:space="preserve"> </w:t>
      </w:r>
      <w:r w:rsidR="00943246" w:rsidRPr="00557BA4">
        <w:rPr>
          <w:b/>
          <w:bCs/>
          <w:szCs w:val="24"/>
        </w:rPr>
        <w:t>arba nepateikė dokumentų</w:t>
      </w:r>
      <w:r w:rsidR="00943246" w:rsidRPr="00557BA4">
        <w:rPr>
          <w:szCs w:val="24"/>
        </w:rPr>
        <w:t xml:space="preserve">, </w:t>
      </w:r>
      <w:r w:rsidR="00943246" w:rsidRPr="00557BA4">
        <w:rPr>
          <w:b/>
          <w:bCs/>
          <w:szCs w:val="24"/>
        </w:rPr>
        <w:t>patvirtinančių atitikimą Pirkimo sąlygų 13.1 ir 13</w:t>
      </w:r>
      <w:r w:rsidR="001265F2" w:rsidRPr="00557BA4">
        <w:rPr>
          <w:b/>
          <w:bCs/>
          <w:szCs w:val="24"/>
        </w:rPr>
        <w:t>.</w:t>
      </w:r>
      <w:r w:rsidR="00943246" w:rsidRPr="00557BA4">
        <w:rPr>
          <w:b/>
          <w:bCs/>
          <w:szCs w:val="24"/>
        </w:rPr>
        <w:t>2 papunkčiuose nurodytiems reikalavimams</w:t>
      </w:r>
      <w:r w:rsidR="00943246" w:rsidRPr="00557BA4">
        <w:rPr>
          <w:szCs w:val="24"/>
        </w:rPr>
        <w:t xml:space="preserve"> </w:t>
      </w:r>
      <w:r w:rsidR="006B1D83" w:rsidRPr="00557BA4">
        <w:rPr>
          <w:szCs w:val="24"/>
        </w:rPr>
        <w:t>– Perkančioji organizacija tiekėjo pasiūlymą atmeta)</w:t>
      </w:r>
      <w:r w:rsidR="0025607D" w:rsidRPr="00557BA4">
        <w:rPr>
          <w:szCs w:val="24"/>
        </w:rPr>
        <w:t>;</w:t>
      </w:r>
    </w:p>
    <w:p w14:paraId="2DA79468" w14:textId="5357D12C" w:rsidR="00610336" w:rsidRPr="00557BA4" w:rsidRDefault="0025607D" w:rsidP="00557BA4">
      <w:pPr>
        <w:tabs>
          <w:tab w:val="left" w:pos="1276"/>
        </w:tabs>
        <w:spacing w:after="0" w:line="240" w:lineRule="auto"/>
        <w:ind w:firstLine="567"/>
        <w:jc w:val="both"/>
        <w:rPr>
          <w:szCs w:val="24"/>
        </w:rPr>
      </w:pPr>
      <w:r w:rsidRPr="00557BA4">
        <w:rPr>
          <w:szCs w:val="24"/>
        </w:rPr>
        <w:t>49.2. Jeigu dalyvis</w:t>
      </w:r>
      <w:r w:rsidR="00E2438F" w:rsidRPr="00557BA4">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557BA4" w:rsidRDefault="0017008F" w:rsidP="00557BA4">
      <w:pPr>
        <w:tabs>
          <w:tab w:val="left" w:pos="1276"/>
        </w:tabs>
        <w:spacing w:after="0" w:line="240" w:lineRule="auto"/>
        <w:ind w:firstLine="567"/>
        <w:jc w:val="both"/>
        <w:rPr>
          <w:szCs w:val="24"/>
        </w:rPr>
      </w:pPr>
      <w:r w:rsidRPr="00557BA4">
        <w:rPr>
          <w:szCs w:val="24"/>
        </w:rPr>
        <w:lastRenderedPageBreak/>
        <w:t>49</w:t>
      </w:r>
      <w:r w:rsidR="00A0455F" w:rsidRPr="00557BA4">
        <w:rPr>
          <w:szCs w:val="24"/>
        </w:rPr>
        <w:t>.</w:t>
      </w:r>
      <w:r w:rsidR="0025607D" w:rsidRPr="00557BA4">
        <w:rPr>
          <w:szCs w:val="24"/>
        </w:rPr>
        <w:t>3</w:t>
      </w:r>
      <w:r w:rsidR="00A0455F" w:rsidRPr="00557BA4">
        <w:rPr>
          <w:szCs w:val="24"/>
        </w:rPr>
        <w:t xml:space="preserve">. </w:t>
      </w:r>
      <w:r w:rsidR="00E2438F" w:rsidRPr="00557BA4">
        <w:rPr>
          <w:szCs w:val="24"/>
        </w:rPr>
        <w:t xml:space="preserve">dalyvio pateiktame pasiūlyme nurodyta kaina </w:t>
      </w:r>
      <w:r w:rsidR="00B653E4" w:rsidRPr="00557BA4">
        <w:rPr>
          <w:szCs w:val="24"/>
        </w:rPr>
        <w:t xml:space="preserve">perkančiajai organizacijai atrodo </w:t>
      </w:r>
      <w:r w:rsidR="00E2438F" w:rsidRPr="00557BA4">
        <w:rPr>
          <w:szCs w:val="24"/>
        </w:rPr>
        <w:t>neįprastai maža</w:t>
      </w:r>
      <w:r w:rsidR="004D6F49" w:rsidRPr="00557BA4">
        <w:rPr>
          <w:szCs w:val="24"/>
        </w:rPr>
        <w:t>,</w:t>
      </w:r>
      <w:r w:rsidR="00E2438F" w:rsidRPr="00557BA4">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557BA4" w:rsidRDefault="0017008F" w:rsidP="00557BA4">
      <w:pPr>
        <w:tabs>
          <w:tab w:val="left" w:pos="1276"/>
        </w:tabs>
        <w:spacing w:after="0" w:line="240" w:lineRule="auto"/>
        <w:ind w:firstLine="567"/>
        <w:jc w:val="both"/>
        <w:rPr>
          <w:szCs w:val="24"/>
        </w:rPr>
      </w:pPr>
      <w:r w:rsidRPr="00557BA4">
        <w:rPr>
          <w:szCs w:val="24"/>
        </w:rPr>
        <w:t>49</w:t>
      </w:r>
      <w:r w:rsidR="00A0455F" w:rsidRPr="00557BA4">
        <w:rPr>
          <w:szCs w:val="24"/>
        </w:rPr>
        <w:t>.</w:t>
      </w:r>
      <w:r w:rsidR="0025607D" w:rsidRPr="00557BA4">
        <w:rPr>
          <w:szCs w:val="24"/>
        </w:rPr>
        <w:t>4</w:t>
      </w:r>
      <w:r w:rsidR="00A0455F" w:rsidRPr="00557BA4">
        <w:rPr>
          <w:szCs w:val="24"/>
        </w:rPr>
        <w:t xml:space="preserve">. </w:t>
      </w:r>
      <w:r w:rsidR="00E2438F" w:rsidRPr="00557BA4">
        <w:rPr>
          <w:szCs w:val="24"/>
        </w:rPr>
        <w:t xml:space="preserve">apie nustatytų reikalavimų atitikimą yra pateikęs melagingą informaciją, kurią Perkančioji organizacija gali įrodyti bet </w:t>
      </w:r>
      <w:r w:rsidR="006528F0" w:rsidRPr="00557BA4">
        <w:rPr>
          <w:szCs w:val="24"/>
        </w:rPr>
        <w:t>kokiomis teisėtomis priemonėmis;</w:t>
      </w:r>
    </w:p>
    <w:p w14:paraId="6DA3BFDE" w14:textId="260C5115" w:rsidR="00610336" w:rsidRPr="00557BA4" w:rsidRDefault="0017008F" w:rsidP="00557BA4">
      <w:pPr>
        <w:tabs>
          <w:tab w:val="left" w:pos="1276"/>
        </w:tabs>
        <w:spacing w:after="0" w:line="240" w:lineRule="auto"/>
        <w:ind w:firstLine="567"/>
        <w:jc w:val="both"/>
        <w:rPr>
          <w:szCs w:val="24"/>
        </w:rPr>
      </w:pPr>
      <w:r w:rsidRPr="00557BA4">
        <w:rPr>
          <w:szCs w:val="24"/>
        </w:rPr>
        <w:t>49</w:t>
      </w:r>
      <w:r w:rsidR="00D749DD" w:rsidRPr="00557BA4">
        <w:rPr>
          <w:szCs w:val="24"/>
        </w:rPr>
        <w:t>.</w:t>
      </w:r>
      <w:r w:rsidR="0025607D" w:rsidRPr="00557BA4">
        <w:rPr>
          <w:szCs w:val="24"/>
        </w:rPr>
        <w:t>5</w:t>
      </w:r>
      <w:r w:rsidR="00A0455F" w:rsidRPr="00557BA4">
        <w:rPr>
          <w:szCs w:val="24"/>
        </w:rPr>
        <w:t xml:space="preserve">. </w:t>
      </w:r>
      <w:r w:rsidR="006528F0" w:rsidRPr="00557BA4">
        <w:rPr>
          <w:szCs w:val="24"/>
        </w:rPr>
        <w:t>pasiūlymas gautas pavėluotai;</w:t>
      </w:r>
    </w:p>
    <w:p w14:paraId="3E048E00" w14:textId="326FB53D" w:rsidR="00610336" w:rsidRPr="00557BA4" w:rsidRDefault="0017008F" w:rsidP="00557BA4">
      <w:pPr>
        <w:tabs>
          <w:tab w:val="left" w:pos="1276"/>
        </w:tabs>
        <w:spacing w:after="0" w:line="240" w:lineRule="auto"/>
        <w:ind w:firstLine="567"/>
        <w:jc w:val="both"/>
        <w:rPr>
          <w:szCs w:val="24"/>
        </w:rPr>
      </w:pPr>
      <w:r w:rsidRPr="00557BA4">
        <w:rPr>
          <w:szCs w:val="24"/>
        </w:rPr>
        <w:t>49</w:t>
      </w:r>
      <w:r w:rsidR="00D749DD" w:rsidRPr="00557BA4">
        <w:rPr>
          <w:szCs w:val="24"/>
        </w:rPr>
        <w:t>.</w:t>
      </w:r>
      <w:r w:rsidR="0025607D" w:rsidRPr="00557BA4">
        <w:rPr>
          <w:szCs w:val="24"/>
        </w:rPr>
        <w:t>6</w:t>
      </w:r>
      <w:r w:rsidR="00A0455F" w:rsidRPr="00557BA4">
        <w:rPr>
          <w:szCs w:val="24"/>
        </w:rPr>
        <w:t xml:space="preserve">. </w:t>
      </w:r>
      <w:r w:rsidR="006528F0" w:rsidRPr="00557BA4">
        <w:rPr>
          <w:szCs w:val="24"/>
        </w:rPr>
        <w:t>perkančioji organizacija turi įrodymų apie tiekėjo neleistino susitarimo ar korupcijos atvejus</w:t>
      </w:r>
      <w:r w:rsidR="00A16062" w:rsidRPr="00557BA4">
        <w:rPr>
          <w:szCs w:val="24"/>
        </w:rPr>
        <w:t>;</w:t>
      </w:r>
    </w:p>
    <w:p w14:paraId="4FC874A2" w14:textId="50459501" w:rsidR="00610336" w:rsidRPr="00557BA4" w:rsidRDefault="0017008F" w:rsidP="00557BA4">
      <w:pPr>
        <w:tabs>
          <w:tab w:val="left" w:pos="1276"/>
        </w:tabs>
        <w:spacing w:after="0" w:line="240" w:lineRule="auto"/>
        <w:ind w:firstLine="567"/>
        <w:jc w:val="both"/>
        <w:rPr>
          <w:szCs w:val="24"/>
        </w:rPr>
      </w:pPr>
      <w:r w:rsidRPr="00557BA4">
        <w:rPr>
          <w:szCs w:val="24"/>
        </w:rPr>
        <w:t>49</w:t>
      </w:r>
      <w:r w:rsidR="00D749DD" w:rsidRPr="00557BA4">
        <w:rPr>
          <w:szCs w:val="24"/>
        </w:rPr>
        <w:t>.</w:t>
      </w:r>
      <w:r w:rsidR="0025607D" w:rsidRPr="00557BA4">
        <w:rPr>
          <w:szCs w:val="24"/>
        </w:rPr>
        <w:t>7</w:t>
      </w:r>
      <w:r w:rsidR="00A0455F" w:rsidRPr="00557BA4">
        <w:rPr>
          <w:szCs w:val="24"/>
        </w:rPr>
        <w:t xml:space="preserve">. </w:t>
      </w:r>
      <w:r w:rsidR="00A16062" w:rsidRPr="00557BA4">
        <w:rPr>
          <w:szCs w:val="24"/>
        </w:rPr>
        <w:t>pasiūlymas yra netinkamas, kaip nustatyta VPĮ 2 straipsnio 21 dalyje, t. y. pasiūlymas, kuris neatitinka viešojo pirkimo objekto ir be esminių</w:t>
      </w:r>
      <w:r w:rsidR="00774C64" w:rsidRPr="00557BA4">
        <w:rPr>
          <w:szCs w:val="24"/>
        </w:rPr>
        <w:t xml:space="preserve"> pakeitimų negalėtų patenkinti Pirkimo sąlyg</w:t>
      </w:r>
      <w:r w:rsidR="00A16062" w:rsidRPr="00557BA4">
        <w:rPr>
          <w:szCs w:val="24"/>
        </w:rPr>
        <w:t>ose nustatytų viešojo pirkimo objektui keliamų perkančiosios organizacijos poreikių ir reikalavimų;</w:t>
      </w:r>
    </w:p>
    <w:p w14:paraId="582F5480" w14:textId="6C8ABAE9" w:rsidR="00E2438F" w:rsidRPr="00557BA4" w:rsidRDefault="0017008F" w:rsidP="00557BA4">
      <w:pPr>
        <w:tabs>
          <w:tab w:val="left" w:pos="1276"/>
        </w:tabs>
        <w:spacing w:after="0" w:line="240" w:lineRule="auto"/>
        <w:ind w:firstLine="567"/>
        <w:jc w:val="both"/>
        <w:rPr>
          <w:szCs w:val="24"/>
        </w:rPr>
      </w:pPr>
      <w:r w:rsidRPr="00557BA4">
        <w:rPr>
          <w:szCs w:val="24"/>
        </w:rPr>
        <w:t>49</w:t>
      </w:r>
      <w:r w:rsidR="00D749DD" w:rsidRPr="00557BA4">
        <w:rPr>
          <w:szCs w:val="24"/>
        </w:rPr>
        <w:t>.</w:t>
      </w:r>
      <w:r w:rsidR="0025607D" w:rsidRPr="00557BA4">
        <w:rPr>
          <w:szCs w:val="24"/>
        </w:rPr>
        <w:t>8</w:t>
      </w:r>
      <w:r w:rsidR="00A0455F" w:rsidRPr="00557BA4">
        <w:rPr>
          <w:szCs w:val="24"/>
        </w:rPr>
        <w:t xml:space="preserve">. </w:t>
      </w:r>
      <w:r w:rsidR="00A16062" w:rsidRPr="00557BA4">
        <w:rPr>
          <w:szCs w:val="24"/>
        </w:rPr>
        <w:t>kita</w:t>
      </w:r>
      <w:r w:rsidR="00774C64" w:rsidRPr="00557BA4">
        <w:rPr>
          <w:szCs w:val="24"/>
        </w:rPr>
        <w:t>is atvejais, numatytais VPĮ</w:t>
      </w:r>
      <w:r w:rsidR="0065296E" w:rsidRPr="00557BA4">
        <w:rPr>
          <w:szCs w:val="24"/>
        </w:rPr>
        <w:t>, Apraše</w:t>
      </w:r>
      <w:r w:rsidR="00774C64" w:rsidRPr="00557BA4">
        <w:rPr>
          <w:szCs w:val="24"/>
        </w:rPr>
        <w:t xml:space="preserve"> ir P</w:t>
      </w:r>
      <w:r w:rsidR="00A16062" w:rsidRPr="00557BA4">
        <w:rPr>
          <w:szCs w:val="24"/>
        </w:rPr>
        <w:t xml:space="preserve">irkimo </w:t>
      </w:r>
      <w:r w:rsidR="00774C64" w:rsidRPr="00557BA4">
        <w:rPr>
          <w:szCs w:val="24"/>
        </w:rPr>
        <w:t>sąlygose</w:t>
      </w:r>
      <w:r w:rsidR="00A16062" w:rsidRPr="00557BA4">
        <w:rPr>
          <w:szCs w:val="24"/>
        </w:rPr>
        <w:t>.</w:t>
      </w:r>
    </w:p>
    <w:p w14:paraId="2AC990B0" w14:textId="77777777" w:rsidR="00377B2D" w:rsidRPr="00557BA4" w:rsidRDefault="00377B2D" w:rsidP="00557BA4">
      <w:pPr>
        <w:spacing w:after="0" w:line="240" w:lineRule="auto"/>
        <w:rPr>
          <w:b/>
          <w:szCs w:val="24"/>
        </w:rPr>
      </w:pPr>
    </w:p>
    <w:p w14:paraId="11C06FC8" w14:textId="77777777" w:rsidR="0086521F" w:rsidRPr="00557BA4" w:rsidRDefault="0086521F" w:rsidP="00557BA4">
      <w:pPr>
        <w:pStyle w:val="pavadinimai"/>
        <w:spacing w:before="0" w:after="0"/>
      </w:pPr>
      <w:r w:rsidRPr="00557BA4">
        <w:t>XI. PASIŪLYMŲ VERTINIMAS</w:t>
      </w:r>
    </w:p>
    <w:p w14:paraId="1E8CF5D8" w14:textId="77777777" w:rsidR="00E81EFA" w:rsidRPr="00557BA4" w:rsidRDefault="00E81EFA" w:rsidP="00557BA4">
      <w:pPr>
        <w:pStyle w:val="pavadinimai"/>
        <w:spacing w:before="0" w:after="0"/>
        <w:ind w:firstLine="709"/>
      </w:pPr>
    </w:p>
    <w:p w14:paraId="20C01D10" w14:textId="77777777" w:rsidR="00610336" w:rsidRPr="00557BA4" w:rsidRDefault="00836381" w:rsidP="00557BA4">
      <w:pPr>
        <w:tabs>
          <w:tab w:val="left" w:pos="1134"/>
        </w:tabs>
        <w:spacing w:after="0" w:line="240" w:lineRule="auto"/>
        <w:ind w:firstLine="567"/>
        <w:jc w:val="both"/>
        <w:rPr>
          <w:i/>
          <w:szCs w:val="24"/>
        </w:rPr>
      </w:pPr>
      <w:r w:rsidRPr="00557BA4">
        <w:rPr>
          <w:szCs w:val="24"/>
        </w:rPr>
        <w:t>5</w:t>
      </w:r>
      <w:r w:rsidR="0017008F" w:rsidRPr="00557BA4">
        <w:rPr>
          <w:szCs w:val="24"/>
        </w:rPr>
        <w:t>0</w:t>
      </w:r>
      <w:r w:rsidR="00A0455F" w:rsidRPr="00557BA4">
        <w:rPr>
          <w:szCs w:val="24"/>
        </w:rPr>
        <w:t xml:space="preserve">. </w:t>
      </w:r>
      <w:r w:rsidR="00A16062" w:rsidRPr="00557BA4">
        <w:rPr>
          <w:szCs w:val="24"/>
        </w:rPr>
        <w:t>Pasiūlymuose nurodytos kainos bus vertinamos eurais.</w:t>
      </w:r>
    </w:p>
    <w:p w14:paraId="0527AE21" w14:textId="43ACF627" w:rsidR="0086521F" w:rsidRPr="00557BA4" w:rsidRDefault="00836381" w:rsidP="00557BA4">
      <w:pPr>
        <w:tabs>
          <w:tab w:val="left" w:pos="1134"/>
        </w:tabs>
        <w:spacing w:after="0" w:line="240" w:lineRule="auto"/>
        <w:ind w:firstLine="567"/>
        <w:jc w:val="both"/>
        <w:rPr>
          <w:i/>
          <w:szCs w:val="24"/>
        </w:rPr>
      </w:pPr>
      <w:r w:rsidRPr="00557BA4">
        <w:rPr>
          <w:szCs w:val="24"/>
        </w:rPr>
        <w:t>5</w:t>
      </w:r>
      <w:r w:rsidR="0017008F" w:rsidRPr="00557BA4">
        <w:rPr>
          <w:szCs w:val="24"/>
        </w:rPr>
        <w:t>1</w:t>
      </w:r>
      <w:r w:rsidR="00A0455F" w:rsidRPr="00557BA4">
        <w:rPr>
          <w:szCs w:val="24"/>
        </w:rPr>
        <w:t xml:space="preserve">. </w:t>
      </w:r>
      <w:r w:rsidR="00A16062" w:rsidRPr="00557BA4">
        <w:rPr>
          <w:szCs w:val="24"/>
        </w:rPr>
        <w:t>Ekonomiškai naudingiausi</w:t>
      </w:r>
      <w:r w:rsidR="00FD3EAE" w:rsidRPr="00557BA4">
        <w:rPr>
          <w:szCs w:val="24"/>
        </w:rPr>
        <w:t>as</w:t>
      </w:r>
      <w:r w:rsidR="00A16062" w:rsidRPr="00557BA4">
        <w:rPr>
          <w:szCs w:val="24"/>
        </w:rPr>
        <w:t xml:space="preserve"> pasiūlym</w:t>
      </w:r>
      <w:r w:rsidR="00FD3EAE" w:rsidRPr="00557BA4">
        <w:rPr>
          <w:szCs w:val="24"/>
        </w:rPr>
        <w:t>as</w:t>
      </w:r>
      <w:r w:rsidR="00A16062" w:rsidRPr="00557BA4">
        <w:rPr>
          <w:szCs w:val="24"/>
        </w:rPr>
        <w:t xml:space="preserve"> išrenkamas pagal</w:t>
      </w:r>
      <w:r w:rsidR="00E17637" w:rsidRPr="00557BA4">
        <w:rPr>
          <w:szCs w:val="24"/>
        </w:rPr>
        <w:t xml:space="preserve"> mažiausią</w:t>
      </w:r>
      <w:r w:rsidR="00A16062" w:rsidRPr="00557BA4">
        <w:rPr>
          <w:szCs w:val="24"/>
        </w:rPr>
        <w:t xml:space="preserve"> kainą</w:t>
      </w:r>
      <w:r w:rsidR="00FD3EAE" w:rsidRPr="00557BA4">
        <w:rPr>
          <w:szCs w:val="24"/>
        </w:rPr>
        <w:t xml:space="preserve">. </w:t>
      </w:r>
    </w:p>
    <w:p w14:paraId="5E4FEE1F" w14:textId="77777777" w:rsidR="0086521F" w:rsidRPr="00557BA4" w:rsidRDefault="0086521F" w:rsidP="00557BA4">
      <w:pPr>
        <w:pStyle w:val="pavadinimai"/>
        <w:spacing w:before="0" w:after="0"/>
        <w:ind w:firstLine="851"/>
      </w:pPr>
    </w:p>
    <w:p w14:paraId="3B6EF5B3" w14:textId="77777777" w:rsidR="0086521F" w:rsidRPr="00557BA4" w:rsidRDefault="0086521F" w:rsidP="00557BA4">
      <w:pPr>
        <w:pStyle w:val="pavadinimai"/>
        <w:spacing w:before="0" w:after="0"/>
      </w:pPr>
      <w:r w:rsidRPr="00557BA4">
        <w:t>XII. PASIŪLYMŲ EILĖ IR SPRENDIMAS DĖL PIRKIMO SUTARTIES SUDARYMO</w:t>
      </w:r>
    </w:p>
    <w:p w14:paraId="2AD4B716" w14:textId="77777777" w:rsidR="00E81EFA" w:rsidRPr="00557BA4" w:rsidRDefault="00E81EFA" w:rsidP="00557BA4">
      <w:pPr>
        <w:pStyle w:val="pavadinimai"/>
        <w:spacing w:before="0" w:after="0"/>
        <w:ind w:firstLine="851"/>
      </w:pPr>
    </w:p>
    <w:p w14:paraId="3D807F6A" w14:textId="77777777" w:rsidR="00477DB5" w:rsidRPr="00557BA4" w:rsidRDefault="00836381" w:rsidP="00557BA4">
      <w:pPr>
        <w:spacing w:after="0" w:line="240" w:lineRule="auto"/>
        <w:ind w:firstLine="567"/>
        <w:jc w:val="both"/>
        <w:rPr>
          <w:szCs w:val="24"/>
        </w:rPr>
      </w:pPr>
      <w:r w:rsidRPr="00557BA4">
        <w:rPr>
          <w:iCs/>
          <w:szCs w:val="24"/>
        </w:rPr>
        <w:t>5</w:t>
      </w:r>
      <w:r w:rsidR="0017008F" w:rsidRPr="00557BA4">
        <w:rPr>
          <w:iCs/>
          <w:szCs w:val="24"/>
        </w:rPr>
        <w:t>2</w:t>
      </w:r>
      <w:r w:rsidR="00610336" w:rsidRPr="00557BA4">
        <w:rPr>
          <w:iCs/>
          <w:szCs w:val="24"/>
        </w:rPr>
        <w:t>.</w:t>
      </w:r>
      <w:r w:rsidR="0086521F" w:rsidRPr="00557BA4">
        <w:rPr>
          <w:iCs/>
          <w:szCs w:val="24"/>
        </w:rPr>
        <w:t xml:space="preserve"> </w:t>
      </w:r>
      <w:r w:rsidR="00A16062" w:rsidRPr="00557BA4">
        <w:rPr>
          <w:szCs w:val="24"/>
        </w:rPr>
        <w:t>Nedelsiant išnagrinėjusi, įvertinusi ir palyginusi pateiktus pasiūlymus, perkančioji organizacija</w:t>
      </w:r>
      <w:r w:rsidR="00477DB5" w:rsidRPr="00557BA4">
        <w:rPr>
          <w:szCs w:val="24"/>
        </w:rPr>
        <w:t xml:space="preserve"> į pasiūlymų eilę įtraukia tuos tiekėjus, kurių pasiūlymai atitiko pirkimo dokumentuose nustatytus reikalavimus,</w:t>
      </w:r>
      <w:r w:rsidR="00A16062" w:rsidRPr="00557BA4">
        <w:rPr>
          <w:szCs w:val="24"/>
        </w:rPr>
        <w:t xml:space="preserve"> nustato laimėjusį pasiūlymą bei priima sprendimą sudaryti pirkimo sutartį. </w:t>
      </w:r>
      <w:r w:rsidR="00477DB5" w:rsidRPr="00557BA4">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557BA4">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557BA4" w:rsidRDefault="00836381" w:rsidP="00557BA4">
      <w:pPr>
        <w:spacing w:after="0" w:line="240" w:lineRule="auto"/>
        <w:ind w:firstLine="567"/>
        <w:jc w:val="both"/>
        <w:rPr>
          <w:szCs w:val="24"/>
        </w:rPr>
      </w:pPr>
      <w:r w:rsidRPr="00557BA4">
        <w:rPr>
          <w:szCs w:val="24"/>
        </w:rPr>
        <w:t>5</w:t>
      </w:r>
      <w:r w:rsidR="0017008F" w:rsidRPr="00557BA4">
        <w:rPr>
          <w:szCs w:val="24"/>
        </w:rPr>
        <w:t>3</w:t>
      </w:r>
      <w:r w:rsidR="00A021FF" w:rsidRPr="00557BA4">
        <w:rPr>
          <w:szCs w:val="24"/>
        </w:rPr>
        <w:t xml:space="preserve">. </w:t>
      </w:r>
      <w:r w:rsidR="00A16062" w:rsidRPr="00557BA4">
        <w:rPr>
          <w:szCs w:val="24"/>
        </w:rPr>
        <w:t>Pirkimo sutartis sudaroma nedelsiant</w:t>
      </w:r>
      <w:r w:rsidR="00B91337" w:rsidRPr="00557BA4">
        <w:rPr>
          <w:szCs w:val="24"/>
        </w:rPr>
        <w:t>.</w:t>
      </w:r>
      <w:r w:rsidR="002B1D45" w:rsidRPr="00557BA4">
        <w:rPr>
          <w:szCs w:val="24"/>
        </w:rPr>
        <w:t xml:space="preserve"> </w:t>
      </w:r>
      <w:r w:rsidR="00B91337" w:rsidRPr="00557BA4">
        <w:rPr>
          <w:szCs w:val="24"/>
        </w:rPr>
        <w:t>Sutarties</w:t>
      </w:r>
      <w:r w:rsidR="002B1D45" w:rsidRPr="00557BA4">
        <w:rPr>
          <w:szCs w:val="24"/>
        </w:rPr>
        <w:t xml:space="preserve"> atidėjimo terminas</w:t>
      </w:r>
      <w:r w:rsidR="00B91337" w:rsidRPr="00557BA4">
        <w:rPr>
          <w:szCs w:val="24"/>
        </w:rPr>
        <w:t xml:space="preserve"> netaikomas.</w:t>
      </w:r>
    </w:p>
    <w:p w14:paraId="1FCE99E1" w14:textId="77777777" w:rsidR="00A021FF" w:rsidRPr="00557BA4" w:rsidRDefault="00836381" w:rsidP="00557BA4">
      <w:pPr>
        <w:spacing w:after="0" w:line="240" w:lineRule="auto"/>
        <w:ind w:firstLine="567"/>
        <w:jc w:val="both"/>
        <w:rPr>
          <w:szCs w:val="24"/>
        </w:rPr>
      </w:pPr>
      <w:r w:rsidRPr="00557BA4">
        <w:rPr>
          <w:szCs w:val="24"/>
        </w:rPr>
        <w:t>5</w:t>
      </w:r>
      <w:r w:rsidR="0017008F" w:rsidRPr="00557BA4">
        <w:rPr>
          <w:szCs w:val="24"/>
        </w:rPr>
        <w:t>4</w:t>
      </w:r>
      <w:r w:rsidR="00A021FF" w:rsidRPr="00557BA4">
        <w:rPr>
          <w:szCs w:val="24"/>
        </w:rPr>
        <w:t>.</w:t>
      </w:r>
      <w:r w:rsidR="00A16062" w:rsidRPr="00557BA4">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557BA4">
        <w:rPr>
          <w:szCs w:val="24"/>
        </w:rPr>
        <w:t>Apklausą</w:t>
      </w:r>
      <w:r w:rsidR="00A16062" w:rsidRPr="00557BA4">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557BA4" w:rsidRDefault="00836381" w:rsidP="00557BA4">
      <w:pPr>
        <w:spacing w:after="0" w:line="240" w:lineRule="auto"/>
        <w:ind w:firstLine="567"/>
        <w:jc w:val="both"/>
        <w:rPr>
          <w:spacing w:val="-4"/>
          <w:szCs w:val="24"/>
        </w:rPr>
      </w:pPr>
      <w:r w:rsidRPr="00557BA4">
        <w:rPr>
          <w:szCs w:val="24"/>
        </w:rPr>
        <w:t>5</w:t>
      </w:r>
      <w:r w:rsidR="0017008F" w:rsidRPr="00557BA4">
        <w:rPr>
          <w:szCs w:val="24"/>
        </w:rPr>
        <w:t>5</w:t>
      </w:r>
      <w:r w:rsidR="00A021FF" w:rsidRPr="00557BA4">
        <w:rPr>
          <w:szCs w:val="24"/>
        </w:rPr>
        <w:t xml:space="preserve">. </w:t>
      </w:r>
      <w:r w:rsidR="00A16062" w:rsidRPr="00557BA4">
        <w:rPr>
          <w:szCs w:val="24"/>
        </w:rPr>
        <w:t xml:space="preserve">Jeigu dalyvis, kurio pasiūlymas pripažintas laimėjusiu, pranešimu </w:t>
      </w:r>
      <w:r w:rsidR="00A16062" w:rsidRPr="00557BA4">
        <w:rPr>
          <w:szCs w:val="24"/>
          <w:lang w:eastAsia="lt-LT"/>
        </w:rPr>
        <w:t xml:space="preserve">CVP IS susirašinėjimo priemonėmis </w:t>
      </w:r>
      <w:r w:rsidR="00A16062" w:rsidRPr="00557BA4">
        <w:rPr>
          <w:szCs w:val="24"/>
        </w:rPr>
        <w:t xml:space="preserve">atsisako sudaryti pirkimo sutartį, </w:t>
      </w:r>
      <w:r w:rsidR="00A16062" w:rsidRPr="00557BA4">
        <w:rPr>
          <w:spacing w:val="-4"/>
          <w:szCs w:val="24"/>
        </w:rPr>
        <w:t>iki nurodyto laiko neatvyksta sudaryti pirkimo sutarties arba atsisako pirkimo sutartį sudaryti pirkimo dokumentuose nustatytomis sąlygomis</w:t>
      </w:r>
      <w:r w:rsidR="009624CE" w:rsidRPr="00557BA4">
        <w:rPr>
          <w:spacing w:val="-4"/>
          <w:szCs w:val="24"/>
        </w:rPr>
        <w:t xml:space="preserve"> ar neįvykdo kitų sutartyje nustatytų jos įsigaliojimo sąlygų,</w:t>
      </w:r>
      <w:r w:rsidR="00A16062" w:rsidRPr="00557BA4">
        <w:rPr>
          <w:spacing w:val="-4"/>
          <w:szCs w:val="24"/>
        </w:rPr>
        <w:t xml:space="preserve"> laikoma, kad jis atsisakė sudaryti pirkimo sutartį. Tuo atveju perkančioji organizacija siūlo sudaryti pirkimo sutartį tiekėjui, kurio pasiūlymas pagal </w:t>
      </w:r>
      <w:r w:rsidR="00F079B5" w:rsidRPr="00557BA4">
        <w:rPr>
          <w:spacing w:val="-4"/>
          <w:szCs w:val="24"/>
        </w:rPr>
        <w:t xml:space="preserve">nustatytą </w:t>
      </w:r>
      <w:r w:rsidR="00A16062" w:rsidRPr="00557BA4">
        <w:rPr>
          <w:spacing w:val="-4"/>
          <w:szCs w:val="24"/>
        </w:rPr>
        <w:t>pasiūlymų eilę yra pirmas po tiekėjo, atsisakiusio sudaryti pirkimo sutartį.</w:t>
      </w:r>
      <w:r w:rsidR="00A16062" w:rsidRPr="00557BA4">
        <w:rPr>
          <w:szCs w:val="24"/>
        </w:rPr>
        <w:t xml:space="preserve"> </w:t>
      </w:r>
    </w:p>
    <w:p w14:paraId="07F61906" w14:textId="373E7A00" w:rsidR="00E81EFA" w:rsidRPr="00557BA4" w:rsidRDefault="00836381" w:rsidP="00557BA4">
      <w:pPr>
        <w:spacing w:after="0" w:line="240" w:lineRule="auto"/>
        <w:ind w:firstLine="567"/>
        <w:jc w:val="both"/>
        <w:rPr>
          <w:rFonts w:eastAsia="Times New Roman"/>
          <w:color w:val="000000"/>
          <w:szCs w:val="24"/>
          <w:lang w:eastAsia="lt-LT"/>
        </w:rPr>
      </w:pPr>
      <w:r w:rsidRPr="00557BA4">
        <w:rPr>
          <w:szCs w:val="24"/>
        </w:rPr>
        <w:t>5</w:t>
      </w:r>
      <w:r w:rsidR="0017008F" w:rsidRPr="00557BA4">
        <w:rPr>
          <w:szCs w:val="24"/>
        </w:rPr>
        <w:t>6</w:t>
      </w:r>
      <w:r w:rsidR="00A021FF" w:rsidRPr="00557BA4">
        <w:rPr>
          <w:szCs w:val="24"/>
        </w:rPr>
        <w:t xml:space="preserve">. </w:t>
      </w:r>
      <w:r w:rsidR="0051010F" w:rsidRPr="00557BA4">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557BA4">
        <w:rPr>
          <w:rFonts w:eastAsia="Times New Roman"/>
          <w:color w:val="000000"/>
          <w:szCs w:val="24"/>
          <w:lang w:eastAsia="lt-LT"/>
        </w:rPr>
        <w:t>.</w:t>
      </w:r>
    </w:p>
    <w:p w14:paraId="072AB5ED" w14:textId="77777777" w:rsidR="00A021FF" w:rsidRPr="00557BA4" w:rsidRDefault="00A021FF" w:rsidP="00557BA4">
      <w:pPr>
        <w:spacing w:after="0" w:line="240" w:lineRule="auto"/>
        <w:ind w:firstLine="709"/>
        <w:jc w:val="both"/>
        <w:rPr>
          <w:szCs w:val="24"/>
        </w:rPr>
      </w:pPr>
    </w:p>
    <w:p w14:paraId="0C920829" w14:textId="77777777" w:rsidR="0086521F" w:rsidRPr="00557BA4" w:rsidRDefault="0086521F" w:rsidP="00557BA4">
      <w:pPr>
        <w:pStyle w:val="pavadinimai"/>
        <w:spacing w:before="0" w:after="0"/>
      </w:pPr>
      <w:r w:rsidRPr="00557BA4">
        <w:t>XIII. PRETENZIJŲ IR SKUNDŲ NAGRINĖJIMO TVARKA</w:t>
      </w:r>
    </w:p>
    <w:p w14:paraId="594FD62C" w14:textId="77777777" w:rsidR="00E81EFA" w:rsidRPr="00557BA4" w:rsidRDefault="00E81EFA" w:rsidP="00557BA4">
      <w:pPr>
        <w:pStyle w:val="pavadinimai"/>
        <w:spacing w:before="0" w:after="0"/>
      </w:pPr>
    </w:p>
    <w:p w14:paraId="66D8488C" w14:textId="77777777" w:rsidR="0086521F" w:rsidRPr="00557BA4" w:rsidRDefault="00836381" w:rsidP="00557BA4">
      <w:pPr>
        <w:autoSpaceDE w:val="0"/>
        <w:autoSpaceDN w:val="0"/>
        <w:adjustRightInd w:val="0"/>
        <w:spacing w:after="0" w:line="240" w:lineRule="auto"/>
        <w:ind w:firstLine="567"/>
        <w:jc w:val="both"/>
        <w:rPr>
          <w:color w:val="000000"/>
          <w:szCs w:val="24"/>
          <w:lang w:eastAsia="lt-LT"/>
        </w:rPr>
      </w:pPr>
      <w:r w:rsidRPr="00557BA4">
        <w:rPr>
          <w:szCs w:val="24"/>
        </w:rPr>
        <w:lastRenderedPageBreak/>
        <w:t>5</w:t>
      </w:r>
      <w:r w:rsidR="0017008F" w:rsidRPr="00557BA4">
        <w:rPr>
          <w:szCs w:val="24"/>
        </w:rPr>
        <w:t>7</w:t>
      </w:r>
      <w:r w:rsidR="00A021FF" w:rsidRPr="00557BA4">
        <w:rPr>
          <w:szCs w:val="24"/>
        </w:rPr>
        <w:t xml:space="preserve">. </w:t>
      </w:r>
      <w:r w:rsidR="00C544F0" w:rsidRPr="00557BA4">
        <w:rPr>
          <w:color w:val="000000"/>
          <w:szCs w:val="24"/>
          <w:lang w:eastAsia="lt-LT"/>
        </w:rPr>
        <w:t xml:space="preserve">Tiekėjas, norėdamas ginčyti perkančiosios organizacijos sprendimus ar veiksmus, turi </w:t>
      </w:r>
      <w:r w:rsidR="00233A00" w:rsidRPr="00557BA4">
        <w:rPr>
          <w:color w:val="000000"/>
          <w:szCs w:val="24"/>
          <w:lang w:eastAsia="lt-LT"/>
        </w:rPr>
        <w:t xml:space="preserve">vadovautis </w:t>
      </w:r>
      <w:r w:rsidR="007F17BD" w:rsidRPr="00557BA4">
        <w:rPr>
          <w:color w:val="000000"/>
          <w:szCs w:val="24"/>
          <w:lang w:eastAsia="lt-LT"/>
        </w:rPr>
        <w:t>VPĮ</w:t>
      </w:r>
      <w:r w:rsidR="00C544F0" w:rsidRPr="00557BA4">
        <w:rPr>
          <w:color w:val="000000"/>
          <w:szCs w:val="24"/>
          <w:lang w:eastAsia="lt-LT"/>
        </w:rPr>
        <w:t xml:space="preserve"> VII skyriuje nustatyta tvarka. </w:t>
      </w:r>
    </w:p>
    <w:p w14:paraId="126418A6" w14:textId="77777777" w:rsidR="00A0455F" w:rsidRPr="00557BA4" w:rsidRDefault="00A0455F" w:rsidP="00557BA4">
      <w:pPr>
        <w:autoSpaceDE w:val="0"/>
        <w:autoSpaceDN w:val="0"/>
        <w:adjustRightInd w:val="0"/>
        <w:spacing w:after="0" w:line="240" w:lineRule="auto"/>
        <w:jc w:val="both"/>
        <w:rPr>
          <w:color w:val="000000"/>
          <w:szCs w:val="24"/>
          <w:lang w:eastAsia="lt-LT"/>
        </w:rPr>
      </w:pPr>
    </w:p>
    <w:p w14:paraId="25126076" w14:textId="77777777" w:rsidR="00097D43" w:rsidRPr="00557BA4" w:rsidRDefault="00BA4255" w:rsidP="00557BA4">
      <w:pPr>
        <w:pStyle w:val="pavadinimai"/>
        <w:spacing w:before="0" w:after="0"/>
      </w:pPr>
      <w:r w:rsidRPr="00557BA4">
        <w:t>XIV</w:t>
      </w:r>
      <w:r w:rsidR="00097D43" w:rsidRPr="00557BA4">
        <w:t>. PIRKIMO SUTARTIES SĄLYGOS</w:t>
      </w:r>
    </w:p>
    <w:p w14:paraId="4D0B65A2" w14:textId="77777777" w:rsidR="00E81EFA" w:rsidRPr="00557BA4" w:rsidRDefault="00E81EFA" w:rsidP="00557BA4">
      <w:pPr>
        <w:pStyle w:val="pavadinimai"/>
        <w:spacing w:before="0" w:after="0"/>
      </w:pPr>
    </w:p>
    <w:p w14:paraId="4946DEBA" w14:textId="77777777" w:rsidR="00F25115" w:rsidRPr="00557BA4" w:rsidRDefault="00233A00" w:rsidP="00557BA4">
      <w:pPr>
        <w:pStyle w:val="Heading2"/>
        <w:numPr>
          <w:ilvl w:val="0"/>
          <w:numId w:val="0"/>
        </w:numPr>
        <w:tabs>
          <w:tab w:val="left" w:pos="993"/>
        </w:tabs>
        <w:ind w:firstLine="567"/>
        <w:rPr>
          <w:szCs w:val="24"/>
        </w:rPr>
      </w:pPr>
      <w:r w:rsidRPr="00557BA4">
        <w:rPr>
          <w:spacing w:val="-4"/>
          <w:szCs w:val="24"/>
        </w:rPr>
        <w:t>5</w:t>
      </w:r>
      <w:r w:rsidR="0017008F" w:rsidRPr="00557BA4">
        <w:rPr>
          <w:spacing w:val="-4"/>
          <w:szCs w:val="24"/>
        </w:rPr>
        <w:t>8</w:t>
      </w:r>
      <w:r w:rsidR="0060384F" w:rsidRPr="00557BA4">
        <w:rPr>
          <w:spacing w:val="-4"/>
          <w:szCs w:val="24"/>
        </w:rPr>
        <w:t xml:space="preserve">. </w:t>
      </w:r>
      <w:r w:rsidR="0060384F" w:rsidRPr="00557BA4">
        <w:rPr>
          <w:szCs w:val="24"/>
        </w:rPr>
        <w:t>Sudaroma pirkimo sutartis turi atitikti laimėjusio tiekėjo pasiūlymą (jei vykdomos derybos, derybų protokolą ar galutinį pasiūlymą) ir šias Pirkimo sąlygas.</w:t>
      </w:r>
    </w:p>
    <w:p w14:paraId="3EDB6E78" w14:textId="77777777" w:rsidR="007F17BD" w:rsidRPr="00557BA4" w:rsidRDefault="007F17BD" w:rsidP="00557BA4">
      <w:pPr>
        <w:pStyle w:val="ListParagraph"/>
        <w:numPr>
          <w:ilvl w:val="0"/>
          <w:numId w:val="19"/>
        </w:numPr>
        <w:tabs>
          <w:tab w:val="left" w:pos="0"/>
          <w:tab w:val="left" w:pos="567"/>
          <w:tab w:val="left" w:pos="993"/>
        </w:tabs>
        <w:ind w:left="0" w:firstLine="567"/>
        <w:jc w:val="both"/>
        <w:rPr>
          <w:lang w:val="lt-LT"/>
        </w:rPr>
      </w:pPr>
      <w:r w:rsidRPr="00557BA4">
        <w:rPr>
          <w:lang w:val="lt-LT"/>
        </w:rPr>
        <w:t>Sudarant pirkimo sutartį, negali būti keičiama laimėjusio Tiekėjo pasiūlymo kaina ir pirkimo sąlygose bei Pasiūlyme nustatytos sąlygos.</w:t>
      </w:r>
    </w:p>
    <w:p w14:paraId="0329D6D3" w14:textId="77777777" w:rsidR="007F17BD" w:rsidRPr="00557BA4" w:rsidRDefault="007F17BD" w:rsidP="00557BA4">
      <w:pPr>
        <w:pStyle w:val="ListParagraph"/>
        <w:numPr>
          <w:ilvl w:val="0"/>
          <w:numId w:val="19"/>
        </w:numPr>
        <w:tabs>
          <w:tab w:val="left" w:pos="0"/>
          <w:tab w:val="left" w:pos="567"/>
          <w:tab w:val="left" w:pos="993"/>
        </w:tabs>
        <w:ind w:left="0" w:firstLine="567"/>
        <w:jc w:val="both"/>
        <w:rPr>
          <w:lang w:val="lt-LT"/>
        </w:rPr>
      </w:pPr>
      <w:r w:rsidRPr="00557BA4">
        <w:rPr>
          <w:lang w:val="lt-LT"/>
        </w:rPr>
        <w:t xml:space="preserve"> Pirkimo sutartis sutarties galiojimo laikotarpiu gali būti keičiama tik VPĮ 89 straipsnyje nurodytais atvejais ir apimtimi.</w:t>
      </w:r>
    </w:p>
    <w:p w14:paraId="77231F56" w14:textId="77777777" w:rsidR="007F17BD" w:rsidRPr="00557BA4" w:rsidRDefault="007F17BD" w:rsidP="00557BA4">
      <w:pPr>
        <w:pStyle w:val="ListParagraph"/>
        <w:numPr>
          <w:ilvl w:val="0"/>
          <w:numId w:val="19"/>
        </w:numPr>
        <w:tabs>
          <w:tab w:val="left" w:pos="0"/>
          <w:tab w:val="left" w:pos="567"/>
          <w:tab w:val="left" w:pos="993"/>
        </w:tabs>
        <w:ind w:left="0" w:firstLine="567"/>
        <w:jc w:val="both"/>
        <w:rPr>
          <w:lang w:val="lt-LT"/>
        </w:rPr>
      </w:pPr>
      <w:r w:rsidRPr="00557BA4">
        <w:rPr>
          <w:lang w:val="lt-LT"/>
        </w:rPr>
        <w:t>PO nenumato tiesioginio atsiskaitymo su subtiekėjais galimybės.</w:t>
      </w:r>
    </w:p>
    <w:p w14:paraId="19761969" w14:textId="77777777" w:rsidR="007F17BD" w:rsidRPr="00557BA4" w:rsidRDefault="007F17BD" w:rsidP="00557BA4">
      <w:pPr>
        <w:pStyle w:val="ListParagraph"/>
        <w:numPr>
          <w:ilvl w:val="0"/>
          <w:numId w:val="19"/>
        </w:numPr>
        <w:tabs>
          <w:tab w:val="left" w:pos="0"/>
          <w:tab w:val="left" w:pos="567"/>
          <w:tab w:val="left" w:pos="993"/>
        </w:tabs>
        <w:ind w:left="0" w:firstLine="567"/>
        <w:jc w:val="both"/>
        <w:rPr>
          <w:i/>
          <w:lang w:val="lt-LT"/>
        </w:rPr>
      </w:pPr>
      <w:r w:rsidRPr="00557BA4">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557BA4">
        <w:rPr>
          <w:i/>
          <w:lang w:val="lt-LT"/>
        </w:rPr>
        <w:t>.</w:t>
      </w:r>
    </w:p>
    <w:p w14:paraId="62B9A297" w14:textId="1C8569D9" w:rsidR="007F17BD" w:rsidRPr="00557BA4" w:rsidRDefault="007F17BD" w:rsidP="00557BA4">
      <w:pPr>
        <w:pStyle w:val="ListParagraph"/>
        <w:numPr>
          <w:ilvl w:val="0"/>
          <w:numId w:val="19"/>
        </w:numPr>
        <w:tabs>
          <w:tab w:val="left" w:pos="0"/>
          <w:tab w:val="left" w:pos="567"/>
          <w:tab w:val="left" w:pos="993"/>
        </w:tabs>
        <w:ind w:left="0" w:firstLine="567"/>
        <w:jc w:val="both"/>
        <w:rPr>
          <w:lang w:val="lt-LT"/>
        </w:rPr>
      </w:pPr>
      <w:r w:rsidRPr="00557BA4">
        <w:rPr>
          <w:lang w:val="lt-LT"/>
        </w:rPr>
        <w:t xml:space="preserve">Pirkimo sutarties projektas yra pateikiamas Pirkimo sąlygų </w:t>
      </w:r>
      <w:r w:rsidR="00430D37" w:rsidRPr="00557BA4">
        <w:rPr>
          <w:lang w:val="lt-LT"/>
        </w:rPr>
        <w:t>3</w:t>
      </w:r>
      <w:r w:rsidRPr="00557BA4">
        <w:rPr>
          <w:lang w:val="lt-LT"/>
        </w:rPr>
        <w:t xml:space="preserve"> priede.</w:t>
      </w:r>
    </w:p>
    <w:p w14:paraId="3E326137" w14:textId="77777777" w:rsidR="001E0570" w:rsidRPr="00557BA4" w:rsidRDefault="001E0570" w:rsidP="00557BA4">
      <w:pPr>
        <w:spacing w:after="0" w:line="240" w:lineRule="auto"/>
        <w:rPr>
          <w:rFonts w:eastAsia="Times New Roman"/>
          <w:snapToGrid w:val="0"/>
          <w:szCs w:val="24"/>
        </w:rPr>
      </w:pPr>
    </w:p>
    <w:p w14:paraId="7A0B638C" w14:textId="2DC861EF" w:rsidR="00B764B2" w:rsidRPr="00557BA4" w:rsidRDefault="00953327" w:rsidP="00557BA4">
      <w:pPr>
        <w:spacing w:after="0" w:line="240" w:lineRule="auto"/>
        <w:rPr>
          <w:szCs w:val="24"/>
        </w:rPr>
      </w:pPr>
      <w:r w:rsidRPr="00557BA4">
        <w:rPr>
          <w:rFonts w:eastAsia="Times New Roman"/>
          <w:snapToGrid w:val="0"/>
          <w:szCs w:val="24"/>
        </w:rPr>
        <w:t>Pirkim</w:t>
      </w:r>
      <w:r w:rsidR="002D53AD" w:rsidRPr="00557BA4">
        <w:rPr>
          <w:rFonts w:eastAsia="Times New Roman"/>
          <w:snapToGrid w:val="0"/>
          <w:szCs w:val="24"/>
        </w:rPr>
        <w:t>o</w:t>
      </w:r>
      <w:r w:rsidRPr="00557BA4">
        <w:rPr>
          <w:rFonts w:eastAsia="Times New Roman"/>
          <w:snapToGrid w:val="0"/>
          <w:szCs w:val="24"/>
        </w:rPr>
        <w:t xml:space="preserve"> organizator</w:t>
      </w:r>
      <w:r w:rsidR="00CE6835" w:rsidRPr="00557BA4">
        <w:rPr>
          <w:rFonts w:eastAsia="Times New Roman"/>
          <w:snapToGrid w:val="0"/>
          <w:szCs w:val="24"/>
        </w:rPr>
        <w:t>ė</w:t>
      </w:r>
      <w:r w:rsidRPr="00557BA4">
        <w:rPr>
          <w:rFonts w:eastAsia="Times New Roman"/>
          <w:snapToGrid w:val="0"/>
          <w:szCs w:val="24"/>
        </w:rPr>
        <w:tab/>
      </w:r>
      <w:r w:rsidRPr="00557BA4">
        <w:rPr>
          <w:rFonts w:eastAsia="Times New Roman"/>
          <w:snapToGrid w:val="0"/>
          <w:szCs w:val="24"/>
        </w:rPr>
        <w:tab/>
      </w:r>
      <w:r w:rsidRPr="00557BA4">
        <w:rPr>
          <w:rFonts w:eastAsia="Times New Roman"/>
          <w:snapToGrid w:val="0"/>
          <w:szCs w:val="24"/>
        </w:rPr>
        <w:tab/>
      </w:r>
      <w:r w:rsidRPr="00557BA4">
        <w:rPr>
          <w:rFonts w:eastAsia="Times New Roman"/>
          <w:snapToGrid w:val="0"/>
          <w:szCs w:val="24"/>
        </w:rPr>
        <w:tab/>
      </w:r>
      <w:r w:rsidRPr="00557BA4">
        <w:rPr>
          <w:rFonts w:eastAsia="Times New Roman"/>
          <w:snapToGrid w:val="0"/>
          <w:szCs w:val="24"/>
        </w:rPr>
        <w:tab/>
        <w:t xml:space="preserve">          </w:t>
      </w:r>
      <w:r w:rsidR="00FE5E50" w:rsidRPr="00557BA4">
        <w:rPr>
          <w:rFonts w:eastAsia="Times New Roman"/>
          <w:snapToGrid w:val="0"/>
          <w:szCs w:val="24"/>
        </w:rPr>
        <w:t xml:space="preserve">        </w:t>
      </w:r>
      <w:r w:rsidRPr="00557BA4">
        <w:rPr>
          <w:rFonts w:eastAsia="Times New Roman"/>
          <w:snapToGrid w:val="0"/>
          <w:szCs w:val="24"/>
        </w:rPr>
        <w:t xml:space="preserve">              </w:t>
      </w:r>
      <w:r w:rsidR="002D53AD" w:rsidRPr="00557BA4">
        <w:rPr>
          <w:rFonts w:eastAsia="Times New Roman"/>
          <w:snapToGrid w:val="0"/>
          <w:szCs w:val="24"/>
        </w:rPr>
        <w:t xml:space="preserve">                          </w:t>
      </w:r>
      <w:r w:rsidR="00CE6835" w:rsidRPr="00557BA4">
        <w:rPr>
          <w:rFonts w:eastAsia="Times New Roman"/>
          <w:snapToGrid w:val="0"/>
          <w:szCs w:val="24"/>
        </w:rPr>
        <w:t>Asta Kaupaitė</w:t>
      </w:r>
    </w:p>
    <w:sectPr w:rsidR="00B764B2" w:rsidRPr="00557BA4"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45FD" w14:textId="77777777" w:rsidR="00B51CFB" w:rsidRDefault="00B51CFB">
      <w:pPr>
        <w:spacing w:after="0" w:line="240" w:lineRule="auto"/>
      </w:pPr>
      <w:r>
        <w:separator/>
      </w:r>
    </w:p>
  </w:endnote>
  <w:endnote w:type="continuationSeparator" w:id="0">
    <w:p w14:paraId="58C6F9AF" w14:textId="77777777" w:rsidR="00B51CFB" w:rsidRDefault="00B5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6C3D" w14:textId="77777777" w:rsidR="00B51CFB" w:rsidRDefault="00B51CFB">
      <w:pPr>
        <w:spacing w:after="0" w:line="240" w:lineRule="auto"/>
      </w:pPr>
      <w:r>
        <w:separator/>
      </w:r>
    </w:p>
  </w:footnote>
  <w:footnote w:type="continuationSeparator" w:id="0">
    <w:p w14:paraId="039B05C3" w14:textId="77777777" w:rsidR="00B51CFB" w:rsidRDefault="00B51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9"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6"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7"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1"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4"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9"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0"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5"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8"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2"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5"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6" w15:restartNumberingAfterBreak="0">
    <w:nsid w:val="796D0B68"/>
    <w:multiLevelType w:val="multilevel"/>
    <w:tmpl w:val="0288595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36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8"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0989773">
    <w:abstractNumId w:val="46"/>
  </w:num>
  <w:num w:numId="2" w16cid:durableId="1290745588">
    <w:abstractNumId w:val="0"/>
  </w:num>
  <w:num w:numId="3" w16cid:durableId="905847325">
    <w:abstractNumId w:val="20"/>
  </w:num>
  <w:num w:numId="4" w16cid:durableId="621767443">
    <w:abstractNumId w:val="37"/>
  </w:num>
  <w:num w:numId="5" w16cid:durableId="368333891">
    <w:abstractNumId w:val="31"/>
  </w:num>
  <w:num w:numId="6" w16cid:durableId="783964780">
    <w:abstractNumId w:val="13"/>
  </w:num>
  <w:num w:numId="7" w16cid:durableId="624966577">
    <w:abstractNumId w:val="22"/>
  </w:num>
  <w:num w:numId="8" w16cid:durableId="273292825">
    <w:abstractNumId w:val="9"/>
  </w:num>
  <w:num w:numId="9" w16cid:durableId="237905970">
    <w:abstractNumId w:val="35"/>
  </w:num>
  <w:num w:numId="10" w16cid:durableId="713503244">
    <w:abstractNumId w:val="17"/>
  </w:num>
  <w:num w:numId="11" w16cid:durableId="2119569298">
    <w:abstractNumId w:val="21"/>
  </w:num>
  <w:num w:numId="12" w16cid:durableId="509954466">
    <w:abstractNumId w:val="15"/>
  </w:num>
  <w:num w:numId="13" w16cid:durableId="1182206652">
    <w:abstractNumId w:val="0"/>
  </w:num>
  <w:num w:numId="14" w16cid:durableId="1051879050">
    <w:abstractNumId w:val="12"/>
  </w:num>
  <w:num w:numId="15" w16cid:durableId="108816662">
    <w:abstractNumId w:val="25"/>
  </w:num>
  <w:num w:numId="16" w16cid:durableId="1395666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654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7684515">
    <w:abstractNumId w:val="27"/>
  </w:num>
  <w:num w:numId="19" w16cid:durableId="320473234">
    <w:abstractNumId w:val="6"/>
  </w:num>
  <w:num w:numId="20" w16cid:durableId="15252413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4049126">
    <w:abstractNumId w:val="4"/>
  </w:num>
  <w:num w:numId="22" w16cid:durableId="1370375963">
    <w:abstractNumId w:val="11"/>
  </w:num>
  <w:num w:numId="23" w16cid:durableId="407508493">
    <w:abstractNumId w:val="49"/>
  </w:num>
  <w:num w:numId="24" w16cid:durableId="1939562107">
    <w:abstractNumId w:val="23"/>
  </w:num>
  <w:num w:numId="25" w16cid:durableId="1082339865">
    <w:abstractNumId w:val="38"/>
  </w:num>
  <w:num w:numId="26" w16cid:durableId="413479152">
    <w:abstractNumId w:val="2"/>
  </w:num>
  <w:num w:numId="27" w16cid:durableId="1780952965">
    <w:abstractNumId w:val="1"/>
  </w:num>
  <w:num w:numId="28" w16cid:durableId="1598444087">
    <w:abstractNumId w:val="42"/>
  </w:num>
  <w:num w:numId="29" w16cid:durableId="1190147341">
    <w:abstractNumId w:val="34"/>
  </w:num>
  <w:num w:numId="30" w16cid:durableId="1162621596">
    <w:abstractNumId w:val="29"/>
  </w:num>
  <w:num w:numId="31" w16cid:durableId="829561326">
    <w:abstractNumId w:val="8"/>
  </w:num>
  <w:num w:numId="32" w16cid:durableId="734470810">
    <w:abstractNumId w:val="26"/>
  </w:num>
  <w:num w:numId="33" w16cid:durableId="310403230">
    <w:abstractNumId w:val="18"/>
  </w:num>
  <w:num w:numId="34" w16cid:durableId="1317419141">
    <w:abstractNumId w:val="24"/>
  </w:num>
  <w:num w:numId="35" w16cid:durableId="2031104269">
    <w:abstractNumId w:val="39"/>
  </w:num>
  <w:num w:numId="36" w16cid:durableId="1434786719">
    <w:abstractNumId w:val="45"/>
  </w:num>
  <w:num w:numId="37" w16cid:durableId="25258447">
    <w:abstractNumId w:val="30"/>
  </w:num>
  <w:num w:numId="38" w16cid:durableId="865093554">
    <w:abstractNumId w:val="33"/>
  </w:num>
  <w:num w:numId="39" w16cid:durableId="519122280">
    <w:abstractNumId w:val="5"/>
  </w:num>
  <w:num w:numId="40" w16cid:durableId="2134864401">
    <w:abstractNumId w:val="47"/>
  </w:num>
  <w:num w:numId="41" w16cid:durableId="810943050">
    <w:abstractNumId w:val="32"/>
  </w:num>
  <w:num w:numId="42" w16cid:durableId="426006676">
    <w:abstractNumId w:val="3"/>
  </w:num>
  <w:num w:numId="43" w16cid:durableId="433525430">
    <w:abstractNumId w:val="14"/>
  </w:num>
  <w:num w:numId="44" w16cid:durableId="1625036800">
    <w:abstractNumId w:val="28"/>
  </w:num>
  <w:num w:numId="45" w16cid:durableId="1422986629">
    <w:abstractNumId w:val="10"/>
  </w:num>
  <w:num w:numId="46" w16cid:durableId="1389183997">
    <w:abstractNumId w:val="48"/>
  </w:num>
  <w:num w:numId="47" w16cid:durableId="877624186">
    <w:abstractNumId w:val="7"/>
  </w:num>
  <w:num w:numId="48" w16cid:durableId="1154830146">
    <w:abstractNumId w:val="41"/>
  </w:num>
  <w:num w:numId="49" w16cid:durableId="1309436384">
    <w:abstractNumId w:val="44"/>
  </w:num>
  <w:num w:numId="50" w16cid:durableId="1885867779">
    <w:abstractNumId w:val="36"/>
  </w:num>
  <w:num w:numId="51" w16cid:durableId="142738594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11BA"/>
    <w:rsid w:val="001916A6"/>
    <w:rsid w:val="00191793"/>
    <w:rsid w:val="001932CC"/>
    <w:rsid w:val="00194511"/>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63EB"/>
    <w:rsid w:val="001D662D"/>
    <w:rsid w:val="001D68FB"/>
    <w:rsid w:val="001D7D03"/>
    <w:rsid w:val="001E0570"/>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8CD"/>
    <w:rsid w:val="0024572C"/>
    <w:rsid w:val="00245D7E"/>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219"/>
    <w:rsid w:val="00483744"/>
    <w:rsid w:val="0048396B"/>
    <w:rsid w:val="00483F99"/>
    <w:rsid w:val="00484F0C"/>
    <w:rsid w:val="00485A2F"/>
    <w:rsid w:val="00485DB6"/>
    <w:rsid w:val="00485FD1"/>
    <w:rsid w:val="00486840"/>
    <w:rsid w:val="0048705F"/>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557"/>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EE8"/>
    <w:rsid w:val="006213BF"/>
    <w:rsid w:val="00622405"/>
    <w:rsid w:val="00622B3E"/>
    <w:rsid w:val="00622C00"/>
    <w:rsid w:val="00622E6E"/>
    <w:rsid w:val="00624254"/>
    <w:rsid w:val="0062569A"/>
    <w:rsid w:val="00625C17"/>
    <w:rsid w:val="00626006"/>
    <w:rsid w:val="006265A5"/>
    <w:rsid w:val="00626A48"/>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E7D"/>
    <w:rsid w:val="006A2ECB"/>
    <w:rsid w:val="006A4D34"/>
    <w:rsid w:val="006A4EE6"/>
    <w:rsid w:val="006B0256"/>
    <w:rsid w:val="006B1335"/>
    <w:rsid w:val="006B1674"/>
    <w:rsid w:val="006B1D83"/>
    <w:rsid w:val="006B1DC8"/>
    <w:rsid w:val="006B21A1"/>
    <w:rsid w:val="006B34B5"/>
    <w:rsid w:val="006B42D7"/>
    <w:rsid w:val="006B54F2"/>
    <w:rsid w:val="006B5FBD"/>
    <w:rsid w:val="006B6500"/>
    <w:rsid w:val="006B6927"/>
    <w:rsid w:val="006B6BD5"/>
    <w:rsid w:val="006C037D"/>
    <w:rsid w:val="006C2046"/>
    <w:rsid w:val="006C35B1"/>
    <w:rsid w:val="006C4FF4"/>
    <w:rsid w:val="006C6A0D"/>
    <w:rsid w:val="006C717D"/>
    <w:rsid w:val="006C7ED1"/>
    <w:rsid w:val="006D0249"/>
    <w:rsid w:val="006D1F40"/>
    <w:rsid w:val="006D3097"/>
    <w:rsid w:val="006D30E3"/>
    <w:rsid w:val="006D354F"/>
    <w:rsid w:val="006D3DA5"/>
    <w:rsid w:val="006D44F5"/>
    <w:rsid w:val="006D65FE"/>
    <w:rsid w:val="006D6A75"/>
    <w:rsid w:val="006D6F1D"/>
    <w:rsid w:val="006D7577"/>
    <w:rsid w:val="006E0244"/>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EFA"/>
    <w:rsid w:val="00724A52"/>
    <w:rsid w:val="0072613E"/>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6B6C"/>
    <w:rsid w:val="008E6C2B"/>
    <w:rsid w:val="008F0FE9"/>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218F"/>
    <w:rsid w:val="00D0264F"/>
    <w:rsid w:val="00D02CCD"/>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5A8"/>
    <w:rsid w:val="00D7060F"/>
    <w:rsid w:val="00D7096A"/>
    <w:rsid w:val="00D70B76"/>
    <w:rsid w:val="00D728A9"/>
    <w:rsid w:val="00D7377E"/>
    <w:rsid w:val="00D73A6B"/>
    <w:rsid w:val="00D73E71"/>
    <w:rsid w:val="00D749DD"/>
    <w:rsid w:val="00D76613"/>
    <w:rsid w:val="00D77882"/>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4AD6"/>
    <w:rsid w:val="00E04F0A"/>
    <w:rsid w:val="00E05CAF"/>
    <w:rsid w:val="00E05DBC"/>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438F"/>
    <w:rsid w:val="00E249A3"/>
    <w:rsid w:val="00E24EBA"/>
    <w:rsid w:val="00E26987"/>
    <w:rsid w:val="00E2795A"/>
    <w:rsid w:val="00E27EAA"/>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F00167"/>
    <w:rsid w:val="00F004D8"/>
    <w:rsid w:val="00F0151F"/>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70A4"/>
    <w:rsid w:val="00F4717C"/>
    <w:rsid w:val="00F47659"/>
    <w:rsid w:val="00F5011D"/>
    <w:rsid w:val="00F50248"/>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4436"/>
    <w:rsid w:val="00FA6EE3"/>
    <w:rsid w:val="00FA77FB"/>
    <w:rsid w:val="00FA7A19"/>
    <w:rsid w:val="00FB0A11"/>
    <w:rsid w:val="00FB1B8D"/>
    <w:rsid w:val="00FB23F7"/>
    <w:rsid w:val="00FB34AD"/>
    <w:rsid w:val="00FB60BF"/>
    <w:rsid w:val="00FB6FDA"/>
    <w:rsid w:val="00FC0EE6"/>
    <w:rsid w:val="00FC282B"/>
    <w:rsid w:val="00FC2E42"/>
    <w:rsid w:val="00FC4BFA"/>
    <w:rsid w:val="00FC5A13"/>
    <w:rsid w:val="00FC5E0F"/>
    <w:rsid w:val="00FC631C"/>
    <w:rsid w:val="00FC73C2"/>
    <w:rsid w:val="00FD048D"/>
    <w:rsid w:val="00FD0FCE"/>
    <w:rsid w:val="00FD1694"/>
    <w:rsid w:val="00FD315B"/>
    <w:rsid w:val="00FD3EAE"/>
    <w:rsid w:val="00FD56F2"/>
    <w:rsid w:val="00FD58D5"/>
    <w:rsid w:val="00FD5DA2"/>
    <w:rsid w:val="00FD667E"/>
    <w:rsid w:val="00FD6733"/>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898"/>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C27898"/>
    <w:pPr>
      <w:keepNext/>
      <w:numPr>
        <w:numId w:val="1"/>
      </w:numPr>
      <w:spacing w:before="360" w:after="360" w:line="240" w:lineRule="auto"/>
      <w:jc w:val="center"/>
      <w:outlineLvl w:val="0"/>
    </w:pPr>
    <w:rPr>
      <w:sz w:val="28"/>
    </w:rPr>
  </w:style>
  <w:style w:type="paragraph" w:styleId="Heading2">
    <w:name w:val="heading 2"/>
    <w:aliases w:val="Title Header2,Punktas Char Char,Heading 2 (nevda)"/>
    <w:basedOn w:val="Normal"/>
    <w:next w:val="Normal"/>
    <w:link w:val="Heading2Char"/>
    <w:qFormat/>
    <w:rsid w:val="00C27898"/>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Papunktis"/>
    <w:basedOn w:val="Normal"/>
    <w:next w:val="Normal"/>
    <w:link w:val="Heading3Char"/>
    <w:qFormat/>
    <w:rsid w:val="00C27898"/>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Sub-Clause Sub-paragraph"/>
    <w:basedOn w:val="Normal"/>
    <w:next w:val="Normal"/>
    <w:link w:val="Heading4Char"/>
    <w:qFormat/>
    <w:rsid w:val="00C27898"/>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C27898"/>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C27898"/>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C27898"/>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C27898"/>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C27898"/>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C27898"/>
    <w:rPr>
      <w:rFonts w:eastAsia="Calibri"/>
      <w:sz w:val="28"/>
      <w:szCs w:val="22"/>
      <w:lang w:eastAsia="en-US"/>
    </w:rPr>
  </w:style>
  <w:style w:type="character" w:customStyle="1" w:styleId="Heading2Char">
    <w:name w:val="Heading 2 Char"/>
    <w:aliases w:val="Title Header2 Char,Punktas Char Char Char,Heading 2 (nevda) Char"/>
    <w:link w:val="Heading2"/>
    <w:rsid w:val="00C27898"/>
    <w:rPr>
      <w:sz w:val="24"/>
      <w:lang w:eastAsia="en-US"/>
    </w:rPr>
  </w:style>
  <w:style w:type="character" w:customStyle="1" w:styleId="Heading3Char">
    <w:name w:val="Heading 3 Char"/>
    <w:aliases w:val="Section Header3 Char4,Sub-Clause Paragraph Char,Papunktis Char"/>
    <w:link w:val="Heading3"/>
    <w:rsid w:val="00C27898"/>
    <w:rPr>
      <w:sz w:val="24"/>
      <w:lang w:eastAsia="en-US"/>
    </w:rPr>
  </w:style>
  <w:style w:type="character" w:customStyle="1" w:styleId="Heading4Char">
    <w:name w:val="Heading 4 Char"/>
    <w:aliases w:val="Sub-Clause Sub-paragraph Char,Heading 4 Char Char Char Char Char, Sub-Clause Sub-paragraph Char"/>
    <w:link w:val="Heading4"/>
    <w:rsid w:val="00C27898"/>
    <w:rPr>
      <w:b/>
      <w:sz w:val="44"/>
      <w:lang w:eastAsia="en-US"/>
    </w:rPr>
  </w:style>
  <w:style w:type="character" w:customStyle="1" w:styleId="Heading5Char">
    <w:name w:val="Heading 5 Char"/>
    <w:link w:val="Heading5"/>
    <w:rsid w:val="00C27898"/>
    <w:rPr>
      <w:b/>
      <w:sz w:val="40"/>
      <w:lang w:eastAsia="en-US"/>
    </w:rPr>
  </w:style>
  <w:style w:type="character" w:customStyle="1" w:styleId="Heading6Char">
    <w:name w:val="Heading 6 Char"/>
    <w:link w:val="Heading6"/>
    <w:rsid w:val="00C27898"/>
    <w:rPr>
      <w:b/>
      <w:sz w:val="36"/>
      <w:lang w:eastAsia="en-US"/>
    </w:rPr>
  </w:style>
  <w:style w:type="character" w:customStyle="1" w:styleId="Heading7Char">
    <w:name w:val="Heading 7 Char"/>
    <w:link w:val="Heading7"/>
    <w:rsid w:val="00C27898"/>
    <w:rPr>
      <w:sz w:val="48"/>
      <w:lang w:eastAsia="en-US"/>
    </w:rPr>
  </w:style>
  <w:style w:type="character" w:customStyle="1" w:styleId="Heading8Char">
    <w:name w:val="Heading 8 Char"/>
    <w:link w:val="Heading8"/>
    <w:rsid w:val="00C27898"/>
    <w:rPr>
      <w:b/>
      <w:sz w:val="18"/>
      <w:lang w:eastAsia="en-US"/>
    </w:rPr>
  </w:style>
  <w:style w:type="character" w:customStyle="1" w:styleId="Heading9Char">
    <w:name w:val="Heading 9 Char"/>
    <w:link w:val="Heading9"/>
    <w:rsid w:val="00C27898"/>
    <w:rPr>
      <w:sz w:val="40"/>
      <w:lang w:eastAsia="en-US"/>
    </w:rPr>
  </w:style>
  <w:style w:type="character" w:styleId="Hyperlink">
    <w:name w:val="Hyperlink"/>
    <w:aliases w:val="Alna"/>
    <w:uiPriority w:val="99"/>
    <w:rsid w:val="00C27898"/>
    <w:rPr>
      <w:color w:val="0000FF"/>
      <w:u w:val="single"/>
    </w:rPr>
  </w:style>
  <w:style w:type="paragraph" w:styleId="CommentText">
    <w:name w:val="annotation text"/>
    <w:basedOn w:val="Normal"/>
    <w:link w:val="CommentTextChar"/>
    <w:rsid w:val="00C27898"/>
    <w:rPr>
      <w:sz w:val="20"/>
      <w:szCs w:val="20"/>
    </w:rPr>
  </w:style>
  <w:style w:type="character" w:customStyle="1" w:styleId="CommentTextChar">
    <w:name w:val="Comment Text Char"/>
    <w:link w:val="CommentText"/>
    <w:uiPriority w:val="99"/>
    <w:rsid w:val="00C27898"/>
    <w:rPr>
      <w:rFonts w:eastAsia="Calibri"/>
      <w:lang w:val="lt-LT" w:eastAsia="en-US" w:bidi="ar-SA"/>
    </w:rPr>
  </w:style>
  <w:style w:type="paragraph" w:styleId="Header">
    <w:name w:val="header"/>
    <w:aliases w:val=" Diagrama Diagrama Diagrama Diagrama Diagrama"/>
    <w:basedOn w:val="Normal"/>
    <w:link w:val="HeaderChar"/>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 Diagrama Diagrama Diagrama Diagrama Char"/>
    <w:link w:val="Header"/>
    <w:uiPriority w:val="99"/>
    <w:rsid w:val="00C27898"/>
    <w:rPr>
      <w:sz w:val="24"/>
      <w:lang w:val="lt-LT" w:eastAsia="lt-LT" w:bidi="ar-SA"/>
    </w:rPr>
  </w:style>
  <w:style w:type="paragraph" w:styleId="Footer">
    <w:name w:val="footer"/>
    <w:basedOn w:val="Normal"/>
    <w:link w:val="FooterChar"/>
    <w:uiPriority w:val="99"/>
    <w:rsid w:val="00C27898"/>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uiPriority w:val="99"/>
    <w:rsid w:val="00C27898"/>
    <w:rPr>
      <w:sz w:val="24"/>
      <w:lang w:val="lt-LT" w:eastAsia="lt-LT" w:bidi="ar-SA"/>
    </w:rPr>
  </w:style>
  <w:style w:type="character" w:customStyle="1" w:styleId="BodyTextIndent3Char">
    <w:name w:val="Body Text Indent 3 Char"/>
    <w:link w:val="BodyTextIndent3"/>
    <w:semiHidden/>
    <w:rsid w:val="00C27898"/>
    <w:rPr>
      <w:rFonts w:eastAsia="Calibri"/>
      <w:sz w:val="24"/>
      <w:szCs w:val="22"/>
      <w:lang w:val="lt-LT" w:eastAsia="en-US" w:bidi="ar-SA"/>
    </w:rPr>
  </w:style>
  <w:style w:type="paragraph" w:styleId="BodyTextIndent3">
    <w:name w:val="Body Text Indent 3"/>
    <w:basedOn w:val="Normal"/>
    <w:link w:val="BodyTextIndent3Char"/>
    <w:semiHidden/>
    <w:rsid w:val="00C27898"/>
    <w:pPr>
      <w:tabs>
        <w:tab w:val="left" w:pos="4536"/>
      </w:tabs>
      <w:spacing w:after="0" w:line="240" w:lineRule="auto"/>
      <w:ind w:firstLine="2268"/>
      <w:jc w:val="both"/>
    </w:pPr>
  </w:style>
  <w:style w:type="character" w:customStyle="1" w:styleId="PlainTextChar">
    <w:name w:val="Plain Text Char"/>
    <w:link w:val="PlainText"/>
    <w:uiPriority w:val="99"/>
    <w:semiHidden/>
    <w:rsid w:val="00C27898"/>
    <w:rPr>
      <w:rFonts w:ascii="Courier New" w:eastAsia="Calibri" w:hAnsi="Courier New" w:cs="Courier New"/>
      <w:sz w:val="24"/>
      <w:szCs w:val="22"/>
      <w:lang w:val="lt-LT" w:eastAsia="en-US" w:bidi="ar-SA"/>
    </w:rPr>
  </w:style>
  <w:style w:type="paragraph" w:styleId="PlainText">
    <w:name w:val="Plain Text"/>
    <w:basedOn w:val="Normal"/>
    <w:link w:val="PlainTextChar"/>
    <w:uiPriority w:val="99"/>
    <w:semiHidden/>
    <w:rsid w:val="00C27898"/>
    <w:pPr>
      <w:spacing w:after="0" w:line="240" w:lineRule="auto"/>
    </w:pPr>
    <w:rPr>
      <w:rFonts w:ascii="Courier New" w:hAnsi="Courier New" w:cs="Courier New"/>
    </w:rPr>
  </w:style>
  <w:style w:type="character" w:customStyle="1" w:styleId="CommentSubjectChar">
    <w:name w:val="Comment Subject Char"/>
    <w:link w:val="CommentSubject"/>
    <w:semiHidden/>
    <w:rsid w:val="00C27898"/>
    <w:rPr>
      <w:rFonts w:eastAsia="Calibri"/>
      <w:sz w:val="24"/>
      <w:szCs w:val="22"/>
    </w:rPr>
  </w:style>
  <w:style w:type="paragraph" w:styleId="CommentSubject">
    <w:name w:val="annotation subject"/>
    <w:basedOn w:val="CommentText"/>
    <w:next w:val="CommentText"/>
    <w:link w:val="CommentSubjectChar"/>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Normal"/>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C27898"/>
    <w:rPr>
      <w:rFonts w:ascii="Tahoma" w:eastAsia="Calibri" w:hAnsi="Tahoma" w:cs="Tahoma"/>
      <w:sz w:val="16"/>
      <w:szCs w:val="16"/>
      <w:lang w:val="lt-LT" w:eastAsia="en-US" w:bidi="ar-SA"/>
    </w:rPr>
  </w:style>
  <w:style w:type="paragraph" w:styleId="BalloonText">
    <w:name w:val="Balloon Text"/>
    <w:basedOn w:val="Normal"/>
    <w:link w:val="BalloonTextChar"/>
    <w:semiHidden/>
    <w:rsid w:val="00C27898"/>
    <w:rPr>
      <w:rFonts w:ascii="Tahoma" w:hAnsi="Tahoma" w:cs="Tahoma"/>
      <w:sz w:val="16"/>
      <w:szCs w:val="16"/>
    </w:rPr>
  </w:style>
  <w:style w:type="paragraph" w:styleId="BodyText">
    <w:name w:val="Body Text"/>
    <w:aliases w:val=" Char,Char, Char1 Diagrama Diagrama, Char1"/>
    <w:basedOn w:val="Normal"/>
    <w:link w:val="BodyTextChar0"/>
    <w:unhideWhenUsed/>
    <w:rsid w:val="00C27898"/>
    <w:pPr>
      <w:spacing w:after="120"/>
    </w:pPr>
  </w:style>
  <w:style w:type="character" w:customStyle="1" w:styleId="BodyTextChar0">
    <w:name w:val="Body Text Char"/>
    <w:aliases w:val=" Char Char,Char Char, Char1 Diagrama Diagrama Char, Char1 Char"/>
    <w:link w:val="BodyText"/>
    <w:rsid w:val="00C27898"/>
    <w:rPr>
      <w:rFonts w:eastAsia="Calibri"/>
      <w:sz w:val="24"/>
      <w:szCs w:val="22"/>
      <w:lang w:val="lt-LT" w:eastAsia="en-US" w:bidi="ar-SA"/>
    </w:rPr>
  </w:style>
  <w:style w:type="character" w:styleId="PageNumber">
    <w:name w:val="page number"/>
    <w:basedOn w:val="DefaultParagraphFont"/>
    <w:rsid w:val="00F32B98"/>
  </w:style>
  <w:style w:type="paragraph" w:customStyle="1" w:styleId="linija">
    <w:name w:val="linija"/>
    <w:basedOn w:val="Normal"/>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Normal"/>
    <w:rsid w:val="000C7CA5"/>
    <w:pPr>
      <w:spacing w:after="160" w:line="240" w:lineRule="exact"/>
    </w:pPr>
    <w:rPr>
      <w:rFonts w:ascii="Tahoma" w:eastAsia="Times New Roman" w:hAnsi="Tahoma"/>
      <w:sz w:val="20"/>
      <w:szCs w:val="20"/>
      <w:lang w:val="en-US"/>
    </w:rPr>
  </w:style>
  <w:style w:type="table" w:styleId="TableGrid">
    <w:name w:val="Table Grid"/>
    <w:basedOn w:val="TableNorma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06ABB"/>
    <w:rPr>
      <w:sz w:val="16"/>
      <w:szCs w:val="16"/>
    </w:rPr>
  </w:style>
  <w:style w:type="paragraph" w:customStyle="1" w:styleId="CharChar2">
    <w:name w:val="Char Char2"/>
    <w:basedOn w:val="Normal"/>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Preformatted">
    <w:name w:val="HTML Preformatted"/>
    <w:basedOn w:val="Normal"/>
    <w:link w:val="HTMLPreformattedChar"/>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Normal"/>
    <w:rsid w:val="00BA79EE"/>
    <w:pPr>
      <w:spacing w:before="360" w:after="240" w:line="240" w:lineRule="auto"/>
      <w:jc w:val="center"/>
    </w:pPr>
    <w:rPr>
      <w:b/>
      <w:szCs w:val="24"/>
    </w:rPr>
  </w:style>
  <w:style w:type="character" w:styleId="FollowedHyperlink">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Normal"/>
    <w:rsid w:val="003A06EE"/>
    <w:pPr>
      <w:spacing w:before="120" w:after="120" w:line="240" w:lineRule="auto"/>
      <w:ind w:left="1418" w:hanging="567"/>
      <w:jc w:val="both"/>
    </w:pPr>
    <w:rPr>
      <w:rFonts w:eastAsia="Times New Roman"/>
      <w:szCs w:val="20"/>
      <w:lang w:val="en-GB"/>
    </w:rPr>
  </w:style>
  <w:style w:type="character" w:styleId="Strong">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Normal"/>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Normal"/>
    <w:rsid w:val="00432038"/>
    <w:pPr>
      <w:spacing w:after="160" w:line="240" w:lineRule="exact"/>
    </w:pPr>
    <w:rPr>
      <w:rFonts w:ascii="Tahoma" w:eastAsia="Times New Roman" w:hAnsi="Tahoma"/>
      <w:sz w:val="20"/>
      <w:szCs w:val="20"/>
      <w:lang w:val="en-US"/>
    </w:rPr>
  </w:style>
  <w:style w:type="paragraph" w:styleId="TOC1">
    <w:name w:val="toc 1"/>
    <w:basedOn w:val="Normal"/>
    <w:next w:val="Normal"/>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Normal"/>
    <w:rsid w:val="00562C28"/>
    <w:pPr>
      <w:spacing w:after="160" w:line="240" w:lineRule="exact"/>
    </w:pPr>
    <w:rPr>
      <w:rFonts w:ascii="Tahoma" w:eastAsia="Times New Roman" w:hAnsi="Tahoma"/>
      <w:sz w:val="20"/>
      <w:szCs w:val="20"/>
      <w:lang w:val="en-US"/>
    </w:rPr>
  </w:style>
  <w:style w:type="paragraph" w:customStyle="1" w:styleId="a">
    <w:name w:val="Знак Знак"/>
    <w:basedOn w:val="Normal"/>
    <w:rsid w:val="00DA66DE"/>
    <w:pPr>
      <w:spacing w:after="160" w:line="240" w:lineRule="exact"/>
    </w:pPr>
    <w:rPr>
      <w:rFonts w:ascii="Tahoma" w:eastAsia="Times New Roman" w:hAnsi="Tahoma"/>
      <w:sz w:val="20"/>
      <w:szCs w:val="20"/>
      <w:lang w:val="en-US"/>
    </w:rPr>
  </w:style>
  <w:style w:type="paragraph" w:styleId="FootnoteText">
    <w:name w:val="footnote text"/>
    <w:basedOn w:val="Normal"/>
    <w:link w:val="FootnoteTextChar"/>
    <w:rsid w:val="00DA66DE"/>
    <w:pPr>
      <w:spacing w:after="0" w:line="240" w:lineRule="auto"/>
    </w:pPr>
    <w:rPr>
      <w:rFonts w:eastAsia="Times New Roman"/>
      <w:sz w:val="20"/>
      <w:szCs w:val="20"/>
      <w:lang w:eastAsia="lt-LT"/>
    </w:rPr>
  </w:style>
  <w:style w:type="character" w:styleId="FootnoteReference">
    <w:name w:val="footnote reference"/>
    <w:uiPriority w:val="99"/>
    <w:rsid w:val="00DA66DE"/>
    <w:rPr>
      <w:vertAlign w:val="superscript"/>
    </w:rPr>
  </w:style>
  <w:style w:type="paragraph" w:customStyle="1" w:styleId="DiagramaDiagrama8">
    <w:name w:val="Diagrama Diagrama8"/>
    <w:basedOn w:val="Normal"/>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Normal"/>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ist Paragraph3"/>
    <w:basedOn w:val="Normal"/>
    <w:link w:val="ListParagraphChar"/>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0">
    <w:name w:val="Body text_"/>
    <w:link w:val="BodyText9"/>
    <w:locked/>
    <w:rsid w:val="00136932"/>
    <w:rPr>
      <w:sz w:val="23"/>
      <w:szCs w:val="23"/>
      <w:shd w:val="clear" w:color="auto" w:fill="FFFFFF"/>
    </w:rPr>
  </w:style>
  <w:style w:type="paragraph" w:customStyle="1" w:styleId="BodyText9">
    <w:name w:val="Body Text9"/>
    <w:basedOn w:val="Normal"/>
    <w:link w:val="Bodytext0"/>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PreformattedChar">
    <w:name w:val="HTML Preformatted Char"/>
    <w:link w:val="HTMLPreformatted"/>
    <w:rsid w:val="00D7096A"/>
    <w:rPr>
      <w:rFonts w:ascii="Courier New" w:hAnsi="Courier New" w:cs="Courier New"/>
      <w:lang w:val="en-US" w:eastAsia="en-US"/>
    </w:rPr>
  </w:style>
  <w:style w:type="character" w:customStyle="1" w:styleId="apple-converted-space">
    <w:name w:val="apple-converted-space"/>
    <w:rsid w:val="00F4717C"/>
  </w:style>
  <w:style w:type="character" w:styleId="Emphasis">
    <w:name w:val="Emphasis"/>
    <w:uiPriority w:val="20"/>
    <w:qFormat/>
    <w:rsid w:val="00F4717C"/>
    <w:rPr>
      <w:i/>
      <w:iCs/>
    </w:rPr>
  </w:style>
  <w:style w:type="character" w:customStyle="1" w:styleId="phone">
    <w:name w:val="phone"/>
    <w:basedOn w:val="DefaultParagraphFont"/>
    <w:rsid w:val="00BA7B44"/>
  </w:style>
  <w:style w:type="table" w:customStyle="1" w:styleId="Lentelstinklelis1">
    <w:name w:val="Lentelės tinklelis1"/>
    <w:basedOn w:val="TableNormal"/>
    <w:next w:val="TableGrid"/>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86521F"/>
    <w:rPr>
      <w:sz w:val="24"/>
      <w:szCs w:val="24"/>
      <w:lang w:val="en-GB" w:eastAsia="en-US"/>
    </w:rPr>
  </w:style>
  <w:style w:type="table" w:customStyle="1" w:styleId="Lentelstinklelis2">
    <w:name w:val="Lentelės tinklelis2"/>
    <w:basedOn w:val="TableNormal"/>
    <w:next w:val="TableGrid"/>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TableNormal"/>
    <w:next w:val="TableGrid"/>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Normal"/>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Normal"/>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DefaultParagraphFont"/>
    <w:rsid w:val="0043054D"/>
    <w:rPr>
      <w:strike w:val="0"/>
      <w:dstrike w:val="0"/>
      <w:u w:val="none"/>
      <w:effect w:val="none"/>
    </w:rPr>
  </w:style>
  <w:style w:type="character" w:customStyle="1" w:styleId="mdialogpagemmetadatatree02">
    <w:name w:val="m_dialogpage_m_metadatatree_02"/>
    <w:basedOn w:val="DefaultParagraphFont"/>
    <w:rsid w:val="0043054D"/>
    <w:rPr>
      <w:strike w:val="0"/>
      <w:dstrike w:val="0"/>
      <w:u w:val="none"/>
      <w:effect w:val="none"/>
    </w:rPr>
  </w:style>
  <w:style w:type="character" w:customStyle="1" w:styleId="mdialogpagemmetadatatree03">
    <w:name w:val="m_dialogpage_m_metadatatree_03"/>
    <w:basedOn w:val="DefaultParagraphFont"/>
    <w:rsid w:val="0043054D"/>
    <w:rPr>
      <w:strike w:val="0"/>
      <w:dstrike w:val="0"/>
      <w:u w:val="none"/>
      <w:effect w:val="none"/>
    </w:rPr>
  </w:style>
  <w:style w:type="character" w:customStyle="1" w:styleId="mdialogpagemmetadatatree04">
    <w:name w:val="m_dialogpage_m_metadatatree_04"/>
    <w:basedOn w:val="DefaultParagraphFont"/>
    <w:rsid w:val="0043054D"/>
    <w:rPr>
      <w:strike w:val="0"/>
      <w:dstrike w:val="0"/>
      <w:u w:val="none"/>
      <w:effect w:val="none"/>
    </w:rPr>
  </w:style>
  <w:style w:type="character" w:customStyle="1" w:styleId="mdialogpagemmetadatatree05">
    <w:name w:val="m_dialogpage_m_metadatatree_05"/>
    <w:basedOn w:val="DefaultParagraphFont"/>
    <w:rsid w:val="0043054D"/>
    <w:rPr>
      <w:strike w:val="0"/>
      <w:dstrike w:val="0"/>
      <w:u w:val="none"/>
      <w:effect w:val="none"/>
    </w:rPr>
  </w:style>
  <w:style w:type="character" w:customStyle="1" w:styleId="mdialogpagemmetadatatree06">
    <w:name w:val="m_dialogpage_m_metadatatree_06"/>
    <w:basedOn w:val="DefaultParagraphFont"/>
    <w:rsid w:val="0043054D"/>
    <w:rPr>
      <w:strike w:val="0"/>
      <w:dstrike w:val="0"/>
      <w:u w:val="none"/>
      <w:effect w:val="none"/>
    </w:rPr>
  </w:style>
  <w:style w:type="character" w:customStyle="1" w:styleId="mdialogpagemmetadatatree07">
    <w:name w:val="m_dialogpage_m_metadatatree_07"/>
    <w:basedOn w:val="DefaultParagraphFont"/>
    <w:rsid w:val="0043054D"/>
    <w:rPr>
      <w:strike w:val="0"/>
      <w:dstrike w:val="0"/>
      <w:u w:val="none"/>
      <w:effect w:val="none"/>
    </w:rPr>
  </w:style>
  <w:style w:type="character" w:customStyle="1" w:styleId="mdialogpagemmetadatatree08">
    <w:name w:val="m_dialogpage_m_metadatatree_08"/>
    <w:basedOn w:val="DefaultParagraphFont"/>
    <w:rsid w:val="0043054D"/>
    <w:rPr>
      <w:strike w:val="0"/>
      <w:dstrike w:val="0"/>
      <w:u w:val="none"/>
      <w:effect w:val="none"/>
    </w:rPr>
  </w:style>
  <w:style w:type="character" w:customStyle="1" w:styleId="mdialogpagemmetadatatree09">
    <w:name w:val="m_dialogpage_m_metadatatree_09"/>
    <w:basedOn w:val="DefaultParagraphFont"/>
    <w:rsid w:val="0043054D"/>
    <w:rPr>
      <w:strike w:val="0"/>
      <w:dstrike w:val="0"/>
      <w:u w:val="none"/>
      <w:effect w:val="none"/>
    </w:rPr>
  </w:style>
  <w:style w:type="character" w:customStyle="1" w:styleId="mdialogpagemmetadatatree010">
    <w:name w:val="m_dialogpage_m_metadatatree_010"/>
    <w:basedOn w:val="DefaultParagraphFont"/>
    <w:rsid w:val="0043054D"/>
    <w:rPr>
      <w:strike w:val="0"/>
      <w:dstrike w:val="0"/>
      <w:u w:val="none"/>
      <w:effect w:val="none"/>
    </w:rPr>
  </w:style>
  <w:style w:type="character" w:customStyle="1" w:styleId="mdialogpagemmetadatatree011">
    <w:name w:val="m_dialogpage_m_metadatatree_011"/>
    <w:basedOn w:val="DefaultParagraphFont"/>
    <w:rsid w:val="0043054D"/>
    <w:rPr>
      <w:strike w:val="0"/>
      <w:dstrike w:val="0"/>
      <w:u w:val="none"/>
      <w:effect w:val="none"/>
    </w:rPr>
  </w:style>
  <w:style w:type="character" w:customStyle="1" w:styleId="mdialogpagemmetadatatree012">
    <w:name w:val="m_dialogpage_m_metadatatree_012"/>
    <w:basedOn w:val="DefaultParagraphFont"/>
    <w:rsid w:val="0043054D"/>
    <w:rPr>
      <w:strike w:val="0"/>
      <w:dstrike w:val="0"/>
      <w:u w:val="none"/>
      <w:effect w:val="none"/>
    </w:rPr>
  </w:style>
  <w:style w:type="character" w:customStyle="1" w:styleId="mdialogpagemmetadatatree013">
    <w:name w:val="m_dialogpage_m_metadatatree_013"/>
    <w:basedOn w:val="DefaultParagraphFont"/>
    <w:rsid w:val="0043054D"/>
    <w:rPr>
      <w:strike w:val="0"/>
      <w:dstrike w:val="0"/>
      <w:u w:val="none"/>
      <w:effect w:val="none"/>
    </w:rPr>
  </w:style>
  <w:style w:type="character" w:customStyle="1" w:styleId="mdialogpagemmetadatatree014">
    <w:name w:val="m_dialogpage_m_metadatatree_014"/>
    <w:basedOn w:val="DefaultParagraphFont"/>
    <w:rsid w:val="0043054D"/>
    <w:rPr>
      <w:strike w:val="0"/>
      <w:dstrike w:val="0"/>
      <w:u w:val="none"/>
      <w:effect w:val="none"/>
    </w:rPr>
  </w:style>
  <w:style w:type="character" w:customStyle="1" w:styleId="mdialogpagemmetadatatree015">
    <w:name w:val="m_dialogpage_m_metadatatree_015"/>
    <w:basedOn w:val="DefaultParagraphFont"/>
    <w:rsid w:val="0043054D"/>
    <w:rPr>
      <w:strike w:val="0"/>
      <w:dstrike w:val="0"/>
      <w:u w:val="none"/>
      <w:effect w:val="none"/>
    </w:rPr>
  </w:style>
  <w:style w:type="character" w:customStyle="1" w:styleId="mdialogpagemmetadatatree016">
    <w:name w:val="m_dialogpage_m_metadatatree_016"/>
    <w:basedOn w:val="DefaultParagraphFont"/>
    <w:rsid w:val="0043054D"/>
    <w:rPr>
      <w:strike w:val="0"/>
      <w:dstrike w:val="0"/>
      <w:u w:val="none"/>
      <w:effect w:val="none"/>
    </w:rPr>
  </w:style>
  <w:style w:type="paragraph" w:styleId="NormalWeb">
    <w:name w:val="Normal (Web)"/>
    <w:basedOn w:val="Normal"/>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NoSpacing">
    <w:name w:val="No Spacing"/>
    <w:link w:val="NoSpacingChar"/>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TableNorma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TableNormal"/>
    <w:next w:val="GridTable2-Accent5"/>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TableNormal"/>
    <w:next w:val="GridTable2-Accent5"/>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5B7BCC"/>
    <w:rPr>
      <w:color w:val="605E5C"/>
      <w:shd w:val="clear" w:color="auto" w:fill="E1DFDD"/>
    </w:rPr>
  </w:style>
  <w:style w:type="paragraph" w:styleId="Title">
    <w:name w:val="Title"/>
    <w:basedOn w:val="Normal"/>
    <w:next w:val="Normal"/>
    <w:link w:val="TitleChar"/>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basedOn w:val="DefaultParagraphFont"/>
    <w:link w:val="Title"/>
    <w:rsid w:val="0015705C"/>
    <w:rPr>
      <w:rFonts w:ascii="Cambria" w:hAnsi="Cambria"/>
      <w:b/>
      <w:bCs/>
      <w:kern w:val="28"/>
      <w:sz w:val="32"/>
      <w:szCs w:val="32"/>
      <w:lang w:val="x-none" w:eastAsia="en-US"/>
    </w:rPr>
  </w:style>
  <w:style w:type="character" w:customStyle="1" w:styleId="FootnoteTextChar">
    <w:name w:val="Footnote Text Char"/>
    <w:basedOn w:val="DefaultParagraphFont"/>
    <w:link w:val="FootnoteText"/>
    <w:rsid w:val="0015705C"/>
  </w:style>
  <w:style w:type="table" w:customStyle="1" w:styleId="GridTable1Light-Accent12">
    <w:name w:val="Grid Table 1 Light - Accent 12"/>
    <w:basedOn w:val="TableNormal"/>
    <w:next w:val="GridTable1Light-Accent1"/>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DefaultParagraphFont"/>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NoSpacingChar">
    <w:name w:val="No Spacing Char"/>
    <w:basedOn w:val="DefaultParagraphFont"/>
    <w:link w:val="NoSpacing"/>
    <w:uiPriority w:val="1"/>
    <w:rsid w:val="00C2383B"/>
    <w:rPr>
      <w:rFonts w:ascii="Calibri" w:hAnsi="Calibri"/>
      <w:sz w:val="22"/>
      <w:szCs w:val="22"/>
      <w:lang w:eastAsia="en-US"/>
    </w:rPr>
  </w:style>
  <w:style w:type="character" w:customStyle="1" w:styleId="UnresolvedMention2">
    <w:name w:val="Unresolved Mention2"/>
    <w:basedOn w:val="DefaultParagraphFont"/>
    <w:uiPriority w:val="99"/>
    <w:semiHidden/>
    <w:unhideWhenUsed/>
    <w:rsid w:val="00152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mailto:asta.kaupaite@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ima.ratkeviciene@stt.lt"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mailto:laima.ratkevic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5D91-2C27-4BE3-89BA-343244C2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3767</Words>
  <Characters>28626</Characters>
  <Application>Microsoft Office Word</Application>
  <DocSecurity>0</DocSecurity>
  <Lines>238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32329</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2</cp:revision>
  <cp:lastPrinted>2017-01-18T08:07:00Z</cp:lastPrinted>
  <dcterms:created xsi:type="dcterms:W3CDTF">2025-03-05T11:13:00Z</dcterms:created>
  <dcterms:modified xsi:type="dcterms:W3CDTF">2025-03-05T11:13:00Z</dcterms:modified>
</cp:coreProperties>
</file>