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BBB6" w14:textId="0F9D3479" w:rsidR="001D20C1" w:rsidRPr="005C30B1" w:rsidRDefault="001D20C1" w:rsidP="00AA1A77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bookmarkStart w:id="0" w:name="_Hlk185240879"/>
      <w:r w:rsidRPr="005C30B1">
        <w:rPr>
          <w:rFonts w:ascii="Times New Roman" w:eastAsia="Times New Roman" w:hAnsi="Times New Roman" w:cs="Times New Roman"/>
          <w:sz w:val="24"/>
          <w:szCs w:val="20"/>
          <w:lang w:eastAsia="en-US"/>
        </w:rPr>
        <w:t>Pirkimo sąlygų 2 priedas</w:t>
      </w:r>
    </w:p>
    <w:bookmarkEnd w:id="0"/>
    <w:p w14:paraId="7D49363D" w14:textId="77777777" w:rsidR="001D20C1" w:rsidRDefault="001D20C1" w:rsidP="00AA1A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125B50" w14:textId="2F94DF59" w:rsidR="001D20C1" w:rsidRPr="0007613B" w:rsidRDefault="001D20C1" w:rsidP="00AA1A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sz w:val="24"/>
          <w:szCs w:val="24"/>
          <w:lang w:eastAsia="en-US"/>
        </w:rPr>
        <w:t>(pasiūlymo forma)</w:t>
      </w:r>
    </w:p>
    <w:p w14:paraId="4945ED65" w14:textId="77777777" w:rsidR="001D20C1" w:rsidRPr="0007613B" w:rsidRDefault="001D20C1" w:rsidP="00AA1A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AB113A9" w14:textId="77777777" w:rsidR="001D20C1" w:rsidRPr="0007613B" w:rsidRDefault="001D20C1" w:rsidP="00AA1A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PASIŪLYMAS</w:t>
      </w:r>
    </w:p>
    <w:p w14:paraId="164BF750" w14:textId="77777777" w:rsidR="001D20C1" w:rsidRPr="0007613B" w:rsidRDefault="001D20C1" w:rsidP="00AA1A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5B8563" w14:textId="77777777" w:rsidR="001D20C1" w:rsidRPr="0007613B" w:rsidRDefault="001D20C1" w:rsidP="00AA1A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sz w:val="24"/>
          <w:szCs w:val="24"/>
          <w:lang w:eastAsia="en-US"/>
        </w:rPr>
        <w:t>20___-___-___</w:t>
      </w:r>
    </w:p>
    <w:p w14:paraId="01191231" w14:textId="77777777" w:rsidR="001D20C1" w:rsidRPr="004D42AE" w:rsidRDefault="001D20C1" w:rsidP="00AA1A77">
      <w:pPr>
        <w:pStyle w:val="Pagrindinistekstas"/>
        <w:contextualSpacing/>
        <w:jc w:val="center"/>
        <w:rPr>
          <w:b/>
        </w:rPr>
      </w:pPr>
    </w:p>
    <w:p w14:paraId="6ECD9773" w14:textId="480FB36B" w:rsidR="002B7974" w:rsidRPr="00B324CC" w:rsidRDefault="00F144E9" w:rsidP="006D7E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F144E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ŠP-</w:t>
      </w:r>
      <w:r w:rsidR="00EC31D2" w:rsidRPr="00EC31D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71656</w:t>
      </w:r>
      <w:r w:rsidRPr="00EC31D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144E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DERMATOLOGINIO LAZERIO</w:t>
      </w:r>
      <w:r w:rsidR="003825C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2B7974" w:rsidRPr="00EB46D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PIRKIMAS</w:t>
      </w:r>
    </w:p>
    <w:p w14:paraId="37931B1F" w14:textId="77777777" w:rsidR="001D20C1" w:rsidRDefault="001D20C1" w:rsidP="00AA1A77">
      <w:pPr>
        <w:pStyle w:val="Pagrindinistekstas"/>
        <w:contextualSpacing/>
        <w:rPr>
          <w:b/>
        </w:rPr>
      </w:pPr>
    </w:p>
    <w:p w14:paraId="1E3C14D8" w14:textId="01F86143" w:rsidR="00A57E31" w:rsidRPr="004D42AE" w:rsidRDefault="00A57E31" w:rsidP="00AA1A77">
      <w:pPr>
        <w:pStyle w:val="Pagrindinistekstas"/>
        <w:contextualSpacing/>
        <w:rPr>
          <w:b/>
        </w:rPr>
      </w:pPr>
      <w:r w:rsidRPr="004B5287">
        <w:t>Informacija apie dalyvį: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85"/>
        <w:gridCol w:w="4630"/>
      </w:tblGrid>
      <w:tr w:rsidR="00770B2B" w:rsidRPr="005F2EA6" w14:paraId="331A43E8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5F7F34E6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Dalyvio (kiekvieno tiekėjų grupės partnerio) pavadinimas (-ai) ir kodas (-ai)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2E1D3F83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70B2B" w:rsidRPr="005F2EA6" w14:paraId="5C9A1BF8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11ABE16B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Dalyvio (kiekvieno tiekėjų grupės partnerio) adresas (-ai)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09F379F3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70B2B" w:rsidRPr="005F2EA6" w14:paraId="1A93EA50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1F2FD7E1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Dalyvio (tiekėjų grupės partnerių) įgaliotas asmuo pasirašyti pasiūlymą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0979A3F7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70B2B" w:rsidRPr="005F2EA6" w14:paraId="13590018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3790BFA7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Dalyvio (tiekėjų grupės partnerių) įgaliotas asmuo bendrauti pateikto pasiūlymo klausimais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4715332C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70B2B" w:rsidRPr="005F2EA6" w14:paraId="73225363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58655BC7" w14:textId="77777777" w:rsidR="00770B2B" w:rsidRPr="005F2EA6" w:rsidRDefault="00770B2B" w:rsidP="001D2B7D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Dalyvio kontaktiniai asmenys, atsakingi už Sutarties vykdymą (pareigos, vardas, pavardė)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437ED0F0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70B2B" w:rsidRPr="005F2EA6" w14:paraId="662A93D5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06E5F2C2" w14:textId="77777777" w:rsidR="00770B2B" w:rsidRPr="005F2EA6" w:rsidRDefault="00770B2B" w:rsidP="001D2B7D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Dalyvio kontaktiniai asmenys, atsakingi už sutarties pasirašymą (pareigos, vardas, pavardė)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3E9E9E45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70B2B" w:rsidRPr="005F2EA6" w14:paraId="54E695D1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0A763942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Dalyvio (kiekvieno tiekėjų grupės partnerio) vadovo vardas (-ai) ir pavardė (-ės)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747F5B83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70B2B" w:rsidRPr="005F2EA6" w14:paraId="3F13E876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2D0E5C0D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Asmens (-ų), turinčio (-</w:t>
            </w:r>
            <w:proofErr w:type="spellStart"/>
            <w:r w:rsidRPr="005F2EA6">
              <w:rPr>
                <w:rFonts w:eastAsia="Times New Roman"/>
                <w:sz w:val="24"/>
                <w:szCs w:val="24"/>
                <w:lang w:eastAsia="en-US"/>
              </w:rPr>
              <w:t>ių</w:t>
            </w:r>
            <w:proofErr w:type="spellEnd"/>
            <w:r w:rsidRPr="005F2EA6">
              <w:rPr>
                <w:rFonts w:eastAsia="Times New Roman"/>
                <w:sz w:val="24"/>
                <w:szCs w:val="24"/>
                <w:lang w:eastAsia="en-US"/>
              </w:rPr>
              <w:t>) teisę surašyti ir pasirašyti dalyvio (kiekvieno tiekėjų grupės partnerio) finansinės apskaitos dokumentus*, vardas (-ai) ir pavardė (-ės)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1AEE327F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70B2B" w:rsidRPr="005F2EA6" w14:paraId="36AE4773" w14:textId="77777777" w:rsidTr="001D2B7D">
        <w:trPr>
          <w:trHeight w:val="300"/>
        </w:trPr>
        <w:tc>
          <w:tcPr>
            <w:tcW w:w="4385" w:type="dxa"/>
            <w:tcMar>
              <w:left w:w="108" w:type="dxa"/>
              <w:right w:w="108" w:type="dxa"/>
            </w:tcMar>
          </w:tcPr>
          <w:p w14:paraId="79C9C4CA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en-US"/>
              </w:rPr>
              <w:t>Valdymo (stebėtojų tarybos), priežiūros organo (valdybos) narių ar kitų asmenų, turinčių teisę atstovauti dalyviui (kiekvienam tiekėjų grupės partneriui) ar jį kontroliuoti, jo vardu priimti sprendimą, sudaryti sandorį*, vardai ir pavardės</w:t>
            </w:r>
          </w:p>
        </w:tc>
        <w:tc>
          <w:tcPr>
            <w:tcW w:w="4630" w:type="dxa"/>
            <w:tcMar>
              <w:left w:w="108" w:type="dxa"/>
              <w:right w:w="108" w:type="dxa"/>
            </w:tcMar>
          </w:tcPr>
          <w:p w14:paraId="4C8F75FD" w14:textId="77777777" w:rsidR="00770B2B" w:rsidRPr="005F2EA6" w:rsidRDefault="00770B2B" w:rsidP="001D2B7D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1026884C" w14:textId="77777777" w:rsidR="000B3D9C" w:rsidRPr="005F2EA6" w:rsidRDefault="000B3D9C" w:rsidP="000B3D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* Nurodyti priežastį, jei tokio (-</w:t>
      </w:r>
      <w:proofErr w:type="spellStart"/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ių</w:t>
      </w:r>
      <w:proofErr w:type="spellEnd"/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) asmens (-ų) nėra.</w:t>
      </w:r>
    </w:p>
    <w:p w14:paraId="70D7E4E4" w14:textId="77777777" w:rsidR="001D20C1" w:rsidRDefault="001D20C1" w:rsidP="00AA1A7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7533567" w14:textId="77777777" w:rsidR="008D5DB7" w:rsidRDefault="008D5DB7" w:rsidP="00AA1A7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6D8D0465" w14:textId="77777777" w:rsidR="000B3D9C" w:rsidRDefault="000B3D9C" w:rsidP="00AA1A7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981156A" w14:textId="24690FB9" w:rsidR="008D5DB7" w:rsidRPr="003A3F84" w:rsidRDefault="008D5DB7" w:rsidP="00AA1A77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A3F84">
        <w:rPr>
          <w:rFonts w:ascii="Times New Roman" w:eastAsia="Times New Roman" w:hAnsi="Times New Roman" w:cs="Times New Roman"/>
          <w:sz w:val="24"/>
          <w:szCs w:val="24"/>
          <w:lang w:eastAsia="en-US"/>
        </w:rPr>
        <w:t>Pateikiame siūlomo pirkimo objekto kiekybės kriterijų aprašymą: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5244"/>
      </w:tblGrid>
      <w:tr w:rsidR="003A3F84" w:rsidRPr="003A3F84" w14:paraId="7265E8F4" w14:textId="77777777" w:rsidTr="00AA1A77">
        <w:tc>
          <w:tcPr>
            <w:tcW w:w="675" w:type="dxa"/>
            <w:vAlign w:val="center"/>
          </w:tcPr>
          <w:p w14:paraId="781F5866" w14:textId="600BB8F6" w:rsidR="008D5DB7" w:rsidRPr="003A3F84" w:rsidRDefault="008D5DB7" w:rsidP="00AA1A7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3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r w:rsidR="00AA1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3A3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</w:t>
            </w:r>
            <w:r w:rsidR="00AA1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5" w:type="dxa"/>
            <w:vAlign w:val="center"/>
          </w:tcPr>
          <w:p w14:paraId="658F398A" w14:textId="77777777" w:rsidR="008D5DB7" w:rsidRPr="003A3F84" w:rsidRDefault="008D5DB7" w:rsidP="00AA1A7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3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Kiekybės kriterijai</w:t>
            </w:r>
          </w:p>
        </w:tc>
        <w:tc>
          <w:tcPr>
            <w:tcW w:w="5244" w:type="dxa"/>
            <w:vAlign w:val="center"/>
          </w:tcPr>
          <w:p w14:paraId="429F3FF8" w14:textId="77777777" w:rsidR="008D5DB7" w:rsidRPr="003A3F84" w:rsidRDefault="008D5DB7" w:rsidP="00AA1A7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3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Siūlomų kriterijų rodiklių reikšmės</w:t>
            </w:r>
          </w:p>
        </w:tc>
      </w:tr>
      <w:tr w:rsidR="003A3F84" w:rsidRPr="003A3F84" w14:paraId="640D21AC" w14:textId="77777777" w:rsidTr="00AA1A77">
        <w:tc>
          <w:tcPr>
            <w:tcW w:w="675" w:type="dxa"/>
            <w:vAlign w:val="center"/>
          </w:tcPr>
          <w:p w14:paraId="4AA6CD01" w14:textId="5F4C0837" w:rsidR="008D5DB7" w:rsidRPr="003A3F84" w:rsidRDefault="00B91ED5" w:rsidP="00AA1A7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</w:t>
            </w:r>
            <w:r w:rsidR="008D5DB7" w:rsidRPr="00C863C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3715" w:type="dxa"/>
            <w:vAlign w:val="center"/>
          </w:tcPr>
          <w:p w14:paraId="7C137CA5" w14:textId="0AA58537" w:rsidR="008D5DB7" w:rsidRPr="00EB122B" w:rsidRDefault="00DF0AD0" w:rsidP="00AA1A7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A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Galios keitimo žingsnis visame galios diapazone </w:t>
            </w:r>
            <w:r w:rsidR="00EC31D2" w:rsidRPr="00DF0A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ne daugiau</w:t>
            </w:r>
            <w:r w:rsidR="00EC31D2" w:rsidRPr="00DF0A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0A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0,1W; tikslumas ±20%</w:t>
            </w:r>
          </w:p>
        </w:tc>
        <w:tc>
          <w:tcPr>
            <w:tcW w:w="5244" w:type="dxa"/>
          </w:tcPr>
          <w:p w14:paraId="39BB499B" w14:textId="1D46F76A" w:rsidR="009D5025" w:rsidRDefault="00B06D3D" w:rsidP="00B06D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>Tiekėjas nurodo siūlomos įrangos parametrą</w:t>
            </w:r>
          </w:p>
          <w:p w14:paraId="12A1CB9E" w14:textId="6F3B9A08" w:rsidR="008D5DB7" w:rsidRPr="00EB122B" w:rsidRDefault="005423AA" w:rsidP="00AA1A7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EE57C5">
              <w:rPr>
                <w:rFonts w:ascii="Times New Roman" w:hAnsi="Times New Roman" w:cs="Times New Roman"/>
                <w:i/>
                <w:sz w:val="24"/>
                <w:szCs w:val="24"/>
              </w:rPr>
              <w:t>Pateikiama nuoroda į nurodytą parametrą patvirtinantį gamintojo dokumento (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katalogo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 bukleto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brošiūros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instrukcijos) puslapį</w:t>
            </w:r>
          </w:p>
        </w:tc>
      </w:tr>
      <w:tr w:rsidR="000454F4" w:rsidRPr="003A3F84" w14:paraId="3D802F38" w14:textId="77777777" w:rsidTr="00AA1A77">
        <w:tc>
          <w:tcPr>
            <w:tcW w:w="675" w:type="dxa"/>
            <w:vAlign w:val="center"/>
          </w:tcPr>
          <w:p w14:paraId="26B5BE01" w14:textId="01E5156D" w:rsidR="000454F4" w:rsidRPr="003A3F84" w:rsidRDefault="00B91ED5" w:rsidP="00AA1A7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T</w:t>
            </w:r>
            <w:r w:rsidR="000454F4" w:rsidRPr="00B0391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3715" w:type="dxa"/>
            <w:vAlign w:val="center"/>
          </w:tcPr>
          <w:p w14:paraId="2546E862" w14:textId="4014CC1A" w:rsidR="000454F4" w:rsidRPr="00494E4F" w:rsidRDefault="00A13A33" w:rsidP="00AA1A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13A33">
              <w:rPr>
                <w:rFonts w:ascii="Times New Roman" w:hAnsi="Times New Roman" w:cs="Times New Roman"/>
                <w:noProof/>
                <w:sz w:val="24"/>
                <w:szCs w:val="24"/>
              </w:rPr>
              <w:t>Frakcijinio priedo skanavimo plotas: Didelis kvadratas 15±1mm x 15±1mm ir mažas kvadratas 5±1mm x 5±1mm</w:t>
            </w:r>
          </w:p>
        </w:tc>
        <w:tc>
          <w:tcPr>
            <w:tcW w:w="5244" w:type="dxa"/>
          </w:tcPr>
          <w:p w14:paraId="01629A0B" w14:textId="77777777" w:rsidR="00B06D3D" w:rsidRDefault="00B06D3D" w:rsidP="00B06D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>Tiekėjas nurodo siūlomos įrangos parametrą</w:t>
            </w:r>
          </w:p>
          <w:p w14:paraId="468A8CE8" w14:textId="77777777" w:rsidR="0064413A" w:rsidRDefault="0064413A" w:rsidP="00AA1A7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</w:p>
          <w:p w14:paraId="2C4DBE09" w14:textId="6DE8E42B" w:rsidR="000454F4" w:rsidRPr="003A3F84" w:rsidRDefault="0064413A" w:rsidP="00AA1A7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57C5">
              <w:rPr>
                <w:rFonts w:ascii="Times New Roman" w:hAnsi="Times New Roman" w:cs="Times New Roman"/>
                <w:i/>
                <w:sz w:val="24"/>
                <w:szCs w:val="24"/>
              </w:rPr>
              <w:t>Pateikiama nuoroda į nurodytą parametrą patvirtinantį gamintojo dokumento (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katalogo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 bukleto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brošiūros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</w:t>
            </w:r>
            <w:r w:rsidR="00EB122B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instrukcijos) puslapį</w:t>
            </w:r>
          </w:p>
        </w:tc>
      </w:tr>
      <w:tr w:rsidR="00A13A33" w:rsidRPr="003A3F84" w14:paraId="578360F5" w14:textId="77777777" w:rsidTr="00AA1A77">
        <w:tc>
          <w:tcPr>
            <w:tcW w:w="675" w:type="dxa"/>
            <w:vAlign w:val="center"/>
          </w:tcPr>
          <w:p w14:paraId="4431942C" w14:textId="0F8AC4B9" w:rsidR="00A13A33" w:rsidRDefault="00A13A33" w:rsidP="00AA1A7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3715" w:type="dxa"/>
            <w:vAlign w:val="center"/>
          </w:tcPr>
          <w:p w14:paraId="3D0E475B" w14:textId="55B19B0F" w:rsidR="00A13A33" w:rsidRPr="00A13A33" w:rsidRDefault="00D62310" w:rsidP="00AA1A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310">
              <w:rPr>
                <w:rFonts w:ascii="Times New Roman" w:hAnsi="Times New Roman" w:cs="Times New Roman"/>
                <w:noProof/>
                <w:sz w:val="24"/>
                <w:szCs w:val="24"/>
              </w:rPr>
              <w:t>Lazerio aparate įmontuotas lazerio spinduliuojamos galios matavimo įrenginys</w:t>
            </w:r>
          </w:p>
        </w:tc>
        <w:tc>
          <w:tcPr>
            <w:tcW w:w="5244" w:type="dxa"/>
          </w:tcPr>
          <w:p w14:paraId="3B9E339D" w14:textId="77777777" w:rsidR="000268BA" w:rsidRDefault="000268BA" w:rsidP="000268B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D2486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>Taip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D2486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D2486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>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 xml:space="preserve"> (pasirinkti atsakymą)</w:t>
            </w:r>
          </w:p>
          <w:p w14:paraId="3F2EE028" w14:textId="77777777" w:rsidR="000268BA" w:rsidRDefault="000268BA" w:rsidP="000268B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</w:p>
          <w:p w14:paraId="67D4530F" w14:textId="045A3B5F" w:rsidR="00A13A33" w:rsidRPr="00D2486D" w:rsidRDefault="000268BA" w:rsidP="000268BA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EE57C5">
              <w:rPr>
                <w:rFonts w:ascii="Times New Roman" w:hAnsi="Times New Roman" w:cs="Times New Roman"/>
                <w:i/>
                <w:sz w:val="24"/>
                <w:szCs w:val="24"/>
              </w:rPr>
              <w:t>Pateikiama nuoroda į nurodytą parametrą patvirtinantį gamintojo dokumento (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katalogo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 bukleto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brošiūros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  <w:r w:rsidRPr="00EE57C5">
              <w:rPr>
                <w:rFonts w:ascii="Times New Roman" w:hAnsi="Times New Roman" w:cs="Times New Roman"/>
                <w:i/>
                <w:sz w:val="24"/>
                <w:szCs w:val="24"/>
                <w:bdr w:val="nil"/>
              </w:rPr>
              <w:t>instrukcijos) puslapį</w:t>
            </w:r>
          </w:p>
        </w:tc>
      </w:tr>
    </w:tbl>
    <w:p w14:paraId="5875B251" w14:textId="77777777" w:rsidR="00E55984" w:rsidRPr="00AA1A77" w:rsidRDefault="00E55984" w:rsidP="00AA1A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0"/>
          <w:lang w:eastAsia="en-US"/>
        </w:rPr>
      </w:pPr>
      <w:r w:rsidRPr="00AA1A7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en-US"/>
        </w:rPr>
        <w:t>Pastaba</w:t>
      </w:r>
      <w:r w:rsidRPr="00AA1A77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 xml:space="preserve">. Dalyviui nenurodžius prašomos rodiklio reikšmės, už kriterijų, kuriame nenurodytas siūlomas rodiklis, bus skiriama 0 ekonominio naudingumo balų. </w:t>
      </w:r>
    </w:p>
    <w:p w14:paraId="1364E121" w14:textId="77777777" w:rsidR="008D5DB7" w:rsidRDefault="008D5DB7" w:rsidP="00AA1A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01D5FD8" w14:textId="77777777" w:rsidR="008D5DB7" w:rsidRPr="00191CC4" w:rsidRDefault="008D5DB7" w:rsidP="00AA1A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1F2A56E" w14:textId="1972D632" w:rsidR="008D5DB7" w:rsidRPr="00191CC4" w:rsidRDefault="008D5DB7" w:rsidP="00AA1A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Siūlome </w:t>
      </w:r>
      <w:r w:rsidRPr="009E7B4E">
        <w:rPr>
          <w:rFonts w:ascii="Times New Roman" w:eastAsia="Times New Roman" w:hAnsi="Times New Roman" w:cs="Times New Roman"/>
          <w:sz w:val="24"/>
          <w:szCs w:val="20"/>
          <w:lang w:eastAsia="en-US"/>
        </w:rPr>
        <w:t>šias pirkimo objekto kainas (įkainius)</w:t>
      </w:r>
      <w:r w:rsidRPr="004F0667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Style w:val="Lentelstinklelis1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2101"/>
        <w:gridCol w:w="2976"/>
        <w:gridCol w:w="1119"/>
        <w:gridCol w:w="1149"/>
        <w:gridCol w:w="1695"/>
      </w:tblGrid>
      <w:tr w:rsidR="00987433" w:rsidRPr="00606537" w14:paraId="172B87CA" w14:textId="77777777" w:rsidTr="00485CEB">
        <w:tc>
          <w:tcPr>
            <w:tcW w:w="588" w:type="dxa"/>
            <w:vAlign w:val="center"/>
          </w:tcPr>
          <w:p w14:paraId="74C13D22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537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101" w:type="dxa"/>
            <w:vAlign w:val="center"/>
          </w:tcPr>
          <w:p w14:paraId="345328D4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537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2976" w:type="dxa"/>
            <w:vAlign w:val="center"/>
          </w:tcPr>
          <w:p w14:paraId="75522102" w14:textId="02CA3BE5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537">
              <w:rPr>
                <w:b/>
                <w:sz w:val="24"/>
                <w:szCs w:val="24"/>
              </w:rPr>
              <w:t>Gamintojas, modelis</w:t>
            </w:r>
            <w:r w:rsidR="00D709BF">
              <w:rPr>
                <w:b/>
                <w:sz w:val="24"/>
                <w:szCs w:val="24"/>
              </w:rPr>
              <w:t>, kilmės šalis</w:t>
            </w:r>
          </w:p>
        </w:tc>
        <w:tc>
          <w:tcPr>
            <w:tcW w:w="1119" w:type="dxa"/>
            <w:vAlign w:val="center"/>
          </w:tcPr>
          <w:p w14:paraId="6AC93B51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537">
              <w:rPr>
                <w:b/>
                <w:sz w:val="24"/>
                <w:szCs w:val="24"/>
              </w:rPr>
              <w:t>Mato vnt.</w:t>
            </w:r>
          </w:p>
        </w:tc>
        <w:tc>
          <w:tcPr>
            <w:tcW w:w="1149" w:type="dxa"/>
            <w:vAlign w:val="center"/>
          </w:tcPr>
          <w:p w14:paraId="41E96594" w14:textId="0AF3D72A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K</w:t>
            </w:r>
            <w:r w:rsidRPr="00606537">
              <w:rPr>
                <w:b/>
                <w:sz w:val="24"/>
                <w:szCs w:val="24"/>
                <w:lang w:eastAsia="en-US"/>
              </w:rPr>
              <w:t>iekis</w:t>
            </w:r>
          </w:p>
        </w:tc>
        <w:tc>
          <w:tcPr>
            <w:tcW w:w="1695" w:type="dxa"/>
            <w:vAlign w:val="center"/>
          </w:tcPr>
          <w:p w14:paraId="31EAC8F1" w14:textId="454956B8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606537">
              <w:rPr>
                <w:b/>
                <w:sz w:val="24"/>
                <w:szCs w:val="24"/>
              </w:rPr>
              <w:t>aina EUR be PVM</w:t>
            </w:r>
          </w:p>
        </w:tc>
      </w:tr>
      <w:tr w:rsidR="00987433" w:rsidRPr="00606537" w14:paraId="597E8FB4" w14:textId="77777777" w:rsidTr="00485CEB">
        <w:tc>
          <w:tcPr>
            <w:tcW w:w="588" w:type="dxa"/>
            <w:vAlign w:val="center"/>
          </w:tcPr>
          <w:p w14:paraId="7C0519BC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6537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14:paraId="6AB93AD4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6537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5F12C8D5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6537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14:paraId="6EAF69D8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6537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49" w:type="dxa"/>
            <w:vAlign w:val="center"/>
          </w:tcPr>
          <w:p w14:paraId="739B08D6" w14:textId="766F804B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6537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5" w:type="dxa"/>
            <w:vAlign w:val="center"/>
          </w:tcPr>
          <w:p w14:paraId="1DAEE471" w14:textId="4781C480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6537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987433" w:rsidRPr="00606537" w14:paraId="75E44BB1" w14:textId="77777777" w:rsidTr="00485CEB">
        <w:trPr>
          <w:trHeight w:val="397"/>
        </w:trPr>
        <w:tc>
          <w:tcPr>
            <w:tcW w:w="588" w:type="dxa"/>
            <w:vAlign w:val="center"/>
          </w:tcPr>
          <w:p w14:paraId="675BBF42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06537">
              <w:rPr>
                <w:sz w:val="24"/>
                <w:szCs w:val="24"/>
              </w:rPr>
              <w:t>1.</w:t>
            </w:r>
          </w:p>
        </w:tc>
        <w:tc>
          <w:tcPr>
            <w:tcW w:w="2101" w:type="dxa"/>
            <w:vAlign w:val="center"/>
          </w:tcPr>
          <w:p w14:paraId="45C54322" w14:textId="3F7F03D7" w:rsidR="00987433" w:rsidRPr="00606537" w:rsidRDefault="00485CEB" w:rsidP="00AA1A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lt-LT"/>
              </w:rPr>
              <w:t>Dermatologinis</w:t>
            </w:r>
            <w:proofErr w:type="spellEnd"/>
            <w:r>
              <w:rPr>
                <w:rFonts w:eastAsia="Times New Roman"/>
                <w:sz w:val="24"/>
                <w:szCs w:val="24"/>
                <w:lang w:eastAsia="lt-LT"/>
              </w:rPr>
              <w:t xml:space="preserve"> lazeris</w:t>
            </w:r>
          </w:p>
        </w:tc>
        <w:tc>
          <w:tcPr>
            <w:tcW w:w="2976" w:type="dxa"/>
            <w:vAlign w:val="center"/>
          </w:tcPr>
          <w:p w14:paraId="3BAD485E" w14:textId="77777777" w:rsidR="00987433" w:rsidRPr="00606537" w:rsidRDefault="00987433" w:rsidP="00485CE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01BE0FE6" w14:textId="5BECC810" w:rsidR="00987433" w:rsidRPr="00606537" w:rsidRDefault="00301D71" w:rsidP="00AA1A7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</w:t>
            </w:r>
            <w:r w:rsidR="00987433">
              <w:rPr>
                <w:sz w:val="24"/>
                <w:szCs w:val="24"/>
              </w:rPr>
              <w:t>.</w:t>
            </w:r>
          </w:p>
        </w:tc>
        <w:tc>
          <w:tcPr>
            <w:tcW w:w="1149" w:type="dxa"/>
            <w:vAlign w:val="center"/>
          </w:tcPr>
          <w:p w14:paraId="5CD97F54" w14:textId="4B0A23A6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06537"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1EF69CA6" w14:textId="77777777" w:rsidR="00987433" w:rsidRPr="00606537" w:rsidRDefault="00987433" w:rsidP="00AA1A7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5DB7" w:rsidRPr="00250ADA" w14:paraId="7033BC8C" w14:textId="77777777" w:rsidTr="007E7CB3">
        <w:tc>
          <w:tcPr>
            <w:tcW w:w="9628" w:type="dxa"/>
            <w:gridSpan w:val="6"/>
            <w:vAlign w:val="center"/>
          </w:tcPr>
          <w:p w14:paraId="773CBD36" w14:textId="7BEE4481" w:rsidR="008D5DB7" w:rsidRPr="00606537" w:rsidRDefault="008D5DB7" w:rsidP="00AA1A77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606537">
              <w:rPr>
                <w:b/>
                <w:sz w:val="24"/>
                <w:szCs w:val="24"/>
              </w:rPr>
              <w:t>Bendra pasiūlymo kaina be PVM  ...................................................... EUR</w:t>
            </w:r>
            <w:r w:rsidR="00544674">
              <w:rPr>
                <w:b/>
                <w:sz w:val="24"/>
                <w:szCs w:val="24"/>
              </w:rPr>
              <w:t xml:space="preserve"> </w:t>
            </w:r>
            <w:r w:rsidR="00544674">
              <w:rPr>
                <w:rFonts w:eastAsia="Times New Roman"/>
                <w:sz w:val="24"/>
                <w:szCs w:val="24"/>
                <w:lang w:eastAsia="lt-LT"/>
              </w:rPr>
              <w:t>(skaičiais ir žodžiais)</w:t>
            </w:r>
          </w:p>
        </w:tc>
      </w:tr>
      <w:tr w:rsidR="008D5DB7" w:rsidRPr="00250ADA" w14:paraId="0CD827CF" w14:textId="77777777" w:rsidTr="007E7CB3">
        <w:tc>
          <w:tcPr>
            <w:tcW w:w="9628" w:type="dxa"/>
            <w:gridSpan w:val="6"/>
            <w:vAlign w:val="center"/>
          </w:tcPr>
          <w:p w14:paraId="0BD5317C" w14:textId="77777777" w:rsidR="008D5DB7" w:rsidRPr="00250ADA" w:rsidRDefault="008D5DB7" w:rsidP="00AA1A7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PVM ...................................... EUR</w:t>
            </w:r>
          </w:p>
        </w:tc>
      </w:tr>
      <w:tr w:rsidR="008D5DB7" w:rsidRPr="00250ADA" w14:paraId="3B784E68" w14:textId="77777777" w:rsidTr="007E7CB3">
        <w:tc>
          <w:tcPr>
            <w:tcW w:w="9628" w:type="dxa"/>
            <w:gridSpan w:val="6"/>
            <w:vAlign w:val="center"/>
          </w:tcPr>
          <w:p w14:paraId="5B7BE7CB" w14:textId="11E4EB1A" w:rsidR="008D5DB7" w:rsidRPr="00250ADA" w:rsidRDefault="008D5DB7" w:rsidP="00AA1A77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250ADA">
              <w:rPr>
                <w:b/>
                <w:sz w:val="24"/>
                <w:szCs w:val="24"/>
              </w:rPr>
              <w:t>Bendra pasiūlymo kaina su PVM</w:t>
            </w:r>
            <w:r>
              <w:rPr>
                <w:b/>
                <w:sz w:val="24"/>
                <w:szCs w:val="24"/>
              </w:rPr>
              <w:t>*</w:t>
            </w:r>
            <w:r w:rsidRPr="00250ADA">
              <w:rPr>
                <w:b/>
                <w:sz w:val="24"/>
                <w:szCs w:val="24"/>
              </w:rPr>
              <w:t xml:space="preserve">  ...................................................... E</w:t>
            </w:r>
            <w:r>
              <w:rPr>
                <w:b/>
                <w:sz w:val="24"/>
                <w:szCs w:val="24"/>
              </w:rPr>
              <w:t>UR</w:t>
            </w:r>
            <w:r w:rsidR="00544674">
              <w:rPr>
                <w:rFonts w:eastAsia="Times New Roman"/>
                <w:sz w:val="24"/>
                <w:szCs w:val="24"/>
                <w:lang w:eastAsia="lt-LT"/>
              </w:rPr>
              <w:t>(skaičiais ir žodžiais)</w:t>
            </w:r>
          </w:p>
        </w:tc>
      </w:tr>
    </w:tbl>
    <w:p w14:paraId="1164C8B2" w14:textId="77777777" w:rsidR="008D5DB7" w:rsidRPr="00AB7753" w:rsidRDefault="008D5DB7" w:rsidP="00AA1A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Į kainą įskaityti visi tiekėjo mokami mokesčiai ir visos tiekėjo patiriamos su pasiūlymo rengimu ir su pirkimo sutarties vykdymu susijusios</w:t>
      </w:r>
      <w:r w:rsidRPr="00AB7753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išlaidos.</w:t>
      </w:r>
    </w:p>
    <w:p w14:paraId="62741121" w14:textId="77777777" w:rsidR="008D5DB7" w:rsidRDefault="008D5DB7" w:rsidP="00AA1A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9C20F3C" w14:textId="77777777" w:rsidR="008D5DB7" w:rsidRPr="00F751AF" w:rsidRDefault="008D5DB7" w:rsidP="00AA1A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</w:pP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Tais atvejais, kai pagal galiojančius teisės aktus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dalyviui</w:t>
      </w: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nereikia mokėti PVM,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jis</w:t>
      </w: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nurodo bendrą pasiūlymo kainą be PVM ir priežastis, dėl kurių PVM nemoka.</w:t>
      </w:r>
    </w:p>
    <w:p w14:paraId="44CF2805" w14:textId="77777777" w:rsidR="008D5DB7" w:rsidRDefault="008D5DB7" w:rsidP="00AA1A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A3F1CA2" w14:textId="66E85213" w:rsidR="008D5DB7" w:rsidRPr="00BE3EA6" w:rsidRDefault="008D5DB7" w:rsidP="00AA1A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BE3EA6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* </w:t>
      </w:r>
      <w:r w:rsidR="00E374D4" w:rsidRPr="00BE3EA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Maksimali perkančiajai organizacijai priimtina pasiūlymo kaina (pirkimui skirtos lėšos) yra 54 450,00 EUR įskaitant visus mokesčius</w:t>
      </w:r>
      <w:r w:rsidRPr="00BE3EA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p w14:paraId="106DF2EB" w14:textId="77777777" w:rsidR="00AA1A77" w:rsidRPr="00191CC4" w:rsidRDefault="00AA1A77" w:rsidP="00AA1A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003EB02" w14:textId="77777777" w:rsidR="00591469" w:rsidRDefault="00591469" w:rsidP="00591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6B6DA" w14:textId="4254F33B" w:rsidR="00591469" w:rsidRPr="005F2EA6" w:rsidRDefault="00591469" w:rsidP="00591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EA6">
        <w:rPr>
          <w:rFonts w:ascii="Times New Roman" w:eastAsia="Times New Roman" w:hAnsi="Times New Roman" w:cs="Times New Roman"/>
          <w:sz w:val="24"/>
          <w:szCs w:val="24"/>
        </w:rPr>
        <w:t>Informacija apie kiekvieno tiekėjų grupės partnerio savo jėgomis numatomų atlikti darbų (teikti paslaugų, tiekti prekių) dalies vertę (pildoma, kai pasiūlymą pateikia tiekėjų grupė):</w:t>
      </w:r>
    </w:p>
    <w:tbl>
      <w:tblPr>
        <w:tblStyle w:val="Lentelstinklelis"/>
        <w:tblW w:w="9629" w:type="dxa"/>
        <w:tblLayout w:type="fixed"/>
        <w:tblLook w:val="04A0" w:firstRow="1" w:lastRow="0" w:firstColumn="1" w:lastColumn="0" w:noHBand="0" w:noVBand="1"/>
      </w:tblPr>
      <w:tblGrid>
        <w:gridCol w:w="618"/>
        <w:gridCol w:w="2205"/>
        <w:gridCol w:w="2982"/>
        <w:gridCol w:w="1605"/>
        <w:gridCol w:w="2219"/>
      </w:tblGrid>
      <w:tr w:rsidR="00591469" w:rsidRPr="005F2EA6" w14:paraId="77DA02D2" w14:textId="77777777" w:rsidTr="001D2B7D">
        <w:trPr>
          <w:trHeight w:val="300"/>
        </w:trPr>
        <w:tc>
          <w:tcPr>
            <w:tcW w:w="61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6F18CDA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20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BB58838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Partnerio pavadinimas</w:t>
            </w:r>
          </w:p>
        </w:tc>
        <w:tc>
          <w:tcPr>
            <w:tcW w:w="2982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E37C44D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Numatomi atlikti darbai (teikti paslaugos, tiekti prekės)</w:t>
            </w:r>
          </w:p>
        </w:tc>
        <w:tc>
          <w:tcPr>
            <w:tcW w:w="382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C72B6C2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Partnerio darbų (paslaugų, prekių) dalies vertė pasiūlymo kainoje</w:t>
            </w:r>
          </w:p>
        </w:tc>
      </w:tr>
      <w:tr w:rsidR="00591469" w:rsidRPr="005F2EA6" w14:paraId="282C75E2" w14:textId="77777777" w:rsidTr="001D2B7D">
        <w:trPr>
          <w:trHeight w:val="300"/>
        </w:trPr>
        <w:tc>
          <w:tcPr>
            <w:tcW w:w="618" w:type="dxa"/>
            <w:vMerge/>
            <w:vAlign w:val="center"/>
          </w:tcPr>
          <w:p w14:paraId="01AB2409" w14:textId="77777777" w:rsidR="00591469" w:rsidRPr="005F2EA6" w:rsidRDefault="00591469" w:rsidP="001D2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1D92168F" w14:textId="77777777" w:rsidR="00591469" w:rsidRPr="005F2EA6" w:rsidRDefault="00591469" w:rsidP="001D2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14:paraId="087822A7" w14:textId="77777777" w:rsidR="00591469" w:rsidRPr="005F2EA6" w:rsidRDefault="00591469" w:rsidP="001D2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tcMar>
              <w:left w:w="108" w:type="dxa"/>
              <w:right w:w="108" w:type="dxa"/>
            </w:tcMar>
          </w:tcPr>
          <w:p w14:paraId="03D61BB7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EUR su PVM</w:t>
            </w:r>
          </w:p>
        </w:tc>
        <w:tc>
          <w:tcPr>
            <w:tcW w:w="2219" w:type="dxa"/>
            <w:tcMar>
              <w:left w:w="108" w:type="dxa"/>
              <w:right w:w="108" w:type="dxa"/>
            </w:tcMar>
          </w:tcPr>
          <w:p w14:paraId="47F1F40D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Proc.</w:t>
            </w:r>
          </w:p>
        </w:tc>
      </w:tr>
      <w:tr w:rsidR="00591469" w:rsidRPr="005F2EA6" w14:paraId="1130515A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4CB32CCD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10CA9C2D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47D62CCF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Mar>
              <w:left w:w="108" w:type="dxa"/>
              <w:right w:w="108" w:type="dxa"/>
            </w:tcMar>
          </w:tcPr>
          <w:p w14:paraId="7E81DF75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  <w:tcMar>
              <w:left w:w="108" w:type="dxa"/>
              <w:right w:w="108" w:type="dxa"/>
            </w:tcMar>
          </w:tcPr>
          <w:p w14:paraId="576678AC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600D5F97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05ADAEA2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73113485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7618D0F1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Mar>
              <w:left w:w="108" w:type="dxa"/>
              <w:right w:w="108" w:type="dxa"/>
            </w:tcMar>
          </w:tcPr>
          <w:p w14:paraId="3114ACDB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  <w:tcMar>
              <w:left w:w="108" w:type="dxa"/>
              <w:right w:w="108" w:type="dxa"/>
            </w:tcMar>
          </w:tcPr>
          <w:p w14:paraId="0138186B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40CF3A4A" w14:textId="77777777" w:rsidTr="001D2B7D">
        <w:trPr>
          <w:trHeight w:val="300"/>
        </w:trPr>
        <w:tc>
          <w:tcPr>
            <w:tcW w:w="5805" w:type="dxa"/>
            <w:gridSpan w:val="3"/>
            <w:tcMar>
              <w:left w:w="108" w:type="dxa"/>
              <w:right w:w="108" w:type="dxa"/>
            </w:tcMar>
          </w:tcPr>
          <w:p w14:paraId="7C190FD3" w14:textId="77777777" w:rsidR="00591469" w:rsidRPr="005F2EA6" w:rsidRDefault="00591469" w:rsidP="001D2B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605" w:type="dxa"/>
            <w:tcMar>
              <w:left w:w="108" w:type="dxa"/>
              <w:right w:w="108" w:type="dxa"/>
            </w:tcMar>
          </w:tcPr>
          <w:p w14:paraId="68811380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  <w:tcMar>
              <w:left w:w="108" w:type="dxa"/>
              <w:right w:w="108" w:type="dxa"/>
            </w:tcMar>
          </w:tcPr>
          <w:p w14:paraId="3AD60D76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68FBFB3A" w14:textId="77777777" w:rsidR="00591469" w:rsidRPr="005F2EA6" w:rsidRDefault="00591469" w:rsidP="00591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E1D1D0" w14:textId="77777777" w:rsidR="00591469" w:rsidRPr="005F2EA6" w:rsidRDefault="00591469" w:rsidP="00591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EA6">
        <w:rPr>
          <w:rFonts w:ascii="Times New Roman" w:eastAsia="Times New Roman" w:hAnsi="Times New Roman" w:cs="Times New Roman"/>
          <w:sz w:val="24"/>
          <w:szCs w:val="24"/>
        </w:rPr>
        <w:t>Dalyvis pasiūlyme privalo išviešinti subtiekėjus, kurių pajėgumais, t. y. siekdamas atitikti kvalifikacijos reikalavimus, remiasi, taip pat nurodyti ir kitus žinomus subtiekėjus.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618"/>
        <w:gridCol w:w="2205"/>
        <w:gridCol w:w="2982"/>
        <w:gridCol w:w="1946"/>
        <w:gridCol w:w="1883"/>
      </w:tblGrid>
      <w:tr w:rsidR="00591469" w:rsidRPr="005F2EA6" w14:paraId="70A78CDD" w14:textId="77777777" w:rsidTr="001D2B7D">
        <w:trPr>
          <w:trHeight w:val="300"/>
        </w:trPr>
        <w:tc>
          <w:tcPr>
            <w:tcW w:w="61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33AE80F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Eil.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N</w:t>
            </w: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20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5E57CEF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Pavadinimas, kodas ir adresas</w:t>
            </w:r>
          </w:p>
        </w:tc>
        <w:tc>
          <w:tcPr>
            <w:tcW w:w="2982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FF6D5D6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Numatomi atlikti darbai (teikti paslaugos, tiekti prekės)</w:t>
            </w:r>
          </w:p>
        </w:tc>
        <w:tc>
          <w:tcPr>
            <w:tcW w:w="382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B7633A2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Pirkimo sutarties dalis pasiūlymo kainoje, kuriai ketinama pasitelkti subtiekėjus</w:t>
            </w:r>
          </w:p>
        </w:tc>
      </w:tr>
      <w:tr w:rsidR="00591469" w:rsidRPr="005F2EA6" w14:paraId="4CEF5504" w14:textId="77777777" w:rsidTr="001D2B7D">
        <w:trPr>
          <w:trHeight w:val="300"/>
        </w:trPr>
        <w:tc>
          <w:tcPr>
            <w:tcW w:w="618" w:type="dxa"/>
            <w:vMerge/>
            <w:vAlign w:val="center"/>
          </w:tcPr>
          <w:p w14:paraId="66D3F145" w14:textId="77777777" w:rsidR="00591469" w:rsidRPr="005F2EA6" w:rsidRDefault="00591469" w:rsidP="001D2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6BDBCEFD" w14:textId="77777777" w:rsidR="00591469" w:rsidRPr="005F2EA6" w:rsidRDefault="00591469" w:rsidP="001D2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14:paraId="6AA0A177" w14:textId="77777777" w:rsidR="00591469" w:rsidRPr="005F2EA6" w:rsidRDefault="00591469" w:rsidP="001D2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tcMar>
              <w:left w:w="108" w:type="dxa"/>
              <w:right w:w="108" w:type="dxa"/>
            </w:tcMar>
            <w:vAlign w:val="center"/>
          </w:tcPr>
          <w:p w14:paraId="2F5F3F41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EUR su PVM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740A5F1A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Proc.</w:t>
            </w:r>
          </w:p>
        </w:tc>
      </w:tr>
      <w:tr w:rsidR="00591469" w:rsidRPr="005F2EA6" w14:paraId="73DCC5B9" w14:textId="77777777" w:rsidTr="001D2B7D">
        <w:trPr>
          <w:trHeight w:val="300"/>
        </w:trPr>
        <w:tc>
          <w:tcPr>
            <w:tcW w:w="9634" w:type="dxa"/>
            <w:gridSpan w:val="5"/>
            <w:tcMar>
              <w:left w:w="108" w:type="dxa"/>
              <w:right w:w="108" w:type="dxa"/>
            </w:tcMar>
          </w:tcPr>
          <w:p w14:paraId="149D5BF0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Subtiekėjai, kurių pajėgumais remiamasi įrodinėjant kvalifikacijos atitiktį</w:t>
            </w:r>
          </w:p>
        </w:tc>
      </w:tr>
      <w:tr w:rsidR="00591469" w:rsidRPr="005F2EA6" w14:paraId="20CDB42E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779A4B9B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75536DD2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1CA8FC84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19EC04BC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0E7E5D4B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5BF0CFC0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0E860974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47255838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7EB63535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2F241C6E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17636A46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246DFC5F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405EEE2A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14E38CF0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78A29831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10B59B2C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220E94C5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7F2BACAB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2A7781D5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45BCA07F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7065F2FD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1227BF5C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19E4F22F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6EBE53FE" w14:textId="77777777" w:rsidTr="001D2B7D">
        <w:trPr>
          <w:trHeight w:val="300"/>
        </w:trPr>
        <w:tc>
          <w:tcPr>
            <w:tcW w:w="5805" w:type="dxa"/>
            <w:gridSpan w:val="3"/>
            <w:tcMar>
              <w:left w:w="108" w:type="dxa"/>
              <w:right w:w="108" w:type="dxa"/>
            </w:tcMar>
          </w:tcPr>
          <w:p w14:paraId="498C13C8" w14:textId="77777777" w:rsidR="00591469" w:rsidRPr="005F2EA6" w:rsidRDefault="00591469" w:rsidP="001D2B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1DDFBCA5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2B54C961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75602E07" w14:textId="77777777" w:rsidTr="001D2B7D">
        <w:trPr>
          <w:trHeight w:val="300"/>
        </w:trPr>
        <w:tc>
          <w:tcPr>
            <w:tcW w:w="9634" w:type="dxa"/>
            <w:gridSpan w:val="5"/>
            <w:tcMar>
              <w:left w:w="108" w:type="dxa"/>
              <w:right w:w="108" w:type="dxa"/>
            </w:tcMar>
          </w:tcPr>
          <w:p w14:paraId="16A93B9A" w14:textId="77777777" w:rsidR="00591469" w:rsidRPr="005F2EA6" w:rsidRDefault="00591469" w:rsidP="001D2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Kiti žinomi subtiekėjai, kurie bus pasitelkti vykdant pirkimo sutartį ir kurių pajėgumais nesiremiama įrodinėjant kvalifikacijos atitikties</w:t>
            </w:r>
          </w:p>
        </w:tc>
      </w:tr>
      <w:tr w:rsidR="00591469" w:rsidRPr="005F2EA6" w14:paraId="35468A03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05D2AD65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7E52B010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453954BE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4374CB79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72AEC19D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36E32F0D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6E29772B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47CDA3E8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3715DBB7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5C9ACC8D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39A62B98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47E73315" w14:textId="77777777" w:rsidTr="001D2B7D">
        <w:trPr>
          <w:trHeight w:val="300"/>
        </w:trPr>
        <w:tc>
          <w:tcPr>
            <w:tcW w:w="618" w:type="dxa"/>
            <w:tcMar>
              <w:left w:w="108" w:type="dxa"/>
              <w:right w:w="108" w:type="dxa"/>
            </w:tcMar>
          </w:tcPr>
          <w:p w14:paraId="4490CE7A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Mar>
              <w:left w:w="108" w:type="dxa"/>
              <w:right w:w="108" w:type="dxa"/>
            </w:tcMar>
          </w:tcPr>
          <w:p w14:paraId="024E067A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tcMar>
              <w:left w:w="108" w:type="dxa"/>
              <w:right w:w="108" w:type="dxa"/>
            </w:tcMar>
          </w:tcPr>
          <w:p w14:paraId="065B15DE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6F62AB2F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374E0A20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91469" w:rsidRPr="005F2EA6" w14:paraId="2961B37C" w14:textId="77777777" w:rsidTr="001D2B7D">
        <w:trPr>
          <w:trHeight w:val="300"/>
        </w:trPr>
        <w:tc>
          <w:tcPr>
            <w:tcW w:w="5805" w:type="dxa"/>
            <w:gridSpan w:val="3"/>
            <w:tcMar>
              <w:left w:w="108" w:type="dxa"/>
              <w:right w:w="108" w:type="dxa"/>
            </w:tcMar>
          </w:tcPr>
          <w:p w14:paraId="0B9F9515" w14:textId="77777777" w:rsidR="00591469" w:rsidRPr="005F2EA6" w:rsidRDefault="00591469" w:rsidP="001D2B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F2EA6">
              <w:rPr>
                <w:rFonts w:eastAsia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946" w:type="dxa"/>
            <w:tcMar>
              <w:left w:w="108" w:type="dxa"/>
              <w:right w:w="108" w:type="dxa"/>
            </w:tcMar>
          </w:tcPr>
          <w:p w14:paraId="0427020D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</w:tcPr>
          <w:p w14:paraId="678661C5" w14:textId="77777777" w:rsidR="00591469" w:rsidRPr="005F2EA6" w:rsidRDefault="00591469" w:rsidP="001D2B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2E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242F6B9F" w14:textId="77777777" w:rsidR="00591469" w:rsidRPr="005F2EA6" w:rsidRDefault="00591469" w:rsidP="00591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Pastaba. </w:t>
      </w:r>
      <w:r w:rsidRPr="005F2EA6">
        <w:rPr>
          <w:rFonts w:ascii="Times New Roman" w:eastAsia="Times New Roman" w:hAnsi="Times New Roman" w:cs="Times New Roman"/>
          <w:sz w:val="24"/>
          <w:szCs w:val="24"/>
        </w:rPr>
        <w:t>Tiekėjo (tiekėjų grupės partnerių) ir subtiekėjų bendra numatomų atlikti darbų (teikti paslaugų, tiekti prekių) vertė turi atitikti bendrą pasiūlymo sumą EUR su PVM.</w:t>
      </w:r>
    </w:p>
    <w:p w14:paraId="4A4088DB" w14:textId="77777777" w:rsidR="00591469" w:rsidRDefault="00591469" w:rsidP="005914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8CF0816" w14:textId="77777777" w:rsidR="00591469" w:rsidRPr="005F2EA6" w:rsidRDefault="00591469" w:rsidP="005914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75F542" w14:textId="77777777" w:rsidR="00591469" w:rsidRPr="005F2EA6" w:rsidRDefault="00591469" w:rsidP="005914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2EA6">
        <w:rPr>
          <w:rFonts w:ascii="Times New Roman" w:eastAsia="Times New Roman" w:hAnsi="Times New Roman" w:cs="Times New Roman"/>
          <w:sz w:val="24"/>
          <w:szCs w:val="24"/>
        </w:rPr>
        <w:t xml:space="preserve">Siūlomas pirkimo objektas visiškai atitinka pirkimo dokumentuose nurodytus reikalavimus ir jo savybės nurodytos </w:t>
      </w:r>
      <w:r w:rsidRPr="005F2EA6">
        <w:rPr>
          <w:rFonts w:ascii="Times New Roman" w:eastAsia="Times New Roman" w:hAnsi="Times New Roman" w:cs="Times New Roman"/>
          <w:b/>
          <w:bCs/>
          <w:sz w:val="24"/>
          <w:szCs w:val="24"/>
        </w:rPr>
        <w:t>užpildytoje techninėje specifikacijoje</w:t>
      </w: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D4EA079" w14:textId="77777777" w:rsidR="00591469" w:rsidRPr="005F2EA6" w:rsidRDefault="00591469" w:rsidP="005914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6EFDFA" w14:textId="77777777" w:rsidR="00591469" w:rsidRPr="005F2EA6" w:rsidRDefault="00591469" w:rsidP="005914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591469" w:rsidRPr="005F2EA6" w14:paraId="2A8F75E3" w14:textId="77777777" w:rsidTr="001D2B7D">
        <w:tc>
          <w:tcPr>
            <w:tcW w:w="988" w:type="dxa"/>
            <w:vAlign w:val="center"/>
          </w:tcPr>
          <w:p w14:paraId="09122642" w14:textId="77777777" w:rsidR="00591469" w:rsidRPr="005F2EA6" w:rsidRDefault="00591469" w:rsidP="001D2B7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F2EA6">
              <w:rPr>
                <w:b/>
                <w:sz w:val="24"/>
                <w:szCs w:val="24"/>
                <w:lang w:eastAsia="en-US"/>
              </w:rPr>
              <w:t xml:space="preserve">Eil. </w:t>
            </w:r>
            <w:r>
              <w:rPr>
                <w:b/>
                <w:sz w:val="24"/>
                <w:szCs w:val="24"/>
                <w:lang w:eastAsia="en-US"/>
              </w:rPr>
              <w:t>N</w:t>
            </w:r>
            <w:r w:rsidRPr="005F2EA6">
              <w:rPr>
                <w:b/>
                <w:sz w:val="24"/>
                <w:szCs w:val="24"/>
                <w:lang w:eastAsia="en-US"/>
              </w:rPr>
              <w:t>r.</w:t>
            </w:r>
          </w:p>
        </w:tc>
        <w:tc>
          <w:tcPr>
            <w:tcW w:w="8640" w:type="dxa"/>
            <w:vAlign w:val="center"/>
          </w:tcPr>
          <w:p w14:paraId="18525B91" w14:textId="77777777" w:rsidR="00591469" w:rsidRPr="005F2EA6" w:rsidRDefault="00591469" w:rsidP="001D2B7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F2EA6">
              <w:rPr>
                <w:b/>
                <w:sz w:val="24"/>
                <w:szCs w:val="24"/>
                <w:lang w:eastAsia="en-US"/>
              </w:rPr>
              <w:t>Dokumentų pavadinimai</w:t>
            </w:r>
          </w:p>
        </w:tc>
      </w:tr>
      <w:tr w:rsidR="00591469" w:rsidRPr="005F2EA6" w14:paraId="7FFBC1B1" w14:textId="77777777" w:rsidTr="001D2B7D">
        <w:tc>
          <w:tcPr>
            <w:tcW w:w="988" w:type="dxa"/>
            <w:vAlign w:val="center"/>
          </w:tcPr>
          <w:p w14:paraId="5CAA3F62" w14:textId="77777777" w:rsidR="00591469" w:rsidRPr="005F2EA6" w:rsidRDefault="00591469" w:rsidP="001D2B7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F2EA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0" w:type="dxa"/>
          </w:tcPr>
          <w:p w14:paraId="0A4E7C1B" w14:textId="77777777" w:rsidR="00591469" w:rsidRPr="005F2EA6" w:rsidRDefault="00591469" w:rsidP="001D2B7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F2EA6">
              <w:rPr>
                <w:sz w:val="24"/>
                <w:szCs w:val="24"/>
                <w:lang w:eastAsia="en-US"/>
              </w:rPr>
              <w:t>Užpildytas EBVPD.</w:t>
            </w:r>
          </w:p>
        </w:tc>
      </w:tr>
      <w:tr w:rsidR="00591469" w:rsidRPr="005F2EA6" w14:paraId="5FF1E1E3" w14:textId="77777777" w:rsidTr="001D2B7D">
        <w:tc>
          <w:tcPr>
            <w:tcW w:w="988" w:type="dxa"/>
            <w:vAlign w:val="center"/>
          </w:tcPr>
          <w:p w14:paraId="784291BE" w14:textId="77777777" w:rsidR="00591469" w:rsidRPr="005F2EA6" w:rsidRDefault="00591469" w:rsidP="001D2B7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F2EA6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640" w:type="dxa"/>
          </w:tcPr>
          <w:p w14:paraId="2CDE1C56" w14:textId="77777777" w:rsidR="00591469" w:rsidRPr="005F2EA6" w:rsidRDefault="00591469" w:rsidP="001D2B7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F2EA6">
              <w:rPr>
                <w:rFonts w:eastAsia="Times New Roman"/>
                <w:sz w:val="24"/>
                <w:szCs w:val="24"/>
                <w:lang w:eastAsia="lt-LT"/>
              </w:rPr>
              <w:t>Užpildyta techninė specifikacija.</w:t>
            </w:r>
          </w:p>
        </w:tc>
      </w:tr>
      <w:tr w:rsidR="00591469" w:rsidRPr="005F2EA6" w14:paraId="0FB01D8C" w14:textId="77777777" w:rsidTr="001D2B7D">
        <w:tc>
          <w:tcPr>
            <w:tcW w:w="988" w:type="dxa"/>
            <w:vAlign w:val="center"/>
          </w:tcPr>
          <w:p w14:paraId="5D73A8B7" w14:textId="77777777" w:rsidR="00591469" w:rsidRPr="005F2EA6" w:rsidRDefault="00591469" w:rsidP="001D2B7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F2EA6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640" w:type="dxa"/>
          </w:tcPr>
          <w:p w14:paraId="391C59DC" w14:textId="77777777" w:rsidR="00591469" w:rsidRPr="005F2EA6" w:rsidRDefault="00591469" w:rsidP="001D2B7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91469" w:rsidRPr="005F2EA6" w14:paraId="43F4CC9E" w14:textId="77777777" w:rsidTr="001D2B7D">
        <w:tc>
          <w:tcPr>
            <w:tcW w:w="988" w:type="dxa"/>
            <w:vAlign w:val="center"/>
          </w:tcPr>
          <w:p w14:paraId="726A486A" w14:textId="77777777" w:rsidR="00591469" w:rsidRPr="005F2EA6" w:rsidRDefault="00591469" w:rsidP="001D2B7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....</w:t>
            </w:r>
          </w:p>
        </w:tc>
        <w:tc>
          <w:tcPr>
            <w:tcW w:w="8640" w:type="dxa"/>
          </w:tcPr>
          <w:p w14:paraId="7269126D" w14:textId="77777777" w:rsidR="00591469" w:rsidRPr="005F2EA6" w:rsidRDefault="00591469" w:rsidP="001D2B7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215AAE54" w14:textId="77777777" w:rsidR="00591469" w:rsidRPr="005F2EA6" w:rsidRDefault="00591469" w:rsidP="005914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DE99B1" w14:textId="77777777" w:rsidR="00591469" w:rsidRPr="005F2EA6" w:rsidRDefault="00591469" w:rsidP="005914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39"/>
        <w:gridCol w:w="3260"/>
        <w:gridCol w:w="3260"/>
      </w:tblGrid>
      <w:tr w:rsidR="00591469" w:rsidRPr="005F2EA6" w14:paraId="574F5D07" w14:textId="77777777" w:rsidTr="001D2B7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897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1BDF71CE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5F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11C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EA2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 w:rsidRPr="005F2EA6"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1"/>
            </w:r>
            <w:r w:rsidRPr="005F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010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591469" w:rsidRPr="005F2EA6" w14:paraId="009D00E4" w14:textId="77777777" w:rsidTr="001D2B7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BFDE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7D3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E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AC4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251F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1469" w:rsidRPr="005F2EA6" w14:paraId="7356EE8C" w14:textId="77777777" w:rsidTr="001D2B7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CA26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ACC" w14:textId="77777777" w:rsidR="00591469" w:rsidRPr="005F2EA6" w:rsidRDefault="00591469" w:rsidP="001D2B7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E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507" w14:textId="77777777" w:rsidR="00591469" w:rsidRPr="005F2EA6" w:rsidRDefault="00591469" w:rsidP="001D2B7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78B2" w14:textId="77777777" w:rsidR="00591469" w:rsidRPr="005F2EA6" w:rsidRDefault="00591469" w:rsidP="001D2B7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1469" w:rsidRPr="005F2EA6" w14:paraId="23094AB7" w14:textId="77777777" w:rsidTr="001D2B7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5F4D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349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2E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DA18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4A3" w14:textId="77777777" w:rsidR="00591469" w:rsidRPr="005F2EA6" w:rsidRDefault="00591469" w:rsidP="001D2B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6841EBB" w14:textId="77777777" w:rsidR="00591469" w:rsidRPr="005F2EA6" w:rsidRDefault="00591469" w:rsidP="005914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59BB405" w14:textId="77777777" w:rsidR="00591469" w:rsidRPr="005F2EA6" w:rsidRDefault="00591469" w:rsidP="0059146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Užtikriname pasiūlymo galiojimą pirkimo dokumentuose nurodytomis sąlygomis:</w:t>
      </w:r>
      <w:r w:rsidRPr="005F2EA6">
        <w:rPr>
          <w:rFonts w:ascii="Times New Roman" w:hAnsi="Times New Roman" w:cs="Times New Roman"/>
          <w:sz w:val="24"/>
          <w:szCs w:val="24"/>
        </w:rPr>
        <w:t xml:space="preserve"> 600,00 (šešių šimtų) </w:t>
      </w: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EUR dydžio bauda.</w:t>
      </w:r>
    </w:p>
    <w:p w14:paraId="4155CD41" w14:textId="77777777" w:rsidR="00591469" w:rsidRPr="005F2EA6" w:rsidRDefault="00591469" w:rsidP="0059146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AFFB40" w14:textId="77777777" w:rsidR="00591469" w:rsidRPr="00591469" w:rsidRDefault="00591469" w:rsidP="00591469">
      <w:pPr>
        <w:spacing w:after="0"/>
        <w:ind w:firstLine="567"/>
        <w:jc w:val="both"/>
        <w:rPr>
          <w:sz w:val="24"/>
          <w:szCs w:val="24"/>
        </w:rPr>
      </w:pPr>
      <w:r w:rsidRPr="00591469">
        <w:rPr>
          <w:rFonts w:ascii="Times New Roman" w:eastAsia="Times New Roman" w:hAnsi="Times New Roman" w:cs="Times New Roman"/>
          <w:sz w:val="24"/>
          <w:szCs w:val="24"/>
        </w:rPr>
        <w:t xml:space="preserve">Deklaruojame, kad dalyviui, subtiekėjui (tais atvejais, jeigu jo vykdomos pirkimo sutarties vertės dalis yra didesnė kaip 10 proc.) ir kitiems ūkio subjektams, kurių pajėgumais remiamasi (tais </w:t>
      </w:r>
      <w:r w:rsidRPr="00591469">
        <w:rPr>
          <w:rFonts w:ascii="Times New Roman" w:eastAsia="Times New Roman" w:hAnsi="Times New Roman" w:cs="Times New Roman"/>
          <w:sz w:val="24"/>
          <w:szCs w:val="24"/>
        </w:rPr>
        <w:lastRenderedPageBreak/>
        <w:t>atvejais, jeigu jų vykdomos pirkimo sutarties vertės dalis yra didesnė kaip 10 proc.) netaikomi 2022 m. balandžio 8 d. Tarybos Reglamente (ES) 2022/576 nustatyti ribojimai.</w:t>
      </w:r>
    </w:p>
    <w:p w14:paraId="61468869" w14:textId="77777777" w:rsidR="00591469" w:rsidRPr="00591469" w:rsidRDefault="00591469" w:rsidP="005914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1469">
        <w:rPr>
          <w:rFonts w:ascii="Times New Roman" w:eastAsia="Times New Roman" w:hAnsi="Times New Roman" w:cs="Times New Roman"/>
          <w:sz w:val="24"/>
          <w:szCs w:val="24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69EC0CE4" w14:textId="77777777" w:rsidR="00591469" w:rsidRPr="00591469" w:rsidRDefault="00591469" w:rsidP="0059146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1469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iki pirkimo dokumentuose nurodyto termino pabaigos.</w:t>
      </w:r>
    </w:p>
    <w:p w14:paraId="1FB7847C" w14:textId="77777777" w:rsidR="00591469" w:rsidRDefault="00591469" w:rsidP="00591469">
      <w:pPr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C1CDA" w14:textId="77777777" w:rsidR="00591469" w:rsidRPr="005F2EA6" w:rsidRDefault="00591469" w:rsidP="00591469">
      <w:pPr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E6253F9" w14:textId="77777777" w:rsidR="00591469" w:rsidRPr="005F2EA6" w:rsidRDefault="00591469" w:rsidP="00591469">
      <w:pPr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</w:t>
      </w: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__________</w:t>
      </w: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F2EA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__________________________</w:t>
      </w:r>
    </w:p>
    <w:p w14:paraId="65209F08" w14:textId="3BABA13A" w:rsidR="00AA1A77" w:rsidRPr="00AA1A77" w:rsidRDefault="00591469" w:rsidP="00591469">
      <w:pPr>
        <w:spacing w:after="0" w:line="240" w:lineRule="auto"/>
        <w:ind w:firstLine="567"/>
        <w:contextualSpacing/>
        <w:jc w:val="both"/>
      </w:pPr>
      <w:r w:rsidRPr="00380D9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Dalyvis  arba jo  įgaliotas asmuo</w:t>
      </w:r>
      <w:r w:rsidRPr="00380D9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 xml:space="preserve">      </w:t>
      </w:r>
      <w:r w:rsidRPr="00380D9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parašas</w:t>
      </w:r>
      <w:r w:rsidRPr="00380D9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ab/>
      </w:r>
      <w:r w:rsidRPr="00380D9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 xml:space="preserve">                   </w:t>
      </w:r>
      <w:r w:rsidRPr="00380D9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vardas ir pavardė</w:t>
      </w:r>
    </w:p>
    <w:sectPr w:rsidR="00AA1A77" w:rsidRPr="00AA1A77" w:rsidSect="00A3485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BB3C" w14:textId="77777777" w:rsidR="003E4F3A" w:rsidRDefault="003E4F3A" w:rsidP="001D20C1">
      <w:pPr>
        <w:spacing w:after="0" w:line="240" w:lineRule="auto"/>
      </w:pPr>
      <w:r>
        <w:separator/>
      </w:r>
    </w:p>
  </w:endnote>
  <w:endnote w:type="continuationSeparator" w:id="0">
    <w:p w14:paraId="0A42AB57" w14:textId="77777777" w:rsidR="003E4F3A" w:rsidRDefault="003E4F3A" w:rsidP="001D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E5F7" w14:textId="77777777" w:rsidR="003E4F3A" w:rsidRDefault="003E4F3A" w:rsidP="001D20C1">
      <w:pPr>
        <w:spacing w:after="0" w:line="240" w:lineRule="auto"/>
      </w:pPr>
      <w:r>
        <w:separator/>
      </w:r>
    </w:p>
  </w:footnote>
  <w:footnote w:type="continuationSeparator" w:id="0">
    <w:p w14:paraId="0E68019E" w14:textId="77777777" w:rsidR="003E4F3A" w:rsidRDefault="003E4F3A" w:rsidP="001D20C1">
      <w:pPr>
        <w:spacing w:after="0" w:line="240" w:lineRule="auto"/>
      </w:pPr>
      <w:r>
        <w:continuationSeparator/>
      </w:r>
    </w:p>
  </w:footnote>
  <w:footnote w:id="1">
    <w:p w14:paraId="11B677DE" w14:textId="77777777" w:rsidR="00591469" w:rsidRPr="00C45DE1" w:rsidRDefault="00591469" w:rsidP="00591469">
      <w:pPr>
        <w:pStyle w:val="Puslapioinaostekstas"/>
        <w:jc w:val="both"/>
        <w:rPr>
          <w:rFonts w:ascii="Times New Roman" w:hAnsi="Times New Roman" w:cs="Times New Roman"/>
        </w:rPr>
      </w:pPr>
      <w:r w:rsidRPr="00380D9A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380D9A">
        <w:rPr>
          <w:rFonts w:ascii="Times New Roman" w:hAnsi="Times New Roman" w:cs="Times New Roman"/>
          <w:sz w:val="18"/>
          <w:szCs w:val="18"/>
        </w:rPr>
        <w:t xml:space="preserve"> </w:t>
      </w:r>
      <w:r w:rsidRPr="00380D9A"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  <w:t xml:space="preserve">Pildyti tuomet, jei bus pateikta konfidenciali informacija. </w:t>
      </w:r>
      <w:r w:rsidRPr="00380D9A">
        <w:rPr>
          <w:rFonts w:ascii="Times New Roman" w:eastAsia="Times New Roman" w:hAnsi="Times New Roman" w:cs="Times New Roman"/>
          <w:sz w:val="18"/>
          <w:szCs w:val="18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C1"/>
    <w:rsid w:val="000268BA"/>
    <w:rsid w:val="00030C2C"/>
    <w:rsid w:val="000328E9"/>
    <w:rsid w:val="000454F4"/>
    <w:rsid w:val="000731EE"/>
    <w:rsid w:val="0009399D"/>
    <w:rsid w:val="000B3D9C"/>
    <w:rsid w:val="000D585D"/>
    <w:rsid w:val="000D6268"/>
    <w:rsid w:val="001144B9"/>
    <w:rsid w:val="0011795B"/>
    <w:rsid w:val="0012510A"/>
    <w:rsid w:val="00154CAF"/>
    <w:rsid w:val="001757FC"/>
    <w:rsid w:val="001A51AA"/>
    <w:rsid w:val="001C3311"/>
    <w:rsid w:val="001C6315"/>
    <w:rsid w:val="001D20C1"/>
    <w:rsid w:val="00241927"/>
    <w:rsid w:val="00255098"/>
    <w:rsid w:val="00294A0C"/>
    <w:rsid w:val="002B0007"/>
    <w:rsid w:val="002B12D5"/>
    <w:rsid w:val="002B7974"/>
    <w:rsid w:val="002F18E2"/>
    <w:rsid w:val="00301D71"/>
    <w:rsid w:val="0032324C"/>
    <w:rsid w:val="003332E9"/>
    <w:rsid w:val="003453A5"/>
    <w:rsid w:val="003602E2"/>
    <w:rsid w:val="003618E9"/>
    <w:rsid w:val="003760A4"/>
    <w:rsid w:val="003825C0"/>
    <w:rsid w:val="003A2515"/>
    <w:rsid w:val="003A3F84"/>
    <w:rsid w:val="003E4F3A"/>
    <w:rsid w:val="00444090"/>
    <w:rsid w:val="004806B5"/>
    <w:rsid w:val="00485CEB"/>
    <w:rsid w:val="00494E4F"/>
    <w:rsid w:val="004A28D9"/>
    <w:rsid w:val="004C1FDD"/>
    <w:rsid w:val="004C3E91"/>
    <w:rsid w:val="004E7521"/>
    <w:rsid w:val="0052284D"/>
    <w:rsid w:val="005423AA"/>
    <w:rsid w:val="00544674"/>
    <w:rsid w:val="00591469"/>
    <w:rsid w:val="005B55A7"/>
    <w:rsid w:val="005F05F9"/>
    <w:rsid w:val="0064413A"/>
    <w:rsid w:val="00683987"/>
    <w:rsid w:val="006A52FA"/>
    <w:rsid w:val="006C79DF"/>
    <w:rsid w:val="006D7EED"/>
    <w:rsid w:val="00743CA9"/>
    <w:rsid w:val="00770B2B"/>
    <w:rsid w:val="007863E9"/>
    <w:rsid w:val="007963F9"/>
    <w:rsid w:val="007C19EA"/>
    <w:rsid w:val="007C5694"/>
    <w:rsid w:val="0089275A"/>
    <w:rsid w:val="008D5DB7"/>
    <w:rsid w:val="008E0861"/>
    <w:rsid w:val="008E5D14"/>
    <w:rsid w:val="008F0208"/>
    <w:rsid w:val="0090134A"/>
    <w:rsid w:val="00926ED7"/>
    <w:rsid w:val="0094421A"/>
    <w:rsid w:val="00947D81"/>
    <w:rsid w:val="009632ED"/>
    <w:rsid w:val="0096647E"/>
    <w:rsid w:val="00981AB8"/>
    <w:rsid w:val="00984604"/>
    <w:rsid w:val="00987433"/>
    <w:rsid w:val="009C24AB"/>
    <w:rsid w:val="009D1110"/>
    <w:rsid w:val="009D5025"/>
    <w:rsid w:val="009E4CFF"/>
    <w:rsid w:val="00A13A33"/>
    <w:rsid w:val="00A326C5"/>
    <w:rsid w:val="00A34856"/>
    <w:rsid w:val="00A57E31"/>
    <w:rsid w:val="00A927A7"/>
    <w:rsid w:val="00AA1A77"/>
    <w:rsid w:val="00AA1E83"/>
    <w:rsid w:val="00AB2380"/>
    <w:rsid w:val="00AB68B7"/>
    <w:rsid w:val="00AE4136"/>
    <w:rsid w:val="00AF6662"/>
    <w:rsid w:val="00B00DD4"/>
    <w:rsid w:val="00B0391A"/>
    <w:rsid w:val="00B06D3D"/>
    <w:rsid w:val="00B26278"/>
    <w:rsid w:val="00B3179B"/>
    <w:rsid w:val="00B324CC"/>
    <w:rsid w:val="00B77F54"/>
    <w:rsid w:val="00B817F4"/>
    <w:rsid w:val="00B91ED5"/>
    <w:rsid w:val="00BB0D5D"/>
    <w:rsid w:val="00BB5807"/>
    <w:rsid w:val="00BC6F7B"/>
    <w:rsid w:val="00BD1D65"/>
    <w:rsid w:val="00BE3EA6"/>
    <w:rsid w:val="00BF2B57"/>
    <w:rsid w:val="00C01C8B"/>
    <w:rsid w:val="00C12D54"/>
    <w:rsid w:val="00C14C37"/>
    <w:rsid w:val="00C3498F"/>
    <w:rsid w:val="00C74E45"/>
    <w:rsid w:val="00C863C4"/>
    <w:rsid w:val="00CD6BF0"/>
    <w:rsid w:val="00D02A73"/>
    <w:rsid w:val="00D11509"/>
    <w:rsid w:val="00D62310"/>
    <w:rsid w:val="00D709BF"/>
    <w:rsid w:val="00D820F4"/>
    <w:rsid w:val="00DE0D71"/>
    <w:rsid w:val="00DE26DE"/>
    <w:rsid w:val="00DF0AD0"/>
    <w:rsid w:val="00DF0DD3"/>
    <w:rsid w:val="00E23D46"/>
    <w:rsid w:val="00E2570E"/>
    <w:rsid w:val="00E374D4"/>
    <w:rsid w:val="00E55984"/>
    <w:rsid w:val="00E87909"/>
    <w:rsid w:val="00E97A6C"/>
    <w:rsid w:val="00EB122B"/>
    <w:rsid w:val="00EB46D7"/>
    <w:rsid w:val="00EC31D2"/>
    <w:rsid w:val="00EC39EA"/>
    <w:rsid w:val="00ED50B6"/>
    <w:rsid w:val="00EE151B"/>
    <w:rsid w:val="00EE57C5"/>
    <w:rsid w:val="00F144E9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BE5D"/>
  <w15:chartTrackingRefBased/>
  <w15:docId w15:val="{828070A8-A69B-4824-B8AB-2FCCB5E4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20C1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D20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D20C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Lentelstinklelis">
    <w:name w:val="Table Grid"/>
    <w:basedOn w:val="prastojilentel"/>
    <w:rsid w:val="001D20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1D20C1"/>
    <w:rPr>
      <w:rFonts w:cs="Times New Roman"/>
      <w:vertAlign w:val="superscript"/>
    </w:rPr>
  </w:style>
  <w:style w:type="table" w:customStyle="1" w:styleId="Lentelstinklelis1">
    <w:name w:val="Lentelės tinklelis1"/>
    <w:basedOn w:val="prastojilentel"/>
    <w:next w:val="Lentelstinklelis"/>
    <w:rsid w:val="001D20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1D20C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D20C1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Pataisymai">
    <w:name w:val="Revision"/>
    <w:hidden/>
    <w:uiPriority w:val="99"/>
    <w:semiHidden/>
    <w:rsid w:val="0009399D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39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39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399D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39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399D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character" w:customStyle="1" w:styleId="normaltextrun">
    <w:name w:val="normaltextrun"/>
    <w:basedOn w:val="Numatytasispastraiposriftas"/>
    <w:rsid w:val="00C3498F"/>
  </w:style>
  <w:style w:type="character" w:customStyle="1" w:styleId="eop">
    <w:name w:val="eop"/>
    <w:basedOn w:val="Numatytasispastraiposriftas"/>
    <w:rsid w:val="00C3498F"/>
  </w:style>
  <w:style w:type="paragraph" w:customStyle="1" w:styleId="paragraph">
    <w:name w:val="paragraph"/>
    <w:basedOn w:val="prastasis"/>
    <w:rsid w:val="00C1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rsid w:val="0096647E"/>
    <w:rPr>
      <w:rFonts w:cs="Times New Roman"/>
      <w:color w:val="0000FF"/>
      <w:u w:val="single"/>
    </w:rPr>
  </w:style>
  <w:style w:type="table" w:customStyle="1" w:styleId="Lentelstinklelis7">
    <w:name w:val="Lentelės tinklelis7"/>
    <w:basedOn w:val="prastojilentel"/>
    <w:next w:val="Lentelstinklelis"/>
    <w:rsid w:val="009664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7C5694"/>
    <w:pPr>
      <w:spacing w:after="0" w:line="240" w:lineRule="auto"/>
    </w:pPr>
    <w:rPr>
      <w:rFonts w:eastAsia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EA962-70F8-480E-AA54-D35A7F849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12B4D9D-500A-4113-A348-013AC03FA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498EB-B118-4392-B992-941BCF13E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3884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Sandra Čiukšytė-Nagienė</cp:lastModifiedBy>
  <cp:revision>100</cp:revision>
  <dcterms:created xsi:type="dcterms:W3CDTF">2024-06-09T14:08:00Z</dcterms:created>
  <dcterms:modified xsi:type="dcterms:W3CDTF">2025-03-03T12:07:00Z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