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E556C" w14:textId="77777777" w:rsidR="00716ABB" w:rsidRPr="00594D87" w:rsidRDefault="00716ABB" w:rsidP="00716ABB">
      <w:pPr>
        <w:spacing w:after="0" w:line="240" w:lineRule="auto"/>
        <w:jc w:val="right"/>
        <w:rPr>
          <w:rFonts w:ascii="Times New Roman" w:hAnsi="Times New Roman" w:cs="Times New Roman"/>
          <w:sz w:val="24"/>
          <w:szCs w:val="24"/>
          <w:lang w:val="lt-LT"/>
        </w:rPr>
      </w:pPr>
    </w:p>
    <w:p w14:paraId="690FCC8D" w14:textId="429C3578" w:rsidR="00716ABB" w:rsidRPr="00594D87" w:rsidRDefault="00716ABB" w:rsidP="00716ABB">
      <w:pPr>
        <w:widowControl w:val="0"/>
        <w:spacing w:after="0" w:line="240" w:lineRule="auto"/>
        <w:jc w:val="center"/>
        <w:rPr>
          <w:rFonts w:ascii="Times New Roman" w:hAnsi="Times New Roman" w:cs="Times New Roman"/>
          <w:b/>
          <w:bCs/>
          <w:sz w:val="24"/>
          <w:szCs w:val="24"/>
          <w:lang w:val="lt-LT"/>
        </w:rPr>
      </w:pPr>
      <w:r w:rsidRPr="00594D87">
        <w:rPr>
          <w:rFonts w:ascii="Times New Roman" w:hAnsi="Times New Roman" w:cs="Times New Roman"/>
          <w:b/>
          <w:bCs/>
          <w:sz w:val="24"/>
          <w:szCs w:val="24"/>
          <w:lang w:val="lt-LT"/>
        </w:rPr>
        <w:t>VIEŠASIS PIRKIMAS „KELIŲ ŽENKLINIMO IR SAUGAUS EISMO PRIEMONIŲ ĮRENGIMO DARBŲ CENTRALIZUOTAS VIEŠASIS PIRKIMAS, TAIKANT DINAMINĘ PIRKIMO SISTEMĄ“ (TOLIAU – PIRKIMAS) Nr. 720326/56561</w:t>
      </w:r>
    </w:p>
    <w:p w14:paraId="1E271F88" w14:textId="77777777" w:rsidR="00716ABB" w:rsidRPr="00594D87" w:rsidRDefault="00716ABB" w:rsidP="00716ABB">
      <w:pPr>
        <w:widowControl w:val="0"/>
        <w:spacing w:after="0" w:line="240" w:lineRule="auto"/>
        <w:jc w:val="center"/>
        <w:rPr>
          <w:rFonts w:ascii="Times New Roman" w:hAnsi="Times New Roman" w:cs="Times New Roman"/>
          <w:sz w:val="24"/>
          <w:szCs w:val="24"/>
          <w:lang w:val="lt-LT"/>
        </w:rPr>
      </w:pPr>
    </w:p>
    <w:p w14:paraId="5DF163DE" w14:textId="77777777" w:rsidR="00716ABB" w:rsidRPr="00594D87" w:rsidRDefault="00716ABB" w:rsidP="00716ABB">
      <w:pPr>
        <w:spacing w:after="0" w:line="240" w:lineRule="auto"/>
        <w:jc w:val="center"/>
        <w:rPr>
          <w:rFonts w:ascii="Times New Roman" w:hAnsi="Times New Roman" w:cs="Times New Roman"/>
          <w:sz w:val="24"/>
          <w:szCs w:val="24"/>
          <w:lang w:val="lt-LT"/>
        </w:rPr>
      </w:pPr>
      <w:r w:rsidRPr="00594D87">
        <w:rPr>
          <w:rFonts w:ascii="Times New Roman" w:hAnsi="Times New Roman" w:cs="Times New Roman"/>
          <w:sz w:val="24"/>
          <w:szCs w:val="24"/>
          <w:lang w:val="lt-LT"/>
        </w:rPr>
        <w:t>ATSAKYMAI Į PAKLAUSIMUS</w:t>
      </w:r>
    </w:p>
    <w:p w14:paraId="32036587" w14:textId="77777777" w:rsidR="00716ABB" w:rsidRPr="00594D87" w:rsidRDefault="00716ABB" w:rsidP="00716ABB">
      <w:pPr>
        <w:spacing w:after="0" w:line="240" w:lineRule="auto"/>
        <w:jc w:val="center"/>
        <w:rPr>
          <w:rFonts w:ascii="Times New Roman" w:hAnsi="Times New Roman" w:cs="Times New Roman"/>
          <w:sz w:val="24"/>
          <w:szCs w:val="24"/>
          <w:lang w:val="lt-LT"/>
        </w:rPr>
      </w:pPr>
    </w:p>
    <w:p w14:paraId="10913616" w14:textId="77777777" w:rsidR="00716ABB" w:rsidRPr="00594D87" w:rsidRDefault="00716ABB" w:rsidP="00716ABB">
      <w:pPr>
        <w:pStyle w:val="Title"/>
        <w:widowControl w:val="0"/>
        <w:spacing w:line="240" w:lineRule="auto"/>
        <w:ind w:firstLine="720"/>
        <w:jc w:val="both"/>
        <w:rPr>
          <w:rFonts w:ascii="Times New Roman" w:hAnsi="Times New Roman" w:cs="Times New Roman"/>
          <w:b/>
          <w:spacing w:val="0"/>
          <w:sz w:val="24"/>
          <w:szCs w:val="24"/>
          <w:lang w:val="lt-LT"/>
        </w:rPr>
      </w:pPr>
      <w:r w:rsidRPr="00594D87">
        <w:rPr>
          <w:rStyle w:val="Strong"/>
          <w:rFonts w:ascii="Times New Roman" w:hAnsi="Times New Roman" w:cs="Times New Roman"/>
          <w:spacing w:val="0"/>
          <w:sz w:val="24"/>
          <w:szCs w:val="24"/>
          <w:lang w:val="lt-LT"/>
        </w:rPr>
        <w:t>Viešoji įstaiga CPO LT</w:t>
      </w:r>
      <w:r w:rsidRPr="00594D87">
        <w:rPr>
          <w:rFonts w:ascii="Times New Roman" w:hAnsi="Times New Roman" w:cs="Times New Roman"/>
          <w:spacing w:val="0"/>
          <w:sz w:val="24"/>
          <w:szCs w:val="24"/>
          <w:lang w:val="lt-LT"/>
        </w:rPr>
        <w:t>, vadovaudamasi pirkimo dokumentų A dalies „Nurodymai dalyviams“ 3.2. punktu, atsako</w:t>
      </w:r>
      <w:r w:rsidRPr="00594D87">
        <w:rPr>
          <w:rFonts w:ascii="Times New Roman" w:hAnsi="Times New Roman" w:cs="Times New Roman"/>
          <w:spacing w:val="0"/>
          <w:sz w:val="24"/>
          <w:szCs w:val="24"/>
          <w:lang w:val="lt-LT" w:eastAsia="en-GB"/>
        </w:rPr>
        <w:t xml:space="preserve"> į tiekėjo </w:t>
      </w:r>
      <w:r w:rsidRPr="00594D87">
        <w:rPr>
          <w:rFonts w:ascii="Times New Roman" w:hAnsi="Times New Roman" w:cs="Times New Roman"/>
          <w:spacing w:val="0"/>
          <w:sz w:val="24"/>
          <w:szCs w:val="24"/>
          <w:lang w:val="lt-LT"/>
        </w:rPr>
        <w:t xml:space="preserve">paklausimą: </w:t>
      </w:r>
    </w:p>
    <w:p w14:paraId="2DD495D4" w14:textId="77777777" w:rsidR="00716ABB" w:rsidRPr="00594D87" w:rsidRDefault="00716ABB" w:rsidP="00716ABB">
      <w:pPr>
        <w:spacing w:after="0" w:line="240" w:lineRule="auto"/>
        <w:jc w:val="center"/>
        <w:rPr>
          <w:rFonts w:ascii="Times New Roman" w:hAnsi="Times New Roman" w:cs="Times New Roman"/>
          <w:sz w:val="24"/>
          <w:szCs w:val="24"/>
          <w:lang w:val="lt-LT"/>
        </w:rPr>
      </w:pPr>
    </w:p>
    <w:tbl>
      <w:tblPr>
        <w:tblStyle w:val="TableGrid"/>
        <w:tblW w:w="10348" w:type="dxa"/>
        <w:jc w:val="center"/>
        <w:tblLook w:val="04A0" w:firstRow="1" w:lastRow="0" w:firstColumn="1" w:lastColumn="0" w:noHBand="0" w:noVBand="1"/>
      </w:tblPr>
      <w:tblGrid>
        <w:gridCol w:w="682"/>
        <w:gridCol w:w="4083"/>
        <w:gridCol w:w="4124"/>
        <w:gridCol w:w="1459"/>
      </w:tblGrid>
      <w:tr w:rsidR="00716ABB" w:rsidRPr="00594D87" w14:paraId="4A9E3914" w14:textId="77777777" w:rsidTr="009244E8">
        <w:trPr>
          <w:jc w:val="center"/>
        </w:trPr>
        <w:tc>
          <w:tcPr>
            <w:tcW w:w="682" w:type="dxa"/>
            <w:tcBorders>
              <w:top w:val="single" w:sz="4" w:space="0" w:color="auto"/>
              <w:left w:val="single" w:sz="4" w:space="0" w:color="auto"/>
              <w:bottom w:val="single" w:sz="4" w:space="0" w:color="auto"/>
              <w:right w:val="single" w:sz="4" w:space="0" w:color="auto"/>
            </w:tcBorders>
            <w:hideMark/>
          </w:tcPr>
          <w:p w14:paraId="4F84A375" w14:textId="77777777" w:rsidR="00716ABB" w:rsidRPr="00594D87" w:rsidRDefault="00716ABB" w:rsidP="00716ABB">
            <w:pPr>
              <w:spacing w:line="240" w:lineRule="auto"/>
              <w:jc w:val="center"/>
              <w:rPr>
                <w:b/>
                <w:bCs/>
                <w:sz w:val="24"/>
                <w:szCs w:val="24"/>
              </w:rPr>
            </w:pPr>
            <w:r w:rsidRPr="00594D87">
              <w:rPr>
                <w:b/>
                <w:bCs/>
                <w:sz w:val="24"/>
                <w:szCs w:val="24"/>
              </w:rPr>
              <w:t>Eil. Nr.</w:t>
            </w:r>
          </w:p>
        </w:tc>
        <w:tc>
          <w:tcPr>
            <w:tcW w:w="4083" w:type="dxa"/>
            <w:tcBorders>
              <w:top w:val="single" w:sz="4" w:space="0" w:color="auto"/>
              <w:left w:val="single" w:sz="4" w:space="0" w:color="auto"/>
              <w:bottom w:val="single" w:sz="4" w:space="0" w:color="auto"/>
              <w:right w:val="single" w:sz="4" w:space="0" w:color="auto"/>
            </w:tcBorders>
            <w:hideMark/>
          </w:tcPr>
          <w:p w14:paraId="2E7F973F" w14:textId="77777777" w:rsidR="00716ABB" w:rsidRPr="00594D87" w:rsidRDefault="00716ABB" w:rsidP="00716ABB">
            <w:pPr>
              <w:spacing w:line="240" w:lineRule="auto"/>
              <w:jc w:val="center"/>
              <w:rPr>
                <w:b/>
                <w:bCs/>
                <w:sz w:val="24"/>
                <w:szCs w:val="24"/>
              </w:rPr>
            </w:pPr>
            <w:r w:rsidRPr="00594D87">
              <w:rPr>
                <w:b/>
                <w:bCs/>
                <w:sz w:val="24"/>
                <w:szCs w:val="24"/>
              </w:rPr>
              <w:t>Klausimas</w:t>
            </w:r>
          </w:p>
          <w:p w14:paraId="6FDA1A42" w14:textId="77777777" w:rsidR="00716ABB" w:rsidRPr="00594D87" w:rsidRDefault="00716ABB" w:rsidP="00716ABB">
            <w:pPr>
              <w:spacing w:line="240" w:lineRule="auto"/>
              <w:jc w:val="center"/>
              <w:rPr>
                <w:b/>
                <w:bCs/>
                <w:i/>
                <w:iCs/>
                <w:sz w:val="24"/>
                <w:szCs w:val="24"/>
              </w:rPr>
            </w:pPr>
            <w:r w:rsidRPr="00594D87">
              <w:rPr>
                <w:b/>
                <w:bCs/>
                <w:i/>
                <w:iCs/>
                <w:sz w:val="24"/>
                <w:szCs w:val="24"/>
              </w:rPr>
              <w:t>(pateikiamas neredaguojamas tekstas)</w:t>
            </w:r>
          </w:p>
        </w:tc>
        <w:tc>
          <w:tcPr>
            <w:tcW w:w="4124" w:type="dxa"/>
            <w:tcBorders>
              <w:top w:val="single" w:sz="4" w:space="0" w:color="auto"/>
              <w:left w:val="single" w:sz="4" w:space="0" w:color="auto"/>
              <w:bottom w:val="single" w:sz="4" w:space="0" w:color="auto"/>
              <w:right w:val="single" w:sz="4" w:space="0" w:color="auto"/>
            </w:tcBorders>
            <w:hideMark/>
          </w:tcPr>
          <w:p w14:paraId="1D2E5608" w14:textId="77777777" w:rsidR="00716ABB" w:rsidRPr="00594D87" w:rsidRDefault="00716ABB" w:rsidP="00716ABB">
            <w:pPr>
              <w:spacing w:line="240" w:lineRule="auto"/>
              <w:jc w:val="center"/>
              <w:rPr>
                <w:b/>
                <w:bCs/>
                <w:sz w:val="24"/>
                <w:szCs w:val="24"/>
              </w:rPr>
            </w:pPr>
            <w:r w:rsidRPr="00594D87">
              <w:rPr>
                <w:b/>
                <w:bCs/>
                <w:sz w:val="24"/>
                <w:szCs w:val="24"/>
              </w:rPr>
              <w:t>Atsakymas</w:t>
            </w:r>
          </w:p>
        </w:tc>
        <w:tc>
          <w:tcPr>
            <w:tcW w:w="1459" w:type="dxa"/>
            <w:tcBorders>
              <w:top w:val="single" w:sz="4" w:space="0" w:color="auto"/>
              <w:left w:val="single" w:sz="4" w:space="0" w:color="auto"/>
              <w:bottom w:val="single" w:sz="4" w:space="0" w:color="auto"/>
              <w:right w:val="single" w:sz="4" w:space="0" w:color="auto"/>
            </w:tcBorders>
          </w:tcPr>
          <w:p w14:paraId="15A734B8" w14:textId="77777777" w:rsidR="00716ABB" w:rsidRPr="00594D87" w:rsidRDefault="00716ABB" w:rsidP="00716ABB">
            <w:pPr>
              <w:spacing w:line="240" w:lineRule="auto"/>
              <w:jc w:val="center"/>
              <w:rPr>
                <w:b/>
                <w:bCs/>
                <w:sz w:val="24"/>
                <w:szCs w:val="24"/>
              </w:rPr>
            </w:pPr>
            <w:r w:rsidRPr="00594D87">
              <w:rPr>
                <w:b/>
                <w:bCs/>
                <w:color w:val="000000" w:themeColor="text1"/>
                <w:sz w:val="24"/>
                <w:szCs w:val="24"/>
              </w:rPr>
              <w:t>Atsakymo pateikimo data</w:t>
            </w:r>
          </w:p>
        </w:tc>
      </w:tr>
      <w:tr w:rsidR="00716ABB" w:rsidRPr="00594D87" w14:paraId="0339A8C3" w14:textId="77777777" w:rsidTr="009244E8">
        <w:trPr>
          <w:jc w:val="center"/>
        </w:trPr>
        <w:tc>
          <w:tcPr>
            <w:tcW w:w="682" w:type="dxa"/>
            <w:tcBorders>
              <w:top w:val="single" w:sz="4" w:space="0" w:color="auto"/>
              <w:left w:val="single" w:sz="4" w:space="0" w:color="auto"/>
              <w:bottom w:val="single" w:sz="4" w:space="0" w:color="auto"/>
              <w:right w:val="single" w:sz="4" w:space="0" w:color="auto"/>
            </w:tcBorders>
          </w:tcPr>
          <w:p w14:paraId="3300A3FC" w14:textId="77777777" w:rsidR="00716ABB" w:rsidRPr="00594D87" w:rsidRDefault="00716ABB" w:rsidP="00716ABB">
            <w:pPr>
              <w:pStyle w:val="ListParagraph"/>
              <w:spacing w:line="240" w:lineRule="auto"/>
              <w:ind w:hanging="720"/>
              <w:rPr>
                <w:sz w:val="24"/>
                <w:szCs w:val="24"/>
              </w:rPr>
            </w:pPr>
            <w:r w:rsidRPr="00594D87">
              <w:rPr>
                <w:sz w:val="24"/>
                <w:szCs w:val="24"/>
              </w:rPr>
              <w:t>1.</w:t>
            </w:r>
          </w:p>
        </w:tc>
        <w:tc>
          <w:tcPr>
            <w:tcW w:w="4083" w:type="dxa"/>
            <w:tcBorders>
              <w:top w:val="single" w:sz="4" w:space="0" w:color="auto"/>
              <w:left w:val="single" w:sz="4" w:space="0" w:color="auto"/>
              <w:bottom w:val="single" w:sz="4" w:space="0" w:color="auto"/>
              <w:right w:val="single" w:sz="4" w:space="0" w:color="auto"/>
            </w:tcBorders>
          </w:tcPr>
          <w:p w14:paraId="3A9FCDB8" w14:textId="44EB30F9" w:rsidR="00716ABB" w:rsidRPr="00594D87" w:rsidRDefault="00716ABB" w:rsidP="004469C6">
            <w:pPr>
              <w:tabs>
                <w:tab w:val="left" w:pos="108"/>
              </w:tabs>
              <w:spacing w:line="240" w:lineRule="auto"/>
              <w:rPr>
                <w:b/>
                <w:bCs/>
                <w:sz w:val="24"/>
                <w:szCs w:val="24"/>
              </w:rPr>
            </w:pPr>
            <w:r w:rsidRPr="00594D87">
              <w:rPr>
                <w:sz w:val="24"/>
                <w:szCs w:val="24"/>
                <w:shd w:val="clear" w:color="auto" w:fill="FFFFFF"/>
              </w:rPr>
              <w:t>O kaip reikia dalyvauti konkursuose ar atsiųsite informaciją?</w:t>
            </w:r>
          </w:p>
        </w:tc>
        <w:tc>
          <w:tcPr>
            <w:tcW w:w="4124" w:type="dxa"/>
            <w:tcBorders>
              <w:top w:val="single" w:sz="4" w:space="0" w:color="auto"/>
              <w:left w:val="single" w:sz="4" w:space="0" w:color="auto"/>
              <w:bottom w:val="single" w:sz="4" w:space="0" w:color="auto"/>
              <w:right w:val="single" w:sz="4" w:space="0" w:color="auto"/>
            </w:tcBorders>
          </w:tcPr>
          <w:p w14:paraId="6B819555" w14:textId="5D5F4899" w:rsidR="00716ABB" w:rsidRPr="00594D87" w:rsidRDefault="00716ABB" w:rsidP="004469C6">
            <w:pPr>
              <w:tabs>
                <w:tab w:val="left" w:pos="66"/>
              </w:tabs>
              <w:spacing w:line="240" w:lineRule="auto"/>
              <w:rPr>
                <w:sz w:val="24"/>
                <w:szCs w:val="24"/>
              </w:rPr>
            </w:pPr>
            <w:r w:rsidRPr="00594D87">
              <w:rPr>
                <w:sz w:val="24"/>
                <w:szCs w:val="24"/>
              </w:rPr>
              <w:t>Šiuo metu konkretūs pirkimai šio DPS pagrindu CPO LT elektroniniame kataloge nėra vykdomi, vyksta pirkimo programavimo darbai. Atskiru pranešimu informuosime apie CPO LT kataloge pradedamus vykdyti konkrečius pirkimus.</w:t>
            </w:r>
          </w:p>
        </w:tc>
        <w:tc>
          <w:tcPr>
            <w:tcW w:w="1459" w:type="dxa"/>
            <w:tcBorders>
              <w:top w:val="single" w:sz="4" w:space="0" w:color="auto"/>
              <w:left w:val="single" w:sz="4" w:space="0" w:color="auto"/>
              <w:bottom w:val="single" w:sz="4" w:space="0" w:color="auto"/>
              <w:right w:val="single" w:sz="4" w:space="0" w:color="auto"/>
            </w:tcBorders>
          </w:tcPr>
          <w:p w14:paraId="654AD77C" w14:textId="3B87AF49" w:rsidR="00716ABB" w:rsidRPr="00594D87" w:rsidRDefault="00716ABB" w:rsidP="004469C6">
            <w:pPr>
              <w:spacing w:line="240" w:lineRule="auto"/>
              <w:rPr>
                <w:color w:val="000000" w:themeColor="text1"/>
                <w:sz w:val="24"/>
                <w:szCs w:val="24"/>
              </w:rPr>
            </w:pPr>
            <w:r w:rsidRPr="00594D87">
              <w:rPr>
                <w:color w:val="000000" w:themeColor="text1"/>
                <w:sz w:val="24"/>
                <w:szCs w:val="24"/>
              </w:rPr>
              <w:t>202</w:t>
            </w:r>
            <w:r w:rsidR="00142A84" w:rsidRPr="00594D87">
              <w:rPr>
                <w:color w:val="000000" w:themeColor="text1"/>
                <w:sz w:val="24"/>
                <w:szCs w:val="24"/>
              </w:rPr>
              <w:t>5</w:t>
            </w:r>
            <w:r w:rsidRPr="00594D87">
              <w:rPr>
                <w:color w:val="000000" w:themeColor="text1"/>
                <w:sz w:val="24"/>
                <w:szCs w:val="24"/>
              </w:rPr>
              <w:t>-0</w:t>
            </w:r>
            <w:r w:rsidR="00142A84" w:rsidRPr="00594D87">
              <w:rPr>
                <w:color w:val="000000" w:themeColor="text1"/>
                <w:sz w:val="24"/>
                <w:szCs w:val="24"/>
              </w:rPr>
              <w:t>1</w:t>
            </w:r>
            <w:r w:rsidRPr="00594D87">
              <w:rPr>
                <w:color w:val="000000" w:themeColor="text1"/>
                <w:sz w:val="24"/>
                <w:szCs w:val="24"/>
              </w:rPr>
              <w:t>-</w:t>
            </w:r>
            <w:r w:rsidR="00142A84" w:rsidRPr="00594D87">
              <w:rPr>
                <w:color w:val="000000" w:themeColor="text1"/>
                <w:sz w:val="24"/>
                <w:szCs w:val="24"/>
              </w:rPr>
              <w:t>08</w:t>
            </w:r>
          </w:p>
        </w:tc>
      </w:tr>
      <w:tr w:rsidR="004469C6" w:rsidRPr="00594D87" w14:paraId="69F10F10" w14:textId="77777777" w:rsidTr="009244E8">
        <w:trPr>
          <w:jc w:val="center"/>
        </w:trPr>
        <w:tc>
          <w:tcPr>
            <w:tcW w:w="682" w:type="dxa"/>
            <w:tcBorders>
              <w:top w:val="single" w:sz="4" w:space="0" w:color="auto"/>
              <w:left w:val="single" w:sz="4" w:space="0" w:color="auto"/>
              <w:bottom w:val="single" w:sz="4" w:space="0" w:color="auto"/>
              <w:right w:val="single" w:sz="4" w:space="0" w:color="auto"/>
            </w:tcBorders>
          </w:tcPr>
          <w:p w14:paraId="15BF6A3C" w14:textId="653079A2" w:rsidR="004469C6" w:rsidRPr="00594D87" w:rsidRDefault="004469C6" w:rsidP="004469C6">
            <w:pPr>
              <w:pStyle w:val="ListParagraph"/>
              <w:spacing w:line="240" w:lineRule="auto"/>
              <w:ind w:hanging="720"/>
              <w:rPr>
                <w:sz w:val="24"/>
                <w:szCs w:val="24"/>
              </w:rPr>
            </w:pPr>
            <w:r w:rsidRPr="00594D87">
              <w:rPr>
                <w:sz w:val="24"/>
                <w:szCs w:val="24"/>
              </w:rPr>
              <w:t>2.</w:t>
            </w:r>
          </w:p>
        </w:tc>
        <w:tc>
          <w:tcPr>
            <w:tcW w:w="4083" w:type="dxa"/>
            <w:tcBorders>
              <w:top w:val="single" w:sz="4" w:space="0" w:color="auto"/>
              <w:left w:val="single" w:sz="4" w:space="0" w:color="auto"/>
              <w:bottom w:val="single" w:sz="4" w:space="0" w:color="auto"/>
              <w:right w:val="single" w:sz="4" w:space="0" w:color="auto"/>
            </w:tcBorders>
          </w:tcPr>
          <w:p w14:paraId="6B5B2E8D" w14:textId="075ECEB8" w:rsidR="004469C6" w:rsidRPr="00594D87" w:rsidRDefault="004469C6" w:rsidP="004469C6">
            <w:pPr>
              <w:tabs>
                <w:tab w:val="left" w:pos="108"/>
              </w:tabs>
              <w:spacing w:line="240" w:lineRule="auto"/>
              <w:rPr>
                <w:sz w:val="24"/>
                <w:szCs w:val="24"/>
                <w:shd w:val="clear" w:color="auto" w:fill="FFFFFF"/>
              </w:rPr>
            </w:pPr>
            <w:r w:rsidRPr="00594D87">
              <w:rPr>
                <w:sz w:val="24"/>
                <w:szCs w:val="24"/>
                <w:shd w:val="clear" w:color="auto" w:fill="FFFFFF"/>
              </w:rPr>
              <w:t>Negavome pranešimo Apie galimybę dalyvauti CPO LT kataloge vykdomuose konkrečiuose pirkimuose. Prašome atsiųsti. Dėkoju.</w:t>
            </w:r>
          </w:p>
        </w:tc>
        <w:tc>
          <w:tcPr>
            <w:tcW w:w="4124" w:type="dxa"/>
            <w:tcBorders>
              <w:top w:val="single" w:sz="4" w:space="0" w:color="auto"/>
              <w:left w:val="single" w:sz="4" w:space="0" w:color="auto"/>
              <w:bottom w:val="single" w:sz="4" w:space="0" w:color="auto"/>
              <w:right w:val="single" w:sz="4" w:space="0" w:color="auto"/>
            </w:tcBorders>
          </w:tcPr>
          <w:p w14:paraId="2415BE40" w14:textId="5B2D2323" w:rsidR="004469C6" w:rsidRPr="00594D87" w:rsidRDefault="004469C6" w:rsidP="004469C6">
            <w:pPr>
              <w:tabs>
                <w:tab w:val="left" w:pos="66"/>
              </w:tabs>
              <w:spacing w:line="240" w:lineRule="auto"/>
              <w:rPr>
                <w:sz w:val="24"/>
                <w:szCs w:val="24"/>
              </w:rPr>
            </w:pPr>
            <w:r w:rsidRPr="00594D87">
              <w:rPr>
                <w:sz w:val="24"/>
                <w:szCs w:val="24"/>
              </w:rPr>
              <w:t xml:space="preserve">Šiuo metu vyksta pirkimo programavimo darbai CPO LT elektroniniame kataloge. Planuojama, kad konkretūs pirkimai CPO LT kataloge bus pradėti vykdyti iki šio ketvirčio pabaigos. Apie galimybę vykdyti konkrečius pirkimus CPO LT elektroniniame kataloge informuosime atskiru pranešimu. </w:t>
            </w:r>
          </w:p>
        </w:tc>
        <w:tc>
          <w:tcPr>
            <w:tcW w:w="1459" w:type="dxa"/>
            <w:tcBorders>
              <w:top w:val="single" w:sz="4" w:space="0" w:color="auto"/>
              <w:left w:val="single" w:sz="4" w:space="0" w:color="auto"/>
              <w:bottom w:val="single" w:sz="4" w:space="0" w:color="auto"/>
              <w:right w:val="single" w:sz="4" w:space="0" w:color="auto"/>
            </w:tcBorders>
          </w:tcPr>
          <w:p w14:paraId="71306DCC" w14:textId="6DA9DBB1" w:rsidR="004469C6" w:rsidRPr="00594D87" w:rsidRDefault="004469C6" w:rsidP="004469C6">
            <w:pPr>
              <w:spacing w:line="240" w:lineRule="auto"/>
              <w:rPr>
                <w:color w:val="000000" w:themeColor="text1"/>
                <w:sz w:val="24"/>
                <w:szCs w:val="24"/>
              </w:rPr>
            </w:pPr>
            <w:r w:rsidRPr="00594D87">
              <w:rPr>
                <w:color w:val="000000" w:themeColor="text1"/>
                <w:sz w:val="24"/>
                <w:szCs w:val="24"/>
              </w:rPr>
              <w:t>2024-10-02</w:t>
            </w:r>
          </w:p>
        </w:tc>
      </w:tr>
      <w:tr w:rsidR="004469C6" w:rsidRPr="00594D87" w14:paraId="00E71BDB" w14:textId="77777777" w:rsidTr="009244E8">
        <w:trPr>
          <w:jc w:val="center"/>
        </w:trPr>
        <w:tc>
          <w:tcPr>
            <w:tcW w:w="682" w:type="dxa"/>
            <w:tcBorders>
              <w:top w:val="single" w:sz="4" w:space="0" w:color="auto"/>
              <w:left w:val="single" w:sz="4" w:space="0" w:color="auto"/>
              <w:bottom w:val="single" w:sz="4" w:space="0" w:color="auto"/>
              <w:right w:val="single" w:sz="4" w:space="0" w:color="auto"/>
            </w:tcBorders>
          </w:tcPr>
          <w:p w14:paraId="6B46934F" w14:textId="7FD8E12C" w:rsidR="004469C6" w:rsidRPr="00594D87" w:rsidRDefault="004469C6" w:rsidP="004469C6">
            <w:pPr>
              <w:pStyle w:val="ListParagraph"/>
              <w:spacing w:line="240" w:lineRule="auto"/>
              <w:ind w:hanging="720"/>
              <w:rPr>
                <w:sz w:val="24"/>
                <w:szCs w:val="24"/>
              </w:rPr>
            </w:pPr>
            <w:r w:rsidRPr="00594D87">
              <w:rPr>
                <w:sz w:val="24"/>
                <w:szCs w:val="24"/>
              </w:rPr>
              <w:t>3.</w:t>
            </w:r>
          </w:p>
        </w:tc>
        <w:tc>
          <w:tcPr>
            <w:tcW w:w="4083" w:type="dxa"/>
            <w:tcBorders>
              <w:top w:val="single" w:sz="4" w:space="0" w:color="auto"/>
              <w:left w:val="single" w:sz="4" w:space="0" w:color="auto"/>
              <w:bottom w:val="single" w:sz="4" w:space="0" w:color="auto"/>
              <w:right w:val="single" w:sz="4" w:space="0" w:color="auto"/>
            </w:tcBorders>
          </w:tcPr>
          <w:p w14:paraId="0D8E2986" w14:textId="73639C03" w:rsidR="004469C6" w:rsidRPr="00594D87" w:rsidRDefault="004469C6" w:rsidP="004469C6">
            <w:pPr>
              <w:tabs>
                <w:tab w:val="left" w:pos="108"/>
              </w:tabs>
              <w:spacing w:line="240" w:lineRule="auto"/>
              <w:rPr>
                <w:sz w:val="24"/>
                <w:szCs w:val="24"/>
                <w:shd w:val="clear" w:color="auto" w:fill="FFFFFF"/>
              </w:rPr>
            </w:pPr>
            <w:r w:rsidRPr="00594D87">
              <w:rPr>
                <w:sz w:val="24"/>
                <w:szCs w:val="24"/>
                <w:shd w:val="clear" w:color="auto" w:fill="FFFFFF"/>
              </w:rPr>
              <w:t>kada ir kokiomis priemonėmis suteiksite informaciją apie prisijungimą prie CPO?</w:t>
            </w:r>
          </w:p>
        </w:tc>
        <w:tc>
          <w:tcPr>
            <w:tcW w:w="4124" w:type="dxa"/>
            <w:tcBorders>
              <w:top w:val="single" w:sz="4" w:space="0" w:color="auto"/>
              <w:left w:val="single" w:sz="4" w:space="0" w:color="auto"/>
              <w:bottom w:val="single" w:sz="4" w:space="0" w:color="auto"/>
              <w:right w:val="single" w:sz="4" w:space="0" w:color="auto"/>
            </w:tcBorders>
          </w:tcPr>
          <w:p w14:paraId="4F651134" w14:textId="77777777" w:rsidR="004469C6" w:rsidRPr="00594D87" w:rsidRDefault="004469C6" w:rsidP="004469C6">
            <w:pPr>
              <w:tabs>
                <w:tab w:val="left" w:pos="66"/>
              </w:tabs>
              <w:spacing w:line="240" w:lineRule="auto"/>
              <w:rPr>
                <w:sz w:val="24"/>
                <w:szCs w:val="24"/>
              </w:rPr>
            </w:pPr>
            <w:r w:rsidRPr="00594D87">
              <w:rPr>
                <w:sz w:val="24"/>
                <w:szCs w:val="24"/>
              </w:rPr>
              <w:t xml:space="preserve">Šiuo metu vyksta pirkimo programavimo darbai CPO LT elektroniniame kataloge. Planuojama, kad konkretūs pirkimai CPO LT kataloge bus pradėti vykdyti iki šio ketvirčio pabaigos. </w:t>
            </w:r>
          </w:p>
          <w:p w14:paraId="21DBBBD8" w14:textId="7351EA4E" w:rsidR="004469C6" w:rsidRPr="00594D87" w:rsidRDefault="004469C6" w:rsidP="004469C6">
            <w:pPr>
              <w:tabs>
                <w:tab w:val="left" w:pos="66"/>
              </w:tabs>
              <w:spacing w:line="240" w:lineRule="auto"/>
              <w:rPr>
                <w:sz w:val="24"/>
                <w:szCs w:val="24"/>
              </w:rPr>
            </w:pPr>
            <w:r w:rsidRPr="00594D87">
              <w:rPr>
                <w:sz w:val="24"/>
                <w:szCs w:val="24"/>
              </w:rPr>
              <w:t xml:space="preserve">Kai pirkimo programavimo darbai bus baigti, gausite prisijungimus prie CPO LT elektroninio katalogo, taip pat Centrinės viešųjų pirkimų informacinės sistemos (toliau – CVP IS) priemonėmis informuosime apie programavimo darbų pabaigą ir pirkimų CPO LT elektroniniame kataloge pradžią. </w:t>
            </w:r>
          </w:p>
        </w:tc>
        <w:tc>
          <w:tcPr>
            <w:tcW w:w="1459" w:type="dxa"/>
            <w:tcBorders>
              <w:top w:val="single" w:sz="4" w:space="0" w:color="auto"/>
              <w:left w:val="single" w:sz="4" w:space="0" w:color="auto"/>
              <w:bottom w:val="single" w:sz="4" w:space="0" w:color="auto"/>
              <w:right w:val="single" w:sz="4" w:space="0" w:color="auto"/>
            </w:tcBorders>
          </w:tcPr>
          <w:p w14:paraId="05C20FDC" w14:textId="28969A30" w:rsidR="004469C6" w:rsidRPr="00594D87" w:rsidRDefault="004469C6" w:rsidP="004469C6">
            <w:pPr>
              <w:spacing w:line="240" w:lineRule="auto"/>
              <w:rPr>
                <w:color w:val="000000" w:themeColor="text1"/>
                <w:sz w:val="24"/>
                <w:szCs w:val="24"/>
              </w:rPr>
            </w:pPr>
            <w:r w:rsidRPr="00594D87">
              <w:rPr>
                <w:color w:val="000000" w:themeColor="text1"/>
                <w:sz w:val="24"/>
                <w:szCs w:val="24"/>
              </w:rPr>
              <w:t>2024-07-25</w:t>
            </w:r>
          </w:p>
        </w:tc>
      </w:tr>
      <w:tr w:rsidR="00594D87" w:rsidRPr="00594D87" w14:paraId="3BE89BC7" w14:textId="77777777" w:rsidTr="009244E8">
        <w:trPr>
          <w:jc w:val="center"/>
        </w:trPr>
        <w:tc>
          <w:tcPr>
            <w:tcW w:w="682" w:type="dxa"/>
            <w:tcBorders>
              <w:top w:val="single" w:sz="4" w:space="0" w:color="auto"/>
              <w:left w:val="single" w:sz="4" w:space="0" w:color="auto"/>
              <w:bottom w:val="single" w:sz="4" w:space="0" w:color="auto"/>
              <w:right w:val="single" w:sz="4" w:space="0" w:color="auto"/>
            </w:tcBorders>
          </w:tcPr>
          <w:p w14:paraId="1ACD6857" w14:textId="3BB7AAF5" w:rsidR="00594D87" w:rsidRPr="00594D87" w:rsidRDefault="00594D87" w:rsidP="00594D87">
            <w:pPr>
              <w:pStyle w:val="ListParagraph"/>
              <w:spacing w:line="240" w:lineRule="auto"/>
              <w:ind w:hanging="720"/>
              <w:rPr>
                <w:sz w:val="24"/>
                <w:szCs w:val="24"/>
              </w:rPr>
            </w:pPr>
            <w:r w:rsidRPr="00594D87">
              <w:rPr>
                <w:sz w:val="24"/>
                <w:szCs w:val="24"/>
              </w:rPr>
              <w:t>4.</w:t>
            </w:r>
          </w:p>
        </w:tc>
        <w:tc>
          <w:tcPr>
            <w:tcW w:w="4083" w:type="dxa"/>
            <w:tcBorders>
              <w:top w:val="single" w:sz="4" w:space="0" w:color="auto"/>
              <w:left w:val="single" w:sz="4" w:space="0" w:color="auto"/>
              <w:bottom w:val="single" w:sz="4" w:space="0" w:color="auto"/>
              <w:right w:val="single" w:sz="4" w:space="0" w:color="auto"/>
            </w:tcBorders>
          </w:tcPr>
          <w:p w14:paraId="55287EB6" w14:textId="7A927E50" w:rsidR="00594D87" w:rsidRPr="00594D87" w:rsidRDefault="00594D87" w:rsidP="00594D87">
            <w:pPr>
              <w:tabs>
                <w:tab w:val="left" w:pos="108"/>
              </w:tabs>
              <w:spacing w:line="240" w:lineRule="auto"/>
              <w:rPr>
                <w:sz w:val="24"/>
                <w:szCs w:val="24"/>
                <w:shd w:val="clear" w:color="auto" w:fill="FFFFFF"/>
              </w:rPr>
            </w:pPr>
            <w:r w:rsidRPr="00594D87">
              <w:rPr>
                <w:sz w:val="24"/>
                <w:szCs w:val="24"/>
                <w:shd w:val="clear" w:color="auto" w:fill="FFFFFF"/>
              </w:rPr>
              <w:t>Norėjome paklausti kada planuojate vykdyti pirkimus per šia sistemą?</w:t>
            </w:r>
          </w:p>
        </w:tc>
        <w:tc>
          <w:tcPr>
            <w:tcW w:w="4124" w:type="dxa"/>
            <w:tcBorders>
              <w:top w:val="single" w:sz="4" w:space="0" w:color="auto"/>
              <w:left w:val="single" w:sz="4" w:space="0" w:color="auto"/>
              <w:bottom w:val="single" w:sz="4" w:space="0" w:color="auto"/>
              <w:right w:val="single" w:sz="4" w:space="0" w:color="auto"/>
            </w:tcBorders>
          </w:tcPr>
          <w:p w14:paraId="6104CC1B" w14:textId="77777777" w:rsidR="00594D87" w:rsidRPr="00594D87" w:rsidRDefault="00594D87" w:rsidP="00594D87">
            <w:pPr>
              <w:tabs>
                <w:tab w:val="left" w:pos="66"/>
              </w:tabs>
              <w:spacing w:line="240" w:lineRule="auto"/>
              <w:rPr>
                <w:sz w:val="24"/>
                <w:szCs w:val="24"/>
              </w:rPr>
            </w:pPr>
            <w:r w:rsidRPr="00594D87">
              <w:rPr>
                <w:sz w:val="24"/>
                <w:szCs w:val="24"/>
              </w:rPr>
              <w:t xml:space="preserve">Šiuo metu vyksta pirkimo programavimo darbai CPO LT elektroniniame kataloge. Planuojama, kad konkretūs pirkimai kataloge bus pradėti vykdyti 2025 gegužės mėn. </w:t>
            </w:r>
          </w:p>
          <w:p w14:paraId="0D91F34C" w14:textId="10170A31" w:rsidR="00594D87" w:rsidRPr="00594D87" w:rsidRDefault="00594D87" w:rsidP="00594D87">
            <w:pPr>
              <w:tabs>
                <w:tab w:val="left" w:pos="66"/>
              </w:tabs>
              <w:spacing w:line="240" w:lineRule="auto"/>
              <w:rPr>
                <w:sz w:val="24"/>
                <w:szCs w:val="24"/>
              </w:rPr>
            </w:pPr>
            <w:r w:rsidRPr="00594D87">
              <w:rPr>
                <w:sz w:val="24"/>
                <w:szCs w:val="24"/>
              </w:rPr>
              <w:lastRenderedPageBreak/>
              <w:t xml:space="preserve">Taip pat atkreipiame tiekėjų dėmesį, kad konkretūs pirkimai pagal „Kelių ženklinimo ir saugaus eismo priemonių įrengimo darbų centralizuotas viešasis pirkimas, taikant dinaminę pirkimo sistemą“ dinaminę pirkimo sistemą bus vykdomi ne centrinės viešųjų pirkimų informacinės sistemos (CVP IS), bet CPO LT elektroninio katalogo priemonėmis. </w:t>
            </w:r>
          </w:p>
        </w:tc>
        <w:tc>
          <w:tcPr>
            <w:tcW w:w="1459" w:type="dxa"/>
            <w:tcBorders>
              <w:top w:val="single" w:sz="4" w:space="0" w:color="auto"/>
              <w:left w:val="single" w:sz="4" w:space="0" w:color="auto"/>
              <w:bottom w:val="single" w:sz="4" w:space="0" w:color="auto"/>
              <w:right w:val="single" w:sz="4" w:space="0" w:color="auto"/>
            </w:tcBorders>
          </w:tcPr>
          <w:p w14:paraId="332F62A8" w14:textId="5EEEC03B" w:rsidR="00594D87" w:rsidRPr="00594D87" w:rsidRDefault="00594D87" w:rsidP="00594D87">
            <w:pPr>
              <w:spacing w:line="240" w:lineRule="auto"/>
              <w:rPr>
                <w:color w:val="000000" w:themeColor="text1"/>
                <w:sz w:val="24"/>
                <w:szCs w:val="24"/>
              </w:rPr>
            </w:pPr>
            <w:r w:rsidRPr="00594D87">
              <w:rPr>
                <w:color w:val="000000" w:themeColor="text1"/>
                <w:sz w:val="24"/>
                <w:szCs w:val="24"/>
              </w:rPr>
              <w:lastRenderedPageBreak/>
              <w:t>2025-03-05</w:t>
            </w:r>
          </w:p>
        </w:tc>
      </w:tr>
    </w:tbl>
    <w:p w14:paraId="3ACA2B2E" w14:textId="77777777" w:rsidR="00FD7F0E" w:rsidRPr="00594D87" w:rsidRDefault="00FD7F0E" w:rsidP="00716ABB">
      <w:pPr>
        <w:spacing w:after="0" w:line="240" w:lineRule="auto"/>
        <w:ind w:firstLine="450"/>
        <w:jc w:val="both"/>
        <w:rPr>
          <w:rFonts w:ascii="Times New Roman" w:hAnsi="Times New Roman" w:cs="Times New Roman"/>
          <w:sz w:val="24"/>
          <w:szCs w:val="24"/>
          <w:lang w:val="lt-LT"/>
        </w:rPr>
      </w:pPr>
    </w:p>
    <w:p w14:paraId="16A2BB73" w14:textId="77777777" w:rsidR="00B92EDA" w:rsidRPr="00594D87" w:rsidRDefault="00B92EDA" w:rsidP="00716ABB">
      <w:pPr>
        <w:pStyle w:val="ListParagraph"/>
        <w:spacing w:after="0" w:line="240" w:lineRule="auto"/>
        <w:ind w:left="0" w:firstLine="709"/>
        <w:jc w:val="both"/>
        <w:rPr>
          <w:rFonts w:ascii="Times New Roman" w:eastAsia="Times New Roman" w:hAnsi="Times New Roman" w:cs="Times New Roman"/>
          <w:b/>
          <w:bCs/>
          <w:sz w:val="24"/>
          <w:szCs w:val="24"/>
          <w:lang w:val="lt-LT" w:eastAsia="lt-LT"/>
        </w:rPr>
      </w:pPr>
    </w:p>
    <w:p w14:paraId="76320883" w14:textId="5368FFE8" w:rsidR="00C63295" w:rsidRPr="00594D87" w:rsidRDefault="00C63295" w:rsidP="00716ABB">
      <w:pPr>
        <w:widowControl w:val="0"/>
        <w:spacing w:after="0" w:line="240" w:lineRule="auto"/>
        <w:rPr>
          <w:rFonts w:ascii="Times New Roman" w:eastAsia="Times New Roman" w:hAnsi="Times New Roman" w:cs="Times New Roman"/>
          <w:sz w:val="24"/>
          <w:szCs w:val="24"/>
          <w:lang w:val="lt-LT" w:eastAsia="lt-LT"/>
        </w:rPr>
      </w:pPr>
    </w:p>
    <w:sectPr w:rsidR="00C63295" w:rsidRPr="00594D87" w:rsidSect="00B92EDA">
      <w:headerReference w:type="default" r:id="rId11"/>
      <w:footerReference w:type="default" r:id="rId12"/>
      <w:pgSz w:w="12240" w:h="15840"/>
      <w:pgMar w:top="1170" w:right="540" w:bottom="170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854C3" w14:textId="77777777" w:rsidR="00E83F6B" w:rsidRDefault="00E83F6B">
      <w:pPr>
        <w:spacing w:after="0" w:line="240" w:lineRule="auto"/>
      </w:pPr>
      <w:r>
        <w:separator/>
      </w:r>
    </w:p>
  </w:endnote>
  <w:endnote w:type="continuationSeparator" w:id="0">
    <w:p w14:paraId="213FB3CF" w14:textId="77777777" w:rsidR="00E83F6B" w:rsidRDefault="00E83F6B">
      <w:pPr>
        <w:spacing w:after="0" w:line="240" w:lineRule="auto"/>
      </w:pPr>
      <w:r>
        <w:continuationSeparator/>
      </w:r>
    </w:p>
  </w:endnote>
  <w:endnote w:type="continuationNotice" w:id="1">
    <w:p w14:paraId="2B9C26CF" w14:textId="77777777" w:rsidR="00E83F6B" w:rsidRDefault="00E83F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auto"/>
    <w:pitch w:val="variable"/>
    <w:sig w:usb0="A00002FF" w:usb1="5000205B" w:usb2="00000002"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70"/>
      <w:gridCol w:w="3270"/>
      <w:gridCol w:w="3270"/>
    </w:tblGrid>
    <w:tr w:rsidR="00901E91" w14:paraId="6903A654" w14:textId="77777777">
      <w:tc>
        <w:tcPr>
          <w:tcW w:w="3270" w:type="dxa"/>
        </w:tcPr>
        <w:p w14:paraId="00B6AFB2" w14:textId="77777777" w:rsidR="00901E91" w:rsidRDefault="00901E91">
          <w:pPr>
            <w:pStyle w:val="Header"/>
            <w:ind w:left="-115"/>
          </w:pPr>
        </w:p>
      </w:tc>
      <w:tc>
        <w:tcPr>
          <w:tcW w:w="3270" w:type="dxa"/>
        </w:tcPr>
        <w:p w14:paraId="7B7EE919" w14:textId="77777777" w:rsidR="00901E91" w:rsidRDefault="00901E91">
          <w:pPr>
            <w:pStyle w:val="Header"/>
            <w:jc w:val="center"/>
          </w:pPr>
        </w:p>
      </w:tc>
      <w:tc>
        <w:tcPr>
          <w:tcW w:w="3270" w:type="dxa"/>
        </w:tcPr>
        <w:p w14:paraId="4EC14F15" w14:textId="77777777" w:rsidR="00901E91" w:rsidRDefault="00901E91">
          <w:pPr>
            <w:pStyle w:val="Header"/>
            <w:ind w:right="-115"/>
            <w:jc w:val="right"/>
          </w:pPr>
        </w:p>
      </w:tc>
    </w:tr>
  </w:tbl>
  <w:p w14:paraId="4C10CC37" w14:textId="77777777" w:rsidR="00901E91" w:rsidRDefault="00901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D5E39" w14:textId="77777777" w:rsidR="00E83F6B" w:rsidRDefault="00E83F6B">
      <w:pPr>
        <w:spacing w:after="0" w:line="240" w:lineRule="auto"/>
      </w:pPr>
      <w:r>
        <w:separator/>
      </w:r>
    </w:p>
  </w:footnote>
  <w:footnote w:type="continuationSeparator" w:id="0">
    <w:p w14:paraId="19A647A0" w14:textId="77777777" w:rsidR="00E83F6B" w:rsidRDefault="00E83F6B">
      <w:pPr>
        <w:spacing w:after="0" w:line="240" w:lineRule="auto"/>
      </w:pPr>
      <w:r>
        <w:continuationSeparator/>
      </w:r>
    </w:p>
  </w:footnote>
  <w:footnote w:type="continuationNotice" w:id="1">
    <w:p w14:paraId="472088FF" w14:textId="77777777" w:rsidR="00E83F6B" w:rsidRDefault="00E83F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70"/>
      <w:gridCol w:w="3270"/>
      <w:gridCol w:w="3270"/>
    </w:tblGrid>
    <w:tr w:rsidR="00901E91" w14:paraId="1D17614B" w14:textId="77777777">
      <w:tc>
        <w:tcPr>
          <w:tcW w:w="3270" w:type="dxa"/>
        </w:tcPr>
        <w:p w14:paraId="52A397BC" w14:textId="77777777" w:rsidR="00901E91" w:rsidRDefault="00901E91">
          <w:pPr>
            <w:pStyle w:val="Header"/>
            <w:ind w:left="-115"/>
          </w:pPr>
        </w:p>
      </w:tc>
      <w:tc>
        <w:tcPr>
          <w:tcW w:w="3270" w:type="dxa"/>
        </w:tcPr>
        <w:p w14:paraId="6900FA89" w14:textId="77777777" w:rsidR="00901E91" w:rsidRDefault="00901E91">
          <w:pPr>
            <w:pStyle w:val="Header"/>
            <w:jc w:val="center"/>
          </w:pPr>
        </w:p>
      </w:tc>
      <w:tc>
        <w:tcPr>
          <w:tcW w:w="3270" w:type="dxa"/>
        </w:tcPr>
        <w:p w14:paraId="6598418B" w14:textId="77777777" w:rsidR="00901E91" w:rsidRDefault="00901E91">
          <w:pPr>
            <w:pStyle w:val="Header"/>
            <w:ind w:right="-115"/>
            <w:jc w:val="right"/>
          </w:pPr>
        </w:p>
      </w:tc>
    </w:tr>
  </w:tbl>
  <w:p w14:paraId="3CFEFAE2" w14:textId="77777777" w:rsidR="00D3663D" w:rsidRDefault="00D36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F0F66"/>
    <w:multiLevelType w:val="hybridMultilevel"/>
    <w:tmpl w:val="76B47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B33A00"/>
    <w:multiLevelType w:val="hybridMultilevel"/>
    <w:tmpl w:val="76F04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13C1E"/>
    <w:multiLevelType w:val="hybridMultilevel"/>
    <w:tmpl w:val="FA3C58F0"/>
    <w:lvl w:ilvl="0" w:tplc="04090011">
      <w:start w:val="1"/>
      <w:numFmt w:val="decimal"/>
      <w:lvlText w:val="%1)"/>
      <w:lvlJc w:val="left"/>
      <w:pPr>
        <w:ind w:left="2582" w:hanging="360"/>
      </w:pPr>
    </w:lvl>
    <w:lvl w:ilvl="1" w:tplc="04090019" w:tentative="1">
      <w:start w:val="1"/>
      <w:numFmt w:val="lowerLetter"/>
      <w:lvlText w:val="%2."/>
      <w:lvlJc w:val="left"/>
      <w:pPr>
        <w:ind w:left="3302" w:hanging="360"/>
      </w:pPr>
    </w:lvl>
    <w:lvl w:ilvl="2" w:tplc="0409001B" w:tentative="1">
      <w:start w:val="1"/>
      <w:numFmt w:val="lowerRoman"/>
      <w:lvlText w:val="%3."/>
      <w:lvlJc w:val="right"/>
      <w:pPr>
        <w:ind w:left="4022" w:hanging="180"/>
      </w:pPr>
    </w:lvl>
    <w:lvl w:ilvl="3" w:tplc="0409000F" w:tentative="1">
      <w:start w:val="1"/>
      <w:numFmt w:val="decimal"/>
      <w:lvlText w:val="%4."/>
      <w:lvlJc w:val="left"/>
      <w:pPr>
        <w:ind w:left="4742" w:hanging="360"/>
      </w:pPr>
    </w:lvl>
    <w:lvl w:ilvl="4" w:tplc="04090019" w:tentative="1">
      <w:start w:val="1"/>
      <w:numFmt w:val="lowerLetter"/>
      <w:lvlText w:val="%5."/>
      <w:lvlJc w:val="left"/>
      <w:pPr>
        <w:ind w:left="5462" w:hanging="360"/>
      </w:pPr>
    </w:lvl>
    <w:lvl w:ilvl="5" w:tplc="0409001B" w:tentative="1">
      <w:start w:val="1"/>
      <w:numFmt w:val="lowerRoman"/>
      <w:lvlText w:val="%6."/>
      <w:lvlJc w:val="right"/>
      <w:pPr>
        <w:ind w:left="6182" w:hanging="180"/>
      </w:pPr>
    </w:lvl>
    <w:lvl w:ilvl="6" w:tplc="0409000F" w:tentative="1">
      <w:start w:val="1"/>
      <w:numFmt w:val="decimal"/>
      <w:lvlText w:val="%7."/>
      <w:lvlJc w:val="left"/>
      <w:pPr>
        <w:ind w:left="6902" w:hanging="360"/>
      </w:pPr>
    </w:lvl>
    <w:lvl w:ilvl="7" w:tplc="04090019" w:tentative="1">
      <w:start w:val="1"/>
      <w:numFmt w:val="lowerLetter"/>
      <w:lvlText w:val="%8."/>
      <w:lvlJc w:val="left"/>
      <w:pPr>
        <w:ind w:left="7622" w:hanging="360"/>
      </w:pPr>
    </w:lvl>
    <w:lvl w:ilvl="8" w:tplc="0409001B" w:tentative="1">
      <w:start w:val="1"/>
      <w:numFmt w:val="lowerRoman"/>
      <w:lvlText w:val="%9."/>
      <w:lvlJc w:val="right"/>
      <w:pPr>
        <w:ind w:left="8342" w:hanging="180"/>
      </w:pPr>
    </w:lvl>
  </w:abstractNum>
  <w:abstractNum w:abstractNumId="3" w15:restartNumberingAfterBreak="0">
    <w:nsid w:val="1D870172"/>
    <w:multiLevelType w:val="hybridMultilevel"/>
    <w:tmpl w:val="3C18A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517B0"/>
    <w:multiLevelType w:val="hybridMultilevel"/>
    <w:tmpl w:val="C64264C6"/>
    <w:lvl w:ilvl="0" w:tplc="0427000F">
      <w:start w:val="1"/>
      <w:numFmt w:val="decimal"/>
      <w:lvlText w:val="%1."/>
      <w:lvlJc w:val="left"/>
      <w:pPr>
        <w:ind w:left="1140" w:hanging="360"/>
      </w:p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5" w15:restartNumberingAfterBreak="0">
    <w:nsid w:val="285B5E5C"/>
    <w:multiLevelType w:val="multilevel"/>
    <w:tmpl w:val="530C75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592850"/>
    <w:multiLevelType w:val="multilevel"/>
    <w:tmpl w:val="E6D4FC4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3AA33C7F"/>
    <w:multiLevelType w:val="hybridMultilevel"/>
    <w:tmpl w:val="F46A07BA"/>
    <w:lvl w:ilvl="0" w:tplc="B0623E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E87DD8"/>
    <w:multiLevelType w:val="hybridMultilevel"/>
    <w:tmpl w:val="68DAE7B8"/>
    <w:lvl w:ilvl="0" w:tplc="8E5E1E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0006F1E"/>
    <w:multiLevelType w:val="hybridMultilevel"/>
    <w:tmpl w:val="3C7CBCA6"/>
    <w:lvl w:ilvl="0" w:tplc="F8B25FD0">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301184"/>
    <w:multiLevelType w:val="hybridMultilevel"/>
    <w:tmpl w:val="4B58F0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FC4AFA"/>
    <w:multiLevelType w:val="hybridMultilevel"/>
    <w:tmpl w:val="0E60C6C2"/>
    <w:lvl w:ilvl="0" w:tplc="E0DCFB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65227C6"/>
    <w:multiLevelType w:val="hybridMultilevel"/>
    <w:tmpl w:val="5688131C"/>
    <w:lvl w:ilvl="0" w:tplc="2AD0B70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7A836F9"/>
    <w:multiLevelType w:val="hybridMultilevel"/>
    <w:tmpl w:val="7E587EB0"/>
    <w:lvl w:ilvl="0" w:tplc="04090011">
      <w:start w:val="1"/>
      <w:numFmt w:val="decimal"/>
      <w:lvlText w:val="%1)"/>
      <w:lvlJc w:val="left"/>
      <w:pPr>
        <w:ind w:left="2582" w:hanging="360"/>
      </w:pPr>
    </w:lvl>
    <w:lvl w:ilvl="1" w:tplc="04090019" w:tentative="1">
      <w:start w:val="1"/>
      <w:numFmt w:val="lowerLetter"/>
      <w:lvlText w:val="%2."/>
      <w:lvlJc w:val="left"/>
      <w:pPr>
        <w:ind w:left="3302" w:hanging="360"/>
      </w:pPr>
    </w:lvl>
    <w:lvl w:ilvl="2" w:tplc="0409001B" w:tentative="1">
      <w:start w:val="1"/>
      <w:numFmt w:val="lowerRoman"/>
      <w:lvlText w:val="%3."/>
      <w:lvlJc w:val="right"/>
      <w:pPr>
        <w:ind w:left="4022" w:hanging="180"/>
      </w:pPr>
    </w:lvl>
    <w:lvl w:ilvl="3" w:tplc="0409000F" w:tentative="1">
      <w:start w:val="1"/>
      <w:numFmt w:val="decimal"/>
      <w:lvlText w:val="%4."/>
      <w:lvlJc w:val="left"/>
      <w:pPr>
        <w:ind w:left="4742" w:hanging="360"/>
      </w:pPr>
    </w:lvl>
    <w:lvl w:ilvl="4" w:tplc="04090019" w:tentative="1">
      <w:start w:val="1"/>
      <w:numFmt w:val="lowerLetter"/>
      <w:lvlText w:val="%5."/>
      <w:lvlJc w:val="left"/>
      <w:pPr>
        <w:ind w:left="5462" w:hanging="360"/>
      </w:pPr>
    </w:lvl>
    <w:lvl w:ilvl="5" w:tplc="0409001B" w:tentative="1">
      <w:start w:val="1"/>
      <w:numFmt w:val="lowerRoman"/>
      <w:lvlText w:val="%6."/>
      <w:lvlJc w:val="right"/>
      <w:pPr>
        <w:ind w:left="6182" w:hanging="180"/>
      </w:pPr>
    </w:lvl>
    <w:lvl w:ilvl="6" w:tplc="0409000F" w:tentative="1">
      <w:start w:val="1"/>
      <w:numFmt w:val="decimal"/>
      <w:lvlText w:val="%7."/>
      <w:lvlJc w:val="left"/>
      <w:pPr>
        <w:ind w:left="6902" w:hanging="360"/>
      </w:pPr>
    </w:lvl>
    <w:lvl w:ilvl="7" w:tplc="04090019" w:tentative="1">
      <w:start w:val="1"/>
      <w:numFmt w:val="lowerLetter"/>
      <w:lvlText w:val="%8."/>
      <w:lvlJc w:val="left"/>
      <w:pPr>
        <w:ind w:left="7622" w:hanging="360"/>
      </w:pPr>
    </w:lvl>
    <w:lvl w:ilvl="8" w:tplc="0409001B" w:tentative="1">
      <w:start w:val="1"/>
      <w:numFmt w:val="lowerRoman"/>
      <w:lvlText w:val="%9."/>
      <w:lvlJc w:val="right"/>
      <w:pPr>
        <w:ind w:left="8342" w:hanging="180"/>
      </w:pPr>
    </w:lvl>
  </w:abstractNum>
  <w:abstractNum w:abstractNumId="14" w15:restartNumberingAfterBreak="0">
    <w:nsid w:val="79557E64"/>
    <w:multiLevelType w:val="hybridMultilevel"/>
    <w:tmpl w:val="5D68CACA"/>
    <w:lvl w:ilvl="0" w:tplc="536829E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C3716C4"/>
    <w:multiLevelType w:val="hybridMultilevel"/>
    <w:tmpl w:val="CF569C32"/>
    <w:lvl w:ilvl="0" w:tplc="85D25A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D573599"/>
    <w:multiLevelType w:val="multilevel"/>
    <w:tmpl w:val="D284CF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83090459">
    <w:abstractNumId w:val="2"/>
  </w:num>
  <w:num w:numId="2" w16cid:durableId="1518957269">
    <w:abstractNumId w:val="12"/>
  </w:num>
  <w:num w:numId="3" w16cid:durableId="264928180">
    <w:abstractNumId w:val="13"/>
  </w:num>
  <w:num w:numId="4" w16cid:durableId="1296329994">
    <w:abstractNumId w:val="14"/>
  </w:num>
  <w:num w:numId="5" w16cid:durableId="1868832058">
    <w:abstractNumId w:val="9"/>
  </w:num>
  <w:num w:numId="6" w16cid:durableId="1900937862">
    <w:abstractNumId w:val="3"/>
  </w:num>
  <w:num w:numId="7" w16cid:durableId="561867073">
    <w:abstractNumId w:val="0"/>
  </w:num>
  <w:num w:numId="8" w16cid:durableId="151146442">
    <w:abstractNumId w:val="1"/>
  </w:num>
  <w:num w:numId="9" w16cid:durableId="1830556280">
    <w:abstractNumId w:val="8"/>
  </w:num>
  <w:num w:numId="10" w16cid:durableId="1408578883">
    <w:abstractNumId w:val="6"/>
  </w:num>
  <w:num w:numId="11" w16cid:durableId="798380093">
    <w:abstractNumId w:val="11"/>
  </w:num>
  <w:num w:numId="12" w16cid:durableId="1110272751">
    <w:abstractNumId w:val="10"/>
  </w:num>
  <w:num w:numId="13" w16cid:durableId="1367214828">
    <w:abstractNumId w:val="4"/>
  </w:num>
  <w:num w:numId="14" w16cid:durableId="1660814829">
    <w:abstractNumId w:val="16"/>
  </w:num>
  <w:num w:numId="15" w16cid:durableId="887301561">
    <w:abstractNumId w:val="5"/>
  </w:num>
  <w:num w:numId="16" w16cid:durableId="619609835">
    <w:abstractNumId w:val="7"/>
  </w:num>
  <w:num w:numId="17" w16cid:durableId="64586150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66B"/>
    <w:rsid w:val="0000247D"/>
    <w:rsid w:val="00002F42"/>
    <w:rsid w:val="0000362E"/>
    <w:rsid w:val="0000526B"/>
    <w:rsid w:val="00005DC9"/>
    <w:rsid w:val="000106B7"/>
    <w:rsid w:val="00010FE6"/>
    <w:rsid w:val="00013B3D"/>
    <w:rsid w:val="000144B0"/>
    <w:rsid w:val="000160C2"/>
    <w:rsid w:val="00016675"/>
    <w:rsid w:val="00017A6F"/>
    <w:rsid w:val="00022AB0"/>
    <w:rsid w:val="00025F79"/>
    <w:rsid w:val="000279E4"/>
    <w:rsid w:val="0003015C"/>
    <w:rsid w:val="0003084B"/>
    <w:rsid w:val="000315D2"/>
    <w:rsid w:val="00031B79"/>
    <w:rsid w:val="00032648"/>
    <w:rsid w:val="00037B1B"/>
    <w:rsid w:val="00037F85"/>
    <w:rsid w:val="00044671"/>
    <w:rsid w:val="00050557"/>
    <w:rsid w:val="00056C6C"/>
    <w:rsid w:val="00062BD6"/>
    <w:rsid w:val="00064CFB"/>
    <w:rsid w:val="00067E0E"/>
    <w:rsid w:val="00070262"/>
    <w:rsid w:val="00072C1D"/>
    <w:rsid w:val="00073D02"/>
    <w:rsid w:val="00075A0F"/>
    <w:rsid w:val="0007768C"/>
    <w:rsid w:val="000778C8"/>
    <w:rsid w:val="000812D1"/>
    <w:rsid w:val="00082CEB"/>
    <w:rsid w:val="00082F62"/>
    <w:rsid w:val="00084515"/>
    <w:rsid w:val="00085E79"/>
    <w:rsid w:val="000879F1"/>
    <w:rsid w:val="00091245"/>
    <w:rsid w:val="0009304C"/>
    <w:rsid w:val="00093788"/>
    <w:rsid w:val="000942C0"/>
    <w:rsid w:val="00097AE0"/>
    <w:rsid w:val="000A1EDF"/>
    <w:rsid w:val="000A265C"/>
    <w:rsid w:val="000A5BFF"/>
    <w:rsid w:val="000A7114"/>
    <w:rsid w:val="000A7DC1"/>
    <w:rsid w:val="000B0163"/>
    <w:rsid w:val="000B1394"/>
    <w:rsid w:val="000B2272"/>
    <w:rsid w:val="000B3FBC"/>
    <w:rsid w:val="000B533A"/>
    <w:rsid w:val="000B6C12"/>
    <w:rsid w:val="000B7C43"/>
    <w:rsid w:val="000C094F"/>
    <w:rsid w:val="000C10CD"/>
    <w:rsid w:val="000C1B20"/>
    <w:rsid w:val="000C3018"/>
    <w:rsid w:val="000C336A"/>
    <w:rsid w:val="000C4049"/>
    <w:rsid w:val="000C534C"/>
    <w:rsid w:val="000C597D"/>
    <w:rsid w:val="000C6377"/>
    <w:rsid w:val="000D0EB3"/>
    <w:rsid w:val="000D2CE8"/>
    <w:rsid w:val="000D39A8"/>
    <w:rsid w:val="000D3FBF"/>
    <w:rsid w:val="000D4CDC"/>
    <w:rsid w:val="000D765F"/>
    <w:rsid w:val="000D777D"/>
    <w:rsid w:val="000E2E55"/>
    <w:rsid w:val="000E4F48"/>
    <w:rsid w:val="000E7775"/>
    <w:rsid w:val="000F18C0"/>
    <w:rsid w:val="000F67E9"/>
    <w:rsid w:val="00100DE8"/>
    <w:rsid w:val="001012EF"/>
    <w:rsid w:val="00102644"/>
    <w:rsid w:val="00102694"/>
    <w:rsid w:val="00102CB8"/>
    <w:rsid w:val="00102D3C"/>
    <w:rsid w:val="001055E0"/>
    <w:rsid w:val="001057EC"/>
    <w:rsid w:val="0010603F"/>
    <w:rsid w:val="00106A40"/>
    <w:rsid w:val="00120F29"/>
    <w:rsid w:val="00123107"/>
    <w:rsid w:val="00124C77"/>
    <w:rsid w:val="001255D4"/>
    <w:rsid w:val="001263D6"/>
    <w:rsid w:val="00130CF1"/>
    <w:rsid w:val="00131313"/>
    <w:rsid w:val="001321B9"/>
    <w:rsid w:val="0013242D"/>
    <w:rsid w:val="00134C01"/>
    <w:rsid w:val="001356E1"/>
    <w:rsid w:val="00135AE6"/>
    <w:rsid w:val="0013768B"/>
    <w:rsid w:val="00140B70"/>
    <w:rsid w:val="00142A84"/>
    <w:rsid w:val="00143097"/>
    <w:rsid w:val="00144ABA"/>
    <w:rsid w:val="001457BB"/>
    <w:rsid w:val="001461B8"/>
    <w:rsid w:val="00147839"/>
    <w:rsid w:val="001502C1"/>
    <w:rsid w:val="00151700"/>
    <w:rsid w:val="001517BE"/>
    <w:rsid w:val="001532FF"/>
    <w:rsid w:val="001543D8"/>
    <w:rsid w:val="001545D3"/>
    <w:rsid w:val="00154D4B"/>
    <w:rsid w:val="00155234"/>
    <w:rsid w:val="00155703"/>
    <w:rsid w:val="00160890"/>
    <w:rsid w:val="0016283B"/>
    <w:rsid w:val="00170C5A"/>
    <w:rsid w:val="0017163C"/>
    <w:rsid w:val="00171A16"/>
    <w:rsid w:val="00173CA7"/>
    <w:rsid w:val="001748F3"/>
    <w:rsid w:val="00175459"/>
    <w:rsid w:val="001770BB"/>
    <w:rsid w:val="001813A7"/>
    <w:rsid w:val="001848D4"/>
    <w:rsid w:val="001867C9"/>
    <w:rsid w:val="00196178"/>
    <w:rsid w:val="001968C1"/>
    <w:rsid w:val="00196B02"/>
    <w:rsid w:val="00196BD5"/>
    <w:rsid w:val="001A3E7C"/>
    <w:rsid w:val="001A7969"/>
    <w:rsid w:val="001B2FC1"/>
    <w:rsid w:val="001B5797"/>
    <w:rsid w:val="001B58EA"/>
    <w:rsid w:val="001C159D"/>
    <w:rsid w:val="001C1981"/>
    <w:rsid w:val="001C2449"/>
    <w:rsid w:val="001C3E93"/>
    <w:rsid w:val="001C450B"/>
    <w:rsid w:val="001C45B9"/>
    <w:rsid w:val="001C5C00"/>
    <w:rsid w:val="001C5CE1"/>
    <w:rsid w:val="001C6DDC"/>
    <w:rsid w:val="001C7E18"/>
    <w:rsid w:val="001D0ED0"/>
    <w:rsid w:val="001D1431"/>
    <w:rsid w:val="001D6334"/>
    <w:rsid w:val="001D6D7E"/>
    <w:rsid w:val="001D7CAB"/>
    <w:rsid w:val="001D7CF7"/>
    <w:rsid w:val="001E0479"/>
    <w:rsid w:val="001E26AE"/>
    <w:rsid w:val="001E73BF"/>
    <w:rsid w:val="001E7876"/>
    <w:rsid w:val="001F0831"/>
    <w:rsid w:val="001F6A18"/>
    <w:rsid w:val="001F7A3A"/>
    <w:rsid w:val="00201711"/>
    <w:rsid w:val="00205D90"/>
    <w:rsid w:val="002065FF"/>
    <w:rsid w:val="00214C77"/>
    <w:rsid w:val="002157D7"/>
    <w:rsid w:val="002215E1"/>
    <w:rsid w:val="002256EA"/>
    <w:rsid w:val="0022691B"/>
    <w:rsid w:val="00226C91"/>
    <w:rsid w:val="00233218"/>
    <w:rsid w:val="00234A94"/>
    <w:rsid w:val="00236BA4"/>
    <w:rsid w:val="002426A9"/>
    <w:rsid w:val="0024320E"/>
    <w:rsid w:val="00243EDC"/>
    <w:rsid w:val="00244B4A"/>
    <w:rsid w:val="002451B4"/>
    <w:rsid w:val="002459C3"/>
    <w:rsid w:val="0024685A"/>
    <w:rsid w:val="002519DB"/>
    <w:rsid w:val="0025432B"/>
    <w:rsid w:val="00254D4A"/>
    <w:rsid w:val="00254F09"/>
    <w:rsid w:val="00257F68"/>
    <w:rsid w:val="00262035"/>
    <w:rsid w:val="002630FC"/>
    <w:rsid w:val="0026354F"/>
    <w:rsid w:val="00265654"/>
    <w:rsid w:val="0027038F"/>
    <w:rsid w:val="00271C26"/>
    <w:rsid w:val="002779B6"/>
    <w:rsid w:val="00280C88"/>
    <w:rsid w:val="00285399"/>
    <w:rsid w:val="00286741"/>
    <w:rsid w:val="002872D0"/>
    <w:rsid w:val="00287D55"/>
    <w:rsid w:val="00287E98"/>
    <w:rsid w:val="00294010"/>
    <w:rsid w:val="00296237"/>
    <w:rsid w:val="002964E0"/>
    <w:rsid w:val="002A23F7"/>
    <w:rsid w:val="002A6573"/>
    <w:rsid w:val="002B0941"/>
    <w:rsid w:val="002B2622"/>
    <w:rsid w:val="002B29F9"/>
    <w:rsid w:val="002B4AB4"/>
    <w:rsid w:val="002B4AC3"/>
    <w:rsid w:val="002B52FF"/>
    <w:rsid w:val="002B5340"/>
    <w:rsid w:val="002B64AB"/>
    <w:rsid w:val="002B7DB3"/>
    <w:rsid w:val="002C14FA"/>
    <w:rsid w:val="002C1735"/>
    <w:rsid w:val="002C3D32"/>
    <w:rsid w:val="002C588D"/>
    <w:rsid w:val="002C78CF"/>
    <w:rsid w:val="002C7F8A"/>
    <w:rsid w:val="002D72A9"/>
    <w:rsid w:val="002E0BDF"/>
    <w:rsid w:val="002E2476"/>
    <w:rsid w:val="002E295F"/>
    <w:rsid w:val="002E3D2D"/>
    <w:rsid w:val="002E41DD"/>
    <w:rsid w:val="002E5D44"/>
    <w:rsid w:val="002E6744"/>
    <w:rsid w:val="002E6DAE"/>
    <w:rsid w:val="002E79F9"/>
    <w:rsid w:val="002E7F27"/>
    <w:rsid w:val="002F19D2"/>
    <w:rsid w:val="002F20AA"/>
    <w:rsid w:val="002F366B"/>
    <w:rsid w:val="002F6A50"/>
    <w:rsid w:val="002F7521"/>
    <w:rsid w:val="003065EF"/>
    <w:rsid w:val="00307FE4"/>
    <w:rsid w:val="003116D6"/>
    <w:rsid w:val="0031170E"/>
    <w:rsid w:val="0031177E"/>
    <w:rsid w:val="00311B81"/>
    <w:rsid w:val="0031268B"/>
    <w:rsid w:val="00315111"/>
    <w:rsid w:val="00315D96"/>
    <w:rsid w:val="00320113"/>
    <w:rsid w:val="003203EB"/>
    <w:rsid w:val="0032443A"/>
    <w:rsid w:val="00326AC7"/>
    <w:rsid w:val="00333CB1"/>
    <w:rsid w:val="00333EDF"/>
    <w:rsid w:val="003347AD"/>
    <w:rsid w:val="003366E8"/>
    <w:rsid w:val="00337E8A"/>
    <w:rsid w:val="00340860"/>
    <w:rsid w:val="00341CFF"/>
    <w:rsid w:val="00342D02"/>
    <w:rsid w:val="00343277"/>
    <w:rsid w:val="00345523"/>
    <w:rsid w:val="003460C1"/>
    <w:rsid w:val="003477D2"/>
    <w:rsid w:val="00350776"/>
    <w:rsid w:val="00351144"/>
    <w:rsid w:val="003532A9"/>
    <w:rsid w:val="00354757"/>
    <w:rsid w:val="003550B4"/>
    <w:rsid w:val="00355B67"/>
    <w:rsid w:val="00356F20"/>
    <w:rsid w:val="00360FA4"/>
    <w:rsid w:val="0036374D"/>
    <w:rsid w:val="00363D48"/>
    <w:rsid w:val="003652E9"/>
    <w:rsid w:val="003664A4"/>
    <w:rsid w:val="00370077"/>
    <w:rsid w:val="003724CF"/>
    <w:rsid w:val="003747F9"/>
    <w:rsid w:val="0037602F"/>
    <w:rsid w:val="00377F21"/>
    <w:rsid w:val="00381267"/>
    <w:rsid w:val="00382E26"/>
    <w:rsid w:val="00384D61"/>
    <w:rsid w:val="00384F39"/>
    <w:rsid w:val="00385CD2"/>
    <w:rsid w:val="00385D9C"/>
    <w:rsid w:val="0038716B"/>
    <w:rsid w:val="0039357F"/>
    <w:rsid w:val="00394D38"/>
    <w:rsid w:val="00394DAA"/>
    <w:rsid w:val="00396045"/>
    <w:rsid w:val="003A1A78"/>
    <w:rsid w:val="003A336E"/>
    <w:rsid w:val="003A3849"/>
    <w:rsid w:val="003A39F2"/>
    <w:rsid w:val="003A76E7"/>
    <w:rsid w:val="003B4359"/>
    <w:rsid w:val="003B4A58"/>
    <w:rsid w:val="003B5594"/>
    <w:rsid w:val="003B79FD"/>
    <w:rsid w:val="003C0971"/>
    <w:rsid w:val="003C09B8"/>
    <w:rsid w:val="003D0D21"/>
    <w:rsid w:val="003D0E09"/>
    <w:rsid w:val="003D152D"/>
    <w:rsid w:val="003D3671"/>
    <w:rsid w:val="003D7279"/>
    <w:rsid w:val="003D7730"/>
    <w:rsid w:val="003D7BA2"/>
    <w:rsid w:val="003E2E20"/>
    <w:rsid w:val="003E57FB"/>
    <w:rsid w:val="003F0200"/>
    <w:rsid w:val="003F1CEC"/>
    <w:rsid w:val="003F269B"/>
    <w:rsid w:val="003F4232"/>
    <w:rsid w:val="003F481C"/>
    <w:rsid w:val="003F4EEB"/>
    <w:rsid w:val="003F59AF"/>
    <w:rsid w:val="00400439"/>
    <w:rsid w:val="00401DB0"/>
    <w:rsid w:val="004054CB"/>
    <w:rsid w:val="00410874"/>
    <w:rsid w:val="00410CE6"/>
    <w:rsid w:val="0041254A"/>
    <w:rsid w:val="00415368"/>
    <w:rsid w:val="00415B2E"/>
    <w:rsid w:val="00415C70"/>
    <w:rsid w:val="00416E27"/>
    <w:rsid w:val="00421BFE"/>
    <w:rsid w:val="004226D4"/>
    <w:rsid w:val="00430CDA"/>
    <w:rsid w:val="00433B37"/>
    <w:rsid w:val="00433FB3"/>
    <w:rsid w:val="00436C53"/>
    <w:rsid w:val="00437655"/>
    <w:rsid w:val="004401B2"/>
    <w:rsid w:val="00441AB9"/>
    <w:rsid w:val="0044208B"/>
    <w:rsid w:val="004469C6"/>
    <w:rsid w:val="00447ED4"/>
    <w:rsid w:val="00450521"/>
    <w:rsid w:val="00451066"/>
    <w:rsid w:val="00451277"/>
    <w:rsid w:val="00455191"/>
    <w:rsid w:val="00460953"/>
    <w:rsid w:val="00460BFD"/>
    <w:rsid w:val="004616F6"/>
    <w:rsid w:val="00463B4B"/>
    <w:rsid w:val="00465743"/>
    <w:rsid w:val="0046704D"/>
    <w:rsid w:val="00467397"/>
    <w:rsid w:val="0047068A"/>
    <w:rsid w:val="004721BB"/>
    <w:rsid w:val="004724FE"/>
    <w:rsid w:val="004728B4"/>
    <w:rsid w:val="00473D06"/>
    <w:rsid w:val="00474CBC"/>
    <w:rsid w:val="004752FA"/>
    <w:rsid w:val="00477A78"/>
    <w:rsid w:val="00477D0A"/>
    <w:rsid w:val="00480AA5"/>
    <w:rsid w:val="00481183"/>
    <w:rsid w:val="004824BC"/>
    <w:rsid w:val="00490765"/>
    <w:rsid w:val="00491CA4"/>
    <w:rsid w:val="00494623"/>
    <w:rsid w:val="00494DFC"/>
    <w:rsid w:val="00497D63"/>
    <w:rsid w:val="004A254A"/>
    <w:rsid w:val="004A3692"/>
    <w:rsid w:val="004A5F9E"/>
    <w:rsid w:val="004A7942"/>
    <w:rsid w:val="004B273E"/>
    <w:rsid w:val="004B3892"/>
    <w:rsid w:val="004B42DF"/>
    <w:rsid w:val="004B447B"/>
    <w:rsid w:val="004B4D87"/>
    <w:rsid w:val="004B55E8"/>
    <w:rsid w:val="004B5B32"/>
    <w:rsid w:val="004C011C"/>
    <w:rsid w:val="004C519D"/>
    <w:rsid w:val="004D0365"/>
    <w:rsid w:val="004D15C4"/>
    <w:rsid w:val="004D39B5"/>
    <w:rsid w:val="004D781E"/>
    <w:rsid w:val="004E1498"/>
    <w:rsid w:val="004E4813"/>
    <w:rsid w:val="004E4C6F"/>
    <w:rsid w:val="004E5AF9"/>
    <w:rsid w:val="004E77D6"/>
    <w:rsid w:val="004F20F7"/>
    <w:rsid w:val="004F3722"/>
    <w:rsid w:val="004F37C8"/>
    <w:rsid w:val="004F3A38"/>
    <w:rsid w:val="004F42EA"/>
    <w:rsid w:val="004F5207"/>
    <w:rsid w:val="00500098"/>
    <w:rsid w:val="00511C2A"/>
    <w:rsid w:val="00511C6F"/>
    <w:rsid w:val="00512718"/>
    <w:rsid w:val="00515E71"/>
    <w:rsid w:val="00515FA9"/>
    <w:rsid w:val="00520056"/>
    <w:rsid w:val="00523D6F"/>
    <w:rsid w:val="0052685E"/>
    <w:rsid w:val="00527479"/>
    <w:rsid w:val="0053058E"/>
    <w:rsid w:val="005307C8"/>
    <w:rsid w:val="005326B4"/>
    <w:rsid w:val="005368AB"/>
    <w:rsid w:val="00536931"/>
    <w:rsid w:val="00536E6B"/>
    <w:rsid w:val="00537941"/>
    <w:rsid w:val="00541590"/>
    <w:rsid w:val="0054223E"/>
    <w:rsid w:val="005426D1"/>
    <w:rsid w:val="00542EE3"/>
    <w:rsid w:val="00545D6B"/>
    <w:rsid w:val="00550A7E"/>
    <w:rsid w:val="00551584"/>
    <w:rsid w:val="00555F5A"/>
    <w:rsid w:val="00556E4A"/>
    <w:rsid w:val="00557191"/>
    <w:rsid w:val="005611EC"/>
    <w:rsid w:val="00564810"/>
    <w:rsid w:val="005658DE"/>
    <w:rsid w:val="00567B01"/>
    <w:rsid w:val="00567BB9"/>
    <w:rsid w:val="00572BCF"/>
    <w:rsid w:val="0057697F"/>
    <w:rsid w:val="00576DCA"/>
    <w:rsid w:val="005819FA"/>
    <w:rsid w:val="00583954"/>
    <w:rsid w:val="00585FD8"/>
    <w:rsid w:val="00592511"/>
    <w:rsid w:val="00594331"/>
    <w:rsid w:val="00594D87"/>
    <w:rsid w:val="00595B75"/>
    <w:rsid w:val="00596918"/>
    <w:rsid w:val="00597B1C"/>
    <w:rsid w:val="00597EC9"/>
    <w:rsid w:val="005A0F6A"/>
    <w:rsid w:val="005A281C"/>
    <w:rsid w:val="005A3B5C"/>
    <w:rsid w:val="005A3D11"/>
    <w:rsid w:val="005A6023"/>
    <w:rsid w:val="005A7DCD"/>
    <w:rsid w:val="005B0DBF"/>
    <w:rsid w:val="005B3706"/>
    <w:rsid w:val="005B7639"/>
    <w:rsid w:val="005B7EE0"/>
    <w:rsid w:val="005C1DE0"/>
    <w:rsid w:val="005C4D9A"/>
    <w:rsid w:val="005C5A5A"/>
    <w:rsid w:val="005C5ECC"/>
    <w:rsid w:val="005D00A3"/>
    <w:rsid w:val="005D0810"/>
    <w:rsid w:val="005D5AF8"/>
    <w:rsid w:val="005D73C7"/>
    <w:rsid w:val="005D7858"/>
    <w:rsid w:val="005E1E87"/>
    <w:rsid w:val="005E56CB"/>
    <w:rsid w:val="005F2567"/>
    <w:rsid w:val="005F4258"/>
    <w:rsid w:val="005F4826"/>
    <w:rsid w:val="005F5F31"/>
    <w:rsid w:val="005F7069"/>
    <w:rsid w:val="00603E31"/>
    <w:rsid w:val="006075AE"/>
    <w:rsid w:val="00612DDA"/>
    <w:rsid w:val="00617A06"/>
    <w:rsid w:val="00617D90"/>
    <w:rsid w:val="0062398D"/>
    <w:rsid w:val="0062399F"/>
    <w:rsid w:val="00623C20"/>
    <w:rsid w:val="00624D2B"/>
    <w:rsid w:val="00627420"/>
    <w:rsid w:val="006319AB"/>
    <w:rsid w:val="006331A9"/>
    <w:rsid w:val="00633F7F"/>
    <w:rsid w:val="00634DB2"/>
    <w:rsid w:val="0064031E"/>
    <w:rsid w:val="00641133"/>
    <w:rsid w:val="00642773"/>
    <w:rsid w:val="0064306D"/>
    <w:rsid w:val="006444FF"/>
    <w:rsid w:val="00644709"/>
    <w:rsid w:val="006503A3"/>
    <w:rsid w:val="00650738"/>
    <w:rsid w:val="00655BB0"/>
    <w:rsid w:val="0065662C"/>
    <w:rsid w:val="00660405"/>
    <w:rsid w:val="00660BA3"/>
    <w:rsid w:val="00660EB5"/>
    <w:rsid w:val="0066258E"/>
    <w:rsid w:val="006637A0"/>
    <w:rsid w:val="00663A5E"/>
    <w:rsid w:val="0066780C"/>
    <w:rsid w:val="00671E40"/>
    <w:rsid w:val="00680498"/>
    <w:rsid w:val="00680C5D"/>
    <w:rsid w:val="006824C7"/>
    <w:rsid w:val="00683747"/>
    <w:rsid w:val="00684469"/>
    <w:rsid w:val="00685EF1"/>
    <w:rsid w:val="0069248F"/>
    <w:rsid w:val="00692B15"/>
    <w:rsid w:val="00696D54"/>
    <w:rsid w:val="00697F6F"/>
    <w:rsid w:val="006B1F91"/>
    <w:rsid w:val="006B2DF2"/>
    <w:rsid w:val="006B3CB4"/>
    <w:rsid w:val="006B5579"/>
    <w:rsid w:val="006B64F8"/>
    <w:rsid w:val="006B6C22"/>
    <w:rsid w:val="006B7815"/>
    <w:rsid w:val="006C0FDA"/>
    <w:rsid w:val="006C1139"/>
    <w:rsid w:val="006C1C6F"/>
    <w:rsid w:val="006C3089"/>
    <w:rsid w:val="006C6510"/>
    <w:rsid w:val="006C6EA1"/>
    <w:rsid w:val="006C7599"/>
    <w:rsid w:val="006D0517"/>
    <w:rsid w:val="006D2B40"/>
    <w:rsid w:val="006D4D3E"/>
    <w:rsid w:val="006D51E9"/>
    <w:rsid w:val="006D603D"/>
    <w:rsid w:val="006D6EEF"/>
    <w:rsid w:val="006D7952"/>
    <w:rsid w:val="006E2C85"/>
    <w:rsid w:val="006E52E0"/>
    <w:rsid w:val="006E5B93"/>
    <w:rsid w:val="006F2F2A"/>
    <w:rsid w:val="00701301"/>
    <w:rsid w:val="007018AC"/>
    <w:rsid w:val="0070236B"/>
    <w:rsid w:val="00704576"/>
    <w:rsid w:val="007072CC"/>
    <w:rsid w:val="00710AD8"/>
    <w:rsid w:val="007159E7"/>
    <w:rsid w:val="007166B5"/>
    <w:rsid w:val="00716ABB"/>
    <w:rsid w:val="00717165"/>
    <w:rsid w:val="0071760C"/>
    <w:rsid w:val="007176EB"/>
    <w:rsid w:val="0071784D"/>
    <w:rsid w:val="00721656"/>
    <w:rsid w:val="00722257"/>
    <w:rsid w:val="007232AE"/>
    <w:rsid w:val="0072391C"/>
    <w:rsid w:val="00725EBB"/>
    <w:rsid w:val="00727A7F"/>
    <w:rsid w:val="007311E4"/>
    <w:rsid w:val="00731AE2"/>
    <w:rsid w:val="0074056C"/>
    <w:rsid w:val="00741758"/>
    <w:rsid w:val="00742AC4"/>
    <w:rsid w:val="007441CC"/>
    <w:rsid w:val="00746550"/>
    <w:rsid w:val="0075175B"/>
    <w:rsid w:val="00751990"/>
    <w:rsid w:val="00751A2E"/>
    <w:rsid w:val="007520FE"/>
    <w:rsid w:val="00753079"/>
    <w:rsid w:val="00755064"/>
    <w:rsid w:val="007552FB"/>
    <w:rsid w:val="0075530D"/>
    <w:rsid w:val="007554B5"/>
    <w:rsid w:val="007603ED"/>
    <w:rsid w:val="00762F76"/>
    <w:rsid w:val="00763B0D"/>
    <w:rsid w:val="00764A10"/>
    <w:rsid w:val="00765BA1"/>
    <w:rsid w:val="00767E9C"/>
    <w:rsid w:val="007706FD"/>
    <w:rsid w:val="007719CA"/>
    <w:rsid w:val="00771CDB"/>
    <w:rsid w:val="007733E3"/>
    <w:rsid w:val="00774624"/>
    <w:rsid w:val="00775C46"/>
    <w:rsid w:val="0077601D"/>
    <w:rsid w:val="007765FA"/>
    <w:rsid w:val="00780D04"/>
    <w:rsid w:val="00782DC3"/>
    <w:rsid w:val="007855F5"/>
    <w:rsid w:val="00786434"/>
    <w:rsid w:val="00787063"/>
    <w:rsid w:val="00790F7E"/>
    <w:rsid w:val="007933A0"/>
    <w:rsid w:val="007947AE"/>
    <w:rsid w:val="00794EAF"/>
    <w:rsid w:val="00795304"/>
    <w:rsid w:val="007A0685"/>
    <w:rsid w:val="007A359E"/>
    <w:rsid w:val="007A50DE"/>
    <w:rsid w:val="007A5463"/>
    <w:rsid w:val="007A7FF6"/>
    <w:rsid w:val="007B0335"/>
    <w:rsid w:val="007B0D08"/>
    <w:rsid w:val="007B3ED0"/>
    <w:rsid w:val="007B505E"/>
    <w:rsid w:val="007B525E"/>
    <w:rsid w:val="007B624C"/>
    <w:rsid w:val="007B7648"/>
    <w:rsid w:val="007B7F0E"/>
    <w:rsid w:val="007C1B52"/>
    <w:rsid w:val="007C3151"/>
    <w:rsid w:val="007C3FD2"/>
    <w:rsid w:val="007C5750"/>
    <w:rsid w:val="007C58F8"/>
    <w:rsid w:val="007C709C"/>
    <w:rsid w:val="007C72CF"/>
    <w:rsid w:val="007D108A"/>
    <w:rsid w:val="007D2972"/>
    <w:rsid w:val="007D60AB"/>
    <w:rsid w:val="007E1537"/>
    <w:rsid w:val="007E7C49"/>
    <w:rsid w:val="007F103B"/>
    <w:rsid w:val="007F1212"/>
    <w:rsid w:val="007F18FE"/>
    <w:rsid w:val="007F2A2A"/>
    <w:rsid w:val="007F2D69"/>
    <w:rsid w:val="007F4788"/>
    <w:rsid w:val="007F5752"/>
    <w:rsid w:val="007F5C92"/>
    <w:rsid w:val="007F5F8E"/>
    <w:rsid w:val="007F72A3"/>
    <w:rsid w:val="00800A2F"/>
    <w:rsid w:val="00802D42"/>
    <w:rsid w:val="00804658"/>
    <w:rsid w:val="00804770"/>
    <w:rsid w:val="00806357"/>
    <w:rsid w:val="00806A42"/>
    <w:rsid w:val="008074DA"/>
    <w:rsid w:val="0080792E"/>
    <w:rsid w:val="008113E7"/>
    <w:rsid w:val="00811CF9"/>
    <w:rsid w:val="00812FE0"/>
    <w:rsid w:val="00813648"/>
    <w:rsid w:val="00814690"/>
    <w:rsid w:val="0081521C"/>
    <w:rsid w:val="00817544"/>
    <w:rsid w:val="0081793B"/>
    <w:rsid w:val="00817C31"/>
    <w:rsid w:val="008202CE"/>
    <w:rsid w:val="00824C9C"/>
    <w:rsid w:val="00825B10"/>
    <w:rsid w:val="0083566B"/>
    <w:rsid w:val="008412EB"/>
    <w:rsid w:val="00843936"/>
    <w:rsid w:val="00843987"/>
    <w:rsid w:val="00843E0B"/>
    <w:rsid w:val="00844A1E"/>
    <w:rsid w:val="008459CC"/>
    <w:rsid w:val="0085303E"/>
    <w:rsid w:val="00853518"/>
    <w:rsid w:val="008546A8"/>
    <w:rsid w:val="008549B8"/>
    <w:rsid w:val="008551BB"/>
    <w:rsid w:val="008552EB"/>
    <w:rsid w:val="00855307"/>
    <w:rsid w:val="00865DB1"/>
    <w:rsid w:val="008679EF"/>
    <w:rsid w:val="00870133"/>
    <w:rsid w:val="00875F0A"/>
    <w:rsid w:val="00876454"/>
    <w:rsid w:val="008771AC"/>
    <w:rsid w:val="008773DB"/>
    <w:rsid w:val="00877B67"/>
    <w:rsid w:val="00880439"/>
    <w:rsid w:val="0088546C"/>
    <w:rsid w:val="00885B27"/>
    <w:rsid w:val="00886F33"/>
    <w:rsid w:val="008871DB"/>
    <w:rsid w:val="008876CA"/>
    <w:rsid w:val="00887AFA"/>
    <w:rsid w:val="00891B6D"/>
    <w:rsid w:val="008922E1"/>
    <w:rsid w:val="008936E7"/>
    <w:rsid w:val="008958A0"/>
    <w:rsid w:val="0089696F"/>
    <w:rsid w:val="008971B1"/>
    <w:rsid w:val="00897BE0"/>
    <w:rsid w:val="00897C9C"/>
    <w:rsid w:val="008A0681"/>
    <w:rsid w:val="008A32FD"/>
    <w:rsid w:val="008B3FD4"/>
    <w:rsid w:val="008B4BBF"/>
    <w:rsid w:val="008B5C36"/>
    <w:rsid w:val="008B79A8"/>
    <w:rsid w:val="008C1D63"/>
    <w:rsid w:val="008C32F8"/>
    <w:rsid w:val="008C44A3"/>
    <w:rsid w:val="008C4A18"/>
    <w:rsid w:val="008C4C63"/>
    <w:rsid w:val="008C64DB"/>
    <w:rsid w:val="008D0C1A"/>
    <w:rsid w:val="008D2BA1"/>
    <w:rsid w:val="008D433F"/>
    <w:rsid w:val="008E37AB"/>
    <w:rsid w:val="008E3CB2"/>
    <w:rsid w:val="008E4E07"/>
    <w:rsid w:val="008E5922"/>
    <w:rsid w:val="008E669E"/>
    <w:rsid w:val="008F250C"/>
    <w:rsid w:val="008F40CB"/>
    <w:rsid w:val="008F6BC4"/>
    <w:rsid w:val="008F76E0"/>
    <w:rsid w:val="009000D5"/>
    <w:rsid w:val="00901AC5"/>
    <w:rsid w:val="00901B53"/>
    <w:rsid w:val="00901E91"/>
    <w:rsid w:val="00903296"/>
    <w:rsid w:val="00903A6F"/>
    <w:rsid w:val="00904379"/>
    <w:rsid w:val="00905082"/>
    <w:rsid w:val="00907D86"/>
    <w:rsid w:val="00914054"/>
    <w:rsid w:val="009171EC"/>
    <w:rsid w:val="00917F2A"/>
    <w:rsid w:val="009202CF"/>
    <w:rsid w:val="00921978"/>
    <w:rsid w:val="00922409"/>
    <w:rsid w:val="0092305A"/>
    <w:rsid w:val="00924784"/>
    <w:rsid w:val="009261E8"/>
    <w:rsid w:val="009265D8"/>
    <w:rsid w:val="009268C5"/>
    <w:rsid w:val="00927812"/>
    <w:rsid w:val="00932AAB"/>
    <w:rsid w:val="009332A6"/>
    <w:rsid w:val="00936060"/>
    <w:rsid w:val="00936503"/>
    <w:rsid w:val="00936CAE"/>
    <w:rsid w:val="00936F06"/>
    <w:rsid w:val="00940961"/>
    <w:rsid w:val="00941752"/>
    <w:rsid w:val="0095138E"/>
    <w:rsid w:val="0095586C"/>
    <w:rsid w:val="00957477"/>
    <w:rsid w:val="00957E83"/>
    <w:rsid w:val="00961C7E"/>
    <w:rsid w:val="009625EC"/>
    <w:rsid w:val="009627E1"/>
    <w:rsid w:val="00962A76"/>
    <w:rsid w:val="009647F9"/>
    <w:rsid w:val="009650A4"/>
    <w:rsid w:val="00973FED"/>
    <w:rsid w:val="0097663C"/>
    <w:rsid w:val="00983670"/>
    <w:rsid w:val="009839B8"/>
    <w:rsid w:val="00984EF2"/>
    <w:rsid w:val="00985572"/>
    <w:rsid w:val="00990DF5"/>
    <w:rsid w:val="00993DB0"/>
    <w:rsid w:val="009947A2"/>
    <w:rsid w:val="0099575F"/>
    <w:rsid w:val="00997319"/>
    <w:rsid w:val="00997BBF"/>
    <w:rsid w:val="009A2881"/>
    <w:rsid w:val="009A2C84"/>
    <w:rsid w:val="009A3F41"/>
    <w:rsid w:val="009B1231"/>
    <w:rsid w:val="009B1A8D"/>
    <w:rsid w:val="009B292D"/>
    <w:rsid w:val="009B350C"/>
    <w:rsid w:val="009B4490"/>
    <w:rsid w:val="009B57F9"/>
    <w:rsid w:val="009C1E1E"/>
    <w:rsid w:val="009C5B7B"/>
    <w:rsid w:val="009C7E6B"/>
    <w:rsid w:val="009D46C4"/>
    <w:rsid w:val="009D5B92"/>
    <w:rsid w:val="009E7914"/>
    <w:rsid w:val="009E7C76"/>
    <w:rsid w:val="009F0326"/>
    <w:rsid w:val="009F0500"/>
    <w:rsid w:val="009F07F9"/>
    <w:rsid w:val="009F2FCD"/>
    <w:rsid w:val="009F4006"/>
    <w:rsid w:val="00A00F30"/>
    <w:rsid w:val="00A014DA"/>
    <w:rsid w:val="00A0359E"/>
    <w:rsid w:val="00A045D4"/>
    <w:rsid w:val="00A05959"/>
    <w:rsid w:val="00A14866"/>
    <w:rsid w:val="00A14F4B"/>
    <w:rsid w:val="00A17D32"/>
    <w:rsid w:val="00A21296"/>
    <w:rsid w:val="00A27679"/>
    <w:rsid w:val="00A318A0"/>
    <w:rsid w:val="00A337FA"/>
    <w:rsid w:val="00A365B2"/>
    <w:rsid w:val="00A37684"/>
    <w:rsid w:val="00A37907"/>
    <w:rsid w:val="00A41BF2"/>
    <w:rsid w:val="00A462A8"/>
    <w:rsid w:val="00A46D68"/>
    <w:rsid w:val="00A53CB8"/>
    <w:rsid w:val="00A551F9"/>
    <w:rsid w:val="00A55ECA"/>
    <w:rsid w:val="00A560AC"/>
    <w:rsid w:val="00A60513"/>
    <w:rsid w:val="00A61E3E"/>
    <w:rsid w:val="00A642E2"/>
    <w:rsid w:val="00A66751"/>
    <w:rsid w:val="00A700C1"/>
    <w:rsid w:val="00A7137E"/>
    <w:rsid w:val="00A752AB"/>
    <w:rsid w:val="00A841CA"/>
    <w:rsid w:val="00A846C6"/>
    <w:rsid w:val="00A862D1"/>
    <w:rsid w:val="00A934EE"/>
    <w:rsid w:val="00A93E2F"/>
    <w:rsid w:val="00A93EAB"/>
    <w:rsid w:val="00A95DBD"/>
    <w:rsid w:val="00A96A5D"/>
    <w:rsid w:val="00AA0265"/>
    <w:rsid w:val="00AA1826"/>
    <w:rsid w:val="00AA74AD"/>
    <w:rsid w:val="00AB111A"/>
    <w:rsid w:val="00AB137A"/>
    <w:rsid w:val="00AB1EF2"/>
    <w:rsid w:val="00AB5F5B"/>
    <w:rsid w:val="00AB6EC7"/>
    <w:rsid w:val="00AB7057"/>
    <w:rsid w:val="00AB77C3"/>
    <w:rsid w:val="00AC3864"/>
    <w:rsid w:val="00AD51CF"/>
    <w:rsid w:val="00AD5D28"/>
    <w:rsid w:val="00AD647C"/>
    <w:rsid w:val="00AD69BA"/>
    <w:rsid w:val="00AD6E22"/>
    <w:rsid w:val="00AD7144"/>
    <w:rsid w:val="00AE137B"/>
    <w:rsid w:val="00AE3139"/>
    <w:rsid w:val="00AE4390"/>
    <w:rsid w:val="00AE463B"/>
    <w:rsid w:val="00AE4E3E"/>
    <w:rsid w:val="00AE4EA1"/>
    <w:rsid w:val="00AF334D"/>
    <w:rsid w:val="00AF3C74"/>
    <w:rsid w:val="00AF5388"/>
    <w:rsid w:val="00B047FF"/>
    <w:rsid w:val="00B04D66"/>
    <w:rsid w:val="00B06DE2"/>
    <w:rsid w:val="00B0794A"/>
    <w:rsid w:val="00B102B4"/>
    <w:rsid w:val="00B13E74"/>
    <w:rsid w:val="00B1606E"/>
    <w:rsid w:val="00B2010C"/>
    <w:rsid w:val="00B20587"/>
    <w:rsid w:val="00B21775"/>
    <w:rsid w:val="00B23EF0"/>
    <w:rsid w:val="00B24141"/>
    <w:rsid w:val="00B242D9"/>
    <w:rsid w:val="00B25A42"/>
    <w:rsid w:val="00B27EBD"/>
    <w:rsid w:val="00B30CE5"/>
    <w:rsid w:val="00B32543"/>
    <w:rsid w:val="00B32852"/>
    <w:rsid w:val="00B33611"/>
    <w:rsid w:val="00B35E1C"/>
    <w:rsid w:val="00B415C1"/>
    <w:rsid w:val="00B416DB"/>
    <w:rsid w:val="00B42579"/>
    <w:rsid w:val="00B46430"/>
    <w:rsid w:val="00B50E73"/>
    <w:rsid w:val="00B5340A"/>
    <w:rsid w:val="00B53CC6"/>
    <w:rsid w:val="00B5704D"/>
    <w:rsid w:val="00B67B61"/>
    <w:rsid w:val="00B67DE9"/>
    <w:rsid w:val="00B67F77"/>
    <w:rsid w:val="00B71596"/>
    <w:rsid w:val="00B7249F"/>
    <w:rsid w:val="00B73A11"/>
    <w:rsid w:val="00B77639"/>
    <w:rsid w:val="00B77B59"/>
    <w:rsid w:val="00B8364F"/>
    <w:rsid w:val="00B836E0"/>
    <w:rsid w:val="00B8424A"/>
    <w:rsid w:val="00B84EBE"/>
    <w:rsid w:val="00B85424"/>
    <w:rsid w:val="00B9006A"/>
    <w:rsid w:val="00B92EDA"/>
    <w:rsid w:val="00B93F5A"/>
    <w:rsid w:val="00B97822"/>
    <w:rsid w:val="00BA10D9"/>
    <w:rsid w:val="00BA300F"/>
    <w:rsid w:val="00BA3222"/>
    <w:rsid w:val="00BA4415"/>
    <w:rsid w:val="00BA59CE"/>
    <w:rsid w:val="00BA64FB"/>
    <w:rsid w:val="00BA69AC"/>
    <w:rsid w:val="00BA772B"/>
    <w:rsid w:val="00BB1175"/>
    <w:rsid w:val="00BB17C0"/>
    <w:rsid w:val="00BB2179"/>
    <w:rsid w:val="00BB37AD"/>
    <w:rsid w:val="00BB4091"/>
    <w:rsid w:val="00BB54EB"/>
    <w:rsid w:val="00BC3AC7"/>
    <w:rsid w:val="00BC79F7"/>
    <w:rsid w:val="00BD07A3"/>
    <w:rsid w:val="00BD1248"/>
    <w:rsid w:val="00BD25DA"/>
    <w:rsid w:val="00BD3805"/>
    <w:rsid w:val="00BD4DDB"/>
    <w:rsid w:val="00BD5244"/>
    <w:rsid w:val="00BD5E72"/>
    <w:rsid w:val="00BD7A33"/>
    <w:rsid w:val="00BE0430"/>
    <w:rsid w:val="00BE200D"/>
    <w:rsid w:val="00BE2271"/>
    <w:rsid w:val="00BE5597"/>
    <w:rsid w:val="00BE6931"/>
    <w:rsid w:val="00BF14D6"/>
    <w:rsid w:val="00BF170D"/>
    <w:rsid w:val="00BF1E29"/>
    <w:rsid w:val="00BF32BA"/>
    <w:rsid w:val="00BF749D"/>
    <w:rsid w:val="00BF7A41"/>
    <w:rsid w:val="00C024FD"/>
    <w:rsid w:val="00C06600"/>
    <w:rsid w:val="00C073D6"/>
    <w:rsid w:val="00C07D38"/>
    <w:rsid w:val="00C113DC"/>
    <w:rsid w:val="00C25428"/>
    <w:rsid w:val="00C25D49"/>
    <w:rsid w:val="00C2699E"/>
    <w:rsid w:val="00C306DA"/>
    <w:rsid w:val="00C32114"/>
    <w:rsid w:val="00C361F7"/>
    <w:rsid w:val="00C41279"/>
    <w:rsid w:val="00C418C1"/>
    <w:rsid w:val="00C43C6B"/>
    <w:rsid w:val="00C44C38"/>
    <w:rsid w:val="00C50DC9"/>
    <w:rsid w:val="00C51322"/>
    <w:rsid w:val="00C51CD0"/>
    <w:rsid w:val="00C63295"/>
    <w:rsid w:val="00C63512"/>
    <w:rsid w:val="00C640C4"/>
    <w:rsid w:val="00C64811"/>
    <w:rsid w:val="00C648CF"/>
    <w:rsid w:val="00C6600B"/>
    <w:rsid w:val="00C66A8E"/>
    <w:rsid w:val="00C67DB4"/>
    <w:rsid w:val="00C7220D"/>
    <w:rsid w:val="00C730E2"/>
    <w:rsid w:val="00C73162"/>
    <w:rsid w:val="00C7405F"/>
    <w:rsid w:val="00C8189B"/>
    <w:rsid w:val="00C82379"/>
    <w:rsid w:val="00C8241B"/>
    <w:rsid w:val="00C82D1A"/>
    <w:rsid w:val="00C86BAC"/>
    <w:rsid w:val="00C91E76"/>
    <w:rsid w:val="00C92A91"/>
    <w:rsid w:val="00CA2682"/>
    <w:rsid w:val="00CA2F02"/>
    <w:rsid w:val="00CA4048"/>
    <w:rsid w:val="00CA45BE"/>
    <w:rsid w:val="00CA53D4"/>
    <w:rsid w:val="00CA5F7F"/>
    <w:rsid w:val="00CA6218"/>
    <w:rsid w:val="00CA73BB"/>
    <w:rsid w:val="00CB6959"/>
    <w:rsid w:val="00CB6D44"/>
    <w:rsid w:val="00CC2E9F"/>
    <w:rsid w:val="00CC49BD"/>
    <w:rsid w:val="00CC50CB"/>
    <w:rsid w:val="00CC50D4"/>
    <w:rsid w:val="00CC744B"/>
    <w:rsid w:val="00CD15A9"/>
    <w:rsid w:val="00CD3652"/>
    <w:rsid w:val="00CD3BFC"/>
    <w:rsid w:val="00CD736A"/>
    <w:rsid w:val="00CE31F9"/>
    <w:rsid w:val="00CE60BD"/>
    <w:rsid w:val="00CF0E82"/>
    <w:rsid w:val="00CF2F7F"/>
    <w:rsid w:val="00CF3350"/>
    <w:rsid w:val="00CF3444"/>
    <w:rsid w:val="00CF5695"/>
    <w:rsid w:val="00CF725D"/>
    <w:rsid w:val="00D000F6"/>
    <w:rsid w:val="00D02935"/>
    <w:rsid w:val="00D06C97"/>
    <w:rsid w:val="00D06DA7"/>
    <w:rsid w:val="00D10997"/>
    <w:rsid w:val="00D10AF1"/>
    <w:rsid w:val="00D1320F"/>
    <w:rsid w:val="00D13AAD"/>
    <w:rsid w:val="00D156E1"/>
    <w:rsid w:val="00D1753A"/>
    <w:rsid w:val="00D17A90"/>
    <w:rsid w:val="00D17AB4"/>
    <w:rsid w:val="00D23137"/>
    <w:rsid w:val="00D25DED"/>
    <w:rsid w:val="00D26A91"/>
    <w:rsid w:val="00D27367"/>
    <w:rsid w:val="00D30DEB"/>
    <w:rsid w:val="00D32F7A"/>
    <w:rsid w:val="00D33421"/>
    <w:rsid w:val="00D35EA1"/>
    <w:rsid w:val="00D3663D"/>
    <w:rsid w:val="00D36788"/>
    <w:rsid w:val="00D36BCC"/>
    <w:rsid w:val="00D41CB2"/>
    <w:rsid w:val="00D42F18"/>
    <w:rsid w:val="00D432E6"/>
    <w:rsid w:val="00D43D17"/>
    <w:rsid w:val="00D4577D"/>
    <w:rsid w:val="00D46212"/>
    <w:rsid w:val="00D47843"/>
    <w:rsid w:val="00D50AB2"/>
    <w:rsid w:val="00D50B3A"/>
    <w:rsid w:val="00D50E82"/>
    <w:rsid w:val="00D50FC8"/>
    <w:rsid w:val="00D50FD6"/>
    <w:rsid w:val="00D515DC"/>
    <w:rsid w:val="00D53DC7"/>
    <w:rsid w:val="00D600FF"/>
    <w:rsid w:val="00D61257"/>
    <w:rsid w:val="00D62E6F"/>
    <w:rsid w:val="00D63FB3"/>
    <w:rsid w:val="00D65095"/>
    <w:rsid w:val="00D66718"/>
    <w:rsid w:val="00D70ACE"/>
    <w:rsid w:val="00D7205E"/>
    <w:rsid w:val="00D729C5"/>
    <w:rsid w:val="00D732A8"/>
    <w:rsid w:val="00D76C64"/>
    <w:rsid w:val="00D81A81"/>
    <w:rsid w:val="00D87801"/>
    <w:rsid w:val="00D90DFD"/>
    <w:rsid w:val="00D91981"/>
    <w:rsid w:val="00D91B78"/>
    <w:rsid w:val="00DA004F"/>
    <w:rsid w:val="00DA1D84"/>
    <w:rsid w:val="00DA3F44"/>
    <w:rsid w:val="00DA5739"/>
    <w:rsid w:val="00DA7078"/>
    <w:rsid w:val="00DB0780"/>
    <w:rsid w:val="00DB255E"/>
    <w:rsid w:val="00DB44B4"/>
    <w:rsid w:val="00DB5D80"/>
    <w:rsid w:val="00DB62DD"/>
    <w:rsid w:val="00DC0CBA"/>
    <w:rsid w:val="00DC0D62"/>
    <w:rsid w:val="00DC1E7B"/>
    <w:rsid w:val="00DC2076"/>
    <w:rsid w:val="00DD02BD"/>
    <w:rsid w:val="00DE0E2E"/>
    <w:rsid w:val="00DE176F"/>
    <w:rsid w:val="00DE1DE2"/>
    <w:rsid w:val="00DE28BC"/>
    <w:rsid w:val="00DE373E"/>
    <w:rsid w:val="00DE3FD3"/>
    <w:rsid w:val="00DE7738"/>
    <w:rsid w:val="00DE7788"/>
    <w:rsid w:val="00DF00D9"/>
    <w:rsid w:val="00DF0420"/>
    <w:rsid w:val="00DF1284"/>
    <w:rsid w:val="00DF49B9"/>
    <w:rsid w:val="00DF4D07"/>
    <w:rsid w:val="00DF5698"/>
    <w:rsid w:val="00DF7412"/>
    <w:rsid w:val="00E00E3B"/>
    <w:rsid w:val="00E01575"/>
    <w:rsid w:val="00E015C4"/>
    <w:rsid w:val="00E01ADA"/>
    <w:rsid w:val="00E034AA"/>
    <w:rsid w:val="00E03F9D"/>
    <w:rsid w:val="00E06EFC"/>
    <w:rsid w:val="00E12FF7"/>
    <w:rsid w:val="00E14F8A"/>
    <w:rsid w:val="00E15564"/>
    <w:rsid w:val="00E20D0C"/>
    <w:rsid w:val="00E26765"/>
    <w:rsid w:val="00E26D36"/>
    <w:rsid w:val="00E321B0"/>
    <w:rsid w:val="00E3402F"/>
    <w:rsid w:val="00E36608"/>
    <w:rsid w:val="00E3676B"/>
    <w:rsid w:val="00E369A7"/>
    <w:rsid w:val="00E36CEB"/>
    <w:rsid w:val="00E41002"/>
    <w:rsid w:val="00E43455"/>
    <w:rsid w:val="00E45CC6"/>
    <w:rsid w:val="00E46AF8"/>
    <w:rsid w:val="00E473A6"/>
    <w:rsid w:val="00E513A6"/>
    <w:rsid w:val="00E51D21"/>
    <w:rsid w:val="00E5214E"/>
    <w:rsid w:val="00E52C61"/>
    <w:rsid w:val="00E54624"/>
    <w:rsid w:val="00E5473D"/>
    <w:rsid w:val="00E56B52"/>
    <w:rsid w:val="00E56E1E"/>
    <w:rsid w:val="00E618FA"/>
    <w:rsid w:val="00E62BB4"/>
    <w:rsid w:val="00E62BDB"/>
    <w:rsid w:val="00E64653"/>
    <w:rsid w:val="00E659FA"/>
    <w:rsid w:val="00E7243B"/>
    <w:rsid w:val="00E72E4E"/>
    <w:rsid w:val="00E747EA"/>
    <w:rsid w:val="00E750BB"/>
    <w:rsid w:val="00E76FAC"/>
    <w:rsid w:val="00E77F49"/>
    <w:rsid w:val="00E8338B"/>
    <w:rsid w:val="00E837F4"/>
    <w:rsid w:val="00E83F6B"/>
    <w:rsid w:val="00E84A65"/>
    <w:rsid w:val="00E85D3B"/>
    <w:rsid w:val="00E863CE"/>
    <w:rsid w:val="00E912A4"/>
    <w:rsid w:val="00E94687"/>
    <w:rsid w:val="00E96C0F"/>
    <w:rsid w:val="00EA169A"/>
    <w:rsid w:val="00EA17C5"/>
    <w:rsid w:val="00EA278E"/>
    <w:rsid w:val="00EA68BB"/>
    <w:rsid w:val="00EB0DA5"/>
    <w:rsid w:val="00EB16C5"/>
    <w:rsid w:val="00EB1BA0"/>
    <w:rsid w:val="00EB2826"/>
    <w:rsid w:val="00EB6782"/>
    <w:rsid w:val="00EB7ED7"/>
    <w:rsid w:val="00EC4B29"/>
    <w:rsid w:val="00EC6FDA"/>
    <w:rsid w:val="00ED284D"/>
    <w:rsid w:val="00ED331A"/>
    <w:rsid w:val="00ED3EA3"/>
    <w:rsid w:val="00EE0925"/>
    <w:rsid w:val="00EE0932"/>
    <w:rsid w:val="00EE1A9F"/>
    <w:rsid w:val="00EE1BEA"/>
    <w:rsid w:val="00EE30FA"/>
    <w:rsid w:val="00EE7702"/>
    <w:rsid w:val="00EE7F95"/>
    <w:rsid w:val="00EF30BC"/>
    <w:rsid w:val="00EF5444"/>
    <w:rsid w:val="00EF7D07"/>
    <w:rsid w:val="00F00D05"/>
    <w:rsid w:val="00F014AB"/>
    <w:rsid w:val="00F04B89"/>
    <w:rsid w:val="00F12D4F"/>
    <w:rsid w:val="00F13450"/>
    <w:rsid w:val="00F14A46"/>
    <w:rsid w:val="00F23F55"/>
    <w:rsid w:val="00F24AB7"/>
    <w:rsid w:val="00F308E9"/>
    <w:rsid w:val="00F34581"/>
    <w:rsid w:val="00F36E00"/>
    <w:rsid w:val="00F427BC"/>
    <w:rsid w:val="00F45E81"/>
    <w:rsid w:val="00F47180"/>
    <w:rsid w:val="00F55987"/>
    <w:rsid w:val="00F60961"/>
    <w:rsid w:val="00F6140E"/>
    <w:rsid w:val="00F63899"/>
    <w:rsid w:val="00F67818"/>
    <w:rsid w:val="00F707F1"/>
    <w:rsid w:val="00F7126D"/>
    <w:rsid w:val="00F74482"/>
    <w:rsid w:val="00F74E67"/>
    <w:rsid w:val="00F76C5F"/>
    <w:rsid w:val="00F86040"/>
    <w:rsid w:val="00F87159"/>
    <w:rsid w:val="00F87323"/>
    <w:rsid w:val="00F87A21"/>
    <w:rsid w:val="00F914C7"/>
    <w:rsid w:val="00F9164C"/>
    <w:rsid w:val="00F949A8"/>
    <w:rsid w:val="00FA4ACE"/>
    <w:rsid w:val="00FB22BC"/>
    <w:rsid w:val="00FB5A6A"/>
    <w:rsid w:val="00FB698D"/>
    <w:rsid w:val="00FC15DF"/>
    <w:rsid w:val="00FC4957"/>
    <w:rsid w:val="00FC4E35"/>
    <w:rsid w:val="00FC6D97"/>
    <w:rsid w:val="00FD2D55"/>
    <w:rsid w:val="00FD3D25"/>
    <w:rsid w:val="00FD68C2"/>
    <w:rsid w:val="00FD7AD0"/>
    <w:rsid w:val="00FD7F0E"/>
    <w:rsid w:val="00FE3659"/>
    <w:rsid w:val="00FE5731"/>
    <w:rsid w:val="00FE7571"/>
    <w:rsid w:val="00FE7590"/>
    <w:rsid w:val="00FF30FA"/>
    <w:rsid w:val="00FF4E73"/>
    <w:rsid w:val="292C344D"/>
    <w:rsid w:val="4AFBC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9787D"/>
  <w15:docId w15:val="{F6F20B65-77F2-47E4-A186-9CED547B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E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66B"/>
    <w:pPr>
      <w:tabs>
        <w:tab w:val="center" w:pos="4680"/>
        <w:tab w:val="right" w:pos="9360"/>
      </w:tabs>
      <w:spacing w:after="0" w:line="240" w:lineRule="auto"/>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uiPriority w:val="99"/>
    <w:rsid w:val="0083566B"/>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83566B"/>
    <w:pPr>
      <w:tabs>
        <w:tab w:val="center" w:pos="4680"/>
        <w:tab w:val="right" w:pos="9360"/>
      </w:tabs>
      <w:spacing w:after="0" w:line="240" w:lineRule="auto"/>
    </w:pPr>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uiPriority w:val="99"/>
    <w:rsid w:val="0083566B"/>
    <w:rPr>
      <w:rFonts w:ascii="Times New Roman" w:eastAsia="Times New Roman" w:hAnsi="Times New Roman" w:cs="Times New Roman"/>
      <w:sz w:val="24"/>
      <w:szCs w:val="24"/>
      <w:lang w:val="lt-LT" w:eastAsia="lt-LT"/>
    </w:rPr>
  </w:style>
  <w:style w:type="character" w:customStyle="1" w:styleId="normaltextrun">
    <w:name w:val="normaltextrun"/>
    <w:basedOn w:val="DefaultParagraphFont"/>
    <w:rsid w:val="00936503"/>
  </w:style>
  <w:style w:type="character" w:customStyle="1" w:styleId="eop">
    <w:name w:val="eop"/>
    <w:basedOn w:val="DefaultParagraphFont"/>
    <w:rsid w:val="00936503"/>
  </w:style>
  <w:style w:type="paragraph" w:styleId="NormalWeb">
    <w:name w:val="Normal (Web)"/>
    <w:basedOn w:val="Normal"/>
    <w:uiPriority w:val="99"/>
    <w:unhideWhenUsed/>
    <w:rsid w:val="00AD51C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ist Paragraph Red,Bullet EY,List Paragraph2,Numbering,ERP-List Paragraph,List Paragraph11,Sąrašo pastraipa.Bullet,Bullet,Table of contents numbered,Lentele,List Paragraph22,List Paragraph21,Paragraph,Buletai,lp1,Sąrašo pastraipa;Bullet"/>
    <w:basedOn w:val="Normal"/>
    <w:link w:val="ListParagraphChar"/>
    <w:uiPriority w:val="99"/>
    <w:qFormat/>
    <w:rsid w:val="00E747EA"/>
    <w:pPr>
      <w:ind w:left="720"/>
      <w:contextualSpacing/>
    </w:pPr>
  </w:style>
  <w:style w:type="character" w:customStyle="1" w:styleId="findhit">
    <w:name w:val="findhit"/>
    <w:basedOn w:val="DefaultParagraphFont"/>
    <w:rsid w:val="00100DE8"/>
  </w:style>
  <w:style w:type="paragraph" w:styleId="Revision">
    <w:name w:val="Revision"/>
    <w:hidden/>
    <w:uiPriority w:val="99"/>
    <w:semiHidden/>
    <w:rsid w:val="007018AC"/>
    <w:pPr>
      <w:spacing w:after="0" w:line="240" w:lineRule="auto"/>
    </w:pPr>
  </w:style>
  <w:style w:type="character" w:styleId="CommentReference">
    <w:name w:val="annotation reference"/>
    <w:basedOn w:val="DefaultParagraphFont"/>
    <w:uiPriority w:val="99"/>
    <w:semiHidden/>
    <w:unhideWhenUsed/>
    <w:rsid w:val="00091245"/>
    <w:rPr>
      <w:sz w:val="16"/>
      <w:szCs w:val="16"/>
    </w:rPr>
  </w:style>
  <w:style w:type="paragraph" w:styleId="CommentText">
    <w:name w:val="annotation text"/>
    <w:basedOn w:val="Normal"/>
    <w:link w:val="CommentTextChar"/>
    <w:uiPriority w:val="99"/>
    <w:unhideWhenUsed/>
    <w:rsid w:val="00091245"/>
    <w:pPr>
      <w:spacing w:line="240" w:lineRule="auto"/>
    </w:pPr>
    <w:rPr>
      <w:sz w:val="20"/>
      <w:szCs w:val="20"/>
    </w:rPr>
  </w:style>
  <w:style w:type="character" w:customStyle="1" w:styleId="CommentTextChar">
    <w:name w:val="Comment Text Char"/>
    <w:basedOn w:val="DefaultParagraphFont"/>
    <w:link w:val="CommentText"/>
    <w:uiPriority w:val="99"/>
    <w:rsid w:val="00091245"/>
    <w:rPr>
      <w:sz w:val="20"/>
      <w:szCs w:val="20"/>
    </w:rPr>
  </w:style>
  <w:style w:type="paragraph" w:styleId="CommentSubject">
    <w:name w:val="annotation subject"/>
    <w:basedOn w:val="CommentText"/>
    <w:next w:val="CommentText"/>
    <w:link w:val="CommentSubjectChar"/>
    <w:uiPriority w:val="99"/>
    <w:semiHidden/>
    <w:unhideWhenUsed/>
    <w:rsid w:val="00091245"/>
    <w:rPr>
      <w:b/>
      <w:bCs/>
    </w:rPr>
  </w:style>
  <w:style w:type="character" w:customStyle="1" w:styleId="CommentSubjectChar">
    <w:name w:val="Comment Subject Char"/>
    <w:basedOn w:val="CommentTextChar"/>
    <w:link w:val="CommentSubject"/>
    <w:uiPriority w:val="99"/>
    <w:semiHidden/>
    <w:rsid w:val="00091245"/>
    <w:rPr>
      <w:b/>
      <w:bCs/>
      <w:sz w:val="20"/>
      <w:szCs w:val="20"/>
    </w:rPr>
  </w:style>
  <w:style w:type="character" w:styleId="Hyperlink">
    <w:name w:val="Hyperlink"/>
    <w:basedOn w:val="DefaultParagraphFont"/>
    <w:uiPriority w:val="99"/>
    <w:unhideWhenUsed/>
    <w:rsid w:val="00A045D4"/>
    <w:rPr>
      <w:color w:val="0563C1" w:themeColor="hyperlink"/>
      <w:u w:val="single"/>
    </w:rPr>
  </w:style>
  <w:style w:type="character" w:styleId="UnresolvedMention">
    <w:name w:val="Unresolved Mention"/>
    <w:basedOn w:val="DefaultParagraphFont"/>
    <w:uiPriority w:val="99"/>
    <w:semiHidden/>
    <w:unhideWhenUsed/>
    <w:rsid w:val="00A045D4"/>
    <w:rPr>
      <w:color w:val="605E5C"/>
      <w:shd w:val="clear" w:color="auto" w:fill="E1DFDD"/>
    </w:rPr>
  </w:style>
  <w:style w:type="table" w:styleId="TableGrid">
    <w:name w:val="Table Grid"/>
    <w:basedOn w:val="TableNormal"/>
    <w:uiPriority w:val="59"/>
    <w:rsid w:val="00973FE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D25DED"/>
  </w:style>
  <w:style w:type="character" w:customStyle="1" w:styleId="cf01">
    <w:name w:val="cf01"/>
    <w:basedOn w:val="DefaultParagraphFont"/>
    <w:rsid w:val="00343277"/>
    <w:rPr>
      <w:rFonts w:ascii="Segoe UI" w:hAnsi="Segoe UI" w:cs="Segoe UI" w:hint="default"/>
      <w:sz w:val="18"/>
      <w:szCs w:val="18"/>
    </w:rPr>
  </w:style>
  <w:style w:type="paragraph" w:customStyle="1" w:styleId="Default">
    <w:name w:val="Default"/>
    <w:rsid w:val="008C4C63"/>
    <w:pPr>
      <w:autoSpaceDE w:val="0"/>
      <w:autoSpaceDN w:val="0"/>
      <w:adjustRightInd w:val="0"/>
      <w:spacing w:after="0" w:line="240" w:lineRule="auto"/>
    </w:pPr>
    <w:rPr>
      <w:rFonts w:ascii="Tahoma" w:eastAsia="Times New Roman" w:hAnsi="Tahoma" w:cs="Tahoma"/>
      <w:color w:val="000000"/>
      <w:sz w:val="24"/>
      <w:szCs w:val="24"/>
      <w:lang w:val="lt-LT" w:eastAsia="lt-LT"/>
    </w:rPr>
  </w:style>
  <w:style w:type="character" w:styleId="FollowedHyperlink">
    <w:name w:val="FollowedHyperlink"/>
    <w:basedOn w:val="DefaultParagraphFont"/>
    <w:uiPriority w:val="99"/>
    <w:semiHidden/>
    <w:unhideWhenUsed/>
    <w:rsid w:val="007C58F8"/>
    <w:rPr>
      <w:color w:val="954F72" w:themeColor="followedHyperlink"/>
      <w:u w:val="single"/>
    </w:rPr>
  </w:style>
  <w:style w:type="paragraph" w:customStyle="1" w:styleId="FreeForm">
    <w:name w:val="Free Form"/>
    <w:rsid w:val="00710AD8"/>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character" w:customStyle="1" w:styleId="ListParagraphChar">
    <w:name w:val="List Paragraph Char"/>
    <w:aliases w:val="List Paragraph Red Char,Bullet EY Char,List Paragraph2 Char,Numbering Char,ERP-List Paragraph Char,List Paragraph11 Char,Sąrašo pastraipa.Bullet Char,Bullet Char,Table of contents numbered Char,Lentele Char,List Paragraph22 Char"/>
    <w:link w:val="ListParagraph"/>
    <w:uiPriority w:val="99"/>
    <w:qFormat/>
    <w:locked/>
    <w:rsid w:val="00710AD8"/>
  </w:style>
  <w:style w:type="paragraph" w:styleId="Title">
    <w:name w:val="Title"/>
    <w:next w:val="Normal"/>
    <w:link w:val="TitleChar"/>
    <w:uiPriority w:val="99"/>
    <w:qFormat/>
    <w:rsid w:val="00710AD8"/>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rPr>
  </w:style>
  <w:style w:type="character" w:customStyle="1" w:styleId="TitleChar">
    <w:name w:val="Title Char"/>
    <w:basedOn w:val="DefaultParagraphFont"/>
    <w:link w:val="Title"/>
    <w:uiPriority w:val="99"/>
    <w:rsid w:val="00710AD8"/>
    <w:rPr>
      <w:rFonts w:ascii="Helvetica Neue UltraLight" w:eastAsia="Arial Unicode MS" w:hAnsi="Helvetica Neue UltraLight" w:cs="Arial Unicode MS"/>
      <w:color w:val="000000"/>
      <w:spacing w:val="16"/>
      <w:sz w:val="56"/>
      <w:szCs w:val="56"/>
      <w:bdr w:val="nil"/>
    </w:rPr>
  </w:style>
  <w:style w:type="character" w:styleId="Strong">
    <w:name w:val="Strong"/>
    <w:basedOn w:val="DefaultParagraphFont"/>
    <w:uiPriority w:val="22"/>
    <w:qFormat/>
    <w:rsid w:val="00710AD8"/>
    <w:rPr>
      <w:b/>
      <w:bCs/>
    </w:rPr>
  </w:style>
  <w:style w:type="paragraph" w:styleId="FootnoteText">
    <w:name w:val="footnote text"/>
    <w:basedOn w:val="Normal"/>
    <w:link w:val="FootnoteTextChar"/>
    <w:uiPriority w:val="99"/>
    <w:semiHidden/>
    <w:unhideWhenUsed/>
    <w:rsid w:val="006411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1133"/>
    <w:rPr>
      <w:sz w:val="20"/>
      <w:szCs w:val="20"/>
    </w:rPr>
  </w:style>
  <w:style w:type="character" w:styleId="FootnoteReference">
    <w:name w:val="footnote reference"/>
    <w:basedOn w:val="DefaultParagraphFont"/>
    <w:uiPriority w:val="99"/>
    <w:semiHidden/>
    <w:unhideWhenUsed/>
    <w:rsid w:val="006411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1132">
      <w:bodyDiv w:val="1"/>
      <w:marLeft w:val="0"/>
      <w:marRight w:val="0"/>
      <w:marTop w:val="0"/>
      <w:marBottom w:val="0"/>
      <w:divBdr>
        <w:top w:val="none" w:sz="0" w:space="0" w:color="auto"/>
        <w:left w:val="none" w:sz="0" w:space="0" w:color="auto"/>
        <w:bottom w:val="none" w:sz="0" w:space="0" w:color="auto"/>
        <w:right w:val="none" w:sz="0" w:space="0" w:color="auto"/>
      </w:divBdr>
    </w:div>
    <w:div w:id="145052532">
      <w:bodyDiv w:val="1"/>
      <w:marLeft w:val="0"/>
      <w:marRight w:val="0"/>
      <w:marTop w:val="0"/>
      <w:marBottom w:val="0"/>
      <w:divBdr>
        <w:top w:val="none" w:sz="0" w:space="0" w:color="auto"/>
        <w:left w:val="none" w:sz="0" w:space="0" w:color="auto"/>
        <w:bottom w:val="none" w:sz="0" w:space="0" w:color="auto"/>
        <w:right w:val="none" w:sz="0" w:space="0" w:color="auto"/>
      </w:divBdr>
    </w:div>
    <w:div w:id="275335854">
      <w:bodyDiv w:val="1"/>
      <w:marLeft w:val="0"/>
      <w:marRight w:val="0"/>
      <w:marTop w:val="0"/>
      <w:marBottom w:val="0"/>
      <w:divBdr>
        <w:top w:val="none" w:sz="0" w:space="0" w:color="auto"/>
        <w:left w:val="none" w:sz="0" w:space="0" w:color="auto"/>
        <w:bottom w:val="none" w:sz="0" w:space="0" w:color="auto"/>
        <w:right w:val="none" w:sz="0" w:space="0" w:color="auto"/>
      </w:divBdr>
    </w:div>
    <w:div w:id="310250801">
      <w:bodyDiv w:val="1"/>
      <w:marLeft w:val="0"/>
      <w:marRight w:val="0"/>
      <w:marTop w:val="0"/>
      <w:marBottom w:val="0"/>
      <w:divBdr>
        <w:top w:val="none" w:sz="0" w:space="0" w:color="auto"/>
        <w:left w:val="none" w:sz="0" w:space="0" w:color="auto"/>
        <w:bottom w:val="none" w:sz="0" w:space="0" w:color="auto"/>
        <w:right w:val="none" w:sz="0" w:space="0" w:color="auto"/>
      </w:divBdr>
    </w:div>
    <w:div w:id="334000793">
      <w:bodyDiv w:val="1"/>
      <w:marLeft w:val="0"/>
      <w:marRight w:val="0"/>
      <w:marTop w:val="0"/>
      <w:marBottom w:val="0"/>
      <w:divBdr>
        <w:top w:val="none" w:sz="0" w:space="0" w:color="auto"/>
        <w:left w:val="none" w:sz="0" w:space="0" w:color="auto"/>
        <w:bottom w:val="none" w:sz="0" w:space="0" w:color="auto"/>
        <w:right w:val="none" w:sz="0" w:space="0" w:color="auto"/>
      </w:divBdr>
    </w:div>
    <w:div w:id="491797298">
      <w:bodyDiv w:val="1"/>
      <w:marLeft w:val="0"/>
      <w:marRight w:val="0"/>
      <w:marTop w:val="0"/>
      <w:marBottom w:val="0"/>
      <w:divBdr>
        <w:top w:val="none" w:sz="0" w:space="0" w:color="auto"/>
        <w:left w:val="none" w:sz="0" w:space="0" w:color="auto"/>
        <w:bottom w:val="none" w:sz="0" w:space="0" w:color="auto"/>
        <w:right w:val="none" w:sz="0" w:space="0" w:color="auto"/>
      </w:divBdr>
    </w:div>
    <w:div w:id="666371226">
      <w:bodyDiv w:val="1"/>
      <w:marLeft w:val="0"/>
      <w:marRight w:val="0"/>
      <w:marTop w:val="0"/>
      <w:marBottom w:val="0"/>
      <w:divBdr>
        <w:top w:val="none" w:sz="0" w:space="0" w:color="auto"/>
        <w:left w:val="none" w:sz="0" w:space="0" w:color="auto"/>
        <w:bottom w:val="none" w:sz="0" w:space="0" w:color="auto"/>
        <w:right w:val="none" w:sz="0" w:space="0" w:color="auto"/>
      </w:divBdr>
    </w:div>
    <w:div w:id="923874215">
      <w:bodyDiv w:val="1"/>
      <w:marLeft w:val="0"/>
      <w:marRight w:val="0"/>
      <w:marTop w:val="0"/>
      <w:marBottom w:val="0"/>
      <w:divBdr>
        <w:top w:val="none" w:sz="0" w:space="0" w:color="auto"/>
        <w:left w:val="none" w:sz="0" w:space="0" w:color="auto"/>
        <w:bottom w:val="none" w:sz="0" w:space="0" w:color="auto"/>
        <w:right w:val="none" w:sz="0" w:space="0" w:color="auto"/>
      </w:divBdr>
    </w:div>
    <w:div w:id="950042247">
      <w:bodyDiv w:val="1"/>
      <w:marLeft w:val="0"/>
      <w:marRight w:val="0"/>
      <w:marTop w:val="0"/>
      <w:marBottom w:val="0"/>
      <w:divBdr>
        <w:top w:val="none" w:sz="0" w:space="0" w:color="auto"/>
        <w:left w:val="none" w:sz="0" w:space="0" w:color="auto"/>
        <w:bottom w:val="none" w:sz="0" w:space="0" w:color="auto"/>
        <w:right w:val="none" w:sz="0" w:space="0" w:color="auto"/>
      </w:divBdr>
    </w:div>
    <w:div w:id="1019968766">
      <w:bodyDiv w:val="1"/>
      <w:marLeft w:val="0"/>
      <w:marRight w:val="0"/>
      <w:marTop w:val="0"/>
      <w:marBottom w:val="0"/>
      <w:divBdr>
        <w:top w:val="none" w:sz="0" w:space="0" w:color="auto"/>
        <w:left w:val="none" w:sz="0" w:space="0" w:color="auto"/>
        <w:bottom w:val="none" w:sz="0" w:space="0" w:color="auto"/>
        <w:right w:val="none" w:sz="0" w:space="0" w:color="auto"/>
      </w:divBdr>
    </w:div>
    <w:div w:id="1110053947">
      <w:bodyDiv w:val="1"/>
      <w:marLeft w:val="0"/>
      <w:marRight w:val="0"/>
      <w:marTop w:val="0"/>
      <w:marBottom w:val="0"/>
      <w:divBdr>
        <w:top w:val="none" w:sz="0" w:space="0" w:color="auto"/>
        <w:left w:val="none" w:sz="0" w:space="0" w:color="auto"/>
        <w:bottom w:val="none" w:sz="0" w:space="0" w:color="auto"/>
        <w:right w:val="none" w:sz="0" w:space="0" w:color="auto"/>
      </w:divBdr>
    </w:div>
    <w:div w:id="1596589650">
      <w:bodyDiv w:val="1"/>
      <w:marLeft w:val="0"/>
      <w:marRight w:val="0"/>
      <w:marTop w:val="0"/>
      <w:marBottom w:val="0"/>
      <w:divBdr>
        <w:top w:val="none" w:sz="0" w:space="0" w:color="auto"/>
        <w:left w:val="none" w:sz="0" w:space="0" w:color="auto"/>
        <w:bottom w:val="none" w:sz="0" w:space="0" w:color="auto"/>
        <w:right w:val="none" w:sz="0" w:space="0" w:color="auto"/>
      </w:divBdr>
    </w:div>
    <w:div w:id="1684819907">
      <w:bodyDiv w:val="1"/>
      <w:marLeft w:val="0"/>
      <w:marRight w:val="0"/>
      <w:marTop w:val="0"/>
      <w:marBottom w:val="0"/>
      <w:divBdr>
        <w:top w:val="none" w:sz="0" w:space="0" w:color="auto"/>
        <w:left w:val="none" w:sz="0" w:space="0" w:color="auto"/>
        <w:bottom w:val="none" w:sz="0" w:space="0" w:color="auto"/>
        <w:right w:val="none" w:sz="0" w:space="0" w:color="auto"/>
      </w:divBdr>
    </w:div>
    <w:div w:id="1808861259">
      <w:bodyDiv w:val="1"/>
      <w:marLeft w:val="0"/>
      <w:marRight w:val="0"/>
      <w:marTop w:val="0"/>
      <w:marBottom w:val="0"/>
      <w:divBdr>
        <w:top w:val="none" w:sz="0" w:space="0" w:color="auto"/>
        <w:left w:val="none" w:sz="0" w:space="0" w:color="auto"/>
        <w:bottom w:val="none" w:sz="0" w:space="0" w:color="auto"/>
        <w:right w:val="none" w:sz="0" w:space="0" w:color="auto"/>
      </w:divBdr>
    </w:div>
    <w:div w:id="1873228933">
      <w:bodyDiv w:val="1"/>
      <w:marLeft w:val="0"/>
      <w:marRight w:val="0"/>
      <w:marTop w:val="0"/>
      <w:marBottom w:val="0"/>
      <w:divBdr>
        <w:top w:val="none" w:sz="0" w:space="0" w:color="auto"/>
        <w:left w:val="none" w:sz="0" w:space="0" w:color="auto"/>
        <w:bottom w:val="none" w:sz="0" w:space="0" w:color="auto"/>
        <w:right w:val="none" w:sz="0" w:space="0" w:color="auto"/>
      </w:divBdr>
    </w:div>
    <w:div w:id="1883247829">
      <w:bodyDiv w:val="1"/>
      <w:marLeft w:val="0"/>
      <w:marRight w:val="0"/>
      <w:marTop w:val="0"/>
      <w:marBottom w:val="0"/>
      <w:divBdr>
        <w:top w:val="none" w:sz="0" w:space="0" w:color="auto"/>
        <w:left w:val="none" w:sz="0" w:space="0" w:color="auto"/>
        <w:bottom w:val="none" w:sz="0" w:space="0" w:color="auto"/>
        <w:right w:val="none" w:sz="0" w:space="0" w:color="auto"/>
      </w:divBdr>
    </w:div>
    <w:div w:id="2001734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DFA9F5155AA46BB5A76514EE20F53" ma:contentTypeVersion="15" ma:contentTypeDescription="Create a new document." ma:contentTypeScope="" ma:versionID="c5a34c431eaabe48c62fa6a2140d3e06">
  <xsd:schema xmlns:xsd="http://www.w3.org/2001/XMLSchema" xmlns:xs="http://www.w3.org/2001/XMLSchema" xmlns:p="http://schemas.microsoft.com/office/2006/metadata/properties" xmlns:ns2="41fcee0f-32ea-4d88-84f4-cff0dbb2c7da" xmlns:ns3="063e9cf5-d300-4ca4-96b2-9fed26fd3a84" targetNamespace="http://schemas.microsoft.com/office/2006/metadata/properties" ma:root="true" ma:fieldsID="a36effd66aa6d68cb910d2c874a397af" ns2:_="" ns3:_="">
    <xsd:import namespace="41fcee0f-32ea-4d88-84f4-cff0dbb2c7da"/>
    <xsd:import namespace="063e9cf5-d300-4ca4-96b2-9fed26fd3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cee0f-32ea-4d88-84f4-cff0dbb2c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3e9cf5-d300-4ca4-96b2-9fed26fd3a8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2fb1ae1-e71f-4337-9035-8ba7a08e1673}" ma:internalName="TaxCatchAll" ma:showField="CatchAllData" ma:web="063e9cf5-d300-4ca4-96b2-9fed26fd3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fcee0f-32ea-4d88-84f4-cff0dbb2c7da">
      <Terms xmlns="http://schemas.microsoft.com/office/infopath/2007/PartnerControls"/>
    </lcf76f155ced4ddcb4097134ff3c332f>
    <TaxCatchAll xmlns="063e9cf5-d300-4ca4-96b2-9fed26fd3a84" xsi:nil="true"/>
  </documentManagement>
</p:properties>
</file>

<file path=customXml/itemProps1.xml><?xml version="1.0" encoding="utf-8"?>
<ds:datastoreItem xmlns:ds="http://schemas.openxmlformats.org/officeDocument/2006/customXml" ds:itemID="{DD35B797-755E-440E-B5A9-BC7F6208E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cee0f-32ea-4d88-84f4-cff0dbb2c7da"/>
    <ds:schemaRef ds:uri="063e9cf5-d300-4ca4-96b2-9fed26fd3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FAD387-E36E-422E-A15D-A24AB200C80C}">
  <ds:schemaRefs>
    <ds:schemaRef ds:uri="http://schemas.microsoft.com/sharepoint/v3/contenttype/forms"/>
  </ds:schemaRefs>
</ds:datastoreItem>
</file>

<file path=customXml/itemProps3.xml><?xml version="1.0" encoding="utf-8"?>
<ds:datastoreItem xmlns:ds="http://schemas.openxmlformats.org/officeDocument/2006/customXml" ds:itemID="{2ACD1C0F-C36B-44C6-B470-F14B1763501F}">
  <ds:schemaRefs>
    <ds:schemaRef ds:uri="http://schemas.openxmlformats.org/officeDocument/2006/bibliography"/>
  </ds:schemaRefs>
</ds:datastoreItem>
</file>

<file path=customXml/itemProps4.xml><?xml version="1.0" encoding="utf-8"?>
<ds:datastoreItem xmlns:ds="http://schemas.openxmlformats.org/officeDocument/2006/customXml" ds:itemID="{9B4C56C0-4597-4E0F-A61D-B096F7A8F7AB}">
  <ds:schemaRefs>
    <ds:schemaRef ds:uri="http://schemas.microsoft.com/office/2006/metadata/properties"/>
    <ds:schemaRef ds:uri="http://schemas.microsoft.com/office/infopath/2007/PartnerControls"/>
    <ds:schemaRef ds:uri="41fcee0f-32ea-4d88-84f4-cff0dbb2c7da"/>
    <ds:schemaRef ds:uri="063e9cf5-d300-4ca4-96b2-9fed26fd3a84"/>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1457</Words>
  <Characters>832</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Dargė</dc:creator>
  <cp:keywords/>
  <dc:description/>
  <cp:lastModifiedBy>Vaida Petruškevičiūtė</cp:lastModifiedBy>
  <cp:revision>12</cp:revision>
  <dcterms:created xsi:type="dcterms:W3CDTF">2025-01-08T06:58:00Z</dcterms:created>
  <dcterms:modified xsi:type="dcterms:W3CDTF">2025-03-05T14:30:00Z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0x010100766DFA9F5155AA46BB5A76514EE20F53</vt:lpwstr>
  </property>
  <property fmtid="{D5CDD505-2E9C-101B-9397-08002B2CF9AE}" pid="3" name="MediaServiceImageTags">
    <vt:lpwstr/>
  </property>
</Properties>
</file>