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830C92" w:rsidRDefault="00C71538" w:rsidP="00C71538">
      <w:pPr>
        <w:spacing w:after="0" w:line="240" w:lineRule="auto"/>
        <w:jc w:val="both"/>
        <w:rPr>
          <w:rFonts w:ascii="Arial" w:eastAsia="Times New Roman" w:hAnsi="Arial" w:cs="Arial"/>
          <w:b/>
          <w:bCs/>
          <w:lang w:eastAsia="lt-LT"/>
        </w:rPr>
      </w:pPr>
    </w:p>
    <w:p w14:paraId="013B813C" w14:textId="756956E3" w:rsidR="004A5BDE" w:rsidRPr="00F14CE9" w:rsidRDefault="00274F91" w:rsidP="00554709">
      <w:pPr>
        <w:tabs>
          <w:tab w:val="left" w:pos="8137"/>
        </w:tabs>
        <w:spacing w:after="0" w:line="240" w:lineRule="auto"/>
        <w:jc w:val="center"/>
        <w:rPr>
          <w:rFonts w:ascii="Arial" w:eastAsia="Calibri" w:hAnsi="Arial" w:cs="Arial"/>
          <w:b/>
          <w:bCs/>
        </w:rPr>
      </w:pPr>
      <w:r w:rsidRPr="00F14CE9">
        <w:rPr>
          <w:rFonts w:ascii="Arial" w:hAnsi="Arial" w:cs="Arial"/>
          <w:noProof/>
        </w:rPr>
        <w:drawing>
          <wp:inline distT="0" distB="0" distL="0" distR="0" wp14:anchorId="6D88053B" wp14:editId="61C9AAC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F14CE9" w:rsidRDefault="004A5BDE" w:rsidP="00682323">
      <w:pPr>
        <w:tabs>
          <w:tab w:val="left" w:pos="8137"/>
        </w:tabs>
        <w:spacing w:after="0" w:line="240" w:lineRule="auto"/>
        <w:rPr>
          <w:rFonts w:ascii="Arial" w:eastAsia="Calibri" w:hAnsi="Arial" w:cs="Arial"/>
          <w:b/>
          <w:bCs/>
        </w:rPr>
      </w:pPr>
    </w:p>
    <w:p w14:paraId="4DB5964D" w14:textId="7BC03E3C" w:rsidR="004A0C48" w:rsidRPr="00F14CE9" w:rsidRDefault="004A0C48" w:rsidP="008660BC">
      <w:pPr>
        <w:tabs>
          <w:tab w:val="left" w:pos="8137"/>
        </w:tabs>
        <w:spacing w:after="0" w:line="240" w:lineRule="auto"/>
        <w:ind w:firstLine="142"/>
        <w:jc w:val="center"/>
        <w:rPr>
          <w:rFonts w:ascii="Arial" w:eastAsia="Calibri" w:hAnsi="Arial" w:cs="Arial"/>
          <w:b/>
          <w:bCs/>
        </w:rPr>
      </w:pPr>
      <w:r w:rsidRPr="00F14CE9">
        <w:rPr>
          <w:rFonts w:ascii="Arial" w:eastAsia="Calibri" w:hAnsi="Arial" w:cs="Arial"/>
          <w:b/>
          <w:bCs/>
        </w:rPr>
        <w:t>TECHNINĖ SPECIFIKACIJA</w:t>
      </w:r>
    </w:p>
    <w:p w14:paraId="19208547" w14:textId="77777777" w:rsidR="005D3D65" w:rsidRPr="00F14CE9" w:rsidRDefault="005D3D65" w:rsidP="008660BC">
      <w:pPr>
        <w:tabs>
          <w:tab w:val="left" w:pos="8137"/>
        </w:tabs>
        <w:spacing w:after="0" w:line="240" w:lineRule="auto"/>
        <w:ind w:firstLine="142"/>
        <w:jc w:val="center"/>
        <w:rPr>
          <w:rFonts w:ascii="Arial" w:eastAsia="Calibri" w:hAnsi="Arial" w:cs="Arial"/>
          <w:b/>
          <w:bCs/>
        </w:rPr>
      </w:pPr>
    </w:p>
    <w:p w14:paraId="3F38151B" w14:textId="50F1F6C1" w:rsidR="00654D97" w:rsidRPr="00F14CE9" w:rsidRDefault="00654D97" w:rsidP="00654D97">
      <w:pPr>
        <w:ind w:firstLine="567"/>
        <w:contextualSpacing/>
        <w:jc w:val="center"/>
        <w:rPr>
          <w:rFonts w:ascii="Arial" w:eastAsia="Calibri" w:hAnsi="Arial" w:cs="Arial"/>
          <w:b/>
          <w:bCs/>
        </w:rPr>
      </w:pPr>
    </w:p>
    <w:p w14:paraId="7EA6634B" w14:textId="77777777" w:rsidR="00E81355" w:rsidRPr="00F14CE9" w:rsidRDefault="00654D97" w:rsidP="00654D97">
      <w:pPr>
        <w:ind w:firstLine="567"/>
        <w:contextualSpacing/>
        <w:jc w:val="center"/>
        <w:rPr>
          <w:rFonts w:ascii="Arial" w:hAnsi="Arial" w:cs="Arial"/>
          <w:b/>
        </w:rPr>
      </w:pPr>
      <w:r w:rsidRPr="00F14CE9">
        <w:rPr>
          <w:rFonts w:ascii="Arial" w:hAnsi="Arial" w:cs="Arial"/>
          <w:b/>
        </w:rPr>
        <w:t xml:space="preserve">ŠV. JONO KRIKŠTYTOJO IR ŠV. JONO APAŠTALO IR EVANGELISTO BAŽNYČIOS </w:t>
      </w:r>
    </w:p>
    <w:p w14:paraId="3EB38370" w14:textId="2F434BC3" w:rsidR="00654D97" w:rsidRPr="00F14CE9" w:rsidRDefault="00E81355" w:rsidP="00654D97">
      <w:pPr>
        <w:ind w:firstLine="567"/>
        <w:contextualSpacing/>
        <w:jc w:val="center"/>
        <w:rPr>
          <w:rFonts w:ascii="Arial" w:hAnsi="Arial" w:cs="Arial"/>
          <w:b/>
        </w:rPr>
      </w:pPr>
      <w:r w:rsidRPr="00F14CE9">
        <w:rPr>
          <w:rFonts w:ascii="Arial" w:eastAsia="Times New Roman" w:hAnsi="Arial" w:cs="Arial"/>
          <w:b/>
          <w:color w:val="000000"/>
          <w:lang w:eastAsia="lt-LT"/>
        </w:rPr>
        <w:t>SKLIAUTŲ TAIKOMIEJI MOKSLINIAI TYRIMAI</w:t>
      </w:r>
    </w:p>
    <w:p w14:paraId="607D3903" w14:textId="628CCC74" w:rsidR="005D3D65" w:rsidRPr="00F14CE9" w:rsidRDefault="005D3D65" w:rsidP="007E2997">
      <w:pPr>
        <w:tabs>
          <w:tab w:val="left" w:pos="8137"/>
        </w:tabs>
        <w:spacing w:after="0" w:line="240" w:lineRule="auto"/>
        <w:ind w:firstLine="142"/>
        <w:jc w:val="center"/>
        <w:rPr>
          <w:rFonts w:ascii="Arial" w:eastAsia="Calibri" w:hAnsi="Arial" w:cs="Arial"/>
          <w:b/>
        </w:rPr>
      </w:pPr>
    </w:p>
    <w:p w14:paraId="7DDAD305" w14:textId="17F36027" w:rsidR="005D3D65" w:rsidRPr="00F14CE9" w:rsidRDefault="005D3D65" w:rsidP="005D3D6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SĄVOKOS</w:t>
      </w:r>
    </w:p>
    <w:p w14:paraId="53E8F9EF" w14:textId="7CEC38AC" w:rsidR="008E1F6E" w:rsidRPr="00F14CE9" w:rsidRDefault="00F96DBE"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Užsakovas</w:t>
      </w:r>
      <w:r w:rsidR="004A0C48" w:rsidRPr="00F14CE9">
        <w:rPr>
          <w:rFonts w:ascii="Arial" w:eastAsia="Calibri" w:hAnsi="Arial" w:cs="Arial"/>
          <w:b/>
        </w:rPr>
        <w:t xml:space="preserve"> </w:t>
      </w:r>
      <w:r w:rsidR="004A0C48" w:rsidRPr="007C0A88">
        <w:rPr>
          <w:rFonts w:ascii="Arial" w:eastAsia="Calibri" w:hAnsi="Arial" w:cs="Arial"/>
          <w:bCs/>
        </w:rPr>
        <w:t>–</w:t>
      </w:r>
      <w:r w:rsidR="008E1F6E" w:rsidRPr="00F14CE9">
        <w:rPr>
          <w:rFonts w:ascii="Arial" w:eastAsia="Calibri" w:hAnsi="Arial" w:cs="Arial"/>
          <w:bCs/>
        </w:rPr>
        <w:t xml:space="preserve">  </w:t>
      </w:r>
      <w:r w:rsidR="00955EC4" w:rsidRPr="00F14CE9">
        <w:rPr>
          <w:rFonts w:ascii="Arial" w:eastAsia="Calibri" w:hAnsi="Arial" w:cs="Arial"/>
          <w:bCs/>
        </w:rPr>
        <w:t>Kultūros infrastruktūros centras.</w:t>
      </w:r>
    </w:p>
    <w:p w14:paraId="4E75050A" w14:textId="6F4848BD" w:rsidR="004A0C48" w:rsidRPr="00F14CE9" w:rsidRDefault="00955EC4"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Valdytojas </w:t>
      </w:r>
      <w:r w:rsidR="00422162" w:rsidRPr="007C0A88">
        <w:rPr>
          <w:rFonts w:ascii="Arial" w:eastAsia="Calibri" w:hAnsi="Arial" w:cs="Arial"/>
          <w:bCs/>
        </w:rPr>
        <w:t>–</w:t>
      </w:r>
      <w:r w:rsidRPr="00F14CE9">
        <w:rPr>
          <w:rFonts w:ascii="Arial" w:eastAsia="Calibri" w:hAnsi="Arial" w:cs="Arial"/>
          <w:b/>
        </w:rPr>
        <w:t xml:space="preserve"> </w:t>
      </w:r>
      <w:r w:rsidR="00B06A26" w:rsidRPr="00F14CE9">
        <w:rPr>
          <w:rFonts w:ascii="Arial" w:eastAsia="Calibri" w:hAnsi="Arial" w:cs="Arial"/>
          <w:bCs/>
        </w:rPr>
        <w:t>Vilniaus universitetas</w:t>
      </w:r>
      <w:r w:rsidR="005D3D65" w:rsidRPr="007C0A88">
        <w:rPr>
          <w:rFonts w:ascii="Arial" w:eastAsia="Calibri" w:hAnsi="Arial" w:cs="Arial"/>
          <w:bCs/>
        </w:rPr>
        <w:t>.</w:t>
      </w:r>
    </w:p>
    <w:p w14:paraId="7A4F4046" w14:textId="2C69DED3" w:rsidR="004A0C48" w:rsidRPr="00F14CE9" w:rsidRDefault="00DF3991"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bCs/>
        </w:rPr>
        <w:t>Tiekėjas</w:t>
      </w:r>
      <w:r w:rsidR="00EB0C62">
        <w:rPr>
          <w:rFonts w:ascii="Arial" w:eastAsia="Calibri" w:hAnsi="Arial" w:cs="Arial"/>
          <w:b/>
          <w:bCs/>
        </w:rPr>
        <w:t xml:space="preserve"> </w:t>
      </w:r>
      <w:r w:rsidR="0003317C" w:rsidRPr="00F14CE9">
        <w:rPr>
          <w:rFonts w:ascii="Arial" w:eastAsia="Calibri" w:hAnsi="Arial" w:cs="Arial"/>
          <w:b/>
          <w:bCs/>
        </w:rPr>
        <w:t xml:space="preserve">/ </w:t>
      </w:r>
      <w:r w:rsidR="00955EC4" w:rsidRPr="00F14CE9">
        <w:rPr>
          <w:rFonts w:ascii="Arial" w:eastAsia="Calibri" w:hAnsi="Arial" w:cs="Arial"/>
          <w:b/>
          <w:bCs/>
        </w:rPr>
        <w:t>Paslaugų teikėjas</w:t>
      </w:r>
      <w:r w:rsidR="004A0C48" w:rsidRPr="00F14CE9">
        <w:rPr>
          <w:rFonts w:ascii="Arial" w:eastAsia="Calibri" w:hAnsi="Arial" w:cs="Arial"/>
          <w:bCs/>
        </w:rPr>
        <w:t xml:space="preserve"> –</w:t>
      </w:r>
      <w:r w:rsidR="00F83FAA" w:rsidRPr="00F14CE9">
        <w:rPr>
          <w:rFonts w:ascii="Arial" w:eastAsia="Calibri" w:hAnsi="Arial" w:cs="Arial"/>
          <w:bCs/>
        </w:rPr>
        <w:t xml:space="preserve"> </w:t>
      </w:r>
      <w:r w:rsidR="009A4D65" w:rsidRPr="00F14CE9">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F14CE9">
        <w:rPr>
          <w:rFonts w:ascii="Arial" w:eastAsia="Calibri" w:hAnsi="Arial" w:cs="Arial"/>
        </w:rPr>
        <w:t xml:space="preserve">su kuriuo </w:t>
      </w:r>
      <w:r w:rsidRPr="00F14CE9">
        <w:rPr>
          <w:rFonts w:ascii="Arial" w:eastAsia="Calibri" w:hAnsi="Arial" w:cs="Arial"/>
        </w:rPr>
        <w:t>Užsakovas</w:t>
      </w:r>
      <w:r w:rsidR="009A4D65" w:rsidRPr="00F14CE9">
        <w:rPr>
          <w:rFonts w:ascii="Arial" w:eastAsia="Calibri" w:hAnsi="Arial" w:cs="Arial"/>
        </w:rPr>
        <w:t xml:space="preserve"> sudarys šio Pirkimo</w:t>
      </w:r>
      <w:r w:rsidR="004A0C48" w:rsidRPr="00F14CE9">
        <w:rPr>
          <w:rFonts w:ascii="Arial" w:eastAsia="Calibri" w:hAnsi="Arial" w:cs="Arial"/>
        </w:rPr>
        <w:t xml:space="preserve"> sutartį.</w:t>
      </w:r>
      <w:r w:rsidR="009A4D65" w:rsidRPr="00F14CE9">
        <w:rPr>
          <w:rFonts w:ascii="Arial" w:hAnsi="Arial" w:cs="Arial"/>
        </w:rPr>
        <w:t xml:space="preserve"> </w:t>
      </w:r>
    </w:p>
    <w:p w14:paraId="2E332D23" w14:textId="6105FF65" w:rsidR="00D567D8" w:rsidRPr="00F14CE9" w:rsidRDefault="004A0C4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Sutartis</w:t>
      </w:r>
      <w:r w:rsidRPr="00F14CE9">
        <w:rPr>
          <w:rFonts w:ascii="Arial" w:eastAsia="Calibri" w:hAnsi="Arial" w:cs="Arial"/>
        </w:rPr>
        <w:t xml:space="preserve"> – </w:t>
      </w:r>
      <w:r w:rsidR="00955EC4" w:rsidRPr="00F14CE9">
        <w:rPr>
          <w:rFonts w:ascii="Arial" w:eastAsia="Calibri" w:hAnsi="Arial" w:cs="Arial"/>
        </w:rPr>
        <w:t>Paslaugų</w:t>
      </w:r>
      <w:r w:rsidRPr="00F14CE9">
        <w:rPr>
          <w:rFonts w:ascii="Arial" w:eastAsia="Calibri" w:hAnsi="Arial" w:cs="Arial"/>
        </w:rPr>
        <w:t xml:space="preserve"> sutartis, sudaroma tarp </w:t>
      </w:r>
      <w:r w:rsidR="00F96DBE" w:rsidRPr="00F14CE9">
        <w:rPr>
          <w:rFonts w:ascii="Arial" w:eastAsia="Calibri" w:hAnsi="Arial" w:cs="Arial"/>
        </w:rPr>
        <w:t>Užsakovo</w:t>
      </w:r>
      <w:r w:rsidR="00C54659" w:rsidRPr="00F14CE9">
        <w:rPr>
          <w:rFonts w:ascii="Arial" w:eastAsia="Calibri" w:hAnsi="Arial" w:cs="Arial"/>
        </w:rPr>
        <w:t>, Valdytojo</w:t>
      </w:r>
      <w:r w:rsidR="00F96DBE" w:rsidRPr="00F14CE9">
        <w:rPr>
          <w:rFonts w:ascii="Arial" w:eastAsia="Calibri" w:hAnsi="Arial" w:cs="Arial"/>
        </w:rPr>
        <w:t xml:space="preserve"> ir </w:t>
      </w:r>
      <w:r w:rsidR="00EC5850" w:rsidRPr="00F14CE9">
        <w:rPr>
          <w:rFonts w:ascii="Arial" w:eastAsia="Calibri" w:hAnsi="Arial" w:cs="Arial"/>
        </w:rPr>
        <w:t>Paslaugų tiekėjo</w:t>
      </w:r>
      <w:r w:rsidRPr="00F14CE9">
        <w:rPr>
          <w:rFonts w:ascii="Arial" w:eastAsia="Calibri" w:hAnsi="Arial" w:cs="Arial"/>
        </w:rPr>
        <w:t xml:space="preserve"> dėl šio Pirkimo objekto</w:t>
      </w:r>
      <w:r w:rsidR="003E6509" w:rsidRPr="00F14CE9">
        <w:rPr>
          <w:rFonts w:ascii="Arial" w:eastAsia="Calibri" w:hAnsi="Arial" w:cs="Arial"/>
        </w:rPr>
        <w:t>.</w:t>
      </w:r>
      <w:r w:rsidR="000713A2" w:rsidRPr="00F14CE9">
        <w:rPr>
          <w:rFonts w:ascii="Arial" w:eastAsia="Calibri" w:hAnsi="Arial" w:cs="Arial"/>
        </w:rPr>
        <w:t xml:space="preserve"> </w:t>
      </w:r>
    </w:p>
    <w:p w14:paraId="3AA655C3" w14:textId="4E07D842" w:rsidR="001C5EE8" w:rsidRPr="00F14CE9" w:rsidRDefault="001C5EE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Bažnyčia </w:t>
      </w:r>
      <w:r w:rsidRPr="00F14CE9">
        <w:rPr>
          <w:rFonts w:ascii="Arial" w:hAnsi="Arial" w:cs="Arial"/>
        </w:rPr>
        <w:t>– Vilniaus universiteto pastatų komplekso Šv. Jono Krikštytojo ir Šv. Jono apaštalo ir evangelisto bažnyčios (unik. kodas 26848), Šv. Jono g. 12</w:t>
      </w:r>
      <w:r w:rsidR="00DE66BC">
        <w:rPr>
          <w:rFonts w:ascii="Arial" w:hAnsi="Arial" w:cs="Arial"/>
        </w:rPr>
        <w:t>, Vilnius</w:t>
      </w:r>
      <w:r w:rsidRPr="00F14CE9">
        <w:rPr>
          <w:rFonts w:ascii="Arial" w:hAnsi="Arial" w:cs="Arial"/>
        </w:rPr>
        <w:t xml:space="preserve">. </w:t>
      </w:r>
    </w:p>
    <w:p w14:paraId="63B042D3" w14:textId="77777777" w:rsidR="000571B7" w:rsidRPr="00F14CE9" w:rsidRDefault="000571B7" w:rsidP="000571B7">
      <w:pPr>
        <w:tabs>
          <w:tab w:val="left" w:pos="567"/>
          <w:tab w:val="left" w:pos="851"/>
        </w:tabs>
        <w:spacing w:after="0" w:line="240" w:lineRule="auto"/>
        <w:jc w:val="both"/>
        <w:rPr>
          <w:rFonts w:ascii="Arial" w:eastAsia="Calibri" w:hAnsi="Arial" w:cs="Arial"/>
        </w:rPr>
      </w:pPr>
    </w:p>
    <w:p w14:paraId="2FC7E4C1" w14:textId="77777777" w:rsidR="004A0C48" w:rsidRPr="00F14CE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PIRKIMO OBJEKTAS</w:t>
      </w:r>
    </w:p>
    <w:p w14:paraId="229F8101" w14:textId="17E17F9C" w:rsidR="004A0C48" w:rsidRPr="002612BF" w:rsidRDefault="004A0C48" w:rsidP="00E851BE">
      <w:pPr>
        <w:pStyle w:val="ListParagraph"/>
        <w:numPr>
          <w:ilvl w:val="1"/>
          <w:numId w:val="2"/>
        </w:numPr>
        <w:tabs>
          <w:tab w:val="left" w:pos="709"/>
        </w:tabs>
        <w:spacing w:after="0" w:line="240" w:lineRule="auto"/>
        <w:ind w:left="567" w:hanging="567"/>
        <w:jc w:val="both"/>
        <w:rPr>
          <w:rFonts w:ascii="Arial" w:hAnsi="Arial" w:cs="Arial"/>
        </w:rPr>
      </w:pPr>
      <w:r w:rsidRPr="002612BF">
        <w:rPr>
          <w:rFonts w:ascii="Arial" w:hAnsi="Arial" w:cs="Arial"/>
        </w:rPr>
        <w:t>Pirkimo objektas –</w:t>
      </w:r>
      <w:r w:rsidR="00C709F3" w:rsidRPr="002612BF">
        <w:rPr>
          <w:rFonts w:ascii="Arial" w:hAnsi="Arial" w:cs="Arial"/>
        </w:rPr>
        <w:t xml:space="preserve"> </w:t>
      </w:r>
      <w:r w:rsidR="00E96BCF" w:rsidRPr="002612BF">
        <w:rPr>
          <w:rFonts w:ascii="Arial" w:hAnsi="Arial" w:cs="Arial"/>
        </w:rPr>
        <w:t xml:space="preserve">Vilniaus universiteto </w:t>
      </w:r>
      <w:r w:rsidR="006253CA" w:rsidRPr="002612BF">
        <w:rPr>
          <w:rFonts w:ascii="Arial" w:hAnsi="Arial" w:cs="Arial"/>
        </w:rPr>
        <w:t xml:space="preserve">pastatų </w:t>
      </w:r>
      <w:r w:rsidR="00481B86" w:rsidRPr="002612BF">
        <w:rPr>
          <w:rFonts w:ascii="Arial" w:hAnsi="Arial" w:cs="Arial"/>
        </w:rPr>
        <w:t>komplekso Šv. Jono Krikštytojo i</w:t>
      </w:r>
      <w:r w:rsidR="006253CA" w:rsidRPr="002612BF">
        <w:rPr>
          <w:rFonts w:ascii="Arial" w:hAnsi="Arial" w:cs="Arial"/>
        </w:rPr>
        <w:t>r</w:t>
      </w:r>
      <w:r w:rsidR="00481B86" w:rsidRPr="002612BF">
        <w:rPr>
          <w:rFonts w:ascii="Arial" w:hAnsi="Arial" w:cs="Arial"/>
        </w:rPr>
        <w:t xml:space="preserve"> Šv. Jono apaštalo ir evangelisto bažnyčios (unik. kodas 26848), Šv. Jono g. 12, Vilniuje,</w:t>
      </w:r>
      <w:r w:rsidR="00955EC4" w:rsidRPr="002612BF">
        <w:rPr>
          <w:rFonts w:ascii="Arial" w:hAnsi="Arial" w:cs="Arial"/>
        </w:rPr>
        <w:t xml:space="preserve"> skliautų </w:t>
      </w:r>
      <w:r w:rsidR="006E61B8" w:rsidRPr="002612BF">
        <w:rPr>
          <w:rFonts w:ascii="Arial" w:hAnsi="Arial" w:cs="Arial"/>
        </w:rPr>
        <w:t>taikomieji moksliniai</w:t>
      </w:r>
      <w:r w:rsidR="00955EC4" w:rsidRPr="002612BF">
        <w:rPr>
          <w:rFonts w:ascii="Arial" w:hAnsi="Arial" w:cs="Arial"/>
        </w:rPr>
        <w:t xml:space="preserve"> tyrimai (toliau – Paslaugos</w:t>
      </w:r>
      <w:r w:rsidR="00F325FE">
        <w:rPr>
          <w:rFonts w:ascii="Arial" w:hAnsi="Arial" w:cs="Arial"/>
        </w:rPr>
        <w:t xml:space="preserve"> </w:t>
      </w:r>
      <w:r w:rsidR="00B21EDB" w:rsidRPr="002612BF">
        <w:rPr>
          <w:rFonts w:ascii="Arial" w:hAnsi="Arial" w:cs="Arial"/>
        </w:rPr>
        <w:t>/</w:t>
      </w:r>
      <w:r w:rsidR="00F325FE">
        <w:rPr>
          <w:rFonts w:ascii="Arial" w:hAnsi="Arial" w:cs="Arial"/>
        </w:rPr>
        <w:t xml:space="preserve"> </w:t>
      </w:r>
      <w:r w:rsidR="00B21EDB" w:rsidRPr="002612BF">
        <w:rPr>
          <w:rFonts w:ascii="Arial" w:hAnsi="Arial" w:cs="Arial"/>
        </w:rPr>
        <w:t>Tyrimai</w:t>
      </w:r>
      <w:r w:rsidR="00955EC4" w:rsidRPr="002612BF">
        <w:rPr>
          <w:rFonts w:ascii="Arial" w:hAnsi="Arial" w:cs="Arial"/>
        </w:rPr>
        <w:t>)</w:t>
      </w:r>
      <w:r w:rsidR="00F14CE9" w:rsidRPr="002612BF">
        <w:rPr>
          <w:rFonts w:ascii="Arial" w:hAnsi="Arial" w:cs="Arial"/>
        </w:rPr>
        <w:t>, kurie</w:t>
      </w:r>
      <w:r w:rsidR="00734BDB" w:rsidRPr="002612BF">
        <w:rPr>
          <w:rFonts w:ascii="Arial" w:hAnsi="Arial" w:cs="Arial"/>
        </w:rPr>
        <w:t xml:space="preserve"> detalizuojami pridedamoje tyrimų užduotyje (priedas Nr. 1)</w:t>
      </w:r>
      <w:r w:rsidR="00F14CE9" w:rsidRPr="002612BF">
        <w:rPr>
          <w:rFonts w:ascii="Arial" w:hAnsi="Arial" w:cs="Arial"/>
        </w:rPr>
        <w:t xml:space="preserve"> </w:t>
      </w:r>
      <w:r w:rsidR="00734BDB" w:rsidRPr="002612BF">
        <w:rPr>
          <w:rFonts w:ascii="Arial" w:hAnsi="Arial" w:cs="Arial"/>
        </w:rPr>
        <w:t xml:space="preserve">ir </w:t>
      </w:r>
      <w:r w:rsidR="00F14CE9" w:rsidRPr="002612BF">
        <w:rPr>
          <w:rFonts w:ascii="Arial" w:hAnsi="Arial" w:cs="Arial"/>
        </w:rPr>
        <w:t>apima</w:t>
      </w:r>
      <w:r w:rsidR="00734BDB" w:rsidRPr="002612BF">
        <w:rPr>
          <w:rFonts w:ascii="Arial" w:hAnsi="Arial" w:cs="Arial"/>
        </w:rPr>
        <w:t>:</w:t>
      </w:r>
      <w:r w:rsidR="00F14CE9" w:rsidRPr="002612BF">
        <w:rPr>
          <w:rFonts w:ascii="Arial" w:hAnsi="Arial" w:cs="Arial"/>
        </w:rPr>
        <w:t xml:space="preserve"> </w:t>
      </w:r>
      <w:r w:rsidR="00565DD0" w:rsidRPr="002612BF">
        <w:rPr>
          <w:rFonts w:ascii="Arial" w:hAnsi="Arial" w:cs="Arial"/>
        </w:rPr>
        <w:t>p</w:t>
      </w:r>
      <w:r w:rsidR="00F14CE9" w:rsidRPr="002612BF">
        <w:rPr>
          <w:rFonts w:ascii="Arial" w:hAnsi="Arial" w:cs="Arial"/>
        </w:rPr>
        <w:t>olichrominių tyrimų projekt</w:t>
      </w:r>
      <w:r w:rsidR="00565DD0" w:rsidRPr="002612BF">
        <w:rPr>
          <w:rFonts w:ascii="Arial" w:hAnsi="Arial" w:cs="Arial"/>
        </w:rPr>
        <w:t>o rengimą</w:t>
      </w:r>
      <w:r w:rsidR="00F14CE9" w:rsidRPr="002612BF">
        <w:rPr>
          <w:rFonts w:ascii="Arial" w:hAnsi="Arial" w:cs="Arial"/>
        </w:rPr>
        <w:t xml:space="preserve"> ir ardomųjų tyrimų leidimo gavim</w:t>
      </w:r>
      <w:r w:rsidR="00565DD0" w:rsidRPr="002612BF">
        <w:rPr>
          <w:rFonts w:ascii="Arial" w:hAnsi="Arial" w:cs="Arial"/>
        </w:rPr>
        <w:t>ą</w:t>
      </w:r>
      <w:r w:rsidR="00B94CEE" w:rsidRPr="002612BF">
        <w:rPr>
          <w:rFonts w:ascii="Arial" w:hAnsi="Arial" w:cs="Arial"/>
        </w:rPr>
        <w:t>,</w:t>
      </w:r>
      <w:r w:rsidR="00565DD0" w:rsidRPr="002612BF">
        <w:rPr>
          <w:rFonts w:ascii="Arial" w:hAnsi="Arial" w:cs="Arial"/>
        </w:rPr>
        <w:t xml:space="preserve"> f</w:t>
      </w:r>
      <w:r w:rsidR="00F14CE9" w:rsidRPr="002612BF">
        <w:rPr>
          <w:rFonts w:ascii="Arial" w:hAnsi="Arial" w:cs="Arial"/>
        </w:rPr>
        <w:t>otogrametrini</w:t>
      </w:r>
      <w:r w:rsidR="00565DD0" w:rsidRPr="002612BF">
        <w:rPr>
          <w:rFonts w:ascii="Arial" w:hAnsi="Arial" w:cs="Arial"/>
        </w:rPr>
        <w:t>us</w:t>
      </w:r>
      <w:r w:rsidR="00F14CE9" w:rsidRPr="002612BF">
        <w:rPr>
          <w:rFonts w:ascii="Arial" w:hAnsi="Arial" w:cs="Arial"/>
        </w:rPr>
        <w:t xml:space="preserve"> matavim</w:t>
      </w:r>
      <w:r w:rsidR="00565DD0" w:rsidRPr="002612BF">
        <w:rPr>
          <w:rFonts w:ascii="Arial" w:hAnsi="Arial" w:cs="Arial"/>
        </w:rPr>
        <w:t>us</w:t>
      </w:r>
      <w:r w:rsidR="00F14CE9" w:rsidRPr="002612BF">
        <w:rPr>
          <w:rFonts w:ascii="Arial" w:hAnsi="Arial" w:cs="Arial"/>
        </w:rPr>
        <w:t>,</w:t>
      </w:r>
      <w:r w:rsidR="00B94CEE" w:rsidRPr="002612BF">
        <w:rPr>
          <w:rFonts w:ascii="Arial" w:hAnsi="Arial" w:cs="Arial"/>
        </w:rPr>
        <w:t xml:space="preserve"> a</w:t>
      </w:r>
      <w:r w:rsidR="00F14CE9" w:rsidRPr="002612BF">
        <w:rPr>
          <w:rFonts w:ascii="Arial" w:hAnsi="Arial" w:cs="Arial"/>
        </w:rPr>
        <w:t>nksčiau atliktų tyrimų pažym</w:t>
      </w:r>
      <w:r w:rsidR="00B94CEE" w:rsidRPr="002612BF">
        <w:rPr>
          <w:rFonts w:ascii="Arial" w:hAnsi="Arial" w:cs="Arial"/>
        </w:rPr>
        <w:t>os rengimą</w:t>
      </w:r>
      <w:r w:rsidR="009A42CF" w:rsidRPr="002612BF">
        <w:rPr>
          <w:rFonts w:ascii="Arial" w:hAnsi="Arial" w:cs="Arial"/>
        </w:rPr>
        <w:t>, p</w:t>
      </w:r>
      <w:r w:rsidR="00F14CE9" w:rsidRPr="002612BF">
        <w:rPr>
          <w:rFonts w:ascii="Arial" w:hAnsi="Arial" w:cs="Arial"/>
        </w:rPr>
        <w:t>olichromini</w:t>
      </w:r>
      <w:r w:rsidR="009A42CF" w:rsidRPr="002612BF">
        <w:rPr>
          <w:rFonts w:ascii="Arial" w:hAnsi="Arial" w:cs="Arial"/>
        </w:rPr>
        <w:t>ų</w:t>
      </w:r>
      <w:r w:rsidR="00F14CE9" w:rsidRPr="002612BF">
        <w:rPr>
          <w:rFonts w:ascii="Arial" w:hAnsi="Arial" w:cs="Arial"/>
        </w:rPr>
        <w:t xml:space="preserve"> tyrim</w:t>
      </w:r>
      <w:r w:rsidR="009A42CF" w:rsidRPr="002612BF">
        <w:rPr>
          <w:rFonts w:ascii="Arial" w:hAnsi="Arial" w:cs="Arial"/>
        </w:rPr>
        <w:t>ų atlikimą</w:t>
      </w:r>
      <w:r w:rsidR="00F14CE9" w:rsidRPr="002612BF">
        <w:rPr>
          <w:rFonts w:ascii="Arial" w:hAnsi="Arial" w:cs="Arial"/>
        </w:rPr>
        <w:t>, įrengiant pastolius (17 vnt. skliautų)</w:t>
      </w:r>
      <w:r w:rsidR="00553C09" w:rsidRPr="002612BF">
        <w:rPr>
          <w:rFonts w:ascii="Arial" w:hAnsi="Arial" w:cs="Arial"/>
        </w:rPr>
        <w:t>, p</w:t>
      </w:r>
      <w:r w:rsidR="00F14CE9" w:rsidRPr="002612BF">
        <w:rPr>
          <w:rFonts w:ascii="Arial" w:hAnsi="Arial" w:cs="Arial"/>
        </w:rPr>
        <w:t>olichrominių tyrimų ataskait</w:t>
      </w:r>
      <w:r w:rsidR="00553C09" w:rsidRPr="002612BF">
        <w:rPr>
          <w:rFonts w:ascii="Arial" w:hAnsi="Arial" w:cs="Arial"/>
        </w:rPr>
        <w:t>os parengimą</w:t>
      </w:r>
      <w:r w:rsidR="00F14CE9" w:rsidRPr="002612BF">
        <w:rPr>
          <w:rFonts w:ascii="Arial" w:hAnsi="Arial" w:cs="Arial"/>
        </w:rPr>
        <w:t>.</w:t>
      </w:r>
    </w:p>
    <w:p w14:paraId="77246313" w14:textId="5102B3F3" w:rsidR="00064BF1" w:rsidRPr="00F14CE9" w:rsidRDefault="004A0C48"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Pirkimo objektas į pirkimo objekto dalis neskaidomas</w:t>
      </w:r>
      <w:r w:rsidR="00212FAB" w:rsidRPr="00F14CE9">
        <w:rPr>
          <w:rFonts w:ascii="Arial" w:hAnsi="Arial" w:cs="Arial"/>
        </w:rPr>
        <w:t>, todėl Tiekėjas privalo teikti pasiūlymą visai žemiau nurodytai pirkimo objekto apimčiai</w:t>
      </w:r>
      <w:r w:rsidR="00F325FE">
        <w:rPr>
          <w:rFonts w:ascii="Arial" w:hAnsi="Arial" w:cs="Arial"/>
        </w:rPr>
        <w:t xml:space="preserve"> ir (ar) kiekiui</w:t>
      </w:r>
      <w:r w:rsidR="00212FAB" w:rsidRPr="00F14CE9">
        <w:rPr>
          <w:rFonts w:ascii="Arial" w:hAnsi="Arial" w:cs="Arial"/>
        </w:rPr>
        <w:t>.</w:t>
      </w:r>
    </w:p>
    <w:p w14:paraId="38E5AE2F" w14:textId="0B9D4152" w:rsidR="00064BF1" w:rsidRPr="00F14CE9" w:rsidRDefault="0081519D"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Darbų</w:t>
      </w:r>
      <w:r w:rsidR="003D4EE1" w:rsidRPr="00F14CE9">
        <w:rPr>
          <w:rFonts w:ascii="Arial" w:hAnsi="Arial" w:cs="Arial"/>
        </w:rPr>
        <w:t xml:space="preserve"> </w:t>
      </w:r>
      <w:r w:rsidRPr="00F14CE9">
        <w:rPr>
          <w:rFonts w:ascii="Arial" w:hAnsi="Arial" w:cs="Arial"/>
        </w:rPr>
        <w:t>atlikimo</w:t>
      </w:r>
      <w:r w:rsidR="003D4EE1" w:rsidRPr="00F14CE9">
        <w:rPr>
          <w:rFonts w:ascii="Arial" w:hAnsi="Arial" w:cs="Arial"/>
        </w:rPr>
        <w:t xml:space="preserve"> vieta</w:t>
      </w:r>
      <w:r w:rsidR="00D15448" w:rsidRPr="00F14CE9">
        <w:rPr>
          <w:rFonts w:ascii="Arial" w:hAnsi="Arial" w:cs="Arial"/>
          <w:iCs/>
        </w:rPr>
        <w:t xml:space="preserve"> </w:t>
      </w:r>
      <w:r w:rsidR="005D3D65" w:rsidRPr="00F14CE9">
        <w:rPr>
          <w:rFonts w:ascii="Arial" w:hAnsi="Arial" w:cs="Arial"/>
          <w:iCs/>
        </w:rPr>
        <w:t>–</w:t>
      </w:r>
      <w:r w:rsidR="00D15448" w:rsidRPr="00F14CE9">
        <w:rPr>
          <w:rFonts w:ascii="Arial" w:hAnsi="Arial" w:cs="Arial"/>
          <w:iCs/>
        </w:rPr>
        <w:t xml:space="preserve"> </w:t>
      </w:r>
      <w:r w:rsidRPr="00F14CE9">
        <w:rPr>
          <w:rFonts w:ascii="Arial" w:hAnsi="Arial" w:cs="Arial"/>
        </w:rPr>
        <w:t>Vilniaus universiteto pastatų komplekso (unikalus kodas 770) Šv. Jono g. 1</w:t>
      </w:r>
      <w:r w:rsidR="00E96BCF" w:rsidRPr="00F14CE9">
        <w:rPr>
          <w:rFonts w:ascii="Arial" w:hAnsi="Arial" w:cs="Arial"/>
        </w:rPr>
        <w:t>2</w:t>
      </w:r>
      <w:r w:rsidRPr="00F14CE9">
        <w:rPr>
          <w:rFonts w:ascii="Arial" w:hAnsi="Arial" w:cs="Arial"/>
        </w:rPr>
        <w:t>, Vilnius</w:t>
      </w:r>
      <w:r w:rsidR="005D3D65" w:rsidRPr="00F14CE9">
        <w:rPr>
          <w:rFonts w:ascii="Arial" w:hAnsi="Arial" w:cs="Arial"/>
        </w:rPr>
        <w:t>,</w:t>
      </w:r>
      <w:r w:rsidR="006253CA" w:rsidRPr="00F14CE9">
        <w:rPr>
          <w:rFonts w:ascii="Arial" w:hAnsi="Arial" w:cs="Arial"/>
        </w:rPr>
        <w:t xml:space="preserve"> Šv. Jono Krikštytojo ir Šv. Jono apaštalo ir evangelisto </w:t>
      </w:r>
      <w:r w:rsidR="002B7202" w:rsidRPr="00F14CE9">
        <w:rPr>
          <w:rFonts w:ascii="Arial" w:hAnsi="Arial" w:cs="Arial"/>
        </w:rPr>
        <w:t xml:space="preserve">bažnyčia </w:t>
      </w:r>
      <w:r w:rsidR="006253CA" w:rsidRPr="00F14CE9">
        <w:rPr>
          <w:rFonts w:ascii="Arial" w:hAnsi="Arial" w:cs="Arial"/>
        </w:rPr>
        <w:t xml:space="preserve">(unik. kodas 26848), </w:t>
      </w:r>
      <w:r w:rsidR="00402E24" w:rsidRPr="00F14CE9">
        <w:rPr>
          <w:rFonts w:ascii="Arial" w:hAnsi="Arial" w:cs="Arial"/>
        </w:rPr>
        <w:t xml:space="preserve">esanti </w:t>
      </w:r>
      <w:r w:rsidR="006253CA" w:rsidRPr="00F14CE9">
        <w:rPr>
          <w:rFonts w:ascii="Arial" w:hAnsi="Arial" w:cs="Arial"/>
        </w:rPr>
        <w:t>Šv. Jono g. 12, Vilniuje</w:t>
      </w:r>
      <w:r w:rsidR="00436F05" w:rsidRPr="00F14CE9">
        <w:rPr>
          <w:rFonts w:ascii="Arial" w:hAnsi="Arial" w:cs="Arial"/>
        </w:rPr>
        <w:t xml:space="preserve">. </w:t>
      </w:r>
    </w:p>
    <w:p w14:paraId="6A9DFA4A" w14:textId="77777777" w:rsidR="004A0C48" w:rsidRPr="00F14CE9" w:rsidRDefault="004A0C48" w:rsidP="002F05C3">
      <w:pPr>
        <w:tabs>
          <w:tab w:val="left" w:pos="709"/>
        </w:tabs>
        <w:spacing w:after="0" w:line="240" w:lineRule="auto"/>
        <w:contextualSpacing/>
        <w:rPr>
          <w:rFonts w:ascii="Arial" w:eastAsia="Calibri" w:hAnsi="Arial" w:cs="Arial"/>
          <w:b/>
        </w:rPr>
      </w:pPr>
    </w:p>
    <w:p w14:paraId="63C1A391" w14:textId="266E6055" w:rsidR="004A0C48" w:rsidRPr="00F14CE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 xml:space="preserve">REIKALAVIMAI </w:t>
      </w:r>
      <w:r w:rsidR="00F11495" w:rsidRPr="00F14CE9">
        <w:rPr>
          <w:rFonts w:ascii="Arial" w:eastAsia="Calibri" w:hAnsi="Arial" w:cs="Arial"/>
          <w:b/>
        </w:rPr>
        <w:t>PASLAUGOMS</w:t>
      </w:r>
    </w:p>
    <w:p w14:paraId="27F86062" w14:textId="084506BE" w:rsidR="008660BC" w:rsidRPr="00F14CE9" w:rsidRDefault="002D5BBD" w:rsidP="00064BF1">
      <w:pPr>
        <w:spacing w:after="0" w:line="240" w:lineRule="auto"/>
        <w:ind w:left="567" w:hanging="567"/>
        <w:jc w:val="both"/>
        <w:rPr>
          <w:rFonts w:ascii="Arial" w:eastAsia="Calibri" w:hAnsi="Arial" w:cs="Arial"/>
        </w:rPr>
      </w:pPr>
      <w:r w:rsidRPr="00F14CE9">
        <w:rPr>
          <w:rFonts w:ascii="Arial" w:eastAsia="Calibri" w:hAnsi="Arial" w:cs="Arial"/>
        </w:rPr>
        <w:t>3.1.</w:t>
      </w:r>
      <w:r w:rsidR="00064BF1" w:rsidRPr="00F14CE9">
        <w:rPr>
          <w:rFonts w:ascii="Arial" w:eastAsia="Calibri" w:hAnsi="Arial" w:cs="Arial"/>
        </w:rPr>
        <w:tab/>
      </w:r>
      <w:r w:rsidRPr="00F14CE9">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455D3D" w:rsidRPr="00F14CE9">
        <w:rPr>
          <w:rStyle w:val="FootnoteReference"/>
          <w:rFonts w:ascii="Arial" w:eastAsia="Calibri" w:hAnsi="Arial" w:cs="Arial"/>
        </w:rPr>
        <w:footnoteReference w:id="2"/>
      </w:r>
    </w:p>
    <w:p w14:paraId="5845F481" w14:textId="77777777" w:rsidR="00DD6809" w:rsidRPr="00F14CE9" w:rsidRDefault="00DD6809" w:rsidP="008660BC">
      <w:pPr>
        <w:spacing w:after="0"/>
        <w:jc w:val="right"/>
        <w:rPr>
          <w:rFonts w:ascii="Arial" w:hAnsi="Arial" w:cs="Arial"/>
          <w:b/>
        </w:rPr>
      </w:pPr>
    </w:p>
    <w:p w14:paraId="3D107150" w14:textId="77777777" w:rsidR="00DD6809" w:rsidRDefault="00DD6809" w:rsidP="008660BC">
      <w:pPr>
        <w:spacing w:after="0"/>
        <w:jc w:val="right"/>
        <w:rPr>
          <w:rFonts w:ascii="Arial" w:hAnsi="Arial" w:cs="Arial"/>
          <w:b/>
        </w:rPr>
      </w:pPr>
    </w:p>
    <w:p w14:paraId="32AC93A0" w14:textId="77777777" w:rsidR="001909D4" w:rsidRDefault="001909D4" w:rsidP="008660BC">
      <w:pPr>
        <w:spacing w:after="0"/>
        <w:jc w:val="right"/>
        <w:rPr>
          <w:rFonts w:ascii="Arial" w:hAnsi="Arial" w:cs="Arial"/>
          <w:b/>
        </w:rPr>
      </w:pPr>
    </w:p>
    <w:p w14:paraId="4BC5E01A" w14:textId="77777777" w:rsidR="001909D4" w:rsidRPr="00F14CE9" w:rsidRDefault="001909D4" w:rsidP="008660BC">
      <w:pPr>
        <w:spacing w:after="0"/>
        <w:jc w:val="right"/>
        <w:rPr>
          <w:rFonts w:ascii="Arial" w:hAnsi="Arial" w:cs="Arial"/>
          <w:b/>
        </w:rPr>
      </w:pPr>
    </w:p>
    <w:p w14:paraId="18405614" w14:textId="0EC1D4E1" w:rsidR="00F63A4D" w:rsidRPr="00F14CE9" w:rsidRDefault="00064BF1" w:rsidP="008660BC">
      <w:pPr>
        <w:spacing w:after="0"/>
        <w:jc w:val="right"/>
        <w:rPr>
          <w:rFonts w:ascii="Arial" w:hAnsi="Arial" w:cs="Arial"/>
          <w:b/>
          <w:snapToGrid w:val="0"/>
        </w:rPr>
      </w:pPr>
      <w:r w:rsidRPr="00F14CE9">
        <w:rPr>
          <w:rFonts w:ascii="Arial" w:hAnsi="Arial" w:cs="Arial"/>
          <w:b/>
        </w:rPr>
        <w:lastRenderedPageBreak/>
        <w:t>1</w:t>
      </w:r>
      <w:r w:rsidR="00565825" w:rsidRPr="00F14CE9">
        <w:rPr>
          <w:rFonts w:ascii="Arial" w:hAnsi="Arial" w:cs="Arial"/>
          <w:b/>
        </w:rPr>
        <w:t xml:space="preserve"> lentelė</w:t>
      </w:r>
      <w:r w:rsidR="00565825" w:rsidRPr="00F14CE9">
        <w:rPr>
          <w:rFonts w:ascii="Arial" w:hAnsi="Arial" w:cs="Arial"/>
          <w:b/>
          <w:snapToGrid w:val="0"/>
        </w:rPr>
        <w:t>.</w:t>
      </w:r>
    </w:p>
    <w:tbl>
      <w:tblPr>
        <w:tblW w:w="10060" w:type="dxa"/>
        <w:tblCellMar>
          <w:top w:w="15" w:type="dxa"/>
          <w:left w:w="15" w:type="dxa"/>
          <w:bottom w:w="15" w:type="dxa"/>
          <w:right w:w="15" w:type="dxa"/>
        </w:tblCellMar>
        <w:tblLook w:val="04A0" w:firstRow="1" w:lastRow="0" w:firstColumn="1" w:lastColumn="0" w:noHBand="0" w:noVBand="1"/>
      </w:tblPr>
      <w:tblGrid>
        <w:gridCol w:w="561"/>
        <w:gridCol w:w="9499"/>
      </w:tblGrid>
      <w:tr w:rsidR="00FE50D8" w:rsidRPr="00F14CE9" w14:paraId="444BC8B9" w14:textId="77777777" w:rsidTr="00552F5B">
        <w:trPr>
          <w:trHeight w:val="521"/>
        </w:trPr>
        <w:tc>
          <w:tcPr>
            <w:tcW w:w="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F14CE9" w:rsidRDefault="006B726E" w:rsidP="008660BC">
            <w:pPr>
              <w:spacing w:after="0"/>
              <w:jc w:val="center"/>
              <w:rPr>
                <w:rFonts w:ascii="Arial" w:hAnsi="Arial" w:cs="Arial"/>
                <w:b/>
              </w:rPr>
            </w:pPr>
            <w:r w:rsidRPr="00F14CE9">
              <w:rPr>
                <w:rFonts w:ascii="Arial" w:hAnsi="Arial" w:cs="Arial"/>
                <w:b/>
              </w:rPr>
              <w:t>Eil.</w:t>
            </w:r>
          </w:p>
          <w:p w14:paraId="226149CF" w14:textId="77777777" w:rsidR="006B726E" w:rsidRPr="00F14CE9" w:rsidRDefault="006B726E" w:rsidP="008660BC">
            <w:pPr>
              <w:spacing w:after="0"/>
              <w:jc w:val="center"/>
              <w:rPr>
                <w:rFonts w:ascii="Arial" w:hAnsi="Arial" w:cs="Arial"/>
                <w:b/>
              </w:rPr>
            </w:pPr>
            <w:r w:rsidRPr="00F14CE9">
              <w:rPr>
                <w:rFonts w:ascii="Arial" w:hAnsi="Arial" w:cs="Arial"/>
                <w:b/>
              </w:rPr>
              <w:t>Nr.</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035B9F0A" w:rsidR="006B726E" w:rsidRPr="00F14CE9" w:rsidRDefault="001909D4" w:rsidP="008660BC">
            <w:pPr>
              <w:spacing w:after="0"/>
              <w:jc w:val="center"/>
              <w:rPr>
                <w:rFonts w:ascii="Arial" w:hAnsi="Arial" w:cs="Arial"/>
                <w:b/>
              </w:rPr>
            </w:pPr>
            <w:r>
              <w:rPr>
                <w:rFonts w:ascii="Arial" w:hAnsi="Arial" w:cs="Arial"/>
                <w:b/>
              </w:rPr>
              <w:t>Bendrieji</w:t>
            </w:r>
            <w:r w:rsidR="006B726E" w:rsidRPr="00F14CE9">
              <w:rPr>
                <w:rFonts w:ascii="Arial" w:hAnsi="Arial" w:cs="Arial"/>
                <w:b/>
              </w:rPr>
              <w:t xml:space="preserve"> reikalavimai</w:t>
            </w:r>
          </w:p>
        </w:tc>
      </w:tr>
      <w:tr w:rsidR="00FE50D8" w:rsidRPr="00F14CE9" w14:paraId="28026BB0"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1.</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144A829F" w:rsidR="00615413" w:rsidRPr="00F14CE9" w:rsidRDefault="001C5EE8"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Tyrim</w:t>
            </w:r>
            <w:r w:rsidR="00D53F88" w:rsidRPr="00F14CE9">
              <w:rPr>
                <w:rFonts w:ascii="Arial" w:eastAsia="Times New Roman" w:hAnsi="Arial" w:cs="Arial"/>
                <w:lang w:eastAsia="lt-LT"/>
              </w:rPr>
              <w:t xml:space="preserve">ų vykdymas neturi trukdyti Bažnyčios funkcinei ir akademinei veiklai, todėl konkretus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turi būti derinamas su </w:t>
            </w:r>
            <w:r w:rsidR="008735A8" w:rsidRPr="00F14CE9">
              <w:rPr>
                <w:rFonts w:ascii="Arial" w:eastAsia="Times New Roman" w:hAnsi="Arial" w:cs="Arial"/>
                <w:lang w:eastAsia="lt-LT"/>
              </w:rPr>
              <w:t>Valdytojo</w:t>
            </w:r>
            <w:r w:rsidR="00D53F88" w:rsidRPr="00F14CE9">
              <w:rPr>
                <w:rFonts w:ascii="Arial" w:eastAsia="Times New Roman" w:hAnsi="Arial" w:cs="Arial"/>
                <w:lang w:eastAsia="lt-LT"/>
              </w:rPr>
              <w:t xml:space="preserve"> asmeniu, atsakingu už Sutarties vykdymo priežiūrą.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derinamas ir nustatomas atsižvelgiant į Bažnyčioje vykstančias akademines, kultūrines ir socialines veiklas.</w:t>
            </w:r>
          </w:p>
        </w:tc>
      </w:tr>
      <w:tr w:rsidR="00FE50D8" w:rsidRPr="00F14CE9" w14:paraId="47260F07"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2.</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A5BF2" w14:textId="1232B7A4" w:rsidR="006F2BF4" w:rsidRPr="00F14CE9" w:rsidRDefault="002E631F" w:rsidP="006F2BF4">
            <w:pPr>
              <w:tabs>
                <w:tab w:val="left" w:pos="426"/>
              </w:tabs>
              <w:spacing w:after="0" w:line="240" w:lineRule="auto"/>
              <w:jc w:val="both"/>
              <w:rPr>
                <w:rFonts w:ascii="Arial" w:hAnsi="Arial" w:cs="Arial"/>
                <w:iCs/>
              </w:rPr>
            </w:pPr>
            <w:r w:rsidRPr="00F14CE9">
              <w:rPr>
                <w:rFonts w:ascii="Arial" w:hAnsi="Arial" w:cs="Arial"/>
                <w:iCs/>
              </w:rPr>
              <w:t>Tyrimus</w:t>
            </w:r>
            <w:r w:rsidR="006F2BF4" w:rsidRPr="00F14CE9">
              <w:rPr>
                <w:rFonts w:ascii="Arial" w:hAnsi="Arial" w:cs="Arial"/>
                <w:iCs/>
              </w:rPr>
              <w:t xml:space="preserve"> atlikti maksimaliai apsaugant vargonus</w:t>
            </w:r>
            <w:r w:rsidR="009074E5" w:rsidRPr="00F14CE9">
              <w:rPr>
                <w:rFonts w:ascii="Arial" w:hAnsi="Arial" w:cs="Arial"/>
                <w:iCs/>
              </w:rPr>
              <w:t xml:space="preserve"> (uždengiant teksti</w:t>
            </w:r>
            <w:r w:rsidR="008C164F" w:rsidRPr="00F14CE9">
              <w:rPr>
                <w:rFonts w:ascii="Arial" w:hAnsi="Arial" w:cs="Arial"/>
                <w:iCs/>
              </w:rPr>
              <w:t>li</w:t>
            </w:r>
            <w:r w:rsidR="009074E5" w:rsidRPr="00F14CE9">
              <w:rPr>
                <w:rFonts w:ascii="Arial" w:hAnsi="Arial" w:cs="Arial"/>
                <w:iCs/>
              </w:rPr>
              <w:t>niu audiniu ir p</w:t>
            </w:r>
            <w:r w:rsidR="00E162C1" w:rsidRPr="00F14CE9">
              <w:rPr>
                <w:rFonts w:ascii="Arial" w:hAnsi="Arial" w:cs="Arial"/>
                <w:iCs/>
              </w:rPr>
              <w:t>lėvele)</w:t>
            </w:r>
            <w:r w:rsidR="006F2BF4" w:rsidRPr="00F14CE9">
              <w:rPr>
                <w:rFonts w:ascii="Arial" w:hAnsi="Arial" w:cs="Arial"/>
                <w:iCs/>
              </w:rPr>
              <w:t xml:space="preserve"> ir likusią </w:t>
            </w:r>
            <w:r w:rsidR="00EC4C2E">
              <w:rPr>
                <w:rFonts w:ascii="Arial" w:hAnsi="Arial" w:cs="Arial"/>
                <w:iCs/>
              </w:rPr>
              <w:t>B</w:t>
            </w:r>
            <w:r w:rsidR="006F2BF4" w:rsidRPr="00F14CE9">
              <w:rPr>
                <w:rFonts w:ascii="Arial" w:hAnsi="Arial" w:cs="Arial"/>
                <w:iCs/>
              </w:rPr>
              <w:t>ažnyčios erdvę nuo dulkių, numatyti darbų metu visišką darbų izoliavimą ir dulkių išmetimą į lauką / izoliuotas patalpas</w:t>
            </w:r>
            <w:r w:rsidR="00265891" w:rsidRPr="00F14CE9">
              <w:rPr>
                <w:rFonts w:ascii="Arial" w:hAnsi="Arial" w:cs="Arial"/>
                <w:iCs/>
              </w:rPr>
              <w:t>.</w:t>
            </w:r>
          </w:p>
          <w:p w14:paraId="52E21AAC" w14:textId="669D2623" w:rsidR="00615413" w:rsidRPr="00F14CE9" w:rsidRDefault="00615413" w:rsidP="008660BC">
            <w:pPr>
              <w:spacing w:after="0" w:line="240" w:lineRule="auto"/>
              <w:jc w:val="both"/>
              <w:rPr>
                <w:rFonts w:ascii="Arial" w:eastAsia="Times New Roman" w:hAnsi="Arial" w:cs="Arial"/>
                <w:lang w:eastAsia="lt-LT"/>
              </w:rPr>
            </w:pPr>
          </w:p>
        </w:tc>
      </w:tr>
      <w:tr w:rsidR="00FE50D8" w:rsidRPr="00F14CE9" w14:paraId="6143629F"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3654F" w14:textId="6110C749" w:rsidR="00882D0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3</w:t>
            </w:r>
            <w:r w:rsidR="008C361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25E2B" w14:textId="17245E6D" w:rsidR="00D638E6" w:rsidRPr="00F14CE9" w:rsidRDefault="00D55ECF"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Nekliudyti vykdyti akademinius ir ekskursijų procesus</w:t>
            </w:r>
            <w:r w:rsidR="008727E0" w:rsidRPr="00F14CE9">
              <w:rPr>
                <w:rFonts w:ascii="Arial" w:eastAsia="Times New Roman" w:hAnsi="Arial" w:cs="Arial"/>
                <w:lang w:eastAsia="lt-LT"/>
              </w:rPr>
              <w:t>, info</w:t>
            </w:r>
            <w:r w:rsidR="005E1470" w:rsidRPr="00F14CE9">
              <w:rPr>
                <w:rFonts w:ascii="Arial" w:eastAsia="Times New Roman" w:hAnsi="Arial" w:cs="Arial"/>
                <w:lang w:eastAsia="lt-LT"/>
              </w:rPr>
              <w:t>r</w:t>
            </w:r>
            <w:r w:rsidR="008727E0" w:rsidRPr="00F14CE9">
              <w:rPr>
                <w:rFonts w:ascii="Arial" w:eastAsia="Times New Roman" w:hAnsi="Arial" w:cs="Arial"/>
                <w:lang w:eastAsia="lt-LT"/>
              </w:rPr>
              <w:t>muoti apie galimus triukšmingus darbus</w:t>
            </w:r>
            <w:r w:rsidR="001A5AEE" w:rsidRPr="00F14CE9">
              <w:rPr>
                <w:rFonts w:ascii="Arial" w:eastAsia="Times New Roman" w:hAnsi="Arial" w:cs="Arial"/>
                <w:lang w:eastAsia="lt-LT"/>
              </w:rPr>
              <w:t>.</w:t>
            </w:r>
            <w:r w:rsidR="00F25541" w:rsidRPr="00F14CE9">
              <w:rPr>
                <w:rFonts w:ascii="Arial" w:eastAsia="Times New Roman" w:hAnsi="Arial" w:cs="Arial"/>
                <w:lang w:eastAsia="lt-LT"/>
              </w:rPr>
              <w:t xml:space="preserve"> </w:t>
            </w:r>
          </w:p>
        </w:tc>
      </w:tr>
      <w:tr w:rsidR="00EA545D" w:rsidRPr="00F14CE9" w14:paraId="20DA5084"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39389" w14:textId="1169E734" w:rsidR="00EA545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4</w:t>
            </w:r>
            <w:r w:rsidR="008C638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FCE4D" w14:textId="3C96B5CF" w:rsidR="00EA545D" w:rsidRPr="00F14CE9" w:rsidRDefault="00C4355D" w:rsidP="008660BC">
            <w:pPr>
              <w:spacing w:after="0" w:line="240" w:lineRule="auto"/>
              <w:jc w:val="both"/>
              <w:rPr>
                <w:rStyle w:val="normaltextrun"/>
                <w:rFonts w:ascii="Arial" w:hAnsi="Arial" w:cs="Arial"/>
                <w:color w:val="000000"/>
                <w:shd w:val="clear" w:color="auto" w:fill="FFFFFF"/>
              </w:rPr>
            </w:pPr>
            <w:r w:rsidRPr="00F14CE9">
              <w:rPr>
                <w:rStyle w:val="normaltextrun"/>
                <w:rFonts w:ascii="Arial" w:hAnsi="Arial" w:cs="Arial"/>
                <w:color w:val="000000"/>
                <w:shd w:val="clear" w:color="auto" w:fill="FFFFFF"/>
              </w:rPr>
              <w:t xml:space="preserve">Visos patalpos, kuriose bus vykdomi </w:t>
            </w:r>
            <w:r w:rsidR="00762E22" w:rsidRPr="00F14CE9">
              <w:rPr>
                <w:rStyle w:val="normaltextrun"/>
                <w:rFonts w:ascii="Arial" w:hAnsi="Arial" w:cs="Arial"/>
                <w:color w:val="000000"/>
                <w:shd w:val="clear" w:color="auto" w:fill="FFFFFF"/>
              </w:rPr>
              <w:t>Tyrimai</w:t>
            </w:r>
            <w:r w:rsidRPr="00F14CE9">
              <w:rPr>
                <w:rStyle w:val="normaltextrun"/>
                <w:rFonts w:ascii="Arial" w:hAnsi="Arial" w:cs="Arial"/>
                <w:color w:val="000000"/>
                <w:shd w:val="clear" w:color="auto" w:fill="FFFFFF"/>
              </w:rPr>
              <w:t xml:space="preserve">, po </w:t>
            </w:r>
            <w:r w:rsidR="00061439" w:rsidRPr="00F14CE9">
              <w:rPr>
                <w:rStyle w:val="normaltextrun"/>
                <w:rFonts w:ascii="Arial" w:hAnsi="Arial" w:cs="Arial"/>
                <w:color w:val="000000"/>
                <w:shd w:val="clear" w:color="auto" w:fill="FFFFFF"/>
              </w:rPr>
              <w:t>Paslaugų suteikimo</w:t>
            </w:r>
            <w:r w:rsidRPr="00F14CE9">
              <w:rPr>
                <w:rStyle w:val="normaltextrun"/>
                <w:rFonts w:ascii="Arial" w:hAnsi="Arial" w:cs="Arial"/>
                <w:color w:val="000000"/>
                <w:shd w:val="clear" w:color="auto" w:fill="FFFFFF"/>
              </w:rPr>
              <w:t xml:space="preserve"> turi būti pilnai išvalytos ir perduotos </w:t>
            </w:r>
            <w:r w:rsidR="009728DA" w:rsidRPr="00F14CE9">
              <w:rPr>
                <w:rStyle w:val="normaltextrun"/>
                <w:rFonts w:ascii="Arial" w:hAnsi="Arial" w:cs="Arial"/>
                <w:color w:val="000000"/>
                <w:shd w:val="clear" w:color="auto" w:fill="FFFFFF"/>
              </w:rPr>
              <w:t>Valdytojui</w:t>
            </w:r>
            <w:r w:rsidRPr="00F14CE9">
              <w:rPr>
                <w:rStyle w:val="normaltextrun"/>
                <w:rFonts w:ascii="Arial" w:hAnsi="Arial" w:cs="Arial"/>
                <w:color w:val="000000"/>
                <w:shd w:val="clear" w:color="auto" w:fill="FFFFFF"/>
              </w:rPr>
              <w:t>.</w:t>
            </w:r>
            <w:r w:rsidRPr="00F14CE9">
              <w:rPr>
                <w:rStyle w:val="eop"/>
                <w:rFonts w:ascii="Arial" w:hAnsi="Arial" w:cs="Arial"/>
                <w:color w:val="000000"/>
                <w:shd w:val="clear" w:color="auto" w:fill="FFFFFF"/>
              </w:rPr>
              <w:t> </w:t>
            </w:r>
          </w:p>
        </w:tc>
      </w:tr>
      <w:tr w:rsidR="00CC1A60" w:rsidRPr="00F14CE9" w14:paraId="48C62242"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613BE" w14:textId="6E345911" w:rsidR="00CC1A60" w:rsidRPr="00F14CE9" w:rsidRDefault="005E348A" w:rsidP="008068AB">
            <w:pPr>
              <w:spacing w:after="0" w:line="240" w:lineRule="auto"/>
              <w:rPr>
                <w:rFonts w:ascii="Arial" w:eastAsia="Times New Roman" w:hAnsi="Arial" w:cs="Arial"/>
                <w:lang w:eastAsia="lt-LT"/>
              </w:rPr>
            </w:pPr>
            <w:r>
              <w:rPr>
                <w:rFonts w:ascii="Arial" w:eastAsia="Times New Roman" w:hAnsi="Arial" w:cs="Arial"/>
                <w:lang w:eastAsia="lt-LT"/>
              </w:rPr>
              <w:t>5.</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01658" w14:textId="460F60B6" w:rsidR="00CC1A60" w:rsidRPr="00F14CE9" w:rsidRDefault="00023A22" w:rsidP="008660BC">
            <w:pPr>
              <w:spacing w:after="0" w:line="240" w:lineRule="auto"/>
              <w:jc w:val="both"/>
              <w:rPr>
                <w:rStyle w:val="normaltextrun"/>
                <w:rFonts w:ascii="Arial" w:hAnsi="Arial" w:cs="Arial"/>
                <w:color w:val="000000"/>
                <w:shd w:val="clear" w:color="auto" w:fill="FFFFFF"/>
              </w:rPr>
            </w:pPr>
            <w:r w:rsidRPr="00657E80">
              <w:rPr>
                <w:rFonts w:ascii="Arial" w:hAnsi="Arial" w:cs="Arial"/>
              </w:rPr>
              <w:t>Tyrim</w:t>
            </w:r>
            <w:r>
              <w:rPr>
                <w:rFonts w:ascii="Arial" w:hAnsi="Arial" w:cs="Arial"/>
              </w:rPr>
              <w:t xml:space="preserve">ai turės būti vykdomi </w:t>
            </w:r>
            <w:r w:rsidRPr="00657E80">
              <w:rPr>
                <w:rFonts w:ascii="Arial" w:hAnsi="Arial" w:cs="Arial"/>
              </w:rPr>
              <w:t>nuo pastolių, nuosekliai tiriant skli</w:t>
            </w:r>
            <w:r>
              <w:rPr>
                <w:rFonts w:ascii="Arial" w:hAnsi="Arial" w:cs="Arial"/>
              </w:rPr>
              <w:t>a</w:t>
            </w:r>
            <w:r w:rsidRPr="00657E80">
              <w:rPr>
                <w:rFonts w:ascii="Arial" w:hAnsi="Arial" w:cs="Arial"/>
              </w:rPr>
              <w:t>utą po skliauto, pradedant nuo altoriaus</w:t>
            </w:r>
            <w:r w:rsidR="001D7D3A">
              <w:rPr>
                <w:rFonts w:ascii="Arial" w:hAnsi="Arial" w:cs="Arial"/>
              </w:rPr>
              <w:t xml:space="preserve"> ir</w:t>
            </w:r>
            <w:r w:rsidRPr="00657E80">
              <w:rPr>
                <w:rFonts w:ascii="Arial" w:hAnsi="Arial" w:cs="Arial"/>
              </w:rPr>
              <w:t xml:space="preserve"> einant link vargonų</w:t>
            </w:r>
            <w:r w:rsidR="000F4F66">
              <w:rPr>
                <w:rFonts w:ascii="Arial" w:hAnsi="Arial" w:cs="Arial"/>
              </w:rPr>
              <w:t>.</w:t>
            </w:r>
          </w:p>
        </w:tc>
      </w:tr>
      <w:tr w:rsidR="005C23CF" w:rsidRPr="00F14CE9" w14:paraId="191CD66A"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5D6C51" w14:textId="62C14943" w:rsidR="005C23CF" w:rsidRDefault="005C23CF" w:rsidP="008068AB">
            <w:pPr>
              <w:spacing w:after="0" w:line="240" w:lineRule="auto"/>
              <w:rPr>
                <w:rFonts w:ascii="Arial" w:eastAsia="Times New Roman" w:hAnsi="Arial" w:cs="Arial"/>
                <w:lang w:eastAsia="lt-LT"/>
              </w:rPr>
            </w:pPr>
            <w:r>
              <w:rPr>
                <w:rFonts w:ascii="Arial" w:eastAsia="Times New Roman" w:hAnsi="Arial" w:cs="Arial"/>
                <w:lang w:eastAsia="lt-LT"/>
              </w:rPr>
              <w:t>6.</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12748" w14:textId="2F7CE518" w:rsidR="005C23CF" w:rsidRPr="00657E80" w:rsidRDefault="005C23CF" w:rsidP="008660BC">
            <w:pPr>
              <w:spacing w:after="0" w:line="240" w:lineRule="auto"/>
              <w:jc w:val="both"/>
              <w:rPr>
                <w:rFonts w:ascii="Arial" w:hAnsi="Arial" w:cs="Arial"/>
              </w:rPr>
            </w:pPr>
            <w:r>
              <w:rPr>
                <w:rFonts w:ascii="Arial" w:hAnsi="Arial" w:cs="Arial"/>
              </w:rPr>
              <w:t>D</w:t>
            </w:r>
            <w:r w:rsidRPr="00657E80">
              <w:rPr>
                <w:rFonts w:ascii="Arial" w:hAnsi="Arial" w:cs="Arial"/>
              </w:rPr>
              <w:t xml:space="preserve">ėl Bažnyčioje vykdomų religinių apeigų ir kultūrinių renginių </w:t>
            </w:r>
            <w:r>
              <w:rPr>
                <w:rFonts w:ascii="Arial" w:hAnsi="Arial" w:cs="Arial"/>
              </w:rPr>
              <w:t>turi būti</w:t>
            </w:r>
            <w:r w:rsidRPr="00657E80">
              <w:rPr>
                <w:rFonts w:ascii="Arial" w:hAnsi="Arial" w:cs="Arial"/>
              </w:rPr>
              <w:t xml:space="preserve"> užtikrin</w:t>
            </w:r>
            <w:r>
              <w:rPr>
                <w:rFonts w:ascii="Arial" w:hAnsi="Arial" w:cs="Arial"/>
              </w:rPr>
              <w:t>ama</w:t>
            </w:r>
            <w:r w:rsidRPr="00657E80">
              <w:rPr>
                <w:rFonts w:ascii="Arial" w:hAnsi="Arial" w:cs="Arial"/>
              </w:rPr>
              <w:t>, kad pastoliais vienu metu būtų uždengta ne daugiau kaip 1- 2 skliautai</w:t>
            </w:r>
            <w:r w:rsidR="00C75058">
              <w:rPr>
                <w:rFonts w:ascii="Arial" w:hAnsi="Arial" w:cs="Arial"/>
              </w:rPr>
              <w:t>.</w:t>
            </w:r>
          </w:p>
        </w:tc>
      </w:tr>
    </w:tbl>
    <w:p w14:paraId="559407CB" w14:textId="77777777" w:rsidR="00F63A4D" w:rsidRPr="00F14CE9" w:rsidRDefault="00F63A4D" w:rsidP="008660BC">
      <w:pPr>
        <w:jc w:val="center"/>
        <w:rPr>
          <w:rFonts w:ascii="Arial" w:hAnsi="Arial" w:cs="Arial"/>
          <w:b/>
          <w:snapToGrid w:val="0"/>
        </w:rPr>
      </w:pPr>
    </w:p>
    <w:p w14:paraId="5037E2C6" w14:textId="77777777" w:rsidR="00134EB3" w:rsidRPr="00F14CE9"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APLINKOSAUGINIAI</w:t>
      </w:r>
      <w:r w:rsidR="00134EB3" w:rsidRPr="00F14CE9">
        <w:rPr>
          <w:rFonts w:ascii="Arial" w:eastAsia="Calibri" w:hAnsi="Arial" w:cs="Arial"/>
          <w:b/>
        </w:rPr>
        <w:t xml:space="preserve"> REIKALAVIMAI</w:t>
      </w:r>
    </w:p>
    <w:p w14:paraId="47C7AABA" w14:textId="04A6FD38" w:rsidR="00FE50D8" w:rsidRPr="00F14CE9" w:rsidRDefault="006F032D" w:rsidP="00004ED7">
      <w:pPr>
        <w:tabs>
          <w:tab w:val="left" w:pos="567"/>
        </w:tabs>
        <w:spacing w:after="360"/>
        <w:jc w:val="both"/>
        <w:rPr>
          <w:rFonts w:ascii="Arial" w:hAnsi="Arial" w:cs="Arial"/>
        </w:rPr>
      </w:pPr>
      <w:r w:rsidRPr="00F14CE9">
        <w:rPr>
          <w:rFonts w:ascii="Arial" w:hAnsi="Arial" w:cs="Arial"/>
        </w:rPr>
        <w:t>4.1.</w:t>
      </w:r>
      <w:r w:rsidR="00004ED7" w:rsidRPr="00F14CE9">
        <w:rPr>
          <w:rFonts w:ascii="Arial" w:hAnsi="Arial" w:cs="Arial"/>
        </w:rPr>
        <w:tab/>
      </w:r>
      <w:r w:rsidR="00D36455" w:rsidRPr="00D36455">
        <w:rPr>
          <w:rFonts w:ascii="Arial" w:hAnsi="Arial" w:cs="Arial"/>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4.4.3. punktu, t. y. perkama tik nematerialaus pobūdžio (intelektinė) ar kitokia paslauga, nesusijusi su materialaus objekto sukūrimu, kurios teikimo metu nėra numatomas reikšmingas neigiamas poveikis aplinkai, nesukuriamas taršos šaltinis ir negeneruojamos atliekos (perkami taikomieji moksliniai tyrimai).</w:t>
      </w:r>
    </w:p>
    <w:p w14:paraId="0DB95673" w14:textId="1BBBF2CB" w:rsidR="00F56D90" w:rsidRPr="00F14CE9" w:rsidRDefault="00387BEF" w:rsidP="00552F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F14CE9">
        <w:rPr>
          <w:rFonts w:ascii="Arial" w:eastAsia="Calibri" w:hAnsi="Arial" w:cs="Arial"/>
          <w:b/>
        </w:rPr>
        <w:t xml:space="preserve">REIKALAVIMAI DĖL ATITIKTIES BENDRAJAM DUOMENŲ APSAUGOS REGLAMENTUI (BDAR) </w:t>
      </w:r>
    </w:p>
    <w:p w14:paraId="724EFBE2" w14:textId="740FC315" w:rsidR="00F56D90" w:rsidRPr="00F14CE9" w:rsidRDefault="008068AB" w:rsidP="00004ED7">
      <w:pPr>
        <w:tabs>
          <w:tab w:val="left" w:pos="567"/>
        </w:tabs>
        <w:spacing w:after="240"/>
        <w:jc w:val="both"/>
        <w:rPr>
          <w:rFonts w:ascii="Arial" w:hAnsi="Arial" w:cs="Arial"/>
          <w:bCs/>
          <w:snapToGrid w:val="0"/>
        </w:rPr>
      </w:pPr>
      <w:r w:rsidRPr="00F14CE9">
        <w:rPr>
          <w:rFonts w:ascii="Arial" w:hAnsi="Arial" w:cs="Arial"/>
          <w:bCs/>
          <w:snapToGrid w:val="0"/>
        </w:rPr>
        <w:t>5.1.</w:t>
      </w:r>
      <w:r w:rsidR="00004ED7" w:rsidRPr="00F14CE9">
        <w:rPr>
          <w:rFonts w:ascii="Arial" w:hAnsi="Arial" w:cs="Arial"/>
          <w:bCs/>
          <w:snapToGrid w:val="0"/>
        </w:rPr>
        <w:tab/>
      </w:r>
      <w:r w:rsidR="005D596F" w:rsidRPr="00F14CE9">
        <w:rPr>
          <w:rFonts w:ascii="Arial" w:hAnsi="Arial" w:cs="Arial"/>
          <w:bCs/>
          <w:snapToGrid w:val="0"/>
        </w:rPr>
        <w:t>Netaikoma</w:t>
      </w:r>
      <w:r w:rsidRPr="00F14CE9">
        <w:rPr>
          <w:rFonts w:ascii="Arial" w:hAnsi="Arial" w:cs="Arial"/>
          <w:bCs/>
          <w:snapToGrid w:val="0"/>
        </w:rPr>
        <w:t>.</w:t>
      </w:r>
    </w:p>
    <w:p w14:paraId="68267041" w14:textId="47DF1E8A" w:rsidR="00AF6B48" w:rsidRPr="00F14CE9" w:rsidRDefault="00482CF9" w:rsidP="00882D0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F14CE9">
        <w:rPr>
          <w:rFonts w:ascii="Arial" w:eastAsia="Calibri" w:hAnsi="Arial" w:cs="Arial"/>
          <w:b/>
        </w:rPr>
        <w:t>KITA INFORMACIJA</w:t>
      </w:r>
      <w:bookmarkEnd w:id="0"/>
      <w:bookmarkEnd w:id="1"/>
    </w:p>
    <w:p w14:paraId="51D37C0D" w14:textId="1071F266" w:rsidR="00962AD0" w:rsidRPr="007C0A88" w:rsidRDefault="0079757B" w:rsidP="007C0A88">
      <w:pPr>
        <w:spacing w:before="60" w:after="60" w:line="240" w:lineRule="auto"/>
        <w:jc w:val="both"/>
        <w:rPr>
          <w:rFonts w:ascii="Arial" w:eastAsia="Calibri" w:hAnsi="Arial" w:cs="Arial"/>
          <w:iCs/>
        </w:rPr>
      </w:pPr>
      <w:r>
        <w:rPr>
          <w:rFonts w:ascii="Arial" w:eastAsia="Calibri" w:hAnsi="Arial" w:cs="Arial"/>
          <w:iCs/>
        </w:rPr>
        <w:t xml:space="preserve">6.1. </w:t>
      </w:r>
      <w:r w:rsidR="009728DA" w:rsidRPr="007C0A88">
        <w:rPr>
          <w:rFonts w:ascii="Arial" w:eastAsia="Calibri" w:hAnsi="Arial" w:cs="Arial"/>
          <w:iCs/>
        </w:rPr>
        <w:t xml:space="preserve">Tyrimų </w:t>
      </w:r>
      <w:r w:rsidR="002333F8" w:rsidRPr="007C0A88">
        <w:rPr>
          <w:rFonts w:ascii="Arial" w:eastAsia="Calibri" w:hAnsi="Arial" w:cs="Arial"/>
          <w:iCs/>
        </w:rPr>
        <w:t xml:space="preserve">vykdymo </w:t>
      </w:r>
      <w:r w:rsidR="00B40FA0" w:rsidRPr="007C0A88">
        <w:rPr>
          <w:rFonts w:ascii="Arial" w:eastAsia="Calibri" w:hAnsi="Arial" w:cs="Arial"/>
          <w:iCs/>
        </w:rPr>
        <w:t xml:space="preserve">metu </w:t>
      </w:r>
      <w:r w:rsidR="009728DA" w:rsidRPr="007C0A88">
        <w:rPr>
          <w:rFonts w:ascii="Arial" w:eastAsia="Calibri" w:hAnsi="Arial" w:cs="Arial"/>
          <w:iCs/>
        </w:rPr>
        <w:t>Valdytojas</w:t>
      </w:r>
      <w:r w:rsidR="00321E16" w:rsidRPr="007C0A88">
        <w:rPr>
          <w:rFonts w:ascii="Arial" w:eastAsia="Calibri" w:hAnsi="Arial" w:cs="Arial"/>
          <w:iCs/>
        </w:rPr>
        <w:t xml:space="preserve"> </w:t>
      </w:r>
      <w:r w:rsidR="006E1FE6" w:rsidRPr="007C0A88">
        <w:rPr>
          <w:rFonts w:ascii="Arial" w:eastAsia="Calibri" w:hAnsi="Arial" w:cs="Arial"/>
          <w:iCs/>
        </w:rPr>
        <w:t>valstybinių laidotuvių</w:t>
      </w:r>
      <w:r w:rsidR="00FE50D8" w:rsidRPr="007C0A88">
        <w:rPr>
          <w:rFonts w:ascii="Arial" w:eastAsia="Calibri" w:hAnsi="Arial" w:cs="Arial"/>
          <w:iCs/>
        </w:rPr>
        <w:t xml:space="preserve">, </w:t>
      </w:r>
      <w:r w:rsidR="006E1FE6" w:rsidRPr="007C0A88">
        <w:rPr>
          <w:rFonts w:ascii="Arial" w:eastAsia="Calibri" w:hAnsi="Arial" w:cs="Arial"/>
          <w:iCs/>
        </w:rPr>
        <w:t xml:space="preserve">koncertų </w:t>
      </w:r>
      <w:r w:rsidR="00FE50D8" w:rsidRPr="007C0A88">
        <w:rPr>
          <w:rFonts w:ascii="Arial" w:eastAsia="Calibri" w:hAnsi="Arial" w:cs="Arial"/>
          <w:iCs/>
        </w:rPr>
        <w:t>ir kit</w:t>
      </w:r>
      <w:r w:rsidR="006E1FE6" w:rsidRPr="007C0A88">
        <w:rPr>
          <w:rFonts w:ascii="Arial" w:eastAsia="Calibri" w:hAnsi="Arial" w:cs="Arial"/>
          <w:iCs/>
        </w:rPr>
        <w:t>ų</w:t>
      </w:r>
      <w:r w:rsidR="00FE50D8" w:rsidRPr="007C0A88">
        <w:rPr>
          <w:rFonts w:ascii="Arial" w:eastAsia="Calibri" w:hAnsi="Arial" w:cs="Arial"/>
          <w:iCs/>
        </w:rPr>
        <w:t xml:space="preserve"> </w:t>
      </w:r>
      <w:r w:rsidR="006E1FE6" w:rsidRPr="007C0A88">
        <w:rPr>
          <w:rFonts w:ascii="Arial" w:eastAsia="Calibri" w:hAnsi="Arial" w:cs="Arial"/>
          <w:iCs/>
        </w:rPr>
        <w:t>renginių</w:t>
      </w:r>
      <w:r w:rsidR="009C71A2" w:rsidRPr="007C0A88">
        <w:rPr>
          <w:rFonts w:ascii="Arial" w:eastAsia="Calibri" w:hAnsi="Arial" w:cs="Arial"/>
          <w:iCs/>
        </w:rPr>
        <w:t xml:space="preserve"> </w:t>
      </w:r>
      <w:r w:rsidR="00321E16" w:rsidRPr="007C0A88">
        <w:rPr>
          <w:rFonts w:ascii="Arial" w:eastAsia="Calibri" w:hAnsi="Arial" w:cs="Arial"/>
          <w:iCs/>
        </w:rPr>
        <w:t>organizuojamų</w:t>
      </w:r>
      <w:r w:rsidR="009C71A2" w:rsidRPr="007C0A88">
        <w:rPr>
          <w:rFonts w:ascii="Arial" w:eastAsia="Calibri" w:hAnsi="Arial" w:cs="Arial"/>
          <w:iCs/>
        </w:rPr>
        <w:t xml:space="preserve"> Bažnyčioje metu</w:t>
      </w:r>
      <w:r w:rsidR="00FE50D8" w:rsidRPr="007C0A88">
        <w:rPr>
          <w:rFonts w:ascii="Arial" w:eastAsia="Calibri" w:hAnsi="Arial" w:cs="Arial"/>
          <w:iCs/>
        </w:rPr>
        <w:t xml:space="preserve">, </w:t>
      </w:r>
      <w:r w:rsidR="00B40FA0" w:rsidRPr="007C0A88">
        <w:rPr>
          <w:rFonts w:ascii="Arial" w:eastAsia="Calibri" w:hAnsi="Arial" w:cs="Arial"/>
          <w:iCs/>
        </w:rPr>
        <w:t>turi teisę stabdyt</w:t>
      </w:r>
      <w:r w:rsidR="005D3D65" w:rsidRPr="007C0A88">
        <w:rPr>
          <w:rFonts w:ascii="Arial" w:eastAsia="Calibri" w:hAnsi="Arial" w:cs="Arial"/>
          <w:iCs/>
        </w:rPr>
        <w:t>i</w:t>
      </w:r>
      <w:r w:rsidR="00B40FA0" w:rsidRPr="007C0A88">
        <w:rPr>
          <w:rFonts w:ascii="Arial" w:eastAsia="Calibri" w:hAnsi="Arial" w:cs="Arial"/>
          <w:iCs/>
        </w:rPr>
        <w:t xml:space="preserve"> </w:t>
      </w:r>
      <w:r w:rsidR="00AB5A72" w:rsidRPr="007C0A88">
        <w:rPr>
          <w:rFonts w:ascii="Arial" w:eastAsia="Calibri" w:hAnsi="Arial" w:cs="Arial"/>
          <w:iCs/>
        </w:rPr>
        <w:t>Tyrimų</w:t>
      </w:r>
      <w:r w:rsidR="002333F8" w:rsidRPr="007C0A88">
        <w:rPr>
          <w:rFonts w:ascii="Arial" w:eastAsia="Calibri" w:hAnsi="Arial" w:cs="Arial"/>
          <w:iCs/>
        </w:rPr>
        <w:t xml:space="preserve"> vykdymą</w:t>
      </w:r>
      <w:r w:rsidR="00B40FA0" w:rsidRPr="007C0A88">
        <w:rPr>
          <w:rFonts w:ascii="Arial" w:eastAsia="Calibri" w:hAnsi="Arial" w:cs="Arial"/>
          <w:iCs/>
        </w:rPr>
        <w:t xml:space="preserve"> tam </w:t>
      </w:r>
      <w:r w:rsidR="00E73DD6" w:rsidRPr="007C0A88">
        <w:rPr>
          <w:rFonts w:ascii="Arial" w:eastAsia="Calibri" w:hAnsi="Arial" w:cs="Arial"/>
          <w:iCs/>
        </w:rPr>
        <w:t>renginiui organizuoti</w:t>
      </w:r>
      <w:r w:rsidR="0030009C" w:rsidRPr="007C0A88">
        <w:rPr>
          <w:rFonts w:ascii="Arial" w:eastAsia="Calibri" w:hAnsi="Arial" w:cs="Arial"/>
          <w:iCs/>
        </w:rPr>
        <w:t xml:space="preserve"> ir vykdyti </w:t>
      </w:r>
      <w:r w:rsidR="00D36E95" w:rsidRPr="007C0A88">
        <w:rPr>
          <w:rFonts w:ascii="Arial" w:eastAsia="Calibri" w:hAnsi="Arial" w:cs="Arial"/>
          <w:iCs/>
        </w:rPr>
        <w:t xml:space="preserve">reikalingam </w:t>
      </w:r>
      <w:r w:rsidR="00B40FA0" w:rsidRPr="007C0A88">
        <w:rPr>
          <w:rFonts w:ascii="Arial" w:eastAsia="Calibri" w:hAnsi="Arial" w:cs="Arial"/>
          <w:iCs/>
        </w:rPr>
        <w:t xml:space="preserve">terminui, bet ne ilgiau negu </w:t>
      </w:r>
      <w:r w:rsidR="00D36455">
        <w:rPr>
          <w:rFonts w:ascii="Arial" w:eastAsia="Calibri" w:hAnsi="Arial" w:cs="Arial"/>
          <w:iCs/>
        </w:rPr>
        <w:t xml:space="preserve">3 (trijų) </w:t>
      </w:r>
      <w:r w:rsidR="00B40FA0" w:rsidRPr="007C0A88">
        <w:rPr>
          <w:rFonts w:ascii="Arial" w:eastAsia="Calibri" w:hAnsi="Arial" w:cs="Arial"/>
          <w:iCs/>
        </w:rPr>
        <w:t>darbo dien</w:t>
      </w:r>
      <w:r w:rsidR="00D36455">
        <w:rPr>
          <w:rFonts w:ascii="Arial" w:eastAsia="Calibri" w:hAnsi="Arial" w:cs="Arial"/>
          <w:iCs/>
        </w:rPr>
        <w:t>ų</w:t>
      </w:r>
      <w:r w:rsidR="00CE3C3A" w:rsidRPr="007C0A88">
        <w:rPr>
          <w:rFonts w:ascii="Arial" w:eastAsia="Calibri" w:hAnsi="Arial" w:cs="Arial"/>
          <w:iCs/>
        </w:rPr>
        <w:t xml:space="preserve"> terminui, apie tai pranešdamas Tiekėjui ne vėliau kaip prieš 2 </w:t>
      </w:r>
      <w:r w:rsidR="00D80429" w:rsidRPr="007C0A88">
        <w:rPr>
          <w:rFonts w:ascii="Arial" w:eastAsia="Calibri" w:hAnsi="Arial" w:cs="Arial"/>
          <w:iCs/>
        </w:rPr>
        <w:t xml:space="preserve">darbo dienas. </w:t>
      </w:r>
    </w:p>
    <w:p w14:paraId="39AE4AD0" w14:textId="77777777" w:rsidR="00962AD0" w:rsidRPr="00F14CE9" w:rsidRDefault="00962AD0" w:rsidP="00482CF9">
      <w:pPr>
        <w:spacing w:before="60" w:after="60" w:line="240" w:lineRule="auto"/>
        <w:jc w:val="both"/>
        <w:rPr>
          <w:rFonts w:ascii="Arial" w:eastAsia="Calibri" w:hAnsi="Arial" w:cs="Arial"/>
          <w:iCs/>
        </w:rPr>
      </w:pPr>
    </w:p>
    <w:p w14:paraId="5BF34BBD" w14:textId="353A1F97" w:rsidR="004F0583" w:rsidRPr="00F14CE9" w:rsidRDefault="00AF6B48" w:rsidP="000B608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PRIEDAI</w:t>
      </w:r>
    </w:p>
    <w:p w14:paraId="381B50CB" w14:textId="05EBACF7" w:rsidR="003F7D4B" w:rsidRPr="00F14CE9" w:rsidRDefault="000713A2" w:rsidP="009A6CE4">
      <w:pPr>
        <w:spacing w:after="0"/>
        <w:jc w:val="both"/>
        <w:rPr>
          <w:rFonts w:ascii="Arial" w:hAnsi="Arial" w:cs="Arial"/>
        </w:rPr>
      </w:pPr>
      <w:r w:rsidRPr="00F14CE9">
        <w:rPr>
          <w:rFonts w:ascii="Arial" w:hAnsi="Arial" w:cs="Arial"/>
          <w:b/>
          <w:bCs/>
        </w:rPr>
        <w:t xml:space="preserve">1 Priedas. </w:t>
      </w:r>
      <w:r w:rsidR="00CB141A" w:rsidRPr="00F14CE9">
        <w:rPr>
          <w:rFonts w:ascii="Arial" w:hAnsi="Arial" w:cs="Arial"/>
        </w:rPr>
        <w:t>Tyrimų užduotis</w:t>
      </w:r>
      <w:r w:rsidRPr="00F14CE9">
        <w:rPr>
          <w:rFonts w:ascii="Arial" w:hAnsi="Arial" w:cs="Arial"/>
        </w:rPr>
        <w:t>.</w:t>
      </w:r>
    </w:p>
    <w:p w14:paraId="1AE5A239" w14:textId="166DED59" w:rsidR="00CB141A" w:rsidRPr="00F14CE9" w:rsidRDefault="00BC0F9D" w:rsidP="00CB141A">
      <w:pPr>
        <w:spacing w:after="0"/>
        <w:jc w:val="both"/>
        <w:rPr>
          <w:rFonts w:ascii="Arial" w:eastAsia="Calibri" w:hAnsi="Arial" w:cs="Arial"/>
        </w:rPr>
      </w:pPr>
      <w:r w:rsidRPr="00F14CE9">
        <w:rPr>
          <w:rFonts w:ascii="Arial" w:hAnsi="Arial" w:cs="Arial"/>
          <w:b/>
          <w:bCs/>
        </w:rPr>
        <w:t xml:space="preserve">2 Priedas. </w:t>
      </w:r>
      <w:r w:rsidR="00390895" w:rsidRPr="00F14CE9">
        <w:rPr>
          <w:rFonts w:ascii="Arial" w:hAnsi="Arial" w:cs="Arial"/>
        </w:rPr>
        <w:t>Nekilnojamo</w:t>
      </w:r>
      <w:r w:rsidR="007F2242" w:rsidRPr="00F14CE9">
        <w:rPr>
          <w:rFonts w:ascii="Arial" w:hAnsi="Arial" w:cs="Arial"/>
        </w:rPr>
        <w:t>jo daikto</w:t>
      </w:r>
      <w:r w:rsidR="007F2242" w:rsidRPr="00F14CE9">
        <w:rPr>
          <w:rFonts w:ascii="Arial" w:hAnsi="Arial" w:cs="Arial"/>
          <w:b/>
          <w:bCs/>
        </w:rPr>
        <w:t xml:space="preserve"> </w:t>
      </w:r>
      <w:r w:rsidR="007F2242" w:rsidRPr="00F14CE9">
        <w:rPr>
          <w:rFonts w:ascii="Arial" w:eastAsia="Calibri" w:hAnsi="Arial" w:cs="Arial"/>
        </w:rPr>
        <w:t>k</w:t>
      </w:r>
      <w:r w:rsidR="00CB141A" w:rsidRPr="00F14CE9">
        <w:rPr>
          <w:rFonts w:ascii="Arial" w:eastAsia="Calibri" w:hAnsi="Arial" w:cs="Arial"/>
        </w:rPr>
        <w:t>adastr</w:t>
      </w:r>
      <w:r w:rsidR="007F2242" w:rsidRPr="00F14CE9">
        <w:rPr>
          <w:rFonts w:ascii="Arial" w:eastAsia="Calibri" w:hAnsi="Arial" w:cs="Arial"/>
        </w:rPr>
        <w:t>inių matavimų b</w:t>
      </w:r>
      <w:r w:rsidR="00CB141A" w:rsidRPr="00F14CE9">
        <w:rPr>
          <w:rFonts w:ascii="Arial" w:eastAsia="Calibri" w:hAnsi="Arial" w:cs="Arial"/>
        </w:rPr>
        <w:t>yla</w:t>
      </w:r>
      <w:r w:rsidR="00062E1D" w:rsidRPr="00F14CE9">
        <w:rPr>
          <w:rFonts w:ascii="Arial" w:eastAsia="Calibri" w:hAnsi="Arial" w:cs="Arial"/>
        </w:rPr>
        <w:t>.</w:t>
      </w:r>
    </w:p>
    <w:p w14:paraId="03390262" w14:textId="3AA1D36D" w:rsidR="00D70476" w:rsidRPr="00C44EA0" w:rsidRDefault="00D70476" w:rsidP="00CB141A">
      <w:pPr>
        <w:spacing w:after="0"/>
        <w:jc w:val="both"/>
        <w:rPr>
          <w:rFonts w:ascii="Arial" w:hAnsi="Arial" w:cs="Arial"/>
          <w:b/>
          <w:bCs/>
        </w:rPr>
      </w:pPr>
      <w:r w:rsidRPr="00F14CE9">
        <w:rPr>
          <w:rFonts w:ascii="Arial" w:eastAsia="Calibri" w:hAnsi="Arial" w:cs="Arial"/>
          <w:b/>
          <w:bCs/>
        </w:rPr>
        <w:t>3 Pr</w:t>
      </w:r>
      <w:r w:rsidR="00C44EA0" w:rsidRPr="00F14CE9">
        <w:rPr>
          <w:rFonts w:ascii="Arial" w:eastAsia="Calibri" w:hAnsi="Arial" w:cs="Arial"/>
          <w:b/>
          <w:bCs/>
        </w:rPr>
        <w:t xml:space="preserve">iedas. </w:t>
      </w:r>
      <w:r w:rsidR="00D44501" w:rsidRPr="00F14CE9">
        <w:rPr>
          <w:rFonts w:ascii="Arial" w:eastAsia="Calibri" w:hAnsi="Arial" w:cs="Arial"/>
        </w:rPr>
        <w:t>Nekilnojamojo turto registro duomenų bazės išrašas.</w:t>
      </w:r>
    </w:p>
    <w:p w14:paraId="3EC7EDB8" w14:textId="090AF86D" w:rsidR="000D363D" w:rsidRPr="00830C92" w:rsidRDefault="000D363D" w:rsidP="009A6CE4">
      <w:pPr>
        <w:spacing w:after="0"/>
        <w:rPr>
          <w:rFonts w:ascii="Arial" w:hAnsi="Arial" w:cs="Arial"/>
        </w:rPr>
      </w:pPr>
    </w:p>
    <w:sectPr w:rsidR="000D363D" w:rsidRPr="00830C92" w:rsidSect="000A7F8F">
      <w:headerReference w:type="default" r:id="rId12"/>
      <w:footerReference w:type="default" r:id="rId13"/>
      <w:headerReference w:type="first" r:id="rId14"/>
      <w:pgSz w:w="11906" w:h="16838"/>
      <w:pgMar w:top="567" w:right="567" w:bottom="0"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3231" w14:textId="77777777" w:rsidR="00B25D6F" w:rsidRDefault="00B25D6F" w:rsidP="00682323">
      <w:pPr>
        <w:spacing w:after="0" w:line="240" w:lineRule="auto"/>
      </w:pPr>
      <w:r>
        <w:separator/>
      </w:r>
    </w:p>
  </w:endnote>
  <w:endnote w:type="continuationSeparator" w:id="0">
    <w:p w14:paraId="5B3DCDA8" w14:textId="77777777" w:rsidR="00B25D6F" w:rsidRDefault="00B25D6F" w:rsidP="00682323">
      <w:pPr>
        <w:spacing w:after="0" w:line="240" w:lineRule="auto"/>
      </w:pPr>
      <w:r>
        <w:continuationSeparator/>
      </w:r>
    </w:p>
  </w:endnote>
  <w:endnote w:type="continuationNotice" w:id="1">
    <w:p w14:paraId="5728587F" w14:textId="77777777" w:rsidR="00B25D6F" w:rsidRDefault="00B25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6CF0" w14:textId="77777777" w:rsidR="00B25D6F" w:rsidRDefault="00B25D6F" w:rsidP="00682323">
      <w:pPr>
        <w:spacing w:after="0" w:line="240" w:lineRule="auto"/>
      </w:pPr>
      <w:r>
        <w:separator/>
      </w:r>
    </w:p>
  </w:footnote>
  <w:footnote w:type="continuationSeparator" w:id="0">
    <w:p w14:paraId="132D2733" w14:textId="77777777" w:rsidR="00B25D6F" w:rsidRDefault="00B25D6F" w:rsidP="00682323">
      <w:pPr>
        <w:spacing w:after="0" w:line="240" w:lineRule="auto"/>
      </w:pPr>
      <w:r>
        <w:continuationSeparator/>
      </w:r>
    </w:p>
  </w:footnote>
  <w:footnote w:type="continuationNotice" w:id="1">
    <w:p w14:paraId="72D6B982" w14:textId="77777777" w:rsidR="00B25D6F" w:rsidRDefault="00B25D6F">
      <w:pPr>
        <w:spacing w:after="0" w:line="240" w:lineRule="auto"/>
      </w:pPr>
    </w:p>
  </w:footnote>
  <w:footnote w:id="2">
    <w:p w14:paraId="0E122AA1" w14:textId="0EC0F55C" w:rsidR="00455D3D" w:rsidRPr="007C0A88" w:rsidRDefault="00455D3D" w:rsidP="008660BC">
      <w:pPr>
        <w:pStyle w:val="FootnoteText"/>
        <w:jc w:val="both"/>
        <w:rPr>
          <w:rFonts w:ascii="Arial" w:hAnsi="Arial" w:cs="Arial"/>
          <w:sz w:val="16"/>
          <w:szCs w:val="16"/>
        </w:rPr>
      </w:pPr>
      <w:r w:rsidRPr="007C0A88">
        <w:rPr>
          <w:rStyle w:val="FootnoteReference"/>
          <w:rFonts w:ascii="Arial" w:hAnsi="Arial" w:cs="Arial"/>
          <w:sz w:val="16"/>
          <w:szCs w:val="16"/>
        </w:rPr>
        <w:footnoteRef/>
      </w:r>
      <w:r w:rsidRPr="007C0A88">
        <w:rPr>
          <w:rFonts w:ascii="Arial" w:hAnsi="Arial" w:cs="Arial"/>
          <w:sz w:val="16"/>
          <w:szCs w:val="16"/>
        </w:rPr>
        <w:t>Lygiaverčiu laikomas pirkimo objektas, kurio savybės nėra prastesnės (t.</w:t>
      </w:r>
      <w:r w:rsidR="00F6496C" w:rsidRPr="007C0A88">
        <w:rPr>
          <w:rFonts w:ascii="Arial" w:hAnsi="Arial" w:cs="Arial"/>
          <w:sz w:val="16"/>
          <w:szCs w:val="16"/>
        </w:rPr>
        <w:t xml:space="preserve"> </w:t>
      </w:r>
      <w:r w:rsidRPr="007C0A8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r w:rsidR="007D0CB9" w:rsidRPr="007C0A88">
        <w:rPr>
          <w:rFonts w:ascii="Arial" w:hAnsi="Arial" w:cs="Arial"/>
          <w:sz w:val="16"/>
          <w:szCs w:val="16"/>
        </w:rPr>
        <w:t>:</w:t>
      </w:r>
    </w:p>
    <w:p w14:paraId="141A333D"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neatliekant papildomų sąveikaujančių elementų pakeitimų;</w:t>
      </w:r>
    </w:p>
    <w:p w14:paraId="4C2C6395"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panaudojimas neturės įtakos sąveikaujančių elementų greitesniam susidėvėjimui, gedimams ir (ar) garantijos praradimui;</w:t>
      </w:r>
    </w:p>
    <w:p w14:paraId="5DF51C5A"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numatytas tarnavimo laikotarpis nėra  trumpesnis;</w:t>
      </w:r>
    </w:p>
    <w:p w14:paraId="1F4D7EA4"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nėra prastesnio techninio pažangumo lygio.</w:t>
      </w:r>
    </w:p>
    <w:p w14:paraId="3A637206" w14:textId="6EFB124F"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CD0E3F" w:rsidRPr="007C0A88">
        <w:rPr>
          <w:rFonts w:ascii="Arial" w:hAnsi="Arial" w:cs="Arial"/>
          <w:sz w:val="16"/>
          <w:szCs w:val="16"/>
        </w:rPr>
        <w:t>Užsakovas</w:t>
      </w:r>
      <w:r w:rsidRPr="007C0A88">
        <w:rPr>
          <w:rFonts w:ascii="Arial" w:hAnsi="Arial" w:cs="Arial"/>
          <w:sz w:val="16"/>
          <w:szCs w:val="16"/>
        </w:rPr>
        <w:t xml:space="preserve"> pripažįsta ir kitas tinkamas priemones. Tačiau tinkamomis priemonėmis nelaikoma Tiekėjo savideklaracija be konkrečių, techninių įrodymų. </w:t>
      </w:r>
      <w:r w:rsidR="00CD0E3F" w:rsidRPr="007C0A88">
        <w:rPr>
          <w:rFonts w:ascii="Arial" w:hAnsi="Arial" w:cs="Arial"/>
          <w:sz w:val="16"/>
          <w:szCs w:val="16"/>
        </w:rPr>
        <w:t>Užsakovas</w:t>
      </w:r>
      <w:r w:rsidRPr="007C0A88">
        <w:rPr>
          <w:rFonts w:ascii="Arial" w:hAnsi="Arial" w:cs="Arial"/>
          <w:sz w:val="16"/>
          <w:szCs w:val="16"/>
        </w:rPr>
        <w:t xml:space="preserve"> pasilieka sau teisę atlikti Pavojaus rizikos vertinimą jei siūlomos prekės lygiavertiškumui pateikti dokumentai bus nepakankami.</w:t>
      </w:r>
    </w:p>
    <w:p w14:paraId="3CD5A5FE" w14:textId="17090C33" w:rsidR="00B95870" w:rsidRPr="00B95870" w:rsidRDefault="00B95870" w:rsidP="00B95870">
      <w:pPr>
        <w:pStyle w:val="FootnoteText"/>
        <w:jc w:val="both"/>
        <w:rPr>
          <w:rFonts w:ascii="Times New Roman" w:hAnsi="Times New Roman" w:cs="Times New Roman"/>
          <w:sz w:val="16"/>
          <w:szCs w:val="16"/>
        </w:rPr>
      </w:pPr>
    </w:p>
    <w:p w14:paraId="0621DDB7" w14:textId="143FAFB6" w:rsidR="00455D3D" w:rsidRDefault="00455D3D" w:rsidP="008660B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BA8" w14:textId="499787F6" w:rsidR="008A5546" w:rsidRPr="00D36455" w:rsidRDefault="008A5546" w:rsidP="00C36D64">
    <w:pPr>
      <w:pStyle w:val="Header"/>
      <w:jc w:val="right"/>
      <w:rPr>
        <w:rFonts w:ascii="Arial" w:hAnsi="Arial" w:cs="Arial"/>
        <w:i/>
        <w:iCs/>
      </w:rPr>
    </w:pPr>
    <w:r w:rsidRPr="00D36455">
      <w:rPr>
        <w:rFonts w:ascii="Arial" w:hAnsi="Arial" w:cs="Arial"/>
        <w:i/>
        <w:iCs/>
      </w:rPr>
      <w:t>Specialiųjų pirkimo sąlygų priedas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62D"/>
    <w:multiLevelType w:val="multilevel"/>
    <w:tmpl w:val="171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A30C5D"/>
    <w:multiLevelType w:val="multilevel"/>
    <w:tmpl w:val="08A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6079C"/>
    <w:multiLevelType w:val="multilevel"/>
    <w:tmpl w:val="35E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660D1"/>
    <w:multiLevelType w:val="multilevel"/>
    <w:tmpl w:val="DF96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D7276"/>
    <w:multiLevelType w:val="multilevel"/>
    <w:tmpl w:val="C0D2EDC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993740"/>
    <w:multiLevelType w:val="multilevel"/>
    <w:tmpl w:val="84E6CC6A"/>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5"/>
  </w:num>
  <w:num w:numId="4">
    <w:abstractNumId w:val="20"/>
  </w:num>
  <w:num w:numId="5">
    <w:abstractNumId w:val="4"/>
  </w:num>
  <w:num w:numId="6">
    <w:abstractNumId w:val="11"/>
  </w:num>
  <w:num w:numId="7">
    <w:abstractNumId w:val="14"/>
  </w:num>
  <w:num w:numId="8">
    <w:abstractNumId w:val="1"/>
  </w:num>
  <w:num w:numId="9">
    <w:abstractNumId w:val="24"/>
  </w:num>
  <w:num w:numId="10">
    <w:abstractNumId w:val="8"/>
  </w:num>
  <w:num w:numId="11">
    <w:abstractNumId w:val="26"/>
  </w:num>
  <w:num w:numId="12">
    <w:abstractNumId w:val="13"/>
  </w:num>
  <w:num w:numId="13">
    <w:abstractNumId w:val="2"/>
  </w:num>
  <w:num w:numId="14">
    <w:abstractNumId w:val="7"/>
  </w:num>
  <w:num w:numId="15">
    <w:abstractNumId w:val="15"/>
  </w:num>
  <w:num w:numId="16">
    <w:abstractNumId w:val="25"/>
  </w:num>
  <w:num w:numId="17">
    <w:abstractNumId w:val="18"/>
  </w:num>
  <w:num w:numId="18">
    <w:abstractNumId w:val="22"/>
  </w:num>
  <w:num w:numId="19">
    <w:abstractNumId w:val="6"/>
  </w:num>
  <w:num w:numId="20">
    <w:abstractNumId w:val="19"/>
  </w:num>
  <w:num w:numId="21">
    <w:abstractNumId w:val="23"/>
  </w:num>
  <w:num w:numId="22">
    <w:abstractNumId w:val="21"/>
  </w:num>
  <w:num w:numId="23">
    <w:abstractNumId w:val="17"/>
  </w:num>
  <w:num w:numId="24">
    <w:abstractNumId w:val="10"/>
  </w:num>
  <w:num w:numId="25">
    <w:abstractNumId w:val="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ED7"/>
    <w:rsid w:val="00005573"/>
    <w:rsid w:val="000116B6"/>
    <w:rsid w:val="00023A22"/>
    <w:rsid w:val="00026449"/>
    <w:rsid w:val="0003317C"/>
    <w:rsid w:val="000337E1"/>
    <w:rsid w:val="0003408D"/>
    <w:rsid w:val="0004663F"/>
    <w:rsid w:val="00046A16"/>
    <w:rsid w:val="000571B7"/>
    <w:rsid w:val="00061439"/>
    <w:rsid w:val="00062E1D"/>
    <w:rsid w:val="00062F11"/>
    <w:rsid w:val="00064BF1"/>
    <w:rsid w:val="00064E3C"/>
    <w:rsid w:val="00066FCA"/>
    <w:rsid w:val="00067D2D"/>
    <w:rsid w:val="00070A2D"/>
    <w:rsid w:val="000713A2"/>
    <w:rsid w:val="00071D9F"/>
    <w:rsid w:val="000749F2"/>
    <w:rsid w:val="0008518A"/>
    <w:rsid w:val="00085351"/>
    <w:rsid w:val="000854B0"/>
    <w:rsid w:val="000858EF"/>
    <w:rsid w:val="00094A35"/>
    <w:rsid w:val="00096470"/>
    <w:rsid w:val="000A21A7"/>
    <w:rsid w:val="000A41ED"/>
    <w:rsid w:val="000A6887"/>
    <w:rsid w:val="000A7F8F"/>
    <w:rsid w:val="000B2DF2"/>
    <w:rsid w:val="000B608A"/>
    <w:rsid w:val="000C3633"/>
    <w:rsid w:val="000C6221"/>
    <w:rsid w:val="000D1906"/>
    <w:rsid w:val="000D363D"/>
    <w:rsid w:val="000D7B18"/>
    <w:rsid w:val="000E091F"/>
    <w:rsid w:val="000E4678"/>
    <w:rsid w:val="000E5666"/>
    <w:rsid w:val="000E6376"/>
    <w:rsid w:val="000F252B"/>
    <w:rsid w:val="000F405C"/>
    <w:rsid w:val="000F4F66"/>
    <w:rsid w:val="00103378"/>
    <w:rsid w:val="00104578"/>
    <w:rsid w:val="001074EF"/>
    <w:rsid w:val="00110209"/>
    <w:rsid w:val="00113C60"/>
    <w:rsid w:val="00116010"/>
    <w:rsid w:val="001164D5"/>
    <w:rsid w:val="00121DF9"/>
    <w:rsid w:val="00122385"/>
    <w:rsid w:val="00124856"/>
    <w:rsid w:val="00130DCD"/>
    <w:rsid w:val="001311A9"/>
    <w:rsid w:val="00133856"/>
    <w:rsid w:val="00134EB3"/>
    <w:rsid w:val="00135D44"/>
    <w:rsid w:val="00142626"/>
    <w:rsid w:val="0015087A"/>
    <w:rsid w:val="00152048"/>
    <w:rsid w:val="001543DB"/>
    <w:rsid w:val="001557D7"/>
    <w:rsid w:val="00161716"/>
    <w:rsid w:val="00161EF0"/>
    <w:rsid w:val="001675FE"/>
    <w:rsid w:val="00180023"/>
    <w:rsid w:val="0018121F"/>
    <w:rsid w:val="00183393"/>
    <w:rsid w:val="00184D4A"/>
    <w:rsid w:val="001909D4"/>
    <w:rsid w:val="001912AD"/>
    <w:rsid w:val="001963A3"/>
    <w:rsid w:val="001A5AEE"/>
    <w:rsid w:val="001C1745"/>
    <w:rsid w:val="001C5EE8"/>
    <w:rsid w:val="001D020F"/>
    <w:rsid w:val="001D0AAF"/>
    <w:rsid w:val="001D7D3A"/>
    <w:rsid w:val="001E3CE2"/>
    <w:rsid w:val="001E53E5"/>
    <w:rsid w:val="001E6031"/>
    <w:rsid w:val="001F3DD7"/>
    <w:rsid w:val="0020379C"/>
    <w:rsid w:val="00205386"/>
    <w:rsid w:val="00206C8C"/>
    <w:rsid w:val="00206CF9"/>
    <w:rsid w:val="00207CD6"/>
    <w:rsid w:val="00212FAB"/>
    <w:rsid w:val="00214041"/>
    <w:rsid w:val="00220CD4"/>
    <w:rsid w:val="002217EA"/>
    <w:rsid w:val="00225AA6"/>
    <w:rsid w:val="002333F8"/>
    <w:rsid w:val="00234314"/>
    <w:rsid w:val="00235CF0"/>
    <w:rsid w:val="00245B82"/>
    <w:rsid w:val="00245CBF"/>
    <w:rsid w:val="00257C93"/>
    <w:rsid w:val="002612BF"/>
    <w:rsid w:val="0026323A"/>
    <w:rsid w:val="00265891"/>
    <w:rsid w:val="00274F91"/>
    <w:rsid w:val="00277AAE"/>
    <w:rsid w:val="00285F0C"/>
    <w:rsid w:val="00286E2B"/>
    <w:rsid w:val="00291187"/>
    <w:rsid w:val="0029191E"/>
    <w:rsid w:val="002933C3"/>
    <w:rsid w:val="002A0D38"/>
    <w:rsid w:val="002A212A"/>
    <w:rsid w:val="002A40F9"/>
    <w:rsid w:val="002B16C5"/>
    <w:rsid w:val="002B2568"/>
    <w:rsid w:val="002B4EA7"/>
    <w:rsid w:val="002B7202"/>
    <w:rsid w:val="002C4223"/>
    <w:rsid w:val="002D26CD"/>
    <w:rsid w:val="002D4370"/>
    <w:rsid w:val="002D47ED"/>
    <w:rsid w:val="002D5BBD"/>
    <w:rsid w:val="002D7DBB"/>
    <w:rsid w:val="002E09D6"/>
    <w:rsid w:val="002E3E6F"/>
    <w:rsid w:val="002E631F"/>
    <w:rsid w:val="002E7E40"/>
    <w:rsid w:val="002F05C3"/>
    <w:rsid w:val="002F7164"/>
    <w:rsid w:val="0030009C"/>
    <w:rsid w:val="00300813"/>
    <w:rsid w:val="00301B4D"/>
    <w:rsid w:val="003045FB"/>
    <w:rsid w:val="00306503"/>
    <w:rsid w:val="00314040"/>
    <w:rsid w:val="003143BC"/>
    <w:rsid w:val="00317B53"/>
    <w:rsid w:val="0032115C"/>
    <w:rsid w:val="00321E16"/>
    <w:rsid w:val="00325C64"/>
    <w:rsid w:val="0032617B"/>
    <w:rsid w:val="00331007"/>
    <w:rsid w:val="003376F2"/>
    <w:rsid w:val="00350B18"/>
    <w:rsid w:val="00353867"/>
    <w:rsid w:val="00355DF9"/>
    <w:rsid w:val="00356C4D"/>
    <w:rsid w:val="00356F34"/>
    <w:rsid w:val="003614BA"/>
    <w:rsid w:val="00366F5D"/>
    <w:rsid w:val="00371849"/>
    <w:rsid w:val="003811D5"/>
    <w:rsid w:val="0038363F"/>
    <w:rsid w:val="0038407F"/>
    <w:rsid w:val="00387BEF"/>
    <w:rsid w:val="0039050F"/>
    <w:rsid w:val="00390895"/>
    <w:rsid w:val="0039585A"/>
    <w:rsid w:val="003A02E5"/>
    <w:rsid w:val="003A139E"/>
    <w:rsid w:val="003B14A7"/>
    <w:rsid w:val="003B4565"/>
    <w:rsid w:val="003B4ED6"/>
    <w:rsid w:val="003B4F8F"/>
    <w:rsid w:val="003B67CD"/>
    <w:rsid w:val="003B7883"/>
    <w:rsid w:val="003C49AF"/>
    <w:rsid w:val="003D4EE1"/>
    <w:rsid w:val="003E3B6C"/>
    <w:rsid w:val="003E6509"/>
    <w:rsid w:val="003F10DE"/>
    <w:rsid w:val="003F70E5"/>
    <w:rsid w:val="003F7D4B"/>
    <w:rsid w:val="00402E24"/>
    <w:rsid w:val="00405FF4"/>
    <w:rsid w:val="00412E2D"/>
    <w:rsid w:val="00414F55"/>
    <w:rsid w:val="00422162"/>
    <w:rsid w:val="004232E2"/>
    <w:rsid w:val="00424054"/>
    <w:rsid w:val="0043073D"/>
    <w:rsid w:val="004316EC"/>
    <w:rsid w:val="00436F05"/>
    <w:rsid w:val="0044378F"/>
    <w:rsid w:val="00443D28"/>
    <w:rsid w:val="00455D3D"/>
    <w:rsid w:val="004600AB"/>
    <w:rsid w:val="00475EF3"/>
    <w:rsid w:val="00476850"/>
    <w:rsid w:val="0048066D"/>
    <w:rsid w:val="00481B86"/>
    <w:rsid w:val="00482CF9"/>
    <w:rsid w:val="00482D2A"/>
    <w:rsid w:val="00487A0D"/>
    <w:rsid w:val="00495641"/>
    <w:rsid w:val="00495D52"/>
    <w:rsid w:val="004A0C48"/>
    <w:rsid w:val="004A5BDE"/>
    <w:rsid w:val="004A721C"/>
    <w:rsid w:val="004A7310"/>
    <w:rsid w:val="004B55FF"/>
    <w:rsid w:val="004B6F11"/>
    <w:rsid w:val="004C0120"/>
    <w:rsid w:val="004C1C8A"/>
    <w:rsid w:val="004C22B2"/>
    <w:rsid w:val="004C373B"/>
    <w:rsid w:val="004C4534"/>
    <w:rsid w:val="004D322C"/>
    <w:rsid w:val="004D3CD0"/>
    <w:rsid w:val="004D6148"/>
    <w:rsid w:val="004D7ECA"/>
    <w:rsid w:val="004E0A07"/>
    <w:rsid w:val="004E7C5E"/>
    <w:rsid w:val="004F0583"/>
    <w:rsid w:val="004F0BAC"/>
    <w:rsid w:val="004F23CD"/>
    <w:rsid w:val="004F24BB"/>
    <w:rsid w:val="004F7154"/>
    <w:rsid w:val="0051437D"/>
    <w:rsid w:val="00520763"/>
    <w:rsid w:val="005238DF"/>
    <w:rsid w:val="00525862"/>
    <w:rsid w:val="005409CC"/>
    <w:rsid w:val="00544FD5"/>
    <w:rsid w:val="00547581"/>
    <w:rsid w:val="00550646"/>
    <w:rsid w:val="00550D70"/>
    <w:rsid w:val="00552342"/>
    <w:rsid w:val="00552F5B"/>
    <w:rsid w:val="005533DE"/>
    <w:rsid w:val="00553C09"/>
    <w:rsid w:val="00554709"/>
    <w:rsid w:val="00555D6E"/>
    <w:rsid w:val="00565825"/>
    <w:rsid w:val="00565DD0"/>
    <w:rsid w:val="00567223"/>
    <w:rsid w:val="00575092"/>
    <w:rsid w:val="005762D1"/>
    <w:rsid w:val="00583339"/>
    <w:rsid w:val="00586F71"/>
    <w:rsid w:val="005900D8"/>
    <w:rsid w:val="00590BCC"/>
    <w:rsid w:val="00593AAB"/>
    <w:rsid w:val="0059732F"/>
    <w:rsid w:val="005A0A62"/>
    <w:rsid w:val="005A3222"/>
    <w:rsid w:val="005A4E7C"/>
    <w:rsid w:val="005A64E2"/>
    <w:rsid w:val="005B21AE"/>
    <w:rsid w:val="005B246B"/>
    <w:rsid w:val="005B2C85"/>
    <w:rsid w:val="005C23CF"/>
    <w:rsid w:val="005C30A1"/>
    <w:rsid w:val="005C460D"/>
    <w:rsid w:val="005D3D65"/>
    <w:rsid w:val="005D596F"/>
    <w:rsid w:val="005E1470"/>
    <w:rsid w:val="005E30AC"/>
    <w:rsid w:val="005E348A"/>
    <w:rsid w:val="005F4D06"/>
    <w:rsid w:val="006018B1"/>
    <w:rsid w:val="00607573"/>
    <w:rsid w:val="00614030"/>
    <w:rsid w:val="00615413"/>
    <w:rsid w:val="006160FC"/>
    <w:rsid w:val="00621D97"/>
    <w:rsid w:val="006253CA"/>
    <w:rsid w:val="00632D21"/>
    <w:rsid w:val="0065201A"/>
    <w:rsid w:val="00654D97"/>
    <w:rsid w:val="00654FE6"/>
    <w:rsid w:val="006708C2"/>
    <w:rsid w:val="00682323"/>
    <w:rsid w:val="0068438A"/>
    <w:rsid w:val="006A0A48"/>
    <w:rsid w:val="006A3474"/>
    <w:rsid w:val="006A442A"/>
    <w:rsid w:val="006B21DC"/>
    <w:rsid w:val="006B2630"/>
    <w:rsid w:val="006B38EF"/>
    <w:rsid w:val="006B726E"/>
    <w:rsid w:val="006B796A"/>
    <w:rsid w:val="006C00A1"/>
    <w:rsid w:val="006C4A86"/>
    <w:rsid w:val="006C4C30"/>
    <w:rsid w:val="006C7A0E"/>
    <w:rsid w:val="006C7A3A"/>
    <w:rsid w:val="006D2A3E"/>
    <w:rsid w:val="006E1D1A"/>
    <w:rsid w:val="006E1FE6"/>
    <w:rsid w:val="006E302E"/>
    <w:rsid w:val="006E4EA1"/>
    <w:rsid w:val="006E5A26"/>
    <w:rsid w:val="006E61B8"/>
    <w:rsid w:val="006F032D"/>
    <w:rsid w:val="006F0955"/>
    <w:rsid w:val="006F2BF4"/>
    <w:rsid w:val="006F3CA4"/>
    <w:rsid w:val="006F7E4A"/>
    <w:rsid w:val="006F7F3C"/>
    <w:rsid w:val="007008CC"/>
    <w:rsid w:val="0071004D"/>
    <w:rsid w:val="00711172"/>
    <w:rsid w:val="00723AC9"/>
    <w:rsid w:val="007249E8"/>
    <w:rsid w:val="00725036"/>
    <w:rsid w:val="00734BDB"/>
    <w:rsid w:val="00736956"/>
    <w:rsid w:val="007475EF"/>
    <w:rsid w:val="00751E9D"/>
    <w:rsid w:val="00754DF2"/>
    <w:rsid w:val="00761DBF"/>
    <w:rsid w:val="00762E22"/>
    <w:rsid w:val="00764B00"/>
    <w:rsid w:val="00765554"/>
    <w:rsid w:val="00773842"/>
    <w:rsid w:val="00776382"/>
    <w:rsid w:val="00777CA0"/>
    <w:rsid w:val="007805B7"/>
    <w:rsid w:val="007828EC"/>
    <w:rsid w:val="00785D0B"/>
    <w:rsid w:val="0079757B"/>
    <w:rsid w:val="007A3178"/>
    <w:rsid w:val="007A7067"/>
    <w:rsid w:val="007A7FC4"/>
    <w:rsid w:val="007B5B1C"/>
    <w:rsid w:val="007C0A88"/>
    <w:rsid w:val="007C0D15"/>
    <w:rsid w:val="007C13AC"/>
    <w:rsid w:val="007C19E2"/>
    <w:rsid w:val="007C756E"/>
    <w:rsid w:val="007D0340"/>
    <w:rsid w:val="007D0CB9"/>
    <w:rsid w:val="007E2997"/>
    <w:rsid w:val="007E490F"/>
    <w:rsid w:val="007E7C5E"/>
    <w:rsid w:val="007F2242"/>
    <w:rsid w:val="007F38C4"/>
    <w:rsid w:val="007F4BB4"/>
    <w:rsid w:val="008068AB"/>
    <w:rsid w:val="0081519D"/>
    <w:rsid w:val="00817878"/>
    <w:rsid w:val="00821D8E"/>
    <w:rsid w:val="00821DA6"/>
    <w:rsid w:val="00822C17"/>
    <w:rsid w:val="00824BB5"/>
    <w:rsid w:val="00830C92"/>
    <w:rsid w:val="00846772"/>
    <w:rsid w:val="00852B0A"/>
    <w:rsid w:val="0085718D"/>
    <w:rsid w:val="008623FE"/>
    <w:rsid w:val="00863FEA"/>
    <w:rsid w:val="008660BC"/>
    <w:rsid w:val="00867967"/>
    <w:rsid w:val="00867B23"/>
    <w:rsid w:val="008727E0"/>
    <w:rsid w:val="008735A8"/>
    <w:rsid w:val="00880C03"/>
    <w:rsid w:val="00882D0D"/>
    <w:rsid w:val="00884777"/>
    <w:rsid w:val="008858B5"/>
    <w:rsid w:val="00890BB1"/>
    <w:rsid w:val="00890D83"/>
    <w:rsid w:val="008A1EE8"/>
    <w:rsid w:val="008A2CB4"/>
    <w:rsid w:val="008A5546"/>
    <w:rsid w:val="008A6726"/>
    <w:rsid w:val="008B132B"/>
    <w:rsid w:val="008B56E2"/>
    <w:rsid w:val="008B6AA8"/>
    <w:rsid w:val="008C0CC2"/>
    <w:rsid w:val="008C164F"/>
    <w:rsid w:val="008C3619"/>
    <w:rsid w:val="008C6389"/>
    <w:rsid w:val="008C77A7"/>
    <w:rsid w:val="008E1F6E"/>
    <w:rsid w:val="008F1664"/>
    <w:rsid w:val="008F333C"/>
    <w:rsid w:val="008F6E3A"/>
    <w:rsid w:val="00901537"/>
    <w:rsid w:val="009074E5"/>
    <w:rsid w:val="00912138"/>
    <w:rsid w:val="009156E8"/>
    <w:rsid w:val="009206AE"/>
    <w:rsid w:val="00924C5E"/>
    <w:rsid w:val="00931CF6"/>
    <w:rsid w:val="009336F3"/>
    <w:rsid w:val="00933D02"/>
    <w:rsid w:val="009354FF"/>
    <w:rsid w:val="00944DAD"/>
    <w:rsid w:val="00947DC4"/>
    <w:rsid w:val="0095218E"/>
    <w:rsid w:val="00955EC4"/>
    <w:rsid w:val="00962AD0"/>
    <w:rsid w:val="009728DA"/>
    <w:rsid w:val="0098149B"/>
    <w:rsid w:val="00984044"/>
    <w:rsid w:val="0098458E"/>
    <w:rsid w:val="00984F2A"/>
    <w:rsid w:val="00986D5C"/>
    <w:rsid w:val="00987899"/>
    <w:rsid w:val="00996DEB"/>
    <w:rsid w:val="009A42CF"/>
    <w:rsid w:val="009A48B2"/>
    <w:rsid w:val="009A4D65"/>
    <w:rsid w:val="009A6CE4"/>
    <w:rsid w:val="009B4C42"/>
    <w:rsid w:val="009C687D"/>
    <w:rsid w:val="009C71A2"/>
    <w:rsid w:val="009D071E"/>
    <w:rsid w:val="009D5D5A"/>
    <w:rsid w:val="009D5F4D"/>
    <w:rsid w:val="009E4601"/>
    <w:rsid w:val="009E47C4"/>
    <w:rsid w:val="009E5DEA"/>
    <w:rsid w:val="00A00C87"/>
    <w:rsid w:val="00A01C6F"/>
    <w:rsid w:val="00A0347D"/>
    <w:rsid w:val="00A03AB8"/>
    <w:rsid w:val="00A058F3"/>
    <w:rsid w:val="00A077F3"/>
    <w:rsid w:val="00A120D7"/>
    <w:rsid w:val="00A21CA5"/>
    <w:rsid w:val="00A229F0"/>
    <w:rsid w:val="00A25AD7"/>
    <w:rsid w:val="00A27743"/>
    <w:rsid w:val="00A433BB"/>
    <w:rsid w:val="00A50905"/>
    <w:rsid w:val="00A52D52"/>
    <w:rsid w:val="00A53524"/>
    <w:rsid w:val="00A67355"/>
    <w:rsid w:val="00A729FB"/>
    <w:rsid w:val="00A73928"/>
    <w:rsid w:val="00A73CDC"/>
    <w:rsid w:val="00A74143"/>
    <w:rsid w:val="00A74F31"/>
    <w:rsid w:val="00A7651F"/>
    <w:rsid w:val="00A824B8"/>
    <w:rsid w:val="00A82FC4"/>
    <w:rsid w:val="00A85F69"/>
    <w:rsid w:val="00A91CC5"/>
    <w:rsid w:val="00A9624F"/>
    <w:rsid w:val="00AA526D"/>
    <w:rsid w:val="00AB2DF9"/>
    <w:rsid w:val="00AB5A72"/>
    <w:rsid w:val="00AC1CEC"/>
    <w:rsid w:val="00AC7F66"/>
    <w:rsid w:val="00AD725C"/>
    <w:rsid w:val="00AE4D6F"/>
    <w:rsid w:val="00AF329C"/>
    <w:rsid w:val="00AF3409"/>
    <w:rsid w:val="00AF477D"/>
    <w:rsid w:val="00AF5AF4"/>
    <w:rsid w:val="00AF6A42"/>
    <w:rsid w:val="00AF6B48"/>
    <w:rsid w:val="00AF7516"/>
    <w:rsid w:val="00B00883"/>
    <w:rsid w:val="00B018E5"/>
    <w:rsid w:val="00B03507"/>
    <w:rsid w:val="00B0529F"/>
    <w:rsid w:val="00B06A26"/>
    <w:rsid w:val="00B12E41"/>
    <w:rsid w:val="00B1437B"/>
    <w:rsid w:val="00B20BB1"/>
    <w:rsid w:val="00B21EDB"/>
    <w:rsid w:val="00B244F7"/>
    <w:rsid w:val="00B25D6F"/>
    <w:rsid w:val="00B27994"/>
    <w:rsid w:val="00B31A29"/>
    <w:rsid w:val="00B31F79"/>
    <w:rsid w:val="00B40E55"/>
    <w:rsid w:val="00B40FA0"/>
    <w:rsid w:val="00B43E8A"/>
    <w:rsid w:val="00B4675D"/>
    <w:rsid w:val="00B50AE0"/>
    <w:rsid w:val="00B543C2"/>
    <w:rsid w:val="00B5508C"/>
    <w:rsid w:val="00B56BC8"/>
    <w:rsid w:val="00B56BD0"/>
    <w:rsid w:val="00B601DD"/>
    <w:rsid w:val="00B62F69"/>
    <w:rsid w:val="00B66A38"/>
    <w:rsid w:val="00B66FF7"/>
    <w:rsid w:val="00B771B7"/>
    <w:rsid w:val="00B776C0"/>
    <w:rsid w:val="00B77B42"/>
    <w:rsid w:val="00B94CEE"/>
    <w:rsid w:val="00B95870"/>
    <w:rsid w:val="00B961AA"/>
    <w:rsid w:val="00B9691B"/>
    <w:rsid w:val="00BA49F7"/>
    <w:rsid w:val="00BA6FD7"/>
    <w:rsid w:val="00BA7434"/>
    <w:rsid w:val="00BA764F"/>
    <w:rsid w:val="00BB3ADF"/>
    <w:rsid w:val="00BB5E39"/>
    <w:rsid w:val="00BC02A3"/>
    <w:rsid w:val="00BC0F9D"/>
    <w:rsid w:val="00BD15A9"/>
    <w:rsid w:val="00BD2FDF"/>
    <w:rsid w:val="00BE0F50"/>
    <w:rsid w:val="00BE4353"/>
    <w:rsid w:val="00BE7BEE"/>
    <w:rsid w:val="00BF183A"/>
    <w:rsid w:val="00BF270C"/>
    <w:rsid w:val="00BF6E6E"/>
    <w:rsid w:val="00BF72C6"/>
    <w:rsid w:val="00C04C19"/>
    <w:rsid w:val="00C07275"/>
    <w:rsid w:val="00C11D7D"/>
    <w:rsid w:val="00C15FD0"/>
    <w:rsid w:val="00C17595"/>
    <w:rsid w:val="00C21383"/>
    <w:rsid w:val="00C31511"/>
    <w:rsid w:val="00C33895"/>
    <w:rsid w:val="00C344D3"/>
    <w:rsid w:val="00C35DF4"/>
    <w:rsid w:val="00C360C7"/>
    <w:rsid w:val="00C36D64"/>
    <w:rsid w:val="00C4355D"/>
    <w:rsid w:val="00C438AC"/>
    <w:rsid w:val="00C442DD"/>
    <w:rsid w:val="00C44EA0"/>
    <w:rsid w:val="00C4654A"/>
    <w:rsid w:val="00C4678F"/>
    <w:rsid w:val="00C54659"/>
    <w:rsid w:val="00C55B15"/>
    <w:rsid w:val="00C62B8E"/>
    <w:rsid w:val="00C709F3"/>
    <w:rsid w:val="00C71538"/>
    <w:rsid w:val="00C73886"/>
    <w:rsid w:val="00C75058"/>
    <w:rsid w:val="00C81096"/>
    <w:rsid w:val="00CA23C2"/>
    <w:rsid w:val="00CA637C"/>
    <w:rsid w:val="00CB141A"/>
    <w:rsid w:val="00CC1553"/>
    <w:rsid w:val="00CC1A60"/>
    <w:rsid w:val="00CC34CB"/>
    <w:rsid w:val="00CC3B99"/>
    <w:rsid w:val="00CD0E3F"/>
    <w:rsid w:val="00CD4F09"/>
    <w:rsid w:val="00CE1C16"/>
    <w:rsid w:val="00CE3C3A"/>
    <w:rsid w:val="00CE7391"/>
    <w:rsid w:val="00CF025E"/>
    <w:rsid w:val="00CF3269"/>
    <w:rsid w:val="00CF3E90"/>
    <w:rsid w:val="00D04715"/>
    <w:rsid w:val="00D050D6"/>
    <w:rsid w:val="00D1404C"/>
    <w:rsid w:val="00D15448"/>
    <w:rsid w:val="00D15C1A"/>
    <w:rsid w:val="00D21FCB"/>
    <w:rsid w:val="00D2230E"/>
    <w:rsid w:val="00D317B9"/>
    <w:rsid w:val="00D32934"/>
    <w:rsid w:val="00D337ED"/>
    <w:rsid w:val="00D36455"/>
    <w:rsid w:val="00D36E95"/>
    <w:rsid w:val="00D37D24"/>
    <w:rsid w:val="00D43905"/>
    <w:rsid w:val="00D44501"/>
    <w:rsid w:val="00D533E9"/>
    <w:rsid w:val="00D53F88"/>
    <w:rsid w:val="00D55893"/>
    <w:rsid w:val="00D55ECF"/>
    <w:rsid w:val="00D567D8"/>
    <w:rsid w:val="00D60B0A"/>
    <w:rsid w:val="00D63445"/>
    <w:rsid w:val="00D636EB"/>
    <w:rsid w:val="00D638E6"/>
    <w:rsid w:val="00D652C3"/>
    <w:rsid w:val="00D70476"/>
    <w:rsid w:val="00D80429"/>
    <w:rsid w:val="00D81992"/>
    <w:rsid w:val="00D909C9"/>
    <w:rsid w:val="00D9188B"/>
    <w:rsid w:val="00D942D2"/>
    <w:rsid w:val="00DA11D2"/>
    <w:rsid w:val="00DB0D52"/>
    <w:rsid w:val="00DC1FE8"/>
    <w:rsid w:val="00DC79E6"/>
    <w:rsid w:val="00DD1A62"/>
    <w:rsid w:val="00DD2EE5"/>
    <w:rsid w:val="00DD6809"/>
    <w:rsid w:val="00DE0C61"/>
    <w:rsid w:val="00DE25A7"/>
    <w:rsid w:val="00DE4160"/>
    <w:rsid w:val="00DE5F7A"/>
    <w:rsid w:val="00DE66BC"/>
    <w:rsid w:val="00DE7F26"/>
    <w:rsid w:val="00DF3991"/>
    <w:rsid w:val="00DF4815"/>
    <w:rsid w:val="00E07767"/>
    <w:rsid w:val="00E07B25"/>
    <w:rsid w:val="00E162C1"/>
    <w:rsid w:val="00E17DA2"/>
    <w:rsid w:val="00E223CB"/>
    <w:rsid w:val="00E231AF"/>
    <w:rsid w:val="00E30CF3"/>
    <w:rsid w:val="00E35870"/>
    <w:rsid w:val="00E37A0B"/>
    <w:rsid w:val="00E416AB"/>
    <w:rsid w:val="00E4269B"/>
    <w:rsid w:val="00E43611"/>
    <w:rsid w:val="00E51A27"/>
    <w:rsid w:val="00E53871"/>
    <w:rsid w:val="00E53ECE"/>
    <w:rsid w:val="00E57152"/>
    <w:rsid w:val="00E6094E"/>
    <w:rsid w:val="00E61C12"/>
    <w:rsid w:val="00E71818"/>
    <w:rsid w:val="00E720A2"/>
    <w:rsid w:val="00E73DD6"/>
    <w:rsid w:val="00E757E4"/>
    <w:rsid w:val="00E76182"/>
    <w:rsid w:val="00E80B1A"/>
    <w:rsid w:val="00E81355"/>
    <w:rsid w:val="00E85A4E"/>
    <w:rsid w:val="00E8735F"/>
    <w:rsid w:val="00E96B89"/>
    <w:rsid w:val="00E96BCF"/>
    <w:rsid w:val="00EA15FC"/>
    <w:rsid w:val="00EA545D"/>
    <w:rsid w:val="00EA7CED"/>
    <w:rsid w:val="00EB0C62"/>
    <w:rsid w:val="00EC237F"/>
    <w:rsid w:val="00EC4C2E"/>
    <w:rsid w:val="00EC5850"/>
    <w:rsid w:val="00ED06A7"/>
    <w:rsid w:val="00ED1C61"/>
    <w:rsid w:val="00ED2E32"/>
    <w:rsid w:val="00EE29B1"/>
    <w:rsid w:val="00EF7DF5"/>
    <w:rsid w:val="00F02B75"/>
    <w:rsid w:val="00F03619"/>
    <w:rsid w:val="00F044F7"/>
    <w:rsid w:val="00F10687"/>
    <w:rsid w:val="00F11495"/>
    <w:rsid w:val="00F14CE9"/>
    <w:rsid w:val="00F176A9"/>
    <w:rsid w:val="00F25541"/>
    <w:rsid w:val="00F26ABD"/>
    <w:rsid w:val="00F26D68"/>
    <w:rsid w:val="00F30495"/>
    <w:rsid w:val="00F325FE"/>
    <w:rsid w:val="00F47659"/>
    <w:rsid w:val="00F558F0"/>
    <w:rsid w:val="00F56D90"/>
    <w:rsid w:val="00F63246"/>
    <w:rsid w:val="00F63583"/>
    <w:rsid w:val="00F63A4D"/>
    <w:rsid w:val="00F6496C"/>
    <w:rsid w:val="00F674FF"/>
    <w:rsid w:val="00F733A6"/>
    <w:rsid w:val="00F74A57"/>
    <w:rsid w:val="00F83FAA"/>
    <w:rsid w:val="00F94BD1"/>
    <w:rsid w:val="00F96DBE"/>
    <w:rsid w:val="00FA0857"/>
    <w:rsid w:val="00FB221D"/>
    <w:rsid w:val="00FB4379"/>
    <w:rsid w:val="00FC24C9"/>
    <w:rsid w:val="00FD348C"/>
    <w:rsid w:val="00FD444A"/>
    <w:rsid w:val="00FD52ED"/>
    <w:rsid w:val="00FE38EF"/>
    <w:rsid w:val="00FE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912AD"/>
    <w:pPr>
      <w:spacing w:after="0" w:line="240" w:lineRule="auto"/>
    </w:pPr>
  </w:style>
  <w:style w:type="character" w:customStyle="1" w:styleId="normaltextrun">
    <w:name w:val="normaltextrun"/>
    <w:basedOn w:val="DefaultParagraphFont"/>
    <w:rsid w:val="00356C4D"/>
  </w:style>
  <w:style w:type="character" w:customStyle="1" w:styleId="eop">
    <w:name w:val="eop"/>
    <w:basedOn w:val="DefaultParagraphFont"/>
    <w:rsid w:val="00356C4D"/>
  </w:style>
  <w:style w:type="paragraph" w:customStyle="1" w:styleId="paragraph">
    <w:name w:val="paragraph"/>
    <w:basedOn w:val="Normal"/>
    <w:rsid w:val="00356C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06">
      <w:bodyDiv w:val="1"/>
      <w:marLeft w:val="0"/>
      <w:marRight w:val="0"/>
      <w:marTop w:val="0"/>
      <w:marBottom w:val="0"/>
      <w:divBdr>
        <w:top w:val="none" w:sz="0" w:space="0" w:color="auto"/>
        <w:left w:val="none" w:sz="0" w:space="0" w:color="auto"/>
        <w:bottom w:val="none" w:sz="0" w:space="0" w:color="auto"/>
        <w:right w:val="none" w:sz="0" w:space="0" w:color="auto"/>
      </w:divBdr>
    </w:div>
    <w:div w:id="52926940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9507282">
      <w:bodyDiv w:val="1"/>
      <w:marLeft w:val="0"/>
      <w:marRight w:val="0"/>
      <w:marTop w:val="0"/>
      <w:marBottom w:val="0"/>
      <w:divBdr>
        <w:top w:val="none" w:sz="0" w:space="0" w:color="auto"/>
        <w:left w:val="none" w:sz="0" w:space="0" w:color="auto"/>
        <w:bottom w:val="none" w:sz="0" w:space="0" w:color="auto"/>
        <w:right w:val="none" w:sz="0" w:space="0" w:color="auto"/>
      </w:divBdr>
    </w:div>
    <w:div w:id="1143808796">
      <w:bodyDiv w:val="1"/>
      <w:marLeft w:val="0"/>
      <w:marRight w:val="0"/>
      <w:marTop w:val="0"/>
      <w:marBottom w:val="0"/>
      <w:divBdr>
        <w:top w:val="none" w:sz="0" w:space="0" w:color="auto"/>
        <w:left w:val="none" w:sz="0" w:space="0" w:color="auto"/>
        <w:bottom w:val="none" w:sz="0" w:space="0" w:color="auto"/>
        <w:right w:val="none" w:sz="0" w:space="0" w:color="auto"/>
      </w:divBdr>
    </w:div>
    <w:div w:id="1431314236">
      <w:bodyDiv w:val="1"/>
      <w:marLeft w:val="0"/>
      <w:marRight w:val="0"/>
      <w:marTop w:val="0"/>
      <w:marBottom w:val="0"/>
      <w:divBdr>
        <w:top w:val="none" w:sz="0" w:space="0" w:color="auto"/>
        <w:left w:val="none" w:sz="0" w:space="0" w:color="auto"/>
        <w:bottom w:val="none" w:sz="0" w:space="0" w:color="auto"/>
        <w:right w:val="none" w:sz="0" w:space="0" w:color="auto"/>
      </w:divBdr>
    </w:div>
    <w:div w:id="1820684404">
      <w:bodyDiv w:val="1"/>
      <w:marLeft w:val="0"/>
      <w:marRight w:val="0"/>
      <w:marTop w:val="0"/>
      <w:marBottom w:val="0"/>
      <w:divBdr>
        <w:top w:val="none" w:sz="0" w:space="0" w:color="auto"/>
        <w:left w:val="none" w:sz="0" w:space="0" w:color="auto"/>
        <w:bottom w:val="none" w:sz="0" w:space="0" w:color="auto"/>
        <w:right w:val="none" w:sz="0" w:space="0" w:color="auto"/>
      </w:divBdr>
    </w:div>
    <w:div w:id="1908298895">
      <w:bodyDiv w:val="1"/>
      <w:marLeft w:val="0"/>
      <w:marRight w:val="0"/>
      <w:marTop w:val="0"/>
      <w:marBottom w:val="0"/>
      <w:divBdr>
        <w:top w:val="none" w:sz="0" w:space="0" w:color="auto"/>
        <w:left w:val="none" w:sz="0" w:space="0" w:color="auto"/>
        <w:bottom w:val="none" w:sz="0" w:space="0" w:color="auto"/>
        <w:right w:val="none" w:sz="0" w:space="0" w:color="auto"/>
      </w:divBdr>
    </w:div>
    <w:div w:id="1968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450598F-C9E2-4C59-BDC4-219F638C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611</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102</cp:revision>
  <dcterms:created xsi:type="dcterms:W3CDTF">2025-02-03T16:48:00Z</dcterms:created>
  <dcterms:modified xsi:type="dcterms:W3CDTF">2025-03-05T12:52:00Z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