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44DA1" w14:textId="17702575" w:rsidR="00430517" w:rsidRDefault="00430517" w:rsidP="00FB48F7">
      <w:pPr>
        <w:autoSpaceDE w:val="0"/>
        <w:autoSpaceDN w:val="0"/>
        <w:adjustRightInd w:val="0"/>
        <w:jc w:val="center"/>
        <w:rPr>
          <w:rFonts w:ascii="Times New Roman" w:eastAsia="Calibri" w:hAnsi="Times New Roman" w:cs="Times New Roman"/>
          <w:b/>
          <w:bCs/>
          <w:color w:val="000000"/>
        </w:rPr>
      </w:pPr>
      <w:bookmarkStart w:id="0" w:name="_Hlk191979891"/>
      <w:r>
        <w:rPr>
          <w:rFonts w:ascii="Times New Roman" w:eastAsia="Calibri" w:hAnsi="Times New Roman" w:cs="Times New Roman"/>
          <w:b/>
          <w:bCs/>
          <w:color w:val="000000"/>
        </w:rPr>
        <w:tab/>
      </w:r>
      <w:r>
        <w:rPr>
          <w:rFonts w:ascii="Times New Roman" w:eastAsia="Calibri" w:hAnsi="Times New Roman" w:cs="Times New Roman"/>
          <w:b/>
          <w:bCs/>
          <w:color w:val="000000"/>
        </w:rPr>
        <w:tab/>
        <w:t xml:space="preserve">                         </w:t>
      </w:r>
      <w:r>
        <w:rPr>
          <w:rFonts w:ascii="Times New Roman" w:eastAsia="Calibri" w:hAnsi="Times New Roman" w:cs="Times New Roman"/>
          <w:b/>
          <w:bCs/>
          <w:color w:val="000000"/>
        </w:rPr>
        <w:tab/>
      </w:r>
      <w:r>
        <w:rPr>
          <w:rFonts w:ascii="Times New Roman" w:eastAsia="Calibri" w:hAnsi="Times New Roman" w:cs="Times New Roman"/>
          <w:b/>
          <w:bCs/>
          <w:color w:val="000000"/>
        </w:rPr>
        <w:tab/>
        <w:t>1 Priedas</w:t>
      </w:r>
    </w:p>
    <w:p w14:paraId="757DA7D6" w14:textId="2A24F268" w:rsidR="00FB48F7" w:rsidRPr="00B27273" w:rsidRDefault="00FB48F7" w:rsidP="00430517">
      <w:pPr>
        <w:autoSpaceDE w:val="0"/>
        <w:autoSpaceDN w:val="0"/>
        <w:adjustRightInd w:val="0"/>
        <w:ind w:firstLine="142"/>
        <w:jc w:val="center"/>
        <w:rPr>
          <w:rFonts w:ascii="Times New Roman" w:eastAsia="Calibri" w:hAnsi="Times New Roman" w:cs="Times New Roman"/>
          <w:b/>
          <w:bCs/>
          <w:color w:val="000000"/>
        </w:rPr>
      </w:pPr>
      <w:r w:rsidRPr="00B27273">
        <w:rPr>
          <w:rFonts w:ascii="Times New Roman" w:eastAsia="Calibri" w:hAnsi="Times New Roman" w:cs="Times New Roman"/>
          <w:b/>
          <w:bCs/>
          <w:color w:val="000000"/>
        </w:rPr>
        <w:t>KROVININIŲ AUTOMOBILIŲ PIRKIMO TECHNINĖ SPECIFIKACIJA</w:t>
      </w:r>
    </w:p>
    <w:p w14:paraId="77F939C8" w14:textId="107FA393" w:rsidR="00B92111" w:rsidRPr="00377DE0" w:rsidRDefault="00B92111" w:rsidP="00377DE0">
      <w:pPr>
        <w:autoSpaceDE w:val="0"/>
        <w:autoSpaceDN w:val="0"/>
        <w:adjustRightInd w:val="0"/>
        <w:spacing w:after="0"/>
        <w:ind w:left="-567" w:firstLine="709"/>
        <w:jc w:val="both"/>
        <w:rPr>
          <w:rFonts w:ascii="Times New Roman" w:eastAsia="Calibri" w:hAnsi="Times New Roman" w:cs="Times New Roman"/>
          <w:bCs/>
        </w:rPr>
      </w:pPr>
      <w:r w:rsidRPr="00377DE0">
        <w:rPr>
          <w:rFonts w:ascii="Times New Roman" w:eastAsia="Calibri" w:hAnsi="Times New Roman" w:cs="Times New Roman"/>
          <w:bCs/>
        </w:rPr>
        <w:t>Pirkimo objektas – transporto priemonės keleiviams bei kroviniams vežti, kurių techniškai leistina pakrautos transporto priemonės (bendroji) masė ne didesnė kaip 3,5 t. Kiekis – 4 vnt.</w:t>
      </w:r>
    </w:p>
    <w:p w14:paraId="4AFA0C1C" w14:textId="77777777" w:rsidR="00FB48F7" w:rsidRPr="00377DE0" w:rsidRDefault="00FB48F7" w:rsidP="00377DE0">
      <w:pPr>
        <w:autoSpaceDE w:val="0"/>
        <w:autoSpaceDN w:val="0"/>
        <w:adjustRightInd w:val="0"/>
        <w:spacing w:after="0"/>
        <w:ind w:left="-567" w:firstLine="709"/>
        <w:jc w:val="both"/>
        <w:rPr>
          <w:rFonts w:ascii="Times New Roman" w:eastAsia="Calibri" w:hAnsi="Times New Roman" w:cs="Times New Roman"/>
          <w:bCs/>
        </w:rPr>
      </w:pPr>
      <w:r w:rsidRPr="00377DE0">
        <w:rPr>
          <w:rFonts w:ascii="Times New Roman" w:eastAsia="Calibri" w:hAnsi="Times New Roman" w:cs="Times New Roman"/>
          <w:bCs/>
        </w:rPr>
        <w:t>Automobilių pristatymo vieta – Pramonės g. 10, Šauliai.</w:t>
      </w:r>
    </w:p>
    <w:p w14:paraId="75AF696E" w14:textId="77777777" w:rsidR="00FB48F7" w:rsidRPr="00377DE0" w:rsidRDefault="00FB48F7" w:rsidP="00377DE0">
      <w:pPr>
        <w:autoSpaceDE w:val="0"/>
        <w:autoSpaceDN w:val="0"/>
        <w:adjustRightInd w:val="0"/>
        <w:spacing w:after="0"/>
        <w:ind w:left="-426" w:firstLine="568"/>
        <w:jc w:val="both"/>
        <w:rPr>
          <w:rFonts w:ascii="Times New Roman" w:eastAsia="Calibri" w:hAnsi="Times New Roman" w:cs="Times New Roman"/>
          <w:bCs/>
        </w:rPr>
      </w:pPr>
      <w:r w:rsidRPr="00377DE0">
        <w:rPr>
          <w:rFonts w:ascii="Times New Roman" w:eastAsia="Calibri" w:hAnsi="Times New Roman" w:cs="Times New Roman"/>
          <w:bCs/>
        </w:rPr>
        <w:t xml:space="preserve"> Automobiliai turi atitikti nacionalinius ir/arba ES standartus, gamyklos gamintojos technines sąlygas,  pilnai sukomplektuoti, paruošti darbui, turėti žemiau išvardintą įrangą bei atitikti keliamus reikalavimus.</w:t>
      </w:r>
    </w:p>
    <w:p w14:paraId="656CAA4D" w14:textId="77777777" w:rsidR="00FB48F7" w:rsidRPr="00FA7933" w:rsidRDefault="00FB48F7" w:rsidP="00FB48F7">
      <w:pPr>
        <w:rPr>
          <w:rFonts w:ascii="Times New Roman" w:eastAsia="Calibri" w:hAnsi="Times New Roman" w:cs="Times New Roman"/>
          <w:b/>
        </w:rPr>
      </w:pPr>
      <w:r w:rsidRPr="00FA7933">
        <w:rPr>
          <w:rFonts w:ascii="Times New Roman" w:eastAsia="Calibri" w:hAnsi="Times New Roman" w:cs="Times New Roman"/>
          <w:b/>
        </w:rPr>
        <w:t>Techniniai duomenys</w:t>
      </w:r>
    </w:p>
    <w:tbl>
      <w:tblPr>
        <w:tblW w:w="10235" w:type="dxa"/>
        <w:tblInd w:w="-459" w:type="dxa"/>
        <w:tblLayout w:type="fixed"/>
        <w:tblCellMar>
          <w:left w:w="10" w:type="dxa"/>
          <w:right w:w="10" w:type="dxa"/>
        </w:tblCellMar>
        <w:tblLook w:val="0000" w:firstRow="0" w:lastRow="0" w:firstColumn="0" w:lastColumn="0" w:noHBand="0" w:noVBand="0"/>
      </w:tblPr>
      <w:tblGrid>
        <w:gridCol w:w="752"/>
        <w:gridCol w:w="4947"/>
        <w:gridCol w:w="4536"/>
      </w:tblGrid>
      <w:tr w:rsidR="00FB48F7" w:rsidRPr="002B4D9E" w14:paraId="4530BAFE" w14:textId="77777777" w:rsidTr="00322E33">
        <w:trPr>
          <w:trHeight w:val="160"/>
        </w:trPr>
        <w:tc>
          <w:tcPr>
            <w:tcW w:w="752"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14:paraId="49026F62" w14:textId="77777777" w:rsidR="00FB48F7" w:rsidRPr="002B4D9E" w:rsidRDefault="00FB48F7" w:rsidP="00B31AAE">
            <w:pPr>
              <w:jc w:val="center"/>
              <w:rPr>
                <w:rFonts w:ascii="Palemonas" w:eastAsia="Calibri" w:hAnsi="Palemonas"/>
                <w:b/>
              </w:rPr>
            </w:pPr>
            <w:r w:rsidRPr="002B4D9E">
              <w:rPr>
                <w:rFonts w:ascii="Palemonas" w:eastAsia="Calibri" w:hAnsi="Palemonas"/>
                <w:b/>
              </w:rPr>
              <w:t>Eil. Nr.</w:t>
            </w:r>
          </w:p>
        </w:tc>
        <w:tc>
          <w:tcPr>
            <w:tcW w:w="4947" w:type="dxa"/>
            <w:tcBorders>
              <w:top w:val="single" w:sz="4" w:space="0" w:color="00000A"/>
              <w:left w:val="single" w:sz="4" w:space="0" w:color="00000A"/>
              <w:bottom w:val="single" w:sz="4" w:space="0" w:color="000000"/>
            </w:tcBorders>
            <w:shd w:val="clear" w:color="auto" w:fill="auto"/>
            <w:tcMar>
              <w:top w:w="0" w:type="dxa"/>
              <w:left w:w="108" w:type="dxa"/>
              <w:bottom w:w="0" w:type="dxa"/>
              <w:right w:w="108" w:type="dxa"/>
            </w:tcMar>
            <w:vAlign w:val="center"/>
          </w:tcPr>
          <w:p w14:paraId="7D77D40C" w14:textId="77777777" w:rsidR="00FB48F7" w:rsidRPr="002B4D9E" w:rsidRDefault="00FB48F7" w:rsidP="00B31AAE">
            <w:pPr>
              <w:jc w:val="center"/>
              <w:rPr>
                <w:rFonts w:ascii="Palemonas" w:eastAsia="Calibri" w:hAnsi="Palemonas"/>
                <w:b/>
              </w:rPr>
            </w:pPr>
            <w:r w:rsidRPr="002B4D9E">
              <w:rPr>
                <w:rFonts w:ascii="Palemonas" w:eastAsia="Calibri" w:hAnsi="Palemonas"/>
                <w:b/>
              </w:rPr>
              <w:t>Parametro pavadinimas</w:t>
            </w:r>
          </w:p>
        </w:tc>
        <w:tc>
          <w:tcPr>
            <w:tcW w:w="4536"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vAlign w:val="center"/>
          </w:tcPr>
          <w:p w14:paraId="790EBB34" w14:textId="77777777" w:rsidR="00FB48F7" w:rsidRPr="002B4D9E" w:rsidRDefault="00FB48F7" w:rsidP="00B31AAE">
            <w:pPr>
              <w:tabs>
                <w:tab w:val="right" w:pos="5029"/>
              </w:tabs>
              <w:jc w:val="center"/>
              <w:rPr>
                <w:rFonts w:ascii="Palemonas" w:eastAsia="Calibri" w:hAnsi="Palemonas"/>
                <w:b/>
              </w:rPr>
            </w:pPr>
            <w:r w:rsidRPr="002B4D9E">
              <w:rPr>
                <w:rFonts w:ascii="Palemonas" w:eastAsia="Calibri" w:hAnsi="Palemonas"/>
                <w:b/>
              </w:rPr>
              <w:t>Techniniai reikalavimai</w:t>
            </w:r>
          </w:p>
        </w:tc>
      </w:tr>
      <w:tr w:rsidR="00FB48F7" w:rsidRPr="002B4D9E" w14:paraId="5925CA8B" w14:textId="77777777" w:rsidTr="00322E33">
        <w:trPr>
          <w:trHeight w:val="138"/>
        </w:trPr>
        <w:tc>
          <w:tcPr>
            <w:tcW w:w="5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27AE9" w14:textId="77777777" w:rsidR="00FB48F7" w:rsidRPr="002B4D9E" w:rsidRDefault="00FB48F7" w:rsidP="00B31AAE">
            <w:pPr>
              <w:rPr>
                <w:rFonts w:ascii="Palemonas" w:eastAsia="Calibri" w:hAnsi="Palemonas"/>
                <w:b/>
                <w:bCs/>
              </w:rPr>
            </w:pPr>
            <w:r>
              <w:rPr>
                <w:rFonts w:ascii="Palemonas" w:eastAsia="Calibri" w:hAnsi="Palemonas"/>
                <w:b/>
                <w:bCs/>
              </w:rPr>
              <w:t>1.</w:t>
            </w:r>
            <w:r w:rsidRPr="002B4D9E">
              <w:rPr>
                <w:rFonts w:ascii="Palemonas" w:eastAsia="Calibri" w:hAnsi="Palemonas"/>
                <w:b/>
                <w:bCs/>
              </w:rPr>
              <w:t>Bendri duomenys: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B23847" w14:textId="77777777" w:rsidR="00FB48F7" w:rsidRPr="002B4D9E" w:rsidRDefault="00FB48F7" w:rsidP="00B31AAE">
            <w:pPr>
              <w:rPr>
                <w:rFonts w:ascii="Palemonas" w:eastAsia="Calibri" w:hAnsi="Palemonas"/>
              </w:rPr>
            </w:pPr>
          </w:p>
        </w:tc>
      </w:tr>
      <w:tr w:rsidR="00FB48F7" w:rsidRPr="002B4D9E" w14:paraId="016F6359" w14:textId="77777777" w:rsidTr="00905E7C">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80CAB" w14:textId="77777777" w:rsidR="00FB48F7" w:rsidRPr="002B4D9E" w:rsidRDefault="00FB48F7" w:rsidP="00905E7C">
            <w:pPr>
              <w:rPr>
                <w:rFonts w:ascii="Palemonas" w:eastAsia="Calibri" w:hAnsi="Palemonas"/>
              </w:rPr>
            </w:pPr>
            <w:r w:rsidRPr="002B4D9E">
              <w:rPr>
                <w:rFonts w:ascii="Palemonas" w:eastAsia="Calibri" w:hAnsi="Palemonas"/>
              </w:rPr>
              <w:t>1.1.</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AAB41" w14:textId="77777777" w:rsidR="00FB48F7" w:rsidRPr="002B4D9E" w:rsidRDefault="00FB48F7" w:rsidP="00905E7C">
            <w:pPr>
              <w:rPr>
                <w:rFonts w:ascii="Palemonas" w:eastAsia="Calibri" w:hAnsi="Palemonas"/>
              </w:rPr>
            </w:pPr>
            <w:r w:rsidRPr="002B4D9E">
              <w:rPr>
                <w:rFonts w:ascii="Palemonas" w:eastAsia="Calibri" w:hAnsi="Palemonas"/>
              </w:rPr>
              <w:t>Transporto priemon</w:t>
            </w:r>
            <w:r>
              <w:rPr>
                <w:rFonts w:ascii="Palemonas" w:eastAsia="Calibri" w:hAnsi="Palemonas"/>
              </w:rPr>
              <w:t>ė</w:t>
            </w:r>
            <w:r w:rsidRPr="002B4D9E">
              <w:rPr>
                <w:rFonts w:ascii="Palemonas" w:eastAsia="Calibri" w:hAnsi="Palemonas"/>
              </w:rPr>
              <w:t>s kategorija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899C1" w14:textId="77777777" w:rsidR="00FB48F7" w:rsidRPr="002B4D9E" w:rsidRDefault="00FB48F7" w:rsidP="00905E7C">
            <w:pPr>
              <w:rPr>
                <w:rFonts w:ascii="Palemonas" w:eastAsia="Calibri" w:hAnsi="Palemonas"/>
              </w:rPr>
            </w:pPr>
            <w:r>
              <w:rPr>
                <w:rFonts w:ascii="Palemonas" w:eastAsia="Calibri" w:hAnsi="Palemonas"/>
              </w:rPr>
              <w:t>Krovininiai automobiliai  (N1)</w:t>
            </w:r>
          </w:p>
        </w:tc>
      </w:tr>
      <w:tr w:rsidR="00FB48F7" w:rsidRPr="002B4D9E" w14:paraId="3A6D3161" w14:textId="77777777" w:rsidTr="00905E7C">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305D4" w14:textId="77777777" w:rsidR="00FB48F7" w:rsidRPr="002B4D9E" w:rsidRDefault="00FB48F7" w:rsidP="00905E7C">
            <w:pPr>
              <w:rPr>
                <w:rFonts w:ascii="Palemonas" w:eastAsia="Calibri" w:hAnsi="Palemonas"/>
              </w:rPr>
            </w:pPr>
            <w:r>
              <w:rPr>
                <w:rFonts w:ascii="Palemonas" w:eastAsia="Calibri" w:hAnsi="Palemonas"/>
              </w:rPr>
              <w:t>1.2.</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36E36" w14:textId="77777777" w:rsidR="00FB48F7" w:rsidRPr="002B4D9E" w:rsidRDefault="00FB48F7" w:rsidP="00905E7C">
            <w:pPr>
              <w:rPr>
                <w:rFonts w:ascii="Palemonas" w:eastAsia="Calibri" w:hAnsi="Palemonas"/>
              </w:rPr>
            </w:pPr>
            <w:r w:rsidRPr="002B4D9E">
              <w:rPr>
                <w:rFonts w:ascii="Palemonas" w:eastAsia="Calibri" w:hAnsi="Palemonas"/>
              </w:rPr>
              <w:t>Eksploatacija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7C494" w14:textId="77777777" w:rsidR="00FB48F7" w:rsidRDefault="00FB48F7" w:rsidP="00905E7C">
            <w:pPr>
              <w:rPr>
                <w:rFonts w:ascii="Palemonas" w:eastAsia="Calibri" w:hAnsi="Palemonas"/>
              </w:rPr>
            </w:pPr>
            <w:r w:rsidRPr="002B4D9E">
              <w:rPr>
                <w:rFonts w:ascii="Palemonas" w:eastAsia="Calibri" w:hAnsi="Palemonas"/>
              </w:rPr>
              <w:t>Naujas, neeksploatuotas</w:t>
            </w:r>
          </w:p>
        </w:tc>
      </w:tr>
      <w:tr w:rsidR="00FB48F7" w:rsidRPr="002B4D9E" w14:paraId="4F774A6D" w14:textId="77777777" w:rsidTr="00905E7C">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C1CA3" w14:textId="77777777" w:rsidR="00FB48F7" w:rsidRDefault="00FB48F7" w:rsidP="00905E7C">
            <w:pPr>
              <w:rPr>
                <w:rFonts w:ascii="Palemonas" w:eastAsia="Calibri" w:hAnsi="Palemonas"/>
              </w:rPr>
            </w:pPr>
            <w:r>
              <w:rPr>
                <w:rFonts w:ascii="Palemonas" w:eastAsia="Calibri" w:hAnsi="Palemonas"/>
              </w:rPr>
              <w:t>1.3.</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35277" w14:textId="77777777" w:rsidR="00FB48F7" w:rsidRPr="002B4D9E" w:rsidRDefault="00FB48F7" w:rsidP="00905E7C">
            <w:pPr>
              <w:rPr>
                <w:rFonts w:ascii="Palemonas" w:eastAsia="Calibri" w:hAnsi="Palemonas"/>
              </w:rPr>
            </w:pPr>
            <w:r>
              <w:rPr>
                <w:rFonts w:ascii="Palemonas" w:eastAsia="Calibri" w:hAnsi="Palemonas"/>
              </w:rPr>
              <w:t>Automobilio spalva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F4A04" w14:textId="77777777" w:rsidR="00FB48F7" w:rsidRPr="002B4D9E" w:rsidRDefault="00FB48F7" w:rsidP="00905E7C">
            <w:pPr>
              <w:rPr>
                <w:rFonts w:ascii="Palemonas" w:eastAsia="Calibri" w:hAnsi="Palemonas"/>
              </w:rPr>
            </w:pPr>
            <w:r>
              <w:rPr>
                <w:rFonts w:ascii="Palemonas" w:eastAsia="Calibri" w:hAnsi="Palemonas"/>
              </w:rPr>
              <w:t>Balta</w:t>
            </w:r>
          </w:p>
        </w:tc>
      </w:tr>
      <w:tr w:rsidR="00FB48F7" w:rsidRPr="002B4D9E" w14:paraId="7891E99C" w14:textId="77777777" w:rsidTr="00905E7C">
        <w:trPr>
          <w:trHeight w:val="130"/>
        </w:trPr>
        <w:tc>
          <w:tcPr>
            <w:tcW w:w="102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F22AC" w14:textId="77777777" w:rsidR="00FB48F7" w:rsidRPr="00A564E5" w:rsidRDefault="00FB48F7" w:rsidP="00905E7C">
            <w:pPr>
              <w:rPr>
                <w:rFonts w:ascii="Palemonas" w:eastAsia="Calibri" w:hAnsi="Palemonas"/>
                <w:b/>
                <w:bCs/>
              </w:rPr>
            </w:pPr>
            <w:r w:rsidRPr="00A564E5">
              <w:rPr>
                <w:rFonts w:ascii="Palemonas" w:eastAsia="Calibri" w:hAnsi="Palemonas"/>
                <w:b/>
                <w:bCs/>
              </w:rPr>
              <w:t>2. Kėbulas</w:t>
            </w:r>
            <w:r>
              <w:rPr>
                <w:rFonts w:ascii="Palemonas" w:eastAsia="Calibri" w:hAnsi="Palemonas"/>
                <w:b/>
                <w:bCs/>
              </w:rPr>
              <w:t>:</w:t>
            </w:r>
          </w:p>
        </w:tc>
      </w:tr>
      <w:tr w:rsidR="00FB48F7" w:rsidRPr="002B4D9E" w14:paraId="2F43E011" w14:textId="77777777" w:rsidTr="00905E7C">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C10AB" w14:textId="77777777" w:rsidR="00FB48F7" w:rsidRPr="00C24818" w:rsidRDefault="00FB48F7" w:rsidP="00905E7C">
            <w:pPr>
              <w:rPr>
                <w:rFonts w:ascii="Palemonas" w:eastAsia="Calibri" w:hAnsi="Palemonas"/>
              </w:rPr>
            </w:pPr>
            <w:r w:rsidRPr="00C24818">
              <w:rPr>
                <w:rFonts w:ascii="Palemonas" w:eastAsia="Calibri" w:hAnsi="Palemonas"/>
              </w:rPr>
              <w:t>2.1.</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82180" w14:textId="77777777" w:rsidR="00FB48F7" w:rsidRPr="00C24818" w:rsidRDefault="00FB48F7" w:rsidP="00905E7C">
            <w:pPr>
              <w:rPr>
                <w:rFonts w:ascii="Palemonas" w:eastAsia="Calibri" w:hAnsi="Palemonas"/>
              </w:rPr>
            </w:pPr>
            <w:r w:rsidRPr="00C24818">
              <w:rPr>
                <w:rFonts w:ascii="Palemonas" w:eastAsia="Calibri" w:hAnsi="Palemonas"/>
              </w:rPr>
              <w:t>Tipas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9F9E1" w14:textId="3B0547A7" w:rsidR="00FB48F7" w:rsidRPr="00C24818" w:rsidRDefault="00FB48F7" w:rsidP="00905E7C">
            <w:pPr>
              <w:rPr>
                <w:rFonts w:ascii="Palemonas" w:eastAsia="Calibri" w:hAnsi="Palemonas"/>
              </w:rPr>
            </w:pPr>
            <w:r w:rsidRPr="00C24818">
              <w:rPr>
                <w:rFonts w:ascii="Palemonas" w:eastAsia="Calibri" w:hAnsi="Palemonas"/>
              </w:rPr>
              <w:t xml:space="preserve">Kompaktinis furgonas, ne mažiau kaip </w:t>
            </w:r>
            <w:r w:rsidR="006F6DD6" w:rsidRPr="00C24818">
              <w:rPr>
                <w:rFonts w:ascii="Palemonas" w:eastAsia="Calibri" w:hAnsi="Palemonas"/>
              </w:rPr>
              <w:t>5</w:t>
            </w:r>
            <w:r w:rsidRPr="00C24818">
              <w:rPr>
                <w:rFonts w:ascii="Palemonas" w:eastAsia="Calibri" w:hAnsi="Palemonas"/>
              </w:rPr>
              <w:t xml:space="preserve"> durų</w:t>
            </w:r>
          </w:p>
        </w:tc>
      </w:tr>
      <w:tr w:rsidR="00FB48F7" w:rsidRPr="002B4D9E" w14:paraId="4312CDDD" w14:textId="77777777" w:rsidTr="00905E7C">
        <w:trPr>
          <w:trHeight w:val="138"/>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7AFE9" w14:textId="77777777" w:rsidR="00FB48F7" w:rsidRPr="00C24818" w:rsidRDefault="00FB48F7" w:rsidP="00905E7C">
            <w:pPr>
              <w:rPr>
                <w:rFonts w:ascii="Palemonas" w:eastAsia="Calibri" w:hAnsi="Palemonas"/>
              </w:rPr>
            </w:pPr>
            <w:r w:rsidRPr="00C24818">
              <w:rPr>
                <w:rFonts w:ascii="Palemonas" w:eastAsia="Calibri" w:hAnsi="Palemonas"/>
              </w:rPr>
              <w:t>2.2.</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45F48" w14:textId="77777777" w:rsidR="00FB48F7" w:rsidRPr="00C24818" w:rsidRDefault="00FB48F7" w:rsidP="00905E7C">
            <w:pPr>
              <w:rPr>
                <w:rFonts w:ascii="Palemonas" w:eastAsia="Calibri" w:hAnsi="Palemonas"/>
              </w:rPr>
            </w:pPr>
            <w:r w:rsidRPr="00C24818">
              <w:rPr>
                <w:rFonts w:ascii="Palemonas" w:eastAsia="Calibri" w:hAnsi="Palemonas"/>
              </w:rPr>
              <w:t>Salonas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7F445" w14:textId="15E9545B" w:rsidR="00FB48F7" w:rsidRPr="00C24818" w:rsidRDefault="00FB48F7" w:rsidP="00905E7C">
            <w:pPr>
              <w:rPr>
                <w:rFonts w:ascii="Palemonas" w:eastAsia="Calibri" w:hAnsi="Palemonas"/>
              </w:rPr>
            </w:pPr>
            <w:r w:rsidRPr="00C24818">
              <w:rPr>
                <w:rFonts w:ascii="Palemonas" w:eastAsia="Calibri" w:hAnsi="Palemonas"/>
              </w:rPr>
              <w:t xml:space="preserve">Ne mažiau kaip </w:t>
            </w:r>
            <w:r w:rsidR="006F6DD6" w:rsidRPr="00C24818">
              <w:rPr>
                <w:rFonts w:ascii="Palemonas" w:eastAsia="Calibri" w:hAnsi="Palemonas"/>
              </w:rPr>
              <w:t>5</w:t>
            </w:r>
            <w:r w:rsidRPr="00C24818">
              <w:rPr>
                <w:rFonts w:ascii="Palemonas" w:eastAsia="Calibri" w:hAnsi="Palemonas"/>
              </w:rPr>
              <w:t xml:space="preserve"> sėdimos vietos ir skyrius kroviniams vežti</w:t>
            </w:r>
          </w:p>
        </w:tc>
      </w:tr>
      <w:tr w:rsidR="00FB48F7" w:rsidRPr="002B4D9E" w14:paraId="584E636B" w14:textId="77777777" w:rsidTr="00905E7C">
        <w:trPr>
          <w:trHeight w:val="109"/>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0661C" w14:textId="77777777" w:rsidR="00FB48F7" w:rsidRPr="00C24818" w:rsidRDefault="00FB48F7" w:rsidP="00905E7C">
            <w:pPr>
              <w:rPr>
                <w:rFonts w:ascii="Palemonas" w:eastAsia="Calibri" w:hAnsi="Palemonas"/>
              </w:rPr>
            </w:pPr>
            <w:r w:rsidRPr="00C24818">
              <w:rPr>
                <w:rFonts w:ascii="Palemonas" w:eastAsia="Calibri" w:hAnsi="Palemonas"/>
              </w:rPr>
              <w:t>2.3.</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A1D4F" w14:textId="77777777" w:rsidR="00FB48F7" w:rsidRPr="00C24818" w:rsidRDefault="00FB48F7" w:rsidP="00905E7C">
            <w:pPr>
              <w:rPr>
                <w:rFonts w:ascii="Palemonas" w:eastAsia="Calibri" w:hAnsi="Palemonas"/>
              </w:rPr>
            </w:pPr>
            <w:r w:rsidRPr="00C24818">
              <w:rPr>
                <w:rFonts w:ascii="Palemonas" w:eastAsia="Calibri" w:hAnsi="Palemonas"/>
              </w:rPr>
              <w:t>Automobilio ilgis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33113" w14:textId="0995BD45" w:rsidR="00FB48F7" w:rsidRPr="00C24818" w:rsidRDefault="00FB48F7" w:rsidP="00905E7C">
            <w:pPr>
              <w:rPr>
                <w:rFonts w:ascii="Palemonas" w:eastAsia="Calibri" w:hAnsi="Palemonas"/>
              </w:rPr>
            </w:pPr>
            <w:r w:rsidRPr="00C24818">
              <w:rPr>
                <w:rFonts w:ascii="Palemonas" w:eastAsia="Calibri" w:hAnsi="Palemonas"/>
              </w:rPr>
              <w:t>Ne mažiau kaip 4</w:t>
            </w:r>
            <w:r w:rsidR="00FC4E43" w:rsidRPr="00C24818">
              <w:rPr>
                <w:rFonts w:ascii="Palemonas" w:eastAsia="Calibri" w:hAnsi="Palemonas"/>
              </w:rPr>
              <w:t>7</w:t>
            </w:r>
            <w:r w:rsidR="00027AC8" w:rsidRPr="00C24818">
              <w:rPr>
                <w:rFonts w:ascii="Palemonas" w:eastAsia="Calibri" w:hAnsi="Palemonas"/>
              </w:rPr>
              <w:t>5</w:t>
            </w:r>
            <w:r w:rsidRPr="00C24818">
              <w:rPr>
                <w:rFonts w:ascii="Palemonas" w:eastAsia="Calibri" w:hAnsi="Palemonas"/>
              </w:rPr>
              <w:t>0 mm</w:t>
            </w:r>
          </w:p>
        </w:tc>
      </w:tr>
      <w:tr w:rsidR="00FB48F7" w:rsidRPr="002B4D9E" w14:paraId="1327529C" w14:textId="77777777" w:rsidTr="00905E7C">
        <w:trPr>
          <w:trHeight w:val="27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8DE95" w14:textId="77777777" w:rsidR="00FB48F7" w:rsidRPr="00C24818" w:rsidRDefault="00FB48F7" w:rsidP="00905E7C">
            <w:pPr>
              <w:rPr>
                <w:rFonts w:ascii="Palemonas" w:eastAsia="Calibri" w:hAnsi="Palemonas"/>
              </w:rPr>
            </w:pPr>
            <w:r w:rsidRPr="00C24818">
              <w:rPr>
                <w:rFonts w:ascii="Palemonas" w:eastAsia="Calibri" w:hAnsi="Palemonas"/>
              </w:rPr>
              <w:t>2.4.</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FCFD9" w14:textId="77777777" w:rsidR="00FB48F7" w:rsidRPr="00C24818" w:rsidRDefault="00FB48F7" w:rsidP="00905E7C">
            <w:pPr>
              <w:rPr>
                <w:rFonts w:ascii="Palemonas" w:eastAsia="Calibri" w:hAnsi="Palemonas"/>
              </w:rPr>
            </w:pPr>
            <w:r w:rsidRPr="00C24818">
              <w:rPr>
                <w:rFonts w:ascii="Palemonas" w:eastAsia="Calibri" w:hAnsi="Palemonas"/>
              </w:rPr>
              <w:t>Automobilio aukštis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589E1" w14:textId="7BEAF39E" w:rsidR="00FB48F7" w:rsidRPr="00C24818" w:rsidRDefault="00FB48F7" w:rsidP="00905E7C">
            <w:pPr>
              <w:rPr>
                <w:rFonts w:ascii="Palemonas" w:eastAsia="Calibri" w:hAnsi="Palemonas"/>
              </w:rPr>
            </w:pPr>
            <w:r w:rsidRPr="00C24818">
              <w:rPr>
                <w:rFonts w:ascii="Palemonas" w:eastAsia="Calibri" w:hAnsi="Palemonas"/>
              </w:rPr>
              <w:t>Ne mažiau kaip 1</w:t>
            </w:r>
            <w:r w:rsidR="005409C2" w:rsidRPr="00C24818">
              <w:rPr>
                <w:rFonts w:ascii="Palemonas" w:eastAsia="Calibri" w:hAnsi="Palemonas"/>
              </w:rPr>
              <w:t>8</w:t>
            </w:r>
            <w:r w:rsidR="007E3B6C" w:rsidRPr="00C24818">
              <w:rPr>
                <w:rFonts w:ascii="Palemonas" w:eastAsia="Calibri" w:hAnsi="Palemonas"/>
              </w:rPr>
              <w:t>0</w:t>
            </w:r>
            <w:r w:rsidR="005409C2" w:rsidRPr="00C24818">
              <w:rPr>
                <w:rFonts w:ascii="Palemonas" w:eastAsia="Calibri" w:hAnsi="Palemonas"/>
              </w:rPr>
              <w:t>0</w:t>
            </w:r>
            <w:r w:rsidRPr="00C24818">
              <w:rPr>
                <w:rFonts w:ascii="Palemonas" w:eastAsia="Calibri" w:hAnsi="Palemonas"/>
              </w:rPr>
              <w:t xml:space="preserve"> mm</w:t>
            </w:r>
          </w:p>
        </w:tc>
      </w:tr>
      <w:tr w:rsidR="00FB48F7" w:rsidRPr="002B4D9E" w14:paraId="347AF2F8" w14:textId="77777777" w:rsidTr="00905E7C">
        <w:trPr>
          <w:trHeight w:val="27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8E44A" w14:textId="77777777" w:rsidR="00FB48F7" w:rsidRPr="00B353AA" w:rsidRDefault="00FB48F7" w:rsidP="00905E7C">
            <w:pPr>
              <w:rPr>
                <w:rFonts w:ascii="Palemonas" w:eastAsia="Calibri" w:hAnsi="Palemonas"/>
              </w:rPr>
            </w:pPr>
            <w:r w:rsidRPr="00B353AA">
              <w:rPr>
                <w:rFonts w:ascii="Palemonas" w:eastAsia="Calibri" w:hAnsi="Palemonas"/>
              </w:rPr>
              <w:t>2.5.</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ADEE0" w14:textId="209C669D" w:rsidR="00FB48F7" w:rsidRPr="00B353AA" w:rsidRDefault="00DF5DB8" w:rsidP="00905E7C">
            <w:pPr>
              <w:rPr>
                <w:rFonts w:ascii="Palemonas" w:eastAsia="Calibri" w:hAnsi="Palemonas"/>
              </w:rPr>
            </w:pPr>
            <w:r w:rsidRPr="00B353AA">
              <w:rPr>
                <w:rFonts w:ascii="Palemonas" w:eastAsia="Calibri" w:hAnsi="Palemonas"/>
              </w:rPr>
              <w:t>Bagažinės</w:t>
            </w:r>
            <w:r w:rsidR="00FB48F7" w:rsidRPr="00B353AA">
              <w:rPr>
                <w:rFonts w:ascii="Palemonas" w:eastAsia="Calibri" w:hAnsi="Palemonas"/>
              </w:rPr>
              <w:t xml:space="preserve"> plotis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4F1BF" w14:textId="7FCC094A" w:rsidR="00FB48F7" w:rsidRPr="00B353AA" w:rsidRDefault="00FB48F7" w:rsidP="00905E7C">
            <w:pPr>
              <w:rPr>
                <w:rFonts w:ascii="Palemonas" w:eastAsia="Calibri" w:hAnsi="Palemonas"/>
              </w:rPr>
            </w:pPr>
            <w:r w:rsidRPr="00B353AA">
              <w:rPr>
                <w:rFonts w:ascii="Palemonas" w:eastAsia="Calibri" w:hAnsi="Palemonas"/>
              </w:rPr>
              <w:t>Ne mažiau 1</w:t>
            </w:r>
            <w:r w:rsidR="00DE59A1">
              <w:rPr>
                <w:rFonts w:ascii="Palemonas" w:eastAsia="Calibri" w:hAnsi="Palemonas"/>
              </w:rPr>
              <w:t>190</w:t>
            </w:r>
            <w:r w:rsidRPr="00B353AA">
              <w:rPr>
                <w:rFonts w:ascii="Palemonas" w:eastAsia="Calibri" w:hAnsi="Palemonas"/>
              </w:rPr>
              <w:t xml:space="preserve"> mm</w:t>
            </w:r>
          </w:p>
        </w:tc>
      </w:tr>
      <w:tr w:rsidR="00FB48F7" w:rsidRPr="002B4D9E" w14:paraId="250D844B" w14:textId="77777777" w:rsidTr="00905E7C">
        <w:trPr>
          <w:trHeight w:val="27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7F1FA" w14:textId="77777777" w:rsidR="00FB48F7" w:rsidRPr="00B353AA" w:rsidRDefault="00FB48F7" w:rsidP="00905E7C">
            <w:pPr>
              <w:rPr>
                <w:rFonts w:ascii="Palemonas" w:eastAsia="Calibri" w:hAnsi="Palemonas"/>
              </w:rPr>
            </w:pPr>
            <w:r w:rsidRPr="00B353AA">
              <w:rPr>
                <w:rFonts w:ascii="Palemonas" w:eastAsia="Calibri" w:hAnsi="Palemonas"/>
              </w:rPr>
              <w:t>2.6.</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AF483" w14:textId="5EF112A4" w:rsidR="00FB48F7" w:rsidRPr="00B353AA" w:rsidRDefault="00DF5DB8" w:rsidP="00905E7C">
            <w:pPr>
              <w:rPr>
                <w:rFonts w:ascii="Palemonas" w:eastAsia="Calibri" w:hAnsi="Palemonas"/>
              </w:rPr>
            </w:pPr>
            <w:r w:rsidRPr="00B353AA">
              <w:rPr>
                <w:rFonts w:ascii="Palemonas" w:eastAsia="Calibri" w:hAnsi="Palemonas"/>
              </w:rPr>
              <w:t xml:space="preserve">Bagažinės </w:t>
            </w:r>
            <w:r w:rsidR="00FB48F7" w:rsidRPr="00B353AA">
              <w:rPr>
                <w:rFonts w:ascii="Palemonas" w:eastAsia="Calibri" w:hAnsi="Palemonas"/>
              </w:rPr>
              <w:t>ilgis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326A0" w14:textId="3DE2038E" w:rsidR="00FB48F7" w:rsidRPr="00B353AA" w:rsidRDefault="00FB48F7" w:rsidP="00905E7C">
            <w:pPr>
              <w:rPr>
                <w:rFonts w:ascii="Palemonas" w:eastAsia="Calibri" w:hAnsi="Palemonas"/>
              </w:rPr>
            </w:pPr>
            <w:r w:rsidRPr="00B353AA">
              <w:rPr>
                <w:rFonts w:ascii="Palemonas" w:eastAsia="Calibri" w:hAnsi="Palemonas"/>
              </w:rPr>
              <w:t xml:space="preserve">Ne mažiau </w:t>
            </w:r>
            <w:r w:rsidR="0048047E">
              <w:rPr>
                <w:rFonts w:ascii="Palemonas" w:eastAsia="Calibri" w:hAnsi="Palemonas"/>
              </w:rPr>
              <w:t>1350</w:t>
            </w:r>
            <w:r w:rsidRPr="00B353AA">
              <w:rPr>
                <w:rFonts w:ascii="Palemonas" w:eastAsia="Calibri" w:hAnsi="Palemonas"/>
              </w:rPr>
              <w:t xml:space="preserve"> mm</w:t>
            </w:r>
          </w:p>
        </w:tc>
      </w:tr>
      <w:tr w:rsidR="00FB48F7" w:rsidRPr="002B4D9E" w14:paraId="7E32C439" w14:textId="77777777" w:rsidTr="00905E7C">
        <w:trPr>
          <w:trHeight w:val="27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9059E" w14:textId="77777777" w:rsidR="00FB48F7" w:rsidRPr="00B353AA" w:rsidRDefault="00FB48F7" w:rsidP="00905E7C">
            <w:pPr>
              <w:rPr>
                <w:rFonts w:ascii="Palemonas" w:eastAsia="Calibri" w:hAnsi="Palemonas"/>
              </w:rPr>
            </w:pPr>
            <w:r w:rsidRPr="00B353AA">
              <w:rPr>
                <w:rFonts w:ascii="Palemonas" w:eastAsia="Calibri" w:hAnsi="Palemonas"/>
              </w:rPr>
              <w:t>2.7.</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9461C" w14:textId="05D6D693" w:rsidR="00FB48F7" w:rsidRPr="00B353AA" w:rsidRDefault="00AE0944" w:rsidP="00905E7C">
            <w:pPr>
              <w:rPr>
                <w:rFonts w:ascii="Palemonas" w:eastAsia="Calibri" w:hAnsi="Palemonas"/>
              </w:rPr>
            </w:pPr>
            <w:r w:rsidRPr="00B353AA">
              <w:rPr>
                <w:rFonts w:ascii="Palemonas" w:eastAsia="Calibri" w:hAnsi="Palemonas"/>
              </w:rPr>
              <w:t>Bagažo</w:t>
            </w:r>
            <w:r w:rsidR="00FB48F7" w:rsidRPr="00B353AA">
              <w:rPr>
                <w:rFonts w:ascii="Palemonas" w:eastAsia="Calibri" w:hAnsi="Palemonas"/>
              </w:rPr>
              <w:t xml:space="preserve"> skyriaus tūris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34D21" w14:textId="52FED729" w:rsidR="00FB48F7" w:rsidRPr="00B353AA" w:rsidRDefault="00FB48F7" w:rsidP="00905E7C">
            <w:pPr>
              <w:rPr>
                <w:rFonts w:ascii="Palemonas" w:eastAsia="Calibri" w:hAnsi="Palemonas"/>
                <w:vertAlign w:val="superscript"/>
              </w:rPr>
            </w:pPr>
            <w:r w:rsidRPr="00B353AA">
              <w:rPr>
                <w:rFonts w:ascii="Palemonas" w:eastAsia="Calibri" w:hAnsi="Palemonas"/>
              </w:rPr>
              <w:t xml:space="preserve">Ne mažiau </w:t>
            </w:r>
            <w:r w:rsidR="00471FBA">
              <w:rPr>
                <w:rFonts w:ascii="Palemonas" w:eastAsia="Calibri" w:hAnsi="Palemonas"/>
              </w:rPr>
              <w:t>2690</w:t>
            </w:r>
            <w:r w:rsidRPr="00B353AA">
              <w:rPr>
                <w:rFonts w:ascii="Palemonas" w:eastAsia="Calibri" w:hAnsi="Palemonas"/>
              </w:rPr>
              <w:t xml:space="preserve"> </w:t>
            </w:r>
            <w:r w:rsidR="006F2C7E" w:rsidRPr="00B353AA">
              <w:rPr>
                <w:rFonts w:ascii="Palemonas" w:eastAsia="Calibri" w:hAnsi="Palemonas"/>
              </w:rPr>
              <w:t>l</w:t>
            </w:r>
          </w:p>
        </w:tc>
      </w:tr>
      <w:tr w:rsidR="006F2C7E" w:rsidRPr="002B4D9E" w14:paraId="1D7F83B3" w14:textId="77777777" w:rsidTr="00905E7C">
        <w:trPr>
          <w:trHeight w:val="27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C1C3B" w14:textId="245DFC60" w:rsidR="006F2C7E" w:rsidRPr="00B353AA" w:rsidRDefault="006F2C7E" w:rsidP="00905E7C">
            <w:pPr>
              <w:rPr>
                <w:rFonts w:ascii="Palemonas" w:eastAsia="Calibri" w:hAnsi="Palemonas"/>
              </w:rPr>
            </w:pPr>
            <w:r w:rsidRPr="00B353AA">
              <w:rPr>
                <w:rFonts w:ascii="Palemonas" w:eastAsia="Calibri" w:hAnsi="Palemonas"/>
              </w:rPr>
              <w:t>2.8.</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3A168" w14:textId="30DEE2EA" w:rsidR="006F2C7E" w:rsidRPr="00B353AA" w:rsidRDefault="006F2C7E" w:rsidP="00905E7C">
            <w:pPr>
              <w:rPr>
                <w:rFonts w:ascii="Palemonas" w:eastAsia="Calibri" w:hAnsi="Palemonas"/>
              </w:rPr>
            </w:pPr>
            <w:proofErr w:type="spellStart"/>
            <w:r w:rsidRPr="00B353AA">
              <w:rPr>
                <w:rFonts w:ascii="Palemonas" w:eastAsia="Calibri" w:hAnsi="Palemonas"/>
              </w:rPr>
              <w:t>Prošvaista</w:t>
            </w:r>
            <w:proofErr w:type="spellEnd"/>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3DF70" w14:textId="48359485" w:rsidR="006F2C7E" w:rsidRPr="00B353AA" w:rsidRDefault="006F2C7E" w:rsidP="00905E7C">
            <w:pPr>
              <w:rPr>
                <w:rFonts w:ascii="Palemonas" w:eastAsia="Calibri" w:hAnsi="Palemonas"/>
              </w:rPr>
            </w:pPr>
            <w:r w:rsidRPr="00B353AA">
              <w:rPr>
                <w:rFonts w:ascii="Palemonas" w:eastAsia="Calibri" w:hAnsi="Palemonas"/>
              </w:rPr>
              <w:t>Ne mažiau 160 mm</w:t>
            </w:r>
          </w:p>
        </w:tc>
      </w:tr>
      <w:tr w:rsidR="006F2C7E" w:rsidRPr="002B4D9E" w14:paraId="2101448E" w14:textId="77777777" w:rsidTr="00905E7C">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ECBB8" w14:textId="44A7B17C" w:rsidR="006F2C7E" w:rsidRPr="002B4D9E" w:rsidRDefault="006F2C7E" w:rsidP="00905E7C">
            <w:pPr>
              <w:rPr>
                <w:rFonts w:ascii="Palemonas" w:eastAsia="Calibri" w:hAnsi="Palemonas"/>
              </w:rPr>
            </w:pPr>
            <w:r>
              <w:rPr>
                <w:rFonts w:ascii="Palemonas" w:eastAsia="Calibri" w:hAnsi="Palemonas"/>
              </w:rPr>
              <w:t>2.9.</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A4C59" w14:textId="4D701656" w:rsidR="006F2C7E" w:rsidRPr="002B4D9E" w:rsidRDefault="006F2C7E" w:rsidP="00905E7C">
            <w:pPr>
              <w:rPr>
                <w:rFonts w:ascii="Palemonas" w:eastAsia="Calibri" w:hAnsi="Palemonas"/>
              </w:rPr>
            </w:pPr>
            <w:r>
              <w:rPr>
                <w:rFonts w:ascii="Palemonas" w:eastAsia="Calibri" w:hAnsi="Palemonas"/>
              </w:rPr>
              <w:t>Priekinės durys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FF1F0" w14:textId="2B008432" w:rsidR="006F2C7E" w:rsidRPr="002B4D9E" w:rsidRDefault="006F2C7E" w:rsidP="00905E7C">
            <w:pPr>
              <w:rPr>
                <w:rFonts w:ascii="Palemonas" w:eastAsia="Calibri" w:hAnsi="Palemonas"/>
                <w:color w:val="000000"/>
              </w:rPr>
            </w:pPr>
            <w:r>
              <w:rPr>
                <w:rFonts w:ascii="Palemonas" w:eastAsia="Calibri" w:hAnsi="Palemonas"/>
                <w:color w:val="000000"/>
              </w:rPr>
              <w:t>Su elektriniais langais</w:t>
            </w:r>
          </w:p>
        </w:tc>
      </w:tr>
      <w:tr w:rsidR="006F2C7E" w:rsidRPr="002B4D9E" w14:paraId="3E08D9F4" w14:textId="77777777" w:rsidTr="00905E7C">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FB02F" w14:textId="7050CE3E" w:rsidR="006F2C7E" w:rsidRDefault="006F2C7E" w:rsidP="00905E7C">
            <w:pPr>
              <w:rPr>
                <w:rFonts w:ascii="Palemonas" w:eastAsia="Calibri" w:hAnsi="Palemonas"/>
              </w:rPr>
            </w:pPr>
            <w:r>
              <w:rPr>
                <w:rFonts w:ascii="Palemonas" w:eastAsia="Calibri" w:hAnsi="Palemonas"/>
              </w:rPr>
              <w:t>2.10.</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6E88C" w14:textId="02E96EDB" w:rsidR="006F2C7E" w:rsidRDefault="006F2C7E" w:rsidP="00905E7C">
            <w:pPr>
              <w:rPr>
                <w:rFonts w:ascii="Palemonas" w:eastAsia="Calibri" w:hAnsi="Palemonas"/>
              </w:rPr>
            </w:pPr>
            <w:r>
              <w:rPr>
                <w:rFonts w:ascii="Palemonas" w:eastAsia="Calibri" w:hAnsi="Palemonas"/>
              </w:rPr>
              <w:t>Šonininės durys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404CB" w14:textId="504E72DE" w:rsidR="006F2C7E" w:rsidRPr="005E3844" w:rsidRDefault="006F2C7E" w:rsidP="00905E7C">
            <w:pPr>
              <w:rPr>
                <w:rFonts w:ascii="Palemonas" w:eastAsia="Calibri" w:hAnsi="Palemonas"/>
                <w:color w:val="000000"/>
              </w:rPr>
            </w:pPr>
            <w:r>
              <w:rPr>
                <w:rFonts w:ascii="Palemonas" w:eastAsia="Calibri" w:hAnsi="Palemonas"/>
                <w:color w:val="000000"/>
              </w:rPr>
              <w:t>Šoninės stumdomos durys iš abiejų pusių su elektriniais langais</w:t>
            </w:r>
          </w:p>
        </w:tc>
      </w:tr>
      <w:tr w:rsidR="006F2C7E" w:rsidRPr="002B4D9E" w14:paraId="76353DEF" w14:textId="77777777" w:rsidTr="00905E7C">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287F7" w14:textId="67050573" w:rsidR="006F2C7E" w:rsidRDefault="006F2C7E" w:rsidP="00905E7C">
            <w:pPr>
              <w:rPr>
                <w:rFonts w:ascii="Palemonas" w:eastAsia="Calibri" w:hAnsi="Palemonas"/>
              </w:rPr>
            </w:pPr>
            <w:r>
              <w:rPr>
                <w:rFonts w:ascii="Palemonas" w:eastAsia="Calibri" w:hAnsi="Palemonas"/>
              </w:rPr>
              <w:t>2.11.</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70A5D" w14:textId="060DDC2E" w:rsidR="006F2C7E" w:rsidRDefault="006F2C7E" w:rsidP="00905E7C">
            <w:pPr>
              <w:rPr>
                <w:rFonts w:ascii="Palemonas" w:eastAsia="Calibri" w:hAnsi="Palemonas"/>
              </w:rPr>
            </w:pPr>
            <w:r>
              <w:rPr>
                <w:rFonts w:ascii="Palemonas" w:eastAsia="Calibri" w:hAnsi="Palemonas"/>
              </w:rPr>
              <w:t>Galinės durys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56089" w14:textId="2B54BF31" w:rsidR="006F2C7E" w:rsidRDefault="006F2C7E" w:rsidP="00905E7C">
            <w:pPr>
              <w:rPr>
                <w:rFonts w:ascii="Palemonas" w:eastAsia="Calibri" w:hAnsi="Palemonas"/>
                <w:color w:val="000000"/>
              </w:rPr>
            </w:pPr>
            <w:r w:rsidRPr="005D7E8E">
              <w:rPr>
                <w:rFonts w:ascii="Palemonas" w:eastAsia="Calibri" w:hAnsi="Palemonas"/>
                <w:color w:val="000000"/>
              </w:rPr>
              <w:t>Galinės bagažinės dangtis su atidaromu</w:t>
            </w:r>
            <w:r>
              <w:rPr>
                <w:rFonts w:ascii="Palemonas" w:eastAsia="Calibri" w:hAnsi="Palemonas"/>
                <w:color w:val="000000"/>
              </w:rPr>
              <w:t>, šildomu</w:t>
            </w:r>
            <w:r w:rsidRPr="005D7E8E">
              <w:rPr>
                <w:rFonts w:ascii="Palemonas" w:eastAsia="Calibri" w:hAnsi="Palemonas"/>
                <w:color w:val="000000"/>
              </w:rPr>
              <w:t xml:space="preserve"> langu ir valytuvu</w:t>
            </w:r>
            <w:r>
              <w:rPr>
                <w:rFonts w:ascii="Palemonas" w:eastAsia="Calibri" w:hAnsi="Palemonas"/>
                <w:color w:val="000000"/>
              </w:rPr>
              <w:t>.</w:t>
            </w:r>
          </w:p>
        </w:tc>
      </w:tr>
      <w:tr w:rsidR="006F2C7E" w:rsidRPr="002B4D9E" w14:paraId="089CAB96" w14:textId="77777777" w:rsidTr="00905E7C">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E495E" w14:textId="4688F270" w:rsidR="006F2C7E" w:rsidRDefault="006F2C7E" w:rsidP="00905E7C">
            <w:pPr>
              <w:rPr>
                <w:rFonts w:ascii="Palemonas" w:eastAsia="Calibri" w:hAnsi="Palemonas"/>
              </w:rPr>
            </w:pPr>
            <w:r>
              <w:rPr>
                <w:rFonts w:ascii="Palemonas" w:eastAsia="Calibri" w:hAnsi="Palemonas"/>
              </w:rPr>
              <w:t>2.12</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19248" w14:textId="6F0E46F6" w:rsidR="006F2C7E" w:rsidRDefault="006F2C7E" w:rsidP="00905E7C">
            <w:pPr>
              <w:rPr>
                <w:rFonts w:ascii="Palemonas" w:eastAsia="Calibri" w:hAnsi="Palemonas"/>
              </w:rPr>
            </w:pPr>
            <w:r>
              <w:rPr>
                <w:rFonts w:ascii="Palemonas" w:eastAsia="Calibri" w:hAnsi="Palemonas"/>
              </w:rPr>
              <w:t>Veidrodėliai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5CD2A" w14:textId="4D689784" w:rsidR="006F2C7E" w:rsidRDefault="006F2C7E" w:rsidP="00905E7C">
            <w:pPr>
              <w:rPr>
                <w:rFonts w:ascii="Palemonas" w:eastAsia="Calibri" w:hAnsi="Palemonas"/>
                <w:color w:val="000000"/>
              </w:rPr>
            </w:pPr>
            <w:r>
              <w:rPr>
                <w:rFonts w:ascii="Palemonas" w:eastAsia="Calibri" w:hAnsi="Palemonas"/>
                <w:color w:val="000000"/>
              </w:rPr>
              <w:t>E</w:t>
            </w:r>
            <w:r w:rsidRPr="00AB7E5D">
              <w:rPr>
                <w:rFonts w:ascii="Palemonas" w:eastAsia="Calibri" w:hAnsi="Palemonas"/>
                <w:color w:val="000000"/>
              </w:rPr>
              <w:t>lektra valdomi</w:t>
            </w:r>
            <w:r>
              <w:rPr>
                <w:rFonts w:ascii="Palemonas" w:eastAsia="Calibri" w:hAnsi="Palemonas"/>
                <w:color w:val="000000"/>
              </w:rPr>
              <w:t>,</w:t>
            </w:r>
            <w:r w:rsidRPr="00AB7E5D">
              <w:rPr>
                <w:rFonts w:ascii="Palemonas" w:eastAsia="Calibri" w:hAnsi="Palemonas"/>
                <w:color w:val="000000"/>
              </w:rPr>
              <w:t xml:space="preserve"> užlenkiami</w:t>
            </w:r>
            <w:r>
              <w:rPr>
                <w:rFonts w:ascii="Palemonas" w:eastAsia="Calibri" w:hAnsi="Palemonas"/>
                <w:color w:val="000000"/>
              </w:rPr>
              <w:t xml:space="preserve"> ir</w:t>
            </w:r>
            <w:r w:rsidRPr="00AB7E5D">
              <w:rPr>
                <w:rFonts w:ascii="Palemonas" w:eastAsia="Calibri" w:hAnsi="Palemonas"/>
                <w:color w:val="000000"/>
              </w:rPr>
              <w:t xml:space="preserve"> šildomi išoriniai veidrodėliai</w:t>
            </w:r>
            <w:r>
              <w:rPr>
                <w:rFonts w:ascii="Palemonas" w:eastAsia="Calibri" w:hAnsi="Palemonas"/>
                <w:color w:val="000000"/>
              </w:rPr>
              <w:t>, c</w:t>
            </w:r>
            <w:r w:rsidRPr="00AB7E5D">
              <w:rPr>
                <w:rFonts w:ascii="Palemonas" w:eastAsia="Calibri" w:hAnsi="Palemonas"/>
                <w:color w:val="000000"/>
              </w:rPr>
              <w:t>entrinis galinio vaizdo veidrodis</w:t>
            </w:r>
          </w:p>
        </w:tc>
      </w:tr>
      <w:tr w:rsidR="006F2C7E" w:rsidRPr="002B4D9E" w14:paraId="3D4053EF" w14:textId="77777777" w:rsidTr="00905E7C">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FCBAC" w14:textId="197A5D6F" w:rsidR="006F2C7E" w:rsidRDefault="006F2C7E" w:rsidP="00905E7C">
            <w:pPr>
              <w:rPr>
                <w:rFonts w:ascii="Palemonas" w:eastAsia="Calibri" w:hAnsi="Palemonas"/>
              </w:rPr>
            </w:pPr>
            <w:r>
              <w:rPr>
                <w:rFonts w:ascii="Palemonas" w:eastAsia="Calibri" w:hAnsi="Palemonas"/>
              </w:rPr>
              <w:t>2.1</w:t>
            </w:r>
            <w:r w:rsidR="00DF1F38">
              <w:rPr>
                <w:rFonts w:ascii="Palemonas" w:eastAsia="Calibri" w:hAnsi="Palemonas"/>
              </w:rPr>
              <w:t>3</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585AF" w14:textId="72F3C14E" w:rsidR="006F2C7E" w:rsidRDefault="006F2C7E" w:rsidP="00905E7C">
            <w:pPr>
              <w:rPr>
                <w:rFonts w:ascii="Palemonas" w:eastAsia="Calibri" w:hAnsi="Palemonas"/>
              </w:rPr>
            </w:pPr>
            <w:r>
              <w:rPr>
                <w:rFonts w:ascii="Palemonas" w:eastAsia="Calibri" w:hAnsi="Palemonas"/>
              </w:rPr>
              <w:t>Bagažo skyrius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682AF" w14:textId="38FBB0FB" w:rsidR="006F2C7E" w:rsidRDefault="006F2C7E" w:rsidP="00905E7C">
            <w:pPr>
              <w:rPr>
                <w:rFonts w:ascii="Palemonas" w:eastAsia="Calibri" w:hAnsi="Palemonas"/>
                <w:color w:val="000000"/>
              </w:rPr>
            </w:pPr>
            <w:r>
              <w:rPr>
                <w:rFonts w:ascii="Palemonas" w:eastAsia="Calibri" w:hAnsi="Palemonas"/>
                <w:color w:val="000000"/>
              </w:rPr>
              <w:t>Bagažo skyrius su langais, sienų apdaila su daiktadėžėm, grindys išklotos tekstiliniu kilimu, tvirtinimo kabliai apatinėje bagažinės dalyje, bagažo uždanga.</w:t>
            </w:r>
          </w:p>
        </w:tc>
      </w:tr>
      <w:tr w:rsidR="006F2C7E" w:rsidRPr="002B4D9E" w14:paraId="29033EAA" w14:textId="77777777" w:rsidTr="00905E7C">
        <w:trPr>
          <w:trHeight w:val="138"/>
        </w:trPr>
        <w:tc>
          <w:tcPr>
            <w:tcW w:w="5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F5F79" w14:textId="77777777" w:rsidR="006F2C7E" w:rsidRPr="002B4D9E" w:rsidRDefault="006F2C7E" w:rsidP="00905E7C">
            <w:pPr>
              <w:rPr>
                <w:rFonts w:ascii="Palemonas" w:eastAsia="Calibri" w:hAnsi="Palemonas"/>
                <w:b/>
                <w:bCs/>
              </w:rPr>
            </w:pPr>
            <w:r>
              <w:rPr>
                <w:rFonts w:ascii="Palemonas" w:eastAsia="Calibri" w:hAnsi="Palemonas"/>
                <w:b/>
                <w:bCs/>
              </w:rPr>
              <w:t xml:space="preserve">3. </w:t>
            </w:r>
            <w:r w:rsidRPr="002B4D9E">
              <w:rPr>
                <w:rFonts w:ascii="Palemonas" w:eastAsia="Calibri" w:hAnsi="Palemonas"/>
                <w:b/>
                <w:bCs/>
              </w:rPr>
              <w:t>Variklis: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4AE97D3" w14:textId="77777777" w:rsidR="006F2C7E" w:rsidRPr="002B4D9E" w:rsidRDefault="006F2C7E" w:rsidP="00905E7C">
            <w:pPr>
              <w:rPr>
                <w:rFonts w:ascii="Palemonas" w:eastAsia="Calibri" w:hAnsi="Palemonas"/>
              </w:rPr>
            </w:pPr>
          </w:p>
        </w:tc>
      </w:tr>
      <w:tr w:rsidR="006F2C7E" w:rsidRPr="002B4D9E" w14:paraId="3EBC29EE" w14:textId="77777777" w:rsidTr="00905E7C">
        <w:trPr>
          <w:trHeight w:val="124"/>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7BE65" w14:textId="77777777" w:rsidR="006F2C7E" w:rsidRDefault="006F2C7E" w:rsidP="00905E7C">
            <w:pPr>
              <w:rPr>
                <w:rFonts w:ascii="Palemonas" w:eastAsia="Calibri" w:hAnsi="Palemonas"/>
              </w:rPr>
            </w:pPr>
            <w:r>
              <w:rPr>
                <w:rFonts w:ascii="Palemonas" w:eastAsia="Calibri" w:hAnsi="Palemonas"/>
              </w:rPr>
              <w:t>3</w:t>
            </w:r>
            <w:r w:rsidRPr="002B4D9E">
              <w:rPr>
                <w:rFonts w:ascii="Palemonas" w:eastAsia="Calibri" w:hAnsi="Palemonas"/>
              </w:rPr>
              <w:t>.</w:t>
            </w:r>
            <w:r>
              <w:rPr>
                <w:rFonts w:ascii="Palemonas" w:eastAsia="Calibri" w:hAnsi="Palemonas"/>
              </w:rPr>
              <w:t>1</w:t>
            </w:r>
            <w:r w:rsidRPr="002B4D9E">
              <w:rPr>
                <w:rFonts w:ascii="Palemonas" w:eastAsia="Calibri" w:hAnsi="Palemonas"/>
              </w:rPr>
              <w:t>.</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02332" w14:textId="23FE842B" w:rsidR="006F2C7E" w:rsidRPr="002B4D9E" w:rsidRDefault="00D00961" w:rsidP="00905E7C">
            <w:pPr>
              <w:rPr>
                <w:rFonts w:ascii="Palemonas" w:eastAsia="Calibri" w:hAnsi="Palemonas"/>
              </w:rPr>
            </w:pPr>
            <w:r>
              <w:rPr>
                <w:rFonts w:ascii="Palemonas" w:eastAsia="Calibri" w:hAnsi="Palemonas"/>
              </w:rPr>
              <w:t>Variklio darbinis tūris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334C4" w14:textId="638921CF" w:rsidR="006F2C7E" w:rsidRPr="00D00961" w:rsidRDefault="00D00961" w:rsidP="00905E7C">
            <w:pPr>
              <w:rPr>
                <w:rFonts w:ascii="Palemonas" w:eastAsia="Calibri" w:hAnsi="Palemonas"/>
                <w:vertAlign w:val="superscript"/>
              </w:rPr>
            </w:pPr>
            <w:r>
              <w:rPr>
                <w:rFonts w:ascii="Palemonas" w:eastAsia="Calibri" w:hAnsi="Palemonas"/>
              </w:rPr>
              <w:t>Ne mažiau 1499 cm</w:t>
            </w:r>
            <w:r>
              <w:rPr>
                <w:rFonts w:ascii="Palemonas" w:eastAsia="Calibri" w:hAnsi="Palemonas"/>
                <w:vertAlign w:val="superscript"/>
              </w:rPr>
              <w:t>3</w:t>
            </w:r>
          </w:p>
        </w:tc>
      </w:tr>
      <w:tr w:rsidR="00905E7C" w:rsidRPr="002B4D9E" w14:paraId="7528CC52" w14:textId="77777777" w:rsidTr="00905E7C">
        <w:trPr>
          <w:trHeight w:val="124"/>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D6E60" w14:textId="25031A0C" w:rsidR="00905E7C" w:rsidRDefault="00905E7C" w:rsidP="00905E7C">
            <w:pPr>
              <w:rPr>
                <w:rFonts w:ascii="Palemonas" w:eastAsia="Calibri" w:hAnsi="Palemonas"/>
              </w:rPr>
            </w:pPr>
            <w:r>
              <w:rPr>
                <w:rFonts w:ascii="Palemonas" w:eastAsia="Calibri" w:hAnsi="Palemonas"/>
              </w:rPr>
              <w:t>3.2.</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01C4F" w14:textId="1363A92C" w:rsidR="00905E7C" w:rsidRPr="002B4D9E" w:rsidRDefault="00905E7C" w:rsidP="00905E7C">
            <w:pPr>
              <w:rPr>
                <w:rFonts w:ascii="Palemonas" w:eastAsia="Calibri" w:hAnsi="Palemonas"/>
              </w:rPr>
            </w:pPr>
            <w:r>
              <w:rPr>
                <w:rFonts w:ascii="Palemonas" w:eastAsia="Calibri" w:hAnsi="Palemonas"/>
              </w:rPr>
              <w:t>Variklio g</w:t>
            </w:r>
            <w:r w:rsidRPr="002B4D9E">
              <w:rPr>
                <w:rFonts w:ascii="Palemonas" w:eastAsia="Calibri" w:hAnsi="Palemonas"/>
              </w:rPr>
              <w:t>alingumas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AEED2" w14:textId="2B3C93AA" w:rsidR="00905E7C" w:rsidRPr="002B4D9E" w:rsidRDefault="00905E7C" w:rsidP="00905E7C">
            <w:pPr>
              <w:rPr>
                <w:rFonts w:ascii="Palemonas" w:eastAsia="Calibri" w:hAnsi="Palemonas"/>
              </w:rPr>
            </w:pPr>
            <w:r w:rsidRPr="002B4D9E">
              <w:rPr>
                <w:rFonts w:ascii="Palemonas" w:eastAsia="Calibri" w:hAnsi="Palemonas"/>
              </w:rPr>
              <w:t>Ne mažiau kaip</w:t>
            </w:r>
            <w:r w:rsidRPr="002B4D9E">
              <w:rPr>
                <w:rFonts w:ascii="Palemonas" w:eastAsia="Calibri" w:hAnsi="Palemonas"/>
                <w:b/>
              </w:rPr>
              <w:t xml:space="preserve"> </w:t>
            </w:r>
            <w:r w:rsidRPr="008C3604">
              <w:rPr>
                <w:rFonts w:ascii="Palemonas" w:eastAsia="Calibri" w:hAnsi="Palemonas"/>
                <w:bCs/>
              </w:rPr>
              <w:t>7</w:t>
            </w:r>
            <w:r>
              <w:rPr>
                <w:rFonts w:ascii="Palemonas" w:eastAsia="Calibri" w:hAnsi="Palemonas"/>
                <w:bCs/>
              </w:rPr>
              <w:t>5</w:t>
            </w:r>
            <w:r w:rsidRPr="002B4D9E">
              <w:rPr>
                <w:rFonts w:ascii="Palemonas" w:eastAsia="Calibri" w:hAnsi="Palemonas"/>
              </w:rPr>
              <w:t xml:space="preserve"> kW</w:t>
            </w:r>
          </w:p>
        </w:tc>
      </w:tr>
      <w:tr w:rsidR="00905E7C" w:rsidRPr="002B4D9E" w14:paraId="6717B591" w14:textId="77777777" w:rsidTr="00905E7C">
        <w:trPr>
          <w:trHeight w:val="124"/>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5E019" w14:textId="083C50DB" w:rsidR="00905E7C" w:rsidRPr="002B4D9E" w:rsidRDefault="00905E7C" w:rsidP="00905E7C">
            <w:pPr>
              <w:rPr>
                <w:rFonts w:ascii="Palemonas" w:eastAsia="Calibri" w:hAnsi="Palemonas"/>
              </w:rPr>
            </w:pPr>
            <w:r>
              <w:rPr>
                <w:rFonts w:ascii="Palemonas" w:eastAsia="Calibri" w:hAnsi="Palemonas"/>
              </w:rPr>
              <w:t>3.</w:t>
            </w:r>
            <w:r w:rsidR="00487958">
              <w:rPr>
                <w:rFonts w:ascii="Palemonas" w:eastAsia="Calibri" w:hAnsi="Palemonas"/>
              </w:rPr>
              <w:t>3</w:t>
            </w:r>
            <w:r>
              <w:rPr>
                <w:rFonts w:ascii="Palemonas" w:eastAsia="Calibri" w:hAnsi="Palemonas"/>
              </w:rPr>
              <w:t>.</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2E8E3" w14:textId="77777777" w:rsidR="00905E7C" w:rsidRPr="002B4D9E" w:rsidRDefault="00905E7C" w:rsidP="00905E7C">
            <w:pPr>
              <w:rPr>
                <w:rFonts w:ascii="Palemonas" w:eastAsia="Calibri" w:hAnsi="Palemonas"/>
              </w:rPr>
            </w:pPr>
            <w:r w:rsidRPr="00AD2EDE">
              <w:rPr>
                <w:rFonts w:ascii="Palemonas" w:eastAsia="Calibri" w:hAnsi="Palemonas"/>
              </w:rPr>
              <w:t>Minimalus aplinkos apsaugos kriterijus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99F41" w14:textId="432DD38D" w:rsidR="00905E7C" w:rsidRPr="00671E66" w:rsidRDefault="00671E66" w:rsidP="00671E66">
            <w:pPr>
              <w:rPr>
                <w:rFonts w:ascii="Times New Roman" w:eastAsia="Calibri" w:hAnsi="Times New Roman" w:cs="Times New Roman"/>
              </w:rPr>
            </w:pPr>
            <w:r>
              <w:rPr>
                <w:rFonts w:ascii="Times New Roman" w:hAnsi="Times New Roman" w:cs="Times New Roman"/>
              </w:rPr>
              <w:t>1.</w:t>
            </w:r>
            <w:r w:rsidR="00905E7C" w:rsidRPr="00671E66">
              <w:rPr>
                <w:rFonts w:ascii="Times New Roman" w:hAnsi="Times New Roman" w:cs="Times New Roman"/>
              </w:rPr>
              <w:t>Transporto priemonės išmetamas anglies dioksido (CO</w:t>
            </w:r>
            <w:r w:rsidR="00905E7C" w:rsidRPr="00671E66">
              <w:rPr>
                <w:rFonts w:ascii="Times New Roman" w:hAnsi="Times New Roman" w:cs="Times New Roman"/>
                <w:vertAlign w:val="subscript"/>
              </w:rPr>
              <w:t>2</w:t>
            </w:r>
            <w:r w:rsidR="00905E7C" w:rsidRPr="00671E66">
              <w:rPr>
                <w:rFonts w:ascii="Times New Roman" w:hAnsi="Times New Roman" w:cs="Times New Roman"/>
              </w:rPr>
              <w:t xml:space="preserve">) kiekis, išmatuotas pagal 2007 m. birželio 20 d. Europos Parlamento ir Tarybos </w:t>
            </w:r>
            <w:r w:rsidR="00905E7C" w:rsidRPr="00671E66">
              <w:rPr>
                <w:rFonts w:ascii="Times New Roman" w:hAnsi="Times New Roman" w:cs="Times New Roman"/>
              </w:rPr>
              <w:lastRenderedPageBreak/>
              <w:t>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00905E7C" w:rsidRPr="00671E66">
              <w:rPr>
                <w:rFonts w:ascii="Times New Roman" w:hAnsi="Times New Roman" w:cs="Times New Roman"/>
                <w:vertAlign w:val="subscript"/>
              </w:rPr>
              <w:t>2</w:t>
            </w:r>
            <w:r w:rsidR="00905E7C" w:rsidRPr="00671E66">
              <w:rPr>
                <w:rFonts w:ascii="Times New Roman" w:hAnsi="Times New Roman" w:cs="Times New Roman"/>
              </w:rPr>
              <w:t xml:space="preserve"> ir N</w:t>
            </w:r>
            <w:r w:rsidR="00905E7C" w:rsidRPr="00671E66">
              <w:rPr>
                <w:rFonts w:ascii="Times New Roman" w:hAnsi="Times New Roman" w:cs="Times New Roman"/>
                <w:vertAlign w:val="subscript"/>
              </w:rPr>
              <w:t>1</w:t>
            </w:r>
            <w:r w:rsidR="00905E7C" w:rsidRPr="00671E66">
              <w:rPr>
                <w:rFonts w:ascii="Times New Roman" w:hAnsi="Times New Roman" w:cs="Times New Roman"/>
              </w:rPr>
              <w:t xml:space="preserve"> kategorijos transporto priemonėms neturi viršyti 147 g/km;</w:t>
            </w:r>
          </w:p>
          <w:p w14:paraId="435D2315" w14:textId="07C4EDF5" w:rsidR="00671E66" w:rsidRPr="00671E66" w:rsidRDefault="00671E66" w:rsidP="00671E66">
            <w:pPr>
              <w:rPr>
                <w:rFonts w:ascii="Times New Roman" w:eastAsia="Calibri" w:hAnsi="Times New Roman" w:cs="Times New Roman"/>
              </w:rPr>
            </w:pPr>
            <w:r>
              <w:rPr>
                <w:rFonts w:ascii="Times New Roman" w:hAnsi="Times New Roman" w:cs="Times New Roman"/>
              </w:rPr>
              <w:t xml:space="preserve">2. </w:t>
            </w:r>
            <w:r w:rsidRPr="00671E66">
              <w:rPr>
                <w:rFonts w:ascii="Times New Roman" w:hAnsi="Times New Roman" w:cs="Times New Roman"/>
              </w:rPr>
              <w:t>Realiomis važiavimo sąlygomis transporto priemonės išmetamų teršalų kiekis neviršija 80 procentų ribinės vertės (neatsižvelgiant į taikomą atitikties faktorių ir (ar) matavimo metodo paklaidą), nustatytos Reglamente (EB) Nr. 715/2007</w:t>
            </w:r>
            <w:r w:rsidR="00273BAE">
              <w:rPr>
                <w:rFonts w:ascii="Times New Roman" w:hAnsi="Times New Roman" w:cs="Times New Roman"/>
              </w:rPr>
              <w:t>.</w:t>
            </w:r>
            <w:r w:rsidRPr="00671E66">
              <w:rPr>
                <w:rFonts w:ascii="Times New Roman" w:hAnsi="Times New Roman" w:cs="Times New Roman"/>
              </w:rPr>
              <w:t xml:space="preserve"> </w:t>
            </w:r>
          </w:p>
        </w:tc>
      </w:tr>
      <w:tr w:rsidR="00905E7C" w:rsidRPr="002B4D9E" w14:paraId="19647268" w14:textId="77777777" w:rsidTr="00905E7C">
        <w:trPr>
          <w:trHeight w:val="304"/>
        </w:trPr>
        <w:tc>
          <w:tcPr>
            <w:tcW w:w="102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D6CD2" w14:textId="77777777" w:rsidR="00905E7C" w:rsidRPr="00613063" w:rsidRDefault="00905E7C" w:rsidP="00905E7C">
            <w:pPr>
              <w:rPr>
                <w:rFonts w:ascii="Palemonas" w:eastAsia="Calibri" w:hAnsi="Palemonas"/>
                <w:b/>
                <w:bCs/>
              </w:rPr>
            </w:pPr>
            <w:r w:rsidRPr="00613063">
              <w:rPr>
                <w:rFonts w:ascii="Palemonas" w:eastAsia="Calibri" w:hAnsi="Palemonas"/>
                <w:b/>
                <w:bCs/>
              </w:rPr>
              <w:lastRenderedPageBreak/>
              <w:t>4. Transmisija</w:t>
            </w:r>
          </w:p>
        </w:tc>
      </w:tr>
      <w:tr w:rsidR="00905E7C" w:rsidRPr="002B4D9E" w14:paraId="28C4581D" w14:textId="77777777" w:rsidTr="00905E7C">
        <w:trPr>
          <w:trHeight w:val="27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5C983" w14:textId="77777777" w:rsidR="00905E7C" w:rsidRPr="002B4D9E" w:rsidRDefault="00905E7C" w:rsidP="00905E7C">
            <w:pPr>
              <w:rPr>
                <w:rFonts w:ascii="Palemonas" w:eastAsia="Calibri" w:hAnsi="Palemonas"/>
              </w:rPr>
            </w:pPr>
            <w:r>
              <w:rPr>
                <w:rFonts w:ascii="Palemonas" w:eastAsia="Calibri" w:hAnsi="Palemonas"/>
              </w:rPr>
              <w:t>4.1.</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0763D" w14:textId="77777777" w:rsidR="00905E7C" w:rsidRPr="002B4D9E" w:rsidRDefault="00905E7C" w:rsidP="00905E7C">
            <w:pPr>
              <w:rPr>
                <w:rFonts w:ascii="Palemonas" w:eastAsia="Calibri" w:hAnsi="Palemonas"/>
              </w:rPr>
            </w:pPr>
            <w:r>
              <w:rPr>
                <w:rFonts w:ascii="Palemonas" w:eastAsia="Calibri" w:hAnsi="Palemonas"/>
              </w:rPr>
              <w:t>Pavarų dėžė</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4DF38" w14:textId="148BAB46" w:rsidR="00905E7C" w:rsidRPr="002B4D9E" w:rsidRDefault="00905E7C" w:rsidP="00905E7C">
            <w:pPr>
              <w:rPr>
                <w:rFonts w:ascii="Palemonas" w:eastAsia="Calibri" w:hAnsi="Palemonas"/>
              </w:rPr>
            </w:pPr>
            <w:r>
              <w:rPr>
                <w:rFonts w:ascii="Palemonas" w:eastAsia="Calibri" w:hAnsi="Palemonas"/>
              </w:rPr>
              <w:t>Mechaninė</w:t>
            </w:r>
            <w:r w:rsidR="0021152C">
              <w:rPr>
                <w:rFonts w:ascii="Palemonas" w:eastAsia="Calibri" w:hAnsi="Palemonas"/>
              </w:rPr>
              <w:t>/automatinė</w:t>
            </w:r>
          </w:p>
        </w:tc>
      </w:tr>
      <w:tr w:rsidR="00905E7C" w:rsidRPr="002B4D9E" w14:paraId="7068DDFB" w14:textId="77777777" w:rsidTr="00905E7C">
        <w:trPr>
          <w:trHeight w:val="27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5122D" w14:textId="77777777" w:rsidR="00905E7C" w:rsidRDefault="00905E7C" w:rsidP="00905E7C">
            <w:pPr>
              <w:rPr>
                <w:rFonts w:ascii="Palemonas" w:eastAsia="Calibri" w:hAnsi="Palemonas"/>
              </w:rPr>
            </w:pPr>
            <w:r>
              <w:rPr>
                <w:rFonts w:ascii="Palemonas" w:eastAsia="Calibri" w:hAnsi="Palemonas"/>
              </w:rPr>
              <w:t>4.2.</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70052" w14:textId="77777777" w:rsidR="00905E7C" w:rsidRDefault="00905E7C" w:rsidP="00905E7C">
            <w:pPr>
              <w:rPr>
                <w:rFonts w:ascii="Palemonas" w:eastAsia="Calibri" w:hAnsi="Palemonas"/>
              </w:rPr>
            </w:pPr>
            <w:r>
              <w:rPr>
                <w:rFonts w:ascii="Palemonas" w:eastAsia="Calibri" w:hAnsi="Palemonas"/>
              </w:rPr>
              <w:t>Varantieji ratai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41790" w14:textId="77777777" w:rsidR="00905E7C" w:rsidRDefault="00905E7C" w:rsidP="00905E7C">
            <w:pPr>
              <w:rPr>
                <w:rFonts w:ascii="Palemonas" w:eastAsia="Calibri" w:hAnsi="Palemonas"/>
              </w:rPr>
            </w:pPr>
            <w:r>
              <w:rPr>
                <w:rFonts w:ascii="Palemonas" w:eastAsia="Calibri" w:hAnsi="Palemonas"/>
              </w:rPr>
              <w:t>Priekiniai</w:t>
            </w:r>
          </w:p>
        </w:tc>
      </w:tr>
      <w:tr w:rsidR="00905E7C" w:rsidRPr="002B4D9E" w14:paraId="1963B9BC" w14:textId="77777777" w:rsidTr="00905E7C">
        <w:trPr>
          <w:trHeight w:val="138"/>
        </w:trPr>
        <w:tc>
          <w:tcPr>
            <w:tcW w:w="5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8CAE4" w14:textId="77777777" w:rsidR="00905E7C" w:rsidRPr="002B4D9E" w:rsidRDefault="00905E7C" w:rsidP="00905E7C">
            <w:pPr>
              <w:rPr>
                <w:rFonts w:ascii="Palemonas" w:eastAsia="Calibri" w:hAnsi="Palemonas"/>
                <w:b/>
                <w:bCs/>
              </w:rPr>
            </w:pPr>
            <w:r>
              <w:rPr>
                <w:rFonts w:ascii="Palemonas" w:eastAsia="Calibri" w:hAnsi="Palemonas"/>
                <w:b/>
                <w:bCs/>
              </w:rPr>
              <w:t xml:space="preserve">5. </w:t>
            </w:r>
            <w:r w:rsidRPr="002B4D9E">
              <w:rPr>
                <w:rFonts w:ascii="Palemonas" w:eastAsia="Calibri" w:hAnsi="Palemonas"/>
                <w:b/>
                <w:bCs/>
              </w:rPr>
              <w:t>Saugumas: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2C451A" w14:textId="77777777" w:rsidR="00905E7C" w:rsidRPr="002B4D9E" w:rsidRDefault="00905E7C" w:rsidP="00905E7C">
            <w:pPr>
              <w:rPr>
                <w:rFonts w:ascii="Palemonas" w:eastAsia="Calibri" w:hAnsi="Palemonas"/>
              </w:rPr>
            </w:pPr>
          </w:p>
        </w:tc>
      </w:tr>
      <w:tr w:rsidR="00905E7C" w:rsidRPr="002B4D9E" w14:paraId="7004F0AF" w14:textId="77777777" w:rsidTr="00905E7C">
        <w:trPr>
          <w:trHeight w:val="123"/>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9301D" w14:textId="77777777" w:rsidR="00905E7C" w:rsidRPr="002B4D9E" w:rsidRDefault="00905E7C" w:rsidP="00905E7C">
            <w:pPr>
              <w:rPr>
                <w:rFonts w:ascii="Palemonas" w:eastAsia="Calibri" w:hAnsi="Palemonas"/>
              </w:rPr>
            </w:pPr>
            <w:r>
              <w:rPr>
                <w:rFonts w:ascii="Palemonas" w:eastAsia="Calibri" w:hAnsi="Palemonas"/>
              </w:rPr>
              <w:t>5</w:t>
            </w:r>
            <w:r w:rsidRPr="002B4D9E">
              <w:rPr>
                <w:rFonts w:ascii="Palemonas" w:eastAsia="Calibri" w:hAnsi="Palemonas"/>
              </w:rPr>
              <w:t>.1.</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7966D" w14:textId="77777777" w:rsidR="00905E7C" w:rsidRPr="002B4D9E" w:rsidRDefault="00905E7C" w:rsidP="00905E7C">
            <w:pPr>
              <w:rPr>
                <w:rFonts w:ascii="Palemonas" w:eastAsia="Calibri" w:hAnsi="Palemonas"/>
              </w:rPr>
            </w:pPr>
            <w:r w:rsidRPr="002B4D9E">
              <w:rPr>
                <w:rFonts w:ascii="Palemonas" w:eastAsia="Calibri" w:hAnsi="Palemonas"/>
              </w:rPr>
              <w:t>Saugos oro pagalvės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2932D" w14:textId="69C1E3BB" w:rsidR="00905E7C" w:rsidRPr="002B4D9E" w:rsidRDefault="00905E7C" w:rsidP="00905E7C">
            <w:pPr>
              <w:rPr>
                <w:rFonts w:ascii="Palemonas" w:eastAsia="Calibri" w:hAnsi="Palemonas"/>
              </w:rPr>
            </w:pPr>
            <w:r w:rsidRPr="00F12766">
              <w:rPr>
                <w:rFonts w:ascii="Palemonas" w:eastAsia="Calibri" w:hAnsi="Palemonas"/>
              </w:rPr>
              <w:t>Vairuotojo ir keleivio priekinė</w:t>
            </w:r>
            <w:r>
              <w:rPr>
                <w:rFonts w:ascii="Palemonas" w:eastAsia="Calibri" w:hAnsi="Palemonas"/>
              </w:rPr>
              <w:t>s</w:t>
            </w:r>
            <w:r w:rsidRPr="00F12766">
              <w:rPr>
                <w:rFonts w:ascii="Palemonas" w:eastAsia="Calibri" w:hAnsi="Palemonas"/>
              </w:rPr>
              <w:t xml:space="preserve"> oro pagalvė</w:t>
            </w:r>
            <w:r>
              <w:rPr>
                <w:rFonts w:ascii="Palemonas" w:eastAsia="Calibri" w:hAnsi="Palemonas"/>
              </w:rPr>
              <w:t>s</w:t>
            </w:r>
            <w:r w:rsidRPr="00F12766">
              <w:rPr>
                <w:rFonts w:ascii="Palemonas" w:eastAsia="Calibri" w:hAnsi="Palemonas"/>
              </w:rPr>
              <w:t xml:space="preserve">, šoninės ir </w:t>
            </w:r>
            <w:proofErr w:type="spellStart"/>
            <w:r w:rsidRPr="00F12766">
              <w:rPr>
                <w:rFonts w:ascii="Palemonas" w:eastAsia="Calibri" w:hAnsi="Palemonas"/>
              </w:rPr>
              <w:t>užuolaidinės</w:t>
            </w:r>
            <w:proofErr w:type="spellEnd"/>
            <w:r w:rsidRPr="00F12766">
              <w:rPr>
                <w:rFonts w:ascii="Palemonas" w:eastAsia="Calibri" w:hAnsi="Palemonas"/>
              </w:rPr>
              <w:t xml:space="preserve"> oro pagalvės 1 ir 2 eilėse</w:t>
            </w:r>
          </w:p>
        </w:tc>
      </w:tr>
      <w:tr w:rsidR="00905E7C" w:rsidRPr="002B4D9E" w14:paraId="4B4A1EF4" w14:textId="77777777" w:rsidTr="00905E7C">
        <w:trPr>
          <w:trHeight w:val="123"/>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CCA24" w14:textId="692BA81E" w:rsidR="00905E7C" w:rsidRDefault="00905E7C" w:rsidP="00905E7C">
            <w:pPr>
              <w:rPr>
                <w:rFonts w:ascii="Palemonas" w:eastAsia="Calibri" w:hAnsi="Palemonas"/>
              </w:rPr>
            </w:pPr>
            <w:r>
              <w:rPr>
                <w:rFonts w:ascii="Palemonas" w:eastAsia="Calibri" w:hAnsi="Palemonas"/>
              </w:rPr>
              <w:t>5</w:t>
            </w:r>
            <w:r w:rsidRPr="002B4D9E">
              <w:rPr>
                <w:rFonts w:ascii="Palemonas" w:eastAsia="Calibri" w:hAnsi="Palemonas"/>
              </w:rPr>
              <w:t>.2.</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3B500" w14:textId="745B3A7E" w:rsidR="00905E7C" w:rsidRPr="002B4D9E" w:rsidRDefault="00905E7C" w:rsidP="00905E7C">
            <w:pPr>
              <w:rPr>
                <w:rFonts w:ascii="Palemonas" w:eastAsia="Calibri" w:hAnsi="Palemonas"/>
              </w:rPr>
            </w:pPr>
            <w:r>
              <w:rPr>
                <w:rFonts w:ascii="Palemonas" w:eastAsia="Calibri" w:hAnsi="Palemonas"/>
              </w:rPr>
              <w:t>Saugumo paketas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38676" w14:textId="3D0EC0AB" w:rsidR="00905E7C" w:rsidRDefault="00905E7C" w:rsidP="00905E7C">
            <w:pPr>
              <w:rPr>
                <w:rFonts w:ascii="Palemonas" w:eastAsia="Calibri" w:hAnsi="Palemonas"/>
              </w:rPr>
            </w:pPr>
            <w:r w:rsidRPr="00BF7EE7">
              <w:rPr>
                <w:rFonts w:ascii="Palemonas" w:eastAsia="Calibri" w:hAnsi="Palemonas"/>
              </w:rPr>
              <w:t>Pastovaus greičio palaikymas ir greičio ribotuvas, greičio ribojimo informacija, įspėjimas dėl vairuotojo budrumo, automatinė avarinio stabdymo sistema su kamera, automatiškai persijungiančios tolimosios šviesos</w:t>
            </w:r>
          </w:p>
        </w:tc>
      </w:tr>
      <w:tr w:rsidR="00905E7C" w:rsidRPr="002B4D9E" w14:paraId="2D68D6D1" w14:textId="77777777" w:rsidTr="00905E7C">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26F1A" w14:textId="4ADD684E" w:rsidR="00905E7C" w:rsidRPr="002B4D9E" w:rsidRDefault="00905E7C" w:rsidP="00905E7C">
            <w:pPr>
              <w:rPr>
                <w:rFonts w:ascii="Palemonas" w:eastAsia="Calibri" w:hAnsi="Palemonas"/>
              </w:rPr>
            </w:pPr>
            <w:r>
              <w:rPr>
                <w:rFonts w:ascii="Palemonas" w:eastAsia="Calibri" w:hAnsi="Palemonas"/>
              </w:rPr>
              <w:t>5</w:t>
            </w:r>
            <w:r w:rsidRPr="002B4D9E">
              <w:rPr>
                <w:rFonts w:ascii="Palemonas" w:eastAsia="Calibri" w:hAnsi="Palemonas"/>
              </w:rPr>
              <w:t>.3.</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CDFEE" w14:textId="3F408509" w:rsidR="00905E7C" w:rsidRPr="002B4D9E" w:rsidRDefault="00905E7C" w:rsidP="00905E7C">
            <w:pPr>
              <w:rPr>
                <w:rFonts w:ascii="Palemonas" w:eastAsia="Calibri" w:hAnsi="Palemonas"/>
              </w:rPr>
            </w:pPr>
            <w:r w:rsidRPr="000C49BA">
              <w:rPr>
                <w:rFonts w:ascii="Palemonas" w:eastAsia="Calibri" w:hAnsi="Palemonas"/>
              </w:rPr>
              <w:t>Stabdžių antiblokavimo sistema (ABS)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7A31A" w14:textId="77777777" w:rsidR="00905E7C" w:rsidRPr="002B4D9E" w:rsidRDefault="00905E7C" w:rsidP="00905E7C">
            <w:pPr>
              <w:rPr>
                <w:rFonts w:ascii="Palemonas" w:eastAsia="Calibri" w:hAnsi="Palemonas"/>
              </w:rPr>
            </w:pPr>
            <w:r w:rsidRPr="002B4D9E">
              <w:rPr>
                <w:rFonts w:ascii="Palemonas" w:eastAsia="Calibri" w:hAnsi="Palemonas"/>
              </w:rPr>
              <w:t>Turi būti</w:t>
            </w:r>
          </w:p>
        </w:tc>
      </w:tr>
      <w:tr w:rsidR="00905E7C" w:rsidRPr="002B4D9E" w14:paraId="53DB6851" w14:textId="77777777" w:rsidTr="00905E7C">
        <w:trPr>
          <w:trHeight w:val="276"/>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5D683" w14:textId="2AF75746" w:rsidR="00905E7C" w:rsidRPr="002B4D9E" w:rsidRDefault="00905E7C" w:rsidP="00905E7C">
            <w:pPr>
              <w:rPr>
                <w:rFonts w:ascii="Palemonas" w:eastAsia="Calibri" w:hAnsi="Palemonas"/>
              </w:rPr>
            </w:pPr>
            <w:r>
              <w:rPr>
                <w:rFonts w:ascii="Palemonas" w:eastAsia="Calibri" w:hAnsi="Palemonas"/>
              </w:rPr>
              <w:t>5</w:t>
            </w:r>
            <w:r w:rsidRPr="002B4D9E">
              <w:rPr>
                <w:rFonts w:ascii="Palemonas" w:eastAsia="Calibri" w:hAnsi="Palemonas"/>
              </w:rPr>
              <w:t>.4.</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3171D" w14:textId="008324AF" w:rsidR="00905E7C" w:rsidRPr="002B4D9E" w:rsidRDefault="00905E7C" w:rsidP="00905E7C">
            <w:pPr>
              <w:rPr>
                <w:rFonts w:ascii="Palemonas" w:eastAsia="Calibri" w:hAnsi="Palemonas"/>
              </w:rPr>
            </w:pPr>
            <w:r>
              <w:rPr>
                <w:rFonts w:ascii="Palemonas" w:eastAsia="Calibri" w:hAnsi="Palemonas"/>
              </w:rPr>
              <w:t>P</w:t>
            </w:r>
            <w:r w:rsidRPr="000C49BA">
              <w:rPr>
                <w:rFonts w:ascii="Palemonas" w:eastAsia="Calibri" w:hAnsi="Palemonas"/>
              </w:rPr>
              <w:t>agalbinė avarinio stabdymo sist</w:t>
            </w:r>
            <w:r>
              <w:rPr>
                <w:rFonts w:ascii="Palemonas" w:eastAsia="Calibri" w:hAnsi="Palemonas"/>
              </w:rPr>
              <w:t>e</w:t>
            </w:r>
            <w:r w:rsidRPr="000C49BA">
              <w:rPr>
                <w:rFonts w:ascii="Palemonas" w:eastAsia="Calibri" w:hAnsi="Palemonas"/>
              </w:rPr>
              <w:t>m</w:t>
            </w:r>
            <w:r>
              <w:rPr>
                <w:rFonts w:ascii="Palemonas" w:eastAsia="Calibri" w:hAnsi="Palemonas"/>
              </w:rPr>
              <w:t>a</w:t>
            </w:r>
            <w:r w:rsidRPr="000C49BA">
              <w:rPr>
                <w:rFonts w:ascii="Palemonas" w:eastAsia="Calibri" w:hAnsi="Palemonas"/>
              </w:rPr>
              <w:t xml:space="preserve"> (EBA)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A7DDD" w14:textId="77777777" w:rsidR="00905E7C" w:rsidRPr="002B4D9E" w:rsidRDefault="00905E7C" w:rsidP="00905E7C">
            <w:pPr>
              <w:rPr>
                <w:rFonts w:ascii="Palemonas" w:eastAsia="Calibri" w:hAnsi="Palemonas"/>
              </w:rPr>
            </w:pPr>
            <w:r w:rsidRPr="002B4D9E">
              <w:rPr>
                <w:rFonts w:ascii="Palemonas" w:eastAsia="Calibri" w:hAnsi="Palemonas"/>
              </w:rPr>
              <w:t>Turi būti</w:t>
            </w:r>
          </w:p>
        </w:tc>
      </w:tr>
      <w:tr w:rsidR="00905E7C" w:rsidRPr="002B4D9E" w14:paraId="5D1227B0" w14:textId="77777777" w:rsidTr="00905E7C">
        <w:trPr>
          <w:trHeight w:val="276"/>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B9B13" w14:textId="011AB114" w:rsidR="00905E7C" w:rsidRDefault="00905E7C" w:rsidP="00905E7C">
            <w:pPr>
              <w:rPr>
                <w:rFonts w:ascii="Palemonas" w:eastAsia="Calibri" w:hAnsi="Palemonas"/>
              </w:rPr>
            </w:pPr>
            <w:r>
              <w:rPr>
                <w:rFonts w:ascii="Palemonas" w:eastAsia="Calibri" w:hAnsi="Palemonas"/>
              </w:rPr>
              <w:t>5.5.</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91321" w14:textId="1794AEBF" w:rsidR="00905E7C" w:rsidRDefault="00905E7C" w:rsidP="00905E7C">
            <w:pPr>
              <w:rPr>
                <w:rFonts w:ascii="Palemonas" w:eastAsia="Calibri" w:hAnsi="Palemonas"/>
              </w:rPr>
            </w:pPr>
            <w:r>
              <w:rPr>
                <w:rFonts w:ascii="Palemonas" w:eastAsia="Calibri" w:hAnsi="Palemonas"/>
              </w:rPr>
              <w:t>E</w:t>
            </w:r>
            <w:r w:rsidRPr="000C49BA">
              <w:rPr>
                <w:rFonts w:ascii="Palemonas" w:eastAsia="Calibri" w:hAnsi="Palemonas"/>
              </w:rPr>
              <w:t>lektroninė stabdymo jėgos paskirstymo sistema (EBD)</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F89B1" w14:textId="174D114A" w:rsidR="00905E7C" w:rsidRPr="002B4D9E" w:rsidRDefault="00905E7C" w:rsidP="00905E7C">
            <w:pPr>
              <w:rPr>
                <w:rFonts w:ascii="Palemonas" w:eastAsia="Calibri" w:hAnsi="Palemonas"/>
              </w:rPr>
            </w:pPr>
            <w:r w:rsidRPr="002B4D9E">
              <w:rPr>
                <w:rFonts w:ascii="Palemonas" w:eastAsia="Calibri" w:hAnsi="Palemonas"/>
              </w:rPr>
              <w:t>Turi būti</w:t>
            </w:r>
          </w:p>
        </w:tc>
      </w:tr>
      <w:tr w:rsidR="00905E7C" w:rsidRPr="002B4D9E" w14:paraId="63F84CBE" w14:textId="77777777" w:rsidTr="00905E7C">
        <w:trPr>
          <w:trHeight w:val="276"/>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2B7A2" w14:textId="4CF6A0F0" w:rsidR="00905E7C" w:rsidRDefault="00905E7C" w:rsidP="00905E7C">
            <w:pPr>
              <w:rPr>
                <w:rFonts w:ascii="Palemonas" w:eastAsia="Calibri" w:hAnsi="Palemonas"/>
              </w:rPr>
            </w:pPr>
            <w:r>
              <w:rPr>
                <w:rFonts w:ascii="Palemonas" w:eastAsia="Calibri" w:hAnsi="Palemonas"/>
              </w:rPr>
              <w:t>5.6.</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BAA27" w14:textId="15C8A1A0" w:rsidR="00905E7C" w:rsidRDefault="00905E7C" w:rsidP="00905E7C">
            <w:pPr>
              <w:rPr>
                <w:rFonts w:ascii="Palemonas" w:eastAsia="Calibri" w:hAnsi="Palemonas"/>
              </w:rPr>
            </w:pPr>
            <w:r>
              <w:rPr>
                <w:rFonts w:ascii="Palemonas" w:eastAsia="Calibri" w:hAnsi="Palemonas"/>
              </w:rPr>
              <w:t>R</w:t>
            </w:r>
            <w:r w:rsidRPr="000C49BA">
              <w:rPr>
                <w:rFonts w:ascii="Palemonas" w:eastAsia="Calibri" w:hAnsi="Palemonas"/>
              </w:rPr>
              <w:t>atų antiprabuksavimo reguliavimo sistema (ASR)</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B6E03" w14:textId="029D00A7" w:rsidR="00905E7C" w:rsidRPr="002B4D9E" w:rsidRDefault="00905E7C" w:rsidP="00905E7C">
            <w:pPr>
              <w:rPr>
                <w:rFonts w:ascii="Palemonas" w:eastAsia="Calibri" w:hAnsi="Palemonas"/>
              </w:rPr>
            </w:pPr>
            <w:r w:rsidRPr="002B4D9E">
              <w:rPr>
                <w:rFonts w:ascii="Palemonas" w:eastAsia="Calibri" w:hAnsi="Palemonas"/>
              </w:rPr>
              <w:t>Turi būti</w:t>
            </w:r>
          </w:p>
        </w:tc>
      </w:tr>
      <w:tr w:rsidR="00905E7C" w:rsidRPr="002B4D9E" w14:paraId="0AD33D40" w14:textId="77777777" w:rsidTr="00905E7C">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DCDE2" w14:textId="13433031" w:rsidR="00905E7C" w:rsidRPr="002B4D9E" w:rsidRDefault="00905E7C" w:rsidP="00905E7C">
            <w:pPr>
              <w:rPr>
                <w:rFonts w:ascii="Palemonas" w:eastAsia="Calibri" w:hAnsi="Palemonas"/>
              </w:rPr>
            </w:pPr>
            <w:r>
              <w:rPr>
                <w:rFonts w:ascii="Palemonas" w:eastAsia="Calibri" w:hAnsi="Palemonas"/>
              </w:rPr>
              <w:t>5.7.</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02481" w14:textId="574A9908" w:rsidR="00905E7C" w:rsidRPr="002B4D9E" w:rsidRDefault="00905E7C" w:rsidP="00905E7C">
            <w:pPr>
              <w:rPr>
                <w:rFonts w:ascii="Palemonas" w:eastAsia="Calibri" w:hAnsi="Palemonas"/>
              </w:rPr>
            </w:pPr>
            <w:r>
              <w:rPr>
                <w:rFonts w:ascii="Palemonas" w:eastAsia="Calibri" w:hAnsi="Palemonas"/>
              </w:rPr>
              <w:t>Padangų slėgio kontrolės sistema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534B1" w14:textId="77777777" w:rsidR="00905E7C" w:rsidRPr="002B4D9E" w:rsidRDefault="00905E7C" w:rsidP="00905E7C">
            <w:pPr>
              <w:rPr>
                <w:rFonts w:ascii="Palemonas" w:eastAsia="Calibri" w:hAnsi="Palemonas"/>
              </w:rPr>
            </w:pPr>
            <w:r w:rsidRPr="002B4D9E">
              <w:rPr>
                <w:rFonts w:ascii="Palemonas" w:eastAsia="Calibri" w:hAnsi="Palemonas"/>
              </w:rPr>
              <w:t>Turi būti</w:t>
            </w:r>
          </w:p>
        </w:tc>
      </w:tr>
      <w:tr w:rsidR="00905E7C" w:rsidRPr="002B4D9E" w14:paraId="0BEC0625" w14:textId="77777777" w:rsidTr="00905E7C">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E176A5" w14:textId="78CCDAF3" w:rsidR="00905E7C" w:rsidRDefault="00905E7C" w:rsidP="00905E7C">
            <w:pPr>
              <w:rPr>
                <w:rFonts w:ascii="Palemonas" w:eastAsia="Calibri" w:hAnsi="Palemonas"/>
              </w:rPr>
            </w:pPr>
            <w:r>
              <w:rPr>
                <w:rFonts w:ascii="Palemonas" w:eastAsia="Calibri" w:hAnsi="Palemonas"/>
              </w:rPr>
              <w:t>5.8.</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19333" w14:textId="77777777" w:rsidR="00905E7C" w:rsidRPr="002B4D9E" w:rsidRDefault="00905E7C" w:rsidP="00905E7C">
            <w:pPr>
              <w:rPr>
                <w:rFonts w:ascii="Palemonas" w:eastAsia="Calibri" w:hAnsi="Palemonas"/>
              </w:rPr>
            </w:pPr>
            <w:r w:rsidRPr="00D807BA">
              <w:rPr>
                <w:rFonts w:ascii="Palemonas" w:eastAsia="Calibri" w:hAnsi="Palemonas"/>
              </w:rPr>
              <w:t>Parkavimo sistema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8DDA6" w14:textId="00A4281A" w:rsidR="00905E7C" w:rsidRPr="002B4D9E" w:rsidRDefault="00905E7C" w:rsidP="00905E7C">
            <w:pPr>
              <w:rPr>
                <w:rFonts w:ascii="Palemonas" w:eastAsia="Calibri" w:hAnsi="Palemonas"/>
              </w:rPr>
            </w:pPr>
            <w:r w:rsidRPr="00D807BA">
              <w:rPr>
                <w:rFonts w:ascii="Palemonas" w:eastAsia="Calibri" w:hAnsi="Palemonas"/>
              </w:rPr>
              <w:t>Parkavimo davikliai su galinio vaizdo kamera.</w:t>
            </w:r>
          </w:p>
        </w:tc>
      </w:tr>
      <w:tr w:rsidR="00905E7C" w:rsidRPr="002B4D9E" w14:paraId="498B4989" w14:textId="77777777" w:rsidTr="00905E7C">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46EF0" w14:textId="0A74A59D" w:rsidR="00905E7C" w:rsidRDefault="00905E7C" w:rsidP="00905E7C">
            <w:pPr>
              <w:rPr>
                <w:rFonts w:ascii="Palemonas" w:eastAsia="Calibri" w:hAnsi="Palemonas"/>
              </w:rPr>
            </w:pPr>
            <w:r>
              <w:rPr>
                <w:rFonts w:ascii="Palemonas" w:eastAsia="Calibri" w:hAnsi="Palemonas"/>
              </w:rPr>
              <w:t>5.9.</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0E18D" w14:textId="1AFC91A8" w:rsidR="00905E7C" w:rsidRPr="00D807BA" w:rsidRDefault="00905E7C" w:rsidP="00905E7C">
            <w:pPr>
              <w:rPr>
                <w:rFonts w:ascii="Palemonas" w:eastAsia="Calibri" w:hAnsi="Palemonas"/>
              </w:rPr>
            </w:pPr>
            <w:r>
              <w:rPr>
                <w:rFonts w:ascii="Palemonas" w:eastAsia="Calibri" w:hAnsi="Palemonas"/>
              </w:rPr>
              <w:t>Matomumas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9BB82" w14:textId="17B7262E" w:rsidR="00905E7C" w:rsidRPr="00D807BA" w:rsidRDefault="00905E7C" w:rsidP="00905E7C">
            <w:pPr>
              <w:rPr>
                <w:rFonts w:ascii="Palemonas" w:eastAsia="Calibri" w:hAnsi="Palemonas"/>
              </w:rPr>
            </w:pPr>
            <w:r>
              <w:rPr>
                <w:rFonts w:ascii="Palemonas" w:eastAsia="Calibri" w:hAnsi="Palemonas"/>
              </w:rPr>
              <w:t>LED šviesų priekiniai žibintai su auto funkcija, rūko žibintai</w:t>
            </w:r>
          </w:p>
        </w:tc>
      </w:tr>
      <w:tr w:rsidR="00905E7C" w:rsidRPr="002B4D9E" w14:paraId="0D7A08A3" w14:textId="77777777" w:rsidTr="00905E7C">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5E3A9" w14:textId="27CE0538" w:rsidR="00905E7C" w:rsidRDefault="00905E7C" w:rsidP="00905E7C">
            <w:pPr>
              <w:rPr>
                <w:rFonts w:ascii="Palemonas" w:eastAsia="Calibri" w:hAnsi="Palemonas"/>
              </w:rPr>
            </w:pPr>
            <w:r>
              <w:rPr>
                <w:rFonts w:ascii="Palemonas" w:eastAsia="Calibri" w:hAnsi="Palemonas"/>
              </w:rPr>
              <w:t>5.10.</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BA6A1" w14:textId="72FBCFA5" w:rsidR="00905E7C" w:rsidRDefault="00905E7C" w:rsidP="00905E7C">
            <w:pPr>
              <w:rPr>
                <w:rFonts w:ascii="Palemonas" w:eastAsia="Calibri" w:hAnsi="Palemonas"/>
              </w:rPr>
            </w:pPr>
            <w:r>
              <w:rPr>
                <w:rFonts w:ascii="Palemonas" w:eastAsia="Calibri" w:hAnsi="Palemonas"/>
              </w:rPr>
              <w:t>Valytuvai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45F54" w14:textId="60580DF6" w:rsidR="00905E7C" w:rsidRDefault="00905E7C" w:rsidP="00905E7C">
            <w:pPr>
              <w:rPr>
                <w:rFonts w:ascii="Palemonas" w:eastAsia="Calibri" w:hAnsi="Palemonas"/>
              </w:rPr>
            </w:pPr>
            <w:r>
              <w:rPr>
                <w:rFonts w:ascii="Palemonas" w:eastAsia="Calibri" w:hAnsi="Palemonas"/>
              </w:rPr>
              <w:t>Automatinė valytuvų sistema</w:t>
            </w:r>
          </w:p>
        </w:tc>
      </w:tr>
      <w:tr w:rsidR="00905E7C" w:rsidRPr="002B4D9E" w14:paraId="39ECE155" w14:textId="77777777" w:rsidTr="00905E7C">
        <w:trPr>
          <w:trHeight w:val="130"/>
        </w:trPr>
        <w:tc>
          <w:tcPr>
            <w:tcW w:w="5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0BD3D" w14:textId="75FC3E22" w:rsidR="00905E7C" w:rsidRPr="002B4D9E" w:rsidRDefault="00905E7C" w:rsidP="00905E7C">
            <w:pPr>
              <w:rPr>
                <w:rFonts w:ascii="Palemonas" w:eastAsia="Calibri" w:hAnsi="Palemonas"/>
              </w:rPr>
            </w:pPr>
            <w:r>
              <w:rPr>
                <w:rFonts w:ascii="Palemonas" w:eastAsia="Calibri" w:hAnsi="Palemonas"/>
                <w:b/>
                <w:bCs/>
              </w:rPr>
              <w:t xml:space="preserve">6. </w:t>
            </w:r>
            <w:r w:rsidRPr="002B4D9E">
              <w:rPr>
                <w:rFonts w:ascii="Palemonas" w:eastAsia="Calibri" w:hAnsi="Palemonas"/>
                <w:b/>
                <w:bCs/>
              </w:rPr>
              <w:t>Įranga: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D8B6E2" w14:textId="77777777" w:rsidR="00905E7C" w:rsidRPr="002B4D9E" w:rsidRDefault="00905E7C" w:rsidP="00905E7C">
            <w:pPr>
              <w:rPr>
                <w:rFonts w:ascii="Palemonas" w:eastAsia="Calibri" w:hAnsi="Palemonas"/>
              </w:rPr>
            </w:pPr>
          </w:p>
        </w:tc>
      </w:tr>
      <w:tr w:rsidR="00905E7C" w:rsidRPr="002B4D9E" w14:paraId="06D53D31" w14:textId="77777777" w:rsidTr="00905E7C">
        <w:trPr>
          <w:trHeight w:val="138"/>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E0442" w14:textId="69FABC42" w:rsidR="00905E7C" w:rsidRDefault="00905E7C" w:rsidP="00905E7C">
            <w:pPr>
              <w:rPr>
                <w:rFonts w:ascii="Palemonas" w:eastAsia="Calibri" w:hAnsi="Palemonas"/>
              </w:rPr>
            </w:pPr>
            <w:r>
              <w:rPr>
                <w:rFonts w:ascii="Palemonas" w:eastAsia="Calibri" w:hAnsi="Palemonas"/>
              </w:rPr>
              <w:t>6</w:t>
            </w:r>
            <w:r w:rsidRPr="002B4D9E">
              <w:rPr>
                <w:rFonts w:ascii="Palemonas" w:eastAsia="Calibri" w:hAnsi="Palemonas"/>
              </w:rPr>
              <w:t>.1.</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65960" w14:textId="349BEC1A" w:rsidR="00905E7C" w:rsidRDefault="00905E7C" w:rsidP="00905E7C">
            <w:pPr>
              <w:rPr>
                <w:rFonts w:ascii="Palemonas" w:eastAsia="Calibri" w:hAnsi="Palemonas"/>
              </w:rPr>
            </w:pPr>
            <w:r>
              <w:rPr>
                <w:rFonts w:ascii="Palemonas" w:eastAsia="Calibri" w:hAnsi="Palemonas"/>
              </w:rPr>
              <w:t>Vairo stiprintuvas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FAC64" w14:textId="5CBD72D1" w:rsidR="00905E7C" w:rsidRPr="002B4D9E" w:rsidRDefault="00905E7C" w:rsidP="00905E7C">
            <w:pPr>
              <w:rPr>
                <w:rFonts w:ascii="Palemonas" w:eastAsia="Calibri" w:hAnsi="Palemonas"/>
              </w:rPr>
            </w:pPr>
            <w:r w:rsidRPr="002B4D9E">
              <w:rPr>
                <w:rFonts w:ascii="Palemonas" w:eastAsia="Calibri" w:hAnsi="Palemonas"/>
              </w:rPr>
              <w:t>Turi būti</w:t>
            </w:r>
          </w:p>
        </w:tc>
      </w:tr>
      <w:tr w:rsidR="00905E7C" w:rsidRPr="002B4D9E" w14:paraId="1969ECF3" w14:textId="77777777" w:rsidTr="00905E7C">
        <w:trPr>
          <w:trHeight w:val="138"/>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D1DFD" w14:textId="4538446B" w:rsidR="00905E7C" w:rsidRDefault="00905E7C" w:rsidP="00905E7C">
            <w:pPr>
              <w:rPr>
                <w:rFonts w:ascii="Palemonas" w:eastAsia="Calibri" w:hAnsi="Palemonas"/>
              </w:rPr>
            </w:pPr>
            <w:r>
              <w:rPr>
                <w:rFonts w:ascii="Palemonas" w:eastAsia="Calibri" w:hAnsi="Palemonas"/>
              </w:rPr>
              <w:t>6</w:t>
            </w:r>
            <w:r w:rsidRPr="002B4D9E">
              <w:rPr>
                <w:rFonts w:ascii="Palemonas" w:eastAsia="Calibri" w:hAnsi="Palemonas"/>
              </w:rPr>
              <w:t>.2.</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43345" w14:textId="0693CDB8" w:rsidR="00905E7C" w:rsidRDefault="00905E7C" w:rsidP="00905E7C">
            <w:pPr>
              <w:rPr>
                <w:rFonts w:ascii="Palemonas" w:eastAsia="Calibri" w:hAnsi="Palemonas"/>
              </w:rPr>
            </w:pPr>
            <w:r>
              <w:rPr>
                <w:rFonts w:ascii="Palemonas" w:eastAsia="Calibri" w:hAnsi="Palemonas"/>
              </w:rPr>
              <w:t>Oro kondicionierius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FDF64" w14:textId="4601808C" w:rsidR="00905E7C" w:rsidRDefault="00905E7C" w:rsidP="00905E7C">
            <w:pPr>
              <w:rPr>
                <w:rFonts w:ascii="Palemonas" w:eastAsia="Calibri" w:hAnsi="Palemonas"/>
              </w:rPr>
            </w:pPr>
            <w:r>
              <w:rPr>
                <w:rFonts w:ascii="Palemonas" w:eastAsia="Calibri" w:hAnsi="Palemonas"/>
              </w:rPr>
              <w:t>Su atskiru valdymu vairuotojui ir keleiviui</w:t>
            </w:r>
          </w:p>
        </w:tc>
      </w:tr>
      <w:tr w:rsidR="00905E7C" w:rsidRPr="002B4D9E" w14:paraId="72E2CF89" w14:textId="77777777" w:rsidTr="00905E7C">
        <w:trPr>
          <w:trHeight w:val="138"/>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8D3C91" w14:textId="1AA585EE" w:rsidR="00905E7C" w:rsidRPr="002B4D9E" w:rsidRDefault="00905E7C" w:rsidP="00905E7C">
            <w:pPr>
              <w:rPr>
                <w:rFonts w:ascii="Palemonas" w:eastAsia="Calibri" w:hAnsi="Palemonas"/>
              </w:rPr>
            </w:pPr>
            <w:r>
              <w:rPr>
                <w:rFonts w:ascii="Palemonas" w:eastAsia="Calibri" w:hAnsi="Palemonas"/>
              </w:rPr>
              <w:t>6.3.</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95379" w14:textId="42AD451D" w:rsidR="00905E7C" w:rsidRPr="002B4D9E" w:rsidRDefault="00905E7C" w:rsidP="00905E7C">
            <w:pPr>
              <w:rPr>
                <w:rFonts w:ascii="Palemonas" w:eastAsia="Calibri" w:hAnsi="Palemonas"/>
              </w:rPr>
            </w:pPr>
            <w:r>
              <w:rPr>
                <w:rFonts w:ascii="Palemonas" w:eastAsia="Calibri" w:hAnsi="Palemonas"/>
              </w:rPr>
              <w:t>Navigacijos sistema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45021" w14:textId="0C41439A" w:rsidR="00905E7C" w:rsidRPr="002B4D9E" w:rsidRDefault="00905E7C" w:rsidP="00905E7C">
            <w:pPr>
              <w:rPr>
                <w:rFonts w:ascii="Palemonas" w:eastAsia="Calibri" w:hAnsi="Palemonas"/>
              </w:rPr>
            </w:pPr>
            <w:r>
              <w:rPr>
                <w:rFonts w:ascii="Palemonas" w:eastAsia="Calibri" w:hAnsi="Palemonas"/>
              </w:rPr>
              <w:t>Turi būti</w:t>
            </w:r>
          </w:p>
        </w:tc>
      </w:tr>
      <w:tr w:rsidR="00905E7C" w:rsidRPr="002B4D9E" w14:paraId="13FF050A" w14:textId="77777777" w:rsidTr="00905E7C">
        <w:trPr>
          <w:trHeight w:val="138"/>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0BAE7" w14:textId="5B0FB2C2" w:rsidR="00905E7C" w:rsidRPr="002B4D9E" w:rsidRDefault="00905E7C" w:rsidP="00905E7C">
            <w:pPr>
              <w:rPr>
                <w:rFonts w:ascii="Palemonas" w:eastAsia="Calibri" w:hAnsi="Palemonas"/>
              </w:rPr>
            </w:pPr>
            <w:r>
              <w:rPr>
                <w:rFonts w:ascii="Palemonas" w:eastAsia="Calibri" w:hAnsi="Palemonas"/>
              </w:rPr>
              <w:t>6</w:t>
            </w:r>
            <w:r w:rsidRPr="002B4D9E">
              <w:rPr>
                <w:rFonts w:ascii="Palemonas" w:eastAsia="Calibri" w:hAnsi="Palemonas"/>
              </w:rPr>
              <w:t>.</w:t>
            </w:r>
            <w:r>
              <w:rPr>
                <w:rFonts w:ascii="Palemonas" w:eastAsia="Calibri" w:hAnsi="Palemonas"/>
              </w:rPr>
              <w:t>4.</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ED469" w14:textId="3ECB2B29" w:rsidR="00905E7C" w:rsidRPr="002B4D9E" w:rsidRDefault="00905E7C" w:rsidP="00905E7C">
            <w:pPr>
              <w:rPr>
                <w:rFonts w:ascii="Palemonas" w:eastAsia="Calibri" w:hAnsi="Palemonas"/>
              </w:rPr>
            </w:pPr>
            <w:r w:rsidRPr="00572C16">
              <w:rPr>
                <w:rFonts w:ascii="Palemonas" w:eastAsia="Calibri" w:hAnsi="Palemonas"/>
                <w:color w:val="000000" w:themeColor="text1"/>
              </w:rPr>
              <w:t xml:space="preserve">Belaidė „Android Auto“ ir „Apple </w:t>
            </w:r>
            <w:proofErr w:type="spellStart"/>
            <w:r w:rsidRPr="00572C16">
              <w:rPr>
                <w:rFonts w:ascii="Palemonas" w:eastAsia="Calibri" w:hAnsi="Palemonas"/>
                <w:color w:val="000000" w:themeColor="text1"/>
              </w:rPr>
              <w:t>CarPlay</w:t>
            </w:r>
            <w:proofErr w:type="spellEnd"/>
            <w:r w:rsidRPr="00572C16">
              <w:rPr>
                <w:rFonts w:ascii="Palemonas" w:eastAsia="Calibri" w:hAnsi="Palemonas"/>
                <w:color w:val="000000" w:themeColor="text1"/>
              </w:rPr>
              <w:t>“ sistema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7853B" w14:textId="134390ED" w:rsidR="00905E7C" w:rsidRPr="002B4D9E" w:rsidRDefault="00905E7C" w:rsidP="00905E7C">
            <w:pPr>
              <w:rPr>
                <w:rFonts w:ascii="Palemonas" w:eastAsia="Calibri" w:hAnsi="Palemonas"/>
              </w:rPr>
            </w:pPr>
            <w:r w:rsidRPr="002B4D9E">
              <w:rPr>
                <w:rFonts w:ascii="Palemonas" w:eastAsia="Calibri" w:hAnsi="Palemonas"/>
              </w:rPr>
              <w:t>Turi būti</w:t>
            </w:r>
          </w:p>
        </w:tc>
      </w:tr>
      <w:tr w:rsidR="00905E7C" w:rsidRPr="002B4D9E" w14:paraId="2C5DBB81" w14:textId="77777777" w:rsidTr="00905E7C">
        <w:trPr>
          <w:trHeight w:val="138"/>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1084E" w14:textId="04499845" w:rsidR="00905E7C" w:rsidRDefault="00905E7C" w:rsidP="00905E7C">
            <w:pPr>
              <w:rPr>
                <w:rFonts w:ascii="Palemonas" w:eastAsia="Calibri" w:hAnsi="Palemonas"/>
              </w:rPr>
            </w:pPr>
            <w:r>
              <w:rPr>
                <w:rFonts w:ascii="Palemonas" w:eastAsia="Calibri" w:hAnsi="Palemonas"/>
              </w:rPr>
              <w:lastRenderedPageBreak/>
              <w:t>6</w:t>
            </w:r>
            <w:r w:rsidRPr="002B4D9E">
              <w:rPr>
                <w:rFonts w:ascii="Palemonas" w:eastAsia="Calibri" w:hAnsi="Palemonas"/>
              </w:rPr>
              <w:t>.</w:t>
            </w:r>
            <w:r>
              <w:rPr>
                <w:rFonts w:ascii="Palemonas" w:eastAsia="Calibri" w:hAnsi="Palemonas"/>
              </w:rPr>
              <w:t>5</w:t>
            </w:r>
            <w:r w:rsidRPr="002B4D9E">
              <w:rPr>
                <w:rFonts w:ascii="Palemonas" w:eastAsia="Calibri" w:hAnsi="Palemonas"/>
              </w:rPr>
              <w:t>.</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8709A" w14:textId="221B7D16" w:rsidR="00905E7C" w:rsidRDefault="00905E7C" w:rsidP="00905E7C">
            <w:pPr>
              <w:rPr>
                <w:rFonts w:ascii="Palemonas" w:eastAsia="Calibri" w:hAnsi="Palemonas"/>
              </w:rPr>
            </w:pPr>
            <w:proofErr w:type="spellStart"/>
            <w:r>
              <w:rPr>
                <w:rFonts w:ascii="Palemonas" w:eastAsia="Calibri" w:hAnsi="Palemonas"/>
              </w:rPr>
              <w:t>Beraktė</w:t>
            </w:r>
            <w:proofErr w:type="spellEnd"/>
            <w:r>
              <w:rPr>
                <w:rFonts w:ascii="Palemonas" w:eastAsia="Calibri" w:hAnsi="Palemonas"/>
              </w:rPr>
              <w:t xml:space="preserve"> prieigos ir užvedimo sistema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49CBD" w14:textId="6F47BEB8" w:rsidR="00905E7C" w:rsidRDefault="00905E7C" w:rsidP="00905E7C">
            <w:pPr>
              <w:rPr>
                <w:rFonts w:ascii="Palemonas" w:eastAsia="Calibri" w:hAnsi="Palemonas"/>
              </w:rPr>
            </w:pPr>
            <w:r w:rsidRPr="002B4D9E">
              <w:rPr>
                <w:rFonts w:ascii="Palemonas" w:eastAsia="Calibri" w:hAnsi="Palemonas"/>
              </w:rPr>
              <w:t>Turi būti</w:t>
            </w:r>
          </w:p>
        </w:tc>
      </w:tr>
      <w:tr w:rsidR="00905E7C" w:rsidRPr="002B4D9E" w14:paraId="65E7FB65" w14:textId="77777777" w:rsidTr="00905E7C">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F0A39" w14:textId="16632FBD" w:rsidR="00905E7C" w:rsidRPr="002B4D9E" w:rsidRDefault="00905E7C" w:rsidP="00905E7C">
            <w:pPr>
              <w:rPr>
                <w:rFonts w:ascii="Palemonas" w:eastAsia="Calibri" w:hAnsi="Palemonas"/>
              </w:rPr>
            </w:pPr>
            <w:r>
              <w:rPr>
                <w:rFonts w:ascii="Palemonas" w:eastAsia="Calibri" w:hAnsi="Palemonas"/>
              </w:rPr>
              <w:t>6</w:t>
            </w:r>
            <w:r w:rsidRPr="002B4D9E">
              <w:rPr>
                <w:rFonts w:ascii="Palemonas" w:eastAsia="Calibri" w:hAnsi="Palemonas"/>
              </w:rPr>
              <w:t>.</w:t>
            </w:r>
            <w:r>
              <w:rPr>
                <w:rFonts w:ascii="Palemonas" w:eastAsia="Calibri" w:hAnsi="Palemonas"/>
              </w:rPr>
              <w:t>6</w:t>
            </w:r>
            <w:r w:rsidRPr="002B4D9E">
              <w:rPr>
                <w:rFonts w:ascii="Palemonas" w:eastAsia="Calibri" w:hAnsi="Palemonas"/>
              </w:rPr>
              <w:t>.</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7F5B0" w14:textId="27B49D9A" w:rsidR="00905E7C" w:rsidRPr="0004551D" w:rsidRDefault="00905E7C" w:rsidP="00905E7C">
            <w:pPr>
              <w:rPr>
                <w:rFonts w:ascii="Palemonas" w:eastAsia="Calibri" w:hAnsi="Palemonas"/>
                <w:color w:val="FF0000"/>
              </w:rPr>
            </w:pPr>
            <w:r>
              <w:rPr>
                <w:rFonts w:ascii="Palemonas" w:eastAsia="Calibri" w:hAnsi="Palemonas"/>
              </w:rPr>
              <w:t>Telefono belaidis įkroviklis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937A0" w14:textId="570EDD15" w:rsidR="00905E7C" w:rsidRPr="002B4D9E" w:rsidRDefault="00905E7C" w:rsidP="00905E7C">
            <w:pPr>
              <w:rPr>
                <w:rFonts w:ascii="Palemonas" w:eastAsia="Calibri" w:hAnsi="Palemonas"/>
              </w:rPr>
            </w:pPr>
            <w:r>
              <w:rPr>
                <w:rFonts w:ascii="Palemonas" w:eastAsia="Calibri" w:hAnsi="Palemonas"/>
              </w:rPr>
              <w:t>Turi būti</w:t>
            </w:r>
          </w:p>
        </w:tc>
      </w:tr>
      <w:tr w:rsidR="00905E7C" w:rsidRPr="002B4D9E" w14:paraId="73CC8929" w14:textId="77777777" w:rsidTr="00905E7C">
        <w:trPr>
          <w:trHeight w:val="27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43EB7" w14:textId="762B20A0" w:rsidR="00905E7C" w:rsidRPr="002B4D9E" w:rsidRDefault="00905E7C" w:rsidP="00905E7C">
            <w:pPr>
              <w:rPr>
                <w:rFonts w:ascii="Palemonas" w:eastAsia="Calibri" w:hAnsi="Palemonas"/>
              </w:rPr>
            </w:pPr>
            <w:r>
              <w:rPr>
                <w:rFonts w:ascii="Palemonas" w:eastAsia="Calibri" w:hAnsi="Palemonas"/>
              </w:rPr>
              <w:t>6</w:t>
            </w:r>
            <w:r w:rsidRPr="002B4D9E">
              <w:rPr>
                <w:rFonts w:ascii="Palemonas" w:eastAsia="Calibri" w:hAnsi="Palemonas"/>
              </w:rPr>
              <w:t>.</w:t>
            </w:r>
            <w:r>
              <w:rPr>
                <w:rFonts w:ascii="Palemonas" w:eastAsia="Calibri" w:hAnsi="Palemonas"/>
              </w:rPr>
              <w:t>7</w:t>
            </w:r>
            <w:r w:rsidRPr="002B4D9E">
              <w:rPr>
                <w:rFonts w:ascii="Palemonas" w:eastAsia="Calibri" w:hAnsi="Palemonas"/>
              </w:rPr>
              <w:t>.</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06B0F9" w14:textId="70445B0C" w:rsidR="00905E7C" w:rsidRPr="0004551D" w:rsidRDefault="00905E7C" w:rsidP="00905E7C">
            <w:pPr>
              <w:rPr>
                <w:rFonts w:ascii="Palemonas" w:eastAsia="Calibri" w:hAnsi="Palemonas"/>
                <w:color w:val="FF0000"/>
              </w:rPr>
            </w:pPr>
            <w:r w:rsidRPr="002B4D9E">
              <w:rPr>
                <w:rFonts w:ascii="Palemonas" w:eastAsia="Calibri" w:hAnsi="Palemonas"/>
              </w:rPr>
              <w:t>Informacinis borto kompiuteris.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006AA" w14:textId="0965D532" w:rsidR="00905E7C" w:rsidRPr="002B4D9E" w:rsidRDefault="00905E7C" w:rsidP="00905E7C">
            <w:pPr>
              <w:rPr>
                <w:rFonts w:ascii="Palemonas" w:eastAsia="Calibri" w:hAnsi="Palemonas"/>
              </w:rPr>
            </w:pPr>
            <w:r w:rsidRPr="002B4D9E">
              <w:rPr>
                <w:rFonts w:ascii="Palemonas" w:eastAsia="Calibri" w:hAnsi="Palemonas"/>
              </w:rPr>
              <w:t>Turi būti</w:t>
            </w:r>
          </w:p>
        </w:tc>
      </w:tr>
      <w:tr w:rsidR="00905E7C" w:rsidRPr="002B4D9E" w14:paraId="784C3B74" w14:textId="77777777" w:rsidTr="00905E7C">
        <w:trPr>
          <w:trHeight w:val="27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96AA4" w14:textId="60AF99F1" w:rsidR="00905E7C" w:rsidRDefault="00905E7C" w:rsidP="00905E7C">
            <w:pPr>
              <w:rPr>
                <w:rFonts w:ascii="Palemonas" w:eastAsia="Calibri" w:hAnsi="Palemonas"/>
              </w:rPr>
            </w:pPr>
            <w:r>
              <w:rPr>
                <w:rFonts w:ascii="Palemonas" w:eastAsia="Calibri" w:hAnsi="Palemonas"/>
              </w:rPr>
              <w:t>6</w:t>
            </w:r>
            <w:r w:rsidRPr="002B4D9E">
              <w:rPr>
                <w:rFonts w:ascii="Palemonas" w:eastAsia="Calibri" w:hAnsi="Palemonas"/>
              </w:rPr>
              <w:t>.</w:t>
            </w:r>
            <w:r>
              <w:rPr>
                <w:rFonts w:ascii="Palemonas" w:eastAsia="Calibri" w:hAnsi="Palemonas"/>
              </w:rPr>
              <w:t>8</w:t>
            </w:r>
            <w:r w:rsidRPr="002B4D9E">
              <w:rPr>
                <w:rFonts w:ascii="Palemonas" w:eastAsia="Calibri" w:hAnsi="Palemonas"/>
              </w:rPr>
              <w:t>.</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CC754" w14:textId="22B0A021" w:rsidR="00905E7C" w:rsidRDefault="00905E7C" w:rsidP="00905E7C">
            <w:pPr>
              <w:rPr>
                <w:rFonts w:ascii="Palemonas" w:eastAsia="Calibri" w:hAnsi="Palemonas"/>
              </w:rPr>
            </w:pPr>
            <w:r w:rsidRPr="002B4D9E">
              <w:rPr>
                <w:rFonts w:ascii="Palemonas" w:eastAsia="Calibri" w:hAnsi="Palemonas"/>
              </w:rPr>
              <w:t>Garso sistema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7D2BC" w14:textId="2E6C7F7F" w:rsidR="00905E7C" w:rsidRPr="002B4D9E" w:rsidRDefault="00905E7C" w:rsidP="00905E7C">
            <w:pPr>
              <w:rPr>
                <w:rFonts w:ascii="Palemonas" w:eastAsia="Calibri" w:hAnsi="Palemonas"/>
              </w:rPr>
            </w:pPr>
            <w:r w:rsidRPr="002B4D9E">
              <w:rPr>
                <w:rFonts w:ascii="Palemonas" w:eastAsia="Calibri" w:hAnsi="Palemonas"/>
              </w:rPr>
              <w:t>Radijo imtuvas</w:t>
            </w:r>
            <w:r>
              <w:rPr>
                <w:rFonts w:ascii="Palemonas" w:eastAsia="Calibri" w:hAnsi="Palemonas"/>
              </w:rPr>
              <w:t xml:space="preserve">  gamyklinis</w:t>
            </w:r>
          </w:p>
        </w:tc>
      </w:tr>
      <w:tr w:rsidR="00905E7C" w:rsidRPr="002B4D9E" w14:paraId="55CA0DEB" w14:textId="77777777" w:rsidTr="00905E7C">
        <w:trPr>
          <w:trHeight w:val="276"/>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6EF32" w14:textId="76CDD9B4" w:rsidR="00905E7C" w:rsidRPr="002B4D9E" w:rsidRDefault="00905E7C" w:rsidP="00905E7C">
            <w:pPr>
              <w:rPr>
                <w:rFonts w:ascii="Palemonas" w:eastAsia="Calibri" w:hAnsi="Palemonas"/>
              </w:rPr>
            </w:pPr>
            <w:r>
              <w:rPr>
                <w:rFonts w:ascii="Palemonas" w:eastAsia="Calibri" w:hAnsi="Palemonas"/>
              </w:rPr>
              <w:t>6</w:t>
            </w:r>
            <w:r w:rsidRPr="002B4D9E">
              <w:rPr>
                <w:rFonts w:ascii="Palemonas" w:eastAsia="Calibri" w:hAnsi="Palemonas"/>
              </w:rPr>
              <w:t>.</w:t>
            </w:r>
            <w:r>
              <w:rPr>
                <w:rFonts w:ascii="Palemonas" w:eastAsia="Calibri" w:hAnsi="Palemonas"/>
              </w:rPr>
              <w:t>9.</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30A08" w14:textId="149937F6" w:rsidR="00905E7C" w:rsidRPr="002B4D9E" w:rsidRDefault="00905E7C" w:rsidP="00905E7C">
            <w:pPr>
              <w:rPr>
                <w:rFonts w:ascii="Palemonas" w:eastAsia="Calibri" w:hAnsi="Palemonas"/>
              </w:rPr>
            </w:pPr>
            <w:r w:rsidRPr="002B4D9E">
              <w:rPr>
                <w:rFonts w:ascii="Palemonas" w:eastAsia="Calibri" w:hAnsi="Palemonas"/>
              </w:rPr>
              <w:t>Ratlankiai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4CFF1" w14:textId="55049D60" w:rsidR="00905E7C" w:rsidRPr="002B4D9E" w:rsidRDefault="00905E7C" w:rsidP="00905E7C">
            <w:pPr>
              <w:rPr>
                <w:rFonts w:ascii="Palemonas" w:eastAsia="Calibri" w:hAnsi="Palemonas"/>
              </w:rPr>
            </w:pPr>
            <w:r>
              <w:rPr>
                <w:rFonts w:ascii="Palemonas" w:eastAsia="Calibri" w:hAnsi="Palemonas"/>
              </w:rPr>
              <w:t xml:space="preserve">Ne mažiau </w:t>
            </w:r>
            <w:r w:rsidRPr="002B4D9E">
              <w:rPr>
                <w:rFonts w:ascii="Palemonas" w:eastAsia="Calibri" w:hAnsi="Palemonas"/>
              </w:rPr>
              <w:t>1</w:t>
            </w:r>
            <w:r>
              <w:rPr>
                <w:rFonts w:ascii="Palemonas" w:eastAsia="Calibri" w:hAnsi="Palemonas"/>
              </w:rPr>
              <w:t>6</w:t>
            </w:r>
            <w:r w:rsidRPr="002B4D9E">
              <w:rPr>
                <w:rFonts w:ascii="Palemonas" w:eastAsia="Calibri" w:hAnsi="Palemonas"/>
              </w:rPr>
              <w:t>‘'</w:t>
            </w:r>
          </w:p>
        </w:tc>
      </w:tr>
      <w:tr w:rsidR="00905E7C" w:rsidRPr="002B4D9E" w14:paraId="092F7620" w14:textId="77777777" w:rsidTr="00905E7C">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4C125" w14:textId="0C4E932E" w:rsidR="00905E7C" w:rsidRPr="002B4D9E" w:rsidRDefault="00905E7C" w:rsidP="00905E7C">
            <w:pPr>
              <w:rPr>
                <w:rFonts w:ascii="Palemonas" w:eastAsia="Calibri" w:hAnsi="Palemonas"/>
              </w:rPr>
            </w:pPr>
            <w:r>
              <w:rPr>
                <w:rFonts w:ascii="Palemonas" w:eastAsia="Calibri" w:hAnsi="Palemonas"/>
              </w:rPr>
              <w:t>6.10.</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27AF0" w14:textId="2D1650E1" w:rsidR="00905E7C" w:rsidRPr="002B4D9E" w:rsidRDefault="00905E7C" w:rsidP="00905E7C">
            <w:pPr>
              <w:rPr>
                <w:rFonts w:ascii="Palemonas" w:eastAsia="Calibri" w:hAnsi="Palemonas"/>
              </w:rPr>
            </w:pPr>
            <w:r>
              <w:rPr>
                <w:rFonts w:ascii="Palemonas" w:eastAsia="Calibri" w:hAnsi="Palemonas"/>
              </w:rPr>
              <w:t>Elektrinis stovėjimo stabdys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32281" w14:textId="4C299BE2" w:rsidR="00905E7C" w:rsidRPr="002B4D9E" w:rsidRDefault="00905E7C" w:rsidP="00905E7C">
            <w:pPr>
              <w:rPr>
                <w:rFonts w:ascii="Palemonas" w:eastAsia="Calibri" w:hAnsi="Palemonas"/>
              </w:rPr>
            </w:pPr>
            <w:r>
              <w:rPr>
                <w:rFonts w:ascii="Palemonas" w:eastAsia="Calibri" w:hAnsi="Palemonas"/>
              </w:rPr>
              <w:t>Turi būti</w:t>
            </w:r>
          </w:p>
        </w:tc>
      </w:tr>
      <w:tr w:rsidR="00905E7C" w:rsidRPr="002B4D9E" w14:paraId="4FC829F0" w14:textId="77777777" w:rsidTr="00905E7C">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CAB49" w14:textId="3467B5B0" w:rsidR="00905E7C" w:rsidRDefault="00905E7C" w:rsidP="00905E7C">
            <w:pPr>
              <w:rPr>
                <w:rFonts w:ascii="Palemonas" w:eastAsia="Calibri" w:hAnsi="Palemonas"/>
              </w:rPr>
            </w:pPr>
            <w:r>
              <w:rPr>
                <w:rFonts w:ascii="Palemonas" w:eastAsia="Calibri" w:hAnsi="Palemonas"/>
              </w:rPr>
              <w:t>6.11.</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63F053" w14:textId="734E0643" w:rsidR="00905E7C" w:rsidRPr="002B4D9E" w:rsidRDefault="00905E7C" w:rsidP="00905E7C">
            <w:pPr>
              <w:rPr>
                <w:rFonts w:ascii="Palemonas" w:eastAsia="Calibri" w:hAnsi="Palemonas"/>
              </w:rPr>
            </w:pPr>
            <w:r>
              <w:rPr>
                <w:rFonts w:ascii="Palemonas" w:eastAsia="Calibri" w:hAnsi="Palemonas"/>
              </w:rPr>
              <w:t>Variklio karterio apsauga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79411" w14:textId="13533E64" w:rsidR="00905E7C" w:rsidRPr="002B4D9E" w:rsidRDefault="00905E7C" w:rsidP="00905E7C">
            <w:pPr>
              <w:rPr>
                <w:rFonts w:ascii="Palemonas" w:eastAsia="Calibri" w:hAnsi="Palemonas"/>
              </w:rPr>
            </w:pPr>
            <w:r>
              <w:rPr>
                <w:rFonts w:ascii="Palemonas" w:eastAsia="Calibri" w:hAnsi="Palemonas"/>
              </w:rPr>
              <w:t>Turi būti</w:t>
            </w:r>
          </w:p>
        </w:tc>
      </w:tr>
      <w:tr w:rsidR="00905E7C" w:rsidRPr="002B4D9E" w14:paraId="3B833663" w14:textId="77777777" w:rsidTr="00905E7C">
        <w:trPr>
          <w:trHeight w:val="270"/>
        </w:trPr>
        <w:tc>
          <w:tcPr>
            <w:tcW w:w="102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36E82" w14:textId="77777777" w:rsidR="00905E7C" w:rsidRPr="002B4D9E" w:rsidRDefault="00905E7C" w:rsidP="00905E7C">
            <w:pPr>
              <w:rPr>
                <w:rFonts w:ascii="Palemonas" w:eastAsia="Calibri" w:hAnsi="Palemonas"/>
              </w:rPr>
            </w:pPr>
            <w:r>
              <w:rPr>
                <w:rFonts w:ascii="Palemonas" w:eastAsia="Calibri" w:hAnsi="Palemonas"/>
                <w:b/>
              </w:rPr>
              <w:t xml:space="preserve">7. </w:t>
            </w:r>
            <w:r w:rsidRPr="002B4D9E">
              <w:rPr>
                <w:rFonts w:ascii="Palemonas" w:eastAsia="Calibri" w:hAnsi="Palemonas"/>
                <w:b/>
              </w:rPr>
              <w:t>Kiti reikalavimai:</w:t>
            </w:r>
          </w:p>
        </w:tc>
      </w:tr>
      <w:tr w:rsidR="00905E7C" w:rsidRPr="002B4D9E" w14:paraId="66F03CBB" w14:textId="77777777" w:rsidTr="00905E7C">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A408B" w14:textId="77777777" w:rsidR="00905E7C" w:rsidRPr="002B4D9E" w:rsidRDefault="00905E7C" w:rsidP="00905E7C">
            <w:pPr>
              <w:rPr>
                <w:rFonts w:ascii="Palemonas" w:eastAsia="Calibri" w:hAnsi="Palemonas"/>
              </w:rPr>
            </w:pPr>
            <w:r>
              <w:rPr>
                <w:rFonts w:ascii="Palemonas" w:eastAsia="Calibri" w:hAnsi="Palemonas"/>
              </w:rPr>
              <w:t>7.1.</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AE065" w14:textId="77777777" w:rsidR="00905E7C" w:rsidRPr="00E06F5E" w:rsidRDefault="00905E7C" w:rsidP="00905E7C">
            <w:pPr>
              <w:rPr>
                <w:rFonts w:ascii="Palemon" w:eastAsia="Calibri" w:hAnsi="Palemon"/>
              </w:rPr>
            </w:pPr>
            <w:r w:rsidRPr="00E06F5E">
              <w:rPr>
                <w:rFonts w:ascii="Palemon" w:eastAsia="Calibri" w:hAnsi="Palemon" w:cs="Calibri"/>
              </w:rPr>
              <w:t xml:space="preserve">Techninės priežiūros centrų adresai </w:t>
            </w:r>
            <w:r>
              <w:rPr>
                <w:rFonts w:ascii="Palemon" w:eastAsia="Calibri" w:hAnsi="Palemon" w:cs="Calibri"/>
              </w:rPr>
              <w:t>Lietuvoje</w:t>
            </w:r>
            <w:r w:rsidRPr="00E06F5E">
              <w:rPr>
                <w:rFonts w:ascii="Palemon" w:eastAsia="Calibri" w:hAnsi="Palemon" w:cs="Calibri"/>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F82F8" w14:textId="77777777" w:rsidR="00905E7C" w:rsidRPr="00E06F5E" w:rsidRDefault="00905E7C" w:rsidP="00905E7C">
            <w:pPr>
              <w:rPr>
                <w:rFonts w:ascii="Palemon" w:eastAsia="Calibri" w:hAnsi="Palemon"/>
              </w:rPr>
            </w:pPr>
            <w:r w:rsidRPr="00E06F5E">
              <w:rPr>
                <w:rFonts w:ascii="Palemon" w:eastAsia="Calibri" w:hAnsi="Palemon" w:cs="Calibri"/>
              </w:rPr>
              <w:t>(nurodomi pasiūlyme)</w:t>
            </w:r>
          </w:p>
        </w:tc>
      </w:tr>
      <w:tr w:rsidR="00905E7C" w:rsidRPr="002B4D9E" w14:paraId="06B491EC" w14:textId="77777777" w:rsidTr="00905E7C">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6CD91" w14:textId="77777777" w:rsidR="00905E7C" w:rsidRDefault="00905E7C" w:rsidP="00905E7C">
            <w:pPr>
              <w:rPr>
                <w:rFonts w:ascii="Palemonas" w:eastAsia="Calibri" w:hAnsi="Palemonas"/>
              </w:rPr>
            </w:pPr>
            <w:r>
              <w:rPr>
                <w:rFonts w:ascii="Palemonas" w:eastAsia="Calibri" w:hAnsi="Palemonas"/>
              </w:rPr>
              <w:t>7</w:t>
            </w:r>
            <w:r w:rsidRPr="002B4D9E">
              <w:rPr>
                <w:rFonts w:ascii="Palemonas" w:eastAsia="Calibri" w:hAnsi="Palemonas"/>
              </w:rPr>
              <w:t>.2.</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90248" w14:textId="77777777" w:rsidR="00905E7C" w:rsidRPr="00E06F5E" w:rsidRDefault="00905E7C" w:rsidP="00905E7C">
            <w:pPr>
              <w:rPr>
                <w:rFonts w:ascii="Palemon" w:eastAsia="Calibri" w:hAnsi="Palemon" w:cs="Calibri"/>
              </w:rPr>
            </w:pPr>
            <w:r w:rsidRPr="002B4D9E">
              <w:rPr>
                <w:rFonts w:ascii="Palemonas" w:eastAsia="Calibri" w:hAnsi="Palemonas"/>
              </w:rPr>
              <w:t>Automobilio garantija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92607" w14:textId="7FA158E1" w:rsidR="00905E7C" w:rsidRPr="00E06F5E" w:rsidRDefault="00905E7C" w:rsidP="00905E7C">
            <w:pPr>
              <w:rPr>
                <w:rFonts w:ascii="Palemon" w:eastAsia="Calibri" w:hAnsi="Palemon" w:cs="Calibri"/>
              </w:rPr>
            </w:pPr>
            <w:r w:rsidRPr="002B4D9E">
              <w:rPr>
                <w:rFonts w:ascii="Palemonas" w:eastAsia="Calibri" w:hAnsi="Palemonas"/>
              </w:rPr>
              <w:t xml:space="preserve">Ne mažiau kaip </w:t>
            </w:r>
            <w:r>
              <w:rPr>
                <w:rFonts w:ascii="Palemonas" w:eastAsia="Calibri" w:hAnsi="Palemonas"/>
              </w:rPr>
              <w:t>2</w:t>
            </w:r>
            <w:r w:rsidRPr="002528CD">
              <w:rPr>
                <w:rFonts w:ascii="Palemonas" w:eastAsia="Calibri" w:hAnsi="Palemonas"/>
              </w:rPr>
              <w:t xml:space="preserve"> metai </w:t>
            </w:r>
            <w:r>
              <w:rPr>
                <w:rFonts w:ascii="Palemonas" w:eastAsia="Calibri" w:hAnsi="Palemonas"/>
              </w:rPr>
              <w:t>be ridos apribojimo</w:t>
            </w:r>
          </w:p>
        </w:tc>
      </w:tr>
      <w:tr w:rsidR="00905E7C" w:rsidRPr="002B4D9E" w14:paraId="5C7C943B" w14:textId="77777777" w:rsidTr="00905E7C">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4EE3C" w14:textId="09652BE8" w:rsidR="00905E7C" w:rsidRDefault="00905E7C" w:rsidP="00905E7C">
            <w:pPr>
              <w:rPr>
                <w:rFonts w:ascii="Palemonas" w:eastAsia="Calibri" w:hAnsi="Palemonas"/>
              </w:rPr>
            </w:pPr>
            <w:r>
              <w:rPr>
                <w:rFonts w:ascii="Palemonas" w:eastAsia="Calibri" w:hAnsi="Palemonas"/>
              </w:rPr>
              <w:t>7.3.</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45A72" w14:textId="1363FF49" w:rsidR="00905E7C" w:rsidRPr="002B4D9E" w:rsidRDefault="00905E7C" w:rsidP="00905E7C">
            <w:pPr>
              <w:rPr>
                <w:rFonts w:ascii="Palemonas" w:eastAsia="Calibri" w:hAnsi="Palemonas"/>
              </w:rPr>
            </w:pPr>
            <w:r w:rsidRPr="002B4D9E">
              <w:rPr>
                <w:rFonts w:ascii="Palemonas" w:eastAsia="Calibri" w:hAnsi="Palemonas"/>
              </w:rPr>
              <w:t>Guminiai kilimėliai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EC1C5" w14:textId="77777777" w:rsidR="00905E7C" w:rsidRPr="002B4D9E" w:rsidRDefault="00905E7C" w:rsidP="00905E7C">
            <w:pPr>
              <w:rPr>
                <w:rFonts w:ascii="Palemonas" w:eastAsia="Calibri" w:hAnsi="Palemonas"/>
              </w:rPr>
            </w:pPr>
            <w:r w:rsidRPr="002B4D9E">
              <w:rPr>
                <w:rFonts w:ascii="Palemonas" w:eastAsia="Calibri" w:hAnsi="Palemonas"/>
              </w:rPr>
              <w:t>Turi būti</w:t>
            </w:r>
          </w:p>
        </w:tc>
      </w:tr>
      <w:tr w:rsidR="00905E7C" w:rsidRPr="002B4D9E" w14:paraId="74CF3EF1" w14:textId="77777777" w:rsidTr="00905E7C">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F8A54" w14:textId="2CEC85E6" w:rsidR="00905E7C" w:rsidRPr="002B4D9E" w:rsidRDefault="00905E7C" w:rsidP="00905E7C">
            <w:pPr>
              <w:rPr>
                <w:rFonts w:ascii="Palemonas" w:eastAsia="Calibri" w:hAnsi="Palemonas"/>
              </w:rPr>
            </w:pPr>
            <w:r>
              <w:rPr>
                <w:rFonts w:ascii="Palemonas" w:eastAsia="Calibri" w:hAnsi="Palemonas"/>
              </w:rPr>
              <w:t>7.4.</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A8BC3" w14:textId="77777777" w:rsidR="00905E7C" w:rsidRPr="002B4D9E" w:rsidRDefault="00905E7C" w:rsidP="00905E7C">
            <w:pPr>
              <w:rPr>
                <w:rFonts w:ascii="Palemonas" w:eastAsia="Calibri" w:hAnsi="Palemonas"/>
              </w:rPr>
            </w:pPr>
            <w:r w:rsidRPr="002B4D9E">
              <w:rPr>
                <w:rFonts w:ascii="Palemonas" w:eastAsia="Calibri" w:hAnsi="Palemonas"/>
              </w:rPr>
              <w:t>Vartotojo instrukcija lietuvių kalba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08A1C" w14:textId="77777777" w:rsidR="00905E7C" w:rsidRPr="002B4D9E" w:rsidRDefault="00905E7C" w:rsidP="00905E7C">
            <w:pPr>
              <w:rPr>
                <w:rFonts w:ascii="Palemonas" w:eastAsia="Calibri" w:hAnsi="Palemonas"/>
              </w:rPr>
            </w:pPr>
            <w:r w:rsidRPr="002B4D9E">
              <w:rPr>
                <w:rFonts w:ascii="Palemonas" w:eastAsia="Calibri" w:hAnsi="Palemonas"/>
              </w:rPr>
              <w:t>Turi būti</w:t>
            </w:r>
          </w:p>
        </w:tc>
      </w:tr>
      <w:tr w:rsidR="00905E7C" w:rsidRPr="002B4D9E" w14:paraId="3CDA358A" w14:textId="77777777" w:rsidTr="00905E7C">
        <w:trPr>
          <w:trHeight w:val="1233"/>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E9D89" w14:textId="20D02783" w:rsidR="00905E7C" w:rsidRPr="002B4D9E" w:rsidRDefault="00905E7C" w:rsidP="00905E7C">
            <w:pPr>
              <w:rPr>
                <w:rFonts w:ascii="Palemonas" w:eastAsia="Calibri" w:hAnsi="Palemonas"/>
              </w:rPr>
            </w:pPr>
            <w:r>
              <w:rPr>
                <w:rFonts w:ascii="Palemonas" w:eastAsia="Calibri" w:hAnsi="Palemonas"/>
              </w:rPr>
              <w:t>7.5.</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E5F85" w14:textId="77777777" w:rsidR="00905E7C" w:rsidRPr="002B4D9E" w:rsidRDefault="00905E7C" w:rsidP="00905E7C">
            <w:pPr>
              <w:rPr>
                <w:rFonts w:ascii="Palemonas" w:eastAsia="Calibri" w:hAnsi="Palemonas"/>
              </w:rPr>
            </w:pPr>
            <w:r w:rsidRPr="002B4D9E">
              <w:rPr>
                <w:rFonts w:ascii="Palemonas" w:eastAsia="Calibri" w:hAnsi="Palemonas"/>
              </w:rPr>
              <w:t>Automobilio komplektacija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3477B" w14:textId="011427AB" w:rsidR="00905E7C" w:rsidRPr="002B4D9E" w:rsidRDefault="00905E7C" w:rsidP="00905E7C">
            <w:pPr>
              <w:rPr>
                <w:rFonts w:ascii="Palemonas" w:eastAsia="Calibri" w:hAnsi="Palemonas"/>
              </w:rPr>
            </w:pPr>
            <w:r w:rsidRPr="002B4D9E">
              <w:rPr>
                <w:rFonts w:ascii="Palemonas" w:eastAsia="Calibri" w:hAnsi="Palemonas"/>
              </w:rPr>
              <w:t>Automobilis privalo būti taip sukomplektuotas, kad jį būtų galima be papildomų priemonių eksploatuoti Lietuvoje. Kartu su automobiliu turi būti pateikiamas teisės aktais nustatytus reikalavimus atitinkantis gesintuvas, pirmosios pagalbos rinkinys, avarinis ženklas ir liemenė su šviesą atspindinčiais elementais</w:t>
            </w:r>
          </w:p>
        </w:tc>
      </w:tr>
      <w:tr w:rsidR="00905E7C" w:rsidRPr="002B4D9E" w14:paraId="14836AD3" w14:textId="77777777" w:rsidTr="00905E7C">
        <w:trPr>
          <w:trHeight w:val="543"/>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4D2B7" w14:textId="4D57EA52" w:rsidR="00905E7C" w:rsidRPr="00460DED" w:rsidRDefault="00905E7C" w:rsidP="00905E7C">
            <w:pPr>
              <w:rPr>
                <w:rFonts w:ascii="Palemonas" w:eastAsia="Calibri" w:hAnsi="Palemonas"/>
              </w:rPr>
            </w:pPr>
            <w:r>
              <w:rPr>
                <w:rFonts w:ascii="Palemonas" w:eastAsia="Calibri" w:hAnsi="Palemonas"/>
              </w:rPr>
              <w:t>7</w:t>
            </w:r>
            <w:r w:rsidRPr="00460DED">
              <w:rPr>
                <w:rFonts w:ascii="Palemonas" w:eastAsia="Calibri" w:hAnsi="Palemonas"/>
              </w:rPr>
              <w:t>.</w:t>
            </w:r>
            <w:r>
              <w:rPr>
                <w:rFonts w:ascii="Palemonas" w:eastAsia="Calibri" w:hAnsi="Palemonas"/>
              </w:rPr>
              <w:t>6</w:t>
            </w:r>
            <w:r w:rsidRPr="00460DED">
              <w:rPr>
                <w:rFonts w:ascii="Palemonas" w:eastAsia="Calibri" w:hAnsi="Palemonas"/>
              </w:rPr>
              <w:t>.</w:t>
            </w:r>
          </w:p>
        </w:tc>
        <w:tc>
          <w:tcPr>
            <w:tcW w:w="4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47951" w14:textId="77777777" w:rsidR="00905E7C" w:rsidRPr="00460DED" w:rsidRDefault="00905E7C" w:rsidP="00905E7C">
            <w:pPr>
              <w:rPr>
                <w:rFonts w:ascii="Palemonas" w:eastAsia="Calibri" w:hAnsi="Palemonas"/>
              </w:rPr>
            </w:pPr>
            <w:r w:rsidRPr="00460DED">
              <w:rPr>
                <w:rFonts w:ascii="Palemonas" w:eastAsia="Calibri" w:hAnsi="Palemonas"/>
              </w:rPr>
              <w:t>Pristatymo terminas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EF32B" w14:textId="27998CBB" w:rsidR="00905E7C" w:rsidRPr="00460DED" w:rsidRDefault="00905E7C" w:rsidP="00905E7C">
            <w:pPr>
              <w:rPr>
                <w:rFonts w:ascii="Palemonas" w:eastAsia="Calibri" w:hAnsi="Palemonas"/>
              </w:rPr>
            </w:pPr>
            <w:r w:rsidRPr="00460DED">
              <w:rPr>
                <w:rFonts w:ascii="Palemonas" w:eastAsia="Calibri" w:hAnsi="Palemonas"/>
              </w:rPr>
              <w:t xml:space="preserve">Per </w:t>
            </w:r>
            <w:r>
              <w:rPr>
                <w:rFonts w:ascii="Palemonas" w:eastAsia="Calibri" w:hAnsi="Palemonas"/>
              </w:rPr>
              <w:t>4</w:t>
            </w:r>
            <w:r w:rsidRPr="00460DED">
              <w:rPr>
                <w:rFonts w:ascii="Palemonas" w:eastAsia="Calibri" w:hAnsi="Palemonas"/>
              </w:rPr>
              <w:t xml:space="preserve"> mėnesi</w:t>
            </w:r>
            <w:r>
              <w:rPr>
                <w:rFonts w:ascii="Palemonas" w:eastAsia="Calibri" w:hAnsi="Palemonas"/>
              </w:rPr>
              <w:t>us</w:t>
            </w:r>
          </w:p>
        </w:tc>
      </w:tr>
    </w:tbl>
    <w:p w14:paraId="682D294D" w14:textId="77777777" w:rsidR="00AD17EE" w:rsidRDefault="00AD17EE"/>
    <w:p w14:paraId="4D6B2E9A" w14:textId="77777777" w:rsidR="00AD17EE" w:rsidRDefault="00AD17EE"/>
    <w:bookmarkEnd w:id="0"/>
    <w:p w14:paraId="0999FB27" w14:textId="77777777" w:rsidR="00AD17EE" w:rsidRDefault="00AD17EE"/>
    <w:p w14:paraId="25B3AD2A" w14:textId="76B26A0D" w:rsidR="00AD17EE" w:rsidRDefault="00AD17EE" w:rsidP="00AD17EE">
      <w:pPr>
        <w:ind w:left="-567" w:firstLine="141"/>
      </w:pPr>
      <w:r w:rsidRPr="00AD17EE">
        <w:rPr>
          <w:rFonts w:ascii="Times New Roman" w:eastAsia="Calibri" w:hAnsi="Times New Roman" w:cs="Times New Roman"/>
          <w:sz w:val="24"/>
          <w:szCs w:val="24"/>
          <w:lang w:bidi="lt-LT"/>
        </w:rPr>
        <w:t xml:space="preserve">Veiklos aptarnavimo skyriaus viršininkas                                                          </w:t>
      </w:r>
      <w:r>
        <w:rPr>
          <w:rFonts w:ascii="Times New Roman" w:eastAsia="Calibri" w:hAnsi="Times New Roman" w:cs="Times New Roman"/>
          <w:sz w:val="24"/>
          <w:szCs w:val="24"/>
          <w:lang w:bidi="lt-LT"/>
        </w:rPr>
        <w:tab/>
      </w:r>
      <w:r w:rsidRPr="00AD17EE">
        <w:rPr>
          <w:rFonts w:ascii="Times New Roman" w:eastAsia="Calibri" w:hAnsi="Times New Roman" w:cs="Times New Roman"/>
          <w:sz w:val="24"/>
          <w:szCs w:val="24"/>
          <w:lang w:bidi="lt-LT"/>
        </w:rPr>
        <w:t xml:space="preserve">Gintautas </w:t>
      </w:r>
      <w:proofErr w:type="spellStart"/>
      <w:r w:rsidRPr="00AD17EE">
        <w:rPr>
          <w:rFonts w:ascii="Times New Roman" w:eastAsia="Calibri" w:hAnsi="Times New Roman" w:cs="Times New Roman"/>
          <w:sz w:val="24"/>
          <w:szCs w:val="24"/>
          <w:lang w:bidi="lt-LT"/>
        </w:rPr>
        <w:t>Sitnikas</w:t>
      </w:r>
      <w:proofErr w:type="spellEnd"/>
    </w:p>
    <w:sectPr w:rsidR="00AD17EE" w:rsidSect="00E176D4">
      <w:pgSz w:w="11906" w:h="16838"/>
      <w:pgMar w:top="567" w:right="567" w:bottom="39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alemonas">
    <w:altName w:val="Cambria"/>
    <w:charset w:val="BA"/>
    <w:family w:val="roman"/>
    <w:pitch w:val="variable"/>
    <w:sig w:usb0="E00002FF" w:usb1="500028EF" w:usb2="00000024" w:usb3="00000000" w:csb0="0000009F" w:csb1="00000000"/>
  </w:font>
  <w:font w:name="Palemo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624D8"/>
    <w:multiLevelType w:val="hybridMultilevel"/>
    <w:tmpl w:val="22F6ADAE"/>
    <w:lvl w:ilvl="0" w:tplc="028616EE">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76710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F7"/>
    <w:rsid w:val="00025E91"/>
    <w:rsid w:val="00027AC8"/>
    <w:rsid w:val="0004551D"/>
    <w:rsid w:val="00086FBA"/>
    <w:rsid w:val="000A2B9B"/>
    <w:rsid w:val="000C0156"/>
    <w:rsid w:val="000C49BA"/>
    <w:rsid w:val="001070C1"/>
    <w:rsid w:val="001655FB"/>
    <w:rsid w:val="001F14A6"/>
    <w:rsid w:val="0021152C"/>
    <w:rsid w:val="00217D57"/>
    <w:rsid w:val="00221CC3"/>
    <w:rsid w:val="00273BAE"/>
    <w:rsid w:val="002E089B"/>
    <w:rsid w:val="00322E33"/>
    <w:rsid w:val="00325EF2"/>
    <w:rsid w:val="00377DE0"/>
    <w:rsid w:val="00394AAA"/>
    <w:rsid w:val="003A0D30"/>
    <w:rsid w:val="003F5D34"/>
    <w:rsid w:val="003F70FA"/>
    <w:rsid w:val="004036B4"/>
    <w:rsid w:val="00407673"/>
    <w:rsid w:val="00430517"/>
    <w:rsid w:val="0045451F"/>
    <w:rsid w:val="00471FBA"/>
    <w:rsid w:val="0048047E"/>
    <w:rsid w:val="00487958"/>
    <w:rsid w:val="004C5040"/>
    <w:rsid w:val="005409C2"/>
    <w:rsid w:val="00572C16"/>
    <w:rsid w:val="005D687D"/>
    <w:rsid w:val="005D7E8E"/>
    <w:rsid w:val="005F119B"/>
    <w:rsid w:val="005F66F3"/>
    <w:rsid w:val="00607D2F"/>
    <w:rsid w:val="00620882"/>
    <w:rsid w:val="00671E66"/>
    <w:rsid w:val="00694E2E"/>
    <w:rsid w:val="006F27CA"/>
    <w:rsid w:val="006F2C7E"/>
    <w:rsid w:val="006F6DD6"/>
    <w:rsid w:val="007261F1"/>
    <w:rsid w:val="00786154"/>
    <w:rsid w:val="00794280"/>
    <w:rsid w:val="007C6224"/>
    <w:rsid w:val="007E3B6C"/>
    <w:rsid w:val="007F03AF"/>
    <w:rsid w:val="007F1072"/>
    <w:rsid w:val="00811B24"/>
    <w:rsid w:val="00832F5A"/>
    <w:rsid w:val="00846850"/>
    <w:rsid w:val="0084713B"/>
    <w:rsid w:val="008622B9"/>
    <w:rsid w:val="008B56E1"/>
    <w:rsid w:val="008D3ACD"/>
    <w:rsid w:val="008E24F5"/>
    <w:rsid w:val="00905E7C"/>
    <w:rsid w:val="00941667"/>
    <w:rsid w:val="009871EB"/>
    <w:rsid w:val="009940CF"/>
    <w:rsid w:val="009C0ABF"/>
    <w:rsid w:val="009D091D"/>
    <w:rsid w:val="00A17BE4"/>
    <w:rsid w:val="00A446C1"/>
    <w:rsid w:val="00A865B0"/>
    <w:rsid w:val="00AB7E5D"/>
    <w:rsid w:val="00AD17EE"/>
    <w:rsid w:val="00AE0944"/>
    <w:rsid w:val="00AF11F7"/>
    <w:rsid w:val="00B27273"/>
    <w:rsid w:val="00B353AA"/>
    <w:rsid w:val="00B5299A"/>
    <w:rsid w:val="00B92111"/>
    <w:rsid w:val="00B94A67"/>
    <w:rsid w:val="00BF75B7"/>
    <w:rsid w:val="00BF7EE7"/>
    <w:rsid w:val="00C24818"/>
    <w:rsid w:val="00C50E31"/>
    <w:rsid w:val="00CA433B"/>
    <w:rsid w:val="00D00961"/>
    <w:rsid w:val="00D14DA8"/>
    <w:rsid w:val="00D16398"/>
    <w:rsid w:val="00D820D1"/>
    <w:rsid w:val="00DE59A1"/>
    <w:rsid w:val="00DF1F38"/>
    <w:rsid w:val="00DF5DB8"/>
    <w:rsid w:val="00E176D4"/>
    <w:rsid w:val="00E34371"/>
    <w:rsid w:val="00E56BBC"/>
    <w:rsid w:val="00E70785"/>
    <w:rsid w:val="00E945C6"/>
    <w:rsid w:val="00EC76F5"/>
    <w:rsid w:val="00F11361"/>
    <w:rsid w:val="00F12766"/>
    <w:rsid w:val="00F261E7"/>
    <w:rsid w:val="00F56141"/>
    <w:rsid w:val="00F71B61"/>
    <w:rsid w:val="00F8587B"/>
    <w:rsid w:val="00F86445"/>
    <w:rsid w:val="00F90CEC"/>
    <w:rsid w:val="00FA7933"/>
    <w:rsid w:val="00FB48F7"/>
    <w:rsid w:val="00FC4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8631"/>
  <w15:chartTrackingRefBased/>
  <w15:docId w15:val="{BE71356A-7541-42F9-8B73-58DADC9F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48F7"/>
  </w:style>
  <w:style w:type="paragraph" w:styleId="Antrat1">
    <w:name w:val="heading 1"/>
    <w:basedOn w:val="prastasis"/>
    <w:next w:val="prastasis"/>
    <w:link w:val="Antrat1Diagrama"/>
    <w:uiPriority w:val="9"/>
    <w:qFormat/>
    <w:rsid w:val="00FB48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B48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B48F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B48F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B48F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B48F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48F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48F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48F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48F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B48F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B48F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B48F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B48F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B48F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48F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48F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48F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48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48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48F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48F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48F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48F7"/>
    <w:rPr>
      <w:i/>
      <w:iCs/>
      <w:color w:val="404040" w:themeColor="text1" w:themeTint="BF"/>
    </w:rPr>
  </w:style>
  <w:style w:type="paragraph" w:styleId="Sraopastraipa">
    <w:name w:val="List Paragraph"/>
    <w:basedOn w:val="prastasis"/>
    <w:uiPriority w:val="34"/>
    <w:qFormat/>
    <w:rsid w:val="00FB48F7"/>
    <w:pPr>
      <w:ind w:left="720"/>
      <w:contextualSpacing/>
    </w:pPr>
  </w:style>
  <w:style w:type="character" w:styleId="Rykuspabraukimas">
    <w:name w:val="Intense Emphasis"/>
    <w:basedOn w:val="Numatytasispastraiposriftas"/>
    <w:uiPriority w:val="21"/>
    <w:qFormat/>
    <w:rsid w:val="00FB48F7"/>
    <w:rPr>
      <w:i/>
      <w:iCs/>
      <w:color w:val="2F5496" w:themeColor="accent1" w:themeShade="BF"/>
    </w:rPr>
  </w:style>
  <w:style w:type="paragraph" w:styleId="Iskirtacitata">
    <w:name w:val="Intense Quote"/>
    <w:basedOn w:val="prastasis"/>
    <w:next w:val="prastasis"/>
    <w:link w:val="IskirtacitataDiagrama"/>
    <w:uiPriority w:val="30"/>
    <w:qFormat/>
    <w:rsid w:val="00FB48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B48F7"/>
    <w:rPr>
      <w:i/>
      <w:iCs/>
      <w:color w:val="2F5496" w:themeColor="accent1" w:themeShade="BF"/>
    </w:rPr>
  </w:style>
  <w:style w:type="character" w:styleId="Rykinuoroda">
    <w:name w:val="Intense Reference"/>
    <w:basedOn w:val="Numatytasispastraiposriftas"/>
    <w:uiPriority w:val="32"/>
    <w:qFormat/>
    <w:rsid w:val="00FB48F7"/>
    <w:rPr>
      <w:b/>
      <w:bCs/>
      <w:smallCaps/>
      <w:color w:val="2F5496" w:themeColor="accent1" w:themeShade="BF"/>
      <w:spacing w:val="5"/>
    </w:rPr>
  </w:style>
  <w:style w:type="paragraph" w:styleId="Pataisymai">
    <w:name w:val="Revision"/>
    <w:hidden/>
    <w:uiPriority w:val="99"/>
    <w:semiHidden/>
    <w:rsid w:val="004879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3087</Words>
  <Characters>1760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Stanislovas Anužis</dc:creator>
  <cp:keywords/>
  <dc:description/>
  <cp:lastModifiedBy>Kristina Šmidtienė</cp:lastModifiedBy>
  <cp:revision>4</cp:revision>
  <cp:lastPrinted>2025-02-28T09:12:00Z</cp:lastPrinted>
  <dcterms:created xsi:type="dcterms:W3CDTF">2025-03-04T12:19:00Z</dcterms:created>
  <dcterms:modified xsi:type="dcterms:W3CDTF">2025-03-04T13:02:00Z</dcterms:modified>
</cp:coreProperties>
</file>