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40914" w14:textId="6DBBFD17" w:rsidR="009E2BB4" w:rsidRPr="000F6B8E" w:rsidRDefault="009E2BB4" w:rsidP="009E2BB4">
      <w:pPr>
        <w:ind w:left="720" w:hanging="360"/>
        <w:jc w:val="right"/>
        <w:rPr>
          <w:b/>
          <w:bCs/>
          <w:sz w:val="24"/>
          <w:szCs w:val="24"/>
          <w:lang w:val="lt-LT"/>
        </w:rPr>
      </w:pPr>
      <w:r w:rsidRPr="000F6B8E">
        <w:rPr>
          <w:b/>
          <w:bCs/>
          <w:sz w:val="24"/>
          <w:szCs w:val="24"/>
          <w:lang w:val="lt-LT"/>
        </w:rPr>
        <w:t>1 priedas</w:t>
      </w:r>
    </w:p>
    <w:p w14:paraId="5FE93DA9" w14:textId="77777777" w:rsidR="009E2BB4" w:rsidRPr="000F6B8E" w:rsidRDefault="009E2BB4" w:rsidP="009E2BB4">
      <w:pPr>
        <w:ind w:left="720" w:hanging="360"/>
        <w:jc w:val="right"/>
        <w:rPr>
          <w:b/>
          <w:bCs/>
          <w:sz w:val="24"/>
          <w:szCs w:val="24"/>
          <w:lang w:val="lt-LT"/>
        </w:rPr>
      </w:pPr>
    </w:p>
    <w:p w14:paraId="241E6D78" w14:textId="4CB51BEE" w:rsidR="004429C7" w:rsidRPr="000F6B8E" w:rsidRDefault="004429C7" w:rsidP="004429C7">
      <w:pPr>
        <w:ind w:left="720" w:hanging="360"/>
        <w:jc w:val="center"/>
        <w:rPr>
          <w:b/>
          <w:bCs/>
          <w:sz w:val="24"/>
          <w:szCs w:val="24"/>
          <w:lang w:val="lt-LT"/>
        </w:rPr>
      </w:pPr>
      <w:r w:rsidRPr="000F6B8E">
        <w:rPr>
          <w:b/>
          <w:bCs/>
          <w:sz w:val="24"/>
          <w:szCs w:val="24"/>
          <w:lang w:val="lt-LT"/>
        </w:rPr>
        <w:t xml:space="preserve">VISUOMENĖS ŠVIETIMO IR INFORMAVIMO APIE </w:t>
      </w:r>
      <w:r w:rsidR="00340013">
        <w:rPr>
          <w:b/>
          <w:bCs/>
          <w:sz w:val="24"/>
          <w:szCs w:val="24"/>
          <w:lang w:val="lt-LT"/>
        </w:rPr>
        <w:t>ASMENŲ SU NEGALIA</w:t>
      </w:r>
      <w:r w:rsidRPr="000F6B8E">
        <w:rPr>
          <w:b/>
          <w:bCs/>
          <w:sz w:val="24"/>
          <w:szCs w:val="24"/>
          <w:lang w:val="lt-LT"/>
        </w:rPr>
        <w:t xml:space="preserve"> </w:t>
      </w:r>
      <w:r w:rsidR="00340013">
        <w:rPr>
          <w:b/>
          <w:bCs/>
          <w:sz w:val="24"/>
          <w:szCs w:val="24"/>
          <w:lang w:val="lt-LT"/>
        </w:rPr>
        <w:t>ĮTRAUKTIES</w:t>
      </w:r>
      <w:r w:rsidRPr="000F6B8E">
        <w:rPr>
          <w:b/>
          <w:bCs/>
          <w:sz w:val="24"/>
          <w:szCs w:val="24"/>
          <w:lang w:val="lt-LT"/>
        </w:rPr>
        <w:t xml:space="preserve"> PROCESĄ </w:t>
      </w:r>
      <w:r w:rsidRPr="000F6B8E">
        <w:rPr>
          <w:b/>
          <w:bCs/>
          <w:caps/>
          <w:sz w:val="24"/>
          <w:szCs w:val="24"/>
          <w:lang w:val="lt-LT"/>
        </w:rPr>
        <w:t>kampanijos sukūrimo ir įgyvendinimo</w:t>
      </w:r>
      <w:r w:rsidRPr="000F6B8E">
        <w:rPr>
          <w:b/>
          <w:bCs/>
          <w:sz w:val="24"/>
          <w:szCs w:val="24"/>
          <w:lang w:val="lt-LT"/>
        </w:rPr>
        <w:t xml:space="preserve"> PASLAUGŲ TECHNINĖ SPECIFIKACIJ</w:t>
      </w:r>
      <w:r w:rsidR="008D6841" w:rsidRPr="000F6B8E">
        <w:rPr>
          <w:b/>
          <w:bCs/>
          <w:sz w:val="24"/>
          <w:szCs w:val="24"/>
          <w:lang w:val="lt-LT"/>
        </w:rPr>
        <w:t>A</w:t>
      </w:r>
    </w:p>
    <w:p w14:paraId="3E5A67EA" w14:textId="0C32E0F2" w:rsidR="00366E3F" w:rsidRPr="000F6B8E" w:rsidRDefault="00366E3F">
      <w:pPr>
        <w:spacing w:line="200" w:lineRule="exact"/>
        <w:rPr>
          <w:lang w:val="lt-LT"/>
        </w:rPr>
      </w:pPr>
    </w:p>
    <w:p w14:paraId="16EC4DBA" w14:textId="77777777" w:rsidR="00EA0C1C" w:rsidRPr="000F6B8E" w:rsidRDefault="00EA0C1C">
      <w:pPr>
        <w:spacing w:line="200" w:lineRule="exact"/>
        <w:rPr>
          <w:lang w:val="lt-LT"/>
        </w:rPr>
      </w:pPr>
    </w:p>
    <w:p w14:paraId="2D515540" w14:textId="77777777" w:rsidR="00366E3F" w:rsidRPr="000F6B8E" w:rsidRDefault="00176B50" w:rsidP="007C5DF6">
      <w:pPr>
        <w:rPr>
          <w:sz w:val="24"/>
          <w:szCs w:val="24"/>
          <w:lang w:val="lt-LT"/>
        </w:rPr>
      </w:pPr>
      <w:r w:rsidRPr="000F6B8E">
        <w:rPr>
          <w:b/>
          <w:sz w:val="24"/>
          <w:szCs w:val="24"/>
          <w:lang w:val="lt-LT"/>
        </w:rPr>
        <w:t xml:space="preserve">1. </w:t>
      </w:r>
      <w:r w:rsidRPr="000F6B8E">
        <w:rPr>
          <w:b/>
          <w:spacing w:val="-3"/>
          <w:sz w:val="24"/>
          <w:szCs w:val="24"/>
          <w:lang w:val="lt-LT"/>
        </w:rPr>
        <w:t>P</w:t>
      </w:r>
      <w:r w:rsidRPr="000F6B8E">
        <w:rPr>
          <w:b/>
          <w:sz w:val="24"/>
          <w:szCs w:val="24"/>
          <w:lang w:val="lt-LT"/>
        </w:rPr>
        <w:t>I</w:t>
      </w:r>
      <w:r w:rsidRPr="000F6B8E">
        <w:rPr>
          <w:b/>
          <w:spacing w:val="2"/>
          <w:sz w:val="24"/>
          <w:szCs w:val="24"/>
          <w:lang w:val="lt-LT"/>
        </w:rPr>
        <w:t>R</w:t>
      </w:r>
      <w:r w:rsidRPr="000F6B8E">
        <w:rPr>
          <w:b/>
          <w:spacing w:val="-2"/>
          <w:sz w:val="24"/>
          <w:szCs w:val="24"/>
          <w:lang w:val="lt-LT"/>
        </w:rPr>
        <w:t>K</w:t>
      </w:r>
      <w:r w:rsidRPr="000F6B8E">
        <w:rPr>
          <w:b/>
          <w:sz w:val="24"/>
          <w:szCs w:val="24"/>
          <w:lang w:val="lt-LT"/>
        </w:rPr>
        <w:t>I</w:t>
      </w:r>
      <w:r w:rsidRPr="000F6B8E">
        <w:rPr>
          <w:b/>
          <w:spacing w:val="-1"/>
          <w:sz w:val="24"/>
          <w:szCs w:val="24"/>
          <w:lang w:val="lt-LT"/>
        </w:rPr>
        <w:t>M</w:t>
      </w:r>
      <w:r w:rsidRPr="000F6B8E">
        <w:rPr>
          <w:b/>
          <w:sz w:val="24"/>
          <w:szCs w:val="24"/>
          <w:lang w:val="lt-LT"/>
        </w:rPr>
        <w:t>O</w:t>
      </w:r>
      <w:r w:rsidRPr="000F6B8E">
        <w:rPr>
          <w:b/>
          <w:spacing w:val="1"/>
          <w:sz w:val="24"/>
          <w:szCs w:val="24"/>
          <w:lang w:val="lt-LT"/>
        </w:rPr>
        <w:t xml:space="preserve"> </w:t>
      </w:r>
      <w:r w:rsidRPr="000F6B8E">
        <w:rPr>
          <w:b/>
          <w:sz w:val="24"/>
          <w:szCs w:val="24"/>
          <w:lang w:val="lt-LT"/>
        </w:rPr>
        <w:t>O</w:t>
      </w:r>
      <w:r w:rsidRPr="000F6B8E">
        <w:rPr>
          <w:b/>
          <w:spacing w:val="1"/>
          <w:sz w:val="24"/>
          <w:szCs w:val="24"/>
          <w:lang w:val="lt-LT"/>
        </w:rPr>
        <w:t>B</w:t>
      </w:r>
      <w:r w:rsidRPr="000F6B8E">
        <w:rPr>
          <w:b/>
          <w:sz w:val="24"/>
          <w:szCs w:val="24"/>
          <w:lang w:val="lt-LT"/>
        </w:rPr>
        <w:t>JE</w:t>
      </w:r>
      <w:r w:rsidRPr="000F6B8E">
        <w:rPr>
          <w:b/>
          <w:spacing w:val="-1"/>
          <w:sz w:val="24"/>
          <w:szCs w:val="24"/>
          <w:lang w:val="lt-LT"/>
        </w:rPr>
        <w:t>K</w:t>
      </w:r>
      <w:r w:rsidRPr="000F6B8E">
        <w:rPr>
          <w:b/>
          <w:spacing w:val="3"/>
          <w:sz w:val="24"/>
          <w:szCs w:val="24"/>
          <w:lang w:val="lt-LT"/>
        </w:rPr>
        <w:t>T</w:t>
      </w:r>
      <w:r w:rsidRPr="000F6B8E">
        <w:rPr>
          <w:b/>
          <w:sz w:val="24"/>
          <w:szCs w:val="24"/>
          <w:lang w:val="lt-LT"/>
        </w:rPr>
        <w:t>AS</w:t>
      </w:r>
    </w:p>
    <w:p w14:paraId="2440388A" w14:textId="77777777" w:rsidR="00366E3F" w:rsidRPr="000F6B8E" w:rsidRDefault="00366E3F" w:rsidP="007C5DF6">
      <w:pPr>
        <w:spacing w:line="260" w:lineRule="exact"/>
        <w:rPr>
          <w:sz w:val="24"/>
          <w:szCs w:val="24"/>
          <w:lang w:val="lt-LT"/>
        </w:rPr>
      </w:pPr>
    </w:p>
    <w:p w14:paraId="4EC5DA20" w14:textId="69EE2116" w:rsidR="008119FF" w:rsidRPr="000E0009" w:rsidRDefault="00953D42" w:rsidP="00377700">
      <w:pPr>
        <w:pStyle w:val="Sraopastraipa"/>
        <w:spacing w:after="0"/>
        <w:ind w:left="0" w:firstLine="851"/>
        <w:jc w:val="both"/>
        <w:rPr>
          <w:rFonts w:ascii="Times New Roman" w:hAnsi="Times New Roman" w:cs="Times New Roman"/>
          <w:sz w:val="24"/>
          <w:szCs w:val="24"/>
          <w:lang w:val="lt-LT"/>
        </w:rPr>
      </w:pPr>
      <w:r w:rsidRPr="00F71199">
        <w:rPr>
          <w:rFonts w:ascii="Times New Roman" w:hAnsi="Times New Roman" w:cs="Times New Roman"/>
          <w:sz w:val="24"/>
          <w:szCs w:val="24"/>
          <w:lang w:val="lt-LT"/>
        </w:rPr>
        <w:t xml:space="preserve">1.1. </w:t>
      </w:r>
      <w:r w:rsidR="00340013" w:rsidRPr="00F71199">
        <w:rPr>
          <w:rFonts w:ascii="Times New Roman" w:hAnsi="Times New Roman" w:cs="Times New Roman"/>
          <w:sz w:val="24"/>
          <w:szCs w:val="24"/>
          <w:lang w:val="lt-LT"/>
        </w:rPr>
        <w:t>Asmens su negalia teisių apsaugos agentūra</w:t>
      </w:r>
      <w:r w:rsidR="008119FF" w:rsidRPr="00F71199">
        <w:rPr>
          <w:rFonts w:ascii="Times New Roman" w:hAnsi="Times New Roman" w:cs="Times New Roman"/>
          <w:sz w:val="24"/>
          <w:szCs w:val="24"/>
          <w:lang w:val="lt-LT"/>
        </w:rPr>
        <w:t xml:space="preserve"> prie </w:t>
      </w:r>
      <w:r w:rsidR="005F1A4F" w:rsidRPr="00F71199">
        <w:rPr>
          <w:rFonts w:ascii="Times New Roman" w:hAnsi="Times New Roman" w:cs="Times New Roman"/>
          <w:sz w:val="24"/>
          <w:szCs w:val="24"/>
          <w:lang w:val="lt-LT"/>
        </w:rPr>
        <w:t>Lietuvos Respublikos s</w:t>
      </w:r>
      <w:r w:rsidR="008119FF" w:rsidRPr="00F71199">
        <w:rPr>
          <w:rFonts w:ascii="Times New Roman" w:hAnsi="Times New Roman" w:cs="Times New Roman"/>
          <w:sz w:val="24"/>
          <w:szCs w:val="24"/>
          <w:lang w:val="lt-LT"/>
        </w:rPr>
        <w:t xml:space="preserve">ocialinės </w:t>
      </w:r>
      <w:r w:rsidR="008119FF" w:rsidRPr="000E0009">
        <w:rPr>
          <w:rFonts w:ascii="Times New Roman" w:hAnsi="Times New Roman" w:cs="Times New Roman"/>
          <w:sz w:val="24"/>
          <w:szCs w:val="24"/>
          <w:lang w:val="lt-LT"/>
        </w:rPr>
        <w:t>apsaugos ir darbo ministerijos (toliau –</w:t>
      </w:r>
      <w:r w:rsidR="008636D2" w:rsidRPr="000E0009">
        <w:rPr>
          <w:rFonts w:ascii="Times New Roman" w:hAnsi="Times New Roman" w:cs="Times New Roman"/>
          <w:sz w:val="24"/>
          <w:szCs w:val="24"/>
          <w:lang w:val="lt-LT"/>
        </w:rPr>
        <w:t xml:space="preserve"> </w:t>
      </w:r>
      <w:r w:rsidR="0039232E" w:rsidRPr="000E0009">
        <w:rPr>
          <w:rFonts w:ascii="Times New Roman" w:hAnsi="Times New Roman" w:cs="Times New Roman"/>
          <w:sz w:val="24"/>
          <w:szCs w:val="24"/>
          <w:lang w:val="lt-LT"/>
        </w:rPr>
        <w:t xml:space="preserve">Perkančioji </w:t>
      </w:r>
      <w:r w:rsidR="008119FF" w:rsidRPr="000E0009">
        <w:rPr>
          <w:rFonts w:ascii="Times New Roman" w:hAnsi="Times New Roman" w:cs="Times New Roman"/>
          <w:sz w:val="24"/>
          <w:szCs w:val="24"/>
          <w:lang w:val="lt-LT"/>
        </w:rPr>
        <w:t>organizacija</w:t>
      </w:r>
      <w:r w:rsidR="004A2015" w:rsidRPr="000E0009">
        <w:rPr>
          <w:rFonts w:ascii="Times New Roman" w:hAnsi="Times New Roman" w:cs="Times New Roman"/>
          <w:sz w:val="24"/>
          <w:szCs w:val="24"/>
          <w:lang w:val="lt-LT"/>
        </w:rPr>
        <w:t xml:space="preserve"> arba Užsakovas</w:t>
      </w:r>
      <w:r w:rsidR="008119FF" w:rsidRPr="000E0009">
        <w:rPr>
          <w:rFonts w:ascii="Times New Roman" w:hAnsi="Times New Roman" w:cs="Times New Roman"/>
          <w:sz w:val="24"/>
          <w:szCs w:val="24"/>
          <w:lang w:val="lt-LT"/>
        </w:rPr>
        <w:t xml:space="preserve">), įgyvendindama </w:t>
      </w:r>
      <w:r w:rsidR="00487348" w:rsidRPr="000E0009">
        <w:rPr>
          <w:rFonts w:ascii="Times New Roman" w:hAnsi="Times New Roman" w:cs="Times New Roman"/>
          <w:sz w:val="24"/>
          <w:szCs w:val="24"/>
          <w:lang w:val="lt-LT"/>
        </w:rPr>
        <w:t xml:space="preserve">Asmens su negalia dalyvumo užtikrinimo 2024–2026 metų veiksmų plano, patvirtinto Lietuvos Respublikos socialinės apsaugos ir darbo ministro 2023 m. rugsėjo 25 d. įsakymu Nr. A1-622 „Dėl Asmens su negalia dalyvumo užtikrinimo 2024–2026 metų veiksmų plano patvirtinimo“, 4.2.3 papunktį </w:t>
      </w:r>
      <w:r w:rsidR="008119FF" w:rsidRPr="000E0009">
        <w:rPr>
          <w:rFonts w:ascii="Times New Roman" w:hAnsi="Times New Roman" w:cs="Times New Roman"/>
          <w:sz w:val="24"/>
          <w:szCs w:val="24"/>
          <w:lang w:val="lt-LT"/>
        </w:rPr>
        <w:t>„</w:t>
      </w:r>
      <w:r w:rsidR="00487348" w:rsidRPr="000E0009">
        <w:rPr>
          <w:rFonts w:ascii="Times New Roman" w:hAnsi="Times New Roman" w:cs="Times New Roman"/>
          <w:sz w:val="24"/>
          <w:szCs w:val="24"/>
          <w:lang w:val="lt-LT"/>
        </w:rPr>
        <w:t>Šviesti visuomenę apie asmenų su negalia teisių apsaugą ir jos politikos įgyvendinimo priemones</w:t>
      </w:r>
      <w:r w:rsidR="008119FF" w:rsidRPr="000E0009">
        <w:rPr>
          <w:rFonts w:ascii="Times New Roman" w:hAnsi="Times New Roman" w:cs="Times New Roman"/>
          <w:sz w:val="24"/>
          <w:szCs w:val="24"/>
          <w:lang w:val="lt-LT"/>
        </w:rPr>
        <w:t xml:space="preserve">“, numato pirkti </w:t>
      </w:r>
      <w:r w:rsidR="00487348" w:rsidRPr="000E0009">
        <w:rPr>
          <w:rFonts w:ascii="Times New Roman" w:hAnsi="Times New Roman" w:cs="Times New Roman"/>
          <w:sz w:val="24"/>
          <w:szCs w:val="24"/>
          <w:lang w:val="lt-LT"/>
        </w:rPr>
        <w:t xml:space="preserve">visuomenės švietimo ir informavimo apie asmenų su negalia </w:t>
      </w:r>
      <w:proofErr w:type="spellStart"/>
      <w:r w:rsidR="00487348" w:rsidRPr="000E0009">
        <w:rPr>
          <w:rFonts w:ascii="Times New Roman" w:hAnsi="Times New Roman" w:cs="Times New Roman"/>
          <w:sz w:val="24"/>
          <w:szCs w:val="24"/>
          <w:lang w:val="lt-LT"/>
        </w:rPr>
        <w:t>įtraukties</w:t>
      </w:r>
      <w:proofErr w:type="spellEnd"/>
      <w:r w:rsidR="00487348" w:rsidRPr="000E0009">
        <w:rPr>
          <w:rFonts w:ascii="Times New Roman" w:hAnsi="Times New Roman" w:cs="Times New Roman"/>
          <w:sz w:val="24"/>
          <w:szCs w:val="24"/>
          <w:lang w:val="lt-LT"/>
        </w:rPr>
        <w:t xml:space="preserve"> procesą (apimant negalios politikos įgyvendinimą ir jos priemones bei asmenų su negalia dalyvavimo atviroje darbo rinkoje</w:t>
      </w:r>
      <w:r w:rsidR="00F565D5">
        <w:rPr>
          <w:rFonts w:ascii="Times New Roman" w:hAnsi="Times New Roman" w:cs="Times New Roman"/>
          <w:sz w:val="24"/>
          <w:szCs w:val="24"/>
          <w:lang w:val="lt-LT"/>
        </w:rPr>
        <w:t xml:space="preserve"> tendencijas</w:t>
      </w:r>
      <w:r w:rsidR="00487348" w:rsidRPr="000E0009">
        <w:rPr>
          <w:rFonts w:ascii="Times New Roman" w:hAnsi="Times New Roman" w:cs="Times New Roman"/>
          <w:sz w:val="24"/>
          <w:szCs w:val="24"/>
          <w:lang w:val="lt-LT"/>
        </w:rPr>
        <w:t>) kampanijos sukūrimo ir įgyvendinimo paslaugas.</w:t>
      </w:r>
    </w:p>
    <w:p w14:paraId="7AD99BE8" w14:textId="7263AE71" w:rsidR="00422260" w:rsidRPr="00F71199" w:rsidRDefault="00377700" w:rsidP="00422260">
      <w:pPr>
        <w:pStyle w:val="Sraopastraipa"/>
        <w:spacing w:after="0"/>
        <w:ind w:left="0" w:firstLine="851"/>
        <w:jc w:val="both"/>
        <w:rPr>
          <w:rFonts w:ascii="Times New Roman" w:hAnsi="Times New Roman" w:cs="Times New Roman"/>
          <w:sz w:val="24"/>
          <w:szCs w:val="24"/>
          <w:lang w:val="lt-LT"/>
        </w:rPr>
      </w:pPr>
      <w:r w:rsidRPr="000E0009">
        <w:rPr>
          <w:rFonts w:ascii="Times New Roman" w:hAnsi="Times New Roman" w:cs="Times New Roman"/>
          <w:sz w:val="24"/>
          <w:szCs w:val="24"/>
          <w:lang w:val="lt-LT"/>
        </w:rPr>
        <w:t xml:space="preserve">1.2. </w:t>
      </w:r>
      <w:r w:rsidR="00BE612F" w:rsidRPr="000E0009">
        <w:rPr>
          <w:rFonts w:ascii="Times New Roman" w:hAnsi="Times New Roman" w:cs="Times New Roman"/>
          <w:sz w:val="24"/>
          <w:szCs w:val="24"/>
          <w:lang w:val="lt-LT"/>
        </w:rPr>
        <w:t xml:space="preserve">Užsakovas, </w:t>
      </w:r>
      <w:r w:rsidR="00352E83" w:rsidRPr="000E0009">
        <w:rPr>
          <w:rFonts w:ascii="Times New Roman" w:hAnsi="Times New Roman" w:cs="Times New Roman"/>
          <w:sz w:val="24"/>
          <w:szCs w:val="24"/>
          <w:lang w:val="lt-LT"/>
        </w:rPr>
        <w:t xml:space="preserve">įgyvendamas Jungtinių </w:t>
      </w:r>
      <w:r w:rsidR="008B56DC" w:rsidRPr="000E0009">
        <w:rPr>
          <w:rFonts w:ascii="Times New Roman" w:hAnsi="Times New Roman" w:cs="Times New Roman"/>
          <w:sz w:val="24"/>
          <w:szCs w:val="24"/>
          <w:lang w:val="lt-LT"/>
        </w:rPr>
        <w:t>T</w:t>
      </w:r>
      <w:r w:rsidR="00352E83" w:rsidRPr="000E0009">
        <w:rPr>
          <w:rFonts w:ascii="Times New Roman" w:hAnsi="Times New Roman" w:cs="Times New Roman"/>
          <w:sz w:val="24"/>
          <w:szCs w:val="24"/>
          <w:lang w:val="lt-LT"/>
        </w:rPr>
        <w:t>autų</w:t>
      </w:r>
      <w:r w:rsidR="00D55AB6" w:rsidRPr="000E0009">
        <w:rPr>
          <w:rFonts w:ascii="Times New Roman" w:hAnsi="Times New Roman" w:cs="Times New Roman"/>
          <w:sz w:val="24"/>
          <w:szCs w:val="24"/>
          <w:lang w:val="lt-LT"/>
        </w:rPr>
        <w:t xml:space="preserve"> asmenų su negalia</w:t>
      </w:r>
      <w:r w:rsidR="00352E83" w:rsidRPr="000E0009">
        <w:rPr>
          <w:rFonts w:ascii="Times New Roman" w:hAnsi="Times New Roman" w:cs="Times New Roman"/>
          <w:sz w:val="24"/>
          <w:szCs w:val="24"/>
          <w:lang w:val="lt-LT"/>
        </w:rPr>
        <w:t xml:space="preserve"> teisių konvencijos 8 straipsnį, imasi veiksmų šviesti visuomenę</w:t>
      </w:r>
      <w:r w:rsidR="00352E83" w:rsidRPr="000E0009">
        <w:rPr>
          <w:rFonts w:ascii="Times New Roman" w:eastAsia="Times New Roman" w:hAnsi="Times New Roman" w:cs="Times New Roman"/>
          <w:color w:val="000000"/>
          <w:sz w:val="24"/>
          <w:szCs w:val="24"/>
          <w:lang w:val="lt-LT"/>
        </w:rPr>
        <w:t xml:space="preserve">, taip pat ir šeimos lygmeniu, </w:t>
      </w:r>
      <w:r w:rsidR="00D55AB6" w:rsidRPr="000E0009">
        <w:rPr>
          <w:rFonts w:ascii="Times New Roman" w:eastAsia="Times New Roman" w:hAnsi="Times New Roman" w:cs="Times New Roman"/>
          <w:color w:val="000000"/>
          <w:sz w:val="24"/>
          <w:szCs w:val="24"/>
          <w:lang w:val="lt-LT"/>
        </w:rPr>
        <w:t xml:space="preserve">asmenų su negalia klausimais </w:t>
      </w:r>
      <w:r w:rsidR="00F565D5">
        <w:rPr>
          <w:rFonts w:ascii="Times New Roman" w:eastAsia="Times New Roman" w:hAnsi="Times New Roman" w:cs="Times New Roman"/>
          <w:color w:val="000000"/>
          <w:sz w:val="24"/>
          <w:szCs w:val="24"/>
          <w:lang w:val="lt-LT"/>
        </w:rPr>
        <w:t>bei skatinti</w:t>
      </w:r>
      <w:r w:rsidR="00D55AB6" w:rsidRPr="000E0009">
        <w:rPr>
          <w:rFonts w:ascii="Times New Roman" w:eastAsia="Times New Roman" w:hAnsi="Times New Roman" w:cs="Times New Roman"/>
          <w:color w:val="000000"/>
          <w:sz w:val="24"/>
          <w:szCs w:val="24"/>
          <w:lang w:val="lt-LT"/>
        </w:rPr>
        <w:t xml:space="preserve"> gerbti asmenų su negalia teises ir jų orumą, </w:t>
      </w:r>
      <w:r w:rsidR="00352E83" w:rsidRPr="000E0009">
        <w:rPr>
          <w:rFonts w:ascii="Times New Roman" w:hAnsi="Times New Roman" w:cs="Times New Roman"/>
          <w:sz w:val="24"/>
          <w:szCs w:val="24"/>
          <w:lang w:val="lt-LT"/>
        </w:rPr>
        <w:t xml:space="preserve">ir </w:t>
      </w:r>
      <w:r w:rsidR="00BE612F" w:rsidRPr="000E0009">
        <w:rPr>
          <w:rFonts w:ascii="Times New Roman" w:hAnsi="Times New Roman" w:cs="Times New Roman"/>
          <w:sz w:val="24"/>
          <w:szCs w:val="24"/>
          <w:lang w:val="lt-LT"/>
        </w:rPr>
        <w:t>organizuo</w:t>
      </w:r>
      <w:r w:rsidR="00352E83" w:rsidRPr="000E0009">
        <w:rPr>
          <w:rFonts w:ascii="Times New Roman" w:hAnsi="Times New Roman" w:cs="Times New Roman"/>
          <w:sz w:val="24"/>
          <w:szCs w:val="24"/>
          <w:lang w:val="lt-LT"/>
        </w:rPr>
        <w:t>ja</w:t>
      </w:r>
      <w:r w:rsidR="00BE612F" w:rsidRPr="000E0009">
        <w:rPr>
          <w:rFonts w:ascii="Times New Roman" w:hAnsi="Times New Roman" w:cs="Times New Roman"/>
          <w:sz w:val="24"/>
          <w:szCs w:val="24"/>
          <w:lang w:val="lt-LT"/>
        </w:rPr>
        <w:t xml:space="preserve"> visuomenės</w:t>
      </w:r>
      <w:r w:rsidR="00BE612F" w:rsidRPr="00F71199">
        <w:rPr>
          <w:rFonts w:ascii="Times New Roman" w:hAnsi="Times New Roman" w:cs="Times New Roman"/>
          <w:sz w:val="24"/>
          <w:szCs w:val="24"/>
          <w:lang w:val="lt-LT"/>
        </w:rPr>
        <w:t xml:space="preserve"> švietimo ir informavimo kampaniją</w:t>
      </w:r>
      <w:r w:rsidR="00352E83" w:rsidRPr="00F71199">
        <w:rPr>
          <w:rFonts w:ascii="Times New Roman" w:hAnsi="Times New Roman" w:cs="Times New Roman"/>
          <w:sz w:val="24"/>
          <w:szCs w:val="24"/>
          <w:lang w:val="lt-LT"/>
        </w:rPr>
        <w:t>.</w:t>
      </w:r>
      <w:r w:rsidR="00BE612F" w:rsidRPr="00F71199">
        <w:rPr>
          <w:rFonts w:ascii="Times New Roman" w:hAnsi="Times New Roman" w:cs="Times New Roman"/>
          <w:sz w:val="24"/>
          <w:szCs w:val="24"/>
          <w:lang w:val="lt-LT"/>
        </w:rPr>
        <w:t xml:space="preserve"> </w:t>
      </w:r>
    </w:p>
    <w:p w14:paraId="7E9F12B8" w14:textId="63269806" w:rsidR="00422260" w:rsidRPr="00F71199" w:rsidRDefault="00422260" w:rsidP="00422260">
      <w:pPr>
        <w:pStyle w:val="Sraopastraipa"/>
        <w:spacing w:after="0"/>
        <w:ind w:left="0" w:firstLine="851"/>
        <w:jc w:val="both"/>
        <w:rPr>
          <w:rFonts w:ascii="Times New Roman" w:hAnsi="Times New Roman" w:cs="Times New Roman"/>
          <w:sz w:val="24"/>
          <w:szCs w:val="24"/>
          <w:lang w:val="lt-LT"/>
        </w:rPr>
      </w:pPr>
      <w:r w:rsidRPr="00F71199">
        <w:rPr>
          <w:rFonts w:ascii="Times New Roman" w:hAnsi="Times New Roman" w:cs="Times New Roman"/>
          <w:sz w:val="24"/>
          <w:szCs w:val="24"/>
          <w:lang w:val="lt-LT"/>
        </w:rPr>
        <w:t>1.3. 2021 m. įgyvendin</w:t>
      </w:r>
      <w:r w:rsidR="00517E82" w:rsidRPr="00F71199">
        <w:rPr>
          <w:rFonts w:ascii="Times New Roman" w:hAnsi="Times New Roman" w:cs="Times New Roman"/>
          <w:sz w:val="24"/>
          <w:szCs w:val="24"/>
          <w:lang w:val="lt-LT"/>
        </w:rPr>
        <w:t>ta</w:t>
      </w:r>
      <w:r w:rsidRPr="00F71199">
        <w:rPr>
          <w:rFonts w:ascii="Times New Roman" w:hAnsi="Times New Roman" w:cs="Times New Roman"/>
          <w:sz w:val="24"/>
          <w:szCs w:val="24"/>
          <w:lang w:val="lt-LT"/>
        </w:rPr>
        <w:t xml:space="preserve"> </w:t>
      </w:r>
      <w:r w:rsidR="0045352F" w:rsidRPr="00F71199">
        <w:rPr>
          <w:rFonts w:ascii="Times New Roman" w:hAnsi="Times New Roman" w:cs="Times New Roman"/>
          <w:sz w:val="24"/>
          <w:szCs w:val="24"/>
          <w:lang w:val="lt-LT"/>
        </w:rPr>
        <w:t xml:space="preserve">visuomenės švietimo ir informavimo </w:t>
      </w:r>
      <w:r w:rsidR="000B7002" w:rsidRPr="00F71199">
        <w:rPr>
          <w:rFonts w:ascii="Times New Roman" w:hAnsi="Times New Roman" w:cs="Times New Roman"/>
          <w:sz w:val="24"/>
          <w:szCs w:val="24"/>
          <w:lang w:val="lt-LT"/>
        </w:rPr>
        <w:t xml:space="preserve">kampanija </w:t>
      </w:r>
      <w:r w:rsidR="0045352F" w:rsidRPr="00F71199">
        <w:rPr>
          <w:rFonts w:ascii="Times New Roman" w:hAnsi="Times New Roman" w:cs="Times New Roman"/>
          <w:sz w:val="24"/>
          <w:szCs w:val="24"/>
          <w:lang w:val="lt-LT"/>
        </w:rPr>
        <w:t xml:space="preserve">„Jokio skirtumo“, kuria siekta visuomenėje įtvirtinti nuostatą, kad žmonės su negalia, kaip ir negalios neturintys visuomenės nariai, nori ir gali dirbti, keliauti, sportuoti, dalyvauti kultūriniame gyvenime ir bendrauti. Atlikta reprezentatyvi visuomenės apklausa, kuria buvo siekiama išsiaiškinti Lietuvos gyventojų požiūrį į </w:t>
      </w:r>
      <w:r w:rsidR="005D77F2" w:rsidRPr="00F71199">
        <w:rPr>
          <w:rFonts w:ascii="Times New Roman" w:hAnsi="Times New Roman" w:cs="Times New Roman"/>
          <w:sz w:val="24"/>
          <w:szCs w:val="24"/>
          <w:lang w:val="lt-LT"/>
        </w:rPr>
        <w:t>žmones</w:t>
      </w:r>
      <w:r w:rsidR="005D77F2">
        <w:rPr>
          <w:rFonts w:ascii="Times New Roman" w:hAnsi="Times New Roman" w:cs="Times New Roman"/>
          <w:sz w:val="24"/>
          <w:szCs w:val="24"/>
          <w:lang w:val="lt-LT"/>
        </w:rPr>
        <w:t>,</w:t>
      </w:r>
      <w:r w:rsidR="005D77F2" w:rsidRPr="00F71199">
        <w:rPr>
          <w:rFonts w:ascii="Times New Roman" w:hAnsi="Times New Roman" w:cs="Times New Roman"/>
          <w:sz w:val="24"/>
          <w:szCs w:val="24"/>
          <w:lang w:val="lt-LT"/>
        </w:rPr>
        <w:t xml:space="preserve"> turinčius </w:t>
      </w:r>
      <w:r w:rsidR="0045352F" w:rsidRPr="00F71199">
        <w:rPr>
          <w:rFonts w:ascii="Times New Roman" w:hAnsi="Times New Roman" w:cs="Times New Roman"/>
          <w:sz w:val="24"/>
          <w:szCs w:val="24"/>
          <w:lang w:val="lt-LT"/>
        </w:rPr>
        <w:t xml:space="preserve">negalią. Iniciatyvomis darbdaviams (kviečiant žymėti savo darbo skelbimus ir socialinių tinklų nuotraukas akcijos rėmeliu „Jokio skirtumo – su/be negalios“), radijo, televizijos reklamomis nacionalinėje televizijoje, reklamomis prekybos centruose, naujienų portaluose, publikacijomis ir kitomis </w:t>
      </w:r>
      <w:r w:rsidR="00B55015" w:rsidRPr="00F71199">
        <w:rPr>
          <w:rFonts w:ascii="Times New Roman" w:hAnsi="Times New Roman" w:cs="Times New Roman"/>
          <w:sz w:val="24"/>
          <w:szCs w:val="24"/>
          <w:lang w:val="lt-LT"/>
        </w:rPr>
        <w:t>veiklomis</w:t>
      </w:r>
      <w:r w:rsidR="0045352F" w:rsidRPr="00F71199">
        <w:rPr>
          <w:rFonts w:ascii="Times New Roman" w:hAnsi="Times New Roman" w:cs="Times New Roman"/>
          <w:sz w:val="24"/>
          <w:szCs w:val="24"/>
          <w:lang w:val="lt-LT"/>
        </w:rPr>
        <w:t xml:space="preserve"> bei akcijomis siekta visuomenės nuostatų pokyčio – pasikeitusio darbdavių, viešųjų ir privačių paslaugų teikėjų ir kitų visuomenės narių požiūrio į </w:t>
      </w:r>
      <w:r w:rsidR="0002669B">
        <w:rPr>
          <w:rFonts w:ascii="Times New Roman" w:hAnsi="Times New Roman" w:cs="Times New Roman"/>
          <w:sz w:val="24"/>
          <w:szCs w:val="24"/>
          <w:lang w:val="lt-LT"/>
        </w:rPr>
        <w:t>asmenis su negalia</w:t>
      </w:r>
      <w:r w:rsidR="0045352F" w:rsidRPr="00F71199">
        <w:rPr>
          <w:rFonts w:ascii="Times New Roman" w:hAnsi="Times New Roman" w:cs="Times New Roman"/>
          <w:sz w:val="24"/>
          <w:szCs w:val="24"/>
          <w:lang w:val="lt-LT"/>
        </w:rPr>
        <w:t xml:space="preserve"> ir jų šeimų narius. Kampanijos pabaigoje atlikta pakartotinė reprezentatyvi visuomenės apklausa, kuria buvo siekiama išsiaiškinti, kaip pasikeitė Lietuvos gyventojų požiūris į </w:t>
      </w:r>
      <w:r w:rsidR="005D77F2" w:rsidRPr="00F71199">
        <w:rPr>
          <w:rFonts w:ascii="Times New Roman" w:hAnsi="Times New Roman" w:cs="Times New Roman"/>
          <w:sz w:val="24"/>
          <w:szCs w:val="24"/>
          <w:lang w:val="lt-LT"/>
        </w:rPr>
        <w:t>žmones</w:t>
      </w:r>
      <w:r w:rsidR="005D77F2">
        <w:rPr>
          <w:rFonts w:ascii="Times New Roman" w:hAnsi="Times New Roman" w:cs="Times New Roman"/>
          <w:sz w:val="24"/>
          <w:szCs w:val="24"/>
          <w:lang w:val="lt-LT"/>
        </w:rPr>
        <w:t>,</w:t>
      </w:r>
      <w:r w:rsidR="005D77F2" w:rsidRPr="00F71199">
        <w:rPr>
          <w:rFonts w:ascii="Times New Roman" w:hAnsi="Times New Roman" w:cs="Times New Roman"/>
          <w:sz w:val="24"/>
          <w:szCs w:val="24"/>
          <w:lang w:val="lt-LT"/>
        </w:rPr>
        <w:t xml:space="preserve"> turinčius </w:t>
      </w:r>
      <w:r w:rsidR="0045352F" w:rsidRPr="00F71199">
        <w:rPr>
          <w:rFonts w:ascii="Times New Roman" w:hAnsi="Times New Roman" w:cs="Times New Roman"/>
          <w:sz w:val="24"/>
          <w:szCs w:val="24"/>
          <w:lang w:val="lt-LT"/>
        </w:rPr>
        <w:t>negalią. Visuomenės nuostatos žmonių su negalia atžvilgiu pagerėjo 3 proc. punktais.</w:t>
      </w:r>
      <w:r w:rsidR="00D55AB6" w:rsidRPr="00F71199">
        <w:rPr>
          <w:rFonts w:ascii="Times New Roman" w:hAnsi="Times New Roman" w:cs="Times New Roman"/>
          <w:sz w:val="24"/>
          <w:szCs w:val="24"/>
          <w:lang w:val="lt-LT"/>
        </w:rPr>
        <w:t xml:space="preserve"> 2022</w:t>
      </w:r>
      <w:r w:rsidR="0004132F" w:rsidRPr="00F71199">
        <w:rPr>
          <w:sz w:val="24"/>
          <w:szCs w:val="24"/>
          <w:lang w:val="lt-LT"/>
        </w:rPr>
        <w:t xml:space="preserve"> </w:t>
      </w:r>
      <w:r w:rsidR="00D55AB6" w:rsidRPr="00F71199">
        <w:rPr>
          <w:rFonts w:ascii="Times New Roman" w:hAnsi="Times New Roman" w:cs="Times New Roman"/>
          <w:sz w:val="24"/>
          <w:szCs w:val="24"/>
          <w:lang w:val="lt-LT"/>
        </w:rPr>
        <w:t xml:space="preserve">metais tęsiama kampanija buvo orientuota į asmenų su negalia galimybes dirbti atviroje darbo rinkoje. Kampanijos metu vykdytomis veiklomis  (mokymais darbdaviams, šviečiamaisiais renginiais, viešosiomis diskusijomis, straipsniais, vaizdo klipais ir t. t.) buvo siekiama mažinti diskriminaciją žmonių su negalia atžvilgiu, didinant visuomenės (darbdavių, viešųjų ir privačių paslaugų teikėjų ir kitų visuomenės narių) supratimą apie žmonių su negalia </w:t>
      </w:r>
      <w:proofErr w:type="spellStart"/>
      <w:r w:rsidR="00D55AB6" w:rsidRPr="00F71199">
        <w:rPr>
          <w:rFonts w:ascii="Times New Roman" w:hAnsi="Times New Roman" w:cs="Times New Roman"/>
          <w:sz w:val="24"/>
          <w:szCs w:val="24"/>
          <w:lang w:val="lt-LT"/>
        </w:rPr>
        <w:t>įtraukties</w:t>
      </w:r>
      <w:proofErr w:type="spellEnd"/>
      <w:r w:rsidR="00D55AB6" w:rsidRPr="00F71199">
        <w:rPr>
          <w:rFonts w:ascii="Times New Roman" w:hAnsi="Times New Roman" w:cs="Times New Roman"/>
          <w:sz w:val="24"/>
          <w:szCs w:val="24"/>
          <w:lang w:val="lt-LT"/>
        </w:rPr>
        <w:t xml:space="preserve"> į atvirą darbo rinką svarbą bei keičiant visuomenės (darbdavių, viešųjų ir privačių paslaugų teikėjų ir kitų visuomenės narių) nuostatas dėl skirtingas </w:t>
      </w:r>
      <w:r w:rsidR="005D77F2" w:rsidRPr="00F71199">
        <w:rPr>
          <w:rFonts w:ascii="Times New Roman" w:hAnsi="Times New Roman" w:cs="Times New Roman"/>
          <w:sz w:val="24"/>
          <w:szCs w:val="24"/>
          <w:lang w:val="lt-LT"/>
        </w:rPr>
        <w:t>žmonių</w:t>
      </w:r>
      <w:r w:rsidR="005D77F2">
        <w:rPr>
          <w:rFonts w:ascii="Times New Roman" w:hAnsi="Times New Roman" w:cs="Times New Roman"/>
          <w:sz w:val="24"/>
          <w:szCs w:val="24"/>
          <w:lang w:val="lt-LT"/>
        </w:rPr>
        <w:t>,</w:t>
      </w:r>
      <w:r w:rsidR="005D77F2" w:rsidRPr="00F71199">
        <w:rPr>
          <w:rFonts w:ascii="Times New Roman" w:hAnsi="Times New Roman" w:cs="Times New Roman"/>
          <w:sz w:val="24"/>
          <w:szCs w:val="24"/>
          <w:lang w:val="lt-LT"/>
        </w:rPr>
        <w:t xml:space="preserve"> turinčių </w:t>
      </w:r>
      <w:r w:rsidR="00D55AB6" w:rsidRPr="00F71199">
        <w:rPr>
          <w:rFonts w:ascii="Times New Roman" w:hAnsi="Times New Roman" w:cs="Times New Roman"/>
          <w:sz w:val="24"/>
          <w:szCs w:val="24"/>
          <w:lang w:val="lt-LT"/>
        </w:rPr>
        <w:t>negalias</w:t>
      </w:r>
      <w:r w:rsidR="001D09EB">
        <w:rPr>
          <w:rFonts w:ascii="Times New Roman" w:hAnsi="Times New Roman" w:cs="Times New Roman"/>
          <w:sz w:val="24"/>
          <w:szCs w:val="24"/>
          <w:lang w:val="lt-LT"/>
        </w:rPr>
        <w:t>,</w:t>
      </w:r>
      <w:r w:rsidR="00D55AB6" w:rsidRPr="00F71199">
        <w:rPr>
          <w:rFonts w:ascii="Times New Roman" w:hAnsi="Times New Roman" w:cs="Times New Roman"/>
          <w:sz w:val="24"/>
          <w:szCs w:val="24"/>
          <w:lang w:val="lt-LT"/>
        </w:rPr>
        <w:t xml:space="preserve"> galimybių dirbti atviroje darbo rinkoje. Po kampanijos atliktos darbdavių apklausos duomenys parodė, kad </w:t>
      </w:r>
      <w:r w:rsidR="0004132F" w:rsidRPr="00F71199">
        <w:rPr>
          <w:rFonts w:ascii="Times New Roman" w:hAnsi="Times New Roman" w:cs="Times New Roman"/>
          <w:sz w:val="24"/>
          <w:szCs w:val="24"/>
          <w:lang w:val="lt-LT"/>
        </w:rPr>
        <w:t xml:space="preserve">darbdavių nuostatų pokytis žmonių su negalia įdarbinimo atžvilgiu pagerėjo 3 proc. punktais. 2023 m. kampanijos tęstinumas buvo orientuotas į atviros darbo rinkos proceso, darbdavių, viešųjų ir privačių paslaugų teikėjų skatinimą, keičiant jų nuostatas dėl žmonių, turinčių skirtingas negalias, galimybių dirbti atviroje darbo rinkoje, o antroje metų pusėje, prieš 2024 m., kai Lietuvoje įsigaliojo įtraukiojo ugdymo modelis, kampanija „Jokio skirtumo“ </w:t>
      </w:r>
      <w:r w:rsidR="00F71199" w:rsidRPr="00F71199">
        <w:rPr>
          <w:rFonts w:ascii="Times New Roman" w:hAnsi="Times New Roman" w:cs="Times New Roman"/>
          <w:sz w:val="24"/>
          <w:szCs w:val="24"/>
          <w:lang w:val="lt-LT"/>
        </w:rPr>
        <w:t xml:space="preserve">buvo </w:t>
      </w:r>
      <w:r w:rsidR="0004132F" w:rsidRPr="00F71199">
        <w:rPr>
          <w:rFonts w:ascii="Times New Roman" w:hAnsi="Times New Roman" w:cs="Times New Roman"/>
          <w:sz w:val="24"/>
          <w:szCs w:val="24"/>
          <w:lang w:val="lt-LT"/>
        </w:rPr>
        <w:t>orientuojama į įtraukiojo ugdymo proceso skatinimą.</w:t>
      </w:r>
    </w:p>
    <w:p w14:paraId="344790B1" w14:textId="1554FA04" w:rsidR="00F71199" w:rsidRPr="00F71199" w:rsidRDefault="00F71199" w:rsidP="00422260">
      <w:pPr>
        <w:pStyle w:val="Sraopastraipa"/>
        <w:spacing w:after="0"/>
        <w:ind w:left="0" w:firstLine="851"/>
        <w:jc w:val="both"/>
        <w:rPr>
          <w:rFonts w:ascii="Times New Roman" w:hAnsi="Times New Roman" w:cs="Times New Roman"/>
          <w:sz w:val="24"/>
          <w:szCs w:val="24"/>
          <w:lang w:val="lt-LT"/>
        </w:rPr>
      </w:pPr>
      <w:r w:rsidRPr="00F71199">
        <w:rPr>
          <w:rFonts w:ascii="Times New Roman" w:hAnsi="Times New Roman" w:cs="Times New Roman"/>
          <w:sz w:val="24"/>
          <w:szCs w:val="24"/>
          <w:lang w:val="lt-LT"/>
        </w:rPr>
        <w:lastRenderedPageBreak/>
        <w:t xml:space="preserve">Nuo 2024 m. sausio 1 d. prasidėjo negalios reforma, kurios principai atitinka Jungtinių Tautų asmenų su negalia teisių konvencijos nuostatas. Šios reformos pokyčiai paliečia žmonių, turinčių negalią, ir jų artimųjų kasdienį bei visuomeninį gyvenimą, užtikrina jų teises ir lygias galimybes įvairiose gyvenimo srityse. Vienas iš esminių reformos tikslų – pokyčiai nustatant negalią ir pagalbos teikimas vieno langelio principu. Daugiau informacijos apie negalios reformą: </w:t>
      </w:r>
      <w:hyperlink r:id="rId11" w:history="1">
        <w:r w:rsidRPr="00196EBB">
          <w:rPr>
            <w:rStyle w:val="Hipersaitas"/>
            <w:rFonts w:ascii="Times New Roman" w:hAnsi="Times New Roman" w:cs="Times New Roman"/>
            <w:sz w:val="24"/>
            <w:szCs w:val="24"/>
            <w:lang w:val="pt-BR"/>
          </w:rPr>
          <w:t>Negalios reforma ir asmenų su negalia įtrauktis - Lietuvos Respublikos socialinės apsaugos ir darbo ministerija</w:t>
        </w:r>
      </w:hyperlink>
      <w:r w:rsidRPr="00F71199">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Užsakovas siekia šviesti apie vykdomą negalios politiką ir jos priemones, siekiančias užtikrinti asmenų su negalia lygiavertę </w:t>
      </w:r>
      <w:proofErr w:type="spellStart"/>
      <w:r>
        <w:rPr>
          <w:rFonts w:ascii="Times New Roman" w:hAnsi="Times New Roman" w:cs="Times New Roman"/>
          <w:sz w:val="24"/>
          <w:szCs w:val="24"/>
          <w:lang w:val="lt-LT"/>
        </w:rPr>
        <w:t>įtrauktį</w:t>
      </w:r>
      <w:proofErr w:type="spellEnd"/>
      <w:r>
        <w:rPr>
          <w:rFonts w:ascii="Times New Roman" w:hAnsi="Times New Roman" w:cs="Times New Roman"/>
          <w:sz w:val="24"/>
          <w:szCs w:val="24"/>
          <w:lang w:val="lt-LT"/>
        </w:rPr>
        <w:t>, bei toliau plėtoti „Jokio skirtumo“ konceptą, šios kampanijos logotipu informuojant visuomenę apie visiems atviras darbo, paslaugų teikimo vietas.</w:t>
      </w:r>
    </w:p>
    <w:p w14:paraId="3BFFB3A6" w14:textId="74A49209" w:rsidR="00910C56" w:rsidRDefault="00BE612F" w:rsidP="00F71199">
      <w:pPr>
        <w:ind w:firstLine="851"/>
        <w:jc w:val="both"/>
        <w:rPr>
          <w:sz w:val="24"/>
          <w:szCs w:val="24"/>
          <w:lang w:val="lt-LT"/>
        </w:rPr>
      </w:pPr>
      <w:r w:rsidRPr="000F6B8E">
        <w:rPr>
          <w:sz w:val="24"/>
          <w:szCs w:val="24"/>
          <w:lang w:val="lt-LT"/>
        </w:rPr>
        <w:t>1.</w:t>
      </w:r>
      <w:r w:rsidR="0045352F" w:rsidRPr="000F6B8E">
        <w:rPr>
          <w:sz w:val="24"/>
          <w:szCs w:val="24"/>
          <w:lang w:val="lt-LT"/>
        </w:rPr>
        <w:t>4</w:t>
      </w:r>
      <w:r w:rsidRPr="000F6B8E">
        <w:rPr>
          <w:sz w:val="24"/>
          <w:szCs w:val="24"/>
          <w:lang w:val="lt-LT"/>
        </w:rPr>
        <w:t xml:space="preserve">. </w:t>
      </w:r>
      <w:r w:rsidRPr="000F6B8E">
        <w:rPr>
          <w:b/>
          <w:spacing w:val="-3"/>
          <w:sz w:val="24"/>
          <w:szCs w:val="24"/>
          <w:lang w:val="lt-LT"/>
        </w:rPr>
        <w:t>P</w:t>
      </w:r>
      <w:r w:rsidRPr="000F6B8E">
        <w:rPr>
          <w:b/>
          <w:sz w:val="24"/>
          <w:szCs w:val="24"/>
          <w:lang w:val="lt-LT"/>
        </w:rPr>
        <w:t>irk</w:t>
      </w:r>
      <w:r w:rsidRPr="000F6B8E">
        <w:rPr>
          <w:b/>
          <w:spacing w:val="3"/>
          <w:sz w:val="24"/>
          <w:szCs w:val="24"/>
          <w:lang w:val="lt-LT"/>
        </w:rPr>
        <w:t>i</w:t>
      </w:r>
      <w:r w:rsidRPr="000F6B8E">
        <w:rPr>
          <w:b/>
          <w:spacing w:val="-3"/>
          <w:sz w:val="24"/>
          <w:szCs w:val="24"/>
          <w:lang w:val="lt-LT"/>
        </w:rPr>
        <w:t>m</w:t>
      </w:r>
      <w:r w:rsidRPr="000F6B8E">
        <w:rPr>
          <w:b/>
          <w:sz w:val="24"/>
          <w:szCs w:val="24"/>
          <w:lang w:val="lt-LT"/>
        </w:rPr>
        <w:t>o o</w:t>
      </w:r>
      <w:r w:rsidRPr="000F6B8E">
        <w:rPr>
          <w:b/>
          <w:spacing w:val="1"/>
          <w:sz w:val="24"/>
          <w:szCs w:val="24"/>
          <w:lang w:val="lt-LT"/>
        </w:rPr>
        <w:t>b</w:t>
      </w:r>
      <w:r w:rsidRPr="000F6B8E">
        <w:rPr>
          <w:b/>
          <w:sz w:val="24"/>
          <w:szCs w:val="24"/>
          <w:lang w:val="lt-LT"/>
        </w:rPr>
        <w:t>j</w:t>
      </w:r>
      <w:r w:rsidRPr="000F6B8E">
        <w:rPr>
          <w:b/>
          <w:spacing w:val="-2"/>
          <w:sz w:val="24"/>
          <w:szCs w:val="24"/>
          <w:lang w:val="lt-LT"/>
        </w:rPr>
        <w:t>e</w:t>
      </w:r>
      <w:r w:rsidRPr="000F6B8E">
        <w:rPr>
          <w:b/>
          <w:spacing w:val="1"/>
          <w:sz w:val="24"/>
          <w:szCs w:val="24"/>
          <w:lang w:val="lt-LT"/>
        </w:rPr>
        <w:t>k</w:t>
      </w:r>
      <w:r w:rsidRPr="000F6B8E">
        <w:rPr>
          <w:b/>
          <w:sz w:val="24"/>
          <w:szCs w:val="24"/>
          <w:lang w:val="lt-LT"/>
        </w:rPr>
        <w:t>tas</w:t>
      </w:r>
      <w:r w:rsidRPr="000F6B8E">
        <w:rPr>
          <w:b/>
          <w:spacing w:val="3"/>
          <w:sz w:val="24"/>
          <w:szCs w:val="24"/>
          <w:lang w:val="lt-LT"/>
        </w:rPr>
        <w:t xml:space="preserve"> </w:t>
      </w:r>
      <w:bookmarkStart w:id="0" w:name="_Hlk68614260"/>
      <w:r w:rsidR="00F71199" w:rsidRPr="00CB1484">
        <w:rPr>
          <w:sz w:val="24"/>
          <w:szCs w:val="24"/>
          <w:lang w:val="lt-LT"/>
        </w:rPr>
        <w:t xml:space="preserve">visuomenės </w:t>
      </w:r>
      <w:r w:rsidR="00F71199" w:rsidRPr="00CA25CB">
        <w:rPr>
          <w:sz w:val="24"/>
          <w:szCs w:val="24"/>
          <w:lang w:val="lt-LT"/>
        </w:rPr>
        <w:t>(</w:t>
      </w:r>
      <w:r w:rsidR="00F71199">
        <w:rPr>
          <w:sz w:val="24"/>
          <w:szCs w:val="24"/>
          <w:lang w:val="lt-LT"/>
        </w:rPr>
        <w:t>asmenų su negalia,</w:t>
      </w:r>
      <w:r w:rsidR="00F71199" w:rsidRPr="00CA25CB">
        <w:rPr>
          <w:sz w:val="24"/>
          <w:szCs w:val="24"/>
          <w:lang w:val="lt-LT"/>
        </w:rPr>
        <w:t xml:space="preserve"> viešųjų ir privačių paslaugų teikėjų ir kitų visuomenės narių) </w:t>
      </w:r>
      <w:r w:rsidR="00F71199" w:rsidRPr="00CB1484">
        <w:rPr>
          <w:sz w:val="24"/>
          <w:szCs w:val="24"/>
          <w:lang w:val="lt-LT"/>
        </w:rPr>
        <w:t xml:space="preserve">švietimo ir informavimo </w:t>
      </w:r>
      <w:bookmarkEnd w:id="0"/>
      <w:r w:rsidR="00F71199" w:rsidRPr="00CB1484">
        <w:rPr>
          <w:sz w:val="24"/>
          <w:szCs w:val="24"/>
          <w:lang w:val="lt-LT"/>
        </w:rPr>
        <w:t xml:space="preserve">apie </w:t>
      </w:r>
      <w:r w:rsidR="00F71199">
        <w:rPr>
          <w:sz w:val="24"/>
          <w:szCs w:val="24"/>
          <w:lang w:val="lt-LT"/>
        </w:rPr>
        <w:t xml:space="preserve">asmenų su negalia </w:t>
      </w:r>
      <w:proofErr w:type="spellStart"/>
      <w:r w:rsidR="00F71199">
        <w:rPr>
          <w:sz w:val="24"/>
          <w:szCs w:val="24"/>
          <w:lang w:val="lt-LT"/>
        </w:rPr>
        <w:t>įtraukties</w:t>
      </w:r>
      <w:proofErr w:type="spellEnd"/>
      <w:r w:rsidR="00F71199" w:rsidRPr="00CB1484">
        <w:rPr>
          <w:sz w:val="24"/>
          <w:szCs w:val="24"/>
          <w:lang w:val="lt-LT"/>
        </w:rPr>
        <w:t xml:space="preserve"> procesą </w:t>
      </w:r>
      <w:r w:rsidR="00F71199">
        <w:rPr>
          <w:sz w:val="24"/>
          <w:szCs w:val="24"/>
          <w:lang w:val="lt-LT"/>
        </w:rPr>
        <w:t xml:space="preserve">(apimant negalios politikos įgyvendinimą ir jos priemones) </w:t>
      </w:r>
      <w:r w:rsidR="00F71199" w:rsidRPr="00CB1484">
        <w:rPr>
          <w:sz w:val="24"/>
          <w:szCs w:val="24"/>
          <w:lang w:val="lt-LT"/>
        </w:rPr>
        <w:t xml:space="preserve">kampanijos </w:t>
      </w:r>
      <w:r w:rsidR="00F71199">
        <w:rPr>
          <w:sz w:val="24"/>
          <w:szCs w:val="24"/>
          <w:lang w:val="lt-LT"/>
        </w:rPr>
        <w:t>„Jokio skirtumo</w:t>
      </w:r>
      <w:r w:rsidR="00196EBB">
        <w:rPr>
          <w:sz w:val="24"/>
          <w:szCs w:val="24"/>
          <w:lang w:val="lt-LT"/>
        </w:rPr>
        <w:t>, su ar be negalios</w:t>
      </w:r>
      <w:r w:rsidR="00F71199">
        <w:rPr>
          <w:sz w:val="24"/>
          <w:szCs w:val="24"/>
          <w:lang w:val="lt-LT"/>
        </w:rPr>
        <w:t xml:space="preserve">“ </w:t>
      </w:r>
      <w:r w:rsidR="00F71199" w:rsidRPr="00CB1484">
        <w:rPr>
          <w:sz w:val="24"/>
          <w:szCs w:val="24"/>
          <w:lang w:val="lt-LT"/>
        </w:rPr>
        <w:t xml:space="preserve">(toliau – kampanija) </w:t>
      </w:r>
      <w:r w:rsidR="00F71199" w:rsidRPr="00515358">
        <w:rPr>
          <w:sz w:val="24"/>
          <w:szCs w:val="24"/>
          <w:lang w:val="lt-LT"/>
        </w:rPr>
        <w:t>parengimo ir jos įgyvendinimo paslaugos</w:t>
      </w:r>
      <w:r w:rsidR="00F71199">
        <w:rPr>
          <w:sz w:val="24"/>
          <w:szCs w:val="24"/>
          <w:lang w:val="lt-LT"/>
        </w:rPr>
        <w:t xml:space="preserve"> </w:t>
      </w:r>
      <w:r w:rsidR="00F71199" w:rsidRPr="00FF7267">
        <w:rPr>
          <w:sz w:val="24"/>
          <w:szCs w:val="24"/>
          <w:lang w:val="lt-LT"/>
        </w:rPr>
        <w:t>(toliau – Paslaugos</w:t>
      </w:r>
      <w:r w:rsidR="00F71199">
        <w:rPr>
          <w:sz w:val="24"/>
          <w:szCs w:val="24"/>
          <w:lang w:val="lt-LT"/>
        </w:rPr>
        <w:t>).</w:t>
      </w:r>
    </w:p>
    <w:p w14:paraId="453ED9F1" w14:textId="77777777" w:rsidR="00F71199" w:rsidRPr="000F6B8E" w:rsidRDefault="00F71199" w:rsidP="00F71199">
      <w:pPr>
        <w:ind w:firstLine="851"/>
        <w:jc w:val="both"/>
        <w:rPr>
          <w:color w:val="000000"/>
          <w:sz w:val="24"/>
          <w:lang w:val="lt-LT" w:eastAsia="lt-LT"/>
        </w:rPr>
      </w:pPr>
    </w:p>
    <w:p w14:paraId="5B9BB933" w14:textId="051F8753" w:rsidR="00CB1484" w:rsidRPr="000F6B8E" w:rsidRDefault="00CB1484" w:rsidP="00BE612F">
      <w:pPr>
        <w:ind w:firstLine="852"/>
        <w:jc w:val="both"/>
        <w:rPr>
          <w:sz w:val="24"/>
          <w:szCs w:val="24"/>
          <w:lang w:val="lt-LT"/>
        </w:rPr>
      </w:pPr>
      <w:r w:rsidRPr="000F6B8E">
        <w:rPr>
          <w:color w:val="000000"/>
          <w:sz w:val="24"/>
          <w:lang w:val="lt-LT" w:eastAsia="lt-LT"/>
        </w:rPr>
        <w:t>1.</w:t>
      </w:r>
      <w:r w:rsidR="00EB36A5" w:rsidRPr="000F6B8E">
        <w:rPr>
          <w:color w:val="000000"/>
          <w:sz w:val="24"/>
          <w:lang w:val="lt-LT" w:eastAsia="lt-LT"/>
        </w:rPr>
        <w:t>5</w:t>
      </w:r>
      <w:r w:rsidRPr="000F6B8E">
        <w:rPr>
          <w:color w:val="000000"/>
          <w:sz w:val="24"/>
          <w:lang w:val="lt-LT" w:eastAsia="lt-LT"/>
        </w:rPr>
        <w:t xml:space="preserve">. </w:t>
      </w:r>
      <w:r w:rsidRPr="000F6B8E">
        <w:rPr>
          <w:sz w:val="24"/>
          <w:szCs w:val="24"/>
          <w:lang w:val="lt-LT"/>
        </w:rPr>
        <w:t>Paslaugas sudaro:</w:t>
      </w:r>
    </w:p>
    <w:tbl>
      <w:tblPr>
        <w:tblW w:w="94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85"/>
      </w:tblGrid>
      <w:tr w:rsidR="00CB1484" w:rsidRPr="000F6B8E" w14:paraId="5F02B3D4" w14:textId="77777777" w:rsidTr="00CB1484">
        <w:tc>
          <w:tcPr>
            <w:tcW w:w="851" w:type="dxa"/>
            <w:vAlign w:val="center"/>
          </w:tcPr>
          <w:p w14:paraId="001CC7D3" w14:textId="77777777" w:rsidR="00CB1484" w:rsidRPr="000F6B8E" w:rsidRDefault="00CB1484" w:rsidP="00CB1484">
            <w:pPr>
              <w:jc w:val="center"/>
              <w:rPr>
                <w:b/>
                <w:sz w:val="24"/>
                <w:szCs w:val="24"/>
                <w:lang w:val="lt-LT"/>
              </w:rPr>
            </w:pPr>
            <w:r w:rsidRPr="000F6B8E">
              <w:rPr>
                <w:b/>
                <w:sz w:val="24"/>
                <w:szCs w:val="24"/>
                <w:lang w:val="lt-LT"/>
              </w:rPr>
              <w:t>Eil. Nr.</w:t>
            </w:r>
          </w:p>
        </w:tc>
        <w:tc>
          <w:tcPr>
            <w:tcW w:w="8585" w:type="dxa"/>
            <w:vAlign w:val="center"/>
          </w:tcPr>
          <w:p w14:paraId="6B2AAB83" w14:textId="77777777" w:rsidR="00CB1484" w:rsidRPr="000F6B8E" w:rsidRDefault="00CB1484" w:rsidP="00CB1484">
            <w:pPr>
              <w:jc w:val="center"/>
              <w:rPr>
                <w:b/>
                <w:sz w:val="24"/>
                <w:szCs w:val="24"/>
                <w:lang w:val="lt-LT"/>
              </w:rPr>
            </w:pPr>
            <w:r w:rsidRPr="000F6B8E">
              <w:rPr>
                <w:b/>
                <w:sz w:val="24"/>
                <w:szCs w:val="24"/>
                <w:lang w:val="lt-LT"/>
              </w:rPr>
              <w:t>Paslaugų pavadinimas</w:t>
            </w:r>
          </w:p>
        </w:tc>
      </w:tr>
      <w:tr w:rsidR="00F71199" w:rsidRPr="007D7C45" w14:paraId="3D67CF7F" w14:textId="77777777" w:rsidTr="00CB1484">
        <w:tc>
          <w:tcPr>
            <w:tcW w:w="851" w:type="dxa"/>
          </w:tcPr>
          <w:p w14:paraId="05B9C22E" w14:textId="77777777" w:rsidR="00F71199" w:rsidRPr="000F6B8E" w:rsidRDefault="00F71199" w:rsidP="00F71199">
            <w:pPr>
              <w:jc w:val="center"/>
              <w:rPr>
                <w:sz w:val="24"/>
                <w:szCs w:val="24"/>
                <w:lang w:val="lt-LT"/>
              </w:rPr>
            </w:pPr>
            <w:r w:rsidRPr="000F6B8E">
              <w:rPr>
                <w:sz w:val="24"/>
                <w:szCs w:val="24"/>
                <w:lang w:val="lt-LT"/>
              </w:rPr>
              <w:t>1.</w:t>
            </w:r>
          </w:p>
        </w:tc>
        <w:tc>
          <w:tcPr>
            <w:tcW w:w="8585" w:type="dxa"/>
          </w:tcPr>
          <w:p w14:paraId="425B2358" w14:textId="7B23A9D5" w:rsidR="00F71199" w:rsidRPr="000F6B8E" w:rsidRDefault="00F71199" w:rsidP="00F71199">
            <w:pPr>
              <w:rPr>
                <w:sz w:val="24"/>
                <w:szCs w:val="24"/>
                <w:lang w:val="lt-LT"/>
              </w:rPr>
            </w:pPr>
            <w:r w:rsidRPr="00392AA2">
              <w:rPr>
                <w:sz w:val="24"/>
                <w:lang w:val="lt-LT" w:eastAsia="lt-LT"/>
              </w:rPr>
              <w:t>Reprezentatyvi</w:t>
            </w:r>
            <w:r w:rsidRPr="00392AA2">
              <w:rPr>
                <w:rFonts w:ascii="Calibri" w:eastAsia="Calibri" w:hAnsi="Calibri"/>
                <w:sz w:val="22"/>
                <w:szCs w:val="22"/>
                <w:lang w:val="lt-LT"/>
              </w:rPr>
              <w:t xml:space="preserve"> </w:t>
            </w:r>
            <w:r>
              <w:rPr>
                <w:sz w:val="24"/>
                <w:lang w:val="lt-LT" w:eastAsia="lt-LT"/>
              </w:rPr>
              <w:t>Lietuvos gyventojų</w:t>
            </w:r>
            <w:r w:rsidR="005F0528">
              <w:rPr>
                <w:sz w:val="24"/>
                <w:lang w:val="lt-LT" w:eastAsia="lt-LT"/>
              </w:rPr>
              <w:t xml:space="preserve"> </w:t>
            </w:r>
            <w:r w:rsidRPr="00392AA2">
              <w:rPr>
                <w:sz w:val="24"/>
                <w:lang w:val="lt-LT" w:eastAsia="lt-LT"/>
              </w:rPr>
              <w:t>apklausa kampanijos pradžioje</w:t>
            </w:r>
          </w:p>
        </w:tc>
      </w:tr>
      <w:tr w:rsidR="00F71199" w:rsidRPr="007D7C45" w14:paraId="3CE01F63" w14:textId="77777777" w:rsidTr="00CB1484">
        <w:tc>
          <w:tcPr>
            <w:tcW w:w="851" w:type="dxa"/>
          </w:tcPr>
          <w:p w14:paraId="528FFD86" w14:textId="77777777" w:rsidR="00F71199" w:rsidRPr="000F6B8E" w:rsidRDefault="00F71199" w:rsidP="00F71199">
            <w:pPr>
              <w:jc w:val="center"/>
              <w:rPr>
                <w:sz w:val="24"/>
                <w:szCs w:val="24"/>
                <w:lang w:val="lt-LT"/>
              </w:rPr>
            </w:pPr>
            <w:r w:rsidRPr="000F6B8E">
              <w:rPr>
                <w:sz w:val="24"/>
                <w:szCs w:val="24"/>
                <w:lang w:val="lt-LT"/>
              </w:rPr>
              <w:t>2.</w:t>
            </w:r>
          </w:p>
        </w:tc>
        <w:tc>
          <w:tcPr>
            <w:tcW w:w="8585" w:type="dxa"/>
          </w:tcPr>
          <w:p w14:paraId="78FDD4F8" w14:textId="216B8BF2" w:rsidR="00F71199" w:rsidRPr="000F6B8E" w:rsidRDefault="00F71199" w:rsidP="00F71199">
            <w:pPr>
              <w:rPr>
                <w:sz w:val="24"/>
                <w:szCs w:val="24"/>
                <w:lang w:val="lt-LT"/>
              </w:rPr>
            </w:pPr>
            <w:r w:rsidRPr="00392AA2">
              <w:rPr>
                <w:sz w:val="24"/>
                <w:szCs w:val="24"/>
                <w:lang w:val="lt-LT"/>
              </w:rPr>
              <w:t>Detalios kampanijos kūrybinės koncepcijos parengimas</w:t>
            </w:r>
          </w:p>
        </w:tc>
      </w:tr>
      <w:tr w:rsidR="00F71199" w:rsidRPr="007D7C45" w14:paraId="530B2AE2" w14:textId="77777777" w:rsidTr="00CB1484">
        <w:tc>
          <w:tcPr>
            <w:tcW w:w="851" w:type="dxa"/>
          </w:tcPr>
          <w:p w14:paraId="7D20E503" w14:textId="77777777" w:rsidR="00F71199" w:rsidRPr="000F6B8E" w:rsidRDefault="00F71199" w:rsidP="00F71199">
            <w:pPr>
              <w:jc w:val="center"/>
              <w:rPr>
                <w:sz w:val="24"/>
                <w:szCs w:val="24"/>
                <w:lang w:val="lt-LT"/>
              </w:rPr>
            </w:pPr>
            <w:r w:rsidRPr="000F6B8E">
              <w:rPr>
                <w:sz w:val="24"/>
                <w:szCs w:val="24"/>
                <w:lang w:val="lt-LT"/>
              </w:rPr>
              <w:t>3.</w:t>
            </w:r>
          </w:p>
        </w:tc>
        <w:tc>
          <w:tcPr>
            <w:tcW w:w="8585" w:type="dxa"/>
          </w:tcPr>
          <w:p w14:paraId="71FEB24D" w14:textId="18904CA6" w:rsidR="00F71199" w:rsidRPr="000F6B8E" w:rsidRDefault="00F71199" w:rsidP="00F71199">
            <w:pPr>
              <w:jc w:val="both"/>
              <w:rPr>
                <w:sz w:val="24"/>
                <w:szCs w:val="24"/>
                <w:lang w:val="lt-LT"/>
              </w:rPr>
            </w:pPr>
            <w:r w:rsidRPr="00392AA2">
              <w:rPr>
                <w:sz w:val="24"/>
                <w:szCs w:val="24"/>
                <w:lang w:val="lt-LT"/>
              </w:rPr>
              <w:t>Detalios kampanijos kūrybinės koncepcijos įgyvendinimas</w:t>
            </w:r>
          </w:p>
        </w:tc>
      </w:tr>
      <w:tr w:rsidR="00F71199" w:rsidRPr="007D7C45" w14:paraId="288EF961" w14:textId="77777777" w:rsidTr="00CB1484">
        <w:tc>
          <w:tcPr>
            <w:tcW w:w="851" w:type="dxa"/>
          </w:tcPr>
          <w:p w14:paraId="6E790421" w14:textId="77777777" w:rsidR="00F71199" w:rsidRPr="000F6B8E" w:rsidRDefault="00F71199" w:rsidP="00F71199">
            <w:pPr>
              <w:jc w:val="center"/>
              <w:rPr>
                <w:sz w:val="24"/>
                <w:szCs w:val="24"/>
                <w:lang w:val="lt-LT"/>
              </w:rPr>
            </w:pPr>
            <w:r w:rsidRPr="000F6B8E">
              <w:rPr>
                <w:sz w:val="24"/>
                <w:szCs w:val="24"/>
                <w:lang w:val="lt-LT"/>
              </w:rPr>
              <w:t>4.</w:t>
            </w:r>
          </w:p>
        </w:tc>
        <w:tc>
          <w:tcPr>
            <w:tcW w:w="8585" w:type="dxa"/>
          </w:tcPr>
          <w:p w14:paraId="33A052A3" w14:textId="59F6B05B" w:rsidR="00F71199" w:rsidRPr="000F6B8E" w:rsidRDefault="00F71199" w:rsidP="00F71199">
            <w:pPr>
              <w:jc w:val="both"/>
              <w:rPr>
                <w:sz w:val="24"/>
                <w:szCs w:val="24"/>
                <w:lang w:val="lt-LT"/>
              </w:rPr>
            </w:pPr>
            <w:r w:rsidRPr="00392AA2">
              <w:rPr>
                <w:sz w:val="24"/>
                <w:lang w:val="lt-LT" w:eastAsia="lt-LT"/>
              </w:rPr>
              <w:t>Reprezentatyvi</w:t>
            </w:r>
            <w:r w:rsidRPr="00392AA2">
              <w:rPr>
                <w:rFonts w:ascii="Calibri" w:eastAsia="Calibri" w:hAnsi="Calibri"/>
                <w:sz w:val="22"/>
                <w:szCs w:val="22"/>
                <w:lang w:val="lt-LT"/>
              </w:rPr>
              <w:t xml:space="preserve"> </w:t>
            </w:r>
            <w:r>
              <w:rPr>
                <w:sz w:val="24"/>
                <w:lang w:val="lt-LT" w:eastAsia="lt-LT"/>
              </w:rPr>
              <w:t>Lietuvos gyventojų</w:t>
            </w:r>
            <w:r w:rsidR="005F0528">
              <w:rPr>
                <w:sz w:val="24"/>
                <w:lang w:val="lt-LT" w:eastAsia="lt-LT"/>
              </w:rPr>
              <w:t xml:space="preserve"> </w:t>
            </w:r>
            <w:r w:rsidRPr="00392AA2">
              <w:rPr>
                <w:sz w:val="24"/>
                <w:lang w:val="lt-LT" w:eastAsia="lt-LT"/>
              </w:rPr>
              <w:t>apklausa kampanijos p</w:t>
            </w:r>
            <w:r>
              <w:rPr>
                <w:sz w:val="24"/>
                <w:lang w:val="lt-LT" w:eastAsia="lt-LT"/>
              </w:rPr>
              <w:t>abaigoje ir rezultatų palyginimas</w:t>
            </w:r>
          </w:p>
        </w:tc>
      </w:tr>
    </w:tbl>
    <w:p w14:paraId="1001C0A1" w14:textId="77777777" w:rsidR="00BE612F" w:rsidRPr="000F6B8E" w:rsidRDefault="00BE612F" w:rsidP="00B15CEC">
      <w:pPr>
        <w:rPr>
          <w:b/>
          <w:sz w:val="24"/>
          <w:szCs w:val="24"/>
          <w:lang w:val="lt-LT"/>
        </w:rPr>
      </w:pPr>
    </w:p>
    <w:p w14:paraId="2E47916B" w14:textId="77777777" w:rsidR="00366E3F" w:rsidRPr="000F6B8E" w:rsidRDefault="00176B50" w:rsidP="00B15CEC">
      <w:pPr>
        <w:rPr>
          <w:sz w:val="24"/>
          <w:szCs w:val="24"/>
          <w:lang w:val="lt-LT"/>
        </w:rPr>
      </w:pPr>
      <w:r w:rsidRPr="000F6B8E">
        <w:rPr>
          <w:b/>
          <w:sz w:val="24"/>
          <w:szCs w:val="24"/>
          <w:lang w:val="lt-LT"/>
        </w:rPr>
        <w:t>2. B</w:t>
      </w:r>
      <w:r w:rsidRPr="000F6B8E">
        <w:rPr>
          <w:b/>
          <w:spacing w:val="1"/>
          <w:sz w:val="24"/>
          <w:szCs w:val="24"/>
          <w:lang w:val="lt-LT"/>
        </w:rPr>
        <w:t>E</w:t>
      </w:r>
      <w:r w:rsidRPr="000F6B8E">
        <w:rPr>
          <w:b/>
          <w:sz w:val="24"/>
          <w:szCs w:val="24"/>
          <w:lang w:val="lt-LT"/>
        </w:rPr>
        <w:t>N</w:t>
      </w:r>
      <w:r w:rsidRPr="000F6B8E">
        <w:rPr>
          <w:b/>
          <w:spacing w:val="-1"/>
          <w:sz w:val="24"/>
          <w:szCs w:val="24"/>
          <w:lang w:val="lt-LT"/>
        </w:rPr>
        <w:t>D</w:t>
      </w:r>
      <w:r w:rsidRPr="000F6B8E">
        <w:rPr>
          <w:b/>
          <w:sz w:val="24"/>
          <w:szCs w:val="24"/>
          <w:lang w:val="lt-LT"/>
        </w:rPr>
        <w:t>ROJI IN</w:t>
      </w:r>
      <w:r w:rsidRPr="000F6B8E">
        <w:rPr>
          <w:b/>
          <w:spacing w:val="-3"/>
          <w:sz w:val="24"/>
          <w:szCs w:val="24"/>
          <w:lang w:val="lt-LT"/>
        </w:rPr>
        <w:t>F</w:t>
      </w:r>
      <w:r w:rsidRPr="000F6B8E">
        <w:rPr>
          <w:b/>
          <w:sz w:val="24"/>
          <w:szCs w:val="24"/>
          <w:lang w:val="lt-LT"/>
        </w:rPr>
        <w:t>O</w:t>
      </w:r>
      <w:r w:rsidRPr="000F6B8E">
        <w:rPr>
          <w:b/>
          <w:spacing w:val="2"/>
          <w:sz w:val="24"/>
          <w:szCs w:val="24"/>
          <w:lang w:val="lt-LT"/>
        </w:rPr>
        <w:t>R</w:t>
      </w:r>
      <w:r w:rsidRPr="000F6B8E">
        <w:rPr>
          <w:b/>
          <w:spacing w:val="-1"/>
          <w:sz w:val="24"/>
          <w:szCs w:val="24"/>
          <w:lang w:val="lt-LT"/>
        </w:rPr>
        <w:t>M</w:t>
      </w:r>
      <w:r w:rsidRPr="000F6B8E">
        <w:rPr>
          <w:b/>
          <w:sz w:val="24"/>
          <w:szCs w:val="24"/>
          <w:lang w:val="lt-LT"/>
        </w:rPr>
        <w:t>A</w:t>
      </w:r>
      <w:r w:rsidRPr="000F6B8E">
        <w:rPr>
          <w:b/>
          <w:spacing w:val="-1"/>
          <w:sz w:val="24"/>
          <w:szCs w:val="24"/>
          <w:lang w:val="lt-LT"/>
        </w:rPr>
        <w:t>C</w:t>
      </w:r>
      <w:r w:rsidRPr="000F6B8E">
        <w:rPr>
          <w:b/>
          <w:sz w:val="24"/>
          <w:szCs w:val="24"/>
          <w:lang w:val="lt-LT"/>
        </w:rPr>
        <w:t>IJA</w:t>
      </w:r>
    </w:p>
    <w:p w14:paraId="0AA280CE" w14:textId="77777777" w:rsidR="00366E3F" w:rsidRPr="000F6B8E" w:rsidRDefault="00366E3F" w:rsidP="00B15CEC">
      <w:pPr>
        <w:spacing w:line="260" w:lineRule="exact"/>
        <w:rPr>
          <w:sz w:val="26"/>
          <w:szCs w:val="26"/>
          <w:lang w:val="lt-LT"/>
        </w:rPr>
      </w:pPr>
    </w:p>
    <w:p w14:paraId="17340487" w14:textId="77777777" w:rsidR="00366E3F" w:rsidRPr="000F6B8E" w:rsidRDefault="00176B50" w:rsidP="00B71FB3">
      <w:pPr>
        <w:spacing w:line="260" w:lineRule="exact"/>
        <w:ind w:firstLine="851"/>
        <w:rPr>
          <w:position w:val="-1"/>
          <w:sz w:val="24"/>
          <w:szCs w:val="24"/>
          <w:lang w:val="lt-LT"/>
        </w:rPr>
      </w:pPr>
      <w:r w:rsidRPr="000F6B8E">
        <w:rPr>
          <w:position w:val="-1"/>
          <w:sz w:val="24"/>
          <w:szCs w:val="24"/>
          <w:lang w:val="lt-LT"/>
        </w:rPr>
        <w:t>2.1. K</w:t>
      </w:r>
      <w:r w:rsidRPr="000F6B8E">
        <w:rPr>
          <w:spacing w:val="-1"/>
          <w:position w:val="-1"/>
          <w:sz w:val="24"/>
          <w:szCs w:val="24"/>
          <w:lang w:val="lt-LT"/>
        </w:rPr>
        <w:t>a</w:t>
      </w:r>
      <w:r w:rsidRPr="000F6B8E">
        <w:rPr>
          <w:position w:val="-1"/>
          <w:sz w:val="24"/>
          <w:szCs w:val="24"/>
          <w:lang w:val="lt-LT"/>
        </w:rPr>
        <w:t xml:space="preserve">mpanijos </w:t>
      </w:r>
      <w:r w:rsidRPr="000F6B8E">
        <w:rPr>
          <w:spacing w:val="-1"/>
          <w:position w:val="-1"/>
          <w:sz w:val="24"/>
          <w:szCs w:val="24"/>
          <w:lang w:val="lt-LT"/>
        </w:rPr>
        <w:t>a</w:t>
      </w:r>
      <w:r w:rsidRPr="000F6B8E">
        <w:rPr>
          <w:position w:val="-1"/>
          <w:sz w:val="24"/>
          <w:szCs w:val="24"/>
          <w:lang w:val="lt-LT"/>
        </w:rPr>
        <w:t>p</w:t>
      </w:r>
      <w:r w:rsidRPr="000F6B8E">
        <w:rPr>
          <w:spacing w:val="-1"/>
          <w:position w:val="-1"/>
          <w:sz w:val="24"/>
          <w:szCs w:val="24"/>
          <w:lang w:val="lt-LT"/>
        </w:rPr>
        <w:t>ra</w:t>
      </w:r>
      <w:r w:rsidRPr="000F6B8E">
        <w:rPr>
          <w:spacing w:val="5"/>
          <w:position w:val="-1"/>
          <w:sz w:val="24"/>
          <w:szCs w:val="24"/>
          <w:lang w:val="lt-LT"/>
        </w:rPr>
        <w:t>š</w:t>
      </w:r>
      <w:r w:rsidRPr="000F6B8E">
        <w:rPr>
          <w:spacing w:val="-5"/>
          <w:position w:val="-1"/>
          <w:sz w:val="24"/>
          <w:szCs w:val="24"/>
          <w:lang w:val="lt-LT"/>
        </w:rPr>
        <w:t>y</w:t>
      </w:r>
      <w:r w:rsidRPr="000F6B8E">
        <w:rPr>
          <w:spacing w:val="3"/>
          <w:position w:val="-1"/>
          <w:sz w:val="24"/>
          <w:szCs w:val="24"/>
          <w:lang w:val="lt-LT"/>
        </w:rPr>
        <w:t>m</w:t>
      </w:r>
      <w:r w:rsidRPr="000F6B8E">
        <w:rPr>
          <w:spacing w:val="-1"/>
          <w:position w:val="-1"/>
          <w:sz w:val="24"/>
          <w:szCs w:val="24"/>
          <w:lang w:val="lt-LT"/>
        </w:rPr>
        <w:t>a</w:t>
      </w:r>
      <w:r w:rsidRPr="000F6B8E">
        <w:rPr>
          <w:position w:val="-1"/>
          <w:sz w:val="24"/>
          <w:szCs w:val="24"/>
          <w:lang w:val="lt-LT"/>
        </w:rPr>
        <w:t>s:</w:t>
      </w:r>
    </w:p>
    <w:tbl>
      <w:tblPr>
        <w:tblStyle w:val="Lentelstinklelis"/>
        <w:tblW w:w="9493" w:type="dxa"/>
        <w:tblLook w:val="04A0" w:firstRow="1" w:lastRow="0" w:firstColumn="1" w:lastColumn="0" w:noHBand="0" w:noVBand="1"/>
      </w:tblPr>
      <w:tblGrid>
        <w:gridCol w:w="2689"/>
        <w:gridCol w:w="6804"/>
      </w:tblGrid>
      <w:tr w:rsidR="008D4125" w:rsidRPr="007D7C45" w14:paraId="719671DA" w14:textId="77777777" w:rsidTr="00196EBB">
        <w:tc>
          <w:tcPr>
            <w:tcW w:w="2689" w:type="dxa"/>
          </w:tcPr>
          <w:p w14:paraId="419E7088" w14:textId="77777777" w:rsidR="008D4125" w:rsidRPr="000F6B8E" w:rsidRDefault="008D4125" w:rsidP="00CC26DC">
            <w:pPr>
              <w:rPr>
                <w:position w:val="-1"/>
                <w:sz w:val="24"/>
                <w:szCs w:val="24"/>
                <w:lang w:val="lt-LT"/>
              </w:rPr>
            </w:pPr>
            <w:r w:rsidRPr="000F6B8E">
              <w:rPr>
                <w:sz w:val="24"/>
                <w:szCs w:val="24"/>
                <w:lang w:val="lt-LT"/>
              </w:rPr>
              <w:t>2.1.1. K</w:t>
            </w:r>
            <w:r w:rsidRPr="000F6B8E">
              <w:rPr>
                <w:spacing w:val="-1"/>
                <w:sz w:val="24"/>
                <w:szCs w:val="24"/>
                <w:lang w:val="lt-LT"/>
              </w:rPr>
              <w:t>a</w:t>
            </w:r>
            <w:r w:rsidRPr="000F6B8E">
              <w:rPr>
                <w:sz w:val="24"/>
                <w:szCs w:val="24"/>
                <w:lang w:val="lt-LT"/>
              </w:rPr>
              <w:t>mpanijos t</w:t>
            </w:r>
            <w:r w:rsidRPr="000F6B8E">
              <w:rPr>
                <w:spacing w:val="1"/>
                <w:sz w:val="24"/>
                <w:szCs w:val="24"/>
                <w:lang w:val="lt-LT"/>
              </w:rPr>
              <w:t>i</w:t>
            </w:r>
            <w:r w:rsidRPr="000F6B8E">
              <w:rPr>
                <w:sz w:val="24"/>
                <w:szCs w:val="24"/>
                <w:lang w:val="lt-LT"/>
              </w:rPr>
              <w:t>kslas</w:t>
            </w:r>
          </w:p>
        </w:tc>
        <w:tc>
          <w:tcPr>
            <w:tcW w:w="6804" w:type="dxa"/>
          </w:tcPr>
          <w:p w14:paraId="764FE1CD" w14:textId="4372999B" w:rsidR="008D4125" w:rsidRPr="000F6B8E" w:rsidRDefault="00FC0C7C" w:rsidP="005F5FD6">
            <w:pPr>
              <w:rPr>
                <w:sz w:val="24"/>
                <w:szCs w:val="24"/>
                <w:lang w:val="lt-LT"/>
              </w:rPr>
            </w:pPr>
            <w:r w:rsidRPr="000F6B8E">
              <w:rPr>
                <w:sz w:val="24"/>
                <w:szCs w:val="24"/>
                <w:lang w:val="lt-LT"/>
              </w:rPr>
              <w:t xml:space="preserve">Mažinti diskriminaciją žmonių su negalia atžvilgiu, didinant </w:t>
            </w:r>
            <w:r w:rsidR="008F00BB" w:rsidRPr="000F6B8E">
              <w:rPr>
                <w:sz w:val="24"/>
                <w:szCs w:val="24"/>
                <w:lang w:val="lt-LT"/>
              </w:rPr>
              <w:t xml:space="preserve">visuomenės </w:t>
            </w:r>
            <w:r w:rsidRPr="000F6B8E">
              <w:rPr>
                <w:sz w:val="24"/>
                <w:szCs w:val="24"/>
                <w:lang w:val="lt-LT"/>
              </w:rPr>
              <w:t xml:space="preserve">supratimą apie žmonių su negalia </w:t>
            </w:r>
            <w:proofErr w:type="spellStart"/>
            <w:r w:rsidRPr="000F6B8E">
              <w:rPr>
                <w:sz w:val="24"/>
                <w:szCs w:val="24"/>
                <w:lang w:val="lt-LT"/>
              </w:rPr>
              <w:t>įtraukt</w:t>
            </w:r>
            <w:r w:rsidR="00F71199">
              <w:rPr>
                <w:sz w:val="24"/>
                <w:szCs w:val="24"/>
                <w:lang w:val="lt-LT"/>
              </w:rPr>
              <w:t>į</w:t>
            </w:r>
            <w:proofErr w:type="spellEnd"/>
            <w:r w:rsidR="00CF450F">
              <w:rPr>
                <w:sz w:val="24"/>
                <w:szCs w:val="24"/>
                <w:lang w:val="lt-LT"/>
              </w:rPr>
              <w:t xml:space="preserve">, informuojant </w:t>
            </w:r>
            <w:r w:rsidR="00CF450F" w:rsidRPr="00CB1484">
              <w:rPr>
                <w:sz w:val="24"/>
                <w:szCs w:val="24"/>
                <w:lang w:val="lt-LT"/>
              </w:rPr>
              <w:t xml:space="preserve">apie </w:t>
            </w:r>
            <w:r w:rsidR="00CF450F">
              <w:rPr>
                <w:sz w:val="24"/>
                <w:szCs w:val="24"/>
                <w:lang w:val="lt-LT"/>
              </w:rPr>
              <w:t xml:space="preserve">asmenų su negalia </w:t>
            </w:r>
            <w:proofErr w:type="spellStart"/>
            <w:r w:rsidR="00CF450F">
              <w:rPr>
                <w:sz w:val="24"/>
                <w:szCs w:val="24"/>
                <w:lang w:val="lt-LT"/>
              </w:rPr>
              <w:t>įtraukties</w:t>
            </w:r>
            <w:proofErr w:type="spellEnd"/>
            <w:r w:rsidR="00CF450F" w:rsidRPr="00CB1484">
              <w:rPr>
                <w:sz w:val="24"/>
                <w:szCs w:val="24"/>
                <w:lang w:val="lt-LT"/>
              </w:rPr>
              <w:t xml:space="preserve"> procesą </w:t>
            </w:r>
            <w:r w:rsidR="00CF450F">
              <w:rPr>
                <w:sz w:val="24"/>
                <w:szCs w:val="24"/>
                <w:lang w:val="lt-LT"/>
              </w:rPr>
              <w:t xml:space="preserve">(apimant negalios politikos įgyvendinimą ir jos </w:t>
            </w:r>
            <w:r w:rsidR="00CF450F" w:rsidRPr="00375D8B">
              <w:rPr>
                <w:sz w:val="24"/>
                <w:szCs w:val="24"/>
                <w:lang w:val="lt-LT"/>
              </w:rPr>
              <w:t xml:space="preserve">priemones), tuo pačiu plėtojant „Jokio skirtumo, su ar be negalios“ konceptą, informuojant visuomenę apie atviras ir visiems prieinamas </w:t>
            </w:r>
            <w:r w:rsidR="00375D8B" w:rsidRPr="00375D8B">
              <w:rPr>
                <w:sz w:val="24"/>
                <w:szCs w:val="24"/>
                <w:lang w:val="lt-LT"/>
              </w:rPr>
              <w:t>paslaugų teikimo, darbo vietas.</w:t>
            </w:r>
          </w:p>
        </w:tc>
      </w:tr>
      <w:tr w:rsidR="008D4125" w:rsidRPr="007D7C45" w14:paraId="0B729583" w14:textId="77777777" w:rsidTr="00196EBB">
        <w:tc>
          <w:tcPr>
            <w:tcW w:w="2689" w:type="dxa"/>
          </w:tcPr>
          <w:p w14:paraId="339AA61E" w14:textId="77777777" w:rsidR="008D4125" w:rsidRPr="000F6B8E" w:rsidRDefault="008D4125" w:rsidP="00CC26DC">
            <w:pPr>
              <w:rPr>
                <w:sz w:val="24"/>
                <w:szCs w:val="24"/>
                <w:lang w:val="lt-LT"/>
              </w:rPr>
            </w:pPr>
            <w:r w:rsidRPr="000F6B8E">
              <w:rPr>
                <w:sz w:val="24"/>
                <w:szCs w:val="24"/>
                <w:lang w:val="lt-LT"/>
              </w:rPr>
              <w:t xml:space="preserve">2.1.2. </w:t>
            </w:r>
            <w:r w:rsidRPr="000F6B8E">
              <w:rPr>
                <w:spacing w:val="1"/>
                <w:sz w:val="24"/>
                <w:szCs w:val="24"/>
                <w:lang w:val="lt-LT"/>
              </w:rPr>
              <w:t>S</w:t>
            </w:r>
            <w:r w:rsidRPr="000F6B8E">
              <w:rPr>
                <w:sz w:val="24"/>
                <w:szCs w:val="24"/>
                <w:lang w:val="lt-LT"/>
              </w:rPr>
              <w:t>ieki</w:t>
            </w:r>
            <w:r w:rsidRPr="000F6B8E">
              <w:rPr>
                <w:spacing w:val="-1"/>
                <w:sz w:val="24"/>
                <w:szCs w:val="24"/>
                <w:lang w:val="lt-LT"/>
              </w:rPr>
              <w:t>a</w:t>
            </w:r>
            <w:r w:rsidRPr="000F6B8E">
              <w:rPr>
                <w:sz w:val="24"/>
                <w:szCs w:val="24"/>
                <w:lang w:val="lt-LT"/>
              </w:rPr>
              <w:t>mas pov</w:t>
            </w:r>
            <w:r w:rsidRPr="000F6B8E">
              <w:rPr>
                <w:spacing w:val="-1"/>
                <w:sz w:val="24"/>
                <w:szCs w:val="24"/>
                <w:lang w:val="lt-LT"/>
              </w:rPr>
              <w:t>e</w:t>
            </w:r>
            <w:r w:rsidRPr="000F6B8E">
              <w:rPr>
                <w:sz w:val="24"/>
                <w:szCs w:val="24"/>
                <w:lang w:val="lt-LT"/>
              </w:rPr>
              <w:t>ik</w:t>
            </w:r>
            <w:r w:rsidRPr="000F6B8E">
              <w:rPr>
                <w:spacing w:val="1"/>
                <w:sz w:val="24"/>
                <w:szCs w:val="24"/>
                <w:lang w:val="lt-LT"/>
              </w:rPr>
              <w:t>i</w:t>
            </w:r>
            <w:r w:rsidRPr="000F6B8E">
              <w:rPr>
                <w:sz w:val="24"/>
                <w:szCs w:val="24"/>
                <w:lang w:val="lt-LT"/>
              </w:rPr>
              <w:t>s</w:t>
            </w:r>
          </w:p>
        </w:tc>
        <w:tc>
          <w:tcPr>
            <w:tcW w:w="6804" w:type="dxa"/>
          </w:tcPr>
          <w:p w14:paraId="4EE3925B" w14:textId="714175AE" w:rsidR="008D4125" w:rsidRPr="000F6B8E" w:rsidRDefault="005F0528" w:rsidP="00CC26DC">
            <w:pPr>
              <w:rPr>
                <w:sz w:val="24"/>
                <w:szCs w:val="24"/>
                <w:lang w:val="lt-LT"/>
              </w:rPr>
            </w:pPr>
            <w:r>
              <w:rPr>
                <w:sz w:val="24"/>
                <w:szCs w:val="24"/>
                <w:lang w:val="lt-LT"/>
              </w:rPr>
              <w:t>Visuomenės</w:t>
            </w:r>
            <w:r w:rsidR="00F71199" w:rsidRPr="0002669B">
              <w:rPr>
                <w:sz w:val="24"/>
                <w:szCs w:val="24"/>
                <w:lang w:val="lt-LT"/>
              </w:rPr>
              <w:t xml:space="preserve"> </w:t>
            </w:r>
            <w:r>
              <w:rPr>
                <w:sz w:val="24"/>
                <w:szCs w:val="24"/>
                <w:lang w:val="lt-LT"/>
              </w:rPr>
              <w:t>ž</w:t>
            </w:r>
            <w:r w:rsidR="00F71199" w:rsidRPr="0002669B">
              <w:rPr>
                <w:sz w:val="24"/>
                <w:szCs w:val="24"/>
                <w:lang w:val="lt-LT"/>
              </w:rPr>
              <w:t xml:space="preserve">inių apie vykdomą negalios politiką pokytis bei pasikeitęs visuomenės (darbdavių, viešųjų ir privačių paslaugų teikėjų ir kitų visuomenės narių) požiūris į asmenų su negalia </w:t>
            </w:r>
            <w:proofErr w:type="spellStart"/>
            <w:r w:rsidR="00375D8B" w:rsidRPr="0002669B">
              <w:rPr>
                <w:sz w:val="24"/>
                <w:szCs w:val="24"/>
                <w:lang w:val="lt-LT"/>
              </w:rPr>
              <w:t>įtraukties</w:t>
            </w:r>
            <w:proofErr w:type="spellEnd"/>
            <w:r w:rsidR="00375D8B" w:rsidRPr="0002669B">
              <w:rPr>
                <w:sz w:val="24"/>
                <w:szCs w:val="24"/>
                <w:lang w:val="lt-LT"/>
              </w:rPr>
              <w:t xml:space="preserve"> procesą.</w:t>
            </w:r>
          </w:p>
        </w:tc>
      </w:tr>
      <w:tr w:rsidR="008D4125" w:rsidRPr="007D7C45" w14:paraId="0380A5A3" w14:textId="77777777" w:rsidTr="00196EBB">
        <w:tc>
          <w:tcPr>
            <w:tcW w:w="2689" w:type="dxa"/>
          </w:tcPr>
          <w:p w14:paraId="45DE7E02" w14:textId="77777777" w:rsidR="008D4125" w:rsidRPr="000F6B8E" w:rsidRDefault="008D4125" w:rsidP="00CC26DC">
            <w:pPr>
              <w:rPr>
                <w:sz w:val="24"/>
                <w:szCs w:val="24"/>
                <w:lang w:val="lt-LT"/>
              </w:rPr>
            </w:pPr>
            <w:r w:rsidRPr="000F6B8E">
              <w:rPr>
                <w:sz w:val="24"/>
                <w:szCs w:val="24"/>
                <w:lang w:val="lt-LT"/>
              </w:rPr>
              <w:t>2.1.3. Tiks</w:t>
            </w:r>
            <w:r w:rsidRPr="000F6B8E">
              <w:rPr>
                <w:spacing w:val="1"/>
                <w:sz w:val="24"/>
                <w:szCs w:val="24"/>
                <w:lang w:val="lt-LT"/>
              </w:rPr>
              <w:t>l</w:t>
            </w:r>
            <w:r w:rsidRPr="000F6B8E">
              <w:rPr>
                <w:sz w:val="24"/>
                <w:szCs w:val="24"/>
                <w:lang w:val="lt-LT"/>
              </w:rPr>
              <w:t xml:space="preserve">inė </w:t>
            </w:r>
            <w:r w:rsidRPr="000F6B8E">
              <w:rPr>
                <w:spacing w:val="-1"/>
                <w:sz w:val="24"/>
                <w:szCs w:val="24"/>
                <w:lang w:val="lt-LT"/>
              </w:rPr>
              <w:t>a</w:t>
            </w:r>
            <w:r w:rsidRPr="000F6B8E">
              <w:rPr>
                <w:sz w:val="24"/>
                <w:szCs w:val="24"/>
                <w:lang w:val="lt-LT"/>
              </w:rPr>
              <w:t>udi</w:t>
            </w:r>
            <w:r w:rsidRPr="000F6B8E">
              <w:rPr>
                <w:spacing w:val="1"/>
                <w:sz w:val="24"/>
                <w:szCs w:val="24"/>
                <w:lang w:val="lt-LT"/>
              </w:rPr>
              <w:t>t</w:t>
            </w:r>
            <w:r w:rsidRPr="000F6B8E">
              <w:rPr>
                <w:sz w:val="24"/>
                <w:szCs w:val="24"/>
                <w:lang w:val="lt-LT"/>
              </w:rPr>
              <w:t>o</w:t>
            </w:r>
            <w:r w:rsidRPr="000F6B8E">
              <w:rPr>
                <w:spacing w:val="-1"/>
                <w:sz w:val="24"/>
                <w:szCs w:val="24"/>
                <w:lang w:val="lt-LT"/>
              </w:rPr>
              <w:t>r</w:t>
            </w:r>
            <w:r w:rsidRPr="000F6B8E">
              <w:rPr>
                <w:sz w:val="24"/>
                <w:szCs w:val="24"/>
                <w:lang w:val="lt-LT"/>
              </w:rPr>
              <w:t>i</w:t>
            </w:r>
            <w:r w:rsidRPr="000F6B8E">
              <w:rPr>
                <w:spacing w:val="1"/>
                <w:sz w:val="24"/>
                <w:szCs w:val="24"/>
                <w:lang w:val="lt-LT"/>
              </w:rPr>
              <w:t>j</w:t>
            </w:r>
            <w:r w:rsidRPr="000F6B8E">
              <w:rPr>
                <w:sz w:val="24"/>
                <w:szCs w:val="24"/>
                <w:lang w:val="lt-LT"/>
              </w:rPr>
              <w:t>a</w:t>
            </w:r>
          </w:p>
        </w:tc>
        <w:tc>
          <w:tcPr>
            <w:tcW w:w="6804" w:type="dxa"/>
          </w:tcPr>
          <w:p w14:paraId="0394EE25" w14:textId="3F4F013D" w:rsidR="008D4125" w:rsidRPr="000F6B8E" w:rsidRDefault="00CF450F" w:rsidP="00CC26DC">
            <w:pPr>
              <w:rPr>
                <w:sz w:val="24"/>
                <w:szCs w:val="24"/>
                <w:lang w:val="lt-LT"/>
              </w:rPr>
            </w:pPr>
            <w:r>
              <w:rPr>
                <w:sz w:val="24"/>
                <w:szCs w:val="24"/>
                <w:lang w:val="lt-LT"/>
              </w:rPr>
              <w:t>V</w:t>
            </w:r>
            <w:r w:rsidR="00F71199">
              <w:rPr>
                <w:sz w:val="24"/>
                <w:szCs w:val="24"/>
                <w:lang w:val="lt-LT"/>
              </w:rPr>
              <w:t>isuomenės nariai</w:t>
            </w:r>
            <w:r>
              <w:rPr>
                <w:sz w:val="24"/>
                <w:szCs w:val="24"/>
                <w:lang w:val="lt-LT"/>
              </w:rPr>
              <w:t xml:space="preserve"> (turintys negalią ir jos neturintys)</w:t>
            </w:r>
            <w:r w:rsidR="00F71199">
              <w:rPr>
                <w:sz w:val="24"/>
                <w:szCs w:val="24"/>
                <w:lang w:val="lt-LT"/>
              </w:rPr>
              <w:t>, viešųjų ir privačių paslaugų teikėjai</w:t>
            </w:r>
            <w:r w:rsidR="005F5FD6">
              <w:rPr>
                <w:sz w:val="24"/>
                <w:szCs w:val="24"/>
                <w:lang w:val="lt-LT"/>
              </w:rPr>
              <w:t>.</w:t>
            </w:r>
          </w:p>
        </w:tc>
      </w:tr>
      <w:tr w:rsidR="008D4125" w:rsidRPr="007D7C45" w14:paraId="73BAB81B" w14:textId="77777777" w:rsidTr="00196EBB">
        <w:trPr>
          <w:trHeight w:val="850"/>
        </w:trPr>
        <w:tc>
          <w:tcPr>
            <w:tcW w:w="2689" w:type="dxa"/>
          </w:tcPr>
          <w:p w14:paraId="795F076C" w14:textId="77777777" w:rsidR="008D4125" w:rsidRPr="000F6B8E" w:rsidRDefault="008D4125" w:rsidP="00CC26DC">
            <w:pPr>
              <w:rPr>
                <w:sz w:val="24"/>
                <w:szCs w:val="24"/>
                <w:lang w:val="lt-LT"/>
              </w:rPr>
            </w:pPr>
            <w:r w:rsidRPr="000F6B8E">
              <w:rPr>
                <w:sz w:val="24"/>
                <w:szCs w:val="24"/>
                <w:lang w:val="lt-LT"/>
              </w:rPr>
              <w:t xml:space="preserve">2.1.4. </w:t>
            </w:r>
            <w:r w:rsidRPr="000F6B8E">
              <w:rPr>
                <w:spacing w:val="1"/>
                <w:sz w:val="24"/>
                <w:szCs w:val="24"/>
                <w:lang w:val="lt-LT"/>
              </w:rPr>
              <w:t>P</w:t>
            </w:r>
            <w:r w:rsidRPr="000F6B8E">
              <w:rPr>
                <w:sz w:val="24"/>
                <w:szCs w:val="24"/>
                <w:lang w:val="lt-LT"/>
              </w:rPr>
              <w:t>lanuoj</w:t>
            </w:r>
            <w:r w:rsidRPr="000F6B8E">
              <w:rPr>
                <w:spacing w:val="-1"/>
                <w:sz w:val="24"/>
                <w:szCs w:val="24"/>
                <w:lang w:val="lt-LT"/>
              </w:rPr>
              <w:t>a</w:t>
            </w:r>
            <w:r w:rsidRPr="000F6B8E">
              <w:rPr>
                <w:sz w:val="24"/>
                <w:szCs w:val="24"/>
                <w:lang w:val="lt-LT"/>
              </w:rPr>
              <w:t>mos v</w:t>
            </w:r>
            <w:r w:rsidRPr="000F6B8E">
              <w:rPr>
                <w:spacing w:val="-1"/>
                <w:sz w:val="24"/>
                <w:szCs w:val="24"/>
                <w:lang w:val="lt-LT"/>
              </w:rPr>
              <w:t>e</w:t>
            </w:r>
            <w:r w:rsidRPr="000F6B8E">
              <w:rPr>
                <w:sz w:val="24"/>
                <w:szCs w:val="24"/>
                <w:lang w:val="lt-LT"/>
              </w:rPr>
              <w:t>ik</w:t>
            </w:r>
            <w:r w:rsidRPr="000F6B8E">
              <w:rPr>
                <w:spacing w:val="1"/>
                <w:sz w:val="24"/>
                <w:szCs w:val="24"/>
                <w:lang w:val="lt-LT"/>
              </w:rPr>
              <w:t>l</w:t>
            </w:r>
            <w:r w:rsidRPr="000F6B8E">
              <w:rPr>
                <w:sz w:val="24"/>
                <w:szCs w:val="24"/>
                <w:lang w:val="lt-LT"/>
              </w:rPr>
              <w:t>os, kuri</w:t>
            </w:r>
            <w:r w:rsidRPr="000F6B8E">
              <w:rPr>
                <w:spacing w:val="-1"/>
                <w:sz w:val="24"/>
                <w:szCs w:val="24"/>
                <w:lang w:val="lt-LT"/>
              </w:rPr>
              <w:t>a</w:t>
            </w:r>
            <w:r w:rsidRPr="000F6B8E">
              <w:rPr>
                <w:sz w:val="24"/>
                <w:szCs w:val="24"/>
                <w:lang w:val="lt-LT"/>
              </w:rPr>
              <w:t>s</w:t>
            </w:r>
            <w:r w:rsidRPr="000F6B8E">
              <w:rPr>
                <w:spacing w:val="26"/>
                <w:sz w:val="24"/>
                <w:szCs w:val="24"/>
                <w:lang w:val="lt-LT"/>
              </w:rPr>
              <w:t xml:space="preserve"> </w:t>
            </w:r>
            <w:r w:rsidRPr="000F6B8E">
              <w:rPr>
                <w:sz w:val="24"/>
                <w:szCs w:val="24"/>
                <w:lang w:val="lt-LT"/>
              </w:rPr>
              <w:t>tur</w:t>
            </w:r>
            <w:r w:rsidRPr="000F6B8E">
              <w:rPr>
                <w:spacing w:val="-1"/>
                <w:sz w:val="24"/>
                <w:szCs w:val="24"/>
                <w:lang w:val="lt-LT"/>
              </w:rPr>
              <w:t>ė</w:t>
            </w:r>
            <w:r w:rsidRPr="000F6B8E">
              <w:rPr>
                <w:sz w:val="24"/>
                <w:szCs w:val="24"/>
                <w:lang w:val="lt-LT"/>
              </w:rPr>
              <w:t>s</w:t>
            </w:r>
            <w:r w:rsidRPr="000F6B8E">
              <w:rPr>
                <w:spacing w:val="26"/>
                <w:sz w:val="24"/>
                <w:szCs w:val="24"/>
                <w:lang w:val="lt-LT"/>
              </w:rPr>
              <w:t xml:space="preserve"> </w:t>
            </w:r>
            <w:r w:rsidRPr="000F6B8E">
              <w:rPr>
                <w:spacing w:val="3"/>
                <w:sz w:val="24"/>
                <w:szCs w:val="24"/>
                <w:lang w:val="lt-LT"/>
              </w:rPr>
              <w:t>į</w:t>
            </w:r>
            <w:r w:rsidRPr="000F6B8E">
              <w:rPr>
                <w:spacing w:val="2"/>
                <w:sz w:val="24"/>
                <w:szCs w:val="24"/>
                <w:lang w:val="lt-LT"/>
              </w:rPr>
              <w:t>g</w:t>
            </w:r>
            <w:r w:rsidRPr="000F6B8E">
              <w:rPr>
                <w:spacing w:val="-5"/>
                <w:sz w:val="24"/>
                <w:szCs w:val="24"/>
                <w:lang w:val="lt-LT"/>
              </w:rPr>
              <w:t>y</w:t>
            </w:r>
            <w:r w:rsidRPr="000F6B8E">
              <w:rPr>
                <w:spacing w:val="2"/>
                <w:sz w:val="24"/>
                <w:szCs w:val="24"/>
                <w:lang w:val="lt-LT"/>
              </w:rPr>
              <w:t>v</w:t>
            </w:r>
            <w:r w:rsidRPr="000F6B8E">
              <w:rPr>
                <w:spacing w:val="-1"/>
                <w:sz w:val="24"/>
                <w:szCs w:val="24"/>
                <w:lang w:val="lt-LT"/>
              </w:rPr>
              <w:t>e</w:t>
            </w:r>
            <w:r w:rsidRPr="000F6B8E">
              <w:rPr>
                <w:sz w:val="24"/>
                <w:szCs w:val="24"/>
                <w:lang w:val="lt-LT"/>
              </w:rPr>
              <w:t>ndin</w:t>
            </w:r>
            <w:r w:rsidRPr="000F6B8E">
              <w:rPr>
                <w:spacing w:val="1"/>
                <w:sz w:val="24"/>
                <w:szCs w:val="24"/>
                <w:lang w:val="lt-LT"/>
              </w:rPr>
              <w:t>t</w:t>
            </w:r>
            <w:r w:rsidRPr="000F6B8E">
              <w:rPr>
                <w:sz w:val="24"/>
                <w:szCs w:val="24"/>
                <w:lang w:val="lt-LT"/>
              </w:rPr>
              <w:t>i</w:t>
            </w:r>
            <w:r w:rsidRPr="000F6B8E">
              <w:rPr>
                <w:spacing w:val="29"/>
                <w:sz w:val="24"/>
                <w:szCs w:val="24"/>
                <w:lang w:val="lt-LT"/>
              </w:rPr>
              <w:t xml:space="preserve"> </w:t>
            </w:r>
            <w:r w:rsidR="005F6979" w:rsidRPr="000F6B8E">
              <w:rPr>
                <w:spacing w:val="1"/>
                <w:sz w:val="24"/>
                <w:szCs w:val="24"/>
                <w:lang w:val="lt-LT"/>
              </w:rPr>
              <w:t>Paslaugų teikėjas</w:t>
            </w:r>
          </w:p>
        </w:tc>
        <w:tc>
          <w:tcPr>
            <w:tcW w:w="6804" w:type="dxa"/>
          </w:tcPr>
          <w:p w14:paraId="52DA95AD" w14:textId="77777777" w:rsidR="00CF450F" w:rsidRDefault="005F6979" w:rsidP="00CC26DC">
            <w:pPr>
              <w:rPr>
                <w:sz w:val="24"/>
                <w:szCs w:val="24"/>
                <w:lang w:val="lt-LT"/>
              </w:rPr>
            </w:pPr>
            <w:r w:rsidRPr="000F6B8E">
              <w:rPr>
                <w:spacing w:val="1"/>
                <w:sz w:val="24"/>
                <w:szCs w:val="24"/>
                <w:lang w:val="lt-LT"/>
              </w:rPr>
              <w:t>Paslaugų teikėjas</w:t>
            </w:r>
            <w:r w:rsidR="008D4125" w:rsidRPr="000F6B8E">
              <w:rPr>
                <w:sz w:val="24"/>
                <w:szCs w:val="24"/>
                <w:lang w:val="lt-LT"/>
              </w:rPr>
              <w:t xml:space="preserve"> turės įgyvendinti p</w:t>
            </w:r>
            <w:r w:rsidR="008D4125" w:rsidRPr="000F6B8E">
              <w:rPr>
                <w:spacing w:val="-1"/>
                <w:sz w:val="24"/>
                <w:szCs w:val="24"/>
                <w:lang w:val="lt-LT"/>
              </w:rPr>
              <w:t>a</w:t>
            </w:r>
            <w:r w:rsidR="008D4125" w:rsidRPr="000F6B8E">
              <w:rPr>
                <w:sz w:val="24"/>
                <w:szCs w:val="24"/>
                <w:lang w:val="lt-LT"/>
              </w:rPr>
              <w:t>siū</w:t>
            </w:r>
            <w:r w:rsidR="008D4125" w:rsidRPr="000F6B8E">
              <w:rPr>
                <w:spacing w:val="3"/>
                <w:sz w:val="24"/>
                <w:szCs w:val="24"/>
                <w:lang w:val="lt-LT"/>
              </w:rPr>
              <w:t>l</w:t>
            </w:r>
            <w:r w:rsidR="008D4125" w:rsidRPr="000F6B8E">
              <w:rPr>
                <w:spacing w:val="-5"/>
                <w:sz w:val="24"/>
                <w:szCs w:val="24"/>
                <w:lang w:val="lt-LT"/>
              </w:rPr>
              <w:t>y</w:t>
            </w:r>
            <w:r w:rsidR="008D4125" w:rsidRPr="000F6B8E">
              <w:rPr>
                <w:sz w:val="24"/>
                <w:szCs w:val="24"/>
                <w:lang w:val="lt-LT"/>
              </w:rPr>
              <w:t>me nurodytas veiklas. Siūlomos veiklos turi:</w:t>
            </w:r>
          </w:p>
          <w:p w14:paraId="473DD3E3" w14:textId="774C9AC7" w:rsidR="00A55450" w:rsidRDefault="00CF450F" w:rsidP="00CC26DC">
            <w:pPr>
              <w:rPr>
                <w:color w:val="000000"/>
                <w:sz w:val="24"/>
                <w:szCs w:val="24"/>
                <w:lang w:val="lt-LT"/>
              </w:rPr>
            </w:pPr>
            <w:r>
              <w:rPr>
                <w:color w:val="000000"/>
                <w:sz w:val="24"/>
                <w:szCs w:val="24"/>
                <w:lang w:val="lt-LT"/>
              </w:rPr>
              <w:t xml:space="preserve">- </w:t>
            </w:r>
            <w:r w:rsidRPr="00CF450F">
              <w:rPr>
                <w:color w:val="000000"/>
                <w:sz w:val="24"/>
                <w:szCs w:val="24"/>
                <w:lang w:val="lt-LT"/>
              </w:rPr>
              <w:t xml:space="preserve">didinti informuotumą apie negalios </w:t>
            </w:r>
            <w:r w:rsidR="00196EBB">
              <w:rPr>
                <w:color w:val="000000"/>
                <w:sz w:val="24"/>
                <w:szCs w:val="24"/>
                <w:lang w:val="lt-LT"/>
              </w:rPr>
              <w:t>nustatymą</w:t>
            </w:r>
            <w:r w:rsidRPr="00CF450F">
              <w:rPr>
                <w:color w:val="000000"/>
                <w:sz w:val="24"/>
                <w:szCs w:val="24"/>
                <w:lang w:val="lt-LT"/>
              </w:rPr>
              <w:t xml:space="preserve">, </w:t>
            </w:r>
            <w:r w:rsidR="003C04E5">
              <w:rPr>
                <w:color w:val="000000"/>
                <w:sz w:val="24"/>
                <w:szCs w:val="24"/>
                <w:lang w:val="lt-LT"/>
              </w:rPr>
              <w:t xml:space="preserve">pagalbos </w:t>
            </w:r>
            <w:r w:rsidRPr="00CF450F">
              <w:rPr>
                <w:color w:val="000000"/>
                <w:sz w:val="24"/>
                <w:szCs w:val="24"/>
                <w:lang w:val="lt-LT"/>
              </w:rPr>
              <w:t xml:space="preserve">planų sudarymą bei vykdomą negalios politiką; </w:t>
            </w:r>
          </w:p>
          <w:p w14:paraId="21252F1D" w14:textId="14726165" w:rsidR="00CF450F" w:rsidRDefault="00CF450F" w:rsidP="00CC26DC">
            <w:pPr>
              <w:rPr>
                <w:color w:val="000000"/>
                <w:sz w:val="24"/>
                <w:szCs w:val="24"/>
                <w:lang w:val="lt-LT"/>
              </w:rPr>
            </w:pPr>
            <w:r>
              <w:rPr>
                <w:color w:val="000000"/>
                <w:sz w:val="24"/>
                <w:szCs w:val="24"/>
                <w:lang w:val="lt-LT"/>
              </w:rPr>
              <w:t xml:space="preserve">- didinti visuomenės supratimą apie žmonių su negalia </w:t>
            </w:r>
            <w:proofErr w:type="spellStart"/>
            <w:r>
              <w:rPr>
                <w:color w:val="000000"/>
                <w:sz w:val="24"/>
                <w:szCs w:val="24"/>
                <w:lang w:val="lt-LT"/>
              </w:rPr>
              <w:t>įtraukties</w:t>
            </w:r>
            <w:proofErr w:type="spellEnd"/>
            <w:r>
              <w:rPr>
                <w:color w:val="000000"/>
                <w:sz w:val="24"/>
                <w:szCs w:val="24"/>
                <w:lang w:val="lt-LT"/>
              </w:rPr>
              <w:t xml:space="preserve"> svarbą;</w:t>
            </w:r>
          </w:p>
          <w:p w14:paraId="76FA0C49" w14:textId="44B48A56" w:rsidR="00CF450F" w:rsidRPr="00CF450F" w:rsidRDefault="00CF450F" w:rsidP="00CC26DC">
            <w:pPr>
              <w:rPr>
                <w:color w:val="000000"/>
                <w:sz w:val="24"/>
                <w:szCs w:val="24"/>
                <w:lang w:val="lt-LT"/>
              </w:rPr>
            </w:pPr>
            <w:r>
              <w:rPr>
                <w:color w:val="000000"/>
                <w:sz w:val="24"/>
                <w:szCs w:val="24"/>
                <w:lang w:val="lt-LT"/>
              </w:rPr>
              <w:t>- viešinti visiems visuomenės nariams prieinamas paslaugų teikimo, darbo vietas, pasitelkiant „Jokio skirtumo“ ženklinimą</w:t>
            </w:r>
            <w:r w:rsidR="005F5FD6">
              <w:rPr>
                <w:color w:val="000000"/>
                <w:sz w:val="24"/>
                <w:szCs w:val="24"/>
                <w:lang w:val="lt-LT"/>
              </w:rPr>
              <w:t>.</w:t>
            </w:r>
          </w:p>
          <w:p w14:paraId="29F694E4" w14:textId="1EDB7391" w:rsidR="00EB36A5" w:rsidRPr="000F6B8E" w:rsidRDefault="60F7AF2C" w:rsidP="00CC26DC">
            <w:pPr>
              <w:rPr>
                <w:sz w:val="24"/>
                <w:szCs w:val="24"/>
                <w:lang w:val="lt-LT"/>
              </w:rPr>
            </w:pPr>
            <w:r w:rsidRPr="000F6B8E">
              <w:rPr>
                <w:sz w:val="24"/>
                <w:szCs w:val="24"/>
                <w:lang w:val="lt-LT"/>
              </w:rPr>
              <w:t xml:space="preserve">Siekiant, kad kampanija turėtų poveikį kuo didesniam Lietuvos gyventojų skaičiui, </w:t>
            </w:r>
            <w:r w:rsidR="5CDB7B58" w:rsidRPr="000F6B8E">
              <w:rPr>
                <w:sz w:val="24"/>
                <w:szCs w:val="24"/>
                <w:lang w:val="lt-LT"/>
              </w:rPr>
              <w:t xml:space="preserve">turi būti įgyvendintos visos Perkančiosios organizacijos numatytos </w:t>
            </w:r>
            <w:r w:rsidR="00B55015" w:rsidRPr="000F6B8E">
              <w:rPr>
                <w:sz w:val="24"/>
                <w:szCs w:val="24"/>
                <w:lang w:val="lt-LT"/>
              </w:rPr>
              <w:t>veiklos</w:t>
            </w:r>
            <w:r w:rsidR="5CDB7B58" w:rsidRPr="000F6B8E">
              <w:rPr>
                <w:sz w:val="24"/>
                <w:szCs w:val="24"/>
                <w:lang w:val="lt-LT"/>
              </w:rPr>
              <w:t xml:space="preserve"> ir papildomai (</w:t>
            </w:r>
            <w:r w:rsidRPr="000F6B8E">
              <w:rPr>
                <w:sz w:val="24"/>
                <w:szCs w:val="24"/>
                <w:lang w:val="lt-LT"/>
              </w:rPr>
              <w:t xml:space="preserve">ne mažiau kaip </w:t>
            </w:r>
            <w:r w:rsidR="00CF450F">
              <w:rPr>
                <w:sz w:val="24"/>
                <w:szCs w:val="24"/>
                <w:lang w:val="lt-LT"/>
              </w:rPr>
              <w:t>3</w:t>
            </w:r>
            <w:r w:rsidRPr="000F6B8E">
              <w:rPr>
                <w:sz w:val="24"/>
                <w:szCs w:val="24"/>
                <w:lang w:val="lt-LT"/>
              </w:rPr>
              <w:t xml:space="preserve"> skirtingos)</w:t>
            </w:r>
            <w:r w:rsidR="20CB0A05" w:rsidRPr="000F6B8E">
              <w:rPr>
                <w:sz w:val="24"/>
                <w:szCs w:val="24"/>
                <w:lang w:val="lt-LT"/>
              </w:rPr>
              <w:t xml:space="preserve"> </w:t>
            </w:r>
            <w:r w:rsidR="00282218" w:rsidRPr="000F6B8E">
              <w:rPr>
                <w:sz w:val="24"/>
                <w:szCs w:val="24"/>
                <w:lang w:val="lt-LT"/>
              </w:rPr>
              <w:t xml:space="preserve">Paslaugų teikėjo </w:t>
            </w:r>
            <w:r w:rsidR="5CDB7B58" w:rsidRPr="000F6B8E">
              <w:rPr>
                <w:sz w:val="24"/>
                <w:szCs w:val="24"/>
                <w:lang w:val="lt-LT"/>
              </w:rPr>
              <w:t xml:space="preserve">pasiūlytos </w:t>
            </w:r>
            <w:r w:rsidR="00B55015" w:rsidRPr="000F6B8E">
              <w:rPr>
                <w:sz w:val="24"/>
                <w:szCs w:val="24"/>
                <w:lang w:val="lt-LT"/>
              </w:rPr>
              <w:t>veiklos</w:t>
            </w:r>
            <w:r w:rsidRPr="000F6B8E">
              <w:rPr>
                <w:sz w:val="24"/>
                <w:szCs w:val="24"/>
                <w:lang w:val="lt-LT"/>
              </w:rPr>
              <w:t>.</w:t>
            </w:r>
            <w:r w:rsidR="00EB36A5" w:rsidRPr="000F6B8E">
              <w:rPr>
                <w:sz w:val="24"/>
                <w:szCs w:val="24"/>
                <w:lang w:val="lt-LT"/>
              </w:rPr>
              <w:t xml:space="preserve"> Paslaugų teikėjo </w:t>
            </w:r>
            <w:r w:rsidR="00EB36A5" w:rsidRPr="000F6B8E">
              <w:rPr>
                <w:sz w:val="24"/>
                <w:szCs w:val="24"/>
                <w:lang w:val="lt-LT"/>
              </w:rPr>
              <w:lastRenderedPageBreak/>
              <w:t xml:space="preserve">pasiūlytos kampanijos viešinimo  priemonės turi papildyti ir sustiprinti Perkančiosios organizacijos numatytas privalomas įvykdyti </w:t>
            </w:r>
            <w:r w:rsidR="00B55015" w:rsidRPr="000F6B8E">
              <w:rPr>
                <w:sz w:val="24"/>
                <w:szCs w:val="24"/>
                <w:lang w:val="lt-LT"/>
              </w:rPr>
              <w:t>veiklas</w:t>
            </w:r>
            <w:r w:rsidR="00EB36A5" w:rsidRPr="000F6B8E">
              <w:rPr>
                <w:sz w:val="24"/>
                <w:szCs w:val="24"/>
                <w:lang w:val="lt-LT"/>
              </w:rPr>
              <w:t>, apjungiant jas į vieną kampaniją.</w:t>
            </w:r>
          </w:p>
        </w:tc>
      </w:tr>
    </w:tbl>
    <w:p w14:paraId="5D35D65F" w14:textId="77777777" w:rsidR="00366E3F" w:rsidRPr="000F6B8E" w:rsidRDefault="00366E3F" w:rsidP="00B15CEC">
      <w:pPr>
        <w:spacing w:line="20" w:lineRule="exact"/>
        <w:rPr>
          <w:sz w:val="2"/>
          <w:szCs w:val="2"/>
          <w:lang w:val="lt-LT"/>
        </w:rPr>
      </w:pPr>
    </w:p>
    <w:p w14:paraId="756DF05F" w14:textId="77777777" w:rsidR="00366E3F" w:rsidRPr="000F6B8E" w:rsidRDefault="00366E3F" w:rsidP="00B15CEC">
      <w:pPr>
        <w:spacing w:line="220" w:lineRule="exact"/>
        <w:rPr>
          <w:sz w:val="22"/>
          <w:szCs w:val="22"/>
          <w:lang w:val="lt-LT"/>
        </w:rPr>
      </w:pPr>
    </w:p>
    <w:p w14:paraId="15AB6201" w14:textId="77777777" w:rsidR="002F2569" w:rsidRPr="000F6B8E" w:rsidRDefault="00176B50" w:rsidP="00B71FB3">
      <w:pPr>
        <w:ind w:firstLine="852"/>
        <w:jc w:val="both"/>
        <w:rPr>
          <w:sz w:val="24"/>
          <w:szCs w:val="24"/>
          <w:lang w:val="lt-LT"/>
        </w:rPr>
      </w:pPr>
      <w:r w:rsidRPr="000F6B8E">
        <w:rPr>
          <w:sz w:val="24"/>
          <w:szCs w:val="24"/>
          <w:lang w:val="lt-LT"/>
        </w:rPr>
        <w:t xml:space="preserve">2.2. </w:t>
      </w:r>
      <w:r w:rsidR="005F6979" w:rsidRPr="000F6B8E">
        <w:rPr>
          <w:spacing w:val="1"/>
          <w:sz w:val="24"/>
          <w:szCs w:val="24"/>
          <w:lang w:val="lt-LT"/>
        </w:rPr>
        <w:t>Paslaugų teikėjas</w:t>
      </w:r>
      <w:r w:rsidRPr="000F6B8E">
        <w:rPr>
          <w:sz w:val="24"/>
          <w:szCs w:val="24"/>
          <w:lang w:val="lt-LT"/>
        </w:rPr>
        <w:t xml:space="preserve"> </w:t>
      </w:r>
      <w:r w:rsidRPr="000F6B8E">
        <w:rPr>
          <w:spacing w:val="3"/>
          <w:sz w:val="24"/>
          <w:szCs w:val="24"/>
          <w:lang w:val="lt-LT"/>
        </w:rPr>
        <w:t>į</w:t>
      </w:r>
      <w:r w:rsidRPr="000F6B8E">
        <w:rPr>
          <w:spacing w:val="2"/>
          <w:sz w:val="24"/>
          <w:szCs w:val="24"/>
          <w:lang w:val="lt-LT"/>
        </w:rPr>
        <w:t>g</w:t>
      </w:r>
      <w:r w:rsidRPr="000F6B8E">
        <w:rPr>
          <w:spacing w:val="-5"/>
          <w:sz w:val="24"/>
          <w:szCs w:val="24"/>
          <w:lang w:val="lt-LT"/>
        </w:rPr>
        <w:t>y</w:t>
      </w:r>
      <w:r w:rsidRPr="000F6B8E">
        <w:rPr>
          <w:sz w:val="24"/>
          <w:szCs w:val="24"/>
          <w:lang w:val="lt-LT"/>
        </w:rPr>
        <w:t>v</w:t>
      </w:r>
      <w:r w:rsidRPr="000F6B8E">
        <w:rPr>
          <w:spacing w:val="-1"/>
          <w:sz w:val="24"/>
          <w:szCs w:val="24"/>
          <w:lang w:val="lt-LT"/>
        </w:rPr>
        <w:t>e</w:t>
      </w:r>
      <w:r w:rsidRPr="000F6B8E">
        <w:rPr>
          <w:sz w:val="24"/>
          <w:szCs w:val="24"/>
          <w:lang w:val="lt-LT"/>
        </w:rPr>
        <w:t>ndin</w:t>
      </w:r>
      <w:r w:rsidRPr="000F6B8E">
        <w:rPr>
          <w:spacing w:val="3"/>
          <w:sz w:val="24"/>
          <w:szCs w:val="24"/>
          <w:lang w:val="lt-LT"/>
        </w:rPr>
        <w:t>d</w:t>
      </w:r>
      <w:r w:rsidRPr="000F6B8E">
        <w:rPr>
          <w:spacing w:val="-1"/>
          <w:sz w:val="24"/>
          <w:szCs w:val="24"/>
          <w:lang w:val="lt-LT"/>
        </w:rPr>
        <w:t>a</w:t>
      </w:r>
      <w:r w:rsidRPr="000F6B8E">
        <w:rPr>
          <w:sz w:val="24"/>
          <w:szCs w:val="24"/>
          <w:lang w:val="lt-LT"/>
        </w:rPr>
        <w:t>mas k</w:t>
      </w:r>
      <w:r w:rsidRPr="000F6B8E">
        <w:rPr>
          <w:spacing w:val="-1"/>
          <w:sz w:val="24"/>
          <w:szCs w:val="24"/>
          <w:lang w:val="lt-LT"/>
        </w:rPr>
        <w:t>a</w:t>
      </w:r>
      <w:r w:rsidRPr="000F6B8E">
        <w:rPr>
          <w:sz w:val="24"/>
          <w:szCs w:val="24"/>
          <w:lang w:val="lt-LT"/>
        </w:rPr>
        <w:t xml:space="preserve">mpaniją </w:t>
      </w:r>
      <w:r w:rsidRPr="000F6B8E">
        <w:rPr>
          <w:b/>
          <w:sz w:val="24"/>
          <w:szCs w:val="24"/>
          <w:lang w:val="lt-LT"/>
        </w:rPr>
        <w:t xml:space="preserve">turi siekti </w:t>
      </w:r>
      <w:r w:rsidRPr="000F6B8E">
        <w:rPr>
          <w:sz w:val="24"/>
          <w:szCs w:val="24"/>
          <w:lang w:val="lt-LT"/>
        </w:rPr>
        <w:t>šių r</w:t>
      </w:r>
      <w:r w:rsidRPr="000F6B8E">
        <w:rPr>
          <w:spacing w:val="-2"/>
          <w:sz w:val="24"/>
          <w:szCs w:val="24"/>
          <w:lang w:val="lt-LT"/>
        </w:rPr>
        <w:t>e</w:t>
      </w:r>
      <w:r w:rsidRPr="000F6B8E">
        <w:rPr>
          <w:spacing w:val="1"/>
          <w:sz w:val="24"/>
          <w:szCs w:val="24"/>
          <w:lang w:val="lt-LT"/>
        </w:rPr>
        <w:t>z</w:t>
      </w:r>
      <w:r w:rsidRPr="000F6B8E">
        <w:rPr>
          <w:sz w:val="24"/>
          <w:szCs w:val="24"/>
          <w:lang w:val="lt-LT"/>
        </w:rPr>
        <w:t>ul</w:t>
      </w:r>
      <w:r w:rsidRPr="000F6B8E">
        <w:rPr>
          <w:spacing w:val="1"/>
          <w:sz w:val="24"/>
          <w:szCs w:val="24"/>
          <w:lang w:val="lt-LT"/>
        </w:rPr>
        <w:t>t</w:t>
      </w:r>
      <w:r w:rsidRPr="000F6B8E">
        <w:rPr>
          <w:spacing w:val="-1"/>
          <w:sz w:val="24"/>
          <w:szCs w:val="24"/>
          <w:lang w:val="lt-LT"/>
        </w:rPr>
        <w:t>a</w:t>
      </w:r>
      <w:r w:rsidRPr="000F6B8E">
        <w:rPr>
          <w:sz w:val="24"/>
          <w:szCs w:val="24"/>
          <w:lang w:val="lt-LT"/>
        </w:rPr>
        <w:t>tų:</w:t>
      </w:r>
    </w:p>
    <w:p w14:paraId="6ADB6CA5" w14:textId="77777777" w:rsidR="00366E3F" w:rsidRPr="000F6B8E" w:rsidRDefault="00366E3F" w:rsidP="00B15CEC">
      <w:pPr>
        <w:spacing w:line="0" w:lineRule="atLeast"/>
        <w:rPr>
          <w:sz w:val="1"/>
          <w:szCs w:val="1"/>
          <w:lang w:val="lt-LT"/>
        </w:rPr>
      </w:pPr>
    </w:p>
    <w:tbl>
      <w:tblPr>
        <w:tblW w:w="9394" w:type="dxa"/>
        <w:tblInd w:w="96" w:type="dxa"/>
        <w:tblLayout w:type="fixed"/>
        <w:tblCellMar>
          <w:left w:w="0" w:type="dxa"/>
          <w:right w:w="0" w:type="dxa"/>
        </w:tblCellMar>
        <w:tblLook w:val="01E0" w:firstRow="1" w:lastRow="1" w:firstColumn="1" w:lastColumn="1" w:noHBand="0" w:noVBand="0"/>
      </w:tblPr>
      <w:tblGrid>
        <w:gridCol w:w="4716"/>
        <w:gridCol w:w="4678"/>
      </w:tblGrid>
      <w:tr w:rsidR="00A5095D" w:rsidRPr="000F6B8E" w14:paraId="30932327" w14:textId="77777777" w:rsidTr="20CB0A05">
        <w:trPr>
          <w:trHeight w:val="562"/>
        </w:trPr>
        <w:tc>
          <w:tcPr>
            <w:tcW w:w="4716" w:type="dxa"/>
            <w:tcBorders>
              <w:top w:val="single" w:sz="6" w:space="0" w:color="000000" w:themeColor="text1"/>
              <w:left w:val="single" w:sz="6" w:space="0" w:color="000000" w:themeColor="text1"/>
              <w:right w:val="single" w:sz="6" w:space="0" w:color="000000" w:themeColor="text1"/>
            </w:tcBorders>
            <w:vAlign w:val="center"/>
          </w:tcPr>
          <w:p w14:paraId="7EE3DD30" w14:textId="77777777" w:rsidR="00A5095D" w:rsidRPr="000F6B8E" w:rsidRDefault="00A5095D" w:rsidP="002F2569">
            <w:pPr>
              <w:jc w:val="center"/>
              <w:rPr>
                <w:sz w:val="24"/>
                <w:szCs w:val="24"/>
                <w:lang w:val="lt-LT"/>
              </w:rPr>
            </w:pPr>
            <w:r w:rsidRPr="000F6B8E">
              <w:rPr>
                <w:b/>
                <w:sz w:val="24"/>
                <w:szCs w:val="24"/>
                <w:lang w:val="lt-LT"/>
              </w:rPr>
              <w:t>Rod</w:t>
            </w:r>
            <w:r w:rsidRPr="000F6B8E">
              <w:rPr>
                <w:b/>
                <w:spacing w:val="1"/>
                <w:sz w:val="24"/>
                <w:szCs w:val="24"/>
                <w:lang w:val="lt-LT"/>
              </w:rPr>
              <w:t>ik</w:t>
            </w:r>
            <w:r w:rsidRPr="000F6B8E">
              <w:rPr>
                <w:b/>
                <w:sz w:val="24"/>
                <w:szCs w:val="24"/>
                <w:lang w:val="lt-LT"/>
              </w:rPr>
              <w:t>l</w:t>
            </w:r>
            <w:r w:rsidRPr="000F6B8E">
              <w:rPr>
                <w:b/>
                <w:spacing w:val="1"/>
                <w:sz w:val="24"/>
                <w:szCs w:val="24"/>
                <w:lang w:val="lt-LT"/>
              </w:rPr>
              <w:t>i</w:t>
            </w:r>
            <w:r w:rsidRPr="000F6B8E">
              <w:rPr>
                <w:b/>
                <w:sz w:val="24"/>
                <w:szCs w:val="24"/>
                <w:lang w:val="lt-LT"/>
              </w:rPr>
              <w:t>s</w:t>
            </w:r>
          </w:p>
        </w:tc>
        <w:tc>
          <w:tcPr>
            <w:tcW w:w="4678" w:type="dxa"/>
            <w:tcBorders>
              <w:top w:val="single" w:sz="6" w:space="0" w:color="000000" w:themeColor="text1"/>
              <w:left w:val="single" w:sz="6" w:space="0" w:color="000000" w:themeColor="text1"/>
              <w:right w:val="single" w:sz="6" w:space="0" w:color="000000" w:themeColor="text1"/>
            </w:tcBorders>
            <w:vAlign w:val="center"/>
          </w:tcPr>
          <w:p w14:paraId="06A98655" w14:textId="77777777" w:rsidR="00A5095D" w:rsidRPr="000F6B8E" w:rsidRDefault="00A5095D" w:rsidP="002F2569">
            <w:pPr>
              <w:ind w:left="48"/>
              <w:jc w:val="center"/>
              <w:rPr>
                <w:sz w:val="24"/>
                <w:szCs w:val="24"/>
                <w:lang w:val="lt-LT"/>
              </w:rPr>
            </w:pPr>
            <w:r w:rsidRPr="000F6B8E">
              <w:rPr>
                <w:b/>
                <w:spacing w:val="1"/>
                <w:sz w:val="24"/>
                <w:szCs w:val="24"/>
                <w:lang w:val="lt-LT"/>
              </w:rPr>
              <w:t>S</w:t>
            </w:r>
            <w:r w:rsidRPr="000F6B8E">
              <w:rPr>
                <w:b/>
                <w:sz w:val="24"/>
                <w:szCs w:val="24"/>
                <w:lang w:val="lt-LT"/>
              </w:rPr>
              <w:t>iekti</w:t>
            </w:r>
            <w:r w:rsidRPr="000F6B8E">
              <w:rPr>
                <w:b/>
                <w:spacing w:val="1"/>
                <w:sz w:val="24"/>
                <w:szCs w:val="24"/>
                <w:lang w:val="lt-LT"/>
              </w:rPr>
              <w:t>n</w:t>
            </w:r>
            <w:r w:rsidRPr="000F6B8E">
              <w:rPr>
                <w:b/>
                <w:sz w:val="24"/>
                <w:szCs w:val="24"/>
                <w:lang w:val="lt-LT"/>
              </w:rPr>
              <w:t xml:space="preserve">a </w:t>
            </w:r>
            <w:r w:rsidRPr="000F6B8E">
              <w:rPr>
                <w:b/>
                <w:spacing w:val="-1"/>
                <w:sz w:val="24"/>
                <w:szCs w:val="24"/>
                <w:lang w:val="lt-LT"/>
              </w:rPr>
              <w:t>re</w:t>
            </w:r>
            <w:r w:rsidRPr="000F6B8E">
              <w:rPr>
                <w:b/>
                <w:sz w:val="24"/>
                <w:szCs w:val="24"/>
                <w:lang w:val="lt-LT"/>
              </w:rPr>
              <w:t>i</w:t>
            </w:r>
            <w:r w:rsidRPr="000F6B8E">
              <w:rPr>
                <w:b/>
                <w:spacing w:val="1"/>
                <w:sz w:val="24"/>
                <w:szCs w:val="24"/>
                <w:lang w:val="lt-LT"/>
              </w:rPr>
              <w:t>k</w:t>
            </w:r>
            <w:r w:rsidRPr="000F6B8E">
              <w:rPr>
                <w:b/>
                <w:sz w:val="24"/>
                <w:szCs w:val="24"/>
                <w:lang w:val="lt-LT"/>
              </w:rPr>
              <w:t>š</w:t>
            </w:r>
            <w:r w:rsidRPr="000F6B8E">
              <w:rPr>
                <w:b/>
                <w:spacing w:val="-3"/>
                <w:sz w:val="24"/>
                <w:szCs w:val="24"/>
                <w:lang w:val="lt-LT"/>
              </w:rPr>
              <w:t>m</w:t>
            </w:r>
            <w:r w:rsidRPr="000F6B8E">
              <w:rPr>
                <w:b/>
                <w:sz w:val="24"/>
                <w:szCs w:val="24"/>
                <w:lang w:val="lt-LT"/>
              </w:rPr>
              <w:t>ė</w:t>
            </w:r>
          </w:p>
        </w:tc>
      </w:tr>
      <w:tr w:rsidR="00A5095D" w:rsidRPr="007D7C45" w14:paraId="54D8F85B" w14:textId="77777777" w:rsidTr="20CB0A05">
        <w:trPr>
          <w:trHeight w:val="577"/>
        </w:trPr>
        <w:tc>
          <w:tcPr>
            <w:tcW w:w="4716" w:type="dxa"/>
            <w:tcBorders>
              <w:top w:val="single" w:sz="5" w:space="0" w:color="000000" w:themeColor="text1"/>
              <w:left w:val="single" w:sz="6" w:space="0" w:color="000000" w:themeColor="text1"/>
              <w:bottom w:val="single" w:sz="4" w:space="0" w:color="auto"/>
              <w:right w:val="single" w:sz="6" w:space="0" w:color="000000" w:themeColor="text1"/>
            </w:tcBorders>
          </w:tcPr>
          <w:p w14:paraId="17B85275" w14:textId="207646CC" w:rsidR="00D75D73" w:rsidRPr="000F6B8E" w:rsidRDefault="00A5095D" w:rsidP="20CB0A05">
            <w:pPr>
              <w:ind w:left="39"/>
              <w:rPr>
                <w:sz w:val="24"/>
                <w:szCs w:val="24"/>
                <w:lang w:val="lt-LT"/>
              </w:rPr>
            </w:pPr>
            <w:r w:rsidRPr="000F6B8E">
              <w:rPr>
                <w:sz w:val="24"/>
                <w:szCs w:val="24"/>
                <w:lang w:val="lt-LT"/>
              </w:rPr>
              <w:t>2.2.1.</w:t>
            </w:r>
            <w:r w:rsidR="7714C0BB" w:rsidRPr="000F6B8E">
              <w:rPr>
                <w:sz w:val="24"/>
                <w:szCs w:val="24"/>
                <w:lang w:val="lt-LT"/>
              </w:rPr>
              <w:t xml:space="preserve"> </w:t>
            </w:r>
            <w:r w:rsidR="005F0528">
              <w:rPr>
                <w:sz w:val="24"/>
                <w:szCs w:val="24"/>
                <w:lang w:val="lt-LT"/>
              </w:rPr>
              <w:t xml:space="preserve">Asmenų </w:t>
            </w:r>
            <w:r w:rsidR="00CF450F">
              <w:rPr>
                <w:sz w:val="24"/>
                <w:szCs w:val="24"/>
                <w:lang w:val="lt-LT"/>
              </w:rPr>
              <w:t>žinių apie vykdomą negalios politiką ir jos įgyvendinimo priemones</w:t>
            </w:r>
            <w:r w:rsidR="33B46C90" w:rsidRPr="000F6B8E">
              <w:rPr>
                <w:sz w:val="24"/>
                <w:szCs w:val="24"/>
                <w:lang w:val="lt-LT"/>
              </w:rPr>
              <w:t xml:space="preserve"> pokytis</w:t>
            </w:r>
            <w:r w:rsidR="008074A2" w:rsidRPr="000F6B8E">
              <w:rPr>
                <w:sz w:val="24"/>
                <w:szCs w:val="24"/>
                <w:lang w:val="lt-LT"/>
              </w:rPr>
              <w:t xml:space="preserve"> *</w:t>
            </w:r>
            <w:r w:rsidR="33B46C90" w:rsidRPr="000F6B8E">
              <w:rPr>
                <w:sz w:val="24"/>
                <w:szCs w:val="24"/>
                <w:lang w:val="lt-LT"/>
              </w:rPr>
              <w:t xml:space="preserve"> </w:t>
            </w:r>
          </w:p>
        </w:tc>
        <w:tc>
          <w:tcPr>
            <w:tcW w:w="4678" w:type="dxa"/>
            <w:tcBorders>
              <w:top w:val="single" w:sz="5" w:space="0" w:color="000000" w:themeColor="text1"/>
              <w:left w:val="single" w:sz="6" w:space="0" w:color="000000" w:themeColor="text1"/>
              <w:bottom w:val="single" w:sz="4" w:space="0" w:color="auto"/>
              <w:right w:val="single" w:sz="6" w:space="0" w:color="000000" w:themeColor="text1"/>
            </w:tcBorders>
          </w:tcPr>
          <w:p w14:paraId="15400A54" w14:textId="17CA846E" w:rsidR="00A5095D" w:rsidRPr="000F6B8E" w:rsidRDefault="00196EBB" w:rsidP="008074A2">
            <w:pPr>
              <w:spacing w:line="260" w:lineRule="exact"/>
              <w:ind w:left="48" w:right="100"/>
              <w:rPr>
                <w:sz w:val="24"/>
                <w:szCs w:val="24"/>
                <w:lang w:val="lt-LT"/>
              </w:rPr>
            </w:pPr>
            <w:r>
              <w:rPr>
                <w:sz w:val="24"/>
                <w:szCs w:val="24"/>
                <w:lang w:val="lt-LT"/>
              </w:rPr>
              <w:t>Žinių</w:t>
            </w:r>
            <w:r w:rsidR="33B46C90" w:rsidRPr="000F6B8E">
              <w:rPr>
                <w:sz w:val="24"/>
                <w:szCs w:val="24"/>
                <w:lang w:val="lt-LT"/>
              </w:rPr>
              <w:t xml:space="preserve"> </w:t>
            </w:r>
            <w:r w:rsidR="008C5E45" w:rsidRPr="000F6B8E">
              <w:rPr>
                <w:sz w:val="24"/>
                <w:szCs w:val="24"/>
                <w:lang w:val="lt-LT"/>
              </w:rPr>
              <w:t xml:space="preserve">gerėjimas </w:t>
            </w:r>
            <w:r w:rsidR="00A5095D" w:rsidRPr="000F6B8E">
              <w:rPr>
                <w:sz w:val="24"/>
                <w:szCs w:val="24"/>
                <w:lang w:val="lt-LT"/>
              </w:rPr>
              <w:t>ne ma</w:t>
            </w:r>
            <w:r w:rsidR="00A5095D" w:rsidRPr="000F6B8E">
              <w:rPr>
                <w:spacing w:val="1"/>
                <w:sz w:val="24"/>
                <w:szCs w:val="24"/>
                <w:lang w:val="lt-LT"/>
              </w:rPr>
              <w:t>ž</w:t>
            </w:r>
            <w:r w:rsidR="00A5095D" w:rsidRPr="000F6B8E">
              <w:rPr>
                <w:sz w:val="24"/>
                <w:szCs w:val="24"/>
                <w:lang w:val="lt-LT"/>
              </w:rPr>
              <w:t>iau k</w:t>
            </w:r>
            <w:r w:rsidR="00A5095D" w:rsidRPr="000F6B8E">
              <w:rPr>
                <w:spacing w:val="-1"/>
                <w:sz w:val="24"/>
                <w:szCs w:val="24"/>
                <w:lang w:val="lt-LT"/>
              </w:rPr>
              <w:t>a</w:t>
            </w:r>
            <w:r w:rsidR="00A5095D" w:rsidRPr="000F6B8E">
              <w:rPr>
                <w:sz w:val="24"/>
                <w:szCs w:val="24"/>
                <w:lang w:val="lt-LT"/>
              </w:rPr>
              <w:t>ip 3 p</w:t>
            </w:r>
            <w:r w:rsidR="00A5095D" w:rsidRPr="000F6B8E">
              <w:rPr>
                <w:spacing w:val="-1"/>
                <w:sz w:val="24"/>
                <w:szCs w:val="24"/>
                <w:lang w:val="lt-LT"/>
              </w:rPr>
              <w:t>r</w:t>
            </w:r>
            <w:r w:rsidR="00A5095D" w:rsidRPr="000F6B8E">
              <w:rPr>
                <w:sz w:val="24"/>
                <w:szCs w:val="24"/>
                <w:lang w:val="lt-LT"/>
              </w:rPr>
              <w:t>o</w:t>
            </w:r>
            <w:r w:rsidR="00A5095D" w:rsidRPr="000F6B8E">
              <w:rPr>
                <w:spacing w:val="-1"/>
                <w:sz w:val="24"/>
                <w:szCs w:val="24"/>
                <w:lang w:val="lt-LT"/>
              </w:rPr>
              <w:t>c</w:t>
            </w:r>
            <w:r w:rsidR="00A5095D" w:rsidRPr="000F6B8E">
              <w:rPr>
                <w:sz w:val="24"/>
                <w:szCs w:val="24"/>
                <w:lang w:val="lt-LT"/>
              </w:rPr>
              <w:t>. punktai</w:t>
            </w:r>
          </w:p>
        </w:tc>
      </w:tr>
    </w:tbl>
    <w:p w14:paraId="22BC8B9C" w14:textId="6D1ECFEE" w:rsidR="00CB6115" w:rsidRPr="000F6B8E" w:rsidRDefault="00A5095D" w:rsidP="20CB0A05">
      <w:pPr>
        <w:ind w:firstLine="851"/>
        <w:jc w:val="both"/>
        <w:rPr>
          <w:i/>
          <w:iCs/>
          <w:spacing w:val="1"/>
          <w:sz w:val="24"/>
          <w:szCs w:val="24"/>
          <w:lang w:val="lt-LT"/>
        </w:rPr>
      </w:pPr>
      <w:r w:rsidRPr="000F6B8E">
        <w:rPr>
          <w:i/>
          <w:iCs/>
          <w:spacing w:val="1"/>
          <w:sz w:val="24"/>
          <w:szCs w:val="24"/>
          <w:lang w:val="lt-LT"/>
        </w:rPr>
        <w:t xml:space="preserve">* </w:t>
      </w:r>
      <w:r w:rsidR="008C5E45" w:rsidRPr="000F6B8E">
        <w:rPr>
          <w:i/>
          <w:iCs/>
          <w:spacing w:val="1"/>
          <w:sz w:val="24"/>
          <w:szCs w:val="24"/>
          <w:lang w:val="lt-LT"/>
        </w:rPr>
        <w:t xml:space="preserve">Konkretūs rodikliai </w:t>
      </w:r>
      <w:r w:rsidR="00CB2D50" w:rsidRPr="000F6B8E">
        <w:rPr>
          <w:i/>
          <w:iCs/>
          <w:spacing w:val="1"/>
          <w:sz w:val="24"/>
          <w:szCs w:val="24"/>
          <w:lang w:val="lt-LT"/>
        </w:rPr>
        <w:t xml:space="preserve">suderinami su </w:t>
      </w:r>
      <w:r w:rsidR="00505995" w:rsidRPr="000F6B8E">
        <w:rPr>
          <w:i/>
          <w:iCs/>
          <w:spacing w:val="1"/>
          <w:sz w:val="24"/>
          <w:szCs w:val="24"/>
          <w:lang w:val="lt-LT"/>
        </w:rPr>
        <w:t>P</w:t>
      </w:r>
      <w:r w:rsidR="00CB2D50" w:rsidRPr="000F6B8E">
        <w:rPr>
          <w:i/>
          <w:iCs/>
          <w:spacing w:val="1"/>
          <w:sz w:val="24"/>
          <w:szCs w:val="24"/>
          <w:lang w:val="lt-LT"/>
        </w:rPr>
        <w:t xml:space="preserve">erkančiąja organizacija ir </w:t>
      </w:r>
      <w:r w:rsidR="008C5E45" w:rsidRPr="000F6B8E">
        <w:rPr>
          <w:i/>
          <w:iCs/>
          <w:spacing w:val="1"/>
          <w:sz w:val="24"/>
          <w:szCs w:val="24"/>
          <w:lang w:val="lt-LT"/>
        </w:rPr>
        <w:t xml:space="preserve">nustatomi atlikus reprezentatyvią </w:t>
      </w:r>
      <w:r w:rsidR="004E621F">
        <w:rPr>
          <w:i/>
          <w:iCs/>
          <w:spacing w:val="1"/>
          <w:sz w:val="24"/>
          <w:szCs w:val="24"/>
          <w:lang w:val="lt-LT"/>
        </w:rPr>
        <w:t>asmenų su negalia</w:t>
      </w:r>
      <w:r w:rsidR="008C5E45" w:rsidRPr="000F6B8E">
        <w:rPr>
          <w:i/>
          <w:iCs/>
          <w:spacing w:val="1"/>
          <w:sz w:val="24"/>
          <w:szCs w:val="24"/>
          <w:lang w:val="lt-LT"/>
        </w:rPr>
        <w:t xml:space="preserve"> nuomonės apklausą</w:t>
      </w:r>
    </w:p>
    <w:p w14:paraId="36449D44" w14:textId="77777777" w:rsidR="00A5095D" w:rsidRPr="000F6B8E" w:rsidRDefault="00A5095D" w:rsidP="003E5724">
      <w:pPr>
        <w:ind w:firstLine="851"/>
        <w:jc w:val="both"/>
        <w:rPr>
          <w:spacing w:val="1"/>
          <w:sz w:val="24"/>
          <w:szCs w:val="24"/>
          <w:lang w:val="lt-LT"/>
        </w:rPr>
      </w:pPr>
    </w:p>
    <w:p w14:paraId="0151F906" w14:textId="257C5DB5" w:rsidR="00366E3F" w:rsidRPr="000F6B8E" w:rsidRDefault="00CB6115" w:rsidP="000F7732">
      <w:pPr>
        <w:ind w:firstLine="851"/>
        <w:jc w:val="both"/>
        <w:rPr>
          <w:sz w:val="24"/>
          <w:szCs w:val="24"/>
          <w:lang w:val="lt-LT"/>
        </w:rPr>
      </w:pPr>
      <w:r w:rsidRPr="000F6B8E">
        <w:rPr>
          <w:spacing w:val="1"/>
          <w:sz w:val="24"/>
          <w:szCs w:val="24"/>
          <w:lang w:val="lt-LT"/>
        </w:rPr>
        <w:t xml:space="preserve">2.3. </w:t>
      </w:r>
      <w:r w:rsidR="005F6979" w:rsidRPr="000F6B8E">
        <w:rPr>
          <w:spacing w:val="1"/>
          <w:sz w:val="24"/>
          <w:szCs w:val="24"/>
          <w:lang w:val="lt-LT"/>
        </w:rPr>
        <w:t>Paslaugų teikėjas</w:t>
      </w:r>
      <w:r w:rsidR="003E5724" w:rsidRPr="000F6B8E">
        <w:rPr>
          <w:sz w:val="24"/>
          <w:szCs w:val="24"/>
          <w:lang w:val="lt-LT"/>
        </w:rPr>
        <w:t xml:space="preserve"> turi atlikti </w:t>
      </w:r>
      <w:r w:rsidR="003E5724" w:rsidRPr="000F6B8E">
        <w:rPr>
          <w:color w:val="000000"/>
          <w:sz w:val="24"/>
          <w:szCs w:val="24"/>
          <w:lang w:val="lt-LT" w:eastAsia="lt-LT"/>
        </w:rPr>
        <w:t>reprezentatyvią Lietuvo</w:t>
      </w:r>
      <w:r w:rsidR="00CF450F">
        <w:rPr>
          <w:color w:val="000000"/>
          <w:sz w:val="24"/>
          <w:szCs w:val="24"/>
          <w:lang w:val="lt-LT" w:eastAsia="lt-LT"/>
        </w:rPr>
        <w:t>je gyvenančių asmenų</w:t>
      </w:r>
      <w:r w:rsidR="005F0528">
        <w:rPr>
          <w:color w:val="000000"/>
          <w:sz w:val="24"/>
          <w:szCs w:val="24"/>
          <w:lang w:val="lt-LT" w:eastAsia="lt-LT"/>
        </w:rPr>
        <w:t xml:space="preserve"> </w:t>
      </w:r>
      <w:r w:rsidR="00CF450F">
        <w:rPr>
          <w:color w:val="000000"/>
          <w:sz w:val="24"/>
          <w:szCs w:val="24"/>
          <w:lang w:val="lt-LT" w:eastAsia="lt-LT"/>
        </w:rPr>
        <w:t>žinių</w:t>
      </w:r>
      <w:r w:rsidR="003E5724" w:rsidRPr="000F6B8E">
        <w:rPr>
          <w:color w:val="000000"/>
          <w:sz w:val="24"/>
          <w:szCs w:val="24"/>
          <w:lang w:val="lt-LT" w:eastAsia="lt-LT"/>
        </w:rPr>
        <w:t xml:space="preserve"> </w:t>
      </w:r>
      <w:r w:rsidR="004E621F">
        <w:rPr>
          <w:sz w:val="24"/>
          <w:szCs w:val="24"/>
          <w:lang w:val="lt-LT"/>
        </w:rPr>
        <w:t>apie vykdomą negalios politiką ir jos įgyvendinimo priemones</w:t>
      </w:r>
      <w:r w:rsidR="004E621F" w:rsidRPr="000F6B8E">
        <w:rPr>
          <w:sz w:val="24"/>
          <w:szCs w:val="24"/>
          <w:lang w:val="lt-LT"/>
        </w:rPr>
        <w:t xml:space="preserve"> </w:t>
      </w:r>
      <w:r w:rsidR="003E5724" w:rsidRPr="000F6B8E">
        <w:rPr>
          <w:color w:val="000000"/>
          <w:sz w:val="24"/>
          <w:szCs w:val="24"/>
          <w:lang w:val="lt-LT" w:eastAsia="lt-LT"/>
        </w:rPr>
        <w:t>apklausą kampanijos pradžioje ir pabaigoje, kuri leis įvertinti</w:t>
      </w:r>
      <w:r w:rsidR="008B56DC" w:rsidRPr="000F6B8E">
        <w:rPr>
          <w:color w:val="000000"/>
          <w:sz w:val="24"/>
          <w:szCs w:val="24"/>
          <w:lang w:val="lt-LT" w:eastAsia="lt-LT"/>
        </w:rPr>
        <w:t>,</w:t>
      </w:r>
      <w:r w:rsidR="003E5724" w:rsidRPr="000F6B8E">
        <w:rPr>
          <w:color w:val="000000"/>
          <w:sz w:val="24"/>
          <w:szCs w:val="24"/>
          <w:lang w:val="lt-LT" w:eastAsia="lt-LT"/>
        </w:rPr>
        <w:t xml:space="preserve"> ar pasiektas kampanijos tikslas.</w:t>
      </w:r>
      <w:r w:rsidR="00D95472" w:rsidRPr="000F6B8E">
        <w:rPr>
          <w:color w:val="000000"/>
          <w:sz w:val="24"/>
          <w:szCs w:val="24"/>
          <w:lang w:val="lt-LT" w:eastAsia="lt-LT"/>
        </w:rPr>
        <w:t xml:space="preserve"> </w:t>
      </w:r>
      <w:r w:rsidR="00E32395">
        <w:rPr>
          <w:color w:val="000000"/>
          <w:sz w:val="24"/>
          <w:szCs w:val="24"/>
          <w:lang w:val="lt-LT" w:eastAsia="lt-LT"/>
        </w:rPr>
        <w:t xml:space="preserve">Apklausa </w:t>
      </w:r>
      <w:r w:rsidR="00E237D3">
        <w:rPr>
          <w:color w:val="000000"/>
          <w:sz w:val="24"/>
          <w:szCs w:val="24"/>
          <w:lang w:val="lt-LT" w:eastAsia="lt-LT"/>
        </w:rPr>
        <w:t xml:space="preserve">turi būti </w:t>
      </w:r>
      <w:r w:rsidR="00E32395">
        <w:rPr>
          <w:color w:val="000000"/>
          <w:sz w:val="24"/>
          <w:szCs w:val="24"/>
          <w:lang w:val="lt-LT" w:eastAsia="lt-LT"/>
        </w:rPr>
        <w:t xml:space="preserve">siekiama išsiaiškinti temas, kuriose asmenų žinios yra nepakankamos ir turėtų būti plėtojamos, vykdant kampanijos priemones. </w:t>
      </w:r>
      <w:r w:rsidR="00A40989">
        <w:rPr>
          <w:color w:val="000000"/>
          <w:sz w:val="24"/>
          <w:szCs w:val="24"/>
          <w:lang w:val="lt-LT" w:eastAsia="lt-LT"/>
        </w:rPr>
        <w:t xml:space="preserve">Paslaugų teikėjas </w:t>
      </w:r>
      <w:r w:rsidR="00B64C94">
        <w:rPr>
          <w:color w:val="000000"/>
          <w:sz w:val="24"/>
          <w:szCs w:val="24"/>
          <w:lang w:val="lt-LT" w:eastAsia="lt-LT"/>
        </w:rPr>
        <w:t xml:space="preserve">turi parengti </w:t>
      </w:r>
      <w:r w:rsidR="00AB230F" w:rsidRPr="00AB230F">
        <w:rPr>
          <w:color w:val="000000"/>
          <w:sz w:val="24"/>
          <w:szCs w:val="24"/>
          <w:lang w:val="lt-LT" w:eastAsia="lt-LT"/>
        </w:rPr>
        <w:t xml:space="preserve">apklausos koncepciją ir klausimus </w:t>
      </w:r>
      <w:r w:rsidR="00B64C94">
        <w:rPr>
          <w:color w:val="000000"/>
          <w:sz w:val="24"/>
          <w:szCs w:val="24"/>
          <w:lang w:val="lt-LT" w:eastAsia="lt-LT"/>
        </w:rPr>
        <w:t>ir</w:t>
      </w:r>
      <w:r w:rsidR="00F17724">
        <w:rPr>
          <w:color w:val="000000"/>
          <w:sz w:val="24"/>
          <w:szCs w:val="24"/>
          <w:lang w:val="lt-LT" w:eastAsia="lt-LT"/>
        </w:rPr>
        <w:t>,</w:t>
      </w:r>
      <w:r w:rsidR="00B64C94">
        <w:rPr>
          <w:color w:val="000000"/>
          <w:sz w:val="24"/>
          <w:szCs w:val="24"/>
          <w:lang w:val="lt-LT" w:eastAsia="lt-LT"/>
        </w:rPr>
        <w:t xml:space="preserve"> </w:t>
      </w:r>
      <w:r w:rsidR="00AB230F">
        <w:rPr>
          <w:color w:val="000000"/>
          <w:sz w:val="24"/>
          <w:szCs w:val="24"/>
          <w:lang w:val="lt-LT" w:eastAsia="lt-LT"/>
        </w:rPr>
        <w:t>p</w:t>
      </w:r>
      <w:r w:rsidR="00D95472" w:rsidRPr="000F6B8E">
        <w:rPr>
          <w:color w:val="000000"/>
          <w:sz w:val="24"/>
          <w:szCs w:val="24"/>
          <w:lang w:val="lt-LT" w:eastAsia="lt-LT"/>
        </w:rPr>
        <w:t xml:space="preserve">rieš atliekant visuomenės </w:t>
      </w:r>
      <w:r w:rsidR="00CF450F">
        <w:rPr>
          <w:color w:val="000000"/>
          <w:sz w:val="24"/>
          <w:szCs w:val="24"/>
          <w:lang w:val="lt-LT" w:eastAsia="lt-LT"/>
        </w:rPr>
        <w:t>nari</w:t>
      </w:r>
      <w:r w:rsidR="005F0528">
        <w:rPr>
          <w:color w:val="000000"/>
          <w:sz w:val="24"/>
          <w:szCs w:val="24"/>
          <w:lang w:val="lt-LT" w:eastAsia="lt-LT"/>
        </w:rPr>
        <w:t>ų</w:t>
      </w:r>
      <w:r w:rsidR="00CF450F">
        <w:rPr>
          <w:color w:val="000000"/>
          <w:sz w:val="24"/>
          <w:szCs w:val="24"/>
          <w:lang w:val="lt-LT" w:eastAsia="lt-LT"/>
        </w:rPr>
        <w:t xml:space="preserve"> </w:t>
      </w:r>
      <w:r w:rsidR="00D95472" w:rsidRPr="000F6B8E">
        <w:rPr>
          <w:color w:val="000000"/>
          <w:sz w:val="24"/>
          <w:szCs w:val="24"/>
          <w:lang w:val="lt-LT" w:eastAsia="lt-LT"/>
        </w:rPr>
        <w:t>apklausą</w:t>
      </w:r>
      <w:r w:rsidR="00C1310D" w:rsidRPr="000F6B8E">
        <w:rPr>
          <w:color w:val="000000"/>
          <w:sz w:val="24"/>
          <w:szCs w:val="24"/>
          <w:lang w:val="lt-LT" w:eastAsia="lt-LT"/>
        </w:rPr>
        <w:t>,</w:t>
      </w:r>
      <w:r w:rsidR="00D95472" w:rsidRPr="000F6B8E">
        <w:rPr>
          <w:color w:val="000000"/>
          <w:sz w:val="24"/>
          <w:szCs w:val="24"/>
          <w:lang w:val="lt-LT" w:eastAsia="lt-LT"/>
        </w:rPr>
        <w:t xml:space="preserve"> </w:t>
      </w:r>
      <w:r w:rsidR="00E237D3">
        <w:rPr>
          <w:color w:val="000000"/>
          <w:sz w:val="24"/>
          <w:szCs w:val="24"/>
          <w:lang w:val="lt-LT" w:eastAsia="lt-LT"/>
        </w:rPr>
        <w:t>juos suderinti</w:t>
      </w:r>
      <w:r w:rsidR="00725285" w:rsidRPr="000F6B8E">
        <w:rPr>
          <w:color w:val="000000"/>
          <w:sz w:val="24"/>
          <w:szCs w:val="24"/>
          <w:lang w:val="lt-LT" w:eastAsia="lt-LT"/>
        </w:rPr>
        <w:t xml:space="preserve"> su </w:t>
      </w:r>
      <w:r w:rsidR="00505995" w:rsidRPr="000F6B8E">
        <w:rPr>
          <w:color w:val="000000"/>
          <w:sz w:val="24"/>
          <w:szCs w:val="24"/>
          <w:lang w:val="lt-LT" w:eastAsia="lt-LT"/>
        </w:rPr>
        <w:t xml:space="preserve">Perkančiąja </w:t>
      </w:r>
      <w:r w:rsidR="00725285" w:rsidRPr="000F6B8E">
        <w:rPr>
          <w:color w:val="000000"/>
          <w:sz w:val="24"/>
          <w:szCs w:val="24"/>
          <w:lang w:val="lt-LT" w:eastAsia="lt-LT"/>
        </w:rPr>
        <w:t>organizacija</w:t>
      </w:r>
      <w:r w:rsidR="00A5445F">
        <w:rPr>
          <w:color w:val="000000"/>
          <w:sz w:val="24"/>
          <w:szCs w:val="24"/>
          <w:lang w:val="lt-LT" w:eastAsia="lt-LT"/>
        </w:rPr>
        <w:t xml:space="preserve"> bei</w:t>
      </w:r>
      <w:r w:rsidR="00725285" w:rsidRPr="000F6B8E">
        <w:rPr>
          <w:color w:val="000000"/>
          <w:sz w:val="24"/>
          <w:szCs w:val="24"/>
          <w:lang w:val="lt-LT" w:eastAsia="lt-LT"/>
        </w:rPr>
        <w:t xml:space="preserve"> patikslinti pagal pateiktas pastabas.</w:t>
      </w:r>
      <w:r w:rsidR="00725285" w:rsidRPr="000F6B8E" w:rsidDel="00A15D42">
        <w:rPr>
          <w:color w:val="000000"/>
          <w:sz w:val="24"/>
          <w:szCs w:val="24"/>
          <w:lang w:val="lt-LT" w:eastAsia="lt-LT"/>
        </w:rPr>
        <w:t xml:space="preserve"> </w:t>
      </w:r>
    </w:p>
    <w:p w14:paraId="40CAFAF3" w14:textId="1C63B3B1" w:rsidR="00366E3F" w:rsidRPr="000F6B8E" w:rsidRDefault="00176B50" w:rsidP="000F7732">
      <w:pPr>
        <w:ind w:firstLine="851"/>
        <w:jc w:val="both"/>
        <w:rPr>
          <w:sz w:val="24"/>
          <w:szCs w:val="24"/>
          <w:lang w:val="lt-LT"/>
        </w:rPr>
      </w:pPr>
      <w:r w:rsidRPr="000F6B8E">
        <w:rPr>
          <w:sz w:val="24"/>
          <w:szCs w:val="24"/>
          <w:lang w:val="lt-LT"/>
        </w:rPr>
        <w:t>2.</w:t>
      </w:r>
      <w:r w:rsidR="00CB6115" w:rsidRPr="000F6B8E">
        <w:rPr>
          <w:sz w:val="24"/>
          <w:szCs w:val="24"/>
          <w:lang w:val="lt-LT"/>
        </w:rPr>
        <w:t>4</w:t>
      </w:r>
      <w:r w:rsidRPr="000F6B8E">
        <w:rPr>
          <w:sz w:val="24"/>
          <w:szCs w:val="24"/>
          <w:lang w:val="lt-LT"/>
        </w:rPr>
        <w:t xml:space="preserve">. </w:t>
      </w:r>
      <w:r w:rsidR="002F1AA5" w:rsidRPr="000F6B8E">
        <w:rPr>
          <w:sz w:val="24"/>
          <w:szCs w:val="24"/>
          <w:lang w:val="lt-LT"/>
        </w:rPr>
        <w:t>K</w:t>
      </w:r>
      <w:r w:rsidRPr="000F6B8E">
        <w:rPr>
          <w:spacing w:val="-1"/>
          <w:sz w:val="24"/>
          <w:szCs w:val="24"/>
          <w:lang w:val="lt-LT"/>
        </w:rPr>
        <w:t>a</w:t>
      </w:r>
      <w:r w:rsidRPr="000F6B8E">
        <w:rPr>
          <w:sz w:val="24"/>
          <w:szCs w:val="24"/>
          <w:lang w:val="lt-LT"/>
        </w:rPr>
        <w:t>mpanija tu</w:t>
      </w:r>
      <w:r w:rsidRPr="000F6B8E">
        <w:rPr>
          <w:spacing w:val="-1"/>
          <w:sz w:val="24"/>
          <w:szCs w:val="24"/>
          <w:lang w:val="lt-LT"/>
        </w:rPr>
        <w:t>rė</w:t>
      </w:r>
      <w:r w:rsidRPr="000F6B8E">
        <w:rPr>
          <w:sz w:val="24"/>
          <w:szCs w:val="24"/>
          <w:lang w:val="lt-LT"/>
        </w:rPr>
        <w:t xml:space="preserve">s </w:t>
      </w:r>
      <w:r w:rsidRPr="00AD2FBF">
        <w:rPr>
          <w:sz w:val="24"/>
          <w:szCs w:val="24"/>
          <w:lang w:val="lt-LT"/>
        </w:rPr>
        <w:t xml:space="preserve">būti </w:t>
      </w:r>
      <w:r w:rsidRPr="00AD2FBF">
        <w:rPr>
          <w:spacing w:val="1"/>
          <w:sz w:val="24"/>
          <w:szCs w:val="24"/>
          <w:lang w:val="lt-LT"/>
        </w:rPr>
        <w:t>į</w:t>
      </w:r>
      <w:r w:rsidRPr="00AD2FBF">
        <w:rPr>
          <w:spacing w:val="2"/>
          <w:sz w:val="24"/>
          <w:szCs w:val="24"/>
          <w:lang w:val="lt-LT"/>
        </w:rPr>
        <w:t>g</w:t>
      </w:r>
      <w:r w:rsidRPr="00AD2FBF">
        <w:rPr>
          <w:spacing w:val="-5"/>
          <w:sz w:val="24"/>
          <w:szCs w:val="24"/>
          <w:lang w:val="lt-LT"/>
        </w:rPr>
        <w:t>y</w:t>
      </w:r>
      <w:r w:rsidRPr="00AD2FBF">
        <w:rPr>
          <w:spacing w:val="2"/>
          <w:sz w:val="24"/>
          <w:szCs w:val="24"/>
          <w:lang w:val="lt-LT"/>
        </w:rPr>
        <w:t>v</w:t>
      </w:r>
      <w:r w:rsidRPr="00AD2FBF">
        <w:rPr>
          <w:spacing w:val="-1"/>
          <w:sz w:val="24"/>
          <w:szCs w:val="24"/>
          <w:lang w:val="lt-LT"/>
        </w:rPr>
        <w:t>e</w:t>
      </w:r>
      <w:r w:rsidRPr="00AD2FBF">
        <w:rPr>
          <w:sz w:val="24"/>
          <w:szCs w:val="24"/>
          <w:lang w:val="lt-LT"/>
        </w:rPr>
        <w:t>ndin</w:t>
      </w:r>
      <w:r w:rsidRPr="00AD2FBF">
        <w:rPr>
          <w:spacing w:val="1"/>
          <w:sz w:val="24"/>
          <w:szCs w:val="24"/>
          <w:lang w:val="lt-LT"/>
        </w:rPr>
        <w:t>t</w:t>
      </w:r>
      <w:r w:rsidRPr="00AD2FBF">
        <w:rPr>
          <w:sz w:val="24"/>
          <w:szCs w:val="24"/>
          <w:lang w:val="lt-LT"/>
        </w:rPr>
        <w:t>a</w:t>
      </w:r>
      <w:r w:rsidR="002F6902" w:rsidRPr="00AD2FBF">
        <w:rPr>
          <w:sz w:val="24"/>
          <w:szCs w:val="24"/>
          <w:lang w:val="lt-LT"/>
        </w:rPr>
        <w:t xml:space="preserve"> iki 202</w:t>
      </w:r>
      <w:r w:rsidR="00CF450F" w:rsidRPr="00AD2FBF">
        <w:rPr>
          <w:sz w:val="24"/>
          <w:szCs w:val="24"/>
          <w:lang w:val="lt-LT"/>
        </w:rPr>
        <w:t>5</w:t>
      </w:r>
      <w:r w:rsidR="002F6902" w:rsidRPr="00AD2FBF">
        <w:rPr>
          <w:sz w:val="24"/>
          <w:szCs w:val="24"/>
          <w:lang w:val="lt-LT"/>
        </w:rPr>
        <w:t xml:space="preserve"> </w:t>
      </w:r>
      <w:r w:rsidRPr="00AD2FBF">
        <w:rPr>
          <w:sz w:val="24"/>
          <w:szCs w:val="24"/>
          <w:lang w:val="lt-LT"/>
        </w:rPr>
        <w:t xml:space="preserve">m. </w:t>
      </w:r>
      <w:r w:rsidR="00465CBE" w:rsidRPr="00AD2FBF">
        <w:rPr>
          <w:sz w:val="24"/>
          <w:szCs w:val="24"/>
          <w:lang w:val="lt-LT"/>
        </w:rPr>
        <w:t>gruodžio 1</w:t>
      </w:r>
      <w:r w:rsidR="00CF450F" w:rsidRPr="00AD2FBF">
        <w:rPr>
          <w:sz w:val="24"/>
          <w:szCs w:val="24"/>
          <w:lang w:val="lt-LT"/>
        </w:rPr>
        <w:t>0</w:t>
      </w:r>
      <w:r w:rsidRPr="00AD2FBF">
        <w:rPr>
          <w:spacing w:val="-2"/>
          <w:sz w:val="24"/>
          <w:szCs w:val="24"/>
          <w:lang w:val="lt-LT"/>
        </w:rPr>
        <w:t xml:space="preserve"> </w:t>
      </w:r>
      <w:r w:rsidRPr="00AD2FBF">
        <w:rPr>
          <w:sz w:val="24"/>
          <w:szCs w:val="24"/>
          <w:lang w:val="lt-LT"/>
        </w:rPr>
        <w:t>d.</w:t>
      </w:r>
      <w:r w:rsidR="002F6902" w:rsidRPr="00AD2FBF">
        <w:rPr>
          <w:sz w:val="24"/>
          <w:szCs w:val="24"/>
          <w:lang w:val="lt-LT"/>
        </w:rPr>
        <w:t xml:space="preserve"> </w:t>
      </w:r>
      <w:r w:rsidR="00AD2FBF" w:rsidRPr="00AD2FBF">
        <w:rPr>
          <w:sz w:val="24"/>
          <w:szCs w:val="24"/>
          <w:lang w:val="lt-LT"/>
        </w:rPr>
        <w:t>Visos</w:t>
      </w:r>
      <w:r w:rsidR="002F6902" w:rsidRPr="00AD2FBF">
        <w:rPr>
          <w:sz w:val="24"/>
          <w:szCs w:val="24"/>
          <w:lang w:val="lt-LT"/>
        </w:rPr>
        <w:t xml:space="preserve"> numatytos </w:t>
      </w:r>
      <w:r w:rsidR="00B55015" w:rsidRPr="00AD2FBF">
        <w:rPr>
          <w:sz w:val="24"/>
          <w:szCs w:val="24"/>
          <w:lang w:val="lt-LT"/>
        </w:rPr>
        <w:t>veiklos</w:t>
      </w:r>
      <w:r w:rsidR="002F6902" w:rsidRPr="00AD2FBF">
        <w:rPr>
          <w:sz w:val="24"/>
          <w:szCs w:val="24"/>
          <w:lang w:val="lt-LT"/>
        </w:rPr>
        <w:t xml:space="preserve"> turi būti pradėtos </w:t>
      </w:r>
      <w:r w:rsidR="00110CB6" w:rsidRPr="00AD2FBF">
        <w:rPr>
          <w:sz w:val="24"/>
          <w:szCs w:val="24"/>
          <w:lang w:val="lt-LT"/>
        </w:rPr>
        <w:t>derin</w:t>
      </w:r>
      <w:r w:rsidR="00AD2FBF" w:rsidRPr="00AD2FBF">
        <w:rPr>
          <w:sz w:val="24"/>
          <w:szCs w:val="24"/>
          <w:lang w:val="lt-LT"/>
        </w:rPr>
        <w:t xml:space="preserve">ti </w:t>
      </w:r>
      <w:r w:rsidR="00304032">
        <w:rPr>
          <w:sz w:val="24"/>
          <w:szCs w:val="24"/>
          <w:lang w:val="lt-LT"/>
        </w:rPr>
        <w:t xml:space="preserve">ir </w:t>
      </w:r>
      <w:r w:rsidR="00304032" w:rsidRPr="00AD2FBF">
        <w:rPr>
          <w:sz w:val="24"/>
          <w:szCs w:val="24"/>
          <w:lang w:val="lt-LT"/>
        </w:rPr>
        <w:t>įgyvendin</w:t>
      </w:r>
      <w:r w:rsidR="00304032">
        <w:rPr>
          <w:sz w:val="24"/>
          <w:szCs w:val="24"/>
          <w:lang w:val="lt-LT"/>
        </w:rPr>
        <w:t>ti</w:t>
      </w:r>
      <w:r w:rsidR="00304032" w:rsidRPr="00AD2FBF">
        <w:rPr>
          <w:sz w:val="24"/>
          <w:szCs w:val="24"/>
          <w:lang w:val="lt-LT"/>
        </w:rPr>
        <w:t xml:space="preserve"> </w:t>
      </w:r>
      <w:r w:rsidR="00110CB6" w:rsidRPr="00AD2FBF">
        <w:rPr>
          <w:sz w:val="24"/>
          <w:szCs w:val="24"/>
          <w:lang w:val="lt-LT"/>
        </w:rPr>
        <w:t>iškart</w:t>
      </w:r>
      <w:r w:rsidR="00110CB6" w:rsidRPr="000F6B8E">
        <w:rPr>
          <w:sz w:val="24"/>
          <w:szCs w:val="24"/>
          <w:lang w:val="lt-LT"/>
        </w:rPr>
        <w:t xml:space="preserve"> po sutarties pasirašymo.</w:t>
      </w:r>
    </w:p>
    <w:p w14:paraId="460A16B8" w14:textId="77777777" w:rsidR="00366E3F" w:rsidRPr="000F6B8E" w:rsidRDefault="00176B50" w:rsidP="000F7732">
      <w:pPr>
        <w:ind w:firstLine="851"/>
        <w:jc w:val="both"/>
        <w:rPr>
          <w:sz w:val="24"/>
          <w:szCs w:val="24"/>
          <w:lang w:val="lt-LT"/>
        </w:rPr>
      </w:pPr>
      <w:r w:rsidRPr="000F6B8E">
        <w:rPr>
          <w:sz w:val="24"/>
          <w:szCs w:val="24"/>
          <w:lang w:val="lt-LT"/>
        </w:rPr>
        <w:t>2.</w:t>
      </w:r>
      <w:r w:rsidR="00CB6115" w:rsidRPr="000F6B8E">
        <w:rPr>
          <w:sz w:val="24"/>
          <w:szCs w:val="24"/>
          <w:lang w:val="lt-LT"/>
        </w:rPr>
        <w:t>5</w:t>
      </w:r>
      <w:r w:rsidRPr="000F6B8E">
        <w:rPr>
          <w:sz w:val="24"/>
          <w:szCs w:val="24"/>
          <w:lang w:val="lt-LT"/>
        </w:rPr>
        <w:t xml:space="preserve">. </w:t>
      </w:r>
      <w:r w:rsidRPr="000F6B8E">
        <w:rPr>
          <w:spacing w:val="1"/>
          <w:sz w:val="24"/>
          <w:szCs w:val="24"/>
          <w:lang w:val="lt-LT"/>
        </w:rPr>
        <w:t>P</w:t>
      </w:r>
      <w:r w:rsidRPr="000F6B8E">
        <w:rPr>
          <w:spacing w:val="-1"/>
          <w:sz w:val="24"/>
          <w:szCs w:val="24"/>
          <w:lang w:val="lt-LT"/>
        </w:rPr>
        <w:t>a</w:t>
      </w:r>
      <w:r w:rsidRPr="000F6B8E">
        <w:rPr>
          <w:sz w:val="24"/>
          <w:szCs w:val="24"/>
          <w:lang w:val="lt-LT"/>
        </w:rPr>
        <w:t>slau</w:t>
      </w:r>
      <w:r w:rsidRPr="000F6B8E">
        <w:rPr>
          <w:spacing w:val="-3"/>
          <w:sz w:val="24"/>
          <w:szCs w:val="24"/>
          <w:lang w:val="lt-LT"/>
        </w:rPr>
        <w:t>g</w:t>
      </w:r>
      <w:r w:rsidRPr="000F6B8E">
        <w:rPr>
          <w:sz w:val="24"/>
          <w:szCs w:val="24"/>
          <w:lang w:val="lt-LT"/>
        </w:rPr>
        <w:t>ų teik</w:t>
      </w:r>
      <w:r w:rsidRPr="000F6B8E">
        <w:rPr>
          <w:spacing w:val="1"/>
          <w:sz w:val="24"/>
          <w:szCs w:val="24"/>
          <w:lang w:val="lt-LT"/>
        </w:rPr>
        <w:t>i</w:t>
      </w:r>
      <w:r w:rsidRPr="000F6B8E">
        <w:rPr>
          <w:sz w:val="24"/>
          <w:szCs w:val="24"/>
          <w:lang w:val="lt-LT"/>
        </w:rPr>
        <w:t>mo v</w:t>
      </w:r>
      <w:r w:rsidRPr="000F6B8E">
        <w:rPr>
          <w:spacing w:val="1"/>
          <w:sz w:val="24"/>
          <w:szCs w:val="24"/>
          <w:lang w:val="lt-LT"/>
        </w:rPr>
        <w:t>ie</w:t>
      </w:r>
      <w:r w:rsidRPr="000F6B8E">
        <w:rPr>
          <w:sz w:val="24"/>
          <w:szCs w:val="24"/>
          <w:lang w:val="lt-LT"/>
        </w:rPr>
        <w:t xml:space="preserve">ta </w:t>
      </w:r>
      <w:bookmarkStart w:id="1" w:name="_Hlk97728783"/>
      <w:r w:rsidRPr="000F6B8E">
        <w:rPr>
          <w:sz w:val="24"/>
          <w:szCs w:val="24"/>
          <w:lang w:val="lt-LT"/>
        </w:rPr>
        <w:t>–</w:t>
      </w:r>
      <w:bookmarkEnd w:id="1"/>
      <w:r w:rsidRPr="000F6B8E">
        <w:rPr>
          <w:spacing w:val="2"/>
          <w:sz w:val="24"/>
          <w:szCs w:val="24"/>
          <w:lang w:val="lt-LT"/>
        </w:rPr>
        <w:t xml:space="preserve"> </w:t>
      </w:r>
      <w:r w:rsidRPr="000F6B8E">
        <w:rPr>
          <w:spacing w:val="-5"/>
          <w:sz w:val="24"/>
          <w:szCs w:val="24"/>
          <w:lang w:val="lt-LT"/>
        </w:rPr>
        <w:t>L</w:t>
      </w:r>
      <w:r w:rsidRPr="000F6B8E">
        <w:rPr>
          <w:sz w:val="24"/>
          <w:szCs w:val="24"/>
          <w:lang w:val="lt-LT"/>
        </w:rPr>
        <w:t xml:space="preserve">ietuvos </w:t>
      </w:r>
      <w:r w:rsidRPr="000F6B8E">
        <w:rPr>
          <w:spacing w:val="1"/>
          <w:sz w:val="24"/>
          <w:szCs w:val="24"/>
          <w:lang w:val="lt-LT"/>
        </w:rPr>
        <w:t>R</w:t>
      </w:r>
      <w:r w:rsidRPr="000F6B8E">
        <w:rPr>
          <w:spacing w:val="-1"/>
          <w:sz w:val="24"/>
          <w:szCs w:val="24"/>
          <w:lang w:val="lt-LT"/>
        </w:rPr>
        <w:t>e</w:t>
      </w:r>
      <w:r w:rsidRPr="000F6B8E">
        <w:rPr>
          <w:sz w:val="24"/>
          <w:szCs w:val="24"/>
          <w:lang w:val="lt-LT"/>
        </w:rPr>
        <w:t>spublika.</w:t>
      </w:r>
    </w:p>
    <w:p w14:paraId="5C4A7667" w14:textId="4E8BECA0" w:rsidR="0041138C" w:rsidRPr="000F6B8E" w:rsidRDefault="004E7F42" w:rsidP="000F7732">
      <w:pPr>
        <w:ind w:firstLine="851"/>
        <w:jc w:val="both"/>
        <w:rPr>
          <w:bCs/>
          <w:sz w:val="24"/>
          <w:szCs w:val="24"/>
          <w:lang w:val="lt-LT"/>
        </w:rPr>
      </w:pPr>
      <w:r w:rsidRPr="000F6B8E">
        <w:rPr>
          <w:sz w:val="24"/>
          <w:szCs w:val="24"/>
          <w:lang w:val="lt-LT"/>
        </w:rPr>
        <w:t xml:space="preserve">2.6. </w:t>
      </w:r>
      <w:r w:rsidR="0013215C" w:rsidRPr="000F6B8E">
        <w:rPr>
          <w:bCs/>
          <w:sz w:val="24"/>
          <w:szCs w:val="24"/>
          <w:lang w:val="lt-LT"/>
        </w:rPr>
        <w:t xml:space="preserve">Paslaugų biudžetas yra </w:t>
      </w:r>
      <w:r w:rsidR="00B11AA2">
        <w:rPr>
          <w:bCs/>
          <w:sz w:val="24"/>
          <w:szCs w:val="24"/>
          <w:lang w:val="lt-LT"/>
        </w:rPr>
        <w:t>4</w:t>
      </w:r>
      <w:r w:rsidR="009C3CDA" w:rsidRPr="000F6B8E">
        <w:rPr>
          <w:bCs/>
          <w:sz w:val="24"/>
          <w:szCs w:val="24"/>
          <w:lang w:val="lt-LT"/>
        </w:rPr>
        <w:t xml:space="preserve">0000 </w:t>
      </w:r>
      <w:r w:rsidR="0013215C" w:rsidRPr="000F6B8E">
        <w:rPr>
          <w:bCs/>
          <w:sz w:val="24"/>
          <w:szCs w:val="24"/>
          <w:lang w:val="lt-LT"/>
        </w:rPr>
        <w:t>EUR su PVM.</w:t>
      </w:r>
      <w:r w:rsidR="00F64629" w:rsidRPr="000F6B8E">
        <w:rPr>
          <w:bCs/>
          <w:sz w:val="24"/>
          <w:szCs w:val="24"/>
          <w:lang w:val="lt-LT"/>
        </w:rPr>
        <w:t xml:space="preserve"> </w:t>
      </w:r>
    </w:p>
    <w:p w14:paraId="249DF243" w14:textId="3B935638" w:rsidR="0041138C" w:rsidRPr="000F6B8E" w:rsidRDefault="0041138C" w:rsidP="000F7732">
      <w:pPr>
        <w:ind w:firstLine="851"/>
        <w:jc w:val="both"/>
        <w:rPr>
          <w:bCs/>
          <w:sz w:val="24"/>
          <w:szCs w:val="24"/>
          <w:lang w:val="lt-LT"/>
        </w:rPr>
      </w:pPr>
      <w:r w:rsidRPr="000F6B8E">
        <w:rPr>
          <w:bCs/>
          <w:sz w:val="24"/>
          <w:szCs w:val="24"/>
          <w:lang w:val="lt-LT"/>
        </w:rPr>
        <w:t>2.7</w:t>
      </w:r>
      <w:r w:rsidR="00EB36A5" w:rsidRPr="000F6B8E">
        <w:rPr>
          <w:bCs/>
          <w:sz w:val="24"/>
          <w:szCs w:val="24"/>
          <w:lang w:val="lt-LT"/>
        </w:rPr>
        <w:t>.</w:t>
      </w:r>
      <w:r w:rsidRPr="000F6B8E">
        <w:rPr>
          <w:bCs/>
          <w:sz w:val="24"/>
          <w:szCs w:val="24"/>
          <w:lang w:val="lt-LT"/>
        </w:rPr>
        <w:t xml:space="preserve"> Paslaugų teikėjas privalės užtikrinti tinkamą Paslaugų organizavimą, efektyvų Paslaugų įgyvendinimą laiku ir, esant nenumatytiems atvejams, turi pateikti geriausius situacijų sprendimo būdus, užtikrinančius mažiausias laiko sąnaudas, kad kampanija būtų įgyvendinta per numatytą laiką.</w:t>
      </w:r>
    </w:p>
    <w:p w14:paraId="3AD8E515" w14:textId="77777777" w:rsidR="00B71FB3" w:rsidRPr="000F6B8E" w:rsidRDefault="00B71FB3" w:rsidP="00B15CEC">
      <w:pPr>
        <w:ind w:firstLine="852"/>
        <w:jc w:val="both"/>
        <w:rPr>
          <w:sz w:val="24"/>
          <w:szCs w:val="24"/>
          <w:lang w:val="lt-LT"/>
        </w:rPr>
      </w:pPr>
    </w:p>
    <w:p w14:paraId="2DD9192B" w14:textId="343DFAC5" w:rsidR="00366E3F" w:rsidRPr="000F6B8E" w:rsidRDefault="00176B50" w:rsidP="00B71FB3">
      <w:pPr>
        <w:jc w:val="both"/>
        <w:rPr>
          <w:sz w:val="23"/>
          <w:szCs w:val="23"/>
          <w:lang w:val="lt-LT"/>
        </w:rPr>
      </w:pPr>
      <w:r w:rsidRPr="000F6B8E">
        <w:rPr>
          <w:b/>
          <w:sz w:val="24"/>
          <w:szCs w:val="24"/>
          <w:lang w:val="lt-LT"/>
        </w:rPr>
        <w:t xml:space="preserve">3. </w:t>
      </w:r>
      <w:r w:rsidRPr="000F6B8E">
        <w:rPr>
          <w:b/>
          <w:spacing w:val="-1"/>
          <w:sz w:val="23"/>
          <w:szCs w:val="23"/>
          <w:lang w:val="lt-LT"/>
        </w:rPr>
        <w:t>R</w:t>
      </w:r>
      <w:r w:rsidRPr="000F6B8E">
        <w:rPr>
          <w:b/>
          <w:sz w:val="23"/>
          <w:szCs w:val="23"/>
          <w:lang w:val="lt-LT"/>
        </w:rPr>
        <w:t>E</w:t>
      </w:r>
      <w:r w:rsidRPr="000F6B8E">
        <w:rPr>
          <w:b/>
          <w:spacing w:val="-1"/>
          <w:sz w:val="23"/>
          <w:szCs w:val="23"/>
          <w:lang w:val="lt-LT"/>
        </w:rPr>
        <w:t>I</w:t>
      </w:r>
      <w:r w:rsidRPr="000F6B8E">
        <w:rPr>
          <w:b/>
          <w:sz w:val="23"/>
          <w:szCs w:val="23"/>
          <w:lang w:val="lt-LT"/>
        </w:rPr>
        <w:t>K</w:t>
      </w:r>
      <w:r w:rsidRPr="000F6B8E">
        <w:rPr>
          <w:b/>
          <w:spacing w:val="-3"/>
          <w:sz w:val="23"/>
          <w:szCs w:val="23"/>
          <w:lang w:val="lt-LT"/>
        </w:rPr>
        <w:t>A</w:t>
      </w:r>
      <w:r w:rsidRPr="000F6B8E">
        <w:rPr>
          <w:b/>
          <w:sz w:val="23"/>
          <w:szCs w:val="23"/>
          <w:lang w:val="lt-LT"/>
        </w:rPr>
        <w:t>L</w:t>
      </w:r>
      <w:r w:rsidRPr="000F6B8E">
        <w:rPr>
          <w:b/>
          <w:spacing w:val="-1"/>
          <w:sz w:val="23"/>
          <w:szCs w:val="23"/>
          <w:lang w:val="lt-LT"/>
        </w:rPr>
        <w:t>A</w:t>
      </w:r>
      <w:r w:rsidRPr="000F6B8E">
        <w:rPr>
          <w:b/>
          <w:spacing w:val="1"/>
          <w:sz w:val="23"/>
          <w:szCs w:val="23"/>
          <w:lang w:val="lt-LT"/>
        </w:rPr>
        <w:t>V</w:t>
      </w:r>
      <w:r w:rsidRPr="000F6B8E">
        <w:rPr>
          <w:b/>
          <w:spacing w:val="-1"/>
          <w:sz w:val="23"/>
          <w:szCs w:val="23"/>
          <w:lang w:val="lt-LT"/>
        </w:rPr>
        <w:t>I</w:t>
      </w:r>
      <w:r w:rsidRPr="000F6B8E">
        <w:rPr>
          <w:b/>
          <w:spacing w:val="1"/>
          <w:sz w:val="23"/>
          <w:szCs w:val="23"/>
          <w:lang w:val="lt-LT"/>
        </w:rPr>
        <w:t>M</w:t>
      </w:r>
      <w:r w:rsidRPr="000F6B8E">
        <w:rPr>
          <w:b/>
          <w:spacing w:val="-1"/>
          <w:sz w:val="23"/>
          <w:szCs w:val="23"/>
          <w:lang w:val="lt-LT"/>
        </w:rPr>
        <w:t>A</w:t>
      </w:r>
      <w:r w:rsidRPr="000F6B8E">
        <w:rPr>
          <w:b/>
          <w:sz w:val="23"/>
          <w:szCs w:val="23"/>
          <w:lang w:val="lt-LT"/>
        </w:rPr>
        <w:t>I</w:t>
      </w:r>
      <w:r w:rsidRPr="000F6B8E">
        <w:rPr>
          <w:b/>
          <w:spacing w:val="-1"/>
          <w:sz w:val="23"/>
          <w:szCs w:val="23"/>
          <w:lang w:val="lt-LT"/>
        </w:rPr>
        <w:t xml:space="preserve"> </w:t>
      </w:r>
      <w:r w:rsidRPr="000F6B8E">
        <w:rPr>
          <w:b/>
          <w:spacing w:val="1"/>
          <w:sz w:val="23"/>
          <w:szCs w:val="23"/>
          <w:lang w:val="lt-LT"/>
        </w:rPr>
        <w:t>P</w:t>
      </w:r>
      <w:r w:rsidRPr="000F6B8E">
        <w:rPr>
          <w:b/>
          <w:spacing w:val="-1"/>
          <w:sz w:val="23"/>
          <w:szCs w:val="23"/>
          <w:lang w:val="lt-LT"/>
        </w:rPr>
        <w:t>AS</w:t>
      </w:r>
      <w:r w:rsidRPr="000F6B8E">
        <w:rPr>
          <w:b/>
          <w:sz w:val="23"/>
          <w:szCs w:val="23"/>
          <w:lang w:val="lt-LT"/>
        </w:rPr>
        <w:t>L</w:t>
      </w:r>
      <w:r w:rsidRPr="000F6B8E">
        <w:rPr>
          <w:b/>
          <w:spacing w:val="-1"/>
          <w:sz w:val="23"/>
          <w:szCs w:val="23"/>
          <w:lang w:val="lt-LT"/>
        </w:rPr>
        <w:t>AU</w:t>
      </w:r>
      <w:r w:rsidRPr="000F6B8E">
        <w:rPr>
          <w:b/>
          <w:sz w:val="23"/>
          <w:szCs w:val="23"/>
          <w:lang w:val="lt-LT"/>
        </w:rPr>
        <w:t>GŲ</w:t>
      </w:r>
      <w:r w:rsidRPr="000F6B8E">
        <w:rPr>
          <w:b/>
          <w:spacing w:val="-1"/>
          <w:sz w:val="23"/>
          <w:szCs w:val="23"/>
          <w:lang w:val="lt-LT"/>
        </w:rPr>
        <w:t xml:space="preserve"> </w:t>
      </w:r>
      <w:r w:rsidRPr="000F6B8E">
        <w:rPr>
          <w:b/>
          <w:sz w:val="23"/>
          <w:szCs w:val="23"/>
          <w:lang w:val="lt-LT"/>
        </w:rPr>
        <w:t>TE</w:t>
      </w:r>
      <w:r w:rsidRPr="000F6B8E">
        <w:rPr>
          <w:b/>
          <w:spacing w:val="-1"/>
          <w:sz w:val="23"/>
          <w:szCs w:val="23"/>
          <w:lang w:val="lt-LT"/>
        </w:rPr>
        <w:t>I</w:t>
      </w:r>
      <w:r w:rsidRPr="000F6B8E">
        <w:rPr>
          <w:b/>
          <w:sz w:val="23"/>
          <w:szCs w:val="23"/>
          <w:lang w:val="lt-LT"/>
        </w:rPr>
        <w:t>K</w:t>
      </w:r>
      <w:r w:rsidRPr="000F6B8E">
        <w:rPr>
          <w:b/>
          <w:spacing w:val="-1"/>
          <w:sz w:val="23"/>
          <w:szCs w:val="23"/>
          <w:lang w:val="lt-LT"/>
        </w:rPr>
        <w:t>I</w:t>
      </w:r>
      <w:r w:rsidRPr="000F6B8E">
        <w:rPr>
          <w:b/>
          <w:spacing w:val="1"/>
          <w:sz w:val="23"/>
          <w:szCs w:val="23"/>
          <w:lang w:val="lt-LT"/>
        </w:rPr>
        <w:t>M</w:t>
      </w:r>
      <w:r w:rsidRPr="000F6B8E">
        <w:rPr>
          <w:b/>
          <w:spacing w:val="-1"/>
          <w:sz w:val="23"/>
          <w:szCs w:val="23"/>
          <w:lang w:val="lt-LT"/>
        </w:rPr>
        <w:t>U</w:t>
      </w:r>
      <w:r w:rsidRPr="000F6B8E">
        <w:rPr>
          <w:b/>
          <w:sz w:val="23"/>
          <w:szCs w:val="23"/>
          <w:lang w:val="lt-LT"/>
        </w:rPr>
        <w:t>I</w:t>
      </w:r>
    </w:p>
    <w:p w14:paraId="7CA7457C" w14:textId="77777777" w:rsidR="00366E3F" w:rsidRPr="000F6B8E" w:rsidRDefault="00366E3F" w:rsidP="00B71FB3">
      <w:pPr>
        <w:spacing w:line="260" w:lineRule="exact"/>
        <w:ind w:firstLine="851"/>
        <w:rPr>
          <w:sz w:val="26"/>
          <w:szCs w:val="26"/>
          <w:lang w:val="lt-LT"/>
        </w:rPr>
      </w:pPr>
    </w:p>
    <w:p w14:paraId="38218F19" w14:textId="3F9FCED0" w:rsidR="000972F0" w:rsidRPr="000F6B8E" w:rsidRDefault="00176B50" w:rsidP="00B71FB3">
      <w:pPr>
        <w:ind w:firstLine="851"/>
        <w:jc w:val="both"/>
        <w:rPr>
          <w:spacing w:val="1"/>
          <w:sz w:val="24"/>
          <w:szCs w:val="24"/>
          <w:lang w:val="lt-LT"/>
        </w:rPr>
      </w:pPr>
      <w:r w:rsidRPr="000F6B8E">
        <w:rPr>
          <w:sz w:val="24"/>
          <w:szCs w:val="24"/>
          <w:lang w:val="lt-LT"/>
        </w:rPr>
        <w:t>3.1.</w:t>
      </w:r>
      <w:r w:rsidRPr="000F6B8E">
        <w:rPr>
          <w:spacing w:val="1"/>
          <w:sz w:val="24"/>
          <w:szCs w:val="24"/>
          <w:lang w:val="lt-LT"/>
        </w:rPr>
        <w:t xml:space="preserve"> </w:t>
      </w:r>
      <w:r w:rsidR="001D705B" w:rsidRPr="000F6B8E">
        <w:rPr>
          <w:sz w:val="24"/>
          <w:szCs w:val="24"/>
          <w:lang w:val="lt-LT"/>
        </w:rPr>
        <w:t>K</w:t>
      </w:r>
      <w:r w:rsidR="001D705B" w:rsidRPr="000F6B8E">
        <w:rPr>
          <w:spacing w:val="-1"/>
          <w:sz w:val="24"/>
          <w:szCs w:val="24"/>
          <w:lang w:val="lt-LT"/>
        </w:rPr>
        <w:t>a</w:t>
      </w:r>
      <w:r w:rsidR="001D705B" w:rsidRPr="000F6B8E">
        <w:rPr>
          <w:sz w:val="24"/>
          <w:szCs w:val="24"/>
          <w:lang w:val="lt-LT"/>
        </w:rPr>
        <w:t>mpanija</w:t>
      </w:r>
      <w:r w:rsidR="001D705B" w:rsidRPr="000F6B8E">
        <w:rPr>
          <w:spacing w:val="4"/>
          <w:sz w:val="24"/>
          <w:szCs w:val="24"/>
          <w:lang w:val="lt-LT"/>
        </w:rPr>
        <w:t xml:space="preserve"> </w:t>
      </w:r>
      <w:r w:rsidR="001D705B" w:rsidRPr="000F6B8E">
        <w:rPr>
          <w:sz w:val="24"/>
          <w:szCs w:val="24"/>
          <w:lang w:val="lt-LT"/>
        </w:rPr>
        <w:t>turi</w:t>
      </w:r>
      <w:r w:rsidR="001D705B" w:rsidRPr="000F6B8E">
        <w:rPr>
          <w:spacing w:val="1"/>
          <w:sz w:val="24"/>
          <w:szCs w:val="24"/>
          <w:lang w:val="lt-LT"/>
        </w:rPr>
        <w:t xml:space="preserve"> </w:t>
      </w:r>
      <w:r w:rsidR="001D705B" w:rsidRPr="000F6B8E">
        <w:rPr>
          <w:sz w:val="24"/>
          <w:szCs w:val="24"/>
          <w:lang w:val="lt-LT"/>
        </w:rPr>
        <w:t>būti</w:t>
      </w:r>
      <w:r w:rsidR="001D705B" w:rsidRPr="000F6B8E">
        <w:rPr>
          <w:spacing w:val="4"/>
          <w:sz w:val="24"/>
          <w:szCs w:val="24"/>
          <w:lang w:val="lt-LT"/>
        </w:rPr>
        <w:t xml:space="preserve"> </w:t>
      </w:r>
      <w:r w:rsidR="001D705B" w:rsidRPr="000F6B8E">
        <w:rPr>
          <w:sz w:val="24"/>
          <w:szCs w:val="24"/>
          <w:lang w:val="lt-LT"/>
        </w:rPr>
        <w:t>su</w:t>
      </w:r>
      <w:r w:rsidR="001D705B" w:rsidRPr="000F6B8E">
        <w:rPr>
          <w:spacing w:val="-2"/>
          <w:sz w:val="24"/>
          <w:szCs w:val="24"/>
          <w:lang w:val="lt-LT"/>
        </w:rPr>
        <w:t>g</w:t>
      </w:r>
      <w:r w:rsidR="001D705B" w:rsidRPr="000F6B8E">
        <w:rPr>
          <w:spacing w:val="-1"/>
          <w:sz w:val="24"/>
          <w:szCs w:val="24"/>
          <w:lang w:val="lt-LT"/>
        </w:rPr>
        <w:t>a</w:t>
      </w:r>
      <w:r w:rsidR="001D705B" w:rsidRPr="000F6B8E">
        <w:rPr>
          <w:sz w:val="24"/>
          <w:szCs w:val="24"/>
          <w:lang w:val="lt-LT"/>
        </w:rPr>
        <w:t>lvo</w:t>
      </w:r>
      <w:r w:rsidR="001D705B" w:rsidRPr="000F6B8E">
        <w:rPr>
          <w:spacing w:val="1"/>
          <w:sz w:val="24"/>
          <w:szCs w:val="24"/>
          <w:lang w:val="lt-LT"/>
        </w:rPr>
        <w:t>t</w:t>
      </w:r>
      <w:r w:rsidR="001D705B" w:rsidRPr="000F6B8E">
        <w:rPr>
          <w:spacing w:val="-1"/>
          <w:sz w:val="24"/>
          <w:szCs w:val="24"/>
          <w:lang w:val="lt-LT"/>
        </w:rPr>
        <w:t>a</w:t>
      </w:r>
      <w:r w:rsidR="001D705B" w:rsidRPr="000F6B8E">
        <w:rPr>
          <w:sz w:val="24"/>
          <w:szCs w:val="24"/>
          <w:lang w:val="lt-LT"/>
        </w:rPr>
        <w:t>,</w:t>
      </w:r>
      <w:r w:rsidR="001D705B" w:rsidRPr="000F6B8E">
        <w:rPr>
          <w:spacing w:val="3"/>
          <w:sz w:val="24"/>
          <w:szCs w:val="24"/>
          <w:lang w:val="lt-LT"/>
        </w:rPr>
        <w:t xml:space="preserve"> </w:t>
      </w:r>
      <w:r w:rsidR="001D705B" w:rsidRPr="000F6B8E">
        <w:rPr>
          <w:sz w:val="24"/>
          <w:szCs w:val="24"/>
          <w:lang w:val="lt-LT"/>
        </w:rPr>
        <w:t>supl</w:t>
      </w:r>
      <w:r w:rsidR="001D705B" w:rsidRPr="000F6B8E">
        <w:rPr>
          <w:spacing w:val="-1"/>
          <w:sz w:val="24"/>
          <w:szCs w:val="24"/>
          <w:lang w:val="lt-LT"/>
        </w:rPr>
        <w:t>a</w:t>
      </w:r>
      <w:r w:rsidR="001D705B" w:rsidRPr="000F6B8E">
        <w:rPr>
          <w:sz w:val="24"/>
          <w:szCs w:val="24"/>
          <w:lang w:val="lt-LT"/>
        </w:rPr>
        <w:t xml:space="preserve">nuota, </w:t>
      </w:r>
      <w:r w:rsidR="001D705B" w:rsidRPr="000F6B8E">
        <w:rPr>
          <w:spacing w:val="2"/>
          <w:sz w:val="24"/>
          <w:szCs w:val="24"/>
          <w:lang w:val="lt-LT"/>
        </w:rPr>
        <w:t>p</w:t>
      </w:r>
      <w:r w:rsidR="001D705B" w:rsidRPr="000F6B8E">
        <w:rPr>
          <w:spacing w:val="1"/>
          <w:sz w:val="24"/>
          <w:szCs w:val="24"/>
          <w:lang w:val="lt-LT"/>
        </w:rPr>
        <w:t>a</w:t>
      </w:r>
      <w:r w:rsidR="001D705B" w:rsidRPr="000F6B8E">
        <w:rPr>
          <w:sz w:val="24"/>
          <w:szCs w:val="24"/>
          <w:lang w:val="lt-LT"/>
        </w:rPr>
        <w:t>r</w:t>
      </w:r>
      <w:r w:rsidR="001D705B" w:rsidRPr="000F6B8E">
        <w:rPr>
          <w:spacing w:val="-2"/>
          <w:sz w:val="24"/>
          <w:szCs w:val="24"/>
          <w:lang w:val="lt-LT"/>
        </w:rPr>
        <w:t>e</w:t>
      </w:r>
      <w:r w:rsidR="001D705B" w:rsidRPr="000F6B8E">
        <w:rPr>
          <w:spacing w:val="2"/>
          <w:sz w:val="24"/>
          <w:szCs w:val="24"/>
          <w:lang w:val="lt-LT"/>
        </w:rPr>
        <w:t>n</w:t>
      </w:r>
      <w:r w:rsidR="001D705B" w:rsidRPr="000F6B8E">
        <w:rPr>
          <w:spacing w:val="-2"/>
          <w:sz w:val="24"/>
          <w:szCs w:val="24"/>
          <w:lang w:val="lt-LT"/>
        </w:rPr>
        <w:t>g</w:t>
      </w:r>
      <w:r w:rsidR="001D705B" w:rsidRPr="000F6B8E">
        <w:rPr>
          <w:sz w:val="24"/>
          <w:szCs w:val="24"/>
          <w:lang w:val="lt-LT"/>
        </w:rPr>
        <w:t>ta ir</w:t>
      </w:r>
      <w:r w:rsidR="001D705B" w:rsidRPr="000F6B8E">
        <w:rPr>
          <w:spacing w:val="3"/>
          <w:sz w:val="24"/>
          <w:szCs w:val="24"/>
          <w:lang w:val="lt-LT"/>
        </w:rPr>
        <w:t xml:space="preserve"> </w:t>
      </w:r>
      <w:r w:rsidR="001D705B" w:rsidRPr="000F6B8E">
        <w:rPr>
          <w:sz w:val="24"/>
          <w:szCs w:val="24"/>
          <w:lang w:val="lt-LT"/>
        </w:rPr>
        <w:t>į</w:t>
      </w:r>
      <w:r w:rsidR="001D705B" w:rsidRPr="000F6B8E">
        <w:rPr>
          <w:spacing w:val="5"/>
          <w:sz w:val="24"/>
          <w:szCs w:val="24"/>
          <w:lang w:val="lt-LT"/>
        </w:rPr>
        <w:t>v</w:t>
      </w:r>
      <w:r w:rsidR="001D705B" w:rsidRPr="000F6B8E">
        <w:rPr>
          <w:spacing w:val="-5"/>
          <w:sz w:val="24"/>
          <w:szCs w:val="24"/>
          <w:lang w:val="lt-LT"/>
        </w:rPr>
        <w:t>y</w:t>
      </w:r>
      <w:r w:rsidR="001D705B" w:rsidRPr="000F6B8E">
        <w:rPr>
          <w:sz w:val="24"/>
          <w:szCs w:val="24"/>
          <w:lang w:val="lt-LT"/>
        </w:rPr>
        <w:t>k</w:t>
      </w:r>
      <w:r w:rsidR="001D705B" w:rsidRPr="000F6B8E">
        <w:rPr>
          <w:spacing w:val="5"/>
          <w:sz w:val="24"/>
          <w:szCs w:val="24"/>
          <w:lang w:val="lt-LT"/>
        </w:rPr>
        <w:t>d</w:t>
      </w:r>
      <w:r w:rsidR="001D705B" w:rsidRPr="000F6B8E">
        <w:rPr>
          <w:spacing w:val="-7"/>
          <w:sz w:val="24"/>
          <w:szCs w:val="24"/>
          <w:lang w:val="lt-LT"/>
        </w:rPr>
        <w:t>y</w:t>
      </w:r>
      <w:r w:rsidR="001D705B" w:rsidRPr="000F6B8E">
        <w:rPr>
          <w:spacing w:val="3"/>
          <w:sz w:val="24"/>
          <w:szCs w:val="24"/>
          <w:lang w:val="lt-LT"/>
        </w:rPr>
        <w:t>t</w:t>
      </w:r>
      <w:r w:rsidR="001D705B" w:rsidRPr="000F6B8E">
        <w:rPr>
          <w:sz w:val="24"/>
          <w:szCs w:val="24"/>
          <w:lang w:val="lt-LT"/>
        </w:rPr>
        <w:t>a taip,</w:t>
      </w:r>
      <w:r w:rsidR="001D705B" w:rsidRPr="000F6B8E">
        <w:rPr>
          <w:spacing w:val="1"/>
          <w:sz w:val="24"/>
          <w:szCs w:val="24"/>
          <w:lang w:val="lt-LT"/>
        </w:rPr>
        <w:t xml:space="preserve"> </w:t>
      </w:r>
      <w:r w:rsidR="001D705B" w:rsidRPr="000F6B8E">
        <w:rPr>
          <w:spacing w:val="2"/>
          <w:sz w:val="24"/>
          <w:szCs w:val="24"/>
          <w:lang w:val="lt-LT"/>
        </w:rPr>
        <w:t>k</w:t>
      </w:r>
      <w:r w:rsidR="001D705B" w:rsidRPr="000F6B8E">
        <w:rPr>
          <w:spacing w:val="-1"/>
          <w:sz w:val="24"/>
          <w:szCs w:val="24"/>
          <w:lang w:val="lt-LT"/>
        </w:rPr>
        <w:t>a</w:t>
      </w:r>
      <w:r w:rsidR="001D705B" w:rsidRPr="000F6B8E">
        <w:rPr>
          <w:sz w:val="24"/>
          <w:szCs w:val="24"/>
          <w:lang w:val="lt-LT"/>
        </w:rPr>
        <w:t>d</w:t>
      </w:r>
      <w:r w:rsidR="001D705B" w:rsidRPr="000F6B8E">
        <w:rPr>
          <w:spacing w:val="1"/>
          <w:sz w:val="24"/>
          <w:szCs w:val="24"/>
          <w:lang w:val="lt-LT"/>
        </w:rPr>
        <w:t xml:space="preserve"> </w:t>
      </w:r>
      <w:r w:rsidR="001D705B" w:rsidRPr="000F6B8E">
        <w:rPr>
          <w:sz w:val="24"/>
          <w:szCs w:val="24"/>
          <w:lang w:val="lt-LT"/>
        </w:rPr>
        <w:t>p</w:t>
      </w:r>
      <w:r w:rsidR="001D705B" w:rsidRPr="000F6B8E">
        <w:rPr>
          <w:spacing w:val="-1"/>
          <w:sz w:val="24"/>
          <w:szCs w:val="24"/>
          <w:lang w:val="lt-LT"/>
        </w:rPr>
        <w:t>a</w:t>
      </w:r>
      <w:r w:rsidR="001D705B" w:rsidRPr="000F6B8E">
        <w:rPr>
          <w:spacing w:val="2"/>
          <w:sz w:val="24"/>
          <w:szCs w:val="24"/>
          <w:lang w:val="lt-LT"/>
        </w:rPr>
        <w:t>d</w:t>
      </w:r>
      <w:r w:rsidR="001D705B" w:rsidRPr="000F6B8E">
        <w:rPr>
          <w:spacing w:val="-1"/>
          <w:sz w:val="24"/>
          <w:szCs w:val="24"/>
          <w:lang w:val="lt-LT"/>
        </w:rPr>
        <w:t>ė</w:t>
      </w:r>
      <w:r w:rsidR="001D705B" w:rsidRPr="000F6B8E">
        <w:rPr>
          <w:sz w:val="24"/>
          <w:szCs w:val="24"/>
          <w:lang w:val="lt-LT"/>
        </w:rPr>
        <w:t xml:space="preserve">tų </w:t>
      </w:r>
      <w:r w:rsidR="00B6629B" w:rsidRPr="000F6B8E">
        <w:rPr>
          <w:spacing w:val="1"/>
          <w:sz w:val="24"/>
          <w:szCs w:val="24"/>
          <w:lang w:val="lt-LT"/>
        </w:rPr>
        <w:t>P</w:t>
      </w:r>
      <w:r w:rsidR="00B6629B" w:rsidRPr="000F6B8E">
        <w:rPr>
          <w:spacing w:val="-1"/>
          <w:sz w:val="24"/>
          <w:szCs w:val="24"/>
          <w:lang w:val="lt-LT"/>
        </w:rPr>
        <w:t>e</w:t>
      </w:r>
      <w:r w:rsidR="00B6629B" w:rsidRPr="000F6B8E">
        <w:rPr>
          <w:sz w:val="24"/>
          <w:szCs w:val="24"/>
          <w:lang w:val="lt-LT"/>
        </w:rPr>
        <w:t>rk</w:t>
      </w:r>
      <w:r w:rsidR="00B6629B" w:rsidRPr="000F6B8E">
        <w:rPr>
          <w:spacing w:val="-2"/>
          <w:sz w:val="24"/>
          <w:szCs w:val="24"/>
          <w:lang w:val="lt-LT"/>
        </w:rPr>
        <w:t>a</w:t>
      </w:r>
      <w:r w:rsidR="00B6629B" w:rsidRPr="000F6B8E">
        <w:rPr>
          <w:sz w:val="24"/>
          <w:szCs w:val="24"/>
          <w:lang w:val="lt-LT"/>
        </w:rPr>
        <w:t>n</w:t>
      </w:r>
      <w:r w:rsidR="00B6629B" w:rsidRPr="000F6B8E">
        <w:rPr>
          <w:spacing w:val="-1"/>
          <w:sz w:val="24"/>
          <w:szCs w:val="24"/>
          <w:lang w:val="lt-LT"/>
        </w:rPr>
        <w:t>č</w:t>
      </w:r>
      <w:r w:rsidR="00B6629B" w:rsidRPr="000F6B8E">
        <w:rPr>
          <w:sz w:val="24"/>
          <w:szCs w:val="24"/>
          <w:lang w:val="lt-LT"/>
        </w:rPr>
        <w:t>iaj</w:t>
      </w:r>
      <w:r w:rsidR="00B6629B" w:rsidRPr="000F6B8E">
        <w:rPr>
          <w:spacing w:val="-1"/>
          <w:sz w:val="24"/>
          <w:szCs w:val="24"/>
          <w:lang w:val="lt-LT"/>
        </w:rPr>
        <w:t>a</w:t>
      </w:r>
      <w:r w:rsidR="00B6629B" w:rsidRPr="000F6B8E">
        <w:rPr>
          <w:sz w:val="24"/>
          <w:szCs w:val="24"/>
          <w:lang w:val="lt-LT"/>
        </w:rPr>
        <w:t xml:space="preserve">i </w:t>
      </w:r>
      <w:r w:rsidR="001D705B" w:rsidRPr="000F6B8E">
        <w:rPr>
          <w:sz w:val="24"/>
          <w:szCs w:val="24"/>
          <w:lang w:val="lt-LT"/>
        </w:rPr>
        <w:t>o</w:t>
      </w:r>
      <w:r w:rsidR="001D705B" w:rsidRPr="000F6B8E">
        <w:rPr>
          <w:spacing w:val="1"/>
          <w:sz w:val="24"/>
          <w:szCs w:val="24"/>
          <w:lang w:val="lt-LT"/>
        </w:rPr>
        <w:t>r</w:t>
      </w:r>
      <w:r w:rsidR="001D705B" w:rsidRPr="000F6B8E">
        <w:rPr>
          <w:sz w:val="24"/>
          <w:szCs w:val="24"/>
          <w:lang w:val="lt-LT"/>
        </w:rPr>
        <w:t>g</w:t>
      </w:r>
      <w:r w:rsidR="001D705B" w:rsidRPr="000F6B8E">
        <w:rPr>
          <w:spacing w:val="-1"/>
          <w:sz w:val="24"/>
          <w:szCs w:val="24"/>
          <w:lang w:val="lt-LT"/>
        </w:rPr>
        <w:t>a</w:t>
      </w:r>
      <w:r w:rsidR="001D705B" w:rsidRPr="000F6B8E">
        <w:rPr>
          <w:sz w:val="24"/>
          <w:szCs w:val="24"/>
          <w:lang w:val="lt-LT"/>
        </w:rPr>
        <w:t>ni</w:t>
      </w:r>
      <w:r w:rsidR="001D705B" w:rsidRPr="000F6B8E">
        <w:rPr>
          <w:spacing w:val="2"/>
          <w:sz w:val="24"/>
          <w:szCs w:val="24"/>
          <w:lang w:val="lt-LT"/>
        </w:rPr>
        <w:t>z</w:t>
      </w:r>
      <w:r w:rsidR="001D705B" w:rsidRPr="000F6B8E">
        <w:rPr>
          <w:spacing w:val="-1"/>
          <w:sz w:val="24"/>
          <w:szCs w:val="24"/>
          <w:lang w:val="lt-LT"/>
        </w:rPr>
        <w:t>ac</w:t>
      </w:r>
      <w:r w:rsidR="001D705B" w:rsidRPr="000F6B8E">
        <w:rPr>
          <w:spacing w:val="3"/>
          <w:sz w:val="24"/>
          <w:szCs w:val="24"/>
          <w:lang w:val="lt-LT"/>
        </w:rPr>
        <w:t>i</w:t>
      </w:r>
      <w:r w:rsidR="001D705B" w:rsidRPr="000F6B8E">
        <w:rPr>
          <w:sz w:val="24"/>
          <w:szCs w:val="24"/>
          <w:lang w:val="lt-LT"/>
        </w:rPr>
        <w:t>jai p</w:t>
      </w:r>
      <w:r w:rsidR="001D705B" w:rsidRPr="000F6B8E">
        <w:rPr>
          <w:spacing w:val="-1"/>
          <w:sz w:val="24"/>
          <w:szCs w:val="24"/>
          <w:lang w:val="lt-LT"/>
        </w:rPr>
        <w:t>a</w:t>
      </w:r>
      <w:r w:rsidR="001D705B" w:rsidRPr="000F6B8E">
        <w:rPr>
          <w:sz w:val="24"/>
          <w:szCs w:val="24"/>
          <w:lang w:val="lt-LT"/>
        </w:rPr>
        <w:t>siekti te</w:t>
      </w:r>
      <w:r w:rsidR="001D705B" w:rsidRPr="000F6B8E">
        <w:rPr>
          <w:spacing w:val="-1"/>
          <w:sz w:val="24"/>
          <w:szCs w:val="24"/>
          <w:lang w:val="lt-LT"/>
        </w:rPr>
        <w:t>c</w:t>
      </w:r>
      <w:r w:rsidR="001D705B" w:rsidRPr="000F6B8E">
        <w:rPr>
          <w:sz w:val="24"/>
          <w:szCs w:val="24"/>
          <w:lang w:val="lt-LT"/>
        </w:rPr>
        <w:t>hninė</w:t>
      </w:r>
      <w:r w:rsidR="008B56DC" w:rsidRPr="000F6B8E">
        <w:rPr>
          <w:sz w:val="24"/>
          <w:szCs w:val="24"/>
          <w:lang w:val="lt-LT"/>
        </w:rPr>
        <w:t>je</w:t>
      </w:r>
      <w:r w:rsidR="001D705B" w:rsidRPr="000F6B8E">
        <w:rPr>
          <w:sz w:val="24"/>
          <w:szCs w:val="24"/>
          <w:lang w:val="lt-LT"/>
        </w:rPr>
        <w:t xml:space="preserve"> spe</w:t>
      </w:r>
      <w:r w:rsidR="001D705B" w:rsidRPr="000F6B8E">
        <w:rPr>
          <w:spacing w:val="-2"/>
          <w:sz w:val="24"/>
          <w:szCs w:val="24"/>
          <w:lang w:val="lt-LT"/>
        </w:rPr>
        <w:t>c</w:t>
      </w:r>
      <w:r w:rsidR="001D705B" w:rsidRPr="000F6B8E">
        <w:rPr>
          <w:sz w:val="24"/>
          <w:szCs w:val="24"/>
          <w:lang w:val="lt-LT"/>
        </w:rPr>
        <w:t>ifika</w:t>
      </w:r>
      <w:r w:rsidR="001D705B" w:rsidRPr="000F6B8E">
        <w:rPr>
          <w:spacing w:val="-2"/>
          <w:sz w:val="24"/>
          <w:szCs w:val="24"/>
          <w:lang w:val="lt-LT"/>
        </w:rPr>
        <w:t>c</w:t>
      </w:r>
      <w:r w:rsidR="001D705B" w:rsidRPr="000F6B8E">
        <w:rPr>
          <w:sz w:val="24"/>
          <w:szCs w:val="24"/>
          <w:lang w:val="lt-LT"/>
        </w:rPr>
        <w:t>i</w:t>
      </w:r>
      <w:r w:rsidR="001D705B" w:rsidRPr="000F6B8E">
        <w:rPr>
          <w:spacing w:val="1"/>
          <w:sz w:val="24"/>
          <w:szCs w:val="24"/>
          <w:lang w:val="lt-LT"/>
        </w:rPr>
        <w:t>j</w:t>
      </w:r>
      <w:r w:rsidR="001D705B" w:rsidRPr="000F6B8E">
        <w:rPr>
          <w:sz w:val="24"/>
          <w:szCs w:val="24"/>
          <w:lang w:val="lt-LT"/>
        </w:rPr>
        <w:t>o</w:t>
      </w:r>
      <w:r w:rsidR="008B56DC" w:rsidRPr="000F6B8E">
        <w:rPr>
          <w:sz w:val="24"/>
          <w:szCs w:val="24"/>
          <w:lang w:val="lt-LT"/>
        </w:rPr>
        <w:t>je</w:t>
      </w:r>
      <w:r w:rsidR="001D705B" w:rsidRPr="000F6B8E">
        <w:rPr>
          <w:sz w:val="24"/>
          <w:szCs w:val="24"/>
          <w:lang w:val="lt-LT"/>
        </w:rPr>
        <w:t xml:space="preserve"> nu</w:t>
      </w:r>
      <w:r w:rsidR="001D705B" w:rsidRPr="000F6B8E">
        <w:rPr>
          <w:spacing w:val="2"/>
          <w:sz w:val="24"/>
          <w:szCs w:val="24"/>
          <w:lang w:val="lt-LT"/>
        </w:rPr>
        <w:t>m</w:t>
      </w:r>
      <w:r w:rsidR="001D705B" w:rsidRPr="000F6B8E">
        <w:rPr>
          <w:spacing w:val="-1"/>
          <w:sz w:val="24"/>
          <w:szCs w:val="24"/>
          <w:lang w:val="lt-LT"/>
        </w:rPr>
        <w:t>a</w:t>
      </w:r>
      <w:r w:rsidR="001D705B" w:rsidRPr="000F6B8E">
        <w:rPr>
          <w:spacing w:val="3"/>
          <w:sz w:val="24"/>
          <w:szCs w:val="24"/>
          <w:lang w:val="lt-LT"/>
        </w:rPr>
        <w:t>t</w:t>
      </w:r>
      <w:r w:rsidR="001D705B" w:rsidRPr="000F6B8E">
        <w:rPr>
          <w:spacing w:val="-5"/>
          <w:sz w:val="24"/>
          <w:szCs w:val="24"/>
          <w:lang w:val="lt-LT"/>
        </w:rPr>
        <w:t>y</w:t>
      </w:r>
      <w:r w:rsidR="001D705B" w:rsidRPr="000F6B8E">
        <w:rPr>
          <w:sz w:val="24"/>
          <w:szCs w:val="24"/>
          <w:lang w:val="lt-LT"/>
        </w:rPr>
        <w:t>tus</w:t>
      </w:r>
      <w:r w:rsidR="001D705B" w:rsidRPr="000F6B8E">
        <w:rPr>
          <w:spacing w:val="2"/>
          <w:sz w:val="24"/>
          <w:szCs w:val="24"/>
          <w:lang w:val="lt-LT"/>
        </w:rPr>
        <w:t xml:space="preserve"> </w:t>
      </w:r>
      <w:r w:rsidR="001D705B" w:rsidRPr="000F6B8E">
        <w:rPr>
          <w:sz w:val="24"/>
          <w:szCs w:val="24"/>
          <w:lang w:val="lt-LT"/>
        </w:rPr>
        <w:t>t</w:t>
      </w:r>
      <w:r w:rsidR="001D705B" w:rsidRPr="000F6B8E">
        <w:rPr>
          <w:spacing w:val="1"/>
          <w:sz w:val="24"/>
          <w:szCs w:val="24"/>
          <w:lang w:val="lt-LT"/>
        </w:rPr>
        <w:t>i</w:t>
      </w:r>
      <w:r w:rsidR="001D705B" w:rsidRPr="000F6B8E">
        <w:rPr>
          <w:spacing w:val="2"/>
          <w:sz w:val="24"/>
          <w:szCs w:val="24"/>
          <w:lang w:val="lt-LT"/>
        </w:rPr>
        <w:t>k</w:t>
      </w:r>
      <w:r w:rsidR="001D705B" w:rsidRPr="000F6B8E">
        <w:rPr>
          <w:sz w:val="24"/>
          <w:szCs w:val="24"/>
          <w:lang w:val="lt-LT"/>
        </w:rPr>
        <w:t>slu</w:t>
      </w:r>
      <w:r w:rsidR="001D705B" w:rsidRPr="000F6B8E">
        <w:rPr>
          <w:spacing w:val="1"/>
          <w:sz w:val="24"/>
          <w:szCs w:val="24"/>
          <w:lang w:val="lt-LT"/>
        </w:rPr>
        <w:t>s ir rezultatus</w:t>
      </w:r>
      <w:r w:rsidR="001D705B" w:rsidRPr="000F6B8E">
        <w:rPr>
          <w:sz w:val="24"/>
          <w:szCs w:val="24"/>
          <w:lang w:val="lt-LT"/>
        </w:rPr>
        <w:t>.</w:t>
      </w:r>
    </w:p>
    <w:p w14:paraId="7A7B7F08" w14:textId="09513D93" w:rsidR="00366E3F" w:rsidRPr="000F6B8E" w:rsidRDefault="0DCFE99C" w:rsidP="00F71C2F">
      <w:pPr>
        <w:ind w:firstLine="851"/>
        <w:jc w:val="both"/>
        <w:rPr>
          <w:sz w:val="24"/>
          <w:szCs w:val="24"/>
          <w:lang w:val="lt-LT"/>
        </w:rPr>
      </w:pPr>
      <w:r w:rsidRPr="000F6B8E">
        <w:rPr>
          <w:sz w:val="24"/>
          <w:szCs w:val="24"/>
          <w:lang w:val="lt-LT"/>
        </w:rPr>
        <w:t xml:space="preserve">3.2. </w:t>
      </w:r>
      <w:r w:rsidR="759C4E22" w:rsidRPr="000F6B8E">
        <w:rPr>
          <w:spacing w:val="1"/>
          <w:sz w:val="24"/>
          <w:szCs w:val="24"/>
          <w:lang w:val="lt-LT"/>
        </w:rPr>
        <w:t>Paslaugų teikėjas</w:t>
      </w:r>
      <w:r w:rsidR="47192ED3" w:rsidRPr="000F6B8E">
        <w:rPr>
          <w:spacing w:val="43"/>
          <w:sz w:val="24"/>
          <w:szCs w:val="24"/>
          <w:lang w:val="lt-LT"/>
        </w:rPr>
        <w:t xml:space="preserve"> </w:t>
      </w:r>
      <w:r w:rsidR="47192ED3" w:rsidRPr="000F6B8E">
        <w:rPr>
          <w:sz w:val="24"/>
          <w:szCs w:val="24"/>
          <w:lang w:val="lt-LT"/>
        </w:rPr>
        <w:t>turi</w:t>
      </w:r>
      <w:r w:rsidR="47192ED3" w:rsidRPr="000F6B8E">
        <w:rPr>
          <w:spacing w:val="43"/>
          <w:sz w:val="24"/>
          <w:szCs w:val="24"/>
          <w:lang w:val="lt-LT"/>
        </w:rPr>
        <w:t xml:space="preserve"> </w:t>
      </w:r>
      <w:r w:rsidR="47192ED3" w:rsidRPr="000F6B8E">
        <w:rPr>
          <w:sz w:val="24"/>
          <w:szCs w:val="24"/>
          <w:lang w:val="lt-LT"/>
        </w:rPr>
        <w:t>p</w:t>
      </w:r>
      <w:r w:rsidR="47192ED3" w:rsidRPr="000F6B8E">
        <w:rPr>
          <w:spacing w:val="-1"/>
          <w:sz w:val="24"/>
          <w:szCs w:val="24"/>
          <w:lang w:val="lt-LT"/>
        </w:rPr>
        <w:t>a</w:t>
      </w:r>
      <w:r w:rsidR="47192ED3" w:rsidRPr="000F6B8E">
        <w:rPr>
          <w:sz w:val="24"/>
          <w:szCs w:val="24"/>
          <w:lang w:val="lt-LT"/>
        </w:rPr>
        <w:t>siū</w:t>
      </w:r>
      <w:r w:rsidR="47192ED3" w:rsidRPr="000F6B8E">
        <w:rPr>
          <w:spacing w:val="3"/>
          <w:sz w:val="24"/>
          <w:szCs w:val="24"/>
          <w:lang w:val="lt-LT"/>
        </w:rPr>
        <w:t>l</w:t>
      </w:r>
      <w:r w:rsidR="47192ED3" w:rsidRPr="000F6B8E">
        <w:rPr>
          <w:spacing w:val="-5"/>
          <w:sz w:val="24"/>
          <w:szCs w:val="24"/>
          <w:lang w:val="lt-LT"/>
        </w:rPr>
        <w:t>y</w:t>
      </w:r>
      <w:r w:rsidR="47192ED3" w:rsidRPr="000F6B8E">
        <w:rPr>
          <w:sz w:val="24"/>
          <w:szCs w:val="24"/>
          <w:lang w:val="lt-LT"/>
        </w:rPr>
        <w:t>ti</w:t>
      </w:r>
      <w:r w:rsidR="47192ED3" w:rsidRPr="000F6B8E">
        <w:rPr>
          <w:spacing w:val="44"/>
          <w:sz w:val="24"/>
          <w:szCs w:val="24"/>
          <w:lang w:val="lt-LT"/>
        </w:rPr>
        <w:t xml:space="preserve"> </w:t>
      </w:r>
      <w:r w:rsidR="47192ED3" w:rsidRPr="000F6B8E">
        <w:rPr>
          <w:sz w:val="24"/>
          <w:szCs w:val="24"/>
          <w:lang w:val="lt-LT"/>
        </w:rPr>
        <w:t>ir</w:t>
      </w:r>
      <w:r w:rsidR="47192ED3" w:rsidRPr="000F6B8E">
        <w:rPr>
          <w:spacing w:val="43"/>
          <w:sz w:val="24"/>
          <w:szCs w:val="24"/>
          <w:lang w:val="lt-LT"/>
        </w:rPr>
        <w:t xml:space="preserve"> </w:t>
      </w:r>
      <w:r w:rsidR="47192ED3" w:rsidRPr="000F6B8E">
        <w:rPr>
          <w:sz w:val="24"/>
          <w:szCs w:val="24"/>
          <w:lang w:val="lt-LT"/>
        </w:rPr>
        <w:t>p</w:t>
      </w:r>
      <w:r w:rsidR="47192ED3" w:rsidRPr="000F6B8E">
        <w:rPr>
          <w:spacing w:val="1"/>
          <w:sz w:val="24"/>
          <w:szCs w:val="24"/>
          <w:lang w:val="lt-LT"/>
        </w:rPr>
        <w:t>a</w:t>
      </w:r>
      <w:r w:rsidR="47192ED3" w:rsidRPr="000F6B8E">
        <w:rPr>
          <w:spacing w:val="-2"/>
          <w:sz w:val="24"/>
          <w:szCs w:val="24"/>
          <w:lang w:val="lt-LT"/>
        </w:rPr>
        <w:t>g</w:t>
      </w:r>
      <w:r w:rsidR="47192ED3" w:rsidRPr="000F6B8E">
        <w:rPr>
          <w:sz w:val="24"/>
          <w:szCs w:val="24"/>
          <w:lang w:val="lt-LT"/>
        </w:rPr>
        <w:t>rįsti</w:t>
      </w:r>
      <w:r w:rsidR="47192ED3" w:rsidRPr="000F6B8E">
        <w:rPr>
          <w:spacing w:val="44"/>
          <w:sz w:val="24"/>
          <w:szCs w:val="24"/>
          <w:lang w:val="lt-LT"/>
        </w:rPr>
        <w:t xml:space="preserve"> </w:t>
      </w:r>
      <w:r w:rsidR="47192ED3" w:rsidRPr="000F6B8E">
        <w:rPr>
          <w:spacing w:val="2"/>
          <w:sz w:val="24"/>
          <w:szCs w:val="24"/>
          <w:lang w:val="lt-LT"/>
        </w:rPr>
        <w:t>k</w:t>
      </w:r>
      <w:r w:rsidR="47192ED3" w:rsidRPr="000F6B8E">
        <w:rPr>
          <w:sz w:val="24"/>
          <w:szCs w:val="24"/>
          <w:lang w:val="lt-LT"/>
        </w:rPr>
        <w:t>ū</w:t>
      </w:r>
      <w:r w:rsidR="47192ED3" w:rsidRPr="000F6B8E">
        <w:rPr>
          <w:spacing w:val="1"/>
          <w:sz w:val="24"/>
          <w:szCs w:val="24"/>
          <w:lang w:val="lt-LT"/>
        </w:rPr>
        <w:t>r</w:t>
      </w:r>
      <w:r w:rsidR="47192ED3" w:rsidRPr="000F6B8E">
        <w:rPr>
          <w:spacing w:val="-5"/>
          <w:sz w:val="24"/>
          <w:szCs w:val="24"/>
          <w:lang w:val="lt-LT"/>
        </w:rPr>
        <w:t>y</w:t>
      </w:r>
      <w:r w:rsidR="47192ED3" w:rsidRPr="000F6B8E">
        <w:rPr>
          <w:sz w:val="24"/>
          <w:szCs w:val="24"/>
          <w:lang w:val="lt-LT"/>
        </w:rPr>
        <w:t>binę</w:t>
      </w:r>
      <w:r w:rsidR="47192ED3" w:rsidRPr="000F6B8E">
        <w:rPr>
          <w:spacing w:val="42"/>
          <w:sz w:val="24"/>
          <w:szCs w:val="24"/>
          <w:lang w:val="lt-LT"/>
        </w:rPr>
        <w:t xml:space="preserve"> </w:t>
      </w:r>
      <w:r w:rsidR="47192ED3" w:rsidRPr="000F6B8E">
        <w:rPr>
          <w:sz w:val="24"/>
          <w:szCs w:val="24"/>
          <w:lang w:val="lt-LT"/>
        </w:rPr>
        <w:t>ko</w:t>
      </w:r>
      <w:r w:rsidR="47192ED3" w:rsidRPr="000F6B8E">
        <w:rPr>
          <w:spacing w:val="2"/>
          <w:sz w:val="24"/>
          <w:szCs w:val="24"/>
          <w:lang w:val="lt-LT"/>
        </w:rPr>
        <w:t>n</w:t>
      </w:r>
      <w:r w:rsidR="47192ED3" w:rsidRPr="000F6B8E">
        <w:rPr>
          <w:spacing w:val="-1"/>
          <w:sz w:val="24"/>
          <w:szCs w:val="24"/>
          <w:lang w:val="lt-LT"/>
        </w:rPr>
        <w:t>ce</w:t>
      </w:r>
      <w:r w:rsidR="47192ED3" w:rsidRPr="000F6B8E">
        <w:rPr>
          <w:spacing w:val="2"/>
          <w:sz w:val="24"/>
          <w:szCs w:val="24"/>
          <w:lang w:val="lt-LT"/>
        </w:rPr>
        <w:t>p</w:t>
      </w:r>
      <w:r w:rsidR="47192ED3" w:rsidRPr="000F6B8E">
        <w:rPr>
          <w:spacing w:val="-1"/>
          <w:sz w:val="24"/>
          <w:szCs w:val="24"/>
          <w:lang w:val="lt-LT"/>
        </w:rPr>
        <w:t>c</w:t>
      </w:r>
      <w:r w:rsidR="47192ED3" w:rsidRPr="000F6B8E">
        <w:rPr>
          <w:sz w:val="24"/>
          <w:szCs w:val="24"/>
          <w:lang w:val="lt-LT"/>
        </w:rPr>
        <w:t>i</w:t>
      </w:r>
      <w:r w:rsidR="47192ED3" w:rsidRPr="000F6B8E">
        <w:rPr>
          <w:spacing w:val="1"/>
          <w:sz w:val="24"/>
          <w:szCs w:val="24"/>
          <w:lang w:val="lt-LT"/>
        </w:rPr>
        <w:t>j</w:t>
      </w:r>
      <w:r w:rsidR="47192ED3" w:rsidRPr="000F6B8E">
        <w:rPr>
          <w:sz w:val="24"/>
          <w:szCs w:val="24"/>
          <w:lang w:val="lt-LT"/>
        </w:rPr>
        <w:t>ą</w:t>
      </w:r>
      <w:r w:rsidR="47192ED3" w:rsidRPr="000F6B8E">
        <w:rPr>
          <w:spacing w:val="42"/>
          <w:sz w:val="24"/>
          <w:szCs w:val="24"/>
          <w:lang w:val="lt-LT"/>
        </w:rPr>
        <w:t xml:space="preserve"> </w:t>
      </w:r>
      <w:r w:rsidR="47192ED3" w:rsidRPr="000F6B8E">
        <w:rPr>
          <w:sz w:val="24"/>
          <w:szCs w:val="24"/>
          <w:lang w:val="lt-LT"/>
        </w:rPr>
        <w:t>k</w:t>
      </w:r>
      <w:r w:rsidR="47192ED3" w:rsidRPr="000F6B8E">
        <w:rPr>
          <w:spacing w:val="-1"/>
          <w:sz w:val="24"/>
          <w:szCs w:val="24"/>
          <w:lang w:val="lt-LT"/>
        </w:rPr>
        <w:t>a</w:t>
      </w:r>
      <w:r w:rsidR="47192ED3" w:rsidRPr="000F6B8E">
        <w:rPr>
          <w:sz w:val="24"/>
          <w:szCs w:val="24"/>
          <w:lang w:val="lt-LT"/>
        </w:rPr>
        <w:t>mpanijai, ku</w:t>
      </w:r>
      <w:r w:rsidR="47192ED3" w:rsidRPr="000F6B8E">
        <w:rPr>
          <w:spacing w:val="-1"/>
          <w:sz w:val="24"/>
          <w:szCs w:val="24"/>
          <w:lang w:val="lt-LT"/>
        </w:rPr>
        <w:t>r</w:t>
      </w:r>
      <w:r w:rsidR="47192ED3" w:rsidRPr="000F6B8E">
        <w:rPr>
          <w:sz w:val="24"/>
          <w:szCs w:val="24"/>
          <w:lang w:val="lt-LT"/>
        </w:rPr>
        <w:t>ią pagal parengtą veiksmų planą įsip</w:t>
      </w:r>
      <w:r w:rsidR="47192ED3" w:rsidRPr="000F6B8E">
        <w:rPr>
          <w:spacing w:val="-1"/>
          <w:sz w:val="24"/>
          <w:szCs w:val="24"/>
          <w:lang w:val="lt-LT"/>
        </w:rPr>
        <w:t>a</w:t>
      </w:r>
      <w:r w:rsidR="47192ED3" w:rsidRPr="000F6B8E">
        <w:rPr>
          <w:sz w:val="24"/>
          <w:szCs w:val="24"/>
          <w:lang w:val="lt-LT"/>
        </w:rPr>
        <w:t>r</w:t>
      </w:r>
      <w:r w:rsidR="47192ED3" w:rsidRPr="000F6B8E">
        <w:rPr>
          <w:spacing w:val="-2"/>
          <w:sz w:val="24"/>
          <w:szCs w:val="24"/>
          <w:lang w:val="lt-LT"/>
        </w:rPr>
        <w:t>e</w:t>
      </w:r>
      <w:r w:rsidR="47192ED3" w:rsidRPr="000F6B8E">
        <w:rPr>
          <w:spacing w:val="3"/>
          <w:sz w:val="24"/>
          <w:szCs w:val="24"/>
          <w:lang w:val="lt-LT"/>
        </w:rPr>
        <w:t>i</w:t>
      </w:r>
      <w:r w:rsidR="47192ED3" w:rsidRPr="000F6B8E">
        <w:rPr>
          <w:spacing w:val="-2"/>
          <w:sz w:val="24"/>
          <w:szCs w:val="24"/>
          <w:lang w:val="lt-LT"/>
        </w:rPr>
        <w:t>g</w:t>
      </w:r>
      <w:r w:rsidR="47192ED3" w:rsidRPr="000F6B8E">
        <w:rPr>
          <w:sz w:val="24"/>
          <w:szCs w:val="24"/>
          <w:lang w:val="lt-LT"/>
        </w:rPr>
        <w:t xml:space="preserve">os </w:t>
      </w:r>
      <w:r w:rsidR="47192ED3" w:rsidRPr="000F6B8E">
        <w:rPr>
          <w:spacing w:val="3"/>
          <w:sz w:val="24"/>
          <w:szCs w:val="24"/>
          <w:lang w:val="lt-LT"/>
        </w:rPr>
        <w:t>į</w:t>
      </w:r>
      <w:r w:rsidR="47192ED3" w:rsidRPr="000F6B8E">
        <w:rPr>
          <w:spacing w:val="2"/>
          <w:sz w:val="24"/>
          <w:szCs w:val="24"/>
          <w:lang w:val="lt-LT"/>
        </w:rPr>
        <w:t>g</w:t>
      </w:r>
      <w:r w:rsidR="47192ED3" w:rsidRPr="000F6B8E">
        <w:rPr>
          <w:spacing w:val="-5"/>
          <w:sz w:val="24"/>
          <w:szCs w:val="24"/>
          <w:lang w:val="lt-LT"/>
        </w:rPr>
        <w:t>y</w:t>
      </w:r>
      <w:r w:rsidR="47192ED3" w:rsidRPr="000F6B8E">
        <w:rPr>
          <w:sz w:val="24"/>
          <w:szCs w:val="24"/>
          <w:lang w:val="lt-LT"/>
        </w:rPr>
        <w:t>v</w:t>
      </w:r>
      <w:r w:rsidR="47192ED3" w:rsidRPr="000F6B8E">
        <w:rPr>
          <w:spacing w:val="-1"/>
          <w:sz w:val="24"/>
          <w:szCs w:val="24"/>
          <w:lang w:val="lt-LT"/>
        </w:rPr>
        <w:t>e</w:t>
      </w:r>
      <w:r w:rsidR="47192ED3" w:rsidRPr="000F6B8E">
        <w:rPr>
          <w:sz w:val="24"/>
          <w:szCs w:val="24"/>
          <w:lang w:val="lt-LT"/>
        </w:rPr>
        <w:t>ndin</w:t>
      </w:r>
      <w:r w:rsidR="47192ED3" w:rsidRPr="000F6B8E">
        <w:rPr>
          <w:spacing w:val="1"/>
          <w:sz w:val="24"/>
          <w:szCs w:val="24"/>
          <w:lang w:val="lt-LT"/>
        </w:rPr>
        <w:t>t</w:t>
      </w:r>
      <w:r w:rsidR="47192ED3" w:rsidRPr="000F6B8E">
        <w:rPr>
          <w:sz w:val="24"/>
          <w:szCs w:val="24"/>
          <w:lang w:val="lt-LT"/>
        </w:rPr>
        <w:t>i.</w:t>
      </w:r>
    </w:p>
    <w:p w14:paraId="6EC544A6" w14:textId="37CACADB" w:rsidR="00366E3F" w:rsidRPr="000F6B8E" w:rsidRDefault="00176B50" w:rsidP="00F71C2F">
      <w:pPr>
        <w:ind w:firstLine="851"/>
        <w:jc w:val="both"/>
        <w:rPr>
          <w:sz w:val="24"/>
          <w:szCs w:val="24"/>
          <w:lang w:val="lt-LT"/>
        </w:rPr>
      </w:pPr>
      <w:r w:rsidRPr="000F6B8E">
        <w:rPr>
          <w:sz w:val="24"/>
          <w:szCs w:val="24"/>
          <w:lang w:val="lt-LT"/>
        </w:rPr>
        <w:t>3.</w:t>
      </w:r>
      <w:r w:rsidR="00B7330F" w:rsidRPr="000F6B8E">
        <w:rPr>
          <w:sz w:val="24"/>
          <w:szCs w:val="24"/>
          <w:lang w:val="lt-LT"/>
        </w:rPr>
        <w:t>3</w:t>
      </w:r>
      <w:r w:rsidRPr="000F6B8E">
        <w:rPr>
          <w:sz w:val="24"/>
          <w:szCs w:val="24"/>
          <w:lang w:val="lt-LT"/>
        </w:rPr>
        <w:t>.</w:t>
      </w:r>
      <w:r w:rsidRPr="000F6B8E">
        <w:rPr>
          <w:spacing w:val="43"/>
          <w:sz w:val="24"/>
          <w:szCs w:val="24"/>
          <w:lang w:val="lt-LT"/>
        </w:rPr>
        <w:t xml:space="preserve"> </w:t>
      </w:r>
      <w:r w:rsidR="00A07A8C" w:rsidRPr="000F6B8E">
        <w:rPr>
          <w:sz w:val="24"/>
          <w:szCs w:val="24"/>
          <w:lang w:val="lt-LT"/>
        </w:rPr>
        <w:t>P</w:t>
      </w:r>
      <w:r w:rsidR="00A07A8C" w:rsidRPr="000F6B8E">
        <w:rPr>
          <w:spacing w:val="-1"/>
          <w:sz w:val="24"/>
          <w:szCs w:val="24"/>
          <w:lang w:val="lt-LT"/>
        </w:rPr>
        <w:t>a</w:t>
      </w:r>
      <w:r w:rsidR="00A07A8C" w:rsidRPr="000F6B8E">
        <w:rPr>
          <w:sz w:val="24"/>
          <w:szCs w:val="24"/>
          <w:lang w:val="lt-LT"/>
        </w:rPr>
        <w:t>siū</w:t>
      </w:r>
      <w:r w:rsidR="00A07A8C" w:rsidRPr="000F6B8E">
        <w:rPr>
          <w:spacing w:val="3"/>
          <w:sz w:val="24"/>
          <w:szCs w:val="24"/>
          <w:lang w:val="lt-LT"/>
        </w:rPr>
        <w:t>l</w:t>
      </w:r>
      <w:r w:rsidR="00A07A8C" w:rsidRPr="000F6B8E">
        <w:rPr>
          <w:spacing w:val="-5"/>
          <w:sz w:val="24"/>
          <w:szCs w:val="24"/>
          <w:lang w:val="lt-LT"/>
        </w:rPr>
        <w:t>y</w:t>
      </w:r>
      <w:r w:rsidR="00A07A8C" w:rsidRPr="000F6B8E">
        <w:rPr>
          <w:sz w:val="24"/>
          <w:szCs w:val="24"/>
          <w:lang w:val="lt-LT"/>
        </w:rPr>
        <w:t>mas turi b</w:t>
      </w:r>
      <w:r w:rsidR="00A07A8C" w:rsidRPr="000F6B8E">
        <w:rPr>
          <w:spacing w:val="2"/>
          <w:sz w:val="24"/>
          <w:szCs w:val="24"/>
          <w:lang w:val="lt-LT"/>
        </w:rPr>
        <w:t>ū</w:t>
      </w:r>
      <w:r w:rsidR="00A07A8C" w:rsidRPr="000F6B8E">
        <w:rPr>
          <w:sz w:val="24"/>
          <w:szCs w:val="24"/>
          <w:lang w:val="lt-LT"/>
        </w:rPr>
        <w:t>ti p</w:t>
      </w:r>
      <w:r w:rsidR="00A07A8C" w:rsidRPr="000F6B8E">
        <w:rPr>
          <w:spacing w:val="-1"/>
          <w:sz w:val="24"/>
          <w:szCs w:val="24"/>
          <w:lang w:val="lt-LT"/>
        </w:rPr>
        <w:t>a</w:t>
      </w:r>
      <w:r w:rsidR="00A07A8C" w:rsidRPr="000F6B8E">
        <w:rPr>
          <w:sz w:val="24"/>
          <w:szCs w:val="24"/>
          <w:lang w:val="lt-LT"/>
        </w:rPr>
        <w:t>r</w:t>
      </w:r>
      <w:r w:rsidR="00A07A8C" w:rsidRPr="000F6B8E">
        <w:rPr>
          <w:spacing w:val="-2"/>
          <w:sz w:val="24"/>
          <w:szCs w:val="24"/>
          <w:lang w:val="lt-LT"/>
        </w:rPr>
        <w:t>e</w:t>
      </w:r>
      <w:r w:rsidR="00A07A8C" w:rsidRPr="000F6B8E">
        <w:rPr>
          <w:spacing w:val="2"/>
          <w:sz w:val="24"/>
          <w:szCs w:val="24"/>
          <w:lang w:val="lt-LT"/>
        </w:rPr>
        <w:t>n</w:t>
      </w:r>
      <w:r w:rsidR="00A07A8C" w:rsidRPr="000F6B8E">
        <w:rPr>
          <w:spacing w:val="-2"/>
          <w:sz w:val="24"/>
          <w:szCs w:val="24"/>
          <w:lang w:val="lt-LT"/>
        </w:rPr>
        <w:t>g</w:t>
      </w:r>
      <w:r w:rsidR="00A07A8C" w:rsidRPr="000F6B8E">
        <w:rPr>
          <w:sz w:val="24"/>
          <w:szCs w:val="24"/>
          <w:lang w:val="lt-LT"/>
        </w:rPr>
        <w:t>tas r</w:t>
      </w:r>
      <w:r w:rsidR="00A07A8C" w:rsidRPr="000F6B8E">
        <w:rPr>
          <w:spacing w:val="-2"/>
          <w:sz w:val="24"/>
          <w:szCs w:val="24"/>
          <w:lang w:val="lt-LT"/>
        </w:rPr>
        <w:t>e</w:t>
      </w:r>
      <w:r w:rsidR="00A07A8C" w:rsidRPr="000F6B8E">
        <w:rPr>
          <w:sz w:val="24"/>
          <w:szCs w:val="24"/>
          <w:lang w:val="lt-LT"/>
        </w:rPr>
        <w:t>m</w:t>
      </w:r>
      <w:r w:rsidR="00A07A8C" w:rsidRPr="000F6B8E">
        <w:rPr>
          <w:spacing w:val="1"/>
          <w:sz w:val="24"/>
          <w:szCs w:val="24"/>
          <w:lang w:val="lt-LT"/>
        </w:rPr>
        <w:t>i</w:t>
      </w:r>
      <w:r w:rsidR="00A07A8C" w:rsidRPr="000F6B8E">
        <w:rPr>
          <w:spacing w:val="-1"/>
          <w:sz w:val="24"/>
          <w:szCs w:val="24"/>
          <w:lang w:val="lt-LT"/>
        </w:rPr>
        <w:t>a</w:t>
      </w:r>
      <w:r w:rsidR="00A07A8C" w:rsidRPr="000F6B8E">
        <w:rPr>
          <w:sz w:val="24"/>
          <w:szCs w:val="24"/>
          <w:lang w:val="lt-LT"/>
        </w:rPr>
        <w:t>nt</w:t>
      </w:r>
      <w:r w:rsidR="00A07A8C" w:rsidRPr="000F6B8E">
        <w:rPr>
          <w:spacing w:val="1"/>
          <w:sz w:val="24"/>
          <w:szCs w:val="24"/>
          <w:lang w:val="lt-LT"/>
        </w:rPr>
        <w:t>i</w:t>
      </w:r>
      <w:r w:rsidR="00A07A8C" w:rsidRPr="000F6B8E">
        <w:rPr>
          <w:sz w:val="24"/>
          <w:szCs w:val="24"/>
          <w:lang w:val="lt-LT"/>
        </w:rPr>
        <w:t xml:space="preserve">s </w:t>
      </w:r>
      <w:r w:rsidR="00A07A8C" w:rsidRPr="000F6B8E">
        <w:rPr>
          <w:spacing w:val="1"/>
          <w:sz w:val="24"/>
          <w:szCs w:val="24"/>
          <w:lang w:val="lt-LT"/>
        </w:rPr>
        <w:t>P</w:t>
      </w:r>
      <w:r w:rsidR="00A07A8C" w:rsidRPr="000F6B8E">
        <w:rPr>
          <w:sz w:val="24"/>
          <w:szCs w:val="24"/>
          <w:lang w:val="lt-LT"/>
        </w:rPr>
        <w:t>irkimo dokumentuose numa</w:t>
      </w:r>
      <w:r w:rsidR="00A07A8C" w:rsidRPr="000F6B8E">
        <w:rPr>
          <w:spacing w:val="2"/>
          <w:sz w:val="24"/>
          <w:szCs w:val="24"/>
          <w:lang w:val="lt-LT"/>
        </w:rPr>
        <w:t>t</w:t>
      </w:r>
      <w:r w:rsidR="00A07A8C" w:rsidRPr="000F6B8E">
        <w:rPr>
          <w:spacing w:val="-5"/>
          <w:sz w:val="24"/>
          <w:szCs w:val="24"/>
          <w:lang w:val="lt-LT"/>
        </w:rPr>
        <w:t>y</w:t>
      </w:r>
      <w:r w:rsidR="00A07A8C" w:rsidRPr="000F6B8E">
        <w:rPr>
          <w:sz w:val="24"/>
          <w:szCs w:val="24"/>
          <w:lang w:val="lt-LT"/>
        </w:rPr>
        <w:t>tais v</w:t>
      </w:r>
      <w:r w:rsidR="00A07A8C" w:rsidRPr="000F6B8E">
        <w:rPr>
          <w:spacing w:val="-1"/>
          <w:sz w:val="24"/>
          <w:szCs w:val="24"/>
          <w:lang w:val="lt-LT"/>
        </w:rPr>
        <w:t>e</w:t>
      </w:r>
      <w:r w:rsidR="00A07A8C" w:rsidRPr="000F6B8E">
        <w:rPr>
          <w:sz w:val="24"/>
          <w:szCs w:val="24"/>
          <w:lang w:val="lt-LT"/>
        </w:rPr>
        <w:t>rtinimo krit</w:t>
      </w:r>
      <w:r w:rsidR="00A07A8C" w:rsidRPr="000F6B8E">
        <w:rPr>
          <w:spacing w:val="-1"/>
          <w:sz w:val="24"/>
          <w:szCs w:val="24"/>
          <w:lang w:val="lt-LT"/>
        </w:rPr>
        <w:t>e</w:t>
      </w:r>
      <w:r w:rsidR="00A07A8C" w:rsidRPr="000F6B8E">
        <w:rPr>
          <w:sz w:val="24"/>
          <w:szCs w:val="24"/>
          <w:lang w:val="lt-LT"/>
        </w:rPr>
        <w:t>rijais.</w:t>
      </w:r>
    </w:p>
    <w:p w14:paraId="13EFFBF7" w14:textId="7B079A2C" w:rsidR="00B55080" w:rsidRPr="000F6B8E" w:rsidRDefault="79F70F71" w:rsidP="1BF1782E">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 xml:space="preserve">. </w:t>
      </w:r>
      <w:r w:rsidR="759C4E22" w:rsidRPr="000F6B8E">
        <w:rPr>
          <w:spacing w:val="1"/>
          <w:sz w:val="24"/>
          <w:szCs w:val="24"/>
          <w:lang w:val="lt-LT"/>
        </w:rPr>
        <w:t>Paslaugų teikėjas</w:t>
      </w:r>
      <w:r w:rsidR="3211971D" w:rsidRPr="000F6B8E">
        <w:rPr>
          <w:spacing w:val="3"/>
          <w:sz w:val="24"/>
          <w:szCs w:val="24"/>
          <w:lang w:val="lt-LT"/>
        </w:rPr>
        <w:t xml:space="preserve"> </w:t>
      </w:r>
      <w:r w:rsidR="3211971D" w:rsidRPr="000F6B8E">
        <w:rPr>
          <w:sz w:val="24"/>
          <w:szCs w:val="24"/>
          <w:lang w:val="lt-LT"/>
        </w:rPr>
        <w:t>p</w:t>
      </w:r>
      <w:r w:rsidR="3211971D" w:rsidRPr="000F6B8E">
        <w:rPr>
          <w:spacing w:val="-1"/>
          <w:sz w:val="24"/>
          <w:szCs w:val="24"/>
          <w:lang w:val="lt-LT"/>
        </w:rPr>
        <w:t>a</w:t>
      </w:r>
      <w:r w:rsidR="3211971D" w:rsidRPr="000F6B8E">
        <w:rPr>
          <w:sz w:val="24"/>
          <w:szCs w:val="24"/>
          <w:lang w:val="lt-LT"/>
        </w:rPr>
        <w:t>siū</w:t>
      </w:r>
      <w:r w:rsidR="3211971D" w:rsidRPr="000F6B8E">
        <w:rPr>
          <w:spacing w:val="3"/>
          <w:sz w:val="24"/>
          <w:szCs w:val="24"/>
          <w:lang w:val="lt-LT"/>
        </w:rPr>
        <w:t>l</w:t>
      </w:r>
      <w:r w:rsidR="3211971D" w:rsidRPr="000F6B8E">
        <w:rPr>
          <w:spacing w:val="-5"/>
          <w:sz w:val="24"/>
          <w:szCs w:val="24"/>
          <w:lang w:val="lt-LT"/>
        </w:rPr>
        <w:t>y</w:t>
      </w:r>
      <w:r w:rsidR="3211971D" w:rsidRPr="000F6B8E">
        <w:rPr>
          <w:sz w:val="24"/>
          <w:szCs w:val="24"/>
          <w:lang w:val="lt-LT"/>
        </w:rPr>
        <w:t>mui</w:t>
      </w:r>
      <w:r w:rsidR="3211971D" w:rsidRPr="000F6B8E">
        <w:rPr>
          <w:spacing w:val="2"/>
          <w:sz w:val="24"/>
          <w:szCs w:val="24"/>
          <w:lang w:val="lt-LT"/>
        </w:rPr>
        <w:t xml:space="preserve"> </w:t>
      </w:r>
      <w:r w:rsidR="3211971D" w:rsidRPr="000F6B8E">
        <w:rPr>
          <w:sz w:val="24"/>
          <w:szCs w:val="24"/>
          <w:lang w:val="lt-LT"/>
        </w:rPr>
        <w:t>turi</w:t>
      </w:r>
      <w:r w:rsidR="3211971D" w:rsidRPr="000F6B8E">
        <w:rPr>
          <w:spacing w:val="2"/>
          <w:sz w:val="24"/>
          <w:szCs w:val="24"/>
          <w:lang w:val="lt-LT"/>
        </w:rPr>
        <w:t xml:space="preserve"> </w:t>
      </w:r>
      <w:r w:rsidR="3211971D" w:rsidRPr="000F6B8E">
        <w:rPr>
          <w:sz w:val="24"/>
          <w:szCs w:val="24"/>
          <w:lang w:val="lt-LT"/>
        </w:rPr>
        <w:t>p</w:t>
      </w:r>
      <w:r w:rsidR="3211971D" w:rsidRPr="000F6B8E">
        <w:rPr>
          <w:spacing w:val="-1"/>
          <w:sz w:val="24"/>
          <w:szCs w:val="24"/>
          <w:lang w:val="lt-LT"/>
        </w:rPr>
        <w:t>a</w:t>
      </w:r>
      <w:r w:rsidR="3211971D" w:rsidRPr="000F6B8E">
        <w:rPr>
          <w:sz w:val="24"/>
          <w:szCs w:val="24"/>
          <w:lang w:val="lt-LT"/>
        </w:rPr>
        <w:t>r</w:t>
      </w:r>
      <w:r w:rsidR="3211971D" w:rsidRPr="000F6B8E">
        <w:rPr>
          <w:spacing w:val="-2"/>
          <w:sz w:val="24"/>
          <w:szCs w:val="24"/>
          <w:lang w:val="lt-LT"/>
        </w:rPr>
        <w:t>e</w:t>
      </w:r>
      <w:r w:rsidR="3211971D" w:rsidRPr="000F6B8E">
        <w:rPr>
          <w:spacing w:val="2"/>
          <w:sz w:val="24"/>
          <w:szCs w:val="24"/>
          <w:lang w:val="lt-LT"/>
        </w:rPr>
        <w:t>n</w:t>
      </w:r>
      <w:r w:rsidR="3211971D" w:rsidRPr="000F6B8E">
        <w:rPr>
          <w:spacing w:val="-2"/>
          <w:sz w:val="24"/>
          <w:szCs w:val="24"/>
          <w:lang w:val="lt-LT"/>
        </w:rPr>
        <w:t>g</w:t>
      </w:r>
      <w:r w:rsidR="3211971D" w:rsidRPr="000F6B8E">
        <w:rPr>
          <w:spacing w:val="3"/>
          <w:sz w:val="24"/>
          <w:szCs w:val="24"/>
          <w:lang w:val="lt-LT"/>
        </w:rPr>
        <w:t>t</w:t>
      </w:r>
      <w:r w:rsidR="3211971D" w:rsidRPr="000F6B8E">
        <w:rPr>
          <w:sz w:val="24"/>
          <w:szCs w:val="24"/>
          <w:lang w:val="lt-LT"/>
        </w:rPr>
        <w:t>i</w:t>
      </w:r>
      <w:r w:rsidR="3211971D" w:rsidRPr="000F6B8E">
        <w:rPr>
          <w:spacing w:val="2"/>
          <w:sz w:val="24"/>
          <w:szCs w:val="24"/>
          <w:lang w:val="lt-LT"/>
        </w:rPr>
        <w:t xml:space="preserve"> </w:t>
      </w:r>
      <w:r w:rsidR="3211971D" w:rsidRPr="000F6B8E">
        <w:rPr>
          <w:sz w:val="24"/>
          <w:szCs w:val="24"/>
          <w:lang w:val="lt-LT"/>
        </w:rPr>
        <w:t>kampanijos</w:t>
      </w:r>
      <w:r w:rsidR="3211971D" w:rsidRPr="000F6B8E">
        <w:rPr>
          <w:spacing w:val="1"/>
          <w:sz w:val="24"/>
          <w:szCs w:val="24"/>
          <w:lang w:val="lt-LT"/>
        </w:rPr>
        <w:t xml:space="preserve"> </w:t>
      </w:r>
      <w:r w:rsidR="1474A084" w:rsidRPr="000F6B8E">
        <w:rPr>
          <w:spacing w:val="1"/>
          <w:sz w:val="24"/>
          <w:szCs w:val="24"/>
          <w:lang w:val="lt-LT"/>
        </w:rPr>
        <w:t>„Jokio skirtumo</w:t>
      </w:r>
      <w:r w:rsidR="00196EBB">
        <w:rPr>
          <w:spacing w:val="1"/>
          <w:sz w:val="24"/>
          <w:szCs w:val="24"/>
          <w:lang w:val="lt-LT"/>
        </w:rPr>
        <w:t>, su ar be negalios</w:t>
      </w:r>
      <w:r w:rsidR="1474A084" w:rsidRPr="000F6B8E">
        <w:rPr>
          <w:spacing w:val="1"/>
          <w:sz w:val="24"/>
          <w:szCs w:val="24"/>
          <w:lang w:val="lt-LT"/>
        </w:rPr>
        <w:t xml:space="preserve">“ </w:t>
      </w:r>
      <w:r w:rsidR="3211971D" w:rsidRPr="000F6B8E">
        <w:rPr>
          <w:sz w:val="24"/>
          <w:szCs w:val="24"/>
          <w:lang w:val="lt-LT"/>
        </w:rPr>
        <w:t>ko</w:t>
      </w:r>
      <w:r w:rsidR="3211971D" w:rsidRPr="000F6B8E">
        <w:rPr>
          <w:spacing w:val="2"/>
          <w:sz w:val="24"/>
          <w:szCs w:val="24"/>
          <w:lang w:val="lt-LT"/>
        </w:rPr>
        <w:t>n</w:t>
      </w:r>
      <w:r w:rsidR="3211971D" w:rsidRPr="000F6B8E">
        <w:rPr>
          <w:spacing w:val="-1"/>
          <w:sz w:val="24"/>
          <w:szCs w:val="24"/>
          <w:lang w:val="lt-LT"/>
        </w:rPr>
        <w:t>ce</w:t>
      </w:r>
      <w:r w:rsidR="3211971D" w:rsidRPr="000F6B8E">
        <w:rPr>
          <w:spacing w:val="2"/>
          <w:sz w:val="24"/>
          <w:szCs w:val="24"/>
          <w:lang w:val="lt-LT"/>
        </w:rPr>
        <w:t>p</w:t>
      </w:r>
      <w:r w:rsidR="3211971D" w:rsidRPr="000F6B8E">
        <w:rPr>
          <w:spacing w:val="-1"/>
          <w:sz w:val="24"/>
          <w:szCs w:val="24"/>
          <w:lang w:val="lt-LT"/>
        </w:rPr>
        <w:t>c</w:t>
      </w:r>
      <w:r w:rsidR="3211971D" w:rsidRPr="000F6B8E">
        <w:rPr>
          <w:sz w:val="24"/>
          <w:szCs w:val="24"/>
          <w:lang w:val="lt-LT"/>
        </w:rPr>
        <w:t>i</w:t>
      </w:r>
      <w:r w:rsidR="3211971D" w:rsidRPr="000F6B8E">
        <w:rPr>
          <w:spacing w:val="1"/>
          <w:sz w:val="24"/>
          <w:szCs w:val="24"/>
          <w:lang w:val="lt-LT"/>
        </w:rPr>
        <w:t>j</w:t>
      </w:r>
      <w:r w:rsidR="3211971D" w:rsidRPr="000F6B8E">
        <w:rPr>
          <w:sz w:val="24"/>
          <w:szCs w:val="24"/>
          <w:lang w:val="lt-LT"/>
        </w:rPr>
        <w:t>ą</w:t>
      </w:r>
      <w:r w:rsidR="3211971D" w:rsidRPr="000F6B8E">
        <w:rPr>
          <w:spacing w:val="42"/>
          <w:sz w:val="24"/>
          <w:szCs w:val="24"/>
          <w:lang w:val="lt-LT"/>
        </w:rPr>
        <w:t xml:space="preserve"> </w:t>
      </w:r>
      <w:r w:rsidR="3211971D" w:rsidRPr="000F6B8E">
        <w:rPr>
          <w:sz w:val="24"/>
          <w:szCs w:val="24"/>
          <w:lang w:val="lt-LT"/>
        </w:rPr>
        <w:t>visam suta</w:t>
      </w:r>
      <w:r w:rsidR="3211971D" w:rsidRPr="000F6B8E">
        <w:rPr>
          <w:spacing w:val="-1"/>
          <w:sz w:val="24"/>
          <w:szCs w:val="24"/>
          <w:lang w:val="lt-LT"/>
        </w:rPr>
        <w:t>r</w:t>
      </w:r>
      <w:r w:rsidR="3211971D" w:rsidRPr="000F6B8E">
        <w:rPr>
          <w:sz w:val="24"/>
          <w:szCs w:val="24"/>
          <w:lang w:val="lt-LT"/>
        </w:rPr>
        <w:t>t</w:t>
      </w:r>
      <w:r w:rsidR="3211971D" w:rsidRPr="000F6B8E">
        <w:rPr>
          <w:spacing w:val="1"/>
          <w:sz w:val="24"/>
          <w:szCs w:val="24"/>
          <w:lang w:val="lt-LT"/>
        </w:rPr>
        <w:t>i</w:t>
      </w:r>
      <w:r w:rsidR="3211971D" w:rsidRPr="000F6B8E">
        <w:rPr>
          <w:spacing w:val="-1"/>
          <w:sz w:val="24"/>
          <w:szCs w:val="24"/>
          <w:lang w:val="lt-LT"/>
        </w:rPr>
        <w:t>e</w:t>
      </w:r>
      <w:r w:rsidR="3211971D" w:rsidRPr="000F6B8E">
        <w:rPr>
          <w:sz w:val="24"/>
          <w:szCs w:val="24"/>
          <w:lang w:val="lt-LT"/>
        </w:rPr>
        <w:t>s</w:t>
      </w:r>
      <w:r w:rsidR="3211971D" w:rsidRPr="000F6B8E">
        <w:rPr>
          <w:spacing w:val="1"/>
          <w:sz w:val="24"/>
          <w:szCs w:val="24"/>
          <w:lang w:val="lt-LT"/>
        </w:rPr>
        <w:t xml:space="preserve"> </w:t>
      </w:r>
      <w:r w:rsidR="3211971D" w:rsidRPr="000F6B8E">
        <w:rPr>
          <w:sz w:val="24"/>
          <w:szCs w:val="24"/>
          <w:lang w:val="lt-LT"/>
        </w:rPr>
        <w:t>į</w:t>
      </w:r>
      <w:r w:rsidR="3211971D" w:rsidRPr="000F6B8E">
        <w:rPr>
          <w:spacing w:val="3"/>
          <w:sz w:val="24"/>
          <w:szCs w:val="24"/>
          <w:lang w:val="lt-LT"/>
        </w:rPr>
        <w:t>g</w:t>
      </w:r>
      <w:r w:rsidR="3211971D" w:rsidRPr="000F6B8E">
        <w:rPr>
          <w:spacing w:val="-5"/>
          <w:sz w:val="24"/>
          <w:szCs w:val="24"/>
          <w:lang w:val="lt-LT"/>
        </w:rPr>
        <w:t>y</w:t>
      </w:r>
      <w:r w:rsidR="3211971D" w:rsidRPr="000F6B8E">
        <w:rPr>
          <w:spacing w:val="2"/>
          <w:sz w:val="24"/>
          <w:szCs w:val="24"/>
          <w:lang w:val="lt-LT"/>
        </w:rPr>
        <w:t>v</w:t>
      </w:r>
      <w:r w:rsidR="3211971D" w:rsidRPr="000F6B8E">
        <w:rPr>
          <w:spacing w:val="-1"/>
          <w:sz w:val="24"/>
          <w:szCs w:val="24"/>
          <w:lang w:val="lt-LT"/>
        </w:rPr>
        <w:t>e</w:t>
      </w:r>
      <w:r w:rsidR="3211971D" w:rsidRPr="000F6B8E">
        <w:rPr>
          <w:sz w:val="24"/>
          <w:szCs w:val="24"/>
          <w:lang w:val="lt-LT"/>
        </w:rPr>
        <w:t>ndin</w:t>
      </w:r>
      <w:r w:rsidR="3211971D" w:rsidRPr="000F6B8E">
        <w:rPr>
          <w:spacing w:val="1"/>
          <w:sz w:val="24"/>
          <w:szCs w:val="24"/>
          <w:lang w:val="lt-LT"/>
        </w:rPr>
        <w:t>i</w:t>
      </w:r>
      <w:r w:rsidR="3211971D" w:rsidRPr="000F6B8E">
        <w:rPr>
          <w:sz w:val="24"/>
          <w:szCs w:val="24"/>
          <w:lang w:val="lt-LT"/>
        </w:rPr>
        <w:t>mo</w:t>
      </w:r>
      <w:r w:rsidR="3211971D" w:rsidRPr="000F6B8E">
        <w:rPr>
          <w:spacing w:val="4"/>
          <w:sz w:val="24"/>
          <w:szCs w:val="24"/>
          <w:lang w:val="lt-LT"/>
        </w:rPr>
        <w:t xml:space="preserve"> </w:t>
      </w:r>
      <w:r w:rsidR="3211971D" w:rsidRPr="000F6B8E">
        <w:rPr>
          <w:sz w:val="24"/>
          <w:szCs w:val="24"/>
          <w:lang w:val="lt-LT"/>
        </w:rPr>
        <w:t>laikota</w:t>
      </w:r>
      <w:r w:rsidR="3211971D" w:rsidRPr="000F6B8E">
        <w:rPr>
          <w:spacing w:val="-1"/>
          <w:sz w:val="24"/>
          <w:szCs w:val="24"/>
          <w:lang w:val="lt-LT"/>
        </w:rPr>
        <w:t>r</w:t>
      </w:r>
      <w:r w:rsidR="3211971D" w:rsidRPr="000F6B8E">
        <w:rPr>
          <w:sz w:val="24"/>
          <w:szCs w:val="24"/>
          <w:lang w:val="lt-LT"/>
        </w:rPr>
        <w:t>piui</w:t>
      </w:r>
      <w:r w:rsidR="2DE512B8" w:rsidRPr="000F6B8E">
        <w:rPr>
          <w:sz w:val="24"/>
          <w:szCs w:val="24"/>
          <w:lang w:val="lt-LT"/>
        </w:rPr>
        <w:t>, naudojant</w:t>
      </w:r>
      <w:r w:rsidR="3211971D" w:rsidRPr="000F6B8E">
        <w:rPr>
          <w:spacing w:val="4"/>
          <w:sz w:val="24"/>
          <w:szCs w:val="24"/>
          <w:lang w:val="lt-LT"/>
        </w:rPr>
        <w:t xml:space="preserve"> </w:t>
      </w:r>
      <w:r w:rsidR="1474A084" w:rsidRPr="000F6B8E">
        <w:rPr>
          <w:sz w:val="24"/>
          <w:szCs w:val="24"/>
          <w:lang w:val="lt-LT"/>
        </w:rPr>
        <w:t>jau išgrynintą</w:t>
      </w:r>
      <w:r w:rsidR="3211971D" w:rsidRPr="000F6B8E">
        <w:rPr>
          <w:spacing w:val="1"/>
          <w:sz w:val="24"/>
          <w:szCs w:val="24"/>
          <w:lang w:val="lt-LT"/>
        </w:rPr>
        <w:t xml:space="preserve"> </w:t>
      </w:r>
      <w:r w:rsidR="3211971D" w:rsidRPr="000F6B8E">
        <w:rPr>
          <w:sz w:val="24"/>
          <w:szCs w:val="24"/>
          <w:lang w:val="lt-LT"/>
        </w:rPr>
        <w:t>k</w:t>
      </w:r>
      <w:r w:rsidR="3211971D" w:rsidRPr="000F6B8E">
        <w:rPr>
          <w:spacing w:val="-1"/>
          <w:sz w:val="24"/>
          <w:szCs w:val="24"/>
          <w:lang w:val="lt-LT"/>
        </w:rPr>
        <w:t>a</w:t>
      </w:r>
      <w:r w:rsidR="3211971D" w:rsidRPr="000F6B8E">
        <w:rPr>
          <w:sz w:val="24"/>
          <w:szCs w:val="24"/>
          <w:lang w:val="lt-LT"/>
        </w:rPr>
        <w:t>mpanijos</w:t>
      </w:r>
      <w:r w:rsidR="3211971D" w:rsidRPr="000F6B8E">
        <w:rPr>
          <w:spacing w:val="3"/>
          <w:sz w:val="24"/>
          <w:szCs w:val="24"/>
          <w:lang w:val="lt-LT"/>
        </w:rPr>
        <w:t xml:space="preserve"> </w:t>
      </w:r>
      <w:r w:rsidR="3211971D" w:rsidRPr="000F6B8E">
        <w:rPr>
          <w:sz w:val="24"/>
          <w:szCs w:val="24"/>
          <w:lang w:val="lt-LT"/>
        </w:rPr>
        <w:t>idėj</w:t>
      </w:r>
      <w:r w:rsidR="3211971D" w:rsidRPr="000F6B8E">
        <w:rPr>
          <w:spacing w:val="-1"/>
          <w:sz w:val="24"/>
          <w:szCs w:val="24"/>
          <w:lang w:val="lt-LT"/>
        </w:rPr>
        <w:t>ą</w:t>
      </w:r>
      <w:r w:rsidR="1474A084" w:rsidRPr="000F6B8E">
        <w:rPr>
          <w:spacing w:val="-1"/>
          <w:sz w:val="24"/>
          <w:szCs w:val="24"/>
          <w:lang w:val="lt-LT"/>
        </w:rPr>
        <w:t xml:space="preserve"> – </w:t>
      </w:r>
      <w:r w:rsidR="3211971D" w:rsidRPr="000F6B8E">
        <w:rPr>
          <w:sz w:val="24"/>
          <w:szCs w:val="24"/>
          <w:lang w:val="lt-LT"/>
        </w:rPr>
        <w:t>šūkį</w:t>
      </w:r>
      <w:r w:rsidR="1474A084" w:rsidRPr="000F6B8E">
        <w:rPr>
          <w:sz w:val="24"/>
          <w:szCs w:val="24"/>
          <w:lang w:val="lt-LT"/>
        </w:rPr>
        <w:t xml:space="preserve"> – „</w:t>
      </w:r>
      <w:r w:rsidR="1474A084" w:rsidRPr="000F6B8E">
        <w:rPr>
          <w:spacing w:val="-1"/>
          <w:sz w:val="24"/>
          <w:szCs w:val="24"/>
          <w:lang w:val="lt-LT"/>
        </w:rPr>
        <w:t>Jokio skirtumo</w:t>
      </w:r>
      <w:r w:rsidR="1474A084" w:rsidRPr="000F6B8E">
        <w:rPr>
          <w:sz w:val="24"/>
          <w:szCs w:val="24"/>
          <w:lang w:val="lt-LT"/>
        </w:rPr>
        <w:t>, su ar be negalios“</w:t>
      </w:r>
      <w:r w:rsidR="3211971D" w:rsidRPr="000F6B8E">
        <w:rPr>
          <w:sz w:val="24"/>
          <w:szCs w:val="24"/>
          <w:lang w:val="lt-LT"/>
        </w:rPr>
        <w:t>,</w:t>
      </w:r>
      <w:r w:rsidR="3211971D" w:rsidRPr="000F6B8E">
        <w:rPr>
          <w:spacing w:val="1"/>
          <w:sz w:val="24"/>
          <w:szCs w:val="24"/>
          <w:lang w:val="lt-LT"/>
        </w:rPr>
        <w:t xml:space="preserve"> kampaniją lydinčias </w:t>
      </w:r>
      <w:r w:rsidR="3211971D" w:rsidRPr="000F6B8E">
        <w:rPr>
          <w:sz w:val="24"/>
          <w:szCs w:val="24"/>
          <w:lang w:val="lt-LT"/>
        </w:rPr>
        <w:t>k</w:t>
      </w:r>
      <w:r w:rsidR="3211971D" w:rsidRPr="000F6B8E">
        <w:rPr>
          <w:spacing w:val="-1"/>
          <w:sz w:val="24"/>
          <w:szCs w:val="24"/>
          <w:lang w:val="lt-LT"/>
        </w:rPr>
        <w:t>e</w:t>
      </w:r>
      <w:r w:rsidR="3211971D" w:rsidRPr="000F6B8E">
        <w:rPr>
          <w:sz w:val="24"/>
          <w:szCs w:val="24"/>
          <w:lang w:val="lt-LT"/>
        </w:rPr>
        <w:t xml:space="preserve">rtines komunikacines </w:t>
      </w:r>
      <w:r w:rsidR="3211971D" w:rsidRPr="000F6B8E">
        <w:rPr>
          <w:spacing w:val="1"/>
          <w:sz w:val="24"/>
          <w:szCs w:val="24"/>
          <w:lang w:val="lt-LT"/>
        </w:rPr>
        <w:t>ž</w:t>
      </w:r>
      <w:r w:rsidR="3211971D" w:rsidRPr="000F6B8E">
        <w:rPr>
          <w:sz w:val="24"/>
          <w:szCs w:val="24"/>
          <w:lang w:val="lt-LT"/>
        </w:rPr>
        <w:t>inu</w:t>
      </w:r>
      <w:r w:rsidR="3211971D" w:rsidRPr="000F6B8E">
        <w:rPr>
          <w:spacing w:val="1"/>
          <w:sz w:val="24"/>
          <w:szCs w:val="24"/>
          <w:lang w:val="lt-LT"/>
        </w:rPr>
        <w:t>t</w:t>
      </w:r>
      <w:r w:rsidR="3211971D" w:rsidRPr="000F6B8E">
        <w:rPr>
          <w:spacing w:val="-1"/>
          <w:sz w:val="24"/>
          <w:szCs w:val="24"/>
          <w:lang w:val="lt-LT"/>
        </w:rPr>
        <w:t>e</w:t>
      </w:r>
      <w:r w:rsidR="3211971D" w:rsidRPr="000F6B8E">
        <w:rPr>
          <w:spacing w:val="3"/>
          <w:sz w:val="24"/>
          <w:szCs w:val="24"/>
          <w:lang w:val="lt-LT"/>
        </w:rPr>
        <w:t>s</w:t>
      </w:r>
      <w:r w:rsidR="3211971D" w:rsidRPr="000F6B8E">
        <w:rPr>
          <w:sz w:val="24"/>
          <w:szCs w:val="24"/>
          <w:lang w:val="lt-LT"/>
        </w:rPr>
        <w:t xml:space="preserve">, </w:t>
      </w:r>
      <w:proofErr w:type="spellStart"/>
      <w:r w:rsidR="3211971D" w:rsidRPr="000F6B8E">
        <w:rPr>
          <w:sz w:val="24"/>
          <w:szCs w:val="24"/>
          <w:lang w:val="lt-LT"/>
        </w:rPr>
        <w:t>vi</w:t>
      </w:r>
      <w:r w:rsidR="3211971D" w:rsidRPr="000F6B8E">
        <w:rPr>
          <w:spacing w:val="2"/>
          <w:sz w:val="24"/>
          <w:szCs w:val="24"/>
          <w:lang w:val="lt-LT"/>
        </w:rPr>
        <w:t>z</w:t>
      </w:r>
      <w:r w:rsidR="3211971D" w:rsidRPr="000F6B8E">
        <w:rPr>
          <w:sz w:val="24"/>
          <w:szCs w:val="24"/>
          <w:lang w:val="lt-LT"/>
        </w:rPr>
        <w:t>u</w:t>
      </w:r>
      <w:r w:rsidR="3211971D" w:rsidRPr="000F6B8E">
        <w:rPr>
          <w:spacing w:val="-1"/>
          <w:sz w:val="24"/>
          <w:szCs w:val="24"/>
          <w:lang w:val="lt-LT"/>
        </w:rPr>
        <w:t>a</w:t>
      </w:r>
      <w:r w:rsidR="3211971D" w:rsidRPr="000F6B8E">
        <w:rPr>
          <w:sz w:val="24"/>
          <w:szCs w:val="24"/>
          <w:lang w:val="lt-LT"/>
        </w:rPr>
        <w:t>l</w:t>
      </w:r>
      <w:r w:rsidR="3211971D" w:rsidRPr="000F6B8E">
        <w:rPr>
          <w:spacing w:val="1"/>
          <w:sz w:val="24"/>
          <w:szCs w:val="24"/>
          <w:lang w:val="lt-LT"/>
        </w:rPr>
        <w:t>i</w:t>
      </w:r>
      <w:r w:rsidR="3211971D" w:rsidRPr="000F6B8E">
        <w:rPr>
          <w:sz w:val="24"/>
          <w:szCs w:val="24"/>
          <w:lang w:val="lt-LT"/>
        </w:rPr>
        <w:t>k</w:t>
      </w:r>
      <w:r w:rsidR="3211971D" w:rsidRPr="000F6B8E">
        <w:rPr>
          <w:spacing w:val="-1"/>
          <w:sz w:val="24"/>
          <w:szCs w:val="24"/>
          <w:lang w:val="lt-LT"/>
        </w:rPr>
        <w:t>ą</w:t>
      </w:r>
      <w:proofErr w:type="spellEnd"/>
      <w:r w:rsidR="3211971D" w:rsidRPr="000F6B8E">
        <w:rPr>
          <w:sz w:val="24"/>
          <w:szCs w:val="24"/>
          <w:lang w:val="lt-LT"/>
        </w:rPr>
        <w:t>,</w:t>
      </w:r>
      <w:r w:rsidR="14611C3E" w:rsidRPr="000F6B8E">
        <w:rPr>
          <w:sz w:val="24"/>
          <w:szCs w:val="24"/>
          <w:lang w:val="lt-LT"/>
        </w:rPr>
        <w:t xml:space="preserve"> sukurti kampanijos</w:t>
      </w:r>
      <w:r w:rsidR="14611C3E" w:rsidRPr="000F6B8E">
        <w:rPr>
          <w:spacing w:val="1"/>
          <w:sz w:val="24"/>
          <w:szCs w:val="24"/>
          <w:lang w:val="lt-LT"/>
        </w:rPr>
        <w:t xml:space="preserve"> </w:t>
      </w:r>
      <w:r w:rsidR="14611C3E" w:rsidRPr="000F6B8E">
        <w:rPr>
          <w:sz w:val="24"/>
          <w:szCs w:val="24"/>
          <w:lang w:val="lt-LT"/>
        </w:rPr>
        <w:t>į</w:t>
      </w:r>
      <w:r w:rsidR="14611C3E" w:rsidRPr="000F6B8E">
        <w:rPr>
          <w:spacing w:val="3"/>
          <w:sz w:val="24"/>
          <w:szCs w:val="24"/>
          <w:lang w:val="lt-LT"/>
        </w:rPr>
        <w:t>g</w:t>
      </w:r>
      <w:r w:rsidR="14611C3E" w:rsidRPr="000F6B8E">
        <w:rPr>
          <w:spacing w:val="-5"/>
          <w:sz w:val="24"/>
          <w:szCs w:val="24"/>
          <w:lang w:val="lt-LT"/>
        </w:rPr>
        <w:t>y</w:t>
      </w:r>
      <w:r w:rsidR="14611C3E" w:rsidRPr="000F6B8E">
        <w:rPr>
          <w:sz w:val="24"/>
          <w:szCs w:val="24"/>
          <w:lang w:val="lt-LT"/>
        </w:rPr>
        <w:t>v</w:t>
      </w:r>
      <w:r w:rsidR="14611C3E" w:rsidRPr="000F6B8E">
        <w:rPr>
          <w:spacing w:val="-1"/>
          <w:sz w:val="24"/>
          <w:szCs w:val="24"/>
          <w:lang w:val="lt-LT"/>
        </w:rPr>
        <w:t>e</w:t>
      </w:r>
      <w:r w:rsidR="14611C3E" w:rsidRPr="000F6B8E">
        <w:rPr>
          <w:sz w:val="24"/>
          <w:szCs w:val="24"/>
          <w:lang w:val="lt-LT"/>
        </w:rPr>
        <w:t>ndin</w:t>
      </w:r>
      <w:r w:rsidR="14611C3E" w:rsidRPr="000F6B8E">
        <w:rPr>
          <w:spacing w:val="1"/>
          <w:sz w:val="24"/>
          <w:szCs w:val="24"/>
          <w:lang w:val="lt-LT"/>
        </w:rPr>
        <w:t>i</w:t>
      </w:r>
      <w:r w:rsidR="14611C3E" w:rsidRPr="000F6B8E">
        <w:rPr>
          <w:spacing w:val="3"/>
          <w:sz w:val="24"/>
          <w:szCs w:val="24"/>
          <w:lang w:val="lt-LT"/>
        </w:rPr>
        <w:t>m</w:t>
      </w:r>
      <w:r w:rsidR="14611C3E" w:rsidRPr="000F6B8E">
        <w:rPr>
          <w:sz w:val="24"/>
          <w:szCs w:val="24"/>
          <w:lang w:val="lt-LT"/>
        </w:rPr>
        <w:t>o veiksmų planą</w:t>
      </w:r>
      <w:r w:rsidR="14611C3E" w:rsidRPr="000F6B8E">
        <w:rPr>
          <w:spacing w:val="2"/>
          <w:sz w:val="24"/>
          <w:szCs w:val="24"/>
          <w:lang w:val="lt-LT"/>
        </w:rPr>
        <w:t xml:space="preserve"> </w:t>
      </w:r>
      <w:r w:rsidR="14611C3E" w:rsidRPr="000F6B8E">
        <w:rPr>
          <w:sz w:val="24"/>
          <w:szCs w:val="24"/>
          <w:lang w:val="lt-LT"/>
        </w:rPr>
        <w:t>visam</w:t>
      </w:r>
      <w:r w:rsidR="14611C3E" w:rsidRPr="000F6B8E">
        <w:rPr>
          <w:spacing w:val="1"/>
          <w:sz w:val="24"/>
          <w:szCs w:val="24"/>
          <w:lang w:val="lt-LT"/>
        </w:rPr>
        <w:t xml:space="preserve"> </w:t>
      </w:r>
      <w:r w:rsidR="14611C3E" w:rsidRPr="000F6B8E">
        <w:rPr>
          <w:sz w:val="24"/>
          <w:szCs w:val="24"/>
          <w:lang w:val="lt-LT"/>
        </w:rPr>
        <w:t>k</w:t>
      </w:r>
      <w:r w:rsidR="14611C3E" w:rsidRPr="000F6B8E">
        <w:rPr>
          <w:spacing w:val="-1"/>
          <w:sz w:val="24"/>
          <w:szCs w:val="24"/>
          <w:lang w:val="lt-LT"/>
        </w:rPr>
        <w:t>a</w:t>
      </w:r>
      <w:r w:rsidR="14611C3E" w:rsidRPr="000F6B8E">
        <w:rPr>
          <w:sz w:val="24"/>
          <w:szCs w:val="24"/>
          <w:lang w:val="lt-LT"/>
        </w:rPr>
        <w:t>mp</w:t>
      </w:r>
      <w:r w:rsidR="14611C3E" w:rsidRPr="000F6B8E">
        <w:rPr>
          <w:spacing w:val="2"/>
          <w:sz w:val="24"/>
          <w:szCs w:val="24"/>
          <w:lang w:val="lt-LT"/>
        </w:rPr>
        <w:t>a</w:t>
      </w:r>
      <w:r w:rsidR="14611C3E" w:rsidRPr="000F6B8E">
        <w:rPr>
          <w:sz w:val="24"/>
          <w:szCs w:val="24"/>
          <w:lang w:val="lt-LT"/>
        </w:rPr>
        <w:t>ni</w:t>
      </w:r>
      <w:r w:rsidR="14611C3E" w:rsidRPr="000F6B8E">
        <w:rPr>
          <w:spacing w:val="1"/>
          <w:sz w:val="24"/>
          <w:szCs w:val="24"/>
          <w:lang w:val="lt-LT"/>
        </w:rPr>
        <w:t>j</w:t>
      </w:r>
      <w:r w:rsidR="14611C3E" w:rsidRPr="000F6B8E">
        <w:rPr>
          <w:sz w:val="24"/>
          <w:szCs w:val="24"/>
          <w:lang w:val="lt-LT"/>
        </w:rPr>
        <w:t>os</w:t>
      </w:r>
      <w:r w:rsidR="14611C3E" w:rsidRPr="000F6B8E">
        <w:rPr>
          <w:spacing w:val="2"/>
          <w:sz w:val="24"/>
          <w:szCs w:val="24"/>
          <w:lang w:val="lt-LT"/>
        </w:rPr>
        <w:t xml:space="preserve"> </w:t>
      </w:r>
      <w:r w:rsidR="14611C3E" w:rsidRPr="000F6B8E">
        <w:rPr>
          <w:sz w:val="24"/>
          <w:szCs w:val="24"/>
          <w:lang w:val="lt-LT"/>
        </w:rPr>
        <w:t>įg</w:t>
      </w:r>
      <w:r w:rsidR="14611C3E" w:rsidRPr="000F6B8E">
        <w:rPr>
          <w:spacing w:val="-4"/>
          <w:sz w:val="24"/>
          <w:szCs w:val="24"/>
          <w:lang w:val="lt-LT"/>
        </w:rPr>
        <w:t>y</w:t>
      </w:r>
      <w:r w:rsidR="14611C3E" w:rsidRPr="000F6B8E">
        <w:rPr>
          <w:spacing w:val="2"/>
          <w:sz w:val="24"/>
          <w:szCs w:val="24"/>
          <w:lang w:val="lt-LT"/>
        </w:rPr>
        <w:t>v</w:t>
      </w:r>
      <w:r w:rsidR="14611C3E" w:rsidRPr="000F6B8E">
        <w:rPr>
          <w:spacing w:val="-1"/>
          <w:sz w:val="24"/>
          <w:szCs w:val="24"/>
          <w:lang w:val="lt-LT"/>
        </w:rPr>
        <w:t>e</w:t>
      </w:r>
      <w:r w:rsidR="14611C3E" w:rsidRPr="000F6B8E">
        <w:rPr>
          <w:sz w:val="24"/>
          <w:szCs w:val="24"/>
          <w:lang w:val="lt-LT"/>
        </w:rPr>
        <w:t>ndin</w:t>
      </w:r>
      <w:r w:rsidR="14611C3E" w:rsidRPr="000F6B8E">
        <w:rPr>
          <w:spacing w:val="1"/>
          <w:sz w:val="24"/>
          <w:szCs w:val="24"/>
          <w:lang w:val="lt-LT"/>
        </w:rPr>
        <w:t>i</w:t>
      </w:r>
      <w:r w:rsidR="14611C3E" w:rsidRPr="000F6B8E">
        <w:rPr>
          <w:sz w:val="24"/>
          <w:szCs w:val="24"/>
          <w:lang w:val="lt-LT"/>
        </w:rPr>
        <w:t>mo laikota</w:t>
      </w:r>
      <w:r w:rsidR="14611C3E" w:rsidRPr="000F6B8E">
        <w:rPr>
          <w:spacing w:val="-1"/>
          <w:sz w:val="24"/>
          <w:szCs w:val="24"/>
          <w:lang w:val="lt-LT"/>
        </w:rPr>
        <w:t>r</w:t>
      </w:r>
      <w:r w:rsidR="14611C3E" w:rsidRPr="000F6B8E">
        <w:rPr>
          <w:sz w:val="24"/>
          <w:szCs w:val="24"/>
          <w:lang w:val="lt-LT"/>
        </w:rPr>
        <w:t>piu</w:t>
      </w:r>
      <w:r w:rsidR="14611C3E" w:rsidRPr="000F6B8E">
        <w:rPr>
          <w:spacing w:val="1"/>
          <w:sz w:val="24"/>
          <w:szCs w:val="24"/>
          <w:lang w:val="lt-LT"/>
        </w:rPr>
        <w:t>i</w:t>
      </w:r>
      <w:r w:rsidR="14611C3E" w:rsidRPr="000F6B8E">
        <w:rPr>
          <w:sz w:val="24"/>
          <w:szCs w:val="24"/>
          <w:lang w:val="lt-LT"/>
        </w:rPr>
        <w:t xml:space="preserve">, pasitelkiant </w:t>
      </w:r>
      <w:r w:rsidR="3211971D" w:rsidRPr="000F6B8E">
        <w:rPr>
          <w:sz w:val="24"/>
          <w:szCs w:val="24"/>
          <w:lang w:val="lt-LT"/>
        </w:rPr>
        <w:t>kū</w:t>
      </w:r>
      <w:r w:rsidR="3211971D" w:rsidRPr="000F6B8E">
        <w:rPr>
          <w:spacing w:val="1"/>
          <w:sz w:val="24"/>
          <w:szCs w:val="24"/>
          <w:lang w:val="lt-LT"/>
        </w:rPr>
        <w:t>r</w:t>
      </w:r>
      <w:r w:rsidR="3211971D" w:rsidRPr="000F6B8E">
        <w:rPr>
          <w:spacing w:val="-5"/>
          <w:sz w:val="24"/>
          <w:szCs w:val="24"/>
          <w:lang w:val="lt-LT"/>
        </w:rPr>
        <w:t>y</w:t>
      </w:r>
      <w:r w:rsidR="3211971D" w:rsidRPr="000F6B8E">
        <w:rPr>
          <w:sz w:val="24"/>
          <w:szCs w:val="24"/>
          <w:lang w:val="lt-LT"/>
        </w:rPr>
        <w:t>bin</w:t>
      </w:r>
      <w:r w:rsidR="3211971D" w:rsidRPr="000F6B8E">
        <w:rPr>
          <w:spacing w:val="1"/>
          <w:sz w:val="24"/>
          <w:szCs w:val="24"/>
          <w:lang w:val="lt-LT"/>
        </w:rPr>
        <w:t>i</w:t>
      </w:r>
      <w:r w:rsidR="3211971D" w:rsidRPr="000F6B8E">
        <w:rPr>
          <w:sz w:val="24"/>
          <w:szCs w:val="24"/>
          <w:lang w:val="lt-LT"/>
        </w:rPr>
        <w:t>us ir</w:t>
      </w:r>
      <w:r w:rsidR="3211971D" w:rsidRPr="000F6B8E">
        <w:rPr>
          <w:spacing w:val="2"/>
          <w:sz w:val="24"/>
          <w:szCs w:val="24"/>
          <w:lang w:val="lt-LT"/>
        </w:rPr>
        <w:t xml:space="preserve"> </w:t>
      </w:r>
      <w:r w:rsidR="3211971D" w:rsidRPr="000F6B8E">
        <w:rPr>
          <w:sz w:val="24"/>
          <w:szCs w:val="24"/>
          <w:lang w:val="lt-LT"/>
        </w:rPr>
        <w:t>te</w:t>
      </w:r>
      <w:r w:rsidR="3211971D" w:rsidRPr="000F6B8E">
        <w:rPr>
          <w:spacing w:val="-1"/>
          <w:sz w:val="24"/>
          <w:szCs w:val="24"/>
          <w:lang w:val="lt-LT"/>
        </w:rPr>
        <w:t>c</w:t>
      </w:r>
      <w:r w:rsidR="3211971D" w:rsidRPr="000F6B8E">
        <w:rPr>
          <w:sz w:val="24"/>
          <w:szCs w:val="24"/>
          <w:lang w:val="lt-LT"/>
        </w:rPr>
        <w:t>hnin</w:t>
      </w:r>
      <w:r w:rsidR="3211971D" w:rsidRPr="000F6B8E">
        <w:rPr>
          <w:spacing w:val="1"/>
          <w:sz w:val="24"/>
          <w:szCs w:val="24"/>
          <w:lang w:val="lt-LT"/>
        </w:rPr>
        <w:t>i</w:t>
      </w:r>
      <w:r w:rsidR="3211971D" w:rsidRPr="000F6B8E">
        <w:rPr>
          <w:sz w:val="24"/>
          <w:szCs w:val="24"/>
          <w:lang w:val="lt-LT"/>
        </w:rPr>
        <w:t>us spr</w:t>
      </w:r>
      <w:r w:rsidR="3211971D" w:rsidRPr="000F6B8E">
        <w:rPr>
          <w:spacing w:val="-1"/>
          <w:sz w:val="24"/>
          <w:szCs w:val="24"/>
          <w:lang w:val="lt-LT"/>
        </w:rPr>
        <w:t>e</w:t>
      </w:r>
      <w:r w:rsidR="3211971D" w:rsidRPr="000F6B8E">
        <w:rPr>
          <w:sz w:val="24"/>
          <w:szCs w:val="24"/>
          <w:lang w:val="lt-LT"/>
        </w:rPr>
        <w:t>ndi</w:t>
      </w:r>
      <w:r w:rsidR="3211971D" w:rsidRPr="000F6B8E">
        <w:rPr>
          <w:spacing w:val="1"/>
          <w:sz w:val="24"/>
          <w:szCs w:val="24"/>
          <w:lang w:val="lt-LT"/>
        </w:rPr>
        <w:t>m</w:t>
      </w:r>
      <w:r w:rsidR="3211971D" w:rsidRPr="000F6B8E">
        <w:rPr>
          <w:sz w:val="24"/>
          <w:szCs w:val="24"/>
          <w:lang w:val="lt-LT"/>
        </w:rPr>
        <w:t>us,</w:t>
      </w:r>
      <w:r w:rsidR="14611C3E" w:rsidRPr="000F6B8E">
        <w:rPr>
          <w:sz w:val="24"/>
          <w:szCs w:val="24"/>
          <w:lang w:val="lt-LT"/>
        </w:rPr>
        <w:t xml:space="preserve"> </w:t>
      </w:r>
      <w:r w:rsidR="3211971D" w:rsidRPr="000F6B8E">
        <w:rPr>
          <w:spacing w:val="3"/>
          <w:sz w:val="24"/>
          <w:szCs w:val="24"/>
          <w:lang w:val="lt-LT"/>
        </w:rPr>
        <w:t>t</w:t>
      </w:r>
      <w:r w:rsidR="3211971D" w:rsidRPr="000F6B8E">
        <w:rPr>
          <w:sz w:val="24"/>
          <w:szCs w:val="24"/>
          <w:lang w:val="lt-LT"/>
        </w:rPr>
        <w:t xml:space="preserve">inkamus </w:t>
      </w:r>
      <w:r w:rsidR="3211971D" w:rsidRPr="000F6B8E">
        <w:rPr>
          <w:spacing w:val="-1"/>
          <w:sz w:val="24"/>
          <w:szCs w:val="24"/>
          <w:lang w:val="lt-LT"/>
        </w:rPr>
        <w:t>e</w:t>
      </w:r>
      <w:r w:rsidR="3211971D" w:rsidRPr="000F6B8E">
        <w:rPr>
          <w:sz w:val="24"/>
          <w:szCs w:val="24"/>
          <w:lang w:val="lt-LT"/>
        </w:rPr>
        <w:t>f</w:t>
      </w:r>
      <w:r w:rsidR="3211971D" w:rsidRPr="000F6B8E">
        <w:rPr>
          <w:spacing w:val="-2"/>
          <w:sz w:val="24"/>
          <w:szCs w:val="24"/>
          <w:lang w:val="lt-LT"/>
        </w:rPr>
        <w:t>e</w:t>
      </w:r>
      <w:r w:rsidR="3211971D" w:rsidRPr="000F6B8E">
        <w:rPr>
          <w:sz w:val="24"/>
          <w:szCs w:val="24"/>
          <w:lang w:val="lt-LT"/>
        </w:rPr>
        <w:t>k</w:t>
      </w:r>
      <w:r w:rsidR="3211971D" w:rsidRPr="000F6B8E">
        <w:rPr>
          <w:spacing w:val="5"/>
          <w:sz w:val="24"/>
          <w:szCs w:val="24"/>
          <w:lang w:val="lt-LT"/>
        </w:rPr>
        <w:t>t</w:t>
      </w:r>
      <w:r w:rsidR="3211971D" w:rsidRPr="000F6B8E">
        <w:rPr>
          <w:spacing w:val="-5"/>
          <w:sz w:val="24"/>
          <w:szCs w:val="24"/>
          <w:lang w:val="lt-LT"/>
        </w:rPr>
        <w:t>y</w:t>
      </w:r>
      <w:r w:rsidR="3211971D" w:rsidRPr="000F6B8E">
        <w:rPr>
          <w:sz w:val="24"/>
          <w:szCs w:val="24"/>
          <w:lang w:val="lt-LT"/>
        </w:rPr>
        <w:t xml:space="preserve">viai </w:t>
      </w:r>
      <w:r w:rsidR="3211971D" w:rsidRPr="000F6B8E">
        <w:rPr>
          <w:spacing w:val="3"/>
          <w:sz w:val="24"/>
          <w:szCs w:val="24"/>
          <w:lang w:val="lt-LT"/>
        </w:rPr>
        <w:t>į</w:t>
      </w:r>
      <w:r w:rsidR="3211971D" w:rsidRPr="000F6B8E">
        <w:rPr>
          <w:spacing w:val="2"/>
          <w:sz w:val="24"/>
          <w:szCs w:val="24"/>
          <w:lang w:val="lt-LT"/>
        </w:rPr>
        <w:t>g</w:t>
      </w:r>
      <w:r w:rsidR="3211971D" w:rsidRPr="000F6B8E">
        <w:rPr>
          <w:spacing w:val="-5"/>
          <w:sz w:val="24"/>
          <w:szCs w:val="24"/>
          <w:lang w:val="lt-LT"/>
        </w:rPr>
        <w:t>y</w:t>
      </w:r>
      <w:r w:rsidR="3211971D" w:rsidRPr="000F6B8E">
        <w:rPr>
          <w:spacing w:val="2"/>
          <w:sz w:val="24"/>
          <w:szCs w:val="24"/>
          <w:lang w:val="lt-LT"/>
        </w:rPr>
        <w:t>v</w:t>
      </w:r>
      <w:r w:rsidR="3211971D" w:rsidRPr="000F6B8E">
        <w:rPr>
          <w:spacing w:val="-1"/>
          <w:sz w:val="24"/>
          <w:szCs w:val="24"/>
          <w:lang w:val="lt-LT"/>
        </w:rPr>
        <w:t>e</w:t>
      </w:r>
      <w:r w:rsidR="3211971D" w:rsidRPr="000F6B8E">
        <w:rPr>
          <w:sz w:val="24"/>
          <w:szCs w:val="24"/>
          <w:lang w:val="lt-LT"/>
        </w:rPr>
        <w:t>ndin</w:t>
      </w:r>
      <w:r w:rsidR="3211971D" w:rsidRPr="000F6B8E">
        <w:rPr>
          <w:spacing w:val="1"/>
          <w:sz w:val="24"/>
          <w:szCs w:val="24"/>
          <w:lang w:val="lt-LT"/>
        </w:rPr>
        <w:t>t</w:t>
      </w:r>
      <w:r w:rsidR="3211971D" w:rsidRPr="000F6B8E">
        <w:rPr>
          <w:sz w:val="24"/>
          <w:szCs w:val="24"/>
          <w:lang w:val="lt-LT"/>
        </w:rPr>
        <w:t>i</w:t>
      </w:r>
      <w:r w:rsidR="3211971D" w:rsidRPr="000F6B8E">
        <w:rPr>
          <w:spacing w:val="2"/>
          <w:sz w:val="24"/>
          <w:szCs w:val="24"/>
          <w:lang w:val="lt-LT"/>
        </w:rPr>
        <w:t xml:space="preserve"> </w:t>
      </w:r>
      <w:r w:rsidR="3211971D" w:rsidRPr="000F6B8E">
        <w:rPr>
          <w:sz w:val="24"/>
          <w:szCs w:val="24"/>
          <w:lang w:val="lt-LT"/>
        </w:rPr>
        <w:t>k</w:t>
      </w:r>
      <w:r w:rsidR="3211971D" w:rsidRPr="000F6B8E">
        <w:rPr>
          <w:spacing w:val="-1"/>
          <w:sz w:val="24"/>
          <w:szCs w:val="24"/>
          <w:lang w:val="lt-LT"/>
        </w:rPr>
        <w:t>a</w:t>
      </w:r>
      <w:r w:rsidR="3211971D" w:rsidRPr="000F6B8E">
        <w:rPr>
          <w:sz w:val="24"/>
          <w:szCs w:val="24"/>
          <w:lang w:val="lt-LT"/>
        </w:rPr>
        <w:t>mpaniją, p</w:t>
      </w:r>
      <w:r w:rsidR="3211971D" w:rsidRPr="000F6B8E">
        <w:rPr>
          <w:spacing w:val="-1"/>
          <w:sz w:val="24"/>
          <w:szCs w:val="24"/>
          <w:lang w:val="lt-LT"/>
        </w:rPr>
        <w:t>a</w:t>
      </w:r>
      <w:r w:rsidR="3211971D" w:rsidRPr="000F6B8E">
        <w:rPr>
          <w:sz w:val="24"/>
          <w:szCs w:val="24"/>
          <w:lang w:val="lt-LT"/>
        </w:rPr>
        <w:t>r</w:t>
      </w:r>
      <w:r w:rsidR="3211971D" w:rsidRPr="000F6B8E">
        <w:rPr>
          <w:spacing w:val="-2"/>
          <w:sz w:val="24"/>
          <w:szCs w:val="24"/>
          <w:lang w:val="lt-LT"/>
        </w:rPr>
        <w:t>e</w:t>
      </w:r>
      <w:r w:rsidR="3211971D" w:rsidRPr="000F6B8E">
        <w:rPr>
          <w:sz w:val="24"/>
          <w:szCs w:val="24"/>
          <w:lang w:val="lt-LT"/>
        </w:rPr>
        <w:t>nk</w:t>
      </w:r>
      <w:r w:rsidR="3211971D" w:rsidRPr="000F6B8E">
        <w:rPr>
          <w:spacing w:val="-1"/>
          <w:sz w:val="24"/>
          <w:szCs w:val="24"/>
          <w:lang w:val="lt-LT"/>
        </w:rPr>
        <w:t>a</w:t>
      </w:r>
      <w:r w:rsidR="3211971D" w:rsidRPr="000F6B8E">
        <w:rPr>
          <w:sz w:val="24"/>
          <w:szCs w:val="24"/>
          <w:lang w:val="lt-LT"/>
        </w:rPr>
        <w:t>nt</w:t>
      </w:r>
      <w:r w:rsidR="3211971D" w:rsidRPr="000F6B8E">
        <w:rPr>
          <w:spacing w:val="4"/>
          <w:sz w:val="24"/>
          <w:szCs w:val="24"/>
          <w:lang w:val="lt-LT"/>
        </w:rPr>
        <w:t xml:space="preserve"> </w:t>
      </w:r>
      <w:r w:rsidR="3211971D" w:rsidRPr="000F6B8E">
        <w:rPr>
          <w:spacing w:val="-1"/>
          <w:sz w:val="24"/>
          <w:szCs w:val="24"/>
          <w:lang w:val="lt-LT"/>
        </w:rPr>
        <w:t>e</w:t>
      </w:r>
      <w:r w:rsidR="3211971D" w:rsidRPr="000F6B8E">
        <w:rPr>
          <w:sz w:val="24"/>
          <w:szCs w:val="24"/>
          <w:lang w:val="lt-LT"/>
        </w:rPr>
        <w:t>f</w:t>
      </w:r>
      <w:r w:rsidR="3211971D" w:rsidRPr="000F6B8E">
        <w:rPr>
          <w:spacing w:val="-2"/>
          <w:sz w:val="24"/>
          <w:szCs w:val="24"/>
          <w:lang w:val="lt-LT"/>
        </w:rPr>
        <w:t>e</w:t>
      </w:r>
      <w:r w:rsidR="3211971D" w:rsidRPr="000F6B8E">
        <w:rPr>
          <w:sz w:val="24"/>
          <w:szCs w:val="24"/>
          <w:lang w:val="lt-LT"/>
        </w:rPr>
        <w:t>k</w:t>
      </w:r>
      <w:r w:rsidR="3211971D" w:rsidRPr="000F6B8E">
        <w:rPr>
          <w:spacing w:val="5"/>
          <w:sz w:val="24"/>
          <w:szCs w:val="24"/>
          <w:lang w:val="lt-LT"/>
        </w:rPr>
        <w:t>t</w:t>
      </w:r>
      <w:r w:rsidR="3211971D" w:rsidRPr="000F6B8E">
        <w:rPr>
          <w:spacing w:val="-5"/>
          <w:sz w:val="24"/>
          <w:szCs w:val="24"/>
          <w:lang w:val="lt-LT"/>
        </w:rPr>
        <w:t>y</w:t>
      </w:r>
      <w:r w:rsidR="3211971D" w:rsidRPr="000F6B8E">
        <w:rPr>
          <w:sz w:val="24"/>
          <w:szCs w:val="24"/>
          <w:lang w:val="lt-LT"/>
        </w:rPr>
        <w:t>viausias</w:t>
      </w:r>
      <w:r w:rsidR="3211971D" w:rsidRPr="000F6B8E">
        <w:rPr>
          <w:spacing w:val="2"/>
          <w:sz w:val="24"/>
          <w:szCs w:val="24"/>
          <w:lang w:val="lt-LT"/>
        </w:rPr>
        <w:t xml:space="preserve"> </w:t>
      </w:r>
      <w:r w:rsidR="3211971D" w:rsidRPr="000F6B8E">
        <w:rPr>
          <w:sz w:val="24"/>
          <w:szCs w:val="24"/>
          <w:lang w:val="lt-LT"/>
        </w:rPr>
        <w:t>v</w:t>
      </w:r>
      <w:r w:rsidR="3211971D" w:rsidRPr="000F6B8E">
        <w:rPr>
          <w:spacing w:val="-1"/>
          <w:sz w:val="24"/>
          <w:szCs w:val="24"/>
          <w:lang w:val="lt-LT"/>
        </w:rPr>
        <w:t>e</w:t>
      </w:r>
      <w:r w:rsidR="3211971D" w:rsidRPr="000F6B8E">
        <w:rPr>
          <w:sz w:val="24"/>
          <w:szCs w:val="24"/>
          <w:lang w:val="lt-LT"/>
        </w:rPr>
        <w:t>ik</w:t>
      </w:r>
      <w:r w:rsidR="3211971D" w:rsidRPr="000F6B8E">
        <w:rPr>
          <w:spacing w:val="1"/>
          <w:sz w:val="24"/>
          <w:szCs w:val="24"/>
          <w:lang w:val="lt-LT"/>
        </w:rPr>
        <w:t>l</w:t>
      </w:r>
      <w:r w:rsidR="3211971D" w:rsidRPr="000F6B8E">
        <w:rPr>
          <w:spacing w:val="-1"/>
          <w:sz w:val="24"/>
          <w:szCs w:val="24"/>
          <w:lang w:val="lt-LT"/>
        </w:rPr>
        <w:t>a</w:t>
      </w:r>
      <w:r w:rsidR="3211971D" w:rsidRPr="000F6B8E">
        <w:rPr>
          <w:sz w:val="24"/>
          <w:szCs w:val="24"/>
          <w:lang w:val="lt-LT"/>
        </w:rPr>
        <w:t>s</w:t>
      </w:r>
      <w:r w:rsidR="3211971D" w:rsidRPr="000F6B8E">
        <w:rPr>
          <w:spacing w:val="3"/>
          <w:sz w:val="24"/>
          <w:szCs w:val="24"/>
          <w:lang w:val="lt-LT"/>
        </w:rPr>
        <w:t xml:space="preserve"> </w:t>
      </w:r>
      <w:r w:rsidR="3211971D" w:rsidRPr="000F6B8E">
        <w:rPr>
          <w:sz w:val="24"/>
          <w:szCs w:val="24"/>
          <w:lang w:val="lt-LT"/>
        </w:rPr>
        <w:t>b</w:t>
      </w:r>
      <w:r w:rsidR="3211971D" w:rsidRPr="000F6B8E">
        <w:rPr>
          <w:spacing w:val="1"/>
          <w:sz w:val="24"/>
          <w:szCs w:val="24"/>
          <w:lang w:val="lt-LT"/>
        </w:rPr>
        <w:t>e</w:t>
      </w:r>
      <w:r w:rsidR="3211971D" w:rsidRPr="000F6B8E">
        <w:rPr>
          <w:sz w:val="24"/>
          <w:szCs w:val="24"/>
          <w:lang w:val="lt-LT"/>
        </w:rPr>
        <w:t>i</w:t>
      </w:r>
      <w:r w:rsidR="3211971D" w:rsidRPr="000F6B8E">
        <w:rPr>
          <w:spacing w:val="2"/>
          <w:sz w:val="24"/>
          <w:szCs w:val="24"/>
          <w:lang w:val="lt-LT"/>
        </w:rPr>
        <w:t xml:space="preserve"> </w:t>
      </w:r>
      <w:r w:rsidR="3211971D" w:rsidRPr="000F6B8E">
        <w:rPr>
          <w:sz w:val="24"/>
          <w:szCs w:val="24"/>
          <w:lang w:val="lt-LT"/>
        </w:rPr>
        <w:t>spr</w:t>
      </w:r>
      <w:r w:rsidR="3211971D" w:rsidRPr="000F6B8E">
        <w:rPr>
          <w:spacing w:val="-1"/>
          <w:sz w:val="24"/>
          <w:szCs w:val="24"/>
          <w:lang w:val="lt-LT"/>
        </w:rPr>
        <w:t>e</w:t>
      </w:r>
      <w:r w:rsidR="3211971D" w:rsidRPr="000F6B8E">
        <w:rPr>
          <w:sz w:val="24"/>
          <w:szCs w:val="24"/>
          <w:lang w:val="lt-LT"/>
        </w:rPr>
        <w:t>ndi</w:t>
      </w:r>
      <w:r w:rsidR="3211971D" w:rsidRPr="000F6B8E">
        <w:rPr>
          <w:spacing w:val="1"/>
          <w:sz w:val="24"/>
          <w:szCs w:val="24"/>
          <w:lang w:val="lt-LT"/>
        </w:rPr>
        <w:t>m</w:t>
      </w:r>
      <w:r w:rsidR="3211971D" w:rsidRPr="000F6B8E">
        <w:rPr>
          <w:sz w:val="24"/>
          <w:szCs w:val="24"/>
          <w:lang w:val="lt-LT"/>
        </w:rPr>
        <w:t>ų</w:t>
      </w:r>
      <w:r w:rsidR="3211971D" w:rsidRPr="000F6B8E">
        <w:rPr>
          <w:spacing w:val="1"/>
          <w:sz w:val="24"/>
          <w:szCs w:val="24"/>
          <w:lang w:val="lt-LT"/>
        </w:rPr>
        <w:t xml:space="preserve"> </w:t>
      </w:r>
      <w:r w:rsidR="3211971D" w:rsidRPr="000F6B8E">
        <w:rPr>
          <w:sz w:val="24"/>
          <w:szCs w:val="24"/>
          <w:lang w:val="lt-LT"/>
        </w:rPr>
        <w:t>l</w:t>
      </w:r>
      <w:r w:rsidR="3211971D" w:rsidRPr="000F6B8E">
        <w:rPr>
          <w:spacing w:val="1"/>
          <w:sz w:val="24"/>
          <w:szCs w:val="24"/>
          <w:lang w:val="lt-LT"/>
        </w:rPr>
        <w:t>o</w:t>
      </w:r>
      <w:r w:rsidR="3211971D" w:rsidRPr="000F6B8E">
        <w:rPr>
          <w:spacing w:val="-2"/>
          <w:sz w:val="24"/>
          <w:szCs w:val="24"/>
          <w:lang w:val="lt-LT"/>
        </w:rPr>
        <w:t>g</w:t>
      </w:r>
      <w:r w:rsidR="3211971D" w:rsidRPr="000F6B8E">
        <w:rPr>
          <w:sz w:val="24"/>
          <w:szCs w:val="24"/>
          <w:lang w:val="lt-LT"/>
        </w:rPr>
        <w:t>inį</w:t>
      </w:r>
      <w:r w:rsidR="3211971D" w:rsidRPr="000F6B8E">
        <w:rPr>
          <w:spacing w:val="1"/>
          <w:sz w:val="24"/>
          <w:szCs w:val="24"/>
          <w:lang w:val="lt-LT"/>
        </w:rPr>
        <w:t xml:space="preserve"> </w:t>
      </w:r>
      <w:r w:rsidR="3211971D" w:rsidRPr="000F6B8E">
        <w:rPr>
          <w:sz w:val="24"/>
          <w:szCs w:val="24"/>
          <w:lang w:val="lt-LT"/>
        </w:rPr>
        <w:t>p</w:t>
      </w:r>
      <w:r w:rsidR="3211971D" w:rsidRPr="000F6B8E">
        <w:rPr>
          <w:spacing w:val="1"/>
          <w:sz w:val="24"/>
          <w:szCs w:val="24"/>
          <w:lang w:val="lt-LT"/>
        </w:rPr>
        <w:t>a</w:t>
      </w:r>
      <w:r w:rsidR="3211971D" w:rsidRPr="000F6B8E">
        <w:rPr>
          <w:spacing w:val="-2"/>
          <w:sz w:val="24"/>
          <w:szCs w:val="24"/>
          <w:lang w:val="lt-LT"/>
        </w:rPr>
        <w:t>g</w:t>
      </w:r>
      <w:r w:rsidR="3211971D" w:rsidRPr="000F6B8E">
        <w:rPr>
          <w:spacing w:val="1"/>
          <w:sz w:val="24"/>
          <w:szCs w:val="24"/>
          <w:lang w:val="lt-LT"/>
        </w:rPr>
        <w:t>r</w:t>
      </w:r>
      <w:r w:rsidR="3211971D" w:rsidRPr="000F6B8E">
        <w:rPr>
          <w:sz w:val="24"/>
          <w:szCs w:val="24"/>
          <w:lang w:val="lt-LT"/>
        </w:rPr>
        <w:t>ind</w:t>
      </w:r>
      <w:r w:rsidR="3211971D" w:rsidRPr="000F6B8E">
        <w:rPr>
          <w:spacing w:val="1"/>
          <w:sz w:val="24"/>
          <w:szCs w:val="24"/>
          <w:lang w:val="lt-LT"/>
        </w:rPr>
        <w:t>i</w:t>
      </w:r>
      <w:r w:rsidR="3211971D" w:rsidRPr="000F6B8E">
        <w:rPr>
          <w:sz w:val="24"/>
          <w:szCs w:val="24"/>
          <w:lang w:val="lt-LT"/>
        </w:rPr>
        <w:t xml:space="preserve">mą, </w:t>
      </w:r>
      <w:r w:rsidR="14611C3E" w:rsidRPr="000F6B8E">
        <w:rPr>
          <w:sz w:val="24"/>
          <w:szCs w:val="24"/>
          <w:lang w:val="lt-LT"/>
        </w:rPr>
        <w:t xml:space="preserve">įtraukiant Perkančiosios organizacijos numatytas </w:t>
      </w:r>
      <w:r w:rsidR="00B55015" w:rsidRPr="000F6B8E">
        <w:rPr>
          <w:sz w:val="24"/>
          <w:szCs w:val="24"/>
          <w:lang w:val="lt-LT"/>
        </w:rPr>
        <w:t>veiklas</w:t>
      </w:r>
      <w:r w:rsidR="0A180819" w:rsidRPr="000F6B8E">
        <w:rPr>
          <w:sz w:val="24"/>
          <w:szCs w:val="24"/>
          <w:lang w:val="lt-LT"/>
        </w:rPr>
        <w:t xml:space="preserve"> rezultatui pasiekti</w:t>
      </w:r>
      <w:r w:rsidR="14611C3E" w:rsidRPr="000F6B8E">
        <w:rPr>
          <w:sz w:val="24"/>
          <w:szCs w:val="24"/>
          <w:lang w:val="lt-LT"/>
        </w:rPr>
        <w:t xml:space="preserve">. </w:t>
      </w:r>
      <w:r w:rsidR="748A540C" w:rsidRPr="000F6B8E">
        <w:rPr>
          <w:sz w:val="24"/>
          <w:szCs w:val="24"/>
          <w:lang w:val="lt-LT"/>
        </w:rPr>
        <w:t>Paslaugų te</w:t>
      </w:r>
      <w:r w:rsidR="0AE9C7ED" w:rsidRPr="000F6B8E">
        <w:rPr>
          <w:sz w:val="24"/>
          <w:szCs w:val="24"/>
          <w:lang w:val="lt-LT"/>
        </w:rPr>
        <w:t>i</w:t>
      </w:r>
      <w:r w:rsidR="748A540C" w:rsidRPr="000F6B8E">
        <w:rPr>
          <w:sz w:val="24"/>
          <w:szCs w:val="24"/>
          <w:lang w:val="lt-LT"/>
        </w:rPr>
        <w:t>kėjas</w:t>
      </w:r>
      <w:r w:rsidR="00C1310D" w:rsidRPr="000F6B8E">
        <w:rPr>
          <w:sz w:val="24"/>
          <w:szCs w:val="24"/>
          <w:lang w:val="lt-LT"/>
        </w:rPr>
        <w:t>,</w:t>
      </w:r>
      <w:r w:rsidR="11D56079" w:rsidRPr="000F6B8E">
        <w:rPr>
          <w:sz w:val="24"/>
          <w:szCs w:val="24"/>
          <w:lang w:val="lt-LT"/>
        </w:rPr>
        <w:t xml:space="preserve"> įgyvendindamas kampaniją</w:t>
      </w:r>
      <w:r w:rsidR="00C1310D" w:rsidRPr="000F6B8E">
        <w:rPr>
          <w:sz w:val="24"/>
          <w:szCs w:val="24"/>
          <w:lang w:val="lt-LT"/>
        </w:rPr>
        <w:t>,</w:t>
      </w:r>
      <w:r w:rsidR="11D56079" w:rsidRPr="000F6B8E">
        <w:rPr>
          <w:sz w:val="24"/>
          <w:szCs w:val="24"/>
          <w:lang w:val="lt-LT"/>
        </w:rPr>
        <w:t xml:space="preserve"> </w:t>
      </w:r>
      <w:r w:rsidR="4F387167" w:rsidRPr="000F6B8E">
        <w:rPr>
          <w:sz w:val="24"/>
          <w:szCs w:val="24"/>
          <w:lang w:val="lt-LT"/>
        </w:rPr>
        <w:t xml:space="preserve">be savo pasiūlytų ne mažiau nei </w:t>
      </w:r>
      <w:r w:rsidR="00B11AA2">
        <w:rPr>
          <w:sz w:val="24"/>
          <w:szCs w:val="24"/>
          <w:lang w:val="lt-LT"/>
        </w:rPr>
        <w:t>3</w:t>
      </w:r>
      <w:r w:rsidR="4F387167" w:rsidRPr="000F6B8E">
        <w:rPr>
          <w:sz w:val="24"/>
          <w:szCs w:val="24"/>
          <w:lang w:val="lt-LT"/>
        </w:rPr>
        <w:t xml:space="preserve"> papildomų </w:t>
      </w:r>
      <w:r w:rsidR="00B55015" w:rsidRPr="000F6B8E">
        <w:rPr>
          <w:sz w:val="24"/>
          <w:szCs w:val="24"/>
          <w:lang w:val="lt-LT"/>
        </w:rPr>
        <w:t>veiklų</w:t>
      </w:r>
      <w:r w:rsidR="4F387167" w:rsidRPr="000F6B8E">
        <w:rPr>
          <w:sz w:val="24"/>
          <w:szCs w:val="24"/>
          <w:lang w:val="lt-LT"/>
        </w:rPr>
        <w:t xml:space="preserve">, </w:t>
      </w:r>
      <w:r w:rsidR="11D56079" w:rsidRPr="000F6B8E">
        <w:rPr>
          <w:sz w:val="24"/>
          <w:szCs w:val="24"/>
          <w:lang w:val="lt-LT"/>
        </w:rPr>
        <w:t>turi pasiekti šiuos rezultatus:</w:t>
      </w:r>
    </w:p>
    <w:p w14:paraId="5AF98415" w14:textId="56B8E306" w:rsidR="00B55080" w:rsidRPr="000F6B8E" w:rsidRDefault="05E84ACE" w:rsidP="1BF1782E">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.1.</w:t>
      </w:r>
      <w:r w:rsidR="00B11AA2">
        <w:rPr>
          <w:sz w:val="24"/>
          <w:szCs w:val="24"/>
          <w:lang w:val="lt-LT"/>
        </w:rPr>
        <w:t xml:space="preserve"> k</w:t>
      </w:r>
      <w:r w:rsidR="00B11AA2" w:rsidRPr="00B11AA2">
        <w:rPr>
          <w:sz w:val="24"/>
          <w:szCs w:val="24"/>
          <w:lang w:val="lt-LT"/>
        </w:rPr>
        <w:t>ampanijos pradžioje ir pabaigoje atlikti reprezentatyvias, su Perkančiąja organizacija suderintas Lietuvoje gyvenančių asmenų</w:t>
      </w:r>
      <w:r w:rsidR="00514956">
        <w:rPr>
          <w:sz w:val="24"/>
          <w:szCs w:val="24"/>
          <w:lang w:val="lt-LT"/>
        </w:rPr>
        <w:t xml:space="preserve"> </w:t>
      </w:r>
      <w:r w:rsidR="00B11AA2" w:rsidRPr="00B11AA2">
        <w:rPr>
          <w:sz w:val="24"/>
          <w:szCs w:val="24"/>
          <w:lang w:val="lt-LT"/>
        </w:rPr>
        <w:t>apklausas vykdomos negalios politikos, negalios vertinimo temomis. Siekiamas pokytis – kampanijos pabaigoje apklausus tuos pačius respondentus, asmenų žinių pokytis padidėja ne mažiau kaip 3 proc. punktais;</w:t>
      </w:r>
    </w:p>
    <w:p w14:paraId="5CD1AE9A" w14:textId="21C1D520" w:rsidR="00B11AA2" w:rsidRDefault="57C8FCE5" w:rsidP="00B11AA2">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.2.</w:t>
      </w:r>
      <w:r w:rsidR="00B11AA2">
        <w:rPr>
          <w:sz w:val="24"/>
          <w:szCs w:val="24"/>
          <w:lang w:val="lt-LT"/>
        </w:rPr>
        <w:t xml:space="preserve"> </w:t>
      </w:r>
      <w:r w:rsidR="00C17BA8">
        <w:rPr>
          <w:sz w:val="24"/>
          <w:szCs w:val="24"/>
          <w:lang w:val="lt-LT"/>
        </w:rPr>
        <w:t>pateikti koncepciją i</w:t>
      </w:r>
      <w:r w:rsidR="0002669B">
        <w:rPr>
          <w:sz w:val="24"/>
          <w:szCs w:val="24"/>
          <w:lang w:val="lt-LT"/>
        </w:rPr>
        <w:t>r remiantis kampanijos pradžioje atliktos reprezentatyvios apklausos rezultatais,</w:t>
      </w:r>
      <w:r w:rsidR="00C17BA8">
        <w:rPr>
          <w:sz w:val="24"/>
          <w:szCs w:val="24"/>
          <w:lang w:val="lt-LT"/>
        </w:rPr>
        <w:t xml:space="preserve"> </w:t>
      </w:r>
      <w:r w:rsidR="00B11AA2">
        <w:rPr>
          <w:sz w:val="24"/>
          <w:szCs w:val="24"/>
          <w:lang w:val="lt-LT"/>
        </w:rPr>
        <w:t>suo</w:t>
      </w:r>
      <w:r w:rsidR="00B11AA2" w:rsidRPr="00B11AA2">
        <w:rPr>
          <w:sz w:val="24"/>
          <w:szCs w:val="24"/>
          <w:lang w:val="lt-LT"/>
        </w:rPr>
        <w:t>rganizuoti</w:t>
      </w:r>
      <w:r w:rsidR="00B11AA2">
        <w:rPr>
          <w:sz w:val="24"/>
          <w:szCs w:val="24"/>
          <w:lang w:val="lt-LT"/>
        </w:rPr>
        <w:t xml:space="preserve"> ne mažiau kaip </w:t>
      </w:r>
      <w:r w:rsidR="00AD2FBF">
        <w:rPr>
          <w:sz w:val="24"/>
          <w:szCs w:val="24"/>
          <w:lang w:val="lt-LT"/>
        </w:rPr>
        <w:t>2</w:t>
      </w:r>
      <w:r w:rsidR="0002669B">
        <w:rPr>
          <w:sz w:val="24"/>
          <w:szCs w:val="24"/>
          <w:lang w:val="lt-LT"/>
        </w:rPr>
        <w:t>,</w:t>
      </w:r>
      <w:r w:rsidR="00AD2FBF">
        <w:rPr>
          <w:sz w:val="24"/>
          <w:szCs w:val="24"/>
          <w:lang w:val="lt-LT"/>
        </w:rPr>
        <w:t xml:space="preserve"> </w:t>
      </w:r>
      <w:r w:rsidR="00C17BA8">
        <w:rPr>
          <w:sz w:val="24"/>
          <w:szCs w:val="24"/>
          <w:lang w:val="lt-LT"/>
        </w:rPr>
        <w:t>ne trumpesn</w:t>
      </w:r>
      <w:r w:rsidR="009C77D1">
        <w:rPr>
          <w:sz w:val="24"/>
          <w:szCs w:val="24"/>
          <w:lang w:val="lt-LT"/>
        </w:rPr>
        <w:t>iu</w:t>
      </w:r>
      <w:r w:rsidR="00C17BA8">
        <w:rPr>
          <w:sz w:val="24"/>
          <w:szCs w:val="24"/>
          <w:lang w:val="lt-LT"/>
        </w:rPr>
        <w:t>s kaip 1</w:t>
      </w:r>
      <w:r w:rsidR="0002669B">
        <w:rPr>
          <w:sz w:val="24"/>
          <w:szCs w:val="24"/>
          <w:lang w:val="lt-LT"/>
        </w:rPr>
        <w:t>,</w:t>
      </w:r>
      <w:r w:rsidR="00C17BA8">
        <w:rPr>
          <w:sz w:val="24"/>
          <w:szCs w:val="24"/>
          <w:lang w:val="lt-LT"/>
        </w:rPr>
        <w:t>5 valandos trukmės, vieš</w:t>
      </w:r>
      <w:r w:rsidR="009C77D1">
        <w:rPr>
          <w:sz w:val="24"/>
          <w:szCs w:val="24"/>
          <w:lang w:val="lt-LT"/>
        </w:rPr>
        <w:t>uosiu</w:t>
      </w:r>
      <w:r w:rsidR="00C17BA8">
        <w:rPr>
          <w:sz w:val="24"/>
          <w:szCs w:val="24"/>
          <w:lang w:val="lt-LT"/>
        </w:rPr>
        <w:t xml:space="preserve">s </w:t>
      </w:r>
      <w:r w:rsidR="00AD2FBF">
        <w:rPr>
          <w:sz w:val="24"/>
          <w:szCs w:val="24"/>
          <w:lang w:val="lt-LT"/>
        </w:rPr>
        <w:t>hibridiniu būdu</w:t>
      </w:r>
      <w:r w:rsidR="003C04E5">
        <w:rPr>
          <w:sz w:val="24"/>
          <w:szCs w:val="24"/>
          <w:lang w:val="lt-LT"/>
        </w:rPr>
        <w:t xml:space="preserve"> (gyvai ir nuotoliu)</w:t>
      </w:r>
      <w:r w:rsidR="00AD2FBF">
        <w:rPr>
          <w:sz w:val="24"/>
          <w:szCs w:val="24"/>
          <w:lang w:val="lt-LT"/>
        </w:rPr>
        <w:t xml:space="preserve"> organizuoja</w:t>
      </w:r>
      <w:r w:rsidR="00883260">
        <w:rPr>
          <w:sz w:val="24"/>
          <w:szCs w:val="24"/>
          <w:lang w:val="lt-LT"/>
        </w:rPr>
        <w:t xml:space="preserve">mus </w:t>
      </w:r>
      <w:r w:rsidR="00883260" w:rsidRPr="00883260">
        <w:rPr>
          <w:sz w:val="24"/>
          <w:szCs w:val="24"/>
          <w:lang w:val="lt-LT"/>
        </w:rPr>
        <w:t>renginius–</w:t>
      </w:r>
      <w:r w:rsidR="00B11AA2" w:rsidRPr="00883260">
        <w:rPr>
          <w:sz w:val="24"/>
          <w:szCs w:val="24"/>
          <w:lang w:val="lt-LT"/>
        </w:rPr>
        <w:t>konsultacijas</w:t>
      </w:r>
      <w:r w:rsidR="00B11AA2" w:rsidRPr="00B11AA2">
        <w:rPr>
          <w:sz w:val="24"/>
          <w:szCs w:val="24"/>
          <w:lang w:val="lt-LT"/>
        </w:rPr>
        <w:t xml:space="preserve"> asmenims</w:t>
      </w:r>
      <w:r w:rsidR="00514956">
        <w:rPr>
          <w:sz w:val="24"/>
          <w:szCs w:val="24"/>
          <w:lang w:val="lt-LT"/>
        </w:rPr>
        <w:t xml:space="preserve">, </w:t>
      </w:r>
      <w:r w:rsidR="00AD2FBF">
        <w:rPr>
          <w:sz w:val="24"/>
          <w:szCs w:val="24"/>
          <w:lang w:val="lt-LT"/>
        </w:rPr>
        <w:lastRenderedPageBreak/>
        <w:t xml:space="preserve">dalyvavusiems reprezentatyvioje apklausoje, </w:t>
      </w:r>
      <w:r w:rsidR="00B11AA2" w:rsidRPr="00B11AA2">
        <w:rPr>
          <w:sz w:val="24"/>
          <w:szCs w:val="24"/>
          <w:lang w:val="lt-LT"/>
        </w:rPr>
        <w:t>negalios (</w:t>
      </w:r>
      <w:proofErr w:type="spellStart"/>
      <w:r w:rsidR="00B11AA2" w:rsidRPr="00B11AA2">
        <w:rPr>
          <w:sz w:val="24"/>
          <w:szCs w:val="24"/>
          <w:lang w:val="lt-LT"/>
        </w:rPr>
        <w:t>dalyvumo</w:t>
      </w:r>
      <w:proofErr w:type="spellEnd"/>
      <w:r w:rsidR="00B11AA2" w:rsidRPr="00B11AA2">
        <w:rPr>
          <w:sz w:val="24"/>
          <w:szCs w:val="24"/>
          <w:lang w:val="lt-LT"/>
        </w:rPr>
        <w:t>) vertinimo, pasirengimo klausimyno pildymui ir</w:t>
      </w:r>
      <w:r w:rsidR="003C04E5">
        <w:rPr>
          <w:sz w:val="24"/>
          <w:szCs w:val="24"/>
          <w:lang w:val="lt-LT"/>
        </w:rPr>
        <w:t xml:space="preserve"> pagalbos</w:t>
      </w:r>
      <w:r w:rsidR="00B11AA2" w:rsidRPr="00B11AA2">
        <w:rPr>
          <w:sz w:val="24"/>
          <w:szCs w:val="24"/>
          <w:lang w:val="lt-LT"/>
        </w:rPr>
        <w:t xml:space="preserve"> planų sudarymo svarbos</w:t>
      </w:r>
      <w:r w:rsidR="00514956">
        <w:rPr>
          <w:sz w:val="24"/>
          <w:szCs w:val="24"/>
          <w:lang w:val="lt-LT"/>
        </w:rPr>
        <w:t xml:space="preserve"> </w:t>
      </w:r>
      <w:r w:rsidR="00B11AA2" w:rsidRPr="00B11AA2">
        <w:rPr>
          <w:sz w:val="24"/>
          <w:szCs w:val="24"/>
          <w:lang w:val="lt-LT"/>
        </w:rPr>
        <w:t>temomis</w:t>
      </w:r>
      <w:r w:rsidR="00B11AA2">
        <w:rPr>
          <w:sz w:val="24"/>
          <w:szCs w:val="24"/>
          <w:lang w:val="lt-LT"/>
        </w:rPr>
        <w:t>.</w:t>
      </w:r>
      <w:r w:rsidR="00C17BA8">
        <w:rPr>
          <w:sz w:val="24"/>
          <w:szCs w:val="24"/>
          <w:lang w:val="lt-LT"/>
        </w:rPr>
        <w:t xml:space="preserve"> </w:t>
      </w:r>
      <w:r w:rsidR="00371F43">
        <w:rPr>
          <w:sz w:val="24"/>
          <w:szCs w:val="24"/>
          <w:lang w:val="lt-LT"/>
        </w:rPr>
        <w:t>Iš v</w:t>
      </w:r>
      <w:r w:rsidR="00C17BA8">
        <w:rPr>
          <w:sz w:val="24"/>
          <w:szCs w:val="24"/>
          <w:lang w:val="lt-LT"/>
        </w:rPr>
        <w:t xml:space="preserve">iso į šią į veiklą turi būti įtraukta ne mažiau kaip 150 asmenų, dalyvavusių reprezentatyvioje apklausoje. </w:t>
      </w:r>
    </w:p>
    <w:p w14:paraId="55D77B67" w14:textId="03DFE697" w:rsidR="005F0528" w:rsidRDefault="005F0528" w:rsidP="00B11AA2">
      <w:pPr>
        <w:ind w:firstLine="851"/>
        <w:jc w:val="both"/>
        <w:rPr>
          <w:sz w:val="24"/>
          <w:szCs w:val="24"/>
          <w:lang w:val="lt-LT"/>
        </w:rPr>
      </w:pPr>
      <w:bookmarkStart w:id="2" w:name="_Hlk191624989"/>
      <w:r>
        <w:rPr>
          <w:sz w:val="24"/>
          <w:szCs w:val="24"/>
          <w:lang w:val="lt-LT"/>
        </w:rPr>
        <w:t>3.4.2.1. likus ne mažiau kaip 30 darbo dienų iki planuojamų renginių</w:t>
      </w:r>
      <w:r w:rsidRPr="00883260">
        <w:rPr>
          <w:sz w:val="24"/>
          <w:szCs w:val="24"/>
          <w:lang w:val="lt-LT"/>
        </w:rPr>
        <w:t>–</w:t>
      </w:r>
      <w:r>
        <w:rPr>
          <w:sz w:val="24"/>
          <w:szCs w:val="24"/>
          <w:lang w:val="lt-LT"/>
        </w:rPr>
        <w:t>konsultacijų pradžios pateikti Perkančiajai organizacijai derinti detalią renginių</w:t>
      </w:r>
      <w:r w:rsidRPr="00883260">
        <w:rPr>
          <w:sz w:val="24"/>
          <w:szCs w:val="24"/>
          <w:lang w:val="lt-LT"/>
        </w:rPr>
        <w:t>–</w:t>
      </w:r>
      <w:r>
        <w:rPr>
          <w:sz w:val="24"/>
          <w:szCs w:val="24"/>
          <w:lang w:val="lt-LT"/>
        </w:rPr>
        <w:t>konsultacijų koncepciją;</w:t>
      </w:r>
    </w:p>
    <w:bookmarkEnd w:id="2"/>
    <w:p w14:paraId="46436085" w14:textId="2BC52E61" w:rsidR="00701DF3" w:rsidRPr="000F6B8E" w:rsidRDefault="00B11AA2" w:rsidP="00B11AA2">
      <w:pPr>
        <w:ind w:firstLine="851"/>
        <w:jc w:val="both"/>
        <w:rPr>
          <w:sz w:val="24"/>
          <w:szCs w:val="24"/>
          <w:lang w:val="lt-LT"/>
        </w:rPr>
      </w:pPr>
      <w:r>
        <w:rPr>
          <w:sz w:val="24"/>
          <w:szCs w:val="24"/>
          <w:lang w:val="lt-LT"/>
        </w:rPr>
        <w:t>3.4.2.1</w:t>
      </w:r>
      <w:r w:rsidR="005F0528">
        <w:rPr>
          <w:sz w:val="24"/>
          <w:szCs w:val="24"/>
          <w:lang w:val="lt-LT"/>
        </w:rPr>
        <w:t>2</w:t>
      </w:r>
      <w:r>
        <w:rPr>
          <w:sz w:val="24"/>
          <w:szCs w:val="24"/>
          <w:lang w:val="lt-LT"/>
        </w:rPr>
        <w:t xml:space="preserve"> vieš</w:t>
      </w:r>
      <w:r w:rsidR="00883260">
        <w:rPr>
          <w:sz w:val="24"/>
          <w:szCs w:val="24"/>
          <w:lang w:val="lt-LT"/>
        </w:rPr>
        <w:t>uosius renginius</w:t>
      </w:r>
      <w:r w:rsidR="00883260" w:rsidRPr="00883260">
        <w:rPr>
          <w:sz w:val="24"/>
          <w:szCs w:val="24"/>
          <w:lang w:val="lt-LT"/>
        </w:rPr>
        <w:t>–</w:t>
      </w:r>
      <w:r>
        <w:rPr>
          <w:sz w:val="24"/>
          <w:szCs w:val="24"/>
          <w:lang w:val="lt-LT"/>
        </w:rPr>
        <w:t>konsultacijas</w:t>
      </w:r>
      <w:r w:rsidR="2C7AA51C" w:rsidRPr="000F6B8E">
        <w:rPr>
          <w:sz w:val="24"/>
          <w:szCs w:val="24"/>
          <w:lang w:val="lt-LT"/>
        </w:rPr>
        <w:t xml:space="preserve"> turi </w:t>
      </w:r>
      <w:proofErr w:type="spellStart"/>
      <w:r>
        <w:rPr>
          <w:sz w:val="24"/>
          <w:szCs w:val="24"/>
          <w:lang w:val="lt-LT"/>
        </w:rPr>
        <w:t>moderuoti</w:t>
      </w:r>
      <w:proofErr w:type="spellEnd"/>
      <w:r>
        <w:rPr>
          <w:sz w:val="24"/>
          <w:szCs w:val="24"/>
          <w:lang w:val="lt-LT"/>
        </w:rPr>
        <w:t xml:space="preserve"> </w:t>
      </w:r>
      <w:r w:rsidR="2C7AA51C" w:rsidRPr="000F6B8E">
        <w:rPr>
          <w:sz w:val="24"/>
          <w:szCs w:val="24"/>
          <w:lang w:val="lt-LT"/>
        </w:rPr>
        <w:t xml:space="preserve">Paslaugų teikėjo pasiūlyti </w:t>
      </w:r>
      <w:r w:rsidR="00C17BA8">
        <w:rPr>
          <w:sz w:val="24"/>
          <w:szCs w:val="24"/>
          <w:lang w:val="lt-LT"/>
        </w:rPr>
        <w:t xml:space="preserve">ir </w:t>
      </w:r>
      <w:r w:rsidR="2C7AA51C" w:rsidRPr="000F6B8E">
        <w:rPr>
          <w:sz w:val="24"/>
          <w:szCs w:val="24"/>
          <w:lang w:val="lt-LT"/>
        </w:rPr>
        <w:t xml:space="preserve">su Užsakovu </w:t>
      </w:r>
      <w:r w:rsidR="00C17BA8">
        <w:rPr>
          <w:sz w:val="24"/>
          <w:szCs w:val="24"/>
          <w:lang w:val="lt-LT"/>
        </w:rPr>
        <w:t xml:space="preserve">suderinti </w:t>
      </w:r>
      <w:r>
        <w:rPr>
          <w:sz w:val="24"/>
          <w:szCs w:val="24"/>
          <w:lang w:val="lt-LT"/>
        </w:rPr>
        <w:t>asmenys.</w:t>
      </w:r>
      <w:r w:rsidR="2C7AA51C" w:rsidRPr="000F6B8E">
        <w:rPr>
          <w:sz w:val="24"/>
          <w:szCs w:val="24"/>
          <w:lang w:val="lt-LT"/>
        </w:rPr>
        <w:t xml:space="preserve"> Keliami šie reikalavimai:</w:t>
      </w:r>
    </w:p>
    <w:p w14:paraId="3A056D12" w14:textId="46429409" w:rsidR="00701DF3" w:rsidRPr="000F6B8E" w:rsidRDefault="2C7AA51C" w:rsidP="1BF1782E">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.2.</w:t>
      </w:r>
      <w:r w:rsidR="005F0528">
        <w:rPr>
          <w:sz w:val="24"/>
          <w:szCs w:val="24"/>
          <w:lang w:val="lt-LT"/>
        </w:rPr>
        <w:t>2</w:t>
      </w:r>
      <w:r w:rsidRPr="000F6B8E">
        <w:rPr>
          <w:sz w:val="24"/>
          <w:szCs w:val="24"/>
          <w:lang w:val="lt-LT"/>
        </w:rPr>
        <w:t>.</w:t>
      </w:r>
      <w:r w:rsidR="00860CFE">
        <w:rPr>
          <w:sz w:val="24"/>
          <w:szCs w:val="24"/>
          <w:lang w:val="lt-LT"/>
        </w:rPr>
        <w:t>1.</w:t>
      </w:r>
      <w:r w:rsidRPr="000F6B8E">
        <w:rPr>
          <w:sz w:val="24"/>
          <w:szCs w:val="24"/>
          <w:lang w:val="lt-LT"/>
        </w:rPr>
        <w:t xml:space="preserve"> Paslaugų teikėjas privalo Užsakovui pateikti</w:t>
      </w:r>
      <w:r w:rsidR="00B11AA2">
        <w:rPr>
          <w:sz w:val="24"/>
          <w:szCs w:val="24"/>
          <w:lang w:val="lt-LT"/>
        </w:rPr>
        <w:t xml:space="preserve"> moderatoriaus</w:t>
      </w:r>
      <w:r w:rsidRPr="000F6B8E">
        <w:rPr>
          <w:sz w:val="24"/>
          <w:szCs w:val="24"/>
          <w:lang w:val="lt-LT"/>
        </w:rPr>
        <w:t xml:space="preserve"> (-</w:t>
      </w:r>
      <w:proofErr w:type="spellStart"/>
      <w:r w:rsidRPr="000F6B8E">
        <w:rPr>
          <w:sz w:val="24"/>
          <w:szCs w:val="24"/>
          <w:lang w:val="lt-LT"/>
        </w:rPr>
        <w:t>ių</w:t>
      </w:r>
      <w:proofErr w:type="spellEnd"/>
      <w:r w:rsidRPr="000F6B8E">
        <w:rPr>
          <w:sz w:val="24"/>
          <w:szCs w:val="24"/>
          <w:lang w:val="lt-LT"/>
        </w:rPr>
        <w:t>) kandidatūrą (-</w:t>
      </w:r>
      <w:proofErr w:type="spellStart"/>
      <w:r w:rsidRPr="000F6B8E">
        <w:rPr>
          <w:sz w:val="24"/>
          <w:szCs w:val="24"/>
          <w:lang w:val="lt-LT"/>
        </w:rPr>
        <w:t>as</w:t>
      </w:r>
      <w:proofErr w:type="spellEnd"/>
      <w:r w:rsidRPr="000F6B8E">
        <w:rPr>
          <w:sz w:val="24"/>
          <w:szCs w:val="24"/>
          <w:lang w:val="lt-LT"/>
        </w:rPr>
        <w:t>) (gyvenimo aprašymą (CV) ir išsilavinimą liudijantį dokumentą) likus ne mažiau kaip 10 darbo dienų iki planuojamų</w:t>
      </w:r>
      <w:r w:rsidR="00016CBE">
        <w:rPr>
          <w:sz w:val="24"/>
          <w:szCs w:val="24"/>
          <w:lang w:val="lt-LT"/>
        </w:rPr>
        <w:t xml:space="preserve"> </w:t>
      </w:r>
      <w:r w:rsidR="00883260">
        <w:rPr>
          <w:sz w:val="24"/>
          <w:szCs w:val="24"/>
          <w:lang w:val="lt-LT"/>
        </w:rPr>
        <w:t>renginių</w:t>
      </w:r>
      <w:r w:rsidR="00883260" w:rsidRPr="00883260">
        <w:rPr>
          <w:sz w:val="24"/>
          <w:szCs w:val="24"/>
          <w:lang w:val="lt-LT"/>
        </w:rPr>
        <w:t>–</w:t>
      </w:r>
      <w:r w:rsidR="00016CBE">
        <w:rPr>
          <w:sz w:val="24"/>
          <w:szCs w:val="24"/>
          <w:lang w:val="lt-LT"/>
        </w:rPr>
        <w:t>konsultacijų</w:t>
      </w:r>
      <w:r w:rsidRPr="000F6B8E">
        <w:rPr>
          <w:sz w:val="24"/>
          <w:szCs w:val="24"/>
          <w:lang w:val="lt-LT"/>
        </w:rPr>
        <w:t xml:space="preserve"> pradžios ir užtikrinti, kad </w:t>
      </w:r>
      <w:r w:rsidR="00883260">
        <w:rPr>
          <w:sz w:val="24"/>
          <w:szCs w:val="24"/>
          <w:lang w:val="lt-LT"/>
        </w:rPr>
        <w:t>renginius</w:t>
      </w:r>
      <w:r w:rsidR="00883260" w:rsidRPr="00883260">
        <w:rPr>
          <w:sz w:val="24"/>
          <w:szCs w:val="24"/>
          <w:lang w:val="lt-LT"/>
        </w:rPr>
        <w:t>–</w:t>
      </w:r>
      <w:r w:rsidR="00016CBE">
        <w:rPr>
          <w:sz w:val="24"/>
          <w:szCs w:val="24"/>
          <w:lang w:val="lt-LT"/>
        </w:rPr>
        <w:t xml:space="preserve">konsultacijas </w:t>
      </w:r>
      <w:proofErr w:type="spellStart"/>
      <w:r w:rsidR="00016CBE">
        <w:rPr>
          <w:sz w:val="24"/>
          <w:szCs w:val="24"/>
          <w:lang w:val="lt-LT"/>
        </w:rPr>
        <w:t>moderuos</w:t>
      </w:r>
      <w:proofErr w:type="spellEnd"/>
      <w:r w:rsidRPr="000F6B8E">
        <w:rPr>
          <w:sz w:val="24"/>
          <w:szCs w:val="24"/>
          <w:lang w:val="lt-LT"/>
        </w:rPr>
        <w:t xml:space="preserve"> tik Paslaugų teikėjo nurodytas (-i) </w:t>
      </w:r>
      <w:r w:rsidR="00E04A07">
        <w:rPr>
          <w:sz w:val="24"/>
          <w:szCs w:val="24"/>
          <w:lang w:val="lt-LT"/>
        </w:rPr>
        <w:t>moderatorius</w:t>
      </w:r>
      <w:r w:rsidRPr="000F6B8E">
        <w:rPr>
          <w:sz w:val="24"/>
          <w:szCs w:val="24"/>
          <w:lang w:val="lt-LT"/>
        </w:rPr>
        <w:t xml:space="preserve"> (-</w:t>
      </w:r>
      <w:proofErr w:type="spellStart"/>
      <w:r w:rsidRPr="000F6B8E">
        <w:rPr>
          <w:sz w:val="24"/>
          <w:szCs w:val="24"/>
          <w:lang w:val="lt-LT"/>
        </w:rPr>
        <w:t>iai</w:t>
      </w:r>
      <w:proofErr w:type="spellEnd"/>
      <w:r w:rsidRPr="000F6B8E">
        <w:rPr>
          <w:sz w:val="24"/>
          <w:szCs w:val="24"/>
          <w:lang w:val="lt-LT"/>
        </w:rPr>
        <w:t xml:space="preserve">). Išskirtiniais atvejais dėl pateisinamų aplinkybių, suderinus su Užsakovu, </w:t>
      </w:r>
      <w:r w:rsidR="00016CBE">
        <w:rPr>
          <w:sz w:val="24"/>
          <w:szCs w:val="24"/>
          <w:lang w:val="lt-LT"/>
        </w:rPr>
        <w:t>moderatorius</w:t>
      </w:r>
      <w:r w:rsidR="36D5D0A7" w:rsidRPr="000F6B8E">
        <w:rPr>
          <w:sz w:val="24"/>
          <w:szCs w:val="24"/>
          <w:lang w:val="lt-LT"/>
        </w:rPr>
        <w:t xml:space="preserve"> (-</w:t>
      </w:r>
      <w:proofErr w:type="spellStart"/>
      <w:r w:rsidRPr="000F6B8E">
        <w:rPr>
          <w:sz w:val="24"/>
          <w:szCs w:val="24"/>
          <w:lang w:val="lt-LT"/>
        </w:rPr>
        <w:t>iai</w:t>
      </w:r>
      <w:proofErr w:type="spellEnd"/>
      <w:r w:rsidR="36D5D0A7" w:rsidRPr="000F6B8E">
        <w:rPr>
          <w:sz w:val="24"/>
          <w:szCs w:val="24"/>
          <w:lang w:val="lt-LT"/>
        </w:rPr>
        <w:t>)</w:t>
      </w:r>
      <w:r w:rsidRPr="000F6B8E">
        <w:rPr>
          <w:sz w:val="24"/>
          <w:szCs w:val="24"/>
          <w:lang w:val="lt-LT"/>
        </w:rPr>
        <w:t xml:space="preserve"> gali būti keičiami kitu</w:t>
      </w:r>
      <w:r w:rsidR="36D5D0A7" w:rsidRPr="000F6B8E">
        <w:rPr>
          <w:sz w:val="24"/>
          <w:szCs w:val="24"/>
          <w:lang w:val="lt-LT"/>
        </w:rPr>
        <w:t xml:space="preserve"> (-</w:t>
      </w:r>
      <w:proofErr w:type="spellStart"/>
      <w:r w:rsidRPr="000F6B8E">
        <w:rPr>
          <w:sz w:val="24"/>
          <w:szCs w:val="24"/>
          <w:lang w:val="lt-LT"/>
        </w:rPr>
        <w:t>ais</w:t>
      </w:r>
      <w:proofErr w:type="spellEnd"/>
      <w:r w:rsidR="36D5D0A7" w:rsidRPr="000F6B8E">
        <w:rPr>
          <w:sz w:val="24"/>
          <w:szCs w:val="24"/>
          <w:lang w:val="lt-LT"/>
        </w:rPr>
        <w:t>)</w:t>
      </w:r>
      <w:r w:rsidRPr="000F6B8E">
        <w:rPr>
          <w:sz w:val="24"/>
          <w:szCs w:val="24"/>
          <w:lang w:val="lt-LT"/>
        </w:rPr>
        <w:t xml:space="preserve"> </w:t>
      </w:r>
      <w:r w:rsidR="00016CBE">
        <w:rPr>
          <w:sz w:val="24"/>
          <w:szCs w:val="24"/>
          <w:lang w:val="lt-LT"/>
        </w:rPr>
        <w:t xml:space="preserve">moderatoriumi </w:t>
      </w:r>
      <w:r w:rsidR="36D5D0A7" w:rsidRPr="000F6B8E">
        <w:rPr>
          <w:sz w:val="24"/>
          <w:szCs w:val="24"/>
          <w:lang w:val="lt-LT"/>
        </w:rPr>
        <w:t>(-</w:t>
      </w:r>
      <w:proofErr w:type="spellStart"/>
      <w:r w:rsidRPr="000F6B8E">
        <w:rPr>
          <w:sz w:val="24"/>
          <w:szCs w:val="24"/>
          <w:lang w:val="lt-LT"/>
        </w:rPr>
        <w:t>iais</w:t>
      </w:r>
      <w:proofErr w:type="spellEnd"/>
      <w:r w:rsidR="36D5D0A7" w:rsidRPr="000F6B8E">
        <w:rPr>
          <w:sz w:val="24"/>
          <w:szCs w:val="24"/>
          <w:lang w:val="lt-LT"/>
        </w:rPr>
        <w:t>)</w:t>
      </w:r>
      <w:r w:rsidRPr="000F6B8E">
        <w:rPr>
          <w:sz w:val="24"/>
          <w:szCs w:val="24"/>
          <w:lang w:val="lt-LT"/>
        </w:rPr>
        <w:t xml:space="preserve">. Paslaugų teikėjas privalo Užsakovui pateikti keičiamo </w:t>
      </w:r>
      <w:r w:rsidR="00CF7406">
        <w:rPr>
          <w:sz w:val="24"/>
          <w:szCs w:val="24"/>
          <w:lang w:val="lt-LT"/>
        </w:rPr>
        <w:t xml:space="preserve">moderatoriaus </w:t>
      </w:r>
      <w:r w:rsidRPr="000F6B8E">
        <w:rPr>
          <w:sz w:val="24"/>
          <w:szCs w:val="24"/>
          <w:lang w:val="lt-LT"/>
        </w:rPr>
        <w:t xml:space="preserve">kandidatūrą likus ne mažiau kaip 48 valandoms iki planuojamų </w:t>
      </w:r>
      <w:r w:rsidR="00883260">
        <w:rPr>
          <w:sz w:val="24"/>
          <w:szCs w:val="24"/>
          <w:lang w:val="lt-LT"/>
        </w:rPr>
        <w:t>renginių</w:t>
      </w:r>
      <w:r w:rsidR="00883260" w:rsidRPr="00883260">
        <w:rPr>
          <w:sz w:val="24"/>
          <w:szCs w:val="24"/>
          <w:lang w:val="lt-LT"/>
        </w:rPr>
        <w:t>–</w:t>
      </w:r>
      <w:r w:rsidR="00016CBE">
        <w:rPr>
          <w:sz w:val="24"/>
          <w:szCs w:val="24"/>
          <w:lang w:val="lt-LT"/>
        </w:rPr>
        <w:t xml:space="preserve">konsultacijų </w:t>
      </w:r>
      <w:r w:rsidRPr="000F6B8E">
        <w:rPr>
          <w:sz w:val="24"/>
          <w:szCs w:val="24"/>
          <w:lang w:val="lt-LT"/>
        </w:rPr>
        <w:t xml:space="preserve">pradžios; </w:t>
      </w:r>
    </w:p>
    <w:p w14:paraId="0E43D379" w14:textId="469832E4" w:rsidR="00701DF3" w:rsidRPr="000F6B8E" w:rsidRDefault="2C7AA51C" w:rsidP="1BF1782E">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.2.</w:t>
      </w:r>
      <w:r w:rsidR="005F0528">
        <w:rPr>
          <w:sz w:val="24"/>
          <w:szCs w:val="24"/>
          <w:lang w:val="lt-LT"/>
        </w:rPr>
        <w:t>2</w:t>
      </w:r>
      <w:r w:rsidR="00860CFE">
        <w:rPr>
          <w:sz w:val="24"/>
          <w:szCs w:val="24"/>
          <w:lang w:val="lt-LT"/>
        </w:rPr>
        <w:t>.</w:t>
      </w:r>
      <w:r w:rsidRPr="000F6B8E">
        <w:rPr>
          <w:sz w:val="24"/>
          <w:szCs w:val="24"/>
          <w:lang w:val="lt-LT"/>
        </w:rPr>
        <w:t xml:space="preserve">2. Paslaugų teikėjas turi užtikrinti, kad </w:t>
      </w:r>
      <w:r w:rsidR="00883260">
        <w:rPr>
          <w:sz w:val="24"/>
          <w:szCs w:val="24"/>
          <w:lang w:val="lt-LT"/>
        </w:rPr>
        <w:t>renginius</w:t>
      </w:r>
      <w:r w:rsidR="00883260" w:rsidRPr="00883260">
        <w:rPr>
          <w:sz w:val="24"/>
          <w:szCs w:val="24"/>
          <w:lang w:val="lt-LT"/>
        </w:rPr>
        <w:t>–</w:t>
      </w:r>
      <w:r w:rsidR="00016CBE">
        <w:rPr>
          <w:sz w:val="24"/>
          <w:szCs w:val="24"/>
          <w:lang w:val="lt-LT"/>
        </w:rPr>
        <w:t xml:space="preserve">konsultacijas </w:t>
      </w:r>
      <w:proofErr w:type="spellStart"/>
      <w:r w:rsidR="00016CBE">
        <w:rPr>
          <w:sz w:val="24"/>
          <w:szCs w:val="24"/>
          <w:lang w:val="lt-LT"/>
        </w:rPr>
        <w:t>moderuos</w:t>
      </w:r>
      <w:proofErr w:type="spellEnd"/>
      <w:r w:rsidRPr="000F6B8E">
        <w:rPr>
          <w:sz w:val="24"/>
          <w:szCs w:val="24"/>
          <w:lang w:val="lt-LT"/>
        </w:rPr>
        <w:t xml:space="preserve"> </w:t>
      </w:r>
      <w:r w:rsidR="00016CBE">
        <w:rPr>
          <w:sz w:val="24"/>
          <w:szCs w:val="24"/>
          <w:lang w:val="lt-LT"/>
        </w:rPr>
        <w:t xml:space="preserve">asmuo </w:t>
      </w:r>
      <w:r w:rsidRPr="000F6B8E">
        <w:rPr>
          <w:sz w:val="24"/>
          <w:szCs w:val="24"/>
          <w:lang w:val="lt-LT"/>
        </w:rPr>
        <w:t>(-</w:t>
      </w:r>
      <w:proofErr w:type="spellStart"/>
      <w:r w:rsidR="00016CBE">
        <w:rPr>
          <w:sz w:val="24"/>
          <w:szCs w:val="24"/>
          <w:lang w:val="lt-LT"/>
        </w:rPr>
        <w:t>ys</w:t>
      </w:r>
      <w:proofErr w:type="spellEnd"/>
      <w:r w:rsidRPr="000F6B8E">
        <w:rPr>
          <w:sz w:val="24"/>
          <w:szCs w:val="24"/>
          <w:lang w:val="lt-LT"/>
        </w:rPr>
        <w:t>), turintis (-</w:t>
      </w:r>
      <w:proofErr w:type="spellStart"/>
      <w:r w:rsidRPr="000F6B8E">
        <w:rPr>
          <w:sz w:val="24"/>
          <w:szCs w:val="24"/>
          <w:lang w:val="lt-LT"/>
        </w:rPr>
        <w:t>ys</w:t>
      </w:r>
      <w:proofErr w:type="spellEnd"/>
      <w:r w:rsidRPr="000F6B8E">
        <w:rPr>
          <w:sz w:val="24"/>
          <w:szCs w:val="24"/>
          <w:lang w:val="lt-LT"/>
        </w:rPr>
        <w:t>) aukštąjį universitetinį arba jam prilygintą išsilavinimą,</w:t>
      </w:r>
      <w:r w:rsidR="00016CBE">
        <w:rPr>
          <w:sz w:val="24"/>
          <w:szCs w:val="24"/>
          <w:lang w:val="lt-LT"/>
        </w:rPr>
        <w:t xml:space="preserve"> renginių moderavimo patirties bei darbo su asmenimis su negalia patirties, žinių apie vykdomą negalios politiką</w:t>
      </w:r>
      <w:r w:rsidR="0000412D">
        <w:rPr>
          <w:sz w:val="24"/>
          <w:szCs w:val="24"/>
          <w:lang w:val="lt-LT"/>
        </w:rPr>
        <w:t>;</w:t>
      </w:r>
      <w:r w:rsidR="00016CBE">
        <w:rPr>
          <w:sz w:val="24"/>
          <w:szCs w:val="24"/>
          <w:lang w:val="lt-LT"/>
        </w:rPr>
        <w:t xml:space="preserve">  </w:t>
      </w:r>
    </w:p>
    <w:p w14:paraId="28A93DE8" w14:textId="0C2876BA" w:rsidR="00884A4C" w:rsidRPr="000F6B8E" w:rsidRDefault="2C7AA51C" w:rsidP="00016CBE">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.2.</w:t>
      </w:r>
      <w:r w:rsidR="005F0528">
        <w:rPr>
          <w:sz w:val="24"/>
          <w:szCs w:val="24"/>
          <w:lang w:val="lt-LT"/>
        </w:rPr>
        <w:t>2</w:t>
      </w:r>
      <w:r w:rsidR="00860CFE">
        <w:rPr>
          <w:sz w:val="24"/>
          <w:szCs w:val="24"/>
          <w:lang w:val="lt-LT"/>
        </w:rPr>
        <w:t>.</w:t>
      </w:r>
      <w:r w:rsidRPr="000F6B8E">
        <w:rPr>
          <w:sz w:val="24"/>
          <w:szCs w:val="24"/>
          <w:lang w:val="lt-LT"/>
        </w:rPr>
        <w:t xml:space="preserve">3. </w:t>
      </w:r>
      <w:r w:rsidR="795D18C4" w:rsidRPr="000F6B8E">
        <w:rPr>
          <w:sz w:val="24"/>
          <w:szCs w:val="24"/>
          <w:lang w:val="lt-LT"/>
        </w:rPr>
        <w:t xml:space="preserve">Paslaugų teikėjas </w:t>
      </w:r>
      <w:r w:rsidR="00883260">
        <w:rPr>
          <w:sz w:val="24"/>
          <w:szCs w:val="24"/>
          <w:lang w:val="lt-LT"/>
        </w:rPr>
        <w:t>renginių</w:t>
      </w:r>
      <w:r w:rsidR="00883260" w:rsidRPr="00883260">
        <w:rPr>
          <w:sz w:val="24"/>
          <w:szCs w:val="24"/>
          <w:lang w:val="lt-LT"/>
        </w:rPr>
        <w:t>–</w:t>
      </w:r>
      <w:r w:rsidR="00016CBE">
        <w:rPr>
          <w:sz w:val="24"/>
          <w:szCs w:val="24"/>
          <w:lang w:val="lt-LT"/>
        </w:rPr>
        <w:t>konsultacij</w:t>
      </w:r>
      <w:r w:rsidR="795D18C4" w:rsidRPr="000F6B8E">
        <w:rPr>
          <w:sz w:val="24"/>
          <w:szCs w:val="24"/>
          <w:lang w:val="lt-LT"/>
        </w:rPr>
        <w:t>ų darbotvarkę su siūloma</w:t>
      </w:r>
      <w:r w:rsidR="00BC4C2A">
        <w:rPr>
          <w:sz w:val="24"/>
          <w:szCs w:val="24"/>
          <w:lang w:val="lt-LT"/>
        </w:rPr>
        <w:t xml:space="preserve"> vieta,</w:t>
      </w:r>
      <w:r w:rsidR="795D18C4" w:rsidRPr="000F6B8E">
        <w:rPr>
          <w:sz w:val="24"/>
          <w:szCs w:val="24"/>
          <w:lang w:val="lt-LT"/>
        </w:rPr>
        <w:t xml:space="preserve"> data bei</w:t>
      </w:r>
      <w:r w:rsidR="00016CBE">
        <w:rPr>
          <w:sz w:val="24"/>
          <w:szCs w:val="24"/>
          <w:lang w:val="lt-LT"/>
        </w:rPr>
        <w:t xml:space="preserve"> eiga</w:t>
      </w:r>
      <w:r w:rsidR="04566E44" w:rsidRPr="000F6B8E">
        <w:rPr>
          <w:sz w:val="24"/>
          <w:szCs w:val="24"/>
          <w:lang w:val="lt-LT"/>
        </w:rPr>
        <w:t>, turin</w:t>
      </w:r>
      <w:r w:rsidR="00016CBE">
        <w:rPr>
          <w:sz w:val="24"/>
          <w:szCs w:val="24"/>
          <w:lang w:val="lt-LT"/>
        </w:rPr>
        <w:t>iu</w:t>
      </w:r>
      <w:r w:rsidR="04566E44" w:rsidRPr="000F6B8E">
        <w:rPr>
          <w:sz w:val="24"/>
          <w:szCs w:val="24"/>
          <w:lang w:val="lt-LT"/>
        </w:rPr>
        <w:t>, tu</w:t>
      </w:r>
      <w:r w:rsidR="7F218C91" w:rsidRPr="000F6B8E">
        <w:rPr>
          <w:sz w:val="24"/>
          <w:szCs w:val="24"/>
          <w:lang w:val="lt-LT"/>
        </w:rPr>
        <w:t>r</w:t>
      </w:r>
      <w:r w:rsidR="04566E44" w:rsidRPr="000F6B8E">
        <w:rPr>
          <w:sz w:val="24"/>
          <w:szCs w:val="24"/>
          <w:lang w:val="lt-LT"/>
        </w:rPr>
        <w:t xml:space="preserve">i </w:t>
      </w:r>
      <w:r w:rsidR="795D18C4" w:rsidRPr="000F6B8E">
        <w:rPr>
          <w:sz w:val="24"/>
          <w:szCs w:val="24"/>
          <w:lang w:val="lt-LT"/>
        </w:rPr>
        <w:t>suderinti su</w:t>
      </w:r>
      <w:r w:rsidR="04566E44" w:rsidRPr="000F6B8E">
        <w:rPr>
          <w:sz w:val="24"/>
          <w:szCs w:val="24"/>
          <w:lang w:val="lt-LT"/>
        </w:rPr>
        <w:t xml:space="preserve"> Perkančiąja organizacija</w:t>
      </w:r>
      <w:r w:rsidR="795D18C4" w:rsidRPr="000F6B8E">
        <w:rPr>
          <w:sz w:val="24"/>
          <w:szCs w:val="24"/>
          <w:lang w:val="lt-LT"/>
        </w:rPr>
        <w:t xml:space="preserve"> ne vėliau kaip</w:t>
      </w:r>
      <w:r w:rsidR="005A51C5" w:rsidRPr="000F6B8E">
        <w:rPr>
          <w:sz w:val="24"/>
          <w:szCs w:val="24"/>
          <w:lang w:val="lt-LT"/>
        </w:rPr>
        <w:t xml:space="preserve"> likus</w:t>
      </w:r>
      <w:r w:rsidR="795D18C4" w:rsidRPr="000F6B8E">
        <w:rPr>
          <w:sz w:val="24"/>
          <w:szCs w:val="24"/>
          <w:lang w:val="lt-LT"/>
        </w:rPr>
        <w:t xml:space="preserve"> </w:t>
      </w:r>
      <w:r w:rsidR="00016CBE">
        <w:rPr>
          <w:sz w:val="24"/>
          <w:szCs w:val="24"/>
          <w:lang w:val="lt-LT"/>
        </w:rPr>
        <w:t>1</w:t>
      </w:r>
      <w:r w:rsidR="1A913CEF" w:rsidRPr="000F6B8E">
        <w:rPr>
          <w:sz w:val="24"/>
          <w:szCs w:val="24"/>
          <w:lang w:val="lt-LT"/>
        </w:rPr>
        <w:t>0</w:t>
      </w:r>
      <w:r w:rsidR="795D18C4" w:rsidRPr="000F6B8E">
        <w:rPr>
          <w:sz w:val="24"/>
          <w:szCs w:val="24"/>
          <w:lang w:val="lt-LT"/>
        </w:rPr>
        <w:t xml:space="preserve"> dienų iki</w:t>
      </w:r>
      <w:r w:rsidR="00016CBE">
        <w:rPr>
          <w:sz w:val="24"/>
          <w:szCs w:val="24"/>
          <w:lang w:val="lt-LT"/>
        </w:rPr>
        <w:t xml:space="preserve"> </w:t>
      </w:r>
      <w:r w:rsidR="00883260">
        <w:rPr>
          <w:sz w:val="24"/>
          <w:szCs w:val="24"/>
          <w:lang w:val="lt-LT"/>
        </w:rPr>
        <w:t>renginių</w:t>
      </w:r>
      <w:r w:rsidR="00883260" w:rsidRPr="00883260">
        <w:rPr>
          <w:sz w:val="24"/>
          <w:szCs w:val="24"/>
          <w:lang w:val="lt-LT"/>
        </w:rPr>
        <w:t xml:space="preserve">– </w:t>
      </w:r>
      <w:r w:rsidR="00883260">
        <w:rPr>
          <w:sz w:val="24"/>
          <w:szCs w:val="24"/>
          <w:lang w:val="lt-LT"/>
        </w:rPr>
        <w:t>renginių</w:t>
      </w:r>
      <w:r w:rsidR="00883260" w:rsidRPr="00883260">
        <w:rPr>
          <w:sz w:val="24"/>
          <w:szCs w:val="24"/>
          <w:lang w:val="lt-LT"/>
        </w:rPr>
        <w:t>–</w:t>
      </w:r>
      <w:r w:rsidR="00016CBE">
        <w:rPr>
          <w:sz w:val="24"/>
          <w:szCs w:val="24"/>
          <w:lang w:val="lt-LT"/>
        </w:rPr>
        <w:t>konsultacijų</w:t>
      </w:r>
      <w:r w:rsidR="00196EBB">
        <w:rPr>
          <w:sz w:val="24"/>
          <w:szCs w:val="24"/>
          <w:lang w:val="lt-LT"/>
        </w:rPr>
        <w:t xml:space="preserve"> pradžios</w:t>
      </w:r>
      <w:r w:rsidR="008D28C1" w:rsidRPr="000F6B8E">
        <w:rPr>
          <w:sz w:val="24"/>
          <w:szCs w:val="24"/>
          <w:lang w:val="lt-LT"/>
        </w:rPr>
        <w:t>. Paslaugų teikėjas turi</w:t>
      </w:r>
      <w:r w:rsidR="795D18C4" w:rsidRPr="000F6B8E">
        <w:rPr>
          <w:sz w:val="24"/>
          <w:szCs w:val="24"/>
          <w:lang w:val="lt-LT"/>
        </w:rPr>
        <w:t xml:space="preserve"> sudaryti </w:t>
      </w:r>
      <w:r w:rsidR="00883260">
        <w:rPr>
          <w:sz w:val="24"/>
          <w:szCs w:val="24"/>
          <w:lang w:val="lt-LT"/>
        </w:rPr>
        <w:t>renginiuose</w:t>
      </w:r>
      <w:r w:rsidR="00883260" w:rsidRPr="00883260">
        <w:rPr>
          <w:sz w:val="24"/>
          <w:szCs w:val="24"/>
          <w:lang w:val="lt-LT"/>
        </w:rPr>
        <w:t>–</w:t>
      </w:r>
      <w:r w:rsidR="00016CBE">
        <w:rPr>
          <w:sz w:val="24"/>
          <w:szCs w:val="24"/>
          <w:lang w:val="lt-LT"/>
        </w:rPr>
        <w:t xml:space="preserve">konsultacijose </w:t>
      </w:r>
      <w:r w:rsidR="0000412D">
        <w:rPr>
          <w:sz w:val="24"/>
          <w:szCs w:val="24"/>
          <w:lang w:val="lt-LT"/>
        </w:rPr>
        <w:t xml:space="preserve">dalyvaujančių </w:t>
      </w:r>
      <w:r w:rsidR="795D18C4" w:rsidRPr="000F6B8E">
        <w:rPr>
          <w:sz w:val="24"/>
          <w:szCs w:val="24"/>
          <w:lang w:val="lt-LT"/>
        </w:rPr>
        <w:t>dalyvių</w:t>
      </w:r>
      <w:r w:rsidR="003C04E5">
        <w:rPr>
          <w:sz w:val="24"/>
          <w:szCs w:val="24"/>
          <w:lang w:val="lt-LT"/>
        </w:rPr>
        <w:t xml:space="preserve"> sąrašus</w:t>
      </w:r>
      <w:r w:rsidR="795D18C4" w:rsidRPr="000F6B8E">
        <w:rPr>
          <w:sz w:val="24"/>
          <w:szCs w:val="24"/>
          <w:lang w:val="lt-LT"/>
        </w:rPr>
        <w:t xml:space="preserve"> (grupės</w:t>
      </w:r>
      <w:r w:rsidR="1A913CEF" w:rsidRPr="000F6B8E">
        <w:rPr>
          <w:sz w:val="24"/>
          <w:szCs w:val="24"/>
          <w:lang w:val="lt-LT"/>
        </w:rPr>
        <w:t>e turi dalyvauti reprezentatyvioje apklausoje dalyvavę respondentai</w:t>
      </w:r>
      <w:r w:rsidR="795D18C4" w:rsidRPr="000F6B8E">
        <w:rPr>
          <w:sz w:val="24"/>
          <w:szCs w:val="24"/>
          <w:lang w:val="lt-LT"/>
        </w:rPr>
        <w:t xml:space="preserve">) ir suderinti jas su </w:t>
      </w:r>
      <w:r w:rsidR="1A913CEF" w:rsidRPr="000F6B8E">
        <w:rPr>
          <w:sz w:val="24"/>
          <w:szCs w:val="24"/>
          <w:lang w:val="lt-LT"/>
        </w:rPr>
        <w:t>Perkančiąja organizacija</w:t>
      </w:r>
      <w:r w:rsidR="008D28C1" w:rsidRPr="000F6B8E">
        <w:rPr>
          <w:sz w:val="24"/>
          <w:szCs w:val="24"/>
          <w:lang w:val="lt-LT"/>
        </w:rPr>
        <w:t>;</w:t>
      </w:r>
      <w:r w:rsidR="795D18C4" w:rsidRPr="000F6B8E">
        <w:rPr>
          <w:sz w:val="24"/>
          <w:szCs w:val="24"/>
          <w:lang w:val="lt-LT"/>
        </w:rPr>
        <w:t xml:space="preserve"> parengti ir išsiųsti dalyviams</w:t>
      </w:r>
      <w:r w:rsidR="008074A2" w:rsidRPr="000F6B8E">
        <w:rPr>
          <w:sz w:val="24"/>
          <w:szCs w:val="24"/>
          <w:lang w:val="lt-LT"/>
        </w:rPr>
        <w:t xml:space="preserve"> elektroniniu būdu</w:t>
      </w:r>
      <w:r w:rsidR="795D18C4" w:rsidRPr="000F6B8E">
        <w:rPr>
          <w:sz w:val="24"/>
          <w:szCs w:val="24"/>
          <w:lang w:val="lt-LT"/>
        </w:rPr>
        <w:t xml:space="preserve"> kvietimus į </w:t>
      </w:r>
      <w:r w:rsidR="00883260">
        <w:rPr>
          <w:sz w:val="24"/>
          <w:szCs w:val="24"/>
          <w:lang w:val="lt-LT"/>
        </w:rPr>
        <w:t>renginius</w:t>
      </w:r>
      <w:r w:rsidR="00883260" w:rsidRPr="00883260">
        <w:rPr>
          <w:sz w:val="24"/>
          <w:szCs w:val="24"/>
          <w:lang w:val="lt-LT"/>
        </w:rPr>
        <w:t>–</w:t>
      </w:r>
      <w:r w:rsidR="00016CBE">
        <w:rPr>
          <w:sz w:val="24"/>
          <w:szCs w:val="24"/>
          <w:lang w:val="lt-LT"/>
        </w:rPr>
        <w:t>konsultacija</w:t>
      </w:r>
      <w:r w:rsidR="795D18C4" w:rsidRPr="000F6B8E">
        <w:rPr>
          <w:sz w:val="24"/>
          <w:szCs w:val="24"/>
          <w:lang w:val="lt-LT"/>
        </w:rPr>
        <w:t xml:space="preserve">s ir </w:t>
      </w:r>
      <w:r w:rsidR="00883260">
        <w:rPr>
          <w:sz w:val="24"/>
          <w:szCs w:val="24"/>
          <w:lang w:val="lt-LT"/>
        </w:rPr>
        <w:t>renginių</w:t>
      </w:r>
      <w:r w:rsidR="00883260" w:rsidRPr="00883260">
        <w:rPr>
          <w:sz w:val="24"/>
          <w:szCs w:val="24"/>
          <w:lang w:val="lt-LT"/>
        </w:rPr>
        <w:t>–</w:t>
      </w:r>
      <w:r w:rsidR="00016CBE">
        <w:rPr>
          <w:sz w:val="24"/>
          <w:szCs w:val="24"/>
          <w:lang w:val="lt-LT"/>
        </w:rPr>
        <w:t>ko</w:t>
      </w:r>
      <w:r w:rsidR="00CE6A9E">
        <w:rPr>
          <w:sz w:val="24"/>
          <w:szCs w:val="24"/>
          <w:lang w:val="lt-LT"/>
        </w:rPr>
        <w:t>n</w:t>
      </w:r>
      <w:r w:rsidR="00016CBE">
        <w:rPr>
          <w:sz w:val="24"/>
          <w:szCs w:val="24"/>
          <w:lang w:val="lt-LT"/>
        </w:rPr>
        <w:t>sultacijų</w:t>
      </w:r>
      <w:r w:rsidR="795D18C4" w:rsidRPr="000F6B8E">
        <w:rPr>
          <w:sz w:val="24"/>
          <w:szCs w:val="24"/>
          <w:lang w:val="lt-LT"/>
        </w:rPr>
        <w:t xml:space="preserve"> darbotvarkę; vykdyti dalyvių</w:t>
      </w:r>
      <w:r w:rsidR="00016CBE">
        <w:rPr>
          <w:sz w:val="24"/>
          <w:szCs w:val="24"/>
          <w:lang w:val="lt-LT"/>
        </w:rPr>
        <w:t xml:space="preserve"> apklausą dėl aktualių klausimų, kurie turėtų būti aptariami </w:t>
      </w:r>
      <w:r w:rsidR="00883260">
        <w:rPr>
          <w:sz w:val="24"/>
          <w:szCs w:val="24"/>
          <w:lang w:val="lt-LT"/>
        </w:rPr>
        <w:t>renginių</w:t>
      </w:r>
      <w:r w:rsidR="00883260" w:rsidRPr="00883260">
        <w:rPr>
          <w:sz w:val="24"/>
          <w:szCs w:val="24"/>
          <w:lang w:val="lt-LT"/>
        </w:rPr>
        <w:t>–</w:t>
      </w:r>
      <w:r w:rsidR="00016CBE">
        <w:rPr>
          <w:sz w:val="24"/>
          <w:szCs w:val="24"/>
          <w:lang w:val="lt-LT"/>
        </w:rPr>
        <w:t>konsultacijų metu, vykdyti dalyvių</w:t>
      </w:r>
      <w:r w:rsidR="795D18C4" w:rsidRPr="000F6B8E">
        <w:rPr>
          <w:sz w:val="24"/>
          <w:szCs w:val="24"/>
          <w:lang w:val="lt-LT"/>
        </w:rPr>
        <w:t xml:space="preserve"> registraciją; </w:t>
      </w:r>
      <w:r w:rsidR="00016CBE">
        <w:rPr>
          <w:sz w:val="24"/>
          <w:szCs w:val="24"/>
          <w:lang w:val="lt-LT"/>
        </w:rPr>
        <w:t xml:space="preserve">pravesti </w:t>
      </w:r>
      <w:r w:rsidR="00883260">
        <w:rPr>
          <w:sz w:val="24"/>
          <w:szCs w:val="24"/>
          <w:lang w:val="lt-LT"/>
        </w:rPr>
        <w:t>renginius</w:t>
      </w:r>
      <w:r w:rsidR="00883260" w:rsidRPr="00883260">
        <w:rPr>
          <w:sz w:val="24"/>
          <w:szCs w:val="24"/>
          <w:lang w:val="lt-LT"/>
        </w:rPr>
        <w:t>–</w:t>
      </w:r>
      <w:r w:rsidR="00016CBE">
        <w:rPr>
          <w:sz w:val="24"/>
          <w:szCs w:val="24"/>
          <w:lang w:val="lt-LT"/>
        </w:rPr>
        <w:t>konsultacijas</w:t>
      </w:r>
      <w:r w:rsidR="1A913CEF" w:rsidRPr="000F6B8E">
        <w:rPr>
          <w:sz w:val="24"/>
          <w:szCs w:val="24"/>
          <w:lang w:val="lt-LT"/>
        </w:rPr>
        <w:t>;</w:t>
      </w:r>
    </w:p>
    <w:p w14:paraId="7669E129" w14:textId="7158C3DC" w:rsidR="001B2D4E" w:rsidRPr="000F6B8E" w:rsidRDefault="1A913CEF" w:rsidP="1BF1782E">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.2.</w:t>
      </w:r>
      <w:r w:rsidR="005F0528">
        <w:rPr>
          <w:sz w:val="24"/>
          <w:szCs w:val="24"/>
          <w:lang w:val="lt-LT"/>
        </w:rPr>
        <w:t>2</w:t>
      </w:r>
      <w:r w:rsidR="00860CFE">
        <w:rPr>
          <w:sz w:val="24"/>
          <w:szCs w:val="24"/>
          <w:lang w:val="lt-LT"/>
        </w:rPr>
        <w:t>.</w:t>
      </w:r>
      <w:r w:rsidR="00016CBE">
        <w:rPr>
          <w:sz w:val="24"/>
          <w:szCs w:val="24"/>
          <w:lang w:val="lt-LT"/>
        </w:rPr>
        <w:t>4</w:t>
      </w:r>
      <w:r w:rsidRPr="000F6B8E">
        <w:rPr>
          <w:sz w:val="24"/>
          <w:szCs w:val="24"/>
          <w:lang w:val="lt-LT"/>
        </w:rPr>
        <w:t xml:space="preserve">. kvietimuose </w:t>
      </w:r>
      <w:r w:rsidR="00016CBE">
        <w:rPr>
          <w:sz w:val="24"/>
          <w:szCs w:val="24"/>
          <w:lang w:val="lt-LT"/>
        </w:rPr>
        <w:t xml:space="preserve">į </w:t>
      </w:r>
      <w:r w:rsidR="00883260">
        <w:rPr>
          <w:sz w:val="24"/>
          <w:szCs w:val="24"/>
          <w:lang w:val="lt-LT"/>
        </w:rPr>
        <w:t>renginius</w:t>
      </w:r>
      <w:r w:rsidR="00883260" w:rsidRPr="00883260">
        <w:rPr>
          <w:sz w:val="24"/>
          <w:szCs w:val="24"/>
          <w:lang w:val="lt-LT"/>
        </w:rPr>
        <w:t>–</w:t>
      </w:r>
      <w:r w:rsidR="00016CBE">
        <w:rPr>
          <w:sz w:val="24"/>
          <w:szCs w:val="24"/>
          <w:lang w:val="lt-LT"/>
        </w:rPr>
        <w:t xml:space="preserve">konsultacijas </w:t>
      </w:r>
      <w:r w:rsidRPr="000F6B8E">
        <w:rPr>
          <w:sz w:val="24"/>
          <w:szCs w:val="24"/>
          <w:lang w:val="lt-LT"/>
        </w:rPr>
        <w:t>turi būti nurodyta informacij</w:t>
      </w:r>
      <w:r w:rsidR="7092B754" w:rsidRPr="000F6B8E">
        <w:rPr>
          <w:sz w:val="24"/>
          <w:szCs w:val="24"/>
          <w:lang w:val="lt-LT"/>
        </w:rPr>
        <w:t xml:space="preserve">a </w:t>
      </w:r>
      <w:r w:rsidRPr="000F6B8E">
        <w:rPr>
          <w:sz w:val="24"/>
          <w:szCs w:val="24"/>
          <w:lang w:val="lt-LT"/>
        </w:rPr>
        <w:t xml:space="preserve">apie </w:t>
      </w:r>
      <w:r w:rsidR="00883260">
        <w:rPr>
          <w:sz w:val="24"/>
          <w:szCs w:val="24"/>
          <w:lang w:val="lt-LT"/>
        </w:rPr>
        <w:t>renginius</w:t>
      </w:r>
      <w:r w:rsidR="00883260" w:rsidRPr="00883260">
        <w:rPr>
          <w:sz w:val="24"/>
          <w:szCs w:val="24"/>
          <w:lang w:val="lt-LT"/>
        </w:rPr>
        <w:t>–</w:t>
      </w:r>
      <w:r w:rsidR="00016CBE">
        <w:rPr>
          <w:sz w:val="24"/>
          <w:szCs w:val="24"/>
          <w:lang w:val="lt-LT"/>
        </w:rPr>
        <w:t>konsultacijas</w:t>
      </w:r>
      <w:r w:rsidR="00883260">
        <w:rPr>
          <w:sz w:val="24"/>
          <w:szCs w:val="24"/>
          <w:lang w:val="lt-LT"/>
        </w:rPr>
        <w:t>, renginių</w:t>
      </w:r>
      <w:r w:rsidR="00883260" w:rsidRPr="00883260">
        <w:rPr>
          <w:sz w:val="24"/>
          <w:szCs w:val="24"/>
          <w:lang w:val="lt-LT"/>
        </w:rPr>
        <w:t>–</w:t>
      </w:r>
      <w:r w:rsidR="00016CBE">
        <w:rPr>
          <w:sz w:val="24"/>
          <w:szCs w:val="24"/>
          <w:lang w:val="lt-LT"/>
        </w:rPr>
        <w:t xml:space="preserve">konsultacijų </w:t>
      </w:r>
      <w:r w:rsidRPr="000F6B8E">
        <w:rPr>
          <w:sz w:val="24"/>
          <w:szCs w:val="24"/>
          <w:lang w:val="lt-LT"/>
        </w:rPr>
        <w:t xml:space="preserve">vykdytojas, temos, </w:t>
      </w:r>
      <w:r w:rsidRPr="00491519">
        <w:rPr>
          <w:sz w:val="24"/>
          <w:szCs w:val="24"/>
          <w:lang w:val="lt-LT"/>
        </w:rPr>
        <w:t xml:space="preserve">data, tiksli </w:t>
      </w:r>
      <w:r w:rsidR="00491519" w:rsidRPr="00491519">
        <w:rPr>
          <w:sz w:val="24"/>
          <w:szCs w:val="24"/>
          <w:lang w:val="lt-LT"/>
        </w:rPr>
        <w:t>vieta,</w:t>
      </w:r>
      <w:r w:rsidRPr="00491519">
        <w:rPr>
          <w:sz w:val="24"/>
          <w:szCs w:val="24"/>
          <w:lang w:val="lt-LT"/>
        </w:rPr>
        <w:t xml:space="preserve"> kurioje vyks </w:t>
      </w:r>
      <w:r w:rsidR="00883260">
        <w:rPr>
          <w:sz w:val="24"/>
          <w:szCs w:val="24"/>
          <w:lang w:val="lt-LT"/>
        </w:rPr>
        <w:t>renginiai</w:t>
      </w:r>
      <w:r w:rsidR="00883260" w:rsidRPr="00883260">
        <w:rPr>
          <w:sz w:val="24"/>
          <w:szCs w:val="24"/>
          <w:lang w:val="lt-LT"/>
        </w:rPr>
        <w:t>–</w:t>
      </w:r>
      <w:r w:rsidR="00016CBE" w:rsidRPr="00491519">
        <w:rPr>
          <w:sz w:val="24"/>
          <w:szCs w:val="24"/>
          <w:lang w:val="lt-LT"/>
        </w:rPr>
        <w:t>konsultacijos</w:t>
      </w:r>
      <w:r w:rsidRPr="00491519">
        <w:rPr>
          <w:sz w:val="24"/>
          <w:szCs w:val="24"/>
          <w:lang w:val="lt-LT"/>
        </w:rPr>
        <w:t>, ir kontaktinis asmuo. Rengiant darbotvarkes ir kvietimus turi būti</w:t>
      </w:r>
      <w:r w:rsidRPr="000F6B8E">
        <w:rPr>
          <w:sz w:val="24"/>
          <w:szCs w:val="24"/>
          <w:lang w:val="lt-LT"/>
        </w:rPr>
        <w:t xml:space="preserve"> naudojamas Perkančiosios organizacijos ir kampanijos logotipai, kvietimai turi būti pateikti suderinti su Perkančiąja organizacija ne vėliau kaip </w:t>
      </w:r>
      <w:r w:rsidR="00CD3858">
        <w:rPr>
          <w:sz w:val="24"/>
          <w:szCs w:val="24"/>
          <w:lang w:val="lt-LT"/>
        </w:rPr>
        <w:t>likus 3</w:t>
      </w:r>
      <w:r w:rsidR="00016CBE">
        <w:rPr>
          <w:sz w:val="24"/>
          <w:szCs w:val="24"/>
          <w:lang w:val="lt-LT"/>
        </w:rPr>
        <w:t>0</w:t>
      </w:r>
      <w:r w:rsidRPr="000F6B8E">
        <w:rPr>
          <w:sz w:val="24"/>
          <w:szCs w:val="24"/>
          <w:lang w:val="lt-LT"/>
        </w:rPr>
        <w:t xml:space="preserve"> dien</w:t>
      </w:r>
      <w:r w:rsidR="00016CBE">
        <w:rPr>
          <w:sz w:val="24"/>
          <w:szCs w:val="24"/>
          <w:lang w:val="lt-LT"/>
        </w:rPr>
        <w:t>ų</w:t>
      </w:r>
      <w:r w:rsidRPr="000F6B8E">
        <w:rPr>
          <w:sz w:val="24"/>
          <w:szCs w:val="24"/>
          <w:lang w:val="lt-LT"/>
        </w:rPr>
        <w:t xml:space="preserve"> </w:t>
      </w:r>
      <w:r w:rsidR="00CD3858">
        <w:rPr>
          <w:sz w:val="24"/>
          <w:szCs w:val="24"/>
          <w:lang w:val="lt-LT"/>
        </w:rPr>
        <w:t>iki renginio</w:t>
      </w:r>
      <w:r w:rsidR="00CD3858" w:rsidRPr="00883260">
        <w:rPr>
          <w:sz w:val="24"/>
          <w:szCs w:val="24"/>
          <w:lang w:val="lt-LT"/>
        </w:rPr>
        <w:t>–</w:t>
      </w:r>
      <w:r w:rsidR="00CD3858">
        <w:rPr>
          <w:sz w:val="24"/>
          <w:szCs w:val="24"/>
          <w:lang w:val="lt-LT"/>
        </w:rPr>
        <w:t>konsultacijos pradžios</w:t>
      </w:r>
      <w:r w:rsidRPr="000F6B8E">
        <w:rPr>
          <w:sz w:val="24"/>
          <w:szCs w:val="24"/>
          <w:lang w:val="lt-LT"/>
        </w:rPr>
        <w:t>;</w:t>
      </w:r>
    </w:p>
    <w:p w14:paraId="3D9410B5" w14:textId="4F03A9FA" w:rsidR="00884A4C" w:rsidRDefault="51FCD34B" w:rsidP="38D573A5">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.2.</w:t>
      </w:r>
      <w:r w:rsidR="005F0528">
        <w:rPr>
          <w:sz w:val="24"/>
          <w:szCs w:val="24"/>
          <w:lang w:val="lt-LT"/>
        </w:rPr>
        <w:t>2</w:t>
      </w:r>
      <w:r w:rsidR="00860CFE">
        <w:rPr>
          <w:sz w:val="24"/>
          <w:szCs w:val="24"/>
          <w:lang w:val="lt-LT"/>
        </w:rPr>
        <w:t>.</w:t>
      </w:r>
      <w:r w:rsidR="00016CBE">
        <w:rPr>
          <w:sz w:val="24"/>
          <w:szCs w:val="24"/>
          <w:lang w:val="lt-LT"/>
        </w:rPr>
        <w:t>5</w:t>
      </w:r>
      <w:r w:rsidRPr="000F6B8E">
        <w:rPr>
          <w:sz w:val="24"/>
          <w:szCs w:val="24"/>
          <w:lang w:val="lt-LT"/>
        </w:rPr>
        <w:t xml:space="preserve">. </w:t>
      </w:r>
      <w:r w:rsidR="38D573A5" w:rsidRPr="000F6B8E">
        <w:rPr>
          <w:sz w:val="24"/>
          <w:szCs w:val="24"/>
          <w:lang w:val="lt-LT"/>
        </w:rPr>
        <w:t xml:space="preserve">Paslaugų teikėjas turi sudaryti galimybę </w:t>
      </w:r>
      <w:r w:rsidR="00883260">
        <w:rPr>
          <w:sz w:val="24"/>
          <w:szCs w:val="24"/>
          <w:lang w:val="lt-LT"/>
        </w:rPr>
        <w:t>renginių</w:t>
      </w:r>
      <w:r w:rsidR="00883260" w:rsidRPr="00883260">
        <w:rPr>
          <w:sz w:val="24"/>
          <w:szCs w:val="24"/>
          <w:lang w:val="lt-LT"/>
        </w:rPr>
        <w:t>–</w:t>
      </w:r>
      <w:r w:rsidR="00C17BA8">
        <w:rPr>
          <w:sz w:val="24"/>
          <w:szCs w:val="24"/>
          <w:lang w:val="lt-LT"/>
        </w:rPr>
        <w:t>konsultacij</w:t>
      </w:r>
      <w:r w:rsidR="38D573A5" w:rsidRPr="000F6B8E">
        <w:rPr>
          <w:sz w:val="24"/>
          <w:szCs w:val="24"/>
          <w:lang w:val="lt-LT"/>
        </w:rPr>
        <w:t xml:space="preserve">ų dalyviams, naudojantis informacinėmis technologijomis, užpildyti grįžtamojo ryšio anketą apie </w:t>
      </w:r>
      <w:r w:rsidR="00883260">
        <w:rPr>
          <w:sz w:val="24"/>
          <w:szCs w:val="24"/>
          <w:lang w:val="lt-LT"/>
        </w:rPr>
        <w:t>renginių</w:t>
      </w:r>
      <w:r w:rsidR="00883260" w:rsidRPr="00883260">
        <w:rPr>
          <w:sz w:val="24"/>
          <w:szCs w:val="24"/>
          <w:lang w:val="lt-LT"/>
        </w:rPr>
        <w:t>–</w:t>
      </w:r>
      <w:r w:rsidR="00016CBE">
        <w:rPr>
          <w:sz w:val="24"/>
          <w:szCs w:val="24"/>
          <w:lang w:val="lt-LT"/>
        </w:rPr>
        <w:t xml:space="preserve">konsultacijų </w:t>
      </w:r>
      <w:r w:rsidR="38D573A5" w:rsidRPr="000F6B8E">
        <w:rPr>
          <w:sz w:val="24"/>
          <w:szCs w:val="24"/>
          <w:lang w:val="lt-LT"/>
        </w:rPr>
        <w:t>kokybę (anketa galėtų būti pateikiama skenuota, nufotografuota arba užpildyta elektroninė forma, kuri be parašo pateikta el. paštu (kad matytųsi, jog siųsta iš dalyvio el. pašto). Taip pat anketą galimą pasirašyti elektroniniu parašu);</w:t>
      </w:r>
    </w:p>
    <w:p w14:paraId="603E478C" w14:textId="4B7B88D7" w:rsidR="00C12101" w:rsidRDefault="00C12101" w:rsidP="00C12101">
      <w:pPr>
        <w:ind w:firstLine="852"/>
        <w:jc w:val="both"/>
        <w:rPr>
          <w:sz w:val="24"/>
          <w:szCs w:val="24"/>
          <w:lang w:val="lt-LT"/>
        </w:rPr>
      </w:pPr>
      <w:r>
        <w:rPr>
          <w:sz w:val="24"/>
          <w:szCs w:val="24"/>
          <w:lang w:val="lt-LT"/>
        </w:rPr>
        <w:t>3.4.2.</w:t>
      </w:r>
      <w:r w:rsidR="005F0528">
        <w:rPr>
          <w:sz w:val="24"/>
          <w:szCs w:val="24"/>
          <w:lang w:val="lt-LT"/>
        </w:rPr>
        <w:t>2</w:t>
      </w:r>
      <w:r w:rsidR="00860CFE">
        <w:rPr>
          <w:sz w:val="24"/>
          <w:szCs w:val="24"/>
          <w:lang w:val="lt-LT"/>
        </w:rPr>
        <w:t>.</w:t>
      </w:r>
      <w:r>
        <w:rPr>
          <w:sz w:val="24"/>
          <w:szCs w:val="24"/>
          <w:lang w:val="lt-LT"/>
        </w:rPr>
        <w:t xml:space="preserve">6. </w:t>
      </w:r>
      <w:r w:rsidRPr="000F6B8E">
        <w:rPr>
          <w:sz w:val="24"/>
          <w:szCs w:val="24"/>
          <w:lang w:val="lt-LT"/>
        </w:rPr>
        <w:t>Paslaugų teikėjas, esant poreikiui, kiekvie</w:t>
      </w:r>
      <w:r>
        <w:rPr>
          <w:sz w:val="24"/>
          <w:szCs w:val="24"/>
          <w:lang w:val="lt-LT"/>
        </w:rPr>
        <w:t>n</w:t>
      </w:r>
      <w:r w:rsidR="00883260">
        <w:rPr>
          <w:sz w:val="24"/>
          <w:szCs w:val="24"/>
          <w:lang w:val="lt-LT"/>
        </w:rPr>
        <w:t>am</w:t>
      </w:r>
      <w:r>
        <w:rPr>
          <w:sz w:val="24"/>
          <w:szCs w:val="24"/>
          <w:lang w:val="lt-LT"/>
        </w:rPr>
        <w:t xml:space="preserve">e </w:t>
      </w:r>
      <w:r w:rsidR="00883260">
        <w:rPr>
          <w:sz w:val="24"/>
          <w:szCs w:val="24"/>
          <w:lang w:val="lt-LT"/>
        </w:rPr>
        <w:t>renginyje</w:t>
      </w:r>
      <w:r w:rsidR="00883260" w:rsidRPr="00883260">
        <w:rPr>
          <w:sz w:val="24"/>
          <w:szCs w:val="24"/>
          <w:lang w:val="lt-LT"/>
        </w:rPr>
        <w:t>–</w:t>
      </w:r>
      <w:r>
        <w:rPr>
          <w:sz w:val="24"/>
          <w:szCs w:val="24"/>
          <w:lang w:val="lt-LT"/>
        </w:rPr>
        <w:t>konsultacijoje</w:t>
      </w:r>
      <w:r w:rsidRPr="000F6B8E">
        <w:rPr>
          <w:sz w:val="24"/>
          <w:szCs w:val="24"/>
          <w:lang w:val="lt-LT"/>
        </w:rPr>
        <w:t xml:space="preserve"> turi užtikrinti įgarsinimo įrangą (2 garso kolonėlės, ne mažiau kaip 400W aktyvios arba turinčios papildomus garso stiprintuvus; garso pultas, ne mažiau kaip 2 mikrofono kanalų ir 2 </w:t>
      </w:r>
      <w:proofErr w:type="spellStart"/>
      <w:r w:rsidRPr="000F6B8E">
        <w:rPr>
          <w:sz w:val="24"/>
          <w:szCs w:val="24"/>
          <w:lang w:val="lt-LT"/>
        </w:rPr>
        <w:t>stereo</w:t>
      </w:r>
      <w:proofErr w:type="spellEnd"/>
      <w:r w:rsidRPr="000F6B8E">
        <w:rPr>
          <w:sz w:val="24"/>
          <w:szCs w:val="24"/>
          <w:lang w:val="lt-LT"/>
        </w:rPr>
        <w:t xml:space="preserve"> kanalų; 2 mikrofonai, veikiantys radijo bangomis su skaitmeniniu kodavimu, netinka veikiantys 2,4-5khz principu) ir užtikrinti techninį aptarnavimą (garso operatorius, transportavimas, montažas, </w:t>
      </w:r>
      <w:proofErr w:type="spellStart"/>
      <w:r w:rsidRPr="000F6B8E">
        <w:rPr>
          <w:sz w:val="24"/>
          <w:szCs w:val="24"/>
          <w:lang w:val="lt-LT"/>
        </w:rPr>
        <w:t>demontažas</w:t>
      </w:r>
      <w:proofErr w:type="spellEnd"/>
      <w:r w:rsidRPr="000F6B8E">
        <w:rPr>
          <w:sz w:val="24"/>
          <w:szCs w:val="24"/>
          <w:lang w:val="lt-LT"/>
        </w:rPr>
        <w:t>)</w:t>
      </w:r>
      <w:r>
        <w:rPr>
          <w:sz w:val="24"/>
          <w:szCs w:val="24"/>
          <w:lang w:val="lt-LT"/>
        </w:rPr>
        <w:t>;</w:t>
      </w:r>
    </w:p>
    <w:p w14:paraId="7447C6A8" w14:textId="18D29DBB" w:rsidR="001B5F17" w:rsidRDefault="001B5F17" w:rsidP="00C12101">
      <w:pPr>
        <w:ind w:firstLine="852"/>
        <w:jc w:val="both"/>
        <w:rPr>
          <w:sz w:val="24"/>
          <w:szCs w:val="24"/>
          <w:lang w:val="lt-LT"/>
        </w:rPr>
      </w:pPr>
      <w:r>
        <w:rPr>
          <w:sz w:val="24"/>
          <w:szCs w:val="24"/>
          <w:lang w:val="lt-LT"/>
        </w:rPr>
        <w:t>3.4.2.</w:t>
      </w:r>
      <w:r w:rsidR="005F0528">
        <w:rPr>
          <w:sz w:val="24"/>
          <w:szCs w:val="24"/>
          <w:lang w:val="lt-LT"/>
        </w:rPr>
        <w:t>2</w:t>
      </w:r>
      <w:r>
        <w:rPr>
          <w:sz w:val="24"/>
          <w:szCs w:val="24"/>
          <w:lang w:val="lt-LT"/>
        </w:rPr>
        <w:t>.7. Paslaugų teikėjas turi pasirūpinti, kad renginių</w:t>
      </w:r>
      <w:r w:rsidRPr="00883260">
        <w:rPr>
          <w:sz w:val="24"/>
          <w:szCs w:val="24"/>
          <w:lang w:val="lt-LT"/>
        </w:rPr>
        <w:t>–</w:t>
      </w:r>
      <w:r>
        <w:rPr>
          <w:sz w:val="24"/>
          <w:szCs w:val="24"/>
          <w:lang w:val="lt-LT"/>
        </w:rPr>
        <w:t>konsultacijų vykdymo vietoje būtų sudaryta galimybė</w:t>
      </w:r>
      <w:r w:rsidR="00B35F06">
        <w:rPr>
          <w:sz w:val="24"/>
          <w:szCs w:val="24"/>
          <w:lang w:val="lt-LT"/>
        </w:rPr>
        <w:t xml:space="preserve"> renginių</w:t>
      </w:r>
      <w:r w:rsidR="00B35F06" w:rsidRPr="00883260">
        <w:rPr>
          <w:sz w:val="24"/>
          <w:szCs w:val="24"/>
          <w:lang w:val="lt-LT"/>
        </w:rPr>
        <w:t>–</w:t>
      </w:r>
      <w:r w:rsidR="00B35F06">
        <w:rPr>
          <w:sz w:val="24"/>
          <w:szCs w:val="24"/>
          <w:lang w:val="lt-LT"/>
        </w:rPr>
        <w:t>konsultacijų dalyviam</w:t>
      </w:r>
      <w:r w:rsidR="00CD3858">
        <w:rPr>
          <w:sz w:val="24"/>
          <w:szCs w:val="24"/>
          <w:lang w:val="lt-LT"/>
        </w:rPr>
        <w:t>s</w:t>
      </w:r>
      <w:r w:rsidR="00B35F06">
        <w:rPr>
          <w:sz w:val="24"/>
          <w:szCs w:val="24"/>
          <w:lang w:val="lt-LT"/>
        </w:rPr>
        <w:t xml:space="preserve"> atsigerti</w:t>
      </w:r>
      <w:r>
        <w:rPr>
          <w:sz w:val="24"/>
          <w:szCs w:val="24"/>
          <w:lang w:val="lt-LT"/>
        </w:rPr>
        <w:t xml:space="preserve"> vandens, kavos / arbatos</w:t>
      </w:r>
      <w:r w:rsidR="00B35F06">
        <w:rPr>
          <w:sz w:val="24"/>
          <w:szCs w:val="24"/>
          <w:lang w:val="lt-LT"/>
        </w:rPr>
        <w:t>, sulčių.</w:t>
      </w:r>
      <w:r>
        <w:rPr>
          <w:sz w:val="24"/>
          <w:szCs w:val="24"/>
          <w:lang w:val="lt-LT"/>
        </w:rPr>
        <w:t xml:space="preserve"> </w:t>
      </w:r>
    </w:p>
    <w:p w14:paraId="5CF66284" w14:textId="21FD4F52" w:rsidR="00C12101" w:rsidRPr="000F6B8E" w:rsidRDefault="00C12101" w:rsidP="00C12101">
      <w:pPr>
        <w:ind w:firstLine="852"/>
        <w:jc w:val="both"/>
        <w:rPr>
          <w:sz w:val="24"/>
          <w:szCs w:val="24"/>
          <w:lang w:val="lt-LT"/>
        </w:rPr>
      </w:pPr>
      <w:r w:rsidRPr="00CE6A9E">
        <w:rPr>
          <w:sz w:val="24"/>
          <w:szCs w:val="24"/>
          <w:lang w:val="lt-LT"/>
        </w:rPr>
        <w:t>3.4.2.</w:t>
      </w:r>
      <w:r w:rsidR="005F0528">
        <w:rPr>
          <w:sz w:val="24"/>
          <w:szCs w:val="24"/>
          <w:lang w:val="lt-LT"/>
        </w:rPr>
        <w:t>2</w:t>
      </w:r>
      <w:r w:rsidR="00860CFE">
        <w:rPr>
          <w:sz w:val="24"/>
          <w:szCs w:val="24"/>
          <w:lang w:val="lt-LT"/>
        </w:rPr>
        <w:t>.</w:t>
      </w:r>
      <w:r w:rsidR="001B5F17">
        <w:rPr>
          <w:sz w:val="24"/>
          <w:szCs w:val="24"/>
          <w:lang w:val="lt-LT"/>
        </w:rPr>
        <w:t>8</w:t>
      </w:r>
      <w:r w:rsidRPr="00302331">
        <w:rPr>
          <w:sz w:val="24"/>
          <w:szCs w:val="24"/>
          <w:lang w:val="lt-LT"/>
        </w:rPr>
        <w:t xml:space="preserve">. Paslaugų teikėjas </w:t>
      </w:r>
      <w:r w:rsidR="00FF310C" w:rsidRPr="00302331">
        <w:rPr>
          <w:sz w:val="24"/>
          <w:szCs w:val="24"/>
          <w:lang w:val="lt-LT"/>
        </w:rPr>
        <w:t xml:space="preserve">turi parengti ir </w:t>
      </w:r>
      <w:r w:rsidR="00883260" w:rsidRPr="00302331">
        <w:rPr>
          <w:sz w:val="24"/>
          <w:szCs w:val="24"/>
          <w:lang w:val="lt-LT"/>
        </w:rPr>
        <w:t>renginių–</w:t>
      </w:r>
      <w:r w:rsidRPr="00302331">
        <w:rPr>
          <w:sz w:val="24"/>
          <w:szCs w:val="24"/>
          <w:lang w:val="lt-LT"/>
        </w:rPr>
        <w:t xml:space="preserve">konsultacijų metu naudoti </w:t>
      </w:r>
      <w:proofErr w:type="spellStart"/>
      <w:r w:rsidRPr="00302331">
        <w:rPr>
          <w:sz w:val="24"/>
          <w:szCs w:val="24"/>
          <w:lang w:val="lt-LT"/>
        </w:rPr>
        <w:t>vizualą</w:t>
      </w:r>
      <w:proofErr w:type="spellEnd"/>
      <w:r w:rsidRPr="00302331">
        <w:rPr>
          <w:sz w:val="24"/>
          <w:szCs w:val="24"/>
          <w:lang w:val="lt-LT"/>
        </w:rPr>
        <w:t xml:space="preserve"> (</w:t>
      </w:r>
      <w:r w:rsidR="00491519" w:rsidRPr="00302331">
        <w:rPr>
          <w:sz w:val="24"/>
          <w:szCs w:val="24"/>
          <w:lang w:val="lt-LT"/>
        </w:rPr>
        <w:t>pastatom</w:t>
      </w:r>
      <w:r w:rsidR="003C04E5" w:rsidRPr="00302331">
        <w:rPr>
          <w:sz w:val="24"/>
          <w:szCs w:val="24"/>
          <w:lang w:val="lt-LT"/>
        </w:rPr>
        <w:t>u</w:t>
      </w:r>
      <w:r w:rsidR="00491519" w:rsidRPr="00302331">
        <w:rPr>
          <w:sz w:val="24"/>
          <w:szCs w:val="24"/>
          <w:lang w:val="lt-LT"/>
        </w:rPr>
        <w:t xml:space="preserve">s ir </w:t>
      </w:r>
      <w:r w:rsidR="00E40DBA" w:rsidRPr="00302331">
        <w:rPr>
          <w:sz w:val="24"/>
          <w:szCs w:val="24"/>
          <w:lang w:val="lt-LT"/>
        </w:rPr>
        <w:t>(ar) pakabinam</w:t>
      </w:r>
      <w:r w:rsidR="003C04E5" w:rsidRPr="00302331">
        <w:rPr>
          <w:sz w:val="24"/>
          <w:szCs w:val="24"/>
          <w:lang w:val="lt-LT"/>
        </w:rPr>
        <w:t>us didelio formato plakatus/ sieneles</w:t>
      </w:r>
      <w:r w:rsidRPr="00302331">
        <w:rPr>
          <w:sz w:val="24"/>
          <w:szCs w:val="24"/>
          <w:lang w:val="lt-LT"/>
        </w:rPr>
        <w:t>) su „Jokio skirtumo, su ar be negalios“</w:t>
      </w:r>
      <w:r w:rsidR="00196EBB" w:rsidRPr="00302331">
        <w:rPr>
          <w:sz w:val="24"/>
          <w:szCs w:val="24"/>
          <w:lang w:val="lt-LT"/>
        </w:rPr>
        <w:t xml:space="preserve"> ir Perkančiosios organizacijos</w:t>
      </w:r>
      <w:r w:rsidRPr="00302331">
        <w:rPr>
          <w:sz w:val="24"/>
          <w:szCs w:val="24"/>
          <w:lang w:val="lt-LT"/>
        </w:rPr>
        <w:t xml:space="preserve"> logotipais.</w:t>
      </w:r>
      <w:r w:rsidR="00691773" w:rsidRPr="00302331">
        <w:rPr>
          <w:sz w:val="24"/>
          <w:szCs w:val="24"/>
          <w:lang w:val="lt-LT"/>
        </w:rPr>
        <w:t xml:space="preserve"> Vizualinės</w:t>
      </w:r>
      <w:r w:rsidR="00CE6A9E" w:rsidRPr="00302331">
        <w:rPr>
          <w:sz w:val="24"/>
          <w:szCs w:val="24"/>
          <w:lang w:val="lt-LT"/>
        </w:rPr>
        <w:t xml:space="preserve"> </w:t>
      </w:r>
      <w:r w:rsidR="00883260" w:rsidRPr="00302331">
        <w:rPr>
          <w:sz w:val="24"/>
          <w:szCs w:val="24"/>
          <w:lang w:val="lt-LT"/>
        </w:rPr>
        <w:t>renginių</w:t>
      </w:r>
      <w:r w:rsidR="00883260" w:rsidRPr="00883260">
        <w:rPr>
          <w:sz w:val="24"/>
          <w:szCs w:val="24"/>
          <w:lang w:val="lt-LT"/>
        </w:rPr>
        <w:t>–</w:t>
      </w:r>
      <w:r w:rsidR="00CE6A9E">
        <w:rPr>
          <w:sz w:val="24"/>
          <w:szCs w:val="24"/>
          <w:lang w:val="lt-LT"/>
        </w:rPr>
        <w:t>konsultacijų</w:t>
      </w:r>
      <w:r w:rsidR="00691773">
        <w:rPr>
          <w:sz w:val="24"/>
          <w:szCs w:val="24"/>
          <w:lang w:val="lt-LT"/>
        </w:rPr>
        <w:t xml:space="preserve"> priemonės turi būti suderintos su Perkančiąja organizacija</w:t>
      </w:r>
      <w:r w:rsidR="006479BD">
        <w:rPr>
          <w:sz w:val="24"/>
          <w:szCs w:val="24"/>
          <w:lang w:val="lt-LT"/>
        </w:rPr>
        <w:t>;</w:t>
      </w:r>
    </w:p>
    <w:p w14:paraId="4A5757B0" w14:textId="4E30E3E4" w:rsidR="00D7241C" w:rsidRPr="00196EBB" w:rsidRDefault="1A913CEF" w:rsidP="1BF1782E">
      <w:pPr>
        <w:ind w:firstLine="851"/>
        <w:jc w:val="both"/>
        <w:rPr>
          <w:sz w:val="24"/>
          <w:szCs w:val="24"/>
          <w:lang w:val="lt-LT"/>
        </w:rPr>
      </w:pPr>
      <w:r w:rsidRPr="000F6B8E">
        <w:rPr>
          <w:sz w:val="24"/>
          <w:szCs w:val="24"/>
          <w:lang w:val="lt-LT"/>
        </w:rPr>
        <w:t>3.4.2.</w:t>
      </w:r>
      <w:r w:rsidR="005F0528">
        <w:rPr>
          <w:sz w:val="24"/>
          <w:szCs w:val="24"/>
          <w:lang w:val="lt-LT"/>
        </w:rPr>
        <w:t>2</w:t>
      </w:r>
      <w:r w:rsidR="00860CFE">
        <w:rPr>
          <w:sz w:val="24"/>
          <w:szCs w:val="24"/>
          <w:lang w:val="lt-LT"/>
        </w:rPr>
        <w:t>.</w:t>
      </w:r>
      <w:r w:rsidR="001B5F17">
        <w:rPr>
          <w:sz w:val="24"/>
          <w:szCs w:val="24"/>
          <w:lang w:val="lt-LT"/>
        </w:rPr>
        <w:t>9</w:t>
      </w:r>
      <w:r w:rsidRPr="000F6B8E">
        <w:rPr>
          <w:sz w:val="24"/>
          <w:szCs w:val="24"/>
          <w:lang w:val="lt-LT"/>
        </w:rPr>
        <w:t xml:space="preserve">. po </w:t>
      </w:r>
      <w:r w:rsidR="00883260">
        <w:rPr>
          <w:sz w:val="24"/>
          <w:szCs w:val="24"/>
          <w:lang w:val="lt-LT"/>
        </w:rPr>
        <w:t>renginių</w:t>
      </w:r>
      <w:r w:rsidR="00883260" w:rsidRPr="00883260">
        <w:rPr>
          <w:sz w:val="24"/>
          <w:szCs w:val="24"/>
          <w:lang w:val="lt-LT"/>
        </w:rPr>
        <w:t>–</w:t>
      </w:r>
      <w:r w:rsidR="00016CBE">
        <w:rPr>
          <w:sz w:val="24"/>
          <w:szCs w:val="24"/>
          <w:lang w:val="lt-LT"/>
        </w:rPr>
        <w:t>konsultacijų</w:t>
      </w:r>
      <w:r w:rsidRPr="000F6B8E">
        <w:rPr>
          <w:sz w:val="24"/>
          <w:szCs w:val="24"/>
          <w:lang w:val="lt-LT"/>
        </w:rPr>
        <w:t xml:space="preserve"> Paslaugų teikėjas turi parengti ir pateikti </w:t>
      </w:r>
      <w:r w:rsidR="51FCD34B" w:rsidRPr="000F6B8E">
        <w:rPr>
          <w:sz w:val="24"/>
          <w:szCs w:val="24"/>
          <w:lang w:val="lt-LT"/>
        </w:rPr>
        <w:t>Perkančiajai organizacijai</w:t>
      </w:r>
      <w:r w:rsidRPr="000F6B8E">
        <w:rPr>
          <w:sz w:val="24"/>
          <w:szCs w:val="24"/>
          <w:lang w:val="lt-LT"/>
        </w:rPr>
        <w:t xml:space="preserve"> dalyvių sąrašus,  kvietimus,  darbotvarkes, </w:t>
      </w:r>
      <w:r w:rsidR="00A14C1B">
        <w:rPr>
          <w:sz w:val="24"/>
          <w:szCs w:val="24"/>
          <w:lang w:val="lt-LT"/>
        </w:rPr>
        <w:t xml:space="preserve">apklausos apie </w:t>
      </w:r>
      <w:r w:rsidR="00883260">
        <w:rPr>
          <w:sz w:val="24"/>
          <w:szCs w:val="24"/>
          <w:lang w:val="lt-LT"/>
        </w:rPr>
        <w:t>renginių</w:t>
      </w:r>
      <w:r w:rsidR="00883260" w:rsidRPr="00883260">
        <w:rPr>
          <w:sz w:val="24"/>
          <w:szCs w:val="24"/>
          <w:lang w:val="lt-LT"/>
        </w:rPr>
        <w:t>–</w:t>
      </w:r>
      <w:r w:rsidR="00A14C1B">
        <w:rPr>
          <w:sz w:val="24"/>
          <w:szCs w:val="24"/>
          <w:lang w:val="lt-LT"/>
        </w:rPr>
        <w:t xml:space="preserve">konsultacijų kokybę </w:t>
      </w:r>
      <w:r w:rsidRPr="000F6B8E">
        <w:rPr>
          <w:sz w:val="24"/>
          <w:szCs w:val="24"/>
          <w:lang w:val="lt-LT"/>
        </w:rPr>
        <w:t>ataskaitą</w:t>
      </w:r>
      <w:r w:rsidR="005A51C5" w:rsidRPr="000F6B8E">
        <w:rPr>
          <w:sz w:val="24"/>
          <w:szCs w:val="24"/>
          <w:lang w:val="lt-LT"/>
        </w:rPr>
        <w:t xml:space="preserve"> (</w:t>
      </w:r>
      <w:r w:rsidR="006A566C" w:rsidRPr="000F6B8E">
        <w:rPr>
          <w:sz w:val="24"/>
          <w:szCs w:val="24"/>
          <w:lang w:val="lt-LT"/>
        </w:rPr>
        <w:t xml:space="preserve">Perkančiajai organizacijai paprašius, </w:t>
      </w:r>
      <w:r w:rsidR="005A51C5" w:rsidRPr="000F6B8E">
        <w:rPr>
          <w:sz w:val="24"/>
          <w:szCs w:val="24"/>
          <w:lang w:val="lt-LT"/>
        </w:rPr>
        <w:t>kartu su dalyvių apklausos anketomis)</w:t>
      </w:r>
      <w:r w:rsidRPr="000F6B8E">
        <w:rPr>
          <w:sz w:val="24"/>
          <w:szCs w:val="24"/>
          <w:lang w:val="lt-LT"/>
        </w:rPr>
        <w:t xml:space="preserve"> ir kitą reikalingą dokumentaciją ne vėliau kaip per 10 darbo dienų nuo </w:t>
      </w:r>
      <w:r w:rsidR="00883260">
        <w:rPr>
          <w:sz w:val="24"/>
          <w:szCs w:val="24"/>
          <w:lang w:val="lt-LT"/>
        </w:rPr>
        <w:t>renginių</w:t>
      </w:r>
      <w:r w:rsidR="00883260" w:rsidRPr="00883260">
        <w:rPr>
          <w:sz w:val="24"/>
          <w:szCs w:val="24"/>
          <w:lang w:val="lt-LT"/>
        </w:rPr>
        <w:t>–</w:t>
      </w:r>
      <w:r w:rsidR="00A14C1B">
        <w:rPr>
          <w:sz w:val="24"/>
          <w:szCs w:val="24"/>
          <w:lang w:val="lt-LT"/>
        </w:rPr>
        <w:t>konsultacijų</w:t>
      </w:r>
      <w:r w:rsidRPr="000F6B8E">
        <w:rPr>
          <w:sz w:val="24"/>
          <w:szCs w:val="24"/>
          <w:lang w:val="lt-LT"/>
        </w:rPr>
        <w:t xml:space="preserve"> </w:t>
      </w:r>
      <w:r w:rsidRPr="000F6B8E">
        <w:rPr>
          <w:sz w:val="24"/>
          <w:szCs w:val="24"/>
          <w:lang w:val="lt-LT"/>
        </w:rPr>
        <w:lastRenderedPageBreak/>
        <w:t>pabaigos</w:t>
      </w:r>
      <w:r w:rsidR="51FCD34B" w:rsidRPr="000F6B8E">
        <w:rPr>
          <w:sz w:val="24"/>
          <w:szCs w:val="24"/>
          <w:lang w:val="lt-LT"/>
        </w:rPr>
        <w:t>.</w:t>
      </w:r>
      <w:r w:rsidR="38D573A5" w:rsidRPr="000F6B8E">
        <w:rPr>
          <w:sz w:val="24"/>
          <w:szCs w:val="24"/>
          <w:lang w:val="lt-LT"/>
        </w:rPr>
        <w:t xml:space="preserve"> </w:t>
      </w:r>
      <w:r w:rsidR="00A14C1B">
        <w:rPr>
          <w:sz w:val="24"/>
          <w:szCs w:val="24"/>
          <w:lang w:val="lt-LT"/>
        </w:rPr>
        <w:t>A</w:t>
      </w:r>
      <w:r w:rsidR="38D573A5" w:rsidRPr="000F6B8E">
        <w:rPr>
          <w:sz w:val="24"/>
          <w:szCs w:val="24"/>
          <w:lang w:val="lt-LT"/>
        </w:rPr>
        <w:t>taskaitoje turi būti nurodytas</w:t>
      </w:r>
      <w:r w:rsidR="00A14C1B">
        <w:rPr>
          <w:sz w:val="24"/>
          <w:szCs w:val="24"/>
          <w:lang w:val="lt-LT"/>
        </w:rPr>
        <w:t xml:space="preserve"> </w:t>
      </w:r>
      <w:r w:rsidR="00883260">
        <w:rPr>
          <w:sz w:val="24"/>
          <w:szCs w:val="24"/>
          <w:lang w:val="lt-LT"/>
        </w:rPr>
        <w:t>renginiuose</w:t>
      </w:r>
      <w:r w:rsidR="00883260" w:rsidRPr="00883260">
        <w:rPr>
          <w:sz w:val="24"/>
          <w:szCs w:val="24"/>
          <w:lang w:val="lt-LT"/>
        </w:rPr>
        <w:t>–</w:t>
      </w:r>
      <w:r w:rsidR="00A14C1B">
        <w:rPr>
          <w:sz w:val="24"/>
          <w:szCs w:val="24"/>
          <w:lang w:val="lt-LT"/>
        </w:rPr>
        <w:t xml:space="preserve">konsultacijose </w:t>
      </w:r>
      <w:r w:rsidR="38D573A5" w:rsidRPr="000F6B8E">
        <w:rPr>
          <w:sz w:val="24"/>
          <w:szCs w:val="24"/>
          <w:lang w:val="lt-LT"/>
        </w:rPr>
        <w:t xml:space="preserve">dalyvavusių asmenų skaičius (dalyvių sąrašai), </w:t>
      </w:r>
      <w:r w:rsidR="00A14C1B">
        <w:rPr>
          <w:sz w:val="24"/>
          <w:szCs w:val="24"/>
          <w:lang w:val="lt-LT"/>
        </w:rPr>
        <w:t xml:space="preserve">pagrindinės temos, </w:t>
      </w:r>
      <w:r w:rsidR="00883260">
        <w:rPr>
          <w:sz w:val="24"/>
          <w:szCs w:val="24"/>
          <w:lang w:val="lt-LT"/>
        </w:rPr>
        <w:t>renginių</w:t>
      </w:r>
      <w:r w:rsidR="00883260" w:rsidRPr="00883260">
        <w:rPr>
          <w:sz w:val="24"/>
          <w:szCs w:val="24"/>
          <w:lang w:val="lt-LT"/>
        </w:rPr>
        <w:t>–</w:t>
      </w:r>
      <w:r w:rsidR="00A14C1B">
        <w:rPr>
          <w:sz w:val="24"/>
          <w:szCs w:val="24"/>
          <w:lang w:val="lt-LT"/>
        </w:rPr>
        <w:t xml:space="preserve">konsultacijų </w:t>
      </w:r>
      <w:r w:rsidR="38D573A5" w:rsidRPr="000F6B8E">
        <w:rPr>
          <w:sz w:val="24"/>
          <w:szCs w:val="24"/>
          <w:lang w:val="lt-LT"/>
        </w:rPr>
        <w:t xml:space="preserve">vertinimo apibendrinimas (remiantis dalyvių apklausos rezultatais, išskiriant teigiamas/neigiamas </w:t>
      </w:r>
      <w:r w:rsidR="00883260">
        <w:rPr>
          <w:sz w:val="24"/>
          <w:szCs w:val="24"/>
          <w:lang w:val="lt-LT"/>
        </w:rPr>
        <w:t>renginių</w:t>
      </w:r>
      <w:r w:rsidR="00883260" w:rsidRPr="00883260">
        <w:rPr>
          <w:sz w:val="24"/>
          <w:szCs w:val="24"/>
          <w:lang w:val="lt-LT"/>
        </w:rPr>
        <w:t>–</w:t>
      </w:r>
      <w:r w:rsidR="00A14C1B">
        <w:rPr>
          <w:sz w:val="24"/>
          <w:szCs w:val="24"/>
          <w:lang w:val="lt-LT"/>
        </w:rPr>
        <w:t xml:space="preserve">konsultacijų </w:t>
      </w:r>
      <w:r w:rsidR="38D573A5" w:rsidRPr="000F6B8E">
        <w:rPr>
          <w:sz w:val="24"/>
          <w:szCs w:val="24"/>
          <w:lang w:val="lt-LT"/>
        </w:rPr>
        <w:t xml:space="preserve">puses), </w:t>
      </w:r>
      <w:r w:rsidR="00A14C1B">
        <w:rPr>
          <w:sz w:val="24"/>
          <w:szCs w:val="24"/>
          <w:lang w:val="lt-LT"/>
        </w:rPr>
        <w:t>moderatoriaus</w:t>
      </w:r>
      <w:r w:rsidR="38D573A5" w:rsidRPr="000F6B8E">
        <w:rPr>
          <w:sz w:val="24"/>
          <w:szCs w:val="24"/>
          <w:lang w:val="lt-LT"/>
        </w:rPr>
        <w:t xml:space="preserve"> įžvalg</w:t>
      </w:r>
      <w:r w:rsidR="006A566C" w:rsidRPr="000F6B8E">
        <w:rPr>
          <w:sz w:val="24"/>
          <w:szCs w:val="24"/>
          <w:lang w:val="lt-LT"/>
        </w:rPr>
        <w:t>os</w:t>
      </w:r>
      <w:r w:rsidR="38D573A5" w:rsidRPr="000F6B8E">
        <w:rPr>
          <w:sz w:val="24"/>
          <w:szCs w:val="24"/>
          <w:lang w:val="lt-LT"/>
        </w:rPr>
        <w:t xml:space="preserve"> apie vykusi</w:t>
      </w:r>
      <w:r w:rsidR="00883260">
        <w:rPr>
          <w:sz w:val="24"/>
          <w:szCs w:val="24"/>
          <w:lang w:val="lt-LT"/>
        </w:rPr>
        <w:t>us renginius</w:t>
      </w:r>
      <w:r w:rsidR="00883260" w:rsidRPr="00883260">
        <w:rPr>
          <w:sz w:val="24"/>
          <w:szCs w:val="24"/>
          <w:lang w:val="lt-LT"/>
        </w:rPr>
        <w:t>–</w:t>
      </w:r>
      <w:r w:rsidR="00A14C1B">
        <w:rPr>
          <w:sz w:val="24"/>
          <w:szCs w:val="24"/>
          <w:lang w:val="lt-LT"/>
        </w:rPr>
        <w:t>konsultacijas</w:t>
      </w:r>
      <w:r w:rsidR="006A566C" w:rsidRPr="000F6B8E">
        <w:rPr>
          <w:sz w:val="24"/>
          <w:szCs w:val="24"/>
          <w:lang w:val="lt-LT"/>
        </w:rPr>
        <w:t xml:space="preserve"> </w:t>
      </w:r>
      <w:r w:rsidR="38D573A5" w:rsidRPr="000F6B8E">
        <w:rPr>
          <w:sz w:val="24"/>
          <w:szCs w:val="24"/>
          <w:lang w:val="lt-LT"/>
        </w:rPr>
        <w:t xml:space="preserve">(apibūdinant procesą, įvertinant </w:t>
      </w:r>
      <w:r w:rsidR="00A14C1B">
        <w:rPr>
          <w:sz w:val="24"/>
          <w:szCs w:val="24"/>
          <w:lang w:val="lt-LT"/>
        </w:rPr>
        <w:t xml:space="preserve">temų </w:t>
      </w:r>
      <w:r w:rsidR="38D573A5" w:rsidRPr="000F6B8E">
        <w:rPr>
          <w:sz w:val="24"/>
          <w:szCs w:val="24"/>
          <w:lang w:val="lt-LT"/>
        </w:rPr>
        <w:t xml:space="preserve">aktualumą dalyviams, apibūdinant dalyvių aktyvumą, apibendrinant dalyvių anketas). </w:t>
      </w:r>
      <w:r w:rsidR="00D7241C" w:rsidRPr="00196EBB">
        <w:rPr>
          <w:sz w:val="24"/>
          <w:szCs w:val="24"/>
          <w:lang w:val="lt-LT"/>
        </w:rPr>
        <w:t xml:space="preserve">Paslaugų teikėjas kartu su ataskaita turi pateikti dalyvių, kurie dalyvavo </w:t>
      </w:r>
      <w:r w:rsidR="00883260">
        <w:rPr>
          <w:sz w:val="24"/>
          <w:szCs w:val="24"/>
          <w:lang w:val="lt-LT"/>
        </w:rPr>
        <w:t>renginiuose</w:t>
      </w:r>
      <w:r w:rsidR="00883260" w:rsidRPr="00883260">
        <w:rPr>
          <w:sz w:val="24"/>
          <w:szCs w:val="24"/>
          <w:lang w:val="lt-LT"/>
        </w:rPr>
        <w:t>–</w:t>
      </w:r>
      <w:r w:rsidR="00D7241C" w:rsidRPr="00196EBB">
        <w:rPr>
          <w:sz w:val="24"/>
          <w:szCs w:val="24"/>
          <w:lang w:val="lt-LT"/>
        </w:rPr>
        <w:t xml:space="preserve">konsultacijose, sąrašus, kuriuose turi būti nurodyti dalyvio vardas, pavardė, el. paštas, telefono numeris, parašas, </w:t>
      </w:r>
      <w:r w:rsidR="00883260">
        <w:rPr>
          <w:sz w:val="24"/>
          <w:szCs w:val="24"/>
          <w:lang w:val="lt-LT"/>
        </w:rPr>
        <w:t>renginio</w:t>
      </w:r>
      <w:r w:rsidR="00883260" w:rsidRPr="00883260">
        <w:rPr>
          <w:sz w:val="24"/>
          <w:szCs w:val="24"/>
          <w:lang w:val="lt-LT"/>
        </w:rPr>
        <w:t>–</w:t>
      </w:r>
      <w:r w:rsidR="00D7241C" w:rsidRPr="00196EBB">
        <w:rPr>
          <w:sz w:val="24"/>
          <w:szCs w:val="24"/>
          <w:lang w:val="lt-LT"/>
        </w:rPr>
        <w:t>konsultacijos data</w:t>
      </w:r>
      <w:r w:rsidR="006479BD">
        <w:rPr>
          <w:sz w:val="24"/>
          <w:szCs w:val="24"/>
          <w:lang w:val="lt-LT"/>
        </w:rPr>
        <w:t>;</w:t>
      </w:r>
    </w:p>
    <w:p w14:paraId="486AC5B7" w14:textId="4E8CE3A3" w:rsidR="00C17BA8" w:rsidRPr="00196EBB" w:rsidRDefault="00C17BA8" w:rsidP="1BF1782E">
      <w:pPr>
        <w:ind w:firstLine="851"/>
        <w:jc w:val="both"/>
        <w:rPr>
          <w:sz w:val="24"/>
          <w:szCs w:val="24"/>
          <w:lang w:val="lt-LT"/>
        </w:rPr>
      </w:pPr>
      <w:r w:rsidRPr="00196EBB">
        <w:rPr>
          <w:sz w:val="24"/>
          <w:szCs w:val="24"/>
          <w:lang w:val="lt-LT"/>
        </w:rPr>
        <w:t>3.4.2.</w:t>
      </w:r>
      <w:r w:rsidR="005F0528">
        <w:rPr>
          <w:sz w:val="24"/>
          <w:szCs w:val="24"/>
          <w:lang w:val="lt-LT"/>
        </w:rPr>
        <w:t>2</w:t>
      </w:r>
      <w:r w:rsidR="00860CFE" w:rsidRPr="00196EBB">
        <w:rPr>
          <w:sz w:val="24"/>
          <w:szCs w:val="24"/>
          <w:lang w:val="lt-LT"/>
        </w:rPr>
        <w:t>.</w:t>
      </w:r>
      <w:r w:rsidR="001B5F17">
        <w:rPr>
          <w:sz w:val="24"/>
          <w:szCs w:val="24"/>
          <w:lang w:val="lt-LT"/>
        </w:rPr>
        <w:t>10</w:t>
      </w:r>
      <w:r w:rsidRPr="00196EBB">
        <w:rPr>
          <w:sz w:val="24"/>
          <w:szCs w:val="24"/>
          <w:lang w:val="lt-LT"/>
        </w:rPr>
        <w:t xml:space="preserve">. </w:t>
      </w:r>
      <w:r w:rsidR="00883260">
        <w:rPr>
          <w:sz w:val="24"/>
          <w:szCs w:val="24"/>
          <w:lang w:val="lt-LT"/>
        </w:rPr>
        <w:t>renginiai</w:t>
      </w:r>
      <w:r w:rsidR="00883260" w:rsidRPr="00883260">
        <w:rPr>
          <w:sz w:val="24"/>
          <w:szCs w:val="24"/>
          <w:lang w:val="lt-LT"/>
        </w:rPr>
        <w:t>–</w:t>
      </w:r>
      <w:r w:rsidR="006479BD">
        <w:rPr>
          <w:sz w:val="24"/>
          <w:szCs w:val="24"/>
          <w:lang w:val="lt-LT"/>
        </w:rPr>
        <w:t>k</w:t>
      </w:r>
      <w:r w:rsidR="00CE6A9E" w:rsidRPr="00196EBB">
        <w:rPr>
          <w:sz w:val="24"/>
          <w:szCs w:val="24"/>
          <w:lang w:val="lt-LT"/>
        </w:rPr>
        <w:t xml:space="preserve">onsultacijos turi vykti dalyviams, turintiems negalią, prieinamose patalpose, užtikrinant fizinės ir informacinės aplinkos prieinamumą. Esant poreikiui, visų </w:t>
      </w:r>
      <w:r w:rsidR="00883260">
        <w:rPr>
          <w:sz w:val="24"/>
          <w:szCs w:val="24"/>
          <w:lang w:val="lt-LT"/>
        </w:rPr>
        <w:t>renginių</w:t>
      </w:r>
      <w:r w:rsidR="00883260" w:rsidRPr="00883260">
        <w:rPr>
          <w:sz w:val="24"/>
          <w:szCs w:val="24"/>
          <w:lang w:val="lt-LT"/>
        </w:rPr>
        <w:t>–</w:t>
      </w:r>
      <w:r w:rsidR="00883260">
        <w:rPr>
          <w:sz w:val="24"/>
          <w:szCs w:val="24"/>
          <w:lang w:val="lt-LT"/>
        </w:rPr>
        <w:t>konsultacijų</w:t>
      </w:r>
      <w:r w:rsidR="00CE6A9E" w:rsidRPr="00196EBB">
        <w:rPr>
          <w:sz w:val="24"/>
          <w:szCs w:val="24"/>
          <w:lang w:val="lt-LT"/>
        </w:rPr>
        <w:t xml:space="preserve"> metu turi būti užtikrinami gestų kalbos vertėjai.</w:t>
      </w:r>
    </w:p>
    <w:p w14:paraId="435107BC" w14:textId="0084E449" w:rsidR="009F3A64" w:rsidRPr="000F6B8E" w:rsidRDefault="05E84ACE" w:rsidP="1BF1782E">
      <w:pPr>
        <w:ind w:firstLine="851"/>
        <w:jc w:val="both"/>
        <w:rPr>
          <w:sz w:val="24"/>
          <w:szCs w:val="24"/>
          <w:lang w:val="lt-LT"/>
        </w:rPr>
      </w:pPr>
      <w:r w:rsidRPr="000F6B8E">
        <w:rPr>
          <w:sz w:val="24"/>
          <w:szCs w:val="24"/>
          <w:lang w:val="lt-LT"/>
        </w:rPr>
        <w:t>3.</w:t>
      </w:r>
      <w:r w:rsidR="2276F1E1" w:rsidRPr="000F6B8E">
        <w:rPr>
          <w:sz w:val="24"/>
          <w:szCs w:val="24"/>
          <w:lang w:val="lt-LT"/>
        </w:rPr>
        <w:t>4</w:t>
      </w:r>
      <w:r w:rsidRPr="000F6B8E">
        <w:rPr>
          <w:sz w:val="24"/>
          <w:szCs w:val="24"/>
          <w:lang w:val="lt-LT"/>
        </w:rPr>
        <w:t>.</w:t>
      </w:r>
      <w:r w:rsidR="3403D58D" w:rsidRPr="000F6B8E">
        <w:rPr>
          <w:sz w:val="24"/>
          <w:szCs w:val="24"/>
          <w:lang w:val="lt-LT"/>
        </w:rPr>
        <w:t>3.</w:t>
      </w:r>
      <w:r w:rsidRPr="000F6B8E">
        <w:rPr>
          <w:sz w:val="24"/>
          <w:szCs w:val="24"/>
          <w:lang w:val="lt-LT"/>
        </w:rPr>
        <w:t xml:space="preserve"> </w:t>
      </w:r>
      <w:r w:rsidR="006479BD">
        <w:rPr>
          <w:sz w:val="24"/>
          <w:szCs w:val="24"/>
          <w:lang w:val="lt-LT"/>
        </w:rPr>
        <w:t>T</w:t>
      </w:r>
      <w:r w:rsidR="0A180819" w:rsidRPr="000F6B8E">
        <w:rPr>
          <w:sz w:val="24"/>
          <w:szCs w:val="24"/>
          <w:lang w:val="lt-LT"/>
        </w:rPr>
        <w:t xml:space="preserve">ęsti </w:t>
      </w:r>
      <w:r w:rsidRPr="000F6B8E">
        <w:rPr>
          <w:sz w:val="24"/>
          <w:szCs w:val="24"/>
          <w:lang w:val="lt-LT"/>
        </w:rPr>
        <w:t xml:space="preserve">2021 m. pradėtą iniciatyvą darbdaviams, kviečiant Lietuvos darbdavius (įmones) žymėti savo socialinių tinklų paskyras ir darbo skelbimus </w:t>
      </w:r>
      <w:r w:rsidR="63953BD2" w:rsidRPr="000F6B8E">
        <w:rPr>
          <w:sz w:val="24"/>
          <w:szCs w:val="24"/>
          <w:lang w:val="lt-LT"/>
        </w:rPr>
        <w:t xml:space="preserve">Perkančiosios organizacijos turimu </w:t>
      </w:r>
      <w:r w:rsidRPr="000F6B8E">
        <w:rPr>
          <w:sz w:val="24"/>
          <w:szCs w:val="24"/>
          <w:lang w:val="lt-LT"/>
        </w:rPr>
        <w:t>„Jokio skirtumo“ rėmeliu/logotipu</w:t>
      </w:r>
      <w:r w:rsidR="035EFC77" w:rsidRPr="000F6B8E">
        <w:rPr>
          <w:sz w:val="24"/>
          <w:szCs w:val="24"/>
          <w:lang w:val="lt-LT"/>
        </w:rPr>
        <w:t xml:space="preserve">. Per visą kampanijos įgyvendinimo laikotarpį prie iniciatyvos privalo prisijungti ne mažiau nei 20 Lietuvos darbdavių (išskyrus </w:t>
      </w:r>
      <w:r w:rsidR="00691773">
        <w:rPr>
          <w:sz w:val="24"/>
          <w:szCs w:val="24"/>
          <w:lang w:val="lt-LT"/>
        </w:rPr>
        <w:t xml:space="preserve">prie kampanijos jau </w:t>
      </w:r>
      <w:r w:rsidR="035EFC77" w:rsidRPr="000F6B8E">
        <w:rPr>
          <w:sz w:val="24"/>
          <w:szCs w:val="24"/>
          <w:lang w:val="lt-LT"/>
        </w:rPr>
        <w:t xml:space="preserve"> prisijungusius Lietuvos darbdavius, kurių sąrašą Perkančioji </w:t>
      </w:r>
      <w:r w:rsidR="035EFC77" w:rsidRPr="00CE6A9E">
        <w:rPr>
          <w:sz w:val="24"/>
          <w:szCs w:val="24"/>
          <w:lang w:val="lt-LT"/>
        </w:rPr>
        <w:t>organizacija pateiks po sutarties pasirašymo)</w:t>
      </w:r>
      <w:r w:rsidR="7092B754" w:rsidRPr="00CE6A9E">
        <w:rPr>
          <w:sz w:val="24"/>
          <w:szCs w:val="24"/>
          <w:lang w:val="lt-LT"/>
        </w:rPr>
        <w:t>.</w:t>
      </w:r>
      <w:r w:rsidR="516A50AD" w:rsidRPr="00CE6A9E">
        <w:rPr>
          <w:sz w:val="24"/>
          <w:szCs w:val="24"/>
          <w:lang w:val="lt-LT"/>
        </w:rPr>
        <w:t xml:space="preserve"> Paslaugų teikėjas privalo pateikti ir su Perkančiąja organizacija suderint</w:t>
      </w:r>
      <w:r w:rsidR="51FCD34B" w:rsidRPr="00CE6A9E">
        <w:rPr>
          <w:sz w:val="24"/>
          <w:szCs w:val="24"/>
          <w:lang w:val="lt-LT"/>
        </w:rPr>
        <w:t>i iniciatyvos</w:t>
      </w:r>
      <w:r w:rsidR="516A50AD" w:rsidRPr="00CE6A9E">
        <w:rPr>
          <w:sz w:val="24"/>
          <w:szCs w:val="24"/>
          <w:lang w:val="lt-LT"/>
        </w:rPr>
        <w:t xml:space="preserve"> veiklos plan</w:t>
      </w:r>
      <w:r w:rsidR="51FCD34B" w:rsidRPr="00CE6A9E">
        <w:rPr>
          <w:sz w:val="24"/>
          <w:szCs w:val="24"/>
          <w:lang w:val="lt-LT"/>
        </w:rPr>
        <w:t xml:space="preserve">ą, kviečiamų prie iniciatyvos prisijungti darbdavių sąrašus ne vėliau kaip </w:t>
      </w:r>
      <w:r w:rsidR="00691773" w:rsidRPr="00CE6A9E">
        <w:rPr>
          <w:sz w:val="24"/>
          <w:szCs w:val="24"/>
          <w:lang w:val="lt-LT"/>
        </w:rPr>
        <w:t xml:space="preserve">per </w:t>
      </w:r>
      <w:r w:rsidR="51FCD34B" w:rsidRPr="00CE6A9E">
        <w:rPr>
          <w:sz w:val="24"/>
          <w:szCs w:val="24"/>
          <w:lang w:val="lt-LT"/>
        </w:rPr>
        <w:t>20</w:t>
      </w:r>
      <w:r w:rsidR="00CE6A9E" w:rsidRPr="00CE6A9E">
        <w:rPr>
          <w:sz w:val="24"/>
          <w:szCs w:val="24"/>
          <w:lang w:val="lt-LT"/>
        </w:rPr>
        <w:t xml:space="preserve"> </w:t>
      </w:r>
      <w:r w:rsidR="51FCD34B" w:rsidRPr="00CE6A9E">
        <w:rPr>
          <w:sz w:val="24"/>
          <w:szCs w:val="24"/>
          <w:lang w:val="lt-LT"/>
        </w:rPr>
        <w:t xml:space="preserve"> dienų nuo sutarties pasirašymo</w:t>
      </w:r>
      <w:r w:rsidR="006A566C" w:rsidRPr="00CE6A9E">
        <w:rPr>
          <w:sz w:val="24"/>
          <w:szCs w:val="24"/>
          <w:lang w:val="lt-LT"/>
        </w:rPr>
        <w:t>.</w:t>
      </w:r>
      <w:r w:rsidR="00462871">
        <w:rPr>
          <w:sz w:val="24"/>
          <w:szCs w:val="24"/>
          <w:lang w:val="lt-LT"/>
        </w:rPr>
        <w:t xml:space="preserve"> </w:t>
      </w:r>
      <w:r w:rsidR="002A3D37">
        <w:rPr>
          <w:sz w:val="24"/>
          <w:szCs w:val="24"/>
          <w:lang w:val="lt-LT"/>
        </w:rPr>
        <w:t xml:space="preserve">Iniciatyvos </w:t>
      </w:r>
      <w:r w:rsidR="006E5C19">
        <w:rPr>
          <w:sz w:val="24"/>
          <w:szCs w:val="24"/>
          <w:lang w:val="lt-LT"/>
        </w:rPr>
        <w:t>paba</w:t>
      </w:r>
      <w:r w:rsidR="002A3D37">
        <w:rPr>
          <w:sz w:val="24"/>
          <w:szCs w:val="24"/>
          <w:lang w:val="lt-LT"/>
        </w:rPr>
        <w:t>i</w:t>
      </w:r>
      <w:r w:rsidR="006E5C19">
        <w:rPr>
          <w:sz w:val="24"/>
          <w:szCs w:val="24"/>
          <w:lang w:val="lt-LT"/>
        </w:rPr>
        <w:t>goje</w:t>
      </w:r>
      <w:r w:rsidR="002A3D37">
        <w:rPr>
          <w:sz w:val="24"/>
          <w:szCs w:val="24"/>
          <w:lang w:val="lt-LT"/>
        </w:rPr>
        <w:t xml:space="preserve"> Paslaugų teikėjas </w:t>
      </w:r>
      <w:r w:rsidR="00466E76">
        <w:rPr>
          <w:sz w:val="24"/>
          <w:szCs w:val="24"/>
          <w:lang w:val="lt-LT"/>
        </w:rPr>
        <w:t xml:space="preserve">Perkančiajai organizacijai </w:t>
      </w:r>
      <w:r w:rsidR="002A3D37">
        <w:rPr>
          <w:sz w:val="24"/>
          <w:szCs w:val="24"/>
          <w:lang w:val="lt-LT"/>
        </w:rPr>
        <w:t xml:space="preserve">turi pateikti </w:t>
      </w:r>
      <w:r w:rsidR="00AF157A">
        <w:rPr>
          <w:sz w:val="24"/>
          <w:szCs w:val="24"/>
          <w:lang w:val="lt-LT"/>
        </w:rPr>
        <w:t xml:space="preserve">informaciją apie </w:t>
      </w:r>
      <w:r w:rsidR="00466E76">
        <w:rPr>
          <w:sz w:val="24"/>
          <w:szCs w:val="24"/>
          <w:lang w:val="lt-LT"/>
        </w:rPr>
        <w:t xml:space="preserve">prie </w:t>
      </w:r>
      <w:r w:rsidR="00AF157A">
        <w:rPr>
          <w:sz w:val="24"/>
          <w:szCs w:val="24"/>
          <w:lang w:val="lt-LT"/>
        </w:rPr>
        <w:t>iniciatyvos prisijungusius darbdavius ir tai įrodančius dokumentus.</w:t>
      </w:r>
      <w:r w:rsidR="003C04E5">
        <w:rPr>
          <w:sz w:val="24"/>
          <w:szCs w:val="24"/>
          <w:lang w:val="lt-LT"/>
        </w:rPr>
        <w:t xml:space="preserve"> Pasikeitus aplinkybėms, kviečiamų prie iniciatyvos prisijungti darbdavių sąrašas gali būti keičiamas, nurodant priežastis ir suderinus keitimą su Perkančiąja organizacija.</w:t>
      </w:r>
      <w:r w:rsidR="002A3D37">
        <w:rPr>
          <w:sz w:val="24"/>
          <w:szCs w:val="24"/>
          <w:lang w:val="lt-LT"/>
        </w:rPr>
        <w:t xml:space="preserve"> </w:t>
      </w:r>
      <w:r w:rsidR="006E5C19">
        <w:rPr>
          <w:sz w:val="24"/>
          <w:szCs w:val="24"/>
          <w:lang w:val="lt-LT"/>
        </w:rPr>
        <w:t xml:space="preserve"> </w:t>
      </w:r>
    </w:p>
    <w:p w14:paraId="4699CD33" w14:textId="52B3841D" w:rsidR="00A14C1B" w:rsidRDefault="002C0BD5" w:rsidP="002C0BD5">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 xml:space="preserve">.4. </w:t>
      </w:r>
      <w:r w:rsidR="004B4C2E">
        <w:rPr>
          <w:bCs/>
          <w:sz w:val="24"/>
          <w:szCs w:val="24"/>
          <w:lang w:val="lt-LT"/>
        </w:rPr>
        <w:t>S</w:t>
      </w:r>
      <w:r w:rsidR="00A14C1B" w:rsidRPr="00A14C1B">
        <w:rPr>
          <w:bCs/>
          <w:sz w:val="24"/>
          <w:szCs w:val="24"/>
          <w:lang w:val="lt-LT"/>
        </w:rPr>
        <w:t xml:space="preserve">ukurti, pagaminti ir transliuoti ne mažiau </w:t>
      </w:r>
      <w:r w:rsidR="00A14C1B" w:rsidRPr="00D7241C">
        <w:rPr>
          <w:bCs/>
          <w:sz w:val="24"/>
          <w:szCs w:val="24"/>
          <w:lang w:val="lt-LT"/>
        </w:rPr>
        <w:t xml:space="preserve">kaip 3 animuotus vaizdo klipus, kurių kiekvieno trukmė preliminariai po </w:t>
      </w:r>
      <w:r w:rsidR="00147E23">
        <w:rPr>
          <w:bCs/>
          <w:sz w:val="24"/>
          <w:szCs w:val="24"/>
          <w:lang w:val="lt-LT"/>
        </w:rPr>
        <w:t>20-</w:t>
      </w:r>
      <w:r w:rsidR="00A14C1B" w:rsidRPr="00D7241C">
        <w:rPr>
          <w:bCs/>
          <w:sz w:val="24"/>
          <w:szCs w:val="24"/>
          <w:lang w:val="lt-LT"/>
        </w:rPr>
        <w:t>30 sekundžių apie negalios (dalyvumo) vertinimo</w:t>
      </w:r>
      <w:r w:rsidR="00A14C1B" w:rsidRPr="00A14C1B">
        <w:rPr>
          <w:bCs/>
          <w:sz w:val="24"/>
          <w:szCs w:val="24"/>
          <w:lang w:val="lt-LT"/>
        </w:rPr>
        <w:t xml:space="preserve"> procesus, pagalbos planų sudarymą ir vykdomą negalios politiką, didinančius asmenų su negalią informuotumą negalios politikos klausimais. </w:t>
      </w:r>
      <w:r w:rsidR="00491519">
        <w:rPr>
          <w:bCs/>
          <w:sz w:val="24"/>
          <w:szCs w:val="24"/>
          <w:lang w:val="lt-LT"/>
        </w:rPr>
        <w:t>Papildomai turi būti parengti vaiz</w:t>
      </w:r>
      <w:r w:rsidR="00CE6A9E">
        <w:rPr>
          <w:bCs/>
          <w:sz w:val="24"/>
          <w:szCs w:val="24"/>
          <w:lang w:val="lt-LT"/>
        </w:rPr>
        <w:t>d</w:t>
      </w:r>
      <w:r w:rsidR="00491519">
        <w:rPr>
          <w:bCs/>
          <w:sz w:val="24"/>
          <w:szCs w:val="24"/>
          <w:lang w:val="lt-LT"/>
        </w:rPr>
        <w:t xml:space="preserve">o klipų variantai su garsiniu vaizdavimu </w:t>
      </w:r>
      <w:r w:rsidR="004B4C2E">
        <w:rPr>
          <w:bCs/>
          <w:sz w:val="24"/>
          <w:szCs w:val="24"/>
          <w:lang w:val="lt-LT"/>
        </w:rPr>
        <w:t xml:space="preserve">asmenims, turintiems </w:t>
      </w:r>
      <w:r w:rsidR="00491519">
        <w:rPr>
          <w:bCs/>
          <w:sz w:val="24"/>
          <w:szCs w:val="24"/>
          <w:lang w:val="lt-LT"/>
        </w:rPr>
        <w:t xml:space="preserve">regos negalią . </w:t>
      </w:r>
      <w:r w:rsidR="00A14C1B" w:rsidRPr="00A14C1B">
        <w:rPr>
          <w:bCs/>
          <w:sz w:val="24"/>
          <w:szCs w:val="24"/>
          <w:lang w:val="lt-LT"/>
        </w:rPr>
        <w:t>Paslaugų teikėjas, atsižvelgdamas į kampanijos tikslus</w:t>
      </w:r>
      <w:r w:rsidR="00E479C1">
        <w:rPr>
          <w:bCs/>
          <w:sz w:val="24"/>
          <w:szCs w:val="24"/>
          <w:lang w:val="lt-LT"/>
        </w:rPr>
        <w:t>,</w:t>
      </w:r>
      <w:r w:rsidR="00A14C1B" w:rsidRPr="00A14C1B">
        <w:rPr>
          <w:bCs/>
          <w:sz w:val="24"/>
          <w:szCs w:val="24"/>
          <w:lang w:val="lt-LT"/>
        </w:rPr>
        <w:t xml:space="preserve"> turi parinkti tinkamą vaizdo klipų sukūrimo koncepciją: idėjas, tikslus ir uždavinius bei argumentuotai aprašyti vaizdo</w:t>
      </w:r>
      <w:r w:rsidR="00691773">
        <w:rPr>
          <w:bCs/>
          <w:sz w:val="24"/>
          <w:szCs w:val="24"/>
          <w:lang w:val="lt-LT"/>
        </w:rPr>
        <w:t xml:space="preserve"> </w:t>
      </w:r>
      <w:r w:rsidR="00A14C1B" w:rsidRPr="00A14C1B">
        <w:rPr>
          <w:bCs/>
          <w:sz w:val="24"/>
          <w:szCs w:val="24"/>
          <w:lang w:val="lt-LT"/>
        </w:rPr>
        <w:t xml:space="preserve">klipų sukūrimo aspektus bei klipų nuotaikų sprendimų parinkimus. Paslaugų teikėjas turi pasiūlyti bei pagrįsti vaizdo klipų transliavimo planą, kurį įsipareigos įgyvendinti. </w:t>
      </w:r>
      <w:r w:rsidR="00A14C1B">
        <w:rPr>
          <w:bCs/>
          <w:sz w:val="24"/>
          <w:szCs w:val="24"/>
          <w:lang w:val="lt-LT"/>
        </w:rPr>
        <w:t>Keliami reikalavimai:</w:t>
      </w:r>
    </w:p>
    <w:p w14:paraId="7B0DEE74" w14:textId="57F76572" w:rsidR="002C0BD5" w:rsidRPr="000F6B8E" w:rsidRDefault="002C0BD5" w:rsidP="002C0BD5">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Pr="000F6B8E">
        <w:rPr>
          <w:bCs/>
          <w:sz w:val="24"/>
          <w:szCs w:val="24"/>
          <w:lang w:val="lt-LT"/>
        </w:rPr>
        <w:t>.1. konkursą laimėjęs Paslaugų teikėjas per 2 (dvi) savaites nuo pirkimo sutarties įsigaliojimo dienos turi pateikti Perkančiajai organizacijai derinti vaizdo klipų sukūrimo koncepciją;</w:t>
      </w:r>
    </w:p>
    <w:p w14:paraId="36E13ADD" w14:textId="689C1B45" w:rsidR="002C0BD5" w:rsidRPr="000F6B8E" w:rsidRDefault="002C0BD5" w:rsidP="002C0BD5">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Pr="000F6B8E">
        <w:rPr>
          <w:bCs/>
          <w:sz w:val="24"/>
          <w:szCs w:val="24"/>
          <w:lang w:val="lt-LT"/>
        </w:rPr>
        <w:t>2. klipų idėjos turi būti originalios, niekur ankščiau nenaudotos ar nekopijuotos nuo Lietuvoje ar užsienyje jau sukurtų vaizdo</w:t>
      </w:r>
      <w:r w:rsidR="00CE6A9E">
        <w:rPr>
          <w:bCs/>
          <w:sz w:val="24"/>
          <w:szCs w:val="24"/>
          <w:lang w:val="lt-LT"/>
        </w:rPr>
        <w:t xml:space="preserve"> </w:t>
      </w:r>
      <w:r w:rsidRPr="000F6B8E">
        <w:rPr>
          <w:bCs/>
          <w:sz w:val="24"/>
          <w:szCs w:val="24"/>
          <w:lang w:val="lt-LT"/>
        </w:rPr>
        <w:t>klipų;</w:t>
      </w:r>
    </w:p>
    <w:p w14:paraId="4D338ACF" w14:textId="296B2ABE" w:rsidR="002C0BD5" w:rsidRPr="000F6B8E" w:rsidRDefault="002C0BD5" w:rsidP="006A566C">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Pr="000F6B8E">
        <w:rPr>
          <w:bCs/>
          <w:sz w:val="24"/>
          <w:szCs w:val="24"/>
          <w:lang w:val="lt-LT"/>
        </w:rPr>
        <w:t xml:space="preserve">.3. vaizdo klipo </w:t>
      </w:r>
      <w:proofErr w:type="spellStart"/>
      <w:r w:rsidRPr="000F6B8E">
        <w:rPr>
          <w:bCs/>
          <w:sz w:val="24"/>
          <w:szCs w:val="24"/>
          <w:lang w:val="lt-LT"/>
        </w:rPr>
        <w:t>kadruotėje</w:t>
      </w:r>
      <w:proofErr w:type="spellEnd"/>
      <w:r w:rsidRPr="000F6B8E">
        <w:rPr>
          <w:bCs/>
          <w:sz w:val="24"/>
          <w:szCs w:val="24"/>
          <w:lang w:val="lt-LT"/>
        </w:rPr>
        <w:t xml:space="preserve"> privalo atsispindėti pagrindinė idėja, turi būti vystoma situacija, atvaizduojama logiška seka. Taip pat apipavidalintos bei išskirtos dalys grafiniams intarpams. </w:t>
      </w:r>
      <w:proofErr w:type="spellStart"/>
      <w:r w:rsidRPr="000F6B8E">
        <w:rPr>
          <w:bCs/>
          <w:sz w:val="24"/>
          <w:szCs w:val="24"/>
          <w:lang w:val="lt-LT"/>
        </w:rPr>
        <w:t>Kadruotėje</w:t>
      </w:r>
      <w:proofErr w:type="spellEnd"/>
      <w:r w:rsidRPr="000F6B8E">
        <w:rPr>
          <w:bCs/>
          <w:sz w:val="24"/>
          <w:szCs w:val="24"/>
          <w:lang w:val="lt-LT"/>
        </w:rPr>
        <w:t xml:space="preserve"> taip pat turi būti išdėstoma visa naudojama tipografija, logotipai</w:t>
      </w:r>
      <w:r w:rsidR="00441870" w:rsidRPr="000F6B8E">
        <w:rPr>
          <w:bCs/>
          <w:sz w:val="24"/>
          <w:szCs w:val="24"/>
          <w:lang w:val="lt-LT"/>
        </w:rPr>
        <w:t>;</w:t>
      </w:r>
    </w:p>
    <w:p w14:paraId="27C39B8D" w14:textId="63EE9488" w:rsidR="004E78B2" w:rsidRPr="000F6B8E" w:rsidRDefault="002C0BD5" w:rsidP="00AF2A6D">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Pr="000F6B8E">
        <w:rPr>
          <w:bCs/>
          <w:sz w:val="24"/>
          <w:szCs w:val="24"/>
          <w:lang w:val="lt-LT"/>
        </w:rPr>
        <w:t>.</w:t>
      </w:r>
      <w:r w:rsidR="006A566C" w:rsidRPr="000F6B8E">
        <w:rPr>
          <w:bCs/>
          <w:sz w:val="24"/>
          <w:szCs w:val="24"/>
          <w:lang w:val="lt-LT"/>
        </w:rPr>
        <w:t>4</w:t>
      </w:r>
      <w:r w:rsidRPr="000F6B8E">
        <w:rPr>
          <w:bCs/>
          <w:sz w:val="24"/>
          <w:szCs w:val="24"/>
          <w:lang w:val="lt-LT"/>
        </w:rPr>
        <w:t xml:space="preserve">. </w:t>
      </w:r>
      <w:r w:rsidR="004E78B2" w:rsidRPr="000F6B8E">
        <w:rPr>
          <w:bCs/>
          <w:sz w:val="24"/>
          <w:szCs w:val="24"/>
          <w:lang w:val="lt-LT"/>
        </w:rPr>
        <w:t xml:space="preserve">konkursą laimėjęs Paslaugų teikėjas per </w:t>
      </w:r>
      <w:r w:rsidR="00A14C1B">
        <w:rPr>
          <w:bCs/>
          <w:sz w:val="24"/>
          <w:szCs w:val="24"/>
          <w:lang w:val="lt-LT"/>
        </w:rPr>
        <w:t>4</w:t>
      </w:r>
      <w:r w:rsidR="004E78B2" w:rsidRPr="000F6B8E">
        <w:rPr>
          <w:bCs/>
          <w:sz w:val="24"/>
          <w:szCs w:val="24"/>
          <w:lang w:val="lt-LT"/>
        </w:rPr>
        <w:t xml:space="preserve"> (</w:t>
      </w:r>
      <w:r w:rsidR="00A14C1B">
        <w:rPr>
          <w:bCs/>
          <w:sz w:val="24"/>
          <w:szCs w:val="24"/>
          <w:lang w:val="lt-LT"/>
        </w:rPr>
        <w:t>keturi</w:t>
      </w:r>
      <w:r w:rsidR="004E78B2" w:rsidRPr="000F6B8E">
        <w:rPr>
          <w:bCs/>
          <w:sz w:val="24"/>
          <w:szCs w:val="24"/>
          <w:lang w:val="lt-LT"/>
        </w:rPr>
        <w:t>as) savaites nuo pirkimo sutarties įsigaliojimo dienos turi pateikti Perkančiajai organizacijai derinti galutinius vaizdo klipų scenarijus. Perkančioji organizacija pastabas dėl vaizdo klipų sukūrimo pateiks ne vėliau kaip per 10 (dešimt) darbo dienų nuo scenarijų gavimo. Paslaugų teikėjas turi atsižvelgti į Perkančiosios organizacijos pastabas ir scenarijus pataisyti. Galutiniai vaizdo</w:t>
      </w:r>
      <w:r w:rsidR="00441870" w:rsidRPr="000F6B8E">
        <w:rPr>
          <w:bCs/>
          <w:sz w:val="24"/>
          <w:szCs w:val="24"/>
          <w:lang w:val="lt-LT"/>
        </w:rPr>
        <w:t xml:space="preserve"> </w:t>
      </w:r>
      <w:r w:rsidR="004E78B2" w:rsidRPr="000F6B8E">
        <w:rPr>
          <w:bCs/>
          <w:sz w:val="24"/>
          <w:szCs w:val="24"/>
          <w:lang w:val="lt-LT"/>
        </w:rPr>
        <w:t>klipų scenarijai turi būti derinami su Perkančiąja organizacija tiek kartų, kiek jai yra reikalinga, kol bus gautas Perkančiosios organizacijos patvirtinimas dėl jų tinkamumo;</w:t>
      </w:r>
    </w:p>
    <w:p w14:paraId="11B47402" w14:textId="0E1F0F6A" w:rsidR="006A566C" w:rsidRPr="000F6B8E" w:rsidRDefault="006A566C" w:rsidP="00AF2A6D">
      <w:pPr>
        <w:ind w:firstLine="851"/>
        <w:jc w:val="both"/>
        <w:rPr>
          <w:bCs/>
          <w:sz w:val="24"/>
          <w:szCs w:val="24"/>
          <w:lang w:val="lt-LT"/>
        </w:rPr>
      </w:pPr>
      <w:r w:rsidRPr="000F6B8E">
        <w:rPr>
          <w:bCs/>
          <w:sz w:val="24"/>
          <w:szCs w:val="24"/>
          <w:lang w:val="lt-LT"/>
        </w:rPr>
        <w:t>3.4.</w:t>
      </w:r>
      <w:r w:rsidR="00375D8B">
        <w:rPr>
          <w:bCs/>
          <w:sz w:val="24"/>
          <w:szCs w:val="24"/>
          <w:lang w:val="lt-LT"/>
        </w:rPr>
        <w:t>4</w:t>
      </w:r>
      <w:r w:rsidRPr="000F6B8E">
        <w:rPr>
          <w:bCs/>
          <w:sz w:val="24"/>
          <w:szCs w:val="24"/>
          <w:lang w:val="lt-LT"/>
        </w:rPr>
        <w:t xml:space="preserve">.5. vaizdo klipų scenarijuose turi būti pateikiamas garso takelio muzikinės nuotaikos aprašymas, visas vaizdo klipuose sakomas tekstas bei detalus </w:t>
      </w:r>
      <w:proofErr w:type="spellStart"/>
      <w:r w:rsidRPr="000F6B8E">
        <w:rPr>
          <w:bCs/>
          <w:sz w:val="24"/>
          <w:szCs w:val="24"/>
          <w:lang w:val="lt-LT"/>
        </w:rPr>
        <w:t>užkadrinis</w:t>
      </w:r>
      <w:proofErr w:type="spellEnd"/>
      <w:r w:rsidRPr="000F6B8E">
        <w:rPr>
          <w:bCs/>
          <w:sz w:val="24"/>
          <w:szCs w:val="24"/>
          <w:lang w:val="lt-LT"/>
        </w:rPr>
        <w:t xml:space="preserve"> tekstas. Tekstai privalo atitikti normatyvines lietuvių kalbos taisykles;</w:t>
      </w:r>
    </w:p>
    <w:p w14:paraId="78E05D30" w14:textId="52C50AA2" w:rsidR="004E78B2" w:rsidRPr="000F6B8E" w:rsidRDefault="004E78B2" w:rsidP="004E78B2">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00375D8B">
        <w:rPr>
          <w:bCs/>
          <w:sz w:val="24"/>
          <w:szCs w:val="24"/>
          <w:lang w:val="lt-LT"/>
        </w:rPr>
        <w:t>4</w:t>
      </w:r>
      <w:r w:rsidRPr="000F6B8E">
        <w:rPr>
          <w:bCs/>
          <w:sz w:val="24"/>
          <w:szCs w:val="24"/>
          <w:lang w:val="lt-LT"/>
        </w:rPr>
        <w:t>.</w:t>
      </w:r>
      <w:r w:rsidR="00A14C1B">
        <w:rPr>
          <w:bCs/>
          <w:sz w:val="24"/>
          <w:szCs w:val="24"/>
          <w:lang w:val="lt-LT"/>
        </w:rPr>
        <w:t>6</w:t>
      </w:r>
      <w:r w:rsidRPr="000F6B8E">
        <w:rPr>
          <w:bCs/>
          <w:sz w:val="24"/>
          <w:szCs w:val="24"/>
          <w:lang w:val="lt-LT"/>
        </w:rPr>
        <w:t>. vaizdo klipas turi būti sukurtas ir pagamintas vizualiai patraukliai ir įdomiai, naudojant vaizdo, garso medžiagą, šiuolaikinius technologinius sprendimus;</w:t>
      </w:r>
    </w:p>
    <w:p w14:paraId="1C6E0C58" w14:textId="6AD9E7BF" w:rsidR="002E77D4" w:rsidRPr="000F6B8E" w:rsidRDefault="004E78B2" w:rsidP="00FB4F69">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Pr="000F6B8E">
        <w:rPr>
          <w:bCs/>
          <w:sz w:val="24"/>
          <w:szCs w:val="24"/>
          <w:lang w:val="lt-LT"/>
        </w:rPr>
        <w:t>.</w:t>
      </w:r>
      <w:r w:rsidR="00A14C1B">
        <w:rPr>
          <w:bCs/>
          <w:sz w:val="24"/>
          <w:szCs w:val="24"/>
          <w:lang w:val="lt-LT"/>
        </w:rPr>
        <w:t>7</w:t>
      </w:r>
      <w:r w:rsidRPr="000F6B8E">
        <w:rPr>
          <w:bCs/>
          <w:sz w:val="24"/>
          <w:szCs w:val="24"/>
          <w:lang w:val="lt-LT"/>
        </w:rPr>
        <w:t>. Paslaugų teikėjas turi užtikrinti reikiam</w:t>
      </w:r>
      <w:r w:rsidR="00DC6180">
        <w:rPr>
          <w:bCs/>
          <w:sz w:val="24"/>
          <w:szCs w:val="24"/>
          <w:lang w:val="lt-LT"/>
        </w:rPr>
        <w:t xml:space="preserve">os komandos </w:t>
      </w:r>
      <w:r w:rsidRPr="000F6B8E">
        <w:rPr>
          <w:bCs/>
          <w:sz w:val="24"/>
          <w:szCs w:val="24"/>
          <w:lang w:val="lt-LT"/>
        </w:rPr>
        <w:t xml:space="preserve">kvalifikaciją ir užduočių atlikimą laiku. Vaizdo </w:t>
      </w:r>
      <w:r w:rsidR="00702E7C" w:rsidRPr="000F6B8E">
        <w:rPr>
          <w:bCs/>
          <w:sz w:val="24"/>
          <w:szCs w:val="24"/>
          <w:lang w:val="lt-LT"/>
        </w:rPr>
        <w:t xml:space="preserve">klipo </w:t>
      </w:r>
      <w:r w:rsidRPr="000F6B8E">
        <w:rPr>
          <w:bCs/>
          <w:sz w:val="24"/>
          <w:szCs w:val="24"/>
          <w:lang w:val="lt-LT"/>
        </w:rPr>
        <w:t xml:space="preserve">garso takelio parametrai turi atitikti standartą 24Bit, 48 </w:t>
      </w:r>
      <w:proofErr w:type="spellStart"/>
      <w:r w:rsidRPr="000F6B8E">
        <w:rPr>
          <w:bCs/>
          <w:sz w:val="24"/>
          <w:szCs w:val="24"/>
          <w:lang w:val="lt-LT"/>
        </w:rPr>
        <w:t>kHz</w:t>
      </w:r>
      <w:proofErr w:type="spellEnd"/>
      <w:r w:rsidRPr="000F6B8E">
        <w:rPr>
          <w:bCs/>
          <w:sz w:val="24"/>
          <w:szCs w:val="24"/>
          <w:lang w:val="lt-LT"/>
        </w:rPr>
        <w:t xml:space="preserve"> ir negali </w:t>
      </w:r>
      <w:r w:rsidRPr="000F6B8E">
        <w:rPr>
          <w:bCs/>
          <w:sz w:val="24"/>
          <w:szCs w:val="24"/>
          <w:lang w:val="lt-LT"/>
        </w:rPr>
        <w:lastRenderedPageBreak/>
        <w:t xml:space="preserve">būti konvertuoti iš labiau suspausto formato (MP3, WMA ir t. t.). Garsas turi būti tolygus ir neviršyti -12 decibelų. Balso įrašas lietuvių kalba, su taisyklingu kirčiavimu. </w:t>
      </w:r>
      <w:r w:rsidR="00702E7C" w:rsidRPr="000F6B8E">
        <w:rPr>
          <w:bCs/>
          <w:sz w:val="24"/>
          <w:szCs w:val="24"/>
          <w:lang w:val="lt-LT"/>
        </w:rPr>
        <w:t>Vaizdo klipe t</w:t>
      </w:r>
      <w:r w:rsidRPr="000F6B8E">
        <w:rPr>
          <w:bCs/>
          <w:sz w:val="24"/>
          <w:szCs w:val="24"/>
          <w:lang w:val="lt-LT"/>
        </w:rPr>
        <w:t>uri būti užtikrinamas garso įrašymas, vaizdo ir garso sinchronizavimas, jei reikia – papildomi garso takeliai, rodomiems vaizdams suteikiantiems papildomų prasmių, vaizdo perėjimai tarp kadrų, 2D ir 3D grafika, vaizdo ir garso efektai</w:t>
      </w:r>
      <w:r w:rsidR="00153764" w:rsidRPr="000F6B8E">
        <w:rPr>
          <w:bCs/>
          <w:sz w:val="24"/>
          <w:szCs w:val="24"/>
          <w:lang w:val="lt-LT"/>
        </w:rPr>
        <w:t>.</w:t>
      </w:r>
      <w:r w:rsidR="00FB4F69" w:rsidRPr="000F6B8E">
        <w:rPr>
          <w:bCs/>
          <w:sz w:val="24"/>
          <w:szCs w:val="24"/>
          <w:lang w:val="lt-LT"/>
        </w:rPr>
        <w:t xml:space="preserve"> </w:t>
      </w:r>
      <w:r w:rsidR="00702E7C" w:rsidRPr="000F6B8E">
        <w:rPr>
          <w:bCs/>
          <w:sz w:val="24"/>
          <w:szCs w:val="24"/>
          <w:lang w:val="lt-LT"/>
        </w:rPr>
        <w:t>Vaizdo klipas</w:t>
      </w:r>
      <w:r w:rsidR="00FB4F69" w:rsidRPr="000F6B8E">
        <w:rPr>
          <w:bCs/>
          <w:sz w:val="24"/>
          <w:szCs w:val="24"/>
          <w:lang w:val="lt-LT"/>
        </w:rPr>
        <w:t xml:space="preserve"> turi būti titruojam</w:t>
      </w:r>
      <w:r w:rsidR="00702E7C" w:rsidRPr="000F6B8E">
        <w:rPr>
          <w:bCs/>
          <w:sz w:val="24"/>
          <w:szCs w:val="24"/>
          <w:lang w:val="lt-LT"/>
        </w:rPr>
        <w:t>as</w:t>
      </w:r>
      <w:r w:rsidR="00FB4F69" w:rsidRPr="000F6B8E">
        <w:rPr>
          <w:bCs/>
          <w:sz w:val="24"/>
          <w:szCs w:val="24"/>
          <w:lang w:val="lt-LT"/>
        </w:rPr>
        <w:t xml:space="preserve"> (naudojant subtitrus, reikėtų parinkti tinkamą jų šriftą ir dydį, subtitrai turėtų nesikeisti per greitai, kad žiūrovas spėtų juos perskaityti), informacija turi būti pateikiama gestų kalba (gestų kalbos vertėjo dydis ekrane </w:t>
      </w:r>
      <w:r w:rsidR="00153764" w:rsidRPr="000F6B8E">
        <w:rPr>
          <w:bCs/>
          <w:sz w:val="24"/>
          <w:szCs w:val="24"/>
          <w:lang w:val="lt-LT"/>
        </w:rPr>
        <w:t>1/4</w:t>
      </w:r>
      <w:r w:rsidR="00FB4F69" w:rsidRPr="000F6B8E">
        <w:rPr>
          <w:bCs/>
          <w:sz w:val="24"/>
          <w:szCs w:val="24"/>
          <w:lang w:val="lt-LT"/>
        </w:rPr>
        <w:t xml:space="preserve"> arba 1/3 ekrano). Titruotas vaizdo medžiagos (su vertimu) variantas turėtų būti suderintas su </w:t>
      </w:r>
      <w:r w:rsidR="00DC6180">
        <w:rPr>
          <w:bCs/>
          <w:sz w:val="24"/>
          <w:szCs w:val="24"/>
          <w:lang w:val="lt-LT"/>
        </w:rPr>
        <w:t xml:space="preserve">gestų kalbos </w:t>
      </w:r>
      <w:r w:rsidR="00FB4F69" w:rsidRPr="000F6B8E">
        <w:rPr>
          <w:bCs/>
          <w:sz w:val="24"/>
          <w:szCs w:val="24"/>
          <w:lang w:val="lt-LT"/>
        </w:rPr>
        <w:t>vertimo paslaugą teikusia įstaiga/organizacija</w:t>
      </w:r>
      <w:r w:rsidR="00A14C1B">
        <w:rPr>
          <w:bCs/>
          <w:sz w:val="24"/>
          <w:szCs w:val="24"/>
          <w:lang w:val="lt-LT"/>
        </w:rPr>
        <w:t xml:space="preserve"> bei Perkančiosios organizacijos nurodytomis asmenų su negalia teisėms ir interesams atstovaujančiomis asociacijomis</w:t>
      </w:r>
      <w:r w:rsidR="00D3580C">
        <w:rPr>
          <w:bCs/>
          <w:sz w:val="24"/>
          <w:szCs w:val="24"/>
          <w:lang w:val="lt-LT"/>
        </w:rPr>
        <w:t>. Vaizdo klipų titravimas, gestų kalbos vertimas atliekamas Paslaugų teikėjo lėšomis</w:t>
      </w:r>
      <w:r w:rsidR="0079222C" w:rsidRPr="000F6B8E">
        <w:rPr>
          <w:bCs/>
          <w:sz w:val="24"/>
          <w:szCs w:val="24"/>
          <w:lang w:val="lt-LT"/>
        </w:rPr>
        <w:t>;</w:t>
      </w:r>
    </w:p>
    <w:p w14:paraId="100A9F15" w14:textId="1B2AF1D5" w:rsidR="004E78B2" w:rsidRPr="000F6B8E" w:rsidRDefault="002E77D4" w:rsidP="002E77D4">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Pr="000F6B8E">
        <w:rPr>
          <w:bCs/>
          <w:sz w:val="24"/>
          <w:szCs w:val="24"/>
          <w:lang w:val="lt-LT"/>
        </w:rPr>
        <w:t>.</w:t>
      </w:r>
      <w:r w:rsidR="00A14C1B">
        <w:rPr>
          <w:bCs/>
          <w:sz w:val="24"/>
          <w:szCs w:val="24"/>
          <w:lang w:val="lt-LT"/>
        </w:rPr>
        <w:t>8</w:t>
      </w:r>
      <w:r w:rsidR="004E78B2" w:rsidRPr="000F6B8E">
        <w:rPr>
          <w:bCs/>
          <w:sz w:val="24"/>
          <w:szCs w:val="24"/>
          <w:lang w:val="lt-LT"/>
        </w:rPr>
        <w:t>.</w:t>
      </w:r>
      <w:r w:rsidRPr="000F6B8E">
        <w:rPr>
          <w:bCs/>
          <w:sz w:val="24"/>
          <w:szCs w:val="24"/>
          <w:lang w:val="lt-LT"/>
        </w:rPr>
        <w:t xml:space="preserve"> klipai</w:t>
      </w:r>
      <w:r w:rsidR="004E78B2" w:rsidRPr="000F6B8E">
        <w:rPr>
          <w:bCs/>
          <w:sz w:val="24"/>
          <w:szCs w:val="24"/>
          <w:lang w:val="lt-LT"/>
        </w:rPr>
        <w:t xml:space="preserve"> turi būti perduot</w:t>
      </w:r>
      <w:r w:rsidRPr="000F6B8E">
        <w:rPr>
          <w:bCs/>
          <w:sz w:val="24"/>
          <w:szCs w:val="24"/>
          <w:lang w:val="lt-LT"/>
        </w:rPr>
        <w:t xml:space="preserve">i </w:t>
      </w:r>
      <w:r w:rsidR="004E78B2" w:rsidRPr="000F6B8E">
        <w:rPr>
          <w:bCs/>
          <w:sz w:val="24"/>
          <w:szCs w:val="24"/>
          <w:lang w:val="lt-LT"/>
        </w:rPr>
        <w:t xml:space="preserve">Perkančiajai organizacijai, naudojantis failų perdavimo sistema, tokiais HD (aukštos raiškos) kokybės formatais, kurie tinkami televizijai, </w:t>
      </w:r>
      <w:r w:rsidRPr="000F6B8E">
        <w:rPr>
          <w:bCs/>
          <w:sz w:val="24"/>
          <w:szCs w:val="24"/>
          <w:lang w:val="lt-LT"/>
        </w:rPr>
        <w:t>radijui</w:t>
      </w:r>
      <w:r w:rsidR="004E78B2" w:rsidRPr="000F6B8E">
        <w:rPr>
          <w:bCs/>
          <w:sz w:val="24"/>
          <w:szCs w:val="24"/>
          <w:lang w:val="lt-LT"/>
        </w:rPr>
        <w:t>, transporte naudojamiems ekranams, kino teatrui ir pan.</w:t>
      </w:r>
      <w:r w:rsidR="0079222C" w:rsidRPr="000F6B8E">
        <w:rPr>
          <w:bCs/>
          <w:sz w:val="24"/>
          <w:szCs w:val="24"/>
          <w:lang w:val="lt-LT"/>
        </w:rPr>
        <w:t>;</w:t>
      </w:r>
    </w:p>
    <w:p w14:paraId="19084A1E" w14:textId="1357DD32" w:rsidR="002E77D4" w:rsidRPr="000F6B8E" w:rsidRDefault="004E78B2" w:rsidP="002E77D4">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002E77D4" w:rsidRPr="000F6B8E">
        <w:rPr>
          <w:bCs/>
          <w:sz w:val="24"/>
          <w:szCs w:val="24"/>
          <w:lang w:val="lt-LT"/>
        </w:rPr>
        <w:t>.</w:t>
      </w:r>
      <w:r w:rsidR="00A14C1B">
        <w:rPr>
          <w:bCs/>
          <w:sz w:val="24"/>
          <w:szCs w:val="24"/>
          <w:lang w:val="lt-LT"/>
        </w:rPr>
        <w:t>9</w:t>
      </w:r>
      <w:r w:rsidR="00507E3D" w:rsidRPr="000F6B8E">
        <w:rPr>
          <w:bCs/>
          <w:sz w:val="24"/>
          <w:szCs w:val="24"/>
          <w:lang w:val="lt-LT"/>
        </w:rPr>
        <w:t>.</w:t>
      </w:r>
      <w:r w:rsidRPr="000F6B8E">
        <w:rPr>
          <w:bCs/>
          <w:sz w:val="24"/>
          <w:szCs w:val="24"/>
          <w:lang w:val="lt-LT"/>
        </w:rPr>
        <w:t xml:space="preserve"> klipų sukūrimo ir gamybos paslaugos turi būti įvykdytos per </w:t>
      </w:r>
      <w:r w:rsidR="002E77D4" w:rsidRPr="000F6B8E">
        <w:rPr>
          <w:bCs/>
          <w:sz w:val="24"/>
          <w:szCs w:val="24"/>
          <w:lang w:val="lt-LT"/>
        </w:rPr>
        <w:t>2</w:t>
      </w:r>
      <w:r w:rsidRPr="000F6B8E">
        <w:rPr>
          <w:bCs/>
          <w:sz w:val="24"/>
          <w:szCs w:val="24"/>
          <w:lang w:val="lt-LT"/>
        </w:rPr>
        <w:t xml:space="preserve"> (</w:t>
      </w:r>
      <w:r w:rsidR="002E77D4" w:rsidRPr="000F6B8E">
        <w:rPr>
          <w:bCs/>
          <w:sz w:val="24"/>
          <w:szCs w:val="24"/>
          <w:lang w:val="lt-LT"/>
        </w:rPr>
        <w:t>du</w:t>
      </w:r>
      <w:r w:rsidRPr="000F6B8E">
        <w:rPr>
          <w:bCs/>
          <w:sz w:val="24"/>
          <w:szCs w:val="24"/>
          <w:lang w:val="lt-LT"/>
        </w:rPr>
        <w:t>) mėnesius nuo pirkimo sutarties įsigaliojimo dienos su Perkančiąja organizacija dienos</w:t>
      </w:r>
      <w:r w:rsidR="00D3580C">
        <w:rPr>
          <w:bCs/>
          <w:sz w:val="24"/>
          <w:szCs w:val="24"/>
          <w:lang w:val="lt-LT"/>
        </w:rPr>
        <w:t>. Esant pagrįstam prašymui ir svarioms priežastims</w:t>
      </w:r>
      <w:r w:rsidR="00D3580C" w:rsidRPr="00302331">
        <w:rPr>
          <w:bCs/>
          <w:sz w:val="24"/>
          <w:szCs w:val="24"/>
          <w:lang w:val="lt-LT"/>
        </w:rPr>
        <w:t>, šis terminas gali būti pratęsiamas iki 1 (vieno) mėnesio, suderinus</w:t>
      </w:r>
      <w:r w:rsidR="001B5F17" w:rsidRPr="00302331">
        <w:rPr>
          <w:bCs/>
          <w:sz w:val="24"/>
          <w:szCs w:val="24"/>
          <w:lang w:val="lt-LT"/>
        </w:rPr>
        <w:t xml:space="preserve"> pratęsimą su Perkančiąja org</w:t>
      </w:r>
      <w:r w:rsidR="00302331" w:rsidRPr="00302331">
        <w:rPr>
          <w:bCs/>
          <w:sz w:val="24"/>
          <w:szCs w:val="24"/>
          <w:lang w:val="lt-LT"/>
        </w:rPr>
        <w:t>a</w:t>
      </w:r>
      <w:r w:rsidR="001B5F17" w:rsidRPr="00302331">
        <w:rPr>
          <w:bCs/>
          <w:sz w:val="24"/>
          <w:szCs w:val="24"/>
          <w:lang w:val="lt-LT"/>
        </w:rPr>
        <w:t>nizacija</w:t>
      </w:r>
      <w:r w:rsidR="0079222C" w:rsidRPr="00302331">
        <w:rPr>
          <w:bCs/>
          <w:sz w:val="24"/>
          <w:szCs w:val="24"/>
          <w:lang w:val="lt-LT"/>
        </w:rPr>
        <w:t>;</w:t>
      </w:r>
    </w:p>
    <w:p w14:paraId="64B8153B" w14:textId="5FBC639D" w:rsidR="002E77D4" w:rsidRPr="000F6B8E" w:rsidRDefault="002E77D4" w:rsidP="00A14C1B">
      <w:pPr>
        <w:ind w:firstLine="851"/>
        <w:jc w:val="both"/>
        <w:rPr>
          <w:bCs/>
          <w:sz w:val="24"/>
          <w:szCs w:val="24"/>
          <w:lang w:val="lt-LT"/>
        </w:rPr>
      </w:pPr>
      <w:r w:rsidRPr="000F6B8E">
        <w:rPr>
          <w:bCs/>
          <w:sz w:val="24"/>
          <w:szCs w:val="24"/>
          <w:lang w:val="lt-LT"/>
        </w:rPr>
        <w:t>3.</w:t>
      </w:r>
      <w:r w:rsidR="00B7330F" w:rsidRPr="000F6B8E">
        <w:rPr>
          <w:bCs/>
          <w:sz w:val="24"/>
          <w:szCs w:val="24"/>
          <w:lang w:val="lt-LT"/>
        </w:rPr>
        <w:t>4</w:t>
      </w:r>
      <w:r w:rsidRPr="000F6B8E">
        <w:rPr>
          <w:bCs/>
          <w:sz w:val="24"/>
          <w:szCs w:val="24"/>
          <w:lang w:val="lt-LT"/>
        </w:rPr>
        <w:t>.</w:t>
      </w:r>
      <w:r w:rsidR="00375D8B">
        <w:rPr>
          <w:bCs/>
          <w:sz w:val="24"/>
          <w:szCs w:val="24"/>
          <w:lang w:val="lt-LT"/>
        </w:rPr>
        <w:t>4</w:t>
      </w:r>
      <w:r w:rsidRPr="000F6B8E">
        <w:rPr>
          <w:bCs/>
          <w:sz w:val="24"/>
          <w:szCs w:val="24"/>
          <w:lang w:val="lt-LT"/>
        </w:rPr>
        <w:t>.1</w:t>
      </w:r>
      <w:r w:rsidR="00A14C1B">
        <w:rPr>
          <w:bCs/>
          <w:sz w:val="24"/>
          <w:szCs w:val="24"/>
          <w:lang w:val="lt-LT"/>
        </w:rPr>
        <w:t>0</w:t>
      </w:r>
      <w:r w:rsidRPr="000F6B8E">
        <w:rPr>
          <w:bCs/>
          <w:sz w:val="24"/>
          <w:szCs w:val="24"/>
          <w:lang w:val="lt-LT"/>
        </w:rPr>
        <w:t xml:space="preserve">. </w:t>
      </w:r>
      <w:r w:rsidR="004E78B2" w:rsidRPr="000F6B8E">
        <w:rPr>
          <w:bCs/>
          <w:sz w:val="24"/>
          <w:szCs w:val="24"/>
          <w:lang w:val="lt-LT"/>
        </w:rPr>
        <w:t>Paslaugų teikėjas turi užtikrinti, kad</w:t>
      </w:r>
      <w:r w:rsidRPr="000F6B8E">
        <w:rPr>
          <w:bCs/>
          <w:sz w:val="24"/>
          <w:szCs w:val="24"/>
          <w:lang w:val="lt-LT"/>
        </w:rPr>
        <w:t xml:space="preserve"> </w:t>
      </w:r>
      <w:r w:rsidR="004E78B2" w:rsidRPr="000F6B8E">
        <w:rPr>
          <w:bCs/>
          <w:sz w:val="24"/>
          <w:szCs w:val="24"/>
          <w:lang w:val="lt-LT"/>
        </w:rPr>
        <w:t xml:space="preserve">rengiant </w:t>
      </w:r>
      <w:r w:rsidR="00153764" w:rsidRPr="000F6B8E">
        <w:rPr>
          <w:bCs/>
          <w:sz w:val="24"/>
          <w:szCs w:val="24"/>
          <w:lang w:val="lt-LT"/>
        </w:rPr>
        <w:t>klipus</w:t>
      </w:r>
      <w:r w:rsidRPr="000F6B8E">
        <w:rPr>
          <w:bCs/>
          <w:sz w:val="24"/>
          <w:szCs w:val="24"/>
          <w:lang w:val="lt-LT"/>
        </w:rPr>
        <w:t xml:space="preserve"> </w:t>
      </w:r>
      <w:r w:rsidR="004E78B2" w:rsidRPr="000F6B8E">
        <w:rPr>
          <w:bCs/>
          <w:sz w:val="24"/>
          <w:szCs w:val="24"/>
          <w:lang w:val="lt-LT"/>
        </w:rPr>
        <w:t>bus laikomasi Lietuvos Respublikos nepilnamečių apsaugos nuo neigiamo viešosios informacijos poveikio įstatymo, Lietuvos Respublikos visuomenės informavimo įstatymo, Lietuvos Respublikos asmens duomenų teisinės apsaugos įstatymo, Lietuvos žurnalistų ir leidėjų etikos kodekso ir kitų teisės aktų, susijusių su visuomenės informavimu ir viešosios informacijos skleidimu bei asmens duomenų apsauga, reikalavimų</w:t>
      </w:r>
      <w:r w:rsidR="0079222C" w:rsidRPr="000F6B8E">
        <w:rPr>
          <w:bCs/>
          <w:sz w:val="24"/>
          <w:szCs w:val="24"/>
          <w:lang w:val="lt-LT"/>
        </w:rPr>
        <w:t>;</w:t>
      </w:r>
    </w:p>
    <w:p w14:paraId="36BA3E10" w14:textId="08670534" w:rsidR="004E78B2" w:rsidRPr="00CE6A9E" w:rsidRDefault="7C9D732D" w:rsidP="1BF1782E">
      <w:pPr>
        <w:ind w:firstLine="851"/>
        <w:jc w:val="both"/>
        <w:rPr>
          <w:sz w:val="24"/>
          <w:szCs w:val="24"/>
          <w:lang w:val="lt-LT"/>
        </w:rPr>
      </w:pPr>
      <w:r w:rsidRPr="00CE6A9E">
        <w:rPr>
          <w:sz w:val="24"/>
          <w:szCs w:val="24"/>
          <w:lang w:val="lt-LT"/>
        </w:rPr>
        <w:t>3.</w:t>
      </w:r>
      <w:r w:rsidR="2276F1E1" w:rsidRPr="00CE6A9E">
        <w:rPr>
          <w:sz w:val="24"/>
          <w:szCs w:val="24"/>
          <w:lang w:val="lt-LT"/>
        </w:rPr>
        <w:t>4</w:t>
      </w:r>
      <w:r w:rsidRPr="00CE6A9E">
        <w:rPr>
          <w:sz w:val="24"/>
          <w:szCs w:val="24"/>
          <w:lang w:val="lt-LT"/>
        </w:rPr>
        <w:t>.</w:t>
      </w:r>
      <w:r w:rsidR="00375D8B" w:rsidRPr="00CE6A9E">
        <w:rPr>
          <w:sz w:val="24"/>
          <w:szCs w:val="24"/>
          <w:lang w:val="lt-LT"/>
        </w:rPr>
        <w:t>4</w:t>
      </w:r>
      <w:r w:rsidRPr="00CE6A9E">
        <w:rPr>
          <w:sz w:val="24"/>
          <w:szCs w:val="24"/>
          <w:lang w:val="lt-LT"/>
        </w:rPr>
        <w:t>.</w:t>
      </w:r>
      <w:r w:rsidR="00A14C1B" w:rsidRPr="00CE6A9E">
        <w:rPr>
          <w:sz w:val="24"/>
          <w:szCs w:val="24"/>
          <w:lang w:val="lt-LT"/>
        </w:rPr>
        <w:t>11</w:t>
      </w:r>
      <w:r w:rsidRPr="00CE6A9E">
        <w:rPr>
          <w:sz w:val="24"/>
          <w:szCs w:val="24"/>
          <w:lang w:val="lt-LT"/>
        </w:rPr>
        <w:t>.</w:t>
      </w:r>
      <w:r w:rsidR="30712E93" w:rsidRPr="00CE6A9E">
        <w:rPr>
          <w:sz w:val="24"/>
          <w:szCs w:val="24"/>
          <w:lang w:val="lt-LT"/>
        </w:rPr>
        <w:t xml:space="preserve"> </w:t>
      </w:r>
      <w:r w:rsidR="0079222C" w:rsidRPr="00CE6A9E">
        <w:rPr>
          <w:sz w:val="24"/>
          <w:szCs w:val="24"/>
          <w:lang w:val="lt-LT"/>
        </w:rPr>
        <w:t>p</w:t>
      </w:r>
      <w:r w:rsidRPr="00CE6A9E">
        <w:rPr>
          <w:sz w:val="24"/>
          <w:szCs w:val="24"/>
          <w:lang w:val="lt-LT"/>
        </w:rPr>
        <w:t xml:space="preserve">agaminti vaizdo klipai turi būti transliuojami didžiausio pasiekiamumo kanaluose (kaip apibrėžta </w:t>
      </w:r>
      <w:r w:rsidR="00505995" w:rsidRPr="00CE6A9E">
        <w:rPr>
          <w:sz w:val="24"/>
          <w:szCs w:val="24"/>
          <w:lang w:val="lt-LT"/>
        </w:rPr>
        <w:t>t</w:t>
      </w:r>
      <w:r w:rsidR="000D1980" w:rsidRPr="00CE6A9E">
        <w:rPr>
          <w:sz w:val="24"/>
          <w:szCs w:val="24"/>
          <w:lang w:val="lt-LT"/>
        </w:rPr>
        <w:t xml:space="preserve">echninės specifikacijos </w:t>
      </w:r>
      <w:r w:rsidRPr="00CE6A9E">
        <w:rPr>
          <w:sz w:val="24"/>
          <w:szCs w:val="24"/>
          <w:lang w:val="lt-LT"/>
        </w:rPr>
        <w:t>3</w:t>
      </w:r>
      <w:r w:rsidR="00C12101" w:rsidRPr="00CE6A9E">
        <w:rPr>
          <w:sz w:val="24"/>
          <w:szCs w:val="24"/>
          <w:lang w:val="lt-LT"/>
        </w:rPr>
        <w:t>.4</w:t>
      </w:r>
      <w:r w:rsidRPr="00CE6A9E">
        <w:rPr>
          <w:sz w:val="24"/>
          <w:szCs w:val="24"/>
          <w:lang w:val="lt-LT"/>
        </w:rPr>
        <w:t>.</w:t>
      </w:r>
      <w:r w:rsidR="00DC6180" w:rsidRPr="00CE6A9E">
        <w:rPr>
          <w:sz w:val="24"/>
          <w:szCs w:val="24"/>
          <w:lang w:val="lt-LT"/>
        </w:rPr>
        <w:t>4</w:t>
      </w:r>
      <w:r w:rsidR="00C12101" w:rsidRPr="00CE6A9E">
        <w:rPr>
          <w:sz w:val="24"/>
          <w:szCs w:val="24"/>
          <w:lang w:val="lt-LT"/>
        </w:rPr>
        <w:t>.12</w:t>
      </w:r>
      <w:r w:rsidRPr="00CE6A9E">
        <w:rPr>
          <w:sz w:val="24"/>
          <w:szCs w:val="24"/>
          <w:lang w:val="lt-LT"/>
        </w:rPr>
        <w:t xml:space="preserve"> papunk</w:t>
      </w:r>
      <w:r w:rsidR="00A14C1B" w:rsidRPr="00CE6A9E">
        <w:rPr>
          <w:sz w:val="24"/>
          <w:szCs w:val="24"/>
          <w:lang w:val="lt-LT"/>
        </w:rPr>
        <w:t>tyj</w:t>
      </w:r>
      <w:r w:rsidRPr="00CE6A9E">
        <w:rPr>
          <w:sz w:val="24"/>
          <w:szCs w:val="24"/>
          <w:lang w:val="lt-LT"/>
        </w:rPr>
        <w:t>e).</w:t>
      </w:r>
      <w:r w:rsidR="704BD5EE" w:rsidRPr="00CE6A9E">
        <w:rPr>
          <w:sz w:val="24"/>
          <w:szCs w:val="24"/>
          <w:lang w:val="lt-LT"/>
        </w:rPr>
        <w:t xml:space="preserve"> Klipų transliacijos turi vykti </w:t>
      </w:r>
      <w:r w:rsidR="17FD34A5" w:rsidRPr="00CE6A9E">
        <w:rPr>
          <w:sz w:val="24"/>
          <w:szCs w:val="24"/>
          <w:lang w:val="lt-LT"/>
        </w:rPr>
        <w:t xml:space="preserve">geriausio klausytojų/žiūrovų pasiekiamumo metu tiek darbo dienomis, tiek savaitgaliais. </w:t>
      </w:r>
      <w:r w:rsidR="58E13D2D" w:rsidRPr="00CE6A9E">
        <w:rPr>
          <w:sz w:val="24"/>
          <w:szCs w:val="24"/>
          <w:lang w:val="lt-LT"/>
        </w:rPr>
        <w:t>Paslaugų teikėjas pasiūlyme turi nurodyti planuojamus transliavimo kanalus, transliacijų skaičių ir preliminarų dažnį</w:t>
      </w:r>
      <w:r w:rsidR="00153764" w:rsidRPr="00CE6A9E">
        <w:rPr>
          <w:sz w:val="24"/>
          <w:szCs w:val="24"/>
          <w:lang w:val="lt-LT"/>
        </w:rPr>
        <w:t>. Vaizdo klipai turi būti pradėti transliuoti pagal su Perkančiąja organizacija suderintą grafiką</w:t>
      </w:r>
      <w:r w:rsidR="0079222C" w:rsidRPr="00CE6A9E">
        <w:rPr>
          <w:sz w:val="24"/>
          <w:szCs w:val="24"/>
          <w:lang w:val="lt-LT"/>
        </w:rPr>
        <w:t>;</w:t>
      </w:r>
    </w:p>
    <w:p w14:paraId="20E8CBF7" w14:textId="5BDF8677" w:rsidR="003E7E24" w:rsidRPr="000F6B8E" w:rsidRDefault="0079222C" w:rsidP="0079222C">
      <w:pPr>
        <w:ind w:firstLine="851"/>
        <w:jc w:val="both"/>
        <w:rPr>
          <w:sz w:val="24"/>
          <w:szCs w:val="24"/>
          <w:lang w:val="lt-LT"/>
        </w:rPr>
      </w:pPr>
      <w:r w:rsidRPr="000F6B8E">
        <w:rPr>
          <w:sz w:val="24"/>
          <w:szCs w:val="24"/>
          <w:lang w:val="lt-LT"/>
        </w:rPr>
        <w:t>3.4.</w:t>
      </w:r>
      <w:r w:rsidR="00375D8B">
        <w:rPr>
          <w:sz w:val="24"/>
          <w:szCs w:val="24"/>
          <w:lang w:val="lt-LT"/>
        </w:rPr>
        <w:t>4</w:t>
      </w:r>
      <w:r w:rsidRPr="000F6B8E">
        <w:rPr>
          <w:sz w:val="24"/>
          <w:szCs w:val="24"/>
          <w:lang w:val="lt-LT"/>
        </w:rPr>
        <w:t>.1</w:t>
      </w:r>
      <w:r w:rsidR="00C12101">
        <w:rPr>
          <w:sz w:val="24"/>
          <w:szCs w:val="24"/>
          <w:lang w:val="lt-LT"/>
        </w:rPr>
        <w:t>2</w:t>
      </w:r>
      <w:r w:rsidRPr="000F6B8E">
        <w:rPr>
          <w:sz w:val="24"/>
          <w:szCs w:val="24"/>
          <w:lang w:val="lt-LT"/>
        </w:rPr>
        <w:t>. parengt</w:t>
      </w:r>
      <w:r w:rsidR="00DC6180">
        <w:rPr>
          <w:sz w:val="24"/>
          <w:szCs w:val="24"/>
          <w:lang w:val="lt-LT"/>
        </w:rPr>
        <w:t>i</w:t>
      </w:r>
      <w:r w:rsidRPr="000F6B8E">
        <w:rPr>
          <w:sz w:val="24"/>
          <w:szCs w:val="24"/>
          <w:lang w:val="lt-LT"/>
        </w:rPr>
        <w:t xml:space="preserve"> vaizdo klipa</w:t>
      </w:r>
      <w:r w:rsidR="00DC6180">
        <w:rPr>
          <w:sz w:val="24"/>
          <w:szCs w:val="24"/>
          <w:lang w:val="lt-LT"/>
        </w:rPr>
        <w:t xml:space="preserve">i </w:t>
      </w:r>
      <w:r w:rsidRPr="000F6B8E">
        <w:rPr>
          <w:sz w:val="24"/>
          <w:szCs w:val="24"/>
          <w:lang w:val="lt-LT"/>
        </w:rPr>
        <w:t>turi būti transliuojam</w:t>
      </w:r>
      <w:r w:rsidR="00810DC7">
        <w:rPr>
          <w:sz w:val="24"/>
          <w:szCs w:val="24"/>
          <w:lang w:val="lt-LT"/>
        </w:rPr>
        <w:t>i</w:t>
      </w:r>
      <w:r w:rsidRPr="000F6B8E">
        <w:rPr>
          <w:sz w:val="24"/>
          <w:szCs w:val="24"/>
          <w:lang w:val="lt-LT"/>
        </w:rPr>
        <w:t xml:space="preserve"> per su </w:t>
      </w:r>
      <w:r w:rsidR="001E73CF" w:rsidRPr="000F6B8E">
        <w:rPr>
          <w:sz w:val="24"/>
          <w:szCs w:val="24"/>
          <w:lang w:val="lt-LT"/>
        </w:rPr>
        <w:t>P</w:t>
      </w:r>
      <w:r w:rsidRPr="000F6B8E">
        <w:rPr>
          <w:sz w:val="24"/>
          <w:szCs w:val="24"/>
          <w:lang w:val="lt-LT"/>
        </w:rPr>
        <w:t xml:space="preserve">erkančiąja organizacija suderintą nacionalinės aprėpties televiziją (televizijos programų transliavimo kalba – lietuvių). Siūlomo televizijos kanalo vidutinis dienos pasiekimas (%) konsoliduoto žiūrėjimo duomenimis (įskaitant 7 dienų atidėtą žiūrėjimą), remiantis TNS LT (arba lygiavertės nepriklausomos tyrimų bendrovės) TV auditorijos </w:t>
      </w:r>
      <w:commentRangeStart w:id="3"/>
      <w:r w:rsidRPr="00C12101">
        <w:rPr>
          <w:sz w:val="24"/>
          <w:szCs w:val="24"/>
          <w:highlight w:val="yellow"/>
          <w:lang w:val="lt-LT"/>
        </w:rPr>
        <w:t>202</w:t>
      </w:r>
      <w:r w:rsidR="00C12101" w:rsidRPr="00C12101">
        <w:rPr>
          <w:sz w:val="24"/>
          <w:szCs w:val="24"/>
          <w:highlight w:val="yellow"/>
          <w:lang w:val="lt-LT"/>
        </w:rPr>
        <w:t>4</w:t>
      </w:r>
      <w:r w:rsidRPr="00C12101">
        <w:rPr>
          <w:sz w:val="24"/>
          <w:szCs w:val="24"/>
          <w:highlight w:val="yellow"/>
          <w:lang w:val="lt-LT"/>
        </w:rPr>
        <w:t xml:space="preserve"> metų I</w:t>
      </w:r>
      <w:r w:rsidR="00C12101" w:rsidRPr="00C12101">
        <w:rPr>
          <w:sz w:val="24"/>
          <w:szCs w:val="24"/>
          <w:highlight w:val="yellow"/>
          <w:lang w:val="lt-LT"/>
        </w:rPr>
        <w:t>V</w:t>
      </w:r>
      <w:r w:rsidRPr="00C12101">
        <w:rPr>
          <w:sz w:val="24"/>
          <w:szCs w:val="24"/>
          <w:highlight w:val="yellow"/>
          <w:lang w:val="lt-LT"/>
        </w:rPr>
        <w:t xml:space="preserve"> ketvirčio tyrimo rezultatais, visoje Lietuvoje turi būti ne mažesnis kaip 1</w:t>
      </w:r>
      <w:r w:rsidR="00C12101" w:rsidRPr="00C12101">
        <w:rPr>
          <w:sz w:val="24"/>
          <w:szCs w:val="24"/>
          <w:highlight w:val="yellow"/>
          <w:lang w:val="lt-LT"/>
        </w:rPr>
        <w:t>4</w:t>
      </w:r>
      <w:r w:rsidRPr="00C12101">
        <w:rPr>
          <w:sz w:val="24"/>
          <w:szCs w:val="24"/>
          <w:highlight w:val="yellow"/>
          <w:lang w:val="lt-LT"/>
        </w:rPr>
        <w:t>,0 procentų</w:t>
      </w:r>
      <w:r w:rsidR="00CE6A9E">
        <w:rPr>
          <w:sz w:val="24"/>
          <w:szCs w:val="24"/>
          <w:highlight w:val="yellow"/>
          <w:lang w:val="lt-LT"/>
        </w:rPr>
        <w:t>, ne mažiau kaip po 30 kartų kiekvienas</w:t>
      </w:r>
      <w:r w:rsidRPr="00C12101">
        <w:rPr>
          <w:sz w:val="24"/>
          <w:szCs w:val="24"/>
          <w:highlight w:val="yellow"/>
          <w:lang w:val="lt-LT"/>
        </w:rPr>
        <w:t xml:space="preserve">. </w:t>
      </w:r>
      <w:commentRangeEnd w:id="3"/>
      <w:r w:rsidR="00C12101" w:rsidRPr="00C12101">
        <w:rPr>
          <w:rStyle w:val="Komentaronuoroda"/>
          <w:highlight w:val="yellow"/>
        </w:rPr>
        <w:commentReference w:id="3"/>
      </w:r>
      <w:r w:rsidRPr="000F6B8E">
        <w:rPr>
          <w:sz w:val="24"/>
          <w:szCs w:val="24"/>
          <w:lang w:val="lt-LT"/>
        </w:rPr>
        <w:t>Transliavimo laikas: 18-21 val. Paslaugų teikėjas turi ne vėliau kaip likus 5 darbo dienoms iki numatomo</w:t>
      </w:r>
      <w:r w:rsidR="001E73CF" w:rsidRPr="000F6B8E">
        <w:rPr>
          <w:sz w:val="24"/>
          <w:szCs w:val="24"/>
          <w:lang w:val="lt-LT"/>
        </w:rPr>
        <w:t>s</w:t>
      </w:r>
      <w:r w:rsidRPr="000F6B8E">
        <w:rPr>
          <w:sz w:val="24"/>
          <w:szCs w:val="24"/>
          <w:lang w:val="lt-LT"/>
        </w:rPr>
        <w:t xml:space="preserve"> </w:t>
      </w:r>
      <w:r w:rsidR="001E73CF" w:rsidRPr="000F6B8E">
        <w:rPr>
          <w:sz w:val="24"/>
          <w:szCs w:val="24"/>
          <w:lang w:val="lt-LT"/>
        </w:rPr>
        <w:t>vaizdo klipo</w:t>
      </w:r>
      <w:r w:rsidRPr="000F6B8E">
        <w:rPr>
          <w:sz w:val="24"/>
          <w:szCs w:val="24"/>
          <w:lang w:val="lt-LT"/>
        </w:rPr>
        <w:t xml:space="preserve"> transliacijos per televiziją informuoti </w:t>
      </w:r>
      <w:r w:rsidR="00505995" w:rsidRPr="000F6B8E">
        <w:rPr>
          <w:sz w:val="24"/>
          <w:szCs w:val="24"/>
          <w:lang w:val="lt-LT"/>
        </w:rPr>
        <w:t>P</w:t>
      </w:r>
      <w:r w:rsidRPr="000F6B8E">
        <w:rPr>
          <w:sz w:val="24"/>
          <w:szCs w:val="24"/>
          <w:lang w:val="lt-LT"/>
        </w:rPr>
        <w:t>erkančiąją organizaciją elektroniniu paštu apie numatomą transliacijos datą ir laiką</w:t>
      </w:r>
      <w:r w:rsidR="008E791F">
        <w:rPr>
          <w:sz w:val="24"/>
          <w:szCs w:val="24"/>
          <w:lang w:val="lt-LT"/>
        </w:rPr>
        <w:t>;</w:t>
      </w:r>
    </w:p>
    <w:p w14:paraId="61BF5A5B" w14:textId="1EB8281D" w:rsidR="00C2322B" w:rsidRPr="00A45D2A" w:rsidRDefault="11D56079" w:rsidP="00A45D2A">
      <w:pPr>
        <w:shd w:val="clear" w:color="auto" w:fill="FFFFFF" w:themeFill="background1"/>
        <w:ind w:firstLine="851"/>
        <w:jc w:val="both"/>
        <w:rPr>
          <w:sz w:val="24"/>
          <w:szCs w:val="24"/>
          <w:lang w:val="lt-LT"/>
        </w:rPr>
      </w:pPr>
      <w:r w:rsidRPr="00A45D2A">
        <w:rPr>
          <w:sz w:val="24"/>
          <w:szCs w:val="24"/>
          <w:lang w:val="lt-LT"/>
        </w:rPr>
        <w:t>3.</w:t>
      </w:r>
      <w:r w:rsidR="2276F1E1" w:rsidRPr="00A45D2A">
        <w:rPr>
          <w:sz w:val="24"/>
          <w:szCs w:val="24"/>
          <w:lang w:val="lt-LT"/>
        </w:rPr>
        <w:t>4</w:t>
      </w:r>
      <w:r w:rsidRPr="00A45D2A">
        <w:rPr>
          <w:sz w:val="24"/>
          <w:szCs w:val="24"/>
          <w:lang w:val="lt-LT"/>
        </w:rPr>
        <w:t>.</w:t>
      </w:r>
      <w:r w:rsidR="61D53BCB" w:rsidRPr="00A45D2A">
        <w:rPr>
          <w:sz w:val="24"/>
          <w:szCs w:val="24"/>
          <w:lang w:val="lt-LT"/>
        </w:rPr>
        <w:t>5</w:t>
      </w:r>
      <w:r w:rsidR="002B2136">
        <w:rPr>
          <w:sz w:val="24"/>
          <w:szCs w:val="24"/>
          <w:lang w:val="lt-LT"/>
        </w:rPr>
        <w:t>.</w:t>
      </w:r>
      <w:r w:rsidR="001E73CF" w:rsidRPr="00A45D2A">
        <w:rPr>
          <w:sz w:val="24"/>
          <w:szCs w:val="24"/>
          <w:lang w:val="lt-LT"/>
        </w:rPr>
        <w:t xml:space="preserve"> su Perkančiąja organizacija suderintu periodiškumu </w:t>
      </w:r>
      <w:r w:rsidRPr="00A45D2A">
        <w:rPr>
          <w:sz w:val="24"/>
          <w:szCs w:val="24"/>
          <w:lang w:val="lt-LT"/>
        </w:rPr>
        <w:t xml:space="preserve">paskelbti ne mažiau nei </w:t>
      </w:r>
      <w:r w:rsidR="00874FFE">
        <w:rPr>
          <w:sz w:val="24"/>
          <w:szCs w:val="24"/>
          <w:lang w:val="lt-LT"/>
        </w:rPr>
        <w:t>5</w:t>
      </w:r>
      <w:r w:rsidRPr="00A45D2A">
        <w:rPr>
          <w:sz w:val="24"/>
          <w:szCs w:val="24"/>
          <w:lang w:val="lt-LT"/>
        </w:rPr>
        <w:t xml:space="preserve"> publikacij</w:t>
      </w:r>
      <w:r w:rsidR="00D7241C" w:rsidRPr="00A45D2A">
        <w:rPr>
          <w:sz w:val="24"/>
          <w:szCs w:val="24"/>
          <w:lang w:val="lt-LT"/>
        </w:rPr>
        <w:t>as</w:t>
      </w:r>
      <w:r w:rsidR="1211500D" w:rsidRPr="00A45D2A">
        <w:rPr>
          <w:sz w:val="24"/>
          <w:szCs w:val="24"/>
          <w:lang w:val="lt-LT"/>
        </w:rPr>
        <w:t xml:space="preserve"> (straipsni</w:t>
      </w:r>
      <w:r w:rsidR="00874FFE">
        <w:rPr>
          <w:sz w:val="24"/>
          <w:szCs w:val="24"/>
          <w:lang w:val="lt-LT"/>
        </w:rPr>
        <w:t>us</w:t>
      </w:r>
      <w:r w:rsidR="1211500D" w:rsidRPr="00A45D2A">
        <w:rPr>
          <w:sz w:val="24"/>
          <w:szCs w:val="24"/>
          <w:lang w:val="lt-LT"/>
        </w:rPr>
        <w:t xml:space="preserve">) </w:t>
      </w:r>
      <w:r w:rsidR="00D7241C" w:rsidRPr="00A45D2A">
        <w:rPr>
          <w:sz w:val="24"/>
          <w:szCs w:val="24"/>
          <w:lang w:val="lt-LT"/>
        </w:rPr>
        <w:t>apie vykdomą kampaniją „Jokio skirtumo“</w:t>
      </w:r>
      <w:r w:rsidR="00874FFE">
        <w:rPr>
          <w:sz w:val="24"/>
          <w:szCs w:val="24"/>
          <w:lang w:val="lt-LT"/>
        </w:rPr>
        <w:t xml:space="preserve"> bei Perkančiosios organizacijos vykdomas priemones, skirtas asmenų su negalia </w:t>
      </w:r>
      <w:proofErr w:type="spellStart"/>
      <w:r w:rsidR="00874FFE">
        <w:rPr>
          <w:sz w:val="24"/>
          <w:szCs w:val="24"/>
          <w:lang w:val="lt-LT"/>
        </w:rPr>
        <w:t>įtraukčiai</w:t>
      </w:r>
      <w:proofErr w:type="spellEnd"/>
      <w:r w:rsidR="00D7241C" w:rsidRPr="00A45D2A">
        <w:rPr>
          <w:sz w:val="24"/>
          <w:szCs w:val="24"/>
          <w:lang w:val="lt-LT"/>
        </w:rPr>
        <w:t xml:space="preserve">. </w:t>
      </w:r>
      <w:r w:rsidRPr="00A45D2A">
        <w:rPr>
          <w:sz w:val="24"/>
          <w:szCs w:val="24"/>
          <w:lang w:val="lt-LT"/>
        </w:rPr>
        <w:t>Publikacijos turi būti patalpintos didžiausio pasiekiamumo portale</w:t>
      </w:r>
      <w:r w:rsidR="585A90A3" w:rsidRPr="00A45D2A">
        <w:rPr>
          <w:sz w:val="24"/>
          <w:szCs w:val="24"/>
          <w:lang w:val="lt-LT"/>
        </w:rPr>
        <w:t xml:space="preserve"> </w:t>
      </w:r>
      <w:r w:rsidR="11D50E56" w:rsidRPr="00A45D2A">
        <w:rPr>
          <w:sz w:val="24"/>
          <w:szCs w:val="24"/>
          <w:lang w:val="lt-LT"/>
        </w:rPr>
        <w:t>(-</w:t>
      </w:r>
      <w:proofErr w:type="spellStart"/>
      <w:r w:rsidR="11D50E56" w:rsidRPr="00A45D2A">
        <w:rPr>
          <w:sz w:val="24"/>
          <w:szCs w:val="24"/>
          <w:lang w:val="lt-LT"/>
        </w:rPr>
        <w:t>uose</w:t>
      </w:r>
      <w:proofErr w:type="spellEnd"/>
      <w:r w:rsidR="11D50E56" w:rsidRPr="00A45D2A">
        <w:rPr>
          <w:sz w:val="24"/>
          <w:szCs w:val="24"/>
          <w:lang w:val="lt-LT"/>
        </w:rPr>
        <w:t>)</w:t>
      </w:r>
      <w:r w:rsidRPr="00A45D2A">
        <w:rPr>
          <w:sz w:val="24"/>
          <w:szCs w:val="24"/>
          <w:lang w:val="lt-LT"/>
        </w:rPr>
        <w:t xml:space="preserve">, </w:t>
      </w:r>
      <w:r w:rsidR="11D50E56" w:rsidRPr="00A45D2A">
        <w:rPr>
          <w:sz w:val="24"/>
          <w:szCs w:val="24"/>
          <w:lang w:val="lt-LT"/>
        </w:rPr>
        <w:t>kurio</w:t>
      </w:r>
      <w:r w:rsidR="585A90A3" w:rsidRPr="00A45D2A">
        <w:rPr>
          <w:sz w:val="24"/>
          <w:szCs w:val="24"/>
          <w:lang w:val="lt-LT"/>
        </w:rPr>
        <w:t xml:space="preserve"> </w:t>
      </w:r>
      <w:r w:rsidR="11D50E56" w:rsidRPr="00A45D2A">
        <w:rPr>
          <w:sz w:val="24"/>
          <w:szCs w:val="24"/>
          <w:lang w:val="lt-LT"/>
        </w:rPr>
        <w:t>(-</w:t>
      </w:r>
      <w:proofErr w:type="spellStart"/>
      <w:r w:rsidR="11D50E56" w:rsidRPr="00A45D2A">
        <w:rPr>
          <w:sz w:val="24"/>
          <w:szCs w:val="24"/>
          <w:lang w:val="lt-LT"/>
        </w:rPr>
        <w:t>ių</w:t>
      </w:r>
      <w:proofErr w:type="spellEnd"/>
      <w:r w:rsidR="11D50E56" w:rsidRPr="00A45D2A">
        <w:rPr>
          <w:sz w:val="24"/>
          <w:szCs w:val="24"/>
          <w:lang w:val="lt-LT"/>
        </w:rPr>
        <w:t xml:space="preserve">) realių vartotojų skaičius per </w:t>
      </w:r>
      <w:r w:rsidR="00505995" w:rsidRPr="00A45D2A">
        <w:rPr>
          <w:sz w:val="24"/>
          <w:szCs w:val="24"/>
          <w:lang w:val="lt-LT"/>
        </w:rPr>
        <w:t xml:space="preserve">1 (vieną) </w:t>
      </w:r>
      <w:r w:rsidR="11D50E56" w:rsidRPr="00A45D2A">
        <w:rPr>
          <w:sz w:val="24"/>
          <w:szCs w:val="24"/>
          <w:lang w:val="lt-LT"/>
        </w:rPr>
        <w:t xml:space="preserve">mėnesį turi būti ne mažesnis kaip </w:t>
      </w:r>
      <w:r w:rsidR="11D50E56" w:rsidRPr="00CE6A9E">
        <w:rPr>
          <w:sz w:val="24"/>
          <w:szCs w:val="24"/>
          <w:lang w:val="lt-LT"/>
        </w:rPr>
        <w:t>1.200.000 (vienas milijonas du šimtai tūkstančių)</w:t>
      </w:r>
      <w:r w:rsidR="00A45D2A" w:rsidRPr="00CE6A9E">
        <w:rPr>
          <w:sz w:val="24"/>
          <w:szCs w:val="24"/>
          <w:lang w:val="lt-LT"/>
        </w:rPr>
        <w:t>.</w:t>
      </w:r>
      <w:r w:rsidR="00A45D2A" w:rsidRPr="00A45D2A">
        <w:rPr>
          <w:sz w:val="24"/>
          <w:szCs w:val="24"/>
          <w:lang w:val="lt-LT"/>
        </w:rPr>
        <w:t xml:space="preserve"> Publikacija laikomas </w:t>
      </w:r>
      <w:r w:rsidR="1211500D" w:rsidRPr="00A45D2A">
        <w:rPr>
          <w:sz w:val="24"/>
          <w:szCs w:val="24"/>
          <w:lang w:val="lt-LT"/>
        </w:rPr>
        <w:t xml:space="preserve">unikalus straipsnis (analitinis, informacinis, interviu, reportažas ir t. t.), turintis ne mažiau kaip </w:t>
      </w:r>
      <w:r w:rsidR="7F218C91" w:rsidRPr="00A45D2A">
        <w:rPr>
          <w:sz w:val="24"/>
          <w:szCs w:val="24"/>
          <w:lang w:val="lt-LT"/>
        </w:rPr>
        <w:t>2 000</w:t>
      </w:r>
      <w:r w:rsidR="1211500D" w:rsidRPr="00A45D2A">
        <w:rPr>
          <w:sz w:val="24"/>
          <w:szCs w:val="24"/>
          <w:lang w:val="lt-LT"/>
        </w:rPr>
        <w:t xml:space="preserve"> spaudos ženklų (be tarpų). Kiekviena publikacija turi turėti iliustraciją (nuotrauką</w:t>
      </w:r>
      <w:r w:rsidR="00D7241C" w:rsidRPr="00A45D2A">
        <w:rPr>
          <w:sz w:val="24"/>
          <w:szCs w:val="24"/>
          <w:lang w:val="lt-LT"/>
        </w:rPr>
        <w:t>)</w:t>
      </w:r>
      <w:r w:rsidR="00810DC7">
        <w:rPr>
          <w:sz w:val="24"/>
          <w:szCs w:val="24"/>
          <w:lang w:val="lt-LT"/>
        </w:rPr>
        <w:t>,</w:t>
      </w:r>
      <w:r w:rsidR="00D7241C" w:rsidRPr="00A45D2A">
        <w:rPr>
          <w:sz w:val="24"/>
          <w:szCs w:val="24"/>
          <w:lang w:val="lt-LT"/>
        </w:rPr>
        <w:t xml:space="preserve"> </w:t>
      </w:r>
      <w:r w:rsidR="1211500D" w:rsidRPr="00A45D2A">
        <w:rPr>
          <w:sz w:val="24"/>
          <w:szCs w:val="24"/>
          <w:lang w:val="lt-LT"/>
        </w:rPr>
        <w:t>po kiekviena jų turi būti pateiktas vieno sakinio aprašymas, kas pavaizduota iliustracijoje</w:t>
      </w:r>
      <w:r w:rsidR="58E13D2D" w:rsidRPr="00A45D2A">
        <w:rPr>
          <w:sz w:val="24"/>
          <w:szCs w:val="24"/>
          <w:lang w:val="lt-LT"/>
        </w:rPr>
        <w:t>, publikacijos pabaigoje turi būti kampanijos ir</w:t>
      </w:r>
      <w:r w:rsidR="00874FFE">
        <w:rPr>
          <w:sz w:val="24"/>
          <w:szCs w:val="24"/>
          <w:lang w:val="lt-LT"/>
        </w:rPr>
        <w:t xml:space="preserve"> (ar)</w:t>
      </w:r>
      <w:r w:rsidR="58E13D2D" w:rsidRPr="00A45D2A">
        <w:rPr>
          <w:sz w:val="24"/>
          <w:szCs w:val="24"/>
          <w:lang w:val="lt-LT"/>
        </w:rPr>
        <w:t xml:space="preserve"> Perkančiosios organizacijos logotipai</w:t>
      </w:r>
      <w:r w:rsidR="1211500D" w:rsidRPr="00A45D2A">
        <w:rPr>
          <w:sz w:val="24"/>
          <w:szCs w:val="24"/>
          <w:lang w:val="lt-LT"/>
        </w:rPr>
        <w:t xml:space="preserve">. Straipsnių informacija papildomai turi būti parengta lengvai skaitoma kalba </w:t>
      </w:r>
      <w:r w:rsidR="008E791F">
        <w:rPr>
          <w:sz w:val="24"/>
          <w:szCs w:val="24"/>
          <w:lang w:val="lt-LT"/>
        </w:rPr>
        <w:t xml:space="preserve">skaitymo ir </w:t>
      </w:r>
      <w:r w:rsidR="1211500D" w:rsidRPr="00A45D2A">
        <w:rPr>
          <w:sz w:val="24"/>
          <w:szCs w:val="24"/>
          <w:lang w:val="lt-LT"/>
        </w:rPr>
        <w:t>suvokimo sunkumų turintiems asmenims;</w:t>
      </w:r>
    </w:p>
    <w:p w14:paraId="1DC9C1E5" w14:textId="15317334" w:rsidR="00020FC2" w:rsidRPr="000F6B8E" w:rsidRDefault="0012746B" w:rsidP="00C1310D">
      <w:pPr>
        <w:ind w:firstLine="851"/>
        <w:jc w:val="both"/>
        <w:rPr>
          <w:sz w:val="24"/>
          <w:szCs w:val="24"/>
          <w:lang w:val="lt-LT"/>
        </w:rPr>
      </w:pPr>
      <w:r w:rsidRPr="000F6B8E">
        <w:rPr>
          <w:sz w:val="24"/>
          <w:szCs w:val="24"/>
          <w:lang w:val="lt-LT"/>
        </w:rPr>
        <w:t>3.</w:t>
      </w:r>
      <w:r w:rsidR="00B7330F" w:rsidRPr="000F6B8E">
        <w:rPr>
          <w:sz w:val="24"/>
          <w:szCs w:val="24"/>
          <w:lang w:val="lt-LT"/>
        </w:rPr>
        <w:t>4</w:t>
      </w:r>
      <w:r w:rsidRPr="000F6B8E">
        <w:rPr>
          <w:sz w:val="24"/>
          <w:szCs w:val="24"/>
          <w:lang w:val="lt-LT"/>
        </w:rPr>
        <w:t>.</w:t>
      </w:r>
      <w:r w:rsidR="00375D8B">
        <w:rPr>
          <w:sz w:val="24"/>
          <w:szCs w:val="24"/>
          <w:lang w:val="lt-LT"/>
        </w:rPr>
        <w:t>6</w:t>
      </w:r>
      <w:r w:rsidRPr="000F6B8E">
        <w:rPr>
          <w:sz w:val="24"/>
          <w:szCs w:val="24"/>
          <w:lang w:val="lt-LT"/>
        </w:rPr>
        <w:t>.</w:t>
      </w:r>
      <w:r w:rsidR="008636D2" w:rsidRPr="000F6B8E">
        <w:rPr>
          <w:sz w:val="24"/>
          <w:szCs w:val="24"/>
          <w:lang w:val="lt-LT"/>
        </w:rPr>
        <w:t xml:space="preserve"> visą kampanijos įgyvendinimo laikotarpį administruoti Perkančiosios organizacijos turimą „Jokio skirtumo“ socialinio tinklo „Facebook“ paskyrą</w:t>
      </w:r>
      <w:r w:rsidR="00CE6A9E">
        <w:rPr>
          <w:sz w:val="24"/>
          <w:szCs w:val="24"/>
          <w:lang w:val="lt-LT"/>
        </w:rPr>
        <w:t xml:space="preserve">, </w:t>
      </w:r>
      <w:r w:rsidR="000E73FC">
        <w:rPr>
          <w:sz w:val="24"/>
          <w:szCs w:val="24"/>
          <w:lang w:val="lt-LT"/>
        </w:rPr>
        <w:t>su Perkančiąja organizacija suderintu periodiškumu patalpinant</w:t>
      </w:r>
      <w:r w:rsidR="008636D2" w:rsidRPr="000F6B8E">
        <w:rPr>
          <w:sz w:val="24"/>
          <w:szCs w:val="24"/>
          <w:lang w:val="lt-LT"/>
        </w:rPr>
        <w:t xml:space="preserve"> j</w:t>
      </w:r>
      <w:r w:rsidR="00CE6A9E">
        <w:rPr>
          <w:sz w:val="24"/>
          <w:szCs w:val="24"/>
          <w:lang w:val="lt-LT"/>
        </w:rPr>
        <w:t>oj</w:t>
      </w:r>
      <w:r w:rsidR="008636D2" w:rsidRPr="000F6B8E">
        <w:rPr>
          <w:sz w:val="24"/>
          <w:szCs w:val="24"/>
          <w:lang w:val="lt-LT"/>
        </w:rPr>
        <w:t xml:space="preserve">e ne mažiau </w:t>
      </w:r>
      <w:r w:rsidR="00860CFE">
        <w:rPr>
          <w:sz w:val="24"/>
          <w:szCs w:val="24"/>
          <w:lang w:val="lt-LT"/>
        </w:rPr>
        <w:t>kaip</w:t>
      </w:r>
      <w:r w:rsidR="000E73FC">
        <w:rPr>
          <w:sz w:val="24"/>
          <w:szCs w:val="24"/>
          <w:lang w:val="lt-LT"/>
        </w:rPr>
        <w:t xml:space="preserve"> 20 įrašų</w:t>
      </w:r>
      <w:r w:rsidR="008636D2" w:rsidRPr="000F6B8E">
        <w:rPr>
          <w:sz w:val="24"/>
          <w:szCs w:val="24"/>
          <w:lang w:val="lt-LT"/>
        </w:rPr>
        <w:t xml:space="preserve">. Unikaliais įrašais </w:t>
      </w:r>
      <w:r w:rsidR="008636D2" w:rsidRPr="000F6B8E">
        <w:rPr>
          <w:sz w:val="24"/>
          <w:szCs w:val="24"/>
          <w:lang w:val="lt-LT"/>
        </w:rPr>
        <w:lastRenderedPageBreak/>
        <w:t>nėra laikomi įrašų pasidalijimai ir renginio sukūrimo įrašai. Be unikalių publikacijų taip pat turi būti dalijamasi vaizdiniu turiniu ir bendra informacija apie  „Jokio skirtumo“ kampanijos metu vykdomas veiklas, organizuot</w:t>
      </w:r>
      <w:r w:rsidR="00C12101">
        <w:rPr>
          <w:sz w:val="24"/>
          <w:szCs w:val="24"/>
          <w:lang w:val="lt-LT"/>
        </w:rPr>
        <w:t>a</w:t>
      </w:r>
      <w:r w:rsidR="008636D2" w:rsidRPr="000F6B8E">
        <w:rPr>
          <w:sz w:val="24"/>
          <w:szCs w:val="24"/>
          <w:lang w:val="lt-LT"/>
        </w:rPr>
        <w:t xml:space="preserve">s </w:t>
      </w:r>
      <w:r w:rsidR="00883260">
        <w:rPr>
          <w:sz w:val="24"/>
          <w:szCs w:val="24"/>
          <w:lang w:val="lt-LT"/>
        </w:rPr>
        <w:t>renginius</w:t>
      </w:r>
      <w:r w:rsidR="00883260" w:rsidRPr="00883260">
        <w:rPr>
          <w:sz w:val="24"/>
          <w:szCs w:val="24"/>
          <w:lang w:val="lt-LT"/>
        </w:rPr>
        <w:t>–</w:t>
      </w:r>
      <w:r w:rsidR="00C12101">
        <w:rPr>
          <w:sz w:val="24"/>
          <w:szCs w:val="24"/>
          <w:lang w:val="lt-LT"/>
        </w:rPr>
        <w:t>konsultacijas</w:t>
      </w:r>
      <w:r w:rsidR="008636D2" w:rsidRPr="000F6B8E">
        <w:rPr>
          <w:sz w:val="24"/>
          <w:szCs w:val="24"/>
          <w:lang w:val="lt-LT"/>
        </w:rPr>
        <w:t xml:space="preserve">, bendro pobūdžio naujienas apie kampanijos įgyvendinimą. </w:t>
      </w:r>
      <w:r w:rsidR="38D573A5" w:rsidRPr="000F6B8E">
        <w:rPr>
          <w:sz w:val="24"/>
          <w:szCs w:val="24"/>
          <w:lang w:val="lt-LT"/>
        </w:rPr>
        <w:t xml:space="preserve">Paslaugų teikėjas, įvykdęs kiekvieną kampanijos </w:t>
      </w:r>
      <w:r w:rsidR="00C12101">
        <w:rPr>
          <w:sz w:val="24"/>
          <w:szCs w:val="24"/>
          <w:lang w:val="lt-LT"/>
        </w:rPr>
        <w:t>veiklą (</w:t>
      </w:r>
      <w:r w:rsidR="00883260">
        <w:rPr>
          <w:sz w:val="24"/>
          <w:szCs w:val="24"/>
          <w:lang w:val="lt-LT"/>
        </w:rPr>
        <w:t>renginį</w:t>
      </w:r>
      <w:r w:rsidR="00883260" w:rsidRPr="00883260">
        <w:rPr>
          <w:sz w:val="24"/>
          <w:szCs w:val="24"/>
          <w:lang w:val="lt-LT"/>
        </w:rPr>
        <w:t>–</w:t>
      </w:r>
      <w:r w:rsidR="00C12101">
        <w:rPr>
          <w:sz w:val="24"/>
          <w:szCs w:val="24"/>
          <w:lang w:val="lt-LT"/>
        </w:rPr>
        <w:t>konsultaciją ir kitus planuojamus renginius, akcijas, veiklas)</w:t>
      </w:r>
      <w:r w:rsidR="38D573A5" w:rsidRPr="000F6B8E">
        <w:rPr>
          <w:sz w:val="24"/>
          <w:szCs w:val="24"/>
          <w:lang w:val="lt-LT"/>
        </w:rPr>
        <w:t xml:space="preserve">, turi parengti </w:t>
      </w:r>
      <w:r w:rsidR="005408CA" w:rsidRPr="000F6B8E">
        <w:rPr>
          <w:sz w:val="24"/>
          <w:szCs w:val="24"/>
          <w:lang w:val="lt-LT"/>
        </w:rPr>
        <w:t xml:space="preserve">ne mažiau nei </w:t>
      </w:r>
      <w:r w:rsidR="38D573A5" w:rsidRPr="000F6B8E">
        <w:rPr>
          <w:sz w:val="24"/>
          <w:szCs w:val="24"/>
          <w:lang w:val="lt-LT"/>
        </w:rPr>
        <w:t>po 1 (vieną) fotoreportažą apie kiekvieną įgyvendintą renginį; 1 (vieną) fotoreportažą sudaro ne mažiau kaip 10 nuotraukų</w:t>
      </w:r>
      <w:r w:rsidR="00810DC7">
        <w:rPr>
          <w:sz w:val="24"/>
          <w:szCs w:val="24"/>
          <w:lang w:val="lt-LT"/>
        </w:rPr>
        <w:t xml:space="preserve"> (</w:t>
      </w:r>
      <w:r w:rsidR="00810DC7" w:rsidRPr="00A45D2A">
        <w:rPr>
          <w:sz w:val="24"/>
          <w:szCs w:val="24"/>
          <w:lang w:val="lt-LT"/>
        </w:rPr>
        <w:t xml:space="preserve">po kiekviena jų turi būti pateiktas vieno sakinio aprašymas, kas pavaizduota </w:t>
      </w:r>
      <w:r w:rsidR="00810DC7">
        <w:rPr>
          <w:sz w:val="24"/>
          <w:szCs w:val="24"/>
          <w:lang w:val="lt-LT"/>
        </w:rPr>
        <w:t>nuotraukoje)</w:t>
      </w:r>
      <w:r w:rsidR="005733A3" w:rsidRPr="000F6B8E">
        <w:rPr>
          <w:sz w:val="24"/>
          <w:szCs w:val="24"/>
          <w:lang w:val="lt-LT"/>
        </w:rPr>
        <w:t>.</w:t>
      </w:r>
      <w:r w:rsidR="38D573A5" w:rsidRPr="000F6B8E">
        <w:rPr>
          <w:sz w:val="24"/>
          <w:szCs w:val="24"/>
          <w:lang w:val="lt-LT"/>
        </w:rPr>
        <w:t xml:space="preserve"> </w:t>
      </w:r>
      <w:r w:rsidR="008636D2" w:rsidRPr="000F6B8E">
        <w:rPr>
          <w:sz w:val="24"/>
          <w:szCs w:val="24"/>
          <w:lang w:val="lt-LT"/>
        </w:rPr>
        <w:t xml:space="preserve">Išlaikant įrašų skelbimo nuoseklumą visą kampanijos įgyvendinimo laikotarpį turi būti kuriami įvairaus pobūdžio įrašai: „Facebook” renginiai, konkursai, nuotraukų galerijos, naujienų portalų, </w:t>
      </w:r>
      <w:r w:rsidR="00C12101">
        <w:rPr>
          <w:sz w:val="24"/>
          <w:szCs w:val="24"/>
          <w:lang w:val="lt-LT"/>
        </w:rPr>
        <w:t>televizijos</w:t>
      </w:r>
      <w:r w:rsidR="008636D2" w:rsidRPr="000F6B8E">
        <w:rPr>
          <w:sz w:val="24"/>
          <w:szCs w:val="24"/>
          <w:lang w:val="lt-LT"/>
        </w:rPr>
        <w:t xml:space="preserve"> įrašų nuorodos</w:t>
      </w:r>
      <w:r w:rsidR="00C12101">
        <w:rPr>
          <w:sz w:val="24"/>
          <w:szCs w:val="24"/>
          <w:lang w:val="lt-LT"/>
        </w:rPr>
        <w:t xml:space="preserve"> ir pan</w:t>
      </w:r>
      <w:r w:rsidR="008636D2" w:rsidRPr="000F6B8E">
        <w:rPr>
          <w:sz w:val="24"/>
          <w:szCs w:val="24"/>
          <w:lang w:val="lt-LT"/>
        </w:rPr>
        <w:t>.</w:t>
      </w:r>
    </w:p>
    <w:p w14:paraId="58D780AA" w14:textId="651EA06B" w:rsidR="00020FC2" w:rsidRPr="000F6B8E" w:rsidRDefault="00020FC2" w:rsidP="00C1310D">
      <w:pPr>
        <w:ind w:firstLine="851"/>
        <w:jc w:val="both"/>
        <w:rPr>
          <w:sz w:val="24"/>
          <w:szCs w:val="24"/>
          <w:lang w:val="lt-LT"/>
        </w:rPr>
      </w:pPr>
      <w:r w:rsidRPr="000F6B8E">
        <w:rPr>
          <w:sz w:val="24"/>
          <w:szCs w:val="24"/>
          <w:lang w:val="lt-LT"/>
        </w:rPr>
        <w:t>3.</w:t>
      </w:r>
      <w:r w:rsidR="00B7330F" w:rsidRPr="000F6B8E">
        <w:rPr>
          <w:sz w:val="24"/>
          <w:szCs w:val="24"/>
          <w:lang w:val="lt-LT"/>
        </w:rPr>
        <w:t>5</w:t>
      </w:r>
      <w:r w:rsidRPr="000F6B8E">
        <w:rPr>
          <w:sz w:val="24"/>
          <w:szCs w:val="24"/>
          <w:lang w:val="lt-LT"/>
        </w:rPr>
        <w:t>. Paslaugų teikėjas, be privalomų įgyvendinti Perkančiosios organizacijos 3.</w:t>
      </w:r>
      <w:r w:rsidR="00B7330F" w:rsidRPr="000F6B8E">
        <w:rPr>
          <w:sz w:val="24"/>
          <w:szCs w:val="24"/>
          <w:lang w:val="lt-LT"/>
        </w:rPr>
        <w:t>4</w:t>
      </w:r>
      <w:r w:rsidRPr="000F6B8E">
        <w:rPr>
          <w:sz w:val="24"/>
          <w:szCs w:val="24"/>
          <w:lang w:val="lt-LT"/>
        </w:rPr>
        <w:t xml:space="preserve"> papunktyje numatytų </w:t>
      </w:r>
      <w:r w:rsidR="00B55015" w:rsidRPr="00860CFE">
        <w:rPr>
          <w:sz w:val="24"/>
          <w:szCs w:val="24"/>
          <w:lang w:val="lt-LT"/>
        </w:rPr>
        <w:t>veikl</w:t>
      </w:r>
      <w:r w:rsidRPr="00860CFE">
        <w:rPr>
          <w:sz w:val="24"/>
          <w:szCs w:val="24"/>
          <w:lang w:val="lt-LT"/>
        </w:rPr>
        <w:t xml:space="preserve">ų, turi pasiūlyti ir papildant bei apjungiant į vieną kampaniją „Jokio skirtumo“ įgyvendinti ne mažiau nei </w:t>
      </w:r>
      <w:r w:rsidR="00C12101" w:rsidRPr="00860CFE">
        <w:rPr>
          <w:sz w:val="24"/>
          <w:szCs w:val="24"/>
          <w:lang w:val="lt-LT"/>
        </w:rPr>
        <w:t>3</w:t>
      </w:r>
      <w:r w:rsidRPr="00860CFE">
        <w:rPr>
          <w:sz w:val="24"/>
          <w:szCs w:val="24"/>
          <w:lang w:val="lt-LT"/>
        </w:rPr>
        <w:t xml:space="preserve"> savo numatytas </w:t>
      </w:r>
      <w:r w:rsidR="00B55015" w:rsidRPr="00860CFE">
        <w:rPr>
          <w:sz w:val="24"/>
          <w:szCs w:val="24"/>
          <w:lang w:val="lt-LT"/>
        </w:rPr>
        <w:t>veiklas</w:t>
      </w:r>
      <w:r w:rsidR="00C12101" w:rsidRPr="00860CFE">
        <w:rPr>
          <w:sz w:val="24"/>
          <w:szCs w:val="24"/>
          <w:lang w:val="lt-LT"/>
        </w:rPr>
        <w:t>.</w:t>
      </w:r>
      <w:r w:rsidR="00D0174F" w:rsidRPr="00860CFE">
        <w:rPr>
          <w:sz w:val="24"/>
          <w:szCs w:val="24"/>
          <w:lang w:val="lt-LT"/>
        </w:rPr>
        <w:t xml:space="preserve"> Paslaugų teikėjo pasiūlytos veiklos gali būti derinamos ir keičiamos</w:t>
      </w:r>
      <w:r w:rsidR="00E65CE5" w:rsidRPr="00860CFE">
        <w:rPr>
          <w:sz w:val="24"/>
          <w:szCs w:val="24"/>
          <w:lang w:val="lt-LT"/>
        </w:rPr>
        <w:t xml:space="preserve"> </w:t>
      </w:r>
      <w:r w:rsidR="00D0174F" w:rsidRPr="00860CFE">
        <w:rPr>
          <w:sz w:val="24"/>
          <w:szCs w:val="24"/>
          <w:lang w:val="lt-LT"/>
        </w:rPr>
        <w:t>Perkančiosios</w:t>
      </w:r>
      <w:r w:rsidR="00D0174F">
        <w:rPr>
          <w:sz w:val="24"/>
          <w:szCs w:val="24"/>
          <w:lang w:val="lt-LT"/>
        </w:rPr>
        <w:t xml:space="preserve"> organizacijos iniciatyva, </w:t>
      </w:r>
      <w:r w:rsidR="00E65CE5">
        <w:rPr>
          <w:sz w:val="24"/>
          <w:szCs w:val="24"/>
          <w:lang w:val="lt-LT"/>
        </w:rPr>
        <w:t xml:space="preserve">prašant Paslaugų teikėjo </w:t>
      </w:r>
      <w:r w:rsidR="00D0174F">
        <w:rPr>
          <w:sz w:val="24"/>
          <w:szCs w:val="24"/>
          <w:lang w:val="lt-LT"/>
        </w:rPr>
        <w:t>pasiūl</w:t>
      </w:r>
      <w:r w:rsidR="00E65CE5">
        <w:rPr>
          <w:sz w:val="24"/>
          <w:szCs w:val="24"/>
          <w:lang w:val="lt-LT"/>
        </w:rPr>
        <w:t>yti</w:t>
      </w:r>
      <w:r w:rsidR="00D0174F">
        <w:rPr>
          <w:sz w:val="24"/>
          <w:szCs w:val="24"/>
          <w:lang w:val="lt-LT"/>
        </w:rPr>
        <w:t xml:space="preserve"> tinkamesnius sprendimus, siekiant įgyvendinti vieningos koncepcijos kampaniją ir pasiekti numatytus tikslus</w:t>
      </w:r>
      <w:r w:rsidR="00E65CE5">
        <w:rPr>
          <w:sz w:val="24"/>
          <w:szCs w:val="24"/>
          <w:lang w:val="lt-LT"/>
        </w:rPr>
        <w:t xml:space="preserve">, arba </w:t>
      </w:r>
      <w:r w:rsidR="009927E5">
        <w:rPr>
          <w:sz w:val="24"/>
          <w:szCs w:val="24"/>
          <w:lang w:val="lt-LT"/>
        </w:rPr>
        <w:t xml:space="preserve">jų įgyvendinimo </w:t>
      </w:r>
      <w:r w:rsidR="00F506C8">
        <w:rPr>
          <w:sz w:val="24"/>
          <w:szCs w:val="24"/>
          <w:lang w:val="lt-LT"/>
        </w:rPr>
        <w:t xml:space="preserve">gali būti </w:t>
      </w:r>
      <w:r w:rsidR="009927E5">
        <w:rPr>
          <w:sz w:val="24"/>
          <w:szCs w:val="24"/>
          <w:lang w:val="lt-LT"/>
        </w:rPr>
        <w:t>visai atsi</w:t>
      </w:r>
      <w:r w:rsidR="00AC5CAA">
        <w:rPr>
          <w:sz w:val="24"/>
          <w:szCs w:val="24"/>
          <w:lang w:val="lt-LT"/>
        </w:rPr>
        <w:t>sakoma</w:t>
      </w:r>
      <w:r w:rsidR="00D0174F">
        <w:rPr>
          <w:sz w:val="24"/>
          <w:szCs w:val="24"/>
          <w:lang w:val="lt-LT"/>
        </w:rPr>
        <w:t>.</w:t>
      </w:r>
      <w:r w:rsidR="00E65CE5">
        <w:rPr>
          <w:sz w:val="24"/>
          <w:szCs w:val="24"/>
          <w:lang w:val="lt-LT"/>
        </w:rPr>
        <w:t xml:space="preserve"> Paslaugų teikėjas kaip papildomos priemonės negali siūlyti naujų kampanijos logotipų, socialinių tinklų</w:t>
      </w:r>
      <w:r w:rsidR="00806242">
        <w:rPr>
          <w:sz w:val="24"/>
          <w:szCs w:val="24"/>
          <w:lang w:val="lt-LT"/>
        </w:rPr>
        <w:t>, interneto svetainės</w:t>
      </w:r>
      <w:r w:rsidR="00E65CE5">
        <w:rPr>
          <w:sz w:val="24"/>
          <w:szCs w:val="24"/>
          <w:lang w:val="lt-LT"/>
        </w:rPr>
        <w:t xml:space="preserve"> sukūrimo.</w:t>
      </w:r>
    </w:p>
    <w:p w14:paraId="66C2E9B3" w14:textId="53623012" w:rsidR="00F64629" w:rsidRPr="000F6B8E" w:rsidRDefault="00F64629" w:rsidP="20CB0A05">
      <w:pPr>
        <w:ind w:firstLine="851"/>
        <w:jc w:val="both"/>
        <w:rPr>
          <w:sz w:val="24"/>
          <w:szCs w:val="24"/>
          <w:lang w:val="lt-LT"/>
        </w:rPr>
      </w:pPr>
      <w:r w:rsidRPr="000F6B8E">
        <w:rPr>
          <w:sz w:val="24"/>
          <w:szCs w:val="24"/>
          <w:lang w:val="lt-LT"/>
        </w:rPr>
        <w:t>3.</w:t>
      </w:r>
      <w:r w:rsidR="00B7330F" w:rsidRPr="000F6B8E">
        <w:rPr>
          <w:sz w:val="24"/>
          <w:szCs w:val="24"/>
          <w:lang w:val="lt-LT"/>
        </w:rPr>
        <w:t>6</w:t>
      </w:r>
      <w:r w:rsidRPr="000F6B8E">
        <w:rPr>
          <w:sz w:val="24"/>
          <w:szCs w:val="24"/>
          <w:lang w:val="lt-LT"/>
        </w:rPr>
        <w:t xml:space="preserve">. </w:t>
      </w:r>
      <w:r w:rsidR="00DA0473" w:rsidRPr="000F6B8E">
        <w:rPr>
          <w:sz w:val="24"/>
          <w:szCs w:val="24"/>
          <w:lang w:val="lt-LT"/>
        </w:rPr>
        <w:t>Į</w:t>
      </w:r>
      <w:r w:rsidRPr="000F6B8E">
        <w:rPr>
          <w:sz w:val="24"/>
          <w:szCs w:val="24"/>
          <w:lang w:val="lt-LT"/>
        </w:rPr>
        <w:t xml:space="preserve">gyvendinant kampaniją, kuriant viešinimo medžiagą </w:t>
      </w:r>
      <w:r w:rsidR="00B04A62" w:rsidRPr="000F6B8E">
        <w:rPr>
          <w:sz w:val="24"/>
          <w:szCs w:val="24"/>
          <w:lang w:val="lt-LT"/>
        </w:rPr>
        <w:t xml:space="preserve">visą kampanijos įgyvendinimo laikotarpį </w:t>
      </w:r>
      <w:r w:rsidRPr="000F6B8E">
        <w:rPr>
          <w:sz w:val="24"/>
          <w:szCs w:val="24"/>
          <w:lang w:val="lt-LT"/>
        </w:rPr>
        <w:t>pasitelkti konsultantą negalios klausimais</w:t>
      </w:r>
      <w:r w:rsidR="00602C05" w:rsidRPr="000F6B8E">
        <w:rPr>
          <w:sz w:val="24"/>
          <w:szCs w:val="24"/>
          <w:lang w:val="lt-LT"/>
        </w:rPr>
        <w:t>, kuris Paslaugos teikėjo turi būti nurodomas pirkimo pasiūlyme</w:t>
      </w:r>
      <w:r w:rsidRPr="000F6B8E">
        <w:rPr>
          <w:sz w:val="24"/>
          <w:szCs w:val="24"/>
          <w:lang w:val="lt-LT"/>
        </w:rPr>
        <w:t>.</w:t>
      </w:r>
      <w:r w:rsidR="00602C05" w:rsidRPr="000F6B8E">
        <w:rPr>
          <w:sz w:val="24"/>
          <w:szCs w:val="24"/>
          <w:lang w:val="lt-LT"/>
        </w:rPr>
        <w:t xml:space="preserve"> Organizuojant </w:t>
      </w:r>
      <w:r w:rsidR="00196EBB">
        <w:rPr>
          <w:sz w:val="24"/>
          <w:szCs w:val="24"/>
          <w:lang w:val="lt-LT"/>
        </w:rPr>
        <w:t>renginius</w:t>
      </w:r>
      <w:r w:rsidR="00196EBB" w:rsidRPr="00CB1484">
        <w:rPr>
          <w:sz w:val="24"/>
          <w:szCs w:val="24"/>
          <w:lang w:val="lt-LT"/>
        </w:rPr>
        <w:t>–</w:t>
      </w:r>
      <w:r w:rsidR="00C12101" w:rsidRPr="00196EBB">
        <w:rPr>
          <w:sz w:val="24"/>
          <w:szCs w:val="24"/>
          <w:lang w:val="lt-LT"/>
        </w:rPr>
        <w:t xml:space="preserve">konsultacijas </w:t>
      </w:r>
      <w:r w:rsidR="00602C05" w:rsidRPr="00196EBB">
        <w:rPr>
          <w:sz w:val="24"/>
          <w:szCs w:val="24"/>
          <w:lang w:val="lt-LT"/>
        </w:rPr>
        <w:t>bei</w:t>
      </w:r>
      <w:r w:rsidR="00602C05" w:rsidRPr="000F6B8E">
        <w:rPr>
          <w:sz w:val="24"/>
          <w:szCs w:val="24"/>
          <w:lang w:val="lt-LT"/>
        </w:rPr>
        <w:t xml:space="preserve"> kitas </w:t>
      </w:r>
      <w:r w:rsidR="00B55015" w:rsidRPr="000F6B8E">
        <w:rPr>
          <w:sz w:val="24"/>
          <w:szCs w:val="24"/>
          <w:lang w:val="lt-LT"/>
        </w:rPr>
        <w:t>veiklas</w:t>
      </w:r>
      <w:r w:rsidR="00602C05" w:rsidRPr="000F6B8E">
        <w:rPr>
          <w:sz w:val="24"/>
          <w:szCs w:val="24"/>
          <w:lang w:val="lt-LT"/>
        </w:rPr>
        <w:t xml:space="preserve">, orientuotas į </w:t>
      </w:r>
      <w:r w:rsidR="00C12101">
        <w:rPr>
          <w:sz w:val="24"/>
          <w:szCs w:val="24"/>
          <w:lang w:val="lt-LT"/>
        </w:rPr>
        <w:t>asmenų su negalia informuotumą apie vykdomą negalios politiką ir jos įgyvendinimo priemones</w:t>
      </w:r>
      <w:r w:rsidR="00BC0214" w:rsidRPr="000F6B8E">
        <w:rPr>
          <w:sz w:val="24"/>
          <w:szCs w:val="24"/>
          <w:lang w:val="lt-LT"/>
        </w:rPr>
        <w:t>,</w:t>
      </w:r>
      <w:r w:rsidR="00602C05" w:rsidRPr="000F6B8E">
        <w:rPr>
          <w:sz w:val="24"/>
          <w:szCs w:val="24"/>
          <w:lang w:val="lt-LT"/>
        </w:rPr>
        <w:t xml:space="preserve"> pasitelkti </w:t>
      </w:r>
      <w:r w:rsidR="00E752F5">
        <w:rPr>
          <w:sz w:val="24"/>
          <w:szCs w:val="24"/>
          <w:lang w:val="lt-LT"/>
        </w:rPr>
        <w:t>Perkančiosios organizacijos</w:t>
      </w:r>
      <w:r w:rsidR="00602C05" w:rsidRPr="000F6B8E">
        <w:rPr>
          <w:sz w:val="24"/>
          <w:szCs w:val="24"/>
          <w:lang w:val="lt-LT"/>
        </w:rPr>
        <w:t xml:space="preserve"> </w:t>
      </w:r>
      <w:r w:rsidR="00BC0214" w:rsidRPr="000F6B8E">
        <w:rPr>
          <w:sz w:val="24"/>
          <w:szCs w:val="24"/>
          <w:lang w:val="lt-LT"/>
        </w:rPr>
        <w:t xml:space="preserve">atstovus </w:t>
      </w:r>
      <w:r w:rsidR="00602C05" w:rsidRPr="000F6B8E">
        <w:rPr>
          <w:sz w:val="24"/>
          <w:szCs w:val="24"/>
          <w:lang w:val="lt-LT"/>
        </w:rPr>
        <w:t xml:space="preserve">(Paslaugų teikėjui </w:t>
      </w:r>
      <w:r w:rsidR="00BC0214" w:rsidRPr="000F6B8E">
        <w:rPr>
          <w:sz w:val="24"/>
          <w:szCs w:val="24"/>
          <w:lang w:val="lt-LT"/>
        </w:rPr>
        <w:t xml:space="preserve">Perkančioji </w:t>
      </w:r>
      <w:r w:rsidR="00602C05" w:rsidRPr="000F6B8E">
        <w:rPr>
          <w:sz w:val="24"/>
          <w:szCs w:val="24"/>
          <w:lang w:val="lt-LT"/>
        </w:rPr>
        <w:t xml:space="preserve">organizacija </w:t>
      </w:r>
      <w:r w:rsidR="00E752F5">
        <w:rPr>
          <w:sz w:val="24"/>
          <w:szCs w:val="24"/>
          <w:lang w:val="lt-LT"/>
        </w:rPr>
        <w:t xml:space="preserve">asmenų </w:t>
      </w:r>
      <w:r w:rsidR="00602C05" w:rsidRPr="000F6B8E">
        <w:rPr>
          <w:sz w:val="24"/>
          <w:szCs w:val="24"/>
          <w:lang w:val="lt-LT"/>
        </w:rPr>
        <w:t>kontaktus pateikia po sutarties pasirašymo dienos).</w:t>
      </w:r>
    </w:p>
    <w:p w14:paraId="6C2B3426" w14:textId="4386227A" w:rsidR="00366E3F" w:rsidRPr="000F6B8E" w:rsidRDefault="00176B50" w:rsidP="00B15CEC">
      <w:pPr>
        <w:ind w:firstLine="852"/>
        <w:jc w:val="both"/>
        <w:rPr>
          <w:spacing w:val="1"/>
          <w:sz w:val="24"/>
          <w:szCs w:val="24"/>
          <w:lang w:val="lt-LT"/>
        </w:rPr>
      </w:pPr>
      <w:r w:rsidRPr="000F6B8E">
        <w:rPr>
          <w:sz w:val="24"/>
          <w:szCs w:val="24"/>
          <w:lang w:val="lt-LT"/>
        </w:rPr>
        <w:t>3.</w:t>
      </w:r>
      <w:r w:rsidR="00E752F5">
        <w:rPr>
          <w:sz w:val="24"/>
          <w:szCs w:val="24"/>
          <w:lang w:val="lt-LT"/>
        </w:rPr>
        <w:t>7</w:t>
      </w:r>
      <w:r w:rsidRPr="000F6B8E">
        <w:rPr>
          <w:sz w:val="24"/>
          <w:szCs w:val="24"/>
          <w:lang w:val="lt-LT"/>
        </w:rPr>
        <w:t>.</w:t>
      </w:r>
      <w:r w:rsidRPr="000F6B8E">
        <w:rPr>
          <w:spacing w:val="1"/>
          <w:sz w:val="24"/>
          <w:szCs w:val="24"/>
          <w:lang w:val="lt-LT"/>
        </w:rPr>
        <w:t xml:space="preserve"> </w:t>
      </w:r>
      <w:r w:rsidR="00A07A8C" w:rsidRPr="000F6B8E">
        <w:rPr>
          <w:spacing w:val="1"/>
          <w:sz w:val="24"/>
          <w:szCs w:val="24"/>
          <w:lang w:val="lt-LT"/>
        </w:rPr>
        <w:t xml:space="preserve">Paslaugų teikėjo </w:t>
      </w:r>
      <w:r w:rsidR="00815B38" w:rsidRPr="000F6B8E">
        <w:rPr>
          <w:spacing w:val="1"/>
          <w:sz w:val="24"/>
          <w:szCs w:val="24"/>
          <w:lang w:val="lt-LT"/>
        </w:rPr>
        <w:t xml:space="preserve">siūlomos </w:t>
      </w:r>
      <w:r w:rsidR="00B55015" w:rsidRPr="000F6B8E">
        <w:rPr>
          <w:spacing w:val="1"/>
          <w:sz w:val="24"/>
          <w:szCs w:val="24"/>
          <w:lang w:val="lt-LT"/>
        </w:rPr>
        <w:t>veiklos</w:t>
      </w:r>
      <w:r w:rsidR="00815B38" w:rsidRPr="000F6B8E">
        <w:rPr>
          <w:spacing w:val="1"/>
          <w:sz w:val="24"/>
          <w:szCs w:val="24"/>
          <w:lang w:val="lt-LT"/>
        </w:rPr>
        <w:t xml:space="preserve"> turi būti</w:t>
      </w:r>
      <w:r w:rsidR="00A07A8C" w:rsidRPr="000F6B8E">
        <w:rPr>
          <w:spacing w:val="1"/>
          <w:sz w:val="24"/>
          <w:szCs w:val="24"/>
          <w:lang w:val="lt-LT"/>
        </w:rPr>
        <w:t xml:space="preserve"> </w:t>
      </w:r>
      <w:r w:rsidR="00815B38" w:rsidRPr="000F6B8E">
        <w:rPr>
          <w:spacing w:val="1"/>
          <w:sz w:val="24"/>
          <w:szCs w:val="24"/>
          <w:lang w:val="lt-LT"/>
        </w:rPr>
        <w:t>įgyvendinamos</w:t>
      </w:r>
      <w:r w:rsidR="00A07A8C" w:rsidRPr="000F6B8E">
        <w:rPr>
          <w:spacing w:val="1"/>
          <w:sz w:val="24"/>
          <w:szCs w:val="24"/>
          <w:lang w:val="lt-LT"/>
        </w:rPr>
        <w:t xml:space="preserve"> geriausio pasiekiamumo kanaluose.</w:t>
      </w:r>
    </w:p>
    <w:p w14:paraId="58BA57FD" w14:textId="37530FE2" w:rsidR="00CA25CB" w:rsidRPr="000F6B8E" w:rsidRDefault="00CA25CB" w:rsidP="00B15CEC">
      <w:pPr>
        <w:ind w:firstLine="852"/>
        <w:jc w:val="both"/>
        <w:rPr>
          <w:sz w:val="24"/>
          <w:szCs w:val="24"/>
          <w:lang w:val="lt-LT"/>
        </w:rPr>
      </w:pPr>
      <w:r w:rsidRPr="000F6B8E">
        <w:rPr>
          <w:spacing w:val="1"/>
          <w:sz w:val="24"/>
          <w:szCs w:val="24"/>
          <w:lang w:val="lt-LT"/>
        </w:rPr>
        <w:t>3</w:t>
      </w:r>
      <w:r w:rsidR="00DA0473" w:rsidRPr="000F6B8E">
        <w:rPr>
          <w:spacing w:val="1"/>
          <w:sz w:val="24"/>
          <w:szCs w:val="24"/>
          <w:lang w:val="lt-LT"/>
        </w:rPr>
        <w:t>.</w:t>
      </w:r>
      <w:r w:rsidR="00E752F5">
        <w:rPr>
          <w:spacing w:val="1"/>
          <w:sz w:val="24"/>
          <w:szCs w:val="24"/>
          <w:lang w:val="lt-LT"/>
        </w:rPr>
        <w:t>8</w:t>
      </w:r>
      <w:r w:rsidRPr="000F6B8E">
        <w:rPr>
          <w:spacing w:val="1"/>
          <w:sz w:val="24"/>
          <w:szCs w:val="24"/>
          <w:lang w:val="lt-LT"/>
        </w:rPr>
        <w:t xml:space="preserve">. </w:t>
      </w:r>
      <w:bookmarkStart w:id="4" w:name="_Hlk69311697"/>
      <w:r w:rsidR="00075FE5" w:rsidRPr="000F6B8E">
        <w:rPr>
          <w:spacing w:val="1"/>
          <w:sz w:val="24"/>
          <w:szCs w:val="24"/>
          <w:lang w:val="lt-LT"/>
        </w:rPr>
        <w:t xml:space="preserve">Visa </w:t>
      </w:r>
      <w:r w:rsidRPr="000F6B8E">
        <w:rPr>
          <w:spacing w:val="1"/>
          <w:sz w:val="24"/>
          <w:szCs w:val="24"/>
          <w:lang w:val="lt-LT"/>
        </w:rPr>
        <w:t xml:space="preserve">Paslaugų teikėjo sukurta viešinimo medžiaga turi būti </w:t>
      </w:r>
      <w:r w:rsidR="00075FE5" w:rsidRPr="000F6B8E">
        <w:rPr>
          <w:spacing w:val="1"/>
          <w:sz w:val="24"/>
          <w:szCs w:val="24"/>
          <w:lang w:val="lt-LT"/>
        </w:rPr>
        <w:t>pa</w:t>
      </w:r>
      <w:r w:rsidRPr="000F6B8E">
        <w:rPr>
          <w:spacing w:val="1"/>
          <w:sz w:val="24"/>
          <w:szCs w:val="24"/>
          <w:lang w:val="lt-LT"/>
        </w:rPr>
        <w:t xml:space="preserve">teikiama </w:t>
      </w:r>
      <w:r w:rsidR="00E752F5">
        <w:rPr>
          <w:spacing w:val="1"/>
          <w:sz w:val="24"/>
          <w:szCs w:val="24"/>
          <w:lang w:val="lt-LT"/>
        </w:rPr>
        <w:t>asmenims su negalia</w:t>
      </w:r>
      <w:r w:rsidRPr="000F6B8E">
        <w:rPr>
          <w:spacing w:val="1"/>
          <w:sz w:val="24"/>
          <w:szCs w:val="24"/>
          <w:lang w:val="lt-LT"/>
        </w:rPr>
        <w:t xml:space="preserve"> prieinama forma</w:t>
      </w:r>
      <w:r w:rsidR="00B12FDA" w:rsidRPr="000F6B8E">
        <w:rPr>
          <w:spacing w:val="1"/>
          <w:sz w:val="24"/>
          <w:szCs w:val="24"/>
          <w:lang w:val="lt-LT"/>
        </w:rPr>
        <w:t>, t.</w:t>
      </w:r>
      <w:r w:rsidR="004E5A0D" w:rsidRPr="000F6B8E">
        <w:rPr>
          <w:spacing w:val="1"/>
          <w:sz w:val="24"/>
          <w:szCs w:val="24"/>
          <w:lang w:val="lt-LT"/>
        </w:rPr>
        <w:t xml:space="preserve"> </w:t>
      </w:r>
      <w:r w:rsidR="00B12FDA" w:rsidRPr="000F6B8E">
        <w:rPr>
          <w:spacing w:val="1"/>
          <w:sz w:val="24"/>
          <w:szCs w:val="24"/>
          <w:lang w:val="lt-LT"/>
        </w:rPr>
        <w:t>y. papildomai parengta lengvai skaitoma kalba, pritaikyta asmenims su klausos ir regos negalia</w:t>
      </w:r>
      <w:r w:rsidRPr="000F6B8E">
        <w:rPr>
          <w:spacing w:val="1"/>
          <w:sz w:val="24"/>
          <w:szCs w:val="24"/>
          <w:lang w:val="lt-LT"/>
        </w:rPr>
        <w:t>.</w:t>
      </w:r>
      <w:bookmarkEnd w:id="4"/>
    </w:p>
    <w:p w14:paraId="47AD743F" w14:textId="68020D75" w:rsidR="00BD5DFA" w:rsidRPr="000F6B8E" w:rsidRDefault="00FF7267" w:rsidP="00B15CEC">
      <w:pPr>
        <w:ind w:firstLine="852"/>
        <w:jc w:val="both"/>
        <w:rPr>
          <w:sz w:val="24"/>
          <w:szCs w:val="24"/>
          <w:lang w:val="lt-LT"/>
        </w:rPr>
      </w:pPr>
      <w:r w:rsidRPr="000F6B8E">
        <w:rPr>
          <w:sz w:val="24"/>
          <w:szCs w:val="24"/>
          <w:lang w:val="lt-LT"/>
        </w:rPr>
        <w:t>3.</w:t>
      </w:r>
      <w:r w:rsidR="00860CFE">
        <w:rPr>
          <w:sz w:val="24"/>
          <w:szCs w:val="24"/>
          <w:lang w:val="lt-LT"/>
        </w:rPr>
        <w:t>9</w:t>
      </w:r>
      <w:r w:rsidRPr="000F6B8E">
        <w:rPr>
          <w:sz w:val="24"/>
          <w:szCs w:val="24"/>
          <w:lang w:val="lt-LT"/>
        </w:rPr>
        <w:t xml:space="preserve">. </w:t>
      </w:r>
      <w:r w:rsidR="005F6979" w:rsidRPr="000F6B8E">
        <w:rPr>
          <w:sz w:val="24"/>
          <w:szCs w:val="24"/>
          <w:lang w:val="lt-LT"/>
        </w:rPr>
        <w:t>Paslaugų teikėjas</w:t>
      </w:r>
      <w:r w:rsidRPr="000F6B8E">
        <w:rPr>
          <w:sz w:val="24"/>
          <w:szCs w:val="24"/>
          <w:lang w:val="lt-LT"/>
        </w:rPr>
        <w:t xml:space="preserve"> rengiant </w:t>
      </w:r>
      <w:r w:rsidR="007F083D" w:rsidRPr="000F6B8E">
        <w:rPr>
          <w:sz w:val="24"/>
          <w:szCs w:val="24"/>
          <w:lang w:val="lt-LT"/>
        </w:rPr>
        <w:t>kampanijos</w:t>
      </w:r>
      <w:r w:rsidRPr="000F6B8E">
        <w:rPr>
          <w:sz w:val="24"/>
          <w:szCs w:val="24"/>
          <w:lang w:val="lt-LT"/>
        </w:rPr>
        <w:t xml:space="preserve"> </w:t>
      </w:r>
      <w:r w:rsidR="009922D2" w:rsidRPr="000F6B8E">
        <w:rPr>
          <w:sz w:val="24"/>
          <w:szCs w:val="24"/>
          <w:lang w:val="lt-LT"/>
        </w:rPr>
        <w:t xml:space="preserve">koncepciją </w:t>
      </w:r>
      <w:r w:rsidRPr="000F6B8E">
        <w:rPr>
          <w:sz w:val="24"/>
          <w:szCs w:val="24"/>
          <w:lang w:val="lt-LT"/>
        </w:rPr>
        <w:t xml:space="preserve">turi </w:t>
      </w:r>
      <w:r w:rsidR="00E752F5">
        <w:rPr>
          <w:sz w:val="24"/>
          <w:szCs w:val="24"/>
          <w:lang w:val="lt-LT"/>
        </w:rPr>
        <w:t>įtraukti</w:t>
      </w:r>
      <w:r w:rsidRPr="000F6B8E">
        <w:rPr>
          <w:sz w:val="24"/>
          <w:szCs w:val="24"/>
          <w:lang w:val="lt-LT"/>
        </w:rPr>
        <w:t xml:space="preserve"> </w:t>
      </w:r>
      <w:r w:rsidR="00AF2A6D" w:rsidRPr="000F6B8E">
        <w:rPr>
          <w:sz w:val="24"/>
          <w:szCs w:val="24"/>
          <w:lang w:val="lt-LT"/>
        </w:rPr>
        <w:t xml:space="preserve">Perkančiosios </w:t>
      </w:r>
      <w:r w:rsidRPr="000F6B8E">
        <w:rPr>
          <w:sz w:val="24"/>
          <w:szCs w:val="24"/>
          <w:lang w:val="lt-LT"/>
        </w:rPr>
        <w:t xml:space="preserve">organizacijos turimą </w:t>
      </w:r>
      <w:r w:rsidR="00BD5DFA" w:rsidRPr="000F6B8E">
        <w:rPr>
          <w:sz w:val="24"/>
          <w:szCs w:val="24"/>
          <w:lang w:val="lt-LT"/>
        </w:rPr>
        <w:t>kampanijos „Jokio skirtumo“ pavadinimą</w:t>
      </w:r>
      <w:r w:rsidR="00E752F5">
        <w:rPr>
          <w:sz w:val="24"/>
          <w:szCs w:val="24"/>
          <w:lang w:val="lt-LT"/>
        </w:rPr>
        <w:t>, kampanijos</w:t>
      </w:r>
      <w:r w:rsidR="00BD5DFA" w:rsidRPr="000F6B8E">
        <w:rPr>
          <w:sz w:val="24"/>
          <w:szCs w:val="24"/>
          <w:lang w:val="lt-LT"/>
        </w:rPr>
        <w:t xml:space="preserve"> logotipus, </w:t>
      </w:r>
      <w:r w:rsidR="00A57E52" w:rsidRPr="000F6B8E">
        <w:rPr>
          <w:sz w:val="24"/>
          <w:szCs w:val="24"/>
          <w:lang w:val="lt-LT"/>
        </w:rPr>
        <w:t>kuriuos Perkančioji organizacija pateikia po sutarties pasirašymo dienos</w:t>
      </w:r>
      <w:r w:rsidR="00752A35" w:rsidRPr="000F6B8E">
        <w:rPr>
          <w:sz w:val="24"/>
          <w:szCs w:val="24"/>
          <w:lang w:val="lt-LT"/>
        </w:rPr>
        <w:t xml:space="preserve">. </w:t>
      </w:r>
      <w:r w:rsidR="00BD5DFA" w:rsidRPr="000F6B8E">
        <w:rPr>
          <w:sz w:val="24"/>
          <w:szCs w:val="24"/>
          <w:lang w:val="lt-LT"/>
        </w:rPr>
        <w:t xml:space="preserve"> </w:t>
      </w:r>
    </w:p>
    <w:p w14:paraId="10178E8E" w14:textId="2FB88DEB" w:rsidR="006C63BC" w:rsidRPr="000F6B8E" w:rsidRDefault="0099604D" w:rsidP="006C63BC">
      <w:pPr>
        <w:ind w:firstLine="852"/>
        <w:jc w:val="both"/>
        <w:rPr>
          <w:rFonts w:eastAsia="Calibri"/>
          <w:sz w:val="24"/>
          <w:szCs w:val="24"/>
          <w:lang w:val="lt-LT"/>
        </w:rPr>
      </w:pPr>
      <w:r w:rsidRPr="000F6B8E">
        <w:rPr>
          <w:sz w:val="24"/>
          <w:szCs w:val="24"/>
          <w:lang w:val="lt-LT"/>
        </w:rPr>
        <w:t>3.</w:t>
      </w:r>
      <w:r w:rsidR="00B7330F" w:rsidRPr="000F6B8E">
        <w:rPr>
          <w:sz w:val="24"/>
          <w:szCs w:val="24"/>
          <w:lang w:val="lt-LT"/>
        </w:rPr>
        <w:t>1</w:t>
      </w:r>
      <w:r w:rsidR="00860CFE">
        <w:rPr>
          <w:sz w:val="24"/>
          <w:szCs w:val="24"/>
          <w:lang w:val="lt-LT"/>
        </w:rPr>
        <w:t>0</w:t>
      </w:r>
      <w:r w:rsidRPr="000F6B8E">
        <w:rPr>
          <w:sz w:val="24"/>
          <w:szCs w:val="24"/>
          <w:lang w:val="lt-LT"/>
        </w:rPr>
        <w:t xml:space="preserve">. </w:t>
      </w:r>
      <w:r w:rsidR="005F6979" w:rsidRPr="000F6B8E">
        <w:rPr>
          <w:rFonts w:eastAsia="Calibri"/>
          <w:sz w:val="24"/>
          <w:szCs w:val="24"/>
          <w:lang w:val="lt-LT"/>
        </w:rPr>
        <w:t>Paslaugų teikėjas</w:t>
      </w:r>
      <w:r w:rsidR="00E51D36" w:rsidRPr="000F6B8E">
        <w:rPr>
          <w:rFonts w:eastAsia="Calibri"/>
          <w:sz w:val="24"/>
          <w:szCs w:val="24"/>
          <w:lang w:val="lt-LT"/>
        </w:rPr>
        <w:t xml:space="preserve"> ne vėliau kaip per </w:t>
      </w:r>
      <w:r w:rsidR="000E73FC">
        <w:rPr>
          <w:rFonts w:eastAsia="Calibri"/>
          <w:sz w:val="24"/>
          <w:szCs w:val="24"/>
          <w:lang w:val="lt-LT"/>
        </w:rPr>
        <w:t>10</w:t>
      </w:r>
      <w:r w:rsidR="00505995" w:rsidRPr="000F6B8E">
        <w:rPr>
          <w:rFonts w:eastAsia="Calibri"/>
          <w:sz w:val="24"/>
          <w:szCs w:val="24"/>
          <w:lang w:val="lt-LT"/>
        </w:rPr>
        <w:t xml:space="preserve"> (</w:t>
      </w:r>
      <w:r w:rsidR="000E73FC">
        <w:rPr>
          <w:rFonts w:eastAsia="Calibri"/>
          <w:sz w:val="24"/>
          <w:szCs w:val="24"/>
          <w:lang w:val="lt-LT"/>
        </w:rPr>
        <w:t>dešimt</w:t>
      </w:r>
      <w:r w:rsidR="00505995" w:rsidRPr="000F6B8E">
        <w:rPr>
          <w:rFonts w:eastAsia="Calibri"/>
          <w:sz w:val="24"/>
          <w:szCs w:val="24"/>
          <w:lang w:val="lt-LT"/>
        </w:rPr>
        <w:t>)</w:t>
      </w:r>
      <w:r w:rsidR="00E51D36" w:rsidRPr="000F6B8E">
        <w:rPr>
          <w:rFonts w:eastAsia="Calibri"/>
          <w:sz w:val="24"/>
          <w:szCs w:val="24"/>
          <w:lang w:val="lt-LT"/>
        </w:rPr>
        <w:t xml:space="preserve"> </w:t>
      </w:r>
      <w:r w:rsidR="000E73FC">
        <w:rPr>
          <w:rFonts w:eastAsia="Calibri"/>
          <w:sz w:val="24"/>
          <w:szCs w:val="24"/>
          <w:lang w:val="lt-LT"/>
        </w:rPr>
        <w:t>darbo dienų</w:t>
      </w:r>
      <w:r w:rsidR="00E51D36" w:rsidRPr="000F6B8E">
        <w:rPr>
          <w:rFonts w:eastAsia="Calibri"/>
          <w:sz w:val="24"/>
          <w:szCs w:val="24"/>
          <w:lang w:val="lt-LT"/>
        </w:rPr>
        <w:t xml:space="preserve"> nuo Paslaugų pirkimo sutarties įsigaliojimo dienos turi elektroniniu paštu suderinti su </w:t>
      </w:r>
      <w:r w:rsidR="00505995" w:rsidRPr="000F6B8E">
        <w:rPr>
          <w:rFonts w:eastAsia="Calibri"/>
          <w:sz w:val="24"/>
          <w:szCs w:val="24"/>
          <w:lang w:val="lt-LT"/>
        </w:rPr>
        <w:t>P</w:t>
      </w:r>
      <w:r w:rsidR="00E51D36" w:rsidRPr="000F6B8E">
        <w:rPr>
          <w:rFonts w:eastAsia="Calibri"/>
          <w:sz w:val="24"/>
          <w:szCs w:val="24"/>
          <w:lang w:val="lt-LT"/>
        </w:rPr>
        <w:t>erkančiąja organizacija detalų Paslaugų teikimo grafiką</w:t>
      </w:r>
      <w:r w:rsidR="00E65CB1" w:rsidRPr="000F6B8E">
        <w:rPr>
          <w:rFonts w:eastAsia="Calibri"/>
          <w:sz w:val="24"/>
          <w:szCs w:val="24"/>
          <w:lang w:val="lt-LT"/>
        </w:rPr>
        <w:t xml:space="preserve"> (savaičių tikslumu)</w:t>
      </w:r>
      <w:r w:rsidR="009777D6" w:rsidRPr="000F6B8E">
        <w:rPr>
          <w:rFonts w:eastAsia="Calibri"/>
          <w:sz w:val="24"/>
          <w:szCs w:val="24"/>
          <w:lang w:val="lt-LT"/>
        </w:rPr>
        <w:t xml:space="preserve">, nurodant konkrečias </w:t>
      </w:r>
      <w:r w:rsidR="00B55015" w:rsidRPr="000F6B8E">
        <w:rPr>
          <w:rFonts w:eastAsia="Calibri"/>
          <w:sz w:val="24"/>
          <w:szCs w:val="24"/>
          <w:lang w:val="lt-LT"/>
        </w:rPr>
        <w:t>veiklas</w:t>
      </w:r>
      <w:r w:rsidR="009777D6" w:rsidRPr="000F6B8E">
        <w:rPr>
          <w:rFonts w:eastAsia="Calibri"/>
          <w:sz w:val="24"/>
          <w:szCs w:val="24"/>
          <w:lang w:val="lt-LT"/>
        </w:rPr>
        <w:t xml:space="preserve">, jų kiekį, derinimui skirtą laikotarpį </w:t>
      </w:r>
      <w:r w:rsidR="000F7732" w:rsidRPr="000F6B8E">
        <w:rPr>
          <w:rFonts w:eastAsia="Calibri"/>
          <w:sz w:val="24"/>
          <w:szCs w:val="24"/>
          <w:lang w:val="lt-LT"/>
        </w:rPr>
        <w:t xml:space="preserve">(ne mažesnis nei 5 darbo dienos) </w:t>
      </w:r>
      <w:r w:rsidR="009777D6" w:rsidRPr="000F6B8E">
        <w:rPr>
          <w:rFonts w:eastAsia="Calibri"/>
          <w:sz w:val="24"/>
          <w:szCs w:val="24"/>
          <w:lang w:val="lt-LT"/>
        </w:rPr>
        <w:t xml:space="preserve">ir </w:t>
      </w:r>
      <w:r w:rsidR="00E1295E" w:rsidRPr="000F6B8E">
        <w:rPr>
          <w:rFonts w:eastAsia="Calibri"/>
          <w:sz w:val="24"/>
          <w:szCs w:val="24"/>
          <w:lang w:val="lt-LT"/>
        </w:rPr>
        <w:t xml:space="preserve">numatomus pasiekti kiekvienos </w:t>
      </w:r>
      <w:r w:rsidR="00B55015" w:rsidRPr="000F6B8E">
        <w:rPr>
          <w:rFonts w:eastAsia="Calibri"/>
          <w:sz w:val="24"/>
          <w:szCs w:val="24"/>
          <w:lang w:val="lt-LT"/>
        </w:rPr>
        <w:t>veiklos</w:t>
      </w:r>
      <w:r w:rsidR="00E1295E" w:rsidRPr="000F6B8E">
        <w:rPr>
          <w:rFonts w:eastAsia="Calibri"/>
          <w:sz w:val="24"/>
          <w:szCs w:val="24"/>
          <w:lang w:val="lt-LT"/>
        </w:rPr>
        <w:t xml:space="preserve"> rezultatus</w:t>
      </w:r>
      <w:r w:rsidR="00E51D36" w:rsidRPr="000F6B8E">
        <w:rPr>
          <w:rFonts w:eastAsia="Calibri"/>
          <w:sz w:val="24"/>
          <w:szCs w:val="24"/>
          <w:lang w:val="lt-LT"/>
        </w:rPr>
        <w:t>. Grafikas gali būti keičiamas, suderinus elektroniniu paštu.</w:t>
      </w:r>
    </w:p>
    <w:p w14:paraId="7F083064" w14:textId="62FD1BCF" w:rsidR="004E78B2" w:rsidRPr="000F6B8E" w:rsidRDefault="006C63BC" w:rsidP="005733A3">
      <w:pPr>
        <w:ind w:firstLine="852"/>
        <w:jc w:val="both"/>
        <w:rPr>
          <w:rFonts w:eastAsia="Calibri"/>
          <w:sz w:val="24"/>
          <w:szCs w:val="24"/>
          <w:lang w:val="lt-LT"/>
        </w:rPr>
      </w:pPr>
      <w:r w:rsidRPr="000F6B8E">
        <w:rPr>
          <w:rFonts w:eastAsia="Calibri"/>
          <w:sz w:val="24"/>
          <w:szCs w:val="24"/>
          <w:lang w:val="lt-LT"/>
        </w:rPr>
        <w:t>3.</w:t>
      </w:r>
      <w:r w:rsidR="00B7330F" w:rsidRPr="000F6B8E">
        <w:rPr>
          <w:rFonts w:eastAsia="Calibri"/>
          <w:sz w:val="24"/>
          <w:szCs w:val="24"/>
          <w:lang w:val="lt-LT"/>
        </w:rPr>
        <w:t>1</w:t>
      </w:r>
      <w:r w:rsidR="00860CFE">
        <w:rPr>
          <w:rFonts w:eastAsia="Calibri"/>
          <w:sz w:val="24"/>
          <w:szCs w:val="24"/>
          <w:lang w:val="lt-LT"/>
        </w:rPr>
        <w:t>1</w:t>
      </w:r>
      <w:r w:rsidRPr="000F6B8E">
        <w:rPr>
          <w:rFonts w:eastAsia="Calibri"/>
          <w:sz w:val="24"/>
          <w:szCs w:val="24"/>
          <w:lang w:val="lt-LT"/>
        </w:rPr>
        <w:t xml:space="preserve">. Kampanijos įgyvendinimo laikotarpiu visų </w:t>
      </w:r>
      <w:r w:rsidR="00B55015" w:rsidRPr="000F6B8E">
        <w:rPr>
          <w:rFonts w:eastAsia="Calibri"/>
          <w:sz w:val="24"/>
          <w:szCs w:val="24"/>
          <w:lang w:val="lt-LT"/>
        </w:rPr>
        <w:t>veiklų</w:t>
      </w:r>
      <w:r w:rsidRPr="000F6B8E">
        <w:rPr>
          <w:rFonts w:eastAsia="Calibri"/>
          <w:sz w:val="24"/>
          <w:szCs w:val="24"/>
          <w:lang w:val="lt-LT"/>
        </w:rPr>
        <w:t xml:space="preserve"> turinys, vizualiniai sprendimai ir pan. turi būti suderinti su Perkančiąja organizacija.</w:t>
      </w:r>
      <w:r w:rsidR="005733A3" w:rsidRPr="000F6B8E">
        <w:rPr>
          <w:rFonts w:eastAsia="Calibri"/>
          <w:sz w:val="24"/>
          <w:szCs w:val="24"/>
          <w:lang w:val="lt-LT"/>
        </w:rPr>
        <w:t xml:space="preserve"> </w:t>
      </w:r>
      <w:r w:rsidRPr="000F6B8E">
        <w:rPr>
          <w:rFonts w:eastAsia="Calibri"/>
          <w:sz w:val="24"/>
          <w:szCs w:val="24"/>
          <w:lang w:val="lt-LT"/>
        </w:rPr>
        <w:t>Galutinės</w:t>
      </w:r>
      <w:r w:rsidR="00B55015" w:rsidRPr="000F6B8E">
        <w:rPr>
          <w:rFonts w:eastAsia="Calibri"/>
          <w:sz w:val="24"/>
          <w:szCs w:val="24"/>
          <w:lang w:val="lt-LT"/>
        </w:rPr>
        <w:t xml:space="preserve"> </w:t>
      </w:r>
      <w:r w:rsidRPr="000F6B8E">
        <w:rPr>
          <w:rFonts w:eastAsia="Calibri"/>
          <w:sz w:val="24"/>
          <w:szCs w:val="24"/>
          <w:lang w:val="lt-LT"/>
        </w:rPr>
        <w:t>veiklos</w:t>
      </w:r>
      <w:r w:rsidR="00CA3C53" w:rsidRPr="000F6B8E">
        <w:rPr>
          <w:rFonts w:eastAsia="Calibri"/>
          <w:sz w:val="24"/>
          <w:szCs w:val="24"/>
          <w:lang w:val="lt-LT"/>
        </w:rPr>
        <w:t xml:space="preserve"> ir rengiamas viešinimo turinys (straipsniai, pranešimai, informacinės žinutės, socialiniuose tinkluose publikuojamas turinys ir pan.)</w:t>
      </w:r>
      <w:r w:rsidRPr="000F6B8E">
        <w:rPr>
          <w:rFonts w:eastAsia="Calibri"/>
          <w:sz w:val="24"/>
          <w:szCs w:val="24"/>
          <w:lang w:val="lt-LT"/>
        </w:rPr>
        <w:t xml:space="preserve"> turi būti derinam</w:t>
      </w:r>
      <w:r w:rsidR="00CA3C53" w:rsidRPr="000F6B8E">
        <w:rPr>
          <w:rFonts w:eastAsia="Calibri"/>
          <w:sz w:val="24"/>
          <w:szCs w:val="24"/>
          <w:lang w:val="lt-LT"/>
        </w:rPr>
        <w:t>i</w:t>
      </w:r>
      <w:r w:rsidRPr="000F6B8E">
        <w:rPr>
          <w:rFonts w:eastAsia="Calibri"/>
          <w:sz w:val="24"/>
          <w:szCs w:val="24"/>
          <w:lang w:val="lt-LT"/>
        </w:rPr>
        <w:t xml:space="preserve"> su Perkančiąja organizacija tiek kartų, kol gaunamas Perkančiosios organizacijos pritarimas</w:t>
      </w:r>
      <w:r w:rsidR="004E78B2" w:rsidRPr="000F6B8E">
        <w:rPr>
          <w:rFonts w:eastAsia="Calibri"/>
          <w:sz w:val="24"/>
          <w:szCs w:val="24"/>
          <w:lang w:val="lt-LT"/>
        </w:rPr>
        <w:t>.</w:t>
      </w:r>
    </w:p>
    <w:p w14:paraId="38EF7F74" w14:textId="513FC201" w:rsidR="004E78B2" w:rsidRPr="000F6B8E" w:rsidRDefault="00680161" w:rsidP="004E78B2">
      <w:pPr>
        <w:ind w:firstLine="851"/>
        <w:jc w:val="both"/>
        <w:rPr>
          <w:bCs/>
          <w:sz w:val="24"/>
          <w:szCs w:val="24"/>
          <w:lang w:val="lt-LT"/>
        </w:rPr>
      </w:pPr>
      <w:r w:rsidRPr="000F6B8E">
        <w:rPr>
          <w:sz w:val="24"/>
          <w:szCs w:val="24"/>
          <w:lang w:val="lt-LT"/>
        </w:rPr>
        <w:t>3.</w:t>
      </w:r>
      <w:r w:rsidR="00CA25CB" w:rsidRPr="000F6B8E">
        <w:rPr>
          <w:sz w:val="24"/>
          <w:szCs w:val="24"/>
          <w:lang w:val="lt-LT"/>
        </w:rPr>
        <w:t>1</w:t>
      </w:r>
      <w:r w:rsidR="00860CFE">
        <w:rPr>
          <w:sz w:val="24"/>
          <w:szCs w:val="24"/>
          <w:lang w:val="lt-LT"/>
        </w:rPr>
        <w:t>2</w:t>
      </w:r>
      <w:r w:rsidR="006C63BC" w:rsidRPr="000F6B8E">
        <w:rPr>
          <w:sz w:val="24"/>
          <w:szCs w:val="24"/>
          <w:lang w:val="lt-LT"/>
        </w:rPr>
        <w:t>.</w:t>
      </w:r>
      <w:r w:rsidRPr="000F6B8E">
        <w:rPr>
          <w:sz w:val="24"/>
          <w:szCs w:val="24"/>
          <w:lang w:val="lt-LT"/>
        </w:rPr>
        <w:t xml:space="preserve"> </w:t>
      </w:r>
      <w:r w:rsidR="004E78B2" w:rsidRPr="000F6B8E">
        <w:rPr>
          <w:bCs/>
          <w:sz w:val="24"/>
          <w:szCs w:val="24"/>
          <w:lang w:val="lt-LT"/>
        </w:rPr>
        <w:t>Kiekvienas sukurtas produktas turi būti pažymėtas Perkančiosios organizacijos ir kampanijos logotipais. Paslaugų teikėjui logotipus pateiks Perkančioji organizacija.</w:t>
      </w:r>
    </w:p>
    <w:p w14:paraId="5396E23D" w14:textId="7A69F3CA" w:rsidR="00366E3F" w:rsidRPr="000F6B8E" w:rsidRDefault="004E78B2" w:rsidP="004E78B2">
      <w:pPr>
        <w:ind w:firstLine="851"/>
        <w:jc w:val="both"/>
        <w:rPr>
          <w:rFonts w:eastAsia="Calibri"/>
          <w:sz w:val="24"/>
          <w:szCs w:val="24"/>
          <w:lang w:val="lt-LT"/>
        </w:rPr>
      </w:pPr>
      <w:r w:rsidRPr="000F6B8E">
        <w:rPr>
          <w:sz w:val="24"/>
          <w:szCs w:val="24"/>
          <w:lang w:val="lt-LT"/>
        </w:rPr>
        <w:t>3.1</w:t>
      </w:r>
      <w:r w:rsidR="00860CFE">
        <w:rPr>
          <w:sz w:val="24"/>
          <w:szCs w:val="24"/>
          <w:lang w:val="lt-LT"/>
        </w:rPr>
        <w:t>3</w:t>
      </w:r>
      <w:r w:rsidRPr="000F6B8E">
        <w:rPr>
          <w:sz w:val="24"/>
          <w:szCs w:val="24"/>
          <w:lang w:val="lt-LT"/>
        </w:rPr>
        <w:t xml:space="preserve">. </w:t>
      </w:r>
      <w:r w:rsidR="00872C23" w:rsidRPr="000F6B8E">
        <w:rPr>
          <w:sz w:val="24"/>
          <w:szCs w:val="24"/>
          <w:lang w:val="lt-LT"/>
        </w:rPr>
        <w:t>P</w:t>
      </w:r>
      <w:r w:rsidR="00176B50" w:rsidRPr="000F6B8E">
        <w:rPr>
          <w:sz w:val="24"/>
          <w:szCs w:val="24"/>
          <w:lang w:val="lt-LT"/>
        </w:rPr>
        <w:t>o k</w:t>
      </w:r>
      <w:r w:rsidR="00176B50" w:rsidRPr="000F6B8E">
        <w:rPr>
          <w:spacing w:val="-1"/>
          <w:sz w:val="24"/>
          <w:szCs w:val="24"/>
          <w:lang w:val="lt-LT"/>
        </w:rPr>
        <w:t>a</w:t>
      </w:r>
      <w:r w:rsidR="00176B50" w:rsidRPr="000F6B8E">
        <w:rPr>
          <w:sz w:val="24"/>
          <w:szCs w:val="24"/>
          <w:lang w:val="lt-LT"/>
        </w:rPr>
        <w:t>mpanijos</w:t>
      </w:r>
      <w:r w:rsidR="00176B50" w:rsidRPr="000F6B8E">
        <w:rPr>
          <w:spacing w:val="1"/>
          <w:sz w:val="24"/>
          <w:szCs w:val="24"/>
          <w:lang w:val="lt-LT"/>
        </w:rPr>
        <w:t xml:space="preserve"> </w:t>
      </w:r>
      <w:r w:rsidR="00176B50" w:rsidRPr="000F6B8E">
        <w:rPr>
          <w:sz w:val="24"/>
          <w:szCs w:val="24"/>
          <w:lang w:val="lt-LT"/>
        </w:rPr>
        <w:t>į</w:t>
      </w:r>
      <w:r w:rsidR="00176B50" w:rsidRPr="000F6B8E">
        <w:rPr>
          <w:spacing w:val="3"/>
          <w:sz w:val="24"/>
          <w:szCs w:val="24"/>
          <w:lang w:val="lt-LT"/>
        </w:rPr>
        <w:t>g</w:t>
      </w:r>
      <w:r w:rsidR="00176B50" w:rsidRPr="000F6B8E">
        <w:rPr>
          <w:spacing w:val="-5"/>
          <w:sz w:val="24"/>
          <w:szCs w:val="24"/>
          <w:lang w:val="lt-LT"/>
        </w:rPr>
        <w:t>y</w:t>
      </w:r>
      <w:r w:rsidR="00176B50" w:rsidRPr="000F6B8E">
        <w:rPr>
          <w:sz w:val="24"/>
          <w:szCs w:val="24"/>
          <w:lang w:val="lt-LT"/>
        </w:rPr>
        <w:t>v</w:t>
      </w:r>
      <w:r w:rsidR="00176B50" w:rsidRPr="000F6B8E">
        <w:rPr>
          <w:spacing w:val="-1"/>
          <w:sz w:val="24"/>
          <w:szCs w:val="24"/>
          <w:lang w:val="lt-LT"/>
        </w:rPr>
        <w:t>e</w:t>
      </w:r>
      <w:r w:rsidR="00176B50" w:rsidRPr="000F6B8E">
        <w:rPr>
          <w:sz w:val="24"/>
          <w:szCs w:val="24"/>
          <w:lang w:val="lt-LT"/>
        </w:rPr>
        <w:t>ndin</w:t>
      </w:r>
      <w:r w:rsidR="00176B50" w:rsidRPr="000F6B8E">
        <w:rPr>
          <w:spacing w:val="1"/>
          <w:sz w:val="24"/>
          <w:szCs w:val="24"/>
          <w:lang w:val="lt-LT"/>
        </w:rPr>
        <w:t>i</w:t>
      </w:r>
      <w:r w:rsidR="00176B50" w:rsidRPr="000F6B8E">
        <w:rPr>
          <w:spacing w:val="3"/>
          <w:sz w:val="24"/>
          <w:szCs w:val="24"/>
          <w:lang w:val="lt-LT"/>
        </w:rPr>
        <w:t>m</w:t>
      </w:r>
      <w:r w:rsidR="00176B50" w:rsidRPr="000F6B8E">
        <w:rPr>
          <w:sz w:val="24"/>
          <w:szCs w:val="24"/>
          <w:lang w:val="lt-LT"/>
        </w:rPr>
        <w:t xml:space="preserve">o </w:t>
      </w:r>
      <w:r w:rsidR="005F6979" w:rsidRPr="000F6B8E">
        <w:rPr>
          <w:spacing w:val="1"/>
          <w:sz w:val="24"/>
          <w:szCs w:val="24"/>
          <w:lang w:val="lt-LT"/>
        </w:rPr>
        <w:t>Paslaugų teikėjas</w:t>
      </w:r>
      <w:r w:rsidR="00176B50" w:rsidRPr="000F6B8E">
        <w:rPr>
          <w:sz w:val="24"/>
          <w:szCs w:val="24"/>
          <w:lang w:val="lt-LT"/>
        </w:rPr>
        <w:t xml:space="preserve"> tu</w:t>
      </w:r>
      <w:r w:rsidR="00176B50" w:rsidRPr="000F6B8E">
        <w:rPr>
          <w:spacing w:val="2"/>
          <w:sz w:val="24"/>
          <w:szCs w:val="24"/>
          <w:lang w:val="lt-LT"/>
        </w:rPr>
        <w:t>r</w:t>
      </w:r>
      <w:r w:rsidR="00176B50" w:rsidRPr="000F6B8E">
        <w:rPr>
          <w:spacing w:val="-1"/>
          <w:sz w:val="24"/>
          <w:szCs w:val="24"/>
          <w:lang w:val="lt-LT"/>
        </w:rPr>
        <w:t>ė</w:t>
      </w:r>
      <w:r w:rsidR="00176B50" w:rsidRPr="000F6B8E">
        <w:rPr>
          <w:sz w:val="24"/>
          <w:szCs w:val="24"/>
          <w:lang w:val="lt-LT"/>
        </w:rPr>
        <w:t>s p</w:t>
      </w:r>
      <w:r w:rsidR="00176B50" w:rsidRPr="000F6B8E">
        <w:rPr>
          <w:spacing w:val="-1"/>
          <w:sz w:val="24"/>
          <w:szCs w:val="24"/>
          <w:lang w:val="lt-LT"/>
        </w:rPr>
        <w:t>a</w:t>
      </w:r>
      <w:r w:rsidR="00176B50" w:rsidRPr="000F6B8E">
        <w:rPr>
          <w:sz w:val="24"/>
          <w:szCs w:val="24"/>
          <w:lang w:val="lt-LT"/>
        </w:rPr>
        <w:t xml:space="preserve">teikti </w:t>
      </w:r>
      <w:r w:rsidR="00C56CDD" w:rsidRPr="000F6B8E">
        <w:rPr>
          <w:sz w:val="24"/>
          <w:szCs w:val="24"/>
          <w:lang w:val="lt-LT"/>
        </w:rPr>
        <w:t>P</w:t>
      </w:r>
      <w:r w:rsidR="00C56CDD" w:rsidRPr="000F6B8E">
        <w:rPr>
          <w:spacing w:val="-1"/>
          <w:sz w:val="24"/>
          <w:szCs w:val="24"/>
          <w:lang w:val="lt-LT"/>
        </w:rPr>
        <w:t>e</w:t>
      </w:r>
      <w:r w:rsidR="00C56CDD" w:rsidRPr="000F6B8E">
        <w:rPr>
          <w:sz w:val="24"/>
          <w:szCs w:val="24"/>
          <w:lang w:val="lt-LT"/>
        </w:rPr>
        <w:t>rk</w:t>
      </w:r>
      <w:r w:rsidR="00C56CDD" w:rsidRPr="000F6B8E">
        <w:rPr>
          <w:spacing w:val="-2"/>
          <w:sz w:val="24"/>
          <w:szCs w:val="24"/>
          <w:lang w:val="lt-LT"/>
        </w:rPr>
        <w:t>a</w:t>
      </w:r>
      <w:r w:rsidR="00C56CDD" w:rsidRPr="000F6B8E">
        <w:rPr>
          <w:sz w:val="24"/>
          <w:szCs w:val="24"/>
          <w:lang w:val="lt-LT"/>
        </w:rPr>
        <w:t>n</w:t>
      </w:r>
      <w:r w:rsidR="00C56CDD" w:rsidRPr="000F6B8E">
        <w:rPr>
          <w:spacing w:val="-1"/>
          <w:sz w:val="24"/>
          <w:szCs w:val="24"/>
          <w:lang w:val="lt-LT"/>
        </w:rPr>
        <w:t>č</w:t>
      </w:r>
      <w:r w:rsidR="00C56CDD" w:rsidRPr="000F6B8E">
        <w:rPr>
          <w:spacing w:val="3"/>
          <w:sz w:val="24"/>
          <w:szCs w:val="24"/>
          <w:lang w:val="lt-LT"/>
        </w:rPr>
        <w:t>i</w:t>
      </w:r>
      <w:r w:rsidR="00C56CDD" w:rsidRPr="000F6B8E">
        <w:rPr>
          <w:spacing w:val="-1"/>
          <w:sz w:val="24"/>
          <w:szCs w:val="24"/>
          <w:lang w:val="lt-LT"/>
        </w:rPr>
        <w:t>a</w:t>
      </w:r>
      <w:r w:rsidR="00C56CDD" w:rsidRPr="000F6B8E">
        <w:rPr>
          <w:sz w:val="24"/>
          <w:szCs w:val="24"/>
          <w:lang w:val="lt-LT"/>
        </w:rPr>
        <w:t>jai</w:t>
      </w:r>
      <w:r w:rsidR="00C56CDD" w:rsidRPr="000F6B8E">
        <w:rPr>
          <w:spacing w:val="1"/>
          <w:sz w:val="24"/>
          <w:szCs w:val="24"/>
          <w:lang w:val="lt-LT"/>
        </w:rPr>
        <w:t xml:space="preserve"> </w:t>
      </w:r>
      <w:r w:rsidR="00176B50" w:rsidRPr="000F6B8E">
        <w:rPr>
          <w:sz w:val="24"/>
          <w:szCs w:val="24"/>
          <w:lang w:val="lt-LT"/>
        </w:rPr>
        <w:t>o</w:t>
      </w:r>
      <w:r w:rsidR="00176B50" w:rsidRPr="000F6B8E">
        <w:rPr>
          <w:spacing w:val="1"/>
          <w:sz w:val="24"/>
          <w:szCs w:val="24"/>
          <w:lang w:val="lt-LT"/>
        </w:rPr>
        <w:t>r</w:t>
      </w:r>
      <w:r w:rsidR="00176B50" w:rsidRPr="000F6B8E">
        <w:rPr>
          <w:spacing w:val="-2"/>
          <w:sz w:val="24"/>
          <w:szCs w:val="24"/>
          <w:lang w:val="lt-LT"/>
        </w:rPr>
        <w:t>g</w:t>
      </w:r>
      <w:r w:rsidR="00176B50" w:rsidRPr="000F6B8E">
        <w:rPr>
          <w:spacing w:val="-1"/>
          <w:sz w:val="24"/>
          <w:szCs w:val="24"/>
          <w:lang w:val="lt-LT"/>
        </w:rPr>
        <w:t>a</w:t>
      </w:r>
      <w:r w:rsidR="00176B50" w:rsidRPr="000F6B8E">
        <w:rPr>
          <w:sz w:val="24"/>
          <w:szCs w:val="24"/>
          <w:lang w:val="lt-LT"/>
        </w:rPr>
        <w:t>ni</w:t>
      </w:r>
      <w:r w:rsidR="00176B50" w:rsidRPr="000F6B8E">
        <w:rPr>
          <w:spacing w:val="2"/>
          <w:sz w:val="24"/>
          <w:szCs w:val="24"/>
          <w:lang w:val="lt-LT"/>
        </w:rPr>
        <w:t>z</w:t>
      </w:r>
      <w:r w:rsidR="00176B50" w:rsidRPr="000F6B8E">
        <w:rPr>
          <w:spacing w:val="-1"/>
          <w:sz w:val="24"/>
          <w:szCs w:val="24"/>
          <w:lang w:val="lt-LT"/>
        </w:rPr>
        <w:t>ac</w:t>
      </w:r>
      <w:r w:rsidR="00176B50" w:rsidRPr="000F6B8E">
        <w:rPr>
          <w:sz w:val="24"/>
          <w:szCs w:val="24"/>
          <w:lang w:val="lt-LT"/>
        </w:rPr>
        <w:t>i</w:t>
      </w:r>
      <w:r w:rsidR="00176B50" w:rsidRPr="000F6B8E">
        <w:rPr>
          <w:spacing w:val="3"/>
          <w:sz w:val="24"/>
          <w:szCs w:val="24"/>
          <w:lang w:val="lt-LT"/>
        </w:rPr>
        <w:t>j</w:t>
      </w:r>
      <w:r w:rsidR="00176B50" w:rsidRPr="000F6B8E">
        <w:rPr>
          <w:spacing w:val="-1"/>
          <w:sz w:val="24"/>
          <w:szCs w:val="24"/>
          <w:lang w:val="lt-LT"/>
        </w:rPr>
        <w:t>a</w:t>
      </w:r>
      <w:r w:rsidR="00176B50" w:rsidRPr="000F6B8E">
        <w:rPr>
          <w:sz w:val="24"/>
          <w:szCs w:val="24"/>
          <w:lang w:val="lt-LT"/>
        </w:rPr>
        <w:t>i</w:t>
      </w:r>
      <w:r w:rsidR="00176B50" w:rsidRPr="000F6B8E">
        <w:rPr>
          <w:spacing w:val="1"/>
          <w:sz w:val="24"/>
          <w:szCs w:val="24"/>
          <w:lang w:val="lt-LT"/>
        </w:rPr>
        <w:t xml:space="preserve"> </w:t>
      </w:r>
      <w:r w:rsidR="00176B50" w:rsidRPr="000F6B8E">
        <w:rPr>
          <w:spacing w:val="-1"/>
          <w:sz w:val="24"/>
          <w:szCs w:val="24"/>
          <w:lang w:val="lt-LT"/>
        </w:rPr>
        <w:t>a</w:t>
      </w:r>
      <w:r w:rsidR="00176B50" w:rsidRPr="000F6B8E">
        <w:rPr>
          <w:sz w:val="24"/>
          <w:szCs w:val="24"/>
          <w:lang w:val="lt-LT"/>
        </w:rPr>
        <w:t>task</w:t>
      </w:r>
      <w:r w:rsidR="00176B50" w:rsidRPr="000F6B8E">
        <w:rPr>
          <w:spacing w:val="-1"/>
          <w:sz w:val="24"/>
          <w:szCs w:val="24"/>
          <w:lang w:val="lt-LT"/>
        </w:rPr>
        <w:t>a</w:t>
      </w:r>
      <w:r w:rsidR="00176B50" w:rsidRPr="000F6B8E">
        <w:rPr>
          <w:sz w:val="24"/>
          <w:szCs w:val="24"/>
          <w:lang w:val="lt-LT"/>
        </w:rPr>
        <w:t>i</w:t>
      </w:r>
      <w:r w:rsidR="00176B50" w:rsidRPr="000F6B8E">
        <w:rPr>
          <w:spacing w:val="1"/>
          <w:sz w:val="24"/>
          <w:szCs w:val="24"/>
          <w:lang w:val="lt-LT"/>
        </w:rPr>
        <w:t>t</w:t>
      </w:r>
      <w:r w:rsidR="00176B50" w:rsidRPr="000F6B8E">
        <w:rPr>
          <w:sz w:val="24"/>
          <w:szCs w:val="24"/>
          <w:lang w:val="lt-LT"/>
        </w:rPr>
        <w:t>ą</w:t>
      </w:r>
      <w:r w:rsidR="00176B50" w:rsidRPr="000F6B8E">
        <w:rPr>
          <w:spacing w:val="2"/>
          <w:sz w:val="24"/>
          <w:szCs w:val="24"/>
          <w:lang w:val="lt-LT"/>
        </w:rPr>
        <w:t xml:space="preserve"> </w:t>
      </w:r>
      <w:r w:rsidR="00176B50" w:rsidRPr="000F6B8E">
        <w:rPr>
          <w:spacing w:val="-1"/>
          <w:sz w:val="24"/>
          <w:szCs w:val="24"/>
          <w:lang w:val="lt-LT"/>
        </w:rPr>
        <w:t>a</w:t>
      </w:r>
      <w:r w:rsidR="00176B50" w:rsidRPr="000F6B8E">
        <w:rPr>
          <w:sz w:val="24"/>
          <w:szCs w:val="24"/>
          <w:lang w:val="lt-LT"/>
        </w:rPr>
        <w:t xml:space="preserve">pie </w:t>
      </w:r>
      <w:r w:rsidR="00176B50" w:rsidRPr="000F6B8E">
        <w:rPr>
          <w:spacing w:val="3"/>
          <w:sz w:val="24"/>
          <w:szCs w:val="24"/>
          <w:lang w:val="lt-LT"/>
        </w:rPr>
        <w:t>į</w:t>
      </w:r>
      <w:r w:rsidR="00176B50" w:rsidRPr="000F6B8E">
        <w:rPr>
          <w:spacing w:val="2"/>
          <w:sz w:val="24"/>
          <w:szCs w:val="24"/>
          <w:lang w:val="lt-LT"/>
        </w:rPr>
        <w:t>g</w:t>
      </w:r>
      <w:r w:rsidR="00176B50" w:rsidRPr="000F6B8E">
        <w:rPr>
          <w:spacing w:val="-5"/>
          <w:sz w:val="24"/>
          <w:szCs w:val="24"/>
          <w:lang w:val="lt-LT"/>
        </w:rPr>
        <w:t>y</w:t>
      </w:r>
      <w:r w:rsidR="00176B50" w:rsidRPr="000F6B8E">
        <w:rPr>
          <w:sz w:val="24"/>
          <w:szCs w:val="24"/>
          <w:lang w:val="lt-LT"/>
        </w:rPr>
        <w:t>v</w:t>
      </w:r>
      <w:r w:rsidR="00176B50" w:rsidRPr="000F6B8E">
        <w:rPr>
          <w:spacing w:val="-1"/>
          <w:sz w:val="24"/>
          <w:szCs w:val="24"/>
          <w:lang w:val="lt-LT"/>
        </w:rPr>
        <w:t>e</w:t>
      </w:r>
      <w:r w:rsidR="00176B50" w:rsidRPr="000F6B8E">
        <w:rPr>
          <w:spacing w:val="2"/>
          <w:sz w:val="24"/>
          <w:szCs w:val="24"/>
          <w:lang w:val="lt-LT"/>
        </w:rPr>
        <w:t>n</w:t>
      </w:r>
      <w:r w:rsidR="00176B50" w:rsidRPr="000F6B8E">
        <w:rPr>
          <w:sz w:val="24"/>
          <w:szCs w:val="24"/>
          <w:lang w:val="lt-LT"/>
        </w:rPr>
        <w:t>din</w:t>
      </w:r>
      <w:r w:rsidR="00176B50" w:rsidRPr="000F6B8E">
        <w:rPr>
          <w:spacing w:val="1"/>
          <w:sz w:val="24"/>
          <w:szCs w:val="24"/>
          <w:lang w:val="lt-LT"/>
        </w:rPr>
        <w:t>t</w:t>
      </w:r>
      <w:r w:rsidR="002D2C5C" w:rsidRPr="000F6B8E">
        <w:rPr>
          <w:sz w:val="24"/>
          <w:szCs w:val="24"/>
          <w:lang w:val="lt-LT"/>
        </w:rPr>
        <w:t>as</w:t>
      </w:r>
      <w:r w:rsidR="00176B50" w:rsidRPr="000F6B8E">
        <w:rPr>
          <w:sz w:val="24"/>
          <w:szCs w:val="24"/>
          <w:lang w:val="lt-LT"/>
        </w:rPr>
        <w:t xml:space="preserve"> k</w:t>
      </w:r>
      <w:r w:rsidR="00176B50" w:rsidRPr="000F6B8E">
        <w:rPr>
          <w:spacing w:val="-1"/>
          <w:sz w:val="24"/>
          <w:szCs w:val="24"/>
          <w:lang w:val="lt-LT"/>
        </w:rPr>
        <w:t>a</w:t>
      </w:r>
      <w:r w:rsidR="00176B50" w:rsidRPr="000F6B8E">
        <w:rPr>
          <w:sz w:val="24"/>
          <w:szCs w:val="24"/>
          <w:lang w:val="lt-LT"/>
        </w:rPr>
        <w:t>mpanij</w:t>
      </w:r>
      <w:r w:rsidR="002D2C5C" w:rsidRPr="000F6B8E">
        <w:rPr>
          <w:sz w:val="24"/>
          <w:szCs w:val="24"/>
          <w:lang w:val="lt-LT"/>
        </w:rPr>
        <w:t xml:space="preserve">os </w:t>
      </w:r>
      <w:r w:rsidR="00B55015" w:rsidRPr="000F6B8E">
        <w:rPr>
          <w:sz w:val="24"/>
          <w:szCs w:val="24"/>
          <w:lang w:val="lt-LT"/>
        </w:rPr>
        <w:t>veiklas</w:t>
      </w:r>
      <w:r w:rsidR="00176B50" w:rsidRPr="000F6B8E">
        <w:rPr>
          <w:sz w:val="24"/>
          <w:szCs w:val="24"/>
          <w:lang w:val="lt-LT"/>
        </w:rPr>
        <w:t>, kurioje turi</w:t>
      </w:r>
      <w:r w:rsidR="00176B50" w:rsidRPr="000F6B8E">
        <w:rPr>
          <w:spacing w:val="1"/>
          <w:sz w:val="24"/>
          <w:szCs w:val="24"/>
          <w:lang w:val="lt-LT"/>
        </w:rPr>
        <w:t xml:space="preserve"> </w:t>
      </w:r>
      <w:r w:rsidR="00176B50" w:rsidRPr="000F6B8E">
        <w:rPr>
          <w:sz w:val="24"/>
          <w:szCs w:val="24"/>
          <w:lang w:val="lt-LT"/>
        </w:rPr>
        <w:t>būti</w:t>
      </w:r>
      <w:r w:rsidR="00176B50" w:rsidRPr="000F6B8E">
        <w:rPr>
          <w:spacing w:val="1"/>
          <w:sz w:val="24"/>
          <w:szCs w:val="24"/>
          <w:lang w:val="lt-LT"/>
        </w:rPr>
        <w:t xml:space="preserve"> </w:t>
      </w:r>
      <w:r w:rsidR="00176B50" w:rsidRPr="000F6B8E">
        <w:rPr>
          <w:sz w:val="24"/>
          <w:szCs w:val="24"/>
          <w:lang w:val="lt-LT"/>
        </w:rPr>
        <w:t>p</w:t>
      </w:r>
      <w:r w:rsidR="00176B50" w:rsidRPr="000F6B8E">
        <w:rPr>
          <w:spacing w:val="-1"/>
          <w:sz w:val="24"/>
          <w:szCs w:val="24"/>
          <w:lang w:val="lt-LT"/>
        </w:rPr>
        <w:t>a</w:t>
      </w:r>
      <w:r w:rsidR="00176B50" w:rsidRPr="000F6B8E">
        <w:rPr>
          <w:sz w:val="24"/>
          <w:szCs w:val="24"/>
          <w:lang w:val="lt-LT"/>
        </w:rPr>
        <w:t>teikti įro</w:t>
      </w:r>
      <w:r w:rsidR="00176B50" w:rsidRPr="000F6B8E">
        <w:rPr>
          <w:spacing w:val="2"/>
          <w:sz w:val="24"/>
          <w:szCs w:val="24"/>
          <w:lang w:val="lt-LT"/>
        </w:rPr>
        <w:t>d</w:t>
      </w:r>
      <w:r w:rsidR="00176B50" w:rsidRPr="000F6B8E">
        <w:rPr>
          <w:spacing w:val="-5"/>
          <w:sz w:val="24"/>
          <w:szCs w:val="24"/>
          <w:lang w:val="lt-LT"/>
        </w:rPr>
        <w:t>y</w:t>
      </w:r>
      <w:r w:rsidR="00176B50" w:rsidRPr="000F6B8E">
        <w:rPr>
          <w:sz w:val="24"/>
          <w:szCs w:val="24"/>
          <w:lang w:val="lt-LT"/>
        </w:rPr>
        <w:t>mai</w:t>
      </w:r>
      <w:r w:rsidR="008B56DC" w:rsidRPr="000F6B8E">
        <w:rPr>
          <w:sz w:val="24"/>
          <w:szCs w:val="24"/>
          <w:lang w:val="lt-LT"/>
        </w:rPr>
        <w:t xml:space="preserve">, </w:t>
      </w:r>
      <w:r w:rsidR="00176B50" w:rsidRPr="000F6B8E">
        <w:rPr>
          <w:sz w:val="24"/>
          <w:szCs w:val="24"/>
          <w:lang w:val="lt-LT"/>
        </w:rPr>
        <w:t>k</w:t>
      </w:r>
      <w:r w:rsidR="00176B50" w:rsidRPr="000F6B8E">
        <w:rPr>
          <w:spacing w:val="-1"/>
          <w:sz w:val="24"/>
          <w:szCs w:val="24"/>
          <w:lang w:val="lt-LT"/>
        </w:rPr>
        <w:t>a</w:t>
      </w:r>
      <w:r w:rsidR="00176B50" w:rsidRPr="000F6B8E">
        <w:rPr>
          <w:sz w:val="24"/>
          <w:szCs w:val="24"/>
          <w:lang w:val="lt-LT"/>
        </w:rPr>
        <w:t>ip</w:t>
      </w:r>
      <w:r w:rsidR="00176B50" w:rsidRPr="000F6B8E">
        <w:rPr>
          <w:spacing w:val="1"/>
          <w:sz w:val="24"/>
          <w:szCs w:val="24"/>
          <w:lang w:val="lt-LT"/>
        </w:rPr>
        <w:t xml:space="preserve"> </w:t>
      </w:r>
      <w:r w:rsidR="00176B50" w:rsidRPr="000F6B8E">
        <w:rPr>
          <w:spacing w:val="3"/>
          <w:sz w:val="24"/>
          <w:szCs w:val="24"/>
          <w:lang w:val="lt-LT"/>
        </w:rPr>
        <w:t>į</w:t>
      </w:r>
      <w:r w:rsidR="00176B50" w:rsidRPr="000F6B8E">
        <w:rPr>
          <w:spacing w:val="2"/>
          <w:sz w:val="24"/>
          <w:szCs w:val="24"/>
          <w:lang w:val="lt-LT"/>
        </w:rPr>
        <w:t>g</w:t>
      </w:r>
      <w:r w:rsidR="00176B50" w:rsidRPr="000F6B8E">
        <w:rPr>
          <w:spacing w:val="-5"/>
          <w:sz w:val="24"/>
          <w:szCs w:val="24"/>
          <w:lang w:val="lt-LT"/>
        </w:rPr>
        <w:t>y</w:t>
      </w:r>
      <w:r w:rsidR="00176B50" w:rsidRPr="000F6B8E">
        <w:rPr>
          <w:sz w:val="24"/>
          <w:szCs w:val="24"/>
          <w:lang w:val="lt-LT"/>
        </w:rPr>
        <w:t>v</w:t>
      </w:r>
      <w:r w:rsidR="00176B50" w:rsidRPr="000F6B8E">
        <w:rPr>
          <w:spacing w:val="-1"/>
          <w:sz w:val="24"/>
          <w:szCs w:val="24"/>
          <w:lang w:val="lt-LT"/>
        </w:rPr>
        <w:t>e</w:t>
      </w:r>
      <w:r w:rsidR="00176B50" w:rsidRPr="000F6B8E">
        <w:rPr>
          <w:sz w:val="24"/>
          <w:szCs w:val="24"/>
          <w:lang w:val="lt-LT"/>
        </w:rPr>
        <w:t>nd</w:t>
      </w:r>
      <w:r w:rsidR="00176B50" w:rsidRPr="000F6B8E">
        <w:rPr>
          <w:spacing w:val="3"/>
          <w:sz w:val="24"/>
          <w:szCs w:val="24"/>
          <w:lang w:val="lt-LT"/>
        </w:rPr>
        <w:t>i</w:t>
      </w:r>
      <w:r w:rsidR="00176B50" w:rsidRPr="000F6B8E">
        <w:rPr>
          <w:sz w:val="24"/>
          <w:szCs w:val="24"/>
          <w:lang w:val="lt-LT"/>
        </w:rPr>
        <w:t xml:space="preserve">nta </w:t>
      </w:r>
      <w:r w:rsidR="00176B50" w:rsidRPr="000F6B8E">
        <w:rPr>
          <w:spacing w:val="1"/>
          <w:sz w:val="24"/>
          <w:szCs w:val="24"/>
          <w:lang w:val="lt-LT"/>
        </w:rPr>
        <w:t>P</w:t>
      </w:r>
      <w:r w:rsidR="00176B50" w:rsidRPr="000F6B8E">
        <w:rPr>
          <w:spacing w:val="-1"/>
          <w:sz w:val="24"/>
          <w:szCs w:val="24"/>
          <w:lang w:val="lt-LT"/>
        </w:rPr>
        <w:t>a</w:t>
      </w:r>
      <w:r w:rsidR="00176B50" w:rsidRPr="000F6B8E">
        <w:rPr>
          <w:sz w:val="24"/>
          <w:szCs w:val="24"/>
          <w:lang w:val="lt-LT"/>
        </w:rPr>
        <w:t>slau</w:t>
      </w:r>
      <w:r w:rsidR="00176B50" w:rsidRPr="000F6B8E">
        <w:rPr>
          <w:spacing w:val="-3"/>
          <w:sz w:val="24"/>
          <w:szCs w:val="24"/>
          <w:lang w:val="lt-LT"/>
        </w:rPr>
        <w:t>g</w:t>
      </w:r>
      <w:r w:rsidR="00176B50" w:rsidRPr="000F6B8E">
        <w:rPr>
          <w:sz w:val="24"/>
          <w:szCs w:val="24"/>
          <w:lang w:val="lt-LT"/>
        </w:rPr>
        <w:t>ų teik</w:t>
      </w:r>
      <w:r w:rsidR="00176B50" w:rsidRPr="000F6B8E">
        <w:rPr>
          <w:spacing w:val="-1"/>
          <w:sz w:val="24"/>
          <w:szCs w:val="24"/>
          <w:lang w:val="lt-LT"/>
        </w:rPr>
        <w:t>ė</w:t>
      </w:r>
      <w:r w:rsidR="00176B50" w:rsidRPr="000F6B8E">
        <w:rPr>
          <w:sz w:val="24"/>
          <w:szCs w:val="24"/>
          <w:lang w:val="lt-LT"/>
        </w:rPr>
        <w:t>jo</w:t>
      </w:r>
      <w:r w:rsidR="00176B50" w:rsidRPr="000F6B8E">
        <w:rPr>
          <w:spacing w:val="1"/>
          <w:sz w:val="24"/>
          <w:szCs w:val="24"/>
          <w:lang w:val="lt-LT"/>
        </w:rPr>
        <w:t xml:space="preserve"> </w:t>
      </w:r>
      <w:r w:rsidR="00176B50" w:rsidRPr="000F6B8E">
        <w:rPr>
          <w:spacing w:val="2"/>
          <w:sz w:val="24"/>
          <w:szCs w:val="24"/>
          <w:lang w:val="lt-LT"/>
        </w:rPr>
        <w:t>p</w:t>
      </w:r>
      <w:r w:rsidR="00176B50" w:rsidRPr="000F6B8E">
        <w:rPr>
          <w:spacing w:val="-1"/>
          <w:sz w:val="24"/>
          <w:szCs w:val="24"/>
          <w:lang w:val="lt-LT"/>
        </w:rPr>
        <w:t>a</w:t>
      </w:r>
      <w:r w:rsidR="00176B50" w:rsidRPr="000F6B8E">
        <w:rPr>
          <w:sz w:val="24"/>
          <w:szCs w:val="24"/>
          <w:lang w:val="lt-LT"/>
        </w:rPr>
        <w:t>siū</w:t>
      </w:r>
      <w:r w:rsidR="00176B50" w:rsidRPr="000F6B8E">
        <w:rPr>
          <w:spacing w:val="3"/>
          <w:sz w:val="24"/>
          <w:szCs w:val="24"/>
          <w:lang w:val="lt-LT"/>
        </w:rPr>
        <w:t>l</w:t>
      </w:r>
      <w:r w:rsidR="00176B50" w:rsidRPr="000F6B8E">
        <w:rPr>
          <w:spacing w:val="-5"/>
          <w:sz w:val="24"/>
          <w:szCs w:val="24"/>
          <w:lang w:val="lt-LT"/>
        </w:rPr>
        <w:t>y</w:t>
      </w:r>
      <w:r w:rsidR="00176B50" w:rsidRPr="000F6B8E">
        <w:rPr>
          <w:sz w:val="24"/>
          <w:szCs w:val="24"/>
          <w:lang w:val="lt-LT"/>
        </w:rPr>
        <w:t>ta k</w:t>
      </w:r>
      <w:r w:rsidR="00176B50" w:rsidRPr="000F6B8E">
        <w:rPr>
          <w:spacing w:val="-1"/>
          <w:sz w:val="24"/>
          <w:szCs w:val="24"/>
          <w:lang w:val="lt-LT"/>
        </w:rPr>
        <w:t>a</w:t>
      </w:r>
      <w:r w:rsidR="00176B50" w:rsidRPr="000F6B8E">
        <w:rPr>
          <w:sz w:val="24"/>
          <w:szCs w:val="24"/>
          <w:lang w:val="lt-LT"/>
        </w:rPr>
        <w:t>mpanijos</w:t>
      </w:r>
      <w:r w:rsidR="00176B50" w:rsidRPr="000F6B8E">
        <w:rPr>
          <w:spacing w:val="1"/>
          <w:sz w:val="24"/>
          <w:szCs w:val="24"/>
          <w:lang w:val="lt-LT"/>
        </w:rPr>
        <w:t xml:space="preserve"> </w:t>
      </w:r>
      <w:r w:rsidR="00176B50" w:rsidRPr="000F6B8E">
        <w:rPr>
          <w:sz w:val="24"/>
          <w:szCs w:val="24"/>
          <w:lang w:val="lt-LT"/>
        </w:rPr>
        <w:t>idėj</w:t>
      </w:r>
      <w:r w:rsidR="00176B50" w:rsidRPr="000F6B8E">
        <w:rPr>
          <w:spacing w:val="-1"/>
          <w:sz w:val="24"/>
          <w:szCs w:val="24"/>
          <w:lang w:val="lt-LT"/>
        </w:rPr>
        <w:t>a</w:t>
      </w:r>
      <w:r w:rsidR="00176B50" w:rsidRPr="000F6B8E">
        <w:rPr>
          <w:sz w:val="24"/>
          <w:szCs w:val="24"/>
          <w:lang w:val="lt-LT"/>
        </w:rPr>
        <w:t>. At</w:t>
      </w:r>
      <w:r w:rsidR="00176B50" w:rsidRPr="000F6B8E">
        <w:rPr>
          <w:spacing w:val="-1"/>
          <w:sz w:val="24"/>
          <w:szCs w:val="24"/>
          <w:lang w:val="lt-LT"/>
        </w:rPr>
        <w:t>a</w:t>
      </w:r>
      <w:r w:rsidR="00176B50" w:rsidRPr="000F6B8E">
        <w:rPr>
          <w:sz w:val="24"/>
          <w:szCs w:val="24"/>
          <w:lang w:val="lt-LT"/>
        </w:rPr>
        <w:t>skaita</w:t>
      </w:r>
      <w:r w:rsidR="00176B50" w:rsidRPr="000F6B8E">
        <w:rPr>
          <w:spacing w:val="-1"/>
          <w:sz w:val="24"/>
          <w:szCs w:val="24"/>
          <w:lang w:val="lt-LT"/>
        </w:rPr>
        <w:t xml:space="preserve"> </w:t>
      </w:r>
      <w:r w:rsidR="00176B50" w:rsidRPr="000F6B8E">
        <w:rPr>
          <w:sz w:val="24"/>
          <w:szCs w:val="24"/>
          <w:lang w:val="lt-LT"/>
        </w:rPr>
        <w:t>tur</w:t>
      </w:r>
      <w:r w:rsidR="00176B50" w:rsidRPr="000F6B8E">
        <w:rPr>
          <w:spacing w:val="-1"/>
          <w:sz w:val="24"/>
          <w:szCs w:val="24"/>
          <w:lang w:val="lt-LT"/>
        </w:rPr>
        <w:t>ė</w:t>
      </w:r>
      <w:r w:rsidR="00176B50" w:rsidRPr="000F6B8E">
        <w:rPr>
          <w:sz w:val="24"/>
          <w:szCs w:val="24"/>
          <w:lang w:val="lt-LT"/>
        </w:rPr>
        <w:t>s būti papi</w:t>
      </w:r>
      <w:r w:rsidR="00176B50" w:rsidRPr="000F6B8E">
        <w:rPr>
          <w:spacing w:val="3"/>
          <w:sz w:val="24"/>
          <w:szCs w:val="24"/>
          <w:lang w:val="lt-LT"/>
        </w:rPr>
        <w:t>l</w:t>
      </w:r>
      <w:r w:rsidR="00176B50" w:rsidRPr="000F6B8E">
        <w:rPr>
          <w:spacing w:val="2"/>
          <w:sz w:val="24"/>
          <w:szCs w:val="24"/>
          <w:lang w:val="lt-LT"/>
        </w:rPr>
        <w:t>d</w:t>
      </w:r>
      <w:r w:rsidR="00176B50" w:rsidRPr="000F6B8E">
        <w:rPr>
          <w:spacing w:val="-5"/>
          <w:sz w:val="24"/>
          <w:szCs w:val="24"/>
          <w:lang w:val="lt-LT"/>
        </w:rPr>
        <w:t>y</w:t>
      </w:r>
      <w:r w:rsidR="00176B50" w:rsidRPr="000F6B8E">
        <w:rPr>
          <w:sz w:val="24"/>
          <w:szCs w:val="24"/>
          <w:lang w:val="lt-LT"/>
        </w:rPr>
        <w:t>ta, j</w:t>
      </w:r>
      <w:r w:rsidR="00176B50" w:rsidRPr="000F6B8E">
        <w:rPr>
          <w:spacing w:val="-1"/>
          <w:sz w:val="24"/>
          <w:szCs w:val="24"/>
          <w:lang w:val="lt-LT"/>
        </w:rPr>
        <w:t>e</w:t>
      </w:r>
      <w:r w:rsidR="00176B50" w:rsidRPr="000F6B8E">
        <w:rPr>
          <w:spacing w:val="3"/>
          <w:sz w:val="24"/>
          <w:szCs w:val="24"/>
          <w:lang w:val="lt-LT"/>
        </w:rPr>
        <w:t>i</w:t>
      </w:r>
      <w:r w:rsidR="00176B50" w:rsidRPr="000F6B8E">
        <w:rPr>
          <w:spacing w:val="-2"/>
          <w:sz w:val="24"/>
          <w:szCs w:val="24"/>
          <w:lang w:val="lt-LT"/>
        </w:rPr>
        <w:t>g</w:t>
      </w:r>
      <w:r w:rsidR="00176B50" w:rsidRPr="000F6B8E">
        <w:rPr>
          <w:sz w:val="24"/>
          <w:szCs w:val="24"/>
          <w:lang w:val="lt-LT"/>
        </w:rPr>
        <w:t>u to p</w:t>
      </w:r>
      <w:r w:rsidR="00176B50" w:rsidRPr="000F6B8E">
        <w:rPr>
          <w:spacing w:val="2"/>
          <w:sz w:val="24"/>
          <w:szCs w:val="24"/>
          <w:lang w:val="lt-LT"/>
        </w:rPr>
        <w:t>r</w:t>
      </w:r>
      <w:r w:rsidR="00176B50" w:rsidRPr="000F6B8E">
        <w:rPr>
          <w:spacing w:val="-1"/>
          <w:sz w:val="24"/>
          <w:szCs w:val="24"/>
          <w:lang w:val="lt-LT"/>
        </w:rPr>
        <w:t>a</w:t>
      </w:r>
      <w:r w:rsidR="00176B50" w:rsidRPr="000F6B8E">
        <w:rPr>
          <w:spacing w:val="5"/>
          <w:sz w:val="24"/>
          <w:szCs w:val="24"/>
          <w:lang w:val="lt-LT"/>
        </w:rPr>
        <w:t>š</w:t>
      </w:r>
      <w:r w:rsidR="00176B50" w:rsidRPr="000F6B8E">
        <w:rPr>
          <w:spacing w:val="-7"/>
          <w:sz w:val="24"/>
          <w:szCs w:val="24"/>
          <w:lang w:val="lt-LT"/>
        </w:rPr>
        <w:t>y</w:t>
      </w:r>
      <w:r w:rsidR="00176B50" w:rsidRPr="000F6B8E">
        <w:rPr>
          <w:sz w:val="24"/>
          <w:szCs w:val="24"/>
          <w:lang w:val="lt-LT"/>
        </w:rPr>
        <w:t xml:space="preserve">s </w:t>
      </w:r>
      <w:r w:rsidR="00C56CDD" w:rsidRPr="000F6B8E">
        <w:rPr>
          <w:spacing w:val="1"/>
          <w:sz w:val="24"/>
          <w:szCs w:val="24"/>
          <w:lang w:val="lt-LT"/>
        </w:rPr>
        <w:t>Pe</w:t>
      </w:r>
      <w:r w:rsidR="00C56CDD" w:rsidRPr="000F6B8E">
        <w:rPr>
          <w:sz w:val="24"/>
          <w:szCs w:val="24"/>
          <w:lang w:val="lt-LT"/>
        </w:rPr>
        <w:t>r</w:t>
      </w:r>
      <w:r w:rsidR="00C56CDD" w:rsidRPr="000F6B8E">
        <w:rPr>
          <w:spacing w:val="1"/>
          <w:sz w:val="24"/>
          <w:szCs w:val="24"/>
          <w:lang w:val="lt-LT"/>
        </w:rPr>
        <w:t>k</w:t>
      </w:r>
      <w:r w:rsidR="00C56CDD" w:rsidRPr="000F6B8E">
        <w:rPr>
          <w:spacing w:val="-1"/>
          <w:sz w:val="24"/>
          <w:szCs w:val="24"/>
          <w:lang w:val="lt-LT"/>
        </w:rPr>
        <w:t>a</w:t>
      </w:r>
      <w:r w:rsidR="00C56CDD" w:rsidRPr="000F6B8E">
        <w:rPr>
          <w:sz w:val="24"/>
          <w:szCs w:val="24"/>
          <w:lang w:val="lt-LT"/>
        </w:rPr>
        <w:t>n</w:t>
      </w:r>
      <w:r w:rsidR="00C56CDD" w:rsidRPr="000F6B8E">
        <w:rPr>
          <w:spacing w:val="-1"/>
          <w:sz w:val="24"/>
          <w:szCs w:val="24"/>
          <w:lang w:val="lt-LT"/>
        </w:rPr>
        <w:t>č</w:t>
      </w:r>
      <w:r w:rsidR="00C56CDD" w:rsidRPr="000F6B8E">
        <w:rPr>
          <w:sz w:val="24"/>
          <w:szCs w:val="24"/>
          <w:lang w:val="lt-LT"/>
        </w:rPr>
        <w:t>io</w:t>
      </w:r>
      <w:r w:rsidR="00C56CDD" w:rsidRPr="000F6B8E">
        <w:rPr>
          <w:spacing w:val="1"/>
          <w:sz w:val="24"/>
          <w:szCs w:val="24"/>
          <w:lang w:val="lt-LT"/>
        </w:rPr>
        <w:t>j</w:t>
      </w:r>
      <w:r w:rsidR="00C56CDD" w:rsidRPr="000F6B8E">
        <w:rPr>
          <w:sz w:val="24"/>
          <w:szCs w:val="24"/>
          <w:lang w:val="lt-LT"/>
        </w:rPr>
        <w:t xml:space="preserve">i </w:t>
      </w:r>
      <w:r w:rsidR="00176B50" w:rsidRPr="000F6B8E">
        <w:rPr>
          <w:sz w:val="24"/>
          <w:szCs w:val="24"/>
          <w:lang w:val="lt-LT"/>
        </w:rPr>
        <w:t>org</w:t>
      </w:r>
      <w:r w:rsidR="00176B50" w:rsidRPr="000F6B8E">
        <w:rPr>
          <w:spacing w:val="-1"/>
          <w:sz w:val="24"/>
          <w:szCs w:val="24"/>
          <w:lang w:val="lt-LT"/>
        </w:rPr>
        <w:t>a</w:t>
      </w:r>
      <w:r w:rsidR="00176B50" w:rsidRPr="000F6B8E">
        <w:rPr>
          <w:sz w:val="24"/>
          <w:szCs w:val="24"/>
          <w:lang w:val="lt-LT"/>
        </w:rPr>
        <w:t>ni</w:t>
      </w:r>
      <w:r w:rsidR="00176B50" w:rsidRPr="000F6B8E">
        <w:rPr>
          <w:spacing w:val="2"/>
          <w:sz w:val="24"/>
          <w:szCs w:val="24"/>
          <w:lang w:val="lt-LT"/>
        </w:rPr>
        <w:t>z</w:t>
      </w:r>
      <w:r w:rsidR="00176B50" w:rsidRPr="000F6B8E">
        <w:rPr>
          <w:spacing w:val="-1"/>
          <w:sz w:val="24"/>
          <w:szCs w:val="24"/>
          <w:lang w:val="lt-LT"/>
        </w:rPr>
        <w:t>ac</w:t>
      </w:r>
      <w:r w:rsidR="00176B50" w:rsidRPr="000F6B8E">
        <w:rPr>
          <w:sz w:val="24"/>
          <w:szCs w:val="24"/>
          <w:lang w:val="lt-LT"/>
        </w:rPr>
        <w:t>i</w:t>
      </w:r>
      <w:r w:rsidR="00176B50" w:rsidRPr="000F6B8E">
        <w:rPr>
          <w:spacing w:val="1"/>
          <w:sz w:val="24"/>
          <w:szCs w:val="24"/>
          <w:lang w:val="lt-LT"/>
        </w:rPr>
        <w:t>j</w:t>
      </w:r>
      <w:r w:rsidR="00176B50" w:rsidRPr="000F6B8E">
        <w:rPr>
          <w:spacing w:val="-1"/>
          <w:sz w:val="24"/>
          <w:szCs w:val="24"/>
          <w:lang w:val="lt-LT"/>
        </w:rPr>
        <w:t>a</w:t>
      </w:r>
      <w:r w:rsidR="00176B50" w:rsidRPr="000F6B8E">
        <w:rPr>
          <w:sz w:val="24"/>
          <w:szCs w:val="24"/>
          <w:lang w:val="lt-LT"/>
        </w:rPr>
        <w:t>.</w:t>
      </w:r>
    </w:p>
    <w:p w14:paraId="5E722DE0" w14:textId="77777777" w:rsidR="00366E3F" w:rsidRPr="000F6B8E" w:rsidRDefault="00366E3F" w:rsidP="00B15CEC">
      <w:pPr>
        <w:spacing w:line="280" w:lineRule="exact"/>
        <w:rPr>
          <w:sz w:val="28"/>
          <w:szCs w:val="28"/>
          <w:lang w:val="lt-LT"/>
        </w:rPr>
      </w:pPr>
    </w:p>
    <w:p w14:paraId="5D56E3E8" w14:textId="77777777" w:rsidR="00366E3F" w:rsidRPr="000F6B8E" w:rsidRDefault="00176B50" w:rsidP="00B15CEC">
      <w:pPr>
        <w:rPr>
          <w:sz w:val="24"/>
          <w:szCs w:val="24"/>
          <w:lang w:val="lt-LT"/>
        </w:rPr>
      </w:pPr>
      <w:r w:rsidRPr="000F6B8E">
        <w:rPr>
          <w:b/>
          <w:sz w:val="24"/>
          <w:szCs w:val="24"/>
          <w:lang w:val="lt-LT"/>
        </w:rPr>
        <w:t>4. TECHNI</w:t>
      </w:r>
      <w:r w:rsidRPr="000F6B8E">
        <w:rPr>
          <w:b/>
          <w:spacing w:val="-1"/>
          <w:sz w:val="24"/>
          <w:szCs w:val="24"/>
          <w:lang w:val="lt-LT"/>
        </w:rPr>
        <w:t>N</w:t>
      </w:r>
      <w:r w:rsidRPr="000F6B8E">
        <w:rPr>
          <w:b/>
          <w:sz w:val="24"/>
          <w:szCs w:val="24"/>
          <w:lang w:val="lt-LT"/>
        </w:rPr>
        <w:t xml:space="preserve">IO </w:t>
      </w:r>
      <w:r w:rsidRPr="000F6B8E">
        <w:rPr>
          <w:b/>
          <w:spacing w:val="-2"/>
          <w:sz w:val="24"/>
          <w:szCs w:val="24"/>
          <w:lang w:val="lt-LT"/>
        </w:rPr>
        <w:t>P</w:t>
      </w:r>
      <w:r w:rsidRPr="000F6B8E">
        <w:rPr>
          <w:b/>
          <w:sz w:val="24"/>
          <w:szCs w:val="24"/>
          <w:lang w:val="lt-LT"/>
        </w:rPr>
        <w:t>ASI</w:t>
      </w:r>
      <w:r w:rsidRPr="000F6B8E">
        <w:rPr>
          <w:b/>
          <w:spacing w:val="2"/>
          <w:sz w:val="24"/>
          <w:szCs w:val="24"/>
          <w:lang w:val="lt-LT"/>
        </w:rPr>
        <w:t>Ū</w:t>
      </w:r>
      <w:r w:rsidRPr="000F6B8E">
        <w:rPr>
          <w:b/>
          <w:sz w:val="24"/>
          <w:szCs w:val="24"/>
          <w:lang w:val="lt-LT"/>
        </w:rPr>
        <w:t>LY</w:t>
      </w:r>
      <w:r w:rsidRPr="000F6B8E">
        <w:rPr>
          <w:b/>
          <w:spacing w:val="-1"/>
          <w:sz w:val="24"/>
          <w:szCs w:val="24"/>
          <w:lang w:val="lt-LT"/>
        </w:rPr>
        <w:t>M</w:t>
      </w:r>
      <w:r w:rsidRPr="000F6B8E">
        <w:rPr>
          <w:b/>
          <w:sz w:val="24"/>
          <w:szCs w:val="24"/>
          <w:lang w:val="lt-LT"/>
        </w:rPr>
        <w:t xml:space="preserve">O </w:t>
      </w:r>
      <w:r w:rsidRPr="000F6B8E">
        <w:rPr>
          <w:b/>
          <w:spacing w:val="1"/>
          <w:sz w:val="24"/>
          <w:szCs w:val="24"/>
          <w:lang w:val="lt-LT"/>
        </w:rPr>
        <w:t>T</w:t>
      </w:r>
      <w:r w:rsidRPr="000F6B8E">
        <w:rPr>
          <w:b/>
          <w:sz w:val="24"/>
          <w:szCs w:val="24"/>
          <w:lang w:val="lt-LT"/>
        </w:rPr>
        <w:t>U</w:t>
      </w:r>
      <w:r w:rsidRPr="000F6B8E">
        <w:rPr>
          <w:b/>
          <w:spacing w:val="-1"/>
          <w:sz w:val="24"/>
          <w:szCs w:val="24"/>
          <w:lang w:val="lt-LT"/>
        </w:rPr>
        <w:t>R</w:t>
      </w:r>
      <w:r w:rsidRPr="000F6B8E">
        <w:rPr>
          <w:b/>
          <w:sz w:val="24"/>
          <w:szCs w:val="24"/>
          <w:lang w:val="lt-LT"/>
        </w:rPr>
        <w:t>IN</w:t>
      </w:r>
      <w:r w:rsidRPr="000F6B8E">
        <w:rPr>
          <w:b/>
          <w:spacing w:val="-1"/>
          <w:sz w:val="24"/>
          <w:szCs w:val="24"/>
          <w:lang w:val="lt-LT"/>
        </w:rPr>
        <w:t>Y</w:t>
      </w:r>
      <w:r w:rsidRPr="000F6B8E">
        <w:rPr>
          <w:b/>
          <w:sz w:val="24"/>
          <w:szCs w:val="24"/>
          <w:lang w:val="lt-LT"/>
        </w:rPr>
        <w:t>S</w:t>
      </w:r>
    </w:p>
    <w:p w14:paraId="69722CF2" w14:textId="77777777" w:rsidR="00366E3F" w:rsidRPr="000F6B8E" w:rsidRDefault="00366E3F" w:rsidP="00B15CEC">
      <w:pPr>
        <w:spacing w:line="260" w:lineRule="exact"/>
        <w:rPr>
          <w:sz w:val="26"/>
          <w:szCs w:val="26"/>
          <w:lang w:val="lt-LT"/>
        </w:rPr>
      </w:pPr>
    </w:p>
    <w:p w14:paraId="5C332ECE" w14:textId="77777777" w:rsidR="00366E3F" w:rsidRPr="000F6B8E" w:rsidRDefault="00176B50" w:rsidP="00A70055">
      <w:pPr>
        <w:ind w:firstLine="851"/>
        <w:rPr>
          <w:sz w:val="24"/>
          <w:szCs w:val="24"/>
          <w:lang w:val="lt-LT"/>
        </w:rPr>
      </w:pPr>
      <w:r w:rsidRPr="000F6B8E">
        <w:rPr>
          <w:sz w:val="24"/>
          <w:szCs w:val="24"/>
          <w:lang w:val="lt-LT"/>
        </w:rPr>
        <w:t xml:space="preserve">4.1. </w:t>
      </w:r>
      <w:r w:rsidR="005F6979" w:rsidRPr="000F6B8E">
        <w:rPr>
          <w:b/>
          <w:spacing w:val="-3"/>
          <w:sz w:val="24"/>
          <w:szCs w:val="24"/>
          <w:lang w:val="lt-LT"/>
        </w:rPr>
        <w:t>Paslaugų teikėjas</w:t>
      </w:r>
      <w:r w:rsidRPr="000F6B8E">
        <w:rPr>
          <w:b/>
          <w:sz w:val="24"/>
          <w:szCs w:val="24"/>
          <w:lang w:val="lt-LT"/>
        </w:rPr>
        <w:t xml:space="preserve"> </w:t>
      </w:r>
      <w:r w:rsidRPr="000F6B8E">
        <w:rPr>
          <w:b/>
          <w:spacing w:val="2"/>
          <w:sz w:val="24"/>
          <w:szCs w:val="24"/>
          <w:lang w:val="lt-LT"/>
        </w:rPr>
        <w:t>s</w:t>
      </w:r>
      <w:r w:rsidRPr="000F6B8E">
        <w:rPr>
          <w:b/>
          <w:sz w:val="24"/>
          <w:szCs w:val="24"/>
          <w:lang w:val="lt-LT"/>
        </w:rPr>
        <w:t xml:space="preserve">avo </w:t>
      </w:r>
      <w:r w:rsidRPr="000F6B8E">
        <w:rPr>
          <w:b/>
          <w:spacing w:val="1"/>
          <w:sz w:val="24"/>
          <w:szCs w:val="24"/>
          <w:lang w:val="lt-LT"/>
        </w:rPr>
        <w:t>p</w:t>
      </w:r>
      <w:r w:rsidRPr="000F6B8E">
        <w:rPr>
          <w:b/>
          <w:sz w:val="24"/>
          <w:szCs w:val="24"/>
          <w:lang w:val="lt-LT"/>
        </w:rPr>
        <w:t>asi</w:t>
      </w:r>
      <w:r w:rsidRPr="000F6B8E">
        <w:rPr>
          <w:b/>
          <w:spacing w:val="1"/>
          <w:sz w:val="24"/>
          <w:szCs w:val="24"/>
          <w:lang w:val="lt-LT"/>
        </w:rPr>
        <w:t>ū</w:t>
      </w:r>
      <w:r w:rsidRPr="000F6B8E">
        <w:rPr>
          <w:b/>
          <w:sz w:val="24"/>
          <w:szCs w:val="24"/>
          <w:lang w:val="lt-LT"/>
        </w:rPr>
        <w:t>ly</w:t>
      </w:r>
      <w:r w:rsidRPr="000F6B8E">
        <w:rPr>
          <w:b/>
          <w:spacing w:val="-3"/>
          <w:sz w:val="24"/>
          <w:szCs w:val="24"/>
          <w:lang w:val="lt-LT"/>
        </w:rPr>
        <w:t>m</w:t>
      </w:r>
      <w:r w:rsidRPr="000F6B8E">
        <w:rPr>
          <w:b/>
          <w:sz w:val="24"/>
          <w:szCs w:val="24"/>
          <w:lang w:val="lt-LT"/>
        </w:rPr>
        <w:t>e</w:t>
      </w:r>
      <w:r w:rsidRPr="000F6B8E">
        <w:rPr>
          <w:b/>
          <w:spacing w:val="-1"/>
          <w:sz w:val="24"/>
          <w:szCs w:val="24"/>
          <w:lang w:val="lt-LT"/>
        </w:rPr>
        <w:t xml:space="preserve"> t</w:t>
      </w:r>
      <w:r w:rsidRPr="000F6B8E">
        <w:rPr>
          <w:b/>
          <w:spacing w:val="1"/>
          <w:sz w:val="24"/>
          <w:szCs w:val="24"/>
          <w:lang w:val="lt-LT"/>
        </w:rPr>
        <w:t>u</w:t>
      </w:r>
      <w:r w:rsidRPr="000F6B8E">
        <w:rPr>
          <w:b/>
          <w:spacing w:val="-1"/>
          <w:sz w:val="24"/>
          <w:szCs w:val="24"/>
          <w:lang w:val="lt-LT"/>
        </w:rPr>
        <w:t>r</w:t>
      </w:r>
      <w:r w:rsidRPr="000F6B8E">
        <w:rPr>
          <w:b/>
          <w:sz w:val="24"/>
          <w:szCs w:val="24"/>
          <w:lang w:val="lt-LT"/>
        </w:rPr>
        <w:t xml:space="preserve">i </w:t>
      </w:r>
      <w:r w:rsidRPr="000F6B8E">
        <w:rPr>
          <w:b/>
          <w:spacing w:val="1"/>
          <w:sz w:val="24"/>
          <w:szCs w:val="24"/>
          <w:lang w:val="lt-LT"/>
        </w:rPr>
        <w:t>p</w:t>
      </w:r>
      <w:r w:rsidRPr="000F6B8E">
        <w:rPr>
          <w:b/>
          <w:sz w:val="24"/>
          <w:szCs w:val="24"/>
          <w:lang w:val="lt-LT"/>
        </w:rPr>
        <w:t>a</w:t>
      </w:r>
      <w:r w:rsidRPr="000F6B8E">
        <w:rPr>
          <w:b/>
          <w:spacing w:val="-1"/>
          <w:sz w:val="24"/>
          <w:szCs w:val="24"/>
          <w:lang w:val="lt-LT"/>
        </w:rPr>
        <w:t>t</w:t>
      </w:r>
      <w:r w:rsidRPr="000F6B8E">
        <w:rPr>
          <w:b/>
          <w:spacing w:val="1"/>
          <w:sz w:val="24"/>
          <w:szCs w:val="24"/>
          <w:lang w:val="lt-LT"/>
        </w:rPr>
        <w:t>e</w:t>
      </w:r>
      <w:r w:rsidRPr="000F6B8E">
        <w:rPr>
          <w:b/>
          <w:sz w:val="24"/>
          <w:szCs w:val="24"/>
          <w:lang w:val="lt-LT"/>
        </w:rPr>
        <w:t>i</w:t>
      </w:r>
      <w:r w:rsidRPr="000F6B8E">
        <w:rPr>
          <w:b/>
          <w:spacing w:val="1"/>
          <w:sz w:val="24"/>
          <w:szCs w:val="24"/>
          <w:lang w:val="lt-LT"/>
        </w:rPr>
        <w:t>k</w:t>
      </w:r>
      <w:r w:rsidRPr="000F6B8E">
        <w:rPr>
          <w:b/>
          <w:sz w:val="24"/>
          <w:szCs w:val="24"/>
          <w:lang w:val="lt-LT"/>
        </w:rPr>
        <w:t xml:space="preserve">ti šią </w:t>
      </w:r>
      <w:r w:rsidRPr="000F6B8E">
        <w:rPr>
          <w:b/>
          <w:spacing w:val="1"/>
          <w:sz w:val="24"/>
          <w:szCs w:val="24"/>
          <w:lang w:val="lt-LT"/>
        </w:rPr>
        <w:t>i</w:t>
      </w:r>
      <w:r w:rsidRPr="000F6B8E">
        <w:rPr>
          <w:b/>
          <w:spacing w:val="-1"/>
          <w:sz w:val="24"/>
          <w:szCs w:val="24"/>
          <w:lang w:val="lt-LT"/>
        </w:rPr>
        <w:t>n</w:t>
      </w:r>
      <w:r w:rsidRPr="000F6B8E">
        <w:rPr>
          <w:b/>
          <w:spacing w:val="1"/>
          <w:sz w:val="24"/>
          <w:szCs w:val="24"/>
          <w:lang w:val="lt-LT"/>
        </w:rPr>
        <w:t>f</w:t>
      </w:r>
      <w:r w:rsidRPr="000F6B8E">
        <w:rPr>
          <w:b/>
          <w:sz w:val="24"/>
          <w:szCs w:val="24"/>
          <w:lang w:val="lt-LT"/>
        </w:rPr>
        <w:t>o</w:t>
      </w:r>
      <w:r w:rsidRPr="000F6B8E">
        <w:rPr>
          <w:b/>
          <w:spacing w:val="-1"/>
          <w:sz w:val="24"/>
          <w:szCs w:val="24"/>
          <w:lang w:val="lt-LT"/>
        </w:rPr>
        <w:t>r</w:t>
      </w:r>
      <w:r w:rsidRPr="000F6B8E">
        <w:rPr>
          <w:b/>
          <w:spacing w:val="-3"/>
          <w:sz w:val="24"/>
          <w:szCs w:val="24"/>
          <w:lang w:val="lt-LT"/>
        </w:rPr>
        <w:t>m</w:t>
      </w:r>
      <w:r w:rsidRPr="000F6B8E">
        <w:rPr>
          <w:b/>
          <w:sz w:val="24"/>
          <w:szCs w:val="24"/>
          <w:lang w:val="lt-LT"/>
        </w:rPr>
        <w:t>a</w:t>
      </w:r>
      <w:r w:rsidRPr="000F6B8E">
        <w:rPr>
          <w:b/>
          <w:spacing w:val="-1"/>
          <w:sz w:val="24"/>
          <w:szCs w:val="24"/>
          <w:lang w:val="lt-LT"/>
        </w:rPr>
        <w:t>c</w:t>
      </w:r>
      <w:r w:rsidRPr="000F6B8E">
        <w:rPr>
          <w:b/>
          <w:sz w:val="24"/>
          <w:szCs w:val="24"/>
          <w:lang w:val="lt-LT"/>
        </w:rPr>
        <w:t>ij</w:t>
      </w:r>
      <w:r w:rsidRPr="000F6B8E">
        <w:rPr>
          <w:b/>
          <w:spacing w:val="4"/>
          <w:sz w:val="24"/>
          <w:szCs w:val="24"/>
          <w:lang w:val="lt-LT"/>
        </w:rPr>
        <w:t>ą</w:t>
      </w:r>
      <w:r w:rsidRPr="000F6B8E">
        <w:rPr>
          <w:b/>
          <w:sz w:val="24"/>
          <w:szCs w:val="24"/>
          <w:lang w:val="lt-LT"/>
        </w:rPr>
        <w:t>:</w:t>
      </w:r>
    </w:p>
    <w:p w14:paraId="7B407DAF" w14:textId="13096317" w:rsidR="00366E3F" w:rsidRPr="000F6B8E" w:rsidRDefault="00176B50" w:rsidP="00A70055">
      <w:pPr>
        <w:ind w:firstLine="851"/>
        <w:jc w:val="both"/>
        <w:rPr>
          <w:sz w:val="24"/>
          <w:szCs w:val="24"/>
          <w:lang w:val="lt-LT"/>
        </w:rPr>
      </w:pPr>
      <w:r w:rsidRPr="000F6B8E">
        <w:rPr>
          <w:sz w:val="24"/>
          <w:szCs w:val="24"/>
          <w:lang w:val="lt-LT"/>
        </w:rPr>
        <w:lastRenderedPageBreak/>
        <w:t>4.1.2. siū</w:t>
      </w:r>
      <w:r w:rsidRPr="000F6B8E">
        <w:rPr>
          <w:spacing w:val="1"/>
          <w:sz w:val="24"/>
          <w:szCs w:val="24"/>
          <w:lang w:val="lt-LT"/>
        </w:rPr>
        <w:t>l</w:t>
      </w:r>
      <w:r w:rsidRPr="000F6B8E">
        <w:rPr>
          <w:sz w:val="24"/>
          <w:szCs w:val="24"/>
          <w:lang w:val="lt-LT"/>
        </w:rPr>
        <w:t>omą k</w:t>
      </w:r>
      <w:r w:rsidRPr="000F6B8E">
        <w:rPr>
          <w:spacing w:val="-1"/>
          <w:sz w:val="24"/>
          <w:szCs w:val="24"/>
          <w:lang w:val="lt-LT"/>
        </w:rPr>
        <w:t>a</w:t>
      </w:r>
      <w:r w:rsidRPr="000F6B8E">
        <w:rPr>
          <w:sz w:val="24"/>
          <w:szCs w:val="24"/>
          <w:lang w:val="lt-LT"/>
        </w:rPr>
        <w:t>mpanij</w:t>
      </w:r>
      <w:r w:rsidR="00CD649B" w:rsidRPr="000F6B8E">
        <w:rPr>
          <w:sz w:val="24"/>
          <w:szCs w:val="24"/>
          <w:lang w:val="lt-LT"/>
        </w:rPr>
        <w:t>os</w:t>
      </w:r>
      <w:r w:rsidRPr="000F6B8E">
        <w:rPr>
          <w:sz w:val="24"/>
          <w:szCs w:val="24"/>
          <w:lang w:val="lt-LT"/>
        </w:rPr>
        <w:t xml:space="preserve"> id</w:t>
      </w:r>
      <w:r w:rsidRPr="000F6B8E">
        <w:rPr>
          <w:spacing w:val="2"/>
          <w:sz w:val="24"/>
          <w:szCs w:val="24"/>
          <w:lang w:val="lt-LT"/>
        </w:rPr>
        <w:t>ė</w:t>
      </w:r>
      <w:r w:rsidRPr="000F6B8E">
        <w:rPr>
          <w:sz w:val="24"/>
          <w:szCs w:val="24"/>
          <w:lang w:val="lt-LT"/>
        </w:rPr>
        <w:t>ją</w:t>
      </w:r>
      <w:r w:rsidR="00EA0C1C" w:rsidRPr="000F6B8E">
        <w:rPr>
          <w:sz w:val="24"/>
          <w:szCs w:val="24"/>
          <w:lang w:val="lt-LT"/>
        </w:rPr>
        <w:t>,</w:t>
      </w:r>
      <w:r w:rsidR="00317510" w:rsidRPr="000F6B8E">
        <w:rPr>
          <w:sz w:val="24"/>
          <w:szCs w:val="24"/>
          <w:lang w:val="lt-LT"/>
        </w:rPr>
        <w:t xml:space="preserve"> </w:t>
      </w:r>
      <w:r w:rsidR="006C34C3" w:rsidRPr="000F6B8E">
        <w:rPr>
          <w:sz w:val="24"/>
          <w:szCs w:val="24"/>
          <w:lang w:val="lt-LT"/>
        </w:rPr>
        <w:t>bendrą  veiklų planą,</w:t>
      </w:r>
      <w:r w:rsidRPr="000F6B8E">
        <w:rPr>
          <w:sz w:val="24"/>
          <w:szCs w:val="24"/>
          <w:lang w:val="lt-LT"/>
        </w:rPr>
        <w:t xml:space="preserve"> kur</w:t>
      </w:r>
      <w:r w:rsidRPr="000F6B8E">
        <w:rPr>
          <w:spacing w:val="2"/>
          <w:sz w:val="24"/>
          <w:szCs w:val="24"/>
          <w:lang w:val="lt-LT"/>
        </w:rPr>
        <w:t>i</w:t>
      </w:r>
      <w:r w:rsidRPr="000F6B8E">
        <w:rPr>
          <w:spacing w:val="-1"/>
          <w:sz w:val="24"/>
          <w:szCs w:val="24"/>
          <w:lang w:val="lt-LT"/>
        </w:rPr>
        <w:t>a</w:t>
      </w:r>
      <w:r w:rsidRPr="000F6B8E">
        <w:rPr>
          <w:sz w:val="24"/>
          <w:szCs w:val="24"/>
          <w:lang w:val="lt-LT"/>
        </w:rPr>
        <w:t>me būtų nuro</w:t>
      </w:r>
      <w:r w:rsidRPr="000F6B8E">
        <w:rPr>
          <w:spacing w:val="1"/>
          <w:sz w:val="24"/>
          <w:szCs w:val="24"/>
          <w:lang w:val="lt-LT"/>
        </w:rPr>
        <w:t>d</w:t>
      </w:r>
      <w:r w:rsidRPr="000F6B8E">
        <w:rPr>
          <w:spacing w:val="-5"/>
          <w:sz w:val="24"/>
          <w:szCs w:val="24"/>
          <w:lang w:val="lt-LT"/>
        </w:rPr>
        <w:t>y</w:t>
      </w:r>
      <w:r w:rsidRPr="000F6B8E">
        <w:rPr>
          <w:sz w:val="24"/>
          <w:szCs w:val="24"/>
          <w:lang w:val="lt-LT"/>
        </w:rPr>
        <w:t xml:space="preserve">tos </w:t>
      </w:r>
      <w:r w:rsidR="00810DC7">
        <w:rPr>
          <w:sz w:val="24"/>
          <w:szCs w:val="24"/>
          <w:lang w:val="lt-LT"/>
        </w:rPr>
        <w:t xml:space="preserve">veiklos, </w:t>
      </w:r>
      <w:r w:rsidR="00E1295E" w:rsidRPr="000F6B8E">
        <w:rPr>
          <w:sz w:val="24"/>
          <w:szCs w:val="24"/>
          <w:lang w:val="lt-LT"/>
        </w:rPr>
        <w:t>numatyt</w:t>
      </w:r>
      <w:r w:rsidR="00810DC7">
        <w:rPr>
          <w:sz w:val="24"/>
          <w:szCs w:val="24"/>
          <w:lang w:val="lt-LT"/>
        </w:rPr>
        <w:t>o</w:t>
      </w:r>
      <w:r w:rsidR="00E1295E" w:rsidRPr="000F6B8E">
        <w:rPr>
          <w:sz w:val="24"/>
          <w:szCs w:val="24"/>
          <w:lang w:val="lt-LT"/>
        </w:rPr>
        <w:t>s</w:t>
      </w:r>
      <w:r w:rsidR="005733A3" w:rsidRPr="000F6B8E">
        <w:rPr>
          <w:sz w:val="24"/>
          <w:szCs w:val="24"/>
          <w:lang w:val="lt-LT"/>
        </w:rPr>
        <w:t xml:space="preserve"> techninės specifikacijos</w:t>
      </w:r>
      <w:r w:rsidR="00E1295E" w:rsidRPr="000F6B8E">
        <w:rPr>
          <w:sz w:val="24"/>
          <w:szCs w:val="24"/>
          <w:lang w:val="lt-LT"/>
        </w:rPr>
        <w:t xml:space="preserve"> 3.</w:t>
      </w:r>
      <w:r w:rsidR="00B7330F" w:rsidRPr="000F6B8E">
        <w:rPr>
          <w:sz w:val="24"/>
          <w:szCs w:val="24"/>
          <w:lang w:val="lt-LT"/>
        </w:rPr>
        <w:t>4</w:t>
      </w:r>
      <w:r w:rsidR="00E1295E" w:rsidRPr="000F6B8E">
        <w:rPr>
          <w:sz w:val="24"/>
          <w:szCs w:val="24"/>
          <w:lang w:val="lt-LT"/>
        </w:rPr>
        <w:t xml:space="preserve"> papunktyje</w:t>
      </w:r>
      <w:r w:rsidR="00FF2AD0">
        <w:rPr>
          <w:sz w:val="24"/>
          <w:szCs w:val="24"/>
          <w:lang w:val="lt-LT"/>
        </w:rPr>
        <w:t>, ir ne mažiau kaip 3 Paslaugų teikėjo pasiūlytos veiklos</w:t>
      </w:r>
      <w:r w:rsidRPr="000F6B8E">
        <w:rPr>
          <w:sz w:val="24"/>
          <w:szCs w:val="24"/>
          <w:lang w:val="lt-LT"/>
        </w:rPr>
        <w:t>, p</w:t>
      </w:r>
      <w:r w:rsidRPr="000F6B8E">
        <w:rPr>
          <w:spacing w:val="1"/>
          <w:sz w:val="24"/>
          <w:szCs w:val="24"/>
          <w:lang w:val="lt-LT"/>
        </w:rPr>
        <w:t>a</w:t>
      </w:r>
      <w:r w:rsidRPr="000F6B8E">
        <w:rPr>
          <w:sz w:val="24"/>
          <w:szCs w:val="24"/>
          <w:lang w:val="lt-LT"/>
        </w:rPr>
        <w:t>g</w:t>
      </w:r>
      <w:r w:rsidRPr="000F6B8E">
        <w:rPr>
          <w:spacing w:val="-1"/>
          <w:sz w:val="24"/>
          <w:szCs w:val="24"/>
          <w:lang w:val="lt-LT"/>
        </w:rPr>
        <w:t>r</w:t>
      </w:r>
      <w:r w:rsidRPr="000F6B8E">
        <w:rPr>
          <w:sz w:val="24"/>
          <w:szCs w:val="24"/>
          <w:lang w:val="lt-LT"/>
        </w:rPr>
        <w:t>ind</w:t>
      </w:r>
      <w:r w:rsidRPr="000F6B8E">
        <w:rPr>
          <w:spacing w:val="2"/>
          <w:sz w:val="24"/>
          <w:szCs w:val="24"/>
          <w:lang w:val="lt-LT"/>
        </w:rPr>
        <w:t>ž</w:t>
      </w:r>
      <w:r w:rsidRPr="000F6B8E">
        <w:rPr>
          <w:sz w:val="24"/>
          <w:szCs w:val="24"/>
          <w:lang w:val="lt-LT"/>
        </w:rPr>
        <w:t>iant jų p</w:t>
      </w:r>
      <w:r w:rsidRPr="000F6B8E">
        <w:rPr>
          <w:spacing w:val="-1"/>
          <w:sz w:val="24"/>
          <w:szCs w:val="24"/>
          <w:lang w:val="lt-LT"/>
        </w:rPr>
        <w:t>a</w:t>
      </w:r>
      <w:r w:rsidRPr="000F6B8E">
        <w:rPr>
          <w:sz w:val="24"/>
          <w:szCs w:val="24"/>
          <w:lang w:val="lt-LT"/>
        </w:rPr>
        <w:t>sirink</w:t>
      </w:r>
      <w:r w:rsidRPr="000F6B8E">
        <w:rPr>
          <w:spacing w:val="1"/>
          <w:sz w:val="24"/>
          <w:szCs w:val="24"/>
          <w:lang w:val="lt-LT"/>
        </w:rPr>
        <w:t>i</w:t>
      </w:r>
      <w:r w:rsidRPr="000F6B8E">
        <w:rPr>
          <w:sz w:val="24"/>
          <w:szCs w:val="24"/>
          <w:lang w:val="lt-LT"/>
        </w:rPr>
        <w:t>mą</w:t>
      </w:r>
      <w:r w:rsidR="00C116E7" w:rsidRPr="000F6B8E">
        <w:rPr>
          <w:sz w:val="24"/>
          <w:szCs w:val="24"/>
          <w:lang w:val="lt-LT"/>
        </w:rPr>
        <w:t>,</w:t>
      </w:r>
      <w:r w:rsidRPr="000F6B8E">
        <w:rPr>
          <w:sz w:val="24"/>
          <w:szCs w:val="24"/>
          <w:lang w:val="lt-LT"/>
        </w:rPr>
        <w:t xml:space="preserve"> </w:t>
      </w:r>
      <w:r w:rsidRPr="000F6B8E">
        <w:rPr>
          <w:spacing w:val="-1"/>
          <w:sz w:val="24"/>
          <w:szCs w:val="24"/>
          <w:lang w:val="lt-LT"/>
        </w:rPr>
        <w:t>a</w:t>
      </w:r>
      <w:r w:rsidRPr="000F6B8E">
        <w:rPr>
          <w:sz w:val="24"/>
          <w:szCs w:val="24"/>
          <w:lang w:val="lt-LT"/>
        </w:rPr>
        <w:t>ts</w:t>
      </w:r>
      <w:r w:rsidRPr="000F6B8E">
        <w:rPr>
          <w:spacing w:val="1"/>
          <w:sz w:val="24"/>
          <w:szCs w:val="24"/>
          <w:lang w:val="lt-LT"/>
        </w:rPr>
        <w:t>iž</w:t>
      </w:r>
      <w:r w:rsidRPr="000F6B8E">
        <w:rPr>
          <w:sz w:val="24"/>
          <w:szCs w:val="24"/>
          <w:lang w:val="lt-LT"/>
        </w:rPr>
        <w:t>v</w:t>
      </w:r>
      <w:r w:rsidRPr="000F6B8E">
        <w:rPr>
          <w:spacing w:val="-1"/>
          <w:sz w:val="24"/>
          <w:szCs w:val="24"/>
          <w:lang w:val="lt-LT"/>
        </w:rPr>
        <w:t>e</w:t>
      </w:r>
      <w:r w:rsidRPr="000F6B8E">
        <w:rPr>
          <w:sz w:val="24"/>
          <w:szCs w:val="24"/>
          <w:lang w:val="lt-LT"/>
        </w:rPr>
        <w:t>l</w:t>
      </w:r>
      <w:r w:rsidRPr="000F6B8E">
        <w:rPr>
          <w:spacing w:val="-2"/>
          <w:sz w:val="24"/>
          <w:szCs w:val="24"/>
          <w:lang w:val="lt-LT"/>
        </w:rPr>
        <w:t>g</w:t>
      </w:r>
      <w:r w:rsidRPr="000F6B8E">
        <w:rPr>
          <w:sz w:val="24"/>
          <w:szCs w:val="24"/>
          <w:lang w:val="lt-LT"/>
        </w:rPr>
        <w:t>us į t</w:t>
      </w:r>
      <w:r w:rsidRPr="000F6B8E">
        <w:rPr>
          <w:spacing w:val="1"/>
          <w:sz w:val="24"/>
          <w:szCs w:val="24"/>
          <w:lang w:val="lt-LT"/>
        </w:rPr>
        <w:t>i</w:t>
      </w:r>
      <w:r w:rsidRPr="000F6B8E">
        <w:rPr>
          <w:sz w:val="24"/>
          <w:szCs w:val="24"/>
          <w:lang w:val="lt-LT"/>
        </w:rPr>
        <w:t>ksl</w:t>
      </w:r>
      <w:r w:rsidRPr="000F6B8E">
        <w:rPr>
          <w:spacing w:val="1"/>
          <w:sz w:val="24"/>
          <w:szCs w:val="24"/>
          <w:lang w:val="lt-LT"/>
        </w:rPr>
        <w:t>i</w:t>
      </w:r>
      <w:r w:rsidRPr="000F6B8E">
        <w:rPr>
          <w:sz w:val="24"/>
          <w:szCs w:val="24"/>
          <w:lang w:val="lt-LT"/>
        </w:rPr>
        <w:t>nę</w:t>
      </w:r>
      <w:r w:rsidRPr="000F6B8E">
        <w:rPr>
          <w:spacing w:val="-1"/>
          <w:sz w:val="24"/>
          <w:szCs w:val="24"/>
          <w:lang w:val="lt-LT"/>
        </w:rPr>
        <w:t xml:space="preserve"> a</w:t>
      </w:r>
      <w:r w:rsidRPr="000F6B8E">
        <w:rPr>
          <w:sz w:val="24"/>
          <w:szCs w:val="24"/>
          <w:lang w:val="lt-LT"/>
        </w:rPr>
        <w:t>udi</w:t>
      </w:r>
      <w:r w:rsidRPr="000F6B8E">
        <w:rPr>
          <w:spacing w:val="1"/>
          <w:sz w:val="24"/>
          <w:szCs w:val="24"/>
          <w:lang w:val="lt-LT"/>
        </w:rPr>
        <w:t>t</w:t>
      </w:r>
      <w:r w:rsidRPr="000F6B8E">
        <w:rPr>
          <w:sz w:val="24"/>
          <w:szCs w:val="24"/>
          <w:lang w:val="lt-LT"/>
        </w:rPr>
        <w:t>o</w:t>
      </w:r>
      <w:r w:rsidRPr="000F6B8E">
        <w:rPr>
          <w:spacing w:val="-1"/>
          <w:sz w:val="24"/>
          <w:szCs w:val="24"/>
          <w:lang w:val="lt-LT"/>
        </w:rPr>
        <w:t>r</w:t>
      </w:r>
      <w:r w:rsidRPr="000F6B8E">
        <w:rPr>
          <w:sz w:val="24"/>
          <w:szCs w:val="24"/>
          <w:lang w:val="lt-LT"/>
        </w:rPr>
        <w:t>i</w:t>
      </w:r>
      <w:r w:rsidRPr="000F6B8E">
        <w:rPr>
          <w:spacing w:val="1"/>
          <w:sz w:val="24"/>
          <w:szCs w:val="24"/>
          <w:lang w:val="lt-LT"/>
        </w:rPr>
        <w:t>j</w:t>
      </w:r>
      <w:r w:rsidRPr="000F6B8E">
        <w:rPr>
          <w:sz w:val="24"/>
          <w:szCs w:val="24"/>
          <w:lang w:val="lt-LT"/>
        </w:rPr>
        <w:t>ą</w:t>
      </w:r>
      <w:r w:rsidRPr="000F6B8E">
        <w:rPr>
          <w:spacing w:val="-1"/>
          <w:sz w:val="24"/>
          <w:szCs w:val="24"/>
          <w:lang w:val="lt-LT"/>
        </w:rPr>
        <w:t xml:space="preserve"> </w:t>
      </w:r>
      <w:r w:rsidRPr="000F6B8E">
        <w:rPr>
          <w:sz w:val="24"/>
          <w:szCs w:val="24"/>
          <w:lang w:val="lt-LT"/>
        </w:rPr>
        <w:t>ir k</w:t>
      </w:r>
      <w:r w:rsidRPr="000F6B8E">
        <w:rPr>
          <w:spacing w:val="-1"/>
          <w:sz w:val="24"/>
          <w:szCs w:val="24"/>
          <w:lang w:val="lt-LT"/>
        </w:rPr>
        <w:t>a</w:t>
      </w:r>
      <w:r w:rsidRPr="000F6B8E">
        <w:rPr>
          <w:sz w:val="24"/>
          <w:szCs w:val="24"/>
          <w:lang w:val="lt-LT"/>
        </w:rPr>
        <w:t>mpanijos t</w:t>
      </w:r>
      <w:r w:rsidRPr="000F6B8E">
        <w:rPr>
          <w:spacing w:val="1"/>
          <w:sz w:val="24"/>
          <w:szCs w:val="24"/>
          <w:lang w:val="lt-LT"/>
        </w:rPr>
        <w:t>i</w:t>
      </w:r>
      <w:r w:rsidRPr="000F6B8E">
        <w:rPr>
          <w:sz w:val="24"/>
          <w:szCs w:val="24"/>
          <w:lang w:val="lt-LT"/>
        </w:rPr>
        <w:t>ks</w:t>
      </w:r>
      <w:r w:rsidRPr="000F6B8E">
        <w:rPr>
          <w:spacing w:val="-2"/>
          <w:sz w:val="24"/>
          <w:szCs w:val="24"/>
          <w:lang w:val="lt-LT"/>
        </w:rPr>
        <w:t>l</w:t>
      </w:r>
      <w:r w:rsidRPr="000F6B8E">
        <w:rPr>
          <w:spacing w:val="-1"/>
          <w:sz w:val="24"/>
          <w:szCs w:val="24"/>
          <w:lang w:val="lt-LT"/>
        </w:rPr>
        <w:t>ą</w:t>
      </w:r>
      <w:r w:rsidR="006C34C3" w:rsidRPr="000F6B8E">
        <w:rPr>
          <w:spacing w:val="-1"/>
          <w:sz w:val="24"/>
          <w:szCs w:val="24"/>
          <w:lang w:val="lt-LT"/>
        </w:rPr>
        <w:t xml:space="preserve">, </w:t>
      </w:r>
      <w:r w:rsidR="006C34C3" w:rsidRPr="000F6B8E">
        <w:rPr>
          <w:sz w:val="24"/>
          <w:szCs w:val="24"/>
          <w:lang w:val="lt-LT"/>
        </w:rPr>
        <w:t>privalomų numatytų vykdyti veiklų planus ir detalius</w:t>
      </w:r>
      <w:r w:rsidR="00F50502" w:rsidRPr="000F6B8E">
        <w:rPr>
          <w:sz w:val="24"/>
          <w:szCs w:val="24"/>
          <w:lang w:val="lt-LT"/>
        </w:rPr>
        <w:t xml:space="preserve"> veiklų</w:t>
      </w:r>
      <w:r w:rsidR="006C34C3" w:rsidRPr="000F6B8E">
        <w:rPr>
          <w:sz w:val="24"/>
          <w:szCs w:val="24"/>
          <w:lang w:val="lt-LT"/>
        </w:rPr>
        <w:t xml:space="preserve"> aprašymus, papildomai įtraukiamų veiklų planus ir detalius </w:t>
      </w:r>
      <w:r w:rsidR="00F50502" w:rsidRPr="000F6B8E">
        <w:rPr>
          <w:sz w:val="24"/>
          <w:szCs w:val="24"/>
          <w:lang w:val="lt-LT"/>
        </w:rPr>
        <w:t xml:space="preserve">siūlomų veiklų </w:t>
      </w:r>
      <w:r w:rsidR="006C34C3" w:rsidRPr="000F6B8E">
        <w:rPr>
          <w:spacing w:val="-1"/>
          <w:sz w:val="24"/>
          <w:szCs w:val="24"/>
          <w:lang w:val="lt-LT"/>
        </w:rPr>
        <w:t>a</w:t>
      </w:r>
      <w:r w:rsidR="006C34C3" w:rsidRPr="000F6B8E">
        <w:rPr>
          <w:sz w:val="24"/>
          <w:szCs w:val="24"/>
          <w:lang w:val="lt-LT"/>
        </w:rPr>
        <w:t>p</w:t>
      </w:r>
      <w:r w:rsidR="006C34C3" w:rsidRPr="000F6B8E">
        <w:rPr>
          <w:spacing w:val="-1"/>
          <w:sz w:val="24"/>
          <w:szCs w:val="24"/>
          <w:lang w:val="lt-LT"/>
        </w:rPr>
        <w:t>ra</w:t>
      </w:r>
      <w:r w:rsidR="006C34C3" w:rsidRPr="000F6B8E">
        <w:rPr>
          <w:spacing w:val="5"/>
          <w:sz w:val="24"/>
          <w:szCs w:val="24"/>
          <w:lang w:val="lt-LT"/>
        </w:rPr>
        <w:t>š</w:t>
      </w:r>
      <w:r w:rsidR="006C34C3" w:rsidRPr="000F6B8E">
        <w:rPr>
          <w:spacing w:val="-5"/>
          <w:sz w:val="24"/>
          <w:szCs w:val="24"/>
          <w:lang w:val="lt-LT"/>
        </w:rPr>
        <w:t>y</w:t>
      </w:r>
      <w:r w:rsidR="006C34C3" w:rsidRPr="000F6B8E">
        <w:rPr>
          <w:sz w:val="24"/>
          <w:szCs w:val="24"/>
          <w:lang w:val="lt-LT"/>
        </w:rPr>
        <w:t>mus</w:t>
      </w:r>
      <w:r w:rsidR="00F50502" w:rsidRPr="000F6B8E">
        <w:rPr>
          <w:sz w:val="24"/>
          <w:szCs w:val="24"/>
          <w:lang w:val="lt-LT"/>
        </w:rPr>
        <w:t xml:space="preserve"> bei pagrindimą</w:t>
      </w:r>
      <w:r w:rsidRPr="000F6B8E">
        <w:rPr>
          <w:sz w:val="24"/>
          <w:szCs w:val="24"/>
          <w:lang w:val="lt-LT"/>
        </w:rPr>
        <w:t>;</w:t>
      </w:r>
    </w:p>
    <w:p w14:paraId="74228D58" w14:textId="4F0EA91D" w:rsidR="00366E3F" w:rsidRPr="000F6B8E" w:rsidRDefault="00176B50" w:rsidP="00A70055">
      <w:pPr>
        <w:ind w:firstLine="851"/>
        <w:jc w:val="both"/>
        <w:rPr>
          <w:sz w:val="24"/>
          <w:szCs w:val="24"/>
          <w:lang w:val="lt-LT"/>
        </w:rPr>
      </w:pPr>
      <w:r w:rsidRPr="000F6B8E">
        <w:rPr>
          <w:sz w:val="24"/>
          <w:szCs w:val="24"/>
          <w:lang w:val="lt-LT"/>
        </w:rPr>
        <w:t>4.1.3. k</w:t>
      </w:r>
      <w:r w:rsidRPr="000F6B8E">
        <w:rPr>
          <w:spacing w:val="-1"/>
          <w:sz w:val="24"/>
          <w:szCs w:val="24"/>
          <w:lang w:val="lt-LT"/>
        </w:rPr>
        <w:t>a</w:t>
      </w:r>
      <w:r w:rsidRPr="000F6B8E">
        <w:rPr>
          <w:sz w:val="24"/>
          <w:szCs w:val="24"/>
          <w:lang w:val="lt-LT"/>
        </w:rPr>
        <w:t>mpanijos įg</w:t>
      </w:r>
      <w:r w:rsidRPr="000F6B8E">
        <w:rPr>
          <w:spacing w:val="-4"/>
          <w:sz w:val="24"/>
          <w:szCs w:val="24"/>
          <w:lang w:val="lt-LT"/>
        </w:rPr>
        <w:t>y</w:t>
      </w:r>
      <w:r w:rsidRPr="000F6B8E">
        <w:rPr>
          <w:spacing w:val="2"/>
          <w:sz w:val="24"/>
          <w:szCs w:val="24"/>
          <w:lang w:val="lt-LT"/>
        </w:rPr>
        <w:t>v</w:t>
      </w:r>
      <w:r w:rsidRPr="000F6B8E">
        <w:rPr>
          <w:spacing w:val="-1"/>
          <w:sz w:val="24"/>
          <w:szCs w:val="24"/>
          <w:lang w:val="lt-LT"/>
        </w:rPr>
        <w:t>e</w:t>
      </w:r>
      <w:r w:rsidRPr="000F6B8E">
        <w:rPr>
          <w:sz w:val="24"/>
          <w:szCs w:val="24"/>
          <w:lang w:val="lt-LT"/>
        </w:rPr>
        <w:t>ndin</w:t>
      </w:r>
      <w:r w:rsidRPr="000F6B8E">
        <w:rPr>
          <w:spacing w:val="1"/>
          <w:sz w:val="24"/>
          <w:szCs w:val="24"/>
          <w:lang w:val="lt-LT"/>
        </w:rPr>
        <w:t>i</w:t>
      </w:r>
      <w:r w:rsidRPr="000F6B8E">
        <w:rPr>
          <w:sz w:val="24"/>
          <w:szCs w:val="24"/>
          <w:lang w:val="lt-LT"/>
        </w:rPr>
        <w:t>mo k</w:t>
      </w:r>
      <w:r w:rsidRPr="000F6B8E">
        <w:rPr>
          <w:spacing w:val="-1"/>
          <w:sz w:val="24"/>
          <w:szCs w:val="24"/>
          <w:lang w:val="lt-LT"/>
        </w:rPr>
        <w:t>a</w:t>
      </w:r>
      <w:r w:rsidRPr="000F6B8E">
        <w:rPr>
          <w:sz w:val="24"/>
          <w:szCs w:val="24"/>
          <w:lang w:val="lt-LT"/>
        </w:rPr>
        <w:t>lendo</w:t>
      </w:r>
      <w:r w:rsidRPr="000F6B8E">
        <w:rPr>
          <w:spacing w:val="-1"/>
          <w:sz w:val="24"/>
          <w:szCs w:val="24"/>
          <w:lang w:val="lt-LT"/>
        </w:rPr>
        <w:t>r</w:t>
      </w:r>
      <w:r w:rsidRPr="000F6B8E">
        <w:rPr>
          <w:sz w:val="24"/>
          <w:szCs w:val="24"/>
          <w:lang w:val="lt-LT"/>
        </w:rPr>
        <w:t>inį planą (nu</w:t>
      </w:r>
      <w:r w:rsidRPr="000F6B8E">
        <w:rPr>
          <w:spacing w:val="-1"/>
          <w:sz w:val="24"/>
          <w:szCs w:val="24"/>
          <w:lang w:val="lt-LT"/>
        </w:rPr>
        <w:t>r</w:t>
      </w:r>
      <w:r w:rsidRPr="000F6B8E">
        <w:rPr>
          <w:sz w:val="24"/>
          <w:szCs w:val="24"/>
          <w:lang w:val="lt-LT"/>
        </w:rPr>
        <w:t>od</w:t>
      </w:r>
      <w:r w:rsidRPr="000F6B8E">
        <w:rPr>
          <w:spacing w:val="-1"/>
          <w:sz w:val="24"/>
          <w:szCs w:val="24"/>
          <w:lang w:val="lt-LT"/>
        </w:rPr>
        <w:t>a</w:t>
      </w:r>
      <w:r w:rsidRPr="000F6B8E">
        <w:rPr>
          <w:sz w:val="24"/>
          <w:szCs w:val="24"/>
          <w:lang w:val="lt-LT"/>
        </w:rPr>
        <w:t>nt f</w:t>
      </w:r>
      <w:r w:rsidRPr="000F6B8E">
        <w:rPr>
          <w:spacing w:val="-2"/>
          <w:sz w:val="24"/>
          <w:szCs w:val="24"/>
          <w:lang w:val="lt-LT"/>
        </w:rPr>
        <w:t>a</w:t>
      </w:r>
      <w:r w:rsidRPr="000F6B8E">
        <w:rPr>
          <w:sz w:val="24"/>
          <w:szCs w:val="24"/>
          <w:lang w:val="lt-LT"/>
        </w:rPr>
        <w:t>kt</w:t>
      </w:r>
      <w:r w:rsidRPr="000F6B8E">
        <w:rPr>
          <w:spacing w:val="1"/>
          <w:sz w:val="24"/>
          <w:szCs w:val="24"/>
          <w:lang w:val="lt-LT"/>
        </w:rPr>
        <w:t>i</w:t>
      </w:r>
      <w:r w:rsidRPr="000F6B8E">
        <w:rPr>
          <w:spacing w:val="2"/>
          <w:sz w:val="24"/>
          <w:szCs w:val="24"/>
          <w:lang w:val="lt-LT"/>
        </w:rPr>
        <w:t>n</w:t>
      </w:r>
      <w:r w:rsidRPr="000F6B8E">
        <w:rPr>
          <w:sz w:val="24"/>
          <w:szCs w:val="24"/>
          <w:lang w:val="lt-LT"/>
        </w:rPr>
        <w:t>ę trukm</w:t>
      </w:r>
      <w:r w:rsidRPr="000F6B8E">
        <w:rPr>
          <w:spacing w:val="-1"/>
          <w:sz w:val="24"/>
          <w:szCs w:val="24"/>
          <w:lang w:val="lt-LT"/>
        </w:rPr>
        <w:t>ę</w:t>
      </w:r>
      <w:r w:rsidRPr="000F6B8E">
        <w:rPr>
          <w:sz w:val="24"/>
          <w:szCs w:val="24"/>
          <w:lang w:val="lt-LT"/>
        </w:rPr>
        <w:t>,</w:t>
      </w:r>
      <w:r w:rsidR="00910C56" w:rsidRPr="000F6B8E">
        <w:rPr>
          <w:sz w:val="24"/>
          <w:szCs w:val="24"/>
          <w:lang w:val="lt-LT"/>
        </w:rPr>
        <w:t xml:space="preserve"> </w:t>
      </w:r>
      <w:r w:rsidRPr="000F6B8E">
        <w:rPr>
          <w:sz w:val="24"/>
          <w:szCs w:val="24"/>
          <w:lang w:val="lt-LT"/>
        </w:rPr>
        <w:t>numa</w:t>
      </w:r>
      <w:r w:rsidRPr="000F6B8E">
        <w:rPr>
          <w:spacing w:val="2"/>
          <w:sz w:val="24"/>
          <w:szCs w:val="24"/>
          <w:lang w:val="lt-LT"/>
        </w:rPr>
        <w:t>t</w:t>
      </w:r>
      <w:r w:rsidRPr="000F6B8E">
        <w:rPr>
          <w:spacing w:val="-5"/>
          <w:sz w:val="24"/>
          <w:szCs w:val="24"/>
          <w:lang w:val="lt-LT"/>
        </w:rPr>
        <w:t>y</w:t>
      </w:r>
      <w:r w:rsidRPr="000F6B8E">
        <w:rPr>
          <w:sz w:val="24"/>
          <w:szCs w:val="24"/>
          <w:lang w:val="lt-LT"/>
        </w:rPr>
        <w:t>tas v</w:t>
      </w:r>
      <w:r w:rsidRPr="000F6B8E">
        <w:rPr>
          <w:spacing w:val="-1"/>
          <w:sz w:val="24"/>
          <w:szCs w:val="24"/>
          <w:lang w:val="lt-LT"/>
        </w:rPr>
        <w:t>e</w:t>
      </w:r>
      <w:r w:rsidRPr="000F6B8E">
        <w:rPr>
          <w:sz w:val="24"/>
          <w:szCs w:val="24"/>
          <w:lang w:val="lt-LT"/>
        </w:rPr>
        <w:t>ik</w:t>
      </w:r>
      <w:r w:rsidRPr="000F6B8E">
        <w:rPr>
          <w:spacing w:val="1"/>
          <w:sz w:val="24"/>
          <w:szCs w:val="24"/>
          <w:lang w:val="lt-LT"/>
        </w:rPr>
        <w:t>l</w:t>
      </w:r>
      <w:r w:rsidRPr="000F6B8E">
        <w:rPr>
          <w:spacing w:val="-1"/>
          <w:sz w:val="24"/>
          <w:szCs w:val="24"/>
          <w:lang w:val="lt-LT"/>
        </w:rPr>
        <w:t>a</w:t>
      </w:r>
      <w:r w:rsidRPr="000F6B8E">
        <w:rPr>
          <w:spacing w:val="2"/>
          <w:sz w:val="24"/>
          <w:szCs w:val="24"/>
          <w:lang w:val="lt-LT"/>
        </w:rPr>
        <w:t>s</w:t>
      </w:r>
      <w:r w:rsidR="00EA0C1C" w:rsidRPr="000F6B8E">
        <w:rPr>
          <w:spacing w:val="2"/>
          <w:sz w:val="24"/>
          <w:szCs w:val="24"/>
          <w:lang w:val="lt-LT"/>
        </w:rPr>
        <w:t>, derinimui skirtą laiką</w:t>
      </w:r>
      <w:r w:rsidRPr="000F6B8E">
        <w:rPr>
          <w:sz w:val="24"/>
          <w:szCs w:val="24"/>
          <w:lang w:val="lt-LT"/>
        </w:rPr>
        <w:t>);</w:t>
      </w:r>
    </w:p>
    <w:p w14:paraId="6C956306" w14:textId="77777777" w:rsidR="00366E3F" w:rsidRPr="000F6B8E" w:rsidRDefault="00176B50" w:rsidP="00A70055">
      <w:pPr>
        <w:ind w:firstLine="851"/>
        <w:jc w:val="both"/>
        <w:rPr>
          <w:sz w:val="24"/>
          <w:szCs w:val="24"/>
          <w:lang w:val="lt-LT"/>
        </w:rPr>
      </w:pPr>
      <w:r w:rsidRPr="000F6B8E">
        <w:rPr>
          <w:sz w:val="24"/>
          <w:szCs w:val="24"/>
          <w:lang w:val="lt-LT"/>
        </w:rPr>
        <w:t xml:space="preserve">4.1.4. </w:t>
      </w:r>
      <w:r w:rsidRPr="000F6B8E">
        <w:rPr>
          <w:spacing w:val="-2"/>
          <w:sz w:val="24"/>
          <w:szCs w:val="24"/>
          <w:lang w:val="lt-LT"/>
        </w:rPr>
        <w:t>g</w:t>
      </w:r>
      <w:r w:rsidRPr="000F6B8E">
        <w:rPr>
          <w:spacing w:val="-1"/>
          <w:sz w:val="24"/>
          <w:szCs w:val="24"/>
          <w:lang w:val="lt-LT"/>
        </w:rPr>
        <w:t>a</w:t>
      </w:r>
      <w:r w:rsidRPr="000F6B8E">
        <w:rPr>
          <w:sz w:val="24"/>
          <w:szCs w:val="24"/>
          <w:lang w:val="lt-LT"/>
        </w:rPr>
        <w:t>l</w:t>
      </w:r>
      <w:r w:rsidRPr="000F6B8E">
        <w:rPr>
          <w:spacing w:val="1"/>
          <w:sz w:val="24"/>
          <w:szCs w:val="24"/>
          <w:lang w:val="lt-LT"/>
        </w:rPr>
        <w:t>i</w:t>
      </w:r>
      <w:r w:rsidRPr="000F6B8E">
        <w:rPr>
          <w:sz w:val="24"/>
          <w:szCs w:val="24"/>
          <w:lang w:val="lt-LT"/>
        </w:rPr>
        <w:t>mų ri</w:t>
      </w:r>
      <w:r w:rsidRPr="000F6B8E">
        <w:rPr>
          <w:spacing w:val="1"/>
          <w:sz w:val="24"/>
          <w:szCs w:val="24"/>
          <w:lang w:val="lt-LT"/>
        </w:rPr>
        <w:t>z</w:t>
      </w:r>
      <w:r w:rsidRPr="000F6B8E">
        <w:rPr>
          <w:sz w:val="24"/>
          <w:szCs w:val="24"/>
          <w:lang w:val="lt-LT"/>
        </w:rPr>
        <w:t>ikų ap</w:t>
      </w:r>
      <w:r w:rsidRPr="000F6B8E">
        <w:rPr>
          <w:spacing w:val="-1"/>
          <w:sz w:val="24"/>
          <w:szCs w:val="24"/>
          <w:lang w:val="lt-LT"/>
        </w:rPr>
        <w:t>ra</w:t>
      </w:r>
      <w:r w:rsidRPr="000F6B8E">
        <w:rPr>
          <w:spacing w:val="2"/>
          <w:sz w:val="24"/>
          <w:szCs w:val="24"/>
          <w:lang w:val="lt-LT"/>
        </w:rPr>
        <w:t>š</w:t>
      </w:r>
      <w:r w:rsidRPr="000F6B8E">
        <w:rPr>
          <w:sz w:val="24"/>
          <w:szCs w:val="24"/>
          <w:lang w:val="lt-LT"/>
        </w:rPr>
        <w:t>us ir</w:t>
      </w:r>
      <w:r w:rsidRPr="000F6B8E">
        <w:rPr>
          <w:spacing w:val="1"/>
          <w:sz w:val="24"/>
          <w:szCs w:val="24"/>
          <w:lang w:val="lt-LT"/>
        </w:rPr>
        <w:t xml:space="preserve"> </w:t>
      </w:r>
      <w:r w:rsidRPr="000F6B8E">
        <w:rPr>
          <w:sz w:val="24"/>
          <w:szCs w:val="24"/>
          <w:lang w:val="lt-LT"/>
        </w:rPr>
        <w:t>jų spr</w:t>
      </w:r>
      <w:r w:rsidRPr="000F6B8E">
        <w:rPr>
          <w:spacing w:val="-1"/>
          <w:sz w:val="24"/>
          <w:szCs w:val="24"/>
          <w:lang w:val="lt-LT"/>
        </w:rPr>
        <w:t>e</w:t>
      </w:r>
      <w:r w:rsidRPr="000F6B8E">
        <w:rPr>
          <w:sz w:val="24"/>
          <w:szCs w:val="24"/>
          <w:lang w:val="lt-LT"/>
        </w:rPr>
        <w:t>nd</w:t>
      </w:r>
      <w:r w:rsidRPr="000F6B8E">
        <w:rPr>
          <w:spacing w:val="3"/>
          <w:sz w:val="24"/>
          <w:szCs w:val="24"/>
          <w:lang w:val="lt-LT"/>
        </w:rPr>
        <w:t>i</w:t>
      </w:r>
      <w:r w:rsidRPr="000F6B8E">
        <w:rPr>
          <w:sz w:val="24"/>
          <w:szCs w:val="24"/>
          <w:lang w:val="lt-LT"/>
        </w:rPr>
        <w:t>mo būdu</w:t>
      </w:r>
      <w:r w:rsidRPr="000F6B8E">
        <w:rPr>
          <w:spacing w:val="1"/>
          <w:sz w:val="24"/>
          <w:szCs w:val="24"/>
          <w:lang w:val="lt-LT"/>
        </w:rPr>
        <w:t>s</w:t>
      </w:r>
      <w:r w:rsidRPr="000F6B8E">
        <w:rPr>
          <w:sz w:val="24"/>
          <w:szCs w:val="24"/>
          <w:lang w:val="lt-LT"/>
        </w:rPr>
        <w:t>;</w:t>
      </w:r>
    </w:p>
    <w:p w14:paraId="178BC836" w14:textId="7D9DA890" w:rsidR="00F64629" w:rsidRDefault="00176B50" w:rsidP="00F64629">
      <w:pPr>
        <w:ind w:firstLine="851"/>
        <w:jc w:val="both"/>
        <w:rPr>
          <w:sz w:val="24"/>
          <w:szCs w:val="24"/>
          <w:lang w:val="lt-LT"/>
        </w:rPr>
      </w:pPr>
      <w:r w:rsidRPr="000F6B8E">
        <w:rPr>
          <w:sz w:val="24"/>
          <w:szCs w:val="24"/>
          <w:lang w:val="lt-LT"/>
        </w:rPr>
        <w:t>4.1.5. d</w:t>
      </w:r>
      <w:r w:rsidRPr="000F6B8E">
        <w:rPr>
          <w:spacing w:val="-1"/>
          <w:sz w:val="24"/>
          <w:szCs w:val="24"/>
          <w:lang w:val="lt-LT"/>
        </w:rPr>
        <w:t>a</w:t>
      </w:r>
      <w:r w:rsidRPr="000F6B8E">
        <w:rPr>
          <w:sz w:val="24"/>
          <w:szCs w:val="24"/>
          <w:lang w:val="lt-LT"/>
        </w:rPr>
        <w:t xml:space="preserve">rbo </w:t>
      </w:r>
      <w:r w:rsidRPr="000F6B8E">
        <w:rPr>
          <w:spacing w:val="-1"/>
          <w:sz w:val="24"/>
          <w:szCs w:val="24"/>
          <w:lang w:val="lt-LT"/>
        </w:rPr>
        <w:t>o</w:t>
      </w:r>
      <w:r w:rsidRPr="000F6B8E">
        <w:rPr>
          <w:spacing w:val="1"/>
          <w:sz w:val="24"/>
          <w:szCs w:val="24"/>
          <w:lang w:val="lt-LT"/>
        </w:rPr>
        <w:t>r</w:t>
      </w:r>
      <w:r w:rsidRPr="000F6B8E">
        <w:rPr>
          <w:spacing w:val="-2"/>
          <w:sz w:val="24"/>
          <w:szCs w:val="24"/>
          <w:lang w:val="lt-LT"/>
        </w:rPr>
        <w:t>g</w:t>
      </w:r>
      <w:r w:rsidRPr="000F6B8E">
        <w:rPr>
          <w:spacing w:val="-1"/>
          <w:sz w:val="24"/>
          <w:szCs w:val="24"/>
          <w:lang w:val="lt-LT"/>
        </w:rPr>
        <w:t>a</w:t>
      </w:r>
      <w:r w:rsidRPr="000F6B8E">
        <w:rPr>
          <w:sz w:val="24"/>
          <w:szCs w:val="24"/>
          <w:lang w:val="lt-LT"/>
        </w:rPr>
        <w:t>ni</w:t>
      </w:r>
      <w:r w:rsidRPr="000F6B8E">
        <w:rPr>
          <w:spacing w:val="2"/>
          <w:sz w:val="24"/>
          <w:szCs w:val="24"/>
          <w:lang w:val="lt-LT"/>
        </w:rPr>
        <w:t>z</w:t>
      </w:r>
      <w:r w:rsidRPr="000F6B8E">
        <w:rPr>
          <w:spacing w:val="-1"/>
          <w:sz w:val="24"/>
          <w:szCs w:val="24"/>
          <w:lang w:val="lt-LT"/>
        </w:rPr>
        <w:t>a</w:t>
      </w:r>
      <w:r w:rsidRPr="000F6B8E">
        <w:rPr>
          <w:sz w:val="24"/>
          <w:szCs w:val="24"/>
          <w:lang w:val="lt-LT"/>
        </w:rPr>
        <w:t>vi</w:t>
      </w:r>
      <w:r w:rsidRPr="000F6B8E">
        <w:rPr>
          <w:spacing w:val="3"/>
          <w:sz w:val="24"/>
          <w:szCs w:val="24"/>
          <w:lang w:val="lt-LT"/>
        </w:rPr>
        <w:t>m</w:t>
      </w:r>
      <w:r w:rsidRPr="000F6B8E">
        <w:rPr>
          <w:sz w:val="24"/>
          <w:szCs w:val="24"/>
          <w:lang w:val="lt-LT"/>
        </w:rPr>
        <w:t xml:space="preserve">o </w:t>
      </w:r>
      <w:r w:rsidRPr="000F6B8E">
        <w:rPr>
          <w:spacing w:val="-1"/>
          <w:sz w:val="24"/>
          <w:szCs w:val="24"/>
          <w:lang w:val="lt-LT"/>
        </w:rPr>
        <w:t>a</w:t>
      </w:r>
      <w:r w:rsidRPr="000F6B8E">
        <w:rPr>
          <w:sz w:val="24"/>
          <w:szCs w:val="24"/>
          <w:lang w:val="lt-LT"/>
        </w:rPr>
        <w:t>p</w:t>
      </w:r>
      <w:r w:rsidRPr="000F6B8E">
        <w:rPr>
          <w:spacing w:val="-1"/>
          <w:sz w:val="24"/>
          <w:szCs w:val="24"/>
          <w:lang w:val="lt-LT"/>
        </w:rPr>
        <w:t>ra</w:t>
      </w:r>
      <w:r w:rsidRPr="000F6B8E">
        <w:rPr>
          <w:sz w:val="24"/>
          <w:szCs w:val="24"/>
          <w:lang w:val="lt-LT"/>
        </w:rPr>
        <w:t>š</w:t>
      </w:r>
      <w:r w:rsidRPr="000F6B8E">
        <w:rPr>
          <w:spacing w:val="1"/>
          <w:sz w:val="24"/>
          <w:szCs w:val="24"/>
          <w:lang w:val="lt-LT"/>
        </w:rPr>
        <w:t>ą</w:t>
      </w:r>
      <w:r w:rsidR="008E791F">
        <w:rPr>
          <w:sz w:val="24"/>
          <w:szCs w:val="24"/>
          <w:lang w:val="lt-LT"/>
        </w:rPr>
        <w:t>;</w:t>
      </w:r>
    </w:p>
    <w:p w14:paraId="59F47D5D" w14:textId="0DFBE39E" w:rsidR="00D0174F" w:rsidRPr="000F6B8E" w:rsidRDefault="00D0174F" w:rsidP="00F64629">
      <w:pPr>
        <w:ind w:firstLine="851"/>
        <w:jc w:val="both"/>
        <w:rPr>
          <w:sz w:val="24"/>
          <w:szCs w:val="24"/>
          <w:lang w:val="lt-LT"/>
        </w:rPr>
      </w:pPr>
      <w:bookmarkStart w:id="5" w:name="_Hlk191539781"/>
      <w:r w:rsidRPr="00860CFE">
        <w:rPr>
          <w:sz w:val="24"/>
          <w:szCs w:val="24"/>
          <w:lang w:val="lt-LT"/>
        </w:rPr>
        <w:t xml:space="preserve">4.1.6. detalią kampanijos įgyvendinimo sąmatą, nurodant </w:t>
      </w:r>
      <w:r w:rsidR="00B75E96" w:rsidRPr="00860CFE">
        <w:rPr>
          <w:sz w:val="24"/>
          <w:szCs w:val="24"/>
          <w:lang w:val="lt-LT"/>
        </w:rPr>
        <w:t>konkreči</w:t>
      </w:r>
      <w:r w:rsidR="00B75E96">
        <w:rPr>
          <w:sz w:val="24"/>
          <w:szCs w:val="24"/>
          <w:lang w:val="lt-LT"/>
        </w:rPr>
        <w:t>a</w:t>
      </w:r>
      <w:r w:rsidR="00B75E96" w:rsidRPr="00860CFE">
        <w:rPr>
          <w:sz w:val="24"/>
          <w:szCs w:val="24"/>
          <w:lang w:val="lt-LT"/>
        </w:rPr>
        <w:t xml:space="preserve">s </w:t>
      </w:r>
      <w:r w:rsidRPr="00860CFE">
        <w:rPr>
          <w:sz w:val="24"/>
          <w:szCs w:val="24"/>
          <w:lang w:val="lt-LT"/>
        </w:rPr>
        <w:t xml:space="preserve">atskirų veiklų </w:t>
      </w:r>
      <w:r w:rsidR="00FF2AD0" w:rsidRPr="00860CFE">
        <w:rPr>
          <w:sz w:val="24"/>
          <w:szCs w:val="24"/>
          <w:lang w:val="lt-LT"/>
        </w:rPr>
        <w:t xml:space="preserve">(paslaugų) </w:t>
      </w:r>
      <w:r w:rsidRPr="00860CFE">
        <w:rPr>
          <w:sz w:val="24"/>
          <w:szCs w:val="24"/>
          <w:lang w:val="lt-LT"/>
        </w:rPr>
        <w:t xml:space="preserve">įgyvendinimo </w:t>
      </w:r>
      <w:r w:rsidR="00FF2AD0" w:rsidRPr="00860CFE">
        <w:rPr>
          <w:sz w:val="24"/>
          <w:szCs w:val="24"/>
          <w:lang w:val="lt-LT"/>
        </w:rPr>
        <w:t>kainas (mato vienetus, kiekius, vieneto kainą, kainą iš viso, planuojamus pasiekti rezultatus),</w:t>
      </w:r>
      <w:r w:rsidR="00FF2AD0">
        <w:rPr>
          <w:sz w:val="24"/>
          <w:szCs w:val="24"/>
          <w:lang w:val="lt-LT"/>
        </w:rPr>
        <w:t xml:space="preserve"> pagal kurią bus vykdomas atsiskaitymas su Paslaugos teikėju. </w:t>
      </w:r>
      <w:bookmarkStart w:id="6" w:name="_Hlk191538968"/>
      <w:r w:rsidR="00FF2AD0">
        <w:rPr>
          <w:sz w:val="24"/>
          <w:szCs w:val="24"/>
          <w:lang w:val="lt-LT"/>
        </w:rPr>
        <w:t>Perkančioji organizacija gali prašyti detalizuoti arba patikslinti pateiktą kampanijos įgyvendinimo sąmatą.  Galutinė detali kampanijos įgyvendinimo sąmata suderinama su Perkančiąja organizacija ne vėliau kaip per 2 savaites nuo sutarties pasirašymo</w:t>
      </w:r>
      <w:r w:rsidR="00302331">
        <w:rPr>
          <w:sz w:val="24"/>
          <w:szCs w:val="24"/>
          <w:lang w:val="lt-LT"/>
        </w:rPr>
        <w:t>, nekeičiant pasiūlytos galutinės kainos</w:t>
      </w:r>
      <w:r w:rsidR="00FF2AD0">
        <w:rPr>
          <w:sz w:val="24"/>
          <w:szCs w:val="24"/>
          <w:lang w:val="lt-LT"/>
        </w:rPr>
        <w:t>.</w:t>
      </w:r>
      <w:r w:rsidR="00E65CE5">
        <w:rPr>
          <w:sz w:val="24"/>
          <w:szCs w:val="24"/>
          <w:lang w:val="lt-LT"/>
        </w:rPr>
        <w:t xml:space="preserve"> Perkančioji</w:t>
      </w:r>
      <w:r w:rsidR="00FF2AD0">
        <w:rPr>
          <w:sz w:val="24"/>
          <w:szCs w:val="24"/>
          <w:lang w:val="lt-LT"/>
        </w:rPr>
        <w:t xml:space="preserve"> organizacija neapmokės veiklų ir paslaugų, jeigu Paslaugų teikėjas nepasieks suderintoje sąmatoje numatytų pasiekti rezultatų</w:t>
      </w:r>
      <w:r w:rsidR="00B35F06">
        <w:rPr>
          <w:sz w:val="24"/>
          <w:szCs w:val="24"/>
          <w:lang w:val="lt-LT"/>
        </w:rPr>
        <w:t xml:space="preserve"> ir rodiklių</w:t>
      </w:r>
      <w:r w:rsidR="00FF2AD0">
        <w:rPr>
          <w:sz w:val="24"/>
          <w:szCs w:val="24"/>
          <w:lang w:val="lt-LT"/>
        </w:rPr>
        <w:t xml:space="preserve">. </w:t>
      </w:r>
      <w:bookmarkEnd w:id="6"/>
    </w:p>
    <w:bookmarkEnd w:id="5"/>
    <w:p w14:paraId="67129154" w14:textId="77777777" w:rsidR="00366E3F" w:rsidRPr="000F6B8E" w:rsidRDefault="00176B50" w:rsidP="00A70055">
      <w:pPr>
        <w:ind w:firstLine="851"/>
        <w:jc w:val="both"/>
        <w:rPr>
          <w:sz w:val="24"/>
          <w:szCs w:val="24"/>
          <w:lang w:val="lt-LT"/>
        </w:rPr>
      </w:pPr>
      <w:r w:rsidRPr="000F6B8E">
        <w:rPr>
          <w:sz w:val="24"/>
          <w:szCs w:val="24"/>
          <w:lang w:val="lt-LT"/>
        </w:rPr>
        <w:t xml:space="preserve">4.2. </w:t>
      </w:r>
      <w:r w:rsidR="005F6979" w:rsidRPr="000F6B8E">
        <w:rPr>
          <w:spacing w:val="1"/>
          <w:sz w:val="24"/>
          <w:szCs w:val="24"/>
          <w:lang w:val="lt-LT"/>
        </w:rPr>
        <w:t>Paslaugų teikėjas</w:t>
      </w:r>
      <w:r w:rsidRPr="000F6B8E">
        <w:rPr>
          <w:spacing w:val="2"/>
          <w:sz w:val="24"/>
          <w:szCs w:val="24"/>
          <w:lang w:val="lt-LT"/>
        </w:rPr>
        <w:t xml:space="preserve"> </w:t>
      </w:r>
      <w:r w:rsidRPr="000F6B8E">
        <w:rPr>
          <w:spacing w:val="-2"/>
          <w:sz w:val="24"/>
          <w:szCs w:val="24"/>
          <w:lang w:val="lt-LT"/>
        </w:rPr>
        <w:t>g</w:t>
      </w:r>
      <w:r w:rsidRPr="000F6B8E">
        <w:rPr>
          <w:spacing w:val="-1"/>
          <w:sz w:val="24"/>
          <w:szCs w:val="24"/>
          <w:lang w:val="lt-LT"/>
        </w:rPr>
        <w:t>a</w:t>
      </w:r>
      <w:r w:rsidRPr="000F6B8E">
        <w:rPr>
          <w:spacing w:val="3"/>
          <w:sz w:val="24"/>
          <w:szCs w:val="24"/>
          <w:lang w:val="lt-LT"/>
        </w:rPr>
        <w:t>l</w:t>
      </w:r>
      <w:r w:rsidRPr="000F6B8E">
        <w:rPr>
          <w:sz w:val="24"/>
          <w:szCs w:val="24"/>
          <w:lang w:val="lt-LT"/>
        </w:rPr>
        <w:t>i nuro</w:t>
      </w:r>
      <w:r w:rsidRPr="000F6B8E">
        <w:rPr>
          <w:spacing w:val="2"/>
          <w:sz w:val="24"/>
          <w:szCs w:val="24"/>
          <w:lang w:val="lt-LT"/>
        </w:rPr>
        <w:t>d</w:t>
      </w:r>
      <w:r w:rsidRPr="000F6B8E">
        <w:rPr>
          <w:spacing w:val="-5"/>
          <w:sz w:val="24"/>
          <w:szCs w:val="24"/>
          <w:lang w:val="lt-LT"/>
        </w:rPr>
        <w:t>y</w:t>
      </w:r>
      <w:r w:rsidRPr="000F6B8E">
        <w:rPr>
          <w:sz w:val="24"/>
          <w:szCs w:val="24"/>
          <w:lang w:val="lt-LT"/>
        </w:rPr>
        <w:t>ti</w:t>
      </w:r>
      <w:r w:rsidRPr="000F6B8E">
        <w:rPr>
          <w:spacing w:val="1"/>
          <w:sz w:val="24"/>
          <w:szCs w:val="24"/>
          <w:lang w:val="lt-LT"/>
        </w:rPr>
        <w:t xml:space="preserve"> </w:t>
      </w:r>
      <w:r w:rsidRPr="000F6B8E">
        <w:rPr>
          <w:sz w:val="24"/>
          <w:szCs w:val="24"/>
          <w:lang w:val="lt-LT"/>
        </w:rPr>
        <w:t>ir kitą info</w:t>
      </w:r>
      <w:r w:rsidRPr="000F6B8E">
        <w:rPr>
          <w:spacing w:val="-1"/>
          <w:sz w:val="24"/>
          <w:szCs w:val="24"/>
          <w:lang w:val="lt-LT"/>
        </w:rPr>
        <w:t>r</w:t>
      </w:r>
      <w:r w:rsidRPr="000F6B8E">
        <w:rPr>
          <w:sz w:val="24"/>
          <w:szCs w:val="24"/>
          <w:lang w:val="lt-LT"/>
        </w:rPr>
        <w:t>m</w:t>
      </w:r>
      <w:r w:rsidRPr="000F6B8E">
        <w:rPr>
          <w:spacing w:val="2"/>
          <w:sz w:val="24"/>
          <w:szCs w:val="24"/>
          <w:lang w:val="lt-LT"/>
        </w:rPr>
        <w:t>a</w:t>
      </w:r>
      <w:r w:rsidRPr="000F6B8E">
        <w:rPr>
          <w:spacing w:val="-1"/>
          <w:sz w:val="24"/>
          <w:szCs w:val="24"/>
          <w:lang w:val="lt-LT"/>
        </w:rPr>
        <w:t>c</w:t>
      </w:r>
      <w:r w:rsidRPr="000F6B8E">
        <w:rPr>
          <w:sz w:val="24"/>
          <w:szCs w:val="24"/>
          <w:lang w:val="lt-LT"/>
        </w:rPr>
        <w:t>i</w:t>
      </w:r>
      <w:r w:rsidRPr="000F6B8E">
        <w:rPr>
          <w:spacing w:val="1"/>
          <w:sz w:val="24"/>
          <w:szCs w:val="24"/>
          <w:lang w:val="lt-LT"/>
        </w:rPr>
        <w:t>j</w:t>
      </w:r>
      <w:r w:rsidRPr="000F6B8E">
        <w:rPr>
          <w:spacing w:val="-1"/>
          <w:sz w:val="24"/>
          <w:szCs w:val="24"/>
          <w:lang w:val="lt-LT"/>
        </w:rPr>
        <w:t>ą</w:t>
      </w:r>
      <w:r w:rsidRPr="000F6B8E">
        <w:rPr>
          <w:sz w:val="24"/>
          <w:szCs w:val="24"/>
          <w:lang w:val="lt-LT"/>
        </w:rPr>
        <w:t>, kuri, jo m</w:t>
      </w:r>
      <w:r w:rsidRPr="000F6B8E">
        <w:rPr>
          <w:spacing w:val="-1"/>
          <w:sz w:val="24"/>
          <w:szCs w:val="24"/>
          <w:lang w:val="lt-LT"/>
        </w:rPr>
        <w:t>a</w:t>
      </w:r>
      <w:r w:rsidRPr="000F6B8E">
        <w:rPr>
          <w:spacing w:val="2"/>
          <w:sz w:val="24"/>
          <w:szCs w:val="24"/>
          <w:lang w:val="lt-LT"/>
        </w:rPr>
        <w:t>n</w:t>
      </w:r>
      <w:r w:rsidRPr="000F6B8E">
        <w:rPr>
          <w:spacing w:val="-5"/>
          <w:sz w:val="24"/>
          <w:szCs w:val="24"/>
          <w:lang w:val="lt-LT"/>
        </w:rPr>
        <w:t>y</w:t>
      </w:r>
      <w:r w:rsidRPr="000F6B8E">
        <w:rPr>
          <w:sz w:val="24"/>
          <w:szCs w:val="24"/>
          <w:lang w:val="lt-LT"/>
        </w:rPr>
        <w:t>mu,</w:t>
      </w:r>
      <w:r w:rsidRPr="000F6B8E">
        <w:rPr>
          <w:spacing w:val="5"/>
          <w:sz w:val="24"/>
          <w:szCs w:val="24"/>
          <w:lang w:val="lt-LT"/>
        </w:rPr>
        <w:t xml:space="preserve"> </w:t>
      </w:r>
      <w:r w:rsidRPr="000F6B8E">
        <w:rPr>
          <w:spacing w:val="-5"/>
          <w:sz w:val="24"/>
          <w:szCs w:val="24"/>
          <w:lang w:val="lt-LT"/>
        </w:rPr>
        <w:t>y</w:t>
      </w:r>
      <w:r w:rsidRPr="000F6B8E">
        <w:rPr>
          <w:spacing w:val="4"/>
          <w:sz w:val="24"/>
          <w:szCs w:val="24"/>
          <w:lang w:val="lt-LT"/>
        </w:rPr>
        <w:t>r</w:t>
      </w:r>
      <w:r w:rsidRPr="000F6B8E">
        <w:rPr>
          <w:sz w:val="24"/>
          <w:szCs w:val="24"/>
          <w:lang w:val="lt-LT"/>
        </w:rPr>
        <w:t>a</w:t>
      </w:r>
      <w:r w:rsidRPr="000F6B8E">
        <w:rPr>
          <w:spacing w:val="-1"/>
          <w:sz w:val="24"/>
          <w:szCs w:val="24"/>
          <w:lang w:val="lt-LT"/>
        </w:rPr>
        <w:t xml:space="preserve"> </w:t>
      </w:r>
      <w:r w:rsidRPr="000F6B8E">
        <w:rPr>
          <w:sz w:val="24"/>
          <w:szCs w:val="24"/>
          <w:lang w:val="lt-LT"/>
        </w:rPr>
        <w:t>sva</w:t>
      </w:r>
      <w:r w:rsidRPr="000F6B8E">
        <w:rPr>
          <w:spacing w:val="-1"/>
          <w:sz w:val="24"/>
          <w:szCs w:val="24"/>
          <w:lang w:val="lt-LT"/>
        </w:rPr>
        <w:t>r</w:t>
      </w:r>
      <w:r w:rsidRPr="000F6B8E">
        <w:rPr>
          <w:sz w:val="24"/>
          <w:szCs w:val="24"/>
          <w:lang w:val="lt-LT"/>
        </w:rPr>
        <w:t xml:space="preserve">bi </w:t>
      </w:r>
      <w:r w:rsidRPr="000F6B8E">
        <w:rPr>
          <w:spacing w:val="1"/>
          <w:sz w:val="24"/>
          <w:szCs w:val="24"/>
          <w:lang w:val="lt-LT"/>
        </w:rPr>
        <w:t>i</w:t>
      </w:r>
      <w:r w:rsidRPr="000F6B8E">
        <w:rPr>
          <w:sz w:val="24"/>
          <w:szCs w:val="24"/>
          <w:lang w:val="lt-LT"/>
        </w:rPr>
        <w:t>r</w:t>
      </w:r>
      <w:r w:rsidR="00910C56" w:rsidRPr="000F6B8E">
        <w:rPr>
          <w:sz w:val="24"/>
          <w:szCs w:val="24"/>
          <w:lang w:val="lt-LT"/>
        </w:rPr>
        <w:t xml:space="preserve"> </w:t>
      </w:r>
      <w:r w:rsidRPr="000F6B8E">
        <w:rPr>
          <w:sz w:val="24"/>
          <w:szCs w:val="24"/>
          <w:lang w:val="lt-LT"/>
        </w:rPr>
        <w:t>r</w:t>
      </w:r>
      <w:r w:rsidRPr="000F6B8E">
        <w:rPr>
          <w:spacing w:val="-2"/>
          <w:sz w:val="24"/>
          <w:szCs w:val="24"/>
          <w:lang w:val="lt-LT"/>
        </w:rPr>
        <w:t>e</w:t>
      </w:r>
      <w:r w:rsidRPr="000F6B8E">
        <w:rPr>
          <w:sz w:val="24"/>
          <w:szCs w:val="24"/>
          <w:lang w:val="lt-LT"/>
        </w:rPr>
        <w:t>ikalinga.</w:t>
      </w:r>
    </w:p>
    <w:p w14:paraId="4E5E4298" w14:textId="77777777" w:rsidR="00366E3F" w:rsidRPr="000F6B8E" w:rsidRDefault="00176B50" w:rsidP="00A70055">
      <w:pPr>
        <w:ind w:firstLine="851"/>
        <w:jc w:val="both"/>
        <w:rPr>
          <w:sz w:val="24"/>
          <w:szCs w:val="24"/>
          <w:lang w:val="lt-LT"/>
        </w:rPr>
      </w:pPr>
      <w:r w:rsidRPr="000F6B8E">
        <w:rPr>
          <w:sz w:val="24"/>
          <w:szCs w:val="24"/>
          <w:lang w:val="lt-LT"/>
        </w:rPr>
        <w:t>4.3. T</w:t>
      </w:r>
      <w:r w:rsidRPr="000F6B8E">
        <w:rPr>
          <w:spacing w:val="-1"/>
          <w:sz w:val="24"/>
          <w:szCs w:val="24"/>
          <w:lang w:val="lt-LT"/>
        </w:rPr>
        <w:t>ec</w:t>
      </w:r>
      <w:r w:rsidRPr="000F6B8E">
        <w:rPr>
          <w:sz w:val="24"/>
          <w:szCs w:val="24"/>
          <w:lang w:val="lt-LT"/>
        </w:rPr>
        <w:t>hnin</w:t>
      </w:r>
      <w:r w:rsidRPr="000F6B8E">
        <w:rPr>
          <w:spacing w:val="1"/>
          <w:sz w:val="24"/>
          <w:szCs w:val="24"/>
          <w:lang w:val="lt-LT"/>
        </w:rPr>
        <w:t>i</w:t>
      </w:r>
      <w:r w:rsidRPr="000F6B8E">
        <w:rPr>
          <w:sz w:val="24"/>
          <w:szCs w:val="24"/>
          <w:lang w:val="lt-LT"/>
        </w:rPr>
        <w:t>s p</w:t>
      </w:r>
      <w:r w:rsidRPr="000F6B8E">
        <w:rPr>
          <w:spacing w:val="-1"/>
          <w:sz w:val="24"/>
          <w:szCs w:val="24"/>
          <w:lang w:val="lt-LT"/>
        </w:rPr>
        <w:t>a</w:t>
      </w:r>
      <w:r w:rsidRPr="000F6B8E">
        <w:rPr>
          <w:sz w:val="24"/>
          <w:szCs w:val="24"/>
          <w:lang w:val="lt-LT"/>
        </w:rPr>
        <w:t>siū</w:t>
      </w:r>
      <w:r w:rsidRPr="000F6B8E">
        <w:rPr>
          <w:spacing w:val="6"/>
          <w:sz w:val="24"/>
          <w:szCs w:val="24"/>
          <w:lang w:val="lt-LT"/>
        </w:rPr>
        <w:t>l</w:t>
      </w:r>
      <w:r w:rsidRPr="000F6B8E">
        <w:rPr>
          <w:spacing w:val="-2"/>
          <w:sz w:val="24"/>
          <w:szCs w:val="24"/>
          <w:lang w:val="lt-LT"/>
        </w:rPr>
        <w:t>y</w:t>
      </w:r>
      <w:r w:rsidRPr="000F6B8E">
        <w:rPr>
          <w:sz w:val="24"/>
          <w:szCs w:val="24"/>
          <w:lang w:val="lt-LT"/>
        </w:rPr>
        <w:t>mas bus v</w:t>
      </w:r>
      <w:r w:rsidRPr="000F6B8E">
        <w:rPr>
          <w:spacing w:val="-1"/>
          <w:sz w:val="24"/>
          <w:szCs w:val="24"/>
          <w:lang w:val="lt-LT"/>
        </w:rPr>
        <w:t>e</w:t>
      </w:r>
      <w:r w:rsidRPr="000F6B8E">
        <w:rPr>
          <w:sz w:val="24"/>
          <w:szCs w:val="24"/>
          <w:lang w:val="lt-LT"/>
        </w:rPr>
        <w:t>rtinam</w:t>
      </w:r>
      <w:r w:rsidRPr="000F6B8E">
        <w:rPr>
          <w:spacing w:val="-1"/>
          <w:sz w:val="24"/>
          <w:szCs w:val="24"/>
          <w:lang w:val="lt-LT"/>
        </w:rPr>
        <w:t>a</w:t>
      </w:r>
      <w:r w:rsidRPr="000F6B8E">
        <w:rPr>
          <w:sz w:val="24"/>
          <w:szCs w:val="24"/>
          <w:lang w:val="lt-LT"/>
        </w:rPr>
        <w:t xml:space="preserve">s </w:t>
      </w:r>
      <w:r w:rsidRPr="000F6B8E">
        <w:rPr>
          <w:spacing w:val="2"/>
          <w:sz w:val="24"/>
          <w:szCs w:val="24"/>
          <w:lang w:val="lt-LT"/>
        </w:rPr>
        <w:t>p</w:t>
      </w:r>
      <w:r w:rsidRPr="000F6B8E">
        <w:rPr>
          <w:spacing w:val="-1"/>
          <w:sz w:val="24"/>
          <w:szCs w:val="24"/>
          <w:lang w:val="lt-LT"/>
        </w:rPr>
        <w:t>a</w:t>
      </w:r>
      <w:r w:rsidRPr="000F6B8E">
        <w:rPr>
          <w:sz w:val="24"/>
          <w:szCs w:val="24"/>
          <w:lang w:val="lt-LT"/>
        </w:rPr>
        <w:t>g</w:t>
      </w:r>
      <w:r w:rsidRPr="000F6B8E">
        <w:rPr>
          <w:spacing w:val="-1"/>
          <w:sz w:val="24"/>
          <w:szCs w:val="24"/>
          <w:lang w:val="lt-LT"/>
        </w:rPr>
        <w:t>a</w:t>
      </w:r>
      <w:r w:rsidRPr="000F6B8E">
        <w:rPr>
          <w:sz w:val="24"/>
          <w:szCs w:val="24"/>
          <w:lang w:val="lt-LT"/>
        </w:rPr>
        <w:t xml:space="preserve">l </w:t>
      </w:r>
      <w:r w:rsidR="00A07A8C" w:rsidRPr="000F6B8E">
        <w:rPr>
          <w:sz w:val="24"/>
          <w:szCs w:val="24"/>
          <w:lang w:val="lt-LT"/>
        </w:rPr>
        <w:t>Pirkimo</w:t>
      </w:r>
      <w:r w:rsidRPr="000F6B8E">
        <w:rPr>
          <w:sz w:val="24"/>
          <w:szCs w:val="24"/>
          <w:lang w:val="lt-LT"/>
        </w:rPr>
        <w:t xml:space="preserve"> </w:t>
      </w:r>
      <w:r w:rsidRPr="000F6B8E">
        <w:rPr>
          <w:spacing w:val="2"/>
          <w:sz w:val="24"/>
          <w:szCs w:val="24"/>
          <w:lang w:val="lt-LT"/>
        </w:rPr>
        <w:t>s</w:t>
      </w:r>
      <w:r w:rsidRPr="000F6B8E">
        <w:rPr>
          <w:spacing w:val="-1"/>
          <w:sz w:val="24"/>
          <w:szCs w:val="24"/>
          <w:lang w:val="lt-LT"/>
        </w:rPr>
        <w:t>ą</w:t>
      </w:r>
      <w:r w:rsidRPr="000F6B8E">
        <w:rPr>
          <w:spacing w:val="5"/>
          <w:sz w:val="24"/>
          <w:szCs w:val="24"/>
          <w:lang w:val="lt-LT"/>
        </w:rPr>
        <w:t>l</w:t>
      </w:r>
      <w:r w:rsidRPr="000F6B8E">
        <w:rPr>
          <w:spacing w:val="-5"/>
          <w:sz w:val="24"/>
          <w:szCs w:val="24"/>
          <w:lang w:val="lt-LT"/>
        </w:rPr>
        <w:t>y</w:t>
      </w:r>
      <w:r w:rsidRPr="000F6B8E">
        <w:rPr>
          <w:sz w:val="24"/>
          <w:szCs w:val="24"/>
          <w:lang w:val="lt-LT"/>
        </w:rPr>
        <w:t>gose nust</w:t>
      </w:r>
      <w:r w:rsidRPr="000F6B8E">
        <w:rPr>
          <w:spacing w:val="-1"/>
          <w:sz w:val="24"/>
          <w:szCs w:val="24"/>
          <w:lang w:val="lt-LT"/>
        </w:rPr>
        <w:t>a</w:t>
      </w:r>
      <w:r w:rsidRPr="000F6B8E">
        <w:rPr>
          <w:spacing w:val="3"/>
          <w:sz w:val="24"/>
          <w:szCs w:val="24"/>
          <w:lang w:val="lt-LT"/>
        </w:rPr>
        <w:t>t</w:t>
      </w:r>
      <w:r w:rsidRPr="000F6B8E">
        <w:rPr>
          <w:spacing w:val="-5"/>
          <w:sz w:val="24"/>
          <w:szCs w:val="24"/>
          <w:lang w:val="lt-LT"/>
        </w:rPr>
        <w:t>y</w:t>
      </w:r>
      <w:r w:rsidRPr="000F6B8E">
        <w:rPr>
          <w:sz w:val="24"/>
          <w:szCs w:val="24"/>
          <w:lang w:val="lt-LT"/>
        </w:rPr>
        <w:t>tus</w:t>
      </w:r>
      <w:r w:rsidR="00263D13" w:rsidRPr="000F6B8E">
        <w:rPr>
          <w:sz w:val="24"/>
          <w:szCs w:val="24"/>
          <w:lang w:val="lt-LT"/>
        </w:rPr>
        <w:t xml:space="preserve"> </w:t>
      </w:r>
      <w:r w:rsidRPr="000F6B8E">
        <w:rPr>
          <w:sz w:val="24"/>
          <w:szCs w:val="24"/>
          <w:lang w:val="lt-LT"/>
        </w:rPr>
        <w:t>v</w:t>
      </w:r>
      <w:r w:rsidRPr="000F6B8E">
        <w:rPr>
          <w:spacing w:val="-1"/>
          <w:sz w:val="24"/>
          <w:szCs w:val="24"/>
          <w:lang w:val="lt-LT"/>
        </w:rPr>
        <w:t>e</w:t>
      </w:r>
      <w:r w:rsidRPr="000F6B8E">
        <w:rPr>
          <w:sz w:val="24"/>
          <w:szCs w:val="24"/>
          <w:lang w:val="lt-LT"/>
        </w:rPr>
        <w:t>rtinimo krit</w:t>
      </w:r>
      <w:r w:rsidRPr="000F6B8E">
        <w:rPr>
          <w:spacing w:val="-1"/>
          <w:sz w:val="24"/>
          <w:szCs w:val="24"/>
          <w:lang w:val="lt-LT"/>
        </w:rPr>
        <w:t>e</w:t>
      </w:r>
      <w:r w:rsidRPr="000F6B8E">
        <w:rPr>
          <w:sz w:val="24"/>
          <w:szCs w:val="24"/>
          <w:lang w:val="lt-LT"/>
        </w:rPr>
        <w:t>rijus.</w:t>
      </w:r>
    </w:p>
    <w:p w14:paraId="112D9D75" w14:textId="59D88257" w:rsidR="00366E3F" w:rsidRPr="00860CFE" w:rsidRDefault="00176B50" w:rsidP="00A70055">
      <w:pPr>
        <w:ind w:firstLine="851"/>
        <w:jc w:val="both"/>
        <w:rPr>
          <w:sz w:val="24"/>
          <w:szCs w:val="24"/>
          <w:lang w:val="lt-LT"/>
        </w:rPr>
      </w:pPr>
      <w:r w:rsidRPr="000F6B8E">
        <w:rPr>
          <w:sz w:val="24"/>
          <w:szCs w:val="24"/>
          <w:lang w:val="lt-LT"/>
        </w:rPr>
        <w:t xml:space="preserve">4.4. </w:t>
      </w:r>
      <w:r w:rsidRPr="000F6B8E">
        <w:rPr>
          <w:spacing w:val="1"/>
          <w:sz w:val="24"/>
          <w:szCs w:val="24"/>
          <w:lang w:val="lt-LT"/>
        </w:rPr>
        <w:t>P</w:t>
      </w:r>
      <w:r w:rsidRPr="000F6B8E">
        <w:rPr>
          <w:spacing w:val="-1"/>
          <w:sz w:val="24"/>
          <w:szCs w:val="24"/>
          <w:lang w:val="lt-LT"/>
        </w:rPr>
        <w:t>a</w:t>
      </w:r>
      <w:r w:rsidRPr="000F6B8E">
        <w:rPr>
          <w:sz w:val="24"/>
          <w:szCs w:val="24"/>
          <w:lang w:val="lt-LT"/>
        </w:rPr>
        <w:t>slau</w:t>
      </w:r>
      <w:r w:rsidRPr="000F6B8E">
        <w:rPr>
          <w:spacing w:val="-3"/>
          <w:sz w:val="24"/>
          <w:szCs w:val="24"/>
          <w:lang w:val="lt-LT"/>
        </w:rPr>
        <w:t>g</w:t>
      </w:r>
      <w:r w:rsidRPr="000F6B8E">
        <w:rPr>
          <w:sz w:val="24"/>
          <w:szCs w:val="24"/>
          <w:lang w:val="lt-LT"/>
        </w:rPr>
        <w:t>os teik</w:t>
      </w:r>
      <w:r w:rsidRPr="000F6B8E">
        <w:rPr>
          <w:spacing w:val="-1"/>
          <w:sz w:val="24"/>
          <w:szCs w:val="24"/>
          <w:lang w:val="lt-LT"/>
        </w:rPr>
        <w:t>ė</w:t>
      </w:r>
      <w:r w:rsidRPr="000F6B8E">
        <w:rPr>
          <w:sz w:val="24"/>
          <w:szCs w:val="24"/>
          <w:lang w:val="lt-LT"/>
        </w:rPr>
        <w:t>ja</w:t>
      </w:r>
      <w:r w:rsidRPr="000F6B8E">
        <w:rPr>
          <w:spacing w:val="1"/>
          <w:sz w:val="24"/>
          <w:szCs w:val="24"/>
          <w:lang w:val="lt-LT"/>
        </w:rPr>
        <w:t>s</w:t>
      </w:r>
      <w:r w:rsidRPr="000F6B8E">
        <w:rPr>
          <w:sz w:val="24"/>
          <w:szCs w:val="24"/>
          <w:lang w:val="lt-LT"/>
        </w:rPr>
        <w:t>, teikd</w:t>
      </w:r>
      <w:r w:rsidRPr="000F6B8E">
        <w:rPr>
          <w:spacing w:val="-1"/>
          <w:sz w:val="24"/>
          <w:szCs w:val="24"/>
          <w:lang w:val="lt-LT"/>
        </w:rPr>
        <w:t>a</w:t>
      </w:r>
      <w:r w:rsidRPr="000F6B8E">
        <w:rPr>
          <w:sz w:val="24"/>
          <w:szCs w:val="24"/>
          <w:lang w:val="lt-LT"/>
        </w:rPr>
        <w:t xml:space="preserve">mas </w:t>
      </w:r>
      <w:r w:rsidR="00515358" w:rsidRPr="000F6B8E">
        <w:rPr>
          <w:sz w:val="24"/>
          <w:szCs w:val="24"/>
          <w:lang w:val="lt-LT"/>
        </w:rPr>
        <w:t>P</w:t>
      </w:r>
      <w:r w:rsidRPr="000F6B8E">
        <w:rPr>
          <w:spacing w:val="-1"/>
          <w:sz w:val="24"/>
          <w:szCs w:val="24"/>
          <w:lang w:val="lt-LT"/>
        </w:rPr>
        <w:t>a</w:t>
      </w:r>
      <w:r w:rsidRPr="000F6B8E">
        <w:rPr>
          <w:sz w:val="24"/>
          <w:szCs w:val="24"/>
          <w:lang w:val="lt-LT"/>
        </w:rPr>
        <w:t>sla</w:t>
      </w:r>
      <w:r w:rsidRPr="000F6B8E">
        <w:rPr>
          <w:spacing w:val="2"/>
          <w:sz w:val="24"/>
          <w:szCs w:val="24"/>
          <w:lang w:val="lt-LT"/>
        </w:rPr>
        <w:t>u</w:t>
      </w:r>
      <w:r w:rsidRPr="000F6B8E">
        <w:rPr>
          <w:spacing w:val="-2"/>
          <w:sz w:val="24"/>
          <w:szCs w:val="24"/>
          <w:lang w:val="lt-LT"/>
        </w:rPr>
        <w:t>g</w:t>
      </w:r>
      <w:r w:rsidRPr="000F6B8E">
        <w:rPr>
          <w:spacing w:val="-1"/>
          <w:sz w:val="24"/>
          <w:szCs w:val="24"/>
          <w:lang w:val="lt-LT"/>
        </w:rPr>
        <w:t>a</w:t>
      </w:r>
      <w:r w:rsidRPr="000F6B8E">
        <w:rPr>
          <w:sz w:val="24"/>
          <w:szCs w:val="24"/>
          <w:lang w:val="lt-LT"/>
        </w:rPr>
        <w:t>s, tur</w:t>
      </w:r>
      <w:r w:rsidRPr="000F6B8E">
        <w:rPr>
          <w:spacing w:val="1"/>
          <w:sz w:val="24"/>
          <w:szCs w:val="24"/>
          <w:lang w:val="lt-LT"/>
        </w:rPr>
        <w:t>ė</w:t>
      </w:r>
      <w:r w:rsidRPr="000F6B8E">
        <w:rPr>
          <w:sz w:val="24"/>
          <w:szCs w:val="24"/>
          <w:lang w:val="lt-LT"/>
        </w:rPr>
        <w:t>s v</w:t>
      </w:r>
      <w:r w:rsidRPr="000F6B8E">
        <w:rPr>
          <w:spacing w:val="-1"/>
          <w:sz w:val="24"/>
          <w:szCs w:val="24"/>
          <w:lang w:val="lt-LT"/>
        </w:rPr>
        <w:t>a</w:t>
      </w:r>
      <w:r w:rsidRPr="000F6B8E">
        <w:rPr>
          <w:sz w:val="24"/>
          <w:szCs w:val="24"/>
          <w:lang w:val="lt-LT"/>
        </w:rPr>
        <w:t>dov</w:t>
      </w:r>
      <w:r w:rsidRPr="000F6B8E">
        <w:rPr>
          <w:spacing w:val="-1"/>
          <w:sz w:val="24"/>
          <w:szCs w:val="24"/>
          <w:lang w:val="lt-LT"/>
        </w:rPr>
        <w:t>a</w:t>
      </w:r>
      <w:r w:rsidRPr="000F6B8E">
        <w:rPr>
          <w:sz w:val="24"/>
          <w:szCs w:val="24"/>
          <w:lang w:val="lt-LT"/>
        </w:rPr>
        <w:t>ut</w:t>
      </w:r>
      <w:r w:rsidRPr="000F6B8E">
        <w:rPr>
          <w:spacing w:val="1"/>
          <w:sz w:val="24"/>
          <w:szCs w:val="24"/>
          <w:lang w:val="lt-LT"/>
        </w:rPr>
        <w:t>i</w:t>
      </w:r>
      <w:r w:rsidRPr="000F6B8E">
        <w:rPr>
          <w:sz w:val="24"/>
          <w:szCs w:val="24"/>
          <w:lang w:val="lt-LT"/>
        </w:rPr>
        <w:t xml:space="preserve">s </w:t>
      </w:r>
      <w:r w:rsidR="00FF2AD0">
        <w:rPr>
          <w:sz w:val="24"/>
          <w:szCs w:val="24"/>
          <w:lang w:val="lt-LT"/>
        </w:rPr>
        <w:t>su Perkančiąja organizacija suderintu kampanijos įgyvendinimo planu ir detalia kampanijos įgyvendinimo sąmata</w:t>
      </w:r>
      <w:r w:rsidRPr="000F6B8E">
        <w:rPr>
          <w:sz w:val="24"/>
          <w:szCs w:val="24"/>
          <w:lang w:val="lt-LT"/>
        </w:rPr>
        <w:t xml:space="preserve">. </w:t>
      </w:r>
      <w:r w:rsidRPr="000F6B8E">
        <w:rPr>
          <w:spacing w:val="-2"/>
          <w:sz w:val="24"/>
          <w:szCs w:val="24"/>
          <w:lang w:val="lt-LT"/>
        </w:rPr>
        <w:t>B</w:t>
      </w:r>
      <w:r w:rsidRPr="000F6B8E">
        <w:rPr>
          <w:spacing w:val="-1"/>
          <w:sz w:val="24"/>
          <w:szCs w:val="24"/>
          <w:lang w:val="lt-LT"/>
        </w:rPr>
        <w:t>e</w:t>
      </w:r>
      <w:r w:rsidRPr="000F6B8E">
        <w:rPr>
          <w:sz w:val="24"/>
          <w:szCs w:val="24"/>
          <w:lang w:val="lt-LT"/>
        </w:rPr>
        <w:t>t</w:t>
      </w:r>
      <w:r w:rsidRPr="000F6B8E">
        <w:rPr>
          <w:spacing w:val="1"/>
          <w:sz w:val="24"/>
          <w:szCs w:val="24"/>
          <w:lang w:val="lt-LT"/>
        </w:rPr>
        <w:t xml:space="preserve"> </w:t>
      </w:r>
      <w:r w:rsidRPr="000F6B8E">
        <w:rPr>
          <w:sz w:val="24"/>
          <w:szCs w:val="24"/>
          <w:lang w:val="lt-LT"/>
        </w:rPr>
        <w:t>kokie</w:t>
      </w:r>
      <w:r w:rsidRPr="000F6B8E">
        <w:rPr>
          <w:spacing w:val="2"/>
          <w:sz w:val="24"/>
          <w:szCs w:val="24"/>
          <w:lang w:val="lt-LT"/>
        </w:rPr>
        <w:t xml:space="preserve"> </w:t>
      </w:r>
      <w:r w:rsidRPr="000F6B8E">
        <w:rPr>
          <w:sz w:val="24"/>
          <w:szCs w:val="24"/>
          <w:lang w:val="lt-LT"/>
        </w:rPr>
        <w:t>n</w:t>
      </w:r>
      <w:r w:rsidRPr="000F6B8E">
        <w:rPr>
          <w:spacing w:val="1"/>
          <w:sz w:val="24"/>
          <w:szCs w:val="24"/>
          <w:lang w:val="lt-LT"/>
        </w:rPr>
        <w:t>e</w:t>
      </w:r>
      <w:r w:rsidRPr="000F6B8E">
        <w:rPr>
          <w:spacing w:val="-1"/>
          <w:sz w:val="24"/>
          <w:szCs w:val="24"/>
          <w:lang w:val="lt-LT"/>
        </w:rPr>
        <w:t>e</w:t>
      </w:r>
      <w:r w:rsidRPr="000F6B8E">
        <w:rPr>
          <w:sz w:val="24"/>
          <w:szCs w:val="24"/>
          <w:lang w:val="lt-LT"/>
        </w:rPr>
        <w:t>sm</w:t>
      </w:r>
      <w:r w:rsidRPr="000F6B8E">
        <w:rPr>
          <w:spacing w:val="1"/>
          <w:sz w:val="24"/>
          <w:szCs w:val="24"/>
          <w:lang w:val="lt-LT"/>
        </w:rPr>
        <w:t>i</w:t>
      </w:r>
      <w:r w:rsidRPr="000F6B8E">
        <w:rPr>
          <w:sz w:val="24"/>
          <w:szCs w:val="24"/>
          <w:lang w:val="lt-LT"/>
        </w:rPr>
        <w:t>niai</w:t>
      </w:r>
      <w:r w:rsidRPr="000F6B8E">
        <w:rPr>
          <w:spacing w:val="1"/>
          <w:sz w:val="24"/>
          <w:szCs w:val="24"/>
          <w:lang w:val="lt-LT"/>
        </w:rPr>
        <w:t xml:space="preserve"> </w:t>
      </w:r>
      <w:r w:rsidRPr="000F6B8E">
        <w:rPr>
          <w:sz w:val="24"/>
          <w:szCs w:val="24"/>
          <w:lang w:val="lt-LT"/>
        </w:rPr>
        <w:t>p</w:t>
      </w:r>
      <w:r w:rsidRPr="000F6B8E">
        <w:rPr>
          <w:spacing w:val="1"/>
          <w:sz w:val="24"/>
          <w:szCs w:val="24"/>
          <w:lang w:val="lt-LT"/>
        </w:rPr>
        <w:t>a</w:t>
      </w:r>
      <w:r w:rsidRPr="000F6B8E">
        <w:rPr>
          <w:sz w:val="24"/>
          <w:szCs w:val="24"/>
          <w:lang w:val="lt-LT"/>
        </w:rPr>
        <w:t>k</w:t>
      </w:r>
      <w:r w:rsidRPr="000F6B8E">
        <w:rPr>
          <w:spacing w:val="-1"/>
          <w:sz w:val="24"/>
          <w:szCs w:val="24"/>
          <w:lang w:val="lt-LT"/>
        </w:rPr>
        <w:t>e</w:t>
      </w:r>
      <w:r w:rsidRPr="000F6B8E">
        <w:rPr>
          <w:sz w:val="24"/>
          <w:szCs w:val="24"/>
          <w:lang w:val="lt-LT"/>
        </w:rPr>
        <w:t>i</w:t>
      </w:r>
      <w:r w:rsidRPr="000F6B8E">
        <w:rPr>
          <w:spacing w:val="1"/>
          <w:sz w:val="24"/>
          <w:szCs w:val="24"/>
          <w:lang w:val="lt-LT"/>
        </w:rPr>
        <w:t>t</w:t>
      </w:r>
      <w:r w:rsidRPr="000F6B8E">
        <w:rPr>
          <w:sz w:val="24"/>
          <w:szCs w:val="24"/>
          <w:lang w:val="lt-LT"/>
        </w:rPr>
        <w:t>i</w:t>
      </w:r>
      <w:r w:rsidRPr="000F6B8E">
        <w:rPr>
          <w:spacing w:val="1"/>
          <w:sz w:val="24"/>
          <w:szCs w:val="24"/>
          <w:lang w:val="lt-LT"/>
        </w:rPr>
        <w:t>m</w:t>
      </w:r>
      <w:r w:rsidRPr="000F6B8E">
        <w:rPr>
          <w:spacing w:val="-1"/>
          <w:sz w:val="24"/>
          <w:szCs w:val="24"/>
          <w:lang w:val="lt-LT"/>
        </w:rPr>
        <w:t>a</w:t>
      </w:r>
      <w:r w:rsidRPr="000F6B8E">
        <w:rPr>
          <w:sz w:val="24"/>
          <w:szCs w:val="24"/>
          <w:lang w:val="lt-LT"/>
        </w:rPr>
        <w:t>i</w:t>
      </w:r>
      <w:r w:rsidRPr="000F6B8E">
        <w:rPr>
          <w:spacing w:val="1"/>
          <w:sz w:val="24"/>
          <w:szCs w:val="24"/>
          <w:lang w:val="lt-LT"/>
        </w:rPr>
        <w:t xml:space="preserve"> </w:t>
      </w:r>
      <w:r w:rsidRPr="000F6B8E">
        <w:rPr>
          <w:sz w:val="24"/>
          <w:szCs w:val="24"/>
          <w:lang w:val="lt-LT"/>
        </w:rPr>
        <w:t>tur</w:t>
      </w:r>
      <w:r w:rsidRPr="000F6B8E">
        <w:rPr>
          <w:spacing w:val="-1"/>
          <w:sz w:val="24"/>
          <w:szCs w:val="24"/>
          <w:lang w:val="lt-LT"/>
        </w:rPr>
        <w:t>ė</w:t>
      </w:r>
      <w:r w:rsidRPr="000F6B8E">
        <w:rPr>
          <w:sz w:val="24"/>
          <w:szCs w:val="24"/>
          <w:lang w:val="lt-LT"/>
        </w:rPr>
        <w:t>s</w:t>
      </w:r>
      <w:r w:rsidRPr="000F6B8E">
        <w:rPr>
          <w:spacing w:val="1"/>
          <w:sz w:val="24"/>
          <w:szCs w:val="24"/>
          <w:lang w:val="lt-LT"/>
        </w:rPr>
        <w:t xml:space="preserve"> </w:t>
      </w:r>
      <w:r w:rsidRPr="000F6B8E">
        <w:rPr>
          <w:sz w:val="24"/>
          <w:szCs w:val="24"/>
          <w:lang w:val="lt-LT"/>
        </w:rPr>
        <w:t>būti</w:t>
      </w:r>
      <w:r w:rsidRPr="000F6B8E">
        <w:rPr>
          <w:spacing w:val="1"/>
          <w:sz w:val="24"/>
          <w:szCs w:val="24"/>
          <w:lang w:val="lt-LT"/>
        </w:rPr>
        <w:t xml:space="preserve"> </w:t>
      </w:r>
      <w:r w:rsidRPr="000F6B8E">
        <w:rPr>
          <w:sz w:val="24"/>
          <w:szCs w:val="24"/>
          <w:lang w:val="lt-LT"/>
        </w:rPr>
        <w:t>iš</w:t>
      </w:r>
      <w:r w:rsidRPr="000F6B8E">
        <w:rPr>
          <w:spacing w:val="4"/>
          <w:sz w:val="24"/>
          <w:szCs w:val="24"/>
          <w:lang w:val="lt-LT"/>
        </w:rPr>
        <w:t xml:space="preserve"> </w:t>
      </w:r>
      <w:r w:rsidRPr="000F6B8E">
        <w:rPr>
          <w:spacing w:val="-1"/>
          <w:sz w:val="24"/>
          <w:szCs w:val="24"/>
          <w:lang w:val="lt-LT"/>
        </w:rPr>
        <w:t>a</w:t>
      </w:r>
      <w:r w:rsidRPr="000F6B8E">
        <w:rPr>
          <w:spacing w:val="2"/>
          <w:sz w:val="24"/>
          <w:szCs w:val="24"/>
          <w:lang w:val="lt-LT"/>
        </w:rPr>
        <w:t>n</w:t>
      </w:r>
      <w:r w:rsidRPr="000F6B8E">
        <w:rPr>
          <w:sz w:val="24"/>
          <w:szCs w:val="24"/>
          <w:lang w:val="lt-LT"/>
        </w:rPr>
        <w:t>ksto</w:t>
      </w:r>
      <w:r w:rsidRPr="000F6B8E">
        <w:rPr>
          <w:spacing w:val="1"/>
          <w:sz w:val="24"/>
          <w:szCs w:val="24"/>
          <w:lang w:val="lt-LT"/>
        </w:rPr>
        <w:t xml:space="preserve"> </w:t>
      </w:r>
      <w:r w:rsidRPr="000F6B8E">
        <w:rPr>
          <w:sz w:val="24"/>
          <w:szCs w:val="24"/>
          <w:lang w:val="lt-LT"/>
        </w:rPr>
        <w:t>sude</w:t>
      </w:r>
      <w:r w:rsidRPr="000F6B8E">
        <w:rPr>
          <w:spacing w:val="-1"/>
          <w:sz w:val="24"/>
          <w:szCs w:val="24"/>
          <w:lang w:val="lt-LT"/>
        </w:rPr>
        <w:t>r</w:t>
      </w:r>
      <w:r w:rsidRPr="000F6B8E">
        <w:rPr>
          <w:sz w:val="24"/>
          <w:szCs w:val="24"/>
          <w:lang w:val="lt-LT"/>
        </w:rPr>
        <w:t>in</w:t>
      </w:r>
      <w:r w:rsidRPr="000F6B8E">
        <w:rPr>
          <w:spacing w:val="1"/>
          <w:sz w:val="24"/>
          <w:szCs w:val="24"/>
          <w:lang w:val="lt-LT"/>
        </w:rPr>
        <w:t>t</w:t>
      </w:r>
      <w:r w:rsidRPr="000F6B8E">
        <w:rPr>
          <w:sz w:val="24"/>
          <w:szCs w:val="24"/>
          <w:lang w:val="lt-LT"/>
        </w:rPr>
        <w:t>i</w:t>
      </w:r>
      <w:r w:rsidRPr="000F6B8E">
        <w:rPr>
          <w:spacing w:val="1"/>
          <w:sz w:val="24"/>
          <w:szCs w:val="24"/>
          <w:lang w:val="lt-LT"/>
        </w:rPr>
        <w:t xml:space="preserve"> </w:t>
      </w:r>
      <w:r w:rsidRPr="000F6B8E">
        <w:rPr>
          <w:sz w:val="24"/>
          <w:szCs w:val="24"/>
          <w:lang w:val="lt-LT"/>
        </w:rPr>
        <w:t>su</w:t>
      </w:r>
      <w:r w:rsidRPr="000F6B8E">
        <w:rPr>
          <w:spacing w:val="1"/>
          <w:sz w:val="24"/>
          <w:szCs w:val="24"/>
          <w:lang w:val="lt-LT"/>
        </w:rPr>
        <w:t xml:space="preserve"> </w:t>
      </w:r>
      <w:r w:rsidR="002F2A07" w:rsidRPr="000F6B8E">
        <w:rPr>
          <w:spacing w:val="1"/>
          <w:sz w:val="24"/>
          <w:szCs w:val="24"/>
          <w:lang w:val="lt-LT"/>
        </w:rPr>
        <w:t>P</w:t>
      </w:r>
      <w:r w:rsidR="002F2A07" w:rsidRPr="000F6B8E">
        <w:rPr>
          <w:spacing w:val="-1"/>
          <w:sz w:val="24"/>
          <w:szCs w:val="24"/>
          <w:lang w:val="lt-LT"/>
        </w:rPr>
        <w:t>e</w:t>
      </w:r>
      <w:r w:rsidR="002F2A07" w:rsidRPr="000F6B8E">
        <w:rPr>
          <w:sz w:val="24"/>
          <w:szCs w:val="24"/>
          <w:lang w:val="lt-LT"/>
        </w:rPr>
        <w:t>r</w:t>
      </w:r>
      <w:r w:rsidR="002F2A07" w:rsidRPr="000F6B8E">
        <w:rPr>
          <w:spacing w:val="1"/>
          <w:sz w:val="24"/>
          <w:szCs w:val="24"/>
          <w:lang w:val="lt-LT"/>
        </w:rPr>
        <w:t>k</w:t>
      </w:r>
      <w:r w:rsidR="002F2A07" w:rsidRPr="000F6B8E">
        <w:rPr>
          <w:spacing w:val="-1"/>
          <w:sz w:val="24"/>
          <w:szCs w:val="24"/>
          <w:lang w:val="lt-LT"/>
        </w:rPr>
        <w:t>a</w:t>
      </w:r>
      <w:r w:rsidR="002F2A07" w:rsidRPr="000F6B8E">
        <w:rPr>
          <w:spacing w:val="2"/>
          <w:sz w:val="24"/>
          <w:szCs w:val="24"/>
          <w:lang w:val="lt-LT"/>
        </w:rPr>
        <w:t>n</w:t>
      </w:r>
      <w:r w:rsidR="002F2A07" w:rsidRPr="000F6B8E">
        <w:rPr>
          <w:spacing w:val="-1"/>
          <w:sz w:val="24"/>
          <w:szCs w:val="24"/>
          <w:lang w:val="lt-LT"/>
        </w:rPr>
        <w:t>č</w:t>
      </w:r>
      <w:r w:rsidR="002F2A07" w:rsidRPr="000F6B8E">
        <w:rPr>
          <w:sz w:val="24"/>
          <w:szCs w:val="24"/>
          <w:lang w:val="lt-LT"/>
        </w:rPr>
        <w:t xml:space="preserve">iąja </w:t>
      </w:r>
      <w:r w:rsidRPr="000F6B8E">
        <w:rPr>
          <w:sz w:val="24"/>
          <w:szCs w:val="24"/>
          <w:lang w:val="lt-LT"/>
        </w:rPr>
        <w:t>o</w:t>
      </w:r>
      <w:r w:rsidRPr="000F6B8E">
        <w:rPr>
          <w:spacing w:val="1"/>
          <w:sz w:val="24"/>
          <w:szCs w:val="24"/>
          <w:lang w:val="lt-LT"/>
        </w:rPr>
        <w:t>r</w:t>
      </w:r>
      <w:r w:rsidRPr="000F6B8E">
        <w:rPr>
          <w:sz w:val="24"/>
          <w:szCs w:val="24"/>
          <w:lang w:val="lt-LT"/>
        </w:rPr>
        <w:t>g</w:t>
      </w:r>
      <w:r w:rsidRPr="000F6B8E">
        <w:rPr>
          <w:spacing w:val="-1"/>
          <w:sz w:val="24"/>
          <w:szCs w:val="24"/>
          <w:lang w:val="lt-LT"/>
        </w:rPr>
        <w:t>a</w:t>
      </w:r>
      <w:r w:rsidRPr="000F6B8E">
        <w:rPr>
          <w:sz w:val="24"/>
          <w:szCs w:val="24"/>
          <w:lang w:val="lt-LT"/>
        </w:rPr>
        <w:t>ni</w:t>
      </w:r>
      <w:r w:rsidRPr="000F6B8E">
        <w:rPr>
          <w:spacing w:val="2"/>
          <w:sz w:val="24"/>
          <w:szCs w:val="24"/>
          <w:lang w:val="lt-LT"/>
        </w:rPr>
        <w:t>z</w:t>
      </w:r>
      <w:r w:rsidRPr="000F6B8E">
        <w:rPr>
          <w:spacing w:val="-1"/>
          <w:sz w:val="24"/>
          <w:szCs w:val="24"/>
          <w:lang w:val="lt-LT"/>
        </w:rPr>
        <w:t>ac</w:t>
      </w:r>
      <w:r w:rsidRPr="000F6B8E">
        <w:rPr>
          <w:sz w:val="24"/>
          <w:szCs w:val="24"/>
          <w:lang w:val="lt-LT"/>
        </w:rPr>
        <w:t>i</w:t>
      </w:r>
      <w:r w:rsidRPr="000F6B8E">
        <w:rPr>
          <w:spacing w:val="1"/>
          <w:sz w:val="24"/>
          <w:szCs w:val="24"/>
          <w:lang w:val="lt-LT"/>
        </w:rPr>
        <w:t>j</w:t>
      </w:r>
      <w:r w:rsidRPr="000F6B8E">
        <w:rPr>
          <w:spacing w:val="-1"/>
          <w:sz w:val="24"/>
          <w:szCs w:val="24"/>
          <w:lang w:val="lt-LT"/>
        </w:rPr>
        <w:t>a</w:t>
      </w:r>
      <w:r w:rsidRPr="000F6B8E">
        <w:rPr>
          <w:sz w:val="24"/>
          <w:szCs w:val="24"/>
          <w:lang w:val="lt-LT"/>
        </w:rPr>
        <w:t>. N</w:t>
      </w:r>
      <w:r w:rsidRPr="000F6B8E">
        <w:rPr>
          <w:spacing w:val="-1"/>
          <w:sz w:val="24"/>
          <w:szCs w:val="24"/>
          <w:lang w:val="lt-LT"/>
        </w:rPr>
        <w:t>ee</w:t>
      </w:r>
      <w:r w:rsidRPr="000F6B8E">
        <w:rPr>
          <w:sz w:val="24"/>
          <w:szCs w:val="24"/>
          <w:lang w:val="lt-LT"/>
        </w:rPr>
        <w:t>sm</w:t>
      </w:r>
      <w:r w:rsidRPr="000F6B8E">
        <w:rPr>
          <w:spacing w:val="1"/>
          <w:sz w:val="24"/>
          <w:szCs w:val="24"/>
          <w:lang w:val="lt-LT"/>
        </w:rPr>
        <w:t>i</w:t>
      </w:r>
      <w:r w:rsidRPr="000F6B8E">
        <w:rPr>
          <w:sz w:val="24"/>
          <w:szCs w:val="24"/>
          <w:lang w:val="lt-LT"/>
        </w:rPr>
        <w:t>niais p</w:t>
      </w:r>
      <w:r w:rsidRPr="000F6B8E">
        <w:rPr>
          <w:spacing w:val="-1"/>
          <w:sz w:val="24"/>
          <w:szCs w:val="24"/>
          <w:lang w:val="lt-LT"/>
        </w:rPr>
        <w:t>a</w:t>
      </w:r>
      <w:r w:rsidRPr="000F6B8E">
        <w:rPr>
          <w:sz w:val="24"/>
          <w:szCs w:val="24"/>
          <w:lang w:val="lt-LT"/>
        </w:rPr>
        <w:t>k</w:t>
      </w:r>
      <w:r w:rsidRPr="000F6B8E">
        <w:rPr>
          <w:spacing w:val="-1"/>
          <w:sz w:val="24"/>
          <w:szCs w:val="24"/>
          <w:lang w:val="lt-LT"/>
        </w:rPr>
        <w:t>e</w:t>
      </w:r>
      <w:r w:rsidRPr="000F6B8E">
        <w:rPr>
          <w:sz w:val="24"/>
          <w:szCs w:val="24"/>
          <w:lang w:val="lt-LT"/>
        </w:rPr>
        <w:t>i</w:t>
      </w:r>
      <w:r w:rsidRPr="000F6B8E">
        <w:rPr>
          <w:spacing w:val="1"/>
          <w:sz w:val="24"/>
          <w:szCs w:val="24"/>
          <w:lang w:val="lt-LT"/>
        </w:rPr>
        <w:t>t</w:t>
      </w:r>
      <w:r w:rsidRPr="000F6B8E">
        <w:rPr>
          <w:sz w:val="24"/>
          <w:szCs w:val="24"/>
          <w:lang w:val="lt-LT"/>
        </w:rPr>
        <w:t>i</w:t>
      </w:r>
      <w:r w:rsidRPr="000F6B8E">
        <w:rPr>
          <w:spacing w:val="1"/>
          <w:sz w:val="24"/>
          <w:szCs w:val="24"/>
          <w:lang w:val="lt-LT"/>
        </w:rPr>
        <w:t>m</w:t>
      </w:r>
      <w:r w:rsidRPr="000F6B8E">
        <w:rPr>
          <w:spacing w:val="-1"/>
          <w:sz w:val="24"/>
          <w:szCs w:val="24"/>
          <w:lang w:val="lt-LT"/>
        </w:rPr>
        <w:t>a</w:t>
      </w:r>
      <w:r w:rsidRPr="000F6B8E">
        <w:rPr>
          <w:sz w:val="24"/>
          <w:szCs w:val="24"/>
          <w:lang w:val="lt-LT"/>
        </w:rPr>
        <w:t>is laikomi tok</w:t>
      </w:r>
      <w:r w:rsidRPr="000F6B8E">
        <w:rPr>
          <w:spacing w:val="1"/>
          <w:sz w:val="24"/>
          <w:szCs w:val="24"/>
          <w:lang w:val="lt-LT"/>
        </w:rPr>
        <w:t>i</w:t>
      </w:r>
      <w:r w:rsidRPr="000F6B8E">
        <w:rPr>
          <w:sz w:val="24"/>
          <w:szCs w:val="24"/>
          <w:lang w:val="lt-LT"/>
        </w:rPr>
        <w:t>e</w:t>
      </w:r>
      <w:r w:rsidRPr="000F6B8E">
        <w:rPr>
          <w:spacing w:val="59"/>
          <w:sz w:val="24"/>
          <w:szCs w:val="24"/>
          <w:lang w:val="lt-LT"/>
        </w:rPr>
        <w:t xml:space="preserve"> </w:t>
      </w:r>
      <w:r w:rsidRPr="000F6B8E">
        <w:rPr>
          <w:sz w:val="24"/>
          <w:szCs w:val="24"/>
          <w:lang w:val="lt-LT"/>
        </w:rPr>
        <w:t>k</w:t>
      </w:r>
      <w:r w:rsidRPr="000F6B8E">
        <w:rPr>
          <w:spacing w:val="-1"/>
          <w:sz w:val="24"/>
          <w:szCs w:val="24"/>
          <w:lang w:val="lt-LT"/>
        </w:rPr>
        <w:t>e</w:t>
      </w:r>
      <w:r w:rsidRPr="000F6B8E">
        <w:rPr>
          <w:sz w:val="24"/>
          <w:szCs w:val="24"/>
          <w:lang w:val="lt-LT"/>
        </w:rPr>
        <w:t>i</w:t>
      </w:r>
      <w:r w:rsidRPr="000F6B8E">
        <w:rPr>
          <w:spacing w:val="1"/>
          <w:sz w:val="24"/>
          <w:szCs w:val="24"/>
          <w:lang w:val="lt-LT"/>
        </w:rPr>
        <w:t>t</w:t>
      </w:r>
      <w:r w:rsidRPr="000F6B8E">
        <w:rPr>
          <w:sz w:val="24"/>
          <w:szCs w:val="24"/>
          <w:lang w:val="lt-LT"/>
        </w:rPr>
        <w:t>i</w:t>
      </w:r>
      <w:r w:rsidRPr="000F6B8E">
        <w:rPr>
          <w:spacing w:val="1"/>
          <w:sz w:val="24"/>
          <w:szCs w:val="24"/>
          <w:lang w:val="lt-LT"/>
        </w:rPr>
        <w:t>m</w:t>
      </w:r>
      <w:r w:rsidRPr="000F6B8E">
        <w:rPr>
          <w:spacing w:val="-1"/>
          <w:sz w:val="24"/>
          <w:szCs w:val="24"/>
          <w:lang w:val="lt-LT"/>
        </w:rPr>
        <w:t>a</w:t>
      </w:r>
      <w:r w:rsidRPr="000F6B8E">
        <w:rPr>
          <w:sz w:val="24"/>
          <w:szCs w:val="24"/>
          <w:lang w:val="lt-LT"/>
        </w:rPr>
        <w:t>i, kurie</w:t>
      </w:r>
      <w:r w:rsidRPr="000F6B8E">
        <w:rPr>
          <w:spacing w:val="59"/>
          <w:sz w:val="24"/>
          <w:szCs w:val="24"/>
          <w:lang w:val="lt-LT"/>
        </w:rPr>
        <w:t xml:space="preserve"> </w:t>
      </w:r>
      <w:r w:rsidRPr="000F6B8E">
        <w:rPr>
          <w:sz w:val="24"/>
          <w:szCs w:val="24"/>
          <w:lang w:val="lt-LT"/>
        </w:rPr>
        <w:t>n</w:t>
      </w:r>
      <w:r w:rsidRPr="000F6B8E">
        <w:rPr>
          <w:spacing w:val="-1"/>
          <w:sz w:val="24"/>
          <w:szCs w:val="24"/>
          <w:lang w:val="lt-LT"/>
        </w:rPr>
        <w:t>e</w:t>
      </w:r>
      <w:r w:rsidRPr="000F6B8E">
        <w:rPr>
          <w:spacing w:val="2"/>
          <w:sz w:val="24"/>
          <w:szCs w:val="24"/>
          <w:lang w:val="lt-LT"/>
        </w:rPr>
        <w:t>k</w:t>
      </w:r>
      <w:r w:rsidRPr="000F6B8E">
        <w:rPr>
          <w:spacing w:val="-1"/>
          <w:sz w:val="24"/>
          <w:szCs w:val="24"/>
          <w:lang w:val="lt-LT"/>
        </w:rPr>
        <w:t>e</w:t>
      </w:r>
      <w:r w:rsidRPr="000F6B8E">
        <w:rPr>
          <w:sz w:val="24"/>
          <w:szCs w:val="24"/>
          <w:lang w:val="lt-LT"/>
        </w:rPr>
        <w:t>ičia</w:t>
      </w:r>
      <w:r w:rsidRPr="000F6B8E">
        <w:rPr>
          <w:spacing w:val="59"/>
          <w:sz w:val="24"/>
          <w:szCs w:val="24"/>
          <w:lang w:val="lt-LT"/>
        </w:rPr>
        <w:t xml:space="preserve"> </w:t>
      </w:r>
      <w:r w:rsidRPr="000F6B8E">
        <w:rPr>
          <w:sz w:val="24"/>
          <w:szCs w:val="24"/>
          <w:lang w:val="lt-LT"/>
        </w:rPr>
        <w:t>pirkimo objekto ir t</w:t>
      </w:r>
      <w:r w:rsidRPr="000F6B8E">
        <w:rPr>
          <w:spacing w:val="1"/>
          <w:sz w:val="24"/>
          <w:szCs w:val="24"/>
          <w:lang w:val="lt-LT"/>
        </w:rPr>
        <w:t>i</w:t>
      </w:r>
      <w:r w:rsidRPr="000F6B8E">
        <w:rPr>
          <w:sz w:val="24"/>
          <w:szCs w:val="24"/>
          <w:lang w:val="lt-LT"/>
        </w:rPr>
        <w:t>kslo, n</w:t>
      </w:r>
      <w:r w:rsidRPr="000F6B8E">
        <w:rPr>
          <w:spacing w:val="-1"/>
          <w:sz w:val="24"/>
          <w:szCs w:val="24"/>
          <w:lang w:val="lt-LT"/>
        </w:rPr>
        <w:t>e</w:t>
      </w:r>
      <w:r w:rsidRPr="000F6B8E">
        <w:rPr>
          <w:sz w:val="24"/>
          <w:szCs w:val="24"/>
          <w:lang w:val="lt-LT"/>
        </w:rPr>
        <w:t>turi</w:t>
      </w:r>
      <w:r w:rsidRPr="000F6B8E">
        <w:rPr>
          <w:spacing w:val="2"/>
          <w:sz w:val="24"/>
          <w:szCs w:val="24"/>
          <w:lang w:val="lt-LT"/>
        </w:rPr>
        <w:t xml:space="preserve"> </w:t>
      </w:r>
      <w:r w:rsidRPr="000F6B8E">
        <w:rPr>
          <w:sz w:val="24"/>
          <w:szCs w:val="24"/>
          <w:lang w:val="lt-LT"/>
        </w:rPr>
        <w:t>į</w:t>
      </w:r>
      <w:r w:rsidRPr="000F6B8E">
        <w:rPr>
          <w:spacing w:val="1"/>
          <w:sz w:val="24"/>
          <w:szCs w:val="24"/>
          <w:lang w:val="lt-LT"/>
        </w:rPr>
        <w:t>t</w:t>
      </w:r>
      <w:r w:rsidRPr="000F6B8E">
        <w:rPr>
          <w:spacing w:val="-1"/>
          <w:sz w:val="24"/>
          <w:szCs w:val="24"/>
          <w:lang w:val="lt-LT"/>
        </w:rPr>
        <w:t>a</w:t>
      </w:r>
      <w:r w:rsidRPr="000F6B8E">
        <w:rPr>
          <w:sz w:val="24"/>
          <w:szCs w:val="24"/>
          <w:lang w:val="lt-LT"/>
        </w:rPr>
        <w:t>kos</w:t>
      </w:r>
      <w:r w:rsidRPr="000F6B8E">
        <w:rPr>
          <w:spacing w:val="4"/>
          <w:sz w:val="24"/>
          <w:szCs w:val="24"/>
          <w:lang w:val="lt-LT"/>
        </w:rPr>
        <w:t xml:space="preserve"> </w:t>
      </w:r>
      <w:r w:rsidRPr="000F6B8E">
        <w:rPr>
          <w:spacing w:val="-2"/>
          <w:sz w:val="24"/>
          <w:szCs w:val="24"/>
          <w:lang w:val="lt-LT"/>
        </w:rPr>
        <w:t>g</w:t>
      </w:r>
      <w:r w:rsidRPr="000F6B8E">
        <w:rPr>
          <w:spacing w:val="-1"/>
          <w:sz w:val="24"/>
          <w:szCs w:val="24"/>
          <w:lang w:val="lt-LT"/>
        </w:rPr>
        <w:t>a</w:t>
      </w:r>
      <w:r w:rsidRPr="000F6B8E">
        <w:rPr>
          <w:sz w:val="24"/>
          <w:szCs w:val="24"/>
          <w:lang w:val="lt-LT"/>
        </w:rPr>
        <w:t>lu</w:t>
      </w:r>
      <w:r w:rsidRPr="000F6B8E">
        <w:rPr>
          <w:spacing w:val="2"/>
          <w:sz w:val="24"/>
          <w:szCs w:val="24"/>
          <w:lang w:val="lt-LT"/>
        </w:rPr>
        <w:t>t</w:t>
      </w:r>
      <w:r w:rsidRPr="000F6B8E">
        <w:rPr>
          <w:sz w:val="24"/>
          <w:szCs w:val="24"/>
          <w:lang w:val="lt-LT"/>
        </w:rPr>
        <w:t>in</w:t>
      </w:r>
      <w:r w:rsidRPr="000F6B8E">
        <w:rPr>
          <w:spacing w:val="1"/>
          <w:sz w:val="24"/>
          <w:szCs w:val="24"/>
          <w:lang w:val="lt-LT"/>
        </w:rPr>
        <w:t>i</w:t>
      </w:r>
      <w:r w:rsidRPr="000F6B8E">
        <w:rPr>
          <w:spacing w:val="-1"/>
          <w:sz w:val="24"/>
          <w:szCs w:val="24"/>
          <w:lang w:val="lt-LT"/>
        </w:rPr>
        <w:t>a</w:t>
      </w:r>
      <w:r w:rsidRPr="000F6B8E">
        <w:rPr>
          <w:sz w:val="24"/>
          <w:szCs w:val="24"/>
          <w:lang w:val="lt-LT"/>
        </w:rPr>
        <w:t>m</w:t>
      </w:r>
      <w:r w:rsidRPr="000F6B8E">
        <w:rPr>
          <w:spacing w:val="2"/>
          <w:sz w:val="24"/>
          <w:szCs w:val="24"/>
          <w:lang w:val="lt-LT"/>
        </w:rPr>
        <w:t xml:space="preserve"> </w:t>
      </w:r>
      <w:r w:rsidR="0064604A" w:rsidRPr="000F6B8E">
        <w:rPr>
          <w:sz w:val="24"/>
          <w:szCs w:val="24"/>
          <w:lang w:val="lt-LT"/>
        </w:rPr>
        <w:t>P</w:t>
      </w:r>
      <w:r w:rsidRPr="000F6B8E">
        <w:rPr>
          <w:spacing w:val="-1"/>
          <w:sz w:val="24"/>
          <w:szCs w:val="24"/>
          <w:lang w:val="lt-LT"/>
        </w:rPr>
        <w:t>a</w:t>
      </w:r>
      <w:r w:rsidRPr="000F6B8E">
        <w:rPr>
          <w:sz w:val="24"/>
          <w:szCs w:val="24"/>
          <w:lang w:val="lt-LT"/>
        </w:rPr>
        <w:t>sla</w:t>
      </w:r>
      <w:r w:rsidRPr="000F6B8E">
        <w:rPr>
          <w:spacing w:val="2"/>
          <w:sz w:val="24"/>
          <w:szCs w:val="24"/>
          <w:lang w:val="lt-LT"/>
        </w:rPr>
        <w:t>u</w:t>
      </w:r>
      <w:r w:rsidRPr="000F6B8E">
        <w:rPr>
          <w:spacing w:val="-2"/>
          <w:sz w:val="24"/>
          <w:szCs w:val="24"/>
          <w:lang w:val="lt-LT"/>
        </w:rPr>
        <w:t>g</w:t>
      </w:r>
      <w:r w:rsidRPr="000F6B8E">
        <w:rPr>
          <w:sz w:val="24"/>
          <w:szCs w:val="24"/>
          <w:lang w:val="lt-LT"/>
        </w:rPr>
        <w:t>ų</w:t>
      </w:r>
      <w:r w:rsidRPr="000F6B8E">
        <w:rPr>
          <w:spacing w:val="2"/>
          <w:sz w:val="24"/>
          <w:szCs w:val="24"/>
          <w:lang w:val="lt-LT"/>
        </w:rPr>
        <w:t xml:space="preserve"> </w:t>
      </w:r>
      <w:r w:rsidRPr="000F6B8E">
        <w:rPr>
          <w:sz w:val="24"/>
          <w:szCs w:val="24"/>
          <w:lang w:val="lt-LT"/>
        </w:rPr>
        <w:t>suteikimo</w:t>
      </w:r>
      <w:r w:rsidRPr="000F6B8E">
        <w:rPr>
          <w:spacing w:val="2"/>
          <w:sz w:val="24"/>
          <w:szCs w:val="24"/>
          <w:lang w:val="lt-LT"/>
        </w:rPr>
        <w:t xml:space="preserve"> </w:t>
      </w:r>
      <w:r w:rsidRPr="000F6B8E">
        <w:rPr>
          <w:sz w:val="24"/>
          <w:szCs w:val="24"/>
          <w:lang w:val="lt-LT"/>
        </w:rPr>
        <w:t>te</w:t>
      </w:r>
      <w:r w:rsidRPr="000F6B8E">
        <w:rPr>
          <w:spacing w:val="1"/>
          <w:sz w:val="24"/>
          <w:szCs w:val="24"/>
          <w:lang w:val="lt-LT"/>
        </w:rPr>
        <w:t>r</w:t>
      </w:r>
      <w:r w:rsidRPr="000F6B8E">
        <w:rPr>
          <w:sz w:val="24"/>
          <w:szCs w:val="24"/>
          <w:lang w:val="lt-LT"/>
        </w:rPr>
        <w:t>m</w:t>
      </w:r>
      <w:r w:rsidRPr="000F6B8E">
        <w:rPr>
          <w:spacing w:val="1"/>
          <w:sz w:val="24"/>
          <w:szCs w:val="24"/>
          <w:lang w:val="lt-LT"/>
        </w:rPr>
        <w:t>i</w:t>
      </w:r>
      <w:r w:rsidRPr="000F6B8E">
        <w:rPr>
          <w:sz w:val="24"/>
          <w:szCs w:val="24"/>
          <w:lang w:val="lt-LT"/>
        </w:rPr>
        <w:t>nui,</w:t>
      </w:r>
      <w:r w:rsidRPr="000F6B8E">
        <w:rPr>
          <w:spacing w:val="2"/>
          <w:sz w:val="24"/>
          <w:szCs w:val="24"/>
          <w:lang w:val="lt-LT"/>
        </w:rPr>
        <w:t xml:space="preserve"> </w:t>
      </w:r>
      <w:r w:rsidRPr="000F6B8E">
        <w:rPr>
          <w:sz w:val="24"/>
          <w:szCs w:val="24"/>
          <w:lang w:val="lt-LT"/>
        </w:rPr>
        <w:t>n</w:t>
      </w:r>
      <w:r w:rsidRPr="000F6B8E">
        <w:rPr>
          <w:spacing w:val="-1"/>
          <w:sz w:val="24"/>
          <w:szCs w:val="24"/>
          <w:lang w:val="lt-LT"/>
        </w:rPr>
        <w:t>ė</w:t>
      </w:r>
      <w:r w:rsidRPr="000F6B8E">
        <w:rPr>
          <w:sz w:val="24"/>
          <w:szCs w:val="24"/>
          <w:lang w:val="lt-LT"/>
        </w:rPr>
        <w:t xml:space="preserve">ra </w:t>
      </w:r>
      <w:r w:rsidRPr="00860CFE">
        <w:rPr>
          <w:sz w:val="24"/>
          <w:szCs w:val="24"/>
          <w:lang w:val="lt-LT"/>
        </w:rPr>
        <w:t>sus</w:t>
      </w:r>
      <w:r w:rsidRPr="00860CFE">
        <w:rPr>
          <w:spacing w:val="1"/>
          <w:sz w:val="24"/>
          <w:szCs w:val="24"/>
          <w:lang w:val="lt-LT"/>
        </w:rPr>
        <w:t>i</w:t>
      </w:r>
      <w:r w:rsidRPr="00860CFE">
        <w:rPr>
          <w:sz w:val="24"/>
          <w:szCs w:val="24"/>
          <w:lang w:val="lt-LT"/>
        </w:rPr>
        <w:t>ję</w:t>
      </w:r>
      <w:r w:rsidRPr="00860CFE">
        <w:rPr>
          <w:spacing w:val="1"/>
          <w:sz w:val="24"/>
          <w:szCs w:val="24"/>
          <w:lang w:val="lt-LT"/>
        </w:rPr>
        <w:t xml:space="preserve"> </w:t>
      </w:r>
      <w:r w:rsidRPr="00860CFE">
        <w:rPr>
          <w:sz w:val="24"/>
          <w:szCs w:val="24"/>
          <w:lang w:val="lt-LT"/>
        </w:rPr>
        <w:t>su</w:t>
      </w:r>
      <w:r w:rsidRPr="00860CFE">
        <w:rPr>
          <w:spacing w:val="2"/>
          <w:sz w:val="24"/>
          <w:szCs w:val="24"/>
          <w:lang w:val="lt-LT"/>
        </w:rPr>
        <w:t xml:space="preserve"> p</w:t>
      </w:r>
      <w:r w:rsidRPr="00860CFE">
        <w:rPr>
          <w:spacing w:val="-1"/>
          <w:sz w:val="24"/>
          <w:szCs w:val="24"/>
          <w:lang w:val="lt-LT"/>
        </w:rPr>
        <w:t>a</w:t>
      </w:r>
      <w:r w:rsidRPr="00860CFE">
        <w:rPr>
          <w:sz w:val="24"/>
          <w:szCs w:val="24"/>
          <w:lang w:val="lt-LT"/>
        </w:rPr>
        <w:t>siū</w:t>
      </w:r>
      <w:r w:rsidRPr="00860CFE">
        <w:rPr>
          <w:spacing w:val="3"/>
          <w:sz w:val="24"/>
          <w:szCs w:val="24"/>
          <w:lang w:val="lt-LT"/>
        </w:rPr>
        <w:t>l</w:t>
      </w:r>
      <w:r w:rsidRPr="00860CFE">
        <w:rPr>
          <w:spacing w:val="-5"/>
          <w:sz w:val="24"/>
          <w:szCs w:val="24"/>
          <w:lang w:val="lt-LT"/>
        </w:rPr>
        <w:t>y</w:t>
      </w:r>
      <w:r w:rsidRPr="00860CFE">
        <w:rPr>
          <w:sz w:val="24"/>
          <w:szCs w:val="24"/>
          <w:lang w:val="lt-LT"/>
        </w:rPr>
        <w:t>mų</w:t>
      </w:r>
      <w:r w:rsidRPr="00860CFE">
        <w:rPr>
          <w:spacing w:val="2"/>
          <w:sz w:val="24"/>
          <w:szCs w:val="24"/>
          <w:lang w:val="lt-LT"/>
        </w:rPr>
        <w:t xml:space="preserve"> </w:t>
      </w:r>
      <w:r w:rsidRPr="00860CFE">
        <w:rPr>
          <w:sz w:val="24"/>
          <w:szCs w:val="24"/>
          <w:lang w:val="lt-LT"/>
        </w:rPr>
        <w:t>v</w:t>
      </w:r>
      <w:r w:rsidRPr="00860CFE">
        <w:rPr>
          <w:spacing w:val="1"/>
          <w:sz w:val="24"/>
          <w:szCs w:val="24"/>
          <w:lang w:val="lt-LT"/>
        </w:rPr>
        <w:t>e</w:t>
      </w:r>
      <w:r w:rsidRPr="00860CFE">
        <w:rPr>
          <w:sz w:val="24"/>
          <w:szCs w:val="24"/>
          <w:lang w:val="lt-LT"/>
        </w:rPr>
        <w:t>rtinimo k</w:t>
      </w:r>
      <w:r w:rsidRPr="00860CFE">
        <w:rPr>
          <w:spacing w:val="-1"/>
          <w:sz w:val="24"/>
          <w:szCs w:val="24"/>
          <w:lang w:val="lt-LT"/>
        </w:rPr>
        <w:t>r</w:t>
      </w:r>
      <w:r w:rsidRPr="00860CFE">
        <w:rPr>
          <w:sz w:val="24"/>
          <w:szCs w:val="24"/>
          <w:lang w:val="lt-LT"/>
        </w:rPr>
        <w:t>i</w:t>
      </w:r>
      <w:r w:rsidRPr="00860CFE">
        <w:rPr>
          <w:spacing w:val="1"/>
          <w:sz w:val="24"/>
          <w:szCs w:val="24"/>
          <w:lang w:val="lt-LT"/>
        </w:rPr>
        <w:t>t</w:t>
      </w:r>
      <w:r w:rsidRPr="00860CFE">
        <w:rPr>
          <w:spacing w:val="-1"/>
          <w:sz w:val="24"/>
          <w:szCs w:val="24"/>
          <w:lang w:val="lt-LT"/>
        </w:rPr>
        <w:t>e</w:t>
      </w:r>
      <w:r w:rsidRPr="00860CFE">
        <w:rPr>
          <w:sz w:val="24"/>
          <w:szCs w:val="24"/>
          <w:lang w:val="lt-LT"/>
        </w:rPr>
        <w:t>rijais.</w:t>
      </w:r>
    </w:p>
    <w:p w14:paraId="1B5DE90A" w14:textId="2DC1DDFB" w:rsidR="0096071C" w:rsidRPr="000F6B8E" w:rsidRDefault="00F81D52" w:rsidP="0096071C">
      <w:pPr>
        <w:ind w:firstLine="851"/>
        <w:jc w:val="both"/>
        <w:rPr>
          <w:sz w:val="24"/>
          <w:szCs w:val="24"/>
          <w:lang w:val="lt-LT"/>
        </w:rPr>
      </w:pPr>
      <w:r w:rsidRPr="00860CFE">
        <w:rPr>
          <w:sz w:val="24"/>
          <w:szCs w:val="24"/>
          <w:lang w:val="lt-LT"/>
        </w:rPr>
        <w:t>4.</w:t>
      </w:r>
      <w:r w:rsidR="00FF2AD0" w:rsidRPr="00860CFE">
        <w:rPr>
          <w:sz w:val="24"/>
          <w:szCs w:val="24"/>
          <w:lang w:val="lt-LT"/>
        </w:rPr>
        <w:t>5</w:t>
      </w:r>
      <w:r w:rsidRPr="00860CFE">
        <w:rPr>
          <w:sz w:val="24"/>
          <w:szCs w:val="24"/>
          <w:lang w:val="lt-LT"/>
        </w:rPr>
        <w:t xml:space="preserve">. </w:t>
      </w:r>
      <w:r w:rsidR="005F6979" w:rsidRPr="00860CFE">
        <w:rPr>
          <w:sz w:val="24"/>
          <w:szCs w:val="24"/>
          <w:lang w:val="lt-LT"/>
        </w:rPr>
        <w:t>Paslaugų teikėjas</w:t>
      </w:r>
      <w:r w:rsidRPr="00860CFE">
        <w:rPr>
          <w:sz w:val="24"/>
          <w:szCs w:val="24"/>
          <w:lang w:val="lt-LT"/>
        </w:rPr>
        <w:t xml:space="preserve"> privalo laikytis Lietuvos Respublikos autorių teisių ir gretutinių teisių įstatymo nuostatų, turi turėti teises naudoti naudojam</w:t>
      </w:r>
      <w:r w:rsidR="00F55C78" w:rsidRPr="00860CFE">
        <w:rPr>
          <w:sz w:val="24"/>
          <w:szCs w:val="24"/>
          <w:lang w:val="lt-LT"/>
        </w:rPr>
        <w:t>ą</w:t>
      </w:r>
      <w:r w:rsidRPr="00860CFE">
        <w:rPr>
          <w:sz w:val="24"/>
          <w:szCs w:val="24"/>
          <w:lang w:val="lt-LT"/>
        </w:rPr>
        <w:t xml:space="preserve"> medžiagą.</w:t>
      </w:r>
      <w:r w:rsidR="0096071C" w:rsidRPr="00860CFE">
        <w:rPr>
          <w:sz w:val="24"/>
          <w:szCs w:val="24"/>
          <w:lang w:val="lt-LT"/>
        </w:rPr>
        <w:t xml:space="preserve"> Paslaugų teikėjas, teikdamas paslaugas, turi užtikrinti, kad nebūtų pažeistos trečiųjų asmenų autoriaus teisės. Tiekėjas įsipareigoja atlyginti visus nuostolius savo lėšomis, atsiradusius dėl</w:t>
      </w:r>
      <w:r w:rsidR="0096071C" w:rsidRPr="000F6B8E">
        <w:rPr>
          <w:sz w:val="24"/>
          <w:szCs w:val="24"/>
          <w:lang w:val="lt-LT"/>
        </w:rPr>
        <w:t xml:space="preserve"> trečiųjų asmenų autorių teisių pažeidimo.</w:t>
      </w:r>
    </w:p>
    <w:p w14:paraId="256DDAC1" w14:textId="54006D8C" w:rsidR="00F81D52" w:rsidRPr="00A45D2A" w:rsidRDefault="00F81D52" w:rsidP="00E752F5">
      <w:pPr>
        <w:ind w:firstLine="851"/>
        <w:jc w:val="both"/>
        <w:rPr>
          <w:sz w:val="24"/>
          <w:szCs w:val="24"/>
          <w:lang w:val="lt-LT"/>
        </w:rPr>
      </w:pPr>
      <w:r w:rsidRPr="000F6B8E">
        <w:rPr>
          <w:sz w:val="24"/>
          <w:szCs w:val="24"/>
          <w:lang w:val="lt-LT"/>
        </w:rPr>
        <w:t>4.7. Parengt</w:t>
      </w:r>
      <w:r w:rsidR="00F55C78" w:rsidRPr="000F6B8E">
        <w:rPr>
          <w:sz w:val="24"/>
          <w:szCs w:val="24"/>
          <w:lang w:val="lt-LT"/>
        </w:rPr>
        <w:t>a vieši</w:t>
      </w:r>
      <w:r w:rsidR="00CF65B6" w:rsidRPr="000F6B8E">
        <w:rPr>
          <w:sz w:val="24"/>
          <w:szCs w:val="24"/>
          <w:lang w:val="lt-LT"/>
        </w:rPr>
        <w:t>nama</w:t>
      </w:r>
      <w:r w:rsidR="00F55C78" w:rsidRPr="000F6B8E">
        <w:rPr>
          <w:sz w:val="24"/>
          <w:szCs w:val="24"/>
          <w:lang w:val="lt-LT"/>
        </w:rPr>
        <w:t xml:space="preserve"> medžiaga</w:t>
      </w:r>
      <w:r w:rsidRPr="000F6B8E">
        <w:rPr>
          <w:sz w:val="24"/>
          <w:szCs w:val="24"/>
          <w:lang w:val="lt-LT"/>
        </w:rPr>
        <w:t xml:space="preserve"> turi būti pažymėt</w:t>
      </w:r>
      <w:r w:rsidR="00D0621D" w:rsidRPr="000F6B8E">
        <w:rPr>
          <w:sz w:val="24"/>
          <w:szCs w:val="24"/>
          <w:lang w:val="lt-LT"/>
        </w:rPr>
        <w:t>a</w:t>
      </w:r>
      <w:r w:rsidRPr="000F6B8E">
        <w:rPr>
          <w:sz w:val="24"/>
          <w:szCs w:val="24"/>
          <w:lang w:val="lt-LT"/>
        </w:rPr>
        <w:t xml:space="preserve"> </w:t>
      </w:r>
      <w:r w:rsidR="002F2A07" w:rsidRPr="000F6B8E">
        <w:rPr>
          <w:sz w:val="24"/>
          <w:szCs w:val="24"/>
          <w:lang w:val="lt-LT"/>
        </w:rPr>
        <w:t xml:space="preserve">Perkančiosios </w:t>
      </w:r>
      <w:r w:rsidR="00D0621D" w:rsidRPr="000F6B8E">
        <w:rPr>
          <w:sz w:val="24"/>
          <w:szCs w:val="24"/>
          <w:lang w:val="lt-LT"/>
        </w:rPr>
        <w:t>organizacijos logotipu (</w:t>
      </w:r>
      <w:r w:rsidR="00515358" w:rsidRPr="000F6B8E">
        <w:rPr>
          <w:sz w:val="24"/>
          <w:szCs w:val="24"/>
          <w:lang w:val="lt-LT"/>
        </w:rPr>
        <w:t>P</w:t>
      </w:r>
      <w:r w:rsidR="00D0621D" w:rsidRPr="000F6B8E">
        <w:rPr>
          <w:sz w:val="24"/>
          <w:szCs w:val="24"/>
          <w:lang w:val="lt-LT"/>
        </w:rPr>
        <w:t xml:space="preserve">aslaugų teikėjui </w:t>
      </w:r>
      <w:r w:rsidR="00505995" w:rsidRPr="000F6B8E">
        <w:rPr>
          <w:sz w:val="24"/>
          <w:szCs w:val="24"/>
          <w:lang w:val="lt-LT"/>
        </w:rPr>
        <w:t>P</w:t>
      </w:r>
      <w:r w:rsidR="00D0621D" w:rsidRPr="000F6B8E">
        <w:rPr>
          <w:sz w:val="24"/>
          <w:szCs w:val="24"/>
          <w:lang w:val="lt-LT"/>
        </w:rPr>
        <w:t xml:space="preserve">erkančioji organizacija logotipą pateikia po sutarties pasirašymo </w:t>
      </w:r>
      <w:r w:rsidR="00D0621D" w:rsidRPr="00A45D2A">
        <w:rPr>
          <w:sz w:val="24"/>
          <w:szCs w:val="24"/>
          <w:lang w:val="lt-LT"/>
        </w:rPr>
        <w:t xml:space="preserve">dienos) ir, esant poreikiui, </w:t>
      </w:r>
      <w:r w:rsidRPr="00A45D2A">
        <w:rPr>
          <w:sz w:val="24"/>
          <w:szCs w:val="24"/>
          <w:lang w:val="lt-LT"/>
        </w:rPr>
        <w:t>autorių teisių ženklu ©, žodžiu „</w:t>
      </w:r>
      <w:proofErr w:type="spellStart"/>
      <w:r w:rsidRPr="00A45D2A">
        <w:rPr>
          <w:sz w:val="24"/>
          <w:szCs w:val="24"/>
          <w:lang w:val="lt-LT"/>
        </w:rPr>
        <w:t>copyright</w:t>
      </w:r>
      <w:proofErr w:type="spellEnd"/>
      <w:r w:rsidRPr="00A45D2A">
        <w:rPr>
          <w:sz w:val="24"/>
          <w:szCs w:val="24"/>
          <w:lang w:val="lt-LT"/>
        </w:rPr>
        <w:t>“.</w:t>
      </w:r>
      <w:r w:rsidR="00395713" w:rsidRPr="00A45D2A">
        <w:rPr>
          <w:sz w:val="24"/>
          <w:szCs w:val="24"/>
          <w:lang w:val="lt-LT"/>
        </w:rPr>
        <w:t xml:space="preserve"> </w:t>
      </w:r>
    </w:p>
    <w:p w14:paraId="026DE2E7" w14:textId="12DDEAAF" w:rsidR="00306808" w:rsidRPr="000F6B8E" w:rsidRDefault="6823AA37" w:rsidP="00A70055">
      <w:pPr>
        <w:ind w:firstLine="851"/>
        <w:jc w:val="both"/>
        <w:rPr>
          <w:sz w:val="24"/>
          <w:szCs w:val="24"/>
          <w:lang w:val="lt-LT" w:eastAsia="ar-SA"/>
        </w:rPr>
      </w:pPr>
      <w:r w:rsidRPr="00A45D2A">
        <w:rPr>
          <w:rFonts w:eastAsia="Calibri"/>
          <w:sz w:val="24"/>
          <w:szCs w:val="24"/>
          <w:lang w:val="lt-LT"/>
        </w:rPr>
        <w:t>4.</w:t>
      </w:r>
      <w:r w:rsidR="00F50502" w:rsidRPr="00A45D2A">
        <w:rPr>
          <w:rFonts w:eastAsia="Calibri"/>
          <w:sz w:val="24"/>
          <w:szCs w:val="24"/>
          <w:lang w:val="lt-LT"/>
        </w:rPr>
        <w:t>8</w:t>
      </w:r>
      <w:r w:rsidRPr="00A45D2A">
        <w:rPr>
          <w:rFonts w:eastAsia="Calibri"/>
          <w:sz w:val="24"/>
          <w:szCs w:val="24"/>
          <w:lang w:val="lt-LT"/>
        </w:rPr>
        <w:t xml:space="preserve">. </w:t>
      </w:r>
      <w:r w:rsidRPr="00A45D2A">
        <w:rPr>
          <w:sz w:val="24"/>
          <w:szCs w:val="24"/>
          <w:lang w:val="lt-LT" w:eastAsia="ar-SA"/>
        </w:rPr>
        <w:t>Atsiskaitymui pateikiamos Paslaugų atlikimą patvirtinančios baigtinės ataskaitos</w:t>
      </w:r>
      <w:r w:rsidR="00E752F5" w:rsidRPr="00A45D2A">
        <w:rPr>
          <w:sz w:val="24"/>
          <w:szCs w:val="24"/>
          <w:lang w:val="lt-LT" w:eastAsia="ar-SA"/>
        </w:rPr>
        <w:t xml:space="preserve"> ir visų kampanijos metu sukurtų produktų</w:t>
      </w:r>
      <w:r w:rsidRPr="00A45D2A">
        <w:rPr>
          <w:sz w:val="24"/>
          <w:szCs w:val="24"/>
          <w:lang w:val="lt-LT" w:eastAsia="ar-SA"/>
        </w:rPr>
        <w:t xml:space="preserve"> elektroninė</w:t>
      </w:r>
      <w:r w:rsidR="00E752F5" w:rsidRPr="00A45D2A">
        <w:rPr>
          <w:sz w:val="24"/>
          <w:szCs w:val="24"/>
          <w:lang w:val="lt-LT" w:eastAsia="ar-SA"/>
        </w:rPr>
        <w:t>s</w:t>
      </w:r>
      <w:r w:rsidRPr="00A45D2A">
        <w:rPr>
          <w:sz w:val="24"/>
          <w:szCs w:val="24"/>
          <w:lang w:val="lt-LT" w:eastAsia="ar-SA"/>
        </w:rPr>
        <w:t xml:space="preserve"> versij</w:t>
      </w:r>
      <w:r w:rsidR="00E752F5" w:rsidRPr="00A45D2A">
        <w:rPr>
          <w:sz w:val="24"/>
          <w:szCs w:val="24"/>
          <w:lang w:val="lt-LT" w:eastAsia="ar-SA"/>
        </w:rPr>
        <w:t>os</w:t>
      </w:r>
      <w:r w:rsidRPr="00A45D2A">
        <w:rPr>
          <w:sz w:val="24"/>
          <w:szCs w:val="24"/>
          <w:lang w:val="lt-LT" w:eastAsia="ar-SA"/>
        </w:rPr>
        <w:t xml:space="preserve">, </w:t>
      </w:r>
      <w:r w:rsidR="00BE54D6" w:rsidRPr="00A45D2A">
        <w:rPr>
          <w:sz w:val="24"/>
          <w:szCs w:val="24"/>
          <w:lang w:val="lt-LT" w:eastAsia="ar-SA"/>
        </w:rPr>
        <w:t>P</w:t>
      </w:r>
      <w:r w:rsidRPr="00A45D2A">
        <w:rPr>
          <w:sz w:val="24"/>
          <w:szCs w:val="24"/>
          <w:lang w:val="lt-LT" w:eastAsia="ar-SA"/>
        </w:rPr>
        <w:t>erdavimo</w:t>
      </w:r>
      <w:r w:rsidR="00BE54D6" w:rsidRPr="00A45D2A">
        <w:rPr>
          <w:sz w:val="24"/>
          <w:szCs w:val="24"/>
          <w:lang w:val="lt-LT" w:eastAsia="ar-SA"/>
        </w:rPr>
        <w:t>-</w:t>
      </w:r>
      <w:r w:rsidRPr="00A45D2A">
        <w:rPr>
          <w:sz w:val="24"/>
          <w:szCs w:val="24"/>
          <w:lang w:val="lt-LT" w:eastAsia="ar-SA"/>
        </w:rPr>
        <w:t xml:space="preserve">priėmimo aktai įkeliami kartu su </w:t>
      </w:r>
      <w:r w:rsidR="00E752F5" w:rsidRPr="00A45D2A">
        <w:rPr>
          <w:sz w:val="24"/>
          <w:szCs w:val="24"/>
          <w:lang w:val="lt-LT" w:eastAsia="ar-SA"/>
        </w:rPr>
        <w:t>sąskaitomis į SABIS sistemą.</w:t>
      </w:r>
    </w:p>
    <w:p w14:paraId="4CA661A7" w14:textId="77777777" w:rsidR="00C469FF" w:rsidRPr="000F6B8E" w:rsidRDefault="00C469FF" w:rsidP="00BE54D6">
      <w:pPr>
        <w:jc w:val="both"/>
        <w:rPr>
          <w:rFonts w:eastAsia="Calibri"/>
          <w:b/>
          <w:bCs/>
          <w:sz w:val="24"/>
          <w:szCs w:val="24"/>
          <w:highlight w:val="yellow"/>
          <w:lang w:val="lt-LT"/>
        </w:rPr>
      </w:pPr>
    </w:p>
    <w:p w14:paraId="25FD242E" w14:textId="77777777" w:rsidR="007C5DF6" w:rsidRPr="000F6B8E" w:rsidRDefault="00B71FB3" w:rsidP="00B71FB3">
      <w:pPr>
        <w:jc w:val="both"/>
        <w:rPr>
          <w:rFonts w:eastAsia="Calibri"/>
          <w:b/>
          <w:bCs/>
          <w:sz w:val="24"/>
          <w:szCs w:val="24"/>
          <w:lang w:val="lt-LT"/>
        </w:rPr>
      </w:pPr>
      <w:r w:rsidRPr="000F6B8E">
        <w:rPr>
          <w:rFonts w:eastAsia="Calibri"/>
          <w:b/>
          <w:bCs/>
          <w:sz w:val="24"/>
          <w:szCs w:val="24"/>
          <w:lang w:val="lt-LT"/>
        </w:rPr>
        <w:t xml:space="preserve">5. </w:t>
      </w:r>
      <w:r w:rsidR="00C469FF" w:rsidRPr="000F6B8E">
        <w:rPr>
          <w:rFonts w:eastAsia="Calibri"/>
          <w:b/>
          <w:bCs/>
          <w:sz w:val="24"/>
          <w:szCs w:val="24"/>
          <w:lang w:val="lt-LT"/>
        </w:rPr>
        <w:t xml:space="preserve">SU PASLAUGŲ ATLIKIMU SUSIJĘ TEISĖS AKTAI IR KITI DOKUMENTAI </w:t>
      </w:r>
    </w:p>
    <w:p w14:paraId="7B61C163" w14:textId="77777777" w:rsidR="007C5DF6" w:rsidRPr="000F6B8E" w:rsidRDefault="007C5DF6" w:rsidP="00B71FB3">
      <w:pPr>
        <w:jc w:val="both"/>
        <w:rPr>
          <w:rFonts w:eastAsia="Calibri"/>
          <w:b/>
          <w:bCs/>
          <w:sz w:val="24"/>
          <w:szCs w:val="24"/>
          <w:lang w:val="lt-LT"/>
        </w:rPr>
      </w:pPr>
    </w:p>
    <w:p w14:paraId="7044FA82" w14:textId="77777777" w:rsidR="00F81D52" w:rsidRPr="000F6B8E" w:rsidRDefault="00D57820" w:rsidP="00D57820">
      <w:pPr>
        <w:ind w:firstLine="851"/>
        <w:jc w:val="both"/>
        <w:rPr>
          <w:rFonts w:eastAsia="Calibri"/>
          <w:bCs/>
          <w:sz w:val="24"/>
          <w:szCs w:val="24"/>
          <w:lang w:val="lt-LT"/>
        </w:rPr>
      </w:pPr>
      <w:r w:rsidRPr="000F6B8E">
        <w:rPr>
          <w:rFonts w:eastAsia="Calibri"/>
          <w:bCs/>
          <w:sz w:val="24"/>
          <w:szCs w:val="24"/>
          <w:lang w:val="lt-LT"/>
        </w:rPr>
        <w:t xml:space="preserve">5.1. </w:t>
      </w:r>
      <w:r w:rsidR="005F6979" w:rsidRPr="000F6B8E">
        <w:rPr>
          <w:rFonts w:eastAsia="Calibri"/>
          <w:bCs/>
          <w:sz w:val="24"/>
          <w:szCs w:val="24"/>
          <w:lang w:val="lt-LT"/>
        </w:rPr>
        <w:t>Paslaugų teikėjas</w:t>
      </w:r>
      <w:r w:rsidRPr="000F6B8E">
        <w:rPr>
          <w:rFonts w:eastAsia="Calibri"/>
          <w:bCs/>
          <w:sz w:val="24"/>
          <w:szCs w:val="24"/>
          <w:lang w:val="lt-LT"/>
        </w:rPr>
        <w:t xml:space="preserve"> prisiima atsakomybę susipažinti su </w:t>
      </w:r>
      <w:r w:rsidR="00515358" w:rsidRPr="000F6B8E">
        <w:rPr>
          <w:rFonts w:eastAsia="Calibri"/>
          <w:bCs/>
          <w:sz w:val="24"/>
          <w:szCs w:val="24"/>
          <w:lang w:val="lt-LT"/>
        </w:rPr>
        <w:t>P</w:t>
      </w:r>
      <w:r w:rsidRPr="000F6B8E">
        <w:rPr>
          <w:rFonts w:eastAsia="Calibri"/>
          <w:bCs/>
          <w:sz w:val="24"/>
          <w:szCs w:val="24"/>
          <w:lang w:val="lt-LT"/>
        </w:rPr>
        <w:t xml:space="preserve">aslaugų teikimo metu galiojančiomis nurodytų teisės aktų redakcijomis </w:t>
      </w:r>
      <w:r w:rsidR="00C469FF" w:rsidRPr="000F6B8E">
        <w:rPr>
          <w:rFonts w:eastAsia="Calibri"/>
          <w:bCs/>
          <w:sz w:val="24"/>
          <w:szCs w:val="24"/>
          <w:lang w:val="lt-LT"/>
        </w:rPr>
        <w:t>(pateiktos nuorodos į galiojančias teisės aktų redakcijas):</w:t>
      </w:r>
    </w:p>
    <w:p w14:paraId="7FF20B5E" w14:textId="26AF2420" w:rsidR="00E752F5" w:rsidRDefault="00347CFD" w:rsidP="00347CFD">
      <w:pPr>
        <w:tabs>
          <w:tab w:val="left" w:pos="851"/>
        </w:tabs>
        <w:jc w:val="both"/>
        <w:rPr>
          <w:rFonts w:eastAsia="Calibri"/>
          <w:bCs/>
          <w:sz w:val="24"/>
          <w:szCs w:val="24"/>
          <w:lang w:val="lt-LT"/>
        </w:rPr>
      </w:pPr>
      <w:r w:rsidRPr="000F6B8E">
        <w:rPr>
          <w:rFonts w:eastAsia="Calibri"/>
          <w:bCs/>
          <w:sz w:val="24"/>
          <w:szCs w:val="24"/>
          <w:lang w:val="lt-LT"/>
        </w:rPr>
        <w:tab/>
        <w:t xml:space="preserve">5.1.1. </w:t>
      </w:r>
      <w:r w:rsidR="006F254A" w:rsidRPr="000F6B8E">
        <w:rPr>
          <w:rFonts w:eastAsia="Calibri"/>
          <w:bCs/>
          <w:sz w:val="24"/>
          <w:szCs w:val="24"/>
          <w:lang w:val="lt-LT"/>
        </w:rPr>
        <w:t xml:space="preserve">Jungtinių Tautų </w:t>
      </w:r>
      <w:r w:rsidR="00E752F5">
        <w:rPr>
          <w:rFonts w:eastAsia="Calibri"/>
          <w:bCs/>
          <w:sz w:val="24"/>
          <w:szCs w:val="24"/>
          <w:lang w:val="lt-LT"/>
        </w:rPr>
        <w:t>Asmenų su negalia</w:t>
      </w:r>
      <w:r w:rsidR="006F254A" w:rsidRPr="000F6B8E">
        <w:rPr>
          <w:rFonts w:eastAsia="Calibri"/>
          <w:bCs/>
          <w:sz w:val="24"/>
          <w:szCs w:val="24"/>
          <w:lang w:val="lt-LT"/>
        </w:rPr>
        <w:t xml:space="preserve"> teisių konvencija ir jos Fakultatyvus protokolas </w:t>
      </w:r>
      <w:r w:rsidR="00E752F5">
        <w:rPr>
          <w:rFonts w:eastAsia="Calibri"/>
          <w:bCs/>
          <w:sz w:val="24"/>
          <w:szCs w:val="24"/>
          <w:lang w:val="lt-LT"/>
        </w:rPr>
        <w:t>(</w:t>
      </w:r>
      <w:hyperlink r:id="rId16" w:history="1">
        <w:r w:rsidR="00E752F5" w:rsidRPr="00196EBB">
          <w:rPr>
            <w:rStyle w:val="Hipersaitas"/>
            <w:rFonts w:eastAsia="Calibri"/>
            <w:bCs/>
            <w:sz w:val="24"/>
            <w:szCs w:val="24"/>
            <w:lang w:val="lt-LT"/>
          </w:rPr>
          <w:t>Jungtinių Tautų asmenų su negalia teisių konvencija ir jos Fakultatyvus protokolas (2024 m. patik...</w:t>
        </w:r>
      </w:hyperlink>
      <w:r w:rsidR="006F254A" w:rsidRPr="000F6B8E">
        <w:rPr>
          <w:rFonts w:eastAsia="Calibri"/>
          <w:bCs/>
          <w:sz w:val="24"/>
          <w:szCs w:val="24"/>
          <w:lang w:val="lt-LT"/>
        </w:rPr>
        <w:tab/>
      </w:r>
      <w:r w:rsidR="00E752F5">
        <w:rPr>
          <w:rFonts w:eastAsia="Calibri"/>
          <w:bCs/>
          <w:sz w:val="24"/>
          <w:szCs w:val="24"/>
          <w:lang w:val="lt-LT"/>
        </w:rPr>
        <w:t>)</w:t>
      </w:r>
    </w:p>
    <w:p w14:paraId="5E8AA1DD" w14:textId="4E25D775" w:rsidR="006203FC" w:rsidRPr="000F6B8E" w:rsidRDefault="00E752F5" w:rsidP="00347CFD">
      <w:pPr>
        <w:tabs>
          <w:tab w:val="left" w:pos="851"/>
        </w:tabs>
        <w:jc w:val="both"/>
        <w:rPr>
          <w:rFonts w:eastAsia="Calibri"/>
          <w:sz w:val="24"/>
          <w:szCs w:val="24"/>
          <w:lang w:val="lt-LT"/>
        </w:rPr>
      </w:pPr>
      <w:r>
        <w:rPr>
          <w:rFonts w:eastAsia="Calibri"/>
          <w:bCs/>
          <w:sz w:val="24"/>
          <w:szCs w:val="24"/>
          <w:lang w:val="lt-LT"/>
        </w:rPr>
        <w:tab/>
      </w:r>
      <w:r w:rsidR="006F254A" w:rsidRPr="000F6B8E">
        <w:rPr>
          <w:rFonts w:eastAsia="Calibri"/>
          <w:bCs/>
          <w:sz w:val="24"/>
          <w:szCs w:val="24"/>
          <w:lang w:val="lt-LT"/>
        </w:rPr>
        <w:t xml:space="preserve">5.1.2. </w:t>
      </w:r>
      <w:r w:rsidRPr="00196EBB">
        <w:rPr>
          <w:rFonts w:eastAsia="Calibri"/>
          <w:sz w:val="24"/>
          <w:szCs w:val="24"/>
          <w:lang w:val="lt-LT"/>
        </w:rPr>
        <w:t>Lietuvos Respublikos asmens su negalia teisių apsaugos pagrindų įstatymas (</w:t>
      </w:r>
      <w:hyperlink r:id="rId17" w:anchor=":~:text=%C5%A0io%20%C4%AFstatymo%20paskirtis%20%E2%80%93%20u%C5%BEtikrinti%20asmens%20su%20negalia,finansavimo%20pagrindus%2C%20atsi%C5%BEvelgiant%20%C4%AF%20Lietuvos%20Respublikos%20Konstitucijos%2C%20" w:history="1">
        <w:r w:rsidRPr="00196EBB">
          <w:rPr>
            <w:rStyle w:val="Hipersaitas"/>
            <w:rFonts w:eastAsia="Calibri"/>
            <w:sz w:val="24"/>
            <w:szCs w:val="24"/>
            <w:lang w:val="lt-LT"/>
          </w:rPr>
          <w:t>Lietuvos Respublikos asmens su negalia teisių apsaugos pagrindų įstatymas</w:t>
        </w:r>
      </w:hyperlink>
      <w:r w:rsidRPr="00196EBB">
        <w:rPr>
          <w:rFonts w:eastAsia="Calibri"/>
          <w:sz w:val="24"/>
          <w:szCs w:val="24"/>
          <w:lang w:val="lt-LT"/>
        </w:rPr>
        <w:t>)</w:t>
      </w:r>
    </w:p>
    <w:p w14:paraId="07709114" w14:textId="2D9EB971" w:rsidR="006203FC" w:rsidRPr="000F6B8E" w:rsidRDefault="006203FC" w:rsidP="00347CFD">
      <w:pPr>
        <w:tabs>
          <w:tab w:val="left" w:pos="851"/>
        </w:tabs>
        <w:jc w:val="both"/>
        <w:rPr>
          <w:sz w:val="24"/>
          <w:szCs w:val="24"/>
          <w:shd w:val="clear" w:color="auto" w:fill="FFFFFF"/>
          <w:lang w:val="lt-LT"/>
        </w:rPr>
      </w:pPr>
      <w:r w:rsidRPr="000F6B8E">
        <w:rPr>
          <w:rFonts w:eastAsia="Calibri"/>
          <w:sz w:val="24"/>
          <w:szCs w:val="24"/>
          <w:lang w:val="lt-LT"/>
        </w:rPr>
        <w:tab/>
        <w:t xml:space="preserve">5.1.3. </w:t>
      </w:r>
      <w:r w:rsidRPr="000F6B8E">
        <w:rPr>
          <w:sz w:val="24"/>
          <w:szCs w:val="24"/>
          <w:shd w:val="clear" w:color="auto" w:fill="FFFFFF"/>
          <w:lang w:val="lt-LT"/>
        </w:rPr>
        <w:t xml:space="preserve">Lietuvos Respublikos lygių galimybių įstatymas </w:t>
      </w:r>
    </w:p>
    <w:p w14:paraId="047A4E10" w14:textId="0D161A29" w:rsidR="006203FC" w:rsidRDefault="006203FC" w:rsidP="00347CFD">
      <w:pPr>
        <w:tabs>
          <w:tab w:val="left" w:pos="851"/>
        </w:tabs>
        <w:jc w:val="both"/>
        <w:rPr>
          <w:sz w:val="24"/>
          <w:szCs w:val="24"/>
          <w:lang w:val="lt-LT"/>
        </w:rPr>
      </w:pPr>
      <w:r w:rsidRPr="000F6B8E">
        <w:rPr>
          <w:rFonts w:eastAsia="Calibri"/>
          <w:sz w:val="24"/>
          <w:szCs w:val="24"/>
          <w:lang w:val="lt-LT"/>
        </w:rPr>
        <w:tab/>
        <w:t xml:space="preserve">5.1.4. </w:t>
      </w:r>
      <w:r w:rsidR="00E752F5" w:rsidRPr="00F71199">
        <w:rPr>
          <w:sz w:val="24"/>
          <w:szCs w:val="24"/>
          <w:lang w:val="lt-LT"/>
        </w:rPr>
        <w:t>A</w:t>
      </w:r>
      <w:r w:rsidR="00E752F5" w:rsidRPr="00196EBB">
        <w:rPr>
          <w:sz w:val="24"/>
          <w:szCs w:val="24"/>
          <w:lang w:val="lt-LT"/>
        </w:rPr>
        <w:t xml:space="preserve">smens su negalia dalyvumo užtikrinimo 2024–2026 metų veiksmų planas, patvirtintas Lietuvos Respublikos socialinės apsaugos ir darbo ministro 2023 m. rugsėjo 25 d. įsakymu Nr. A1-622 „Dėl Asmens su negalia dalyvumo užtikrinimo 2024–2026 metų veiksmų </w:t>
      </w:r>
      <w:r w:rsidR="00E752F5" w:rsidRPr="00196EBB">
        <w:rPr>
          <w:sz w:val="24"/>
          <w:szCs w:val="24"/>
          <w:lang w:val="lt-LT"/>
        </w:rPr>
        <w:lastRenderedPageBreak/>
        <w:t>plano patvirtinimo“ (</w:t>
      </w:r>
      <w:hyperlink r:id="rId18" w:history="1">
        <w:r w:rsidR="00E752F5" w:rsidRPr="00196EBB">
          <w:rPr>
            <w:rStyle w:val="Hipersaitas"/>
            <w:sz w:val="24"/>
            <w:szCs w:val="24"/>
            <w:lang w:val="lt-LT"/>
          </w:rPr>
          <w:t xml:space="preserve">A1-622 Dėl Asmens su negalia </w:t>
        </w:r>
        <w:proofErr w:type="spellStart"/>
        <w:r w:rsidR="00E752F5" w:rsidRPr="00196EBB">
          <w:rPr>
            <w:rStyle w:val="Hipersaitas"/>
            <w:sz w:val="24"/>
            <w:szCs w:val="24"/>
            <w:lang w:val="lt-LT"/>
          </w:rPr>
          <w:t>dalyvumo</w:t>
        </w:r>
        <w:proofErr w:type="spellEnd"/>
        <w:r w:rsidR="00E752F5" w:rsidRPr="00196EBB">
          <w:rPr>
            <w:rStyle w:val="Hipersaitas"/>
            <w:sz w:val="24"/>
            <w:szCs w:val="24"/>
            <w:lang w:val="lt-LT"/>
          </w:rPr>
          <w:t xml:space="preserve"> užtikrinimo 2024–2026 metų veiksmų plano patvirtinimo</w:t>
        </w:r>
      </w:hyperlink>
      <w:r w:rsidR="00E752F5" w:rsidRPr="00196EBB">
        <w:rPr>
          <w:sz w:val="24"/>
          <w:szCs w:val="24"/>
          <w:lang w:val="lt-LT"/>
        </w:rPr>
        <w:t>).</w:t>
      </w:r>
    </w:p>
    <w:p w14:paraId="237B183E" w14:textId="3B6A9D25" w:rsidR="005408CA" w:rsidRPr="000F6B8E" w:rsidRDefault="00C56F94" w:rsidP="005850D5">
      <w:pPr>
        <w:jc w:val="both"/>
        <w:rPr>
          <w:b/>
          <w:bCs/>
          <w:sz w:val="24"/>
          <w:szCs w:val="24"/>
          <w:lang w:val="lt-LT"/>
        </w:rPr>
      </w:pPr>
      <w:r>
        <w:rPr>
          <w:sz w:val="24"/>
          <w:szCs w:val="24"/>
          <w:lang w:val="lt-LT"/>
        </w:rPr>
        <w:tab/>
        <w:t xml:space="preserve">5.2. </w:t>
      </w:r>
      <w:r w:rsidRPr="000F6B8E">
        <w:rPr>
          <w:rFonts w:eastAsia="Calibri"/>
          <w:bCs/>
          <w:sz w:val="24"/>
          <w:szCs w:val="24"/>
          <w:lang w:val="lt-LT"/>
        </w:rPr>
        <w:t xml:space="preserve">Paslaugų teikėjas </w:t>
      </w:r>
      <w:r>
        <w:rPr>
          <w:rFonts w:eastAsia="Calibri"/>
          <w:bCs/>
          <w:sz w:val="24"/>
          <w:szCs w:val="24"/>
          <w:lang w:val="lt-LT"/>
        </w:rPr>
        <w:t xml:space="preserve">turi būti </w:t>
      </w:r>
      <w:r w:rsidRPr="000F6B8E">
        <w:rPr>
          <w:rFonts w:eastAsia="Calibri"/>
          <w:bCs/>
          <w:sz w:val="24"/>
          <w:szCs w:val="24"/>
          <w:lang w:val="lt-LT"/>
        </w:rPr>
        <w:t>susipažin</w:t>
      </w:r>
      <w:r>
        <w:rPr>
          <w:rFonts w:eastAsia="Calibri"/>
          <w:bCs/>
          <w:sz w:val="24"/>
          <w:szCs w:val="24"/>
          <w:lang w:val="lt-LT"/>
        </w:rPr>
        <w:t>ęs</w:t>
      </w:r>
      <w:r w:rsidRPr="000F6B8E">
        <w:rPr>
          <w:rFonts w:eastAsia="Calibri"/>
          <w:bCs/>
          <w:sz w:val="24"/>
          <w:szCs w:val="24"/>
          <w:lang w:val="lt-LT"/>
        </w:rPr>
        <w:t xml:space="preserve"> su</w:t>
      </w:r>
      <w:r w:rsidR="00427AE8">
        <w:rPr>
          <w:rFonts w:eastAsia="Calibri"/>
          <w:bCs/>
          <w:sz w:val="24"/>
          <w:szCs w:val="24"/>
          <w:lang w:val="lt-LT"/>
        </w:rPr>
        <w:t xml:space="preserve"> viešai prieinama informacija apie </w:t>
      </w:r>
      <w:r w:rsidR="004834F4" w:rsidRPr="004834F4">
        <w:rPr>
          <w:rFonts w:eastAsia="Calibri"/>
          <w:bCs/>
          <w:sz w:val="24"/>
          <w:szCs w:val="24"/>
          <w:lang w:val="lt-LT"/>
        </w:rPr>
        <w:t>negalios reform</w:t>
      </w:r>
      <w:r w:rsidR="004834F4">
        <w:rPr>
          <w:rFonts w:eastAsia="Calibri"/>
          <w:bCs/>
          <w:sz w:val="24"/>
          <w:szCs w:val="24"/>
          <w:lang w:val="lt-LT"/>
        </w:rPr>
        <w:t>ą</w:t>
      </w:r>
      <w:r w:rsidR="004834F4" w:rsidRPr="004834F4">
        <w:rPr>
          <w:rFonts w:eastAsia="Calibri"/>
          <w:bCs/>
          <w:sz w:val="24"/>
          <w:szCs w:val="24"/>
          <w:lang w:val="lt-LT"/>
        </w:rPr>
        <w:t xml:space="preserve">, </w:t>
      </w:r>
      <w:r w:rsidR="005850D5" w:rsidRPr="005850D5">
        <w:rPr>
          <w:rFonts w:eastAsia="Calibri"/>
          <w:bCs/>
          <w:sz w:val="24"/>
          <w:szCs w:val="24"/>
          <w:lang w:val="lt-LT"/>
        </w:rPr>
        <w:t xml:space="preserve">negalios </w:t>
      </w:r>
      <w:r w:rsidR="001E42E6">
        <w:rPr>
          <w:rFonts w:eastAsia="Calibri"/>
          <w:bCs/>
          <w:sz w:val="24"/>
          <w:szCs w:val="24"/>
          <w:lang w:val="lt-LT"/>
        </w:rPr>
        <w:t>nus</w:t>
      </w:r>
      <w:r w:rsidR="00E00E1E">
        <w:rPr>
          <w:rFonts w:eastAsia="Calibri"/>
          <w:bCs/>
          <w:sz w:val="24"/>
          <w:szCs w:val="24"/>
          <w:lang w:val="lt-LT"/>
        </w:rPr>
        <w:t>tatymą</w:t>
      </w:r>
      <w:r w:rsidR="005850D5" w:rsidRPr="005850D5">
        <w:rPr>
          <w:rFonts w:eastAsia="Calibri"/>
          <w:bCs/>
          <w:sz w:val="24"/>
          <w:szCs w:val="24"/>
          <w:lang w:val="lt-LT"/>
        </w:rPr>
        <w:t>, individualių planų sudarymą</w:t>
      </w:r>
      <w:r w:rsidR="00E00E1E">
        <w:rPr>
          <w:rFonts w:eastAsia="Calibri"/>
          <w:bCs/>
          <w:sz w:val="24"/>
          <w:szCs w:val="24"/>
          <w:lang w:val="lt-LT"/>
        </w:rPr>
        <w:t>,</w:t>
      </w:r>
      <w:r w:rsidR="005850D5" w:rsidRPr="005850D5">
        <w:rPr>
          <w:rFonts w:eastAsia="Calibri"/>
          <w:bCs/>
          <w:sz w:val="24"/>
          <w:szCs w:val="24"/>
          <w:lang w:val="lt-LT"/>
        </w:rPr>
        <w:t xml:space="preserve"> </w:t>
      </w:r>
      <w:r w:rsidR="00E00E1E" w:rsidRPr="004834F4">
        <w:rPr>
          <w:rFonts w:eastAsia="Calibri"/>
          <w:bCs/>
          <w:sz w:val="24"/>
          <w:szCs w:val="24"/>
          <w:lang w:val="lt-LT"/>
        </w:rPr>
        <w:t>pagalbos teikim</w:t>
      </w:r>
      <w:r w:rsidR="00E00E1E">
        <w:rPr>
          <w:rFonts w:eastAsia="Calibri"/>
          <w:bCs/>
          <w:sz w:val="24"/>
          <w:szCs w:val="24"/>
          <w:lang w:val="lt-LT"/>
        </w:rPr>
        <w:t>ą</w:t>
      </w:r>
      <w:r w:rsidR="00E00E1E" w:rsidRPr="004834F4">
        <w:rPr>
          <w:rFonts w:eastAsia="Calibri"/>
          <w:bCs/>
          <w:sz w:val="24"/>
          <w:szCs w:val="24"/>
          <w:lang w:val="lt-LT"/>
        </w:rPr>
        <w:t xml:space="preserve"> vieno langelio principu</w:t>
      </w:r>
      <w:r w:rsidR="00E00E1E">
        <w:rPr>
          <w:rFonts w:eastAsia="Calibri"/>
          <w:bCs/>
          <w:sz w:val="24"/>
          <w:szCs w:val="24"/>
          <w:lang w:val="lt-LT"/>
        </w:rPr>
        <w:t>,</w:t>
      </w:r>
      <w:r w:rsidR="00E00E1E" w:rsidRPr="005850D5">
        <w:rPr>
          <w:rFonts w:eastAsia="Calibri"/>
          <w:bCs/>
          <w:sz w:val="24"/>
          <w:szCs w:val="24"/>
          <w:lang w:val="lt-LT"/>
        </w:rPr>
        <w:t xml:space="preserve"> </w:t>
      </w:r>
      <w:r w:rsidR="00E00E1E">
        <w:rPr>
          <w:rFonts w:eastAsia="Calibri"/>
          <w:bCs/>
          <w:sz w:val="24"/>
          <w:szCs w:val="24"/>
          <w:lang w:val="lt-LT"/>
        </w:rPr>
        <w:t xml:space="preserve">asmenų su negalia </w:t>
      </w:r>
      <w:proofErr w:type="spellStart"/>
      <w:r w:rsidR="00E00E1E">
        <w:rPr>
          <w:rFonts w:eastAsia="Calibri"/>
          <w:bCs/>
          <w:sz w:val="24"/>
          <w:szCs w:val="24"/>
          <w:lang w:val="lt-LT"/>
        </w:rPr>
        <w:t>įtrauktį</w:t>
      </w:r>
      <w:proofErr w:type="spellEnd"/>
      <w:r w:rsidR="00E00E1E" w:rsidRPr="005850D5">
        <w:rPr>
          <w:rFonts w:eastAsia="Calibri"/>
          <w:bCs/>
          <w:sz w:val="24"/>
          <w:szCs w:val="24"/>
          <w:lang w:val="lt-LT"/>
        </w:rPr>
        <w:t xml:space="preserve"> </w:t>
      </w:r>
      <w:r w:rsidR="005850D5" w:rsidRPr="005850D5">
        <w:rPr>
          <w:rFonts w:eastAsia="Calibri"/>
          <w:bCs/>
          <w:sz w:val="24"/>
          <w:szCs w:val="24"/>
          <w:lang w:val="lt-LT"/>
        </w:rPr>
        <w:t>bei vykdomą negalios politiką</w:t>
      </w:r>
      <w:r w:rsidR="004834F4" w:rsidRPr="004834F4">
        <w:rPr>
          <w:rFonts w:eastAsia="Calibri"/>
          <w:bCs/>
          <w:sz w:val="24"/>
          <w:szCs w:val="24"/>
          <w:lang w:val="lt-LT"/>
        </w:rPr>
        <w:t xml:space="preserve">. </w:t>
      </w:r>
    </w:p>
    <w:p w14:paraId="12393BD1" w14:textId="07431898" w:rsidR="20CB0A05" w:rsidRPr="000F6B8E" w:rsidRDefault="00860CFE" w:rsidP="20CB0A05">
      <w:pPr>
        <w:jc w:val="both"/>
        <w:rPr>
          <w:b/>
          <w:bCs/>
          <w:sz w:val="24"/>
          <w:szCs w:val="24"/>
          <w:lang w:val="lt-LT"/>
        </w:rPr>
      </w:pPr>
      <w:r>
        <w:rPr>
          <w:b/>
          <w:bCs/>
          <w:sz w:val="24"/>
          <w:szCs w:val="24"/>
          <w:lang w:val="lt-LT"/>
        </w:rPr>
        <w:t>6</w:t>
      </w:r>
      <w:r w:rsidR="005408CA" w:rsidRPr="000F6B8E">
        <w:rPr>
          <w:b/>
          <w:bCs/>
          <w:sz w:val="24"/>
          <w:szCs w:val="24"/>
          <w:lang w:val="lt-LT"/>
        </w:rPr>
        <w:t>. SPECIALIEJI REIKALAVIMAI</w:t>
      </w:r>
    </w:p>
    <w:p w14:paraId="683D6432" w14:textId="77777777" w:rsidR="005408CA" w:rsidRPr="000F6B8E" w:rsidRDefault="005408CA" w:rsidP="20CB0A05">
      <w:pPr>
        <w:jc w:val="both"/>
        <w:rPr>
          <w:b/>
          <w:bCs/>
          <w:sz w:val="24"/>
          <w:szCs w:val="24"/>
          <w:lang w:val="lt-LT"/>
        </w:rPr>
      </w:pPr>
    </w:p>
    <w:p w14:paraId="6412C6D6" w14:textId="2B3493E6" w:rsidR="00BE54D6" w:rsidRPr="000F6B8E" w:rsidRDefault="00860CFE" w:rsidP="00BE54D6">
      <w:pPr>
        <w:ind w:firstLine="851"/>
        <w:jc w:val="both"/>
        <w:rPr>
          <w:sz w:val="24"/>
          <w:szCs w:val="24"/>
          <w:lang w:val="lt-LT"/>
        </w:rPr>
      </w:pPr>
      <w:r>
        <w:rPr>
          <w:caps/>
          <w:sz w:val="24"/>
          <w:szCs w:val="24"/>
          <w:lang w:val="lt-LT"/>
        </w:rPr>
        <w:t>6</w:t>
      </w:r>
      <w:r w:rsidR="1BF1782E" w:rsidRPr="000F6B8E">
        <w:rPr>
          <w:caps/>
          <w:sz w:val="24"/>
          <w:szCs w:val="24"/>
          <w:lang w:val="lt-LT"/>
        </w:rPr>
        <w:t>.1.</w:t>
      </w:r>
      <w:r w:rsidR="1BF1782E" w:rsidRPr="000F6B8E">
        <w:rPr>
          <w:sz w:val="24"/>
          <w:szCs w:val="24"/>
          <w:lang w:val="lt-LT"/>
        </w:rPr>
        <w:t xml:space="preserve"> Visus Paslaugų atlikimo sprendinių projektus </w:t>
      </w:r>
      <w:r w:rsidR="00976F0F" w:rsidRPr="00976F0F">
        <w:rPr>
          <w:sz w:val="24"/>
          <w:szCs w:val="24"/>
          <w:lang w:val="lt-LT"/>
        </w:rPr>
        <w:t>Paslaug</w:t>
      </w:r>
      <w:r w:rsidR="006204DF">
        <w:rPr>
          <w:sz w:val="24"/>
          <w:szCs w:val="24"/>
          <w:lang w:val="lt-LT"/>
        </w:rPr>
        <w:t>ų</w:t>
      </w:r>
      <w:r w:rsidR="00976F0F" w:rsidRPr="00976F0F">
        <w:rPr>
          <w:sz w:val="24"/>
          <w:szCs w:val="24"/>
          <w:lang w:val="lt-LT"/>
        </w:rPr>
        <w:t xml:space="preserve"> teikėju</w:t>
      </w:r>
      <w:r w:rsidR="00976F0F" w:rsidRPr="00976F0F" w:rsidDel="00976F0F">
        <w:rPr>
          <w:sz w:val="24"/>
          <w:szCs w:val="24"/>
          <w:lang w:val="lt-LT"/>
        </w:rPr>
        <w:t xml:space="preserve"> </w:t>
      </w:r>
      <w:r w:rsidR="1BF1782E" w:rsidRPr="000F6B8E">
        <w:rPr>
          <w:sz w:val="24"/>
          <w:szCs w:val="24"/>
          <w:lang w:val="lt-LT"/>
        </w:rPr>
        <w:t xml:space="preserve">turi suderinti su Užsakovu ir juos įgyvendinti, tik gavęs Užsakovo sutikimą (leidimą) raštu. Paslaugos, atliktos </w:t>
      </w:r>
      <w:r w:rsidR="00976F0F" w:rsidRPr="00976F0F">
        <w:rPr>
          <w:sz w:val="24"/>
          <w:szCs w:val="24"/>
          <w:lang w:val="lt-LT"/>
        </w:rPr>
        <w:t>Paslaug</w:t>
      </w:r>
      <w:r w:rsidR="006204DF">
        <w:rPr>
          <w:sz w:val="24"/>
          <w:szCs w:val="24"/>
          <w:lang w:val="lt-LT"/>
        </w:rPr>
        <w:t>ų</w:t>
      </w:r>
      <w:r w:rsidR="00976F0F" w:rsidRPr="00976F0F">
        <w:rPr>
          <w:sz w:val="24"/>
          <w:szCs w:val="24"/>
          <w:lang w:val="lt-LT"/>
        </w:rPr>
        <w:t xml:space="preserve"> teikėj</w:t>
      </w:r>
      <w:r w:rsidR="00976F0F">
        <w:rPr>
          <w:sz w:val="24"/>
          <w:szCs w:val="24"/>
          <w:lang w:val="lt-LT"/>
        </w:rPr>
        <w:t>o</w:t>
      </w:r>
      <w:r w:rsidR="00976F0F" w:rsidRPr="00976F0F" w:rsidDel="00976F0F">
        <w:rPr>
          <w:sz w:val="24"/>
          <w:szCs w:val="24"/>
          <w:lang w:val="lt-LT"/>
        </w:rPr>
        <w:t xml:space="preserve"> </w:t>
      </w:r>
      <w:r w:rsidR="1BF1782E" w:rsidRPr="000F6B8E">
        <w:rPr>
          <w:sz w:val="24"/>
          <w:szCs w:val="24"/>
          <w:lang w:val="lt-LT"/>
        </w:rPr>
        <w:t>iniciatyva, negavus rašytinio Užsakovo leidimo, taip pat nesuderintos su Užsakovu Paslaugos, nelaikomos sutarties objektu, nebus apmokamos ir tai nebus laikoma sutarties sąlygų pažeidimu.</w:t>
      </w:r>
    </w:p>
    <w:p w14:paraId="15AC6907" w14:textId="1B1AAD28" w:rsidR="1BF1782E" w:rsidRPr="000F6B8E" w:rsidRDefault="00860CFE" w:rsidP="00BE54D6">
      <w:pPr>
        <w:ind w:firstLine="851"/>
        <w:jc w:val="both"/>
        <w:rPr>
          <w:sz w:val="24"/>
          <w:szCs w:val="24"/>
          <w:lang w:val="lt-LT"/>
        </w:rPr>
      </w:pPr>
      <w:r>
        <w:rPr>
          <w:sz w:val="24"/>
          <w:szCs w:val="24"/>
          <w:lang w:val="lt-LT"/>
        </w:rPr>
        <w:t>6</w:t>
      </w:r>
      <w:r w:rsidR="1BF1782E" w:rsidRPr="000F6B8E">
        <w:rPr>
          <w:sz w:val="24"/>
          <w:szCs w:val="24"/>
          <w:lang w:val="lt-LT"/>
        </w:rPr>
        <w:t xml:space="preserve">.2. </w:t>
      </w:r>
      <w:r w:rsidR="00BE54D6" w:rsidRPr="000F6B8E">
        <w:rPr>
          <w:sz w:val="24"/>
          <w:szCs w:val="24"/>
          <w:lang w:val="lt-LT"/>
        </w:rPr>
        <w:t>Paslaugų teikėjas</w:t>
      </w:r>
      <w:r w:rsidR="00BE54D6" w:rsidRPr="000F6B8E">
        <w:rPr>
          <w:rFonts w:eastAsia="Calibri"/>
          <w:sz w:val="24"/>
          <w:szCs w:val="24"/>
          <w:lang w:val="lt-LT"/>
        </w:rPr>
        <w:t xml:space="preserve"> perduoda nuosavybės teises ir visas autoriaus turtines teises į Paslaugų teikėjo (įskaitant jo subtiekėjų/subteikėjų) sukurtus Paslaugų rezultatus nuo Perdavimo-priėmimo akto pasirašymo momento neribotą laiką, neapsiribojant kurios nors valstybės teritorija. </w:t>
      </w:r>
      <w:r w:rsidR="1BF1782E" w:rsidRPr="000F6B8E">
        <w:rPr>
          <w:sz w:val="24"/>
          <w:szCs w:val="24"/>
          <w:lang w:val="lt-LT"/>
        </w:rPr>
        <w:t>Perdavimo</w:t>
      </w:r>
      <w:r w:rsidR="00BE54D6" w:rsidRPr="000F6B8E">
        <w:rPr>
          <w:sz w:val="24"/>
          <w:szCs w:val="24"/>
          <w:lang w:val="lt-LT"/>
        </w:rPr>
        <w:t>-</w:t>
      </w:r>
      <w:r w:rsidR="1BF1782E" w:rsidRPr="000F6B8E">
        <w:rPr>
          <w:sz w:val="24"/>
          <w:szCs w:val="24"/>
          <w:lang w:val="lt-LT"/>
        </w:rPr>
        <w:t xml:space="preserve">priėmimo aktu perduoti atliktų Paslaugų galutiniai sprendiniai, su jais susijusi medžiaga yra Užsakovo nuosavybė, įskaitant autorines turtines ir kitas intelektinės nuosavybės teises, kurią Užsakovas gali naudoti, publikuoti, disponuoti kaip mano esant tinkama ir be jokių apribojimų. </w:t>
      </w:r>
      <w:r w:rsidR="00976F0F" w:rsidRPr="00976F0F">
        <w:rPr>
          <w:sz w:val="24"/>
          <w:szCs w:val="24"/>
          <w:lang w:val="lt-LT"/>
        </w:rPr>
        <w:t>Paslaug</w:t>
      </w:r>
      <w:r w:rsidR="006204DF">
        <w:rPr>
          <w:sz w:val="24"/>
          <w:szCs w:val="24"/>
          <w:lang w:val="lt-LT"/>
        </w:rPr>
        <w:t>ų</w:t>
      </w:r>
      <w:r w:rsidR="00976F0F" w:rsidRPr="00976F0F">
        <w:rPr>
          <w:sz w:val="24"/>
          <w:szCs w:val="24"/>
          <w:lang w:val="lt-LT"/>
        </w:rPr>
        <w:t xml:space="preserve"> teikėj</w:t>
      </w:r>
      <w:r w:rsidR="00976F0F">
        <w:rPr>
          <w:sz w:val="24"/>
          <w:szCs w:val="24"/>
          <w:lang w:val="lt-LT"/>
        </w:rPr>
        <w:t>as</w:t>
      </w:r>
      <w:r w:rsidR="00976F0F" w:rsidRPr="00976F0F" w:rsidDel="00976F0F">
        <w:rPr>
          <w:sz w:val="24"/>
          <w:szCs w:val="24"/>
          <w:lang w:val="lt-LT"/>
        </w:rPr>
        <w:t xml:space="preserve"> </w:t>
      </w:r>
      <w:r w:rsidR="1BF1782E" w:rsidRPr="000F6B8E">
        <w:rPr>
          <w:sz w:val="24"/>
          <w:szCs w:val="24"/>
          <w:lang w:val="lt-LT"/>
        </w:rPr>
        <w:t>galės naudoti Užsakovui priklausančius visus rezultatus ir su jais susijusią medžiagą, tik gavęs raštišką Užsakovo leidimą.</w:t>
      </w:r>
    </w:p>
    <w:p w14:paraId="7539DE80" w14:textId="6546596B" w:rsidR="1BF1782E" w:rsidRPr="000F6B8E" w:rsidRDefault="1BF1782E" w:rsidP="00C1310D">
      <w:pPr>
        <w:jc w:val="both"/>
        <w:rPr>
          <w:rFonts w:ascii="Calibri" w:eastAsia="Calibri" w:hAnsi="Calibri" w:cs="Calibri"/>
          <w:sz w:val="22"/>
          <w:szCs w:val="22"/>
          <w:lang w:val="lt-LT"/>
        </w:rPr>
      </w:pPr>
    </w:p>
    <w:sectPr w:rsidR="1BF1782E" w:rsidRPr="000F6B8E" w:rsidSect="0001773D">
      <w:headerReference w:type="default" r:id="rId19"/>
      <w:footerReference w:type="default" r:id="rId20"/>
      <w:pgSz w:w="11920" w:h="16840"/>
      <w:pgMar w:top="1040" w:right="1020" w:bottom="993" w:left="1600" w:header="567" w:footer="567"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Jolita Karvelienė" w:date="2025-01-17T11:00:00Z" w:initials="JK">
    <w:p w14:paraId="6297E829" w14:textId="4C9C9D82" w:rsidR="00C12101" w:rsidRDefault="00C12101" w:rsidP="00C12101">
      <w:pPr>
        <w:pStyle w:val="Komentarotekstas"/>
      </w:pPr>
      <w:r>
        <w:rPr>
          <w:rStyle w:val="Komentaronuoroda"/>
        </w:rPr>
        <w:annotationRef/>
      </w:r>
      <w:hyperlink r:id="rId1" w:history="1">
        <w:r w:rsidRPr="00F638D3">
          <w:rPr>
            <w:rStyle w:val="Hipersaitas"/>
          </w:rPr>
          <w:t>TV auditorijos tyrimo rezultatai 2024 m. gruodis</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97E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D90D85" w16cex:dateUtc="2025-01-17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97E829" w16cid:durableId="24D90D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1BF3F" w14:textId="77777777" w:rsidR="00B416BC" w:rsidRDefault="00B416BC">
      <w:r>
        <w:separator/>
      </w:r>
    </w:p>
  </w:endnote>
  <w:endnote w:type="continuationSeparator" w:id="0">
    <w:p w14:paraId="2F5C5FA8" w14:textId="77777777" w:rsidR="00B416BC" w:rsidRDefault="00B4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20CB0A05" w14:paraId="4E395A30" w14:textId="77777777" w:rsidTr="00C1310D">
      <w:tc>
        <w:tcPr>
          <w:tcW w:w="3100" w:type="dxa"/>
        </w:tcPr>
        <w:p w14:paraId="55EFA4EB" w14:textId="432B6EB2" w:rsidR="20CB0A05" w:rsidRDefault="20CB0A05" w:rsidP="00C1310D">
          <w:pPr>
            <w:pStyle w:val="Antrats"/>
            <w:ind w:left="-115"/>
          </w:pPr>
        </w:p>
      </w:tc>
      <w:tc>
        <w:tcPr>
          <w:tcW w:w="3100" w:type="dxa"/>
        </w:tcPr>
        <w:p w14:paraId="091ECD10" w14:textId="7C02C171" w:rsidR="20CB0A05" w:rsidRDefault="20CB0A05" w:rsidP="00C1310D">
          <w:pPr>
            <w:pStyle w:val="Antrats"/>
            <w:jc w:val="center"/>
          </w:pPr>
        </w:p>
      </w:tc>
      <w:tc>
        <w:tcPr>
          <w:tcW w:w="3100" w:type="dxa"/>
        </w:tcPr>
        <w:p w14:paraId="5751C064" w14:textId="44B28915" w:rsidR="20CB0A05" w:rsidRDefault="20CB0A05" w:rsidP="00C1310D">
          <w:pPr>
            <w:pStyle w:val="Antrats"/>
            <w:ind w:right="-115"/>
            <w:jc w:val="right"/>
          </w:pPr>
        </w:p>
      </w:tc>
    </w:tr>
  </w:tbl>
  <w:p w14:paraId="46AF5635" w14:textId="5718E112" w:rsidR="20CB0A05" w:rsidRDefault="20CB0A05" w:rsidP="00C13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929EF" w14:textId="77777777" w:rsidR="00B416BC" w:rsidRDefault="00B416BC">
      <w:r>
        <w:separator/>
      </w:r>
    </w:p>
  </w:footnote>
  <w:footnote w:type="continuationSeparator" w:id="0">
    <w:p w14:paraId="6E29EFDF" w14:textId="77777777" w:rsidR="00B416BC" w:rsidRDefault="00B41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00"/>
      <w:gridCol w:w="3100"/>
      <w:gridCol w:w="3100"/>
    </w:tblGrid>
    <w:tr w:rsidR="20CB0A05" w14:paraId="40738291" w14:textId="77777777" w:rsidTr="00C1310D">
      <w:tc>
        <w:tcPr>
          <w:tcW w:w="3100" w:type="dxa"/>
        </w:tcPr>
        <w:p w14:paraId="7CC5FC37" w14:textId="06ABD975" w:rsidR="20CB0A05" w:rsidRDefault="20CB0A05" w:rsidP="00C1310D">
          <w:pPr>
            <w:pStyle w:val="Antrats"/>
            <w:ind w:left="-115"/>
          </w:pPr>
        </w:p>
      </w:tc>
      <w:tc>
        <w:tcPr>
          <w:tcW w:w="3100" w:type="dxa"/>
        </w:tcPr>
        <w:p w14:paraId="6EDF1AB1" w14:textId="5887F70D" w:rsidR="20CB0A05" w:rsidRDefault="20CB0A05" w:rsidP="00C1310D">
          <w:pPr>
            <w:pStyle w:val="Antrats"/>
            <w:jc w:val="center"/>
          </w:pPr>
        </w:p>
      </w:tc>
      <w:tc>
        <w:tcPr>
          <w:tcW w:w="3100" w:type="dxa"/>
        </w:tcPr>
        <w:p w14:paraId="31446E0D" w14:textId="0AF110A9" w:rsidR="20CB0A05" w:rsidRDefault="20CB0A05" w:rsidP="00C1310D">
          <w:pPr>
            <w:pStyle w:val="Antrats"/>
            <w:ind w:right="-115"/>
            <w:jc w:val="right"/>
          </w:pPr>
        </w:p>
      </w:tc>
    </w:tr>
  </w:tbl>
  <w:p w14:paraId="420231E4" w14:textId="379D1F9F" w:rsidR="20CB0A05" w:rsidRDefault="20CB0A05" w:rsidP="00C131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5286C"/>
    <w:multiLevelType w:val="hybridMultilevel"/>
    <w:tmpl w:val="7300363A"/>
    <w:lvl w:ilvl="0" w:tplc="CFBA99D8">
      <w:start w:val="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32D2EBD"/>
    <w:multiLevelType w:val="hybridMultilevel"/>
    <w:tmpl w:val="5E788E92"/>
    <w:lvl w:ilvl="0" w:tplc="522CE9EA">
      <w:start w:val="2"/>
      <w:numFmt w:val="bullet"/>
      <w:lvlText w:val="-"/>
      <w:lvlJc w:val="left"/>
      <w:pPr>
        <w:ind w:left="1012" w:hanging="360"/>
      </w:pPr>
      <w:rPr>
        <w:rFonts w:ascii="Times New Roman" w:eastAsia="Times New Roman" w:hAnsi="Times New Roman" w:cs="Times New Roman"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2" w15:restartNumberingAfterBreak="0">
    <w:nsid w:val="27F2362E"/>
    <w:multiLevelType w:val="multilevel"/>
    <w:tmpl w:val="621A1EF2"/>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3" w15:restartNumberingAfterBreak="0">
    <w:nsid w:val="64ED1B2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8F6853"/>
    <w:multiLevelType w:val="multilevel"/>
    <w:tmpl w:val="2C9A97D0"/>
    <w:lvl w:ilvl="0">
      <w:start w:val="1"/>
      <w:numFmt w:val="decimal"/>
      <w:lvlText w:val="%1."/>
      <w:lvlJc w:val="left"/>
      <w:pPr>
        <w:ind w:left="360" w:hanging="360"/>
      </w:pPr>
      <w:rPr>
        <w:rFonts w:eastAsia="Times New Roman" w:cs="Times New Roman"/>
        <w:b/>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720" w:hanging="720"/>
      </w:pPr>
      <w:rPr>
        <w:rFonts w:cs="Times New Roman"/>
        <w:b/>
      </w:rPr>
    </w:lvl>
    <w:lvl w:ilvl="3">
      <w:start w:val="1"/>
      <w:numFmt w:val="decimal"/>
      <w:isLgl/>
      <w:lvlText w:val="%1.%2.%3.%4"/>
      <w:lvlJc w:val="left"/>
      <w:pPr>
        <w:ind w:left="720" w:hanging="720"/>
      </w:pPr>
      <w:rPr>
        <w:rFonts w:cs="Times New Roman"/>
        <w:b/>
      </w:rPr>
    </w:lvl>
    <w:lvl w:ilvl="4">
      <w:start w:val="1"/>
      <w:numFmt w:val="decimal"/>
      <w:isLgl/>
      <w:lvlText w:val="%1.%2.%3.%4.%5"/>
      <w:lvlJc w:val="left"/>
      <w:pPr>
        <w:ind w:left="1080" w:hanging="1080"/>
      </w:pPr>
      <w:rPr>
        <w:rFonts w:cs="Times New Roman"/>
        <w:b/>
      </w:rPr>
    </w:lvl>
    <w:lvl w:ilvl="5">
      <w:start w:val="1"/>
      <w:numFmt w:val="decimal"/>
      <w:isLgl/>
      <w:lvlText w:val="%1.%2.%3.%4.%5.%6"/>
      <w:lvlJc w:val="left"/>
      <w:pPr>
        <w:ind w:left="1080" w:hanging="1080"/>
      </w:pPr>
      <w:rPr>
        <w:rFonts w:cs="Times New Roman"/>
        <w:b/>
      </w:rPr>
    </w:lvl>
    <w:lvl w:ilvl="6">
      <w:start w:val="1"/>
      <w:numFmt w:val="decimal"/>
      <w:isLgl/>
      <w:lvlText w:val="%1.%2.%3.%4.%5.%6.%7"/>
      <w:lvlJc w:val="left"/>
      <w:pPr>
        <w:ind w:left="1440" w:hanging="1440"/>
      </w:pPr>
      <w:rPr>
        <w:rFonts w:cs="Times New Roman"/>
        <w:b/>
      </w:rPr>
    </w:lvl>
    <w:lvl w:ilvl="7">
      <w:start w:val="1"/>
      <w:numFmt w:val="decimal"/>
      <w:isLgl/>
      <w:lvlText w:val="%1.%2.%3.%4.%5.%6.%7.%8"/>
      <w:lvlJc w:val="left"/>
      <w:pPr>
        <w:ind w:left="1440" w:hanging="1440"/>
      </w:pPr>
      <w:rPr>
        <w:rFonts w:cs="Times New Roman"/>
        <w:b/>
      </w:rPr>
    </w:lvl>
    <w:lvl w:ilvl="8">
      <w:start w:val="1"/>
      <w:numFmt w:val="decimal"/>
      <w:isLgl/>
      <w:lvlText w:val="%1.%2.%3.%4.%5.%6.%7.%8.%9"/>
      <w:lvlJc w:val="left"/>
      <w:pPr>
        <w:ind w:left="1800" w:hanging="1800"/>
      </w:pPr>
      <w:rPr>
        <w:rFonts w:cs="Times New Roman"/>
        <w:b/>
      </w:rPr>
    </w:lvl>
  </w:abstractNum>
  <w:abstractNum w:abstractNumId="5" w15:restartNumberingAfterBreak="0">
    <w:nsid w:val="7F412829"/>
    <w:multiLevelType w:val="multilevel"/>
    <w:tmpl w:val="0AB659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color w:val="auto"/>
      </w:rPr>
    </w:lvl>
    <w:lvl w:ilvl="3">
      <w:start w:val="1"/>
      <w:numFmt w:val="decimal"/>
      <w:isLgl/>
      <w:lvlText w:val="%1.%2.%3.%4."/>
      <w:lvlJc w:val="left"/>
      <w:pPr>
        <w:ind w:left="2160" w:hanging="720"/>
      </w:pPr>
      <w:rPr>
        <w:rFonts w:hint="default"/>
        <w:b w:val="0"/>
        <w:bCs/>
      </w:rPr>
    </w:lvl>
    <w:lvl w:ilvl="4">
      <w:start w:val="1"/>
      <w:numFmt w:val="decimal"/>
      <w:isLgl/>
      <w:lvlText w:val="%1.%2.%3.%4.%5."/>
      <w:lvlJc w:val="left"/>
      <w:pPr>
        <w:ind w:left="2880" w:hanging="108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705521372">
    <w:abstractNumId w:val="2"/>
  </w:num>
  <w:num w:numId="2" w16cid:durableId="1904831964">
    <w:abstractNumId w:val="5"/>
  </w:num>
  <w:num w:numId="3" w16cid:durableId="2128429048">
    <w:abstractNumId w:val="1"/>
  </w:num>
  <w:num w:numId="4" w16cid:durableId="1300500817">
    <w:abstractNumId w:val="0"/>
  </w:num>
  <w:num w:numId="5" w16cid:durableId="1373455879">
    <w:abstractNumId w:val="4"/>
  </w:num>
  <w:num w:numId="6" w16cid:durableId="3807171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lita Karvelienė">
    <w15:presenceInfo w15:providerId="AD" w15:userId="S::jolita.karveliene@anta.lt::12f2bd28-bc17-42ac-956a-02ef16de6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3F"/>
    <w:rsid w:val="0000261C"/>
    <w:rsid w:val="0000412D"/>
    <w:rsid w:val="000119A3"/>
    <w:rsid w:val="00013C34"/>
    <w:rsid w:val="00016CBE"/>
    <w:rsid w:val="0001773D"/>
    <w:rsid w:val="00020FC2"/>
    <w:rsid w:val="00022BB1"/>
    <w:rsid w:val="0002669B"/>
    <w:rsid w:val="00030AE1"/>
    <w:rsid w:val="000338F7"/>
    <w:rsid w:val="0004132F"/>
    <w:rsid w:val="00041F3C"/>
    <w:rsid w:val="00046497"/>
    <w:rsid w:val="00065221"/>
    <w:rsid w:val="00075F97"/>
    <w:rsid w:val="00075FE5"/>
    <w:rsid w:val="00084980"/>
    <w:rsid w:val="000972F0"/>
    <w:rsid w:val="000B2EB5"/>
    <w:rsid w:val="000B3B67"/>
    <w:rsid w:val="000B4AB3"/>
    <w:rsid w:val="000B7002"/>
    <w:rsid w:val="000D1980"/>
    <w:rsid w:val="000D277E"/>
    <w:rsid w:val="000D3FEF"/>
    <w:rsid w:val="000D74E8"/>
    <w:rsid w:val="000E0009"/>
    <w:rsid w:val="000E297C"/>
    <w:rsid w:val="000E73FC"/>
    <w:rsid w:val="000E79B0"/>
    <w:rsid w:val="000F071A"/>
    <w:rsid w:val="000F6B8E"/>
    <w:rsid w:val="000F7732"/>
    <w:rsid w:val="0010713B"/>
    <w:rsid w:val="00110A8F"/>
    <w:rsid w:val="00110CB6"/>
    <w:rsid w:val="0012746B"/>
    <w:rsid w:val="0012751B"/>
    <w:rsid w:val="0013215C"/>
    <w:rsid w:val="00135831"/>
    <w:rsid w:val="0013684B"/>
    <w:rsid w:val="001410D7"/>
    <w:rsid w:val="00147E23"/>
    <w:rsid w:val="00153764"/>
    <w:rsid w:val="00161F01"/>
    <w:rsid w:val="00162B0C"/>
    <w:rsid w:val="00171351"/>
    <w:rsid w:val="00176B50"/>
    <w:rsid w:val="00186316"/>
    <w:rsid w:val="00193EC7"/>
    <w:rsid w:val="00196EBB"/>
    <w:rsid w:val="001A2EFB"/>
    <w:rsid w:val="001A3332"/>
    <w:rsid w:val="001B2D4E"/>
    <w:rsid w:val="001B5F17"/>
    <w:rsid w:val="001C2891"/>
    <w:rsid w:val="001C6AAB"/>
    <w:rsid w:val="001D09EB"/>
    <w:rsid w:val="001D2588"/>
    <w:rsid w:val="001D705B"/>
    <w:rsid w:val="001E3D07"/>
    <w:rsid w:val="001E42E6"/>
    <w:rsid w:val="001E4E7B"/>
    <w:rsid w:val="001E73CF"/>
    <w:rsid w:val="00204AF0"/>
    <w:rsid w:val="00224B2B"/>
    <w:rsid w:val="00224BB0"/>
    <w:rsid w:val="00242296"/>
    <w:rsid w:val="00242875"/>
    <w:rsid w:val="00243A3F"/>
    <w:rsid w:val="00260396"/>
    <w:rsid w:val="00263D13"/>
    <w:rsid w:val="00280472"/>
    <w:rsid w:val="00282218"/>
    <w:rsid w:val="00282F84"/>
    <w:rsid w:val="002A3D37"/>
    <w:rsid w:val="002A7B62"/>
    <w:rsid w:val="002B2136"/>
    <w:rsid w:val="002C0BD5"/>
    <w:rsid w:val="002C114F"/>
    <w:rsid w:val="002C44BB"/>
    <w:rsid w:val="002C577D"/>
    <w:rsid w:val="002D2C5C"/>
    <w:rsid w:val="002D53E5"/>
    <w:rsid w:val="002D5F9A"/>
    <w:rsid w:val="002E77CF"/>
    <w:rsid w:val="002E77D4"/>
    <w:rsid w:val="002F1AA5"/>
    <w:rsid w:val="002F2569"/>
    <w:rsid w:val="002F2A07"/>
    <w:rsid w:val="002F40BD"/>
    <w:rsid w:val="002F6902"/>
    <w:rsid w:val="002F72B9"/>
    <w:rsid w:val="00302331"/>
    <w:rsid w:val="00304032"/>
    <w:rsid w:val="003056F6"/>
    <w:rsid w:val="00306808"/>
    <w:rsid w:val="00313CA0"/>
    <w:rsid w:val="00317510"/>
    <w:rsid w:val="003257D3"/>
    <w:rsid w:val="0033257F"/>
    <w:rsid w:val="00340013"/>
    <w:rsid w:val="00347CFD"/>
    <w:rsid w:val="00352E83"/>
    <w:rsid w:val="00354E3C"/>
    <w:rsid w:val="00355B5F"/>
    <w:rsid w:val="00366E3F"/>
    <w:rsid w:val="00367AB5"/>
    <w:rsid w:val="00371F43"/>
    <w:rsid w:val="003724D0"/>
    <w:rsid w:val="003752CC"/>
    <w:rsid w:val="00375D8B"/>
    <w:rsid w:val="00377700"/>
    <w:rsid w:val="0038091F"/>
    <w:rsid w:val="00382AD4"/>
    <w:rsid w:val="00390033"/>
    <w:rsid w:val="0039232E"/>
    <w:rsid w:val="00392AA2"/>
    <w:rsid w:val="00395713"/>
    <w:rsid w:val="003A6113"/>
    <w:rsid w:val="003B0279"/>
    <w:rsid w:val="003C04E5"/>
    <w:rsid w:val="003C1F27"/>
    <w:rsid w:val="003E5724"/>
    <w:rsid w:val="003E7155"/>
    <w:rsid w:val="003E7E24"/>
    <w:rsid w:val="00407CE7"/>
    <w:rsid w:val="0041138C"/>
    <w:rsid w:val="00422260"/>
    <w:rsid w:val="004267AB"/>
    <w:rsid w:val="00427AE8"/>
    <w:rsid w:val="00431D26"/>
    <w:rsid w:val="00441870"/>
    <w:rsid w:val="004429C7"/>
    <w:rsid w:val="0045352F"/>
    <w:rsid w:val="00456C37"/>
    <w:rsid w:val="00462871"/>
    <w:rsid w:val="00465CBE"/>
    <w:rsid w:val="00466E76"/>
    <w:rsid w:val="00470BAE"/>
    <w:rsid w:val="00470D66"/>
    <w:rsid w:val="004834F4"/>
    <w:rsid w:val="00487348"/>
    <w:rsid w:val="00491519"/>
    <w:rsid w:val="00494A11"/>
    <w:rsid w:val="004A2015"/>
    <w:rsid w:val="004A3FA8"/>
    <w:rsid w:val="004A77FB"/>
    <w:rsid w:val="004B4C2E"/>
    <w:rsid w:val="004B69DB"/>
    <w:rsid w:val="004C461C"/>
    <w:rsid w:val="004C7161"/>
    <w:rsid w:val="004D0FEB"/>
    <w:rsid w:val="004D704A"/>
    <w:rsid w:val="004D751C"/>
    <w:rsid w:val="004E5A0D"/>
    <w:rsid w:val="004E621F"/>
    <w:rsid w:val="004E78B2"/>
    <w:rsid w:val="004E7F42"/>
    <w:rsid w:val="00505268"/>
    <w:rsid w:val="00505995"/>
    <w:rsid w:val="00507E3D"/>
    <w:rsid w:val="00510626"/>
    <w:rsid w:val="005108B9"/>
    <w:rsid w:val="00514956"/>
    <w:rsid w:val="00515358"/>
    <w:rsid w:val="00516064"/>
    <w:rsid w:val="00517E82"/>
    <w:rsid w:val="00522FDC"/>
    <w:rsid w:val="00537E49"/>
    <w:rsid w:val="005408CA"/>
    <w:rsid w:val="005545ED"/>
    <w:rsid w:val="00557908"/>
    <w:rsid w:val="00560268"/>
    <w:rsid w:val="005613DB"/>
    <w:rsid w:val="0056193C"/>
    <w:rsid w:val="00565E7E"/>
    <w:rsid w:val="00570286"/>
    <w:rsid w:val="005733A3"/>
    <w:rsid w:val="005850D5"/>
    <w:rsid w:val="00586CAF"/>
    <w:rsid w:val="0059354F"/>
    <w:rsid w:val="00595A89"/>
    <w:rsid w:val="005A2901"/>
    <w:rsid w:val="005A321D"/>
    <w:rsid w:val="005A51C5"/>
    <w:rsid w:val="005A68BF"/>
    <w:rsid w:val="005B2B6F"/>
    <w:rsid w:val="005B7AE6"/>
    <w:rsid w:val="005C1B4E"/>
    <w:rsid w:val="005C6526"/>
    <w:rsid w:val="005C6801"/>
    <w:rsid w:val="005D76EB"/>
    <w:rsid w:val="005D77F2"/>
    <w:rsid w:val="005F03C9"/>
    <w:rsid w:val="005F0528"/>
    <w:rsid w:val="005F1A4F"/>
    <w:rsid w:val="005F5FD6"/>
    <w:rsid w:val="005F6979"/>
    <w:rsid w:val="00602C05"/>
    <w:rsid w:val="00612F97"/>
    <w:rsid w:val="006203FC"/>
    <w:rsid w:val="006204DF"/>
    <w:rsid w:val="00633671"/>
    <w:rsid w:val="00642760"/>
    <w:rsid w:val="0064374D"/>
    <w:rsid w:val="0064604A"/>
    <w:rsid w:val="006479BD"/>
    <w:rsid w:val="00657B02"/>
    <w:rsid w:val="00660674"/>
    <w:rsid w:val="006662BF"/>
    <w:rsid w:val="00680161"/>
    <w:rsid w:val="00680985"/>
    <w:rsid w:val="0068362C"/>
    <w:rsid w:val="00691773"/>
    <w:rsid w:val="00691A33"/>
    <w:rsid w:val="00692DF6"/>
    <w:rsid w:val="006A566C"/>
    <w:rsid w:val="006C1B4C"/>
    <w:rsid w:val="006C34C3"/>
    <w:rsid w:val="006C63BC"/>
    <w:rsid w:val="006E07EC"/>
    <w:rsid w:val="006E5C19"/>
    <w:rsid w:val="006F254A"/>
    <w:rsid w:val="00701DF3"/>
    <w:rsid w:val="00702E7C"/>
    <w:rsid w:val="00724079"/>
    <w:rsid w:val="00725285"/>
    <w:rsid w:val="00734724"/>
    <w:rsid w:val="00734862"/>
    <w:rsid w:val="00752A35"/>
    <w:rsid w:val="0075584A"/>
    <w:rsid w:val="00755AAA"/>
    <w:rsid w:val="00762AFD"/>
    <w:rsid w:val="00776524"/>
    <w:rsid w:val="0078449C"/>
    <w:rsid w:val="00790201"/>
    <w:rsid w:val="00790ABA"/>
    <w:rsid w:val="0079222C"/>
    <w:rsid w:val="007B30FD"/>
    <w:rsid w:val="007C5DF6"/>
    <w:rsid w:val="007D71B6"/>
    <w:rsid w:val="007D7C45"/>
    <w:rsid w:val="007DFC50"/>
    <w:rsid w:val="007E1963"/>
    <w:rsid w:val="007E42F6"/>
    <w:rsid w:val="007F083D"/>
    <w:rsid w:val="007F3BFC"/>
    <w:rsid w:val="00801F5D"/>
    <w:rsid w:val="00803B7A"/>
    <w:rsid w:val="00806242"/>
    <w:rsid w:val="008074A2"/>
    <w:rsid w:val="00810DC7"/>
    <w:rsid w:val="008119FF"/>
    <w:rsid w:val="00811E37"/>
    <w:rsid w:val="00815B38"/>
    <w:rsid w:val="008312AC"/>
    <w:rsid w:val="008547B8"/>
    <w:rsid w:val="00854E34"/>
    <w:rsid w:val="00860CFE"/>
    <w:rsid w:val="008636D2"/>
    <w:rsid w:val="008652B8"/>
    <w:rsid w:val="00872C23"/>
    <w:rsid w:val="0087387B"/>
    <w:rsid w:val="00874FFE"/>
    <w:rsid w:val="00875FBC"/>
    <w:rsid w:val="00883260"/>
    <w:rsid w:val="00884A4C"/>
    <w:rsid w:val="00894525"/>
    <w:rsid w:val="008A66E7"/>
    <w:rsid w:val="008B56DC"/>
    <w:rsid w:val="008C3D84"/>
    <w:rsid w:val="008C5E45"/>
    <w:rsid w:val="008D28C1"/>
    <w:rsid w:val="008D4125"/>
    <w:rsid w:val="008D45C2"/>
    <w:rsid w:val="008D5930"/>
    <w:rsid w:val="008D6841"/>
    <w:rsid w:val="008E08B4"/>
    <w:rsid w:val="008E32B1"/>
    <w:rsid w:val="008E791F"/>
    <w:rsid w:val="008F00BB"/>
    <w:rsid w:val="008F044A"/>
    <w:rsid w:val="008F26D5"/>
    <w:rsid w:val="00910C56"/>
    <w:rsid w:val="00923656"/>
    <w:rsid w:val="00932958"/>
    <w:rsid w:val="00953835"/>
    <w:rsid w:val="00953D42"/>
    <w:rsid w:val="00954442"/>
    <w:rsid w:val="0096071C"/>
    <w:rsid w:val="0097002A"/>
    <w:rsid w:val="00975AAC"/>
    <w:rsid w:val="00976F0F"/>
    <w:rsid w:val="009777D6"/>
    <w:rsid w:val="00981CC9"/>
    <w:rsid w:val="009922D2"/>
    <w:rsid w:val="009927E5"/>
    <w:rsid w:val="009943AB"/>
    <w:rsid w:val="0099604D"/>
    <w:rsid w:val="009B4C2B"/>
    <w:rsid w:val="009C323E"/>
    <w:rsid w:val="009C3CDA"/>
    <w:rsid w:val="009C77D1"/>
    <w:rsid w:val="009D0DC5"/>
    <w:rsid w:val="009E1BC0"/>
    <w:rsid w:val="009E2BB4"/>
    <w:rsid w:val="009E7772"/>
    <w:rsid w:val="009F3A64"/>
    <w:rsid w:val="00A00644"/>
    <w:rsid w:val="00A037C1"/>
    <w:rsid w:val="00A07A8C"/>
    <w:rsid w:val="00A14C1B"/>
    <w:rsid w:val="00A15D42"/>
    <w:rsid w:val="00A22743"/>
    <w:rsid w:val="00A325EA"/>
    <w:rsid w:val="00A40989"/>
    <w:rsid w:val="00A45D2A"/>
    <w:rsid w:val="00A504C6"/>
    <w:rsid w:val="00A5095D"/>
    <w:rsid w:val="00A5445F"/>
    <w:rsid w:val="00A55450"/>
    <w:rsid w:val="00A55BDA"/>
    <w:rsid w:val="00A57E52"/>
    <w:rsid w:val="00A70055"/>
    <w:rsid w:val="00A80620"/>
    <w:rsid w:val="00A81755"/>
    <w:rsid w:val="00A8535E"/>
    <w:rsid w:val="00AA096B"/>
    <w:rsid w:val="00AA17D5"/>
    <w:rsid w:val="00AA6006"/>
    <w:rsid w:val="00AB0FD9"/>
    <w:rsid w:val="00AB230F"/>
    <w:rsid w:val="00AB2C4A"/>
    <w:rsid w:val="00AB523E"/>
    <w:rsid w:val="00AC5CAA"/>
    <w:rsid w:val="00AC5EF3"/>
    <w:rsid w:val="00AD2FBF"/>
    <w:rsid w:val="00AE4345"/>
    <w:rsid w:val="00AE5851"/>
    <w:rsid w:val="00AF157A"/>
    <w:rsid w:val="00AF20EB"/>
    <w:rsid w:val="00AF2A6D"/>
    <w:rsid w:val="00AF50CC"/>
    <w:rsid w:val="00B04A62"/>
    <w:rsid w:val="00B04CED"/>
    <w:rsid w:val="00B11AA2"/>
    <w:rsid w:val="00B12FDA"/>
    <w:rsid w:val="00B138C0"/>
    <w:rsid w:val="00B15CEC"/>
    <w:rsid w:val="00B35F06"/>
    <w:rsid w:val="00B35F4F"/>
    <w:rsid w:val="00B36AED"/>
    <w:rsid w:val="00B416BC"/>
    <w:rsid w:val="00B51AAF"/>
    <w:rsid w:val="00B54DE5"/>
    <w:rsid w:val="00B55015"/>
    <w:rsid w:val="00B55080"/>
    <w:rsid w:val="00B55C60"/>
    <w:rsid w:val="00B64C94"/>
    <w:rsid w:val="00B6629B"/>
    <w:rsid w:val="00B70280"/>
    <w:rsid w:val="00B71FB3"/>
    <w:rsid w:val="00B7330F"/>
    <w:rsid w:val="00B75E96"/>
    <w:rsid w:val="00B813D0"/>
    <w:rsid w:val="00B924E2"/>
    <w:rsid w:val="00BA0BE9"/>
    <w:rsid w:val="00BC0214"/>
    <w:rsid w:val="00BC44ED"/>
    <w:rsid w:val="00BC4C2A"/>
    <w:rsid w:val="00BD0713"/>
    <w:rsid w:val="00BD5DFA"/>
    <w:rsid w:val="00BE54D6"/>
    <w:rsid w:val="00BE612F"/>
    <w:rsid w:val="00BF4BEF"/>
    <w:rsid w:val="00BF789E"/>
    <w:rsid w:val="00C00739"/>
    <w:rsid w:val="00C04438"/>
    <w:rsid w:val="00C056C9"/>
    <w:rsid w:val="00C1098A"/>
    <w:rsid w:val="00C10EE5"/>
    <w:rsid w:val="00C116E7"/>
    <w:rsid w:val="00C12101"/>
    <w:rsid w:val="00C1310D"/>
    <w:rsid w:val="00C139F7"/>
    <w:rsid w:val="00C17BA8"/>
    <w:rsid w:val="00C2322B"/>
    <w:rsid w:val="00C23906"/>
    <w:rsid w:val="00C27DC0"/>
    <w:rsid w:val="00C340B6"/>
    <w:rsid w:val="00C40634"/>
    <w:rsid w:val="00C45AA7"/>
    <w:rsid w:val="00C469FF"/>
    <w:rsid w:val="00C56CDD"/>
    <w:rsid w:val="00C56F94"/>
    <w:rsid w:val="00C72726"/>
    <w:rsid w:val="00C844A7"/>
    <w:rsid w:val="00C90740"/>
    <w:rsid w:val="00CA25CB"/>
    <w:rsid w:val="00CA3521"/>
    <w:rsid w:val="00CA3C53"/>
    <w:rsid w:val="00CB1484"/>
    <w:rsid w:val="00CB2D50"/>
    <w:rsid w:val="00CB6115"/>
    <w:rsid w:val="00CC26DC"/>
    <w:rsid w:val="00CC2968"/>
    <w:rsid w:val="00CD1FA8"/>
    <w:rsid w:val="00CD3858"/>
    <w:rsid w:val="00CD649B"/>
    <w:rsid w:val="00CE2130"/>
    <w:rsid w:val="00CE2AA2"/>
    <w:rsid w:val="00CE5C87"/>
    <w:rsid w:val="00CE5D7A"/>
    <w:rsid w:val="00CE6A9E"/>
    <w:rsid w:val="00CF082B"/>
    <w:rsid w:val="00CF3F42"/>
    <w:rsid w:val="00CF450F"/>
    <w:rsid w:val="00CF65B6"/>
    <w:rsid w:val="00CF7406"/>
    <w:rsid w:val="00D0174F"/>
    <w:rsid w:val="00D01E93"/>
    <w:rsid w:val="00D0621D"/>
    <w:rsid w:val="00D07EE2"/>
    <w:rsid w:val="00D120E3"/>
    <w:rsid w:val="00D1271E"/>
    <w:rsid w:val="00D14BDC"/>
    <w:rsid w:val="00D20905"/>
    <w:rsid w:val="00D224C9"/>
    <w:rsid w:val="00D27D6B"/>
    <w:rsid w:val="00D347CA"/>
    <w:rsid w:val="00D3580C"/>
    <w:rsid w:val="00D40C60"/>
    <w:rsid w:val="00D42C87"/>
    <w:rsid w:val="00D4448D"/>
    <w:rsid w:val="00D53A7A"/>
    <w:rsid w:val="00D55AB6"/>
    <w:rsid w:val="00D57820"/>
    <w:rsid w:val="00D63EA7"/>
    <w:rsid w:val="00D7241C"/>
    <w:rsid w:val="00D75D73"/>
    <w:rsid w:val="00D831B4"/>
    <w:rsid w:val="00D94888"/>
    <w:rsid w:val="00D95472"/>
    <w:rsid w:val="00D9717B"/>
    <w:rsid w:val="00DA0473"/>
    <w:rsid w:val="00DC1589"/>
    <w:rsid w:val="00DC1732"/>
    <w:rsid w:val="00DC4ED2"/>
    <w:rsid w:val="00DC6180"/>
    <w:rsid w:val="00DF07F7"/>
    <w:rsid w:val="00E00E1E"/>
    <w:rsid w:val="00E04A07"/>
    <w:rsid w:val="00E06521"/>
    <w:rsid w:val="00E10BD4"/>
    <w:rsid w:val="00E1295E"/>
    <w:rsid w:val="00E237D3"/>
    <w:rsid w:val="00E268A2"/>
    <w:rsid w:val="00E32395"/>
    <w:rsid w:val="00E40DBA"/>
    <w:rsid w:val="00E449B5"/>
    <w:rsid w:val="00E479C1"/>
    <w:rsid w:val="00E51D36"/>
    <w:rsid w:val="00E65CB1"/>
    <w:rsid w:val="00E65CE5"/>
    <w:rsid w:val="00E752F5"/>
    <w:rsid w:val="00E84F43"/>
    <w:rsid w:val="00E9579F"/>
    <w:rsid w:val="00E95E83"/>
    <w:rsid w:val="00E967E7"/>
    <w:rsid w:val="00EA0C1C"/>
    <w:rsid w:val="00EA3C41"/>
    <w:rsid w:val="00EB0FD4"/>
    <w:rsid w:val="00EB36A5"/>
    <w:rsid w:val="00EBA6E6"/>
    <w:rsid w:val="00ED398B"/>
    <w:rsid w:val="00EF5C7E"/>
    <w:rsid w:val="00F00397"/>
    <w:rsid w:val="00F01C72"/>
    <w:rsid w:val="00F027BE"/>
    <w:rsid w:val="00F12BCA"/>
    <w:rsid w:val="00F17724"/>
    <w:rsid w:val="00F30685"/>
    <w:rsid w:val="00F30A8C"/>
    <w:rsid w:val="00F42F9A"/>
    <w:rsid w:val="00F4376A"/>
    <w:rsid w:val="00F44479"/>
    <w:rsid w:val="00F44C7C"/>
    <w:rsid w:val="00F50502"/>
    <w:rsid w:val="00F506C8"/>
    <w:rsid w:val="00F52AD5"/>
    <w:rsid w:val="00F53C67"/>
    <w:rsid w:val="00F55C78"/>
    <w:rsid w:val="00F565D5"/>
    <w:rsid w:val="00F6367A"/>
    <w:rsid w:val="00F64629"/>
    <w:rsid w:val="00F71199"/>
    <w:rsid w:val="00F71C2F"/>
    <w:rsid w:val="00F7201E"/>
    <w:rsid w:val="00F77BF1"/>
    <w:rsid w:val="00F81D52"/>
    <w:rsid w:val="00F86C0D"/>
    <w:rsid w:val="00F93333"/>
    <w:rsid w:val="00F938B3"/>
    <w:rsid w:val="00F964D0"/>
    <w:rsid w:val="00FA067D"/>
    <w:rsid w:val="00FA36AC"/>
    <w:rsid w:val="00FB4F69"/>
    <w:rsid w:val="00FB617B"/>
    <w:rsid w:val="00FC0C7C"/>
    <w:rsid w:val="00FC0E48"/>
    <w:rsid w:val="00FC6705"/>
    <w:rsid w:val="00FF22BE"/>
    <w:rsid w:val="00FF2360"/>
    <w:rsid w:val="00FF2AD0"/>
    <w:rsid w:val="00FF310C"/>
    <w:rsid w:val="00FF7267"/>
    <w:rsid w:val="0150A960"/>
    <w:rsid w:val="015E75A7"/>
    <w:rsid w:val="01824990"/>
    <w:rsid w:val="01BFE66D"/>
    <w:rsid w:val="01CE5DB1"/>
    <w:rsid w:val="020AAA3C"/>
    <w:rsid w:val="0238CB4A"/>
    <w:rsid w:val="0271B52F"/>
    <w:rsid w:val="03348252"/>
    <w:rsid w:val="035EFC77"/>
    <w:rsid w:val="04560E2D"/>
    <w:rsid w:val="04566E44"/>
    <w:rsid w:val="04F64E17"/>
    <w:rsid w:val="05E37A94"/>
    <w:rsid w:val="05E84ACE"/>
    <w:rsid w:val="05E92F30"/>
    <w:rsid w:val="063E154A"/>
    <w:rsid w:val="06BCB464"/>
    <w:rsid w:val="07233DBF"/>
    <w:rsid w:val="07C9751D"/>
    <w:rsid w:val="082DEED9"/>
    <w:rsid w:val="08691AFD"/>
    <w:rsid w:val="0869305E"/>
    <w:rsid w:val="09162B62"/>
    <w:rsid w:val="0A180819"/>
    <w:rsid w:val="0A4FE3C1"/>
    <w:rsid w:val="0ABCA053"/>
    <w:rsid w:val="0AE9C7ED"/>
    <w:rsid w:val="0B11866D"/>
    <w:rsid w:val="0B658F9B"/>
    <w:rsid w:val="0C168FCA"/>
    <w:rsid w:val="0C253AEB"/>
    <w:rsid w:val="0C702C84"/>
    <w:rsid w:val="0D1B518E"/>
    <w:rsid w:val="0D8FAC19"/>
    <w:rsid w:val="0D93F6BA"/>
    <w:rsid w:val="0DA9DE54"/>
    <w:rsid w:val="0DB8BF2A"/>
    <w:rsid w:val="0DCFE99C"/>
    <w:rsid w:val="0E11D708"/>
    <w:rsid w:val="0E4CE1D8"/>
    <w:rsid w:val="0E800BED"/>
    <w:rsid w:val="0EAFF1D2"/>
    <w:rsid w:val="0EBB6B2D"/>
    <w:rsid w:val="0EEFE142"/>
    <w:rsid w:val="0EFEB72A"/>
    <w:rsid w:val="0F3B672E"/>
    <w:rsid w:val="0F5CDBAD"/>
    <w:rsid w:val="0F98D543"/>
    <w:rsid w:val="1020A2AA"/>
    <w:rsid w:val="10273517"/>
    <w:rsid w:val="10C74CDB"/>
    <w:rsid w:val="11787854"/>
    <w:rsid w:val="117B9270"/>
    <w:rsid w:val="11D50E56"/>
    <w:rsid w:val="11D56079"/>
    <w:rsid w:val="1211500D"/>
    <w:rsid w:val="127307F0"/>
    <w:rsid w:val="127630F6"/>
    <w:rsid w:val="12947C6F"/>
    <w:rsid w:val="12F1F8B0"/>
    <w:rsid w:val="13D0E964"/>
    <w:rsid w:val="143AFF09"/>
    <w:rsid w:val="14611C3E"/>
    <w:rsid w:val="14646473"/>
    <w:rsid w:val="1474A084"/>
    <w:rsid w:val="1481CCD4"/>
    <w:rsid w:val="15D6CF6A"/>
    <w:rsid w:val="15EEEE6A"/>
    <w:rsid w:val="16107115"/>
    <w:rsid w:val="16243E00"/>
    <w:rsid w:val="16B4D714"/>
    <w:rsid w:val="16CCE3E1"/>
    <w:rsid w:val="171D4855"/>
    <w:rsid w:val="179F90F1"/>
    <w:rsid w:val="17F06F17"/>
    <w:rsid w:val="17FACD1D"/>
    <w:rsid w:val="17FD34A5"/>
    <w:rsid w:val="19F3AD91"/>
    <w:rsid w:val="1A250213"/>
    <w:rsid w:val="1A2DBC5E"/>
    <w:rsid w:val="1A913CEF"/>
    <w:rsid w:val="1AD02EE2"/>
    <w:rsid w:val="1B7A355A"/>
    <w:rsid w:val="1BC0D274"/>
    <w:rsid w:val="1BF1782E"/>
    <w:rsid w:val="1CD06BF0"/>
    <w:rsid w:val="1D1605BB"/>
    <w:rsid w:val="1D6A26E5"/>
    <w:rsid w:val="1E67387F"/>
    <w:rsid w:val="1F1C720D"/>
    <w:rsid w:val="1F7C767D"/>
    <w:rsid w:val="202967CF"/>
    <w:rsid w:val="20CB0A05"/>
    <w:rsid w:val="219ED941"/>
    <w:rsid w:val="21F01D71"/>
    <w:rsid w:val="21F23CB1"/>
    <w:rsid w:val="2276F1E1"/>
    <w:rsid w:val="227C1823"/>
    <w:rsid w:val="233AA9A2"/>
    <w:rsid w:val="23A67953"/>
    <w:rsid w:val="23FE5B13"/>
    <w:rsid w:val="2406A9BA"/>
    <w:rsid w:val="24D67A03"/>
    <w:rsid w:val="255440F9"/>
    <w:rsid w:val="26ADD677"/>
    <w:rsid w:val="26DA1E1F"/>
    <w:rsid w:val="276CD685"/>
    <w:rsid w:val="27C98B16"/>
    <w:rsid w:val="280E06B5"/>
    <w:rsid w:val="2875EE80"/>
    <w:rsid w:val="28843F92"/>
    <w:rsid w:val="28B5DAC3"/>
    <w:rsid w:val="28B62833"/>
    <w:rsid w:val="29C3B593"/>
    <w:rsid w:val="29E57739"/>
    <w:rsid w:val="2A9662A3"/>
    <w:rsid w:val="2B45A777"/>
    <w:rsid w:val="2C133316"/>
    <w:rsid w:val="2C7AA51C"/>
    <w:rsid w:val="2DCC0E4E"/>
    <w:rsid w:val="2DE512B8"/>
    <w:rsid w:val="2E9FBFFF"/>
    <w:rsid w:val="2EB7E3BB"/>
    <w:rsid w:val="2F1BF5A9"/>
    <w:rsid w:val="2F506EFB"/>
    <w:rsid w:val="2FB7DD14"/>
    <w:rsid w:val="2FBD5070"/>
    <w:rsid w:val="30712E93"/>
    <w:rsid w:val="307E863B"/>
    <w:rsid w:val="30868F10"/>
    <w:rsid w:val="30A5DE72"/>
    <w:rsid w:val="31CDF4F5"/>
    <w:rsid w:val="31E9C301"/>
    <w:rsid w:val="320374A6"/>
    <w:rsid w:val="320E2EC1"/>
    <w:rsid w:val="3211971D"/>
    <w:rsid w:val="321A7D7E"/>
    <w:rsid w:val="325D0A79"/>
    <w:rsid w:val="334037CC"/>
    <w:rsid w:val="3369C556"/>
    <w:rsid w:val="33B46C90"/>
    <w:rsid w:val="3403D58D"/>
    <w:rsid w:val="3423406C"/>
    <w:rsid w:val="34750A06"/>
    <w:rsid w:val="34A37A5C"/>
    <w:rsid w:val="35223CC1"/>
    <w:rsid w:val="3526E5AA"/>
    <w:rsid w:val="3545CF83"/>
    <w:rsid w:val="356ADF95"/>
    <w:rsid w:val="3594AB3B"/>
    <w:rsid w:val="35C5B56F"/>
    <w:rsid w:val="35C73863"/>
    <w:rsid w:val="35D4DE49"/>
    <w:rsid w:val="3618667E"/>
    <w:rsid w:val="36C48937"/>
    <w:rsid w:val="36D5D0A7"/>
    <w:rsid w:val="36F5D094"/>
    <w:rsid w:val="375B5AAE"/>
    <w:rsid w:val="37675EE2"/>
    <w:rsid w:val="38295DFB"/>
    <w:rsid w:val="384F4FE7"/>
    <w:rsid w:val="389F4E7B"/>
    <w:rsid w:val="38D573A5"/>
    <w:rsid w:val="394F6B3E"/>
    <w:rsid w:val="3976EB7F"/>
    <w:rsid w:val="39A07C9D"/>
    <w:rsid w:val="39E272A6"/>
    <w:rsid w:val="3AA7215E"/>
    <w:rsid w:val="3B397FDF"/>
    <w:rsid w:val="3B92D8D3"/>
    <w:rsid w:val="3DD23638"/>
    <w:rsid w:val="3F26092B"/>
    <w:rsid w:val="3F2DEA12"/>
    <w:rsid w:val="3FB96AA2"/>
    <w:rsid w:val="4059A1B0"/>
    <w:rsid w:val="409BDC93"/>
    <w:rsid w:val="411AF56E"/>
    <w:rsid w:val="4123B577"/>
    <w:rsid w:val="4231F858"/>
    <w:rsid w:val="4261F36C"/>
    <w:rsid w:val="42B6C5CF"/>
    <w:rsid w:val="432D18AE"/>
    <w:rsid w:val="4355B409"/>
    <w:rsid w:val="43A182EC"/>
    <w:rsid w:val="4483D0D7"/>
    <w:rsid w:val="45029124"/>
    <w:rsid w:val="45BBE433"/>
    <w:rsid w:val="45E6ACD7"/>
    <w:rsid w:val="46D5B423"/>
    <w:rsid w:val="47192ED3"/>
    <w:rsid w:val="47333146"/>
    <w:rsid w:val="4757B494"/>
    <w:rsid w:val="47977457"/>
    <w:rsid w:val="47E5221A"/>
    <w:rsid w:val="48419C9E"/>
    <w:rsid w:val="48A7D052"/>
    <w:rsid w:val="493760A5"/>
    <w:rsid w:val="4A4B82A6"/>
    <w:rsid w:val="4A6E369F"/>
    <w:rsid w:val="4A808D06"/>
    <w:rsid w:val="4C2B25B7"/>
    <w:rsid w:val="4CA37187"/>
    <w:rsid w:val="4CAB1E52"/>
    <w:rsid w:val="4CC7AD9D"/>
    <w:rsid w:val="4CF4AB1F"/>
    <w:rsid w:val="4F387167"/>
    <w:rsid w:val="4F407674"/>
    <w:rsid w:val="4F475B63"/>
    <w:rsid w:val="4F47B0E8"/>
    <w:rsid w:val="4F9D365D"/>
    <w:rsid w:val="5015A8B8"/>
    <w:rsid w:val="5068FF5D"/>
    <w:rsid w:val="513FC472"/>
    <w:rsid w:val="5142728A"/>
    <w:rsid w:val="516A50AD"/>
    <w:rsid w:val="516EBA32"/>
    <w:rsid w:val="51C6D2B3"/>
    <w:rsid w:val="51FCD34B"/>
    <w:rsid w:val="538FCCD3"/>
    <w:rsid w:val="540274F1"/>
    <w:rsid w:val="55A8B3E9"/>
    <w:rsid w:val="55ED6D02"/>
    <w:rsid w:val="56C76D95"/>
    <w:rsid w:val="57C8FCE5"/>
    <w:rsid w:val="57E1CF0B"/>
    <w:rsid w:val="57E35986"/>
    <w:rsid w:val="585A90A3"/>
    <w:rsid w:val="58E13D2D"/>
    <w:rsid w:val="591E3C00"/>
    <w:rsid w:val="59C1F350"/>
    <w:rsid w:val="5A938F27"/>
    <w:rsid w:val="5AF14256"/>
    <w:rsid w:val="5AFA7CD8"/>
    <w:rsid w:val="5B4AAC5D"/>
    <w:rsid w:val="5BA1F152"/>
    <w:rsid w:val="5BD3ABF7"/>
    <w:rsid w:val="5C095F6B"/>
    <w:rsid w:val="5C517294"/>
    <w:rsid w:val="5C6A9AF1"/>
    <w:rsid w:val="5CDB7B58"/>
    <w:rsid w:val="5D1BE417"/>
    <w:rsid w:val="5DF93FE4"/>
    <w:rsid w:val="5E5D5338"/>
    <w:rsid w:val="5EDF9704"/>
    <w:rsid w:val="5F4521FE"/>
    <w:rsid w:val="5F84EE04"/>
    <w:rsid w:val="5F891356"/>
    <w:rsid w:val="5FB9685E"/>
    <w:rsid w:val="5FD3B893"/>
    <w:rsid w:val="6008121C"/>
    <w:rsid w:val="608CD229"/>
    <w:rsid w:val="60F7AF2C"/>
    <w:rsid w:val="60F8EBCC"/>
    <w:rsid w:val="616083DA"/>
    <w:rsid w:val="61D53BCB"/>
    <w:rsid w:val="61EF553A"/>
    <w:rsid w:val="623DCAB6"/>
    <w:rsid w:val="629E5EEA"/>
    <w:rsid w:val="631C1BD1"/>
    <w:rsid w:val="6365F841"/>
    <w:rsid w:val="63953BD2"/>
    <w:rsid w:val="640CD3E0"/>
    <w:rsid w:val="647F1095"/>
    <w:rsid w:val="6498249C"/>
    <w:rsid w:val="64F7F572"/>
    <w:rsid w:val="65053FCD"/>
    <w:rsid w:val="6505D745"/>
    <w:rsid w:val="654ED888"/>
    <w:rsid w:val="67575720"/>
    <w:rsid w:val="677F670C"/>
    <w:rsid w:val="678B0236"/>
    <w:rsid w:val="6823AA37"/>
    <w:rsid w:val="68496EE6"/>
    <w:rsid w:val="6861B0DA"/>
    <w:rsid w:val="69F0A97B"/>
    <w:rsid w:val="6A2249AB"/>
    <w:rsid w:val="6A5EAD70"/>
    <w:rsid w:val="6A6FFDD3"/>
    <w:rsid w:val="6A9BDEF9"/>
    <w:rsid w:val="6B0621EA"/>
    <w:rsid w:val="6B9EECBF"/>
    <w:rsid w:val="6BA674A3"/>
    <w:rsid w:val="6CA9D5BA"/>
    <w:rsid w:val="6E3329D6"/>
    <w:rsid w:val="6E594A4C"/>
    <w:rsid w:val="6ED6674F"/>
    <w:rsid w:val="6FE1767C"/>
    <w:rsid w:val="704BD5EE"/>
    <w:rsid w:val="7092B754"/>
    <w:rsid w:val="71047BBF"/>
    <w:rsid w:val="7115D458"/>
    <w:rsid w:val="715F0E3B"/>
    <w:rsid w:val="7170CE82"/>
    <w:rsid w:val="7214CF4E"/>
    <w:rsid w:val="729C40EA"/>
    <w:rsid w:val="7386E6E6"/>
    <w:rsid w:val="742F4D7E"/>
    <w:rsid w:val="748A540C"/>
    <w:rsid w:val="75054637"/>
    <w:rsid w:val="751480A0"/>
    <w:rsid w:val="7522B747"/>
    <w:rsid w:val="7597E816"/>
    <w:rsid w:val="759C4E22"/>
    <w:rsid w:val="765101AC"/>
    <w:rsid w:val="7714C0BB"/>
    <w:rsid w:val="772192AA"/>
    <w:rsid w:val="778B31B6"/>
    <w:rsid w:val="785A5809"/>
    <w:rsid w:val="78F4F3DE"/>
    <w:rsid w:val="790B826E"/>
    <w:rsid w:val="795D18C4"/>
    <w:rsid w:val="79B1CA56"/>
    <w:rsid w:val="79EA2C2D"/>
    <w:rsid w:val="79F70F71"/>
    <w:rsid w:val="7A59A390"/>
    <w:rsid w:val="7A7EA385"/>
    <w:rsid w:val="7B13080B"/>
    <w:rsid w:val="7B1C8F8D"/>
    <w:rsid w:val="7B2472CF"/>
    <w:rsid w:val="7B854846"/>
    <w:rsid w:val="7B91F8CB"/>
    <w:rsid w:val="7BBC845D"/>
    <w:rsid w:val="7C50D0B6"/>
    <w:rsid w:val="7C9D732D"/>
    <w:rsid w:val="7E4754F4"/>
    <w:rsid w:val="7EC9998D"/>
    <w:rsid w:val="7EF4251F"/>
    <w:rsid w:val="7F1740FC"/>
    <w:rsid w:val="7F20849A"/>
    <w:rsid w:val="7F218C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9D59"/>
  <w15:docId w15:val="{8FBB71AA-0F1B-4343-92B2-AB36F82A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490"/>
  </w:style>
  <w:style w:type="paragraph" w:styleId="Antrat1">
    <w:name w:val="heading 1"/>
    <w:basedOn w:val="prastasis"/>
    <w:next w:val="prastasis"/>
    <w:link w:val="Antrat1Diagrama"/>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qFormat/>
    <w:rsid w:val="001B3490"/>
    <w:pPr>
      <w:numPr>
        <w:ilvl w:val="5"/>
        <w:numId w:val="1"/>
      </w:numPr>
      <w:spacing w:before="240" w:after="60"/>
      <w:outlineLvl w:val="5"/>
    </w:pPr>
    <w:rPr>
      <w:b/>
      <w:bCs/>
      <w:sz w:val="22"/>
      <w:szCs w:val="22"/>
    </w:rPr>
  </w:style>
  <w:style w:type="paragraph" w:styleId="Antrat7">
    <w:name w:val="heading 7"/>
    <w:basedOn w:val="prastasis"/>
    <w:next w:val="prastasis"/>
    <w:link w:val="Antrat7Diagrama"/>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Antrat8">
    <w:name w:val="heading 8"/>
    <w:basedOn w:val="prastasis"/>
    <w:next w:val="prastasis"/>
    <w:link w:val="Antrat8Diagrama"/>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Antrat9">
    <w:name w:val="heading 9"/>
    <w:basedOn w:val="prastasis"/>
    <w:next w:val="prastasis"/>
    <w:link w:val="Antrat9Diagrama"/>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490"/>
    <w:rPr>
      <w:rFonts w:asciiTheme="majorHAnsi" w:eastAsiaTheme="majorEastAsia" w:hAnsiTheme="majorHAnsi" w:cstheme="majorBidi"/>
      <w:b/>
      <w:bCs/>
      <w:kern w:val="32"/>
      <w:sz w:val="32"/>
      <w:szCs w:val="32"/>
    </w:rPr>
  </w:style>
  <w:style w:type="character" w:customStyle="1" w:styleId="Antrat2Diagrama">
    <w:name w:val="Antraštė 2 Diagrama"/>
    <w:basedOn w:val="Numatytasispastraiposriftas"/>
    <w:link w:val="Antrat2"/>
    <w:uiPriority w:val="9"/>
    <w:semiHidden/>
    <w:rsid w:val="001B3490"/>
    <w:rPr>
      <w:rFonts w:asciiTheme="majorHAnsi" w:eastAsiaTheme="majorEastAsia" w:hAnsiTheme="majorHAnsi" w:cstheme="majorBidi"/>
      <w:b/>
      <w:bCs/>
      <w:i/>
      <w:iCs/>
      <w:sz w:val="28"/>
      <w:szCs w:val="28"/>
    </w:rPr>
  </w:style>
  <w:style w:type="character" w:customStyle="1" w:styleId="Antrat3Diagrama">
    <w:name w:val="Antraštė 3 Diagrama"/>
    <w:basedOn w:val="Numatytasispastraiposriftas"/>
    <w:link w:val="Antrat3"/>
    <w:uiPriority w:val="9"/>
    <w:semiHidden/>
    <w:rsid w:val="001B3490"/>
    <w:rPr>
      <w:rFonts w:asciiTheme="majorHAnsi" w:eastAsiaTheme="majorEastAsia" w:hAnsiTheme="majorHAnsi" w:cstheme="majorBidi"/>
      <w:b/>
      <w:bCs/>
      <w:sz w:val="26"/>
      <w:szCs w:val="26"/>
    </w:rPr>
  </w:style>
  <w:style w:type="character" w:customStyle="1" w:styleId="Antrat4Diagrama">
    <w:name w:val="Antraštė 4 Diagrama"/>
    <w:basedOn w:val="Numatytasispastraiposriftas"/>
    <w:link w:val="Antrat4"/>
    <w:uiPriority w:val="9"/>
    <w:semiHidden/>
    <w:rsid w:val="001B3490"/>
    <w:rPr>
      <w:rFonts w:asciiTheme="minorHAnsi" w:eastAsiaTheme="minorEastAsia" w:hAnsiTheme="minorHAnsi" w:cstheme="minorBidi"/>
      <w:b/>
      <w:bCs/>
      <w:sz w:val="28"/>
      <w:szCs w:val="28"/>
    </w:rPr>
  </w:style>
  <w:style w:type="character" w:customStyle="1" w:styleId="Antrat5Diagrama">
    <w:name w:val="Antraštė 5 Diagrama"/>
    <w:basedOn w:val="Numatytasispastraiposriftas"/>
    <w:link w:val="Antrat5"/>
    <w:uiPriority w:val="9"/>
    <w:semiHidden/>
    <w:rsid w:val="001B3490"/>
    <w:rPr>
      <w:rFonts w:asciiTheme="minorHAnsi" w:eastAsiaTheme="minorEastAsia" w:hAnsiTheme="minorHAnsi" w:cstheme="minorBidi"/>
      <w:b/>
      <w:bCs/>
      <w:i/>
      <w:iCs/>
      <w:sz w:val="26"/>
      <w:szCs w:val="26"/>
    </w:rPr>
  </w:style>
  <w:style w:type="character" w:customStyle="1" w:styleId="Antrat6Diagrama">
    <w:name w:val="Antraštė 6 Diagrama"/>
    <w:basedOn w:val="Numatytasispastraiposriftas"/>
    <w:link w:val="Antrat6"/>
    <w:rsid w:val="001B3490"/>
    <w:rPr>
      <w:b/>
      <w:bCs/>
      <w:sz w:val="22"/>
      <w:szCs w:val="22"/>
    </w:rPr>
  </w:style>
  <w:style w:type="character" w:customStyle="1" w:styleId="Antrat7Diagrama">
    <w:name w:val="Antraštė 7 Diagrama"/>
    <w:basedOn w:val="Numatytasispastraiposriftas"/>
    <w:link w:val="Antrat7"/>
    <w:uiPriority w:val="9"/>
    <w:semiHidden/>
    <w:rsid w:val="001B3490"/>
    <w:rPr>
      <w:rFonts w:asciiTheme="minorHAnsi" w:eastAsiaTheme="minorEastAsia" w:hAnsiTheme="minorHAnsi" w:cstheme="minorBidi"/>
      <w:sz w:val="24"/>
      <w:szCs w:val="24"/>
    </w:rPr>
  </w:style>
  <w:style w:type="character" w:customStyle="1" w:styleId="Antrat8Diagrama">
    <w:name w:val="Antraštė 8 Diagrama"/>
    <w:basedOn w:val="Numatytasispastraiposriftas"/>
    <w:link w:val="Antrat8"/>
    <w:uiPriority w:val="9"/>
    <w:semiHidden/>
    <w:rsid w:val="001B3490"/>
    <w:rPr>
      <w:rFonts w:asciiTheme="minorHAnsi" w:eastAsiaTheme="minorEastAsia" w:hAnsiTheme="minorHAnsi" w:cstheme="minorBidi"/>
      <w:i/>
      <w:iCs/>
      <w:sz w:val="24"/>
      <w:szCs w:val="24"/>
    </w:rPr>
  </w:style>
  <w:style w:type="character" w:customStyle="1" w:styleId="Antrat9Diagrama">
    <w:name w:val="Antraštė 9 Diagrama"/>
    <w:basedOn w:val="Numatytasispastraiposriftas"/>
    <w:link w:val="Antrat9"/>
    <w:uiPriority w:val="9"/>
    <w:semiHidden/>
    <w:rsid w:val="001B3490"/>
    <w:rPr>
      <w:rFonts w:asciiTheme="majorHAnsi" w:eastAsiaTheme="majorEastAsia" w:hAnsiTheme="majorHAnsi" w:cstheme="majorBidi"/>
      <w:sz w:val="22"/>
      <w:szCs w:val="22"/>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lp,Bullet"/>
    <w:basedOn w:val="prastasis"/>
    <w:link w:val="SraopastraipaDiagrama"/>
    <w:uiPriority w:val="34"/>
    <w:qFormat/>
    <w:rsid w:val="008119FF"/>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119FF"/>
    <w:rPr>
      <w:rFonts w:asciiTheme="minorHAnsi" w:eastAsiaTheme="minorHAnsi" w:hAnsiTheme="minorHAnsi" w:cstheme="minorBidi"/>
      <w:sz w:val="22"/>
      <w:szCs w:val="22"/>
    </w:rPr>
  </w:style>
  <w:style w:type="character" w:styleId="Hipersaitas">
    <w:name w:val="Hyperlink"/>
    <w:basedOn w:val="Numatytasispastraiposriftas"/>
    <w:uiPriority w:val="99"/>
    <w:unhideWhenUsed/>
    <w:rsid w:val="00F81D52"/>
    <w:rPr>
      <w:color w:val="0000FF" w:themeColor="hyperlink"/>
      <w:u w:val="single"/>
    </w:rPr>
  </w:style>
  <w:style w:type="character" w:customStyle="1" w:styleId="UnresolvedMention1">
    <w:name w:val="Unresolved Mention1"/>
    <w:basedOn w:val="Numatytasispastraiposriftas"/>
    <w:uiPriority w:val="99"/>
    <w:semiHidden/>
    <w:unhideWhenUsed/>
    <w:rsid w:val="00F81D52"/>
    <w:rPr>
      <w:color w:val="605E5C"/>
      <w:shd w:val="clear" w:color="auto" w:fill="E1DFDD"/>
    </w:rPr>
  </w:style>
  <w:style w:type="table" w:styleId="Lentelstinklelis">
    <w:name w:val="Table Grid"/>
    <w:basedOn w:val="prastojilentel"/>
    <w:uiPriority w:val="59"/>
    <w:rsid w:val="008D4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B56DC"/>
    <w:rPr>
      <w:sz w:val="16"/>
      <w:szCs w:val="16"/>
    </w:rPr>
  </w:style>
  <w:style w:type="paragraph" w:styleId="Komentarotekstas">
    <w:name w:val="annotation text"/>
    <w:basedOn w:val="prastasis"/>
    <w:link w:val="KomentarotekstasDiagrama"/>
    <w:uiPriority w:val="99"/>
    <w:unhideWhenUsed/>
    <w:rsid w:val="008B56DC"/>
  </w:style>
  <w:style w:type="character" w:customStyle="1" w:styleId="KomentarotekstasDiagrama">
    <w:name w:val="Komentaro tekstas Diagrama"/>
    <w:basedOn w:val="Numatytasispastraiposriftas"/>
    <w:link w:val="Komentarotekstas"/>
    <w:uiPriority w:val="99"/>
    <w:rsid w:val="008B56DC"/>
  </w:style>
  <w:style w:type="paragraph" w:styleId="Komentarotema">
    <w:name w:val="annotation subject"/>
    <w:basedOn w:val="Komentarotekstas"/>
    <w:next w:val="Komentarotekstas"/>
    <w:link w:val="KomentarotemaDiagrama"/>
    <w:uiPriority w:val="99"/>
    <w:semiHidden/>
    <w:unhideWhenUsed/>
    <w:rsid w:val="008B56DC"/>
    <w:rPr>
      <w:b/>
      <w:bCs/>
    </w:rPr>
  </w:style>
  <w:style w:type="character" w:customStyle="1" w:styleId="KomentarotemaDiagrama">
    <w:name w:val="Komentaro tema Diagrama"/>
    <w:basedOn w:val="KomentarotekstasDiagrama"/>
    <w:link w:val="Komentarotema"/>
    <w:uiPriority w:val="99"/>
    <w:semiHidden/>
    <w:rsid w:val="008B56DC"/>
    <w:rPr>
      <w:b/>
      <w:bCs/>
    </w:rPr>
  </w:style>
  <w:style w:type="paragraph" w:styleId="Debesliotekstas">
    <w:name w:val="Balloon Text"/>
    <w:basedOn w:val="prastasis"/>
    <w:link w:val="DebesliotekstasDiagrama"/>
    <w:uiPriority w:val="99"/>
    <w:semiHidden/>
    <w:unhideWhenUsed/>
    <w:rsid w:val="008547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47B8"/>
    <w:rPr>
      <w:rFonts w:ascii="Segoe UI" w:hAnsi="Segoe UI" w:cs="Segoe UI"/>
      <w:sz w:val="18"/>
      <w:szCs w:val="18"/>
    </w:rPr>
  </w:style>
  <w:style w:type="character" w:styleId="Neapdorotaspaminjimas">
    <w:name w:val="Unresolved Mention"/>
    <w:basedOn w:val="Numatytasispastraiposriftas"/>
    <w:uiPriority w:val="99"/>
    <w:semiHidden/>
    <w:unhideWhenUsed/>
    <w:rsid w:val="00CD649B"/>
    <w:rPr>
      <w:color w:val="605E5C"/>
      <w:shd w:val="clear" w:color="auto" w:fill="E1DFDD"/>
    </w:rPr>
  </w:style>
  <w:style w:type="paragraph" w:styleId="Pataisymai">
    <w:name w:val="Revision"/>
    <w:hidden/>
    <w:uiPriority w:val="99"/>
    <w:semiHidden/>
    <w:rsid w:val="000B7002"/>
  </w:style>
  <w:style w:type="character" w:styleId="Perirtashipersaitas">
    <w:name w:val="FollowedHyperlink"/>
    <w:basedOn w:val="Numatytasispastraiposriftas"/>
    <w:uiPriority w:val="99"/>
    <w:semiHidden/>
    <w:unhideWhenUsed/>
    <w:rsid w:val="00FB4F69"/>
    <w:rPr>
      <w:color w:val="800080"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sDiagrama">
    <w:name w:val="Antraštės Diagrama"/>
    <w:basedOn w:val="Numatytasispastraiposriftas"/>
    <w:link w:val="Antrats"/>
    <w:uiPriority w:val="99"/>
  </w:style>
  <w:style w:type="paragraph" w:styleId="Antrats">
    <w:name w:val="header"/>
    <w:basedOn w:val="prastasis"/>
    <w:link w:val="Antrats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style>
  <w:style w:type="paragraph" w:styleId="Porat">
    <w:name w:val="footer"/>
    <w:basedOn w:val="prastasis"/>
    <w:link w:val="PoratDiagrama"/>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724998">
      <w:bodyDiv w:val="1"/>
      <w:marLeft w:val="0"/>
      <w:marRight w:val="0"/>
      <w:marTop w:val="0"/>
      <w:marBottom w:val="0"/>
      <w:divBdr>
        <w:top w:val="none" w:sz="0" w:space="0" w:color="auto"/>
        <w:left w:val="none" w:sz="0" w:space="0" w:color="auto"/>
        <w:bottom w:val="none" w:sz="0" w:space="0" w:color="auto"/>
        <w:right w:val="none" w:sz="0" w:space="0" w:color="auto"/>
      </w:divBdr>
    </w:div>
    <w:div w:id="727917712">
      <w:bodyDiv w:val="1"/>
      <w:marLeft w:val="0"/>
      <w:marRight w:val="0"/>
      <w:marTop w:val="0"/>
      <w:marBottom w:val="0"/>
      <w:divBdr>
        <w:top w:val="none" w:sz="0" w:space="0" w:color="auto"/>
        <w:left w:val="none" w:sz="0" w:space="0" w:color="auto"/>
        <w:bottom w:val="none" w:sz="0" w:space="0" w:color="auto"/>
        <w:right w:val="none" w:sz="0" w:space="0" w:color="auto"/>
      </w:divBdr>
    </w:div>
    <w:div w:id="1940213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kantar.lt/lt/news/tv-auditorijos-tyrimo-rezultatai-2024-m-gruodi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e-seimas.lrs.lt/portal/legalAct/lt/TAD/304069f15bda11ee8e3cc6ee348ebf6d/as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seimas.lrs.lt/portal/legalActPrint/lt?actualEditionId=TAAzSORORV&amp;documentId=TAIS.2319&amp;category=TAD" TargetMode="External"/><Relationship Id="rId2" Type="http://schemas.openxmlformats.org/officeDocument/2006/relationships/customXml" Target="../customXml/item2.xml"/><Relationship Id="rId16" Type="http://schemas.openxmlformats.org/officeDocument/2006/relationships/hyperlink" Target="https://www.e-tar.lt/portal/lt/legalAct/7cfaf64291d811efa605b9842742bf3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min.lrv.lt/lt/veiklos-sritys/socialine-integracija/negalios-reforma-ir-asmenu-su-negalia-itrauktis/"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1319F90522894598018582A025A391" ma:contentTypeVersion="2" ma:contentTypeDescription="Create a new document." ma:contentTypeScope="" ma:versionID="10cd2838bedfa10acf50880f756dd98b">
  <xsd:schema xmlns:xsd="http://www.w3.org/2001/XMLSchema" xmlns:xs="http://www.w3.org/2001/XMLSchema" xmlns:p="http://schemas.microsoft.com/office/2006/metadata/properties" xmlns:ns2="f0ac6be3-99a9-46df-9fee-647917ee11a2" targetNamespace="http://schemas.microsoft.com/office/2006/metadata/properties" ma:root="true" ma:fieldsID="76379dad4bcfb65492f172f67f3ed33d" ns2:_="">
    <xsd:import namespace="f0ac6be3-99a9-46df-9fee-647917ee11a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6be3-99a9-46df-9fee-647917ee1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8AD452-C26B-4DBB-A565-19D054FFA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6be3-99a9-46df-9fee-647917ee1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AB410-C583-4DA1-BEB7-FC8113AE0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AD121-41FD-4A16-B5CC-5577FC0C0A92}">
  <ds:schemaRefs>
    <ds:schemaRef ds:uri="http://schemas.openxmlformats.org/officeDocument/2006/bibliography"/>
  </ds:schemaRefs>
</ds:datastoreItem>
</file>

<file path=customXml/itemProps4.xml><?xml version="1.0" encoding="utf-8"?>
<ds:datastoreItem xmlns:ds="http://schemas.openxmlformats.org/officeDocument/2006/customXml" ds:itemID="{CC38E263-DC26-4FC9-A2EA-6D3EE2458E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21753</Words>
  <Characters>12400</Characters>
  <Application>Microsoft Office Word</Application>
  <DocSecurity>4</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Jūratė Morkvėnaitė-Paulauskienė</cp:lastModifiedBy>
  <cp:revision>2</cp:revision>
  <cp:lastPrinted>2022-04-05T08:00:00Z</cp:lastPrinted>
  <dcterms:created xsi:type="dcterms:W3CDTF">2025-03-06T07:08:00Z</dcterms:created>
  <dcterms:modified xsi:type="dcterms:W3CDTF">2025-03-06T07:08:00Z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0x010100A31319F90522894598018582A025A391</vt:lpwstr>
  </property>
</Properties>
</file>