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46B2C" w14:textId="4CB894AE" w:rsidR="006909BD" w:rsidRDefault="006909BD" w:rsidP="006909BD">
      <w:pPr>
        <w:spacing w:after="0" w:line="240" w:lineRule="auto"/>
        <w:jc w:val="right"/>
        <w:rPr>
          <w:rFonts w:ascii="Times New Roman" w:eastAsia="Times New Roman" w:hAnsi="Times New Roman" w:cs="Times New Roman"/>
          <w:kern w:val="0"/>
          <w:lang w:eastAsia="en-GB"/>
          <w14:ligatures w14:val="none"/>
        </w:rPr>
      </w:pPr>
      <w:r w:rsidRPr="006909BD">
        <w:rPr>
          <w:rFonts w:ascii="Times New Roman" w:eastAsia="Times New Roman" w:hAnsi="Times New Roman" w:cs="Times New Roman"/>
          <w:kern w:val="0"/>
          <w:lang w:eastAsia="en-GB"/>
          <w14:ligatures w14:val="none"/>
        </w:rPr>
        <w:t>Pirkimo sąlygų 3 priedas</w:t>
      </w:r>
    </w:p>
    <w:p w14:paraId="310C294E" w14:textId="77777777" w:rsidR="006909BD" w:rsidRPr="006909BD" w:rsidRDefault="006909BD" w:rsidP="006909BD">
      <w:pPr>
        <w:spacing w:after="0" w:line="240" w:lineRule="auto"/>
        <w:jc w:val="right"/>
        <w:rPr>
          <w:rFonts w:ascii="Times New Roman" w:eastAsia="Times New Roman" w:hAnsi="Times New Roman" w:cs="Times New Roman"/>
          <w:kern w:val="0"/>
          <w:lang w:eastAsia="en-GB"/>
          <w14:ligatures w14:val="none"/>
        </w:rPr>
      </w:pPr>
    </w:p>
    <w:p w14:paraId="706BD356" w14:textId="1391FA85" w:rsidR="00DB4A6E" w:rsidRPr="00895788" w:rsidRDefault="00DB4A6E" w:rsidP="009336B0">
      <w:pPr>
        <w:spacing w:after="0" w:line="240" w:lineRule="auto"/>
        <w:jc w:val="center"/>
        <w:rPr>
          <w:rFonts w:ascii="Times New Roman" w:eastAsia="Times New Roman" w:hAnsi="Times New Roman" w:cs="Times New Roman"/>
          <w:b/>
          <w:bCs/>
          <w:kern w:val="0"/>
          <w:lang w:eastAsia="en-GB"/>
          <w14:ligatures w14:val="none"/>
        </w:rPr>
      </w:pPr>
      <w:r w:rsidRPr="00895788">
        <w:rPr>
          <w:rFonts w:ascii="Times New Roman" w:eastAsia="Times New Roman" w:hAnsi="Times New Roman" w:cs="Times New Roman"/>
          <w:b/>
          <w:bCs/>
          <w:kern w:val="0"/>
          <w:lang w:eastAsia="en-GB"/>
          <w14:ligatures w14:val="none"/>
        </w:rPr>
        <w:t>KVALIFIKACIJOS TOBULINIMO PROGRAMOS „PROJEKTINIO IR STEAM METODŲ TAIKYMAS TARPDALYKINĖJE INTEGRACIJOJE“</w:t>
      </w:r>
    </w:p>
    <w:p w14:paraId="6A0D4A15" w14:textId="03FE1E85" w:rsidR="0069255B" w:rsidRPr="00895788" w:rsidRDefault="00DB4A6E" w:rsidP="0069255B">
      <w:pPr>
        <w:spacing w:after="0" w:line="240" w:lineRule="auto"/>
        <w:jc w:val="center"/>
        <w:rPr>
          <w:rFonts w:ascii="Times New Roman" w:eastAsia="Times New Roman" w:hAnsi="Times New Roman" w:cs="Times New Roman"/>
          <w:b/>
          <w:bCs/>
          <w:kern w:val="0"/>
          <w:lang w:eastAsia="en-GB"/>
          <w14:ligatures w14:val="none"/>
        </w:rPr>
      </w:pPr>
      <w:r w:rsidRPr="00895788">
        <w:rPr>
          <w:rFonts w:ascii="Times New Roman" w:eastAsia="Times New Roman" w:hAnsi="Times New Roman" w:cs="Times New Roman"/>
          <w:b/>
          <w:bCs/>
          <w:kern w:val="0"/>
          <w:lang w:eastAsia="en-GB"/>
          <w14:ligatures w14:val="none"/>
        </w:rPr>
        <w:t xml:space="preserve"> TECHNINĖ SPECIFIKACIJA</w:t>
      </w:r>
    </w:p>
    <w:p w14:paraId="66B37AB6" w14:textId="77777777" w:rsidR="00DB4A6E" w:rsidRPr="00895788" w:rsidRDefault="00DB4A6E" w:rsidP="009336B0">
      <w:pPr>
        <w:spacing w:after="0" w:line="240" w:lineRule="auto"/>
        <w:rPr>
          <w:rFonts w:ascii="Times New Roman" w:eastAsia="Times New Roman" w:hAnsi="Times New Roman" w:cs="Times New Roman"/>
          <w:kern w:val="0"/>
          <w:lang w:eastAsia="en-GB"/>
          <w14:ligatures w14:val="none"/>
        </w:rPr>
      </w:pPr>
    </w:p>
    <w:p w14:paraId="186241FB" w14:textId="77777777" w:rsidR="009336B0" w:rsidRPr="00895788" w:rsidRDefault="009336B0" w:rsidP="009336B0">
      <w:pPr>
        <w:spacing w:after="0" w:line="240" w:lineRule="auto"/>
        <w:rPr>
          <w:rFonts w:ascii="Times New Roman" w:eastAsia="Times New Roman" w:hAnsi="Times New Roman" w:cs="Times New Roman"/>
          <w:kern w:val="0"/>
          <w:lang w:eastAsia="en-GB"/>
          <w14:ligatures w14:val="none"/>
        </w:rPr>
      </w:pPr>
    </w:p>
    <w:p w14:paraId="7F35AA64" w14:textId="49906D69" w:rsidR="00EA7C89" w:rsidRPr="00895788" w:rsidRDefault="00EA7C89" w:rsidP="00EA7C89">
      <w:pPr>
        <w:numPr>
          <w:ilvl w:val="0"/>
          <w:numId w:val="1"/>
        </w:numPr>
        <w:spacing w:after="0" w:line="240" w:lineRule="auto"/>
        <w:jc w:val="center"/>
        <w:textAlignment w:val="baseline"/>
        <w:rPr>
          <w:rFonts w:ascii="Times New Roman" w:eastAsia="Times New Roman" w:hAnsi="Times New Roman" w:cs="Times New Roman"/>
          <w:b/>
          <w:bCs/>
          <w:kern w:val="0"/>
          <w:lang w:eastAsia="en-GB"/>
          <w14:ligatures w14:val="none"/>
        </w:rPr>
      </w:pPr>
      <w:r w:rsidRPr="00895788">
        <w:rPr>
          <w:rFonts w:ascii="Times New Roman" w:eastAsia="Times New Roman" w:hAnsi="Times New Roman" w:cs="Times New Roman"/>
          <w:b/>
          <w:bCs/>
          <w:kern w:val="0"/>
          <w:lang w:eastAsia="en-GB"/>
          <w14:ligatures w14:val="none"/>
        </w:rPr>
        <w:t xml:space="preserve"> </w:t>
      </w:r>
      <w:r w:rsidR="0069255B" w:rsidRPr="00895788">
        <w:rPr>
          <w:rFonts w:ascii="Times New Roman" w:eastAsia="Times New Roman" w:hAnsi="Times New Roman" w:cs="Times New Roman"/>
          <w:b/>
          <w:bCs/>
          <w:kern w:val="0"/>
          <w:lang w:eastAsia="en-GB"/>
          <w14:ligatures w14:val="none"/>
        </w:rPr>
        <w:t>BENDRA INFORMACIJA</w:t>
      </w:r>
    </w:p>
    <w:p w14:paraId="2AD420C1" w14:textId="77777777" w:rsidR="00767EE5" w:rsidRPr="00895788" w:rsidRDefault="00767EE5" w:rsidP="00767EE5">
      <w:pPr>
        <w:spacing w:after="0" w:line="240" w:lineRule="auto"/>
        <w:jc w:val="both"/>
        <w:rPr>
          <w:rFonts w:ascii="Times New Roman" w:eastAsia="Times New Roman" w:hAnsi="Times New Roman" w:cs="Times New Roman"/>
          <w:kern w:val="0"/>
          <w:lang w:eastAsia="en-GB"/>
          <w14:ligatures w14:val="none"/>
        </w:rPr>
      </w:pPr>
    </w:p>
    <w:p w14:paraId="304D99DD" w14:textId="198F3C00" w:rsidR="00767EE5" w:rsidRPr="00895788" w:rsidRDefault="0069255B" w:rsidP="001C2D04">
      <w:pPr>
        <w:spacing w:after="0" w:line="240" w:lineRule="auto"/>
        <w:ind w:firstLine="1134"/>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 xml:space="preserve">1.1. Pirkimo objektas – </w:t>
      </w:r>
      <w:r w:rsidR="001C2D04" w:rsidRPr="00895788">
        <w:rPr>
          <w:rFonts w:ascii="Times New Roman" w:eastAsia="Times New Roman" w:hAnsi="Times New Roman" w:cs="Times New Roman"/>
          <w:kern w:val="0"/>
          <w:lang w:eastAsia="en-GB"/>
          <w14:ligatures w14:val="none"/>
        </w:rPr>
        <w:t>kvalifikacijos tobulinimo programa su stažuote Lenkijoje</w:t>
      </w:r>
      <w:r w:rsidR="001C2D04" w:rsidRPr="00895788">
        <w:rPr>
          <w:rFonts w:ascii="Times New Roman" w:eastAsia="Times New Roman" w:hAnsi="Times New Roman" w:cs="Times New Roman"/>
          <w:kern w:val="0"/>
          <w:lang w:eastAsia="en-GB"/>
          <w14:ligatures w14:val="none"/>
        </w:rPr>
        <w:br/>
        <w:t xml:space="preserve">„Projektinio ir STEAM metodų taikymas tarpdalykinėje integracijoje“ </w:t>
      </w:r>
      <w:r w:rsidRPr="00895788">
        <w:rPr>
          <w:rFonts w:ascii="Times New Roman" w:eastAsia="Times New Roman" w:hAnsi="Times New Roman" w:cs="Times New Roman"/>
          <w:kern w:val="0"/>
          <w:lang w:eastAsia="en-GB"/>
          <w14:ligatures w14:val="none"/>
        </w:rPr>
        <w:t xml:space="preserve">(toliau – </w:t>
      </w:r>
      <w:r w:rsidR="00077543" w:rsidRPr="00895788">
        <w:rPr>
          <w:rFonts w:ascii="Times New Roman" w:eastAsia="Times New Roman" w:hAnsi="Times New Roman" w:cs="Times New Roman"/>
          <w:kern w:val="0"/>
          <w:lang w:eastAsia="en-GB"/>
          <w14:ligatures w14:val="none"/>
        </w:rPr>
        <w:t>Stažuotė</w:t>
      </w:r>
      <w:r w:rsidRPr="00895788">
        <w:rPr>
          <w:rFonts w:ascii="Times New Roman" w:eastAsia="Times New Roman" w:hAnsi="Times New Roman" w:cs="Times New Roman"/>
          <w:kern w:val="0"/>
          <w:lang w:eastAsia="en-GB"/>
          <w14:ligatures w14:val="none"/>
        </w:rPr>
        <w:t>).</w:t>
      </w:r>
    </w:p>
    <w:p w14:paraId="2704B53E" w14:textId="77777777" w:rsidR="00767EE5" w:rsidRPr="00895788" w:rsidRDefault="0069255B" w:rsidP="00FB3AEB">
      <w:pPr>
        <w:spacing w:after="0" w:line="240" w:lineRule="auto"/>
        <w:ind w:firstLine="1134"/>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1.2.</w:t>
      </w:r>
      <w:r w:rsidRPr="00895788">
        <w:rPr>
          <w:rFonts w:ascii="Times New Roman" w:eastAsia="Times New Roman" w:hAnsi="Times New Roman" w:cs="Times New Roman"/>
          <w:b/>
          <w:bCs/>
          <w:kern w:val="0"/>
          <w:lang w:eastAsia="en-GB"/>
          <w14:ligatures w14:val="none"/>
        </w:rPr>
        <w:t xml:space="preserve"> Tikslai:</w:t>
      </w:r>
    </w:p>
    <w:p w14:paraId="6FE76228" w14:textId="77777777" w:rsidR="00767EE5" w:rsidRPr="00895788" w:rsidRDefault="0069255B" w:rsidP="00FB3AEB">
      <w:pPr>
        <w:spacing w:after="0" w:line="240" w:lineRule="auto"/>
        <w:ind w:firstLine="1134"/>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1.2.1. sudaryti galimybes pedagogams tobulinti kvalifikaciją STEAM ugdymo srityje, skatinti iniciatyvas diegiant ugdymo inovacijas</w:t>
      </w:r>
      <w:r w:rsidR="00DA53B8" w:rsidRPr="00895788">
        <w:rPr>
          <w:rFonts w:ascii="Times New Roman" w:eastAsia="Times New Roman" w:hAnsi="Times New Roman" w:cs="Times New Roman"/>
          <w:kern w:val="0"/>
          <w:lang w:eastAsia="en-GB"/>
          <w14:ligatures w14:val="none"/>
        </w:rPr>
        <w:t>;</w:t>
      </w:r>
    </w:p>
    <w:p w14:paraId="1A652604" w14:textId="77777777" w:rsidR="00767EE5" w:rsidRPr="00895788" w:rsidRDefault="0069255B" w:rsidP="00FB3AEB">
      <w:pPr>
        <w:spacing w:after="0" w:line="240" w:lineRule="auto"/>
        <w:ind w:firstLine="1134"/>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 xml:space="preserve">1.2.2. </w:t>
      </w:r>
      <w:r w:rsidR="00DA53B8" w:rsidRPr="00895788">
        <w:rPr>
          <w:rFonts w:ascii="Times New Roman" w:eastAsia="Times New Roman" w:hAnsi="Times New Roman" w:cs="Times New Roman"/>
          <w:kern w:val="0"/>
          <w:lang w:eastAsia="en-GB"/>
          <w14:ligatures w14:val="none"/>
        </w:rPr>
        <w:t>s</w:t>
      </w:r>
      <w:r w:rsidRPr="00895788">
        <w:rPr>
          <w:rFonts w:ascii="Times New Roman" w:eastAsia="Times New Roman" w:hAnsi="Times New Roman" w:cs="Times New Roman"/>
          <w:kern w:val="0"/>
          <w:lang w:eastAsia="en-GB"/>
          <w14:ligatures w14:val="none"/>
        </w:rPr>
        <w:t>iekti tvarios komandinės lyderystės Ukmergės rajono švietimo bendruomenėje. </w:t>
      </w:r>
    </w:p>
    <w:p w14:paraId="74F8CBB9" w14:textId="77777777" w:rsidR="00767EE5" w:rsidRPr="00895788" w:rsidRDefault="0069255B" w:rsidP="00FB3AEB">
      <w:pPr>
        <w:spacing w:after="0" w:line="240" w:lineRule="auto"/>
        <w:ind w:firstLine="1134"/>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 xml:space="preserve">1.3. </w:t>
      </w:r>
      <w:r w:rsidRPr="00895788">
        <w:rPr>
          <w:rFonts w:ascii="Times New Roman" w:eastAsia="Times New Roman" w:hAnsi="Times New Roman" w:cs="Times New Roman"/>
          <w:b/>
          <w:bCs/>
          <w:kern w:val="0"/>
          <w:lang w:eastAsia="en-GB"/>
          <w14:ligatures w14:val="none"/>
        </w:rPr>
        <w:t>Uždaviniai: </w:t>
      </w:r>
    </w:p>
    <w:p w14:paraId="67E912D6" w14:textId="77777777" w:rsidR="00767EE5" w:rsidRPr="00895788" w:rsidRDefault="0069255B" w:rsidP="00FB3AEB">
      <w:pPr>
        <w:spacing w:after="0" w:line="240" w:lineRule="auto"/>
        <w:ind w:firstLine="1134"/>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 xml:space="preserve">1.3.1. </w:t>
      </w:r>
      <w:r w:rsidR="00DA53B8" w:rsidRPr="00895788">
        <w:rPr>
          <w:rFonts w:ascii="Times New Roman" w:eastAsia="Times New Roman" w:hAnsi="Times New Roman" w:cs="Times New Roman"/>
          <w:kern w:val="0"/>
          <w:lang w:eastAsia="en-GB"/>
          <w14:ligatures w14:val="none"/>
        </w:rPr>
        <w:t>s</w:t>
      </w:r>
      <w:r w:rsidRPr="00895788">
        <w:rPr>
          <w:rFonts w:ascii="Times New Roman" w:eastAsia="Times New Roman" w:hAnsi="Times New Roman" w:cs="Times New Roman"/>
          <w:kern w:val="0"/>
          <w:lang w:eastAsia="en-GB"/>
          <w14:ligatures w14:val="none"/>
        </w:rPr>
        <w:t>udaryti galimybes pedagogams susipažinti su mokslo pasiekimais ir STEAM ugdymo patirtimi Lenkijoje; </w:t>
      </w:r>
    </w:p>
    <w:p w14:paraId="0DA190C8" w14:textId="77777777" w:rsidR="00767EE5" w:rsidRPr="00895788" w:rsidRDefault="0069255B" w:rsidP="00FB3AEB">
      <w:pPr>
        <w:spacing w:after="0" w:line="240" w:lineRule="auto"/>
        <w:ind w:firstLine="1134"/>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 xml:space="preserve">1.3.2. </w:t>
      </w:r>
      <w:r w:rsidR="00DA53B8" w:rsidRPr="00895788">
        <w:rPr>
          <w:rFonts w:ascii="Times New Roman" w:eastAsia="Times New Roman" w:hAnsi="Times New Roman" w:cs="Times New Roman"/>
          <w:kern w:val="0"/>
          <w:lang w:eastAsia="en-GB"/>
          <w14:ligatures w14:val="none"/>
        </w:rPr>
        <w:t>t</w:t>
      </w:r>
      <w:r w:rsidRPr="00895788">
        <w:rPr>
          <w:rFonts w:ascii="Times New Roman" w:eastAsia="Times New Roman" w:hAnsi="Times New Roman" w:cs="Times New Roman"/>
          <w:kern w:val="0"/>
          <w:lang w:eastAsia="en-GB"/>
          <w14:ligatures w14:val="none"/>
        </w:rPr>
        <w:t xml:space="preserve">obulinti </w:t>
      </w:r>
      <w:proofErr w:type="spellStart"/>
      <w:r w:rsidRPr="00895788">
        <w:rPr>
          <w:rFonts w:ascii="Times New Roman" w:eastAsia="Times New Roman" w:hAnsi="Times New Roman" w:cs="Times New Roman"/>
          <w:kern w:val="0"/>
          <w:lang w:eastAsia="en-GB"/>
          <w14:ligatures w14:val="none"/>
        </w:rPr>
        <w:t>tarpdalykinės</w:t>
      </w:r>
      <w:proofErr w:type="spellEnd"/>
      <w:r w:rsidRPr="00895788">
        <w:rPr>
          <w:rFonts w:ascii="Times New Roman" w:eastAsia="Times New Roman" w:hAnsi="Times New Roman" w:cs="Times New Roman"/>
          <w:kern w:val="0"/>
          <w:lang w:eastAsia="en-GB"/>
          <w14:ligatures w14:val="none"/>
        </w:rPr>
        <w:t xml:space="preserve"> integracijos ir STEAM metodo taikymo kompetencijas;</w:t>
      </w:r>
    </w:p>
    <w:p w14:paraId="08C5C3F0" w14:textId="77777777" w:rsidR="00767EE5" w:rsidRPr="00895788" w:rsidRDefault="0069255B" w:rsidP="00FB3AEB">
      <w:pPr>
        <w:spacing w:after="0" w:line="240" w:lineRule="auto"/>
        <w:ind w:firstLine="1134"/>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 xml:space="preserve">1.3.3. </w:t>
      </w:r>
      <w:r w:rsidR="00DA53B8" w:rsidRPr="00895788">
        <w:rPr>
          <w:rFonts w:ascii="Times New Roman" w:eastAsia="Times New Roman" w:hAnsi="Times New Roman" w:cs="Times New Roman"/>
          <w:kern w:val="0"/>
          <w:lang w:eastAsia="en-GB"/>
          <w14:ligatures w14:val="none"/>
        </w:rPr>
        <w:t>t</w:t>
      </w:r>
      <w:r w:rsidRPr="00895788">
        <w:rPr>
          <w:rFonts w:ascii="Times New Roman" w:eastAsia="Times New Roman" w:hAnsi="Times New Roman" w:cs="Times New Roman"/>
          <w:kern w:val="0"/>
          <w:lang w:eastAsia="en-GB"/>
          <w14:ligatures w14:val="none"/>
        </w:rPr>
        <w:t xml:space="preserve">obulinti </w:t>
      </w:r>
      <w:r w:rsidR="00A54BF7" w:rsidRPr="00895788">
        <w:rPr>
          <w:rFonts w:ascii="Times New Roman" w:eastAsia="Times New Roman" w:hAnsi="Times New Roman" w:cs="Times New Roman"/>
          <w:kern w:val="0"/>
          <w:lang w:eastAsia="en-GB"/>
          <w14:ligatures w14:val="none"/>
        </w:rPr>
        <w:t>m</w:t>
      </w:r>
      <w:r w:rsidRPr="00895788">
        <w:rPr>
          <w:rFonts w:ascii="Times New Roman" w:eastAsia="Times New Roman" w:hAnsi="Times New Roman" w:cs="Times New Roman"/>
          <w:kern w:val="0"/>
          <w:lang w:eastAsia="en-GB"/>
          <w14:ligatures w14:val="none"/>
        </w:rPr>
        <w:t>okytojų projektinio ir probleminio mokymosi metodų taikymo kompetencijas;</w:t>
      </w:r>
    </w:p>
    <w:p w14:paraId="5648B81A" w14:textId="77777777" w:rsidR="00767EE5" w:rsidRPr="00895788" w:rsidRDefault="0069255B" w:rsidP="00FB3AEB">
      <w:pPr>
        <w:spacing w:after="0" w:line="240" w:lineRule="auto"/>
        <w:ind w:firstLine="1134"/>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1.3.4. sukurti integruotų pamokų planus, taikant projektinio – probleminio mokymosi metodus.</w:t>
      </w:r>
    </w:p>
    <w:p w14:paraId="39094DA6" w14:textId="66B622A1" w:rsidR="00767EE5" w:rsidRPr="00895788" w:rsidRDefault="0069255B" w:rsidP="00FB3AEB">
      <w:pPr>
        <w:spacing w:after="0" w:line="240" w:lineRule="auto"/>
        <w:ind w:firstLine="1134"/>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1.4.</w:t>
      </w:r>
      <w:r w:rsidR="009336B0" w:rsidRPr="00895788">
        <w:rPr>
          <w:rFonts w:ascii="Times New Roman" w:eastAsia="Times New Roman" w:hAnsi="Times New Roman" w:cs="Times New Roman"/>
          <w:kern w:val="0"/>
          <w:lang w:eastAsia="en-GB"/>
          <w14:ligatures w14:val="none"/>
        </w:rPr>
        <w:t xml:space="preserve"> </w:t>
      </w:r>
      <w:r w:rsidRPr="00895788">
        <w:rPr>
          <w:rFonts w:ascii="Times New Roman" w:eastAsia="Times New Roman" w:hAnsi="Times New Roman" w:cs="Times New Roman"/>
          <w:kern w:val="0"/>
          <w:lang w:eastAsia="en-GB"/>
          <w14:ligatures w14:val="none"/>
        </w:rPr>
        <w:t>Kvalifikacijos tobulinimo programos dalyviai</w:t>
      </w:r>
      <w:r w:rsidRPr="00895788">
        <w:rPr>
          <w:rFonts w:ascii="Times New Roman" w:eastAsia="Times New Roman" w:hAnsi="Times New Roman" w:cs="Times New Roman"/>
          <w:b/>
          <w:bCs/>
          <w:kern w:val="0"/>
          <w:lang w:eastAsia="en-GB"/>
          <w14:ligatures w14:val="none"/>
        </w:rPr>
        <w:t xml:space="preserve"> – </w:t>
      </w:r>
      <w:r w:rsidR="0083067D" w:rsidRPr="00895788">
        <w:rPr>
          <w:rFonts w:ascii="Times New Roman" w:eastAsia="Times New Roman" w:hAnsi="Times New Roman" w:cs="Times New Roman"/>
          <w:kern w:val="0"/>
          <w:shd w:val="clear" w:color="auto" w:fill="FFFFFF"/>
          <w:lang w:eastAsia="en-GB"/>
          <w14:ligatures w14:val="none"/>
        </w:rPr>
        <w:t>G</w:t>
      </w:r>
      <w:r w:rsidRPr="00895788">
        <w:rPr>
          <w:rFonts w:ascii="Times New Roman" w:eastAsia="Times New Roman" w:hAnsi="Times New Roman" w:cs="Times New Roman"/>
          <w:kern w:val="0"/>
          <w:shd w:val="clear" w:color="auto" w:fill="FFFFFF"/>
          <w:lang w:eastAsia="en-GB"/>
          <w14:ligatures w14:val="none"/>
        </w:rPr>
        <w:t xml:space="preserve">amtos mokslų, technologijos, inžinerijos, menų, matematikos (toliau – </w:t>
      </w:r>
      <w:r w:rsidRPr="00895788">
        <w:rPr>
          <w:rFonts w:ascii="Times New Roman" w:eastAsia="Times New Roman" w:hAnsi="Times New Roman" w:cs="Times New Roman"/>
          <w:kern w:val="0"/>
          <w:lang w:eastAsia="en-GB"/>
          <w14:ligatures w14:val="none"/>
        </w:rPr>
        <w:t>STEAM)</w:t>
      </w:r>
      <w:r w:rsidRPr="00895788">
        <w:rPr>
          <w:rFonts w:ascii="Times New Roman" w:eastAsia="Times New Roman" w:hAnsi="Times New Roman" w:cs="Times New Roman"/>
          <w:kern w:val="0"/>
          <w:shd w:val="clear" w:color="auto" w:fill="FFFFFF"/>
          <w:lang w:eastAsia="en-GB"/>
          <w14:ligatures w14:val="none"/>
        </w:rPr>
        <w:t xml:space="preserve"> mokytojai, dirbantys Tūkstantmečio mokyklų programoje (toliau – </w:t>
      </w:r>
      <w:r w:rsidRPr="00895788">
        <w:rPr>
          <w:rFonts w:ascii="Times New Roman" w:eastAsia="Times New Roman" w:hAnsi="Times New Roman" w:cs="Times New Roman"/>
          <w:kern w:val="0"/>
          <w:lang w:eastAsia="en-GB"/>
          <w14:ligatures w14:val="none"/>
        </w:rPr>
        <w:t xml:space="preserve">TŪM) </w:t>
      </w:r>
      <w:r w:rsidR="0006357D" w:rsidRPr="00895788">
        <w:rPr>
          <w:rFonts w:ascii="Times New Roman" w:eastAsiaTheme="minorEastAsia" w:hAnsi="Times New Roman" w:cs="Times New Roman"/>
        </w:rPr>
        <w:t>dalyvaujančiose</w:t>
      </w:r>
      <w:r w:rsidR="0006357D" w:rsidRPr="00895788">
        <w:rPr>
          <w:rFonts w:ascii="Times New Roman" w:eastAsia="Times New Roman" w:hAnsi="Times New Roman" w:cs="Times New Roman"/>
          <w:kern w:val="0"/>
          <w:lang w:eastAsia="en-GB"/>
          <w14:ligatures w14:val="none"/>
        </w:rPr>
        <w:t xml:space="preserve"> </w:t>
      </w:r>
      <w:r w:rsidRPr="00895788">
        <w:rPr>
          <w:rFonts w:ascii="Times New Roman" w:eastAsia="Times New Roman" w:hAnsi="Times New Roman" w:cs="Times New Roman"/>
          <w:kern w:val="0"/>
          <w:lang w:eastAsia="en-GB"/>
          <w14:ligatures w14:val="none"/>
        </w:rPr>
        <w:t>mokyklose.</w:t>
      </w:r>
    </w:p>
    <w:p w14:paraId="6C09EF8D" w14:textId="1B377682" w:rsidR="00767EE5" w:rsidRPr="00895788" w:rsidRDefault="0069255B" w:rsidP="005859DF">
      <w:pPr>
        <w:spacing w:after="0" w:line="240" w:lineRule="auto"/>
        <w:ind w:firstLine="1134"/>
        <w:jc w:val="both"/>
        <w:rPr>
          <w:rFonts w:ascii="Times New Roman" w:eastAsia="Times New Roman" w:hAnsi="Times New Roman" w:cs="Times New Roman"/>
          <w:b/>
          <w:bCs/>
          <w:kern w:val="0"/>
          <w:lang w:eastAsia="en-GB"/>
          <w14:ligatures w14:val="none"/>
        </w:rPr>
      </w:pPr>
      <w:r w:rsidRPr="00895788">
        <w:rPr>
          <w:rFonts w:ascii="Times New Roman" w:eastAsia="Times New Roman" w:hAnsi="Times New Roman" w:cs="Times New Roman"/>
          <w:kern w:val="0"/>
          <w:lang w:eastAsia="en-GB"/>
          <w14:ligatures w14:val="none"/>
        </w:rPr>
        <w:t>1.5.</w:t>
      </w:r>
      <w:r w:rsidRPr="00895788">
        <w:rPr>
          <w:rFonts w:ascii="Times New Roman" w:eastAsia="Times New Roman" w:hAnsi="Times New Roman" w:cs="Times New Roman"/>
          <w:b/>
          <w:bCs/>
          <w:kern w:val="0"/>
          <w:lang w:eastAsia="en-GB"/>
          <w14:ligatures w14:val="none"/>
        </w:rPr>
        <w:t xml:space="preserve"> </w:t>
      </w:r>
      <w:r w:rsidRPr="00895788">
        <w:rPr>
          <w:rFonts w:ascii="Times New Roman" w:eastAsia="Times New Roman" w:hAnsi="Times New Roman" w:cs="Times New Roman"/>
          <w:kern w:val="0"/>
          <w:lang w:eastAsia="en-GB"/>
          <w14:ligatures w14:val="none"/>
        </w:rPr>
        <w:t>Programos įgyvendinime dalyvaus pedagog</w:t>
      </w:r>
      <w:r w:rsidR="00A54BF7" w:rsidRPr="00895788">
        <w:rPr>
          <w:rFonts w:ascii="Times New Roman" w:eastAsia="Times New Roman" w:hAnsi="Times New Roman" w:cs="Times New Roman"/>
          <w:kern w:val="0"/>
          <w:lang w:eastAsia="en-GB"/>
          <w14:ligatures w14:val="none"/>
        </w:rPr>
        <w:t>ai</w:t>
      </w:r>
      <w:r w:rsidRPr="00895788">
        <w:rPr>
          <w:rFonts w:ascii="Times New Roman" w:eastAsia="Times New Roman" w:hAnsi="Times New Roman" w:cs="Times New Roman"/>
          <w:kern w:val="0"/>
          <w:lang w:eastAsia="en-GB"/>
          <w14:ligatures w14:val="none"/>
        </w:rPr>
        <w:t xml:space="preserve"> iš 6 TŪM programos mokyklų: Ukmergės Antano Smetonos gimnazijos; Ukmergės Jono Basanavičiaus gimnazijos; Ukmergės Dukstynos </w:t>
      </w:r>
      <w:r w:rsidR="005859DF" w:rsidRPr="00895788">
        <w:rPr>
          <w:rFonts w:ascii="Times New Roman" w:eastAsia="Times New Roman" w:hAnsi="Times New Roman" w:cs="Times New Roman"/>
          <w:kern w:val="0"/>
          <w:lang w:eastAsia="en-GB"/>
          <w14:ligatures w14:val="none"/>
        </w:rPr>
        <w:t>pagrindinės mokyklos</w:t>
      </w:r>
      <w:r w:rsidRPr="00895788">
        <w:rPr>
          <w:rFonts w:ascii="Times New Roman" w:eastAsia="Times New Roman" w:hAnsi="Times New Roman" w:cs="Times New Roman"/>
          <w:kern w:val="0"/>
          <w:lang w:eastAsia="en-GB"/>
          <w14:ligatures w14:val="none"/>
        </w:rPr>
        <w:t>; Ukmergės Senamiesčio progimnazijos; Ukmergės „Šilo“ progimnazijos ir Ukmergės Užupio pagrindinės mokyklos.</w:t>
      </w:r>
      <w:r w:rsidR="00A54BF7" w:rsidRPr="00895788">
        <w:rPr>
          <w:rFonts w:ascii="Times New Roman" w:eastAsia="Times New Roman" w:hAnsi="Times New Roman" w:cs="Times New Roman"/>
          <w:b/>
          <w:bCs/>
          <w:kern w:val="0"/>
          <w:lang w:eastAsia="en-GB"/>
          <w14:ligatures w14:val="none"/>
        </w:rPr>
        <w:t xml:space="preserve"> </w:t>
      </w:r>
      <w:r w:rsidR="00A54BF7" w:rsidRPr="00895788">
        <w:rPr>
          <w:rFonts w:ascii="Times New Roman" w:eastAsiaTheme="minorEastAsia" w:hAnsi="Times New Roman" w:cs="Times New Roman"/>
          <w:b/>
          <w:bCs/>
        </w:rPr>
        <w:t>Dalyvių skaičius – 20 asmenų.</w:t>
      </w:r>
    </w:p>
    <w:p w14:paraId="63FEA681" w14:textId="08116B70" w:rsidR="0069255B" w:rsidRPr="00895788" w:rsidRDefault="0069255B" w:rsidP="00767EE5">
      <w:pPr>
        <w:spacing w:after="0" w:line="240" w:lineRule="auto"/>
        <w:ind w:firstLine="1134"/>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 xml:space="preserve">1.6. </w:t>
      </w:r>
      <w:r w:rsidR="007C77D1" w:rsidRPr="00895788">
        <w:rPr>
          <w:rFonts w:ascii="Times New Roman" w:eastAsiaTheme="minorEastAsia" w:hAnsi="Times New Roman" w:cs="Times New Roman"/>
          <w:b/>
        </w:rPr>
        <w:t xml:space="preserve">Planuojamas </w:t>
      </w:r>
      <w:r w:rsidR="00077543" w:rsidRPr="00895788">
        <w:rPr>
          <w:rFonts w:ascii="Times New Roman" w:eastAsia="Times New Roman" w:hAnsi="Times New Roman" w:cs="Times New Roman"/>
          <w:b/>
          <w:bCs/>
          <w:kern w:val="0"/>
          <w:lang w:eastAsia="en-GB"/>
          <w14:ligatures w14:val="none"/>
        </w:rPr>
        <w:t>Stažuotės</w:t>
      </w:r>
      <w:r w:rsidRPr="00895788">
        <w:rPr>
          <w:rFonts w:ascii="Times New Roman" w:eastAsia="Times New Roman" w:hAnsi="Times New Roman" w:cs="Times New Roman"/>
          <w:b/>
          <w:bCs/>
          <w:kern w:val="0"/>
          <w:lang w:eastAsia="en-GB"/>
          <w14:ligatures w14:val="none"/>
        </w:rPr>
        <w:t xml:space="preserve"> laikas:</w:t>
      </w:r>
      <w:r w:rsidRPr="00895788">
        <w:rPr>
          <w:rFonts w:ascii="Times New Roman" w:eastAsia="Times New Roman" w:hAnsi="Times New Roman" w:cs="Times New Roman"/>
          <w:kern w:val="0"/>
          <w:lang w:eastAsia="en-GB"/>
          <w14:ligatures w14:val="none"/>
        </w:rPr>
        <w:t xml:space="preserve"> </w:t>
      </w:r>
      <w:r w:rsidR="00DA53B8" w:rsidRPr="00895788">
        <w:rPr>
          <w:rFonts w:ascii="Times New Roman" w:eastAsia="Times New Roman" w:hAnsi="Times New Roman" w:cs="Times New Roman"/>
          <w:kern w:val="0"/>
          <w:lang w:eastAsia="en-GB"/>
          <w14:ligatures w14:val="none"/>
        </w:rPr>
        <w:t xml:space="preserve">2025 m. </w:t>
      </w:r>
      <w:r w:rsidR="00A641D5" w:rsidRPr="00895788">
        <w:rPr>
          <w:rFonts w:ascii="Times New Roman" w:eastAsia="Times New Roman" w:hAnsi="Times New Roman" w:cs="Times New Roman"/>
          <w:kern w:val="0"/>
          <w:lang w:eastAsia="en-GB"/>
          <w14:ligatures w14:val="none"/>
        </w:rPr>
        <w:t>balandis</w:t>
      </w:r>
      <w:r w:rsidR="00957FA4" w:rsidRPr="00895788">
        <w:rPr>
          <w:rFonts w:ascii="Times New Roman" w:eastAsia="Times New Roman" w:hAnsi="Times New Roman" w:cs="Times New Roman"/>
          <w:kern w:val="0"/>
          <w:lang w:eastAsia="en-GB"/>
          <w14:ligatures w14:val="none"/>
        </w:rPr>
        <w:t>–</w:t>
      </w:r>
      <w:r w:rsidR="00A641D5" w:rsidRPr="00895788">
        <w:rPr>
          <w:rFonts w:ascii="Times New Roman" w:eastAsia="Times New Roman" w:hAnsi="Times New Roman" w:cs="Times New Roman"/>
          <w:kern w:val="0"/>
          <w:lang w:eastAsia="en-GB"/>
          <w14:ligatures w14:val="none"/>
        </w:rPr>
        <w:t>gegužė</w:t>
      </w:r>
      <w:r w:rsidR="00DA53B8" w:rsidRPr="00895788">
        <w:rPr>
          <w:rFonts w:ascii="Times New Roman" w:eastAsia="Times New Roman" w:hAnsi="Times New Roman" w:cs="Times New Roman"/>
          <w:kern w:val="0"/>
          <w:lang w:eastAsia="en-GB"/>
          <w14:ligatures w14:val="none"/>
        </w:rPr>
        <w:t>.</w:t>
      </w:r>
      <w:r w:rsidR="007C77D1" w:rsidRPr="00895788">
        <w:rPr>
          <w:rFonts w:ascii="Times New Roman" w:eastAsia="Times New Roman" w:hAnsi="Times New Roman" w:cs="Times New Roman"/>
          <w:kern w:val="0"/>
          <w:lang w:eastAsia="en-GB"/>
          <w14:ligatures w14:val="none"/>
        </w:rPr>
        <w:t xml:space="preserve"> </w:t>
      </w:r>
      <w:r w:rsidR="007C77D1" w:rsidRPr="00895788">
        <w:rPr>
          <w:rFonts w:ascii="Times New Roman" w:eastAsiaTheme="minorEastAsia" w:hAnsi="Times New Roman" w:cs="Times New Roman"/>
        </w:rPr>
        <w:t>Atsiradus nenumatytoms aplinkybėms</w:t>
      </w:r>
      <w:r w:rsidR="003B3E70" w:rsidRPr="00895788">
        <w:rPr>
          <w:rFonts w:ascii="Times New Roman" w:eastAsiaTheme="minorEastAsia" w:hAnsi="Times New Roman" w:cs="Times New Roman"/>
        </w:rPr>
        <w:t xml:space="preserve"> </w:t>
      </w:r>
      <w:r w:rsidR="007C77D1" w:rsidRPr="00895788">
        <w:rPr>
          <w:rFonts w:ascii="Times New Roman" w:eastAsiaTheme="minorEastAsia" w:hAnsi="Times New Roman" w:cs="Times New Roman"/>
        </w:rPr>
        <w:t xml:space="preserve">laikas gali keistis. </w:t>
      </w:r>
    </w:p>
    <w:p w14:paraId="3B467C1A" w14:textId="77777777" w:rsidR="0069255B" w:rsidRPr="00895788" w:rsidRDefault="0069255B" w:rsidP="0069255B">
      <w:pPr>
        <w:spacing w:after="0" w:line="240" w:lineRule="auto"/>
        <w:ind w:firstLine="1134"/>
        <w:jc w:val="both"/>
        <w:rPr>
          <w:rFonts w:ascii="Times New Roman" w:eastAsia="Times New Roman" w:hAnsi="Times New Roman" w:cs="Times New Roman"/>
          <w:b/>
          <w:bCs/>
          <w:kern w:val="0"/>
          <w:lang w:eastAsia="en-GB"/>
          <w14:ligatures w14:val="none"/>
        </w:rPr>
      </w:pPr>
      <w:r w:rsidRPr="00895788">
        <w:rPr>
          <w:rFonts w:ascii="Times New Roman" w:eastAsia="Times New Roman" w:hAnsi="Times New Roman" w:cs="Times New Roman"/>
          <w:kern w:val="0"/>
          <w:lang w:eastAsia="en-GB"/>
          <w14:ligatures w14:val="none"/>
        </w:rPr>
        <w:t xml:space="preserve">1.7. </w:t>
      </w:r>
      <w:r w:rsidRPr="00895788">
        <w:rPr>
          <w:rFonts w:ascii="Times New Roman" w:eastAsia="Times New Roman" w:hAnsi="Times New Roman" w:cs="Times New Roman"/>
          <w:b/>
          <w:bCs/>
          <w:kern w:val="0"/>
          <w:lang w:eastAsia="en-GB"/>
          <w14:ligatures w14:val="none"/>
        </w:rPr>
        <w:t>Kvalifikacinės programos apimtis – 40 ak. valandų.</w:t>
      </w:r>
    </w:p>
    <w:p w14:paraId="7F28A9A5" w14:textId="2BAE8DE3" w:rsidR="007028F1" w:rsidRPr="00895788" w:rsidRDefault="007028F1" w:rsidP="0069255B">
      <w:pPr>
        <w:spacing w:after="0" w:line="240" w:lineRule="auto"/>
        <w:ind w:firstLine="1134"/>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 xml:space="preserve">1.8. </w:t>
      </w:r>
      <w:r w:rsidRPr="00895788">
        <w:rPr>
          <w:rFonts w:ascii="Times New Roman" w:eastAsia="Times New Roman" w:hAnsi="Times New Roman" w:cs="Times New Roman"/>
          <w:b/>
          <w:bCs/>
          <w:kern w:val="0"/>
          <w:lang w:eastAsia="en-GB"/>
          <w14:ligatures w14:val="none"/>
        </w:rPr>
        <w:t>Paslaugų teikimo viet</w:t>
      </w:r>
      <w:r w:rsidR="00205896" w:rsidRPr="00895788">
        <w:rPr>
          <w:rFonts w:ascii="Times New Roman" w:eastAsia="Times New Roman" w:hAnsi="Times New Roman" w:cs="Times New Roman"/>
          <w:b/>
          <w:bCs/>
          <w:kern w:val="0"/>
          <w:lang w:eastAsia="en-GB"/>
          <w14:ligatures w14:val="none"/>
        </w:rPr>
        <w:t>os</w:t>
      </w:r>
      <w:r w:rsidRPr="00895788">
        <w:rPr>
          <w:rFonts w:ascii="Times New Roman" w:eastAsia="Times New Roman" w:hAnsi="Times New Roman" w:cs="Times New Roman"/>
          <w:kern w:val="0"/>
          <w:lang w:eastAsia="en-GB"/>
          <w14:ligatures w14:val="none"/>
        </w:rPr>
        <w:t xml:space="preserve"> </w:t>
      </w:r>
      <w:r w:rsidR="00287466" w:rsidRPr="00895788">
        <w:rPr>
          <w:rFonts w:ascii="Times New Roman" w:eastAsia="Times New Roman" w:hAnsi="Times New Roman" w:cs="Times New Roman"/>
          <w:b/>
          <w:bCs/>
          <w:kern w:val="0"/>
          <w:lang w:eastAsia="en-GB"/>
          <w14:ligatures w14:val="none"/>
        </w:rPr>
        <w:t xml:space="preserve">– </w:t>
      </w:r>
      <w:r w:rsidRPr="00895788">
        <w:rPr>
          <w:rFonts w:ascii="Times New Roman" w:eastAsia="Times New Roman" w:hAnsi="Times New Roman" w:cs="Times New Roman"/>
          <w:kern w:val="0"/>
          <w:lang w:eastAsia="en-GB"/>
          <w14:ligatures w14:val="none"/>
        </w:rPr>
        <w:t xml:space="preserve">Lenkija (3 dienos, 24 ak. val.) ir Ukmergės </w:t>
      </w:r>
      <w:r w:rsidR="00C060EF" w:rsidRPr="00895788">
        <w:rPr>
          <w:rFonts w:ascii="Times New Roman" w:eastAsia="Times New Roman" w:hAnsi="Times New Roman" w:cs="Times New Roman"/>
          <w:kern w:val="0"/>
          <w:lang w:eastAsia="en-GB"/>
          <w14:ligatures w14:val="none"/>
        </w:rPr>
        <w:t>š</w:t>
      </w:r>
      <w:r w:rsidRPr="00895788">
        <w:rPr>
          <w:rFonts w:ascii="Times New Roman" w:eastAsia="Times New Roman" w:hAnsi="Times New Roman" w:cs="Times New Roman"/>
          <w:kern w:val="0"/>
          <w:lang w:eastAsia="en-GB"/>
          <w14:ligatures w14:val="none"/>
        </w:rPr>
        <w:t>vietimo pagalbos tarnyb</w:t>
      </w:r>
      <w:r w:rsidR="00935690" w:rsidRPr="00895788">
        <w:rPr>
          <w:rFonts w:ascii="Times New Roman" w:eastAsia="Times New Roman" w:hAnsi="Times New Roman" w:cs="Times New Roman"/>
          <w:kern w:val="0"/>
          <w:lang w:eastAsia="en-GB"/>
          <w14:ligatures w14:val="none"/>
        </w:rPr>
        <w:t>a</w:t>
      </w:r>
      <w:r w:rsidRPr="00895788">
        <w:rPr>
          <w:rFonts w:ascii="Times New Roman" w:eastAsia="Times New Roman" w:hAnsi="Times New Roman" w:cs="Times New Roman"/>
          <w:kern w:val="0"/>
          <w:lang w:eastAsia="en-GB"/>
          <w14:ligatures w14:val="none"/>
        </w:rPr>
        <w:t xml:space="preserve"> (2 dienos, 16 ak. val.).</w:t>
      </w:r>
    </w:p>
    <w:p w14:paraId="1A13D81A" w14:textId="527BFD94" w:rsidR="0069255B" w:rsidRPr="00895788" w:rsidRDefault="0069255B" w:rsidP="0069255B">
      <w:pPr>
        <w:spacing w:after="0" w:line="240" w:lineRule="auto"/>
        <w:ind w:firstLine="1134"/>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1.</w:t>
      </w:r>
      <w:r w:rsidR="007028F1" w:rsidRPr="00895788">
        <w:rPr>
          <w:rFonts w:ascii="Times New Roman" w:eastAsia="Times New Roman" w:hAnsi="Times New Roman" w:cs="Times New Roman"/>
          <w:kern w:val="0"/>
          <w:lang w:eastAsia="en-GB"/>
          <w14:ligatures w14:val="none"/>
        </w:rPr>
        <w:t>9</w:t>
      </w:r>
      <w:r w:rsidRPr="00895788">
        <w:rPr>
          <w:rFonts w:ascii="Times New Roman" w:eastAsia="Times New Roman" w:hAnsi="Times New Roman" w:cs="Times New Roman"/>
          <w:kern w:val="0"/>
          <w:lang w:eastAsia="en-GB"/>
          <w14:ligatures w14:val="none"/>
        </w:rPr>
        <w:t xml:space="preserve">. </w:t>
      </w:r>
      <w:r w:rsidRPr="00895788">
        <w:rPr>
          <w:rFonts w:ascii="Times New Roman" w:eastAsia="Times New Roman" w:hAnsi="Times New Roman" w:cs="Times New Roman"/>
          <w:b/>
          <w:bCs/>
          <w:kern w:val="0"/>
          <w:lang w:eastAsia="en-GB"/>
          <w14:ligatures w14:val="none"/>
        </w:rPr>
        <w:t>Tiekėjas turės suteikti šias paslaugas</w:t>
      </w:r>
      <w:r w:rsidRPr="00895788">
        <w:rPr>
          <w:rFonts w:ascii="Times New Roman" w:eastAsia="Times New Roman" w:hAnsi="Times New Roman" w:cs="Times New Roman"/>
          <w:kern w:val="0"/>
          <w:lang w:eastAsia="en-GB"/>
          <w14:ligatures w14:val="none"/>
        </w:rPr>
        <w:t>: parengti ir įgyvendinti 40 ak. val. kvalifikacijos tobulinimo programą, kurią sudarytų 2 dalys: </w:t>
      </w:r>
    </w:p>
    <w:p w14:paraId="06560B15" w14:textId="5DCB392E" w:rsidR="0069255B" w:rsidRPr="00895788" w:rsidRDefault="0069255B" w:rsidP="0069255B">
      <w:pPr>
        <w:spacing w:after="0" w:line="240" w:lineRule="auto"/>
        <w:ind w:firstLine="1134"/>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1.</w:t>
      </w:r>
      <w:r w:rsidR="007028F1" w:rsidRPr="00895788">
        <w:rPr>
          <w:rFonts w:ascii="Times New Roman" w:eastAsia="Times New Roman" w:hAnsi="Times New Roman" w:cs="Times New Roman"/>
          <w:kern w:val="0"/>
          <w:lang w:eastAsia="en-GB"/>
          <w14:ligatures w14:val="none"/>
        </w:rPr>
        <w:t>9</w:t>
      </w:r>
      <w:r w:rsidRPr="00895788">
        <w:rPr>
          <w:rFonts w:ascii="Times New Roman" w:eastAsia="Times New Roman" w:hAnsi="Times New Roman" w:cs="Times New Roman"/>
          <w:kern w:val="0"/>
          <w:lang w:eastAsia="en-GB"/>
          <w14:ligatures w14:val="none"/>
        </w:rPr>
        <w:t xml:space="preserve">.1. </w:t>
      </w:r>
      <w:r w:rsidR="006229DA" w:rsidRPr="00895788">
        <w:rPr>
          <w:rFonts w:ascii="Times New Roman" w:eastAsia="Times New Roman" w:hAnsi="Times New Roman" w:cs="Times New Roman"/>
          <w:kern w:val="0"/>
          <w:lang w:eastAsia="en-GB"/>
          <w14:ligatures w14:val="none"/>
        </w:rPr>
        <w:t>s</w:t>
      </w:r>
      <w:r w:rsidRPr="00895788">
        <w:rPr>
          <w:rFonts w:ascii="Times New Roman" w:eastAsia="Times New Roman" w:hAnsi="Times New Roman" w:cs="Times New Roman"/>
          <w:kern w:val="0"/>
          <w:lang w:eastAsia="en-GB"/>
          <w14:ligatures w14:val="none"/>
        </w:rPr>
        <w:t>tažuotė Lenkijoje (3 dienos, 24 ak. val.): sudaryti lankomų mokyklų ir kitų lankomų įstaigų/institucijų Lenkijoje sąrašą, užtikrinant, kad stažuotės metu veiklos būtų organizuojamos 2–3 mokyklose ir/ar kitose institucijose pagal iš anksto suderintą susitikimų laiką (nurodant apsilankymo tikslus, pranešimų</w:t>
      </w:r>
      <w:r w:rsidR="00620ECB" w:rsidRPr="00895788">
        <w:rPr>
          <w:rFonts w:ascii="Times New Roman" w:eastAsia="Times New Roman" w:hAnsi="Times New Roman" w:cs="Times New Roman"/>
          <w:kern w:val="0"/>
          <w:lang w:eastAsia="en-GB"/>
          <w14:ligatures w14:val="none"/>
        </w:rPr>
        <w:t>-</w:t>
      </w:r>
      <w:r w:rsidRPr="00895788">
        <w:rPr>
          <w:rFonts w:ascii="Times New Roman" w:eastAsia="Times New Roman" w:hAnsi="Times New Roman" w:cs="Times New Roman"/>
          <w:kern w:val="0"/>
          <w:lang w:eastAsia="en-GB"/>
          <w14:ligatures w14:val="none"/>
        </w:rPr>
        <w:t>pristatymų šiomis temomis: Stažuotės dalyviai turi išklausyti konsultantų pranešimus apie Lenkijos švietimo sistemą, mokytojo-lyderio vaidmenį ugdymo proceso organizavime, sužinoti, kaip praktiškai organizuojamas </w:t>
      </w:r>
      <w:proofErr w:type="spellStart"/>
      <w:r w:rsidRPr="00895788">
        <w:rPr>
          <w:rFonts w:ascii="Times New Roman" w:eastAsia="Times New Roman" w:hAnsi="Times New Roman" w:cs="Times New Roman"/>
          <w:kern w:val="0"/>
          <w:lang w:eastAsia="en-GB"/>
          <w14:ligatures w14:val="none"/>
        </w:rPr>
        <w:t>įtraukusis</w:t>
      </w:r>
      <w:proofErr w:type="spellEnd"/>
      <w:r w:rsidRPr="00895788">
        <w:rPr>
          <w:rFonts w:ascii="Times New Roman" w:eastAsia="Times New Roman" w:hAnsi="Times New Roman" w:cs="Times New Roman"/>
          <w:kern w:val="0"/>
          <w:lang w:eastAsia="en-GB"/>
          <w14:ligatures w14:val="none"/>
        </w:rPr>
        <w:t>, kultūrinis ugdymas, aplankyti STEAM laboratorijas;</w:t>
      </w:r>
    </w:p>
    <w:p w14:paraId="7D8B0CB6" w14:textId="22545614" w:rsidR="003800D5" w:rsidRPr="00895788" w:rsidRDefault="0069255B" w:rsidP="00FB3AEB">
      <w:pPr>
        <w:spacing w:after="0" w:line="240" w:lineRule="auto"/>
        <w:ind w:firstLine="1134"/>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1.</w:t>
      </w:r>
      <w:r w:rsidR="007028F1" w:rsidRPr="00895788">
        <w:rPr>
          <w:rFonts w:ascii="Times New Roman" w:eastAsia="Times New Roman" w:hAnsi="Times New Roman" w:cs="Times New Roman"/>
          <w:kern w:val="0"/>
          <w:lang w:eastAsia="en-GB"/>
          <w14:ligatures w14:val="none"/>
        </w:rPr>
        <w:t>9</w:t>
      </w:r>
      <w:r w:rsidRPr="00895788">
        <w:rPr>
          <w:rFonts w:ascii="Times New Roman" w:eastAsia="Times New Roman" w:hAnsi="Times New Roman" w:cs="Times New Roman"/>
          <w:kern w:val="0"/>
          <w:lang w:eastAsia="en-GB"/>
          <w14:ligatures w14:val="none"/>
        </w:rPr>
        <w:t xml:space="preserve">.2. </w:t>
      </w:r>
      <w:r w:rsidR="007F74BA" w:rsidRPr="00895788">
        <w:rPr>
          <w:rFonts w:ascii="Times New Roman" w:eastAsia="Times New Roman" w:hAnsi="Times New Roman" w:cs="Times New Roman"/>
          <w:kern w:val="0"/>
          <w:lang w:eastAsia="en-GB"/>
          <w14:ligatures w14:val="none"/>
        </w:rPr>
        <w:t>m</w:t>
      </w:r>
      <w:r w:rsidRPr="00895788">
        <w:rPr>
          <w:rFonts w:ascii="Times New Roman" w:eastAsia="Times New Roman" w:hAnsi="Times New Roman" w:cs="Times New Roman"/>
          <w:kern w:val="0"/>
          <w:lang w:eastAsia="en-GB"/>
          <w14:ligatures w14:val="none"/>
        </w:rPr>
        <w:t>okymai (</w:t>
      </w:r>
      <w:r w:rsidR="00EA7C89" w:rsidRPr="00895788">
        <w:rPr>
          <w:rFonts w:ascii="Times New Roman" w:eastAsia="Times New Roman" w:hAnsi="Times New Roman" w:cs="Times New Roman"/>
          <w:kern w:val="0"/>
          <w:lang w:eastAsia="en-GB"/>
          <w14:ligatures w14:val="none"/>
        </w:rPr>
        <w:t xml:space="preserve">2 dienos, </w:t>
      </w:r>
      <w:r w:rsidRPr="00895788">
        <w:rPr>
          <w:rFonts w:ascii="Times New Roman" w:eastAsia="Times New Roman" w:hAnsi="Times New Roman" w:cs="Times New Roman"/>
          <w:kern w:val="0"/>
          <w:lang w:eastAsia="en-GB"/>
          <w14:ligatures w14:val="none"/>
        </w:rPr>
        <w:t>16 ak. val.) apie probleminio – projektinio mokymo metodus, jų taikymą</w:t>
      </w:r>
      <w:r w:rsidR="00C70E20" w:rsidRPr="00895788">
        <w:rPr>
          <w:rFonts w:ascii="Times New Roman" w:eastAsia="Times New Roman" w:hAnsi="Times New Roman" w:cs="Times New Roman"/>
          <w:kern w:val="0"/>
          <w:lang w:eastAsia="en-GB"/>
          <w14:ligatures w14:val="none"/>
        </w:rPr>
        <w:t xml:space="preserve"> ir </w:t>
      </w:r>
      <w:r w:rsidRPr="00895788">
        <w:rPr>
          <w:rFonts w:ascii="Times New Roman" w:eastAsia="Times New Roman" w:hAnsi="Times New Roman" w:cs="Times New Roman"/>
          <w:kern w:val="0"/>
          <w:lang w:eastAsia="en-GB"/>
          <w14:ligatures w14:val="none"/>
        </w:rPr>
        <w:t>poveikį mokinių ugdymo (su) rezultatams</w:t>
      </w:r>
      <w:r w:rsidR="00C70E20" w:rsidRPr="00895788">
        <w:rPr>
          <w:rFonts w:ascii="Times New Roman" w:eastAsia="Times New Roman" w:hAnsi="Times New Roman" w:cs="Times New Roman"/>
          <w:kern w:val="0"/>
          <w:lang w:eastAsia="en-GB"/>
          <w14:ligatures w14:val="none"/>
        </w:rPr>
        <w:t xml:space="preserve"> vyks mišriu būdu: 70% kontaktiniu ir 30% nuotoliniu</w:t>
      </w:r>
      <w:r w:rsidRPr="00895788">
        <w:rPr>
          <w:rFonts w:ascii="Times New Roman" w:eastAsia="Times New Roman" w:hAnsi="Times New Roman" w:cs="Times New Roman"/>
          <w:kern w:val="0"/>
          <w:lang w:eastAsia="en-GB"/>
          <w14:ligatures w14:val="none"/>
        </w:rPr>
        <w:t xml:space="preserve">. </w:t>
      </w:r>
      <w:r w:rsidR="00C70E20" w:rsidRPr="00895788">
        <w:rPr>
          <w:rFonts w:ascii="Times New Roman" w:eastAsia="Times New Roman" w:hAnsi="Times New Roman" w:cs="Times New Roman"/>
          <w:kern w:val="0"/>
          <w:lang w:eastAsia="en-GB"/>
          <w14:ligatures w14:val="none"/>
        </w:rPr>
        <w:t xml:space="preserve">Veiklos poveikio vertinimas mokymų pradžioje ir pabaigoje gali būti atliekamas įvairiais būdais: anketavimu ir testavimu, interviu ar diskusijomis, </w:t>
      </w:r>
      <w:proofErr w:type="spellStart"/>
      <w:r w:rsidR="00C70E20" w:rsidRPr="00895788">
        <w:rPr>
          <w:rFonts w:ascii="Times New Roman" w:eastAsia="Times New Roman" w:hAnsi="Times New Roman" w:cs="Times New Roman"/>
          <w:kern w:val="0"/>
          <w:lang w:eastAsia="en-GB"/>
          <w14:ligatures w14:val="none"/>
        </w:rPr>
        <w:t>savirefleksija</w:t>
      </w:r>
      <w:proofErr w:type="spellEnd"/>
      <w:r w:rsidR="00C70E20" w:rsidRPr="00895788">
        <w:rPr>
          <w:rFonts w:ascii="Times New Roman" w:eastAsia="Times New Roman" w:hAnsi="Times New Roman" w:cs="Times New Roman"/>
          <w:kern w:val="0"/>
          <w:lang w:eastAsia="en-GB"/>
          <w14:ligatures w14:val="none"/>
        </w:rPr>
        <w:t xml:space="preserve">. Šie metodai gali būti taikomi tiek gyvai, tiek pasitelkiant skaitmenines platformas, elektroninius klausimynus ar virtualius susitikimus. Taip pat po kiekvienos mokymosi dienos vyks refleksija. Mokymų metu dalyviai turi sukurti ne mažiau kaip 4 naujus integruotų pamokų planus, remdamiesi probleminio–projektinio </w:t>
      </w:r>
      <w:r w:rsidR="00C70E20" w:rsidRPr="00895788">
        <w:rPr>
          <w:rFonts w:ascii="Times New Roman" w:eastAsia="Times New Roman" w:hAnsi="Times New Roman" w:cs="Times New Roman"/>
          <w:kern w:val="0"/>
          <w:lang w:eastAsia="en-GB"/>
          <w14:ligatures w14:val="none"/>
        </w:rPr>
        <w:lastRenderedPageBreak/>
        <w:t>mokymo metodu, o šių planų kokybė ir pritaikomumas gali būti vertinami tiek individualiai, tiek per grupines aptarimo sesijas.</w:t>
      </w:r>
      <w:bookmarkStart w:id="0" w:name="_Hlk190350767"/>
    </w:p>
    <w:p w14:paraId="1F2FF1D9" w14:textId="26DEC79D" w:rsidR="00C70E20" w:rsidRPr="00895788" w:rsidRDefault="00C70E20" w:rsidP="00A51DEE">
      <w:pPr>
        <w:spacing w:after="0" w:line="240" w:lineRule="auto"/>
        <w:ind w:firstLine="1134"/>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1.</w:t>
      </w:r>
      <w:r w:rsidR="007028F1" w:rsidRPr="00895788">
        <w:rPr>
          <w:rFonts w:ascii="Times New Roman" w:eastAsia="Times New Roman" w:hAnsi="Times New Roman" w:cs="Times New Roman"/>
          <w:kern w:val="0"/>
          <w:lang w:eastAsia="en-GB"/>
          <w14:ligatures w14:val="none"/>
        </w:rPr>
        <w:t>9</w:t>
      </w:r>
      <w:r w:rsidRPr="00895788">
        <w:rPr>
          <w:rFonts w:ascii="Times New Roman" w:eastAsia="Times New Roman" w:hAnsi="Times New Roman" w:cs="Times New Roman"/>
          <w:kern w:val="0"/>
          <w:lang w:eastAsia="en-GB"/>
          <w14:ligatures w14:val="none"/>
        </w:rPr>
        <w:t xml:space="preserve">.2.1. </w:t>
      </w:r>
      <w:r w:rsidR="009C3F8F" w:rsidRPr="00895788">
        <w:rPr>
          <w:rFonts w:ascii="Times New Roman" w:eastAsia="Times New Roman" w:hAnsi="Times New Roman" w:cs="Times New Roman"/>
          <w:kern w:val="0"/>
          <w:lang w:eastAsia="en-GB"/>
          <w14:ligatures w14:val="none"/>
        </w:rPr>
        <w:t>Preliminari mokymų program</w:t>
      </w:r>
      <w:r w:rsidR="00EA7C89" w:rsidRPr="00895788">
        <w:rPr>
          <w:rFonts w:ascii="Times New Roman" w:eastAsia="Times New Roman" w:hAnsi="Times New Roman" w:cs="Times New Roman"/>
          <w:kern w:val="0"/>
          <w:lang w:eastAsia="en-GB"/>
          <w14:ligatures w14:val="none"/>
        </w:rPr>
        <w:t>os</w:t>
      </w:r>
      <w:r w:rsidR="00572905" w:rsidRPr="00895788">
        <w:rPr>
          <w:rFonts w:ascii="Times New Roman" w:eastAsia="Times New Roman" w:hAnsi="Times New Roman" w:cs="Times New Roman"/>
          <w:kern w:val="0"/>
          <w:lang w:eastAsia="en-GB"/>
          <w14:ligatures w14:val="none"/>
        </w:rPr>
        <w:t xml:space="preserve"> tema – </w:t>
      </w:r>
      <w:r w:rsidR="00572905" w:rsidRPr="00895788">
        <w:rPr>
          <w:rFonts w:ascii="Times New Roman" w:hAnsi="Times New Roman" w:cs="Times New Roman"/>
        </w:rPr>
        <w:t>„Probleminio–projektinio mokymo metodai STEAM kontekste: taikymas ir poveikis ugdymo rezultatams“</w:t>
      </w:r>
      <w:r w:rsidR="009C3F8F" w:rsidRPr="00895788">
        <w:rPr>
          <w:rFonts w:ascii="Times New Roman" w:eastAsia="Times New Roman" w:hAnsi="Times New Roman" w:cs="Times New Roman"/>
          <w:kern w:val="0"/>
          <w:lang w:eastAsia="en-GB"/>
          <w14:ligatures w14:val="none"/>
        </w:rPr>
        <w:t xml:space="preserve"> (</w:t>
      </w:r>
      <w:r w:rsidR="00EA7C89" w:rsidRPr="00895788">
        <w:rPr>
          <w:rFonts w:ascii="Times New Roman" w:eastAsia="Times New Roman" w:hAnsi="Times New Roman" w:cs="Times New Roman"/>
          <w:kern w:val="0"/>
          <w:lang w:eastAsia="en-GB"/>
          <w14:ligatures w14:val="none"/>
        </w:rPr>
        <w:t xml:space="preserve">2 d., </w:t>
      </w:r>
      <w:r w:rsidR="009C3F8F" w:rsidRPr="00895788">
        <w:rPr>
          <w:rFonts w:ascii="Times New Roman" w:eastAsia="Times New Roman" w:hAnsi="Times New Roman" w:cs="Times New Roman"/>
          <w:kern w:val="0"/>
          <w:lang w:eastAsia="en-GB"/>
          <w14:ligatures w14:val="none"/>
        </w:rPr>
        <w:t>16 ak. val.)</w:t>
      </w:r>
      <w:r w:rsidRPr="00895788">
        <w:rPr>
          <w:rFonts w:ascii="Times New Roman" w:eastAsia="Times New Roman" w:hAnsi="Times New Roman" w:cs="Times New Roman"/>
          <w:kern w:val="0"/>
          <w:lang w:eastAsia="en-GB"/>
          <w14:ligatures w14:val="none"/>
        </w:rPr>
        <w:t>:</w:t>
      </w:r>
    </w:p>
    <w:p w14:paraId="6201D4F6" w14:textId="4FE9C01B" w:rsidR="009C3F8F" w:rsidRPr="00895788" w:rsidRDefault="009C3F8F" w:rsidP="009336B0">
      <w:pPr>
        <w:pStyle w:val="Antrat2"/>
        <w:spacing w:before="0" w:after="0" w:line="240" w:lineRule="auto"/>
        <w:ind w:firstLine="1134"/>
        <w:jc w:val="both"/>
        <w:rPr>
          <w:rFonts w:ascii="Times New Roman" w:hAnsi="Times New Roman" w:cs="Times New Roman"/>
          <w:color w:val="auto"/>
          <w:sz w:val="24"/>
          <w:szCs w:val="24"/>
        </w:rPr>
      </w:pPr>
      <w:r w:rsidRPr="00895788">
        <w:rPr>
          <w:rStyle w:val="Grietas"/>
          <w:rFonts w:ascii="Times New Roman" w:hAnsi="Times New Roman" w:cs="Times New Roman"/>
          <w:bCs w:val="0"/>
          <w:color w:val="auto"/>
          <w:sz w:val="24"/>
          <w:szCs w:val="24"/>
          <w:u w:val="single"/>
        </w:rPr>
        <w:t>1 diena</w:t>
      </w:r>
      <w:r w:rsidRPr="00895788">
        <w:rPr>
          <w:rStyle w:val="Grietas"/>
          <w:rFonts w:ascii="Times New Roman" w:hAnsi="Times New Roman" w:cs="Times New Roman"/>
          <w:b w:val="0"/>
          <w:bCs w:val="0"/>
          <w:color w:val="auto"/>
          <w:sz w:val="24"/>
          <w:szCs w:val="24"/>
        </w:rPr>
        <w:t xml:space="preserve">: </w:t>
      </w:r>
      <w:r w:rsidRPr="00895788">
        <w:rPr>
          <w:rStyle w:val="Grietas"/>
          <w:rFonts w:ascii="Times New Roman" w:hAnsi="Times New Roman" w:cs="Times New Roman"/>
          <w:bCs w:val="0"/>
          <w:color w:val="auto"/>
          <w:sz w:val="24"/>
          <w:szCs w:val="24"/>
        </w:rPr>
        <w:t xml:space="preserve">Įvadas į probleminį–projektinį mokymą </w:t>
      </w:r>
      <w:r w:rsidR="00DF2D8E" w:rsidRPr="00895788">
        <w:rPr>
          <w:rStyle w:val="Grietas"/>
          <w:rFonts w:ascii="Times New Roman" w:hAnsi="Times New Roman" w:cs="Times New Roman"/>
          <w:bCs w:val="0"/>
          <w:color w:val="auto"/>
          <w:sz w:val="24"/>
          <w:szCs w:val="24"/>
        </w:rPr>
        <w:t>STEAM kontekste</w:t>
      </w:r>
      <w:r w:rsidR="00EA7C89" w:rsidRPr="00895788">
        <w:rPr>
          <w:rStyle w:val="Grietas"/>
          <w:rFonts w:ascii="Times New Roman" w:hAnsi="Times New Roman" w:cs="Times New Roman"/>
          <w:b w:val="0"/>
          <w:bCs w:val="0"/>
          <w:color w:val="auto"/>
          <w:sz w:val="24"/>
          <w:szCs w:val="24"/>
        </w:rPr>
        <w:t>.</w:t>
      </w:r>
    </w:p>
    <w:p w14:paraId="7B53C132" w14:textId="52F185DA" w:rsidR="009C3F8F" w:rsidRPr="00895788" w:rsidRDefault="009C3F8F" w:rsidP="009336B0">
      <w:pPr>
        <w:pStyle w:val="prastasiniatinklio"/>
        <w:spacing w:before="0" w:beforeAutospacing="0" w:after="0" w:afterAutospacing="0"/>
        <w:ind w:firstLine="1134"/>
        <w:jc w:val="both"/>
      </w:pPr>
      <w:r w:rsidRPr="00895788">
        <w:rPr>
          <w:rStyle w:val="Grietas"/>
          <w:rFonts w:eastAsiaTheme="majorEastAsia"/>
        </w:rPr>
        <w:t>Registracija ir įvadinė dalis</w:t>
      </w:r>
      <w:r w:rsidR="00EA7C89" w:rsidRPr="00895788">
        <w:rPr>
          <w:rStyle w:val="Grietas"/>
          <w:rFonts w:eastAsiaTheme="majorEastAsia"/>
        </w:rPr>
        <w:t xml:space="preserve"> </w:t>
      </w:r>
      <w:r w:rsidR="00EA7C89" w:rsidRPr="00895788">
        <w:t>(0,5 ak. val.):</w:t>
      </w:r>
    </w:p>
    <w:p w14:paraId="5727A794" w14:textId="02AAAA25" w:rsidR="009C3F8F" w:rsidRPr="00895788" w:rsidRDefault="009C3F8F" w:rsidP="009336B0">
      <w:pPr>
        <w:numPr>
          <w:ilvl w:val="0"/>
          <w:numId w:val="5"/>
        </w:numPr>
        <w:spacing w:after="0" w:line="240" w:lineRule="auto"/>
        <w:ind w:firstLine="1276"/>
        <w:jc w:val="both"/>
        <w:rPr>
          <w:rFonts w:ascii="Times New Roman" w:hAnsi="Times New Roman" w:cs="Times New Roman"/>
        </w:rPr>
      </w:pPr>
      <w:r w:rsidRPr="00895788">
        <w:rPr>
          <w:rFonts w:ascii="Times New Roman" w:hAnsi="Times New Roman" w:cs="Times New Roman"/>
        </w:rPr>
        <w:t>Dalyvių registracija.</w:t>
      </w:r>
    </w:p>
    <w:p w14:paraId="799F1B98" w14:textId="204AF84E" w:rsidR="009C3F8F" w:rsidRPr="00895788" w:rsidRDefault="00467399" w:rsidP="009336B0">
      <w:pPr>
        <w:numPr>
          <w:ilvl w:val="0"/>
          <w:numId w:val="5"/>
        </w:numPr>
        <w:spacing w:after="0" w:line="240" w:lineRule="auto"/>
        <w:ind w:firstLine="1276"/>
        <w:jc w:val="both"/>
        <w:rPr>
          <w:rFonts w:ascii="Times New Roman" w:hAnsi="Times New Roman" w:cs="Times New Roman"/>
        </w:rPr>
      </w:pPr>
      <w:r w:rsidRPr="00895788">
        <w:rPr>
          <w:rFonts w:ascii="Times New Roman" w:hAnsi="Times New Roman" w:cs="Times New Roman"/>
        </w:rPr>
        <w:t>M</w:t>
      </w:r>
      <w:r w:rsidR="009C3F8F" w:rsidRPr="00895788">
        <w:rPr>
          <w:rFonts w:ascii="Times New Roman" w:hAnsi="Times New Roman" w:cs="Times New Roman"/>
        </w:rPr>
        <w:t>okymų tikslų ir programos pristatymas.</w:t>
      </w:r>
    </w:p>
    <w:p w14:paraId="67F29944" w14:textId="13E5E185" w:rsidR="009C3F8F" w:rsidRPr="00895788" w:rsidRDefault="009C3F8F" w:rsidP="009336B0">
      <w:pPr>
        <w:pStyle w:val="prastasiniatinklio"/>
        <w:spacing w:before="0" w:beforeAutospacing="0" w:after="0" w:afterAutospacing="0"/>
        <w:ind w:firstLine="1134"/>
        <w:jc w:val="both"/>
      </w:pPr>
      <w:r w:rsidRPr="00895788">
        <w:rPr>
          <w:rStyle w:val="Grietas"/>
          <w:rFonts w:eastAsiaTheme="majorEastAsia"/>
        </w:rPr>
        <w:t xml:space="preserve">Probleminio–projektinio mokymo esmė ir tikslai </w:t>
      </w:r>
      <w:r w:rsidRPr="00895788">
        <w:t>(1 ak. val.):</w:t>
      </w:r>
    </w:p>
    <w:p w14:paraId="5CFF0EBB" w14:textId="3BFCA3EE" w:rsidR="00DF2D8E" w:rsidRPr="00895788" w:rsidRDefault="00DF2D8E" w:rsidP="009336B0">
      <w:pPr>
        <w:numPr>
          <w:ilvl w:val="0"/>
          <w:numId w:val="6"/>
        </w:numPr>
        <w:spacing w:after="0" w:line="240" w:lineRule="auto"/>
        <w:ind w:firstLine="1276"/>
        <w:jc w:val="both"/>
        <w:rPr>
          <w:rFonts w:ascii="Times New Roman" w:hAnsi="Times New Roman" w:cs="Times New Roman"/>
        </w:rPr>
      </w:pPr>
      <w:r w:rsidRPr="00895788">
        <w:rPr>
          <w:rFonts w:ascii="Times New Roman" w:hAnsi="Times New Roman" w:cs="Times New Roman"/>
        </w:rPr>
        <w:t>Kas yra STEAM?</w:t>
      </w:r>
    </w:p>
    <w:p w14:paraId="60EEBA11" w14:textId="3911AB83" w:rsidR="009C3F8F" w:rsidRPr="00895788" w:rsidRDefault="009C3F8F" w:rsidP="009336B0">
      <w:pPr>
        <w:numPr>
          <w:ilvl w:val="0"/>
          <w:numId w:val="6"/>
        </w:numPr>
        <w:spacing w:after="0" w:line="240" w:lineRule="auto"/>
        <w:ind w:firstLine="1276"/>
        <w:jc w:val="both"/>
        <w:rPr>
          <w:rFonts w:ascii="Times New Roman" w:hAnsi="Times New Roman" w:cs="Times New Roman"/>
        </w:rPr>
      </w:pPr>
      <w:r w:rsidRPr="00895788">
        <w:rPr>
          <w:rFonts w:ascii="Times New Roman" w:hAnsi="Times New Roman" w:cs="Times New Roman"/>
        </w:rPr>
        <w:t xml:space="preserve">Probleminio ir projektinio mokymo </w:t>
      </w:r>
      <w:r w:rsidR="00DF2D8E" w:rsidRPr="00895788">
        <w:rPr>
          <w:rFonts w:ascii="Times New Roman" w:hAnsi="Times New Roman" w:cs="Times New Roman"/>
        </w:rPr>
        <w:t>integracija į STEAM ugdymą</w:t>
      </w:r>
      <w:r w:rsidRPr="00895788">
        <w:rPr>
          <w:rFonts w:ascii="Times New Roman" w:hAnsi="Times New Roman" w:cs="Times New Roman"/>
        </w:rPr>
        <w:t>.</w:t>
      </w:r>
    </w:p>
    <w:p w14:paraId="4164FB63" w14:textId="1E4AC403" w:rsidR="009C3F8F" w:rsidRPr="00895788" w:rsidRDefault="00DF2D8E" w:rsidP="009336B0">
      <w:pPr>
        <w:numPr>
          <w:ilvl w:val="0"/>
          <w:numId w:val="6"/>
        </w:numPr>
        <w:spacing w:after="0" w:line="240" w:lineRule="auto"/>
        <w:ind w:firstLine="1276"/>
        <w:jc w:val="both"/>
        <w:rPr>
          <w:rFonts w:ascii="Times New Roman" w:hAnsi="Times New Roman" w:cs="Times New Roman"/>
        </w:rPr>
      </w:pPr>
      <w:r w:rsidRPr="00895788">
        <w:rPr>
          <w:rFonts w:ascii="Times New Roman" w:hAnsi="Times New Roman" w:cs="Times New Roman"/>
        </w:rPr>
        <w:t>Inovatyvaus mąstymo ir kūrybiškumo skatinimas</w:t>
      </w:r>
      <w:r w:rsidR="009C3F8F" w:rsidRPr="00895788">
        <w:rPr>
          <w:rFonts w:ascii="Times New Roman" w:hAnsi="Times New Roman" w:cs="Times New Roman"/>
        </w:rPr>
        <w:t>.</w:t>
      </w:r>
    </w:p>
    <w:p w14:paraId="2E9F4CCE" w14:textId="12D7A1B0" w:rsidR="009C3F8F" w:rsidRPr="00895788" w:rsidRDefault="009C3F8F" w:rsidP="009336B0">
      <w:pPr>
        <w:pStyle w:val="prastasiniatinklio"/>
        <w:spacing w:before="0" w:beforeAutospacing="0" w:after="0" w:afterAutospacing="0"/>
        <w:ind w:firstLine="1134"/>
        <w:jc w:val="both"/>
      </w:pPr>
      <w:r w:rsidRPr="00895788">
        <w:rPr>
          <w:rStyle w:val="Grietas"/>
          <w:rFonts w:eastAsiaTheme="majorEastAsia"/>
        </w:rPr>
        <w:t xml:space="preserve">Metodų integravimas į ugdymo procesą </w:t>
      </w:r>
      <w:r w:rsidRPr="00895788">
        <w:t>(1 ak. val.):</w:t>
      </w:r>
    </w:p>
    <w:p w14:paraId="30524192" w14:textId="6393F9DC" w:rsidR="009C3F8F" w:rsidRPr="00895788" w:rsidRDefault="009C3F8F" w:rsidP="009336B0">
      <w:pPr>
        <w:numPr>
          <w:ilvl w:val="0"/>
          <w:numId w:val="7"/>
        </w:numPr>
        <w:spacing w:after="0" w:line="240" w:lineRule="auto"/>
        <w:ind w:firstLine="1276"/>
        <w:jc w:val="both"/>
        <w:rPr>
          <w:rFonts w:ascii="Times New Roman" w:hAnsi="Times New Roman" w:cs="Times New Roman"/>
        </w:rPr>
      </w:pPr>
      <w:r w:rsidRPr="00895788">
        <w:rPr>
          <w:rFonts w:ascii="Times New Roman" w:hAnsi="Times New Roman" w:cs="Times New Roman"/>
        </w:rPr>
        <w:t>Praktiniai pavyzdžiai iš skirtingų dalykų pamokų.</w:t>
      </w:r>
    </w:p>
    <w:p w14:paraId="5EAA437F" w14:textId="3EE55EE3" w:rsidR="009C3F8F" w:rsidRPr="00895788" w:rsidRDefault="009C3F8F" w:rsidP="009336B0">
      <w:pPr>
        <w:numPr>
          <w:ilvl w:val="0"/>
          <w:numId w:val="7"/>
        </w:numPr>
        <w:spacing w:after="0" w:line="240" w:lineRule="auto"/>
        <w:ind w:firstLine="1276"/>
        <w:jc w:val="both"/>
        <w:rPr>
          <w:rFonts w:ascii="Times New Roman" w:hAnsi="Times New Roman" w:cs="Times New Roman"/>
        </w:rPr>
      </w:pPr>
      <w:r w:rsidRPr="00895788">
        <w:rPr>
          <w:rFonts w:ascii="Times New Roman" w:hAnsi="Times New Roman" w:cs="Times New Roman"/>
        </w:rPr>
        <w:t>Sėkmės istorijos ir galimi iššūkiai.</w:t>
      </w:r>
    </w:p>
    <w:p w14:paraId="3D8683D8" w14:textId="651BC016" w:rsidR="009C3F8F" w:rsidRPr="00895788" w:rsidRDefault="009C3F8F" w:rsidP="009336B0">
      <w:pPr>
        <w:pStyle w:val="prastasiniatinklio"/>
        <w:spacing w:before="0" w:beforeAutospacing="0" w:after="0" w:afterAutospacing="0"/>
        <w:ind w:firstLine="1134"/>
        <w:jc w:val="both"/>
        <w:rPr>
          <w:i/>
        </w:rPr>
      </w:pPr>
      <w:r w:rsidRPr="00895788">
        <w:rPr>
          <w:rStyle w:val="Grietas"/>
          <w:rFonts w:eastAsiaTheme="majorEastAsia"/>
          <w:i/>
        </w:rPr>
        <w:t>Pertrauka</w:t>
      </w:r>
    </w:p>
    <w:p w14:paraId="6C7CC005" w14:textId="1073C78F" w:rsidR="009C3F8F" w:rsidRPr="00895788" w:rsidRDefault="009C3F8F" w:rsidP="009336B0">
      <w:pPr>
        <w:pStyle w:val="prastasiniatinklio"/>
        <w:spacing w:before="0" w:beforeAutospacing="0" w:after="0" w:afterAutospacing="0"/>
        <w:ind w:firstLine="1134"/>
        <w:jc w:val="both"/>
      </w:pPr>
      <w:r w:rsidRPr="00895788">
        <w:rPr>
          <w:rStyle w:val="Grietas"/>
          <w:rFonts w:eastAsiaTheme="majorEastAsia"/>
        </w:rPr>
        <w:t xml:space="preserve">Praktinis užsiėmimas: </w:t>
      </w:r>
      <w:r w:rsidR="00DF2D8E" w:rsidRPr="00895788">
        <w:rPr>
          <w:rStyle w:val="Grietas"/>
          <w:rFonts w:eastAsiaTheme="majorEastAsia"/>
        </w:rPr>
        <w:t xml:space="preserve">STEAM projekto idėjos </w:t>
      </w:r>
      <w:r w:rsidRPr="00895788">
        <w:rPr>
          <w:rStyle w:val="Grietas"/>
          <w:rFonts w:eastAsiaTheme="majorEastAsia"/>
        </w:rPr>
        <w:t xml:space="preserve">kūrimas </w:t>
      </w:r>
      <w:r w:rsidRPr="00895788">
        <w:t>(2 ak. val.):</w:t>
      </w:r>
    </w:p>
    <w:p w14:paraId="08DF75C2" w14:textId="50AA6FF5" w:rsidR="009C3F8F" w:rsidRPr="00895788" w:rsidRDefault="009C3F8F" w:rsidP="009336B0">
      <w:pPr>
        <w:numPr>
          <w:ilvl w:val="0"/>
          <w:numId w:val="8"/>
        </w:numPr>
        <w:spacing w:after="0" w:line="240" w:lineRule="auto"/>
        <w:ind w:firstLine="1276"/>
        <w:jc w:val="both"/>
        <w:rPr>
          <w:rFonts w:ascii="Times New Roman" w:hAnsi="Times New Roman" w:cs="Times New Roman"/>
        </w:rPr>
      </w:pPr>
      <w:r w:rsidRPr="00895788">
        <w:rPr>
          <w:rFonts w:ascii="Times New Roman" w:hAnsi="Times New Roman" w:cs="Times New Roman"/>
        </w:rPr>
        <w:t>Grupinis darbas: pro</w:t>
      </w:r>
      <w:r w:rsidR="00DF2D8E" w:rsidRPr="00895788">
        <w:rPr>
          <w:rFonts w:ascii="Times New Roman" w:hAnsi="Times New Roman" w:cs="Times New Roman"/>
        </w:rPr>
        <w:t>blemos identifikavimas STEAM kontekste</w:t>
      </w:r>
      <w:r w:rsidRPr="00895788">
        <w:rPr>
          <w:rFonts w:ascii="Times New Roman" w:hAnsi="Times New Roman" w:cs="Times New Roman"/>
        </w:rPr>
        <w:t>.</w:t>
      </w:r>
    </w:p>
    <w:p w14:paraId="7FB5435A" w14:textId="1749C353" w:rsidR="009C3F8F" w:rsidRPr="00895788" w:rsidRDefault="00DF2D8E" w:rsidP="009336B0">
      <w:pPr>
        <w:numPr>
          <w:ilvl w:val="0"/>
          <w:numId w:val="8"/>
        </w:numPr>
        <w:spacing w:after="0" w:line="240" w:lineRule="auto"/>
        <w:ind w:firstLine="1276"/>
        <w:jc w:val="both"/>
        <w:rPr>
          <w:rFonts w:ascii="Times New Roman" w:hAnsi="Times New Roman" w:cs="Times New Roman"/>
        </w:rPr>
      </w:pPr>
      <w:r w:rsidRPr="00895788">
        <w:rPr>
          <w:rFonts w:ascii="Times New Roman" w:hAnsi="Times New Roman" w:cs="Times New Roman"/>
        </w:rPr>
        <w:t>Idėjos generavimas pasitelkiant dizaino mąstyseną</w:t>
      </w:r>
      <w:r w:rsidR="009C3F8F" w:rsidRPr="00895788">
        <w:rPr>
          <w:rFonts w:ascii="Times New Roman" w:hAnsi="Times New Roman" w:cs="Times New Roman"/>
        </w:rPr>
        <w:t>.</w:t>
      </w:r>
    </w:p>
    <w:p w14:paraId="03D70BDE" w14:textId="40E89B89" w:rsidR="00DF2D8E" w:rsidRPr="00895788" w:rsidRDefault="00DF2D8E" w:rsidP="009336B0">
      <w:pPr>
        <w:numPr>
          <w:ilvl w:val="0"/>
          <w:numId w:val="8"/>
        </w:numPr>
        <w:spacing w:after="0" w:line="240" w:lineRule="auto"/>
        <w:ind w:firstLine="1276"/>
        <w:jc w:val="both"/>
        <w:rPr>
          <w:rFonts w:ascii="Times New Roman" w:hAnsi="Times New Roman" w:cs="Times New Roman"/>
        </w:rPr>
      </w:pPr>
      <w:r w:rsidRPr="00895788">
        <w:rPr>
          <w:rFonts w:ascii="Times New Roman" w:hAnsi="Times New Roman" w:cs="Times New Roman"/>
        </w:rPr>
        <w:t>Integruotų dalykų (STEAM) pasirinkimas.</w:t>
      </w:r>
    </w:p>
    <w:p w14:paraId="40F8F460" w14:textId="090D30B2" w:rsidR="009C3F8F" w:rsidRPr="00895788" w:rsidRDefault="009C3F8F" w:rsidP="009336B0">
      <w:pPr>
        <w:pStyle w:val="prastasiniatinklio"/>
        <w:spacing w:before="0" w:beforeAutospacing="0" w:after="0" w:afterAutospacing="0"/>
        <w:ind w:firstLine="1134"/>
        <w:jc w:val="both"/>
        <w:rPr>
          <w:i/>
        </w:rPr>
      </w:pPr>
      <w:r w:rsidRPr="00895788">
        <w:rPr>
          <w:rStyle w:val="Grietas"/>
          <w:rFonts w:eastAsiaTheme="majorEastAsia"/>
          <w:i/>
        </w:rPr>
        <w:t>Pietų pertrauka</w:t>
      </w:r>
    </w:p>
    <w:p w14:paraId="64858DF2" w14:textId="77777777" w:rsidR="00DF2D8E" w:rsidRPr="00895788" w:rsidRDefault="00DF2D8E" w:rsidP="009336B0">
      <w:pPr>
        <w:pStyle w:val="prastasiniatinklio"/>
        <w:spacing w:before="0" w:beforeAutospacing="0" w:after="0" w:afterAutospacing="0"/>
        <w:ind w:firstLine="1134"/>
        <w:jc w:val="both"/>
        <w:rPr>
          <w:rFonts w:eastAsiaTheme="minorHAnsi"/>
          <w:kern w:val="2"/>
          <w:lang w:eastAsia="en-US"/>
          <w14:ligatures w14:val="standardContextual"/>
        </w:rPr>
      </w:pPr>
      <w:r w:rsidRPr="00895788">
        <w:rPr>
          <w:rFonts w:eastAsiaTheme="minorHAnsi"/>
          <w:b/>
          <w:kern w:val="2"/>
          <w:lang w:eastAsia="en-US"/>
          <w14:ligatures w14:val="standardContextual"/>
        </w:rPr>
        <w:t>STEAM projektų integracija į ugdymo procesą</w:t>
      </w:r>
      <w:r w:rsidRPr="00895788">
        <w:rPr>
          <w:rFonts w:eastAsiaTheme="minorHAnsi"/>
          <w:kern w:val="2"/>
          <w:lang w:eastAsia="en-US"/>
          <w14:ligatures w14:val="standardContextual"/>
        </w:rPr>
        <w:t xml:space="preserve"> </w:t>
      </w:r>
      <w:r w:rsidR="009C3F8F" w:rsidRPr="00895788">
        <w:t>(1 ak. val.):</w:t>
      </w:r>
    </w:p>
    <w:p w14:paraId="298BD84A" w14:textId="34092D43" w:rsidR="00DF2D8E" w:rsidRPr="00895788" w:rsidRDefault="00DF2D8E" w:rsidP="009336B0">
      <w:pPr>
        <w:pStyle w:val="prastasiniatinklio"/>
        <w:numPr>
          <w:ilvl w:val="0"/>
          <w:numId w:val="19"/>
        </w:numPr>
        <w:spacing w:before="0" w:beforeAutospacing="0" w:after="0" w:afterAutospacing="0"/>
        <w:ind w:left="0" w:firstLine="1985"/>
        <w:jc w:val="both"/>
        <w:rPr>
          <w:rFonts w:eastAsiaTheme="minorHAnsi"/>
          <w:kern w:val="2"/>
          <w:lang w:eastAsia="en-US"/>
          <w14:ligatures w14:val="standardContextual"/>
        </w:rPr>
      </w:pPr>
      <w:r w:rsidRPr="00895788">
        <w:rPr>
          <w:rFonts w:eastAsiaTheme="minorHAnsi"/>
          <w:kern w:val="2"/>
          <w:lang w:eastAsia="en-US"/>
          <w14:ligatures w14:val="standardContextual"/>
        </w:rPr>
        <w:t>Kaip planuoti ir organizuoti STEAM projektus pamokose.</w:t>
      </w:r>
    </w:p>
    <w:p w14:paraId="03006A96" w14:textId="5F1A3263" w:rsidR="00DF2D8E" w:rsidRPr="00895788" w:rsidRDefault="00DF2D8E" w:rsidP="009336B0">
      <w:pPr>
        <w:pStyle w:val="prastasiniatinklio"/>
        <w:numPr>
          <w:ilvl w:val="0"/>
          <w:numId w:val="19"/>
        </w:numPr>
        <w:spacing w:before="0" w:beforeAutospacing="0" w:after="0" w:afterAutospacing="0"/>
        <w:ind w:left="0" w:firstLine="1985"/>
        <w:jc w:val="both"/>
        <w:rPr>
          <w:rFonts w:eastAsiaTheme="minorHAnsi"/>
          <w:kern w:val="2"/>
          <w:lang w:eastAsia="en-US"/>
          <w14:ligatures w14:val="standardContextual"/>
        </w:rPr>
      </w:pPr>
      <w:r w:rsidRPr="00895788">
        <w:rPr>
          <w:rFonts w:eastAsiaTheme="minorHAnsi"/>
          <w:kern w:val="2"/>
          <w:lang w:eastAsia="en-US"/>
          <w14:ligatures w14:val="standardContextual"/>
        </w:rPr>
        <w:t>Mokinių savarankiško mokymosi ir tyrinėjimo skatinimas.</w:t>
      </w:r>
    </w:p>
    <w:p w14:paraId="5F8F5BFA" w14:textId="77777777" w:rsidR="00DF2D8E" w:rsidRPr="00895788" w:rsidRDefault="00DF2D8E" w:rsidP="009336B0">
      <w:pPr>
        <w:pStyle w:val="prastasiniatinklio"/>
        <w:spacing w:before="0" w:beforeAutospacing="0" w:after="0" w:afterAutospacing="0"/>
        <w:ind w:firstLine="1134"/>
        <w:jc w:val="both"/>
        <w:rPr>
          <w:rStyle w:val="Grietas"/>
          <w:rFonts w:eastAsiaTheme="majorEastAsia"/>
          <w:b w:val="0"/>
        </w:rPr>
      </w:pPr>
      <w:r w:rsidRPr="00895788">
        <w:rPr>
          <w:rStyle w:val="Grietas"/>
          <w:rFonts w:eastAsiaTheme="majorEastAsia"/>
        </w:rPr>
        <w:t xml:space="preserve">Vertinimas STEAM projektuose </w:t>
      </w:r>
      <w:r w:rsidRPr="00895788">
        <w:rPr>
          <w:rStyle w:val="Grietas"/>
          <w:rFonts w:eastAsiaTheme="majorEastAsia"/>
          <w:b w:val="0"/>
        </w:rPr>
        <w:t>(1 ak. val.):</w:t>
      </w:r>
    </w:p>
    <w:p w14:paraId="679D049F" w14:textId="77777777" w:rsidR="00DF2D8E" w:rsidRPr="00895788" w:rsidRDefault="00DF2D8E" w:rsidP="009336B0">
      <w:pPr>
        <w:pStyle w:val="prastasiniatinklio"/>
        <w:numPr>
          <w:ilvl w:val="0"/>
          <w:numId w:val="19"/>
        </w:numPr>
        <w:spacing w:before="0" w:beforeAutospacing="0" w:after="0" w:afterAutospacing="0"/>
        <w:ind w:left="0" w:firstLine="1985"/>
        <w:jc w:val="both"/>
        <w:rPr>
          <w:rStyle w:val="Grietas"/>
          <w:rFonts w:eastAsiaTheme="majorEastAsia"/>
          <w:b w:val="0"/>
        </w:rPr>
      </w:pPr>
      <w:r w:rsidRPr="00895788">
        <w:rPr>
          <w:rStyle w:val="Grietas"/>
          <w:rFonts w:eastAsiaTheme="majorEastAsia"/>
          <w:b w:val="0"/>
        </w:rPr>
        <w:t>Vertinimo kriterijai ir metodai STEAM projektuose.</w:t>
      </w:r>
    </w:p>
    <w:p w14:paraId="3C13D25C" w14:textId="77777777" w:rsidR="00DF2D8E" w:rsidRPr="00895788" w:rsidRDefault="00DF2D8E" w:rsidP="009336B0">
      <w:pPr>
        <w:pStyle w:val="prastasiniatinklio"/>
        <w:numPr>
          <w:ilvl w:val="0"/>
          <w:numId w:val="19"/>
        </w:numPr>
        <w:spacing w:before="0" w:beforeAutospacing="0" w:after="0" w:afterAutospacing="0"/>
        <w:ind w:left="0" w:firstLine="1985"/>
        <w:jc w:val="both"/>
        <w:rPr>
          <w:rStyle w:val="Grietas"/>
          <w:rFonts w:eastAsiaTheme="majorEastAsia"/>
          <w:b w:val="0"/>
        </w:rPr>
      </w:pPr>
      <w:r w:rsidRPr="00895788">
        <w:rPr>
          <w:rStyle w:val="Grietas"/>
          <w:rFonts w:eastAsiaTheme="majorEastAsia"/>
          <w:b w:val="0"/>
        </w:rPr>
        <w:t>Kūrybiškumo ir inovatyvumo vertinimas.</w:t>
      </w:r>
    </w:p>
    <w:p w14:paraId="7CBE6C31" w14:textId="0D6B66FA" w:rsidR="009C3F8F" w:rsidRPr="00895788" w:rsidRDefault="009C3F8F" w:rsidP="009336B0">
      <w:pPr>
        <w:pStyle w:val="prastasiniatinklio"/>
        <w:spacing w:before="0" w:beforeAutospacing="0" w:after="0" w:afterAutospacing="0"/>
        <w:ind w:firstLine="1134"/>
        <w:jc w:val="both"/>
        <w:rPr>
          <w:rStyle w:val="Grietas"/>
          <w:rFonts w:eastAsiaTheme="majorEastAsia"/>
          <w:i/>
        </w:rPr>
      </w:pPr>
      <w:r w:rsidRPr="00895788">
        <w:rPr>
          <w:rStyle w:val="Grietas"/>
          <w:rFonts w:eastAsiaTheme="majorEastAsia"/>
          <w:i/>
        </w:rPr>
        <w:t>Pertrauka</w:t>
      </w:r>
    </w:p>
    <w:p w14:paraId="04DCF815" w14:textId="330DFFE9" w:rsidR="00DF2D8E" w:rsidRPr="00895788" w:rsidRDefault="00DF2D8E" w:rsidP="009336B0">
      <w:pPr>
        <w:pStyle w:val="prastasiniatinklio"/>
        <w:spacing w:before="0" w:beforeAutospacing="0" w:after="0" w:afterAutospacing="0"/>
        <w:ind w:firstLine="1134"/>
        <w:jc w:val="both"/>
        <w:rPr>
          <w:rFonts w:eastAsiaTheme="majorEastAsia"/>
          <w:b/>
          <w:bCs/>
        </w:rPr>
      </w:pPr>
      <w:r w:rsidRPr="00895788">
        <w:rPr>
          <w:rFonts w:eastAsiaTheme="majorEastAsia"/>
          <w:b/>
          <w:bCs/>
        </w:rPr>
        <w:t xml:space="preserve">Praktinis užsiėmimas: STEAM projekto struktūros kūrimas </w:t>
      </w:r>
      <w:r w:rsidRPr="00895788">
        <w:t>(2 ak. val.):</w:t>
      </w:r>
    </w:p>
    <w:p w14:paraId="506AEA0B" w14:textId="77777777" w:rsidR="00DF2D8E" w:rsidRPr="00895788" w:rsidRDefault="00DF2D8E" w:rsidP="009336B0">
      <w:pPr>
        <w:pStyle w:val="prastasiniatinklio"/>
        <w:numPr>
          <w:ilvl w:val="0"/>
          <w:numId w:val="19"/>
        </w:numPr>
        <w:spacing w:before="0" w:beforeAutospacing="0" w:after="0" w:afterAutospacing="0"/>
        <w:ind w:left="0" w:firstLine="1985"/>
        <w:jc w:val="both"/>
        <w:rPr>
          <w:rFonts w:eastAsiaTheme="majorEastAsia"/>
          <w:bCs/>
        </w:rPr>
      </w:pPr>
      <w:r w:rsidRPr="00895788">
        <w:rPr>
          <w:rFonts w:eastAsiaTheme="majorEastAsia"/>
          <w:bCs/>
        </w:rPr>
        <w:t>Projekto tikslų ir užduočių formulavimas.</w:t>
      </w:r>
    </w:p>
    <w:p w14:paraId="1EFC8E9B" w14:textId="77777777" w:rsidR="00DF2D8E" w:rsidRPr="00895788" w:rsidRDefault="00DF2D8E" w:rsidP="009336B0">
      <w:pPr>
        <w:pStyle w:val="prastasiniatinklio"/>
        <w:numPr>
          <w:ilvl w:val="0"/>
          <w:numId w:val="19"/>
        </w:numPr>
        <w:spacing w:before="0" w:beforeAutospacing="0" w:after="0" w:afterAutospacing="0"/>
        <w:ind w:left="0" w:firstLine="1985"/>
        <w:jc w:val="both"/>
        <w:rPr>
          <w:rFonts w:eastAsiaTheme="majorEastAsia"/>
          <w:bCs/>
        </w:rPr>
      </w:pPr>
      <w:r w:rsidRPr="00895788">
        <w:rPr>
          <w:rFonts w:eastAsiaTheme="majorEastAsia"/>
          <w:bCs/>
        </w:rPr>
        <w:t>Projekto etapų ir veiklų planavimas.</w:t>
      </w:r>
    </w:p>
    <w:p w14:paraId="4B2443B2" w14:textId="079A2378" w:rsidR="00DF2D8E" w:rsidRPr="00895788" w:rsidRDefault="00DF2D8E" w:rsidP="009336B0">
      <w:pPr>
        <w:pStyle w:val="prastasiniatinklio"/>
        <w:numPr>
          <w:ilvl w:val="0"/>
          <w:numId w:val="19"/>
        </w:numPr>
        <w:spacing w:before="0" w:beforeAutospacing="0" w:after="0" w:afterAutospacing="0"/>
        <w:ind w:left="0" w:firstLine="1985"/>
        <w:jc w:val="both"/>
        <w:rPr>
          <w:rFonts w:eastAsiaTheme="majorEastAsia"/>
          <w:bCs/>
        </w:rPr>
      </w:pPr>
      <w:r w:rsidRPr="00895788">
        <w:rPr>
          <w:rFonts w:eastAsiaTheme="majorEastAsia"/>
          <w:bCs/>
        </w:rPr>
        <w:t>Rezultatų pristatymo ir refleksijos planavimas.</w:t>
      </w:r>
    </w:p>
    <w:p w14:paraId="41AFCD82" w14:textId="76E7E37A" w:rsidR="009C3F8F" w:rsidRPr="00895788" w:rsidRDefault="009C3F8F" w:rsidP="009336B0">
      <w:pPr>
        <w:pStyle w:val="Antrat2"/>
        <w:spacing w:before="0" w:after="0" w:line="240" w:lineRule="auto"/>
        <w:ind w:firstLine="1134"/>
        <w:jc w:val="both"/>
        <w:rPr>
          <w:rFonts w:ascii="Times New Roman" w:hAnsi="Times New Roman" w:cs="Times New Roman"/>
          <w:color w:val="auto"/>
          <w:sz w:val="24"/>
          <w:szCs w:val="24"/>
        </w:rPr>
      </w:pPr>
      <w:r w:rsidRPr="00895788">
        <w:rPr>
          <w:rStyle w:val="Grietas"/>
          <w:rFonts w:ascii="Times New Roman" w:hAnsi="Times New Roman" w:cs="Times New Roman"/>
          <w:bCs w:val="0"/>
          <w:color w:val="auto"/>
          <w:sz w:val="24"/>
          <w:szCs w:val="24"/>
          <w:u w:val="single"/>
        </w:rPr>
        <w:t>2 diena</w:t>
      </w:r>
      <w:r w:rsidRPr="00895788">
        <w:rPr>
          <w:rStyle w:val="Grietas"/>
          <w:rFonts w:ascii="Times New Roman" w:hAnsi="Times New Roman" w:cs="Times New Roman"/>
          <w:b w:val="0"/>
          <w:bCs w:val="0"/>
          <w:color w:val="auto"/>
          <w:sz w:val="24"/>
          <w:szCs w:val="24"/>
        </w:rPr>
        <w:t xml:space="preserve">: </w:t>
      </w:r>
      <w:r w:rsidR="00467399" w:rsidRPr="00895788">
        <w:rPr>
          <w:rStyle w:val="Grietas"/>
          <w:rFonts w:ascii="Times New Roman" w:hAnsi="Times New Roman" w:cs="Times New Roman"/>
          <w:bCs w:val="0"/>
          <w:color w:val="auto"/>
          <w:sz w:val="24"/>
          <w:szCs w:val="24"/>
        </w:rPr>
        <w:t xml:space="preserve">STEAM </w:t>
      </w:r>
      <w:r w:rsidR="00DF2D8E" w:rsidRPr="00895788">
        <w:rPr>
          <w:rStyle w:val="Grietas"/>
          <w:rFonts w:ascii="Times New Roman" w:hAnsi="Times New Roman" w:cs="Times New Roman"/>
          <w:bCs w:val="0"/>
          <w:color w:val="auto"/>
          <w:sz w:val="24"/>
          <w:szCs w:val="24"/>
        </w:rPr>
        <w:t>projektų įgyvendinimas</w:t>
      </w:r>
      <w:r w:rsidRPr="00895788">
        <w:rPr>
          <w:rStyle w:val="Grietas"/>
          <w:rFonts w:ascii="Times New Roman" w:hAnsi="Times New Roman" w:cs="Times New Roman"/>
          <w:bCs w:val="0"/>
          <w:color w:val="auto"/>
          <w:sz w:val="24"/>
          <w:szCs w:val="24"/>
        </w:rPr>
        <w:t xml:space="preserve"> ir poveikis ugdymo rezultatams.</w:t>
      </w:r>
    </w:p>
    <w:p w14:paraId="106BCB99" w14:textId="7069B1DF" w:rsidR="009C3F8F" w:rsidRPr="00895788" w:rsidRDefault="009C3F8F" w:rsidP="009336B0">
      <w:pPr>
        <w:pStyle w:val="prastasiniatinklio"/>
        <w:spacing w:before="0" w:beforeAutospacing="0" w:after="0" w:afterAutospacing="0"/>
        <w:ind w:firstLine="1134"/>
        <w:jc w:val="both"/>
      </w:pPr>
      <w:r w:rsidRPr="00895788">
        <w:rPr>
          <w:rStyle w:val="Grietas"/>
          <w:rFonts w:eastAsiaTheme="majorEastAsia"/>
        </w:rPr>
        <w:t xml:space="preserve">Dienos pradžia ir refleksija </w:t>
      </w:r>
      <w:r w:rsidRPr="00895788">
        <w:rPr>
          <w:rStyle w:val="Grietas"/>
          <w:rFonts w:eastAsiaTheme="majorEastAsia"/>
          <w:b w:val="0"/>
        </w:rPr>
        <w:t>(</w:t>
      </w:r>
      <w:r w:rsidRPr="00895788">
        <w:t>0,5 ak. val.):</w:t>
      </w:r>
    </w:p>
    <w:p w14:paraId="126E581E" w14:textId="21D9ABA1" w:rsidR="009C3F8F" w:rsidRPr="00895788" w:rsidRDefault="009C3F8F" w:rsidP="009336B0">
      <w:pPr>
        <w:numPr>
          <w:ilvl w:val="0"/>
          <w:numId w:val="12"/>
        </w:numPr>
        <w:spacing w:after="0" w:line="240" w:lineRule="auto"/>
        <w:ind w:firstLine="1276"/>
        <w:jc w:val="both"/>
        <w:rPr>
          <w:rFonts w:ascii="Times New Roman" w:hAnsi="Times New Roman" w:cs="Times New Roman"/>
        </w:rPr>
      </w:pPr>
      <w:r w:rsidRPr="00895788">
        <w:rPr>
          <w:rFonts w:ascii="Times New Roman" w:hAnsi="Times New Roman" w:cs="Times New Roman"/>
        </w:rPr>
        <w:t>Pirmos dienos aptarimas.</w:t>
      </w:r>
    </w:p>
    <w:p w14:paraId="2E373ED5" w14:textId="3699FD74" w:rsidR="009C3F8F" w:rsidRPr="00895788" w:rsidRDefault="009C3F8F" w:rsidP="009336B0">
      <w:pPr>
        <w:numPr>
          <w:ilvl w:val="0"/>
          <w:numId w:val="12"/>
        </w:numPr>
        <w:spacing w:after="0" w:line="240" w:lineRule="auto"/>
        <w:ind w:firstLine="1276"/>
        <w:jc w:val="both"/>
        <w:rPr>
          <w:rFonts w:ascii="Times New Roman" w:hAnsi="Times New Roman" w:cs="Times New Roman"/>
        </w:rPr>
      </w:pPr>
      <w:r w:rsidRPr="00895788">
        <w:rPr>
          <w:rFonts w:ascii="Times New Roman" w:hAnsi="Times New Roman" w:cs="Times New Roman"/>
        </w:rPr>
        <w:t>Antros dienos tikslų pristatymas.</w:t>
      </w:r>
    </w:p>
    <w:p w14:paraId="70249E66" w14:textId="6C8D4E79" w:rsidR="009C3F8F" w:rsidRPr="00895788" w:rsidRDefault="00DF2D8E" w:rsidP="009336B0">
      <w:pPr>
        <w:pStyle w:val="Antrat3"/>
        <w:spacing w:before="0" w:after="0" w:line="240" w:lineRule="auto"/>
        <w:ind w:firstLine="1134"/>
        <w:jc w:val="both"/>
        <w:rPr>
          <w:rFonts w:ascii="Times New Roman" w:hAnsi="Times New Roman" w:cs="Times New Roman"/>
          <w:color w:val="auto"/>
          <w:sz w:val="24"/>
          <w:szCs w:val="24"/>
        </w:rPr>
      </w:pPr>
      <w:r w:rsidRPr="00895788">
        <w:rPr>
          <w:rStyle w:val="Grietas"/>
          <w:rFonts w:ascii="Times New Roman" w:hAnsi="Times New Roman" w:cs="Times New Roman"/>
          <w:color w:val="auto"/>
          <w:sz w:val="24"/>
          <w:szCs w:val="24"/>
        </w:rPr>
        <w:t>STEAM</w:t>
      </w:r>
      <w:r w:rsidR="009C3F8F" w:rsidRPr="00895788">
        <w:rPr>
          <w:rStyle w:val="Grietas"/>
          <w:rFonts w:ascii="Times New Roman" w:hAnsi="Times New Roman" w:cs="Times New Roman"/>
          <w:color w:val="auto"/>
          <w:sz w:val="24"/>
          <w:szCs w:val="24"/>
        </w:rPr>
        <w:t xml:space="preserve"> veiklų kūrimas ir </w:t>
      </w:r>
      <w:r w:rsidRPr="00895788">
        <w:rPr>
          <w:rStyle w:val="Grietas"/>
          <w:rFonts w:ascii="Times New Roman" w:hAnsi="Times New Roman" w:cs="Times New Roman"/>
          <w:color w:val="auto"/>
          <w:sz w:val="24"/>
          <w:szCs w:val="24"/>
        </w:rPr>
        <w:t>praktinis pritaikymas</w:t>
      </w:r>
      <w:r w:rsidR="009C3F8F" w:rsidRPr="00895788">
        <w:rPr>
          <w:rFonts w:ascii="Times New Roman" w:hAnsi="Times New Roman" w:cs="Times New Roman"/>
          <w:color w:val="auto"/>
          <w:sz w:val="24"/>
          <w:szCs w:val="24"/>
        </w:rPr>
        <w:t xml:space="preserve"> (2 ak. val.):</w:t>
      </w:r>
    </w:p>
    <w:p w14:paraId="47DD96D5" w14:textId="78E9A69E" w:rsidR="009C3F8F" w:rsidRPr="00895788" w:rsidRDefault="00440315" w:rsidP="009336B0">
      <w:pPr>
        <w:numPr>
          <w:ilvl w:val="0"/>
          <w:numId w:val="13"/>
        </w:numPr>
        <w:spacing w:after="0" w:line="240" w:lineRule="auto"/>
        <w:ind w:firstLine="1276"/>
        <w:jc w:val="both"/>
        <w:rPr>
          <w:rFonts w:ascii="Times New Roman" w:hAnsi="Times New Roman" w:cs="Times New Roman"/>
        </w:rPr>
      </w:pPr>
      <w:proofErr w:type="spellStart"/>
      <w:r w:rsidRPr="00895788">
        <w:rPr>
          <w:rFonts w:ascii="Times New Roman" w:hAnsi="Times New Roman" w:cs="Times New Roman"/>
        </w:rPr>
        <w:t>Tarpdalykinių</w:t>
      </w:r>
      <w:proofErr w:type="spellEnd"/>
      <w:r w:rsidRPr="00895788">
        <w:rPr>
          <w:rFonts w:ascii="Times New Roman" w:hAnsi="Times New Roman" w:cs="Times New Roman"/>
        </w:rPr>
        <w:t xml:space="preserve"> veiklų kūrimas ir integracija</w:t>
      </w:r>
      <w:r w:rsidR="009C3F8F" w:rsidRPr="00895788">
        <w:rPr>
          <w:rFonts w:ascii="Times New Roman" w:hAnsi="Times New Roman" w:cs="Times New Roman"/>
        </w:rPr>
        <w:t>.</w:t>
      </w:r>
    </w:p>
    <w:p w14:paraId="1AF032E3" w14:textId="2C2EEFEB" w:rsidR="009C3F8F" w:rsidRPr="00895788" w:rsidRDefault="00440315" w:rsidP="009336B0">
      <w:pPr>
        <w:numPr>
          <w:ilvl w:val="0"/>
          <w:numId w:val="13"/>
        </w:numPr>
        <w:spacing w:after="0" w:line="240" w:lineRule="auto"/>
        <w:ind w:firstLine="1276"/>
        <w:jc w:val="both"/>
        <w:rPr>
          <w:rFonts w:ascii="Times New Roman" w:hAnsi="Times New Roman" w:cs="Times New Roman"/>
        </w:rPr>
      </w:pPr>
      <w:r w:rsidRPr="00895788">
        <w:rPr>
          <w:rFonts w:ascii="Times New Roman" w:hAnsi="Times New Roman" w:cs="Times New Roman"/>
        </w:rPr>
        <w:t>Inovatyvių technologijų ir priemonių taikymas</w:t>
      </w:r>
      <w:r w:rsidR="009C3F8F" w:rsidRPr="00895788">
        <w:rPr>
          <w:rFonts w:ascii="Times New Roman" w:hAnsi="Times New Roman" w:cs="Times New Roman"/>
        </w:rPr>
        <w:t>.</w:t>
      </w:r>
    </w:p>
    <w:p w14:paraId="1FB6D454" w14:textId="70A01618" w:rsidR="00440315" w:rsidRPr="00895788" w:rsidRDefault="00440315" w:rsidP="009336B0">
      <w:pPr>
        <w:numPr>
          <w:ilvl w:val="0"/>
          <w:numId w:val="13"/>
        </w:numPr>
        <w:spacing w:after="0" w:line="240" w:lineRule="auto"/>
        <w:ind w:firstLine="1276"/>
        <w:jc w:val="both"/>
        <w:rPr>
          <w:rFonts w:ascii="Times New Roman" w:hAnsi="Times New Roman" w:cs="Times New Roman"/>
        </w:rPr>
      </w:pPr>
      <w:r w:rsidRPr="00895788">
        <w:rPr>
          <w:rFonts w:ascii="Times New Roman" w:hAnsi="Times New Roman" w:cs="Times New Roman"/>
        </w:rPr>
        <w:t>Kūrybinės užduotys, skatinančios kritinį mąstymą ir problemų sprendimą.</w:t>
      </w:r>
    </w:p>
    <w:p w14:paraId="498DFF7E" w14:textId="34242190" w:rsidR="009C3F8F" w:rsidRPr="00895788" w:rsidRDefault="009C3F8F" w:rsidP="009336B0">
      <w:pPr>
        <w:pStyle w:val="prastasiniatinklio"/>
        <w:spacing w:before="0" w:beforeAutospacing="0" w:after="0" w:afterAutospacing="0"/>
        <w:ind w:firstLine="1134"/>
        <w:jc w:val="both"/>
        <w:rPr>
          <w:i/>
        </w:rPr>
      </w:pPr>
      <w:r w:rsidRPr="00895788">
        <w:rPr>
          <w:rStyle w:val="Grietas"/>
          <w:rFonts w:eastAsiaTheme="majorEastAsia"/>
          <w:i/>
        </w:rPr>
        <w:t>Pertrauka</w:t>
      </w:r>
    </w:p>
    <w:p w14:paraId="678F50F9" w14:textId="5B4B0694" w:rsidR="009C3F8F" w:rsidRPr="00895788" w:rsidRDefault="009C3F8F" w:rsidP="009336B0">
      <w:pPr>
        <w:pStyle w:val="prastasiniatinklio"/>
        <w:spacing w:before="0" w:beforeAutospacing="0" w:after="0" w:afterAutospacing="0"/>
        <w:ind w:firstLine="1134"/>
        <w:jc w:val="both"/>
      </w:pPr>
      <w:r w:rsidRPr="00895788">
        <w:rPr>
          <w:rStyle w:val="Grietas"/>
          <w:rFonts w:eastAsiaTheme="majorEastAsia"/>
        </w:rPr>
        <w:t xml:space="preserve">Praktinis užsiėmimas: </w:t>
      </w:r>
      <w:r w:rsidR="00440315" w:rsidRPr="00895788">
        <w:rPr>
          <w:rStyle w:val="Grietas"/>
          <w:rFonts w:eastAsiaTheme="majorEastAsia"/>
        </w:rPr>
        <w:t xml:space="preserve">STEAM </w:t>
      </w:r>
      <w:r w:rsidRPr="00895788">
        <w:rPr>
          <w:rStyle w:val="Grietas"/>
          <w:rFonts w:eastAsiaTheme="majorEastAsia"/>
        </w:rPr>
        <w:t xml:space="preserve">projekto įgyvendinimo simuliacija </w:t>
      </w:r>
      <w:r w:rsidRPr="00895788">
        <w:t>(2 ak. val.):</w:t>
      </w:r>
    </w:p>
    <w:p w14:paraId="00225640" w14:textId="0A131786" w:rsidR="009C3F8F" w:rsidRPr="00895788" w:rsidRDefault="009C3F8F" w:rsidP="009336B0">
      <w:pPr>
        <w:numPr>
          <w:ilvl w:val="0"/>
          <w:numId w:val="14"/>
        </w:numPr>
        <w:spacing w:after="0" w:line="240" w:lineRule="auto"/>
        <w:ind w:firstLine="1276"/>
        <w:jc w:val="both"/>
        <w:rPr>
          <w:rFonts w:ascii="Times New Roman" w:hAnsi="Times New Roman" w:cs="Times New Roman"/>
        </w:rPr>
      </w:pPr>
      <w:r w:rsidRPr="00895788">
        <w:rPr>
          <w:rFonts w:ascii="Times New Roman" w:hAnsi="Times New Roman" w:cs="Times New Roman"/>
        </w:rPr>
        <w:t xml:space="preserve">Grupinis darbas: projekto </w:t>
      </w:r>
      <w:r w:rsidR="00440315" w:rsidRPr="00895788">
        <w:rPr>
          <w:rFonts w:ascii="Times New Roman" w:hAnsi="Times New Roman" w:cs="Times New Roman"/>
        </w:rPr>
        <w:t xml:space="preserve">vykdymas ir </w:t>
      </w:r>
      <w:r w:rsidRPr="00895788">
        <w:rPr>
          <w:rFonts w:ascii="Times New Roman" w:hAnsi="Times New Roman" w:cs="Times New Roman"/>
        </w:rPr>
        <w:t xml:space="preserve">užduočių </w:t>
      </w:r>
      <w:r w:rsidR="00440315" w:rsidRPr="00895788">
        <w:rPr>
          <w:rFonts w:ascii="Times New Roman" w:hAnsi="Times New Roman" w:cs="Times New Roman"/>
        </w:rPr>
        <w:t>atlikimas</w:t>
      </w:r>
      <w:r w:rsidRPr="00895788">
        <w:rPr>
          <w:rFonts w:ascii="Times New Roman" w:hAnsi="Times New Roman" w:cs="Times New Roman"/>
        </w:rPr>
        <w:t>.</w:t>
      </w:r>
    </w:p>
    <w:p w14:paraId="4053770B" w14:textId="64983192" w:rsidR="009C3F8F" w:rsidRPr="00895788" w:rsidRDefault="009C3F8F" w:rsidP="009336B0">
      <w:pPr>
        <w:numPr>
          <w:ilvl w:val="0"/>
          <w:numId w:val="14"/>
        </w:numPr>
        <w:spacing w:after="0" w:line="240" w:lineRule="auto"/>
        <w:ind w:firstLine="1276"/>
        <w:jc w:val="both"/>
        <w:rPr>
          <w:rFonts w:ascii="Times New Roman" w:hAnsi="Times New Roman" w:cs="Times New Roman"/>
        </w:rPr>
      </w:pPr>
      <w:r w:rsidRPr="00895788">
        <w:rPr>
          <w:rFonts w:ascii="Times New Roman" w:hAnsi="Times New Roman" w:cs="Times New Roman"/>
        </w:rPr>
        <w:t>Grįžtamojo ryšio teiki</w:t>
      </w:r>
      <w:r w:rsidR="00440315" w:rsidRPr="00895788">
        <w:rPr>
          <w:rFonts w:ascii="Times New Roman" w:hAnsi="Times New Roman" w:cs="Times New Roman"/>
        </w:rPr>
        <w:t>mas komandos nariams</w:t>
      </w:r>
      <w:r w:rsidRPr="00895788">
        <w:rPr>
          <w:rFonts w:ascii="Times New Roman" w:hAnsi="Times New Roman" w:cs="Times New Roman"/>
        </w:rPr>
        <w:t>.</w:t>
      </w:r>
    </w:p>
    <w:p w14:paraId="3DB2AB2B" w14:textId="3F282B63" w:rsidR="00440315" w:rsidRPr="00895788" w:rsidRDefault="00440315" w:rsidP="009336B0">
      <w:pPr>
        <w:numPr>
          <w:ilvl w:val="0"/>
          <w:numId w:val="14"/>
        </w:numPr>
        <w:spacing w:after="0" w:line="240" w:lineRule="auto"/>
        <w:ind w:firstLine="1276"/>
        <w:jc w:val="both"/>
        <w:rPr>
          <w:rFonts w:ascii="Times New Roman" w:hAnsi="Times New Roman" w:cs="Times New Roman"/>
        </w:rPr>
      </w:pPr>
      <w:r w:rsidRPr="00895788">
        <w:rPr>
          <w:rFonts w:ascii="Times New Roman" w:hAnsi="Times New Roman" w:cs="Times New Roman"/>
        </w:rPr>
        <w:t>Refleksija apie įgyvendinimo procesą.</w:t>
      </w:r>
    </w:p>
    <w:p w14:paraId="3BBC2E8D" w14:textId="5D8C8567" w:rsidR="009C3F8F" w:rsidRPr="00895788" w:rsidRDefault="009C3F8F" w:rsidP="009336B0">
      <w:pPr>
        <w:pStyle w:val="prastasiniatinklio"/>
        <w:spacing w:before="0" w:beforeAutospacing="0" w:after="0" w:afterAutospacing="0"/>
        <w:ind w:firstLine="1134"/>
        <w:jc w:val="both"/>
        <w:rPr>
          <w:i/>
        </w:rPr>
      </w:pPr>
      <w:r w:rsidRPr="00895788">
        <w:rPr>
          <w:rStyle w:val="Grietas"/>
          <w:rFonts w:eastAsiaTheme="majorEastAsia"/>
          <w:i/>
        </w:rPr>
        <w:t>Pietų pertrauka</w:t>
      </w:r>
    </w:p>
    <w:p w14:paraId="3D52A479" w14:textId="329A808C" w:rsidR="009C3F8F" w:rsidRPr="00895788" w:rsidRDefault="00440315" w:rsidP="009336B0">
      <w:pPr>
        <w:pStyle w:val="prastasiniatinklio"/>
        <w:spacing w:before="0" w:beforeAutospacing="0" w:after="0" w:afterAutospacing="0"/>
        <w:ind w:firstLine="1134"/>
        <w:jc w:val="both"/>
      </w:pPr>
      <w:r w:rsidRPr="00895788">
        <w:rPr>
          <w:rStyle w:val="Grietas"/>
          <w:rFonts w:eastAsiaTheme="majorEastAsia"/>
        </w:rPr>
        <w:t>STEAM p</w:t>
      </w:r>
      <w:r w:rsidR="009C3F8F" w:rsidRPr="00895788">
        <w:rPr>
          <w:rStyle w:val="Grietas"/>
          <w:rFonts w:eastAsiaTheme="majorEastAsia"/>
        </w:rPr>
        <w:t>rojekt</w:t>
      </w:r>
      <w:r w:rsidRPr="00895788">
        <w:rPr>
          <w:rStyle w:val="Grietas"/>
          <w:rFonts w:eastAsiaTheme="majorEastAsia"/>
        </w:rPr>
        <w:t>ų</w:t>
      </w:r>
      <w:r w:rsidR="009C3F8F" w:rsidRPr="00895788">
        <w:rPr>
          <w:rStyle w:val="Grietas"/>
          <w:rFonts w:eastAsiaTheme="majorEastAsia"/>
        </w:rPr>
        <w:t xml:space="preserve"> </w:t>
      </w:r>
      <w:r w:rsidRPr="00895788">
        <w:rPr>
          <w:rStyle w:val="Grietas"/>
          <w:rFonts w:eastAsiaTheme="majorEastAsia"/>
        </w:rPr>
        <w:t>poveikis mokinių ugdymo rezultatams</w:t>
      </w:r>
      <w:r w:rsidR="009C3F8F" w:rsidRPr="00895788">
        <w:rPr>
          <w:rStyle w:val="Grietas"/>
          <w:rFonts w:eastAsiaTheme="majorEastAsia"/>
        </w:rPr>
        <w:t xml:space="preserve"> </w:t>
      </w:r>
      <w:r w:rsidR="009C3F8F" w:rsidRPr="00895788">
        <w:t>(1 ak. val.):</w:t>
      </w:r>
    </w:p>
    <w:p w14:paraId="267C9A37" w14:textId="23609074" w:rsidR="009C3F8F" w:rsidRPr="00895788" w:rsidRDefault="00440315" w:rsidP="009336B0">
      <w:pPr>
        <w:numPr>
          <w:ilvl w:val="0"/>
          <w:numId w:val="15"/>
        </w:numPr>
        <w:spacing w:after="0" w:line="240" w:lineRule="auto"/>
        <w:ind w:firstLine="1276"/>
        <w:jc w:val="both"/>
        <w:rPr>
          <w:rFonts w:ascii="Times New Roman" w:hAnsi="Times New Roman" w:cs="Times New Roman"/>
        </w:rPr>
      </w:pPr>
      <w:r w:rsidRPr="00895788">
        <w:rPr>
          <w:rFonts w:ascii="Times New Roman" w:hAnsi="Times New Roman" w:cs="Times New Roman"/>
        </w:rPr>
        <w:t>Kaip STEAM projektai veikia mokinių pasiekimus ir motyvaciją</w:t>
      </w:r>
      <w:r w:rsidR="009C3F8F" w:rsidRPr="00895788">
        <w:rPr>
          <w:rFonts w:ascii="Times New Roman" w:hAnsi="Times New Roman" w:cs="Times New Roman"/>
        </w:rPr>
        <w:t>.</w:t>
      </w:r>
    </w:p>
    <w:p w14:paraId="293A8ED9" w14:textId="0DB545A8" w:rsidR="009C3F8F" w:rsidRPr="00895788" w:rsidRDefault="00440315" w:rsidP="009336B0">
      <w:pPr>
        <w:numPr>
          <w:ilvl w:val="0"/>
          <w:numId w:val="15"/>
        </w:numPr>
        <w:spacing w:after="0" w:line="240" w:lineRule="auto"/>
        <w:ind w:firstLine="1276"/>
        <w:jc w:val="both"/>
        <w:rPr>
          <w:rFonts w:ascii="Times New Roman" w:hAnsi="Times New Roman" w:cs="Times New Roman"/>
        </w:rPr>
      </w:pPr>
      <w:r w:rsidRPr="00895788">
        <w:rPr>
          <w:rFonts w:ascii="Times New Roman" w:hAnsi="Times New Roman" w:cs="Times New Roman"/>
        </w:rPr>
        <w:t>Kritinio mąstymo, kūrybiškumo ir bendradarbiavimo įgūdžių ugdymas</w:t>
      </w:r>
      <w:r w:rsidR="009C3F8F" w:rsidRPr="00895788">
        <w:rPr>
          <w:rFonts w:ascii="Times New Roman" w:hAnsi="Times New Roman" w:cs="Times New Roman"/>
        </w:rPr>
        <w:t>.</w:t>
      </w:r>
    </w:p>
    <w:p w14:paraId="603A3D5C" w14:textId="16F5D9D1" w:rsidR="009C3F8F" w:rsidRPr="00895788" w:rsidRDefault="00440315" w:rsidP="009336B0">
      <w:pPr>
        <w:numPr>
          <w:ilvl w:val="0"/>
          <w:numId w:val="17"/>
        </w:numPr>
        <w:spacing w:after="0" w:line="240" w:lineRule="auto"/>
        <w:ind w:firstLine="1276"/>
        <w:jc w:val="both"/>
        <w:rPr>
          <w:rFonts w:ascii="Times New Roman" w:hAnsi="Times New Roman" w:cs="Times New Roman"/>
        </w:rPr>
      </w:pPr>
      <w:r w:rsidRPr="00895788">
        <w:rPr>
          <w:rFonts w:ascii="Times New Roman" w:hAnsi="Times New Roman" w:cs="Times New Roman"/>
        </w:rPr>
        <w:t>Sėkmės istorijos iš STEAM projektų taikymo mokyklose</w:t>
      </w:r>
      <w:r w:rsidR="009C3F8F" w:rsidRPr="00895788">
        <w:rPr>
          <w:rFonts w:ascii="Times New Roman" w:hAnsi="Times New Roman" w:cs="Times New Roman"/>
        </w:rPr>
        <w:t>.</w:t>
      </w:r>
    </w:p>
    <w:p w14:paraId="6ABDEDAC" w14:textId="302B9ED5" w:rsidR="00440315" w:rsidRPr="00895788" w:rsidRDefault="00440315" w:rsidP="009336B0">
      <w:pPr>
        <w:pStyle w:val="prastasiniatinklio"/>
        <w:spacing w:before="0" w:beforeAutospacing="0" w:after="0" w:afterAutospacing="0"/>
        <w:ind w:firstLine="1134"/>
        <w:jc w:val="both"/>
        <w:rPr>
          <w:rStyle w:val="Grietas"/>
          <w:rFonts w:eastAsiaTheme="majorEastAsia"/>
          <w:i/>
        </w:rPr>
      </w:pPr>
      <w:r w:rsidRPr="00895788">
        <w:rPr>
          <w:rStyle w:val="Grietas"/>
          <w:rFonts w:eastAsiaTheme="majorEastAsia"/>
          <w:i/>
        </w:rPr>
        <w:t>Pertrauka</w:t>
      </w:r>
    </w:p>
    <w:p w14:paraId="3BCB21B8" w14:textId="39E149FF" w:rsidR="00440315" w:rsidRPr="00895788" w:rsidRDefault="00440315" w:rsidP="009336B0">
      <w:pPr>
        <w:pStyle w:val="prastasiniatinklio"/>
        <w:spacing w:before="0" w:beforeAutospacing="0" w:after="0" w:afterAutospacing="0"/>
        <w:ind w:firstLine="1134"/>
        <w:jc w:val="both"/>
        <w:rPr>
          <w:b/>
        </w:rPr>
      </w:pPr>
      <w:r w:rsidRPr="00895788">
        <w:rPr>
          <w:rStyle w:val="Grietas"/>
          <w:rFonts w:eastAsiaTheme="majorEastAsia"/>
        </w:rPr>
        <w:lastRenderedPageBreak/>
        <w:t xml:space="preserve">Ateities perspektyvos: kaip plėtoti STEAM ugdymą </w:t>
      </w:r>
      <w:r w:rsidRPr="00895788">
        <w:rPr>
          <w:rStyle w:val="Grietas"/>
          <w:rFonts w:eastAsiaTheme="majorEastAsia"/>
          <w:b w:val="0"/>
        </w:rPr>
        <w:t>(1 ak. val.):</w:t>
      </w:r>
    </w:p>
    <w:p w14:paraId="7AD957FF" w14:textId="36E37709" w:rsidR="00440315" w:rsidRPr="00895788" w:rsidRDefault="00440315" w:rsidP="009336B0">
      <w:pPr>
        <w:numPr>
          <w:ilvl w:val="0"/>
          <w:numId w:val="20"/>
        </w:numPr>
        <w:spacing w:after="0" w:line="240" w:lineRule="auto"/>
        <w:ind w:firstLine="1276"/>
        <w:jc w:val="both"/>
        <w:rPr>
          <w:rFonts w:ascii="Times New Roman" w:hAnsi="Times New Roman" w:cs="Times New Roman"/>
        </w:rPr>
      </w:pPr>
      <w:r w:rsidRPr="00895788">
        <w:rPr>
          <w:rFonts w:ascii="Times New Roman" w:hAnsi="Times New Roman" w:cs="Times New Roman"/>
        </w:rPr>
        <w:t>Naujausios tendencijos ir inovacijos STEAM srityje</w:t>
      </w:r>
      <w:r w:rsidR="008D1495" w:rsidRPr="00895788">
        <w:rPr>
          <w:rFonts w:ascii="Times New Roman" w:hAnsi="Times New Roman" w:cs="Times New Roman"/>
        </w:rPr>
        <w:t>.</w:t>
      </w:r>
    </w:p>
    <w:p w14:paraId="7F11CEC3" w14:textId="2D065182" w:rsidR="00440315" w:rsidRPr="00895788" w:rsidRDefault="00440315" w:rsidP="009336B0">
      <w:pPr>
        <w:numPr>
          <w:ilvl w:val="0"/>
          <w:numId w:val="20"/>
        </w:numPr>
        <w:spacing w:after="0" w:line="240" w:lineRule="auto"/>
        <w:ind w:firstLine="1276"/>
        <w:jc w:val="both"/>
        <w:rPr>
          <w:rFonts w:ascii="Times New Roman" w:hAnsi="Times New Roman" w:cs="Times New Roman"/>
        </w:rPr>
      </w:pPr>
      <w:r w:rsidRPr="00895788">
        <w:rPr>
          <w:rFonts w:ascii="Times New Roman" w:hAnsi="Times New Roman" w:cs="Times New Roman"/>
        </w:rPr>
        <w:t>Bendradarbiavimas su vietos bendruomene ir verslo partneriais</w:t>
      </w:r>
      <w:r w:rsidR="00EA7C89" w:rsidRPr="00895788">
        <w:rPr>
          <w:rFonts w:ascii="Times New Roman" w:hAnsi="Times New Roman" w:cs="Times New Roman"/>
        </w:rPr>
        <w:t>.</w:t>
      </w:r>
    </w:p>
    <w:p w14:paraId="5BE5D3FB" w14:textId="733257A3" w:rsidR="00440315" w:rsidRPr="00895788" w:rsidRDefault="00440315" w:rsidP="009336B0">
      <w:pPr>
        <w:pStyle w:val="prastasiniatinklio"/>
        <w:spacing w:before="0" w:beforeAutospacing="0" w:after="0" w:afterAutospacing="0"/>
        <w:ind w:firstLine="1276"/>
        <w:jc w:val="both"/>
      </w:pPr>
      <w:r w:rsidRPr="00895788">
        <w:rPr>
          <w:rStyle w:val="Grietas"/>
          <w:rFonts w:eastAsiaTheme="majorEastAsia"/>
        </w:rPr>
        <w:t>Refleksija ir apibendrinimas</w:t>
      </w:r>
      <w:r w:rsidR="00DE0871" w:rsidRPr="00895788">
        <w:rPr>
          <w:rStyle w:val="Grietas"/>
          <w:rFonts w:eastAsiaTheme="majorEastAsia"/>
        </w:rPr>
        <w:t xml:space="preserve"> </w:t>
      </w:r>
      <w:r w:rsidR="00DE0871" w:rsidRPr="00895788">
        <w:rPr>
          <w:rStyle w:val="Grietas"/>
          <w:rFonts w:eastAsiaTheme="majorEastAsia"/>
          <w:b w:val="0"/>
        </w:rPr>
        <w:t>(1 ak. val.):</w:t>
      </w:r>
    </w:p>
    <w:p w14:paraId="1B022824" w14:textId="6AAAD613" w:rsidR="00440315" w:rsidRPr="00895788" w:rsidRDefault="00440315" w:rsidP="009336B0">
      <w:pPr>
        <w:numPr>
          <w:ilvl w:val="0"/>
          <w:numId w:val="21"/>
        </w:numPr>
        <w:spacing w:after="0" w:line="240" w:lineRule="auto"/>
        <w:ind w:firstLine="1276"/>
        <w:jc w:val="both"/>
        <w:rPr>
          <w:rFonts w:ascii="Times New Roman" w:hAnsi="Times New Roman" w:cs="Times New Roman"/>
        </w:rPr>
      </w:pPr>
      <w:r w:rsidRPr="00895788">
        <w:rPr>
          <w:rFonts w:ascii="Times New Roman" w:hAnsi="Times New Roman" w:cs="Times New Roman"/>
        </w:rPr>
        <w:t>Mokymų apibendrinimas</w:t>
      </w:r>
      <w:r w:rsidR="008D1495" w:rsidRPr="00895788">
        <w:rPr>
          <w:rFonts w:ascii="Times New Roman" w:hAnsi="Times New Roman" w:cs="Times New Roman"/>
        </w:rPr>
        <w:t>.</w:t>
      </w:r>
    </w:p>
    <w:p w14:paraId="43C20DF1" w14:textId="44260BDF" w:rsidR="00E61A0C" w:rsidRPr="00895788" w:rsidRDefault="00440315" w:rsidP="009336B0">
      <w:pPr>
        <w:numPr>
          <w:ilvl w:val="0"/>
          <w:numId w:val="21"/>
        </w:numPr>
        <w:spacing w:after="0" w:line="240" w:lineRule="auto"/>
        <w:ind w:firstLine="1276"/>
        <w:jc w:val="both"/>
        <w:rPr>
          <w:rFonts w:ascii="Times New Roman" w:hAnsi="Times New Roman" w:cs="Times New Roman"/>
        </w:rPr>
      </w:pPr>
      <w:r w:rsidRPr="00895788">
        <w:rPr>
          <w:rFonts w:ascii="Times New Roman" w:hAnsi="Times New Roman" w:cs="Times New Roman"/>
        </w:rPr>
        <w:t>Dalyvių refleksija ir grįžtamasis ryšys</w:t>
      </w:r>
      <w:bookmarkEnd w:id="0"/>
      <w:r w:rsidR="00E61A0C" w:rsidRPr="00895788">
        <w:rPr>
          <w:rFonts w:ascii="Times New Roman" w:hAnsi="Times New Roman" w:cs="Times New Roman"/>
        </w:rPr>
        <w:t>.</w:t>
      </w:r>
    </w:p>
    <w:p w14:paraId="34714961" w14:textId="0B087B2C" w:rsidR="00FB3AEB" w:rsidRPr="00895788" w:rsidRDefault="00E61A0C" w:rsidP="009336B0">
      <w:pPr>
        <w:spacing w:after="0" w:line="240" w:lineRule="auto"/>
        <w:ind w:firstLine="1276"/>
        <w:jc w:val="both"/>
        <w:rPr>
          <w:rFonts w:ascii="Times New Roman" w:eastAsia="Times New Roman" w:hAnsi="Times New Roman" w:cs="Times New Roman"/>
          <w:b/>
          <w:bCs/>
          <w:kern w:val="0"/>
          <w:u w:val="single"/>
          <w:lang w:eastAsia="en-GB"/>
          <w14:ligatures w14:val="none"/>
        </w:rPr>
      </w:pPr>
      <w:r w:rsidRPr="00895788">
        <w:rPr>
          <w:rFonts w:ascii="Times New Roman" w:eastAsia="Times New Roman" w:hAnsi="Times New Roman" w:cs="Times New Roman"/>
          <w:kern w:val="0"/>
          <w:lang w:eastAsia="en-GB"/>
          <w14:ligatures w14:val="none"/>
        </w:rPr>
        <w:t>1.</w:t>
      </w:r>
      <w:r w:rsidR="00E46BB4" w:rsidRPr="00895788">
        <w:rPr>
          <w:rFonts w:ascii="Times New Roman" w:eastAsia="Times New Roman" w:hAnsi="Times New Roman" w:cs="Times New Roman"/>
          <w:kern w:val="0"/>
          <w:lang w:eastAsia="en-GB"/>
          <w14:ligatures w14:val="none"/>
        </w:rPr>
        <w:t>10</w:t>
      </w:r>
      <w:r w:rsidRPr="00895788">
        <w:rPr>
          <w:rFonts w:ascii="Times New Roman" w:eastAsia="Times New Roman" w:hAnsi="Times New Roman" w:cs="Times New Roman"/>
          <w:kern w:val="0"/>
          <w:lang w:eastAsia="en-GB"/>
          <w14:ligatures w14:val="none"/>
        </w:rPr>
        <w:t>.</w:t>
      </w:r>
      <w:r w:rsidRPr="00895788">
        <w:rPr>
          <w:rFonts w:ascii="Times New Roman" w:eastAsia="Times New Roman" w:hAnsi="Times New Roman" w:cs="Times New Roman"/>
          <w:b/>
          <w:bCs/>
          <w:kern w:val="0"/>
          <w:lang w:eastAsia="en-GB"/>
          <w14:ligatures w14:val="none"/>
        </w:rPr>
        <w:t xml:space="preserve"> </w:t>
      </w:r>
      <w:r w:rsidRPr="00895788">
        <w:rPr>
          <w:rFonts w:ascii="Times New Roman" w:eastAsia="Times New Roman" w:hAnsi="Times New Roman" w:cs="Times New Roman"/>
          <w:b/>
          <w:bCs/>
          <w:kern w:val="0"/>
          <w:u w:val="single"/>
          <w:lang w:eastAsia="en-GB"/>
          <w14:ligatures w14:val="none"/>
        </w:rPr>
        <w:t>Kvalifikacijos tobulinimo programos išlaidas sudaro: </w:t>
      </w:r>
    </w:p>
    <w:p w14:paraId="336A957A" w14:textId="19CD4829" w:rsidR="00FB3AEB" w:rsidRPr="00895788" w:rsidRDefault="00E61A0C" w:rsidP="009336B0">
      <w:pPr>
        <w:spacing w:after="0" w:line="240" w:lineRule="auto"/>
        <w:ind w:firstLine="1276"/>
        <w:jc w:val="both"/>
        <w:rPr>
          <w:rFonts w:ascii="Times New Roman" w:eastAsia="Times New Roman" w:hAnsi="Times New Roman" w:cs="Times New Roman"/>
          <w:b/>
          <w:bCs/>
          <w:kern w:val="0"/>
          <w:lang w:eastAsia="en-GB"/>
          <w14:ligatures w14:val="none"/>
        </w:rPr>
      </w:pPr>
      <w:r w:rsidRPr="00895788">
        <w:rPr>
          <w:rFonts w:ascii="Times New Roman" w:eastAsia="Times New Roman" w:hAnsi="Times New Roman" w:cs="Times New Roman"/>
          <w:kern w:val="0"/>
          <w:lang w:eastAsia="en-GB"/>
          <w14:ligatures w14:val="none"/>
        </w:rPr>
        <w:t>1.</w:t>
      </w:r>
      <w:r w:rsidR="00E46BB4" w:rsidRPr="00895788">
        <w:rPr>
          <w:rFonts w:ascii="Times New Roman" w:eastAsia="Times New Roman" w:hAnsi="Times New Roman" w:cs="Times New Roman"/>
          <w:kern w:val="0"/>
          <w:lang w:eastAsia="en-GB"/>
          <w14:ligatures w14:val="none"/>
        </w:rPr>
        <w:t>10</w:t>
      </w:r>
      <w:r w:rsidRPr="00895788">
        <w:rPr>
          <w:rFonts w:ascii="Times New Roman" w:eastAsia="Times New Roman" w:hAnsi="Times New Roman" w:cs="Times New Roman"/>
          <w:kern w:val="0"/>
          <w:lang w:eastAsia="en-GB"/>
          <w14:ligatures w14:val="none"/>
        </w:rPr>
        <w:t>.1.</w:t>
      </w:r>
      <w:r w:rsidRPr="00895788">
        <w:rPr>
          <w:rFonts w:ascii="Times New Roman" w:eastAsia="Times New Roman" w:hAnsi="Times New Roman" w:cs="Times New Roman"/>
          <w:b/>
          <w:bCs/>
          <w:kern w:val="0"/>
          <w:lang w:eastAsia="en-GB"/>
          <w14:ligatures w14:val="none"/>
        </w:rPr>
        <w:t xml:space="preserve"> </w:t>
      </w:r>
      <w:r w:rsidRPr="00895788">
        <w:rPr>
          <w:rFonts w:ascii="Times New Roman" w:eastAsia="Times New Roman" w:hAnsi="Times New Roman" w:cs="Times New Roman"/>
          <w:kern w:val="0"/>
          <w:lang w:eastAsia="en-GB"/>
          <w14:ligatures w14:val="none"/>
        </w:rPr>
        <w:t>stažuotės</w:t>
      </w:r>
      <w:r w:rsidRPr="00895788">
        <w:rPr>
          <w:rFonts w:ascii="Times New Roman" w:eastAsia="Times New Roman" w:hAnsi="Times New Roman" w:cs="Times New Roman"/>
          <w:b/>
          <w:bCs/>
          <w:kern w:val="0"/>
          <w:lang w:eastAsia="en-GB"/>
          <w14:ligatures w14:val="none"/>
        </w:rPr>
        <w:t xml:space="preserve"> </w:t>
      </w:r>
      <w:r w:rsidRPr="00895788">
        <w:rPr>
          <w:rFonts w:ascii="Times New Roman" w:eastAsia="Times New Roman" w:hAnsi="Times New Roman" w:cs="Times New Roman"/>
          <w:kern w:val="0"/>
          <w:lang w:eastAsia="en-GB"/>
          <w14:ligatures w14:val="none"/>
        </w:rPr>
        <w:t>ir</w:t>
      </w:r>
      <w:r w:rsidRPr="00895788">
        <w:rPr>
          <w:rFonts w:ascii="Times New Roman" w:eastAsia="Times New Roman" w:hAnsi="Times New Roman" w:cs="Times New Roman"/>
          <w:b/>
          <w:bCs/>
          <w:kern w:val="0"/>
          <w:lang w:eastAsia="en-GB"/>
          <w14:ligatures w14:val="none"/>
        </w:rPr>
        <w:t xml:space="preserve"> </w:t>
      </w:r>
      <w:r w:rsidRPr="00895788">
        <w:rPr>
          <w:rFonts w:ascii="Times New Roman" w:eastAsia="Times New Roman" w:hAnsi="Times New Roman" w:cs="Times New Roman"/>
          <w:kern w:val="0"/>
          <w:lang w:eastAsia="en-GB"/>
          <w14:ligatures w14:val="none"/>
        </w:rPr>
        <w:t>mokymų programos sukūrimas, kuri apimtų šias potemes:</w:t>
      </w:r>
    </w:p>
    <w:p w14:paraId="1931EFFD" w14:textId="77777777" w:rsidR="00FB3AEB" w:rsidRPr="00895788" w:rsidRDefault="00E61A0C" w:rsidP="0066629F">
      <w:pPr>
        <w:spacing w:after="0" w:line="240" w:lineRule="auto"/>
        <w:ind w:firstLine="1276"/>
        <w:jc w:val="both"/>
        <w:rPr>
          <w:rFonts w:ascii="Times New Roman" w:eastAsia="Times New Roman" w:hAnsi="Times New Roman" w:cs="Times New Roman"/>
          <w:b/>
          <w:bCs/>
          <w:kern w:val="0"/>
          <w:lang w:eastAsia="en-GB"/>
          <w14:ligatures w14:val="none"/>
        </w:rPr>
      </w:pPr>
      <w:r w:rsidRPr="00895788">
        <w:rPr>
          <w:rFonts w:ascii="Times New Roman" w:eastAsia="Times New Roman" w:hAnsi="Times New Roman" w:cs="Times New Roman"/>
          <w:kern w:val="0"/>
          <w:lang w:eastAsia="en-GB"/>
          <w14:ligatures w14:val="none"/>
        </w:rPr>
        <w:t xml:space="preserve">• projektinės veiklos metodas – </w:t>
      </w:r>
      <w:proofErr w:type="spellStart"/>
      <w:r w:rsidRPr="00895788">
        <w:rPr>
          <w:rFonts w:ascii="Times New Roman" w:eastAsia="Times New Roman" w:hAnsi="Times New Roman" w:cs="Times New Roman"/>
          <w:kern w:val="0"/>
          <w:lang w:eastAsia="en-GB"/>
          <w14:ligatures w14:val="none"/>
        </w:rPr>
        <w:t>project</w:t>
      </w:r>
      <w:proofErr w:type="spellEnd"/>
      <w:r w:rsidRPr="00895788">
        <w:rPr>
          <w:rFonts w:ascii="Times New Roman" w:eastAsia="Times New Roman" w:hAnsi="Times New Roman" w:cs="Times New Roman"/>
          <w:kern w:val="0"/>
          <w:lang w:eastAsia="en-GB"/>
          <w14:ligatures w14:val="none"/>
        </w:rPr>
        <w:t xml:space="preserve"> </w:t>
      </w:r>
      <w:proofErr w:type="spellStart"/>
      <w:r w:rsidRPr="00895788">
        <w:rPr>
          <w:rFonts w:ascii="Times New Roman" w:eastAsia="Times New Roman" w:hAnsi="Times New Roman" w:cs="Times New Roman"/>
          <w:kern w:val="0"/>
          <w:lang w:eastAsia="en-GB"/>
          <w14:ligatures w14:val="none"/>
        </w:rPr>
        <w:t>based</w:t>
      </w:r>
      <w:proofErr w:type="spellEnd"/>
      <w:r w:rsidRPr="00895788">
        <w:rPr>
          <w:rFonts w:ascii="Times New Roman" w:eastAsia="Times New Roman" w:hAnsi="Times New Roman" w:cs="Times New Roman"/>
          <w:kern w:val="0"/>
          <w:lang w:eastAsia="en-GB"/>
          <w14:ligatures w14:val="none"/>
        </w:rPr>
        <w:t xml:space="preserve"> </w:t>
      </w:r>
      <w:proofErr w:type="spellStart"/>
      <w:r w:rsidRPr="00895788">
        <w:rPr>
          <w:rFonts w:ascii="Times New Roman" w:eastAsia="Times New Roman" w:hAnsi="Times New Roman" w:cs="Times New Roman"/>
          <w:kern w:val="0"/>
          <w:lang w:eastAsia="en-GB"/>
          <w14:ligatures w14:val="none"/>
        </w:rPr>
        <w:t>learning</w:t>
      </w:r>
      <w:proofErr w:type="spellEnd"/>
      <w:r w:rsidRPr="00895788">
        <w:rPr>
          <w:rFonts w:ascii="Times New Roman" w:eastAsia="Times New Roman" w:hAnsi="Times New Roman" w:cs="Times New Roman"/>
          <w:kern w:val="0"/>
          <w:lang w:eastAsia="en-GB"/>
          <w14:ligatures w14:val="none"/>
        </w:rPr>
        <w:t xml:space="preserve">; </w:t>
      </w:r>
    </w:p>
    <w:p w14:paraId="44A17B2C" w14:textId="77777777" w:rsidR="00FB3AEB" w:rsidRPr="00895788" w:rsidRDefault="00E61A0C" w:rsidP="0066629F">
      <w:pPr>
        <w:spacing w:after="0" w:line="240" w:lineRule="auto"/>
        <w:ind w:firstLine="1276"/>
        <w:jc w:val="both"/>
        <w:rPr>
          <w:rFonts w:ascii="Times New Roman" w:eastAsia="Times New Roman" w:hAnsi="Times New Roman" w:cs="Times New Roman"/>
          <w:b/>
          <w:bCs/>
          <w:kern w:val="0"/>
          <w:lang w:eastAsia="en-GB"/>
          <w14:ligatures w14:val="none"/>
        </w:rPr>
      </w:pPr>
      <w:r w:rsidRPr="00895788">
        <w:rPr>
          <w:rFonts w:ascii="Times New Roman" w:eastAsia="Times New Roman" w:hAnsi="Times New Roman" w:cs="Times New Roman"/>
          <w:kern w:val="0"/>
          <w:lang w:eastAsia="en-GB"/>
          <w14:ligatures w14:val="none"/>
        </w:rPr>
        <w:t xml:space="preserve">• projektinio mokymosi etapų įgalinimas ugdymo procese; </w:t>
      </w:r>
    </w:p>
    <w:p w14:paraId="49279E33" w14:textId="77777777" w:rsidR="00FB3AEB" w:rsidRPr="00895788" w:rsidRDefault="00E61A0C" w:rsidP="0066629F">
      <w:pPr>
        <w:spacing w:after="0" w:line="240" w:lineRule="auto"/>
        <w:ind w:firstLine="1276"/>
        <w:jc w:val="both"/>
        <w:rPr>
          <w:rFonts w:ascii="Times New Roman" w:eastAsia="Times New Roman" w:hAnsi="Times New Roman" w:cs="Times New Roman"/>
          <w:b/>
          <w:bCs/>
          <w:kern w:val="0"/>
          <w:lang w:eastAsia="en-GB"/>
          <w14:ligatures w14:val="none"/>
        </w:rPr>
      </w:pPr>
      <w:r w:rsidRPr="00895788">
        <w:rPr>
          <w:rFonts w:ascii="Times New Roman" w:eastAsia="Times New Roman" w:hAnsi="Times New Roman" w:cs="Times New Roman"/>
          <w:kern w:val="0"/>
          <w:lang w:eastAsia="en-GB"/>
          <w14:ligatures w14:val="none"/>
        </w:rPr>
        <w:t xml:space="preserve">• mokinių skatinimas mokymąsi sieti su tikrove; </w:t>
      </w:r>
    </w:p>
    <w:p w14:paraId="011DB758" w14:textId="77777777" w:rsidR="00FB3AEB" w:rsidRPr="00895788" w:rsidRDefault="00E61A0C" w:rsidP="0066629F">
      <w:pPr>
        <w:spacing w:after="0" w:line="240" w:lineRule="auto"/>
        <w:ind w:firstLine="1276"/>
        <w:jc w:val="both"/>
        <w:rPr>
          <w:rFonts w:ascii="Times New Roman" w:eastAsia="Times New Roman" w:hAnsi="Times New Roman" w:cs="Times New Roman"/>
          <w:b/>
          <w:bCs/>
          <w:kern w:val="0"/>
          <w:lang w:eastAsia="en-GB"/>
          <w14:ligatures w14:val="none"/>
        </w:rPr>
      </w:pPr>
      <w:r w:rsidRPr="00895788">
        <w:rPr>
          <w:rFonts w:ascii="Times New Roman" w:eastAsia="Times New Roman" w:hAnsi="Times New Roman" w:cs="Times New Roman"/>
          <w:kern w:val="0"/>
          <w:lang w:eastAsia="en-GB"/>
          <w14:ligatures w14:val="none"/>
        </w:rPr>
        <w:t xml:space="preserve">• projektinės veiklos dalys; planavimo įrankiai; </w:t>
      </w:r>
    </w:p>
    <w:p w14:paraId="2A00563B" w14:textId="77777777" w:rsidR="00FB3AEB" w:rsidRPr="00895788" w:rsidRDefault="00E61A0C" w:rsidP="0066629F">
      <w:pPr>
        <w:spacing w:after="0" w:line="240" w:lineRule="auto"/>
        <w:ind w:firstLine="1276"/>
        <w:jc w:val="both"/>
        <w:rPr>
          <w:rFonts w:ascii="Times New Roman" w:eastAsia="Times New Roman" w:hAnsi="Times New Roman" w:cs="Times New Roman"/>
          <w:b/>
          <w:bCs/>
          <w:kern w:val="0"/>
          <w:lang w:eastAsia="en-GB"/>
          <w14:ligatures w14:val="none"/>
        </w:rPr>
      </w:pPr>
      <w:r w:rsidRPr="00895788">
        <w:rPr>
          <w:rFonts w:ascii="Times New Roman" w:eastAsia="Times New Roman" w:hAnsi="Times New Roman" w:cs="Times New Roman"/>
          <w:kern w:val="0"/>
          <w:lang w:eastAsia="en-GB"/>
          <w14:ligatures w14:val="none"/>
        </w:rPr>
        <w:t xml:space="preserve">• STEAM bendrieji principai ir tikslas; </w:t>
      </w:r>
    </w:p>
    <w:p w14:paraId="34DDC64E" w14:textId="77777777" w:rsidR="00FB3AEB" w:rsidRPr="00895788" w:rsidRDefault="00E61A0C" w:rsidP="0066629F">
      <w:pPr>
        <w:spacing w:after="0" w:line="240" w:lineRule="auto"/>
        <w:ind w:firstLine="1276"/>
        <w:jc w:val="both"/>
        <w:rPr>
          <w:rFonts w:ascii="Times New Roman" w:eastAsia="Times New Roman" w:hAnsi="Times New Roman" w:cs="Times New Roman"/>
          <w:b/>
          <w:bCs/>
          <w:kern w:val="0"/>
          <w:lang w:eastAsia="en-GB"/>
          <w14:ligatures w14:val="none"/>
        </w:rPr>
      </w:pPr>
      <w:r w:rsidRPr="00895788">
        <w:rPr>
          <w:rFonts w:ascii="Times New Roman" w:eastAsia="Times New Roman" w:hAnsi="Times New Roman" w:cs="Times New Roman"/>
          <w:kern w:val="0"/>
          <w:lang w:eastAsia="en-GB"/>
          <w14:ligatures w14:val="none"/>
        </w:rPr>
        <w:t>• STEAM mokytojas, jo kompetencijos ir vaidmuo;</w:t>
      </w:r>
    </w:p>
    <w:p w14:paraId="17E88796" w14:textId="77777777" w:rsidR="00FB3AEB" w:rsidRPr="00895788" w:rsidRDefault="00E61A0C" w:rsidP="0066629F">
      <w:pPr>
        <w:spacing w:after="0" w:line="240" w:lineRule="auto"/>
        <w:ind w:firstLine="1276"/>
        <w:jc w:val="both"/>
        <w:rPr>
          <w:rFonts w:ascii="Times New Roman" w:eastAsia="Times New Roman" w:hAnsi="Times New Roman" w:cs="Times New Roman"/>
          <w:b/>
          <w:bCs/>
          <w:kern w:val="0"/>
          <w:lang w:eastAsia="en-GB"/>
          <w14:ligatures w14:val="none"/>
        </w:rPr>
      </w:pPr>
      <w:r w:rsidRPr="00895788">
        <w:rPr>
          <w:rFonts w:ascii="Times New Roman" w:eastAsia="Times New Roman" w:hAnsi="Times New Roman" w:cs="Times New Roman"/>
          <w:kern w:val="0"/>
          <w:lang w:eastAsia="en-GB"/>
          <w14:ligatures w14:val="none"/>
        </w:rPr>
        <w:t xml:space="preserve">• mokslinio tyrimo principas ir jo taikymas; </w:t>
      </w:r>
    </w:p>
    <w:p w14:paraId="6BD2426E" w14:textId="77777777" w:rsidR="00FB3AEB" w:rsidRPr="00895788" w:rsidRDefault="00E61A0C" w:rsidP="0066629F">
      <w:pPr>
        <w:spacing w:after="0" w:line="240" w:lineRule="auto"/>
        <w:ind w:firstLine="1276"/>
        <w:jc w:val="both"/>
        <w:rPr>
          <w:rFonts w:ascii="Times New Roman" w:eastAsia="Times New Roman" w:hAnsi="Times New Roman" w:cs="Times New Roman"/>
          <w:b/>
          <w:bCs/>
          <w:kern w:val="0"/>
          <w:lang w:eastAsia="en-GB"/>
          <w14:ligatures w14:val="none"/>
        </w:rPr>
      </w:pPr>
      <w:r w:rsidRPr="00895788">
        <w:rPr>
          <w:rFonts w:ascii="Times New Roman" w:eastAsia="Times New Roman" w:hAnsi="Times New Roman" w:cs="Times New Roman"/>
          <w:kern w:val="0"/>
          <w:lang w:eastAsia="en-GB"/>
          <w14:ligatures w14:val="none"/>
        </w:rPr>
        <w:t xml:space="preserve">• STEAM aplinka Lietuvoje; </w:t>
      </w:r>
    </w:p>
    <w:p w14:paraId="09802EE2" w14:textId="77777777" w:rsidR="00FB3AEB" w:rsidRPr="00895788" w:rsidRDefault="00E61A0C" w:rsidP="0066629F">
      <w:pPr>
        <w:spacing w:after="0" w:line="240" w:lineRule="auto"/>
        <w:ind w:firstLine="1276"/>
        <w:jc w:val="both"/>
        <w:rPr>
          <w:rFonts w:ascii="Times New Roman" w:eastAsia="Times New Roman" w:hAnsi="Times New Roman" w:cs="Times New Roman"/>
          <w:b/>
          <w:bCs/>
          <w:kern w:val="0"/>
          <w:lang w:eastAsia="en-GB"/>
          <w14:ligatures w14:val="none"/>
        </w:rPr>
      </w:pPr>
      <w:r w:rsidRPr="00895788">
        <w:rPr>
          <w:rFonts w:ascii="Times New Roman" w:eastAsia="Times New Roman" w:hAnsi="Times New Roman" w:cs="Times New Roman"/>
          <w:kern w:val="0"/>
          <w:lang w:eastAsia="en-GB"/>
          <w14:ligatures w14:val="none"/>
        </w:rPr>
        <w:t xml:space="preserve">• tyrimais </w:t>
      </w:r>
      <w:proofErr w:type="spellStart"/>
      <w:r w:rsidRPr="00895788">
        <w:rPr>
          <w:rFonts w:ascii="Times New Roman" w:eastAsia="Times New Roman" w:hAnsi="Times New Roman" w:cs="Times New Roman"/>
          <w:kern w:val="0"/>
          <w:lang w:eastAsia="en-GB"/>
          <w14:ligatures w14:val="none"/>
        </w:rPr>
        <w:t>grįsta</w:t>
      </w:r>
      <w:proofErr w:type="spellEnd"/>
      <w:r w:rsidRPr="00895788">
        <w:rPr>
          <w:rFonts w:ascii="Times New Roman" w:eastAsia="Times New Roman" w:hAnsi="Times New Roman" w:cs="Times New Roman"/>
          <w:kern w:val="0"/>
          <w:lang w:eastAsia="en-GB"/>
          <w14:ligatures w14:val="none"/>
        </w:rPr>
        <w:t xml:space="preserve"> pedagogika; </w:t>
      </w:r>
    </w:p>
    <w:p w14:paraId="127D3E3D" w14:textId="77777777" w:rsidR="00FB3AEB" w:rsidRPr="00895788" w:rsidRDefault="00E61A0C" w:rsidP="0066629F">
      <w:pPr>
        <w:spacing w:after="0" w:line="240" w:lineRule="auto"/>
        <w:ind w:firstLine="1276"/>
        <w:jc w:val="both"/>
        <w:rPr>
          <w:rFonts w:ascii="Times New Roman" w:eastAsia="Times New Roman" w:hAnsi="Times New Roman" w:cs="Times New Roman"/>
          <w:b/>
          <w:bCs/>
          <w:kern w:val="0"/>
          <w:lang w:eastAsia="en-GB"/>
          <w14:ligatures w14:val="none"/>
        </w:rPr>
      </w:pPr>
      <w:r w:rsidRPr="00895788">
        <w:rPr>
          <w:rFonts w:ascii="Times New Roman" w:eastAsia="Times New Roman" w:hAnsi="Times New Roman" w:cs="Times New Roman"/>
          <w:kern w:val="0"/>
          <w:lang w:eastAsia="en-GB"/>
          <w14:ligatures w14:val="none"/>
        </w:rPr>
        <w:t xml:space="preserve">•STEAM turinio integracija, pritaikymas realiam gyvenimui; paremiantis/stiprinantis mokymas (angl. </w:t>
      </w:r>
      <w:proofErr w:type="spellStart"/>
      <w:r w:rsidRPr="00895788">
        <w:rPr>
          <w:rFonts w:ascii="Times New Roman" w:eastAsia="Times New Roman" w:hAnsi="Times New Roman" w:cs="Times New Roman"/>
          <w:kern w:val="0"/>
          <w:lang w:eastAsia="en-GB"/>
          <w14:ligatures w14:val="none"/>
        </w:rPr>
        <w:t>scaffolding</w:t>
      </w:r>
      <w:proofErr w:type="spellEnd"/>
      <w:r w:rsidRPr="00895788">
        <w:rPr>
          <w:rFonts w:ascii="Times New Roman" w:eastAsia="Times New Roman" w:hAnsi="Times New Roman" w:cs="Times New Roman"/>
          <w:kern w:val="0"/>
          <w:lang w:eastAsia="en-GB"/>
          <w14:ligatures w14:val="none"/>
        </w:rPr>
        <w:t xml:space="preserve">); </w:t>
      </w:r>
    </w:p>
    <w:p w14:paraId="2DD16E9A" w14:textId="77777777" w:rsidR="00FB3AEB" w:rsidRPr="00895788" w:rsidRDefault="00E61A0C" w:rsidP="0066629F">
      <w:pPr>
        <w:spacing w:after="0" w:line="240" w:lineRule="auto"/>
        <w:ind w:firstLine="1276"/>
        <w:jc w:val="both"/>
        <w:rPr>
          <w:rFonts w:ascii="Times New Roman" w:eastAsia="Times New Roman" w:hAnsi="Times New Roman" w:cs="Times New Roman"/>
          <w:b/>
          <w:bCs/>
          <w:kern w:val="0"/>
          <w:lang w:eastAsia="en-GB"/>
          <w14:ligatures w14:val="none"/>
        </w:rPr>
      </w:pPr>
      <w:r w:rsidRPr="00895788">
        <w:rPr>
          <w:rFonts w:ascii="Times New Roman" w:eastAsia="Times New Roman" w:hAnsi="Times New Roman" w:cs="Times New Roman"/>
          <w:kern w:val="0"/>
          <w:lang w:eastAsia="en-GB"/>
          <w14:ligatures w14:val="none"/>
        </w:rPr>
        <w:t xml:space="preserve">• formuojamasis ir apibendrinamasis vertinimas; </w:t>
      </w:r>
    </w:p>
    <w:p w14:paraId="232C724F" w14:textId="77777777" w:rsidR="00FB3AEB" w:rsidRPr="00895788" w:rsidRDefault="00E61A0C" w:rsidP="0066629F">
      <w:pPr>
        <w:spacing w:after="0" w:line="240" w:lineRule="auto"/>
        <w:ind w:firstLine="1276"/>
        <w:jc w:val="both"/>
        <w:rPr>
          <w:rFonts w:ascii="Times New Roman" w:eastAsia="Times New Roman" w:hAnsi="Times New Roman" w:cs="Times New Roman"/>
          <w:b/>
          <w:bCs/>
          <w:kern w:val="0"/>
          <w:lang w:eastAsia="en-GB"/>
          <w14:ligatures w14:val="none"/>
        </w:rPr>
      </w:pPr>
      <w:r w:rsidRPr="00895788">
        <w:rPr>
          <w:rFonts w:ascii="Times New Roman" w:eastAsia="Times New Roman" w:hAnsi="Times New Roman" w:cs="Times New Roman"/>
          <w:kern w:val="0"/>
          <w:lang w:eastAsia="en-GB"/>
          <w14:ligatures w14:val="none"/>
        </w:rPr>
        <w:t xml:space="preserve">• </w:t>
      </w:r>
      <w:proofErr w:type="spellStart"/>
      <w:r w:rsidRPr="00895788">
        <w:rPr>
          <w:rFonts w:ascii="Times New Roman" w:eastAsia="Times New Roman" w:hAnsi="Times New Roman" w:cs="Times New Roman"/>
          <w:kern w:val="0"/>
          <w:lang w:eastAsia="en-GB"/>
          <w14:ligatures w14:val="none"/>
        </w:rPr>
        <w:t>kultūrinis</w:t>
      </w:r>
      <w:proofErr w:type="spellEnd"/>
      <w:r w:rsidRPr="00895788">
        <w:rPr>
          <w:rFonts w:ascii="Times New Roman" w:eastAsia="Times New Roman" w:hAnsi="Times New Roman" w:cs="Times New Roman"/>
          <w:kern w:val="0"/>
          <w:lang w:eastAsia="en-GB"/>
          <w14:ligatures w14:val="none"/>
        </w:rPr>
        <w:t xml:space="preserve"> jautrumas ir aktualumas; </w:t>
      </w:r>
    </w:p>
    <w:p w14:paraId="28AE6830" w14:textId="77777777" w:rsidR="00FB3AEB" w:rsidRPr="00895788" w:rsidRDefault="00E61A0C" w:rsidP="0066629F">
      <w:pPr>
        <w:spacing w:after="0" w:line="240" w:lineRule="auto"/>
        <w:ind w:firstLine="1276"/>
        <w:jc w:val="both"/>
        <w:rPr>
          <w:rFonts w:ascii="Times New Roman" w:eastAsia="Times New Roman" w:hAnsi="Times New Roman" w:cs="Times New Roman"/>
          <w:b/>
          <w:bCs/>
          <w:kern w:val="0"/>
          <w:lang w:eastAsia="en-GB"/>
          <w14:ligatures w14:val="none"/>
        </w:rPr>
      </w:pPr>
      <w:r w:rsidRPr="00895788">
        <w:rPr>
          <w:rFonts w:ascii="Times New Roman" w:eastAsia="Times New Roman" w:hAnsi="Times New Roman" w:cs="Times New Roman"/>
          <w:kern w:val="0"/>
          <w:lang w:eastAsia="en-GB"/>
          <w14:ligatures w14:val="none"/>
        </w:rPr>
        <w:t>• technologinis integravimas.</w:t>
      </w:r>
    </w:p>
    <w:p w14:paraId="31203E58" w14:textId="0A7DB8FF" w:rsidR="00371E83" w:rsidRPr="00895788" w:rsidRDefault="00E61A0C" w:rsidP="009336B0">
      <w:pPr>
        <w:spacing w:after="0" w:line="240" w:lineRule="auto"/>
        <w:ind w:firstLine="1276"/>
        <w:jc w:val="both"/>
        <w:rPr>
          <w:rFonts w:ascii="Times New Roman" w:eastAsia="Times New Roman" w:hAnsi="Times New Roman" w:cs="Times New Roman"/>
          <w:b/>
          <w:bCs/>
          <w:kern w:val="0"/>
          <w:lang w:eastAsia="en-GB"/>
          <w14:ligatures w14:val="none"/>
        </w:rPr>
      </w:pPr>
      <w:r w:rsidRPr="00895788">
        <w:rPr>
          <w:rFonts w:ascii="Times New Roman" w:eastAsia="Times New Roman" w:hAnsi="Times New Roman" w:cs="Times New Roman"/>
          <w:kern w:val="0"/>
          <w:lang w:eastAsia="en-GB"/>
          <w14:ligatures w14:val="none"/>
        </w:rPr>
        <w:t>1.</w:t>
      </w:r>
      <w:r w:rsidR="00E46BB4" w:rsidRPr="00895788">
        <w:rPr>
          <w:rFonts w:ascii="Times New Roman" w:eastAsia="Times New Roman" w:hAnsi="Times New Roman" w:cs="Times New Roman"/>
          <w:kern w:val="0"/>
          <w:lang w:eastAsia="en-GB"/>
          <w14:ligatures w14:val="none"/>
        </w:rPr>
        <w:t>10</w:t>
      </w:r>
      <w:r w:rsidRPr="00895788">
        <w:rPr>
          <w:rFonts w:ascii="Times New Roman" w:eastAsia="Times New Roman" w:hAnsi="Times New Roman" w:cs="Times New Roman"/>
          <w:kern w:val="0"/>
          <w:lang w:eastAsia="en-GB"/>
          <w14:ligatures w14:val="none"/>
        </w:rPr>
        <w:t>.2.</w:t>
      </w:r>
      <w:r w:rsidRPr="00895788">
        <w:rPr>
          <w:rFonts w:ascii="Times New Roman" w:eastAsia="Times New Roman" w:hAnsi="Times New Roman" w:cs="Times New Roman"/>
          <w:b/>
          <w:bCs/>
          <w:kern w:val="0"/>
          <w:lang w:eastAsia="en-GB"/>
          <w14:ligatures w14:val="none"/>
        </w:rPr>
        <w:t xml:space="preserve"> </w:t>
      </w:r>
      <w:r w:rsidR="00E46BB4" w:rsidRPr="00895788">
        <w:rPr>
          <w:rFonts w:ascii="Times New Roman" w:eastAsia="Times New Roman" w:hAnsi="Times New Roman" w:cs="Times New Roman"/>
          <w:kern w:val="0"/>
          <w:lang w:eastAsia="en-GB"/>
          <w14:ligatures w14:val="none"/>
        </w:rPr>
        <w:t>m</w:t>
      </w:r>
      <w:r w:rsidRPr="00895788">
        <w:rPr>
          <w:rFonts w:ascii="Times New Roman" w:eastAsia="Times New Roman" w:hAnsi="Times New Roman" w:cs="Times New Roman"/>
          <w:kern w:val="0"/>
          <w:lang w:eastAsia="en-GB"/>
          <w14:ligatures w14:val="none"/>
        </w:rPr>
        <w:t xml:space="preserve">okymų išlaidos: </w:t>
      </w:r>
      <w:r w:rsidRPr="00895788">
        <w:rPr>
          <w:rFonts w:ascii="Times New Roman" w:eastAsia="TimesNewRomanPS-BoldMT" w:hAnsi="Times New Roman" w:cs="Times New Roman"/>
        </w:rPr>
        <w:t>kvalifikacijos tobulinimo programos parengimas</w:t>
      </w:r>
      <w:r w:rsidRPr="00895788">
        <w:rPr>
          <w:rFonts w:ascii="Times New Roman" w:eastAsia="Times New Roman" w:hAnsi="Times New Roman" w:cs="Times New Roman"/>
          <w:kern w:val="0"/>
          <w:lang w:eastAsia="en-GB"/>
          <w14:ligatures w14:val="none"/>
        </w:rPr>
        <w:t>,</w:t>
      </w:r>
      <w:r w:rsidRPr="00895788">
        <w:rPr>
          <w:rFonts w:ascii="Times New Roman" w:eastAsia="TimesNewRomanPS-BoldMT" w:hAnsi="Times New Roman" w:cs="Times New Roman"/>
        </w:rPr>
        <w:t xml:space="preserve"> akreditavimas,</w:t>
      </w:r>
      <w:r w:rsidRPr="00895788">
        <w:rPr>
          <w:rFonts w:ascii="Times New Roman" w:eastAsia="Times New Roman" w:hAnsi="Times New Roman" w:cs="Times New Roman"/>
          <w:kern w:val="0"/>
          <w:lang w:eastAsia="en-GB"/>
          <w14:ligatures w14:val="none"/>
        </w:rPr>
        <w:t xml:space="preserve"> stažuotės mokymų programos vykdymas, administravimas, lektoriaus paslaugos, mokymų pažymėjimų kvalifikacijos tobulinimo programos dalyviams parengimas ir išdavimas, programos dalyvių sąrašo parengimas ir kitos </w:t>
      </w:r>
      <w:r w:rsidRPr="00895788">
        <w:rPr>
          <w:rFonts w:ascii="Times New Roman" w:eastAsia="TimesNewRomanPS-BoldMT" w:hAnsi="Times New Roman" w:cs="Times New Roman"/>
        </w:rPr>
        <w:t>būtinos išlaidos, tiesiogiai susijusios su mokymais.</w:t>
      </w:r>
    </w:p>
    <w:p w14:paraId="79568720" w14:textId="450BC8F8" w:rsidR="00371E83" w:rsidRPr="00895788" w:rsidRDefault="00E61A0C" w:rsidP="009336B0">
      <w:pPr>
        <w:spacing w:after="0" w:line="240" w:lineRule="auto"/>
        <w:ind w:firstLine="1276"/>
        <w:jc w:val="both"/>
        <w:rPr>
          <w:rFonts w:ascii="Times New Roman" w:eastAsia="Times New Roman" w:hAnsi="Times New Roman" w:cs="Times New Roman"/>
          <w:b/>
          <w:bCs/>
          <w:kern w:val="0"/>
          <w:lang w:eastAsia="en-GB"/>
          <w14:ligatures w14:val="none"/>
        </w:rPr>
      </w:pPr>
      <w:r w:rsidRPr="00895788">
        <w:rPr>
          <w:rFonts w:ascii="Times New Roman" w:eastAsia="Times New Roman" w:hAnsi="Times New Roman" w:cs="Times New Roman"/>
          <w:kern w:val="0"/>
          <w:lang w:eastAsia="en-GB"/>
          <w14:ligatures w14:val="none"/>
        </w:rPr>
        <w:t>1.</w:t>
      </w:r>
      <w:r w:rsidR="00E46BB4" w:rsidRPr="00895788">
        <w:rPr>
          <w:rFonts w:ascii="Times New Roman" w:eastAsia="Times New Roman" w:hAnsi="Times New Roman" w:cs="Times New Roman"/>
          <w:kern w:val="0"/>
          <w:lang w:eastAsia="en-GB"/>
          <w14:ligatures w14:val="none"/>
        </w:rPr>
        <w:t>10</w:t>
      </w:r>
      <w:r w:rsidRPr="00895788">
        <w:rPr>
          <w:rFonts w:ascii="Times New Roman" w:eastAsia="Times New Roman" w:hAnsi="Times New Roman" w:cs="Times New Roman"/>
          <w:kern w:val="0"/>
          <w:lang w:eastAsia="en-GB"/>
          <w14:ligatures w14:val="none"/>
        </w:rPr>
        <w:t xml:space="preserve">.3. </w:t>
      </w:r>
      <w:r w:rsidR="00E46BB4" w:rsidRPr="00895788">
        <w:rPr>
          <w:rFonts w:ascii="Times New Roman" w:eastAsia="Times New Roman" w:hAnsi="Times New Roman" w:cs="Times New Roman"/>
          <w:kern w:val="0"/>
          <w:lang w:eastAsia="en-GB"/>
          <w14:ligatures w14:val="none"/>
        </w:rPr>
        <w:t>s</w:t>
      </w:r>
      <w:r w:rsidRPr="00895788">
        <w:rPr>
          <w:rFonts w:ascii="Times New Roman" w:eastAsia="Times New Roman" w:hAnsi="Times New Roman" w:cs="Times New Roman"/>
          <w:kern w:val="0"/>
          <w:lang w:eastAsia="en-GB"/>
          <w14:ligatures w14:val="none"/>
        </w:rPr>
        <w:t>tažuotės kelionės išlaidos: kelionė Ukmergė–Lenkija–Ukmergė žemės transportu su bagažu ir vietiniu pervežimu išlaidos asmenų grupei.</w:t>
      </w:r>
    </w:p>
    <w:p w14:paraId="587619FB" w14:textId="0BA15467" w:rsidR="00E61A0C" w:rsidRPr="00895788" w:rsidRDefault="00E61A0C" w:rsidP="009336B0">
      <w:pPr>
        <w:spacing w:after="0" w:line="240" w:lineRule="auto"/>
        <w:ind w:firstLine="1276"/>
        <w:jc w:val="both"/>
        <w:rPr>
          <w:rFonts w:ascii="Times New Roman" w:eastAsia="TimesNewRomanPS-BoldMT" w:hAnsi="Times New Roman" w:cs="Times New Roman"/>
        </w:rPr>
      </w:pPr>
      <w:r w:rsidRPr="00895788">
        <w:rPr>
          <w:rFonts w:ascii="Times New Roman" w:eastAsia="TimesNewRomanPS-BoldMT" w:hAnsi="Times New Roman" w:cs="Times New Roman"/>
        </w:rPr>
        <w:t>1.</w:t>
      </w:r>
      <w:r w:rsidR="00E46BB4" w:rsidRPr="00895788">
        <w:rPr>
          <w:rFonts w:ascii="Times New Roman" w:eastAsia="TimesNewRomanPS-BoldMT" w:hAnsi="Times New Roman" w:cs="Times New Roman"/>
        </w:rPr>
        <w:t>10</w:t>
      </w:r>
      <w:r w:rsidRPr="00895788">
        <w:rPr>
          <w:rFonts w:ascii="Times New Roman" w:eastAsia="TimesNewRomanPS-BoldMT" w:hAnsi="Times New Roman" w:cs="Times New Roman"/>
        </w:rPr>
        <w:t xml:space="preserve">.4. </w:t>
      </w:r>
      <w:r w:rsidR="00E46BB4" w:rsidRPr="00895788">
        <w:rPr>
          <w:rFonts w:ascii="Times New Roman" w:eastAsia="TimesNewRomanPS-BoldMT" w:hAnsi="Times New Roman" w:cs="Times New Roman"/>
        </w:rPr>
        <w:t>m</w:t>
      </w:r>
      <w:r w:rsidRPr="00895788">
        <w:rPr>
          <w:rFonts w:ascii="Times New Roman" w:eastAsia="TimesNewRomanPS-BoldMT" w:hAnsi="Times New Roman" w:cs="Times New Roman"/>
        </w:rPr>
        <w:t xml:space="preserve">okymų organizavimo išlaidos: stažuotės dalyvių apgyvendinimo, </w:t>
      </w:r>
      <w:r w:rsidR="002C74DC" w:rsidRPr="00895788">
        <w:rPr>
          <w:rFonts w:ascii="Times New Roman" w:eastAsia="TimesNewRomanPS-BoldMT" w:hAnsi="Times New Roman" w:cs="Times New Roman"/>
        </w:rPr>
        <w:t xml:space="preserve">nakvynės, </w:t>
      </w:r>
      <w:r w:rsidRPr="00895788">
        <w:rPr>
          <w:rFonts w:ascii="Times New Roman" w:eastAsia="TimesNewRomanPS-BoldMT" w:hAnsi="Times New Roman" w:cs="Times New Roman"/>
        </w:rPr>
        <w:t xml:space="preserve">maitinimo </w:t>
      </w:r>
      <w:r w:rsidRPr="00895788">
        <w:rPr>
          <w:rFonts w:ascii="Times New Roman" w:eastAsia="Times New Roman" w:hAnsi="Times New Roman" w:cs="Times New Roman"/>
          <w:kern w:val="0"/>
          <w:lang w:eastAsia="en-GB"/>
          <w14:ligatures w14:val="none"/>
        </w:rPr>
        <w:t xml:space="preserve">(pusryčiai, pietūs, vakarienė) </w:t>
      </w:r>
      <w:r w:rsidRPr="00895788">
        <w:rPr>
          <w:rFonts w:ascii="Times New Roman" w:eastAsia="TimesNewRomanPS-BoldMT" w:hAnsi="Times New Roman" w:cs="Times New Roman"/>
        </w:rPr>
        <w:t>išlaidos</w:t>
      </w:r>
      <w:r w:rsidRPr="00895788">
        <w:rPr>
          <w:rFonts w:ascii="Times New Roman" w:eastAsia="Times New Roman" w:hAnsi="Times New Roman" w:cs="Times New Roman"/>
          <w:kern w:val="0"/>
          <w:lang w:eastAsia="en-GB"/>
          <w14:ligatures w14:val="none"/>
        </w:rPr>
        <w:t>, maitinimo (pietūs, kavos pertraukos)</w:t>
      </w:r>
      <w:r w:rsidRPr="00895788">
        <w:rPr>
          <w:rFonts w:ascii="Times New Roman" w:eastAsia="TimesNewRomanPS-BoldMT" w:hAnsi="Times New Roman" w:cs="Times New Roman"/>
        </w:rPr>
        <w:t xml:space="preserve"> išlaidos, stažuotės grupės vadovo paslaugos, kiekvieno dalyvio kelionės draudimo, patalpų nuomos ir panašios išlaidos, susijusios su mokymų organizavimu.</w:t>
      </w:r>
    </w:p>
    <w:p w14:paraId="584BD20D" w14:textId="1959AAF8" w:rsidR="00E53CD5" w:rsidRPr="00895788" w:rsidRDefault="00E53CD5" w:rsidP="009336B0">
      <w:pPr>
        <w:spacing w:after="0" w:line="240" w:lineRule="auto"/>
        <w:ind w:firstLine="1276"/>
        <w:jc w:val="both"/>
        <w:rPr>
          <w:rFonts w:ascii="Times New Roman" w:eastAsia="Times New Roman" w:hAnsi="Times New Roman" w:cs="Times New Roman"/>
          <w:b/>
          <w:bCs/>
          <w:kern w:val="0"/>
          <w:lang w:eastAsia="en-GB"/>
          <w14:ligatures w14:val="none"/>
        </w:rPr>
      </w:pPr>
      <w:r w:rsidRPr="00895788">
        <w:rPr>
          <w:rFonts w:ascii="Times New Roman" w:eastAsia="TimesNewRomanPS-BoldMT" w:hAnsi="Times New Roman" w:cs="Times New Roman"/>
        </w:rPr>
        <w:t xml:space="preserve">1.10.5. </w:t>
      </w:r>
      <w:r w:rsidRPr="00895788">
        <w:rPr>
          <w:rFonts w:ascii="Times New Roman" w:hAnsi="Times New Roman" w:cs="Times New Roman"/>
          <w:bCs/>
        </w:rPr>
        <w:t>Teikdamas pasiūlymą tiekėjas į siūlomą kainą turi įskaičiuoti visas paslaugų išlaidas bei visus mokesčius, taip pat privalo prisiimti riziką už visas išlaidas, kurias, teikdamas pasiūlymą ir laikydamasis pirkimo dokumentuose nustatytų reikalavimų, turėjo įskaičiuoti į pasiūlymo kainą.</w:t>
      </w:r>
    </w:p>
    <w:p w14:paraId="7AB6CE6E" w14:textId="77777777" w:rsidR="00E46BB4" w:rsidRPr="00895788" w:rsidRDefault="00E46BB4" w:rsidP="00E53CD5">
      <w:pPr>
        <w:spacing w:after="0" w:line="240" w:lineRule="auto"/>
        <w:rPr>
          <w:rFonts w:ascii="Times New Roman" w:hAnsi="Times New Roman" w:cs="Times New Roman"/>
        </w:rPr>
      </w:pPr>
    </w:p>
    <w:p w14:paraId="3EC81DC2" w14:textId="04D179AD" w:rsidR="00E61A0C" w:rsidRPr="00895788" w:rsidRDefault="00FB3AEB" w:rsidP="00FB3AEB">
      <w:pPr>
        <w:spacing w:after="0" w:line="240" w:lineRule="auto"/>
        <w:jc w:val="center"/>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b/>
          <w:bCs/>
          <w:kern w:val="0"/>
          <w:lang w:eastAsia="en-GB"/>
          <w14:ligatures w14:val="none"/>
        </w:rPr>
        <w:t>II. REIKALAVIMAI PASLAUGOMS</w:t>
      </w:r>
    </w:p>
    <w:p w14:paraId="5B42D45C" w14:textId="77777777" w:rsidR="00E61A0C" w:rsidRPr="00895788" w:rsidRDefault="00E61A0C" w:rsidP="00E61A0C">
      <w:pPr>
        <w:spacing w:after="0" w:line="240" w:lineRule="auto"/>
        <w:ind w:left="720"/>
        <w:rPr>
          <w:rFonts w:ascii="Times New Roman" w:hAnsi="Times New Roman" w:cs="Times New Roman"/>
        </w:rPr>
      </w:pPr>
    </w:p>
    <w:p w14:paraId="3C5F7CC4" w14:textId="77777777" w:rsidR="00FB3AEB" w:rsidRPr="00895788" w:rsidRDefault="0069255B" w:rsidP="00FB3AEB">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2.</w:t>
      </w:r>
      <w:r w:rsidRPr="00895788">
        <w:rPr>
          <w:rFonts w:ascii="Times New Roman" w:eastAsia="Times New Roman" w:hAnsi="Times New Roman" w:cs="Times New Roman"/>
          <w:b/>
          <w:bCs/>
          <w:kern w:val="0"/>
          <w:lang w:eastAsia="en-GB"/>
          <w14:ligatures w14:val="none"/>
        </w:rPr>
        <w:t xml:space="preserve"> Stažuotės mokymų programai: </w:t>
      </w:r>
    </w:p>
    <w:p w14:paraId="2AAB5BAF" w14:textId="77777777" w:rsidR="00FB3AEB" w:rsidRPr="00895788" w:rsidRDefault="0069255B" w:rsidP="00FB3AEB">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 xml:space="preserve">2.1. programa turi būti sudaryta taip, kad būtų pasiektas </w:t>
      </w:r>
      <w:r w:rsidR="008B0ABC" w:rsidRPr="00895788">
        <w:rPr>
          <w:rFonts w:ascii="Times New Roman" w:eastAsia="Times New Roman" w:hAnsi="Times New Roman" w:cs="Times New Roman"/>
          <w:kern w:val="0"/>
          <w:lang w:eastAsia="en-GB"/>
          <w14:ligatures w14:val="none"/>
        </w:rPr>
        <w:t>S</w:t>
      </w:r>
      <w:r w:rsidRPr="00895788">
        <w:rPr>
          <w:rFonts w:ascii="Times New Roman" w:eastAsia="Times New Roman" w:hAnsi="Times New Roman" w:cs="Times New Roman"/>
          <w:kern w:val="0"/>
          <w:lang w:eastAsia="en-GB"/>
          <w14:ligatures w14:val="none"/>
        </w:rPr>
        <w:t>tažuotės tikslas; </w:t>
      </w:r>
    </w:p>
    <w:p w14:paraId="61DF19E9" w14:textId="77777777" w:rsidR="00FB3AEB" w:rsidRPr="00895788" w:rsidRDefault="0069255B" w:rsidP="00FB3AEB">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2.2. programą sudaryti turi ne mažiau kaip 40 akademinių valandų, iš jų: mokymai (</w:t>
      </w:r>
      <w:r w:rsidR="00F876EE" w:rsidRPr="00895788">
        <w:rPr>
          <w:rFonts w:ascii="Times New Roman" w:eastAsia="Times New Roman" w:hAnsi="Times New Roman" w:cs="Times New Roman"/>
          <w:kern w:val="0"/>
          <w:lang w:eastAsia="en-GB"/>
          <w14:ligatures w14:val="none"/>
        </w:rPr>
        <w:t xml:space="preserve">2 d., </w:t>
      </w:r>
      <w:r w:rsidRPr="00895788">
        <w:rPr>
          <w:rFonts w:ascii="Times New Roman" w:eastAsia="Times New Roman" w:hAnsi="Times New Roman" w:cs="Times New Roman"/>
          <w:kern w:val="0"/>
          <w:lang w:eastAsia="en-GB"/>
          <w14:ligatures w14:val="none"/>
        </w:rPr>
        <w:t>16 ak. val.) ir stažuotė Lenkijoje (3 d., 24 ak. val.)</w:t>
      </w:r>
      <w:r w:rsidR="00DA53B8" w:rsidRPr="00895788">
        <w:rPr>
          <w:rFonts w:ascii="Times New Roman" w:eastAsia="Times New Roman" w:hAnsi="Times New Roman" w:cs="Times New Roman"/>
          <w:kern w:val="0"/>
          <w:lang w:eastAsia="en-GB"/>
          <w14:ligatures w14:val="none"/>
        </w:rPr>
        <w:t>;</w:t>
      </w:r>
      <w:r w:rsidRPr="00895788">
        <w:rPr>
          <w:rFonts w:ascii="Times New Roman" w:eastAsia="Times New Roman" w:hAnsi="Times New Roman" w:cs="Times New Roman"/>
          <w:kern w:val="0"/>
          <w:lang w:eastAsia="en-GB"/>
          <w14:ligatures w14:val="none"/>
        </w:rPr>
        <w:t>  </w:t>
      </w:r>
    </w:p>
    <w:p w14:paraId="227FE345" w14:textId="77777777" w:rsidR="00FB3AEB" w:rsidRPr="00895788" w:rsidRDefault="0069255B" w:rsidP="00FB3AEB">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 xml:space="preserve">2.3. </w:t>
      </w:r>
      <w:r w:rsidR="00DA53B8" w:rsidRPr="00895788">
        <w:rPr>
          <w:rFonts w:ascii="Times New Roman" w:eastAsia="Times New Roman" w:hAnsi="Times New Roman" w:cs="Times New Roman"/>
          <w:kern w:val="0"/>
          <w:lang w:eastAsia="en-GB"/>
          <w14:ligatures w14:val="none"/>
        </w:rPr>
        <w:t>k</w:t>
      </w:r>
      <w:r w:rsidRPr="00895788">
        <w:rPr>
          <w:rFonts w:ascii="Times New Roman" w:eastAsia="Times New Roman" w:hAnsi="Times New Roman" w:cs="Times New Roman"/>
          <w:kern w:val="0"/>
          <w:lang w:eastAsia="en-GB"/>
          <w14:ligatures w14:val="none"/>
        </w:rPr>
        <w:t>elionei skirto laiko metu stažuotės dalyviai supažindinami su Lenkijos švietimo sistema, pasiekimais STEAM srityje, bus vykdoma kiekvienos dienos įspūdžių refleksija;</w:t>
      </w:r>
    </w:p>
    <w:p w14:paraId="233744D1"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2.4. programa turėtų būti vykdoma derinant skirtingus metodus: paskaitas, pranešimus, diskusijas, teorijos ir praktikos pristatymus, praktinės veiklos stebėjimą ir aptarimus, reflektavimą aptariant STEAM, projektinio – probleminio ugdymo patirtį, diskutuojant apie gerosios patirties pritaikymo galimybes ir kt. Privalomi ne mažiau kaip trys metodai, tarp kurių daugiau kaip pusė laiko skiriama – teorijos iliustravimui praktiniais pavyzdžiais (supažindinimui su švietimo įstaigų STEAM patirtimi, STEAM erdvėmis, praktikos stebėjimu)</w:t>
      </w:r>
      <w:r w:rsidR="00DA53B8" w:rsidRPr="00895788">
        <w:rPr>
          <w:rFonts w:ascii="Times New Roman" w:eastAsia="Times New Roman" w:hAnsi="Times New Roman" w:cs="Times New Roman"/>
          <w:kern w:val="0"/>
          <w:lang w:eastAsia="en-GB"/>
          <w14:ligatures w14:val="none"/>
        </w:rPr>
        <w:t>;</w:t>
      </w:r>
      <w:r w:rsidRPr="00895788">
        <w:rPr>
          <w:rFonts w:ascii="Times New Roman" w:eastAsia="Times New Roman" w:hAnsi="Times New Roman" w:cs="Times New Roman"/>
          <w:kern w:val="0"/>
          <w:lang w:eastAsia="en-GB"/>
          <w14:ligatures w14:val="none"/>
        </w:rPr>
        <w:t> </w:t>
      </w:r>
    </w:p>
    <w:p w14:paraId="73A5BEA0"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2.5. programos turinys turi apimti šias tematines sritis:</w:t>
      </w:r>
    </w:p>
    <w:p w14:paraId="7ACD0E27"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lastRenderedPageBreak/>
        <w:t>2.5.1. programos dalyviai stažuotės metu:</w:t>
      </w:r>
    </w:p>
    <w:p w14:paraId="0B75C3F0"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2.5.1.1. susipažįsta su Lenkijos švietimo sistema, STEAM ugdymo gerosiomis praktikomis, inovatyvių metodikų (projektinio probleminio mokymosi) taikymo galimybėmis, edukacinėmis erdvėmis (jiems surengti vizitai į ne mažiau kaip 2–3 švietimo įstaigas), išklauso mokyklų vadovų, mokytojų ir/ar mokyklos partnerių pranešimai, apsilanko Koperniko mokslo muziejuje bei dalyvauja mokslo muziejaus edukacijose, stebi STEAM mokslų erdves, STEAM veiklas</w:t>
      </w:r>
      <w:r w:rsidR="00C70E20" w:rsidRPr="00895788">
        <w:rPr>
          <w:rFonts w:ascii="Times New Roman" w:eastAsia="Times New Roman" w:hAnsi="Times New Roman" w:cs="Times New Roman"/>
          <w:kern w:val="0"/>
          <w:lang w:eastAsia="en-GB"/>
          <w14:ligatures w14:val="none"/>
        </w:rPr>
        <w:t>:</w:t>
      </w:r>
    </w:p>
    <w:p w14:paraId="3B07595F" w14:textId="7F08B0DB" w:rsidR="00C70E20" w:rsidRPr="00895788" w:rsidRDefault="00C70E20"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 xml:space="preserve">2.5.1.1.1. </w:t>
      </w:r>
      <w:r w:rsidR="0039422F" w:rsidRPr="00895788">
        <w:rPr>
          <w:rFonts w:ascii="Times New Roman" w:eastAsia="Times New Roman" w:hAnsi="Times New Roman" w:cs="Times New Roman"/>
          <w:kern w:val="0"/>
          <w:lang w:eastAsia="en-GB"/>
          <w14:ligatures w14:val="none"/>
        </w:rPr>
        <w:t>Preliminari stažuotės Lenkijoje programa</w:t>
      </w:r>
      <w:r w:rsidRPr="00895788">
        <w:rPr>
          <w:rFonts w:ascii="Times New Roman" w:eastAsia="Times New Roman" w:hAnsi="Times New Roman" w:cs="Times New Roman"/>
          <w:kern w:val="0"/>
          <w:lang w:eastAsia="en-GB"/>
          <w14:ligatures w14:val="none"/>
        </w:rPr>
        <w:t>:</w:t>
      </w:r>
    </w:p>
    <w:p w14:paraId="23FC6A4E" w14:textId="670E7F56" w:rsidR="00C70E20" w:rsidRPr="00895788" w:rsidRDefault="00C70E20"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w:t>
      </w:r>
      <w:r w:rsidRPr="00895788">
        <w:rPr>
          <w:rFonts w:ascii="Times New Roman" w:eastAsia="Times New Roman" w:hAnsi="Times New Roman" w:cs="Times New Roman"/>
          <w:kern w:val="0"/>
          <w:lang w:eastAsia="en-GB"/>
          <w14:ligatures w14:val="none"/>
        </w:rPr>
        <w:tab/>
        <w:t xml:space="preserve">Susipažinimas su Lenkijos švietimo sistema </w:t>
      </w:r>
      <w:r w:rsidR="009C3F8F" w:rsidRPr="00895788">
        <w:rPr>
          <w:rFonts w:ascii="Times New Roman" w:eastAsia="Times New Roman" w:hAnsi="Times New Roman" w:cs="Times New Roman"/>
          <w:kern w:val="0"/>
          <w:lang w:eastAsia="en-GB"/>
          <w14:ligatures w14:val="none"/>
        </w:rPr>
        <w:t>(</w:t>
      </w:r>
      <w:r w:rsidRPr="00895788">
        <w:rPr>
          <w:rFonts w:ascii="Times New Roman" w:eastAsia="Times New Roman" w:hAnsi="Times New Roman" w:cs="Times New Roman"/>
          <w:kern w:val="0"/>
          <w:lang w:eastAsia="en-GB"/>
          <w14:ligatures w14:val="none"/>
        </w:rPr>
        <w:t xml:space="preserve">2 </w:t>
      </w:r>
      <w:r w:rsidR="009C3F8F" w:rsidRPr="00895788">
        <w:rPr>
          <w:rFonts w:ascii="Times New Roman" w:eastAsia="Times New Roman" w:hAnsi="Times New Roman" w:cs="Times New Roman"/>
          <w:kern w:val="0"/>
          <w:lang w:eastAsia="en-GB"/>
          <w14:ligatures w14:val="none"/>
        </w:rPr>
        <w:t xml:space="preserve">ak. </w:t>
      </w:r>
      <w:r w:rsidRPr="00895788">
        <w:rPr>
          <w:rFonts w:ascii="Times New Roman" w:eastAsia="Times New Roman" w:hAnsi="Times New Roman" w:cs="Times New Roman"/>
          <w:kern w:val="0"/>
          <w:lang w:eastAsia="en-GB"/>
          <w14:ligatures w14:val="none"/>
        </w:rPr>
        <w:t>val.</w:t>
      </w:r>
      <w:r w:rsidR="009C3F8F" w:rsidRPr="00895788">
        <w:rPr>
          <w:rFonts w:ascii="Times New Roman" w:eastAsia="Times New Roman" w:hAnsi="Times New Roman" w:cs="Times New Roman"/>
          <w:kern w:val="0"/>
          <w:lang w:eastAsia="en-GB"/>
          <w14:ligatures w14:val="none"/>
        </w:rPr>
        <w:t>)</w:t>
      </w:r>
      <w:r w:rsidRPr="00895788">
        <w:rPr>
          <w:rFonts w:ascii="Times New Roman" w:eastAsia="Times New Roman" w:hAnsi="Times New Roman" w:cs="Times New Roman"/>
          <w:kern w:val="0"/>
          <w:lang w:eastAsia="en-GB"/>
          <w14:ligatures w14:val="none"/>
        </w:rPr>
        <w:t>;</w:t>
      </w:r>
    </w:p>
    <w:p w14:paraId="2586EF2E" w14:textId="64C2F808" w:rsidR="00C70E20" w:rsidRPr="00895788" w:rsidRDefault="00C70E20"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w:t>
      </w:r>
      <w:r w:rsidRPr="00895788">
        <w:rPr>
          <w:rFonts w:ascii="Times New Roman" w:eastAsia="Times New Roman" w:hAnsi="Times New Roman" w:cs="Times New Roman"/>
          <w:kern w:val="0"/>
          <w:lang w:eastAsia="en-GB"/>
          <w14:ligatures w14:val="none"/>
        </w:rPr>
        <w:tab/>
        <w:t>STEAM ugdymo gerosios praktikos</w:t>
      </w:r>
      <w:r w:rsidR="009C3F8F" w:rsidRPr="00895788">
        <w:rPr>
          <w:rFonts w:ascii="Times New Roman" w:eastAsia="Times New Roman" w:hAnsi="Times New Roman" w:cs="Times New Roman"/>
          <w:kern w:val="0"/>
          <w:lang w:eastAsia="en-GB"/>
          <w14:ligatures w14:val="none"/>
        </w:rPr>
        <w:t xml:space="preserve"> (</w:t>
      </w:r>
      <w:r w:rsidRPr="00895788">
        <w:rPr>
          <w:rFonts w:ascii="Times New Roman" w:eastAsia="Times New Roman" w:hAnsi="Times New Roman" w:cs="Times New Roman"/>
          <w:kern w:val="0"/>
          <w:lang w:eastAsia="en-GB"/>
          <w14:ligatures w14:val="none"/>
        </w:rPr>
        <w:t xml:space="preserve">2 </w:t>
      </w:r>
      <w:r w:rsidR="009C3F8F" w:rsidRPr="00895788">
        <w:rPr>
          <w:rFonts w:ascii="Times New Roman" w:eastAsia="Times New Roman" w:hAnsi="Times New Roman" w:cs="Times New Roman"/>
          <w:kern w:val="0"/>
          <w:lang w:eastAsia="en-GB"/>
          <w14:ligatures w14:val="none"/>
        </w:rPr>
        <w:t xml:space="preserve">ak. </w:t>
      </w:r>
      <w:r w:rsidRPr="00895788">
        <w:rPr>
          <w:rFonts w:ascii="Times New Roman" w:eastAsia="Times New Roman" w:hAnsi="Times New Roman" w:cs="Times New Roman"/>
          <w:kern w:val="0"/>
          <w:lang w:eastAsia="en-GB"/>
          <w14:ligatures w14:val="none"/>
        </w:rPr>
        <w:t>val.</w:t>
      </w:r>
      <w:r w:rsidR="009C3F8F" w:rsidRPr="00895788">
        <w:rPr>
          <w:rFonts w:ascii="Times New Roman" w:eastAsia="Times New Roman" w:hAnsi="Times New Roman" w:cs="Times New Roman"/>
          <w:kern w:val="0"/>
          <w:lang w:eastAsia="en-GB"/>
          <w14:ligatures w14:val="none"/>
        </w:rPr>
        <w:t>)</w:t>
      </w:r>
      <w:r w:rsidRPr="00895788">
        <w:rPr>
          <w:rFonts w:ascii="Times New Roman" w:eastAsia="Times New Roman" w:hAnsi="Times New Roman" w:cs="Times New Roman"/>
          <w:kern w:val="0"/>
          <w:lang w:eastAsia="en-GB"/>
          <w14:ligatures w14:val="none"/>
        </w:rPr>
        <w:t>;</w:t>
      </w:r>
    </w:p>
    <w:p w14:paraId="44927E12" w14:textId="0D4A525D" w:rsidR="00C70E20" w:rsidRPr="00895788" w:rsidRDefault="00C70E20"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w:t>
      </w:r>
      <w:r w:rsidRPr="00895788">
        <w:rPr>
          <w:rFonts w:ascii="Times New Roman" w:eastAsia="Times New Roman" w:hAnsi="Times New Roman" w:cs="Times New Roman"/>
          <w:kern w:val="0"/>
          <w:lang w:eastAsia="en-GB"/>
          <w14:ligatures w14:val="none"/>
        </w:rPr>
        <w:tab/>
        <w:t>Inovatyvių metodikų (projektinio, probleminio mokymosi) taikymo galimybės</w:t>
      </w:r>
      <w:r w:rsidR="009C3F8F" w:rsidRPr="00895788">
        <w:rPr>
          <w:rFonts w:ascii="Times New Roman" w:eastAsia="Times New Roman" w:hAnsi="Times New Roman" w:cs="Times New Roman"/>
          <w:kern w:val="0"/>
          <w:lang w:eastAsia="en-GB"/>
          <w14:ligatures w14:val="none"/>
        </w:rPr>
        <w:t xml:space="preserve"> (2 ak. val.);</w:t>
      </w:r>
    </w:p>
    <w:p w14:paraId="3E8997A8" w14:textId="77777777" w:rsidR="00371E83" w:rsidRPr="00895788" w:rsidRDefault="00C70E20"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w:t>
      </w:r>
      <w:r w:rsidRPr="00895788">
        <w:rPr>
          <w:rFonts w:ascii="Times New Roman" w:eastAsia="Times New Roman" w:hAnsi="Times New Roman" w:cs="Times New Roman"/>
          <w:kern w:val="0"/>
          <w:lang w:eastAsia="en-GB"/>
          <w14:ligatures w14:val="none"/>
        </w:rPr>
        <w:tab/>
        <w:t xml:space="preserve">Mokyklų vadovų, mokytojų ir/ar mokyklos partnerių pranešimai </w:t>
      </w:r>
      <w:r w:rsidR="009C3F8F" w:rsidRPr="00895788">
        <w:rPr>
          <w:rFonts w:ascii="Times New Roman" w:eastAsia="Times New Roman" w:hAnsi="Times New Roman" w:cs="Times New Roman"/>
          <w:kern w:val="0"/>
          <w:lang w:eastAsia="en-GB"/>
          <w14:ligatures w14:val="none"/>
        </w:rPr>
        <w:t>(2 ak. val.)</w:t>
      </w:r>
      <w:r w:rsidRPr="00895788">
        <w:rPr>
          <w:rFonts w:ascii="Times New Roman" w:eastAsia="Times New Roman" w:hAnsi="Times New Roman" w:cs="Times New Roman"/>
          <w:kern w:val="0"/>
          <w:lang w:eastAsia="en-GB"/>
          <w14:ligatures w14:val="none"/>
        </w:rPr>
        <w:t>.</w:t>
      </w:r>
    </w:p>
    <w:p w14:paraId="7EC84233" w14:textId="77777777" w:rsidR="00371E83" w:rsidRPr="00895788" w:rsidRDefault="00C70E20"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2.5.1.1.2. Vizitai:</w:t>
      </w:r>
    </w:p>
    <w:p w14:paraId="1EB864AC" w14:textId="77777777" w:rsidR="00371E83" w:rsidRPr="00895788" w:rsidRDefault="00C70E20"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w:t>
      </w:r>
      <w:r w:rsidRPr="00895788">
        <w:rPr>
          <w:rFonts w:ascii="Times New Roman" w:eastAsia="Times New Roman" w:hAnsi="Times New Roman" w:cs="Times New Roman"/>
          <w:kern w:val="0"/>
          <w:lang w:eastAsia="en-GB"/>
          <w14:ligatures w14:val="none"/>
        </w:rPr>
        <w:tab/>
        <w:t xml:space="preserve">Apsilankymai ne mažiau kaip 2–3 švietimo įstaigose </w:t>
      </w:r>
      <w:r w:rsidR="00F876EE" w:rsidRPr="00895788">
        <w:rPr>
          <w:rFonts w:ascii="Times New Roman" w:eastAsia="Times New Roman" w:hAnsi="Times New Roman" w:cs="Times New Roman"/>
          <w:kern w:val="0"/>
          <w:lang w:eastAsia="en-GB"/>
          <w14:ligatures w14:val="none"/>
        </w:rPr>
        <w:t>(</w:t>
      </w:r>
      <w:r w:rsidRPr="00895788">
        <w:rPr>
          <w:rFonts w:ascii="Times New Roman" w:eastAsia="Times New Roman" w:hAnsi="Times New Roman" w:cs="Times New Roman"/>
          <w:kern w:val="0"/>
          <w:lang w:eastAsia="en-GB"/>
          <w14:ligatures w14:val="none"/>
        </w:rPr>
        <w:t xml:space="preserve">6 </w:t>
      </w:r>
      <w:r w:rsidR="00F876EE" w:rsidRPr="00895788">
        <w:rPr>
          <w:rFonts w:ascii="Times New Roman" w:eastAsia="Times New Roman" w:hAnsi="Times New Roman" w:cs="Times New Roman"/>
          <w:kern w:val="0"/>
          <w:lang w:eastAsia="en-GB"/>
          <w14:ligatures w14:val="none"/>
        </w:rPr>
        <w:t xml:space="preserve">ak. </w:t>
      </w:r>
      <w:r w:rsidRPr="00895788">
        <w:rPr>
          <w:rFonts w:ascii="Times New Roman" w:eastAsia="Times New Roman" w:hAnsi="Times New Roman" w:cs="Times New Roman"/>
          <w:kern w:val="0"/>
          <w:lang w:eastAsia="en-GB"/>
          <w14:ligatures w14:val="none"/>
        </w:rPr>
        <w:t>val.</w:t>
      </w:r>
      <w:r w:rsidR="00F876EE" w:rsidRPr="00895788">
        <w:rPr>
          <w:rFonts w:ascii="Times New Roman" w:eastAsia="Times New Roman" w:hAnsi="Times New Roman" w:cs="Times New Roman"/>
          <w:kern w:val="0"/>
          <w:lang w:eastAsia="en-GB"/>
          <w14:ligatures w14:val="none"/>
        </w:rPr>
        <w:t>)</w:t>
      </w:r>
      <w:r w:rsidRPr="00895788">
        <w:rPr>
          <w:rFonts w:ascii="Times New Roman" w:eastAsia="Times New Roman" w:hAnsi="Times New Roman" w:cs="Times New Roman"/>
          <w:kern w:val="0"/>
          <w:lang w:eastAsia="en-GB"/>
          <w14:ligatures w14:val="none"/>
        </w:rPr>
        <w:t>;</w:t>
      </w:r>
    </w:p>
    <w:p w14:paraId="6B0EA477" w14:textId="77777777" w:rsidR="00371E83" w:rsidRPr="00895788" w:rsidRDefault="00C70E20"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w:t>
      </w:r>
      <w:r w:rsidRPr="00895788">
        <w:rPr>
          <w:rFonts w:ascii="Times New Roman" w:eastAsia="Times New Roman" w:hAnsi="Times New Roman" w:cs="Times New Roman"/>
          <w:kern w:val="0"/>
          <w:lang w:eastAsia="en-GB"/>
          <w14:ligatures w14:val="none"/>
        </w:rPr>
        <w:tab/>
        <w:t xml:space="preserve">Koperniko mokslo muziejus ir edukacijos </w:t>
      </w:r>
      <w:r w:rsidR="00F876EE" w:rsidRPr="00895788">
        <w:rPr>
          <w:rFonts w:ascii="Times New Roman" w:eastAsia="Times New Roman" w:hAnsi="Times New Roman" w:cs="Times New Roman"/>
          <w:kern w:val="0"/>
          <w:lang w:eastAsia="en-GB"/>
          <w14:ligatures w14:val="none"/>
        </w:rPr>
        <w:t>(</w:t>
      </w:r>
      <w:r w:rsidRPr="00895788">
        <w:rPr>
          <w:rFonts w:ascii="Times New Roman" w:eastAsia="Times New Roman" w:hAnsi="Times New Roman" w:cs="Times New Roman"/>
          <w:kern w:val="0"/>
          <w:lang w:eastAsia="en-GB"/>
          <w14:ligatures w14:val="none"/>
        </w:rPr>
        <w:t xml:space="preserve">5 </w:t>
      </w:r>
      <w:r w:rsidR="00F876EE" w:rsidRPr="00895788">
        <w:rPr>
          <w:rFonts w:ascii="Times New Roman" w:eastAsia="Times New Roman" w:hAnsi="Times New Roman" w:cs="Times New Roman"/>
          <w:kern w:val="0"/>
          <w:lang w:eastAsia="en-GB"/>
          <w14:ligatures w14:val="none"/>
        </w:rPr>
        <w:t xml:space="preserve">ak. </w:t>
      </w:r>
      <w:r w:rsidRPr="00895788">
        <w:rPr>
          <w:rFonts w:ascii="Times New Roman" w:eastAsia="Times New Roman" w:hAnsi="Times New Roman" w:cs="Times New Roman"/>
          <w:kern w:val="0"/>
          <w:lang w:eastAsia="en-GB"/>
          <w14:ligatures w14:val="none"/>
        </w:rPr>
        <w:t>val.</w:t>
      </w:r>
      <w:r w:rsidR="00F876EE" w:rsidRPr="00895788">
        <w:rPr>
          <w:rFonts w:ascii="Times New Roman" w:eastAsia="Times New Roman" w:hAnsi="Times New Roman" w:cs="Times New Roman"/>
          <w:kern w:val="0"/>
          <w:lang w:eastAsia="en-GB"/>
          <w14:ligatures w14:val="none"/>
        </w:rPr>
        <w:t>)</w:t>
      </w:r>
      <w:r w:rsidRPr="00895788">
        <w:rPr>
          <w:rFonts w:ascii="Times New Roman" w:eastAsia="Times New Roman" w:hAnsi="Times New Roman" w:cs="Times New Roman"/>
          <w:kern w:val="0"/>
          <w:lang w:eastAsia="en-GB"/>
          <w14:ligatures w14:val="none"/>
        </w:rPr>
        <w:t>;</w:t>
      </w:r>
    </w:p>
    <w:p w14:paraId="0D1A6C29" w14:textId="77777777" w:rsidR="00371E83" w:rsidRPr="00895788" w:rsidRDefault="00C70E20"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w:t>
      </w:r>
      <w:r w:rsidRPr="00895788">
        <w:rPr>
          <w:rFonts w:ascii="Times New Roman" w:eastAsia="Times New Roman" w:hAnsi="Times New Roman" w:cs="Times New Roman"/>
          <w:kern w:val="0"/>
          <w:lang w:eastAsia="en-GB"/>
          <w14:ligatures w14:val="none"/>
        </w:rPr>
        <w:tab/>
        <w:t xml:space="preserve">STEAM mokslų erdvių ir veiklų stebėjimas </w:t>
      </w:r>
      <w:r w:rsidR="00F876EE" w:rsidRPr="00895788">
        <w:rPr>
          <w:rFonts w:ascii="Times New Roman" w:eastAsia="Times New Roman" w:hAnsi="Times New Roman" w:cs="Times New Roman"/>
          <w:kern w:val="0"/>
          <w:lang w:eastAsia="en-GB"/>
          <w14:ligatures w14:val="none"/>
        </w:rPr>
        <w:t>(</w:t>
      </w:r>
      <w:r w:rsidRPr="00895788">
        <w:rPr>
          <w:rFonts w:ascii="Times New Roman" w:eastAsia="Times New Roman" w:hAnsi="Times New Roman" w:cs="Times New Roman"/>
          <w:kern w:val="0"/>
          <w:lang w:eastAsia="en-GB"/>
          <w14:ligatures w14:val="none"/>
        </w:rPr>
        <w:t xml:space="preserve">5 </w:t>
      </w:r>
      <w:r w:rsidR="00F876EE" w:rsidRPr="00895788">
        <w:rPr>
          <w:rFonts w:ascii="Times New Roman" w:eastAsia="Times New Roman" w:hAnsi="Times New Roman" w:cs="Times New Roman"/>
          <w:kern w:val="0"/>
          <w:lang w:eastAsia="en-GB"/>
          <w14:ligatures w14:val="none"/>
        </w:rPr>
        <w:t xml:space="preserve">ak. </w:t>
      </w:r>
      <w:r w:rsidRPr="00895788">
        <w:rPr>
          <w:rFonts w:ascii="Times New Roman" w:eastAsia="Times New Roman" w:hAnsi="Times New Roman" w:cs="Times New Roman"/>
          <w:kern w:val="0"/>
          <w:lang w:eastAsia="en-GB"/>
          <w14:ligatures w14:val="none"/>
        </w:rPr>
        <w:t>val.</w:t>
      </w:r>
      <w:r w:rsidR="00F876EE" w:rsidRPr="00895788">
        <w:rPr>
          <w:rFonts w:ascii="Times New Roman" w:eastAsia="Times New Roman" w:hAnsi="Times New Roman" w:cs="Times New Roman"/>
          <w:kern w:val="0"/>
          <w:lang w:eastAsia="en-GB"/>
          <w14:ligatures w14:val="none"/>
        </w:rPr>
        <w:t>).</w:t>
      </w:r>
    </w:p>
    <w:p w14:paraId="544C9E20"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 xml:space="preserve">2.5.1.2. STEAM ugdymo aplinka: STEAM aplinkų mokyklose ir už jos ribų kūrimas ir </w:t>
      </w:r>
      <w:proofErr w:type="spellStart"/>
      <w:r w:rsidRPr="00895788">
        <w:rPr>
          <w:rFonts w:ascii="Times New Roman" w:eastAsia="Times New Roman" w:hAnsi="Times New Roman" w:cs="Times New Roman"/>
          <w:kern w:val="0"/>
          <w:lang w:eastAsia="en-GB"/>
          <w14:ligatures w14:val="none"/>
        </w:rPr>
        <w:t>įveiklinimas</w:t>
      </w:r>
      <w:proofErr w:type="spellEnd"/>
      <w:r w:rsidRPr="00895788">
        <w:rPr>
          <w:rFonts w:ascii="Times New Roman" w:eastAsia="Times New Roman" w:hAnsi="Times New Roman" w:cs="Times New Roman"/>
          <w:kern w:val="0"/>
          <w:lang w:eastAsia="en-GB"/>
          <w14:ligatures w14:val="none"/>
        </w:rPr>
        <w:t>, mokslo įstaigų ar įmonių bazių STEAM veikloms organizuoti panaudojimas;</w:t>
      </w:r>
    </w:p>
    <w:p w14:paraId="69E7318D"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2.5.1.3. STEAM dalykų praktinių veiklų (praktikos, laboratorinių darbų, tiriamųjų ir/ar projektinių darbų ir pan.) organizavimo mokyklose geroji patirtis;</w:t>
      </w:r>
    </w:p>
    <w:p w14:paraId="0301B292"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2.5.1.4. STEAM neformaliojo švietimo veiklų (neformaliojo švietimo programų, renginių ir pan.) organizavimas;</w:t>
      </w:r>
    </w:p>
    <w:p w14:paraId="3FC88E19"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2.5.1.5. STEAM mokytojų lyderystė (profesionalumas), taikant STEAM praktinių veiklų organizavimo būdus ir mokymo metodus, turinčius įtakos mokinių susidomėjimui STEAM mokslais ir ugdymo(</w:t>
      </w:r>
      <w:proofErr w:type="spellStart"/>
      <w:r w:rsidRPr="00895788">
        <w:rPr>
          <w:rFonts w:ascii="Times New Roman" w:eastAsia="Times New Roman" w:hAnsi="Times New Roman" w:cs="Times New Roman"/>
          <w:kern w:val="0"/>
          <w:lang w:eastAsia="en-GB"/>
          <w14:ligatures w14:val="none"/>
        </w:rPr>
        <w:t>si</w:t>
      </w:r>
      <w:proofErr w:type="spellEnd"/>
      <w:r w:rsidRPr="00895788">
        <w:rPr>
          <w:rFonts w:ascii="Times New Roman" w:eastAsia="Times New Roman" w:hAnsi="Times New Roman" w:cs="Times New Roman"/>
          <w:kern w:val="0"/>
          <w:lang w:eastAsia="en-GB"/>
          <w14:ligatures w14:val="none"/>
        </w:rPr>
        <w:t>) pasiekimams.</w:t>
      </w:r>
    </w:p>
    <w:p w14:paraId="1EA8593E" w14:textId="7C4FCE40"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 xml:space="preserve">2.6. </w:t>
      </w:r>
      <w:r w:rsidR="00371E83" w:rsidRPr="00895788">
        <w:rPr>
          <w:rFonts w:ascii="Times New Roman" w:eastAsia="Times New Roman" w:hAnsi="Times New Roman" w:cs="Times New Roman"/>
          <w:b/>
          <w:bCs/>
          <w:kern w:val="0"/>
          <w:lang w:eastAsia="en-GB"/>
          <w14:ligatures w14:val="none"/>
        </w:rPr>
        <w:t>T</w:t>
      </w:r>
      <w:r w:rsidRPr="00895788">
        <w:rPr>
          <w:rFonts w:ascii="Times New Roman" w:eastAsia="Times New Roman" w:hAnsi="Times New Roman" w:cs="Times New Roman"/>
          <w:b/>
          <w:bCs/>
          <w:kern w:val="0"/>
          <w:lang w:eastAsia="en-GB"/>
          <w14:ligatures w14:val="none"/>
        </w:rPr>
        <w:t>iekėjas stažuotės metu privalo</w:t>
      </w:r>
      <w:r w:rsidRPr="00895788">
        <w:rPr>
          <w:rFonts w:ascii="Times New Roman" w:eastAsia="Times New Roman" w:hAnsi="Times New Roman" w:cs="Times New Roman"/>
          <w:kern w:val="0"/>
          <w:lang w:eastAsia="en-GB"/>
          <w14:ligatures w14:val="none"/>
        </w:rPr>
        <w:t>:</w:t>
      </w:r>
    </w:p>
    <w:p w14:paraId="55C7E299"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2.6.1. suteikti kokybiškas kelionės autobusu paslaugas;</w:t>
      </w:r>
    </w:p>
    <w:p w14:paraId="5640DAEC"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2.6.2. užtikrinti, kad transporto priemonė (autobusas) būtų techniškai tvarkinga, ko</w:t>
      </w:r>
      <w:r w:rsidR="006E3698" w:rsidRPr="00895788">
        <w:rPr>
          <w:rFonts w:ascii="Times New Roman" w:eastAsia="Times New Roman" w:hAnsi="Times New Roman" w:cs="Times New Roman"/>
          <w:kern w:val="0"/>
          <w:lang w:eastAsia="en-GB"/>
          <w14:ligatures w14:val="none"/>
        </w:rPr>
        <w:t>m</w:t>
      </w:r>
      <w:r w:rsidRPr="00895788">
        <w:rPr>
          <w:rFonts w:ascii="Times New Roman" w:eastAsia="Times New Roman" w:hAnsi="Times New Roman" w:cs="Times New Roman"/>
          <w:kern w:val="0"/>
          <w:lang w:eastAsia="en-GB"/>
          <w14:ligatures w14:val="none"/>
        </w:rPr>
        <w:t>fortabili, tinkama vežti keleivius ilgus atstumus ir atitikti visus kitus reikalavimus;</w:t>
      </w:r>
    </w:p>
    <w:p w14:paraId="6D2AA342"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2.6.3. transporto paslaugą visos stažuotės metu (nuo viešbučio iki mokymų, edukacijų, maitinimo vietos ir atgal, jei atstumas tarp minėtų paskirties vietų ir viešbučio įveikiamas pėsčiomis ilgiau nei per 15 min.). </w:t>
      </w:r>
    </w:p>
    <w:p w14:paraId="60CCD390"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2.7. Užtikrinti kokybiškas maitinimo (pusryčiai, pietūs, vakarienė) paslaugas:</w:t>
      </w:r>
    </w:p>
    <w:p w14:paraId="52A47F11"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2.7.1. registracijos į stažuotę metu turėtų būti išsiaiškinta, ar stažuotės dalyvis pageidauja dietinių ar vegetariškų patiekalų;</w:t>
      </w:r>
    </w:p>
    <w:p w14:paraId="00D65D64"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2.7.2. suteikti stažuotės dalyviams maitinimą (maitinant 3 kartus per dieną: pusryčiai, pietūs, vakarienė), pagal poreikį, organizuoti kavos pertraukas; dalyvių maitinimui skirta patalpa turi būti pritaikyta atitinkamam dalyvių skaičiui</w:t>
      </w:r>
      <w:r w:rsidR="00DA53B8" w:rsidRPr="00895788">
        <w:rPr>
          <w:rFonts w:ascii="Times New Roman" w:eastAsia="Times New Roman" w:hAnsi="Times New Roman" w:cs="Times New Roman"/>
          <w:kern w:val="0"/>
          <w:lang w:eastAsia="en-GB"/>
          <w14:ligatures w14:val="none"/>
        </w:rPr>
        <w:t>:</w:t>
      </w:r>
    </w:p>
    <w:p w14:paraId="22D3F8F1"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2.7.2.1. pusryčiai turi būti įskaičiuoti į nakvynės kainą;</w:t>
      </w:r>
    </w:p>
    <w:p w14:paraId="6BFE4B57"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2.7.2.2. pietums ir vakarienei pateikiami šalti užkandžiai ir karšti patiekalai;  </w:t>
      </w:r>
    </w:p>
    <w:p w14:paraId="5EC375FA"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2.7.2.3. mokymų metu pietūs turi būti pateikti tame pačiame pastate arba šalia esančiose patalpose, kur atstumas tarp mokymų ir maitinimo patalpų turi būti įveikiamas pėsčiomis per 5</w:t>
      </w:r>
      <w:r w:rsidR="00DA53B8" w:rsidRPr="00895788">
        <w:rPr>
          <w:rFonts w:ascii="Times New Roman" w:eastAsia="Times New Roman" w:hAnsi="Times New Roman" w:cs="Times New Roman"/>
          <w:kern w:val="0"/>
          <w:lang w:eastAsia="en-GB"/>
          <w14:ligatures w14:val="none"/>
        </w:rPr>
        <w:t>–</w:t>
      </w:r>
      <w:r w:rsidRPr="00895788">
        <w:rPr>
          <w:rFonts w:ascii="Times New Roman" w:eastAsia="Times New Roman" w:hAnsi="Times New Roman" w:cs="Times New Roman"/>
          <w:kern w:val="0"/>
          <w:lang w:eastAsia="en-GB"/>
          <w14:ligatures w14:val="none"/>
        </w:rPr>
        <w:t xml:space="preserve">10 min. arba </w:t>
      </w:r>
      <w:r w:rsidR="00D00E49" w:rsidRPr="00895788">
        <w:rPr>
          <w:rFonts w:ascii="Times New Roman" w:eastAsia="Times New Roman" w:hAnsi="Times New Roman" w:cs="Times New Roman"/>
          <w:kern w:val="0"/>
          <w:lang w:eastAsia="en-GB"/>
          <w14:ligatures w14:val="none"/>
        </w:rPr>
        <w:t>t</w:t>
      </w:r>
      <w:r w:rsidRPr="00895788">
        <w:rPr>
          <w:rFonts w:ascii="Times New Roman" w:eastAsia="Times New Roman" w:hAnsi="Times New Roman" w:cs="Times New Roman"/>
          <w:kern w:val="0"/>
          <w:lang w:eastAsia="en-GB"/>
          <w14:ligatures w14:val="none"/>
        </w:rPr>
        <w:t>iekėjas turi pasirūpinti transportu.</w:t>
      </w:r>
    </w:p>
    <w:p w14:paraId="6FEB6D24"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2.8. Organizuoti dalyvių nakvynę:  </w:t>
      </w:r>
    </w:p>
    <w:p w14:paraId="3C77DBEC"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2.8.1. su pusryčiais viešbučiuose;</w:t>
      </w:r>
    </w:p>
    <w:p w14:paraId="543A9B8B"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2.8.2. apgyvendinant vienviečiuose</w:t>
      </w:r>
      <w:r w:rsidR="00DA53B8" w:rsidRPr="00895788">
        <w:rPr>
          <w:rFonts w:ascii="Times New Roman" w:eastAsia="Times New Roman" w:hAnsi="Times New Roman" w:cs="Times New Roman"/>
          <w:kern w:val="0"/>
          <w:lang w:eastAsia="en-GB"/>
          <w14:ligatures w14:val="none"/>
        </w:rPr>
        <w:t>/</w:t>
      </w:r>
      <w:r w:rsidRPr="00895788">
        <w:rPr>
          <w:rFonts w:ascii="Times New Roman" w:eastAsia="Times New Roman" w:hAnsi="Times New Roman" w:cs="Times New Roman"/>
          <w:kern w:val="0"/>
          <w:lang w:eastAsia="en-GB"/>
          <w14:ligatures w14:val="none"/>
        </w:rPr>
        <w:t>dviviečiuose kambariuose ne žemesnės nei 3 žvaigždučių kategorijos pagal tarptautinius viešbučių klasifikavimo reikalavimus. Viešbutis turi būti miesto centre, susisiekimui patogioje vietoje.</w:t>
      </w:r>
    </w:p>
    <w:p w14:paraId="1008577E"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2.9. Skirti kompetentingą asmenį, kuris turi/privalo lydėti stažuotės dalyvius visos kelionės metu, organizuoti stažuotės dalyviams mokymų programos pristatymą pradžioje ir aptarimą pabaigoje, pravesti dienos/visos mokymų programos refleksijas ir bus atsakingas už:</w:t>
      </w:r>
    </w:p>
    <w:p w14:paraId="7ED88AB1"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lastRenderedPageBreak/>
        <w:t>2.9.1. tinkamą stažuotės organizavimą;</w:t>
      </w:r>
    </w:p>
    <w:p w14:paraId="7C5128AA"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2.9.2. kiekvienos suplanuotos mokymų dienos programos kokybišką įgyvendinimą</w:t>
      </w:r>
      <w:r w:rsidRPr="00895788">
        <w:rPr>
          <w:rFonts w:ascii="Times New Roman" w:eastAsia="Times New Roman" w:hAnsi="Times New Roman" w:cs="Times New Roman"/>
          <w:i/>
          <w:iCs/>
          <w:kern w:val="0"/>
          <w:lang w:eastAsia="en-GB"/>
          <w14:ligatures w14:val="none"/>
        </w:rPr>
        <w:t>;</w:t>
      </w:r>
    </w:p>
    <w:p w14:paraId="778F0FF5" w14:textId="5B8EAF0F" w:rsidR="00E46BB4" w:rsidRPr="00895788" w:rsidRDefault="0069255B" w:rsidP="00A53906">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2.9.3. bilietų į Koperniko mokslo centrą (ir edukacijas) nupirkimą.</w:t>
      </w:r>
    </w:p>
    <w:p w14:paraId="3D864E43" w14:textId="1C25F75B"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 xml:space="preserve">2.10. </w:t>
      </w:r>
      <w:r w:rsidRPr="00895788">
        <w:rPr>
          <w:rFonts w:ascii="Times New Roman" w:eastAsia="Times New Roman" w:hAnsi="Times New Roman" w:cs="Times New Roman"/>
          <w:b/>
          <w:bCs/>
          <w:kern w:val="0"/>
          <w:u w:val="single"/>
          <w:lang w:eastAsia="en-GB"/>
          <w14:ligatures w14:val="none"/>
        </w:rPr>
        <w:t>Kitos paslaugos:</w:t>
      </w:r>
    </w:p>
    <w:p w14:paraId="7AFB2A12"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2.10.1. </w:t>
      </w:r>
      <w:r w:rsidR="00BE4ED6" w:rsidRPr="00895788">
        <w:rPr>
          <w:rFonts w:ascii="Times New Roman" w:eastAsia="Times New Roman" w:hAnsi="Times New Roman" w:cs="Times New Roman"/>
          <w:kern w:val="0"/>
          <w:lang w:eastAsia="en-GB"/>
          <w14:ligatures w14:val="none"/>
        </w:rPr>
        <w:t xml:space="preserve"> </w:t>
      </w:r>
      <w:r w:rsidR="00BE4ED6" w:rsidRPr="00895788">
        <w:rPr>
          <w:rFonts w:ascii="Times New Roman" w:eastAsia="Times New Roman" w:hAnsi="Times New Roman" w:cs="Times New Roman"/>
        </w:rPr>
        <w:t xml:space="preserve">tiekėjas per 15 darbo dienų </w:t>
      </w:r>
      <w:r w:rsidR="00A95F13" w:rsidRPr="00895788">
        <w:rPr>
          <w:rFonts w:ascii="Times New Roman" w:eastAsia="Times New Roman" w:hAnsi="Times New Roman" w:cs="Times New Roman"/>
        </w:rPr>
        <w:t>po</w:t>
      </w:r>
      <w:r w:rsidR="00BE4ED6" w:rsidRPr="00895788">
        <w:rPr>
          <w:rFonts w:ascii="Times New Roman" w:eastAsia="Times New Roman" w:hAnsi="Times New Roman" w:cs="Times New Roman"/>
        </w:rPr>
        <w:t xml:space="preserve"> sutarties pasirašymo dienos turi parengti ir pateikti Perkančiajai organizacijai nurodytus reikalavimus atitinkančią kvalifikacijos tobulinimo programą. </w:t>
      </w:r>
      <w:bookmarkStart w:id="1" w:name="_Hlk178235205"/>
      <w:r w:rsidR="00BE4ED6" w:rsidRPr="00895788">
        <w:rPr>
          <w:rFonts w:ascii="Times New Roman" w:hAnsi="Times New Roman" w:cs="Times New Roman"/>
          <w:b/>
          <w:bCs/>
        </w:rPr>
        <w:t xml:space="preserve">Tiekėjo parengta kvalifikacijos tobulinimo programa turi būti akredituota </w:t>
      </w:r>
      <w:r w:rsidR="00BE4ED6" w:rsidRPr="00895788">
        <w:rPr>
          <w:rFonts w:ascii="Times New Roman" w:hAnsi="Times New Roman"/>
          <w:b/>
          <w:bCs/>
        </w:rPr>
        <w:t xml:space="preserve">teisės aktų nustatyta tvarka </w:t>
      </w:r>
      <w:r w:rsidR="00BE4ED6" w:rsidRPr="00895788">
        <w:rPr>
          <w:rFonts w:ascii="Times New Roman" w:hAnsi="Times New Roman" w:cs="Times New Roman"/>
        </w:rPr>
        <w:t>(LR švietimo įstatymo 23 str. 6 d.).</w:t>
      </w:r>
      <w:bookmarkEnd w:id="1"/>
      <w:r w:rsidR="00BE4ED6" w:rsidRPr="00895788">
        <w:rPr>
          <w:rFonts w:ascii="Times New Roman" w:hAnsi="Times New Roman" w:cs="Times New Roman"/>
        </w:rPr>
        <w:t xml:space="preserve"> </w:t>
      </w:r>
      <w:r w:rsidR="00BE4ED6" w:rsidRPr="00895788">
        <w:rPr>
          <w:rFonts w:ascii="Times New Roman" w:hAnsi="Times New Roman" w:cs="Times New Roman"/>
          <w:b/>
          <w:bCs/>
        </w:rPr>
        <w:t>Kartu su parengta kvalifikacijos tobulinimo programa tiekėjas pateikia programos akreditaciją patvirtinančius dokumentus</w:t>
      </w:r>
      <w:r w:rsidR="00BE4ED6" w:rsidRPr="00895788">
        <w:rPr>
          <w:rFonts w:ascii="Times New Roman" w:hAnsi="Times New Roman" w:cs="Times New Roman"/>
        </w:rPr>
        <w:t xml:space="preserve"> </w:t>
      </w:r>
      <w:r w:rsidR="00BE4ED6" w:rsidRPr="00895788">
        <w:rPr>
          <w:rFonts w:ascii="Times New Roman" w:hAnsi="Times New Roman"/>
          <w:i/>
          <w:iCs/>
        </w:rPr>
        <w:t xml:space="preserve">(įsakymą, protokolą, kitą lygiavertį dokumentą ir (ar) </w:t>
      </w:r>
      <w:r w:rsidR="00BE4ED6" w:rsidRPr="00895788">
        <w:rPr>
          <w:rFonts w:ascii="Times New Roman" w:eastAsia="Times New Roman" w:hAnsi="Times New Roman"/>
          <w:i/>
          <w:iCs/>
        </w:rPr>
        <w:t>nuorodas į nacionalines duomenų bazes, prie kurių pirkimo vykdytojas turės galimybę tiesiogiai ir neatlygintinai prisijungti ir susipažinti su reikalaujamais dokumentais)</w:t>
      </w:r>
      <w:r w:rsidR="00BE4ED6" w:rsidRPr="00895788">
        <w:rPr>
          <w:rFonts w:ascii="Times New Roman" w:hAnsi="Times New Roman" w:cs="Times New Roman"/>
        </w:rPr>
        <w:t>;</w:t>
      </w:r>
    </w:p>
    <w:p w14:paraId="61E85E3D" w14:textId="1FADB4E7" w:rsidR="00371E83" w:rsidRPr="00895788" w:rsidRDefault="0069255B" w:rsidP="00160CD6">
      <w:pPr>
        <w:spacing w:after="0" w:line="240" w:lineRule="auto"/>
        <w:ind w:firstLine="1134"/>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 xml:space="preserve">2.10.2. Tiekėjas per </w:t>
      </w:r>
      <w:r w:rsidR="00B9012C" w:rsidRPr="00895788">
        <w:rPr>
          <w:rFonts w:ascii="Times New Roman" w:eastAsia="Times New Roman" w:hAnsi="Times New Roman" w:cs="Times New Roman"/>
          <w:kern w:val="0"/>
          <w:lang w:eastAsia="en-GB"/>
          <w14:ligatures w14:val="none"/>
        </w:rPr>
        <w:t xml:space="preserve">5 </w:t>
      </w:r>
      <w:r w:rsidRPr="00895788">
        <w:rPr>
          <w:rFonts w:ascii="Times New Roman" w:eastAsia="Times New Roman" w:hAnsi="Times New Roman" w:cs="Times New Roman"/>
          <w:kern w:val="0"/>
          <w:lang w:eastAsia="en-GB"/>
          <w14:ligatures w14:val="none"/>
        </w:rPr>
        <w:t>darbo dien</w:t>
      </w:r>
      <w:r w:rsidR="00B9012C" w:rsidRPr="00895788">
        <w:rPr>
          <w:rFonts w:ascii="Times New Roman" w:eastAsia="Times New Roman" w:hAnsi="Times New Roman" w:cs="Times New Roman"/>
          <w:kern w:val="0"/>
          <w:lang w:eastAsia="en-GB"/>
          <w14:ligatures w14:val="none"/>
        </w:rPr>
        <w:t>as</w:t>
      </w:r>
      <w:r w:rsidRPr="00895788">
        <w:rPr>
          <w:rFonts w:ascii="Times New Roman" w:eastAsia="Times New Roman" w:hAnsi="Times New Roman" w:cs="Times New Roman"/>
          <w:kern w:val="0"/>
          <w:lang w:eastAsia="en-GB"/>
          <w14:ligatures w14:val="none"/>
        </w:rPr>
        <w:t xml:space="preserve"> </w:t>
      </w:r>
      <w:r w:rsidR="00B9012C" w:rsidRPr="00895788">
        <w:rPr>
          <w:rFonts w:ascii="Times New Roman" w:eastAsia="Times New Roman" w:hAnsi="Times New Roman" w:cs="Times New Roman"/>
        </w:rPr>
        <w:t xml:space="preserve">po mokymų programos pateikimo </w:t>
      </w:r>
      <w:r w:rsidRPr="00895788">
        <w:rPr>
          <w:rFonts w:ascii="Times New Roman" w:eastAsia="Times New Roman" w:hAnsi="Times New Roman" w:cs="Times New Roman"/>
          <w:kern w:val="0"/>
          <w:lang w:eastAsia="en-GB"/>
          <w14:ligatures w14:val="none"/>
        </w:rPr>
        <w:t xml:space="preserve">turi parengti galutinį stažuotės planą pagal parengtą </w:t>
      </w:r>
      <w:r w:rsidR="00B9012C" w:rsidRPr="00895788">
        <w:rPr>
          <w:rFonts w:ascii="Times New Roman" w:eastAsia="Times New Roman" w:hAnsi="Times New Roman" w:cs="Times New Roman"/>
        </w:rPr>
        <w:t xml:space="preserve">kvalifikacijos tobulinimo </w:t>
      </w:r>
      <w:r w:rsidRPr="00895788">
        <w:rPr>
          <w:rFonts w:ascii="Times New Roman" w:eastAsia="Times New Roman" w:hAnsi="Times New Roman" w:cs="Times New Roman"/>
          <w:kern w:val="0"/>
          <w:lang w:eastAsia="en-GB"/>
          <w14:ligatures w14:val="none"/>
        </w:rPr>
        <w:t>mokymų programą ir nurodytus reikalavimus bei šį planą ir jo vykdymo laiką suderinti su Perkančiąja organizacija</w:t>
      </w:r>
      <w:r w:rsidR="00160CD6" w:rsidRPr="00895788">
        <w:rPr>
          <w:rFonts w:ascii="Times New Roman" w:eastAsia="Times New Roman" w:hAnsi="Times New Roman" w:cs="Times New Roman"/>
          <w:kern w:val="0"/>
          <w:lang w:eastAsia="en-GB"/>
          <w14:ligatures w14:val="none"/>
        </w:rPr>
        <w:t xml:space="preserve">. Likus </w:t>
      </w:r>
      <w:r w:rsidR="00B26A70" w:rsidRPr="00895788">
        <w:rPr>
          <w:rFonts w:ascii="Times New Roman" w:eastAsia="Times New Roman" w:hAnsi="Times New Roman" w:cs="Times New Roman"/>
          <w:kern w:val="0"/>
          <w:lang w:eastAsia="en-GB"/>
          <w14:ligatures w14:val="none"/>
        </w:rPr>
        <w:t>7</w:t>
      </w:r>
      <w:r w:rsidR="00160CD6" w:rsidRPr="00895788">
        <w:rPr>
          <w:rFonts w:ascii="Times New Roman" w:eastAsia="Times New Roman" w:hAnsi="Times New Roman" w:cs="Times New Roman"/>
          <w:kern w:val="0"/>
          <w:lang w:eastAsia="en-GB"/>
          <w14:ligatures w14:val="none"/>
        </w:rPr>
        <w:t xml:space="preserve"> darbo dienų iki išvykimo turi būti suderintos galutinės stažuotės datos bei likus </w:t>
      </w:r>
      <w:r w:rsidR="00B26A70" w:rsidRPr="00895788">
        <w:rPr>
          <w:rFonts w:ascii="Times New Roman" w:eastAsia="Times New Roman" w:hAnsi="Times New Roman" w:cs="Times New Roman"/>
          <w:kern w:val="0"/>
          <w:lang w:eastAsia="en-GB"/>
          <w14:ligatures w14:val="none"/>
        </w:rPr>
        <w:t>5</w:t>
      </w:r>
      <w:r w:rsidR="00160CD6" w:rsidRPr="00895788">
        <w:rPr>
          <w:rFonts w:ascii="Times New Roman" w:eastAsia="Times New Roman" w:hAnsi="Times New Roman" w:cs="Times New Roman"/>
          <w:kern w:val="0"/>
          <w:lang w:eastAsia="en-GB"/>
          <w14:ligatures w14:val="none"/>
        </w:rPr>
        <w:t xml:space="preserve"> darbo dien</w:t>
      </w:r>
      <w:r w:rsidR="00B26A70" w:rsidRPr="00895788">
        <w:rPr>
          <w:rFonts w:ascii="Times New Roman" w:eastAsia="Times New Roman" w:hAnsi="Times New Roman" w:cs="Times New Roman"/>
          <w:kern w:val="0"/>
          <w:lang w:eastAsia="en-GB"/>
          <w14:ligatures w14:val="none"/>
        </w:rPr>
        <w:t>oms</w:t>
      </w:r>
      <w:r w:rsidR="00160CD6" w:rsidRPr="00895788">
        <w:rPr>
          <w:rFonts w:ascii="Times New Roman" w:eastAsia="Times New Roman" w:hAnsi="Times New Roman" w:cs="Times New Roman"/>
          <w:kern w:val="0"/>
          <w:lang w:eastAsia="en-GB"/>
          <w14:ligatures w14:val="none"/>
        </w:rPr>
        <w:t xml:space="preserve"> iki stažuotės pradžios pateiktas konkretus autobuso išvykimo laikas ir preliminarus grįžimo į Ukmergę laikas. Suderintas vykdymo laikas negali būti keičiamas;</w:t>
      </w:r>
    </w:p>
    <w:p w14:paraId="4F597F68" w14:textId="4DF56C8C"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 xml:space="preserve">2.10.3. Tiekėjas privalo įgyvendinti </w:t>
      </w:r>
      <w:r w:rsidR="00B26A70" w:rsidRPr="00895788">
        <w:rPr>
          <w:rFonts w:ascii="Times New Roman" w:eastAsia="Times New Roman" w:hAnsi="Times New Roman" w:cs="Times New Roman"/>
          <w:kern w:val="0"/>
          <w:lang w:eastAsia="en-GB"/>
          <w14:ligatures w14:val="none"/>
        </w:rPr>
        <w:t>S</w:t>
      </w:r>
      <w:r w:rsidRPr="00895788">
        <w:rPr>
          <w:rFonts w:ascii="Times New Roman" w:eastAsia="Times New Roman" w:hAnsi="Times New Roman" w:cs="Times New Roman"/>
          <w:kern w:val="0"/>
          <w:lang w:eastAsia="en-GB"/>
          <w14:ligatures w14:val="none"/>
        </w:rPr>
        <w:t>tažuotę pagal su Perkančiąja organizacija suderintą stažuotės planą. Atsiradus poreikiui koreguoti suderintą planą iki jos įgyvendinimo pradžios tiekėjas privalo ne vėliau kaip prieš 7 kalendorines dienas ir apie tai informuoti Perkančiąją organizaciją raštu (elektroniniu paštu, faksu), suderinti numatomus pakeitimus;</w:t>
      </w:r>
    </w:p>
    <w:p w14:paraId="114A5A54"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2.10.4. ne vėliau kaip prieš</w:t>
      </w:r>
      <w:r w:rsidR="003C364C" w:rsidRPr="00895788">
        <w:rPr>
          <w:rFonts w:ascii="Times New Roman" w:eastAsia="Times New Roman" w:hAnsi="Times New Roman" w:cs="Times New Roman"/>
          <w:kern w:val="0"/>
          <w:lang w:eastAsia="en-GB"/>
          <w14:ligatures w14:val="none"/>
        </w:rPr>
        <w:t xml:space="preserve"> </w:t>
      </w:r>
      <w:r w:rsidR="005848A2" w:rsidRPr="00895788">
        <w:rPr>
          <w:rFonts w:ascii="Times New Roman" w:eastAsia="Times New Roman" w:hAnsi="Times New Roman" w:cs="Times New Roman"/>
          <w:kern w:val="0"/>
          <w:lang w:eastAsia="en-GB"/>
          <w14:ligatures w14:val="none"/>
        </w:rPr>
        <w:t xml:space="preserve">10 </w:t>
      </w:r>
      <w:r w:rsidRPr="00895788">
        <w:rPr>
          <w:rFonts w:ascii="Times New Roman" w:eastAsia="Times New Roman" w:hAnsi="Times New Roman" w:cs="Times New Roman"/>
          <w:kern w:val="0"/>
          <w:lang w:eastAsia="en-GB"/>
          <w14:ligatures w14:val="none"/>
        </w:rPr>
        <w:t xml:space="preserve">darbo dienų </w:t>
      </w:r>
      <w:r w:rsidR="00D00E49" w:rsidRPr="00895788">
        <w:rPr>
          <w:rFonts w:ascii="Times New Roman" w:eastAsia="Times New Roman" w:hAnsi="Times New Roman" w:cs="Times New Roman"/>
          <w:kern w:val="0"/>
          <w:lang w:eastAsia="en-GB"/>
          <w14:ligatures w14:val="none"/>
        </w:rPr>
        <w:t>t</w:t>
      </w:r>
      <w:r w:rsidRPr="00895788">
        <w:rPr>
          <w:rFonts w:ascii="Times New Roman" w:eastAsia="Times New Roman" w:hAnsi="Times New Roman" w:cs="Times New Roman"/>
          <w:kern w:val="0"/>
          <w:lang w:eastAsia="en-GB"/>
          <w14:ligatures w14:val="none"/>
        </w:rPr>
        <w:t>iekėjas privalo informuoti (išsiųsti informaciją elektroniniu paštu arba suorganizuoti susitikimą) visus dalyvius apie Stažuotės eigą;</w:t>
      </w:r>
    </w:p>
    <w:p w14:paraId="659A4A77"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2.10.5. rengiant</w:t>
      </w:r>
      <w:r w:rsidRPr="00895788">
        <w:rPr>
          <w:rFonts w:ascii="Times New Roman" w:eastAsia="Times New Roman" w:hAnsi="Times New Roman" w:cs="Times New Roman"/>
          <w:b/>
          <w:bCs/>
          <w:kern w:val="0"/>
          <w:lang w:eastAsia="en-GB"/>
          <w14:ligatures w14:val="none"/>
        </w:rPr>
        <w:t xml:space="preserve"> </w:t>
      </w:r>
      <w:r w:rsidRPr="00895788">
        <w:rPr>
          <w:rFonts w:ascii="Times New Roman" w:eastAsia="Times New Roman" w:hAnsi="Times New Roman" w:cs="Times New Roman"/>
          <w:kern w:val="0"/>
          <w:lang w:eastAsia="en-GB"/>
          <w14:ligatures w14:val="none"/>
        </w:rPr>
        <w:t>Stažuotės planą ir programą, parenkant kelionės datas ir nakvynės vietas, tiekėjas turi bendradarbiauti/konsultuotis su Perkančiosios organizacijos atstovais, derinti parengtą medžiagą elektroniniu paštu ar posėdžių metu, atsižvelgti į Perkančiosios organizacijos pareikštas pastabas ir pasiūlymus rengiamų dokumentų turiniui ir siūlomoms paslaugoms, periodiškai informuoti apie darbų eigą, pasikeitimus;</w:t>
      </w:r>
    </w:p>
    <w:p w14:paraId="308F09B2"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 xml:space="preserve">2.10.6. </w:t>
      </w:r>
      <w:r w:rsidR="005848A2" w:rsidRPr="00895788">
        <w:rPr>
          <w:rFonts w:ascii="Times New Roman" w:eastAsia="Times New Roman" w:hAnsi="Times New Roman" w:cs="Times New Roman"/>
          <w:kern w:val="0"/>
          <w:lang w:eastAsia="en-GB"/>
          <w14:ligatures w14:val="none"/>
        </w:rPr>
        <w:t>t</w:t>
      </w:r>
      <w:r w:rsidRPr="00895788">
        <w:rPr>
          <w:rFonts w:ascii="Times New Roman" w:eastAsia="Times New Roman" w:hAnsi="Times New Roman" w:cs="Times New Roman"/>
          <w:kern w:val="0"/>
          <w:lang w:eastAsia="en-GB"/>
          <w14:ligatures w14:val="none"/>
        </w:rPr>
        <w:t>iekėjas atsako už tai, kad Stažuotės programai parengti panaudota medžiaga nepažeistų  trečiųjų šalių teisių ir teisėtų interesų;</w:t>
      </w:r>
    </w:p>
    <w:p w14:paraId="2D019F0F"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 xml:space="preserve">2.10.7. </w:t>
      </w:r>
      <w:r w:rsidR="005848A2" w:rsidRPr="00895788">
        <w:rPr>
          <w:rFonts w:ascii="Times New Roman" w:eastAsia="Times New Roman" w:hAnsi="Times New Roman" w:cs="Times New Roman"/>
          <w:kern w:val="0"/>
          <w:lang w:eastAsia="en-GB"/>
          <w14:ligatures w14:val="none"/>
        </w:rPr>
        <w:t>t</w:t>
      </w:r>
      <w:r w:rsidRPr="00895788">
        <w:rPr>
          <w:rFonts w:ascii="Times New Roman" w:eastAsia="Times New Roman" w:hAnsi="Times New Roman" w:cs="Times New Roman"/>
          <w:kern w:val="0"/>
          <w:lang w:eastAsia="en-GB"/>
          <w14:ligatures w14:val="none"/>
        </w:rPr>
        <w:t>iekėjas turi numatyti galimybę (esant poreikiui) apsilankymų įstaigose metu dalinti grupę į pogrupius;</w:t>
      </w:r>
    </w:p>
    <w:p w14:paraId="5A7087E5"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 xml:space="preserve">2.10.8. </w:t>
      </w:r>
      <w:r w:rsidR="005848A2" w:rsidRPr="00895788">
        <w:rPr>
          <w:rFonts w:ascii="Times New Roman" w:eastAsia="Times New Roman" w:hAnsi="Times New Roman" w:cs="Times New Roman"/>
          <w:kern w:val="0"/>
          <w:lang w:eastAsia="en-GB"/>
          <w14:ligatures w14:val="none"/>
        </w:rPr>
        <w:t>t</w:t>
      </w:r>
      <w:r w:rsidRPr="00895788">
        <w:rPr>
          <w:rFonts w:ascii="Times New Roman" w:eastAsia="Times New Roman" w:hAnsi="Times New Roman" w:cs="Times New Roman"/>
          <w:kern w:val="0"/>
          <w:lang w:eastAsia="en-GB"/>
          <w14:ligatures w14:val="none"/>
        </w:rPr>
        <w:t xml:space="preserve">iekėjas turi parengti ir išduoti </w:t>
      </w:r>
      <w:r w:rsidR="00D00E49" w:rsidRPr="00895788">
        <w:rPr>
          <w:rFonts w:ascii="Times New Roman" w:eastAsia="Times New Roman" w:hAnsi="Times New Roman" w:cs="Times New Roman"/>
          <w:kern w:val="0"/>
          <w:lang w:eastAsia="en-GB"/>
          <w14:ligatures w14:val="none"/>
        </w:rPr>
        <w:t>kvalifikacijos tobulinimo</w:t>
      </w:r>
      <w:r w:rsidRPr="00895788">
        <w:rPr>
          <w:rFonts w:ascii="Times New Roman" w:eastAsia="Times New Roman" w:hAnsi="Times New Roman" w:cs="Times New Roman"/>
          <w:kern w:val="0"/>
          <w:lang w:eastAsia="en-GB"/>
          <w14:ligatures w14:val="none"/>
        </w:rPr>
        <w:t xml:space="preserve"> pažymėjimus dalyviams. Pažymėjimų turinį būtina suderinti su Perkančiąja organizacija; </w:t>
      </w:r>
    </w:p>
    <w:p w14:paraId="12937ABA"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 xml:space="preserve">2.10.9. mokymų programoje, metodinėje/informacinėje medžiagoje, stažuotės plane, </w:t>
      </w:r>
      <w:r w:rsidR="00C776C9" w:rsidRPr="00895788">
        <w:rPr>
          <w:rFonts w:ascii="Times New Roman" w:eastAsia="Times New Roman" w:hAnsi="Times New Roman" w:cs="Times New Roman"/>
          <w:kern w:val="0"/>
          <w:lang w:eastAsia="en-GB"/>
          <w14:ligatures w14:val="none"/>
        </w:rPr>
        <w:t>kvalifikacijos tobulinimo</w:t>
      </w:r>
      <w:r w:rsidRPr="00895788">
        <w:rPr>
          <w:rFonts w:ascii="Times New Roman" w:eastAsia="Times New Roman" w:hAnsi="Times New Roman" w:cs="Times New Roman"/>
          <w:kern w:val="0"/>
          <w:lang w:eastAsia="en-GB"/>
          <w14:ligatures w14:val="none"/>
        </w:rPr>
        <w:t xml:space="preserve"> pažymėjimuose ir kt. </w:t>
      </w:r>
      <w:r w:rsidR="00C776C9" w:rsidRPr="00895788">
        <w:rPr>
          <w:rFonts w:ascii="Times New Roman" w:eastAsia="Times New Roman" w:hAnsi="Times New Roman" w:cs="Times New Roman"/>
          <w:kern w:val="0"/>
          <w:lang w:eastAsia="en-GB"/>
          <w14:ligatures w14:val="none"/>
        </w:rPr>
        <w:t>t</w:t>
      </w:r>
      <w:r w:rsidRPr="00895788">
        <w:rPr>
          <w:rFonts w:ascii="Times New Roman" w:eastAsia="Times New Roman" w:hAnsi="Times New Roman" w:cs="Times New Roman"/>
          <w:kern w:val="0"/>
          <w:lang w:eastAsia="en-GB"/>
          <w14:ligatures w14:val="none"/>
        </w:rPr>
        <w:t>iekėjas privalo naudoti atitinkamus viešinimo ženklus – logotipus: Perkančiosios organizacijos; TŪM programos;</w:t>
      </w:r>
    </w:p>
    <w:p w14:paraId="2D785A10"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2.10.10. visos sutarties vykdymo ataskaitos/dokumentai turi būti parengti lietuvių kalba, vartojant nacionaliniuose teisės aktuose naudojamą terminologiją, popierinėje versijoje ir elektroninėje laikmenoje, jei nenurodyta kitaip;</w:t>
      </w:r>
    </w:p>
    <w:p w14:paraId="703EC101" w14:textId="65F0D60C" w:rsidR="00BB29BA"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2.10.11. vykdyti refleksiją po stažuotės (visiems dalyviams užpildant užsakovo pateiktą klausimyną)</w:t>
      </w:r>
      <w:r w:rsidR="00305E58" w:rsidRPr="00895788">
        <w:rPr>
          <w:rFonts w:ascii="Times New Roman" w:eastAsia="Times New Roman" w:hAnsi="Times New Roman" w:cs="Times New Roman"/>
          <w:kern w:val="0"/>
          <w:lang w:eastAsia="en-GB"/>
          <w14:ligatures w14:val="none"/>
        </w:rPr>
        <w:t>.</w:t>
      </w:r>
    </w:p>
    <w:p w14:paraId="4C1B0F22" w14:textId="1A71D5EC" w:rsidR="0069255B" w:rsidRPr="00895788" w:rsidRDefault="0069255B" w:rsidP="0069255B">
      <w:pPr>
        <w:spacing w:after="0" w:line="240" w:lineRule="auto"/>
        <w:rPr>
          <w:rFonts w:ascii="Times New Roman" w:eastAsia="Times New Roman" w:hAnsi="Times New Roman" w:cs="Times New Roman"/>
          <w:kern w:val="0"/>
          <w:lang w:eastAsia="en-GB"/>
          <w14:ligatures w14:val="none"/>
        </w:rPr>
      </w:pPr>
    </w:p>
    <w:p w14:paraId="0B8BC6D1" w14:textId="77777777" w:rsidR="00E46BB4" w:rsidRPr="00895788" w:rsidRDefault="00E46BB4" w:rsidP="0069255B">
      <w:pPr>
        <w:spacing w:after="0" w:line="240" w:lineRule="auto"/>
        <w:rPr>
          <w:rFonts w:ascii="Times New Roman" w:eastAsia="Times New Roman" w:hAnsi="Times New Roman" w:cs="Times New Roman"/>
          <w:kern w:val="0"/>
          <w:lang w:eastAsia="en-GB"/>
          <w14:ligatures w14:val="none"/>
        </w:rPr>
      </w:pPr>
    </w:p>
    <w:p w14:paraId="45205AB3" w14:textId="77777777" w:rsidR="0069255B" w:rsidRPr="00895788" w:rsidRDefault="0069255B" w:rsidP="0069255B">
      <w:pPr>
        <w:spacing w:after="0" w:line="240" w:lineRule="auto"/>
        <w:ind w:firstLine="720"/>
        <w:jc w:val="center"/>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b/>
          <w:bCs/>
          <w:kern w:val="0"/>
          <w:lang w:eastAsia="en-GB"/>
          <w14:ligatures w14:val="none"/>
        </w:rPr>
        <w:t>III. KITOS SĄLYGOS</w:t>
      </w:r>
    </w:p>
    <w:p w14:paraId="74F67756" w14:textId="77777777" w:rsidR="00DA53B8" w:rsidRPr="00895788" w:rsidRDefault="00DA53B8" w:rsidP="0069255B">
      <w:pPr>
        <w:spacing w:after="0" w:line="240" w:lineRule="auto"/>
        <w:ind w:firstLine="1134"/>
        <w:jc w:val="both"/>
        <w:rPr>
          <w:rFonts w:ascii="Times New Roman" w:eastAsia="Times New Roman" w:hAnsi="Times New Roman" w:cs="Times New Roman"/>
          <w:kern w:val="0"/>
          <w:lang w:eastAsia="en-GB"/>
          <w14:ligatures w14:val="none"/>
        </w:rPr>
      </w:pPr>
    </w:p>
    <w:p w14:paraId="60F6760C"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3.1. Tiekėjas po įvykusios stažuotės turės pateikti: </w:t>
      </w:r>
    </w:p>
    <w:p w14:paraId="14938A52"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3.1.1. ataskaitą apie pasiektą stažuotės tikslą ir patobulintas dalyvių kompetencijas (laisva forma); </w:t>
      </w:r>
    </w:p>
    <w:p w14:paraId="5706542E"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 xml:space="preserve">3.1.2. </w:t>
      </w:r>
      <w:r w:rsidR="005848A2" w:rsidRPr="00895788">
        <w:rPr>
          <w:rFonts w:ascii="Times New Roman" w:eastAsia="Times New Roman" w:hAnsi="Times New Roman" w:cs="Times New Roman"/>
          <w:kern w:val="0"/>
          <w:lang w:eastAsia="en-GB"/>
          <w14:ligatures w14:val="none"/>
        </w:rPr>
        <w:t>nuotraukas</w:t>
      </w:r>
      <w:r w:rsidRPr="00895788">
        <w:rPr>
          <w:rFonts w:ascii="Times New Roman" w:eastAsia="Times New Roman" w:hAnsi="Times New Roman" w:cs="Times New Roman"/>
          <w:kern w:val="0"/>
          <w:lang w:eastAsia="en-GB"/>
          <w14:ligatures w14:val="none"/>
        </w:rPr>
        <w:t xml:space="preserve">, kurios atspindėtų </w:t>
      </w:r>
      <w:r w:rsidR="009F4537" w:rsidRPr="00895788">
        <w:rPr>
          <w:rFonts w:ascii="Times New Roman" w:eastAsia="Times New Roman" w:hAnsi="Times New Roman" w:cs="Times New Roman"/>
          <w:kern w:val="0"/>
          <w:lang w:eastAsia="en-GB"/>
          <w14:ligatures w14:val="none"/>
        </w:rPr>
        <w:t>S</w:t>
      </w:r>
      <w:r w:rsidRPr="00895788">
        <w:rPr>
          <w:rFonts w:ascii="Times New Roman" w:eastAsia="Times New Roman" w:hAnsi="Times New Roman" w:cs="Times New Roman"/>
          <w:kern w:val="0"/>
          <w:lang w:eastAsia="en-GB"/>
          <w14:ligatures w14:val="none"/>
        </w:rPr>
        <w:t>tažuotės esmę bei vykusį procesą;</w:t>
      </w:r>
    </w:p>
    <w:p w14:paraId="047E5C13"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3.1.3. dalyvių sąrašą su parašais (originalas) (formą pateikia Perkančioji organizacija); </w:t>
      </w:r>
    </w:p>
    <w:p w14:paraId="3B989490"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lastRenderedPageBreak/>
        <w:t xml:space="preserve">3.1.4. </w:t>
      </w:r>
      <w:r w:rsidR="005848A2" w:rsidRPr="00895788">
        <w:rPr>
          <w:rFonts w:ascii="Times New Roman" w:eastAsia="Times New Roman" w:hAnsi="Times New Roman" w:cs="Times New Roman"/>
        </w:rPr>
        <w:t xml:space="preserve">kvalifikacijos tobulinimo </w:t>
      </w:r>
      <w:r w:rsidRPr="00895788">
        <w:rPr>
          <w:rFonts w:ascii="Times New Roman" w:eastAsia="Times New Roman" w:hAnsi="Times New Roman" w:cs="Times New Roman"/>
          <w:kern w:val="0"/>
          <w:lang w:eastAsia="en-GB"/>
          <w14:ligatures w14:val="none"/>
        </w:rPr>
        <w:t xml:space="preserve">pažymėjimų, išduotų stažuotės dalyviams, registrą, pasirašytą </w:t>
      </w:r>
      <w:r w:rsidR="005848A2" w:rsidRPr="00895788">
        <w:rPr>
          <w:rFonts w:ascii="Times New Roman" w:eastAsia="Times New Roman" w:hAnsi="Times New Roman" w:cs="Times New Roman"/>
          <w:kern w:val="0"/>
          <w:lang w:eastAsia="en-GB"/>
          <w14:ligatures w14:val="none"/>
        </w:rPr>
        <w:t>t</w:t>
      </w:r>
      <w:r w:rsidRPr="00895788">
        <w:rPr>
          <w:rFonts w:ascii="Times New Roman" w:eastAsia="Times New Roman" w:hAnsi="Times New Roman" w:cs="Times New Roman"/>
          <w:kern w:val="0"/>
          <w:lang w:eastAsia="en-GB"/>
          <w14:ligatures w14:val="none"/>
        </w:rPr>
        <w:t>iekėjo vadovo, ir šių pažymėjimų kopijas;</w:t>
      </w:r>
    </w:p>
    <w:p w14:paraId="319CC2FB" w14:textId="77777777" w:rsidR="00371E83"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3.1.5. Projekto dalyvi</w:t>
      </w:r>
      <w:r w:rsidR="00CA3A6D" w:rsidRPr="00895788">
        <w:rPr>
          <w:rFonts w:ascii="Times New Roman" w:eastAsia="Times New Roman" w:hAnsi="Times New Roman" w:cs="Times New Roman"/>
          <w:kern w:val="0"/>
          <w:lang w:eastAsia="en-GB"/>
          <w14:ligatures w14:val="none"/>
        </w:rPr>
        <w:t>ų</w:t>
      </w:r>
      <w:r w:rsidR="009F4537" w:rsidRPr="00895788">
        <w:rPr>
          <w:rFonts w:ascii="Times New Roman" w:eastAsia="Times New Roman" w:hAnsi="Times New Roman" w:cs="Times New Roman"/>
          <w:kern w:val="0"/>
          <w:lang w:eastAsia="en-GB"/>
          <w14:ligatures w14:val="none"/>
        </w:rPr>
        <w:t xml:space="preserve"> </w:t>
      </w:r>
      <w:r w:rsidRPr="00895788">
        <w:rPr>
          <w:rFonts w:ascii="Times New Roman" w:eastAsia="Times New Roman" w:hAnsi="Times New Roman" w:cs="Times New Roman"/>
          <w:kern w:val="0"/>
          <w:lang w:eastAsia="en-GB"/>
          <w14:ligatures w14:val="none"/>
        </w:rPr>
        <w:t>užpildytas Perkančiosios organizacijos pateiktas grįžtamojo ryšio anketas;</w:t>
      </w:r>
    </w:p>
    <w:p w14:paraId="35AC030C" w14:textId="6E82F924" w:rsidR="0069255B" w:rsidRPr="00895788" w:rsidRDefault="0069255B" w:rsidP="00371E83">
      <w:pPr>
        <w:spacing w:after="0" w:line="240" w:lineRule="auto"/>
        <w:ind w:firstLine="1276"/>
        <w:jc w:val="both"/>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3.1.6. kiekvieno stažuotės dalyvio stažuotės ataskaitas (su parašais) ir patobulintų kompetencijų įrodymui (pagal Tiekėjo parengtą ir su Perkančiąja organizacija suderintą formą).</w:t>
      </w:r>
    </w:p>
    <w:p w14:paraId="7CE47DAF" w14:textId="77777777" w:rsidR="00E46BB4" w:rsidRPr="00895788" w:rsidRDefault="00E46BB4" w:rsidP="00371E83">
      <w:pPr>
        <w:spacing w:after="0" w:line="240" w:lineRule="auto"/>
        <w:ind w:firstLine="1276"/>
        <w:jc w:val="both"/>
        <w:rPr>
          <w:rFonts w:ascii="Times New Roman" w:eastAsia="Times New Roman" w:hAnsi="Times New Roman" w:cs="Times New Roman"/>
          <w:kern w:val="0"/>
          <w:lang w:eastAsia="en-GB"/>
          <w14:ligatures w14:val="none"/>
        </w:rPr>
      </w:pPr>
    </w:p>
    <w:p w14:paraId="4D2522E6" w14:textId="77777777" w:rsidR="00E46BB4" w:rsidRPr="00895788" w:rsidRDefault="00E46BB4" w:rsidP="00371E83">
      <w:pPr>
        <w:spacing w:after="0" w:line="240" w:lineRule="auto"/>
        <w:ind w:firstLine="1276"/>
        <w:jc w:val="both"/>
        <w:rPr>
          <w:rFonts w:ascii="Times New Roman" w:eastAsia="Times New Roman" w:hAnsi="Times New Roman" w:cs="Times New Roman"/>
          <w:kern w:val="0"/>
          <w:lang w:eastAsia="en-GB"/>
          <w14:ligatures w14:val="none"/>
        </w:rPr>
      </w:pPr>
    </w:p>
    <w:p w14:paraId="5D741DC4" w14:textId="77777777" w:rsidR="00E46BB4" w:rsidRPr="00895788" w:rsidRDefault="00E46BB4" w:rsidP="00371E83">
      <w:pPr>
        <w:spacing w:after="0" w:line="240" w:lineRule="auto"/>
        <w:ind w:firstLine="1276"/>
        <w:jc w:val="both"/>
        <w:rPr>
          <w:rFonts w:ascii="Times New Roman" w:eastAsia="Times New Roman" w:hAnsi="Times New Roman" w:cs="Times New Roman"/>
          <w:kern w:val="0"/>
          <w:lang w:eastAsia="en-GB"/>
          <w14:ligatures w14:val="none"/>
        </w:rPr>
      </w:pPr>
    </w:p>
    <w:p w14:paraId="3FE2BF0B" w14:textId="10431367" w:rsidR="0069255B" w:rsidRPr="00895788" w:rsidRDefault="0069255B" w:rsidP="0069255B">
      <w:pPr>
        <w:spacing w:after="0" w:line="240" w:lineRule="auto"/>
        <w:jc w:val="center"/>
        <w:rPr>
          <w:rFonts w:ascii="Times New Roman" w:eastAsia="Times New Roman" w:hAnsi="Times New Roman" w:cs="Times New Roman"/>
          <w:kern w:val="0"/>
          <w:lang w:eastAsia="en-GB"/>
          <w14:ligatures w14:val="none"/>
        </w:rPr>
      </w:pPr>
      <w:r w:rsidRPr="00895788">
        <w:rPr>
          <w:rFonts w:ascii="Times New Roman" w:eastAsia="Times New Roman" w:hAnsi="Times New Roman" w:cs="Times New Roman"/>
          <w:kern w:val="0"/>
          <w:lang w:eastAsia="en-GB"/>
          <w14:ligatures w14:val="none"/>
        </w:rPr>
        <w:t>________________________</w:t>
      </w:r>
      <w:r w:rsidRPr="00895788">
        <w:rPr>
          <w:rFonts w:ascii="Times New Roman" w:eastAsia="Times New Roman" w:hAnsi="Times New Roman" w:cs="Times New Roman"/>
          <w:kern w:val="0"/>
          <w:lang w:eastAsia="en-GB"/>
          <w14:ligatures w14:val="none"/>
        </w:rPr>
        <w:br/>
      </w:r>
      <w:r w:rsidRPr="00895788">
        <w:rPr>
          <w:rFonts w:ascii="Times New Roman" w:eastAsia="Times New Roman" w:hAnsi="Times New Roman" w:cs="Times New Roman"/>
          <w:kern w:val="0"/>
          <w:lang w:eastAsia="en-GB"/>
          <w14:ligatures w14:val="none"/>
        </w:rPr>
        <w:br/>
      </w:r>
    </w:p>
    <w:sectPr w:rsidR="0069255B" w:rsidRPr="00895788" w:rsidSect="00DB4A6E">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1C288" w14:textId="77777777" w:rsidR="005D2091" w:rsidRDefault="005D2091" w:rsidP="00512AAC">
      <w:pPr>
        <w:spacing w:after="0" w:line="240" w:lineRule="auto"/>
      </w:pPr>
      <w:r>
        <w:separator/>
      </w:r>
    </w:p>
  </w:endnote>
  <w:endnote w:type="continuationSeparator" w:id="0">
    <w:p w14:paraId="1FB6E783" w14:textId="77777777" w:rsidR="005D2091" w:rsidRDefault="005D2091" w:rsidP="00512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25B9A" w14:textId="77777777" w:rsidR="005D2091" w:rsidRDefault="005D2091" w:rsidP="00512AAC">
      <w:pPr>
        <w:spacing w:after="0" w:line="240" w:lineRule="auto"/>
      </w:pPr>
      <w:r>
        <w:separator/>
      </w:r>
    </w:p>
  </w:footnote>
  <w:footnote w:type="continuationSeparator" w:id="0">
    <w:p w14:paraId="61604498" w14:textId="77777777" w:rsidR="005D2091" w:rsidRDefault="005D2091" w:rsidP="00512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1792"/>
      <w:docPartObj>
        <w:docPartGallery w:val="Page Numbers (Top of Page)"/>
        <w:docPartUnique/>
      </w:docPartObj>
    </w:sdtPr>
    <w:sdtEndPr/>
    <w:sdtContent>
      <w:p w14:paraId="249BF8B5" w14:textId="03A7FB71" w:rsidR="00512AAC" w:rsidRDefault="00512AAC">
        <w:pPr>
          <w:pStyle w:val="Antrats"/>
          <w:jc w:val="center"/>
        </w:pPr>
        <w:r w:rsidRPr="00512AAC">
          <w:rPr>
            <w:rFonts w:ascii="Times New Roman" w:hAnsi="Times New Roman" w:cs="Times New Roman"/>
          </w:rPr>
          <w:fldChar w:fldCharType="begin"/>
        </w:r>
        <w:r w:rsidRPr="00512AAC">
          <w:rPr>
            <w:rFonts w:ascii="Times New Roman" w:hAnsi="Times New Roman" w:cs="Times New Roman"/>
          </w:rPr>
          <w:instrText>PAGE   \* MERGEFORMAT</w:instrText>
        </w:r>
        <w:r w:rsidRPr="00512AAC">
          <w:rPr>
            <w:rFonts w:ascii="Times New Roman" w:hAnsi="Times New Roman" w:cs="Times New Roman"/>
          </w:rPr>
          <w:fldChar w:fldCharType="separate"/>
        </w:r>
        <w:r w:rsidRPr="00512AAC">
          <w:rPr>
            <w:rFonts w:ascii="Times New Roman" w:hAnsi="Times New Roman" w:cs="Times New Roman"/>
          </w:rPr>
          <w:t>2</w:t>
        </w:r>
        <w:r w:rsidRPr="00512AAC">
          <w:rPr>
            <w:rFonts w:ascii="Times New Roman" w:hAnsi="Times New Roman" w:cs="Times New Roman"/>
          </w:rPr>
          <w:fldChar w:fldCharType="end"/>
        </w:r>
      </w:p>
    </w:sdtContent>
  </w:sdt>
  <w:p w14:paraId="5A01A35E" w14:textId="77777777" w:rsidR="00512AAC" w:rsidRDefault="00512A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5983"/>
    <w:multiLevelType w:val="multilevel"/>
    <w:tmpl w:val="5DAE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16C6A"/>
    <w:multiLevelType w:val="multilevel"/>
    <w:tmpl w:val="E016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553FD"/>
    <w:multiLevelType w:val="multilevel"/>
    <w:tmpl w:val="B734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777EB"/>
    <w:multiLevelType w:val="multilevel"/>
    <w:tmpl w:val="87D8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277472"/>
    <w:multiLevelType w:val="multilevel"/>
    <w:tmpl w:val="FA8C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B3FCE"/>
    <w:multiLevelType w:val="multilevel"/>
    <w:tmpl w:val="074E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463CA9"/>
    <w:multiLevelType w:val="multilevel"/>
    <w:tmpl w:val="C71C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A5319"/>
    <w:multiLevelType w:val="multilevel"/>
    <w:tmpl w:val="5928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306BE"/>
    <w:multiLevelType w:val="multilevel"/>
    <w:tmpl w:val="A970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C138B6"/>
    <w:multiLevelType w:val="hybridMultilevel"/>
    <w:tmpl w:val="A0D6B81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41BE58F7"/>
    <w:multiLevelType w:val="multilevel"/>
    <w:tmpl w:val="A4FA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60047D"/>
    <w:multiLevelType w:val="multilevel"/>
    <w:tmpl w:val="AF40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007D38"/>
    <w:multiLevelType w:val="multilevel"/>
    <w:tmpl w:val="250A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22663B"/>
    <w:multiLevelType w:val="multilevel"/>
    <w:tmpl w:val="640C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083DCC"/>
    <w:multiLevelType w:val="multilevel"/>
    <w:tmpl w:val="1C16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30CE4"/>
    <w:multiLevelType w:val="multilevel"/>
    <w:tmpl w:val="846E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EE508C"/>
    <w:multiLevelType w:val="multilevel"/>
    <w:tmpl w:val="B2A4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ED43F6"/>
    <w:multiLevelType w:val="multilevel"/>
    <w:tmpl w:val="377AD22C"/>
    <w:lvl w:ilvl="0">
      <w:start w:val="1"/>
      <w:numFmt w:val="upperRoman"/>
      <w:lvlText w:val="%1."/>
      <w:lvlJc w:val="left"/>
      <w:pPr>
        <w:ind w:left="1571"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74E11B9D"/>
    <w:multiLevelType w:val="multilevel"/>
    <w:tmpl w:val="194E1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116C03"/>
    <w:multiLevelType w:val="multilevel"/>
    <w:tmpl w:val="0C7C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D10A3E"/>
    <w:multiLevelType w:val="hybridMultilevel"/>
    <w:tmpl w:val="763C7798"/>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1" w15:restartNumberingAfterBreak="0">
    <w:nsid w:val="7B7215E7"/>
    <w:multiLevelType w:val="multilevel"/>
    <w:tmpl w:val="FCF0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5C61D4"/>
    <w:multiLevelType w:val="multilevel"/>
    <w:tmpl w:val="406AA1A2"/>
    <w:lvl w:ilvl="0">
      <w:start w:val="1"/>
      <w:numFmt w:val="decimal"/>
      <w:lvlText w:val="%1."/>
      <w:lvlJc w:val="left"/>
      <w:pPr>
        <w:ind w:left="360" w:hanging="360"/>
      </w:pPr>
      <w:rPr>
        <w:rFonts w:hint="default"/>
        <w:b/>
      </w:rPr>
    </w:lvl>
    <w:lvl w:ilvl="1">
      <w:start w:val="5"/>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num w:numId="1" w16cid:durableId="88044934">
    <w:abstractNumId w:val="18"/>
    <w:lvlOverride w:ilvl="0">
      <w:lvl w:ilvl="0">
        <w:numFmt w:val="upperRoman"/>
        <w:lvlText w:val="%1."/>
        <w:lvlJc w:val="right"/>
      </w:lvl>
    </w:lvlOverride>
  </w:num>
  <w:num w:numId="2" w16cid:durableId="773014714">
    <w:abstractNumId w:val="9"/>
  </w:num>
  <w:num w:numId="3" w16cid:durableId="1156916323">
    <w:abstractNumId w:val="0"/>
  </w:num>
  <w:num w:numId="4" w16cid:durableId="1351492137">
    <w:abstractNumId w:val="19"/>
  </w:num>
  <w:num w:numId="5" w16cid:durableId="1461218678">
    <w:abstractNumId w:val="10"/>
  </w:num>
  <w:num w:numId="6" w16cid:durableId="876041901">
    <w:abstractNumId w:val="6"/>
  </w:num>
  <w:num w:numId="7" w16cid:durableId="1711301707">
    <w:abstractNumId w:val="11"/>
  </w:num>
  <w:num w:numId="8" w16cid:durableId="1158695888">
    <w:abstractNumId w:val="5"/>
  </w:num>
  <w:num w:numId="9" w16cid:durableId="1874806549">
    <w:abstractNumId w:val="16"/>
  </w:num>
  <w:num w:numId="10" w16cid:durableId="1664317185">
    <w:abstractNumId w:val="2"/>
  </w:num>
  <w:num w:numId="11" w16cid:durableId="2068142556">
    <w:abstractNumId w:val="8"/>
  </w:num>
  <w:num w:numId="12" w16cid:durableId="1389915738">
    <w:abstractNumId w:val="15"/>
  </w:num>
  <w:num w:numId="13" w16cid:durableId="1747797584">
    <w:abstractNumId w:val="13"/>
  </w:num>
  <w:num w:numId="14" w16cid:durableId="328751485">
    <w:abstractNumId w:val="3"/>
  </w:num>
  <w:num w:numId="15" w16cid:durableId="1454638092">
    <w:abstractNumId w:val="12"/>
  </w:num>
  <w:num w:numId="16" w16cid:durableId="141313521">
    <w:abstractNumId w:val="7"/>
  </w:num>
  <w:num w:numId="17" w16cid:durableId="2032369106">
    <w:abstractNumId w:val="4"/>
  </w:num>
  <w:num w:numId="18" w16cid:durableId="1528450610">
    <w:abstractNumId w:val="21"/>
  </w:num>
  <w:num w:numId="19" w16cid:durableId="1036273631">
    <w:abstractNumId w:val="20"/>
  </w:num>
  <w:num w:numId="20" w16cid:durableId="1883664415">
    <w:abstractNumId w:val="14"/>
  </w:num>
  <w:num w:numId="21" w16cid:durableId="1124538864">
    <w:abstractNumId w:val="1"/>
  </w:num>
  <w:num w:numId="22" w16cid:durableId="1144813168">
    <w:abstractNumId w:val="17"/>
  </w:num>
  <w:num w:numId="23" w16cid:durableId="12848437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55B"/>
    <w:rsid w:val="00000C0B"/>
    <w:rsid w:val="0005205E"/>
    <w:rsid w:val="00053069"/>
    <w:rsid w:val="0006357D"/>
    <w:rsid w:val="00070293"/>
    <w:rsid w:val="00077543"/>
    <w:rsid w:val="000B4113"/>
    <w:rsid w:val="000C1BD4"/>
    <w:rsid w:val="000C5550"/>
    <w:rsid w:val="000F0F48"/>
    <w:rsid w:val="00115AAB"/>
    <w:rsid w:val="001215C8"/>
    <w:rsid w:val="001411D2"/>
    <w:rsid w:val="00160CD6"/>
    <w:rsid w:val="00181CFB"/>
    <w:rsid w:val="001A45FE"/>
    <w:rsid w:val="001A61D3"/>
    <w:rsid w:val="001B68F8"/>
    <w:rsid w:val="001C26A5"/>
    <w:rsid w:val="001C2D04"/>
    <w:rsid w:val="00201542"/>
    <w:rsid w:val="002021DC"/>
    <w:rsid w:val="00205896"/>
    <w:rsid w:val="00212A18"/>
    <w:rsid w:val="00233184"/>
    <w:rsid w:val="002438C6"/>
    <w:rsid w:val="00254AEA"/>
    <w:rsid w:val="002744B6"/>
    <w:rsid w:val="00274AEE"/>
    <w:rsid w:val="00287466"/>
    <w:rsid w:val="002974FC"/>
    <w:rsid w:val="002C74DC"/>
    <w:rsid w:val="00305E58"/>
    <w:rsid w:val="0035674B"/>
    <w:rsid w:val="00371E83"/>
    <w:rsid w:val="003800D5"/>
    <w:rsid w:val="0039422F"/>
    <w:rsid w:val="003B3E70"/>
    <w:rsid w:val="003C364C"/>
    <w:rsid w:val="0040131B"/>
    <w:rsid w:val="00411648"/>
    <w:rsid w:val="00440315"/>
    <w:rsid w:val="00467399"/>
    <w:rsid w:val="004815BC"/>
    <w:rsid w:val="00493F1F"/>
    <w:rsid w:val="004A344D"/>
    <w:rsid w:val="004E6EF5"/>
    <w:rsid w:val="00501536"/>
    <w:rsid w:val="00512AAC"/>
    <w:rsid w:val="00517A0E"/>
    <w:rsid w:val="00572905"/>
    <w:rsid w:val="005848A2"/>
    <w:rsid w:val="005859DF"/>
    <w:rsid w:val="005A6701"/>
    <w:rsid w:val="005A7814"/>
    <w:rsid w:val="005B02E5"/>
    <w:rsid w:val="005B4566"/>
    <w:rsid w:val="005D2091"/>
    <w:rsid w:val="0061746F"/>
    <w:rsid w:val="00620ECB"/>
    <w:rsid w:val="006229DA"/>
    <w:rsid w:val="0066629F"/>
    <w:rsid w:val="006733D7"/>
    <w:rsid w:val="006909BD"/>
    <w:rsid w:val="0069255B"/>
    <w:rsid w:val="006937B8"/>
    <w:rsid w:val="006E3698"/>
    <w:rsid w:val="006F23C2"/>
    <w:rsid w:val="007028F1"/>
    <w:rsid w:val="00744F9A"/>
    <w:rsid w:val="00767EE5"/>
    <w:rsid w:val="007C6FD9"/>
    <w:rsid w:val="007C77D1"/>
    <w:rsid w:val="007C7BE4"/>
    <w:rsid w:val="007F74BA"/>
    <w:rsid w:val="008170AF"/>
    <w:rsid w:val="008175F0"/>
    <w:rsid w:val="0083067D"/>
    <w:rsid w:val="008847FC"/>
    <w:rsid w:val="00895788"/>
    <w:rsid w:val="008B0ABC"/>
    <w:rsid w:val="008D11A4"/>
    <w:rsid w:val="008D1495"/>
    <w:rsid w:val="00913F33"/>
    <w:rsid w:val="009336B0"/>
    <w:rsid w:val="00935690"/>
    <w:rsid w:val="0094052F"/>
    <w:rsid w:val="00957FA4"/>
    <w:rsid w:val="009A526E"/>
    <w:rsid w:val="009B623F"/>
    <w:rsid w:val="009C065E"/>
    <w:rsid w:val="009C3F8F"/>
    <w:rsid w:val="009F4537"/>
    <w:rsid w:val="00A27B53"/>
    <w:rsid w:val="00A51DEE"/>
    <w:rsid w:val="00A53906"/>
    <w:rsid w:val="00A54BF7"/>
    <w:rsid w:val="00A641D5"/>
    <w:rsid w:val="00A95F13"/>
    <w:rsid w:val="00B1239E"/>
    <w:rsid w:val="00B1276C"/>
    <w:rsid w:val="00B26A70"/>
    <w:rsid w:val="00B32D47"/>
    <w:rsid w:val="00B747D9"/>
    <w:rsid w:val="00B9012C"/>
    <w:rsid w:val="00BB29BA"/>
    <w:rsid w:val="00BD1ED5"/>
    <w:rsid w:val="00BE291E"/>
    <w:rsid w:val="00BE4ED6"/>
    <w:rsid w:val="00C060EF"/>
    <w:rsid w:val="00C70E20"/>
    <w:rsid w:val="00C776C9"/>
    <w:rsid w:val="00CA3A6D"/>
    <w:rsid w:val="00CB58BA"/>
    <w:rsid w:val="00CB5ED8"/>
    <w:rsid w:val="00CC1081"/>
    <w:rsid w:val="00CE0396"/>
    <w:rsid w:val="00D00E49"/>
    <w:rsid w:val="00D21782"/>
    <w:rsid w:val="00D50DB0"/>
    <w:rsid w:val="00D653E8"/>
    <w:rsid w:val="00D9180B"/>
    <w:rsid w:val="00DA53B8"/>
    <w:rsid w:val="00DB4A6E"/>
    <w:rsid w:val="00DC4DDD"/>
    <w:rsid w:val="00DE0871"/>
    <w:rsid w:val="00DF2D8E"/>
    <w:rsid w:val="00E172F9"/>
    <w:rsid w:val="00E46BB4"/>
    <w:rsid w:val="00E47165"/>
    <w:rsid w:val="00E53CD5"/>
    <w:rsid w:val="00E61A0C"/>
    <w:rsid w:val="00E87021"/>
    <w:rsid w:val="00EA7C89"/>
    <w:rsid w:val="00F01922"/>
    <w:rsid w:val="00F02988"/>
    <w:rsid w:val="00F876EE"/>
    <w:rsid w:val="00FB3AEB"/>
    <w:rsid w:val="00FC40FC"/>
    <w:rsid w:val="00FE0CEA"/>
    <w:rsid w:val="00FE4B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C629E"/>
  <w15:chartTrackingRefBased/>
  <w15:docId w15:val="{15462B17-F3E0-6549-997B-5FF23E1BA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925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6925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69255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9255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9255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9255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9255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9255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9255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255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69255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69255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9255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9255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9255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9255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9255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9255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92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925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9255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9255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9255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9255B"/>
    <w:rPr>
      <w:i/>
      <w:iCs/>
      <w:color w:val="404040" w:themeColor="text1" w:themeTint="BF"/>
    </w:rPr>
  </w:style>
  <w:style w:type="paragraph" w:styleId="Sraopastraipa">
    <w:name w:val="List Paragraph"/>
    <w:basedOn w:val="prastasis"/>
    <w:uiPriority w:val="34"/>
    <w:qFormat/>
    <w:rsid w:val="0069255B"/>
    <w:pPr>
      <w:ind w:left="720"/>
      <w:contextualSpacing/>
    </w:pPr>
  </w:style>
  <w:style w:type="character" w:styleId="Rykuspabraukimas">
    <w:name w:val="Intense Emphasis"/>
    <w:basedOn w:val="Numatytasispastraiposriftas"/>
    <w:uiPriority w:val="21"/>
    <w:qFormat/>
    <w:rsid w:val="0069255B"/>
    <w:rPr>
      <w:i/>
      <w:iCs/>
      <w:color w:val="0F4761" w:themeColor="accent1" w:themeShade="BF"/>
    </w:rPr>
  </w:style>
  <w:style w:type="paragraph" w:styleId="Iskirtacitata">
    <w:name w:val="Intense Quote"/>
    <w:basedOn w:val="prastasis"/>
    <w:next w:val="prastasis"/>
    <w:link w:val="IskirtacitataDiagrama"/>
    <w:uiPriority w:val="30"/>
    <w:qFormat/>
    <w:rsid w:val="006925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9255B"/>
    <w:rPr>
      <w:i/>
      <w:iCs/>
      <w:color w:val="0F4761" w:themeColor="accent1" w:themeShade="BF"/>
    </w:rPr>
  </w:style>
  <w:style w:type="character" w:styleId="Rykinuoroda">
    <w:name w:val="Intense Reference"/>
    <w:basedOn w:val="Numatytasispastraiposriftas"/>
    <w:uiPriority w:val="32"/>
    <w:qFormat/>
    <w:rsid w:val="0069255B"/>
    <w:rPr>
      <w:b/>
      <w:bCs/>
      <w:smallCaps/>
      <w:color w:val="0F4761" w:themeColor="accent1" w:themeShade="BF"/>
      <w:spacing w:val="5"/>
    </w:rPr>
  </w:style>
  <w:style w:type="paragraph" w:styleId="prastasiniatinklio">
    <w:name w:val="Normal (Web)"/>
    <w:basedOn w:val="prastasis"/>
    <w:uiPriority w:val="99"/>
    <w:unhideWhenUsed/>
    <w:rsid w:val="0069255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Komentaronuoroda">
    <w:name w:val="annotation reference"/>
    <w:basedOn w:val="Numatytasispastraiposriftas"/>
    <w:uiPriority w:val="99"/>
    <w:semiHidden/>
    <w:unhideWhenUsed/>
    <w:rsid w:val="00F02988"/>
    <w:rPr>
      <w:sz w:val="16"/>
      <w:szCs w:val="16"/>
    </w:rPr>
  </w:style>
  <w:style w:type="paragraph" w:styleId="Komentarotekstas">
    <w:name w:val="annotation text"/>
    <w:basedOn w:val="prastasis"/>
    <w:link w:val="KomentarotekstasDiagrama"/>
    <w:uiPriority w:val="99"/>
    <w:unhideWhenUsed/>
    <w:rsid w:val="00F0298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02988"/>
    <w:rPr>
      <w:sz w:val="20"/>
      <w:szCs w:val="20"/>
    </w:rPr>
  </w:style>
  <w:style w:type="paragraph" w:styleId="Komentarotema">
    <w:name w:val="annotation subject"/>
    <w:basedOn w:val="Komentarotekstas"/>
    <w:next w:val="Komentarotekstas"/>
    <w:link w:val="KomentarotemaDiagrama"/>
    <w:uiPriority w:val="99"/>
    <w:semiHidden/>
    <w:unhideWhenUsed/>
    <w:rsid w:val="00F02988"/>
    <w:rPr>
      <w:b/>
      <w:bCs/>
    </w:rPr>
  </w:style>
  <w:style w:type="character" w:customStyle="1" w:styleId="KomentarotemaDiagrama">
    <w:name w:val="Komentaro tema Diagrama"/>
    <w:basedOn w:val="KomentarotekstasDiagrama"/>
    <w:link w:val="Komentarotema"/>
    <w:uiPriority w:val="99"/>
    <w:semiHidden/>
    <w:rsid w:val="00F02988"/>
    <w:rPr>
      <w:b/>
      <w:bCs/>
      <w:sz w:val="20"/>
      <w:szCs w:val="20"/>
    </w:rPr>
  </w:style>
  <w:style w:type="paragraph" w:styleId="Debesliotekstas">
    <w:name w:val="Balloon Text"/>
    <w:basedOn w:val="prastasis"/>
    <w:link w:val="DebesliotekstasDiagrama"/>
    <w:uiPriority w:val="99"/>
    <w:semiHidden/>
    <w:unhideWhenUsed/>
    <w:rsid w:val="001A45F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45FE"/>
    <w:rPr>
      <w:rFonts w:ascii="Segoe UI" w:hAnsi="Segoe UI" w:cs="Segoe UI"/>
      <w:sz w:val="18"/>
      <w:szCs w:val="18"/>
    </w:rPr>
  </w:style>
  <w:style w:type="character" w:styleId="Grietas">
    <w:name w:val="Strong"/>
    <w:basedOn w:val="Numatytasispastraiposriftas"/>
    <w:uiPriority w:val="22"/>
    <w:qFormat/>
    <w:rsid w:val="001A45FE"/>
    <w:rPr>
      <w:b/>
      <w:bCs/>
    </w:rPr>
  </w:style>
  <w:style w:type="paragraph" w:styleId="Pataisymai">
    <w:name w:val="Revision"/>
    <w:hidden/>
    <w:uiPriority w:val="99"/>
    <w:semiHidden/>
    <w:rsid w:val="00F01922"/>
    <w:pPr>
      <w:spacing w:after="0" w:line="240" w:lineRule="auto"/>
    </w:pPr>
  </w:style>
  <w:style w:type="paragraph" w:styleId="Antrats">
    <w:name w:val="header"/>
    <w:basedOn w:val="prastasis"/>
    <w:link w:val="AntratsDiagrama"/>
    <w:uiPriority w:val="99"/>
    <w:unhideWhenUsed/>
    <w:rsid w:val="00512AA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2AAC"/>
  </w:style>
  <w:style w:type="paragraph" w:styleId="Porat">
    <w:name w:val="footer"/>
    <w:basedOn w:val="prastasis"/>
    <w:link w:val="PoratDiagrama"/>
    <w:uiPriority w:val="99"/>
    <w:unhideWhenUsed/>
    <w:rsid w:val="00512AA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12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5675">
      <w:bodyDiv w:val="1"/>
      <w:marLeft w:val="0"/>
      <w:marRight w:val="0"/>
      <w:marTop w:val="0"/>
      <w:marBottom w:val="0"/>
      <w:divBdr>
        <w:top w:val="none" w:sz="0" w:space="0" w:color="auto"/>
        <w:left w:val="none" w:sz="0" w:space="0" w:color="auto"/>
        <w:bottom w:val="none" w:sz="0" w:space="0" w:color="auto"/>
        <w:right w:val="none" w:sz="0" w:space="0" w:color="auto"/>
      </w:divBdr>
    </w:div>
    <w:div w:id="38239442">
      <w:bodyDiv w:val="1"/>
      <w:marLeft w:val="0"/>
      <w:marRight w:val="0"/>
      <w:marTop w:val="0"/>
      <w:marBottom w:val="0"/>
      <w:divBdr>
        <w:top w:val="none" w:sz="0" w:space="0" w:color="auto"/>
        <w:left w:val="none" w:sz="0" w:space="0" w:color="auto"/>
        <w:bottom w:val="none" w:sz="0" w:space="0" w:color="auto"/>
        <w:right w:val="none" w:sz="0" w:space="0" w:color="auto"/>
      </w:divBdr>
    </w:div>
    <w:div w:id="362367395">
      <w:bodyDiv w:val="1"/>
      <w:marLeft w:val="0"/>
      <w:marRight w:val="0"/>
      <w:marTop w:val="0"/>
      <w:marBottom w:val="0"/>
      <w:divBdr>
        <w:top w:val="none" w:sz="0" w:space="0" w:color="auto"/>
        <w:left w:val="none" w:sz="0" w:space="0" w:color="auto"/>
        <w:bottom w:val="none" w:sz="0" w:space="0" w:color="auto"/>
        <w:right w:val="none" w:sz="0" w:space="0" w:color="auto"/>
      </w:divBdr>
    </w:div>
    <w:div w:id="1125272305">
      <w:bodyDiv w:val="1"/>
      <w:marLeft w:val="0"/>
      <w:marRight w:val="0"/>
      <w:marTop w:val="0"/>
      <w:marBottom w:val="0"/>
      <w:divBdr>
        <w:top w:val="none" w:sz="0" w:space="0" w:color="auto"/>
        <w:left w:val="none" w:sz="0" w:space="0" w:color="auto"/>
        <w:bottom w:val="none" w:sz="0" w:space="0" w:color="auto"/>
        <w:right w:val="none" w:sz="0" w:space="0" w:color="auto"/>
      </w:divBdr>
    </w:div>
    <w:div w:id="1204707417">
      <w:bodyDiv w:val="1"/>
      <w:marLeft w:val="0"/>
      <w:marRight w:val="0"/>
      <w:marTop w:val="0"/>
      <w:marBottom w:val="0"/>
      <w:divBdr>
        <w:top w:val="none" w:sz="0" w:space="0" w:color="auto"/>
        <w:left w:val="none" w:sz="0" w:space="0" w:color="auto"/>
        <w:bottom w:val="none" w:sz="0" w:space="0" w:color="auto"/>
        <w:right w:val="none" w:sz="0" w:space="0" w:color="auto"/>
      </w:divBdr>
    </w:div>
    <w:div w:id="1681347756">
      <w:bodyDiv w:val="1"/>
      <w:marLeft w:val="0"/>
      <w:marRight w:val="0"/>
      <w:marTop w:val="0"/>
      <w:marBottom w:val="0"/>
      <w:divBdr>
        <w:top w:val="none" w:sz="0" w:space="0" w:color="auto"/>
        <w:left w:val="none" w:sz="0" w:space="0" w:color="auto"/>
        <w:bottom w:val="none" w:sz="0" w:space="0" w:color="auto"/>
        <w:right w:val="none" w:sz="0" w:space="0" w:color="auto"/>
      </w:divBdr>
    </w:div>
    <w:div w:id="212429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211</TotalTime>
  <Pages>6</Pages>
  <Words>10541</Words>
  <Characters>6009</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Greivienė</dc:creator>
  <cp:keywords/>
  <dc:description/>
  <cp:lastModifiedBy>Kamilė Pežinskaitė</cp:lastModifiedBy>
  <cp:revision>64</cp:revision>
  <cp:lastPrinted>2025-02-26T11:28:00Z</cp:lastPrinted>
  <dcterms:created xsi:type="dcterms:W3CDTF">2025-02-26T13:08:00Z</dcterms:created>
  <dcterms:modified xsi:type="dcterms:W3CDTF">2025-03-06T06:30:00Z</dcterms:modified>
</cp:coreProperties>
</file>