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imes New Roman"/>
          <w:b w:val="0"/>
          <w:bCs w:val="0"/>
          <w:caps w:val="0"/>
          <w:color w:val="auto"/>
          <w:spacing w:val="0"/>
          <w:sz w:val="24"/>
          <w:szCs w:val="24"/>
          <w:bdr w:val="none" w:sz="0" w:space="0" w:color="auto"/>
          <w:lang w:val="lt-LT"/>
        </w:rPr>
        <w:id w:val="-808551268"/>
        <w:docPartObj>
          <w:docPartGallery w:val="Cover Pages"/>
          <w:docPartUnique/>
        </w:docPartObj>
      </w:sdtPr>
      <w:sdtContent>
        <w:bookmarkStart w:id="0" w:name="_Toc151552727" w:displacedByCustomXml="prev"/>
        <w:p w14:paraId="097CDF41" w14:textId="77777777" w:rsidR="006810B2" w:rsidRPr="003E2449" w:rsidRDefault="006810B2" w:rsidP="00126924">
          <w:pPr>
            <w:pStyle w:val="Heading"/>
            <w:pBdr>
              <w:top w:val="none" w:sz="0" w:space="0" w:color="auto"/>
              <w:left w:val="none" w:sz="0" w:space="0" w:color="auto"/>
              <w:bottom w:val="none" w:sz="0" w:space="0" w:color="auto"/>
              <w:right w:val="none" w:sz="0" w:space="0" w:color="auto"/>
              <w:bar w:val="none" w:sz="0" w:color="auto"/>
            </w:pBdr>
            <w:ind w:firstLine="0"/>
            <w:jc w:val="center"/>
            <w:rPr>
              <w:color w:val="auto"/>
              <w:lang w:val="lt-LT"/>
            </w:rPr>
          </w:pPr>
          <w:r w:rsidRPr="003E2449">
            <w:rPr>
              <w:noProof/>
              <w:color w:val="auto"/>
              <w:lang w:val="lt-LT"/>
            </w:rPr>
            <w:drawing>
              <wp:anchor distT="152400" distB="152400" distL="152400" distR="152400" simplePos="0" relativeHeight="251659264" behindDoc="0" locked="0" layoutInCell="1" allowOverlap="1" wp14:anchorId="719115C3" wp14:editId="65FCD77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168D828E" w14:textId="77777777" w:rsidR="006810B2" w:rsidRPr="003E2449" w:rsidRDefault="006810B2" w:rsidP="00126924">
          <w:pPr>
            <w:spacing w:after="120"/>
            <w:ind w:right="-178"/>
            <w:jc w:val="center"/>
            <w:rPr>
              <w:sz w:val="22"/>
              <w:szCs w:val="22"/>
            </w:rPr>
          </w:pPr>
        </w:p>
        <w:p w14:paraId="4DD62F11" w14:textId="77777777" w:rsidR="006810B2" w:rsidRPr="003E2449" w:rsidRDefault="006810B2" w:rsidP="00126924">
          <w:pPr>
            <w:spacing w:after="120"/>
            <w:ind w:right="-178" w:firstLine="1296"/>
            <w:jc w:val="center"/>
            <w:rPr>
              <w:sz w:val="22"/>
              <w:szCs w:val="22"/>
            </w:rPr>
          </w:pPr>
        </w:p>
        <w:p w14:paraId="091FEF30" w14:textId="77777777" w:rsidR="006810B2" w:rsidRPr="003E2449" w:rsidRDefault="006810B2" w:rsidP="00126924">
          <w:pPr>
            <w:spacing w:line="240" w:lineRule="auto"/>
            <w:ind w:right="-178"/>
            <w:jc w:val="center"/>
            <w:rPr>
              <w:b/>
              <w:bCs/>
              <w:sz w:val="22"/>
              <w:szCs w:val="22"/>
            </w:rPr>
          </w:pPr>
        </w:p>
        <w:p w14:paraId="2927B4B1" w14:textId="77777777" w:rsidR="006810B2" w:rsidRDefault="006810B2" w:rsidP="00126924">
          <w:pPr>
            <w:spacing w:line="240" w:lineRule="auto"/>
            <w:ind w:right="-178" w:firstLine="0"/>
            <w:jc w:val="center"/>
            <w:rPr>
              <w:rFonts w:ascii="Times New Roman" w:hAnsi="Times New Roman" w:cs="Times New Roman"/>
              <w:b/>
              <w:bCs/>
              <w:sz w:val="24"/>
              <w:szCs w:val="24"/>
            </w:rPr>
          </w:pPr>
          <w:r w:rsidRPr="00CE433F">
            <w:rPr>
              <w:rFonts w:ascii="Times New Roman" w:hAnsi="Times New Roman" w:cs="Times New Roman"/>
              <w:b/>
              <w:bCs/>
              <w:sz w:val="24"/>
              <w:szCs w:val="24"/>
            </w:rPr>
            <w:t>ŠILUTĖS RAJONO SAVIVALDYBĖS ADMINISTRACIJA</w:t>
          </w:r>
        </w:p>
        <w:p w14:paraId="4C33C098" w14:textId="77777777" w:rsidR="004B6414" w:rsidRPr="00CE433F" w:rsidRDefault="004B6414" w:rsidP="00126924">
          <w:pPr>
            <w:spacing w:line="240" w:lineRule="auto"/>
            <w:ind w:right="-178" w:firstLine="0"/>
            <w:jc w:val="center"/>
            <w:rPr>
              <w:rFonts w:ascii="Times New Roman" w:hAnsi="Times New Roman" w:cs="Times New Roman"/>
              <w:b/>
              <w:bCs/>
              <w:sz w:val="24"/>
              <w:szCs w:val="24"/>
            </w:rPr>
          </w:pPr>
        </w:p>
        <w:p w14:paraId="734BC33D" w14:textId="77777777" w:rsidR="006810B2" w:rsidRPr="004B6414" w:rsidRDefault="006810B2" w:rsidP="00126924">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4B641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3C8DEC4D" w14:textId="77777777" w:rsidR="006810B2" w:rsidRDefault="006810B2" w:rsidP="00126924">
          <w:pPr>
            <w:spacing w:line="240" w:lineRule="auto"/>
            <w:jc w:val="center"/>
            <w:rPr>
              <w:rFonts w:ascii="Times New Roman" w:hAnsi="Times New Roman" w:cs="Times New Roman"/>
              <w:i/>
              <w:iCs/>
              <w:sz w:val="24"/>
              <w:szCs w:val="24"/>
            </w:rPr>
          </w:pPr>
        </w:p>
        <w:p w14:paraId="38AD5924" w14:textId="77777777" w:rsidR="004B6414" w:rsidRPr="00CE433F" w:rsidRDefault="004B6414" w:rsidP="00126924">
          <w:pPr>
            <w:spacing w:line="240" w:lineRule="auto"/>
            <w:jc w:val="center"/>
            <w:rPr>
              <w:rFonts w:ascii="Times New Roman" w:hAnsi="Times New Roman" w:cs="Times New Roman"/>
              <w:i/>
              <w:iCs/>
              <w:sz w:val="24"/>
              <w:szCs w:val="24"/>
            </w:rPr>
          </w:pPr>
        </w:p>
        <w:p w14:paraId="2BAF2A9A" w14:textId="77777777" w:rsidR="006810B2" w:rsidRPr="00CE433F" w:rsidRDefault="006810B2" w:rsidP="006810B2">
          <w:pPr>
            <w:spacing w:line="240" w:lineRule="auto"/>
            <w:rPr>
              <w:rFonts w:ascii="Times New Roman" w:hAnsi="Times New Roman" w:cs="Times New Roman"/>
              <w:i/>
              <w:iCs/>
              <w:sz w:val="24"/>
              <w:szCs w:val="24"/>
            </w:rPr>
          </w:pPr>
        </w:p>
        <w:p w14:paraId="7A022D9C" w14:textId="77777777" w:rsidR="006810B2" w:rsidRPr="00CE433F" w:rsidRDefault="006810B2" w:rsidP="00805187">
          <w:pPr>
            <w:spacing w:line="240" w:lineRule="auto"/>
            <w:ind w:left="5258"/>
            <w:rPr>
              <w:rFonts w:ascii="Times New Roman" w:hAnsi="Times New Roman" w:cs="Times New Roman"/>
              <w:sz w:val="24"/>
              <w:szCs w:val="24"/>
            </w:rPr>
          </w:pPr>
          <w:r w:rsidRPr="00CE433F">
            <w:rPr>
              <w:rFonts w:ascii="Times New Roman" w:hAnsi="Times New Roman" w:cs="Times New Roman"/>
              <w:sz w:val="24"/>
              <w:szCs w:val="24"/>
            </w:rPr>
            <w:t>TVIRTINU</w:t>
          </w:r>
        </w:p>
        <w:p w14:paraId="0ECD35E8" w14:textId="1E911CC8" w:rsidR="000B5C5D" w:rsidRPr="00CE433F" w:rsidRDefault="006810B2" w:rsidP="00700145">
          <w:pPr>
            <w:spacing w:line="240" w:lineRule="auto"/>
            <w:ind w:left="5529" w:firstLine="426"/>
            <w:rPr>
              <w:rFonts w:ascii="Times New Roman" w:hAnsi="Times New Roman" w:cs="Times New Roman"/>
              <w:sz w:val="24"/>
              <w:szCs w:val="24"/>
            </w:rPr>
          </w:pPr>
          <w:r w:rsidRPr="00CE433F">
            <w:rPr>
              <w:rFonts w:ascii="Times New Roman" w:hAnsi="Times New Roman" w:cs="Times New Roman"/>
              <w:sz w:val="24"/>
              <w:szCs w:val="24"/>
            </w:rPr>
            <w:t>Administracijos direktori</w:t>
          </w:r>
          <w:r w:rsidR="00700145">
            <w:rPr>
              <w:rFonts w:ascii="Times New Roman" w:hAnsi="Times New Roman" w:cs="Times New Roman"/>
              <w:sz w:val="24"/>
              <w:szCs w:val="24"/>
            </w:rPr>
            <w:t>us</w:t>
          </w:r>
        </w:p>
        <w:p w14:paraId="54D077EF" w14:textId="77777777" w:rsidR="006810B2" w:rsidRPr="00CE433F" w:rsidRDefault="006810B2" w:rsidP="006810B2">
          <w:pPr>
            <w:spacing w:line="240" w:lineRule="auto"/>
            <w:ind w:left="5529"/>
            <w:rPr>
              <w:rFonts w:ascii="Times New Roman" w:hAnsi="Times New Roman" w:cs="Times New Roman"/>
              <w:sz w:val="24"/>
              <w:szCs w:val="24"/>
            </w:rPr>
          </w:pPr>
        </w:p>
        <w:p w14:paraId="5C95FC84" w14:textId="2754A945" w:rsidR="006810B2" w:rsidRPr="00CE433F" w:rsidRDefault="00700145" w:rsidP="00805187">
          <w:pPr>
            <w:spacing w:line="240" w:lineRule="auto"/>
            <w:ind w:left="5258"/>
            <w:rPr>
              <w:rFonts w:ascii="Times New Roman" w:hAnsi="Times New Roman" w:cs="Times New Roman"/>
              <w:sz w:val="24"/>
              <w:szCs w:val="24"/>
            </w:rPr>
          </w:pPr>
          <w:r>
            <w:rPr>
              <w:rFonts w:ascii="Times New Roman" w:hAnsi="Times New Roman" w:cs="Times New Roman"/>
              <w:sz w:val="24"/>
              <w:szCs w:val="24"/>
            </w:rPr>
            <w:t>Andrius Jurkus</w:t>
          </w:r>
        </w:p>
        <w:p w14:paraId="010534FD" w14:textId="59557CE8" w:rsidR="006810B2" w:rsidRPr="00CE433F" w:rsidRDefault="006810B2" w:rsidP="00805187">
          <w:pPr>
            <w:spacing w:line="240" w:lineRule="auto"/>
            <w:ind w:left="5258"/>
            <w:rPr>
              <w:rFonts w:ascii="Times New Roman" w:hAnsi="Times New Roman" w:cs="Times New Roman"/>
              <w:sz w:val="24"/>
              <w:szCs w:val="24"/>
            </w:rPr>
          </w:pPr>
          <w:r w:rsidRPr="00805187">
            <w:rPr>
              <w:rFonts w:ascii="Times New Roman" w:hAnsi="Times New Roman" w:cs="Times New Roman"/>
              <w:sz w:val="24"/>
              <w:szCs w:val="24"/>
            </w:rPr>
            <w:t>202</w:t>
          </w:r>
          <w:r w:rsidR="0008505B">
            <w:rPr>
              <w:rFonts w:ascii="Times New Roman" w:hAnsi="Times New Roman" w:cs="Times New Roman"/>
              <w:sz w:val="24"/>
              <w:szCs w:val="24"/>
            </w:rPr>
            <w:t>5</w:t>
          </w:r>
          <w:r w:rsidR="00547A11" w:rsidRPr="00805187">
            <w:rPr>
              <w:rFonts w:ascii="Times New Roman" w:hAnsi="Times New Roman" w:cs="Times New Roman"/>
              <w:sz w:val="24"/>
              <w:szCs w:val="24"/>
            </w:rPr>
            <w:t>-</w:t>
          </w:r>
          <w:r w:rsidR="0008505B">
            <w:rPr>
              <w:rFonts w:ascii="Times New Roman" w:hAnsi="Times New Roman" w:cs="Times New Roman"/>
              <w:sz w:val="24"/>
              <w:szCs w:val="24"/>
            </w:rPr>
            <w:t>0</w:t>
          </w:r>
          <w:r w:rsidR="00C51316">
            <w:rPr>
              <w:rFonts w:ascii="Times New Roman" w:hAnsi="Times New Roman" w:cs="Times New Roman"/>
              <w:sz w:val="24"/>
              <w:szCs w:val="24"/>
            </w:rPr>
            <w:t>3</w:t>
          </w:r>
          <w:r w:rsidR="00547A11" w:rsidRPr="00805187">
            <w:rPr>
              <w:rFonts w:ascii="Times New Roman" w:hAnsi="Times New Roman" w:cs="Times New Roman"/>
              <w:sz w:val="24"/>
              <w:szCs w:val="24"/>
            </w:rPr>
            <w:t>-</w:t>
          </w:r>
        </w:p>
        <w:p w14:paraId="3FCE8A01" w14:textId="77777777" w:rsidR="006810B2" w:rsidRPr="00CE433F" w:rsidRDefault="006810B2" w:rsidP="006810B2">
          <w:pPr>
            <w:spacing w:after="120"/>
            <w:ind w:left="567" w:firstLine="0"/>
            <w:contextualSpacing/>
            <w:jc w:val="center"/>
            <w:rPr>
              <w:rFonts w:ascii="Times New Roman" w:hAnsi="Times New Roman" w:cs="Times New Roman"/>
              <w:color w:val="00B050"/>
              <w:sz w:val="24"/>
              <w:szCs w:val="24"/>
            </w:rPr>
          </w:pPr>
        </w:p>
        <w:p w14:paraId="1D329C99" w14:textId="77777777" w:rsidR="000F498E" w:rsidRPr="001A2892" w:rsidRDefault="000F498E" w:rsidP="000F498E">
          <w:pPr>
            <w:spacing w:after="120"/>
            <w:ind w:left="567" w:firstLine="0"/>
            <w:contextualSpacing/>
            <w:jc w:val="center"/>
            <w:rPr>
              <w:rFonts w:cstheme="minorHAnsi"/>
              <w:sz w:val="28"/>
              <w:szCs w:val="28"/>
            </w:rPr>
          </w:pPr>
        </w:p>
        <w:p w14:paraId="3412E6D7" w14:textId="77777777" w:rsidR="00CE5AE1" w:rsidRPr="0095265E" w:rsidRDefault="000F498E" w:rsidP="000F498E">
          <w:pPr>
            <w:spacing w:after="120" w:line="240" w:lineRule="auto"/>
            <w:ind w:left="567" w:firstLine="0"/>
            <w:contextualSpacing/>
            <w:jc w:val="center"/>
            <w:rPr>
              <w:rFonts w:ascii="Times New Roman" w:hAnsi="Times New Roman" w:cs="Times New Roman"/>
              <w:b/>
              <w:bCs/>
              <w:sz w:val="24"/>
              <w:szCs w:val="24"/>
            </w:rPr>
          </w:pPr>
          <w:r w:rsidRPr="0095265E">
            <w:rPr>
              <w:rFonts w:ascii="Times New Roman" w:hAnsi="Times New Roman" w:cs="Times New Roman"/>
              <w:b/>
              <w:bCs/>
              <w:sz w:val="24"/>
              <w:szCs w:val="24"/>
            </w:rPr>
            <w:t xml:space="preserve">MAŽOS VERTĖS VIEŠOJO PIRKIMO </w:t>
          </w:r>
        </w:p>
        <w:p w14:paraId="39AE6928" w14:textId="222553A3" w:rsidR="000F498E" w:rsidRPr="0095265E" w:rsidRDefault="00805187" w:rsidP="000F498E">
          <w:pPr>
            <w:spacing w:after="120" w:line="240" w:lineRule="auto"/>
            <w:ind w:left="567" w:firstLine="0"/>
            <w:contextualSpacing/>
            <w:jc w:val="center"/>
            <w:rPr>
              <w:rFonts w:ascii="Times New Roman" w:hAnsi="Times New Roman" w:cs="Times New Roman"/>
              <w:b/>
              <w:bCs/>
              <w:sz w:val="24"/>
              <w:szCs w:val="24"/>
            </w:rPr>
          </w:pPr>
          <w:r w:rsidRPr="0095265E">
            <w:rPr>
              <w:rFonts w:ascii="Times New Roman" w:hAnsi="Times New Roman" w:cs="Times New Roman"/>
              <w:b/>
              <w:bCs/>
              <w:sz w:val="24"/>
              <w:szCs w:val="24"/>
            </w:rPr>
            <w:t xml:space="preserve">DĖL </w:t>
          </w:r>
          <w:r w:rsidR="0008505B">
            <w:rPr>
              <w:rFonts w:ascii="Times New Roman" w:hAnsi="Times New Roman" w:cs="Times New Roman"/>
              <w:b/>
              <w:bCs/>
              <w:sz w:val="24"/>
              <w:szCs w:val="24"/>
            </w:rPr>
            <w:t>FIZINIO AKTYVUMO MANKŠTŲ CIKLŲ ORGANIZAVIMO VANDENYJE (BASEINE)</w:t>
          </w:r>
          <w:r w:rsidR="0050440A">
            <w:rPr>
              <w:rFonts w:ascii="Times New Roman" w:hAnsi="Times New Roman" w:cs="Times New Roman"/>
              <w:b/>
              <w:bCs/>
              <w:sz w:val="24"/>
              <w:szCs w:val="24"/>
            </w:rPr>
            <w:t xml:space="preserve"> PASLAUGŲ</w:t>
          </w:r>
        </w:p>
        <w:p w14:paraId="7304F99F" w14:textId="77777777" w:rsidR="000F498E" w:rsidRPr="0095265E" w:rsidRDefault="000F498E" w:rsidP="000F498E">
          <w:pPr>
            <w:spacing w:after="120" w:line="240" w:lineRule="auto"/>
            <w:ind w:left="567" w:firstLine="0"/>
            <w:contextualSpacing/>
            <w:jc w:val="center"/>
            <w:rPr>
              <w:rFonts w:ascii="Times New Roman" w:hAnsi="Times New Roman" w:cs="Times New Roman"/>
              <w:b/>
              <w:bCs/>
              <w:sz w:val="24"/>
              <w:szCs w:val="24"/>
            </w:rPr>
          </w:pPr>
          <w:r w:rsidRPr="0095265E">
            <w:rPr>
              <w:rFonts w:ascii="Times New Roman" w:hAnsi="Times New Roman" w:cs="Times New Roman"/>
              <w:b/>
              <w:bCs/>
              <w:sz w:val="24"/>
              <w:szCs w:val="24"/>
            </w:rPr>
            <w:t>SKELBIAMOS APKLAUSOS SPECIALIOSIOS SĄLYGOS</w:t>
          </w:r>
        </w:p>
        <w:p w14:paraId="20E93DA7" w14:textId="0A773E15" w:rsidR="000F498E" w:rsidRDefault="000F498E" w:rsidP="000F498E">
          <w:pPr>
            <w:spacing w:after="120" w:line="240" w:lineRule="auto"/>
            <w:ind w:left="567" w:firstLine="0"/>
            <w:contextualSpacing/>
            <w:jc w:val="center"/>
            <w:rPr>
              <w:rFonts w:ascii="Arial" w:hAnsi="Arial" w:cs="Arial"/>
            </w:rPr>
          </w:pPr>
          <w:r w:rsidRPr="0095265E">
            <w:rPr>
              <w:rFonts w:ascii="Arial" w:hAnsi="Arial" w:cs="Arial"/>
              <w:sz w:val="24"/>
              <w:szCs w:val="24"/>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C385325" w14:textId="77777777" w:rsidR="000F498E" w:rsidRPr="00F17F90" w:rsidRDefault="000F498E" w:rsidP="000F498E">
              <w:pPr>
                <w:pStyle w:val="Turinioantrat"/>
                <w:tabs>
                  <w:tab w:val="left" w:pos="6555"/>
                </w:tabs>
                <w:rPr>
                  <w:rFonts w:ascii="Times New Roman" w:hAnsi="Times New Roman" w:cs="Times New Roman"/>
                  <w:sz w:val="24"/>
                  <w:szCs w:val="24"/>
                </w:rPr>
              </w:pPr>
              <w:r w:rsidRPr="00F17F90">
                <w:rPr>
                  <w:rFonts w:ascii="Times New Roman" w:hAnsi="Times New Roman" w:cs="Times New Roman"/>
                  <w:sz w:val="24"/>
                  <w:szCs w:val="24"/>
                </w:rPr>
                <w:t>TURINYS</w:t>
              </w:r>
              <w:r w:rsidRPr="00F17F90">
                <w:rPr>
                  <w:rFonts w:ascii="Times New Roman" w:hAnsi="Times New Roman" w:cs="Times New Roman"/>
                  <w:sz w:val="24"/>
                  <w:szCs w:val="24"/>
                </w:rPr>
                <w:tab/>
              </w:r>
            </w:p>
            <w:p w14:paraId="27DA9C2B" w14:textId="77777777" w:rsidR="000F498E" w:rsidRPr="00F17F90" w:rsidRDefault="000F498E" w:rsidP="007C5712">
              <w:pPr>
                <w:pStyle w:val="Turinys1"/>
                <w:rPr>
                  <w:noProof/>
                  <w:lang w:val="en-US" w:eastAsia="en-US"/>
                </w:rPr>
              </w:pPr>
              <w:r w:rsidRPr="00F17F90">
                <w:fldChar w:fldCharType="begin"/>
              </w:r>
              <w:r w:rsidRPr="00F17F90">
                <w:instrText xml:space="preserve"> TOC \o "1-3" \h \z \u </w:instrText>
              </w:r>
              <w:r w:rsidRPr="00F17F90">
                <w:fldChar w:fldCharType="separate"/>
              </w:r>
              <w:hyperlink w:anchor="_Toc137194947" w:history="1">
                <w:r w:rsidRPr="00F17F90">
                  <w:rPr>
                    <w:rStyle w:val="Hipersaitas"/>
                    <w:rFonts w:ascii="Times New Roman" w:hAnsi="Times New Roman" w:cs="Times New Roman"/>
                    <w:noProof/>
                    <w:sz w:val="24"/>
                    <w:szCs w:val="24"/>
                  </w:rPr>
                  <w:t>1.</w:t>
                </w:r>
                <w:r w:rsidRPr="00F17F90">
                  <w:rPr>
                    <w:noProof/>
                    <w:lang w:val="en-US" w:eastAsia="en-US"/>
                  </w:rPr>
                  <w:tab/>
                </w:r>
                <w:r w:rsidRPr="00F17F90">
                  <w:rPr>
                    <w:rStyle w:val="Hipersaitas"/>
                    <w:rFonts w:ascii="Times New Roman" w:hAnsi="Times New Roman" w:cs="Times New Roman"/>
                    <w:noProof/>
                    <w:sz w:val="24"/>
                    <w:szCs w:val="24"/>
                  </w:rPr>
                  <w:t>Bendra informacija</w:t>
                </w:r>
                <w:r w:rsidRPr="00F17F90">
                  <w:rPr>
                    <w:noProof/>
                    <w:webHidden/>
                  </w:rPr>
                  <w:tab/>
                </w:r>
                <w:r w:rsidRPr="00F17F90">
                  <w:rPr>
                    <w:noProof/>
                    <w:webHidden/>
                  </w:rPr>
                  <w:fldChar w:fldCharType="begin"/>
                </w:r>
                <w:r w:rsidRPr="00F17F90">
                  <w:rPr>
                    <w:noProof/>
                    <w:webHidden/>
                  </w:rPr>
                  <w:instrText xml:space="preserve"> PAGEREF _Toc137194947 \h </w:instrText>
                </w:r>
                <w:r w:rsidRPr="00F17F90">
                  <w:rPr>
                    <w:noProof/>
                    <w:webHidden/>
                  </w:rPr>
                </w:r>
                <w:r w:rsidRPr="00F17F90">
                  <w:rPr>
                    <w:noProof/>
                    <w:webHidden/>
                  </w:rPr>
                  <w:fldChar w:fldCharType="separate"/>
                </w:r>
                <w:r w:rsidR="00F25628">
                  <w:rPr>
                    <w:noProof/>
                    <w:webHidden/>
                  </w:rPr>
                  <w:t>2</w:t>
                </w:r>
                <w:r w:rsidRPr="00F17F90">
                  <w:rPr>
                    <w:noProof/>
                    <w:webHidden/>
                  </w:rPr>
                  <w:fldChar w:fldCharType="end"/>
                </w:r>
              </w:hyperlink>
            </w:p>
            <w:p w14:paraId="08A5DC6A" w14:textId="67968983" w:rsidR="000F498E" w:rsidRPr="00F17F90" w:rsidRDefault="000F498E" w:rsidP="007C5712">
              <w:pPr>
                <w:pStyle w:val="Turinys1"/>
                <w:rPr>
                  <w:noProof/>
                  <w:lang w:val="en-US" w:eastAsia="en-US"/>
                </w:rPr>
              </w:pPr>
              <w:hyperlink w:anchor="_Toc137194948" w:history="1">
                <w:r w:rsidRPr="00F17F90">
                  <w:rPr>
                    <w:rStyle w:val="Hipersaitas"/>
                    <w:rFonts w:ascii="Times New Roman" w:eastAsia="Calibri" w:hAnsi="Times New Roman" w:cs="Times New Roman"/>
                    <w:noProof/>
                    <w:sz w:val="24"/>
                    <w:szCs w:val="24"/>
                  </w:rPr>
                  <w:t>2.</w:t>
                </w:r>
                <w:r w:rsidRPr="00F17F90">
                  <w:rPr>
                    <w:noProof/>
                    <w:lang w:val="en-US" w:eastAsia="en-US"/>
                  </w:rPr>
                  <w:tab/>
                </w:r>
                <w:r w:rsidRPr="00F17F90">
                  <w:rPr>
                    <w:rStyle w:val="Hipersaitas"/>
                    <w:rFonts w:ascii="Times New Roman" w:hAnsi="Times New Roman" w:cs="Times New Roman"/>
                    <w:noProof/>
                    <w:sz w:val="24"/>
                    <w:szCs w:val="24"/>
                  </w:rPr>
                  <w:t>Pirkimo objektas</w:t>
                </w:r>
                <w:r w:rsidRPr="00F17F90">
                  <w:rPr>
                    <w:noProof/>
                    <w:webHidden/>
                  </w:rPr>
                  <w:tab/>
                </w:r>
                <w:r w:rsidRPr="00F17F90">
                  <w:rPr>
                    <w:noProof/>
                    <w:webHidden/>
                  </w:rPr>
                  <w:fldChar w:fldCharType="begin"/>
                </w:r>
                <w:r w:rsidRPr="00F17F90">
                  <w:rPr>
                    <w:noProof/>
                    <w:webHidden/>
                  </w:rPr>
                  <w:instrText xml:space="preserve"> PAGEREF _Toc137194948 \h </w:instrText>
                </w:r>
                <w:r w:rsidRPr="00F17F90">
                  <w:rPr>
                    <w:noProof/>
                    <w:webHidden/>
                  </w:rPr>
                </w:r>
                <w:r w:rsidRPr="00F17F90">
                  <w:rPr>
                    <w:noProof/>
                    <w:webHidden/>
                  </w:rPr>
                  <w:fldChar w:fldCharType="separate"/>
                </w:r>
                <w:r w:rsidR="00F25628">
                  <w:rPr>
                    <w:noProof/>
                    <w:webHidden/>
                  </w:rPr>
                  <w:t>2</w:t>
                </w:r>
                <w:r w:rsidRPr="00F17F90">
                  <w:rPr>
                    <w:noProof/>
                    <w:webHidden/>
                  </w:rPr>
                  <w:fldChar w:fldCharType="end"/>
                </w:r>
              </w:hyperlink>
            </w:p>
            <w:p w14:paraId="5E058A39" w14:textId="77777777" w:rsidR="000F498E" w:rsidRPr="00F17F90" w:rsidRDefault="000F498E" w:rsidP="007C5712">
              <w:pPr>
                <w:pStyle w:val="Turinys1"/>
                <w:rPr>
                  <w:noProof/>
                  <w:lang w:val="en-US" w:eastAsia="en-US"/>
                </w:rPr>
              </w:pPr>
              <w:hyperlink w:anchor="_Toc137194949" w:history="1">
                <w:r w:rsidRPr="00F17F90">
                  <w:rPr>
                    <w:rStyle w:val="Hipersaitas"/>
                    <w:rFonts w:ascii="Times New Roman" w:eastAsia="Calibri" w:hAnsi="Times New Roman" w:cs="Times New Roman"/>
                    <w:noProof/>
                    <w:sz w:val="24"/>
                    <w:szCs w:val="24"/>
                  </w:rPr>
                  <w:t>3.</w:t>
                </w:r>
                <w:r w:rsidRPr="00F17F90">
                  <w:rPr>
                    <w:noProof/>
                    <w:lang w:val="en-US" w:eastAsia="en-US"/>
                  </w:rPr>
                  <w:tab/>
                </w:r>
                <w:r w:rsidRPr="00F17F9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7F90">
                  <w:rPr>
                    <w:noProof/>
                    <w:webHidden/>
                  </w:rPr>
                  <w:tab/>
                </w:r>
                <w:r w:rsidRPr="00F17F90">
                  <w:rPr>
                    <w:noProof/>
                    <w:webHidden/>
                  </w:rPr>
                  <w:fldChar w:fldCharType="begin"/>
                </w:r>
                <w:r w:rsidRPr="00F17F90">
                  <w:rPr>
                    <w:noProof/>
                    <w:webHidden/>
                  </w:rPr>
                  <w:instrText xml:space="preserve"> PAGEREF _Toc137194949 \h </w:instrText>
                </w:r>
                <w:r w:rsidRPr="00F17F90">
                  <w:rPr>
                    <w:noProof/>
                    <w:webHidden/>
                  </w:rPr>
                </w:r>
                <w:r w:rsidRPr="00F17F90">
                  <w:rPr>
                    <w:noProof/>
                    <w:webHidden/>
                  </w:rPr>
                  <w:fldChar w:fldCharType="separate"/>
                </w:r>
                <w:r w:rsidR="00F25628">
                  <w:rPr>
                    <w:noProof/>
                    <w:webHidden/>
                  </w:rPr>
                  <w:t>3</w:t>
                </w:r>
                <w:r w:rsidRPr="00F17F90">
                  <w:rPr>
                    <w:noProof/>
                    <w:webHidden/>
                  </w:rPr>
                  <w:fldChar w:fldCharType="end"/>
                </w:r>
              </w:hyperlink>
            </w:p>
            <w:p w14:paraId="1594A3FF" w14:textId="77777777" w:rsidR="000F498E" w:rsidRPr="00F17F90" w:rsidRDefault="000F498E" w:rsidP="007C5712">
              <w:pPr>
                <w:pStyle w:val="Turinys1"/>
                <w:rPr>
                  <w:noProof/>
                  <w:lang w:val="en-US" w:eastAsia="en-US"/>
                </w:rPr>
              </w:pPr>
              <w:hyperlink w:anchor="_Toc137194950" w:history="1">
                <w:r w:rsidRPr="00F17F90">
                  <w:rPr>
                    <w:rStyle w:val="Hipersaitas"/>
                    <w:rFonts w:ascii="Times New Roman" w:eastAsia="Calibri" w:hAnsi="Times New Roman" w:cs="Times New Roman"/>
                    <w:noProof/>
                    <w:sz w:val="24"/>
                    <w:szCs w:val="24"/>
                  </w:rPr>
                  <w:t>4.</w:t>
                </w:r>
                <w:r w:rsidRPr="00F17F90">
                  <w:rPr>
                    <w:noProof/>
                    <w:lang w:val="en-US" w:eastAsia="en-US"/>
                  </w:rPr>
                  <w:tab/>
                </w:r>
                <w:r w:rsidRPr="00F17F90">
                  <w:rPr>
                    <w:rStyle w:val="Hipersaitas"/>
                    <w:rFonts w:ascii="Times New Roman" w:hAnsi="Times New Roman" w:cs="Times New Roman"/>
                    <w:noProof/>
                    <w:sz w:val="24"/>
                    <w:szCs w:val="24"/>
                  </w:rPr>
                  <w:t>Reikalavimai, susiję su nacionaliniu saugumu</w:t>
                </w:r>
                <w:r w:rsidRPr="00F17F90">
                  <w:rPr>
                    <w:noProof/>
                    <w:webHidden/>
                  </w:rPr>
                  <w:tab/>
                </w:r>
                <w:r w:rsidRPr="00F17F90">
                  <w:rPr>
                    <w:noProof/>
                    <w:webHidden/>
                  </w:rPr>
                  <w:fldChar w:fldCharType="begin"/>
                </w:r>
                <w:r w:rsidRPr="00F17F90">
                  <w:rPr>
                    <w:noProof/>
                    <w:webHidden/>
                  </w:rPr>
                  <w:instrText xml:space="preserve"> PAGEREF _Toc137194950 \h </w:instrText>
                </w:r>
                <w:r w:rsidRPr="00F17F90">
                  <w:rPr>
                    <w:noProof/>
                    <w:webHidden/>
                  </w:rPr>
                </w:r>
                <w:r w:rsidRPr="00F17F90">
                  <w:rPr>
                    <w:noProof/>
                    <w:webHidden/>
                  </w:rPr>
                  <w:fldChar w:fldCharType="separate"/>
                </w:r>
                <w:r w:rsidR="00F25628">
                  <w:rPr>
                    <w:noProof/>
                    <w:webHidden/>
                  </w:rPr>
                  <w:t>3</w:t>
                </w:r>
                <w:r w:rsidRPr="00F17F90">
                  <w:rPr>
                    <w:noProof/>
                    <w:webHidden/>
                  </w:rPr>
                  <w:fldChar w:fldCharType="end"/>
                </w:r>
              </w:hyperlink>
            </w:p>
            <w:p w14:paraId="026427B6" w14:textId="77777777" w:rsidR="000F498E" w:rsidRPr="00F17F90" w:rsidRDefault="000F498E" w:rsidP="007C5712">
              <w:pPr>
                <w:pStyle w:val="Turinys1"/>
                <w:rPr>
                  <w:noProof/>
                  <w:lang w:val="en-US" w:eastAsia="en-US"/>
                </w:rPr>
              </w:pPr>
              <w:hyperlink w:anchor="_Toc137194951" w:history="1">
                <w:r w:rsidRPr="00F17F90">
                  <w:rPr>
                    <w:rStyle w:val="Hipersaitas"/>
                    <w:rFonts w:ascii="Times New Roman" w:eastAsia="Calibri" w:hAnsi="Times New Roman" w:cs="Times New Roman"/>
                    <w:noProof/>
                    <w:sz w:val="24"/>
                    <w:szCs w:val="24"/>
                  </w:rPr>
                  <w:t>5.</w:t>
                </w:r>
                <w:r w:rsidRPr="00F17F90">
                  <w:rPr>
                    <w:noProof/>
                    <w:lang w:val="en-US" w:eastAsia="en-US"/>
                  </w:rPr>
                  <w:tab/>
                </w:r>
                <w:r w:rsidRPr="00F17F90">
                  <w:rPr>
                    <w:rStyle w:val="Hipersaitas"/>
                    <w:rFonts w:ascii="Times New Roman" w:hAnsi="Times New Roman" w:cs="Times New Roman"/>
                    <w:noProof/>
                    <w:sz w:val="24"/>
                    <w:szCs w:val="24"/>
                  </w:rPr>
                  <w:t>Specialieji reikalavimai pasiūlymų rengimui ir pateikimui</w:t>
                </w:r>
                <w:r w:rsidRPr="00F17F90">
                  <w:rPr>
                    <w:noProof/>
                    <w:webHidden/>
                  </w:rPr>
                  <w:tab/>
                </w:r>
                <w:r w:rsidRPr="00F17F90">
                  <w:rPr>
                    <w:noProof/>
                    <w:webHidden/>
                  </w:rPr>
                  <w:fldChar w:fldCharType="begin"/>
                </w:r>
                <w:r w:rsidRPr="00F17F90">
                  <w:rPr>
                    <w:noProof/>
                    <w:webHidden/>
                  </w:rPr>
                  <w:instrText xml:space="preserve"> PAGEREF _Toc137194951 \h </w:instrText>
                </w:r>
                <w:r w:rsidRPr="00F17F90">
                  <w:rPr>
                    <w:noProof/>
                    <w:webHidden/>
                  </w:rPr>
                </w:r>
                <w:r w:rsidRPr="00F17F90">
                  <w:rPr>
                    <w:noProof/>
                    <w:webHidden/>
                  </w:rPr>
                  <w:fldChar w:fldCharType="separate"/>
                </w:r>
                <w:r w:rsidR="00F25628">
                  <w:rPr>
                    <w:noProof/>
                    <w:webHidden/>
                  </w:rPr>
                  <w:t>3</w:t>
                </w:r>
                <w:r w:rsidRPr="00F17F90">
                  <w:rPr>
                    <w:noProof/>
                    <w:webHidden/>
                  </w:rPr>
                  <w:fldChar w:fldCharType="end"/>
                </w:r>
              </w:hyperlink>
            </w:p>
            <w:p w14:paraId="57541BD3" w14:textId="77777777" w:rsidR="000F498E" w:rsidRPr="00F17F90" w:rsidRDefault="000F498E" w:rsidP="007C5712">
              <w:pPr>
                <w:pStyle w:val="Turinys1"/>
                <w:rPr>
                  <w:noProof/>
                  <w:lang w:val="en-US" w:eastAsia="en-US"/>
                </w:rPr>
              </w:pPr>
              <w:hyperlink w:anchor="_Toc137194952" w:history="1">
                <w:r w:rsidRPr="00F17F90">
                  <w:rPr>
                    <w:rStyle w:val="Hipersaitas"/>
                    <w:rFonts w:ascii="Times New Roman" w:hAnsi="Times New Roman" w:cs="Times New Roman"/>
                    <w:noProof/>
                    <w:sz w:val="24"/>
                    <w:szCs w:val="24"/>
                  </w:rPr>
                  <w:t>6.     Pasiūlymo galiojimo užtikrinimas</w:t>
                </w:r>
                <w:r w:rsidRPr="00F17F90">
                  <w:rPr>
                    <w:noProof/>
                    <w:webHidden/>
                  </w:rPr>
                  <w:tab/>
                </w:r>
                <w:r w:rsidRPr="00F17F90">
                  <w:rPr>
                    <w:noProof/>
                    <w:webHidden/>
                  </w:rPr>
                  <w:fldChar w:fldCharType="begin"/>
                </w:r>
                <w:r w:rsidRPr="00F17F90">
                  <w:rPr>
                    <w:noProof/>
                    <w:webHidden/>
                  </w:rPr>
                  <w:instrText xml:space="preserve"> PAGEREF _Toc137194952 \h </w:instrText>
                </w:r>
                <w:r w:rsidRPr="00F17F90">
                  <w:rPr>
                    <w:noProof/>
                    <w:webHidden/>
                  </w:rPr>
                </w:r>
                <w:r w:rsidRPr="00F17F90">
                  <w:rPr>
                    <w:noProof/>
                    <w:webHidden/>
                  </w:rPr>
                  <w:fldChar w:fldCharType="separate"/>
                </w:r>
                <w:r w:rsidR="00F25628">
                  <w:rPr>
                    <w:noProof/>
                    <w:webHidden/>
                  </w:rPr>
                  <w:t>4</w:t>
                </w:r>
                <w:r w:rsidRPr="00F17F90">
                  <w:rPr>
                    <w:noProof/>
                    <w:webHidden/>
                  </w:rPr>
                  <w:fldChar w:fldCharType="end"/>
                </w:r>
              </w:hyperlink>
            </w:p>
            <w:p w14:paraId="50BC5C06" w14:textId="3E11C299" w:rsidR="000F498E" w:rsidRPr="00F17F90" w:rsidRDefault="000F498E" w:rsidP="007C5712">
              <w:pPr>
                <w:pStyle w:val="Turinys1"/>
                <w:rPr>
                  <w:noProof/>
                  <w:lang w:val="en-US" w:eastAsia="en-US"/>
                </w:rPr>
              </w:pPr>
              <w:hyperlink w:anchor="_Toc137194953" w:history="1">
                <w:r w:rsidRPr="00F17F90">
                  <w:rPr>
                    <w:rStyle w:val="Hipersaitas"/>
                    <w:rFonts w:ascii="Times New Roman" w:hAnsi="Times New Roman" w:cs="Times New Roman"/>
                    <w:noProof/>
                    <w:sz w:val="24"/>
                    <w:szCs w:val="24"/>
                  </w:rPr>
                  <w:t>7.</w:t>
                </w:r>
                <w:r w:rsidRPr="00F17F90">
                  <w:rPr>
                    <w:noProof/>
                    <w:lang w:val="en-US" w:eastAsia="en-US"/>
                  </w:rPr>
                  <w:tab/>
                </w:r>
                <w:r w:rsidR="007C5712">
                  <w:rPr>
                    <w:noProof/>
                    <w:lang w:val="en-US" w:eastAsia="en-US"/>
                  </w:rPr>
                  <w:t xml:space="preserve"> </w:t>
                </w:r>
                <w:r w:rsidRPr="00F17F90">
                  <w:rPr>
                    <w:rStyle w:val="Hipersaitas"/>
                    <w:rFonts w:ascii="Times New Roman" w:hAnsi="Times New Roman" w:cs="Times New Roman"/>
                    <w:noProof/>
                    <w:sz w:val="24"/>
                    <w:szCs w:val="24"/>
                  </w:rPr>
                  <w:t>Pasiūlymų vertinimas</w:t>
                </w:r>
                <w:r w:rsidRPr="00F17F90">
                  <w:rPr>
                    <w:noProof/>
                    <w:webHidden/>
                  </w:rPr>
                  <w:tab/>
                </w:r>
                <w:r w:rsidRPr="00F17F90">
                  <w:rPr>
                    <w:noProof/>
                    <w:webHidden/>
                  </w:rPr>
                  <w:fldChar w:fldCharType="begin"/>
                </w:r>
                <w:r w:rsidRPr="00F17F90">
                  <w:rPr>
                    <w:noProof/>
                    <w:webHidden/>
                  </w:rPr>
                  <w:instrText xml:space="preserve"> PAGEREF _Toc137194953 \h </w:instrText>
                </w:r>
                <w:r w:rsidRPr="00F17F90">
                  <w:rPr>
                    <w:noProof/>
                    <w:webHidden/>
                  </w:rPr>
                </w:r>
                <w:r w:rsidRPr="00F17F90">
                  <w:rPr>
                    <w:noProof/>
                    <w:webHidden/>
                  </w:rPr>
                  <w:fldChar w:fldCharType="separate"/>
                </w:r>
                <w:r w:rsidR="00F25628">
                  <w:rPr>
                    <w:noProof/>
                    <w:webHidden/>
                  </w:rPr>
                  <w:t>4</w:t>
                </w:r>
                <w:r w:rsidRPr="00F17F90">
                  <w:rPr>
                    <w:noProof/>
                    <w:webHidden/>
                  </w:rPr>
                  <w:fldChar w:fldCharType="end"/>
                </w:r>
              </w:hyperlink>
            </w:p>
            <w:p w14:paraId="65233203" w14:textId="77777777" w:rsidR="000F498E" w:rsidRPr="00F17F90" w:rsidRDefault="000F498E" w:rsidP="007C5712">
              <w:pPr>
                <w:pStyle w:val="Turinys1"/>
                <w:rPr>
                  <w:noProof/>
                  <w:lang w:val="en-US" w:eastAsia="en-US"/>
                </w:rPr>
              </w:pPr>
              <w:hyperlink w:anchor="_Toc137194954" w:history="1">
                <w:r w:rsidRPr="00F17F90">
                  <w:rPr>
                    <w:rStyle w:val="Hipersaitas"/>
                    <w:rFonts w:ascii="Times New Roman" w:hAnsi="Times New Roman" w:cs="Times New Roman"/>
                    <w:noProof/>
                    <w:sz w:val="24"/>
                    <w:szCs w:val="24"/>
                  </w:rPr>
                  <w:t>8.     Sutarties sudarymas</w:t>
                </w:r>
                <w:r w:rsidRPr="00F17F90">
                  <w:rPr>
                    <w:noProof/>
                    <w:webHidden/>
                  </w:rPr>
                  <w:tab/>
                </w:r>
                <w:r w:rsidRPr="00F17F90">
                  <w:rPr>
                    <w:noProof/>
                    <w:webHidden/>
                  </w:rPr>
                  <w:fldChar w:fldCharType="begin"/>
                </w:r>
                <w:r w:rsidRPr="00F17F90">
                  <w:rPr>
                    <w:noProof/>
                    <w:webHidden/>
                  </w:rPr>
                  <w:instrText xml:space="preserve"> PAGEREF _Toc137194954 \h </w:instrText>
                </w:r>
                <w:r w:rsidRPr="00F17F90">
                  <w:rPr>
                    <w:noProof/>
                    <w:webHidden/>
                  </w:rPr>
                </w:r>
                <w:r w:rsidRPr="00F17F90">
                  <w:rPr>
                    <w:noProof/>
                    <w:webHidden/>
                  </w:rPr>
                  <w:fldChar w:fldCharType="separate"/>
                </w:r>
                <w:r w:rsidR="00F25628">
                  <w:rPr>
                    <w:noProof/>
                    <w:webHidden/>
                  </w:rPr>
                  <w:t>5</w:t>
                </w:r>
                <w:r w:rsidRPr="00F17F90">
                  <w:rPr>
                    <w:noProof/>
                    <w:webHidden/>
                  </w:rPr>
                  <w:fldChar w:fldCharType="end"/>
                </w:r>
              </w:hyperlink>
            </w:p>
            <w:p w14:paraId="26FE9591" w14:textId="77777777" w:rsidR="000F420C" w:rsidRPr="00F17F90" w:rsidRDefault="000F498E" w:rsidP="006F312D">
              <w:pPr>
                <w:pStyle w:val="Turinys1"/>
                <w:spacing w:line="240" w:lineRule="auto"/>
                <w:ind w:left="284"/>
                <w:rPr>
                  <w:noProof/>
                  <w:lang w:val="en-US" w:eastAsia="en-US"/>
                </w:rPr>
              </w:pPr>
              <w:r w:rsidRPr="00F17F90">
                <w:rPr>
                  <w:noProof/>
                </w:rPr>
                <w:fldChar w:fldCharType="end"/>
              </w:r>
              <w:hyperlink w:anchor="_Toc124404956" w:history="1">
                <w:r w:rsidR="000F420C" w:rsidRPr="00F17F90">
                  <w:rPr>
                    <w:rStyle w:val="Hipersaitas"/>
                    <w:rFonts w:ascii="Times New Roman" w:hAnsi="Times New Roman" w:cs="Times New Roman"/>
                    <w:noProof/>
                    <w:sz w:val="24"/>
                    <w:szCs w:val="24"/>
                  </w:rPr>
                  <w:t>Pirkimo sąlygų 1 priedas „Terminai“</w:t>
                </w:r>
                <w:r w:rsidR="000F420C" w:rsidRPr="00F17F90">
                  <w:rPr>
                    <w:noProof/>
                    <w:webHidden/>
                  </w:rPr>
                  <w:tab/>
                  <w:t>6</w:t>
                </w:r>
              </w:hyperlink>
            </w:p>
            <w:p w14:paraId="0FBCAEA0" w14:textId="3BFE7668" w:rsidR="000F420C" w:rsidRPr="00F17F90" w:rsidRDefault="000F420C" w:rsidP="006F312D">
              <w:pPr>
                <w:pStyle w:val="Turinys2"/>
                <w:spacing w:line="240" w:lineRule="auto"/>
                <w:ind w:left="0" w:firstLine="284"/>
                <w:rPr>
                  <w:rFonts w:ascii="Times New Roman" w:hAnsi="Times New Roman" w:cs="Times New Roman"/>
                  <w:noProof/>
                  <w:sz w:val="24"/>
                  <w:szCs w:val="24"/>
                  <w:lang w:val="en-US" w:eastAsia="en-US"/>
                </w:rPr>
              </w:pPr>
              <w:hyperlink w:anchor="_Toc124404957" w:history="1">
                <w:r w:rsidRPr="00F17F90">
                  <w:rPr>
                    <w:rStyle w:val="Hipersaitas"/>
                    <w:rFonts w:ascii="Times New Roman" w:eastAsia="Calibri" w:hAnsi="Times New Roman" w:cs="Times New Roman"/>
                    <w:noProof/>
                    <w:sz w:val="24"/>
                    <w:szCs w:val="24"/>
                  </w:rPr>
                  <w:t>Pirkimo sąlygų 2 priedas „Techninė specifikacija“</w:t>
                </w:r>
                <w:r w:rsidRPr="00F17F90">
                  <w:rPr>
                    <w:rFonts w:ascii="Times New Roman" w:hAnsi="Times New Roman" w:cs="Times New Roman"/>
                    <w:noProof/>
                    <w:webHidden/>
                    <w:sz w:val="24"/>
                    <w:szCs w:val="24"/>
                  </w:rPr>
                  <w:tab/>
                  <w:t>8</w:t>
                </w:r>
              </w:hyperlink>
            </w:p>
            <w:p w14:paraId="5483E686" w14:textId="77777777" w:rsidR="000F420C" w:rsidRPr="00F17F90" w:rsidRDefault="000F420C" w:rsidP="000F420C">
              <w:pPr>
                <w:pStyle w:val="Turinys2"/>
                <w:spacing w:line="240" w:lineRule="auto"/>
                <w:ind w:left="0" w:firstLine="284"/>
                <w:rPr>
                  <w:rFonts w:ascii="Times New Roman" w:hAnsi="Times New Roman" w:cs="Times New Roman"/>
                  <w:noProof/>
                  <w:sz w:val="24"/>
                  <w:szCs w:val="24"/>
                  <w:lang w:val="en-US" w:eastAsia="en-US"/>
                </w:rPr>
              </w:pPr>
              <w:hyperlink w:anchor="_Toc124404958" w:history="1">
                <w:r w:rsidRPr="00F17F90">
                  <w:rPr>
                    <w:rStyle w:val="Hipersaitas"/>
                    <w:rFonts w:ascii="Times New Roman" w:eastAsia="Calibri" w:hAnsi="Times New Roman" w:cs="Times New Roman"/>
                    <w:noProof/>
                    <w:sz w:val="24"/>
                    <w:szCs w:val="24"/>
                  </w:rPr>
                  <w:t>Pirkimo sąlygų 3 priedas „Tiekėjų pašalinimo pagrindai“</w:t>
                </w:r>
                <w:r w:rsidRPr="00F17F90">
                  <w:rPr>
                    <w:rFonts w:ascii="Times New Roman" w:hAnsi="Times New Roman" w:cs="Times New Roman"/>
                    <w:noProof/>
                    <w:webHidden/>
                    <w:sz w:val="24"/>
                    <w:szCs w:val="24"/>
                  </w:rPr>
                  <w:tab/>
                  <w:t>9</w:t>
                </w:r>
              </w:hyperlink>
            </w:p>
            <w:p w14:paraId="632F7792" w14:textId="435290CE" w:rsidR="000F420C" w:rsidRPr="00F17F90" w:rsidRDefault="000F420C" w:rsidP="000F420C">
              <w:pPr>
                <w:pStyle w:val="Turinys2"/>
                <w:spacing w:line="240" w:lineRule="auto"/>
                <w:ind w:left="0" w:firstLine="284"/>
                <w:rPr>
                  <w:rFonts w:ascii="Times New Roman" w:hAnsi="Times New Roman" w:cs="Times New Roman"/>
                  <w:noProof/>
                  <w:sz w:val="24"/>
                  <w:szCs w:val="24"/>
                  <w:lang w:val="en-US" w:eastAsia="en-US"/>
                </w:rPr>
              </w:pPr>
              <w:hyperlink w:anchor="_Toc124404959" w:history="1">
                <w:r w:rsidRPr="00F17F90">
                  <w:rPr>
                    <w:rStyle w:val="Hipersaitas"/>
                    <w:rFonts w:ascii="Times New Roman" w:eastAsia="Calibri" w:hAnsi="Times New Roman" w:cs="Times New Roman"/>
                    <w:noProof/>
                    <w:sz w:val="24"/>
                    <w:szCs w:val="24"/>
                  </w:rPr>
                  <w:t>Pirkimo sąlygų 4 priedas „Tiekėjų kvalifikacijos reikalavimai ir reikalaujami aplinkos apsaugos vadybos sistem</w:t>
                </w:r>
                <w:r w:rsidR="006F312D">
                  <w:rPr>
                    <w:rStyle w:val="Hipersaitas"/>
                    <w:rFonts w:ascii="Times New Roman" w:eastAsia="Calibri" w:hAnsi="Times New Roman" w:cs="Times New Roman"/>
                    <w:noProof/>
                    <w:sz w:val="24"/>
                    <w:szCs w:val="24"/>
                  </w:rPr>
                  <w:t>os</w:t>
                </w:r>
                <w:r w:rsidRPr="00F17F90">
                  <w:rPr>
                    <w:rStyle w:val="Hipersaitas"/>
                    <w:rFonts w:ascii="Times New Roman" w:eastAsia="Calibri" w:hAnsi="Times New Roman" w:cs="Times New Roman"/>
                    <w:noProof/>
                    <w:sz w:val="24"/>
                    <w:szCs w:val="24"/>
                  </w:rPr>
                  <w:t xml:space="preserve"> standartai“</w:t>
                </w:r>
                <w:r w:rsidRPr="00F17F90">
                  <w:rPr>
                    <w:rFonts w:ascii="Times New Roman" w:hAnsi="Times New Roman" w:cs="Times New Roman"/>
                    <w:noProof/>
                    <w:webHidden/>
                    <w:sz w:val="24"/>
                    <w:szCs w:val="24"/>
                  </w:rPr>
                  <w:tab/>
                  <w:t>18</w:t>
                </w:r>
              </w:hyperlink>
            </w:p>
            <w:p w14:paraId="571F3584" w14:textId="27AFBF7F" w:rsidR="000F420C" w:rsidRPr="00F17F90" w:rsidRDefault="00EE75CD" w:rsidP="000F420C">
              <w:pPr>
                <w:pStyle w:val="Turinys2"/>
                <w:spacing w:line="240" w:lineRule="auto"/>
                <w:ind w:left="0" w:firstLine="284"/>
                <w:rPr>
                  <w:rFonts w:ascii="Times New Roman" w:hAnsi="Times New Roman" w:cs="Times New Roman"/>
                  <w:noProof/>
                  <w:sz w:val="24"/>
                  <w:szCs w:val="24"/>
                  <w:lang w:val="en-US" w:eastAsia="en-US"/>
                </w:rPr>
              </w:pPr>
              <w:hyperlink w:anchor="_Toc124404961" w:history="1">
                <w:r>
                  <w:rPr>
                    <w:rStyle w:val="Hipersaitas"/>
                    <w:rFonts w:ascii="Times New Roman" w:eastAsia="Calibri" w:hAnsi="Times New Roman" w:cs="Times New Roman"/>
                    <w:noProof/>
                    <w:sz w:val="24"/>
                    <w:szCs w:val="24"/>
                  </w:rPr>
                  <w:t>Pirkimo sąlygų 5</w:t>
                </w:r>
                <w:r w:rsidR="000F420C" w:rsidRPr="00F17F90">
                  <w:rPr>
                    <w:rStyle w:val="Hipersaitas"/>
                    <w:rFonts w:ascii="Times New Roman" w:eastAsia="Calibri" w:hAnsi="Times New Roman" w:cs="Times New Roman"/>
                    <w:noProof/>
                    <w:sz w:val="24"/>
                    <w:szCs w:val="24"/>
                  </w:rPr>
                  <w:t xml:space="preserve"> priedas „Pasiūlymo forma“</w:t>
                </w:r>
                <w:r w:rsidR="000F420C" w:rsidRPr="00F17F90">
                  <w:rPr>
                    <w:rFonts w:ascii="Times New Roman" w:hAnsi="Times New Roman" w:cs="Times New Roman"/>
                    <w:noProof/>
                    <w:webHidden/>
                    <w:sz w:val="24"/>
                    <w:szCs w:val="24"/>
                  </w:rPr>
                  <w:tab/>
                  <w:t>25</w:t>
                </w:r>
              </w:hyperlink>
            </w:p>
            <w:p w14:paraId="12428325" w14:textId="43492E20" w:rsidR="000F498E" w:rsidRPr="00F17F90" w:rsidRDefault="00EE75CD" w:rsidP="0034658A">
              <w:pPr>
                <w:pStyle w:val="Turinys2"/>
                <w:spacing w:line="240" w:lineRule="auto"/>
                <w:ind w:left="0" w:firstLine="284"/>
                <w:rPr>
                  <w:rFonts w:ascii="Times New Roman" w:hAnsi="Times New Roman" w:cs="Times New Roman"/>
                  <w:noProof/>
                  <w:sz w:val="24"/>
                  <w:szCs w:val="24"/>
                  <w:lang w:val="en-US" w:eastAsia="en-US"/>
                </w:rPr>
              </w:pPr>
              <w:hyperlink w:anchor="_Toc124404965" w:history="1">
                <w:r>
                  <w:rPr>
                    <w:rStyle w:val="Hipersaitas"/>
                    <w:rFonts w:ascii="Times New Roman" w:hAnsi="Times New Roman" w:cs="Times New Roman"/>
                    <w:noProof/>
                    <w:sz w:val="24"/>
                    <w:szCs w:val="24"/>
                  </w:rPr>
                  <w:t>Pirkimo sąlygų 6</w:t>
                </w:r>
                <w:r w:rsidR="0034658A" w:rsidRPr="00F17F90">
                  <w:rPr>
                    <w:rStyle w:val="Hipersaitas"/>
                    <w:rFonts w:ascii="Times New Roman" w:hAnsi="Times New Roman" w:cs="Times New Roman"/>
                    <w:noProof/>
                    <w:sz w:val="24"/>
                    <w:szCs w:val="24"/>
                  </w:rPr>
                  <w:t xml:space="preserve"> priedas „Sutarties projektas“</w:t>
                </w:r>
              </w:hyperlink>
              <w:r w:rsidR="0034658A" w:rsidRPr="00F17F90">
                <w:rPr>
                  <w:rFonts w:ascii="Times New Roman" w:hAnsi="Times New Roman" w:cs="Times New Roman"/>
                  <w:noProof/>
                  <w:sz w:val="24"/>
                  <w:szCs w:val="24"/>
                </w:rPr>
                <w:t>............................................................</w:t>
              </w:r>
              <w:r w:rsidR="004F5582" w:rsidRPr="00F17F90">
                <w:rPr>
                  <w:rFonts w:ascii="Times New Roman" w:hAnsi="Times New Roman" w:cs="Times New Roman"/>
                  <w:noProof/>
                  <w:sz w:val="24"/>
                  <w:szCs w:val="24"/>
                </w:rPr>
                <w:t>.......................</w:t>
              </w:r>
              <w:r w:rsidR="0034658A" w:rsidRPr="00F17F90">
                <w:rPr>
                  <w:rFonts w:ascii="Times New Roman" w:hAnsi="Times New Roman" w:cs="Times New Roman"/>
                  <w:noProof/>
                  <w:sz w:val="24"/>
                  <w:szCs w:val="24"/>
                </w:rPr>
                <w:t>29</w:t>
              </w:r>
            </w:p>
          </w:sdtContent>
        </w:sdt>
        <w:p w14:paraId="351A6B83" w14:textId="239A4A27" w:rsidR="00173FBA" w:rsidRDefault="00173FBA" w:rsidP="000F498E">
          <w:pPr>
            <w:spacing w:after="120" w:line="240" w:lineRule="auto"/>
            <w:contextualSpacing/>
            <w:rPr>
              <w:rFonts w:ascii="Times New Roman" w:hAnsi="Times New Roman" w:cs="Times New Roman"/>
              <w:sz w:val="24"/>
              <w:szCs w:val="24"/>
            </w:rPr>
          </w:pPr>
        </w:p>
        <w:p w14:paraId="711B7116" w14:textId="77777777" w:rsidR="000F498E" w:rsidRDefault="000F498E" w:rsidP="000F498E">
          <w:pPr>
            <w:spacing w:after="120" w:line="240" w:lineRule="auto"/>
            <w:contextualSpacing/>
            <w:rPr>
              <w:rFonts w:ascii="Times New Roman" w:hAnsi="Times New Roman" w:cs="Times New Roman"/>
              <w:sz w:val="24"/>
              <w:szCs w:val="24"/>
            </w:rPr>
          </w:pPr>
        </w:p>
        <w:p w14:paraId="44CE5EAA" w14:textId="77777777" w:rsidR="000F498E" w:rsidRDefault="000F498E" w:rsidP="000F498E">
          <w:pPr>
            <w:spacing w:after="120" w:line="240" w:lineRule="auto"/>
            <w:contextualSpacing/>
            <w:rPr>
              <w:rFonts w:ascii="Times New Roman" w:hAnsi="Times New Roman" w:cs="Times New Roman"/>
              <w:sz w:val="24"/>
              <w:szCs w:val="24"/>
            </w:rPr>
          </w:pPr>
        </w:p>
        <w:p w14:paraId="3C127B65" w14:textId="77777777" w:rsidR="000F498E" w:rsidRDefault="000F498E" w:rsidP="000F498E">
          <w:pPr>
            <w:spacing w:after="120" w:line="240" w:lineRule="auto"/>
            <w:contextualSpacing/>
            <w:rPr>
              <w:rFonts w:ascii="Times New Roman" w:hAnsi="Times New Roman" w:cs="Times New Roman"/>
              <w:sz w:val="24"/>
              <w:szCs w:val="24"/>
            </w:rPr>
          </w:pPr>
        </w:p>
        <w:p w14:paraId="2C14B127" w14:textId="77777777" w:rsidR="000F498E" w:rsidRDefault="000F498E" w:rsidP="000F498E">
          <w:pPr>
            <w:spacing w:after="120" w:line="240" w:lineRule="auto"/>
            <w:contextualSpacing/>
            <w:rPr>
              <w:rFonts w:ascii="Times New Roman" w:hAnsi="Times New Roman" w:cs="Times New Roman"/>
              <w:sz w:val="24"/>
              <w:szCs w:val="24"/>
            </w:rPr>
          </w:pPr>
        </w:p>
        <w:p w14:paraId="30DCE861" w14:textId="77777777" w:rsidR="000F498E" w:rsidRDefault="000F498E" w:rsidP="000F498E">
          <w:pPr>
            <w:spacing w:after="120" w:line="240" w:lineRule="auto"/>
            <w:contextualSpacing/>
            <w:rPr>
              <w:rFonts w:ascii="Times New Roman" w:hAnsi="Times New Roman" w:cs="Times New Roman"/>
              <w:sz w:val="24"/>
              <w:szCs w:val="24"/>
            </w:rPr>
          </w:pPr>
        </w:p>
        <w:p w14:paraId="25CBA875" w14:textId="77777777" w:rsidR="000F498E" w:rsidRDefault="000F498E" w:rsidP="000F498E">
          <w:pPr>
            <w:spacing w:after="120" w:line="240" w:lineRule="auto"/>
            <w:contextualSpacing/>
            <w:rPr>
              <w:rFonts w:ascii="Times New Roman" w:hAnsi="Times New Roman" w:cs="Times New Roman"/>
              <w:sz w:val="24"/>
              <w:szCs w:val="24"/>
            </w:rPr>
          </w:pPr>
        </w:p>
        <w:p w14:paraId="110A5478" w14:textId="77777777" w:rsidR="000F498E" w:rsidRDefault="000F498E" w:rsidP="000F498E">
          <w:pPr>
            <w:spacing w:after="120" w:line="240" w:lineRule="auto"/>
            <w:contextualSpacing/>
            <w:rPr>
              <w:rFonts w:ascii="Times New Roman" w:hAnsi="Times New Roman" w:cs="Times New Roman"/>
              <w:sz w:val="24"/>
              <w:szCs w:val="24"/>
            </w:rPr>
          </w:pPr>
        </w:p>
        <w:p w14:paraId="54572967" w14:textId="77777777" w:rsidR="000F498E" w:rsidRDefault="000F498E" w:rsidP="000F498E">
          <w:pPr>
            <w:spacing w:after="120" w:line="240" w:lineRule="auto"/>
            <w:contextualSpacing/>
            <w:rPr>
              <w:rFonts w:ascii="Times New Roman" w:hAnsi="Times New Roman" w:cs="Times New Roman"/>
              <w:sz w:val="24"/>
              <w:szCs w:val="24"/>
            </w:rPr>
          </w:pPr>
        </w:p>
        <w:p w14:paraId="2EDC3BE5" w14:textId="77777777" w:rsidR="000F498E" w:rsidRDefault="000F498E" w:rsidP="000F498E">
          <w:pPr>
            <w:spacing w:after="120" w:line="240" w:lineRule="auto"/>
            <w:contextualSpacing/>
            <w:rPr>
              <w:rFonts w:ascii="Times New Roman" w:hAnsi="Times New Roman" w:cs="Times New Roman"/>
              <w:sz w:val="24"/>
              <w:szCs w:val="24"/>
            </w:rPr>
          </w:pPr>
        </w:p>
        <w:p w14:paraId="51F2941C" w14:textId="77777777" w:rsidR="000F498E" w:rsidRDefault="000F498E" w:rsidP="000F498E">
          <w:pPr>
            <w:spacing w:after="120" w:line="240" w:lineRule="auto"/>
            <w:contextualSpacing/>
            <w:rPr>
              <w:rFonts w:ascii="Times New Roman" w:hAnsi="Times New Roman" w:cs="Times New Roman"/>
              <w:sz w:val="24"/>
              <w:szCs w:val="24"/>
            </w:rPr>
          </w:pPr>
        </w:p>
        <w:p w14:paraId="6228E0CB" w14:textId="77777777" w:rsidR="000F498E" w:rsidRDefault="000F498E" w:rsidP="000F498E">
          <w:pPr>
            <w:spacing w:after="120" w:line="240" w:lineRule="auto"/>
            <w:contextualSpacing/>
            <w:rPr>
              <w:rFonts w:ascii="Times New Roman" w:hAnsi="Times New Roman" w:cs="Times New Roman"/>
              <w:sz w:val="24"/>
              <w:szCs w:val="24"/>
            </w:rPr>
          </w:pPr>
        </w:p>
        <w:p w14:paraId="5544B7CB" w14:textId="77777777" w:rsidR="000F498E" w:rsidRDefault="000F498E" w:rsidP="000F498E">
          <w:pPr>
            <w:spacing w:after="120" w:line="240" w:lineRule="auto"/>
            <w:contextualSpacing/>
            <w:rPr>
              <w:rFonts w:ascii="Times New Roman" w:hAnsi="Times New Roman" w:cs="Times New Roman"/>
              <w:sz w:val="24"/>
              <w:szCs w:val="24"/>
            </w:rPr>
          </w:pPr>
        </w:p>
        <w:p w14:paraId="484BBDBD" w14:textId="77777777" w:rsidR="000F498E" w:rsidRDefault="000F498E" w:rsidP="000F498E">
          <w:pPr>
            <w:spacing w:after="120" w:line="240" w:lineRule="auto"/>
            <w:contextualSpacing/>
            <w:rPr>
              <w:rFonts w:ascii="Times New Roman" w:hAnsi="Times New Roman" w:cs="Times New Roman"/>
              <w:sz w:val="24"/>
              <w:szCs w:val="24"/>
            </w:rPr>
          </w:pPr>
        </w:p>
        <w:p w14:paraId="1CBAD115" w14:textId="77777777" w:rsidR="000F498E" w:rsidRDefault="000F498E" w:rsidP="000F498E">
          <w:pPr>
            <w:spacing w:after="120" w:line="240" w:lineRule="auto"/>
            <w:contextualSpacing/>
            <w:rPr>
              <w:rFonts w:ascii="Times New Roman" w:hAnsi="Times New Roman" w:cs="Times New Roman"/>
              <w:sz w:val="24"/>
              <w:szCs w:val="24"/>
            </w:rPr>
          </w:pPr>
        </w:p>
        <w:p w14:paraId="45F3C8CD" w14:textId="77777777" w:rsidR="000F498E" w:rsidRDefault="000F498E" w:rsidP="000F498E">
          <w:pPr>
            <w:spacing w:after="120" w:line="240" w:lineRule="auto"/>
            <w:contextualSpacing/>
            <w:rPr>
              <w:rFonts w:ascii="Times New Roman" w:hAnsi="Times New Roman" w:cs="Times New Roman"/>
              <w:sz w:val="24"/>
              <w:szCs w:val="24"/>
            </w:rPr>
          </w:pPr>
        </w:p>
        <w:p w14:paraId="346B46D3" w14:textId="77777777" w:rsidR="000F498E" w:rsidRDefault="000F498E" w:rsidP="000F498E">
          <w:pPr>
            <w:spacing w:after="120" w:line="240" w:lineRule="auto"/>
            <w:contextualSpacing/>
            <w:rPr>
              <w:rFonts w:ascii="Times New Roman" w:hAnsi="Times New Roman" w:cs="Times New Roman"/>
              <w:sz w:val="24"/>
              <w:szCs w:val="24"/>
            </w:rPr>
          </w:pPr>
        </w:p>
        <w:p w14:paraId="1288EB24" w14:textId="77777777" w:rsidR="000F498E" w:rsidRDefault="000F498E" w:rsidP="000F498E">
          <w:pPr>
            <w:spacing w:after="120" w:line="240" w:lineRule="auto"/>
            <w:contextualSpacing/>
            <w:rPr>
              <w:rFonts w:ascii="Times New Roman" w:hAnsi="Times New Roman" w:cs="Times New Roman"/>
              <w:sz w:val="24"/>
              <w:szCs w:val="24"/>
            </w:rPr>
          </w:pPr>
        </w:p>
        <w:p w14:paraId="29B1796E" w14:textId="77777777" w:rsidR="000F498E" w:rsidRDefault="000F498E" w:rsidP="000F498E">
          <w:pPr>
            <w:spacing w:after="120" w:line="240" w:lineRule="auto"/>
            <w:contextualSpacing/>
            <w:rPr>
              <w:rFonts w:ascii="Times New Roman" w:hAnsi="Times New Roman" w:cs="Times New Roman"/>
              <w:sz w:val="24"/>
              <w:szCs w:val="24"/>
            </w:rPr>
          </w:pPr>
        </w:p>
        <w:p w14:paraId="188C3107" w14:textId="77777777" w:rsidR="000F498E" w:rsidRDefault="000F498E" w:rsidP="000F498E">
          <w:pPr>
            <w:spacing w:after="120" w:line="240" w:lineRule="auto"/>
            <w:contextualSpacing/>
            <w:rPr>
              <w:rFonts w:ascii="Times New Roman" w:hAnsi="Times New Roman" w:cs="Times New Roman"/>
              <w:sz w:val="24"/>
              <w:szCs w:val="24"/>
            </w:rPr>
          </w:pPr>
        </w:p>
        <w:p w14:paraId="554198A2" w14:textId="77777777" w:rsidR="000F498E" w:rsidRDefault="000F498E" w:rsidP="000F498E">
          <w:pPr>
            <w:spacing w:after="120" w:line="240" w:lineRule="auto"/>
            <w:contextualSpacing/>
            <w:rPr>
              <w:rFonts w:ascii="Times New Roman" w:hAnsi="Times New Roman" w:cs="Times New Roman"/>
              <w:sz w:val="24"/>
              <w:szCs w:val="24"/>
            </w:rPr>
          </w:pPr>
        </w:p>
        <w:p w14:paraId="50895671" w14:textId="77777777" w:rsidR="000F498E" w:rsidRDefault="000F498E" w:rsidP="000F498E">
          <w:pPr>
            <w:spacing w:after="120" w:line="240" w:lineRule="auto"/>
            <w:contextualSpacing/>
            <w:rPr>
              <w:rFonts w:ascii="Times New Roman" w:hAnsi="Times New Roman" w:cs="Times New Roman"/>
              <w:sz w:val="24"/>
              <w:szCs w:val="24"/>
            </w:rPr>
          </w:pPr>
        </w:p>
        <w:p w14:paraId="3FC613DA" w14:textId="77777777" w:rsidR="000F498E" w:rsidRDefault="000F498E" w:rsidP="000F498E">
          <w:pPr>
            <w:spacing w:after="120" w:line="240" w:lineRule="auto"/>
            <w:contextualSpacing/>
            <w:rPr>
              <w:rFonts w:ascii="Times New Roman" w:hAnsi="Times New Roman" w:cs="Times New Roman"/>
              <w:sz w:val="24"/>
              <w:szCs w:val="24"/>
            </w:rPr>
          </w:pPr>
        </w:p>
        <w:p w14:paraId="2CF47421" w14:textId="77777777" w:rsidR="000F498E" w:rsidRDefault="000F498E" w:rsidP="000F498E">
          <w:pPr>
            <w:spacing w:after="120" w:line="240" w:lineRule="auto"/>
            <w:contextualSpacing/>
            <w:rPr>
              <w:rFonts w:ascii="Times New Roman" w:hAnsi="Times New Roman" w:cs="Times New Roman"/>
              <w:sz w:val="24"/>
              <w:szCs w:val="24"/>
            </w:rPr>
          </w:pPr>
        </w:p>
        <w:p w14:paraId="3917D8FA" w14:textId="77777777" w:rsidR="000F498E" w:rsidRDefault="000F498E" w:rsidP="000F498E">
          <w:pPr>
            <w:spacing w:after="120" w:line="240" w:lineRule="auto"/>
            <w:contextualSpacing/>
            <w:rPr>
              <w:rFonts w:ascii="Times New Roman" w:hAnsi="Times New Roman" w:cs="Times New Roman"/>
              <w:sz w:val="24"/>
              <w:szCs w:val="24"/>
            </w:rPr>
          </w:pPr>
        </w:p>
        <w:p w14:paraId="2F205330" w14:textId="31420EBA" w:rsidR="0051611C" w:rsidRPr="00655130" w:rsidRDefault="00000000" w:rsidP="00655130">
          <w:pPr>
            <w:spacing w:after="120"/>
            <w:ind w:firstLine="0"/>
            <w:contextualSpacing/>
            <w:rPr>
              <w:rFonts w:ascii="Times New Roman" w:hAnsi="Times New Roman" w:cs="Times New Roman"/>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491FED" w:rsidRDefault="00C31EC9" w:rsidP="00EB3160">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7" w:name="_Toc137194947"/>
      <w:bookmarkStart w:id="8" w:name="_Ref39666794"/>
      <w:bookmarkStart w:id="9" w:name="_Ref39666796"/>
      <w:bookmarkStart w:id="10" w:name="_Toc48053171"/>
      <w:r w:rsidRPr="00491FED">
        <w:rPr>
          <w:rFonts w:ascii="Times New Roman" w:hAnsi="Times New Roman" w:cs="Times New Roman"/>
          <w:b/>
          <w:color w:val="auto"/>
          <w:sz w:val="24"/>
          <w:szCs w:val="24"/>
        </w:rPr>
        <w:lastRenderedPageBreak/>
        <w:t>Bendra informacij</w:t>
      </w:r>
      <w:r w:rsidR="00B076FD" w:rsidRPr="00491FED">
        <w:rPr>
          <w:rFonts w:ascii="Times New Roman" w:hAnsi="Times New Roman" w:cs="Times New Roman"/>
          <w:b/>
          <w:color w:val="auto"/>
          <w:sz w:val="24"/>
          <w:szCs w:val="24"/>
        </w:rPr>
        <w:t>a</w:t>
      </w:r>
      <w:bookmarkEnd w:id="7"/>
      <w:r w:rsidR="6B81CCAC" w:rsidRPr="00491FED">
        <w:rPr>
          <w:rFonts w:ascii="Times New Roman" w:hAnsi="Times New Roman" w:cs="Times New Roman"/>
          <w:b/>
          <w:color w:val="auto"/>
          <w:sz w:val="24"/>
          <w:szCs w:val="24"/>
        </w:rPr>
        <w:t xml:space="preserve"> </w:t>
      </w:r>
    </w:p>
    <w:p w14:paraId="25653FF6" w14:textId="3B82C694" w:rsidR="00547A11" w:rsidRPr="00B30A8B" w:rsidRDefault="006810B2" w:rsidP="00B30A8B">
      <w:pPr>
        <w:pStyle w:val="Body2"/>
        <w:rPr>
          <w:lang w:val="lt-LT"/>
        </w:rPr>
      </w:pPr>
      <w:bookmarkStart w:id="11" w:name="_Toc137194948"/>
      <w:r w:rsidRPr="006810B2">
        <w:rPr>
          <w:rFonts w:cs="Times New Roman"/>
          <w:sz w:val="24"/>
          <w:szCs w:val="24"/>
        </w:rPr>
        <w:t xml:space="preserve">1.1. </w:t>
      </w:r>
      <w:r w:rsidR="00547A11" w:rsidRPr="007E003A">
        <w:rPr>
          <w:rFonts w:cs="Times New Roman"/>
          <w:sz w:val="24"/>
          <w:szCs w:val="24"/>
        </w:rPr>
        <w:t xml:space="preserve">Perkančioji organizacija – </w:t>
      </w:r>
      <w:r w:rsidR="00547A11" w:rsidRPr="00805187">
        <w:rPr>
          <w:rFonts w:cs="Times New Roman"/>
          <w:i/>
          <w:iCs/>
          <w:sz w:val="24"/>
          <w:szCs w:val="24"/>
        </w:rPr>
        <w:t xml:space="preserve">Šilutės </w:t>
      </w:r>
      <w:r w:rsidR="00805187" w:rsidRPr="00805187">
        <w:rPr>
          <w:rFonts w:cs="Times New Roman"/>
          <w:i/>
          <w:iCs/>
          <w:sz w:val="24"/>
          <w:szCs w:val="24"/>
        </w:rPr>
        <w:t>rajono savivaldybės visuomenės sveikatos biuras</w:t>
      </w:r>
      <w:r w:rsidR="00547A11" w:rsidRPr="00805187">
        <w:rPr>
          <w:rFonts w:cs="Times New Roman"/>
          <w:sz w:val="24"/>
          <w:szCs w:val="24"/>
        </w:rPr>
        <w:t xml:space="preserve">, juridinio asmens kodas </w:t>
      </w:r>
      <w:r w:rsidR="00805187" w:rsidRPr="00805187">
        <w:rPr>
          <w:rFonts w:cs="Times New Roman"/>
          <w:sz w:val="24"/>
          <w:szCs w:val="24"/>
        </w:rPr>
        <w:t>301791595</w:t>
      </w:r>
      <w:r w:rsidR="00547A11" w:rsidRPr="00805187">
        <w:rPr>
          <w:rFonts w:cs="Times New Roman"/>
          <w:sz w:val="24"/>
          <w:szCs w:val="24"/>
        </w:rPr>
        <w:t>, adresas – K. Kalinausko g. 10, Šilutė, p</w:t>
      </w:r>
      <w:r w:rsidR="00547A11" w:rsidRPr="00805187">
        <w:rPr>
          <w:rFonts w:eastAsia="Calibri" w:cs="Times New Roman"/>
          <w:sz w:val="24"/>
          <w:szCs w:val="24"/>
        </w:rPr>
        <w:t xml:space="preserve">erkančioji organizacija </w:t>
      </w:r>
      <w:r w:rsidR="00547A11" w:rsidRPr="00805187">
        <w:rPr>
          <w:rFonts w:eastAsia="Calibri" w:cs="Times New Roman"/>
          <w:b/>
          <w:sz w:val="24"/>
          <w:szCs w:val="24"/>
        </w:rPr>
        <w:t>nėra</w:t>
      </w:r>
      <w:r w:rsidR="00547A11" w:rsidRPr="00805187">
        <w:rPr>
          <w:rFonts w:eastAsia="Calibri" w:cs="Times New Roman"/>
          <w:sz w:val="24"/>
          <w:szCs w:val="24"/>
        </w:rPr>
        <w:t xml:space="preserve"> pridėtinės vertės mokesčio </w:t>
      </w:r>
      <w:r w:rsidR="00547A11" w:rsidRPr="00805187">
        <w:rPr>
          <w:rFonts w:cs="Times New Roman"/>
          <w:sz w:val="24"/>
          <w:szCs w:val="24"/>
        </w:rPr>
        <w:t xml:space="preserve">(toliau – PVM) </w:t>
      </w:r>
      <w:r w:rsidR="00547A11" w:rsidRPr="00805187">
        <w:rPr>
          <w:rFonts w:eastAsia="Calibri" w:cs="Times New Roman"/>
          <w:sz w:val="24"/>
          <w:szCs w:val="24"/>
        </w:rPr>
        <w:t>mokėtoja.</w:t>
      </w:r>
      <w:r w:rsidR="00B30A8B" w:rsidRPr="00805187">
        <w:rPr>
          <w:rFonts w:eastAsia="Calibri" w:cs="Times New Roman"/>
          <w:sz w:val="24"/>
          <w:szCs w:val="24"/>
        </w:rPr>
        <w:t xml:space="preserve"> </w:t>
      </w:r>
      <w:r w:rsidR="00B30A8B" w:rsidRPr="00805187">
        <w:rPr>
          <w:sz w:val="24"/>
          <w:szCs w:val="24"/>
          <w:lang w:val="lt-LT"/>
        </w:rPr>
        <w:t>Pirkimas vykdomas</w:t>
      </w:r>
      <w:r w:rsidR="00B30A8B" w:rsidRPr="007E003A">
        <w:rPr>
          <w:sz w:val="24"/>
          <w:szCs w:val="24"/>
          <w:lang w:val="lt-LT"/>
        </w:rPr>
        <w:t xml:space="preserve"> įgyvendinant projektą </w:t>
      </w:r>
      <w:r w:rsidR="007E003A" w:rsidRPr="007E003A">
        <w:rPr>
          <w:sz w:val="24"/>
          <w:szCs w:val="24"/>
          <w:lang w:val="lt-LT"/>
        </w:rPr>
        <w:t>„</w:t>
      </w:r>
      <w:r w:rsidR="0008505B">
        <w:rPr>
          <w:sz w:val="24"/>
          <w:szCs w:val="24"/>
          <w:lang w:val="lt-LT"/>
        </w:rPr>
        <w:t>Gyventojų lėtinių neinfekcinių ligų prevencija Šilutės rajono savivaldybėjė</w:t>
      </w:r>
      <w:r w:rsidR="00805187">
        <w:rPr>
          <w:sz w:val="24"/>
          <w:szCs w:val="24"/>
          <w:lang w:val="lt-LT"/>
        </w:rPr>
        <w:t>“</w:t>
      </w:r>
      <w:r w:rsidR="007E003A" w:rsidRPr="007E003A">
        <w:rPr>
          <w:sz w:val="24"/>
          <w:szCs w:val="24"/>
          <w:lang w:val="lt-LT"/>
        </w:rPr>
        <w:t xml:space="preserve"> Nr. </w:t>
      </w:r>
      <w:r w:rsidR="00805187">
        <w:rPr>
          <w:sz w:val="24"/>
          <w:szCs w:val="24"/>
          <w:lang w:val="lt-LT"/>
        </w:rPr>
        <w:t>23-514-P-000</w:t>
      </w:r>
      <w:r w:rsidR="0008505B">
        <w:rPr>
          <w:sz w:val="24"/>
          <w:szCs w:val="24"/>
          <w:lang w:val="lt-LT"/>
        </w:rPr>
        <w:t>2</w:t>
      </w:r>
      <w:r w:rsidR="007E003A" w:rsidRPr="007E003A">
        <w:rPr>
          <w:sz w:val="24"/>
          <w:szCs w:val="24"/>
          <w:lang w:val="lt-LT"/>
        </w:rPr>
        <w:t xml:space="preserve"> (toliau – Projektas).</w:t>
      </w:r>
    </w:p>
    <w:p w14:paraId="52B86022" w14:textId="77777777" w:rsidR="00547A11" w:rsidRDefault="00547A11" w:rsidP="00547A11">
      <w:pPr>
        <w:pStyle w:val="Sraopastraipa"/>
        <w:numPr>
          <w:ilvl w:val="1"/>
          <w:numId w:val="9"/>
        </w:numPr>
        <w:spacing w:line="240" w:lineRule="auto"/>
        <w:ind w:left="0" w:firstLine="709"/>
        <w:rPr>
          <w:rFonts w:ascii="Times New Roman" w:hAnsi="Times New Roman" w:cs="Times New Roman"/>
          <w:sz w:val="24"/>
          <w:szCs w:val="24"/>
        </w:rPr>
      </w:pPr>
      <w:r w:rsidRPr="005C0A94">
        <w:rPr>
          <w:rFonts w:ascii="Times New Roman" w:hAnsi="Times New Roman" w:cs="Times New Roman"/>
          <w:sz w:val="24"/>
          <w:szCs w:val="24"/>
        </w:rPr>
        <w:t xml:space="preserve">Pirkimą perkančiosios organizacijos vardu atlieka </w:t>
      </w:r>
      <w:r w:rsidRPr="00805187">
        <w:rPr>
          <w:rFonts w:ascii="Times New Roman" w:hAnsi="Times New Roman" w:cs="Times New Roman"/>
          <w:i/>
          <w:iCs/>
          <w:sz w:val="24"/>
          <w:szCs w:val="24"/>
        </w:rPr>
        <w:t>Šilutės rajono savivaldybės centrinė perkančioji organizacija</w:t>
      </w:r>
      <w:r w:rsidRPr="005C0A94">
        <w:rPr>
          <w:rFonts w:ascii="Times New Roman" w:hAnsi="Times New Roman" w:cs="Times New Roman"/>
          <w:sz w:val="24"/>
          <w:szCs w:val="24"/>
        </w:rPr>
        <w:t xml:space="preserve"> (toliau – Šilutės rajono savivaldybės </w:t>
      </w:r>
      <w:r w:rsidRPr="00805187">
        <w:rPr>
          <w:rFonts w:ascii="Times New Roman" w:hAnsi="Times New Roman" w:cs="Times New Roman"/>
          <w:sz w:val="24"/>
          <w:szCs w:val="24"/>
        </w:rPr>
        <w:t>CPO / Pirkimo vykdytoja), juridinio asmens kodas 18872332, adresas – Dariaus ir Girėno g. 1, 99133 Šilutė, darbo laikas I-IV 8:00 val.- 17:00 val., V 8:00 val.- 15:45 val., pietų pertrauka 12:00 val. - 12:45 val.</w:t>
      </w:r>
      <w:r w:rsidRPr="005C0A94">
        <w:rPr>
          <w:rFonts w:ascii="Times New Roman" w:hAnsi="Times New Roman" w:cs="Times New Roman"/>
          <w:sz w:val="24"/>
          <w:szCs w:val="24"/>
        </w:rPr>
        <w:t xml:space="preserve"> Sutartį pasirašys perkančioji organizacija. Pirkimo vykdytoja atliks pirkimo procedūras iki pirkimo sutarties sudarymo.</w:t>
      </w:r>
    </w:p>
    <w:p w14:paraId="5A4C5D99" w14:textId="5E0086C2" w:rsidR="006810B2" w:rsidRPr="00547A11" w:rsidRDefault="006810B2" w:rsidP="00547A11">
      <w:pPr>
        <w:pStyle w:val="Sraopastraipa"/>
        <w:numPr>
          <w:ilvl w:val="1"/>
          <w:numId w:val="9"/>
        </w:numPr>
        <w:spacing w:line="240" w:lineRule="auto"/>
        <w:ind w:left="0" w:firstLine="709"/>
        <w:rPr>
          <w:rFonts w:ascii="Times New Roman" w:hAnsi="Times New Roman" w:cs="Times New Roman"/>
          <w:sz w:val="24"/>
          <w:szCs w:val="24"/>
        </w:rPr>
      </w:pPr>
      <w:r w:rsidRPr="00547A11">
        <w:rPr>
          <w:rFonts w:ascii="Times New Roman" w:hAnsi="Times New Roman" w:cs="Times New Roman"/>
          <w:color w:val="000000" w:themeColor="text1"/>
          <w:sz w:val="24"/>
          <w:szCs w:val="24"/>
        </w:rPr>
        <w:t xml:space="preserve">Pirkimas neatliekamas naudojantis centralizuotų pirkimų katalogu, nes VšĮ CPO.LT kataloge nėra perkamų </w:t>
      </w:r>
      <w:r w:rsidR="00547A11">
        <w:rPr>
          <w:rFonts w:ascii="Times New Roman" w:hAnsi="Times New Roman" w:cs="Times New Roman"/>
          <w:color w:val="000000" w:themeColor="text1"/>
          <w:sz w:val="24"/>
          <w:szCs w:val="24"/>
        </w:rPr>
        <w:t>p</w:t>
      </w:r>
      <w:r w:rsidR="00805187">
        <w:rPr>
          <w:rFonts w:ascii="Times New Roman" w:hAnsi="Times New Roman" w:cs="Times New Roman"/>
          <w:color w:val="000000" w:themeColor="text1"/>
          <w:sz w:val="24"/>
          <w:szCs w:val="24"/>
        </w:rPr>
        <w:t>aslaugų</w:t>
      </w:r>
      <w:r w:rsidRPr="00547A11">
        <w:rPr>
          <w:rFonts w:ascii="Times New Roman" w:hAnsi="Times New Roman" w:cs="Times New Roman"/>
          <w:color w:val="000000" w:themeColor="text1"/>
          <w:sz w:val="24"/>
          <w:szCs w:val="24"/>
        </w:rPr>
        <w:t xml:space="preserve">.  </w:t>
      </w:r>
    </w:p>
    <w:p w14:paraId="3EAF967E" w14:textId="77777777" w:rsidR="006810B2" w:rsidRPr="003670B3" w:rsidRDefault="006810B2" w:rsidP="006810B2">
      <w:pPr>
        <w:pStyle w:val="Sraopastraipa"/>
        <w:numPr>
          <w:ilvl w:val="1"/>
          <w:numId w:val="9"/>
        </w:numPr>
        <w:spacing w:line="240" w:lineRule="auto"/>
        <w:ind w:left="0" w:firstLine="709"/>
        <w:rPr>
          <w:rFonts w:ascii="Times New Roman" w:hAnsi="Times New Roman" w:cs="Times New Roman"/>
          <w:sz w:val="24"/>
          <w:szCs w:val="24"/>
        </w:rPr>
      </w:pPr>
      <w:r w:rsidRPr="003670B3">
        <w:rPr>
          <w:rFonts w:ascii="Times New Roman" w:hAnsi="Times New Roman" w:cs="Times New Roman"/>
          <w:sz w:val="24"/>
          <w:szCs w:val="24"/>
        </w:rPr>
        <w:t>Pirkimo Komisija yra sudaroma.</w:t>
      </w:r>
    </w:p>
    <w:p w14:paraId="712D266E" w14:textId="178E3ED4" w:rsidR="006810B2" w:rsidRPr="00672725" w:rsidRDefault="006810B2" w:rsidP="006810B2">
      <w:pPr>
        <w:pStyle w:val="Sraopastraipa"/>
        <w:spacing w:line="240" w:lineRule="auto"/>
        <w:ind w:left="0" w:firstLine="709"/>
        <w:rPr>
          <w:rFonts w:ascii="Times New Roman" w:hAnsi="Times New Roman" w:cs="Times New Roman"/>
          <w:sz w:val="24"/>
          <w:szCs w:val="24"/>
        </w:rPr>
      </w:pPr>
      <w:r w:rsidRPr="003670B3">
        <w:rPr>
          <w:rFonts w:ascii="Times New Roman" w:hAnsi="Times New Roman" w:cs="Times New Roman"/>
          <w:sz w:val="24"/>
          <w:szCs w:val="24"/>
        </w:rPr>
        <w:t>1.5.</w:t>
      </w:r>
      <w:r w:rsidRPr="003670B3">
        <w:rPr>
          <w:rFonts w:ascii="Times New Roman" w:hAnsi="Times New Roman" w:cs="Times New Roman"/>
          <w:i/>
          <w:iCs/>
          <w:sz w:val="24"/>
          <w:szCs w:val="24"/>
        </w:rPr>
        <w:t xml:space="preserve"> </w:t>
      </w:r>
      <w:r w:rsidRPr="003670B3">
        <w:rPr>
          <w:rFonts w:ascii="Times New Roman" w:hAnsi="Times New Roman" w:cs="Times New Roman"/>
          <w:sz w:val="24"/>
          <w:szCs w:val="24"/>
        </w:rPr>
        <w:t>Atliekamas žaliasis pirkimas</w:t>
      </w:r>
      <w:r w:rsidR="00DA6101">
        <w:rPr>
          <w:rFonts w:ascii="Times New Roman" w:hAnsi="Times New Roman" w:cs="Times New Roman"/>
          <w:sz w:val="24"/>
          <w:szCs w:val="24"/>
        </w:rPr>
        <w:t xml:space="preserve"> </w:t>
      </w:r>
      <w:r w:rsidRPr="003670B3">
        <w:rPr>
          <w:rFonts w:ascii="Times New Roman" w:hAnsi="Times New Roman" w:cs="Times New Roman"/>
          <w:sz w:val="24"/>
          <w:szCs w:val="24"/>
        </w:rPr>
        <w:t xml:space="preserve">vadovaujantis </w:t>
      </w:r>
      <w:hyperlink r:id="rId12" w:history="1">
        <w:r w:rsidRPr="003670B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670B3">
        <w:rPr>
          <w:rFonts w:ascii="Times New Roman" w:hAnsi="Times New Roman" w:cs="Times New Roman"/>
          <w:sz w:val="24"/>
          <w:szCs w:val="24"/>
        </w:rPr>
        <w:t xml:space="preserve">“ </w:t>
      </w:r>
      <w:r w:rsidR="001E0BEF" w:rsidRPr="003670B3">
        <w:rPr>
          <w:rFonts w:ascii="Times New Roman" w:hAnsi="Times New Roman" w:cs="Times New Roman"/>
          <w:sz w:val="24"/>
          <w:szCs w:val="24"/>
        </w:rPr>
        <w:t>4.4.</w:t>
      </w:r>
      <w:r w:rsidR="00DA6101">
        <w:rPr>
          <w:rFonts w:ascii="Times New Roman" w:hAnsi="Times New Roman" w:cs="Times New Roman"/>
          <w:sz w:val="24"/>
          <w:szCs w:val="24"/>
        </w:rPr>
        <w:t>3</w:t>
      </w:r>
      <w:r w:rsidR="001E0BEF" w:rsidRPr="003670B3">
        <w:rPr>
          <w:rFonts w:ascii="Times New Roman" w:hAnsi="Times New Roman" w:cs="Times New Roman"/>
          <w:sz w:val="24"/>
          <w:szCs w:val="24"/>
        </w:rPr>
        <w:t xml:space="preserve">. </w:t>
      </w:r>
      <w:r w:rsidRPr="003670B3">
        <w:rPr>
          <w:rFonts w:ascii="Times New Roman" w:hAnsi="Times New Roman" w:cs="Times New Roman"/>
          <w:sz w:val="24"/>
          <w:szCs w:val="24"/>
        </w:rPr>
        <w:t>punktu</w:t>
      </w:r>
      <w:r w:rsidR="00DA6101">
        <w:rPr>
          <w:rFonts w:ascii="Times New Roman" w:hAnsi="Times New Roman" w:cs="Times New Roman"/>
          <w:sz w:val="24"/>
          <w:szCs w:val="24"/>
        </w:rPr>
        <w:t xml:space="preserve">, kai perkama nematerialaus pobūdžio paslauga, nesusijusi su materialaus objekto sukūrimu. </w:t>
      </w:r>
    </w:p>
    <w:p w14:paraId="6C282ED0" w14:textId="77777777" w:rsidR="006810B2" w:rsidRPr="00EB0E9E" w:rsidRDefault="006810B2" w:rsidP="006810B2">
      <w:pPr>
        <w:pStyle w:val="Sraopastraipa"/>
        <w:numPr>
          <w:ilvl w:val="1"/>
          <w:numId w:val="10"/>
        </w:numPr>
        <w:spacing w:line="240" w:lineRule="auto"/>
        <w:ind w:hanging="502"/>
        <w:rPr>
          <w:rFonts w:ascii="Times New Roman" w:hAnsi="Times New Roman" w:cs="Times New Roman"/>
          <w:sz w:val="24"/>
          <w:szCs w:val="24"/>
        </w:rPr>
      </w:pPr>
      <w:r w:rsidRPr="00672725">
        <w:rPr>
          <w:rFonts w:ascii="Times New Roman" w:eastAsia="Arial" w:hAnsi="Times New Roman" w:cs="Times New Roman"/>
          <w:sz w:val="24"/>
          <w:szCs w:val="24"/>
        </w:rPr>
        <w:t>Bendrosios pirkimo sąlygos yra neatskiriama šių pirkimo sąlygų dalis.</w:t>
      </w:r>
    </w:p>
    <w:p w14:paraId="221AB561" w14:textId="77777777" w:rsidR="00EB0E9E" w:rsidRPr="00C34660" w:rsidRDefault="00EB0E9E" w:rsidP="00EB0E9E">
      <w:pPr>
        <w:pStyle w:val="Sraopastraipa"/>
        <w:spacing w:line="240" w:lineRule="auto"/>
        <w:ind w:left="1211" w:firstLine="0"/>
        <w:rPr>
          <w:rFonts w:ascii="Times New Roman" w:hAnsi="Times New Roman" w:cs="Times New Roman"/>
          <w:sz w:val="24"/>
          <w:szCs w:val="24"/>
        </w:rPr>
      </w:pPr>
    </w:p>
    <w:p w14:paraId="4ED932F3" w14:textId="2CE07367" w:rsidR="00FB3C75" w:rsidRPr="00EB0E9E" w:rsidRDefault="00244994" w:rsidP="00EB0E9E">
      <w:pPr>
        <w:pStyle w:val="Antrat1"/>
        <w:numPr>
          <w:ilvl w:val="0"/>
          <w:numId w:val="7"/>
        </w:numPr>
        <w:spacing w:before="0" w:after="0" w:line="300" w:lineRule="auto"/>
        <w:rPr>
          <w:rFonts w:ascii="Times New Roman" w:hAnsi="Times New Roman" w:cs="Times New Roman"/>
          <w:b/>
          <w:color w:val="auto"/>
          <w:sz w:val="24"/>
          <w:szCs w:val="24"/>
        </w:rPr>
      </w:pPr>
      <w:r w:rsidRPr="00EB0E9E">
        <w:rPr>
          <w:rFonts w:ascii="Times New Roman" w:hAnsi="Times New Roman" w:cs="Times New Roman"/>
          <w:b/>
          <w:color w:val="auto"/>
          <w:sz w:val="24"/>
          <w:szCs w:val="24"/>
        </w:rPr>
        <w:t>Pirkimo objektas</w:t>
      </w:r>
      <w:bookmarkEnd w:id="11"/>
    </w:p>
    <w:p w14:paraId="4FCC30F8" w14:textId="4E8D8918" w:rsidR="00CE5AE1" w:rsidRPr="004006D8" w:rsidRDefault="4A330118" w:rsidP="00C322A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5B116E">
        <w:rPr>
          <w:rFonts w:ascii="Times New Roman" w:hAnsi="Times New Roman" w:cs="Times New Roman"/>
          <w:sz w:val="24"/>
          <w:szCs w:val="24"/>
        </w:rPr>
        <w:t xml:space="preserve"> </w:t>
      </w:r>
      <w:r w:rsidR="00CE5AE1" w:rsidRPr="005B116E">
        <w:rPr>
          <w:rFonts w:ascii="Times New Roman" w:hAnsi="Times New Roman" w:cs="Times New Roman"/>
          <w:sz w:val="24"/>
          <w:szCs w:val="24"/>
        </w:rPr>
        <w:t xml:space="preserve">Pirkimo vykdytojas </w:t>
      </w:r>
      <w:r w:rsidR="00CE5AE1" w:rsidRPr="005B116E">
        <w:rPr>
          <w:rFonts w:ascii="Times New Roman" w:eastAsia="Calibri" w:hAnsi="Times New Roman" w:cs="Times New Roman"/>
          <w:sz w:val="24"/>
          <w:szCs w:val="24"/>
        </w:rPr>
        <w:t>numato įsigyti</w:t>
      </w:r>
      <w:r w:rsidR="0008505B">
        <w:rPr>
          <w:rFonts w:ascii="Times New Roman" w:eastAsia="Calibri" w:hAnsi="Times New Roman" w:cs="Times New Roman"/>
          <w:sz w:val="24"/>
          <w:szCs w:val="24"/>
        </w:rPr>
        <w:t xml:space="preserve"> Fizinio aktyvumo mankštų ciklų organizavimo vandenyje (baseine) paslaugas</w:t>
      </w:r>
      <w:r w:rsidR="00DA6101">
        <w:rPr>
          <w:rFonts w:ascii="Times New Roman" w:eastAsia="Calibri" w:hAnsi="Times New Roman" w:cs="Times New Roman"/>
          <w:sz w:val="24"/>
          <w:szCs w:val="24"/>
        </w:rPr>
        <w:t xml:space="preserve"> </w:t>
      </w:r>
      <w:r w:rsidR="00842DB7">
        <w:rPr>
          <w:rFonts w:ascii="Times New Roman" w:eastAsia="Calibri" w:hAnsi="Times New Roman" w:cs="Times New Roman"/>
          <w:sz w:val="24"/>
          <w:szCs w:val="24"/>
        </w:rPr>
        <w:t xml:space="preserve">(toliau – </w:t>
      </w:r>
      <w:r w:rsidR="00DA6101">
        <w:rPr>
          <w:rFonts w:ascii="Times New Roman" w:eastAsia="Calibri" w:hAnsi="Times New Roman" w:cs="Times New Roman"/>
          <w:sz w:val="24"/>
          <w:szCs w:val="24"/>
        </w:rPr>
        <w:t>Paslaugos</w:t>
      </w:r>
      <w:r w:rsidR="00842DB7">
        <w:rPr>
          <w:rFonts w:ascii="Times New Roman" w:eastAsia="Calibri" w:hAnsi="Times New Roman" w:cs="Times New Roman"/>
          <w:sz w:val="24"/>
          <w:szCs w:val="24"/>
        </w:rPr>
        <w:t>)</w:t>
      </w:r>
      <w:r w:rsidR="00C322AC" w:rsidRPr="005B116E">
        <w:rPr>
          <w:rFonts w:ascii="Times New Roman" w:eastAsia="Calibri" w:hAnsi="Times New Roman" w:cs="Times New Roman"/>
          <w:sz w:val="24"/>
          <w:szCs w:val="24"/>
        </w:rPr>
        <w:t>.</w:t>
      </w:r>
      <w:r w:rsidR="00C322AC" w:rsidRPr="005B116E">
        <w:rPr>
          <w:rFonts w:ascii="Times New Roman" w:hAnsi="Times New Roman" w:cs="Times New Roman"/>
          <w:sz w:val="24"/>
          <w:szCs w:val="24"/>
        </w:rPr>
        <w:t xml:space="preserve"> </w:t>
      </w:r>
    </w:p>
    <w:p w14:paraId="2D7B8848" w14:textId="77777777" w:rsidR="00DA6101" w:rsidRPr="004006D8" w:rsidRDefault="00DA6101" w:rsidP="00DA610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006D8">
        <w:rPr>
          <w:rFonts w:ascii="Times New Roman" w:hAnsi="Times New Roman" w:cs="Times New Roman"/>
          <w:sz w:val="24"/>
          <w:szCs w:val="24"/>
        </w:rPr>
        <w:t>Pirkimo objektas į dalis neskaidomas. Pirkimo apimtys, reikalavimai ir techninė specifikacija apibrėžti specialiųjų pirkimo sąlygų 2</w:t>
      </w:r>
      <w:r w:rsidRPr="004006D8">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r w:rsidRPr="004006D8">
        <w:rPr>
          <w:rFonts w:ascii="Times New Roman" w:hAnsi="Times New Roman" w:cs="Times New Roman"/>
          <w:sz w:val="24"/>
          <w:szCs w:val="24"/>
        </w:rPr>
        <w:t xml:space="preserve">.  </w:t>
      </w:r>
    </w:p>
    <w:p w14:paraId="37A8CE8A" w14:textId="7CB83173" w:rsidR="00547A11" w:rsidRDefault="00DA6101" w:rsidP="00C322AC">
      <w:pPr>
        <w:pStyle w:val="Betarp"/>
        <w:numPr>
          <w:ilvl w:val="1"/>
          <w:numId w:val="7"/>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Pagrindinės perkamų paslaugų apimtys: </w:t>
      </w:r>
    </w:p>
    <w:p w14:paraId="4D37975B" w14:textId="422F0E6A" w:rsidR="00547A11" w:rsidRDefault="00615463" w:rsidP="00615463">
      <w:pPr>
        <w:pStyle w:val="Betarp"/>
        <w:numPr>
          <w:ilvl w:val="2"/>
          <w:numId w:val="7"/>
        </w:numPr>
        <w:tabs>
          <w:tab w:val="left" w:pos="1134"/>
          <w:tab w:val="left" w:pos="1276"/>
        </w:tabs>
        <w:spacing w:after="120"/>
        <w:ind w:left="0" w:firstLine="710"/>
        <w:contextualSpacing/>
        <w:rPr>
          <w:rFonts w:ascii="Times New Roman" w:hAnsi="Times New Roman" w:cs="Times New Roman"/>
          <w:sz w:val="24"/>
          <w:szCs w:val="24"/>
        </w:rPr>
      </w:pPr>
      <w:r>
        <w:rPr>
          <w:rFonts w:ascii="Times New Roman" w:hAnsi="Times New Roman" w:cs="Times New Roman"/>
          <w:sz w:val="24"/>
          <w:szCs w:val="24"/>
        </w:rPr>
        <w:t xml:space="preserve"> </w:t>
      </w:r>
      <w:r w:rsidR="0008505B">
        <w:rPr>
          <w:rFonts w:ascii="Times New Roman" w:hAnsi="Times New Roman" w:cs="Times New Roman"/>
          <w:sz w:val="24"/>
          <w:szCs w:val="24"/>
        </w:rPr>
        <w:t xml:space="preserve">5 ciklai po 24 užsiėmimus (kai vienas ciklas vyksta 3 mėnesius po 2 užsiėmimus per savaitę), viso 120 užsiėmimų. </w:t>
      </w:r>
    </w:p>
    <w:p w14:paraId="0E35DA8A" w14:textId="62103F2E" w:rsidR="0008505B" w:rsidRDefault="0008505B" w:rsidP="00615463">
      <w:pPr>
        <w:pStyle w:val="Betarp"/>
        <w:numPr>
          <w:ilvl w:val="2"/>
          <w:numId w:val="7"/>
        </w:numPr>
        <w:tabs>
          <w:tab w:val="left" w:pos="1134"/>
          <w:tab w:val="left" w:pos="1276"/>
        </w:tabs>
        <w:spacing w:after="120"/>
        <w:ind w:left="0" w:firstLine="710"/>
        <w:contextualSpacing/>
        <w:rPr>
          <w:rFonts w:ascii="Times New Roman" w:hAnsi="Times New Roman" w:cs="Times New Roman"/>
          <w:sz w:val="24"/>
          <w:szCs w:val="24"/>
        </w:rPr>
      </w:pPr>
      <w:r>
        <w:rPr>
          <w:rFonts w:ascii="Times New Roman" w:hAnsi="Times New Roman" w:cs="Times New Roman"/>
          <w:sz w:val="24"/>
          <w:szCs w:val="24"/>
        </w:rPr>
        <w:t>Užsiėmimo dalyvių skaičius -</w:t>
      </w:r>
      <w:r w:rsidR="002246E0">
        <w:rPr>
          <w:rFonts w:ascii="Times New Roman" w:hAnsi="Times New Roman" w:cs="Times New Roman"/>
          <w:sz w:val="24"/>
          <w:szCs w:val="24"/>
        </w:rPr>
        <w:t xml:space="preserve"> </w:t>
      </w:r>
      <w:r>
        <w:rPr>
          <w:rFonts w:ascii="Times New Roman" w:hAnsi="Times New Roman" w:cs="Times New Roman"/>
          <w:sz w:val="24"/>
          <w:szCs w:val="24"/>
        </w:rPr>
        <w:t>iki 20 asmenų, bet ne mažiau kaip 12 asmenų vienoje grupėje.</w:t>
      </w:r>
    </w:p>
    <w:p w14:paraId="7892EFBD" w14:textId="028BBEC0" w:rsidR="00547A11" w:rsidRDefault="0008505B" w:rsidP="00615463">
      <w:pPr>
        <w:pStyle w:val="Betarp"/>
        <w:numPr>
          <w:ilvl w:val="2"/>
          <w:numId w:val="7"/>
        </w:numPr>
        <w:tabs>
          <w:tab w:val="left" w:pos="1134"/>
          <w:tab w:val="left" w:pos="1276"/>
        </w:tabs>
        <w:spacing w:after="120"/>
        <w:ind w:left="0" w:firstLine="710"/>
        <w:contextualSpacing/>
        <w:rPr>
          <w:rFonts w:ascii="Times New Roman" w:hAnsi="Times New Roman" w:cs="Times New Roman"/>
          <w:sz w:val="24"/>
          <w:szCs w:val="24"/>
        </w:rPr>
      </w:pPr>
      <w:r>
        <w:rPr>
          <w:rFonts w:ascii="Times New Roman" w:hAnsi="Times New Roman" w:cs="Times New Roman"/>
          <w:sz w:val="24"/>
          <w:szCs w:val="24"/>
        </w:rPr>
        <w:t xml:space="preserve">Vieno užsiėmimo trukmė – 90 minučių. </w:t>
      </w:r>
    </w:p>
    <w:p w14:paraId="241C4363" w14:textId="78D623ED" w:rsidR="00547A11" w:rsidRDefault="00F775EC" w:rsidP="00D36D7C">
      <w:pPr>
        <w:pStyle w:val="Betarp"/>
        <w:numPr>
          <w:ilvl w:val="2"/>
          <w:numId w:val="7"/>
        </w:numPr>
        <w:tabs>
          <w:tab w:val="left" w:pos="1134"/>
          <w:tab w:val="left" w:pos="1418"/>
        </w:tabs>
        <w:spacing w:after="120"/>
        <w:ind w:left="-142" w:firstLine="852"/>
        <w:contextualSpacing/>
        <w:rPr>
          <w:rFonts w:ascii="Times New Roman" w:hAnsi="Times New Roman" w:cs="Times New Roman"/>
          <w:sz w:val="24"/>
          <w:szCs w:val="24"/>
        </w:rPr>
      </w:pPr>
      <w:r>
        <w:rPr>
          <w:rFonts w:ascii="Times New Roman" w:hAnsi="Times New Roman" w:cs="Times New Roman"/>
          <w:sz w:val="24"/>
          <w:szCs w:val="24"/>
        </w:rPr>
        <w:t>Mankštų ciklai</w:t>
      </w:r>
      <w:r w:rsidR="00D36D7C">
        <w:rPr>
          <w:rFonts w:ascii="Times New Roman" w:hAnsi="Times New Roman" w:cs="Times New Roman"/>
          <w:sz w:val="24"/>
          <w:szCs w:val="24"/>
        </w:rPr>
        <w:t xml:space="preserve"> organizuojami Šilutės rajono savivaldybės teritorijoje. </w:t>
      </w:r>
    </w:p>
    <w:p w14:paraId="50DE515F" w14:textId="77777777" w:rsidR="004006D8" w:rsidRDefault="007721CB" w:rsidP="00EB3160">
      <w:pPr>
        <w:pStyle w:val="Betarp"/>
        <w:numPr>
          <w:ilvl w:val="1"/>
          <w:numId w:val="7"/>
        </w:numPr>
        <w:ind w:left="0" w:firstLine="709"/>
        <w:contextualSpacing/>
        <w:rPr>
          <w:rFonts w:ascii="Times New Roman" w:hAnsi="Times New Roman" w:cs="Times New Roman"/>
          <w:sz w:val="24"/>
          <w:szCs w:val="24"/>
        </w:rPr>
      </w:pPr>
      <w:r w:rsidRPr="004006D8">
        <w:rPr>
          <w:rFonts w:ascii="Times New Roman" w:hAnsi="Times New Roman" w:cs="Times New Roman"/>
          <w:sz w:val="24"/>
          <w:szCs w:val="24"/>
        </w:rPr>
        <w:t xml:space="preserve">Pirkimo sutarties galiojimo terminas: sutartis įsigalioja nuo jos pasirašymo ir galioja iki tol, kol visiškai įvykdomi šalių įsipareigojimai arba šalys sutaria ją nutraukti, ar ji nutraukiama pirkimo sutartyje nustatytais atvejais. </w:t>
      </w:r>
    </w:p>
    <w:p w14:paraId="2A674AF1" w14:textId="10C331F6" w:rsidR="00D36D7C" w:rsidRDefault="00842DB7" w:rsidP="008C5136">
      <w:pPr>
        <w:pStyle w:val="Betarp"/>
        <w:numPr>
          <w:ilvl w:val="2"/>
          <w:numId w:val="30"/>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441747">
        <w:rPr>
          <w:rFonts w:ascii="Times New Roman" w:hAnsi="Times New Roman" w:cs="Times New Roman"/>
          <w:sz w:val="24"/>
          <w:szCs w:val="24"/>
        </w:rPr>
        <w:t>P</w:t>
      </w:r>
      <w:r w:rsidR="00D36D7C">
        <w:rPr>
          <w:rFonts w:ascii="Times New Roman" w:hAnsi="Times New Roman" w:cs="Times New Roman"/>
          <w:sz w:val="24"/>
          <w:szCs w:val="24"/>
        </w:rPr>
        <w:t>aslaugų teikimo</w:t>
      </w:r>
      <w:r w:rsidR="00547A11">
        <w:rPr>
          <w:rFonts w:ascii="Times New Roman" w:hAnsi="Times New Roman" w:cs="Times New Roman"/>
          <w:sz w:val="24"/>
          <w:szCs w:val="24"/>
        </w:rPr>
        <w:t xml:space="preserve"> terminas</w:t>
      </w:r>
      <w:r w:rsidR="00D36D7C">
        <w:rPr>
          <w:rFonts w:ascii="Times New Roman" w:hAnsi="Times New Roman" w:cs="Times New Roman"/>
          <w:sz w:val="24"/>
          <w:szCs w:val="24"/>
        </w:rPr>
        <w:t>:</w:t>
      </w:r>
    </w:p>
    <w:p w14:paraId="6E9BCCCB" w14:textId="38D3ABA4" w:rsidR="00D36D7C" w:rsidRDefault="00D36D7C" w:rsidP="0035567F">
      <w:pPr>
        <w:pStyle w:val="Betarp"/>
        <w:ind w:left="709" w:firstLine="0"/>
        <w:contextualSpacing/>
        <w:rPr>
          <w:rFonts w:ascii="Times New Roman" w:hAnsi="Times New Roman" w:cs="Times New Roman"/>
          <w:sz w:val="24"/>
          <w:szCs w:val="24"/>
        </w:rPr>
      </w:pPr>
      <w:r>
        <w:rPr>
          <w:rFonts w:ascii="Times New Roman" w:hAnsi="Times New Roman" w:cs="Times New Roman"/>
          <w:sz w:val="24"/>
          <w:szCs w:val="24"/>
        </w:rPr>
        <w:t xml:space="preserve">2.4.1.1. </w:t>
      </w:r>
      <w:r w:rsidR="00B918DA">
        <w:rPr>
          <w:rFonts w:ascii="Times New Roman" w:hAnsi="Times New Roman" w:cs="Times New Roman"/>
          <w:sz w:val="24"/>
          <w:szCs w:val="24"/>
        </w:rPr>
        <w:t xml:space="preserve">paslaugų teikimo terminas </w:t>
      </w:r>
      <w:r w:rsidR="00700145">
        <w:rPr>
          <w:rFonts w:ascii="Times New Roman" w:hAnsi="Times New Roman" w:cs="Times New Roman"/>
          <w:sz w:val="24"/>
          <w:szCs w:val="24"/>
        </w:rPr>
        <w:t>iki 202</w:t>
      </w:r>
      <w:r w:rsidR="00B918DA">
        <w:rPr>
          <w:rFonts w:ascii="Times New Roman" w:hAnsi="Times New Roman" w:cs="Times New Roman"/>
          <w:sz w:val="24"/>
          <w:szCs w:val="24"/>
        </w:rPr>
        <w:t>6</w:t>
      </w:r>
      <w:r w:rsidR="00700145">
        <w:rPr>
          <w:rFonts w:ascii="Times New Roman" w:hAnsi="Times New Roman" w:cs="Times New Roman"/>
          <w:sz w:val="24"/>
          <w:szCs w:val="24"/>
        </w:rPr>
        <w:t xml:space="preserve"> m. </w:t>
      </w:r>
      <w:r w:rsidR="00B918DA">
        <w:rPr>
          <w:rFonts w:ascii="Times New Roman" w:hAnsi="Times New Roman" w:cs="Times New Roman"/>
          <w:sz w:val="24"/>
          <w:szCs w:val="24"/>
        </w:rPr>
        <w:t>kovo 2</w:t>
      </w:r>
      <w:r w:rsidR="00700145">
        <w:rPr>
          <w:rFonts w:ascii="Times New Roman" w:hAnsi="Times New Roman" w:cs="Times New Roman"/>
          <w:sz w:val="24"/>
          <w:szCs w:val="24"/>
        </w:rPr>
        <w:t xml:space="preserve"> d.</w:t>
      </w:r>
    </w:p>
    <w:p w14:paraId="369C1363" w14:textId="470CED49" w:rsidR="00B30A8B" w:rsidRDefault="00D36D7C" w:rsidP="00B30A8B">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Paslaugų teikimo</w:t>
      </w:r>
      <w:r w:rsidR="00935ECE">
        <w:rPr>
          <w:rFonts w:ascii="Times New Roman" w:hAnsi="Times New Roman" w:cs="Times New Roman"/>
          <w:sz w:val="24"/>
          <w:szCs w:val="24"/>
        </w:rPr>
        <w:t xml:space="preserve"> vieta </w:t>
      </w:r>
      <w:r w:rsidR="00547A11">
        <w:rPr>
          <w:rFonts w:ascii="Times New Roman" w:hAnsi="Times New Roman" w:cs="Times New Roman"/>
          <w:sz w:val="24"/>
          <w:szCs w:val="24"/>
        </w:rPr>
        <w:t>–</w:t>
      </w:r>
      <w:r w:rsidR="00935ECE">
        <w:rPr>
          <w:rFonts w:ascii="Times New Roman" w:hAnsi="Times New Roman" w:cs="Times New Roman"/>
          <w:sz w:val="24"/>
          <w:szCs w:val="24"/>
        </w:rPr>
        <w:t xml:space="preserve"> </w:t>
      </w:r>
      <w:r>
        <w:rPr>
          <w:rFonts w:ascii="Times New Roman" w:hAnsi="Times New Roman" w:cs="Times New Roman"/>
          <w:sz w:val="24"/>
          <w:szCs w:val="24"/>
        </w:rPr>
        <w:t>Šilutės rajono savivaldybės teritorija</w:t>
      </w:r>
      <w:r w:rsidR="00547A11" w:rsidRPr="00547A11">
        <w:rPr>
          <w:rFonts w:ascii="Times New Roman" w:hAnsi="Times New Roman" w:cs="Times New Roman"/>
          <w:sz w:val="24"/>
          <w:szCs w:val="24"/>
        </w:rPr>
        <w:t>.</w:t>
      </w:r>
    </w:p>
    <w:p w14:paraId="2630BBBC" w14:textId="75EC455C" w:rsidR="00B30A8B" w:rsidRPr="00B30A8B" w:rsidRDefault="002D6289" w:rsidP="00B30A8B">
      <w:pPr>
        <w:pStyle w:val="Betarp"/>
        <w:numPr>
          <w:ilvl w:val="1"/>
          <w:numId w:val="7"/>
        </w:numPr>
        <w:ind w:left="0" w:firstLine="709"/>
        <w:contextualSpacing/>
        <w:rPr>
          <w:rFonts w:ascii="Times New Roman" w:hAnsi="Times New Roman" w:cs="Times New Roman"/>
          <w:sz w:val="24"/>
          <w:szCs w:val="24"/>
        </w:rPr>
      </w:pPr>
      <w:r w:rsidRPr="00B30A8B">
        <w:rPr>
          <w:rFonts w:ascii="Times New Roman" w:hAnsi="Times New Roman" w:cs="Times New Roman"/>
          <w:sz w:val="24"/>
          <w:szCs w:val="24"/>
        </w:rPr>
        <w:t xml:space="preserve">Finansavimo šaltinis – </w:t>
      </w:r>
      <w:r w:rsidR="00D36D7C">
        <w:rPr>
          <w:rFonts w:ascii="Times New Roman" w:hAnsi="Times New Roman" w:cs="Times New Roman"/>
          <w:sz w:val="24"/>
          <w:szCs w:val="24"/>
        </w:rPr>
        <w:t xml:space="preserve">Europos sąjungos struktūrinių fondų ir savivaldybės biudžeto </w:t>
      </w:r>
      <w:r w:rsidR="00B30A8B" w:rsidRPr="00266467">
        <w:rPr>
          <w:rFonts w:ascii="Times New Roman" w:hAnsi="Times New Roman" w:cs="Times New Roman"/>
          <w:sz w:val="24"/>
          <w:szCs w:val="24"/>
        </w:rPr>
        <w:t>lėšos.</w:t>
      </w:r>
    </w:p>
    <w:p w14:paraId="16D8F650" w14:textId="2D20029B" w:rsidR="00B30A8B" w:rsidRPr="00B30A8B" w:rsidRDefault="00B30A8B" w:rsidP="00B30A8B">
      <w:pPr>
        <w:pStyle w:val="Betarp"/>
        <w:numPr>
          <w:ilvl w:val="1"/>
          <w:numId w:val="7"/>
        </w:numPr>
        <w:ind w:left="0" w:firstLine="709"/>
        <w:contextualSpacing/>
        <w:rPr>
          <w:rFonts w:ascii="Times New Roman" w:hAnsi="Times New Roman" w:cs="Times New Roman"/>
          <w:sz w:val="24"/>
          <w:szCs w:val="24"/>
        </w:rPr>
      </w:pPr>
      <w:r w:rsidRPr="00B30A8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0897D" w14:textId="46250FB9" w:rsidR="00B30A8B" w:rsidRPr="00B30A8B" w:rsidRDefault="00B30A8B" w:rsidP="00B30A8B">
      <w:pPr>
        <w:pStyle w:val="Betarp"/>
        <w:numPr>
          <w:ilvl w:val="1"/>
          <w:numId w:val="7"/>
        </w:numPr>
        <w:ind w:left="0" w:firstLine="709"/>
        <w:contextualSpacing/>
        <w:rPr>
          <w:rFonts w:ascii="Times New Roman" w:hAnsi="Times New Roman" w:cs="Times New Roman"/>
          <w:sz w:val="24"/>
          <w:szCs w:val="24"/>
        </w:rPr>
      </w:pPr>
      <w:r w:rsidRPr="00B30A8B">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B30A8B">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7B7155" w14:textId="406B1396" w:rsidR="00D237A5" w:rsidRPr="004006D8" w:rsidRDefault="00D237A5" w:rsidP="00150CEE">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Tiekėjams nėra leidžiama pateikti alternatyvių pasiūlymų.</w:t>
      </w:r>
    </w:p>
    <w:p w14:paraId="6BF5B793" w14:textId="77777777" w:rsidR="003F3292" w:rsidRPr="004006D8" w:rsidRDefault="003F3292" w:rsidP="003F3292">
      <w:pPr>
        <w:pStyle w:val="Betarp"/>
        <w:ind w:left="709" w:firstLine="0"/>
        <w:contextualSpacing/>
        <w:rPr>
          <w:rFonts w:ascii="Times New Roman" w:hAnsi="Times New Roman" w:cs="Times New Roman"/>
          <w:sz w:val="24"/>
          <w:szCs w:val="24"/>
        </w:rPr>
      </w:pPr>
    </w:p>
    <w:p w14:paraId="0CEA2D40" w14:textId="7FD38B57" w:rsidR="00FB3C75" w:rsidRPr="003F3292" w:rsidRDefault="00BF3638" w:rsidP="003F3292">
      <w:pPr>
        <w:pStyle w:val="Antrat1"/>
        <w:numPr>
          <w:ilvl w:val="0"/>
          <w:numId w:val="7"/>
        </w:numPr>
        <w:spacing w:before="0" w:after="0"/>
        <w:ind w:left="357" w:hanging="357"/>
        <w:rPr>
          <w:rFonts w:ascii="Times New Roman" w:hAnsi="Times New Roman" w:cs="Times New Roman"/>
          <w:b/>
          <w:color w:val="auto"/>
          <w:sz w:val="24"/>
          <w:szCs w:val="24"/>
        </w:rPr>
      </w:pPr>
      <w:bookmarkStart w:id="12" w:name="_Toc137194949"/>
      <w:r w:rsidRPr="003F3292">
        <w:rPr>
          <w:rFonts w:ascii="Times New Roman" w:hAnsi="Times New Roman" w:cs="Times New Roman"/>
          <w:b/>
          <w:color w:val="auto"/>
          <w:sz w:val="24"/>
          <w:szCs w:val="24"/>
        </w:rPr>
        <w:t>Tiekėjų pašalinimo pagrindai</w:t>
      </w:r>
      <w:r w:rsidR="00E201D8" w:rsidRPr="003F3292">
        <w:rPr>
          <w:rFonts w:ascii="Times New Roman" w:hAnsi="Times New Roman" w:cs="Times New Roman"/>
          <w:b/>
          <w:color w:val="auto"/>
          <w:sz w:val="24"/>
          <w:szCs w:val="24"/>
        </w:rPr>
        <w:t>, kvalifikacijos reikalavimai ir reikalaujami kokybės vadybos sistemos ir (ar</w:t>
      </w:r>
      <w:r w:rsidR="00817AB9" w:rsidRPr="003F3292">
        <w:rPr>
          <w:rFonts w:ascii="Times New Roman" w:hAnsi="Times New Roman" w:cs="Times New Roman"/>
          <w:b/>
          <w:color w:val="auto"/>
          <w:sz w:val="24"/>
          <w:szCs w:val="24"/>
        </w:rPr>
        <w:t>ba</w:t>
      </w:r>
      <w:r w:rsidR="00E201D8" w:rsidRPr="003F3292">
        <w:rPr>
          <w:rFonts w:ascii="Times New Roman" w:hAnsi="Times New Roman" w:cs="Times New Roman"/>
          <w:b/>
          <w:color w:val="auto"/>
          <w:sz w:val="24"/>
          <w:szCs w:val="24"/>
        </w:rPr>
        <w:t xml:space="preserve">) </w:t>
      </w:r>
      <w:r w:rsidR="00817AB9" w:rsidRPr="003F3292">
        <w:rPr>
          <w:rFonts w:ascii="Times New Roman" w:hAnsi="Times New Roman" w:cs="Times New Roman"/>
          <w:b/>
          <w:color w:val="auto"/>
          <w:sz w:val="24"/>
          <w:szCs w:val="24"/>
        </w:rPr>
        <w:t>aplinkos apsaugos vadybos sistemos standartai</w:t>
      </w:r>
      <w:bookmarkEnd w:id="12"/>
      <w:r w:rsidR="00817AB9" w:rsidRPr="003F3292">
        <w:rPr>
          <w:rFonts w:ascii="Times New Roman" w:hAnsi="Times New Roman" w:cs="Times New Roman"/>
          <w:b/>
          <w:color w:val="auto"/>
          <w:sz w:val="24"/>
          <w:szCs w:val="24"/>
        </w:rPr>
        <w:t xml:space="preserve"> </w:t>
      </w:r>
    </w:p>
    <w:p w14:paraId="0311A54E" w14:textId="746C954F" w:rsidR="00807185" w:rsidRPr="00AD24C3" w:rsidRDefault="005D280D" w:rsidP="00150CEE">
      <w:pPr>
        <w:pStyle w:val="Sraopastraipa"/>
        <w:numPr>
          <w:ilvl w:val="1"/>
          <w:numId w:val="7"/>
        </w:numPr>
        <w:spacing w:line="240" w:lineRule="auto"/>
        <w:ind w:left="0" w:firstLine="709"/>
        <w:rPr>
          <w:rFonts w:ascii="Times New Roman" w:hAnsi="Times New Roman" w:cs="Times New Roman"/>
          <w:i/>
          <w:iCs/>
          <w:sz w:val="24"/>
          <w:szCs w:val="24"/>
        </w:rPr>
      </w:pPr>
      <w:r w:rsidRPr="00AD24C3">
        <w:rPr>
          <w:rFonts w:ascii="Times New Roman" w:hAnsi="Times New Roman" w:cs="Times New Roman"/>
          <w:sz w:val="24"/>
          <w:szCs w:val="24"/>
        </w:rPr>
        <w:t>Reikalavimai dėl tiekėjo ir</w:t>
      </w:r>
      <w:r w:rsidR="00F17EDA" w:rsidRPr="00AD24C3">
        <w:rPr>
          <w:rFonts w:ascii="Times New Roman" w:hAnsi="Times New Roman" w:cs="Times New Roman"/>
          <w:sz w:val="24"/>
          <w:szCs w:val="24"/>
        </w:rPr>
        <w:t xml:space="preserve"> </w:t>
      </w:r>
      <w:r w:rsidRPr="00AD24C3">
        <w:rPr>
          <w:rFonts w:ascii="Times New Roman" w:hAnsi="Times New Roman" w:cs="Times New Roman"/>
          <w:sz w:val="24"/>
          <w:szCs w:val="24"/>
        </w:rPr>
        <w:t>subtiekėjų</w:t>
      </w:r>
      <w:r w:rsidR="00DF6485" w:rsidRPr="00AD24C3">
        <w:rPr>
          <w:rFonts w:ascii="Times New Roman" w:hAnsi="Times New Roman" w:cs="Times New Roman"/>
          <w:sz w:val="24"/>
          <w:szCs w:val="24"/>
        </w:rPr>
        <w:t xml:space="preserve"> (jeigu taikoma)</w:t>
      </w:r>
      <w:r w:rsidR="00A857C4" w:rsidRPr="00AD24C3">
        <w:rPr>
          <w:rFonts w:ascii="Times New Roman" w:hAnsi="Times New Roman" w:cs="Times New Roman"/>
          <w:sz w:val="24"/>
          <w:szCs w:val="24"/>
        </w:rPr>
        <w:t xml:space="preserve">, ūkio subjektų, kurių pajėgumais </w:t>
      </w:r>
      <w:r w:rsidR="00CF1B69" w:rsidRPr="00AD24C3">
        <w:rPr>
          <w:rFonts w:ascii="Times New Roman" w:hAnsi="Times New Roman" w:cs="Times New Roman"/>
          <w:sz w:val="24"/>
          <w:szCs w:val="24"/>
        </w:rPr>
        <w:t>tiekėjas remiasi,</w:t>
      </w:r>
      <w:r w:rsidR="00FB4B5E" w:rsidRPr="00AD24C3">
        <w:rPr>
          <w:rFonts w:ascii="Times New Roman" w:hAnsi="Times New Roman" w:cs="Times New Roman"/>
          <w:sz w:val="24"/>
          <w:szCs w:val="24"/>
        </w:rPr>
        <w:t xml:space="preserve"> </w:t>
      </w:r>
      <w:r w:rsidRPr="00AD24C3">
        <w:rPr>
          <w:rFonts w:ascii="Times New Roman" w:hAnsi="Times New Roman" w:cs="Times New Roman"/>
          <w:sz w:val="24"/>
          <w:szCs w:val="24"/>
        </w:rPr>
        <w:t>pašalinimo pagrindų nebuvimo</w:t>
      </w:r>
      <w:r w:rsidR="004A415C" w:rsidRPr="00AD24C3">
        <w:rPr>
          <w:rFonts w:ascii="Times New Roman" w:hAnsi="Times New Roman" w:cs="Times New Roman"/>
          <w:sz w:val="24"/>
          <w:szCs w:val="24"/>
        </w:rPr>
        <w:t xml:space="preserve"> </w:t>
      </w:r>
      <w:r w:rsidRPr="00AD24C3">
        <w:rPr>
          <w:rFonts w:ascii="Times New Roman" w:hAnsi="Times New Roman" w:cs="Times New Roman"/>
          <w:sz w:val="24"/>
          <w:szCs w:val="24"/>
        </w:rPr>
        <w:t xml:space="preserve">bei jų nebuvimą patvirtinantys dokumentai nurodyti </w:t>
      </w:r>
      <w:r w:rsidR="00CF1B69" w:rsidRPr="00AD24C3">
        <w:rPr>
          <w:rFonts w:ascii="Times New Roman" w:hAnsi="Times New Roman" w:cs="Times New Roman"/>
          <w:sz w:val="24"/>
          <w:szCs w:val="24"/>
        </w:rPr>
        <w:t>s</w:t>
      </w:r>
      <w:r w:rsidR="0035091B" w:rsidRPr="00AD24C3">
        <w:rPr>
          <w:rFonts w:ascii="Times New Roman" w:hAnsi="Times New Roman" w:cs="Times New Roman"/>
          <w:sz w:val="24"/>
          <w:szCs w:val="24"/>
        </w:rPr>
        <w:t>pecialiųjų p</w:t>
      </w:r>
      <w:r w:rsidRPr="00AD24C3">
        <w:rPr>
          <w:rFonts w:ascii="Times New Roman" w:hAnsi="Times New Roman" w:cs="Times New Roman"/>
          <w:sz w:val="24"/>
          <w:szCs w:val="24"/>
        </w:rPr>
        <w:t xml:space="preserve">irkimo sąlygų </w:t>
      </w:r>
      <w:r w:rsidR="00ED4AF5" w:rsidRPr="00AD24C3">
        <w:rPr>
          <w:rFonts w:ascii="Times New Roman" w:hAnsi="Times New Roman" w:cs="Times New Roman"/>
          <w:sz w:val="24"/>
          <w:szCs w:val="24"/>
        </w:rPr>
        <w:t>3</w:t>
      </w:r>
      <w:r w:rsidRPr="00AD24C3">
        <w:rPr>
          <w:rFonts w:ascii="Times New Roman" w:hAnsi="Times New Roman" w:cs="Times New Roman"/>
          <w:sz w:val="24"/>
          <w:szCs w:val="24"/>
        </w:rPr>
        <w:t xml:space="preserve"> </w:t>
      </w:r>
      <w:r w:rsidR="00556108">
        <w:rPr>
          <w:rFonts w:ascii="Times New Roman" w:hAnsi="Times New Roman" w:cs="Times New Roman"/>
          <w:sz w:val="24"/>
          <w:szCs w:val="24"/>
        </w:rPr>
        <w:t xml:space="preserve">ir 5 </w:t>
      </w:r>
      <w:r w:rsidRPr="00AD24C3">
        <w:rPr>
          <w:rFonts w:ascii="Times New Roman" w:hAnsi="Times New Roman" w:cs="Times New Roman"/>
          <w:sz w:val="24"/>
          <w:szCs w:val="24"/>
        </w:rPr>
        <w:t>pried</w:t>
      </w:r>
      <w:r w:rsidR="00556108">
        <w:rPr>
          <w:rFonts w:ascii="Times New Roman" w:hAnsi="Times New Roman" w:cs="Times New Roman"/>
          <w:sz w:val="24"/>
          <w:szCs w:val="24"/>
        </w:rPr>
        <w:t>uose</w:t>
      </w:r>
      <w:r w:rsidRPr="00AD24C3">
        <w:rPr>
          <w:rFonts w:ascii="Times New Roman" w:hAnsi="Times New Roman" w:cs="Times New Roman"/>
          <w:sz w:val="24"/>
          <w:szCs w:val="24"/>
        </w:rPr>
        <w:t xml:space="preserve">. </w:t>
      </w:r>
    </w:p>
    <w:p w14:paraId="317A11F7" w14:textId="4B23285D" w:rsidR="00464D07" w:rsidRPr="003F3292" w:rsidRDefault="00464D07" w:rsidP="00DB0BDF">
      <w:pPr>
        <w:spacing w:line="240" w:lineRule="auto"/>
        <w:ind w:firstLine="709"/>
        <w:rPr>
          <w:rFonts w:ascii="Times New Roman" w:hAnsi="Times New Roman" w:cs="Times New Roman"/>
          <w:sz w:val="24"/>
          <w:szCs w:val="24"/>
        </w:rPr>
      </w:pPr>
      <w:r w:rsidRPr="003F3292">
        <w:rPr>
          <w:rFonts w:ascii="Times New Roman" w:hAnsi="Times New Roman" w:cs="Times New Roman"/>
          <w:sz w:val="24"/>
          <w:szCs w:val="24"/>
        </w:rPr>
        <w:t xml:space="preserve">3.2. Tiekėjams </w:t>
      </w:r>
      <w:r w:rsidR="0095265E">
        <w:rPr>
          <w:rFonts w:ascii="Times New Roman" w:hAnsi="Times New Roman" w:cs="Times New Roman"/>
          <w:sz w:val="24"/>
          <w:szCs w:val="24"/>
        </w:rPr>
        <w:t>ne</w:t>
      </w:r>
      <w:r w:rsidRPr="003F3292">
        <w:rPr>
          <w:rFonts w:ascii="Times New Roman" w:hAnsi="Times New Roman" w:cs="Times New Roman"/>
          <w:sz w:val="24"/>
          <w:szCs w:val="24"/>
        </w:rPr>
        <w:t>nustatomi kvalifikacijos reikalavimai,</w:t>
      </w:r>
      <w:r w:rsidR="00774FA3" w:rsidRPr="003F3292">
        <w:rPr>
          <w:rFonts w:ascii="Times New Roman" w:hAnsi="Times New Roman" w:cs="Times New Roman"/>
          <w:sz w:val="24"/>
          <w:szCs w:val="24"/>
        </w:rPr>
        <w:t xml:space="preserve"> </w:t>
      </w:r>
      <w:r w:rsidRPr="003F3292">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3F3292">
        <w:rPr>
          <w:rFonts w:ascii="Times New Roman" w:hAnsi="Times New Roman" w:cs="Times New Roman"/>
          <w:sz w:val="24"/>
          <w:szCs w:val="24"/>
        </w:rPr>
        <w:t>,</w:t>
      </w:r>
      <w:r w:rsidRPr="003F3292">
        <w:rPr>
          <w:rFonts w:ascii="Times New Roman" w:hAnsi="Times New Roman" w:cs="Times New Roman"/>
          <w:sz w:val="24"/>
          <w:szCs w:val="24"/>
        </w:rPr>
        <w:t xml:space="preserve"> įsipareigoja, kad sutartį vykdys tik teisę verstis atitinkama veikla turintys asmenys.</w:t>
      </w:r>
    </w:p>
    <w:p w14:paraId="221569DB" w14:textId="77777777" w:rsidR="008B7358" w:rsidRPr="003F3292" w:rsidRDefault="008B7358" w:rsidP="004531E9">
      <w:pPr>
        <w:pStyle w:val="Sraopastraipa"/>
        <w:spacing w:line="240" w:lineRule="auto"/>
        <w:ind w:left="0" w:firstLine="709"/>
        <w:rPr>
          <w:rFonts w:ascii="Times New Roman" w:hAnsi="Times New Roman" w:cs="Times New Roman"/>
          <w:sz w:val="24"/>
          <w:szCs w:val="24"/>
        </w:rPr>
      </w:pPr>
    </w:p>
    <w:p w14:paraId="69360CD7" w14:textId="6915587E" w:rsidR="00894FEF" w:rsidRPr="005D50B0" w:rsidRDefault="00817AB9" w:rsidP="008B7358">
      <w:pPr>
        <w:pStyle w:val="Antrat1"/>
        <w:numPr>
          <w:ilvl w:val="0"/>
          <w:numId w:val="7"/>
        </w:numPr>
        <w:spacing w:before="0" w:after="0" w:line="300" w:lineRule="auto"/>
        <w:ind w:left="357" w:hanging="357"/>
        <w:rPr>
          <w:rFonts w:ascii="Times New Roman" w:hAnsi="Times New Roman" w:cs="Times New Roman"/>
          <w:b/>
          <w:color w:val="auto"/>
          <w:sz w:val="24"/>
          <w:szCs w:val="24"/>
        </w:rPr>
      </w:pPr>
      <w:bookmarkStart w:id="13" w:name="_Toc137194950"/>
      <w:r w:rsidRPr="005D50B0">
        <w:rPr>
          <w:rFonts w:ascii="Times New Roman" w:hAnsi="Times New Roman" w:cs="Times New Roman"/>
          <w:b/>
          <w:color w:val="auto"/>
          <w:sz w:val="24"/>
          <w:szCs w:val="24"/>
        </w:rPr>
        <w:t>Reikalavima</w:t>
      </w:r>
      <w:r w:rsidR="00202139" w:rsidRPr="005D50B0">
        <w:rPr>
          <w:rFonts w:ascii="Times New Roman" w:hAnsi="Times New Roman" w:cs="Times New Roman"/>
          <w:b/>
          <w:color w:val="auto"/>
          <w:sz w:val="24"/>
          <w:szCs w:val="24"/>
        </w:rPr>
        <w:t xml:space="preserve">i, </w:t>
      </w:r>
      <w:r w:rsidRPr="005D50B0">
        <w:rPr>
          <w:rFonts w:ascii="Times New Roman" w:hAnsi="Times New Roman" w:cs="Times New Roman"/>
          <w:b/>
          <w:color w:val="auto"/>
          <w:sz w:val="24"/>
          <w:szCs w:val="24"/>
        </w:rPr>
        <w:t>susiję su nacionaliniu saugumu</w:t>
      </w:r>
      <w:bookmarkEnd w:id="13"/>
      <w:r w:rsidRPr="005D50B0">
        <w:rPr>
          <w:rFonts w:ascii="Times New Roman" w:hAnsi="Times New Roman" w:cs="Times New Roman"/>
          <w:b/>
          <w:color w:val="auto"/>
          <w:sz w:val="24"/>
          <w:szCs w:val="24"/>
        </w:rPr>
        <w:t xml:space="preserve"> </w:t>
      </w:r>
    </w:p>
    <w:p w14:paraId="1B0EF89E" w14:textId="2A8AB367" w:rsidR="0008378B" w:rsidRPr="005D50B0" w:rsidRDefault="008B7358" w:rsidP="0095265E">
      <w:pPr>
        <w:pStyle w:val="Sraopastraipa"/>
        <w:numPr>
          <w:ilvl w:val="1"/>
          <w:numId w:val="7"/>
        </w:numPr>
        <w:spacing w:line="240" w:lineRule="auto"/>
        <w:ind w:left="851" w:hanging="142"/>
        <w:rPr>
          <w:rFonts w:ascii="Times New Roman" w:hAnsi="Times New Roman" w:cs="Times New Roman"/>
          <w:color w:val="000000" w:themeColor="text1"/>
          <w:sz w:val="24"/>
          <w:szCs w:val="24"/>
        </w:rPr>
      </w:pPr>
      <w:r w:rsidRPr="005D50B0">
        <w:rPr>
          <w:rFonts w:ascii="Times New Roman" w:hAnsi="Times New Roman" w:cs="Times New Roman"/>
          <w:color w:val="000000" w:themeColor="text1"/>
          <w:sz w:val="24"/>
          <w:szCs w:val="24"/>
        </w:rPr>
        <w:t xml:space="preserve"> </w:t>
      </w:r>
      <w:r w:rsidR="004364FE" w:rsidRPr="005D50B0">
        <w:rPr>
          <w:rFonts w:ascii="Times New Roman" w:hAnsi="Times New Roman" w:cs="Times New Roman"/>
          <w:color w:val="000000" w:themeColor="text1"/>
          <w:sz w:val="24"/>
          <w:szCs w:val="24"/>
        </w:rPr>
        <w:t>Reikalavimai, susiję su nacionaliniu saugumu, netaikomi.</w:t>
      </w:r>
    </w:p>
    <w:p w14:paraId="0AD350B4" w14:textId="77777777" w:rsidR="00AA38E6" w:rsidRPr="005D50B0" w:rsidRDefault="00AA38E6" w:rsidP="00AA38E6">
      <w:pPr>
        <w:pStyle w:val="Sraopastraipa"/>
        <w:spacing w:line="240" w:lineRule="auto"/>
        <w:ind w:left="644" w:firstLine="0"/>
        <w:rPr>
          <w:rFonts w:ascii="Times New Roman" w:hAnsi="Times New Roman" w:cs="Times New Roman"/>
          <w:iCs/>
          <w:sz w:val="24"/>
          <w:szCs w:val="24"/>
        </w:rPr>
      </w:pPr>
    </w:p>
    <w:p w14:paraId="490591E3" w14:textId="4440F86E" w:rsidR="006D3202" w:rsidRPr="005D50B0" w:rsidRDefault="003630A0" w:rsidP="00AA38E6">
      <w:pPr>
        <w:pStyle w:val="Antrat1"/>
        <w:numPr>
          <w:ilvl w:val="0"/>
          <w:numId w:val="7"/>
        </w:numPr>
        <w:spacing w:before="0" w:after="0"/>
        <w:rPr>
          <w:rFonts w:ascii="Times New Roman" w:hAnsi="Times New Roman" w:cs="Times New Roman"/>
          <w:b/>
          <w:color w:val="auto"/>
          <w:sz w:val="24"/>
          <w:szCs w:val="24"/>
        </w:rPr>
      </w:pPr>
      <w:bookmarkStart w:id="14" w:name="_Toc137194951"/>
      <w:r w:rsidRPr="005D50B0">
        <w:rPr>
          <w:rFonts w:ascii="Times New Roman" w:hAnsi="Times New Roman" w:cs="Times New Roman"/>
          <w:b/>
          <w:color w:val="auto"/>
          <w:sz w:val="24"/>
          <w:szCs w:val="24"/>
        </w:rPr>
        <w:t>Specialieji reikalavimai pasiūlymų rengimui ir pateikimui</w:t>
      </w:r>
      <w:bookmarkEnd w:id="8"/>
      <w:bookmarkEnd w:id="9"/>
      <w:bookmarkEnd w:id="10"/>
      <w:bookmarkEnd w:id="14"/>
    </w:p>
    <w:p w14:paraId="647E9FBC" w14:textId="0BFF4A89" w:rsidR="000E317A" w:rsidRPr="00F17F90" w:rsidRDefault="000E317A" w:rsidP="00625189">
      <w:pPr>
        <w:spacing w:line="240" w:lineRule="auto"/>
        <w:ind w:firstLine="709"/>
        <w:contextualSpacing/>
        <w:rPr>
          <w:rFonts w:ascii="Times New Roman" w:hAnsi="Times New Roman" w:cs="Times New Roman"/>
          <w:b/>
          <w:sz w:val="24"/>
          <w:szCs w:val="24"/>
        </w:rPr>
      </w:pPr>
      <w:r w:rsidRPr="00F17F90">
        <w:rPr>
          <w:rFonts w:ascii="Times New Roman" w:hAnsi="Times New Roman" w:cs="Times New Roman"/>
          <w:sz w:val="24"/>
          <w:szCs w:val="24"/>
        </w:rPr>
        <w:t xml:space="preserve">5.1. </w:t>
      </w:r>
      <w:r w:rsidRPr="00F17F90">
        <w:rPr>
          <w:rFonts w:ascii="Times New Roman" w:hAnsi="Times New Roman" w:cs="Times New Roman"/>
          <w:b/>
          <w:sz w:val="24"/>
          <w:szCs w:val="24"/>
        </w:rPr>
        <w:t>Dalyvio pasiūlymą sudaro CVP IS priemonėmis pateiktų dokumentų ir duomenų visuma:</w:t>
      </w:r>
    </w:p>
    <w:p w14:paraId="0C9FAAC3" w14:textId="1C16EEA2" w:rsidR="00725145" w:rsidRPr="00F17F90" w:rsidRDefault="000E317A" w:rsidP="00725145">
      <w:pPr>
        <w:spacing w:line="240" w:lineRule="auto"/>
        <w:ind w:firstLine="709"/>
        <w:contextualSpacing/>
        <w:rPr>
          <w:rFonts w:ascii="Times New Roman" w:hAnsi="Times New Roman" w:cs="Times New Roman"/>
          <w:sz w:val="24"/>
          <w:szCs w:val="24"/>
        </w:rPr>
      </w:pPr>
      <w:r w:rsidRPr="00F17F90">
        <w:rPr>
          <w:rFonts w:ascii="Times New Roman" w:hAnsi="Times New Roman" w:cs="Times New Roman"/>
          <w:sz w:val="24"/>
          <w:szCs w:val="24"/>
        </w:rPr>
        <w:t>5.1.</w:t>
      </w:r>
      <w:r w:rsidR="000B61D2">
        <w:rPr>
          <w:rFonts w:ascii="Times New Roman" w:hAnsi="Times New Roman" w:cs="Times New Roman"/>
          <w:sz w:val="24"/>
          <w:szCs w:val="24"/>
        </w:rPr>
        <w:t>1</w:t>
      </w:r>
      <w:r w:rsidRPr="00F17F90">
        <w:rPr>
          <w:rFonts w:ascii="Times New Roman" w:hAnsi="Times New Roman" w:cs="Times New Roman"/>
          <w:sz w:val="24"/>
          <w:szCs w:val="24"/>
        </w:rPr>
        <w:t>. Tiekėjo užpildytas ir pasirašytas pasiūlymas, parengtas pagal specialiųjų pirkimo sąlygų</w:t>
      </w:r>
      <w:r w:rsidR="00ED4AF5" w:rsidRPr="00F17F90">
        <w:rPr>
          <w:rFonts w:ascii="Times New Roman" w:hAnsi="Times New Roman" w:cs="Times New Roman"/>
          <w:sz w:val="24"/>
          <w:szCs w:val="24"/>
        </w:rPr>
        <w:t xml:space="preserve"> </w:t>
      </w:r>
      <w:r w:rsidR="00BB2302">
        <w:rPr>
          <w:rFonts w:ascii="Times New Roman" w:hAnsi="Times New Roman" w:cs="Times New Roman"/>
          <w:sz w:val="24"/>
          <w:szCs w:val="24"/>
        </w:rPr>
        <w:t>5</w:t>
      </w:r>
      <w:r w:rsidRPr="00F17F90">
        <w:rPr>
          <w:rFonts w:ascii="Times New Roman" w:hAnsi="Times New Roman" w:cs="Times New Roman"/>
          <w:sz w:val="24"/>
          <w:szCs w:val="24"/>
          <w:shd w:val="clear" w:color="auto" w:fill="FFFFFF"/>
        </w:rPr>
        <w:t xml:space="preserve"> </w:t>
      </w:r>
      <w:r w:rsidRPr="00F17F90">
        <w:rPr>
          <w:rFonts w:ascii="Times New Roman" w:hAnsi="Times New Roman" w:cs="Times New Roman"/>
          <w:sz w:val="24"/>
          <w:szCs w:val="24"/>
        </w:rPr>
        <w:t>priede pateiktą pasiūlymo formą ir pasiūlymo formoje nurodyti ir kiti, tiekėjo nuomone, būtini dokumentai (jų kopijos).</w:t>
      </w:r>
    </w:p>
    <w:p w14:paraId="24C4BED2" w14:textId="07CD4B0D" w:rsidR="000E317A" w:rsidRPr="00F17F90" w:rsidRDefault="000E317A" w:rsidP="000E317A">
      <w:pPr>
        <w:tabs>
          <w:tab w:val="left" w:pos="720"/>
        </w:tabs>
        <w:spacing w:line="240" w:lineRule="auto"/>
        <w:ind w:firstLine="709"/>
        <w:rPr>
          <w:rFonts w:ascii="Times New Roman" w:hAnsi="Times New Roman" w:cs="Times New Roman"/>
          <w:sz w:val="24"/>
          <w:szCs w:val="24"/>
        </w:rPr>
      </w:pPr>
      <w:r w:rsidRPr="00F17F90">
        <w:rPr>
          <w:rFonts w:ascii="Times New Roman" w:hAnsi="Times New Roman" w:cs="Times New Roman"/>
          <w:sz w:val="24"/>
          <w:szCs w:val="24"/>
        </w:rPr>
        <w:tab/>
      </w:r>
      <w:r w:rsidR="0057388F" w:rsidRPr="0057388F">
        <w:rPr>
          <w:rFonts w:ascii="Times New Roman" w:hAnsi="Times New Roman" w:cs="Times New Roman"/>
          <w:sz w:val="24"/>
          <w:szCs w:val="24"/>
        </w:rPr>
        <w:t>5.1.2</w:t>
      </w:r>
      <w:r w:rsidRPr="0057388F">
        <w:rPr>
          <w:rFonts w:ascii="Times New Roman" w:hAnsi="Times New Roman" w:cs="Times New Roman"/>
          <w:sz w:val="24"/>
          <w:szCs w:val="24"/>
        </w:rPr>
        <w:t>.</w:t>
      </w:r>
      <w:r w:rsidRPr="00F17F90">
        <w:rPr>
          <w:rFonts w:ascii="Times New Roman" w:hAnsi="Times New Roman" w:cs="Times New Roman"/>
          <w:sz w:val="24"/>
          <w:szCs w:val="24"/>
        </w:rPr>
        <w:t xml:space="preserve"> J</w:t>
      </w:r>
      <w:r w:rsidRPr="00F17F90">
        <w:rPr>
          <w:rFonts w:ascii="Times New Roman" w:hAnsi="Times New Roman" w:cs="Times New Roman"/>
          <w:bCs/>
          <w:sz w:val="24"/>
          <w:szCs w:val="24"/>
        </w:rPr>
        <w:t xml:space="preserve">ungtinės veiklos sutarties skaitmeninė kopija </w:t>
      </w:r>
      <w:r w:rsidRPr="00F17F90">
        <w:rPr>
          <w:rFonts w:ascii="Times New Roman" w:hAnsi="Times New Roman" w:cs="Times New Roman"/>
          <w:sz w:val="24"/>
          <w:szCs w:val="24"/>
        </w:rPr>
        <w:t>(kai pasiūlymą teikia ūkio subjektų grupė jungtinės veiklos sutarties pagrindu);</w:t>
      </w:r>
    </w:p>
    <w:p w14:paraId="2AD9532F" w14:textId="4168C966" w:rsidR="000E317A" w:rsidRPr="00F17F90" w:rsidRDefault="0057388F" w:rsidP="000E317A">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ab/>
        <w:t>5.1.3</w:t>
      </w:r>
      <w:r w:rsidR="000E317A" w:rsidRPr="00F17F90">
        <w:rPr>
          <w:rFonts w:ascii="Times New Roman" w:hAnsi="Times New Roman" w:cs="Times New Roman"/>
          <w:sz w:val="24"/>
          <w:szCs w:val="24"/>
        </w:rPr>
        <w:t>. Dokumentai, patvirtinantys, kad tiekėjui bus prieinami kitų ūkio subjektų, kurių pajėgumais jis ketina remtis, ištekliai (jeigu tiekėjas ketina remtis kitų ūkio subjektų pajėgumais);</w:t>
      </w:r>
    </w:p>
    <w:p w14:paraId="6E590431" w14:textId="4F0D3A26" w:rsidR="000E317A" w:rsidRPr="00F17F90" w:rsidRDefault="0057388F" w:rsidP="000E317A">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5.1.4</w:t>
      </w:r>
      <w:r w:rsidR="000E317A" w:rsidRPr="00F17F90">
        <w:rPr>
          <w:rFonts w:ascii="Times New Roman" w:hAnsi="Times New Roman" w:cs="Times New Roman"/>
          <w:sz w:val="24"/>
          <w:szCs w:val="24"/>
        </w:rPr>
        <w:t>. Jei tiekėjas pasitelkia subtiekėjus, subtiekėjo deklaracija ar kitas dokumentas, patvirtinantis jo sutikimą būti subtiekėju pirkime;</w:t>
      </w:r>
    </w:p>
    <w:p w14:paraId="6802CF00" w14:textId="4DD807AE" w:rsidR="000E317A" w:rsidRPr="00F17F90" w:rsidRDefault="0057388F" w:rsidP="000E317A">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ab/>
        <w:t>5.1.5</w:t>
      </w:r>
      <w:r w:rsidR="000E317A" w:rsidRPr="00F17F90">
        <w:rPr>
          <w:rFonts w:ascii="Times New Roman" w:hAnsi="Times New Roman" w:cs="Times New Roman"/>
          <w:sz w:val="24"/>
          <w:szCs w:val="24"/>
        </w:rPr>
        <w:t>. Įgaliojimo ar kito dokumento (pvz., pareigybės aprašymo, įsakymo), suteikiančio teisę pasirašyti ar/ir pateikti tiekėjo pasiūlymą, skaitmeninė kopija (taikoma, kai pasiūlymą pasirašo ir/ar CVP IS priemonėmis pateikia ne įmonės vadovas);</w:t>
      </w:r>
    </w:p>
    <w:p w14:paraId="52C6132E" w14:textId="15938C1A" w:rsidR="000E317A" w:rsidRPr="00F17F90" w:rsidRDefault="000E317A" w:rsidP="000E317A">
      <w:pPr>
        <w:tabs>
          <w:tab w:val="left" w:pos="720"/>
        </w:tabs>
        <w:spacing w:line="240" w:lineRule="auto"/>
        <w:ind w:firstLine="709"/>
        <w:rPr>
          <w:rFonts w:ascii="Times New Roman" w:hAnsi="Times New Roman" w:cs="Times New Roman"/>
          <w:sz w:val="24"/>
          <w:szCs w:val="24"/>
        </w:rPr>
      </w:pPr>
      <w:r w:rsidRPr="00F17F90">
        <w:rPr>
          <w:rFonts w:ascii="Times New Roman" w:hAnsi="Times New Roman" w:cs="Times New Roman"/>
          <w:sz w:val="24"/>
          <w:szCs w:val="24"/>
        </w:rPr>
        <w:t>5</w:t>
      </w:r>
      <w:r w:rsidR="000643AE">
        <w:rPr>
          <w:rFonts w:ascii="Times New Roman" w:hAnsi="Times New Roman" w:cs="Times New Roman"/>
          <w:sz w:val="24"/>
          <w:szCs w:val="24"/>
        </w:rPr>
        <w:t>.</w:t>
      </w:r>
      <w:r w:rsidR="0057388F">
        <w:rPr>
          <w:rFonts w:ascii="Times New Roman" w:hAnsi="Times New Roman" w:cs="Times New Roman"/>
          <w:sz w:val="24"/>
          <w:szCs w:val="24"/>
        </w:rPr>
        <w:t>1.6</w:t>
      </w:r>
      <w:r w:rsidRPr="00F17F90">
        <w:rPr>
          <w:rFonts w:ascii="Times New Roman" w:hAnsi="Times New Roman" w:cs="Times New Roman"/>
          <w:sz w:val="24"/>
          <w:szCs w:val="24"/>
        </w:rPr>
        <w:t>. Kita pirkimo dokumentuose prašoma informacija ir (ar) dokumentai (pateikiami CVP IS pasiūlymo lango eilutėje „Prisegti dokumentai“).</w:t>
      </w:r>
    </w:p>
    <w:p w14:paraId="2648D765" w14:textId="77777777" w:rsidR="00521A8B" w:rsidRPr="00F17F90" w:rsidRDefault="00521A8B" w:rsidP="00E62E95">
      <w:pPr>
        <w:tabs>
          <w:tab w:val="left" w:pos="567"/>
        </w:tabs>
        <w:spacing w:line="240" w:lineRule="auto"/>
        <w:ind w:firstLine="0"/>
        <w:rPr>
          <w:rFonts w:ascii="Times New Roman" w:hAnsi="Times New Roman" w:cs="Times New Roman"/>
          <w:vanish/>
          <w:color w:val="7030A0"/>
          <w:sz w:val="24"/>
          <w:szCs w:val="24"/>
        </w:rPr>
      </w:pPr>
    </w:p>
    <w:p w14:paraId="06734795" w14:textId="2754715A" w:rsidR="00AD4F1A" w:rsidRPr="00F17F90" w:rsidRDefault="00B9060D" w:rsidP="00E62E95">
      <w:pPr>
        <w:pStyle w:val="Sraopastraipa"/>
        <w:spacing w:line="240" w:lineRule="auto"/>
        <w:ind w:left="0"/>
        <w:rPr>
          <w:rFonts w:ascii="Times New Roman" w:hAnsi="Times New Roman" w:cs="Times New Roman"/>
          <w:bCs/>
          <w:iCs/>
          <w:sz w:val="24"/>
          <w:szCs w:val="24"/>
          <w:u w:val="single"/>
        </w:rPr>
      </w:pPr>
      <w:r w:rsidRPr="00F17F90">
        <w:rPr>
          <w:rFonts w:ascii="Times New Roman" w:eastAsia="Calibri" w:hAnsi="Times New Roman" w:cs="Times New Roman"/>
          <w:iCs/>
          <w:sz w:val="24"/>
          <w:szCs w:val="24"/>
        </w:rPr>
        <w:t>5</w:t>
      </w:r>
      <w:r w:rsidR="00F77B99" w:rsidRPr="00F17F90">
        <w:rPr>
          <w:rFonts w:ascii="Times New Roman" w:eastAsia="Calibri" w:hAnsi="Times New Roman" w:cs="Times New Roman"/>
          <w:iCs/>
          <w:sz w:val="24"/>
          <w:szCs w:val="24"/>
        </w:rPr>
        <w:t>.</w:t>
      </w:r>
      <w:r w:rsidRPr="00F17F90">
        <w:rPr>
          <w:rFonts w:ascii="Times New Roman" w:eastAsia="Calibri" w:hAnsi="Times New Roman" w:cs="Times New Roman"/>
          <w:iCs/>
          <w:sz w:val="24"/>
          <w:szCs w:val="24"/>
        </w:rPr>
        <w:t>2</w:t>
      </w:r>
      <w:r w:rsidR="00F77B99" w:rsidRPr="00F17F90">
        <w:rPr>
          <w:rFonts w:ascii="Times New Roman" w:eastAsia="Calibri" w:hAnsi="Times New Roman" w:cs="Times New Roman"/>
          <w:iCs/>
          <w:sz w:val="24"/>
          <w:szCs w:val="24"/>
        </w:rPr>
        <w:t xml:space="preserve">. </w:t>
      </w:r>
      <w:r w:rsidR="00AD4F1A" w:rsidRPr="00F17F90">
        <w:rPr>
          <w:rFonts w:ascii="Times New Roman" w:eastAsia="Calibri" w:hAnsi="Times New Roman" w:cs="Times New Roman"/>
          <w:iCs/>
          <w:sz w:val="24"/>
          <w:szCs w:val="24"/>
        </w:rPr>
        <w:t xml:space="preserve">Visas </w:t>
      </w:r>
      <w:r w:rsidR="00054712" w:rsidRPr="00F17F90">
        <w:rPr>
          <w:rFonts w:ascii="Times New Roman" w:eastAsia="Calibri" w:hAnsi="Times New Roman" w:cs="Times New Roman"/>
          <w:iCs/>
          <w:sz w:val="24"/>
          <w:szCs w:val="24"/>
        </w:rPr>
        <w:t>p</w:t>
      </w:r>
      <w:r w:rsidR="00AD4F1A" w:rsidRPr="00F17F90">
        <w:rPr>
          <w:rFonts w:ascii="Times New Roman" w:eastAsia="Calibri" w:hAnsi="Times New Roman" w:cs="Times New Roman"/>
          <w:iCs/>
          <w:sz w:val="24"/>
          <w:szCs w:val="24"/>
        </w:rPr>
        <w:t>asiūlymas privalo būti pasirašytas kvalifikuotu elektroniniu parašu, atitinkančiu VPĮ 22</w:t>
      </w:r>
      <w:r w:rsidR="00F77B99" w:rsidRPr="00F17F90">
        <w:rPr>
          <w:rFonts w:ascii="Times New Roman" w:eastAsia="Calibri" w:hAnsi="Times New Roman" w:cs="Times New Roman"/>
          <w:iCs/>
          <w:sz w:val="24"/>
          <w:szCs w:val="24"/>
        </w:rPr>
        <w:t xml:space="preserve"> </w:t>
      </w:r>
      <w:r w:rsidR="00AD4F1A" w:rsidRPr="00F17F90">
        <w:rPr>
          <w:rFonts w:ascii="Times New Roman" w:eastAsia="Calibri" w:hAnsi="Times New Roman" w:cs="Times New Roman"/>
          <w:iCs/>
          <w:sz w:val="24"/>
          <w:szCs w:val="24"/>
        </w:rPr>
        <w:t xml:space="preserve">straipsnio 11 dalies 2 ir 3 punktuose nustatytus reikalavimus. </w:t>
      </w:r>
      <w:r w:rsidR="00AD4F1A" w:rsidRPr="00F17F90">
        <w:rPr>
          <w:rFonts w:ascii="Times New Roman" w:eastAsia="Calibri" w:hAnsi="Times New Roman" w:cs="Times New Roman"/>
          <w:sz w:val="24"/>
          <w:szCs w:val="24"/>
        </w:rPr>
        <w:t xml:space="preserve">Kvalifikuotu elektroniniu parašu </w:t>
      </w:r>
      <w:r w:rsidR="00AC59AF" w:rsidRPr="00F17F90">
        <w:rPr>
          <w:rFonts w:ascii="Times New Roman" w:eastAsia="Calibri" w:hAnsi="Times New Roman" w:cs="Times New Roman"/>
          <w:sz w:val="24"/>
          <w:szCs w:val="24"/>
        </w:rPr>
        <w:t xml:space="preserve">tiekėjo </w:t>
      </w:r>
      <w:r w:rsidR="00AD4F1A" w:rsidRPr="00F17F90">
        <w:rPr>
          <w:rFonts w:ascii="Times New Roman" w:eastAsia="Calibri" w:hAnsi="Times New Roman" w:cs="Times New Roman"/>
          <w:sz w:val="24"/>
          <w:szCs w:val="24"/>
        </w:rPr>
        <w:t xml:space="preserve">vadovas ar jo įgaliotas asmuo turi patvirtinti visą </w:t>
      </w:r>
      <w:r w:rsidR="00AC59AF" w:rsidRPr="00F17F90">
        <w:rPr>
          <w:rFonts w:ascii="Times New Roman" w:eastAsia="Calibri" w:hAnsi="Times New Roman" w:cs="Times New Roman"/>
          <w:sz w:val="24"/>
          <w:szCs w:val="24"/>
        </w:rPr>
        <w:t>p</w:t>
      </w:r>
      <w:r w:rsidR="00AD4F1A" w:rsidRPr="00F17F90">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F17F90">
        <w:rPr>
          <w:rFonts w:ascii="Times New Roman" w:eastAsia="Calibri" w:hAnsi="Times New Roman" w:cs="Times New Roman"/>
          <w:sz w:val="24"/>
          <w:szCs w:val="24"/>
        </w:rPr>
        <w:t xml:space="preserve">pirkimo sąlygose </w:t>
      </w:r>
      <w:r w:rsidR="00AD4F1A" w:rsidRPr="00F17F90">
        <w:rPr>
          <w:rFonts w:ascii="Times New Roman" w:eastAsia="Calibri" w:hAnsi="Times New Roman" w:cs="Times New Roman"/>
          <w:sz w:val="24"/>
          <w:szCs w:val="24"/>
        </w:rPr>
        <w:t xml:space="preserve">nenumatyta kitaip). </w:t>
      </w:r>
      <w:r w:rsidR="00AD4F1A" w:rsidRPr="00F17F90">
        <w:rPr>
          <w:rFonts w:ascii="Times New Roman" w:eastAsia="Calibri" w:hAnsi="Times New Roman" w:cs="Times New Roman"/>
          <w:bCs/>
          <w:iCs/>
          <w:sz w:val="24"/>
          <w:szCs w:val="24"/>
        </w:rPr>
        <w:t>Gali būti pateikiami:</w:t>
      </w:r>
    </w:p>
    <w:p w14:paraId="4E3EB4F2" w14:textId="2EE1621F" w:rsidR="004E3415" w:rsidRPr="00F17F90" w:rsidRDefault="009C4B4E" w:rsidP="00E62E95">
      <w:pPr>
        <w:pStyle w:val="Sraopastraipa"/>
        <w:spacing w:line="240" w:lineRule="auto"/>
        <w:ind w:left="0"/>
        <w:rPr>
          <w:rFonts w:ascii="Times New Roman" w:hAnsi="Times New Roman" w:cs="Times New Roman"/>
          <w:bCs/>
          <w:iCs/>
          <w:sz w:val="24"/>
          <w:szCs w:val="24"/>
          <w:u w:val="single"/>
        </w:rPr>
      </w:pPr>
      <w:r w:rsidRPr="00F17F90">
        <w:rPr>
          <w:rFonts w:ascii="Times New Roman" w:eastAsia="Calibri" w:hAnsi="Times New Roman" w:cs="Times New Roman"/>
          <w:bCs/>
          <w:iCs/>
          <w:sz w:val="24"/>
          <w:szCs w:val="24"/>
        </w:rPr>
        <w:t>5</w:t>
      </w:r>
      <w:r w:rsidR="005325B5" w:rsidRPr="00F17F90">
        <w:rPr>
          <w:rFonts w:ascii="Times New Roman" w:eastAsia="Calibri" w:hAnsi="Times New Roman" w:cs="Times New Roman"/>
          <w:bCs/>
          <w:iCs/>
          <w:sz w:val="24"/>
          <w:szCs w:val="24"/>
        </w:rPr>
        <w:t>.</w:t>
      </w:r>
      <w:r w:rsidR="00751116" w:rsidRPr="00F17F90">
        <w:rPr>
          <w:rFonts w:ascii="Times New Roman" w:eastAsia="Calibri" w:hAnsi="Times New Roman" w:cs="Times New Roman"/>
          <w:bCs/>
          <w:iCs/>
          <w:sz w:val="24"/>
          <w:szCs w:val="24"/>
        </w:rPr>
        <w:t>2</w:t>
      </w:r>
      <w:r w:rsidR="005325B5" w:rsidRPr="00F17F90">
        <w:rPr>
          <w:rFonts w:ascii="Times New Roman" w:eastAsia="Calibri" w:hAnsi="Times New Roman" w:cs="Times New Roman"/>
          <w:bCs/>
          <w:iCs/>
          <w:sz w:val="24"/>
          <w:szCs w:val="24"/>
        </w:rPr>
        <w:t xml:space="preserve">.1. </w:t>
      </w:r>
      <w:r w:rsidR="00AD4F1A" w:rsidRPr="00F17F90">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F17F90">
        <w:rPr>
          <w:rFonts w:ascii="Times New Roman" w:eastAsia="Calibri" w:hAnsi="Times New Roman" w:cs="Times New Roman"/>
          <w:bCs/>
          <w:iCs/>
          <w:sz w:val="24"/>
          <w:szCs w:val="24"/>
        </w:rPr>
        <w:t xml:space="preserve">tiekėją </w:t>
      </w:r>
      <w:r w:rsidR="00AD4F1A" w:rsidRPr="00F17F90">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F17F90">
        <w:rPr>
          <w:rFonts w:ascii="Times New Roman" w:eastAsia="Calibri" w:hAnsi="Times New Roman" w:cs="Times New Roman"/>
          <w:bCs/>
          <w:iCs/>
          <w:sz w:val="24"/>
          <w:szCs w:val="24"/>
        </w:rPr>
        <w:t>;</w:t>
      </w:r>
    </w:p>
    <w:p w14:paraId="3A29202B" w14:textId="6394DB37" w:rsidR="004E3415" w:rsidRPr="00F17F90" w:rsidRDefault="00751116" w:rsidP="00E62E95">
      <w:pPr>
        <w:pStyle w:val="Sraopastraipa"/>
        <w:spacing w:line="240" w:lineRule="auto"/>
        <w:ind w:left="0"/>
        <w:rPr>
          <w:rFonts w:ascii="Times New Roman" w:eastAsiaTheme="minorHAnsi" w:hAnsi="Times New Roman" w:cs="Times New Roman"/>
          <w:bCs/>
          <w:iCs/>
          <w:sz w:val="24"/>
          <w:szCs w:val="24"/>
        </w:rPr>
      </w:pPr>
      <w:r w:rsidRPr="00F17F90">
        <w:rPr>
          <w:rFonts w:ascii="Times New Roman" w:eastAsia="Calibri" w:hAnsi="Times New Roman" w:cs="Times New Roman"/>
          <w:bCs/>
          <w:iCs/>
          <w:sz w:val="24"/>
          <w:szCs w:val="24"/>
        </w:rPr>
        <w:t>5</w:t>
      </w:r>
      <w:r w:rsidR="005325B5" w:rsidRPr="00F17F90">
        <w:rPr>
          <w:rFonts w:ascii="Times New Roman" w:eastAsia="Calibri" w:hAnsi="Times New Roman" w:cs="Times New Roman"/>
          <w:bCs/>
          <w:iCs/>
          <w:sz w:val="24"/>
          <w:szCs w:val="24"/>
        </w:rPr>
        <w:t>.</w:t>
      </w:r>
      <w:r w:rsidRPr="00F17F90">
        <w:rPr>
          <w:rFonts w:ascii="Times New Roman" w:eastAsia="Calibri" w:hAnsi="Times New Roman" w:cs="Times New Roman"/>
          <w:bCs/>
          <w:iCs/>
          <w:sz w:val="24"/>
          <w:szCs w:val="24"/>
        </w:rPr>
        <w:t>2</w:t>
      </w:r>
      <w:r w:rsidR="005325B5" w:rsidRPr="00F17F90">
        <w:rPr>
          <w:rFonts w:ascii="Times New Roman" w:eastAsia="Calibri" w:hAnsi="Times New Roman" w:cs="Times New Roman"/>
          <w:bCs/>
          <w:iCs/>
          <w:sz w:val="24"/>
          <w:szCs w:val="24"/>
        </w:rPr>
        <w:t xml:space="preserve">.2. </w:t>
      </w:r>
      <w:r w:rsidR="00AD4F1A" w:rsidRPr="00F17F90">
        <w:rPr>
          <w:rFonts w:ascii="Times New Roman" w:eastAsia="Calibri" w:hAnsi="Times New Roman" w:cs="Times New Roman"/>
          <w:bCs/>
          <w:iCs/>
          <w:sz w:val="24"/>
          <w:szCs w:val="24"/>
        </w:rPr>
        <w:t xml:space="preserve">elektroninėmis priemonėmis suformuoti dokumentai (kai </w:t>
      </w:r>
      <w:r w:rsidR="00FA2925" w:rsidRPr="00F17F90">
        <w:rPr>
          <w:rFonts w:ascii="Times New Roman" w:eastAsia="Calibri" w:hAnsi="Times New Roman" w:cs="Times New Roman"/>
          <w:bCs/>
          <w:iCs/>
          <w:sz w:val="24"/>
          <w:szCs w:val="24"/>
        </w:rPr>
        <w:t xml:space="preserve">tiekėją </w:t>
      </w:r>
      <w:r w:rsidR="00AD4F1A" w:rsidRPr="00F17F90">
        <w:rPr>
          <w:rFonts w:ascii="Times New Roman" w:eastAsia="Calibri" w:hAnsi="Times New Roman" w:cs="Times New Roman"/>
          <w:bCs/>
          <w:iCs/>
          <w:sz w:val="24"/>
          <w:szCs w:val="24"/>
        </w:rPr>
        <w:t xml:space="preserve">atstovaujantis ir visą </w:t>
      </w:r>
      <w:r w:rsidR="00FA2925" w:rsidRPr="00F17F90">
        <w:rPr>
          <w:rFonts w:ascii="Times New Roman" w:eastAsia="Calibri" w:hAnsi="Times New Roman" w:cs="Times New Roman"/>
          <w:bCs/>
          <w:iCs/>
          <w:sz w:val="24"/>
          <w:szCs w:val="24"/>
        </w:rPr>
        <w:t>p</w:t>
      </w:r>
      <w:r w:rsidR="00AD4F1A" w:rsidRPr="00F17F90">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F17F90" w:rsidRDefault="00751116" w:rsidP="005737EC">
      <w:pPr>
        <w:spacing w:line="240" w:lineRule="auto"/>
        <w:ind w:firstLine="709"/>
        <w:rPr>
          <w:rFonts w:ascii="Times New Roman" w:eastAsiaTheme="minorHAnsi" w:hAnsi="Times New Roman" w:cs="Times New Roman"/>
          <w:bCs/>
          <w:iCs/>
          <w:sz w:val="24"/>
          <w:szCs w:val="24"/>
        </w:rPr>
      </w:pPr>
      <w:r w:rsidRPr="00F17F90">
        <w:rPr>
          <w:rFonts w:ascii="Times New Roman" w:eastAsia="Calibri" w:hAnsi="Times New Roman" w:cs="Times New Roman"/>
          <w:bCs/>
          <w:iCs/>
          <w:sz w:val="24"/>
          <w:szCs w:val="24"/>
        </w:rPr>
        <w:t>5</w:t>
      </w:r>
      <w:r w:rsidR="005325B5" w:rsidRPr="00F17F90">
        <w:rPr>
          <w:rFonts w:ascii="Times New Roman" w:eastAsia="Calibri" w:hAnsi="Times New Roman" w:cs="Times New Roman"/>
          <w:bCs/>
          <w:iCs/>
          <w:sz w:val="24"/>
          <w:szCs w:val="24"/>
        </w:rPr>
        <w:t>.</w:t>
      </w:r>
      <w:r w:rsidRPr="00F17F90">
        <w:rPr>
          <w:rFonts w:ascii="Times New Roman" w:eastAsia="Calibri" w:hAnsi="Times New Roman" w:cs="Times New Roman"/>
          <w:bCs/>
          <w:iCs/>
          <w:sz w:val="24"/>
          <w:szCs w:val="24"/>
        </w:rPr>
        <w:t>2</w:t>
      </w:r>
      <w:r w:rsidR="005325B5" w:rsidRPr="00F17F90">
        <w:rPr>
          <w:rFonts w:ascii="Times New Roman" w:eastAsia="Calibri" w:hAnsi="Times New Roman" w:cs="Times New Roman"/>
          <w:bCs/>
          <w:iCs/>
          <w:sz w:val="24"/>
          <w:szCs w:val="24"/>
        </w:rPr>
        <w:t xml:space="preserve">.3. </w:t>
      </w:r>
      <w:r w:rsidR="00AD4F1A" w:rsidRPr="00F17F90">
        <w:rPr>
          <w:rFonts w:ascii="Times New Roman" w:eastAsia="Calibri" w:hAnsi="Times New Roman" w:cs="Times New Roman"/>
          <w:bCs/>
          <w:iCs/>
          <w:sz w:val="24"/>
          <w:szCs w:val="24"/>
        </w:rPr>
        <w:t>skaitmeninės dokumentų kopijos (</w:t>
      </w:r>
      <w:r w:rsidR="00AD4F1A" w:rsidRPr="00F17F90">
        <w:rPr>
          <w:rFonts w:ascii="Times New Roman" w:eastAsia="Calibri" w:hAnsi="Times New Roman" w:cs="Times New Roman"/>
          <w:iCs/>
          <w:sz w:val="24"/>
          <w:szCs w:val="24"/>
        </w:rPr>
        <w:t xml:space="preserve">fiziniu asmens, nesutampančio, su </w:t>
      </w:r>
      <w:r w:rsidR="00DE0779" w:rsidRPr="00F17F90">
        <w:rPr>
          <w:rFonts w:ascii="Times New Roman" w:eastAsia="Calibri" w:hAnsi="Times New Roman" w:cs="Times New Roman"/>
          <w:iCs/>
          <w:sz w:val="24"/>
          <w:szCs w:val="24"/>
        </w:rPr>
        <w:t>p</w:t>
      </w:r>
      <w:r w:rsidR="00AD4F1A" w:rsidRPr="00F17F90">
        <w:rPr>
          <w:rFonts w:ascii="Times New Roman" w:eastAsia="Calibri" w:hAnsi="Times New Roman" w:cs="Times New Roman"/>
          <w:iCs/>
          <w:sz w:val="24"/>
          <w:szCs w:val="24"/>
        </w:rPr>
        <w:t>asiūlymą pasirašančiu asmeniu, parašu tvirtinami dokumentai turi būti pateikiami pasirašyti ir nuskenuoti)</w:t>
      </w:r>
      <w:r w:rsidR="00AD4F1A" w:rsidRPr="00F17F90">
        <w:rPr>
          <w:rFonts w:ascii="Times New Roman" w:eastAsia="Calibri" w:hAnsi="Times New Roman" w:cs="Times New Roman"/>
          <w:bCs/>
          <w:iCs/>
          <w:sz w:val="24"/>
          <w:szCs w:val="24"/>
        </w:rPr>
        <w:t>.</w:t>
      </w:r>
    </w:p>
    <w:p w14:paraId="25741C16" w14:textId="407922C1" w:rsidR="00EB0E73" w:rsidRPr="00F17F90" w:rsidRDefault="00392458" w:rsidP="00E62E95">
      <w:pPr>
        <w:pStyle w:val="Sraopastraipa"/>
        <w:spacing w:line="240" w:lineRule="auto"/>
        <w:ind w:left="0"/>
        <w:rPr>
          <w:rFonts w:ascii="Times New Roman" w:hAnsi="Times New Roman" w:cs="Times New Roman"/>
          <w:sz w:val="24"/>
          <w:szCs w:val="24"/>
        </w:rPr>
      </w:pPr>
      <w:r w:rsidRPr="00F17F90">
        <w:rPr>
          <w:rFonts w:ascii="Times New Roman" w:eastAsia="Arial" w:hAnsi="Times New Roman" w:cs="Times New Roman"/>
          <w:sz w:val="24"/>
          <w:szCs w:val="24"/>
        </w:rPr>
        <w:lastRenderedPageBreak/>
        <w:t xml:space="preserve">5.3. </w:t>
      </w:r>
      <w:r w:rsidR="00D61DED" w:rsidRPr="00F17F90">
        <w:rPr>
          <w:rFonts w:ascii="Times New Roman" w:eastAsia="Arial" w:hAnsi="Times New Roman" w:cs="Times New Roman"/>
          <w:sz w:val="24"/>
          <w:szCs w:val="24"/>
        </w:rPr>
        <w:t>Pasiūlyma</w:t>
      </w:r>
      <w:r w:rsidR="00543400" w:rsidRPr="00F17F90">
        <w:rPr>
          <w:rFonts w:ascii="Times New Roman" w:eastAsia="Arial" w:hAnsi="Times New Roman" w:cs="Times New Roman"/>
          <w:sz w:val="24"/>
          <w:szCs w:val="24"/>
        </w:rPr>
        <w:t>s turi būti parengtas</w:t>
      </w:r>
      <w:r w:rsidR="00D61DED" w:rsidRPr="00F17F90">
        <w:rPr>
          <w:rFonts w:ascii="Times New Roman" w:eastAsia="Arial" w:hAnsi="Times New Roman" w:cs="Times New Roman"/>
          <w:sz w:val="24"/>
          <w:szCs w:val="24"/>
        </w:rPr>
        <w:t xml:space="preserve"> lietuvių arba </w:t>
      </w:r>
      <w:r w:rsidR="00543400" w:rsidRPr="00F17F90">
        <w:rPr>
          <w:rFonts w:ascii="Times New Roman" w:eastAsia="Arial" w:hAnsi="Times New Roman" w:cs="Times New Roman"/>
          <w:sz w:val="24"/>
          <w:szCs w:val="24"/>
        </w:rPr>
        <w:t xml:space="preserve">anglų </w:t>
      </w:r>
      <w:r w:rsidR="00CF6D1C" w:rsidRPr="00F17F90">
        <w:rPr>
          <w:rFonts w:ascii="Times New Roman" w:eastAsia="Arial" w:hAnsi="Times New Roman" w:cs="Times New Roman"/>
          <w:sz w:val="24"/>
          <w:szCs w:val="24"/>
        </w:rPr>
        <w:t>kalbomis</w:t>
      </w:r>
      <w:r w:rsidR="00D61DED" w:rsidRPr="00F17F90">
        <w:rPr>
          <w:rFonts w:ascii="Times New Roman" w:eastAsia="Arial" w:hAnsi="Times New Roman" w:cs="Times New Roman"/>
          <w:sz w:val="24"/>
          <w:szCs w:val="24"/>
        </w:rPr>
        <w:t xml:space="preserve">. </w:t>
      </w:r>
      <w:r w:rsidR="000A3108" w:rsidRPr="00F17F9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17F90" w:rsidRDefault="00AB0036" w:rsidP="00E62E95">
      <w:pPr>
        <w:pStyle w:val="Sraopastraipa"/>
        <w:spacing w:line="240" w:lineRule="auto"/>
        <w:ind w:left="0"/>
        <w:rPr>
          <w:rFonts w:ascii="Times New Roman" w:hAnsi="Times New Roman" w:cs="Times New Roman"/>
          <w:sz w:val="24"/>
          <w:szCs w:val="24"/>
        </w:rPr>
      </w:pPr>
      <w:r w:rsidRPr="00F17F90">
        <w:rPr>
          <w:rFonts w:ascii="Times New Roman" w:hAnsi="Times New Roman" w:cs="Times New Roman"/>
          <w:sz w:val="24"/>
          <w:szCs w:val="24"/>
        </w:rPr>
        <w:t xml:space="preserve">5.4. </w:t>
      </w:r>
      <w:r w:rsidR="0032046A" w:rsidRPr="00F17F90">
        <w:rPr>
          <w:rFonts w:ascii="Times New Roman" w:hAnsi="Times New Roman" w:cs="Times New Roman"/>
          <w:sz w:val="24"/>
          <w:szCs w:val="24"/>
        </w:rPr>
        <w:t>Pasiūlym</w:t>
      </w:r>
      <w:r w:rsidR="00990A2D" w:rsidRPr="00F17F90">
        <w:rPr>
          <w:rFonts w:ascii="Times New Roman" w:hAnsi="Times New Roman" w:cs="Times New Roman"/>
          <w:sz w:val="24"/>
          <w:szCs w:val="24"/>
        </w:rPr>
        <w:t xml:space="preserve">uose nurodytos kainos </w:t>
      </w:r>
      <w:r w:rsidR="003C09C7" w:rsidRPr="00F17F90">
        <w:rPr>
          <w:rFonts w:ascii="Times New Roman" w:hAnsi="Times New Roman" w:cs="Times New Roman"/>
          <w:sz w:val="24"/>
          <w:szCs w:val="24"/>
        </w:rPr>
        <w:t xml:space="preserve">bus vertinamos </w:t>
      </w:r>
      <w:r w:rsidR="0032046A" w:rsidRPr="00F17F90">
        <w:rPr>
          <w:rFonts w:ascii="Times New Roman" w:hAnsi="Times New Roman" w:cs="Times New Roman"/>
          <w:sz w:val="24"/>
          <w:szCs w:val="24"/>
        </w:rPr>
        <w:t>eurais</w:t>
      </w:r>
      <w:r w:rsidR="0032046A" w:rsidRPr="00F17F90">
        <w:rPr>
          <w:rFonts w:ascii="Times New Roman" w:eastAsia="Calibri" w:hAnsi="Times New Roman" w:cs="Times New Roman"/>
          <w:sz w:val="24"/>
          <w:szCs w:val="24"/>
        </w:rPr>
        <w:t>.</w:t>
      </w:r>
      <w:r w:rsidR="0032046A" w:rsidRPr="00F17F90">
        <w:rPr>
          <w:rFonts w:ascii="Times New Roman" w:hAnsi="Times New Roman" w:cs="Times New Roman"/>
          <w:sz w:val="24"/>
          <w:szCs w:val="24"/>
        </w:rPr>
        <w:t xml:space="preserve"> Jeigu </w:t>
      </w:r>
      <w:r w:rsidR="005B57A2" w:rsidRPr="00F17F90">
        <w:rPr>
          <w:rFonts w:ascii="Times New Roman" w:hAnsi="Times New Roman" w:cs="Times New Roman"/>
          <w:sz w:val="24"/>
          <w:szCs w:val="24"/>
        </w:rPr>
        <w:t>p</w:t>
      </w:r>
      <w:r w:rsidR="0032046A" w:rsidRPr="00F17F90">
        <w:rPr>
          <w:rFonts w:ascii="Times New Roman" w:hAnsi="Times New Roman" w:cs="Times New Roman"/>
          <w:sz w:val="24"/>
          <w:szCs w:val="24"/>
        </w:rPr>
        <w:t xml:space="preserve">asiūlymuose kainos nurodytos užsienio valiuta, jos </w:t>
      </w:r>
      <w:r w:rsidR="003C09C7" w:rsidRPr="00F17F90">
        <w:rPr>
          <w:rFonts w:ascii="Times New Roman" w:hAnsi="Times New Roman" w:cs="Times New Roman"/>
          <w:sz w:val="24"/>
          <w:szCs w:val="24"/>
        </w:rPr>
        <w:t>bus</w:t>
      </w:r>
      <w:r w:rsidR="0032046A" w:rsidRPr="00F17F90">
        <w:rPr>
          <w:rFonts w:ascii="Times New Roman" w:hAnsi="Times New Roman" w:cs="Times New Roman"/>
          <w:sz w:val="24"/>
          <w:szCs w:val="24"/>
        </w:rPr>
        <w:t xml:space="preserve"> perskaičiuojamos </w:t>
      </w:r>
      <w:r w:rsidR="003C09C7" w:rsidRPr="00F17F90">
        <w:rPr>
          <w:rFonts w:ascii="Times New Roman" w:hAnsi="Times New Roman" w:cs="Times New Roman"/>
          <w:sz w:val="24"/>
          <w:szCs w:val="24"/>
        </w:rPr>
        <w:t>eurais</w:t>
      </w:r>
      <w:r w:rsidR="0032046A" w:rsidRPr="00F17F9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7F90">
        <w:rPr>
          <w:rFonts w:ascii="Times New Roman" w:hAnsi="Times New Roman" w:cs="Times New Roman"/>
          <w:sz w:val="24"/>
          <w:szCs w:val="24"/>
        </w:rPr>
        <w:t>.</w:t>
      </w:r>
    </w:p>
    <w:p w14:paraId="4CC36FFA" w14:textId="43333D3B" w:rsidR="006A6A5B" w:rsidRPr="00F17F90"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F17F90">
        <w:rPr>
          <w:rFonts w:ascii="Times New Roman" w:eastAsia="Arial" w:hAnsi="Times New Roman" w:cs="Times New Roman"/>
          <w:sz w:val="24"/>
          <w:szCs w:val="24"/>
        </w:rPr>
        <w:t>5.5.</w:t>
      </w:r>
      <w:r w:rsidR="006A6A5B" w:rsidRPr="00F17F90">
        <w:rPr>
          <w:rFonts w:ascii="Times New Roman" w:eastAsia="Arial" w:hAnsi="Times New Roman" w:cs="Times New Roman"/>
          <w:sz w:val="24"/>
          <w:szCs w:val="24"/>
        </w:rPr>
        <w:t xml:space="preserve"> Bendra pasiūlymo kaina su PVM  turi būti nurodoma dviejų </w:t>
      </w:r>
      <w:r w:rsidR="00EE7D60" w:rsidRPr="00F17F90">
        <w:rPr>
          <w:rFonts w:ascii="Times New Roman" w:eastAsia="Arial" w:hAnsi="Times New Roman" w:cs="Times New Roman"/>
          <w:sz w:val="24"/>
          <w:szCs w:val="24"/>
        </w:rPr>
        <w:t>skaitmenų</w:t>
      </w:r>
      <w:r w:rsidR="006A6A5B" w:rsidRPr="00F17F9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17F90">
        <w:rPr>
          <w:rFonts w:ascii="Times New Roman" w:eastAsia="Arial" w:hAnsi="Times New Roman" w:cs="Times New Roman"/>
          <w:sz w:val="24"/>
          <w:szCs w:val="24"/>
        </w:rPr>
        <w:t>i</w:t>
      </w:r>
      <w:r w:rsidR="006A6A5B" w:rsidRPr="00F17F90">
        <w:rPr>
          <w:rFonts w:ascii="Times New Roman" w:eastAsia="Arial" w:hAnsi="Times New Roman" w:cs="Times New Roman"/>
          <w:sz w:val="24"/>
          <w:szCs w:val="24"/>
        </w:rPr>
        <w:t xml:space="preserve"> neribojant </w:t>
      </w:r>
      <w:r w:rsidR="00EE7D60" w:rsidRPr="00F17F90">
        <w:rPr>
          <w:rFonts w:ascii="Times New Roman" w:eastAsia="Arial" w:hAnsi="Times New Roman" w:cs="Times New Roman"/>
          <w:sz w:val="24"/>
          <w:szCs w:val="24"/>
        </w:rPr>
        <w:t>skaitmenų</w:t>
      </w:r>
      <w:r w:rsidR="006A6A5B" w:rsidRPr="00F17F90">
        <w:rPr>
          <w:rFonts w:ascii="Times New Roman" w:eastAsia="Arial" w:hAnsi="Times New Roman" w:cs="Times New Roman"/>
          <w:sz w:val="24"/>
          <w:szCs w:val="24"/>
        </w:rPr>
        <w:t xml:space="preserve"> po kablelio kiekio. </w:t>
      </w:r>
    </w:p>
    <w:p w14:paraId="6EB8753C" w14:textId="77777777" w:rsidR="00F843B4" w:rsidRPr="001C1D96" w:rsidRDefault="009C66EF" w:rsidP="00F843B4">
      <w:pPr>
        <w:pStyle w:val="Sraopastraipa"/>
        <w:spacing w:line="240" w:lineRule="auto"/>
        <w:ind w:left="0" w:firstLine="709"/>
        <w:rPr>
          <w:rFonts w:ascii="Times New Roman" w:hAnsi="Times New Roman" w:cs="Times New Roman"/>
          <w:sz w:val="24"/>
          <w:szCs w:val="24"/>
        </w:rPr>
      </w:pPr>
      <w:r w:rsidRPr="00F17F90">
        <w:rPr>
          <w:rFonts w:ascii="Times New Roman" w:eastAsia="Arial" w:hAnsi="Times New Roman" w:cs="Times New Roman"/>
          <w:sz w:val="24"/>
          <w:szCs w:val="24"/>
        </w:rPr>
        <w:t xml:space="preserve">5.6. Tiekėjų pasiūlymuose nurodytos kainos bus vertinamos </w:t>
      </w:r>
      <w:r w:rsidRPr="00F17F90">
        <w:rPr>
          <w:rFonts w:ascii="Times New Roman" w:hAnsi="Times New Roman" w:cs="Times New Roman"/>
          <w:sz w:val="24"/>
          <w:szCs w:val="24"/>
        </w:rPr>
        <w:t xml:space="preserve">ir lyginamos su visais mokesčiais, įskaitant PVM. </w:t>
      </w:r>
      <w:r w:rsidR="00F843B4">
        <w:rPr>
          <w:rFonts w:ascii="Times New Roman" w:hAnsi="Times New Roman" w:cs="Times New Roman"/>
          <w:sz w:val="24"/>
          <w:szCs w:val="24"/>
        </w:rPr>
        <w:t>Pirkimo metu dėl kainos nebus deramasi.</w:t>
      </w:r>
    </w:p>
    <w:p w14:paraId="4AC2116E" w14:textId="00AB962D" w:rsidR="00CD457C" w:rsidRPr="000F498E" w:rsidRDefault="00CD457C" w:rsidP="00E62E95">
      <w:pPr>
        <w:pStyle w:val="Sraopastraipa"/>
        <w:spacing w:line="240" w:lineRule="auto"/>
        <w:ind w:left="0"/>
        <w:rPr>
          <w:rFonts w:eastAsia="Arial" w:cstheme="minorHAnsi"/>
          <w:vanish/>
          <w:color w:val="7030A0"/>
        </w:rPr>
      </w:pPr>
    </w:p>
    <w:p w14:paraId="76771895" w14:textId="77777777" w:rsidR="00F527B1" w:rsidRPr="000F498E" w:rsidRDefault="00F527B1" w:rsidP="00C56AE2">
      <w:pPr>
        <w:pStyle w:val="paragrafesrasas2lygis"/>
        <w:rPr>
          <w:rFonts w:asciiTheme="minorHAnsi" w:hAnsiTheme="minorHAnsi" w:cstheme="minorHAnsi"/>
          <w:sz w:val="21"/>
          <w:szCs w:val="21"/>
        </w:rPr>
      </w:pPr>
    </w:p>
    <w:p w14:paraId="3946E33E" w14:textId="65B6C219" w:rsidR="00F527B1" w:rsidRPr="001C1D96" w:rsidRDefault="00E85882" w:rsidP="0095265E">
      <w:pPr>
        <w:pStyle w:val="Antrat1"/>
        <w:spacing w:before="0" w:after="0" w:line="300" w:lineRule="auto"/>
        <w:ind w:firstLine="0"/>
        <w:rPr>
          <w:rFonts w:ascii="Times New Roman" w:hAnsi="Times New Roman" w:cs="Times New Roman"/>
          <w:b/>
          <w:color w:val="auto"/>
          <w:sz w:val="24"/>
          <w:szCs w:val="24"/>
        </w:rPr>
      </w:pPr>
      <w:bookmarkStart w:id="15" w:name="_Toc137194952"/>
      <w:r w:rsidRPr="001C1D96">
        <w:rPr>
          <w:rFonts w:ascii="Times New Roman" w:hAnsi="Times New Roman" w:cs="Times New Roman"/>
          <w:b/>
          <w:color w:val="auto"/>
          <w:sz w:val="24"/>
          <w:szCs w:val="24"/>
        </w:rPr>
        <w:t>6</w:t>
      </w:r>
      <w:r w:rsidR="003F5D40" w:rsidRPr="001C1D96">
        <w:rPr>
          <w:rFonts w:ascii="Times New Roman" w:hAnsi="Times New Roman" w:cs="Times New Roman"/>
          <w:b/>
          <w:color w:val="auto"/>
          <w:sz w:val="24"/>
          <w:szCs w:val="24"/>
        </w:rPr>
        <w:t xml:space="preserve">. </w:t>
      </w:r>
      <w:r w:rsidR="00E62E95" w:rsidRPr="001C1D96">
        <w:rPr>
          <w:rFonts w:ascii="Times New Roman" w:hAnsi="Times New Roman" w:cs="Times New Roman"/>
          <w:b/>
          <w:color w:val="auto"/>
          <w:sz w:val="24"/>
          <w:szCs w:val="24"/>
        </w:rPr>
        <w:t>Pasiūlymo galiojimo užtikrinimas</w:t>
      </w:r>
      <w:bookmarkEnd w:id="15"/>
    </w:p>
    <w:p w14:paraId="7203423F" w14:textId="66A4B860" w:rsidR="00F527B1" w:rsidRPr="001C1D96" w:rsidRDefault="007F65C2" w:rsidP="0095265E">
      <w:pPr>
        <w:pStyle w:val="Sraopastraipa"/>
        <w:tabs>
          <w:tab w:val="left" w:pos="1276"/>
        </w:tabs>
        <w:spacing w:line="240" w:lineRule="auto"/>
        <w:ind w:left="0" w:firstLine="709"/>
        <w:rPr>
          <w:rFonts w:ascii="Times New Roman" w:eastAsia="Calibri" w:hAnsi="Times New Roman" w:cs="Times New Roman"/>
          <w:sz w:val="24"/>
          <w:szCs w:val="24"/>
        </w:rPr>
      </w:pPr>
      <w:r w:rsidRPr="001C1D96">
        <w:rPr>
          <w:rFonts w:ascii="Times New Roman" w:hAnsi="Times New Roman" w:cs="Times New Roman"/>
          <w:sz w:val="24"/>
          <w:szCs w:val="24"/>
        </w:rPr>
        <w:t>6</w:t>
      </w:r>
      <w:r w:rsidR="003F5D40" w:rsidRPr="001C1D96">
        <w:rPr>
          <w:rFonts w:ascii="Times New Roman" w:hAnsi="Times New Roman" w:cs="Times New Roman"/>
          <w:sz w:val="24"/>
          <w:szCs w:val="24"/>
        </w:rPr>
        <w:t xml:space="preserve">.1. </w:t>
      </w:r>
      <w:r w:rsidR="00655130" w:rsidRPr="001C1D96">
        <w:rPr>
          <w:rFonts w:ascii="Times New Roman" w:hAnsi="Times New Roman" w:cs="Times New Roman"/>
          <w:sz w:val="24"/>
          <w:szCs w:val="24"/>
        </w:rPr>
        <w:t>Pirkimo vykdytoja</w:t>
      </w:r>
      <w:r w:rsidR="00AC6072">
        <w:rPr>
          <w:rFonts w:ascii="Times New Roman" w:hAnsi="Times New Roman" w:cs="Times New Roman"/>
          <w:sz w:val="24"/>
          <w:szCs w:val="24"/>
        </w:rPr>
        <w:t>s</w:t>
      </w:r>
      <w:r w:rsidR="00655130" w:rsidRPr="001C1D96">
        <w:rPr>
          <w:rFonts w:ascii="Times New Roman" w:hAnsi="Times New Roman" w:cs="Times New Roman"/>
          <w:sz w:val="24"/>
          <w:szCs w:val="24"/>
        </w:rPr>
        <w:t xml:space="preserve"> </w:t>
      </w:r>
      <w:r w:rsidR="00504AD9" w:rsidRPr="001C1D9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23A82DC" w14:textId="77777777" w:rsidR="00AA38E6" w:rsidRPr="000F498E" w:rsidRDefault="00AA38E6" w:rsidP="00504AD9">
      <w:pPr>
        <w:pStyle w:val="Sraopastraipa"/>
        <w:spacing w:line="240" w:lineRule="auto"/>
        <w:ind w:left="0" w:firstLine="567"/>
        <w:rPr>
          <w:rFonts w:cstheme="minorHAnsi"/>
        </w:rPr>
      </w:pPr>
    </w:p>
    <w:p w14:paraId="5D02D1AD" w14:textId="08322900" w:rsidR="00831133" w:rsidRPr="001C1D96" w:rsidRDefault="00B52705" w:rsidP="0095265E">
      <w:pPr>
        <w:pStyle w:val="Antrat1"/>
        <w:numPr>
          <w:ilvl w:val="0"/>
          <w:numId w:val="6"/>
        </w:numPr>
        <w:spacing w:before="0" w:after="0" w:line="300" w:lineRule="auto"/>
        <w:ind w:left="0" w:firstLine="0"/>
        <w:rPr>
          <w:rFonts w:ascii="Times New Roman" w:hAnsi="Times New Roman" w:cs="Times New Roman"/>
          <w:b/>
          <w:sz w:val="24"/>
          <w:szCs w:val="24"/>
        </w:rPr>
      </w:pPr>
      <w:bookmarkStart w:id="16" w:name="_Toc15392775"/>
      <w:bookmarkStart w:id="17" w:name="_Toc137194953"/>
      <w:r w:rsidRPr="001C1D96">
        <w:rPr>
          <w:rFonts w:ascii="Times New Roman" w:hAnsi="Times New Roman" w:cs="Times New Roman"/>
          <w:b/>
          <w:color w:val="auto"/>
          <w:sz w:val="24"/>
          <w:szCs w:val="24"/>
        </w:rPr>
        <w:t>P</w:t>
      </w:r>
      <w:bookmarkEnd w:id="16"/>
      <w:r w:rsidR="00E62E95" w:rsidRPr="001C1D96">
        <w:rPr>
          <w:rFonts w:ascii="Times New Roman" w:hAnsi="Times New Roman" w:cs="Times New Roman"/>
          <w:b/>
          <w:color w:val="auto"/>
          <w:sz w:val="24"/>
          <w:szCs w:val="24"/>
        </w:rPr>
        <w:t xml:space="preserve">asiūlymų </w:t>
      </w:r>
      <w:r w:rsidR="00A84437" w:rsidRPr="001C1D96">
        <w:rPr>
          <w:rFonts w:ascii="Times New Roman" w:hAnsi="Times New Roman" w:cs="Times New Roman"/>
          <w:b/>
          <w:color w:val="auto"/>
          <w:sz w:val="24"/>
          <w:szCs w:val="24"/>
        </w:rPr>
        <w:t>vertinimas</w:t>
      </w:r>
      <w:bookmarkEnd w:id="17"/>
    </w:p>
    <w:p w14:paraId="1006FC2C" w14:textId="77777777" w:rsidR="00AA38E6" w:rsidRPr="001C1D96" w:rsidRDefault="00AA38E6" w:rsidP="00A84437">
      <w:pPr>
        <w:spacing w:line="240" w:lineRule="auto"/>
        <w:ind w:firstLine="0"/>
        <w:rPr>
          <w:rFonts w:ascii="Times New Roman" w:hAnsi="Times New Roman" w:cs="Times New Roman"/>
          <w:vanish/>
          <w:sz w:val="24"/>
          <w:szCs w:val="24"/>
        </w:rPr>
      </w:pPr>
    </w:p>
    <w:p w14:paraId="6AEB1C4A" w14:textId="234454C5" w:rsidR="004E41C4" w:rsidRPr="001C1D96" w:rsidRDefault="005A4255" w:rsidP="00F06811">
      <w:pPr>
        <w:spacing w:line="240" w:lineRule="auto"/>
        <w:ind w:firstLine="720"/>
        <w:rPr>
          <w:rFonts w:ascii="Times New Roman" w:hAnsi="Times New Roman" w:cs="Times New Roman"/>
          <w:sz w:val="24"/>
          <w:szCs w:val="24"/>
        </w:rPr>
      </w:pPr>
      <w:r w:rsidRPr="001C1D96">
        <w:rPr>
          <w:rFonts w:ascii="Times New Roman" w:eastAsia="Calibri" w:hAnsi="Times New Roman" w:cs="Times New Roman"/>
          <w:sz w:val="24"/>
          <w:szCs w:val="24"/>
        </w:rPr>
        <w:t>7</w:t>
      </w:r>
      <w:r w:rsidR="0010148D" w:rsidRPr="001C1D96">
        <w:rPr>
          <w:rFonts w:ascii="Times New Roman" w:eastAsia="Calibri" w:hAnsi="Times New Roman" w:cs="Times New Roman"/>
          <w:sz w:val="24"/>
          <w:szCs w:val="24"/>
        </w:rPr>
        <w:t xml:space="preserve">.1. </w:t>
      </w:r>
      <w:r w:rsidR="00CD2CC2" w:rsidRPr="001C1D96">
        <w:rPr>
          <w:rFonts w:ascii="Times New Roman" w:eastAsia="Calibri" w:hAnsi="Times New Roman" w:cs="Times New Roman"/>
          <w:sz w:val="24"/>
          <w:szCs w:val="24"/>
        </w:rPr>
        <w:t xml:space="preserve"> </w:t>
      </w:r>
      <w:r w:rsidR="00655130" w:rsidRPr="001C1D96">
        <w:rPr>
          <w:rFonts w:ascii="Times New Roman" w:hAnsi="Times New Roman" w:cs="Times New Roman"/>
          <w:sz w:val="24"/>
          <w:szCs w:val="24"/>
        </w:rPr>
        <w:t>Pirkimo vykdytoja</w:t>
      </w:r>
      <w:r w:rsidR="00F843B4">
        <w:rPr>
          <w:rFonts w:ascii="Times New Roman" w:hAnsi="Times New Roman" w:cs="Times New Roman"/>
          <w:sz w:val="24"/>
          <w:szCs w:val="24"/>
        </w:rPr>
        <w:t>s</w:t>
      </w:r>
      <w:r w:rsidR="00831133" w:rsidRPr="001C1D96">
        <w:rPr>
          <w:rFonts w:ascii="Times New Roman" w:eastAsia="Calibri" w:hAnsi="Times New Roman" w:cs="Times New Roman"/>
          <w:sz w:val="24"/>
          <w:szCs w:val="24"/>
        </w:rPr>
        <w:t xml:space="preserve"> ekonomiškai naudingiausią </w:t>
      </w:r>
      <w:r w:rsidR="000B220A" w:rsidRPr="001C1D96">
        <w:rPr>
          <w:rFonts w:ascii="Times New Roman" w:eastAsia="Calibri" w:hAnsi="Times New Roman" w:cs="Times New Roman"/>
          <w:sz w:val="24"/>
          <w:szCs w:val="24"/>
        </w:rPr>
        <w:t>p</w:t>
      </w:r>
      <w:r w:rsidR="00831133" w:rsidRPr="001C1D96">
        <w:rPr>
          <w:rFonts w:ascii="Times New Roman" w:eastAsia="Calibri" w:hAnsi="Times New Roman" w:cs="Times New Roman"/>
          <w:sz w:val="24"/>
          <w:szCs w:val="24"/>
        </w:rPr>
        <w:t xml:space="preserve">asiūlymą išrenka pagal </w:t>
      </w:r>
      <w:r w:rsidR="000B220A" w:rsidRPr="001C1D96">
        <w:rPr>
          <w:rFonts w:ascii="Times New Roman" w:eastAsia="Calibri" w:hAnsi="Times New Roman" w:cs="Times New Roman"/>
          <w:sz w:val="24"/>
          <w:szCs w:val="24"/>
        </w:rPr>
        <w:t>tiekėjo p</w:t>
      </w:r>
      <w:r w:rsidR="00F06811" w:rsidRPr="001C1D96">
        <w:rPr>
          <w:rFonts w:ascii="Times New Roman" w:eastAsia="Calibri" w:hAnsi="Times New Roman" w:cs="Times New Roman"/>
          <w:sz w:val="24"/>
          <w:szCs w:val="24"/>
        </w:rPr>
        <w:t>asiūlyme nurodytą kainą</w:t>
      </w:r>
      <w:r w:rsidR="00F843B4">
        <w:rPr>
          <w:rFonts w:ascii="Times New Roman" w:eastAsia="Calibri" w:hAnsi="Times New Roman" w:cs="Times New Roman"/>
          <w:sz w:val="24"/>
          <w:szCs w:val="24"/>
        </w:rPr>
        <w:t>, kuri turi būti apskaičiuota ir nurodyta taip, kaip reiklaujama specialiųjų pirkimo sąlygų 6 priede</w:t>
      </w:r>
      <w:r w:rsidR="00F06811" w:rsidRPr="001C1D96">
        <w:rPr>
          <w:rFonts w:ascii="Times New Roman" w:eastAsia="Calibri" w:hAnsi="Times New Roman" w:cs="Times New Roman"/>
          <w:sz w:val="24"/>
          <w:szCs w:val="24"/>
        </w:rPr>
        <w:t xml:space="preserve">. </w:t>
      </w:r>
      <w:r w:rsidR="00F06811" w:rsidRPr="001C1D96">
        <w:rPr>
          <w:rFonts w:ascii="Times New Roman" w:hAnsi="Times New Roman" w:cs="Times New Roman"/>
          <w:sz w:val="24"/>
          <w:szCs w:val="24"/>
        </w:rPr>
        <w:t xml:space="preserve"> </w:t>
      </w:r>
    </w:p>
    <w:p w14:paraId="5F28C774" w14:textId="0E56CBB8" w:rsidR="00F5411E" w:rsidRPr="001C1D96" w:rsidRDefault="004E41C4" w:rsidP="004E41C4">
      <w:pPr>
        <w:pStyle w:val="Sraopastraipa"/>
        <w:spacing w:line="240" w:lineRule="auto"/>
        <w:ind w:left="0" w:firstLine="709"/>
        <w:rPr>
          <w:rFonts w:ascii="Times New Roman" w:eastAsia="Arial" w:hAnsi="Times New Roman" w:cs="Times New Roman"/>
          <w:sz w:val="24"/>
          <w:szCs w:val="24"/>
        </w:rPr>
      </w:pPr>
      <w:r w:rsidRPr="001C1D96">
        <w:rPr>
          <w:rFonts w:ascii="Times New Roman" w:hAnsi="Times New Roman" w:cs="Times New Roman"/>
          <w:sz w:val="24"/>
          <w:szCs w:val="24"/>
        </w:rPr>
        <w:t>7.</w:t>
      </w:r>
      <w:r w:rsidR="00F843B4">
        <w:rPr>
          <w:rFonts w:ascii="Times New Roman" w:hAnsi="Times New Roman" w:cs="Times New Roman"/>
          <w:sz w:val="24"/>
          <w:szCs w:val="24"/>
        </w:rPr>
        <w:t>2</w:t>
      </w:r>
      <w:r w:rsidRPr="001C1D96">
        <w:rPr>
          <w:rFonts w:ascii="Times New Roman" w:hAnsi="Times New Roman" w:cs="Times New Roman"/>
          <w:sz w:val="24"/>
          <w:szCs w:val="24"/>
        </w:rPr>
        <w:t xml:space="preserve">. </w:t>
      </w:r>
      <w:r w:rsidR="00D734C6" w:rsidRPr="001C1D96">
        <w:rPr>
          <w:rFonts w:ascii="Times New Roman" w:hAnsi="Times New Roman" w:cs="Times New Roman"/>
          <w:color w:val="000000" w:themeColor="text1"/>
          <w:sz w:val="24"/>
          <w:szCs w:val="24"/>
        </w:rPr>
        <w:t xml:space="preserve">Laimėjusiu </w:t>
      </w:r>
      <w:r w:rsidR="00996FBB" w:rsidRPr="001C1D96">
        <w:rPr>
          <w:rFonts w:ascii="Times New Roman" w:hAnsi="Times New Roman" w:cs="Times New Roman"/>
          <w:color w:val="000000" w:themeColor="text1"/>
          <w:sz w:val="24"/>
          <w:szCs w:val="24"/>
        </w:rPr>
        <w:t>p</w:t>
      </w:r>
      <w:r w:rsidR="005D7D8C" w:rsidRPr="001C1D96">
        <w:rPr>
          <w:rFonts w:ascii="Times New Roman" w:hAnsi="Times New Roman" w:cs="Times New Roman"/>
          <w:color w:val="000000" w:themeColor="text1"/>
          <w:sz w:val="24"/>
          <w:szCs w:val="24"/>
        </w:rPr>
        <w:t>asiūlymu</w:t>
      </w:r>
      <w:r w:rsidR="00D734C6" w:rsidRPr="001C1D96">
        <w:rPr>
          <w:rFonts w:ascii="Times New Roman" w:hAnsi="Times New Roman" w:cs="Times New Roman"/>
          <w:color w:val="000000" w:themeColor="text1"/>
          <w:sz w:val="24"/>
          <w:szCs w:val="24"/>
        </w:rPr>
        <w:t xml:space="preserve"> galės būti pripažintas tik 1 (vienas) </w:t>
      </w:r>
      <w:r w:rsidR="005D7D8C" w:rsidRPr="001C1D96">
        <w:rPr>
          <w:rFonts w:ascii="Times New Roman" w:hAnsi="Times New Roman" w:cs="Times New Roman"/>
          <w:color w:val="000000" w:themeColor="text1"/>
          <w:sz w:val="24"/>
          <w:szCs w:val="24"/>
        </w:rPr>
        <w:t xml:space="preserve">ekonomiškai naudingiausias </w:t>
      </w:r>
      <w:r w:rsidR="00A36CC9" w:rsidRPr="001C1D96">
        <w:rPr>
          <w:rFonts w:ascii="Times New Roman" w:hAnsi="Times New Roman" w:cs="Times New Roman"/>
          <w:color w:val="000000" w:themeColor="text1"/>
          <w:sz w:val="24"/>
          <w:szCs w:val="24"/>
        </w:rPr>
        <w:t>p</w:t>
      </w:r>
      <w:r w:rsidR="005D7D8C" w:rsidRPr="001C1D96">
        <w:rPr>
          <w:rFonts w:ascii="Times New Roman" w:hAnsi="Times New Roman" w:cs="Times New Roman"/>
          <w:color w:val="000000" w:themeColor="text1"/>
          <w:sz w:val="24"/>
          <w:szCs w:val="24"/>
        </w:rPr>
        <w:t>asiūlymas, esantis pasiūlymų eilės pirmojoje vietoje</w:t>
      </w:r>
      <w:r w:rsidR="00D734C6" w:rsidRPr="001C1D96">
        <w:rPr>
          <w:rFonts w:ascii="Times New Roman" w:hAnsi="Times New Roman" w:cs="Times New Roman"/>
          <w:color w:val="000000" w:themeColor="text1"/>
          <w:sz w:val="24"/>
          <w:szCs w:val="24"/>
        </w:rPr>
        <w:t xml:space="preserve">. </w:t>
      </w:r>
    </w:p>
    <w:p w14:paraId="4CFAC41F" w14:textId="5A3D78C7" w:rsidR="00D83C57" w:rsidRPr="001C1D96" w:rsidRDefault="00D83C57" w:rsidP="004A0305">
      <w:pPr>
        <w:pStyle w:val="Antrat1"/>
        <w:tabs>
          <w:tab w:val="left" w:pos="567"/>
        </w:tabs>
        <w:spacing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1C1D96">
        <w:rPr>
          <w:rFonts w:ascii="Times New Roman" w:hAnsi="Times New Roman" w:cs="Times New Roman"/>
          <w:b/>
          <w:sz w:val="24"/>
          <w:szCs w:val="24"/>
        </w:rPr>
        <w:t>8. Sutarties sudarymas</w:t>
      </w:r>
      <w:bookmarkEnd w:id="18"/>
      <w:bookmarkEnd w:id="19"/>
      <w:bookmarkEnd w:id="20"/>
      <w:bookmarkEnd w:id="21"/>
    </w:p>
    <w:p w14:paraId="4006AD6A" w14:textId="5325221F" w:rsidR="00D83C57" w:rsidRPr="001C1D96" w:rsidRDefault="000003B6" w:rsidP="0095265E">
      <w:pPr>
        <w:pStyle w:val="Sraopastraipa"/>
        <w:spacing w:line="240" w:lineRule="auto"/>
        <w:ind w:left="0" w:firstLine="709"/>
        <w:rPr>
          <w:rFonts w:ascii="Times New Roman" w:hAnsi="Times New Roman" w:cs="Times New Roman"/>
          <w:sz w:val="24"/>
          <w:szCs w:val="24"/>
        </w:rPr>
      </w:pPr>
      <w:r w:rsidRPr="001C1D96">
        <w:rPr>
          <w:rFonts w:ascii="Times New Roman" w:hAnsi="Times New Roman" w:cs="Times New Roman"/>
          <w:color w:val="000000" w:themeColor="text1"/>
          <w:sz w:val="24"/>
          <w:szCs w:val="24"/>
        </w:rPr>
        <w:t xml:space="preserve">8.1. </w:t>
      </w:r>
      <w:r w:rsidR="00D83C57" w:rsidRPr="001C1D9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C1D96">
        <w:rPr>
          <w:rFonts w:ascii="Times New Roman" w:hAnsi="Times New Roman" w:cs="Times New Roman"/>
          <w:color w:val="0070C0"/>
          <w:sz w:val="24"/>
          <w:szCs w:val="24"/>
        </w:rPr>
        <w:t xml:space="preserve"> </w:t>
      </w:r>
      <w:r w:rsidR="00D83C57" w:rsidRPr="001C1D9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C1D96">
        <w:rPr>
          <w:rFonts w:ascii="Times New Roman" w:hAnsi="Times New Roman" w:cs="Times New Roman"/>
          <w:sz w:val="24"/>
          <w:szCs w:val="24"/>
        </w:rPr>
        <w:t>Sutarties sąlygos pateikiamos</w:t>
      </w:r>
      <w:r w:rsidR="00F56579" w:rsidRPr="001C1D96">
        <w:rPr>
          <w:rFonts w:ascii="Times New Roman" w:hAnsi="Times New Roman" w:cs="Times New Roman"/>
          <w:sz w:val="24"/>
          <w:szCs w:val="24"/>
        </w:rPr>
        <w:t xml:space="preserve"> specialiųjų pirkimo sąlygų</w:t>
      </w:r>
      <w:r w:rsidR="00D83C57" w:rsidRPr="001C1D96">
        <w:rPr>
          <w:rFonts w:ascii="Times New Roman" w:hAnsi="Times New Roman" w:cs="Times New Roman"/>
          <w:sz w:val="24"/>
          <w:szCs w:val="24"/>
        </w:rPr>
        <w:t xml:space="preserve"> </w:t>
      </w:r>
      <w:r w:rsidR="00BB2302">
        <w:rPr>
          <w:rFonts w:ascii="Times New Roman" w:hAnsi="Times New Roman" w:cs="Times New Roman"/>
          <w:sz w:val="24"/>
          <w:szCs w:val="24"/>
        </w:rPr>
        <w:t>6</w:t>
      </w:r>
      <w:r w:rsidR="00F56579" w:rsidRPr="001C1D96">
        <w:rPr>
          <w:rFonts w:ascii="Times New Roman" w:hAnsi="Times New Roman" w:cs="Times New Roman"/>
          <w:color w:val="00B050"/>
          <w:sz w:val="24"/>
          <w:szCs w:val="24"/>
        </w:rPr>
        <w:t xml:space="preserve"> </w:t>
      </w:r>
      <w:r w:rsidR="00F56579" w:rsidRPr="001C1D96">
        <w:rPr>
          <w:rFonts w:ascii="Times New Roman" w:hAnsi="Times New Roman" w:cs="Times New Roman"/>
          <w:sz w:val="24"/>
          <w:szCs w:val="24"/>
        </w:rPr>
        <w:t xml:space="preserve">priede. </w:t>
      </w:r>
    </w:p>
    <w:p w14:paraId="3646B528" w14:textId="77777777" w:rsidR="00725145" w:rsidRDefault="00725145" w:rsidP="00D83C57">
      <w:pPr>
        <w:pStyle w:val="Sraopastraipa"/>
        <w:spacing w:line="240" w:lineRule="auto"/>
        <w:ind w:left="0" w:firstLine="567"/>
        <w:rPr>
          <w:rFonts w:cstheme="minorHAnsi"/>
        </w:rPr>
      </w:pPr>
    </w:p>
    <w:p w14:paraId="51A0A0A3" w14:textId="77777777" w:rsidR="00725145" w:rsidRDefault="00725145" w:rsidP="00D83C57">
      <w:pPr>
        <w:pStyle w:val="Sraopastraipa"/>
        <w:spacing w:line="240" w:lineRule="auto"/>
        <w:ind w:left="0" w:firstLine="567"/>
        <w:rPr>
          <w:rFonts w:cstheme="minorHAnsi"/>
        </w:rPr>
      </w:pPr>
    </w:p>
    <w:p w14:paraId="0DBC9E8C" w14:textId="77777777" w:rsidR="005B116E" w:rsidRDefault="005B116E" w:rsidP="00D83C57">
      <w:pPr>
        <w:pStyle w:val="Sraopastraipa"/>
        <w:spacing w:line="240" w:lineRule="auto"/>
        <w:ind w:left="0" w:firstLine="567"/>
        <w:rPr>
          <w:rFonts w:cstheme="minorHAnsi"/>
          <w:color w:val="000000" w:themeColor="text1"/>
        </w:rPr>
      </w:pPr>
    </w:p>
    <w:p w14:paraId="181B1B62" w14:textId="77777777" w:rsidR="005B116E" w:rsidRDefault="005B116E" w:rsidP="00D83C57">
      <w:pPr>
        <w:pStyle w:val="Sraopastraipa"/>
        <w:spacing w:line="240" w:lineRule="auto"/>
        <w:ind w:left="0" w:firstLine="567"/>
        <w:rPr>
          <w:rFonts w:cstheme="minorHAnsi"/>
          <w:color w:val="000000" w:themeColor="text1"/>
        </w:rPr>
      </w:pPr>
    </w:p>
    <w:p w14:paraId="514D5308" w14:textId="77777777" w:rsidR="005B116E" w:rsidRDefault="005B116E" w:rsidP="00D83C57">
      <w:pPr>
        <w:pStyle w:val="Sraopastraipa"/>
        <w:spacing w:line="240" w:lineRule="auto"/>
        <w:ind w:left="0" w:firstLine="567"/>
        <w:rPr>
          <w:rFonts w:cstheme="minorHAnsi"/>
          <w:color w:val="000000" w:themeColor="text1"/>
        </w:rPr>
      </w:pPr>
    </w:p>
    <w:p w14:paraId="17077617" w14:textId="77777777" w:rsidR="005B116E" w:rsidRDefault="005B116E" w:rsidP="00D83C57">
      <w:pPr>
        <w:pStyle w:val="Sraopastraipa"/>
        <w:spacing w:line="240" w:lineRule="auto"/>
        <w:ind w:left="0" w:firstLine="567"/>
        <w:rPr>
          <w:rFonts w:cstheme="minorHAnsi"/>
          <w:color w:val="000000" w:themeColor="text1"/>
        </w:rPr>
      </w:pPr>
    </w:p>
    <w:p w14:paraId="3ACC624B" w14:textId="77777777" w:rsidR="0095265E" w:rsidRDefault="0095265E" w:rsidP="00D83C57">
      <w:pPr>
        <w:pStyle w:val="Sraopastraipa"/>
        <w:spacing w:line="240" w:lineRule="auto"/>
        <w:ind w:left="0" w:firstLine="567"/>
        <w:rPr>
          <w:rFonts w:cstheme="minorHAnsi"/>
          <w:color w:val="000000" w:themeColor="text1"/>
        </w:rPr>
      </w:pPr>
    </w:p>
    <w:p w14:paraId="764543D4" w14:textId="77777777" w:rsidR="00511FFD" w:rsidRDefault="00511FFD" w:rsidP="00D83C57">
      <w:pPr>
        <w:pStyle w:val="Sraopastraipa"/>
        <w:spacing w:line="240" w:lineRule="auto"/>
        <w:ind w:left="0" w:firstLine="567"/>
        <w:rPr>
          <w:rFonts w:cstheme="minorHAnsi"/>
          <w:color w:val="000000" w:themeColor="text1"/>
        </w:rPr>
      </w:pPr>
    </w:p>
    <w:p w14:paraId="17E8CAB4" w14:textId="77777777" w:rsidR="00511FFD" w:rsidRDefault="00511FFD" w:rsidP="00D83C57">
      <w:pPr>
        <w:pStyle w:val="Sraopastraipa"/>
        <w:spacing w:line="240" w:lineRule="auto"/>
        <w:ind w:left="0" w:firstLine="567"/>
        <w:rPr>
          <w:rFonts w:cstheme="minorHAnsi"/>
          <w:color w:val="000000" w:themeColor="text1"/>
        </w:rPr>
      </w:pPr>
    </w:p>
    <w:p w14:paraId="347592EB" w14:textId="77777777" w:rsidR="00511FFD" w:rsidRDefault="00511FFD" w:rsidP="00D83C57">
      <w:pPr>
        <w:pStyle w:val="Sraopastraipa"/>
        <w:spacing w:line="240" w:lineRule="auto"/>
        <w:ind w:left="0" w:firstLine="567"/>
        <w:rPr>
          <w:rFonts w:cstheme="minorHAnsi"/>
          <w:color w:val="000000" w:themeColor="text1"/>
        </w:rPr>
      </w:pPr>
    </w:p>
    <w:p w14:paraId="5181F8AD" w14:textId="77777777" w:rsidR="00C51316" w:rsidRDefault="00C51316" w:rsidP="00D83C57">
      <w:pPr>
        <w:pStyle w:val="Sraopastraipa"/>
        <w:spacing w:line="240" w:lineRule="auto"/>
        <w:ind w:left="0" w:firstLine="567"/>
        <w:rPr>
          <w:rFonts w:cstheme="minorHAnsi"/>
          <w:color w:val="000000" w:themeColor="text1"/>
        </w:rPr>
      </w:pPr>
    </w:p>
    <w:p w14:paraId="3377669D" w14:textId="77777777" w:rsidR="00C51316" w:rsidRDefault="00C51316" w:rsidP="00D83C57">
      <w:pPr>
        <w:pStyle w:val="Sraopastraipa"/>
        <w:spacing w:line="240" w:lineRule="auto"/>
        <w:ind w:left="0" w:firstLine="567"/>
        <w:rPr>
          <w:rFonts w:cstheme="minorHAnsi"/>
          <w:color w:val="000000" w:themeColor="text1"/>
        </w:rPr>
      </w:pPr>
    </w:p>
    <w:p w14:paraId="0387D486" w14:textId="77777777" w:rsidR="00C51316" w:rsidRDefault="00C51316" w:rsidP="00D83C57">
      <w:pPr>
        <w:pStyle w:val="Sraopastraipa"/>
        <w:spacing w:line="240" w:lineRule="auto"/>
        <w:ind w:left="0" w:firstLine="567"/>
        <w:rPr>
          <w:rFonts w:cstheme="minorHAnsi"/>
          <w:color w:val="000000" w:themeColor="text1"/>
        </w:rPr>
      </w:pPr>
    </w:p>
    <w:p w14:paraId="0D17093B" w14:textId="77777777" w:rsidR="00C51316" w:rsidRDefault="00C51316" w:rsidP="00D83C57">
      <w:pPr>
        <w:pStyle w:val="Sraopastraipa"/>
        <w:spacing w:line="240" w:lineRule="auto"/>
        <w:ind w:left="0" w:firstLine="567"/>
        <w:rPr>
          <w:rFonts w:cstheme="minorHAnsi"/>
          <w:color w:val="000000" w:themeColor="text1"/>
        </w:rPr>
      </w:pPr>
    </w:p>
    <w:p w14:paraId="2733AD0C" w14:textId="77777777" w:rsidR="00C51316" w:rsidRDefault="00C51316" w:rsidP="00D83C57">
      <w:pPr>
        <w:pStyle w:val="Sraopastraipa"/>
        <w:spacing w:line="240" w:lineRule="auto"/>
        <w:ind w:left="0" w:firstLine="567"/>
        <w:rPr>
          <w:rFonts w:cstheme="minorHAnsi"/>
          <w:color w:val="000000" w:themeColor="text1"/>
        </w:rPr>
      </w:pPr>
    </w:p>
    <w:p w14:paraId="34C25702" w14:textId="77777777" w:rsidR="0095265E" w:rsidRDefault="0095265E" w:rsidP="00D83C57">
      <w:pPr>
        <w:pStyle w:val="Sraopastraipa"/>
        <w:spacing w:line="240" w:lineRule="auto"/>
        <w:ind w:left="0" w:firstLine="567"/>
        <w:rPr>
          <w:rFonts w:cstheme="minorHAnsi"/>
          <w:color w:val="000000" w:themeColor="text1"/>
        </w:rPr>
      </w:pPr>
    </w:p>
    <w:p w14:paraId="144A1D16" w14:textId="77777777" w:rsidR="005B116E" w:rsidRDefault="005B116E" w:rsidP="00D83C57">
      <w:pPr>
        <w:pStyle w:val="Sraopastraipa"/>
        <w:spacing w:line="240" w:lineRule="auto"/>
        <w:ind w:left="0" w:firstLine="567"/>
        <w:rPr>
          <w:rFonts w:cstheme="minorHAnsi"/>
          <w:color w:val="000000" w:themeColor="text1"/>
        </w:rPr>
      </w:pPr>
    </w:p>
    <w:p w14:paraId="729EDC83" w14:textId="47D9605B" w:rsidR="00112F92" w:rsidRPr="00AE7B4C" w:rsidRDefault="003C5B92" w:rsidP="00AE7B4C">
      <w:pPr>
        <w:spacing w:line="240" w:lineRule="auto"/>
        <w:ind w:left="7314" w:firstLine="0"/>
        <w:jc w:val="right"/>
        <w:rPr>
          <w:rFonts w:ascii="Times New Roman" w:hAnsi="Times New Roman" w:cs="Times New Roman"/>
          <w:sz w:val="24"/>
          <w:szCs w:val="24"/>
        </w:rPr>
      </w:pPr>
      <w:r w:rsidRPr="00AE7B4C">
        <w:rPr>
          <w:rFonts w:ascii="Times New Roman" w:hAnsi="Times New Roman" w:cs="Times New Roman"/>
          <w:sz w:val="24"/>
          <w:szCs w:val="24"/>
        </w:rPr>
        <w:lastRenderedPageBreak/>
        <w:t>Pirkimo sąlygų 1 priedas</w:t>
      </w:r>
    </w:p>
    <w:p w14:paraId="537E8F24" w14:textId="0A86CC40" w:rsidR="00112F92" w:rsidRPr="003C5B92" w:rsidRDefault="003C5B92" w:rsidP="003C5B92">
      <w:pPr>
        <w:keepNext/>
        <w:keepLines/>
        <w:spacing w:before="120" w:after="160" w:line="276" w:lineRule="auto"/>
        <w:ind w:firstLine="0"/>
        <w:jc w:val="center"/>
        <w:rPr>
          <w:rFonts w:ascii="Times New Roman" w:eastAsia="Arial" w:hAnsi="Times New Roman" w:cs="Times New Roman"/>
          <w:b/>
          <w:sz w:val="24"/>
          <w:szCs w:val="24"/>
        </w:rPr>
      </w:pPr>
      <w:r w:rsidRPr="003C5B92">
        <w:rPr>
          <w:rFonts w:ascii="Times New Roman" w:eastAsia="Arial" w:hAnsi="Times New Roman" w:cs="Times New Roman"/>
          <w:b/>
          <w:sz w:val="24"/>
          <w:szCs w:val="24"/>
        </w:rPr>
        <w:t>T E R M I N A I</w:t>
      </w:r>
    </w:p>
    <w:tbl>
      <w:tblPr>
        <w:tblStyle w:val="TableGrid2"/>
        <w:tblW w:w="9922" w:type="dxa"/>
        <w:tblInd w:w="-5" w:type="dxa"/>
        <w:tblLayout w:type="fixed"/>
        <w:tblLook w:val="04A0" w:firstRow="1" w:lastRow="0" w:firstColumn="1" w:lastColumn="0" w:noHBand="0" w:noVBand="1"/>
      </w:tblPr>
      <w:tblGrid>
        <w:gridCol w:w="551"/>
        <w:gridCol w:w="3418"/>
        <w:gridCol w:w="3210"/>
        <w:gridCol w:w="2743"/>
      </w:tblGrid>
      <w:tr w:rsidR="00367961" w:rsidRPr="00743531" w14:paraId="7A31140D" w14:textId="77777777" w:rsidTr="001E6FCF">
        <w:trPr>
          <w:trHeight w:val="20"/>
        </w:trPr>
        <w:tc>
          <w:tcPr>
            <w:tcW w:w="551" w:type="dxa"/>
          </w:tcPr>
          <w:p w14:paraId="542E1F20" w14:textId="77777777" w:rsidR="00F06811" w:rsidRPr="00743531" w:rsidRDefault="00F06811" w:rsidP="00363000">
            <w:pPr>
              <w:ind w:firstLine="0"/>
              <w:jc w:val="center"/>
              <w:rPr>
                <w:sz w:val="22"/>
                <w:szCs w:val="22"/>
              </w:rPr>
            </w:pPr>
            <w:r w:rsidRPr="00743531">
              <w:rPr>
                <w:sz w:val="22"/>
                <w:szCs w:val="22"/>
              </w:rPr>
              <w:t>Eil.</w:t>
            </w:r>
          </w:p>
          <w:p w14:paraId="086D02FE" w14:textId="77777777" w:rsidR="00F06811" w:rsidRPr="00743531" w:rsidRDefault="00F06811" w:rsidP="00363000">
            <w:pPr>
              <w:ind w:firstLine="0"/>
              <w:jc w:val="center"/>
              <w:rPr>
                <w:sz w:val="22"/>
                <w:szCs w:val="22"/>
              </w:rPr>
            </w:pPr>
            <w:r w:rsidRPr="00743531">
              <w:rPr>
                <w:sz w:val="22"/>
                <w:szCs w:val="22"/>
              </w:rPr>
              <w:t>Nr.</w:t>
            </w:r>
          </w:p>
        </w:tc>
        <w:tc>
          <w:tcPr>
            <w:tcW w:w="3418" w:type="dxa"/>
          </w:tcPr>
          <w:p w14:paraId="5918811F" w14:textId="1C961676" w:rsidR="00F06811" w:rsidRPr="00743531" w:rsidRDefault="00F06811" w:rsidP="00363000">
            <w:pPr>
              <w:ind w:firstLine="0"/>
              <w:jc w:val="center"/>
              <w:rPr>
                <w:sz w:val="22"/>
                <w:szCs w:val="22"/>
              </w:rPr>
            </w:pPr>
            <w:r w:rsidRPr="00743531">
              <w:rPr>
                <w:b/>
                <w:sz w:val="22"/>
                <w:szCs w:val="22"/>
              </w:rPr>
              <w:t>VEIKSMAS</w:t>
            </w:r>
          </w:p>
        </w:tc>
        <w:tc>
          <w:tcPr>
            <w:tcW w:w="3210" w:type="dxa"/>
            <w:hideMark/>
          </w:tcPr>
          <w:p w14:paraId="1C1E5A9B" w14:textId="77777777" w:rsidR="00F06811" w:rsidRPr="00743531" w:rsidRDefault="00F06811" w:rsidP="00363000">
            <w:pPr>
              <w:ind w:firstLine="34"/>
              <w:jc w:val="center"/>
              <w:rPr>
                <w:b/>
                <w:sz w:val="22"/>
                <w:szCs w:val="22"/>
              </w:rPr>
            </w:pPr>
            <w:r w:rsidRPr="00743531">
              <w:rPr>
                <w:b/>
                <w:sz w:val="22"/>
                <w:szCs w:val="22"/>
              </w:rPr>
              <w:t>DATA/DIENŲ SKAIČIUS/ LAIKAS</w:t>
            </w:r>
          </w:p>
          <w:p w14:paraId="5386A5B4" w14:textId="77777777" w:rsidR="00F06811" w:rsidRPr="00743531" w:rsidRDefault="00F06811" w:rsidP="00363000">
            <w:pPr>
              <w:ind w:firstLine="34"/>
              <w:jc w:val="center"/>
              <w:rPr>
                <w:sz w:val="22"/>
                <w:szCs w:val="22"/>
              </w:rPr>
            </w:pPr>
            <w:r w:rsidRPr="00743531">
              <w:rPr>
                <w:sz w:val="22"/>
                <w:szCs w:val="22"/>
              </w:rPr>
              <w:t>(Lietuvos laiku)</w:t>
            </w:r>
          </w:p>
        </w:tc>
        <w:tc>
          <w:tcPr>
            <w:tcW w:w="2743" w:type="dxa"/>
            <w:hideMark/>
          </w:tcPr>
          <w:p w14:paraId="6F8FC979" w14:textId="77777777" w:rsidR="00F06811" w:rsidRPr="00743531" w:rsidRDefault="00F06811" w:rsidP="00363000">
            <w:pPr>
              <w:ind w:firstLine="34"/>
              <w:jc w:val="center"/>
              <w:rPr>
                <w:b/>
                <w:sz w:val="22"/>
                <w:szCs w:val="22"/>
              </w:rPr>
            </w:pPr>
            <w:r w:rsidRPr="00743531">
              <w:rPr>
                <w:b/>
                <w:sz w:val="22"/>
                <w:szCs w:val="22"/>
              </w:rPr>
              <w:t>PASTABOS</w:t>
            </w:r>
          </w:p>
        </w:tc>
      </w:tr>
      <w:tr w:rsidR="00367961" w:rsidRPr="00743531" w14:paraId="7BB39B3B" w14:textId="77777777" w:rsidTr="001E6FCF">
        <w:trPr>
          <w:trHeight w:val="20"/>
        </w:trPr>
        <w:tc>
          <w:tcPr>
            <w:tcW w:w="551" w:type="dxa"/>
          </w:tcPr>
          <w:p w14:paraId="47DB228B" w14:textId="642A65E8" w:rsidR="00F06811" w:rsidRPr="00743531" w:rsidRDefault="00F06811" w:rsidP="00743531">
            <w:pPr>
              <w:ind w:firstLine="0"/>
              <w:rPr>
                <w:bCs/>
                <w:sz w:val="22"/>
                <w:szCs w:val="22"/>
              </w:rPr>
            </w:pPr>
            <w:r w:rsidRPr="00743531">
              <w:rPr>
                <w:bCs/>
                <w:sz w:val="22"/>
                <w:szCs w:val="22"/>
              </w:rPr>
              <w:t>1</w:t>
            </w:r>
            <w:r w:rsidR="00AE7B4C">
              <w:rPr>
                <w:bCs/>
                <w:sz w:val="22"/>
                <w:szCs w:val="22"/>
              </w:rPr>
              <w:t>.</w:t>
            </w:r>
          </w:p>
        </w:tc>
        <w:tc>
          <w:tcPr>
            <w:tcW w:w="3418" w:type="dxa"/>
          </w:tcPr>
          <w:p w14:paraId="3CC91706" w14:textId="77777777" w:rsidR="00F06811" w:rsidRPr="00743531" w:rsidRDefault="00F06811" w:rsidP="00743531">
            <w:pPr>
              <w:ind w:firstLine="0"/>
              <w:rPr>
                <w:bCs/>
                <w:sz w:val="22"/>
                <w:szCs w:val="22"/>
              </w:rPr>
            </w:pPr>
            <w:r w:rsidRPr="00743531">
              <w:rPr>
                <w:bCs/>
                <w:sz w:val="22"/>
                <w:szCs w:val="22"/>
              </w:rPr>
              <w:t>Pasiūlymų pateikimo terminas</w:t>
            </w:r>
          </w:p>
        </w:tc>
        <w:tc>
          <w:tcPr>
            <w:tcW w:w="3210" w:type="dxa"/>
          </w:tcPr>
          <w:p w14:paraId="09850392" w14:textId="77777777" w:rsidR="00F06811" w:rsidRPr="00743531" w:rsidRDefault="00F06811" w:rsidP="00743531">
            <w:pPr>
              <w:ind w:firstLine="34"/>
              <w:rPr>
                <w:sz w:val="22"/>
                <w:szCs w:val="22"/>
              </w:rPr>
            </w:pPr>
            <w:r w:rsidRPr="00743531">
              <w:rPr>
                <w:sz w:val="22"/>
                <w:szCs w:val="22"/>
              </w:rPr>
              <w:t xml:space="preserve">Bus nurodytas skelbime apie pirkimą. </w:t>
            </w:r>
          </w:p>
        </w:tc>
        <w:tc>
          <w:tcPr>
            <w:tcW w:w="2743" w:type="dxa"/>
          </w:tcPr>
          <w:p w14:paraId="01ECFD07" w14:textId="32198443" w:rsidR="00F06811" w:rsidRPr="00743531" w:rsidRDefault="00655130" w:rsidP="00743531">
            <w:pPr>
              <w:ind w:firstLine="0"/>
              <w:rPr>
                <w:sz w:val="22"/>
                <w:szCs w:val="22"/>
              </w:rPr>
            </w:pPr>
            <w:r w:rsidRPr="00743531">
              <w:rPr>
                <w:sz w:val="22"/>
                <w:szCs w:val="22"/>
              </w:rPr>
              <w:t>Pirkimo vykdytoja</w:t>
            </w:r>
            <w:r w:rsidR="000A1B41">
              <w:rPr>
                <w:sz w:val="22"/>
                <w:szCs w:val="22"/>
              </w:rPr>
              <w:t>s</w:t>
            </w:r>
            <w:r w:rsidRPr="00743531">
              <w:rPr>
                <w:sz w:val="22"/>
                <w:szCs w:val="22"/>
              </w:rPr>
              <w:t xml:space="preserve"> </w:t>
            </w:r>
            <w:r w:rsidR="00F06811" w:rsidRPr="00743531">
              <w:rPr>
                <w:sz w:val="22"/>
                <w:szCs w:val="22"/>
              </w:rPr>
              <w:t>turi teisę pratęsti pasiūlymų pateikimo terminą.</w:t>
            </w:r>
          </w:p>
        </w:tc>
      </w:tr>
      <w:tr w:rsidR="00367961" w:rsidRPr="00743531" w14:paraId="1D202120" w14:textId="77777777" w:rsidTr="001E6FCF">
        <w:trPr>
          <w:trHeight w:val="20"/>
        </w:trPr>
        <w:tc>
          <w:tcPr>
            <w:tcW w:w="551" w:type="dxa"/>
          </w:tcPr>
          <w:p w14:paraId="34570E4A" w14:textId="49945D0F" w:rsidR="00F06811" w:rsidRPr="00743531" w:rsidRDefault="00F06811" w:rsidP="00743531">
            <w:pPr>
              <w:ind w:firstLine="0"/>
              <w:rPr>
                <w:bCs/>
                <w:sz w:val="22"/>
                <w:szCs w:val="22"/>
              </w:rPr>
            </w:pPr>
            <w:r w:rsidRPr="00743531">
              <w:rPr>
                <w:bCs/>
                <w:sz w:val="22"/>
                <w:szCs w:val="22"/>
              </w:rPr>
              <w:t>2</w:t>
            </w:r>
            <w:r w:rsidR="00AE7B4C">
              <w:rPr>
                <w:bCs/>
                <w:sz w:val="22"/>
                <w:szCs w:val="22"/>
              </w:rPr>
              <w:t>.</w:t>
            </w:r>
          </w:p>
        </w:tc>
        <w:tc>
          <w:tcPr>
            <w:tcW w:w="3418" w:type="dxa"/>
          </w:tcPr>
          <w:p w14:paraId="0ACBEE00" w14:textId="77777777" w:rsidR="00F06811" w:rsidRPr="00743531" w:rsidRDefault="00F06811" w:rsidP="00743531">
            <w:pPr>
              <w:ind w:firstLine="0"/>
              <w:rPr>
                <w:bCs/>
                <w:sz w:val="22"/>
                <w:szCs w:val="22"/>
              </w:rPr>
            </w:pPr>
            <w:r w:rsidRPr="00743531">
              <w:rPr>
                <w:sz w:val="22"/>
                <w:szCs w:val="22"/>
              </w:rPr>
              <w:t>Pasiūlymą patikslinti pirkimo dokumentus arba prašymus dėl pirkimo dokumentų paaiškinimų tiekėjas turi pateikti ne vėliau kaip:</w:t>
            </w:r>
          </w:p>
        </w:tc>
        <w:tc>
          <w:tcPr>
            <w:tcW w:w="3210" w:type="dxa"/>
          </w:tcPr>
          <w:p w14:paraId="6B3EE935" w14:textId="77777777" w:rsidR="00F06811" w:rsidRPr="00743531" w:rsidRDefault="00F06811" w:rsidP="00743531">
            <w:pPr>
              <w:ind w:firstLine="0"/>
              <w:rPr>
                <w:sz w:val="22"/>
                <w:szCs w:val="22"/>
              </w:rPr>
            </w:pPr>
            <w:r w:rsidRPr="00743531">
              <w:rPr>
                <w:sz w:val="22"/>
                <w:szCs w:val="22"/>
              </w:rPr>
              <w:t xml:space="preserve">Likus </w:t>
            </w:r>
            <w:r w:rsidRPr="00743531">
              <w:rPr>
                <w:b/>
                <w:sz w:val="22"/>
                <w:szCs w:val="22"/>
              </w:rPr>
              <w:t>2 darbo dienoms</w:t>
            </w:r>
            <w:r w:rsidRPr="00743531">
              <w:rPr>
                <w:sz w:val="22"/>
                <w:szCs w:val="22"/>
              </w:rPr>
              <w:t xml:space="preserve"> iki pasiūlymų pateikimo termino pabaigos.</w:t>
            </w:r>
          </w:p>
        </w:tc>
        <w:tc>
          <w:tcPr>
            <w:tcW w:w="2743" w:type="dxa"/>
          </w:tcPr>
          <w:p w14:paraId="6785824C" w14:textId="77777777" w:rsidR="00F06811" w:rsidRPr="00743531" w:rsidRDefault="00F06811" w:rsidP="00743531">
            <w:pPr>
              <w:ind w:firstLine="34"/>
              <w:rPr>
                <w:sz w:val="22"/>
                <w:szCs w:val="22"/>
              </w:rPr>
            </w:pPr>
          </w:p>
          <w:p w14:paraId="07E49B1E" w14:textId="77777777" w:rsidR="00F06811" w:rsidRPr="00743531" w:rsidRDefault="00F06811" w:rsidP="00743531">
            <w:pPr>
              <w:ind w:firstLine="34"/>
              <w:rPr>
                <w:sz w:val="22"/>
                <w:szCs w:val="22"/>
              </w:rPr>
            </w:pPr>
          </w:p>
          <w:p w14:paraId="681F8AE3" w14:textId="77777777" w:rsidR="00F06811" w:rsidRPr="00743531" w:rsidRDefault="00F06811" w:rsidP="00743531">
            <w:pPr>
              <w:ind w:firstLine="34"/>
              <w:rPr>
                <w:sz w:val="22"/>
                <w:szCs w:val="22"/>
              </w:rPr>
            </w:pPr>
          </w:p>
        </w:tc>
      </w:tr>
      <w:tr w:rsidR="00367961" w:rsidRPr="00743531" w14:paraId="12A7CD47" w14:textId="77777777" w:rsidTr="001E6FCF">
        <w:trPr>
          <w:trHeight w:val="20"/>
        </w:trPr>
        <w:tc>
          <w:tcPr>
            <w:tcW w:w="551" w:type="dxa"/>
          </w:tcPr>
          <w:p w14:paraId="74A3895C" w14:textId="5BC2D1E1" w:rsidR="00F06811" w:rsidRPr="00743531" w:rsidRDefault="00F06811" w:rsidP="00743531">
            <w:pPr>
              <w:ind w:firstLine="0"/>
              <w:rPr>
                <w:bCs/>
                <w:sz w:val="22"/>
                <w:szCs w:val="22"/>
              </w:rPr>
            </w:pPr>
            <w:r w:rsidRPr="00743531">
              <w:rPr>
                <w:bCs/>
                <w:sz w:val="22"/>
                <w:szCs w:val="22"/>
              </w:rPr>
              <w:t>3</w:t>
            </w:r>
            <w:r w:rsidR="00AE7B4C">
              <w:rPr>
                <w:bCs/>
                <w:sz w:val="22"/>
                <w:szCs w:val="22"/>
              </w:rPr>
              <w:t>.</w:t>
            </w:r>
          </w:p>
        </w:tc>
        <w:tc>
          <w:tcPr>
            <w:tcW w:w="3418" w:type="dxa"/>
          </w:tcPr>
          <w:p w14:paraId="40D98C3A" w14:textId="17F3D675" w:rsidR="00F06811" w:rsidRPr="00743531" w:rsidRDefault="00655130" w:rsidP="00743531">
            <w:pPr>
              <w:ind w:firstLine="0"/>
              <w:rPr>
                <w:sz w:val="22"/>
                <w:szCs w:val="22"/>
              </w:rPr>
            </w:pPr>
            <w:r w:rsidRPr="00743531">
              <w:rPr>
                <w:sz w:val="22"/>
                <w:szCs w:val="22"/>
              </w:rPr>
              <w:t>Pirkimo vykdytoja</w:t>
            </w:r>
            <w:r w:rsidR="000A1B41">
              <w:rPr>
                <w:sz w:val="22"/>
                <w:szCs w:val="22"/>
              </w:rPr>
              <w:t>s</w:t>
            </w:r>
            <w:r w:rsidR="00F06811" w:rsidRPr="00743531">
              <w:rPr>
                <w:rFonts w:eastAsia="Arial"/>
                <w:sz w:val="22"/>
                <w:szCs w:val="22"/>
              </w:rPr>
              <w:t xml:space="preserve"> </w:t>
            </w:r>
            <w:r w:rsidR="00F06811" w:rsidRPr="00743531">
              <w:rPr>
                <w:sz w:val="22"/>
                <w:szCs w:val="22"/>
              </w:rPr>
              <w:t>pirkimo dokumentų paaiškinimą, patikslinimą pateikia visiems dalyviams:</w:t>
            </w:r>
          </w:p>
        </w:tc>
        <w:tc>
          <w:tcPr>
            <w:tcW w:w="3210" w:type="dxa"/>
          </w:tcPr>
          <w:p w14:paraId="1F874BDF" w14:textId="77777777" w:rsidR="00F06811" w:rsidRPr="00743531" w:rsidRDefault="00F06811" w:rsidP="00743531">
            <w:pPr>
              <w:ind w:firstLine="0"/>
              <w:rPr>
                <w:sz w:val="22"/>
                <w:szCs w:val="22"/>
              </w:rPr>
            </w:pPr>
            <w:r w:rsidRPr="00743531">
              <w:rPr>
                <w:bCs/>
                <w:sz w:val="22"/>
                <w:szCs w:val="22"/>
              </w:rPr>
              <w:t>Likus ne mažiau kaip</w:t>
            </w:r>
            <w:r w:rsidRPr="00743531">
              <w:rPr>
                <w:b/>
                <w:sz w:val="22"/>
                <w:szCs w:val="22"/>
              </w:rPr>
              <w:t xml:space="preserve"> 1 darbo dienai</w:t>
            </w:r>
            <w:r w:rsidRPr="00743531">
              <w:rPr>
                <w:sz w:val="22"/>
                <w:szCs w:val="22"/>
              </w:rPr>
              <w:t xml:space="preserve"> iki pasiūlymų pateikimo termino pabaigos.</w:t>
            </w:r>
          </w:p>
        </w:tc>
        <w:tc>
          <w:tcPr>
            <w:tcW w:w="2743" w:type="dxa"/>
          </w:tcPr>
          <w:p w14:paraId="6D8B4375" w14:textId="0077115D" w:rsidR="00F06811" w:rsidRPr="00743531" w:rsidRDefault="00F06811" w:rsidP="000A1B41">
            <w:pPr>
              <w:ind w:firstLine="0"/>
              <w:rPr>
                <w:sz w:val="22"/>
                <w:szCs w:val="22"/>
              </w:rPr>
            </w:pPr>
            <w:r w:rsidRPr="00743531">
              <w:rPr>
                <w:sz w:val="22"/>
                <w:szCs w:val="22"/>
              </w:rPr>
              <w:t xml:space="preserve">Jei paaiškinimai ar patikslinimai teikiami </w:t>
            </w:r>
            <w:r w:rsidR="00655130" w:rsidRPr="00743531">
              <w:rPr>
                <w:sz w:val="22"/>
                <w:szCs w:val="22"/>
              </w:rPr>
              <w:t>pirkimo vykdytojo</w:t>
            </w:r>
            <w:r w:rsidRPr="00743531">
              <w:rPr>
                <w:sz w:val="22"/>
                <w:szCs w:val="22"/>
              </w:rPr>
              <w:t xml:space="preserve"> iniciatyva, jų pateikimo terminas nesikeičia.</w:t>
            </w:r>
          </w:p>
        </w:tc>
      </w:tr>
      <w:tr w:rsidR="00367961" w:rsidRPr="00743531" w14:paraId="6171881B" w14:textId="77777777" w:rsidTr="001E6FCF">
        <w:trPr>
          <w:trHeight w:val="1055"/>
        </w:trPr>
        <w:tc>
          <w:tcPr>
            <w:tcW w:w="551" w:type="dxa"/>
          </w:tcPr>
          <w:p w14:paraId="4A7AD451" w14:textId="5BFA7EE0" w:rsidR="00F06811" w:rsidRPr="00743531" w:rsidRDefault="00F06811" w:rsidP="00743531">
            <w:pPr>
              <w:ind w:firstLine="0"/>
              <w:rPr>
                <w:bCs/>
                <w:sz w:val="22"/>
                <w:szCs w:val="22"/>
              </w:rPr>
            </w:pPr>
            <w:r w:rsidRPr="00743531">
              <w:rPr>
                <w:bCs/>
                <w:sz w:val="22"/>
                <w:szCs w:val="22"/>
              </w:rPr>
              <w:t>4</w:t>
            </w:r>
            <w:r w:rsidR="00AE7B4C">
              <w:rPr>
                <w:bCs/>
                <w:sz w:val="22"/>
                <w:szCs w:val="22"/>
              </w:rPr>
              <w:t>.</w:t>
            </w:r>
          </w:p>
        </w:tc>
        <w:tc>
          <w:tcPr>
            <w:tcW w:w="3418" w:type="dxa"/>
            <w:hideMark/>
          </w:tcPr>
          <w:p w14:paraId="652FF1C1" w14:textId="77777777" w:rsidR="00F06811" w:rsidRPr="00743531" w:rsidRDefault="00F06811" w:rsidP="00743531">
            <w:pPr>
              <w:ind w:firstLine="0"/>
              <w:rPr>
                <w:sz w:val="22"/>
                <w:szCs w:val="22"/>
              </w:rPr>
            </w:pPr>
            <w:r w:rsidRPr="00743531">
              <w:rPr>
                <w:sz w:val="22"/>
                <w:szCs w:val="22"/>
              </w:rPr>
              <w:t>Pradinis susipažinimas su CVP IS priemonėmis gautais pasiūlymais</w:t>
            </w:r>
          </w:p>
        </w:tc>
        <w:tc>
          <w:tcPr>
            <w:tcW w:w="3210" w:type="dxa"/>
            <w:hideMark/>
          </w:tcPr>
          <w:p w14:paraId="7B5A5A24" w14:textId="421627AC" w:rsidR="00F06811" w:rsidRPr="00743531" w:rsidRDefault="00F06811" w:rsidP="00743531">
            <w:pPr>
              <w:ind w:firstLine="34"/>
              <w:rPr>
                <w:sz w:val="22"/>
                <w:szCs w:val="22"/>
              </w:rPr>
            </w:pPr>
            <w:r w:rsidRPr="00743531">
              <w:rPr>
                <w:sz w:val="22"/>
                <w:szCs w:val="22"/>
              </w:rPr>
              <w:t xml:space="preserve">Pradedamas ne anksčiau nei po </w:t>
            </w:r>
            <w:r w:rsidR="0050299A">
              <w:rPr>
                <w:sz w:val="22"/>
                <w:szCs w:val="22"/>
              </w:rPr>
              <w:t>30</w:t>
            </w:r>
            <w:r w:rsidR="0050299A" w:rsidRPr="00743531">
              <w:rPr>
                <w:sz w:val="22"/>
                <w:szCs w:val="22"/>
              </w:rPr>
              <w:t xml:space="preserve"> </w:t>
            </w:r>
            <w:r w:rsidRPr="00743531">
              <w:rPr>
                <w:sz w:val="22"/>
                <w:szCs w:val="22"/>
              </w:rPr>
              <w:t>minučių po galutinių pasiūlymų pateikimo termino pabaigos</w:t>
            </w:r>
          </w:p>
        </w:tc>
        <w:tc>
          <w:tcPr>
            <w:tcW w:w="2743" w:type="dxa"/>
            <w:hideMark/>
          </w:tcPr>
          <w:p w14:paraId="54411FE5" w14:textId="77777777" w:rsidR="00F06811" w:rsidRPr="00743531" w:rsidRDefault="00F06811" w:rsidP="00743531">
            <w:pPr>
              <w:ind w:firstLine="34"/>
              <w:rPr>
                <w:iCs/>
                <w:sz w:val="22"/>
                <w:szCs w:val="22"/>
              </w:rPr>
            </w:pPr>
          </w:p>
        </w:tc>
      </w:tr>
      <w:tr w:rsidR="00367961" w:rsidRPr="00743531" w14:paraId="1C9FA5DB" w14:textId="77777777" w:rsidTr="001E6FCF">
        <w:trPr>
          <w:trHeight w:val="20"/>
        </w:trPr>
        <w:tc>
          <w:tcPr>
            <w:tcW w:w="551" w:type="dxa"/>
          </w:tcPr>
          <w:p w14:paraId="5B7F4D92" w14:textId="33E244EC" w:rsidR="00F06811" w:rsidRPr="00743531" w:rsidRDefault="00F06811" w:rsidP="00743531">
            <w:pPr>
              <w:ind w:firstLine="0"/>
              <w:rPr>
                <w:bCs/>
                <w:sz w:val="22"/>
                <w:szCs w:val="22"/>
              </w:rPr>
            </w:pPr>
            <w:r w:rsidRPr="00743531">
              <w:rPr>
                <w:bCs/>
                <w:sz w:val="22"/>
                <w:szCs w:val="22"/>
              </w:rPr>
              <w:t>5</w:t>
            </w:r>
            <w:r w:rsidR="00AE7B4C">
              <w:rPr>
                <w:bCs/>
                <w:sz w:val="22"/>
                <w:szCs w:val="22"/>
              </w:rPr>
              <w:t>.</w:t>
            </w:r>
          </w:p>
        </w:tc>
        <w:tc>
          <w:tcPr>
            <w:tcW w:w="3418" w:type="dxa"/>
          </w:tcPr>
          <w:p w14:paraId="3DCFCB1B" w14:textId="77777777" w:rsidR="00F06811" w:rsidRPr="00743531" w:rsidRDefault="00F06811" w:rsidP="00743531">
            <w:pPr>
              <w:ind w:firstLine="0"/>
              <w:rPr>
                <w:sz w:val="22"/>
                <w:szCs w:val="22"/>
              </w:rPr>
            </w:pPr>
            <w:r w:rsidRPr="00743531">
              <w:rPr>
                <w:bCs/>
                <w:sz w:val="22"/>
                <w:szCs w:val="22"/>
              </w:rPr>
              <w:t>Pasiūlymo galiojimo ir pasiūlymo galiojimo užtikrinimo (jei taikoma) terminas ne trumpesnis kaip</w:t>
            </w:r>
          </w:p>
        </w:tc>
        <w:tc>
          <w:tcPr>
            <w:tcW w:w="3210" w:type="dxa"/>
          </w:tcPr>
          <w:p w14:paraId="67AFA851" w14:textId="77777777" w:rsidR="00F06811" w:rsidRPr="00743531" w:rsidRDefault="00F06811" w:rsidP="00743531">
            <w:pPr>
              <w:ind w:firstLine="34"/>
              <w:rPr>
                <w:sz w:val="22"/>
                <w:szCs w:val="22"/>
              </w:rPr>
            </w:pPr>
            <w:r w:rsidRPr="00743531">
              <w:rPr>
                <w:sz w:val="22"/>
                <w:szCs w:val="22"/>
              </w:rPr>
              <w:t xml:space="preserve">90 (devyniasdešimt) dienų nuo pasiūlymų pateikimo galutinio termino pabaigos. </w:t>
            </w:r>
          </w:p>
        </w:tc>
        <w:tc>
          <w:tcPr>
            <w:tcW w:w="2743" w:type="dxa"/>
          </w:tcPr>
          <w:p w14:paraId="58D91FA3" w14:textId="77777777" w:rsidR="00F06811" w:rsidRPr="00743531" w:rsidRDefault="00F06811" w:rsidP="00743531">
            <w:pPr>
              <w:ind w:firstLine="34"/>
              <w:rPr>
                <w:sz w:val="22"/>
                <w:szCs w:val="22"/>
              </w:rPr>
            </w:pPr>
          </w:p>
        </w:tc>
      </w:tr>
      <w:tr w:rsidR="00367961" w:rsidRPr="00743531" w14:paraId="57EB5CEA" w14:textId="77777777" w:rsidTr="001E6FCF">
        <w:trPr>
          <w:trHeight w:val="20"/>
        </w:trPr>
        <w:tc>
          <w:tcPr>
            <w:tcW w:w="551" w:type="dxa"/>
          </w:tcPr>
          <w:p w14:paraId="33AA7CC7" w14:textId="0A7ADAA5" w:rsidR="00F06811" w:rsidRPr="00743531" w:rsidRDefault="00F06811" w:rsidP="00743531">
            <w:pPr>
              <w:ind w:firstLine="0"/>
              <w:rPr>
                <w:bCs/>
                <w:sz w:val="22"/>
                <w:szCs w:val="22"/>
              </w:rPr>
            </w:pPr>
            <w:r w:rsidRPr="00743531">
              <w:rPr>
                <w:bCs/>
                <w:sz w:val="22"/>
                <w:szCs w:val="22"/>
              </w:rPr>
              <w:t>6</w:t>
            </w:r>
            <w:r w:rsidR="00AE7B4C">
              <w:rPr>
                <w:bCs/>
                <w:sz w:val="22"/>
                <w:szCs w:val="22"/>
              </w:rPr>
              <w:t>.</w:t>
            </w:r>
          </w:p>
        </w:tc>
        <w:tc>
          <w:tcPr>
            <w:tcW w:w="3418" w:type="dxa"/>
          </w:tcPr>
          <w:p w14:paraId="2E81BD4E" w14:textId="72E1BB81" w:rsidR="00F06811" w:rsidRPr="00743531" w:rsidRDefault="00655130" w:rsidP="00743531">
            <w:pPr>
              <w:ind w:firstLine="0"/>
              <w:rPr>
                <w:sz w:val="22"/>
                <w:szCs w:val="22"/>
              </w:rPr>
            </w:pPr>
            <w:r w:rsidRPr="00743531">
              <w:rPr>
                <w:sz w:val="22"/>
                <w:szCs w:val="22"/>
              </w:rPr>
              <w:t>Pirkimo vykdytoja</w:t>
            </w:r>
            <w:r w:rsidR="000A1B41">
              <w:rPr>
                <w:sz w:val="22"/>
                <w:szCs w:val="22"/>
              </w:rPr>
              <w:t>s</w:t>
            </w:r>
            <w:r w:rsidRPr="00743531">
              <w:rPr>
                <w:sz w:val="22"/>
                <w:szCs w:val="22"/>
              </w:rPr>
              <w:t xml:space="preserve"> </w:t>
            </w:r>
            <w:r w:rsidR="00F06811" w:rsidRPr="00743531">
              <w:rPr>
                <w:sz w:val="22"/>
                <w:szCs w:val="22"/>
              </w:rPr>
              <w:t>atsako dalyviui, ar jis sutinka priimti dalyvio siūlomą pasiūlymo galiojimo užtikrinimą patvirtinantį dokumentą ne vėliau kaip per</w:t>
            </w:r>
          </w:p>
        </w:tc>
        <w:tc>
          <w:tcPr>
            <w:tcW w:w="3210" w:type="dxa"/>
          </w:tcPr>
          <w:p w14:paraId="4248191A" w14:textId="77777777" w:rsidR="00F06811" w:rsidRPr="00743531" w:rsidRDefault="00F06811" w:rsidP="00743531">
            <w:pPr>
              <w:ind w:firstLine="34"/>
              <w:rPr>
                <w:sz w:val="22"/>
                <w:szCs w:val="22"/>
              </w:rPr>
            </w:pPr>
            <w:r w:rsidRPr="00743531">
              <w:rPr>
                <w:iCs/>
                <w:sz w:val="22"/>
                <w:szCs w:val="22"/>
              </w:rPr>
              <w:t xml:space="preserve">3 (tris) darbo dienas </w:t>
            </w:r>
            <w:r w:rsidRPr="00743531">
              <w:rPr>
                <w:sz w:val="22"/>
                <w:szCs w:val="22"/>
              </w:rPr>
              <w:t>nuo prašymo gavimo dienos</w:t>
            </w:r>
          </w:p>
          <w:p w14:paraId="62F7C406" w14:textId="77777777" w:rsidR="00F06811" w:rsidRPr="00743531" w:rsidRDefault="00F06811" w:rsidP="00743531">
            <w:pPr>
              <w:ind w:firstLine="34"/>
              <w:rPr>
                <w:sz w:val="22"/>
                <w:szCs w:val="22"/>
              </w:rPr>
            </w:pPr>
          </w:p>
        </w:tc>
        <w:tc>
          <w:tcPr>
            <w:tcW w:w="2743" w:type="dxa"/>
          </w:tcPr>
          <w:p w14:paraId="56280241" w14:textId="538395E5" w:rsidR="00F06811" w:rsidRPr="00743531" w:rsidRDefault="00F06811" w:rsidP="00743531">
            <w:pPr>
              <w:ind w:firstLine="34"/>
              <w:rPr>
                <w:sz w:val="22"/>
                <w:szCs w:val="22"/>
              </w:rPr>
            </w:pPr>
            <w:r w:rsidRPr="00743531">
              <w:rPr>
                <w:sz w:val="22"/>
                <w:szCs w:val="22"/>
              </w:rPr>
              <w:t xml:space="preserve">Netaikoma </w:t>
            </w:r>
          </w:p>
        </w:tc>
      </w:tr>
      <w:tr w:rsidR="00367961" w:rsidRPr="00743531" w14:paraId="4B45745A" w14:textId="77777777" w:rsidTr="001E6FCF">
        <w:trPr>
          <w:trHeight w:val="20"/>
        </w:trPr>
        <w:tc>
          <w:tcPr>
            <w:tcW w:w="551" w:type="dxa"/>
          </w:tcPr>
          <w:p w14:paraId="7B586D06" w14:textId="2622954E" w:rsidR="00F06811" w:rsidRPr="00743531" w:rsidRDefault="00F06811" w:rsidP="00743531">
            <w:pPr>
              <w:ind w:firstLine="0"/>
              <w:rPr>
                <w:bCs/>
                <w:sz w:val="22"/>
                <w:szCs w:val="22"/>
              </w:rPr>
            </w:pPr>
            <w:r w:rsidRPr="00743531">
              <w:rPr>
                <w:bCs/>
                <w:sz w:val="22"/>
                <w:szCs w:val="22"/>
              </w:rPr>
              <w:t>7</w:t>
            </w:r>
            <w:r w:rsidR="00AE7B4C">
              <w:rPr>
                <w:bCs/>
                <w:sz w:val="22"/>
                <w:szCs w:val="22"/>
              </w:rPr>
              <w:t>.</w:t>
            </w:r>
          </w:p>
        </w:tc>
        <w:tc>
          <w:tcPr>
            <w:tcW w:w="3418" w:type="dxa"/>
          </w:tcPr>
          <w:p w14:paraId="0A5B6E3A" w14:textId="77777777" w:rsidR="00F06811" w:rsidRPr="00743531" w:rsidRDefault="00F06811" w:rsidP="00743531">
            <w:pPr>
              <w:ind w:firstLine="0"/>
              <w:rPr>
                <w:sz w:val="22"/>
                <w:szCs w:val="22"/>
              </w:rPr>
            </w:pPr>
            <w:r w:rsidRPr="00743531">
              <w:rPr>
                <w:sz w:val="22"/>
                <w:szCs w:val="22"/>
              </w:rPr>
              <w:t>Pasiūlymo galiojimo užtikrinimas pirkimo dalyviui grąžinamas (arba atsisakoma teisių į jį) per</w:t>
            </w:r>
          </w:p>
        </w:tc>
        <w:tc>
          <w:tcPr>
            <w:tcW w:w="3210" w:type="dxa"/>
          </w:tcPr>
          <w:p w14:paraId="70A06209" w14:textId="77777777" w:rsidR="00F06811" w:rsidRPr="00743531" w:rsidRDefault="00F06811" w:rsidP="00743531">
            <w:pPr>
              <w:ind w:firstLine="34"/>
              <w:rPr>
                <w:sz w:val="22"/>
                <w:szCs w:val="22"/>
              </w:rPr>
            </w:pPr>
            <w:r w:rsidRPr="00743531">
              <w:rPr>
                <w:iCs/>
                <w:sz w:val="22"/>
                <w:szCs w:val="22"/>
              </w:rPr>
              <w:t xml:space="preserve">5  (penkias) darbo dienas </w:t>
            </w:r>
            <w:r w:rsidRPr="00743531">
              <w:rPr>
                <w:sz w:val="22"/>
                <w:szCs w:val="22"/>
              </w:rPr>
              <w:t>nuo prašymo gavimo dienos</w:t>
            </w:r>
          </w:p>
          <w:p w14:paraId="53DDF199" w14:textId="77777777" w:rsidR="00F06811" w:rsidRPr="00743531" w:rsidRDefault="00F06811" w:rsidP="00743531">
            <w:pPr>
              <w:ind w:firstLine="34"/>
              <w:rPr>
                <w:sz w:val="22"/>
                <w:szCs w:val="22"/>
              </w:rPr>
            </w:pPr>
          </w:p>
        </w:tc>
        <w:tc>
          <w:tcPr>
            <w:tcW w:w="2743" w:type="dxa"/>
          </w:tcPr>
          <w:p w14:paraId="048A5E04" w14:textId="7A1A6474" w:rsidR="00F06811" w:rsidRPr="00743531" w:rsidRDefault="00F06811" w:rsidP="00743531">
            <w:pPr>
              <w:ind w:firstLine="34"/>
              <w:rPr>
                <w:sz w:val="22"/>
                <w:szCs w:val="22"/>
              </w:rPr>
            </w:pPr>
            <w:r w:rsidRPr="00743531">
              <w:rPr>
                <w:sz w:val="22"/>
                <w:szCs w:val="22"/>
              </w:rPr>
              <w:t xml:space="preserve">Netaikoma </w:t>
            </w:r>
          </w:p>
        </w:tc>
      </w:tr>
      <w:tr w:rsidR="00367961" w:rsidRPr="00743531" w14:paraId="78691A8F" w14:textId="77777777" w:rsidTr="001E6FCF">
        <w:trPr>
          <w:trHeight w:val="20"/>
        </w:trPr>
        <w:tc>
          <w:tcPr>
            <w:tcW w:w="551" w:type="dxa"/>
          </w:tcPr>
          <w:p w14:paraId="428D83AD" w14:textId="17C68F01" w:rsidR="00F06811" w:rsidRPr="00743531" w:rsidRDefault="00F06811" w:rsidP="00743531">
            <w:pPr>
              <w:ind w:firstLine="0"/>
              <w:rPr>
                <w:bCs/>
                <w:sz w:val="22"/>
                <w:szCs w:val="22"/>
              </w:rPr>
            </w:pPr>
            <w:r w:rsidRPr="00743531">
              <w:rPr>
                <w:bCs/>
                <w:sz w:val="22"/>
                <w:szCs w:val="22"/>
              </w:rPr>
              <w:t>8</w:t>
            </w:r>
            <w:r w:rsidR="00AE7B4C">
              <w:rPr>
                <w:bCs/>
                <w:sz w:val="22"/>
                <w:szCs w:val="22"/>
              </w:rPr>
              <w:t>.</w:t>
            </w:r>
          </w:p>
        </w:tc>
        <w:tc>
          <w:tcPr>
            <w:tcW w:w="3418" w:type="dxa"/>
          </w:tcPr>
          <w:p w14:paraId="4A015BAA" w14:textId="1ABA906E" w:rsidR="00F06811" w:rsidRPr="00743531" w:rsidRDefault="00655130" w:rsidP="00743531">
            <w:pPr>
              <w:ind w:firstLine="0"/>
              <w:rPr>
                <w:sz w:val="22"/>
                <w:szCs w:val="22"/>
              </w:rPr>
            </w:pPr>
            <w:r w:rsidRPr="00743531">
              <w:rPr>
                <w:sz w:val="22"/>
                <w:szCs w:val="22"/>
              </w:rPr>
              <w:t>Pirkimo vykdytoja</w:t>
            </w:r>
            <w:r w:rsidR="001E6FCF">
              <w:rPr>
                <w:sz w:val="22"/>
                <w:szCs w:val="22"/>
              </w:rPr>
              <w:t>s</w:t>
            </w:r>
            <w:r w:rsidRPr="00743531">
              <w:rPr>
                <w:sz w:val="22"/>
                <w:szCs w:val="22"/>
              </w:rPr>
              <w:t xml:space="preserve"> </w:t>
            </w:r>
            <w:r w:rsidR="00F06811" w:rsidRPr="00743531">
              <w:rPr>
                <w:sz w:val="22"/>
                <w:szCs w:val="22"/>
              </w:rPr>
              <w:t>informuoja dalyvius apie EBVPD vertinimo rezultatus, jeigu taikoma, ne vėliau kaip per</w:t>
            </w:r>
          </w:p>
        </w:tc>
        <w:tc>
          <w:tcPr>
            <w:tcW w:w="3210" w:type="dxa"/>
          </w:tcPr>
          <w:p w14:paraId="31265E1A" w14:textId="77777777" w:rsidR="00F06811" w:rsidRPr="00743531" w:rsidRDefault="00F06811" w:rsidP="00743531">
            <w:pPr>
              <w:ind w:firstLine="34"/>
              <w:rPr>
                <w:sz w:val="22"/>
                <w:szCs w:val="22"/>
              </w:rPr>
            </w:pPr>
            <w:r w:rsidRPr="00743531">
              <w:rPr>
                <w:bCs/>
                <w:sz w:val="22"/>
                <w:szCs w:val="22"/>
              </w:rPr>
              <w:t>3 (tris) darbo dienas nuo sprendimo priėmimo dienos</w:t>
            </w:r>
          </w:p>
        </w:tc>
        <w:tc>
          <w:tcPr>
            <w:tcW w:w="2743" w:type="dxa"/>
          </w:tcPr>
          <w:p w14:paraId="27F4E104" w14:textId="77777777" w:rsidR="00F06811" w:rsidRPr="00743531" w:rsidRDefault="00F06811" w:rsidP="00743531">
            <w:pPr>
              <w:ind w:firstLine="34"/>
              <w:rPr>
                <w:sz w:val="22"/>
                <w:szCs w:val="22"/>
              </w:rPr>
            </w:pPr>
          </w:p>
        </w:tc>
      </w:tr>
      <w:tr w:rsidR="00367961" w:rsidRPr="00743531" w14:paraId="5E9D5D9C" w14:textId="77777777" w:rsidTr="001E6FCF">
        <w:trPr>
          <w:trHeight w:val="20"/>
        </w:trPr>
        <w:tc>
          <w:tcPr>
            <w:tcW w:w="551" w:type="dxa"/>
          </w:tcPr>
          <w:p w14:paraId="732CE46B" w14:textId="3768DFA6" w:rsidR="00F06811" w:rsidRPr="00743531" w:rsidRDefault="00F06811" w:rsidP="00743531">
            <w:pPr>
              <w:ind w:firstLine="0"/>
              <w:rPr>
                <w:bCs/>
                <w:sz w:val="22"/>
                <w:szCs w:val="22"/>
              </w:rPr>
            </w:pPr>
            <w:r w:rsidRPr="00743531">
              <w:rPr>
                <w:bCs/>
                <w:sz w:val="22"/>
                <w:szCs w:val="22"/>
              </w:rPr>
              <w:t>9</w:t>
            </w:r>
            <w:r w:rsidR="00AE7B4C">
              <w:rPr>
                <w:bCs/>
                <w:sz w:val="22"/>
                <w:szCs w:val="22"/>
              </w:rPr>
              <w:t>.</w:t>
            </w:r>
          </w:p>
        </w:tc>
        <w:tc>
          <w:tcPr>
            <w:tcW w:w="3418" w:type="dxa"/>
            <w:hideMark/>
          </w:tcPr>
          <w:p w14:paraId="1C43E279" w14:textId="024384E9" w:rsidR="00F06811" w:rsidRPr="00743531" w:rsidRDefault="00655130" w:rsidP="00743531">
            <w:pPr>
              <w:ind w:firstLine="0"/>
              <w:rPr>
                <w:sz w:val="22"/>
                <w:szCs w:val="22"/>
              </w:rPr>
            </w:pPr>
            <w:r w:rsidRPr="00743531">
              <w:rPr>
                <w:sz w:val="22"/>
                <w:szCs w:val="22"/>
              </w:rPr>
              <w:t>Pirkimo vykdytoja</w:t>
            </w:r>
            <w:r w:rsidR="001E6FCF">
              <w:rPr>
                <w:sz w:val="22"/>
                <w:szCs w:val="22"/>
              </w:rPr>
              <w:t>s</w:t>
            </w:r>
            <w:r w:rsidRPr="00743531">
              <w:rPr>
                <w:sz w:val="22"/>
                <w:szCs w:val="22"/>
              </w:rPr>
              <w:t xml:space="preserve"> </w:t>
            </w:r>
            <w:r w:rsidR="00F06811" w:rsidRPr="00743531">
              <w:rPr>
                <w:sz w:val="22"/>
                <w:szCs w:val="22"/>
              </w:rPr>
              <w:t>dalyviams praneša apie priimtą sprendimą nustatyti laimėjusį pasiūlymą, dėl kurio bus sudaroma sutartis ne vėliau kaip per</w:t>
            </w:r>
          </w:p>
        </w:tc>
        <w:tc>
          <w:tcPr>
            <w:tcW w:w="3210" w:type="dxa"/>
            <w:hideMark/>
          </w:tcPr>
          <w:p w14:paraId="7353EA56" w14:textId="734E93EA" w:rsidR="00F06811" w:rsidRPr="00743531" w:rsidRDefault="00F06811" w:rsidP="00743531">
            <w:pPr>
              <w:ind w:firstLine="34"/>
              <w:rPr>
                <w:bCs/>
                <w:sz w:val="22"/>
                <w:szCs w:val="22"/>
              </w:rPr>
            </w:pPr>
            <w:r w:rsidRPr="00743531">
              <w:rPr>
                <w:bCs/>
                <w:sz w:val="22"/>
                <w:szCs w:val="22"/>
              </w:rPr>
              <w:t>3</w:t>
            </w:r>
            <w:r w:rsidR="001E6FCF">
              <w:rPr>
                <w:bCs/>
                <w:sz w:val="22"/>
                <w:szCs w:val="22"/>
              </w:rPr>
              <w:t xml:space="preserve"> </w:t>
            </w:r>
            <w:r w:rsidRPr="00743531">
              <w:rPr>
                <w:bCs/>
                <w:sz w:val="22"/>
                <w:szCs w:val="22"/>
              </w:rPr>
              <w:t>(tris) darbo dienas nuo sprendimo priėmimo dienos</w:t>
            </w:r>
          </w:p>
        </w:tc>
        <w:tc>
          <w:tcPr>
            <w:tcW w:w="2743" w:type="dxa"/>
            <w:hideMark/>
          </w:tcPr>
          <w:p w14:paraId="7551CFCA" w14:textId="77777777" w:rsidR="00F06811" w:rsidRPr="00743531" w:rsidRDefault="00F06811" w:rsidP="00743531">
            <w:pPr>
              <w:ind w:firstLine="34"/>
              <w:rPr>
                <w:sz w:val="22"/>
                <w:szCs w:val="22"/>
              </w:rPr>
            </w:pPr>
          </w:p>
        </w:tc>
      </w:tr>
      <w:tr w:rsidR="00367961" w:rsidRPr="00743531" w14:paraId="7B66C4B2" w14:textId="77777777" w:rsidTr="001E6FCF">
        <w:trPr>
          <w:trHeight w:val="20"/>
        </w:trPr>
        <w:tc>
          <w:tcPr>
            <w:tcW w:w="551" w:type="dxa"/>
          </w:tcPr>
          <w:p w14:paraId="561D12CC" w14:textId="4D58A551" w:rsidR="00F06811" w:rsidRPr="00743531" w:rsidRDefault="00F06811" w:rsidP="00743531">
            <w:pPr>
              <w:ind w:firstLine="0"/>
              <w:rPr>
                <w:bCs/>
                <w:sz w:val="22"/>
                <w:szCs w:val="22"/>
              </w:rPr>
            </w:pPr>
            <w:r w:rsidRPr="00743531">
              <w:rPr>
                <w:bCs/>
                <w:sz w:val="22"/>
                <w:szCs w:val="22"/>
              </w:rPr>
              <w:t>10</w:t>
            </w:r>
            <w:r w:rsidR="00AE7B4C">
              <w:rPr>
                <w:bCs/>
                <w:sz w:val="22"/>
                <w:szCs w:val="22"/>
              </w:rPr>
              <w:t>.</w:t>
            </w:r>
          </w:p>
        </w:tc>
        <w:tc>
          <w:tcPr>
            <w:tcW w:w="3418" w:type="dxa"/>
            <w:hideMark/>
          </w:tcPr>
          <w:p w14:paraId="3466EFE1" w14:textId="03F73458" w:rsidR="00F06811" w:rsidRPr="00743531" w:rsidRDefault="00F06811" w:rsidP="001E6FCF">
            <w:pPr>
              <w:ind w:firstLine="0"/>
              <w:rPr>
                <w:sz w:val="22"/>
                <w:szCs w:val="22"/>
                <w:shd w:val="clear" w:color="auto" w:fill="FFFFFF"/>
              </w:rPr>
            </w:pPr>
            <w:r w:rsidRPr="00743531">
              <w:rPr>
                <w:sz w:val="22"/>
                <w:szCs w:val="22"/>
                <w:shd w:val="clear" w:color="auto" w:fill="FFFFFF"/>
              </w:rPr>
              <w:t xml:space="preserve">Dalyvis turi teisę pateikti pretenziją </w:t>
            </w:r>
            <w:r w:rsidRPr="00743531">
              <w:rPr>
                <w:rFonts w:eastAsia="Arial"/>
                <w:sz w:val="22"/>
                <w:szCs w:val="22"/>
              </w:rPr>
              <w:t xml:space="preserve"> p</w:t>
            </w:r>
            <w:r w:rsidR="001E6FCF">
              <w:rPr>
                <w:rFonts w:eastAsia="Arial"/>
                <w:sz w:val="22"/>
                <w:szCs w:val="22"/>
              </w:rPr>
              <w:t>irkimo vykdytojui,</w:t>
            </w:r>
            <w:r w:rsidRPr="00743531">
              <w:rPr>
                <w:rFonts w:eastAsia="Arial"/>
                <w:sz w:val="22"/>
                <w:szCs w:val="22"/>
              </w:rPr>
              <w:t xml:space="preserve"> </w:t>
            </w:r>
            <w:r w:rsidRPr="00743531">
              <w:rPr>
                <w:sz w:val="22"/>
                <w:szCs w:val="22"/>
                <w:shd w:val="clear" w:color="auto" w:fill="FFFFFF"/>
              </w:rPr>
              <w:t xml:space="preserve">pateikti prašymą ar pareikšti ieškinį teismui </w:t>
            </w:r>
            <w:r w:rsidRPr="00743531">
              <w:rPr>
                <w:sz w:val="22"/>
                <w:szCs w:val="22"/>
              </w:rPr>
              <w:t>ne vėliau kaip per</w:t>
            </w:r>
          </w:p>
        </w:tc>
        <w:tc>
          <w:tcPr>
            <w:tcW w:w="3210" w:type="dxa"/>
            <w:hideMark/>
          </w:tcPr>
          <w:p w14:paraId="6C0D676C" w14:textId="77777777" w:rsidR="00F06811" w:rsidRPr="00743531" w:rsidRDefault="00F06811" w:rsidP="00743531">
            <w:pPr>
              <w:ind w:firstLine="34"/>
              <w:rPr>
                <w:sz w:val="22"/>
                <w:szCs w:val="22"/>
              </w:rPr>
            </w:pPr>
            <w:r w:rsidRPr="00743531">
              <w:rPr>
                <w:sz w:val="22"/>
                <w:szCs w:val="22"/>
              </w:rPr>
              <w:t>5 (penkias) darbo dienas</w:t>
            </w:r>
          </w:p>
          <w:p w14:paraId="5C7980EC" w14:textId="288D7DD5" w:rsidR="00F06811" w:rsidRPr="00743531" w:rsidRDefault="00F06811" w:rsidP="00743531">
            <w:pPr>
              <w:ind w:firstLine="34"/>
              <w:rPr>
                <w:sz w:val="22"/>
                <w:szCs w:val="22"/>
              </w:rPr>
            </w:pPr>
            <w:r w:rsidRPr="00743531">
              <w:rPr>
                <w:sz w:val="22"/>
                <w:szCs w:val="22"/>
              </w:rPr>
              <w:t xml:space="preserve">nuo </w:t>
            </w:r>
            <w:r w:rsidRPr="00743531">
              <w:rPr>
                <w:rFonts w:eastAsia="Arial"/>
                <w:sz w:val="22"/>
                <w:szCs w:val="22"/>
              </w:rPr>
              <w:t xml:space="preserve"> </w:t>
            </w:r>
            <w:r w:rsidR="00655130" w:rsidRPr="00743531">
              <w:rPr>
                <w:rFonts w:eastAsia="Arial"/>
                <w:sz w:val="22"/>
                <w:szCs w:val="22"/>
              </w:rPr>
              <w:t xml:space="preserve">pirkimo vykdytojo </w:t>
            </w:r>
            <w:r w:rsidRPr="00743531">
              <w:rPr>
                <w:sz w:val="22"/>
                <w:szCs w:val="22"/>
              </w:rPr>
              <w:t xml:space="preserve">pranešimo raštu apie jos priimtą sprendimą išsiuntimo tiekėjams dienos arba nuo paskelbimo apie </w:t>
            </w:r>
            <w:r w:rsidRPr="00743531">
              <w:rPr>
                <w:rFonts w:eastAsia="Arial"/>
                <w:sz w:val="22"/>
                <w:szCs w:val="22"/>
              </w:rPr>
              <w:t xml:space="preserve"> </w:t>
            </w:r>
            <w:r w:rsidR="00655130" w:rsidRPr="00743531">
              <w:rPr>
                <w:rFonts w:eastAsia="Arial"/>
                <w:sz w:val="22"/>
                <w:szCs w:val="22"/>
              </w:rPr>
              <w:t>pirkimo vykdytojos</w:t>
            </w:r>
            <w:r w:rsidRPr="00743531">
              <w:rPr>
                <w:rFonts w:eastAsia="Arial"/>
                <w:sz w:val="22"/>
                <w:szCs w:val="22"/>
              </w:rPr>
              <w:t xml:space="preserve"> </w:t>
            </w:r>
            <w:r w:rsidRPr="00743531">
              <w:rPr>
                <w:sz w:val="22"/>
                <w:szCs w:val="22"/>
              </w:rPr>
              <w:t xml:space="preserve">priimtus sprendimus dienos, jei VPĮ nenumato reikalavimo raštu informuoti tiekėjus apie </w:t>
            </w:r>
            <w:r w:rsidRPr="00743531">
              <w:rPr>
                <w:rFonts w:eastAsia="Arial"/>
                <w:sz w:val="22"/>
                <w:szCs w:val="22"/>
              </w:rPr>
              <w:t xml:space="preserve"> </w:t>
            </w:r>
            <w:r w:rsidR="00655130" w:rsidRPr="00743531">
              <w:rPr>
                <w:rFonts w:eastAsia="Arial"/>
                <w:sz w:val="22"/>
                <w:szCs w:val="22"/>
              </w:rPr>
              <w:t>pirkimo vykdytojos</w:t>
            </w:r>
            <w:r w:rsidRPr="00743531">
              <w:rPr>
                <w:rFonts w:eastAsia="Arial"/>
                <w:sz w:val="22"/>
                <w:szCs w:val="22"/>
              </w:rPr>
              <w:t xml:space="preserve"> </w:t>
            </w:r>
            <w:r w:rsidRPr="00743531">
              <w:rPr>
                <w:sz w:val="22"/>
                <w:szCs w:val="22"/>
              </w:rPr>
              <w:t>priimtus sprendimus;</w:t>
            </w:r>
          </w:p>
          <w:p w14:paraId="3C53BA32" w14:textId="77777777" w:rsidR="00F06811" w:rsidRPr="00743531" w:rsidRDefault="00F06811" w:rsidP="00743531">
            <w:pPr>
              <w:ind w:firstLine="34"/>
              <w:rPr>
                <w:sz w:val="22"/>
                <w:szCs w:val="22"/>
              </w:rPr>
            </w:pPr>
          </w:p>
          <w:p w14:paraId="6B64B076" w14:textId="3D9FC040" w:rsidR="00F06811" w:rsidRPr="00743531" w:rsidRDefault="00F06811" w:rsidP="001E6FCF">
            <w:pPr>
              <w:ind w:firstLine="34"/>
              <w:rPr>
                <w:sz w:val="22"/>
                <w:szCs w:val="22"/>
              </w:rPr>
            </w:pPr>
            <w:r w:rsidRPr="00743531">
              <w:rPr>
                <w:sz w:val="22"/>
                <w:szCs w:val="22"/>
              </w:rPr>
              <w:t xml:space="preserve">15 (penkiolika) dienų nuo pranešimo išsiuntimo tiekėjams dienos, jeigu šis pranešimas nebuvo siunčiamas elektroninėmis priemonėmis. </w:t>
            </w:r>
          </w:p>
        </w:tc>
        <w:tc>
          <w:tcPr>
            <w:tcW w:w="2743" w:type="dxa"/>
            <w:hideMark/>
          </w:tcPr>
          <w:p w14:paraId="10D2A092" w14:textId="77777777" w:rsidR="00F06811" w:rsidRPr="00743531" w:rsidRDefault="00F06811" w:rsidP="00743531">
            <w:pPr>
              <w:ind w:firstLine="34"/>
              <w:rPr>
                <w:bCs/>
                <w:sz w:val="22"/>
                <w:szCs w:val="22"/>
              </w:rPr>
            </w:pPr>
          </w:p>
        </w:tc>
      </w:tr>
      <w:tr w:rsidR="00367961" w:rsidRPr="00743531" w14:paraId="5A9B1767" w14:textId="77777777" w:rsidTr="001E6FCF">
        <w:trPr>
          <w:trHeight w:val="20"/>
        </w:trPr>
        <w:tc>
          <w:tcPr>
            <w:tcW w:w="551" w:type="dxa"/>
          </w:tcPr>
          <w:p w14:paraId="3094E1B1" w14:textId="5CCAEF3D" w:rsidR="00F06811" w:rsidRPr="00743531" w:rsidRDefault="00F06811" w:rsidP="00743531">
            <w:pPr>
              <w:ind w:firstLine="0"/>
              <w:rPr>
                <w:sz w:val="22"/>
                <w:szCs w:val="22"/>
              </w:rPr>
            </w:pPr>
            <w:r w:rsidRPr="00743531">
              <w:rPr>
                <w:sz w:val="22"/>
                <w:szCs w:val="22"/>
              </w:rPr>
              <w:t>11</w:t>
            </w:r>
            <w:r w:rsidR="00AE7B4C">
              <w:rPr>
                <w:sz w:val="22"/>
                <w:szCs w:val="22"/>
              </w:rPr>
              <w:t>.</w:t>
            </w:r>
          </w:p>
        </w:tc>
        <w:tc>
          <w:tcPr>
            <w:tcW w:w="3418" w:type="dxa"/>
            <w:hideMark/>
          </w:tcPr>
          <w:p w14:paraId="5AA3150C" w14:textId="5C2D99E0" w:rsidR="00F06811" w:rsidRPr="00743531" w:rsidRDefault="00655130" w:rsidP="00743531">
            <w:pPr>
              <w:ind w:firstLine="0"/>
              <w:rPr>
                <w:sz w:val="22"/>
                <w:szCs w:val="22"/>
              </w:rPr>
            </w:pPr>
            <w:r w:rsidRPr="00743531">
              <w:rPr>
                <w:sz w:val="22"/>
                <w:szCs w:val="22"/>
              </w:rPr>
              <w:t>Pirkimo vykdytoja</w:t>
            </w:r>
            <w:r w:rsidR="001E6FCF">
              <w:rPr>
                <w:sz w:val="22"/>
                <w:szCs w:val="22"/>
              </w:rPr>
              <w:t>s</w:t>
            </w:r>
            <w:r w:rsidR="00F06811" w:rsidRPr="00743531">
              <w:rPr>
                <w:rFonts w:eastAsia="Arial"/>
                <w:sz w:val="22"/>
                <w:szCs w:val="22"/>
              </w:rPr>
              <w:t xml:space="preserve"> </w:t>
            </w:r>
            <w:r w:rsidR="00F06811" w:rsidRPr="00743531">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10" w:type="dxa"/>
            <w:hideMark/>
          </w:tcPr>
          <w:p w14:paraId="3D6B4DB8" w14:textId="77777777" w:rsidR="00F06811" w:rsidRPr="00743531" w:rsidRDefault="00F06811" w:rsidP="00743531">
            <w:pPr>
              <w:ind w:firstLine="34"/>
              <w:rPr>
                <w:sz w:val="22"/>
                <w:szCs w:val="22"/>
              </w:rPr>
            </w:pPr>
            <w:r w:rsidRPr="00743531">
              <w:rPr>
                <w:sz w:val="22"/>
                <w:szCs w:val="22"/>
              </w:rPr>
              <w:t>6 (šešias) darbo dienas nuo pretenzijos gavimo dienos</w:t>
            </w:r>
          </w:p>
        </w:tc>
        <w:tc>
          <w:tcPr>
            <w:tcW w:w="2743" w:type="dxa"/>
            <w:hideMark/>
          </w:tcPr>
          <w:p w14:paraId="589155F2" w14:textId="77777777" w:rsidR="00F06811" w:rsidRPr="00743531" w:rsidRDefault="00F06811" w:rsidP="00743531">
            <w:pPr>
              <w:ind w:firstLine="34"/>
              <w:rPr>
                <w:sz w:val="22"/>
                <w:szCs w:val="22"/>
              </w:rPr>
            </w:pPr>
          </w:p>
        </w:tc>
      </w:tr>
      <w:tr w:rsidR="00367961" w:rsidRPr="00743531" w14:paraId="458C65D8" w14:textId="77777777" w:rsidTr="001E6FCF">
        <w:trPr>
          <w:trHeight w:val="20"/>
        </w:trPr>
        <w:tc>
          <w:tcPr>
            <w:tcW w:w="551" w:type="dxa"/>
          </w:tcPr>
          <w:p w14:paraId="0ADDB93E" w14:textId="7048D6B1" w:rsidR="00F06811" w:rsidRPr="00743531" w:rsidRDefault="00F06811" w:rsidP="00743531">
            <w:pPr>
              <w:ind w:firstLine="0"/>
              <w:rPr>
                <w:bCs/>
                <w:sz w:val="22"/>
                <w:szCs w:val="22"/>
              </w:rPr>
            </w:pPr>
            <w:r w:rsidRPr="00743531">
              <w:rPr>
                <w:bCs/>
                <w:sz w:val="22"/>
                <w:szCs w:val="22"/>
              </w:rPr>
              <w:t>12</w:t>
            </w:r>
            <w:r w:rsidR="00AE7B4C">
              <w:rPr>
                <w:bCs/>
                <w:sz w:val="22"/>
                <w:szCs w:val="22"/>
              </w:rPr>
              <w:t>.</w:t>
            </w:r>
          </w:p>
        </w:tc>
        <w:tc>
          <w:tcPr>
            <w:tcW w:w="3418" w:type="dxa"/>
            <w:hideMark/>
          </w:tcPr>
          <w:p w14:paraId="7718256F" w14:textId="5B392F53" w:rsidR="00F06811" w:rsidRPr="00743531" w:rsidRDefault="00F06811" w:rsidP="0048788E">
            <w:pPr>
              <w:ind w:firstLine="0"/>
              <w:rPr>
                <w:sz w:val="22"/>
                <w:szCs w:val="22"/>
              </w:rPr>
            </w:pPr>
            <w:r w:rsidRPr="00743531">
              <w:rPr>
                <w:sz w:val="22"/>
                <w:szCs w:val="22"/>
              </w:rPr>
              <w:t xml:space="preserve">Jeigu </w:t>
            </w:r>
            <w:r w:rsidRPr="00743531">
              <w:rPr>
                <w:rFonts w:eastAsia="Arial"/>
                <w:sz w:val="22"/>
                <w:szCs w:val="22"/>
              </w:rPr>
              <w:t xml:space="preserve"> </w:t>
            </w:r>
            <w:r w:rsidR="00655130" w:rsidRPr="00743531">
              <w:rPr>
                <w:rFonts w:eastAsia="Arial"/>
                <w:sz w:val="22"/>
                <w:szCs w:val="22"/>
              </w:rPr>
              <w:t>pirkimo vykdytoja</w:t>
            </w:r>
            <w:r w:rsidR="001E6FCF">
              <w:rPr>
                <w:rFonts w:eastAsia="Arial"/>
                <w:sz w:val="22"/>
                <w:szCs w:val="22"/>
              </w:rPr>
              <w:t>s</w:t>
            </w:r>
            <w:r w:rsidRPr="00743531">
              <w:rPr>
                <w:rFonts w:eastAsia="Arial"/>
                <w:sz w:val="22"/>
                <w:szCs w:val="22"/>
              </w:rPr>
              <w:t xml:space="preserve"> </w:t>
            </w:r>
            <w:r w:rsidRPr="00743531">
              <w:rPr>
                <w:sz w:val="22"/>
                <w:szCs w:val="22"/>
              </w:rPr>
              <w:t>per nustatytą terminą neišnagrinėja ja</w:t>
            </w:r>
            <w:r w:rsidR="0048788E">
              <w:rPr>
                <w:sz w:val="22"/>
                <w:szCs w:val="22"/>
              </w:rPr>
              <w:t>m</w:t>
            </w:r>
            <w:r w:rsidRPr="00743531">
              <w:rPr>
                <w:sz w:val="22"/>
                <w:szCs w:val="22"/>
              </w:rPr>
              <w:t xml:space="preserve"> pateiktos pretenzijos, dalyvis turi teisę pateikti prašymą ar pareikšti ieškinį teismui per (išskyrus ieškinį dėl sutarties pripažinimo negaliojančia) </w:t>
            </w:r>
          </w:p>
        </w:tc>
        <w:tc>
          <w:tcPr>
            <w:tcW w:w="3210" w:type="dxa"/>
            <w:hideMark/>
          </w:tcPr>
          <w:p w14:paraId="74611014" w14:textId="13F43D59" w:rsidR="00F06811" w:rsidRPr="00743531" w:rsidRDefault="00F06811" w:rsidP="00743531">
            <w:pPr>
              <w:ind w:firstLine="34"/>
              <w:rPr>
                <w:sz w:val="22"/>
                <w:szCs w:val="22"/>
                <w:highlight w:val="yellow"/>
              </w:rPr>
            </w:pPr>
            <w:r w:rsidRPr="00743531">
              <w:rPr>
                <w:sz w:val="22"/>
                <w:szCs w:val="22"/>
              </w:rPr>
              <w:t xml:space="preserve">per 15 (penkiolika) dienų nuo dienos, kurią </w:t>
            </w:r>
            <w:r w:rsidRPr="00743531">
              <w:rPr>
                <w:rFonts w:eastAsia="Arial"/>
                <w:sz w:val="22"/>
                <w:szCs w:val="22"/>
              </w:rPr>
              <w:t xml:space="preserve"> </w:t>
            </w:r>
            <w:r w:rsidR="00655130" w:rsidRPr="00743531">
              <w:rPr>
                <w:sz w:val="22"/>
                <w:szCs w:val="22"/>
              </w:rPr>
              <w:t>pirkimo vykdytoja</w:t>
            </w:r>
            <w:r w:rsidR="001E6FCF">
              <w:rPr>
                <w:sz w:val="22"/>
                <w:szCs w:val="22"/>
              </w:rPr>
              <w:t>s</w:t>
            </w:r>
            <w:r w:rsidRPr="00743531">
              <w:rPr>
                <w:rFonts w:eastAsia="Arial"/>
                <w:sz w:val="22"/>
                <w:szCs w:val="22"/>
              </w:rPr>
              <w:t xml:space="preserve"> </w:t>
            </w:r>
            <w:r w:rsidRPr="00743531">
              <w:rPr>
                <w:sz w:val="22"/>
                <w:szCs w:val="22"/>
              </w:rPr>
              <w:t xml:space="preserve">turėjo raštu pranešti apie priimtą sprendimą </w:t>
            </w:r>
          </w:p>
        </w:tc>
        <w:tc>
          <w:tcPr>
            <w:tcW w:w="2743" w:type="dxa"/>
            <w:hideMark/>
          </w:tcPr>
          <w:p w14:paraId="4AB2B9BD" w14:textId="77777777" w:rsidR="00F06811" w:rsidRPr="00743531" w:rsidRDefault="00F06811" w:rsidP="00743531">
            <w:pPr>
              <w:ind w:firstLine="34"/>
              <w:rPr>
                <w:sz w:val="22"/>
                <w:szCs w:val="22"/>
              </w:rPr>
            </w:pPr>
          </w:p>
        </w:tc>
      </w:tr>
    </w:tbl>
    <w:p w14:paraId="2F62E7D0" w14:textId="77777777" w:rsidR="00F06811" w:rsidRPr="000F498E" w:rsidRDefault="00F06811" w:rsidP="00367961">
      <w:pPr>
        <w:spacing w:after="240" w:line="276" w:lineRule="auto"/>
        <w:ind w:firstLine="0"/>
        <w:rPr>
          <w:rFonts w:eastAsia="Arial" w:cstheme="minorHAnsi"/>
          <w:smallCaps/>
          <w:color w:val="404040"/>
        </w:rPr>
      </w:pPr>
    </w:p>
    <w:p w14:paraId="38B5FB9F" w14:textId="77777777" w:rsidR="006922F9" w:rsidRDefault="006922F9" w:rsidP="006922F9">
      <w:pPr>
        <w:jc w:val="right"/>
        <w:rPr>
          <w:rFonts w:ascii="Times New Roman" w:eastAsia="Arial" w:hAnsi="Times New Roman" w:cs="Times New Roman"/>
          <w:b/>
          <w:smallCaps/>
          <w:sz w:val="24"/>
          <w:szCs w:val="24"/>
        </w:rPr>
      </w:pPr>
    </w:p>
    <w:p w14:paraId="645776F8" w14:textId="77777777" w:rsidR="005B116E" w:rsidRDefault="005B116E" w:rsidP="006922F9">
      <w:pPr>
        <w:jc w:val="right"/>
        <w:rPr>
          <w:rFonts w:ascii="Times New Roman" w:eastAsia="Arial" w:hAnsi="Times New Roman" w:cs="Times New Roman"/>
          <w:b/>
          <w:smallCaps/>
          <w:sz w:val="24"/>
          <w:szCs w:val="24"/>
        </w:rPr>
      </w:pPr>
    </w:p>
    <w:p w14:paraId="0A7BE3F6" w14:textId="77777777" w:rsidR="005B116E" w:rsidRDefault="005B116E" w:rsidP="006922F9">
      <w:pPr>
        <w:jc w:val="right"/>
        <w:rPr>
          <w:rFonts w:ascii="Times New Roman" w:eastAsia="Arial" w:hAnsi="Times New Roman" w:cs="Times New Roman"/>
          <w:b/>
          <w:smallCaps/>
          <w:sz w:val="24"/>
          <w:szCs w:val="24"/>
        </w:rPr>
      </w:pPr>
    </w:p>
    <w:p w14:paraId="4DE4FC01" w14:textId="77777777" w:rsidR="005B116E" w:rsidRDefault="005B116E" w:rsidP="006922F9">
      <w:pPr>
        <w:jc w:val="right"/>
        <w:rPr>
          <w:rFonts w:ascii="Times New Roman" w:eastAsia="Arial" w:hAnsi="Times New Roman" w:cs="Times New Roman"/>
          <w:b/>
          <w:smallCaps/>
          <w:sz w:val="24"/>
          <w:szCs w:val="24"/>
        </w:rPr>
      </w:pPr>
    </w:p>
    <w:p w14:paraId="64A48F92" w14:textId="77777777" w:rsidR="005B116E" w:rsidRDefault="005B116E" w:rsidP="006922F9">
      <w:pPr>
        <w:jc w:val="right"/>
        <w:rPr>
          <w:rFonts w:ascii="Times New Roman" w:eastAsia="Arial" w:hAnsi="Times New Roman" w:cs="Times New Roman"/>
          <w:b/>
          <w:smallCaps/>
          <w:sz w:val="24"/>
          <w:szCs w:val="24"/>
        </w:rPr>
      </w:pPr>
    </w:p>
    <w:p w14:paraId="1824D2BF" w14:textId="77777777" w:rsidR="005B116E" w:rsidRDefault="005B116E" w:rsidP="006922F9">
      <w:pPr>
        <w:jc w:val="right"/>
        <w:rPr>
          <w:rFonts w:ascii="Times New Roman" w:eastAsia="Arial" w:hAnsi="Times New Roman" w:cs="Times New Roman"/>
          <w:b/>
          <w:smallCaps/>
          <w:sz w:val="24"/>
          <w:szCs w:val="24"/>
        </w:rPr>
      </w:pPr>
    </w:p>
    <w:p w14:paraId="57B5A2C8" w14:textId="77777777" w:rsidR="005B116E" w:rsidRDefault="005B116E" w:rsidP="006922F9">
      <w:pPr>
        <w:jc w:val="right"/>
        <w:rPr>
          <w:rFonts w:ascii="Times New Roman" w:eastAsia="Arial" w:hAnsi="Times New Roman" w:cs="Times New Roman"/>
          <w:b/>
          <w:smallCaps/>
          <w:sz w:val="24"/>
          <w:szCs w:val="24"/>
        </w:rPr>
      </w:pPr>
    </w:p>
    <w:p w14:paraId="6E32B1BD" w14:textId="77777777" w:rsidR="005B116E" w:rsidRDefault="005B116E" w:rsidP="006922F9">
      <w:pPr>
        <w:jc w:val="right"/>
        <w:rPr>
          <w:rFonts w:ascii="Times New Roman" w:eastAsia="Arial" w:hAnsi="Times New Roman" w:cs="Times New Roman"/>
          <w:b/>
          <w:smallCaps/>
          <w:sz w:val="24"/>
          <w:szCs w:val="24"/>
        </w:rPr>
      </w:pPr>
    </w:p>
    <w:p w14:paraId="29D98CC2" w14:textId="77777777" w:rsidR="005B116E" w:rsidRDefault="005B116E" w:rsidP="006922F9">
      <w:pPr>
        <w:jc w:val="right"/>
        <w:rPr>
          <w:rFonts w:ascii="Times New Roman" w:eastAsia="Arial" w:hAnsi="Times New Roman" w:cs="Times New Roman"/>
          <w:b/>
          <w:smallCaps/>
          <w:sz w:val="24"/>
          <w:szCs w:val="24"/>
        </w:rPr>
      </w:pPr>
    </w:p>
    <w:p w14:paraId="19F9B3F0" w14:textId="77777777" w:rsidR="005B116E" w:rsidRDefault="005B116E" w:rsidP="006922F9">
      <w:pPr>
        <w:jc w:val="right"/>
        <w:rPr>
          <w:rFonts w:ascii="Times New Roman" w:eastAsia="Arial" w:hAnsi="Times New Roman" w:cs="Times New Roman"/>
          <w:b/>
          <w:smallCaps/>
          <w:sz w:val="24"/>
          <w:szCs w:val="24"/>
        </w:rPr>
      </w:pPr>
    </w:p>
    <w:p w14:paraId="1B78C047" w14:textId="77777777" w:rsidR="005B116E" w:rsidRDefault="005B116E" w:rsidP="006922F9">
      <w:pPr>
        <w:jc w:val="right"/>
        <w:rPr>
          <w:rFonts w:ascii="Times New Roman" w:eastAsia="Arial" w:hAnsi="Times New Roman" w:cs="Times New Roman"/>
          <w:b/>
          <w:smallCaps/>
          <w:sz w:val="24"/>
          <w:szCs w:val="24"/>
        </w:rPr>
      </w:pPr>
    </w:p>
    <w:p w14:paraId="02751F37" w14:textId="77777777" w:rsidR="005B116E" w:rsidRDefault="005B116E" w:rsidP="006922F9">
      <w:pPr>
        <w:jc w:val="right"/>
        <w:rPr>
          <w:rFonts w:ascii="Times New Roman" w:eastAsia="Arial" w:hAnsi="Times New Roman" w:cs="Times New Roman"/>
          <w:b/>
          <w:smallCaps/>
          <w:sz w:val="24"/>
          <w:szCs w:val="24"/>
        </w:rPr>
      </w:pPr>
    </w:p>
    <w:p w14:paraId="623B3607" w14:textId="77777777" w:rsidR="005B116E" w:rsidRDefault="005B116E" w:rsidP="006922F9">
      <w:pPr>
        <w:jc w:val="right"/>
        <w:rPr>
          <w:rFonts w:ascii="Times New Roman" w:eastAsia="Arial" w:hAnsi="Times New Roman" w:cs="Times New Roman"/>
          <w:b/>
          <w:smallCaps/>
          <w:sz w:val="24"/>
          <w:szCs w:val="24"/>
        </w:rPr>
      </w:pPr>
    </w:p>
    <w:p w14:paraId="14949B77" w14:textId="77777777" w:rsidR="005B116E" w:rsidRDefault="005B116E" w:rsidP="006922F9">
      <w:pPr>
        <w:jc w:val="right"/>
        <w:rPr>
          <w:rFonts w:ascii="Times New Roman" w:eastAsia="Arial" w:hAnsi="Times New Roman" w:cs="Times New Roman"/>
          <w:b/>
          <w:smallCaps/>
          <w:sz w:val="24"/>
          <w:szCs w:val="24"/>
        </w:rPr>
      </w:pPr>
    </w:p>
    <w:p w14:paraId="241CE472" w14:textId="77777777" w:rsidR="005B116E" w:rsidRDefault="005B116E" w:rsidP="006922F9">
      <w:pPr>
        <w:jc w:val="right"/>
        <w:rPr>
          <w:rFonts w:ascii="Times New Roman" w:eastAsia="Arial" w:hAnsi="Times New Roman" w:cs="Times New Roman"/>
          <w:b/>
          <w:smallCaps/>
          <w:sz w:val="24"/>
          <w:szCs w:val="24"/>
        </w:rPr>
      </w:pPr>
    </w:p>
    <w:p w14:paraId="0374B672" w14:textId="77777777" w:rsidR="005B116E" w:rsidRDefault="005B116E" w:rsidP="006922F9">
      <w:pPr>
        <w:jc w:val="right"/>
        <w:rPr>
          <w:rFonts w:ascii="Times New Roman" w:eastAsia="Arial" w:hAnsi="Times New Roman" w:cs="Times New Roman"/>
          <w:b/>
          <w:smallCaps/>
          <w:sz w:val="24"/>
          <w:szCs w:val="24"/>
        </w:rPr>
      </w:pPr>
    </w:p>
    <w:p w14:paraId="2F87DC67" w14:textId="77777777" w:rsidR="005B116E" w:rsidRDefault="005B116E" w:rsidP="006922F9">
      <w:pPr>
        <w:jc w:val="right"/>
        <w:rPr>
          <w:rFonts w:ascii="Times New Roman" w:eastAsia="Arial" w:hAnsi="Times New Roman" w:cs="Times New Roman"/>
          <w:b/>
          <w:smallCaps/>
          <w:sz w:val="24"/>
          <w:szCs w:val="24"/>
        </w:rPr>
      </w:pPr>
    </w:p>
    <w:p w14:paraId="0A1F1C9C" w14:textId="77777777" w:rsidR="005B116E" w:rsidRDefault="005B116E" w:rsidP="006922F9">
      <w:pPr>
        <w:jc w:val="right"/>
        <w:rPr>
          <w:rFonts w:ascii="Times New Roman" w:eastAsia="Arial" w:hAnsi="Times New Roman" w:cs="Times New Roman"/>
          <w:b/>
          <w:smallCaps/>
          <w:sz w:val="24"/>
          <w:szCs w:val="24"/>
        </w:rPr>
      </w:pPr>
    </w:p>
    <w:p w14:paraId="66994132" w14:textId="77777777" w:rsidR="005B116E" w:rsidRDefault="005B116E" w:rsidP="006922F9">
      <w:pPr>
        <w:jc w:val="right"/>
        <w:rPr>
          <w:rFonts w:ascii="Times New Roman" w:eastAsia="Arial" w:hAnsi="Times New Roman" w:cs="Times New Roman"/>
          <w:b/>
          <w:smallCaps/>
          <w:sz w:val="24"/>
          <w:szCs w:val="24"/>
        </w:rPr>
      </w:pPr>
    </w:p>
    <w:p w14:paraId="206701AB" w14:textId="77777777" w:rsidR="005B116E" w:rsidRDefault="005B116E" w:rsidP="006922F9">
      <w:pPr>
        <w:jc w:val="right"/>
        <w:rPr>
          <w:rFonts w:ascii="Times New Roman" w:eastAsia="Arial" w:hAnsi="Times New Roman" w:cs="Times New Roman"/>
          <w:b/>
          <w:smallCaps/>
          <w:sz w:val="24"/>
          <w:szCs w:val="24"/>
        </w:rPr>
      </w:pPr>
    </w:p>
    <w:p w14:paraId="0CD428E9" w14:textId="77777777" w:rsidR="0035567F" w:rsidRDefault="0035567F" w:rsidP="006922F9">
      <w:pPr>
        <w:jc w:val="right"/>
        <w:rPr>
          <w:rFonts w:ascii="Times New Roman" w:eastAsia="Arial" w:hAnsi="Times New Roman" w:cs="Times New Roman"/>
          <w:b/>
          <w:smallCaps/>
          <w:sz w:val="24"/>
          <w:szCs w:val="24"/>
        </w:rPr>
      </w:pPr>
    </w:p>
    <w:p w14:paraId="2AB7C32E" w14:textId="77777777" w:rsidR="005B116E" w:rsidRPr="007913B4" w:rsidRDefault="005B116E" w:rsidP="006922F9">
      <w:pPr>
        <w:jc w:val="right"/>
        <w:rPr>
          <w:rFonts w:ascii="Times New Roman" w:eastAsia="Arial" w:hAnsi="Times New Roman" w:cs="Times New Roman"/>
          <w:b/>
          <w:smallCaps/>
          <w:sz w:val="24"/>
          <w:szCs w:val="24"/>
        </w:rPr>
      </w:pPr>
    </w:p>
    <w:p w14:paraId="3882DB67" w14:textId="52D2AA42" w:rsidR="006922F9" w:rsidRPr="00237F2D" w:rsidRDefault="006922F9" w:rsidP="006922F9">
      <w:pPr>
        <w:spacing w:line="240" w:lineRule="auto"/>
        <w:ind w:left="7314" w:firstLine="0"/>
        <w:jc w:val="right"/>
        <w:rPr>
          <w:rFonts w:ascii="Times New Roman" w:hAnsi="Times New Roman" w:cs="Times New Roman"/>
          <w:sz w:val="24"/>
          <w:szCs w:val="24"/>
        </w:rPr>
      </w:pPr>
      <w:r w:rsidRPr="00237F2D">
        <w:rPr>
          <w:rFonts w:ascii="Times New Roman" w:hAnsi="Times New Roman" w:cs="Times New Roman"/>
          <w:sz w:val="24"/>
          <w:szCs w:val="24"/>
        </w:rPr>
        <w:t xml:space="preserve">Pirkimo sąlygų </w:t>
      </w:r>
      <w:r>
        <w:rPr>
          <w:rFonts w:ascii="Times New Roman" w:hAnsi="Times New Roman" w:cs="Times New Roman"/>
          <w:sz w:val="24"/>
          <w:szCs w:val="24"/>
        </w:rPr>
        <w:t>2</w:t>
      </w:r>
      <w:r w:rsidRPr="00237F2D">
        <w:rPr>
          <w:rFonts w:ascii="Times New Roman" w:hAnsi="Times New Roman" w:cs="Times New Roman"/>
          <w:sz w:val="24"/>
          <w:szCs w:val="24"/>
        </w:rPr>
        <w:t xml:space="preserve"> priedas</w:t>
      </w:r>
    </w:p>
    <w:p w14:paraId="0F27D3B1" w14:textId="77777777" w:rsidR="006922F9" w:rsidRDefault="006922F9" w:rsidP="006922F9">
      <w:pPr>
        <w:jc w:val="center"/>
        <w:rPr>
          <w:rFonts w:ascii="Times New Roman" w:hAnsi="Times New Roman" w:cs="Times New Roman"/>
          <w:sz w:val="24"/>
          <w:szCs w:val="24"/>
        </w:rPr>
      </w:pPr>
    </w:p>
    <w:p w14:paraId="05F0D58B" w14:textId="77777777" w:rsidR="006922F9" w:rsidRDefault="006922F9" w:rsidP="006922F9">
      <w:pPr>
        <w:jc w:val="center"/>
        <w:rPr>
          <w:rFonts w:ascii="Times New Roman" w:hAnsi="Times New Roman" w:cs="Times New Roman"/>
          <w:sz w:val="24"/>
          <w:szCs w:val="24"/>
        </w:rPr>
      </w:pPr>
    </w:p>
    <w:p w14:paraId="033CD75E" w14:textId="77777777" w:rsidR="006922F9" w:rsidRDefault="006922F9" w:rsidP="006922F9">
      <w:pPr>
        <w:jc w:val="center"/>
        <w:rPr>
          <w:rFonts w:ascii="Times New Roman" w:hAnsi="Times New Roman" w:cs="Times New Roman"/>
          <w:sz w:val="24"/>
          <w:szCs w:val="24"/>
        </w:rPr>
      </w:pPr>
    </w:p>
    <w:p w14:paraId="501EE885" w14:textId="77777777" w:rsidR="006922F9" w:rsidRPr="00237F2D" w:rsidRDefault="006922F9" w:rsidP="006922F9">
      <w:pPr>
        <w:jc w:val="center"/>
        <w:rPr>
          <w:rFonts w:ascii="Times New Roman" w:hAnsi="Times New Roman" w:cs="Times New Roman"/>
          <w:sz w:val="24"/>
          <w:szCs w:val="24"/>
        </w:rPr>
      </w:pPr>
    </w:p>
    <w:p w14:paraId="4CCB1913" w14:textId="77777777" w:rsidR="006922F9" w:rsidRPr="00237F2D" w:rsidRDefault="006922F9" w:rsidP="0095265E">
      <w:pPr>
        <w:ind w:firstLine="0"/>
        <w:jc w:val="center"/>
        <w:rPr>
          <w:rFonts w:ascii="Times New Roman" w:hAnsi="Times New Roman" w:cs="Times New Roman"/>
          <w:b/>
          <w:sz w:val="24"/>
          <w:szCs w:val="24"/>
        </w:rPr>
      </w:pPr>
      <w:r w:rsidRPr="00237F2D">
        <w:rPr>
          <w:rFonts w:ascii="Times New Roman" w:hAnsi="Times New Roman" w:cs="Times New Roman"/>
          <w:b/>
          <w:sz w:val="24"/>
          <w:szCs w:val="24"/>
        </w:rPr>
        <w:t>TECHNINĖ SPECIFIKACIJA</w:t>
      </w:r>
    </w:p>
    <w:p w14:paraId="268DC7D1" w14:textId="77777777" w:rsidR="006922F9" w:rsidRPr="00237F2D" w:rsidRDefault="006922F9" w:rsidP="0095265E">
      <w:pPr>
        <w:tabs>
          <w:tab w:val="left" w:pos="810"/>
          <w:tab w:val="left" w:pos="990"/>
        </w:tabs>
        <w:ind w:firstLine="0"/>
        <w:jc w:val="center"/>
        <w:rPr>
          <w:rFonts w:ascii="Times New Roman" w:eastAsia="Calibri" w:hAnsi="Times New Roman" w:cs="Times New Roman"/>
          <w:sz w:val="24"/>
          <w:szCs w:val="24"/>
        </w:rPr>
      </w:pPr>
      <w:r w:rsidRPr="00237F2D">
        <w:rPr>
          <w:rFonts w:ascii="Times New Roman" w:eastAsia="Calibri" w:hAnsi="Times New Roman" w:cs="Times New Roman"/>
          <w:sz w:val="24"/>
          <w:szCs w:val="24"/>
        </w:rPr>
        <w:t>(pridedama)</w:t>
      </w:r>
    </w:p>
    <w:p w14:paraId="28377591" w14:textId="77777777" w:rsidR="006922F9" w:rsidRPr="00237F2D" w:rsidRDefault="006922F9" w:rsidP="006922F9">
      <w:pPr>
        <w:tabs>
          <w:tab w:val="left" w:pos="810"/>
          <w:tab w:val="left" w:pos="990"/>
        </w:tabs>
        <w:jc w:val="center"/>
        <w:rPr>
          <w:rFonts w:ascii="Times New Roman" w:eastAsia="Calibri" w:hAnsi="Times New Roman" w:cs="Times New Roman"/>
          <w:sz w:val="24"/>
          <w:szCs w:val="24"/>
        </w:rPr>
      </w:pPr>
    </w:p>
    <w:p w14:paraId="72A610F1" w14:textId="77777777" w:rsidR="006922F9" w:rsidRPr="007913B4" w:rsidRDefault="006922F9" w:rsidP="006922F9">
      <w:pPr>
        <w:rPr>
          <w:rFonts w:ascii="Times New Roman" w:hAnsi="Times New Roman" w:cs="Times New Roman"/>
          <w:b/>
          <w:bCs/>
          <w:smallCaps/>
          <w:sz w:val="24"/>
          <w:szCs w:val="24"/>
        </w:rPr>
      </w:pPr>
      <w:r w:rsidRPr="007913B4">
        <w:rPr>
          <w:rFonts w:ascii="Times New Roman" w:hAnsi="Times New Roman" w:cs="Times New Roman"/>
          <w:b/>
          <w:bCs/>
          <w:smallCaps/>
          <w:sz w:val="24"/>
          <w:szCs w:val="24"/>
        </w:rPr>
        <w:br w:type="page"/>
      </w:r>
    </w:p>
    <w:p w14:paraId="0487C999" w14:textId="7FEC9F53" w:rsidR="00ED4AF5" w:rsidRPr="00363000" w:rsidRDefault="00ED4AF5" w:rsidP="00AE7B4C">
      <w:pPr>
        <w:spacing w:line="240" w:lineRule="auto"/>
        <w:ind w:left="7314" w:firstLine="0"/>
        <w:jc w:val="right"/>
        <w:rPr>
          <w:rFonts w:ascii="Times New Roman" w:hAnsi="Times New Roman" w:cs="Times New Roman"/>
          <w:sz w:val="24"/>
          <w:szCs w:val="24"/>
        </w:rPr>
      </w:pPr>
      <w:r w:rsidRPr="00363000">
        <w:rPr>
          <w:rFonts w:ascii="Times New Roman" w:hAnsi="Times New Roman" w:cs="Times New Roman"/>
          <w:sz w:val="24"/>
          <w:szCs w:val="24"/>
        </w:rPr>
        <w:lastRenderedPageBreak/>
        <w:t xml:space="preserve">Pirkimo sąlygų </w:t>
      </w:r>
      <w:r w:rsidR="00F40F01">
        <w:rPr>
          <w:rFonts w:ascii="Times New Roman" w:hAnsi="Times New Roman" w:cs="Times New Roman"/>
          <w:sz w:val="24"/>
          <w:szCs w:val="24"/>
        </w:rPr>
        <w:t>3</w:t>
      </w:r>
      <w:r w:rsidRPr="00363000">
        <w:rPr>
          <w:rFonts w:ascii="Times New Roman" w:hAnsi="Times New Roman" w:cs="Times New Roman"/>
          <w:sz w:val="24"/>
          <w:szCs w:val="24"/>
        </w:rPr>
        <w:t xml:space="preserve"> prieda</w:t>
      </w:r>
      <w:r w:rsidR="00AE7B4C" w:rsidRPr="00363000">
        <w:rPr>
          <w:rFonts w:ascii="Times New Roman" w:hAnsi="Times New Roman" w:cs="Times New Roman"/>
          <w:sz w:val="24"/>
          <w:szCs w:val="24"/>
        </w:rPr>
        <w:t xml:space="preserve">s </w:t>
      </w:r>
    </w:p>
    <w:p w14:paraId="4E433CFE" w14:textId="77777777" w:rsidR="00ED4AF5" w:rsidRPr="00130DE5" w:rsidRDefault="00ED4AF5" w:rsidP="00112F92">
      <w:pPr>
        <w:spacing w:after="240" w:line="276" w:lineRule="auto"/>
        <w:jc w:val="center"/>
        <w:rPr>
          <w:rFonts w:ascii="Times New Roman" w:eastAsia="Arial" w:hAnsi="Times New Roman" w:cs="Times New Roman"/>
          <w:smallCaps/>
          <w:color w:val="404040"/>
          <w:sz w:val="24"/>
          <w:szCs w:val="24"/>
        </w:rPr>
      </w:pPr>
    </w:p>
    <w:p w14:paraId="3946342A" w14:textId="77777777" w:rsidR="00112F92" w:rsidRPr="00130DE5" w:rsidRDefault="00112F92" w:rsidP="00112F92">
      <w:pPr>
        <w:spacing w:after="240" w:line="276" w:lineRule="auto"/>
        <w:jc w:val="center"/>
        <w:rPr>
          <w:rFonts w:ascii="Times New Roman" w:eastAsia="Arial" w:hAnsi="Times New Roman" w:cs="Times New Roman"/>
          <w:b/>
          <w:smallCaps/>
          <w:color w:val="404040"/>
          <w:sz w:val="24"/>
          <w:szCs w:val="24"/>
        </w:rPr>
      </w:pPr>
      <w:r w:rsidRPr="00130DE5">
        <w:rPr>
          <w:rFonts w:ascii="Times New Roman" w:eastAsia="Arial" w:hAnsi="Times New Roman" w:cs="Times New Roman"/>
          <w:b/>
          <w:smallCaps/>
          <w:color w:val="404040"/>
          <w:sz w:val="24"/>
          <w:szCs w:val="24"/>
        </w:rPr>
        <w:t>TIEKĖJŲ PAŠALINIMO PAGRINDAI</w:t>
      </w:r>
    </w:p>
    <w:p w14:paraId="62ED6C7B" w14:textId="1E7C368B" w:rsidR="00725145" w:rsidRPr="00130DE5" w:rsidRDefault="00725145" w:rsidP="00725145">
      <w:pPr>
        <w:ind w:firstLine="720"/>
        <w:rPr>
          <w:rFonts w:ascii="Times New Roman" w:eastAsia="Arial" w:hAnsi="Times New Roman" w:cs="Times New Roman"/>
          <w:i/>
          <w:sz w:val="24"/>
          <w:szCs w:val="24"/>
        </w:rPr>
      </w:pPr>
      <w:r w:rsidRPr="00130DE5">
        <w:rPr>
          <w:rFonts w:ascii="Times New Roman" w:eastAsia="Arial" w:hAnsi="Times New Roman" w:cs="Times New Roman"/>
          <w:i/>
          <w:sz w:val="24"/>
          <w:szCs w:val="24"/>
        </w:rPr>
        <w:t>P</w:t>
      </w:r>
      <w:r w:rsidR="002F5F4C">
        <w:rPr>
          <w:rFonts w:ascii="Times New Roman" w:eastAsia="Arial" w:hAnsi="Times New Roman" w:cs="Times New Roman"/>
          <w:i/>
          <w:sz w:val="24"/>
          <w:szCs w:val="24"/>
        </w:rPr>
        <w:t>irkimo vykdytojas</w:t>
      </w:r>
      <w:r w:rsidRPr="00130DE5">
        <w:rPr>
          <w:rFonts w:ascii="Times New Roman" w:eastAsia="Arial" w:hAnsi="Times New Roman" w:cs="Times New Roman"/>
          <w:i/>
          <w:sz w:val="24"/>
          <w:szCs w:val="24"/>
        </w:rPr>
        <w:t xml:space="preserve"> atmeta tiekėjo pasiūlymą, jeigu: </w:t>
      </w:r>
    </w:p>
    <w:p w14:paraId="4967A5A4" w14:textId="2C2D6A65" w:rsidR="00725145" w:rsidRPr="00130DE5" w:rsidRDefault="00725145" w:rsidP="00725145">
      <w:pPr>
        <w:pStyle w:val="Betarp"/>
        <w:ind w:firstLine="720"/>
        <w:rPr>
          <w:rFonts w:ascii="Times New Roman" w:eastAsia="Yu Mincho" w:hAnsi="Times New Roman" w:cs="Times New Roman"/>
          <w:b/>
          <w:bCs/>
          <w:i/>
          <w:sz w:val="24"/>
          <w:szCs w:val="24"/>
        </w:rPr>
      </w:pPr>
      <w:r w:rsidRPr="00130DE5">
        <w:rPr>
          <w:rFonts w:ascii="Times New Roman" w:eastAsia="Arial" w:hAnsi="Times New Roman" w:cs="Times New Roman"/>
          <w:i/>
          <w:sz w:val="24"/>
          <w:szCs w:val="24"/>
        </w:rPr>
        <w:t xml:space="preserve">1. </w:t>
      </w:r>
      <w:r w:rsidRPr="00130DE5">
        <w:rPr>
          <w:rFonts w:ascii="Times New Roman" w:hAnsi="Times New Roman" w:cs="Times New Roman"/>
          <w:i/>
          <w:sz w:val="24"/>
          <w:szCs w:val="24"/>
        </w:rPr>
        <w:t>Tiekėjas su kitais tiekėjais yra sudaręs susitarimų, kuriais siekiama iškreipti konkurenciją atliekamame pirkime, ir p</w:t>
      </w:r>
      <w:r w:rsidR="002F5F4C">
        <w:rPr>
          <w:rFonts w:ascii="Times New Roman" w:hAnsi="Times New Roman" w:cs="Times New Roman"/>
          <w:i/>
          <w:sz w:val="24"/>
          <w:szCs w:val="24"/>
        </w:rPr>
        <w:t>irkimo vykdytojas</w:t>
      </w:r>
      <w:r w:rsidRPr="00130DE5">
        <w:rPr>
          <w:rFonts w:ascii="Times New Roman" w:hAnsi="Times New Roman" w:cs="Times New Roman"/>
          <w:i/>
          <w:sz w:val="24"/>
          <w:szCs w:val="24"/>
        </w:rPr>
        <w:t xml:space="preserve"> dėl to turi įtikinamų duomenų </w:t>
      </w:r>
      <w:r w:rsidRPr="00130DE5">
        <w:rPr>
          <w:rFonts w:ascii="Times New Roman" w:hAnsi="Times New Roman" w:cs="Times New Roman"/>
          <w:sz w:val="24"/>
          <w:szCs w:val="24"/>
        </w:rPr>
        <w:t>(</w:t>
      </w:r>
      <w:r w:rsidRPr="00130DE5">
        <w:rPr>
          <w:rFonts w:ascii="Times New Roman" w:eastAsia="Yu Mincho" w:hAnsi="Times New Roman" w:cs="Times New Roman"/>
          <w:sz w:val="24"/>
          <w:szCs w:val="24"/>
        </w:rPr>
        <w:t>VPĮ 46 straipsnio 4 dalies 1 punktas</w:t>
      </w:r>
      <w:r w:rsidRPr="00130DE5">
        <w:rPr>
          <w:rFonts w:ascii="Times New Roman" w:eastAsia="Arial" w:hAnsi="Times New Roman" w:cs="Times New Roman"/>
          <w:sz w:val="24"/>
          <w:szCs w:val="24"/>
        </w:rPr>
        <w:t>).</w:t>
      </w:r>
    </w:p>
    <w:p w14:paraId="284A6131" w14:textId="7CC790AE" w:rsidR="00725145" w:rsidRPr="00130DE5" w:rsidRDefault="00725145" w:rsidP="00725145">
      <w:pPr>
        <w:pStyle w:val="Betarp"/>
        <w:ind w:firstLine="720"/>
        <w:rPr>
          <w:rFonts w:ascii="Times New Roman" w:hAnsi="Times New Roman" w:cs="Times New Roman"/>
          <w:b/>
          <w:i/>
          <w:color w:val="7030A0"/>
          <w:sz w:val="24"/>
          <w:szCs w:val="24"/>
        </w:rPr>
      </w:pPr>
      <w:r w:rsidRPr="00130DE5">
        <w:rPr>
          <w:rFonts w:ascii="Times New Roman" w:eastAsia="Arial" w:hAnsi="Times New Roman" w:cs="Times New Roman"/>
          <w:i/>
          <w:sz w:val="24"/>
          <w:szCs w:val="24"/>
        </w:rPr>
        <w:t xml:space="preserve">2. </w:t>
      </w:r>
      <w:r w:rsidRPr="00130DE5">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w:t>
      </w:r>
      <w:r w:rsidR="002F5F4C">
        <w:rPr>
          <w:rFonts w:ascii="Times New Roman" w:hAnsi="Times New Roman" w:cs="Times New Roman"/>
          <w:i/>
          <w:sz w:val="24"/>
          <w:szCs w:val="24"/>
        </w:rPr>
        <w:t>irkimo vykdytojo</w:t>
      </w:r>
      <w:r w:rsidRPr="00130DE5">
        <w:rPr>
          <w:rFonts w:ascii="Times New Roman" w:hAnsi="Times New Roman" w:cs="Times New Roman"/>
          <w:i/>
          <w:sz w:val="24"/>
          <w:szCs w:val="24"/>
        </w:rPr>
        <w:t xml:space="preserve"> sprendimus ir šių sprendimų pakeitimas prieštarautų VPĮ nuostatoms (</w:t>
      </w:r>
      <w:r w:rsidRPr="00130DE5">
        <w:rPr>
          <w:rFonts w:ascii="Times New Roman" w:eastAsia="Yu Mincho" w:hAnsi="Times New Roman" w:cs="Times New Roman"/>
          <w:i/>
          <w:sz w:val="24"/>
          <w:szCs w:val="24"/>
        </w:rPr>
        <w:t>VPĮ 46 straipsnio 4 dalies 2 punktas)</w:t>
      </w:r>
      <w:r w:rsidRPr="00130DE5">
        <w:rPr>
          <w:rFonts w:ascii="Times New Roman" w:hAnsi="Times New Roman" w:cs="Times New Roman"/>
          <w:i/>
          <w:sz w:val="24"/>
          <w:szCs w:val="24"/>
        </w:rPr>
        <w:t>.</w:t>
      </w:r>
    </w:p>
    <w:p w14:paraId="487F5BC2" w14:textId="77777777" w:rsidR="00725145" w:rsidRPr="00130DE5" w:rsidRDefault="00725145" w:rsidP="00725145">
      <w:pPr>
        <w:pStyle w:val="Betarp"/>
        <w:ind w:firstLine="720"/>
        <w:rPr>
          <w:rFonts w:ascii="Times New Roman" w:eastAsia="Yu Mincho" w:hAnsi="Times New Roman" w:cs="Times New Roman"/>
          <w:b/>
          <w:bCs/>
          <w:sz w:val="24"/>
          <w:szCs w:val="24"/>
        </w:rPr>
      </w:pPr>
      <w:r w:rsidRPr="00130DE5">
        <w:rPr>
          <w:rFonts w:ascii="Times New Roman" w:eastAsia="Arial" w:hAnsi="Times New Roman" w:cs="Times New Roman"/>
          <w:i/>
          <w:sz w:val="24"/>
          <w:szCs w:val="24"/>
        </w:rPr>
        <w:t xml:space="preserve">3. </w:t>
      </w:r>
      <w:r w:rsidRPr="00130DE5">
        <w:rPr>
          <w:rFonts w:ascii="Times New Roman" w:hAnsi="Times New Roman" w:cs="Times New Roman"/>
          <w:sz w:val="24"/>
          <w:szCs w:val="24"/>
        </w:rPr>
        <w:t>Pažeista konkurencija, kaip nustatyta VPĮ 27 straipsnio 3 ir 4 dalyse, ir atitinkamos padėties negalima ištaisyti (</w:t>
      </w:r>
      <w:r w:rsidRPr="00130DE5">
        <w:rPr>
          <w:rFonts w:ascii="Times New Roman" w:eastAsia="Yu Mincho" w:hAnsi="Times New Roman" w:cs="Times New Roman"/>
          <w:sz w:val="24"/>
          <w:szCs w:val="24"/>
        </w:rPr>
        <w:t>VPĮ 46 straipsnio 4 dalies 3 punktas).</w:t>
      </w:r>
    </w:p>
    <w:p w14:paraId="58EFFBD7" w14:textId="41175043" w:rsidR="00725145" w:rsidRPr="00130DE5" w:rsidRDefault="00725145" w:rsidP="00725145">
      <w:pPr>
        <w:pStyle w:val="Betarp"/>
        <w:ind w:firstLine="720"/>
        <w:rPr>
          <w:rFonts w:ascii="Times New Roman" w:hAnsi="Times New Roman" w:cs="Times New Roman"/>
          <w:sz w:val="24"/>
          <w:szCs w:val="24"/>
        </w:rPr>
      </w:pPr>
      <w:r w:rsidRPr="00486DE8">
        <w:rPr>
          <w:rFonts w:ascii="Times New Roman" w:eastAsia="Arial" w:hAnsi="Times New Roman" w:cs="Times New Roman"/>
          <w:sz w:val="24"/>
          <w:szCs w:val="24"/>
        </w:rPr>
        <w:t>4.</w:t>
      </w:r>
      <w:r w:rsidRPr="00130DE5">
        <w:rPr>
          <w:rFonts w:ascii="Times New Roman" w:eastAsia="Arial" w:hAnsi="Times New Roman" w:cs="Times New Roman"/>
          <w:i/>
          <w:sz w:val="24"/>
          <w:szCs w:val="24"/>
        </w:rPr>
        <w:t xml:space="preserve"> </w:t>
      </w:r>
      <w:r w:rsidRPr="00130DE5">
        <w:rPr>
          <w:rFonts w:ascii="Times New Roman" w:hAnsi="Times New Roman" w:cs="Times New Roman"/>
          <w:sz w:val="24"/>
          <w:szCs w:val="24"/>
        </w:rPr>
        <w:t>Tiekėjas pirkimo procedūrų metu nuslėpė informaciją ar pateikė melagingą informaciją apie atitiktį VPĮ 46 ir 47 straipsniuose nustatytiems reikalavimams, ir p</w:t>
      </w:r>
      <w:r w:rsidR="0013779B">
        <w:rPr>
          <w:rFonts w:ascii="Times New Roman" w:hAnsi="Times New Roman" w:cs="Times New Roman"/>
          <w:sz w:val="24"/>
          <w:szCs w:val="24"/>
        </w:rPr>
        <w:t>irkimo vykdytojas</w:t>
      </w:r>
      <w:r w:rsidRPr="00130DE5">
        <w:rPr>
          <w:rFonts w:ascii="Times New Roman"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099D4332" w14:textId="3132CC96" w:rsidR="00725145" w:rsidRPr="00130DE5" w:rsidRDefault="00725145" w:rsidP="00725145">
      <w:pPr>
        <w:pStyle w:val="Betarp"/>
        <w:ind w:firstLine="720"/>
        <w:rPr>
          <w:rFonts w:ascii="Times New Roman" w:eastAsia="Yu Mincho" w:hAnsi="Times New Roman" w:cs="Times New Roman"/>
          <w:b/>
          <w:color w:val="7030A0"/>
          <w:sz w:val="24"/>
          <w:szCs w:val="24"/>
        </w:rPr>
      </w:pPr>
      <w:r w:rsidRPr="00130DE5">
        <w:rPr>
          <w:rFonts w:ascii="Times New Roman" w:eastAsia="Arial" w:hAnsi="Times New Roman" w:cs="Times New Roman"/>
          <w:sz w:val="24"/>
          <w:szCs w:val="24"/>
        </w:rPr>
        <w:t>5.</w:t>
      </w:r>
      <w:r w:rsidRPr="00130DE5">
        <w:rPr>
          <w:rFonts w:ascii="Times New Roman" w:hAnsi="Times New Roman" w:cs="Times New Roman"/>
          <w:iCs/>
          <w:sz w:val="24"/>
          <w:szCs w:val="24"/>
        </w:rPr>
        <w:t xml:space="preserve"> Tiekėjas pirkimo metu ėmėsi neteisėtų veiksmų, siekdamas daryti įtaką p</w:t>
      </w:r>
      <w:r w:rsidR="00486DE8">
        <w:rPr>
          <w:rFonts w:ascii="Times New Roman" w:hAnsi="Times New Roman" w:cs="Times New Roman"/>
          <w:iCs/>
          <w:sz w:val="24"/>
          <w:szCs w:val="24"/>
        </w:rPr>
        <w:t>irkimo vykdytojo</w:t>
      </w:r>
      <w:r w:rsidRPr="00130DE5">
        <w:rPr>
          <w:rFonts w:ascii="Times New Roman" w:hAnsi="Times New Roman" w:cs="Times New Roman"/>
          <w:iCs/>
          <w:sz w:val="24"/>
          <w:szCs w:val="24"/>
        </w:rPr>
        <w:t xml:space="preserve"> sprendimams, gauti konfidencialios informacijos, kuri suteiktų jam neteisėtą pranašumą pirkimo procedūroje, ar teikė klaidinančią informaciją, kuri gali daryti esminę įtaką p</w:t>
      </w:r>
      <w:r w:rsidR="00486DE8">
        <w:rPr>
          <w:rFonts w:ascii="Times New Roman" w:hAnsi="Times New Roman" w:cs="Times New Roman"/>
          <w:iCs/>
          <w:sz w:val="24"/>
          <w:szCs w:val="24"/>
        </w:rPr>
        <w:t>irkimo vykdytojo</w:t>
      </w:r>
      <w:r w:rsidRPr="00130DE5">
        <w:rPr>
          <w:rFonts w:ascii="Times New Roman" w:hAnsi="Times New Roman" w:cs="Times New Roman"/>
          <w:iCs/>
          <w:sz w:val="24"/>
          <w:szCs w:val="24"/>
        </w:rPr>
        <w:t xml:space="preserve"> sprendimams dėl tiekėjų pašalinimo, jų kvalifikacijos vertinimo, laimėtojo nustatymo, ir p</w:t>
      </w:r>
      <w:r w:rsidR="00486DE8">
        <w:rPr>
          <w:rFonts w:ascii="Times New Roman" w:hAnsi="Times New Roman" w:cs="Times New Roman"/>
          <w:iCs/>
          <w:sz w:val="24"/>
          <w:szCs w:val="24"/>
        </w:rPr>
        <w:t>irkimo vykdytojas</w:t>
      </w:r>
      <w:r w:rsidRPr="00130DE5">
        <w:rPr>
          <w:rFonts w:ascii="Times New Roman" w:hAnsi="Times New Roman" w:cs="Times New Roman"/>
          <w:iCs/>
          <w:sz w:val="24"/>
          <w:szCs w:val="24"/>
        </w:rPr>
        <w:t xml:space="preserve"> gali tai įrodyti bet kokiomis teisėtomis priemonėmis </w:t>
      </w:r>
      <w:r w:rsidRPr="00130DE5">
        <w:rPr>
          <w:rFonts w:ascii="Times New Roman" w:hAnsi="Times New Roman" w:cs="Times New Roman"/>
          <w:sz w:val="24"/>
          <w:szCs w:val="24"/>
        </w:rPr>
        <w:t>(</w:t>
      </w:r>
      <w:r w:rsidRPr="00130DE5">
        <w:rPr>
          <w:rFonts w:ascii="Times New Roman" w:eastAsia="Yu Mincho" w:hAnsi="Times New Roman" w:cs="Times New Roman"/>
          <w:sz w:val="24"/>
          <w:szCs w:val="24"/>
        </w:rPr>
        <w:t>VPĮ 46 straipsnio 4 dalies 5 punktas).</w:t>
      </w:r>
    </w:p>
    <w:p w14:paraId="565A8847" w14:textId="77777777" w:rsidR="00725145" w:rsidRPr="00130DE5" w:rsidRDefault="00725145" w:rsidP="00725145">
      <w:pPr>
        <w:pStyle w:val="Betarp"/>
        <w:ind w:firstLine="720"/>
        <w:rPr>
          <w:rFonts w:ascii="Times New Roman" w:eastAsia="Yu Mincho" w:hAnsi="Times New Roman" w:cs="Times New Roman"/>
          <w:b/>
          <w:color w:val="7030A0"/>
          <w:sz w:val="24"/>
          <w:szCs w:val="24"/>
        </w:rPr>
      </w:pPr>
    </w:p>
    <w:p w14:paraId="215C8555" w14:textId="6D70195E" w:rsidR="00725145" w:rsidRPr="00130DE5" w:rsidRDefault="00725145" w:rsidP="00725145">
      <w:pPr>
        <w:pStyle w:val="Betarp"/>
        <w:rPr>
          <w:rFonts w:ascii="Times New Roman" w:eastAsia="Arial" w:hAnsi="Times New Roman" w:cs="Times New Roman"/>
          <w:sz w:val="24"/>
          <w:szCs w:val="24"/>
        </w:rPr>
      </w:pPr>
      <w:r w:rsidRPr="00130DE5">
        <w:rPr>
          <w:rFonts w:ascii="Times New Roman" w:eastAsia="Arial" w:hAnsi="Times New Roman" w:cs="Times New Roman"/>
          <w:sz w:val="24"/>
          <w:szCs w:val="24"/>
        </w:rPr>
        <w:t>Tiekėjui nekeliamas reikalavimas pateikti nurodytų pašalinimo pagrindų nebuvimą pagrindžiančius dokumentus.</w:t>
      </w:r>
    </w:p>
    <w:p w14:paraId="27B29872" w14:textId="77777777" w:rsidR="00367961" w:rsidRPr="000F498E" w:rsidRDefault="00367961" w:rsidP="008E50AC">
      <w:pPr>
        <w:ind w:firstLine="720"/>
        <w:rPr>
          <w:rFonts w:eastAsia="Arial" w:cstheme="minorHAnsi"/>
          <w:i/>
          <w:color w:val="7030A0"/>
        </w:rPr>
      </w:pPr>
    </w:p>
    <w:p w14:paraId="385FEFC8" w14:textId="77777777" w:rsidR="00112F92" w:rsidRPr="000F498E" w:rsidRDefault="00112F92" w:rsidP="00992F47">
      <w:pPr>
        <w:spacing w:after="160" w:line="276" w:lineRule="auto"/>
        <w:ind w:firstLine="0"/>
        <w:jc w:val="center"/>
        <w:rPr>
          <w:rFonts w:eastAsia="Arial" w:cstheme="minorHAnsi"/>
          <w:smallCaps/>
        </w:rPr>
      </w:pPr>
      <w:r w:rsidRPr="000F498E">
        <w:rPr>
          <w:rFonts w:eastAsia="Arial" w:cstheme="minorHAnsi"/>
          <w:smallCaps/>
        </w:rPr>
        <w:t>__________</w:t>
      </w:r>
    </w:p>
    <w:p w14:paraId="537EACFD" w14:textId="77777777" w:rsidR="00112F92" w:rsidRPr="000F498E" w:rsidRDefault="00112F92" w:rsidP="00112F92">
      <w:pPr>
        <w:spacing w:line="200" w:lineRule="auto"/>
        <w:rPr>
          <w:rFonts w:eastAsia="Arial" w:cstheme="minorHAnsi"/>
        </w:rPr>
      </w:pPr>
      <w:r w:rsidRPr="000F498E">
        <w:rPr>
          <w:rFonts w:eastAsia="Arial" w:cstheme="minorHAnsi"/>
        </w:rPr>
        <w:br w:type="page"/>
      </w:r>
    </w:p>
    <w:p w14:paraId="6CB59DA7" w14:textId="53EA5173" w:rsidR="00112F92" w:rsidRPr="00363000" w:rsidRDefault="00B74897" w:rsidP="00363000">
      <w:pPr>
        <w:spacing w:line="240" w:lineRule="auto"/>
        <w:ind w:left="7314" w:firstLine="0"/>
        <w:jc w:val="right"/>
        <w:rPr>
          <w:rFonts w:ascii="Times New Roman" w:hAnsi="Times New Roman" w:cs="Times New Roman"/>
          <w:sz w:val="24"/>
          <w:szCs w:val="24"/>
        </w:rPr>
      </w:pPr>
      <w:r w:rsidRPr="00363000">
        <w:rPr>
          <w:rFonts w:ascii="Times New Roman" w:hAnsi="Times New Roman" w:cs="Times New Roman"/>
          <w:sz w:val="24"/>
          <w:szCs w:val="24"/>
        </w:rPr>
        <w:lastRenderedPageBreak/>
        <w:t>Pirkimo sąlygų 4</w:t>
      </w:r>
      <w:r w:rsidR="00363000" w:rsidRPr="00363000">
        <w:rPr>
          <w:rFonts w:ascii="Times New Roman" w:hAnsi="Times New Roman" w:cs="Times New Roman"/>
          <w:sz w:val="24"/>
          <w:szCs w:val="24"/>
        </w:rPr>
        <w:t xml:space="preserve"> priedas</w:t>
      </w:r>
    </w:p>
    <w:p w14:paraId="5F43805E" w14:textId="77777777" w:rsidR="00363000" w:rsidRPr="00363000" w:rsidRDefault="00363000" w:rsidP="00363000">
      <w:pPr>
        <w:spacing w:line="240" w:lineRule="auto"/>
        <w:ind w:left="7314" w:firstLine="0"/>
        <w:jc w:val="right"/>
        <w:rPr>
          <w:rFonts w:ascii="Times New Roman" w:hAnsi="Times New Roman" w:cs="Times New Roman"/>
          <w:sz w:val="24"/>
          <w:szCs w:val="24"/>
        </w:rPr>
      </w:pPr>
    </w:p>
    <w:p w14:paraId="79C1ECA5" w14:textId="77777777" w:rsidR="00C11FB3" w:rsidRDefault="00C11FB3" w:rsidP="00363000">
      <w:pPr>
        <w:spacing w:line="240" w:lineRule="auto"/>
        <w:jc w:val="center"/>
        <w:rPr>
          <w:rFonts w:ascii="Times New Roman" w:eastAsia="Arial" w:hAnsi="Times New Roman" w:cs="Times New Roman"/>
          <w:smallCaps/>
          <w:color w:val="404040"/>
          <w:sz w:val="24"/>
          <w:szCs w:val="24"/>
        </w:rPr>
      </w:pPr>
    </w:p>
    <w:p w14:paraId="1FA06F07" w14:textId="68D02766" w:rsidR="00C11FB3" w:rsidRDefault="00112F92" w:rsidP="00C11FB3">
      <w:pPr>
        <w:spacing w:line="240" w:lineRule="auto"/>
        <w:jc w:val="center"/>
        <w:rPr>
          <w:rFonts w:ascii="Times New Roman" w:eastAsia="Arial" w:hAnsi="Times New Roman" w:cs="Times New Roman"/>
          <w:smallCaps/>
          <w:color w:val="404040"/>
          <w:sz w:val="24"/>
          <w:szCs w:val="24"/>
        </w:rPr>
      </w:pPr>
      <w:r w:rsidRPr="00363000">
        <w:rPr>
          <w:rFonts w:ascii="Times New Roman" w:eastAsia="Arial" w:hAnsi="Times New Roman" w:cs="Times New Roman"/>
          <w:smallCaps/>
          <w:color w:val="404040"/>
          <w:sz w:val="24"/>
          <w:szCs w:val="24"/>
        </w:rPr>
        <w:t>TIEKĖJŲ KVALIFIKACIJOS REIKALAVIMAI IR REIKALAVIMAI LAIKYTIS  APLINKOS APSAUGOS VADYBOS SISTEMOS STANDARTŲ</w:t>
      </w:r>
    </w:p>
    <w:p w14:paraId="52D48432" w14:textId="77777777" w:rsidR="00363000" w:rsidRDefault="00363000" w:rsidP="00363000">
      <w:pPr>
        <w:spacing w:line="240" w:lineRule="auto"/>
        <w:jc w:val="center"/>
        <w:rPr>
          <w:rFonts w:ascii="Times New Roman" w:eastAsia="Arial" w:hAnsi="Times New Roman" w:cs="Times New Roman"/>
          <w:smallCaps/>
          <w:color w:val="404040"/>
          <w:sz w:val="24"/>
          <w:szCs w:val="24"/>
        </w:rPr>
      </w:pPr>
    </w:p>
    <w:p w14:paraId="4D360A02" w14:textId="77777777" w:rsidR="004B10DD" w:rsidRPr="00363000" w:rsidRDefault="004B10DD" w:rsidP="00363000">
      <w:pPr>
        <w:spacing w:line="240" w:lineRule="auto"/>
        <w:jc w:val="center"/>
        <w:rPr>
          <w:rFonts w:ascii="Times New Roman" w:eastAsia="Arial" w:hAnsi="Times New Roman" w:cs="Times New Roman"/>
          <w:smallCaps/>
          <w:color w:val="404040"/>
          <w:sz w:val="24"/>
          <w:szCs w:val="24"/>
        </w:rPr>
      </w:pPr>
    </w:p>
    <w:p w14:paraId="179D5D8C" w14:textId="04779AF6" w:rsidR="003F6FE5" w:rsidRPr="0095265E" w:rsidRDefault="00000000" w:rsidP="0095265E">
      <w:pPr>
        <w:pStyle w:val="Sraopastraipa"/>
        <w:numPr>
          <w:ilvl w:val="0"/>
          <w:numId w:val="32"/>
        </w:numPr>
        <w:spacing w:before="60" w:after="60" w:line="256" w:lineRule="auto"/>
        <w:ind w:hanging="59"/>
        <w:rPr>
          <w:rFonts w:ascii="Times New Roman" w:eastAsiaTheme="minorHAnsi" w:hAnsi="Times New Roman" w:cs="Times New Roman"/>
          <w:b/>
          <w:bCs/>
          <w:sz w:val="24"/>
          <w:szCs w:val="24"/>
        </w:rPr>
      </w:pPr>
      <w:sdt>
        <w:sdtPr>
          <w:tag w:val="goog_rdk_129"/>
          <w:id w:val="-1599392971"/>
          <w:placeholder>
            <w:docPart w:val="DefaultPlaceholder_1081868574"/>
          </w:placeholder>
          <w:showingPlcHdr/>
        </w:sdtPr>
        <w:sdtContent/>
      </w:sdt>
      <w:r w:rsidR="004B10DD" w:rsidRPr="0095265E">
        <w:rPr>
          <w:rFonts w:ascii="Times New Roman" w:eastAsia="Arial" w:hAnsi="Times New Roman" w:cs="Times New Roman"/>
          <w:sz w:val="24"/>
          <w:szCs w:val="24"/>
        </w:rPr>
        <w:t>Reikalavimai tiekėjo kvalifikacijai nėra nustatomi.</w:t>
      </w:r>
    </w:p>
    <w:p w14:paraId="18B78FC3" w14:textId="490D03EE" w:rsidR="004B10DD" w:rsidRPr="0095265E" w:rsidRDefault="004B10DD" w:rsidP="0095265E">
      <w:pPr>
        <w:pStyle w:val="Sraopastraipa"/>
        <w:numPr>
          <w:ilvl w:val="0"/>
          <w:numId w:val="32"/>
        </w:numPr>
        <w:spacing w:line="240" w:lineRule="auto"/>
        <w:ind w:left="0" w:firstLine="709"/>
        <w:rPr>
          <w:rFonts w:ascii="Times New Roman" w:eastAsia="Arial" w:hAnsi="Times New Roman" w:cs="Times New Roman"/>
          <w:sz w:val="24"/>
          <w:szCs w:val="24"/>
        </w:rPr>
      </w:pPr>
      <w:r w:rsidRPr="0095265E">
        <w:rPr>
          <w:rFonts w:ascii="Times New Roman" w:eastAsia="Arial" w:hAnsi="Times New Roman" w:cs="Times New Roman"/>
          <w:sz w:val="24"/>
          <w:szCs w:val="24"/>
        </w:rPr>
        <w:t>Perkančioji organizacija nereikalauja, kad tiekėjai laikytųsi aplinkos apsaugos vadybos sistemos standartų.</w:t>
      </w:r>
    </w:p>
    <w:p w14:paraId="1B4102BC" w14:textId="77777777" w:rsidR="004B10DD" w:rsidRPr="004B10DD" w:rsidRDefault="004B10DD" w:rsidP="004B10DD">
      <w:pPr>
        <w:pStyle w:val="Sraopastraipa"/>
        <w:spacing w:before="60" w:after="60" w:line="256" w:lineRule="auto"/>
        <w:ind w:left="768" w:firstLine="0"/>
        <w:rPr>
          <w:rFonts w:ascii="Times New Roman" w:eastAsiaTheme="minorHAnsi" w:hAnsi="Times New Roman" w:cs="Times New Roman"/>
          <w:b/>
          <w:bCs/>
          <w:sz w:val="22"/>
          <w:szCs w:val="22"/>
        </w:rPr>
      </w:pPr>
    </w:p>
    <w:p w14:paraId="3A0A934A" w14:textId="77777777" w:rsidR="003F6FE5" w:rsidRDefault="003F6FE5" w:rsidP="003F6FE5">
      <w:pPr>
        <w:spacing w:line="240" w:lineRule="auto"/>
        <w:ind w:firstLine="0"/>
        <w:rPr>
          <w:rFonts w:ascii="Times New Roman" w:eastAsiaTheme="minorHAnsi" w:hAnsi="Times New Roman" w:cs="Times New Roman"/>
          <w:b/>
          <w:bCs/>
          <w:sz w:val="24"/>
          <w:szCs w:val="24"/>
        </w:rPr>
      </w:pPr>
    </w:p>
    <w:p w14:paraId="3F52679F" w14:textId="5BE77E9C" w:rsidR="007C483C" w:rsidRPr="007913B4" w:rsidRDefault="007C483C" w:rsidP="00532152">
      <w:pPr>
        <w:spacing w:before="60" w:after="60" w:line="256" w:lineRule="auto"/>
        <w:ind w:firstLine="0"/>
        <w:rPr>
          <w:rFonts w:ascii="Times New Roman" w:eastAsiaTheme="minorHAnsi" w:hAnsi="Times New Roman" w:cs="Times New Roman"/>
          <w:b/>
          <w:bCs/>
          <w:sz w:val="24"/>
          <w:szCs w:val="24"/>
        </w:rPr>
        <w:sectPr w:rsidR="007C483C" w:rsidRPr="007913B4" w:rsidSect="00E76E1F">
          <w:pgSz w:w="12240" w:h="15840"/>
          <w:pgMar w:top="1134" w:right="567" w:bottom="1134" w:left="1701" w:header="720" w:footer="720" w:gutter="0"/>
          <w:pgNumType w:start="0"/>
          <w:cols w:space="720"/>
          <w:titlePg/>
          <w:docGrid w:linePitch="360"/>
        </w:sectPr>
      </w:pPr>
    </w:p>
    <w:p w14:paraId="231299BB" w14:textId="1E81DCAB" w:rsidR="003D35C4" w:rsidRPr="007913B4" w:rsidRDefault="003670B3" w:rsidP="00532152">
      <w:pPr>
        <w:ind w:firstLine="0"/>
        <w:jc w:val="right"/>
        <w:rPr>
          <w:rFonts w:ascii="Times New Roman" w:eastAsia="Arial" w:hAnsi="Times New Roman" w:cs="Times New Roman"/>
          <w:b/>
          <w:smallCaps/>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Pr>
          <w:rFonts w:ascii="Times New Roman" w:hAnsi="Times New Roman" w:cs="Times New Roman"/>
          <w:sz w:val="24"/>
          <w:szCs w:val="24"/>
        </w:rPr>
        <w:lastRenderedPageBreak/>
        <w:t>Pirkimo sąlygų 5</w:t>
      </w:r>
      <w:r w:rsidR="00532152" w:rsidRPr="00532152">
        <w:rPr>
          <w:rFonts w:ascii="Times New Roman" w:hAnsi="Times New Roman" w:cs="Times New Roman"/>
          <w:sz w:val="24"/>
          <w:szCs w:val="24"/>
        </w:rPr>
        <w:t xml:space="preserve"> priedas</w:t>
      </w:r>
    </w:p>
    <w:p w14:paraId="02BDD29E" w14:textId="77777777" w:rsidR="00CB5907" w:rsidRPr="000F498E" w:rsidRDefault="00CB5907" w:rsidP="00CB5907">
      <w:pPr>
        <w:rPr>
          <w:rFonts w:cstheme="minorHAnsi"/>
          <w:b/>
          <w:bCs/>
          <w:smallCaps/>
        </w:rPr>
      </w:pPr>
      <w:bookmarkStart w:id="29" w:name="_Pirkimo_sąlygų_2"/>
      <w:bookmarkEnd w:id="22"/>
      <w:bookmarkEnd w:id="23"/>
      <w:bookmarkEnd w:id="24"/>
      <w:bookmarkEnd w:id="25"/>
      <w:bookmarkEnd w:id="26"/>
      <w:bookmarkEnd w:id="27"/>
      <w:bookmarkEnd w:id="28"/>
      <w:bookmarkEnd w:id="29"/>
    </w:p>
    <w:p w14:paraId="0077EF6E" w14:textId="77777777" w:rsidR="00B74897" w:rsidRPr="007D602E" w:rsidRDefault="00B74897" w:rsidP="00B74897">
      <w:pPr>
        <w:keepNext/>
        <w:keepLines/>
        <w:spacing w:line="240" w:lineRule="auto"/>
        <w:ind w:right="-178"/>
        <w:jc w:val="center"/>
        <w:rPr>
          <w:rFonts w:ascii="Times New Roman" w:hAnsi="Times New Roman" w:cs="Times New Roman"/>
          <w:sz w:val="20"/>
          <w:szCs w:val="20"/>
        </w:rPr>
      </w:pPr>
      <w:r w:rsidRPr="007D602E">
        <w:rPr>
          <w:rFonts w:ascii="Times New Roman" w:hAnsi="Times New Roman" w:cs="Times New Roman"/>
          <w:sz w:val="20"/>
          <w:szCs w:val="20"/>
        </w:rPr>
        <w:t>(Tiekėjo pavadinimas)</w:t>
      </w:r>
    </w:p>
    <w:p w14:paraId="1428F819" w14:textId="77777777" w:rsidR="00B74897" w:rsidRPr="007D602E" w:rsidRDefault="00B74897" w:rsidP="00B74897">
      <w:pPr>
        <w:keepNext/>
        <w:keepLines/>
        <w:spacing w:line="240" w:lineRule="auto"/>
        <w:ind w:right="-178"/>
        <w:jc w:val="center"/>
        <w:rPr>
          <w:rFonts w:ascii="Times New Roman" w:hAnsi="Times New Roman" w:cs="Times New Roman"/>
          <w:sz w:val="20"/>
          <w:szCs w:val="20"/>
        </w:rPr>
      </w:pPr>
      <w:r w:rsidRPr="007D602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C2A636" w14:textId="77777777" w:rsidR="00B74897" w:rsidRPr="007D602E" w:rsidRDefault="00B74897" w:rsidP="00B74897">
      <w:pPr>
        <w:keepNext/>
        <w:keepLines/>
        <w:tabs>
          <w:tab w:val="center" w:pos="2520"/>
        </w:tabs>
        <w:rPr>
          <w:rFonts w:ascii="Times New Roman" w:hAnsi="Times New Roman" w:cs="Times New Roman"/>
          <w:sz w:val="20"/>
          <w:szCs w:val="20"/>
        </w:rPr>
      </w:pPr>
    </w:p>
    <w:p w14:paraId="006F1D68" w14:textId="77777777" w:rsidR="00B74897" w:rsidRPr="007D602E" w:rsidRDefault="00B74897" w:rsidP="00B74897">
      <w:pPr>
        <w:keepNext/>
        <w:keepLines/>
        <w:tabs>
          <w:tab w:val="center" w:pos="2520"/>
        </w:tabs>
        <w:rPr>
          <w:rFonts w:ascii="Times New Roman" w:hAnsi="Times New Roman" w:cs="Times New Roman"/>
          <w:sz w:val="24"/>
          <w:szCs w:val="24"/>
        </w:rPr>
      </w:pPr>
      <w:r w:rsidRPr="007D602E">
        <w:rPr>
          <w:rFonts w:ascii="Times New Roman" w:hAnsi="Times New Roman" w:cs="Times New Roman"/>
          <w:sz w:val="24"/>
          <w:szCs w:val="24"/>
        </w:rPr>
        <w:t>_______________________________</w:t>
      </w:r>
    </w:p>
    <w:p w14:paraId="41C7C7F5" w14:textId="77777777" w:rsidR="00B74897" w:rsidRPr="007D602E" w:rsidRDefault="00B74897" w:rsidP="00B74897">
      <w:pPr>
        <w:keepNext/>
        <w:keepLines/>
        <w:tabs>
          <w:tab w:val="center" w:pos="2520"/>
        </w:tabs>
        <w:rPr>
          <w:rFonts w:ascii="Times New Roman" w:hAnsi="Times New Roman" w:cs="Times New Roman"/>
          <w:sz w:val="24"/>
          <w:szCs w:val="24"/>
        </w:rPr>
      </w:pPr>
      <w:r w:rsidRPr="007D602E">
        <w:rPr>
          <w:rFonts w:ascii="Times New Roman" w:hAnsi="Times New Roman" w:cs="Times New Roman"/>
          <w:sz w:val="24"/>
          <w:szCs w:val="24"/>
        </w:rPr>
        <w:t xml:space="preserve"> (Adresatas (Pirkimo vykdytoja))</w:t>
      </w:r>
    </w:p>
    <w:p w14:paraId="284ED86E" w14:textId="77777777" w:rsidR="00B74897" w:rsidRPr="007D602E" w:rsidRDefault="00B74897" w:rsidP="00B74897">
      <w:pPr>
        <w:keepNext/>
        <w:keepLines/>
        <w:spacing w:line="240" w:lineRule="auto"/>
        <w:jc w:val="center"/>
        <w:rPr>
          <w:rFonts w:ascii="Times New Roman" w:hAnsi="Times New Roman" w:cs="Times New Roman"/>
          <w:b/>
          <w:bCs/>
          <w:sz w:val="24"/>
          <w:szCs w:val="24"/>
        </w:rPr>
      </w:pPr>
      <w:r w:rsidRPr="007D602E">
        <w:rPr>
          <w:rFonts w:ascii="Times New Roman" w:hAnsi="Times New Roman" w:cs="Times New Roman"/>
          <w:b/>
          <w:bCs/>
          <w:sz w:val="24"/>
          <w:szCs w:val="24"/>
        </w:rPr>
        <w:t>PASIŪLYMAS</w:t>
      </w:r>
    </w:p>
    <w:p w14:paraId="73D1BB84" w14:textId="47DEC19B" w:rsidR="006F4C5F" w:rsidRPr="007D602E" w:rsidRDefault="00B74897" w:rsidP="006F4C5F">
      <w:pPr>
        <w:pStyle w:val="Body2"/>
        <w:spacing w:after="0"/>
        <w:jc w:val="center"/>
        <w:rPr>
          <w:rFonts w:cs="Times New Roman"/>
          <w:color w:val="auto"/>
          <w:sz w:val="24"/>
          <w:szCs w:val="24"/>
          <w:lang w:val="lt-LT"/>
        </w:rPr>
      </w:pPr>
      <w:r w:rsidRPr="007D602E">
        <w:rPr>
          <w:rFonts w:cs="Times New Roman"/>
          <w:b/>
          <w:color w:val="auto"/>
          <w:sz w:val="24"/>
          <w:szCs w:val="24"/>
        </w:rPr>
        <w:t xml:space="preserve">DĖL </w:t>
      </w:r>
      <w:r w:rsidR="0050440A">
        <w:rPr>
          <w:rFonts w:cs="Times New Roman"/>
          <w:b/>
          <w:bCs/>
          <w:sz w:val="24"/>
          <w:szCs w:val="24"/>
        </w:rPr>
        <w:t>FIZINIO AKTYVUMO MANKŠTŲ CIKLŲ ORGANIZAVIMO VANDENYJE (BASEINE) PASLAUGŲ</w:t>
      </w:r>
    </w:p>
    <w:p w14:paraId="1C558EA9" w14:textId="77777777" w:rsidR="00B74897" w:rsidRPr="007D602E" w:rsidRDefault="00B74897" w:rsidP="00F5692A">
      <w:pPr>
        <w:keepNext/>
        <w:keepLines/>
        <w:shd w:val="clear" w:color="auto" w:fill="FFFFFF"/>
        <w:spacing w:line="240" w:lineRule="auto"/>
        <w:ind w:firstLine="0"/>
        <w:rPr>
          <w:rFonts w:ascii="Times New Roman" w:hAnsi="Times New Roman" w:cs="Times New Roman"/>
          <w:b/>
          <w:bCs/>
          <w:caps/>
          <w:sz w:val="24"/>
          <w:szCs w:val="24"/>
        </w:rPr>
      </w:pPr>
    </w:p>
    <w:p w14:paraId="194EB6E0" w14:textId="77777777" w:rsidR="00B74897" w:rsidRPr="007D602E" w:rsidRDefault="00B74897" w:rsidP="00B74897">
      <w:pPr>
        <w:keepNext/>
        <w:keepLines/>
        <w:shd w:val="clear" w:color="auto" w:fill="FFFFFF"/>
        <w:spacing w:line="240" w:lineRule="auto"/>
        <w:jc w:val="center"/>
        <w:rPr>
          <w:rFonts w:ascii="Times New Roman" w:hAnsi="Times New Roman" w:cs="Times New Roman"/>
          <w:b/>
          <w:bCs/>
          <w:sz w:val="24"/>
          <w:szCs w:val="24"/>
        </w:rPr>
      </w:pPr>
      <w:r w:rsidRPr="007D602E">
        <w:rPr>
          <w:rFonts w:ascii="Times New Roman" w:hAnsi="Times New Roman" w:cs="Times New Roman"/>
          <w:b/>
          <w:bCs/>
          <w:caps/>
          <w:sz w:val="24"/>
          <w:szCs w:val="24"/>
        </w:rPr>
        <w:t xml:space="preserve"> </w:t>
      </w:r>
      <w:r w:rsidRPr="007D602E">
        <w:rPr>
          <w:rFonts w:ascii="Times New Roman" w:hAnsi="Times New Roman" w:cs="Times New Roman"/>
          <w:sz w:val="24"/>
          <w:szCs w:val="24"/>
        </w:rPr>
        <w:t>____________</w:t>
      </w:r>
      <w:r w:rsidRPr="007D602E">
        <w:rPr>
          <w:rFonts w:ascii="Times New Roman" w:hAnsi="Times New Roman" w:cs="Times New Roman"/>
          <w:b/>
          <w:bCs/>
          <w:sz w:val="24"/>
          <w:szCs w:val="24"/>
        </w:rPr>
        <w:t xml:space="preserve"> </w:t>
      </w:r>
      <w:r w:rsidRPr="007D602E">
        <w:rPr>
          <w:rFonts w:ascii="Times New Roman" w:hAnsi="Times New Roman" w:cs="Times New Roman"/>
          <w:sz w:val="24"/>
          <w:szCs w:val="24"/>
        </w:rPr>
        <w:t>Nr.______</w:t>
      </w:r>
    </w:p>
    <w:p w14:paraId="7BCA5BCE" w14:textId="0492040A" w:rsidR="00B74897" w:rsidRPr="007D602E" w:rsidRDefault="00B74897" w:rsidP="00B74897">
      <w:pPr>
        <w:keepNext/>
        <w:keepLines/>
        <w:shd w:val="clear" w:color="auto" w:fill="FFFFFF"/>
        <w:spacing w:line="240" w:lineRule="auto"/>
        <w:ind w:left="2592" w:firstLine="1296"/>
        <w:rPr>
          <w:rFonts w:ascii="Times New Roman" w:hAnsi="Times New Roman" w:cs="Times New Roman"/>
          <w:sz w:val="20"/>
          <w:szCs w:val="20"/>
        </w:rPr>
      </w:pPr>
      <w:r w:rsidRPr="007D602E">
        <w:rPr>
          <w:rFonts w:ascii="Times New Roman" w:hAnsi="Times New Roman" w:cs="Times New Roman"/>
          <w:sz w:val="20"/>
          <w:szCs w:val="20"/>
        </w:rPr>
        <w:t xml:space="preserve">      </w:t>
      </w:r>
      <w:r w:rsidR="007D602E">
        <w:rPr>
          <w:rFonts w:ascii="Times New Roman" w:hAnsi="Times New Roman" w:cs="Times New Roman"/>
          <w:sz w:val="20"/>
          <w:szCs w:val="20"/>
        </w:rPr>
        <w:t xml:space="preserve">        </w:t>
      </w:r>
      <w:r w:rsidRPr="007D602E">
        <w:rPr>
          <w:rFonts w:ascii="Times New Roman" w:hAnsi="Times New Roman" w:cs="Times New Roman"/>
          <w:sz w:val="20"/>
          <w:szCs w:val="20"/>
        </w:rPr>
        <w:t xml:space="preserve"> (Data)</w:t>
      </w:r>
    </w:p>
    <w:p w14:paraId="1D30E307" w14:textId="77777777" w:rsidR="00B74897" w:rsidRPr="007D602E" w:rsidRDefault="00B74897" w:rsidP="00B74897">
      <w:pPr>
        <w:keepNext/>
        <w:keepLines/>
        <w:shd w:val="clear" w:color="auto" w:fill="FFFFFF"/>
        <w:spacing w:line="240" w:lineRule="auto"/>
        <w:jc w:val="center"/>
        <w:rPr>
          <w:rFonts w:ascii="Times New Roman" w:hAnsi="Times New Roman" w:cs="Times New Roman"/>
          <w:sz w:val="24"/>
          <w:szCs w:val="24"/>
        </w:rPr>
      </w:pPr>
      <w:r w:rsidRPr="007D602E">
        <w:rPr>
          <w:rFonts w:ascii="Times New Roman" w:hAnsi="Times New Roman" w:cs="Times New Roman"/>
          <w:sz w:val="24"/>
          <w:szCs w:val="24"/>
        </w:rPr>
        <w:t>_____________</w:t>
      </w:r>
    </w:p>
    <w:p w14:paraId="77823A50" w14:textId="77777777" w:rsidR="00B74897" w:rsidRPr="007D602E" w:rsidRDefault="00B74897" w:rsidP="00B74897">
      <w:pPr>
        <w:keepNext/>
        <w:keepLines/>
        <w:shd w:val="clear" w:color="auto" w:fill="FFFFFF"/>
        <w:spacing w:line="240" w:lineRule="auto"/>
        <w:jc w:val="center"/>
        <w:rPr>
          <w:rFonts w:ascii="Times New Roman" w:hAnsi="Times New Roman" w:cs="Times New Roman"/>
          <w:sz w:val="20"/>
          <w:szCs w:val="20"/>
        </w:rPr>
      </w:pPr>
      <w:r w:rsidRPr="007D602E">
        <w:rPr>
          <w:rFonts w:ascii="Times New Roman" w:hAnsi="Times New Roman" w:cs="Times New Roman"/>
          <w:sz w:val="20"/>
          <w:szCs w:val="20"/>
        </w:rPr>
        <w:t>(Sudarymo vieta)</w:t>
      </w:r>
    </w:p>
    <w:p w14:paraId="5A0406CC" w14:textId="77777777" w:rsidR="00B74897" w:rsidRPr="007D602E" w:rsidRDefault="00B74897" w:rsidP="00B74897">
      <w:pPr>
        <w:keepNext/>
        <w:keepLines/>
        <w:shd w:val="clear" w:color="auto" w:fill="FFFFFF"/>
        <w:spacing w:line="240" w:lineRule="auto"/>
        <w:jc w:val="center"/>
        <w:rPr>
          <w:rFonts w:ascii="Times New Roman" w:hAnsi="Times New Roman" w:cs="Times New Roman"/>
          <w:sz w:val="24"/>
          <w:szCs w:val="24"/>
        </w:rPr>
      </w:pPr>
    </w:p>
    <w:p w14:paraId="6785A423" w14:textId="77777777" w:rsidR="00B74897" w:rsidRPr="000F498E" w:rsidRDefault="00B74897" w:rsidP="00B74897">
      <w:pPr>
        <w:keepNext/>
        <w:keepLines/>
        <w:shd w:val="clear" w:color="auto" w:fill="FFFFFF"/>
        <w:spacing w:line="240" w:lineRule="auto"/>
        <w:jc w:val="center"/>
        <w:rPr>
          <w:rFonts w:cstheme="minorHAnsi"/>
        </w:rPr>
      </w:pPr>
    </w:p>
    <w:tbl>
      <w:tblPr>
        <w:tblStyle w:val="Lentelstinklelis"/>
        <w:tblW w:w="9918" w:type="dxa"/>
        <w:jc w:val="center"/>
        <w:tblInd w:w="0" w:type="dxa"/>
        <w:tblLook w:val="04A0" w:firstRow="1" w:lastRow="0" w:firstColumn="1" w:lastColumn="0" w:noHBand="0" w:noVBand="1"/>
      </w:tblPr>
      <w:tblGrid>
        <w:gridCol w:w="5240"/>
        <w:gridCol w:w="4678"/>
      </w:tblGrid>
      <w:tr w:rsidR="00B74897" w:rsidRPr="000417C0" w14:paraId="6AAA2D44" w14:textId="77777777" w:rsidTr="00B74897">
        <w:trPr>
          <w:jc w:val="center"/>
        </w:trPr>
        <w:tc>
          <w:tcPr>
            <w:tcW w:w="5240" w:type="dxa"/>
          </w:tcPr>
          <w:p w14:paraId="0CF6BF5D"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pavadinimas ir kodas</w:t>
            </w:r>
          </w:p>
          <w:p w14:paraId="711814CB" w14:textId="77777777" w:rsidR="00B74897" w:rsidRPr="000417C0" w:rsidRDefault="00B74897" w:rsidP="000417C0">
            <w:pPr>
              <w:ind w:firstLine="0"/>
              <w:rPr>
                <w:rFonts w:hAnsi="Times New Roman" w:cs="Times New Roman"/>
                <w:sz w:val="24"/>
                <w:szCs w:val="24"/>
              </w:rPr>
            </w:pPr>
            <w:r w:rsidRPr="000417C0">
              <w:rPr>
                <w:rFonts w:hAnsi="Times New Roman" w:cs="Times New Roman"/>
                <w:i/>
                <w:sz w:val="24"/>
                <w:szCs w:val="24"/>
              </w:rPr>
              <w:t>(jei pasiūlymą pateikia tiekėjų grupė, nurodomi visų partnerių pavadinimai ir kodai)</w:t>
            </w:r>
          </w:p>
        </w:tc>
        <w:tc>
          <w:tcPr>
            <w:tcW w:w="4678" w:type="dxa"/>
          </w:tcPr>
          <w:p w14:paraId="43E2B0EC" w14:textId="77777777" w:rsidR="00B74897" w:rsidRPr="000417C0" w:rsidRDefault="00B74897" w:rsidP="00597A5E">
            <w:pPr>
              <w:ind w:firstLine="567"/>
              <w:rPr>
                <w:rFonts w:hAnsi="Times New Roman" w:cs="Times New Roman"/>
                <w:sz w:val="24"/>
                <w:szCs w:val="24"/>
              </w:rPr>
            </w:pPr>
          </w:p>
        </w:tc>
      </w:tr>
      <w:tr w:rsidR="00B74897" w:rsidRPr="000417C0" w14:paraId="26CAB2C1" w14:textId="77777777" w:rsidTr="00B74897">
        <w:trPr>
          <w:jc w:val="center"/>
        </w:trPr>
        <w:tc>
          <w:tcPr>
            <w:tcW w:w="5240" w:type="dxa"/>
          </w:tcPr>
          <w:p w14:paraId="1D977A3F"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adresas</w:t>
            </w:r>
          </w:p>
          <w:p w14:paraId="573995FB" w14:textId="77777777" w:rsidR="00B74897" w:rsidRPr="000417C0" w:rsidRDefault="00B74897" w:rsidP="007A6EE6">
            <w:pPr>
              <w:ind w:firstLine="0"/>
              <w:rPr>
                <w:rFonts w:hAnsi="Times New Roman" w:cs="Times New Roman"/>
                <w:sz w:val="24"/>
                <w:szCs w:val="24"/>
              </w:rPr>
            </w:pPr>
            <w:r w:rsidRPr="000417C0">
              <w:rPr>
                <w:rFonts w:hAnsi="Times New Roman" w:cs="Times New Roman"/>
                <w:i/>
                <w:sz w:val="24"/>
                <w:szCs w:val="24"/>
              </w:rPr>
              <w:t>(jei pasiūlymą pateikia tiekėjų grupė, nurodomi visų partnerių adresai)</w:t>
            </w:r>
          </w:p>
        </w:tc>
        <w:tc>
          <w:tcPr>
            <w:tcW w:w="4678" w:type="dxa"/>
          </w:tcPr>
          <w:p w14:paraId="573BA8E1" w14:textId="77777777" w:rsidR="00B74897" w:rsidRPr="000417C0" w:rsidRDefault="00B74897" w:rsidP="00597A5E">
            <w:pPr>
              <w:ind w:firstLine="567"/>
              <w:rPr>
                <w:rFonts w:hAnsi="Times New Roman" w:cs="Times New Roman"/>
                <w:sz w:val="24"/>
                <w:szCs w:val="24"/>
              </w:rPr>
            </w:pPr>
          </w:p>
        </w:tc>
      </w:tr>
      <w:tr w:rsidR="00B74897" w:rsidRPr="000417C0" w14:paraId="39431F9F" w14:textId="77777777" w:rsidTr="00B74897">
        <w:trPr>
          <w:jc w:val="center"/>
        </w:trPr>
        <w:tc>
          <w:tcPr>
            <w:tcW w:w="5240" w:type="dxa"/>
          </w:tcPr>
          <w:p w14:paraId="493868FC"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įgaliotas asmuo pasirašyti pasiūlymą</w:t>
            </w:r>
          </w:p>
        </w:tc>
        <w:tc>
          <w:tcPr>
            <w:tcW w:w="4678" w:type="dxa"/>
          </w:tcPr>
          <w:p w14:paraId="14206158" w14:textId="77777777" w:rsidR="00B74897" w:rsidRPr="000417C0" w:rsidRDefault="00B74897" w:rsidP="00597A5E">
            <w:pPr>
              <w:ind w:firstLine="567"/>
              <w:rPr>
                <w:rFonts w:hAnsi="Times New Roman" w:cs="Times New Roman"/>
                <w:sz w:val="24"/>
                <w:szCs w:val="24"/>
              </w:rPr>
            </w:pPr>
          </w:p>
        </w:tc>
      </w:tr>
      <w:tr w:rsidR="00B74897" w:rsidRPr="000417C0" w14:paraId="57847B98" w14:textId="77777777" w:rsidTr="00B74897">
        <w:trPr>
          <w:jc w:val="center"/>
        </w:trPr>
        <w:tc>
          <w:tcPr>
            <w:tcW w:w="5240" w:type="dxa"/>
          </w:tcPr>
          <w:p w14:paraId="5F20E882"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įgaliotas asmuo bendrauti pateikto pasiūlymo klausimais ir jo kontaktinė informacija</w:t>
            </w:r>
          </w:p>
        </w:tc>
        <w:tc>
          <w:tcPr>
            <w:tcW w:w="4678" w:type="dxa"/>
          </w:tcPr>
          <w:p w14:paraId="0C84A396" w14:textId="77777777" w:rsidR="00B74897" w:rsidRPr="000417C0" w:rsidRDefault="00B74897" w:rsidP="00597A5E">
            <w:pPr>
              <w:ind w:firstLine="567"/>
              <w:rPr>
                <w:rFonts w:hAnsi="Times New Roman" w:cs="Times New Roman"/>
                <w:sz w:val="24"/>
                <w:szCs w:val="24"/>
              </w:rPr>
            </w:pPr>
          </w:p>
        </w:tc>
      </w:tr>
      <w:tr w:rsidR="00B74897" w:rsidRPr="000417C0" w14:paraId="371391AE" w14:textId="77777777" w:rsidTr="00B74897">
        <w:trPr>
          <w:trHeight w:val="475"/>
          <w:jc w:val="center"/>
        </w:trPr>
        <w:tc>
          <w:tcPr>
            <w:tcW w:w="5240" w:type="dxa"/>
          </w:tcPr>
          <w:p w14:paraId="108668B6" w14:textId="77777777" w:rsidR="00B74897" w:rsidRPr="000417C0" w:rsidRDefault="00B74897" w:rsidP="000417C0">
            <w:pPr>
              <w:ind w:firstLine="0"/>
              <w:rPr>
                <w:rFonts w:hAnsi="Times New Roman" w:cs="Times New Roman"/>
                <w:sz w:val="24"/>
                <w:szCs w:val="24"/>
              </w:rPr>
            </w:pPr>
            <w:r w:rsidRPr="000417C0">
              <w:rPr>
                <w:rFonts w:hAnsi="Times New Roman" w:cs="Times New Roman"/>
                <w:sz w:val="24"/>
                <w:szCs w:val="24"/>
              </w:rPr>
              <w:t>Dalyvio el. pašto adresas</w:t>
            </w:r>
          </w:p>
        </w:tc>
        <w:tc>
          <w:tcPr>
            <w:tcW w:w="4678" w:type="dxa"/>
          </w:tcPr>
          <w:p w14:paraId="0F6BD693" w14:textId="77777777" w:rsidR="00B74897" w:rsidRPr="000417C0" w:rsidRDefault="00B74897" w:rsidP="00597A5E">
            <w:pPr>
              <w:ind w:firstLine="567"/>
              <w:rPr>
                <w:rFonts w:hAnsi="Times New Roman" w:cs="Times New Roman"/>
                <w:sz w:val="24"/>
                <w:szCs w:val="24"/>
              </w:rPr>
            </w:pPr>
          </w:p>
        </w:tc>
      </w:tr>
    </w:tbl>
    <w:p w14:paraId="04C8969B" w14:textId="77777777" w:rsidR="00B74897" w:rsidRPr="000F498E" w:rsidRDefault="00B74897" w:rsidP="00B74897">
      <w:pPr>
        <w:keepNext/>
        <w:keepLines/>
        <w:spacing w:line="240" w:lineRule="auto"/>
        <w:ind w:left="-142" w:firstLine="709"/>
        <w:rPr>
          <w:rFonts w:cstheme="minorHAnsi"/>
        </w:rPr>
      </w:pPr>
    </w:p>
    <w:p w14:paraId="1E467C59"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1. Šiuo pasiūlymu pažymime, kad sutinkame su visomis pirkimo sąlygomis, nustatytomis:</w:t>
      </w:r>
    </w:p>
    <w:p w14:paraId="111D131D"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2372FC87"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2) sutinkame su pirkimo dokumentuose nustatytomis sąlygomis ir procedūromis;</w:t>
      </w:r>
    </w:p>
    <w:p w14:paraId="0D4E9B57" w14:textId="1E9C42FB"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 xml:space="preserve">3) tuo atveju, jei mūsų pasiūlymas laimės šį viešąjį pirkimą, įsipareigojame pirkimo sutartyje numatytas </w:t>
      </w:r>
      <w:r w:rsidR="0095265E">
        <w:rPr>
          <w:rFonts w:ascii="Times New Roman" w:hAnsi="Times New Roman" w:cs="Times New Roman"/>
          <w:sz w:val="24"/>
          <w:szCs w:val="24"/>
        </w:rPr>
        <w:t>paslaugas suteikti</w:t>
      </w:r>
      <w:r w:rsidRPr="00114FBB">
        <w:rPr>
          <w:rFonts w:ascii="Times New Roman" w:hAnsi="Times New Roman" w:cs="Times New Roman"/>
          <w:sz w:val="24"/>
          <w:szCs w:val="24"/>
        </w:rPr>
        <w:t xml:space="preserve"> </w:t>
      </w:r>
      <w:r w:rsidRPr="00114FBB">
        <w:rPr>
          <w:rFonts w:ascii="Times New Roman" w:hAnsi="Times New Roman" w:cs="Times New Roman"/>
          <w:b/>
          <w:sz w:val="24"/>
          <w:szCs w:val="24"/>
        </w:rPr>
        <w:t xml:space="preserve">per šiose </w:t>
      </w:r>
      <w:r w:rsidR="00114FBB" w:rsidRPr="00114FBB">
        <w:rPr>
          <w:rFonts w:ascii="Times New Roman" w:hAnsi="Times New Roman" w:cs="Times New Roman"/>
          <w:b/>
          <w:sz w:val="24"/>
          <w:szCs w:val="24"/>
        </w:rPr>
        <w:t xml:space="preserve">pirkimo </w:t>
      </w:r>
      <w:r w:rsidRPr="00114FBB">
        <w:rPr>
          <w:rFonts w:ascii="Times New Roman" w:hAnsi="Times New Roman" w:cs="Times New Roman"/>
          <w:b/>
          <w:sz w:val="24"/>
          <w:szCs w:val="24"/>
        </w:rPr>
        <w:t>sąlygose nurodytą terminą</w:t>
      </w:r>
      <w:r w:rsidRPr="00114FBB">
        <w:rPr>
          <w:rFonts w:ascii="Times New Roman" w:hAnsi="Times New Roman" w:cs="Times New Roman"/>
          <w:sz w:val="24"/>
          <w:szCs w:val="24"/>
        </w:rPr>
        <w:t>;</w:t>
      </w:r>
    </w:p>
    <w:p w14:paraId="1BAA1959"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 xml:space="preserve">4) </w:t>
      </w:r>
      <w:r w:rsidRPr="00114FBB">
        <w:rPr>
          <w:rFonts w:ascii="Times New Roman" w:eastAsia="Calibri" w:hAnsi="Times New Roman" w:cs="Times New Roman"/>
          <w:sz w:val="24"/>
          <w:szCs w:val="24"/>
        </w:rPr>
        <w:t>pasiūlymo dokumentuose pateikti duomenys ir informacija yra teisinga ir apima viską, ko reikia tinkamam sutarties įvykdymui;</w:t>
      </w:r>
    </w:p>
    <w:p w14:paraId="679B1C68"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449DC102" w14:textId="77777777" w:rsidR="00B74897" w:rsidRPr="00114FBB" w:rsidRDefault="00B74897" w:rsidP="00114F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114FBB">
        <w:rPr>
          <w:rFonts w:ascii="Times New Roman" w:hAnsi="Times New Roman" w:cs="Times New Roman"/>
          <w:sz w:val="24"/>
          <w:szCs w:val="24"/>
        </w:rPr>
        <w:t>6) pasiūlymas galioja iki pirkimo dokumentuose nurodyto termino pabaigos.</w:t>
      </w:r>
    </w:p>
    <w:p w14:paraId="1E8A1B49" w14:textId="77777777" w:rsidR="00A52BA0" w:rsidRPr="000F498E" w:rsidRDefault="00A52BA0" w:rsidP="00E77D75">
      <w:pPr>
        <w:spacing w:line="240" w:lineRule="auto"/>
        <w:jc w:val="left"/>
        <w:rPr>
          <w:rFonts w:eastAsia="Calibri" w:cstheme="minorHAnsi"/>
          <w:b/>
          <w:bCs/>
          <w:color w:val="7030A0"/>
        </w:rPr>
      </w:pPr>
    </w:p>
    <w:p w14:paraId="467DB3B0" w14:textId="77777777" w:rsidR="0035567F" w:rsidRDefault="0035567F"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eastAsia="Arial Unicode MS" w:hAnsi="Times New Roman" w:cs="Times New Roman"/>
          <w:b/>
          <w:sz w:val="24"/>
          <w:szCs w:val="24"/>
          <w:lang w:eastAsia="en-US"/>
        </w:rPr>
      </w:pPr>
    </w:p>
    <w:p w14:paraId="7DCD030E" w14:textId="77777777" w:rsidR="0035567F" w:rsidRDefault="0035567F"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eastAsia="Arial Unicode MS" w:hAnsi="Times New Roman" w:cs="Times New Roman"/>
          <w:b/>
          <w:sz w:val="24"/>
          <w:szCs w:val="24"/>
          <w:lang w:eastAsia="en-US"/>
        </w:rPr>
      </w:pPr>
    </w:p>
    <w:p w14:paraId="0FCF1CFF" w14:textId="5F63414D" w:rsidR="0095265E" w:rsidRPr="00251C62" w:rsidRDefault="0095265E"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lastRenderedPageBreak/>
        <w:t xml:space="preserve">2. </w:t>
      </w:r>
      <w:r w:rsidRPr="00251C62">
        <w:rPr>
          <w:rFonts w:ascii="Times New Roman" w:eastAsia="Arial Unicode MS" w:hAnsi="Times New Roman" w:cs="Times New Roman"/>
          <w:b/>
          <w:sz w:val="24"/>
          <w:szCs w:val="24"/>
          <w:lang w:eastAsia="en-US"/>
        </w:rPr>
        <w:t>Mes siūlome šias p</w:t>
      </w:r>
      <w:r>
        <w:rPr>
          <w:rFonts w:ascii="Times New Roman" w:eastAsia="Arial Unicode MS" w:hAnsi="Times New Roman" w:cs="Times New Roman"/>
          <w:b/>
          <w:sz w:val="24"/>
          <w:szCs w:val="24"/>
          <w:lang w:eastAsia="en-US"/>
        </w:rPr>
        <w:t>aslaugas</w:t>
      </w:r>
      <w:r w:rsidRPr="00251C62">
        <w:rPr>
          <w:rFonts w:ascii="Times New Roman" w:eastAsia="Arial Unicode MS" w:hAnsi="Times New Roman" w:cs="Times New Roman"/>
          <w:b/>
          <w:sz w:val="24"/>
          <w:szCs w:val="24"/>
          <w:lang w:eastAsia="en-US"/>
        </w:rPr>
        <w:t>:</w:t>
      </w:r>
    </w:p>
    <w:p w14:paraId="5DB92EC9" w14:textId="77777777" w:rsidR="0095265E" w:rsidRDefault="0095265E"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
          <w:sz w:val="24"/>
          <w:szCs w:val="24"/>
          <w:lang w:eastAsia="en-US"/>
        </w:rPr>
      </w:pPr>
    </w:p>
    <w:p w14:paraId="2B29E3F4" w14:textId="77777777" w:rsidR="0035567F" w:rsidRDefault="0035567F" w:rsidP="0095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
          <w:sz w:val="24"/>
          <w:szCs w:val="24"/>
          <w:lang w:eastAsia="en-US"/>
        </w:rPr>
      </w:pPr>
    </w:p>
    <w:tbl>
      <w:tblPr>
        <w:tblW w:w="1020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8"/>
        <w:gridCol w:w="1559"/>
        <w:gridCol w:w="1134"/>
        <w:gridCol w:w="992"/>
        <w:gridCol w:w="1985"/>
      </w:tblGrid>
      <w:tr w:rsidR="0035567F" w:rsidRPr="0035567F" w14:paraId="4D3F4D2E" w14:textId="77777777" w:rsidTr="00532C5E">
        <w:tc>
          <w:tcPr>
            <w:tcW w:w="709" w:type="dxa"/>
            <w:tcBorders>
              <w:top w:val="single" w:sz="2" w:space="0" w:color="auto"/>
              <w:left w:val="single" w:sz="2" w:space="0" w:color="auto"/>
              <w:bottom w:val="single" w:sz="2" w:space="0" w:color="auto"/>
              <w:right w:val="single" w:sz="2" w:space="0" w:color="auto"/>
            </w:tcBorders>
          </w:tcPr>
          <w:p w14:paraId="627FBE11"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 xml:space="preserve">Eil. </w:t>
            </w:r>
            <w:proofErr w:type="spellStart"/>
            <w:r w:rsidRPr="0035567F">
              <w:rPr>
                <w:rFonts w:ascii="Times New Roman" w:eastAsia="Times New Roman" w:hAnsi="Times New Roman" w:cs="Times New Roman"/>
                <w:sz w:val="24"/>
                <w:szCs w:val="24"/>
                <w:lang w:eastAsia="en-US"/>
              </w:rPr>
              <w:t>nr.</w:t>
            </w:r>
            <w:proofErr w:type="spellEnd"/>
          </w:p>
        </w:tc>
        <w:tc>
          <w:tcPr>
            <w:tcW w:w="3828" w:type="dxa"/>
            <w:tcBorders>
              <w:top w:val="single" w:sz="2" w:space="0" w:color="auto"/>
              <w:left w:val="single" w:sz="2" w:space="0" w:color="auto"/>
              <w:bottom w:val="single" w:sz="2" w:space="0" w:color="auto"/>
              <w:right w:val="single" w:sz="4" w:space="0" w:color="auto"/>
            </w:tcBorders>
          </w:tcPr>
          <w:p w14:paraId="59AB7DD9"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Paslaugų pavadinimas</w:t>
            </w:r>
          </w:p>
        </w:tc>
        <w:tc>
          <w:tcPr>
            <w:tcW w:w="1559" w:type="dxa"/>
            <w:tcBorders>
              <w:top w:val="single" w:sz="2" w:space="0" w:color="auto"/>
              <w:left w:val="single" w:sz="4" w:space="0" w:color="auto"/>
              <w:bottom w:val="single" w:sz="2" w:space="0" w:color="auto"/>
              <w:right w:val="single" w:sz="2" w:space="0" w:color="auto"/>
            </w:tcBorders>
            <w:vAlign w:val="center"/>
          </w:tcPr>
          <w:p w14:paraId="2307C859"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Mato 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C9DC1FD"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Vieneto įkainis, Eur be PVM</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B2807F0"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Kiekis</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59C553EF"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Bendra kaina, Eur be PVM</w:t>
            </w:r>
          </w:p>
          <w:p w14:paraId="0231D830"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(4x5)</w:t>
            </w:r>
          </w:p>
        </w:tc>
      </w:tr>
      <w:tr w:rsidR="0035567F" w:rsidRPr="0035567F" w14:paraId="6C957367" w14:textId="77777777" w:rsidTr="00532C5E">
        <w:tc>
          <w:tcPr>
            <w:tcW w:w="709" w:type="dxa"/>
            <w:tcBorders>
              <w:top w:val="single" w:sz="2" w:space="0" w:color="auto"/>
              <w:left w:val="single" w:sz="2" w:space="0" w:color="auto"/>
              <w:bottom w:val="single" w:sz="2" w:space="0" w:color="auto"/>
              <w:right w:val="single" w:sz="2" w:space="0" w:color="auto"/>
            </w:tcBorders>
          </w:tcPr>
          <w:p w14:paraId="1080A9D8"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tcPr>
          <w:p w14:paraId="33007C91"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2</w:t>
            </w:r>
          </w:p>
        </w:tc>
        <w:tc>
          <w:tcPr>
            <w:tcW w:w="1559" w:type="dxa"/>
            <w:tcBorders>
              <w:top w:val="single" w:sz="2" w:space="0" w:color="auto"/>
              <w:left w:val="single" w:sz="4" w:space="0" w:color="auto"/>
              <w:bottom w:val="single" w:sz="2" w:space="0" w:color="auto"/>
              <w:right w:val="single" w:sz="2" w:space="0" w:color="auto"/>
            </w:tcBorders>
            <w:vAlign w:val="center"/>
          </w:tcPr>
          <w:p w14:paraId="34B789E3"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031A0B0"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4</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AEE1D8A"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5</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6BEFE0F1"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6</w:t>
            </w:r>
          </w:p>
        </w:tc>
      </w:tr>
      <w:tr w:rsidR="0035567F" w:rsidRPr="0035567F" w14:paraId="0621C237" w14:textId="77777777" w:rsidTr="0035567F">
        <w:tc>
          <w:tcPr>
            <w:tcW w:w="709" w:type="dxa"/>
            <w:tcBorders>
              <w:top w:val="single" w:sz="2" w:space="0" w:color="auto"/>
              <w:left w:val="single" w:sz="2" w:space="0" w:color="auto"/>
              <w:bottom w:val="single" w:sz="2" w:space="0" w:color="auto"/>
              <w:right w:val="single" w:sz="2" w:space="0" w:color="auto"/>
            </w:tcBorders>
          </w:tcPr>
          <w:p w14:paraId="3C791CB2"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vAlign w:val="center"/>
          </w:tcPr>
          <w:p w14:paraId="1ECC946B" w14:textId="1236E549" w:rsidR="0035567F" w:rsidRPr="0035567F" w:rsidRDefault="0035567F" w:rsidP="0035567F">
            <w:pPr>
              <w:spacing w:line="240" w:lineRule="auto"/>
              <w:ind w:firstLine="0"/>
              <w:jc w:val="left"/>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Fizinio aktyvumo mankštų ciklų organizavim</w:t>
            </w:r>
            <w:r>
              <w:rPr>
                <w:rFonts w:ascii="Times New Roman" w:eastAsia="Calibri" w:hAnsi="Times New Roman" w:cs="Times New Roman"/>
                <w:sz w:val="24"/>
                <w:szCs w:val="24"/>
              </w:rPr>
              <w:t>as</w:t>
            </w:r>
            <w:r>
              <w:rPr>
                <w:rFonts w:ascii="Times New Roman" w:eastAsia="Calibri" w:hAnsi="Times New Roman" w:cs="Times New Roman"/>
                <w:sz w:val="24"/>
                <w:szCs w:val="24"/>
              </w:rPr>
              <w:t xml:space="preserve"> vandenyje (baseine) </w:t>
            </w:r>
          </w:p>
        </w:tc>
        <w:tc>
          <w:tcPr>
            <w:tcW w:w="1559" w:type="dxa"/>
            <w:tcBorders>
              <w:top w:val="single" w:sz="2" w:space="0" w:color="auto"/>
              <w:left w:val="single" w:sz="4" w:space="0" w:color="auto"/>
              <w:bottom w:val="single" w:sz="2" w:space="0" w:color="auto"/>
              <w:right w:val="single" w:sz="2" w:space="0" w:color="auto"/>
            </w:tcBorders>
            <w:vAlign w:val="center"/>
          </w:tcPr>
          <w:p w14:paraId="29668871" w14:textId="682F0829"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sidRPr="0035567F">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užsiėmimas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D8D1A09"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92CB3F3" w14:textId="338A758B"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13001B3E"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p>
        </w:tc>
      </w:tr>
      <w:tr w:rsidR="0035567F" w:rsidRPr="0035567F" w14:paraId="79111F66" w14:textId="77777777" w:rsidTr="00532C5E">
        <w:tc>
          <w:tcPr>
            <w:tcW w:w="8222" w:type="dxa"/>
            <w:gridSpan w:val="5"/>
            <w:tcBorders>
              <w:top w:val="single" w:sz="2" w:space="0" w:color="auto"/>
              <w:left w:val="single" w:sz="2" w:space="0" w:color="auto"/>
              <w:bottom w:val="single" w:sz="2" w:space="0" w:color="auto"/>
              <w:right w:val="single" w:sz="2" w:space="0" w:color="auto"/>
            </w:tcBorders>
          </w:tcPr>
          <w:p w14:paraId="58245D4B" w14:textId="77777777" w:rsidR="0035567F" w:rsidRPr="0035567F" w:rsidRDefault="0035567F" w:rsidP="0035567F">
            <w:pPr>
              <w:spacing w:line="240" w:lineRule="auto"/>
              <w:ind w:firstLine="0"/>
              <w:jc w:val="right"/>
              <w:rPr>
                <w:rFonts w:ascii="Times New Roman" w:eastAsia="Times New Roman" w:hAnsi="Times New Roman" w:cs="Times New Roman"/>
                <w:b/>
                <w:bCs/>
                <w:sz w:val="24"/>
                <w:szCs w:val="24"/>
                <w:lang w:eastAsia="en-US"/>
              </w:rPr>
            </w:pPr>
            <w:r w:rsidRPr="0035567F">
              <w:rPr>
                <w:rFonts w:ascii="Times New Roman" w:eastAsia="Times New Roman" w:hAnsi="Times New Roman" w:cs="Times New Roman"/>
                <w:b/>
                <w:bCs/>
                <w:sz w:val="24"/>
                <w:szCs w:val="24"/>
                <w:lang w:eastAsia="en-US"/>
              </w:rPr>
              <w:t>BENDRA PASIŪLYMO KAINA BE PVM</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61BF19F"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p>
        </w:tc>
      </w:tr>
      <w:tr w:rsidR="0035567F" w:rsidRPr="0035567F" w14:paraId="0106D6E1" w14:textId="77777777" w:rsidTr="00532C5E">
        <w:tc>
          <w:tcPr>
            <w:tcW w:w="8222" w:type="dxa"/>
            <w:gridSpan w:val="5"/>
            <w:tcBorders>
              <w:top w:val="single" w:sz="2" w:space="0" w:color="auto"/>
              <w:left w:val="single" w:sz="2" w:space="0" w:color="auto"/>
              <w:bottom w:val="single" w:sz="2" w:space="0" w:color="auto"/>
              <w:right w:val="single" w:sz="2" w:space="0" w:color="auto"/>
            </w:tcBorders>
          </w:tcPr>
          <w:p w14:paraId="20EE8691" w14:textId="77777777" w:rsidR="0035567F" w:rsidRPr="0035567F" w:rsidRDefault="0035567F" w:rsidP="0035567F">
            <w:pPr>
              <w:spacing w:line="240" w:lineRule="auto"/>
              <w:ind w:firstLine="0"/>
              <w:jc w:val="right"/>
              <w:rPr>
                <w:rFonts w:ascii="Times New Roman" w:eastAsia="Times New Roman" w:hAnsi="Times New Roman" w:cs="Times New Roman"/>
                <w:b/>
                <w:bCs/>
                <w:sz w:val="24"/>
                <w:szCs w:val="24"/>
                <w:lang w:eastAsia="en-US"/>
              </w:rPr>
            </w:pPr>
            <w:r w:rsidRPr="0035567F">
              <w:rPr>
                <w:rFonts w:ascii="Times New Roman" w:eastAsia="Times New Roman" w:hAnsi="Times New Roman" w:cs="Times New Roman"/>
                <w:b/>
                <w:bCs/>
                <w:sz w:val="24"/>
                <w:szCs w:val="24"/>
                <w:lang w:eastAsia="en-US"/>
              </w:rPr>
              <w:t xml:space="preserve">PVM </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9AD1B8D"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p>
        </w:tc>
      </w:tr>
      <w:tr w:rsidR="0035567F" w:rsidRPr="0035567F" w14:paraId="04E21FE9" w14:textId="77777777" w:rsidTr="00532C5E">
        <w:tc>
          <w:tcPr>
            <w:tcW w:w="8222" w:type="dxa"/>
            <w:gridSpan w:val="5"/>
            <w:tcBorders>
              <w:top w:val="single" w:sz="2" w:space="0" w:color="auto"/>
              <w:left w:val="single" w:sz="2" w:space="0" w:color="auto"/>
              <w:bottom w:val="single" w:sz="2" w:space="0" w:color="auto"/>
              <w:right w:val="single" w:sz="2" w:space="0" w:color="auto"/>
            </w:tcBorders>
          </w:tcPr>
          <w:p w14:paraId="7E6E2384" w14:textId="77777777" w:rsidR="0035567F" w:rsidRPr="0035567F" w:rsidRDefault="0035567F" w:rsidP="0035567F">
            <w:pPr>
              <w:spacing w:line="240" w:lineRule="auto"/>
              <w:ind w:firstLine="0"/>
              <w:jc w:val="right"/>
              <w:rPr>
                <w:rFonts w:ascii="Times New Roman" w:eastAsia="Times New Roman" w:hAnsi="Times New Roman" w:cs="Times New Roman"/>
                <w:b/>
                <w:bCs/>
                <w:sz w:val="24"/>
                <w:szCs w:val="24"/>
                <w:lang w:eastAsia="en-US"/>
              </w:rPr>
            </w:pPr>
            <w:r w:rsidRPr="0035567F">
              <w:rPr>
                <w:rFonts w:ascii="Times New Roman" w:eastAsia="Times New Roman" w:hAnsi="Times New Roman" w:cs="Times New Roman"/>
                <w:b/>
                <w:bCs/>
                <w:sz w:val="24"/>
                <w:szCs w:val="24"/>
                <w:lang w:eastAsia="en-US"/>
              </w:rPr>
              <w:t>BENDRA PASIŪLYMO KAINA</w:t>
            </w:r>
            <w:r w:rsidRPr="0035567F">
              <w:rPr>
                <w:b/>
                <w:bCs/>
              </w:rPr>
              <w:t xml:space="preserve"> </w:t>
            </w:r>
            <w:r w:rsidRPr="0035567F">
              <w:rPr>
                <w:rFonts w:ascii="Times New Roman" w:eastAsia="Times New Roman" w:hAnsi="Times New Roman" w:cs="Times New Roman"/>
                <w:b/>
                <w:bCs/>
                <w:sz w:val="24"/>
                <w:szCs w:val="24"/>
                <w:lang w:eastAsia="en-US"/>
              </w:rPr>
              <w:t>SU PVM</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62557E7B" w14:textId="77777777" w:rsidR="0035567F" w:rsidRPr="0035567F" w:rsidRDefault="0035567F" w:rsidP="0035567F">
            <w:pPr>
              <w:spacing w:line="240" w:lineRule="auto"/>
              <w:ind w:firstLine="0"/>
              <w:jc w:val="center"/>
              <w:rPr>
                <w:rFonts w:ascii="Times New Roman" w:eastAsia="Times New Roman" w:hAnsi="Times New Roman" w:cs="Times New Roman"/>
                <w:sz w:val="24"/>
                <w:szCs w:val="24"/>
                <w:lang w:eastAsia="en-US"/>
              </w:rPr>
            </w:pPr>
          </w:p>
        </w:tc>
      </w:tr>
    </w:tbl>
    <w:p w14:paraId="030CD50C" w14:textId="77777777" w:rsidR="0035567F" w:rsidRDefault="0035567F" w:rsidP="0035567F">
      <w:pPr>
        <w:spacing w:line="240" w:lineRule="auto"/>
        <w:ind w:firstLine="0"/>
        <w:jc w:val="left"/>
        <w:rPr>
          <w:rFonts w:ascii="Times New Roman" w:eastAsia="Arial Unicode MS" w:hAnsi="Times New Roman" w:cs="Times New Roman"/>
          <w:b/>
          <w:sz w:val="24"/>
          <w:szCs w:val="24"/>
          <w:lang w:eastAsia="en-US"/>
        </w:rPr>
      </w:pPr>
    </w:p>
    <w:p w14:paraId="3139860F" w14:textId="3C577ABF" w:rsidR="00E13543" w:rsidRPr="000F498E" w:rsidRDefault="0095265E" w:rsidP="0095265E">
      <w:pPr>
        <w:spacing w:line="240" w:lineRule="auto"/>
        <w:jc w:val="left"/>
        <w:rPr>
          <w:rFonts w:eastAsia="Calibri" w:cstheme="minorHAnsi"/>
          <w:b/>
          <w:bCs/>
          <w:color w:val="7030A0"/>
        </w:rPr>
      </w:pPr>
      <w:r w:rsidRPr="00251C62">
        <w:rPr>
          <w:rFonts w:ascii="Times New Roman" w:eastAsia="Arial Unicode MS" w:hAnsi="Times New Roman" w:cs="Times New Roman"/>
          <w:b/>
          <w:sz w:val="24"/>
          <w:szCs w:val="24"/>
          <w:lang w:eastAsia="en-US"/>
        </w:rPr>
        <w:t>Bendra pasiūlymo kaina su PVM (žodžiais):</w:t>
      </w:r>
      <w:r w:rsidRPr="00EB7A07">
        <w:rPr>
          <w:rFonts w:ascii="Times New Roman" w:eastAsia="Arial Unicode MS" w:hAnsi="Times New Roman" w:cs="Times New Roman"/>
          <w:bCs/>
          <w:sz w:val="24"/>
          <w:szCs w:val="24"/>
          <w:lang w:eastAsia="en-US"/>
        </w:rPr>
        <w:t>__________</w:t>
      </w:r>
      <w:r w:rsidRPr="00251C62">
        <w:rPr>
          <w:rFonts w:ascii="Times New Roman" w:eastAsia="Arial Unicode MS" w:hAnsi="Times New Roman" w:cs="Times New Roman"/>
          <w:sz w:val="24"/>
          <w:szCs w:val="24"/>
          <w:lang w:eastAsia="en-US"/>
        </w:rPr>
        <w:t>_____________________________</w:t>
      </w:r>
    </w:p>
    <w:p w14:paraId="4AC9814B" w14:textId="77777777" w:rsidR="00511FFD" w:rsidRDefault="00511FFD"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511FFD">
        <w:rPr>
          <w:rFonts w:ascii="Times New Roman" w:hAnsi="Times New Roman" w:cs="Times New Roman"/>
          <w:sz w:val="24"/>
          <w:szCs w:val="24"/>
        </w:rPr>
        <w:t>Į šią bendrą pasiūlymo kainą įeina visos tiekėjo išlaidos ir mokesčiai, taip pat ir PVM, kuris sudaro_________Eur.</w:t>
      </w:r>
    </w:p>
    <w:p w14:paraId="03F068E8" w14:textId="694D1725" w:rsidR="00E13543" w:rsidRDefault="00511FFD"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4"/>
          <w:szCs w:val="24"/>
        </w:rPr>
      </w:pPr>
      <w:r w:rsidRPr="008F4F9F">
        <w:rPr>
          <w:rFonts w:ascii="Times New Roman" w:hAnsi="Times New Roman" w:cs="Times New Roman"/>
          <w:b/>
          <w:iCs/>
          <w:sz w:val="24"/>
          <w:szCs w:val="24"/>
        </w:rPr>
        <w:t>Tais atvejais, kai pagal galiojančius teisės aktus tiekėjui nereikia mokėti PVM, jis nurodo kainą be PVM ir nurodo priežastis, dėl kurių PVM nemoka.</w:t>
      </w:r>
    </w:p>
    <w:p w14:paraId="7D45FC07" w14:textId="77777777" w:rsidR="00C058B9" w:rsidRDefault="00C058B9" w:rsidP="00C058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14:paraId="2A58EA16" w14:textId="77777777" w:rsidR="00C058B9" w:rsidRPr="0050299A" w:rsidRDefault="00C058B9" w:rsidP="00C058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14:paraId="1F55848E" w14:textId="426EF04A" w:rsidR="00C058B9" w:rsidRPr="0050299A" w:rsidRDefault="00C058B9" w:rsidP="0050299A">
      <w:pPr>
        <w:spacing w:line="23" w:lineRule="atLeast"/>
        <w:ind w:firstLine="794"/>
        <w:rPr>
          <w:rFonts w:ascii="Times New Roman" w:eastAsia="Yu Mincho" w:hAnsi="Times New Roman" w:cs="Times New Roman"/>
          <w:sz w:val="24"/>
          <w:szCs w:val="24"/>
          <w:lang w:eastAsia="en-US"/>
        </w:rPr>
      </w:pPr>
      <w:r w:rsidRPr="0050299A">
        <w:rPr>
          <w:rFonts w:ascii="Times New Roman" w:hAnsi="Times New Roman" w:cs="Times New Roman"/>
          <w:sz w:val="24"/>
          <w:szCs w:val="24"/>
        </w:rPr>
        <w:t xml:space="preserve">3. Informacija apie </w:t>
      </w:r>
      <w:r w:rsidR="0050299A" w:rsidRPr="0050299A">
        <w:rPr>
          <w:rFonts w:ascii="Times New Roman" w:hAnsi="Times New Roman" w:cs="Times New Roman"/>
          <w:sz w:val="24"/>
          <w:szCs w:val="24"/>
        </w:rPr>
        <w:t xml:space="preserve">tiekėjo neatitikimą </w:t>
      </w:r>
      <w:r w:rsidRPr="0050299A">
        <w:rPr>
          <w:rFonts w:ascii="Times New Roman" w:hAnsi="Times New Roman" w:cs="Times New Roman"/>
          <w:sz w:val="24"/>
          <w:szCs w:val="24"/>
        </w:rPr>
        <w:t xml:space="preserve"> </w:t>
      </w:r>
      <w:r w:rsidRPr="0050299A">
        <w:rPr>
          <w:rFonts w:ascii="Times New Roman" w:eastAsia="Yu Mincho" w:hAnsi="Times New Roman" w:cs="Times New Roman"/>
          <w:sz w:val="24"/>
          <w:szCs w:val="24"/>
          <w:lang w:eastAsia="en-US"/>
        </w:rPr>
        <w:t xml:space="preserve">VPĮ 46 straipsnio 2¹ dalyje </w:t>
      </w:r>
      <w:r w:rsidR="0050299A" w:rsidRPr="0050299A">
        <w:rPr>
          <w:rFonts w:ascii="Times New Roman" w:eastAsia="Yu Mincho" w:hAnsi="Times New Roman" w:cs="Times New Roman"/>
          <w:sz w:val="24"/>
          <w:szCs w:val="24"/>
          <w:lang w:eastAsia="en-US"/>
        </w:rPr>
        <w:t xml:space="preserve">numatytam </w:t>
      </w:r>
      <w:r w:rsidRPr="0050299A">
        <w:rPr>
          <w:rFonts w:ascii="Times New Roman" w:eastAsia="Yu Mincho" w:hAnsi="Times New Roman" w:cs="Times New Roman"/>
          <w:sz w:val="24"/>
          <w:szCs w:val="24"/>
          <w:lang w:eastAsia="en-US"/>
        </w:rPr>
        <w:t xml:space="preserve">pašalinimo </w:t>
      </w:r>
      <w:r w:rsidR="0050299A" w:rsidRPr="0050299A">
        <w:rPr>
          <w:rFonts w:ascii="Times New Roman" w:eastAsia="Yu Mincho" w:hAnsi="Times New Roman" w:cs="Times New Roman"/>
          <w:sz w:val="24"/>
          <w:szCs w:val="24"/>
          <w:lang w:eastAsia="en-US"/>
        </w:rPr>
        <w:t>pagrindui:</w:t>
      </w:r>
    </w:p>
    <w:p w14:paraId="5E87C7F0" w14:textId="77777777" w:rsidR="00C058B9" w:rsidRPr="00C058B9" w:rsidRDefault="00C058B9" w:rsidP="00C058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4536"/>
        <w:gridCol w:w="1134"/>
        <w:gridCol w:w="1985"/>
        <w:gridCol w:w="1275"/>
      </w:tblGrid>
      <w:tr w:rsidR="00F22E21" w:rsidRPr="00F22E21" w14:paraId="558F2EE0" w14:textId="1249C3A3" w:rsidTr="0050299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768E9A" w14:textId="77777777" w:rsidR="00F22E21" w:rsidRPr="00F22E21" w:rsidRDefault="00F22E21" w:rsidP="00F22E21">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992B1" w14:textId="6B336A23" w:rsidR="00F22E21" w:rsidRPr="00F22E21" w:rsidRDefault="00F22E21" w:rsidP="00F22E21">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D8DF4" w14:textId="2E7BAC17" w:rsidR="00F22E21" w:rsidRPr="00F22E21" w:rsidRDefault="00F22E21" w:rsidP="00F22E21">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 xml:space="preserve">VPĮ straipsnis,  dalis, punktas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E0C272" w14:textId="77777777" w:rsidR="00314972" w:rsidRDefault="00314972" w:rsidP="00F22E21">
            <w:pPr>
              <w:spacing w:line="240" w:lineRule="auto"/>
              <w:ind w:firstLine="0"/>
              <w:jc w:val="center"/>
              <w:rPr>
                <w:rFonts w:ascii="Times New Roman" w:hAnsi="Times New Roman" w:cs="Times New Roman"/>
                <w:b/>
                <w:sz w:val="22"/>
                <w:szCs w:val="22"/>
              </w:rPr>
            </w:pPr>
          </w:p>
          <w:p w14:paraId="090066BA" w14:textId="3E06B87F" w:rsidR="00F22E21" w:rsidRDefault="00F22E21" w:rsidP="00F22E21">
            <w:pPr>
              <w:spacing w:line="240" w:lineRule="auto"/>
              <w:ind w:firstLine="0"/>
              <w:jc w:val="center"/>
              <w:rPr>
                <w:rFonts w:ascii="Times New Roman" w:hAnsi="Times New Roman" w:cs="Times New Roman"/>
                <w:b/>
                <w:sz w:val="22"/>
                <w:szCs w:val="22"/>
              </w:rPr>
            </w:pPr>
            <w:r w:rsidRPr="00F22E21">
              <w:rPr>
                <w:rFonts w:ascii="Times New Roman" w:hAnsi="Times New Roman" w:cs="Times New Roman"/>
                <w:b/>
                <w:sz w:val="22"/>
                <w:szCs w:val="22"/>
              </w:rPr>
              <w:t>Pašalinimo pagrind</w:t>
            </w:r>
            <w:r>
              <w:rPr>
                <w:rFonts w:ascii="Times New Roman" w:hAnsi="Times New Roman" w:cs="Times New Roman"/>
                <w:b/>
                <w:sz w:val="22"/>
                <w:szCs w:val="22"/>
              </w:rPr>
              <w:t>as</w:t>
            </w:r>
            <w:r w:rsidRPr="00F22E21">
              <w:rPr>
                <w:rFonts w:ascii="Times New Roman" w:hAnsi="Times New Roman" w:cs="Times New Roman"/>
                <w:b/>
                <w:sz w:val="22"/>
                <w:szCs w:val="22"/>
              </w:rPr>
              <w:t xml:space="preserve"> </w:t>
            </w:r>
          </w:p>
          <w:p w14:paraId="528BBAEE" w14:textId="27B068F3" w:rsidR="00F22E21" w:rsidRPr="00F22E21" w:rsidRDefault="00F22E21" w:rsidP="00F22E21">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11C36" w14:textId="77777777" w:rsidR="00314972" w:rsidRDefault="00314972" w:rsidP="00314972">
            <w:pPr>
              <w:spacing w:line="240" w:lineRule="auto"/>
              <w:ind w:firstLine="0"/>
              <w:rPr>
                <w:rFonts w:ascii="Times New Roman" w:hAnsi="Times New Roman" w:cs="Times New Roman"/>
                <w:b/>
                <w:sz w:val="22"/>
                <w:szCs w:val="22"/>
              </w:rPr>
            </w:pPr>
          </w:p>
          <w:p w14:paraId="32A0E156" w14:textId="13DB47E0" w:rsidR="00314972" w:rsidRDefault="00314972" w:rsidP="00314972">
            <w:pPr>
              <w:spacing w:line="240" w:lineRule="auto"/>
              <w:ind w:firstLine="0"/>
              <w:jc w:val="center"/>
              <w:rPr>
                <w:rFonts w:ascii="Times New Roman" w:hAnsi="Times New Roman" w:cs="Times New Roman"/>
                <w:b/>
                <w:sz w:val="22"/>
                <w:szCs w:val="22"/>
              </w:rPr>
            </w:pPr>
            <w:r w:rsidRPr="00F22E21">
              <w:rPr>
                <w:rFonts w:ascii="Times New Roman" w:hAnsi="Times New Roman" w:cs="Times New Roman"/>
                <w:b/>
                <w:sz w:val="22"/>
                <w:szCs w:val="22"/>
              </w:rPr>
              <w:t>Pašalinimo pagrind</w:t>
            </w:r>
            <w:r>
              <w:rPr>
                <w:rFonts w:ascii="Times New Roman" w:hAnsi="Times New Roman" w:cs="Times New Roman"/>
                <w:b/>
                <w:sz w:val="22"/>
                <w:szCs w:val="22"/>
              </w:rPr>
              <w:t>as</w:t>
            </w:r>
          </w:p>
          <w:p w14:paraId="32E3064D" w14:textId="34A4FF70" w:rsidR="00F22E21" w:rsidRPr="00F22E21" w:rsidRDefault="00314972" w:rsidP="00314972">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F22E21" w:rsidRPr="00F22E21" w14:paraId="7C79799E" w14:textId="77777777" w:rsidTr="0050299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C0735" w14:textId="64DB86A7" w:rsidR="00F22E21" w:rsidRPr="00F22E21" w:rsidRDefault="00F22E21" w:rsidP="00F22E21">
            <w:pPr>
              <w:pStyle w:val="Sraopastraipa"/>
              <w:numPr>
                <w:ilvl w:val="0"/>
                <w:numId w:val="36"/>
              </w:numPr>
              <w:spacing w:line="240" w:lineRule="auto"/>
              <w:jc w:val="cente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D5E7C" w14:textId="3A4BF77E" w:rsidR="00F22E21" w:rsidRPr="00F22E21" w:rsidRDefault="00F22E21" w:rsidP="00F22E21">
            <w:pPr>
              <w:spacing w:line="240" w:lineRule="auto"/>
              <w:ind w:firstLine="0"/>
              <w:rPr>
                <w:rFonts w:ascii="Times New Roman" w:hAnsi="Times New Roman" w:cs="Times New Roman"/>
                <w:b/>
                <w:sz w:val="22"/>
                <w:szCs w:val="22"/>
              </w:rPr>
            </w:pPr>
            <w:r w:rsidRPr="0061115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418D2" w14:textId="77777777" w:rsidR="00F22E21" w:rsidRPr="00F22E21" w:rsidRDefault="00F22E21" w:rsidP="00F22E21">
            <w:pPr>
              <w:spacing w:line="23" w:lineRule="atLeast"/>
              <w:ind w:firstLine="0"/>
              <w:jc w:val="left"/>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352E99E8" w14:textId="77777777" w:rsidR="00F22E21" w:rsidRPr="00F22E21" w:rsidRDefault="00F22E21" w:rsidP="00F22E21">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D33179" w14:textId="77777777" w:rsidR="00F22E21" w:rsidRPr="00F22E21" w:rsidRDefault="00F22E21" w:rsidP="00F22E21">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DC0C7" w14:textId="77777777" w:rsidR="00F22E21" w:rsidRPr="00F22E21" w:rsidRDefault="00F22E21" w:rsidP="00F22E21">
            <w:pPr>
              <w:spacing w:line="240" w:lineRule="auto"/>
              <w:ind w:firstLine="0"/>
              <w:jc w:val="center"/>
              <w:rPr>
                <w:rFonts w:ascii="Times New Roman" w:hAnsi="Times New Roman" w:cs="Times New Roman"/>
                <w:b/>
                <w:sz w:val="22"/>
                <w:szCs w:val="22"/>
              </w:rPr>
            </w:pPr>
          </w:p>
        </w:tc>
      </w:tr>
    </w:tbl>
    <w:p w14:paraId="645032D0" w14:textId="77777777" w:rsidR="00F22E21" w:rsidRDefault="00F22E21"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4D9E9BB4" w14:textId="77777777" w:rsidR="00F22E21" w:rsidRDefault="00F22E21" w:rsidP="00511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636FFC3A" w14:textId="484A4F2F" w:rsidR="00532152" w:rsidRPr="00532152" w:rsidRDefault="00DF58CF" w:rsidP="00EB7A07">
      <w:pPr>
        <w:spacing w:line="240" w:lineRule="auto"/>
        <w:ind w:firstLine="709"/>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4</w:t>
      </w:r>
      <w:r w:rsidR="00532152" w:rsidRPr="00532152">
        <w:rPr>
          <w:rFonts w:ascii="Times New Roman" w:eastAsia="Arial Unicode MS" w:hAnsi="Times New Roman" w:cs="Times New Roman"/>
          <w:sz w:val="24"/>
          <w:szCs w:val="24"/>
          <w:lang w:eastAsia="en-US"/>
        </w:rPr>
        <w:t>. Informacija apie kiekvieno tiekėjų grupės partnerio savo jėgomis numatomų tiekti prekių/ paslaugų/ darbų dalies vertę (pildoma, kai pasiūlymą pateikia tiekėjų grupė):</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051"/>
        <w:gridCol w:w="1709"/>
        <w:gridCol w:w="1856"/>
      </w:tblGrid>
      <w:tr w:rsidR="00532152" w:rsidRPr="00532152" w14:paraId="65943AF2" w14:textId="77777777" w:rsidTr="00E9171D">
        <w:tc>
          <w:tcPr>
            <w:tcW w:w="670" w:type="dxa"/>
            <w:vMerge w:val="restart"/>
            <w:shd w:val="clear" w:color="auto" w:fill="auto"/>
            <w:vAlign w:val="center"/>
          </w:tcPr>
          <w:p w14:paraId="5A2C3B79"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2370" w:type="dxa"/>
            <w:vMerge w:val="restart"/>
            <w:shd w:val="clear" w:color="auto" w:fill="auto"/>
            <w:vAlign w:val="center"/>
          </w:tcPr>
          <w:p w14:paraId="6DF27B34"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Partnerio pavadinimas</w:t>
            </w:r>
          </w:p>
        </w:tc>
        <w:tc>
          <w:tcPr>
            <w:tcW w:w="3051" w:type="dxa"/>
            <w:vMerge w:val="restart"/>
            <w:shd w:val="clear" w:color="auto" w:fill="auto"/>
            <w:vAlign w:val="center"/>
          </w:tcPr>
          <w:p w14:paraId="0A6D6976"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 xml:space="preserve">Numatomos </w:t>
            </w:r>
          </w:p>
          <w:p w14:paraId="2273992E"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prekės/ paslaugos/ darbai</w:t>
            </w:r>
          </w:p>
        </w:tc>
        <w:tc>
          <w:tcPr>
            <w:tcW w:w="3565" w:type="dxa"/>
            <w:gridSpan w:val="2"/>
            <w:shd w:val="clear" w:color="auto" w:fill="auto"/>
            <w:vAlign w:val="center"/>
          </w:tcPr>
          <w:p w14:paraId="47C82DDC" w14:textId="77777777" w:rsidR="00532152" w:rsidRPr="00EB7A07" w:rsidRDefault="00532152" w:rsidP="00532152">
            <w:pPr>
              <w:spacing w:line="240" w:lineRule="auto"/>
              <w:ind w:firstLine="22"/>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Partnerio prekių/ paslaugų/ darbų dalies vertė pasiūlymo kainoje</w:t>
            </w:r>
          </w:p>
        </w:tc>
      </w:tr>
      <w:tr w:rsidR="00532152" w:rsidRPr="00532152" w14:paraId="2D4BC316" w14:textId="77777777" w:rsidTr="00E9171D">
        <w:tc>
          <w:tcPr>
            <w:tcW w:w="670" w:type="dxa"/>
            <w:vMerge/>
            <w:shd w:val="clear" w:color="auto" w:fill="auto"/>
          </w:tcPr>
          <w:p w14:paraId="02A63095"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p>
        </w:tc>
        <w:tc>
          <w:tcPr>
            <w:tcW w:w="2370" w:type="dxa"/>
            <w:vMerge/>
            <w:shd w:val="clear" w:color="auto" w:fill="auto"/>
          </w:tcPr>
          <w:p w14:paraId="3CA26F5D"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p>
        </w:tc>
        <w:tc>
          <w:tcPr>
            <w:tcW w:w="3051" w:type="dxa"/>
            <w:vMerge/>
            <w:shd w:val="clear" w:color="auto" w:fill="auto"/>
          </w:tcPr>
          <w:p w14:paraId="3E971536"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p>
        </w:tc>
        <w:tc>
          <w:tcPr>
            <w:tcW w:w="1709" w:type="dxa"/>
            <w:shd w:val="clear" w:color="auto" w:fill="auto"/>
          </w:tcPr>
          <w:p w14:paraId="45157B9A" w14:textId="77777777" w:rsidR="00532152" w:rsidRPr="00EB7A07" w:rsidRDefault="00532152" w:rsidP="00532152">
            <w:pPr>
              <w:spacing w:line="240" w:lineRule="auto"/>
              <w:ind w:firstLine="5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Eur su PVM</w:t>
            </w:r>
          </w:p>
        </w:tc>
        <w:tc>
          <w:tcPr>
            <w:tcW w:w="1856" w:type="dxa"/>
            <w:shd w:val="clear" w:color="auto" w:fill="auto"/>
          </w:tcPr>
          <w:p w14:paraId="6433AB9E" w14:textId="77777777" w:rsidR="00532152" w:rsidRPr="00EB7A07" w:rsidRDefault="00532152" w:rsidP="00532152">
            <w:pPr>
              <w:spacing w:line="240" w:lineRule="auto"/>
              <w:ind w:firstLine="5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Proc.</w:t>
            </w:r>
          </w:p>
        </w:tc>
      </w:tr>
      <w:tr w:rsidR="00532152" w:rsidRPr="00532152" w14:paraId="232DCFAC" w14:textId="77777777" w:rsidTr="00E9171D">
        <w:tc>
          <w:tcPr>
            <w:tcW w:w="670" w:type="dxa"/>
            <w:shd w:val="clear" w:color="auto" w:fill="auto"/>
          </w:tcPr>
          <w:p w14:paraId="4E87F20A"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14:paraId="505D5BAC"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14:paraId="2892C0DC"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14:paraId="20FD7690"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14:paraId="36BA4675"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r>
      <w:tr w:rsidR="00532152" w:rsidRPr="00532152" w14:paraId="5E911F73" w14:textId="77777777" w:rsidTr="00E9171D">
        <w:tc>
          <w:tcPr>
            <w:tcW w:w="670" w:type="dxa"/>
            <w:shd w:val="clear" w:color="auto" w:fill="auto"/>
          </w:tcPr>
          <w:p w14:paraId="2F84B2CE"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14:paraId="10CC60F4"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14:paraId="0BB03B7F"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14:paraId="02E73C3A"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14:paraId="7BFE1C50"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r>
      <w:tr w:rsidR="00532152" w:rsidRPr="00532152" w14:paraId="7A73AFF0" w14:textId="77777777" w:rsidTr="00E9171D">
        <w:tc>
          <w:tcPr>
            <w:tcW w:w="6091" w:type="dxa"/>
            <w:gridSpan w:val="3"/>
            <w:shd w:val="clear" w:color="auto" w:fill="auto"/>
          </w:tcPr>
          <w:p w14:paraId="00706F66" w14:textId="77777777" w:rsidR="00532152" w:rsidRPr="00EB7A07" w:rsidRDefault="00532152" w:rsidP="00532152">
            <w:pPr>
              <w:spacing w:line="240" w:lineRule="auto"/>
              <w:ind w:firstLine="567"/>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Viso:</w:t>
            </w:r>
          </w:p>
        </w:tc>
        <w:tc>
          <w:tcPr>
            <w:tcW w:w="1709" w:type="dxa"/>
            <w:shd w:val="clear" w:color="auto" w:fill="auto"/>
          </w:tcPr>
          <w:p w14:paraId="746E4FC1"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14:paraId="46F685B1" w14:textId="77777777" w:rsidR="00532152" w:rsidRPr="00532152" w:rsidRDefault="00532152" w:rsidP="00532152">
            <w:pPr>
              <w:spacing w:line="240" w:lineRule="auto"/>
              <w:ind w:firstLine="567"/>
              <w:rPr>
                <w:rFonts w:ascii="Times New Roman" w:eastAsia="Arial Unicode MS" w:hAnsi="Times New Roman" w:cs="Times New Roman"/>
                <w:sz w:val="23"/>
                <w:szCs w:val="23"/>
                <w:lang w:eastAsia="en-US"/>
              </w:rPr>
            </w:pPr>
          </w:p>
        </w:tc>
      </w:tr>
    </w:tbl>
    <w:p w14:paraId="23ABF176" w14:textId="77777777" w:rsidR="00532152" w:rsidRDefault="00532152" w:rsidP="00413CEA">
      <w:pPr>
        <w:tabs>
          <w:tab w:val="left" w:pos="1418"/>
        </w:tabs>
        <w:suppressAutoHyphens/>
        <w:ind w:firstLine="426"/>
        <w:rPr>
          <w:rFonts w:ascii="Times New Roman" w:hAnsi="Times New Roman" w:cs="Times New Roman"/>
          <w:sz w:val="24"/>
          <w:szCs w:val="24"/>
        </w:rPr>
      </w:pPr>
    </w:p>
    <w:p w14:paraId="1D9920DD" w14:textId="76B8A8FC" w:rsidR="00532152" w:rsidRPr="00251C62" w:rsidRDefault="00DF58CF" w:rsidP="00EB7A07">
      <w:pPr>
        <w:spacing w:line="240" w:lineRule="auto"/>
        <w:ind w:right="191" w:firstLine="709"/>
        <w:rPr>
          <w:rFonts w:ascii="Times New Roman" w:hAnsi="Times New Roman" w:cs="Times New Roman"/>
          <w:sz w:val="24"/>
          <w:szCs w:val="24"/>
        </w:rPr>
      </w:pPr>
      <w:r>
        <w:rPr>
          <w:rFonts w:ascii="Times New Roman" w:hAnsi="Times New Roman" w:cs="Times New Roman"/>
          <w:sz w:val="24"/>
          <w:szCs w:val="24"/>
        </w:rPr>
        <w:t>5</w:t>
      </w:r>
      <w:r w:rsidR="00532152" w:rsidRPr="00251C62">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64"/>
        <w:gridCol w:w="1553"/>
        <w:gridCol w:w="1271"/>
        <w:gridCol w:w="1905"/>
        <w:gridCol w:w="2604"/>
      </w:tblGrid>
      <w:tr w:rsidR="00532152" w:rsidRPr="00251C62" w14:paraId="3D75577D" w14:textId="77777777" w:rsidTr="00E9171D">
        <w:trPr>
          <w:trHeight w:val="872"/>
        </w:trPr>
        <w:tc>
          <w:tcPr>
            <w:tcW w:w="590" w:type="dxa"/>
            <w:shd w:val="clear" w:color="auto" w:fill="auto"/>
            <w:vAlign w:val="center"/>
          </w:tcPr>
          <w:p w14:paraId="168E7E94"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Eil. Nr.</w:t>
            </w:r>
          </w:p>
        </w:tc>
        <w:tc>
          <w:tcPr>
            <w:tcW w:w="1764" w:type="dxa"/>
            <w:shd w:val="clear" w:color="auto" w:fill="auto"/>
            <w:vAlign w:val="center"/>
          </w:tcPr>
          <w:p w14:paraId="739AA165"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 xml:space="preserve">Trečiojo asmens (subtiekėjo ar ūkio subjekto) </w:t>
            </w:r>
            <w:r w:rsidRPr="00EB7A07">
              <w:rPr>
                <w:rFonts w:ascii="Times New Roman" w:hAnsi="Times New Roman" w:cs="Times New Roman"/>
                <w:sz w:val="22"/>
                <w:szCs w:val="22"/>
              </w:rPr>
              <w:lastRenderedPageBreak/>
              <w:t>pavadinimas, kodas ir adresas</w:t>
            </w:r>
          </w:p>
        </w:tc>
        <w:tc>
          <w:tcPr>
            <w:tcW w:w="1553" w:type="dxa"/>
            <w:shd w:val="clear" w:color="auto" w:fill="auto"/>
          </w:tcPr>
          <w:p w14:paraId="0E2E9149" w14:textId="77777777" w:rsidR="00532152" w:rsidRPr="00EB7A07" w:rsidRDefault="00532152" w:rsidP="00E9171D">
            <w:pPr>
              <w:pStyle w:val="Pagrindinistekstas"/>
              <w:spacing w:line="240" w:lineRule="auto"/>
              <w:rPr>
                <w:rFonts w:ascii="Times New Roman" w:hAnsi="Times New Roman" w:cs="Times New Roman"/>
                <w:sz w:val="22"/>
                <w:szCs w:val="22"/>
              </w:rPr>
            </w:pPr>
          </w:p>
          <w:p w14:paraId="2B885F15"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lastRenderedPageBreak/>
              <w:t>Subtiekėjas</w:t>
            </w:r>
            <w:r w:rsidRPr="00EB7A07">
              <w:rPr>
                <w:rFonts w:ascii="Times New Roman" w:hAnsi="Times New Roman" w:cs="Times New Roman"/>
                <w:sz w:val="22"/>
                <w:szCs w:val="22"/>
                <w:vertAlign w:val="superscript"/>
              </w:rPr>
              <w:t>*</w:t>
            </w:r>
            <w:r w:rsidRPr="00EB7A07">
              <w:rPr>
                <w:rFonts w:ascii="Times New Roman" w:hAnsi="Times New Roman" w:cs="Times New Roman"/>
                <w:sz w:val="22"/>
                <w:szCs w:val="22"/>
              </w:rPr>
              <w:t xml:space="preserve"> (</w:t>
            </w:r>
            <w:r w:rsidRPr="00EB7A07">
              <w:rPr>
                <w:rFonts w:ascii="Times New Roman" w:hAnsi="Times New Roman" w:cs="Times New Roman"/>
                <w:i/>
                <w:iCs/>
                <w:sz w:val="22"/>
                <w:szCs w:val="22"/>
              </w:rPr>
              <w:t>pažymėti X, jei taikoma</w:t>
            </w:r>
            <w:r w:rsidRPr="00EB7A07">
              <w:rPr>
                <w:rFonts w:ascii="Times New Roman" w:hAnsi="Times New Roman" w:cs="Times New Roman"/>
                <w:sz w:val="22"/>
                <w:szCs w:val="22"/>
              </w:rPr>
              <w:t>)</w:t>
            </w:r>
          </w:p>
        </w:tc>
        <w:tc>
          <w:tcPr>
            <w:tcW w:w="1271" w:type="dxa"/>
            <w:shd w:val="clear" w:color="auto" w:fill="auto"/>
          </w:tcPr>
          <w:p w14:paraId="29B47FFF" w14:textId="77777777" w:rsidR="00532152" w:rsidRPr="00EB7A07" w:rsidRDefault="00532152" w:rsidP="00E9171D">
            <w:pPr>
              <w:spacing w:line="240" w:lineRule="auto"/>
              <w:rPr>
                <w:rFonts w:ascii="Times New Roman" w:hAnsi="Times New Roman" w:cs="Times New Roman"/>
                <w:sz w:val="22"/>
                <w:szCs w:val="22"/>
              </w:rPr>
            </w:pPr>
            <w:r w:rsidRPr="00EB7A07">
              <w:rPr>
                <w:rFonts w:ascii="Times New Roman" w:hAnsi="Times New Roman" w:cs="Times New Roman"/>
                <w:sz w:val="22"/>
                <w:szCs w:val="22"/>
              </w:rPr>
              <w:lastRenderedPageBreak/>
              <w:t xml:space="preserve">    Ūkio subjektas</w:t>
            </w:r>
            <w:r w:rsidRPr="00EB7A07">
              <w:rPr>
                <w:rFonts w:ascii="Times New Roman" w:hAnsi="Times New Roman" w:cs="Times New Roman"/>
                <w:sz w:val="22"/>
                <w:szCs w:val="22"/>
                <w:vertAlign w:val="superscript"/>
              </w:rPr>
              <w:t>**</w:t>
            </w:r>
          </w:p>
          <w:p w14:paraId="0C9F2B89"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lastRenderedPageBreak/>
              <w:t>(</w:t>
            </w:r>
            <w:r w:rsidRPr="00EB7A07">
              <w:rPr>
                <w:rFonts w:ascii="Times New Roman" w:hAnsi="Times New Roman" w:cs="Times New Roman"/>
                <w:i/>
                <w:iCs/>
                <w:sz w:val="22"/>
                <w:szCs w:val="22"/>
              </w:rPr>
              <w:t>pažymėti X,  jei taikoma</w:t>
            </w:r>
            <w:r w:rsidRPr="00EB7A07">
              <w:rPr>
                <w:rFonts w:ascii="Times New Roman" w:hAnsi="Times New Roman" w:cs="Times New Roman"/>
                <w:sz w:val="22"/>
                <w:szCs w:val="22"/>
              </w:rPr>
              <w:t>)</w:t>
            </w:r>
          </w:p>
        </w:tc>
        <w:tc>
          <w:tcPr>
            <w:tcW w:w="1905" w:type="dxa"/>
            <w:shd w:val="clear" w:color="auto" w:fill="auto"/>
            <w:vAlign w:val="center"/>
          </w:tcPr>
          <w:p w14:paraId="5155EEB3"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lastRenderedPageBreak/>
              <w:t>Numatomos prekės/ paslaugos/ darbai</w:t>
            </w:r>
          </w:p>
        </w:tc>
        <w:tc>
          <w:tcPr>
            <w:tcW w:w="2604" w:type="dxa"/>
            <w:shd w:val="clear" w:color="auto" w:fill="auto"/>
            <w:vAlign w:val="center"/>
          </w:tcPr>
          <w:p w14:paraId="68B33140" w14:textId="77777777" w:rsidR="00532152" w:rsidRPr="00EB7A07" w:rsidRDefault="00532152" w:rsidP="00E9171D">
            <w:pPr>
              <w:spacing w:line="240" w:lineRule="auto"/>
              <w:ind w:firstLine="22"/>
              <w:rPr>
                <w:rFonts w:ascii="Times New Roman" w:hAnsi="Times New Roman" w:cs="Times New Roman"/>
                <w:sz w:val="22"/>
                <w:szCs w:val="22"/>
              </w:rPr>
            </w:pPr>
            <w:r w:rsidRPr="00EB7A07">
              <w:rPr>
                <w:rFonts w:ascii="Times New Roman" w:hAnsi="Times New Roman" w:cs="Times New Roman"/>
                <w:sz w:val="22"/>
                <w:szCs w:val="22"/>
              </w:rPr>
              <w:t xml:space="preserve">Pirkimo sutarties dalis (procentais) pasiūlymo kainoje, kuriai ketinama </w:t>
            </w:r>
            <w:r w:rsidRPr="00EB7A07">
              <w:rPr>
                <w:rFonts w:ascii="Times New Roman" w:hAnsi="Times New Roman" w:cs="Times New Roman"/>
                <w:sz w:val="22"/>
                <w:szCs w:val="22"/>
              </w:rPr>
              <w:lastRenderedPageBreak/>
              <w:t>pasitelkti trečiuosius asmenis</w:t>
            </w:r>
          </w:p>
        </w:tc>
      </w:tr>
      <w:tr w:rsidR="00532152" w:rsidRPr="00251C62" w14:paraId="3645AB6E" w14:textId="77777777" w:rsidTr="00E9171D">
        <w:tc>
          <w:tcPr>
            <w:tcW w:w="590" w:type="dxa"/>
            <w:shd w:val="clear" w:color="auto" w:fill="auto"/>
          </w:tcPr>
          <w:p w14:paraId="59AA3E2F" w14:textId="77777777" w:rsidR="00532152" w:rsidRPr="00251C62" w:rsidRDefault="00532152" w:rsidP="00E9171D">
            <w:pPr>
              <w:spacing w:line="240" w:lineRule="auto"/>
              <w:ind w:firstLine="567"/>
              <w:rPr>
                <w:rFonts w:ascii="Times New Roman" w:hAnsi="Times New Roman" w:cs="Times New Roman"/>
                <w:sz w:val="24"/>
                <w:szCs w:val="24"/>
              </w:rPr>
            </w:pPr>
          </w:p>
        </w:tc>
        <w:tc>
          <w:tcPr>
            <w:tcW w:w="1764" w:type="dxa"/>
            <w:shd w:val="clear" w:color="auto" w:fill="auto"/>
          </w:tcPr>
          <w:p w14:paraId="732080DD" w14:textId="77777777" w:rsidR="00532152" w:rsidRPr="00251C62" w:rsidRDefault="00532152" w:rsidP="00E9171D">
            <w:pPr>
              <w:spacing w:line="240" w:lineRule="auto"/>
              <w:ind w:firstLine="567"/>
              <w:rPr>
                <w:rFonts w:ascii="Times New Roman" w:hAnsi="Times New Roman" w:cs="Times New Roman"/>
                <w:sz w:val="24"/>
                <w:szCs w:val="24"/>
              </w:rPr>
            </w:pPr>
          </w:p>
        </w:tc>
        <w:tc>
          <w:tcPr>
            <w:tcW w:w="1553" w:type="dxa"/>
            <w:shd w:val="clear" w:color="auto" w:fill="auto"/>
          </w:tcPr>
          <w:p w14:paraId="40FC9ECA" w14:textId="77777777" w:rsidR="00532152" w:rsidRPr="00251C62" w:rsidRDefault="00532152" w:rsidP="00E9171D">
            <w:pPr>
              <w:spacing w:line="240" w:lineRule="auto"/>
              <w:ind w:firstLine="567"/>
              <w:rPr>
                <w:rFonts w:ascii="Times New Roman" w:hAnsi="Times New Roman" w:cs="Times New Roman"/>
                <w:sz w:val="24"/>
                <w:szCs w:val="24"/>
              </w:rPr>
            </w:pPr>
          </w:p>
        </w:tc>
        <w:tc>
          <w:tcPr>
            <w:tcW w:w="1271" w:type="dxa"/>
            <w:shd w:val="clear" w:color="auto" w:fill="auto"/>
          </w:tcPr>
          <w:p w14:paraId="366472A4" w14:textId="77777777" w:rsidR="00532152" w:rsidRPr="00251C62" w:rsidRDefault="00532152" w:rsidP="00E9171D">
            <w:pPr>
              <w:spacing w:line="240" w:lineRule="auto"/>
              <w:ind w:firstLine="567"/>
              <w:rPr>
                <w:rFonts w:ascii="Times New Roman" w:hAnsi="Times New Roman" w:cs="Times New Roman"/>
                <w:sz w:val="24"/>
                <w:szCs w:val="24"/>
              </w:rPr>
            </w:pPr>
          </w:p>
        </w:tc>
        <w:tc>
          <w:tcPr>
            <w:tcW w:w="1905" w:type="dxa"/>
            <w:shd w:val="clear" w:color="auto" w:fill="auto"/>
          </w:tcPr>
          <w:p w14:paraId="468ECD74" w14:textId="77777777" w:rsidR="00532152" w:rsidRPr="00251C62" w:rsidRDefault="00532152" w:rsidP="00E9171D">
            <w:pPr>
              <w:spacing w:line="240" w:lineRule="auto"/>
              <w:ind w:firstLine="567"/>
              <w:rPr>
                <w:rFonts w:ascii="Times New Roman" w:hAnsi="Times New Roman" w:cs="Times New Roman"/>
                <w:sz w:val="24"/>
                <w:szCs w:val="24"/>
              </w:rPr>
            </w:pPr>
          </w:p>
        </w:tc>
        <w:tc>
          <w:tcPr>
            <w:tcW w:w="2604" w:type="dxa"/>
            <w:shd w:val="clear" w:color="auto" w:fill="auto"/>
          </w:tcPr>
          <w:p w14:paraId="6F6CA6BE" w14:textId="77777777" w:rsidR="00532152" w:rsidRPr="00251C62" w:rsidRDefault="00532152" w:rsidP="00E9171D">
            <w:pPr>
              <w:spacing w:line="240" w:lineRule="auto"/>
              <w:ind w:firstLine="567"/>
              <w:rPr>
                <w:rFonts w:ascii="Times New Roman" w:hAnsi="Times New Roman" w:cs="Times New Roman"/>
                <w:sz w:val="24"/>
                <w:szCs w:val="24"/>
              </w:rPr>
            </w:pPr>
          </w:p>
        </w:tc>
      </w:tr>
      <w:tr w:rsidR="00532152" w:rsidRPr="00251C62" w14:paraId="78B920E4" w14:textId="77777777" w:rsidTr="00E9171D">
        <w:tc>
          <w:tcPr>
            <w:tcW w:w="590" w:type="dxa"/>
            <w:shd w:val="clear" w:color="auto" w:fill="auto"/>
          </w:tcPr>
          <w:p w14:paraId="29CE5DB9" w14:textId="77777777" w:rsidR="00532152" w:rsidRPr="00251C62" w:rsidRDefault="00532152" w:rsidP="00E9171D">
            <w:pPr>
              <w:spacing w:line="240" w:lineRule="auto"/>
              <w:ind w:firstLine="567"/>
              <w:rPr>
                <w:rFonts w:ascii="Times New Roman" w:hAnsi="Times New Roman" w:cs="Times New Roman"/>
                <w:sz w:val="24"/>
                <w:szCs w:val="24"/>
              </w:rPr>
            </w:pPr>
          </w:p>
        </w:tc>
        <w:tc>
          <w:tcPr>
            <w:tcW w:w="1764" w:type="dxa"/>
            <w:shd w:val="clear" w:color="auto" w:fill="auto"/>
          </w:tcPr>
          <w:p w14:paraId="6CEE55F9" w14:textId="77777777" w:rsidR="00532152" w:rsidRPr="00251C62" w:rsidRDefault="00532152" w:rsidP="00E9171D">
            <w:pPr>
              <w:spacing w:line="240" w:lineRule="auto"/>
              <w:ind w:firstLine="567"/>
              <w:rPr>
                <w:rFonts w:ascii="Times New Roman" w:hAnsi="Times New Roman" w:cs="Times New Roman"/>
                <w:sz w:val="24"/>
                <w:szCs w:val="24"/>
              </w:rPr>
            </w:pPr>
          </w:p>
        </w:tc>
        <w:tc>
          <w:tcPr>
            <w:tcW w:w="1553" w:type="dxa"/>
            <w:shd w:val="clear" w:color="auto" w:fill="auto"/>
          </w:tcPr>
          <w:p w14:paraId="0E653483" w14:textId="77777777" w:rsidR="00532152" w:rsidRPr="00251C62" w:rsidRDefault="00532152" w:rsidP="00E9171D">
            <w:pPr>
              <w:spacing w:line="240" w:lineRule="auto"/>
              <w:ind w:firstLine="567"/>
              <w:rPr>
                <w:rFonts w:ascii="Times New Roman" w:hAnsi="Times New Roman" w:cs="Times New Roman"/>
                <w:sz w:val="24"/>
                <w:szCs w:val="24"/>
              </w:rPr>
            </w:pPr>
          </w:p>
        </w:tc>
        <w:tc>
          <w:tcPr>
            <w:tcW w:w="1271" w:type="dxa"/>
            <w:shd w:val="clear" w:color="auto" w:fill="auto"/>
          </w:tcPr>
          <w:p w14:paraId="5B9C2D3A" w14:textId="77777777" w:rsidR="00532152" w:rsidRPr="00251C62" w:rsidRDefault="00532152" w:rsidP="00E9171D">
            <w:pPr>
              <w:spacing w:line="240" w:lineRule="auto"/>
              <w:ind w:firstLine="567"/>
              <w:rPr>
                <w:rFonts w:ascii="Times New Roman" w:hAnsi="Times New Roman" w:cs="Times New Roman"/>
                <w:sz w:val="24"/>
                <w:szCs w:val="24"/>
              </w:rPr>
            </w:pPr>
          </w:p>
        </w:tc>
        <w:tc>
          <w:tcPr>
            <w:tcW w:w="1905" w:type="dxa"/>
            <w:shd w:val="clear" w:color="auto" w:fill="auto"/>
          </w:tcPr>
          <w:p w14:paraId="117FE749" w14:textId="77777777" w:rsidR="00532152" w:rsidRPr="00251C62" w:rsidRDefault="00532152" w:rsidP="00E9171D">
            <w:pPr>
              <w:spacing w:line="240" w:lineRule="auto"/>
              <w:ind w:firstLine="567"/>
              <w:rPr>
                <w:rFonts w:ascii="Times New Roman" w:hAnsi="Times New Roman" w:cs="Times New Roman"/>
                <w:sz w:val="24"/>
                <w:szCs w:val="24"/>
              </w:rPr>
            </w:pPr>
          </w:p>
        </w:tc>
        <w:tc>
          <w:tcPr>
            <w:tcW w:w="2604" w:type="dxa"/>
            <w:shd w:val="clear" w:color="auto" w:fill="auto"/>
          </w:tcPr>
          <w:p w14:paraId="72D88D7E" w14:textId="77777777" w:rsidR="00532152" w:rsidRPr="00251C62" w:rsidRDefault="00532152" w:rsidP="00E9171D">
            <w:pPr>
              <w:spacing w:line="240" w:lineRule="auto"/>
              <w:ind w:firstLine="567"/>
              <w:rPr>
                <w:rFonts w:ascii="Times New Roman" w:hAnsi="Times New Roman" w:cs="Times New Roman"/>
                <w:sz w:val="24"/>
                <w:szCs w:val="24"/>
              </w:rPr>
            </w:pPr>
          </w:p>
        </w:tc>
      </w:tr>
      <w:tr w:rsidR="00532152" w:rsidRPr="00251C62" w14:paraId="76124B1D" w14:textId="77777777" w:rsidTr="00E9171D">
        <w:tc>
          <w:tcPr>
            <w:tcW w:w="590" w:type="dxa"/>
            <w:shd w:val="clear" w:color="auto" w:fill="auto"/>
          </w:tcPr>
          <w:p w14:paraId="712FD06C" w14:textId="77777777" w:rsidR="00532152" w:rsidRPr="00251C62" w:rsidRDefault="00532152" w:rsidP="00E9171D">
            <w:pPr>
              <w:spacing w:line="240" w:lineRule="auto"/>
              <w:ind w:firstLine="567"/>
              <w:rPr>
                <w:rFonts w:ascii="Times New Roman" w:hAnsi="Times New Roman" w:cs="Times New Roman"/>
                <w:b/>
                <w:sz w:val="24"/>
                <w:szCs w:val="24"/>
              </w:rPr>
            </w:pPr>
          </w:p>
        </w:tc>
        <w:tc>
          <w:tcPr>
            <w:tcW w:w="6493" w:type="dxa"/>
            <w:gridSpan w:val="4"/>
            <w:shd w:val="clear" w:color="auto" w:fill="auto"/>
          </w:tcPr>
          <w:p w14:paraId="525BBA57" w14:textId="77777777" w:rsidR="00532152" w:rsidRPr="00EB7A07" w:rsidRDefault="00532152" w:rsidP="00E9171D">
            <w:pPr>
              <w:spacing w:line="240" w:lineRule="auto"/>
              <w:ind w:firstLine="567"/>
              <w:rPr>
                <w:rFonts w:ascii="Times New Roman" w:hAnsi="Times New Roman" w:cs="Times New Roman"/>
                <w:sz w:val="22"/>
                <w:szCs w:val="22"/>
              </w:rPr>
            </w:pPr>
            <w:r w:rsidRPr="00EB7A07">
              <w:rPr>
                <w:rFonts w:ascii="Times New Roman" w:hAnsi="Times New Roman" w:cs="Times New Roman"/>
                <w:sz w:val="22"/>
                <w:szCs w:val="22"/>
              </w:rPr>
              <w:t>Viso:</w:t>
            </w:r>
          </w:p>
        </w:tc>
        <w:tc>
          <w:tcPr>
            <w:tcW w:w="2604" w:type="dxa"/>
            <w:shd w:val="clear" w:color="auto" w:fill="auto"/>
          </w:tcPr>
          <w:p w14:paraId="2408863B" w14:textId="77777777" w:rsidR="00532152" w:rsidRPr="00251C62" w:rsidRDefault="00532152" w:rsidP="00E9171D">
            <w:pPr>
              <w:spacing w:line="240" w:lineRule="auto"/>
              <w:ind w:firstLine="567"/>
              <w:rPr>
                <w:rFonts w:ascii="Times New Roman" w:hAnsi="Times New Roman" w:cs="Times New Roman"/>
                <w:sz w:val="24"/>
                <w:szCs w:val="24"/>
              </w:rPr>
            </w:pPr>
          </w:p>
        </w:tc>
      </w:tr>
    </w:tbl>
    <w:p w14:paraId="36D894E4" w14:textId="77777777" w:rsidR="00532152" w:rsidRPr="00EB7A07" w:rsidRDefault="00532152" w:rsidP="00532152">
      <w:pPr>
        <w:pStyle w:val="Pagrindinistekstas"/>
        <w:spacing w:line="240" w:lineRule="auto"/>
        <w:rPr>
          <w:rFonts w:ascii="Times New Roman" w:hAnsi="Times New Roman" w:cs="Times New Roman"/>
          <w:sz w:val="20"/>
        </w:rPr>
      </w:pPr>
      <w:r w:rsidRPr="00EB7A07">
        <w:rPr>
          <w:rFonts w:ascii="Times New Roman" w:hAnsi="Times New Roman" w:cs="Times New Roman"/>
          <w:sz w:val="20"/>
        </w:rPr>
        <w:t>Pastabos:</w:t>
      </w:r>
    </w:p>
    <w:p w14:paraId="2DD4C453" w14:textId="77777777" w:rsidR="00532152" w:rsidRPr="00EB7A07" w:rsidRDefault="00532152" w:rsidP="00532152">
      <w:pPr>
        <w:pStyle w:val="Pagrindinistekstas"/>
        <w:spacing w:line="240" w:lineRule="auto"/>
        <w:rPr>
          <w:rFonts w:ascii="Times New Roman" w:hAnsi="Times New Roman" w:cs="Times New Roman"/>
          <w:sz w:val="20"/>
        </w:rPr>
      </w:pPr>
      <w:r w:rsidRPr="00EB7A07">
        <w:rPr>
          <w:rFonts w:ascii="Times New Roman" w:hAnsi="Times New Roman" w:cs="Times New Roman"/>
          <w:b/>
          <w:bCs/>
          <w:sz w:val="20"/>
        </w:rPr>
        <w:t>*</w:t>
      </w:r>
      <w:r w:rsidRPr="00EB7A07">
        <w:rPr>
          <w:rFonts w:ascii="Times New Roman" w:hAnsi="Times New Roman" w:cs="Times New Roman"/>
          <w:sz w:val="20"/>
        </w:rPr>
        <w:t xml:space="preserve"> </w:t>
      </w:r>
      <w:r w:rsidRPr="00EB7A07">
        <w:rPr>
          <w:rFonts w:ascii="Times New Roman" w:hAnsi="Times New Roman" w:cs="Times New Roman"/>
          <w:b/>
          <w:bCs/>
          <w:sz w:val="20"/>
        </w:rPr>
        <w:t>Subtiekėjas,</w:t>
      </w:r>
      <w:r w:rsidRPr="00EB7A07">
        <w:rPr>
          <w:rFonts w:ascii="Times New Roman" w:hAnsi="Times New Roman" w:cs="Times New Roman"/>
          <w:sz w:val="20"/>
        </w:rPr>
        <w:t xml:space="preserve"> kurio pajėgumais tiekėjas nesiremia – tiekėjo pirkimo sutarties vykdymui pasitelkiamas trečiasis asmuo, kurio kvalifikacija tiekėjas nesiremia, kad atitiktų kvalifikacijos reikalavimus.</w:t>
      </w:r>
    </w:p>
    <w:p w14:paraId="567C614B" w14:textId="77777777" w:rsidR="00532152" w:rsidRPr="00EB7A07" w:rsidRDefault="00532152" w:rsidP="00532152">
      <w:pPr>
        <w:spacing w:line="240" w:lineRule="auto"/>
        <w:ind w:firstLine="567"/>
        <w:rPr>
          <w:rFonts w:ascii="Times New Roman" w:hAnsi="Times New Roman" w:cs="Times New Roman"/>
          <w:sz w:val="20"/>
          <w:szCs w:val="20"/>
        </w:rPr>
      </w:pPr>
      <w:r w:rsidRPr="00EB7A07">
        <w:rPr>
          <w:rFonts w:ascii="Times New Roman" w:hAnsi="Times New Roman" w:cs="Times New Roman"/>
          <w:b/>
          <w:bCs/>
          <w:sz w:val="20"/>
          <w:szCs w:val="20"/>
        </w:rPr>
        <w:t>**</w:t>
      </w:r>
      <w:r w:rsidRPr="00EB7A07">
        <w:rPr>
          <w:rFonts w:ascii="Times New Roman" w:hAnsi="Times New Roman" w:cs="Times New Roman"/>
          <w:sz w:val="20"/>
          <w:szCs w:val="20"/>
        </w:rPr>
        <w:t xml:space="preserve"> </w:t>
      </w:r>
      <w:r w:rsidRPr="00EB7A07">
        <w:rPr>
          <w:rFonts w:ascii="Times New Roman" w:hAnsi="Times New Roman" w:cs="Times New Roman"/>
          <w:b/>
          <w:bCs/>
          <w:sz w:val="20"/>
          <w:szCs w:val="20"/>
        </w:rPr>
        <w:t>Ūkio subjektas</w:t>
      </w:r>
      <w:r w:rsidRPr="00EB7A07">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30CBDF6C" w14:textId="77777777" w:rsidR="00251C62" w:rsidRPr="00251C62" w:rsidRDefault="00251C62" w:rsidP="00251C62">
      <w:pPr>
        <w:tabs>
          <w:tab w:val="left" w:pos="720"/>
          <w:tab w:val="left" w:pos="9960"/>
        </w:tabs>
        <w:spacing w:line="240" w:lineRule="auto"/>
        <w:ind w:firstLine="0"/>
        <w:rPr>
          <w:rFonts w:ascii="Times New Roman" w:eastAsia="Arial Unicode MS" w:hAnsi="Times New Roman" w:cs="Times New Roman"/>
          <w:sz w:val="24"/>
          <w:szCs w:val="24"/>
          <w:lang w:eastAsia="en-US"/>
        </w:rPr>
      </w:pPr>
    </w:p>
    <w:p w14:paraId="1846F705" w14:textId="676B23B0" w:rsidR="00251C62" w:rsidRPr="00251C62" w:rsidRDefault="00DF58CF" w:rsidP="00EB7A07">
      <w:pPr>
        <w:spacing w:line="240" w:lineRule="auto"/>
        <w:ind w:firstLine="709"/>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6</w:t>
      </w:r>
      <w:r w:rsidR="00251C62" w:rsidRPr="00251C62">
        <w:rPr>
          <w:rFonts w:ascii="Times New Roman" w:eastAsia="Arial Unicode MS" w:hAnsi="Times New Roman" w:cs="Times New Roman"/>
          <w:sz w:val="24"/>
          <w:szCs w:val="24"/>
          <w:lang w:eastAsia="en-US"/>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998"/>
        <w:gridCol w:w="4677"/>
      </w:tblGrid>
      <w:tr w:rsidR="00251C62" w:rsidRPr="00251C62" w14:paraId="15846886" w14:textId="77777777" w:rsidTr="00E9171D">
        <w:tc>
          <w:tcPr>
            <w:tcW w:w="959" w:type="dxa"/>
            <w:shd w:val="clear" w:color="auto" w:fill="auto"/>
          </w:tcPr>
          <w:p w14:paraId="757F4AE9"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3998" w:type="dxa"/>
            <w:shd w:val="clear" w:color="auto" w:fill="auto"/>
          </w:tcPr>
          <w:p w14:paraId="2F69D38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Vardas ir pavardė</w:t>
            </w:r>
          </w:p>
        </w:tc>
        <w:tc>
          <w:tcPr>
            <w:tcW w:w="4677" w:type="dxa"/>
            <w:shd w:val="clear" w:color="auto" w:fill="auto"/>
          </w:tcPr>
          <w:p w14:paraId="09E446FF"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Specialisto ir eksperto dabartinė darbovietė</w:t>
            </w:r>
          </w:p>
        </w:tc>
      </w:tr>
      <w:tr w:rsidR="00251C62" w:rsidRPr="00251C62" w14:paraId="668C272E" w14:textId="77777777" w:rsidTr="00E9171D">
        <w:tc>
          <w:tcPr>
            <w:tcW w:w="959" w:type="dxa"/>
            <w:shd w:val="clear" w:color="auto" w:fill="auto"/>
          </w:tcPr>
          <w:p w14:paraId="13AAA5E3"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998" w:type="dxa"/>
            <w:shd w:val="clear" w:color="auto" w:fill="auto"/>
          </w:tcPr>
          <w:p w14:paraId="14AABAB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4677" w:type="dxa"/>
            <w:shd w:val="clear" w:color="auto" w:fill="auto"/>
          </w:tcPr>
          <w:p w14:paraId="74C93892"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23C4DCDF" w14:textId="77777777" w:rsidTr="00E9171D">
        <w:tc>
          <w:tcPr>
            <w:tcW w:w="959" w:type="dxa"/>
            <w:shd w:val="clear" w:color="auto" w:fill="auto"/>
          </w:tcPr>
          <w:p w14:paraId="29C8108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998" w:type="dxa"/>
            <w:shd w:val="clear" w:color="auto" w:fill="auto"/>
          </w:tcPr>
          <w:p w14:paraId="7B2E54A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4677" w:type="dxa"/>
            <w:shd w:val="clear" w:color="auto" w:fill="auto"/>
          </w:tcPr>
          <w:p w14:paraId="3B721CBA"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bl>
    <w:p w14:paraId="525A0D8F" w14:textId="77777777" w:rsidR="00251C62" w:rsidRPr="00EB7A07" w:rsidRDefault="00251C62" w:rsidP="00EB7A07">
      <w:pPr>
        <w:spacing w:line="240" w:lineRule="auto"/>
        <w:ind w:firstLine="567"/>
        <w:rPr>
          <w:rFonts w:ascii="Times New Roman" w:eastAsia="Arial Unicode MS" w:hAnsi="Times New Roman" w:cs="Times New Roman"/>
          <w:sz w:val="20"/>
          <w:szCs w:val="20"/>
          <w:lang w:val="sv-SE" w:eastAsia="en-US"/>
        </w:rPr>
      </w:pPr>
      <w:r w:rsidRPr="00EB7A07">
        <w:rPr>
          <w:rFonts w:ascii="Times New Roman" w:eastAsia="Arial Unicode MS" w:hAnsi="Times New Roman" w:cs="Times New Roman"/>
          <w:sz w:val="20"/>
          <w:szCs w:val="20"/>
          <w:lang w:val="sv-SE" w:eastAsia="en-US"/>
        </w:rPr>
        <w:t>Pastabos:</w:t>
      </w:r>
    </w:p>
    <w:p w14:paraId="63C709C7" w14:textId="77777777" w:rsidR="00251C62" w:rsidRPr="00EB7A07" w:rsidRDefault="00251C62" w:rsidP="00EB7A07">
      <w:pPr>
        <w:spacing w:line="240" w:lineRule="auto"/>
        <w:ind w:firstLine="567"/>
        <w:rPr>
          <w:rFonts w:ascii="Times New Roman" w:eastAsia="Arial Unicode MS" w:hAnsi="Times New Roman" w:cs="Times New Roman"/>
          <w:sz w:val="20"/>
          <w:szCs w:val="20"/>
          <w:lang w:val="sv-SE" w:eastAsia="en-US"/>
        </w:rPr>
      </w:pPr>
      <w:r w:rsidRPr="00EB7A07">
        <w:rPr>
          <w:rFonts w:ascii="Times New Roman" w:eastAsia="Arial Unicode MS" w:hAnsi="Times New Roman" w:cs="Times New Roman"/>
          <w:sz w:val="20"/>
          <w:szCs w:val="20"/>
          <w:vertAlign w:val="superscript"/>
          <w:lang w:val="sv-SE" w:eastAsia="en-US"/>
        </w:rPr>
        <w:t xml:space="preserve">*** </w:t>
      </w:r>
      <w:r w:rsidRPr="00EB7A07">
        <w:rPr>
          <w:rFonts w:ascii="Times New Roman" w:eastAsia="Arial Unicode MS" w:hAnsi="Times New Roman" w:cs="Times New Roman"/>
          <w:b/>
          <w:bCs/>
          <w:sz w:val="20"/>
          <w:szCs w:val="20"/>
          <w:lang w:val="sv-SE" w:eastAsia="en-US"/>
        </w:rPr>
        <w:t>Kvazisubtiekėjas</w:t>
      </w:r>
      <w:r w:rsidRPr="00EB7A07">
        <w:rPr>
          <w:rFonts w:ascii="Times New Roman" w:eastAsia="Arial Unicode MS" w:hAnsi="Times New Roman" w:cs="Times New Roman"/>
          <w:sz w:val="20"/>
          <w:szCs w:val="20"/>
          <w:lang w:val="sv-SE"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3FC58A1" w14:textId="77777777" w:rsidR="00251C62" w:rsidRDefault="00251C62" w:rsidP="00413CEA">
      <w:pPr>
        <w:tabs>
          <w:tab w:val="left" w:pos="1418"/>
        </w:tabs>
        <w:suppressAutoHyphens/>
        <w:ind w:firstLine="426"/>
        <w:rPr>
          <w:rFonts w:ascii="Times New Roman" w:hAnsi="Times New Roman" w:cs="Times New Roman"/>
          <w:sz w:val="24"/>
          <w:szCs w:val="24"/>
        </w:rPr>
      </w:pPr>
    </w:p>
    <w:p w14:paraId="6013707C" w14:textId="3490AB8F" w:rsidR="00251C62" w:rsidRPr="00251C62" w:rsidRDefault="00DF58CF" w:rsidP="00251C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7</w:t>
      </w:r>
      <w:r w:rsidR="00251C62" w:rsidRPr="00251C62">
        <w:rPr>
          <w:rFonts w:ascii="Times New Roman" w:eastAsia="Arial Unicode MS" w:hAnsi="Times New Roman" w:cs="Times New Roman"/>
          <w:sz w:val="24"/>
          <w:szCs w:val="24"/>
          <w:lang w:eastAsia="en-US"/>
        </w:rPr>
        <w:t xml:space="preserve">. </w:t>
      </w:r>
      <w:r w:rsidR="00251C62" w:rsidRPr="00251C62">
        <w:rPr>
          <w:rFonts w:ascii="Times New Roman" w:eastAsia="Arial Unicode MS" w:hAnsi="Times New Roman" w:cs="Times New Roman"/>
          <w:b/>
          <w:sz w:val="24"/>
          <w:szCs w:val="24"/>
          <w:lang w:eastAsia="en-US"/>
        </w:rPr>
        <w:t>Šiame pasiūlyme yra pateikta ir konfidenciali informacija</w:t>
      </w:r>
      <w:r w:rsidR="00251C62" w:rsidRPr="00251C62">
        <w:rPr>
          <w:rFonts w:ascii="Times New Roman" w:eastAsia="Arial Unicode MS" w:hAnsi="Times New Roman" w:cs="Times New Roman"/>
          <w:sz w:val="24"/>
          <w:szCs w:val="24"/>
          <w:lang w:eastAsia="en-US"/>
        </w:rPr>
        <w:t xml:space="preserve"> (dokumentai su konfidencialia informacija įsegti atskirai)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211"/>
      </w:tblGrid>
      <w:tr w:rsidR="00251C62" w:rsidRPr="00251C62" w14:paraId="10EB8E2B" w14:textId="77777777" w:rsidTr="00E9171D">
        <w:tc>
          <w:tcPr>
            <w:tcW w:w="948" w:type="dxa"/>
            <w:tcBorders>
              <w:top w:val="single" w:sz="4" w:space="0" w:color="auto"/>
              <w:left w:val="single" w:sz="4" w:space="0" w:color="auto"/>
              <w:bottom w:val="single" w:sz="4" w:space="0" w:color="auto"/>
              <w:right w:val="single" w:sz="4" w:space="0" w:color="auto"/>
            </w:tcBorders>
          </w:tcPr>
          <w:p w14:paraId="64CF2747"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7A22B91D"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Pateikto dokumento pavadinimas</w:t>
            </w:r>
          </w:p>
        </w:tc>
        <w:tc>
          <w:tcPr>
            <w:tcW w:w="5211" w:type="dxa"/>
            <w:tcBorders>
              <w:top w:val="single" w:sz="4" w:space="0" w:color="auto"/>
              <w:left w:val="single" w:sz="4" w:space="0" w:color="auto"/>
              <w:bottom w:val="single" w:sz="4" w:space="0" w:color="auto"/>
              <w:right w:val="single" w:sz="4" w:space="0" w:color="auto"/>
            </w:tcBorders>
          </w:tcPr>
          <w:p w14:paraId="21248413" w14:textId="77777777" w:rsidR="00251C62" w:rsidRPr="00EB7A07" w:rsidRDefault="00251C62" w:rsidP="00251C62">
            <w:pPr>
              <w:spacing w:line="240" w:lineRule="auto"/>
              <w:ind w:firstLine="0"/>
              <w:jc w:val="left"/>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Dokumentas yra įkeltas šioje CVP IS pasiūlymo lango eilutėje „Prisegti dokumentai“</w:t>
            </w:r>
          </w:p>
        </w:tc>
      </w:tr>
      <w:tr w:rsidR="00251C62" w:rsidRPr="00251C62" w14:paraId="4979F0C9" w14:textId="77777777" w:rsidTr="00E9171D">
        <w:tc>
          <w:tcPr>
            <w:tcW w:w="948" w:type="dxa"/>
            <w:tcBorders>
              <w:top w:val="single" w:sz="4" w:space="0" w:color="auto"/>
              <w:left w:val="single" w:sz="4" w:space="0" w:color="auto"/>
              <w:bottom w:val="single" w:sz="4" w:space="0" w:color="auto"/>
              <w:right w:val="single" w:sz="4" w:space="0" w:color="auto"/>
            </w:tcBorders>
          </w:tcPr>
          <w:p w14:paraId="37B9C31D"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6C7F11EA"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5211" w:type="dxa"/>
            <w:tcBorders>
              <w:top w:val="single" w:sz="4" w:space="0" w:color="auto"/>
              <w:left w:val="single" w:sz="4" w:space="0" w:color="auto"/>
              <w:bottom w:val="single" w:sz="4" w:space="0" w:color="auto"/>
              <w:right w:val="single" w:sz="4" w:space="0" w:color="auto"/>
            </w:tcBorders>
          </w:tcPr>
          <w:p w14:paraId="61DF2ACD"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29F6843B" w14:textId="77777777" w:rsidTr="00E9171D">
        <w:tc>
          <w:tcPr>
            <w:tcW w:w="948" w:type="dxa"/>
            <w:tcBorders>
              <w:top w:val="single" w:sz="4" w:space="0" w:color="auto"/>
              <w:left w:val="single" w:sz="4" w:space="0" w:color="auto"/>
              <w:bottom w:val="single" w:sz="4" w:space="0" w:color="auto"/>
              <w:right w:val="single" w:sz="4" w:space="0" w:color="auto"/>
            </w:tcBorders>
          </w:tcPr>
          <w:p w14:paraId="66172197"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20707E24" w14:textId="77777777" w:rsidR="00251C62" w:rsidRPr="00EB7A07" w:rsidRDefault="00251C62" w:rsidP="00251C62">
            <w:pPr>
              <w:tabs>
                <w:tab w:val="left" w:pos="1296"/>
                <w:tab w:val="center" w:pos="4513"/>
                <w:tab w:val="right" w:pos="9026"/>
              </w:tabs>
              <w:spacing w:line="276" w:lineRule="auto"/>
              <w:ind w:firstLine="0"/>
              <w:jc w:val="left"/>
              <w:rPr>
                <w:rFonts w:ascii="Times New Roman" w:eastAsia="Arial Unicode MS" w:hAnsi="Times New Roman" w:cs="Calibri"/>
                <w:sz w:val="22"/>
                <w:szCs w:val="22"/>
                <w:lang w:eastAsia="en-US"/>
              </w:rPr>
            </w:pPr>
          </w:p>
        </w:tc>
        <w:tc>
          <w:tcPr>
            <w:tcW w:w="5211" w:type="dxa"/>
            <w:tcBorders>
              <w:top w:val="single" w:sz="4" w:space="0" w:color="auto"/>
              <w:left w:val="single" w:sz="4" w:space="0" w:color="auto"/>
              <w:bottom w:val="single" w:sz="4" w:space="0" w:color="auto"/>
              <w:right w:val="single" w:sz="4" w:space="0" w:color="auto"/>
            </w:tcBorders>
          </w:tcPr>
          <w:p w14:paraId="16A3EE37"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bl>
    <w:p w14:paraId="69E4137A" w14:textId="77777777" w:rsidR="00EB7A07" w:rsidRPr="00EB7A07" w:rsidRDefault="00EB7A07" w:rsidP="00EB7A07">
      <w:pPr>
        <w:spacing w:line="240" w:lineRule="auto"/>
        <w:ind w:firstLine="567"/>
        <w:rPr>
          <w:rFonts w:ascii="Times New Roman" w:eastAsia="Arial Unicode MS" w:hAnsi="Times New Roman" w:cs="Times New Roman"/>
          <w:sz w:val="20"/>
          <w:szCs w:val="20"/>
          <w:lang w:val="sv-SE" w:eastAsia="en-US"/>
        </w:rPr>
      </w:pPr>
      <w:r w:rsidRPr="00EB7A07">
        <w:rPr>
          <w:rFonts w:ascii="Times New Roman" w:eastAsia="Arial Unicode MS" w:hAnsi="Times New Roman" w:cs="Times New Roman"/>
          <w:sz w:val="20"/>
          <w:szCs w:val="20"/>
          <w:lang w:val="sv-SE" w:eastAsia="en-US"/>
        </w:rPr>
        <w:t>Pastabos:</w:t>
      </w:r>
    </w:p>
    <w:p w14:paraId="713B9383" w14:textId="2132265B" w:rsidR="00251C62" w:rsidRPr="00251C62" w:rsidRDefault="00251C62" w:rsidP="00EB7A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Arial Unicode MS" w:hAnsi="Times New Roman" w:cs="Times New Roman"/>
          <w:bCs/>
          <w:sz w:val="20"/>
          <w:szCs w:val="24"/>
          <w:lang w:eastAsia="en-US"/>
        </w:rPr>
      </w:pPr>
      <w:r w:rsidRPr="00251C62">
        <w:rPr>
          <w:rFonts w:ascii="Times New Roman" w:eastAsia="Arial Unicode MS" w:hAnsi="Times New Roman" w:cs="Times New Roman"/>
          <w:bCs/>
          <w:sz w:val="20"/>
          <w:szCs w:val="24"/>
          <w:lang w:eastAsia="en-US"/>
        </w:rPr>
        <w:t xml:space="preserve">****Pildyti tuomet, jei bus pateikta konfidenciali informacija. Tiekėjas negali nurodyti, kad konfidenciali yra pasiūlymo kaina arba, kad visas pasiūlymas yra konfidencialus. </w:t>
      </w:r>
    </w:p>
    <w:p w14:paraId="43461EED" w14:textId="77777777" w:rsidR="00E23995" w:rsidRPr="00251C62" w:rsidRDefault="00E23995" w:rsidP="00251C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bCs/>
          <w:sz w:val="20"/>
          <w:szCs w:val="24"/>
          <w:lang w:eastAsia="en-US"/>
        </w:rPr>
      </w:pPr>
    </w:p>
    <w:p w14:paraId="5CB7F6D2" w14:textId="3606C4AB" w:rsidR="00251C62" w:rsidRPr="00251C62" w:rsidRDefault="00DF58CF" w:rsidP="00251C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251C62" w:rsidRPr="00251C62">
        <w:rPr>
          <w:rFonts w:ascii="Times New Roman" w:eastAsia="Arial Unicode MS" w:hAnsi="Times New Roman" w:cs="Times New Roman"/>
          <w:sz w:val="24"/>
          <w:szCs w:val="24"/>
          <w:lang w:eastAsia="en-US"/>
        </w:rPr>
        <w:t xml:space="preserve">. </w:t>
      </w:r>
      <w:r w:rsidR="00251C62" w:rsidRPr="00251C62">
        <w:rPr>
          <w:rFonts w:ascii="Times New Roman" w:eastAsia="Arial Unicode MS" w:hAnsi="Times New Roman" w:cs="Times New Roman"/>
          <w:b/>
          <w:sz w:val="24"/>
          <w:szCs w:val="24"/>
          <w:lang w:eastAsia="en-US"/>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18"/>
      </w:tblGrid>
      <w:tr w:rsidR="00251C62" w:rsidRPr="00251C62" w14:paraId="6AB7FED8" w14:textId="77777777" w:rsidTr="00E9171D">
        <w:tc>
          <w:tcPr>
            <w:tcW w:w="948" w:type="dxa"/>
            <w:tcBorders>
              <w:top w:val="single" w:sz="4" w:space="0" w:color="auto"/>
              <w:left w:val="single" w:sz="4" w:space="0" w:color="auto"/>
              <w:bottom w:val="single" w:sz="4" w:space="0" w:color="auto"/>
              <w:right w:val="single" w:sz="4" w:space="0" w:color="auto"/>
            </w:tcBorders>
          </w:tcPr>
          <w:p w14:paraId="1884C5C9"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38A46E49"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14:paraId="1727BE30" w14:textId="77777777" w:rsidR="00251C62" w:rsidRPr="00EB7A07" w:rsidRDefault="00251C62" w:rsidP="00251C62">
            <w:pPr>
              <w:spacing w:line="240" w:lineRule="auto"/>
              <w:ind w:firstLine="0"/>
              <w:jc w:val="left"/>
              <w:rPr>
                <w:rFonts w:ascii="Times New Roman" w:eastAsia="Arial Unicode MS" w:hAnsi="Times New Roman" w:cs="Times New Roman"/>
                <w:sz w:val="22"/>
                <w:szCs w:val="22"/>
                <w:lang w:eastAsia="en-US"/>
              </w:rPr>
            </w:pPr>
            <w:r w:rsidRPr="00EB7A07">
              <w:rPr>
                <w:rFonts w:ascii="Times New Roman" w:eastAsia="Arial Unicode MS" w:hAnsi="Times New Roman" w:cs="Times New Roman"/>
                <w:sz w:val="22"/>
                <w:szCs w:val="22"/>
                <w:lang w:eastAsia="en-US"/>
              </w:rPr>
              <w:t>Dokumento puslapių skaičius</w:t>
            </w:r>
          </w:p>
        </w:tc>
      </w:tr>
      <w:tr w:rsidR="00251C62" w:rsidRPr="00251C62" w14:paraId="655F05E3" w14:textId="77777777" w:rsidTr="00E9171D">
        <w:tc>
          <w:tcPr>
            <w:tcW w:w="948" w:type="dxa"/>
            <w:tcBorders>
              <w:top w:val="single" w:sz="4" w:space="0" w:color="auto"/>
              <w:left w:val="single" w:sz="4" w:space="0" w:color="auto"/>
              <w:bottom w:val="single" w:sz="4" w:space="0" w:color="auto"/>
              <w:right w:val="single" w:sz="4" w:space="0" w:color="auto"/>
            </w:tcBorders>
          </w:tcPr>
          <w:p w14:paraId="2FB88248"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5573" w:type="dxa"/>
            <w:tcBorders>
              <w:top w:val="single" w:sz="4" w:space="0" w:color="auto"/>
              <w:left w:val="single" w:sz="4" w:space="0" w:color="auto"/>
              <w:bottom w:val="single" w:sz="4" w:space="0" w:color="auto"/>
              <w:right w:val="single" w:sz="4" w:space="0" w:color="auto"/>
            </w:tcBorders>
          </w:tcPr>
          <w:p w14:paraId="546AC784"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1F74F81C"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0BCBB7F7" w14:textId="77777777" w:rsidTr="00E9171D">
        <w:tc>
          <w:tcPr>
            <w:tcW w:w="948" w:type="dxa"/>
            <w:tcBorders>
              <w:top w:val="single" w:sz="4" w:space="0" w:color="auto"/>
              <w:left w:val="single" w:sz="4" w:space="0" w:color="auto"/>
              <w:bottom w:val="single" w:sz="4" w:space="0" w:color="auto"/>
              <w:right w:val="single" w:sz="4" w:space="0" w:color="auto"/>
            </w:tcBorders>
          </w:tcPr>
          <w:p w14:paraId="0971CCC1"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c>
          <w:tcPr>
            <w:tcW w:w="5573" w:type="dxa"/>
            <w:tcBorders>
              <w:top w:val="single" w:sz="4" w:space="0" w:color="auto"/>
              <w:left w:val="single" w:sz="4" w:space="0" w:color="auto"/>
              <w:bottom w:val="single" w:sz="4" w:space="0" w:color="auto"/>
              <w:right w:val="single" w:sz="4" w:space="0" w:color="auto"/>
            </w:tcBorders>
          </w:tcPr>
          <w:p w14:paraId="6DC8C22E" w14:textId="77777777" w:rsidR="00251C62" w:rsidRPr="00EB7A07" w:rsidRDefault="00251C62" w:rsidP="00251C62">
            <w:pPr>
              <w:tabs>
                <w:tab w:val="left" w:pos="1296"/>
                <w:tab w:val="center" w:pos="4513"/>
                <w:tab w:val="right" w:pos="9026"/>
              </w:tabs>
              <w:spacing w:line="276" w:lineRule="auto"/>
              <w:ind w:firstLine="0"/>
              <w:jc w:val="left"/>
              <w:rPr>
                <w:rFonts w:ascii="Times New Roman" w:eastAsia="Arial Unicode MS" w:hAnsi="Times New Roman" w:cs="Calibri"/>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49CE5625" w14:textId="77777777" w:rsidR="00251C62" w:rsidRPr="00EB7A07" w:rsidRDefault="00251C62" w:rsidP="00251C62">
            <w:pPr>
              <w:spacing w:line="240" w:lineRule="auto"/>
              <w:ind w:firstLine="0"/>
              <w:rPr>
                <w:rFonts w:ascii="Times New Roman" w:eastAsia="Arial Unicode MS" w:hAnsi="Times New Roman" w:cs="Times New Roman"/>
                <w:sz w:val="22"/>
                <w:szCs w:val="22"/>
                <w:lang w:eastAsia="en-US"/>
              </w:rPr>
            </w:pPr>
          </w:p>
        </w:tc>
      </w:tr>
      <w:tr w:rsidR="00251C62" w:rsidRPr="00251C62" w14:paraId="2E27A4E9" w14:textId="77777777" w:rsidTr="00E9171D">
        <w:trPr>
          <w:trHeight w:val="239"/>
        </w:trPr>
        <w:tc>
          <w:tcPr>
            <w:tcW w:w="9639" w:type="dxa"/>
            <w:gridSpan w:val="3"/>
            <w:tcBorders>
              <w:top w:val="nil"/>
              <w:left w:val="nil"/>
              <w:bottom w:val="nil"/>
              <w:right w:val="nil"/>
            </w:tcBorders>
          </w:tcPr>
          <w:p w14:paraId="215D2F23" w14:textId="77777777" w:rsidR="00251C62" w:rsidRPr="00251C62" w:rsidRDefault="00251C62" w:rsidP="00251C62">
            <w:pPr>
              <w:spacing w:line="240" w:lineRule="auto"/>
              <w:ind w:firstLine="0"/>
              <w:rPr>
                <w:rFonts w:ascii="Times New Roman" w:eastAsia="Arial Unicode MS" w:hAnsi="Times New Roman" w:cs="Times New Roman"/>
                <w:sz w:val="24"/>
                <w:szCs w:val="24"/>
                <w:lang w:eastAsia="en-US"/>
              </w:rPr>
            </w:pPr>
          </w:p>
          <w:p w14:paraId="0EE6123B" w14:textId="77777777" w:rsidR="00251C62" w:rsidRPr="00251C62" w:rsidRDefault="00251C62" w:rsidP="00251C62">
            <w:pPr>
              <w:spacing w:line="240" w:lineRule="auto"/>
              <w:ind w:firstLine="0"/>
              <w:rPr>
                <w:rFonts w:ascii="Times New Roman" w:eastAsia="Arial Unicode MS" w:hAnsi="Times New Roman" w:cs="Times New Roman"/>
                <w:b/>
                <w:sz w:val="24"/>
                <w:szCs w:val="24"/>
                <w:lang w:eastAsia="en-US"/>
              </w:rPr>
            </w:pPr>
            <w:r w:rsidRPr="00251C62">
              <w:rPr>
                <w:rFonts w:ascii="Times New Roman" w:eastAsia="Arial Unicode MS" w:hAnsi="Times New Roman" w:cs="Times New Roman"/>
                <w:b/>
                <w:sz w:val="24"/>
                <w:szCs w:val="24"/>
                <w:lang w:eastAsia="en-US"/>
              </w:rPr>
              <w:t>Pasiūlymas galioja iki termino, nustatyto pirkimo dokumentuose.</w:t>
            </w:r>
          </w:p>
          <w:p w14:paraId="2B5623F9" w14:textId="77777777" w:rsidR="00251C62" w:rsidRPr="00251C62" w:rsidRDefault="00251C62" w:rsidP="00251C62">
            <w:pPr>
              <w:spacing w:line="240" w:lineRule="auto"/>
              <w:ind w:firstLine="0"/>
              <w:rPr>
                <w:rFonts w:ascii="Times New Roman" w:eastAsia="Arial Unicode MS" w:hAnsi="Times New Roman" w:cs="Times New Roman"/>
                <w:b/>
                <w:sz w:val="22"/>
                <w:szCs w:val="24"/>
                <w:lang w:eastAsia="en-US"/>
              </w:rPr>
            </w:pPr>
          </w:p>
          <w:p w14:paraId="22AEC653" w14:textId="77777777" w:rsidR="00251C62" w:rsidRPr="00251C62" w:rsidRDefault="00251C62" w:rsidP="00251C62">
            <w:pPr>
              <w:spacing w:line="240" w:lineRule="auto"/>
              <w:ind w:firstLine="0"/>
              <w:rPr>
                <w:rFonts w:ascii="Times New Roman" w:eastAsia="Arial Unicode MS" w:hAnsi="Times New Roman" w:cs="Times New Roman"/>
                <w:b/>
                <w:sz w:val="22"/>
                <w:szCs w:val="24"/>
                <w:lang w:eastAsia="en-US"/>
              </w:rPr>
            </w:pPr>
          </w:p>
          <w:p w14:paraId="25FB20D7" w14:textId="77777777" w:rsidR="00251C62" w:rsidRPr="00251C62" w:rsidRDefault="00251C62" w:rsidP="00251C62">
            <w:pPr>
              <w:spacing w:line="240" w:lineRule="auto"/>
              <w:ind w:firstLine="0"/>
              <w:rPr>
                <w:rFonts w:ascii="Times New Roman" w:eastAsia="Arial Unicode MS" w:hAnsi="Times New Roman" w:cs="Times New Roman"/>
                <w:sz w:val="24"/>
                <w:szCs w:val="24"/>
                <w:lang w:eastAsia="en-US"/>
              </w:rPr>
            </w:pPr>
          </w:p>
        </w:tc>
      </w:tr>
    </w:tbl>
    <w:p w14:paraId="6C2F6F94" w14:textId="77777777" w:rsidR="00532152" w:rsidRDefault="00532152" w:rsidP="00413CEA">
      <w:pPr>
        <w:tabs>
          <w:tab w:val="left" w:pos="1418"/>
        </w:tabs>
        <w:suppressAutoHyphens/>
        <w:ind w:firstLine="426"/>
        <w:rPr>
          <w:rFonts w:ascii="Times New Roman" w:hAnsi="Times New Roman" w:cs="Times New Roman"/>
          <w:sz w:val="24"/>
          <w:szCs w:val="24"/>
        </w:rPr>
      </w:pPr>
    </w:p>
    <w:p w14:paraId="72D868C3" w14:textId="77777777" w:rsidR="00532152" w:rsidRPr="00BD4725" w:rsidRDefault="00532152" w:rsidP="00413CEA">
      <w:pPr>
        <w:tabs>
          <w:tab w:val="left" w:pos="1418"/>
        </w:tabs>
        <w:suppressAutoHyphens/>
        <w:ind w:firstLine="426"/>
        <w:rPr>
          <w:rFonts w:ascii="Times New Roman" w:hAnsi="Times New Roman" w:cs="Times New Roman"/>
          <w:sz w:val="24"/>
          <w:szCs w:val="24"/>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E13543" w:rsidRPr="000F498E" w14:paraId="3272A259" w14:textId="77777777" w:rsidTr="00597A5E">
        <w:trPr>
          <w:trHeight w:val="285"/>
        </w:trPr>
        <w:tc>
          <w:tcPr>
            <w:tcW w:w="3557" w:type="dxa"/>
            <w:tcBorders>
              <w:top w:val="nil"/>
              <w:left w:val="nil"/>
              <w:bottom w:val="single" w:sz="4" w:space="0" w:color="auto"/>
              <w:right w:val="nil"/>
            </w:tcBorders>
          </w:tcPr>
          <w:p w14:paraId="38F53FD5" w14:textId="77777777" w:rsidR="00E13543" w:rsidRPr="000F498E" w:rsidRDefault="00E13543" w:rsidP="00597A5E">
            <w:pPr>
              <w:tabs>
                <w:tab w:val="left" w:pos="1418"/>
              </w:tabs>
              <w:spacing w:line="240" w:lineRule="auto"/>
              <w:ind w:firstLine="426"/>
              <w:rPr>
                <w:rFonts w:cstheme="minorHAnsi"/>
              </w:rPr>
            </w:pPr>
          </w:p>
        </w:tc>
        <w:tc>
          <w:tcPr>
            <w:tcW w:w="604" w:type="dxa"/>
            <w:tcBorders>
              <w:top w:val="nil"/>
              <w:left w:val="nil"/>
              <w:bottom w:val="nil"/>
              <w:right w:val="nil"/>
            </w:tcBorders>
          </w:tcPr>
          <w:p w14:paraId="339EA705" w14:textId="77777777" w:rsidR="00E13543" w:rsidRPr="000F498E" w:rsidRDefault="00E13543" w:rsidP="00597A5E">
            <w:pPr>
              <w:tabs>
                <w:tab w:val="left" w:pos="1418"/>
              </w:tabs>
              <w:spacing w:line="240" w:lineRule="auto"/>
              <w:ind w:firstLine="426"/>
              <w:rPr>
                <w:rFonts w:cstheme="minorHAnsi"/>
              </w:rPr>
            </w:pPr>
          </w:p>
        </w:tc>
        <w:tc>
          <w:tcPr>
            <w:tcW w:w="1980" w:type="dxa"/>
            <w:tcBorders>
              <w:top w:val="nil"/>
              <w:left w:val="nil"/>
              <w:bottom w:val="single" w:sz="4" w:space="0" w:color="auto"/>
              <w:right w:val="nil"/>
            </w:tcBorders>
          </w:tcPr>
          <w:p w14:paraId="687A4015" w14:textId="77777777" w:rsidR="00E13543" w:rsidRPr="000F498E" w:rsidRDefault="00E13543" w:rsidP="00597A5E">
            <w:pPr>
              <w:tabs>
                <w:tab w:val="left" w:pos="1418"/>
              </w:tabs>
              <w:spacing w:line="240" w:lineRule="auto"/>
              <w:ind w:firstLine="426"/>
              <w:rPr>
                <w:rFonts w:cstheme="minorHAnsi"/>
              </w:rPr>
            </w:pPr>
          </w:p>
        </w:tc>
        <w:tc>
          <w:tcPr>
            <w:tcW w:w="701" w:type="dxa"/>
            <w:tcBorders>
              <w:top w:val="nil"/>
              <w:left w:val="nil"/>
              <w:bottom w:val="nil"/>
              <w:right w:val="nil"/>
            </w:tcBorders>
          </w:tcPr>
          <w:p w14:paraId="34F95A98" w14:textId="77777777" w:rsidR="00E13543" w:rsidRPr="000F498E" w:rsidRDefault="00E13543" w:rsidP="00597A5E">
            <w:pPr>
              <w:tabs>
                <w:tab w:val="left" w:pos="1418"/>
              </w:tabs>
              <w:spacing w:line="240" w:lineRule="auto"/>
              <w:ind w:firstLine="426"/>
              <w:rPr>
                <w:rFonts w:cstheme="minorHAnsi"/>
              </w:rPr>
            </w:pPr>
          </w:p>
        </w:tc>
        <w:tc>
          <w:tcPr>
            <w:tcW w:w="1949" w:type="dxa"/>
            <w:tcBorders>
              <w:top w:val="nil"/>
              <w:left w:val="nil"/>
              <w:bottom w:val="single" w:sz="4" w:space="0" w:color="auto"/>
              <w:right w:val="nil"/>
            </w:tcBorders>
          </w:tcPr>
          <w:p w14:paraId="5D154173" w14:textId="77777777" w:rsidR="00E13543" w:rsidRPr="000F498E" w:rsidRDefault="00E13543" w:rsidP="00597A5E">
            <w:pPr>
              <w:tabs>
                <w:tab w:val="left" w:pos="1418"/>
              </w:tabs>
              <w:spacing w:line="240" w:lineRule="auto"/>
              <w:ind w:firstLine="426"/>
              <w:rPr>
                <w:rFonts w:cstheme="minorHAnsi"/>
              </w:rPr>
            </w:pPr>
          </w:p>
        </w:tc>
        <w:tc>
          <w:tcPr>
            <w:tcW w:w="890" w:type="dxa"/>
            <w:tcBorders>
              <w:top w:val="nil"/>
              <w:left w:val="nil"/>
              <w:bottom w:val="nil"/>
              <w:right w:val="nil"/>
            </w:tcBorders>
          </w:tcPr>
          <w:p w14:paraId="137CB684" w14:textId="77777777" w:rsidR="00E13543" w:rsidRPr="000F498E" w:rsidRDefault="00E13543" w:rsidP="00597A5E">
            <w:pPr>
              <w:tabs>
                <w:tab w:val="left" w:pos="1418"/>
              </w:tabs>
              <w:spacing w:line="240" w:lineRule="auto"/>
              <w:ind w:firstLine="426"/>
              <w:rPr>
                <w:rFonts w:cstheme="minorHAnsi"/>
              </w:rPr>
            </w:pPr>
          </w:p>
        </w:tc>
      </w:tr>
      <w:tr w:rsidR="00E13543" w:rsidRPr="00BD4725" w14:paraId="18FEA3A2" w14:textId="77777777" w:rsidTr="00597A5E">
        <w:trPr>
          <w:trHeight w:val="186"/>
        </w:trPr>
        <w:tc>
          <w:tcPr>
            <w:tcW w:w="3557" w:type="dxa"/>
            <w:tcBorders>
              <w:top w:val="single" w:sz="4" w:space="0" w:color="auto"/>
              <w:left w:val="nil"/>
              <w:bottom w:val="nil"/>
              <w:right w:val="nil"/>
            </w:tcBorders>
          </w:tcPr>
          <w:p w14:paraId="5430F420" w14:textId="77777777" w:rsidR="00BD4725" w:rsidRDefault="00E13543" w:rsidP="00BD4725">
            <w:pPr>
              <w:pStyle w:val="Pagrindinistekstas1"/>
              <w:tabs>
                <w:tab w:val="left" w:pos="1418"/>
              </w:tabs>
              <w:ind w:firstLine="0"/>
              <w:rPr>
                <w:rFonts w:ascii="Times New Roman" w:hAnsi="Times New Roman" w:cs="Times New Roman"/>
                <w:position w:val="6"/>
                <w:lang w:val="lt-LT"/>
              </w:rPr>
            </w:pPr>
            <w:r w:rsidRPr="00BD4725">
              <w:rPr>
                <w:rFonts w:ascii="Times New Roman" w:hAnsi="Times New Roman" w:cs="Times New Roman"/>
                <w:position w:val="6"/>
                <w:lang w:val="lt-LT"/>
              </w:rPr>
              <w:t xml:space="preserve">(Tiekėjo arba jo įgalioto asmens pareigų </w:t>
            </w:r>
            <w:r w:rsidR="00BD4725">
              <w:rPr>
                <w:rFonts w:ascii="Times New Roman" w:hAnsi="Times New Roman" w:cs="Times New Roman"/>
                <w:position w:val="6"/>
                <w:lang w:val="lt-LT"/>
              </w:rPr>
              <w:t xml:space="preserve">         </w:t>
            </w:r>
          </w:p>
          <w:p w14:paraId="72CAF33D" w14:textId="5C95C980" w:rsidR="00E13543" w:rsidRPr="00BD4725" w:rsidRDefault="00BD4725" w:rsidP="00BD4725">
            <w:pPr>
              <w:pStyle w:val="Pagrindinistekstas1"/>
              <w:tabs>
                <w:tab w:val="left" w:pos="1418"/>
              </w:tabs>
              <w:ind w:firstLine="0"/>
              <w:rPr>
                <w:rFonts w:ascii="Times New Roman" w:hAnsi="Times New Roman" w:cs="Times New Roman"/>
                <w:position w:val="6"/>
                <w:lang w:val="lt-LT"/>
              </w:rPr>
            </w:pPr>
            <w:r>
              <w:rPr>
                <w:rFonts w:ascii="Times New Roman" w:hAnsi="Times New Roman" w:cs="Times New Roman"/>
                <w:position w:val="6"/>
                <w:lang w:val="lt-LT"/>
              </w:rPr>
              <w:t xml:space="preserve">                 </w:t>
            </w:r>
            <w:r w:rsidR="00E13543" w:rsidRPr="00BD4725">
              <w:rPr>
                <w:rFonts w:ascii="Times New Roman" w:hAnsi="Times New Roman" w:cs="Times New Roman"/>
                <w:position w:val="6"/>
                <w:lang w:val="lt-LT"/>
              </w:rPr>
              <w:t>pavadinimas)</w:t>
            </w:r>
          </w:p>
        </w:tc>
        <w:tc>
          <w:tcPr>
            <w:tcW w:w="604" w:type="dxa"/>
            <w:tcBorders>
              <w:top w:val="nil"/>
              <w:left w:val="nil"/>
              <w:bottom w:val="nil"/>
              <w:right w:val="nil"/>
            </w:tcBorders>
          </w:tcPr>
          <w:p w14:paraId="6EE2733A"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p>
        </w:tc>
        <w:tc>
          <w:tcPr>
            <w:tcW w:w="1980" w:type="dxa"/>
            <w:tcBorders>
              <w:top w:val="single" w:sz="4" w:space="0" w:color="auto"/>
              <w:left w:val="nil"/>
              <w:bottom w:val="nil"/>
              <w:right w:val="nil"/>
            </w:tcBorders>
          </w:tcPr>
          <w:p w14:paraId="006B72E2"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r w:rsidRPr="00BD4725">
              <w:rPr>
                <w:rFonts w:ascii="Times New Roman" w:hAnsi="Times New Roman" w:cs="Times New Roman"/>
                <w:position w:val="6"/>
                <w:sz w:val="20"/>
                <w:szCs w:val="20"/>
              </w:rPr>
              <w:t>(Parašas)</w:t>
            </w:r>
            <w:r w:rsidRPr="00BD4725">
              <w:rPr>
                <w:rFonts w:ascii="Times New Roman" w:hAnsi="Times New Roman" w:cs="Times New Roman"/>
                <w:i/>
                <w:sz w:val="20"/>
                <w:szCs w:val="20"/>
              </w:rPr>
              <w:t xml:space="preserve"> </w:t>
            </w:r>
          </w:p>
        </w:tc>
        <w:tc>
          <w:tcPr>
            <w:tcW w:w="701" w:type="dxa"/>
            <w:tcBorders>
              <w:top w:val="nil"/>
              <w:left w:val="nil"/>
              <w:bottom w:val="nil"/>
              <w:right w:val="nil"/>
            </w:tcBorders>
          </w:tcPr>
          <w:p w14:paraId="3522F07D"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p>
        </w:tc>
        <w:tc>
          <w:tcPr>
            <w:tcW w:w="1949" w:type="dxa"/>
            <w:tcBorders>
              <w:top w:val="single" w:sz="4" w:space="0" w:color="auto"/>
              <w:left w:val="nil"/>
              <w:bottom w:val="nil"/>
              <w:right w:val="nil"/>
            </w:tcBorders>
          </w:tcPr>
          <w:p w14:paraId="1870C195" w14:textId="77777777" w:rsidR="00E13543" w:rsidRPr="00BD4725" w:rsidRDefault="00E13543" w:rsidP="00413CEA">
            <w:pPr>
              <w:tabs>
                <w:tab w:val="left" w:pos="1418"/>
              </w:tabs>
              <w:spacing w:line="240" w:lineRule="auto"/>
              <w:ind w:firstLine="0"/>
              <w:rPr>
                <w:rFonts w:ascii="Times New Roman" w:hAnsi="Times New Roman" w:cs="Times New Roman"/>
                <w:sz w:val="20"/>
                <w:szCs w:val="20"/>
              </w:rPr>
            </w:pPr>
            <w:r w:rsidRPr="00BD4725">
              <w:rPr>
                <w:rFonts w:ascii="Times New Roman" w:hAnsi="Times New Roman" w:cs="Times New Roman"/>
                <w:position w:val="6"/>
                <w:sz w:val="20"/>
                <w:szCs w:val="20"/>
              </w:rPr>
              <w:t>(Vardas ir pavardė)</w:t>
            </w:r>
            <w:r w:rsidRPr="00BD4725">
              <w:rPr>
                <w:rFonts w:ascii="Times New Roman" w:hAnsi="Times New Roman" w:cs="Times New Roman"/>
                <w:i/>
                <w:sz w:val="20"/>
                <w:szCs w:val="20"/>
              </w:rPr>
              <w:t xml:space="preserve"> </w:t>
            </w:r>
          </w:p>
        </w:tc>
        <w:tc>
          <w:tcPr>
            <w:tcW w:w="890" w:type="dxa"/>
            <w:tcBorders>
              <w:top w:val="nil"/>
              <w:left w:val="nil"/>
              <w:bottom w:val="nil"/>
              <w:right w:val="nil"/>
            </w:tcBorders>
          </w:tcPr>
          <w:p w14:paraId="38BF2BC3" w14:textId="77777777" w:rsidR="00E13543" w:rsidRPr="00BD4725" w:rsidRDefault="00E13543" w:rsidP="00597A5E">
            <w:pPr>
              <w:tabs>
                <w:tab w:val="left" w:pos="1418"/>
              </w:tabs>
              <w:spacing w:line="240" w:lineRule="auto"/>
              <w:ind w:firstLine="426"/>
              <w:rPr>
                <w:rFonts w:ascii="Times New Roman" w:hAnsi="Times New Roman" w:cs="Times New Roman"/>
                <w:sz w:val="20"/>
                <w:szCs w:val="20"/>
              </w:rPr>
            </w:pPr>
          </w:p>
        </w:tc>
      </w:tr>
    </w:tbl>
    <w:p w14:paraId="7BD83A17" w14:textId="77777777" w:rsidR="00E13543" w:rsidRPr="000F498E" w:rsidRDefault="00E13543" w:rsidP="00E13543">
      <w:pPr>
        <w:widowControl w:val="0"/>
        <w:tabs>
          <w:tab w:val="left" w:pos="1418"/>
        </w:tabs>
        <w:spacing w:line="240" w:lineRule="auto"/>
        <w:ind w:firstLine="426"/>
        <w:rPr>
          <w:rFonts w:eastAsia="Times New Roman" w:cstheme="minorHAnsi"/>
        </w:rPr>
      </w:pPr>
    </w:p>
    <w:p w14:paraId="3C4C7BB6" w14:textId="5EA60AE3" w:rsidR="009B4090" w:rsidRPr="00D35AA8" w:rsidRDefault="00060B51" w:rsidP="00532152">
      <w:pPr>
        <w:jc w:val="right"/>
        <w:rPr>
          <w:rFonts w:eastAsiaTheme="minorHAnsi" w:cstheme="minorHAnsi"/>
          <w:bCs/>
          <w:iCs/>
        </w:rPr>
      </w:pPr>
      <w:r w:rsidRPr="000F498E">
        <w:rPr>
          <w:rFonts w:cstheme="minorHAnsi"/>
        </w:rPr>
        <w:br w:type="page"/>
      </w:r>
    </w:p>
    <w:p w14:paraId="4041310E" w14:textId="249A8A84" w:rsidR="00B705F8" w:rsidRPr="003313D5" w:rsidRDefault="00B705F8" w:rsidP="00B705F8">
      <w:pPr>
        <w:jc w:val="right"/>
        <w:rPr>
          <w:rFonts w:ascii="Times New Roman" w:hAnsi="Times New Roman" w:cs="Times New Roman"/>
          <w:sz w:val="24"/>
          <w:szCs w:val="24"/>
        </w:rPr>
      </w:pPr>
      <w:r w:rsidRPr="003670B3">
        <w:rPr>
          <w:rFonts w:ascii="Times New Roman" w:hAnsi="Times New Roman" w:cs="Times New Roman"/>
          <w:sz w:val="24"/>
          <w:szCs w:val="24"/>
        </w:rPr>
        <w:lastRenderedPageBreak/>
        <w:t xml:space="preserve">Pirkimo sąlygų </w:t>
      </w:r>
      <w:r w:rsidR="003670B3" w:rsidRPr="003670B3">
        <w:rPr>
          <w:rFonts w:ascii="Times New Roman" w:hAnsi="Times New Roman" w:cs="Times New Roman"/>
          <w:sz w:val="24"/>
          <w:szCs w:val="24"/>
        </w:rPr>
        <w:t>6</w:t>
      </w:r>
      <w:r w:rsidRPr="003670B3">
        <w:rPr>
          <w:rFonts w:ascii="Times New Roman" w:hAnsi="Times New Roman" w:cs="Times New Roman"/>
          <w:sz w:val="24"/>
          <w:szCs w:val="24"/>
        </w:rPr>
        <w:t xml:space="preserve"> priedas</w:t>
      </w:r>
      <w:r w:rsidRPr="003313D5">
        <w:rPr>
          <w:rFonts w:ascii="Times New Roman" w:hAnsi="Times New Roman" w:cs="Times New Roman"/>
          <w:sz w:val="24"/>
          <w:szCs w:val="24"/>
        </w:rPr>
        <w:t xml:space="preserve"> </w:t>
      </w:r>
    </w:p>
    <w:p w14:paraId="2003CF70" w14:textId="502C4F92" w:rsidR="00B705F8" w:rsidRPr="003313D5" w:rsidRDefault="00B705F8" w:rsidP="006D171C">
      <w:pPr>
        <w:jc w:val="center"/>
        <w:rPr>
          <w:rFonts w:ascii="Times New Roman" w:hAnsi="Times New Roman" w:cs="Times New Roman"/>
          <w:sz w:val="24"/>
          <w:szCs w:val="24"/>
        </w:rPr>
      </w:pPr>
    </w:p>
    <w:p w14:paraId="4D39BE00" w14:textId="77777777" w:rsidR="00B705F8" w:rsidRPr="003313D5" w:rsidRDefault="00B705F8" w:rsidP="00B705F8">
      <w:pPr>
        <w:pStyle w:val="Betarp"/>
        <w:spacing w:line="300" w:lineRule="auto"/>
        <w:ind w:firstLine="0"/>
        <w:contextualSpacing/>
        <w:rPr>
          <w:rFonts w:ascii="Times New Roman" w:eastAsiaTheme="minorHAnsi" w:hAnsi="Times New Roman" w:cs="Times New Roman"/>
          <w:bCs/>
          <w:iCs/>
          <w:sz w:val="24"/>
          <w:szCs w:val="24"/>
        </w:rPr>
      </w:pPr>
    </w:p>
    <w:p w14:paraId="3B3AD653" w14:textId="77777777" w:rsidR="00B705F8" w:rsidRPr="003313D5" w:rsidRDefault="00B705F8" w:rsidP="00B705F8">
      <w:pPr>
        <w:pStyle w:val="Betarp"/>
        <w:spacing w:line="300" w:lineRule="auto"/>
        <w:ind w:firstLine="0"/>
        <w:contextualSpacing/>
        <w:rPr>
          <w:rFonts w:ascii="Times New Roman" w:eastAsiaTheme="minorHAnsi" w:hAnsi="Times New Roman" w:cs="Times New Roman"/>
          <w:bCs/>
          <w:iCs/>
          <w:sz w:val="24"/>
          <w:szCs w:val="24"/>
        </w:rPr>
      </w:pPr>
    </w:p>
    <w:p w14:paraId="5B3CFD33" w14:textId="77777777" w:rsidR="00B705F8" w:rsidRPr="003313D5" w:rsidRDefault="00B705F8" w:rsidP="00B705F8">
      <w:pPr>
        <w:pStyle w:val="Betarp"/>
        <w:spacing w:line="300" w:lineRule="auto"/>
        <w:ind w:firstLine="0"/>
        <w:contextualSpacing/>
        <w:rPr>
          <w:rFonts w:ascii="Times New Roman" w:eastAsiaTheme="minorHAnsi" w:hAnsi="Times New Roman" w:cs="Times New Roman"/>
          <w:bCs/>
          <w:iCs/>
          <w:sz w:val="24"/>
          <w:szCs w:val="24"/>
        </w:rPr>
      </w:pPr>
    </w:p>
    <w:p w14:paraId="4DCA7F91" w14:textId="77777777" w:rsidR="00B705F8" w:rsidRPr="003313D5" w:rsidRDefault="00B705F8" w:rsidP="00B705F8">
      <w:pPr>
        <w:pStyle w:val="Betarp"/>
        <w:spacing w:line="300" w:lineRule="auto"/>
        <w:ind w:firstLine="0"/>
        <w:contextualSpacing/>
        <w:jc w:val="center"/>
        <w:rPr>
          <w:rFonts w:ascii="Times New Roman" w:eastAsiaTheme="minorHAnsi" w:hAnsi="Times New Roman" w:cs="Times New Roman"/>
          <w:b/>
          <w:bCs/>
          <w:iCs/>
          <w:sz w:val="24"/>
          <w:szCs w:val="24"/>
        </w:rPr>
      </w:pPr>
      <w:r w:rsidRPr="003313D5">
        <w:rPr>
          <w:rFonts w:ascii="Times New Roman" w:eastAsiaTheme="minorHAnsi" w:hAnsi="Times New Roman" w:cs="Times New Roman"/>
          <w:b/>
          <w:bCs/>
          <w:iCs/>
          <w:sz w:val="24"/>
          <w:szCs w:val="24"/>
        </w:rPr>
        <w:t>SUTARTIES PROJEKTAS</w:t>
      </w:r>
    </w:p>
    <w:p w14:paraId="6C8CC90C" w14:textId="77777777" w:rsidR="00B705F8" w:rsidRPr="003313D5" w:rsidRDefault="00B705F8" w:rsidP="00B705F8">
      <w:pPr>
        <w:pStyle w:val="Betarp"/>
        <w:spacing w:line="300" w:lineRule="auto"/>
        <w:ind w:firstLine="0"/>
        <w:contextualSpacing/>
        <w:jc w:val="center"/>
        <w:rPr>
          <w:rFonts w:ascii="Times New Roman" w:eastAsiaTheme="minorHAnsi" w:hAnsi="Times New Roman" w:cs="Times New Roman"/>
          <w:bCs/>
          <w:iCs/>
          <w:sz w:val="24"/>
          <w:szCs w:val="24"/>
        </w:rPr>
      </w:pPr>
      <w:r w:rsidRPr="003313D5">
        <w:rPr>
          <w:rFonts w:ascii="Times New Roman" w:eastAsiaTheme="minorHAnsi" w:hAnsi="Times New Roman" w:cs="Times New Roman"/>
          <w:bCs/>
          <w:iCs/>
          <w:sz w:val="24"/>
          <w:szCs w:val="24"/>
        </w:rPr>
        <w:t>(pridedama)</w:t>
      </w:r>
    </w:p>
    <w:p w14:paraId="36CDA895" w14:textId="77777777" w:rsidR="00B705F8" w:rsidRPr="003313D5" w:rsidRDefault="00B705F8" w:rsidP="000F498E">
      <w:pPr>
        <w:rPr>
          <w:rFonts w:ascii="Times New Roman" w:eastAsiaTheme="minorHAnsi" w:hAnsi="Times New Roman" w:cs="Times New Roman"/>
          <w:bCs/>
          <w:iCs/>
          <w:sz w:val="24"/>
          <w:szCs w:val="24"/>
        </w:rPr>
      </w:pPr>
    </w:p>
    <w:p w14:paraId="0AC91B39" w14:textId="77777777" w:rsidR="00B705F8" w:rsidRPr="003313D5" w:rsidRDefault="00B705F8" w:rsidP="000F498E">
      <w:pPr>
        <w:rPr>
          <w:rFonts w:ascii="Times New Roman" w:eastAsiaTheme="minorHAnsi" w:hAnsi="Times New Roman" w:cs="Times New Roman"/>
          <w:bCs/>
          <w:iCs/>
          <w:sz w:val="24"/>
          <w:szCs w:val="24"/>
        </w:rPr>
      </w:pPr>
    </w:p>
    <w:p w14:paraId="60260AEF" w14:textId="77777777" w:rsidR="00B705F8" w:rsidRDefault="00B705F8" w:rsidP="000F498E">
      <w:pPr>
        <w:rPr>
          <w:rFonts w:eastAsiaTheme="minorHAnsi" w:cstheme="minorHAnsi"/>
          <w:bCs/>
          <w:iCs/>
        </w:rPr>
      </w:pPr>
    </w:p>
    <w:p w14:paraId="2E7E59A1" w14:textId="77777777" w:rsidR="00B705F8" w:rsidRPr="000F498E" w:rsidRDefault="00B705F8" w:rsidP="000F498E">
      <w:pPr>
        <w:rPr>
          <w:rFonts w:ascii="Times New Roman" w:hAnsi="Times New Roman" w:cs="Times New Roman"/>
          <w:sz w:val="24"/>
          <w:szCs w:val="24"/>
        </w:rPr>
      </w:pPr>
    </w:p>
    <w:bookmarkEnd w:id="6"/>
    <w:p w14:paraId="367E8661" w14:textId="77777777" w:rsidR="009B4090" w:rsidRPr="007913B4" w:rsidRDefault="009B4090" w:rsidP="009B4090">
      <w:pPr>
        <w:rPr>
          <w:rFonts w:ascii="Times New Roman" w:hAnsi="Times New Roman" w:cs="Times New Roman"/>
          <w:sz w:val="24"/>
          <w:szCs w:val="24"/>
        </w:rPr>
      </w:pPr>
    </w:p>
    <w:sectPr w:rsidR="009B4090" w:rsidRPr="007913B4" w:rsidSect="0035567F">
      <w:headerReference w:type="default" r:id="rId13"/>
      <w:footerReference w:type="default" r:id="rId14"/>
      <w:headerReference w:type="first" r:id="rId15"/>
      <w:footerReference w:type="first" r:id="rId16"/>
      <w:pgSz w:w="12240" w:h="15840"/>
      <w:pgMar w:top="1134" w:right="616"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E2A0" w14:textId="77777777" w:rsidR="00FF412F" w:rsidRDefault="00FF412F" w:rsidP="00D05666">
      <w:r>
        <w:separator/>
      </w:r>
    </w:p>
  </w:endnote>
  <w:endnote w:type="continuationSeparator" w:id="0">
    <w:p w14:paraId="0A11296F" w14:textId="77777777" w:rsidR="00FF412F" w:rsidRDefault="00FF412F" w:rsidP="00D05666">
      <w:r>
        <w:continuationSeparator/>
      </w:r>
    </w:p>
  </w:endnote>
  <w:endnote w:type="continuationNotice" w:id="1">
    <w:p w14:paraId="7BB65F0B" w14:textId="77777777" w:rsidR="00FF412F" w:rsidRDefault="00FF41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A24AD" w14:paraId="6DB6132A" w14:textId="77777777" w:rsidTr="0B831528">
      <w:tc>
        <w:tcPr>
          <w:tcW w:w="3600" w:type="dxa"/>
        </w:tcPr>
        <w:p w14:paraId="3DD6CB26" w14:textId="44274829" w:rsidR="00FA24AD" w:rsidRDefault="00FA24AD" w:rsidP="0B831528">
          <w:pPr>
            <w:pStyle w:val="Antrats"/>
            <w:ind w:left="-115"/>
            <w:jc w:val="left"/>
          </w:pPr>
        </w:p>
      </w:tc>
      <w:tc>
        <w:tcPr>
          <w:tcW w:w="3600" w:type="dxa"/>
        </w:tcPr>
        <w:p w14:paraId="0FFE1169" w14:textId="04D5F0EA" w:rsidR="00FA24AD" w:rsidRDefault="00FA24AD" w:rsidP="0B831528">
          <w:pPr>
            <w:pStyle w:val="Antrats"/>
            <w:jc w:val="center"/>
          </w:pPr>
        </w:p>
      </w:tc>
      <w:tc>
        <w:tcPr>
          <w:tcW w:w="3600" w:type="dxa"/>
        </w:tcPr>
        <w:p w14:paraId="637FC8A9" w14:textId="7FCE1B5E" w:rsidR="00FA24AD" w:rsidRDefault="00FA24AD" w:rsidP="0B831528">
          <w:pPr>
            <w:pStyle w:val="Antrats"/>
            <w:ind w:right="-115"/>
            <w:jc w:val="right"/>
          </w:pPr>
        </w:p>
      </w:tc>
    </w:tr>
  </w:tbl>
  <w:p w14:paraId="1418C709" w14:textId="2F0E40AA" w:rsidR="00FA24AD" w:rsidRDefault="00FA24A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A24AD" w14:paraId="26379111" w14:textId="77777777" w:rsidTr="0B831528">
      <w:tc>
        <w:tcPr>
          <w:tcW w:w="3600" w:type="dxa"/>
        </w:tcPr>
        <w:p w14:paraId="47E711C1" w14:textId="19AB4DF1" w:rsidR="00FA24AD" w:rsidRDefault="00FA24AD" w:rsidP="0B831528">
          <w:pPr>
            <w:pStyle w:val="Antrats"/>
            <w:ind w:left="-115"/>
            <w:jc w:val="left"/>
          </w:pPr>
        </w:p>
      </w:tc>
      <w:tc>
        <w:tcPr>
          <w:tcW w:w="3600" w:type="dxa"/>
        </w:tcPr>
        <w:p w14:paraId="1A5949BA" w14:textId="5C596B32" w:rsidR="00FA24AD" w:rsidRDefault="00FA24AD" w:rsidP="0B831528">
          <w:pPr>
            <w:pStyle w:val="Antrats"/>
            <w:jc w:val="center"/>
          </w:pPr>
        </w:p>
      </w:tc>
      <w:tc>
        <w:tcPr>
          <w:tcW w:w="3600" w:type="dxa"/>
        </w:tcPr>
        <w:p w14:paraId="397999A9" w14:textId="74BE2DF9" w:rsidR="00FA24AD" w:rsidRDefault="00FA24AD" w:rsidP="0B831528">
          <w:pPr>
            <w:pStyle w:val="Antrats"/>
            <w:ind w:right="-115"/>
            <w:jc w:val="right"/>
          </w:pPr>
        </w:p>
      </w:tc>
    </w:tr>
  </w:tbl>
  <w:p w14:paraId="16BE47DF" w14:textId="0FE8012D" w:rsidR="00FA24AD" w:rsidRDefault="00FA24A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42DB" w14:textId="77777777" w:rsidR="00FF412F" w:rsidRDefault="00FF412F" w:rsidP="00D05666">
      <w:r>
        <w:separator/>
      </w:r>
    </w:p>
  </w:footnote>
  <w:footnote w:type="continuationSeparator" w:id="0">
    <w:p w14:paraId="38AD04AC" w14:textId="77777777" w:rsidR="00FF412F" w:rsidRDefault="00FF412F" w:rsidP="00D05666">
      <w:r>
        <w:continuationSeparator/>
      </w:r>
    </w:p>
  </w:footnote>
  <w:footnote w:type="continuationNotice" w:id="1">
    <w:p w14:paraId="6C31BFDF" w14:textId="77777777" w:rsidR="00FF412F" w:rsidRDefault="00FF41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A24AD" w:rsidRDefault="00FA24AD">
        <w:pPr>
          <w:pStyle w:val="Antrats"/>
          <w:jc w:val="center"/>
        </w:pPr>
        <w:r>
          <w:fldChar w:fldCharType="begin"/>
        </w:r>
        <w:r>
          <w:instrText>PAGE   \* MERGEFORMAT</w:instrText>
        </w:r>
        <w:r>
          <w:fldChar w:fldCharType="separate"/>
        </w:r>
        <w:r w:rsidR="003670B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A24AD" w:rsidRDefault="00FA24A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4C6E"/>
    <w:multiLevelType w:val="hybridMultilevel"/>
    <w:tmpl w:val="EB00F816"/>
    <w:lvl w:ilvl="0" w:tplc="215621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045CCF"/>
    <w:multiLevelType w:val="hybridMultilevel"/>
    <w:tmpl w:val="7AAED080"/>
    <w:lvl w:ilvl="0" w:tplc="901E3B1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8710DB7"/>
    <w:multiLevelType w:val="hybridMultilevel"/>
    <w:tmpl w:val="4ABC7E50"/>
    <w:lvl w:ilvl="0" w:tplc="B53423F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55E15"/>
    <w:multiLevelType w:val="hybridMultilevel"/>
    <w:tmpl w:val="51BE7C6E"/>
    <w:lvl w:ilvl="0" w:tplc="901E3B1E">
      <w:start w:val="2"/>
      <w:numFmt w:val="bullet"/>
      <w:lvlText w:val="-"/>
      <w:lvlJc w:val="left"/>
      <w:pPr>
        <w:ind w:left="1766" w:hanging="360"/>
      </w:pPr>
      <w:rPr>
        <w:rFonts w:ascii="Calibri" w:eastAsiaTheme="minorEastAsia" w:hAnsi="Calibri" w:cs="Calibri"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8" w15:restartNumberingAfterBreak="0">
    <w:nsid w:val="1EB25341"/>
    <w:multiLevelType w:val="hybridMultilevel"/>
    <w:tmpl w:val="C450C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5BF3B3A"/>
    <w:multiLevelType w:val="hybridMultilevel"/>
    <w:tmpl w:val="6F4661F6"/>
    <w:lvl w:ilvl="0" w:tplc="73783268">
      <w:start w:val="1"/>
      <w:numFmt w:val="decimal"/>
      <w:lvlText w:val="%1."/>
      <w:lvlJc w:val="left"/>
      <w:pPr>
        <w:ind w:left="768" w:hanging="360"/>
      </w:pPr>
      <w:rPr>
        <w:rFonts w:ascii="Times New Roman" w:eastAsia="Arial" w:hAnsi="Times New Roman" w:cs="Times New Roman"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C7903"/>
    <w:multiLevelType w:val="hybridMultilevel"/>
    <w:tmpl w:val="2244F7C6"/>
    <w:lvl w:ilvl="0" w:tplc="09AC495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B4199F"/>
    <w:multiLevelType w:val="multilevel"/>
    <w:tmpl w:val="85CEC91C"/>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605924"/>
    <w:multiLevelType w:val="hybridMultilevel"/>
    <w:tmpl w:val="6D8AB89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6FD80A9A"/>
    <w:multiLevelType w:val="multilevel"/>
    <w:tmpl w:val="D7021E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80FE1AA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79811615"/>
    <w:multiLevelType w:val="hybridMultilevel"/>
    <w:tmpl w:val="B1FEE5E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7F0B3F"/>
    <w:multiLevelType w:val="hybridMultilevel"/>
    <w:tmpl w:val="A9EC6096"/>
    <w:lvl w:ilvl="0" w:tplc="0A8CEA56">
      <w:start w:val="1"/>
      <w:numFmt w:val="decimal"/>
      <w:lvlText w:val="%1."/>
      <w:lvlJc w:val="left"/>
      <w:pPr>
        <w:ind w:left="768" w:hanging="360"/>
      </w:pPr>
      <w:rPr>
        <w:rFonts w:asciiTheme="minorHAnsi" w:eastAsia="Arial" w:hAnsiTheme="minorHAnsi" w:cstheme="minorHAnsi" w:hint="default"/>
        <w:b w:val="0"/>
        <w:sz w:val="21"/>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num w:numId="1" w16cid:durableId="321809902">
    <w:abstractNumId w:val="6"/>
  </w:num>
  <w:num w:numId="2" w16cid:durableId="1477646814">
    <w:abstractNumId w:val="23"/>
  </w:num>
  <w:num w:numId="3" w16cid:durableId="374042918">
    <w:abstractNumId w:val="12"/>
  </w:num>
  <w:num w:numId="4" w16cid:durableId="904798335">
    <w:abstractNumId w:val="34"/>
  </w:num>
  <w:num w:numId="5" w16cid:durableId="1715999336">
    <w:abstractNumId w:val="9"/>
  </w:num>
  <w:num w:numId="6" w16cid:durableId="1894122885">
    <w:abstractNumId w:val="5"/>
  </w:num>
  <w:num w:numId="7" w16cid:durableId="1360281026">
    <w:abstractNumId w:val="13"/>
  </w:num>
  <w:num w:numId="8" w16cid:durableId="146674704">
    <w:abstractNumId w:val="0"/>
  </w:num>
  <w:num w:numId="9" w16cid:durableId="2103600754">
    <w:abstractNumId w:val="31"/>
  </w:num>
  <w:num w:numId="10" w16cid:durableId="618144204">
    <w:abstractNumId w:val="17"/>
  </w:num>
  <w:num w:numId="11" w16cid:durableId="764150553">
    <w:abstractNumId w:val="32"/>
  </w:num>
  <w:num w:numId="12" w16cid:durableId="387344127">
    <w:abstractNumId w:val="27"/>
  </w:num>
  <w:num w:numId="13" w16cid:durableId="182794085">
    <w:abstractNumId w:val="3"/>
  </w:num>
  <w:num w:numId="14" w16cid:durableId="150147744">
    <w:abstractNumId w:val="14"/>
  </w:num>
  <w:num w:numId="15" w16cid:durableId="3628924">
    <w:abstractNumId w:val="25"/>
  </w:num>
  <w:num w:numId="16" w16cid:durableId="1015577272">
    <w:abstractNumId w:val="10"/>
  </w:num>
  <w:num w:numId="17" w16cid:durableId="2061393217">
    <w:abstractNumId w:val="22"/>
  </w:num>
  <w:num w:numId="18" w16cid:durableId="456065276">
    <w:abstractNumId w:val="18"/>
  </w:num>
  <w:num w:numId="19" w16cid:durableId="63186035">
    <w:abstractNumId w:val="19"/>
  </w:num>
  <w:num w:numId="20" w16cid:durableId="624195631">
    <w:abstractNumId w:val="24"/>
  </w:num>
  <w:num w:numId="21" w16cid:durableId="781071668">
    <w:abstractNumId w:val="1"/>
  </w:num>
  <w:num w:numId="22" w16cid:durableId="1164279093">
    <w:abstractNumId w:val="20"/>
  </w:num>
  <w:num w:numId="23" w16cid:durableId="1363239758">
    <w:abstractNumId w:val="21"/>
  </w:num>
  <w:num w:numId="24" w16cid:durableId="1962571041">
    <w:abstractNumId w:val="26"/>
  </w:num>
  <w:num w:numId="25" w16cid:durableId="890962752">
    <w:abstractNumId w:val="7"/>
  </w:num>
  <w:num w:numId="26" w16cid:durableId="254092525">
    <w:abstractNumId w:val="33"/>
  </w:num>
  <w:num w:numId="27" w16cid:durableId="229192904">
    <w:abstractNumId w:val="28"/>
  </w:num>
  <w:num w:numId="28" w16cid:durableId="1011494051">
    <w:abstractNumId w:val="16"/>
  </w:num>
  <w:num w:numId="29" w16cid:durableId="177232956">
    <w:abstractNumId w:val="8"/>
  </w:num>
  <w:num w:numId="30" w16cid:durableId="1449085951">
    <w:abstractNumId w:val="29"/>
  </w:num>
  <w:num w:numId="31" w16cid:durableId="825365150">
    <w:abstractNumId w:val="35"/>
  </w:num>
  <w:num w:numId="32" w16cid:durableId="1226841439">
    <w:abstractNumId w:val="15"/>
  </w:num>
  <w:num w:numId="33" w16cid:durableId="1625692826">
    <w:abstractNumId w:val="11"/>
  </w:num>
  <w:num w:numId="34" w16cid:durableId="62266440">
    <w:abstractNumId w:val="30"/>
  </w:num>
  <w:num w:numId="35" w16cid:durableId="1969775391">
    <w:abstractNumId w:val="2"/>
  </w:num>
  <w:num w:numId="36" w16cid:durableId="32173956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A9"/>
    <w:rsid w:val="00005D3D"/>
    <w:rsid w:val="0000615F"/>
    <w:rsid w:val="00006991"/>
    <w:rsid w:val="0000731B"/>
    <w:rsid w:val="000074A0"/>
    <w:rsid w:val="00007D23"/>
    <w:rsid w:val="00007EC9"/>
    <w:rsid w:val="000104DC"/>
    <w:rsid w:val="0001089B"/>
    <w:rsid w:val="00010A88"/>
    <w:rsid w:val="00010B64"/>
    <w:rsid w:val="00010EAD"/>
    <w:rsid w:val="00011A8D"/>
    <w:rsid w:val="00011B3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7C0"/>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154"/>
    <w:rsid w:val="00061466"/>
    <w:rsid w:val="00061E86"/>
    <w:rsid w:val="00063554"/>
    <w:rsid w:val="00063DE1"/>
    <w:rsid w:val="000643AE"/>
    <w:rsid w:val="00064868"/>
    <w:rsid w:val="000659E9"/>
    <w:rsid w:val="000662A8"/>
    <w:rsid w:val="00066BB9"/>
    <w:rsid w:val="00066D29"/>
    <w:rsid w:val="00067A88"/>
    <w:rsid w:val="0007051B"/>
    <w:rsid w:val="00070B3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05B"/>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A1D"/>
    <w:rsid w:val="000A0DFE"/>
    <w:rsid w:val="000A0F5D"/>
    <w:rsid w:val="000A1B41"/>
    <w:rsid w:val="000A1B88"/>
    <w:rsid w:val="000A1E34"/>
    <w:rsid w:val="000A2CBA"/>
    <w:rsid w:val="000A3108"/>
    <w:rsid w:val="000A3A5E"/>
    <w:rsid w:val="000A3B17"/>
    <w:rsid w:val="000A519E"/>
    <w:rsid w:val="000A5738"/>
    <w:rsid w:val="000A5FB1"/>
    <w:rsid w:val="000A7BF8"/>
    <w:rsid w:val="000B0BE3"/>
    <w:rsid w:val="000B0CED"/>
    <w:rsid w:val="000B1465"/>
    <w:rsid w:val="000B1DB2"/>
    <w:rsid w:val="000B220A"/>
    <w:rsid w:val="000B24B0"/>
    <w:rsid w:val="000B297F"/>
    <w:rsid w:val="000B2EF8"/>
    <w:rsid w:val="000B4E6D"/>
    <w:rsid w:val="000B5C5D"/>
    <w:rsid w:val="000B61D2"/>
    <w:rsid w:val="000B6976"/>
    <w:rsid w:val="000B7223"/>
    <w:rsid w:val="000C006A"/>
    <w:rsid w:val="000C017C"/>
    <w:rsid w:val="000C02F3"/>
    <w:rsid w:val="000C0D46"/>
    <w:rsid w:val="000C12E1"/>
    <w:rsid w:val="000C147D"/>
    <w:rsid w:val="000C1AE5"/>
    <w:rsid w:val="000C1F59"/>
    <w:rsid w:val="000C2217"/>
    <w:rsid w:val="000C2528"/>
    <w:rsid w:val="000C25AE"/>
    <w:rsid w:val="000C3F71"/>
    <w:rsid w:val="000C4DF9"/>
    <w:rsid w:val="000C5C7E"/>
    <w:rsid w:val="000C5CD0"/>
    <w:rsid w:val="000C5D73"/>
    <w:rsid w:val="000C5D95"/>
    <w:rsid w:val="000C6068"/>
    <w:rsid w:val="000D0743"/>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7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0C"/>
    <w:rsid w:val="000F46E5"/>
    <w:rsid w:val="000F498E"/>
    <w:rsid w:val="000F4AA3"/>
    <w:rsid w:val="000F513D"/>
    <w:rsid w:val="000F5AF8"/>
    <w:rsid w:val="000F6EDF"/>
    <w:rsid w:val="000F7102"/>
    <w:rsid w:val="00100B38"/>
    <w:rsid w:val="001010F7"/>
    <w:rsid w:val="00101313"/>
    <w:rsid w:val="0010148D"/>
    <w:rsid w:val="00101C48"/>
    <w:rsid w:val="0010270D"/>
    <w:rsid w:val="00103049"/>
    <w:rsid w:val="00103CEC"/>
    <w:rsid w:val="001045C0"/>
    <w:rsid w:val="00105DAD"/>
    <w:rsid w:val="00106F35"/>
    <w:rsid w:val="001072BE"/>
    <w:rsid w:val="00107A04"/>
    <w:rsid w:val="00107B39"/>
    <w:rsid w:val="00107DDA"/>
    <w:rsid w:val="0011199A"/>
    <w:rsid w:val="001126FB"/>
    <w:rsid w:val="0011280B"/>
    <w:rsid w:val="001128FB"/>
    <w:rsid w:val="00112F92"/>
    <w:rsid w:val="0011320C"/>
    <w:rsid w:val="0011344C"/>
    <w:rsid w:val="00113B07"/>
    <w:rsid w:val="00114FBB"/>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24"/>
    <w:rsid w:val="0012726D"/>
    <w:rsid w:val="0012749F"/>
    <w:rsid w:val="001275FB"/>
    <w:rsid w:val="0013010B"/>
    <w:rsid w:val="00130C5E"/>
    <w:rsid w:val="00130DE5"/>
    <w:rsid w:val="0013140B"/>
    <w:rsid w:val="001329A7"/>
    <w:rsid w:val="0013353A"/>
    <w:rsid w:val="00133C40"/>
    <w:rsid w:val="00134825"/>
    <w:rsid w:val="001351A4"/>
    <w:rsid w:val="00135EEE"/>
    <w:rsid w:val="001365CA"/>
    <w:rsid w:val="0013703C"/>
    <w:rsid w:val="0013779B"/>
    <w:rsid w:val="001404CC"/>
    <w:rsid w:val="00140D50"/>
    <w:rsid w:val="00141D3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CEE"/>
    <w:rsid w:val="00151A76"/>
    <w:rsid w:val="00152306"/>
    <w:rsid w:val="0015237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82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2DA"/>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5"/>
    <w:rsid w:val="001A67B2"/>
    <w:rsid w:val="001A6973"/>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1D96"/>
    <w:rsid w:val="001C24BC"/>
    <w:rsid w:val="001C256F"/>
    <w:rsid w:val="001C25C7"/>
    <w:rsid w:val="001C2EE8"/>
    <w:rsid w:val="001C305A"/>
    <w:rsid w:val="001C3650"/>
    <w:rsid w:val="001C3A07"/>
    <w:rsid w:val="001C468D"/>
    <w:rsid w:val="001C49AE"/>
    <w:rsid w:val="001C4F12"/>
    <w:rsid w:val="001C635E"/>
    <w:rsid w:val="001C6757"/>
    <w:rsid w:val="001C7F48"/>
    <w:rsid w:val="001D0D55"/>
    <w:rsid w:val="001D567F"/>
    <w:rsid w:val="001D5C77"/>
    <w:rsid w:val="001D5DDC"/>
    <w:rsid w:val="001D65F8"/>
    <w:rsid w:val="001D7492"/>
    <w:rsid w:val="001E0107"/>
    <w:rsid w:val="001E03FB"/>
    <w:rsid w:val="001E0BEF"/>
    <w:rsid w:val="001E181A"/>
    <w:rsid w:val="001E250F"/>
    <w:rsid w:val="001E2BC5"/>
    <w:rsid w:val="001E2D34"/>
    <w:rsid w:val="001E4D4B"/>
    <w:rsid w:val="001E52C0"/>
    <w:rsid w:val="001E695A"/>
    <w:rsid w:val="001E6FCF"/>
    <w:rsid w:val="001E763B"/>
    <w:rsid w:val="001E76C7"/>
    <w:rsid w:val="001E7E24"/>
    <w:rsid w:val="001F04C1"/>
    <w:rsid w:val="001F1643"/>
    <w:rsid w:val="001F1A18"/>
    <w:rsid w:val="001F1D6C"/>
    <w:rsid w:val="001F1FB1"/>
    <w:rsid w:val="001F2905"/>
    <w:rsid w:val="001F2E11"/>
    <w:rsid w:val="001F2EB6"/>
    <w:rsid w:val="001F3174"/>
    <w:rsid w:val="001F3575"/>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7FD"/>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77"/>
    <w:rsid w:val="00223614"/>
    <w:rsid w:val="002246E0"/>
    <w:rsid w:val="002256CF"/>
    <w:rsid w:val="00225BEF"/>
    <w:rsid w:val="002263A7"/>
    <w:rsid w:val="002267CC"/>
    <w:rsid w:val="002267DE"/>
    <w:rsid w:val="00226A33"/>
    <w:rsid w:val="002279BC"/>
    <w:rsid w:val="00231166"/>
    <w:rsid w:val="00233169"/>
    <w:rsid w:val="00234717"/>
    <w:rsid w:val="00234920"/>
    <w:rsid w:val="0023505D"/>
    <w:rsid w:val="00235284"/>
    <w:rsid w:val="002374F8"/>
    <w:rsid w:val="00237EA0"/>
    <w:rsid w:val="00237EB4"/>
    <w:rsid w:val="00237F2D"/>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C62"/>
    <w:rsid w:val="00251C89"/>
    <w:rsid w:val="00251D4A"/>
    <w:rsid w:val="002529EC"/>
    <w:rsid w:val="00252B1E"/>
    <w:rsid w:val="00253090"/>
    <w:rsid w:val="00253D8B"/>
    <w:rsid w:val="00254390"/>
    <w:rsid w:val="00254895"/>
    <w:rsid w:val="002550C7"/>
    <w:rsid w:val="00255225"/>
    <w:rsid w:val="002552E9"/>
    <w:rsid w:val="00255C04"/>
    <w:rsid w:val="0025614C"/>
    <w:rsid w:val="00256D6D"/>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67"/>
    <w:rsid w:val="00267751"/>
    <w:rsid w:val="002679D8"/>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D5"/>
    <w:rsid w:val="002902C1"/>
    <w:rsid w:val="002917EB"/>
    <w:rsid w:val="00291C92"/>
    <w:rsid w:val="00291DCB"/>
    <w:rsid w:val="00291EAC"/>
    <w:rsid w:val="00292169"/>
    <w:rsid w:val="0029216D"/>
    <w:rsid w:val="002926A1"/>
    <w:rsid w:val="00294BE3"/>
    <w:rsid w:val="002959CE"/>
    <w:rsid w:val="002970CF"/>
    <w:rsid w:val="00297490"/>
    <w:rsid w:val="002974D4"/>
    <w:rsid w:val="002A00F7"/>
    <w:rsid w:val="002A1EB6"/>
    <w:rsid w:val="002A2A1D"/>
    <w:rsid w:val="002A3B3E"/>
    <w:rsid w:val="002A3C89"/>
    <w:rsid w:val="002A4AC9"/>
    <w:rsid w:val="002A523D"/>
    <w:rsid w:val="002A55FA"/>
    <w:rsid w:val="002A57D6"/>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DFD"/>
    <w:rsid w:val="002D1083"/>
    <w:rsid w:val="002D1C99"/>
    <w:rsid w:val="002D1EFA"/>
    <w:rsid w:val="002D236C"/>
    <w:rsid w:val="002D28EF"/>
    <w:rsid w:val="002D2EC0"/>
    <w:rsid w:val="002D3701"/>
    <w:rsid w:val="002D3712"/>
    <w:rsid w:val="002D48BB"/>
    <w:rsid w:val="002D4A0D"/>
    <w:rsid w:val="002D51D8"/>
    <w:rsid w:val="002D5ABC"/>
    <w:rsid w:val="002D6289"/>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33A"/>
    <w:rsid w:val="002F05C1"/>
    <w:rsid w:val="002F0663"/>
    <w:rsid w:val="002F0FBA"/>
    <w:rsid w:val="002F12E7"/>
    <w:rsid w:val="002F148F"/>
    <w:rsid w:val="002F1CB8"/>
    <w:rsid w:val="002F1CD9"/>
    <w:rsid w:val="002F3773"/>
    <w:rsid w:val="002F396F"/>
    <w:rsid w:val="002F44C0"/>
    <w:rsid w:val="002F4C44"/>
    <w:rsid w:val="002F536E"/>
    <w:rsid w:val="002F5EE2"/>
    <w:rsid w:val="002F5F47"/>
    <w:rsid w:val="002F5F4C"/>
    <w:rsid w:val="002F67FD"/>
    <w:rsid w:val="002F7D23"/>
    <w:rsid w:val="00300091"/>
    <w:rsid w:val="00300A60"/>
    <w:rsid w:val="00300FEF"/>
    <w:rsid w:val="00301185"/>
    <w:rsid w:val="0030230E"/>
    <w:rsid w:val="003025C8"/>
    <w:rsid w:val="003049FC"/>
    <w:rsid w:val="00304E45"/>
    <w:rsid w:val="003050BD"/>
    <w:rsid w:val="00305876"/>
    <w:rsid w:val="00306D9F"/>
    <w:rsid w:val="00306F87"/>
    <w:rsid w:val="003074D1"/>
    <w:rsid w:val="0031000F"/>
    <w:rsid w:val="003101E1"/>
    <w:rsid w:val="00310DEF"/>
    <w:rsid w:val="0031109D"/>
    <w:rsid w:val="0031284C"/>
    <w:rsid w:val="00313C60"/>
    <w:rsid w:val="0031420A"/>
    <w:rsid w:val="00314972"/>
    <w:rsid w:val="003155D3"/>
    <w:rsid w:val="00316D64"/>
    <w:rsid w:val="0031757A"/>
    <w:rsid w:val="00317AC3"/>
    <w:rsid w:val="0032046A"/>
    <w:rsid w:val="00320B5A"/>
    <w:rsid w:val="003214AC"/>
    <w:rsid w:val="00321A79"/>
    <w:rsid w:val="00321B1F"/>
    <w:rsid w:val="0032266C"/>
    <w:rsid w:val="003230AA"/>
    <w:rsid w:val="003232C3"/>
    <w:rsid w:val="00324073"/>
    <w:rsid w:val="003241B0"/>
    <w:rsid w:val="003241B4"/>
    <w:rsid w:val="00325A84"/>
    <w:rsid w:val="00326357"/>
    <w:rsid w:val="00326CB7"/>
    <w:rsid w:val="00326E14"/>
    <w:rsid w:val="00326F19"/>
    <w:rsid w:val="00326F9E"/>
    <w:rsid w:val="00327EB1"/>
    <w:rsid w:val="003300F2"/>
    <w:rsid w:val="003313D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58A"/>
    <w:rsid w:val="003468EC"/>
    <w:rsid w:val="003477AB"/>
    <w:rsid w:val="0035041E"/>
    <w:rsid w:val="0035091B"/>
    <w:rsid w:val="00350AE3"/>
    <w:rsid w:val="0035241D"/>
    <w:rsid w:val="00352626"/>
    <w:rsid w:val="00352C40"/>
    <w:rsid w:val="0035320F"/>
    <w:rsid w:val="003536CF"/>
    <w:rsid w:val="0035567F"/>
    <w:rsid w:val="00355743"/>
    <w:rsid w:val="00355846"/>
    <w:rsid w:val="00355D42"/>
    <w:rsid w:val="00357BB8"/>
    <w:rsid w:val="003600F2"/>
    <w:rsid w:val="00360333"/>
    <w:rsid w:val="00360A21"/>
    <w:rsid w:val="00360DB9"/>
    <w:rsid w:val="003617F1"/>
    <w:rsid w:val="00362719"/>
    <w:rsid w:val="00362AA1"/>
    <w:rsid w:val="00362DF0"/>
    <w:rsid w:val="00363000"/>
    <w:rsid w:val="003630A0"/>
    <w:rsid w:val="00363134"/>
    <w:rsid w:val="00365384"/>
    <w:rsid w:val="003660B8"/>
    <w:rsid w:val="003670B3"/>
    <w:rsid w:val="003671C3"/>
    <w:rsid w:val="00367961"/>
    <w:rsid w:val="00370489"/>
    <w:rsid w:val="00371433"/>
    <w:rsid w:val="003716F1"/>
    <w:rsid w:val="00372CDB"/>
    <w:rsid w:val="003741B0"/>
    <w:rsid w:val="00374650"/>
    <w:rsid w:val="00374A04"/>
    <w:rsid w:val="00374F82"/>
    <w:rsid w:val="00375417"/>
    <w:rsid w:val="003754D9"/>
    <w:rsid w:val="00375E40"/>
    <w:rsid w:val="00376628"/>
    <w:rsid w:val="00376FFC"/>
    <w:rsid w:val="003771ED"/>
    <w:rsid w:val="00377497"/>
    <w:rsid w:val="00377925"/>
    <w:rsid w:val="00377C16"/>
    <w:rsid w:val="00377C96"/>
    <w:rsid w:val="0038039F"/>
    <w:rsid w:val="00380DF6"/>
    <w:rsid w:val="003819C8"/>
    <w:rsid w:val="00382455"/>
    <w:rsid w:val="00382910"/>
    <w:rsid w:val="00382939"/>
    <w:rsid w:val="00382B76"/>
    <w:rsid w:val="00384849"/>
    <w:rsid w:val="003849A9"/>
    <w:rsid w:val="00384F5A"/>
    <w:rsid w:val="00386A7C"/>
    <w:rsid w:val="003878F0"/>
    <w:rsid w:val="003903FB"/>
    <w:rsid w:val="0039114B"/>
    <w:rsid w:val="003918AE"/>
    <w:rsid w:val="00392458"/>
    <w:rsid w:val="0039299B"/>
    <w:rsid w:val="003943EC"/>
    <w:rsid w:val="00394B3D"/>
    <w:rsid w:val="00394C27"/>
    <w:rsid w:val="0039527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B85"/>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B92"/>
    <w:rsid w:val="003C5CA2"/>
    <w:rsid w:val="003C6328"/>
    <w:rsid w:val="003C64D8"/>
    <w:rsid w:val="003C6C3A"/>
    <w:rsid w:val="003C6C7B"/>
    <w:rsid w:val="003C7285"/>
    <w:rsid w:val="003C73E9"/>
    <w:rsid w:val="003C7763"/>
    <w:rsid w:val="003C7AFD"/>
    <w:rsid w:val="003C7CF1"/>
    <w:rsid w:val="003D03D9"/>
    <w:rsid w:val="003D11CB"/>
    <w:rsid w:val="003D12EA"/>
    <w:rsid w:val="003D1383"/>
    <w:rsid w:val="003D1DEE"/>
    <w:rsid w:val="003D35C4"/>
    <w:rsid w:val="003D3902"/>
    <w:rsid w:val="003D3D6B"/>
    <w:rsid w:val="003D3F5F"/>
    <w:rsid w:val="003D5A05"/>
    <w:rsid w:val="003D5EC9"/>
    <w:rsid w:val="003D6258"/>
    <w:rsid w:val="003D6501"/>
    <w:rsid w:val="003D73C2"/>
    <w:rsid w:val="003E006D"/>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A"/>
    <w:rsid w:val="003F092C"/>
    <w:rsid w:val="003F0DA7"/>
    <w:rsid w:val="003F139A"/>
    <w:rsid w:val="003F1531"/>
    <w:rsid w:val="003F18FD"/>
    <w:rsid w:val="003F246A"/>
    <w:rsid w:val="003F2587"/>
    <w:rsid w:val="003F25CB"/>
    <w:rsid w:val="003F2E3E"/>
    <w:rsid w:val="003F3292"/>
    <w:rsid w:val="003F3617"/>
    <w:rsid w:val="003F3EFE"/>
    <w:rsid w:val="003F3FC9"/>
    <w:rsid w:val="003F5489"/>
    <w:rsid w:val="003F54D8"/>
    <w:rsid w:val="003F5D40"/>
    <w:rsid w:val="003F6FE5"/>
    <w:rsid w:val="003F740A"/>
    <w:rsid w:val="004003B4"/>
    <w:rsid w:val="004006D8"/>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CEA"/>
    <w:rsid w:val="00413D2E"/>
    <w:rsid w:val="004147BD"/>
    <w:rsid w:val="004157B6"/>
    <w:rsid w:val="004159FF"/>
    <w:rsid w:val="00415A37"/>
    <w:rsid w:val="0041685F"/>
    <w:rsid w:val="00416A08"/>
    <w:rsid w:val="00416D08"/>
    <w:rsid w:val="00417604"/>
    <w:rsid w:val="004204A2"/>
    <w:rsid w:val="004243C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FE"/>
    <w:rsid w:val="00436C5B"/>
    <w:rsid w:val="00440394"/>
    <w:rsid w:val="00440809"/>
    <w:rsid w:val="00440E78"/>
    <w:rsid w:val="00441581"/>
    <w:rsid w:val="00441747"/>
    <w:rsid w:val="004419AE"/>
    <w:rsid w:val="00441ACD"/>
    <w:rsid w:val="00443DE5"/>
    <w:rsid w:val="00443FA8"/>
    <w:rsid w:val="00443FEB"/>
    <w:rsid w:val="00444DC8"/>
    <w:rsid w:val="00444EFC"/>
    <w:rsid w:val="0044540D"/>
    <w:rsid w:val="00446913"/>
    <w:rsid w:val="00447B36"/>
    <w:rsid w:val="00447D54"/>
    <w:rsid w:val="00450767"/>
    <w:rsid w:val="00450E09"/>
    <w:rsid w:val="004511A8"/>
    <w:rsid w:val="004512A8"/>
    <w:rsid w:val="00451E77"/>
    <w:rsid w:val="004525F0"/>
    <w:rsid w:val="0045276F"/>
    <w:rsid w:val="00452C1D"/>
    <w:rsid w:val="004531E9"/>
    <w:rsid w:val="00453770"/>
    <w:rsid w:val="00455810"/>
    <w:rsid w:val="00455AA9"/>
    <w:rsid w:val="00455F06"/>
    <w:rsid w:val="004575AA"/>
    <w:rsid w:val="0045773D"/>
    <w:rsid w:val="00457C45"/>
    <w:rsid w:val="00457D3F"/>
    <w:rsid w:val="00457F5A"/>
    <w:rsid w:val="00460650"/>
    <w:rsid w:val="00461904"/>
    <w:rsid w:val="0046198C"/>
    <w:rsid w:val="00461CE4"/>
    <w:rsid w:val="004624F4"/>
    <w:rsid w:val="00462587"/>
    <w:rsid w:val="004635E0"/>
    <w:rsid w:val="00463897"/>
    <w:rsid w:val="004642FA"/>
    <w:rsid w:val="0046472C"/>
    <w:rsid w:val="00464D07"/>
    <w:rsid w:val="004658BF"/>
    <w:rsid w:val="004678C9"/>
    <w:rsid w:val="00467B1D"/>
    <w:rsid w:val="00471043"/>
    <w:rsid w:val="004713B5"/>
    <w:rsid w:val="00472F7A"/>
    <w:rsid w:val="00472F8C"/>
    <w:rsid w:val="004730BE"/>
    <w:rsid w:val="004746E3"/>
    <w:rsid w:val="0047509D"/>
    <w:rsid w:val="0047554A"/>
    <w:rsid w:val="004758C1"/>
    <w:rsid w:val="00475F9B"/>
    <w:rsid w:val="0047687E"/>
    <w:rsid w:val="00477068"/>
    <w:rsid w:val="00477E28"/>
    <w:rsid w:val="00482A1E"/>
    <w:rsid w:val="00482BC0"/>
    <w:rsid w:val="00483462"/>
    <w:rsid w:val="00483628"/>
    <w:rsid w:val="00483E10"/>
    <w:rsid w:val="004847DE"/>
    <w:rsid w:val="00485E23"/>
    <w:rsid w:val="0048654D"/>
    <w:rsid w:val="004867B9"/>
    <w:rsid w:val="00486B0D"/>
    <w:rsid w:val="00486DE8"/>
    <w:rsid w:val="0048788E"/>
    <w:rsid w:val="004911CC"/>
    <w:rsid w:val="00491FE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DD"/>
    <w:rsid w:val="004B1C98"/>
    <w:rsid w:val="004B219C"/>
    <w:rsid w:val="004B2B8B"/>
    <w:rsid w:val="004B2DE4"/>
    <w:rsid w:val="004B57E8"/>
    <w:rsid w:val="004B6414"/>
    <w:rsid w:val="004B6BCA"/>
    <w:rsid w:val="004B6FBD"/>
    <w:rsid w:val="004B7455"/>
    <w:rsid w:val="004C03F1"/>
    <w:rsid w:val="004C076A"/>
    <w:rsid w:val="004C0C4F"/>
    <w:rsid w:val="004C11AA"/>
    <w:rsid w:val="004C29F1"/>
    <w:rsid w:val="004C34F4"/>
    <w:rsid w:val="004C3894"/>
    <w:rsid w:val="004C40E5"/>
    <w:rsid w:val="004C42C8"/>
    <w:rsid w:val="004C4413"/>
    <w:rsid w:val="004C6F52"/>
    <w:rsid w:val="004C7DC4"/>
    <w:rsid w:val="004C7E0B"/>
    <w:rsid w:val="004C7E53"/>
    <w:rsid w:val="004D017C"/>
    <w:rsid w:val="004D0866"/>
    <w:rsid w:val="004D1010"/>
    <w:rsid w:val="004D12E8"/>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1C4"/>
    <w:rsid w:val="004E442B"/>
    <w:rsid w:val="004E4612"/>
    <w:rsid w:val="004E47F9"/>
    <w:rsid w:val="004E5FFD"/>
    <w:rsid w:val="004E6424"/>
    <w:rsid w:val="004E68E2"/>
    <w:rsid w:val="004E6952"/>
    <w:rsid w:val="004E6AD3"/>
    <w:rsid w:val="004E6DDD"/>
    <w:rsid w:val="004E6F7E"/>
    <w:rsid w:val="004E7041"/>
    <w:rsid w:val="004E71CB"/>
    <w:rsid w:val="004E7957"/>
    <w:rsid w:val="004E7FB6"/>
    <w:rsid w:val="004F0C1D"/>
    <w:rsid w:val="004F1A11"/>
    <w:rsid w:val="004F1C97"/>
    <w:rsid w:val="004F1E4F"/>
    <w:rsid w:val="004F30E1"/>
    <w:rsid w:val="004F33F0"/>
    <w:rsid w:val="004F38EB"/>
    <w:rsid w:val="004F5582"/>
    <w:rsid w:val="004F57E9"/>
    <w:rsid w:val="004F6423"/>
    <w:rsid w:val="004F6FEF"/>
    <w:rsid w:val="004F7943"/>
    <w:rsid w:val="005002B8"/>
    <w:rsid w:val="00500818"/>
    <w:rsid w:val="00500FED"/>
    <w:rsid w:val="00501200"/>
    <w:rsid w:val="005020EF"/>
    <w:rsid w:val="0050218B"/>
    <w:rsid w:val="0050224F"/>
    <w:rsid w:val="0050299A"/>
    <w:rsid w:val="005032DE"/>
    <w:rsid w:val="005033DA"/>
    <w:rsid w:val="005035B0"/>
    <w:rsid w:val="00503A5B"/>
    <w:rsid w:val="00503E5F"/>
    <w:rsid w:val="0050440A"/>
    <w:rsid w:val="005047B8"/>
    <w:rsid w:val="00504AD9"/>
    <w:rsid w:val="0050534C"/>
    <w:rsid w:val="00506996"/>
    <w:rsid w:val="005070CC"/>
    <w:rsid w:val="005070F4"/>
    <w:rsid w:val="005107DF"/>
    <w:rsid w:val="005110A6"/>
    <w:rsid w:val="0051113D"/>
    <w:rsid w:val="00511FF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269"/>
    <w:rsid w:val="00523654"/>
    <w:rsid w:val="0052470F"/>
    <w:rsid w:val="00525A62"/>
    <w:rsid w:val="00525B54"/>
    <w:rsid w:val="00525FD6"/>
    <w:rsid w:val="005260FE"/>
    <w:rsid w:val="005265F8"/>
    <w:rsid w:val="005273B1"/>
    <w:rsid w:val="00530BB3"/>
    <w:rsid w:val="00530FFF"/>
    <w:rsid w:val="005315A7"/>
    <w:rsid w:val="00531FA2"/>
    <w:rsid w:val="00532152"/>
    <w:rsid w:val="005321FB"/>
    <w:rsid w:val="0053254A"/>
    <w:rsid w:val="005325B5"/>
    <w:rsid w:val="0053314D"/>
    <w:rsid w:val="005332CF"/>
    <w:rsid w:val="005334CF"/>
    <w:rsid w:val="00533C4A"/>
    <w:rsid w:val="0053526B"/>
    <w:rsid w:val="005357BB"/>
    <w:rsid w:val="00536E98"/>
    <w:rsid w:val="00537274"/>
    <w:rsid w:val="005377B5"/>
    <w:rsid w:val="005379E7"/>
    <w:rsid w:val="00540094"/>
    <w:rsid w:val="00540C9A"/>
    <w:rsid w:val="0054132A"/>
    <w:rsid w:val="00541A24"/>
    <w:rsid w:val="005420ED"/>
    <w:rsid w:val="0054231A"/>
    <w:rsid w:val="00542A74"/>
    <w:rsid w:val="00543400"/>
    <w:rsid w:val="005448A6"/>
    <w:rsid w:val="00547265"/>
    <w:rsid w:val="00547443"/>
    <w:rsid w:val="00547A11"/>
    <w:rsid w:val="005505A6"/>
    <w:rsid w:val="005505BF"/>
    <w:rsid w:val="00550751"/>
    <w:rsid w:val="00550C47"/>
    <w:rsid w:val="00551B0D"/>
    <w:rsid w:val="00553286"/>
    <w:rsid w:val="00553E2C"/>
    <w:rsid w:val="0055476C"/>
    <w:rsid w:val="00555F45"/>
    <w:rsid w:val="00556108"/>
    <w:rsid w:val="005564ED"/>
    <w:rsid w:val="00556D58"/>
    <w:rsid w:val="005576C1"/>
    <w:rsid w:val="00557CBD"/>
    <w:rsid w:val="005605D0"/>
    <w:rsid w:val="00560AD2"/>
    <w:rsid w:val="00561265"/>
    <w:rsid w:val="00561332"/>
    <w:rsid w:val="00561865"/>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8F"/>
    <w:rsid w:val="005753B6"/>
    <w:rsid w:val="005769FF"/>
    <w:rsid w:val="005771DB"/>
    <w:rsid w:val="00577A7E"/>
    <w:rsid w:val="00580423"/>
    <w:rsid w:val="005806D2"/>
    <w:rsid w:val="00580BD4"/>
    <w:rsid w:val="0058102F"/>
    <w:rsid w:val="00581B14"/>
    <w:rsid w:val="00582A71"/>
    <w:rsid w:val="00583135"/>
    <w:rsid w:val="00583195"/>
    <w:rsid w:val="00583B84"/>
    <w:rsid w:val="005846F8"/>
    <w:rsid w:val="0058525D"/>
    <w:rsid w:val="00585C84"/>
    <w:rsid w:val="00587BAC"/>
    <w:rsid w:val="00587C5D"/>
    <w:rsid w:val="00587E05"/>
    <w:rsid w:val="00590005"/>
    <w:rsid w:val="00591FAF"/>
    <w:rsid w:val="00593111"/>
    <w:rsid w:val="00593816"/>
    <w:rsid w:val="00593D67"/>
    <w:rsid w:val="00594FA6"/>
    <w:rsid w:val="00595F1A"/>
    <w:rsid w:val="00595F8E"/>
    <w:rsid w:val="005964CC"/>
    <w:rsid w:val="00596895"/>
    <w:rsid w:val="00596BDA"/>
    <w:rsid w:val="00597972"/>
    <w:rsid w:val="00597A5E"/>
    <w:rsid w:val="005A07D8"/>
    <w:rsid w:val="005A0B6F"/>
    <w:rsid w:val="005A0C5B"/>
    <w:rsid w:val="005A4255"/>
    <w:rsid w:val="005A5204"/>
    <w:rsid w:val="005A52E6"/>
    <w:rsid w:val="005A5610"/>
    <w:rsid w:val="005B0749"/>
    <w:rsid w:val="005B116E"/>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B0"/>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46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189"/>
    <w:rsid w:val="006258F1"/>
    <w:rsid w:val="00626341"/>
    <w:rsid w:val="00626844"/>
    <w:rsid w:val="00626BBC"/>
    <w:rsid w:val="006274B9"/>
    <w:rsid w:val="00627571"/>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30"/>
    <w:rsid w:val="006553EF"/>
    <w:rsid w:val="00655665"/>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735"/>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0B2"/>
    <w:rsid w:val="00681CDE"/>
    <w:rsid w:val="006824FC"/>
    <w:rsid w:val="0068448B"/>
    <w:rsid w:val="00685C49"/>
    <w:rsid w:val="00686B79"/>
    <w:rsid w:val="00687997"/>
    <w:rsid w:val="00687E47"/>
    <w:rsid w:val="0069058D"/>
    <w:rsid w:val="006912EA"/>
    <w:rsid w:val="006922F9"/>
    <w:rsid w:val="00692635"/>
    <w:rsid w:val="00693C7B"/>
    <w:rsid w:val="00694911"/>
    <w:rsid w:val="006966D7"/>
    <w:rsid w:val="00696EED"/>
    <w:rsid w:val="006A02C4"/>
    <w:rsid w:val="006A0320"/>
    <w:rsid w:val="006A0559"/>
    <w:rsid w:val="006A19E0"/>
    <w:rsid w:val="006A1A30"/>
    <w:rsid w:val="006A2484"/>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622"/>
    <w:rsid w:val="006C176F"/>
    <w:rsid w:val="006C1CEA"/>
    <w:rsid w:val="006C29FF"/>
    <w:rsid w:val="006C2ED7"/>
    <w:rsid w:val="006C4A69"/>
    <w:rsid w:val="006C5438"/>
    <w:rsid w:val="006C5FDC"/>
    <w:rsid w:val="006C613D"/>
    <w:rsid w:val="006C6272"/>
    <w:rsid w:val="006C63B5"/>
    <w:rsid w:val="006D0977"/>
    <w:rsid w:val="006D1390"/>
    <w:rsid w:val="006D171C"/>
    <w:rsid w:val="006D173A"/>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F94"/>
    <w:rsid w:val="006F1F4B"/>
    <w:rsid w:val="006F2F71"/>
    <w:rsid w:val="006F312D"/>
    <w:rsid w:val="006F486C"/>
    <w:rsid w:val="006F4C5F"/>
    <w:rsid w:val="006F631C"/>
    <w:rsid w:val="006F6DAA"/>
    <w:rsid w:val="006F7115"/>
    <w:rsid w:val="006F7332"/>
    <w:rsid w:val="006F73A9"/>
    <w:rsid w:val="00700145"/>
    <w:rsid w:val="007004B7"/>
    <w:rsid w:val="00701605"/>
    <w:rsid w:val="00701921"/>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145"/>
    <w:rsid w:val="00725AB6"/>
    <w:rsid w:val="00725D1E"/>
    <w:rsid w:val="007260C0"/>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3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6B"/>
    <w:rsid w:val="00754305"/>
    <w:rsid w:val="00754F0F"/>
    <w:rsid w:val="007552F1"/>
    <w:rsid w:val="007553E4"/>
    <w:rsid w:val="00755F3B"/>
    <w:rsid w:val="007560A1"/>
    <w:rsid w:val="007566CB"/>
    <w:rsid w:val="00757947"/>
    <w:rsid w:val="007611E9"/>
    <w:rsid w:val="00761429"/>
    <w:rsid w:val="0076284D"/>
    <w:rsid w:val="007640BF"/>
    <w:rsid w:val="00764FD6"/>
    <w:rsid w:val="007654C6"/>
    <w:rsid w:val="00765F24"/>
    <w:rsid w:val="00766211"/>
    <w:rsid w:val="00771EC8"/>
    <w:rsid w:val="007720C2"/>
    <w:rsid w:val="007721CB"/>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C1E"/>
    <w:rsid w:val="00787DC2"/>
    <w:rsid w:val="0079007C"/>
    <w:rsid w:val="007909D9"/>
    <w:rsid w:val="00790A5E"/>
    <w:rsid w:val="00790D67"/>
    <w:rsid w:val="00790FAD"/>
    <w:rsid w:val="007912DE"/>
    <w:rsid w:val="007913B4"/>
    <w:rsid w:val="00791E5B"/>
    <w:rsid w:val="00791FC9"/>
    <w:rsid w:val="0079488E"/>
    <w:rsid w:val="007948D0"/>
    <w:rsid w:val="00794AE2"/>
    <w:rsid w:val="007976F5"/>
    <w:rsid w:val="007A059A"/>
    <w:rsid w:val="007A0F1C"/>
    <w:rsid w:val="007A130B"/>
    <w:rsid w:val="007A50A9"/>
    <w:rsid w:val="007A5BDA"/>
    <w:rsid w:val="007A6EE6"/>
    <w:rsid w:val="007A769D"/>
    <w:rsid w:val="007A7D55"/>
    <w:rsid w:val="007A7E8A"/>
    <w:rsid w:val="007B12FF"/>
    <w:rsid w:val="007B185F"/>
    <w:rsid w:val="007B2A01"/>
    <w:rsid w:val="007B2E75"/>
    <w:rsid w:val="007B39E1"/>
    <w:rsid w:val="007B4DFE"/>
    <w:rsid w:val="007B6219"/>
    <w:rsid w:val="007B6AEC"/>
    <w:rsid w:val="007C0612"/>
    <w:rsid w:val="007C0697"/>
    <w:rsid w:val="007C1EC1"/>
    <w:rsid w:val="007C3319"/>
    <w:rsid w:val="007C348D"/>
    <w:rsid w:val="007C3B9B"/>
    <w:rsid w:val="007C427A"/>
    <w:rsid w:val="007C483C"/>
    <w:rsid w:val="007C484E"/>
    <w:rsid w:val="007C4972"/>
    <w:rsid w:val="007C4FA1"/>
    <w:rsid w:val="007C5712"/>
    <w:rsid w:val="007C7480"/>
    <w:rsid w:val="007C7A8A"/>
    <w:rsid w:val="007C7D60"/>
    <w:rsid w:val="007D0225"/>
    <w:rsid w:val="007D0F6B"/>
    <w:rsid w:val="007D1221"/>
    <w:rsid w:val="007D1253"/>
    <w:rsid w:val="007D18D1"/>
    <w:rsid w:val="007D1BAE"/>
    <w:rsid w:val="007D205B"/>
    <w:rsid w:val="007D31B5"/>
    <w:rsid w:val="007D3C16"/>
    <w:rsid w:val="007D41C0"/>
    <w:rsid w:val="007D4537"/>
    <w:rsid w:val="007D583F"/>
    <w:rsid w:val="007D5985"/>
    <w:rsid w:val="007D5C61"/>
    <w:rsid w:val="007D5F43"/>
    <w:rsid w:val="007D602E"/>
    <w:rsid w:val="007D62F2"/>
    <w:rsid w:val="007D644F"/>
    <w:rsid w:val="007D6542"/>
    <w:rsid w:val="007D755A"/>
    <w:rsid w:val="007D7719"/>
    <w:rsid w:val="007D7BC5"/>
    <w:rsid w:val="007E003A"/>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88B"/>
    <w:rsid w:val="007F4F75"/>
    <w:rsid w:val="007F5196"/>
    <w:rsid w:val="007F6402"/>
    <w:rsid w:val="007F65C2"/>
    <w:rsid w:val="007F6F26"/>
    <w:rsid w:val="007F7397"/>
    <w:rsid w:val="0080046E"/>
    <w:rsid w:val="0080269D"/>
    <w:rsid w:val="008040CB"/>
    <w:rsid w:val="008043C9"/>
    <w:rsid w:val="00804542"/>
    <w:rsid w:val="00805187"/>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E2"/>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DB7"/>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58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5EE"/>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46A"/>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9D5"/>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358"/>
    <w:rsid w:val="008C0807"/>
    <w:rsid w:val="008C11D7"/>
    <w:rsid w:val="008C142E"/>
    <w:rsid w:val="008C1D31"/>
    <w:rsid w:val="008C1E31"/>
    <w:rsid w:val="008C27A0"/>
    <w:rsid w:val="008C3328"/>
    <w:rsid w:val="008C3D60"/>
    <w:rsid w:val="008C3FB4"/>
    <w:rsid w:val="008C4071"/>
    <w:rsid w:val="008C5136"/>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4F9F"/>
    <w:rsid w:val="008F52B3"/>
    <w:rsid w:val="008F5556"/>
    <w:rsid w:val="008F5D7E"/>
    <w:rsid w:val="008F677F"/>
    <w:rsid w:val="008F6A15"/>
    <w:rsid w:val="008F6D6B"/>
    <w:rsid w:val="008F7226"/>
    <w:rsid w:val="008F7BC1"/>
    <w:rsid w:val="008F7CC2"/>
    <w:rsid w:val="009003B1"/>
    <w:rsid w:val="00901552"/>
    <w:rsid w:val="00901FB3"/>
    <w:rsid w:val="0090238F"/>
    <w:rsid w:val="00902DD7"/>
    <w:rsid w:val="00902EFD"/>
    <w:rsid w:val="009030AA"/>
    <w:rsid w:val="009032BE"/>
    <w:rsid w:val="0090339F"/>
    <w:rsid w:val="0090375F"/>
    <w:rsid w:val="00903F2F"/>
    <w:rsid w:val="0090414C"/>
    <w:rsid w:val="00904BC4"/>
    <w:rsid w:val="0090544A"/>
    <w:rsid w:val="0090570A"/>
    <w:rsid w:val="00905F9E"/>
    <w:rsid w:val="009122A7"/>
    <w:rsid w:val="00912795"/>
    <w:rsid w:val="00912FCC"/>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60"/>
    <w:rsid w:val="00923A02"/>
    <w:rsid w:val="00924B58"/>
    <w:rsid w:val="00925348"/>
    <w:rsid w:val="009265B6"/>
    <w:rsid w:val="00927D63"/>
    <w:rsid w:val="00927FB2"/>
    <w:rsid w:val="00927FFC"/>
    <w:rsid w:val="009302A6"/>
    <w:rsid w:val="0093049E"/>
    <w:rsid w:val="0093091D"/>
    <w:rsid w:val="00931CA2"/>
    <w:rsid w:val="00931E5B"/>
    <w:rsid w:val="0093234E"/>
    <w:rsid w:val="0093252D"/>
    <w:rsid w:val="00933845"/>
    <w:rsid w:val="00934E53"/>
    <w:rsid w:val="00935371"/>
    <w:rsid w:val="00935ECE"/>
    <w:rsid w:val="0093715A"/>
    <w:rsid w:val="00937444"/>
    <w:rsid w:val="0093767A"/>
    <w:rsid w:val="009403A0"/>
    <w:rsid w:val="00941625"/>
    <w:rsid w:val="0094210F"/>
    <w:rsid w:val="009425A7"/>
    <w:rsid w:val="00942B80"/>
    <w:rsid w:val="00942BCA"/>
    <w:rsid w:val="009438E2"/>
    <w:rsid w:val="00945120"/>
    <w:rsid w:val="00946722"/>
    <w:rsid w:val="009502F5"/>
    <w:rsid w:val="00951D8F"/>
    <w:rsid w:val="0095251F"/>
    <w:rsid w:val="0095265E"/>
    <w:rsid w:val="009527BB"/>
    <w:rsid w:val="00952A6D"/>
    <w:rsid w:val="009540B3"/>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42B"/>
    <w:rsid w:val="009855D4"/>
    <w:rsid w:val="00985A84"/>
    <w:rsid w:val="00985BB8"/>
    <w:rsid w:val="00985F55"/>
    <w:rsid w:val="009861F7"/>
    <w:rsid w:val="00986CE1"/>
    <w:rsid w:val="00986FE3"/>
    <w:rsid w:val="00987DE7"/>
    <w:rsid w:val="009905AD"/>
    <w:rsid w:val="00990A2D"/>
    <w:rsid w:val="009910A4"/>
    <w:rsid w:val="00991167"/>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A0"/>
    <w:rsid w:val="00A02524"/>
    <w:rsid w:val="00A033EB"/>
    <w:rsid w:val="00A0346A"/>
    <w:rsid w:val="00A0430F"/>
    <w:rsid w:val="00A04ACA"/>
    <w:rsid w:val="00A065A2"/>
    <w:rsid w:val="00A10489"/>
    <w:rsid w:val="00A10DB9"/>
    <w:rsid w:val="00A10FCA"/>
    <w:rsid w:val="00A111C3"/>
    <w:rsid w:val="00A113C1"/>
    <w:rsid w:val="00A11E57"/>
    <w:rsid w:val="00A1297F"/>
    <w:rsid w:val="00A130D3"/>
    <w:rsid w:val="00A13EAF"/>
    <w:rsid w:val="00A144B6"/>
    <w:rsid w:val="00A147C9"/>
    <w:rsid w:val="00A14833"/>
    <w:rsid w:val="00A169E3"/>
    <w:rsid w:val="00A1776F"/>
    <w:rsid w:val="00A2135F"/>
    <w:rsid w:val="00A215B6"/>
    <w:rsid w:val="00A23B71"/>
    <w:rsid w:val="00A24A76"/>
    <w:rsid w:val="00A24B9C"/>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811"/>
    <w:rsid w:val="00A47CF5"/>
    <w:rsid w:val="00A50B73"/>
    <w:rsid w:val="00A510B9"/>
    <w:rsid w:val="00A51864"/>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AA"/>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27"/>
    <w:rsid w:val="00A934E0"/>
    <w:rsid w:val="00A94866"/>
    <w:rsid w:val="00A95620"/>
    <w:rsid w:val="00A96630"/>
    <w:rsid w:val="00A97192"/>
    <w:rsid w:val="00A97EF0"/>
    <w:rsid w:val="00AA05AD"/>
    <w:rsid w:val="00AA1198"/>
    <w:rsid w:val="00AA2718"/>
    <w:rsid w:val="00AA29DF"/>
    <w:rsid w:val="00AA362E"/>
    <w:rsid w:val="00AA38E6"/>
    <w:rsid w:val="00AA4446"/>
    <w:rsid w:val="00AA4ADC"/>
    <w:rsid w:val="00AA4C18"/>
    <w:rsid w:val="00AA52E1"/>
    <w:rsid w:val="00AA53F1"/>
    <w:rsid w:val="00AA62D6"/>
    <w:rsid w:val="00AA63B0"/>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072"/>
    <w:rsid w:val="00AC6CCC"/>
    <w:rsid w:val="00AC6F14"/>
    <w:rsid w:val="00AC7575"/>
    <w:rsid w:val="00AC7C29"/>
    <w:rsid w:val="00AD0911"/>
    <w:rsid w:val="00AD0F22"/>
    <w:rsid w:val="00AD16FA"/>
    <w:rsid w:val="00AD1B88"/>
    <w:rsid w:val="00AD2137"/>
    <w:rsid w:val="00AD24C3"/>
    <w:rsid w:val="00AD3648"/>
    <w:rsid w:val="00AD3951"/>
    <w:rsid w:val="00AD3DCD"/>
    <w:rsid w:val="00AD4055"/>
    <w:rsid w:val="00AD4BED"/>
    <w:rsid w:val="00AD4F1A"/>
    <w:rsid w:val="00AD5069"/>
    <w:rsid w:val="00AD51F7"/>
    <w:rsid w:val="00AD53C9"/>
    <w:rsid w:val="00AD56F4"/>
    <w:rsid w:val="00AD5DD1"/>
    <w:rsid w:val="00AD7BA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B4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1D4"/>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8B"/>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A1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FFA"/>
    <w:rsid w:val="00B6522C"/>
    <w:rsid w:val="00B672BA"/>
    <w:rsid w:val="00B6737C"/>
    <w:rsid w:val="00B705F8"/>
    <w:rsid w:val="00B712C7"/>
    <w:rsid w:val="00B71986"/>
    <w:rsid w:val="00B71B06"/>
    <w:rsid w:val="00B72BAC"/>
    <w:rsid w:val="00B741D0"/>
    <w:rsid w:val="00B74438"/>
    <w:rsid w:val="00B744D7"/>
    <w:rsid w:val="00B74897"/>
    <w:rsid w:val="00B7494D"/>
    <w:rsid w:val="00B7560A"/>
    <w:rsid w:val="00B75AF1"/>
    <w:rsid w:val="00B7632D"/>
    <w:rsid w:val="00B76501"/>
    <w:rsid w:val="00B76FA2"/>
    <w:rsid w:val="00B7716A"/>
    <w:rsid w:val="00B7721D"/>
    <w:rsid w:val="00B772DE"/>
    <w:rsid w:val="00B80039"/>
    <w:rsid w:val="00B81E4A"/>
    <w:rsid w:val="00B82E9C"/>
    <w:rsid w:val="00B83109"/>
    <w:rsid w:val="00B8311D"/>
    <w:rsid w:val="00B831AF"/>
    <w:rsid w:val="00B83AF3"/>
    <w:rsid w:val="00B86020"/>
    <w:rsid w:val="00B8671F"/>
    <w:rsid w:val="00B87FE9"/>
    <w:rsid w:val="00B9060D"/>
    <w:rsid w:val="00B912E5"/>
    <w:rsid w:val="00B9137D"/>
    <w:rsid w:val="00B917A8"/>
    <w:rsid w:val="00B918DA"/>
    <w:rsid w:val="00B91FB8"/>
    <w:rsid w:val="00B92230"/>
    <w:rsid w:val="00B9241A"/>
    <w:rsid w:val="00B933B6"/>
    <w:rsid w:val="00B937E7"/>
    <w:rsid w:val="00B93A46"/>
    <w:rsid w:val="00B946B2"/>
    <w:rsid w:val="00B95A24"/>
    <w:rsid w:val="00B9652B"/>
    <w:rsid w:val="00B96ED5"/>
    <w:rsid w:val="00B970B0"/>
    <w:rsid w:val="00B97135"/>
    <w:rsid w:val="00B9748F"/>
    <w:rsid w:val="00B979A4"/>
    <w:rsid w:val="00B97D87"/>
    <w:rsid w:val="00BA010F"/>
    <w:rsid w:val="00BA080B"/>
    <w:rsid w:val="00BA0A4F"/>
    <w:rsid w:val="00BA0F66"/>
    <w:rsid w:val="00BA0FFA"/>
    <w:rsid w:val="00BA1049"/>
    <w:rsid w:val="00BA1D8F"/>
    <w:rsid w:val="00BA31F7"/>
    <w:rsid w:val="00BA341F"/>
    <w:rsid w:val="00BA3D88"/>
    <w:rsid w:val="00BA4247"/>
    <w:rsid w:val="00BA4ACB"/>
    <w:rsid w:val="00BA4D96"/>
    <w:rsid w:val="00BA5539"/>
    <w:rsid w:val="00BA5935"/>
    <w:rsid w:val="00BA5C6D"/>
    <w:rsid w:val="00BA687D"/>
    <w:rsid w:val="00BA74D7"/>
    <w:rsid w:val="00BA77A6"/>
    <w:rsid w:val="00BB174C"/>
    <w:rsid w:val="00BB2302"/>
    <w:rsid w:val="00BB2F46"/>
    <w:rsid w:val="00BB3B0E"/>
    <w:rsid w:val="00BB3FAC"/>
    <w:rsid w:val="00BB45B4"/>
    <w:rsid w:val="00BB45DF"/>
    <w:rsid w:val="00BB4A57"/>
    <w:rsid w:val="00BB5270"/>
    <w:rsid w:val="00BB54F0"/>
    <w:rsid w:val="00BB6B79"/>
    <w:rsid w:val="00BB6EBE"/>
    <w:rsid w:val="00BB7E17"/>
    <w:rsid w:val="00BC0EC9"/>
    <w:rsid w:val="00BC1CD4"/>
    <w:rsid w:val="00BC22EF"/>
    <w:rsid w:val="00BC2E44"/>
    <w:rsid w:val="00BC3440"/>
    <w:rsid w:val="00BC3DF9"/>
    <w:rsid w:val="00BC3EEA"/>
    <w:rsid w:val="00BC403A"/>
    <w:rsid w:val="00BC4ACB"/>
    <w:rsid w:val="00BC5994"/>
    <w:rsid w:val="00BC7052"/>
    <w:rsid w:val="00BC74E7"/>
    <w:rsid w:val="00BC759E"/>
    <w:rsid w:val="00BC7964"/>
    <w:rsid w:val="00BD00CF"/>
    <w:rsid w:val="00BD2DDC"/>
    <w:rsid w:val="00BD2E81"/>
    <w:rsid w:val="00BD3D5D"/>
    <w:rsid w:val="00BD472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732"/>
    <w:rsid w:val="00BF5AEB"/>
    <w:rsid w:val="00BF5EA3"/>
    <w:rsid w:val="00BF5F45"/>
    <w:rsid w:val="00BF64AF"/>
    <w:rsid w:val="00BF6BED"/>
    <w:rsid w:val="00BF6C92"/>
    <w:rsid w:val="00BF780E"/>
    <w:rsid w:val="00C006CB"/>
    <w:rsid w:val="00C00F86"/>
    <w:rsid w:val="00C013F9"/>
    <w:rsid w:val="00C016F0"/>
    <w:rsid w:val="00C01740"/>
    <w:rsid w:val="00C02153"/>
    <w:rsid w:val="00C02B55"/>
    <w:rsid w:val="00C030A4"/>
    <w:rsid w:val="00C04FFE"/>
    <w:rsid w:val="00C058B9"/>
    <w:rsid w:val="00C06A41"/>
    <w:rsid w:val="00C06CA3"/>
    <w:rsid w:val="00C075EF"/>
    <w:rsid w:val="00C07985"/>
    <w:rsid w:val="00C07B07"/>
    <w:rsid w:val="00C07FA5"/>
    <w:rsid w:val="00C11375"/>
    <w:rsid w:val="00C114E1"/>
    <w:rsid w:val="00C11848"/>
    <w:rsid w:val="00C11B4C"/>
    <w:rsid w:val="00C11DD1"/>
    <w:rsid w:val="00C11FB3"/>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0EB9"/>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AC"/>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316"/>
    <w:rsid w:val="00C515B6"/>
    <w:rsid w:val="00C51CF2"/>
    <w:rsid w:val="00C52086"/>
    <w:rsid w:val="00C544C8"/>
    <w:rsid w:val="00C54B23"/>
    <w:rsid w:val="00C54E72"/>
    <w:rsid w:val="00C551DB"/>
    <w:rsid w:val="00C55829"/>
    <w:rsid w:val="00C56765"/>
    <w:rsid w:val="00C56AE2"/>
    <w:rsid w:val="00C57816"/>
    <w:rsid w:val="00C57DBB"/>
    <w:rsid w:val="00C6041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7E8"/>
    <w:rsid w:val="00C71C6F"/>
    <w:rsid w:val="00C71DD7"/>
    <w:rsid w:val="00C725E4"/>
    <w:rsid w:val="00C74421"/>
    <w:rsid w:val="00C74B05"/>
    <w:rsid w:val="00C757EB"/>
    <w:rsid w:val="00C75C81"/>
    <w:rsid w:val="00C75E83"/>
    <w:rsid w:val="00C76671"/>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99"/>
    <w:rsid w:val="00C90E94"/>
    <w:rsid w:val="00C91381"/>
    <w:rsid w:val="00C91D8B"/>
    <w:rsid w:val="00C93190"/>
    <w:rsid w:val="00C93240"/>
    <w:rsid w:val="00C94445"/>
    <w:rsid w:val="00C948BF"/>
    <w:rsid w:val="00C94A83"/>
    <w:rsid w:val="00C94B9F"/>
    <w:rsid w:val="00C955E6"/>
    <w:rsid w:val="00C95B05"/>
    <w:rsid w:val="00C95B9D"/>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76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05"/>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194"/>
    <w:rsid w:val="00CE498D"/>
    <w:rsid w:val="00CE5A18"/>
    <w:rsid w:val="00CE5AE1"/>
    <w:rsid w:val="00CE6713"/>
    <w:rsid w:val="00CE77C5"/>
    <w:rsid w:val="00CE7939"/>
    <w:rsid w:val="00CF0529"/>
    <w:rsid w:val="00CF06D5"/>
    <w:rsid w:val="00CF1B69"/>
    <w:rsid w:val="00CF1D58"/>
    <w:rsid w:val="00CF2677"/>
    <w:rsid w:val="00CF2CB6"/>
    <w:rsid w:val="00CF345B"/>
    <w:rsid w:val="00CF3555"/>
    <w:rsid w:val="00CF4B8C"/>
    <w:rsid w:val="00CF63E5"/>
    <w:rsid w:val="00CF66FF"/>
    <w:rsid w:val="00CF6D1C"/>
    <w:rsid w:val="00CF6F7F"/>
    <w:rsid w:val="00CF705D"/>
    <w:rsid w:val="00CF740D"/>
    <w:rsid w:val="00CF7B33"/>
    <w:rsid w:val="00D004A2"/>
    <w:rsid w:val="00D021AA"/>
    <w:rsid w:val="00D0232C"/>
    <w:rsid w:val="00D0274C"/>
    <w:rsid w:val="00D029A4"/>
    <w:rsid w:val="00D03B5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2B"/>
    <w:rsid w:val="00D237A5"/>
    <w:rsid w:val="00D24570"/>
    <w:rsid w:val="00D25782"/>
    <w:rsid w:val="00D26F9A"/>
    <w:rsid w:val="00D278B1"/>
    <w:rsid w:val="00D278FA"/>
    <w:rsid w:val="00D3069A"/>
    <w:rsid w:val="00D31FE9"/>
    <w:rsid w:val="00D324CF"/>
    <w:rsid w:val="00D325C1"/>
    <w:rsid w:val="00D331C2"/>
    <w:rsid w:val="00D341BE"/>
    <w:rsid w:val="00D3522E"/>
    <w:rsid w:val="00D354EB"/>
    <w:rsid w:val="00D35AA8"/>
    <w:rsid w:val="00D35F9A"/>
    <w:rsid w:val="00D36D7C"/>
    <w:rsid w:val="00D37664"/>
    <w:rsid w:val="00D37697"/>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56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AE6"/>
    <w:rsid w:val="00D90C01"/>
    <w:rsid w:val="00D91242"/>
    <w:rsid w:val="00D91250"/>
    <w:rsid w:val="00D91789"/>
    <w:rsid w:val="00D936E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E6"/>
    <w:rsid w:val="00DA4A0C"/>
    <w:rsid w:val="00DA4AC1"/>
    <w:rsid w:val="00DA4DC6"/>
    <w:rsid w:val="00DA5ED0"/>
    <w:rsid w:val="00DA6101"/>
    <w:rsid w:val="00DA62B5"/>
    <w:rsid w:val="00DA758B"/>
    <w:rsid w:val="00DB0683"/>
    <w:rsid w:val="00DB0BDF"/>
    <w:rsid w:val="00DB2857"/>
    <w:rsid w:val="00DB2E7B"/>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26B"/>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505"/>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CF"/>
    <w:rsid w:val="00DF58E2"/>
    <w:rsid w:val="00DF5A7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00"/>
    <w:rsid w:val="00E05E2D"/>
    <w:rsid w:val="00E05EBE"/>
    <w:rsid w:val="00E076BB"/>
    <w:rsid w:val="00E078A0"/>
    <w:rsid w:val="00E10068"/>
    <w:rsid w:val="00E10741"/>
    <w:rsid w:val="00E110DE"/>
    <w:rsid w:val="00E11EE6"/>
    <w:rsid w:val="00E1204F"/>
    <w:rsid w:val="00E121DF"/>
    <w:rsid w:val="00E12502"/>
    <w:rsid w:val="00E1329C"/>
    <w:rsid w:val="00E13543"/>
    <w:rsid w:val="00E13E63"/>
    <w:rsid w:val="00E146F6"/>
    <w:rsid w:val="00E14A86"/>
    <w:rsid w:val="00E15479"/>
    <w:rsid w:val="00E15DC1"/>
    <w:rsid w:val="00E16072"/>
    <w:rsid w:val="00E160F5"/>
    <w:rsid w:val="00E201D8"/>
    <w:rsid w:val="00E21768"/>
    <w:rsid w:val="00E217CA"/>
    <w:rsid w:val="00E2216E"/>
    <w:rsid w:val="00E2272C"/>
    <w:rsid w:val="00E23995"/>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2C"/>
    <w:rsid w:val="00E77D75"/>
    <w:rsid w:val="00E8031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39"/>
    <w:rsid w:val="00E915FB"/>
    <w:rsid w:val="00E9171D"/>
    <w:rsid w:val="00E9219A"/>
    <w:rsid w:val="00E93148"/>
    <w:rsid w:val="00E933D1"/>
    <w:rsid w:val="00E934C8"/>
    <w:rsid w:val="00E93534"/>
    <w:rsid w:val="00E9400C"/>
    <w:rsid w:val="00E9431B"/>
    <w:rsid w:val="00E9470E"/>
    <w:rsid w:val="00E94E29"/>
    <w:rsid w:val="00E96E22"/>
    <w:rsid w:val="00E97C7F"/>
    <w:rsid w:val="00EA001C"/>
    <w:rsid w:val="00EA0CD1"/>
    <w:rsid w:val="00EA100E"/>
    <w:rsid w:val="00EA141A"/>
    <w:rsid w:val="00EA2280"/>
    <w:rsid w:val="00EA256A"/>
    <w:rsid w:val="00EA2B27"/>
    <w:rsid w:val="00EA36C4"/>
    <w:rsid w:val="00EA3BDD"/>
    <w:rsid w:val="00EA4808"/>
    <w:rsid w:val="00EA4970"/>
    <w:rsid w:val="00EA6573"/>
    <w:rsid w:val="00EA6E8F"/>
    <w:rsid w:val="00EB082C"/>
    <w:rsid w:val="00EB0E73"/>
    <w:rsid w:val="00EB0E9E"/>
    <w:rsid w:val="00EB15AF"/>
    <w:rsid w:val="00EB1C0F"/>
    <w:rsid w:val="00EB2C72"/>
    <w:rsid w:val="00EB3160"/>
    <w:rsid w:val="00EB35C1"/>
    <w:rsid w:val="00EB3686"/>
    <w:rsid w:val="00EB3779"/>
    <w:rsid w:val="00EB381D"/>
    <w:rsid w:val="00EB58C7"/>
    <w:rsid w:val="00EB5DC1"/>
    <w:rsid w:val="00EB6D85"/>
    <w:rsid w:val="00EB7A07"/>
    <w:rsid w:val="00EB7FCE"/>
    <w:rsid w:val="00EC03C0"/>
    <w:rsid w:val="00EC0799"/>
    <w:rsid w:val="00EC121F"/>
    <w:rsid w:val="00EC1554"/>
    <w:rsid w:val="00EC3339"/>
    <w:rsid w:val="00EC42F8"/>
    <w:rsid w:val="00EC4A1B"/>
    <w:rsid w:val="00EC54A1"/>
    <w:rsid w:val="00EC6361"/>
    <w:rsid w:val="00EC6C73"/>
    <w:rsid w:val="00EC702A"/>
    <w:rsid w:val="00EC790E"/>
    <w:rsid w:val="00ED03AB"/>
    <w:rsid w:val="00ED0C16"/>
    <w:rsid w:val="00ED0DC7"/>
    <w:rsid w:val="00ED1268"/>
    <w:rsid w:val="00ED17DD"/>
    <w:rsid w:val="00ED199D"/>
    <w:rsid w:val="00ED1C85"/>
    <w:rsid w:val="00ED1D2F"/>
    <w:rsid w:val="00ED2787"/>
    <w:rsid w:val="00ED2CE2"/>
    <w:rsid w:val="00ED315B"/>
    <w:rsid w:val="00ED4A3A"/>
    <w:rsid w:val="00ED4AF5"/>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5CD"/>
    <w:rsid w:val="00EE7654"/>
    <w:rsid w:val="00EE7AE4"/>
    <w:rsid w:val="00EE7D60"/>
    <w:rsid w:val="00EF01FE"/>
    <w:rsid w:val="00EF13E9"/>
    <w:rsid w:val="00EF3105"/>
    <w:rsid w:val="00EF334B"/>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A19"/>
    <w:rsid w:val="00F05F84"/>
    <w:rsid w:val="00F06811"/>
    <w:rsid w:val="00F0735D"/>
    <w:rsid w:val="00F07EE3"/>
    <w:rsid w:val="00F10CF1"/>
    <w:rsid w:val="00F10EB1"/>
    <w:rsid w:val="00F1174E"/>
    <w:rsid w:val="00F11796"/>
    <w:rsid w:val="00F126A8"/>
    <w:rsid w:val="00F13570"/>
    <w:rsid w:val="00F13FC9"/>
    <w:rsid w:val="00F154F0"/>
    <w:rsid w:val="00F158C7"/>
    <w:rsid w:val="00F166A2"/>
    <w:rsid w:val="00F16BEB"/>
    <w:rsid w:val="00F170D1"/>
    <w:rsid w:val="00F17EDA"/>
    <w:rsid w:val="00F17F90"/>
    <w:rsid w:val="00F20241"/>
    <w:rsid w:val="00F20A26"/>
    <w:rsid w:val="00F20FBA"/>
    <w:rsid w:val="00F211FE"/>
    <w:rsid w:val="00F229DE"/>
    <w:rsid w:val="00F22E21"/>
    <w:rsid w:val="00F2421D"/>
    <w:rsid w:val="00F24A9F"/>
    <w:rsid w:val="00F25241"/>
    <w:rsid w:val="00F25628"/>
    <w:rsid w:val="00F277ED"/>
    <w:rsid w:val="00F31361"/>
    <w:rsid w:val="00F31B00"/>
    <w:rsid w:val="00F33516"/>
    <w:rsid w:val="00F33852"/>
    <w:rsid w:val="00F342E4"/>
    <w:rsid w:val="00F34532"/>
    <w:rsid w:val="00F346E3"/>
    <w:rsid w:val="00F34725"/>
    <w:rsid w:val="00F3565B"/>
    <w:rsid w:val="00F368F7"/>
    <w:rsid w:val="00F36BDE"/>
    <w:rsid w:val="00F37882"/>
    <w:rsid w:val="00F404E0"/>
    <w:rsid w:val="00F40874"/>
    <w:rsid w:val="00F40BD7"/>
    <w:rsid w:val="00F40E95"/>
    <w:rsid w:val="00F40F0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2A"/>
    <w:rsid w:val="00F56CDF"/>
    <w:rsid w:val="00F56E7D"/>
    <w:rsid w:val="00F5729B"/>
    <w:rsid w:val="00F57653"/>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62"/>
    <w:rsid w:val="00F75592"/>
    <w:rsid w:val="00F7599F"/>
    <w:rsid w:val="00F7680D"/>
    <w:rsid w:val="00F768B8"/>
    <w:rsid w:val="00F76B1E"/>
    <w:rsid w:val="00F77250"/>
    <w:rsid w:val="00F7725C"/>
    <w:rsid w:val="00F775EC"/>
    <w:rsid w:val="00F77B99"/>
    <w:rsid w:val="00F80768"/>
    <w:rsid w:val="00F81F56"/>
    <w:rsid w:val="00F8218F"/>
    <w:rsid w:val="00F824CB"/>
    <w:rsid w:val="00F82C3C"/>
    <w:rsid w:val="00F83243"/>
    <w:rsid w:val="00F83398"/>
    <w:rsid w:val="00F84093"/>
    <w:rsid w:val="00F843B4"/>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4AD"/>
    <w:rsid w:val="00FA2925"/>
    <w:rsid w:val="00FA36EB"/>
    <w:rsid w:val="00FA4B39"/>
    <w:rsid w:val="00FA56CE"/>
    <w:rsid w:val="00FA659D"/>
    <w:rsid w:val="00FA675B"/>
    <w:rsid w:val="00FA6846"/>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F"/>
    <w:rsid w:val="00FC3EFB"/>
    <w:rsid w:val="00FC46D9"/>
    <w:rsid w:val="00FC4C61"/>
    <w:rsid w:val="00FC5449"/>
    <w:rsid w:val="00FC5CAE"/>
    <w:rsid w:val="00FC5EA5"/>
    <w:rsid w:val="00FC674E"/>
    <w:rsid w:val="00FD003B"/>
    <w:rsid w:val="00FD0613"/>
    <w:rsid w:val="00FD09BF"/>
    <w:rsid w:val="00FD0F2E"/>
    <w:rsid w:val="00FD103B"/>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201"/>
    <w:rsid w:val="00FF3486"/>
    <w:rsid w:val="00FF3518"/>
    <w:rsid w:val="00FF412F"/>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C571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3543"/>
    <w:pPr>
      <w:suppressAutoHyphens/>
      <w:snapToGrid w:val="0"/>
      <w:spacing w:line="240" w:lineRule="auto"/>
      <w:ind w:firstLine="312"/>
    </w:pPr>
    <w:rPr>
      <w:rFonts w:ascii="TimesLT" w:eastAsia="Arial" w:hAnsi="TimesLT" w:cs="Calibri"/>
      <w:kern w:val="1"/>
      <w:sz w:val="20"/>
      <w:szCs w:val="20"/>
      <w:lang w:val="en-US" w:eastAsia="ar-SA"/>
    </w:rPr>
  </w:style>
  <w:style w:type="paragraph" w:styleId="Sraas">
    <w:name w:val="List"/>
    <w:basedOn w:val="prastasis"/>
    <w:unhideWhenUsed/>
    <w:rsid w:val="00B705F8"/>
    <w:pPr>
      <w:spacing w:line="240" w:lineRule="auto"/>
      <w:ind w:left="283" w:hanging="283"/>
      <w:contextualSpacing/>
      <w:jc w:val="left"/>
    </w:pPr>
    <w:rPr>
      <w:rFonts w:ascii="Calibri" w:eastAsia="Times New Roman" w:hAnsi="Calibri" w:cs="Times New Roman"/>
      <w:sz w:val="22"/>
      <w:szCs w:val="22"/>
      <w:lang w:eastAsia="en-US"/>
    </w:rPr>
  </w:style>
  <w:style w:type="table" w:customStyle="1" w:styleId="Lentelstinklelis11">
    <w:name w:val="Lentelės tinklelis11"/>
    <w:basedOn w:val="prastojilentel"/>
    <w:next w:val="Lentelstinklelis"/>
    <w:rsid w:val="00C058B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67C6"/>
    <w:rsid w:val="000A36A4"/>
    <w:rsid w:val="000E3D5E"/>
    <w:rsid w:val="000E62D1"/>
    <w:rsid w:val="001251FC"/>
    <w:rsid w:val="00127A9E"/>
    <w:rsid w:val="001E3B26"/>
    <w:rsid w:val="001F3575"/>
    <w:rsid w:val="00200A88"/>
    <w:rsid w:val="0023315E"/>
    <w:rsid w:val="00295EF8"/>
    <w:rsid w:val="002C1509"/>
    <w:rsid w:val="00312F43"/>
    <w:rsid w:val="00330EAB"/>
    <w:rsid w:val="00347D35"/>
    <w:rsid w:val="003661A6"/>
    <w:rsid w:val="003D1DEE"/>
    <w:rsid w:val="003F7737"/>
    <w:rsid w:val="004243C4"/>
    <w:rsid w:val="00430113"/>
    <w:rsid w:val="0045708F"/>
    <w:rsid w:val="00460C76"/>
    <w:rsid w:val="0046126A"/>
    <w:rsid w:val="004D38E9"/>
    <w:rsid w:val="00506021"/>
    <w:rsid w:val="0052064E"/>
    <w:rsid w:val="0053526B"/>
    <w:rsid w:val="00590C6D"/>
    <w:rsid w:val="005C6DBB"/>
    <w:rsid w:val="005E2392"/>
    <w:rsid w:val="00651305"/>
    <w:rsid w:val="00652F79"/>
    <w:rsid w:val="0068791C"/>
    <w:rsid w:val="006B2B02"/>
    <w:rsid w:val="006D77F5"/>
    <w:rsid w:val="00731487"/>
    <w:rsid w:val="0078514A"/>
    <w:rsid w:val="007C7D73"/>
    <w:rsid w:val="007F25D7"/>
    <w:rsid w:val="00806BA6"/>
    <w:rsid w:val="00810A25"/>
    <w:rsid w:val="00827F8E"/>
    <w:rsid w:val="00831DE2"/>
    <w:rsid w:val="0088626A"/>
    <w:rsid w:val="008A7FA8"/>
    <w:rsid w:val="008D6E2A"/>
    <w:rsid w:val="00906FC8"/>
    <w:rsid w:val="0091736C"/>
    <w:rsid w:val="00926BF1"/>
    <w:rsid w:val="009520DA"/>
    <w:rsid w:val="009644B8"/>
    <w:rsid w:val="00975C18"/>
    <w:rsid w:val="009C5E39"/>
    <w:rsid w:val="009E6FBD"/>
    <w:rsid w:val="00A02E8E"/>
    <w:rsid w:val="00A87851"/>
    <w:rsid w:val="00A9220C"/>
    <w:rsid w:val="00AB06E9"/>
    <w:rsid w:val="00AD09B5"/>
    <w:rsid w:val="00B02DFF"/>
    <w:rsid w:val="00B031BD"/>
    <w:rsid w:val="00B604DE"/>
    <w:rsid w:val="00B70DD9"/>
    <w:rsid w:val="00B80A7C"/>
    <w:rsid w:val="00BC5E10"/>
    <w:rsid w:val="00BD3688"/>
    <w:rsid w:val="00BE7391"/>
    <w:rsid w:val="00C02153"/>
    <w:rsid w:val="00C64F5A"/>
    <w:rsid w:val="00C73C36"/>
    <w:rsid w:val="00C8135D"/>
    <w:rsid w:val="00CD27B6"/>
    <w:rsid w:val="00CF4CEB"/>
    <w:rsid w:val="00D1288B"/>
    <w:rsid w:val="00D8291F"/>
    <w:rsid w:val="00E464CE"/>
    <w:rsid w:val="00E933D1"/>
    <w:rsid w:val="00EF6792"/>
    <w:rsid w:val="00F40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30488-C42B-4EA1-8547-2E3D1709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14132</Words>
  <Characters>8056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3</cp:revision>
  <cp:lastPrinted>2024-01-24T12:30:00Z</cp:lastPrinted>
  <dcterms:created xsi:type="dcterms:W3CDTF">2025-03-04T09:09:00Z</dcterms:created>
  <dcterms:modified xsi:type="dcterms:W3CDTF">2025-03-04T09:11:00Z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