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B0D2" w14:textId="3E8769AB" w:rsidR="0017184C" w:rsidRPr="005760C3" w:rsidRDefault="0017184C" w:rsidP="0017184C">
      <w:pPr>
        <w:spacing w:after="0" w:line="276" w:lineRule="auto"/>
        <w:jc w:val="right"/>
        <w:rPr>
          <w:rFonts w:ascii="Times New Roman" w:eastAsia="Times New Roman" w:hAnsi="Times New Roman" w:cs="Times New Roman"/>
          <w:b/>
          <w:sz w:val="24"/>
          <w:szCs w:val="24"/>
        </w:rPr>
      </w:pPr>
      <w:r w:rsidRPr="005760C3">
        <w:rPr>
          <w:rFonts w:ascii="Times New Roman" w:eastAsia="Times New Roman" w:hAnsi="Times New Roman" w:cs="Times New Roman"/>
          <w:b/>
          <w:bCs/>
          <w:sz w:val="24"/>
          <w:szCs w:val="24"/>
        </w:rPr>
        <w:t xml:space="preserve">Sąlygų priedas Nr. </w:t>
      </w:r>
      <w:r w:rsidR="00CA26F0" w:rsidRPr="005760C3">
        <w:rPr>
          <w:rFonts w:ascii="Times New Roman" w:eastAsia="Times New Roman" w:hAnsi="Times New Roman" w:cs="Times New Roman"/>
          <w:b/>
          <w:bCs/>
          <w:sz w:val="24"/>
          <w:szCs w:val="24"/>
        </w:rPr>
        <w:t>2</w:t>
      </w:r>
    </w:p>
    <w:p w14:paraId="67B860E3" w14:textId="69179764" w:rsidR="008E37EB" w:rsidRPr="005760C3" w:rsidRDefault="005C3806" w:rsidP="008C31F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760C3">
        <w:rPr>
          <w:rFonts w:ascii="Times New Roman" w:eastAsia="Times New Roman" w:hAnsi="Times New Roman" w:cs="Times New Roman"/>
          <w:sz w:val="24"/>
          <w:szCs w:val="24"/>
        </w:rPr>
        <w:t xml:space="preserve"> </w:t>
      </w:r>
    </w:p>
    <w:p w14:paraId="22319FEB" w14:textId="1E3C84DF" w:rsidR="008E37EB" w:rsidRPr="005760C3" w:rsidRDefault="00307382">
      <w:pPr>
        <w:spacing w:after="0"/>
        <w:jc w:val="center"/>
        <w:rPr>
          <w:rFonts w:ascii="Times New Roman" w:eastAsia="Times New Roman" w:hAnsi="Times New Roman" w:cs="Times New Roman"/>
          <w:b/>
          <w:sz w:val="24"/>
          <w:szCs w:val="24"/>
        </w:rPr>
      </w:pPr>
      <w:r w:rsidRPr="005760C3">
        <w:rPr>
          <w:rFonts w:ascii="Times New Roman" w:eastAsia="Times New Roman" w:hAnsi="Times New Roman" w:cs="Times New Roman"/>
          <w:b/>
          <w:sz w:val="24"/>
          <w:szCs w:val="24"/>
        </w:rPr>
        <w:t>PREKIŲ</w:t>
      </w:r>
      <w:r w:rsidR="009B7DF2" w:rsidRPr="005760C3">
        <w:rPr>
          <w:rFonts w:ascii="Times New Roman" w:eastAsia="Times New Roman" w:hAnsi="Times New Roman" w:cs="Times New Roman"/>
          <w:b/>
          <w:sz w:val="24"/>
          <w:szCs w:val="24"/>
        </w:rPr>
        <w:t xml:space="preserve"> </w:t>
      </w:r>
      <w:r w:rsidRPr="005760C3">
        <w:rPr>
          <w:rFonts w:ascii="Times New Roman" w:eastAsia="Times New Roman" w:hAnsi="Times New Roman" w:cs="Times New Roman"/>
          <w:b/>
          <w:sz w:val="24"/>
          <w:szCs w:val="24"/>
        </w:rPr>
        <w:t>TECHNINĖ SPECIFIKACIJA</w:t>
      </w:r>
    </w:p>
    <w:p w14:paraId="12C23209" w14:textId="3F0640A3" w:rsidR="008C31FE" w:rsidRPr="005760C3" w:rsidRDefault="008C31FE">
      <w:pPr>
        <w:spacing w:after="0"/>
        <w:jc w:val="center"/>
        <w:rPr>
          <w:rFonts w:ascii="Times New Roman" w:eastAsia="Times New Roman" w:hAnsi="Times New Roman" w:cs="Times New Roman"/>
          <w:b/>
          <w:sz w:val="24"/>
          <w:szCs w:val="24"/>
        </w:rPr>
      </w:pPr>
    </w:p>
    <w:tbl>
      <w:tblPr>
        <w:tblW w:w="10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521"/>
        <w:gridCol w:w="895"/>
        <w:gridCol w:w="954"/>
      </w:tblGrid>
      <w:tr w:rsidR="005760C3" w:rsidRPr="005760C3" w14:paraId="5BF10B99" w14:textId="77777777" w:rsidTr="005760C3">
        <w:trPr>
          <w:trHeight w:val="1486"/>
        </w:trPr>
        <w:tc>
          <w:tcPr>
            <w:tcW w:w="709" w:type="dxa"/>
            <w:tcBorders>
              <w:top w:val="single" w:sz="4" w:space="0" w:color="auto"/>
              <w:left w:val="single" w:sz="4" w:space="0" w:color="auto"/>
              <w:right w:val="single" w:sz="4" w:space="0" w:color="auto"/>
            </w:tcBorders>
            <w:shd w:val="clear" w:color="auto" w:fill="auto"/>
            <w:vAlign w:val="center"/>
            <w:hideMark/>
          </w:tcPr>
          <w:p w14:paraId="46C0F944" w14:textId="77777777" w:rsidR="008C31FE" w:rsidRPr="008C31FE" w:rsidRDefault="008C31FE" w:rsidP="008C31FE">
            <w:pPr>
              <w:spacing w:before="240" w:after="0" w:line="276"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Eil. Nr.</w:t>
            </w:r>
          </w:p>
        </w:tc>
        <w:tc>
          <w:tcPr>
            <w:tcW w:w="1559" w:type="dxa"/>
            <w:tcBorders>
              <w:top w:val="single" w:sz="4" w:space="0" w:color="auto"/>
              <w:left w:val="single" w:sz="4" w:space="0" w:color="auto"/>
              <w:right w:val="single" w:sz="4" w:space="0" w:color="auto"/>
            </w:tcBorders>
            <w:shd w:val="clear" w:color="auto" w:fill="auto"/>
            <w:vAlign w:val="center"/>
            <w:hideMark/>
          </w:tcPr>
          <w:p w14:paraId="74277533" w14:textId="77777777" w:rsidR="008C31FE" w:rsidRPr="008C31FE" w:rsidRDefault="008C31FE" w:rsidP="008C31FE">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Pirkimo objekto pavadinimas</w:t>
            </w:r>
          </w:p>
        </w:tc>
        <w:tc>
          <w:tcPr>
            <w:tcW w:w="6521" w:type="dxa"/>
            <w:tcBorders>
              <w:top w:val="single" w:sz="4" w:space="0" w:color="auto"/>
              <w:left w:val="single" w:sz="4" w:space="0" w:color="auto"/>
              <w:right w:val="single" w:sz="4" w:space="0" w:color="auto"/>
            </w:tcBorders>
            <w:shd w:val="clear" w:color="auto" w:fill="auto"/>
            <w:vAlign w:val="center"/>
          </w:tcPr>
          <w:p w14:paraId="28C81B04"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Pirkimo objekto techniniai reikalavimai</w:t>
            </w:r>
          </w:p>
          <w:p w14:paraId="1FC13B1A" w14:textId="77777777" w:rsidR="008C31FE" w:rsidRPr="008C31FE" w:rsidRDefault="008C31FE" w:rsidP="008C31FE">
            <w:pPr>
              <w:tabs>
                <w:tab w:val="left" w:pos="1530"/>
              </w:tabs>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895" w:type="dxa"/>
            <w:tcBorders>
              <w:top w:val="single" w:sz="4" w:space="0" w:color="auto"/>
              <w:left w:val="single" w:sz="4" w:space="0" w:color="auto"/>
              <w:right w:val="single" w:sz="4" w:space="0" w:color="auto"/>
            </w:tcBorders>
            <w:vAlign w:val="center"/>
          </w:tcPr>
          <w:p w14:paraId="53051555"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Mato vnt.</w:t>
            </w:r>
          </w:p>
        </w:tc>
        <w:tc>
          <w:tcPr>
            <w:tcW w:w="954" w:type="dxa"/>
            <w:tcBorders>
              <w:top w:val="single" w:sz="4" w:space="0" w:color="auto"/>
              <w:left w:val="single" w:sz="4" w:space="0" w:color="auto"/>
            </w:tcBorders>
            <w:vAlign w:val="center"/>
          </w:tcPr>
          <w:p w14:paraId="05104343"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Kiekis / 36 mėn.</w:t>
            </w:r>
          </w:p>
        </w:tc>
      </w:tr>
      <w:tr w:rsidR="005760C3" w:rsidRPr="005760C3" w14:paraId="5D4C1436" w14:textId="77777777" w:rsidTr="005760C3">
        <w:trPr>
          <w:trHeight w:val="2802"/>
        </w:trPr>
        <w:tc>
          <w:tcPr>
            <w:tcW w:w="709" w:type="dxa"/>
            <w:tcBorders>
              <w:top w:val="single" w:sz="4" w:space="0" w:color="auto"/>
              <w:left w:val="single" w:sz="4" w:space="0" w:color="auto"/>
              <w:right w:val="single" w:sz="4" w:space="0" w:color="auto"/>
            </w:tcBorders>
            <w:shd w:val="clear" w:color="auto" w:fill="auto"/>
            <w:vAlign w:val="center"/>
          </w:tcPr>
          <w:p w14:paraId="4956D781" w14:textId="77777777" w:rsidR="008C31FE" w:rsidRPr="008C31FE" w:rsidRDefault="008C31FE" w:rsidP="008C31FE">
            <w:pPr>
              <w:spacing w:after="0" w:line="276"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1</w:t>
            </w:r>
          </w:p>
        </w:tc>
        <w:tc>
          <w:tcPr>
            <w:tcW w:w="1559" w:type="dxa"/>
            <w:tcBorders>
              <w:top w:val="single" w:sz="4" w:space="0" w:color="auto"/>
              <w:left w:val="single" w:sz="4" w:space="0" w:color="auto"/>
              <w:right w:val="single" w:sz="4" w:space="0" w:color="auto"/>
            </w:tcBorders>
            <w:shd w:val="clear" w:color="auto" w:fill="auto"/>
            <w:vAlign w:val="center"/>
          </w:tcPr>
          <w:p w14:paraId="2396516C" w14:textId="77777777" w:rsidR="008C31FE" w:rsidRPr="008C31FE" w:rsidRDefault="008C31FE" w:rsidP="008C31FE">
            <w:pPr>
              <w:spacing w:after="0" w:line="240"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Indų plovimo skystis automatinėms mašinoms</w:t>
            </w:r>
          </w:p>
          <w:p w14:paraId="58BE62BE" w14:textId="24224E18" w:rsidR="008C31FE" w:rsidRPr="008C31FE" w:rsidRDefault="008C31FE" w:rsidP="008C31FE">
            <w:pPr>
              <w:spacing w:after="0" w:line="240" w:lineRule="auto"/>
              <w:jc w:val="center"/>
              <w:rPr>
                <w:rFonts w:ascii="Times New Roman" w:eastAsia="Times New Roman" w:hAnsi="Times New Roman" w:cs="Times New Roman"/>
                <w:bCs/>
                <w:sz w:val="24"/>
                <w:szCs w:val="24"/>
                <w:lang w:eastAsia="en-US"/>
              </w:rPr>
            </w:pPr>
          </w:p>
          <w:p w14:paraId="1ADEE9F1" w14:textId="531ABB98" w:rsidR="008C31FE" w:rsidRPr="008C31FE" w:rsidRDefault="008C31FE" w:rsidP="008C31FE">
            <w:pPr>
              <w:spacing w:after="0" w:line="240" w:lineRule="auto"/>
              <w:jc w:val="center"/>
              <w:rPr>
                <w:rFonts w:ascii="Times New Roman" w:eastAsia="Times New Roman" w:hAnsi="Times New Roman" w:cs="Times New Roman"/>
                <w:bCs/>
                <w:sz w:val="24"/>
                <w:szCs w:val="24"/>
                <w:lang w:eastAsia="en-US"/>
              </w:rPr>
            </w:pPr>
          </w:p>
        </w:tc>
        <w:tc>
          <w:tcPr>
            <w:tcW w:w="6521" w:type="dxa"/>
            <w:tcBorders>
              <w:top w:val="single" w:sz="4" w:space="0" w:color="auto"/>
              <w:left w:val="single" w:sz="4" w:space="0" w:color="auto"/>
              <w:right w:val="single" w:sz="4" w:space="0" w:color="auto"/>
            </w:tcBorders>
            <w:shd w:val="clear" w:color="auto" w:fill="auto"/>
          </w:tcPr>
          <w:p w14:paraId="74C190FF" w14:textId="77777777" w:rsidR="008C31FE" w:rsidRPr="008C31FE" w:rsidRDefault="008C31FE" w:rsidP="008C31FE">
            <w:pPr>
              <w:tabs>
                <w:tab w:val="left" w:pos="1530"/>
              </w:tabs>
              <w:spacing w:after="0" w:line="240" w:lineRule="auto"/>
              <w:rPr>
                <w:rFonts w:ascii="Times New Roman" w:eastAsia="Times New Roman" w:hAnsi="Times New Roman" w:cs="Times New Roman"/>
                <w:bCs/>
                <w:sz w:val="24"/>
                <w:szCs w:val="24"/>
              </w:rPr>
            </w:pPr>
            <w:r w:rsidRPr="008C31FE">
              <w:rPr>
                <w:rFonts w:ascii="Times New Roman" w:eastAsia="Times New Roman" w:hAnsi="Times New Roman" w:cs="Times New Roman"/>
                <w:sz w:val="24"/>
                <w:szCs w:val="24"/>
              </w:rPr>
              <w:t xml:space="preserve">Koncentruota, neputojanti indų plovimo priemonė profesionalioms automatinėms indų plovimo mašinoms su šilumos cirkuliacija. Skirta stiklo, porceliano, plastiko, bei nerūdijančio plieno indų plovimui; tinka tiek minkštam, tiek kietam vandeniui, priemonė turi nepalikti vandens dėmių, kalkių nuosėdų ant indų paviršiaus. Plauna ir dezinfekuoja,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silpnai putojanti, skaido riebalus ir pridžiūvusius maisto likučius, sudėtyje neturi būti fosfatų; ne didesnėse kaip 25 l pakuotėse.  </w:t>
            </w:r>
          </w:p>
          <w:p w14:paraId="40E48DA8" w14:textId="77777777" w:rsidR="008C31FE" w:rsidRPr="008C31FE" w:rsidRDefault="008C31FE" w:rsidP="008C31FE">
            <w:pPr>
              <w:tabs>
                <w:tab w:val="left" w:pos="1530"/>
              </w:tabs>
              <w:spacing w:after="0" w:line="240" w:lineRule="auto"/>
              <w:rPr>
                <w:rFonts w:ascii="Times New Roman" w:eastAsia="Times New Roman" w:hAnsi="Times New Roman" w:cs="Times New Roman"/>
                <w:b/>
                <w:bCs/>
                <w:i/>
                <w:iCs/>
                <w:sz w:val="24"/>
                <w:szCs w:val="24"/>
              </w:rPr>
            </w:pPr>
            <w:r w:rsidRPr="008C31FE">
              <w:rPr>
                <w:rFonts w:ascii="Times New Roman" w:eastAsia="Times New Roman" w:hAnsi="Times New Roman" w:cs="Times New Roman"/>
                <w:b/>
                <w:bCs/>
                <w:i/>
                <w:iCs/>
                <w:sz w:val="24"/>
                <w:szCs w:val="24"/>
              </w:rPr>
              <w:t xml:space="preserve">Pastabos:  priemonės dozuojamos dozatoriumi, dozatoriai tiekiami ir montuojami nemokamai kartu su panaudos sutartimi. </w:t>
            </w:r>
          </w:p>
          <w:p w14:paraId="1B1B4C29" w14:textId="77777777" w:rsidR="008C31FE" w:rsidRPr="008C31FE" w:rsidRDefault="008C31FE" w:rsidP="008C31FE">
            <w:pPr>
              <w:tabs>
                <w:tab w:val="left" w:pos="1530"/>
              </w:tabs>
              <w:spacing w:after="0" w:line="240" w:lineRule="auto"/>
              <w:rPr>
                <w:rFonts w:ascii="Times New Roman" w:eastAsia="Times New Roman" w:hAnsi="Times New Roman" w:cs="Times New Roman"/>
                <w:b/>
                <w:bCs/>
                <w:i/>
                <w:iCs/>
                <w:sz w:val="24"/>
                <w:szCs w:val="24"/>
              </w:rPr>
            </w:pPr>
            <w:r w:rsidRPr="008C31FE">
              <w:rPr>
                <w:rFonts w:ascii="Times New Roman" w:eastAsia="Times New Roman" w:hAnsi="Times New Roman" w:cs="Times New Roman"/>
                <w:b/>
                <w:bCs/>
                <w:i/>
                <w:iCs/>
                <w:sz w:val="24"/>
                <w:szCs w:val="24"/>
              </w:rPr>
              <w:t>P</w:t>
            </w:r>
            <w:r w:rsidRPr="008C31FE">
              <w:rPr>
                <w:rFonts w:ascii="Times New Roman" w:eastAsia="Times New Roman" w:hAnsi="Times New Roman" w:cs="Times New Roman"/>
                <w:b/>
                <w:bCs/>
                <w:i/>
                <w:sz w:val="24"/>
                <w:szCs w:val="24"/>
              </w:rPr>
              <w:t xml:space="preserve">riemonė turi turėti </w:t>
            </w:r>
            <w:proofErr w:type="spellStart"/>
            <w:r w:rsidRPr="008C31FE">
              <w:rPr>
                <w:rFonts w:ascii="Times New Roman" w:eastAsia="Times New Roman" w:hAnsi="Times New Roman" w:cs="Times New Roman"/>
                <w:b/>
                <w:bCs/>
                <w:i/>
                <w:sz w:val="24"/>
                <w:szCs w:val="24"/>
                <w:lang w:val="en-US"/>
              </w:rPr>
              <w:t>biocidinio</w:t>
            </w:r>
            <w:proofErr w:type="spellEnd"/>
            <w:r w:rsidRPr="008C31FE">
              <w:rPr>
                <w:rFonts w:ascii="Times New Roman" w:eastAsia="Times New Roman" w:hAnsi="Times New Roman" w:cs="Times New Roman"/>
                <w:b/>
                <w:bCs/>
                <w:i/>
                <w:sz w:val="24"/>
                <w:szCs w:val="24"/>
                <w:lang w:val="en-US"/>
              </w:rPr>
              <w:t xml:space="preserve"> </w:t>
            </w:r>
            <w:proofErr w:type="spellStart"/>
            <w:r w:rsidRPr="008C31FE">
              <w:rPr>
                <w:rFonts w:ascii="Times New Roman" w:eastAsia="Times New Roman" w:hAnsi="Times New Roman" w:cs="Times New Roman"/>
                <w:b/>
                <w:bCs/>
                <w:i/>
                <w:sz w:val="24"/>
                <w:szCs w:val="24"/>
                <w:lang w:val="en-US"/>
              </w:rPr>
              <w:t>produkto</w:t>
            </w:r>
            <w:proofErr w:type="spellEnd"/>
            <w:r w:rsidRPr="008C31FE">
              <w:rPr>
                <w:rFonts w:ascii="Times New Roman" w:eastAsia="Times New Roman" w:hAnsi="Times New Roman" w:cs="Times New Roman"/>
                <w:b/>
                <w:bCs/>
                <w:i/>
                <w:sz w:val="24"/>
                <w:szCs w:val="24"/>
                <w:lang w:val="en-US"/>
              </w:rPr>
              <w:t xml:space="preserve"> </w:t>
            </w:r>
            <w:proofErr w:type="spellStart"/>
            <w:r w:rsidRPr="008C31FE">
              <w:rPr>
                <w:rFonts w:ascii="Times New Roman" w:eastAsia="Times New Roman" w:hAnsi="Times New Roman" w:cs="Times New Roman"/>
                <w:b/>
                <w:bCs/>
                <w:i/>
                <w:sz w:val="24"/>
                <w:szCs w:val="24"/>
                <w:lang w:val="en-US"/>
              </w:rPr>
              <w:t>autorizacijos</w:t>
            </w:r>
            <w:proofErr w:type="spellEnd"/>
            <w:r w:rsidRPr="008C31FE">
              <w:rPr>
                <w:rFonts w:ascii="Times New Roman" w:eastAsia="Times New Roman" w:hAnsi="Times New Roman" w:cs="Times New Roman"/>
                <w:b/>
                <w:bCs/>
                <w:i/>
                <w:sz w:val="24"/>
                <w:szCs w:val="24"/>
                <w:lang w:val="en-US"/>
              </w:rPr>
              <w:t xml:space="preserve"> </w:t>
            </w:r>
            <w:proofErr w:type="spellStart"/>
            <w:r w:rsidRPr="008C31FE">
              <w:rPr>
                <w:rFonts w:ascii="Times New Roman" w:eastAsia="Times New Roman" w:hAnsi="Times New Roman" w:cs="Times New Roman"/>
                <w:b/>
                <w:bCs/>
                <w:i/>
                <w:sz w:val="24"/>
                <w:szCs w:val="24"/>
                <w:lang w:val="en-US"/>
              </w:rPr>
              <w:t>liudijimą</w:t>
            </w:r>
            <w:proofErr w:type="spellEnd"/>
            <w:r w:rsidRPr="008C31FE">
              <w:rPr>
                <w:rFonts w:ascii="Times New Roman" w:eastAsia="Times New Roman" w:hAnsi="Times New Roman" w:cs="Times New Roman"/>
                <w:b/>
                <w:bCs/>
                <w:i/>
                <w:sz w:val="24"/>
                <w:szCs w:val="24"/>
                <w:lang w:val="en-US"/>
              </w:rPr>
              <w:t>.</w:t>
            </w:r>
          </w:p>
        </w:tc>
        <w:tc>
          <w:tcPr>
            <w:tcW w:w="895" w:type="dxa"/>
            <w:tcBorders>
              <w:top w:val="single" w:sz="4" w:space="0" w:color="auto"/>
              <w:left w:val="single" w:sz="4" w:space="0" w:color="auto"/>
              <w:right w:val="single" w:sz="4" w:space="0" w:color="auto"/>
            </w:tcBorders>
            <w:vAlign w:val="center"/>
          </w:tcPr>
          <w:p w14:paraId="01458A7A"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tcBorders>
            <w:vAlign w:val="center"/>
          </w:tcPr>
          <w:p w14:paraId="63DE2C08"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1400</w:t>
            </w:r>
          </w:p>
        </w:tc>
      </w:tr>
      <w:tr w:rsidR="005760C3" w:rsidRPr="005760C3" w14:paraId="5A2506F0"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B030BC" w14:textId="77777777" w:rsidR="008C31FE" w:rsidRPr="008C31FE" w:rsidRDefault="008C31FE" w:rsidP="008C31FE">
            <w:pPr>
              <w:spacing w:after="0" w:line="276"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4A8352" w14:textId="77777777" w:rsidR="008C31FE" w:rsidRPr="008C31FE" w:rsidRDefault="008C31FE" w:rsidP="008C31FE">
            <w:pPr>
              <w:spacing w:after="0" w:line="240"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Indų skalavimo skystis automatinėms mašinoms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99CD7A1" w14:textId="19EA0E4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Skalavimo priemonė skirta tik profesionaliam naudojimui, indams nuskalauti automatinėse indų plovimo mašinose maisto pramonės ir visuomeninio maitinimo įmonėse. Skysta, koncentruota, neutrali, greitinanti indų džiūvimą, nepaliekanti dėmių, kalkių nuosėdų, suteikianti blizgesį indams ir stalo įrankiams. Sauganti įrangą nuo kalkėjimo. Dozuojama automatiniu elektroniniu dozatoriumi. Išfasavimas ne mažiau kaip 5 l</w:t>
            </w:r>
            <w:r w:rsidR="005760C3" w:rsidRPr="005760C3">
              <w:rPr>
                <w:rFonts w:ascii="Times New Roman" w:eastAsia="Times New Roman" w:hAnsi="Times New Roman" w:cs="Times New Roman"/>
                <w:sz w:val="24"/>
                <w:szCs w:val="24"/>
              </w:rPr>
              <w:t>.</w:t>
            </w:r>
            <w:r w:rsidRPr="008C31FE">
              <w:rPr>
                <w:rFonts w:ascii="Times New Roman" w:eastAsia="Times New Roman" w:hAnsi="Times New Roman" w:cs="Times New Roman"/>
                <w:sz w:val="24"/>
                <w:szCs w:val="24"/>
              </w:rPr>
              <w:t xml:space="preserve"> </w:t>
            </w:r>
          </w:p>
          <w:p w14:paraId="3108F21D"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b/>
                <w:bCs/>
                <w:i/>
                <w:sz w:val="24"/>
                <w:szCs w:val="24"/>
              </w:rPr>
            </w:pPr>
            <w:r w:rsidRPr="008C31FE">
              <w:rPr>
                <w:rFonts w:ascii="Times New Roman" w:eastAsia="Times New Roman" w:hAnsi="Times New Roman" w:cs="Times New Roman"/>
                <w:b/>
                <w:bCs/>
                <w:i/>
                <w:sz w:val="24"/>
                <w:szCs w:val="24"/>
              </w:rPr>
              <w:t>Pastabos:  priemonės dozuojamos dozatoriumi, dozatoriai tiekiami ir montuojami nemokamai kartu su panaudos sutartimi.</w:t>
            </w:r>
          </w:p>
        </w:tc>
        <w:tc>
          <w:tcPr>
            <w:tcW w:w="895" w:type="dxa"/>
            <w:tcBorders>
              <w:top w:val="single" w:sz="4" w:space="0" w:color="auto"/>
              <w:left w:val="single" w:sz="4" w:space="0" w:color="auto"/>
              <w:bottom w:val="single" w:sz="4" w:space="0" w:color="auto"/>
              <w:right w:val="single" w:sz="4" w:space="0" w:color="auto"/>
            </w:tcBorders>
            <w:vAlign w:val="center"/>
          </w:tcPr>
          <w:p w14:paraId="3F3D05F9"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231AE738"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800</w:t>
            </w:r>
          </w:p>
        </w:tc>
      </w:tr>
      <w:tr w:rsidR="005760C3" w:rsidRPr="008C31FE" w14:paraId="55C78DBE" w14:textId="77777777" w:rsidTr="008C31FE">
        <w:trPr>
          <w:trHeight w:val="826"/>
        </w:trPr>
        <w:tc>
          <w:tcPr>
            <w:tcW w:w="106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881CD9" w14:textId="77777777" w:rsidR="008C31FE" w:rsidRPr="008C31FE" w:rsidRDefault="008C31FE" w:rsidP="008C31FE">
            <w:pPr>
              <w:spacing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Cs/>
                <w:iCs/>
                <w:sz w:val="24"/>
                <w:szCs w:val="24"/>
              </w:rPr>
              <w:t>*Pastaba: 1 ir 2 punktuose pasiūlytos medžiagos, turi būti vieno gamintojo ir derėti tarpusavyje. Pramoninio indų plovimo priemonės turi būti dozuojamos viena, pompų dozavimo įranga, tiekėjas dozatorius sumontuoja nemokamai, priemonių naudojimo laikotarpiui.</w:t>
            </w:r>
          </w:p>
        </w:tc>
      </w:tr>
      <w:tr w:rsidR="005760C3" w:rsidRPr="005760C3" w14:paraId="61E8A390" w14:textId="77777777" w:rsidTr="005760C3">
        <w:trPr>
          <w:trHeight w:val="19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9594DA"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7C5F6F"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Koncentruotas taurių plovimo skystis automatinėms mašinoms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4D8E60E" w14:textId="77777777" w:rsidR="00854E60" w:rsidRPr="005760C3" w:rsidRDefault="008C31FE" w:rsidP="008C31FE">
            <w:pPr>
              <w:tabs>
                <w:tab w:val="left" w:pos="1530"/>
              </w:tabs>
              <w:spacing w:after="0" w:line="240" w:lineRule="auto"/>
              <w:jc w:val="both"/>
              <w:rPr>
                <w:rFonts w:ascii="Times New Roman" w:eastAsia="Times New Roman" w:hAnsi="Times New Roman" w:cs="Times New Roman"/>
                <w:b/>
                <w:bCs/>
                <w:i/>
                <w:iCs/>
                <w:sz w:val="24"/>
                <w:szCs w:val="24"/>
              </w:rPr>
            </w:pPr>
            <w:r w:rsidRPr="008C31FE">
              <w:rPr>
                <w:rFonts w:ascii="Times New Roman" w:eastAsia="Times New Roman" w:hAnsi="Times New Roman" w:cs="Times New Roman"/>
                <w:bCs/>
                <w:iCs/>
                <w:sz w:val="24"/>
                <w:szCs w:val="24"/>
              </w:rPr>
              <w:t xml:space="preserve">Koncentruota, taurių plovimo priemonė profesionalioms automatinėms indų plovimo mašinoms su šilumos cirkuliacija. Skirta stiklo, krištolo, porceliano bei plastiko indų plovimui, taip pat veikia kaip kalkių nuosėdų inhibitorius; tinka tiek minkštam, tiek kietam vandeniui, priemonė turi nepalikti vandens dėmių, kalkių nuosėdų ant indų paviršiaus. Plauna ir dezinfekuoja veikia </w:t>
            </w:r>
            <w:proofErr w:type="spellStart"/>
            <w:r w:rsidRPr="008C31FE">
              <w:rPr>
                <w:rFonts w:ascii="Times New Roman" w:eastAsia="Times New Roman" w:hAnsi="Times New Roman" w:cs="Times New Roman"/>
                <w:bCs/>
                <w:iCs/>
                <w:sz w:val="24"/>
                <w:szCs w:val="24"/>
              </w:rPr>
              <w:t>baktericidiškai</w:t>
            </w:r>
            <w:proofErr w:type="spellEnd"/>
            <w:r w:rsidRPr="008C31FE">
              <w:rPr>
                <w:rFonts w:ascii="Times New Roman" w:eastAsia="Times New Roman" w:hAnsi="Times New Roman" w:cs="Times New Roman"/>
                <w:bCs/>
                <w:iCs/>
                <w:sz w:val="24"/>
                <w:szCs w:val="24"/>
              </w:rPr>
              <w:t xml:space="preserve"> bakterijas, grybelius, virusus; silpnai putojanti, skaido riebalus ir pridžiūvusius maisto likučius, sudėtyje neturi būti fosfatų; ne didesnėse kaip 25 l pakuotėse.</w:t>
            </w:r>
            <w:r w:rsidRPr="008C31FE">
              <w:rPr>
                <w:rFonts w:ascii="Times New Roman" w:eastAsia="Times New Roman" w:hAnsi="Times New Roman" w:cs="Times New Roman"/>
                <w:b/>
                <w:bCs/>
                <w:i/>
                <w:iCs/>
                <w:sz w:val="24"/>
                <w:szCs w:val="24"/>
              </w:rPr>
              <w:t xml:space="preserve">  </w:t>
            </w:r>
          </w:p>
          <w:p w14:paraId="4A662946" w14:textId="31BF597D" w:rsidR="008C31FE" w:rsidRPr="008C31FE" w:rsidRDefault="008C31FE" w:rsidP="008C31FE">
            <w:pPr>
              <w:tabs>
                <w:tab w:val="left" w:pos="1530"/>
              </w:tabs>
              <w:spacing w:after="0" w:line="240" w:lineRule="auto"/>
              <w:jc w:val="both"/>
              <w:rPr>
                <w:rFonts w:ascii="Times New Roman" w:eastAsia="Times New Roman" w:hAnsi="Times New Roman" w:cs="Times New Roman"/>
                <w:b/>
                <w:bCs/>
                <w:i/>
                <w:iCs/>
                <w:sz w:val="24"/>
                <w:szCs w:val="24"/>
              </w:rPr>
            </w:pPr>
            <w:r w:rsidRPr="008C31FE">
              <w:rPr>
                <w:rFonts w:ascii="Times New Roman" w:eastAsia="Times New Roman" w:hAnsi="Times New Roman" w:cs="Times New Roman"/>
                <w:b/>
                <w:bCs/>
                <w:i/>
                <w:iCs/>
                <w:sz w:val="24"/>
                <w:szCs w:val="24"/>
              </w:rPr>
              <w:t xml:space="preserve">Pastabos:  priemonės dozuojamos dozatoriumi, dozatoriai tiekiami ir montuojami nemokamai kartu su panaudos sutartimi. </w:t>
            </w:r>
          </w:p>
          <w:p w14:paraId="4C4A3753"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b/>
                <w:i/>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56393D46"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right w:val="single" w:sz="4" w:space="0" w:color="auto"/>
            </w:tcBorders>
            <w:vAlign w:val="center"/>
          </w:tcPr>
          <w:p w14:paraId="6CF08343"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800</w:t>
            </w:r>
          </w:p>
        </w:tc>
      </w:tr>
      <w:tr w:rsidR="005760C3" w:rsidRPr="005760C3" w14:paraId="7BFF88CD" w14:textId="77777777" w:rsidTr="005760C3">
        <w:trPr>
          <w:trHeight w:val="53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D7BFD4"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E6ECCD"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Koncentruotas taurių skalavimo skystis automatinėms mašinoms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2BA5E35" w14:textId="7E7B5A0D" w:rsidR="008C31FE" w:rsidRPr="005760C3"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Skalavimo priemonė skirta tik profesionaliam naudojimui, </w:t>
            </w:r>
            <w:r w:rsidRPr="008C31FE">
              <w:rPr>
                <w:rFonts w:ascii="Times New Roman" w:eastAsia="Times New Roman" w:hAnsi="Times New Roman" w:cs="Times New Roman"/>
                <w:bCs/>
                <w:iCs/>
                <w:sz w:val="24"/>
                <w:szCs w:val="24"/>
              </w:rPr>
              <w:t>stiklo, krištolo, porceliano bei plastiko</w:t>
            </w:r>
            <w:r w:rsidRPr="008C31FE">
              <w:rPr>
                <w:rFonts w:ascii="Times New Roman" w:eastAsia="Times New Roman" w:hAnsi="Times New Roman" w:cs="Times New Roman"/>
                <w:sz w:val="24"/>
                <w:szCs w:val="24"/>
              </w:rPr>
              <w:t xml:space="preserve"> indams nuskalauti automatinėse indų plovimo mašinose maisto pramonės ir visuomeninio maitinimo įmonėse. Skysta, koncentruota, neutrali, greitinanti indų džiūvimą, nepaliekanti dėmių, kalkių nuosėdų, suteikianti blizgesį. Sauganti įrangą nuo kalkėjimo. Dozuojama automatiniu elektroniniu dozatoriumi.</w:t>
            </w:r>
            <w:r w:rsidRPr="005760C3">
              <w:rPr>
                <w:rFonts w:ascii="Times New Roman" w:eastAsia="Times New Roman" w:hAnsi="Times New Roman" w:cs="Times New Roman"/>
                <w:sz w:val="24"/>
                <w:szCs w:val="24"/>
              </w:rPr>
              <w:t xml:space="preserve"> Išfasavimas ne mažiau kaip 5 l.</w:t>
            </w:r>
          </w:p>
          <w:p w14:paraId="5D174492" w14:textId="12C6E135" w:rsidR="008C31FE" w:rsidRPr="008C31FE" w:rsidRDefault="008C31FE" w:rsidP="008C31FE">
            <w:pPr>
              <w:tabs>
                <w:tab w:val="left" w:pos="1530"/>
              </w:tabs>
              <w:spacing w:after="0" w:line="240" w:lineRule="auto"/>
              <w:jc w:val="both"/>
              <w:rPr>
                <w:rFonts w:ascii="Times New Roman" w:eastAsia="Times New Roman" w:hAnsi="Times New Roman" w:cs="Times New Roman"/>
                <w:i/>
                <w:sz w:val="24"/>
                <w:szCs w:val="24"/>
              </w:rPr>
            </w:pPr>
            <w:bookmarkStart w:id="0" w:name="_GoBack"/>
            <w:r w:rsidRPr="008C31FE">
              <w:rPr>
                <w:rFonts w:ascii="Times New Roman" w:eastAsia="Times New Roman" w:hAnsi="Times New Roman" w:cs="Times New Roman"/>
                <w:b/>
                <w:i/>
                <w:sz w:val="24"/>
                <w:szCs w:val="24"/>
              </w:rPr>
              <w:t xml:space="preserve">Pastabos:  priemonės dozuojamos dozatoriumi, dozatoriai tiekiami ir montuojami nemokamai kartu su panaudos sutartimi. </w:t>
            </w:r>
            <w:bookmarkEnd w:id="0"/>
          </w:p>
        </w:tc>
        <w:tc>
          <w:tcPr>
            <w:tcW w:w="895" w:type="dxa"/>
            <w:tcBorders>
              <w:top w:val="single" w:sz="4" w:space="0" w:color="auto"/>
              <w:left w:val="single" w:sz="4" w:space="0" w:color="auto"/>
              <w:bottom w:val="single" w:sz="4" w:space="0" w:color="auto"/>
              <w:right w:val="single" w:sz="4" w:space="0" w:color="auto"/>
            </w:tcBorders>
            <w:vAlign w:val="center"/>
          </w:tcPr>
          <w:p w14:paraId="60AE758C"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1FE053E7"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400</w:t>
            </w:r>
          </w:p>
        </w:tc>
      </w:tr>
      <w:tr w:rsidR="005760C3" w:rsidRPr="008C31FE" w14:paraId="6FE43B4D" w14:textId="77777777" w:rsidTr="008C31FE">
        <w:trPr>
          <w:trHeight w:val="1024"/>
        </w:trPr>
        <w:tc>
          <w:tcPr>
            <w:tcW w:w="10638" w:type="dxa"/>
            <w:gridSpan w:val="5"/>
            <w:tcBorders>
              <w:top w:val="single" w:sz="4" w:space="0" w:color="auto"/>
              <w:left w:val="single" w:sz="4" w:space="0" w:color="auto"/>
              <w:bottom w:val="single" w:sz="4" w:space="0" w:color="auto"/>
            </w:tcBorders>
            <w:shd w:val="clear" w:color="auto" w:fill="auto"/>
            <w:vAlign w:val="center"/>
          </w:tcPr>
          <w:p w14:paraId="1530100B" w14:textId="77777777" w:rsidR="008C31FE" w:rsidRPr="008C31FE" w:rsidRDefault="008C31FE" w:rsidP="005760C3">
            <w:pPr>
              <w:spacing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Cs/>
                <w:iCs/>
                <w:sz w:val="24"/>
                <w:szCs w:val="24"/>
              </w:rPr>
              <w:t>*Pastaba: 3 ir 4 punktuose pasiūlytos medžiagos, turi būti vieno gamintojo ir derėti tarpusavyje. Pramoninio indų plovimo priemonės turi būti dozuojamos viena, pompų dozavimo įranga, tiekėjas dozatorius sumontuoja nemokamai, priemonių naudojimo laikotarpiui.</w:t>
            </w:r>
          </w:p>
        </w:tc>
      </w:tr>
      <w:tr w:rsidR="005760C3" w:rsidRPr="005760C3" w14:paraId="5D1F4F6F"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3F9DA"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54E3DA"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Dezinfekuojanti priemonė kiaušiniams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1B62339"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Koncentruotas, specialus paviršinio aktyvumo medžiagų ploviklis, naudojamas mėsos, pieno ir kitose maisto pramonės įmonėse, viešojo maitinimo įstaigose kiaušinių dezinfekavimui,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skirtas profesionaliam naudojimui; nuo 1 litro iki 5 litrų pakuotėse. </w:t>
            </w:r>
            <w:r w:rsidRPr="008C31FE">
              <w:rPr>
                <w:rFonts w:ascii="Times New Roman" w:eastAsia="Times New Roman" w:hAnsi="Times New Roman" w:cs="Times New Roman"/>
                <w:b/>
                <w:sz w:val="24"/>
                <w:szCs w:val="24"/>
              </w:rPr>
              <w:t xml:space="preserve">Natrio </w:t>
            </w:r>
            <w:proofErr w:type="spellStart"/>
            <w:r w:rsidRPr="008C31FE">
              <w:rPr>
                <w:rFonts w:ascii="Times New Roman" w:eastAsia="Times New Roman" w:hAnsi="Times New Roman" w:cs="Times New Roman"/>
                <w:b/>
                <w:sz w:val="24"/>
                <w:szCs w:val="24"/>
              </w:rPr>
              <w:t>hipochloritas</w:t>
            </w:r>
            <w:proofErr w:type="spellEnd"/>
            <w:r w:rsidRPr="008C31FE">
              <w:rPr>
                <w:rFonts w:ascii="Times New Roman" w:eastAsia="Times New Roman" w:hAnsi="Times New Roman" w:cs="Times New Roman"/>
                <w:sz w:val="24"/>
                <w:szCs w:val="24"/>
              </w:rPr>
              <w:t xml:space="preserve"> arba lygiavertis.</w:t>
            </w:r>
          </w:p>
          <w:p w14:paraId="33721374"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b/>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3A612980"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3C81DD9B"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600</w:t>
            </w:r>
          </w:p>
        </w:tc>
      </w:tr>
      <w:tr w:rsidR="005760C3" w:rsidRPr="005760C3" w14:paraId="707AA4B0"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374425"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3E0BB9"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indų plovimo priemonė plauti rankomis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B54683C"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Koncentruota indų plovimo priemonė skirta puodų, keptuvių, indų, stiklo gaminių ir įvairių įrankių plovimui rankiniu būdu; tinkama tiek minkštam, tiek kietam vandeniui, priemonė plauna ir dezinfekuoja bakterijas, grybelius, virusus; greitai skaido riebalus ir pridžiūvusius maisto likučius; ne didesnėse kaip 1 l pakuotėse. </w:t>
            </w:r>
          </w:p>
        </w:tc>
        <w:tc>
          <w:tcPr>
            <w:tcW w:w="895" w:type="dxa"/>
            <w:tcBorders>
              <w:top w:val="single" w:sz="4" w:space="0" w:color="auto"/>
              <w:left w:val="single" w:sz="4" w:space="0" w:color="auto"/>
              <w:bottom w:val="single" w:sz="4" w:space="0" w:color="auto"/>
              <w:right w:val="single" w:sz="4" w:space="0" w:color="auto"/>
            </w:tcBorders>
            <w:vAlign w:val="center"/>
          </w:tcPr>
          <w:p w14:paraId="502FB032"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5087454E"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900</w:t>
            </w:r>
          </w:p>
        </w:tc>
      </w:tr>
      <w:tr w:rsidR="005760C3" w:rsidRPr="005760C3" w14:paraId="18306469"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CEE99"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7</w:t>
            </w:r>
          </w:p>
          <w:p w14:paraId="072A2466"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C31519"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Paviršių valymo priemonė</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50D5B31"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Valymo priemonė tinkanti visoms virtuvės paviršiams, skirta valymui rankiniu būdu. Priemonės sudėtyje esančios paviršiaus aktyviosios medžiagos užtikrina geras plaunančiąsias savybes su riebalų šalinimo poveikį,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su rankiniu purkštuku ir dozatoriumi, ne didesnėse kaip 1 l pakuotėse.</w:t>
            </w:r>
          </w:p>
          <w:p w14:paraId="5C702B0F"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5630CA7F"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28D54121"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400</w:t>
            </w:r>
          </w:p>
        </w:tc>
      </w:tr>
      <w:tr w:rsidR="005760C3" w:rsidRPr="005760C3" w14:paraId="67CE7805"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88C652"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2CF7C8"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Nerūdijančio plieno valymo skystis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52A6BC7"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Valymo priemonė metalinių paviršių priežiūrai tinka nerūdijančio plieno paviršiaus, dėmių valymui, sudaro apsauginę metalą nuo senėjimo saugančią plėvelę, tinka naudoti ant kietų paviršių, kontaktuojančių su maistu, bekvapė, tinka maisto ruošimo vietoms; ne didesnėse kaip 1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37758D02"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33AF514B"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w:t>
            </w:r>
          </w:p>
        </w:tc>
      </w:tr>
      <w:tr w:rsidR="005760C3" w:rsidRPr="005760C3" w14:paraId="47F75F6B"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F467C"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9FE7BF"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Nukalkinimo skystis ir kalkių pašalinimo priemonė</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78A8F63"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priemonė, skirta šalinti kalkines apnašas nuo indų plovimo mašinų, virtuvės įrangos, garinių puodų, katilų, arbatos ar kavos virdulių, stiklo ir porceliano gaminių, ne didesnėse kaip 5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69AB8C53"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7533314D"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720</w:t>
            </w:r>
          </w:p>
        </w:tc>
      </w:tr>
      <w:tr w:rsidR="005760C3" w:rsidRPr="005760C3" w14:paraId="7B80EF9C"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145CDE"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3B980D"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Orkaičių valymo skystis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944F7AC"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Orkaičių valymo skystis skirtas automatinėms </w:t>
            </w:r>
            <w:proofErr w:type="spellStart"/>
            <w:r w:rsidRPr="008C31FE">
              <w:rPr>
                <w:rFonts w:ascii="Times New Roman" w:eastAsia="Times New Roman" w:hAnsi="Times New Roman" w:cs="Times New Roman"/>
                <w:sz w:val="24"/>
                <w:szCs w:val="24"/>
              </w:rPr>
              <w:t>konvekcinėms</w:t>
            </w:r>
            <w:proofErr w:type="spellEnd"/>
            <w:r w:rsidRPr="008C31FE">
              <w:rPr>
                <w:rFonts w:ascii="Times New Roman" w:eastAsia="Times New Roman" w:hAnsi="Times New Roman" w:cs="Times New Roman"/>
                <w:sz w:val="24"/>
                <w:szCs w:val="24"/>
              </w:rPr>
              <w:t xml:space="preserve"> krosnims, griliui, </w:t>
            </w:r>
            <w:proofErr w:type="spellStart"/>
            <w:r w:rsidRPr="008C31FE">
              <w:rPr>
                <w:rFonts w:ascii="Times New Roman" w:eastAsia="Times New Roman" w:hAnsi="Times New Roman" w:cs="Times New Roman"/>
                <w:sz w:val="24"/>
                <w:szCs w:val="24"/>
              </w:rPr>
              <w:t>gruzdintuvėms</w:t>
            </w:r>
            <w:proofErr w:type="spellEnd"/>
            <w:r w:rsidRPr="008C31FE">
              <w:rPr>
                <w:rFonts w:ascii="Times New Roman" w:eastAsia="Times New Roman" w:hAnsi="Times New Roman" w:cs="Times New Roman"/>
                <w:sz w:val="24"/>
                <w:szCs w:val="24"/>
              </w:rPr>
              <w:t>, orkaičių bei kitų lengvai pridegančių paviršių valymui; tirštas, todėl tolygiai padengia valomą dangą, nenubėga nuo vertikalių paviršių, suteikia galimybę vienodai pašalinti degėsius, su prailgintu purkštuku ir dozatoriumi; nuo 0,5 litro iki 2 litrų pakuotėse.</w:t>
            </w:r>
          </w:p>
        </w:tc>
        <w:tc>
          <w:tcPr>
            <w:tcW w:w="895" w:type="dxa"/>
            <w:tcBorders>
              <w:top w:val="single" w:sz="4" w:space="0" w:color="auto"/>
              <w:left w:val="single" w:sz="4" w:space="0" w:color="auto"/>
              <w:bottom w:val="single" w:sz="4" w:space="0" w:color="auto"/>
              <w:right w:val="single" w:sz="4" w:space="0" w:color="auto"/>
            </w:tcBorders>
            <w:vAlign w:val="center"/>
          </w:tcPr>
          <w:p w14:paraId="75DE703A"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71844CBD" w14:textId="7253A5F6"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300</w:t>
            </w:r>
          </w:p>
        </w:tc>
      </w:tr>
      <w:tr w:rsidR="005760C3" w:rsidRPr="005760C3" w14:paraId="4AD1BCD4" w14:textId="77777777" w:rsidTr="005760C3">
        <w:trPr>
          <w:trHeight w:val="39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524BE"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lastRenderedPageBreak/>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0F443F"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Orkaičių plovimo tabletės</w:t>
            </w:r>
          </w:p>
          <w:p w14:paraId="45B9F9B5"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AAD5FE9"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Stipraus šarmo plovimo tabletes ,,</w:t>
            </w:r>
            <w:proofErr w:type="spellStart"/>
            <w:r w:rsidRPr="008C31FE">
              <w:rPr>
                <w:rFonts w:ascii="Times New Roman" w:eastAsia="Times New Roman" w:hAnsi="Times New Roman" w:cs="Times New Roman"/>
                <w:sz w:val="24"/>
                <w:szCs w:val="24"/>
              </w:rPr>
              <w:t>Rational</w:t>
            </w:r>
            <w:proofErr w:type="spellEnd"/>
            <w:r w:rsidRPr="008C31FE">
              <w:rPr>
                <w:rFonts w:ascii="Times New Roman" w:eastAsia="Times New Roman" w:hAnsi="Times New Roman" w:cs="Times New Roman"/>
                <w:sz w:val="24"/>
                <w:szCs w:val="24"/>
              </w:rPr>
              <w:t xml:space="preserve"> SCC" arba lygiavertes skirtos maisto gaminimo centrams (MGC). Efektyviai </w:t>
            </w:r>
            <w:proofErr w:type="spellStart"/>
            <w:r w:rsidRPr="008C31FE">
              <w:rPr>
                <w:rFonts w:ascii="Times New Roman" w:eastAsia="Times New Roman" w:hAnsi="Times New Roman" w:cs="Times New Roman"/>
                <w:sz w:val="24"/>
                <w:szCs w:val="24"/>
              </w:rPr>
              <w:t>nuriebalina</w:t>
            </w:r>
            <w:proofErr w:type="spellEnd"/>
            <w:r w:rsidRPr="008C31FE">
              <w:rPr>
                <w:rFonts w:ascii="Times New Roman" w:eastAsia="Times New Roman" w:hAnsi="Times New Roman" w:cs="Times New Roman"/>
                <w:sz w:val="24"/>
                <w:szCs w:val="24"/>
              </w:rPr>
              <w:t xml:space="preserve"> ir pašalina suanglėjusius maisto likučius bei aliejų nuosėdas nuo krosnies sienelių. Efektyviai valo. Skirtos visiškai automatinėms valymo sistemoms, užtikrina saugų, higienišką, nepriekaištingą valymą; ne daugiau kaip 150 vnt. pakuotėje. </w:t>
            </w:r>
          </w:p>
        </w:tc>
        <w:tc>
          <w:tcPr>
            <w:tcW w:w="895" w:type="dxa"/>
            <w:tcBorders>
              <w:top w:val="single" w:sz="4" w:space="0" w:color="auto"/>
              <w:left w:val="single" w:sz="4" w:space="0" w:color="auto"/>
              <w:bottom w:val="single" w:sz="4" w:space="0" w:color="auto"/>
              <w:right w:val="single" w:sz="4" w:space="0" w:color="auto"/>
            </w:tcBorders>
            <w:vAlign w:val="center"/>
          </w:tcPr>
          <w:p w14:paraId="3845283D" w14:textId="40E42786"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vnt./</w:t>
            </w:r>
            <w:r w:rsidRPr="005760C3">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tab</w:t>
            </w:r>
            <w:proofErr w:type="spellEnd"/>
          </w:p>
        </w:tc>
        <w:tc>
          <w:tcPr>
            <w:tcW w:w="954" w:type="dxa"/>
            <w:tcBorders>
              <w:top w:val="single" w:sz="4" w:space="0" w:color="auto"/>
              <w:left w:val="single" w:sz="4" w:space="0" w:color="auto"/>
              <w:bottom w:val="single" w:sz="4" w:space="0" w:color="auto"/>
            </w:tcBorders>
            <w:vAlign w:val="center"/>
          </w:tcPr>
          <w:p w14:paraId="502587A6"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750</w:t>
            </w:r>
          </w:p>
        </w:tc>
      </w:tr>
      <w:tr w:rsidR="005760C3" w:rsidRPr="005760C3" w14:paraId="6998F1F4"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45DC77"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27BE0F"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Orkaičių nukalkinimo tabletes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9B336F6"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Skalavimo tabletes ,,</w:t>
            </w:r>
            <w:proofErr w:type="spellStart"/>
            <w:r w:rsidRPr="008C31FE">
              <w:rPr>
                <w:rFonts w:ascii="Times New Roman" w:eastAsia="Times New Roman" w:hAnsi="Times New Roman" w:cs="Times New Roman"/>
                <w:sz w:val="24"/>
                <w:szCs w:val="24"/>
              </w:rPr>
              <w:t>Rational</w:t>
            </w:r>
            <w:proofErr w:type="spellEnd"/>
            <w:r w:rsidRPr="008C31FE">
              <w:rPr>
                <w:rFonts w:ascii="Times New Roman" w:eastAsia="Times New Roman" w:hAnsi="Times New Roman" w:cs="Times New Roman"/>
                <w:sz w:val="24"/>
                <w:szCs w:val="24"/>
              </w:rPr>
              <w:t xml:space="preserve"> SCC" arba lygiavertes skirtos maisto gaminimo centrams (MGC). Išskalauja visus garo kameroje ir tiekimo sistemoje likusius valymo priemonės likučius, efektyviai pašalina kalkių nuosėdas. Skirtos visiškai automatinėms valymo sistemoms garantuoja ekonomišką, higienišką ir nepriekaištingą valymą; ne daugiau kaip 150 vnt. pakuotėje.</w:t>
            </w:r>
          </w:p>
        </w:tc>
        <w:tc>
          <w:tcPr>
            <w:tcW w:w="895" w:type="dxa"/>
            <w:tcBorders>
              <w:top w:val="single" w:sz="4" w:space="0" w:color="auto"/>
              <w:left w:val="single" w:sz="4" w:space="0" w:color="auto"/>
              <w:bottom w:val="single" w:sz="4" w:space="0" w:color="auto"/>
              <w:right w:val="single" w:sz="4" w:space="0" w:color="auto"/>
            </w:tcBorders>
            <w:vAlign w:val="center"/>
          </w:tcPr>
          <w:p w14:paraId="6B5082C3" w14:textId="6CA556D8"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vnt./</w:t>
            </w:r>
            <w:r w:rsidRPr="005760C3">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tab</w:t>
            </w:r>
            <w:proofErr w:type="spellEnd"/>
          </w:p>
        </w:tc>
        <w:tc>
          <w:tcPr>
            <w:tcW w:w="954" w:type="dxa"/>
            <w:tcBorders>
              <w:top w:val="single" w:sz="4" w:space="0" w:color="auto"/>
              <w:left w:val="single" w:sz="4" w:space="0" w:color="auto"/>
              <w:bottom w:val="single" w:sz="4" w:space="0" w:color="auto"/>
            </w:tcBorders>
            <w:vAlign w:val="center"/>
          </w:tcPr>
          <w:p w14:paraId="0AB55560"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600</w:t>
            </w:r>
          </w:p>
        </w:tc>
      </w:tr>
      <w:tr w:rsidR="005760C3" w:rsidRPr="005760C3" w14:paraId="32689B54" w14:textId="77777777" w:rsidTr="005760C3">
        <w:trPr>
          <w:trHeight w:val="53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8712AE"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E46C68"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Skystas antibakterinis muilas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11FD1C3"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Skystas antibakterinis rankų muilas skirtas plauti ir dezinfekuoti rankas maisto pramonėje, visuomeninio maitinimo įstaigose, </w:t>
            </w:r>
            <w:proofErr w:type="spellStart"/>
            <w:r w:rsidRPr="008C31FE">
              <w:rPr>
                <w:rFonts w:ascii="Times New Roman" w:eastAsia="Times New Roman" w:hAnsi="Times New Roman" w:cs="Times New Roman"/>
                <w:sz w:val="24"/>
                <w:szCs w:val="24"/>
              </w:rPr>
              <w:t>Ph</w:t>
            </w:r>
            <w:proofErr w:type="spellEnd"/>
            <w:r w:rsidRPr="008C31FE">
              <w:rPr>
                <w:rFonts w:ascii="Times New Roman" w:eastAsia="Times New Roman" w:hAnsi="Times New Roman" w:cs="Times New Roman"/>
                <w:sz w:val="24"/>
                <w:szCs w:val="24"/>
              </w:rPr>
              <w:t xml:space="preserve"> neutralus, turi odą tausojančių priedų, </w:t>
            </w:r>
            <w:proofErr w:type="spellStart"/>
            <w:r w:rsidRPr="008C31FE">
              <w:rPr>
                <w:rFonts w:ascii="Times New Roman" w:eastAsia="Times New Roman" w:hAnsi="Times New Roman" w:cs="Times New Roman"/>
                <w:sz w:val="24"/>
                <w:szCs w:val="24"/>
              </w:rPr>
              <w:t>bakteriocidiškai</w:t>
            </w:r>
            <w:proofErr w:type="spellEnd"/>
            <w:r w:rsidRPr="008C31FE">
              <w:rPr>
                <w:rFonts w:ascii="Times New Roman" w:eastAsia="Times New Roman" w:hAnsi="Times New Roman" w:cs="Times New Roman"/>
                <w:sz w:val="24"/>
                <w:szCs w:val="24"/>
              </w:rPr>
              <w:t xml:space="preserve"> aktyvus, ne didesnis kaip 1 l talpos buteliukas, tinkantis „</w:t>
            </w:r>
            <w:proofErr w:type="spellStart"/>
            <w:r w:rsidRPr="008C31FE">
              <w:rPr>
                <w:rFonts w:ascii="Times New Roman" w:eastAsia="Times New Roman" w:hAnsi="Times New Roman" w:cs="Times New Roman"/>
                <w:sz w:val="24"/>
                <w:szCs w:val="24"/>
              </w:rPr>
              <w:t>Tork</w:t>
            </w:r>
            <w:proofErr w:type="spellEnd"/>
            <w:r w:rsidRPr="008C31FE">
              <w:rPr>
                <w:rFonts w:ascii="Times New Roman" w:eastAsia="Times New Roman" w:hAnsi="Times New Roman" w:cs="Times New Roman"/>
                <w:sz w:val="24"/>
                <w:szCs w:val="24"/>
              </w:rPr>
              <w:t>“ skystojo muilo dozatoriui S1.</w:t>
            </w:r>
          </w:p>
          <w:p w14:paraId="0CBEE29C"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b/>
                <w:bCs/>
                <w:i/>
                <w:iCs/>
                <w:sz w:val="24"/>
                <w:szCs w:val="24"/>
              </w:rPr>
              <w:t xml:space="preserve">Priemonė turi turėti </w:t>
            </w:r>
            <w:proofErr w:type="spellStart"/>
            <w:r w:rsidRPr="008C31FE">
              <w:rPr>
                <w:rFonts w:ascii="Times New Roman" w:eastAsia="Times New Roman" w:hAnsi="Times New Roman" w:cs="Times New Roman"/>
                <w:b/>
                <w:bCs/>
                <w:i/>
                <w:iCs/>
                <w:sz w:val="24"/>
                <w:szCs w:val="24"/>
                <w:lang w:val="en-US"/>
              </w:rPr>
              <w:t>biocidinio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produkto</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autorizacijos</w:t>
            </w:r>
            <w:proofErr w:type="spellEnd"/>
            <w:r w:rsidRPr="008C31FE">
              <w:rPr>
                <w:rFonts w:ascii="Times New Roman" w:eastAsia="Times New Roman" w:hAnsi="Times New Roman" w:cs="Times New Roman"/>
                <w:b/>
                <w:bCs/>
                <w:i/>
                <w:iCs/>
                <w:sz w:val="24"/>
                <w:szCs w:val="24"/>
                <w:lang w:val="en-US"/>
              </w:rPr>
              <w:t xml:space="preserve"> </w:t>
            </w:r>
            <w:proofErr w:type="spellStart"/>
            <w:r w:rsidRPr="008C31FE">
              <w:rPr>
                <w:rFonts w:ascii="Times New Roman" w:eastAsia="Times New Roman" w:hAnsi="Times New Roman" w:cs="Times New Roman"/>
                <w:b/>
                <w:bCs/>
                <w:i/>
                <w:iCs/>
                <w:sz w:val="24"/>
                <w:szCs w:val="24"/>
                <w:lang w:val="en-US"/>
              </w:rPr>
              <w:t>liudijimą</w:t>
            </w:r>
            <w:proofErr w:type="spellEnd"/>
            <w:r w:rsidRPr="008C31FE">
              <w:rPr>
                <w:rFonts w:ascii="Times New Roman" w:eastAsia="Times New Roman" w:hAnsi="Times New Roman" w:cs="Times New Roman"/>
                <w:b/>
                <w:bCs/>
                <w:i/>
                <w:iCs/>
                <w:sz w:val="24"/>
                <w:szCs w:val="24"/>
                <w:lang w:val="en-US"/>
              </w:rPr>
              <w:t>.</w:t>
            </w:r>
          </w:p>
        </w:tc>
        <w:tc>
          <w:tcPr>
            <w:tcW w:w="895" w:type="dxa"/>
            <w:tcBorders>
              <w:top w:val="single" w:sz="4" w:space="0" w:color="auto"/>
              <w:left w:val="single" w:sz="4" w:space="0" w:color="auto"/>
              <w:bottom w:val="single" w:sz="4" w:space="0" w:color="auto"/>
              <w:right w:val="single" w:sz="4" w:space="0" w:color="auto"/>
            </w:tcBorders>
            <w:vAlign w:val="center"/>
          </w:tcPr>
          <w:p w14:paraId="12083A10"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60A844E9"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300</w:t>
            </w:r>
          </w:p>
        </w:tc>
      </w:tr>
      <w:tr w:rsidR="005760C3" w:rsidRPr="005760C3" w14:paraId="79A13494"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BA294"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390965"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Grindų plovimo priemonė, mašinai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C2A2476"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silpnai putojanti neutrali valymo priemonė, skirta valyti neapsaugotas keramines grindis, tokias kaip glazūruotas plytelės, poliruotas marmuras ar granitas ir t.t. naudojant grindų plovimo mašina (</w:t>
            </w:r>
            <w:proofErr w:type="spellStart"/>
            <w:r w:rsidRPr="008C31FE">
              <w:rPr>
                <w:rFonts w:ascii="Times New Roman" w:eastAsia="Times New Roman" w:hAnsi="Times New Roman" w:cs="Times New Roman"/>
                <w:sz w:val="24"/>
                <w:szCs w:val="24"/>
              </w:rPr>
              <w:t>Taski</w:t>
            </w:r>
            <w:proofErr w:type="spellEnd"/>
            <w:r w:rsidRPr="008C31FE">
              <w:rPr>
                <w:rFonts w:ascii="Times New Roman" w:eastAsia="Times New Roman" w:hAnsi="Times New Roman" w:cs="Times New Roman"/>
                <w:sz w:val="24"/>
                <w:szCs w:val="24"/>
              </w:rPr>
              <w:t xml:space="preserve"> ULTIMAXX 1900 DD55), sukuria slidumą mažinantį ir purvą atstumiantį paviršių, ne didesnėse kaip 10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47C58242"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7F22EB13"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180</w:t>
            </w:r>
          </w:p>
        </w:tc>
      </w:tr>
      <w:tr w:rsidR="005760C3" w:rsidRPr="005760C3" w14:paraId="240BE36D"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B1B8F"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0D184B"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Plovimo priemonė,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1699279"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valymo priemonė tinkanti visoms virtuvės paviršiams, skirta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 Priemonės sudėtyje esančios paviršiaus aktyviosios medžiagos užtikrina geras plaunančiąsias savybes su riebalų šalinimo poveikį, veikia </w:t>
            </w:r>
            <w:proofErr w:type="spellStart"/>
            <w:r w:rsidRPr="008C31FE">
              <w:rPr>
                <w:rFonts w:ascii="Times New Roman" w:eastAsia="Times New Roman" w:hAnsi="Times New Roman" w:cs="Times New Roman"/>
                <w:sz w:val="24"/>
                <w:szCs w:val="24"/>
              </w:rPr>
              <w:t>baktericidiškai</w:t>
            </w:r>
            <w:proofErr w:type="spellEnd"/>
            <w:r w:rsidRPr="008C31FE">
              <w:rPr>
                <w:rFonts w:ascii="Times New Roman" w:eastAsia="Times New Roman" w:hAnsi="Times New Roman" w:cs="Times New Roman"/>
                <w:sz w:val="24"/>
                <w:szCs w:val="24"/>
              </w:rPr>
              <w:t xml:space="preserve"> bakterijas, grybelius, virusus; ne didesnėse kaip 20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1A24D94B"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12B0CF42"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200</w:t>
            </w:r>
          </w:p>
        </w:tc>
      </w:tr>
      <w:tr w:rsidR="005760C3" w:rsidRPr="005760C3" w14:paraId="5ADCBB05" w14:textId="77777777" w:rsidTr="005760C3">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2082B6"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437DFF"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Dezinfekuojanti priemonė,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9457F78"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Koncentruota dezinfekuojanti priemonė tinkanti visoms virtuvės paviršiams, skirta „</w:t>
            </w:r>
            <w:proofErr w:type="spellStart"/>
            <w:r w:rsidRPr="008C31FE">
              <w:rPr>
                <w:rFonts w:ascii="Times New Roman" w:eastAsia="Times New Roman" w:hAnsi="Times New Roman" w:cs="Times New Roman"/>
                <w:sz w:val="24"/>
                <w:szCs w:val="24"/>
              </w:rPr>
              <w:t>Hydrosystem</w:t>
            </w:r>
            <w:proofErr w:type="spellEnd"/>
            <w:r w:rsidRPr="008C31FE">
              <w:rPr>
                <w:rFonts w:ascii="Times New Roman" w:eastAsia="Times New Roman" w:hAnsi="Times New Roman" w:cs="Times New Roman"/>
                <w:sz w:val="24"/>
                <w:szCs w:val="24"/>
              </w:rPr>
              <w:t xml:space="preserve"> J2500 plovimo stotelei“. Pagrindinė veiklioji medžiaga  veikia bakterijas (įskaitant tuberkuliozės), grybelius, virusus (COVID-19, </w:t>
            </w:r>
            <w:proofErr w:type="spellStart"/>
            <w:r w:rsidRPr="008C31FE">
              <w:rPr>
                <w:rFonts w:ascii="Times New Roman" w:eastAsia="Times New Roman" w:hAnsi="Times New Roman" w:cs="Times New Roman"/>
                <w:sz w:val="24"/>
                <w:szCs w:val="24"/>
              </w:rPr>
              <w:t>hbv</w:t>
            </w:r>
            <w:proofErr w:type="spellEnd"/>
            <w:r w:rsidRPr="008C31FE">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Herpes</w:t>
            </w:r>
            <w:proofErr w:type="spellEnd"/>
            <w:r w:rsidRPr="008C31FE">
              <w:rPr>
                <w:rFonts w:ascii="Times New Roman" w:eastAsia="Times New Roman" w:hAnsi="Times New Roman" w:cs="Times New Roman"/>
                <w:sz w:val="24"/>
                <w:szCs w:val="24"/>
              </w:rPr>
              <w:t xml:space="preserve"> I-</w:t>
            </w:r>
            <w:proofErr w:type="spellStart"/>
            <w:r w:rsidRPr="008C31FE">
              <w:rPr>
                <w:rFonts w:ascii="Times New Roman" w:eastAsia="Times New Roman" w:hAnsi="Times New Roman" w:cs="Times New Roman"/>
                <w:sz w:val="24"/>
                <w:szCs w:val="24"/>
              </w:rPr>
              <w:t>mo</w:t>
            </w:r>
            <w:proofErr w:type="spellEnd"/>
            <w:r w:rsidRPr="008C31FE">
              <w:rPr>
                <w:rFonts w:ascii="Times New Roman" w:eastAsia="Times New Roman" w:hAnsi="Times New Roman" w:cs="Times New Roman"/>
                <w:sz w:val="24"/>
                <w:szCs w:val="24"/>
              </w:rPr>
              <w:t xml:space="preserve"> ir II tipo, ŽIV, Rota, </w:t>
            </w:r>
            <w:proofErr w:type="spellStart"/>
            <w:r w:rsidRPr="008C31FE">
              <w:rPr>
                <w:rFonts w:ascii="Times New Roman" w:eastAsia="Times New Roman" w:hAnsi="Times New Roman" w:cs="Times New Roman"/>
                <w:sz w:val="24"/>
                <w:szCs w:val="24"/>
              </w:rPr>
              <w:t>Papova</w:t>
            </w:r>
            <w:proofErr w:type="spellEnd"/>
            <w:r w:rsidRPr="008C31FE">
              <w:rPr>
                <w:rFonts w:ascii="Times New Roman" w:eastAsia="Times New Roman" w:hAnsi="Times New Roman" w:cs="Times New Roman"/>
                <w:sz w:val="24"/>
                <w:szCs w:val="24"/>
              </w:rPr>
              <w:t xml:space="preserve">, </w:t>
            </w:r>
            <w:proofErr w:type="spellStart"/>
            <w:r w:rsidRPr="008C31FE">
              <w:rPr>
                <w:rFonts w:ascii="Times New Roman" w:eastAsia="Times New Roman" w:hAnsi="Times New Roman" w:cs="Times New Roman"/>
                <w:sz w:val="24"/>
                <w:szCs w:val="24"/>
              </w:rPr>
              <w:t>Vaccinia</w:t>
            </w:r>
            <w:proofErr w:type="spellEnd"/>
            <w:r w:rsidRPr="008C31FE">
              <w:rPr>
                <w:rFonts w:ascii="Times New Roman" w:eastAsia="Times New Roman" w:hAnsi="Times New Roman" w:cs="Times New Roman"/>
                <w:sz w:val="24"/>
                <w:szCs w:val="24"/>
              </w:rPr>
              <w:t xml:space="preserve"> virusus); tinka nerūdijančio plieno, aliuminio, cinkuoto plieno, polietileno paviršių dezinfekavimui; ne didesnėse kaip 20 l pakuotėse.</w:t>
            </w:r>
          </w:p>
        </w:tc>
        <w:tc>
          <w:tcPr>
            <w:tcW w:w="895" w:type="dxa"/>
            <w:tcBorders>
              <w:top w:val="single" w:sz="4" w:space="0" w:color="auto"/>
              <w:left w:val="single" w:sz="4" w:space="0" w:color="auto"/>
              <w:bottom w:val="single" w:sz="4" w:space="0" w:color="auto"/>
              <w:right w:val="single" w:sz="4" w:space="0" w:color="auto"/>
            </w:tcBorders>
            <w:vAlign w:val="center"/>
          </w:tcPr>
          <w:p w14:paraId="7A3804A5"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52171711"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200</w:t>
            </w:r>
          </w:p>
        </w:tc>
      </w:tr>
      <w:tr w:rsidR="005760C3" w:rsidRPr="005760C3" w14:paraId="1EB634E3"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F9278"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A2F5C3"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Šveitimo pienelis (kremas)</w:t>
            </w:r>
          </w:p>
          <w:p w14:paraId="51BB1075" w14:textId="77777777" w:rsidR="008C31FE" w:rsidRPr="008C31FE" w:rsidRDefault="008C31FE" w:rsidP="008C31FE">
            <w:pPr>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0733172"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Šveitimo kremas, skirtas visų vandeniui atsparių paviršių valymui sanitarinėse ir virtuvės patalpose: valo purvą, įskaitant riebalų, kalkių ir muilo nuosėdas nuo keramikinių, emaliuotų, nerūdijančio plieno, stiklo keramikos paviršių; ne didesnėse kaip 1 l pakuotėse.  </w:t>
            </w:r>
          </w:p>
        </w:tc>
        <w:tc>
          <w:tcPr>
            <w:tcW w:w="895" w:type="dxa"/>
            <w:tcBorders>
              <w:top w:val="single" w:sz="4" w:space="0" w:color="auto"/>
              <w:left w:val="single" w:sz="4" w:space="0" w:color="auto"/>
              <w:bottom w:val="single" w:sz="4" w:space="0" w:color="auto"/>
              <w:right w:val="single" w:sz="4" w:space="0" w:color="auto"/>
            </w:tcBorders>
            <w:vAlign w:val="center"/>
          </w:tcPr>
          <w:p w14:paraId="2E3CAD32"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l</w:t>
            </w:r>
          </w:p>
        </w:tc>
        <w:tc>
          <w:tcPr>
            <w:tcW w:w="954" w:type="dxa"/>
            <w:tcBorders>
              <w:top w:val="single" w:sz="4" w:space="0" w:color="auto"/>
              <w:left w:val="single" w:sz="4" w:space="0" w:color="auto"/>
              <w:bottom w:val="single" w:sz="4" w:space="0" w:color="auto"/>
            </w:tcBorders>
            <w:vAlign w:val="center"/>
          </w:tcPr>
          <w:p w14:paraId="68CD1547"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200</w:t>
            </w:r>
          </w:p>
        </w:tc>
      </w:tr>
      <w:tr w:rsidR="005760C3" w:rsidRPr="005760C3" w14:paraId="71BC9403" w14:textId="77777777" w:rsidTr="005760C3">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7B81D" w14:textId="77777777" w:rsidR="008C31FE" w:rsidRPr="008C31FE" w:rsidRDefault="008C31FE" w:rsidP="008C31FE">
            <w:pPr>
              <w:spacing w:after="0" w:line="276"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FF0D98" w14:textId="180E0F2E" w:rsidR="008C31FE" w:rsidRPr="008C31FE" w:rsidRDefault="008C31FE" w:rsidP="008C31F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Muilas ūkiškas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2B970FC" w14:textId="77777777" w:rsidR="008C31FE" w:rsidRPr="008C31FE" w:rsidRDefault="008C31FE" w:rsidP="008C31FE">
            <w:pPr>
              <w:tabs>
                <w:tab w:val="left" w:pos="1530"/>
              </w:tabs>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 xml:space="preserve">Pagamintas iš natūralių, ekologiškai švarių medžiagų, augalinių ir gyvulinės kilmės riebalų, </w:t>
            </w:r>
            <w:proofErr w:type="spellStart"/>
            <w:r w:rsidRPr="008C31FE">
              <w:rPr>
                <w:rFonts w:ascii="Times New Roman" w:eastAsia="Times New Roman" w:hAnsi="Times New Roman" w:cs="Times New Roman"/>
                <w:sz w:val="24"/>
                <w:szCs w:val="24"/>
              </w:rPr>
              <w:t>hipoalergiškas</w:t>
            </w:r>
            <w:proofErr w:type="spellEnd"/>
            <w:r w:rsidRPr="008C31FE">
              <w:rPr>
                <w:rFonts w:ascii="Times New Roman" w:eastAsia="Times New Roman" w:hAnsi="Times New Roman" w:cs="Times New Roman"/>
                <w:sz w:val="24"/>
                <w:szCs w:val="24"/>
              </w:rPr>
              <w:t xml:space="preserve"> ir nekenksmingas žmogaus organizmui, riebiųjų rūgščių kiekis ne mažesnis kaip 72%. Be titano dioksido (E171). Svoris nemažiau 200g</w:t>
            </w:r>
          </w:p>
        </w:tc>
        <w:tc>
          <w:tcPr>
            <w:tcW w:w="895" w:type="dxa"/>
            <w:tcBorders>
              <w:top w:val="single" w:sz="4" w:space="0" w:color="auto"/>
              <w:left w:val="single" w:sz="4" w:space="0" w:color="auto"/>
              <w:bottom w:val="single" w:sz="4" w:space="0" w:color="auto"/>
              <w:right w:val="single" w:sz="4" w:space="0" w:color="auto"/>
            </w:tcBorders>
            <w:vAlign w:val="center"/>
          </w:tcPr>
          <w:p w14:paraId="7F305B8B" w14:textId="77777777" w:rsidR="008C31FE" w:rsidRPr="008C31FE" w:rsidRDefault="008C31FE" w:rsidP="008C31FE">
            <w:pPr>
              <w:jc w:val="center"/>
              <w:rPr>
                <w:rFonts w:ascii="Times New Roman" w:eastAsia="Times New Roman" w:hAnsi="Times New Roman" w:cs="Times New Roman"/>
                <w:sz w:val="24"/>
                <w:szCs w:val="24"/>
              </w:rPr>
            </w:pPr>
            <w:proofErr w:type="spellStart"/>
            <w:r w:rsidRPr="008C31FE">
              <w:rPr>
                <w:rFonts w:ascii="Times New Roman" w:eastAsia="Times New Roman" w:hAnsi="Times New Roman" w:cs="Times New Roman"/>
                <w:sz w:val="24"/>
                <w:szCs w:val="24"/>
              </w:rPr>
              <w:t>vnt</w:t>
            </w:r>
            <w:proofErr w:type="spellEnd"/>
          </w:p>
        </w:tc>
        <w:tc>
          <w:tcPr>
            <w:tcW w:w="954" w:type="dxa"/>
            <w:tcBorders>
              <w:top w:val="single" w:sz="4" w:space="0" w:color="auto"/>
              <w:left w:val="single" w:sz="4" w:space="0" w:color="auto"/>
              <w:bottom w:val="single" w:sz="4" w:space="0" w:color="auto"/>
            </w:tcBorders>
            <w:vAlign w:val="center"/>
          </w:tcPr>
          <w:p w14:paraId="7D34E831" w14:textId="77777777" w:rsidR="008C31FE" w:rsidRPr="008C31FE" w:rsidRDefault="008C31FE" w:rsidP="008C31FE">
            <w:pPr>
              <w:jc w:val="center"/>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40</w:t>
            </w:r>
          </w:p>
        </w:tc>
      </w:tr>
      <w:tr w:rsidR="005760C3" w:rsidRPr="008C31FE" w14:paraId="57D379E8" w14:textId="77777777" w:rsidTr="008C31FE">
        <w:trPr>
          <w:trHeight w:val="419"/>
        </w:trPr>
        <w:tc>
          <w:tcPr>
            <w:tcW w:w="10638" w:type="dxa"/>
            <w:gridSpan w:val="5"/>
            <w:tcBorders>
              <w:top w:val="single" w:sz="4" w:space="0" w:color="auto"/>
              <w:left w:val="single" w:sz="4" w:space="0" w:color="auto"/>
              <w:bottom w:val="single" w:sz="4" w:space="0" w:color="auto"/>
            </w:tcBorders>
          </w:tcPr>
          <w:p w14:paraId="6A872CCD" w14:textId="52373345" w:rsidR="008C31FE" w:rsidRPr="008C31FE" w:rsidRDefault="008C31FE" w:rsidP="008C31FE">
            <w:pPr>
              <w:tabs>
                <w:tab w:val="left" w:pos="265"/>
              </w:tabs>
              <w:spacing w:after="0" w:line="240" w:lineRule="auto"/>
              <w:jc w:val="both"/>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lang w:eastAsia="en-US"/>
              </w:rPr>
              <w:t>Bendras reikalavimas:</w:t>
            </w:r>
          </w:p>
          <w:p w14:paraId="5ECE9C19" w14:textId="77777777" w:rsidR="008C31FE" w:rsidRPr="008C31FE" w:rsidRDefault="008C31FE" w:rsidP="008C31FE">
            <w:pPr>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1</w:t>
            </w:r>
            <w:r w:rsidRPr="008C31FE">
              <w:rPr>
                <w:rFonts w:ascii="Times New Roman" w:eastAsia="Times New Roman" w:hAnsi="Times New Roman" w:cs="Times New Roman"/>
                <w:b/>
                <w:bCs/>
                <w:sz w:val="24"/>
                <w:szCs w:val="24"/>
              </w:rPr>
              <w:t>.</w:t>
            </w:r>
            <w:r w:rsidRPr="008C31FE">
              <w:rPr>
                <w:rFonts w:ascii="Times New Roman" w:eastAsia="Times New Roman" w:hAnsi="Times New Roman" w:cs="Times New Roman"/>
                <w:sz w:val="24"/>
                <w:szCs w:val="24"/>
              </w:rPr>
              <w:t xml:space="preserve"> Ploviklių ir valymo priemonių kiekis numatytas  trisdešimt šešiems mėn. Pasikeitus poreikiui, pirkėjas neįsipareigoja nupirkti viso prekių kiekio.</w:t>
            </w:r>
          </w:p>
          <w:p w14:paraId="37474CF0" w14:textId="77777777" w:rsidR="008C31FE" w:rsidRPr="008C31FE" w:rsidRDefault="008C31FE" w:rsidP="008C31FE">
            <w:pPr>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lastRenderedPageBreak/>
              <w:t>2. Visiems gaminiams turi būti patvirtinimai, kad į sudėtį įeinančios medžiagos yra saugios aplinkai ir atitinka visuomenės sveikatos teisės aktų reikalavimus, leidžiamos naudoti maisto pramonės ir viešojo maitinimo įmonėse.</w:t>
            </w:r>
          </w:p>
          <w:p w14:paraId="455F7591" w14:textId="63AA428F" w:rsidR="008C31FE" w:rsidRPr="008C31FE" w:rsidRDefault="008C31FE" w:rsidP="008C31FE">
            <w:pPr>
              <w:spacing w:after="0" w:line="240" w:lineRule="auto"/>
              <w:jc w:val="both"/>
              <w:rPr>
                <w:rFonts w:ascii="Times New Roman" w:eastAsia="Times New Roman" w:hAnsi="Times New Roman" w:cs="Times New Roman"/>
                <w:sz w:val="24"/>
                <w:szCs w:val="24"/>
              </w:rPr>
            </w:pPr>
            <w:r w:rsidRPr="008C31FE">
              <w:rPr>
                <w:rFonts w:ascii="Times New Roman" w:eastAsia="Times New Roman" w:hAnsi="Times New Roman" w:cs="Times New Roman"/>
                <w:sz w:val="24"/>
                <w:szCs w:val="24"/>
              </w:rPr>
              <w:t>3.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05D76B64" w14:textId="15C85D11" w:rsidR="008C31FE" w:rsidRPr="005760C3" w:rsidRDefault="008C31FE" w:rsidP="008C31FE">
            <w:pPr>
              <w:spacing w:after="0" w:line="240" w:lineRule="auto"/>
              <w:jc w:val="both"/>
              <w:rPr>
                <w:rFonts w:ascii="Times New Roman" w:eastAsia="Times New Roman" w:hAnsi="Times New Roman" w:cs="Times New Roman"/>
                <w:b/>
                <w:sz w:val="24"/>
                <w:szCs w:val="24"/>
              </w:rPr>
            </w:pPr>
            <w:r w:rsidRPr="008C31FE">
              <w:rPr>
                <w:rFonts w:ascii="Times New Roman" w:eastAsia="Times New Roman" w:hAnsi="Times New Roman" w:cs="Times New Roman"/>
                <w:sz w:val="24"/>
                <w:szCs w:val="24"/>
              </w:rPr>
              <w:t xml:space="preserve">4. Pateikiant priemones pateikti ne maisto prekės higieninį pažymėjimą, saugos duomenų lapą, </w:t>
            </w:r>
            <w:proofErr w:type="spellStart"/>
            <w:r w:rsidRPr="008C31FE">
              <w:rPr>
                <w:rFonts w:ascii="Times New Roman" w:eastAsia="Times New Roman" w:hAnsi="Times New Roman" w:cs="Times New Roman"/>
                <w:sz w:val="24"/>
                <w:szCs w:val="24"/>
              </w:rPr>
              <w:t>biocido</w:t>
            </w:r>
            <w:proofErr w:type="spellEnd"/>
            <w:r w:rsidRPr="008C31FE">
              <w:rPr>
                <w:rFonts w:ascii="Times New Roman" w:eastAsia="Times New Roman" w:hAnsi="Times New Roman" w:cs="Times New Roman"/>
                <w:sz w:val="24"/>
                <w:szCs w:val="24"/>
              </w:rPr>
              <w:t xml:space="preserve"> pažymėjimą, priemonių naudojimo instrukciją (lietuvių kalba).</w:t>
            </w:r>
          </w:p>
          <w:p w14:paraId="4E69F827" w14:textId="0842CDA2" w:rsidR="008C31FE" w:rsidRPr="005760C3" w:rsidRDefault="008C31FE" w:rsidP="008C31FE">
            <w:pPr>
              <w:spacing w:after="0" w:line="240" w:lineRule="auto"/>
              <w:jc w:val="both"/>
              <w:rPr>
                <w:rFonts w:ascii="Times New Roman" w:eastAsia="Times New Roman" w:hAnsi="Times New Roman" w:cs="Times New Roman"/>
                <w:sz w:val="24"/>
                <w:szCs w:val="24"/>
              </w:rPr>
            </w:pPr>
            <w:r w:rsidRPr="005760C3">
              <w:rPr>
                <w:rFonts w:ascii="Times New Roman" w:eastAsia="Times New Roman" w:hAnsi="Times New Roman" w:cs="Times New Roman"/>
                <w:sz w:val="24"/>
                <w:szCs w:val="24"/>
              </w:rPr>
              <w:t>Į prekės kainą turi būti įskaičiuotas ir prekių pristatymas į LKA</w:t>
            </w:r>
          </w:p>
          <w:p w14:paraId="7A2E2878" w14:textId="77777777" w:rsidR="008C31FE" w:rsidRPr="008C31FE" w:rsidRDefault="008C31FE" w:rsidP="008C31FE">
            <w:pPr>
              <w:spacing w:after="0" w:line="240" w:lineRule="auto"/>
              <w:jc w:val="both"/>
              <w:rPr>
                <w:rFonts w:ascii="Times New Roman" w:eastAsia="Times New Roman" w:hAnsi="Times New Roman" w:cs="Times New Roman"/>
                <w:sz w:val="24"/>
                <w:szCs w:val="24"/>
              </w:rPr>
            </w:pPr>
          </w:p>
        </w:tc>
      </w:tr>
    </w:tbl>
    <w:p w14:paraId="6C5045A3" w14:textId="77777777" w:rsidR="008C31FE" w:rsidRPr="005760C3" w:rsidRDefault="008C31FE">
      <w:pPr>
        <w:spacing w:after="0"/>
        <w:jc w:val="center"/>
        <w:rPr>
          <w:rFonts w:ascii="Times New Roman" w:eastAsia="Times New Roman" w:hAnsi="Times New Roman" w:cs="Times New Roman"/>
          <w:b/>
          <w:sz w:val="24"/>
          <w:szCs w:val="24"/>
        </w:rPr>
      </w:pPr>
    </w:p>
    <w:sectPr w:rsidR="008C31FE" w:rsidRPr="005760C3" w:rsidSect="005760C3">
      <w:footerReference w:type="default" r:id="rId9"/>
      <w:pgSz w:w="12240" w:h="15840"/>
      <w:pgMar w:top="709" w:right="900" w:bottom="709" w:left="1080"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35B37" w14:textId="77777777" w:rsidR="00B60AC5" w:rsidRDefault="00B60AC5">
      <w:pPr>
        <w:spacing w:after="0" w:line="240" w:lineRule="auto"/>
      </w:pPr>
      <w:r>
        <w:separator/>
      </w:r>
    </w:p>
  </w:endnote>
  <w:endnote w:type="continuationSeparator" w:id="0">
    <w:p w14:paraId="0848EE95" w14:textId="77777777" w:rsidR="00B60AC5" w:rsidRDefault="00B6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5AB9EEAC" w:rsidR="008E37EB" w:rsidRDefault="00307382">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760C3">
      <w:rPr>
        <w:noProof/>
        <w:color w:val="000000"/>
      </w:rPr>
      <w:t>4</w:t>
    </w:r>
    <w:r>
      <w:rPr>
        <w:color w:val="000000"/>
      </w:rPr>
      <w:fldChar w:fldCharType="end"/>
    </w:r>
  </w:p>
  <w:p w14:paraId="2812D2DF" w14:textId="77777777" w:rsidR="008E37EB" w:rsidRDefault="008E37E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EED8" w14:textId="77777777" w:rsidR="00B60AC5" w:rsidRDefault="00B60AC5">
      <w:pPr>
        <w:spacing w:after="0" w:line="240" w:lineRule="auto"/>
      </w:pPr>
      <w:r>
        <w:separator/>
      </w:r>
    </w:p>
  </w:footnote>
  <w:footnote w:type="continuationSeparator" w:id="0">
    <w:p w14:paraId="0A853582" w14:textId="77777777" w:rsidR="00B60AC5" w:rsidRDefault="00B60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506C6"/>
    <w:rsid w:val="0008198E"/>
    <w:rsid w:val="00086037"/>
    <w:rsid w:val="000F2669"/>
    <w:rsid w:val="00107C34"/>
    <w:rsid w:val="00117CDD"/>
    <w:rsid w:val="00136642"/>
    <w:rsid w:val="00147AC8"/>
    <w:rsid w:val="00164157"/>
    <w:rsid w:val="0017184C"/>
    <w:rsid w:val="00180637"/>
    <w:rsid w:val="001B5576"/>
    <w:rsid w:val="00212032"/>
    <w:rsid w:val="002204FC"/>
    <w:rsid w:val="00227A79"/>
    <w:rsid w:val="00237899"/>
    <w:rsid w:val="00245C34"/>
    <w:rsid w:val="0029142F"/>
    <w:rsid w:val="002F7BC3"/>
    <w:rsid w:val="00303A48"/>
    <w:rsid w:val="00307382"/>
    <w:rsid w:val="00374E2A"/>
    <w:rsid w:val="00395FE5"/>
    <w:rsid w:val="003D0AAC"/>
    <w:rsid w:val="00407014"/>
    <w:rsid w:val="00446018"/>
    <w:rsid w:val="0049297F"/>
    <w:rsid w:val="004C4200"/>
    <w:rsid w:val="004E3AE0"/>
    <w:rsid w:val="004E6664"/>
    <w:rsid w:val="004E75FC"/>
    <w:rsid w:val="0051094B"/>
    <w:rsid w:val="00511F19"/>
    <w:rsid w:val="00543FBE"/>
    <w:rsid w:val="0055203C"/>
    <w:rsid w:val="0057166C"/>
    <w:rsid w:val="005760C3"/>
    <w:rsid w:val="00592088"/>
    <w:rsid w:val="00596CF7"/>
    <w:rsid w:val="005B5A3C"/>
    <w:rsid w:val="005C3806"/>
    <w:rsid w:val="005C78A4"/>
    <w:rsid w:val="005E743F"/>
    <w:rsid w:val="0062499C"/>
    <w:rsid w:val="00652A2D"/>
    <w:rsid w:val="006532DA"/>
    <w:rsid w:val="0066536D"/>
    <w:rsid w:val="00667DF4"/>
    <w:rsid w:val="006E5031"/>
    <w:rsid w:val="006F7E52"/>
    <w:rsid w:val="00762707"/>
    <w:rsid w:val="00766643"/>
    <w:rsid w:val="007A4F1D"/>
    <w:rsid w:val="00854E60"/>
    <w:rsid w:val="00855325"/>
    <w:rsid w:val="008624D3"/>
    <w:rsid w:val="00876C9A"/>
    <w:rsid w:val="0089093D"/>
    <w:rsid w:val="00890D27"/>
    <w:rsid w:val="00894DCB"/>
    <w:rsid w:val="00897202"/>
    <w:rsid w:val="008A2371"/>
    <w:rsid w:val="008C31FE"/>
    <w:rsid w:val="008D61E8"/>
    <w:rsid w:val="008D6F00"/>
    <w:rsid w:val="008E37EB"/>
    <w:rsid w:val="00933628"/>
    <w:rsid w:val="00942503"/>
    <w:rsid w:val="00944ABB"/>
    <w:rsid w:val="00956A27"/>
    <w:rsid w:val="009661D8"/>
    <w:rsid w:val="0097164E"/>
    <w:rsid w:val="009B7DF2"/>
    <w:rsid w:val="00A47948"/>
    <w:rsid w:val="00A6559B"/>
    <w:rsid w:val="00A67CF0"/>
    <w:rsid w:val="00A8798F"/>
    <w:rsid w:val="00A9730E"/>
    <w:rsid w:val="00B16FEE"/>
    <w:rsid w:val="00B53268"/>
    <w:rsid w:val="00B60AC5"/>
    <w:rsid w:val="00BD6403"/>
    <w:rsid w:val="00C42DDF"/>
    <w:rsid w:val="00C5434F"/>
    <w:rsid w:val="00C62299"/>
    <w:rsid w:val="00C72878"/>
    <w:rsid w:val="00C776B8"/>
    <w:rsid w:val="00C87AC8"/>
    <w:rsid w:val="00CA26F0"/>
    <w:rsid w:val="00CC6DAB"/>
    <w:rsid w:val="00CF19C9"/>
    <w:rsid w:val="00D215B0"/>
    <w:rsid w:val="00D26D2C"/>
    <w:rsid w:val="00D438E6"/>
    <w:rsid w:val="00D4695C"/>
    <w:rsid w:val="00D70D39"/>
    <w:rsid w:val="00D817F6"/>
    <w:rsid w:val="00D97F05"/>
    <w:rsid w:val="00DC1AFD"/>
    <w:rsid w:val="00DC63EF"/>
    <w:rsid w:val="00E001C1"/>
    <w:rsid w:val="00E06B3B"/>
    <w:rsid w:val="00E90CB7"/>
    <w:rsid w:val="00F12E30"/>
    <w:rsid w:val="00F21E18"/>
    <w:rsid w:val="00F23DA9"/>
    <w:rsid w:val="00F32D16"/>
    <w:rsid w:val="00F61B2E"/>
    <w:rsid w:val="00F74AF2"/>
    <w:rsid w:val="00F77D12"/>
    <w:rsid w:val="00F854AB"/>
    <w:rsid w:val="00FD3AAD"/>
    <w:rsid w:val="00FD7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134120-3DE0-4F9F-BA98-FF45502D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Windows User</cp:lastModifiedBy>
  <cp:revision>15</cp:revision>
  <dcterms:created xsi:type="dcterms:W3CDTF">2024-03-26T06:52:00Z</dcterms:created>
  <dcterms:modified xsi:type="dcterms:W3CDTF">2025-03-04T11:24:00Z</dcterms:modified>
</cp:coreProperties>
</file>