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5984" w14:textId="19C7455D" w:rsidR="00554AAF" w:rsidRPr="00C25523" w:rsidRDefault="00BB7FAF" w:rsidP="001367DB">
      <w:pPr>
        <w:jc w:val="right"/>
        <w:rPr>
          <w:rFonts w:ascii="Arial" w:hAnsi="Arial" w:cs="Arial"/>
          <w:i/>
          <w:sz w:val="22"/>
          <w:szCs w:val="22"/>
          <w:lang w:val="lt-LT"/>
        </w:rPr>
      </w:pPr>
      <w:r w:rsidRPr="00C25523">
        <w:rPr>
          <w:rFonts w:ascii="Arial" w:hAnsi="Arial" w:cs="Arial"/>
          <w:i/>
          <w:sz w:val="22"/>
          <w:szCs w:val="22"/>
          <w:lang w:val="lt-LT"/>
        </w:rPr>
        <w:t xml:space="preserve">Specialiųjų </w:t>
      </w:r>
      <w:r w:rsidR="00785BAC" w:rsidRPr="00C25523">
        <w:rPr>
          <w:rFonts w:ascii="Arial" w:hAnsi="Arial" w:cs="Arial"/>
          <w:i/>
          <w:sz w:val="22"/>
          <w:szCs w:val="22"/>
          <w:lang w:val="lt-LT"/>
        </w:rPr>
        <w:t xml:space="preserve">pirkimo </w:t>
      </w:r>
      <w:r w:rsidRPr="00C25523">
        <w:rPr>
          <w:rFonts w:ascii="Arial" w:hAnsi="Arial" w:cs="Arial"/>
          <w:i/>
          <w:sz w:val="22"/>
          <w:szCs w:val="22"/>
          <w:lang w:val="lt-LT"/>
        </w:rPr>
        <w:t>sąlygų priedas</w:t>
      </w:r>
      <w:r w:rsidR="00554AAF" w:rsidRPr="00C25523">
        <w:rPr>
          <w:rFonts w:ascii="Arial" w:hAnsi="Arial" w:cs="Arial"/>
          <w:i/>
          <w:sz w:val="22"/>
          <w:szCs w:val="22"/>
          <w:lang w:val="lt-LT"/>
        </w:rPr>
        <w:t xml:space="preserve"> Nr. </w:t>
      </w:r>
      <w:r w:rsidRPr="00C25523">
        <w:rPr>
          <w:rFonts w:ascii="Arial" w:hAnsi="Arial" w:cs="Arial"/>
          <w:i/>
          <w:sz w:val="22"/>
          <w:szCs w:val="22"/>
          <w:lang w:val="lt-LT"/>
        </w:rPr>
        <w:t>3</w:t>
      </w:r>
    </w:p>
    <w:p w14:paraId="2B4D1ECC" w14:textId="208E9A12" w:rsidR="009B3255" w:rsidRPr="00C25523" w:rsidRDefault="0037761A" w:rsidP="001367DB">
      <w:pPr>
        <w:jc w:val="right"/>
        <w:rPr>
          <w:rFonts w:ascii="Arial" w:hAnsi="Arial" w:cs="Arial"/>
          <w:i/>
          <w:sz w:val="22"/>
          <w:szCs w:val="22"/>
          <w:lang w:val="lt-LT"/>
        </w:rPr>
      </w:pPr>
      <w:r w:rsidRPr="00C25523">
        <w:rPr>
          <w:rFonts w:ascii="Arial" w:hAnsi="Arial" w:cs="Arial"/>
          <w:i/>
          <w:sz w:val="22"/>
          <w:szCs w:val="22"/>
          <w:lang w:val="lt-LT"/>
        </w:rPr>
        <w:t>Sutarties projektas</w:t>
      </w:r>
    </w:p>
    <w:p w14:paraId="7BC5C248" w14:textId="77777777" w:rsidR="009B3255" w:rsidRPr="00C25523" w:rsidRDefault="009B3255" w:rsidP="001367DB">
      <w:pPr>
        <w:jc w:val="center"/>
        <w:rPr>
          <w:rFonts w:ascii="Arial" w:hAnsi="Arial" w:cs="Arial"/>
          <w:b/>
          <w:sz w:val="22"/>
          <w:szCs w:val="22"/>
          <w:lang w:val="lt-LT"/>
        </w:rPr>
      </w:pPr>
    </w:p>
    <w:p w14:paraId="76F7A0B8" w14:textId="5D680CF4" w:rsidR="001D6176" w:rsidRPr="00C25523" w:rsidRDefault="001D6176" w:rsidP="001367DB">
      <w:pPr>
        <w:jc w:val="center"/>
        <w:rPr>
          <w:rFonts w:ascii="Arial" w:hAnsi="Arial" w:cs="Arial"/>
          <w:sz w:val="22"/>
          <w:szCs w:val="22"/>
          <w:lang w:val="lt-LT"/>
        </w:rPr>
      </w:pPr>
      <w:r w:rsidRPr="00C25523">
        <w:rPr>
          <w:rFonts w:ascii="Arial" w:hAnsi="Arial" w:cs="Arial"/>
          <w:b/>
          <w:sz w:val="22"/>
          <w:szCs w:val="22"/>
          <w:lang w:val="lt-LT"/>
        </w:rPr>
        <w:t>RANGOS SUTARTIS</w:t>
      </w:r>
    </w:p>
    <w:p w14:paraId="14DDBBBE" w14:textId="77777777" w:rsidR="001D6176" w:rsidRPr="00C25523" w:rsidRDefault="001D6176" w:rsidP="001367DB">
      <w:pPr>
        <w:jc w:val="center"/>
        <w:rPr>
          <w:rFonts w:ascii="Arial" w:hAnsi="Arial" w:cs="Arial"/>
          <w:sz w:val="22"/>
          <w:szCs w:val="22"/>
          <w:lang w:val="lt-LT"/>
        </w:rPr>
      </w:pPr>
      <w:r w:rsidRPr="00C25523">
        <w:rPr>
          <w:rFonts w:ascii="Arial" w:hAnsi="Arial" w:cs="Arial"/>
          <w:sz w:val="22"/>
          <w:szCs w:val="22"/>
          <w:lang w:val="lt-LT"/>
        </w:rPr>
        <w:t xml:space="preserve">Vilnius, data ir </w:t>
      </w:r>
      <w:proofErr w:type="spellStart"/>
      <w:r w:rsidRPr="00C25523">
        <w:rPr>
          <w:rFonts w:ascii="Arial" w:hAnsi="Arial" w:cs="Arial"/>
          <w:sz w:val="22"/>
          <w:szCs w:val="22"/>
          <w:lang w:val="lt-LT"/>
        </w:rPr>
        <w:t>reg</w:t>
      </w:r>
      <w:proofErr w:type="spellEnd"/>
      <w:r w:rsidRPr="00C25523">
        <w:rPr>
          <w:rFonts w:ascii="Arial" w:hAnsi="Arial" w:cs="Arial"/>
          <w:sz w:val="22"/>
          <w:szCs w:val="22"/>
          <w:lang w:val="lt-LT"/>
        </w:rPr>
        <w:t xml:space="preserve">. Nr. </w:t>
      </w:r>
      <w:r w:rsidRPr="00C25523">
        <w:rPr>
          <w:rFonts w:ascii="Arial" w:hAnsi="Arial" w:cs="Arial"/>
          <w:i/>
          <w:iCs/>
          <w:sz w:val="22"/>
          <w:szCs w:val="22"/>
          <w:lang w:val="lt-LT"/>
        </w:rPr>
        <w:t>[nurodoma metaduomenyse]</w:t>
      </w:r>
    </w:p>
    <w:p w14:paraId="1978161B" w14:textId="77777777" w:rsidR="001D6176" w:rsidRPr="00C25523" w:rsidRDefault="001D6176" w:rsidP="001367DB">
      <w:pPr>
        <w:jc w:val="both"/>
        <w:rPr>
          <w:rFonts w:ascii="Arial" w:hAnsi="Arial" w:cs="Arial"/>
          <w:sz w:val="22"/>
          <w:szCs w:val="22"/>
          <w:lang w:val="lt-LT"/>
        </w:rPr>
      </w:pPr>
    </w:p>
    <w:p w14:paraId="049D3796" w14:textId="77777777" w:rsidR="004C42E8" w:rsidRPr="00C25523" w:rsidRDefault="004C42E8" w:rsidP="00EE1BC0">
      <w:pPr>
        <w:spacing w:after="200"/>
        <w:ind w:firstLine="357"/>
        <w:jc w:val="both"/>
        <w:rPr>
          <w:rFonts w:ascii="Arial" w:hAnsi="Arial" w:cs="Arial"/>
          <w:sz w:val="22"/>
          <w:szCs w:val="22"/>
          <w:lang w:val="lt-LT"/>
        </w:rPr>
      </w:pPr>
      <w:r w:rsidRPr="00C25523">
        <w:rPr>
          <w:rFonts w:ascii="Arial" w:hAnsi="Arial" w:cs="Arial"/>
          <w:b/>
          <w:sz w:val="22"/>
          <w:szCs w:val="22"/>
          <w:lang w:val="lt-LT"/>
        </w:rPr>
        <w:t>[teisinė forma] [pavadinimas]</w:t>
      </w:r>
      <w:r w:rsidRPr="00C25523">
        <w:rPr>
          <w:rFonts w:ascii="Arial" w:hAnsi="Arial" w:cs="Arial"/>
          <w:sz w:val="22"/>
          <w:szCs w:val="22"/>
          <w:lang w:val="lt-LT"/>
        </w:rPr>
        <w:t>, pagal [nurodyti] įstatymus įsteigta ir veikianti įmonė, juridinio asmens kodas [kodas], kurios registruota buveinė yra [adresas], duomenys apie įmonę kaupiami ir saugomi [nurodyti], atstovaujama [pareigos, vardas, pavardė], veikiančio(-</w:t>
      </w:r>
      <w:proofErr w:type="spellStart"/>
      <w:r w:rsidRPr="00C25523">
        <w:rPr>
          <w:rFonts w:ascii="Arial" w:hAnsi="Arial" w:cs="Arial"/>
          <w:sz w:val="22"/>
          <w:szCs w:val="22"/>
          <w:lang w:val="lt-LT"/>
        </w:rPr>
        <w:t>ios</w:t>
      </w:r>
      <w:proofErr w:type="spellEnd"/>
      <w:r w:rsidRPr="00C25523">
        <w:rPr>
          <w:rFonts w:ascii="Arial" w:hAnsi="Arial" w:cs="Arial"/>
          <w:sz w:val="22"/>
          <w:szCs w:val="22"/>
          <w:lang w:val="lt-LT"/>
        </w:rPr>
        <w:t>) pagal [dokumentas, kurio pagrindu veikia asmuo] (toliau – Rangovas), ir</w:t>
      </w:r>
    </w:p>
    <w:p w14:paraId="1E6A27EC" w14:textId="77777777" w:rsidR="004C42E8" w:rsidRPr="00C25523" w:rsidRDefault="004C42E8" w:rsidP="00EE1BC0">
      <w:pPr>
        <w:spacing w:after="200"/>
        <w:ind w:firstLine="357"/>
        <w:jc w:val="both"/>
        <w:rPr>
          <w:rFonts w:ascii="Arial" w:hAnsi="Arial" w:cs="Arial"/>
          <w:sz w:val="22"/>
          <w:szCs w:val="22"/>
        </w:rPr>
      </w:pPr>
      <w:r w:rsidRPr="00C25523">
        <w:rPr>
          <w:rFonts w:ascii="Arial" w:hAnsi="Arial" w:cs="Arial"/>
          <w:b/>
          <w:sz w:val="22"/>
          <w:szCs w:val="22"/>
          <w:lang w:val="lt-LT"/>
        </w:rPr>
        <w:t>Vilniaus universitetas</w:t>
      </w:r>
      <w:r w:rsidRPr="00C25523">
        <w:rPr>
          <w:rFonts w:ascii="Arial" w:hAnsi="Arial" w:cs="Arial"/>
          <w:sz w:val="22"/>
          <w:szCs w:val="22"/>
          <w:lang w:val="lt-LT"/>
        </w:rPr>
        <w:t xml:space="preserve">, įmonės kodas 211950810, PVM mokėtojo kodas LT119508113, registruotas LR juridinių asmenų registre adresu Universiteto 3, Vilnius, LT-01513, atstovaujama kanclerio Raimundo </w:t>
      </w:r>
      <w:proofErr w:type="spellStart"/>
      <w:r w:rsidRPr="00C25523">
        <w:rPr>
          <w:rFonts w:ascii="Arial" w:hAnsi="Arial" w:cs="Arial"/>
          <w:sz w:val="22"/>
          <w:szCs w:val="22"/>
          <w:lang w:val="lt-LT"/>
        </w:rPr>
        <w:t>Balčiūnaičio</w:t>
      </w:r>
      <w:proofErr w:type="spellEnd"/>
      <w:r w:rsidRPr="00C25523">
        <w:rPr>
          <w:rFonts w:ascii="Arial" w:hAnsi="Arial" w:cs="Arial"/>
          <w:sz w:val="22"/>
          <w:szCs w:val="22"/>
          <w:lang w:val="lt-LT"/>
        </w:rPr>
        <w:t xml:space="preserve">, veikiančio pagal Vilniaus universiteto rektoriaus 2021-09-16 įgaliojimą Nr. </w:t>
      </w:r>
      <w:r w:rsidRPr="00C25523">
        <w:rPr>
          <w:rFonts w:ascii="Arial" w:hAnsi="Arial" w:cs="Arial"/>
          <w:sz w:val="22"/>
          <w:szCs w:val="22"/>
        </w:rPr>
        <w:t>RI-328, (</w:t>
      </w:r>
      <w:proofErr w:type="spellStart"/>
      <w:r w:rsidRPr="00C25523">
        <w:rPr>
          <w:rFonts w:ascii="Arial" w:hAnsi="Arial" w:cs="Arial"/>
          <w:sz w:val="22"/>
          <w:szCs w:val="22"/>
        </w:rPr>
        <w:t>toliau</w:t>
      </w:r>
      <w:proofErr w:type="spellEnd"/>
      <w:r w:rsidRPr="00C25523">
        <w:rPr>
          <w:rFonts w:ascii="Arial" w:hAnsi="Arial" w:cs="Arial"/>
          <w:sz w:val="22"/>
          <w:szCs w:val="22"/>
        </w:rPr>
        <w:t xml:space="preserve"> – </w:t>
      </w:r>
      <w:proofErr w:type="spellStart"/>
      <w:r w:rsidRPr="00C25523">
        <w:rPr>
          <w:rFonts w:ascii="Arial" w:hAnsi="Arial" w:cs="Arial"/>
          <w:sz w:val="22"/>
          <w:szCs w:val="22"/>
        </w:rPr>
        <w:t>Užsakovas</w:t>
      </w:r>
      <w:proofErr w:type="spellEnd"/>
      <w:r w:rsidRPr="00C25523">
        <w:rPr>
          <w:rFonts w:ascii="Arial" w:hAnsi="Arial" w:cs="Arial"/>
          <w:sz w:val="22"/>
          <w:szCs w:val="22"/>
        </w:rPr>
        <w:t xml:space="preserve">), </w:t>
      </w:r>
    </w:p>
    <w:p w14:paraId="698A4593" w14:textId="77777777" w:rsidR="004C42E8" w:rsidRPr="00C25523" w:rsidRDefault="004C42E8" w:rsidP="00EE1BC0">
      <w:pPr>
        <w:spacing w:after="200"/>
        <w:ind w:firstLine="357"/>
        <w:jc w:val="both"/>
        <w:rPr>
          <w:rFonts w:ascii="Arial" w:hAnsi="Arial" w:cs="Arial"/>
          <w:sz w:val="22"/>
          <w:szCs w:val="22"/>
        </w:rPr>
      </w:pPr>
      <w:proofErr w:type="spellStart"/>
      <w:r w:rsidRPr="00C25523">
        <w:rPr>
          <w:rFonts w:ascii="Arial" w:hAnsi="Arial" w:cs="Arial"/>
          <w:sz w:val="22"/>
          <w:szCs w:val="22"/>
        </w:rPr>
        <w:t>toliau</w:t>
      </w:r>
      <w:proofErr w:type="spellEnd"/>
      <w:r w:rsidRPr="00C25523">
        <w:rPr>
          <w:rFonts w:ascii="Arial" w:hAnsi="Arial" w:cs="Arial"/>
          <w:sz w:val="22"/>
          <w:szCs w:val="22"/>
        </w:rPr>
        <w:t xml:space="preserve"> </w:t>
      </w:r>
      <w:proofErr w:type="spellStart"/>
      <w:r w:rsidRPr="00C25523">
        <w:rPr>
          <w:rFonts w:ascii="Arial" w:hAnsi="Arial" w:cs="Arial"/>
          <w:sz w:val="22"/>
          <w:szCs w:val="22"/>
        </w:rPr>
        <w:t>Rangovas</w:t>
      </w:r>
      <w:proofErr w:type="spellEnd"/>
      <w:r w:rsidRPr="00C25523">
        <w:rPr>
          <w:rFonts w:ascii="Arial" w:hAnsi="Arial" w:cs="Arial"/>
          <w:sz w:val="22"/>
          <w:szCs w:val="22"/>
        </w:rPr>
        <w:t xml:space="preserve"> </w:t>
      </w:r>
      <w:proofErr w:type="spellStart"/>
      <w:r w:rsidRPr="00C25523">
        <w:rPr>
          <w:rFonts w:ascii="Arial" w:hAnsi="Arial" w:cs="Arial"/>
          <w:sz w:val="22"/>
          <w:szCs w:val="22"/>
        </w:rPr>
        <w:t>ir</w:t>
      </w:r>
      <w:proofErr w:type="spellEnd"/>
      <w:r w:rsidRPr="00C25523">
        <w:rPr>
          <w:rFonts w:ascii="Arial" w:hAnsi="Arial" w:cs="Arial"/>
          <w:sz w:val="22"/>
          <w:szCs w:val="22"/>
        </w:rPr>
        <w:t xml:space="preserve"> </w:t>
      </w:r>
      <w:proofErr w:type="spellStart"/>
      <w:r w:rsidRPr="00C25523">
        <w:rPr>
          <w:rFonts w:ascii="Arial" w:hAnsi="Arial" w:cs="Arial"/>
          <w:sz w:val="22"/>
          <w:szCs w:val="22"/>
        </w:rPr>
        <w:t>Užsakovas</w:t>
      </w:r>
      <w:proofErr w:type="spellEnd"/>
      <w:r w:rsidRPr="00C25523">
        <w:rPr>
          <w:rFonts w:ascii="Arial" w:hAnsi="Arial" w:cs="Arial"/>
          <w:sz w:val="22"/>
          <w:szCs w:val="22"/>
        </w:rPr>
        <w:t xml:space="preserve"> </w:t>
      </w:r>
      <w:proofErr w:type="spellStart"/>
      <w:r w:rsidRPr="00C25523">
        <w:rPr>
          <w:rFonts w:ascii="Arial" w:hAnsi="Arial" w:cs="Arial"/>
          <w:sz w:val="22"/>
          <w:szCs w:val="22"/>
        </w:rPr>
        <w:t>kiekvienas</w:t>
      </w:r>
      <w:proofErr w:type="spellEnd"/>
      <w:r w:rsidRPr="00C25523">
        <w:rPr>
          <w:rFonts w:ascii="Arial" w:hAnsi="Arial" w:cs="Arial"/>
          <w:sz w:val="22"/>
          <w:szCs w:val="22"/>
        </w:rPr>
        <w:t xml:space="preserve"> </w:t>
      </w:r>
      <w:proofErr w:type="spellStart"/>
      <w:r w:rsidRPr="00C25523">
        <w:rPr>
          <w:rFonts w:ascii="Arial" w:hAnsi="Arial" w:cs="Arial"/>
          <w:sz w:val="22"/>
          <w:szCs w:val="22"/>
        </w:rPr>
        <w:t>atskirai</w:t>
      </w:r>
      <w:proofErr w:type="spellEnd"/>
      <w:r w:rsidRPr="00C25523">
        <w:rPr>
          <w:rFonts w:ascii="Arial" w:hAnsi="Arial" w:cs="Arial"/>
          <w:sz w:val="22"/>
          <w:szCs w:val="22"/>
        </w:rPr>
        <w:t xml:space="preserve"> </w:t>
      </w:r>
      <w:proofErr w:type="spellStart"/>
      <w:r w:rsidRPr="00C25523">
        <w:rPr>
          <w:rFonts w:ascii="Arial" w:hAnsi="Arial" w:cs="Arial"/>
          <w:sz w:val="22"/>
          <w:szCs w:val="22"/>
        </w:rPr>
        <w:t>gali</w:t>
      </w:r>
      <w:proofErr w:type="spellEnd"/>
      <w:r w:rsidRPr="00C25523">
        <w:rPr>
          <w:rFonts w:ascii="Arial" w:hAnsi="Arial" w:cs="Arial"/>
          <w:sz w:val="22"/>
          <w:szCs w:val="22"/>
        </w:rPr>
        <w:t xml:space="preserve"> </w:t>
      </w:r>
      <w:proofErr w:type="spellStart"/>
      <w:r w:rsidRPr="00C25523">
        <w:rPr>
          <w:rFonts w:ascii="Arial" w:hAnsi="Arial" w:cs="Arial"/>
          <w:sz w:val="22"/>
          <w:szCs w:val="22"/>
        </w:rPr>
        <w:t>būti</w:t>
      </w:r>
      <w:proofErr w:type="spellEnd"/>
      <w:r w:rsidRPr="00C25523">
        <w:rPr>
          <w:rFonts w:ascii="Arial" w:hAnsi="Arial" w:cs="Arial"/>
          <w:sz w:val="22"/>
          <w:szCs w:val="22"/>
        </w:rPr>
        <w:t xml:space="preserve"> </w:t>
      </w:r>
      <w:proofErr w:type="spellStart"/>
      <w:r w:rsidRPr="00C25523">
        <w:rPr>
          <w:rFonts w:ascii="Arial" w:hAnsi="Arial" w:cs="Arial"/>
          <w:sz w:val="22"/>
          <w:szCs w:val="22"/>
        </w:rPr>
        <w:t>vadinami</w:t>
      </w:r>
      <w:proofErr w:type="spellEnd"/>
      <w:r w:rsidRPr="00C25523">
        <w:rPr>
          <w:rFonts w:ascii="Arial" w:hAnsi="Arial" w:cs="Arial"/>
          <w:sz w:val="22"/>
          <w:szCs w:val="22"/>
        </w:rPr>
        <w:t xml:space="preserve"> „</w:t>
      </w:r>
      <w:proofErr w:type="spellStart"/>
      <w:r w:rsidRPr="00C25523">
        <w:rPr>
          <w:rFonts w:ascii="Arial" w:hAnsi="Arial" w:cs="Arial"/>
          <w:sz w:val="22"/>
          <w:szCs w:val="22"/>
        </w:rPr>
        <w:t>Šalimi</w:t>
      </w:r>
      <w:proofErr w:type="spellEnd"/>
      <w:r w:rsidRPr="00C25523">
        <w:rPr>
          <w:rFonts w:ascii="Arial" w:hAnsi="Arial" w:cs="Arial"/>
          <w:sz w:val="22"/>
          <w:szCs w:val="22"/>
        </w:rPr>
        <w:t xml:space="preserve">“, o </w:t>
      </w:r>
      <w:proofErr w:type="spellStart"/>
      <w:r w:rsidRPr="00C25523">
        <w:rPr>
          <w:rFonts w:ascii="Arial" w:hAnsi="Arial" w:cs="Arial"/>
          <w:sz w:val="22"/>
          <w:szCs w:val="22"/>
        </w:rPr>
        <w:t>abu</w:t>
      </w:r>
      <w:proofErr w:type="spellEnd"/>
      <w:r w:rsidRPr="00C25523">
        <w:rPr>
          <w:rFonts w:ascii="Arial" w:hAnsi="Arial" w:cs="Arial"/>
          <w:sz w:val="22"/>
          <w:szCs w:val="22"/>
        </w:rPr>
        <w:t xml:space="preserve"> </w:t>
      </w:r>
      <w:proofErr w:type="spellStart"/>
      <w:r w:rsidRPr="00C25523">
        <w:rPr>
          <w:rFonts w:ascii="Arial" w:hAnsi="Arial" w:cs="Arial"/>
          <w:sz w:val="22"/>
          <w:szCs w:val="22"/>
        </w:rPr>
        <w:t>kartu</w:t>
      </w:r>
      <w:proofErr w:type="spellEnd"/>
      <w:r w:rsidRPr="00C25523">
        <w:rPr>
          <w:rFonts w:ascii="Arial" w:hAnsi="Arial" w:cs="Arial"/>
          <w:sz w:val="22"/>
          <w:szCs w:val="22"/>
        </w:rPr>
        <w:t xml:space="preserve"> – „</w:t>
      </w:r>
      <w:proofErr w:type="spellStart"/>
      <w:r w:rsidRPr="00C25523">
        <w:rPr>
          <w:rFonts w:ascii="Arial" w:hAnsi="Arial" w:cs="Arial"/>
          <w:sz w:val="22"/>
          <w:szCs w:val="22"/>
        </w:rPr>
        <w:t>Šalimis</w:t>
      </w:r>
      <w:proofErr w:type="spellEnd"/>
      <w:r w:rsidRPr="00C25523">
        <w:rPr>
          <w:rFonts w:ascii="Arial" w:hAnsi="Arial" w:cs="Arial"/>
          <w:sz w:val="22"/>
          <w:szCs w:val="22"/>
        </w:rPr>
        <w:t>“,</w:t>
      </w:r>
    </w:p>
    <w:p w14:paraId="440E0905" w14:textId="0932A6C6" w:rsidR="00C01299" w:rsidRPr="00C25523" w:rsidRDefault="004C42E8" w:rsidP="00240AA7">
      <w:pPr>
        <w:spacing w:after="200"/>
        <w:ind w:firstLine="357"/>
        <w:jc w:val="both"/>
        <w:rPr>
          <w:rFonts w:ascii="Arial" w:hAnsi="Arial" w:cs="Arial"/>
          <w:sz w:val="22"/>
          <w:szCs w:val="22"/>
          <w:lang w:val="lt-LT"/>
        </w:rPr>
      </w:pPr>
      <w:proofErr w:type="spellStart"/>
      <w:r w:rsidRPr="00C25523">
        <w:rPr>
          <w:rFonts w:ascii="Arial" w:hAnsi="Arial" w:cs="Arial"/>
          <w:sz w:val="22"/>
          <w:szCs w:val="22"/>
        </w:rPr>
        <w:t>vadovaujantis</w:t>
      </w:r>
      <w:proofErr w:type="spellEnd"/>
      <w:r w:rsidRPr="00C25523">
        <w:rPr>
          <w:rFonts w:ascii="Arial" w:hAnsi="Arial" w:cs="Arial"/>
          <w:sz w:val="22"/>
          <w:szCs w:val="22"/>
        </w:rPr>
        <w:t xml:space="preserve"> </w:t>
      </w:r>
      <w:proofErr w:type="spellStart"/>
      <w:r w:rsidRPr="00C25523">
        <w:rPr>
          <w:rFonts w:ascii="Arial" w:hAnsi="Arial" w:cs="Arial"/>
          <w:sz w:val="22"/>
          <w:szCs w:val="22"/>
        </w:rPr>
        <w:t>viešojo</w:t>
      </w:r>
      <w:proofErr w:type="spellEnd"/>
      <w:r w:rsidRPr="00C25523">
        <w:rPr>
          <w:rFonts w:ascii="Arial" w:hAnsi="Arial" w:cs="Arial"/>
          <w:sz w:val="22"/>
          <w:szCs w:val="22"/>
        </w:rPr>
        <w:t xml:space="preserve"> </w:t>
      </w:r>
      <w:proofErr w:type="spellStart"/>
      <w:r w:rsidRPr="00C25523">
        <w:rPr>
          <w:rFonts w:ascii="Arial" w:hAnsi="Arial" w:cs="Arial"/>
          <w:sz w:val="22"/>
          <w:szCs w:val="22"/>
        </w:rPr>
        <w:t>konkurso</w:t>
      </w:r>
      <w:proofErr w:type="spellEnd"/>
      <w:r w:rsidRPr="00C25523">
        <w:rPr>
          <w:rFonts w:ascii="Arial" w:hAnsi="Arial" w:cs="Arial"/>
          <w:sz w:val="22"/>
          <w:szCs w:val="22"/>
        </w:rPr>
        <w:t xml:space="preserve"> „</w:t>
      </w:r>
      <w:proofErr w:type="spellStart"/>
      <w:r w:rsidR="00D5321D" w:rsidRPr="00C25523">
        <w:rPr>
          <w:rFonts w:ascii="Arial" w:hAnsi="Arial" w:cs="Arial"/>
          <w:i/>
          <w:iCs/>
          <w:sz w:val="22"/>
          <w:szCs w:val="22"/>
        </w:rPr>
        <w:t>Pamatų</w:t>
      </w:r>
      <w:proofErr w:type="spellEnd"/>
      <w:r w:rsidR="00D5321D" w:rsidRPr="00C25523">
        <w:rPr>
          <w:rFonts w:ascii="Arial" w:hAnsi="Arial" w:cs="Arial"/>
          <w:i/>
          <w:iCs/>
          <w:sz w:val="22"/>
          <w:szCs w:val="22"/>
        </w:rPr>
        <w:t xml:space="preserve"> </w:t>
      </w:r>
      <w:proofErr w:type="spellStart"/>
      <w:r w:rsidR="00D5321D" w:rsidRPr="00C25523">
        <w:rPr>
          <w:rFonts w:ascii="Arial" w:hAnsi="Arial" w:cs="Arial"/>
          <w:i/>
          <w:iCs/>
          <w:sz w:val="22"/>
          <w:szCs w:val="22"/>
        </w:rPr>
        <w:t>hidroizoliacijos</w:t>
      </w:r>
      <w:proofErr w:type="spellEnd"/>
      <w:r w:rsidR="00D5321D" w:rsidRPr="00C25523">
        <w:rPr>
          <w:rFonts w:ascii="Arial" w:hAnsi="Arial" w:cs="Arial"/>
          <w:i/>
          <w:iCs/>
          <w:sz w:val="22"/>
          <w:szCs w:val="22"/>
        </w:rPr>
        <w:t xml:space="preserve"> </w:t>
      </w:r>
      <w:proofErr w:type="spellStart"/>
      <w:r w:rsidR="00D5321D" w:rsidRPr="00C25523">
        <w:rPr>
          <w:rFonts w:ascii="Arial" w:hAnsi="Arial" w:cs="Arial"/>
          <w:i/>
          <w:iCs/>
          <w:sz w:val="22"/>
          <w:szCs w:val="22"/>
        </w:rPr>
        <w:t>įrengimo</w:t>
      </w:r>
      <w:proofErr w:type="spellEnd"/>
      <w:r w:rsidR="00D5321D" w:rsidRPr="00C25523">
        <w:rPr>
          <w:rFonts w:ascii="Arial" w:hAnsi="Arial" w:cs="Arial"/>
          <w:i/>
          <w:iCs/>
          <w:sz w:val="22"/>
          <w:szCs w:val="22"/>
        </w:rPr>
        <w:t xml:space="preserve"> </w:t>
      </w:r>
      <w:proofErr w:type="spellStart"/>
      <w:r w:rsidR="00D5321D" w:rsidRPr="00C25523">
        <w:rPr>
          <w:rFonts w:ascii="Arial" w:hAnsi="Arial" w:cs="Arial"/>
          <w:i/>
          <w:iCs/>
          <w:sz w:val="22"/>
          <w:szCs w:val="22"/>
        </w:rPr>
        <w:t>darbai</w:t>
      </w:r>
      <w:proofErr w:type="spellEnd"/>
      <w:r w:rsidR="00D5321D" w:rsidRPr="00C25523">
        <w:rPr>
          <w:rFonts w:ascii="Arial" w:hAnsi="Arial" w:cs="Arial"/>
          <w:i/>
          <w:iCs/>
          <w:sz w:val="22"/>
          <w:szCs w:val="22"/>
        </w:rPr>
        <w:t xml:space="preserve">, </w:t>
      </w:r>
      <w:proofErr w:type="spellStart"/>
      <w:r w:rsidR="00D5321D" w:rsidRPr="00C25523">
        <w:rPr>
          <w:rFonts w:ascii="Arial" w:hAnsi="Arial" w:cs="Arial"/>
          <w:i/>
          <w:iCs/>
          <w:sz w:val="22"/>
          <w:szCs w:val="22"/>
        </w:rPr>
        <w:t>cokolio</w:t>
      </w:r>
      <w:proofErr w:type="spellEnd"/>
      <w:r w:rsidR="00D5321D" w:rsidRPr="00C25523">
        <w:rPr>
          <w:rFonts w:ascii="Arial" w:hAnsi="Arial" w:cs="Arial"/>
          <w:i/>
          <w:iCs/>
          <w:sz w:val="22"/>
          <w:szCs w:val="22"/>
        </w:rPr>
        <w:t xml:space="preserve"> </w:t>
      </w:r>
      <w:proofErr w:type="spellStart"/>
      <w:r w:rsidR="00D5321D" w:rsidRPr="00C25523">
        <w:rPr>
          <w:rFonts w:ascii="Arial" w:hAnsi="Arial" w:cs="Arial"/>
          <w:i/>
          <w:iCs/>
          <w:sz w:val="22"/>
          <w:szCs w:val="22"/>
        </w:rPr>
        <w:t>remontas</w:t>
      </w:r>
      <w:proofErr w:type="spellEnd"/>
      <w:r w:rsidR="00D5321D" w:rsidRPr="00C25523">
        <w:rPr>
          <w:rFonts w:ascii="Arial" w:hAnsi="Arial" w:cs="Arial"/>
          <w:i/>
          <w:iCs/>
          <w:sz w:val="22"/>
          <w:szCs w:val="22"/>
        </w:rPr>
        <w:t xml:space="preserve"> (</w:t>
      </w:r>
      <w:proofErr w:type="spellStart"/>
      <w:r w:rsidR="00D5321D" w:rsidRPr="00C25523">
        <w:rPr>
          <w:rFonts w:ascii="Arial" w:hAnsi="Arial" w:cs="Arial"/>
          <w:i/>
          <w:iCs/>
          <w:sz w:val="22"/>
          <w:szCs w:val="22"/>
        </w:rPr>
        <w:t>M.K.Čiurlionio</w:t>
      </w:r>
      <w:proofErr w:type="spellEnd"/>
      <w:r w:rsidR="00D5321D" w:rsidRPr="00C25523">
        <w:rPr>
          <w:rFonts w:ascii="Arial" w:hAnsi="Arial" w:cs="Arial"/>
          <w:i/>
          <w:iCs/>
          <w:sz w:val="22"/>
          <w:szCs w:val="22"/>
        </w:rPr>
        <w:t xml:space="preserve"> g. 21, Vilnius, </w:t>
      </w:r>
      <w:proofErr w:type="spellStart"/>
      <w:r w:rsidR="00D5321D" w:rsidRPr="00C25523">
        <w:rPr>
          <w:rFonts w:ascii="Arial" w:hAnsi="Arial" w:cs="Arial"/>
          <w:i/>
          <w:iCs/>
          <w:sz w:val="22"/>
          <w:szCs w:val="22"/>
        </w:rPr>
        <w:t>pietinė</w:t>
      </w:r>
      <w:proofErr w:type="spellEnd"/>
      <w:r w:rsidR="00D5321D" w:rsidRPr="00C25523">
        <w:rPr>
          <w:rFonts w:ascii="Arial" w:hAnsi="Arial" w:cs="Arial"/>
          <w:i/>
          <w:iCs/>
          <w:sz w:val="22"/>
          <w:szCs w:val="22"/>
        </w:rPr>
        <w:t xml:space="preserve"> </w:t>
      </w:r>
      <w:proofErr w:type="spellStart"/>
      <w:r w:rsidR="00D5321D" w:rsidRPr="00C25523">
        <w:rPr>
          <w:rFonts w:ascii="Arial" w:hAnsi="Arial" w:cs="Arial"/>
          <w:i/>
          <w:iCs/>
          <w:sz w:val="22"/>
          <w:szCs w:val="22"/>
        </w:rPr>
        <w:t>dalis</w:t>
      </w:r>
      <w:proofErr w:type="spellEnd"/>
      <w:r w:rsidR="00D5321D" w:rsidRPr="00C25523">
        <w:rPr>
          <w:rFonts w:ascii="Arial" w:hAnsi="Arial" w:cs="Arial"/>
          <w:i/>
          <w:iCs/>
          <w:sz w:val="22"/>
          <w:szCs w:val="22"/>
        </w:rPr>
        <w:t xml:space="preserve"> GMF), Nr. 191/2025/TVPC</w:t>
      </w:r>
      <w:r w:rsidR="0091755C" w:rsidRPr="00C25523">
        <w:rPr>
          <w:rFonts w:ascii="Arial" w:hAnsi="Arial" w:cs="Arial"/>
          <w:sz w:val="22"/>
          <w:szCs w:val="22"/>
        </w:rPr>
        <w:t xml:space="preserve"> </w:t>
      </w:r>
      <w:r w:rsidRPr="00C25523">
        <w:rPr>
          <w:rFonts w:ascii="Arial" w:hAnsi="Arial" w:cs="Arial"/>
          <w:sz w:val="22"/>
          <w:szCs w:val="22"/>
        </w:rPr>
        <w:t xml:space="preserve">“, CVP IS </w:t>
      </w:r>
      <w:proofErr w:type="spellStart"/>
      <w:r w:rsidRPr="00C25523">
        <w:rPr>
          <w:rFonts w:ascii="Arial" w:hAnsi="Arial" w:cs="Arial"/>
          <w:sz w:val="22"/>
          <w:szCs w:val="22"/>
        </w:rPr>
        <w:t>pirkimo</w:t>
      </w:r>
      <w:proofErr w:type="spellEnd"/>
      <w:r w:rsidRPr="00C25523">
        <w:rPr>
          <w:rFonts w:ascii="Arial" w:hAnsi="Arial" w:cs="Arial"/>
          <w:sz w:val="22"/>
          <w:szCs w:val="22"/>
        </w:rPr>
        <w:t xml:space="preserve"> </w:t>
      </w:r>
      <w:proofErr w:type="spellStart"/>
      <w:r w:rsidRPr="00C25523">
        <w:rPr>
          <w:rFonts w:ascii="Arial" w:hAnsi="Arial" w:cs="Arial"/>
          <w:sz w:val="22"/>
          <w:szCs w:val="22"/>
        </w:rPr>
        <w:t>numeris</w:t>
      </w:r>
      <w:proofErr w:type="spellEnd"/>
      <w:r w:rsidRPr="00C25523">
        <w:rPr>
          <w:rFonts w:ascii="Arial" w:hAnsi="Arial" w:cs="Arial"/>
          <w:sz w:val="22"/>
          <w:szCs w:val="22"/>
        </w:rPr>
        <w:t xml:space="preserve"> ____ (</w:t>
      </w:r>
      <w:proofErr w:type="spellStart"/>
      <w:r w:rsidRPr="00C25523">
        <w:rPr>
          <w:rFonts w:ascii="Arial" w:hAnsi="Arial" w:cs="Arial"/>
          <w:sz w:val="22"/>
          <w:szCs w:val="22"/>
        </w:rPr>
        <w:t>toliau</w:t>
      </w:r>
      <w:proofErr w:type="spellEnd"/>
      <w:r w:rsidRPr="00C25523">
        <w:rPr>
          <w:rFonts w:ascii="Arial" w:hAnsi="Arial" w:cs="Arial"/>
          <w:sz w:val="22"/>
          <w:szCs w:val="22"/>
        </w:rPr>
        <w:t xml:space="preserve"> – </w:t>
      </w:r>
      <w:proofErr w:type="spellStart"/>
      <w:r w:rsidRPr="00C25523">
        <w:rPr>
          <w:rFonts w:ascii="Arial" w:hAnsi="Arial" w:cs="Arial"/>
          <w:sz w:val="22"/>
          <w:szCs w:val="22"/>
        </w:rPr>
        <w:t>Pirkimas</w:t>
      </w:r>
      <w:proofErr w:type="spellEnd"/>
      <w:r w:rsidRPr="00C25523">
        <w:rPr>
          <w:rFonts w:ascii="Arial" w:hAnsi="Arial" w:cs="Arial"/>
          <w:sz w:val="22"/>
          <w:szCs w:val="22"/>
        </w:rPr>
        <w:t xml:space="preserve">), </w:t>
      </w:r>
      <w:proofErr w:type="spellStart"/>
      <w:r w:rsidRPr="00C25523">
        <w:rPr>
          <w:rFonts w:ascii="Arial" w:hAnsi="Arial" w:cs="Arial"/>
          <w:sz w:val="22"/>
          <w:szCs w:val="22"/>
        </w:rPr>
        <w:t>rezultatais</w:t>
      </w:r>
      <w:proofErr w:type="spellEnd"/>
      <w:r w:rsidRPr="00C25523">
        <w:rPr>
          <w:rFonts w:ascii="Arial" w:hAnsi="Arial" w:cs="Arial"/>
          <w:sz w:val="22"/>
          <w:szCs w:val="22"/>
        </w:rPr>
        <w:t xml:space="preserve"> </w:t>
      </w:r>
      <w:proofErr w:type="spellStart"/>
      <w:r w:rsidRPr="00C25523">
        <w:rPr>
          <w:rFonts w:ascii="Arial" w:hAnsi="Arial" w:cs="Arial"/>
          <w:sz w:val="22"/>
          <w:szCs w:val="22"/>
        </w:rPr>
        <w:t>ir</w:t>
      </w:r>
      <w:proofErr w:type="spellEnd"/>
      <w:r w:rsidRPr="00C25523">
        <w:rPr>
          <w:rFonts w:ascii="Arial" w:hAnsi="Arial" w:cs="Arial"/>
          <w:sz w:val="22"/>
          <w:szCs w:val="22"/>
        </w:rPr>
        <w:t xml:space="preserve"> </w:t>
      </w:r>
      <w:proofErr w:type="spellStart"/>
      <w:r w:rsidRPr="00C25523">
        <w:rPr>
          <w:rFonts w:ascii="Arial" w:hAnsi="Arial" w:cs="Arial"/>
          <w:sz w:val="22"/>
          <w:szCs w:val="22"/>
        </w:rPr>
        <w:t>susitarė</w:t>
      </w:r>
      <w:proofErr w:type="spellEnd"/>
      <w:r w:rsidRPr="00C25523">
        <w:rPr>
          <w:rFonts w:ascii="Arial" w:hAnsi="Arial" w:cs="Arial"/>
          <w:sz w:val="22"/>
          <w:szCs w:val="22"/>
        </w:rPr>
        <w:t xml:space="preserve"> </w:t>
      </w:r>
      <w:proofErr w:type="spellStart"/>
      <w:r w:rsidRPr="00C25523">
        <w:rPr>
          <w:rFonts w:ascii="Arial" w:hAnsi="Arial" w:cs="Arial"/>
          <w:sz w:val="22"/>
          <w:szCs w:val="22"/>
        </w:rPr>
        <w:t>dėl</w:t>
      </w:r>
      <w:proofErr w:type="spellEnd"/>
      <w:r w:rsidRPr="00C25523">
        <w:rPr>
          <w:rFonts w:ascii="Arial" w:hAnsi="Arial" w:cs="Arial"/>
          <w:sz w:val="22"/>
          <w:szCs w:val="22"/>
        </w:rPr>
        <w:t xml:space="preserve"> </w:t>
      </w:r>
      <w:proofErr w:type="spellStart"/>
      <w:r w:rsidRPr="00C25523">
        <w:rPr>
          <w:rFonts w:ascii="Arial" w:hAnsi="Arial" w:cs="Arial"/>
          <w:sz w:val="22"/>
          <w:szCs w:val="22"/>
        </w:rPr>
        <w:t>toliau</w:t>
      </w:r>
      <w:proofErr w:type="spellEnd"/>
      <w:r w:rsidRPr="00C25523">
        <w:rPr>
          <w:rFonts w:ascii="Arial" w:hAnsi="Arial" w:cs="Arial"/>
          <w:sz w:val="22"/>
          <w:szCs w:val="22"/>
        </w:rPr>
        <w:t xml:space="preserve"> </w:t>
      </w:r>
      <w:proofErr w:type="spellStart"/>
      <w:r w:rsidRPr="00C25523">
        <w:rPr>
          <w:rFonts w:ascii="Arial" w:hAnsi="Arial" w:cs="Arial"/>
          <w:sz w:val="22"/>
          <w:szCs w:val="22"/>
        </w:rPr>
        <w:t>išvardytų</w:t>
      </w:r>
      <w:proofErr w:type="spellEnd"/>
      <w:r w:rsidRPr="00C25523">
        <w:rPr>
          <w:rFonts w:ascii="Arial" w:hAnsi="Arial" w:cs="Arial"/>
          <w:sz w:val="22"/>
          <w:szCs w:val="22"/>
        </w:rPr>
        <w:t xml:space="preserve"> </w:t>
      </w:r>
      <w:proofErr w:type="spellStart"/>
      <w:r w:rsidRPr="00C25523">
        <w:rPr>
          <w:rFonts w:ascii="Arial" w:hAnsi="Arial" w:cs="Arial"/>
          <w:sz w:val="22"/>
          <w:szCs w:val="22"/>
        </w:rPr>
        <w:t>sąlygų</w:t>
      </w:r>
      <w:proofErr w:type="spellEnd"/>
      <w:r w:rsidRPr="00C25523">
        <w:rPr>
          <w:rFonts w:ascii="Arial" w:hAnsi="Arial" w:cs="Arial"/>
          <w:sz w:val="22"/>
          <w:szCs w:val="22"/>
        </w:rPr>
        <w:t xml:space="preserve"> </w:t>
      </w:r>
      <w:proofErr w:type="spellStart"/>
      <w:r w:rsidRPr="00C25523">
        <w:rPr>
          <w:rFonts w:ascii="Arial" w:hAnsi="Arial" w:cs="Arial"/>
          <w:sz w:val="22"/>
          <w:szCs w:val="22"/>
        </w:rPr>
        <w:t>ir</w:t>
      </w:r>
      <w:proofErr w:type="spellEnd"/>
      <w:r w:rsidRPr="00C25523">
        <w:rPr>
          <w:rFonts w:ascii="Arial" w:hAnsi="Arial" w:cs="Arial"/>
          <w:sz w:val="22"/>
          <w:szCs w:val="22"/>
        </w:rPr>
        <w:t xml:space="preserve"> </w:t>
      </w:r>
      <w:proofErr w:type="spellStart"/>
      <w:r w:rsidRPr="00C25523">
        <w:rPr>
          <w:rFonts w:ascii="Arial" w:hAnsi="Arial" w:cs="Arial"/>
          <w:sz w:val="22"/>
          <w:szCs w:val="22"/>
        </w:rPr>
        <w:t>sudarė</w:t>
      </w:r>
      <w:proofErr w:type="spellEnd"/>
      <w:r w:rsidRPr="00C25523">
        <w:rPr>
          <w:rFonts w:ascii="Arial" w:hAnsi="Arial" w:cs="Arial"/>
          <w:sz w:val="22"/>
          <w:szCs w:val="22"/>
        </w:rPr>
        <w:t xml:space="preserve"> </w:t>
      </w:r>
      <w:proofErr w:type="spellStart"/>
      <w:r w:rsidRPr="00C25523">
        <w:rPr>
          <w:rFonts w:ascii="Arial" w:hAnsi="Arial" w:cs="Arial"/>
          <w:sz w:val="22"/>
          <w:szCs w:val="22"/>
        </w:rPr>
        <w:t>šią</w:t>
      </w:r>
      <w:proofErr w:type="spellEnd"/>
      <w:r w:rsidRPr="00C25523">
        <w:rPr>
          <w:rFonts w:ascii="Arial" w:hAnsi="Arial" w:cs="Arial"/>
          <w:sz w:val="22"/>
          <w:szCs w:val="22"/>
        </w:rPr>
        <w:t xml:space="preserve"> </w:t>
      </w:r>
      <w:proofErr w:type="spellStart"/>
      <w:r w:rsidRPr="00C25523">
        <w:rPr>
          <w:rFonts w:ascii="Arial" w:hAnsi="Arial" w:cs="Arial"/>
          <w:sz w:val="22"/>
          <w:szCs w:val="22"/>
        </w:rPr>
        <w:t>rangos</w:t>
      </w:r>
      <w:proofErr w:type="spellEnd"/>
      <w:r w:rsidRPr="00C25523">
        <w:rPr>
          <w:rFonts w:ascii="Arial" w:hAnsi="Arial" w:cs="Arial"/>
          <w:sz w:val="22"/>
          <w:szCs w:val="22"/>
        </w:rPr>
        <w:t xml:space="preserve"> </w:t>
      </w:r>
      <w:proofErr w:type="spellStart"/>
      <w:r w:rsidRPr="00C25523">
        <w:rPr>
          <w:rFonts w:ascii="Arial" w:hAnsi="Arial" w:cs="Arial"/>
          <w:sz w:val="22"/>
          <w:szCs w:val="22"/>
        </w:rPr>
        <w:t>sutartį</w:t>
      </w:r>
      <w:proofErr w:type="spellEnd"/>
      <w:r w:rsidRPr="00C25523">
        <w:rPr>
          <w:rFonts w:ascii="Arial" w:hAnsi="Arial" w:cs="Arial"/>
          <w:sz w:val="22"/>
          <w:szCs w:val="22"/>
        </w:rPr>
        <w:t xml:space="preserve"> (</w:t>
      </w:r>
      <w:proofErr w:type="spellStart"/>
      <w:r w:rsidRPr="00C25523">
        <w:rPr>
          <w:rFonts w:ascii="Arial" w:hAnsi="Arial" w:cs="Arial"/>
          <w:sz w:val="22"/>
          <w:szCs w:val="22"/>
        </w:rPr>
        <w:t>toliau</w:t>
      </w:r>
      <w:proofErr w:type="spellEnd"/>
      <w:r w:rsidRPr="00C25523">
        <w:rPr>
          <w:rFonts w:ascii="Arial" w:hAnsi="Arial" w:cs="Arial"/>
          <w:sz w:val="22"/>
          <w:szCs w:val="22"/>
        </w:rPr>
        <w:t xml:space="preserve"> – </w:t>
      </w:r>
      <w:proofErr w:type="spellStart"/>
      <w:r w:rsidRPr="00C25523">
        <w:rPr>
          <w:rFonts w:ascii="Arial" w:hAnsi="Arial" w:cs="Arial"/>
          <w:sz w:val="22"/>
          <w:szCs w:val="22"/>
        </w:rPr>
        <w:t>Sutartis</w:t>
      </w:r>
      <w:proofErr w:type="spellEnd"/>
      <w:r w:rsidRPr="00C25523">
        <w:rPr>
          <w:rFonts w:ascii="Arial" w:hAnsi="Arial" w:cs="Arial"/>
          <w:sz w:val="22"/>
          <w:szCs w:val="22"/>
        </w:rPr>
        <w:t>).</w:t>
      </w:r>
      <w:r w:rsidR="00D5321D" w:rsidRPr="00C25523">
        <w:rPr>
          <w:rFonts w:ascii="Arial" w:hAnsi="Arial" w:cs="Arial"/>
          <w:sz w:val="22"/>
          <w:szCs w:val="22"/>
        </w:rPr>
        <w:t xml:space="preserve"> </w:t>
      </w:r>
    </w:p>
    <w:p w14:paraId="697CD19E" w14:textId="4B5BE488" w:rsidR="00C01299" w:rsidRPr="00C25523" w:rsidRDefault="0085725A" w:rsidP="00EE1BC0">
      <w:pPr>
        <w:numPr>
          <w:ilvl w:val="0"/>
          <w:numId w:val="1"/>
        </w:numPr>
        <w:tabs>
          <w:tab w:val="left" w:pos="851"/>
        </w:tabs>
        <w:spacing w:after="200"/>
        <w:ind w:left="0" w:firstLine="357"/>
        <w:contextualSpacing/>
        <w:jc w:val="both"/>
        <w:rPr>
          <w:rFonts w:ascii="Arial" w:hAnsi="Arial" w:cs="Arial"/>
          <w:b/>
          <w:bCs/>
          <w:sz w:val="22"/>
          <w:szCs w:val="22"/>
          <w:lang w:val="lt-LT"/>
        </w:rPr>
      </w:pPr>
      <w:r w:rsidRPr="00C25523">
        <w:rPr>
          <w:rFonts w:ascii="Arial" w:hAnsi="Arial" w:cs="Arial"/>
          <w:b/>
          <w:bCs/>
          <w:sz w:val="22"/>
          <w:szCs w:val="22"/>
          <w:lang w:val="lt-LT"/>
        </w:rPr>
        <w:t>SUTARTIES DALYKAS IR KAINA</w:t>
      </w:r>
    </w:p>
    <w:p w14:paraId="5D1554A1" w14:textId="23C3CEF7" w:rsidR="00BC7845" w:rsidRPr="00C25523" w:rsidRDefault="00BC7845" w:rsidP="00333A12">
      <w:pPr>
        <w:numPr>
          <w:ilvl w:val="1"/>
          <w:numId w:val="2"/>
        </w:numPr>
        <w:tabs>
          <w:tab w:val="clear" w:pos="420"/>
          <w:tab w:val="left" w:pos="720"/>
          <w:tab w:val="left" w:pos="1260"/>
          <w:tab w:val="left" w:pos="1985"/>
          <w:tab w:val="left" w:pos="2410"/>
        </w:tabs>
        <w:ind w:left="0" w:firstLine="357"/>
        <w:contextualSpacing/>
        <w:jc w:val="both"/>
        <w:rPr>
          <w:rFonts w:ascii="Arial" w:hAnsi="Arial" w:cs="Arial"/>
          <w:b/>
          <w:sz w:val="22"/>
          <w:szCs w:val="22"/>
          <w:lang w:val="lt-LT"/>
        </w:rPr>
      </w:pPr>
      <w:r w:rsidRPr="00C25523">
        <w:rPr>
          <w:rFonts w:ascii="Arial" w:hAnsi="Arial" w:cs="Arial"/>
          <w:sz w:val="22"/>
          <w:szCs w:val="22"/>
          <w:lang w:val="lt-LT"/>
        </w:rPr>
        <w:t>Rangovas įsipareigoja Sutarties galiojimo laikotarpiu atlikti</w:t>
      </w:r>
      <w:r w:rsidR="00B8673B" w:rsidRPr="00C25523">
        <w:rPr>
          <w:rFonts w:ascii="Arial" w:hAnsi="Arial" w:cs="Arial"/>
          <w:i/>
          <w:iCs/>
          <w:sz w:val="22"/>
          <w:szCs w:val="22"/>
        </w:rPr>
        <w:t xml:space="preserve"> </w:t>
      </w:r>
      <w:proofErr w:type="spellStart"/>
      <w:r w:rsidR="004C285F" w:rsidRPr="00C25523">
        <w:rPr>
          <w:rFonts w:ascii="Arial" w:hAnsi="Arial" w:cs="Arial"/>
          <w:i/>
          <w:iCs/>
          <w:sz w:val="22"/>
          <w:szCs w:val="22"/>
        </w:rPr>
        <w:t>p</w:t>
      </w:r>
      <w:r w:rsidR="00B8673B" w:rsidRPr="00C25523">
        <w:rPr>
          <w:rFonts w:ascii="Arial" w:hAnsi="Arial" w:cs="Arial"/>
          <w:i/>
          <w:iCs/>
          <w:sz w:val="22"/>
          <w:szCs w:val="22"/>
        </w:rPr>
        <w:t>amatų</w:t>
      </w:r>
      <w:proofErr w:type="spellEnd"/>
      <w:r w:rsidR="00B8673B" w:rsidRPr="00C25523">
        <w:rPr>
          <w:rFonts w:ascii="Arial" w:hAnsi="Arial" w:cs="Arial"/>
          <w:i/>
          <w:iCs/>
          <w:sz w:val="22"/>
          <w:szCs w:val="22"/>
        </w:rPr>
        <w:t xml:space="preserve"> </w:t>
      </w:r>
      <w:proofErr w:type="spellStart"/>
      <w:r w:rsidR="00B8673B" w:rsidRPr="00C25523">
        <w:rPr>
          <w:rFonts w:ascii="Arial" w:hAnsi="Arial" w:cs="Arial"/>
          <w:i/>
          <w:iCs/>
          <w:sz w:val="22"/>
          <w:szCs w:val="22"/>
        </w:rPr>
        <w:t>hidroizoliacijos</w:t>
      </w:r>
      <w:proofErr w:type="spellEnd"/>
      <w:r w:rsidR="00B8673B" w:rsidRPr="00C25523">
        <w:rPr>
          <w:rFonts w:ascii="Arial" w:hAnsi="Arial" w:cs="Arial"/>
          <w:i/>
          <w:iCs/>
          <w:sz w:val="22"/>
          <w:szCs w:val="22"/>
        </w:rPr>
        <w:t xml:space="preserve"> </w:t>
      </w:r>
      <w:proofErr w:type="spellStart"/>
      <w:r w:rsidR="00B8673B" w:rsidRPr="00C25523">
        <w:rPr>
          <w:rFonts w:ascii="Arial" w:hAnsi="Arial" w:cs="Arial"/>
          <w:i/>
          <w:iCs/>
          <w:sz w:val="22"/>
          <w:szCs w:val="22"/>
        </w:rPr>
        <w:t>įrengimo</w:t>
      </w:r>
      <w:proofErr w:type="spellEnd"/>
      <w:r w:rsidR="00B8673B" w:rsidRPr="00C25523">
        <w:rPr>
          <w:rFonts w:ascii="Arial" w:hAnsi="Arial" w:cs="Arial"/>
          <w:i/>
          <w:iCs/>
          <w:sz w:val="22"/>
          <w:szCs w:val="22"/>
        </w:rPr>
        <w:t xml:space="preserve">, </w:t>
      </w:r>
      <w:proofErr w:type="spellStart"/>
      <w:r w:rsidR="00B8673B" w:rsidRPr="00C25523">
        <w:rPr>
          <w:rFonts w:ascii="Arial" w:hAnsi="Arial" w:cs="Arial"/>
          <w:i/>
          <w:iCs/>
          <w:sz w:val="22"/>
          <w:szCs w:val="22"/>
        </w:rPr>
        <w:t>cokolio</w:t>
      </w:r>
      <w:proofErr w:type="spellEnd"/>
      <w:r w:rsidR="00B8673B" w:rsidRPr="00C25523">
        <w:rPr>
          <w:rFonts w:ascii="Arial" w:hAnsi="Arial" w:cs="Arial"/>
          <w:i/>
          <w:iCs/>
          <w:sz w:val="22"/>
          <w:szCs w:val="22"/>
        </w:rPr>
        <w:t xml:space="preserve"> </w:t>
      </w:r>
      <w:proofErr w:type="spellStart"/>
      <w:r w:rsidR="00B8673B" w:rsidRPr="00C25523">
        <w:rPr>
          <w:rFonts w:ascii="Arial" w:hAnsi="Arial" w:cs="Arial"/>
          <w:i/>
          <w:iCs/>
          <w:sz w:val="22"/>
          <w:szCs w:val="22"/>
        </w:rPr>
        <w:t>remont</w:t>
      </w:r>
      <w:r w:rsidR="004C285F" w:rsidRPr="00C25523">
        <w:rPr>
          <w:rFonts w:ascii="Arial" w:hAnsi="Arial" w:cs="Arial"/>
          <w:i/>
          <w:iCs/>
          <w:sz w:val="22"/>
          <w:szCs w:val="22"/>
        </w:rPr>
        <w:t>o</w:t>
      </w:r>
      <w:proofErr w:type="spellEnd"/>
      <w:r w:rsidR="004C285F" w:rsidRPr="00C25523">
        <w:rPr>
          <w:rFonts w:ascii="Arial" w:hAnsi="Arial" w:cs="Arial"/>
          <w:i/>
          <w:iCs/>
          <w:sz w:val="22"/>
          <w:szCs w:val="22"/>
        </w:rPr>
        <w:t xml:space="preserve"> </w:t>
      </w:r>
      <w:proofErr w:type="spellStart"/>
      <w:r w:rsidR="004C285F" w:rsidRPr="00C25523">
        <w:rPr>
          <w:rFonts w:ascii="Arial" w:hAnsi="Arial" w:cs="Arial"/>
          <w:i/>
          <w:iCs/>
          <w:sz w:val="22"/>
          <w:szCs w:val="22"/>
        </w:rPr>
        <w:t>darbus</w:t>
      </w:r>
      <w:proofErr w:type="spellEnd"/>
      <w:r w:rsidR="00B8673B" w:rsidRPr="00C25523">
        <w:rPr>
          <w:rFonts w:ascii="Arial" w:hAnsi="Arial" w:cs="Arial"/>
          <w:i/>
          <w:iCs/>
          <w:sz w:val="22"/>
          <w:szCs w:val="22"/>
        </w:rPr>
        <w:t xml:space="preserve"> (</w:t>
      </w:r>
      <w:proofErr w:type="spellStart"/>
      <w:r w:rsidR="00B8673B" w:rsidRPr="00C25523">
        <w:rPr>
          <w:rFonts w:ascii="Arial" w:hAnsi="Arial" w:cs="Arial"/>
          <w:i/>
          <w:iCs/>
          <w:sz w:val="22"/>
          <w:szCs w:val="22"/>
        </w:rPr>
        <w:t>M.K.Čiurlionio</w:t>
      </w:r>
      <w:proofErr w:type="spellEnd"/>
      <w:r w:rsidR="00B8673B" w:rsidRPr="00C25523">
        <w:rPr>
          <w:rFonts w:ascii="Arial" w:hAnsi="Arial" w:cs="Arial"/>
          <w:i/>
          <w:iCs/>
          <w:sz w:val="22"/>
          <w:szCs w:val="22"/>
        </w:rPr>
        <w:t xml:space="preserve"> g. 21, Vilnius, </w:t>
      </w:r>
      <w:proofErr w:type="spellStart"/>
      <w:r w:rsidR="00B8673B" w:rsidRPr="00C25523">
        <w:rPr>
          <w:rFonts w:ascii="Arial" w:hAnsi="Arial" w:cs="Arial"/>
          <w:i/>
          <w:iCs/>
          <w:sz w:val="22"/>
          <w:szCs w:val="22"/>
        </w:rPr>
        <w:t>pietinė</w:t>
      </w:r>
      <w:proofErr w:type="spellEnd"/>
      <w:r w:rsidR="00B8673B" w:rsidRPr="00C25523">
        <w:rPr>
          <w:rFonts w:ascii="Arial" w:hAnsi="Arial" w:cs="Arial"/>
          <w:i/>
          <w:iCs/>
          <w:sz w:val="22"/>
          <w:szCs w:val="22"/>
        </w:rPr>
        <w:t xml:space="preserve"> </w:t>
      </w:r>
      <w:proofErr w:type="spellStart"/>
      <w:r w:rsidR="00B8673B" w:rsidRPr="00C25523">
        <w:rPr>
          <w:rFonts w:ascii="Arial" w:hAnsi="Arial" w:cs="Arial"/>
          <w:i/>
          <w:iCs/>
          <w:sz w:val="22"/>
          <w:szCs w:val="22"/>
        </w:rPr>
        <w:t>dalis</w:t>
      </w:r>
      <w:proofErr w:type="spellEnd"/>
      <w:r w:rsidR="00B8673B" w:rsidRPr="00C25523">
        <w:rPr>
          <w:rFonts w:ascii="Arial" w:hAnsi="Arial" w:cs="Arial"/>
          <w:i/>
          <w:iCs/>
          <w:sz w:val="22"/>
          <w:szCs w:val="22"/>
        </w:rPr>
        <w:t xml:space="preserve"> GMF)</w:t>
      </w:r>
      <w:r w:rsidR="00AE67D0">
        <w:rPr>
          <w:rFonts w:ascii="Arial" w:hAnsi="Arial" w:cs="Arial"/>
          <w:i/>
          <w:iCs/>
          <w:sz w:val="22"/>
          <w:szCs w:val="22"/>
        </w:rPr>
        <w:t xml:space="preserve"> </w:t>
      </w:r>
      <w:proofErr w:type="spellStart"/>
      <w:r w:rsidR="00AE67D0">
        <w:rPr>
          <w:rFonts w:ascii="Arial" w:hAnsi="Arial" w:cs="Arial"/>
          <w:i/>
          <w:iCs/>
          <w:sz w:val="22"/>
          <w:szCs w:val="22"/>
        </w:rPr>
        <w:t>ir</w:t>
      </w:r>
      <w:proofErr w:type="spellEnd"/>
      <w:r w:rsidR="00AE67D0">
        <w:rPr>
          <w:rFonts w:ascii="Arial" w:hAnsi="Arial" w:cs="Arial"/>
          <w:i/>
          <w:iCs/>
          <w:sz w:val="22"/>
          <w:szCs w:val="22"/>
        </w:rPr>
        <w:t xml:space="preserve"> </w:t>
      </w:r>
      <w:proofErr w:type="spellStart"/>
      <w:r w:rsidR="00AE67D0">
        <w:rPr>
          <w:rFonts w:ascii="Arial" w:hAnsi="Arial" w:cs="Arial"/>
          <w:i/>
          <w:iCs/>
          <w:sz w:val="22"/>
          <w:szCs w:val="22"/>
        </w:rPr>
        <w:t>suteikti</w:t>
      </w:r>
      <w:proofErr w:type="spellEnd"/>
      <w:r w:rsidR="00AE67D0">
        <w:rPr>
          <w:rFonts w:ascii="Arial" w:hAnsi="Arial" w:cs="Arial"/>
          <w:i/>
          <w:iCs/>
          <w:sz w:val="22"/>
          <w:szCs w:val="22"/>
        </w:rPr>
        <w:t xml:space="preserve"> </w:t>
      </w:r>
      <w:proofErr w:type="spellStart"/>
      <w:r w:rsidR="00AE67D0">
        <w:rPr>
          <w:rFonts w:ascii="Arial" w:hAnsi="Arial" w:cs="Arial"/>
          <w:i/>
          <w:iCs/>
          <w:sz w:val="22"/>
          <w:szCs w:val="22"/>
        </w:rPr>
        <w:t>susijusias</w:t>
      </w:r>
      <w:proofErr w:type="spellEnd"/>
      <w:r w:rsidR="00AE67D0">
        <w:rPr>
          <w:rFonts w:ascii="Arial" w:hAnsi="Arial" w:cs="Arial"/>
          <w:i/>
          <w:iCs/>
          <w:sz w:val="22"/>
          <w:szCs w:val="22"/>
        </w:rPr>
        <w:t xml:space="preserve"> </w:t>
      </w:r>
      <w:proofErr w:type="spellStart"/>
      <w:r w:rsidR="00AE67D0">
        <w:rPr>
          <w:rFonts w:ascii="Arial" w:hAnsi="Arial" w:cs="Arial"/>
          <w:i/>
          <w:iCs/>
          <w:sz w:val="22"/>
          <w:szCs w:val="22"/>
        </w:rPr>
        <w:t>paslaugas</w:t>
      </w:r>
      <w:proofErr w:type="spellEnd"/>
      <w:r w:rsidRPr="00C25523">
        <w:rPr>
          <w:rFonts w:ascii="Arial" w:hAnsi="Arial" w:cs="Arial"/>
          <w:sz w:val="22"/>
          <w:szCs w:val="22"/>
          <w:lang w:val="lt-LT"/>
        </w:rPr>
        <w:t xml:space="preserve">, </w:t>
      </w:r>
      <w:r w:rsidRPr="00C25523">
        <w:rPr>
          <w:rFonts w:ascii="Arial" w:hAnsi="Arial" w:cs="Arial"/>
          <w:bCs/>
          <w:sz w:val="22"/>
          <w:szCs w:val="22"/>
          <w:lang w:val="lt-LT"/>
        </w:rPr>
        <w:t>nurodytus Sutarties pried</w:t>
      </w:r>
      <w:r w:rsidR="00512040" w:rsidRPr="00C25523">
        <w:rPr>
          <w:rFonts w:ascii="Arial" w:hAnsi="Arial" w:cs="Arial"/>
          <w:bCs/>
          <w:sz w:val="22"/>
          <w:szCs w:val="22"/>
          <w:lang w:val="lt-LT"/>
        </w:rPr>
        <w:t>e</w:t>
      </w:r>
      <w:r w:rsidRPr="00C25523">
        <w:rPr>
          <w:rFonts w:ascii="Arial" w:hAnsi="Arial" w:cs="Arial"/>
          <w:bCs/>
          <w:sz w:val="22"/>
          <w:szCs w:val="22"/>
          <w:lang w:val="lt-LT"/>
        </w:rPr>
        <w:t xml:space="preserve"> Nr. 1 </w:t>
      </w:r>
      <w:r w:rsidR="00EC6578" w:rsidRPr="00C25523">
        <w:rPr>
          <w:rFonts w:ascii="Arial" w:hAnsi="Arial" w:cs="Arial"/>
          <w:bCs/>
          <w:sz w:val="22"/>
          <w:szCs w:val="22"/>
          <w:lang w:val="lt-LT"/>
        </w:rPr>
        <w:t>„Techninė specifikacija“</w:t>
      </w:r>
      <w:r w:rsidR="008B672F" w:rsidRPr="00C25523">
        <w:rPr>
          <w:rFonts w:ascii="Arial" w:hAnsi="Arial" w:cs="Arial"/>
          <w:bCs/>
          <w:sz w:val="22"/>
          <w:szCs w:val="22"/>
          <w:lang w:val="lt-LT"/>
        </w:rPr>
        <w:t xml:space="preserve"> </w:t>
      </w:r>
      <w:r w:rsidRPr="00C25523">
        <w:rPr>
          <w:rFonts w:ascii="Arial" w:hAnsi="Arial" w:cs="Arial"/>
          <w:sz w:val="22"/>
          <w:szCs w:val="22"/>
          <w:lang w:val="lt-LT"/>
        </w:rPr>
        <w:t>(toliau – Darbai),</w:t>
      </w:r>
      <w:r w:rsidRPr="00C25523">
        <w:rPr>
          <w:rFonts w:ascii="Arial" w:hAnsi="Arial" w:cs="Arial"/>
          <w:b/>
          <w:sz w:val="22"/>
          <w:szCs w:val="22"/>
          <w:lang w:val="lt-LT"/>
        </w:rPr>
        <w:t xml:space="preserve"> </w:t>
      </w:r>
      <w:r w:rsidRPr="00C25523">
        <w:rPr>
          <w:rFonts w:ascii="Arial" w:hAnsi="Arial" w:cs="Arial"/>
          <w:sz w:val="22"/>
          <w:szCs w:val="22"/>
          <w:lang w:val="lt-LT"/>
        </w:rPr>
        <w:t>o Užsakovas įsipareigoja sudaryti Rangovui būtinas sąlygas Darbams atlikti, priimti tinkamai ir laiku atliktus Darbus ir sumokėti už juos Sutartyje ir jos prieduose nustatyta tvarka ir terminais.</w:t>
      </w:r>
    </w:p>
    <w:p w14:paraId="165C7B2F" w14:textId="64E310A9" w:rsidR="00BC7845" w:rsidRPr="00C25523" w:rsidRDefault="00BC7845" w:rsidP="00333A12">
      <w:pPr>
        <w:numPr>
          <w:ilvl w:val="1"/>
          <w:numId w:val="2"/>
        </w:numPr>
        <w:tabs>
          <w:tab w:val="clear" w:pos="420"/>
          <w:tab w:val="num" w:pos="284"/>
          <w:tab w:val="left" w:pos="720"/>
          <w:tab w:val="left" w:pos="1260"/>
          <w:tab w:val="left" w:pos="1985"/>
          <w:tab w:val="left" w:pos="2410"/>
        </w:tabs>
        <w:ind w:left="0" w:firstLine="357"/>
        <w:contextualSpacing/>
        <w:jc w:val="both"/>
        <w:rPr>
          <w:rFonts w:ascii="Arial" w:hAnsi="Arial" w:cs="Arial"/>
          <w:b/>
          <w:bCs/>
          <w:sz w:val="22"/>
          <w:szCs w:val="22"/>
          <w:lang w:val="lt-LT"/>
        </w:rPr>
      </w:pPr>
      <w:r w:rsidRPr="00C25523">
        <w:rPr>
          <w:rFonts w:ascii="Arial" w:hAnsi="Arial" w:cs="Arial"/>
          <w:sz w:val="22"/>
          <w:szCs w:val="22"/>
          <w:lang w:val="lt-LT"/>
        </w:rPr>
        <w:t xml:space="preserve">Darbai privalo atitikti Sutarties priede Nr. </w:t>
      </w:r>
      <w:r w:rsidR="080CF04F" w:rsidRPr="00C25523">
        <w:rPr>
          <w:rFonts w:ascii="Arial" w:hAnsi="Arial" w:cs="Arial"/>
          <w:sz w:val="22"/>
          <w:szCs w:val="22"/>
          <w:lang w:val="lt-LT"/>
        </w:rPr>
        <w:t xml:space="preserve">1 „Techninė </w:t>
      </w:r>
      <w:r w:rsidR="233584FB" w:rsidRPr="00C25523">
        <w:rPr>
          <w:rFonts w:ascii="Arial" w:hAnsi="Arial" w:cs="Arial"/>
          <w:sz w:val="22"/>
          <w:szCs w:val="22"/>
          <w:lang w:val="lt-LT"/>
        </w:rPr>
        <w:t>specifikacija</w:t>
      </w:r>
      <w:r w:rsidRPr="00C25523">
        <w:rPr>
          <w:rFonts w:ascii="Arial" w:hAnsi="Arial" w:cs="Arial"/>
          <w:sz w:val="22"/>
          <w:szCs w:val="22"/>
          <w:lang w:val="lt-LT"/>
        </w:rPr>
        <w:t>“ nustatytus reikalavimus</w:t>
      </w:r>
      <w:r w:rsidR="00885783" w:rsidRPr="00C25523">
        <w:rPr>
          <w:rFonts w:ascii="Arial" w:hAnsi="Arial" w:cs="Arial"/>
          <w:bCs/>
          <w:color w:val="000000"/>
          <w:sz w:val="22"/>
          <w:szCs w:val="22"/>
          <w:lang w:val="lt-LT"/>
        </w:rPr>
        <w:t xml:space="preserve">, </w:t>
      </w:r>
      <w:r w:rsidR="00873EA0" w:rsidRPr="00C25523">
        <w:rPr>
          <w:rFonts w:ascii="Arial" w:hAnsi="Arial" w:cs="Arial"/>
          <w:bCs/>
          <w:color w:val="000000"/>
          <w:sz w:val="22"/>
          <w:szCs w:val="22"/>
          <w:lang w:val="lt-LT"/>
        </w:rPr>
        <w:t xml:space="preserve">Sutarties priede </w:t>
      </w:r>
      <w:r w:rsidR="00873EA0" w:rsidRPr="00C25523">
        <w:rPr>
          <w:rFonts w:ascii="Arial" w:hAnsi="Arial" w:cs="Arial"/>
          <w:color w:val="000000" w:themeColor="text1"/>
          <w:sz w:val="22"/>
          <w:szCs w:val="22"/>
          <w:lang w:val="lt-LT"/>
        </w:rPr>
        <w:t>Nr. 2 „</w:t>
      </w:r>
      <w:r w:rsidR="00873EA0" w:rsidRPr="00C25523">
        <w:rPr>
          <w:rFonts w:ascii="Arial" w:hAnsi="Arial" w:cs="Arial"/>
          <w:sz w:val="22"/>
          <w:szCs w:val="22"/>
          <w:lang w:val="lt-LT"/>
        </w:rPr>
        <w:t>Tiekėjo pasiūlymas</w:t>
      </w:r>
      <w:r w:rsidR="00873EA0" w:rsidRPr="00C25523">
        <w:rPr>
          <w:rFonts w:ascii="Arial" w:hAnsi="Arial" w:cs="Arial"/>
          <w:color w:val="000000" w:themeColor="text1"/>
          <w:sz w:val="22"/>
          <w:szCs w:val="22"/>
          <w:lang w:val="lt-LT"/>
        </w:rPr>
        <w:t>“</w:t>
      </w:r>
      <w:r w:rsidR="0034096E" w:rsidRPr="00C25523">
        <w:rPr>
          <w:rFonts w:ascii="Arial" w:hAnsi="Arial" w:cs="Arial"/>
          <w:sz w:val="22"/>
          <w:szCs w:val="22"/>
          <w:lang w:val="lt-LT"/>
        </w:rPr>
        <w:t xml:space="preserve"> </w:t>
      </w:r>
      <w:r w:rsidR="0034096E" w:rsidRPr="00C25523">
        <w:rPr>
          <w:rFonts w:ascii="Arial" w:hAnsi="Arial" w:cs="Arial"/>
          <w:color w:val="000000" w:themeColor="text1"/>
          <w:sz w:val="22"/>
          <w:szCs w:val="22"/>
          <w:lang w:val="lt-LT"/>
        </w:rPr>
        <w:t>ir Lietuvos Respublikos teisės aktų, taikytinų Darbams, nustatytus reikalavimus</w:t>
      </w:r>
      <w:r w:rsidRPr="00C25523">
        <w:rPr>
          <w:rFonts w:ascii="Arial" w:hAnsi="Arial" w:cs="Arial"/>
          <w:sz w:val="22"/>
          <w:szCs w:val="22"/>
          <w:lang w:val="lt-LT"/>
        </w:rPr>
        <w:t xml:space="preserve">. </w:t>
      </w:r>
    </w:p>
    <w:p w14:paraId="7FFDF9B6" w14:textId="0D834F01" w:rsidR="001F76EC" w:rsidRPr="00C25523" w:rsidRDefault="00815AC1" w:rsidP="00333A12">
      <w:pPr>
        <w:pStyle w:val="ListParagraph"/>
        <w:numPr>
          <w:ilvl w:val="1"/>
          <w:numId w:val="2"/>
        </w:numPr>
        <w:tabs>
          <w:tab w:val="clear" w:pos="420"/>
          <w:tab w:val="num" w:pos="284"/>
          <w:tab w:val="left" w:pos="720"/>
          <w:tab w:val="left" w:pos="1260"/>
          <w:tab w:val="left" w:pos="1985"/>
          <w:tab w:val="left" w:pos="2410"/>
        </w:tabs>
        <w:ind w:left="0" w:firstLine="357"/>
        <w:jc w:val="both"/>
        <w:rPr>
          <w:rFonts w:ascii="Arial" w:hAnsi="Arial" w:cs="Arial"/>
          <w:bCs/>
          <w:sz w:val="22"/>
          <w:szCs w:val="22"/>
        </w:rPr>
      </w:pPr>
      <w:r w:rsidRPr="00BB7E23">
        <w:rPr>
          <w:rFonts w:ascii="Arial" w:hAnsi="Arial" w:cs="Arial"/>
          <w:color w:val="000000" w:themeColor="text1"/>
          <w:sz w:val="22"/>
          <w:szCs w:val="22"/>
        </w:rPr>
        <w:t xml:space="preserve">Pradinė Sutarties vertė </w:t>
      </w:r>
      <w:r w:rsidR="001F76EC" w:rsidRPr="00C25523">
        <w:rPr>
          <w:rFonts w:ascii="Arial" w:hAnsi="Arial" w:cs="Arial"/>
          <w:color w:val="000000"/>
          <w:sz w:val="22"/>
          <w:szCs w:val="22"/>
        </w:rPr>
        <w:t xml:space="preserve">yra </w:t>
      </w:r>
      <w:r w:rsidR="001F76EC" w:rsidRPr="00C25523">
        <w:rPr>
          <w:rFonts w:ascii="Arial" w:hAnsi="Arial" w:cs="Arial"/>
          <w:sz w:val="22"/>
          <w:szCs w:val="22"/>
        </w:rPr>
        <w:t xml:space="preserve"> 30 000,00 (trisdešimt tūkstančių eurų</w:t>
      </w:r>
      <w:r>
        <w:rPr>
          <w:rFonts w:ascii="Arial" w:hAnsi="Arial" w:cs="Arial"/>
          <w:sz w:val="22"/>
          <w:szCs w:val="22"/>
        </w:rPr>
        <w:t xml:space="preserve"> ir</w:t>
      </w:r>
      <w:r w:rsidR="001F76EC" w:rsidRPr="00C25523">
        <w:rPr>
          <w:rFonts w:ascii="Arial" w:hAnsi="Arial" w:cs="Arial"/>
          <w:sz w:val="22"/>
          <w:szCs w:val="22"/>
        </w:rPr>
        <w:t xml:space="preserve"> 0</w:t>
      </w:r>
      <w:r>
        <w:rPr>
          <w:rFonts w:ascii="Arial" w:hAnsi="Arial" w:cs="Arial"/>
          <w:sz w:val="22"/>
          <w:szCs w:val="22"/>
        </w:rPr>
        <w:t>0</w:t>
      </w:r>
      <w:r w:rsidR="001F76EC" w:rsidRPr="00C25523">
        <w:rPr>
          <w:rFonts w:ascii="Arial" w:hAnsi="Arial" w:cs="Arial"/>
          <w:sz w:val="22"/>
          <w:szCs w:val="22"/>
        </w:rPr>
        <w:t xml:space="preserve"> ct) Eur be pridėtinės vertės mokesčio (toliau – </w:t>
      </w:r>
      <w:r w:rsidR="001F76EC" w:rsidRPr="00C25523">
        <w:rPr>
          <w:rFonts w:ascii="Arial" w:hAnsi="Arial" w:cs="Arial"/>
          <w:b/>
          <w:bCs/>
          <w:sz w:val="22"/>
          <w:szCs w:val="22"/>
        </w:rPr>
        <w:t>PVM</w:t>
      </w:r>
      <w:r w:rsidR="001F76EC" w:rsidRPr="00C25523">
        <w:rPr>
          <w:rFonts w:ascii="Arial" w:hAnsi="Arial" w:cs="Arial"/>
          <w:sz w:val="22"/>
          <w:szCs w:val="22"/>
        </w:rPr>
        <w:t>). PVM sudaro  6 300,00 (šeši tūkstančiai trys šimtai eurų</w:t>
      </w:r>
      <w:r>
        <w:rPr>
          <w:rFonts w:ascii="Arial" w:hAnsi="Arial" w:cs="Arial"/>
          <w:sz w:val="22"/>
          <w:szCs w:val="22"/>
        </w:rPr>
        <w:t xml:space="preserve"> ir</w:t>
      </w:r>
      <w:r w:rsidR="001F76EC" w:rsidRPr="00C25523">
        <w:rPr>
          <w:rFonts w:ascii="Arial" w:hAnsi="Arial" w:cs="Arial"/>
          <w:sz w:val="22"/>
          <w:szCs w:val="22"/>
        </w:rPr>
        <w:t xml:space="preserve"> 0</w:t>
      </w:r>
      <w:r>
        <w:rPr>
          <w:rFonts w:ascii="Arial" w:hAnsi="Arial" w:cs="Arial"/>
          <w:sz w:val="22"/>
          <w:szCs w:val="22"/>
        </w:rPr>
        <w:t>0</w:t>
      </w:r>
      <w:r w:rsidR="001F76EC" w:rsidRPr="00C25523">
        <w:rPr>
          <w:rFonts w:ascii="Arial" w:hAnsi="Arial" w:cs="Arial"/>
          <w:sz w:val="22"/>
          <w:szCs w:val="22"/>
        </w:rPr>
        <w:t xml:space="preserve"> ct) Eur. Sutarties kaina yra 36 300,00 (trisdešimt šeši tūkstančiai trys šimtai eurų</w:t>
      </w:r>
      <w:r>
        <w:rPr>
          <w:rFonts w:ascii="Arial" w:hAnsi="Arial" w:cs="Arial"/>
          <w:sz w:val="22"/>
          <w:szCs w:val="22"/>
        </w:rPr>
        <w:t xml:space="preserve"> ir</w:t>
      </w:r>
      <w:r w:rsidR="001F76EC" w:rsidRPr="00C25523">
        <w:rPr>
          <w:rFonts w:ascii="Arial" w:hAnsi="Arial" w:cs="Arial"/>
          <w:sz w:val="22"/>
          <w:szCs w:val="22"/>
        </w:rPr>
        <w:t xml:space="preserve"> 0</w:t>
      </w:r>
      <w:r>
        <w:rPr>
          <w:rFonts w:ascii="Arial" w:hAnsi="Arial" w:cs="Arial"/>
          <w:sz w:val="22"/>
          <w:szCs w:val="22"/>
        </w:rPr>
        <w:t>0</w:t>
      </w:r>
      <w:r w:rsidR="001F76EC" w:rsidRPr="00C25523">
        <w:rPr>
          <w:rFonts w:ascii="Arial" w:hAnsi="Arial" w:cs="Arial"/>
          <w:sz w:val="22"/>
          <w:szCs w:val="22"/>
        </w:rPr>
        <w:t xml:space="preserve"> ct) </w:t>
      </w:r>
      <w:r w:rsidR="001F76EC" w:rsidRPr="00C25523">
        <w:rPr>
          <w:rFonts w:ascii="Arial" w:hAnsi="Arial" w:cs="Arial"/>
          <w:color w:val="000000"/>
          <w:sz w:val="22"/>
          <w:szCs w:val="22"/>
        </w:rPr>
        <w:t>Eur su PVM</w:t>
      </w:r>
      <w:r>
        <w:rPr>
          <w:rFonts w:ascii="Arial" w:hAnsi="Arial" w:cs="Arial"/>
          <w:color w:val="000000"/>
          <w:sz w:val="22"/>
          <w:szCs w:val="22"/>
        </w:rPr>
        <w:t>.</w:t>
      </w:r>
    </w:p>
    <w:p w14:paraId="730DBF31" w14:textId="6E6EAF0B" w:rsidR="008B672F" w:rsidRPr="00C25523" w:rsidRDefault="008B672F" w:rsidP="00EE1BC0">
      <w:pPr>
        <w:pStyle w:val="ListParagraph"/>
        <w:numPr>
          <w:ilvl w:val="1"/>
          <w:numId w:val="2"/>
        </w:numPr>
        <w:tabs>
          <w:tab w:val="clear" w:pos="420"/>
          <w:tab w:val="num" w:pos="284"/>
          <w:tab w:val="left" w:pos="720"/>
          <w:tab w:val="left" w:pos="1260"/>
          <w:tab w:val="left" w:pos="1985"/>
          <w:tab w:val="left" w:pos="2410"/>
        </w:tabs>
        <w:spacing w:after="200"/>
        <w:ind w:left="0" w:firstLine="357"/>
        <w:jc w:val="both"/>
        <w:rPr>
          <w:rFonts w:ascii="Arial" w:hAnsi="Arial" w:cs="Arial"/>
          <w:bCs/>
          <w:sz w:val="22"/>
          <w:szCs w:val="22"/>
        </w:rPr>
      </w:pPr>
      <w:r w:rsidRPr="00C25523">
        <w:rPr>
          <w:rFonts w:ascii="Arial" w:eastAsia="Times New Roman" w:hAnsi="Arial" w:cs="Arial"/>
          <w:bCs/>
          <w:sz w:val="22"/>
          <w:szCs w:val="22"/>
          <w:lang w:eastAsia="en-GB"/>
        </w:rPr>
        <w:t xml:space="preserve">Šiai </w:t>
      </w:r>
      <w:r w:rsidR="00DD2848" w:rsidRPr="00C25523">
        <w:rPr>
          <w:rFonts w:ascii="Arial" w:eastAsia="Times New Roman" w:hAnsi="Arial" w:cs="Arial"/>
          <w:bCs/>
          <w:sz w:val="22"/>
          <w:szCs w:val="22"/>
          <w:lang w:eastAsia="en-GB"/>
        </w:rPr>
        <w:t>S</w:t>
      </w:r>
      <w:r w:rsidRPr="00C25523">
        <w:rPr>
          <w:rFonts w:ascii="Arial" w:eastAsia="Times New Roman" w:hAnsi="Arial" w:cs="Arial"/>
          <w:bCs/>
          <w:sz w:val="22"/>
          <w:szCs w:val="22"/>
          <w:lang w:eastAsia="en-GB"/>
        </w:rPr>
        <w:t>utarčiai taikoma fiksuoto įkainio kainodara, Darbų įkaini</w:t>
      </w:r>
      <w:r w:rsidR="00831484" w:rsidRPr="00C25523">
        <w:rPr>
          <w:rFonts w:ascii="Arial" w:eastAsia="Times New Roman" w:hAnsi="Arial" w:cs="Arial"/>
          <w:bCs/>
          <w:sz w:val="22"/>
          <w:szCs w:val="22"/>
          <w:lang w:eastAsia="en-GB"/>
        </w:rPr>
        <w:t>ai</w:t>
      </w:r>
      <w:r w:rsidRPr="00C25523">
        <w:rPr>
          <w:rFonts w:ascii="Arial" w:eastAsia="Times New Roman" w:hAnsi="Arial" w:cs="Arial"/>
          <w:bCs/>
          <w:sz w:val="22"/>
          <w:szCs w:val="22"/>
          <w:lang w:eastAsia="en-GB"/>
        </w:rPr>
        <w:t xml:space="preserve"> yra nurodyt</w:t>
      </w:r>
      <w:r w:rsidR="00831484" w:rsidRPr="00C25523">
        <w:rPr>
          <w:rFonts w:ascii="Arial" w:eastAsia="Times New Roman" w:hAnsi="Arial" w:cs="Arial"/>
          <w:bCs/>
          <w:sz w:val="22"/>
          <w:szCs w:val="22"/>
          <w:lang w:eastAsia="en-GB"/>
        </w:rPr>
        <w:t>i</w:t>
      </w:r>
      <w:r w:rsidRPr="00C25523">
        <w:rPr>
          <w:rFonts w:ascii="Arial" w:eastAsia="Times New Roman" w:hAnsi="Arial" w:cs="Arial"/>
          <w:bCs/>
          <w:sz w:val="22"/>
          <w:szCs w:val="22"/>
          <w:lang w:eastAsia="en-GB"/>
        </w:rPr>
        <w:t xml:space="preserve"> Sutarties priede </w:t>
      </w:r>
      <w:r w:rsidRPr="00C25523">
        <w:rPr>
          <w:rFonts w:ascii="Arial" w:hAnsi="Arial" w:cs="Arial"/>
          <w:bCs/>
          <w:sz w:val="22"/>
          <w:szCs w:val="22"/>
        </w:rPr>
        <w:t>Nr. 2 „</w:t>
      </w:r>
      <w:r w:rsidR="00547E45" w:rsidRPr="00C25523">
        <w:rPr>
          <w:rFonts w:ascii="Arial" w:hAnsi="Arial" w:cs="Arial"/>
          <w:bCs/>
          <w:sz w:val="22"/>
          <w:szCs w:val="22"/>
        </w:rPr>
        <w:t>Tiekėjo pasiūlymas</w:t>
      </w:r>
      <w:r w:rsidRPr="00C25523">
        <w:rPr>
          <w:rFonts w:ascii="Arial" w:hAnsi="Arial" w:cs="Arial"/>
          <w:bCs/>
          <w:sz w:val="22"/>
          <w:szCs w:val="22"/>
        </w:rPr>
        <w:t>“</w:t>
      </w:r>
      <w:r w:rsidRPr="00C25523">
        <w:rPr>
          <w:rFonts w:ascii="Arial" w:eastAsia="Times New Roman" w:hAnsi="Arial" w:cs="Arial"/>
          <w:bCs/>
          <w:sz w:val="22"/>
          <w:szCs w:val="22"/>
          <w:lang w:eastAsia="en-GB"/>
        </w:rPr>
        <w:t>.</w:t>
      </w:r>
    </w:p>
    <w:p w14:paraId="716CC0FF" w14:textId="1AA935A7" w:rsidR="008B672F" w:rsidRPr="00C25523" w:rsidRDefault="008B672F" w:rsidP="00333A12">
      <w:pPr>
        <w:pStyle w:val="ListParagraph"/>
        <w:numPr>
          <w:ilvl w:val="1"/>
          <w:numId w:val="2"/>
        </w:numPr>
        <w:tabs>
          <w:tab w:val="clear" w:pos="420"/>
          <w:tab w:val="left" w:pos="720"/>
        </w:tabs>
        <w:ind w:left="0" w:firstLine="357"/>
        <w:jc w:val="both"/>
        <w:rPr>
          <w:rFonts w:ascii="Arial" w:hAnsi="Arial" w:cs="Arial"/>
          <w:bCs/>
          <w:sz w:val="22"/>
          <w:szCs w:val="22"/>
        </w:rPr>
      </w:pPr>
      <w:r w:rsidRPr="00C25523">
        <w:rPr>
          <w:rFonts w:ascii="Arial" w:hAnsi="Arial" w:cs="Arial"/>
          <w:bCs/>
          <w:sz w:val="22"/>
          <w:szCs w:val="22"/>
        </w:rPr>
        <w:t xml:space="preserve">Sutarties priede Nr. 2 </w:t>
      </w:r>
      <w:r w:rsidR="00AF14FD" w:rsidRPr="00C25523">
        <w:rPr>
          <w:rFonts w:ascii="Arial" w:hAnsi="Arial" w:cs="Arial"/>
          <w:bCs/>
          <w:sz w:val="22"/>
          <w:szCs w:val="22"/>
        </w:rPr>
        <w:t>„Tiekėjo pasiūlymas“</w:t>
      </w:r>
      <w:r w:rsidRPr="00C25523">
        <w:rPr>
          <w:rFonts w:ascii="Arial" w:hAnsi="Arial" w:cs="Arial"/>
          <w:bCs/>
          <w:sz w:val="22"/>
          <w:szCs w:val="22"/>
        </w:rPr>
        <w:t xml:space="preserve"> yra nurodyt</w:t>
      </w:r>
      <w:r w:rsidR="00831484" w:rsidRPr="00C25523">
        <w:rPr>
          <w:rFonts w:ascii="Arial" w:hAnsi="Arial" w:cs="Arial"/>
          <w:bCs/>
          <w:sz w:val="22"/>
          <w:szCs w:val="22"/>
        </w:rPr>
        <w:t>i</w:t>
      </w:r>
      <w:r w:rsidRPr="00C25523">
        <w:rPr>
          <w:rFonts w:ascii="Arial" w:hAnsi="Arial" w:cs="Arial"/>
          <w:bCs/>
          <w:sz w:val="22"/>
          <w:szCs w:val="22"/>
        </w:rPr>
        <w:t xml:space="preserve"> </w:t>
      </w:r>
      <w:r w:rsidR="00344A43" w:rsidRPr="00C25523">
        <w:rPr>
          <w:rFonts w:ascii="Arial" w:hAnsi="Arial" w:cs="Arial"/>
          <w:bCs/>
          <w:sz w:val="22"/>
          <w:szCs w:val="22"/>
        </w:rPr>
        <w:t xml:space="preserve">preliminarūs </w:t>
      </w:r>
      <w:r w:rsidRPr="00C25523">
        <w:rPr>
          <w:rFonts w:ascii="Arial" w:hAnsi="Arial" w:cs="Arial"/>
          <w:bCs/>
          <w:sz w:val="22"/>
          <w:szCs w:val="22"/>
        </w:rPr>
        <w:t>Darbų kieki</w:t>
      </w:r>
      <w:r w:rsidR="00831484" w:rsidRPr="00C25523">
        <w:rPr>
          <w:rFonts w:ascii="Arial" w:hAnsi="Arial" w:cs="Arial"/>
          <w:bCs/>
          <w:sz w:val="22"/>
          <w:szCs w:val="22"/>
        </w:rPr>
        <w:t>ai</w:t>
      </w:r>
      <w:r w:rsidRPr="00C25523">
        <w:rPr>
          <w:rFonts w:ascii="Arial" w:hAnsi="Arial" w:cs="Arial"/>
          <w:bCs/>
          <w:sz w:val="22"/>
          <w:szCs w:val="22"/>
        </w:rPr>
        <w:t xml:space="preserve">. </w:t>
      </w:r>
      <w:bookmarkStart w:id="0" w:name="_Hlk165887851"/>
      <w:r w:rsidR="00F854F2" w:rsidRPr="00C25523">
        <w:rPr>
          <w:rFonts w:ascii="Arial" w:hAnsi="Arial" w:cs="Arial"/>
          <w:bCs/>
          <w:sz w:val="22"/>
          <w:szCs w:val="22"/>
        </w:rPr>
        <w:t xml:space="preserve">Užsakovas neįsipareigoja pasiekti </w:t>
      </w:r>
      <w:r w:rsidR="00344A43" w:rsidRPr="00C25523">
        <w:rPr>
          <w:rFonts w:ascii="Arial" w:hAnsi="Arial" w:cs="Arial"/>
          <w:bCs/>
          <w:sz w:val="22"/>
          <w:szCs w:val="22"/>
        </w:rPr>
        <w:t xml:space="preserve">pradinės </w:t>
      </w:r>
      <w:r w:rsidR="00F854F2" w:rsidRPr="00C25523">
        <w:rPr>
          <w:rFonts w:ascii="Arial" w:hAnsi="Arial" w:cs="Arial"/>
          <w:bCs/>
          <w:sz w:val="22"/>
          <w:szCs w:val="22"/>
        </w:rPr>
        <w:t xml:space="preserve">Sutarties </w:t>
      </w:r>
      <w:r w:rsidR="00AF14FD" w:rsidRPr="00C25523">
        <w:rPr>
          <w:rFonts w:ascii="Arial" w:hAnsi="Arial" w:cs="Arial"/>
          <w:bCs/>
          <w:sz w:val="22"/>
          <w:szCs w:val="22"/>
        </w:rPr>
        <w:t>vertės</w:t>
      </w:r>
      <w:r w:rsidR="00F854F2" w:rsidRPr="00C25523">
        <w:rPr>
          <w:rFonts w:ascii="Arial" w:hAnsi="Arial" w:cs="Arial"/>
          <w:bCs/>
          <w:sz w:val="22"/>
          <w:szCs w:val="22"/>
        </w:rPr>
        <w:t xml:space="preserve">, nurodytos </w:t>
      </w:r>
      <w:r w:rsidR="00AB14CD" w:rsidRPr="00C25523">
        <w:rPr>
          <w:rFonts w:ascii="Arial" w:hAnsi="Arial" w:cs="Arial"/>
          <w:bCs/>
          <w:sz w:val="22"/>
          <w:szCs w:val="22"/>
        </w:rPr>
        <w:t xml:space="preserve">Sutarties </w:t>
      </w:r>
      <w:r w:rsidR="00F854F2" w:rsidRPr="00C25523">
        <w:rPr>
          <w:rFonts w:ascii="Arial" w:hAnsi="Arial" w:cs="Arial"/>
          <w:bCs/>
          <w:sz w:val="22"/>
          <w:szCs w:val="22"/>
        </w:rPr>
        <w:t>1.</w:t>
      </w:r>
      <w:r w:rsidR="00F23EF0" w:rsidRPr="00C25523">
        <w:rPr>
          <w:rFonts w:ascii="Arial" w:hAnsi="Arial" w:cs="Arial"/>
          <w:bCs/>
          <w:sz w:val="22"/>
          <w:szCs w:val="22"/>
        </w:rPr>
        <w:t>3</w:t>
      </w:r>
      <w:r w:rsidR="00F854F2" w:rsidRPr="00C25523">
        <w:rPr>
          <w:rFonts w:ascii="Arial" w:hAnsi="Arial" w:cs="Arial"/>
          <w:bCs/>
          <w:sz w:val="22"/>
          <w:szCs w:val="22"/>
        </w:rPr>
        <w:t>. punkte</w:t>
      </w:r>
      <w:r w:rsidR="001367DB" w:rsidRPr="00C25523">
        <w:rPr>
          <w:rFonts w:ascii="Arial" w:hAnsi="Arial" w:cs="Arial"/>
          <w:bCs/>
          <w:sz w:val="22"/>
          <w:szCs w:val="22"/>
        </w:rPr>
        <w:t xml:space="preserve"> ir</w:t>
      </w:r>
      <w:r w:rsidR="00F854F2" w:rsidRPr="00C25523">
        <w:rPr>
          <w:rFonts w:ascii="Arial" w:hAnsi="Arial" w:cs="Arial"/>
          <w:bCs/>
          <w:sz w:val="22"/>
          <w:szCs w:val="22"/>
        </w:rPr>
        <w:t xml:space="preserve"> už Darbus atsiskaitys pagal faktinį </w:t>
      </w:r>
      <w:r w:rsidR="00F23EF0" w:rsidRPr="00C25523">
        <w:rPr>
          <w:rFonts w:ascii="Arial" w:hAnsi="Arial" w:cs="Arial"/>
          <w:bCs/>
          <w:sz w:val="22"/>
          <w:szCs w:val="22"/>
        </w:rPr>
        <w:t xml:space="preserve">atliktų </w:t>
      </w:r>
      <w:r w:rsidR="008F297A" w:rsidRPr="00C25523">
        <w:rPr>
          <w:rFonts w:ascii="Arial" w:hAnsi="Arial" w:cs="Arial"/>
          <w:bCs/>
          <w:sz w:val="22"/>
          <w:szCs w:val="22"/>
        </w:rPr>
        <w:t xml:space="preserve">Darbų </w:t>
      </w:r>
      <w:r w:rsidR="00F854F2" w:rsidRPr="00C25523">
        <w:rPr>
          <w:rFonts w:ascii="Arial" w:hAnsi="Arial" w:cs="Arial"/>
          <w:bCs/>
          <w:sz w:val="22"/>
          <w:szCs w:val="22"/>
        </w:rPr>
        <w:t>kiekį</w:t>
      </w:r>
      <w:r w:rsidR="00A3266B" w:rsidRPr="00C25523">
        <w:rPr>
          <w:rFonts w:ascii="Arial" w:hAnsi="Arial" w:cs="Arial"/>
          <w:bCs/>
          <w:sz w:val="22"/>
          <w:szCs w:val="22"/>
        </w:rPr>
        <w:t xml:space="preserve"> </w:t>
      </w:r>
      <w:r w:rsidR="00A3266B" w:rsidRPr="00C25523">
        <w:rPr>
          <w:rFonts w:ascii="Arial" w:hAnsi="Arial" w:cs="Arial"/>
          <w:color w:val="000000" w:themeColor="text1"/>
          <w:sz w:val="22"/>
          <w:szCs w:val="22"/>
        </w:rPr>
        <w:t xml:space="preserve">pagal Darbų įkainius, nurodytus </w:t>
      </w:r>
      <w:r w:rsidR="00A3266B" w:rsidRPr="00C25523">
        <w:rPr>
          <w:rFonts w:ascii="Arial" w:eastAsia="Times New Roman" w:hAnsi="Arial" w:cs="Arial"/>
          <w:bCs/>
          <w:sz w:val="22"/>
          <w:szCs w:val="22"/>
          <w:lang w:eastAsia="en-GB"/>
        </w:rPr>
        <w:t xml:space="preserve">Sutarties priede </w:t>
      </w:r>
      <w:r w:rsidR="00A3266B" w:rsidRPr="00C25523">
        <w:rPr>
          <w:rFonts w:ascii="Arial" w:hAnsi="Arial" w:cs="Arial"/>
          <w:bCs/>
          <w:sz w:val="22"/>
          <w:szCs w:val="22"/>
        </w:rPr>
        <w:t>Nr. 2 „</w:t>
      </w:r>
      <w:r w:rsidR="00547E45" w:rsidRPr="00C25523">
        <w:rPr>
          <w:rFonts w:ascii="Arial" w:hAnsi="Arial" w:cs="Arial"/>
          <w:bCs/>
          <w:sz w:val="22"/>
          <w:szCs w:val="22"/>
        </w:rPr>
        <w:t>Tiekėjo pasiūlymas</w:t>
      </w:r>
      <w:r w:rsidR="00A3266B" w:rsidRPr="00C25523">
        <w:rPr>
          <w:rFonts w:ascii="Arial" w:hAnsi="Arial" w:cs="Arial"/>
          <w:bCs/>
          <w:sz w:val="22"/>
          <w:szCs w:val="22"/>
        </w:rPr>
        <w:t>“</w:t>
      </w:r>
      <w:r w:rsidR="00F854F2" w:rsidRPr="00C25523">
        <w:rPr>
          <w:rFonts w:ascii="Arial" w:hAnsi="Arial" w:cs="Arial"/>
          <w:bCs/>
          <w:sz w:val="22"/>
          <w:szCs w:val="22"/>
        </w:rPr>
        <w:t>.</w:t>
      </w:r>
      <w:bookmarkEnd w:id="0"/>
      <w:r w:rsidRPr="00C25523">
        <w:rPr>
          <w:rFonts w:ascii="Arial" w:hAnsi="Arial" w:cs="Arial"/>
          <w:sz w:val="22"/>
          <w:szCs w:val="22"/>
        </w:rPr>
        <w:t xml:space="preserve"> </w:t>
      </w:r>
      <w:r w:rsidRPr="00C25523">
        <w:rPr>
          <w:rFonts w:ascii="Arial" w:hAnsi="Arial" w:cs="Arial"/>
          <w:bCs/>
          <w:sz w:val="22"/>
          <w:szCs w:val="22"/>
        </w:rPr>
        <w:t xml:space="preserve">Užsakovas galės </w:t>
      </w:r>
      <w:r w:rsidR="00DD2848" w:rsidRPr="00C25523">
        <w:rPr>
          <w:rFonts w:ascii="Arial" w:hAnsi="Arial" w:cs="Arial"/>
          <w:bCs/>
          <w:sz w:val="22"/>
          <w:szCs w:val="22"/>
        </w:rPr>
        <w:t>įsigyti mažesnį arba</w:t>
      </w:r>
      <w:r w:rsidRPr="00C25523">
        <w:rPr>
          <w:rFonts w:ascii="Arial" w:hAnsi="Arial" w:cs="Arial"/>
          <w:bCs/>
          <w:sz w:val="22"/>
          <w:szCs w:val="22"/>
        </w:rPr>
        <w:t xml:space="preserve"> didesnį </w:t>
      </w:r>
      <w:r w:rsidR="008F297A" w:rsidRPr="00C25523">
        <w:rPr>
          <w:rFonts w:ascii="Arial" w:hAnsi="Arial" w:cs="Arial"/>
          <w:bCs/>
          <w:sz w:val="22"/>
          <w:szCs w:val="22"/>
        </w:rPr>
        <w:t xml:space="preserve">Darbų </w:t>
      </w:r>
      <w:r w:rsidRPr="00C25523">
        <w:rPr>
          <w:rFonts w:ascii="Arial" w:hAnsi="Arial" w:cs="Arial"/>
          <w:bCs/>
          <w:sz w:val="22"/>
          <w:szCs w:val="22"/>
        </w:rPr>
        <w:t>kiekį nei yra numaty</w:t>
      </w:r>
      <w:r w:rsidR="00DD2848" w:rsidRPr="00C25523">
        <w:rPr>
          <w:rFonts w:ascii="Arial" w:hAnsi="Arial" w:cs="Arial"/>
          <w:bCs/>
          <w:sz w:val="22"/>
          <w:szCs w:val="22"/>
        </w:rPr>
        <w:t xml:space="preserve">tas </w:t>
      </w:r>
      <w:r w:rsidR="008F297A" w:rsidRPr="00C25523">
        <w:rPr>
          <w:rFonts w:ascii="Arial" w:hAnsi="Arial" w:cs="Arial"/>
          <w:bCs/>
          <w:sz w:val="22"/>
          <w:szCs w:val="22"/>
        </w:rPr>
        <w:t xml:space="preserve">preliminarus Darbų </w:t>
      </w:r>
      <w:r w:rsidR="00DD2848" w:rsidRPr="00C25523">
        <w:rPr>
          <w:rFonts w:ascii="Arial" w:hAnsi="Arial" w:cs="Arial"/>
          <w:bCs/>
          <w:sz w:val="22"/>
          <w:szCs w:val="22"/>
        </w:rPr>
        <w:t>kiekis</w:t>
      </w:r>
      <w:r w:rsidRPr="00C25523">
        <w:rPr>
          <w:rFonts w:ascii="Arial" w:hAnsi="Arial" w:cs="Arial"/>
          <w:bCs/>
          <w:sz w:val="22"/>
          <w:szCs w:val="22"/>
        </w:rPr>
        <w:t xml:space="preserve"> pridedame Sutarties priede Nr. 2 „</w:t>
      </w:r>
      <w:r w:rsidR="00547E45" w:rsidRPr="00C25523">
        <w:rPr>
          <w:rFonts w:ascii="Arial" w:hAnsi="Arial" w:cs="Arial"/>
          <w:bCs/>
          <w:sz w:val="22"/>
          <w:szCs w:val="22"/>
        </w:rPr>
        <w:t>Tiekėjo pasiūlymas</w:t>
      </w:r>
      <w:r w:rsidRPr="00C25523">
        <w:rPr>
          <w:rFonts w:ascii="Arial" w:hAnsi="Arial" w:cs="Arial"/>
          <w:bCs/>
          <w:sz w:val="22"/>
          <w:szCs w:val="22"/>
        </w:rPr>
        <w:t xml:space="preserve">“. Tokie </w:t>
      </w:r>
      <w:r w:rsidR="008F297A" w:rsidRPr="00C25523">
        <w:rPr>
          <w:rFonts w:ascii="Arial" w:hAnsi="Arial" w:cs="Arial"/>
          <w:bCs/>
          <w:sz w:val="22"/>
          <w:szCs w:val="22"/>
        </w:rPr>
        <w:t xml:space="preserve">Darbų </w:t>
      </w:r>
      <w:r w:rsidRPr="00C25523">
        <w:rPr>
          <w:rFonts w:ascii="Arial" w:hAnsi="Arial" w:cs="Arial"/>
          <w:bCs/>
          <w:sz w:val="22"/>
          <w:szCs w:val="22"/>
        </w:rPr>
        <w:t xml:space="preserve">kiekio pokyčiai, neviršijantys </w:t>
      </w:r>
      <w:r w:rsidR="008F297A" w:rsidRPr="00C25523">
        <w:rPr>
          <w:rFonts w:ascii="Arial" w:hAnsi="Arial" w:cs="Arial"/>
          <w:bCs/>
          <w:sz w:val="22"/>
          <w:szCs w:val="22"/>
        </w:rPr>
        <w:t>pradinės</w:t>
      </w:r>
      <w:r w:rsidR="006B4C03" w:rsidRPr="00C25523">
        <w:rPr>
          <w:rFonts w:ascii="Arial" w:hAnsi="Arial" w:cs="Arial"/>
          <w:bCs/>
          <w:sz w:val="22"/>
          <w:szCs w:val="22"/>
        </w:rPr>
        <w:t xml:space="preserve"> Sutarties </w:t>
      </w:r>
      <w:r w:rsidR="667AA458" w:rsidRPr="00C25523">
        <w:rPr>
          <w:rFonts w:ascii="Arial" w:hAnsi="Arial" w:cs="Arial"/>
          <w:sz w:val="22"/>
          <w:szCs w:val="22"/>
        </w:rPr>
        <w:t>vertės</w:t>
      </w:r>
      <w:r w:rsidRPr="00C25523">
        <w:rPr>
          <w:rFonts w:ascii="Arial" w:hAnsi="Arial" w:cs="Arial"/>
          <w:bCs/>
          <w:sz w:val="22"/>
          <w:szCs w:val="22"/>
        </w:rPr>
        <w:t xml:space="preserve">, nebus laikomi </w:t>
      </w:r>
      <w:r w:rsidR="001367DB" w:rsidRPr="00C25523">
        <w:rPr>
          <w:rFonts w:ascii="Arial" w:hAnsi="Arial" w:cs="Arial"/>
          <w:bCs/>
          <w:sz w:val="22"/>
          <w:szCs w:val="22"/>
        </w:rPr>
        <w:t>S</w:t>
      </w:r>
      <w:r w:rsidRPr="00C25523">
        <w:rPr>
          <w:rFonts w:ascii="Arial" w:hAnsi="Arial" w:cs="Arial"/>
          <w:bCs/>
          <w:sz w:val="22"/>
          <w:szCs w:val="22"/>
        </w:rPr>
        <w:t>utarties pakeitimu.</w:t>
      </w:r>
    </w:p>
    <w:p w14:paraId="229FCC7A" w14:textId="54EFEBFC" w:rsidR="00115DD2" w:rsidRPr="00C25523" w:rsidRDefault="00BC7845" w:rsidP="00333A12">
      <w:pPr>
        <w:numPr>
          <w:ilvl w:val="1"/>
          <w:numId w:val="2"/>
        </w:numPr>
        <w:tabs>
          <w:tab w:val="clear" w:pos="420"/>
          <w:tab w:val="num" w:pos="284"/>
          <w:tab w:val="left" w:pos="720"/>
          <w:tab w:val="left" w:pos="1260"/>
          <w:tab w:val="left" w:pos="1985"/>
          <w:tab w:val="left" w:pos="2410"/>
        </w:tabs>
        <w:ind w:left="0" w:firstLine="357"/>
        <w:contextualSpacing/>
        <w:jc w:val="both"/>
        <w:rPr>
          <w:rFonts w:ascii="Arial" w:hAnsi="Arial" w:cs="Arial"/>
          <w:b/>
          <w:bCs/>
          <w:sz w:val="22"/>
          <w:szCs w:val="22"/>
          <w:lang w:val="lt-LT"/>
        </w:rPr>
      </w:pPr>
      <w:r w:rsidRPr="00C25523">
        <w:rPr>
          <w:rFonts w:ascii="Arial" w:hAnsi="Arial" w:cs="Arial"/>
          <w:sz w:val="22"/>
          <w:szCs w:val="22"/>
          <w:lang w:val="lt-LT"/>
        </w:rPr>
        <w:t xml:space="preserve">Į Darbų </w:t>
      </w:r>
      <w:r w:rsidR="00DE475F" w:rsidRPr="00C25523">
        <w:rPr>
          <w:rFonts w:ascii="Arial" w:hAnsi="Arial" w:cs="Arial"/>
          <w:sz w:val="22"/>
          <w:szCs w:val="22"/>
          <w:lang w:val="lt-LT"/>
        </w:rPr>
        <w:t>įkainius</w:t>
      </w:r>
      <w:r w:rsidRPr="00C25523">
        <w:rPr>
          <w:rFonts w:ascii="Arial" w:hAnsi="Arial" w:cs="Arial"/>
          <w:sz w:val="22"/>
          <w:szCs w:val="22"/>
          <w:lang w:val="lt-LT"/>
        </w:rPr>
        <w:t xml:space="preserve"> yra įtraukti visi mokesčiai, medžiagų kaina</w:t>
      </w:r>
      <w:r w:rsidR="00125ECD" w:rsidRPr="00C25523">
        <w:rPr>
          <w:rFonts w:ascii="Arial" w:hAnsi="Arial" w:cs="Arial"/>
          <w:sz w:val="22"/>
          <w:szCs w:val="22"/>
          <w:lang w:val="lt-LT"/>
        </w:rPr>
        <w:t>, įranga ir mechanizmai, reikalingi atlikti Darbams,</w:t>
      </w:r>
      <w:r w:rsidRPr="00C25523">
        <w:rPr>
          <w:rFonts w:ascii="Arial" w:hAnsi="Arial" w:cs="Arial"/>
          <w:sz w:val="22"/>
          <w:szCs w:val="22"/>
          <w:lang w:val="lt-LT"/>
        </w:rPr>
        <w:t xml:space="preserve"> ir visos Rangovo </w:t>
      </w:r>
      <w:r w:rsidR="00DD2848" w:rsidRPr="00C25523">
        <w:rPr>
          <w:rFonts w:ascii="Arial" w:hAnsi="Arial" w:cs="Arial"/>
          <w:sz w:val="22"/>
          <w:szCs w:val="22"/>
          <w:lang w:val="lt-LT"/>
        </w:rPr>
        <w:t>būtinos</w:t>
      </w:r>
      <w:r w:rsidRPr="00C25523">
        <w:rPr>
          <w:rFonts w:ascii="Arial" w:hAnsi="Arial" w:cs="Arial"/>
          <w:sz w:val="22"/>
          <w:szCs w:val="22"/>
          <w:lang w:val="lt-LT"/>
        </w:rPr>
        <w:t xml:space="preserve"> išlaidos, susijusios su tinkamu Darbų atlikimu</w:t>
      </w:r>
      <w:r w:rsidR="00F23EF0" w:rsidRPr="00C25523">
        <w:rPr>
          <w:rFonts w:ascii="Arial" w:hAnsi="Arial" w:cs="Arial"/>
          <w:sz w:val="22"/>
          <w:szCs w:val="22"/>
          <w:lang w:val="lt-LT"/>
        </w:rPr>
        <w:t xml:space="preserve"> ir kitų įsipareigojimų pagal šią </w:t>
      </w:r>
      <w:r w:rsidR="00DE475F" w:rsidRPr="00C25523">
        <w:rPr>
          <w:rFonts w:ascii="Arial" w:hAnsi="Arial" w:cs="Arial"/>
          <w:sz w:val="22"/>
          <w:szCs w:val="22"/>
          <w:lang w:val="lt-LT"/>
        </w:rPr>
        <w:t xml:space="preserve">Sutartį </w:t>
      </w:r>
      <w:r w:rsidR="00F23EF0" w:rsidRPr="00C25523">
        <w:rPr>
          <w:rFonts w:ascii="Arial" w:hAnsi="Arial" w:cs="Arial"/>
          <w:sz w:val="22"/>
          <w:szCs w:val="22"/>
          <w:lang w:val="lt-LT"/>
        </w:rPr>
        <w:t>įvykdymu</w:t>
      </w:r>
      <w:r w:rsidRPr="00C25523">
        <w:rPr>
          <w:rFonts w:ascii="Arial" w:hAnsi="Arial" w:cs="Arial"/>
          <w:sz w:val="22"/>
          <w:szCs w:val="22"/>
          <w:lang w:val="lt-LT"/>
        </w:rPr>
        <w:t>.</w:t>
      </w:r>
    </w:p>
    <w:p w14:paraId="52C922D8" w14:textId="0EC606FD" w:rsidR="00A761E7" w:rsidRPr="00C25523" w:rsidRDefault="00A761E7" w:rsidP="00EE1BC0">
      <w:pPr>
        <w:numPr>
          <w:ilvl w:val="1"/>
          <w:numId w:val="2"/>
        </w:numPr>
        <w:tabs>
          <w:tab w:val="clear" w:pos="420"/>
          <w:tab w:val="num" w:pos="284"/>
          <w:tab w:val="left" w:pos="720"/>
          <w:tab w:val="left" w:pos="1260"/>
          <w:tab w:val="left" w:pos="1985"/>
          <w:tab w:val="left" w:pos="2410"/>
        </w:tabs>
        <w:spacing w:after="200"/>
        <w:ind w:left="0" w:firstLine="357"/>
        <w:contextualSpacing/>
        <w:jc w:val="both"/>
        <w:rPr>
          <w:rFonts w:ascii="Arial" w:hAnsi="Arial" w:cs="Arial"/>
          <w:b/>
          <w:bCs/>
          <w:sz w:val="22"/>
          <w:szCs w:val="22"/>
          <w:lang w:val="lt-LT"/>
        </w:rPr>
      </w:pPr>
      <w:r w:rsidRPr="00C25523">
        <w:rPr>
          <w:rStyle w:val="normaltextrun"/>
          <w:rFonts w:ascii="Arial" w:hAnsi="Arial" w:cs="Arial"/>
          <w:color w:val="000000"/>
          <w:sz w:val="22"/>
          <w:szCs w:val="22"/>
          <w:shd w:val="clear" w:color="auto" w:fill="FFFFFF"/>
          <w:lang w:val="lt-LT"/>
        </w:rPr>
        <w:t xml:space="preserve">Jeigu Rangovas nustato (vadovaujantis Lietuvos Respublikos statybos įstatymo nuostatomis), kad </w:t>
      </w:r>
      <w:r w:rsidR="0042044A" w:rsidRPr="00C25523">
        <w:rPr>
          <w:rStyle w:val="normaltextrun"/>
          <w:rFonts w:ascii="Arial" w:hAnsi="Arial" w:cs="Arial"/>
          <w:color w:val="000000"/>
          <w:sz w:val="22"/>
          <w:szCs w:val="22"/>
          <w:shd w:val="clear" w:color="auto" w:fill="FFFFFF"/>
          <w:lang w:val="lt-LT"/>
        </w:rPr>
        <w:t>D</w:t>
      </w:r>
      <w:r w:rsidRPr="00C25523">
        <w:rPr>
          <w:rStyle w:val="normaltextrun"/>
          <w:rFonts w:ascii="Arial" w:hAnsi="Arial" w:cs="Arial"/>
          <w:color w:val="000000"/>
          <w:sz w:val="22"/>
          <w:szCs w:val="22"/>
          <w:shd w:val="clear" w:color="auto" w:fill="FFFFFF"/>
          <w:lang w:val="lt-LT"/>
        </w:rPr>
        <w:t xml:space="preserve">arbų atlikimui privalomas projektas arba statybos leidimas, Rangovas apie tai privalo raštu (pvz., el. paštu) informuoti Užsakovo atstovą ir pateikti argumentus vadovaujantis Lietuvos Respublikos statybos įstatymo nuostatomis, neteikti suderinimui sąmatos bei nepradėti </w:t>
      </w:r>
      <w:r w:rsidR="0042044A" w:rsidRPr="00C25523">
        <w:rPr>
          <w:rStyle w:val="normaltextrun"/>
          <w:rFonts w:ascii="Arial" w:hAnsi="Arial" w:cs="Arial"/>
          <w:color w:val="000000"/>
          <w:sz w:val="22"/>
          <w:szCs w:val="22"/>
          <w:shd w:val="clear" w:color="auto" w:fill="FFFFFF"/>
          <w:lang w:val="lt-LT"/>
        </w:rPr>
        <w:t>D</w:t>
      </w:r>
      <w:r w:rsidR="00A05A45" w:rsidRPr="00C25523">
        <w:rPr>
          <w:rStyle w:val="normaltextrun"/>
          <w:rFonts w:ascii="Arial" w:hAnsi="Arial" w:cs="Arial"/>
          <w:color w:val="000000"/>
          <w:sz w:val="22"/>
          <w:szCs w:val="22"/>
          <w:shd w:val="clear" w:color="auto" w:fill="FFFFFF"/>
          <w:lang w:val="lt-LT"/>
        </w:rPr>
        <w:t>a</w:t>
      </w:r>
      <w:r w:rsidRPr="00C25523">
        <w:rPr>
          <w:rStyle w:val="normaltextrun"/>
          <w:rFonts w:ascii="Arial" w:hAnsi="Arial" w:cs="Arial"/>
          <w:color w:val="000000"/>
          <w:sz w:val="22"/>
          <w:szCs w:val="22"/>
          <w:shd w:val="clear" w:color="auto" w:fill="FFFFFF"/>
          <w:lang w:val="lt-LT"/>
        </w:rPr>
        <w:t>rbų vykdymo</w:t>
      </w:r>
      <w:r w:rsidR="00B32028" w:rsidRPr="00C25523">
        <w:rPr>
          <w:rStyle w:val="normaltextrun"/>
          <w:rFonts w:ascii="Arial" w:hAnsi="Arial" w:cs="Arial"/>
          <w:color w:val="000000"/>
          <w:sz w:val="22"/>
          <w:szCs w:val="22"/>
          <w:shd w:val="clear" w:color="auto" w:fill="FFFFFF"/>
          <w:lang w:val="lt-LT"/>
        </w:rPr>
        <w:t>.</w:t>
      </w:r>
    </w:p>
    <w:p w14:paraId="12A17272" w14:textId="40D76739" w:rsidR="00115DD2" w:rsidRPr="00C25523" w:rsidRDefault="00115DD2" w:rsidP="00333A12">
      <w:pPr>
        <w:numPr>
          <w:ilvl w:val="1"/>
          <w:numId w:val="2"/>
        </w:numPr>
        <w:tabs>
          <w:tab w:val="clear" w:pos="420"/>
          <w:tab w:val="num" w:pos="284"/>
          <w:tab w:val="left" w:pos="720"/>
          <w:tab w:val="left" w:pos="1260"/>
          <w:tab w:val="left" w:pos="1985"/>
          <w:tab w:val="left" w:pos="2410"/>
        </w:tabs>
        <w:ind w:left="0" w:firstLine="357"/>
        <w:contextualSpacing/>
        <w:jc w:val="both"/>
        <w:rPr>
          <w:rFonts w:ascii="Arial" w:hAnsi="Arial" w:cs="Arial"/>
          <w:b/>
          <w:bCs/>
          <w:sz w:val="22"/>
          <w:szCs w:val="22"/>
          <w:lang w:val="lt-LT"/>
        </w:rPr>
      </w:pPr>
      <w:r w:rsidRPr="00C25523">
        <w:rPr>
          <w:rFonts w:ascii="Arial" w:hAnsi="Arial" w:cs="Arial"/>
          <w:sz w:val="22"/>
          <w:szCs w:val="22"/>
          <w:lang w:val="lt-LT"/>
        </w:rPr>
        <w:t>Sutartyje nustatyta kaina</w:t>
      </w:r>
      <w:r w:rsidRPr="00C25523" w:rsidDel="009701CF">
        <w:rPr>
          <w:rFonts w:ascii="Arial" w:hAnsi="Arial" w:cs="Arial"/>
          <w:sz w:val="22"/>
          <w:szCs w:val="22"/>
          <w:lang w:val="lt-LT"/>
        </w:rPr>
        <w:t xml:space="preserve"> </w:t>
      </w:r>
      <w:r w:rsidRPr="00C25523">
        <w:rPr>
          <w:rFonts w:ascii="Arial" w:hAnsi="Arial" w:cs="Arial"/>
          <w:sz w:val="22"/>
          <w:szCs w:val="22"/>
          <w:lang w:val="lt-LT"/>
        </w:rPr>
        <w:t>/ įkainiai perskaičiuojama tik Sutartyje numatytais atvejais:</w:t>
      </w:r>
    </w:p>
    <w:p w14:paraId="56B03B81" w14:textId="77777777" w:rsidR="00115DD2" w:rsidRPr="00C25523" w:rsidRDefault="00115DD2" w:rsidP="00333A12">
      <w:pPr>
        <w:pStyle w:val="ListParagraph"/>
        <w:numPr>
          <w:ilvl w:val="2"/>
          <w:numId w:val="2"/>
        </w:numPr>
        <w:ind w:left="0" w:firstLine="357"/>
        <w:jc w:val="both"/>
        <w:rPr>
          <w:rStyle w:val="normaltextrun"/>
          <w:rFonts w:ascii="Arial" w:hAnsi="Arial" w:cs="Arial"/>
          <w:sz w:val="22"/>
          <w:szCs w:val="22"/>
          <w:lang w:val="en-GB" w:eastAsia="lt-LT"/>
        </w:rPr>
      </w:pPr>
      <w:r w:rsidRPr="00C25523">
        <w:rPr>
          <w:rStyle w:val="normaltextrun"/>
          <w:rFonts w:ascii="Arial" w:hAnsi="Arial" w:cs="Arial"/>
          <w:sz w:val="22"/>
          <w:szCs w:val="22"/>
        </w:rPr>
        <w:t>pasikeitus PVM tarifui;</w:t>
      </w:r>
    </w:p>
    <w:p w14:paraId="41E7B7A1" w14:textId="77777777" w:rsidR="00115DD2" w:rsidRPr="00C25523" w:rsidRDefault="00115DD2" w:rsidP="00EE1BC0">
      <w:pPr>
        <w:pStyle w:val="ListParagraph"/>
        <w:numPr>
          <w:ilvl w:val="2"/>
          <w:numId w:val="2"/>
        </w:numPr>
        <w:spacing w:after="200"/>
        <w:ind w:left="0" w:firstLine="357"/>
        <w:jc w:val="both"/>
        <w:rPr>
          <w:rFonts w:ascii="Arial" w:hAnsi="Arial" w:cs="Arial"/>
          <w:sz w:val="22"/>
          <w:szCs w:val="22"/>
          <w:lang w:eastAsia="lt-LT"/>
        </w:rPr>
      </w:pPr>
      <w:r w:rsidRPr="00C25523">
        <w:rPr>
          <w:rStyle w:val="normaltextrun"/>
          <w:rFonts w:ascii="Arial" w:hAnsi="Arial" w:cs="Arial"/>
          <w:sz w:val="22"/>
          <w:szCs w:val="22"/>
        </w:rPr>
        <w:t>dėl kainų lygio pokyčio.</w:t>
      </w:r>
    </w:p>
    <w:p w14:paraId="717C6750" w14:textId="677424D5" w:rsidR="00115DD2" w:rsidRPr="00C25523" w:rsidRDefault="00115DD2" w:rsidP="00EE1BC0">
      <w:pPr>
        <w:pStyle w:val="ListParagraph"/>
        <w:numPr>
          <w:ilvl w:val="1"/>
          <w:numId w:val="2"/>
        </w:numPr>
        <w:tabs>
          <w:tab w:val="num" w:pos="644"/>
        </w:tabs>
        <w:spacing w:after="200"/>
        <w:ind w:left="0" w:firstLine="357"/>
        <w:jc w:val="both"/>
        <w:rPr>
          <w:rFonts w:ascii="Arial" w:hAnsi="Arial" w:cs="Arial"/>
          <w:sz w:val="22"/>
          <w:szCs w:val="22"/>
          <w:lang w:eastAsia="lt-LT"/>
        </w:rPr>
      </w:pPr>
      <w:r w:rsidRPr="00C25523">
        <w:rPr>
          <w:rFonts w:ascii="Arial" w:hAnsi="Arial" w:cs="Arial"/>
          <w:sz w:val="22"/>
          <w:szCs w:val="22"/>
          <w:lang w:eastAsia="lt-LT"/>
        </w:rPr>
        <w:lastRenderedPageBreak/>
        <w:t>Sutarties kainos (įkainių) perskaičiavimas dėl kainų lygio pokyčio:</w:t>
      </w:r>
    </w:p>
    <w:p w14:paraId="4C94615F" w14:textId="77777777" w:rsidR="00115DD2" w:rsidRPr="00C25523" w:rsidRDefault="00115DD2" w:rsidP="00EE1BC0">
      <w:pPr>
        <w:pStyle w:val="ListParagraph"/>
        <w:numPr>
          <w:ilvl w:val="2"/>
          <w:numId w:val="2"/>
        </w:numPr>
        <w:tabs>
          <w:tab w:val="clear" w:pos="720"/>
        </w:tabs>
        <w:spacing w:after="200"/>
        <w:ind w:left="0" w:firstLine="357"/>
        <w:jc w:val="both"/>
        <w:rPr>
          <w:rFonts w:ascii="Arial" w:hAnsi="Arial" w:cs="Arial"/>
          <w:sz w:val="22"/>
          <w:szCs w:val="22"/>
          <w:lang w:eastAsia="lt-LT"/>
        </w:rPr>
      </w:pPr>
      <w:r w:rsidRPr="00C25523">
        <w:rPr>
          <w:rFonts w:ascii="Arial" w:hAnsi="Arial" w:cs="Arial"/>
          <w:sz w:val="22"/>
          <w:szCs w:val="22"/>
          <w:lang w:eastAsia="lt-LT"/>
        </w:rPr>
        <w:t xml:space="preserve">duomenys, kuriais remiamasi vertinant kainų lygio kitimą: Valstybės duomenų agentūros interneto svetainėje http://osp.stat.gov.lt/ skelbiamas indeksas „Pastatų remonto sąnaudų elementų kainų indeksai“ </w:t>
      </w:r>
      <w:r w:rsidRPr="00C25523">
        <w:rPr>
          <w:rFonts w:ascii="Arial" w:hAnsi="Arial" w:cs="Arial"/>
          <w:sz w:val="22"/>
          <w:szCs w:val="22"/>
        </w:rPr>
        <w:t>(toliau – Indeksas)</w:t>
      </w:r>
      <w:r w:rsidRPr="00C25523">
        <w:rPr>
          <w:rFonts w:ascii="Arial" w:hAnsi="Arial" w:cs="Arial"/>
          <w:sz w:val="22"/>
          <w:szCs w:val="22"/>
          <w:lang w:eastAsia="lt-LT"/>
        </w:rPr>
        <w:t>;</w:t>
      </w:r>
    </w:p>
    <w:p w14:paraId="73685658" w14:textId="3C2F18E0" w:rsidR="00115DD2" w:rsidRPr="00C25523" w:rsidRDefault="00115DD2" w:rsidP="00EE1BC0">
      <w:pPr>
        <w:pStyle w:val="ListParagraph"/>
        <w:numPr>
          <w:ilvl w:val="2"/>
          <w:numId w:val="2"/>
        </w:numPr>
        <w:tabs>
          <w:tab w:val="clear" w:pos="720"/>
        </w:tabs>
        <w:spacing w:after="200"/>
        <w:ind w:left="0" w:firstLine="357"/>
        <w:jc w:val="both"/>
        <w:rPr>
          <w:rFonts w:ascii="Arial" w:hAnsi="Arial" w:cs="Arial"/>
          <w:sz w:val="22"/>
          <w:szCs w:val="22"/>
          <w:lang w:eastAsia="lt-LT"/>
        </w:rPr>
      </w:pPr>
      <w:r w:rsidRPr="00C25523">
        <w:rPr>
          <w:rFonts w:ascii="Arial" w:hAnsi="Arial" w:cs="Arial"/>
          <w:sz w:val="22"/>
          <w:szCs w:val="22"/>
        </w:rPr>
        <w:t xml:space="preserve">Sutarties </w:t>
      </w:r>
      <w:r w:rsidR="00415831" w:rsidRPr="00C25523">
        <w:rPr>
          <w:rFonts w:ascii="Arial" w:hAnsi="Arial" w:cs="Arial"/>
          <w:sz w:val="22"/>
          <w:szCs w:val="22"/>
        </w:rPr>
        <w:t>kaina</w:t>
      </w:r>
      <w:r w:rsidRPr="00C25523">
        <w:rPr>
          <w:rFonts w:ascii="Arial" w:hAnsi="Arial" w:cs="Arial"/>
          <w:sz w:val="22"/>
          <w:szCs w:val="22"/>
          <w:lang w:eastAsia="lt-LT"/>
        </w:rPr>
        <w:t xml:space="preserve">, nurodyta Sutarties 1.3. p. ir Sutarties priede Nr. 2 </w:t>
      </w:r>
      <w:r w:rsidRPr="00C25523">
        <w:rPr>
          <w:rFonts w:ascii="Arial" w:hAnsi="Arial" w:cs="Arial"/>
          <w:bCs/>
          <w:color w:val="000000"/>
          <w:sz w:val="22"/>
          <w:szCs w:val="22"/>
        </w:rPr>
        <w:t>„</w:t>
      </w:r>
      <w:r w:rsidRPr="00C25523">
        <w:rPr>
          <w:rFonts w:ascii="Arial" w:hAnsi="Arial" w:cs="Arial"/>
          <w:sz w:val="22"/>
          <w:szCs w:val="22"/>
        </w:rPr>
        <w:t>Tiekėjo pasiūlymas</w:t>
      </w:r>
      <w:r w:rsidRPr="00C25523">
        <w:rPr>
          <w:rFonts w:ascii="Arial" w:hAnsi="Arial" w:cs="Arial"/>
          <w:bCs/>
          <w:color w:val="000000"/>
          <w:sz w:val="22"/>
          <w:szCs w:val="22"/>
        </w:rPr>
        <w:t>“</w:t>
      </w:r>
      <w:r w:rsidRPr="00C25523">
        <w:rPr>
          <w:rFonts w:ascii="Arial" w:hAnsi="Arial" w:cs="Arial"/>
          <w:color w:val="000000"/>
          <w:sz w:val="22"/>
          <w:szCs w:val="22"/>
        </w:rPr>
        <w:t xml:space="preserve"> </w:t>
      </w:r>
      <w:r w:rsidRPr="00C25523">
        <w:rPr>
          <w:rFonts w:ascii="Arial" w:hAnsi="Arial" w:cs="Arial"/>
          <w:sz w:val="22"/>
          <w:szCs w:val="22"/>
          <w:lang w:eastAsia="lt-LT"/>
        </w:rPr>
        <w:t>nurodyti įkainiai, gali būti perskaičiuojami ne dažniau kaip kas 6 mėnesius nuo Sutarties įsigaliojimo dienos jeigu Indekso reikšmė pakinta daugiau kaip 0,05 per bet kurį Darbų vykdymo laikotarpį;</w:t>
      </w:r>
    </w:p>
    <w:p w14:paraId="04C57033" w14:textId="076DE53B" w:rsidR="00115DD2" w:rsidRPr="00C25523" w:rsidRDefault="00115DD2" w:rsidP="00EE1BC0">
      <w:pPr>
        <w:pStyle w:val="ListParagraph"/>
        <w:numPr>
          <w:ilvl w:val="2"/>
          <w:numId w:val="2"/>
        </w:numPr>
        <w:tabs>
          <w:tab w:val="clear" w:pos="720"/>
        </w:tabs>
        <w:spacing w:after="200"/>
        <w:ind w:left="0" w:firstLine="357"/>
        <w:jc w:val="both"/>
        <w:rPr>
          <w:rFonts w:ascii="Arial" w:hAnsi="Arial" w:cs="Arial"/>
          <w:sz w:val="22"/>
          <w:szCs w:val="22"/>
          <w:lang w:eastAsia="lt-LT"/>
        </w:rPr>
      </w:pPr>
      <w:r w:rsidRPr="00C25523">
        <w:rPr>
          <w:rFonts w:ascii="Arial" w:hAnsi="Arial" w:cs="Arial"/>
          <w:sz w:val="22"/>
          <w:szCs w:val="22"/>
          <w:lang w:eastAsia="lt-LT"/>
        </w:rPr>
        <w:t xml:space="preserve">Sutarties priede Nr. 2 </w:t>
      </w:r>
      <w:r w:rsidRPr="00C25523">
        <w:rPr>
          <w:rFonts w:ascii="Arial" w:hAnsi="Arial" w:cs="Arial"/>
          <w:bCs/>
          <w:color w:val="000000"/>
          <w:sz w:val="22"/>
          <w:szCs w:val="22"/>
        </w:rPr>
        <w:t>„</w:t>
      </w:r>
      <w:r w:rsidRPr="00C25523">
        <w:rPr>
          <w:rFonts w:ascii="Arial" w:hAnsi="Arial" w:cs="Arial"/>
          <w:sz w:val="22"/>
          <w:szCs w:val="22"/>
        </w:rPr>
        <w:t>Tiekėjo pasiūlymas</w:t>
      </w:r>
      <w:r w:rsidRPr="00C25523">
        <w:rPr>
          <w:rFonts w:ascii="Arial" w:hAnsi="Arial" w:cs="Arial"/>
          <w:bCs/>
          <w:color w:val="000000"/>
          <w:sz w:val="22"/>
          <w:szCs w:val="22"/>
        </w:rPr>
        <w:t>“</w:t>
      </w:r>
      <w:r w:rsidRPr="00C25523">
        <w:rPr>
          <w:rFonts w:ascii="Arial" w:hAnsi="Arial" w:cs="Arial"/>
          <w:color w:val="000000"/>
          <w:sz w:val="22"/>
          <w:szCs w:val="22"/>
        </w:rPr>
        <w:t xml:space="preserve"> </w:t>
      </w:r>
      <w:r w:rsidRPr="00C25523">
        <w:rPr>
          <w:rFonts w:ascii="Arial" w:hAnsi="Arial" w:cs="Arial"/>
          <w:sz w:val="22"/>
          <w:szCs w:val="22"/>
          <w:lang w:eastAsia="lt-LT"/>
        </w:rPr>
        <w:t>nurodyti įkainiai perskaičiuojami dėl Indekso pokyčio,  padauginant pagal Sutartį neišpirktų Darbų įkainių vertes iš Indekso pokyčio koeficiento (P), kuris apskaičiuojamas pagal toliau nurodytą formulę:</w:t>
      </w:r>
    </w:p>
    <w:p w14:paraId="256DFC51" w14:textId="77777777" w:rsidR="00115DD2" w:rsidRPr="00C25523" w:rsidRDefault="00115DD2" w:rsidP="00115DD2">
      <w:pPr>
        <w:pStyle w:val="ListParagraph"/>
        <w:ind w:left="360" w:firstLine="0"/>
        <w:jc w:val="both"/>
        <w:rPr>
          <w:rFonts w:ascii="Arial" w:hAnsi="Arial" w:cs="Arial"/>
          <w:sz w:val="22"/>
          <w:szCs w:val="22"/>
        </w:rPr>
      </w:pPr>
      <w:r w:rsidRPr="00C25523">
        <w:rPr>
          <w:rFonts w:ascii="Arial" w:hAnsi="Arial" w:cs="Arial"/>
          <w:b/>
          <w:bCs/>
          <w:sz w:val="22"/>
          <w:szCs w:val="22"/>
        </w:rPr>
        <w:t xml:space="preserve">P = </w:t>
      </w:r>
      <w:proofErr w:type="spellStart"/>
      <w:r w:rsidRPr="00C25523">
        <w:rPr>
          <w:rFonts w:ascii="Arial" w:hAnsi="Arial" w:cs="Arial"/>
          <w:b/>
          <w:bCs/>
          <w:sz w:val="22"/>
          <w:szCs w:val="22"/>
        </w:rPr>
        <w:t>Ln</w:t>
      </w:r>
      <w:proofErr w:type="spellEnd"/>
      <w:r w:rsidRPr="00C25523">
        <w:rPr>
          <w:rFonts w:ascii="Arial" w:hAnsi="Arial" w:cs="Arial"/>
          <w:b/>
          <w:bCs/>
          <w:sz w:val="22"/>
          <w:szCs w:val="22"/>
        </w:rPr>
        <w:t>/</w:t>
      </w:r>
      <w:proofErr w:type="spellStart"/>
      <w:r w:rsidRPr="00C25523">
        <w:rPr>
          <w:rFonts w:ascii="Arial" w:hAnsi="Arial" w:cs="Arial"/>
          <w:b/>
          <w:bCs/>
          <w:sz w:val="22"/>
          <w:szCs w:val="22"/>
        </w:rPr>
        <w:t>Lo</w:t>
      </w:r>
      <w:proofErr w:type="spellEnd"/>
      <w:r w:rsidRPr="00C25523">
        <w:rPr>
          <w:rFonts w:ascii="Arial" w:hAnsi="Arial" w:cs="Arial"/>
          <w:sz w:val="22"/>
          <w:szCs w:val="22"/>
        </w:rPr>
        <w:t>;  </w:t>
      </w:r>
    </w:p>
    <w:p w14:paraId="07757437" w14:textId="77777777" w:rsidR="00115DD2" w:rsidRPr="00C25523" w:rsidRDefault="00115DD2" w:rsidP="00115DD2">
      <w:pPr>
        <w:pStyle w:val="ListParagraph"/>
        <w:ind w:left="360" w:firstLine="0"/>
        <w:jc w:val="both"/>
        <w:rPr>
          <w:rFonts w:ascii="Arial" w:hAnsi="Arial" w:cs="Arial"/>
          <w:sz w:val="22"/>
          <w:szCs w:val="22"/>
        </w:rPr>
      </w:pPr>
      <w:r w:rsidRPr="00C25523">
        <w:rPr>
          <w:rFonts w:ascii="Arial" w:hAnsi="Arial" w:cs="Arial"/>
          <w:sz w:val="22"/>
          <w:szCs w:val="22"/>
        </w:rPr>
        <w:t>čia:  </w:t>
      </w:r>
    </w:p>
    <w:p w14:paraId="3FF80BB7" w14:textId="77777777" w:rsidR="00115DD2" w:rsidRPr="00C25523" w:rsidRDefault="00115DD2" w:rsidP="00115DD2">
      <w:pPr>
        <w:pStyle w:val="ListParagraph"/>
        <w:ind w:left="360" w:firstLine="0"/>
        <w:jc w:val="both"/>
        <w:rPr>
          <w:rFonts w:ascii="Arial" w:hAnsi="Arial" w:cs="Arial"/>
          <w:sz w:val="22"/>
          <w:szCs w:val="22"/>
        </w:rPr>
      </w:pPr>
      <w:r w:rsidRPr="00C25523">
        <w:rPr>
          <w:rFonts w:ascii="Arial" w:hAnsi="Arial" w:cs="Arial"/>
          <w:b/>
          <w:bCs/>
          <w:sz w:val="22"/>
          <w:szCs w:val="22"/>
        </w:rPr>
        <w:t>P</w:t>
      </w:r>
      <w:r w:rsidRPr="00C25523">
        <w:rPr>
          <w:rFonts w:ascii="Arial" w:hAnsi="Arial" w:cs="Arial"/>
          <w:sz w:val="22"/>
          <w:szCs w:val="22"/>
        </w:rPr>
        <w:t xml:space="preserve"> – Indekso pokyčio koeficientas;  </w:t>
      </w:r>
    </w:p>
    <w:p w14:paraId="29E64BFD" w14:textId="77777777" w:rsidR="00115DD2" w:rsidRPr="00C25523" w:rsidRDefault="00115DD2" w:rsidP="00115DD2">
      <w:pPr>
        <w:pStyle w:val="ListParagraph"/>
        <w:ind w:left="360" w:firstLine="0"/>
        <w:jc w:val="both"/>
        <w:rPr>
          <w:rFonts w:ascii="Arial" w:hAnsi="Arial" w:cs="Arial"/>
          <w:sz w:val="22"/>
          <w:szCs w:val="22"/>
        </w:rPr>
      </w:pPr>
      <w:proofErr w:type="spellStart"/>
      <w:r w:rsidRPr="00C25523">
        <w:rPr>
          <w:rFonts w:ascii="Arial" w:hAnsi="Arial" w:cs="Arial"/>
          <w:b/>
          <w:bCs/>
          <w:sz w:val="22"/>
          <w:szCs w:val="22"/>
        </w:rPr>
        <w:t>Ln</w:t>
      </w:r>
      <w:proofErr w:type="spellEnd"/>
      <w:r w:rsidRPr="00C25523">
        <w:rPr>
          <w:rFonts w:ascii="Arial" w:hAnsi="Arial" w:cs="Arial"/>
          <w:sz w:val="22"/>
          <w:szCs w:val="22"/>
        </w:rPr>
        <w:t xml:space="preserve"> – paskutinis skelbiamas kainos Indeksas kreipimosi dėl įkainių perskaičiavimo dieną;  </w:t>
      </w:r>
    </w:p>
    <w:p w14:paraId="02FE00F4" w14:textId="77777777" w:rsidR="00115DD2" w:rsidRPr="00C25523" w:rsidRDefault="00115DD2" w:rsidP="00115DD2">
      <w:pPr>
        <w:pStyle w:val="BodyText"/>
        <w:spacing w:after="0"/>
        <w:ind w:left="360"/>
        <w:rPr>
          <w:rFonts w:ascii="Arial" w:hAnsi="Arial" w:cs="Arial"/>
          <w:sz w:val="22"/>
          <w:szCs w:val="22"/>
        </w:rPr>
      </w:pPr>
      <w:r w:rsidRPr="00C25523">
        <w:rPr>
          <w:rFonts w:ascii="Arial" w:hAnsi="Arial" w:cs="Arial"/>
          <w:b/>
          <w:bCs/>
          <w:sz w:val="22"/>
          <w:szCs w:val="22"/>
        </w:rPr>
        <w:t xml:space="preserve">Lo </w:t>
      </w:r>
      <w:r w:rsidRPr="00C25523">
        <w:rPr>
          <w:rFonts w:ascii="Arial" w:hAnsi="Arial" w:cs="Arial"/>
          <w:sz w:val="22"/>
          <w:szCs w:val="22"/>
        </w:rPr>
        <w:t xml:space="preserve">– </w:t>
      </w:r>
      <w:proofErr w:type="spellStart"/>
      <w:r w:rsidRPr="00C25523">
        <w:rPr>
          <w:rFonts w:ascii="Arial" w:hAnsi="Arial" w:cs="Arial"/>
          <w:sz w:val="22"/>
          <w:szCs w:val="22"/>
        </w:rPr>
        <w:t>bazinės</w:t>
      </w:r>
      <w:proofErr w:type="spellEnd"/>
      <w:r w:rsidRPr="00C25523">
        <w:rPr>
          <w:rFonts w:ascii="Arial" w:hAnsi="Arial" w:cs="Arial"/>
          <w:sz w:val="22"/>
          <w:szCs w:val="22"/>
        </w:rPr>
        <w:t xml:space="preserve"> </w:t>
      </w:r>
      <w:proofErr w:type="spellStart"/>
      <w:r w:rsidRPr="00C25523">
        <w:rPr>
          <w:rFonts w:ascii="Arial" w:hAnsi="Arial" w:cs="Arial"/>
          <w:sz w:val="22"/>
          <w:szCs w:val="22"/>
        </w:rPr>
        <w:t>kainos</w:t>
      </w:r>
      <w:proofErr w:type="spellEnd"/>
      <w:r w:rsidRPr="00C25523">
        <w:rPr>
          <w:rFonts w:ascii="Arial" w:hAnsi="Arial" w:cs="Arial"/>
          <w:sz w:val="22"/>
          <w:szCs w:val="22"/>
        </w:rPr>
        <w:t xml:space="preserve"> </w:t>
      </w:r>
      <w:proofErr w:type="spellStart"/>
      <w:r w:rsidRPr="00C25523">
        <w:rPr>
          <w:rFonts w:ascii="Arial" w:hAnsi="Arial" w:cs="Arial"/>
          <w:sz w:val="22"/>
          <w:szCs w:val="22"/>
        </w:rPr>
        <w:t>indeksas</w:t>
      </w:r>
      <w:proofErr w:type="spellEnd"/>
      <w:r w:rsidRPr="00C25523">
        <w:rPr>
          <w:rFonts w:ascii="Arial" w:hAnsi="Arial" w:cs="Arial"/>
          <w:sz w:val="22"/>
          <w:szCs w:val="22"/>
        </w:rPr>
        <w:t xml:space="preserve"> (</w:t>
      </w:r>
      <w:proofErr w:type="spellStart"/>
      <w:r w:rsidRPr="00C25523">
        <w:rPr>
          <w:rFonts w:ascii="Arial" w:hAnsi="Arial" w:cs="Arial"/>
          <w:sz w:val="22"/>
          <w:szCs w:val="22"/>
        </w:rPr>
        <w:t>pasiūlymų</w:t>
      </w:r>
      <w:proofErr w:type="spellEnd"/>
      <w:r w:rsidRPr="00C25523">
        <w:rPr>
          <w:rFonts w:ascii="Arial" w:hAnsi="Arial" w:cs="Arial"/>
          <w:sz w:val="22"/>
          <w:szCs w:val="22"/>
        </w:rPr>
        <w:t xml:space="preserve"> </w:t>
      </w:r>
      <w:proofErr w:type="spellStart"/>
      <w:r w:rsidRPr="00C25523">
        <w:rPr>
          <w:rFonts w:ascii="Arial" w:hAnsi="Arial" w:cs="Arial"/>
          <w:sz w:val="22"/>
          <w:szCs w:val="22"/>
        </w:rPr>
        <w:t>pateikimo</w:t>
      </w:r>
      <w:proofErr w:type="spellEnd"/>
      <w:r w:rsidRPr="00C25523">
        <w:rPr>
          <w:rFonts w:ascii="Arial" w:hAnsi="Arial" w:cs="Arial"/>
          <w:sz w:val="22"/>
          <w:szCs w:val="22"/>
        </w:rPr>
        <w:t xml:space="preserve"> </w:t>
      </w:r>
      <w:proofErr w:type="spellStart"/>
      <w:r w:rsidRPr="00C25523">
        <w:rPr>
          <w:rFonts w:ascii="Arial" w:hAnsi="Arial" w:cs="Arial"/>
          <w:sz w:val="22"/>
          <w:szCs w:val="22"/>
        </w:rPr>
        <w:t>termino</w:t>
      </w:r>
      <w:proofErr w:type="spellEnd"/>
      <w:r w:rsidRPr="00C25523">
        <w:rPr>
          <w:rFonts w:ascii="Arial" w:hAnsi="Arial" w:cs="Arial"/>
          <w:sz w:val="22"/>
          <w:szCs w:val="22"/>
        </w:rPr>
        <w:t xml:space="preserve"> </w:t>
      </w:r>
      <w:proofErr w:type="spellStart"/>
      <w:r w:rsidRPr="00C25523">
        <w:rPr>
          <w:rFonts w:ascii="Arial" w:hAnsi="Arial" w:cs="Arial"/>
          <w:sz w:val="22"/>
          <w:szCs w:val="22"/>
        </w:rPr>
        <w:t>pabaigos</w:t>
      </w:r>
      <w:proofErr w:type="spellEnd"/>
      <w:r w:rsidRPr="00C25523">
        <w:rPr>
          <w:rFonts w:ascii="Arial" w:hAnsi="Arial" w:cs="Arial"/>
          <w:sz w:val="22"/>
          <w:szCs w:val="22"/>
        </w:rPr>
        <w:t xml:space="preserve"> </w:t>
      </w:r>
      <w:proofErr w:type="spellStart"/>
      <w:r w:rsidRPr="00C25523">
        <w:rPr>
          <w:rFonts w:ascii="Arial" w:hAnsi="Arial" w:cs="Arial"/>
          <w:sz w:val="22"/>
          <w:szCs w:val="22"/>
        </w:rPr>
        <w:t>mėnesio</w:t>
      </w:r>
      <w:proofErr w:type="spellEnd"/>
      <w:r w:rsidRPr="00C25523">
        <w:rPr>
          <w:rFonts w:ascii="Arial" w:hAnsi="Arial" w:cs="Arial"/>
          <w:sz w:val="22"/>
          <w:szCs w:val="22"/>
        </w:rPr>
        <w:t xml:space="preserve"> </w:t>
      </w:r>
      <w:proofErr w:type="spellStart"/>
      <w:r w:rsidRPr="00C25523">
        <w:rPr>
          <w:rFonts w:ascii="Arial" w:hAnsi="Arial" w:cs="Arial"/>
          <w:sz w:val="22"/>
          <w:szCs w:val="22"/>
        </w:rPr>
        <w:t>indeksas</w:t>
      </w:r>
      <w:proofErr w:type="spellEnd"/>
      <w:r w:rsidRPr="00C25523">
        <w:rPr>
          <w:rFonts w:ascii="Arial" w:hAnsi="Arial" w:cs="Arial"/>
          <w:sz w:val="22"/>
          <w:szCs w:val="22"/>
        </w:rPr>
        <w:t>).</w:t>
      </w:r>
    </w:p>
    <w:p w14:paraId="65775486" w14:textId="77777777" w:rsidR="00115DD2" w:rsidRPr="00C25523" w:rsidRDefault="00115DD2" w:rsidP="00115DD2">
      <w:pPr>
        <w:pStyle w:val="BodyText"/>
        <w:spacing w:after="0"/>
        <w:rPr>
          <w:rFonts w:ascii="Arial" w:hAnsi="Arial" w:cs="Arial"/>
          <w:b/>
          <w:bCs/>
          <w:sz w:val="22"/>
          <w:szCs w:val="22"/>
        </w:rPr>
      </w:pPr>
    </w:p>
    <w:p w14:paraId="2DF28840" w14:textId="73082216" w:rsidR="00115DD2" w:rsidRPr="00C25523" w:rsidRDefault="00115DD2" w:rsidP="004F53CF">
      <w:pPr>
        <w:pStyle w:val="BodyText"/>
        <w:numPr>
          <w:ilvl w:val="2"/>
          <w:numId w:val="2"/>
        </w:numPr>
        <w:suppressAutoHyphens w:val="0"/>
        <w:spacing w:after="0"/>
        <w:jc w:val="both"/>
        <w:rPr>
          <w:rFonts w:ascii="Arial" w:hAnsi="Arial" w:cs="Arial"/>
          <w:sz w:val="22"/>
          <w:szCs w:val="22"/>
        </w:rPr>
      </w:pPr>
      <w:proofErr w:type="spellStart"/>
      <w:r w:rsidRPr="00C25523">
        <w:rPr>
          <w:rFonts w:ascii="Arial" w:hAnsi="Arial" w:cs="Arial"/>
          <w:sz w:val="22"/>
          <w:szCs w:val="22"/>
        </w:rPr>
        <w:t>Sutarties</w:t>
      </w:r>
      <w:proofErr w:type="spellEnd"/>
      <w:r w:rsidRPr="00C25523">
        <w:rPr>
          <w:rFonts w:ascii="Arial" w:hAnsi="Arial" w:cs="Arial"/>
          <w:sz w:val="22"/>
          <w:szCs w:val="22"/>
        </w:rPr>
        <w:t xml:space="preserve"> </w:t>
      </w:r>
      <w:proofErr w:type="spellStart"/>
      <w:r w:rsidRPr="00C25523">
        <w:rPr>
          <w:rFonts w:ascii="Arial" w:hAnsi="Arial" w:cs="Arial"/>
          <w:sz w:val="22"/>
          <w:szCs w:val="22"/>
        </w:rPr>
        <w:t>kaina</w:t>
      </w:r>
      <w:proofErr w:type="spellEnd"/>
      <w:r w:rsidRPr="00C25523">
        <w:rPr>
          <w:rFonts w:ascii="Arial" w:hAnsi="Arial" w:cs="Arial"/>
          <w:sz w:val="22"/>
          <w:szCs w:val="22"/>
        </w:rPr>
        <w:t xml:space="preserve">, </w:t>
      </w:r>
      <w:proofErr w:type="spellStart"/>
      <w:r w:rsidRPr="00C25523">
        <w:rPr>
          <w:rFonts w:ascii="Arial" w:hAnsi="Arial" w:cs="Arial"/>
          <w:sz w:val="22"/>
          <w:szCs w:val="22"/>
        </w:rPr>
        <w:t>nurodyta</w:t>
      </w:r>
      <w:proofErr w:type="spellEnd"/>
      <w:r w:rsidRPr="00C25523">
        <w:rPr>
          <w:rFonts w:ascii="Arial" w:hAnsi="Arial" w:cs="Arial"/>
          <w:sz w:val="22"/>
          <w:szCs w:val="22"/>
        </w:rPr>
        <w:t xml:space="preserve"> </w:t>
      </w:r>
      <w:proofErr w:type="spellStart"/>
      <w:r w:rsidRPr="00C25523">
        <w:rPr>
          <w:rFonts w:ascii="Arial" w:hAnsi="Arial" w:cs="Arial"/>
          <w:sz w:val="22"/>
          <w:szCs w:val="22"/>
        </w:rPr>
        <w:t>Sutarties</w:t>
      </w:r>
      <w:proofErr w:type="spellEnd"/>
      <w:r w:rsidRPr="00C25523">
        <w:rPr>
          <w:rFonts w:ascii="Arial" w:hAnsi="Arial" w:cs="Arial"/>
          <w:sz w:val="22"/>
          <w:szCs w:val="22"/>
        </w:rPr>
        <w:t xml:space="preserve"> 1.3. </w:t>
      </w:r>
      <w:proofErr w:type="spellStart"/>
      <w:r w:rsidRPr="00C25523">
        <w:rPr>
          <w:rFonts w:ascii="Arial" w:hAnsi="Arial" w:cs="Arial"/>
          <w:sz w:val="22"/>
          <w:szCs w:val="22"/>
        </w:rPr>
        <w:t>punkte</w:t>
      </w:r>
      <w:proofErr w:type="spellEnd"/>
      <w:r w:rsidRPr="00C25523">
        <w:rPr>
          <w:rFonts w:ascii="Arial" w:hAnsi="Arial" w:cs="Arial"/>
          <w:sz w:val="22"/>
          <w:szCs w:val="22"/>
        </w:rPr>
        <w:t xml:space="preserve"> </w:t>
      </w:r>
      <w:proofErr w:type="spellStart"/>
      <w:r w:rsidRPr="00C25523">
        <w:rPr>
          <w:rFonts w:ascii="Arial" w:hAnsi="Arial" w:cs="Arial"/>
          <w:sz w:val="22"/>
          <w:szCs w:val="22"/>
        </w:rPr>
        <w:t>perskaičiuojama</w:t>
      </w:r>
      <w:proofErr w:type="spellEnd"/>
      <w:r w:rsidRPr="00C25523">
        <w:rPr>
          <w:rFonts w:ascii="Arial" w:hAnsi="Arial" w:cs="Arial"/>
          <w:sz w:val="22"/>
          <w:szCs w:val="22"/>
        </w:rPr>
        <w:t xml:space="preserve"> </w:t>
      </w:r>
      <w:proofErr w:type="spellStart"/>
      <w:r w:rsidRPr="00C25523">
        <w:rPr>
          <w:rFonts w:ascii="Arial" w:hAnsi="Arial" w:cs="Arial"/>
          <w:sz w:val="22"/>
          <w:szCs w:val="22"/>
        </w:rPr>
        <w:t>pagal</w:t>
      </w:r>
      <w:proofErr w:type="spellEnd"/>
      <w:r w:rsidRPr="00C25523">
        <w:rPr>
          <w:rFonts w:ascii="Arial" w:hAnsi="Arial" w:cs="Arial"/>
          <w:sz w:val="22"/>
          <w:szCs w:val="22"/>
        </w:rPr>
        <w:t xml:space="preserve"> </w:t>
      </w:r>
      <w:proofErr w:type="spellStart"/>
      <w:r w:rsidRPr="00C25523">
        <w:rPr>
          <w:rFonts w:ascii="Arial" w:hAnsi="Arial" w:cs="Arial"/>
          <w:sz w:val="22"/>
          <w:szCs w:val="22"/>
        </w:rPr>
        <w:t>žemiau</w:t>
      </w:r>
      <w:proofErr w:type="spellEnd"/>
      <w:r w:rsidRPr="00C25523">
        <w:rPr>
          <w:rFonts w:ascii="Arial" w:hAnsi="Arial" w:cs="Arial"/>
          <w:sz w:val="22"/>
          <w:szCs w:val="22"/>
        </w:rPr>
        <w:t xml:space="preserve"> </w:t>
      </w:r>
      <w:proofErr w:type="spellStart"/>
      <w:r w:rsidRPr="00C25523">
        <w:rPr>
          <w:rFonts w:ascii="Arial" w:hAnsi="Arial" w:cs="Arial"/>
          <w:sz w:val="22"/>
          <w:szCs w:val="22"/>
        </w:rPr>
        <w:t>nurodyta</w:t>
      </w:r>
      <w:proofErr w:type="spellEnd"/>
      <w:r w:rsidRPr="00C25523">
        <w:rPr>
          <w:rFonts w:ascii="Arial" w:hAnsi="Arial" w:cs="Arial"/>
          <w:sz w:val="22"/>
          <w:szCs w:val="22"/>
        </w:rPr>
        <w:t xml:space="preserve">̨ </w:t>
      </w:r>
      <w:proofErr w:type="spellStart"/>
      <w:r w:rsidRPr="00C25523">
        <w:rPr>
          <w:rFonts w:ascii="Arial" w:hAnsi="Arial" w:cs="Arial"/>
          <w:sz w:val="22"/>
          <w:szCs w:val="22"/>
        </w:rPr>
        <w:t>formule</w:t>
      </w:r>
      <w:proofErr w:type="spellEnd"/>
      <w:r w:rsidRPr="00C25523">
        <w:rPr>
          <w:rFonts w:ascii="Arial" w:hAnsi="Arial" w:cs="Arial"/>
          <w:sz w:val="22"/>
          <w:szCs w:val="22"/>
        </w:rPr>
        <w:t>̨:</w:t>
      </w:r>
    </w:p>
    <w:p w14:paraId="4C61DB7C" w14:textId="1A10A0E1" w:rsidR="00115DD2" w:rsidRPr="00C25523" w:rsidRDefault="00115DD2" w:rsidP="00115DD2">
      <w:pPr>
        <w:pStyle w:val="ListParagraph"/>
        <w:ind w:left="360" w:firstLine="0"/>
        <w:jc w:val="both"/>
        <w:rPr>
          <w:rFonts w:ascii="Arial" w:hAnsi="Arial" w:cs="Arial"/>
          <w:sz w:val="22"/>
          <w:szCs w:val="22"/>
        </w:rPr>
      </w:pPr>
      <w:r w:rsidRPr="00C25523">
        <w:rPr>
          <w:rFonts w:ascii="Arial" w:hAnsi="Arial" w:cs="Arial"/>
          <w:sz w:val="22"/>
          <w:szCs w:val="22"/>
        </w:rPr>
        <w:t xml:space="preserve">Perskaičiuota Sutarties kaina </w:t>
      </w:r>
      <w:r w:rsidR="005E4BDD" w:rsidRPr="00C25523">
        <w:rPr>
          <w:rFonts w:ascii="Arial" w:hAnsi="Arial" w:cs="Arial"/>
          <w:sz w:val="22"/>
          <w:szCs w:val="22"/>
        </w:rPr>
        <w:t xml:space="preserve">su PVM </w:t>
      </w:r>
      <w:r w:rsidRPr="00C25523">
        <w:rPr>
          <w:rFonts w:ascii="Arial" w:hAnsi="Arial" w:cs="Arial"/>
          <w:sz w:val="22"/>
          <w:szCs w:val="22"/>
        </w:rPr>
        <w:t xml:space="preserve">= </w:t>
      </w:r>
      <w:r w:rsidRPr="00C25523">
        <w:rPr>
          <w:rFonts w:ascii="Arial" w:hAnsi="Arial" w:cs="Arial"/>
          <w:b/>
          <w:bCs/>
          <w:sz w:val="22"/>
          <w:szCs w:val="22"/>
        </w:rPr>
        <w:t>PD+((SK – PD)* P</w:t>
      </w:r>
      <w:r w:rsidRPr="00C25523">
        <w:rPr>
          <w:rFonts w:ascii="Arial" w:hAnsi="Arial" w:cs="Arial"/>
          <w:sz w:val="22"/>
          <w:szCs w:val="22"/>
        </w:rPr>
        <w:t>  </w:t>
      </w:r>
    </w:p>
    <w:p w14:paraId="612E14E3" w14:textId="77777777" w:rsidR="00115DD2" w:rsidRPr="00C25523" w:rsidRDefault="00115DD2" w:rsidP="00115DD2">
      <w:pPr>
        <w:pStyle w:val="ListParagraph"/>
        <w:ind w:left="360" w:firstLine="0"/>
        <w:jc w:val="both"/>
        <w:rPr>
          <w:rFonts w:ascii="Arial" w:hAnsi="Arial" w:cs="Arial"/>
          <w:sz w:val="22"/>
          <w:szCs w:val="22"/>
        </w:rPr>
      </w:pPr>
      <w:r w:rsidRPr="00C25523">
        <w:rPr>
          <w:rFonts w:ascii="Arial" w:hAnsi="Arial" w:cs="Arial"/>
          <w:sz w:val="22"/>
          <w:szCs w:val="22"/>
        </w:rPr>
        <w:t>Kai:  </w:t>
      </w:r>
    </w:p>
    <w:p w14:paraId="3FE4376F" w14:textId="77777777" w:rsidR="00115DD2" w:rsidRPr="00C25523" w:rsidRDefault="00115DD2" w:rsidP="00115DD2">
      <w:pPr>
        <w:pStyle w:val="ListParagraph"/>
        <w:ind w:left="360" w:firstLine="0"/>
        <w:jc w:val="both"/>
        <w:rPr>
          <w:rFonts w:ascii="Arial" w:hAnsi="Arial" w:cs="Arial"/>
          <w:sz w:val="22"/>
          <w:szCs w:val="22"/>
        </w:rPr>
      </w:pPr>
      <w:r w:rsidRPr="00C25523">
        <w:rPr>
          <w:rFonts w:ascii="Arial" w:hAnsi="Arial" w:cs="Arial"/>
          <w:b/>
          <w:bCs/>
          <w:sz w:val="22"/>
          <w:szCs w:val="22"/>
        </w:rPr>
        <w:t>PD</w:t>
      </w:r>
      <w:r w:rsidRPr="00C25523">
        <w:rPr>
          <w:rFonts w:ascii="Arial" w:hAnsi="Arial" w:cs="Arial"/>
          <w:sz w:val="22"/>
          <w:szCs w:val="22"/>
        </w:rPr>
        <w:t xml:space="preserve"> – iki prašymo pateikimo Užsakovo atliktų Darbų vertė su PVM;  </w:t>
      </w:r>
    </w:p>
    <w:p w14:paraId="312F778A" w14:textId="0CAA2546" w:rsidR="00115DD2" w:rsidRPr="00C25523" w:rsidRDefault="00115DD2" w:rsidP="00115DD2">
      <w:pPr>
        <w:pStyle w:val="ListParagraph"/>
        <w:ind w:left="360" w:firstLine="0"/>
        <w:jc w:val="both"/>
        <w:rPr>
          <w:rFonts w:ascii="Arial" w:hAnsi="Arial" w:cs="Arial"/>
          <w:sz w:val="22"/>
          <w:szCs w:val="22"/>
        </w:rPr>
      </w:pPr>
      <w:r w:rsidRPr="00C25523">
        <w:rPr>
          <w:rFonts w:ascii="Arial" w:hAnsi="Arial" w:cs="Arial"/>
          <w:b/>
          <w:bCs/>
          <w:sz w:val="22"/>
          <w:szCs w:val="22"/>
        </w:rPr>
        <w:t>SK</w:t>
      </w:r>
      <w:r w:rsidRPr="00C25523">
        <w:rPr>
          <w:rFonts w:ascii="Arial" w:hAnsi="Arial" w:cs="Arial"/>
          <w:sz w:val="22"/>
          <w:szCs w:val="22"/>
        </w:rPr>
        <w:t xml:space="preserve"> – perskaičiavimo metu galiojanti Sutarties kaina</w:t>
      </w:r>
      <w:r w:rsidR="005E4BDD" w:rsidRPr="00C25523">
        <w:rPr>
          <w:rFonts w:ascii="Arial" w:hAnsi="Arial" w:cs="Arial"/>
          <w:sz w:val="22"/>
          <w:szCs w:val="22"/>
        </w:rPr>
        <w:t xml:space="preserve"> su PVM</w:t>
      </w:r>
      <w:r w:rsidRPr="00C25523">
        <w:rPr>
          <w:rFonts w:ascii="Arial" w:hAnsi="Arial" w:cs="Arial"/>
          <w:sz w:val="22"/>
          <w:szCs w:val="22"/>
        </w:rPr>
        <w:t>;  </w:t>
      </w:r>
    </w:p>
    <w:p w14:paraId="0509B749" w14:textId="77777777" w:rsidR="00115DD2" w:rsidRPr="00C25523" w:rsidRDefault="00115DD2" w:rsidP="00115DD2">
      <w:pPr>
        <w:pStyle w:val="BodyText"/>
        <w:spacing w:after="0"/>
        <w:ind w:left="360"/>
        <w:rPr>
          <w:rFonts w:ascii="Arial" w:hAnsi="Arial" w:cs="Arial"/>
          <w:bCs/>
          <w:sz w:val="22"/>
          <w:szCs w:val="22"/>
        </w:rPr>
      </w:pPr>
      <w:r w:rsidRPr="00C25523">
        <w:rPr>
          <w:rFonts w:ascii="Arial" w:hAnsi="Arial" w:cs="Arial"/>
          <w:b/>
          <w:bCs/>
          <w:sz w:val="22"/>
          <w:szCs w:val="22"/>
        </w:rPr>
        <w:t>P</w:t>
      </w:r>
      <w:r w:rsidRPr="00C25523">
        <w:rPr>
          <w:rFonts w:ascii="Arial" w:hAnsi="Arial" w:cs="Arial"/>
          <w:sz w:val="22"/>
          <w:szCs w:val="22"/>
        </w:rPr>
        <w:t xml:space="preserve"> – </w:t>
      </w:r>
      <w:proofErr w:type="spellStart"/>
      <w:r w:rsidRPr="00C25523">
        <w:rPr>
          <w:rFonts w:ascii="Arial" w:hAnsi="Arial" w:cs="Arial"/>
          <w:sz w:val="22"/>
          <w:szCs w:val="22"/>
        </w:rPr>
        <w:t>Indekso</w:t>
      </w:r>
      <w:proofErr w:type="spellEnd"/>
      <w:r w:rsidRPr="00C25523">
        <w:rPr>
          <w:rFonts w:ascii="Arial" w:hAnsi="Arial" w:cs="Arial"/>
          <w:sz w:val="22"/>
          <w:szCs w:val="22"/>
        </w:rPr>
        <w:t xml:space="preserve"> </w:t>
      </w:r>
      <w:proofErr w:type="spellStart"/>
      <w:r w:rsidRPr="00C25523">
        <w:rPr>
          <w:rFonts w:ascii="Arial" w:hAnsi="Arial" w:cs="Arial"/>
          <w:sz w:val="22"/>
          <w:szCs w:val="22"/>
        </w:rPr>
        <w:t>pokyčio</w:t>
      </w:r>
      <w:proofErr w:type="spellEnd"/>
      <w:r w:rsidRPr="00C25523">
        <w:rPr>
          <w:rFonts w:ascii="Arial" w:hAnsi="Arial" w:cs="Arial"/>
          <w:sz w:val="22"/>
          <w:szCs w:val="22"/>
        </w:rPr>
        <w:t xml:space="preserve"> </w:t>
      </w:r>
      <w:proofErr w:type="spellStart"/>
      <w:r w:rsidRPr="00C25523">
        <w:rPr>
          <w:rFonts w:ascii="Arial" w:hAnsi="Arial" w:cs="Arial"/>
          <w:sz w:val="22"/>
          <w:szCs w:val="22"/>
        </w:rPr>
        <w:t>koeficientas</w:t>
      </w:r>
      <w:proofErr w:type="spellEnd"/>
      <w:r w:rsidRPr="00C25523">
        <w:rPr>
          <w:rFonts w:ascii="Arial" w:hAnsi="Arial" w:cs="Arial"/>
          <w:sz w:val="22"/>
          <w:szCs w:val="22"/>
        </w:rPr>
        <w:t>;</w:t>
      </w:r>
    </w:p>
    <w:p w14:paraId="60C9304D" w14:textId="77777777" w:rsidR="00115DD2" w:rsidRPr="00C25523" w:rsidRDefault="00115DD2" w:rsidP="00115DD2">
      <w:pPr>
        <w:pStyle w:val="BodyText"/>
        <w:spacing w:after="0"/>
        <w:rPr>
          <w:rFonts w:ascii="Arial" w:hAnsi="Arial" w:cs="Arial"/>
          <w:bCs/>
          <w:sz w:val="22"/>
          <w:szCs w:val="22"/>
        </w:rPr>
      </w:pPr>
    </w:p>
    <w:p w14:paraId="20F44462" w14:textId="5AB7EEDE" w:rsidR="00FA0896" w:rsidRPr="00C25523" w:rsidRDefault="00FA0896" w:rsidP="00333A12">
      <w:pPr>
        <w:pStyle w:val="BodyText"/>
        <w:numPr>
          <w:ilvl w:val="2"/>
          <w:numId w:val="2"/>
        </w:numPr>
        <w:tabs>
          <w:tab w:val="clear" w:pos="720"/>
        </w:tabs>
        <w:suppressAutoHyphens w:val="0"/>
        <w:spacing w:after="0"/>
        <w:ind w:left="0" w:firstLine="357"/>
        <w:jc w:val="both"/>
        <w:rPr>
          <w:rFonts w:ascii="Arial" w:hAnsi="Arial" w:cs="Arial"/>
          <w:sz w:val="22"/>
          <w:szCs w:val="22"/>
        </w:rPr>
      </w:pPr>
      <w:r w:rsidRPr="00C25523">
        <w:rPr>
          <w:rFonts w:ascii="Arial" w:hAnsi="Arial" w:cs="Arial"/>
          <w:color w:val="000000"/>
          <w:sz w:val="22"/>
          <w:szCs w:val="22"/>
        </w:rPr>
        <w:t> </w:t>
      </w:r>
      <w:proofErr w:type="spellStart"/>
      <w:r w:rsidRPr="00C25523">
        <w:rPr>
          <w:rFonts w:ascii="Arial" w:hAnsi="Arial" w:cs="Arial"/>
          <w:color w:val="000000"/>
          <w:sz w:val="22"/>
          <w:szCs w:val="22"/>
        </w:rPr>
        <w:t>Jei</w:t>
      </w:r>
      <w:proofErr w:type="spellEnd"/>
      <w:r w:rsidRPr="00C25523">
        <w:rPr>
          <w:rFonts w:ascii="Arial" w:hAnsi="Arial" w:cs="Arial"/>
          <w:color w:val="000000"/>
          <w:sz w:val="22"/>
          <w:szCs w:val="22"/>
        </w:rPr>
        <w:t xml:space="preserve"> </w:t>
      </w:r>
      <w:proofErr w:type="spellStart"/>
      <w:r w:rsidR="00617310" w:rsidRPr="00C25523">
        <w:rPr>
          <w:rFonts w:ascii="Arial" w:hAnsi="Arial" w:cs="Arial"/>
          <w:color w:val="000000"/>
          <w:sz w:val="22"/>
          <w:szCs w:val="22"/>
        </w:rPr>
        <w:t>S</w:t>
      </w:r>
      <w:r w:rsidRPr="00C25523">
        <w:rPr>
          <w:rFonts w:ascii="Arial" w:hAnsi="Arial" w:cs="Arial"/>
          <w:color w:val="000000"/>
          <w:sz w:val="22"/>
          <w:szCs w:val="22"/>
        </w:rPr>
        <w:t>utarties</w:t>
      </w:r>
      <w:proofErr w:type="spellEnd"/>
      <w:r w:rsidRPr="00C25523">
        <w:rPr>
          <w:rFonts w:ascii="Arial" w:hAnsi="Arial" w:cs="Arial"/>
          <w:color w:val="000000"/>
          <w:sz w:val="22"/>
          <w:szCs w:val="22"/>
        </w:rPr>
        <w:t xml:space="preserve"> </w:t>
      </w:r>
      <w:proofErr w:type="spellStart"/>
      <w:r w:rsidRPr="00C25523">
        <w:rPr>
          <w:rFonts w:ascii="Arial" w:hAnsi="Arial" w:cs="Arial"/>
          <w:color w:val="000000"/>
          <w:sz w:val="22"/>
          <w:szCs w:val="22"/>
        </w:rPr>
        <w:t>kaina</w:t>
      </w:r>
      <w:proofErr w:type="spellEnd"/>
      <w:r w:rsidRPr="00C25523">
        <w:rPr>
          <w:rFonts w:ascii="Arial" w:hAnsi="Arial" w:cs="Arial"/>
          <w:color w:val="000000"/>
          <w:sz w:val="22"/>
          <w:szCs w:val="22"/>
        </w:rPr>
        <w:t xml:space="preserve"> </w:t>
      </w:r>
      <w:proofErr w:type="spellStart"/>
      <w:r w:rsidRPr="00C25523">
        <w:rPr>
          <w:rFonts w:ascii="Arial" w:hAnsi="Arial" w:cs="Arial"/>
          <w:color w:val="000000"/>
          <w:sz w:val="22"/>
          <w:szCs w:val="22"/>
        </w:rPr>
        <w:t>buvo</w:t>
      </w:r>
      <w:proofErr w:type="spellEnd"/>
      <w:r w:rsidRPr="00C25523">
        <w:rPr>
          <w:rFonts w:ascii="Arial" w:hAnsi="Arial" w:cs="Arial"/>
          <w:color w:val="000000"/>
          <w:sz w:val="22"/>
          <w:szCs w:val="22"/>
        </w:rPr>
        <w:t xml:space="preserve"> </w:t>
      </w:r>
      <w:proofErr w:type="spellStart"/>
      <w:r w:rsidRPr="00C25523">
        <w:rPr>
          <w:rFonts w:ascii="Arial" w:hAnsi="Arial" w:cs="Arial"/>
          <w:color w:val="000000"/>
          <w:sz w:val="22"/>
          <w:szCs w:val="22"/>
        </w:rPr>
        <w:t>peržiūrėta</w:t>
      </w:r>
      <w:proofErr w:type="spellEnd"/>
      <w:r w:rsidRPr="00C25523">
        <w:rPr>
          <w:rFonts w:ascii="Arial" w:hAnsi="Arial" w:cs="Arial"/>
          <w:color w:val="000000"/>
          <w:sz w:val="22"/>
          <w:szCs w:val="22"/>
        </w:rPr>
        <w:t xml:space="preserve"> </w:t>
      </w:r>
      <w:proofErr w:type="spellStart"/>
      <w:r w:rsidRPr="00C25523">
        <w:rPr>
          <w:rFonts w:ascii="Arial" w:hAnsi="Arial" w:cs="Arial"/>
          <w:color w:val="000000"/>
          <w:sz w:val="22"/>
          <w:szCs w:val="22"/>
        </w:rPr>
        <w:t>pagal</w:t>
      </w:r>
      <w:proofErr w:type="spellEnd"/>
      <w:r w:rsidRPr="00C25523">
        <w:rPr>
          <w:rFonts w:ascii="Arial" w:hAnsi="Arial" w:cs="Arial"/>
          <w:color w:val="000000"/>
          <w:sz w:val="22"/>
          <w:szCs w:val="22"/>
        </w:rPr>
        <w:t xml:space="preserve"> </w:t>
      </w:r>
      <w:proofErr w:type="spellStart"/>
      <w:r w:rsidR="00617310" w:rsidRPr="00C25523">
        <w:rPr>
          <w:rFonts w:ascii="Arial" w:hAnsi="Arial" w:cs="Arial"/>
          <w:color w:val="000000"/>
          <w:sz w:val="22"/>
          <w:szCs w:val="22"/>
        </w:rPr>
        <w:t>S</w:t>
      </w:r>
      <w:r w:rsidRPr="00C25523">
        <w:rPr>
          <w:rFonts w:ascii="Arial" w:hAnsi="Arial" w:cs="Arial"/>
          <w:color w:val="000000"/>
          <w:sz w:val="22"/>
          <w:szCs w:val="22"/>
        </w:rPr>
        <w:t>utartyje</w:t>
      </w:r>
      <w:proofErr w:type="spellEnd"/>
      <w:r w:rsidRPr="00C25523">
        <w:rPr>
          <w:rFonts w:ascii="Arial" w:hAnsi="Arial" w:cs="Arial"/>
          <w:color w:val="000000"/>
          <w:sz w:val="22"/>
          <w:szCs w:val="22"/>
        </w:rPr>
        <w:t xml:space="preserve"> </w:t>
      </w:r>
      <w:proofErr w:type="spellStart"/>
      <w:r w:rsidRPr="00C25523">
        <w:rPr>
          <w:rFonts w:ascii="Arial" w:hAnsi="Arial" w:cs="Arial"/>
          <w:color w:val="000000"/>
          <w:sz w:val="22"/>
          <w:szCs w:val="22"/>
        </w:rPr>
        <w:t>nurodytas</w:t>
      </w:r>
      <w:proofErr w:type="spellEnd"/>
      <w:r w:rsidRPr="00C25523">
        <w:rPr>
          <w:rFonts w:ascii="Arial" w:hAnsi="Arial" w:cs="Arial"/>
          <w:color w:val="000000"/>
          <w:sz w:val="22"/>
          <w:szCs w:val="22"/>
        </w:rPr>
        <w:t xml:space="preserve"> </w:t>
      </w:r>
      <w:proofErr w:type="spellStart"/>
      <w:r w:rsidRPr="00C25523">
        <w:rPr>
          <w:rFonts w:ascii="Arial" w:hAnsi="Arial" w:cs="Arial"/>
          <w:color w:val="000000"/>
          <w:sz w:val="22"/>
          <w:szCs w:val="22"/>
        </w:rPr>
        <w:t>peržiūros</w:t>
      </w:r>
      <w:proofErr w:type="spellEnd"/>
      <w:r w:rsidRPr="00C25523">
        <w:rPr>
          <w:rFonts w:ascii="Arial" w:hAnsi="Arial" w:cs="Arial"/>
          <w:color w:val="000000"/>
          <w:sz w:val="22"/>
          <w:szCs w:val="22"/>
        </w:rPr>
        <w:t xml:space="preserve"> </w:t>
      </w:r>
      <w:proofErr w:type="spellStart"/>
      <w:r w:rsidRPr="00C25523">
        <w:rPr>
          <w:rFonts w:ascii="Arial" w:hAnsi="Arial" w:cs="Arial"/>
          <w:color w:val="000000"/>
          <w:sz w:val="22"/>
          <w:szCs w:val="22"/>
        </w:rPr>
        <w:t>sąlygas</w:t>
      </w:r>
      <w:proofErr w:type="spellEnd"/>
      <w:r w:rsidRPr="00C25523">
        <w:rPr>
          <w:rFonts w:ascii="Arial" w:hAnsi="Arial" w:cs="Arial"/>
          <w:color w:val="000000"/>
          <w:sz w:val="22"/>
          <w:szCs w:val="22"/>
        </w:rPr>
        <w:t xml:space="preserve">, </w:t>
      </w:r>
      <w:proofErr w:type="spellStart"/>
      <w:r w:rsidRPr="00C25523">
        <w:rPr>
          <w:rFonts w:ascii="Arial" w:hAnsi="Arial" w:cs="Arial"/>
          <w:color w:val="000000"/>
          <w:sz w:val="22"/>
          <w:szCs w:val="22"/>
        </w:rPr>
        <w:t>atitinkamai</w:t>
      </w:r>
      <w:proofErr w:type="spellEnd"/>
      <w:r w:rsidRPr="00C25523">
        <w:rPr>
          <w:rFonts w:ascii="Arial" w:hAnsi="Arial" w:cs="Arial"/>
          <w:color w:val="000000"/>
          <w:sz w:val="22"/>
          <w:szCs w:val="22"/>
        </w:rPr>
        <w:t xml:space="preserve"> </w:t>
      </w:r>
      <w:proofErr w:type="spellStart"/>
      <w:r w:rsidRPr="00C25523">
        <w:rPr>
          <w:rFonts w:ascii="Arial" w:hAnsi="Arial" w:cs="Arial"/>
          <w:color w:val="000000"/>
          <w:sz w:val="22"/>
          <w:szCs w:val="22"/>
        </w:rPr>
        <w:t>patikslinama</w:t>
      </w:r>
      <w:proofErr w:type="spellEnd"/>
      <w:r w:rsidRPr="00C25523">
        <w:rPr>
          <w:rFonts w:ascii="Arial" w:hAnsi="Arial" w:cs="Arial"/>
          <w:color w:val="000000"/>
          <w:sz w:val="22"/>
          <w:szCs w:val="22"/>
        </w:rPr>
        <w:t xml:space="preserve"> (</w:t>
      </w:r>
      <w:proofErr w:type="spellStart"/>
      <w:r w:rsidRPr="00C25523">
        <w:rPr>
          <w:rFonts w:ascii="Arial" w:hAnsi="Arial" w:cs="Arial"/>
          <w:color w:val="000000"/>
          <w:sz w:val="22"/>
          <w:szCs w:val="22"/>
        </w:rPr>
        <w:t>didėja</w:t>
      </w:r>
      <w:proofErr w:type="spellEnd"/>
      <w:r w:rsidRPr="00C25523">
        <w:rPr>
          <w:rFonts w:ascii="Arial" w:hAnsi="Arial" w:cs="Arial"/>
          <w:color w:val="000000"/>
          <w:sz w:val="22"/>
          <w:szCs w:val="22"/>
        </w:rPr>
        <w:t xml:space="preserve"> </w:t>
      </w:r>
      <w:proofErr w:type="spellStart"/>
      <w:r w:rsidRPr="00C25523">
        <w:rPr>
          <w:rFonts w:ascii="Arial" w:hAnsi="Arial" w:cs="Arial"/>
          <w:color w:val="000000"/>
          <w:sz w:val="22"/>
          <w:szCs w:val="22"/>
        </w:rPr>
        <w:t>arba</w:t>
      </w:r>
      <w:proofErr w:type="spellEnd"/>
      <w:r w:rsidRPr="00C25523">
        <w:rPr>
          <w:rFonts w:ascii="Arial" w:hAnsi="Arial" w:cs="Arial"/>
          <w:color w:val="000000"/>
          <w:sz w:val="22"/>
          <w:szCs w:val="22"/>
        </w:rPr>
        <w:t xml:space="preserve"> </w:t>
      </w:r>
      <w:proofErr w:type="spellStart"/>
      <w:r w:rsidRPr="00C25523">
        <w:rPr>
          <w:rFonts w:ascii="Arial" w:hAnsi="Arial" w:cs="Arial"/>
          <w:color w:val="000000"/>
          <w:sz w:val="22"/>
          <w:szCs w:val="22"/>
        </w:rPr>
        <w:t>mažėja</w:t>
      </w:r>
      <w:proofErr w:type="spellEnd"/>
      <w:r w:rsidRPr="00C25523">
        <w:rPr>
          <w:rFonts w:ascii="Arial" w:hAnsi="Arial" w:cs="Arial"/>
          <w:color w:val="000000"/>
          <w:sz w:val="22"/>
          <w:szCs w:val="22"/>
        </w:rPr>
        <w:t xml:space="preserve">) </w:t>
      </w:r>
      <w:proofErr w:type="spellStart"/>
      <w:r w:rsidRPr="00C25523">
        <w:rPr>
          <w:rFonts w:ascii="Arial" w:hAnsi="Arial" w:cs="Arial"/>
          <w:color w:val="000000"/>
          <w:sz w:val="22"/>
          <w:szCs w:val="22"/>
        </w:rPr>
        <w:t>pradinės</w:t>
      </w:r>
      <w:proofErr w:type="spellEnd"/>
      <w:r w:rsidRPr="00C25523">
        <w:rPr>
          <w:rFonts w:ascii="Arial" w:hAnsi="Arial" w:cs="Arial"/>
          <w:color w:val="000000"/>
          <w:sz w:val="22"/>
          <w:szCs w:val="22"/>
        </w:rPr>
        <w:t xml:space="preserve"> </w:t>
      </w:r>
      <w:proofErr w:type="spellStart"/>
      <w:r w:rsidR="00617310" w:rsidRPr="00C25523">
        <w:rPr>
          <w:rFonts w:ascii="Arial" w:hAnsi="Arial" w:cs="Arial"/>
          <w:color w:val="000000"/>
          <w:sz w:val="22"/>
          <w:szCs w:val="22"/>
        </w:rPr>
        <w:t>S</w:t>
      </w:r>
      <w:r w:rsidRPr="00C25523">
        <w:rPr>
          <w:rFonts w:ascii="Arial" w:hAnsi="Arial" w:cs="Arial"/>
          <w:color w:val="000000"/>
          <w:sz w:val="22"/>
          <w:szCs w:val="22"/>
        </w:rPr>
        <w:t>utarties</w:t>
      </w:r>
      <w:proofErr w:type="spellEnd"/>
      <w:r w:rsidRPr="00C25523">
        <w:rPr>
          <w:rFonts w:ascii="Arial" w:hAnsi="Arial" w:cs="Arial"/>
          <w:color w:val="000000"/>
          <w:sz w:val="22"/>
          <w:szCs w:val="22"/>
        </w:rPr>
        <w:t xml:space="preserve"> </w:t>
      </w:r>
      <w:proofErr w:type="spellStart"/>
      <w:r w:rsidRPr="00C25523">
        <w:rPr>
          <w:rFonts w:ascii="Arial" w:hAnsi="Arial" w:cs="Arial"/>
          <w:color w:val="000000"/>
          <w:sz w:val="22"/>
          <w:szCs w:val="22"/>
        </w:rPr>
        <w:t>vertė</w:t>
      </w:r>
      <w:proofErr w:type="spellEnd"/>
      <w:r w:rsidRPr="00C25523">
        <w:rPr>
          <w:rFonts w:ascii="Arial" w:hAnsi="Arial" w:cs="Arial"/>
          <w:color w:val="000000"/>
          <w:sz w:val="22"/>
          <w:szCs w:val="22"/>
        </w:rPr>
        <w:t>.</w:t>
      </w:r>
    </w:p>
    <w:p w14:paraId="214EF070" w14:textId="43634C2E" w:rsidR="00115DD2" w:rsidRPr="00C25523" w:rsidRDefault="00115DD2" w:rsidP="00333A12">
      <w:pPr>
        <w:pStyle w:val="BodyText"/>
        <w:numPr>
          <w:ilvl w:val="2"/>
          <w:numId w:val="2"/>
        </w:numPr>
        <w:tabs>
          <w:tab w:val="clear" w:pos="720"/>
        </w:tabs>
        <w:suppressAutoHyphens w:val="0"/>
        <w:spacing w:after="0"/>
        <w:ind w:left="0" w:firstLine="357"/>
        <w:jc w:val="both"/>
        <w:rPr>
          <w:rFonts w:ascii="Arial" w:hAnsi="Arial" w:cs="Arial"/>
          <w:sz w:val="22"/>
          <w:szCs w:val="22"/>
        </w:rPr>
      </w:pPr>
      <w:proofErr w:type="spellStart"/>
      <w:r w:rsidRPr="00C25523">
        <w:rPr>
          <w:rFonts w:ascii="Arial" w:hAnsi="Arial" w:cs="Arial"/>
          <w:sz w:val="22"/>
          <w:szCs w:val="22"/>
        </w:rPr>
        <w:t>Perskaičiuoti</w:t>
      </w:r>
      <w:proofErr w:type="spellEnd"/>
      <w:r w:rsidRPr="00C25523">
        <w:rPr>
          <w:rFonts w:ascii="Arial" w:hAnsi="Arial" w:cs="Arial"/>
          <w:sz w:val="22"/>
          <w:szCs w:val="22"/>
        </w:rPr>
        <w:t xml:space="preserve"> </w:t>
      </w:r>
      <w:proofErr w:type="spellStart"/>
      <w:r w:rsidRPr="00C25523">
        <w:rPr>
          <w:rFonts w:ascii="Arial" w:hAnsi="Arial" w:cs="Arial"/>
          <w:sz w:val="22"/>
          <w:szCs w:val="22"/>
        </w:rPr>
        <w:t>įkainiai</w:t>
      </w:r>
      <w:proofErr w:type="spellEnd"/>
      <w:r w:rsidRPr="00C25523">
        <w:rPr>
          <w:rFonts w:ascii="Arial" w:hAnsi="Arial" w:cs="Arial"/>
          <w:sz w:val="22"/>
          <w:szCs w:val="22"/>
        </w:rPr>
        <w:t xml:space="preserve"> </w:t>
      </w:r>
      <w:proofErr w:type="spellStart"/>
      <w:r w:rsidRPr="00C25523">
        <w:rPr>
          <w:rFonts w:ascii="Arial" w:hAnsi="Arial" w:cs="Arial"/>
          <w:sz w:val="22"/>
          <w:szCs w:val="22"/>
        </w:rPr>
        <w:t>ir</w:t>
      </w:r>
      <w:proofErr w:type="spellEnd"/>
      <w:r w:rsidRPr="00C25523">
        <w:rPr>
          <w:rFonts w:ascii="Arial" w:hAnsi="Arial" w:cs="Arial"/>
          <w:sz w:val="22"/>
          <w:szCs w:val="22"/>
        </w:rPr>
        <w:t xml:space="preserve"> </w:t>
      </w:r>
      <w:proofErr w:type="spellStart"/>
      <w:r w:rsidRPr="00C25523">
        <w:rPr>
          <w:rFonts w:ascii="Arial" w:hAnsi="Arial" w:cs="Arial"/>
          <w:sz w:val="22"/>
          <w:szCs w:val="22"/>
        </w:rPr>
        <w:t>Sutarties</w:t>
      </w:r>
      <w:proofErr w:type="spellEnd"/>
      <w:r w:rsidRPr="00C25523">
        <w:rPr>
          <w:rFonts w:ascii="Arial" w:hAnsi="Arial" w:cs="Arial"/>
          <w:sz w:val="22"/>
          <w:szCs w:val="22"/>
        </w:rPr>
        <w:t xml:space="preserve"> </w:t>
      </w:r>
      <w:proofErr w:type="spellStart"/>
      <w:r w:rsidR="00685971" w:rsidRPr="00C25523">
        <w:rPr>
          <w:rFonts w:ascii="Arial" w:hAnsi="Arial" w:cs="Arial"/>
          <w:sz w:val="22"/>
          <w:szCs w:val="22"/>
        </w:rPr>
        <w:t>kaina</w:t>
      </w:r>
      <w:proofErr w:type="spellEnd"/>
      <w:r w:rsidR="00685971" w:rsidRPr="00C25523">
        <w:rPr>
          <w:rFonts w:ascii="Arial" w:hAnsi="Arial" w:cs="Arial"/>
          <w:sz w:val="22"/>
          <w:szCs w:val="22"/>
        </w:rPr>
        <w:t xml:space="preserve"> </w:t>
      </w:r>
      <w:proofErr w:type="spellStart"/>
      <w:r w:rsidRPr="00C25523">
        <w:rPr>
          <w:rFonts w:ascii="Arial" w:hAnsi="Arial" w:cs="Arial"/>
          <w:sz w:val="22"/>
          <w:szCs w:val="22"/>
        </w:rPr>
        <w:t>įsigalioja</w:t>
      </w:r>
      <w:proofErr w:type="spellEnd"/>
      <w:r w:rsidRPr="00C25523">
        <w:rPr>
          <w:rFonts w:ascii="Arial" w:hAnsi="Arial" w:cs="Arial"/>
          <w:sz w:val="22"/>
          <w:szCs w:val="22"/>
        </w:rPr>
        <w:t xml:space="preserve"> </w:t>
      </w:r>
      <w:proofErr w:type="spellStart"/>
      <w:r w:rsidRPr="00C25523">
        <w:rPr>
          <w:rFonts w:ascii="Arial" w:hAnsi="Arial" w:cs="Arial"/>
          <w:sz w:val="22"/>
          <w:szCs w:val="22"/>
        </w:rPr>
        <w:t>nuo</w:t>
      </w:r>
      <w:proofErr w:type="spellEnd"/>
      <w:r w:rsidRPr="00C25523">
        <w:rPr>
          <w:rFonts w:ascii="Arial" w:hAnsi="Arial" w:cs="Arial"/>
          <w:sz w:val="22"/>
          <w:szCs w:val="22"/>
        </w:rPr>
        <w:t xml:space="preserve"> </w:t>
      </w:r>
      <w:proofErr w:type="spellStart"/>
      <w:r w:rsidRPr="00C25523">
        <w:rPr>
          <w:rFonts w:ascii="Arial" w:hAnsi="Arial" w:cs="Arial"/>
          <w:sz w:val="22"/>
          <w:szCs w:val="22"/>
        </w:rPr>
        <w:t>abiejų</w:t>
      </w:r>
      <w:proofErr w:type="spellEnd"/>
      <w:r w:rsidRPr="00C25523">
        <w:rPr>
          <w:rFonts w:ascii="Arial" w:hAnsi="Arial" w:cs="Arial"/>
          <w:sz w:val="22"/>
          <w:szCs w:val="22"/>
        </w:rPr>
        <w:t xml:space="preserve"> </w:t>
      </w:r>
      <w:proofErr w:type="spellStart"/>
      <w:r w:rsidRPr="00C25523">
        <w:rPr>
          <w:rFonts w:ascii="Arial" w:hAnsi="Arial" w:cs="Arial"/>
          <w:sz w:val="22"/>
          <w:szCs w:val="22"/>
        </w:rPr>
        <w:t>Šalių</w:t>
      </w:r>
      <w:proofErr w:type="spellEnd"/>
      <w:r w:rsidRPr="00C25523">
        <w:rPr>
          <w:rFonts w:ascii="Arial" w:hAnsi="Arial" w:cs="Arial"/>
          <w:sz w:val="22"/>
          <w:szCs w:val="22"/>
        </w:rPr>
        <w:t xml:space="preserve"> </w:t>
      </w:r>
      <w:proofErr w:type="spellStart"/>
      <w:r w:rsidRPr="00C25523">
        <w:rPr>
          <w:rFonts w:ascii="Arial" w:hAnsi="Arial" w:cs="Arial"/>
          <w:sz w:val="22"/>
          <w:szCs w:val="22"/>
        </w:rPr>
        <w:t>susitarimo</w:t>
      </w:r>
      <w:proofErr w:type="spellEnd"/>
      <w:r w:rsidRPr="00C25523">
        <w:rPr>
          <w:rFonts w:ascii="Arial" w:hAnsi="Arial" w:cs="Arial"/>
          <w:sz w:val="22"/>
          <w:szCs w:val="22"/>
        </w:rPr>
        <w:t xml:space="preserve"> </w:t>
      </w:r>
      <w:proofErr w:type="spellStart"/>
      <w:r w:rsidRPr="00C25523">
        <w:rPr>
          <w:rFonts w:ascii="Arial" w:hAnsi="Arial" w:cs="Arial"/>
          <w:sz w:val="22"/>
          <w:szCs w:val="22"/>
        </w:rPr>
        <w:t>dėl</w:t>
      </w:r>
      <w:proofErr w:type="spellEnd"/>
      <w:r w:rsidRPr="00C25523">
        <w:rPr>
          <w:rFonts w:ascii="Arial" w:hAnsi="Arial" w:cs="Arial"/>
          <w:sz w:val="22"/>
          <w:szCs w:val="22"/>
        </w:rPr>
        <w:t xml:space="preserve"> </w:t>
      </w:r>
      <w:proofErr w:type="spellStart"/>
      <w:r w:rsidRPr="00C25523">
        <w:rPr>
          <w:rFonts w:ascii="Arial" w:hAnsi="Arial" w:cs="Arial"/>
          <w:sz w:val="22"/>
          <w:szCs w:val="22"/>
        </w:rPr>
        <w:t>Sutarties</w:t>
      </w:r>
      <w:proofErr w:type="spellEnd"/>
      <w:r w:rsidRPr="00C25523">
        <w:rPr>
          <w:rFonts w:ascii="Arial" w:hAnsi="Arial" w:cs="Arial"/>
          <w:sz w:val="22"/>
          <w:szCs w:val="22"/>
        </w:rPr>
        <w:t xml:space="preserve"> </w:t>
      </w:r>
      <w:proofErr w:type="spellStart"/>
      <w:r w:rsidRPr="00C25523">
        <w:rPr>
          <w:rFonts w:ascii="Arial" w:hAnsi="Arial" w:cs="Arial"/>
          <w:sz w:val="22"/>
          <w:szCs w:val="22"/>
        </w:rPr>
        <w:t>pakeitimo</w:t>
      </w:r>
      <w:proofErr w:type="spellEnd"/>
      <w:r w:rsidRPr="00C25523">
        <w:rPr>
          <w:rFonts w:ascii="Arial" w:hAnsi="Arial" w:cs="Arial"/>
          <w:sz w:val="22"/>
          <w:szCs w:val="22"/>
        </w:rPr>
        <w:t xml:space="preserve"> </w:t>
      </w:r>
      <w:proofErr w:type="spellStart"/>
      <w:r w:rsidRPr="00C25523">
        <w:rPr>
          <w:rFonts w:ascii="Arial" w:hAnsi="Arial" w:cs="Arial"/>
          <w:sz w:val="22"/>
          <w:szCs w:val="22"/>
        </w:rPr>
        <w:t>pasirašymo</w:t>
      </w:r>
      <w:proofErr w:type="spellEnd"/>
      <w:r w:rsidRPr="00C25523">
        <w:rPr>
          <w:rFonts w:ascii="Arial" w:hAnsi="Arial" w:cs="Arial"/>
          <w:sz w:val="22"/>
          <w:szCs w:val="22"/>
        </w:rPr>
        <w:t xml:space="preserve"> </w:t>
      </w:r>
      <w:proofErr w:type="spellStart"/>
      <w:r w:rsidRPr="00C25523">
        <w:rPr>
          <w:rFonts w:ascii="Arial" w:hAnsi="Arial" w:cs="Arial"/>
          <w:sz w:val="22"/>
          <w:szCs w:val="22"/>
        </w:rPr>
        <w:t>dienos</w:t>
      </w:r>
      <w:proofErr w:type="spellEnd"/>
      <w:r w:rsidRPr="00C25523">
        <w:rPr>
          <w:rFonts w:ascii="Arial" w:hAnsi="Arial" w:cs="Arial"/>
          <w:sz w:val="22"/>
          <w:szCs w:val="22"/>
        </w:rPr>
        <w:t xml:space="preserve">, </w:t>
      </w:r>
      <w:proofErr w:type="spellStart"/>
      <w:r w:rsidRPr="00C25523">
        <w:rPr>
          <w:rFonts w:ascii="Arial" w:hAnsi="Arial" w:cs="Arial"/>
          <w:sz w:val="22"/>
          <w:szCs w:val="22"/>
        </w:rPr>
        <w:t>jei</w:t>
      </w:r>
      <w:proofErr w:type="spellEnd"/>
      <w:r w:rsidRPr="00C25523">
        <w:rPr>
          <w:rFonts w:ascii="Arial" w:hAnsi="Arial" w:cs="Arial"/>
          <w:sz w:val="22"/>
          <w:szCs w:val="22"/>
        </w:rPr>
        <w:t xml:space="preserve"> </w:t>
      </w:r>
      <w:proofErr w:type="spellStart"/>
      <w:r w:rsidRPr="00C25523">
        <w:rPr>
          <w:rFonts w:ascii="Arial" w:hAnsi="Arial" w:cs="Arial"/>
          <w:sz w:val="22"/>
          <w:szCs w:val="22"/>
        </w:rPr>
        <w:t>pačiame</w:t>
      </w:r>
      <w:proofErr w:type="spellEnd"/>
      <w:r w:rsidRPr="00C25523">
        <w:rPr>
          <w:rFonts w:ascii="Arial" w:hAnsi="Arial" w:cs="Arial"/>
          <w:sz w:val="22"/>
          <w:szCs w:val="22"/>
        </w:rPr>
        <w:t xml:space="preserve"> </w:t>
      </w:r>
      <w:proofErr w:type="spellStart"/>
      <w:r w:rsidRPr="00C25523">
        <w:rPr>
          <w:rFonts w:ascii="Arial" w:hAnsi="Arial" w:cs="Arial"/>
          <w:sz w:val="22"/>
          <w:szCs w:val="22"/>
        </w:rPr>
        <w:t>susitarime</w:t>
      </w:r>
      <w:proofErr w:type="spellEnd"/>
      <w:r w:rsidRPr="00C25523">
        <w:rPr>
          <w:rFonts w:ascii="Arial" w:hAnsi="Arial" w:cs="Arial"/>
          <w:sz w:val="22"/>
          <w:szCs w:val="22"/>
        </w:rPr>
        <w:t xml:space="preserve"> </w:t>
      </w:r>
      <w:proofErr w:type="spellStart"/>
      <w:r w:rsidRPr="00C25523">
        <w:rPr>
          <w:rFonts w:ascii="Arial" w:hAnsi="Arial" w:cs="Arial"/>
          <w:sz w:val="22"/>
          <w:szCs w:val="22"/>
        </w:rPr>
        <w:t>nenumatyta</w:t>
      </w:r>
      <w:proofErr w:type="spellEnd"/>
      <w:r w:rsidRPr="00C25523">
        <w:rPr>
          <w:rFonts w:ascii="Arial" w:hAnsi="Arial" w:cs="Arial"/>
          <w:sz w:val="22"/>
          <w:szCs w:val="22"/>
        </w:rPr>
        <w:t xml:space="preserve"> </w:t>
      </w:r>
      <w:proofErr w:type="spellStart"/>
      <w:r w:rsidRPr="00C25523">
        <w:rPr>
          <w:rFonts w:ascii="Arial" w:hAnsi="Arial" w:cs="Arial"/>
          <w:sz w:val="22"/>
          <w:szCs w:val="22"/>
        </w:rPr>
        <w:t>kitaip</w:t>
      </w:r>
      <w:proofErr w:type="spellEnd"/>
      <w:r w:rsidRPr="00C25523">
        <w:rPr>
          <w:rFonts w:ascii="Arial" w:hAnsi="Arial" w:cs="Arial"/>
          <w:sz w:val="22"/>
          <w:szCs w:val="22"/>
        </w:rPr>
        <w:t xml:space="preserve">. </w:t>
      </w:r>
      <w:proofErr w:type="spellStart"/>
      <w:r w:rsidRPr="00C25523">
        <w:rPr>
          <w:rFonts w:ascii="Arial" w:hAnsi="Arial" w:cs="Arial"/>
          <w:sz w:val="22"/>
          <w:szCs w:val="22"/>
        </w:rPr>
        <w:t>Už</w:t>
      </w:r>
      <w:proofErr w:type="spellEnd"/>
      <w:r w:rsidRPr="00C25523">
        <w:rPr>
          <w:rFonts w:ascii="Arial" w:hAnsi="Arial" w:cs="Arial"/>
          <w:sz w:val="22"/>
          <w:szCs w:val="22"/>
        </w:rPr>
        <w:t xml:space="preserve"> </w:t>
      </w:r>
      <w:proofErr w:type="spellStart"/>
      <w:r w:rsidRPr="00C25523">
        <w:rPr>
          <w:rFonts w:ascii="Arial" w:hAnsi="Arial" w:cs="Arial"/>
          <w:sz w:val="22"/>
          <w:szCs w:val="22"/>
        </w:rPr>
        <w:t>Darbus</w:t>
      </w:r>
      <w:proofErr w:type="spellEnd"/>
      <w:r w:rsidRPr="00C25523">
        <w:rPr>
          <w:rFonts w:ascii="Arial" w:hAnsi="Arial" w:cs="Arial"/>
          <w:sz w:val="22"/>
          <w:szCs w:val="22"/>
        </w:rPr>
        <w:t xml:space="preserve">, </w:t>
      </w:r>
      <w:proofErr w:type="spellStart"/>
      <w:r w:rsidRPr="00C25523">
        <w:rPr>
          <w:rFonts w:ascii="Arial" w:hAnsi="Arial" w:cs="Arial"/>
          <w:sz w:val="22"/>
          <w:szCs w:val="22"/>
        </w:rPr>
        <w:t>atliktus</w:t>
      </w:r>
      <w:proofErr w:type="spellEnd"/>
      <w:r w:rsidRPr="00C25523">
        <w:rPr>
          <w:rFonts w:ascii="Arial" w:hAnsi="Arial" w:cs="Arial"/>
          <w:sz w:val="22"/>
          <w:szCs w:val="22"/>
        </w:rPr>
        <w:t xml:space="preserve"> </w:t>
      </w:r>
      <w:proofErr w:type="spellStart"/>
      <w:r w:rsidRPr="00C25523">
        <w:rPr>
          <w:rFonts w:ascii="Arial" w:hAnsi="Arial" w:cs="Arial"/>
          <w:sz w:val="22"/>
          <w:szCs w:val="22"/>
        </w:rPr>
        <w:t>iki</w:t>
      </w:r>
      <w:proofErr w:type="spellEnd"/>
      <w:r w:rsidRPr="00C25523">
        <w:rPr>
          <w:rFonts w:ascii="Arial" w:hAnsi="Arial" w:cs="Arial"/>
          <w:sz w:val="22"/>
          <w:szCs w:val="22"/>
        </w:rPr>
        <w:t xml:space="preserve"> </w:t>
      </w:r>
      <w:proofErr w:type="spellStart"/>
      <w:r w:rsidRPr="00C25523">
        <w:rPr>
          <w:rFonts w:ascii="Arial" w:hAnsi="Arial" w:cs="Arial"/>
          <w:sz w:val="22"/>
          <w:szCs w:val="22"/>
        </w:rPr>
        <w:t>susitarimo</w:t>
      </w:r>
      <w:proofErr w:type="spellEnd"/>
      <w:r w:rsidRPr="00C25523">
        <w:rPr>
          <w:rFonts w:ascii="Arial" w:hAnsi="Arial" w:cs="Arial"/>
          <w:sz w:val="22"/>
          <w:szCs w:val="22"/>
        </w:rPr>
        <w:t xml:space="preserve"> </w:t>
      </w:r>
      <w:proofErr w:type="spellStart"/>
      <w:r w:rsidRPr="00C25523">
        <w:rPr>
          <w:rFonts w:ascii="Arial" w:hAnsi="Arial" w:cs="Arial"/>
          <w:sz w:val="22"/>
          <w:szCs w:val="22"/>
        </w:rPr>
        <w:t>dėl</w:t>
      </w:r>
      <w:proofErr w:type="spellEnd"/>
      <w:r w:rsidRPr="00C25523">
        <w:rPr>
          <w:rFonts w:ascii="Arial" w:hAnsi="Arial" w:cs="Arial"/>
          <w:sz w:val="22"/>
          <w:szCs w:val="22"/>
        </w:rPr>
        <w:t xml:space="preserve"> </w:t>
      </w:r>
      <w:proofErr w:type="spellStart"/>
      <w:r w:rsidRPr="00C25523">
        <w:rPr>
          <w:rFonts w:ascii="Arial" w:hAnsi="Arial" w:cs="Arial"/>
          <w:sz w:val="22"/>
          <w:szCs w:val="22"/>
        </w:rPr>
        <w:t>įkainių</w:t>
      </w:r>
      <w:proofErr w:type="spellEnd"/>
      <w:r w:rsidRPr="00C25523">
        <w:rPr>
          <w:rFonts w:ascii="Arial" w:hAnsi="Arial" w:cs="Arial"/>
          <w:sz w:val="22"/>
          <w:szCs w:val="22"/>
        </w:rPr>
        <w:t xml:space="preserve"> </w:t>
      </w:r>
      <w:proofErr w:type="spellStart"/>
      <w:r w:rsidRPr="00C25523">
        <w:rPr>
          <w:rFonts w:ascii="Arial" w:hAnsi="Arial" w:cs="Arial"/>
          <w:sz w:val="22"/>
          <w:szCs w:val="22"/>
        </w:rPr>
        <w:t>perskaičiavimo</w:t>
      </w:r>
      <w:proofErr w:type="spellEnd"/>
      <w:r w:rsidRPr="00C25523">
        <w:rPr>
          <w:rFonts w:ascii="Arial" w:hAnsi="Arial" w:cs="Arial"/>
          <w:sz w:val="22"/>
          <w:szCs w:val="22"/>
        </w:rPr>
        <w:t xml:space="preserve"> </w:t>
      </w:r>
      <w:proofErr w:type="spellStart"/>
      <w:r w:rsidRPr="00C25523">
        <w:rPr>
          <w:rFonts w:ascii="Arial" w:hAnsi="Arial" w:cs="Arial"/>
          <w:sz w:val="22"/>
          <w:szCs w:val="22"/>
        </w:rPr>
        <w:t>pasirašymo</w:t>
      </w:r>
      <w:proofErr w:type="spellEnd"/>
      <w:r w:rsidRPr="00C25523">
        <w:rPr>
          <w:rFonts w:ascii="Arial" w:hAnsi="Arial" w:cs="Arial"/>
          <w:sz w:val="22"/>
          <w:szCs w:val="22"/>
        </w:rPr>
        <w:t xml:space="preserve"> </w:t>
      </w:r>
      <w:proofErr w:type="spellStart"/>
      <w:r w:rsidRPr="00C25523">
        <w:rPr>
          <w:rFonts w:ascii="Arial" w:hAnsi="Arial" w:cs="Arial"/>
          <w:sz w:val="22"/>
          <w:szCs w:val="22"/>
        </w:rPr>
        <w:t>dienos</w:t>
      </w:r>
      <w:proofErr w:type="spellEnd"/>
      <w:r w:rsidRPr="00C25523">
        <w:rPr>
          <w:rFonts w:ascii="Arial" w:hAnsi="Arial" w:cs="Arial"/>
          <w:sz w:val="22"/>
          <w:szCs w:val="22"/>
        </w:rPr>
        <w:t xml:space="preserve">, </w:t>
      </w:r>
      <w:proofErr w:type="spellStart"/>
      <w:r w:rsidRPr="00C25523">
        <w:rPr>
          <w:rFonts w:ascii="Arial" w:hAnsi="Arial" w:cs="Arial"/>
          <w:sz w:val="22"/>
          <w:szCs w:val="22"/>
        </w:rPr>
        <w:t>Užsakovas</w:t>
      </w:r>
      <w:proofErr w:type="spellEnd"/>
      <w:r w:rsidRPr="00C25523">
        <w:rPr>
          <w:rFonts w:ascii="Arial" w:hAnsi="Arial" w:cs="Arial"/>
          <w:sz w:val="22"/>
          <w:szCs w:val="22"/>
        </w:rPr>
        <w:t xml:space="preserve"> </w:t>
      </w:r>
      <w:proofErr w:type="spellStart"/>
      <w:r w:rsidRPr="00C25523">
        <w:rPr>
          <w:rFonts w:ascii="Arial" w:hAnsi="Arial" w:cs="Arial"/>
          <w:sz w:val="22"/>
          <w:szCs w:val="22"/>
        </w:rPr>
        <w:t>apmoka</w:t>
      </w:r>
      <w:proofErr w:type="spellEnd"/>
      <w:r w:rsidRPr="00C25523">
        <w:rPr>
          <w:rFonts w:ascii="Arial" w:hAnsi="Arial" w:cs="Arial"/>
          <w:sz w:val="22"/>
          <w:szCs w:val="22"/>
        </w:rPr>
        <w:t xml:space="preserve"> </w:t>
      </w:r>
      <w:proofErr w:type="spellStart"/>
      <w:r w:rsidRPr="00C25523">
        <w:rPr>
          <w:rFonts w:ascii="Arial" w:hAnsi="Arial" w:cs="Arial"/>
          <w:sz w:val="22"/>
          <w:szCs w:val="22"/>
        </w:rPr>
        <w:t>taikant</w:t>
      </w:r>
      <w:proofErr w:type="spellEnd"/>
      <w:r w:rsidRPr="00C25523">
        <w:rPr>
          <w:rFonts w:ascii="Arial" w:hAnsi="Arial" w:cs="Arial"/>
          <w:sz w:val="22"/>
          <w:szCs w:val="22"/>
        </w:rPr>
        <w:t xml:space="preserve"> </w:t>
      </w:r>
      <w:proofErr w:type="spellStart"/>
      <w:r w:rsidRPr="00C25523">
        <w:rPr>
          <w:rFonts w:ascii="Arial" w:hAnsi="Arial" w:cs="Arial"/>
          <w:sz w:val="22"/>
          <w:szCs w:val="22"/>
        </w:rPr>
        <w:t>iki</w:t>
      </w:r>
      <w:proofErr w:type="spellEnd"/>
      <w:r w:rsidRPr="00C25523">
        <w:rPr>
          <w:rFonts w:ascii="Arial" w:hAnsi="Arial" w:cs="Arial"/>
          <w:sz w:val="22"/>
          <w:szCs w:val="22"/>
        </w:rPr>
        <w:t xml:space="preserve"> </w:t>
      </w:r>
      <w:proofErr w:type="spellStart"/>
      <w:r w:rsidRPr="00C25523">
        <w:rPr>
          <w:rFonts w:ascii="Arial" w:hAnsi="Arial" w:cs="Arial"/>
          <w:sz w:val="22"/>
          <w:szCs w:val="22"/>
        </w:rPr>
        <w:t>tol</w:t>
      </w:r>
      <w:proofErr w:type="spellEnd"/>
      <w:r w:rsidRPr="00C25523">
        <w:rPr>
          <w:rFonts w:ascii="Arial" w:hAnsi="Arial" w:cs="Arial"/>
          <w:sz w:val="22"/>
          <w:szCs w:val="22"/>
        </w:rPr>
        <w:t xml:space="preserve"> </w:t>
      </w:r>
      <w:proofErr w:type="spellStart"/>
      <w:r w:rsidRPr="00C25523">
        <w:rPr>
          <w:rFonts w:ascii="Arial" w:hAnsi="Arial" w:cs="Arial"/>
          <w:sz w:val="22"/>
          <w:szCs w:val="22"/>
        </w:rPr>
        <w:t>galiojusius</w:t>
      </w:r>
      <w:proofErr w:type="spellEnd"/>
      <w:r w:rsidRPr="00C25523">
        <w:rPr>
          <w:rFonts w:ascii="Arial" w:hAnsi="Arial" w:cs="Arial"/>
          <w:sz w:val="22"/>
          <w:szCs w:val="22"/>
        </w:rPr>
        <w:t xml:space="preserve"> </w:t>
      </w:r>
      <w:proofErr w:type="spellStart"/>
      <w:r w:rsidRPr="00C25523">
        <w:rPr>
          <w:rFonts w:ascii="Arial" w:hAnsi="Arial" w:cs="Arial"/>
          <w:sz w:val="22"/>
          <w:szCs w:val="22"/>
        </w:rPr>
        <w:t>įkainius</w:t>
      </w:r>
      <w:proofErr w:type="spellEnd"/>
      <w:r w:rsidRPr="00C25523">
        <w:rPr>
          <w:rFonts w:ascii="Arial" w:hAnsi="Arial" w:cs="Arial"/>
          <w:sz w:val="22"/>
          <w:szCs w:val="22"/>
        </w:rPr>
        <w:t xml:space="preserve">, o </w:t>
      </w:r>
      <w:proofErr w:type="spellStart"/>
      <w:r w:rsidRPr="00C25523">
        <w:rPr>
          <w:rFonts w:ascii="Arial" w:hAnsi="Arial" w:cs="Arial"/>
          <w:sz w:val="22"/>
          <w:szCs w:val="22"/>
        </w:rPr>
        <w:t>už</w:t>
      </w:r>
      <w:proofErr w:type="spellEnd"/>
      <w:r w:rsidRPr="00C25523">
        <w:rPr>
          <w:rFonts w:ascii="Arial" w:hAnsi="Arial" w:cs="Arial"/>
          <w:sz w:val="22"/>
          <w:szCs w:val="22"/>
        </w:rPr>
        <w:t xml:space="preserve"> </w:t>
      </w:r>
      <w:proofErr w:type="spellStart"/>
      <w:r w:rsidRPr="00C25523">
        <w:rPr>
          <w:rFonts w:ascii="Arial" w:hAnsi="Arial" w:cs="Arial"/>
          <w:sz w:val="22"/>
          <w:szCs w:val="22"/>
        </w:rPr>
        <w:t>Darbus</w:t>
      </w:r>
      <w:proofErr w:type="spellEnd"/>
      <w:r w:rsidRPr="00C25523">
        <w:rPr>
          <w:rFonts w:ascii="Arial" w:hAnsi="Arial" w:cs="Arial"/>
          <w:sz w:val="22"/>
          <w:szCs w:val="22"/>
        </w:rPr>
        <w:t xml:space="preserve">, </w:t>
      </w:r>
      <w:proofErr w:type="spellStart"/>
      <w:r w:rsidRPr="00C25523">
        <w:rPr>
          <w:rFonts w:ascii="Arial" w:hAnsi="Arial" w:cs="Arial"/>
          <w:sz w:val="22"/>
          <w:szCs w:val="22"/>
        </w:rPr>
        <w:t>atliktus</w:t>
      </w:r>
      <w:proofErr w:type="spellEnd"/>
      <w:r w:rsidRPr="00C25523">
        <w:rPr>
          <w:rFonts w:ascii="Arial" w:hAnsi="Arial" w:cs="Arial"/>
          <w:sz w:val="22"/>
          <w:szCs w:val="22"/>
        </w:rPr>
        <w:t xml:space="preserve"> po </w:t>
      </w:r>
      <w:proofErr w:type="spellStart"/>
      <w:r w:rsidRPr="00C25523">
        <w:rPr>
          <w:rFonts w:ascii="Arial" w:hAnsi="Arial" w:cs="Arial"/>
          <w:sz w:val="22"/>
          <w:szCs w:val="22"/>
        </w:rPr>
        <w:t>susitarimo</w:t>
      </w:r>
      <w:proofErr w:type="spellEnd"/>
      <w:r w:rsidRPr="00C25523">
        <w:rPr>
          <w:rFonts w:ascii="Arial" w:hAnsi="Arial" w:cs="Arial"/>
          <w:sz w:val="22"/>
          <w:szCs w:val="22"/>
        </w:rPr>
        <w:t xml:space="preserve"> </w:t>
      </w:r>
      <w:proofErr w:type="spellStart"/>
      <w:r w:rsidRPr="00C25523">
        <w:rPr>
          <w:rFonts w:ascii="Arial" w:hAnsi="Arial" w:cs="Arial"/>
          <w:sz w:val="22"/>
          <w:szCs w:val="22"/>
        </w:rPr>
        <w:t>pasirašymo</w:t>
      </w:r>
      <w:proofErr w:type="spellEnd"/>
      <w:r w:rsidRPr="00C25523">
        <w:rPr>
          <w:rFonts w:ascii="Arial" w:hAnsi="Arial" w:cs="Arial"/>
          <w:sz w:val="22"/>
          <w:szCs w:val="22"/>
        </w:rPr>
        <w:t xml:space="preserve"> </w:t>
      </w:r>
      <w:proofErr w:type="spellStart"/>
      <w:r w:rsidRPr="00C25523">
        <w:rPr>
          <w:rFonts w:ascii="Arial" w:hAnsi="Arial" w:cs="Arial"/>
          <w:sz w:val="22"/>
          <w:szCs w:val="22"/>
        </w:rPr>
        <w:t>dienos</w:t>
      </w:r>
      <w:proofErr w:type="spellEnd"/>
      <w:r w:rsidRPr="00C25523">
        <w:rPr>
          <w:rFonts w:ascii="Arial" w:hAnsi="Arial" w:cs="Arial"/>
          <w:sz w:val="22"/>
          <w:szCs w:val="22"/>
        </w:rPr>
        <w:t xml:space="preserve">, </w:t>
      </w:r>
      <w:proofErr w:type="spellStart"/>
      <w:r w:rsidRPr="00C25523">
        <w:rPr>
          <w:rFonts w:ascii="Arial" w:hAnsi="Arial" w:cs="Arial"/>
          <w:sz w:val="22"/>
          <w:szCs w:val="22"/>
        </w:rPr>
        <w:t>Rangovui</w:t>
      </w:r>
      <w:proofErr w:type="spellEnd"/>
      <w:r w:rsidRPr="00C25523">
        <w:rPr>
          <w:rFonts w:ascii="Arial" w:hAnsi="Arial" w:cs="Arial"/>
          <w:sz w:val="22"/>
          <w:szCs w:val="22"/>
        </w:rPr>
        <w:t xml:space="preserve"> bus </w:t>
      </w:r>
      <w:proofErr w:type="spellStart"/>
      <w:r w:rsidRPr="00C25523">
        <w:rPr>
          <w:rFonts w:ascii="Arial" w:hAnsi="Arial" w:cs="Arial"/>
          <w:sz w:val="22"/>
          <w:szCs w:val="22"/>
        </w:rPr>
        <w:t>apmokama</w:t>
      </w:r>
      <w:proofErr w:type="spellEnd"/>
      <w:r w:rsidRPr="00C25523">
        <w:rPr>
          <w:rFonts w:ascii="Arial" w:hAnsi="Arial" w:cs="Arial"/>
          <w:sz w:val="22"/>
          <w:szCs w:val="22"/>
        </w:rPr>
        <w:t xml:space="preserve"> </w:t>
      </w:r>
      <w:proofErr w:type="spellStart"/>
      <w:r w:rsidRPr="00C25523">
        <w:rPr>
          <w:rFonts w:ascii="Arial" w:hAnsi="Arial" w:cs="Arial"/>
          <w:sz w:val="22"/>
          <w:szCs w:val="22"/>
        </w:rPr>
        <w:t>taikant</w:t>
      </w:r>
      <w:proofErr w:type="spellEnd"/>
      <w:r w:rsidRPr="00C25523">
        <w:rPr>
          <w:rFonts w:ascii="Arial" w:hAnsi="Arial" w:cs="Arial"/>
          <w:sz w:val="22"/>
          <w:szCs w:val="22"/>
        </w:rPr>
        <w:t xml:space="preserve"> po </w:t>
      </w:r>
      <w:proofErr w:type="spellStart"/>
      <w:r w:rsidRPr="00C25523">
        <w:rPr>
          <w:rFonts w:ascii="Arial" w:hAnsi="Arial" w:cs="Arial"/>
          <w:sz w:val="22"/>
          <w:szCs w:val="22"/>
        </w:rPr>
        <w:t>perskaičiavimo</w:t>
      </w:r>
      <w:proofErr w:type="spellEnd"/>
      <w:r w:rsidRPr="00C25523">
        <w:rPr>
          <w:rFonts w:ascii="Arial" w:hAnsi="Arial" w:cs="Arial"/>
          <w:sz w:val="22"/>
          <w:szCs w:val="22"/>
        </w:rPr>
        <w:t xml:space="preserve"> </w:t>
      </w:r>
      <w:proofErr w:type="spellStart"/>
      <w:r w:rsidRPr="00C25523">
        <w:rPr>
          <w:rFonts w:ascii="Arial" w:hAnsi="Arial" w:cs="Arial"/>
          <w:sz w:val="22"/>
          <w:szCs w:val="22"/>
        </w:rPr>
        <w:t>apskaičiuotus</w:t>
      </w:r>
      <w:proofErr w:type="spellEnd"/>
      <w:r w:rsidRPr="00C25523">
        <w:rPr>
          <w:rFonts w:ascii="Arial" w:hAnsi="Arial" w:cs="Arial"/>
          <w:sz w:val="22"/>
          <w:szCs w:val="22"/>
        </w:rPr>
        <w:t xml:space="preserve"> </w:t>
      </w:r>
      <w:proofErr w:type="spellStart"/>
      <w:r w:rsidRPr="00C25523">
        <w:rPr>
          <w:rFonts w:ascii="Arial" w:hAnsi="Arial" w:cs="Arial"/>
          <w:sz w:val="22"/>
          <w:szCs w:val="22"/>
        </w:rPr>
        <w:t>įkainius</w:t>
      </w:r>
      <w:proofErr w:type="spellEnd"/>
      <w:r w:rsidRPr="00C25523">
        <w:rPr>
          <w:rFonts w:ascii="Arial" w:hAnsi="Arial" w:cs="Arial"/>
          <w:sz w:val="22"/>
          <w:szCs w:val="22"/>
        </w:rPr>
        <w:t xml:space="preserve">. </w:t>
      </w:r>
      <w:proofErr w:type="spellStart"/>
      <w:r w:rsidRPr="00C25523">
        <w:rPr>
          <w:rStyle w:val="normaltextrun"/>
          <w:rFonts w:ascii="Arial" w:hAnsi="Arial" w:cs="Arial"/>
          <w:sz w:val="22"/>
          <w:szCs w:val="22"/>
        </w:rPr>
        <w:t>Jeigu</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Darbų</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atlikimas</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vėluoja</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dėl</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Rangovo</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kaltės</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uždelstų</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Darbų</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kaina</w:t>
      </w:r>
      <w:proofErr w:type="spellEnd"/>
      <w:r w:rsidRPr="00C25523">
        <w:rPr>
          <w:rStyle w:val="normaltextrun"/>
          <w:rFonts w:ascii="Arial" w:hAnsi="Arial" w:cs="Arial"/>
          <w:sz w:val="22"/>
          <w:szCs w:val="22"/>
        </w:rPr>
        <w:t xml:space="preserve"> / </w:t>
      </w:r>
      <w:proofErr w:type="spellStart"/>
      <w:r w:rsidRPr="00C25523">
        <w:rPr>
          <w:rStyle w:val="normaltextrun"/>
          <w:rFonts w:ascii="Arial" w:hAnsi="Arial" w:cs="Arial"/>
          <w:sz w:val="22"/>
          <w:szCs w:val="22"/>
        </w:rPr>
        <w:t>įkainiai</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nėra</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perskaičiuojami</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dėl</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kainų</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lygio</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kilimo</w:t>
      </w:r>
      <w:proofErr w:type="spellEnd"/>
      <w:r w:rsidRPr="00C25523">
        <w:rPr>
          <w:rStyle w:val="normaltextrun"/>
          <w:rFonts w:ascii="Arial" w:hAnsi="Arial" w:cs="Arial"/>
          <w:sz w:val="22"/>
          <w:szCs w:val="22"/>
        </w:rPr>
        <w:t xml:space="preserve"> (t. y. </w:t>
      </w:r>
      <w:proofErr w:type="spellStart"/>
      <w:r w:rsidRPr="00C25523">
        <w:rPr>
          <w:rStyle w:val="normaltextrun"/>
          <w:rFonts w:ascii="Arial" w:hAnsi="Arial" w:cs="Arial"/>
          <w:sz w:val="22"/>
          <w:szCs w:val="22"/>
        </w:rPr>
        <w:t>negali</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būti</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didinami</w:t>
      </w:r>
      <w:proofErr w:type="spellEnd"/>
      <w:r w:rsidRPr="00C25523">
        <w:rPr>
          <w:rStyle w:val="normaltextrun"/>
          <w:rFonts w:ascii="Arial" w:hAnsi="Arial" w:cs="Arial"/>
          <w:sz w:val="22"/>
          <w:szCs w:val="22"/>
        </w:rPr>
        <w:t>)</w:t>
      </w:r>
      <w:r w:rsidR="006F31A7" w:rsidRPr="00C25523">
        <w:rPr>
          <w:rFonts w:ascii="Arial" w:hAnsi="Arial" w:cs="Arial"/>
          <w:sz w:val="22"/>
          <w:szCs w:val="22"/>
        </w:rPr>
        <w:t>.</w:t>
      </w:r>
    </w:p>
    <w:p w14:paraId="133092A4" w14:textId="77777777" w:rsidR="007F09C0" w:rsidRPr="00C25523" w:rsidRDefault="00115DD2" w:rsidP="00333A12">
      <w:pPr>
        <w:pStyle w:val="BodyText"/>
        <w:numPr>
          <w:ilvl w:val="2"/>
          <w:numId w:val="2"/>
        </w:numPr>
        <w:tabs>
          <w:tab w:val="clear" w:pos="720"/>
        </w:tabs>
        <w:suppressAutoHyphens w:val="0"/>
        <w:spacing w:after="0"/>
        <w:ind w:left="0" w:firstLine="357"/>
        <w:jc w:val="both"/>
        <w:rPr>
          <w:rFonts w:ascii="Arial" w:hAnsi="Arial" w:cs="Arial"/>
          <w:sz w:val="22"/>
          <w:szCs w:val="22"/>
        </w:rPr>
      </w:pPr>
      <w:proofErr w:type="spellStart"/>
      <w:r w:rsidRPr="00C25523">
        <w:rPr>
          <w:rFonts w:ascii="Arial" w:hAnsi="Arial" w:cs="Arial"/>
          <w:sz w:val="22"/>
          <w:szCs w:val="22"/>
        </w:rPr>
        <w:t>Sutarties</w:t>
      </w:r>
      <w:proofErr w:type="spellEnd"/>
      <w:r w:rsidRPr="00C25523">
        <w:rPr>
          <w:rFonts w:ascii="Arial" w:hAnsi="Arial" w:cs="Arial"/>
          <w:sz w:val="22"/>
          <w:szCs w:val="22"/>
        </w:rPr>
        <w:t xml:space="preserve"> </w:t>
      </w:r>
      <w:proofErr w:type="spellStart"/>
      <w:r w:rsidRPr="00C25523">
        <w:rPr>
          <w:rFonts w:ascii="Arial" w:hAnsi="Arial" w:cs="Arial"/>
          <w:sz w:val="22"/>
          <w:szCs w:val="22"/>
        </w:rPr>
        <w:t>kainos</w:t>
      </w:r>
      <w:proofErr w:type="spellEnd"/>
      <w:r w:rsidRPr="00C25523">
        <w:rPr>
          <w:rFonts w:ascii="Arial" w:hAnsi="Arial" w:cs="Arial"/>
          <w:sz w:val="22"/>
          <w:szCs w:val="22"/>
        </w:rPr>
        <w:t xml:space="preserve"> (</w:t>
      </w:r>
      <w:proofErr w:type="spellStart"/>
      <w:r w:rsidRPr="00C25523">
        <w:rPr>
          <w:rFonts w:ascii="Arial" w:hAnsi="Arial" w:cs="Arial"/>
          <w:sz w:val="22"/>
          <w:szCs w:val="22"/>
        </w:rPr>
        <w:t>įkainių</w:t>
      </w:r>
      <w:proofErr w:type="spellEnd"/>
      <w:r w:rsidRPr="00C25523">
        <w:rPr>
          <w:rFonts w:ascii="Arial" w:hAnsi="Arial" w:cs="Arial"/>
          <w:sz w:val="22"/>
          <w:szCs w:val="22"/>
        </w:rPr>
        <w:t xml:space="preserve">) </w:t>
      </w:r>
      <w:proofErr w:type="spellStart"/>
      <w:r w:rsidRPr="00C25523">
        <w:rPr>
          <w:rFonts w:ascii="Arial" w:hAnsi="Arial" w:cs="Arial"/>
          <w:sz w:val="22"/>
          <w:szCs w:val="22"/>
        </w:rPr>
        <w:t>perskaičiavimas</w:t>
      </w:r>
      <w:proofErr w:type="spellEnd"/>
      <w:r w:rsidRPr="00C25523">
        <w:rPr>
          <w:rFonts w:ascii="Arial" w:hAnsi="Arial" w:cs="Arial"/>
          <w:sz w:val="22"/>
          <w:szCs w:val="22"/>
        </w:rPr>
        <w:t xml:space="preserve"> </w:t>
      </w:r>
      <w:proofErr w:type="spellStart"/>
      <w:r w:rsidRPr="00C25523">
        <w:rPr>
          <w:rFonts w:ascii="Arial" w:hAnsi="Arial" w:cs="Arial"/>
          <w:sz w:val="22"/>
          <w:szCs w:val="22"/>
        </w:rPr>
        <w:t>įforminamas</w:t>
      </w:r>
      <w:proofErr w:type="spellEnd"/>
      <w:r w:rsidRPr="00C25523">
        <w:rPr>
          <w:rFonts w:ascii="Arial" w:hAnsi="Arial" w:cs="Arial"/>
          <w:sz w:val="22"/>
          <w:szCs w:val="22"/>
        </w:rPr>
        <w:t xml:space="preserve"> </w:t>
      </w:r>
      <w:proofErr w:type="spellStart"/>
      <w:r w:rsidRPr="00C25523">
        <w:rPr>
          <w:rFonts w:ascii="Arial" w:hAnsi="Arial" w:cs="Arial"/>
          <w:sz w:val="22"/>
          <w:szCs w:val="22"/>
        </w:rPr>
        <w:t>Šalių</w:t>
      </w:r>
      <w:proofErr w:type="spellEnd"/>
      <w:r w:rsidRPr="00C25523">
        <w:rPr>
          <w:rFonts w:ascii="Arial" w:hAnsi="Arial" w:cs="Arial"/>
          <w:sz w:val="22"/>
          <w:szCs w:val="22"/>
        </w:rPr>
        <w:t xml:space="preserve"> </w:t>
      </w:r>
      <w:proofErr w:type="spellStart"/>
      <w:r w:rsidRPr="00C25523">
        <w:rPr>
          <w:rFonts w:ascii="Arial" w:hAnsi="Arial" w:cs="Arial"/>
          <w:sz w:val="22"/>
          <w:szCs w:val="22"/>
        </w:rPr>
        <w:t>pasirašomu</w:t>
      </w:r>
      <w:proofErr w:type="spellEnd"/>
      <w:r w:rsidRPr="00C25523">
        <w:rPr>
          <w:rFonts w:ascii="Arial" w:hAnsi="Arial" w:cs="Arial"/>
          <w:sz w:val="22"/>
          <w:szCs w:val="22"/>
        </w:rPr>
        <w:t xml:space="preserve"> </w:t>
      </w:r>
      <w:proofErr w:type="spellStart"/>
      <w:r w:rsidRPr="00C25523">
        <w:rPr>
          <w:rFonts w:ascii="Arial" w:hAnsi="Arial" w:cs="Arial"/>
          <w:sz w:val="22"/>
          <w:szCs w:val="22"/>
        </w:rPr>
        <w:t>papildomu</w:t>
      </w:r>
      <w:proofErr w:type="spellEnd"/>
      <w:r w:rsidRPr="00C25523">
        <w:rPr>
          <w:rFonts w:ascii="Arial" w:hAnsi="Arial" w:cs="Arial"/>
          <w:sz w:val="22"/>
          <w:szCs w:val="22"/>
        </w:rPr>
        <w:t xml:space="preserve"> </w:t>
      </w:r>
      <w:proofErr w:type="spellStart"/>
      <w:r w:rsidRPr="00C25523">
        <w:rPr>
          <w:rFonts w:ascii="Arial" w:hAnsi="Arial" w:cs="Arial"/>
          <w:sz w:val="22"/>
          <w:szCs w:val="22"/>
        </w:rPr>
        <w:t>susitarimu</w:t>
      </w:r>
      <w:proofErr w:type="spellEnd"/>
      <w:r w:rsidRPr="00C25523">
        <w:rPr>
          <w:rFonts w:ascii="Arial" w:hAnsi="Arial" w:cs="Arial"/>
          <w:sz w:val="22"/>
          <w:szCs w:val="22"/>
        </w:rPr>
        <w:t xml:space="preserve">. </w:t>
      </w:r>
      <w:proofErr w:type="spellStart"/>
      <w:r w:rsidRPr="00C25523">
        <w:rPr>
          <w:rFonts w:ascii="Arial" w:hAnsi="Arial" w:cs="Arial"/>
          <w:sz w:val="22"/>
          <w:szCs w:val="22"/>
        </w:rPr>
        <w:t>Nei</w:t>
      </w:r>
      <w:proofErr w:type="spellEnd"/>
      <w:r w:rsidRPr="00C25523">
        <w:rPr>
          <w:rFonts w:ascii="Arial" w:hAnsi="Arial" w:cs="Arial"/>
          <w:sz w:val="22"/>
          <w:szCs w:val="22"/>
        </w:rPr>
        <w:t xml:space="preserve"> </w:t>
      </w:r>
      <w:proofErr w:type="spellStart"/>
      <w:r w:rsidRPr="00C25523">
        <w:rPr>
          <w:rFonts w:ascii="Arial" w:hAnsi="Arial" w:cs="Arial"/>
          <w:sz w:val="22"/>
          <w:szCs w:val="22"/>
        </w:rPr>
        <w:t>viena</w:t>
      </w:r>
      <w:proofErr w:type="spellEnd"/>
      <w:r w:rsidRPr="00C25523">
        <w:rPr>
          <w:rFonts w:ascii="Arial" w:hAnsi="Arial" w:cs="Arial"/>
          <w:sz w:val="22"/>
          <w:szCs w:val="22"/>
        </w:rPr>
        <w:t xml:space="preserve"> </w:t>
      </w:r>
      <w:proofErr w:type="spellStart"/>
      <w:r w:rsidRPr="00C25523">
        <w:rPr>
          <w:rFonts w:ascii="Arial" w:hAnsi="Arial" w:cs="Arial"/>
          <w:sz w:val="22"/>
          <w:szCs w:val="22"/>
        </w:rPr>
        <w:t>iš</w:t>
      </w:r>
      <w:proofErr w:type="spellEnd"/>
      <w:r w:rsidRPr="00C25523">
        <w:rPr>
          <w:rFonts w:ascii="Arial" w:hAnsi="Arial" w:cs="Arial"/>
          <w:sz w:val="22"/>
          <w:szCs w:val="22"/>
        </w:rPr>
        <w:t xml:space="preserve"> </w:t>
      </w:r>
      <w:proofErr w:type="spellStart"/>
      <w:r w:rsidRPr="00C25523">
        <w:rPr>
          <w:rFonts w:ascii="Arial" w:hAnsi="Arial" w:cs="Arial"/>
          <w:sz w:val="22"/>
          <w:szCs w:val="22"/>
        </w:rPr>
        <w:t>Šaliu</w:t>
      </w:r>
      <w:proofErr w:type="spellEnd"/>
      <w:r w:rsidRPr="00C25523">
        <w:rPr>
          <w:rFonts w:ascii="Arial" w:hAnsi="Arial" w:cs="Arial"/>
          <w:sz w:val="22"/>
          <w:szCs w:val="22"/>
        </w:rPr>
        <w:t xml:space="preserve">̨ </w:t>
      </w:r>
      <w:proofErr w:type="spellStart"/>
      <w:r w:rsidRPr="00C25523">
        <w:rPr>
          <w:rFonts w:ascii="Arial" w:hAnsi="Arial" w:cs="Arial"/>
          <w:sz w:val="22"/>
          <w:szCs w:val="22"/>
        </w:rPr>
        <w:t>neturi</w:t>
      </w:r>
      <w:proofErr w:type="spellEnd"/>
      <w:r w:rsidRPr="00C25523">
        <w:rPr>
          <w:rFonts w:ascii="Arial" w:hAnsi="Arial" w:cs="Arial"/>
          <w:sz w:val="22"/>
          <w:szCs w:val="22"/>
        </w:rPr>
        <w:t xml:space="preserve"> </w:t>
      </w:r>
      <w:proofErr w:type="spellStart"/>
      <w:r w:rsidRPr="00C25523">
        <w:rPr>
          <w:rFonts w:ascii="Arial" w:hAnsi="Arial" w:cs="Arial"/>
          <w:sz w:val="22"/>
          <w:szCs w:val="22"/>
        </w:rPr>
        <w:t>teisės</w:t>
      </w:r>
      <w:proofErr w:type="spellEnd"/>
      <w:r w:rsidRPr="00C25523">
        <w:rPr>
          <w:rFonts w:ascii="Arial" w:hAnsi="Arial" w:cs="Arial"/>
          <w:sz w:val="22"/>
          <w:szCs w:val="22"/>
        </w:rPr>
        <w:t xml:space="preserve"> </w:t>
      </w:r>
      <w:proofErr w:type="spellStart"/>
      <w:r w:rsidRPr="00C25523">
        <w:rPr>
          <w:rFonts w:ascii="Arial" w:hAnsi="Arial" w:cs="Arial"/>
          <w:sz w:val="22"/>
          <w:szCs w:val="22"/>
        </w:rPr>
        <w:t>atsisakyti</w:t>
      </w:r>
      <w:proofErr w:type="spellEnd"/>
      <w:r w:rsidRPr="00C25523">
        <w:rPr>
          <w:rFonts w:ascii="Arial" w:hAnsi="Arial" w:cs="Arial"/>
          <w:sz w:val="22"/>
          <w:szCs w:val="22"/>
        </w:rPr>
        <w:t xml:space="preserve"> </w:t>
      </w:r>
      <w:proofErr w:type="spellStart"/>
      <w:r w:rsidRPr="00C25523">
        <w:rPr>
          <w:rFonts w:ascii="Arial" w:hAnsi="Arial" w:cs="Arial"/>
          <w:sz w:val="22"/>
          <w:szCs w:val="22"/>
        </w:rPr>
        <w:t>pasirašyti</w:t>
      </w:r>
      <w:proofErr w:type="spellEnd"/>
      <w:r w:rsidRPr="00C25523">
        <w:rPr>
          <w:rFonts w:ascii="Arial" w:hAnsi="Arial" w:cs="Arial"/>
          <w:sz w:val="22"/>
          <w:szCs w:val="22"/>
        </w:rPr>
        <w:t xml:space="preserve"> </w:t>
      </w:r>
      <w:proofErr w:type="spellStart"/>
      <w:r w:rsidRPr="00C25523">
        <w:rPr>
          <w:rFonts w:ascii="Arial" w:hAnsi="Arial" w:cs="Arial"/>
          <w:sz w:val="22"/>
          <w:szCs w:val="22"/>
        </w:rPr>
        <w:t>tokio</w:t>
      </w:r>
      <w:proofErr w:type="spellEnd"/>
      <w:r w:rsidRPr="00C25523">
        <w:rPr>
          <w:rFonts w:ascii="Arial" w:hAnsi="Arial" w:cs="Arial"/>
          <w:sz w:val="22"/>
          <w:szCs w:val="22"/>
        </w:rPr>
        <w:t xml:space="preserve"> </w:t>
      </w:r>
      <w:proofErr w:type="spellStart"/>
      <w:r w:rsidRPr="00C25523">
        <w:rPr>
          <w:rFonts w:ascii="Arial" w:hAnsi="Arial" w:cs="Arial"/>
          <w:sz w:val="22"/>
          <w:szCs w:val="22"/>
        </w:rPr>
        <w:t>susitarimo</w:t>
      </w:r>
      <w:proofErr w:type="spellEnd"/>
      <w:r w:rsidRPr="00C25523">
        <w:rPr>
          <w:rFonts w:ascii="Arial" w:hAnsi="Arial" w:cs="Arial"/>
          <w:sz w:val="22"/>
          <w:szCs w:val="22"/>
        </w:rPr>
        <w:t xml:space="preserve"> be </w:t>
      </w:r>
      <w:proofErr w:type="spellStart"/>
      <w:r w:rsidRPr="00C25523">
        <w:rPr>
          <w:rFonts w:ascii="Arial" w:hAnsi="Arial" w:cs="Arial"/>
          <w:sz w:val="22"/>
          <w:szCs w:val="22"/>
        </w:rPr>
        <w:t>pagrįstų</w:t>
      </w:r>
      <w:proofErr w:type="spellEnd"/>
      <w:r w:rsidRPr="00C25523">
        <w:rPr>
          <w:rFonts w:ascii="Arial" w:hAnsi="Arial" w:cs="Arial"/>
          <w:sz w:val="22"/>
          <w:szCs w:val="22"/>
        </w:rPr>
        <w:t xml:space="preserve"> </w:t>
      </w:r>
      <w:proofErr w:type="spellStart"/>
      <w:r w:rsidRPr="00C25523">
        <w:rPr>
          <w:rFonts w:ascii="Arial" w:hAnsi="Arial" w:cs="Arial"/>
          <w:sz w:val="22"/>
          <w:szCs w:val="22"/>
        </w:rPr>
        <w:t>priežasčių</w:t>
      </w:r>
      <w:proofErr w:type="spellEnd"/>
      <w:r w:rsidRPr="00C25523">
        <w:rPr>
          <w:rFonts w:ascii="Arial" w:hAnsi="Arial" w:cs="Arial"/>
          <w:sz w:val="22"/>
          <w:szCs w:val="22"/>
        </w:rPr>
        <w:t xml:space="preserve">. </w:t>
      </w:r>
      <w:proofErr w:type="spellStart"/>
      <w:r w:rsidRPr="00C25523">
        <w:rPr>
          <w:rFonts w:ascii="Arial" w:hAnsi="Arial" w:cs="Arial"/>
          <w:sz w:val="22"/>
          <w:szCs w:val="22"/>
        </w:rPr>
        <w:t>Prie</w:t>
      </w:r>
      <w:proofErr w:type="spellEnd"/>
      <w:r w:rsidRPr="00C25523">
        <w:rPr>
          <w:rFonts w:ascii="Arial" w:hAnsi="Arial" w:cs="Arial"/>
          <w:sz w:val="22"/>
          <w:szCs w:val="22"/>
        </w:rPr>
        <w:t xml:space="preserve"> </w:t>
      </w:r>
      <w:proofErr w:type="spellStart"/>
      <w:r w:rsidRPr="00C25523">
        <w:rPr>
          <w:rFonts w:ascii="Arial" w:hAnsi="Arial" w:cs="Arial"/>
          <w:sz w:val="22"/>
          <w:szCs w:val="22"/>
        </w:rPr>
        <w:t>Sutarties</w:t>
      </w:r>
      <w:proofErr w:type="spellEnd"/>
      <w:r w:rsidRPr="00C25523">
        <w:rPr>
          <w:rFonts w:ascii="Arial" w:hAnsi="Arial" w:cs="Arial"/>
          <w:sz w:val="22"/>
          <w:szCs w:val="22"/>
        </w:rPr>
        <w:t xml:space="preserve"> </w:t>
      </w:r>
      <w:proofErr w:type="spellStart"/>
      <w:r w:rsidRPr="00C25523">
        <w:rPr>
          <w:rFonts w:ascii="Arial" w:hAnsi="Arial" w:cs="Arial"/>
          <w:sz w:val="22"/>
          <w:szCs w:val="22"/>
        </w:rPr>
        <w:t>kainos</w:t>
      </w:r>
      <w:proofErr w:type="spellEnd"/>
      <w:r w:rsidRPr="00C25523">
        <w:rPr>
          <w:rFonts w:ascii="Arial" w:hAnsi="Arial" w:cs="Arial"/>
          <w:sz w:val="22"/>
          <w:szCs w:val="22"/>
        </w:rPr>
        <w:t xml:space="preserve"> </w:t>
      </w:r>
      <w:proofErr w:type="spellStart"/>
      <w:r w:rsidRPr="00C25523">
        <w:rPr>
          <w:rFonts w:ascii="Arial" w:hAnsi="Arial" w:cs="Arial"/>
          <w:sz w:val="22"/>
          <w:szCs w:val="22"/>
        </w:rPr>
        <w:t>perskaičiavimo</w:t>
      </w:r>
      <w:proofErr w:type="spellEnd"/>
      <w:r w:rsidRPr="00C25523">
        <w:rPr>
          <w:rFonts w:ascii="Arial" w:hAnsi="Arial" w:cs="Arial"/>
          <w:sz w:val="22"/>
          <w:szCs w:val="22"/>
        </w:rPr>
        <w:t xml:space="preserve"> </w:t>
      </w:r>
      <w:proofErr w:type="spellStart"/>
      <w:r w:rsidRPr="00C25523">
        <w:rPr>
          <w:rFonts w:ascii="Arial" w:hAnsi="Arial" w:cs="Arial"/>
          <w:sz w:val="22"/>
          <w:szCs w:val="22"/>
        </w:rPr>
        <w:t>yra</w:t>
      </w:r>
      <w:proofErr w:type="spellEnd"/>
      <w:r w:rsidRPr="00C25523">
        <w:rPr>
          <w:rFonts w:ascii="Arial" w:hAnsi="Arial" w:cs="Arial"/>
          <w:sz w:val="22"/>
          <w:szCs w:val="22"/>
        </w:rPr>
        <w:t xml:space="preserve"> </w:t>
      </w:r>
      <w:proofErr w:type="spellStart"/>
      <w:r w:rsidRPr="00C25523">
        <w:rPr>
          <w:rFonts w:ascii="Arial" w:hAnsi="Arial" w:cs="Arial"/>
          <w:sz w:val="22"/>
          <w:szCs w:val="22"/>
        </w:rPr>
        <w:t>būtina</w:t>
      </w:r>
      <w:proofErr w:type="spellEnd"/>
      <w:r w:rsidRPr="00C25523">
        <w:rPr>
          <w:rFonts w:ascii="Arial" w:hAnsi="Arial" w:cs="Arial"/>
          <w:sz w:val="22"/>
          <w:szCs w:val="22"/>
        </w:rPr>
        <w:t xml:space="preserve"> </w:t>
      </w:r>
      <w:proofErr w:type="spellStart"/>
      <w:r w:rsidRPr="00C25523">
        <w:rPr>
          <w:rFonts w:ascii="Arial" w:hAnsi="Arial" w:cs="Arial"/>
          <w:sz w:val="22"/>
          <w:szCs w:val="22"/>
        </w:rPr>
        <w:t>pridėti</w:t>
      </w:r>
      <w:proofErr w:type="spellEnd"/>
      <w:r w:rsidRPr="00C25523">
        <w:rPr>
          <w:rFonts w:ascii="Arial" w:hAnsi="Arial" w:cs="Arial"/>
          <w:sz w:val="22"/>
          <w:szCs w:val="22"/>
        </w:rPr>
        <w:t xml:space="preserve"> </w:t>
      </w:r>
      <w:proofErr w:type="spellStart"/>
      <w:r w:rsidRPr="00C25523">
        <w:rPr>
          <w:rFonts w:ascii="Arial" w:hAnsi="Arial" w:cs="Arial"/>
          <w:sz w:val="22"/>
          <w:szCs w:val="22"/>
        </w:rPr>
        <w:t>šiuos</w:t>
      </w:r>
      <w:proofErr w:type="spellEnd"/>
      <w:r w:rsidRPr="00C25523">
        <w:rPr>
          <w:rFonts w:ascii="Arial" w:hAnsi="Arial" w:cs="Arial"/>
          <w:sz w:val="22"/>
          <w:szCs w:val="22"/>
        </w:rPr>
        <w:t xml:space="preserve"> </w:t>
      </w:r>
      <w:proofErr w:type="spellStart"/>
      <w:r w:rsidRPr="00C25523">
        <w:rPr>
          <w:rFonts w:ascii="Arial" w:hAnsi="Arial" w:cs="Arial"/>
          <w:sz w:val="22"/>
          <w:szCs w:val="22"/>
        </w:rPr>
        <w:t>Sutarties</w:t>
      </w:r>
      <w:proofErr w:type="spellEnd"/>
      <w:r w:rsidRPr="00C25523">
        <w:rPr>
          <w:rFonts w:ascii="Arial" w:hAnsi="Arial" w:cs="Arial"/>
          <w:sz w:val="22"/>
          <w:szCs w:val="22"/>
        </w:rPr>
        <w:t xml:space="preserve"> </w:t>
      </w:r>
      <w:proofErr w:type="spellStart"/>
      <w:r w:rsidRPr="00C25523">
        <w:rPr>
          <w:rFonts w:ascii="Arial" w:hAnsi="Arial" w:cs="Arial"/>
          <w:sz w:val="22"/>
          <w:szCs w:val="22"/>
        </w:rPr>
        <w:t>šalių</w:t>
      </w:r>
      <w:proofErr w:type="spellEnd"/>
      <w:r w:rsidRPr="00C25523">
        <w:rPr>
          <w:rFonts w:ascii="Arial" w:hAnsi="Arial" w:cs="Arial"/>
          <w:sz w:val="22"/>
          <w:szCs w:val="22"/>
        </w:rPr>
        <w:t xml:space="preserve"> </w:t>
      </w:r>
      <w:proofErr w:type="spellStart"/>
      <w:r w:rsidRPr="00C25523">
        <w:rPr>
          <w:rFonts w:ascii="Arial" w:hAnsi="Arial" w:cs="Arial"/>
          <w:sz w:val="22"/>
          <w:szCs w:val="22"/>
        </w:rPr>
        <w:t>įgaliotų</w:t>
      </w:r>
      <w:proofErr w:type="spellEnd"/>
      <w:r w:rsidRPr="00C25523">
        <w:rPr>
          <w:rFonts w:ascii="Arial" w:hAnsi="Arial" w:cs="Arial"/>
          <w:sz w:val="22"/>
          <w:szCs w:val="22"/>
        </w:rPr>
        <w:t xml:space="preserve"> </w:t>
      </w:r>
      <w:proofErr w:type="spellStart"/>
      <w:r w:rsidRPr="00C25523">
        <w:rPr>
          <w:rFonts w:ascii="Arial" w:hAnsi="Arial" w:cs="Arial"/>
          <w:sz w:val="22"/>
          <w:szCs w:val="22"/>
        </w:rPr>
        <w:t>atstovų</w:t>
      </w:r>
      <w:proofErr w:type="spellEnd"/>
      <w:r w:rsidRPr="00C25523">
        <w:rPr>
          <w:rFonts w:ascii="Arial" w:hAnsi="Arial" w:cs="Arial"/>
          <w:sz w:val="22"/>
          <w:szCs w:val="22"/>
        </w:rPr>
        <w:t xml:space="preserve"> </w:t>
      </w:r>
      <w:proofErr w:type="spellStart"/>
      <w:r w:rsidRPr="00C25523">
        <w:rPr>
          <w:rFonts w:ascii="Arial" w:hAnsi="Arial" w:cs="Arial"/>
          <w:sz w:val="22"/>
          <w:szCs w:val="22"/>
        </w:rPr>
        <w:t>pasirašytus</w:t>
      </w:r>
      <w:proofErr w:type="spellEnd"/>
      <w:r w:rsidRPr="00C25523">
        <w:rPr>
          <w:rFonts w:ascii="Arial" w:hAnsi="Arial" w:cs="Arial"/>
          <w:sz w:val="22"/>
          <w:szCs w:val="22"/>
        </w:rPr>
        <w:t xml:space="preserve"> </w:t>
      </w:r>
      <w:proofErr w:type="spellStart"/>
      <w:r w:rsidRPr="00C25523">
        <w:rPr>
          <w:rFonts w:ascii="Arial" w:hAnsi="Arial" w:cs="Arial"/>
          <w:sz w:val="22"/>
          <w:szCs w:val="22"/>
        </w:rPr>
        <w:t>priedus</w:t>
      </w:r>
      <w:proofErr w:type="spellEnd"/>
      <w:r w:rsidRPr="00C25523">
        <w:rPr>
          <w:rFonts w:ascii="Arial" w:hAnsi="Arial" w:cs="Arial"/>
          <w:sz w:val="22"/>
          <w:szCs w:val="22"/>
        </w:rPr>
        <w:t xml:space="preserve">: </w:t>
      </w:r>
      <w:proofErr w:type="spellStart"/>
      <w:r w:rsidRPr="00C25523">
        <w:rPr>
          <w:rFonts w:ascii="Arial" w:hAnsi="Arial" w:cs="Arial"/>
          <w:sz w:val="22"/>
          <w:szCs w:val="22"/>
        </w:rPr>
        <w:t>įkainių</w:t>
      </w:r>
      <w:proofErr w:type="spellEnd"/>
      <w:r w:rsidRPr="00C25523">
        <w:rPr>
          <w:rFonts w:ascii="Arial" w:hAnsi="Arial" w:cs="Arial"/>
          <w:sz w:val="22"/>
          <w:szCs w:val="22"/>
        </w:rPr>
        <w:t xml:space="preserve"> Eur be PVM </w:t>
      </w:r>
      <w:proofErr w:type="spellStart"/>
      <w:r w:rsidRPr="00C25523">
        <w:rPr>
          <w:rFonts w:ascii="Arial" w:hAnsi="Arial" w:cs="Arial"/>
          <w:sz w:val="22"/>
          <w:szCs w:val="22"/>
        </w:rPr>
        <w:t>perskaičiavimą</w:t>
      </w:r>
      <w:proofErr w:type="spellEnd"/>
      <w:r w:rsidRPr="00C25523">
        <w:rPr>
          <w:rFonts w:ascii="Arial" w:hAnsi="Arial" w:cs="Arial"/>
          <w:sz w:val="22"/>
          <w:szCs w:val="22"/>
        </w:rPr>
        <w:t xml:space="preserve"> </w:t>
      </w:r>
      <w:proofErr w:type="spellStart"/>
      <w:r w:rsidRPr="00C25523">
        <w:rPr>
          <w:rFonts w:ascii="Arial" w:hAnsi="Arial" w:cs="Arial"/>
          <w:sz w:val="22"/>
          <w:szCs w:val="22"/>
        </w:rPr>
        <w:t>pagrindžiančius</w:t>
      </w:r>
      <w:proofErr w:type="spellEnd"/>
      <w:r w:rsidRPr="00C25523">
        <w:rPr>
          <w:rFonts w:ascii="Arial" w:hAnsi="Arial" w:cs="Arial"/>
          <w:sz w:val="22"/>
          <w:szCs w:val="22"/>
        </w:rPr>
        <w:t xml:space="preserve"> </w:t>
      </w:r>
      <w:proofErr w:type="spellStart"/>
      <w:r w:rsidRPr="00C25523">
        <w:rPr>
          <w:rFonts w:ascii="Arial" w:hAnsi="Arial" w:cs="Arial"/>
          <w:sz w:val="22"/>
          <w:szCs w:val="22"/>
        </w:rPr>
        <w:t>dokumentus</w:t>
      </w:r>
      <w:proofErr w:type="spellEnd"/>
      <w:r w:rsidRPr="00C25523">
        <w:rPr>
          <w:rFonts w:ascii="Arial" w:hAnsi="Arial" w:cs="Arial"/>
          <w:sz w:val="22"/>
          <w:szCs w:val="22"/>
        </w:rPr>
        <w:t xml:space="preserve">, </w:t>
      </w:r>
      <w:proofErr w:type="spellStart"/>
      <w:r w:rsidRPr="00C25523">
        <w:rPr>
          <w:rFonts w:ascii="Arial" w:hAnsi="Arial" w:cs="Arial"/>
          <w:sz w:val="22"/>
          <w:szCs w:val="22"/>
        </w:rPr>
        <w:t>skaičiavimą</w:t>
      </w:r>
      <w:proofErr w:type="spellEnd"/>
      <w:r w:rsidRPr="00C25523">
        <w:rPr>
          <w:rFonts w:ascii="Arial" w:hAnsi="Arial" w:cs="Arial"/>
          <w:sz w:val="22"/>
          <w:szCs w:val="22"/>
        </w:rPr>
        <w:t xml:space="preserve"> </w:t>
      </w:r>
      <w:proofErr w:type="spellStart"/>
      <w:r w:rsidRPr="00C25523">
        <w:rPr>
          <w:rFonts w:ascii="Arial" w:hAnsi="Arial" w:cs="Arial"/>
          <w:sz w:val="22"/>
          <w:szCs w:val="22"/>
        </w:rPr>
        <w:t>pagrindžiančius</w:t>
      </w:r>
      <w:proofErr w:type="spellEnd"/>
      <w:r w:rsidRPr="00C25523">
        <w:rPr>
          <w:rFonts w:ascii="Arial" w:hAnsi="Arial" w:cs="Arial"/>
          <w:sz w:val="22"/>
          <w:szCs w:val="22"/>
        </w:rPr>
        <w:t xml:space="preserve"> </w:t>
      </w:r>
      <w:proofErr w:type="spellStart"/>
      <w:r w:rsidRPr="00C25523">
        <w:rPr>
          <w:rFonts w:ascii="Arial" w:hAnsi="Arial" w:cs="Arial"/>
          <w:sz w:val="22"/>
          <w:szCs w:val="22"/>
        </w:rPr>
        <w:t>dokumentus</w:t>
      </w:r>
      <w:proofErr w:type="spellEnd"/>
      <w:r w:rsidRPr="00C25523">
        <w:rPr>
          <w:rFonts w:ascii="Arial" w:hAnsi="Arial" w:cs="Arial"/>
          <w:sz w:val="22"/>
          <w:szCs w:val="22"/>
        </w:rPr>
        <w:t>.</w:t>
      </w:r>
    </w:p>
    <w:p w14:paraId="545B6D6B" w14:textId="491C4E49" w:rsidR="00115DD2" w:rsidRPr="00C25523" w:rsidRDefault="00C732F9" w:rsidP="00333A12">
      <w:pPr>
        <w:pStyle w:val="BodyText"/>
        <w:numPr>
          <w:ilvl w:val="1"/>
          <w:numId w:val="2"/>
        </w:numPr>
        <w:suppressAutoHyphens w:val="0"/>
        <w:spacing w:after="0"/>
        <w:ind w:left="0" w:firstLine="357"/>
        <w:jc w:val="both"/>
        <w:rPr>
          <w:rStyle w:val="eop"/>
          <w:rFonts w:ascii="Arial" w:hAnsi="Arial" w:cs="Arial"/>
          <w:sz w:val="22"/>
          <w:szCs w:val="22"/>
        </w:rPr>
      </w:pPr>
      <w:proofErr w:type="spellStart"/>
      <w:r w:rsidRPr="00C25523">
        <w:rPr>
          <w:rStyle w:val="normaltextrun"/>
          <w:rFonts w:ascii="Arial" w:hAnsi="Arial" w:cs="Arial"/>
          <w:sz w:val="22"/>
          <w:szCs w:val="22"/>
        </w:rPr>
        <w:t>Sutarties</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k</w:t>
      </w:r>
      <w:r w:rsidR="00115DD2" w:rsidRPr="00C25523">
        <w:rPr>
          <w:rStyle w:val="normaltextrun"/>
          <w:rFonts w:ascii="Arial" w:hAnsi="Arial" w:cs="Arial"/>
          <w:sz w:val="22"/>
          <w:szCs w:val="22"/>
        </w:rPr>
        <w:t>ainos</w:t>
      </w:r>
      <w:proofErr w:type="spellEnd"/>
      <w:r w:rsidR="00317E5A" w:rsidRPr="00C25523">
        <w:rPr>
          <w:rStyle w:val="normaltextrun"/>
          <w:rFonts w:ascii="Arial" w:hAnsi="Arial" w:cs="Arial"/>
          <w:sz w:val="22"/>
          <w:szCs w:val="22"/>
        </w:rPr>
        <w:t xml:space="preserve"> / </w:t>
      </w:r>
      <w:proofErr w:type="spellStart"/>
      <w:r w:rsidR="00317E5A" w:rsidRPr="00C25523">
        <w:rPr>
          <w:rStyle w:val="normaltextrun"/>
          <w:rFonts w:ascii="Arial" w:hAnsi="Arial" w:cs="Arial"/>
          <w:sz w:val="22"/>
          <w:szCs w:val="22"/>
        </w:rPr>
        <w:t>įkainių</w:t>
      </w:r>
      <w:proofErr w:type="spellEnd"/>
      <w:r w:rsidR="00115DD2" w:rsidRPr="00C25523">
        <w:rPr>
          <w:rStyle w:val="normaltextrun"/>
          <w:rFonts w:ascii="Arial" w:hAnsi="Arial" w:cs="Arial"/>
          <w:sz w:val="22"/>
          <w:szCs w:val="22"/>
        </w:rPr>
        <w:t xml:space="preserve"> </w:t>
      </w:r>
      <w:proofErr w:type="spellStart"/>
      <w:r w:rsidR="00115DD2" w:rsidRPr="00C25523">
        <w:rPr>
          <w:rStyle w:val="normaltextrun"/>
          <w:rFonts w:ascii="Arial" w:hAnsi="Arial" w:cs="Arial"/>
          <w:sz w:val="22"/>
          <w:szCs w:val="22"/>
        </w:rPr>
        <w:t>perskaičiavimas</w:t>
      </w:r>
      <w:proofErr w:type="spellEnd"/>
      <w:r w:rsidR="00115DD2" w:rsidRPr="00C25523">
        <w:rPr>
          <w:rStyle w:val="normaltextrun"/>
          <w:rFonts w:ascii="Arial" w:hAnsi="Arial" w:cs="Arial"/>
          <w:sz w:val="22"/>
          <w:szCs w:val="22"/>
        </w:rPr>
        <w:t xml:space="preserve"> </w:t>
      </w:r>
      <w:proofErr w:type="spellStart"/>
      <w:r w:rsidR="00115DD2" w:rsidRPr="00C25523">
        <w:rPr>
          <w:rStyle w:val="normaltextrun"/>
          <w:rFonts w:ascii="Arial" w:hAnsi="Arial" w:cs="Arial"/>
          <w:sz w:val="22"/>
          <w:szCs w:val="22"/>
        </w:rPr>
        <w:t>pasikeitus</w:t>
      </w:r>
      <w:proofErr w:type="spellEnd"/>
      <w:r w:rsidR="00115DD2" w:rsidRPr="00C25523">
        <w:rPr>
          <w:rStyle w:val="normaltextrun"/>
          <w:rFonts w:ascii="Arial" w:hAnsi="Arial" w:cs="Arial"/>
          <w:sz w:val="22"/>
          <w:szCs w:val="22"/>
        </w:rPr>
        <w:t xml:space="preserve"> PVM </w:t>
      </w:r>
      <w:proofErr w:type="spellStart"/>
      <w:r w:rsidR="00115DD2" w:rsidRPr="00C25523">
        <w:rPr>
          <w:rStyle w:val="normaltextrun"/>
          <w:rFonts w:ascii="Arial" w:hAnsi="Arial" w:cs="Arial"/>
          <w:sz w:val="22"/>
          <w:szCs w:val="22"/>
        </w:rPr>
        <w:t>tarifui</w:t>
      </w:r>
      <w:proofErr w:type="spellEnd"/>
      <w:r w:rsidR="00115DD2" w:rsidRPr="00C25523">
        <w:rPr>
          <w:rStyle w:val="normaltextrun"/>
          <w:rFonts w:ascii="Arial" w:hAnsi="Arial" w:cs="Arial"/>
          <w:sz w:val="22"/>
          <w:szCs w:val="22"/>
        </w:rPr>
        <w:t>:</w:t>
      </w:r>
      <w:r w:rsidR="00115DD2" w:rsidRPr="00C25523">
        <w:rPr>
          <w:rStyle w:val="eop"/>
          <w:rFonts w:ascii="Arial" w:hAnsi="Arial" w:cs="Arial"/>
          <w:sz w:val="22"/>
          <w:szCs w:val="22"/>
        </w:rPr>
        <w:t> </w:t>
      </w:r>
    </w:p>
    <w:p w14:paraId="52818C32" w14:textId="77777777" w:rsidR="00115DD2" w:rsidRPr="00C25523" w:rsidRDefault="00115DD2" w:rsidP="00333A12">
      <w:pPr>
        <w:pStyle w:val="BodyText"/>
        <w:numPr>
          <w:ilvl w:val="2"/>
          <w:numId w:val="2"/>
        </w:numPr>
        <w:suppressAutoHyphens w:val="0"/>
        <w:spacing w:after="0"/>
        <w:ind w:left="0" w:firstLine="357"/>
        <w:jc w:val="both"/>
        <w:rPr>
          <w:rFonts w:ascii="Arial" w:hAnsi="Arial" w:cs="Arial"/>
          <w:sz w:val="22"/>
          <w:szCs w:val="22"/>
        </w:rPr>
      </w:pPr>
      <w:proofErr w:type="spellStart"/>
      <w:r w:rsidRPr="00C25523">
        <w:rPr>
          <w:rStyle w:val="normaltextrun"/>
          <w:rFonts w:ascii="Arial" w:hAnsi="Arial" w:cs="Arial"/>
          <w:sz w:val="22"/>
          <w:szCs w:val="22"/>
        </w:rPr>
        <w:t>Sutarties</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vykdymo</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metu</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teisės</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aktais</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pakeitus</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Darbams</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taikomą</w:t>
      </w:r>
      <w:proofErr w:type="spellEnd"/>
      <w:r w:rsidRPr="00C25523">
        <w:rPr>
          <w:rStyle w:val="normaltextrun"/>
          <w:rFonts w:ascii="Arial" w:hAnsi="Arial" w:cs="Arial"/>
          <w:sz w:val="22"/>
          <w:szCs w:val="22"/>
        </w:rPr>
        <w:t xml:space="preserve"> PVM </w:t>
      </w:r>
      <w:proofErr w:type="spellStart"/>
      <w:r w:rsidRPr="00C25523">
        <w:rPr>
          <w:rStyle w:val="normaltextrun"/>
          <w:rFonts w:ascii="Arial" w:hAnsi="Arial" w:cs="Arial"/>
          <w:sz w:val="22"/>
          <w:szCs w:val="22"/>
        </w:rPr>
        <w:t>tarifą</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Darbų</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kaina</w:t>
      </w:r>
      <w:proofErr w:type="spellEnd"/>
      <w:r w:rsidRPr="00C25523">
        <w:rPr>
          <w:rStyle w:val="normaltextrun"/>
          <w:rFonts w:ascii="Arial" w:hAnsi="Arial" w:cs="Arial"/>
          <w:sz w:val="22"/>
          <w:szCs w:val="22"/>
        </w:rPr>
        <w:t xml:space="preserve"> / </w:t>
      </w:r>
      <w:proofErr w:type="spellStart"/>
      <w:r w:rsidRPr="00C25523">
        <w:rPr>
          <w:rStyle w:val="normaltextrun"/>
          <w:rFonts w:ascii="Arial" w:hAnsi="Arial" w:cs="Arial"/>
          <w:sz w:val="22"/>
          <w:szCs w:val="22"/>
        </w:rPr>
        <w:t>įkainiai</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atitinkamai</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didinama</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arba</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mažinama</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Sutarties</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kainos</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perskaičiavimo</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formulė</w:t>
      </w:r>
      <w:proofErr w:type="spellEnd"/>
      <w:r w:rsidRPr="00C25523">
        <w:rPr>
          <w:rStyle w:val="normaltextrun"/>
          <w:rFonts w:ascii="Arial" w:hAnsi="Arial" w:cs="Arial"/>
          <w:sz w:val="22"/>
          <w:szCs w:val="22"/>
        </w:rPr>
        <w:t xml:space="preserve"> </w:t>
      </w:r>
      <w:proofErr w:type="spellStart"/>
      <w:r w:rsidRPr="00C25523">
        <w:rPr>
          <w:rStyle w:val="normaltextrun"/>
          <w:rFonts w:ascii="Arial" w:hAnsi="Arial" w:cs="Arial"/>
          <w:sz w:val="22"/>
          <w:szCs w:val="22"/>
        </w:rPr>
        <w:t>pasikeitus</w:t>
      </w:r>
      <w:proofErr w:type="spellEnd"/>
      <w:r w:rsidRPr="00C25523">
        <w:rPr>
          <w:rStyle w:val="normaltextrun"/>
          <w:rFonts w:ascii="Arial" w:hAnsi="Arial" w:cs="Arial"/>
          <w:sz w:val="22"/>
          <w:szCs w:val="22"/>
        </w:rPr>
        <w:t xml:space="preserve"> PVM </w:t>
      </w:r>
      <w:proofErr w:type="spellStart"/>
      <w:r w:rsidRPr="00C25523">
        <w:rPr>
          <w:rStyle w:val="normaltextrun"/>
          <w:rFonts w:ascii="Arial" w:hAnsi="Arial" w:cs="Arial"/>
          <w:sz w:val="22"/>
          <w:szCs w:val="22"/>
        </w:rPr>
        <w:t>tarifui</w:t>
      </w:r>
      <w:proofErr w:type="spellEnd"/>
      <w:r w:rsidRPr="00C25523">
        <w:rPr>
          <w:rStyle w:val="normaltextrun"/>
          <w:rFonts w:ascii="Arial" w:hAnsi="Arial" w:cs="Arial"/>
          <w:sz w:val="22"/>
          <w:szCs w:val="22"/>
        </w:rPr>
        <w:t>:</w:t>
      </w:r>
      <w:r w:rsidRPr="00C25523">
        <w:rPr>
          <w:rStyle w:val="eop"/>
          <w:rFonts w:ascii="Arial" w:hAnsi="Arial" w:cs="Arial"/>
          <w:sz w:val="22"/>
          <w:szCs w:val="22"/>
        </w:rPr>
        <w:t> </w:t>
      </w:r>
    </w:p>
    <w:p w14:paraId="4EEC2A56" w14:textId="77777777" w:rsidR="00115DD2" w:rsidRPr="00C25523"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C25523">
        <w:rPr>
          <w:rFonts w:ascii="Arial" w:eastAsiaTheme="minorHAnsi" w:hAnsi="Arial" w:cs="Arial"/>
          <w:noProof/>
          <w:sz w:val="22"/>
          <w:szCs w:val="22"/>
          <w:lang w:eastAsia="en-US"/>
        </w:rPr>
        <w:drawing>
          <wp:inline distT="0" distB="0" distL="0" distR="0" wp14:anchorId="1142ED9E" wp14:editId="4FA2737F">
            <wp:extent cx="1838325"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C25523">
        <w:rPr>
          <w:rStyle w:val="eop"/>
          <w:rFonts w:ascii="Arial" w:hAnsi="Arial" w:cs="Arial"/>
          <w:sz w:val="22"/>
          <w:szCs w:val="22"/>
        </w:rPr>
        <w:t> </w:t>
      </w:r>
    </w:p>
    <w:p w14:paraId="55210CB8" w14:textId="77777777" w:rsidR="00115DD2" w:rsidRPr="00C25523"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C25523">
        <w:rPr>
          <w:rFonts w:ascii="Arial" w:hAnsi="Arial" w:cs="Arial"/>
          <w:noProof/>
          <w:sz w:val="22"/>
          <w:szCs w:val="22"/>
        </w:rPr>
        <w:drawing>
          <wp:inline distT="0" distB="0" distL="0" distR="0" wp14:anchorId="2635A711" wp14:editId="735703C0">
            <wp:extent cx="2000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C25523">
        <w:rPr>
          <w:rStyle w:val="normaltextrun"/>
          <w:rFonts w:ascii="Arial" w:hAnsi="Arial" w:cs="Arial"/>
          <w:sz w:val="22"/>
          <w:szCs w:val="22"/>
          <w:lang w:val="fi-FI"/>
        </w:rPr>
        <w:t>- perskaičiuota Sutarties kaina (su PVM)</w:t>
      </w:r>
      <w:r w:rsidRPr="00C25523">
        <w:rPr>
          <w:rStyle w:val="eop"/>
          <w:rFonts w:ascii="Arial" w:hAnsi="Arial" w:cs="Arial"/>
          <w:sz w:val="22"/>
          <w:szCs w:val="22"/>
          <w:lang w:val="fi-FI"/>
        </w:rPr>
        <w:t> </w:t>
      </w:r>
    </w:p>
    <w:p w14:paraId="6FF1C2C3" w14:textId="77777777" w:rsidR="00115DD2" w:rsidRPr="00C25523"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C25523">
        <w:rPr>
          <w:rFonts w:ascii="Arial" w:hAnsi="Arial" w:cs="Arial"/>
          <w:noProof/>
          <w:sz w:val="22"/>
          <w:szCs w:val="22"/>
        </w:rPr>
        <w:drawing>
          <wp:inline distT="0" distB="0" distL="0" distR="0" wp14:anchorId="6C37CF03" wp14:editId="340DA671">
            <wp:extent cx="2000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C25523">
        <w:rPr>
          <w:rStyle w:val="normaltextrun"/>
          <w:rFonts w:ascii="Arial" w:hAnsi="Arial" w:cs="Arial"/>
          <w:sz w:val="22"/>
          <w:szCs w:val="22"/>
          <w:lang w:val="fi-FI"/>
        </w:rPr>
        <w:t>- Sutarties kaina (su PVM) iki perskaičiavimo</w:t>
      </w:r>
      <w:r w:rsidRPr="00C25523">
        <w:rPr>
          <w:rStyle w:val="eop"/>
          <w:rFonts w:ascii="Arial" w:hAnsi="Arial" w:cs="Arial"/>
          <w:sz w:val="22"/>
          <w:szCs w:val="22"/>
          <w:lang w:val="fi-FI"/>
        </w:rPr>
        <w:t> </w:t>
      </w:r>
    </w:p>
    <w:p w14:paraId="28C99D77" w14:textId="77777777" w:rsidR="00115DD2" w:rsidRPr="00C25523"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C25523">
        <w:rPr>
          <w:rStyle w:val="normaltextrun"/>
          <w:rFonts w:ascii="Arial" w:hAnsi="Arial" w:cs="Arial"/>
          <w:i/>
          <w:iCs/>
          <w:sz w:val="22"/>
          <w:szCs w:val="22"/>
          <w:lang w:val="fi-FI"/>
        </w:rPr>
        <w:t xml:space="preserve">P </w:t>
      </w:r>
      <w:r w:rsidRPr="00C25523">
        <w:rPr>
          <w:rStyle w:val="normaltextrun"/>
          <w:rFonts w:ascii="Arial" w:hAnsi="Arial" w:cs="Arial"/>
          <w:sz w:val="22"/>
          <w:szCs w:val="22"/>
          <w:lang w:val="fi-FI"/>
        </w:rPr>
        <w:t>–   atliktų Darbų kaina (su PVM) iki perskaičiavimo</w:t>
      </w:r>
      <w:r w:rsidRPr="00C25523">
        <w:rPr>
          <w:rStyle w:val="eop"/>
          <w:rFonts w:ascii="Arial" w:hAnsi="Arial" w:cs="Arial"/>
          <w:sz w:val="22"/>
          <w:szCs w:val="22"/>
          <w:lang w:val="fi-FI"/>
        </w:rPr>
        <w:t> </w:t>
      </w:r>
    </w:p>
    <w:p w14:paraId="59AAA3FD" w14:textId="77777777" w:rsidR="00115DD2" w:rsidRPr="00C25523"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C25523">
        <w:rPr>
          <w:rFonts w:ascii="Arial" w:eastAsiaTheme="minorHAnsi" w:hAnsi="Arial" w:cs="Arial"/>
          <w:noProof/>
          <w:sz w:val="22"/>
          <w:szCs w:val="22"/>
          <w:lang w:eastAsia="en-US"/>
        </w:rPr>
        <w:drawing>
          <wp:inline distT="0" distB="0" distL="0" distR="0" wp14:anchorId="0AB71CBD" wp14:editId="2DD6306A">
            <wp:extent cx="2000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C25523">
        <w:rPr>
          <w:rStyle w:val="normaltextrun"/>
          <w:rFonts w:ascii="Arial" w:hAnsi="Arial" w:cs="Arial"/>
          <w:sz w:val="22"/>
          <w:szCs w:val="22"/>
        </w:rPr>
        <w:t>- senas PVM tarifas (procentais)</w:t>
      </w:r>
      <w:r w:rsidRPr="00C25523">
        <w:rPr>
          <w:rStyle w:val="eop"/>
          <w:rFonts w:ascii="Arial" w:hAnsi="Arial" w:cs="Arial"/>
          <w:sz w:val="22"/>
          <w:szCs w:val="22"/>
        </w:rPr>
        <w:t> </w:t>
      </w:r>
    </w:p>
    <w:p w14:paraId="193536ED" w14:textId="77777777" w:rsidR="000A6077" w:rsidRPr="00C25523" w:rsidRDefault="00115DD2" w:rsidP="000A6077">
      <w:pPr>
        <w:pStyle w:val="paragraph"/>
        <w:tabs>
          <w:tab w:val="left" w:pos="993"/>
        </w:tabs>
        <w:spacing w:before="0" w:beforeAutospacing="0" w:after="0" w:afterAutospacing="0"/>
        <w:ind w:firstLine="993"/>
        <w:jc w:val="both"/>
        <w:textAlignment w:val="baseline"/>
        <w:rPr>
          <w:rStyle w:val="eop"/>
          <w:rFonts w:ascii="Arial" w:hAnsi="Arial" w:cs="Arial"/>
          <w:sz w:val="22"/>
          <w:szCs w:val="22"/>
        </w:rPr>
      </w:pPr>
      <w:r w:rsidRPr="00C25523">
        <w:rPr>
          <w:rFonts w:ascii="Arial" w:eastAsiaTheme="minorHAnsi" w:hAnsi="Arial" w:cs="Arial"/>
          <w:noProof/>
          <w:sz w:val="22"/>
          <w:szCs w:val="22"/>
          <w:lang w:eastAsia="en-US"/>
        </w:rPr>
        <w:drawing>
          <wp:inline distT="0" distB="0" distL="0" distR="0" wp14:anchorId="0D0C1D5D" wp14:editId="24CF3DDF">
            <wp:extent cx="20002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C25523">
        <w:rPr>
          <w:rStyle w:val="normaltextrun"/>
          <w:rFonts w:ascii="Arial" w:hAnsi="Arial" w:cs="Arial"/>
          <w:sz w:val="22"/>
          <w:szCs w:val="22"/>
        </w:rPr>
        <w:t>- naujas PVM tarifas (procentais)</w:t>
      </w:r>
      <w:r w:rsidRPr="00C25523">
        <w:rPr>
          <w:rStyle w:val="eop"/>
          <w:rFonts w:ascii="Arial" w:hAnsi="Arial" w:cs="Arial"/>
          <w:sz w:val="22"/>
          <w:szCs w:val="22"/>
        </w:rPr>
        <w:t>.</w:t>
      </w:r>
    </w:p>
    <w:p w14:paraId="19C7B1DE" w14:textId="3DC3F845" w:rsidR="00DD2848" w:rsidRPr="00C25523" w:rsidRDefault="00115DD2" w:rsidP="00EE1BC0">
      <w:pPr>
        <w:pStyle w:val="paragraph"/>
        <w:numPr>
          <w:ilvl w:val="1"/>
          <w:numId w:val="2"/>
        </w:numPr>
        <w:tabs>
          <w:tab w:val="left" w:pos="993"/>
        </w:tabs>
        <w:spacing w:before="0" w:beforeAutospacing="0" w:after="200" w:afterAutospacing="0"/>
        <w:ind w:left="0" w:firstLine="357"/>
        <w:jc w:val="both"/>
        <w:textAlignment w:val="baseline"/>
        <w:rPr>
          <w:rFonts w:ascii="Arial" w:hAnsi="Arial" w:cs="Arial"/>
          <w:sz w:val="22"/>
          <w:szCs w:val="22"/>
        </w:rPr>
      </w:pPr>
      <w:r w:rsidRPr="00C25523">
        <w:rPr>
          <w:rStyle w:val="normaltextrun"/>
          <w:rFonts w:ascii="Arial" w:hAnsi="Arial" w:cs="Arial"/>
          <w:color w:val="000000"/>
          <w:sz w:val="22"/>
          <w:szCs w:val="22"/>
          <w:shd w:val="clear" w:color="auto" w:fill="FFFFFF"/>
        </w:rPr>
        <w:lastRenderedPageBreak/>
        <w:t>Perskaičiuota Sutarties kaina / Darbų kaina įforminami Susitarimu, kuris tampa neatskiriama Sutarties dalimi, ir turi būti taikomi nuo naujo PVM įvedimo datos (nepriklausomai nuo to, kada pasirašytas Susitarimas).</w:t>
      </w:r>
    </w:p>
    <w:p w14:paraId="67329223" w14:textId="5DF367FB" w:rsidR="00C01299" w:rsidRPr="00C25523" w:rsidRDefault="0085725A" w:rsidP="00EE1BC0">
      <w:pPr>
        <w:pStyle w:val="ListParagraph"/>
        <w:numPr>
          <w:ilvl w:val="0"/>
          <w:numId w:val="1"/>
        </w:numPr>
        <w:tabs>
          <w:tab w:val="left" w:pos="851"/>
        </w:tabs>
        <w:spacing w:after="200"/>
        <w:ind w:left="0" w:firstLine="357"/>
        <w:jc w:val="both"/>
        <w:rPr>
          <w:rFonts w:ascii="Arial" w:hAnsi="Arial" w:cs="Arial"/>
          <w:b/>
          <w:bCs/>
          <w:sz w:val="22"/>
          <w:szCs w:val="22"/>
        </w:rPr>
      </w:pPr>
      <w:r w:rsidRPr="00C25523">
        <w:rPr>
          <w:rFonts w:ascii="Arial" w:hAnsi="Arial" w:cs="Arial"/>
          <w:b/>
          <w:bCs/>
          <w:sz w:val="22"/>
          <w:szCs w:val="22"/>
        </w:rPr>
        <w:t>DARBŲ ATLIKIMO TERMINAI</w:t>
      </w:r>
    </w:p>
    <w:p w14:paraId="553AFD7E" w14:textId="47A460DA" w:rsidR="002F42D8" w:rsidRPr="00C25523" w:rsidRDefault="00C362A7" w:rsidP="00EE1BC0">
      <w:pPr>
        <w:pStyle w:val="ListParagraph"/>
        <w:numPr>
          <w:ilvl w:val="1"/>
          <w:numId w:val="1"/>
        </w:numPr>
        <w:tabs>
          <w:tab w:val="left" w:pos="810"/>
        </w:tabs>
        <w:spacing w:after="200"/>
        <w:ind w:left="0" w:firstLine="357"/>
        <w:jc w:val="both"/>
        <w:rPr>
          <w:rFonts w:ascii="Arial" w:eastAsia="Times New Roman" w:hAnsi="Arial" w:cs="Arial"/>
          <w:sz w:val="22"/>
          <w:szCs w:val="22"/>
        </w:rPr>
      </w:pPr>
      <w:r>
        <w:rPr>
          <w:rFonts w:ascii="Arial" w:hAnsi="Arial" w:cs="Arial"/>
          <w:sz w:val="22"/>
          <w:szCs w:val="22"/>
        </w:rPr>
        <w:t xml:space="preserve">Darbų </w:t>
      </w:r>
      <w:r w:rsidR="006C6AE9">
        <w:rPr>
          <w:rFonts w:ascii="Arial" w:hAnsi="Arial" w:cs="Arial"/>
          <w:sz w:val="22"/>
          <w:szCs w:val="22"/>
        </w:rPr>
        <w:t xml:space="preserve">atlikimo pradžia yra </w:t>
      </w:r>
      <w:r w:rsidR="006C6AE9" w:rsidRPr="00C25523">
        <w:rPr>
          <w:rFonts w:ascii="Arial" w:hAnsi="Arial" w:cs="Arial"/>
          <w:sz w:val="22"/>
          <w:szCs w:val="22"/>
        </w:rPr>
        <w:t>2025 m. balandžio 2 d.</w:t>
      </w:r>
      <w:r w:rsidR="006C6AE9">
        <w:rPr>
          <w:rFonts w:ascii="Arial" w:hAnsi="Arial" w:cs="Arial"/>
          <w:sz w:val="22"/>
          <w:szCs w:val="22"/>
        </w:rPr>
        <w:t xml:space="preserve"> </w:t>
      </w:r>
      <w:r w:rsidR="005E6CC5" w:rsidRPr="00C25523">
        <w:rPr>
          <w:rFonts w:ascii="Arial" w:hAnsi="Arial" w:cs="Arial"/>
          <w:sz w:val="22"/>
          <w:szCs w:val="22"/>
        </w:rPr>
        <w:t xml:space="preserve">Visi su Užsakovu suderinti Darbai pagal Sutarties priedą Nr. 1 </w:t>
      </w:r>
      <w:r w:rsidR="00202BF8" w:rsidRPr="00C25523">
        <w:rPr>
          <w:rFonts w:ascii="Arial" w:hAnsi="Arial" w:cs="Arial"/>
          <w:bCs/>
          <w:sz w:val="22"/>
          <w:szCs w:val="22"/>
        </w:rPr>
        <w:t xml:space="preserve">„Techninė specifikacija“ ir priedą </w:t>
      </w:r>
      <w:r w:rsidR="00074E11" w:rsidRPr="00C25523">
        <w:rPr>
          <w:rFonts w:ascii="Arial" w:hAnsi="Arial" w:cs="Arial"/>
          <w:bCs/>
          <w:sz w:val="22"/>
          <w:szCs w:val="22"/>
        </w:rPr>
        <w:t>Nr. 2 „</w:t>
      </w:r>
      <w:r w:rsidR="00547E45" w:rsidRPr="00C25523">
        <w:rPr>
          <w:rFonts w:ascii="Arial" w:hAnsi="Arial" w:cs="Arial"/>
          <w:bCs/>
          <w:sz w:val="22"/>
          <w:szCs w:val="22"/>
        </w:rPr>
        <w:t>Tiekėjo pasiūlymas</w:t>
      </w:r>
      <w:r w:rsidR="00074E11" w:rsidRPr="00C25523">
        <w:rPr>
          <w:rFonts w:ascii="Arial" w:eastAsia="Times New Roman" w:hAnsi="Arial" w:cs="Arial"/>
          <w:sz w:val="22"/>
          <w:szCs w:val="22"/>
        </w:rPr>
        <w:t xml:space="preserve">“ </w:t>
      </w:r>
      <w:r w:rsidR="00EC6578" w:rsidRPr="00C25523">
        <w:rPr>
          <w:rFonts w:ascii="Arial" w:eastAsia="Times New Roman" w:hAnsi="Arial" w:cs="Arial"/>
          <w:sz w:val="22"/>
          <w:szCs w:val="22"/>
        </w:rPr>
        <w:t xml:space="preserve">turi būti atlikti </w:t>
      </w:r>
      <w:r w:rsidR="006B768C" w:rsidRPr="00C25523">
        <w:rPr>
          <w:rFonts w:ascii="Arial" w:hAnsi="Arial" w:cs="Arial"/>
          <w:sz w:val="22"/>
          <w:szCs w:val="22"/>
        </w:rPr>
        <w:t xml:space="preserve">ne vėliau kaip </w:t>
      </w:r>
      <w:r w:rsidR="00EC6578" w:rsidRPr="00C25523">
        <w:rPr>
          <w:rFonts w:ascii="Arial" w:eastAsia="Times New Roman" w:hAnsi="Arial" w:cs="Arial"/>
          <w:sz w:val="22"/>
          <w:szCs w:val="22"/>
        </w:rPr>
        <w:t xml:space="preserve">per </w:t>
      </w:r>
      <w:r w:rsidR="00447F1F" w:rsidRPr="00C25523">
        <w:rPr>
          <w:rFonts w:ascii="Arial" w:eastAsia="Times New Roman" w:hAnsi="Arial" w:cs="Arial"/>
          <w:sz w:val="22"/>
          <w:szCs w:val="22"/>
        </w:rPr>
        <w:t>5</w:t>
      </w:r>
      <w:r w:rsidR="00EC6578" w:rsidRPr="00C25523">
        <w:rPr>
          <w:rFonts w:ascii="Arial" w:eastAsia="Times New Roman" w:hAnsi="Arial" w:cs="Arial"/>
          <w:sz w:val="22"/>
          <w:szCs w:val="22"/>
        </w:rPr>
        <w:t xml:space="preserve"> </w:t>
      </w:r>
      <w:r w:rsidR="00857294" w:rsidRPr="00C25523">
        <w:rPr>
          <w:rFonts w:ascii="Arial" w:eastAsia="Times New Roman" w:hAnsi="Arial" w:cs="Arial"/>
          <w:sz w:val="22"/>
          <w:szCs w:val="22"/>
        </w:rPr>
        <w:t>(</w:t>
      </w:r>
      <w:r w:rsidR="00447F1F" w:rsidRPr="00C25523">
        <w:rPr>
          <w:rFonts w:ascii="Arial" w:eastAsia="Times New Roman" w:hAnsi="Arial" w:cs="Arial"/>
          <w:sz w:val="22"/>
          <w:szCs w:val="22"/>
        </w:rPr>
        <w:t>penki</w:t>
      </w:r>
      <w:r w:rsidR="00D6149C" w:rsidRPr="00C25523">
        <w:rPr>
          <w:rFonts w:ascii="Arial" w:eastAsia="Times New Roman" w:hAnsi="Arial" w:cs="Arial"/>
          <w:sz w:val="22"/>
          <w:szCs w:val="22"/>
        </w:rPr>
        <w:t>s</w:t>
      </w:r>
      <w:r w:rsidR="00857294" w:rsidRPr="00C25523">
        <w:rPr>
          <w:rFonts w:ascii="Arial" w:eastAsia="Times New Roman" w:hAnsi="Arial" w:cs="Arial"/>
          <w:sz w:val="22"/>
          <w:szCs w:val="22"/>
        </w:rPr>
        <w:t xml:space="preserve">) </w:t>
      </w:r>
      <w:r w:rsidR="00EC6578" w:rsidRPr="00C25523">
        <w:rPr>
          <w:rFonts w:ascii="Arial" w:eastAsia="Times New Roman" w:hAnsi="Arial" w:cs="Arial"/>
          <w:sz w:val="22"/>
          <w:szCs w:val="22"/>
        </w:rPr>
        <w:t>mėnesi</w:t>
      </w:r>
      <w:r w:rsidR="00E16E39" w:rsidRPr="00C25523">
        <w:rPr>
          <w:rFonts w:ascii="Arial" w:eastAsia="Times New Roman" w:hAnsi="Arial" w:cs="Arial"/>
          <w:sz w:val="22"/>
          <w:szCs w:val="22"/>
        </w:rPr>
        <w:t>us</w:t>
      </w:r>
      <w:r w:rsidR="00EC6578" w:rsidRPr="00C25523">
        <w:rPr>
          <w:rFonts w:ascii="Arial" w:eastAsia="Times New Roman" w:hAnsi="Arial" w:cs="Arial"/>
          <w:sz w:val="22"/>
          <w:szCs w:val="22"/>
        </w:rPr>
        <w:t xml:space="preserve"> </w:t>
      </w:r>
      <w:r w:rsidR="00D6149C" w:rsidRPr="00C25523">
        <w:rPr>
          <w:rFonts w:ascii="Arial" w:hAnsi="Arial" w:cs="Arial"/>
          <w:sz w:val="22"/>
          <w:szCs w:val="22"/>
        </w:rPr>
        <w:t xml:space="preserve">nuo 2025 m. balandžio 2 d. </w:t>
      </w:r>
    </w:p>
    <w:p w14:paraId="401503DE" w14:textId="1EFCCD0A" w:rsidR="002F42D8" w:rsidRPr="00C25523" w:rsidRDefault="002F42D8" w:rsidP="00EE1BC0">
      <w:pPr>
        <w:pStyle w:val="ListParagraph"/>
        <w:numPr>
          <w:ilvl w:val="1"/>
          <w:numId w:val="1"/>
        </w:numPr>
        <w:tabs>
          <w:tab w:val="left" w:pos="810"/>
        </w:tabs>
        <w:spacing w:after="200"/>
        <w:ind w:left="0" w:firstLine="357"/>
        <w:jc w:val="both"/>
        <w:rPr>
          <w:rFonts w:ascii="Arial" w:eastAsia="Times New Roman" w:hAnsi="Arial" w:cs="Arial"/>
          <w:sz w:val="22"/>
          <w:szCs w:val="22"/>
        </w:rPr>
      </w:pPr>
      <w:r w:rsidRPr="00C25523">
        <w:rPr>
          <w:rFonts w:ascii="Arial" w:hAnsi="Arial" w:cs="Arial"/>
          <w:sz w:val="22"/>
          <w:szCs w:val="22"/>
        </w:rPr>
        <w:t>Darbų atlikimo tvarka, kiekiai</w:t>
      </w:r>
      <w:r w:rsidR="00D54B1C" w:rsidRPr="00C25523">
        <w:rPr>
          <w:rFonts w:ascii="Arial" w:hAnsi="Arial" w:cs="Arial"/>
          <w:sz w:val="22"/>
          <w:szCs w:val="22"/>
        </w:rPr>
        <w:t xml:space="preserve">, </w:t>
      </w:r>
      <w:r w:rsidR="009C492B" w:rsidRPr="00C25523">
        <w:rPr>
          <w:rFonts w:ascii="Arial" w:hAnsi="Arial" w:cs="Arial"/>
          <w:sz w:val="22"/>
          <w:szCs w:val="22"/>
        </w:rPr>
        <w:t>poreikiai</w:t>
      </w:r>
      <w:r w:rsidR="00343474">
        <w:rPr>
          <w:rFonts w:ascii="Arial" w:hAnsi="Arial" w:cs="Arial"/>
          <w:sz w:val="22"/>
          <w:szCs w:val="22"/>
        </w:rPr>
        <w:t xml:space="preserve"> </w:t>
      </w:r>
      <w:r w:rsidR="009C492B" w:rsidRPr="00C25523">
        <w:rPr>
          <w:rFonts w:ascii="Arial" w:hAnsi="Arial" w:cs="Arial"/>
          <w:sz w:val="22"/>
          <w:szCs w:val="22"/>
        </w:rPr>
        <w:t xml:space="preserve">bei </w:t>
      </w:r>
      <w:r w:rsidR="00D03074" w:rsidRPr="00C25523">
        <w:rPr>
          <w:rFonts w:ascii="Arial" w:hAnsi="Arial" w:cs="Arial"/>
          <w:sz w:val="22"/>
          <w:szCs w:val="22"/>
        </w:rPr>
        <w:t>D</w:t>
      </w:r>
      <w:r w:rsidR="009C492B" w:rsidRPr="00C25523">
        <w:rPr>
          <w:rFonts w:ascii="Arial" w:hAnsi="Arial" w:cs="Arial"/>
          <w:sz w:val="22"/>
          <w:szCs w:val="22"/>
        </w:rPr>
        <w:t>arbų atlikimo grafikas</w:t>
      </w:r>
      <w:r w:rsidRPr="00C25523">
        <w:rPr>
          <w:rFonts w:ascii="Arial" w:hAnsi="Arial" w:cs="Arial"/>
          <w:sz w:val="22"/>
          <w:szCs w:val="22"/>
        </w:rPr>
        <w:t xml:space="preserve"> turi būti iš anksto raštu (pvz., elektroniniu paštu) arba žodžiu (patvirtinant tai elektroniniu paštu) suderinti su Užsakovo atstovu prieš pradedant Darbų vykdymą.</w:t>
      </w:r>
    </w:p>
    <w:p w14:paraId="7B8FD29F" w14:textId="48793CF1" w:rsidR="00DD2848" w:rsidRPr="00C25523" w:rsidDel="007F40F2" w:rsidRDefault="00DD2848" w:rsidP="004F53CF">
      <w:pPr>
        <w:pStyle w:val="ListParagraph"/>
        <w:numPr>
          <w:ilvl w:val="1"/>
          <w:numId w:val="1"/>
        </w:numPr>
        <w:tabs>
          <w:tab w:val="left" w:pos="810"/>
        </w:tabs>
        <w:ind w:left="0" w:firstLine="360"/>
        <w:jc w:val="both"/>
        <w:rPr>
          <w:rFonts w:ascii="Arial" w:eastAsia="Times New Roman" w:hAnsi="Arial" w:cs="Arial"/>
          <w:sz w:val="22"/>
          <w:szCs w:val="22"/>
        </w:rPr>
      </w:pPr>
      <w:r w:rsidRPr="00C25523">
        <w:rPr>
          <w:rFonts w:ascii="Arial" w:eastAsia="Times New Roman" w:hAnsi="Arial" w:cs="Arial"/>
          <w:sz w:val="22"/>
          <w:szCs w:val="22"/>
        </w:rPr>
        <w:t>Rangovas turi teisę netrukdomas vykdyti Darbus iki Darbų terminų pabaigos. 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3 (tris) darbo dienas apie tai praneša Užsakovui, pateikdamas minėtų aplinkybių egzistavimo įrodymus. Nurodytas aplinkybes vertina Užsakovas. Užsakovui sutikus, Darbų atlikimo terminas gali būti pratęsiamas tik minėtų aplinkybių egzistavimo laikotarpiui</w:t>
      </w:r>
      <w:r w:rsidR="002C2E74" w:rsidRPr="00C25523">
        <w:rPr>
          <w:rFonts w:ascii="Arial" w:eastAsia="Times New Roman" w:hAnsi="Arial" w:cs="Arial"/>
          <w:sz w:val="22"/>
          <w:szCs w:val="22"/>
        </w:rPr>
        <w:t xml:space="preserve"> </w:t>
      </w:r>
      <w:r w:rsidR="00D26214" w:rsidRPr="00C25523">
        <w:rPr>
          <w:rFonts w:ascii="Arial" w:eastAsia="Times New Roman" w:hAnsi="Arial" w:cs="Arial"/>
          <w:sz w:val="22"/>
          <w:szCs w:val="22"/>
        </w:rPr>
        <w:t xml:space="preserve">bet </w:t>
      </w:r>
      <w:r w:rsidR="002C2E74" w:rsidRPr="00C25523">
        <w:rPr>
          <w:rFonts w:ascii="Arial" w:hAnsi="Arial" w:cs="Arial"/>
          <w:sz w:val="22"/>
          <w:szCs w:val="22"/>
        </w:rPr>
        <w:t>ne ilg</w:t>
      </w:r>
      <w:r w:rsidR="00D26214" w:rsidRPr="00C25523">
        <w:rPr>
          <w:rFonts w:ascii="Arial" w:hAnsi="Arial" w:cs="Arial"/>
          <w:sz w:val="22"/>
          <w:szCs w:val="22"/>
        </w:rPr>
        <w:t>iau</w:t>
      </w:r>
      <w:r w:rsidR="002C2E74" w:rsidRPr="00C25523">
        <w:rPr>
          <w:rFonts w:ascii="Arial" w:hAnsi="Arial" w:cs="Arial"/>
          <w:sz w:val="22"/>
          <w:szCs w:val="22"/>
        </w:rPr>
        <w:t xml:space="preserve"> nei 1 (vien</w:t>
      </w:r>
      <w:r w:rsidR="00D26214" w:rsidRPr="00C25523">
        <w:rPr>
          <w:rFonts w:ascii="Arial" w:hAnsi="Arial" w:cs="Arial"/>
          <w:sz w:val="22"/>
          <w:szCs w:val="22"/>
        </w:rPr>
        <w:t>am</w:t>
      </w:r>
      <w:r w:rsidR="002C2E74" w:rsidRPr="00C25523">
        <w:rPr>
          <w:rFonts w:ascii="Arial" w:hAnsi="Arial" w:cs="Arial"/>
          <w:sz w:val="22"/>
          <w:szCs w:val="22"/>
        </w:rPr>
        <w:t>) mėne</w:t>
      </w:r>
      <w:r w:rsidR="00D26214" w:rsidRPr="00C25523">
        <w:rPr>
          <w:rFonts w:ascii="Arial" w:hAnsi="Arial" w:cs="Arial"/>
          <w:sz w:val="22"/>
          <w:szCs w:val="22"/>
        </w:rPr>
        <w:t>siui</w:t>
      </w:r>
      <w:r w:rsidRPr="00C25523">
        <w:rPr>
          <w:rFonts w:ascii="Arial" w:eastAsia="Times New Roman" w:hAnsi="Arial" w:cs="Arial"/>
          <w:sz w:val="22"/>
          <w:szCs w:val="22"/>
        </w:rPr>
        <w:t>.</w:t>
      </w:r>
      <w:r w:rsidR="00E84536" w:rsidRPr="00C25523">
        <w:rPr>
          <w:rFonts w:ascii="Arial" w:eastAsia="Times New Roman" w:hAnsi="Arial" w:cs="Arial"/>
          <w:sz w:val="22"/>
          <w:szCs w:val="22"/>
        </w:rPr>
        <w:t xml:space="preserve"> Terminas gali būti skaidomas dalimis, tačiau negali būti ilgesnis </w:t>
      </w:r>
      <w:r w:rsidR="00051566" w:rsidRPr="00C25523">
        <w:rPr>
          <w:rFonts w:ascii="Arial" w:eastAsia="Times New Roman" w:hAnsi="Arial" w:cs="Arial"/>
          <w:sz w:val="22"/>
          <w:szCs w:val="22"/>
        </w:rPr>
        <w:t xml:space="preserve">bendrai </w:t>
      </w:r>
      <w:r w:rsidR="00E84536" w:rsidRPr="00C25523">
        <w:rPr>
          <w:rFonts w:ascii="Arial" w:eastAsia="Times New Roman" w:hAnsi="Arial" w:cs="Arial"/>
          <w:sz w:val="22"/>
          <w:szCs w:val="22"/>
        </w:rPr>
        <w:t xml:space="preserve">nei </w:t>
      </w:r>
      <w:r w:rsidR="000257E3">
        <w:rPr>
          <w:rFonts w:ascii="Arial" w:eastAsia="Times New Roman" w:hAnsi="Arial" w:cs="Arial"/>
          <w:sz w:val="22"/>
          <w:szCs w:val="22"/>
        </w:rPr>
        <w:t>1</w:t>
      </w:r>
      <w:r w:rsidR="000257E3" w:rsidRPr="00C25523">
        <w:rPr>
          <w:rFonts w:ascii="Arial" w:eastAsia="Times New Roman" w:hAnsi="Arial" w:cs="Arial"/>
          <w:sz w:val="22"/>
          <w:szCs w:val="22"/>
        </w:rPr>
        <w:t xml:space="preserve"> </w:t>
      </w:r>
      <w:r w:rsidR="00E84536" w:rsidRPr="00C25523">
        <w:rPr>
          <w:rFonts w:ascii="Arial" w:eastAsia="Times New Roman" w:hAnsi="Arial" w:cs="Arial"/>
          <w:sz w:val="22"/>
          <w:szCs w:val="22"/>
        </w:rPr>
        <w:t>(</w:t>
      </w:r>
      <w:r w:rsidR="000257E3">
        <w:rPr>
          <w:rFonts w:ascii="Arial" w:eastAsia="Times New Roman" w:hAnsi="Arial" w:cs="Arial"/>
          <w:sz w:val="22"/>
          <w:szCs w:val="22"/>
        </w:rPr>
        <w:t>vienas</w:t>
      </w:r>
      <w:r w:rsidR="00E84536" w:rsidRPr="00C25523">
        <w:rPr>
          <w:rFonts w:ascii="Arial" w:eastAsia="Times New Roman" w:hAnsi="Arial" w:cs="Arial"/>
          <w:sz w:val="22"/>
          <w:szCs w:val="22"/>
        </w:rPr>
        <w:t>) mėn</w:t>
      </w:r>
      <w:r w:rsidR="00051566" w:rsidRPr="00C25523">
        <w:rPr>
          <w:rFonts w:ascii="Arial" w:eastAsia="Times New Roman" w:hAnsi="Arial" w:cs="Arial"/>
          <w:sz w:val="22"/>
          <w:szCs w:val="22"/>
        </w:rPr>
        <w:t>esi</w:t>
      </w:r>
      <w:r w:rsidR="007C7F7E">
        <w:rPr>
          <w:rFonts w:ascii="Arial" w:eastAsia="Times New Roman" w:hAnsi="Arial" w:cs="Arial"/>
          <w:sz w:val="22"/>
          <w:szCs w:val="22"/>
        </w:rPr>
        <w:t>s</w:t>
      </w:r>
      <w:r w:rsidR="00051566" w:rsidRPr="00C25523">
        <w:rPr>
          <w:rFonts w:ascii="Arial" w:eastAsia="Times New Roman" w:hAnsi="Arial" w:cs="Arial"/>
          <w:sz w:val="22"/>
          <w:szCs w:val="22"/>
        </w:rPr>
        <w:t>.</w:t>
      </w:r>
      <w:r w:rsidRPr="00C25523">
        <w:rPr>
          <w:rFonts w:ascii="Arial" w:eastAsia="Times New Roman" w:hAnsi="Arial" w:cs="Arial"/>
          <w:sz w:val="22"/>
          <w:szCs w:val="22"/>
        </w:rPr>
        <w:t xml:space="preserve"> Jeigu atsiranda žemiau išvardytos aplinkybės (įskaitant, bet neapsiribojant), kurios trukdo vykdyti Darbus ar jų dalį, Rangovas turi teisę į Darbų atlikimo termino, nurodyto Sutarties 2.1 punkte pratęsimą, kaip nurodyta šiame skyriuje:</w:t>
      </w:r>
    </w:p>
    <w:p w14:paraId="579022D5" w14:textId="21966099" w:rsidR="00DD2848" w:rsidRPr="00C25523" w:rsidDel="007F40F2" w:rsidRDefault="00DD2848" w:rsidP="004F53CF">
      <w:pPr>
        <w:numPr>
          <w:ilvl w:val="2"/>
          <w:numId w:val="1"/>
        </w:numPr>
        <w:tabs>
          <w:tab w:val="left" w:pos="810"/>
          <w:tab w:val="left" w:pos="1530"/>
        </w:tabs>
        <w:ind w:left="810" w:firstLine="0"/>
        <w:jc w:val="both"/>
        <w:rPr>
          <w:rFonts w:ascii="Arial" w:hAnsi="Arial" w:cs="Arial"/>
          <w:sz w:val="22"/>
          <w:szCs w:val="22"/>
          <w:lang w:val="lt-LT"/>
        </w:rPr>
      </w:pPr>
      <w:r w:rsidRPr="00C25523">
        <w:rPr>
          <w:rFonts w:ascii="Arial" w:hAnsi="Arial" w:cs="Arial"/>
          <w:sz w:val="22"/>
          <w:szCs w:val="22"/>
          <w:lang w:val="lt-LT"/>
        </w:rPr>
        <w:t>dėl valdžios institucijų sprendimų ar kitų aplinkybių susidaro darbuotojų ar Darbų atlikimui reikiamų medžiagų ir/ar kitų priemonių trūkumas, kurio profesionalus ir patyręs statybos darbų rangovas objektyviai negalėjo numatyti Pirkimo metu iki pasiūlymų pateikimo termino pabaigos;</w:t>
      </w:r>
    </w:p>
    <w:p w14:paraId="4F9535FF" w14:textId="00F46D9B" w:rsidR="00DD2848" w:rsidRPr="00C25523" w:rsidDel="007F40F2" w:rsidRDefault="00DD2848" w:rsidP="004F53CF">
      <w:pPr>
        <w:numPr>
          <w:ilvl w:val="2"/>
          <w:numId w:val="1"/>
        </w:numPr>
        <w:tabs>
          <w:tab w:val="left" w:pos="810"/>
          <w:tab w:val="left" w:pos="1530"/>
        </w:tabs>
        <w:ind w:left="810" w:firstLine="0"/>
        <w:jc w:val="both"/>
        <w:rPr>
          <w:rFonts w:ascii="Arial" w:hAnsi="Arial" w:cs="Arial"/>
          <w:sz w:val="22"/>
          <w:szCs w:val="22"/>
          <w:lang w:val="lt-LT"/>
        </w:rPr>
      </w:pPr>
      <w:r w:rsidRPr="00C25523">
        <w:rPr>
          <w:rFonts w:ascii="Arial" w:hAnsi="Arial" w:cs="Arial"/>
          <w:sz w:val="22"/>
          <w:szCs w:val="22"/>
          <w:lang w:val="lt-LT"/>
        </w:rPr>
        <w:t>Darbų vėlavimą sąlygoja valdžios institucijų, energijos ar vandens tiekėjų sprendimai, veiksmai arba neveikimas, su sąlyga, kad Rangovas kruopščiai laikėsi / laikosi nustatytų valdžios institucijų, energijos ir vandens tiekėjų nustatytų procedūrų ir terminų;</w:t>
      </w:r>
    </w:p>
    <w:p w14:paraId="2A4551B4" w14:textId="614147C9" w:rsidR="00DD2848" w:rsidRPr="00C25523" w:rsidDel="00F364A5" w:rsidRDefault="00DD2848" w:rsidP="004F53CF">
      <w:pPr>
        <w:numPr>
          <w:ilvl w:val="2"/>
          <w:numId w:val="1"/>
        </w:numPr>
        <w:tabs>
          <w:tab w:val="left" w:pos="810"/>
          <w:tab w:val="left" w:pos="1530"/>
        </w:tabs>
        <w:ind w:left="810" w:firstLine="0"/>
        <w:jc w:val="both"/>
        <w:rPr>
          <w:rFonts w:ascii="Arial" w:hAnsi="Arial" w:cs="Arial"/>
          <w:sz w:val="22"/>
          <w:szCs w:val="22"/>
          <w:lang w:val="lt-LT"/>
        </w:rPr>
      </w:pPr>
      <w:r w:rsidRPr="00C25523">
        <w:rPr>
          <w:rFonts w:ascii="Arial" w:hAnsi="Arial" w:cs="Arial"/>
          <w:sz w:val="22"/>
          <w:szCs w:val="22"/>
          <w:lang w:val="lt-LT"/>
        </w:rPr>
        <w:t>Darbų vėlavimą sąlygoja Užsakovo, Užsakovo personalo ar trečiųjų asmenų, už kuriuos Rangovas neatsako, sprendimai, veiksmai arba neveikimas.</w:t>
      </w:r>
    </w:p>
    <w:p w14:paraId="405C269B" w14:textId="77777777" w:rsidR="00DD2848" w:rsidRPr="00C25523" w:rsidRDefault="00DD2848" w:rsidP="004F53CF">
      <w:pPr>
        <w:pStyle w:val="ListParagraph"/>
        <w:numPr>
          <w:ilvl w:val="1"/>
          <w:numId w:val="1"/>
        </w:numPr>
        <w:tabs>
          <w:tab w:val="left" w:pos="810"/>
        </w:tabs>
        <w:ind w:left="0" w:firstLine="360"/>
        <w:jc w:val="both"/>
        <w:rPr>
          <w:rFonts w:ascii="Arial" w:eastAsia="Times New Roman" w:hAnsi="Arial" w:cs="Arial"/>
          <w:sz w:val="22"/>
          <w:szCs w:val="22"/>
        </w:rPr>
      </w:pPr>
      <w:r w:rsidRPr="00C25523">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5CCAC2E7" w14:textId="77777777" w:rsidR="00804F73" w:rsidRPr="00C25523" w:rsidRDefault="00804F73" w:rsidP="001367DB">
      <w:pPr>
        <w:pStyle w:val="ListParagraph"/>
        <w:tabs>
          <w:tab w:val="left" w:pos="810"/>
        </w:tabs>
        <w:spacing w:after="200"/>
        <w:ind w:left="360" w:firstLine="0"/>
        <w:jc w:val="both"/>
        <w:rPr>
          <w:rFonts w:ascii="Arial" w:eastAsia="Times New Roman" w:hAnsi="Arial" w:cs="Arial"/>
          <w:sz w:val="22"/>
          <w:szCs w:val="22"/>
        </w:rPr>
      </w:pPr>
    </w:p>
    <w:p w14:paraId="6D3E01F1" w14:textId="1AA504EC" w:rsidR="00C01299" w:rsidRPr="00C25523" w:rsidRDefault="0085725A" w:rsidP="004F53CF">
      <w:pPr>
        <w:pStyle w:val="ListParagraph"/>
        <w:numPr>
          <w:ilvl w:val="0"/>
          <w:numId w:val="1"/>
        </w:numPr>
        <w:jc w:val="both"/>
        <w:rPr>
          <w:rFonts w:ascii="Arial" w:eastAsia="Times New Roman" w:hAnsi="Arial" w:cs="Arial"/>
          <w:b/>
          <w:bCs/>
          <w:sz w:val="22"/>
          <w:szCs w:val="22"/>
        </w:rPr>
      </w:pPr>
      <w:r w:rsidRPr="00C25523">
        <w:rPr>
          <w:rFonts w:ascii="Arial" w:eastAsia="Times New Roman" w:hAnsi="Arial" w:cs="Arial"/>
          <w:b/>
          <w:bCs/>
          <w:sz w:val="22"/>
          <w:szCs w:val="22"/>
        </w:rPr>
        <w:t>UŽ SUTARTIES VYKDYMĄ ATSAKINGI ASMENYS</w:t>
      </w:r>
    </w:p>
    <w:p w14:paraId="7EDD6818" w14:textId="77777777" w:rsidR="00C01299" w:rsidRPr="00C25523" w:rsidRDefault="00C01299" w:rsidP="004F53CF">
      <w:pPr>
        <w:numPr>
          <w:ilvl w:val="1"/>
          <w:numId w:val="1"/>
        </w:numPr>
        <w:tabs>
          <w:tab w:val="num" w:pos="426"/>
          <w:tab w:val="num" w:pos="810"/>
        </w:tabs>
        <w:ind w:left="0" w:firstLine="360"/>
        <w:contextualSpacing/>
        <w:jc w:val="both"/>
        <w:rPr>
          <w:rFonts w:ascii="Arial" w:hAnsi="Arial" w:cs="Arial"/>
          <w:sz w:val="22"/>
          <w:szCs w:val="22"/>
          <w:lang w:val="lt-LT"/>
        </w:rPr>
      </w:pPr>
      <w:r w:rsidRPr="00C25523">
        <w:rPr>
          <w:rFonts w:ascii="Arial" w:hAnsi="Arial" w:cs="Arial"/>
          <w:sz w:val="22"/>
          <w:szCs w:val="22"/>
          <w:lang w:val="lt-LT"/>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4147"/>
        <w:gridCol w:w="3808"/>
      </w:tblGrid>
      <w:tr w:rsidR="009371CF" w:rsidRPr="00C25523" w14:paraId="2296BCAF" w14:textId="77777777" w:rsidTr="00603DFB">
        <w:trPr>
          <w:trHeight w:val="590"/>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F5024" w14:textId="77777777" w:rsidR="00C01299" w:rsidRPr="00C25523" w:rsidRDefault="00C01299" w:rsidP="001367DB">
            <w:pPr>
              <w:spacing w:after="120"/>
              <w:jc w:val="center"/>
              <w:rPr>
                <w:rFonts w:ascii="Arial" w:hAnsi="Arial" w:cs="Arial"/>
                <w:b/>
                <w:bCs/>
                <w:sz w:val="22"/>
                <w:szCs w:val="22"/>
                <w:lang w:val="lt-LT"/>
              </w:rPr>
            </w:pPr>
          </w:p>
        </w:tc>
        <w:tc>
          <w:tcPr>
            <w:tcW w:w="4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22C74" w14:textId="77777777" w:rsidR="00C01299" w:rsidRPr="00C25523" w:rsidRDefault="00C01299" w:rsidP="001367DB">
            <w:pPr>
              <w:spacing w:after="120"/>
              <w:ind w:firstLine="13"/>
              <w:jc w:val="center"/>
              <w:rPr>
                <w:rFonts w:ascii="Arial" w:hAnsi="Arial" w:cs="Arial"/>
                <w:b/>
                <w:bCs/>
                <w:sz w:val="22"/>
                <w:szCs w:val="22"/>
                <w:lang w:val="lt-LT"/>
              </w:rPr>
            </w:pPr>
            <w:r w:rsidRPr="00C25523">
              <w:rPr>
                <w:rFonts w:ascii="Arial" w:hAnsi="Arial" w:cs="Arial"/>
                <w:b/>
                <w:bCs/>
                <w:sz w:val="22"/>
                <w:szCs w:val="22"/>
                <w:lang w:val="lt-LT"/>
              </w:rPr>
              <w:t>Užsakovo atstovas</w:t>
            </w:r>
          </w:p>
        </w:tc>
        <w:tc>
          <w:tcPr>
            <w:tcW w:w="3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01A89" w14:textId="77777777" w:rsidR="00C01299" w:rsidRPr="00C25523" w:rsidRDefault="00C01299" w:rsidP="001367DB">
            <w:pPr>
              <w:spacing w:after="120"/>
              <w:jc w:val="center"/>
              <w:rPr>
                <w:rFonts w:ascii="Arial" w:hAnsi="Arial" w:cs="Arial"/>
                <w:b/>
                <w:bCs/>
                <w:sz w:val="22"/>
                <w:szCs w:val="22"/>
                <w:lang w:val="lt-LT"/>
              </w:rPr>
            </w:pPr>
            <w:r w:rsidRPr="00C25523">
              <w:rPr>
                <w:rFonts w:ascii="Arial" w:hAnsi="Arial" w:cs="Arial"/>
                <w:b/>
                <w:bCs/>
                <w:sz w:val="22"/>
                <w:szCs w:val="22"/>
                <w:lang w:val="lt-LT"/>
              </w:rPr>
              <w:t>Rangovo atstovas</w:t>
            </w:r>
          </w:p>
        </w:tc>
      </w:tr>
      <w:tr w:rsidR="009371CF" w:rsidRPr="00C25523" w14:paraId="01D9664C"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BD140EC" w14:textId="77777777" w:rsidR="00C01299" w:rsidRPr="00C25523" w:rsidRDefault="00C01299" w:rsidP="001367DB">
            <w:pPr>
              <w:ind w:firstLine="37"/>
              <w:jc w:val="both"/>
              <w:rPr>
                <w:rFonts w:ascii="Arial" w:hAnsi="Arial" w:cs="Arial"/>
                <w:sz w:val="22"/>
                <w:szCs w:val="22"/>
                <w:lang w:val="lt-LT"/>
              </w:rPr>
            </w:pPr>
            <w:r w:rsidRPr="00C25523">
              <w:rPr>
                <w:rFonts w:ascii="Arial" w:hAnsi="Arial" w:cs="Arial"/>
                <w:sz w:val="22"/>
                <w:szCs w:val="22"/>
                <w:lang w:val="lt-LT"/>
              </w:rPr>
              <w:t>Vardas, pavardė</w:t>
            </w:r>
          </w:p>
        </w:tc>
        <w:tc>
          <w:tcPr>
            <w:tcW w:w="4352" w:type="dxa"/>
            <w:tcBorders>
              <w:top w:val="single" w:sz="4" w:space="0" w:color="auto"/>
              <w:left w:val="single" w:sz="4" w:space="0" w:color="auto"/>
              <w:bottom w:val="single" w:sz="4" w:space="0" w:color="auto"/>
              <w:right w:val="single" w:sz="4" w:space="0" w:color="auto"/>
            </w:tcBorders>
          </w:tcPr>
          <w:p w14:paraId="75B44BD0" w14:textId="77777777" w:rsidR="00C01299" w:rsidRPr="00C25523"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20CD5F9A" w14:textId="77777777" w:rsidR="00C01299" w:rsidRPr="00C25523" w:rsidRDefault="00C01299" w:rsidP="001367DB">
            <w:pPr>
              <w:jc w:val="both"/>
              <w:rPr>
                <w:rFonts w:ascii="Arial" w:hAnsi="Arial" w:cs="Arial"/>
                <w:sz w:val="22"/>
                <w:szCs w:val="22"/>
                <w:lang w:val="lt-LT"/>
              </w:rPr>
            </w:pPr>
          </w:p>
        </w:tc>
      </w:tr>
      <w:tr w:rsidR="009371CF" w:rsidRPr="00C25523" w14:paraId="58569675"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C3632CD" w14:textId="77777777" w:rsidR="00C01299" w:rsidRPr="00C25523" w:rsidRDefault="00C01299" w:rsidP="001367DB">
            <w:pPr>
              <w:jc w:val="both"/>
              <w:rPr>
                <w:rFonts w:ascii="Arial" w:hAnsi="Arial" w:cs="Arial"/>
                <w:sz w:val="22"/>
                <w:szCs w:val="22"/>
                <w:lang w:val="lt-LT"/>
              </w:rPr>
            </w:pPr>
            <w:r w:rsidRPr="00C25523">
              <w:rPr>
                <w:rFonts w:ascii="Arial" w:hAnsi="Arial" w:cs="Arial"/>
                <w:sz w:val="22"/>
                <w:szCs w:val="22"/>
                <w:lang w:val="lt-LT"/>
              </w:rPr>
              <w:t xml:space="preserve"> Adresas</w:t>
            </w:r>
          </w:p>
        </w:tc>
        <w:tc>
          <w:tcPr>
            <w:tcW w:w="4352" w:type="dxa"/>
            <w:tcBorders>
              <w:top w:val="single" w:sz="4" w:space="0" w:color="auto"/>
              <w:left w:val="single" w:sz="4" w:space="0" w:color="auto"/>
              <w:bottom w:val="single" w:sz="4" w:space="0" w:color="auto"/>
              <w:right w:val="single" w:sz="4" w:space="0" w:color="auto"/>
            </w:tcBorders>
          </w:tcPr>
          <w:p w14:paraId="16479701" w14:textId="77777777" w:rsidR="00C01299" w:rsidRPr="00C25523"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378B222" w14:textId="77777777" w:rsidR="00C01299" w:rsidRPr="00C25523" w:rsidRDefault="00C01299" w:rsidP="001367DB">
            <w:pPr>
              <w:jc w:val="both"/>
              <w:rPr>
                <w:rFonts w:ascii="Arial" w:hAnsi="Arial" w:cs="Arial"/>
                <w:sz w:val="22"/>
                <w:szCs w:val="22"/>
                <w:lang w:val="lt-LT"/>
              </w:rPr>
            </w:pPr>
          </w:p>
        </w:tc>
      </w:tr>
      <w:tr w:rsidR="009371CF" w:rsidRPr="00C25523" w14:paraId="15175614" w14:textId="77777777" w:rsidTr="00603DFB">
        <w:trPr>
          <w:trHeight w:val="257"/>
        </w:trPr>
        <w:tc>
          <w:tcPr>
            <w:tcW w:w="1710" w:type="dxa"/>
            <w:tcBorders>
              <w:top w:val="single" w:sz="4" w:space="0" w:color="auto"/>
              <w:left w:val="single" w:sz="4" w:space="0" w:color="auto"/>
              <w:bottom w:val="single" w:sz="4" w:space="0" w:color="auto"/>
              <w:right w:val="single" w:sz="4" w:space="0" w:color="auto"/>
            </w:tcBorders>
            <w:hideMark/>
          </w:tcPr>
          <w:p w14:paraId="0CD6EF68" w14:textId="77777777" w:rsidR="00C01299" w:rsidRPr="00C25523" w:rsidRDefault="00C01299" w:rsidP="001367DB">
            <w:pPr>
              <w:ind w:firstLine="37"/>
              <w:jc w:val="both"/>
              <w:rPr>
                <w:rFonts w:ascii="Arial" w:hAnsi="Arial" w:cs="Arial"/>
                <w:sz w:val="22"/>
                <w:szCs w:val="22"/>
                <w:lang w:val="lt-LT"/>
              </w:rPr>
            </w:pPr>
            <w:r w:rsidRPr="00C25523">
              <w:rPr>
                <w:rFonts w:ascii="Arial" w:hAnsi="Arial" w:cs="Arial"/>
                <w:sz w:val="22"/>
                <w:szCs w:val="22"/>
                <w:lang w:val="lt-LT"/>
              </w:rPr>
              <w:t>Telefonas</w:t>
            </w:r>
          </w:p>
        </w:tc>
        <w:tc>
          <w:tcPr>
            <w:tcW w:w="4352" w:type="dxa"/>
            <w:tcBorders>
              <w:top w:val="single" w:sz="4" w:space="0" w:color="auto"/>
              <w:left w:val="single" w:sz="4" w:space="0" w:color="auto"/>
              <w:bottom w:val="single" w:sz="4" w:space="0" w:color="auto"/>
              <w:right w:val="single" w:sz="4" w:space="0" w:color="auto"/>
            </w:tcBorders>
          </w:tcPr>
          <w:p w14:paraId="2CAB27A6" w14:textId="77777777" w:rsidR="00C01299" w:rsidRPr="00C25523"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3D1CCDFE" w14:textId="77777777" w:rsidR="00C01299" w:rsidRPr="00C25523" w:rsidRDefault="00C01299" w:rsidP="001367DB">
            <w:pPr>
              <w:jc w:val="both"/>
              <w:rPr>
                <w:rFonts w:ascii="Arial" w:hAnsi="Arial" w:cs="Arial"/>
                <w:sz w:val="22"/>
                <w:szCs w:val="22"/>
                <w:lang w:val="lt-LT"/>
              </w:rPr>
            </w:pPr>
          </w:p>
        </w:tc>
      </w:tr>
      <w:tr w:rsidR="009371CF" w:rsidRPr="00C25523" w14:paraId="6A1A822B" w14:textId="77777777" w:rsidTr="00603DFB">
        <w:tc>
          <w:tcPr>
            <w:tcW w:w="1710" w:type="dxa"/>
            <w:tcBorders>
              <w:top w:val="single" w:sz="4" w:space="0" w:color="auto"/>
              <w:left w:val="single" w:sz="4" w:space="0" w:color="auto"/>
              <w:bottom w:val="single" w:sz="4" w:space="0" w:color="auto"/>
              <w:right w:val="single" w:sz="4" w:space="0" w:color="auto"/>
            </w:tcBorders>
            <w:hideMark/>
          </w:tcPr>
          <w:p w14:paraId="3B4DF7B6" w14:textId="77777777" w:rsidR="00C01299" w:rsidRPr="00C25523" w:rsidRDefault="00C01299" w:rsidP="001367DB">
            <w:pPr>
              <w:ind w:firstLine="37"/>
              <w:jc w:val="both"/>
              <w:rPr>
                <w:rFonts w:ascii="Arial" w:hAnsi="Arial" w:cs="Arial"/>
                <w:sz w:val="22"/>
                <w:szCs w:val="22"/>
                <w:lang w:val="lt-LT"/>
              </w:rPr>
            </w:pPr>
            <w:r w:rsidRPr="00C25523">
              <w:rPr>
                <w:rFonts w:ascii="Arial" w:hAnsi="Arial" w:cs="Arial"/>
                <w:sz w:val="22"/>
                <w:szCs w:val="22"/>
                <w:lang w:val="lt-LT"/>
              </w:rPr>
              <w:t>El. paštas</w:t>
            </w:r>
          </w:p>
        </w:tc>
        <w:tc>
          <w:tcPr>
            <w:tcW w:w="4352" w:type="dxa"/>
            <w:tcBorders>
              <w:top w:val="single" w:sz="4" w:space="0" w:color="auto"/>
              <w:left w:val="single" w:sz="4" w:space="0" w:color="auto"/>
              <w:bottom w:val="single" w:sz="4" w:space="0" w:color="auto"/>
              <w:right w:val="single" w:sz="4" w:space="0" w:color="auto"/>
            </w:tcBorders>
          </w:tcPr>
          <w:p w14:paraId="3924CEAB" w14:textId="77777777" w:rsidR="00C01299" w:rsidRPr="00C25523" w:rsidRDefault="00C01299" w:rsidP="001367DB">
            <w:pPr>
              <w:tabs>
                <w:tab w:val="left" w:pos="0"/>
              </w:tabs>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4194FE2" w14:textId="77777777" w:rsidR="00C01299" w:rsidRPr="00C25523" w:rsidRDefault="00C01299" w:rsidP="001367DB">
            <w:pPr>
              <w:jc w:val="both"/>
              <w:rPr>
                <w:rFonts w:ascii="Arial" w:hAnsi="Arial" w:cs="Arial"/>
                <w:sz w:val="22"/>
                <w:szCs w:val="22"/>
                <w:lang w:val="lt-LT"/>
              </w:rPr>
            </w:pPr>
          </w:p>
        </w:tc>
      </w:tr>
    </w:tbl>
    <w:p w14:paraId="16008922" w14:textId="5FBD94BE" w:rsidR="00C01299" w:rsidRPr="00C25523" w:rsidRDefault="00C01299" w:rsidP="004F53CF">
      <w:pPr>
        <w:pStyle w:val="ListParagraph"/>
        <w:numPr>
          <w:ilvl w:val="1"/>
          <w:numId w:val="1"/>
        </w:numPr>
        <w:tabs>
          <w:tab w:val="left" w:pos="851"/>
        </w:tabs>
        <w:ind w:left="0" w:firstLine="357"/>
        <w:jc w:val="both"/>
        <w:rPr>
          <w:rFonts w:ascii="Arial" w:hAnsi="Arial" w:cs="Arial"/>
          <w:sz w:val="22"/>
          <w:szCs w:val="22"/>
        </w:rPr>
      </w:pPr>
      <w:r w:rsidRPr="00C25523">
        <w:rPr>
          <w:rFonts w:ascii="Arial" w:hAnsi="Arial" w:cs="Arial"/>
          <w:sz w:val="22"/>
          <w:szCs w:val="22"/>
        </w:rPr>
        <w:t xml:space="preserve">Jei pasikeičia Šalies adresas ir (ar) kiti duomenys, tokia Šalis turi informuoti kitą Šalį pranešdama ne vėliau, kaip prieš 5 </w:t>
      </w:r>
      <w:r w:rsidR="1341374F" w:rsidRPr="00C25523">
        <w:rPr>
          <w:rFonts w:ascii="Arial" w:hAnsi="Arial" w:cs="Arial"/>
          <w:sz w:val="22"/>
          <w:szCs w:val="22"/>
        </w:rPr>
        <w:t xml:space="preserve">(penkias) </w:t>
      </w:r>
      <w:r w:rsidRPr="00C25523">
        <w:rPr>
          <w:rFonts w:ascii="Arial" w:hAnsi="Arial" w:cs="Arial"/>
          <w:sz w:val="22"/>
          <w:szCs w:val="22"/>
        </w:rPr>
        <w:t>darbo dienas</w:t>
      </w:r>
      <w:r w:rsidR="00004BFC" w:rsidRPr="00C25523">
        <w:rPr>
          <w:rFonts w:ascii="Arial" w:hAnsi="Arial" w:cs="Arial"/>
          <w:sz w:val="22"/>
          <w:szCs w:val="22"/>
        </w:rPr>
        <w:t xml:space="preserve"> ir atskiras Sutarties pakeitimas dėl šios priežasties nėra atliekamas</w:t>
      </w:r>
      <w:r w:rsidRPr="00C25523">
        <w:rPr>
          <w:rFonts w:ascii="Arial" w:hAnsi="Arial" w:cs="Arial"/>
          <w:sz w:val="22"/>
          <w:szCs w:val="22"/>
        </w:rPr>
        <w:t>.</w:t>
      </w:r>
    </w:p>
    <w:p w14:paraId="2D99AB34" w14:textId="3E2EE025" w:rsidR="00C01299" w:rsidRPr="00C25523" w:rsidRDefault="00C01299" w:rsidP="004F53CF">
      <w:pPr>
        <w:numPr>
          <w:ilvl w:val="1"/>
          <w:numId w:val="1"/>
        </w:numPr>
        <w:tabs>
          <w:tab w:val="num" w:pos="810"/>
          <w:tab w:val="num" w:pos="1134"/>
        </w:tabs>
        <w:ind w:left="0" w:firstLine="357"/>
        <w:contextualSpacing/>
        <w:jc w:val="both"/>
        <w:rPr>
          <w:rFonts w:ascii="Arial" w:hAnsi="Arial" w:cs="Arial"/>
          <w:sz w:val="22"/>
          <w:szCs w:val="22"/>
          <w:lang w:val="lt-LT"/>
        </w:rPr>
      </w:pPr>
      <w:r w:rsidRPr="00C25523">
        <w:rPr>
          <w:rFonts w:ascii="Arial" w:hAnsi="Arial" w:cs="Arial"/>
          <w:sz w:val="22"/>
          <w:szCs w:val="22"/>
          <w:lang w:val="lt-LT"/>
        </w:rPr>
        <w:t>Darbų priėmimo-perdavimo aktą ir</w:t>
      </w:r>
      <w:r w:rsidR="00804F73" w:rsidRPr="00C25523">
        <w:rPr>
          <w:rFonts w:ascii="Arial" w:hAnsi="Arial" w:cs="Arial"/>
          <w:sz w:val="22"/>
          <w:szCs w:val="22"/>
          <w:lang w:val="lt-LT"/>
        </w:rPr>
        <w:t>/ar</w:t>
      </w:r>
      <w:r w:rsidRPr="00C25523">
        <w:rPr>
          <w:rFonts w:ascii="Arial" w:hAnsi="Arial" w:cs="Arial"/>
          <w:sz w:val="22"/>
          <w:szCs w:val="22"/>
          <w:lang w:val="lt-LT"/>
        </w:rPr>
        <w:t xml:space="preserve"> kitą pagal Sutart</w:t>
      </w:r>
      <w:r w:rsidR="00F74CC1" w:rsidRPr="00C25523">
        <w:rPr>
          <w:rFonts w:ascii="Arial" w:hAnsi="Arial" w:cs="Arial"/>
          <w:sz w:val="22"/>
          <w:szCs w:val="22"/>
          <w:lang w:val="lt-LT"/>
        </w:rPr>
        <w:t>yje</w:t>
      </w:r>
      <w:r w:rsidRPr="00C25523">
        <w:rPr>
          <w:rFonts w:ascii="Arial" w:hAnsi="Arial" w:cs="Arial"/>
          <w:sz w:val="22"/>
          <w:szCs w:val="22"/>
          <w:lang w:val="lt-LT"/>
        </w:rPr>
        <w:t xml:space="preserve"> numatytą pasirašyti dokumentaciją iš Užsakovo pusės turi teisę pasirašyti Sutarties 3.1 punkte nurodytas Užsakovo atstovas.</w:t>
      </w:r>
    </w:p>
    <w:p w14:paraId="3B27315A" w14:textId="1D56CB6A" w:rsidR="005A4328" w:rsidRPr="00C25523" w:rsidRDefault="00C01299" w:rsidP="004F53CF">
      <w:pPr>
        <w:numPr>
          <w:ilvl w:val="1"/>
          <w:numId w:val="1"/>
        </w:numPr>
        <w:tabs>
          <w:tab w:val="num" w:pos="810"/>
        </w:tabs>
        <w:spacing w:after="200"/>
        <w:ind w:left="0" w:firstLine="360"/>
        <w:contextualSpacing/>
        <w:jc w:val="both"/>
        <w:rPr>
          <w:rFonts w:ascii="Arial" w:hAnsi="Arial" w:cs="Arial"/>
          <w:sz w:val="22"/>
          <w:szCs w:val="22"/>
          <w:lang w:val="lt-LT"/>
        </w:rPr>
      </w:pPr>
      <w:r w:rsidRPr="00C25523">
        <w:rPr>
          <w:rFonts w:ascii="Arial" w:hAnsi="Arial" w:cs="Arial"/>
          <w:sz w:val="22"/>
          <w:szCs w:val="22"/>
          <w:lang w:val="lt-LT"/>
        </w:rPr>
        <w:t>Užsakovas gali pakeisti Sutarties 3.1 punkte nurodytą Užsakovo atstovą ir/arba paskirti kitą (-</w:t>
      </w:r>
      <w:proofErr w:type="spellStart"/>
      <w:r w:rsidRPr="00C25523">
        <w:rPr>
          <w:rFonts w:ascii="Arial" w:hAnsi="Arial" w:cs="Arial"/>
          <w:sz w:val="22"/>
          <w:szCs w:val="22"/>
          <w:lang w:val="lt-LT"/>
        </w:rPr>
        <w:t>us</w:t>
      </w:r>
      <w:proofErr w:type="spellEnd"/>
      <w:r w:rsidRPr="00C25523">
        <w:rPr>
          <w:rFonts w:ascii="Arial" w:hAnsi="Arial" w:cs="Arial"/>
          <w:sz w:val="22"/>
          <w:szCs w:val="22"/>
          <w:lang w:val="lt-LT"/>
        </w:rPr>
        <w:t>) Užsakovo atstovą</w:t>
      </w:r>
      <w:r w:rsidR="00F74CC1" w:rsidRPr="00C25523">
        <w:rPr>
          <w:rFonts w:ascii="Arial" w:hAnsi="Arial" w:cs="Arial"/>
          <w:sz w:val="22"/>
          <w:szCs w:val="22"/>
          <w:lang w:val="lt-LT"/>
        </w:rPr>
        <w:t xml:space="preserve"> (-</w:t>
      </w:r>
      <w:proofErr w:type="spellStart"/>
      <w:r w:rsidR="00F74CC1" w:rsidRPr="00C25523">
        <w:rPr>
          <w:rFonts w:ascii="Arial" w:hAnsi="Arial" w:cs="Arial"/>
          <w:sz w:val="22"/>
          <w:szCs w:val="22"/>
          <w:lang w:val="lt-LT"/>
        </w:rPr>
        <w:t>us</w:t>
      </w:r>
      <w:proofErr w:type="spellEnd"/>
      <w:r w:rsidR="00F74CC1" w:rsidRPr="00C25523">
        <w:rPr>
          <w:rFonts w:ascii="Arial" w:hAnsi="Arial" w:cs="Arial"/>
          <w:sz w:val="22"/>
          <w:szCs w:val="22"/>
          <w:lang w:val="lt-LT"/>
        </w:rPr>
        <w:t>)</w:t>
      </w:r>
      <w:r w:rsidRPr="00C25523">
        <w:rPr>
          <w:rFonts w:ascii="Arial" w:hAnsi="Arial" w:cs="Arial"/>
          <w:sz w:val="22"/>
          <w:szCs w:val="22"/>
          <w:lang w:val="lt-LT"/>
        </w:rPr>
        <w:t xml:space="preserve"> Sutartyje nurodytų Užsakovo atstovui deleguotų funkcijų atlikimui apie </w:t>
      </w:r>
      <w:r w:rsidRPr="00C25523">
        <w:rPr>
          <w:rFonts w:ascii="Arial" w:hAnsi="Arial" w:cs="Arial"/>
          <w:sz w:val="22"/>
          <w:szCs w:val="22"/>
          <w:lang w:val="lt-LT"/>
        </w:rPr>
        <w:lastRenderedPageBreak/>
        <w:t xml:space="preserve">tai iš anksto informuodamas Rangovą ne vėliau, kaip prieš 5 </w:t>
      </w:r>
      <w:r w:rsidR="00DD2848" w:rsidRPr="00C25523">
        <w:rPr>
          <w:rFonts w:ascii="Arial" w:hAnsi="Arial" w:cs="Arial"/>
          <w:sz w:val="22"/>
          <w:szCs w:val="22"/>
          <w:lang w:val="lt-LT"/>
        </w:rPr>
        <w:t xml:space="preserve">(penkias) </w:t>
      </w:r>
      <w:r w:rsidRPr="00C25523">
        <w:rPr>
          <w:rFonts w:ascii="Arial" w:hAnsi="Arial" w:cs="Arial"/>
          <w:sz w:val="22"/>
          <w:szCs w:val="22"/>
          <w:lang w:val="lt-LT"/>
        </w:rPr>
        <w:t>darbo dienas.</w:t>
      </w:r>
      <w:r w:rsidR="005A4328" w:rsidRPr="00C25523">
        <w:rPr>
          <w:rFonts w:ascii="Arial" w:hAnsi="Arial" w:cs="Arial"/>
          <w:sz w:val="22"/>
          <w:szCs w:val="22"/>
          <w:lang w:val="lt-LT"/>
        </w:rPr>
        <w:t xml:space="preserve"> </w:t>
      </w:r>
      <w:r w:rsidR="005A4328" w:rsidRPr="00C25523">
        <w:rPr>
          <w:rFonts w:ascii="Arial" w:eastAsiaTheme="minorEastAsia" w:hAnsi="Arial" w:cs="Arial"/>
          <w:sz w:val="22"/>
          <w:szCs w:val="22"/>
          <w:lang w:val="lt-LT"/>
        </w:rPr>
        <w:t>Apie įgalioto asmens, atsakingo už Sutarties vykdymą, pasikeitimą Užsakovas informuoja Rangovą Sutarties 3.1 punkte nurodytu el. paštu ir atskiras Sutarties pakeitimas dėl šios priežasties nėra atliekamas.</w:t>
      </w:r>
    </w:p>
    <w:p w14:paraId="565160D7" w14:textId="30255BE9" w:rsidR="00C01299" w:rsidRPr="00C25523" w:rsidRDefault="008A7AE2" w:rsidP="004F53CF">
      <w:pPr>
        <w:pStyle w:val="ListParagraph"/>
        <w:numPr>
          <w:ilvl w:val="0"/>
          <w:numId w:val="1"/>
        </w:numPr>
        <w:tabs>
          <w:tab w:val="left" w:pos="1260"/>
        </w:tabs>
        <w:jc w:val="both"/>
        <w:rPr>
          <w:rFonts w:ascii="Arial" w:eastAsia="Times New Roman" w:hAnsi="Arial" w:cs="Arial"/>
          <w:b/>
          <w:bCs/>
          <w:sz w:val="22"/>
          <w:szCs w:val="22"/>
        </w:rPr>
      </w:pPr>
      <w:r w:rsidRPr="00C25523">
        <w:rPr>
          <w:rFonts w:ascii="Arial" w:eastAsia="Times New Roman" w:hAnsi="Arial" w:cs="Arial"/>
          <w:b/>
          <w:bCs/>
          <w:sz w:val="22"/>
          <w:szCs w:val="22"/>
        </w:rPr>
        <w:t xml:space="preserve">  </w:t>
      </w:r>
      <w:r w:rsidR="0085725A" w:rsidRPr="00C25523">
        <w:rPr>
          <w:rFonts w:ascii="Arial" w:eastAsia="Times New Roman" w:hAnsi="Arial" w:cs="Arial"/>
          <w:b/>
          <w:bCs/>
          <w:sz w:val="22"/>
          <w:szCs w:val="22"/>
        </w:rPr>
        <w:t>RANGOVO TEISĖS IR ĮSIPAREIGOJIMAI</w:t>
      </w:r>
    </w:p>
    <w:p w14:paraId="0AFCF731" w14:textId="431736CC" w:rsidR="00C01299" w:rsidRPr="00C25523" w:rsidRDefault="00C01299" w:rsidP="004F53CF">
      <w:pPr>
        <w:numPr>
          <w:ilvl w:val="1"/>
          <w:numId w:val="1"/>
        </w:numPr>
        <w:tabs>
          <w:tab w:val="num" w:pos="851"/>
          <w:tab w:val="num" w:pos="900"/>
        </w:tabs>
        <w:ind w:left="0" w:firstLine="360"/>
        <w:contextualSpacing/>
        <w:jc w:val="both"/>
        <w:rPr>
          <w:rFonts w:ascii="Arial" w:hAnsi="Arial" w:cs="Arial"/>
          <w:sz w:val="22"/>
          <w:szCs w:val="22"/>
          <w:lang w:val="lt-LT"/>
        </w:rPr>
      </w:pPr>
      <w:r w:rsidRPr="00C25523">
        <w:rPr>
          <w:rFonts w:ascii="Arial" w:hAnsi="Arial" w:cs="Arial"/>
          <w:sz w:val="22"/>
          <w:szCs w:val="22"/>
          <w:lang w:val="lt-LT"/>
        </w:rPr>
        <w:t xml:space="preserve">Rangovas turi atlikti Darbus savo </w:t>
      </w:r>
      <w:r w:rsidR="00F74CC1" w:rsidRPr="00C25523">
        <w:rPr>
          <w:rFonts w:ascii="Arial" w:hAnsi="Arial" w:cs="Arial"/>
          <w:sz w:val="22"/>
          <w:szCs w:val="22"/>
          <w:lang w:val="lt-LT"/>
        </w:rPr>
        <w:t xml:space="preserve">rizika, </w:t>
      </w:r>
      <w:r w:rsidRPr="00C25523">
        <w:rPr>
          <w:rFonts w:ascii="Arial" w:hAnsi="Arial" w:cs="Arial"/>
          <w:sz w:val="22"/>
          <w:szCs w:val="22"/>
          <w:lang w:val="lt-LT"/>
        </w:rPr>
        <w:t>medžiagomis ir savo techninėmis darbo priemonėmis per Sutart</w:t>
      </w:r>
      <w:r w:rsidR="000A3AB3" w:rsidRPr="00C25523">
        <w:rPr>
          <w:rFonts w:ascii="Arial" w:hAnsi="Arial" w:cs="Arial"/>
          <w:sz w:val="22"/>
          <w:szCs w:val="22"/>
          <w:lang w:val="lt-LT"/>
        </w:rPr>
        <w:t>yje</w:t>
      </w:r>
      <w:r w:rsidRPr="00C25523">
        <w:rPr>
          <w:rFonts w:ascii="Arial" w:hAnsi="Arial" w:cs="Arial"/>
          <w:sz w:val="22"/>
          <w:szCs w:val="22"/>
          <w:lang w:val="lt-LT"/>
        </w:rPr>
        <w:t xml:space="preserve"> </w:t>
      </w:r>
      <w:r w:rsidR="00994EE7" w:rsidRPr="00C25523">
        <w:rPr>
          <w:rFonts w:ascii="Arial" w:hAnsi="Arial" w:cs="Arial"/>
          <w:sz w:val="22"/>
          <w:szCs w:val="22"/>
          <w:lang w:val="lt-LT"/>
        </w:rPr>
        <w:t xml:space="preserve">nustatytą </w:t>
      </w:r>
      <w:r w:rsidRPr="00C25523">
        <w:rPr>
          <w:rFonts w:ascii="Arial" w:hAnsi="Arial" w:cs="Arial"/>
          <w:sz w:val="22"/>
          <w:szCs w:val="22"/>
          <w:lang w:val="lt-LT"/>
        </w:rPr>
        <w:t xml:space="preserve">Darbų atlikimo </w:t>
      </w:r>
      <w:r w:rsidR="1A4D3E79" w:rsidRPr="00C25523">
        <w:rPr>
          <w:rFonts w:ascii="Arial" w:hAnsi="Arial" w:cs="Arial"/>
          <w:sz w:val="22"/>
          <w:szCs w:val="22"/>
          <w:lang w:val="lt-LT"/>
        </w:rPr>
        <w:t>terminą</w:t>
      </w:r>
      <w:r w:rsidRPr="00C25523">
        <w:rPr>
          <w:rFonts w:ascii="Arial" w:hAnsi="Arial" w:cs="Arial"/>
          <w:sz w:val="22"/>
          <w:szCs w:val="22"/>
          <w:lang w:val="lt-LT"/>
        </w:rPr>
        <w:t>.</w:t>
      </w:r>
    </w:p>
    <w:p w14:paraId="01DA59E9" w14:textId="2ACE6DF8" w:rsidR="0098709F" w:rsidRPr="00C25523" w:rsidRDefault="001A0840" w:rsidP="004F53CF">
      <w:pPr>
        <w:numPr>
          <w:ilvl w:val="1"/>
          <w:numId w:val="1"/>
        </w:numPr>
        <w:tabs>
          <w:tab w:val="num" w:pos="851"/>
          <w:tab w:val="num" w:pos="900"/>
        </w:tabs>
        <w:ind w:left="0" w:firstLine="360"/>
        <w:contextualSpacing/>
        <w:jc w:val="both"/>
        <w:rPr>
          <w:rFonts w:ascii="Arial" w:hAnsi="Arial" w:cs="Arial"/>
          <w:sz w:val="22"/>
          <w:szCs w:val="22"/>
          <w:lang w:val="lt-LT"/>
        </w:rPr>
      </w:pPr>
      <w:r w:rsidRPr="00C25523">
        <w:rPr>
          <w:rFonts w:ascii="Arial" w:hAnsi="Arial" w:cs="Arial"/>
          <w:sz w:val="22"/>
          <w:szCs w:val="22"/>
          <w:lang w:val="lt-LT"/>
        </w:rPr>
        <w:t xml:space="preserve">Rangovas turi </w:t>
      </w:r>
      <w:r w:rsidR="4B36B3C2" w:rsidRPr="00C25523">
        <w:rPr>
          <w:rFonts w:ascii="Arial" w:hAnsi="Arial" w:cs="Arial"/>
          <w:sz w:val="22"/>
          <w:szCs w:val="22"/>
          <w:lang w:val="lt-LT"/>
        </w:rPr>
        <w:t>u</w:t>
      </w:r>
      <w:r w:rsidR="5B6E1C74" w:rsidRPr="00C25523">
        <w:rPr>
          <w:rFonts w:ascii="Arial" w:hAnsi="Arial" w:cs="Arial"/>
          <w:sz w:val="22"/>
          <w:szCs w:val="22"/>
          <w:lang w:val="lt-LT"/>
        </w:rPr>
        <w:t>žtikrinti, kad</w:t>
      </w:r>
      <w:r w:rsidR="0098709F" w:rsidRPr="00C25523">
        <w:rPr>
          <w:rFonts w:ascii="Arial" w:hAnsi="Arial" w:cs="Arial"/>
          <w:sz w:val="22"/>
          <w:szCs w:val="22"/>
          <w:lang w:val="lt-LT"/>
        </w:rPr>
        <w:t xml:space="preserve"> </w:t>
      </w:r>
      <w:r w:rsidR="000719EC" w:rsidRPr="00C25523">
        <w:rPr>
          <w:rFonts w:ascii="Arial" w:hAnsi="Arial" w:cs="Arial"/>
          <w:sz w:val="22"/>
          <w:szCs w:val="22"/>
          <w:lang w:val="lt-LT"/>
        </w:rPr>
        <w:t xml:space="preserve">objekto </w:t>
      </w:r>
      <w:r w:rsidR="0098709F" w:rsidRPr="00C25523">
        <w:rPr>
          <w:rFonts w:ascii="Arial" w:hAnsi="Arial" w:cs="Arial"/>
          <w:sz w:val="22"/>
          <w:szCs w:val="22"/>
          <w:lang w:val="lt-LT"/>
        </w:rPr>
        <w:t xml:space="preserve">statybos vadovas, Darbų vykdymo metu nuolat būtų statybvietėje bei organizuotų tinkamą Darbų atlikimą. Jei Rangovas </w:t>
      </w:r>
      <w:r w:rsidR="0090225A" w:rsidRPr="00C25523">
        <w:rPr>
          <w:rFonts w:ascii="Arial" w:hAnsi="Arial" w:cs="Arial"/>
          <w:sz w:val="22"/>
          <w:szCs w:val="22"/>
          <w:lang w:val="lt-LT"/>
        </w:rPr>
        <w:t xml:space="preserve">objekto </w:t>
      </w:r>
      <w:r w:rsidR="0098709F" w:rsidRPr="00C25523">
        <w:rPr>
          <w:rFonts w:ascii="Arial" w:hAnsi="Arial" w:cs="Arial"/>
          <w:sz w:val="22"/>
          <w:szCs w:val="22"/>
          <w:lang w:val="lt-LT"/>
        </w:rPr>
        <w:t xml:space="preserve">statybos vadovu Sutarties vykdymo metu paskirs kitą asmenį (įskaitant laikino pavadavimo atvejus), Rangovas privalo nedelsiant (bet kuriuo atveju ne vėliau kaip tą dieną, kurią pakeistas </w:t>
      </w:r>
      <w:r w:rsidR="0090225A" w:rsidRPr="00C25523">
        <w:rPr>
          <w:rFonts w:ascii="Arial" w:hAnsi="Arial" w:cs="Arial"/>
          <w:sz w:val="22"/>
          <w:szCs w:val="22"/>
          <w:lang w:val="lt-LT"/>
        </w:rPr>
        <w:t xml:space="preserve">objekto </w:t>
      </w:r>
      <w:r w:rsidR="0098709F" w:rsidRPr="00C25523">
        <w:rPr>
          <w:rFonts w:ascii="Arial" w:hAnsi="Arial" w:cs="Arial"/>
          <w:sz w:val="22"/>
          <w:szCs w:val="22"/>
          <w:lang w:val="lt-LT"/>
        </w:rPr>
        <w:t xml:space="preserve">statybos vadovas pradės eiti pareigas) raštu </w:t>
      </w:r>
      <w:r w:rsidR="00A9604D" w:rsidRPr="00C25523">
        <w:rPr>
          <w:rFonts w:ascii="Arial" w:hAnsi="Arial" w:cs="Arial"/>
          <w:sz w:val="22"/>
          <w:szCs w:val="22"/>
          <w:lang w:val="lt-LT"/>
        </w:rPr>
        <w:t xml:space="preserve">(pvz., el. paštu) </w:t>
      </w:r>
      <w:r w:rsidR="0098709F" w:rsidRPr="00C25523">
        <w:rPr>
          <w:rFonts w:ascii="Arial" w:hAnsi="Arial" w:cs="Arial"/>
          <w:sz w:val="22"/>
          <w:szCs w:val="22"/>
          <w:lang w:val="lt-LT"/>
        </w:rPr>
        <w:t>informuoti (nurodyti vardą, pavardę ir kontaktinius duomenis) Užsakovą ir pateikti jo kvalifikaciją patvirtinančius dokumentus</w:t>
      </w:r>
      <w:r w:rsidR="00CB5EAF" w:rsidRPr="00C25523">
        <w:rPr>
          <w:rFonts w:ascii="Arial" w:hAnsi="Arial" w:cs="Arial"/>
          <w:sz w:val="22"/>
          <w:szCs w:val="22"/>
          <w:lang w:val="lt-LT"/>
        </w:rPr>
        <w:t xml:space="preserve"> (jei taikoma)</w:t>
      </w:r>
      <w:r w:rsidR="004A008B" w:rsidRPr="00C25523">
        <w:rPr>
          <w:rFonts w:ascii="Arial" w:hAnsi="Arial" w:cs="Arial"/>
          <w:sz w:val="22"/>
          <w:szCs w:val="22"/>
          <w:lang w:val="lt-LT"/>
        </w:rPr>
        <w:t>.</w:t>
      </w:r>
    </w:p>
    <w:p w14:paraId="5656A205" w14:textId="7F336E12" w:rsidR="008A7AE2" w:rsidRPr="00C25523" w:rsidRDefault="00266FE9" w:rsidP="004F53CF">
      <w:pPr>
        <w:numPr>
          <w:ilvl w:val="1"/>
          <w:numId w:val="1"/>
        </w:numPr>
        <w:tabs>
          <w:tab w:val="num" w:pos="900"/>
        </w:tabs>
        <w:ind w:left="0" w:firstLine="360"/>
        <w:contextualSpacing/>
        <w:jc w:val="both"/>
        <w:rPr>
          <w:rFonts w:ascii="Arial" w:hAnsi="Arial" w:cs="Arial"/>
          <w:sz w:val="22"/>
          <w:szCs w:val="22"/>
          <w:lang w:val="lt-LT"/>
        </w:rPr>
      </w:pPr>
      <w:r w:rsidRPr="00C25523">
        <w:rPr>
          <w:rFonts w:ascii="Arial" w:hAnsi="Arial" w:cs="Arial"/>
          <w:sz w:val="22"/>
          <w:szCs w:val="22"/>
          <w:lang w:val="lt-LT"/>
        </w:rPr>
        <w:t xml:space="preserve">Rangovas </w:t>
      </w:r>
      <w:r w:rsidR="00F96441" w:rsidRPr="00C25523">
        <w:rPr>
          <w:rFonts w:ascii="Arial" w:hAnsi="Arial" w:cs="Arial"/>
          <w:sz w:val="22"/>
          <w:szCs w:val="22"/>
          <w:lang w:val="lt-LT"/>
        </w:rPr>
        <w:t>ne</w:t>
      </w:r>
      <w:r w:rsidRPr="00C25523">
        <w:rPr>
          <w:rFonts w:ascii="Arial" w:hAnsi="Arial" w:cs="Arial"/>
          <w:sz w:val="22"/>
          <w:szCs w:val="22"/>
          <w:lang w:val="lt-LT"/>
        </w:rPr>
        <w:t xml:space="preserve">turi </w:t>
      </w:r>
      <w:r w:rsidR="00F96441" w:rsidRPr="00C25523">
        <w:rPr>
          <w:rFonts w:ascii="Arial" w:hAnsi="Arial" w:cs="Arial"/>
          <w:sz w:val="22"/>
          <w:szCs w:val="22"/>
          <w:lang w:val="lt-LT"/>
        </w:rPr>
        <w:t xml:space="preserve">teisės </w:t>
      </w:r>
      <w:r w:rsidR="41B610E9" w:rsidRPr="00C25523">
        <w:rPr>
          <w:rFonts w:ascii="Arial" w:hAnsi="Arial" w:cs="Arial"/>
          <w:sz w:val="22"/>
          <w:szCs w:val="22"/>
          <w:lang w:val="lt-LT"/>
        </w:rPr>
        <w:t>b</w:t>
      </w:r>
      <w:r w:rsidR="5A0B89E7" w:rsidRPr="00C25523">
        <w:rPr>
          <w:rFonts w:ascii="Arial" w:hAnsi="Arial" w:cs="Arial"/>
          <w:sz w:val="22"/>
          <w:szCs w:val="22"/>
          <w:lang w:val="lt-LT"/>
        </w:rPr>
        <w:t>e</w:t>
      </w:r>
      <w:r w:rsidR="008A7AE2" w:rsidRPr="00C25523">
        <w:rPr>
          <w:rFonts w:ascii="Arial" w:hAnsi="Arial" w:cs="Arial"/>
          <w:sz w:val="22"/>
          <w:szCs w:val="22"/>
          <w:lang w:val="lt-LT"/>
        </w:rPr>
        <w:t xml:space="preserve"> atskiro</w:t>
      </w:r>
      <w:r w:rsidR="00F96441" w:rsidRPr="00C25523">
        <w:rPr>
          <w:rFonts w:ascii="Arial" w:hAnsi="Arial" w:cs="Arial"/>
          <w:sz w:val="22"/>
          <w:szCs w:val="22"/>
          <w:lang w:val="lt-LT"/>
        </w:rPr>
        <w:t xml:space="preserve"> išankstinio</w:t>
      </w:r>
      <w:r w:rsidR="008A7AE2" w:rsidRPr="00C25523">
        <w:rPr>
          <w:rFonts w:ascii="Arial" w:hAnsi="Arial" w:cs="Arial"/>
          <w:sz w:val="22"/>
          <w:szCs w:val="22"/>
          <w:lang w:val="lt-LT"/>
        </w:rPr>
        <w:t xml:space="preserve"> rašytinio Užsakovo sutikimo perduoti šioje Sutartyje numatytų Darbų/jų dalies vykdymo tretiesiems asmenims.</w:t>
      </w:r>
    </w:p>
    <w:p w14:paraId="5376F385" w14:textId="77777777" w:rsidR="00C01299" w:rsidRPr="00C25523" w:rsidRDefault="00C01299" w:rsidP="004F53CF">
      <w:pPr>
        <w:numPr>
          <w:ilvl w:val="1"/>
          <w:numId w:val="1"/>
        </w:numPr>
        <w:tabs>
          <w:tab w:val="num" w:pos="900"/>
          <w:tab w:val="num" w:pos="990"/>
        </w:tabs>
        <w:spacing w:after="200"/>
        <w:ind w:left="0" w:firstLine="360"/>
        <w:contextualSpacing/>
        <w:jc w:val="both"/>
        <w:rPr>
          <w:rFonts w:ascii="Arial" w:hAnsi="Arial" w:cs="Arial"/>
          <w:sz w:val="22"/>
          <w:szCs w:val="22"/>
          <w:lang w:val="lt-LT"/>
        </w:rPr>
      </w:pPr>
      <w:r w:rsidRPr="00C25523">
        <w:rPr>
          <w:rFonts w:ascii="Arial" w:hAnsi="Arial" w:cs="Arial"/>
          <w:sz w:val="22"/>
          <w:szCs w:val="22"/>
          <w:lang w:val="lt-LT"/>
        </w:rPr>
        <w:t>Rangovas turi užtikrinti įstatymų ir normatyvinių statybos dokumentų laikymąsi, darbo saugumą remontuojamame objekte, objekto priešgaisrinę, aplinkos ir materialinių vertybių apsaugą.</w:t>
      </w:r>
    </w:p>
    <w:p w14:paraId="7FFA88D8" w14:textId="6352AB22" w:rsidR="008A7AE2" w:rsidRPr="00C25523" w:rsidRDefault="00266FE9" w:rsidP="004F53CF">
      <w:pPr>
        <w:numPr>
          <w:ilvl w:val="1"/>
          <w:numId w:val="1"/>
        </w:numPr>
        <w:tabs>
          <w:tab w:val="num" w:pos="900"/>
        </w:tabs>
        <w:spacing w:after="200"/>
        <w:ind w:left="0" w:firstLine="360"/>
        <w:contextualSpacing/>
        <w:jc w:val="both"/>
        <w:rPr>
          <w:rFonts w:ascii="Arial" w:hAnsi="Arial" w:cs="Arial"/>
          <w:sz w:val="22"/>
          <w:szCs w:val="22"/>
          <w:lang w:val="lt-LT"/>
        </w:rPr>
      </w:pPr>
      <w:r w:rsidRPr="00C25523">
        <w:rPr>
          <w:rFonts w:ascii="Arial" w:hAnsi="Arial" w:cs="Arial"/>
          <w:sz w:val="22"/>
          <w:szCs w:val="22"/>
          <w:lang w:val="lt-LT"/>
        </w:rPr>
        <w:t xml:space="preserve">Rangovas turi </w:t>
      </w:r>
      <w:r w:rsidR="41B610E9" w:rsidRPr="00C25523">
        <w:rPr>
          <w:rFonts w:ascii="Arial" w:hAnsi="Arial" w:cs="Arial"/>
          <w:sz w:val="22"/>
          <w:szCs w:val="22"/>
          <w:lang w:val="lt-LT"/>
        </w:rPr>
        <w:t>u</w:t>
      </w:r>
      <w:r w:rsidR="5A0B89E7" w:rsidRPr="00C25523">
        <w:rPr>
          <w:rFonts w:ascii="Arial" w:hAnsi="Arial" w:cs="Arial"/>
          <w:sz w:val="22"/>
          <w:szCs w:val="22"/>
          <w:lang w:val="lt-LT"/>
        </w:rPr>
        <w:t>žtikrinti</w:t>
      </w:r>
      <w:r w:rsidR="008A7AE2" w:rsidRPr="00C25523">
        <w:rPr>
          <w:rFonts w:ascii="Arial" w:hAnsi="Arial" w:cs="Arial"/>
          <w:sz w:val="22"/>
          <w:szCs w:val="22"/>
          <w:lang w:val="lt-LT"/>
        </w:rPr>
        <w:t xml:space="preserve">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w:t>
      </w:r>
      <w:r w:rsidR="00FB151B" w:rsidRPr="00C25523">
        <w:rPr>
          <w:rFonts w:ascii="Arial" w:hAnsi="Arial" w:cs="Arial"/>
          <w:sz w:val="22"/>
          <w:szCs w:val="22"/>
          <w:lang w:val="lt-LT"/>
        </w:rPr>
        <w:t>o</w:t>
      </w:r>
      <w:r w:rsidR="008A7AE2" w:rsidRPr="00C25523">
        <w:rPr>
          <w:rFonts w:ascii="Arial" w:hAnsi="Arial" w:cs="Arial"/>
          <w:sz w:val="22"/>
          <w:szCs w:val="22"/>
          <w:lang w:val="lt-LT"/>
        </w:rPr>
        <w:t>bjekto statybos užbaigimo procedūrų pradžios kruopščiai sutvarkyti ir išvalyti Darbų zoną, t.</w:t>
      </w:r>
      <w:r w:rsidR="00365820" w:rsidRPr="00C25523">
        <w:rPr>
          <w:rFonts w:ascii="Arial" w:hAnsi="Arial" w:cs="Arial"/>
          <w:sz w:val="22"/>
          <w:szCs w:val="22"/>
          <w:lang w:val="lt-LT"/>
        </w:rPr>
        <w:t xml:space="preserve"> </w:t>
      </w:r>
      <w:r w:rsidR="008A7AE2" w:rsidRPr="00C25523">
        <w:rPr>
          <w:rFonts w:ascii="Arial" w:hAnsi="Arial" w:cs="Arial"/>
          <w:sz w:val="22"/>
          <w:szCs w:val="22"/>
          <w:lang w:val="lt-LT"/>
        </w:rPr>
        <w:t>y. pašalinti Darbų atlikimo metu susidariusį statybinį laužą ir kitas atliekas, pašalinti neigiamo poveikio pasekmes už statybvietės esančiai teritorijai ir/ar objektams.</w:t>
      </w:r>
    </w:p>
    <w:p w14:paraId="57F12115" w14:textId="40DFDF22" w:rsidR="006F47EC" w:rsidRPr="00C25523" w:rsidRDefault="000D18B3" w:rsidP="004F53CF">
      <w:pPr>
        <w:numPr>
          <w:ilvl w:val="1"/>
          <w:numId w:val="1"/>
        </w:numPr>
        <w:tabs>
          <w:tab w:val="num" w:pos="851"/>
        </w:tabs>
        <w:ind w:left="0" w:firstLine="360"/>
        <w:contextualSpacing/>
        <w:jc w:val="both"/>
        <w:rPr>
          <w:rFonts w:ascii="Arial" w:hAnsi="Arial" w:cs="Arial"/>
          <w:sz w:val="22"/>
          <w:szCs w:val="22"/>
          <w:lang w:val="lt-LT"/>
        </w:rPr>
      </w:pPr>
      <w:r w:rsidRPr="00C25523">
        <w:rPr>
          <w:rFonts w:ascii="Arial" w:hAnsi="Arial" w:cs="Arial"/>
          <w:sz w:val="22"/>
          <w:szCs w:val="22"/>
          <w:lang w:val="lt-LT"/>
        </w:rPr>
        <w:t xml:space="preserve">Rangovas turi </w:t>
      </w:r>
      <w:r w:rsidR="006F47EC" w:rsidRPr="00C25523">
        <w:rPr>
          <w:rFonts w:ascii="Arial" w:hAnsi="Arial" w:cs="Arial"/>
          <w:sz w:val="22"/>
          <w:szCs w:val="22"/>
          <w:lang w:val="lt-LT"/>
        </w:rPr>
        <w:t>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588F14BE" w14:textId="1D8BD2DB" w:rsidR="006F47EC" w:rsidRPr="00C25523" w:rsidRDefault="006F47EC" w:rsidP="004F53CF">
      <w:pPr>
        <w:pStyle w:val="ListParagraph"/>
        <w:numPr>
          <w:ilvl w:val="1"/>
          <w:numId w:val="1"/>
        </w:numPr>
        <w:tabs>
          <w:tab w:val="left" w:pos="810"/>
        </w:tabs>
        <w:ind w:left="0" w:firstLine="360"/>
        <w:jc w:val="both"/>
        <w:rPr>
          <w:rFonts w:ascii="Arial" w:hAnsi="Arial" w:cs="Arial"/>
          <w:sz w:val="22"/>
          <w:szCs w:val="22"/>
        </w:rPr>
      </w:pPr>
      <w:r w:rsidRPr="00C25523">
        <w:rPr>
          <w:rFonts w:ascii="Arial" w:hAnsi="Arial" w:cs="Arial"/>
          <w:sz w:val="22"/>
          <w:szCs w:val="22"/>
        </w:rPr>
        <w:t xml:space="preserve"> </w:t>
      </w:r>
      <w:r w:rsidR="0073181E" w:rsidRPr="00C25523">
        <w:rPr>
          <w:rFonts w:ascii="Arial" w:hAnsi="Arial" w:cs="Arial"/>
          <w:sz w:val="22"/>
          <w:szCs w:val="22"/>
        </w:rPr>
        <w:t xml:space="preserve">Rangovas turi </w:t>
      </w:r>
      <w:r w:rsidR="38EAAD6C" w:rsidRPr="00C25523">
        <w:rPr>
          <w:rFonts w:ascii="Arial" w:hAnsi="Arial" w:cs="Arial"/>
          <w:sz w:val="22"/>
          <w:szCs w:val="22"/>
        </w:rPr>
        <w:t>a</w:t>
      </w:r>
      <w:r w:rsidR="56C8215E" w:rsidRPr="00C25523">
        <w:rPr>
          <w:rFonts w:ascii="Arial" w:hAnsi="Arial" w:cs="Arial"/>
          <w:sz w:val="22"/>
          <w:szCs w:val="22"/>
        </w:rPr>
        <w:t>tlikus</w:t>
      </w:r>
      <w:r w:rsidRPr="00C25523">
        <w:rPr>
          <w:rFonts w:ascii="Arial" w:hAnsi="Arial" w:cs="Arial"/>
          <w:sz w:val="22"/>
          <w:szCs w:val="22"/>
        </w:rPr>
        <w:t xml:space="preserve"> Darbus, pateikti medžiagų, įrenginių, detalių ir kitokių konstrukcijų sertifikatus, leidžiančius konkrečias medžiagas ar įrenginius naudoti Lietuvos Respublikoje.</w:t>
      </w:r>
    </w:p>
    <w:p w14:paraId="041BAF5E" w14:textId="63DDD25C" w:rsidR="006F47EC" w:rsidRPr="00C25523" w:rsidRDefault="0049241C" w:rsidP="004F53CF">
      <w:pPr>
        <w:numPr>
          <w:ilvl w:val="1"/>
          <w:numId w:val="1"/>
        </w:numPr>
        <w:tabs>
          <w:tab w:val="left" w:pos="900"/>
        </w:tabs>
        <w:ind w:left="0" w:firstLine="360"/>
        <w:jc w:val="both"/>
        <w:rPr>
          <w:rFonts w:ascii="Arial" w:hAnsi="Arial" w:cs="Arial"/>
          <w:sz w:val="22"/>
          <w:szCs w:val="22"/>
          <w:lang w:val="lt-LT"/>
        </w:rPr>
      </w:pPr>
      <w:r w:rsidRPr="00C25523">
        <w:rPr>
          <w:rFonts w:ascii="Arial" w:hAnsi="Arial" w:cs="Arial"/>
          <w:sz w:val="22"/>
          <w:szCs w:val="22"/>
          <w:lang w:val="lt-LT"/>
        </w:rPr>
        <w:t xml:space="preserve">Rangovas turi </w:t>
      </w:r>
      <w:r w:rsidR="4D609EFD" w:rsidRPr="00C25523">
        <w:rPr>
          <w:rFonts w:ascii="Arial" w:hAnsi="Arial" w:cs="Arial"/>
          <w:sz w:val="22"/>
          <w:szCs w:val="22"/>
          <w:lang w:val="lt-LT"/>
        </w:rPr>
        <w:t>m</w:t>
      </w:r>
      <w:r w:rsidR="56C8215E" w:rsidRPr="00C25523">
        <w:rPr>
          <w:rFonts w:ascii="Arial" w:hAnsi="Arial" w:cs="Arial"/>
          <w:sz w:val="22"/>
          <w:szCs w:val="22"/>
          <w:lang w:val="lt-LT"/>
        </w:rPr>
        <w:t>edžiagas</w:t>
      </w:r>
      <w:r w:rsidR="006F47EC" w:rsidRPr="00C25523">
        <w:rPr>
          <w:rFonts w:ascii="Arial" w:hAnsi="Arial" w:cs="Arial"/>
          <w:sz w:val="22"/>
          <w:szCs w:val="22"/>
          <w:lang w:val="lt-LT"/>
        </w:rPr>
        <w:t xml:space="preserve"> sandėliuoti nenusižengiant teisės aktų bei atliktinų Darbų aprašyme pateiktiems reikalavimams.</w:t>
      </w:r>
    </w:p>
    <w:p w14:paraId="352363AB" w14:textId="77777777" w:rsidR="006F47EC" w:rsidRPr="00C25523" w:rsidRDefault="006F47EC" w:rsidP="004F53CF">
      <w:pPr>
        <w:numPr>
          <w:ilvl w:val="1"/>
          <w:numId w:val="1"/>
        </w:numPr>
        <w:tabs>
          <w:tab w:val="num" w:pos="810"/>
          <w:tab w:val="num" w:pos="990"/>
        </w:tabs>
        <w:spacing w:after="200"/>
        <w:ind w:left="0" w:firstLine="360"/>
        <w:contextualSpacing/>
        <w:jc w:val="both"/>
        <w:rPr>
          <w:rFonts w:ascii="Arial" w:hAnsi="Arial" w:cs="Arial"/>
          <w:sz w:val="22"/>
          <w:szCs w:val="22"/>
          <w:lang w:val="lt-LT"/>
        </w:rPr>
      </w:pPr>
      <w:r w:rsidRPr="00C25523">
        <w:rPr>
          <w:rFonts w:ascii="Arial" w:hAnsi="Arial" w:cs="Arial"/>
          <w:sz w:val="22"/>
          <w:szCs w:val="22"/>
          <w:lang w:val="lt-LT"/>
        </w:rPr>
        <w:t xml:space="preserve"> Rangovas Sutartyje nustatytais terminais ir tvarka Darbų, atitinkančių Sutartyje nustatytus reikalavimus, rezultatus turi perduoti Užsakovui.</w:t>
      </w:r>
    </w:p>
    <w:p w14:paraId="29B36BA4" w14:textId="080772FF" w:rsidR="006F47EC" w:rsidRPr="00C25523" w:rsidRDefault="006F47EC" w:rsidP="004F53CF">
      <w:pPr>
        <w:numPr>
          <w:ilvl w:val="1"/>
          <w:numId w:val="1"/>
        </w:numPr>
        <w:tabs>
          <w:tab w:val="num" w:pos="709"/>
          <w:tab w:val="num" w:pos="851"/>
        </w:tabs>
        <w:spacing w:after="200"/>
        <w:ind w:left="0" w:firstLine="360"/>
        <w:contextualSpacing/>
        <w:jc w:val="both"/>
        <w:rPr>
          <w:rFonts w:ascii="Arial" w:hAnsi="Arial" w:cs="Arial"/>
          <w:sz w:val="22"/>
          <w:szCs w:val="22"/>
          <w:lang w:val="lt-LT"/>
        </w:rPr>
      </w:pPr>
      <w:r w:rsidRPr="00C25523">
        <w:rPr>
          <w:rFonts w:ascii="Arial" w:hAnsi="Arial" w:cs="Arial"/>
          <w:sz w:val="22"/>
          <w:szCs w:val="22"/>
          <w:lang w:val="lt-LT"/>
        </w:rPr>
        <w:t>Darbų atlikimo metu padarius išvadą, kad reikalingi normatyviniuose darbų atlikimo dokumentuose nenumatyti darbai, apie tai</w:t>
      </w:r>
      <w:r w:rsidR="00063E04" w:rsidRPr="00C25523">
        <w:rPr>
          <w:rFonts w:ascii="Arial" w:hAnsi="Arial" w:cs="Arial"/>
          <w:sz w:val="22"/>
          <w:szCs w:val="22"/>
          <w:lang w:val="lt-LT"/>
        </w:rPr>
        <w:t xml:space="preserve"> turi raštu (pvz., el. </w:t>
      </w:r>
      <w:r w:rsidR="00CF111E" w:rsidRPr="00C25523">
        <w:rPr>
          <w:rFonts w:ascii="Arial" w:hAnsi="Arial" w:cs="Arial"/>
          <w:sz w:val="22"/>
          <w:szCs w:val="22"/>
          <w:lang w:val="lt-LT"/>
        </w:rPr>
        <w:t>p</w:t>
      </w:r>
      <w:r w:rsidR="00063E04" w:rsidRPr="00C25523">
        <w:rPr>
          <w:rFonts w:ascii="Arial" w:hAnsi="Arial" w:cs="Arial"/>
          <w:sz w:val="22"/>
          <w:szCs w:val="22"/>
          <w:lang w:val="lt-LT"/>
        </w:rPr>
        <w:t>aštu)</w:t>
      </w:r>
      <w:r w:rsidRPr="00C25523">
        <w:rPr>
          <w:rFonts w:ascii="Arial" w:hAnsi="Arial" w:cs="Arial"/>
          <w:sz w:val="22"/>
          <w:szCs w:val="22"/>
          <w:lang w:val="lt-LT"/>
        </w:rPr>
        <w:t xml:space="preserve"> pranešti Užsakovui. Šių darbų Rangovas neturi teisės atlikti be Sutarties pakeitimo, sudaryto abiejų Šalių, vadovaujantis Sutarties </w:t>
      </w:r>
      <w:r w:rsidR="56C8215E" w:rsidRPr="00C25523">
        <w:rPr>
          <w:rFonts w:ascii="Arial" w:hAnsi="Arial" w:cs="Arial"/>
          <w:sz w:val="22"/>
          <w:szCs w:val="22"/>
          <w:lang w:val="lt-LT"/>
        </w:rPr>
        <w:t>1</w:t>
      </w:r>
      <w:r w:rsidR="6AB1AD7E" w:rsidRPr="00C25523">
        <w:rPr>
          <w:rFonts w:ascii="Arial" w:hAnsi="Arial" w:cs="Arial"/>
          <w:sz w:val="22"/>
          <w:szCs w:val="22"/>
          <w:lang w:val="lt-LT"/>
        </w:rPr>
        <w:t>2</w:t>
      </w:r>
      <w:r w:rsidRPr="00C25523">
        <w:rPr>
          <w:rFonts w:ascii="Arial" w:hAnsi="Arial" w:cs="Arial"/>
          <w:sz w:val="22"/>
          <w:szCs w:val="22"/>
          <w:lang w:val="lt-LT"/>
        </w:rPr>
        <w:t>.</w:t>
      </w:r>
      <w:r w:rsidR="00BF79CB" w:rsidRPr="00C25523">
        <w:rPr>
          <w:rFonts w:ascii="Arial" w:hAnsi="Arial" w:cs="Arial"/>
          <w:sz w:val="22"/>
          <w:szCs w:val="22"/>
          <w:lang w:val="lt-LT"/>
        </w:rPr>
        <w:t>2</w:t>
      </w:r>
      <w:r w:rsidRPr="00C25523">
        <w:rPr>
          <w:rFonts w:ascii="Arial" w:hAnsi="Arial" w:cs="Arial"/>
          <w:sz w:val="22"/>
          <w:szCs w:val="22"/>
          <w:lang w:val="lt-LT"/>
        </w:rPr>
        <w:t xml:space="preserve"> punkto nuostatomis. </w:t>
      </w:r>
    </w:p>
    <w:p w14:paraId="0E207DCA" w14:textId="2BB7FE78" w:rsidR="006F47EC" w:rsidRPr="00C25523" w:rsidRDefault="006F5F3E" w:rsidP="004F53CF">
      <w:pPr>
        <w:numPr>
          <w:ilvl w:val="1"/>
          <w:numId w:val="1"/>
        </w:numPr>
        <w:tabs>
          <w:tab w:val="num" w:pos="709"/>
          <w:tab w:val="num" w:pos="851"/>
        </w:tabs>
        <w:spacing w:after="200"/>
        <w:ind w:left="0" w:firstLine="360"/>
        <w:contextualSpacing/>
        <w:jc w:val="both"/>
        <w:rPr>
          <w:rFonts w:ascii="Arial" w:hAnsi="Arial" w:cs="Arial"/>
          <w:sz w:val="22"/>
          <w:szCs w:val="22"/>
          <w:lang w:val="lt-LT"/>
        </w:rPr>
      </w:pPr>
      <w:r w:rsidRPr="00C25523">
        <w:rPr>
          <w:rFonts w:ascii="Arial" w:hAnsi="Arial" w:cs="Arial"/>
          <w:sz w:val="22"/>
          <w:szCs w:val="22"/>
          <w:lang w:val="lt-LT"/>
        </w:rPr>
        <w:t xml:space="preserve">Rangovas turi </w:t>
      </w:r>
      <w:r w:rsidR="4B613131" w:rsidRPr="00C25523">
        <w:rPr>
          <w:rFonts w:ascii="Arial" w:hAnsi="Arial" w:cs="Arial"/>
          <w:sz w:val="22"/>
          <w:szCs w:val="22"/>
          <w:lang w:val="lt-LT"/>
        </w:rPr>
        <w:t>s</w:t>
      </w:r>
      <w:r w:rsidR="56C8215E" w:rsidRPr="00C25523">
        <w:rPr>
          <w:rFonts w:ascii="Arial" w:hAnsi="Arial" w:cs="Arial"/>
          <w:sz w:val="22"/>
          <w:szCs w:val="22"/>
          <w:lang w:val="lt-LT"/>
        </w:rPr>
        <w:t>avo</w:t>
      </w:r>
      <w:r w:rsidR="006F47EC" w:rsidRPr="00C25523">
        <w:rPr>
          <w:rFonts w:ascii="Arial" w:hAnsi="Arial" w:cs="Arial"/>
          <w:sz w:val="22"/>
          <w:szCs w:val="22"/>
          <w:lang w:val="lt-LT"/>
        </w:rPr>
        <w:t xml:space="preserve"> rizika ir sąskaita per 10 (dešimt) dienų ar kitą Užsakovo nustatytą protingą terminą nuo defekto(-ų) nustatymo dienos šalinti Sutarties 1</w:t>
      </w:r>
      <w:r w:rsidR="54672BB9" w:rsidRPr="00C25523">
        <w:rPr>
          <w:rFonts w:ascii="Arial" w:hAnsi="Arial" w:cs="Arial"/>
          <w:sz w:val="22"/>
          <w:szCs w:val="22"/>
          <w:lang w:val="lt-LT"/>
        </w:rPr>
        <w:t>3</w:t>
      </w:r>
      <w:r w:rsidR="006F47EC" w:rsidRPr="00C25523">
        <w:rPr>
          <w:rFonts w:ascii="Arial" w:hAnsi="Arial" w:cs="Arial"/>
          <w:sz w:val="22"/>
          <w:szCs w:val="22"/>
          <w:lang w:val="lt-LT"/>
        </w:rPr>
        <w:t>.1. punkte nurodytu garantiniu laikotarpiu išryškėjusius defektus.</w:t>
      </w:r>
    </w:p>
    <w:p w14:paraId="0F866203" w14:textId="3AFBD940" w:rsidR="006F47EC" w:rsidRPr="00C25523" w:rsidRDefault="003005F2" w:rsidP="004F53CF">
      <w:pPr>
        <w:numPr>
          <w:ilvl w:val="1"/>
          <w:numId w:val="1"/>
        </w:numPr>
        <w:tabs>
          <w:tab w:val="left" w:pos="540"/>
          <w:tab w:val="left" w:pos="630"/>
          <w:tab w:val="left" w:pos="900"/>
        </w:tabs>
        <w:ind w:left="0" w:firstLine="360"/>
        <w:jc w:val="both"/>
        <w:rPr>
          <w:rFonts w:ascii="Arial" w:hAnsi="Arial" w:cs="Arial"/>
          <w:sz w:val="22"/>
          <w:szCs w:val="22"/>
          <w:lang w:val="lt-LT"/>
        </w:rPr>
      </w:pPr>
      <w:r w:rsidRPr="00C25523">
        <w:rPr>
          <w:rFonts w:ascii="Arial" w:hAnsi="Arial" w:cs="Arial"/>
          <w:sz w:val="22"/>
          <w:szCs w:val="22"/>
          <w:lang w:val="lt-LT"/>
        </w:rPr>
        <w:t xml:space="preserve">Rangovas turi </w:t>
      </w:r>
      <w:r w:rsidR="001437B7" w:rsidRPr="00C25523">
        <w:rPr>
          <w:rFonts w:ascii="Arial" w:hAnsi="Arial" w:cs="Arial"/>
          <w:sz w:val="22"/>
          <w:szCs w:val="22"/>
          <w:lang w:val="lt-LT"/>
        </w:rPr>
        <w:t xml:space="preserve">raštu (pvz., el. paštu) </w:t>
      </w:r>
      <w:r w:rsidR="56698554" w:rsidRPr="00C25523">
        <w:rPr>
          <w:rFonts w:ascii="Arial" w:hAnsi="Arial" w:cs="Arial"/>
          <w:sz w:val="22"/>
          <w:szCs w:val="22"/>
          <w:lang w:val="lt-LT"/>
        </w:rPr>
        <w:t>i</w:t>
      </w:r>
      <w:r w:rsidR="56C8215E" w:rsidRPr="00C25523">
        <w:rPr>
          <w:rFonts w:ascii="Arial" w:hAnsi="Arial" w:cs="Arial"/>
          <w:sz w:val="22"/>
          <w:szCs w:val="22"/>
          <w:lang w:val="lt-LT"/>
        </w:rPr>
        <w:t>nformuoti</w:t>
      </w:r>
      <w:r w:rsidR="006F47EC" w:rsidRPr="00C25523">
        <w:rPr>
          <w:rFonts w:ascii="Arial" w:hAnsi="Arial" w:cs="Arial"/>
          <w:sz w:val="22"/>
          <w:szCs w:val="22"/>
          <w:lang w:val="lt-LT"/>
        </w:rPr>
        <w:t xml:space="preserve"> Užsakovą apie Sutarties vykdymo metu paaiškėjusias aplinkybes, kurios iš anksto nebuvo numatytos ir kurios trukdo pabaigti Darbus laiku arba sukels objekto, kuriame atliekami Darbai, būklės suprastėjimą.</w:t>
      </w:r>
    </w:p>
    <w:p w14:paraId="316AC656" w14:textId="0061635B" w:rsidR="006F47EC" w:rsidRPr="00C25523" w:rsidRDefault="006F47EC" w:rsidP="004F53CF">
      <w:pPr>
        <w:numPr>
          <w:ilvl w:val="1"/>
          <w:numId w:val="1"/>
        </w:numPr>
        <w:tabs>
          <w:tab w:val="left" w:pos="630"/>
          <w:tab w:val="left" w:pos="900"/>
          <w:tab w:val="left" w:pos="1170"/>
        </w:tabs>
        <w:ind w:left="0" w:firstLine="360"/>
        <w:jc w:val="both"/>
        <w:rPr>
          <w:rFonts w:ascii="Arial" w:hAnsi="Arial" w:cs="Arial"/>
          <w:sz w:val="22"/>
          <w:szCs w:val="22"/>
          <w:lang w:val="lt-LT"/>
        </w:rPr>
      </w:pPr>
      <w:r w:rsidRPr="00C25523">
        <w:rPr>
          <w:rFonts w:ascii="Arial" w:hAnsi="Arial" w:cs="Arial"/>
          <w:sz w:val="22"/>
          <w:szCs w:val="22"/>
          <w:lang w:val="lt-LT"/>
        </w:rPr>
        <w:t xml:space="preserve">Rangovas įsipareigoja užtikrinti, kad visi statybvietėje esantys ir Darbus atliekantys </w:t>
      </w:r>
      <w:r w:rsidR="286F47AF" w:rsidRPr="00C25523">
        <w:rPr>
          <w:rFonts w:ascii="Arial" w:hAnsi="Arial" w:cs="Arial"/>
          <w:sz w:val="22"/>
          <w:szCs w:val="22"/>
          <w:lang w:val="lt-LT"/>
        </w:rPr>
        <w:t xml:space="preserve">asmenys </w:t>
      </w:r>
      <w:r w:rsidRPr="00C25523">
        <w:rPr>
          <w:rFonts w:ascii="Arial" w:hAnsi="Arial" w:cs="Arial"/>
          <w:sz w:val="22"/>
          <w:szCs w:val="22"/>
          <w:lang w:val="lt-LT"/>
        </w:rPr>
        <w:t>turėtų skaidriai dirbančių asmenų identifikavimo kodus arba juose užšifruotus duomenis pagrindžiančius dokumentus, jeigu kodas negali būti suformuotas.</w:t>
      </w:r>
    </w:p>
    <w:p w14:paraId="6847A263" w14:textId="6E7B4B6C" w:rsidR="006F47EC" w:rsidRPr="00C25523" w:rsidRDefault="006F47EC" w:rsidP="001367DB">
      <w:pPr>
        <w:tabs>
          <w:tab w:val="left" w:pos="540"/>
          <w:tab w:val="left" w:pos="993"/>
          <w:tab w:val="left" w:pos="1080"/>
          <w:tab w:val="left" w:pos="1530"/>
        </w:tabs>
        <w:jc w:val="both"/>
        <w:rPr>
          <w:rFonts w:ascii="Arial" w:hAnsi="Arial" w:cs="Arial"/>
          <w:sz w:val="22"/>
          <w:szCs w:val="22"/>
          <w:lang w:val="lt-LT"/>
        </w:rPr>
      </w:pPr>
      <w:r w:rsidRPr="00C25523">
        <w:rPr>
          <w:rFonts w:ascii="Arial" w:hAnsi="Arial" w:cs="Arial"/>
          <w:sz w:val="22"/>
          <w:szCs w:val="22"/>
          <w:lang w:val="lt-LT"/>
        </w:rPr>
        <w:t xml:space="preserve">       4.1</w:t>
      </w:r>
      <w:r w:rsidR="00F12B3D" w:rsidRPr="00C25523">
        <w:rPr>
          <w:rFonts w:ascii="Arial" w:hAnsi="Arial" w:cs="Arial"/>
          <w:sz w:val="22"/>
          <w:szCs w:val="22"/>
          <w:lang w:val="lt-LT"/>
        </w:rPr>
        <w:t>4</w:t>
      </w:r>
      <w:r w:rsidRPr="00C25523">
        <w:rPr>
          <w:rFonts w:ascii="Arial" w:hAnsi="Arial" w:cs="Arial"/>
          <w:sz w:val="22"/>
          <w:szCs w:val="22"/>
          <w:lang w:val="lt-LT"/>
        </w:rPr>
        <w:t xml:space="preserve">. Rangovas tinkamai nevykdantis skaidriai dirbančių  asmenų identifikavimo reikalavimų atsako  Lietuvos Respublikos (toliau – LR) teisės aktų nustatyta tvarka.       </w:t>
      </w:r>
    </w:p>
    <w:p w14:paraId="1F2DA54E" w14:textId="00D9534D" w:rsidR="006F47EC" w:rsidRPr="00C25523" w:rsidRDefault="006F47EC" w:rsidP="001367DB">
      <w:pPr>
        <w:tabs>
          <w:tab w:val="left" w:pos="540"/>
          <w:tab w:val="left" w:pos="993"/>
          <w:tab w:val="left" w:pos="1080"/>
          <w:tab w:val="left" w:pos="1530"/>
        </w:tabs>
        <w:jc w:val="both"/>
        <w:rPr>
          <w:rFonts w:ascii="Arial" w:hAnsi="Arial" w:cs="Arial"/>
          <w:sz w:val="22"/>
          <w:szCs w:val="22"/>
          <w:lang w:val="lt-LT"/>
        </w:rPr>
      </w:pPr>
      <w:r w:rsidRPr="00C25523">
        <w:rPr>
          <w:rFonts w:ascii="Arial" w:hAnsi="Arial" w:cs="Arial"/>
          <w:sz w:val="22"/>
          <w:szCs w:val="22"/>
          <w:lang w:val="lt-LT"/>
        </w:rPr>
        <w:t xml:space="preserve">       4.1</w:t>
      </w:r>
      <w:r w:rsidR="00F12B3D" w:rsidRPr="00C25523">
        <w:rPr>
          <w:rFonts w:ascii="Arial" w:hAnsi="Arial" w:cs="Arial"/>
          <w:sz w:val="22"/>
          <w:szCs w:val="22"/>
          <w:lang w:val="lt-LT"/>
        </w:rPr>
        <w:t>5</w:t>
      </w:r>
      <w:r w:rsidRPr="00C25523">
        <w:rPr>
          <w:rFonts w:ascii="Arial" w:hAnsi="Arial" w:cs="Arial"/>
          <w:sz w:val="22"/>
          <w:szCs w:val="22"/>
          <w:lang w:val="lt-LT"/>
        </w:rPr>
        <w:t xml:space="preserve">. Rangovas turi teisę gauti apmokėjimą už </w:t>
      </w:r>
      <w:r w:rsidR="00464A19" w:rsidRPr="00C25523">
        <w:rPr>
          <w:rFonts w:ascii="Arial" w:hAnsi="Arial" w:cs="Arial"/>
          <w:sz w:val="22"/>
          <w:szCs w:val="22"/>
          <w:lang w:val="lt-LT"/>
        </w:rPr>
        <w:t xml:space="preserve">faktiškai </w:t>
      </w:r>
      <w:r w:rsidRPr="00C25523">
        <w:rPr>
          <w:rFonts w:ascii="Arial" w:hAnsi="Arial" w:cs="Arial"/>
          <w:sz w:val="22"/>
          <w:szCs w:val="22"/>
          <w:lang w:val="lt-LT"/>
        </w:rPr>
        <w:t>atliktus Darbus su sąlyga, kad jis tinkamai vykdo šią Sutartį.</w:t>
      </w:r>
    </w:p>
    <w:p w14:paraId="7744C1F8" w14:textId="6D8A982B" w:rsidR="00C01299" w:rsidRPr="00C25523" w:rsidRDefault="006F47EC" w:rsidP="002C7341">
      <w:pPr>
        <w:tabs>
          <w:tab w:val="left" w:pos="810"/>
        </w:tabs>
        <w:jc w:val="both"/>
        <w:rPr>
          <w:rFonts w:ascii="Arial" w:hAnsi="Arial" w:cs="Arial"/>
          <w:sz w:val="22"/>
          <w:szCs w:val="22"/>
          <w:lang w:val="lt-LT"/>
        </w:rPr>
      </w:pPr>
      <w:r w:rsidRPr="00C25523">
        <w:rPr>
          <w:rFonts w:ascii="Arial" w:hAnsi="Arial" w:cs="Arial"/>
          <w:sz w:val="22"/>
          <w:szCs w:val="22"/>
          <w:lang w:val="lt-LT"/>
        </w:rPr>
        <w:lastRenderedPageBreak/>
        <w:t xml:space="preserve">       4.1</w:t>
      </w:r>
      <w:r w:rsidR="00F12B3D" w:rsidRPr="00C25523">
        <w:rPr>
          <w:rFonts w:ascii="Arial" w:hAnsi="Arial" w:cs="Arial"/>
          <w:sz w:val="22"/>
          <w:szCs w:val="22"/>
          <w:lang w:val="lt-LT"/>
        </w:rPr>
        <w:t>6</w:t>
      </w:r>
      <w:r w:rsidRPr="00C25523">
        <w:rPr>
          <w:rFonts w:ascii="Arial" w:hAnsi="Arial" w:cs="Arial"/>
          <w:sz w:val="22"/>
          <w:szCs w:val="22"/>
          <w:lang w:val="lt-LT"/>
        </w:rPr>
        <w:t xml:space="preserve">. Tuo atveju jei Rangovo kvalifikacija dėl teisės verstis atitinkama veikla nebuvo tikrinama arba tikrinama ne visa apimtimi, Rangovas įsipareigoja, kad </w:t>
      </w:r>
      <w:r w:rsidR="001367DB" w:rsidRPr="00C25523">
        <w:rPr>
          <w:rFonts w:ascii="Arial" w:hAnsi="Arial" w:cs="Arial"/>
          <w:sz w:val="22"/>
          <w:szCs w:val="22"/>
          <w:lang w:val="lt-LT"/>
        </w:rPr>
        <w:t>S</w:t>
      </w:r>
      <w:r w:rsidRPr="00C25523">
        <w:rPr>
          <w:rFonts w:ascii="Arial" w:hAnsi="Arial" w:cs="Arial"/>
          <w:sz w:val="22"/>
          <w:szCs w:val="22"/>
          <w:lang w:val="lt-LT"/>
        </w:rPr>
        <w:t xml:space="preserve">utartį vykdys tik tokią teisę turintys asmenys. Tokiu atveju Rangovas iki atitinkamų veiklų vykdymo pradžios Užsakovui turės pateikti atitinkamus dokumentus, įrodančius, kad </w:t>
      </w:r>
      <w:r w:rsidR="003B7707" w:rsidRPr="00C25523">
        <w:rPr>
          <w:rFonts w:ascii="Arial" w:hAnsi="Arial" w:cs="Arial"/>
          <w:sz w:val="22"/>
          <w:szCs w:val="22"/>
          <w:lang w:val="lt-LT"/>
        </w:rPr>
        <w:t>P</w:t>
      </w:r>
      <w:r w:rsidRPr="00C25523">
        <w:rPr>
          <w:rFonts w:ascii="Arial" w:hAnsi="Arial" w:cs="Arial"/>
          <w:sz w:val="22"/>
          <w:szCs w:val="22"/>
          <w:lang w:val="lt-LT"/>
        </w:rPr>
        <w:t xml:space="preserve">irkimo </w:t>
      </w:r>
      <w:r w:rsidR="001367DB" w:rsidRPr="00C25523">
        <w:rPr>
          <w:rFonts w:ascii="Arial" w:hAnsi="Arial" w:cs="Arial"/>
          <w:sz w:val="22"/>
          <w:szCs w:val="22"/>
          <w:lang w:val="lt-LT"/>
        </w:rPr>
        <w:t>S</w:t>
      </w:r>
      <w:r w:rsidRPr="00C25523">
        <w:rPr>
          <w:rFonts w:ascii="Arial" w:hAnsi="Arial" w:cs="Arial"/>
          <w:sz w:val="22"/>
          <w:szCs w:val="22"/>
          <w:lang w:val="lt-LT"/>
        </w:rPr>
        <w:t>utartį vykdys tik tokią teisę turintys asmenys.</w:t>
      </w:r>
    </w:p>
    <w:p w14:paraId="2678E868" w14:textId="23BDAFC0" w:rsidR="002C7341" w:rsidRPr="00C25523" w:rsidRDefault="002C7341" w:rsidP="44495986">
      <w:pPr>
        <w:tabs>
          <w:tab w:val="left" w:pos="810"/>
        </w:tabs>
        <w:ind w:firstLine="357"/>
        <w:jc w:val="both"/>
        <w:rPr>
          <w:rFonts w:ascii="Arial" w:hAnsi="Arial" w:cs="Arial"/>
          <w:sz w:val="22"/>
          <w:szCs w:val="22"/>
          <w:lang w:val="fi-FI"/>
        </w:rPr>
      </w:pPr>
      <w:r w:rsidRPr="00C25523">
        <w:rPr>
          <w:rFonts w:ascii="Arial" w:hAnsi="Arial" w:cs="Arial"/>
          <w:sz w:val="22"/>
          <w:szCs w:val="22"/>
          <w:lang w:val="fi-FI"/>
        </w:rPr>
        <w:t>4.</w:t>
      </w:r>
      <w:r w:rsidR="00F12B3D" w:rsidRPr="00C25523">
        <w:rPr>
          <w:rFonts w:ascii="Arial" w:hAnsi="Arial" w:cs="Arial"/>
          <w:sz w:val="22"/>
          <w:szCs w:val="22"/>
          <w:lang w:val="fi-FI"/>
        </w:rPr>
        <w:t>17</w:t>
      </w:r>
      <w:r w:rsidRPr="00C25523">
        <w:rPr>
          <w:rFonts w:ascii="Arial" w:hAnsi="Arial" w:cs="Arial"/>
          <w:sz w:val="22"/>
          <w:szCs w:val="22"/>
          <w:lang w:val="lt-LT"/>
        </w:rPr>
        <w:t>. Rangovas turi kitas teises ir pareigas, nustatytas Sutartyje ir jos prieduose bei LR teisės aktuose.</w:t>
      </w:r>
    </w:p>
    <w:p w14:paraId="0091ADA7" w14:textId="77777777" w:rsidR="002C7341" w:rsidRPr="00C25523" w:rsidRDefault="002C7341" w:rsidP="44495986">
      <w:pPr>
        <w:tabs>
          <w:tab w:val="left" w:pos="810"/>
        </w:tabs>
        <w:jc w:val="both"/>
        <w:rPr>
          <w:rFonts w:ascii="Arial" w:hAnsi="Arial" w:cs="Arial"/>
          <w:sz w:val="22"/>
          <w:szCs w:val="22"/>
          <w:lang w:val="lt-LT"/>
        </w:rPr>
      </w:pPr>
    </w:p>
    <w:p w14:paraId="23D23A7C" w14:textId="72BB5FCE" w:rsidR="00C01299" w:rsidRPr="00C25523" w:rsidRDefault="0085725A" w:rsidP="004F53CF">
      <w:pPr>
        <w:numPr>
          <w:ilvl w:val="0"/>
          <w:numId w:val="1"/>
        </w:numPr>
        <w:tabs>
          <w:tab w:val="left" w:pos="900"/>
        </w:tabs>
        <w:contextualSpacing/>
        <w:jc w:val="both"/>
        <w:rPr>
          <w:rFonts w:ascii="Arial" w:hAnsi="Arial" w:cs="Arial"/>
          <w:b/>
          <w:bCs/>
          <w:sz w:val="22"/>
          <w:szCs w:val="22"/>
          <w:lang w:val="lt-LT"/>
        </w:rPr>
      </w:pPr>
      <w:r w:rsidRPr="00C25523">
        <w:rPr>
          <w:rFonts w:ascii="Arial" w:hAnsi="Arial" w:cs="Arial"/>
          <w:b/>
          <w:bCs/>
          <w:sz w:val="22"/>
          <w:szCs w:val="22"/>
          <w:lang w:val="lt-LT"/>
        </w:rPr>
        <w:t>UŽSAKOVO TEISĖS IR PAREIGOS</w:t>
      </w:r>
    </w:p>
    <w:p w14:paraId="531A7665" w14:textId="2992AF0D" w:rsidR="00C01299" w:rsidRPr="00C25523" w:rsidRDefault="00163C94" w:rsidP="004F53CF">
      <w:pPr>
        <w:numPr>
          <w:ilvl w:val="1"/>
          <w:numId w:val="1"/>
        </w:numPr>
        <w:tabs>
          <w:tab w:val="num" w:pos="851"/>
        </w:tabs>
        <w:ind w:left="0" w:firstLine="360"/>
        <w:contextualSpacing/>
        <w:jc w:val="both"/>
        <w:rPr>
          <w:rFonts w:ascii="Arial" w:hAnsi="Arial" w:cs="Arial"/>
          <w:sz w:val="22"/>
          <w:szCs w:val="22"/>
          <w:lang w:val="lt-LT"/>
        </w:rPr>
      </w:pPr>
      <w:r w:rsidRPr="00C25523">
        <w:rPr>
          <w:rFonts w:ascii="Arial" w:hAnsi="Arial" w:cs="Arial"/>
          <w:sz w:val="22"/>
          <w:szCs w:val="22"/>
          <w:lang w:val="lt-LT"/>
        </w:rPr>
        <w:t xml:space="preserve">Užsakovas turi teisę </w:t>
      </w:r>
      <w:r w:rsidR="765FF8C7" w:rsidRPr="00C25523">
        <w:rPr>
          <w:rFonts w:ascii="Arial" w:hAnsi="Arial" w:cs="Arial"/>
          <w:sz w:val="22"/>
          <w:szCs w:val="22"/>
          <w:lang w:val="lt-LT"/>
        </w:rPr>
        <w:t>k</w:t>
      </w:r>
      <w:r w:rsidR="2FBB78BB" w:rsidRPr="00C25523">
        <w:rPr>
          <w:rFonts w:ascii="Arial" w:hAnsi="Arial" w:cs="Arial"/>
          <w:sz w:val="22"/>
          <w:szCs w:val="22"/>
          <w:lang w:val="lt-LT"/>
        </w:rPr>
        <w:t>ontroliuoti</w:t>
      </w:r>
      <w:r w:rsidR="00C01299" w:rsidRPr="00C25523">
        <w:rPr>
          <w:rFonts w:ascii="Arial" w:hAnsi="Arial" w:cs="Arial"/>
          <w:sz w:val="22"/>
          <w:szCs w:val="22"/>
          <w:lang w:val="lt-LT"/>
        </w:rPr>
        <w:t xml:space="preserve"> ir techniškai prižiūrėti atliekamų Darbų eigą, apimtis ir kokybę</w:t>
      </w:r>
      <w:r w:rsidR="00F76A64" w:rsidRPr="00C25523">
        <w:rPr>
          <w:rFonts w:ascii="Arial" w:hAnsi="Arial" w:cs="Arial"/>
          <w:sz w:val="22"/>
          <w:szCs w:val="22"/>
          <w:lang w:val="lt-LT"/>
        </w:rPr>
        <w:t>, Rangovo naudojamų medžiagų/įrenginių kokybę</w:t>
      </w:r>
      <w:r w:rsidR="0098709F" w:rsidRPr="00C25523">
        <w:rPr>
          <w:rFonts w:ascii="Arial" w:hAnsi="Arial" w:cs="Arial"/>
          <w:sz w:val="22"/>
          <w:szCs w:val="22"/>
          <w:lang w:val="lt-LT"/>
        </w:rPr>
        <w:t>.</w:t>
      </w:r>
    </w:p>
    <w:p w14:paraId="393CE83E" w14:textId="40D643F7" w:rsidR="00C01299" w:rsidRPr="00C25523" w:rsidRDefault="00F76A64" w:rsidP="004F53CF">
      <w:pPr>
        <w:numPr>
          <w:ilvl w:val="1"/>
          <w:numId w:val="1"/>
        </w:numPr>
        <w:tabs>
          <w:tab w:val="num" w:pos="851"/>
        </w:tabs>
        <w:ind w:left="0" w:firstLine="360"/>
        <w:contextualSpacing/>
        <w:jc w:val="both"/>
        <w:rPr>
          <w:rFonts w:ascii="Arial" w:hAnsi="Arial" w:cs="Arial"/>
          <w:sz w:val="22"/>
          <w:szCs w:val="22"/>
          <w:lang w:val="lt-LT"/>
        </w:rPr>
      </w:pPr>
      <w:r w:rsidRPr="00C25523">
        <w:rPr>
          <w:rFonts w:ascii="Arial" w:hAnsi="Arial" w:cs="Arial"/>
          <w:sz w:val="22"/>
          <w:szCs w:val="22"/>
          <w:lang w:val="lt-LT"/>
        </w:rPr>
        <w:t xml:space="preserve">Užsakovas </w:t>
      </w:r>
      <w:r w:rsidR="000D10E7" w:rsidRPr="00C25523">
        <w:rPr>
          <w:rFonts w:ascii="Arial" w:hAnsi="Arial" w:cs="Arial"/>
          <w:sz w:val="22"/>
          <w:szCs w:val="22"/>
          <w:lang w:val="lt-LT"/>
        </w:rPr>
        <w:t xml:space="preserve">pastebėjęs </w:t>
      </w:r>
      <w:r w:rsidR="00C01299" w:rsidRPr="00C25523">
        <w:rPr>
          <w:rFonts w:ascii="Arial" w:hAnsi="Arial" w:cs="Arial"/>
          <w:sz w:val="22"/>
          <w:szCs w:val="22"/>
          <w:lang w:val="lt-LT"/>
        </w:rPr>
        <w:t xml:space="preserve">nukrypimus nuo Sutarties sąlygų, ar kitus trūkumus, nedelsiant </w:t>
      </w:r>
      <w:r w:rsidR="009809E3" w:rsidRPr="00C25523">
        <w:rPr>
          <w:rFonts w:ascii="Arial" w:hAnsi="Arial" w:cs="Arial"/>
          <w:sz w:val="22"/>
          <w:szCs w:val="22"/>
          <w:lang w:val="lt-LT"/>
        </w:rPr>
        <w:t xml:space="preserve">raštu (pvz., el. paštu arba žodžiu, patvirtinant tai raštu) praneša apie tai </w:t>
      </w:r>
      <w:r w:rsidR="00C01299" w:rsidRPr="00C25523">
        <w:rPr>
          <w:rFonts w:ascii="Arial" w:hAnsi="Arial" w:cs="Arial"/>
          <w:sz w:val="22"/>
          <w:szCs w:val="22"/>
          <w:lang w:val="lt-LT"/>
        </w:rPr>
        <w:t xml:space="preserve">Rangovui. </w:t>
      </w:r>
    </w:p>
    <w:p w14:paraId="70A66D69" w14:textId="2B1D3296" w:rsidR="00C01299" w:rsidRPr="00C25523" w:rsidRDefault="000E6F41" w:rsidP="004F53CF">
      <w:pPr>
        <w:pStyle w:val="ListParagraph"/>
        <w:numPr>
          <w:ilvl w:val="1"/>
          <w:numId w:val="1"/>
        </w:numPr>
        <w:tabs>
          <w:tab w:val="left" w:pos="810"/>
        </w:tabs>
        <w:ind w:left="0" w:firstLine="360"/>
        <w:jc w:val="both"/>
        <w:rPr>
          <w:rFonts w:ascii="Arial" w:eastAsia="Times New Roman" w:hAnsi="Arial" w:cs="Arial"/>
          <w:sz w:val="22"/>
          <w:szCs w:val="22"/>
          <w:lang w:eastAsia="en-GB"/>
        </w:rPr>
      </w:pPr>
      <w:r w:rsidRPr="00C25523">
        <w:rPr>
          <w:rFonts w:ascii="Arial" w:hAnsi="Arial" w:cs="Arial"/>
          <w:sz w:val="22"/>
          <w:szCs w:val="22"/>
        </w:rPr>
        <w:t xml:space="preserve">Jei </w:t>
      </w:r>
      <w:r w:rsidR="00FD0596" w:rsidRPr="00C25523">
        <w:rPr>
          <w:rFonts w:ascii="Arial" w:hAnsi="Arial" w:cs="Arial"/>
          <w:sz w:val="22"/>
          <w:szCs w:val="22"/>
        </w:rPr>
        <w:t>Užsakovas</w:t>
      </w:r>
      <w:r w:rsidR="00FD0596" w:rsidRPr="00C25523">
        <w:rPr>
          <w:rFonts w:ascii="Arial" w:eastAsia="Times New Roman" w:hAnsi="Arial" w:cs="Arial"/>
          <w:sz w:val="22"/>
          <w:szCs w:val="22"/>
          <w:lang w:eastAsia="en-GB"/>
        </w:rPr>
        <w:t xml:space="preserve"> </w:t>
      </w:r>
      <w:r w:rsidR="6FC3F56B" w:rsidRPr="00C25523">
        <w:rPr>
          <w:rFonts w:ascii="Arial" w:eastAsia="Times New Roman" w:hAnsi="Arial" w:cs="Arial"/>
          <w:sz w:val="22"/>
          <w:szCs w:val="22"/>
          <w:lang w:eastAsia="en-GB"/>
        </w:rPr>
        <w:t>n</w:t>
      </w:r>
      <w:r w:rsidR="5B6E1C74" w:rsidRPr="00C25523">
        <w:rPr>
          <w:rFonts w:ascii="Arial" w:eastAsia="Times New Roman" w:hAnsi="Arial" w:cs="Arial"/>
          <w:sz w:val="22"/>
          <w:szCs w:val="22"/>
          <w:lang w:eastAsia="en-GB"/>
        </w:rPr>
        <w:t>ustat</w:t>
      </w:r>
      <w:r w:rsidRPr="00C25523">
        <w:rPr>
          <w:rFonts w:ascii="Arial" w:eastAsia="Times New Roman" w:hAnsi="Arial" w:cs="Arial"/>
          <w:sz w:val="22"/>
          <w:szCs w:val="22"/>
          <w:lang w:eastAsia="en-GB"/>
        </w:rPr>
        <w:t>o Darbų</w:t>
      </w:r>
      <w:r w:rsidR="0098709F" w:rsidRPr="00C25523">
        <w:rPr>
          <w:rFonts w:ascii="Arial" w:eastAsia="Times New Roman" w:hAnsi="Arial" w:cs="Arial"/>
          <w:sz w:val="22"/>
          <w:szCs w:val="22"/>
          <w:lang w:eastAsia="en-GB"/>
        </w:rPr>
        <w:t xml:space="preserve"> trūkumus, dėl kurių Darbų rezultato neįmanoma naudoti pagal numatytą paskirtį ar</w:t>
      </w:r>
      <w:r w:rsidR="00B62DE5" w:rsidRPr="00C25523">
        <w:rPr>
          <w:rFonts w:ascii="Arial" w:eastAsia="Times New Roman" w:hAnsi="Arial" w:cs="Arial"/>
          <w:sz w:val="22"/>
          <w:szCs w:val="22"/>
          <w:lang w:eastAsia="en-GB"/>
        </w:rPr>
        <w:t>ba</w:t>
      </w:r>
      <w:r w:rsidR="0098709F" w:rsidRPr="00C25523">
        <w:rPr>
          <w:rFonts w:ascii="Arial" w:eastAsia="Times New Roman" w:hAnsi="Arial" w:cs="Arial"/>
          <w:sz w:val="22"/>
          <w:szCs w:val="22"/>
          <w:lang w:eastAsia="en-GB"/>
        </w:rPr>
        <w:t xml:space="preserve"> jei Rangovas Užsakovo nurodomų trūkumų nepašalina per Užsakovo nustatytą protingą terminą, tokiu atveju Užsakovas taiko 10 </w:t>
      </w:r>
      <w:r w:rsidR="1F7A036E" w:rsidRPr="00C25523">
        <w:rPr>
          <w:rFonts w:ascii="Arial" w:eastAsia="Times New Roman" w:hAnsi="Arial" w:cs="Arial"/>
          <w:sz w:val="22"/>
          <w:szCs w:val="22"/>
          <w:lang w:eastAsia="en-GB"/>
        </w:rPr>
        <w:t xml:space="preserve">(dešimt) </w:t>
      </w:r>
      <w:r w:rsidR="5B6E1C74" w:rsidRPr="00C25523">
        <w:rPr>
          <w:rFonts w:ascii="Arial" w:eastAsia="Times New Roman" w:hAnsi="Arial" w:cs="Arial"/>
          <w:sz w:val="22"/>
          <w:szCs w:val="22"/>
          <w:lang w:eastAsia="en-GB"/>
        </w:rPr>
        <w:t xml:space="preserve">% </w:t>
      </w:r>
      <w:r w:rsidR="0098709F" w:rsidRPr="00C25523">
        <w:rPr>
          <w:rFonts w:ascii="Arial" w:eastAsia="Times New Roman" w:hAnsi="Arial" w:cs="Arial"/>
          <w:sz w:val="22"/>
          <w:szCs w:val="22"/>
          <w:lang w:eastAsia="en-GB"/>
        </w:rPr>
        <w:t xml:space="preserve">dydžio baudą  nuo </w:t>
      </w:r>
      <w:r w:rsidR="00E554F9" w:rsidRPr="00C25523">
        <w:rPr>
          <w:rFonts w:ascii="Arial" w:eastAsia="Times New Roman" w:hAnsi="Arial" w:cs="Arial"/>
          <w:sz w:val="22"/>
          <w:szCs w:val="22"/>
          <w:lang w:eastAsia="en-GB"/>
        </w:rPr>
        <w:t xml:space="preserve">pradinės </w:t>
      </w:r>
      <w:r w:rsidR="0098709F" w:rsidRPr="00C25523">
        <w:rPr>
          <w:rFonts w:ascii="Arial" w:eastAsia="Times New Roman" w:hAnsi="Arial" w:cs="Arial"/>
          <w:sz w:val="22"/>
          <w:szCs w:val="22"/>
          <w:lang w:eastAsia="en-GB"/>
        </w:rPr>
        <w:t xml:space="preserve">Sutarties </w:t>
      </w:r>
      <w:r w:rsidR="004D5FEC" w:rsidRPr="00C25523">
        <w:rPr>
          <w:rFonts w:ascii="Arial" w:eastAsia="Times New Roman" w:hAnsi="Arial" w:cs="Arial"/>
          <w:sz w:val="22"/>
          <w:szCs w:val="22"/>
          <w:lang w:eastAsia="en-GB"/>
        </w:rPr>
        <w:t xml:space="preserve">vertės </w:t>
      </w:r>
      <w:r w:rsidR="0098709F" w:rsidRPr="00C25523">
        <w:rPr>
          <w:rFonts w:ascii="Arial" w:eastAsia="Times New Roman" w:hAnsi="Arial" w:cs="Arial"/>
          <w:sz w:val="22"/>
          <w:szCs w:val="22"/>
          <w:lang w:eastAsia="en-GB"/>
        </w:rPr>
        <w:t>be PVM</w:t>
      </w:r>
      <w:r w:rsidR="004D5FEC" w:rsidRPr="00C25523">
        <w:rPr>
          <w:rFonts w:ascii="Arial" w:eastAsia="Times New Roman" w:hAnsi="Arial" w:cs="Arial"/>
          <w:sz w:val="22"/>
          <w:szCs w:val="22"/>
          <w:lang w:eastAsia="en-GB"/>
        </w:rPr>
        <w:t xml:space="preserve"> </w:t>
      </w:r>
      <w:r w:rsidR="0098709F" w:rsidRPr="00C25523">
        <w:rPr>
          <w:rFonts w:ascii="Arial" w:eastAsia="Times New Roman" w:hAnsi="Arial" w:cs="Arial"/>
          <w:sz w:val="22"/>
          <w:szCs w:val="22"/>
          <w:lang w:eastAsia="en-GB"/>
        </w:rPr>
        <w:t>ir turi teisę atsisakyti priimti Darbų rezultatą bei vienašališkai nutraukti</w:t>
      </w:r>
      <w:r w:rsidR="00227311" w:rsidRPr="00C25523">
        <w:rPr>
          <w:rFonts w:ascii="Arial" w:eastAsia="Times New Roman" w:hAnsi="Arial" w:cs="Arial"/>
          <w:sz w:val="22"/>
          <w:szCs w:val="22"/>
          <w:lang w:eastAsia="en-GB"/>
        </w:rPr>
        <w:t xml:space="preserve"> Sutartį</w:t>
      </w:r>
      <w:r w:rsidR="0098709F" w:rsidRPr="00C25523">
        <w:rPr>
          <w:rFonts w:ascii="Arial" w:eastAsia="Times New Roman" w:hAnsi="Arial" w:cs="Arial"/>
          <w:sz w:val="22"/>
          <w:szCs w:val="22"/>
          <w:lang w:eastAsia="en-GB"/>
        </w:rPr>
        <w:t>.</w:t>
      </w:r>
    </w:p>
    <w:p w14:paraId="3BC03BA6" w14:textId="07735A89" w:rsidR="00C01299" w:rsidRPr="00C25523" w:rsidRDefault="00C01299" w:rsidP="004F53CF">
      <w:pPr>
        <w:numPr>
          <w:ilvl w:val="1"/>
          <w:numId w:val="1"/>
        </w:numPr>
        <w:tabs>
          <w:tab w:val="num" w:pos="851"/>
        </w:tabs>
        <w:ind w:left="0" w:firstLine="360"/>
        <w:contextualSpacing/>
        <w:jc w:val="both"/>
        <w:rPr>
          <w:rFonts w:ascii="Arial" w:hAnsi="Arial" w:cs="Arial"/>
          <w:sz w:val="22"/>
          <w:szCs w:val="22"/>
          <w:lang w:val="lt-LT"/>
        </w:rPr>
      </w:pPr>
      <w:r w:rsidRPr="00C25523">
        <w:rPr>
          <w:rFonts w:ascii="Arial" w:hAnsi="Arial" w:cs="Arial"/>
          <w:sz w:val="22"/>
          <w:szCs w:val="22"/>
          <w:lang w:val="lt-LT"/>
        </w:rPr>
        <w:t xml:space="preserve">Užsakovas įsipareigoja priimti atliktus Sutartyje nustatytus reikalavimus atitinkančius Darbus ir pasirašyti </w:t>
      </w:r>
      <w:r w:rsidR="002D12BE" w:rsidRPr="00C25523">
        <w:rPr>
          <w:rFonts w:ascii="Arial" w:hAnsi="Arial" w:cs="Arial"/>
          <w:sz w:val="22"/>
          <w:szCs w:val="22"/>
          <w:lang w:val="lt-LT"/>
        </w:rPr>
        <w:t xml:space="preserve">Darbų </w:t>
      </w:r>
      <w:r w:rsidRPr="00C25523">
        <w:rPr>
          <w:rFonts w:ascii="Arial" w:hAnsi="Arial" w:cs="Arial"/>
          <w:sz w:val="22"/>
          <w:szCs w:val="22"/>
          <w:lang w:val="lt-LT"/>
        </w:rPr>
        <w:t>perdavimo</w:t>
      </w:r>
      <w:r w:rsidR="0098709F" w:rsidRPr="00C25523">
        <w:rPr>
          <w:rFonts w:ascii="Arial" w:hAnsi="Arial" w:cs="Arial"/>
          <w:sz w:val="22"/>
          <w:szCs w:val="22"/>
          <w:lang w:val="lt-LT"/>
        </w:rPr>
        <w:t>–</w:t>
      </w:r>
      <w:r w:rsidRPr="00C25523">
        <w:rPr>
          <w:rFonts w:ascii="Arial" w:hAnsi="Arial" w:cs="Arial"/>
          <w:sz w:val="22"/>
          <w:szCs w:val="22"/>
          <w:lang w:val="lt-LT"/>
        </w:rPr>
        <w:t>priėmimo aktą</w:t>
      </w:r>
      <w:r w:rsidR="002C364D" w:rsidRPr="00C25523">
        <w:rPr>
          <w:rFonts w:ascii="Arial" w:hAnsi="Arial" w:cs="Arial"/>
          <w:sz w:val="22"/>
          <w:szCs w:val="22"/>
          <w:lang w:val="lt-LT"/>
        </w:rPr>
        <w:t>(</w:t>
      </w:r>
      <w:proofErr w:type="spellStart"/>
      <w:r w:rsidR="002C364D" w:rsidRPr="00C25523">
        <w:rPr>
          <w:rFonts w:ascii="Arial" w:hAnsi="Arial" w:cs="Arial"/>
          <w:sz w:val="22"/>
          <w:szCs w:val="22"/>
          <w:lang w:val="lt-LT"/>
        </w:rPr>
        <w:t>us</w:t>
      </w:r>
      <w:proofErr w:type="spellEnd"/>
      <w:r w:rsidR="002C364D" w:rsidRPr="00C25523">
        <w:rPr>
          <w:rFonts w:ascii="Arial" w:hAnsi="Arial" w:cs="Arial"/>
          <w:sz w:val="22"/>
          <w:szCs w:val="22"/>
          <w:lang w:val="lt-LT"/>
        </w:rPr>
        <w:t>)</w:t>
      </w:r>
      <w:r w:rsidRPr="00C25523">
        <w:rPr>
          <w:rFonts w:ascii="Arial" w:hAnsi="Arial" w:cs="Arial"/>
          <w:sz w:val="22"/>
          <w:szCs w:val="22"/>
          <w:lang w:val="lt-LT"/>
        </w:rPr>
        <w:t xml:space="preserve"> per 3 </w:t>
      </w:r>
      <w:r w:rsidR="0098709F" w:rsidRPr="00C25523">
        <w:rPr>
          <w:rFonts w:ascii="Arial" w:hAnsi="Arial" w:cs="Arial"/>
          <w:sz w:val="22"/>
          <w:szCs w:val="22"/>
          <w:lang w:val="lt-LT"/>
        </w:rPr>
        <w:t xml:space="preserve">(tris) </w:t>
      </w:r>
      <w:r w:rsidRPr="00C25523">
        <w:rPr>
          <w:rFonts w:ascii="Arial" w:hAnsi="Arial" w:cs="Arial"/>
          <w:sz w:val="22"/>
          <w:szCs w:val="22"/>
          <w:lang w:val="lt-LT"/>
        </w:rPr>
        <w:t>darbo dienas nuo jo</w:t>
      </w:r>
      <w:r w:rsidR="002C364D" w:rsidRPr="00C25523">
        <w:rPr>
          <w:rFonts w:ascii="Arial" w:hAnsi="Arial" w:cs="Arial"/>
          <w:sz w:val="22"/>
          <w:szCs w:val="22"/>
          <w:lang w:val="lt-LT"/>
        </w:rPr>
        <w:t>(ų)</w:t>
      </w:r>
      <w:r w:rsidRPr="00C25523">
        <w:rPr>
          <w:rFonts w:ascii="Arial" w:hAnsi="Arial" w:cs="Arial"/>
          <w:sz w:val="22"/>
          <w:szCs w:val="22"/>
          <w:lang w:val="lt-LT"/>
        </w:rPr>
        <w:t xml:space="preserve"> pateikimo.</w:t>
      </w:r>
    </w:p>
    <w:p w14:paraId="5E30C662" w14:textId="77777777" w:rsidR="00DF2D4F" w:rsidRPr="00C25523" w:rsidRDefault="00C01299" w:rsidP="004F53CF">
      <w:pPr>
        <w:numPr>
          <w:ilvl w:val="1"/>
          <w:numId w:val="1"/>
        </w:numPr>
        <w:tabs>
          <w:tab w:val="num" w:pos="851"/>
        </w:tabs>
        <w:ind w:left="0" w:firstLine="360"/>
        <w:contextualSpacing/>
        <w:jc w:val="both"/>
        <w:rPr>
          <w:rFonts w:ascii="Arial" w:hAnsi="Arial" w:cs="Arial"/>
          <w:sz w:val="22"/>
          <w:szCs w:val="22"/>
          <w:lang w:val="lt-LT"/>
        </w:rPr>
      </w:pPr>
      <w:r w:rsidRPr="00C25523">
        <w:rPr>
          <w:rFonts w:ascii="Arial" w:hAnsi="Arial" w:cs="Arial"/>
          <w:sz w:val="22"/>
          <w:szCs w:val="22"/>
          <w:lang w:val="lt-LT"/>
        </w:rPr>
        <w:t>Užsakovas įsipareigoja laiku sumokėti už tinkamai atliktus kokybiškus Darbus pagal Sutarties sąlygas.</w:t>
      </w:r>
    </w:p>
    <w:p w14:paraId="367D46D0" w14:textId="307A76E0" w:rsidR="00DF2D4F" w:rsidRPr="00C25523" w:rsidRDefault="00DF2D4F" w:rsidP="004F53CF">
      <w:pPr>
        <w:numPr>
          <w:ilvl w:val="1"/>
          <w:numId w:val="1"/>
        </w:numPr>
        <w:tabs>
          <w:tab w:val="num" w:pos="851"/>
        </w:tabs>
        <w:ind w:left="0" w:firstLine="360"/>
        <w:contextualSpacing/>
        <w:jc w:val="both"/>
        <w:rPr>
          <w:rFonts w:ascii="Arial" w:hAnsi="Arial" w:cs="Arial"/>
          <w:sz w:val="22"/>
          <w:szCs w:val="22"/>
          <w:lang w:val="lt-LT"/>
        </w:rPr>
      </w:pPr>
      <w:r w:rsidRPr="00C25523">
        <w:rPr>
          <w:rFonts w:ascii="Arial" w:hAnsi="Arial" w:cs="Arial"/>
          <w:sz w:val="22"/>
          <w:szCs w:val="22"/>
          <w:lang w:val="lt-LT"/>
        </w:rPr>
        <w:t>Užsakovas turi kitas teises ir pareigas, nustatytas Sutartyje ir jos prieduose bei LR teisės aktuose.</w:t>
      </w:r>
    </w:p>
    <w:p w14:paraId="79BF2F0F" w14:textId="77777777" w:rsidR="00DF2D4F" w:rsidRPr="00C25523" w:rsidRDefault="00DF2D4F" w:rsidP="3B9800D8">
      <w:pPr>
        <w:ind w:left="360"/>
        <w:contextualSpacing/>
        <w:jc w:val="both"/>
        <w:rPr>
          <w:rFonts w:ascii="Arial" w:hAnsi="Arial" w:cs="Arial"/>
          <w:sz w:val="22"/>
          <w:szCs w:val="22"/>
          <w:lang w:val="lt-LT"/>
        </w:rPr>
      </w:pPr>
    </w:p>
    <w:p w14:paraId="12BC3E12" w14:textId="77777777" w:rsidR="00CA28AD" w:rsidRPr="00C25523" w:rsidRDefault="00CA28AD" w:rsidP="001367DB">
      <w:pPr>
        <w:ind w:left="360"/>
        <w:contextualSpacing/>
        <w:jc w:val="both"/>
        <w:rPr>
          <w:rFonts w:ascii="Arial" w:hAnsi="Arial" w:cs="Arial"/>
          <w:sz w:val="22"/>
          <w:szCs w:val="22"/>
          <w:lang w:val="lt-LT"/>
        </w:rPr>
      </w:pPr>
    </w:p>
    <w:p w14:paraId="2B1525EF" w14:textId="77777777" w:rsidR="00CD3523" w:rsidRPr="00C25523" w:rsidRDefault="00CD3523" w:rsidP="004F53CF">
      <w:pPr>
        <w:pStyle w:val="ListParagraph"/>
        <w:numPr>
          <w:ilvl w:val="0"/>
          <w:numId w:val="1"/>
        </w:numPr>
        <w:shd w:val="clear" w:color="auto" w:fill="FFFFFF"/>
        <w:tabs>
          <w:tab w:val="left" w:pos="1134"/>
        </w:tabs>
        <w:spacing w:after="120"/>
        <w:jc w:val="both"/>
        <w:rPr>
          <w:rFonts w:ascii="Arial" w:hAnsi="Arial" w:cs="Arial"/>
          <w:sz w:val="22"/>
          <w:szCs w:val="22"/>
        </w:rPr>
      </w:pPr>
      <w:r w:rsidRPr="00C25523">
        <w:rPr>
          <w:rFonts w:ascii="Arial" w:hAnsi="Arial" w:cs="Arial"/>
          <w:b/>
          <w:sz w:val="22"/>
          <w:szCs w:val="22"/>
        </w:rPr>
        <w:t xml:space="preserve">DARBŲ PERDAVIMAS IR PRIĖMIMAS </w:t>
      </w:r>
    </w:p>
    <w:p w14:paraId="655CFA51" w14:textId="77777777" w:rsidR="00CD3523" w:rsidRPr="00C25523" w:rsidRDefault="00CD3523" w:rsidP="004F53CF">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3AFBF3FB" w14:textId="77777777" w:rsidR="00CD3523" w:rsidRPr="00C25523" w:rsidRDefault="00CD3523" w:rsidP="004F53CF">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6ECBB601" w14:textId="77777777" w:rsidR="00CD3523" w:rsidRPr="00C25523" w:rsidRDefault="00CD3523" w:rsidP="004F53CF">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18122BB1" w14:textId="77777777" w:rsidR="00CD3523" w:rsidRPr="00C25523" w:rsidRDefault="00CD3523" w:rsidP="004F53CF">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0C22EB5D" w14:textId="77777777" w:rsidR="00CD3523" w:rsidRPr="00C25523" w:rsidRDefault="00CD3523" w:rsidP="004F53CF">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32ABFBE5" w14:textId="77777777" w:rsidR="00CD3523" w:rsidRPr="00C25523" w:rsidRDefault="00CD3523" w:rsidP="004F53CF">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0AEB4102" w14:textId="77777777" w:rsidR="00CD3523" w:rsidRPr="00C25523" w:rsidRDefault="00CD3523" w:rsidP="004F53CF">
      <w:pPr>
        <w:pStyle w:val="BodyText"/>
        <w:numPr>
          <w:ilvl w:val="1"/>
          <w:numId w:val="9"/>
        </w:numPr>
        <w:tabs>
          <w:tab w:val="left" w:pos="810"/>
        </w:tabs>
        <w:suppressAutoHyphens w:val="0"/>
        <w:spacing w:after="0"/>
        <w:ind w:left="1189" w:hanging="829"/>
        <w:jc w:val="both"/>
        <w:rPr>
          <w:rFonts w:ascii="Arial" w:hAnsi="Arial" w:cs="Arial"/>
          <w:sz w:val="22"/>
          <w:szCs w:val="22"/>
          <w:lang w:val="lt-LT"/>
        </w:rPr>
      </w:pPr>
      <w:r w:rsidRPr="00C25523">
        <w:rPr>
          <w:rFonts w:ascii="Arial" w:hAnsi="Arial" w:cs="Arial"/>
          <w:sz w:val="22"/>
          <w:szCs w:val="22"/>
          <w:lang w:val="lt-LT"/>
        </w:rPr>
        <w:t>Atlikti Darbai perduodami ir priimami šioje Sutartyje nustatyta tvarka ir terminais.</w:t>
      </w:r>
    </w:p>
    <w:p w14:paraId="7E29A1C5" w14:textId="2B75A253" w:rsidR="00CD3523" w:rsidRPr="00C25523" w:rsidRDefault="00CD3523" w:rsidP="004F53CF">
      <w:pPr>
        <w:pStyle w:val="BodyText"/>
        <w:numPr>
          <w:ilvl w:val="1"/>
          <w:numId w:val="9"/>
        </w:numPr>
        <w:tabs>
          <w:tab w:val="left" w:pos="810"/>
        </w:tabs>
        <w:suppressAutoHyphens w:val="0"/>
        <w:spacing w:after="0"/>
        <w:ind w:left="0" w:firstLine="360"/>
        <w:jc w:val="both"/>
        <w:rPr>
          <w:rFonts w:ascii="Arial" w:hAnsi="Arial" w:cs="Arial"/>
          <w:sz w:val="22"/>
          <w:szCs w:val="22"/>
          <w:lang w:val="lt-LT"/>
        </w:rPr>
      </w:pPr>
      <w:r w:rsidRPr="00C25523">
        <w:rPr>
          <w:rFonts w:ascii="Arial" w:hAnsi="Arial" w:cs="Arial"/>
          <w:sz w:val="22"/>
          <w:szCs w:val="22"/>
          <w:lang w:val="lt-LT"/>
        </w:rPr>
        <w:t xml:space="preserve">Rangovas pateikia Užsakovui tarpinį atliktų Darbų </w:t>
      </w:r>
      <w:r w:rsidR="00B16140" w:rsidRPr="00C25523">
        <w:rPr>
          <w:rFonts w:ascii="Arial" w:hAnsi="Arial" w:cs="Arial"/>
          <w:sz w:val="22"/>
          <w:szCs w:val="22"/>
          <w:lang w:val="lt-LT"/>
        </w:rPr>
        <w:t xml:space="preserve">priėmimo–perdavimo </w:t>
      </w:r>
      <w:r w:rsidRPr="00C25523">
        <w:rPr>
          <w:rFonts w:ascii="Arial" w:hAnsi="Arial" w:cs="Arial"/>
          <w:sz w:val="22"/>
          <w:szCs w:val="22"/>
          <w:lang w:val="lt-LT"/>
        </w:rPr>
        <w:t xml:space="preserve">aktą, kuriame nurodomi faktiškai per kalendorinį mėnesį atlikti Darbai (2 egzemplioriais), bei visą reikalingą dokumentaciją (be kita ko, išpildomąsias nuotraukas, paslėptų </w:t>
      </w:r>
      <w:r w:rsidR="001478D9" w:rsidRPr="00C25523">
        <w:rPr>
          <w:rFonts w:ascii="Arial" w:hAnsi="Arial" w:cs="Arial"/>
          <w:sz w:val="22"/>
          <w:szCs w:val="22"/>
          <w:lang w:val="lt-LT"/>
        </w:rPr>
        <w:t>D</w:t>
      </w:r>
      <w:r w:rsidRPr="00C25523">
        <w:rPr>
          <w:rFonts w:ascii="Arial" w:hAnsi="Arial" w:cs="Arial"/>
          <w:sz w:val="22"/>
          <w:szCs w:val="22"/>
          <w:lang w:val="lt-LT"/>
        </w:rPr>
        <w:t>arbų aktus, panaudotų medžiagų sertifikatus ir atitikties deklaracijas, pažymas apie atliktus privalomus bandymus, atliktų privalomų bandymų rezultatus</w:t>
      </w:r>
      <w:r w:rsidR="0015741A" w:rsidRPr="00C25523">
        <w:rPr>
          <w:rFonts w:ascii="Arial" w:hAnsi="Arial" w:cs="Arial"/>
          <w:sz w:val="22"/>
          <w:szCs w:val="22"/>
          <w:lang w:val="lt-LT"/>
        </w:rPr>
        <w:t>,</w:t>
      </w:r>
      <w:r w:rsidRPr="00C25523">
        <w:rPr>
          <w:rFonts w:ascii="Arial" w:hAnsi="Arial" w:cs="Arial"/>
          <w:sz w:val="22"/>
          <w:szCs w:val="22"/>
          <w:lang w:val="lt-LT"/>
        </w:rPr>
        <w:t xml:space="preserve"> </w:t>
      </w:r>
      <w:r w:rsidR="46C95C61" w:rsidRPr="00C25523">
        <w:rPr>
          <w:rFonts w:ascii="Arial" w:hAnsi="Arial" w:cs="Arial"/>
          <w:sz w:val="22"/>
          <w:szCs w:val="22"/>
          <w:lang w:val="lt-LT"/>
        </w:rPr>
        <w:t>jei</w:t>
      </w:r>
      <w:r w:rsidRPr="00C25523">
        <w:rPr>
          <w:rFonts w:ascii="Arial" w:hAnsi="Arial" w:cs="Arial"/>
          <w:sz w:val="22"/>
          <w:szCs w:val="22"/>
          <w:lang w:val="lt-LT"/>
        </w:rPr>
        <w:t xml:space="preserve"> tokie buvo), parengtą pagal taikytinų teisės aktų reikalavimus, ne vėliau kaip per 3 (tris) darbo dienas nuo einamojo mėnesio pabaigos, o Galutinį Darbų </w:t>
      </w:r>
      <w:r w:rsidR="008A1794" w:rsidRPr="00C25523">
        <w:rPr>
          <w:rFonts w:ascii="Arial" w:hAnsi="Arial" w:cs="Arial"/>
          <w:sz w:val="22"/>
          <w:szCs w:val="22"/>
          <w:lang w:val="lt-LT"/>
        </w:rPr>
        <w:t xml:space="preserve">priėmimo–perdavimo </w:t>
      </w:r>
      <w:r w:rsidRPr="00C25523">
        <w:rPr>
          <w:rFonts w:ascii="Arial" w:hAnsi="Arial" w:cs="Arial"/>
          <w:sz w:val="22"/>
          <w:szCs w:val="22"/>
          <w:lang w:val="lt-LT"/>
        </w:rPr>
        <w:t xml:space="preserve"> aktą  (2 egzemplioriais) - prieš 5 (penkias) darbo dienas iki Darbų pabaigos, nurodytos Sutartyje. </w:t>
      </w:r>
      <w:bookmarkStart w:id="1" w:name="_Hlk81828051"/>
      <w:r w:rsidRPr="00C25523">
        <w:rPr>
          <w:rFonts w:ascii="Arial" w:hAnsi="Arial" w:cs="Arial"/>
          <w:sz w:val="22"/>
          <w:szCs w:val="22"/>
          <w:lang w:val="lt-LT"/>
        </w:rPr>
        <w:t>Šalys susitaria, jog tarpin</w:t>
      </w:r>
      <w:r w:rsidR="00CC480F" w:rsidRPr="00C25523">
        <w:rPr>
          <w:rFonts w:ascii="Arial" w:hAnsi="Arial" w:cs="Arial"/>
          <w:sz w:val="22"/>
          <w:szCs w:val="22"/>
          <w:lang w:val="lt-LT"/>
        </w:rPr>
        <w:t>io</w:t>
      </w:r>
      <w:r w:rsidRPr="00C25523">
        <w:rPr>
          <w:rFonts w:ascii="Arial" w:hAnsi="Arial" w:cs="Arial"/>
          <w:sz w:val="22"/>
          <w:szCs w:val="22"/>
          <w:lang w:val="lt-LT"/>
        </w:rPr>
        <w:t xml:space="preserve"> </w:t>
      </w:r>
      <w:r w:rsidR="00CC480F" w:rsidRPr="00C25523">
        <w:rPr>
          <w:rFonts w:ascii="Arial" w:hAnsi="Arial" w:cs="Arial"/>
          <w:sz w:val="22"/>
          <w:szCs w:val="22"/>
          <w:lang w:val="lt-LT"/>
        </w:rPr>
        <w:t xml:space="preserve">apmokėjimo sąskaitą už </w:t>
      </w:r>
      <w:r w:rsidRPr="00C25523">
        <w:rPr>
          <w:rFonts w:ascii="Arial" w:hAnsi="Arial" w:cs="Arial"/>
          <w:sz w:val="22"/>
          <w:szCs w:val="22"/>
          <w:lang w:val="lt-LT"/>
        </w:rPr>
        <w:t>atlikt</w:t>
      </w:r>
      <w:r w:rsidR="00CC480F" w:rsidRPr="00C25523">
        <w:rPr>
          <w:rFonts w:ascii="Arial" w:hAnsi="Arial" w:cs="Arial"/>
          <w:sz w:val="22"/>
          <w:szCs w:val="22"/>
          <w:lang w:val="lt-LT"/>
        </w:rPr>
        <w:t>us</w:t>
      </w:r>
      <w:r w:rsidRPr="00C25523">
        <w:rPr>
          <w:rFonts w:ascii="Arial" w:hAnsi="Arial" w:cs="Arial"/>
          <w:sz w:val="22"/>
          <w:szCs w:val="22"/>
          <w:lang w:val="lt-LT"/>
        </w:rPr>
        <w:t xml:space="preserve"> Darb</w:t>
      </w:r>
      <w:r w:rsidR="00CC480F" w:rsidRPr="00C25523">
        <w:rPr>
          <w:rFonts w:ascii="Arial" w:hAnsi="Arial" w:cs="Arial"/>
          <w:sz w:val="22"/>
          <w:szCs w:val="22"/>
          <w:lang w:val="lt-LT"/>
        </w:rPr>
        <w:t>us</w:t>
      </w:r>
      <w:r w:rsidRPr="00C25523">
        <w:rPr>
          <w:rFonts w:ascii="Arial" w:hAnsi="Arial" w:cs="Arial"/>
          <w:sz w:val="22"/>
          <w:szCs w:val="22"/>
          <w:lang w:val="lt-LT"/>
        </w:rPr>
        <w:t xml:space="preserve"> Rangovas įgyja teisę pateikti Užsakovui tik tuo atveju, kai atitinkamus Darbus, kurie nurodomi tarpiniame atliktų Darbų </w:t>
      </w:r>
      <w:r w:rsidR="00CD7125" w:rsidRPr="00C25523">
        <w:rPr>
          <w:rFonts w:ascii="Arial" w:hAnsi="Arial" w:cs="Arial"/>
          <w:sz w:val="22"/>
          <w:szCs w:val="22"/>
          <w:lang w:val="lt-LT"/>
        </w:rPr>
        <w:t xml:space="preserve">priėmimo–perdavimo </w:t>
      </w:r>
      <w:r w:rsidRPr="00C25523">
        <w:rPr>
          <w:rFonts w:ascii="Arial" w:hAnsi="Arial" w:cs="Arial"/>
          <w:sz w:val="22"/>
          <w:szCs w:val="22"/>
          <w:lang w:val="lt-LT"/>
        </w:rPr>
        <w:t xml:space="preserve">akte, yra patvirtinęs </w:t>
      </w:r>
      <w:r w:rsidR="0C1F12B3" w:rsidRPr="00C25523">
        <w:rPr>
          <w:rFonts w:ascii="Arial" w:hAnsi="Arial" w:cs="Arial"/>
          <w:sz w:val="22"/>
          <w:szCs w:val="22"/>
          <w:lang w:val="lt-LT"/>
        </w:rPr>
        <w:t>Užsakovo atstovas</w:t>
      </w:r>
      <w:r w:rsidRPr="00C25523">
        <w:rPr>
          <w:rFonts w:ascii="Arial" w:hAnsi="Arial" w:cs="Arial"/>
          <w:sz w:val="22"/>
          <w:szCs w:val="22"/>
          <w:lang w:val="lt-LT"/>
        </w:rPr>
        <w:t xml:space="preserve"> savo parašu.</w:t>
      </w:r>
      <w:bookmarkEnd w:id="1"/>
      <w:r w:rsidRPr="00C25523">
        <w:rPr>
          <w:rFonts w:ascii="Arial" w:hAnsi="Arial" w:cs="Arial"/>
          <w:sz w:val="22"/>
          <w:szCs w:val="22"/>
          <w:lang w:val="lt-LT"/>
        </w:rPr>
        <w:t xml:space="preserve"> Rangovas, prieš perduodamas Darbus Užsakovui  privalo būti ištaisęs visus Darbų defektus,  pašalinęs </w:t>
      </w:r>
      <w:r w:rsidR="00362AAA" w:rsidRPr="00C25523">
        <w:rPr>
          <w:rFonts w:ascii="Arial" w:hAnsi="Arial" w:cs="Arial"/>
          <w:sz w:val="22"/>
          <w:szCs w:val="22"/>
          <w:lang w:val="lt-LT"/>
        </w:rPr>
        <w:t>D</w:t>
      </w:r>
      <w:r w:rsidRPr="00C25523">
        <w:rPr>
          <w:rFonts w:ascii="Arial" w:hAnsi="Arial" w:cs="Arial"/>
          <w:sz w:val="22"/>
          <w:szCs w:val="22"/>
          <w:lang w:val="lt-LT"/>
        </w:rPr>
        <w:t xml:space="preserve">arbų saugos ir sveikatos, legalaus darbo, aplinkosaugos, priešgaisrinės saugos, darbo higienos ir visus kitus užfiksuotus pažeidimus,  išsprendęs visus klausimus/problemas, užfiksuotas ir priskirtas </w:t>
      </w:r>
      <w:r w:rsidR="00EE5884" w:rsidRPr="00C25523">
        <w:rPr>
          <w:rFonts w:ascii="Arial" w:hAnsi="Arial" w:cs="Arial"/>
          <w:sz w:val="22"/>
          <w:szCs w:val="22"/>
          <w:lang w:val="lt-LT"/>
        </w:rPr>
        <w:t xml:space="preserve">Rangovo </w:t>
      </w:r>
      <w:r w:rsidRPr="00C25523">
        <w:rPr>
          <w:rFonts w:ascii="Arial" w:hAnsi="Arial" w:cs="Arial"/>
          <w:sz w:val="22"/>
          <w:szCs w:val="22"/>
          <w:lang w:val="lt-LT"/>
        </w:rPr>
        <w:t>atsakomybei gamybinių pasitarimų protokoluose arba, jei to reikalavo Užsakovas, pateikęs priemonių planą, kaip bus sprendžiami tokie klausimai/problemos.</w:t>
      </w:r>
    </w:p>
    <w:p w14:paraId="1E2FFDAD" w14:textId="5AE11694" w:rsidR="00CD3523" w:rsidRPr="00C25523" w:rsidRDefault="00CD3523" w:rsidP="004F53CF">
      <w:pPr>
        <w:pStyle w:val="BodyText"/>
        <w:numPr>
          <w:ilvl w:val="1"/>
          <w:numId w:val="9"/>
        </w:numPr>
        <w:tabs>
          <w:tab w:val="left" w:pos="810"/>
        </w:tabs>
        <w:suppressAutoHyphens w:val="0"/>
        <w:spacing w:after="0"/>
        <w:ind w:left="0" w:firstLine="360"/>
        <w:jc w:val="both"/>
        <w:rPr>
          <w:rFonts w:ascii="Arial" w:hAnsi="Arial" w:cs="Arial"/>
          <w:sz w:val="22"/>
          <w:szCs w:val="22"/>
          <w:lang w:val="lt-LT"/>
        </w:rPr>
      </w:pPr>
      <w:r w:rsidRPr="00C25523">
        <w:rPr>
          <w:rFonts w:ascii="Arial" w:hAnsi="Arial" w:cs="Arial"/>
          <w:sz w:val="22"/>
          <w:szCs w:val="22"/>
          <w:lang w:val="lt-LT"/>
        </w:rPr>
        <w:t xml:space="preserve">Tarpinių atliktų Darbų </w:t>
      </w:r>
      <w:r w:rsidR="00CD7125" w:rsidRPr="00C25523">
        <w:rPr>
          <w:rFonts w:ascii="Arial" w:hAnsi="Arial" w:cs="Arial"/>
          <w:sz w:val="22"/>
          <w:szCs w:val="22"/>
          <w:lang w:val="lt-LT"/>
        </w:rPr>
        <w:t xml:space="preserve">priėmimo–perdavimo </w:t>
      </w:r>
      <w:r w:rsidRPr="00C25523">
        <w:rPr>
          <w:rFonts w:ascii="Arial" w:hAnsi="Arial" w:cs="Arial"/>
          <w:sz w:val="22"/>
          <w:szCs w:val="22"/>
          <w:lang w:val="lt-LT"/>
        </w:rPr>
        <w:t xml:space="preserve">aktų pasirašymas jokiomis aplinkybėmis nereiškia, jog atitinkami Darbai yra perduoti Užsakovui ir pastarajam tenka atsakomybė už atliktų Darbų rezultato sugadinimą ar žuvimą. Tarpiniai atliktų Darbų </w:t>
      </w:r>
      <w:r w:rsidR="00CD7125" w:rsidRPr="00C25523">
        <w:rPr>
          <w:rFonts w:ascii="Arial" w:hAnsi="Arial" w:cs="Arial"/>
          <w:sz w:val="22"/>
          <w:szCs w:val="22"/>
          <w:lang w:val="lt-LT"/>
        </w:rPr>
        <w:t xml:space="preserve">priėmimo–perdavimo </w:t>
      </w:r>
      <w:r w:rsidRPr="00C25523">
        <w:rPr>
          <w:rFonts w:ascii="Arial" w:hAnsi="Arial" w:cs="Arial"/>
          <w:sz w:val="22"/>
          <w:szCs w:val="22"/>
          <w:lang w:val="lt-LT"/>
        </w:rPr>
        <w:t xml:space="preserve">aktai bei atitinkamos pažymos yra sudaromos išskirtinai Sutarties vykdymo kontrolės ir apmokėjimo tikslais. Darbų rezultato atsitiktinio žuvimo ar sugadinimo rizika tenka </w:t>
      </w:r>
      <w:r w:rsidR="68A614B1" w:rsidRPr="00C25523">
        <w:rPr>
          <w:rFonts w:ascii="Arial" w:hAnsi="Arial" w:cs="Arial"/>
          <w:sz w:val="22"/>
          <w:szCs w:val="22"/>
          <w:lang w:val="lt-LT"/>
        </w:rPr>
        <w:t>R</w:t>
      </w:r>
      <w:r w:rsidR="7AF07D38" w:rsidRPr="00C25523">
        <w:rPr>
          <w:rFonts w:ascii="Arial" w:hAnsi="Arial" w:cs="Arial"/>
          <w:sz w:val="22"/>
          <w:szCs w:val="22"/>
          <w:lang w:val="lt-LT"/>
        </w:rPr>
        <w:t>angovui iki</w:t>
      </w:r>
      <w:r w:rsidRPr="00C25523" w:rsidDel="00004B34">
        <w:rPr>
          <w:rFonts w:ascii="Arial" w:hAnsi="Arial" w:cs="Arial"/>
          <w:sz w:val="22"/>
          <w:szCs w:val="22"/>
          <w:lang w:val="lt-LT"/>
        </w:rPr>
        <w:t xml:space="preserve"> </w:t>
      </w:r>
      <w:r w:rsidR="00004B34" w:rsidRPr="00C25523">
        <w:rPr>
          <w:rFonts w:ascii="Arial" w:hAnsi="Arial" w:cs="Arial"/>
          <w:sz w:val="22"/>
          <w:szCs w:val="22"/>
          <w:lang w:val="lt-LT"/>
        </w:rPr>
        <w:t xml:space="preserve">galutinio </w:t>
      </w:r>
      <w:r w:rsidRPr="00C25523">
        <w:rPr>
          <w:rFonts w:ascii="Arial" w:hAnsi="Arial" w:cs="Arial"/>
          <w:sz w:val="22"/>
          <w:szCs w:val="22"/>
          <w:lang w:val="lt-LT"/>
        </w:rPr>
        <w:t xml:space="preserve">Darbų </w:t>
      </w:r>
      <w:r w:rsidR="00CD7125" w:rsidRPr="00C25523">
        <w:rPr>
          <w:rFonts w:ascii="Arial" w:hAnsi="Arial" w:cs="Arial"/>
          <w:sz w:val="22"/>
          <w:szCs w:val="22"/>
          <w:lang w:val="lt-LT"/>
        </w:rPr>
        <w:t xml:space="preserve">priėmimo–perdavimo </w:t>
      </w:r>
      <w:r w:rsidRPr="00C25523">
        <w:rPr>
          <w:rFonts w:ascii="Arial" w:hAnsi="Arial" w:cs="Arial"/>
          <w:sz w:val="22"/>
          <w:szCs w:val="22"/>
          <w:lang w:val="lt-LT"/>
        </w:rPr>
        <w:t xml:space="preserve"> akto be pastabų pasirašymo iš Užsakovo pusės dienos.</w:t>
      </w:r>
    </w:p>
    <w:p w14:paraId="1AC58608" w14:textId="053AD4FA" w:rsidR="00C5629D" w:rsidRPr="00C25523" w:rsidRDefault="00CD3523" w:rsidP="009048EF">
      <w:pPr>
        <w:tabs>
          <w:tab w:val="left" w:pos="851"/>
        </w:tabs>
        <w:jc w:val="both"/>
        <w:rPr>
          <w:rFonts w:ascii="Arial" w:hAnsi="Arial" w:cs="Arial"/>
          <w:b/>
          <w:sz w:val="22"/>
          <w:szCs w:val="22"/>
          <w:lang w:val="lt-LT"/>
        </w:rPr>
      </w:pPr>
      <w:bookmarkStart w:id="2" w:name="_Ref75781011"/>
      <w:r w:rsidRPr="00C25523">
        <w:rPr>
          <w:rFonts w:ascii="Arial" w:hAnsi="Arial" w:cs="Arial"/>
          <w:sz w:val="22"/>
          <w:szCs w:val="22"/>
          <w:lang w:val="lt-LT"/>
        </w:rPr>
        <w:t xml:space="preserve">Galutinis Darbų </w:t>
      </w:r>
      <w:r w:rsidR="00CD7125" w:rsidRPr="00C25523">
        <w:rPr>
          <w:rFonts w:ascii="Arial" w:hAnsi="Arial" w:cs="Arial"/>
          <w:sz w:val="22"/>
          <w:szCs w:val="22"/>
          <w:lang w:val="lt-LT"/>
        </w:rPr>
        <w:t>priėmimo–perdavimo</w:t>
      </w:r>
      <w:r w:rsidRPr="00C25523">
        <w:rPr>
          <w:rFonts w:ascii="Arial" w:hAnsi="Arial" w:cs="Arial"/>
          <w:sz w:val="22"/>
          <w:szCs w:val="22"/>
          <w:lang w:val="lt-LT"/>
        </w:rPr>
        <w:t xml:space="preserve"> aktas pasirašomas tik Rangovui tinkamai ir pilnai atlikus visus Sutartyje numatytus </w:t>
      </w:r>
      <w:r w:rsidR="00A17CFD" w:rsidRPr="00C25523">
        <w:rPr>
          <w:rFonts w:ascii="Arial" w:hAnsi="Arial" w:cs="Arial"/>
          <w:sz w:val="22"/>
          <w:szCs w:val="22"/>
          <w:lang w:val="lt-LT"/>
        </w:rPr>
        <w:t>D</w:t>
      </w:r>
      <w:r w:rsidRPr="00C25523">
        <w:rPr>
          <w:rFonts w:ascii="Arial" w:hAnsi="Arial" w:cs="Arial"/>
          <w:sz w:val="22"/>
          <w:szCs w:val="22"/>
          <w:lang w:val="lt-LT"/>
        </w:rPr>
        <w:t>arbus ir tinkamai įvykdžius kitus savo įsipareigojimus, t. y. ištaisius visus defektus, tinkamai įforminus ir perdavus Užsakovui visus pagal šią Sutartį ir teisės aktų reikalavimus būtinus atliktų Darbų dokumentus (išpildomąsias nuotraukas, paslėptų darbų aktus, panaudotų medžiagų sertifikatus ir atitikties deklaracijas</w:t>
      </w:r>
      <w:r w:rsidR="00585D76" w:rsidRPr="00C25523">
        <w:rPr>
          <w:rFonts w:ascii="Arial" w:hAnsi="Arial" w:cs="Arial"/>
          <w:sz w:val="22"/>
          <w:szCs w:val="22"/>
          <w:lang w:val="lt-LT"/>
        </w:rPr>
        <w:t xml:space="preserve"> </w:t>
      </w:r>
      <w:r w:rsidRPr="00C25523">
        <w:rPr>
          <w:rFonts w:ascii="Arial" w:hAnsi="Arial" w:cs="Arial"/>
          <w:sz w:val="22"/>
          <w:szCs w:val="22"/>
          <w:lang w:val="lt-LT"/>
        </w:rPr>
        <w:t xml:space="preserve">ir kitą statybos užbaigimo procedūrai reikalingą </w:t>
      </w:r>
      <w:r w:rsidRPr="00C25523">
        <w:rPr>
          <w:rFonts w:ascii="Arial" w:hAnsi="Arial" w:cs="Arial"/>
          <w:sz w:val="22"/>
          <w:szCs w:val="22"/>
          <w:lang w:val="lt-LT"/>
        </w:rPr>
        <w:lastRenderedPageBreak/>
        <w:t xml:space="preserve">dokumentaciją). Laikoma, kad Darbai yra </w:t>
      </w:r>
      <w:bookmarkStart w:id="3" w:name="_Hlk81828086"/>
      <w:r w:rsidRPr="00C25523">
        <w:rPr>
          <w:rFonts w:ascii="Arial" w:hAnsi="Arial" w:cs="Arial"/>
          <w:sz w:val="22"/>
          <w:szCs w:val="22"/>
          <w:lang w:val="lt-LT"/>
        </w:rPr>
        <w:t xml:space="preserve">užbaigti ir </w:t>
      </w:r>
      <w:bookmarkEnd w:id="3"/>
      <w:r w:rsidRPr="00C25523">
        <w:rPr>
          <w:rFonts w:ascii="Arial" w:hAnsi="Arial" w:cs="Arial"/>
          <w:sz w:val="22"/>
          <w:szCs w:val="22"/>
          <w:lang w:val="lt-LT"/>
        </w:rPr>
        <w:t xml:space="preserve">priimti tik tada, kai Užsakovas be pastabų pasirašo </w:t>
      </w:r>
      <w:r w:rsidR="007B0252" w:rsidRPr="00C25523">
        <w:rPr>
          <w:rFonts w:ascii="Arial" w:hAnsi="Arial" w:cs="Arial"/>
          <w:sz w:val="22"/>
          <w:szCs w:val="22"/>
          <w:lang w:val="lt-LT"/>
        </w:rPr>
        <w:t xml:space="preserve">galutinį </w:t>
      </w:r>
      <w:r w:rsidRPr="00C25523">
        <w:rPr>
          <w:rFonts w:ascii="Arial" w:hAnsi="Arial" w:cs="Arial"/>
          <w:sz w:val="22"/>
          <w:szCs w:val="22"/>
          <w:lang w:val="lt-LT"/>
        </w:rPr>
        <w:t xml:space="preserve">Darbų </w:t>
      </w:r>
      <w:r w:rsidR="00DA4209" w:rsidRPr="00C25523">
        <w:rPr>
          <w:rFonts w:ascii="Arial" w:hAnsi="Arial" w:cs="Arial"/>
          <w:sz w:val="22"/>
          <w:szCs w:val="22"/>
          <w:lang w:val="lt-LT"/>
        </w:rPr>
        <w:t xml:space="preserve">priėmimo–perdavimo </w:t>
      </w:r>
      <w:r w:rsidRPr="00C25523">
        <w:rPr>
          <w:rFonts w:ascii="Arial" w:hAnsi="Arial" w:cs="Arial"/>
          <w:sz w:val="22"/>
          <w:szCs w:val="22"/>
          <w:lang w:val="lt-LT"/>
        </w:rPr>
        <w:t xml:space="preserve"> aktą.</w:t>
      </w:r>
      <w:bookmarkEnd w:id="2"/>
    </w:p>
    <w:p w14:paraId="52F9DDA4" w14:textId="77777777" w:rsidR="00C5629D" w:rsidRPr="00C25523" w:rsidRDefault="00C5629D" w:rsidP="00CD3523">
      <w:pPr>
        <w:tabs>
          <w:tab w:val="left" w:pos="851"/>
        </w:tabs>
        <w:ind w:left="709"/>
        <w:jc w:val="both"/>
        <w:rPr>
          <w:rFonts w:ascii="Arial" w:hAnsi="Arial" w:cs="Arial"/>
          <w:b/>
          <w:sz w:val="22"/>
          <w:szCs w:val="22"/>
          <w:lang w:val="lt-LT"/>
        </w:rPr>
      </w:pPr>
    </w:p>
    <w:p w14:paraId="4434431E" w14:textId="77777777" w:rsidR="00CD3523" w:rsidRPr="00C25523" w:rsidRDefault="00CD3523" w:rsidP="004F53CF">
      <w:pPr>
        <w:pStyle w:val="ListParagraph"/>
        <w:numPr>
          <w:ilvl w:val="0"/>
          <w:numId w:val="6"/>
        </w:numPr>
        <w:tabs>
          <w:tab w:val="left" w:pos="720"/>
        </w:tabs>
        <w:spacing w:after="200"/>
        <w:jc w:val="both"/>
        <w:rPr>
          <w:rFonts w:ascii="Arial" w:eastAsia="Times New Roman" w:hAnsi="Arial" w:cs="Arial"/>
          <w:b/>
          <w:bCs/>
          <w:sz w:val="22"/>
          <w:szCs w:val="22"/>
        </w:rPr>
      </w:pPr>
      <w:r w:rsidRPr="00C25523">
        <w:rPr>
          <w:rFonts w:ascii="Arial" w:eastAsia="Times New Roman" w:hAnsi="Arial" w:cs="Arial"/>
          <w:b/>
          <w:bCs/>
          <w:sz w:val="22"/>
          <w:szCs w:val="22"/>
        </w:rPr>
        <w:t>ATSISKAITYMAI TARP ŠALIŲ</w:t>
      </w:r>
    </w:p>
    <w:p w14:paraId="5F35F91D" w14:textId="7A486D41" w:rsidR="00EF13A1" w:rsidRPr="00C25523" w:rsidRDefault="00CD3523" w:rsidP="004F53CF">
      <w:pPr>
        <w:pStyle w:val="ListParagraph"/>
        <w:numPr>
          <w:ilvl w:val="1"/>
          <w:numId w:val="6"/>
        </w:numPr>
        <w:tabs>
          <w:tab w:val="left" w:pos="360"/>
          <w:tab w:val="left" w:pos="810"/>
        </w:tabs>
        <w:ind w:left="0" w:firstLine="360"/>
        <w:jc w:val="both"/>
        <w:rPr>
          <w:rFonts w:ascii="Arial" w:hAnsi="Arial" w:cs="Arial"/>
          <w:sz w:val="22"/>
          <w:szCs w:val="22"/>
        </w:rPr>
      </w:pPr>
      <w:r w:rsidRPr="00C25523">
        <w:rPr>
          <w:rFonts w:ascii="Arial" w:hAnsi="Arial" w:cs="Arial"/>
          <w:sz w:val="22"/>
          <w:szCs w:val="22"/>
        </w:rPr>
        <w:t xml:space="preserve">Pasibaigus einamajam mėnesiui  Rangovas turi </w:t>
      </w:r>
      <w:r w:rsidR="3F4AA796" w:rsidRPr="00C25523">
        <w:rPr>
          <w:rFonts w:ascii="Arial" w:hAnsi="Arial" w:cs="Arial"/>
          <w:sz w:val="22"/>
          <w:szCs w:val="22"/>
        </w:rPr>
        <w:t xml:space="preserve">teisę </w:t>
      </w:r>
      <w:r w:rsidRPr="00C25523">
        <w:rPr>
          <w:rFonts w:ascii="Arial" w:hAnsi="Arial" w:cs="Arial"/>
          <w:sz w:val="22"/>
          <w:szCs w:val="22"/>
        </w:rPr>
        <w:t xml:space="preserve">per 3 (tris) darbo dienas nuo einamojo mėnesio pabaigos pateikti Užsakovo atstovui atliktų Darbų </w:t>
      </w:r>
      <w:r w:rsidR="00892E05" w:rsidRPr="00C25523">
        <w:rPr>
          <w:rFonts w:ascii="Arial" w:hAnsi="Arial" w:cs="Arial"/>
          <w:sz w:val="22"/>
          <w:szCs w:val="22"/>
        </w:rPr>
        <w:t xml:space="preserve">tarpinį priėmimo–perdavimo </w:t>
      </w:r>
      <w:r w:rsidRPr="00C25523">
        <w:rPr>
          <w:rFonts w:ascii="Arial" w:hAnsi="Arial" w:cs="Arial"/>
          <w:sz w:val="22"/>
          <w:szCs w:val="22"/>
        </w:rPr>
        <w:t>aktą, kurio pagrindu Rangovas ir Užsakovo atstovas nustato atliktų Darbų dalį, pagal kurią nustatoma Rangovui mokėtina suma taikant Sutarties priedo Nr. 2 „</w:t>
      </w:r>
      <w:r w:rsidR="00341D9C" w:rsidRPr="00C25523">
        <w:rPr>
          <w:rFonts w:ascii="Arial" w:hAnsi="Arial" w:cs="Arial"/>
          <w:sz w:val="22"/>
          <w:szCs w:val="22"/>
        </w:rPr>
        <w:t>Tiekėjo pasiūlymas</w:t>
      </w:r>
      <w:r w:rsidRPr="00C25523">
        <w:rPr>
          <w:rFonts w:ascii="Arial" w:hAnsi="Arial" w:cs="Arial"/>
          <w:sz w:val="22"/>
          <w:szCs w:val="22"/>
        </w:rPr>
        <w:t>“ nurodytus Darbų įkainius.</w:t>
      </w:r>
    </w:p>
    <w:p w14:paraId="23FFA164" w14:textId="22D9EC2C" w:rsidR="00CD3523" w:rsidRPr="00C25523" w:rsidRDefault="003E2B7E" w:rsidP="004F53CF">
      <w:pPr>
        <w:pStyle w:val="ListParagraph"/>
        <w:numPr>
          <w:ilvl w:val="1"/>
          <w:numId w:val="6"/>
        </w:numPr>
        <w:tabs>
          <w:tab w:val="left" w:pos="360"/>
          <w:tab w:val="left" w:pos="810"/>
        </w:tabs>
        <w:ind w:left="0" w:firstLine="360"/>
        <w:jc w:val="both"/>
        <w:rPr>
          <w:rFonts w:ascii="Arial" w:hAnsi="Arial" w:cs="Arial"/>
          <w:sz w:val="22"/>
          <w:szCs w:val="22"/>
        </w:rPr>
      </w:pPr>
      <w:r w:rsidRPr="00C25523">
        <w:rPr>
          <w:rFonts w:ascii="Arial" w:hAnsi="Arial" w:cs="Arial"/>
          <w:sz w:val="22"/>
          <w:szCs w:val="22"/>
        </w:rPr>
        <w:t xml:space="preserve">Užsakovas apmoka Rangovui už tinkamai faktiškai atliktus ir pagal </w:t>
      </w:r>
      <w:r w:rsidR="00EF13A1" w:rsidRPr="00C25523">
        <w:rPr>
          <w:rFonts w:ascii="Arial" w:hAnsi="Arial" w:cs="Arial"/>
          <w:sz w:val="22"/>
          <w:szCs w:val="22"/>
        </w:rPr>
        <w:t xml:space="preserve">tarpinį ar galutinį </w:t>
      </w:r>
      <w:r w:rsidRPr="00C25523">
        <w:rPr>
          <w:rFonts w:ascii="Arial" w:hAnsi="Arial" w:cs="Arial"/>
          <w:sz w:val="22"/>
          <w:szCs w:val="22"/>
        </w:rPr>
        <w:t xml:space="preserve">Darbų priėmimo–perdavimo aktą perduotus Užsakovui Darbus pagal PVM sąskaitą faktūrą per 30 </w:t>
      </w:r>
      <w:r w:rsidR="00AD5DEC" w:rsidRPr="00C25523">
        <w:rPr>
          <w:rFonts w:ascii="Arial" w:hAnsi="Arial" w:cs="Arial"/>
          <w:sz w:val="22"/>
          <w:szCs w:val="22"/>
        </w:rPr>
        <w:t xml:space="preserve">(trisdešimt) </w:t>
      </w:r>
      <w:r w:rsidRPr="00C25523">
        <w:rPr>
          <w:rFonts w:ascii="Arial" w:hAnsi="Arial" w:cs="Arial"/>
          <w:sz w:val="22"/>
          <w:szCs w:val="22"/>
        </w:rPr>
        <w:t xml:space="preserve">kalendorinių dienų po to, kai gauna PVM sąskaitą </w:t>
      </w:r>
      <w:r w:rsidR="0C1E3BDB" w:rsidRPr="00C25523">
        <w:rPr>
          <w:rFonts w:ascii="Arial" w:hAnsi="Arial" w:cs="Arial"/>
          <w:sz w:val="22"/>
          <w:szCs w:val="22"/>
        </w:rPr>
        <w:t>faktūrą</w:t>
      </w:r>
      <w:r w:rsidR="00CD3523" w:rsidRPr="00C25523">
        <w:rPr>
          <w:rFonts w:ascii="Arial" w:hAnsi="Arial" w:cs="Arial"/>
          <w:sz w:val="22"/>
          <w:szCs w:val="22"/>
        </w:rPr>
        <w:t>.</w:t>
      </w:r>
    </w:p>
    <w:p w14:paraId="5E3605A7" w14:textId="6D62D343" w:rsidR="00DF49C8" w:rsidRPr="00C25523" w:rsidRDefault="00DF49C8" w:rsidP="004F53CF">
      <w:pPr>
        <w:pStyle w:val="ListParagraph"/>
        <w:numPr>
          <w:ilvl w:val="1"/>
          <w:numId w:val="6"/>
        </w:numPr>
        <w:tabs>
          <w:tab w:val="left" w:pos="360"/>
          <w:tab w:val="left" w:pos="810"/>
        </w:tabs>
        <w:ind w:left="0" w:firstLine="360"/>
        <w:jc w:val="both"/>
        <w:rPr>
          <w:rStyle w:val="normaltextrun"/>
          <w:rFonts w:ascii="Arial" w:hAnsi="Arial" w:cs="Arial"/>
          <w:sz w:val="22"/>
          <w:szCs w:val="22"/>
        </w:rPr>
      </w:pPr>
      <w:r w:rsidRPr="00C25523">
        <w:rPr>
          <w:rFonts w:ascii="Arial" w:hAnsi="Arial" w:cs="Arial"/>
          <w:noProof/>
          <w:sz w:val="22"/>
          <w:szCs w:val="22"/>
          <w:lang w:val="fi-FI"/>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Pr="00C25523">
        <w:rPr>
          <w:rStyle w:val="normaltextrun"/>
          <w:rFonts w:ascii="Arial" w:hAnsi="Arial" w:cs="Arial"/>
          <w:color w:val="000000"/>
          <w:sz w:val="22"/>
          <w:szCs w:val="22"/>
          <w:shd w:val="clear" w:color="auto" w:fill="FFFFFF"/>
        </w:rPr>
        <w:t>.</w:t>
      </w:r>
    </w:p>
    <w:p w14:paraId="6AEA438D" w14:textId="4E936ACC" w:rsidR="00DF49C8" w:rsidRPr="00C25523" w:rsidRDefault="00DF49C8" w:rsidP="004F53CF">
      <w:pPr>
        <w:pStyle w:val="ListParagraph"/>
        <w:numPr>
          <w:ilvl w:val="1"/>
          <w:numId w:val="6"/>
        </w:numPr>
        <w:tabs>
          <w:tab w:val="left" w:pos="360"/>
          <w:tab w:val="left" w:pos="810"/>
        </w:tabs>
        <w:ind w:left="0" w:firstLine="360"/>
        <w:jc w:val="both"/>
        <w:rPr>
          <w:rFonts w:ascii="Arial" w:hAnsi="Arial" w:cs="Arial"/>
          <w:sz w:val="22"/>
          <w:szCs w:val="22"/>
        </w:rPr>
      </w:pPr>
      <w:r w:rsidRPr="00C25523">
        <w:rPr>
          <w:rFonts w:ascii="Arial" w:eastAsia="Times New Roman" w:hAnsi="Arial" w:cs="Arial"/>
          <w:sz w:val="22"/>
          <w:szCs w:val="22"/>
        </w:rPr>
        <w:t>Mokėjimai atliekami eurais.</w:t>
      </w:r>
    </w:p>
    <w:p w14:paraId="719A59FD" w14:textId="58BE3E0A" w:rsidR="00DF49C8" w:rsidRPr="00C25523" w:rsidRDefault="00DF49C8" w:rsidP="004F53CF">
      <w:pPr>
        <w:pStyle w:val="ListParagraph"/>
        <w:numPr>
          <w:ilvl w:val="1"/>
          <w:numId w:val="6"/>
        </w:numPr>
        <w:tabs>
          <w:tab w:val="left" w:pos="360"/>
          <w:tab w:val="left" w:pos="810"/>
        </w:tabs>
        <w:ind w:left="0" w:firstLine="360"/>
        <w:jc w:val="both"/>
        <w:rPr>
          <w:rFonts w:ascii="Arial" w:hAnsi="Arial" w:cs="Arial"/>
          <w:sz w:val="22"/>
          <w:szCs w:val="22"/>
        </w:rPr>
      </w:pPr>
      <w:r w:rsidRPr="00C25523">
        <w:rPr>
          <w:rFonts w:ascii="Arial" w:eastAsia="Times New Roman" w:hAnsi="Arial" w:cs="Arial"/>
          <w:sz w:val="22"/>
          <w:szCs w:val="22"/>
        </w:rPr>
        <w:t>Apmokėjimas laikomas įvykdytu, kai pinigai patenka į Rangovo sąskaitą banke, nurodytą Sutartyje.</w:t>
      </w:r>
    </w:p>
    <w:p w14:paraId="752885AF" w14:textId="77777777" w:rsidR="00DF49C8" w:rsidRPr="00C25523" w:rsidRDefault="00DF49C8" w:rsidP="00DF49C8">
      <w:pPr>
        <w:pStyle w:val="ListParagraph"/>
        <w:tabs>
          <w:tab w:val="left" w:pos="360"/>
          <w:tab w:val="left" w:pos="810"/>
        </w:tabs>
        <w:ind w:left="360" w:firstLine="0"/>
        <w:jc w:val="both"/>
        <w:rPr>
          <w:rFonts w:ascii="Arial" w:hAnsi="Arial" w:cs="Arial"/>
          <w:sz w:val="22"/>
          <w:szCs w:val="22"/>
        </w:rPr>
      </w:pPr>
    </w:p>
    <w:p w14:paraId="20DF4010" w14:textId="77777777" w:rsidR="00CD3523" w:rsidRPr="00C25523" w:rsidRDefault="00CD3523" w:rsidP="004F53CF">
      <w:pPr>
        <w:pStyle w:val="ListParagraph"/>
        <w:numPr>
          <w:ilvl w:val="0"/>
          <w:numId w:val="8"/>
        </w:numPr>
        <w:tabs>
          <w:tab w:val="left" w:pos="360"/>
          <w:tab w:val="left" w:pos="810"/>
        </w:tabs>
        <w:jc w:val="both"/>
        <w:rPr>
          <w:rFonts w:ascii="Arial" w:hAnsi="Arial" w:cs="Arial"/>
          <w:vanish/>
          <w:sz w:val="22"/>
          <w:szCs w:val="22"/>
        </w:rPr>
      </w:pPr>
    </w:p>
    <w:p w14:paraId="2FA96B46" w14:textId="77777777" w:rsidR="00CD3523" w:rsidRPr="00C25523" w:rsidRDefault="00CD3523" w:rsidP="004F53CF">
      <w:pPr>
        <w:pStyle w:val="ListParagraph"/>
        <w:numPr>
          <w:ilvl w:val="0"/>
          <w:numId w:val="8"/>
        </w:numPr>
        <w:tabs>
          <w:tab w:val="left" w:pos="360"/>
          <w:tab w:val="left" w:pos="810"/>
        </w:tabs>
        <w:jc w:val="both"/>
        <w:rPr>
          <w:rFonts w:ascii="Arial" w:hAnsi="Arial" w:cs="Arial"/>
          <w:vanish/>
          <w:sz w:val="22"/>
          <w:szCs w:val="22"/>
        </w:rPr>
      </w:pPr>
    </w:p>
    <w:p w14:paraId="25D1CEA3" w14:textId="5493C807" w:rsidR="006A707E" w:rsidRPr="00C25523" w:rsidRDefault="006A707E" w:rsidP="004F53CF">
      <w:pPr>
        <w:numPr>
          <w:ilvl w:val="0"/>
          <w:numId w:val="11"/>
        </w:numPr>
        <w:tabs>
          <w:tab w:val="left" w:pos="851"/>
        </w:tabs>
        <w:jc w:val="both"/>
        <w:rPr>
          <w:rFonts w:ascii="Arial" w:hAnsi="Arial" w:cs="Arial"/>
          <w:b/>
          <w:sz w:val="22"/>
          <w:szCs w:val="22"/>
          <w:lang w:val="lt-LT"/>
        </w:rPr>
      </w:pPr>
      <w:r w:rsidRPr="00C25523">
        <w:rPr>
          <w:rFonts w:ascii="Arial" w:hAnsi="Arial" w:cs="Arial"/>
          <w:b/>
          <w:sz w:val="22"/>
          <w:szCs w:val="22"/>
          <w:lang w:val="lt-LT"/>
        </w:rPr>
        <w:t>ŠALIŲ ATSAKOMYBĖ</w:t>
      </w:r>
    </w:p>
    <w:p w14:paraId="45463D5D" w14:textId="77777777" w:rsidR="00031BC5" w:rsidRPr="00C25523" w:rsidRDefault="00031BC5" w:rsidP="004F53CF">
      <w:pPr>
        <w:pStyle w:val="ListParagraph"/>
        <w:numPr>
          <w:ilvl w:val="0"/>
          <w:numId w:val="7"/>
        </w:numPr>
        <w:tabs>
          <w:tab w:val="left" w:pos="810"/>
        </w:tabs>
        <w:jc w:val="both"/>
        <w:rPr>
          <w:rFonts w:ascii="Arial" w:hAnsi="Arial" w:cs="Arial"/>
          <w:vanish/>
          <w:sz w:val="22"/>
          <w:szCs w:val="22"/>
        </w:rPr>
      </w:pPr>
    </w:p>
    <w:p w14:paraId="2F777AB6" w14:textId="77777777" w:rsidR="00031BC5" w:rsidRPr="00C25523" w:rsidRDefault="00031BC5" w:rsidP="004F53CF">
      <w:pPr>
        <w:pStyle w:val="ListParagraph"/>
        <w:numPr>
          <w:ilvl w:val="0"/>
          <w:numId w:val="7"/>
        </w:numPr>
        <w:tabs>
          <w:tab w:val="left" w:pos="810"/>
        </w:tabs>
        <w:jc w:val="both"/>
        <w:rPr>
          <w:rFonts w:ascii="Arial" w:hAnsi="Arial" w:cs="Arial"/>
          <w:vanish/>
          <w:sz w:val="22"/>
          <w:szCs w:val="22"/>
        </w:rPr>
      </w:pPr>
    </w:p>
    <w:p w14:paraId="4656B1E4" w14:textId="32ACEFC7" w:rsidR="006A707E" w:rsidRPr="00C25523" w:rsidRDefault="006A707E" w:rsidP="004F53CF">
      <w:pPr>
        <w:pStyle w:val="ListParagraph"/>
        <w:numPr>
          <w:ilvl w:val="1"/>
          <w:numId w:val="7"/>
        </w:numPr>
        <w:tabs>
          <w:tab w:val="left" w:pos="360"/>
          <w:tab w:val="left" w:pos="810"/>
        </w:tabs>
        <w:ind w:left="0" w:firstLine="357"/>
        <w:jc w:val="both"/>
        <w:rPr>
          <w:rFonts w:ascii="Arial" w:hAnsi="Arial" w:cs="Arial"/>
          <w:sz w:val="22"/>
          <w:szCs w:val="22"/>
        </w:rPr>
      </w:pPr>
      <w:r w:rsidRPr="00C25523">
        <w:rPr>
          <w:rFonts w:ascii="Arial" w:hAnsi="Arial" w:cs="Arial"/>
          <w:sz w:val="22"/>
          <w:szCs w:val="22"/>
        </w:rPr>
        <w:t xml:space="preserve">Rangovas atsako Užsakovui už nukrypimus nuo normatyvinių dokumentų reikalavimų, už statinio patvarumo ar atsparumo sumažėjimą ar netekimą. </w:t>
      </w:r>
    </w:p>
    <w:p w14:paraId="06F3526C" w14:textId="1D46213D" w:rsidR="006A707E" w:rsidRPr="00C25523" w:rsidRDefault="0040372D" w:rsidP="004F53CF">
      <w:pPr>
        <w:pStyle w:val="ListParagraph"/>
        <w:numPr>
          <w:ilvl w:val="1"/>
          <w:numId w:val="7"/>
        </w:numPr>
        <w:tabs>
          <w:tab w:val="left" w:pos="426"/>
          <w:tab w:val="left" w:pos="851"/>
        </w:tabs>
        <w:ind w:left="0" w:firstLine="357"/>
        <w:jc w:val="both"/>
        <w:rPr>
          <w:rFonts w:ascii="Arial" w:hAnsi="Arial" w:cs="Arial"/>
          <w:sz w:val="22"/>
          <w:szCs w:val="22"/>
        </w:rPr>
      </w:pPr>
      <w:r w:rsidRPr="00C25523">
        <w:rPr>
          <w:rFonts w:ascii="Arial" w:hAnsi="Arial" w:cs="Arial"/>
          <w:sz w:val="22"/>
          <w:szCs w:val="22"/>
        </w:rPr>
        <w:t>Jei Užsakovas dėl savo kaltės vėluoja atsiskaityti su Rangovu už tinkamai atliktus Darbus, jis įsipareigoja sumokėti Rangovui 0,02 % dydžio delspinigius nuo laiku neapmokėtos sumos be PVM už kiekvieną uždelstą kalendorinę dieną</w:t>
      </w:r>
      <w:r w:rsidR="006A707E" w:rsidRPr="00C25523">
        <w:rPr>
          <w:rFonts w:ascii="Arial" w:hAnsi="Arial" w:cs="Arial"/>
          <w:sz w:val="22"/>
          <w:szCs w:val="22"/>
        </w:rPr>
        <w:t xml:space="preserve">. </w:t>
      </w:r>
      <w:r w:rsidR="00031BC5" w:rsidRPr="00C25523">
        <w:rPr>
          <w:rFonts w:ascii="Arial" w:hAnsi="Arial" w:cs="Arial"/>
          <w:sz w:val="22"/>
          <w:szCs w:val="22"/>
        </w:rPr>
        <w:t xml:space="preserve"> </w:t>
      </w:r>
    </w:p>
    <w:p w14:paraId="3FAD9D80" w14:textId="2675DF0E" w:rsidR="006A707E" w:rsidRPr="00C25523" w:rsidRDefault="0074235C" w:rsidP="004F53CF">
      <w:pPr>
        <w:pStyle w:val="ListParagraph"/>
        <w:numPr>
          <w:ilvl w:val="1"/>
          <w:numId w:val="7"/>
        </w:numPr>
        <w:tabs>
          <w:tab w:val="left" w:pos="851"/>
        </w:tabs>
        <w:ind w:left="0" w:firstLine="357"/>
        <w:jc w:val="both"/>
        <w:rPr>
          <w:rFonts w:ascii="Arial" w:hAnsi="Arial" w:cs="Arial"/>
          <w:sz w:val="22"/>
          <w:szCs w:val="22"/>
        </w:rPr>
      </w:pPr>
      <w:r w:rsidRPr="00C25523">
        <w:rPr>
          <w:rFonts w:ascii="Arial" w:hAnsi="Arial" w:cs="Arial"/>
          <w:sz w:val="22"/>
          <w:szCs w:val="22"/>
        </w:rPr>
        <w:t xml:space="preserve">Rangovas, laiku neatlikęs visų Darbų šios Sutarties nustatytu terminu, moka Užsakovui 0,02 % dydžio delspinigius nuo pradinės </w:t>
      </w:r>
      <w:r w:rsidR="008A010F" w:rsidRPr="00C25523">
        <w:rPr>
          <w:rFonts w:ascii="Arial" w:hAnsi="Arial" w:cs="Arial"/>
          <w:sz w:val="22"/>
          <w:szCs w:val="22"/>
        </w:rPr>
        <w:t xml:space="preserve">Sutarties </w:t>
      </w:r>
      <w:r w:rsidRPr="00C25523">
        <w:rPr>
          <w:rFonts w:ascii="Arial" w:hAnsi="Arial" w:cs="Arial"/>
          <w:sz w:val="22"/>
          <w:szCs w:val="22"/>
        </w:rPr>
        <w:t>vertės be PVM už kiekvieną vėlavimo dieną</w:t>
      </w:r>
      <w:r w:rsidR="006A707E" w:rsidRPr="00C25523">
        <w:rPr>
          <w:rFonts w:ascii="Arial" w:hAnsi="Arial" w:cs="Arial"/>
          <w:sz w:val="22"/>
          <w:szCs w:val="22"/>
        </w:rPr>
        <w:t>.</w:t>
      </w:r>
    </w:p>
    <w:p w14:paraId="02800E0C" w14:textId="1A2A6EE6" w:rsidR="006A707E" w:rsidRPr="00C25523" w:rsidRDefault="006A707E" w:rsidP="004F53CF">
      <w:pPr>
        <w:pStyle w:val="ListParagraph"/>
        <w:numPr>
          <w:ilvl w:val="1"/>
          <w:numId w:val="7"/>
        </w:numPr>
        <w:tabs>
          <w:tab w:val="left" w:pos="810"/>
        </w:tabs>
        <w:ind w:left="0" w:firstLine="357"/>
        <w:jc w:val="both"/>
        <w:rPr>
          <w:rFonts w:ascii="Arial" w:hAnsi="Arial" w:cs="Arial"/>
          <w:sz w:val="22"/>
          <w:szCs w:val="22"/>
        </w:rPr>
      </w:pPr>
      <w:r w:rsidRPr="00C25523">
        <w:rPr>
          <w:rFonts w:ascii="Arial" w:hAnsi="Arial" w:cs="Arial"/>
          <w:sz w:val="22"/>
          <w:szCs w:val="22"/>
        </w:rPr>
        <w:t>Jeigu Rangovas nuolat netinkamai ar su dideliais trūk</w:t>
      </w:r>
      <w:r w:rsidR="00F37153" w:rsidRPr="00C25523">
        <w:rPr>
          <w:rFonts w:ascii="Arial" w:hAnsi="Arial" w:cs="Arial"/>
          <w:sz w:val="22"/>
          <w:szCs w:val="22"/>
        </w:rPr>
        <w:t>u</w:t>
      </w:r>
      <w:r w:rsidRPr="00C25523">
        <w:rPr>
          <w:rFonts w:ascii="Arial" w:hAnsi="Arial" w:cs="Arial"/>
          <w:sz w:val="22"/>
          <w:szCs w:val="22"/>
        </w:rPr>
        <w:t xml:space="preserve">mais vykdo Darbus, t. y. kitomis nei Sutartyje ir (ar) </w:t>
      </w:r>
      <w:r w:rsidR="00F37153" w:rsidRPr="00C25523">
        <w:rPr>
          <w:rFonts w:ascii="Arial" w:hAnsi="Arial" w:cs="Arial"/>
          <w:sz w:val="22"/>
          <w:szCs w:val="22"/>
        </w:rPr>
        <w:t xml:space="preserve">jos </w:t>
      </w:r>
      <w:r w:rsidRPr="00C25523">
        <w:rPr>
          <w:rFonts w:ascii="Arial" w:hAnsi="Arial" w:cs="Arial"/>
          <w:sz w:val="22"/>
          <w:szCs w:val="22"/>
        </w:rPr>
        <w:t>prieduose nurodytomis sąlygomis ir (ar) terminais, o Užsakovas apie netinkamą Darbų vykdymą raštu įspėj</w:t>
      </w:r>
      <w:r w:rsidR="00031BC5" w:rsidRPr="00C25523">
        <w:rPr>
          <w:rFonts w:ascii="Arial" w:hAnsi="Arial" w:cs="Arial"/>
          <w:sz w:val="22"/>
          <w:szCs w:val="22"/>
        </w:rPr>
        <w:t>a</w:t>
      </w:r>
      <w:r w:rsidRPr="00C25523">
        <w:rPr>
          <w:rFonts w:ascii="Arial" w:hAnsi="Arial" w:cs="Arial"/>
          <w:sz w:val="22"/>
          <w:szCs w:val="22"/>
        </w:rPr>
        <w:t xml:space="preserve"> Rangovą 2 (du) kartus</w:t>
      </w:r>
      <w:r w:rsidR="00CC3F36" w:rsidRPr="00C25523">
        <w:rPr>
          <w:rFonts w:ascii="Arial" w:hAnsi="Arial" w:cs="Arial"/>
          <w:sz w:val="22"/>
          <w:szCs w:val="22"/>
        </w:rPr>
        <w:t xml:space="preserve"> ar daugiau</w:t>
      </w:r>
      <w:r w:rsidRPr="00C25523">
        <w:rPr>
          <w:rFonts w:ascii="Arial" w:hAnsi="Arial" w:cs="Arial"/>
          <w:sz w:val="22"/>
          <w:szCs w:val="22"/>
        </w:rPr>
        <w:t xml:space="preserve">, Užsakovas taiko Rangovui baudą – 10 (dešimt) % </w:t>
      </w:r>
      <w:r w:rsidR="00D56A71" w:rsidRPr="00C25523">
        <w:rPr>
          <w:rFonts w:ascii="Arial" w:hAnsi="Arial" w:cs="Arial"/>
          <w:sz w:val="22"/>
          <w:szCs w:val="22"/>
        </w:rPr>
        <w:t xml:space="preserve">pradinės </w:t>
      </w:r>
      <w:r w:rsidRPr="00C25523">
        <w:rPr>
          <w:rFonts w:ascii="Arial" w:hAnsi="Arial" w:cs="Arial"/>
          <w:sz w:val="22"/>
          <w:szCs w:val="22"/>
        </w:rPr>
        <w:t xml:space="preserve">Sutarties </w:t>
      </w:r>
      <w:r w:rsidR="00D56A71" w:rsidRPr="00C25523">
        <w:rPr>
          <w:rFonts w:ascii="Arial" w:hAnsi="Arial" w:cs="Arial"/>
          <w:sz w:val="22"/>
          <w:szCs w:val="22"/>
        </w:rPr>
        <w:t xml:space="preserve">vertės </w:t>
      </w:r>
      <w:r w:rsidRPr="00C25523">
        <w:rPr>
          <w:rFonts w:ascii="Arial" w:hAnsi="Arial" w:cs="Arial"/>
          <w:sz w:val="22"/>
          <w:szCs w:val="22"/>
        </w:rPr>
        <w:t>be PVM ir turi teisę vienašališkai nutraukti</w:t>
      </w:r>
      <w:r w:rsidR="00181D36" w:rsidRPr="00C25523">
        <w:rPr>
          <w:rFonts w:ascii="Arial" w:hAnsi="Arial" w:cs="Arial"/>
          <w:sz w:val="22"/>
          <w:szCs w:val="22"/>
        </w:rPr>
        <w:t xml:space="preserve"> Sutartį</w:t>
      </w:r>
      <w:r w:rsidRPr="00C25523">
        <w:rPr>
          <w:rFonts w:ascii="Arial" w:hAnsi="Arial" w:cs="Arial"/>
          <w:sz w:val="22"/>
          <w:szCs w:val="22"/>
        </w:rPr>
        <w:t>.</w:t>
      </w:r>
    </w:p>
    <w:p w14:paraId="05A78DF9" w14:textId="44231361" w:rsidR="006A707E" w:rsidRPr="00C25523" w:rsidRDefault="006A707E" w:rsidP="004F53CF">
      <w:pPr>
        <w:pStyle w:val="ListParagraph"/>
        <w:numPr>
          <w:ilvl w:val="1"/>
          <w:numId w:val="7"/>
        </w:numPr>
        <w:tabs>
          <w:tab w:val="left" w:pos="90"/>
          <w:tab w:val="left" w:pos="851"/>
        </w:tabs>
        <w:ind w:left="0" w:firstLine="357"/>
        <w:jc w:val="both"/>
        <w:rPr>
          <w:rFonts w:ascii="Arial" w:hAnsi="Arial" w:cs="Arial"/>
          <w:sz w:val="22"/>
          <w:szCs w:val="22"/>
        </w:rPr>
      </w:pPr>
      <w:r w:rsidRPr="00C25523">
        <w:rPr>
          <w:rFonts w:ascii="Arial" w:hAnsi="Arial" w:cs="Arial"/>
          <w:sz w:val="22"/>
          <w:szCs w:val="22"/>
        </w:rPr>
        <w:t xml:space="preserve">Užsakovas netesybas (baudas, delspinigius) </w:t>
      </w:r>
      <w:r w:rsidR="358821AF" w:rsidRPr="00C25523">
        <w:rPr>
          <w:rFonts w:ascii="Arial" w:hAnsi="Arial" w:cs="Arial"/>
          <w:sz w:val="22"/>
          <w:szCs w:val="22"/>
        </w:rPr>
        <w:t xml:space="preserve">gali </w:t>
      </w:r>
      <w:r w:rsidRPr="00C25523">
        <w:rPr>
          <w:rFonts w:ascii="Arial" w:hAnsi="Arial" w:cs="Arial"/>
          <w:sz w:val="22"/>
          <w:szCs w:val="22"/>
        </w:rPr>
        <w:t xml:space="preserve">vienašališkai </w:t>
      </w:r>
      <w:r w:rsidR="358821AF" w:rsidRPr="00C25523">
        <w:rPr>
          <w:rFonts w:ascii="Arial" w:hAnsi="Arial" w:cs="Arial"/>
          <w:sz w:val="22"/>
          <w:szCs w:val="22"/>
        </w:rPr>
        <w:t xml:space="preserve">išskaičiuoti </w:t>
      </w:r>
      <w:r w:rsidRPr="00C25523">
        <w:rPr>
          <w:rFonts w:ascii="Arial" w:hAnsi="Arial" w:cs="Arial"/>
          <w:sz w:val="22"/>
          <w:szCs w:val="22"/>
        </w:rPr>
        <w:t>iš Rangovui mokėtinų sumų (pranešant apie tai Rangovui raštu)</w:t>
      </w:r>
      <w:r w:rsidR="4CC271C6" w:rsidRPr="00C25523">
        <w:rPr>
          <w:rFonts w:ascii="Arial" w:hAnsi="Arial" w:cs="Arial"/>
          <w:sz w:val="22"/>
          <w:szCs w:val="22"/>
        </w:rPr>
        <w:t>.</w:t>
      </w:r>
    </w:p>
    <w:p w14:paraId="07FE3200" w14:textId="39E9D7E7" w:rsidR="006A707E" w:rsidRPr="00C25523" w:rsidRDefault="006A707E" w:rsidP="004F53CF">
      <w:pPr>
        <w:pStyle w:val="ListParagraph"/>
        <w:numPr>
          <w:ilvl w:val="1"/>
          <w:numId w:val="7"/>
        </w:numPr>
        <w:tabs>
          <w:tab w:val="left" w:pos="900"/>
        </w:tabs>
        <w:ind w:left="0" w:firstLine="357"/>
        <w:jc w:val="both"/>
        <w:rPr>
          <w:rFonts w:ascii="Arial" w:hAnsi="Arial" w:cs="Arial"/>
          <w:sz w:val="22"/>
          <w:szCs w:val="22"/>
        </w:rPr>
      </w:pPr>
      <w:r w:rsidRPr="00C25523">
        <w:rPr>
          <w:rFonts w:ascii="Arial" w:hAnsi="Arial" w:cs="Arial"/>
          <w:sz w:val="22"/>
          <w:szCs w:val="22"/>
        </w:rPr>
        <w:t xml:space="preserve">Rangovui nepagrįstai atsisakius vykdyti Darbus, Rangovas įsipareigoja sumokėti Užsakovui 10 </w:t>
      </w:r>
      <w:r w:rsidR="1FA62F28" w:rsidRPr="00C25523">
        <w:rPr>
          <w:rFonts w:ascii="Arial" w:hAnsi="Arial" w:cs="Arial"/>
          <w:sz w:val="22"/>
          <w:szCs w:val="22"/>
        </w:rPr>
        <w:t xml:space="preserve">(dešimt) </w:t>
      </w:r>
      <w:r w:rsidRPr="00C25523">
        <w:rPr>
          <w:rFonts w:ascii="Arial" w:hAnsi="Arial" w:cs="Arial"/>
          <w:sz w:val="22"/>
          <w:szCs w:val="22"/>
        </w:rPr>
        <w:t xml:space="preserve">% dydžio baudą nuo </w:t>
      </w:r>
      <w:r w:rsidR="00F72FA6" w:rsidRPr="00C25523">
        <w:rPr>
          <w:rFonts w:ascii="Arial" w:hAnsi="Arial" w:cs="Arial"/>
          <w:sz w:val="22"/>
          <w:szCs w:val="22"/>
        </w:rPr>
        <w:t xml:space="preserve">pradinės </w:t>
      </w:r>
      <w:r w:rsidRPr="00C25523">
        <w:rPr>
          <w:rFonts w:ascii="Arial" w:hAnsi="Arial" w:cs="Arial"/>
          <w:sz w:val="22"/>
          <w:szCs w:val="22"/>
        </w:rPr>
        <w:t xml:space="preserve">Sutarties </w:t>
      </w:r>
      <w:r w:rsidR="00F72FA6" w:rsidRPr="00C25523">
        <w:rPr>
          <w:rFonts w:ascii="Arial" w:hAnsi="Arial" w:cs="Arial"/>
          <w:sz w:val="22"/>
          <w:szCs w:val="22"/>
        </w:rPr>
        <w:t xml:space="preserve">vertės </w:t>
      </w:r>
      <w:r w:rsidRPr="00C25523">
        <w:rPr>
          <w:rFonts w:ascii="Arial" w:hAnsi="Arial" w:cs="Arial"/>
          <w:sz w:val="22"/>
          <w:szCs w:val="22"/>
        </w:rPr>
        <w:t xml:space="preserve">be PVM. </w:t>
      </w:r>
    </w:p>
    <w:p w14:paraId="6E66D99F" w14:textId="77777777" w:rsidR="004F5A44" w:rsidRPr="00C25523" w:rsidRDefault="005F510A" w:rsidP="004F53CF">
      <w:pPr>
        <w:pStyle w:val="ListParagraph"/>
        <w:numPr>
          <w:ilvl w:val="1"/>
          <w:numId w:val="7"/>
        </w:numPr>
        <w:tabs>
          <w:tab w:val="left" w:pos="900"/>
        </w:tabs>
        <w:ind w:left="0" w:firstLine="357"/>
        <w:jc w:val="both"/>
        <w:rPr>
          <w:rFonts w:ascii="Arial" w:hAnsi="Arial" w:cs="Arial"/>
          <w:sz w:val="22"/>
          <w:szCs w:val="22"/>
        </w:rPr>
      </w:pPr>
      <w:r w:rsidRPr="00C25523">
        <w:rPr>
          <w:rFonts w:ascii="Arial" w:hAnsi="Arial" w:cs="Arial"/>
          <w:sz w:val="22"/>
          <w:szCs w:val="22"/>
        </w:rPr>
        <w:t>Sutarties įvykdymo užtikrinimo priemonė yra netesybos.</w:t>
      </w:r>
    </w:p>
    <w:p w14:paraId="1B13A8B1" w14:textId="282A0ABA" w:rsidR="005F510A" w:rsidRPr="009048EF" w:rsidRDefault="004F5A44" w:rsidP="009048EF">
      <w:pPr>
        <w:pStyle w:val="ListParagraph"/>
        <w:numPr>
          <w:ilvl w:val="1"/>
          <w:numId w:val="7"/>
        </w:numPr>
        <w:tabs>
          <w:tab w:val="left" w:pos="900"/>
        </w:tabs>
        <w:ind w:left="0" w:firstLine="357"/>
        <w:jc w:val="both"/>
        <w:rPr>
          <w:rFonts w:ascii="Arial" w:hAnsi="Arial" w:cs="Arial"/>
          <w:sz w:val="22"/>
          <w:szCs w:val="22"/>
        </w:rPr>
      </w:pPr>
      <w:r w:rsidRPr="00C25523">
        <w:rPr>
          <w:rFonts w:ascii="Arial" w:hAnsi="Arial" w:cs="Arial"/>
          <w:sz w:val="22"/>
          <w:szCs w:val="22"/>
        </w:rPr>
        <w:t xml:space="preserve">Darbams taikomas aplinkos apsaugos kriterijus, </w:t>
      </w:r>
      <w:r w:rsidRPr="00C25523">
        <w:rPr>
          <w:rStyle w:val="normaltextrun"/>
          <w:rFonts w:ascii="Arial" w:hAnsi="Arial" w:cs="Arial"/>
          <w:color w:val="000000"/>
          <w:sz w:val="22"/>
          <w:szCs w:val="22"/>
          <w:shd w:val="clear" w:color="auto" w:fill="FFFFFF"/>
        </w:rPr>
        <w:t xml:space="preserve">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w:t>
      </w:r>
      <w:hyperlink r:id="rId16" w:tgtFrame="_blank" w:history="1">
        <w:r w:rsidRPr="00C25523">
          <w:rPr>
            <w:rStyle w:val="normaltextrun"/>
            <w:rFonts w:ascii="Arial" w:hAnsi="Arial" w:cs="Arial"/>
            <w:color w:val="0000FF"/>
            <w:sz w:val="22"/>
            <w:szCs w:val="22"/>
            <w:shd w:val="clear" w:color="auto" w:fill="FFFFFF"/>
          </w:rPr>
          <w:t>Aplinkos apsaugos kriterijų taikymo, vykdant žaliuosius pirkimus, tvarkos aprašo</w:t>
        </w:r>
      </w:hyperlink>
      <w:r w:rsidRPr="00C25523">
        <w:rPr>
          <w:rStyle w:val="normaltextrun"/>
          <w:rFonts w:ascii="Arial" w:hAnsi="Arial" w:cs="Arial"/>
          <w:color w:val="000000"/>
          <w:sz w:val="22"/>
          <w:szCs w:val="22"/>
          <w:shd w:val="clear" w:color="auto" w:fill="FFFFFF"/>
        </w:rPr>
        <w:t xml:space="preserve">  II skyriaus </w:t>
      </w:r>
      <w:r w:rsidRPr="00C25523">
        <w:rPr>
          <w:rFonts w:ascii="Arial" w:hAnsi="Arial" w:cs="Arial"/>
          <w:sz w:val="22"/>
          <w:szCs w:val="22"/>
        </w:rPr>
        <w:t>4.4.4.1. papunkčiu: Rangovas privalo užtikrinti, kad už Sutarties vykdymą atsakingi darbuotojai Sutarties vykdymo metu į Darbų atlikimo vietą (objektą) atvyks ir išvyks ne piko valandomis, t. y. pirmadienį–ketvirtadienį bus atvykstama</w:t>
      </w:r>
      <w:r w:rsidR="0019686D">
        <w:rPr>
          <w:rFonts w:ascii="Arial" w:hAnsi="Arial" w:cs="Arial"/>
          <w:sz w:val="22"/>
          <w:szCs w:val="22"/>
        </w:rPr>
        <w:t xml:space="preserve"> iki 7:00</w:t>
      </w:r>
      <w:r w:rsidR="00E509AD">
        <w:rPr>
          <w:rFonts w:ascii="Arial" w:hAnsi="Arial" w:cs="Arial"/>
          <w:sz w:val="22"/>
          <w:szCs w:val="22"/>
        </w:rPr>
        <w:t xml:space="preserve"> val. arba</w:t>
      </w:r>
      <w:r w:rsidRPr="00C25523">
        <w:rPr>
          <w:rFonts w:ascii="Arial" w:hAnsi="Arial" w:cs="Arial"/>
          <w:sz w:val="22"/>
          <w:szCs w:val="22"/>
        </w:rPr>
        <w:t xml:space="preserve"> nuo 10:00</w:t>
      </w:r>
      <w:r w:rsidR="00EB7B74">
        <w:rPr>
          <w:rFonts w:ascii="Arial" w:hAnsi="Arial" w:cs="Arial"/>
          <w:sz w:val="22"/>
          <w:szCs w:val="22"/>
        </w:rPr>
        <w:t xml:space="preserve"> val.</w:t>
      </w:r>
      <w:r w:rsidRPr="00C25523">
        <w:rPr>
          <w:rFonts w:ascii="Arial" w:hAnsi="Arial" w:cs="Arial"/>
          <w:sz w:val="22"/>
          <w:szCs w:val="22"/>
        </w:rPr>
        <w:t xml:space="preserve"> iki 16:30</w:t>
      </w:r>
      <w:r w:rsidR="00EB7B74">
        <w:rPr>
          <w:rFonts w:ascii="Arial" w:hAnsi="Arial" w:cs="Arial"/>
          <w:sz w:val="22"/>
          <w:szCs w:val="22"/>
        </w:rPr>
        <w:t xml:space="preserve"> val.</w:t>
      </w:r>
      <w:r w:rsidRPr="00C25523">
        <w:rPr>
          <w:rFonts w:ascii="Arial" w:hAnsi="Arial" w:cs="Arial"/>
          <w:sz w:val="22"/>
          <w:szCs w:val="22"/>
        </w:rPr>
        <w:t xml:space="preserve">, penktadienį </w:t>
      </w:r>
      <w:r w:rsidR="00FA3BE4">
        <w:rPr>
          <w:rFonts w:ascii="Arial" w:hAnsi="Arial" w:cs="Arial"/>
          <w:sz w:val="22"/>
          <w:szCs w:val="22"/>
        </w:rPr>
        <w:t>- iki 7:00 val. arba</w:t>
      </w:r>
      <w:r w:rsidR="00FA3BE4" w:rsidRPr="00C25523">
        <w:rPr>
          <w:rFonts w:ascii="Arial" w:hAnsi="Arial" w:cs="Arial"/>
          <w:sz w:val="22"/>
          <w:szCs w:val="22"/>
        </w:rPr>
        <w:t xml:space="preserve"> </w:t>
      </w:r>
      <w:r w:rsidRPr="00C25523">
        <w:rPr>
          <w:rFonts w:ascii="Arial" w:hAnsi="Arial" w:cs="Arial"/>
          <w:sz w:val="22"/>
          <w:szCs w:val="22"/>
        </w:rPr>
        <w:t xml:space="preserve">nuo 10:00 </w:t>
      </w:r>
      <w:r w:rsidR="00EB7B74">
        <w:rPr>
          <w:rFonts w:ascii="Arial" w:hAnsi="Arial" w:cs="Arial"/>
          <w:sz w:val="22"/>
          <w:szCs w:val="22"/>
        </w:rPr>
        <w:t xml:space="preserve">val. </w:t>
      </w:r>
      <w:r w:rsidRPr="00C25523">
        <w:rPr>
          <w:rFonts w:ascii="Arial" w:hAnsi="Arial" w:cs="Arial"/>
          <w:sz w:val="22"/>
          <w:szCs w:val="22"/>
        </w:rPr>
        <w:t>iki 15:15</w:t>
      </w:r>
      <w:r w:rsidR="00EB7B74">
        <w:rPr>
          <w:rFonts w:ascii="Arial" w:hAnsi="Arial" w:cs="Arial"/>
          <w:sz w:val="22"/>
          <w:szCs w:val="22"/>
        </w:rPr>
        <w:t xml:space="preserve"> val</w:t>
      </w:r>
      <w:r w:rsidRPr="00C25523">
        <w:rPr>
          <w:rFonts w:ascii="Arial" w:hAnsi="Arial" w:cs="Arial"/>
          <w:sz w:val="22"/>
          <w:szCs w:val="22"/>
        </w:rPr>
        <w:t>.</w:t>
      </w:r>
      <w:r w:rsidR="00477C77">
        <w:rPr>
          <w:rFonts w:ascii="Arial" w:hAnsi="Arial" w:cs="Arial"/>
          <w:sz w:val="22"/>
          <w:szCs w:val="22"/>
        </w:rPr>
        <w:t xml:space="preserve">, </w:t>
      </w:r>
      <w:r w:rsidR="00477C77">
        <w:rPr>
          <w:rStyle w:val="normaltextrun"/>
          <w:rFonts w:ascii="Arial" w:hAnsi="Arial" w:cs="Arial"/>
          <w:color w:val="000000"/>
          <w:sz w:val="22"/>
          <w:szCs w:val="22"/>
          <w:bdr w:val="none" w:sz="0" w:space="0" w:color="auto" w:frame="1"/>
        </w:rPr>
        <w:t>arba savaitgaliais ir/ar švenčių dienomis.</w:t>
      </w:r>
      <w:r w:rsidRPr="00C25523">
        <w:rPr>
          <w:rFonts w:ascii="Arial" w:hAnsi="Arial" w:cs="Arial"/>
          <w:sz w:val="22"/>
          <w:szCs w:val="22"/>
        </w:rPr>
        <w:t xml:space="preserve"> </w:t>
      </w:r>
      <w:r w:rsidR="00D9362F" w:rsidRPr="008553F9">
        <w:rPr>
          <w:rStyle w:val="normaltextrun"/>
          <w:rFonts w:ascii="Arial" w:hAnsi="Arial" w:cs="Arial"/>
          <w:color w:val="000000"/>
          <w:sz w:val="22"/>
          <w:szCs w:val="22"/>
          <w:bdr w:val="none" w:sz="0" w:space="0" w:color="auto" w:frame="1"/>
        </w:rPr>
        <w:t>Nesilaikant šio punkto reikalavimo Rangovui taikomas įspėjimas, nereaguojant į įspėjimą taikoma 100,00 (vieno šimto</w:t>
      </w:r>
      <w:r w:rsidR="00D9362F">
        <w:rPr>
          <w:rStyle w:val="normaltextrun"/>
          <w:rFonts w:ascii="Arial" w:hAnsi="Arial" w:cs="Arial"/>
          <w:color w:val="000000"/>
          <w:sz w:val="22"/>
          <w:szCs w:val="22"/>
          <w:bdr w:val="none" w:sz="0" w:space="0" w:color="auto" w:frame="1"/>
        </w:rPr>
        <w:t xml:space="preserve"> eurų ir 00 ct</w:t>
      </w:r>
      <w:r w:rsidR="00D9362F" w:rsidRPr="008553F9">
        <w:rPr>
          <w:rStyle w:val="normaltextrun"/>
          <w:rFonts w:ascii="Arial" w:hAnsi="Arial" w:cs="Arial"/>
          <w:color w:val="000000"/>
          <w:sz w:val="22"/>
          <w:szCs w:val="22"/>
          <w:bdr w:val="none" w:sz="0" w:space="0" w:color="auto" w:frame="1"/>
        </w:rPr>
        <w:t>) Eur dydžio bauda už kiekvieną nustatytą atvejį po pirmo įspėjimo pateikimo</w:t>
      </w:r>
      <w:r w:rsidR="00FB510F" w:rsidRPr="00333A12">
        <w:rPr>
          <w:rStyle w:val="normaltextrun"/>
          <w:rFonts w:ascii="Arial" w:hAnsi="Arial" w:cs="Arial"/>
          <w:sz w:val="22"/>
          <w:szCs w:val="22"/>
          <w:shd w:val="clear" w:color="auto" w:fill="FFFFFF"/>
          <w:lang w:val="en-US"/>
        </w:rPr>
        <w:t>.</w:t>
      </w:r>
      <w:r w:rsidR="005F510A" w:rsidRPr="009048EF">
        <w:rPr>
          <w:rFonts w:ascii="Arial" w:hAnsi="Arial" w:cs="Arial"/>
          <w:sz w:val="22"/>
          <w:szCs w:val="22"/>
        </w:rPr>
        <w:t xml:space="preserve"> </w:t>
      </w:r>
    </w:p>
    <w:p w14:paraId="3DD0D85F" w14:textId="24A531AB" w:rsidR="006A707E" w:rsidRPr="00C25523" w:rsidRDefault="006A707E" w:rsidP="004F53CF">
      <w:pPr>
        <w:pStyle w:val="ListParagraph"/>
        <w:numPr>
          <w:ilvl w:val="1"/>
          <w:numId w:val="7"/>
        </w:numPr>
        <w:tabs>
          <w:tab w:val="left" w:pos="900"/>
        </w:tabs>
        <w:ind w:left="0" w:firstLine="357"/>
        <w:jc w:val="both"/>
        <w:rPr>
          <w:rFonts w:ascii="Arial" w:hAnsi="Arial" w:cs="Arial"/>
          <w:sz w:val="22"/>
          <w:szCs w:val="22"/>
        </w:rPr>
      </w:pPr>
      <w:r w:rsidRPr="00C25523">
        <w:rPr>
          <w:rFonts w:ascii="Arial" w:hAnsi="Arial" w:cs="Arial"/>
          <w:sz w:val="22"/>
          <w:szCs w:val="22"/>
        </w:rPr>
        <w:lastRenderedPageBreak/>
        <w:t>Rangovas yra visiškai atsakingas už žalą, padarytą tretiesiems asmenims, jų turtui, Užsakovui/Užsakovo turtui padarytą žalą, vykdant Sutartyje numatytus Darbus. Rangovas taip pat atsako už subrangovo, jo įgaliotų atstovų ir darbuotojų veiksmus arba neveikimą.</w:t>
      </w:r>
    </w:p>
    <w:p w14:paraId="10098FCE" w14:textId="706F34FA" w:rsidR="006A707E" w:rsidRPr="00C25523" w:rsidRDefault="00031BC5" w:rsidP="00CB4735">
      <w:pPr>
        <w:tabs>
          <w:tab w:val="left" w:pos="426"/>
          <w:tab w:val="left" w:pos="851"/>
        </w:tabs>
        <w:ind w:firstLine="357"/>
        <w:jc w:val="both"/>
        <w:rPr>
          <w:rFonts w:ascii="Arial" w:hAnsi="Arial" w:cs="Arial"/>
          <w:sz w:val="22"/>
          <w:szCs w:val="22"/>
          <w:lang w:val="lt-LT"/>
        </w:rPr>
      </w:pPr>
      <w:r w:rsidRPr="00C25523">
        <w:rPr>
          <w:rFonts w:ascii="Arial" w:hAnsi="Arial" w:cs="Arial"/>
          <w:sz w:val="22"/>
          <w:szCs w:val="22"/>
          <w:lang w:val="lt-LT"/>
        </w:rPr>
        <w:t>8</w:t>
      </w:r>
      <w:r w:rsidR="006A707E" w:rsidRPr="00C25523">
        <w:rPr>
          <w:rFonts w:ascii="Arial" w:hAnsi="Arial" w:cs="Arial"/>
          <w:sz w:val="22"/>
          <w:szCs w:val="22"/>
          <w:lang w:val="lt-LT"/>
        </w:rPr>
        <w:t>.</w:t>
      </w:r>
      <w:r w:rsidR="001F6DFA" w:rsidRPr="00C25523">
        <w:rPr>
          <w:rFonts w:ascii="Arial" w:hAnsi="Arial" w:cs="Arial"/>
          <w:sz w:val="22"/>
          <w:szCs w:val="22"/>
          <w:lang w:val="lt-LT"/>
        </w:rPr>
        <w:t>9</w:t>
      </w:r>
      <w:r w:rsidR="006A707E" w:rsidRPr="00C25523">
        <w:rPr>
          <w:rFonts w:ascii="Arial" w:hAnsi="Arial" w:cs="Arial"/>
          <w:sz w:val="22"/>
          <w:szCs w:val="22"/>
          <w:lang w:val="lt-LT"/>
        </w:rPr>
        <w:t>. Rangovas yra visiškai atsakingas už darbuotojų darbų saugos taisyklių reikalavimų laikymąsi. Įvykus nelaimingam atsitikimui su Rangovo darbuotoju, nelaimingą atsitikimą tiria ir apskaito Rangovas.</w:t>
      </w:r>
    </w:p>
    <w:p w14:paraId="51A3CE29" w14:textId="77777777" w:rsidR="00747E1C" w:rsidRPr="00C25523" w:rsidRDefault="00747E1C" w:rsidP="001367DB">
      <w:pPr>
        <w:pStyle w:val="ListParagraph"/>
        <w:tabs>
          <w:tab w:val="left" w:pos="426"/>
          <w:tab w:val="left" w:pos="851"/>
        </w:tabs>
        <w:ind w:left="360" w:firstLine="0"/>
        <w:jc w:val="both"/>
        <w:rPr>
          <w:rFonts w:ascii="Arial" w:hAnsi="Arial" w:cs="Arial"/>
          <w:sz w:val="22"/>
          <w:szCs w:val="22"/>
        </w:rPr>
      </w:pPr>
    </w:p>
    <w:p w14:paraId="48D4DA7B" w14:textId="0B293831" w:rsidR="00C90965" w:rsidRPr="00C25523" w:rsidRDefault="00031BC5" w:rsidP="001367DB">
      <w:pPr>
        <w:pStyle w:val="Heading2"/>
        <w:widowControl w:val="0"/>
        <w:spacing w:before="0"/>
        <w:ind w:firstLine="360"/>
        <w:contextualSpacing/>
        <w:rPr>
          <w:rFonts w:ascii="Arial" w:hAnsi="Arial" w:cs="Arial"/>
          <w:b/>
          <w:color w:val="auto"/>
          <w:sz w:val="22"/>
          <w:szCs w:val="22"/>
          <w:lang w:val="fi-FI"/>
        </w:rPr>
      </w:pPr>
      <w:r w:rsidRPr="00C25523">
        <w:rPr>
          <w:rFonts w:ascii="Arial" w:hAnsi="Arial" w:cs="Arial"/>
          <w:b/>
          <w:color w:val="auto"/>
          <w:sz w:val="22"/>
          <w:szCs w:val="22"/>
          <w:lang w:val="fi-FI"/>
        </w:rPr>
        <w:t>9</w:t>
      </w:r>
      <w:r w:rsidR="00C90965" w:rsidRPr="00C25523">
        <w:rPr>
          <w:rFonts w:ascii="Arial" w:hAnsi="Arial" w:cs="Arial"/>
          <w:b/>
          <w:color w:val="auto"/>
          <w:sz w:val="22"/>
          <w:szCs w:val="22"/>
          <w:lang w:val="fi-FI"/>
        </w:rPr>
        <w:t xml:space="preserve">. </w:t>
      </w:r>
      <w:bookmarkStart w:id="4" w:name="_Toc93857957"/>
      <w:r w:rsidR="0085725A" w:rsidRPr="00C25523">
        <w:rPr>
          <w:rFonts w:ascii="Arial" w:hAnsi="Arial" w:cs="Arial"/>
          <w:b/>
          <w:color w:val="auto"/>
          <w:sz w:val="22"/>
          <w:szCs w:val="22"/>
          <w:lang w:val="fi-FI"/>
        </w:rPr>
        <w:t>SUBRANGOVŲ PASITELKIMAS, KEITIMAS</w:t>
      </w:r>
      <w:bookmarkEnd w:id="4"/>
      <w:r w:rsidR="0085725A" w:rsidRPr="00C25523">
        <w:rPr>
          <w:rFonts w:ascii="Arial" w:hAnsi="Arial" w:cs="Arial"/>
          <w:b/>
          <w:color w:val="auto"/>
          <w:sz w:val="22"/>
          <w:szCs w:val="22"/>
          <w:lang w:val="fi-FI"/>
        </w:rPr>
        <w:t xml:space="preserve">, TIESIOGINIO ATSISKAITYMO SU SUBRANGOVAIS GALIMYBĖ </w:t>
      </w:r>
    </w:p>
    <w:p w14:paraId="0EB2494E" w14:textId="5277EBA7" w:rsidR="00FB1503" w:rsidRPr="00C25523" w:rsidRDefault="00031BC5" w:rsidP="001367DB">
      <w:pPr>
        <w:pStyle w:val="ListParagraph"/>
        <w:ind w:left="0" w:firstLine="360"/>
        <w:jc w:val="both"/>
        <w:rPr>
          <w:rFonts w:ascii="Arial" w:hAnsi="Arial" w:cs="Arial"/>
          <w:sz w:val="22"/>
          <w:szCs w:val="22"/>
        </w:rPr>
      </w:pPr>
      <w:r w:rsidRPr="00C25523">
        <w:rPr>
          <w:rFonts w:ascii="Arial" w:hAnsi="Arial" w:cs="Arial"/>
          <w:bCs/>
          <w:sz w:val="22"/>
          <w:szCs w:val="22"/>
        </w:rPr>
        <w:t>9</w:t>
      </w:r>
      <w:r w:rsidR="00FB1503" w:rsidRPr="00C25523">
        <w:rPr>
          <w:rFonts w:ascii="Arial" w:hAnsi="Arial" w:cs="Arial"/>
          <w:bCs/>
          <w:sz w:val="22"/>
          <w:szCs w:val="22"/>
        </w:rPr>
        <w:t>.1. Rangovas, vykdydamas sutartinius įsipareigojimus, turi teisę pasitelkti subrangovu</w:t>
      </w:r>
      <w:r w:rsidR="00122AD7" w:rsidRPr="00C25523">
        <w:rPr>
          <w:rFonts w:ascii="Arial" w:hAnsi="Arial" w:cs="Arial"/>
          <w:bCs/>
          <w:sz w:val="22"/>
          <w:szCs w:val="22"/>
        </w:rPr>
        <w:t>s</w:t>
      </w:r>
      <w:r w:rsidR="00FB1503" w:rsidRPr="00C25523">
        <w:rPr>
          <w:rFonts w:ascii="Arial" w:hAnsi="Arial" w:cs="Arial"/>
          <w:bCs/>
          <w:sz w:val="22"/>
          <w:szCs w:val="22"/>
        </w:rPr>
        <w:t xml:space="preserve"> LR viešųjų pirkimų įstatymo 88 straipsnio nustatyta tvarka. </w:t>
      </w:r>
      <w:r w:rsidR="00FB1503" w:rsidRPr="00C25523">
        <w:rPr>
          <w:rFonts w:ascii="Arial" w:hAnsi="Arial" w:cs="Arial"/>
          <w:sz w:val="22"/>
          <w:szCs w:val="22"/>
        </w:rPr>
        <w:t xml:space="preserve">Už subrangovų, jeigu jie yra pasitelkiami vadovaujantis </w:t>
      </w:r>
      <w:r w:rsidR="00901910" w:rsidRPr="00C25523">
        <w:rPr>
          <w:rFonts w:ascii="Arial" w:hAnsi="Arial" w:cs="Arial"/>
          <w:sz w:val="22"/>
          <w:szCs w:val="22"/>
        </w:rPr>
        <w:t>Pirkimo</w:t>
      </w:r>
      <w:r w:rsidR="00FB1503" w:rsidRPr="00C25523">
        <w:rPr>
          <w:rFonts w:ascii="Arial" w:hAnsi="Arial" w:cs="Arial"/>
          <w:sz w:val="22"/>
          <w:szCs w:val="22"/>
        </w:rPr>
        <w:t xml:space="preserve">, kurio pagrindu yra sudaryta Sutartis, atliktus Darbus, Darbų saugą, Darbų metu naudojamų medžiagų </w:t>
      </w:r>
      <w:r w:rsidR="00BB239D" w:rsidRPr="00C25523">
        <w:rPr>
          <w:rFonts w:ascii="Arial" w:hAnsi="Arial" w:cs="Arial"/>
          <w:sz w:val="22"/>
          <w:szCs w:val="22"/>
        </w:rPr>
        <w:t xml:space="preserve">ir kitų priemonių </w:t>
      </w:r>
      <w:r w:rsidR="00FB1503" w:rsidRPr="00C25523">
        <w:rPr>
          <w:rFonts w:ascii="Arial" w:hAnsi="Arial" w:cs="Arial"/>
          <w:sz w:val="22"/>
          <w:szCs w:val="22"/>
        </w:rPr>
        <w:t>kokybę, Darbų atlikimo terminus, atliktų Darbų kokybę ir atliktų Darbų garantinius įsipareigojimus ir/ ar padarytą žalą atsako Rangovas.</w:t>
      </w:r>
    </w:p>
    <w:p w14:paraId="68B2DB8C" w14:textId="221D9C6A" w:rsidR="00FB1503" w:rsidRPr="00C25523" w:rsidRDefault="00031BC5" w:rsidP="001367DB">
      <w:pPr>
        <w:ind w:firstLine="270"/>
        <w:contextualSpacing/>
        <w:jc w:val="both"/>
        <w:rPr>
          <w:rFonts w:ascii="Arial" w:hAnsi="Arial" w:cs="Arial"/>
          <w:bCs/>
          <w:i/>
          <w:sz w:val="22"/>
          <w:szCs w:val="22"/>
          <w:lang w:val="lt-LT"/>
        </w:rPr>
      </w:pPr>
      <w:r w:rsidRPr="00C25523">
        <w:rPr>
          <w:rFonts w:ascii="Arial" w:hAnsi="Arial" w:cs="Arial"/>
          <w:bCs/>
          <w:sz w:val="22"/>
          <w:szCs w:val="22"/>
          <w:lang w:val="lt-LT"/>
        </w:rPr>
        <w:t>9</w:t>
      </w:r>
      <w:r w:rsidR="00FB1503" w:rsidRPr="00C25523">
        <w:rPr>
          <w:rFonts w:ascii="Arial" w:hAnsi="Arial" w:cs="Arial"/>
          <w:bCs/>
          <w:sz w:val="22"/>
          <w:szCs w:val="22"/>
          <w:lang w:val="lt-LT"/>
        </w:rPr>
        <w:t xml:space="preserve">.2. Subrangovai, kurie yra pasitelkiami vadovaujantis </w:t>
      </w:r>
      <w:r w:rsidR="00D33A66" w:rsidRPr="00C25523">
        <w:rPr>
          <w:rFonts w:ascii="Arial" w:hAnsi="Arial" w:cs="Arial"/>
          <w:bCs/>
          <w:sz w:val="22"/>
          <w:szCs w:val="22"/>
          <w:lang w:val="lt-LT"/>
        </w:rPr>
        <w:t>Pirkimo</w:t>
      </w:r>
      <w:r w:rsidR="00FB1503" w:rsidRPr="00C25523">
        <w:rPr>
          <w:rFonts w:ascii="Arial" w:hAnsi="Arial" w:cs="Arial"/>
          <w:bCs/>
          <w:sz w:val="22"/>
          <w:szCs w:val="22"/>
          <w:lang w:val="lt-LT"/>
        </w:rPr>
        <w:t xml:space="preserve">, kurio pagrindu yra sudaryta Sutartis, sąlygomis yra šie: </w:t>
      </w:r>
      <w:r w:rsidR="00FB1503" w:rsidRPr="00C25523">
        <w:rPr>
          <w:rFonts w:ascii="Arial" w:hAnsi="Arial" w:cs="Arial"/>
          <w:bCs/>
          <w:i/>
          <w:sz w:val="22"/>
          <w:szCs w:val="22"/>
          <w:lang w:val="lt-LT"/>
        </w:rPr>
        <w:t>[nurodyti. Jei subrangovai nepasitelkiami, nurodoma: Nėra].</w:t>
      </w:r>
    </w:p>
    <w:p w14:paraId="309D7C20" w14:textId="72EDB522" w:rsidR="00FB1503" w:rsidRPr="00C25523" w:rsidRDefault="00031BC5" w:rsidP="44495986">
      <w:pPr>
        <w:ind w:firstLine="270"/>
        <w:contextualSpacing/>
        <w:jc w:val="both"/>
        <w:rPr>
          <w:rFonts w:ascii="Arial" w:hAnsi="Arial" w:cs="Arial"/>
          <w:sz w:val="22"/>
          <w:szCs w:val="22"/>
          <w:lang w:val="lt-LT"/>
        </w:rPr>
      </w:pPr>
      <w:r w:rsidRPr="00C25523">
        <w:rPr>
          <w:rFonts w:ascii="Arial" w:hAnsi="Arial" w:cs="Arial"/>
          <w:sz w:val="22"/>
          <w:szCs w:val="22"/>
          <w:lang w:val="lt-LT"/>
        </w:rPr>
        <w:t>9</w:t>
      </w:r>
      <w:r w:rsidR="00FB1503" w:rsidRPr="00C25523">
        <w:rPr>
          <w:rFonts w:ascii="Arial" w:hAnsi="Arial" w:cs="Arial"/>
          <w:sz w:val="22"/>
          <w:szCs w:val="22"/>
          <w:lang w:val="lt-LT"/>
        </w:rPr>
        <w:t>.3. Jei Rangovas pageidauja pasitelkti subrangovus po Sutarties pasirašymo, jis teikia rašytinį prašymą Užsakovui, nurodydamas pasitelkiamus subrangovus, pagrindžia subrangovų pasitelkimo poreikį, jų pašalinimo pagrindų nebuvimą, taip pat pateikia dokumentus pagrindžiančius subrangovų atitiktį Pirkimo dokumentuose keliamiems kvalifikaciniams reikalavimams</w:t>
      </w:r>
      <w:r w:rsidR="008A139B" w:rsidRPr="00C25523">
        <w:rPr>
          <w:rFonts w:ascii="Arial" w:hAnsi="Arial" w:cs="Arial"/>
          <w:sz w:val="22"/>
          <w:szCs w:val="22"/>
          <w:lang w:val="lt-LT"/>
        </w:rPr>
        <w:t xml:space="preserve"> (jei taikoma)</w:t>
      </w:r>
      <w:r w:rsidR="00FB1503" w:rsidRPr="00C25523">
        <w:rPr>
          <w:rFonts w:ascii="Arial" w:hAnsi="Arial" w:cs="Arial"/>
          <w:sz w:val="22"/>
          <w:szCs w:val="22"/>
          <w:lang w:val="lt-LT"/>
        </w:rPr>
        <w:t xml:space="preserve">. Užsakovas prašymą tenkina arba pateikia argumentuotą atsisakymą prašymą tenkinti per 3 </w:t>
      </w:r>
      <w:r w:rsidR="3C36F865" w:rsidRPr="00C25523">
        <w:rPr>
          <w:rFonts w:ascii="Arial" w:hAnsi="Arial" w:cs="Arial"/>
          <w:sz w:val="22"/>
          <w:szCs w:val="22"/>
          <w:lang w:val="lt-LT"/>
        </w:rPr>
        <w:t xml:space="preserve">(tris) </w:t>
      </w:r>
      <w:r w:rsidR="00BF5995" w:rsidRPr="00C25523">
        <w:rPr>
          <w:rFonts w:ascii="Arial" w:hAnsi="Arial" w:cs="Arial"/>
          <w:sz w:val="22"/>
          <w:szCs w:val="22"/>
          <w:lang w:val="lt-LT"/>
        </w:rPr>
        <w:t xml:space="preserve">darbo </w:t>
      </w:r>
      <w:r w:rsidR="00FB1503" w:rsidRPr="00C25523">
        <w:rPr>
          <w:rFonts w:ascii="Arial" w:hAnsi="Arial" w:cs="Arial"/>
          <w:sz w:val="22"/>
          <w:szCs w:val="22"/>
          <w:lang w:val="lt-LT"/>
        </w:rPr>
        <w:t>dienas nuo prašymo pateikimo dienos.</w:t>
      </w:r>
    </w:p>
    <w:p w14:paraId="24AFB18A" w14:textId="75E06160" w:rsidR="00FB1503" w:rsidRPr="00C25523" w:rsidRDefault="00031BC5" w:rsidP="001367DB">
      <w:pPr>
        <w:ind w:firstLine="270"/>
        <w:contextualSpacing/>
        <w:jc w:val="both"/>
        <w:rPr>
          <w:rFonts w:ascii="Arial" w:hAnsi="Arial" w:cs="Arial"/>
          <w:bCs/>
          <w:sz w:val="22"/>
          <w:szCs w:val="22"/>
          <w:lang w:val="lt-LT"/>
        </w:rPr>
      </w:pPr>
      <w:r w:rsidRPr="00C25523">
        <w:rPr>
          <w:rFonts w:ascii="Arial" w:hAnsi="Arial" w:cs="Arial"/>
          <w:bCs/>
          <w:sz w:val="22"/>
          <w:szCs w:val="22"/>
          <w:lang w:val="lt-LT"/>
        </w:rPr>
        <w:t>9</w:t>
      </w:r>
      <w:r w:rsidR="00FB1503" w:rsidRPr="00C25523">
        <w:rPr>
          <w:rFonts w:ascii="Arial" w:hAnsi="Arial" w:cs="Arial"/>
          <w:bCs/>
          <w:sz w:val="22"/>
          <w:szCs w:val="22"/>
          <w:lang w:val="lt-LT"/>
        </w:rPr>
        <w:t>.4. Subrangovų keitimo tvarka:</w:t>
      </w:r>
    </w:p>
    <w:p w14:paraId="033AD3C7" w14:textId="205711AA" w:rsidR="00FB1503" w:rsidRPr="00C25523" w:rsidRDefault="00031BC5" w:rsidP="001367DB">
      <w:pPr>
        <w:ind w:firstLine="270"/>
        <w:contextualSpacing/>
        <w:jc w:val="both"/>
        <w:rPr>
          <w:rFonts w:ascii="Arial" w:hAnsi="Arial" w:cs="Arial"/>
          <w:bCs/>
          <w:sz w:val="22"/>
          <w:szCs w:val="22"/>
          <w:lang w:val="lt-LT"/>
        </w:rPr>
      </w:pPr>
      <w:r w:rsidRPr="00C25523">
        <w:rPr>
          <w:rFonts w:ascii="Arial" w:hAnsi="Arial" w:cs="Arial"/>
          <w:bCs/>
          <w:sz w:val="22"/>
          <w:szCs w:val="22"/>
          <w:lang w:val="lt-LT"/>
        </w:rPr>
        <w:t>9</w:t>
      </w:r>
      <w:r w:rsidR="00FB1503" w:rsidRPr="00C25523">
        <w:rPr>
          <w:rFonts w:ascii="Arial" w:hAnsi="Arial" w:cs="Arial"/>
          <w:bCs/>
          <w:sz w:val="22"/>
          <w:szCs w:val="22"/>
          <w:lang w:val="lt-LT"/>
        </w:rPr>
        <w:t>.4.1. subrangovai gali būti keičiami Rangovo prašymu subrangovui bankrutavus, atsisakius vykdyti sutartinius įsipareigojimus ar dėl kitų svarbių priežasčių. Subrangovai, kurių pajėgumais Rangovas remiasi dėl jų atitikimo nustatytiems kvalifikacijos reikalavimams</w:t>
      </w:r>
      <w:r w:rsidR="0099360D" w:rsidRPr="00C25523">
        <w:rPr>
          <w:rFonts w:ascii="Arial" w:hAnsi="Arial" w:cs="Arial"/>
          <w:bCs/>
          <w:sz w:val="22"/>
          <w:szCs w:val="22"/>
          <w:lang w:val="lt-LT"/>
        </w:rPr>
        <w:t xml:space="preserve"> (jei taikoma)</w:t>
      </w:r>
      <w:r w:rsidR="00FB1503" w:rsidRPr="00C25523">
        <w:rPr>
          <w:rFonts w:ascii="Arial" w:hAnsi="Arial" w:cs="Arial"/>
          <w:bCs/>
          <w:sz w:val="22"/>
          <w:szCs w:val="22"/>
          <w:lang w:val="lt-LT"/>
        </w:rPr>
        <w:t>, gali būti keičiami kitais tik tuo atveju, jei nauji subrangovai atitinka ne mažesnius kvalifikacijos reikalavimus</w:t>
      </w:r>
      <w:r w:rsidR="00E07BBB" w:rsidRPr="00C25523">
        <w:rPr>
          <w:rFonts w:ascii="Arial" w:hAnsi="Arial" w:cs="Arial"/>
          <w:bCs/>
          <w:sz w:val="22"/>
          <w:szCs w:val="22"/>
          <w:lang w:val="lt-LT"/>
        </w:rPr>
        <w:t xml:space="preserve"> (jei taikoma)</w:t>
      </w:r>
      <w:r w:rsidR="00FB1503" w:rsidRPr="00C25523">
        <w:rPr>
          <w:rFonts w:ascii="Arial" w:hAnsi="Arial" w:cs="Arial"/>
          <w:bCs/>
          <w:sz w:val="22"/>
          <w:szCs w:val="22"/>
          <w:lang w:val="lt-LT"/>
        </w:rPr>
        <w:t xml:space="preserve"> nei buvo taikomi ankstesniems. Rangovas prašymą dėl Sutartyje nurodyto subrangovo keitimo kitu subrangovu Užsakovui pateikia raštu</w:t>
      </w:r>
      <w:r w:rsidR="00C40296" w:rsidRPr="00C25523">
        <w:rPr>
          <w:rFonts w:ascii="Arial" w:hAnsi="Arial" w:cs="Arial"/>
          <w:bCs/>
          <w:sz w:val="22"/>
          <w:szCs w:val="22"/>
          <w:lang w:val="lt-LT"/>
        </w:rPr>
        <w:t xml:space="preserve"> </w:t>
      </w:r>
      <w:r w:rsidR="00C40296" w:rsidRPr="00C25523">
        <w:rPr>
          <w:rFonts w:ascii="Arial" w:hAnsi="Arial" w:cs="Arial"/>
          <w:sz w:val="22"/>
          <w:szCs w:val="22"/>
          <w:lang w:val="lt-LT"/>
        </w:rPr>
        <w:t>(pvz., el. paštu)</w:t>
      </w:r>
      <w:r w:rsidR="00FB1503" w:rsidRPr="00C25523">
        <w:rPr>
          <w:rFonts w:ascii="Arial" w:hAnsi="Arial" w:cs="Arial"/>
          <w:bCs/>
          <w:sz w:val="22"/>
          <w:szCs w:val="22"/>
          <w:lang w:val="lt-LT"/>
        </w:rPr>
        <w:t>, nurodydamas keitimo priežastis. Kartu su prašymu Rangovas turi pateikti ir subrangovo raštą, kuriame subrangovas nurodo priežastį dėl kurios atsisako/nebegali vykdyti savo sutartinių įsipareigojimų. Kartu su informacija apie naujus subrangovus pateikiami ir subrangovo pašalinimo pagrindų nebuvimą patvirtinantys dokumentai</w:t>
      </w:r>
      <w:r w:rsidR="00C40296" w:rsidRPr="00C25523">
        <w:rPr>
          <w:rFonts w:ascii="Arial" w:hAnsi="Arial" w:cs="Arial"/>
          <w:bCs/>
          <w:sz w:val="22"/>
          <w:szCs w:val="22"/>
          <w:lang w:val="lt-LT"/>
        </w:rPr>
        <w:t xml:space="preserve"> (jei taikoma)</w:t>
      </w:r>
      <w:r w:rsidR="00FB1503" w:rsidRPr="00C25523">
        <w:rPr>
          <w:rFonts w:ascii="Arial" w:hAnsi="Arial" w:cs="Arial"/>
          <w:bCs/>
          <w:sz w:val="22"/>
          <w:szCs w:val="22"/>
          <w:lang w:val="lt-LT"/>
        </w:rPr>
        <w:t>. Subrangovo pakeitimas kitu subrangovu įforminamas pasirašant papildomą Šalių susitarimą prie Sutarties.</w:t>
      </w:r>
    </w:p>
    <w:p w14:paraId="02DB2834" w14:textId="309601AA" w:rsidR="00FB1503" w:rsidRPr="00C25523" w:rsidRDefault="00031BC5" w:rsidP="001367DB">
      <w:pPr>
        <w:ind w:firstLine="270"/>
        <w:contextualSpacing/>
        <w:jc w:val="both"/>
        <w:rPr>
          <w:rFonts w:ascii="Arial" w:hAnsi="Arial" w:cs="Arial"/>
          <w:bCs/>
          <w:sz w:val="22"/>
          <w:szCs w:val="22"/>
          <w:lang w:val="lt-LT"/>
        </w:rPr>
      </w:pPr>
      <w:r w:rsidRPr="00C25523">
        <w:rPr>
          <w:rFonts w:ascii="Arial" w:hAnsi="Arial" w:cs="Arial"/>
          <w:bCs/>
          <w:sz w:val="22"/>
          <w:szCs w:val="22"/>
          <w:lang w:val="lt-LT"/>
        </w:rPr>
        <w:t>9</w:t>
      </w:r>
      <w:r w:rsidR="00FB1503" w:rsidRPr="00C25523">
        <w:rPr>
          <w:rFonts w:ascii="Arial" w:hAnsi="Arial" w:cs="Arial"/>
          <w:bCs/>
          <w:sz w:val="22"/>
          <w:szCs w:val="22"/>
          <w:lang w:val="lt-LT"/>
        </w:rPr>
        <w:t xml:space="preserve">.5. Užsakovas numato tiesioginio atsiskaitymo su subrangovu galimybę, išskyrus atvejus kai subranga negalima dėl </w:t>
      </w:r>
      <w:r w:rsidR="00E30761" w:rsidRPr="00C25523">
        <w:rPr>
          <w:rFonts w:ascii="Arial" w:hAnsi="Arial" w:cs="Arial"/>
          <w:bCs/>
          <w:sz w:val="22"/>
          <w:szCs w:val="22"/>
          <w:lang w:val="lt-LT"/>
        </w:rPr>
        <w:t>P</w:t>
      </w:r>
      <w:r w:rsidR="00FB1503" w:rsidRPr="00C25523">
        <w:rPr>
          <w:rFonts w:ascii="Arial" w:hAnsi="Arial" w:cs="Arial"/>
          <w:bCs/>
          <w:sz w:val="22"/>
          <w:szCs w:val="22"/>
          <w:lang w:val="lt-LT"/>
        </w:rPr>
        <w:t xml:space="preserve">irkimo </w:t>
      </w:r>
      <w:r w:rsidR="00E30761" w:rsidRPr="00C25523">
        <w:rPr>
          <w:rFonts w:ascii="Arial" w:hAnsi="Arial" w:cs="Arial"/>
          <w:bCs/>
          <w:sz w:val="22"/>
          <w:szCs w:val="22"/>
          <w:lang w:val="lt-LT"/>
        </w:rPr>
        <w:t xml:space="preserve">Sutarties </w:t>
      </w:r>
      <w:r w:rsidR="00FB1503" w:rsidRPr="00C25523">
        <w:rPr>
          <w:rFonts w:ascii="Arial" w:hAnsi="Arial" w:cs="Arial"/>
          <w:bCs/>
          <w:sz w:val="22"/>
          <w:szCs w:val="22"/>
          <w:lang w:val="lt-LT"/>
        </w:rPr>
        <w:t>pobūdžio. Užsakovas ne vėliau kaip per 3 (tris) darbo dienas nuo Sutarties įsigaliojimo raštu informuoja visus Sutartyje ar jos prieduose įvardintus, pasitelktus papildomai arba pakeistus subrangovą (-</w:t>
      </w:r>
      <w:proofErr w:type="spellStart"/>
      <w:r w:rsidR="00FB1503" w:rsidRPr="00C25523">
        <w:rPr>
          <w:rFonts w:ascii="Arial" w:hAnsi="Arial" w:cs="Arial"/>
          <w:bCs/>
          <w:sz w:val="22"/>
          <w:szCs w:val="22"/>
          <w:lang w:val="lt-LT"/>
        </w:rPr>
        <w:t>us</w:t>
      </w:r>
      <w:proofErr w:type="spellEnd"/>
      <w:r w:rsidR="00FB1503" w:rsidRPr="00C25523">
        <w:rPr>
          <w:rFonts w:ascii="Arial" w:hAnsi="Arial" w:cs="Arial"/>
          <w:bCs/>
          <w:sz w:val="22"/>
          <w:szCs w:val="22"/>
          <w:lang w:val="lt-LT"/>
        </w:rPr>
        <w:t xml:space="preserve">) apie tokią tiesioginio atsiskaitymo galimybę. Subrangovas, norėdamas pasinaudoti šia galimybe turi raštu </w:t>
      </w:r>
      <w:r w:rsidR="00E30761" w:rsidRPr="00C25523">
        <w:rPr>
          <w:rFonts w:ascii="Arial" w:hAnsi="Arial" w:cs="Arial"/>
          <w:sz w:val="22"/>
          <w:szCs w:val="22"/>
          <w:lang w:val="lt-LT"/>
        </w:rPr>
        <w:t xml:space="preserve">(pvz., el. paštu) </w:t>
      </w:r>
      <w:r w:rsidR="00FB1503" w:rsidRPr="00C25523">
        <w:rPr>
          <w:rFonts w:ascii="Arial" w:hAnsi="Arial" w:cs="Arial"/>
          <w:bCs/>
          <w:sz w:val="22"/>
          <w:szCs w:val="22"/>
          <w:lang w:val="lt-LT"/>
        </w:rPr>
        <w:t>informuoti Užsakovą (kartu pateikdamas subrangos sutarties nuorašą) ir Rangovą. Tais atvejais, kai subrangovas išreiškia norą pasinaudoti tiesioginio atsiskaitymo galimybe, prie šios Sutarties sudaromas trišalis susitarimas (Sutarties priedas Nr.</w:t>
      </w:r>
      <w:r w:rsidR="00814FCD">
        <w:rPr>
          <w:rFonts w:ascii="Arial" w:hAnsi="Arial" w:cs="Arial"/>
          <w:bCs/>
          <w:sz w:val="22"/>
          <w:szCs w:val="22"/>
          <w:lang w:val="lt-LT"/>
        </w:rPr>
        <w:t xml:space="preserve"> </w:t>
      </w:r>
      <w:r w:rsidR="00CE31BF" w:rsidRPr="00C25523">
        <w:rPr>
          <w:rFonts w:ascii="Arial" w:hAnsi="Arial" w:cs="Arial"/>
          <w:bCs/>
          <w:sz w:val="22"/>
          <w:szCs w:val="22"/>
          <w:lang w:val="lt-LT"/>
        </w:rPr>
        <w:t>4</w:t>
      </w:r>
      <w:r w:rsidR="00FB1503" w:rsidRPr="00C25523">
        <w:rPr>
          <w:rFonts w:ascii="Arial" w:hAnsi="Arial" w:cs="Arial"/>
          <w:bCs/>
          <w:sz w:val="22"/>
          <w:szCs w:val="22"/>
          <w:lang w:val="lt-LT"/>
        </w:rPr>
        <w:t xml:space="preserve">) tarp Užsakovo, Rangovo ir </w:t>
      </w:r>
      <w:r w:rsidR="2AB3F932" w:rsidRPr="00C25523">
        <w:rPr>
          <w:rFonts w:ascii="Arial" w:hAnsi="Arial" w:cs="Arial"/>
          <w:sz w:val="22"/>
          <w:szCs w:val="22"/>
          <w:lang w:val="lt-LT"/>
        </w:rPr>
        <w:t>subrangovo</w:t>
      </w:r>
      <w:r w:rsidR="00FB1503" w:rsidRPr="00C25523">
        <w:rPr>
          <w:rFonts w:ascii="Arial" w:hAnsi="Arial" w:cs="Arial"/>
          <w:bCs/>
          <w:sz w:val="22"/>
          <w:szCs w:val="22"/>
          <w:lang w:val="lt-LT"/>
        </w:rPr>
        <w:t xml:space="preserve">, kuriame  nustatoma tiesioginio atsiskaitymo su subtiekėju tvarka atsižvelgiant į </w:t>
      </w:r>
      <w:r w:rsidR="00DD5260" w:rsidRPr="00C25523">
        <w:rPr>
          <w:rFonts w:ascii="Arial" w:hAnsi="Arial" w:cs="Arial"/>
          <w:bCs/>
          <w:sz w:val="22"/>
          <w:szCs w:val="22"/>
          <w:lang w:val="lt-LT"/>
        </w:rPr>
        <w:t>P</w:t>
      </w:r>
      <w:r w:rsidR="00FB1503" w:rsidRPr="00C25523">
        <w:rPr>
          <w:rFonts w:ascii="Arial" w:hAnsi="Arial" w:cs="Arial"/>
          <w:bCs/>
          <w:sz w:val="22"/>
          <w:szCs w:val="22"/>
          <w:lang w:val="lt-LT"/>
        </w:rPr>
        <w:t>irkimo dokumentuose ir subrangos sutartyje nustatytus reikalavimus ir kitas sąlygas, apimant bet neapsiribojant teise Rangovui prieštarauti nepagrįstiems mokėjimams.</w:t>
      </w:r>
    </w:p>
    <w:p w14:paraId="51D1D1FE" w14:textId="77777777" w:rsidR="00085013" w:rsidRPr="00C25523" w:rsidRDefault="00085013" w:rsidP="001367DB">
      <w:pPr>
        <w:pStyle w:val="ListParagraph"/>
        <w:tabs>
          <w:tab w:val="left" w:pos="426"/>
          <w:tab w:val="left" w:pos="851"/>
        </w:tabs>
        <w:ind w:left="360" w:firstLine="0"/>
        <w:jc w:val="both"/>
        <w:rPr>
          <w:rFonts w:ascii="Arial" w:hAnsi="Arial" w:cs="Arial"/>
          <w:sz w:val="22"/>
          <w:szCs w:val="22"/>
        </w:rPr>
      </w:pPr>
    </w:p>
    <w:p w14:paraId="298FBA09" w14:textId="03D707B4" w:rsidR="00C01299" w:rsidRPr="00C25523" w:rsidRDefault="0085725A" w:rsidP="004F53CF">
      <w:pPr>
        <w:pStyle w:val="ListParagraph"/>
        <w:numPr>
          <w:ilvl w:val="0"/>
          <w:numId w:val="3"/>
        </w:numPr>
        <w:jc w:val="both"/>
        <w:rPr>
          <w:rFonts w:ascii="Arial" w:eastAsia="Times New Roman" w:hAnsi="Arial" w:cs="Arial"/>
          <w:b/>
          <w:sz w:val="22"/>
          <w:szCs w:val="22"/>
        </w:rPr>
      </w:pPr>
      <w:r w:rsidRPr="00C25523">
        <w:rPr>
          <w:rFonts w:ascii="Arial" w:eastAsia="Times New Roman" w:hAnsi="Arial" w:cs="Arial"/>
          <w:b/>
          <w:sz w:val="22"/>
          <w:szCs w:val="22"/>
        </w:rPr>
        <w:t>FORCE MAJEURE</w:t>
      </w:r>
    </w:p>
    <w:p w14:paraId="09E0C2A4" w14:textId="34B0873A" w:rsidR="00C01299" w:rsidRPr="00C25523" w:rsidRDefault="00C01299" w:rsidP="004F53CF">
      <w:pPr>
        <w:numPr>
          <w:ilvl w:val="1"/>
          <w:numId w:val="3"/>
        </w:numPr>
        <w:tabs>
          <w:tab w:val="left" w:pos="900"/>
        </w:tabs>
        <w:ind w:left="0" w:firstLine="360"/>
        <w:contextualSpacing/>
        <w:jc w:val="both"/>
        <w:rPr>
          <w:rFonts w:ascii="Arial" w:hAnsi="Arial" w:cs="Arial"/>
          <w:b/>
          <w:sz w:val="22"/>
          <w:szCs w:val="22"/>
          <w:lang w:val="lt-LT"/>
        </w:rPr>
      </w:pPr>
      <w:r w:rsidRPr="00C25523">
        <w:rPr>
          <w:rFonts w:ascii="Arial" w:hAnsi="Arial" w:cs="Arial"/>
          <w:i/>
          <w:sz w:val="22"/>
          <w:szCs w:val="22"/>
          <w:lang w:val="lt-LT"/>
        </w:rPr>
        <w:t>Force Majeure</w:t>
      </w:r>
      <w:r w:rsidRPr="00C25523">
        <w:rPr>
          <w:rFonts w:ascii="Arial" w:hAnsi="Arial" w:cs="Arial"/>
          <w:sz w:val="22"/>
          <w:szCs w:val="22"/>
          <w:lang w:val="lt-LT"/>
        </w:rPr>
        <w:t xml:space="preserve"> sąlygos taikomos vadovaujantis LR Vyriausybės 1996 m. liepos 15</w:t>
      </w:r>
      <w:r w:rsidR="007719D8" w:rsidRPr="00C25523">
        <w:rPr>
          <w:rFonts w:ascii="Arial" w:hAnsi="Arial" w:cs="Arial"/>
          <w:sz w:val="22"/>
          <w:szCs w:val="22"/>
          <w:lang w:val="lt-LT"/>
        </w:rPr>
        <w:t xml:space="preserve"> </w:t>
      </w:r>
      <w:r w:rsidRPr="00C25523">
        <w:rPr>
          <w:rFonts w:ascii="Arial" w:hAnsi="Arial" w:cs="Arial"/>
          <w:sz w:val="22"/>
          <w:szCs w:val="22"/>
          <w:lang w:val="lt-LT"/>
        </w:rPr>
        <w:t>d. nutarimu Nr. 840 patvirtintomis „Atleidimo nuo atsakomybės dėl nenugalimos jėgos (</w:t>
      </w:r>
      <w:r w:rsidRPr="00C25523">
        <w:rPr>
          <w:rFonts w:ascii="Arial" w:hAnsi="Arial" w:cs="Arial"/>
          <w:i/>
          <w:sz w:val="22"/>
          <w:szCs w:val="22"/>
          <w:lang w:val="lt-LT"/>
        </w:rPr>
        <w:t>Force majeure</w:t>
      </w:r>
      <w:r w:rsidRPr="00C25523">
        <w:rPr>
          <w:rFonts w:ascii="Arial" w:hAnsi="Arial" w:cs="Arial"/>
          <w:sz w:val="22"/>
          <w:szCs w:val="22"/>
          <w:lang w:val="lt-LT"/>
        </w:rPr>
        <w:t>) aplinkybėmis“, taisyklėmis.</w:t>
      </w:r>
    </w:p>
    <w:p w14:paraId="0E97B91D" w14:textId="77777777" w:rsidR="00C01299" w:rsidRPr="00C25523" w:rsidRDefault="00C01299" w:rsidP="001367DB">
      <w:pPr>
        <w:tabs>
          <w:tab w:val="left" w:pos="510"/>
          <w:tab w:val="num" w:pos="1304"/>
        </w:tabs>
        <w:jc w:val="both"/>
        <w:rPr>
          <w:rFonts w:ascii="Arial" w:hAnsi="Arial" w:cs="Arial"/>
          <w:sz w:val="22"/>
          <w:szCs w:val="22"/>
          <w:lang w:val="lt-LT"/>
        </w:rPr>
      </w:pPr>
    </w:p>
    <w:p w14:paraId="3D1038EF" w14:textId="3B73E05D" w:rsidR="0085725A" w:rsidRPr="00C25523" w:rsidRDefault="0085725A" w:rsidP="001367DB">
      <w:pPr>
        <w:ind w:left="1260" w:hanging="900"/>
        <w:contextualSpacing/>
        <w:jc w:val="both"/>
        <w:rPr>
          <w:rFonts w:ascii="Arial" w:hAnsi="Arial" w:cs="Arial"/>
          <w:b/>
          <w:bCs/>
          <w:sz w:val="22"/>
          <w:szCs w:val="22"/>
          <w:lang w:val="lt-LT"/>
        </w:rPr>
      </w:pPr>
      <w:r w:rsidRPr="00C25523">
        <w:rPr>
          <w:rFonts w:ascii="Arial" w:hAnsi="Arial" w:cs="Arial"/>
          <w:b/>
          <w:bCs/>
          <w:sz w:val="22"/>
          <w:szCs w:val="22"/>
          <w:lang w:val="lt-LT"/>
        </w:rPr>
        <w:t>1</w:t>
      </w:r>
      <w:r w:rsidR="00031BC5" w:rsidRPr="00C25523">
        <w:rPr>
          <w:rFonts w:ascii="Arial" w:hAnsi="Arial" w:cs="Arial"/>
          <w:b/>
          <w:bCs/>
          <w:sz w:val="22"/>
          <w:szCs w:val="22"/>
          <w:lang w:val="lt-LT"/>
        </w:rPr>
        <w:t>1</w:t>
      </w:r>
      <w:r w:rsidRPr="00C25523">
        <w:rPr>
          <w:rFonts w:ascii="Arial" w:hAnsi="Arial" w:cs="Arial"/>
          <w:b/>
          <w:bCs/>
          <w:sz w:val="22"/>
          <w:szCs w:val="22"/>
          <w:lang w:val="lt-LT"/>
        </w:rPr>
        <w:t>.       SUTARTIES VYKDYMO SUSTABDYMAS</w:t>
      </w:r>
    </w:p>
    <w:p w14:paraId="44CD9173" w14:textId="77777777" w:rsidR="0085725A" w:rsidRPr="00C25523" w:rsidRDefault="0085725A" w:rsidP="004F53CF">
      <w:pPr>
        <w:pStyle w:val="ListParagraph"/>
        <w:numPr>
          <w:ilvl w:val="0"/>
          <w:numId w:val="5"/>
        </w:numPr>
        <w:tabs>
          <w:tab w:val="left" w:pos="450"/>
          <w:tab w:val="left" w:pos="900"/>
        </w:tabs>
        <w:jc w:val="both"/>
        <w:rPr>
          <w:rFonts w:ascii="Arial" w:eastAsia="Times New Roman" w:hAnsi="Arial" w:cs="Arial"/>
          <w:vanish/>
          <w:sz w:val="22"/>
          <w:szCs w:val="22"/>
          <w:lang w:eastAsia="en-GB"/>
        </w:rPr>
      </w:pPr>
    </w:p>
    <w:p w14:paraId="6613E884" w14:textId="77777777" w:rsidR="0085725A" w:rsidRPr="00C25523" w:rsidRDefault="0085725A" w:rsidP="004F53CF">
      <w:pPr>
        <w:pStyle w:val="ListParagraph"/>
        <w:numPr>
          <w:ilvl w:val="0"/>
          <w:numId w:val="5"/>
        </w:numPr>
        <w:tabs>
          <w:tab w:val="left" w:pos="450"/>
          <w:tab w:val="left" w:pos="900"/>
        </w:tabs>
        <w:jc w:val="both"/>
        <w:rPr>
          <w:rFonts w:ascii="Arial" w:eastAsia="Times New Roman" w:hAnsi="Arial" w:cs="Arial"/>
          <w:vanish/>
          <w:sz w:val="22"/>
          <w:szCs w:val="22"/>
          <w:lang w:eastAsia="en-GB"/>
        </w:rPr>
      </w:pPr>
    </w:p>
    <w:p w14:paraId="3F3392A4" w14:textId="77777777" w:rsidR="0085725A" w:rsidRPr="00C25523" w:rsidRDefault="0085725A" w:rsidP="004F53CF">
      <w:pPr>
        <w:pStyle w:val="ListParagraph"/>
        <w:numPr>
          <w:ilvl w:val="0"/>
          <w:numId w:val="5"/>
        </w:numPr>
        <w:tabs>
          <w:tab w:val="left" w:pos="450"/>
          <w:tab w:val="left" w:pos="900"/>
        </w:tabs>
        <w:jc w:val="both"/>
        <w:rPr>
          <w:rFonts w:ascii="Arial" w:eastAsia="Times New Roman" w:hAnsi="Arial" w:cs="Arial"/>
          <w:vanish/>
          <w:sz w:val="22"/>
          <w:szCs w:val="22"/>
          <w:lang w:eastAsia="en-GB"/>
        </w:rPr>
      </w:pPr>
    </w:p>
    <w:p w14:paraId="2D2293E0" w14:textId="472DD9B1" w:rsidR="00FB1503" w:rsidRPr="00C25523" w:rsidRDefault="00FB1503" w:rsidP="001367DB">
      <w:pPr>
        <w:tabs>
          <w:tab w:val="left" w:pos="450"/>
          <w:tab w:val="left" w:pos="630"/>
        </w:tabs>
        <w:ind w:firstLine="360"/>
        <w:contextualSpacing/>
        <w:jc w:val="both"/>
        <w:rPr>
          <w:rFonts w:ascii="Arial" w:hAnsi="Arial" w:cs="Arial"/>
          <w:sz w:val="22"/>
          <w:szCs w:val="22"/>
          <w:lang w:val="lt-LT"/>
        </w:rPr>
      </w:pPr>
      <w:r w:rsidRPr="00C25523">
        <w:rPr>
          <w:rFonts w:ascii="Arial" w:hAnsi="Arial" w:cs="Arial"/>
          <w:sz w:val="22"/>
          <w:szCs w:val="22"/>
          <w:lang w:val="lt-LT"/>
        </w:rPr>
        <w:t>1</w:t>
      </w:r>
      <w:r w:rsidR="00031BC5" w:rsidRPr="00C25523">
        <w:rPr>
          <w:rFonts w:ascii="Arial" w:hAnsi="Arial" w:cs="Arial"/>
          <w:sz w:val="22"/>
          <w:szCs w:val="22"/>
          <w:lang w:val="lt-LT"/>
        </w:rPr>
        <w:t>1</w:t>
      </w:r>
      <w:r w:rsidRPr="00C25523">
        <w:rPr>
          <w:rFonts w:ascii="Arial" w:hAnsi="Arial" w:cs="Arial"/>
          <w:sz w:val="22"/>
          <w:szCs w:val="22"/>
          <w:lang w:val="lt-LT"/>
        </w:rPr>
        <w:t xml:space="preserve">.1.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w:t>
      </w:r>
      <w:r w:rsidRPr="00C25523">
        <w:rPr>
          <w:rFonts w:ascii="Arial" w:hAnsi="Arial" w:cs="Arial"/>
          <w:sz w:val="22"/>
          <w:szCs w:val="22"/>
          <w:lang w:val="lt-LT"/>
        </w:rPr>
        <w:lastRenderedPageBreak/>
        <w:t>darbo dienas raštu</w:t>
      </w:r>
      <w:r w:rsidR="00554E7B" w:rsidRPr="00C25523">
        <w:rPr>
          <w:rFonts w:ascii="Arial" w:hAnsi="Arial" w:cs="Arial"/>
          <w:sz w:val="22"/>
          <w:szCs w:val="22"/>
          <w:lang w:val="lt-LT"/>
        </w:rPr>
        <w:t xml:space="preserve"> (pvz., el. paštu)</w:t>
      </w:r>
      <w:r w:rsidRPr="00C25523">
        <w:rPr>
          <w:rFonts w:ascii="Arial" w:hAnsi="Arial" w:cs="Arial"/>
          <w:sz w:val="22"/>
          <w:szCs w:val="22"/>
          <w:lang w:val="lt-LT"/>
        </w:rPr>
        <w:t xml:space="preserve"> informuoti apie tai Rangovą ir turi teisę raštu </w:t>
      </w:r>
      <w:r w:rsidR="00D66C12" w:rsidRPr="00C25523">
        <w:rPr>
          <w:rFonts w:ascii="Arial" w:hAnsi="Arial" w:cs="Arial"/>
          <w:sz w:val="22"/>
          <w:szCs w:val="22"/>
          <w:lang w:val="lt-LT"/>
        </w:rPr>
        <w:t xml:space="preserve">(pvz., el. paštu) </w:t>
      </w:r>
      <w:r w:rsidRPr="00C25523">
        <w:rPr>
          <w:rFonts w:ascii="Arial" w:hAnsi="Arial" w:cs="Arial"/>
          <w:sz w:val="22"/>
          <w:szCs w:val="22"/>
          <w:lang w:val="lt-LT"/>
        </w:rPr>
        <w:t>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76A4BF36" w14:textId="77777777" w:rsidR="00031BC5" w:rsidRPr="00C25523" w:rsidRDefault="00031BC5" w:rsidP="004F53CF">
      <w:pPr>
        <w:pStyle w:val="ListParagraph"/>
        <w:numPr>
          <w:ilvl w:val="0"/>
          <w:numId w:val="10"/>
        </w:numPr>
        <w:tabs>
          <w:tab w:val="left" w:pos="540"/>
          <w:tab w:val="left" w:pos="1080"/>
        </w:tabs>
        <w:jc w:val="both"/>
        <w:rPr>
          <w:rFonts w:ascii="Arial" w:hAnsi="Arial" w:cs="Arial"/>
          <w:vanish/>
          <w:sz w:val="22"/>
          <w:szCs w:val="22"/>
        </w:rPr>
      </w:pPr>
    </w:p>
    <w:p w14:paraId="5AF04F61" w14:textId="77777777" w:rsidR="00031BC5" w:rsidRPr="00C25523" w:rsidRDefault="00031BC5" w:rsidP="004F53CF">
      <w:pPr>
        <w:pStyle w:val="ListParagraph"/>
        <w:numPr>
          <w:ilvl w:val="0"/>
          <w:numId w:val="10"/>
        </w:numPr>
        <w:tabs>
          <w:tab w:val="left" w:pos="540"/>
          <w:tab w:val="left" w:pos="1080"/>
        </w:tabs>
        <w:jc w:val="both"/>
        <w:rPr>
          <w:rFonts w:ascii="Arial" w:hAnsi="Arial" w:cs="Arial"/>
          <w:vanish/>
          <w:sz w:val="22"/>
          <w:szCs w:val="22"/>
        </w:rPr>
      </w:pPr>
    </w:p>
    <w:p w14:paraId="228FBF2F" w14:textId="6FB5DAA5" w:rsidR="00FB1503" w:rsidRPr="00C25523" w:rsidRDefault="00FB1503" w:rsidP="004F53CF">
      <w:pPr>
        <w:pStyle w:val="ListParagraph"/>
        <w:numPr>
          <w:ilvl w:val="1"/>
          <w:numId w:val="10"/>
        </w:numPr>
        <w:tabs>
          <w:tab w:val="left" w:pos="540"/>
          <w:tab w:val="left" w:pos="1080"/>
        </w:tabs>
        <w:ind w:left="0" w:firstLine="360"/>
        <w:jc w:val="both"/>
        <w:rPr>
          <w:rFonts w:ascii="Arial" w:hAnsi="Arial" w:cs="Arial"/>
          <w:sz w:val="22"/>
          <w:szCs w:val="22"/>
        </w:rPr>
      </w:pPr>
      <w:r w:rsidRPr="00C25523">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w:t>
      </w:r>
      <w:r w:rsidR="00C35613" w:rsidRPr="00C25523">
        <w:rPr>
          <w:rFonts w:ascii="Arial" w:hAnsi="Arial" w:cs="Arial"/>
          <w:sz w:val="22"/>
          <w:szCs w:val="22"/>
        </w:rPr>
        <w:t xml:space="preserve"> (pvz., el. paštu)</w:t>
      </w:r>
      <w:r w:rsidRPr="00C25523">
        <w:rPr>
          <w:rFonts w:ascii="Arial" w:hAnsi="Arial" w:cs="Arial"/>
          <w:sz w:val="22"/>
          <w:szCs w:val="22"/>
        </w:rPr>
        <w:t xml:space="preserve">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w:t>
      </w:r>
      <w:r w:rsidR="00B9733D" w:rsidRPr="00C25523">
        <w:rPr>
          <w:rFonts w:ascii="Arial" w:hAnsi="Arial" w:cs="Arial"/>
          <w:sz w:val="22"/>
          <w:szCs w:val="22"/>
        </w:rPr>
        <w:t xml:space="preserve">(pvz., el. paštu) </w:t>
      </w:r>
      <w:r w:rsidRPr="00C25523">
        <w:rPr>
          <w:rFonts w:ascii="Arial" w:hAnsi="Arial" w:cs="Arial"/>
          <w:sz w:val="22"/>
          <w:szCs w:val="22"/>
        </w:rPr>
        <w:t>informuoti Užsakovą.</w:t>
      </w:r>
    </w:p>
    <w:p w14:paraId="7FA63A7F" w14:textId="77777777" w:rsidR="00FB1503" w:rsidRPr="00C25523" w:rsidRDefault="00FB1503" w:rsidP="004F53CF">
      <w:pPr>
        <w:pStyle w:val="ListParagraph"/>
        <w:numPr>
          <w:ilvl w:val="1"/>
          <w:numId w:val="10"/>
        </w:numPr>
        <w:tabs>
          <w:tab w:val="left" w:pos="592"/>
          <w:tab w:val="left" w:pos="1080"/>
          <w:tab w:val="left" w:pos="1440"/>
        </w:tabs>
        <w:jc w:val="both"/>
        <w:rPr>
          <w:rFonts w:ascii="Arial" w:hAnsi="Arial" w:cs="Arial"/>
          <w:sz w:val="22"/>
          <w:szCs w:val="22"/>
        </w:rPr>
      </w:pPr>
      <w:r w:rsidRPr="00C25523">
        <w:rPr>
          <w:rFonts w:ascii="Arial" w:hAnsi="Arial" w:cs="Arial"/>
          <w:sz w:val="22"/>
          <w:szCs w:val="22"/>
        </w:rPr>
        <w:t>Aplinkybės, dėl kurių gali būti stabdomas Darbų atlikimas, yra:</w:t>
      </w:r>
    </w:p>
    <w:p w14:paraId="271F24D5" w14:textId="1FE9ADFA" w:rsidR="00FB1503" w:rsidRPr="00C25523" w:rsidRDefault="00FB1503" w:rsidP="001367DB">
      <w:pPr>
        <w:tabs>
          <w:tab w:val="left" w:pos="1080"/>
        </w:tabs>
        <w:ind w:left="1260"/>
        <w:contextualSpacing/>
        <w:jc w:val="both"/>
        <w:rPr>
          <w:rFonts w:ascii="Arial" w:hAnsi="Arial" w:cs="Arial"/>
          <w:sz w:val="22"/>
          <w:szCs w:val="22"/>
          <w:lang w:val="lt-LT"/>
        </w:rPr>
      </w:pPr>
      <w:r w:rsidRPr="00C25523">
        <w:rPr>
          <w:rFonts w:ascii="Arial" w:hAnsi="Arial" w:cs="Arial"/>
          <w:sz w:val="22"/>
          <w:szCs w:val="22"/>
          <w:lang w:val="lt-LT"/>
        </w:rPr>
        <w:t>1</w:t>
      </w:r>
      <w:r w:rsidR="00031BC5" w:rsidRPr="00C25523">
        <w:rPr>
          <w:rFonts w:ascii="Arial" w:hAnsi="Arial" w:cs="Arial"/>
          <w:sz w:val="22"/>
          <w:szCs w:val="22"/>
          <w:lang w:val="lt-LT"/>
        </w:rPr>
        <w:t>1</w:t>
      </w:r>
      <w:r w:rsidRPr="00C25523">
        <w:rPr>
          <w:rFonts w:ascii="Arial" w:hAnsi="Arial" w:cs="Arial"/>
          <w:sz w:val="22"/>
          <w:szCs w:val="22"/>
          <w:lang w:val="lt-LT"/>
        </w:rPr>
        <w:t>.3.1. Užsakovui būtinas papildomas laikas įvykdyti viešojo pirkimo procedūras, kurių neįvykdžius negalima tęsti Darbų;</w:t>
      </w:r>
    </w:p>
    <w:p w14:paraId="2C203EBF" w14:textId="55175070" w:rsidR="00FB1503" w:rsidRPr="00C25523" w:rsidRDefault="00FB1503" w:rsidP="44495986">
      <w:pPr>
        <w:tabs>
          <w:tab w:val="left" w:pos="1080"/>
        </w:tabs>
        <w:ind w:left="1260"/>
        <w:contextualSpacing/>
        <w:jc w:val="both"/>
        <w:rPr>
          <w:rFonts w:ascii="Arial" w:hAnsi="Arial" w:cs="Arial"/>
          <w:sz w:val="22"/>
          <w:szCs w:val="22"/>
          <w:lang w:val="lt-LT"/>
        </w:rPr>
      </w:pPr>
      <w:r w:rsidRPr="00C25523">
        <w:rPr>
          <w:rFonts w:ascii="Arial" w:hAnsi="Arial" w:cs="Arial"/>
          <w:sz w:val="22"/>
          <w:szCs w:val="22"/>
          <w:lang w:val="lt-LT"/>
        </w:rPr>
        <w:t>1</w:t>
      </w:r>
      <w:r w:rsidR="00031BC5" w:rsidRPr="00C25523">
        <w:rPr>
          <w:rFonts w:ascii="Arial" w:hAnsi="Arial" w:cs="Arial"/>
          <w:sz w:val="22"/>
          <w:szCs w:val="22"/>
          <w:lang w:val="lt-LT"/>
        </w:rPr>
        <w:t>1</w:t>
      </w:r>
      <w:r w:rsidRPr="00C25523">
        <w:rPr>
          <w:rFonts w:ascii="Arial" w:hAnsi="Arial" w:cs="Arial"/>
          <w:sz w:val="22"/>
          <w:szCs w:val="22"/>
          <w:lang w:val="lt-LT"/>
        </w:rPr>
        <w:t>.3.</w:t>
      </w:r>
      <w:r w:rsidR="7D092690" w:rsidRPr="00C25523">
        <w:rPr>
          <w:rFonts w:ascii="Arial" w:hAnsi="Arial" w:cs="Arial"/>
          <w:sz w:val="22"/>
          <w:szCs w:val="22"/>
          <w:lang w:val="lt-LT"/>
        </w:rPr>
        <w:t>2</w:t>
      </w:r>
      <w:r w:rsidRPr="00C25523">
        <w:rPr>
          <w:rFonts w:ascii="Arial" w:hAnsi="Arial" w:cs="Arial"/>
          <w:sz w:val="22"/>
          <w:szCs w:val="22"/>
          <w:lang w:val="lt-LT"/>
        </w:rPr>
        <w:t>. bet koks nenumatomas gamtos jėgų veikimas, kurio joks patyręs Rangovas nebūtų galėjęs tikėtis</w:t>
      </w:r>
      <w:r w:rsidR="00E11C87" w:rsidRPr="00C25523">
        <w:rPr>
          <w:rFonts w:ascii="Arial" w:hAnsi="Arial" w:cs="Arial"/>
          <w:sz w:val="22"/>
          <w:szCs w:val="22"/>
          <w:lang w:val="lt-LT"/>
        </w:rPr>
        <w:t>, dėl kurių  Rangovas negali atlikti Darbų</w:t>
      </w:r>
      <w:r w:rsidRPr="00C25523">
        <w:rPr>
          <w:rFonts w:ascii="Arial" w:hAnsi="Arial" w:cs="Arial"/>
          <w:sz w:val="22"/>
          <w:szCs w:val="22"/>
          <w:lang w:val="lt-LT"/>
        </w:rPr>
        <w:t>;</w:t>
      </w:r>
    </w:p>
    <w:p w14:paraId="6C13FDBA" w14:textId="76EBBD0E" w:rsidR="00FB1503" w:rsidRPr="00C25523" w:rsidRDefault="00FB1503" w:rsidP="001367DB">
      <w:pPr>
        <w:tabs>
          <w:tab w:val="left" w:pos="1080"/>
        </w:tabs>
        <w:ind w:left="1260"/>
        <w:contextualSpacing/>
        <w:jc w:val="both"/>
        <w:rPr>
          <w:rFonts w:ascii="Arial" w:hAnsi="Arial" w:cs="Arial"/>
          <w:sz w:val="22"/>
          <w:szCs w:val="22"/>
          <w:lang w:val="lt-LT"/>
        </w:rPr>
      </w:pPr>
      <w:r w:rsidRPr="00C25523">
        <w:rPr>
          <w:rFonts w:ascii="Arial" w:hAnsi="Arial" w:cs="Arial"/>
          <w:sz w:val="22"/>
          <w:szCs w:val="22"/>
          <w:lang w:val="lt-LT"/>
        </w:rPr>
        <w:t>1</w:t>
      </w:r>
      <w:r w:rsidR="00031BC5" w:rsidRPr="00C25523">
        <w:rPr>
          <w:rFonts w:ascii="Arial" w:hAnsi="Arial" w:cs="Arial"/>
          <w:sz w:val="22"/>
          <w:szCs w:val="22"/>
          <w:lang w:val="lt-LT"/>
        </w:rPr>
        <w:t>1</w:t>
      </w:r>
      <w:r w:rsidRPr="00C25523">
        <w:rPr>
          <w:rFonts w:ascii="Arial" w:hAnsi="Arial" w:cs="Arial"/>
          <w:sz w:val="22"/>
          <w:szCs w:val="22"/>
          <w:lang w:val="lt-LT"/>
        </w:rPr>
        <w:t>.3.</w:t>
      </w:r>
      <w:r w:rsidR="0D0336D9" w:rsidRPr="00C25523">
        <w:rPr>
          <w:rFonts w:ascii="Arial" w:hAnsi="Arial" w:cs="Arial"/>
          <w:sz w:val="22"/>
          <w:szCs w:val="22"/>
          <w:lang w:val="lt-LT"/>
        </w:rPr>
        <w:t>3</w:t>
      </w:r>
      <w:r w:rsidRPr="00C25523">
        <w:rPr>
          <w:rFonts w:ascii="Arial" w:hAnsi="Arial" w:cs="Arial"/>
          <w:sz w:val="22"/>
          <w:szCs w:val="22"/>
          <w:lang w:val="lt-LT"/>
        </w:rPr>
        <w:t>. kitos aplinkybės, kurios nebuvo žinomos Sutarties sudarymo metu ir su kuriomis susidurtų bet kuris kitas Rangovas/Užsakovas</w:t>
      </w:r>
      <w:r w:rsidR="00525BED" w:rsidRPr="00C25523">
        <w:rPr>
          <w:rFonts w:ascii="Arial" w:hAnsi="Arial" w:cs="Arial"/>
          <w:sz w:val="22"/>
          <w:szCs w:val="22"/>
          <w:lang w:val="lt-LT"/>
        </w:rPr>
        <w:t xml:space="preserve">, ir dėl kurių  </w:t>
      </w:r>
      <w:r w:rsidR="00090CD4" w:rsidRPr="00C25523">
        <w:rPr>
          <w:rFonts w:ascii="Arial" w:hAnsi="Arial" w:cs="Arial"/>
          <w:sz w:val="22"/>
          <w:szCs w:val="22"/>
          <w:lang w:val="lt-LT"/>
        </w:rPr>
        <w:t>Darbai negali būti atliekami</w:t>
      </w:r>
      <w:r w:rsidRPr="00C25523">
        <w:rPr>
          <w:rFonts w:ascii="Arial" w:hAnsi="Arial" w:cs="Arial"/>
          <w:sz w:val="22"/>
          <w:szCs w:val="22"/>
          <w:lang w:val="lt-LT"/>
        </w:rPr>
        <w:t>.</w:t>
      </w:r>
    </w:p>
    <w:p w14:paraId="55F9A854" w14:textId="37963266" w:rsidR="00FB1503" w:rsidRPr="00C25523" w:rsidRDefault="00FB1503" w:rsidP="004F53CF">
      <w:pPr>
        <w:numPr>
          <w:ilvl w:val="1"/>
          <w:numId w:val="10"/>
        </w:numPr>
        <w:tabs>
          <w:tab w:val="left" w:pos="990"/>
          <w:tab w:val="left" w:pos="1080"/>
          <w:tab w:val="left" w:pos="1440"/>
        </w:tabs>
        <w:ind w:left="-90" w:firstLine="450"/>
        <w:contextualSpacing/>
        <w:jc w:val="both"/>
        <w:rPr>
          <w:rFonts w:ascii="Arial" w:hAnsi="Arial" w:cs="Arial"/>
          <w:sz w:val="22"/>
          <w:szCs w:val="22"/>
          <w:lang w:val="lt-LT"/>
        </w:rPr>
      </w:pPr>
      <w:r w:rsidRPr="00C25523">
        <w:rPr>
          <w:rFonts w:ascii="Arial" w:hAnsi="Arial" w:cs="Arial"/>
          <w:sz w:val="22"/>
          <w:szCs w:val="22"/>
          <w:lang w:val="lt-LT"/>
        </w:rPr>
        <w:t xml:space="preserve">    Sutarties vykdymas visais Sutartyje numatytais atvejais gali būti sustabdytas ne ilgiau kaip </w:t>
      </w:r>
      <w:r w:rsidR="006077B9" w:rsidRPr="00C25523">
        <w:rPr>
          <w:rFonts w:ascii="Arial" w:hAnsi="Arial" w:cs="Arial"/>
          <w:sz w:val="22"/>
          <w:szCs w:val="22"/>
          <w:lang w:val="lt-LT"/>
        </w:rPr>
        <w:t>5</w:t>
      </w:r>
      <w:r w:rsidRPr="00C25523">
        <w:rPr>
          <w:rFonts w:ascii="Arial" w:hAnsi="Arial" w:cs="Arial"/>
          <w:sz w:val="22"/>
          <w:szCs w:val="22"/>
          <w:lang w:val="lt-LT"/>
        </w:rPr>
        <w:t xml:space="preserve"> (</w:t>
      </w:r>
      <w:r w:rsidR="006077B9" w:rsidRPr="00C25523">
        <w:rPr>
          <w:rFonts w:ascii="Arial" w:hAnsi="Arial" w:cs="Arial"/>
          <w:sz w:val="22"/>
          <w:szCs w:val="22"/>
          <w:lang w:val="lt-LT"/>
        </w:rPr>
        <w:t>penkis</w:t>
      </w:r>
      <w:r w:rsidRPr="00C25523">
        <w:rPr>
          <w:rFonts w:ascii="Arial" w:hAnsi="Arial" w:cs="Arial"/>
          <w:sz w:val="22"/>
          <w:szCs w:val="22"/>
          <w:lang w:val="lt-LT"/>
        </w:rPr>
        <w:t>) kalendorinius mėnesius per visą Sutarties vykdymo laikotarpį.</w:t>
      </w:r>
    </w:p>
    <w:p w14:paraId="65BB7DBF" w14:textId="77777777" w:rsidR="00FB1503" w:rsidRPr="00C25523" w:rsidRDefault="00FB1503" w:rsidP="004F53CF">
      <w:pPr>
        <w:numPr>
          <w:ilvl w:val="1"/>
          <w:numId w:val="10"/>
        </w:numPr>
        <w:tabs>
          <w:tab w:val="left" w:pos="990"/>
        </w:tabs>
        <w:ind w:left="-90" w:firstLine="450"/>
        <w:contextualSpacing/>
        <w:jc w:val="both"/>
        <w:rPr>
          <w:rFonts w:ascii="Arial" w:hAnsi="Arial" w:cs="Arial"/>
          <w:sz w:val="22"/>
          <w:szCs w:val="22"/>
          <w:lang w:val="lt-LT"/>
        </w:rPr>
      </w:pPr>
      <w:r w:rsidRPr="00C25523">
        <w:rPr>
          <w:rFonts w:ascii="Arial" w:hAnsi="Arial" w:cs="Arial"/>
          <w:sz w:val="22"/>
          <w:szCs w:val="22"/>
          <w:lang w:val="lt-LT"/>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64D4036B" w14:textId="77777777" w:rsidR="00FB1503" w:rsidRPr="00C25523" w:rsidRDefault="00FB1503" w:rsidP="004F53CF">
      <w:pPr>
        <w:numPr>
          <w:ilvl w:val="1"/>
          <w:numId w:val="10"/>
        </w:numPr>
        <w:tabs>
          <w:tab w:val="left" w:pos="990"/>
        </w:tabs>
        <w:ind w:left="-90" w:firstLine="450"/>
        <w:contextualSpacing/>
        <w:jc w:val="both"/>
        <w:rPr>
          <w:rFonts w:ascii="Arial" w:hAnsi="Arial" w:cs="Arial"/>
          <w:sz w:val="22"/>
          <w:szCs w:val="22"/>
          <w:lang w:val="lt-LT"/>
        </w:rPr>
      </w:pPr>
      <w:r w:rsidRPr="00C25523">
        <w:rPr>
          <w:rFonts w:ascii="Arial" w:hAnsi="Arial" w:cs="Arial"/>
          <w:sz w:val="22"/>
          <w:szCs w:val="22"/>
          <w:lang w:val="lt-LT"/>
        </w:rPr>
        <w:t>Sutartinių įsipareigojimų vykdymo sustabdymas ir atnaujinimas įforminami Šalims pasirašant papildomą susitarimą prie Sutarties, kuris yra neatskiriama Sutarties dalis.</w:t>
      </w:r>
    </w:p>
    <w:p w14:paraId="34940374" w14:textId="5A87838B" w:rsidR="00FB1503" w:rsidRPr="00C25523" w:rsidRDefault="00FB1503" w:rsidP="004F53CF">
      <w:pPr>
        <w:numPr>
          <w:ilvl w:val="1"/>
          <w:numId w:val="10"/>
        </w:numPr>
        <w:tabs>
          <w:tab w:val="left" w:pos="990"/>
        </w:tabs>
        <w:ind w:left="-90" w:firstLine="450"/>
        <w:contextualSpacing/>
        <w:jc w:val="both"/>
        <w:rPr>
          <w:rFonts w:ascii="Arial" w:hAnsi="Arial" w:cs="Arial"/>
          <w:sz w:val="22"/>
          <w:szCs w:val="22"/>
          <w:lang w:val="lt-LT"/>
        </w:rPr>
      </w:pPr>
      <w:r w:rsidRPr="00C25523">
        <w:rPr>
          <w:rFonts w:ascii="Arial" w:hAnsi="Arial" w:cs="Arial"/>
          <w:sz w:val="22"/>
          <w:szCs w:val="22"/>
          <w:lang w:val="lt-LT"/>
        </w:rPr>
        <w:t>Toks sutartinių įsipareigojimų vykdymo stabdymas negali turėti įtakos Sutarties kainai, t. y. Užsakovas nekompensuoja Rangovui dėl tokio sustabdymo kilusių</w:t>
      </w:r>
      <w:r w:rsidR="006727D2">
        <w:rPr>
          <w:rFonts w:ascii="Arial" w:hAnsi="Arial" w:cs="Arial"/>
          <w:sz w:val="22"/>
          <w:szCs w:val="22"/>
          <w:lang w:val="lt-LT"/>
        </w:rPr>
        <w:t xml:space="preserve"> </w:t>
      </w:r>
      <w:r w:rsidRPr="00C25523">
        <w:rPr>
          <w:rFonts w:ascii="Arial" w:hAnsi="Arial" w:cs="Arial"/>
          <w:sz w:val="22"/>
          <w:szCs w:val="22"/>
          <w:lang w:val="lt-LT"/>
        </w:rPr>
        <w:t>(jei kiltų) Rangovo išlaidų.</w:t>
      </w:r>
    </w:p>
    <w:p w14:paraId="2D553BFA" w14:textId="2340B024" w:rsidR="00FB1503" w:rsidRPr="00C25523" w:rsidRDefault="00FB1503" w:rsidP="004F53CF">
      <w:pPr>
        <w:numPr>
          <w:ilvl w:val="1"/>
          <w:numId w:val="10"/>
        </w:numPr>
        <w:tabs>
          <w:tab w:val="left" w:pos="990"/>
        </w:tabs>
        <w:ind w:left="-90" w:firstLine="450"/>
        <w:contextualSpacing/>
        <w:jc w:val="both"/>
        <w:rPr>
          <w:rFonts w:ascii="Arial" w:hAnsi="Arial" w:cs="Arial"/>
          <w:sz w:val="22"/>
          <w:szCs w:val="22"/>
          <w:lang w:val="lt-LT"/>
        </w:rPr>
      </w:pPr>
      <w:r w:rsidRPr="00C25523">
        <w:rPr>
          <w:rFonts w:ascii="Arial" w:hAnsi="Arial" w:cs="Arial"/>
          <w:sz w:val="22"/>
          <w:szCs w:val="22"/>
          <w:lang w:val="lt-LT"/>
        </w:rPr>
        <w:t>Kai aplinkybės, dėl kurių sutartinių įsipareigojimų vykdymas buvo sustabdytas, dar nėra išnykusios, o Sutarties sustabdymas trunka ilgiau nei Sutartyje nustatytas maksimalus sutartinių įsipareigojimų vykdymo sustabdymo terminas (1</w:t>
      </w:r>
      <w:r w:rsidR="00D25E3B" w:rsidRPr="00C25523">
        <w:rPr>
          <w:rFonts w:ascii="Arial" w:hAnsi="Arial" w:cs="Arial"/>
          <w:sz w:val="22"/>
          <w:szCs w:val="22"/>
          <w:lang w:val="lt-LT"/>
        </w:rPr>
        <w:t>1</w:t>
      </w:r>
      <w:r w:rsidRPr="00C25523">
        <w:rPr>
          <w:rFonts w:ascii="Arial" w:hAnsi="Arial" w:cs="Arial"/>
          <w:sz w:val="22"/>
          <w:szCs w:val="22"/>
          <w:lang w:val="lt-LT"/>
        </w:rPr>
        <w:t>.4 p</w:t>
      </w:r>
      <w:r w:rsidR="008C2DA5" w:rsidRPr="00C25523">
        <w:rPr>
          <w:rFonts w:ascii="Arial" w:hAnsi="Arial" w:cs="Arial"/>
          <w:sz w:val="22"/>
          <w:szCs w:val="22"/>
          <w:lang w:val="lt-LT"/>
        </w:rPr>
        <w:t>unktas</w:t>
      </w:r>
      <w:r w:rsidRPr="00C25523">
        <w:rPr>
          <w:rFonts w:ascii="Arial" w:hAnsi="Arial" w:cs="Arial"/>
          <w:sz w:val="22"/>
          <w:szCs w:val="22"/>
          <w:lang w:val="lt-LT"/>
        </w:rPr>
        <w:t>), Sutarties Šalys gali susitarti dėl Sutarties nutraukimo.</w:t>
      </w:r>
    </w:p>
    <w:p w14:paraId="39EAC08F" w14:textId="3D63C5AC" w:rsidR="00FB1503" w:rsidRPr="00C25523" w:rsidRDefault="00FB1503" w:rsidP="004F53CF">
      <w:pPr>
        <w:numPr>
          <w:ilvl w:val="1"/>
          <w:numId w:val="10"/>
        </w:numPr>
        <w:tabs>
          <w:tab w:val="left" w:pos="990"/>
        </w:tabs>
        <w:ind w:left="-90" w:firstLine="450"/>
        <w:contextualSpacing/>
        <w:jc w:val="both"/>
        <w:rPr>
          <w:rFonts w:ascii="Arial" w:hAnsi="Arial" w:cs="Arial"/>
          <w:sz w:val="22"/>
          <w:szCs w:val="22"/>
          <w:lang w:val="lt-LT"/>
        </w:rPr>
      </w:pPr>
      <w:r w:rsidRPr="00C25523">
        <w:rPr>
          <w:rFonts w:ascii="Arial" w:hAnsi="Arial" w:cs="Arial"/>
          <w:sz w:val="22"/>
          <w:szCs w:val="22"/>
          <w:lang w:val="lt-LT"/>
        </w:rPr>
        <w:t xml:space="preserve">Jeigu Darbų sustabdymas trunka ilgiau nei </w:t>
      </w:r>
      <w:r w:rsidR="00B85A86" w:rsidRPr="00C25523">
        <w:rPr>
          <w:rFonts w:ascii="Arial" w:hAnsi="Arial" w:cs="Arial"/>
          <w:sz w:val="22"/>
          <w:szCs w:val="22"/>
          <w:lang w:val="lt-LT"/>
        </w:rPr>
        <w:t>5</w:t>
      </w:r>
      <w:r w:rsidRPr="00C25523">
        <w:rPr>
          <w:rFonts w:ascii="Arial" w:hAnsi="Arial" w:cs="Arial"/>
          <w:sz w:val="22"/>
          <w:szCs w:val="22"/>
          <w:lang w:val="lt-LT"/>
        </w:rPr>
        <w:t xml:space="preserve"> (</w:t>
      </w:r>
      <w:r w:rsidR="00B85A86" w:rsidRPr="00C25523">
        <w:rPr>
          <w:rFonts w:ascii="Arial" w:hAnsi="Arial" w:cs="Arial"/>
          <w:sz w:val="22"/>
          <w:szCs w:val="22"/>
          <w:lang w:val="lt-LT"/>
        </w:rPr>
        <w:t>penkis</w:t>
      </w:r>
      <w:r w:rsidRPr="00C25523">
        <w:rPr>
          <w:rFonts w:ascii="Arial" w:hAnsi="Arial" w:cs="Arial"/>
          <w:sz w:val="22"/>
          <w:szCs w:val="22"/>
          <w:lang w:val="lt-LT"/>
        </w:rPr>
        <w:t>) mėnesius, bet kuri Šalis turi teisę vienašališkai ne teismo tvarka nutraukti Sutartį, iš anksto prieš 30 (trisdešimt) dienų įspėdama kitą Šalį. Sutartis laikoma nutraukta kitą dieną po įspėjimo termino pabaigos, jeigu per įspėjimo terminą nėra atnaujinamas vi</w:t>
      </w:r>
      <w:r w:rsidR="00B37230" w:rsidRPr="00C25523">
        <w:rPr>
          <w:rFonts w:ascii="Arial" w:hAnsi="Arial" w:cs="Arial"/>
          <w:sz w:val="22"/>
          <w:szCs w:val="22"/>
          <w:lang w:val="lt-LT"/>
        </w:rPr>
        <w:t>sų Darbų ar sustabdytos Darbų  d</w:t>
      </w:r>
      <w:r w:rsidRPr="00C25523">
        <w:rPr>
          <w:rFonts w:ascii="Arial" w:hAnsi="Arial" w:cs="Arial"/>
          <w:sz w:val="22"/>
          <w:szCs w:val="22"/>
          <w:lang w:val="lt-LT"/>
        </w:rPr>
        <w:t xml:space="preserve">alies vykdymas. </w:t>
      </w:r>
    </w:p>
    <w:p w14:paraId="660731D9" w14:textId="6D206D46" w:rsidR="0085725A" w:rsidRPr="00C25523" w:rsidRDefault="0085725A" w:rsidP="001367DB">
      <w:pPr>
        <w:tabs>
          <w:tab w:val="left" w:pos="990"/>
        </w:tabs>
        <w:ind w:left="360"/>
        <w:contextualSpacing/>
        <w:jc w:val="both"/>
        <w:rPr>
          <w:rFonts w:ascii="Arial" w:hAnsi="Arial" w:cs="Arial"/>
          <w:sz w:val="22"/>
          <w:szCs w:val="22"/>
          <w:lang w:val="lt-LT"/>
        </w:rPr>
      </w:pPr>
      <w:r w:rsidRPr="00C25523">
        <w:rPr>
          <w:rFonts w:ascii="Arial" w:hAnsi="Arial" w:cs="Arial"/>
          <w:sz w:val="22"/>
          <w:szCs w:val="22"/>
          <w:lang w:val="lt-LT"/>
        </w:rPr>
        <w:t xml:space="preserve"> </w:t>
      </w:r>
    </w:p>
    <w:p w14:paraId="6DA55577" w14:textId="647C329A" w:rsidR="00C01299" w:rsidRPr="00C25523" w:rsidRDefault="0085725A" w:rsidP="004F53CF">
      <w:pPr>
        <w:numPr>
          <w:ilvl w:val="0"/>
          <w:numId w:val="4"/>
        </w:numPr>
        <w:contextualSpacing/>
        <w:jc w:val="both"/>
        <w:rPr>
          <w:rFonts w:ascii="Arial" w:hAnsi="Arial" w:cs="Arial"/>
          <w:b/>
          <w:bCs/>
          <w:sz w:val="22"/>
          <w:szCs w:val="22"/>
          <w:lang w:val="lt-LT"/>
        </w:rPr>
      </w:pPr>
      <w:r w:rsidRPr="00C25523">
        <w:rPr>
          <w:rFonts w:ascii="Arial" w:hAnsi="Arial" w:cs="Arial"/>
          <w:b/>
          <w:bCs/>
          <w:sz w:val="22"/>
          <w:szCs w:val="22"/>
          <w:lang w:val="lt-LT"/>
        </w:rPr>
        <w:t xml:space="preserve">SUTARTIES GALIOJIMAS </w:t>
      </w:r>
    </w:p>
    <w:p w14:paraId="280E62C5" w14:textId="38CD3983" w:rsidR="00155727" w:rsidRPr="00C25523" w:rsidRDefault="00B72578" w:rsidP="004F53CF">
      <w:pPr>
        <w:pStyle w:val="ListParagraph"/>
        <w:numPr>
          <w:ilvl w:val="1"/>
          <w:numId w:val="4"/>
        </w:numPr>
        <w:tabs>
          <w:tab w:val="left" w:pos="900"/>
        </w:tabs>
        <w:ind w:left="0" w:firstLine="360"/>
        <w:jc w:val="both"/>
        <w:rPr>
          <w:rFonts w:ascii="Arial" w:hAnsi="Arial" w:cs="Arial"/>
          <w:sz w:val="22"/>
          <w:szCs w:val="22"/>
        </w:rPr>
      </w:pPr>
      <w:r w:rsidRPr="00C25523">
        <w:rPr>
          <w:rFonts w:ascii="Arial" w:hAnsi="Arial" w:cs="Arial"/>
          <w:bCs/>
          <w:sz w:val="22"/>
          <w:szCs w:val="22"/>
        </w:rPr>
        <w:t>Sutartis įsigalioja Sutarties Šalims ją pasirašius (antrosios Šalies pasirašymo dieną)</w:t>
      </w:r>
      <w:r w:rsidR="00155727" w:rsidRPr="00C25523">
        <w:rPr>
          <w:rFonts w:ascii="Arial" w:hAnsi="Arial" w:cs="Arial"/>
          <w:sz w:val="22"/>
          <w:szCs w:val="22"/>
        </w:rPr>
        <w:t xml:space="preserve"> ir galioja</w:t>
      </w:r>
      <w:r w:rsidR="00FB1503" w:rsidRPr="00C25523">
        <w:rPr>
          <w:rFonts w:ascii="Arial" w:hAnsi="Arial" w:cs="Arial"/>
          <w:sz w:val="22"/>
          <w:szCs w:val="22"/>
        </w:rPr>
        <w:t xml:space="preserve"> </w:t>
      </w:r>
      <w:r w:rsidR="37E05BC5" w:rsidRPr="00C25523">
        <w:rPr>
          <w:rFonts w:ascii="Arial" w:hAnsi="Arial" w:cs="Arial"/>
          <w:sz w:val="22"/>
          <w:szCs w:val="22"/>
        </w:rPr>
        <w:t xml:space="preserve">iki </w:t>
      </w:r>
      <w:r w:rsidR="00FD1E83" w:rsidRPr="00C25523">
        <w:rPr>
          <w:rFonts w:ascii="Arial" w:hAnsi="Arial" w:cs="Arial"/>
          <w:bCs/>
          <w:sz w:val="22"/>
          <w:szCs w:val="22"/>
        </w:rPr>
        <w:t>visiško sutartinių įsipareigojimų įvykdymo</w:t>
      </w:r>
      <w:r w:rsidR="30C7DD36" w:rsidRPr="00C25523">
        <w:rPr>
          <w:rFonts w:ascii="Arial" w:hAnsi="Arial" w:cs="Arial"/>
          <w:sz w:val="22"/>
          <w:szCs w:val="22"/>
        </w:rPr>
        <w:t xml:space="preserve">. </w:t>
      </w:r>
      <w:r w:rsidR="00155727" w:rsidRPr="00C25523">
        <w:rPr>
          <w:rFonts w:ascii="Arial" w:hAnsi="Arial" w:cs="Arial"/>
          <w:sz w:val="22"/>
          <w:szCs w:val="22"/>
        </w:rPr>
        <w:t xml:space="preserve"> </w:t>
      </w:r>
    </w:p>
    <w:p w14:paraId="16E7BB75" w14:textId="3CADA218" w:rsidR="00C01299" w:rsidRPr="00C25523" w:rsidRDefault="001477F2" w:rsidP="004F53CF">
      <w:pPr>
        <w:pStyle w:val="ListParagraph"/>
        <w:numPr>
          <w:ilvl w:val="1"/>
          <w:numId w:val="4"/>
        </w:numPr>
        <w:tabs>
          <w:tab w:val="left" w:pos="900"/>
        </w:tabs>
        <w:ind w:left="0" w:firstLine="360"/>
        <w:jc w:val="both"/>
        <w:rPr>
          <w:rFonts w:ascii="Arial" w:hAnsi="Arial" w:cs="Arial"/>
          <w:sz w:val="22"/>
          <w:szCs w:val="22"/>
        </w:rPr>
      </w:pPr>
      <w:r w:rsidRPr="00C25523">
        <w:rPr>
          <w:rFonts w:ascii="Arial" w:hAnsi="Arial" w:cs="Arial"/>
          <w:bCs/>
          <w:sz w:val="22"/>
          <w:szCs w:val="22"/>
        </w:rPr>
        <w:t xml:space="preserve">Sutartis Sutarties galiojimo laikotarpiu gali būti keičiama, vadovaujantis </w:t>
      </w:r>
      <w:r w:rsidR="00F55978" w:rsidRPr="00C25523">
        <w:rPr>
          <w:rFonts w:ascii="Arial" w:hAnsi="Arial" w:cs="Arial"/>
          <w:bCs/>
          <w:sz w:val="22"/>
          <w:szCs w:val="22"/>
        </w:rPr>
        <w:t>LR</w:t>
      </w:r>
      <w:r w:rsidRPr="00C25523">
        <w:rPr>
          <w:rFonts w:ascii="Arial" w:hAnsi="Arial" w:cs="Arial"/>
          <w:bCs/>
          <w:sz w:val="22"/>
          <w:szCs w:val="22"/>
        </w:rPr>
        <w:t xml:space="preserve"> viešųjų pirkimų įstatymo 89 straipsniu. Sutarties sąlygų pakeitimai įforminami Šalių rašytiniais susitarimais, kurie yra neatsiejama Sutarties dalis</w:t>
      </w:r>
      <w:r w:rsidR="2FBB78BB" w:rsidRPr="00C25523">
        <w:rPr>
          <w:rFonts w:ascii="Arial" w:eastAsiaTheme="minorEastAsia" w:hAnsi="Arial" w:cs="Arial"/>
          <w:sz w:val="22"/>
          <w:szCs w:val="22"/>
        </w:rPr>
        <w:t>.</w:t>
      </w:r>
    </w:p>
    <w:p w14:paraId="530F3FF5" w14:textId="77777777" w:rsidR="00C01299" w:rsidRPr="00C25523" w:rsidRDefault="00C01299" w:rsidP="001367DB">
      <w:pPr>
        <w:ind w:left="284"/>
        <w:contextualSpacing/>
        <w:jc w:val="both"/>
        <w:rPr>
          <w:rFonts w:ascii="Arial" w:hAnsi="Arial" w:cs="Arial"/>
          <w:b/>
          <w:bCs/>
          <w:sz w:val="22"/>
          <w:szCs w:val="22"/>
          <w:lang w:val="lt-LT"/>
        </w:rPr>
      </w:pPr>
    </w:p>
    <w:p w14:paraId="0B158CA6" w14:textId="3403A6F7" w:rsidR="00C01299" w:rsidRPr="00C25523" w:rsidRDefault="0085725A" w:rsidP="004F53CF">
      <w:pPr>
        <w:numPr>
          <w:ilvl w:val="0"/>
          <w:numId w:val="4"/>
        </w:numPr>
        <w:spacing w:after="200"/>
        <w:contextualSpacing/>
        <w:jc w:val="both"/>
        <w:rPr>
          <w:rFonts w:ascii="Arial" w:hAnsi="Arial" w:cs="Arial"/>
          <w:b/>
          <w:bCs/>
          <w:sz w:val="22"/>
          <w:szCs w:val="22"/>
          <w:lang w:val="lt-LT"/>
        </w:rPr>
      </w:pPr>
      <w:r w:rsidRPr="00C25523">
        <w:rPr>
          <w:rFonts w:ascii="Arial" w:hAnsi="Arial" w:cs="Arial"/>
          <w:b/>
          <w:bCs/>
          <w:sz w:val="22"/>
          <w:szCs w:val="22"/>
          <w:lang w:val="lt-LT"/>
        </w:rPr>
        <w:t>GARANTINIS LAIKOTARPIS</w:t>
      </w:r>
    </w:p>
    <w:p w14:paraId="54C16C55" w14:textId="6C3BE23B" w:rsidR="00C01299" w:rsidRPr="00C25523" w:rsidRDefault="00967F6C" w:rsidP="004F53CF">
      <w:pPr>
        <w:numPr>
          <w:ilvl w:val="1"/>
          <w:numId w:val="4"/>
        </w:numPr>
        <w:tabs>
          <w:tab w:val="left" w:pos="900"/>
        </w:tabs>
        <w:spacing w:after="200"/>
        <w:ind w:left="0" w:firstLine="360"/>
        <w:contextualSpacing/>
        <w:jc w:val="both"/>
        <w:rPr>
          <w:rFonts w:ascii="Arial" w:hAnsi="Arial" w:cs="Arial"/>
          <w:sz w:val="22"/>
          <w:szCs w:val="22"/>
          <w:lang w:val="lt-LT"/>
        </w:rPr>
      </w:pPr>
      <w:r w:rsidRPr="00C25523">
        <w:rPr>
          <w:rFonts w:ascii="Arial" w:hAnsi="Arial" w:cs="Arial"/>
          <w:sz w:val="22"/>
          <w:szCs w:val="22"/>
          <w:lang w:val="lt-LT"/>
        </w:rPr>
        <w:t xml:space="preserve">Pagal Sutartį atliktiems Darbams suteikiami LR teisės aktuose įtvirtinti garantiniai terminai, kurie pradedami skaičiuoti nuo visų Darbų galutinio rezultato ir </w:t>
      </w:r>
      <w:r w:rsidR="009A24BB" w:rsidRPr="00C25523">
        <w:rPr>
          <w:rFonts w:ascii="Arial" w:hAnsi="Arial" w:cs="Arial"/>
          <w:sz w:val="22"/>
          <w:szCs w:val="22"/>
          <w:lang w:val="lt-LT"/>
        </w:rPr>
        <w:t>o</w:t>
      </w:r>
      <w:r w:rsidRPr="00C25523">
        <w:rPr>
          <w:rFonts w:ascii="Arial" w:hAnsi="Arial" w:cs="Arial"/>
          <w:sz w:val="22"/>
          <w:szCs w:val="22"/>
          <w:lang w:val="lt-LT"/>
        </w:rPr>
        <w:t>bjekto perdavimo Užsakovui baigiamuoju ar galutiniu aktu dienos.</w:t>
      </w:r>
    </w:p>
    <w:p w14:paraId="1B65E348" w14:textId="335AF72F" w:rsidR="00C01299" w:rsidRPr="00C25523" w:rsidRDefault="00C01299" w:rsidP="004F53CF">
      <w:pPr>
        <w:numPr>
          <w:ilvl w:val="1"/>
          <w:numId w:val="4"/>
        </w:numPr>
        <w:tabs>
          <w:tab w:val="left" w:pos="900"/>
        </w:tabs>
        <w:spacing w:after="200"/>
        <w:ind w:left="0" w:firstLine="360"/>
        <w:contextualSpacing/>
        <w:jc w:val="both"/>
        <w:rPr>
          <w:rFonts w:ascii="Arial" w:hAnsi="Arial" w:cs="Arial"/>
          <w:sz w:val="22"/>
          <w:szCs w:val="22"/>
          <w:lang w:val="lt-LT"/>
        </w:rPr>
      </w:pPr>
      <w:r w:rsidRPr="00C25523">
        <w:rPr>
          <w:rFonts w:ascii="Arial" w:hAnsi="Arial" w:cs="Arial"/>
          <w:sz w:val="22"/>
          <w:szCs w:val="22"/>
          <w:lang w:val="lt-LT"/>
        </w:rPr>
        <w:t>Rangovui atsisakius pašalinti defektus arba jų nepašalinus per Užsakovo nustatytą protingą terminą, juos pašalina Užsakovas, o Rangovas privalo kompensuoti Užsakovui atliktų darbų vertę.</w:t>
      </w:r>
      <w:r w:rsidR="00487EE9" w:rsidRPr="00C25523">
        <w:rPr>
          <w:rFonts w:ascii="Arial" w:hAnsi="Arial" w:cs="Arial"/>
          <w:sz w:val="22"/>
          <w:szCs w:val="22"/>
          <w:lang w:val="lt-LT"/>
        </w:rPr>
        <w:t xml:space="preserve"> </w:t>
      </w:r>
    </w:p>
    <w:p w14:paraId="2ECCF1F0" w14:textId="427CB41D" w:rsidR="00C01299" w:rsidRPr="00C25523" w:rsidRDefault="0085725A" w:rsidP="004F53CF">
      <w:pPr>
        <w:pStyle w:val="ListParagraph"/>
        <w:numPr>
          <w:ilvl w:val="0"/>
          <w:numId w:val="4"/>
        </w:numPr>
        <w:spacing w:after="200"/>
        <w:jc w:val="both"/>
        <w:rPr>
          <w:rFonts w:ascii="Arial" w:eastAsia="Times New Roman" w:hAnsi="Arial" w:cs="Arial"/>
          <w:b/>
          <w:bCs/>
          <w:sz w:val="22"/>
          <w:szCs w:val="22"/>
        </w:rPr>
      </w:pPr>
      <w:r w:rsidRPr="00C25523">
        <w:rPr>
          <w:rFonts w:ascii="Arial" w:eastAsia="Times New Roman" w:hAnsi="Arial" w:cs="Arial"/>
          <w:b/>
          <w:bCs/>
          <w:sz w:val="22"/>
          <w:szCs w:val="22"/>
        </w:rPr>
        <w:t xml:space="preserve">SUTARTIES NUTRAUKIMAS </w:t>
      </w:r>
    </w:p>
    <w:p w14:paraId="076A412F" w14:textId="2F9D59A1" w:rsidR="00C01299" w:rsidRPr="00C25523" w:rsidRDefault="00C01299" w:rsidP="004F53CF">
      <w:pPr>
        <w:pStyle w:val="ListParagraph"/>
        <w:numPr>
          <w:ilvl w:val="1"/>
          <w:numId w:val="4"/>
        </w:numPr>
        <w:tabs>
          <w:tab w:val="left" w:pos="810"/>
          <w:tab w:val="left" w:pos="851"/>
        </w:tabs>
        <w:ind w:left="0" w:firstLine="360"/>
        <w:jc w:val="both"/>
        <w:rPr>
          <w:rFonts w:ascii="Arial" w:hAnsi="Arial" w:cs="Arial"/>
          <w:sz w:val="22"/>
          <w:szCs w:val="22"/>
        </w:rPr>
      </w:pPr>
      <w:r w:rsidRPr="00C25523">
        <w:rPr>
          <w:rFonts w:ascii="Arial" w:hAnsi="Arial" w:cs="Arial"/>
          <w:sz w:val="22"/>
          <w:szCs w:val="22"/>
        </w:rPr>
        <w:lastRenderedPageBreak/>
        <w:t xml:space="preserve">Sutartis gali būti nutraukta Šalių </w:t>
      </w:r>
      <w:r w:rsidR="00E06ECF" w:rsidRPr="00C25523">
        <w:rPr>
          <w:rFonts w:ascii="Arial" w:hAnsi="Arial" w:cs="Arial"/>
          <w:sz w:val="22"/>
          <w:szCs w:val="22"/>
        </w:rPr>
        <w:t xml:space="preserve">rašytiniu </w:t>
      </w:r>
      <w:r w:rsidRPr="00C25523">
        <w:rPr>
          <w:rFonts w:ascii="Arial" w:hAnsi="Arial" w:cs="Arial"/>
          <w:sz w:val="22"/>
          <w:szCs w:val="22"/>
        </w:rPr>
        <w:t xml:space="preserve">susitarimu. </w:t>
      </w:r>
    </w:p>
    <w:p w14:paraId="06F5750D" w14:textId="602BC330" w:rsidR="00155727" w:rsidRPr="00C25523" w:rsidRDefault="0042610A" w:rsidP="004F53CF">
      <w:pPr>
        <w:pStyle w:val="ListParagraph"/>
        <w:numPr>
          <w:ilvl w:val="1"/>
          <w:numId w:val="4"/>
        </w:numPr>
        <w:tabs>
          <w:tab w:val="left" w:pos="810"/>
          <w:tab w:val="left" w:pos="851"/>
        </w:tabs>
        <w:ind w:left="0" w:firstLine="360"/>
        <w:jc w:val="both"/>
        <w:rPr>
          <w:rFonts w:ascii="Arial" w:hAnsi="Arial" w:cs="Arial"/>
          <w:sz w:val="22"/>
          <w:szCs w:val="22"/>
        </w:rPr>
      </w:pPr>
      <w:r w:rsidRPr="00C25523">
        <w:rPr>
          <w:rFonts w:ascii="Arial" w:hAnsi="Arial" w:cs="Arial"/>
          <w:sz w:val="22"/>
          <w:szCs w:val="22"/>
        </w:rPr>
        <w:t xml:space="preserve">Užsakovas turi teisę vienašališkai nutraukti Sutartį, apie tokį Sutarties nutraukimą </w:t>
      </w:r>
      <w:r w:rsidR="002C2C39" w:rsidRPr="00C25523">
        <w:rPr>
          <w:rFonts w:ascii="Arial" w:hAnsi="Arial" w:cs="Arial"/>
          <w:sz w:val="22"/>
          <w:szCs w:val="22"/>
        </w:rPr>
        <w:t xml:space="preserve">raštu </w:t>
      </w:r>
      <w:r w:rsidRPr="00C25523">
        <w:rPr>
          <w:rFonts w:ascii="Arial" w:hAnsi="Arial" w:cs="Arial"/>
          <w:sz w:val="22"/>
          <w:szCs w:val="22"/>
        </w:rPr>
        <w:t xml:space="preserve">pranešant Rangovui prieš 30 (trisdešimt) kalendorinių dienų, ir pritaikyti Rangovui Sutarties </w:t>
      </w:r>
      <w:r w:rsidR="00D25E3B" w:rsidRPr="00C25523">
        <w:rPr>
          <w:rFonts w:ascii="Arial" w:hAnsi="Arial" w:cs="Arial"/>
          <w:sz w:val="22"/>
          <w:szCs w:val="22"/>
        </w:rPr>
        <w:t>8</w:t>
      </w:r>
      <w:r w:rsidRPr="00C25523">
        <w:rPr>
          <w:rFonts w:ascii="Arial" w:hAnsi="Arial" w:cs="Arial"/>
          <w:sz w:val="22"/>
          <w:szCs w:val="22"/>
        </w:rPr>
        <w:t>.6 punkte nurodytą Sutarties įvykdymo užtikrinimą ir pareikalauti atlyginti tiesioginius nuostolius, kurių nepadengia Sutarties įvykdymo užtikrinimas, jeigu:</w:t>
      </w:r>
    </w:p>
    <w:p w14:paraId="22174B77" w14:textId="5926884A" w:rsidR="00C01299" w:rsidRPr="00C25523" w:rsidRDefault="00E448B4" w:rsidP="004F53CF">
      <w:pPr>
        <w:pStyle w:val="ListParagraph"/>
        <w:numPr>
          <w:ilvl w:val="2"/>
          <w:numId w:val="4"/>
        </w:numPr>
        <w:tabs>
          <w:tab w:val="left" w:pos="851"/>
          <w:tab w:val="left" w:pos="1701"/>
        </w:tabs>
        <w:ind w:hanging="360"/>
        <w:jc w:val="both"/>
        <w:rPr>
          <w:rFonts w:ascii="Arial" w:hAnsi="Arial" w:cs="Arial"/>
          <w:sz w:val="22"/>
          <w:szCs w:val="22"/>
        </w:rPr>
      </w:pPr>
      <w:r w:rsidRPr="00C25523">
        <w:rPr>
          <w:rFonts w:ascii="Arial" w:hAnsi="Arial" w:cs="Arial"/>
          <w:sz w:val="22"/>
          <w:szCs w:val="22"/>
        </w:rPr>
        <w:t xml:space="preserve">Rangovas bankrutuoja arba yra likviduojamas, sustabdo ūkinę veiklą arba  įstatymuose ir kituose teisės aktuose numatyta tvarka susidaro analogiška </w:t>
      </w:r>
      <w:r w:rsidR="6452AE16" w:rsidRPr="00C25523">
        <w:rPr>
          <w:rFonts w:ascii="Arial" w:hAnsi="Arial" w:cs="Arial"/>
          <w:sz w:val="22"/>
          <w:szCs w:val="22"/>
        </w:rPr>
        <w:t>situacija</w:t>
      </w:r>
      <w:r w:rsidR="00C01299" w:rsidRPr="00C25523">
        <w:rPr>
          <w:rFonts w:ascii="Arial" w:hAnsi="Arial" w:cs="Arial"/>
          <w:sz w:val="22"/>
          <w:szCs w:val="22"/>
        </w:rPr>
        <w:t>;</w:t>
      </w:r>
    </w:p>
    <w:p w14:paraId="72B6EBAB" w14:textId="560CCEF2" w:rsidR="00C01299" w:rsidRPr="00C25523" w:rsidRDefault="00C01299" w:rsidP="004F53CF">
      <w:pPr>
        <w:pStyle w:val="ListParagraph"/>
        <w:numPr>
          <w:ilvl w:val="2"/>
          <w:numId w:val="4"/>
        </w:numPr>
        <w:tabs>
          <w:tab w:val="left" w:pos="1080"/>
          <w:tab w:val="left" w:pos="1701"/>
        </w:tabs>
        <w:ind w:left="0" w:firstLine="720"/>
        <w:jc w:val="both"/>
        <w:rPr>
          <w:rFonts w:ascii="Arial" w:hAnsi="Arial" w:cs="Arial"/>
          <w:sz w:val="22"/>
          <w:szCs w:val="22"/>
        </w:rPr>
      </w:pPr>
      <w:r w:rsidRPr="00C25523">
        <w:rPr>
          <w:rFonts w:ascii="Arial" w:hAnsi="Arial" w:cs="Arial"/>
          <w:sz w:val="22"/>
          <w:szCs w:val="22"/>
        </w:rPr>
        <w:t>Rangovas neužtikrina, kad Sutartį vykdytų specialistai, kurių kvalifikacija buvo įvertinta</w:t>
      </w:r>
      <w:r w:rsidR="28947CE6" w:rsidRPr="00C25523">
        <w:rPr>
          <w:rFonts w:ascii="Arial" w:hAnsi="Arial" w:cs="Arial"/>
          <w:sz w:val="22"/>
          <w:szCs w:val="22"/>
        </w:rPr>
        <w:t xml:space="preserve"> </w:t>
      </w:r>
      <w:r w:rsidR="0042610A" w:rsidRPr="00C25523">
        <w:rPr>
          <w:rFonts w:ascii="Arial" w:hAnsi="Arial" w:cs="Arial"/>
          <w:sz w:val="22"/>
          <w:szCs w:val="22"/>
        </w:rPr>
        <w:t>(jei vertinta)</w:t>
      </w:r>
      <w:r w:rsidRPr="00C25523">
        <w:rPr>
          <w:rFonts w:ascii="Arial" w:hAnsi="Arial" w:cs="Arial"/>
          <w:sz w:val="22"/>
          <w:szCs w:val="22"/>
        </w:rPr>
        <w:t xml:space="preserve"> Pirkimo vykdymo metu arba kiti su Užsakovo atstovu suderinti Sutarties vykdymui paskirti ne žemesnės kvalifikacijos specialistai;</w:t>
      </w:r>
    </w:p>
    <w:p w14:paraId="6E7BFE59" w14:textId="43C983A1" w:rsidR="00C01299" w:rsidRPr="00C25523" w:rsidRDefault="00155727" w:rsidP="004F53CF">
      <w:pPr>
        <w:pStyle w:val="ListParagraph"/>
        <w:numPr>
          <w:ilvl w:val="2"/>
          <w:numId w:val="4"/>
        </w:numPr>
        <w:tabs>
          <w:tab w:val="left" w:pos="1080"/>
          <w:tab w:val="left" w:pos="1701"/>
        </w:tabs>
        <w:ind w:left="0" w:firstLine="720"/>
        <w:jc w:val="both"/>
        <w:rPr>
          <w:rFonts w:ascii="Arial" w:hAnsi="Arial" w:cs="Arial"/>
          <w:sz w:val="22"/>
          <w:szCs w:val="22"/>
        </w:rPr>
      </w:pPr>
      <w:r w:rsidRPr="00C25523">
        <w:rPr>
          <w:rFonts w:ascii="Arial" w:hAnsi="Arial" w:cs="Arial"/>
          <w:sz w:val="22"/>
          <w:szCs w:val="22"/>
        </w:rPr>
        <w:t xml:space="preserve">Rangovas 1 </w:t>
      </w:r>
      <w:r w:rsidR="009A24BB" w:rsidRPr="00C25523">
        <w:rPr>
          <w:rFonts w:ascii="Arial" w:hAnsi="Arial" w:cs="Arial"/>
          <w:sz w:val="22"/>
          <w:szCs w:val="22"/>
        </w:rPr>
        <w:t xml:space="preserve">(vieną) </w:t>
      </w:r>
      <w:r w:rsidRPr="00C25523">
        <w:rPr>
          <w:rFonts w:ascii="Arial" w:hAnsi="Arial" w:cs="Arial"/>
          <w:sz w:val="22"/>
          <w:szCs w:val="22"/>
        </w:rPr>
        <w:t xml:space="preserve">mėnesį vėluoja atlikti darbus ir/arba jam  Sutarties </w:t>
      </w:r>
      <w:r w:rsidR="00D25E3B" w:rsidRPr="00C25523">
        <w:rPr>
          <w:rFonts w:ascii="Arial" w:hAnsi="Arial" w:cs="Arial"/>
          <w:sz w:val="22"/>
          <w:szCs w:val="22"/>
        </w:rPr>
        <w:t>8</w:t>
      </w:r>
      <w:r w:rsidRPr="00C25523">
        <w:rPr>
          <w:rFonts w:ascii="Arial" w:hAnsi="Arial" w:cs="Arial"/>
          <w:sz w:val="22"/>
          <w:szCs w:val="22"/>
        </w:rPr>
        <w:t xml:space="preserve">.3 punkte nustatyta tvarka priskaičiuotų per ne ilgesnį nei 1 (vieno) mėnesio laikotarpį delspinigių suma pasiekia 0,5 % </w:t>
      </w:r>
      <w:r w:rsidR="005A6B2D" w:rsidRPr="00C25523">
        <w:rPr>
          <w:rFonts w:ascii="Arial" w:hAnsi="Arial" w:cs="Arial"/>
          <w:sz w:val="22"/>
          <w:szCs w:val="22"/>
        </w:rPr>
        <w:t xml:space="preserve">pradinės </w:t>
      </w:r>
      <w:r w:rsidRPr="00C25523">
        <w:rPr>
          <w:rFonts w:ascii="Arial" w:eastAsia="Times New Roman" w:hAnsi="Arial" w:cs="Arial"/>
          <w:sz w:val="22"/>
          <w:szCs w:val="22"/>
        </w:rPr>
        <w:t xml:space="preserve">Sutarties </w:t>
      </w:r>
      <w:r w:rsidR="7ACE16F3" w:rsidRPr="00C25523">
        <w:rPr>
          <w:rFonts w:ascii="Arial" w:eastAsia="Times New Roman" w:hAnsi="Arial" w:cs="Arial"/>
          <w:sz w:val="22"/>
          <w:szCs w:val="22"/>
        </w:rPr>
        <w:t>vertės</w:t>
      </w:r>
      <w:r w:rsidR="00D67C72" w:rsidRPr="00C25523">
        <w:rPr>
          <w:rFonts w:ascii="Arial" w:eastAsia="Times New Roman" w:hAnsi="Arial" w:cs="Arial"/>
          <w:sz w:val="22"/>
          <w:szCs w:val="22"/>
        </w:rPr>
        <w:t>;</w:t>
      </w:r>
    </w:p>
    <w:p w14:paraId="3373322A" w14:textId="0765852A" w:rsidR="00D67C72" w:rsidRPr="00C25523" w:rsidRDefault="00D67C72" w:rsidP="004F53CF">
      <w:pPr>
        <w:pStyle w:val="ListParagraph"/>
        <w:numPr>
          <w:ilvl w:val="2"/>
          <w:numId w:val="4"/>
        </w:numPr>
        <w:tabs>
          <w:tab w:val="left" w:pos="1080"/>
          <w:tab w:val="left" w:pos="1701"/>
        </w:tabs>
        <w:ind w:left="0" w:firstLine="720"/>
        <w:jc w:val="both"/>
        <w:rPr>
          <w:rFonts w:ascii="Arial" w:hAnsi="Arial" w:cs="Arial"/>
          <w:sz w:val="22"/>
          <w:szCs w:val="22"/>
        </w:rPr>
      </w:pPr>
      <w:r w:rsidRPr="00C25523">
        <w:rPr>
          <w:rFonts w:ascii="Arial" w:eastAsia="Times New Roman" w:hAnsi="Arial" w:cs="Arial"/>
          <w:sz w:val="22"/>
          <w:szCs w:val="22"/>
        </w:rPr>
        <w:t>Kitais Sutart</w:t>
      </w:r>
      <w:r w:rsidR="00F45FE7" w:rsidRPr="00C25523">
        <w:rPr>
          <w:rFonts w:ascii="Arial" w:eastAsia="Times New Roman" w:hAnsi="Arial" w:cs="Arial"/>
          <w:sz w:val="22"/>
          <w:szCs w:val="22"/>
        </w:rPr>
        <w:t>yje nustatytais atvejais.</w:t>
      </w:r>
    </w:p>
    <w:p w14:paraId="1752FAD5" w14:textId="77777777" w:rsidR="0042610A" w:rsidRPr="00C25523" w:rsidRDefault="00C01299" w:rsidP="004F53CF">
      <w:pPr>
        <w:pStyle w:val="ListParagraph"/>
        <w:numPr>
          <w:ilvl w:val="1"/>
          <w:numId w:val="4"/>
        </w:numPr>
        <w:tabs>
          <w:tab w:val="left" w:pos="851"/>
        </w:tabs>
        <w:ind w:left="0" w:firstLine="360"/>
        <w:jc w:val="both"/>
        <w:rPr>
          <w:rFonts w:ascii="Arial" w:hAnsi="Arial" w:cs="Arial"/>
          <w:sz w:val="22"/>
          <w:szCs w:val="22"/>
        </w:rPr>
      </w:pPr>
      <w:r w:rsidRPr="00C25523">
        <w:rPr>
          <w:rFonts w:ascii="Arial" w:hAnsi="Arial" w:cs="Arial"/>
          <w:sz w:val="22"/>
          <w:szCs w:val="22"/>
        </w:rPr>
        <w:t xml:space="preserve">Rangovas turi teisę vienašališkai nutraukti Sutartį, raštu įspėdamas Užsakovą prieš </w:t>
      </w:r>
      <w:r w:rsidR="0042610A" w:rsidRPr="00C25523">
        <w:rPr>
          <w:rFonts w:ascii="Arial" w:hAnsi="Arial" w:cs="Arial"/>
          <w:sz w:val="22"/>
          <w:szCs w:val="22"/>
        </w:rPr>
        <w:t>3</w:t>
      </w:r>
      <w:r w:rsidRPr="00C25523">
        <w:rPr>
          <w:rFonts w:ascii="Arial" w:hAnsi="Arial" w:cs="Arial"/>
          <w:sz w:val="22"/>
          <w:szCs w:val="22"/>
        </w:rPr>
        <w:t>0</w:t>
      </w:r>
      <w:r w:rsidR="0042610A" w:rsidRPr="00C25523">
        <w:rPr>
          <w:rFonts w:ascii="Arial" w:hAnsi="Arial" w:cs="Arial"/>
          <w:sz w:val="22"/>
          <w:szCs w:val="22"/>
        </w:rPr>
        <w:t xml:space="preserve"> (trisdešimt)</w:t>
      </w:r>
      <w:r w:rsidRPr="00C25523">
        <w:rPr>
          <w:rFonts w:ascii="Arial" w:hAnsi="Arial" w:cs="Arial"/>
          <w:sz w:val="22"/>
          <w:szCs w:val="22"/>
        </w:rPr>
        <w:t xml:space="preserve"> kalendorinių dienų, jeigu Užsakovas daugiau kaip 1</w:t>
      </w:r>
      <w:r w:rsidR="0042610A" w:rsidRPr="00C25523">
        <w:rPr>
          <w:rFonts w:ascii="Arial" w:hAnsi="Arial" w:cs="Arial"/>
          <w:sz w:val="22"/>
          <w:szCs w:val="22"/>
        </w:rPr>
        <w:t>4</w:t>
      </w:r>
      <w:r w:rsidRPr="00C25523">
        <w:rPr>
          <w:rFonts w:ascii="Arial" w:hAnsi="Arial" w:cs="Arial"/>
          <w:sz w:val="22"/>
          <w:szCs w:val="22"/>
        </w:rPr>
        <w:t xml:space="preserve"> </w:t>
      </w:r>
      <w:r w:rsidR="0042610A" w:rsidRPr="00C25523">
        <w:rPr>
          <w:rFonts w:ascii="Arial" w:hAnsi="Arial" w:cs="Arial"/>
          <w:sz w:val="22"/>
          <w:szCs w:val="22"/>
        </w:rPr>
        <w:t xml:space="preserve"> (keturiolika) </w:t>
      </w:r>
      <w:r w:rsidRPr="00C25523">
        <w:rPr>
          <w:rFonts w:ascii="Arial" w:hAnsi="Arial" w:cs="Arial"/>
          <w:sz w:val="22"/>
          <w:szCs w:val="22"/>
        </w:rPr>
        <w:t>dienų vėluoja apmokėti už tinkamai atliktus Darbus.</w:t>
      </w:r>
    </w:p>
    <w:p w14:paraId="73BCD73D" w14:textId="40F7441B" w:rsidR="004F6C9A" w:rsidRPr="00C25523" w:rsidRDefault="0042610A" w:rsidP="004F53CF">
      <w:pPr>
        <w:pStyle w:val="ListParagraph"/>
        <w:numPr>
          <w:ilvl w:val="1"/>
          <w:numId w:val="4"/>
        </w:numPr>
        <w:tabs>
          <w:tab w:val="left" w:pos="851"/>
        </w:tabs>
        <w:ind w:left="0" w:firstLine="360"/>
        <w:jc w:val="both"/>
        <w:rPr>
          <w:rFonts w:ascii="Arial" w:hAnsi="Arial" w:cs="Arial"/>
          <w:sz w:val="22"/>
          <w:szCs w:val="22"/>
        </w:rPr>
      </w:pPr>
      <w:r w:rsidRPr="00C25523">
        <w:rPr>
          <w:rFonts w:ascii="Arial" w:hAnsi="Arial" w:cs="Arial"/>
          <w:sz w:val="22"/>
          <w:szCs w:val="22"/>
        </w:rPr>
        <w:t>Užsakovui arba Rangovui vienašališkai</w:t>
      </w:r>
      <w:r w:rsidR="00FB3808" w:rsidRPr="00C25523">
        <w:rPr>
          <w:rFonts w:ascii="Arial" w:hAnsi="Arial" w:cs="Arial"/>
          <w:sz w:val="22"/>
          <w:szCs w:val="22"/>
        </w:rPr>
        <w:t xml:space="preserve"> </w:t>
      </w:r>
      <w:r w:rsidR="00FB3808" w:rsidRPr="00C25523">
        <w:rPr>
          <w:rStyle w:val="normaltextrun"/>
          <w:rFonts w:ascii="Arial" w:hAnsi="Arial" w:cs="Arial"/>
          <w:color w:val="000000"/>
          <w:sz w:val="22"/>
          <w:szCs w:val="22"/>
          <w:shd w:val="clear" w:color="auto" w:fill="FFFFFF"/>
        </w:rPr>
        <w:t>arba Šalių susitarimu</w:t>
      </w:r>
      <w:r w:rsidRPr="00C25523">
        <w:rPr>
          <w:rFonts w:ascii="Arial" w:hAnsi="Arial" w:cs="Arial"/>
          <w:sz w:val="22"/>
          <w:szCs w:val="22"/>
        </w:rPr>
        <w:t xml:space="preserve"> nutraukus Sutartį, Rangovas privalo perduoti visus iki Sutarties nutraukimo atliktus Darbus, pasirašant priėmimo–perdavimo aktą. Užsakovas už tinkamai ir kokybiškai atliktus Darbus privalo sumokėti</w:t>
      </w:r>
      <w:r w:rsidR="004F6C9A" w:rsidRPr="00C25523">
        <w:rPr>
          <w:rFonts w:ascii="Arial" w:hAnsi="Arial" w:cs="Arial"/>
          <w:sz w:val="22"/>
          <w:szCs w:val="22"/>
        </w:rPr>
        <w:t>.</w:t>
      </w:r>
    </w:p>
    <w:p w14:paraId="65B6E3ED" w14:textId="60526EDB" w:rsidR="003A7F9F" w:rsidRPr="00C25523" w:rsidRDefault="004F6C9A" w:rsidP="004F53CF">
      <w:pPr>
        <w:pStyle w:val="ListParagraph"/>
        <w:numPr>
          <w:ilvl w:val="1"/>
          <w:numId w:val="4"/>
        </w:numPr>
        <w:tabs>
          <w:tab w:val="left" w:pos="851"/>
        </w:tabs>
        <w:ind w:left="0" w:firstLine="360"/>
        <w:jc w:val="both"/>
        <w:rPr>
          <w:rFonts w:ascii="Arial" w:hAnsi="Arial" w:cs="Arial"/>
          <w:sz w:val="22"/>
          <w:szCs w:val="22"/>
        </w:rPr>
      </w:pPr>
      <w:r w:rsidRPr="00C25523">
        <w:rPr>
          <w:rFonts w:ascii="Arial" w:eastAsia="Calibri" w:hAnsi="Arial" w:cs="Arial"/>
          <w:sz w:val="22"/>
          <w:szCs w:val="22"/>
        </w:rPr>
        <w:t xml:space="preserve">Sutartis taip pat gali būti nutraukta kitais Sutartyje ir (ar) </w:t>
      </w:r>
      <w:r w:rsidRPr="00C25523">
        <w:rPr>
          <w:rFonts w:ascii="Arial" w:hAnsi="Arial" w:cs="Arial"/>
          <w:sz w:val="22"/>
          <w:szCs w:val="22"/>
        </w:rPr>
        <w:t xml:space="preserve">LR viešųjų pirkimų įstatymo 90 straipsnyje ir (ar) </w:t>
      </w:r>
      <w:r w:rsidR="00CA23C8" w:rsidRPr="00C25523">
        <w:rPr>
          <w:rFonts w:ascii="Arial" w:hAnsi="Arial" w:cs="Arial"/>
          <w:sz w:val="22"/>
          <w:szCs w:val="22"/>
        </w:rPr>
        <w:t>LR</w:t>
      </w:r>
      <w:r w:rsidRPr="00C25523">
        <w:rPr>
          <w:rFonts w:ascii="Arial" w:hAnsi="Arial" w:cs="Arial"/>
          <w:sz w:val="22"/>
          <w:szCs w:val="22"/>
        </w:rPr>
        <w:t xml:space="preserve"> civilinio kodekso </w:t>
      </w:r>
      <w:r w:rsidRPr="00C25523">
        <w:rPr>
          <w:rFonts w:ascii="Arial" w:hAnsi="Arial" w:cs="Arial"/>
          <w:color w:val="000000"/>
          <w:sz w:val="22"/>
          <w:szCs w:val="22"/>
          <w:shd w:val="clear" w:color="auto" w:fill="FFFFFF"/>
        </w:rPr>
        <w:t>6.217 straipsnyje nustatytais atvejais.</w:t>
      </w:r>
      <w:r w:rsidR="00670809" w:rsidRPr="00C25523">
        <w:rPr>
          <w:rFonts w:ascii="Arial" w:hAnsi="Arial" w:cs="Arial"/>
          <w:color w:val="000000"/>
          <w:sz w:val="22"/>
          <w:szCs w:val="22"/>
          <w:shd w:val="clear" w:color="auto" w:fill="FFFFFF"/>
        </w:rPr>
        <w:t xml:space="preserve"> </w:t>
      </w:r>
      <w:r w:rsidR="00670809" w:rsidRPr="00C25523">
        <w:rPr>
          <w:rStyle w:val="normaltextrun"/>
          <w:rFonts w:ascii="Arial" w:hAnsi="Arial" w:cs="Arial"/>
          <w:color w:val="000000"/>
          <w:sz w:val="22"/>
          <w:szCs w:val="22"/>
          <w:shd w:val="clear" w:color="auto" w:fill="FFFFFF"/>
        </w:rPr>
        <w:t>Apie tokį Sutarties nutraukimą Šalys raštu praneša viena kitai prieš 10 (dešimt) kalendorinių dienų.</w:t>
      </w:r>
    </w:p>
    <w:p w14:paraId="70A24A65" w14:textId="75FB09DB" w:rsidR="003A7F9F" w:rsidRPr="00C25523" w:rsidRDefault="003A7F9F" w:rsidP="004F53CF">
      <w:pPr>
        <w:pStyle w:val="ListParagraph"/>
        <w:numPr>
          <w:ilvl w:val="1"/>
          <w:numId w:val="4"/>
        </w:numPr>
        <w:tabs>
          <w:tab w:val="left" w:pos="851"/>
        </w:tabs>
        <w:ind w:left="0" w:firstLine="360"/>
        <w:jc w:val="both"/>
        <w:rPr>
          <w:rFonts w:ascii="Arial" w:hAnsi="Arial" w:cs="Arial"/>
          <w:sz w:val="22"/>
          <w:szCs w:val="22"/>
        </w:rPr>
      </w:pPr>
      <w:r w:rsidRPr="00C25523">
        <w:rPr>
          <w:rFonts w:ascii="Arial" w:eastAsia="Calibri" w:hAnsi="Arial" w:cs="Arial"/>
          <w:sz w:val="22"/>
          <w:szCs w:val="22"/>
        </w:rPr>
        <w:t>Nutraukus Sutartį ar jai pasibaigus, lieka galioti šios Sutarties nuostatos, susijusios su atsakomybe bei atsiskaitymais tarp šalių pagal šią Sutartį.</w:t>
      </w:r>
    </w:p>
    <w:p w14:paraId="0B82F0D6" w14:textId="77777777" w:rsidR="004A0884" w:rsidRPr="00C25523" w:rsidRDefault="004A0884" w:rsidP="004A0884">
      <w:pPr>
        <w:tabs>
          <w:tab w:val="left" w:pos="851"/>
        </w:tabs>
        <w:jc w:val="both"/>
        <w:rPr>
          <w:rFonts w:ascii="Arial" w:hAnsi="Arial" w:cs="Arial"/>
          <w:sz w:val="22"/>
          <w:szCs w:val="22"/>
          <w:lang w:val="lt-LT"/>
        </w:rPr>
      </w:pPr>
    </w:p>
    <w:p w14:paraId="183CC314" w14:textId="0198FB57" w:rsidR="004A0884" w:rsidRPr="00C25523" w:rsidRDefault="004A0884" w:rsidP="004F53CF">
      <w:pPr>
        <w:pStyle w:val="BodyText"/>
        <w:numPr>
          <w:ilvl w:val="0"/>
          <w:numId w:val="4"/>
        </w:numPr>
        <w:suppressAutoHyphens w:val="0"/>
        <w:spacing w:after="0"/>
        <w:rPr>
          <w:rFonts w:ascii="Arial" w:hAnsi="Arial" w:cs="Arial"/>
          <w:b/>
          <w:bCs/>
          <w:sz w:val="22"/>
          <w:szCs w:val="22"/>
        </w:rPr>
      </w:pPr>
      <w:r w:rsidRPr="00C25523">
        <w:rPr>
          <w:rFonts w:ascii="Arial" w:hAnsi="Arial" w:cs="Arial"/>
          <w:b/>
          <w:bCs/>
          <w:sz w:val="22"/>
          <w:szCs w:val="22"/>
        </w:rPr>
        <w:t xml:space="preserve">GINČŲ </w:t>
      </w:r>
      <w:r w:rsidR="00CC4CD7" w:rsidRPr="00C25523">
        <w:rPr>
          <w:rFonts w:ascii="Arial" w:hAnsi="Arial" w:cs="Arial"/>
          <w:b/>
          <w:bCs/>
          <w:sz w:val="22"/>
          <w:szCs w:val="22"/>
        </w:rPr>
        <w:t>NAGRINĖJIMO TVARKA</w:t>
      </w:r>
    </w:p>
    <w:p w14:paraId="6E149CEC" w14:textId="77777777" w:rsidR="004A0884" w:rsidRPr="00C25523" w:rsidRDefault="004A0884" w:rsidP="004F53CF">
      <w:pPr>
        <w:pStyle w:val="BodyText"/>
        <w:numPr>
          <w:ilvl w:val="1"/>
          <w:numId w:val="4"/>
        </w:numPr>
        <w:tabs>
          <w:tab w:val="left" w:pos="851"/>
        </w:tabs>
        <w:suppressAutoHyphens w:val="0"/>
        <w:spacing w:after="0"/>
        <w:ind w:left="0" w:firstLine="284"/>
        <w:jc w:val="both"/>
        <w:rPr>
          <w:rFonts w:ascii="Arial" w:hAnsi="Arial" w:cs="Arial"/>
          <w:bCs/>
          <w:sz w:val="22"/>
          <w:szCs w:val="22"/>
        </w:rPr>
      </w:pPr>
      <w:proofErr w:type="spellStart"/>
      <w:r w:rsidRPr="00C25523">
        <w:rPr>
          <w:rFonts w:ascii="Arial" w:hAnsi="Arial" w:cs="Arial"/>
          <w:sz w:val="22"/>
          <w:szCs w:val="22"/>
        </w:rPr>
        <w:t>Sutarčiai</w:t>
      </w:r>
      <w:proofErr w:type="spellEnd"/>
      <w:r w:rsidRPr="00C25523">
        <w:rPr>
          <w:rFonts w:ascii="Arial" w:hAnsi="Arial" w:cs="Arial"/>
          <w:sz w:val="22"/>
          <w:szCs w:val="22"/>
        </w:rPr>
        <w:t xml:space="preserve"> </w:t>
      </w:r>
      <w:proofErr w:type="spellStart"/>
      <w:r w:rsidRPr="00C25523">
        <w:rPr>
          <w:rFonts w:ascii="Arial" w:hAnsi="Arial" w:cs="Arial"/>
          <w:sz w:val="22"/>
          <w:szCs w:val="22"/>
        </w:rPr>
        <w:t>ir</w:t>
      </w:r>
      <w:proofErr w:type="spellEnd"/>
      <w:r w:rsidRPr="00C25523">
        <w:rPr>
          <w:rFonts w:ascii="Arial" w:hAnsi="Arial" w:cs="Arial"/>
          <w:sz w:val="22"/>
          <w:szCs w:val="22"/>
        </w:rPr>
        <w:t xml:space="preserve"> </w:t>
      </w:r>
      <w:proofErr w:type="spellStart"/>
      <w:r w:rsidRPr="00C25523">
        <w:rPr>
          <w:rFonts w:ascii="Arial" w:hAnsi="Arial" w:cs="Arial"/>
          <w:sz w:val="22"/>
          <w:szCs w:val="22"/>
        </w:rPr>
        <w:t>visoms</w:t>
      </w:r>
      <w:proofErr w:type="spellEnd"/>
      <w:r w:rsidRPr="00C25523">
        <w:rPr>
          <w:rFonts w:ascii="Arial" w:hAnsi="Arial" w:cs="Arial"/>
          <w:sz w:val="22"/>
          <w:szCs w:val="22"/>
        </w:rPr>
        <w:t xml:space="preserve"> </w:t>
      </w:r>
      <w:proofErr w:type="spellStart"/>
      <w:r w:rsidRPr="00C25523">
        <w:rPr>
          <w:rFonts w:ascii="Arial" w:hAnsi="Arial" w:cs="Arial"/>
          <w:sz w:val="22"/>
          <w:szCs w:val="22"/>
        </w:rPr>
        <w:t>iš</w:t>
      </w:r>
      <w:proofErr w:type="spellEnd"/>
      <w:r w:rsidRPr="00C25523">
        <w:rPr>
          <w:rFonts w:ascii="Arial" w:hAnsi="Arial" w:cs="Arial"/>
          <w:sz w:val="22"/>
          <w:szCs w:val="22"/>
        </w:rPr>
        <w:t xml:space="preserve"> </w:t>
      </w:r>
      <w:proofErr w:type="spellStart"/>
      <w:r w:rsidRPr="00C25523">
        <w:rPr>
          <w:rFonts w:ascii="Arial" w:hAnsi="Arial" w:cs="Arial"/>
          <w:sz w:val="22"/>
          <w:szCs w:val="22"/>
        </w:rPr>
        <w:t>šios</w:t>
      </w:r>
      <w:proofErr w:type="spellEnd"/>
      <w:r w:rsidRPr="00C25523">
        <w:rPr>
          <w:rFonts w:ascii="Arial" w:hAnsi="Arial" w:cs="Arial"/>
          <w:sz w:val="22"/>
          <w:szCs w:val="22"/>
        </w:rPr>
        <w:t xml:space="preserve"> </w:t>
      </w:r>
      <w:proofErr w:type="spellStart"/>
      <w:r w:rsidRPr="00C25523">
        <w:rPr>
          <w:rFonts w:ascii="Arial" w:hAnsi="Arial" w:cs="Arial"/>
          <w:sz w:val="22"/>
          <w:szCs w:val="22"/>
        </w:rPr>
        <w:t>Sutarties</w:t>
      </w:r>
      <w:proofErr w:type="spellEnd"/>
      <w:r w:rsidRPr="00C25523">
        <w:rPr>
          <w:rFonts w:ascii="Arial" w:hAnsi="Arial" w:cs="Arial"/>
          <w:sz w:val="22"/>
          <w:szCs w:val="22"/>
        </w:rPr>
        <w:t xml:space="preserve"> </w:t>
      </w:r>
      <w:proofErr w:type="spellStart"/>
      <w:r w:rsidRPr="00C25523">
        <w:rPr>
          <w:rFonts w:ascii="Arial" w:hAnsi="Arial" w:cs="Arial"/>
          <w:sz w:val="22"/>
          <w:szCs w:val="22"/>
        </w:rPr>
        <w:t>atsirandančioms</w:t>
      </w:r>
      <w:proofErr w:type="spellEnd"/>
      <w:r w:rsidRPr="00C25523">
        <w:rPr>
          <w:rFonts w:ascii="Arial" w:hAnsi="Arial" w:cs="Arial"/>
          <w:sz w:val="22"/>
          <w:szCs w:val="22"/>
        </w:rPr>
        <w:t xml:space="preserve"> </w:t>
      </w:r>
      <w:proofErr w:type="spellStart"/>
      <w:r w:rsidRPr="00C25523">
        <w:rPr>
          <w:rFonts w:ascii="Arial" w:hAnsi="Arial" w:cs="Arial"/>
          <w:sz w:val="22"/>
          <w:szCs w:val="22"/>
        </w:rPr>
        <w:t>teisėms</w:t>
      </w:r>
      <w:proofErr w:type="spellEnd"/>
      <w:r w:rsidRPr="00C25523">
        <w:rPr>
          <w:rFonts w:ascii="Arial" w:hAnsi="Arial" w:cs="Arial"/>
          <w:sz w:val="22"/>
          <w:szCs w:val="22"/>
        </w:rPr>
        <w:t xml:space="preserve"> </w:t>
      </w:r>
      <w:proofErr w:type="spellStart"/>
      <w:r w:rsidRPr="00C25523">
        <w:rPr>
          <w:rFonts w:ascii="Arial" w:hAnsi="Arial" w:cs="Arial"/>
          <w:sz w:val="22"/>
          <w:szCs w:val="22"/>
        </w:rPr>
        <w:t>ir</w:t>
      </w:r>
      <w:proofErr w:type="spellEnd"/>
      <w:r w:rsidRPr="00C25523">
        <w:rPr>
          <w:rFonts w:ascii="Arial" w:hAnsi="Arial" w:cs="Arial"/>
          <w:sz w:val="22"/>
          <w:szCs w:val="22"/>
        </w:rPr>
        <w:t xml:space="preserve"> </w:t>
      </w:r>
      <w:proofErr w:type="spellStart"/>
      <w:r w:rsidRPr="00C25523">
        <w:rPr>
          <w:rFonts w:ascii="Arial" w:hAnsi="Arial" w:cs="Arial"/>
          <w:sz w:val="22"/>
          <w:szCs w:val="22"/>
        </w:rPr>
        <w:t>pareigoms</w:t>
      </w:r>
      <w:proofErr w:type="spellEnd"/>
      <w:r w:rsidRPr="00C25523">
        <w:rPr>
          <w:rFonts w:ascii="Arial" w:hAnsi="Arial" w:cs="Arial"/>
          <w:sz w:val="22"/>
          <w:szCs w:val="22"/>
        </w:rPr>
        <w:t xml:space="preserve"> </w:t>
      </w:r>
      <w:proofErr w:type="spellStart"/>
      <w:r w:rsidRPr="00C25523">
        <w:rPr>
          <w:rFonts w:ascii="Arial" w:hAnsi="Arial" w:cs="Arial"/>
          <w:sz w:val="22"/>
          <w:szCs w:val="22"/>
        </w:rPr>
        <w:t>taikomi</w:t>
      </w:r>
      <w:proofErr w:type="spellEnd"/>
      <w:r w:rsidRPr="00C25523">
        <w:rPr>
          <w:rFonts w:ascii="Arial" w:hAnsi="Arial" w:cs="Arial"/>
          <w:sz w:val="22"/>
          <w:szCs w:val="22"/>
        </w:rPr>
        <w:t xml:space="preserve"> </w:t>
      </w:r>
      <w:proofErr w:type="spellStart"/>
      <w:r w:rsidRPr="00C25523">
        <w:rPr>
          <w:rFonts w:ascii="Arial" w:hAnsi="Arial" w:cs="Arial"/>
          <w:sz w:val="22"/>
          <w:szCs w:val="22"/>
        </w:rPr>
        <w:t>Lietuvos</w:t>
      </w:r>
      <w:proofErr w:type="spellEnd"/>
      <w:r w:rsidRPr="00C25523">
        <w:rPr>
          <w:rFonts w:ascii="Arial" w:hAnsi="Arial" w:cs="Arial"/>
          <w:sz w:val="22"/>
          <w:szCs w:val="22"/>
        </w:rPr>
        <w:t xml:space="preserve"> </w:t>
      </w:r>
      <w:proofErr w:type="spellStart"/>
      <w:r w:rsidRPr="00C25523">
        <w:rPr>
          <w:rFonts w:ascii="Arial" w:hAnsi="Arial" w:cs="Arial"/>
          <w:sz w:val="22"/>
          <w:szCs w:val="22"/>
        </w:rPr>
        <w:t>Respublikos</w:t>
      </w:r>
      <w:proofErr w:type="spellEnd"/>
      <w:r w:rsidRPr="00C25523">
        <w:rPr>
          <w:rFonts w:ascii="Arial" w:hAnsi="Arial" w:cs="Arial"/>
          <w:sz w:val="22"/>
          <w:szCs w:val="22"/>
        </w:rPr>
        <w:t xml:space="preserve"> </w:t>
      </w:r>
      <w:proofErr w:type="spellStart"/>
      <w:r w:rsidRPr="00C25523">
        <w:rPr>
          <w:rFonts w:ascii="Arial" w:hAnsi="Arial" w:cs="Arial"/>
          <w:sz w:val="22"/>
          <w:szCs w:val="22"/>
        </w:rPr>
        <w:t>įstatymai</w:t>
      </w:r>
      <w:proofErr w:type="spellEnd"/>
      <w:r w:rsidRPr="00C25523">
        <w:rPr>
          <w:rFonts w:ascii="Arial" w:hAnsi="Arial" w:cs="Arial"/>
          <w:sz w:val="22"/>
          <w:szCs w:val="22"/>
        </w:rPr>
        <w:t xml:space="preserve"> </w:t>
      </w:r>
      <w:proofErr w:type="spellStart"/>
      <w:r w:rsidRPr="00C25523">
        <w:rPr>
          <w:rFonts w:ascii="Arial" w:hAnsi="Arial" w:cs="Arial"/>
          <w:sz w:val="22"/>
          <w:szCs w:val="22"/>
        </w:rPr>
        <w:t>bei</w:t>
      </w:r>
      <w:proofErr w:type="spellEnd"/>
      <w:r w:rsidRPr="00C25523">
        <w:rPr>
          <w:rFonts w:ascii="Arial" w:hAnsi="Arial" w:cs="Arial"/>
          <w:sz w:val="22"/>
          <w:szCs w:val="22"/>
        </w:rPr>
        <w:t xml:space="preserve"> </w:t>
      </w:r>
      <w:proofErr w:type="spellStart"/>
      <w:r w:rsidRPr="00C25523">
        <w:rPr>
          <w:rFonts w:ascii="Arial" w:hAnsi="Arial" w:cs="Arial"/>
          <w:sz w:val="22"/>
          <w:szCs w:val="22"/>
        </w:rPr>
        <w:t>kiti</w:t>
      </w:r>
      <w:proofErr w:type="spellEnd"/>
      <w:r w:rsidRPr="00C25523">
        <w:rPr>
          <w:rFonts w:ascii="Arial" w:hAnsi="Arial" w:cs="Arial"/>
          <w:sz w:val="22"/>
          <w:szCs w:val="22"/>
        </w:rPr>
        <w:t xml:space="preserve"> </w:t>
      </w:r>
      <w:proofErr w:type="spellStart"/>
      <w:r w:rsidRPr="00C25523">
        <w:rPr>
          <w:rFonts w:ascii="Arial" w:hAnsi="Arial" w:cs="Arial"/>
          <w:sz w:val="22"/>
          <w:szCs w:val="22"/>
        </w:rPr>
        <w:t>norminiai</w:t>
      </w:r>
      <w:proofErr w:type="spellEnd"/>
      <w:r w:rsidRPr="00C25523">
        <w:rPr>
          <w:rFonts w:ascii="Arial" w:hAnsi="Arial" w:cs="Arial"/>
          <w:sz w:val="22"/>
          <w:szCs w:val="22"/>
        </w:rPr>
        <w:t xml:space="preserve"> </w:t>
      </w:r>
      <w:proofErr w:type="spellStart"/>
      <w:r w:rsidRPr="00C25523">
        <w:rPr>
          <w:rFonts w:ascii="Arial" w:hAnsi="Arial" w:cs="Arial"/>
          <w:sz w:val="22"/>
          <w:szCs w:val="22"/>
        </w:rPr>
        <w:t>teisės</w:t>
      </w:r>
      <w:proofErr w:type="spellEnd"/>
      <w:r w:rsidRPr="00C25523">
        <w:rPr>
          <w:rFonts w:ascii="Arial" w:hAnsi="Arial" w:cs="Arial"/>
          <w:sz w:val="22"/>
          <w:szCs w:val="22"/>
        </w:rPr>
        <w:t xml:space="preserve"> </w:t>
      </w:r>
      <w:proofErr w:type="spellStart"/>
      <w:r w:rsidRPr="00C25523">
        <w:rPr>
          <w:rFonts w:ascii="Arial" w:hAnsi="Arial" w:cs="Arial"/>
          <w:sz w:val="22"/>
          <w:szCs w:val="22"/>
        </w:rPr>
        <w:t>aktai</w:t>
      </w:r>
      <w:proofErr w:type="spellEnd"/>
      <w:r w:rsidRPr="00C25523">
        <w:rPr>
          <w:rFonts w:ascii="Arial" w:hAnsi="Arial" w:cs="Arial"/>
          <w:sz w:val="22"/>
          <w:szCs w:val="22"/>
        </w:rPr>
        <w:t xml:space="preserve">. </w:t>
      </w:r>
      <w:proofErr w:type="spellStart"/>
      <w:r w:rsidRPr="00C25523">
        <w:rPr>
          <w:rFonts w:ascii="Arial" w:hAnsi="Arial" w:cs="Arial"/>
          <w:sz w:val="22"/>
          <w:szCs w:val="22"/>
        </w:rPr>
        <w:t>Sutartis</w:t>
      </w:r>
      <w:proofErr w:type="spellEnd"/>
      <w:r w:rsidRPr="00C25523">
        <w:rPr>
          <w:rFonts w:ascii="Arial" w:hAnsi="Arial" w:cs="Arial"/>
          <w:sz w:val="22"/>
          <w:szCs w:val="22"/>
        </w:rPr>
        <w:t xml:space="preserve"> </w:t>
      </w:r>
      <w:proofErr w:type="spellStart"/>
      <w:r w:rsidRPr="00C25523">
        <w:rPr>
          <w:rFonts w:ascii="Arial" w:hAnsi="Arial" w:cs="Arial"/>
          <w:sz w:val="22"/>
          <w:szCs w:val="22"/>
        </w:rPr>
        <w:t>sudaryta</w:t>
      </w:r>
      <w:proofErr w:type="spellEnd"/>
      <w:r w:rsidRPr="00C25523">
        <w:rPr>
          <w:rFonts w:ascii="Arial" w:hAnsi="Arial" w:cs="Arial"/>
          <w:sz w:val="22"/>
          <w:szCs w:val="22"/>
        </w:rPr>
        <w:t xml:space="preserve"> </w:t>
      </w:r>
      <w:proofErr w:type="spellStart"/>
      <w:r w:rsidRPr="00C25523">
        <w:rPr>
          <w:rFonts w:ascii="Arial" w:hAnsi="Arial" w:cs="Arial"/>
          <w:sz w:val="22"/>
          <w:szCs w:val="22"/>
        </w:rPr>
        <w:t>ir</w:t>
      </w:r>
      <w:proofErr w:type="spellEnd"/>
      <w:r w:rsidRPr="00C25523">
        <w:rPr>
          <w:rFonts w:ascii="Arial" w:hAnsi="Arial" w:cs="Arial"/>
          <w:sz w:val="22"/>
          <w:szCs w:val="22"/>
        </w:rPr>
        <w:t xml:space="preserve"> </w:t>
      </w:r>
      <w:proofErr w:type="spellStart"/>
      <w:r w:rsidRPr="00C25523">
        <w:rPr>
          <w:rFonts w:ascii="Arial" w:hAnsi="Arial" w:cs="Arial"/>
          <w:sz w:val="22"/>
          <w:szCs w:val="22"/>
        </w:rPr>
        <w:t>turi</w:t>
      </w:r>
      <w:proofErr w:type="spellEnd"/>
      <w:r w:rsidRPr="00C25523">
        <w:rPr>
          <w:rFonts w:ascii="Arial" w:hAnsi="Arial" w:cs="Arial"/>
          <w:sz w:val="22"/>
          <w:szCs w:val="22"/>
        </w:rPr>
        <w:t xml:space="preserve"> </w:t>
      </w:r>
      <w:proofErr w:type="spellStart"/>
      <w:r w:rsidRPr="00C25523">
        <w:rPr>
          <w:rFonts w:ascii="Arial" w:hAnsi="Arial" w:cs="Arial"/>
          <w:sz w:val="22"/>
          <w:szCs w:val="22"/>
        </w:rPr>
        <w:t>būti</w:t>
      </w:r>
      <w:proofErr w:type="spellEnd"/>
      <w:r w:rsidRPr="00C25523">
        <w:rPr>
          <w:rFonts w:ascii="Arial" w:hAnsi="Arial" w:cs="Arial"/>
          <w:sz w:val="22"/>
          <w:szCs w:val="22"/>
        </w:rPr>
        <w:t xml:space="preserve"> </w:t>
      </w:r>
      <w:proofErr w:type="spellStart"/>
      <w:r w:rsidRPr="00C25523">
        <w:rPr>
          <w:rFonts w:ascii="Arial" w:hAnsi="Arial" w:cs="Arial"/>
          <w:sz w:val="22"/>
          <w:szCs w:val="22"/>
        </w:rPr>
        <w:t>aiškinama</w:t>
      </w:r>
      <w:proofErr w:type="spellEnd"/>
      <w:r w:rsidRPr="00C25523">
        <w:rPr>
          <w:rFonts w:ascii="Arial" w:hAnsi="Arial" w:cs="Arial"/>
          <w:sz w:val="22"/>
          <w:szCs w:val="22"/>
        </w:rPr>
        <w:t xml:space="preserve"> </w:t>
      </w:r>
      <w:proofErr w:type="spellStart"/>
      <w:r w:rsidRPr="00C25523">
        <w:rPr>
          <w:rFonts w:ascii="Arial" w:hAnsi="Arial" w:cs="Arial"/>
          <w:sz w:val="22"/>
          <w:szCs w:val="22"/>
        </w:rPr>
        <w:t>pagal</w:t>
      </w:r>
      <w:proofErr w:type="spellEnd"/>
      <w:r w:rsidRPr="00C25523">
        <w:rPr>
          <w:rFonts w:ascii="Arial" w:hAnsi="Arial" w:cs="Arial"/>
          <w:sz w:val="22"/>
          <w:szCs w:val="22"/>
        </w:rPr>
        <w:t xml:space="preserve"> </w:t>
      </w:r>
      <w:proofErr w:type="spellStart"/>
      <w:r w:rsidRPr="00C25523">
        <w:rPr>
          <w:rFonts w:ascii="Arial" w:hAnsi="Arial" w:cs="Arial"/>
          <w:sz w:val="22"/>
          <w:szCs w:val="22"/>
        </w:rPr>
        <w:t>Lietuvos</w:t>
      </w:r>
      <w:proofErr w:type="spellEnd"/>
      <w:r w:rsidRPr="00C25523">
        <w:rPr>
          <w:rFonts w:ascii="Arial" w:hAnsi="Arial" w:cs="Arial"/>
          <w:sz w:val="22"/>
          <w:szCs w:val="22"/>
        </w:rPr>
        <w:t xml:space="preserve"> </w:t>
      </w:r>
      <w:proofErr w:type="spellStart"/>
      <w:r w:rsidRPr="00C25523">
        <w:rPr>
          <w:rFonts w:ascii="Arial" w:hAnsi="Arial" w:cs="Arial"/>
          <w:sz w:val="22"/>
          <w:szCs w:val="22"/>
        </w:rPr>
        <w:t>Respublikos</w:t>
      </w:r>
      <w:proofErr w:type="spellEnd"/>
      <w:r w:rsidRPr="00C25523">
        <w:rPr>
          <w:rFonts w:ascii="Arial" w:hAnsi="Arial" w:cs="Arial"/>
          <w:sz w:val="22"/>
          <w:szCs w:val="22"/>
        </w:rPr>
        <w:t xml:space="preserve"> </w:t>
      </w:r>
      <w:proofErr w:type="spellStart"/>
      <w:r w:rsidRPr="00C25523">
        <w:rPr>
          <w:rFonts w:ascii="Arial" w:hAnsi="Arial" w:cs="Arial"/>
          <w:sz w:val="22"/>
          <w:szCs w:val="22"/>
        </w:rPr>
        <w:t>teisę</w:t>
      </w:r>
      <w:proofErr w:type="spellEnd"/>
      <w:r w:rsidRPr="00C25523">
        <w:rPr>
          <w:rFonts w:ascii="Arial" w:hAnsi="Arial" w:cs="Arial"/>
          <w:sz w:val="22"/>
          <w:szCs w:val="22"/>
        </w:rPr>
        <w:t>.</w:t>
      </w:r>
    </w:p>
    <w:p w14:paraId="27D4EE97" w14:textId="77777777" w:rsidR="004A0884" w:rsidRPr="00C25523" w:rsidRDefault="004A0884" w:rsidP="004F53CF">
      <w:pPr>
        <w:pStyle w:val="BodyText"/>
        <w:numPr>
          <w:ilvl w:val="1"/>
          <w:numId w:val="4"/>
        </w:numPr>
        <w:tabs>
          <w:tab w:val="left" w:pos="284"/>
          <w:tab w:val="left" w:pos="851"/>
        </w:tabs>
        <w:suppressAutoHyphens w:val="0"/>
        <w:spacing w:after="0"/>
        <w:ind w:left="0" w:firstLine="284"/>
        <w:jc w:val="both"/>
        <w:rPr>
          <w:rFonts w:ascii="Arial" w:hAnsi="Arial" w:cs="Arial"/>
          <w:bCs/>
          <w:sz w:val="22"/>
          <w:szCs w:val="22"/>
        </w:rPr>
      </w:pPr>
      <w:r w:rsidRPr="00C25523">
        <w:rPr>
          <w:rFonts w:ascii="Arial" w:hAnsi="Arial" w:cs="Arial"/>
          <w:sz w:val="22"/>
          <w:szCs w:val="22"/>
        </w:rPr>
        <w:t xml:space="preserve">Bet </w:t>
      </w:r>
      <w:proofErr w:type="spellStart"/>
      <w:r w:rsidRPr="00C25523">
        <w:rPr>
          <w:rFonts w:ascii="Arial" w:hAnsi="Arial" w:cs="Arial"/>
          <w:sz w:val="22"/>
          <w:szCs w:val="22"/>
        </w:rPr>
        <w:t>kokie</w:t>
      </w:r>
      <w:proofErr w:type="spellEnd"/>
      <w:r w:rsidRPr="00C25523">
        <w:rPr>
          <w:rFonts w:ascii="Arial" w:hAnsi="Arial" w:cs="Arial"/>
          <w:sz w:val="22"/>
          <w:szCs w:val="22"/>
        </w:rPr>
        <w:t xml:space="preserve"> </w:t>
      </w:r>
      <w:proofErr w:type="spellStart"/>
      <w:r w:rsidRPr="00C25523">
        <w:rPr>
          <w:rFonts w:ascii="Arial" w:hAnsi="Arial" w:cs="Arial"/>
          <w:sz w:val="22"/>
          <w:szCs w:val="22"/>
        </w:rPr>
        <w:t>nesutarimai</w:t>
      </w:r>
      <w:proofErr w:type="spellEnd"/>
      <w:r w:rsidRPr="00C25523">
        <w:rPr>
          <w:rFonts w:ascii="Arial" w:hAnsi="Arial" w:cs="Arial"/>
          <w:sz w:val="22"/>
          <w:szCs w:val="22"/>
        </w:rPr>
        <w:t xml:space="preserve"> </w:t>
      </w:r>
      <w:proofErr w:type="spellStart"/>
      <w:r w:rsidRPr="00C25523">
        <w:rPr>
          <w:rFonts w:ascii="Arial" w:hAnsi="Arial" w:cs="Arial"/>
          <w:sz w:val="22"/>
          <w:szCs w:val="22"/>
        </w:rPr>
        <w:t>ar</w:t>
      </w:r>
      <w:proofErr w:type="spellEnd"/>
      <w:r w:rsidRPr="00C25523">
        <w:rPr>
          <w:rFonts w:ascii="Arial" w:hAnsi="Arial" w:cs="Arial"/>
          <w:sz w:val="22"/>
          <w:szCs w:val="22"/>
        </w:rPr>
        <w:t xml:space="preserve"> </w:t>
      </w:r>
      <w:proofErr w:type="spellStart"/>
      <w:r w:rsidRPr="00C25523">
        <w:rPr>
          <w:rFonts w:ascii="Arial" w:hAnsi="Arial" w:cs="Arial"/>
          <w:sz w:val="22"/>
          <w:szCs w:val="22"/>
        </w:rPr>
        <w:t>ginčai</w:t>
      </w:r>
      <w:proofErr w:type="spellEnd"/>
      <w:r w:rsidRPr="00C25523">
        <w:rPr>
          <w:rFonts w:ascii="Arial" w:hAnsi="Arial" w:cs="Arial"/>
          <w:sz w:val="22"/>
          <w:szCs w:val="22"/>
        </w:rPr>
        <w:t xml:space="preserve">, </w:t>
      </w:r>
      <w:proofErr w:type="spellStart"/>
      <w:r w:rsidRPr="00C25523">
        <w:rPr>
          <w:rFonts w:ascii="Arial" w:hAnsi="Arial" w:cs="Arial"/>
          <w:sz w:val="22"/>
          <w:szCs w:val="22"/>
        </w:rPr>
        <w:t>kylantys</w:t>
      </w:r>
      <w:proofErr w:type="spellEnd"/>
      <w:r w:rsidRPr="00C25523">
        <w:rPr>
          <w:rFonts w:ascii="Arial" w:hAnsi="Arial" w:cs="Arial"/>
          <w:sz w:val="22"/>
          <w:szCs w:val="22"/>
        </w:rPr>
        <w:t xml:space="preserve"> tarp </w:t>
      </w:r>
      <w:proofErr w:type="spellStart"/>
      <w:r w:rsidRPr="00C25523">
        <w:rPr>
          <w:rFonts w:ascii="Arial" w:hAnsi="Arial" w:cs="Arial"/>
          <w:sz w:val="22"/>
          <w:szCs w:val="22"/>
        </w:rPr>
        <w:t>Šalių</w:t>
      </w:r>
      <w:proofErr w:type="spellEnd"/>
      <w:r w:rsidRPr="00C25523">
        <w:rPr>
          <w:rFonts w:ascii="Arial" w:hAnsi="Arial" w:cs="Arial"/>
          <w:sz w:val="22"/>
          <w:szCs w:val="22"/>
        </w:rPr>
        <w:t xml:space="preserve"> </w:t>
      </w:r>
      <w:proofErr w:type="spellStart"/>
      <w:r w:rsidRPr="00C25523">
        <w:rPr>
          <w:rFonts w:ascii="Arial" w:hAnsi="Arial" w:cs="Arial"/>
          <w:sz w:val="22"/>
          <w:szCs w:val="22"/>
        </w:rPr>
        <w:t>dėl</w:t>
      </w:r>
      <w:proofErr w:type="spellEnd"/>
      <w:r w:rsidRPr="00C25523">
        <w:rPr>
          <w:rFonts w:ascii="Arial" w:hAnsi="Arial" w:cs="Arial"/>
          <w:sz w:val="22"/>
          <w:szCs w:val="22"/>
        </w:rPr>
        <w:t xml:space="preserve"> </w:t>
      </w:r>
      <w:proofErr w:type="spellStart"/>
      <w:r w:rsidRPr="00C25523">
        <w:rPr>
          <w:rFonts w:ascii="Arial" w:hAnsi="Arial" w:cs="Arial"/>
          <w:sz w:val="22"/>
          <w:szCs w:val="22"/>
        </w:rPr>
        <w:t>šios</w:t>
      </w:r>
      <w:proofErr w:type="spellEnd"/>
      <w:r w:rsidRPr="00C25523">
        <w:rPr>
          <w:rFonts w:ascii="Arial" w:hAnsi="Arial" w:cs="Arial"/>
          <w:sz w:val="22"/>
          <w:szCs w:val="22"/>
        </w:rPr>
        <w:t xml:space="preserve"> </w:t>
      </w:r>
      <w:proofErr w:type="spellStart"/>
      <w:r w:rsidRPr="00C25523">
        <w:rPr>
          <w:rFonts w:ascii="Arial" w:hAnsi="Arial" w:cs="Arial"/>
          <w:sz w:val="22"/>
          <w:szCs w:val="22"/>
        </w:rPr>
        <w:t>Sutarties</w:t>
      </w:r>
      <w:proofErr w:type="spellEnd"/>
      <w:r w:rsidRPr="00C25523">
        <w:rPr>
          <w:rFonts w:ascii="Arial" w:hAnsi="Arial" w:cs="Arial"/>
          <w:sz w:val="22"/>
          <w:szCs w:val="22"/>
        </w:rPr>
        <w:t xml:space="preserve"> </w:t>
      </w:r>
      <w:proofErr w:type="spellStart"/>
      <w:r w:rsidRPr="00C25523">
        <w:rPr>
          <w:rFonts w:ascii="Arial" w:hAnsi="Arial" w:cs="Arial"/>
          <w:sz w:val="22"/>
          <w:szCs w:val="22"/>
        </w:rPr>
        <w:t>ar</w:t>
      </w:r>
      <w:proofErr w:type="spellEnd"/>
      <w:r w:rsidRPr="00C25523">
        <w:rPr>
          <w:rFonts w:ascii="Arial" w:hAnsi="Arial" w:cs="Arial"/>
          <w:sz w:val="22"/>
          <w:szCs w:val="22"/>
        </w:rPr>
        <w:t xml:space="preserve"> </w:t>
      </w:r>
      <w:proofErr w:type="spellStart"/>
      <w:r w:rsidRPr="00C25523">
        <w:rPr>
          <w:rFonts w:ascii="Arial" w:hAnsi="Arial" w:cs="Arial"/>
          <w:sz w:val="22"/>
          <w:szCs w:val="22"/>
        </w:rPr>
        <w:t>su</w:t>
      </w:r>
      <w:proofErr w:type="spellEnd"/>
      <w:r w:rsidRPr="00C25523">
        <w:rPr>
          <w:rFonts w:ascii="Arial" w:hAnsi="Arial" w:cs="Arial"/>
          <w:sz w:val="22"/>
          <w:szCs w:val="22"/>
        </w:rPr>
        <w:t xml:space="preserve"> ja </w:t>
      </w:r>
      <w:proofErr w:type="spellStart"/>
      <w:r w:rsidRPr="00C25523">
        <w:rPr>
          <w:rFonts w:ascii="Arial" w:hAnsi="Arial" w:cs="Arial"/>
          <w:sz w:val="22"/>
          <w:szCs w:val="22"/>
        </w:rPr>
        <w:t>susiję</w:t>
      </w:r>
      <w:proofErr w:type="spellEnd"/>
      <w:r w:rsidRPr="00C25523">
        <w:rPr>
          <w:rFonts w:ascii="Arial" w:hAnsi="Arial" w:cs="Arial"/>
          <w:sz w:val="22"/>
          <w:szCs w:val="22"/>
        </w:rPr>
        <w:t xml:space="preserve">, </w:t>
      </w:r>
      <w:proofErr w:type="spellStart"/>
      <w:r w:rsidRPr="00C25523">
        <w:rPr>
          <w:rFonts w:ascii="Arial" w:hAnsi="Arial" w:cs="Arial"/>
          <w:sz w:val="22"/>
          <w:szCs w:val="22"/>
        </w:rPr>
        <w:t>sprendžiami</w:t>
      </w:r>
      <w:proofErr w:type="spellEnd"/>
      <w:r w:rsidRPr="00C25523">
        <w:rPr>
          <w:rFonts w:ascii="Arial" w:hAnsi="Arial" w:cs="Arial"/>
          <w:sz w:val="22"/>
          <w:szCs w:val="22"/>
        </w:rPr>
        <w:t xml:space="preserve"> </w:t>
      </w:r>
      <w:proofErr w:type="spellStart"/>
      <w:r w:rsidRPr="00C25523">
        <w:rPr>
          <w:rFonts w:ascii="Arial" w:hAnsi="Arial" w:cs="Arial"/>
          <w:sz w:val="22"/>
          <w:szCs w:val="22"/>
        </w:rPr>
        <w:t>abipusiu</w:t>
      </w:r>
      <w:proofErr w:type="spellEnd"/>
      <w:r w:rsidRPr="00C25523">
        <w:rPr>
          <w:rFonts w:ascii="Arial" w:hAnsi="Arial" w:cs="Arial"/>
          <w:sz w:val="22"/>
          <w:szCs w:val="22"/>
        </w:rPr>
        <w:t xml:space="preserve"> </w:t>
      </w:r>
      <w:proofErr w:type="spellStart"/>
      <w:r w:rsidRPr="00C25523">
        <w:rPr>
          <w:rFonts w:ascii="Arial" w:hAnsi="Arial" w:cs="Arial"/>
          <w:sz w:val="22"/>
          <w:szCs w:val="22"/>
        </w:rPr>
        <w:t>susitarimu</w:t>
      </w:r>
      <w:proofErr w:type="spellEnd"/>
      <w:r w:rsidRPr="00C25523">
        <w:rPr>
          <w:rFonts w:ascii="Arial" w:hAnsi="Arial" w:cs="Arial"/>
          <w:sz w:val="22"/>
          <w:szCs w:val="22"/>
        </w:rPr>
        <w:t xml:space="preserve"> </w:t>
      </w:r>
      <w:proofErr w:type="spellStart"/>
      <w:r w:rsidRPr="00C25523">
        <w:rPr>
          <w:rFonts w:ascii="Arial" w:hAnsi="Arial" w:cs="Arial"/>
          <w:sz w:val="22"/>
          <w:szCs w:val="22"/>
        </w:rPr>
        <w:t>derybose</w:t>
      </w:r>
      <w:proofErr w:type="spellEnd"/>
      <w:r w:rsidRPr="00C25523">
        <w:rPr>
          <w:rFonts w:ascii="Arial" w:hAnsi="Arial" w:cs="Arial"/>
          <w:sz w:val="22"/>
          <w:szCs w:val="22"/>
        </w:rPr>
        <w:t xml:space="preserve">. </w:t>
      </w:r>
      <w:proofErr w:type="spellStart"/>
      <w:r w:rsidRPr="00C25523">
        <w:rPr>
          <w:rFonts w:ascii="Arial" w:hAnsi="Arial" w:cs="Arial"/>
          <w:sz w:val="22"/>
          <w:szCs w:val="22"/>
        </w:rPr>
        <w:t>Šalims</w:t>
      </w:r>
      <w:proofErr w:type="spellEnd"/>
      <w:r w:rsidRPr="00C25523">
        <w:rPr>
          <w:rFonts w:ascii="Arial" w:hAnsi="Arial" w:cs="Arial"/>
          <w:sz w:val="22"/>
          <w:szCs w:val="22"/>
        </w:rPr>
        <w:t xml:space="preserve"> </w:t>
      </w:r>
      <w:proofErr w:type="spellStart"/>
      <w:r w:rsidRPr="00C25523">
        <w:rPr>
          <w:rFonts w:ascii="Arial" w:hAnsi="Arial" w:cs="Arial"/>
          <w:sz w:val="22"/>
          <w:szCs w:val="22"/>
        </w:rPr>
        <w:t>nepavykus</w:t>
      </w:r>
      <w:proofErr w:type="spellEnd"/>
      <w:r w:rsidRPr="00C25523">
        <w:rPr>
          <w:rFonts w:ascii="Arial" w:hAnsi="Arial" w:cs="Arial"/>
          <w:sz w:val="22"/>
          <w:szCs w:val="22"/>
        </w:rPr>
        <w:t xml:space="preserve"> </w:t>
      </w:r>
      <w:proofErr w:type="spellStart"/>
      <w:r w:rsidRPr="00C25523">
        <w:rPr>
          <w:rFonts w:ascii="Arial" w:hAnsi="Arial" w:cs="Arial"/>
          <w:sz w:val="22"/>
          <w:szCs w:val="22"/>
        </w:rPr>
        <w:t>susitarti</w:t>
      </w:r>
      <w:proofErr w:type="spellEnd"/>
      <w:r w:rsidRPr="00C25523">
        <w:rPr>
          <w:rFonts w:ascii="Arial" w:hAnsi="Arial" w:cs="Arial"/>
          <w:sz w:val="22"/>
          <w:szCs w:val="22"/>
        </w:rPr>
        <w:t xml:space="preserve"> </w:t>
      </w:r>
      <w:proofErr w:type="spellStart"/>
      <w:r w:rsidRPr="00C25523">
        <w:rPr>
          <w:rFonts w:ascii="Arial" w:hAnsi="Arial" w:cs="Arial"/>
          <w:sz w:val="22"/>
          <w:szCs w:val="22"/>
        </w:rPr>
        <w:t>derybomis</w:t>
      </w:r>
      <w:proofErr w:type="spellEnd"/>
      <w:r w:rsidRPr="00C25523">
        <w:rPr>
          <w:rFonts w:ascii="Arial" w:hAnsi="Arial" w:cs="Arial"/>
          <w:sz w:val="22"/>
          <w:szCs w:val="22"/>
        </w:rPr>
        <w:t xml:space="preserve">, bet </w:t>
      </w:r>
      <w:proofErr w:type="spellStart"/>
      <w:r w:rsidRPr="00C25523">
        <w:rPr>
          <w:rFonts w:ascii="Arial" w:hAnsi="Arial" w:cs="Arial"/>
          <w:sz w:val="22"/>
          <w:szCs w:val="22"/>
        </w:rPr>
        <w:t>kokie</w:t>
      </w:r>
      <w:proofErr w:type="spellEnd"/>
      <w:r w:rsidRPr="00C25523">
        <w:rPr>
          <w:rFonts w:ascii="Arial" w:hAnsi="Arial" w:cs="Arial"/>
          <w:sz w:val="22"/>
          <w:szCs w:val="22"/>
        </w:rPr>
        <w:t xml:space="preserve"> </w:t>
      </w:r>
      <w:proofErr w:type="spellStart"/>
      <w:r w:rsidRPr="00C25523">
        <w:rPr>
          <w:rFonts w:ascii="Arial" w:hAnsi="Arial" w:cs="Arial"/>
          <w:sz w:val="22"/>
          <w:szCs w:val="22"/>
        </w:rPr>
        <w:t>ginčai</w:t>
      </w:r>
      <w:proofErr w:type="spellEnd"/>
      <w:r w:rsidRPr="00C25523">
        <w:rPr>
          <w:rFonts w:ascii="Arial" w:hAnsi="Arial" w:cs="Arial"/>
          <w:sz w:val="22"/>
          <w:szCs w:val="22"/>
        </w:rPr>
        <w:t xml:space="preserve">, </w:t>
      </w:r>
      <w:proofErr w:type="spellStart"/>
      <w:r w:rsidRPr="00C25523">
        <w:rPr>
          <w:rFonts w:ascii="Arial" w:hAnsi="Arial" w:cs="Arial"/>
          <w:sz w:val="22"/>
          <w:szCs w:val="22"/>
        </w:rPr>
        <w:t>nesutarimai</w:t>
      </w:r>
      <w:proofErr w:type="spellEnd"/>
      <w:r w:rsidRPr="00C25523">
        <w:rPr>
          <w:rFonts w:ascii="Arial" w:hAnsi="Arial" w:cs="Arial"/>
          <w:sz w:val="22"/>
          <w:szCs w:val="22"/>
        </w:rPr>
        <w:t xml:space="preserve"> </w:t>
      </w:r>
      <w:proofErr w:type="spellStart"/>
      <w:r w:rsidRPr="00C25523">
        <w:rPr>
          <w:rFonts w:ascii="Arial" w:hAnsi="Arial" w:cs="Arial"/>
          <w:sz w:val="22"/>
          <w:szCs w:val="22"/>
        </w:rPr>
        <w:t>ar</w:t>
      </w:r>
      <w:proofErr w:type="spellEnd"/>
      <w:r w:rsidRPr="00C25523">
        <w:rPr>
          <w:rFonts w:ascii="Arial" w:hAnsi="Arial" w:cs="Arial"/>
          <w:sz w:val="22"/>
          <w:szCs w:val="22"/>
        </w:rPr>
        <w:t xml:space="preserve"> </w:t>
      </w:r>
      <w:proofErr w:type="spellStart"/>
      <w:r w:rsidRPr="00C25523">
        <w:rPr>
          <w:rFonts w:ascii="Arial" w:hAnsi="Arial" w:cs="Arial"/>
          <w:sz w:val="22"/>
          <w:szCs w:val="22"/>
        </w:rPr>
        <w:t>reikalavimai</w:t>
      </w:r>
      <w:proofErr w:type="spellEnd"/>
      <w:r w:rsidRPr="00C25523">
        <w:rPr>
          <w:rFonts w:ascii="Arial" w:hAnsi="Arial" w:cs="Arial"/>
          <w:sz w:val="22"/>
          <w:szCs w:val="22"/>
        </w:rPr>
        <w:t xml:space="preserve">, </w:t>
      </w:r>
      <w:proofErr w:type="spellStart"/>
      <w:r w:rsidRPr="00C25523">
        <w:rPr>
          <w:rFonts w:ascii="Arial" w:hAnsi="Arial" w:cs="Arial"/>
          <w:sz w:val="22"/>
          <w:szCs w:val="22"/>
        </w:rPr>
        <w:t>kylantys</w:t>
      </w:r>
      <w:proofErr w:type="spellEnd"/>
      <w:r w:rsidRPr="00C25523">
        <w:rPr>
          <w:rFonts w:ascii="Arial" w:hAnsi="Arial" w:cs="Arial"/>
          <w:sz w:val="22"/>
          <w:szCs w:val="22"/>
        </w:rPr>
        <w:t xml:space="preserve"> </w:t>
      </w:r>
      <w:proofErr w:type="spellStart"/>
      <w:r w:rsidRPr="00C25523">
        <w:rPr>
          <w:rFonts w:ascii="Arial" w:hAnsi="Arial" w:cs="Arial"/>
          <w:sz w:val="22"/>
          <w:szCs w:val="22"/>
        </w:rPr>
        <w:t>iš</w:t>
      </w:r>
      <w:proofErr w:type="spellEnd"/>
      <w:r w:rsidRPr="00C25523">
        <w:rPr>
          <w:rFonts w:ascii="Arial" w:hAnsi="Arial" w:cs="Arial"/>
          <w:sz w:val="22"/>
          <w:szCs w:val="22"/>
        </w:rPr>
        <w:t xml:space="preserve"> </w:t>
      </w:r>
      <w:proofErr w:type="spellStart"/>
      <w:r w:rsidRPr="00C25523">
        <w:rPr>
          <w:rFonts w:ascii="Arial" w:hAnsi="Arial" w:cs="Arial"/>
          <w:sz w:val="22"/>
          <w:szCs w:val="22"/>
        </w:rPr>
        <w:t>šios</w:t>
      </w:r>
      <w:proofErr w:type="spellEnd"/>
      <w:r w:rsidRPr="00C25523">
        <w:rPr>
          <w:rFonts w:ascii="Arial" w:hAnsi="Arial" w:cs="Arial"/>
          <w:sz w:val="22"/>
          <w:szCs w:val="22"/>
        </w:rPr>
        <w:t xml:space="preserve"> </w:t>
      </w:r>
      <w:proofErr w:type="spellStart"/>
      <w:r w:rsidRPr="00C25523">
        <w:rPr>
          <w:rFonts w:ascii="Arial" w:hAnsi="Arial" w:cs="Arial"/>
          <w:sz w:val="22"/>
          <w:szCs w:val="22"/>
        </w:rPr>
        <w:t>Sutarties</w:t>
      </w:r>
      <w:proofErr w:type="spellEnd"/>
      <w:r w:rsidRPr="00C25523">
        <w:rPr>
          <w:rFonts w:ascii="Arial" w:hAnsi="Arial" w:cs="Arial"/>
          <w:sz w:val="22"/>
          <w:szCs w:val="22"/>
        </w:rPr>
        <w:t xml:space="preserve"> </w:t>
      </w:r>
      <w:proofErr w:type="spellStart"/>
      <w:r w:rsidRPr="00C25523">
        <w:rPr>
          <w:rFonts w:ascii="Arial" w:hAnsi="Arial" w:cs="Arial"/>
          <w:sz w:val="22"/>
          <w:szCs w:val="22"/>
        </w:rPr>
        <w:t>ar</w:t>
      </w:r>
      <w:proofErr w:type="spellEnd"/>
      <w:r w:rsidRPr="00C25523">
        <w:rPr>
          <w:rFonts w:ascii="Arial" w:hAnsi="Arial" w:cs="Arial"/>
          <w:sz w:val="22"/>
          <w:szCs w:val="22"/>
        </w:rPr>
        <w:t xml:space="preserve"> </w:t>
      </w:r>
      <w:proofErr w:type="spellStart"/>
      <w:r w:rsidRPr="00C25523">
        <w:rPr>
          <w:rFonts w:ascii="Arial" w:hAnsi="Arial" w:cs="Arial"/>
          <w:sz w:val="22"/>
          <w:szCs w:val="22"/>
        </w:rPr>
        <w:t>susiję</w:t>
      </w:r>
      <w:proofErr w:type="spellEnd"/>
      <w:r w:rsidRPr="00C25523">
        <w:rPr>
          <w:rFonts w:ascii="Arial" w:hAnsi="Arial" w:cs="Arial"/>
          <w:sz w:val="22"/>
          <w:szCs w:val="22"/>
        </w:rPr>
        <w:t xml:space="preserve"> </w:t>
      </w:r>
      <w:proofErr w:type="spellStart"/>
      <w:r w:rsidRPr="00C25523">
        <w:rPr>
          <w:rFonts w:ascii="Arial" w:hAnsi="Arial" w:cs="Arial"/>
          <w:sz w:val="22"/>
          <w:szCs w:val="22"/>
        </w:rPr>
        <w:t>su</w:t>
      </w:r>
      <w:proofErr w:type="spellEnd"/>
      <w:r w:rsidRPr="00C25523">
        <w:rPr>
          <w:rFonts w:ascii="Arial" w:hAnsi="Arial" w:cs="Arial"/>
          <w:sz w:val="22"/>
          <w:szCs w:val="22"/>
        </w:rPr>
        <w:t xml:space="preserve"> ja, </w:t>
      </w:r>
      <w:proofErr w:type="spellStart"/>
      <w:r w:rsidRPr="00C25523">
        <w:rPr>
          <w:rFonts w:ascii="Arial" w:hAnsi="Arial" w:cs="Arial"/>
          <w:sz w:val="22"/>
          <w:szCs w:val="22"/>
        </w:rPr>
        <w:t>jos</w:t>
      </w:r>
      <w:proofErr w:type="spellEnd"/>
      <w:r w:rsidRPr="00C25523">
        <w:rPr>
          <w:rFonts w:ascii="Arial" w:hAnsi="Arial" w:cs="Arial"/>
          <w:sz w:val="22"/>
          <w:szCs w:val="22"/>
        </w:rPr>
        <w:t xml:space="preserve"> </w:t>
      </w:r>
      <w:proofErr w:type="spellStart"/>
      <w:r w:rsidRPr="00C25523">
        <w:rPr>
          <w:rFonts w:ascii="Arial" w:hAnsi="Arial" w:cs="Arial"/>
          <w:sz w:val="22"/>
          <w:szCs w:val="22"/>
        </w:rPr>
        <w:t>pažeidimu</w:t>
      </w:r>
      <w:proofErr w:type="spellEnd"/>
      <w:r w:rsidRPr="00C25523">
        <w:rPr>
          <w:rFonts w:ascii="Arial" w:hAnsi="Arial" w:cs="Arial"/>
          <w:sz w:val="22"/>
          <w:szCs w:val="22"/>
        </w:rPr>
        <w:t xml:space="preserve">, </w:t>
      </w:r>
      <w:proofErr w:type="spellStart"/>
      <w:r w:rsidRPr="00C25523">
        <w:rPr>
          <w:rFonts w:ascii="Arial" w:hAnsi="Arial" w:cs="Arial"/>
          <w:sz w:val="22"/>
          <w:szCs w:val="22"/>
        </w:rPr>
        <w:t>nutraukimu</w:t>
      </w:r>
      <w:proofErr w:type="spellEnd"/>
      <w:r w:rsidRPr="00C25523">
        <w:rPr>
          <w:rFonts w:ascii="Arial" w:hAnsi="Arial" w:cs="Arial"/>
          <w:sz w:val="22"/>
          <w:szCs w:val="22"/>
        </w:rPr>
        <w:t xml:space="preserve"> </w:t>
      </w:r>
      <w:proofErr w:type="spellStart"/>
      <w:r w:rsidRPr="00C25523">
        <w:rPr>
          <w:rFonts w:ascii="Arial" w:hAnsi="Arial" w:cs="Arial"/>
          <w:sz w:val="22"/>
          <w:szCs w:val="22"/>
        </w:rPr>
        <w:t>ar</w:t>
      </w:r>
      <w:proofErr w:type="spellEnd"/>
      <w:r w:rsidRPr="00C25523">
        <w:rPr>
          <w:rFonts w:ascii="Arial" w:hAnsi="Arial" w:cs="Arial"/>
          <w:sz w:val="22"/>
          <w:szCs w:val="22"/>
        </w:rPr>
        <w:t xml:space="preserve"> </w:t>
      </w:r>
      <w:proofErr w:type="spellStart"/>
      <w:r w:rsidRPr="00C25523">
        <w:rPr>
          <w:rFonts w:ascii="Arial" w:hAnsi="Arial" w:cs="Arial"/>
          <w:sz w:val="22"/>
          <w:szCs w:val="22"/>
        </w:rPr>
        <w:t>galiojimu</w:t>
      </w:r>
      <w:proofErr w:type="spellEnd"/>
      <w:r w:rsidRPr="00C25523">
        <w:rPr>
          <w:rFonts w:ascii="Arial" w:hAnsi="Arial" w:cs="Arial"/>
          <w:sz w:val="22"/>
          <w:szCs w:val="22"/>
        </w:rPr>
        <w:t xml:space="preserve">, </w:t>
      </w:r>
      <w:proofErr w:type="spellStart"/>
      <w:r w:rsidRPr="00C25523">
        <w:rPr>
          <w:rFonts w:ascii="Arial" w:hAnsi="Arial" w:cs="Arial"/>
          <w:sz w:val="22"/>
          <w:szCs w:val="22"/>
        </w:rPr>
        <w:t>sprendžiami</w:t>
      </w:r>
      <w:proofErr w:type="spellEnd"/>
      <w:r w:rsidRPr="00C25523">
        <w:rPr>
          <w:rFonts w:ascii="Arial" w:hAnsi="Arial" w:cs="Arial"/>
          <w:sz w:val="22"/>
          <w:szCs w:val="22"/>
        </w:rPr>
        <w:t xml:space="preserve"> </w:t>
      </w:r>
      <w:proofErr w:type="spellStart"/>
      <w:r w:rsidRPr="00C25523">
        <w:rPr>
          <w:rFonts w:ascii="Arial" w:hAnsi="Arial" w:cs="Arial"/>
          <w:sz w:val="22"/>
          <w:szCs w:val="22"/>
        </w:rPr>
        <w:t>kompetentingame</w:t>
      </w:r>
      <w:proofErr w:type="spellEnd"/>
      <w:r w:rsidRPr="00C25523">
        <w:rPr>
          <w:rFonts w:ascii="Arial" w:hAnsi="Arial" w:cs="Arial"/>
          <w:sz w:val="22"/>
          <w:szCs w:val="22"/>
        </w:rPr>
        <w:t xml:space="preserve"> </w:t>
      </w:r>
      <w:proofErr w:type="spellStart"/>
      <w:r w:rsidRPr="00C25523">
        <w:rPr>
          <w:rFonts w:ascii="Arial" w:hAnsi="Arial" w:cs="Arial"/>
          <w:sz w:val="22"/>
          <w:szCs w:val="22"/>
        </w:rPr>
        <w:t>Lietuvos</w:t>
      </w:r>
      <w:proofErr w:type="spellEnd"/>
      <w:r w:rsidRPr="00C25523">
        <w:rPr>
          <w:rFonts w:ascii="Arial" w:hAnsi="Arial" w:cs="Arial"/>
          <w:sz w:val="22"/>
          <w:szCs w:val="22"/>
        </w:rPr>
        <w:t xml:space="preserve"> </w:t>
      </w:r>
      <w:proofErr w:type="spellStart"/>
      <w:r w:rsidRPr="00C25523">
        <w:rPr>
          <w:rFonts w:ascii="Arial" w:hAnsi="Arial" w:cs="Arial"/>
          <w:sz w:val="22"/>
          <w:szCs w:val="22"/>
        </w:rPr>
        <w:t>Respublikos</w:t>
      </w:r>
      <w:proofErr w:type="spellEnd"/>
      <w:r w:rsidRPr="00C25523">
        <w:rPr>
          <w:rFonts w:ascii="Arial" w:hAnsi="Arial" w:cs="Arial"/>
          <w:sz w:val="22"/>
          <w:szCs w:val="22"/>
        </w:rPr>
        <w:t xml:space="preserve"> </w:t>
      </w:r>
      <w:proofErr w:type="spellStart"/>
      <w:r w:rsidRPr="00C25523">
        <w:rPr>
          <w:rFonts w:ascii="Arial" w:hAnsi="Arial" w:cs="Arial"/>
          <w:sz w:val="22"/>
          <w:szCs w:val="22"/>
        </w:rPr>
        <w:t>teisme</w:t>
      </w:r>
      <w:proofErr w:type="spellEnd"/>
      <w:r w:rsidRPr="00C25523">
        <w:rPr>
          <w:rFonts w:ascii="Arial" w:hAnsi="Arial" w:cs="Arial"/>
          <w:sz w:val="22"/>
          <w:szCs w:val="22"/>
        </w:rPr>
        <w:t xml:space="preserve"> </w:t>
      </w:r>
      <w:proofErr w:type="spellStart"/>
      <w:r w:rsidRPr="00C25523">
        <w:rPr>
          <w:rFonts w:ascii="Arial" w:hAnsi="Arial" w:cs="Arial"/>
          <w:sz w:val="22"/>
          <w:szCs w:val="22"/>
        </w:rPr>
        <w:t>pagal</w:t>
      </w:r>
      <w:proofErr w:type="spellEnd"/>
      <w:r w:rsidRPr="00C25523">
        <w:rPr>
          <w:rFonts w:ascii="Arial" w:hAnsi="Arial" w:cs="Arial"/>
          <w:sz w:val="22"/>
          <w:szCs w:val="22"/>
        </w:rPr>
        <w:t xml:space="preserve"> </w:t>
      </w:r>
      <w:proofErr w:type="spellStart"/>
      <w:r w:rsidRPr="00C25523">
        <w:rPr>
          <w:rFonts w:ascii="Arial" w:hAnsi="Arial" w:cs="Arial"/>
          <w:sz w:val="22"/>
          <w:szCs w:val="22"/>
        </w:rPr>
        <w:t>Užsakovo</w:t>
      </w:r>
      <w:proofErr w:type="spellEnd"/>
      <w:r w:rsidRPr="00C25523">
        <w:rPr>
          <w:rFonts w:ascii="Arial" w:hAnsi="Arial" w:cs="Arial"/>
          <w:sz w:val="22"/>
          <w:szCs w:val="22"/>
        </w:rPr>
        <w:t xml:space="preserve"> </w:t>
      </w:r>
      <w:proofErr w:type="spellStart"/>
      <w:r w:rsidRPr="00C25523">
        <w:rPr>
          <w:rFonts w:ascii="Arial" w:hAnsi="Arial" w:cs="Arial"/>
          <w:sz w:val="22"/>
          <w:szCs w:val="22"/>
        </w:rPr>
        <w:t>buvimo</w:t>
      </w:r>
      <w:proofErr w:type="spellEnd"/>
      <w:r w:rsidRPr="00C25523">
        <w:rPr>
          <w:rFonts w:ascii="Arial" w:hAnsi="Arial" w:cs="Arial"/>
          <w:sz w:val="22"/>
          <w:szCs w:val="22"/>
        </w:rPr>
        <w:t xml:space="preserve"> </w:t>
      </w:r>
      <w:proofErr w:type="spellStart"/>
      <w:r w:rsidRPr="00C25523">
        <w:rPr>
          <w:rFonts w:ascii="Arial" w:hAnsi="Arial" w:cs="Arial"/>
          <w:sz w:val="22"/>
          <w:szCs w:val="22"/>
        </w:rPr>
        <w:t>vietą</w:t>
      </w:r>
      <w:proofErr w:type="spellEnd"/>
      <w:r w:rsidRPr="00C25523">
        <w:rPr>
          <w:rFonts w:ascii="Arial" w:hAnsi="Arial" w:cs="Arial"/>
          <w:sz w:val="22"/>
          <w:szCs w:val="22"/>
        </w:rPr>
        <w:t xml:space="preserve">, </w:t>
      </w:r>
      <w:proofErr w:type="spellStart"/>
      <w:r w:rsidRPr="00C25523">
        <w:rPr>
          <w:rFonts w:ascii="Arial" w:hAnsi="Arial" w:cs="Arial"/>
          <w:sz w:val="22"/>
          <w:szCs w:val="22"/>
        </w:rPr>
        <w:t>jei</w:t>
      </w:r>
      <w:proofErr w:type="spellEnd"/>
      <w:r w:rsidRPr="00C25523">
        <w:rPr>
          <w:rFonts w:ascii="Arial" w:hAnsi="Arial" w:cs="Arial"/>
          <w:sz w:val="22"/>
          <w:szCs w:val="22"/>
        </w:rPr>
        <w:t xml:space="preserve"> </w:t>
      </w:r>
      <w:proofErr w:type="spellStart"/>
      <w:r w:rsidRPr="00C25523">
        <w:rPr>
          <w:rFonts w:ascii="Arial" w:hAnsi="Arial" w:cs="Arial"/>
          <w:sz w:val="22"/>
          <w:szCs w:val="22"/>
        </w:rPr>
        <w:t>įstatymai</w:t>
      </w:r>
      <w:proofErr w:type="spellEnd"/>
      <w:r w:rsidRPr="00C25523">
        <w:rPr>
          <w:rFonts w:ascii="Arial" w:hAnsi="Arial" w:cs="Arial"/>
          <w:sz w:val="22"/>
          <w:szCs w:val="22"/>
        </w:rPr>
        <w:t xml:space="preserve"> </w:t>
      </w:r>
      <w:proofErr w:type="spellStart"/>
      <w:r w:rsidRPr="00C25523">
        <w:rPr>
          <w:rFonts w:ascii="Arial" w:hAnsi="Arial" w:cs="Arial"/>
          <w:sz w:val="22"/>
          <w:szCs w:val="22"/>
        </w:rPr>
        <w:t>nenustato</w:t>
      </w:r>
      <w:proofErr w:type="spellEnd"/>
      <w:r w:rsidRPr="00C25523">
        <w:rPr>
          <w:rFonts w:ascii="Arial" w:hAnsi="Arial" w:cs="Arial"/>
          <w:sz w:val="22"/>
          <w:szCs w:val="22"/>
        </w:rPr>
        <w:t xml:space="preserve"> </w:t>
      </w:r>
      <w:proofErr w:type="spellStart"/>
      <w:r w:rsidRPr="00C25523">
        <w:rPr>
          <w:rFonts w:ascii="Arial" w:hAnsi="Arial" w:cs="Arial"/>
          <w:sz w:val="22"/>
          <w:szCs w:val="22"/>
        </w:rPr>
        <w:t>išimtinio</w:t>
      </w:r>
      <w:proofErr w:type="spellEnd"/>
      <w:r w:rsidRPr="00C25523">
        <w:rPr>
          <w:rFonts w:ascii="Arial" w:hAnsi="Arial" w:cs="Arial"/>
          <w:sz w:val="22"/>
          <w:szCs w:val="22"/>
        </w:rPr>
        <w:t xml:space="preserve"> </w:t>
      </w:r>
      <w:proofErr w:type="spellStart"/>
      <w:r w:rsidRPr="00C25523">
        <w:rPr>
          <w:rFonts w:ascii="Arial" w:hAnsi="Arial" w:cs="Arial"/>
          <w:sz w:val="22"/>
          <w:szCs w:val="22"/>
        </w:rPr>
        <w:t>bylų</w:t>
      </w:r>
      <w:proofErr w:type="spellEnd"/>
      <w:r w:rsidRPr="00C25523">
        <w:rPr>
          <w:rFonts w:ascii="Arial" w:hAnsi="Arial" w:cs="Arial"/>
          <w:sz w:val="22"/>
          <w:szCs w:val="22"/>
        </w:rPr>
        <w:t xml:space="preserve"> </w:t>
      </w:r>
      <w:proofErr w:type="spellStart"/>
      <w:r w:rsidRPr="00C25523">
        <w:rPr>
          <w:rFonts w:ascii="Arial" w:hAnsi="Arial" w:cs="Arial"/>
          <w:sz w:val="22"/>
          <w:szCs w:val="22"/>
        </w:rPr>
        <w:t>teismingumo</w:t>
      </w:r>
      <w:proofErr w:type="spellEnd"/>
      <w:r w:rsidRPr="00C25523">
        <w:rPr>
          <w:rFonts w:ascii="Arial" w:hAnsi="Arial" w:cs="Arial"/>
          <w:sz w:val="22"/>
          <w:szCs w:val="22"/>
        </w:rPr>
        <w:t>.</w:t>
      </w:r>
    </w:p>
    <w:p w14:paraId="7967A548" w14:textId="77777777" w:rsidR="004A0884" w:rsidRPr="00C25523" w:rsidRDefault="004A0884" w:rsidP="00CB4735">
      <w:pPr>
        <w:tabs>
          <w:tab w:val="left" w:pos="851"/>
        </w:tabs>
        <w:jc w:val="both"/>
        <w:rPr>
          <w:rFonts w:ascii="Arial" w:hAnsi="Arial" w:cs="Arial"/>
          <w:sz w:val="22"/>
          <w:szCs w:val="22"/>
        </w:rPr>
      </w:pPr>
    </w:p>
    <w:p w14:paraId="09E2E167" w14:textId="77777777" w:rsidR="009048EF" w:rsidRPr="00C25523" w:rsidRDefault="009048EF" w:rsidP="44495986">
      <w:pPr>
        <w:tabs>
          <w:tab w:val="left" w:pos="810"/>
        </w:tabs>
        <w:ind w:left="360"/>
        <w:jc w:val="both"/>
        <w:rPr>
          <w:rFonts w:ascii="Arial" w:hAnsi="Arial" w:cs="Arial"/>
          <w:sz w:val="22"/>
          <w:szCs w:val="22"/>
        </w:rPr>
      </w:pPr>
    </w:p>
    <w:p w14:paraId="31DE40F6" w14:textId="5160C504" w:rsidR="00C01299" w:rsidRPr="00C25523" w:rsidRDefault="66BD7A09" w:rsidP="004F53CF">
      <w:pPr>
        <w:pStyle w:val="ListParagraph"/>
        <w:numPr>
          <w:ilvl w:val="0"/>
          <w:numId w:val="4"/>
        </w:numPr>
        <w:jc w:val="both"/>
        <w:rPr>
          <w:rFonts w:ascii="Arial" w:hAnsi="Arial" w:cs="Arial"/>
          <w:b/>
          <w:bCs/>
          <w:sz w:val="22"/>
          <w:szCs w:val="22"/>
        </w:rPr>
      </w:pPr>
      <w:r w:rsidRPr="00C25523">
        <w:rPr>
          <w:rFonts w:ascii="Arial" w:hAnsi="Arial" w:cs="Arial"/>
          <w:b/>
          <w:bCs/>
          <w:sz w:val="22"/>
          <w:szCs w:val="22"/>
        </w:rPr>
        <w:t xml:space="preserve">KITOS SĄLYGOS </w:t>
      </w:r>
    </w:p>
    <w:p w14:paraId="117AAB7C" w14:textId="77777777" w:rsidR="0042610A" w:rsidRPr="00C25523" w:rsidRDefault="0042610A" w:rsidP="004F53CF">
      <w:pPr>
        <w:numPr>
          <w:ilvl w:val="1"/>
          <w:numId w:val="4"/>
        </w:numPr>
        <w:tabs>
          <w:tab w:val="left" w:pos="810"/>
          <w:tab w:val="left" w:pos="900"/>
        </w:tabs>
        <w:ind w:left="0" w:firstLine="360"/>
        <w:contextualSpacing/>
        <w:jc w:val="both"/>
        <w:rPr>
          <w:rFonts w:ascii="Arial" w:hAnsi="Arial" w:cs="Arial"/>
          <w:sz w:val="22"/>
          <w:szCs w:val="22"/>
          <w:lang w:val="lt-LT"/>
        </w:rPr>
      </w:pPr>
      <w:r w:rsidRPr="00C25523">
        <w:rPr>
          <w:rFonts w:ascii="Arial" w:hAnsi="Arial" w:cs="Arial"/>
          <w:sz w:val="22"/>
          <w:szCs w:val="22"/>
          <w:lang w:val="lt-LT"/>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C25523" w:rsidRDefault="0042610A" w:rsidP="004F53CF">
      <w:pPr>
        <w:numPr>
          <w:ilvl w:val="1"/>
          <w:numId w:val="4"/>
        </w:numPr>
        <w:tabs>
          <w:tab w:val="left" w:pos="810"/>
          <w:tab w:val="left" w:pos="900"/>
        </w:tabs>
        <w:spacing w:after="200"/>
        <w:ind w:left="0" w:firstLine="360"/>
        <w:contextualSpacing/>
        <w:jc w:val="both"/>
        <w:rPr>
          <w:rFonts w:ascii="Arial" w:hAnsi="Arial" w:cs="Arial"/>
          <w:sz w:val="22"/>
          <w:szCs w:val="22"/>
          <w:lang w:val="lt-LT"/>
        </w:rPr>
      </w:pPr>
      <w:r w:rsidRPr="00C25523">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BDC6D65" w14:textId="26314841" w:rsidR="0042610A" w:rsidRPr="00C25523" w:rsidRDefault="00DC36E9" w:rsidP="004F53CF">
      <w:pPr>
        <w:numPr>
          <w:ilvl w:val="1"/>
          <w:numId w:val="4"/>
        </w:numPr>
        <w:tabs>
          <w:tab w:val="left" w:pos="810"/>
          <w:tab w:val="left" w:pos="900"/>
        </w:tabs>
        <w:spacing w:after="200"/>
        <w:ind w:left="0" w:firstLine="360"/>
        <w:contextualSpacing/>
        <w:jc w:val="both"/>
        <w:rPr>
          <w:rFonts w:ascii="Arial" w:hAnsi="Arial" w:cs="Arial"/>
          <w:sz w:val="22"/>
          <w:szCs w:val="22"/>
          <w:lang w:val="lt-LT"/>
        </w:rPr>
      </w:pPr>
      <w:proofErr w:type="spellStart"/>
      <w:r w:rsidRPr="00C25523">
        <w:rPr>
          <w:rFonts w:ascii="Arial" w:hAnsi="Arial" w:cs="Arial"/>
          <w:sz w:val="22"/>
          <w:szCs w:val="22"/>
        </w:rPr>
        <w:t>Sutartis</w:t>
      </w:r>
      <w:proofErr w:type="spellEnd"/>
      <w:r w:rsidRPr="00C25523">
        <w:rPr>
          <w:rFonts w:ascii="Arial" w:hAnsi="Arial" w:cs="Arial"/>
          <w:sz w:val="22"/>
          <w:szCs w:val="22"/>
        </w:rPr>
        <w:t xml:space="preserve"> </w:t>
      </w:r>
      <w:proofErr w:type="spellStart"/>
      <w:r w:rsidRPr="00C25523">
        <w:rPr>
          <w:rFonts w:ascii="Arial" w:hAnsi="Arial" w:cs="Arial"/>
          <w:sz w:val="22"/>
          <w:szCs w:val="22"/>
        </w:rPr>
        <w:t>sudaroma</w:t>
      </w:r>
      <w:proofErr w:type="spellEnd"/>
      <w:r w:rsidRPr="00C25523">
        <w:rPr>
          <w:rFonts w:ascii="Arial" w:hAnsi="Arial" w:cs="Arial"/>
          <w:sz w:val="22"/>
          <w:szCs w:val="22"/>
        </w:rPr>
        <w:t xml:space="preserve"> </w:t>
      </w:r>
      <w:proofErr w:type="spellStart"/>
      <w:r w:rsidRPr="00C25523">
        <w:rPr>
          <w:rFonts w:ascii="Arial" w:hAnsi="Arial" w:cs="Arial"/>
          <w:sz w:val="22"/>
          <w:szCs w:val="22"/>
        </w:rPr>
        <w:t>pasirašant</w:t>
      </w:r>
      <w:proofErr w:type="spellEnd"/>
      <w:r w:rsidRPr="00C25523">
        <w:rPr>
          <w:rFonts w:ascii="Arial" w:hAnsi="Arial" w:cs="Arial"/>
          <w:sz w:val="22"/>
          <w:szCs w:val="22"/>
        </w:rPr>
        <w:t xml:space="preserve"> </w:t>
      </w:r>
      <w:proofErr w:type="spellStart"/>
      <w:r w:rsidRPr="00C25523">
        <w:rPr>
          <w:rFonts w:ascii="Arial" w:hAnsi="Arial" w:cs="Arial"/>
          <w:sz w:val="22"/>
          <w:szCs w:val="22"/>
        </w:rPr>
        <w:t>kvalifikuotais</w:t>
      </w:r>
      <w:proofErr w:type="spellEnd"/>
      <w:r w:rsidRPr="00C25523">
        <w:rPr>
          <w:rFonts w:ascii="Arial" w:hAnsi="Arial" w:cs="Arial"/>
          <w:sz w:val="22"/>
          <w:szCs w:val="22"/>
        </w:rPr>
        <w:t xml:space="preserve"> </w:t>
      </w:r>
      <w:proofErr w:type="spellStart"/>
      <w:r w:rsidRPr="00C25523">
        <w:rPr>
          <w:rFonts w:ascii="Arial" w:hAnsi="Arial" w:cs="Arial"/>
          <w:sz w:val="22"/>
          <w:szCs w:val="22"/>
        </w:rPr>
        <w:t>elektroniniais</w:t>
      </w:r>
      <w:proofErr w:type="spellEnd"/>
      <w:r w:rsidRPr="00C25523">
        <w:rPr>
          <w:rFonts w:ascii="Arial" w:hAnsi="Arial" w:cs="Arial"/>
          <w:sz w:val="22"/>
          <w:szCs w:val="22"/>
        </w:rPr>
        <w:t xml:space="preserve"> </w:t>
      </w:r>
      <w:proofErr w:type="spellStart"/>
      <w:r w:rsidRPr="00C25523">
        <w:rPr>
          <w:rFonts w:ascii="Arial" w:hAnsi="Arial" w:cs="Arial"/>
          <w:sz w:val="22"/>
          <w:szCs w:val="22"/>
        </w:rPr>
        <w:t>parašais</w:t>
      </w:r>
      <w:proofErr w:type="spellEnd"/>
      <w:r w:rsidRPr="00C25523">
        <w:rPr>
          <w:rFonts w:ascii="Arial" w:hAnsi="Arial" w:cs="Arial"/>
          <w:sz w:val="22"/>
          <w:szCs w:val="22"/>
        </w:rPr>
        <w:t xml:space="preserve"> </w:t>
      </w:r>
      <w:proofErr w:type="spellStart"/>
      <w:r w:rsidRPr="00C25523">
        <w:rPr>
          <w:rFonts w:ascii="Arial" w:hAnsi="Arial" w:cs="Arial"/>
          <w:sz w:val="22"/>
          <w:szCs w:val="22"/>
        </w:rPr>
        <w:t>arba</w:t>
      </w:r>
      <w:proofErr w:type="spellEnd"/>
      <w:r w:rsidRPr="00C25523">
        <w:rPr>
          <w:rFonts w:ascii="Arial" w:hAnsi="Arial" w:cs="Arial"/>
          <w:sz w:val="22"/>
          <w:szCs w:val="22"/>
        </w:rPr>
        <w:t xml:space="preserve"> </w:t>
      </w:r>
      <w:proofErr w:type="spellStart"/>
      <w:r w:rsidRPr="00C25523">
        <w:rPr>
          <w:rFonts w:ascii="Arial" w:hAnsi="Arial" w:cs="Arial"/>
          <w:sz w:val="22"/>
          <w:szCs w:val="22"/>
        </w:rPr>
        <w:t>apsikeičiant</w:t>
      </w:r>
      <w:proofErr w:type="spellEnd"/>
      <w:r w:rsidRPr="00C25523">
        <w:rPr>
          <w:rFonts w:ascii="Arial" w:hAnsi="Arial" w:cs="Arial"/>
          <w:sz w:val="22"/>
          <w:szCs w:val="22"/>
        </w:rPr>
        <w:t xml:space="preserve"> </w:t>
      </w:r>
      <w:proofErr w:type="spellStart"/>
      <w:r w:rsidRPr="00C25523">
        <w:rPr>
          <w:rFonts w:ascii="Arial" w:hAnsi="Arial" w:cs="Arial"/>
          <w:sz w:val="22"/>
          <w:szCs w:val="22"/>
        </w:rPr>
        <w:t>pasirašytomis</w:t>
      </w:r>
      <w:proofErr w:type="spellEnd"/>
      <w:r w:rsidRPr="00C25523">
        <w:rPr>
          <w:rFonts w:ascii="Arial" w:hAnsi="Arial" w:cs="Arial"/>
          <w:sz w:val="22"/>
          <w:szCs w:val="22"/>
        </w:rPr>
        <w:t xml:space="preserve"> </w:t>
      </w:r>
      <w:proofErr w:type="spellStart"/>
      <w:r w:rsidRPr="00C25523">
        <w:rPr>
          <w:rFonts w:ascii="Arial" w:hAnsi="Arial" w:cs="Arial"/>
          <w:sz w:val="22"/>
          <w:szCs w:val="22"/>
        </w:rPr>
        <w:t>skenuotomis</w:t>
      </w:r>
      <w:proofErr w:type="spellEnd"/>
      <w:r w:rsidRPr="00C25523">
        <w:rPr>
          <w:rFonts w:ascii="Arial" w:hAnsi="Arial" w:cs="Arial"/>
          <w:sz w:val="22"/>
          <w:szCs w:val="22"/>
        </w:rPr>
        <w:t xml:space="preserve"> </w:t>
      </w:r>
      <w:proofErr w:type="spellStart"/>
      <w:r w:rsidRPr="00C25523">
        <w:rPr>
          <w:rFonts w:ascii="Arial" w:hAnsi="Arial" w:cs="Arial"/>
          <w:sz w:val="22"/>
          <w:szCs w:val="22"/>
        </w:rPr>
        <w:t>Sutarties</w:t>
      </w:r>
      <w:proofErr w:type="spellEnd"/>
      <w:r w:rsidRPr="00C25523">
        <w:rPr>
          <w:rFonts w:ascii="Arial" w:hAnsi="Arial" w:cs="Arial"/>
          <w:sz w:val="22"/>
          <w:szCs w:val="22"/>
        </w:rPr>
        <w:t xml:space="preserve"> </w:t>
      </w:r>
      <w:proofErr w:type="spellStart"/>
      <w:r w:rsidRPr="00C25523">
        <w:rPr>
          <w:rFonts w:ascii="Arial" w:hAnsi="Arial" w:cs="Arial"/>
          <w:sz w:val="22"/>
          <w:szCs w:val="22"/>
        </w:rPr>
        <w:t>kopijomis</w:t>
      </w:r>
      <w:proofErr w:type="spellEnd"/>
      <w:r w:rsidRPr="00C25523">
        <w:rPr>
          <w:rFonts w:ascii="Arial" w:hAnsi="Arial" w:cs="Arial"/>
          <w:sz w:val="22"/>
          <w:szCs w:val="22"/>
        </w:rPr>
        <w:t xml:space="preserve"> PDF </w:t>
      </w:r>
      <w:proofErr w:type="spellStart"/>
      <w:r w:rsidRPr="00C25523">
        <w:rPr>
          <w:rFonts w:ascii="Arial" w:hAnsi="Arial" w:cs="Arial"/>
          <w:sz w:val="22"/>
          <w:szCs w:val="22"/>
        </w:rPr>
        <w:t>formatu</w:t>
      </w:r>
      <w:proofErr w:type="spellEnd"/>
      <w:r w:rsidR="0042610A" w:rsidRPr="00C25523">
        <w:rPr>
          <w:rFonts w:ascii="Arial" w:hAnsi="Arial" w:cs="Arial"/>
          <w:sz w:val="22"/>
          <w:szCs w:val="22"/>
          <w:lang w:val="lt-LT"/>
        </w:rPr>
        <w:t>.</w:t>
      </w:r>
    </w:p>
    <w:p w14:paraId="65B2EDFE" w14:textId="0C59E7BD" w:rsidR="002461A1" w:rsidRPr="00C25523" w:rsidRDefault="00843BA6" w:rsidP="004F53CF">
      <w:pPr>
        <w:numPr>
          <w:ilvl w:val="1"/>
          <w:numId w:val="4"/>
        </w:numPr>
        <w:tabs>
          <w:tab w:val="left" w:pos="810"/>
          <w:tab w:val="left" w:pos="900"/>
        </w:tabs>
        <w:spacing w:after="200"/>
        <w:ind w:left="0" w:firstLine="360"/>
        <w:contextualSpacing/>
        <w:jc w:val="both"/>
        <w:rPr>
          <w:rFonts w:ascii="Arial" w:hAnsi="Arial" w:cs="Arial"/>
          <w:sz w:val="22"/>
          <w:szCs w:val="22"/>
          <w:lang w:val="lt-LT"/>
        </w:rPr>
      </w:pPr>
      <w:proofErr w:type="spellStart"/>
      <w:r w:rsidRPr="00C25523">
        <w:rPr>
          <w:rFonts w:ascii="Arial" w:hAnsi="Arial" w:cs="Arial"/>
          <w:sz w:val="22"/>
          <w:szCs w:val="22"/>
        </w:rPr>
        <w:t>Sutarčiai</w:t>
      </w:r>
      <w:proofErr w:type="spellEnd"/>
      <w:r w:rsidRPr="00C25523">
        <w:rPr>
          <w:rFonts w:ascii="Arial" w:hAnsi="Arial" w:cs="Arial"/>
          <w:sz w:val="22"/>
          <w:szCs w:val="22"/>
        </w:rPr>
        <w:t xml:space="preserve"> </w:t>
      </w:r>
      <w:proofErr w:type="spellStart"/>
      <w:r w:rsidRPr="00C25523">
        <w:rPr>
          <w:rFonts w:ascii="Arial" w:hAnsi="Arial" w:cs="Arial"/>
          <w:sz w:val="22"/>
          <w:szCs w:val="22"/>
        </w:rPr>
        <w:t>taikoma</w:t>
      </w:r>
      <w:proofErr w:type="spellEnd"/>
      <w:r w:rsidRPr="00C25523">
        <w:rPr>
          <w:rFonts w:ascii="Arial" w:hAnsi="Arial" w:cs="Arial"/>
          <w:sz w:val="22"/>
          <w:szCs w:val="22"/>
        </w:rPr>
        <w:t xml:space="preserve"> </w:t>
      </w:r>
      <w:proofErr w:type="spellStart"/>
      <w:r w:rsidRPr="00C25523">
        <w:rPr>
          <w:rFonts w:ascii="Arial" w:hAnsi="Arial" w:cs="Arial"/>
          <w:sz w:val="22"/>
          <w:szCs w:val="22"/>
        </w:rPr>
        <w:t>ir</w:t>
      </w:r>
      <w:proofErr w:type="spellEnd"/>
      <w:r w:rsidRPr="00C25523">
        <w:rPr>
          <w:rFonts w:ascii="Arial" w:hAnsi="Arial" w:cs="Arial"/>
          <w:sz w:val="22"/>
          <w:szCs w:val="22"/>
        </w:rPr>
        <w:t xml:space="preserve"> ji </w:t>
      </w:r>
      <w:proofErr w:type="spellStart"/>
      <w:r w:rsidRPr="00C25523">
        <w:rPr>
          <w:rFonts w:ascii="Arial" w:hAnsi="Arial" w:cs="Arial"/>
          <w:sz w:val="22"/>
          <w:szCs w:val="22"/>
        </w:rPr>
        <w:t>aiškinama</w:t>
      </w:r>
      <w:proofErr w:type="spellEnd"/>
      <w:r w:rsidRPr="00C25523">
        <w:rPr>
          <w:rFonts w:ascii="Arial" w:hAnsi="Arial" w:cs="Arial"/>
          <w:sz w:val="22"/>
          <w:szCs w:val="22"/>
        </w:rPr>
        <w:t xml:space="preserve"> </w:t>
      </w:r>
      <w:proofErr w:type="spellStart"/>
      <w:r w:rsidRPr="00C25523">
        <w:rPr>
          <w:rFonts w:ascii="Arial" w:hAnsi="Arial" w:cs="Arial"/>
          <w:sz w:val="22"/>
          <w:szCs w:val="22"/>
        </w:rPr>
        <w:t>pagal</w:t>
      </w:r>
      <w:proofErr w:type="spellEnd"/>
      <w:r w:rsidRPr="00C25523">
        <w:rPr>
          <w:rFonts w:ascii="Arial" w:hAnsi="Arial" w:cs="Arial"/>
          <w:sz w:val="22"/>
          <w:szCs w:val="22"/>
        </w:rPr>
        <w:t xml:space="preserve"> </w:t>
      </w:r>
      <w:proofErr w:type="spellStart"/>
      <w:r w:rsidRPr="00C25523">
        <w:rPr>
          <w:rFonts w:ascii="Arial" w:hAnsi="Arial" w:cs="Arial"/>
          <w:sz w:val="22"/>
          <w:szCs w:val="22"/>
        </w:rPr>
        <w:t>Lietuvos</w:t>
      </w:r>
      <w:proofErr w:type="spellEnd"/>
      <w:r w:rsidRPr="00C25523">
        <w:rPr>
          <w:rFonts w:ascii="Arial" w:hAnsi="Arial" w:cs="Arial"/>
          <w:sz w:val="22"/>
          <w:szCs w:val="22"/>
        </w:rPr>
        <w:t xml:space="preserve"> </w:t>
      </w:r>
      <w:proofErr w:type="spellStart"/>
      <w:r w:rsidRPr="00C25523">
        <w:rPr>
          <w:rFonts w:ascii="Arial" w:hAnsi="Arial" w:cs="Arial"/>
          <w:sz w:val="22"/>
          <w:szCs w:val="22"/>
        </w:rPr>
        <w:t>Respublikos</w:t>
      </w:r>
      <w:proofErr w:type="spellEnd"/>
      <w:r w:rsidRPr="00C25523">
        <w:rPr>
          <w:rFonts w:ascii="Arial" w:hAnsi="Arial" w:cs="Arial"/>
          <w:sz w:val="22"/>
          <w:szCs w:val="22"/>
        </w:rPr>
        <w:t xml:space="preserve"> </w:t>
      </w:r>
      <w:proofErr w:type="spellStart"/>
      <w:r w:rsidRPr="00C25523">
        <w:rPr>
          <w:rFonts w:ascii="Arial" w:hAnsi="Arial" w:cs="Arial"/>
          <w:sz w:val="22"/>
          <w:szCs w:val="22"/>
        </w:rPr>
        <w:t>teisę</w:t>
      </w:r>
      <w:proofErr w:type="spellEnd"/>
      <w:r w:rsidRPr="00C25523">
        <w:rPr>
          <w:rFonts w:ascii="Arial" w:hAnsi="Arial" w:cs="Arial"/>
          <w:sz w:val="22"/>
          <w:szCs w:val="22"/>
        </w:rPr>
        <w:t>.</w:t>
      </w:r>
    </w:p>
    <w:p w14:paraId="77A54A68" w14:textId="77777777" w:rsidR="003203F0" w:rsidRDefault="008017A9" w:rsidP="003203F0">
      <w:pPr>
        <w:numPr>
          <w:ilvl w:val="1"/>
          <w:numId w:val="4"/>
        </w:numPr>
        <w:tabs>
          <w:tab w:val="left" w:pos="810"/>
          <w:tab w:val="left" w:pos="900"/>
        </w:tabs>
        <w:spacing w:after="200"/>
        <w:ind w:left="0" w:firstLine="360"/>
        <w:contextualSpacing/>
        <w:jc w:val="both"/>
        <w:rPr>
          <w:rFonts w:ascii="Arial" w:hAnsi="Arial" w:cs="Arial"/>
          <w:sz w:val="22"/>
          <w:szCs w:val="22"/>
          <w:lang w:val="lt-LT"/>
        </w:rPr>
      </w:pPr>
      <w:r w:rsidRPr="00C25523">
        <w:rPr>
          <w:rFonts w:ascii="Arial" w:eastAsia="Calibri" w:hAnsi="Arial" w:cs="Arial"/>
          <w:sz w:val="22"/>
          <w:szCs w:val="22"/>
          <w:lang w:val="lt-LT"/>
        </w:rPr>
        <w:t>Jei bet kuri Sutarties nuostata tampa ar pripažįstama visiškai ar iš dalies negaliojančia, tai neturi įtakos kitų Sutarties nuostatų galiojimui.</w:t>
      </w:r>
    </w:p>
    <w:p w14:paraId="71B609A9" w14:textId="64143E42" w:rsidR="0042610A" w:rsidRPr="003203F0" w:rsidRDefault="0042610A" w:rsidP="003203F0">
      <w:pPr>
        <w:numPr>
          <w:ilvl w:val="1"/>
          <w:numId w:val="4"/>
        </w:numPr>
        <w:tabs>
          <w:tab w:val="left" w:pos="810"/>
          <w:tab w:val="left" w:pos="900"/>
        </w:tabs>
        <w:spacing w:after="200"/>
        <w:ind w:left="0" w:firstLine="360"/>
        <w:contextualSpacing/>
        <w:jc w:val="both"/>
        <w:rPr>
          <w:rFonts w:ascii="Arial" w:hAnsi="Arial" w:cs="Arial"/>
          <w:sz w:val="22"/>
          <w:szCs w:val="22"/>
          <w:lang w:val="lt-LT"/>
        </w:rPr>
      </w:pPr>
      <w:r w:rsidRPr="003203F0">
        <w:rPr>
          <w:rFonts w:ascii="Arial" w:hAnsi="Arial" w:cs="Arial"/>
          <w:sz w:val="22"/>
          <w:szCs w:val="22"/>
          <w:lang w:val="lt-LT"/>
        </w:rPr>
        <w:t>Viešojo konkurso „</w:t>
      </w:r>
      <w:r w:rsidR="008553F9" w:rsidRPr="003203F0">
        <w:rPr>
          <w:rFonts w:ascii="Arial" w:hAnsi="Arial" w:cs="Arial"/>
          <w:bCs/>
          <w:sz w:val="22"/>
          <w:szCs w:val="22"/>
          <w:lang w:val="lt-LT"/>
        </w:rPr>
        <w:t>Pamatų hidroizoliacijos įrengimo darbai, cokolio remontas (</w:t>
      </w:r>
      <w:proofErr w:type="spellStart"/>
      <w:r w:rsidR="008553F9" w:rsidRPr="003203F0">
        <w:rPr>
          <w:rFonts w:ascii="Arial" w:hAnsi="Arial" w:cs="Arial"/>
          <w:bCs/>
          <w:sz w:val="22"/>
          <w:szCs w:val="22"/>
          <w:lang w:val="lt-LT"/>
        </w:rPr>
        <w:t>M.K.Čiurlionio</w:t>
      </w:r>
      <w:proofErr w:type="spellEnd"/>
      <w:r w:rsidR="008553F9" w:rsidRPr="003203F0">
        <w:rPr>
          <w:rFonts w:ascii="Arial" w:hAnsi="Arial" w:cs="Arial"/>
          <w:bCs/>
          <w:sz w:val="22"/>
          <w:szCs w:val="22"/>
          <w:lang w:val="lt-LT"/>
        </w:rPr>
        <w:t xml:space="preserve"> g. 21, Vilnius, pietinė dalis GMF), Nr. 191/2025/TVPC</w:t>
      </w:r>
      <w:r w:rsidRPr="003203F0">
        <w:rPr>
          <w:rFonts w:ascii="Arial" w:hAnsi="Arial" w:cs="Arial"/>
          <w:sz w:val="22"/>
          <w:szCs w:val="22"/>
          <w:lang w:val="lt-LT"/>
        </w:rPr>
        <w:t xml:space="preserve">“, kurio pagrindu sudaryta Sutartis, </w:t>
      </w:r>
      <w:r w:rsidR="003F32B6" w:rsidRPr="003203F0">
        <w:rPr>
          <w:rFonts w:ascii="Arial" w:hAnsi="Arial" w:cs="Arial"/>
          <w:sz w:val="22"/>
          <w:szCs w:val="22"/>
          <w:lang w:val="lt-LT"/>
        </w:rPr>
        <w:t xml:space="preserve">Pirkimo </w:t>
      </w:r>
      <w:r w:rsidRPr="003203F0">
        <w:rPr>
          <w:rFonts w:ascii="Arial" w:hAnsi="Arial" w:cs="Arial"/>
          <w:sz w:val="22"/>
          <w:szCs w:val="22"/>
          <w:lang w:val="lt-LT"/>
        </w:rPr>
        <w:t>dokumentai (sąlygos, atsakymai į paklausimus, laimėtojo pasiūlymas ir kt.) yra neatskiriama Sutarties dalis.</w:t>
      </w:r>
    </w:p>
    <w:p w14:paraId="319BC68D" w14:textId="77777777" w:rsidR="00C01299" w:rsidRPr="00C25523" w:rsidRDefault="00C01299" w:rsidP="001367DB">
      <w:pPr>
        <w:tabs>
          <w:tab w:val="left" w:pos="851"/>
        </w:tabs>
        <w:spacing w:after="200"/>
        <w:ind w:left="709"/>
        <w:contextualSpacing/>
        <w:jc w:val="both"/>
        <w:rPr>
          <w:rFonts w:ascii="Arial" w:hAnsi="Arial" w:cs="Arial"/>
          <w:sz w:val="22"/>
          <w:szCs w:val="22"/>
          <w:lang w:val="lt-LT"/>
        </w:rPr>
      </w:pPr>
    </w:p>
    <w:p w14:paraId="401CD0B6" w14:textId="77777777" w:rsidR="00C01299" w:rsidRPr="00C25523" w:rsidRDefault="00C01299" w:rsidP="004F53CF">
      <w:pPr>
        <w:numPr>
          <w:ilvl w:val="0"/>
          <w:numId w:val="4"/>
        </w:numPr>
        <w:spacing w:after="200"/>
        <w:contextualSpacing/>
        <w:jc w:val="both"/>
        <w:rPr>
          <w:rFonts w:ascii="Arial" w:hAnsi="Arial" w:cs="Arial"/>
          <w:b/>
          <w:bCs/>
          <w:sz w:val="22"/>
          <w:szCs w:val="22"/>
          <w:lang w:val="lt-LT"/>
        </w:rPr>
      </w:pPr>
      <w:r w:rsidRPr="00C25523">
        <w:rPr>
          <w:rFonts w:ascii="Arial" w:hAnsi="Arial" w:cs="Arial"/>
          <w:b/>
          <w:bCs/>
          <w:sz w:val="22"/>
          <w:szCs w:val="22"/>
          <w:lang w:val="lt-LT"/>
        </w:rPr>
        <w:lastRenderedPageBreak/>
        <w:t xml:space="preserve">Sutarties priedai </w:t>
      </w:r>
    </w:p>
    <w:p w14:paraId="3FF8EA61" w14:textId="0EDA0B58" w:rsidR="00155727" w:rsidRPr="00C25523" w:rsidRDefault="00E82081" w:rsidP="004F53CF">
      <w:pPr>
        <w:numPr>
          <w:ilvl w:val="1"/>
          <w:numId w:val="4"/>
        </w:numPr>
        <w:tabs>
          <w:tab w:val="left" w:pos="810"/>
        </w:tabs>
        <w:spacing w:after="200"/>
        <w:ind w:left="993" w:hanging="567"/>
        <w:contextualSpacing/>
        <w:jc w:val="both"/>
        <w:rPr>
          <w:rFonts w:ascii="Arial" w:hAnsi="Arial" w:cs="Arial"/>
          <w:sz w:val="22"/>
          <w:szCs w:val="22"/>
          <w:lang w:val="lt-LT"/>
        </w:rPr>
      </w:pPr>
      <w:r w:rsidRPr="00C25523">
        <w:rPr>
          <w:rFonts w:ascii="Arial" w:hAnsi="Arial" w:cs="Arial"/>
          <w:sz w:val="22"/>
          <w:szCs w:val="22"/>
          <w:lang w:val="lt-LT"/>
        </w:rPr>
        <w:t>Priedas Nr. 1 – T</w:t>
      </w:r>
      <w:r w:rsidR="00C01299" w:rsidRPr="00C25523">
        <w:rPr>
          <w:rFonts w:ascii="Arial" w:hAnsi="Arial" w:cs="Arial"/>
          <w:sz w:val="22"/>
          <w:szCs w:val="22"/>
          <w:lang w:val="lt-LT"/>
        </w:rPr>
        <w:t>echninė specifikacij</w:t>
      </w:r>
      <w:r w:rsidR="00346BF8" w:rsidRPr="00C25523">
        <w:rPr>
          <w:rFonts w:ascii="Arial" w:hAnsi="Arial" w:cs="Arial"/>
          <w:sz w:val="22"/>
          <w:szCs w:val="22"/>
          <w:lang w:val="lt-LT"/>
        </w:rPr>
        <w:t>a</w:t>
      </w:r>
      <w:r w:rsidR="00155727" w:rsidRPr="00C25523">
        <w:rPr>
          <w:rFonts w:ascii="Arial" w:hAnsi="Arial" w:cs="Arial"/>
          <w:sz w:val="22"/>
          <w:szCs w:val="22"/>
          <w:lang w:val="lt-LT"/>
        </w:rPr>
        <w:t>;</w:t>
      </w:r>
    </w:p>
    <w:p w14:paraId="368DC2EC" w14:textId="109AFA33" w:rsidR="00E82081" w:rsidRPr="00C25523" w:rsidRDefault="00E82081" w:rsidP="004F53CF">
      <w:pPr>
        <w:numPr>
          <w:ilvl w:val="1"/>
          <w:numId w:val="4"/>
        </w:numPr>
        <w:tabs>
          <w:tab w:val="left" w:pos="810"/>
        </w:tabs>
        <w:spacing w:after="200"/>
        <w:ind w:left="993" w:hanging="567"/>
        <w:contextualSpacing/>
        <w:jc w:val="both"/>
        <w:rPr>
          <w:rFonts w:ascii="Arial" w:hAnsi="Arial" w:cs="Arial"/>
          <w:sz w:val="22"/>
          <w:szCs w:val="22"/>
          <w:lang w:val="lt-LT"/>
        </w:rPr>
      </w:pPr>
      <w:r w:rsidRPr="00C25523">
        <w:rPr>
          <w:rFonts w:ascii="Arial" w:hAnsi="Arial" w:cs="Arial"/>
          <w:sz w:val="22"/>
          <w:szCs w:val="22"/>
          <w:lang w:val="lt-LT"/>
        </w:rPr>
        <w:t xml:space="preserve">Priedai </w:t>
      </w:r>
      <w:r w:rsidR="004849E5">
        <w:rPr>
          <w:rFonts w:ascii="Arial" w:hAnsi="Arial" w:cs="Arial"/>
          <w:sz w:val="22"/>
          <w:szCs w:val="22"/>
          <w:lang w:val="lt-LT"/>
        </w:rPr>
        <w:t xml:space="preserve"> </w:t>
      </w:r>
      <w:r w:rsidRPr="00C25523">
        <w:rPr>
          <w:rFonts w:ascii="Arial" w:hAnsi="Arial" w:cs="Arial"/>
          <w:sz w:val="22"/>
          <w:szCs w:val="22"/>
          <w:lang w:val="lt-LT"/>
        </w:rPr>
        <w:t xml:space="preserve">Nr. 2 – </w:t>
      </w:r>
      <w:r w:rsidR="00C55569" w:rsidRPr="00C25523">
        <w:rPr>
          <w:rFonts w:ascii="Arial" w:hAnsi="Arial" w:cs="Arial"/>
          <w:sz w:val="22"/>
          <w:szCs w:val="22"/>
          <w:lang w:val="lt-LT"/>
        </w:rPr>
        <w:t>Tiekėjo pasiūlymas</w:t>
      </w:r>
      <w:r w:rsidRPr="00C25523">
        <w:rPr>
          <w:rFonts w:ascii="Arial" w:hAnsi="Arial" w:cs="Arial"/>
          <w:sz w:val="22"/>
          <w:szCs w:val="22"/>
          <w:lang w:val="lt-LT"/>
        </w:rPr>
        <w:t>;</w:t>
      </w:r>
    </w:p>
    <w:p w14:paraId="65C1CD4A" w14:textId="39422D93" w:rsidR="00CA2058" w:rsidRPr="00C25523" w:rsidRDefault="00E82081" w:rsidP="004F53CF">
      <w:pPr>
        <w:numPr>
          <w:ilvl w:val="1"/>
          <w:numId w:val="4"/>
        </w:numPr>
        <w:tabs>
          <w:tab w:val="left" w:pos="810"/>
        </w:tabs>
        <w:spacing w:after="200"/>
        <w:ind w:left="993" w:hanging="567"/>
        <w:contextualSpacing/>
        <w:jc w:val="both"/>
        <w:rPr>
          <w:rFonts w:ascii="Arial" w:hAnsi="Arial" w:cs="Arial"/>
          <w:sz w:val="22"/>
          <w:szCs w:val="22"/>
          <w:lang w:val="lt-LT"/>
        </w:rPr>
      </w:pPr>
      <w:r w:rsidRPr="00C25523">
        <w:rPr>
          <w:rFonts w:ascii="Arial" w:hAnsi="Arial" w:cs="Arial"/>
          <w:sz w:val="22"/>
          <w:szCs w:val="22"/>
          <w:lang w:val="lt-LT"/>
        </w:rPr>
        <w:t xml:space="preserve">Priedas Nr. </w:t>
      </w:r>
      <w:r w:rsidR="00031BC5" w:rsidRPr="00C25523">
        <w:rPr>
          <w:rFonts w:ascii="Arial" w:hAnsi="Arial" w:cs="Arial"/>
          <w:sz w:val="22"/>
          <w:szCs w:val="22"/>
          <w:lang w:val="lt-LT"/>
        </w:rPr>
        <w:t>3</w:t>
      </w:r>
      <w:r w:rsidRPr="00C25523">
        <w:rPr>
          <w:rFonts w:ascii="Arial" w:hAnsi="Arial" w:cs="Arial"/>
          <w:sz w:val="22"/>
          <w:szCs w:val="22"/>
          <w:lang w:val="lt-LT"/>
        </w:rPr>
        <w:t xml:space="preserve"> – </w:t>
      </w:r>
      <w:r w:rsidR="00CA2058" w:rsidRPr="00C25523">
        <w:rPr>
          <w:rFonts w:ascii="Arial" w:hAnsi="Arial" w:cs="Arial"/>
          <w:sz w:val="22"/>
          <w:szCs w:val="22"/>
          <w:lang w:val="lt-LT"/>
        </w:rPr>
        <w:t>Priėmimo-perdavimo akto forma;</w:t>
      </w:r>
    </w:p>
    <w:p w14:paraId="13E907AC" w14:textId="5F82F734" w:rsidR="00CA2058" w:rsidRPr="00C25523" w:rsidRDefault="3125376D" w:rsidP="004F53CF">
      <w:pPr>
        <w:numPr>
          <w:ilvl w:val="1"/>
          <w:numId w:val="4"/>
        </w:numPr>
        <w:tabs>
          <w:tab w:val="left" w:pos="810"/>
        </w:tabs>
        <w:spacing w:after="200"/>
        <w:ind w:left="993" w:hanging="567"/>
        <w:contextualSpacing/>
        <w:jc w:val="both"/>
        <w:rPr>
          <w:rFonts w:ascii="Arial" w:hAnsi="Arial" w:cs="Arial"/>
          <w:sz w:val="22"/>
          <w:szCs w:val="22"/>
          <w:lang w:val="lt-LT"/>
        </w:rPr>
      </w:pPr>
      <w:r w:rsidRPr="00C25523">
        <w:rPr>
          <w:rFonts w:ascii="Arial" w:hAnsi="Arial" w:cs="Arial"/>
          <w:sz w:val="22"/>
          <w:szCs w:val="22"/>
          <w:lang w:val="lt-LT"/>
        </w:rPr>
        <w:t xml:space="preserve">Priedas Nr. </w:t>
      </w:r>
      <w:r w:rsidR="004C6F86" w:rsidRPr="00C25523">
        <w:rPr>
          <w:rFonts w:ascii="Arial" w:hAnsi="Arial" w:cs="Arial"/>
          <w:sz w:val="22"/>
          <w:szCs w:val="22"/>
          <w:lang w:val="lt-LT"/>
        </w:rPr>
        <w:t>4</w:t>
      </w:r>
      <w:r w:rsidR="00E82081" w:rsidRPr="00C25523">
        <w:rPr>
          <w:rFonts w:ascii="Arial" w:hAnsi="Arial" w:cs="Arial"/>
          <w:sz w:val="22"/>
          <w:szCs w:val="22"/>
          <w:lang w:val="lt-LT"/>
        </w:rPr>
        <w:t xml:space="preserve"> – </w:t>
      </w:r>
      <w:r w:rsidR="00884818" w:rsidRPr="00C25523">
        <w:rPr>
          <w:rFonts w:ascii="Arial" w:hAnsi="Arial" w:cs="Arial"/>
          <w:sz w:val="22"/>
          <w:szCs w:val="22"/>
          <w:lang w:val="lt-LT"/>
        </w:rPr>
        <w:t>Trišalis susitarimas dėl tiesioginio atsiskaitymo su subrangovais</w:t>
      </w:r>
      <w:r w:rsidR="009A24BB" w:rsidRPr="00C25523">
        <w:rPr>
          <w:rFonts w:ascii="Arial" w:hAnsi="Arial" w:cs="Arial"/>
          <w:sz w:val="22"/>
          <w:szCs w:val="22"/>
          <w:lang w:val="lt-LT"/>
        </w:rPr>
        <w:t>.</w:t>
      </w:r>
    </w:p>
    <w:p w14:paraId="7DD8B592" w14:textId="7DBA9666" w:rsidR="00BC7845" w:rsidRPr="00C25523" w:rsidRDefault="00BC7845" w:rsidP="001367DB">
      <w:pPr>
        <w:tabs>
          <w:tab w:val="left" w:pos="810"/>
        </w:tabs>
        <w:spacing w:after="200"/>
        <w:ind w:left="480"/>
        <w:contextualSpacing/>
        <w:jc w:val="both"/>
        <w:rPr>
          <w:rFonts w:ascii="Arial" w:hAnsi="Arial" w:cs="Arial"/>
          <w:sz w:val="22"/>
          <w:szCs w:val="22"/>
          <w:lang w:val="lt-LT"/>
        </w:rPr>
      </w:pPr>
    </w:p>
    <w:p w14:paraId="0833843E" w14:textId="77777777" w:rsidR="00672322" w:rsidRPr="00C25523" w:rsidRDefault="00672322" w:rsidP="001367DB">
      <w:pPr>
        <w:tabs>
          <w:tab w:val="left" w:pos="810"/>
        </w:tabs>
        <w:spacing w:after="200"/>
        <w:ind w:left="480"/>
        <w:contextualSpacing/>
        <w:jc w:val="both"/>
        <w:rPr>
          <w:rFonts w:ascii="Arial" w:hAnsi="Arial" w:cs="Arial"/>
          <w:sz w:val="22"/>
          <w:szCs w:val="22"/>
          <w:lang w:val="lt-LT"/>
        </w:rPr>
      </w:pPr>
    </w:p>
    <w:p w14:paraId="622958D3" w14:textId="040CF1D4" w:rsidR="00CE31BF" w:rsidRPr="00C25523" w:rsidRDefault="00CE31BF" w:rsidP="004F53CF">
      <w:pPr>
        <w:pStyle w:val="BodyText"/>
        <w:numPr>
          <w:ilvl w:val="0"/>
          <w:numId w:val="4"/>
        </w:numPr>
        <w:suppressAutoHyphens w:val="0"/>
        <w:spacing w:after="0"/>
        <w:rPr>
          <w:rFonts w:ascii="Arial" w:hAnsi="Arial" w:cs="Arial"/>
          <w:b/>
          <w:bCs/>
          <w:sz w:val="22"/>
          <w:szCs w:val="22"/>
        </w:rPr>
      </w:pPr>
      <w:proofErr w:type="spellStart"/>
      <w:r w:rsidRPr="00C25523">
        <w:rPr>
          <w:rFonts w:ascii="Arial" w:hAnsi="Arial" w:cs="Arial"/>
          <w:b/>
          <w:bCs/>
          <w:sz w:val="22"/>
          <w:szCs w:val="22"/>
        </w:rPr>
        <w:t>Sutarties</w:t>
      </w:r>
      <w:proofErr w:type="spellEnd"/>
      <w:r w:rsidRPr="00C25523">
        <w:rPr>
          <w:rFonts w:ascii="Arial" w:hAnsi="Arial" w:cs="Arial"/>
          <w:b/>
          <w:bCs/>
          <w:sz w:val="22"/>
          <w:szCs w:val="22"/>
        </w:rPr>
        <w:t xml:space="preserve"> </w:t>
      </w:r>
      <w:proofErr w:type="spellStart"/>
      <w:r w:rsidRPr="00C25523">
        <w:rPr>
          <w:rFonts w:ascii="Arial" w:hAnsi="Arial" w:cs="Arial"/>
          <w:b/>
          <w:bCs/>
          <w:sz w:val="22"/>
          <w:szCs w:val="22"/>
        </w:rPr>
        <w:t>šalių</w:t>
      </w:r>
      <w:proofErr w:type="spellEnd"/>
      <w:r w:rsidRPr="00C25523">
        <w:rPr>
          <w:rFonts w:ascii="Arial" w:hAnsi="Arial" w:cs="Arial"/>
          <w:b/>
          <w:bCs/>
          <w:sz w:val="22"/>
          <w:szCs w:val="22"/>
        </w:rPr>
        <w:t xml:space="preserve"> </w:t>
      </w:r>
      <w:proofErr w:type="spellStart"/>
      <w:r w:rsidRPr="00C25523">
        <w:rPr>
          <w:rFonts w:ascii="Arial" w:hAnsi="Arial" w:cs="Arial"/>
          <w:b/>
          <w:bCs/>
          <w:sz w:val="22"/>
          <w:szCs w:val="22"/>
        </w:rPr>
        <w:t>adresai</w:t>
      </w:r>
      <w:proofErr w:type="spellEnd"/>
      <w:r w:rsidRPr="00C25523">
        <w:rPr>
          <w:rFonts w:ascii="Arial" w:hAnsi="Arial" w:cs="Arial"/>
          <w:b/>
          <w:bCs/>
          <w:sz w:val="22"/>
          <w:szCs w:val="22"/>
        </w:rPr>
        <w:t xml:space="preserve"> </w:t>
      </w:r>
      <w:proofErr w:type="spellStart"/>
      <w:r w:rsidRPr="00C25523">
        <w:rPr>
          <w:rFonts w:ascii="Arial" w:hAnsi="Arial" w:cs="Arial"/>
          <w:b/>
          <w:bCs/>
          <w:sz w:val="22"/>
          <w:szCs w:val="22"/>
        </w:rPr>
        <w:t>ir</w:t>
      </w:r>
      <w:proofErr w:type="spellEnd"/>
      <w:r w:rsidRPr="00C25523">
        <w:rPr>
          <w:rFonts w:ascii="Arial" w:hAnsi="Arial" w:cs="Arial"/>
          <w:b/>
          <w:bCs/>
          <w:sz w:val="22"/>
          <w:szCs w:val="22"/>
        </w:rPr>
        <w:t xml:space="preserve"> </w:t>
      </w:r>
      <w:proofErr w:type="spellStart"/>
      <w:r w:rsidRPr="00C25523">
        <w:rPr>
          <w:rFonts w:ascii="Arial" w:hAnsi="Arial" w:cs="Arial"/>
          <w:b/>
          <w:bCs/>
          <w:sz w:val="22"/>
          <w:szCs w:val="22"/>
        </w:rPr>
        <w:t>rekvizitai</w:t>
      </w:r>
      <w:proofErr w:type="spellEnd"/>
      <w:r w:rsidRPr="00C25523">
        <w:rPr>
          <w:rFonts w:ascii="Arial" w:hAnsi="Arial" w:cs="Arial"/>
          <w:b/>
          <w:bCs/>
          <w:sz w:val="22"/>
          <w:szCs w:val="22"/>
        </w:rPr>
        <w:t>:</w:t>
      </w:r>
    </w:p>
    <w:p w14:paraId="67418A7D" w14:textId="77777777" w:rsidR="00CE31BF" w:rsidRPr="00C25523" w:rsidRDefault="00CE31BF" w:rsidP="00CE31BF">
      <w:pPr>
        <w:rPr>
          <w:rFonts w:ascii="Arial" w:hAnsi="Arial" w:cs="Arial"/>
          <w:b/>
          <w:sz w:val="22"/>
          <w:szCs w:val="22"/>
        </w:rPr>
      </w:pPr>
    </w:p>
    <w:tbl>
      <w:tblPr>
        <w:tblW w:w="0" w:type="auto"/>
        <w:tblInd w:w="18" w:type="dxa"/>
        <w:tblLook w:val="04A0" w:firstRow="1" w:lastRow="0" w:firstColumn="1" w:lastColumn="0" w:noHBand="0" w:noVBand="1"/>
      </w:tblPr>
      <w:tblGrid>
        <w:gridCol w:w="4508"/>
        <w:gridCol w:w="4834"/>
      </w:tblGrid>
      <w:tr w:rsidR="00CE31BF" w:rsidRPr="00C25523" w14:paraId="5BC7C49B" w14:textId="77777777" w:rsidTr="007F5102">
        <w:tc>
          <w:tcPr>
            <w:tcW w:w="4508" w:type="dxa"/>
            <w:hideMark/>
          </w:tcPr>
          <w:p w14:paraId="586AD691" w14:textId="77777777" w:rsidR="00CE31BF" w:rsidRPr="00C25523" w:rsidRDefault="00CE31BF" w:rsidP="007F5102">
            <w:pPr>
              <w:rPr>
                <w:rFonts w:ascii="Arial" w:hAnsi="Arial" w:cs="Arial"/>
                <w:bCs/>
                <w:sz w:val="22"/>
                <w:szCs w:val="22"/>
              </w:rPr>
            </w:pPr>
            <w:proofErr w:type="spellStart"/>
            <w:r w:rsidRPr="00C25523">
              <w:rPr>
                <w:rFonts w:ascii="Arial" w:hAnsi="Arial" w:cs="Arial"/>
                <w:b/>
                <w:sz w:val="22"/>
                <w:szCs w:val="22"/>
              </w:rPr>
              <w:t>Rangovas</w:t>
            </w:r>
            <w:proofErr w:type="spellEnd"/>
            <w:r w:rsidRPr="00C25523">
              <w:rPr>
                <w:rFonts w:ascii="Arial" w:hAnsi="Arial" w:cs="Arial"/>
                <w:sz w:val="22"/>
                <w:szCs w:val="22"/>
              </w:rPr>
              <w:t>:</w:t>
            </w:r>
          </w:p>
        </w:tc>
        <w:tc>
          <w:tcPr>
            <w:tcW w:w="4834" w:type="dxa"/>
          </w:tcPr>
          <w:p w14:paraId="15B66DDE" w14:textId="77777777" w:rsidR="00CE31BF" w:rsidRPr="00C25523" w:rsidRDefault="00CE31BF" w:rsidP="007F5102">
            <w:pPr>
              <w:overflowPunct w:val="0"/>
              <w:autoSpaceDE w:val="0"/>
              <w:autoSpaceDN w:val="0"/>
              <w:adjustRightInd w:val="0"/>
              <w:ind w:left="37" w:right="261"/>
              <w:contextualSpacing/>
              <w:jc w:val="both"/>
              <w:rPr>
                <w:rFonts w:ascii="Arial" w:hAnsi="Arial" w:cs="Arial"/>
                <w:sz w:val="22"/>
                <w:szCs w:val="22"/>
              </w:rPr>
            </w:pPr>
            <w:proofErr w:type="spellStart"/>
            <w:r w:rsidRPr="00C25523">
              <w:rPr>
                <w:rFonts w:ascii="Arial" w:hAnsi="Arial" w:cs="Arial"/>
                <w:b/>
                <w:sz w:val="22"/>
                <w:szCs w:val="22"/>
              </w:rPr>
              <w:t>Užsakovas</w:t>
            </w:r>
            <w:proofErr w:type="spellEnd"/>
            <w:r w:rsidRPr="00C25523">
              <w:rPr>
                <w:rFonts w:ascii="Arial" w:hAnsi="Arial" w:cs="Arial"/>
                <w:b/>
                <w:sz w:val="22"/>
                <w:szCs w:val="22"/>
              </w:rPr>
              <w:t>:</w:t>
            </w:r>
            <w:r w:rsidRPr="00C25523">
              <w:rPr>
                <w:rFonts w:ascii="Arial" w:hAnsi="Arial" w:cs="Arial"/>
                <w:b/>
                <w:bCs/>
                <w:sz w:val="22"/>
                <w:szCs w:val="22"/>
              </w:rPr>
              <w:t xml:space="preserve"> Vilniaus </w:t>
            </w:r>
            <w:proofErr w:type="spellStart"/>
            <w:r w:rsidRPr="00C25523">
              <w:rPr>
                <w:rFonts w:ascii="Arial" w:hAnsi="Arial" w:cs="Arial"/>
                <w:b/>
                <w:bCs/>
                <w:sz w:val="22"/>
                <w:szCs w:val="22"/>
              </w:rPr>
              <w:t>universitetas</w:t>
            </w:r>
            <w:proofErr w:type="spellEnd"/>
          </w:p>
          <w:p w14:paraId="12A1946D" w14:textId="77777777" w:rsidR="00CE31BF" w:rsidRPr="00C25523" w:rsidRDefault="00CE31BF" w:rsidP="007F5102">
            <w:pPr>
              <w:rPr>
                <w:rFonts w:ascii="Arial" w:hAnsi="Arial" w:cs="Arial"/>
                <w:bCs/>
                <w:sz w:val="22"/>
                <w:szCs w:val="22"/>
              </w:rPr>
            </w:pPr>
          </w:p>
        </w:tc>
      </w:tr>
      <w:tr w:rsidR="00CE31BF" w:rsidRPr="00C25523" w14:paraId="22E6E76F" w14:textId="77777777" w:rsidTr="007F5102">
        <w:tc>
          <w:tcPr>
            <w:tcW w:w="4508" w:type="dxa"/>
          </w:tcPr>
          <w:p w14:paraId="19CE5231" w14:textId="77777777" w:rsidR="00CE31BF" w:rsidRPr="00C25523" w:rsidRDefault="00CE31BF" w:rsidP="007F5102">
            <w:pPr>
              <w:overflowPunct w:val="0"/>
              <w:autoSpaceDE w:val="0"/>
              <w:autoSpaceDN w:val="0"/>
              <w:adjustRightInd w:val="0"/>
              <w:ind w:right="6"/>
              <w:contextualSpacing/>
              <w:jc w:val="both"/>
              <w:rPr>
                <w:rFonts w:ascii="Arial" w:hAnsi="Arial" w:cs="Arial"/>
                <w:sz w:val="22"/>
                <w:szCs w:val="22"/>
              </w:rPr>
            </w:pPr>
            <w:proofErr w:type="spellStart"/>
            <w:r w:rsidRPr="00C25523">
              <w:rPr>
                <w:rFonts w:ascii="Arial" w:hAnsi="Arial" w:cs="Arial"/>
                <w:sz w:val="22"/>
                <w:szCs w:val="22"/>
              </w:rPr>
              <w:t>įmonės</w:t>
            </w:r>
            <w:proofErr w:type="spellEnd"/>
            <w:r w:rsidRPr="00C25523">
              <w:rPr>
                <w:rFonts w:ascii="Arial" w:hAnsi="Arial" w:cs="Arial"/>
                <w:sz w:val="22"/>
                <w:szCs w:val="22"/>
              </w:rPr>
              <w:t xml:space="preserve"> </w:t>
            </w:r>
            <w:proofErr w:type="spellStart"/>
            <w:r w:rsidRPr="00C25523">
              <w:rPr>
                <w:rFonts w:ascii="Arial" w:hAnsi="Arial" w:cs="Arial"/>
                <w:sz w:val="22"/>
                <w:szCs w:val="22"/>
              </w:rPr>
              <w:t>kodas</w:t>
            </w:r>
            <w:proofErr w:type="spellEnd"/>
            <w:r w:rsidRPr="00C25523">
              <w:rPr>
                <w:rFonts w:ascii="Arial" w:hAnsi="Arial" w:cs="Arial"/>
                <w:sz w:val="22"/>
                <w:szCs w:val="22"/>
              </w:rPr>
              <w:t xml:space="preserve"> , </w:t>
            </w:r>
          </w:p>
          <w:p w14:paraId="1B33DA26" w14:textId="77777777" w:rsidR="00CE31BF" w:rsidRPr="00C25523" w:rsidRDefault="00CE31BF" w:rsidP="007F5102">
            <w:pPr>
              <w:overflowPunct w:val="0"/>
              <w:autoSpaceDE w:val="0"/>
              <w:autoSpaceDN w:val="0"/>
              <w:adjustRightInd w:val="0"/>
              <w:ind w:right="6"/>
              <w:contextualSpacing/>
              <w:jc w:val="both"/>
              <w:rPr>
                <w:rFonts w:ascii="Arial" w:hAnsi="Arial" w:cs="Arial"/>
                <w:sz w:val="22"/>
                <w:szCs w:val="22"/>
              </w:rPr>
            </w:pPr>
            <w:r w:rsidRPr="00C25523">
              <w:rPr>
                <w:rFonts w:ascii="Arial" w:hAnsi="Arial" w:cs="Arial"/>
                <w:sz w:val="22"/>
                <w:szCs w:val="22"/>
              </w:rPr>
              <w:t xml:space="preserve">PVM </w:t>
            </w:r>
            <w:proofErr w:type="spellStart"/>
            <w:r w:rsidRPr="00C25523">
              <w:rPr>
                <w:rFonts w:ascii="Arial" w:hAnsi="Arial" w:cs="Arial"/>
                <w:sz w:val="22"/>
                <w:szCs w:val="22"/>
              </w:rPr>
              <w:t>mokėtojo</w:t>
            </w:r>
            <w:proofErr w:type="spellEnd"/>
            <w:r w:rsidRPr="00C25523">
              <w:rPr>
                <w:rFonts w:ascii="Arial" w:hAnsi="Arial" w:cs="Arial"/>
                <w:sz w:val="22"/>
                <w:szCs w:val="22"/>
              </w:rPr>
              <w:t xml:space="preserve"> </w:t>
            </w:r>
            <w:proofErr w:type="spellStart"/>
            <w:r w:rsidRPr="00C25523">
              <w:rPr>
                <w:rFonts w:ascii="Arial" w:hAnsi="Arial" w:cs="Arial"/>
                <w:sz w:val="22"/>
                <w:szCs w:val="22"/>
              </w:rPr>
              <w:t>kodas</w:t>
            </w:r>
            <w:proofErr w:type="spellEnd"/>
            <w:r w:rsidRPr="00C25523">
              <w:rPr>
                <w:rFonts w:ascii="Arial" w:hAnsi="Arial" w:cs="Arial"/>
                <w:sz w:val="22"/>
                <w:szCs w:val="22"/>
              </w:rPr>
              <w:t xml:space="preserve"> ,</w:t>
            </w:r>
          </w:p>
          <w:p w14:paraId="2F44AE0F" w14:textId="77777777" w:rsidR="00CE31BF" w:rsidRPr="00C25523" w:rsidRDefault="00CE31BF" w:rsidP="007F5102">
            <w:pPr>
              <w:overflowPunct w:val="0"/>
              <w:autoSpaceDE w:val="0"/>
              <w:autoSpaceDN w:val="0"/>
              <w:adjustRightInd w:val="0"/>
              <w:ind w:right="6"/>
              <w:contextualSpacing/>
              <w:jc w:val="both"/>
              <w:rPr>
                <w:rFonts w:ascii="Arial" w:hAnsi="Arial" w:cs="Arial"/>
                <w:sz w:val="22"/>
                <w:szCs w:val="22"/>
              </w:rPr>
            </w:pPr>
            <w:proofErr w:type="spellStart"/>
            <w:r w:rsidRPr="00C25523">
              <w:rPr>
                <w:rFonts w:ascii="Arial" w:hAnsi="Arial" w:cs="Arial"/>
                <w:sz w:val="22"/>
                <w:szCs w:val="22"/>
              </w:rPr>
              <w:t>adresas</w:t>
            </w:r>
            <w:proofErr w:type="spellEnd"/>
            <w:r w:rsidRPr="00C25523">
              <w:rPr>
                <w:rFonts w:ascii="Arial" w:hAnsi="Arial" w:cs="Arial"/>
                <w:sz w:val="22"/>
                <w:szCs w:val="22"/>
              </w:rPr>
              <w:t xml:space="preserve"> xxx g. x, Vilnius,</w:t>
            </w:r>
          </w:p>
          <w:p w14:paraId="78D64F83" w14:textId="77777777" w:rsidR="00CE31BF" w:rsidRPr="00C25523" w:rsidRDefault="00CE31BF" w:rsidP="007F5102">
            <w:pPr>
              <w:overflowPunct w:val="0"/>
              <w:autoSpaceDE w:val="0"/>
              <w:autoSpaceDN w:val="0"/>
              <w:adjustRightInd w:val="0"/>
              <w:ind w:right="6"/>
              <w:contextualSpacing/>
              <w:jc w:val="both"/>
              <w:rPr>
                <w:rFonts w:ascii="Arial" w:hAnsi="Arial" w:cs="Arial"/>
                <w:sz w:val="22"/>
                <w:szCs w:val="22"/>
              </w:rPr>
            </w:pPr>
            <w:r w:rsidRPr="00C25523">
              <w:rPr>
                <w:rFonts w:ascii="Arial" w:hAnsi="Arial" w:cs="Arial"/>
                <w:sz w:val="22"/>
                <w:szCs w:val="22"/>
              </w:rPr>
              <w:t xml:space="preserve">a/s, </w:t>
            </w:r>
          </w:p>
          <w:p w14:paraId="50B53B2A" w14:textId="77777777" w:rsidR="00CE31BF" w:rsidRPr="00C25523" w:rsidRDefault="00CE31BF" w:rsidP="007F5102">
            <w:pPr>
              <w:overflowPunct w:val="0"/>
              <w:autoSpaceDE w:val="0"/>
              <w:autoSpaceDN w:val="0"/>
              <w:adjustRightInd w:val="0"/>
              <w:ind w:right="6"/>
              <w:contextualSpacing/>
              <w:jc w:val="both"/>
              <w:rPr>
                <w:rFonts w:ascii="Arial" w:hAnsi="Arial" w:cs="Arial"/>
                <w:sz w:val="22"/>
                <w:szCs w:val="22"/>
              </w:rPr>
            </w:pPr>
            <w:r w:rsidRPr="00C25523">
              <w:rPr>
                <w:rFonts w:ascii="Arial" w:hAnsi="Arial" w:cs="Arial"/>
                <w:sz w:val="22"/>
                <w:szCs w:val="22"/>
              </w:rPr>
              <w:t xml:space="preserve">AB </w:t>
            </w:r>
          </w:p>
          <w:p w14:paraId="53ABADB9" w14:textId="77777777" w:rsidR="00CE31BF" w:rsidRPr="00C25523" w:rsidRDefault="00CE31BF" w:rsidP="007F5102">
            <w:pPr>
              <w:overflowPunct w:val="0"/>
              <w:autoSpaceDE w:val="0"/>
              <w:autoSpaceDN w:val="0"/>
              <w:adjustRightInd w:val="0"/>
              <w:ind w:right="6"/>
              <w:contextualSpacing/>
              <w:jc w:val="both"/>
              <w:rPr>
                <w:rFonts w:ascii="Arial" w:hAnsi="Arial" w:cs="Arial"/>
                <w:sz w:val="22"/>
                <w:szCs w:val="22"/>
              </w:rPr>
            </w:pPr>
            <w:proofErr w:type="spellStart"/>
            <w:r w:rsidRPr="00C25523">
              <w:rPr>
                <w:rFonts w:ascii="Arial" w:hAnsi="Arial" w:cs="Arial"/>
                <w:sz w:val="22"/>
                <w:szCs w:val="22"/>
              </w:rPr>
              <w:t>Banko</w:t>
            </w:r>
            <w:proofErr w:type="spellEnd"/>
            <w:r w:rsidRPr="00C25523">
              <w:rPr>
                <w:rFonts w:ascii="Arial" w:hAnsi="Arial" w:cs="Arial"/>
                <w:sz w:val="22"/>
                <w:szCs w:val="22"/>
              </w:rPr>
              <w:t xml:space="preserve"> </w:t>
            </w:r>
            <w:proofErr w:type="spellStart"/>
            <w:r w:rsidRPr="00C25523">
              <w:rPr>
                <w:rFonts w:ascii="Arial" w:hAnsi="Arial" w:cs="Arial"/>
                <w:sz w:val="22"/>
                <w:szCs w:val="22"/>
              </w:rPr>
              <w:t>kodas</w:t>
            </w:r>
            <w:proofErr w:type="spellEnd"/>
            <w:r w:rsidRPr="00C25523">
              <w:rPr>
                <w:rFonts w:ascii="Arial" w:hAnsi="Arial" w:cs="Arial"/>
                <w:sz w:val="22"/>
                <w:szCs w:val="22"/>
              </w:rPr>
              <w:t xml:space="preserve"> </w:t>
            </w:r>
          </w:p>
          <w:p w14:paraId="7C346885" w14:textId="77777777" w:rsidR="00CE31BF" w:rsidRPr="00C25523" w:rsidRDefault="00CE31BF" w:rsidP="007F5102">
            <w:pPr>
              <w:overflowPunct w:val="0"/>
              <w:autoSpaceDE w:val="0"/>
              <w:autoSpaceDN w:val="0"/>
              <w:adjustRightInd w:val="0"/>
              <w:ind w:right="6"/>
              <w:contextualSpacing/>
              <w:jc w:val="both"/>
              <w:rPr>
                <w:rFonts w:ascii="Arial" w:hAnsi="Arial" w:cs="Arial"/>
                <w:sz w:val="22"/>
                <w:szCs w:val="22"/>
              </w:rPr>
            </w:pPr>
          </w:p>
          <w:p w14:paraId="019AC01D" w14:textId="77777777" w:rsidR="00CE31BF" w:rsidRPr="00C25523" w:rsidRDefault="00CE31BF" w:rsidP="007F5102">
            <w:pPr>
              <w:pStyle w:val="Header"/>
              <w:contextualSpacing/>
              <w:rPr>
                <w:rFonts w:ascii="Arial" w:hAnsi="Arial" w:cs="Arial"/>
                <w:bCs/>
                <w:sz w:val="22"/>
                <w:szCs w:val="22"/>
                <w:lang w:val="lt-LT"/>
              </w:rPr>
            </w:pPr>
            <w:r w:rsidRPr="00C25523">
              <w:rPr>
                <w:rFonts w:ascii="Arial" w:hAnsi="Arial" w:cs="Arial"/>
                <w:sz w:val="22"/>
                <w:szCs w:val="22"/>
                <w:lang w:val="lt-LT"/>
              </w:rPr>
              <w:t>[pareigos, vardas pavardė]</w:t>
            </w:r>
          </w:p>
        </w:tc>
        <w:tc>
          <w:tcPr>
            <w:tcW w:w="4834" w:type="dxa"/>
          </w:tcPr>
          <w:p w14:paraId="28C8CD83" w14:textId="77777777" w:rsidR="00CE31BF" w:rsidRPr="00C25523"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C25523">
              <w:rPr>
                <w:rFonts w:ascii="Arial" w:hAnsi="Arial" w:cs="Arial"/>
                <w:sz w:val="22"/>
                <w:szCs w:val="22"/>
                <w:lang w:val="lt-LT"/>
              </w:rPr>
              <w:t xml:space="preserve">įmonės kodas 211950810, </w:t>
            </w:r>
          </w:p>
          <w:p w14:paraId="3A80DE2D" w14:textId="77777777" w:rsidR="00CE31BF" w:rsidRPr="00C25523"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C25523">
              <w:rPr>
                <w:rFonts w:ascii="Arial" w:hAnsi="Arial" w:cs="Arial"/>
                <w:sz w:val="22"/>
                <w:szCs w:val="22"/>
                <w:lang w:val="lt-LT"/>
              </w:rPr>
              <w:t xml:space="preserve">PVM mokėtojo kodas LT119508113, </w:t>
            </w:r>
          </w:p>
          <w:p w14:paraId="7CD8438A" w14:textId="742007FE" w:rsidR="00CE31BF" w:rsidRPr="00C25523" w:rsidRDefault="00CE31BF" w:rsidP="007F5102">
            <w:pPr>
              <w:overflowPunct w:val="0"/>
              <w:autoSpaceDE w:val="0"/>
              <w:autoSpaceDN w:val="0"/>
              <w:adjustRightInd w:val="0"/>
              <w:ind w:left="37" w:right="261"/>
              <w:contextualSpacing/>
              <w:jc w:val="both"/>
              <w:rPr>
                <w:rFonts w:ascii="Arial" w:hAnsi="Arial" w:cs="Arial"/>
                <w:sz w:val="22"/>
                <w:szCs w:val="22"/>
              </w:rPr>
            </w:pPr>
            <w:proofErr w:type="spellStart"/>
            <w:r w:rsidRPr="00C25523">
              <w:rPr>
                <w:rFonts w:ascii="Arial" w:hAnsi="Arial" w:cs="Arial"/>
                <w:sz w:val="22"/>
                <w:szCs w:val="22"/>
              </w:rPr>
              <w:t>adresas</w:t>
            </w:r>
            <w:proofErr w:type="spellEnd"/>
            <w:r w:rsidRPr="00C25523">
              <w:rPr>
                <w:rFonts w:ascii="Arial" w:hAnsi="Arial" w:cs="Arial"/>
                <w:sz w:val="22"/>
                <w:szCs w:val="22"/>
              </w:rPr>
              <w:t xml:space="preserve"> </w:t>
            </w:r>
            <w:proofErr w:type="spellStart"/>
            <w:r w:rsidRPr="00C25523">
              <w:rPr>
                <w:rFonts w:ascii="Arial" w:hAnsi="Arial" w:cs="Arial"/>
                <w:sz w:val="22"/>
                <w:szCs w:val="22"/>
              </w:rPr>
              <w:t>Universiteto</w:t>
            </w:r>
            <w:proofErr w:type="spellEnd"/>
            <w:r w:rsidRPr="00C25523">
              <w:rPr>
                <w:rFonts w:ascii="Arial" w:hAnsi="Arial" w:cs="Arial"/>
                <w:sz w:val="22"/>
                <w:szCs w:val="22"/>
              </w:rPr>
              <w:t xml:space="preserve"> g. 3, Vilnius, LT-01513</w:t>
            </w:r>
          </w:p>
          <w:p w14:paraId="0FA40FE7" w14:textId="77777777" w:rsidR="00CE31BF" w:rsidRPr="00C25523" w:rsidRDefault="00CE31BF" w:rsidP="00E1497C">
            <w:pPr>
              <w:pStyle w:val="BodyText3"/>
              <w:spacing w:after="0"/>
              <w:ind w:right="261" w:firstLine="0"/>
              <w:contextualSpacing/>
              <w:rPr>
                <w:rFonts w:ascii="Arial" w:hAnsi="Arial" w:cs="Arial"/>
                <w:sz w:val="22"/>
                <w:szCs w:val="22"/>
              </w:rPr>
            </w:pPr>
            <w:r w:rsidRPr="00C25523">
              <w:rPr>
                <w:rFonts w:ascii="Arial" w:hAnsi="Arial" w:cs="Arial"/>
                <w:sz w:val="22"/>
                <w:szCs w:val="22"/>
              </w:rPr>
              <w:t>A/s LT537300010002460768</w:t>
            </w:r>
          </w:p>
          <w:p w14:paraId="2402D3AE" w14:textId="77777777" w:rsidR="00CE31BF" w:rsidRPr="00C25523" w:rsidRDefault="00CE31BF" w:rsidP="00FE70E9">
            <w:pPr>
              <w:pStyle w:val="BodyText3"/>
              <w:spacing w:after="0"/>
              <w:ind w:right="261" w:firstLine="0"/>
              <w:contextualSpacing/>
              <w:rPr>
                <w:rFonts w:ascii="Arial" w:hAnsi="Arial" w:cs="Arial"/>
                <w:sz w:val="22"/>
                <w:szCs w:val="22"/>
              </w:rPr>
            </w:pPr>
            <w:r w:rsidRPr="00C25523">
              <w:rPr>
                <w:rFonts w:ascii="Arial" w:hAnsi="Arial" w:cs="Arial"/>
                <w:sz w:val="22"/>
                <w:szCs w:val="22"/>
              </w:rPr>
              <w:t>AB „Swedbank“</w:t>
            </w:r>
          </w:p>
          <w:p w14:paraId="1B7F8DFC" w14:textId="77777777" w:rsidR="00CE31BF" w:rsidRPr="00C25523" w:rsidRDefault="00CE31BF" w:rsidP="007F5102">
            <w:pPr>
              <w:overflowPunct w:val="0"/>
              <w:autoSpaceDE w:val="0"/>
              <w:autoSpaceDN w:val="0"/>
              <w:adjustRightInd w:val="0"/>
              <w:ind w:left="37" w:right="261"/>
              <w:contextualSpacing/>
              <w:jc w:val="both"/>
              <w:rPr>
                <w:rFonts w:ascii="Arial" w:hAnsi="Arial" w:cs="Arial"/>
                <w:sz w:val="22"/>
                <w:szCs w:val="22"/>
              </w:rPr>
            </w:pPr>
            <w:proofErr w:type="spellStart"/>
            <w:r w:rsidRPr="00C25523">
              <w:rPr>
                <w:rFonts w:ascii="Arial" w:hAnsi="Arial" w:cs="Arial"/>
                <w:sz w:val="22"/>
                <w:szCs w:val="22"/>
              </w:rPr>
              <w:t>Banko</w:t>
            </w:r>
            <w:proofErr w:type="spellEnd"/>
            <w:r w:rsidRPr="00C25523">
              <w:rPr>
                <w:rFonts w:ascii="Arial" w:hAnsi="Arial" w:cs="Arial"/>
                <w:sz w:val="22"/>
                <w:szCs w:val="22"/>
              </w:rPr>
              <w:t xml:space="preserve"> </w:t>
            </w:r>
            <w:proofErr w:type="spellStart"/>
            <w:r w:rsidRPr="00C25523">
              <w:rPr>
                <w:rFonts w:ascii="Arial" w:hAnsi="Arial" w:cs="Arial"/>
                <w:sz w:val="22"/>
                <w:szCs w:val="22"/>
              </w:rPr>
              <w:t>kodas</w:t>
            </w:r>
            <w:proofErr w:type="spellEnd"/>
            <w:r w:rsidRPr="00C25523">
              <w:rPr>
                <w:rFonts w:ascii="Arial" w:hAnsi="Arial" w:cs="Arial"/>
                <w:sz w:val="22"/>
                <w:szCs w:val="22"/>
              </w:rPr>
              <w:t xml:space="preserve"> 73000</w:t>
            </w:r>
          </w:p>
          <w:p w14:paraId="0776B2E0" w14:textId="77777777" w:rsidR="00CE31BF" w:rsidRPr="00C25523" w:rsidRDefault="00CE31BF" w:rsidP="007F5102">
            <w:pPr>
              <w:overflowPunct w:val="0"/>
              <w:autoSpaceDE w:val="0"/>
              <w:autoSpaceDN w:val="0"/>
              <w:adjustRightInd w:val="0"/>
              <w:ind w:right="261"/>
              <w:contextualSpacing/>
              <w:jc w:val="both"/>
              <w:rPr>
                <w:rFonts w:ascii="Arial" w:hAnsi="Arial" w:cs="Arial"/>
                <w:sz w:val="22"/>
                <w:szCs w:val="22"/>
              </w:rPr>
            </w:pPr>
          </w:p>
          <w:p w14:paraId="6FB8E2EF" w14:textId="77777777" w:rsidR="00CE31BF" w:rsidRPr="00C25523" w:rsidRDefault="00CE31BF" w:rsidP="007F5102">
            <w:pPr>
              <w:ind w:left="37" w:right="261"/>
              <w:contextualSpacing/>
              <w:rPr>
                <w:rFonts w:ascii="Arial" w:hAnsi="Arial" w:cs="Arial"/>
                <w:bCs/>
                <w:sz w:val="22"/>
                <w:szCs w:val="22"/>
              </w:rPr>
            </w:pPr>
            <w:proofErr w:type="spellStart"/>
            <w:r w:rsidRPr="00C25523">
              <w:rPr>
                <w:rFonts w:ascii="Arial" w:hAnsi="Arial" w:cs="Arial"/>
                <w:sz w:val="22"/>
                <w:szCs w:val="22"/>
              </w:rPr>
              <w:t>Kancleris</w:t>
            </w:r>
            <w:proofErr w:type="spellEnd"/>
            <w:r w:rsidRPr="00C25523">
              <w:rPr>
                <w:rFonts w:ascii="Arial" w:hAnsi="Arial" w:cs="Arial"/>
                <w:sz w:val="22"/>
                <w:szCs w:val="22"/>
              </w:rPr>
              <w:t xml:space="preserve"> </w:t>
            </w:r>
            <w:proofErr w:type="spellStart"/>
            <w:r w:rsidRPr="00C25523">
              <w:rPr>
                <w:rFonts w:ascii="Arial" w:hAnsi="Arial" w:cs="Arial"/>
                <w:sz w:val="22"/>
                <w:szCs w:val="22"/>
              </w:rPr>
              <w:t>Raimundas</w:t>
            </w:r>
            <w:proofErr w:type="spellEnd"/>
            <w:r w:rsidRPr="00C25523">
              <w:rPr>
                <w:rFonts w:ascii="Arial" w:hAnsi="Arial" w:cs="Arial"/>
                <w:sz w:val="22"/>
                <w:szCs w:val="22"/>
              </w:rPr>
              <w:t xml:space="preserve"> </w:t>
            </w:r>
            <w:proofErr w:type="spellStart"/>
            <w:r w:rsidRPr="00C25523">
              <w:rPr>
                <w:rFonts w:ascii="Arial" w:hAnsi="Arial" w:cs="Arial"/>
                <w:sz w:val="22"/>
                <w:szCs w:val="22"/>
              </w:rPr>
              <w:t>Balčiūnaitis</w:t>
            </w:r>
            <w:proofErr w:type="spellEnd"/>
          </w:p>
        </w:tc>
      </w:tr>
    </w:tbl>
    <w:p w14:paraId="3EA3ADE1" w14:textId="31FEE842" w:rsidR="00610B2A" w:rsidRPr="00C25523" w:rsidRDefault="001D6176" w:rsidP="00BB7E23">
      <w:pPr>
        <w:rPr>
          <w:rFonts w:ascii="Arial" w:hAnsi="Arial" w:cs="Arial"/>
          <w:i/>
          <w:iCs/>
          <w:sz w:val="22"/>
          <w:szCs w:val="22"/>
          <w:lang w:val="lt-LT"/>
        </w:rPr>
      </w:pPr>
      <w:r w:rsidRPr="00C25523">
        <w:rPr>
          <w:rFonts w:ascii="Arial" w:hAnsi="Arial" w:cs="Arial"/>
          <w:i/>
          <w:iCs/>
          <w:sz w:val="22"/>
          <w:szCs w:val="22"/>
          <w:lang w:val="lt-LT"/>
        </w:rPr>
        <w:t xml:space="preserve">                                                                                            </w:t>
      </w:r>
    </w:p>
    <w:p w14:paraId="1B20F3FC" w14:textId="77777777" w:rsidR="00610B2A" w:rsidRPr="00C25523" w:rsidRDefault="00610B2A">
      <w:pPr>
        <w:ind w:firstLine="709"/>
        <w:rPr>
          <w:rFonts w:ascii="Arial" w:hAnsi="Arial" w:cs="Arial"/>
          <w:i/>
          <w:iCs/>
          <w:sz w:val="22"/>
          <w:szCs w:val="22"/>
          <w:lang w:val="lt-LT"/>
        </w:rPr>
      </w:pPr>
      <w:r w:rsidRPr="00C25523">
        <w:rPr>
          <w:rFonts w:ascii="Arial" w:hAnsi="Arial" w:cs="Arial"/>
          <w:i/>
          <w:iCs/>
          <w:sz w:val="22"/>
          <w:szCs w:val="22"/>
          <w:lang w:val="lt-LT"/>
        </w:rPr>
        <w:br w:type="page"/>
      </w:r>
    </w:p>
    <w:p w14:paraId="1EC57406" w14:textId="77777777" w:rsidR="00610B2A" w:rsidRPr="00610B2A" w:rsidRDefault="00610B2A" w:rsidP="003C084A">
      <w:pPr>
        <w:spacing w:after="120"/>
        <w:ind w:left="6480" w:firstLine="1296"/>
        <w:jc w:val="both"/>
        <w:rPr>
          <w:rFonts w:ascii="Arial" w:hAnsi="Arial" w:cs="Arial"/>
          <w:i/>
          <w:iCs/>
          <w:kern w:val="2"/>
          <w:sz w:val="22"/>
          <w:szCs w:val="22"/>
          <w:lang w:val="lt-LT" w:eastAsia="en-US"/>
        </w:rPr>
      </w:pPr>
      <w:r w:rsidRPr="00610B2A">
        <w:rPr>
          <w:rFonts w:ascii="Arial" w:hAnsi="Arial" w:cs="Arial"/>
          <w:i/>
          <w:iCs/>
          <w:kern w:val="2"/>
          <w:sz w:val="22"/>
          <w:szCs w:val="22"/>
          <w:lang w:val="lt-LT" w:eastAsia="en-US"/>
        </w:rPr>
        <w:lastRenderedPageBreak/>
        <w:t>Sutarties 3 priedas</w:t>
      </w:r>
    </w:p>
    <w:p w14:paraId="1800C5AD" w14:textId="77777777" w:rsidR="00610B2A" w:rsidRPr="00610B2A" w:rsidRDefault="00610B2A" w:rsidP="00610B2A">
      <w:pPr>
        <w:keepNext/>
        <w:widowControl w:val="0"/>
        <w:suppressAutoHyphens/>
        <w:spacing w:after="160"/>
        <w:jc w:val="right"/>
        <w:rPr>
          <w:rFonts w:ascii="Arial" w:eastAsia="WenQuanYi Zen Hei" w:hAnsi="Arial" w:cs="Arial"/>
          <w:b/>
          <w:caps/>
          <w:kern w:val="1"/>
          <w:sz w:val="22"/>
          <w:szCs w:val="22"/>
          <w:lang w:val="lt-LT" w:eastAsia="zh-CN" w:bidi="hi-IN"/>
        </w:rPr>
      </w:pPr>
    </w:p>
    <w:p w14:paraId="70AC39DD" w14:textId="77777777" w:rsidR="00610B2A" w:rsidRPr="00610B2A" w:rsidRDefault="00610B2A" w:rsidP="00610B2A">
      <w:pPr>
        <w:spacing w:after="120"/>
        <w:rPr>
          <w:rFonts w:ascii="Arial" w:hAnsi="Arial" w:cs="Arial"/>
          <w:kern w:val="2"/>
          <w:sz w:val="22"/>
          <w:szCs w:val="22"/>
          <w:lang w:val="lt-LT" w:eastAsia="zh-CN" w:bidi="hi-IN"/>
        </w:rPr>
      </w:pPr>
    </w:p>
    <w:p w14:paraId="1A34C015" w14:textId="6805B264" w:rsidR="00610B2A" w:rsidRPr="00610B2A" w:rsidRDefault="00610B2A" w:rsidP="00610B2A">
      <w:pPr>
        <w:keepNext/>
        <w:widowControl w:val="0"/>
        <w:suppressAutoHyphens/>
        <w:spacing w:after="160"/>
        <w:jc w:val="center"/>
        <w:rPr>
          <w:rFonts w:ascii="Arial" w:eastAsia="WenQuanYi Zen Hei" w:hAnsi="Arial" w:cs="Arial"/>
          <w:b/>
          <w:caps/>
          <w:kern w:val="1"/>
          <w:sz w:val="22"/>
          <w:szCs w:val="22"/>
          <w:lang w:val="lt-LT" w:eastAsia="zh-CN" w:bidi="hi-IN"/>
        </w:rPr>
      </w:pPr>
      <w:r w:rsidRPr="00C25523">
        <w:rPr>
          <w:rFonts w:ascii="Arial" w:eastAsia="WenQuanYi Zen Hei" w:hAnsi="Arial" w:cs="Arial"/>
          <w:b/>
          <w:caps/>
          <w:kern w:val="1"/>
          <w:sz w:val="22"/>
          <w:szCs w:val="22"/>
          <w:lang w:val="lt-LT" w:eastAsia="zh-CN" w:bidi="hi-IN"/>
        </w:rPr>
        <w:t xml:space="preserve">DARBŲ PRIĖMIMO – PERDAVIMO </w:t>
      </w:r>
      <w:r w:rsidR="00FC1292" w:rsidRPr="00C25523">
        <w:rPr>
          <w:rFonts w:ascii="Arial" w:eastAsia="WenQuanYi Zen Hei" w:hAnsi="Arial" w:cs="Arial"/>
          <w:b/>
          <w:caps/>
          <w:kern w:val="1"/>
          <w:sz w:val="22"/>
          <w:szCs w:val="22"/>
          <w:lang w:val="lt-LT" w:eastAsia="zh-CN" w:bidi="hi-IN"/>
        </w:rPr>
        <w:t>AKTAS</w:t>
      </w:r>
      <w:r w:rsidRPr="00610B2A">
        <w:rPr>
          <w:rFonts w:ascii="Arial" w:eastAsia="WenQuanYi Zen Hei" w:hAnsi="Arial" w:cs="Arial"/>
          <w:b/>
          <w:caps/>
          <w:kern w:val="1"/>
          <w:sz w:val="22"/>
          <w:szCs w:val="22"/>
          <w:lang w:val="lt-LT" w:eastAsia="zh-CN" w:bidi="hi-IN"/>
        </w:rPr>
        <w:t xml:space="preserve"> </w:t>
      </w:r>
      <w:r w:rsidRPr="00610B2A">
        <w:rPr>
          <w:rFonts w:ascii="Arial" w:eastAsia="WenQuanYi Zen Hei" w:hAnsi="Arial" w:cs="Arial"/>
          <w:b/>
          <w:i/>
          <w:iCs/>
          <w:caps/>
          <w:kern w:val="1"/>
          <w:sz w:val="22"/>
          <w:szCs w:val="22"/>
          <w:lang w:val="lt-LT" w:eastAsia="zh-CN" w:bidi="hi-IN"/>
        </w:rPr>
        <w:t>(forma)</w:t>
      </w:r>
    </w:p>
    <w:p w14:paraId="74B9B593" w14:textId="77777777" w:rsidR="00610B2A" w:rsidRPr="00610B2A" w:rsidRDefault="00610B2A" w:rsidP="00610B2A">
      <w:pPr>
        <w:spacing w:before="100" w:after="100"/>
        <w:jc w:val="center"/>
        <w:rPr>
          <w:rFonts w:ascii="Arial" w:hAnsi="Arial" w:cs="Arial"/>
          <w:kern w:val="2"/>
          <w:sz w:val="22"/>
          <w:szCs w:val="22"/>
          <w:lang w:val="lt-LT" w:eastAsia="en-US"/>
        </w:rPr>
      </w:pPr>
      <w:r w:rsidRPr="00610B2A">
        <w:rPr>
          <w:rFonts w:ascii="Arial" w:hAnsi="Arial" w:cs="Arial"/>
          <w:kern w:val="2"/>
          <w:sz w:val="22"/>
          <w:szCs w:val="22"/>
          <w:lang w:val="lt-LT" w:eastAsia="en-US"/>
        </w:rPr>
        <w:t>Vilnius, 202….-   -</w:t>
      </w:r>
    </w:p>
    <w:p w14:paraId="1377C157" w14:textId="77777777" w:rsidR="00610B2A" w:rsidRPr="00610B2A" w:rsidRDefault="00610B2A" w:rsidP="00610B2A">
      <w:pPr>
        <w:spacing w:after="120"/>
        <w:rPr>
          <w:rFonts w:ascii="Arial" w:hAnsi="Arial" w:cs="Arial"/>
          <w:kern w:val="2"/>
          <w:sz w:val="22"/>
          <w:szCs w:val="22"/>
          <w:lang w:val="lt-LT" w:eastAsia="en-US"/>
        </w:rPr>
      </w:pPr>
    </w:p>
    <w:p w14:paraId="7440E0AC" w14:textId="38861033" w:rsidR="00610B2A" w:rsidRPr="00610B2A" w:rsidRDefault="00610B2A" w:rsidP="00610B2A">
      <w:pPr>
        <w:tabs>
          <w:tab w:val="left" w:pos="709"/>
        </w:tabs>
        <w:spacing w:after="120"/>
        <w:jc w:val="both"/>
        <w:rPr>
          <w:rFonts w:ascii="Arial" w:hAnsi="Arial" w:cs="Arial"/>
          <w:kern w:val="2"/>
          <w:sz w:val="22"/>
          <w:szCs w:val="22"/>
          <w:lang w:val="lt-LT" w:eastAsia="en-US"/>
        </w:rPr>
      </w:pPr>
      <w:r w:rsidRPr="00610B2A">
        <w:rPr>
          <w:rFonts w:ascii="Arial" w:hAnsi="Arial" w:cs="Arial"/>
          <w:kern w:val="2"/>
          <w:sz w:val="22"/>
          <w:szCs w:val="22"/>
          <w:lang w:val="lt-LT" w:eastAsia="en-US"/>
        </w:rPr>
        <w:t xml:space="preserve">     </w:t>
      </w:r>
      <w:r w:rsidRPr="00610B2A">
        <w:rPr>
          <w:rFonts w:ascii="Arial" w:hAnsi="Arial" w:cs="Arial"/>
          <w:kern w:val="2"/>
          <w:sz w:val="22"/>
          <w:szCs w:val="22"/>
          <w:lang w:val="lt-LT" w:eastAsia="en-US"/>
        </w:rPr>
        <w:tab/>
        <w:t>[</w:t>
      </w:r>
      <w:r w:rsidRPr="00610B2A">
        <w:rPr>
          <w:rFonts w:ascii="Arial" w:hAnsi="Arial" w:cs="Arial"/>
          <w:b/>
          <w:i/>
          <w:kern w:val="2"/>
          <w:sz w:val="22"/>
          <w:szCs w:val="22"/>
          <w:lang w:val="lt-LT" w:eastAsia="en-US"/>
        </w:rPr>
        <w:t>Pavadinimas</w:t>
      </w:r>
      <w:r w:rsidRPr="00610B2A">
        <w:rPr>
          <w:rFonts w:ascii="Arial" w:hAnsi="Arial" w:cs="Arial"/>
          <w:kern w:val="2"/>
          <w:sz w:val="22"/>
          <w:szCs w:val="22"/>
          <w:lang w:val="lt-LT" w:eastAsia="en-US"/>
        </w:rPr>
        <w:t>], kurios adresas yra [</w:t>
      </w:r>
      <w:r w:rsidRPr="00610B2A">
        <w:rPr>
          <w:rFonts w:ascii="Arial" w:hAnsi="Arial" w:cs="Arial"/>
          <w:b/>
          <w:i/>
          <w:kern w:val="2"/>
          <w:sz w:val="22"/>
          <w:szCs w:val="22"/>
          <w:lang w:val="lt-LT" w:eastAsia="en-US"/>
        </w:rPr>
        <w:t>adresas</w:t>
      </w:r>
      <w:r w:rsidRPr="00610B2A">
        <w:rPr>
          <w:rFonts w:ascii="Arial" w:hAnsi="Arial" w:cs="Arial"/>
          <w:kern w:val="2"/>
          <w:sz w:val="22"/>
          <w:szCs w:val="22"/>
          <w:lang w:val="lt-LT" w:eastAsia="en-US"/>
        </w:rPr>
        <w:t>], laiku [</w:t>
      </w:r>
      <w:r w:rsidRPr="00610B2A">
        <w:rPr>
          <w:rFonts w:ascii="Arial" w:hAnsi="Arial" w:cs="Arial"/>
          <w:b/>
          <w:i/>
          <w:kern w:val="2"/>
          <w:sz w:val="22"/>
          <w:szCs w:val="22"/>
          <w:lang w:val="lt-LT" w:eastAsia="en-US"/>
        </w:rPr>
        <w:t>pristatė/nepristatė</w:t>
      </w:r>
      <w:r w:rsidRPr="00610B2A">
        <w:rPr>
          <w:rFonts w:ascii="Arial" w:hAnsi="Arial" w:cs="Arial"/>
          <w:kern w:val="2"/>
          <w:sz w:val="22"/>
          <w:szCs w:val="22"/>
          <w:lang w:val="lt-LT" w:eastAsia="en-US"/>
        </w:rPr>
        <w:t xml:space="preserve">] prekes, o Vilniaus universitetas, registruotas adresu Universiteto g. 3, LT-01131 Vilnius, atstovaujamas </w:t>
      </w:r>
      <w:r w:rsidRPr="00610B2A">
        <w:rPr>
          <w:rFonts w:ascii="Arial" w:hAnsi="Arial" w:cs="Arial"/>
          <w:b/>
          <w:bCs/>
          <w:kern w:val="2"/>
          <w:sz w:val="22"/>
          <w:szCs w:val="22"/>
          <w:lang w:val="lt-LT" w:eastAsia="en-US"/>
        </w:rPr>
        <w:t>[</w:t>
      </w:r>
      <w:r w:rsidRPr="00610B2A">
        <w:rPr>
          <w:rFonts w:ascii="Arial" w:hAnsi="Arial" w:cs="Arial"/>
          <w:b/>
          <w:bCs/>
          <w:i/>
          <w:kern w:val="2"/>
          <w:sz w:val="22"/>
          <w:szCs w:val="22"/>
          <w:lang w:val="lt-LT" w:eastAsia="en-US"/>
        </w:rPr>
        <w:t>Pareigos,</w:t>
      </w:r>
      <w:r w:rsidRPr="00610B2A">
        <w:rPr>
          <w:rFonts w:ascii="Arial" w:hAnsi="Arial" w:cs="Arial"/>
          <w:b/>
          <w:bCs/>
          <w:kern w:val="2"/>
          <w:sz w:val="22"/>
          <w:szCs w:val="22"/>
          <w:lang w:val="lt-LT" w:eastAsia="en-US"/>
        </w:rPr>
        <w:t xml:space="preserve"> </w:t>
      </w:r>
      <w:r w:rsidRPr="00610B2A">
        <w:rPr>
          <w:rFonts w:ascii="Arial" w:hAnsi="Arial" w:cs="Arial"/>
          <w:b/>
          <w:bCs/>
          <w:i/>
          <w:kern w:val="2"/>
          <w:sz w:val="22"/>
          <w:szCs w:val="22"/>
          <w:lang w:val="lt-LT" w:eastAsia="en-US"/>
        </w:rPr>
        <w:t>Vardas, Pavardė</w:t>
      </w:r>
      <w:r w:rsidRPr="00610B2A">
        <w:rPr>
          <w:rFonts w:ascii="Arial" w:hAnsi="Arial" w:cs="Arial"/>
          <w:b/>
          <w:bCs/>
          <w:kern w:val="2"/>
          <w:sz w:val="22"/>
          <w:szCs w:val="22"/>
          <w:lang w:val="lt-LT" w:eastAsia="en-US"/>
        </w:rPr>
        <w:t>]</w:t>
      </w:r>
      <w:r w:rsidRPr="00610B2A">
        <w:rPr>
          <w:rFonts w:ascii="Arial" w:hAnsi="Arial" w:cs="Arial"/>
          <w:kern w:val="2"/>
          <w:sz w:val="22"/>
          <w:szCs w:val="22"/>
          <w:lang w:val="lt-LT" w:eastAsia="en-US"/>
        </w:rPr>
        <w:t>, veikiančio pagal [</w:t>
      </w:r>
      <w:r w:rsidRPr="00610B2A">
        <w:rPr>
          <w:rFonts w:ascii="Arial" w:hAnsi="Arial" w:cs="Arial"/>
          <w:i/>
          <w:kern w:val="2"/>
          <w:sz w:val="22"/>
          <w:szCs w:val="22"/>
          <w:lang w:val="lt-LT" w:eastAsia="en-US"/>
        </w:rPr>
        <w:t>atstovavimo pagrindas</w:t>
      </w:r>
      <w:r w:rsidRPr="00610B2A">
        <w:rPr>
          <w:rFonts w:ascii="Arial" w:hAnsi="Arial" w:cs="Arial"/>
          <w:kern w:val="2"/>
          <w:sz w:val="22"/>
          <w:szCs w:val="22"/>
          <w:lang w:val="lt-LT" w:eastAsia="en-US"/>
        </w:rPr>
        <w:t>], [</w:t>
      </w:r>
      <w:r w:rsidRPr="00610B2A">
        <w:rPr>
          <w:rFonts w:ascii="Arial" w:hAnsi="Arial" w:cs="Arial"/>
          <w:b/>
          <w:i/>
          <w:kern w:val="2"/>
          <w:sz w:val="22"/>
          <w:szCs w:val="22"/>
          <w:lang w:val="lt-LT" w:eastAsia="en-US"/>
        </w:rPr>
        <w:t>priėmė/nepriėmė</w:t>
      </w:r>
      <w:r w:rsidRPr="00610B2A">
        <w:rPr>
          <w:rFonts w:ascii="Arial" w:hAnsi="Arial" w:cs="Arial"/>
          <w:kern w:val="2"/>
          <w:sz w:val="22"/>
          <w:szCs w:val="22"/>
          <w:lang w:val="lt-LT" w:eastAsia="en-US"/>
        </w:rPr>
        <w:t xml:space="preserve">] </w:t>
      </w:r>
      <w:r w:rsidR="003C5F22" w:rsidRPr="00C25523">
        <w:rPr>
          <w:rFonts w:ascii="Arial" w:hAnsi="Arial" w:cs="Arial"/>
          <w:kern w:val="2"/>
          <w:sz w:val="22"/>
          <w:szCs w:val="22"/>
          <w:lang w:val="lt-LT" w:eastAsia="en-US"/>
        </w:rPr>
        <w:t>darbus</w:t>
      </w:r>
      <w:r w:rsidRPr="00610B2A">
        <w:rPr>
          <w:rFonts w:ascii="Arial" w:hAnsi="Arial" w:cs="Arial"/>
          <w:kern w:val="2"/>
          <w:sz w:val="22"/>
          <w:szCs w:val="22"/>
          <w:lang w:val="lt-LT" w:eastAsia="en-US"/>
        </w:rPr>
        <w:t xml:space="preserve"> pagal 202……. m. ________ mėn. __ d. </w:t>
      </w:r>
      <w:r w:rsidR="003C5F22" w:rsidRPr="00C25523">
        <w:rPr>
          <w:rFonts w:ascii="Arial" w:hAnsi="Arial" w:cs="Arial"/>
          <w:kern w:val="2"/>
          <w:sz w:val="22"/>
          <w:szCs w:val="22"/>
          <w:lang w:val="lt-LT" w:eastAsia="en-US"/>
        </w:rPr>
        <w:t>Rangos</w:t>
      </w:r>
      <w:r w:rsidRPr="00610B2A">
        <w:rPr>
          <w:rFonts w:ascii="Arial" w:hAnsi="Arial" w:cs="Arial"/>
          <w:kern w:val="2"/>
          <w:sz w:val="22"/>
          <w:szCs w:val="22"/>
          <w:lang w:val="lt-LT" w:eastAsia="en-US"/>
        </w:rPr>
        <w:t xml:space="preserve"> sutartį Nr. ___________.</w:t>
      </w:r>
    </w:p>
    <w:p w14:paraId="77F81DEB" w14:textId="77777777" w:rsidR="00610B2A" w:rsidRPr="00610B2A" w:rsidRDefault="00610B2A" w:rsidP="00610B2A">
      <w:pPr>
        <w:spacing w:after="120"/>
        <w:jc w:val="both"/>
        <w:rPr>
          <w:rFonts w:ascii="Arial" w:hAnsi="Arial" w:cs="Arial"/>
          <w:kern w:val="2"/>
          <w:sz w:val="22"/>
          <w:szCs w:val="22"/>
          <w:lang w:val="lt-LT" w:eastAsia="en-US"/>
        </w:rPr>
      </w:pPr>
      <w:r w:rsidRPr="00610B2A">
        <w:rPr>
          <w:rFonts w:ascii="Arial" w:hAnsi="Arial" w:cs="Arial"/>
          <w:kern w:val="2"/>
          <w:sz w:val="22"/>
          <w:szCs w:val="22"/>
          <w:lang w:val="lt-LT" w:eastAsia="en-US"/>
        </w:rPr>
        <w:t xml:space="preserve">     [išvardinamos konkrečios prekės]</w:t>
      </w:r>
    </w:p>
    <w:p w14:paraId="04A0AEE5" w14:textId="77777777" w:rsidR="00610B2A" w:rsidRPr="00610B2A" w:rsidRDefault="00610B2A" w:rsidP="00610B2A">
      <w:pPr>
        <w:spacing w:after="120"/>
        <w:jc w:val="both"/>
        <w:rPr>
          <w:rFonts w:ascii="Arial" w:hAnsi="Arial" w:cs="Arial"/>
          <w:kern w:val="2"/>
          <w:sz w:val="22"/>
          <w:szCs w:val="22"/>
          <w:lang w:val="lt-LT" w:eastAsia="en-US"/>
        </w:rPr>
      </w:pPr>
    </w:p>
    <w:tbl>
      <w:tblPr>
        <w:tblStyle w:val="SmartText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786"/>
      </w:tblGrid>
      <w:tr w:rsidR="00610B2A" w:rsidRPr="00610B2A" w14:paraId="7AE32376" w14:textId="77777777" w:rsidTr="00D4618F">
        <w:tc>
          <w:tcPr>
            <w:tcW w:w="4852" w:type="dxa"/>
          </w:tcPr>
          <w:p w14:paraId="236237AC" w14:textId="63E9FA77" w:rsidR="00610B2A" w:rsidRPr="00610B2A" w:rsidRDefault="00FC1292" w:rsidP="00610B2A">
            <w:pPr>
              <w:ind w:firstLine="34"/>
              <w:rPr>
                <w:b/>
                <w:bCs/>
                <w:sz w:val="22"/>
                <w:szCs w:val="22"/>
                <w:lang w:val="lt-LT" w:eastAsia="en-US"/>
              </w:rPr>
            </w:pPr>
            <w:r w:rsidRPr="00C25523">
              <w:rPr>
                <w:sz w:val="22"/>
                <w:szCs w:val="22"/>
                <w:lang w:val="lt-LT" w:eastAsia="en-US"/>
              </w:rPr>
              <w:t>UŽSAKOVAS</w:t>
            </w:r>
          </w:p>
          <w:p w14:paraId="09FE88F8" w14:textId="77777777" w:rsidR="00610B2A" w:rsidRPr="00610B2A" w:rsidRDefault="00610B2A" w:rsidP="00610B2A">
            <w:pPr>
              <w:ind w:firstLine="34"/>
              <w:rPr>
                <w:sz w:val="22"/>
                <w:szCs w:val="22"/>
                <w:lang w:val="lt-LT" w:eastAsia="en-US"/>
              </w:rPr>
            </w:pPr>
            <w:r w:rsidRPr="00610B2A">
              <w:rPr>
                <w:b/>
                <w:bCs/>
                <w:sz w:val="22"/>
                <w:szCs w:val="22"/>
                <w:lang w:val="lt-LT" w:eastAsia="en-US"/>
              </w:rPr>
              <w:t>Vilniaus universitetas</w:t>
            </w:r>
            <w:r w:rsidRPr="00610B2A">
              <w:rPr>
                <w:sz w:val="22"/>
                <w:szCs w:val="22"/>
                <w:lang w:val="lt-LT" w:eastAsia="en-US"/>
              </w:rPr>
              <w:t>,</w:t>
            </w:r>
          </w:p>
          <w:p w14:paraId="04D95083" w14:textId="77777777" w:rsidR="00610B2A" w:rsidRPr="00610B2A" w:rsidRDefault="00610B2A" w:rsidP="00610B2A">
            <w:pPr>
              <w:ind w:firstLine="34"/>
              <w:rPr>
                <w:sz w:val="22"/>
                <w:szCs w:val="22"/>
                <w:lang w:val="lt-LT" w:eastAsia="en-US"/>
              </w:rPr>
            </w:pPr>
            <w:r w:rsidRPr="00610B2A">
              <w:rPr>
                <w:sz w:val="22"/>
                <w:szCs w:val="22"/>
                <w:lang w:val="lt-LT" w:eastAsia="en-US"/>
              </w:rPr>
              <w:t xml:space="preserve">Įmonės kodas 211950810, </w:t>
            </w:r>
          </w:p>
          <w:p w14:paraId="1FF270D5" w14:textId="77777777" w:rsidR="00610B2A" w:rsidRPr="00610B2A" w:rsidRDefault="00610B2A" w:rsidP="00610B2A">
            <w:pPr>
              <w:ind w:firstLine="34"/>
              <w:rPr>
                <w:sz w:val="22"/>
                <w:szCs w:val="22"/>
                <w:lang w:val="lt-LT" w:eastAsia="en-US"/>
              </w:rPr>
            </w:pPr>
            <w:r w:rsidRPr="00610B2A">
              <w:rPr>
                <w:sz w:val="22"/>
                <w:szCs w:val="22"/>
                <w:lang w:val="lt-LT" w:eastAsia="en-US"/>
              </w:rPr>
              <w:t xml:space="preserve">PVM mokėtojo kodas LT119508113, </w:t>
            </w:r>
          </w:p>
          <w:p w14:paraId="32DF5A8B" w14:textId="77777777" w:rsidR="00610B2A" w:rsidRPr="00610B2A" w:rsidRDefault="00610B2A" w:rsidP="00610B2A">
            <w:pPr>
              <w:ind w:firstLine="34"/>
              <w:rPr>
                <w:sz w:val="22"/>
                <w:szCs w:val="22"/>
                <w:lang w:val="lt-LT" w:eastAsia="en-US"/>
              </w:rPr>
            </w:pPr>
            <w:r w:rsidRPr="00610B2A">
              <w:rPr>
                <w:sz w:val="22"/>
                <w:szCs w:val="22"/>
                <w:lang w:val="lt-LT" w:eastAsia="en-US"/>
              </w:rPr>
              <w:t>Adresas:  Universiteto 3, Vilnius, LT-01513</w:t>
            </w:r>
          </w:p>
          <w:p w14:paraId="3DA1650E" w14:textId="77777777" w:rsidR="00610B2A" w:rsidRPr="00610B2A" w:rsidRDefault="00610B2A" w:rsidP="00610B2A">
            <w:pPr>
              <w:ind w:firstLine="34"/>
              <w:rPr>
                <w:sz w:val="22"/>
                <w:szCs w:val="22"/>
                <w:lang w:val="lt-LT" w:eastAsia="en-US"/>
              </w:rPr>
            </w:pPr>
            <w:r w:rsidRPr="00610B2A">
              <w:rPr>
                <w:sz w:val="22"/>
                <w:szCs w:val="22"/>
                <w:lang w:val="lt-LT" w:eastAsia="en-US"/>
              </w:rPr>
              <w:t>A/s LT537300010002460768</w:t>
            </w:r>
          </w:p>
          <w:p w14:paraId="73AEACC3" w14:textId="77777777" w:rsidR="00610B2A" w:rsidRPr="00610B2A" w:rsidRDefault="00610B2A" w:rsidP="00610B2A">
            <w:pPr>
              <w:ind w:firstLine="34"/>
              <w:rPr>
                <w:sz w:val="22"/>
                <w:szCs w:val="22"/>
                <w:lang w:val="lt-LT" w:eastAsia="en-US"/>
              </w:rPr>
            </w:pPr>
            <w:r w:rsidRPr="00610B2A">
              <w:rPr>
                <w:sz w:val="22"/>
                <w:szCs w:val="22"/>
                <w:lang w:val="lt-LT" w:eastAsia="en-US"/>
              </w:rPr>
              <w:t>AB Swedbank</w:t>
            </w:r>
          </w:p>
          <w:p w14:paraId="0F26BD83" w14:textId="77777777" w:rsidR="00610B2A" w:rsidRPr="00610B2A" w:rsidRDefault="00610B2A" w:rsidP="00610B2A">
            <w:pPr>
              <w:ind w:firstLine="34"/>
              <w:rPr>
                <w:sz w:val="22"/>
                <w:szCs w:val="22"/>
                <w:lang w:val="lt-LT" w:eastAsia="en-US"/>
              </w:rPr>
            </w:pPr>
            <w:r w:rsidRPr="00610B2A">
              <w:rPr>
                <w:sz w:val="22"/>
                <w:szCs w:val="22"/>
                <w:lang w:val="lt-LT" w:eastAsia="en-US"/>
              </w:rPr>
              <w:t>Banko kodas 73000</w:t>
            </w:r>
          </w:p>
          <w:p w14:paraId="5C410A0D" w14:textId="77777777" w:rsidR="00610B2A" w:rsidRPr="00610B2A" w:rsidRDefault="00610B2A" w:rsidP="00610B2A">
            <w:pPr>
              <w:ind w:firstLine="34"/>
              <w:rPr>
                <w:sz w:val="22"/>
                <w:szCs w:val="22"/>
                <w:lang w:val="lt-LT" w:eastAsia="en-US"/>
              </w:rPr>
            </w:pPr>
          </w:p>
          <w:p w14:paraId="462B8F28" w14:textId="77777777" w:rsidR="00610B2A" w:rsidRPr="00610B2A" w:rsidRDefault="00610B2A" w:rsidP="00610B2A">
            <w:pPr>
              <w:ind w:firstLine="34"/>
              <w:rPr>
                <w:sz w:val="22"/>
                <w:szCs w:val="22"/>
                <w:lang w:val="lt-LT" w:eastAsia="en-US"/>
              </w:rPr>
            </w:pPr>
            <w:r w:rsidRPr="00610B2A">
              <w:rPr>
                <w:b/>
                <w:bCs/>
                <w:sz w:val="22"/>
                <w:szCs w:val="22"/>
                <w:lang w:val="lt-LT" w:eastAsia="en-US"/>
              </w:rPr>
              <w:t>[</w:t>
            </w:r>
            <w:r w:rsidRPr="00610B2A">
              <w:rPr>
                <w:b/>
                <w:bCs/>
                <w:i/>
                <w:sz w:val="22"/>
                <w:szCs w:val="22"/>
                <w:lang w:val="lt-LT" w:eastAsia="en-US"/>
              </w:rPr>
              <w:t>Vardas, Pavardė</w:t>
            </w:r>
            <w:r w:rsidRPr="00610B2A">
              <w:rPr>
                <w:b/>
                <w:bCs/>
                <w:sz w:val="22"/>
                <w:szCs w:val="22"/>
                <w:lang w:val="lt-LT" w:eastAsia="en-US"/>
              </w:rPr>
              <w:t>]</w:t>
            </w:r>
          </w:p>
          <w:p w14:paraId="101FC3BB" w14:textId="77777777" w:rsidR="00610B2A" w:rsidRPr="00610B2A" w:rsidRDefault="00610B2A" w:rsidP="00610B2A">
            <w:pPr>
              <w:ind w:firstLine="34"/>
              <w:rPr>
                <w:sz w:val="22"/>
                <w:szCs w:val="22"/>
                <w:lang w:val="lt-LT" w:eastAsia="en-US"/>
              </w:rPr>
            </w:pPr>
          </w:p>
          <w:p w14:paraId="2DA49A60" w14:textId="77777777" w:rsidR="00610B2A" w:rsidRPr="00610B2A" w:rsidRDefault="00610B2A" w:rsidP="00610B2A">
            <w:pPr>
              <w:ind w:firstLine="34"/>
              <w:rPr>
                <w:sz w:val="22"/>
                <w:szCs w:val="22"/>
                <w:lang w:val="lt-LT" w:eastAsia="en-US"/>
              </w:rPr>
            </w:pPr>
            <w:r w:rsidRPr="00610B2A">
              <w:rPr>
                <w:sz w:val="22"/>
                <w:szCs w:val="22"/>
                <w:lang w:val="lt-LT" w:eastAsia="en-US"/>
              </w:rPr>
              <w:t>_____________________________</w:t>
            </w:r>
          </w:p>
          <w:p w14:paraId="7B6E038A" w14:textId="77777777" w:rsidR="007912C7" w:rsidRDefault="00610B2A" w:rsidP="007912C7">
            <w:pPr>
              <w:pStyle w:val="paragraph"/>
              <w:spacing w:before="0" w:beforeAutospacing="0" w:after="0" w:afterAutospacing="0"/>
              <w:jc w:val="both"/>
              <w:textAlignment w:val="baseline"/>
            </w:pPr>
            <w:r w:rsidRPr="00610B2A">
              <w:rPr>
                <w:sz w:val="22"/>
                <w:szCs w:val="22"/>
                <w:lang w:eastAsia="en-US"/>
              </w:rPr>
              <w:t xml:space="preserve"> </w:t>
            </w:r>
            <w:r w:rsidR="007912C7">
              <w:rPr>
                <w:rStyle w:val="normaltextrun"/>
                <w:sz w:val="22"/>
                <w:szCs w:val="22"/>
              </w:rPr>
              <w:t>               (parašas)</w:t>
            </w:r>
            <w:r w:rsidR="007912C7">
              <w:rPr>
                <w:rStyle w:val="eop"/>
                <w:sz w:val="22"/>
                <w:szCs w:val="22"/>
              </w:rPr>
              <w:t> </w:t>
            </w:r>
          </w:p>
          <w:p w14:paraId="1EC32C9E" w14:textId="6FEA5497" w:rsidR="00610B2A" w:rsidRPr="00610B2A" w:rsidRDefault="00610B2A" w:rsidP="00610B2A">
            <w:pPr>
              <w:rPr>
                <w:i/>
                <w:iCs/>
                <w:sz w:val="22"/>
                <w:szCs w:val="22"/>
                <w:lang w:val="lt-LT" w:eastAsia="en-US"/>
              </w:rPr>
            </w:pPr>
          </w:p>
          <w:p w14:paraId="409377C6" w14:textId="77777777" w:rsidR="00610B2A" w:rsidRPr="00610B2A" w:rsidRDefault="00610B2A" w:rsidP="00610B2A">
            <w:pPr>
              <w:rPr>
                <w:sz w:val="22"/>
                <w:szCs w:val="22"/>
                <w:lang w:val="lt-LT" w:eastAsia="en-US"/>
              </w:rPr>
            </w:pPr>
          </w:p>
        </w:tc>
        <w:tc>
          <w:tcPr>
            <w:tcW w:w="4786" w:type="dxa"/>
          </w:tcPr>
          <w:p w14:paraId="7466C09E" w14:textId="0BBC0897" w:rsidR="00610B2A" w:rsidRPr="00610B2A" w:rsidRDefault="00136422" w:rsidP="00610B2A">
            <w:pPr>
              <w:rPr>
                <w:bCs/>
                <w:sz w:val="22"/>
                <w:szCs w:val="22"/>
                <w:lang w:val="lt-LT" w:eastAsia="en-US"/>
              </w:rPr>
            </w:pPr>
            <w:r>
              <w:rPr>
                <w:bCs/>
                <w:sz w:val="22"/>
                <w:szCs w:val="22"/>
                <w:lang w:val="lt-LT" w:eastAsia="en-US"/>
              </w:rPr>
              <w:t>R</w:t>
            </w:r>
            <w:r>
              <w:rPr>
                <w:bCs/>
                <w:lang w:val="lt-LT" w:eastAsia="en-US"/>
              </w:rPr>
              <w:t>ANGOVAS</w:t>
            </w:r>
          </w:p>
          <w:p w14:paraId="24F85780" w14:textId="77777777" w:rsidR="00610B2A" w:rsidRPr="00610B2A" w:rsidRDefault="00610B2A" w:rsidP="00610B2A">
            <w:pPr>
              <w:rPr>
                <w:b/>
                <w:bCs/>
                <w:sz w:val="22"/>
                <w:szCs w:val="22"/>
                <w:lang w:val="lt-LT" w:eastAsia="en-US"/>
              </w:rPr>
            </w:pPr>
            <w:r w:rsidRPr="00610B2A">
              <w:rPr>
                <w:b/>
                <w:bCs/>
                <w:sz w:val="22"/>
                <w:szCs w:val="22"/>
                <w:lang w:val="lt-LT" w:eastAsia="en-US"/>
              </w:rPr>
              <w:t>[</w:t>
            </w:r>
            <w:r w:rsidRPr="00610B2A">
              <w:rPr>
                <w:b/>
                <w:bCs/>
                <w:i/>
                <w:sz w:val="22"/>
                <w:szCs w:val="22"/>
                <w:lang w:val="lt-LT" w:eastAsia="en-US"/>
              </w:rPr>
              <w:t>Pavadinimas</w:t>
            </w:r>
            <w:r w:rsidRPr="00610B2A">
              <w:rPr>
                <w:b/>
                <w:bCs/>
                <w:sz w:val="22"/>
                <w:szCs w:val="22"/>
                <w:lang w:val="lt-LT" w:eastAsia="en-US"/>
              </w:rPr>
              <w:t>]</w:t>
            </w:r>
          </w:p>
          <w:p w14:paraId="664184C4" w14:textId="77777777" w:rsidR="00610B2A" w:rsidRPr="00610B2A" w:rsidRDefault="00610B2A" w:rsidP="00610B2A">
            <w:pPr>
              <w:rPr>
                <w:sz w:val="22"/>
                <w:szCs w:val="22"/>
                <w:lang w:val="lt-LT" w:eastAsia="en-US"/>
              </w:rPr>
            </w:pPr>
            <w:r w:rsidRPr="00610B2A">
              <w:rPr>
                <w:sz w:val="22"/>
                <w:szCs w:val="22"/>
                <w:lang w:val="lt-LT" w:eastAsia="en-US"/>
              </w:rPr>
              <w:t xml:space="preserve">Įmonės kodas: </w:t>
            </w:r>
            <w:proofErr w:type="spellStart"/>
            <w:r w:rsidRPr="00610B2A">
              <w:rPr>
                <w:sz w:val="22"/>
                <w:szCs w:val="22"/>
                <w:lang w:val="lt-LT" w:eastAsia="en-US"/>
              </w:rPr>
              <w:t>xxxxxxxxx</w:t>
            </w:r>
            <w:proofErr w:type="spellEnd"/>
          </w:p>
          <w:p w14:paraId="7A8F470A" w14:textId="77777777" w:rsidR="00610B2A" w:rsidRPr="00610B2A" w:rsidRDefault="00610B2A" w:rsidP="00610B2A">
            <w:pPr>
              <w:rPr>
                <w:sz w:val="22"/>
                <w:szCs w:val="22"/>
                <w:lang w:val="lt-LT" w:eastAsia="en-US"/>
              </w:rPr>
            </w:pPr>
            <w:r w:rsidRPr="00610B2A">
              <w:rPr>
                <w:sz w:val="22"/>
                <w:szCs w:val="22"/>
                <w:lang w:val="lt-LT" w:eastAsia="en-US"/>
              </w:rPr>
              <w:t xml:space="preserve">PVM mokėtojo kodas: </w:t>
            </w:r>
            <w:proofErr w:type="spellStart"/>
            <w:r w:rsidRPr="00610B2A">
              <w:rPr>
                <w:sz w:val="22"/>
                <w:szCs w:val="22"/>
                <w:lang w:val="lt-LT" w:eastAsia="en-US"/>
              </w:rPr>
              <w:t>xxxxx</w:t>
            </w:r>
            <w:proofErr w:type="spellEnd"/>
          </w:p>
          <w:p w14:paraId="65A543CA" w14:textId="77777777" w:rsidR="00610B2A" w:rsidRPr="00610B2A" w:rsidRDefault="00610B2A" w:rsidP="00610B2A">
            <w:pPr>
              <w:rPr>
                <w:sz w:val="22"/>
                <w:szCs w:val="22"/>
                <w:lang w:val="lt-LT" w:eastAsia="en-US"/>
              </w:rPr>
            </w:pPr>
            <w:r w:rsidRPr="00610B2A">
              <w:rPr>
                <w:sz w:val="22"/>
                <w:szCs w:val="22"/>
                <w:lang w:val="lt-LT" w:eastAsia="en-US"/>
              </w:rPr>
              <w:t xml:space="preserve">Adresas: </w:t>
            </w:r>
            <w:proofErr w:type="spellStart"/>
            <w:r w:rsidRPr="00610B2A">
              <w:rPr>
                <w:sz w:val="22"/>
                <w:szCs w:val="22"/>
                <w:lang w:val="lt-LT" w:eastAsia="en-US"/>
              </w:rPr>
              <w:t>xxxxxxxxx</w:t>
            </w:r>
            <w:proofErr w:type="spellEnd"/>
          </w:p>
          <w:p w14:paraId="102691A6" w14:textId="77777777" w:rsidR="00610B2A" w:rsidRPr="00610B2A" w:rsidRDefault="00610B2A" w:rsidP="00610B2A">
            <w:pPr>
              <w:rPr>
                <w:sz w:val="22"/>
                <w:szCs w:val="22"/>
                <w:lang w:val="lt-LT" w:eastAsia="en-US"/>
              </w:rPr>
            </w:pPr>
            <w:r w:rsidRPr="00610B2A">
              <w:rPr>
                <w:sz w:val="22"/>
                <w:szCs w:val="22"/>
                <w:lang w:val="lt-LT" w:eastAsia="en-US"/>
              </w:rPr>
              <w:t xml:space="preserve">A/s: </w:t>
            </w:r>
            <w:proofErr w:type="spellStart"/>
            <w:r w:rsidRPr="00610B2A">
              <w:rPr>
                <w:sz w:val="22"/>
                <w:szCs w:val="22"/>
                <w:lang w:val="lt-LT" w:eastAsia="en-US"/>
              </w:rPr>
              <w:t>xxxxxxxxx</w:t>
            </w:r>
            <w:proofErr w:type="spellEnd"/>
          </w:p>
          <w:p w14:paraId="32AE4B0C" w14:textId="77777777" w:rsidR="00610B2A" w:rsidRPr="00610B2A" w:rsidRDefault="00610B2A" w:rsidP="00610B2A">
            <w:pPr>
              <w:rPr>
                <w:sz w:val="22"/>
                <w:szCs w:val="22"/>
                <w:lang w:val="lt-LT" w:eastAsia="en-US"/>
              </w:rPr>
            </w:pPr>
            <w:r w:rsidRPr="00610B2A">
              <w:rPr>
                <w:sz w:val="22"/>
                <w:szCs w:val="22"/>
                <w:lang w:val="lt-LT" w:eastAsia="en-US"/>
              </w:rPr>
              <w:t xml:space="preserve">Bankas: </w:t>
            </w:r>
            <w:proofErr w:type="spellStart"/>
            <w:r w:rsidRPr="00610B2A">
              <w:rPr>
                <w:sz w:val="22"/>
                <w:szCs w:val="22"/>
                <w:lang w:val="lt-LT" w:eastAsia="en-US"/>
              </w:rPr>
              <w:t>xxxxxxxxxxxxxxx</w:t>
            </w:r>
            <w:proofErr w:type="spellEnd"/>
          </w:p>
          <w:p w14:paraId="6381D89C" w14:textId="77777777" w:rsidR="00610B2A" w:rsidRPr="00610B2A" w:rsidRDefault="00610B2A" w:rsidP="00610B2A">
            <w:pPr>
              <w:rPr>
                <w:sz w:val="22"/>
                <w:szCs w:val="22"/>
                <w:lang w:val="lt-LT" w:eastAsia="en-US"/>
              </w:rPr>
            </w:pPr>
            <w:r w:rsidRPr="00610B2A">
              <w:rPr>
                <w:sz w:val="22"/>
                <w:szCs w:val="22"/>
                <w:lang w:val="lt-LT" w:eastAsia="en-US"/>
              </w:rPr>
              <w:t xml:space="preserve">Banko kodas: </w:t>
            </w:r>
            <w:proofErr w:type="spellStart"/>
            <w:r w:rsidRPr="00610B2A">
              <w:rPr>
                <w:sz w:val="22"/>
                <w:szCs w:val="22"/>
                <w:lang w:val="lt-LT" w:eastAsia="en-US"/>
              </w:rPr>
              <w:t>xxxxxxxxx</w:t>
            </w:r>
            <w:proofErr w:type="spellEnd"/>
          </w:p>
          <w:p w14:paraId="075FBCEE" w14:textId="77777777" w:rsidR="00610B2A" w:rsidRPr="00610B2A" w:rsidRDefault="00610B2A" w:rsidP="00610B2A">
            <w:pPr>
              <w:rPr>
                <w:sz w:val="22"/>
                <w:szCs w:val="22"/>
                <w:lang w:val="lt-LT" w:eastAsia="en-US"/>
              </w:rPr>
            </w:pPr>
          </w:p>
          <w:p w14:paraId="7EDFAB48" w14:textId="77777777" w:rsidR="00610B2A" w:rsidRPr="00610B2A" w:rsidRDefault="00610B2A" w:rsidP="00610B2A">
            <w:pPr>
              <w:rPr>
                <w:sz w:val="22"/>
                <w:szCs w:val="22"/>
                <w:lang w:val="lt-LT" w:eastAsia="en-US"/>
              </w:rPr>
            </w:pPr>
            <w:r w:rsidRPr="00610B2A">
              <w:rPr>
                <w:b/>
                <w:bCs/>
                <w:sz w:val="22"/>
                <w:szCs w:val="22"/>
                <w:lang w:val="lt-LT" w:eastAsia="en-US"/>
              </w:rPr>
              <w:t>[</w:t>
            </w:r>
            <w:r w:rsidRPr="00610B2A">
              <w:rPr>
                <w:b/>
                <w:bCs/>
                <w:i/>
                <w:sz w:val="22"/>
                <w:szCs w:val="22"/>
                <w:lang w:val="lt-LT" w:eastAsia="en-US"/>
              </w:rPr>
              <w:t>Vardas, Pavardė</w:t>
            </w:r>
            <w:r w:rsidRPr="00610B2A">
              <w:rPr>
                <w:b/>
                <w:bCs/>
                <w:sz w:val="22"/>
                <w:szCs w:val="22"/>
                <w:lang w:val="lt-LT" w:eastAsia="en-US"/>
              </w:rPr>
              <w:t>]</w:t>
            </w:r>
          </w:p>
          <w:p w14:paraId="65BAEB88" w14:textId="77777777" w:rsidR="00610B2A" w:rsidRPr="00610B2A" w:rsidRDefault="00610B2A" w:rsidP="00610B2A">
            <w:pPr>
              <w:rPr>
                <w:sz w:val="22"/>
                <w:szCs w:val="22"/>
                <w:lang w:val="lt-LT" w:eastAsia="en-US"/>
              </w:rPr>
            </w:pPr>
          </w:p>
          <w:p w14:paraId="4EEA9C58" w14:textId="77777777" w:rsidR="00610B2A" w:rsidRPr="00610B2A" w:rsidRDefault="00610B2A" w:rsidP="00610B2A">
            <w:pPr>
              <w:rPr>
                <w:sz w:val="22"/>
                <w:szCs w:val="22"/>
                <w:lang w:val="lt-LT" w:eastAsia="en-US"/>
              </w:rPr>
            </w:pPr>
            <w:r w:rsidRPr="00610B2A">
              <w:rPr>
                <w:sz w:val="22"/>
                <w:szCs w:val="22"/>
                <w:lang w:val="lt-LT" w:eastAsia="en-US"/>
              </w:rPr>
              <w:t>_________________________</w:t>
            </w:r>
          </w:p>
          <w:p w14:paraId="1EF6EE7C" w14:textId="77777777" w:rsidR="007912C7" w:rsidRDefault="007912C7" w:rsidP="007912C7">
            <w:pPr>
              <w:pStyle w:val="paragraph"/>
              <w:spacing w:before="0" w:beforeAutospacing="0" w:after="0" w:afterAutospacing="0"/>
              <w:jc w:val="both"/>
              <w:textAlignment w:val="baseline"/>
            </w:pPr>
            <w:r>
              <w:rPr>
                <w:rStyle w:val="normaltextrun"/>
                <w:sz w:val="22"/>
                <w:szCs w:val="22"/>
              </w:rPr>
              <w:t>               (parašas)</w:t>
            </w:r>
            <w:r>
              <w:rPr>
                <w:rStyle w:val="eop"/>
                <w:sz w:val="22"/>
                <w:szCs w:val="22"/>
              </w:rPr>
              <w:t> </w:t>
            </w:r>
          </w:p>
          <w:p w14:paraId="5F9CC047" w14:textId="77777777" w:rsidR="00610B2A" w:rsidRPr="00610B2A" w:rsidRDefault="00610B2A" w:rsidP="00610B2A">
            <w:pPr>
              <w:jc w:val="both"/>
              <w:rPr>
                <w:sz w:val="22"/>
                <w:szCs w:val="22"/>
                <w:lang w:val="lt-LT" w:eastAsia="en-US"/>
              </w:rPr>
            </w:pPr>
          </w:p>
          <w:p w14:paraId="1B893C83" w14:textId="77777777" w:rsidR="00610B2A" w:rsidRPr="00610B2A" w:rsidRDefault="00610B2A" w:rsidP="00610B2A">
            <w:pPr>
              <w:rPr>
                <w:sz w:val="22"/>
                <w:szCs w:val="22"/>
                <w:lang w:val="lt-LT" w:eastAsia="en-US"/>
              </w:rPr>
            </w:pPr>
          </w:p>
        </w:tc>
      </w:tr>
    </w:tbl>
    <w:p w14:paraId="730FED4C" w14:textId="77777777" w:rsidR="00C25523" w:rsidRPr="00C25523" w:rsidRDefault="00C25523" w:rsidP="00D4618F">
      <w:pPr>
        <w:pBdr>
          <w:top w:val="nil"/>
          <w:left w:val="nil"/>
          <w:bottom w:val="nil"/>
          <w:right w:val="nil"/>
          <w:between w:val="nil"/>
          <w:bar w:val="nil"/>
        </w:pBdr>
        <w:suppressAutoHyphens/>
        <w:contextualSpacing/>
        <w:jc w:val="right"/>
        <w:rPr>
          <w:rFonts w:ascii="Arial" w:eastAsia="Arial Unicode MS" w:hAnsi="Arial" w:cs="Arial"/>
          <w:bCs/>
          <w:i/>
          <w:iCs/>
          <w:sz w:val="22"/>
          <w:szCs w:val="22"/>
          <w:bdr w:val="nil"/>
          <w:lang w:val="lt-LT"/>
        </w:rPr>
      </w:pPr>
    </w:p>
    <w:p w14:paraId="313E9B5B" w14:textId="77777777" w:rsidR="00B32629" w:rsidRDefault="00B32629">
      <w:pPr>
        <w:ind w:firstLine="709"/>
        <w:rPr>
          <w:rFonts w:ascii="Arial" w:eastAsia="Arial Unicode MS" w:hAnsi="Arial" w:cs="Arial"/>
          <w:bCs/>
          <w:i/>
          <w:iCs/>
          <w:sz w:val="22"/>
          <w:szCs w:val="22"/>
          <w:bdr w:val="nil"/>
          <w:lang w:val="lt-LT"/>
        </w:rPr>
      </w:pPr>
    </w:p>
    <w:p w14:paraId="69475E3D" w14:textId="77777777" w:rsidR="00B32629" w:rsidRDefault="00B32629">
      <w:pPr>
        <w:ind w:firstLine="709"/>
        <w:rPr>
          <w:rFonts w:ascii="Arial" w:eastAsia="Arial Unicode MS" w:hAnsi="Arial" w:cs="Arial"/>
          <w:bCs/>
          <w:i/>
          <w:iCs/>
          <w:sz w:val="22"/>
          <w:szCs w:val="22"/>
          <w:bdr w:val="nil"/>
          <w:lang w:val="lt-LT"/>
        </w:rPr>
      </w:pPr>
    </w:p>
    <w:p w14:paraId="33F2E5BB" w14:textId="77777777" w:rsidR="00B32629" w:rsidRDefault="00B32629">
      <w:pPr>
        <w:ind w:firstLine="709"/>
        <w:rPr>
          <w:rFonts w:ascii="Arial" w:eastAsia="Arial Unicode MS" w:hAnsi="Arial" w:cs="Arial"/>
          <w:bCs/>
          <w:i/>
          <w:iCs/>
          <w:sz w:val="22"/>
          <w:szCs w:val="22"/>
          <w:bdr w:val="nil"/>
          <w:lang w:val="lt-LT"/>
        </w:rPr>
      </w:pPr>
    </w:p>
    <w:p w14:paraId="7EC5318D" w14:textId="77777777" w:rsidR="00B32629" w:rsidRDefault="00B32629">
      <w:pPr>
        <w:ind w:firstLine="709"/>
        <w:rPr>
          <w:rFonts w:ascii="Arial" w:eastAsia="Arial Unicode MS" w:hAnsi="Arial" w:cs="Arial"/>
          <w:bCs/>
          <w:i/>
          <w:iCs/>
          <w:sz w:val="22"/>
          <w:szCs w:val="22"/>
          <w:bdr w:val="nil"/>
          <w:lang w:val="lt-LT"/>
        </w:rPr>
      </w:pPr>
    </w:p>
    <w:p w14:paraId="338F272D" w14:textId="77777777" w:rsidR="00B32629" w:rsidRDefault="00B32629">
      <w:pPr>
        <w:ind w:firstLine="709"/>
        <w:rPr>
          <w:rFonts w:ascii="Arial" w:eastAsia="Arial Unicode MS" w:hAnsi="Arial" w:cs="Arial"/>
          <w:bCs/>
          <w:i/>
          <w:iCs/>
          <w:sz w:val="22"/>
          <w:szCs w:val="22"/>
          <w:bdr w:val="nil"/>
          <w:lang w:val="lt-LT"/>
        </w:rPr>
      </w:pPr>
    </w:p>
    <w:p w14:paraId="1A218615" w14:textId="24677638" w:rsidR="00B32629" w:rsidRDefault="00620AF1">
      <w:pPr>
        <w:ind w:firstLine="709"/>
        <w:rPr>
          <w:rFonts w:ascii="Arial" w:eastAsia="Arial Unicode MS" w:hAnsi="Arial" w:cs="Arial"/>
          <w:bCs/>
          <w:i/>
          <w:iCs/>
          <w:sz w:val="22"/>
          <w:szCs w:val="22"/>
          <w:bdr w:val="nil"/>
          <w:lang w:val="lt-LT"/>
        </w:rPr>
      </w:pPr>
      <w:r>
        <w:rPr>
          <w:rFonts w:ascii="Arial" w:eastAsia="Arial Unicode MS" w:hAnsi="Arial" w:cs="Arial"/>
          <w:bCs/>
          <w:i/>
          <w:iCs/>
          <w:sz w:val="22"/>
          <w:szCs w:val="22"/>
          <w:bdr w:val="nil"/>
          <w:lang w:val="lt-LT"/>
        </w:rPr>
        <w:t>/</w:t>
      </w:r>
    </w:p>
    <w:p w14:paraId="0B3A069A" w14:textId="77777777" w:rsidR="00B32629" w:rsidRDefault="00B32629">
      <w:pPr>
        <w:ind w:firstLine="709"/>
        <w:rPr>
          <w:rFonts w:ascii="Arial" w:eastAsia="Arial Unicode MS" w:hAnsi="Arial" w:cs="Arial"/>
          <w:bCs/>
          <w:i/>
          <w:iCs/>
          <w:sz w:val="22"/>
          <w:szCs w:val="22"/>
          <w:bdr w:val="nil"/>
          <w:lang w:val="lt-LT"/>
        </w:rPr>
      </w:pPr>
    </w:p>
    <w:p w14:paraId="66BD0C40" w14:textId="77777777" w:rsidR="00B32629" w:rsidRDefault="00B32629">
      <w:pPr>
        <w:ind w:firstLine="709"/>
        <w:rPr>
          <w:rFonts w:ascii="Arial" w:eastAsia="Arial Unicode MS" w:hAnsi="Arial" w:cs="Arial"/>
          <w:bCs/>
          <w:i/>
          <w:iCs/>
          <w:sz w:val="22"/>
          <w:szCs w:val="22"/>
          <w:bdr w:val="nil"/>
          <w:lang w:val="lt-LT"/>
        </w:rPr>
      </w:pPr>
    </w:p>
    <w:p w14:paraId="7AA0567C" w14:textId="77777777" w:rsidR="00B32629" w:rsidRDefault="00B32629">
      <w:pPr>
        <w:ind w:firstLine="709"/>
        <w:rPr>
          <w:rFonts w:ascii="Arial" w:eastAsia="Arial Unicode MS" w:hAnsi="Arial" w:cs="Arial"/>
          <w:bCs/>
          <w:i/>
          <w:iCs/>
          <w:sz w:val="22"/>
          <w:szCs w:val="22"/>
          <w:bdr w:val="nil"/>
          <w:lang w:val="lt-LT"/>
        </w:rPr>
      </w:pPr>
    </w:p>
    <w:p w14:paraId="76EC918C" w14:textId="77777777" w:rsidR="00B32629" w:rsidRDefault="00B32629">
      <w:pPr>
        <w:ind w:firstLine="709"/>
        <w:rPr>
          <w:rFonts w:ascii="Arial" w:eastAsia="Arial Unicode MS" w:hAnsi="Arial" w:cs="Arial"/>
          <w:bCs/>
          <w:i/>
          <w:iCs/>
          <w:sz w:val="22"/>
          <w:szCs w:val="22"/>
          <w:bdr w:val="nil"/>
          <w:lang w:val="lt-LT"/>
        </w:rPr>
      </w:pPr>
    </w:p>
    <w:p w14:paraId="345AE341" w14:textId="77777777" w:rsidR="00B32629" w:rsidRDefault="00B32629">
      <w:pPr>
        <w:ind w:firstLine="709"/>
        <w:rPr>
          <w:rFonts w:ascii="Arial" w:eastAsia="Arial Unicode MS" w:hAnsi="Arial" w:cs="Arial"/>
          <w:bCs/>
          <w:i/>
          <w:iCs/>
          <w:sz w:val="22"/>
          <w:szCs w:val="22"/>
          <w:bdr w:val="nil"/>
          <w:lang w:val="lt-LT"/>
        </w:rPr>
      </w:pPr>
    </w:p>
    <w:p w14:paraId="5DA7D5B5" w14:textId="77777777" w:rsidR="00B32629" w:rsidRDefault="00B32629">
      <w:pPr>
        <w:ind w:firstLine="709"/>
        <w:rPr>
          <w:rFonts w:ascii="Arial" w:eastAsia="Arial Unicode MS" w:hAnsi="Arial" w:cs="Arial"/>
          <w:bCs/>
          <w:i/>
          <w:iCs/>
          <w:sz w:val="22"/>
          <w:szCs w:val="22"/>
          <w:bdr w:val="nil"/>
          <w:lang w:val="lt-LT"/>
        </w:rPr>
      </w:pPr>
    </w:p>
    <w:p w14:paraId="48A85136" w14:textId="77777777" w:rsidR="00B32629" w:rsidRDefault="00B32629">
      <w:pPr>
        <w:ind w:firstLine="709"/>
        <w:rPr>
          <w:rFonts w:ascii="Arial" w:eastAsia="Arial Unicode MS" w:hAnsi="Arial" w:cs="Arial"/>
          <w:bCs/>
          <w:i/>
          <w:iCs/>
          <w:sz w:val="22"/>
          <w:szCs w:val="22"/>
          <w:bdr w:val="nil"/>
          <w:lang w:val="lt-LT"/>
        </w:rPr>
      </w:pPr>
    </w:p>
    <w:p w14:paraId="4CE77B01" w14:textId="77777777" w:rsidR="00B32629" w:rsidRDefault="00B32629">
      <w:pPr>
        <w:ind w:firstLine="709"/>
        <w:rPr>
          <w:rFonts w:ascii="Arial" w:eastAsia="Arial Unicode MS" w:hAnsi="Arial" w:cs="Arial"/>
          <w:bCs/>
          <w:i/>
          <w:iCs/>
          <w:sz w:val="22"/>
          <w:szCs w:val="22"/>
          <w:bdr w:val="nil"/>
          <w:lang w:val="lt-LT"/>
        </w:rPr>
      </w:pPr>
    </w:p>
    <w:p w14:paraId="679BC3BC" w14:textId="77777777" w:rsidR="00B32629" w:rsidRDefault="00B32629">
      <w:pPr>
        <w:ind w:firstLine="709"/>
        <w:rPr>
          <w:rFonts w:ascii="Arial" w:eastAsia="Arial Unicode MS" w:hAnsi="Arial" w:cs="Arial"/>
          <w:bCs/>
          <w:i/>
          <w:iCs/>
          <w:sz w:val="22"/>
          <w:szCs w:val="22"/>
          <w:bdr w:val="nil"/>
          <w:lang w:val="lt-LT"/>
        </w:rPr>
      </w:pPr>
    </w:p>
    <w:p w14:paraId="696A67FB" w14:textId="77777777" w:rsidR="00B32629" w:rsidRDefault="00B32629">
      <w:pPr>
        <w:ind w:firstLine="709"/>
        <w:rPr>
          <w:rFonts w:ascii="Arial" w:eastAsia="Arial Unicode MS" w:hAnsi="Arial" w:cs="Arial"/>
          <w:bCs/>
          <w:i/>
          <w:iCs/>
          <w:sz w:val="22"/>
          <w:szCs w:val="22"/>
          <w:bdr w:val="nil"/>
          <w:lang w:val="lt-LT"/>
        </w:rPr>
      </w:pPr>
    </w:p>
    <w:p w14:paraId="2B1D92BE" w14:textId="77777777" w:rsidR="00B32629" w:rsidRDefault="00B32629">
      <w:pPr>
        <w:ind w:firstLine="709"/>
        <w:rPr>
          <w:rFonts w:ascii="Arial" w:eastAsia="Arial Unicode MS" w:hAnsi="Arial" w:cs="Arial"/>
          <w:bCs/>
          <w:i/>
          <w:iCs/>
          <w:sz w:val="22"/>
          <w:szCs w:val="22"/>
          <w:bdr w:val="nil"/>
          <w:lang w:val="lt-LT"/>
        </w:rPr>
      </w:pPr>
    </w:p>
    <w:p w14:paraId="35E038AB" w14:textId="77777777" w:rsidR="00B32629" w:rsidRDefault="00B32629">
      <w:pPr>
        <w:ind w:firstLine="709"/>
        <w:rPr>
          <w:rFonts w:ascii="Arial" w:eastAsia="Arial Unicode MS" w:hAnsi="Arial" w:cs="Arial"/>
          <w:bCs/>
          <w:i/>
          <w:iCs/>
          <w:sz w:val="22"/>
          <w:szCs w:val="22"/>
          <w:bdr w:val="nil"/>
          <w:lang w:val="lt-LT"/>
        </w:rPr>
      </w:pPr>
    </w:p>
    <w:p w14:paraId="4B9426E7" w14:textId="77777777" w:rsidR="00B32629" w:rsidRDefault="00B32629">
      <w:pPr>
        <w:ind w:firstLine="709"/>
        <w:rPr>
          <w:rFonts w:ascii="Arial" w:eastAsia="Arial Unicode MS" w:hAnsi="Arial" w:cs="Arial"/>
          <w:bCs/>
          <w:i/>
          <w:iCs/>
          <w:sz w:val="22"/>
          <w:szCs w:val="22"/>
          <w:bdr w:val="nil"/>
          <w:lang w:val="lt-LT"/>
        </w:rPr>
      </w:pPr>
    </w:p>
    <w:p w14:paraId="1888F41E" w14:textId="77777777" w:rsidR="00B32629" w:rsidRDefault="00B32629">
      <w:pPr>
        <w:ind w:firstLine="709"/>
        <w:rPr>
          <w:rFonts w:ascii="Arial" w:eastAsia="Arial Unicode MS" w:hAnsi="Arial" w:cs="Arial"/>
          <w:bCs/>
          <w:i/>
          <w:iCs/>
          <w:sz w:val="22"/>
          <w:szCs w:val="22"/>
          <w:bdr w:val="nil"/>
          <w:lang w:val="lt-LT"/>
        </w:rPr>
      </w:pPr>
    </w:p>
    <w:p w14:paraId="6A2FAA02" w14:textId="77777777" w:rsidR="00B32629" w:rsidRDefault="00B32629">
      <w:pPr>
        <w:ind w:firstLine="709"/>
        <w:rPr>
          <w:rFonts w:ascii="Arial" w:eastAsia="Arial Unicode MS" w:hAnsi="Arial" w:cs="Arial"/>
          <w:bCs/>
          <w:i/>
          <w:iCs/>
          <w:sz w:val="22"/>
          <w:szCs w:val="22"/>
          <w:bdr w:val="nil"/>
          <w:lang w:val="lt-LT"/>
        </w:rPr>
      </w:pPr>
    </w:p>
    <w:p w14:paraId="4DA618DB" w14:textId="77777777" w:rsidR="00B32629" w:rsidRDefault="00B32629">
      <w:pPr>
        <w:ind w:firstLine="709"/>
        <w:rPr>
          <w:rFonts w:ascii="Arial" w:eastAsia="Arial Unicode MS" w:hAnsi="Arial" w:cs="Arial"/>
          <w:bCs/>
          <w:i/>
          <w:iCs/>
          <w:sz w:val="22"/>
          <w:szCs w:val="22"/>
          <w:bdr w:val="nil"/>
          <w:lang w:val="lt-LT"/>
        </w:rPr>
      </w:pPr>
    </w:p>
    <w:p w14:paraId="44832BB4" w14:textId="77777777" w:rsidR="00B32629" w:rsidRDefault="00B32629">
      <w:pPr>
        <w:ind w:firstLine="709"/>
        <w:rPr>
          <w:rFonts w:ascii="Arial" w:eastAsia="Arial Unicode MS" w:hAnsi="Arial" w:cs="Arial"/>
          <w:bCs/>
          <w:i/>
          <w:iCs/>
          <w:sz w:val="22"/>
          <w:szCs w:val="22"/>
          <w:bdr w:val="nil"/>
          <w:lang w:val="lt-LT"/>
        </w:rPr>
      </w:pPr>
    </w:p>
    <w:p w14:paraId="5AB3386D" w14:textId="77777777" w:rsidR="00B32629" w:rsidRDefault="00B32629" w:rsidP="00B3262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aps/>
          <w:sz w:val="22"/>
          <w:szCs w:val="22"/>
          <w:lang w:val="en-US"/>
        </w:rPr>
        <w:t>ATLIKTŲ DArbų PRIĖMIMO – PERDAVIMO AKTAS</w:t>
      </w:r>
      <w:r>
        <w:rPr>
          <w:rStyle w:val="eop"/>
          <w:rFonts w:ascii="Arial" w:hAnsi="Arial" w:cs="Arial"/>
          <w:sz w:val="22"/>
          <w:szCs w:val="22"/>
        </w:rPr>
        <w:t> </w:t>
      </w:r>
    </w:p>
    <w:p w14:paraId="28888A5C" w14:textId="77777777" w:rsidR="00B32629" w:rsidRDefault="00B32629" w:rsidP="00B3262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Vilnius, 2025 -   -</w:t>
      </w:r>
      <w:r>
        <w:rPr>
          <w:rStyle w:val="eop"/>
          <w:rFonts w:ascii="Arial" w:hAnsi="Arial" w:cs="Arial"/>
          <w:sz w:val="22"/>
          <w:szCs w:val="22"/>
        </w:rPr>
        <w:t> </w:t>
      </w:r>
    </w:p>
    <w:p w14:paraId="1930C051" w14:textId="77777777" w:rsidR="00B32629" w:rsidRDefault="00B32629" w:rsidP="00B32629">
      <w:pPr>
        <w:pStyle w:val="paragraph"/>
        <w:spacing w:before="0" w:beforeAutospacing="0" w:after="0" w:afterAutospacing="0"/>
        <w:ind w:firstLine="705"/>
        <w:textAlignment w:val="baseline"/>
        <w:rPr>
          <w:rFonts w:ascii="Segoe UI" w:hAnsi="Segoe UI" w:cs="Segoe UI"/>
          <w:sz w:val="18"/>
          <w:szCs w:val="18"/>
        </w:rPr>
      </w:pPr>
      <w:r>
        <w:rPr>
          <w:rStyle w:val="eop"/>
          <w:rFonts w:ascii="Arial" w:hAnsi="Arial" w:cs="Arial"/>
          <w:sz w:val="22"/>
          <w:szCs w:val="22"/>
        </w:rPr>
        <w:t> </w:t>
      </w:r>
    </w:p>
    <w:p w14:paraId="7E4EB58B" w14:textId="77777777" w:rsidR="00B32629" w:rsidRDefault="00B32629" w:rsidP="00B32629">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ascii="Arial" w:hAnsi="Arial" w:cs="Arial"/>
          <w:sz w:val="22"/>
          <w:szCs w:val="22"/>
        </w:rPr>
        <w:t>[</w:t>
      </w:r>
      <w:r>
        <w:rPr>
          <w:rStyle w:val="normaltextrun"/>
          <w:rFonts w:ascii="Arial" w:hAnsi="Arial" w:cs="Arial"/>
          <w:b/>
          <w:bCs/>
          <w:i/>
          <w:iCs/>
          <w:sz w:val="22"/>
          <w:szCs w:val="22"/>
        </w:rPr>
        <w:t>Pavadinimas</w:t>
      </w:r>
      <w:r>
        <w:rPr>
          <w:rStyle w:val="normaltextrun"/>
          <w:rFonts w:ascii="Arial" w:hAnsi="Arial" w:cs="Arial"/>
          <w:sz w:val="22"/>
          <w:szCs w:val="22"/>
        </w:rPr>
        <w:t>], kurios adresas yra [</w:t>
      </w:r>
      <w:r>
        <w:rPr>
          <w:rStyle w:val="normaltextrun"/>
          <w:rFonts w:ascii="Arial" w:hAnsi="Arial" w:cs="Arial"/>
          <w:b/>
          <w:bCs/>
          <w:i/>
          <w:iCs/>
          <w:sz w:val="22"/>
          <w:szCs w:val="22"/>
        </w:rPr>
        <w:t>adresas</w:t>
      </w:r>
      <w:r>
        <w:rPr>
          <w:rStyle w:val="normaltextrun"/>
          <w:rFonts w:ascii="Arial" w:hAnsi="Arial" w:cs="Arial"/>
          <w:sz w:val="22"/>
          <w:szCs w:val="22"/>
        </w:rPr>
        <w:t>], laiku [</w:t>
      </w:r>
      <w:r>
        <w:rPr>
          <w:rStyle w:val="normaltextrun"/>
          <w:rFonts w:ascii="Arial" w:hAnsi="Arial" w:cs="Arial"/>
          <w:b/>
          <w:bCs/>
          <w:i/>
          <w:iCs/>
          <w:sz w:val="22"/>
          <w:szCs w:val="22"/>
        </w:rPr>
        <w:t>atliko/neatliko</w:t>
      </w:r>
      <w:r>
        <w:rPr>
          <w:rStyle w:val="normaltextrun"/>
          <w:rFonts w:ascii="Arial" w:hAnsi="Arial" w:cs="Arial"/>
          <w:sz w:val="22"/>
          <w:szCs w:val="22"/>
        </w:rPr>
        <w:t xml:space="preserve">] darbus, kurių charakteristikos nurodytos [data] Sutarties  Nr. [numeris] priede Nr. 1, o Vilniaus universitetas, registruotas adresu Universiteto g. 3, LT-01513 Vilnius, atstovaujamas </w:t>
      </w:r>
      <w:r>
        <w:rPr>
          <w:rStyle w:val="normaltextrun"/>
          <w:rFonts w:ascii="Arial" w:hAnsi="Arial" w:cs="Arial"/>
          <w:b/>
          <w:bCs/>
          <w:sz w:val="22"/>
          <w:szCs w:val="22"/>
        </w:rPr>
        <w:t>[</w:t>
      </w:r>
      <w:r>
        <w:rPr>
          <w:rStyle w:val="normaltextrun"/>
          <w:rFonts w:ascii="Arial" w:hAnsi="Arial" w:cs="Arial"/>
          <w:b/>
          <w:bCs/>
          <w:i/>
          <w:iCs/>
          <w:sz w:val="22"/>
          <w:szCs w:val="22"/>
        </w:rPr>
        <w:t>Pareigos,</w:t>
      </w:r>
      <w:r>
        <w:rPr>
          <w:rStyle w:val="normaltextrun"/>
          <w:rFonts w:ascii="Arial" w:hAnsi="Arial" w:cs="Arial"/>
          <w:b/>
          <w:bCs/>
          <w:sz w:val="22"/>
          <w:szCs w:val="22"/>
        </w:rPr>
        <w:t xml:space="preserve"> </w:t>
      </w:r>
      <w:r>
        <w:rPr>
          <w:rStyle w:val="normaltextrun"/>
          <w:rFonts w:ascii="Arial" w:hAnsi="Arial" w:cs="Arial"/>
          <w:b/>
          <w:bCs/>
          <w:i/>
          <w:iCs/>
          <w:sz w:val="22"/>
          <w:szCs w:val="22"/>
        </w:rPr>
        <w:t>Vardas, Pavardė</w:t>
      </w:r>
      <w:r>
        <w:rPr>
          <w:rStyle w:val="normaltextrun"/>
          <w:rFonts w:ascii="Arial" w:hAnsi="Arial" w:cs="Arial"/>
          <w:b/>
          <w:bCs/>
          <w:sz w:val="22"/>
          <w:szCs w:val="22"/>
        </w:rPr>
        <w:t>]</w:t>
      </w:r>
      <w:r>
        <w:rPr>
          <w:rStyle w:val="normaltextrun"/>
          <w:rFonts w:ascii="Arial" w:hAnsi="Arial" w:cs="Arial"/>
          <w:sz w:val="22"/>
          <w:szCs w:val="22"/>
        </w:rPr>
        <w:t>, veikiančio pagal [</w:t>
      </w:r>
      <w:r>
        <w:rPr>
          <w:rStyle w:val="normaltextrun"/>
          <w:rFonts w:ascii="Arial" w:hAnsi="Arial" w:cs="Arial"/>
          <w:i/>
          <w:iCs/>
          <w:sz w:val="22"/>
          <w:szCs w:val="22"/>
        </w:rPr>
        <w:t>atstovavimo pagrindas</w:t>
      </w:r>
      <w:r>
        <w:rPr>
          <w:rStyle w:val="normaltextrun"/>
          <w:rFonts w:ascii="Arial" w:hAnsi="Arial" w:cs="Arial"/>
          <w:sz w:val="22"/>
          <w:szCs w:val="22"/>
        </w:rPr>
        <w:t>], žemiau nurodytus darbus [</w:t>
      </w:r>
      <w:r>
        <w:rPr>
          <w:rStyle w:val="normaltextrun"/>
          <w:rFonts w:ascii="Arial" w:hAnsi="Arial" w:cs="Arial"/>
          <w:b/>
          <w:bCs/>
          <w:i/>
          <w:iCs/>
          <w:sz w:val="22"/>
          <w:szCs w:val="22"/>
        </w:rPr>
        <w:t>priėmė/nepriėmė</w:t>
      </w:r>
      <w:r>
        <w:rPr>
          <w:rStyle w:val="normaltextrun"/>
          <w:rFonts w:ascii="Arial" w:hAnsi="Arial" w:cs="Arial"/>
          <w:sz w:val="22"/>
          <w:szCs w:val="22"/>
        </w:rPr>
        <w:t>]:</w:t>
      </w:r>
      <w:r>
        <w:rPr>
          <w:rStyle w:val="eop"/>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
        <w:gridCol w:w="1036"/>
        <w:gridCol w:w="559"/>
        <w:gridCol w:w="734"/>
        <w:gridCol w:w="623"/>
        <w:gridCol w:w="698"/>
        <w:gridCol w:w="752"/>
        <w:gridCol w:w="695"/>
        <w:gridCol w:w="741"/>
        <w:gridCol w:w="694"/>
        <w:gridCol w:w="798"/>
        <w:gridCol w:w="597"/>
        <w:gridCol w:w="734"/>
        <w:gridCol w:w="560"/>
      </w:tblGrid>
      <w:tr w:rsidR="00B32629" w14:paraId="3963CA0B" w14:textId="77777777" w:rsidTr="00B32629">
        <w:trPr>
          <w:trHeight w:val="300"/>
        </w:trPr>
        <w:tc>
          <w:tcPr>
            <w:tcW w:w="69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C9798B2" w14:textId="77777777" w:rsidR="00B32629" w:rsidRDefault="00B32629" w:rsidP="00B32629">
            <w:pPr>
              <w:pStyle w:val="paragraph"/>
              <w:spacing w:before="0" w:beforeAutospacing="0" w:after="0" w:afterAutospacing="0"/>
              <w:jc w:val="center"/>
              <w:textAlignment w:val="baseline"/>
            </w:pPr>
            <w:proofErr w:type="spellStart"/>
            <w:r>
              <w:rPr>
                <w:rStyle w:val="normaltextrun"/>
                <w:rFonts w:ascii="Arial" w:hAnsi="Arial" w:cs="Arial"/>
                <w:b/>
                <w:bCs/>
                <w:sz w:val="22"/>
                <w:szCs w:val="22"/>
              </w:rPr>
              <w:t>Eil</w:t>
            </w:r>
            <w:proofErr w:type="spellEnd"/>
            <w:r>
              <w:rPr>
                <w:rStyle w:val="normaltextrun"/>
                <w:rFonts w:ascii="Arial" w:hAnsi="Arial" w:cs="Arial"/>
                <w:b/>
                <w:bCs/>
                <w:sz w:val="22"/>
                <w:szCs w:val="22"/>
              </w:rPr>
              <w:t xml:space="preserve"> Nr.</w:t>
            </w:r>
            <w:r>
              <w:rPr>
                <w:rStyle w:val="eop"/>
                <w:rFonts w:ascii="Arial" w:hAnsi="Arial" w:cs="Arial"/>
                <w:sz w:val="22"/>
                <w:szCs w:val="22"/>
              </w:rPr>
              <w:t> </w:t>
            </w:r>
          </w:p>
        </w:tc>
        <w:tc>
          <w:tcPr>
            <w:tcW w:w="252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EC9C09A"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Darbų pobūdis</w:t>
            </w:r>
            <w:r>
              <w:rPr>
                <w:rStyle w:val="eop"/>
                <w:rFonts w:ascii="Arial" w:hAnsi="Arial" w:cs="Arial"/>
                <w:sz w:val="22"/>
                <w:szCs w:val="22"/>
              </w:rPr>
              <w:t> </w:t>
            </w:r>
          </w:p>
        </w:tc>
        <w:tc>
          <w:tcPr>
            <w:tcW w:w="9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CEEA8EA"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Mato vnt.</w:t>
            </w:r>
            <w:r>
              <w:rPr>
                <w:rStyle w:val="eop"/>
                <w:rFonts w:ascii="Arial" w:hAnsi="Arial" w:cs="Arial"/>
                <w:sz w:val="22"/>
                <w:szCs w:val="22"/>
              </w:rPr>
              <w:t> </w:t>
            </w:r>
          </w:p>
        </w:tc>
        <w:tc>
          <w:tcPr>
            <w:tcW w:w="312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AD2F219"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Pagal sutartį</w:t>
            </w:r>
            <w:r>
              <w:rPr>
                <w:rStyle w:val="eop"/>
                <w:rFonts w:ascii="Arial" w:hAnsi="Arial" w:cs="Arial"/>
                <w:sz w:val="22"/>
                <w:szCs w:val="22"/>
              </w:rPr>
              <w:t> </w:t>
            </w:r>
          </w:p>
        </w:tc>
        <w:tc>
          <w:tcPr>
            <w:tcW w:w="208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99E81CB"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Nuo statybos pradžios įskaitant ataskaitinį mėnesį</w:t>
            </w:r>
            <w:r>
              <w:rPr>
                <w:rStyle w:val="eop"/>
                <w:rFonts w:ascii="Arial" w:hAnsi="Arial" w:cs="Arial"/>
                <w:sz w:val="22"/>
                <w:szCs w:val="22"/>
              </w:rPr>
              <w:t> </w:t>
            </w:r>
          </w:p>
        </w:tc>
        <w:tc>
          <w:tcPr>
            <w:tcW w:w="190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0E64B5A"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Likutis</w:t>
            </w:r>
            <w:r>
              <w:rPr>
                <w:rStyle w:val="eop"/>
                <w:rFonts w:ascii="Arial" w:hAnsi="Arial" w:cs="Arial"/>
                <w:sz w:val="22"/>
                <w:szCs w:val="22"/>
              </w:rPr>
              <w:t> </w:t>
            </w:r>
          </w:p>
        </w:tc>
        <w:tc>
          <w:tcPr>
            <w:tcW w:w="18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DE55FD0"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Per 202_m.</w:t>
            </w:r>
            <w:r>
              <w:rPr>
                <w:rStyle w:val="eop"/>
                <w:rFonts w:ascii="Arial" w:hAnsi="Arial" w:cs="Arial"/>
                <w:sz w:val="22"/>
                <w:szCs w:val="22"/>
              </w:rPr>
              <w:t> </w:t>
            </w:r>
          </w:p>
          <w:p w14:paraId="0399772C"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___________ mėn.</w:t>
            </w:r>
            <w:r>
              <w:rPr>
                <w:rStyle w:val="eop"/>
                <w:rFonts w:ascii="Arial" w:hAnsi="Arial" w:cs="Arial"/>
                <w:sz w:val="22"/>
                <w:szCs w:val="22"/>
              </w:rPr>
              <w:t>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17D9256"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Iki ataskaitinio mėnesio</w:t>
            </w:r>
            <w:r>
              <w:rPr>
                <w:rStyle w:val="eop"/>
                <w:rFonts w:ascii="Arial" w:hAnsi="Arial" w:cs="Arial"/>
                <w:sz w:val="22"/>
                <w:szCs w:val="22"/>
              </w:rPr>
              <w:t> </w:t>
            </w:r>
          </w:p>
        </w:tc>
      </w:tr>
      <w:tr w:rsidR="00B32629" w14:paraId="3C6EB2A0" w14:textId="77777777" w:rsidTr="00B3262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4ACD31" w14:textId="77777777" w:rsidR="00B32629" w:rsidRDefault="00B32629"/>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AEB403" w14:textId="77777777" w:rsidR="00B32629" w:rsidRDefault="00B32629"/>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3C7716" w14:textId="77777777" w:rsidR="00B32629" w:rsidRDefault="00B32629"/>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B14FF9"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Kiekis</w:t>
            </w:r>
            <w:r>
              <w:rPr>
                <w:rStyle w:val="eop"/>
                <w:rFonts w:ascii="Arial" w:hAnsi="Arial" w:cs="Arial"/>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55DA26"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Vnt. kaina be PVM, Eur</w:t>
            </w:r>
            <w:r>
              <w:rPr>
                <w:rStyle w:val="eop"/>
                <w:rFonts w:ascii="Arial" w:hAnsi="Arial" w:cs="Arial"/>
                <w:sz w:val="22"/>
                <w:szCs w:val="22"/>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9EC3B6"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Suma, Eur</w:t>
            </w:r>
            <w:r>
              <w:rPr>
                <w:rStyle w:val="eop"/>
                <w:rFonts w:ascii="Arial" w:hAnsi="Arial" w:cs="Arial"/>
                <w:sz w:val="22"/>
                <w:szCs w:val="22"/>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C70A23"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Kiekis</w:t>
            </w: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DCC5A4"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Suma</w:t>
            </w:r>
            <w:r>
              <w:rPr>
                <w:rStyle w:val="eop"/>
                <w:rFonts w:ascii="Arial" w:hAnsi="Arial" w:cs="Arial"/>
                <w:sz w:val="22"/>
                <w:szCs w:val="22"/>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971831"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Kiekis</w:t>
            </w: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87F421"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Suma, Eur</w:t>
            </w: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AD7824"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Kiekis</w:t>
            </w:r>
            <w:r>
              <w:rPr>
                <w:rStyle w:val="eop"/>
                <w:rFonts w:ascii="Arial" w:hAnsi="Arial" w:cs="Arial"/>
                <w:sz w:val="22"/>
                <w:szCs w:val="22"/>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E6FB55"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Viso, Eur</w:t>
            </w:r>
            <w:r>
              <w:rPr>
                <w:rStyle w:val="eop"/>
                <w:rFonts w:ascii="Arial" w:hAnsi="Arial" w:cs="Arial"/>
                <w:sz w:val="22"/>
                <w:szCs w:val="22"/>
              </w:rPr>
              <w:t> </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44C844"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Kiekis</w:t>
            </w:r>
            <w:r>
              <w:rPr>
                <w:rStyle w:val="eop"/>
                <w:rFonts w:ascii="Arial" w:hAnsi="Arial" w:cs="Arial"/>
                <w:sz w:val="22"/>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C3B11F" w14:textId="77777777" w:rsidR="00B32629" w:rsidRDefault="00B32629" w:rsidP="00B32629">
            <w:pPr>
              <w:pStyle w:val="paragraph"/>
              <w:spacing w:before="0" w:beforeAutospacing="0" w:after="0" w:afterAutospacing="0"/>
              <w:jc w:val="center"/>
              <w:textAlignment w:val="baseline"/>
            </w:pPr>
            <w:r>
              <w:rPr>
                <w:rStyle w:val="normaltextrun"/>
                <w:rFonts w:ascii="Arial" w:hAnsi="Arial" w:cs="Arial"/>
                <w:b/>
                <w:bCs/>
                <w:sz w:val="22"/>
                <w:szCs w:val="22"/>
              </w:rPr>
              <w:t>Viso, Eur</w:t>
            </w:r>
            <w:r>
              <w:rPr>
                <w:rStyle w:val="eop"/>
                <w:rFonts w:ascii="Arial" w:hAnsi="Arial" w:cs="Arial"/>
                <w:sz w:val="22"/>
                <w:szCs w:val="22"/>
              </w:rPr>
              <w:t> </w:t>
            </w:r>
          </w:p>
        </w:tc>
      </w:tr>
      <w:tr w:rsidR="00B32629" w14:paraId="6462FA31" w14:textId="77777777" w:rsidTr="00B32629">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DC77F16"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69635C76"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3DF033F"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3D8C3C56"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7F38EC7"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5B93278"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CD21F0E"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3FE206B"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72E9BE2"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21F2669"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01166FC"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06A8870D"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0A51A55D"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94197A1"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r>
      <w:tr w:rsidR="00B32629" w14:paraId="65EE76F2" w14:textId="77777777" w:rsidTr="00B32629">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442509A2"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BEF71E7"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BF193E5"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4DC37E06"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FC6911B"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FB9AC59"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115AF9D"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7FF1FB5"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41703E64"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A1661CA"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7B24599"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2D24AF70"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736B1FA5"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FA9F37A"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r>
      <w:tr w:rsidR="00B32629" w14:paraId="2F9ED51C" w14:textId="77777777" w:rsidTr="00B32629">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085603D9"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66DE5ED1"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BE86099"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1CCEC445"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34C5A1E"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329FC93"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CCB7EC6"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5CB56F0"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4D2E2F7"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95A1D43"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1214CA9"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5586C782"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2EA0B772"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6AA557F"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r>
      <w:tr w:rsidR="00B32629" w14:paraId="60ED66ED" w14:textId="77777777" w:rsidTr="00B32629">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B626331"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08844EB5"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6CC2BA0"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71B289F7"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963B7B2"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18B2851"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296808B"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2CE3B86"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5CCE5427"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27F3927"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5C076F8"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13A0CDDB"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1B060228"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08D89D4"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r>
      <w:tr w:rsidR="00B32629" w14:paraId="7D07E3F1" w14:textId="77777777" w:rsidTr="00B32629">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0E9274EE"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239C9858"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98D1F31"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45F26F9F"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0B0F1EB"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F3D7EF8"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53CA539"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29B325E"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26E81A40"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143E02B"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3FBA013"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3738B333"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153F6B25"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CFE2616"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r>
      <w:tr w:rsidR="00B32629" w14:paraId="64030060" w14:textId="77777777" w:rsidTr="00B32629">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32C09F78"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22B28F72"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735BB84"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23678C26"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678556F"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172760A"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F273AFD"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F0F088E"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EC7E0D1"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508725C"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0183BB7"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915" w:type="dxa"/>
            <w:tcBorders>
              <w:top w:val="single" w:sz="6" w:space="0" w:color="auto"/>
              <w:left w:val="single" w:sz="6" w:space="0" w:color="auto"/>
              <w:bottom w:val="single" w:sz="6" w:space="0" w:color="auto"/>
              <w:right w:val="single" w:sz="6" w:space="0" w:color="auto"/>
            </w:tcBorders>
            <w:shd w:val="clear" w:color="auto" w:fill="auto"/>
            <w:hideMark/>
          </w:tcPr>
          <w:p w14:paraId="1CB7C4E8"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5109C18F"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E537D83" w14:textId="77777777" w:rsidR="00B32629" w:rsidRDefault="00B32629" w:rsidP="00B32629">
            <w:pPr>
              <w:pStyle w:val="paragraph"/>
              <w:spacing w:before="0" w:beforeAutospacing="0" w:after="0" w:afterAutospacing="0"/>
              <w:jc w:val="both"/>
              <w:textAlignment w:val="baseline"/>
            </w:pPr>
            <w:r>
              <w:rPr>
                <w:rStyle w:val="eop"/>
                <w:rFonts w:ascii="Arial" w:hAnsi="Arial" w:cs="Arial"/>
                <w:sz w:val="22"/>
                <w:szCs w:val="22"/>
              </w:rPr>
              <w:t> </w:t>
            </w:r>
          </w:p>
        </w:tc>
      </w:tr>
    </w:tbl>
    <w:p w14:paraId="62325164" w14:textId="77777777" w:rsidR="00B32629" w:rsidRDefault="00B32629" w:rsidP="00B3262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F696675" w14:textId="77777777" w:rsidR="00B32629" w:rsidRDefault="00B32629" w:rsidP="00B32629">
      <w:pPr>
        <w:pStyle w:val="paragraph"/>
        <w:spacing w:before="0" w:beforeAutospacing="0" w:after="0" w:afterAutospacing="0"/>
        <w:ind w:firstLine="705"/>
        <w:jc w:val="both"/>
        <w:textAlignment w:val="baseline"/>
        <w:rPr>
          <w:rFonts w:ascii="Segoe UI" w:hAnsi="Segoe UI" w:cs="Segoe UI"/>
          <w:sz w:val="18"/>
          <w:szCs w:val="18"/>
        </w:rPr>
      </w:pPr>
      <w:r>
        <w:rPr>
          <w:rStyle w:val="eop"/>
          <w:rFonts w:ascii="Arial" w:hAnsi="Arial" w:cs="Arial"/>
          <w:sz w:val="22"/>
          <w:szCs w:val="22"/>
        </w:rPr>
        <w:t> </w:t>
      </w:r>
    </w:p>
    <w:p w14:paraId="498C7D61" w14:textId="77777777" w:rsidR="00B32629" w:rsidRDefault="00B32629" w:rsidP="00B32629">
      <w:pPr>
        <w:pStyle w:val="paragraph"/>
        <w:spacing w:before="0" w:beforeAutospacing="0" w:after="0" w:afterAutospacing="0"/>
        <w:ind w:firstLine="705"/>
        <w:jc w:val="both"/>
        <w:textAlignment w:val="baseline"/>
        <w:rPr>
          <w:rFonts w:ascii="Segoe UI" w:hAnsi="Segoe UI" w:cs="Segoe UI"/>
          <w:sz w:val="18"/>
          <w:szCs w:val="18"/>
        </w:rPr>
      </w:pPr>
      <w:r>
        <w:rPr>
          <w:rStyle w:val="eop"/>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5"/>
        <w:gridCol w:w="4470"/>
      </w:tblGrid>
      <w:tr w:rsidR="00B32629" w14:paraId="2581D0C0" w14:textId="77777777" w:rsidTr="00B32629">
        <w:trPr>
          <w:trHeight w:val="300"/>
        </w:trPr>
        <w:tc>
          <w:tcPr>
            <w:tcW w:w="4725" w:type="dxa"/>
            <w:tcBorders>
              <w:top w:val="nil"/>
              <w:left w:val="nil"/>
              <w:bottom w:val="nil"/>
              <w:right w:val="nil"/>
            </w:tcBorders>
            <w:shd w:val="clear" w:color="auto" w:fill="auto"/>
            <w:hideMark/>
          </w:tcPr>
          <w:p w14:paraId="2DB2DB24" w14:textId="77777777" w:rsidR="00B32629" w:rsidRDefault="00B32629" w:rsidP="00B32629">
            <w:pPr>
              <w:pStyle w:val="paragraph"/>
              <w:spacing w:before="0" w:beforeAutospacing="0" w:after="0" w:afterAutospacing="0"/>
              <w:textAlignment w:val="baseline"/>
            </w:pPr>
            <w:r>
              <w:rPr>
                <w:rStyle w:val="normaltextrun"/>
                <w:rFonts w:ascii="Arial" w:hAnsi="Arial" w:cs="Arial"/>
                <w:b/>
                <w:bCs/>
                <w:sz w:val="22"/>
                <w:szCs w:val="22"/>
              </w:rPr>
              <w:t>Rangovas: [pavadinimas]</w:t>
            </w:r>
            <w:r>
              <w:rPr>
                <w:rStyle w:val="eop"/>
                <w:rFonts w:ascii="Arial" w:hAnsi="Arial" w:cs="Arial"/>
                <w:sz w:val="22"/>
                <w:szCs w:val="22"/>
              </w:rPr>
              <w:t> </w:t>
            </w:r>
          </w:p>
        </w:tc>
        <w:tc>
          <w:tcPr>
            <w:tcW w:w="4470" w:type="dxa"/>
            <w:tcBorders>
              <w:top w:val="nil"/>
              <w:left w:val="nil"/>
              <w:bottom w:val="nil"/>
              <w:right w:val="nil"/>
            </w:tcBorders>
            <w:shd w:val="clear" w:color="auto" w:fill="auto"/>
            <w:hideMark/>
          </w:tcPr>
          <w:p w14:paraId="418DB2F1" w14:textId="77777777" w:rsidR="00B32629" w:rsidRDefault="00B32629" w:rsidP="00B32629">
            <w:pPr>
              <w:pStyle w:val="paragraph"/>
              <w:spacing w:before="0" w:beforeAutospacing="0" w:after="0" w:afterAutospacing="0"/>
              <w:ind w:left="30" w:right="255"/>
              <w:jc w:val="both"/>
              <w:textAlignment w:val="baseline"/>
            </w:pPr>
            <w:r>
              <w:rPr>
                <w:rStyle w:val="normaltextrun"/>
                <w:rFonts w:ascii="Arial" w:hAnsi="Arial" w:cs="Arial"/>
                <w:b/>
                <w:bCs/>
                <w:sz w:val="22"/>
                <w:szCs w:val="22"/>
              </w:rPr>
              <w:t>Užsakovas: Vilniaus universitetas</w:t>
            </w:r>
            <w:r>
              <w:rPr>
                <w:rStyle w:val="eop"/>
                <w:rFonts w:ascii="Arial" w:hAnsi="Arial" w:cs="Arial"/>
                <w:sz w:val="22"/>
                <w:szCs w:val="22"/>
              </w:rPr>
              <w:t> </w:t>
            </w:r>
          </w:p>
          <w:p w14:paraId="7416B099" w14:textId="77777777" w:rsidR="00B32629" w:rsidRDefault="00B32629" w:rsidP="00B32629">
            <w:pPr>
              <w:pStyle w:val="paragraph"/>
              <w:spacing w:before="0" w:beforeAutospacing="0" w:after="0" w:afterAutospacing="0"/>
              <w:textAlignment w:val="baseline"/>
            </w:pPr>
            <w:r>
              <w:rPr>
                <w:rStyle w:val="eop"/>
                <w:rFonts w:ascii="Arial" w:hAnsi="Arial" w:cs="Arial"/>
                <w:sz w:val="22"/>
                <w:szCs w:val="22"/>
              </w:rPr>
              <w:t> </w:t>
            </w:r>
          </w:p>
        </w:tc>
      </w:tr>
      <w:tr w:rsidR="00B32629" w14:paraId="3557E892" w14:textId="77777777" w:rsidTr="00B32629">
        <w:trPr>
          <w:trHeight w:val="300"/>
        </w:trPr>
        <w:tc>
          <w:tcPr>
            <w:tcW w:w="4725" w:type="dxa"/>
            <w:tcBorders>
              <w:top w:val="nil"/>
              <w:left w:val="nil"/>
              <w:bottom w:val="nil"/>
              <w:right w:val="nil"/>
            </w:tcBorders>
            <w:shd w:val="clear" w:color="auto" w:fill="auto"/>
            <w:hideMark/>
          </w:tcPr>
          <w:p w14:paraId="00321046" w14:textId="77777777" w:rsidR="00B32629" w:rsidRDefault="00B32629" w:rsidP="00B32629">
            <w:pPr>
              <w:pStyle w:val="paragraph"/>
              <w:spacing w:before="0" w:beforeAutospacing="0" w:after="0" w:afterAutospacing="0"/>
              <w:jc w:val="both"/>
              <w:textAlignment w:val="baseline"/>
            </w:pPr>
            <w:r>
              <w:rPr>
                <w:rStyle w:val="normaltextrun"/>
                <w:rFonts w:ascii="Arial" w:hAnsi="Arial" w:cs="Arial"/>
                <w:sz w:val="22"/>
                <w:szCs w:val="22"/>
              </w:rPr>
              <w:t xml:space="preserve">Įmonės kodas: </w:t>
            </w:r>
            <w:proofErr w:type="spellStart"/>
            <w:r>
              <w:rPr>
                <w:rStyle w:val="normaltextrun"/>
                <w:rFonts w:ascii="Arial" w:hAnsi="Arial" w:cs="Arial"/>
                <w:sz w:val="22"/>
                <w:szCs w:val="22"/>
              </w:rPr>
              <w:t>xxxxxxxxx</w:t>
            </w:r>
            <w:proofErr w:type="spellEnd"/>
            <w:r>
              <w:rPr>
                <w:rStyle w:val="eop"/>
                <w:rFonts w:ascii="Arial" w:hAnsi="Arial" w:cs="Arial"/>
                <w:sz w:val="22"/>
                <w:szCs w:val="22"/>
              </w:rPr>
              <w:t> </w:t>
            </w:r>
          </w:p>
          <w:p w14:paraId="1BA6FB97" w14:textId="77777777" w:rsidR="00B32629" w:rsidRDefault="00B32629" w:rsidP="00B32629">
            <w:pPr>
              <w:pStyle w:val="paragraph"/>
              <w:spacing w:before="0" w:beforeAutospacing="0" w:after="0" w:afterAutospacing="0"/>
              <w:jc w:val="both"/>
              <w:textAlignment w:val="baseline"/>
            </w:pPr>
            <w:r>
              <w:rPr>
                <w:rStyle w:val="normaltextrun"/>
                <w:rFonts w:ascii="Arial" w:hAnsi="Arial" w:cs="Arial"/>
                <w:sz w:val="22"/>
                <w:szCs w:val="22"/>
              </w:rPr>
              <w:t xml:space="preserve">PVM mokėtojo kodas: </w:t>
            </w:r>
            <w:proofErr w:type="spellStart"/>
            <w:r>
              <w:rPr>
                <w:rStyle w:val="normaltextrun"/>
                <w:rFonts w:ascii="Arial" w:hAnsi="Arial" w:cs="Arial"/>
                <w:sz w:val="22"/>
                <w:szCs w:val="22"/>
              </w:rPr>
              <w:t>xxxxx</w:t>
            </w:r>
            <w:proofErr w:type="spellEnd"/>
            <w:r>
              <w:rPr>
                <w:rStyle w:val="eop"/>
                <w:rFonts w:ascii="Arial" w:hAnsi="Arial" w:cs="Arial"/>
                <w:sz w:val="22"/>
                <w:szCs w:val="22"/>
              </w:rPr>
              <w:t> </w:t>
            </w:r>
          </w:p>
          <w:p w14:paraId="700E7F22" w14:textId="77777777" w:rsidR="00B32629" w:rsidRDefault="00B32629" w:rsidP="00B32629">
            <w:pPr>
              <w:pStyle w:val="paragraph"/>
              <w:spacing w:before="0" w:beforeAutospacing="0" w:after="0" w:afterAutospacing="0"/>
              <w:jc w:val="both"/>
              <w:textAlignment w:val="baseline"/>
            </w:pPr>
            <w:r>
              <w:rPr>
                <w:rStyle w:val="normaltextrun"/>
                <w:rFonts w:ascii="Arial" w:hAnsi="Arial" w:cs="Arial"/>
                <w:sz w:val="22"/>
                <w:szCs w:val="22"/>
              </w:rPr>
              <w:t xml:space="preserve">Adresas: </w:t>
            </w:r>
            <w:proofErr w:type="spellStart"/>
            <w:r>
              <w:rPr>
                <w:rStyle w:val="normaltextrun"/>
                <w:rFonts w:ascii="Arial" w:hAnsi="Arial" w:cs="Arial"/>
                <w:sz w:val="22"/>
                <w:szCs w:val="22"/>
              </w:rPr>
              <w:t>xxxxxxxxx</w:t>
            </w:r>
            <w:proofErr w:type="spellEnd"/>
            <w:r>
              <w:rPr>
                <w:rStyle w:val="eop"/>
                <w:rFonts w:ascii="Arial" w:hAnsi="Arial" w:cs="Arial"/>
                <w:sz w:val="22"/>
                <w:szCs w:val="22"/>
              </w:rPr>
              <w:t> </w:t>
            </w:r>
          </w:p>
          <w:p w14:paraId="77303B2D" w14:textId="77777777" w:rsidR="00B32629" w:rsidRDefault="00B32629" w:rsidP="00B32629">
            <w:pPr>
              <w:pStyle w:val="paragraph"/>
              <w:spacing w:before="0" w:beforeAutospacing="0" w:after="0" w:afterAutospacing="0"/>
              <w:jc w:val="both"/>
              <w:textAlignment w:val="baseline"/>
            </w:pPr>
            <w:r>
              <w:rPr>
                <w:rStyle w:val="normaltextrun"/>
                <w:rFonts w:ascii="Arial" w:hAnsi="Arial" w:cs="Arial"/>
                <w:sz w:val="22"/>
                <w:szCs w:val="22"/>
              </w:rPr>
              <w:t xml:space="preserve">A/s: </w:t>
            </w:r>
            <w:proofErr w:type="spellStart"/>
            <w:r>
              <w:rPr>
                <w:rStyle w:val="normaltextrun"/>
                <w:rFonts w:ascii="Arial" w:hAnsi="Arial" w:cs="Arial"/>
                <w:sz w:val="22"/>
                <w:szCs w:val="22"/>
              </w:rPr>
              <w:t>xxxxxxxxx</w:t>
            </w:r>
            <w:proofErr w:type="spellEnd"/>
            <w:r>
              <w:rPr>
                <w:rStyle w:val="eop"/>
                <w:rFonts w:ascii="Arial" w:hAnsi="Arial" w:cs="Arial"/>
                <w:sz w:val="22"/>
                <w:szCs w:val="22"/>
              </w:rPr>
              <w:t> </w:t>
            </w:r>
          </w:p>
          <w:p w14:paraId="105B290F" w14:textId="77777777" w:rsidR="00B32629" w:rsidRDefault="00B32629" w:rsidP="00B32629">
            <w:pPr>
              <w:pStyle w:val="paragraph"/>
              <w:spacing w:before="0" w:beforeAutospacing="0" w:after="0" w:afterAutospacing="0"/>
              <w:jc w:val="both"/>
              <w:textAlignment w:val="baseline"/>
            </w:pPr>
            <w:r>
              <w:rPr>
                <w:rStyle w:val="normaltextrun"/>
                <w:rFonts w:ascii="Arial" w:hAnsi="Arial" w:cs="Arial"/>
                <w:sz w:val="22"/>
                <w:szCs w:val="22"/>
              </w:rPr>
              <w:t xml:space="preserve">Bankas: </w:t>
            </w:r>
            <w:proofErr w:type="spellStart"/>
            <w:r>
              <w:rPr>
                <w:rStyle w:val="normaltextrun"/>
                <w:rFonts w:ascii="Arial" w:hAnsi="Arial" w:cs="Arial"/>
                <w:sz w:val="22"/>
                <w:szCs w:val="22"/>
              </w:rPr>
              <w:t>xxxxxxxxxxxxxxx</w:t>
            </w:r>
            <w:proofErr w:type="spellEnd"/>
            <w:r>
              <w:rPr>
                <w:rStyle w:val="eop"/>
                <w:rFonts w:ascii="Arial" w:hAnsi="Arial" w:cs="Arial"/>
                <w:sz w:val="22"/>
                <w:szCs w:val="22"/>
              </w:rPr>
              <w:t> </w:t>
            </w:r>
          </w:p>
          <w:p w14:paraId="1442D3BB" w14:textId="77777777" w:rsidR="00B32629" w:rsidRDefault="00B32629" w:rsidP="00B32629">
            <w:pPr>
              <w:pStyle w:val="paragraph"/>
              <w:spacing w:before="0" w:beforeAutospacing="0" w:after="0" w:afterAutospacing="0"/>
              <w:jc w:val="both"/>
              <w:textAlignment w:val="baseline"/>
            </w:pPr>
            <w:r>
              <w:rPr>
                <w:rStyle w:val="normaltextrun"/>
                <w:rFonts w:ascii="Arial" w:hAnsi="Arial" w:cs="Arial"/>
                <w:sz w:val="22"/>
                <w:szCs w:val="22"/>
              </w:rPr>
              <w:t xml:space="preserve">Banko kodas: </w:t>
            </w:r>
            <w:proofErr w:type="spellStart"/>
            <w:r>
              <w:rPr>
                <w:rStyle w:val="normaltextrun"/>
                <w:rFonts w:ascii="Arial" w:hAnsi="Arial" w:cs="Arial"/>
                <w:sz w:val="22"/>
                <w:szCs w:val="22"/>
              </w:rPr>
              <w:t>xxxxxxxxx</w:t>
            </w:r>
            <w:proofErr w:type="spellEnd"/>
            <w:r>
              <w:rPr>
                <w:rStyle w:val="eop"/>
                <w:rFonts w:ascii="Arial" w:hAnsi="Arial" w:cs="Arial"/>
                <w:sz w:val="22"/>
                <w:szCs w:val="22"/>
              </w:rPr>
              <w:t> </w:t>
            </w:r>
          </w:p>
          <w:p w14:paraId="62C17803" w14:textId="77777777" w:rsidR="00B32629" w:rsidRDefault="00B32629" w:rsidP="00B32629">
            <w:pPr>
              <w:pStyle w:val="paragraph"/>
              <w:spacing w:before="0" w:beforeAutospacing="0" w:after="0" w:afterAutospacing="0"/>
              <w:jc w:val="both"/>
              <w:textAlignment w:val="baseline"/>
            </w:pPr>
            <w:r>
              <w:rPr>
                <w:rStyle w:val="normaltextrun"/>
                <w:rFonts w:ascii="Arial" w:hAnsi="Arial" w:cs="Arial"/>
                <w:sz w:val="22"/>
                <w:szCs w:val="22"/>
              </w:rPr>
              <w:t> </w:t>
            </w:r>
            <w:r>
              <w:rPr>
                <w:rStyle w:val="eop"/>
                <w:rFonts w:ascii="Arial" w:hAnsi="Arial" w:cs="Arial"/>
                <w:sz w:val="22"/>
                <w:szCs w:val="22"/>
              </w:rPr>
              <w:t> </w:t>
            </w:r>
          </w:p>
          <w:p w14:paraId="3325E514" w14:textId="77777777" w:rsidR="00B32629" w:rsidRDefault="00B32629" w:rsidP="00B32629">
            <w:pPr>
              <w:pStyle w:val="paragraph"/>
              <w:spacing w:before="0" w:beforeAutospacing="0" w:after="0" w:afterAutospacing="0"/>
              <w:jc w:val="both"/>
              <w:textAlignment w:val="baseline"/>
            </w:pPr>
            <w:r>
              <w:rPr>
                <w:rStyle w:val="normaltextrun"/>
                <w:rFonts w:ascii="Arial" w:hAnsi="Arial" w:cs="Arial"/>
                <w:sz w:val="22"/>
                <w:szCs w:val="22"/>
              </w:rPr>
              <w:t> [Vardas, Pavardė]</w:t>
            </w:r>
            <w:r>
              <w:rPr>
                <w:rStyle w:val="eop"/>
                <w:rFonts w:ascii="Arial" w:hAnsi="Arial" w:cs="Arial"/>
                <w:sz w:val="22"/>
                <w:szCs w:val="22"/>
              </w:rPr>
              <w:t> </w:t>
            </w:r>
          </w:p>
          <w:p w14:paraId="4FD20FE0" w14:textId="77777777" w:rsidR="00B32629" w:rsidRDefault="00B32629" w:rsidP="00B32629">
            <w:pPr>
              <w:pStyle w:val="paragraph"/>
              <w:spacing w:before="0" w:beforeAutospacing="0" w:after="0" w:afterAutospacing="0"/>
              <w:jc w:val="both"/>
              <w:textAlignment w:val="baseline"/>
            </w:pPr>
            <w:r>
              <w:rPr>
                <w:rStyle w:val="normaltextrun"/>
                <w:rFonts w:ascii="Arial" w:hAnsi="Arial" w:cs="Arial"/>
                <w:sz w:val="22"/>
                <w:szCs w:val="22"/>
              </w:rPr>
              <w:t> </w:t>
            </w:r>
            <w:r>
              <w:rPr>
                <w:rStyle w:val="eop"/>
                <w:rFonts w:ascii="Arial" w:hAnsi="Arial" w:cs="Arial"/>
                <w:sz w:val="22"/>
                <w:szCs w:val="22"/>
              </w:rPr>
              <w:t> </w:t>
            </w:r>
          </w:p>
          <w:p w14:paraId="48B7D586" w14:textId="77777777" w:rsidR="00B32629" w:rsidRDefault="00B32629" w:rsidP="00B32629">
            <w:pPr>
              <w:pStyle w:val="paragraph"/>
              <w:spacing w:before="0" w:beforeAutospacing="0" w:after="0" w:afterAutospacing="0"/>
              <w:jc w:val="both"/>
              <w:textAlignment w:val="baseline"/>
            </w:pPr>
            <w:r>
              <w:rPr>
                <w:rStyle w:val="normaltextrun"/>
                <w:rFonts w:ascii="Arial" w:hAnsi="Arial" w:cs="Arial"/>
                <w:sz w:val="22"/>
                <w:szCs w:val="22"/>
              </w:rPr>
              <w:t>_________________________</w:t>
            </w:r>
            <w:r>
              <w:rPr>
                <w:rStyle w:val="eop"/>
                <w:rFonts w:ascii="Arial" w:hAnsi="Arial" w:cs="Arial"/>
                <w:sz w:val="22"/>
                <w:szCs w:val="22"/>
              </w:rPr>
              <w:t> </w:t>
            </w:r>
          </w:p>
          <w:p w14:paraId="4F8744A7" w14:textId="77777777" w:rsidR="00B32629" w:rsidRDefault="00B32629" w:rsidP="00B32629">
            <w:pPr>
              <w:pStyle w:val="paragraph"/>
              <w:spacing w:before="0" w:beforeAutospacing="0" w:after="0" w:afterAutospacing="0"/>
              <w:jc w:val="both"/>
              <w:textAlignment w:val="baseline"/>
            </w:pPr>
            <w:r>
              <w:rPr>
                <w:rStyle w:val="normaltextrun"/>
                <w:rFonts w:ascii="Arial" w:hAnsi="Arial" w:cs="Arial"/>
                <w:sz w:val="22"/>
                <w:szCs w:val="22"/>
              </w:rPr>
              <w:t>               (parašas)</w:t>
            </w:r>
            <w:r>
              <w:rPr>
                <w:rStyle w:val="eop"/>
                <w:rFonts w:ascii="Arial" w:hAnsi="Arial" w:cs="Arial"/>
                <w:sz w:val="22"/>
                <w:szCs w:val="22"/>
              </w:rPr>
              <w:t> </w:t>
            </w:r>
          </w:p>
          <w:p w14:paraId="1361A5BE" w14:textId="77777777" w:rsidR="00B32629" w:rsidRDefault="00B32629" w:rsidP="00B32629">
            <w:pPr>
              <w:pStyle w:val="paragraph"/>
              <w:spacing w:before="0" w:beforeAutospacing="0" w:after="0" w:afterAutospacing="0"/>
              <w:textAlignment w:val="baseline"/>
            </w:pPr>
            <w:r>
              <w:rPr>
                <w:rStyle w:val="eop"/>
                <w:rFonts w:ascii="Arial" w:hAnsi="Arial" w:cs="Arial"/>
                <w:sz w:val="22"/>
                <w:szCs w:val="22"/>
              </w:rPr>
              <w:t> </w:t>
            </w:r>
          </w:p>
        </w:tc>
        <w:tc>
          <w:tcPr>
            <w:tcW w:w="4470" w:type="dxa"/>
            <w:tcBorders>
              <w:top w:val="nil"/>
              <w:left w:val="nil"/>
              <w:bottom w:val="nil"/>
              <w:right w:val="nil"/>
            </w:tcBorders>
            <w:shd w:val="clear" w:color="auto" w:fill="auto"/>
            <w:hideMark/>
          </w:tcPr>
          <w:p w14:paraId="24203328" w14:textId="77777777" w:rsidR="00B32629" w:rsidRDefault="00B32629" w:rsidP="00B32629">
            <w:pPr>
              <w:pStyle w:val="paragraph"/>
              <w:spacing w:before="0" w:beforeAutospacing="0" w:after="0" w:afterAutospacing="0"/>
              <w:ind w:left="30" w:right="255"/>
              <w:jc w:val="both"/>
              <w:textAlignment w:val="baseline"/>
            </w:pPr>
            <w:r>
              <w:rPr>
                <w:rStyle w:val="normaltextrun"/>
                <w:rFonts w:ascii="Arial" w:hAnsi="Arial" w:cs="Arial"/>
                <w:sz w:val="22"/>
                <w:szCs w:val="22"/>
              </w:rPr>
              <w:t>Įmonės kodas 211950810 </w:t>
            </w:r>
            <w:r>
              <w:rPr>
                <w:rStyle w:val="eop"/>
                <w:rFonts w:ascii="Arial" w:hAnsi="Arial" w:cs="Arial"/>
                <w:sz w:val="22"/>
                <w:szCs w:val="22"/>
              </w:rPr>
              <w:t> </w:t>
            </w:r>
          </w:p>
          <w:p w14:paraId="025743CD" w14:textId="77777777" w:rsidR="00B32629" w:rsidRDefault="00B32629" w:rsidP="00B32629">
            <w:pPr>
              <w:pStyle w:val="paragraph"/>
              <w:spacing w:before="0" w:beforeAutospacing="0" w:after="0" w:afterAutospacing="0"/>
              <w:ind w:left="30" w:right="255"/>
              <w:jc w:val="both"/>
              <w:textAlignment w:val="baseline"/>
            </w:pPr>
            <w:r>
              <w:rPr>
                <w:rStyle w:val="normaltextrun"/>
                <w:rFonts w:ascii="Arial" w:hAnsi="Arial" w:cs="Arial"/>
                <w:sz w:val="22"/>
                <w:szCs w:val="22"/>
              </w:rPr>
              <w:t>PVM mokėtojo kodas LT119508113 </w:t>
            </w:r>
            <w:r>
              <w:rPr>
                <w:rStyle w:val="eop"/>
                <w:rFonts w:ascii="Arial" w:hAnsi="Arial" w:cs="Arial"/>
                <w:sz w:val="22"/>
                <w:szCs w:val="22"/>
              </w:rPr>
              <w:t> </w:t>
            </w:r>
          </w:p>
          <w:p w14:paraId="68D0C0C6" w14:textId="77777777" w:rsidR="00B32629" w:rsidRDefault="00B32629" w:rsidP="00B32629">
            <w:pPr>
              <w:pStyle w:val="paragraph"/>
              <w:spacing w:before="0" w:beforeAutospacing="0" w:after="0" w:afterAutospacing="0"/>
              <w:ind w:left="30" w:right="255"/>
              <w:jc w:val="both"/>
              <w:textAlignment w:val="baseline"/>
            </w:pPr>
            <w:r>
              <w:rPr>
                <w:rStyle w:val="normaltextrun"/>
                <w:rFonts w:ascii="Arial" w:hAnsi="Arial" w:cs="Arial"/>
                <w:sz w:val="22"/>
                <w:szCs w:val="22"/>
              </w:rPr>
              <w:t>Adresas Universiteto g. 3, 01331 Vilnius</w:t>
            </w:r>
            <w:r>
              <w:rPr>
                <w:rStyle w:val="eop"/>
                <w:rFonts w:ascii="Arial" w:hAnsi="Arial" w:cs="Arial"/>
                <w:sz w:val="22"/>
                <w:szCs w:val="22"/>
              </w:rPr>
              <w:t> </w:t>
            </w:r>
          </w:p>
          <w:p w14:paraId="2B8059B4" w14:textId="77777777" w:rsidR="00B32629" w:rsidRDefault="00B32629" w:rsidP="00B32629">
            <w:pPr>
              <w:pStyle w:val="paragraph"/>
              <w:spacing w:before="0" w:beforeAutospacing="0" w:after="0" w:afterAutospacing="0"/>
              <w:ind w:left="30" w:right="255"/>
              <w:textAlignment w:val="baseline"/>
            </w:pPr>
            <w:r>
              <w:rPr>
                <w:rStyle w:val="normaltextrun"/>
                <w:rFonts w:ascii="Arial" w:hAnsi="Arial" w:cs="Arial"/>
                <w:sz w:val="22"/>
                <w:szCs w:val="22"/>
              </w:rPr>
              <w:t>A/s LT537300010002460768</w:t>
            </w:r>
            <w:r>
              <w:rPr>
                <w:rStyle w:val="eop"/>
                <w:rFonts w:ascii="Arial" w:hAnsi="Arial" w:cs="Arial"/>
                <w:sz w:val="22"/>
                <w:szCs w:val="22"/>
              </w:rPr>
              <w:t> </w:t>
            </w:r>
          </w:p>
          <w:p w14:paraId="75FE1CD6" w14:textId="77777777" w:rsidR="00B32629" w:rsidRDefault="00B32629" w:rsidP="00B32629">
            <w:pPr>
              <w:pStyle w:val="paragraph"/>
              <w:spacing w:before="0" w:beforeAutospacing="0" w:after="0" w:afterAutospacing="0"/>
              <w:ind w:left="30" w:right="255"/>
              <w:textAlignment w:val="baseline"/>
            </w:pPr>
            <w:r>
              <w:rPr>
                <w:rStyle w:val="normaltextrun"/>
                <w:rFonts w:ascii="Arial" w:hAnsi="Arial" w:cs="Arial"/>
                <w:sz w:val="22"/>
                <w:szCs w:val="22"/>
              </w:rPr>
              <w:t>Bankas AB „Swedbank“</w:t>
            </w:r>
            <w:r>
              <w:rPr>
                <w:rStyle w:val="eop"/>
                <w:rFonts w:ascii="Arial" w:hAnsi="Arial" w:cs="Arial"/>
                <w:sz w:val="22"/>
                <w:szCs w:val="22"/>
              </w:rPr>
              <w:t> </w:t>
            </w:r>
          </w:p>
          <w:p w14:paraId="30A544C4" w14:textId="77777777" w:rsidR="00B32629" w:rsidRDefault="00B32629" w:rsidP="00B32629">
            <w:pPr>
              <w:pStyle w:val="paragraph"/>
              <w:spacing w:before="0" w:beforeAutospacing="0" w:after="0" w:afterAutospacing="0"/>
              <w:ind w:left="30" w:right="255"/>
              <w:jc w:val="both"/>
              <w:textAlignment w:val="baseline"/>
            </w:pPr>
            <w:r>
              <w:rPr>
                <w:rStyle w:val="normaltextrun"/>
                <w:rFonts w:ascii="Arial" w:hAnsi="Arial" w:cs="Arial"/>
                <w:sz w:val="22"/>
                <w:szCs w:val="22"/>
              </w:rPr>
              <w:t>Banko kodas 73000</w:t>
            </w:r>
            <w:r>
              <w:rPr>
                <w:rStyle w:val="eop"/>
                <w:rFonts w:ascii="Arial" w:hAnsi="Arial" w:cs="Arial"/>
                <w:sz w:val="22"/>
                <w:szCs w:val="22"/>
              </w:rPr>
              <w:t> </w:t>
            </w:r>
          </w:p>
          <w:p w14:paraId="4F4BD2F7" w14:textId="77777777" w:rsidR="00B32629" w:rsidRDefault="00B32629" w:rsidP="00B32629">
            <w:pPr>
              <w:pStyle w:val="paragraph"/>
              <w:spacing w:before="0" w:beforeAutospacing="0" w:after="0" w:afterAutospacing="0"/>
              <w:ind w:left="30" w:right="255"/>
              <w:jc w:val="both"/>
              <w:textAlignment w:val="baseline"/>
            </w:pPr>
            <w:r>
              <w:rPr>
                <w:rStyle w:val="eop"/>
                <w:rFonts w:ascii="Arial" w:hAnsi="Arial" w:cs="Arial"/>
                <w:sz w:val="22"/>
                <w:szCs w:val="22"/>
              </w:rPr>
              <w:t> </w:t>
            </w:r>
          </w:p>
          <w:p w14:paraId="2AE93DAD" w14:textId="77777777" w:rsidR="00B32629" w:rsidRDefault="00B32629" w:rsidP="00B32629">
            <w:pPr>
              <w:pStyle w:val="paragraph"/>
              <w:spacing w:before="0" w:beforeAutospacing="0" w:after="0" w:afterAutospacing="0"/>
              <w:jc w:val="both"/>
              <w:textAlignment w:val="baseline"/>
            </w:pPr>
            <w:r>
              <w:rPr>
                <w:rStyle w:val="normaltextrun"/>
                <w:rFonts w:ascii="Arial" w:hAnsi="Arial" w:cs="Arial"/>
                <w:sz w:val="22"/>
                <w:szCs w:val="22"/>
              </w:rPr>
              <w:t>[Vardas, Pavardė]</w:t>
            </w:r>
            <w:r>
              <w:rPr>
                <w:rStyle w:val="eop"/>
                <w:rFonts w:ascii="Arial" w:hAnsi="Arial" w:cs="Arial"/>
                <w:sz w:val="22"/>
                <w:szCs w:val="22"/>
              </w:rPr>
              <w:t> </w:t>
            </w:r>
          </w:p>
          <w:p w14:paraId="50EFD78F" w14:textId="77777777" w:rsidR="00B32629" w:rsidRDefault="00B32629" w:rsidP="00B32629">
            <w:pPr>
              <w:pStyle w:val="paragraph"/>
              <w:spacing w:before="0" w:beforeAutospacing="0" w:after="0" w:afterAutospacing="0"/>
              <w:ind w:left="30" w:right="255"/>
              <w:jc w:val="both"/>
              <w:textAlignment w:val="baseline"/>
            </w:pPr>
            <w:r>
              <w:rPr>
                <w:rStyle w:val="eop"/>
                <w:rFonts w:ascii="Arial" w:hAnsi="Arial" w:cs="Arial"/>
                <w:sz w:val="22"/>
                <w:szCs w:val="22"/>
              </w:rPr>
              <w:t> </w:t>
            </w:r>
          </w:p>
          <w:p w14:paraId="1C2D6E41" w14:textId="77777777" w:rsidR="00B32629" w:rsidRDefault="00B32629" w:rsidP="00B32629">
            <w:pPr>
              <w:pStyle w:val="paragraph"/>
              <w:spacing w:before="0" w:beforeAutospacing="0" w:after="0" w:afterAutospacing="0"/>
              <w:textAlignment w:val="baseline"/>
            </w:pPr>
            <w:r>
              <w:rPr>
                <w:rStyle w:val="normaltextrun"/>
                <w:rFonts w:ascii="Arial" w:hAnsi="Arial" w:cs="Arial"/>
                <w:sz w:val="22"/>
                <w:szCs w:val="22"/>
              </w:rPr>
              <w:t>_______________________</w:t>
            </w:r>
            <w:r>
              <w:rPr>
                <w:rStyle w:val="eop"/>
                <w:rFonts w:ascii="Arial" w:hAnsi="Arial" w:cs="Arial"/>
                <w:sz w:val="22"/>
                <w:szCs w:val="22"/>
              </w:rPr>
              <w:t> </w:t>
            </w:r>
          </w:p>
          <w:p w14:paraId="15EB7D45" w14:textId="77777777" w:rsidR="00B32629" w:rsidRDefault="00B32629" w:rsidP="00B32629">
            <w:pPr>
              <w:pStyle w:val="paragraph"/>
              <w:spacing w:before="0" w:beforeAutospacing="0" w:after="0" w:afterAutospacing="0"/>
              <w:jc w:val="both"/>
              <w:textAlignment w:val="baseline"/>
            </w:pPr>
            <w:r>
              <w:rPr>
                <w:rStyle w:val="normaltextrun"/>
                <w:rFonts w:ascii="Arial" w:hAnsi="Arial" w:cs="Arial"/>
                <w:sz w:val="22"/>
                <w:szCs w:val="22"/>
              </w:rPr>
              <w:t>               (parašas)</w:t>
            </w:r>
            <w:r>
              <w:rPr>
                <w:rStyle w:val="eop"/>
                <w:rFonts w:ascii="Arial" w:hAnsi="Arial" w:cs="Arial"/>
                <w:sz w:val="22"/>
                <w:szCs w:val="22"/>
              </w:rPr>
              <w:t> </w:t>
            </w:r>
          </w:p>
          <w:p w14:paraId="063188C0" w14:textId="77777777" w:rsidR="00B32629" w:rsidRDefault="00B32629" w:rsidP="00B32629">
            <w:pPr>
              <w:pStyle w:val="paragraph"/>
              <w:spacing w:before="0" w:beforeAutospacing="0" w:after="0" w:afterAutospacing="0"/>
              <w:ind w:left="30" w:right="255"/>
              <w:jc w:val="both"/>
              <w:textAlignment w:val="baseline"/>
            </w:pPr>
            <w:r>
              <w:rPr>
                <w:rStyle w:val="eop"/>
                <w:rFonts w:ascii="Arial" w:hAnsi="Arial" w:cs="Arial"/>
                <w:sz w:val="22"/>
                <w:szCs w:val="22"/>
              </w:rPr>
              <w:t> </w:t>
            </w:r>
          </w:p>
        </w:tc>
      </w:tr>
    </w:tbl>
    <w:p w14:paraId="79B91CD5" w14:textId="0881F312" w:rsidR="00C25523" w:rsidRPr="00C25523" w:rsidRDefault="00B32629">
      <w:pPr>
        <w:ind w:firstLine="709"/>
        <w:rPr>
          <w:rFonts w:ascii="Arial" w:eastAsia="Arial Unicode MS" w:hAnsi="Arial" w:cs="Arial"/>
          <w:bCs/>
          <w:i/>
          <w:iCs/>
          <w:sz w:val="22"/>
          <w:szCs w:val="22"/>
          <w:bdr w:val="nil"/>
          <w:lang w:val="lt-LT"/>
        </w:rPr>
      </w:pPr>
      <w:r w:rsidRPr="00C25523">
        <w:rPr>
          <w:rFonts w:ascii="Arial" w:eastAsia="Arial Unicode MS" w:hAnsi="Arial" w:cs="Arial"/>
          <w:bCs/>
          <w:i/>
          <w:iCs/>
          <w:sz w:val="22"/>
          <w:szCs w:val="22"/>
          <w:bdr w:val="nil"/>
          <w:lang w:val="lt-LT"/>
        </w:rPr>
        <w:t xml:space="preserve"> </w:t>
      </w:r>
      <w:r w:rsidR="00C25523" w:rsidRPr="00C25523">
        <w:rPr>
          <w:rFonts w:ascii="Arial" w:eastAsia="Arial Unicode MS" w:hAnsi="Arial" w:cs="Arial"/>
          <w:bCs/>
          <w:i/>
          <w:iCs/>
          <w:sz w:val="22"/>
          <w:szCs w:val="22"/>
          <w:bdr w:val="nil"/>
          <w:lang w:val="lt-LT"/>
        </w:rPr>
        <w:br w:type="page"/>
      </w:r>
    </w:p>
    <w:p w14:paraId="69AF6D3B" w14:textId="450F5EEA" w:rsidR="00D4618F" w:rsidRPr="00D4618F" w:rsidRDefault="00D4618F" w:rsidP="00D4618F">
      <w:pPr>
        <w:pBdr>
          <w:top w:val="nil"/>
          <w:left w:val="nil"/>
          <w:bottom w:val="nil"/>
          <w:right w:val="nil"/>
          <w:between w:val="nil"/>
          <w:bar w:val="nil"/>
        </w:pBdr>
        <w:suppressAutoHyphens/>
        <w:contextualSpacing/>
        <w:jc w:val="right"/>
        <w:rPr>
          <w:rFonts w:ascii="Arial" w:eastAsia="Arial Unicode MS" w:hAnsi="Arial" w:cs="Arial"/>
          <w:bCs/>
          <w:i/>
          <w:iCs/>
          <w:sz w:val="22"/>
          <w:szCs w:val="22"/>
          <w:bdr w:val="nil"/>
          <w:lang w:val="lt-LT"/>
        </w:rPr>
      </w:pPr>
      <w:r w:rsidRPr="00D4618F">
        <w:rPr>
          <w:rFonts w:ascii="Arial" w:eastAsia="Arial Unicode MS" w:hAnsi="Arial" w:cs="Arial"/>
          <w:bCs/>
          <w:i/>
          <w:iCs/>
          <w:sz w:val="22"/>
          <w:szCs w:val="22"/>
          <w:bdr w:val="nil"/>
          <w:lang w:val="lt-LT"/>
        </w:rPr>
        <w:lastRenderedPageBreak/>
        <w:t>Sutarties priedas Nr. 4</w:t>
      </w:r>
    </w:p>
    <w:p w14:paraId="09FE6ACC" w14:textId="77777777" w:rsidR="00D4618F" w:rsidRPr="00D4618F" w:rsidRDefault="00D4618F" w:rsidP="00D4618F">
      <w:pPr>
        <w:pBdr>
          <w:top w:val="nil"/>
          <w:left w:val="nil"/>
          <w:bottom w:val="nil"/>
          <w:right w:val="nil"/>
          <w:between w:val="nil"/>
          <w:bar w:val="nil"/>
        </w:pBdr>
        <w:suppressAutoHyphens/>
        <w:contextualSpacing/>
        <w:jc w:val="center"/>
        <w:rPr>
          <w:rFonts w:ascii="Arial" w:eastAsia="Arial Unicode MS" w:hAnsi="Arial" w:cs="Arial"/>
          <w:b/>
          <w:sz w:val="22"/>
          <w:szCs w:val="22"/>
          <w:bdr w:val="nil"/>
          <w:lang w:val="lt-LT"/>
        </w:rPr>
      </w:pPr>
    </w:p>
    <w:p w14:paraId="0053B8FA" w14:textId="77777777" w:rsidR="00D4618F" w:rsidRPr="00D4618F" w:rsidRDefault="00D4618F" w:rsidP="00D4618F">
      <w:pPr>
        <w:pBdr>
          <w:top w:val="nil"/>
          <w:left w:val="nil"/>
          <w:bottom w:val="nil"/>
          <w:right w:val="nil"/>
          <w:between w:val="nil"/>
          <w:bar w:val="nil"/>
        </w:pBdr>
        <w:suppressAutoHyphens/>
        <w:contextualSpacing/>
        <w:jc w:val="center"/>
        <w:rPr>
          <w:rFonts w:ascii="Arial" w:eastAsia="Arial Unicode MS" w:hAnsi="Arial" w:cs="Arial"/>
          <w:b/>
          <w:sz w:val="22"/>
          <w:szCs w:val="22"/>
          <w:bdr w:val="nil"/>
          <w:lang w:val="lt-LT"/>
        </w:rPr>
      </w:pPr>
      <w:r w:rsidRPr="00D4618F">
        <w:rPr>
          <w:rFonts w:ascii="Arial" w:eastAsia="Arial Unicode MS" w:hAnsi="Arial" w:cs="Arial"/>
          <w:b/>
          <w:sz w:val="22"/>
          <w:szCs w:val="22"/>
          <w:bdr w:val="nil"/>
          <w:lang w:val="lt-LT"/>
        </w:rPr>
        <w:t>TRIŠALIS SUSITARIMAS</w:t>
      </w:r>
    </w:p>
    <w:p w14:paraId="26EC1062" w14:textId="77777777" w:rsidR="00D4618F" w:rsidRPr="00D4618F" w:rsidRDefault="00D4618F" w:rsidP="00D4618F">
      <w:pPr>
        <w:pBdr>
          <w:top w:val="nil"/>
          <w:left w:val="nil"/>
          <w:bottom w:val="nil"/>
          <w:right w:val="nil"/>
          <w:between w:val="nil"/>
          <w:bar w:val="nil"/>
        </w:pBdr>
        <w:suppressAutoHyphens/>
        <w:contextualSpacing/>
        <w:jc w:val="center"/>
        <w:rPr>
          <w:rFonts w:ascii="Arial" w:eastAsia="Arial Unicode MS" w:hAnsi="Arial" w:cs="Arial"/>
          <w:b/>
          <w:sz w:val="22"/>
          <w:szCs w:val="22"/>
          <w:bdr w:val="nil"/>
          <w:lang w:val="lt-LT"/>
        </w:rPr>
      </w:pPr>
      <w:r w:rsidRPr="00D4618F">
        <w:rPr>
          <w:rFonts w:ascii="Arial" w:eastAsia="Arial Unicode MS" w:hAnsi="Arial" w:cs="Arial"/>
          <w:b/>
          <w:sz w:val="22"/>
          <w:szCs w:val="22"/>
          <w:bdr w:val="nil"/>
          <w:lang w:val="lt-LT"/>
        </w:rPr>
        <w:t>DĖL TIESIOGINIO ATSISKAITYMO SU SUBRANGOVAIS</w:t>
      </w:r>
    </w:p>
    <w:p w14:paraId="493D56F8"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
          <w:sz w:val="22"/>
          <w:szCs w:val="22"/>
          <w:bdr w:val="nil"/>
          <w:lang w:val="lt-LT"/>
        </w:rPr>
      </w:pPr>
    </w:p>
    <w:p w14:paraId="513E4860"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
          <w:sz w:val="22"/>
          <w:szCs w:val="22"/>
          <w:bdr w:val="nil"/>
          <w:lang w:val="lt-LT"/>
        </w:rPr>
      </w:pPr>
    </w:p>
    <w:p w14:paraId="5D6B745F"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r w:rsidRPr="00D4618F">
        <w:rPr>
          <w:rFonts w:ascii="Arial" w:eastAsia="Arial Unicode MS" w:hAnsi="Arial" w:cs="Arial"/>
          <w:b/>
          <w:sz w:val="22"/>
          <w:szCs w:val="22"/>
          <w:bdr w:val="nil"/>
          <w:lang w:val="lt-LT"/>
        </w:rPr>
        <w:t>Vilniaus universitetas</w:t>
      </w:r>
      <w:r w:rsidRPr="00D4618F">
        <w:rPr>
          <w:rFonts w:ascii="Arial" w:eastAsia="Arial Unicode MS" w:hAnsi="Arial" w:cs="Arial"/>
          <w:sz w:val="22"/>
          <w:szCs w:val="22"/>
          <w:bdr w:val="nil"/>
          <w:lang w:val="lt-LT"/>
        </w:rPr>
        <w:t xml:space="preserve">, įmonės kodas 211950810, PVM mokėtojo kodas LT119508113, registruotas LR juridinių asmenų registre adresu Universiteto 3, Vilnius, LT-01513, atstovaujama __________ veikiančio pagal ________________, (toliau – </w:t>
      </w:r>
      <w:r w:rsidRPr="00D4618F">
        <w:rPr>
          <w:rFonts w:ascii="Arial" w:eastAsia="Arial Unicode MS" w:hAnsi="Arial" w:cs="Arial"/>
          <w:b/>
          <w:bCs/>
          <w:sz w:val="22"/>
          <w:szCs w:val="22"/>
          <w:bdr w:val="nil"/>
          <w:lang w:val="lt-LT"/>
        </w:rPr>
        <w:t>Užsakovas</w:t>
      </w:r>
      <w:r w:rsidRPr="00D4618F">
        <w:rPr>
          <w:rFonts w:ascii="Arial" w:eastAsia="Arial Unicode MS" w:hAnsi="Arial" w:cs="Arial"/>
          <w:sz w:val="22"/>
          <w:szCs w:val="22"/>
          <w:bdr w:val="nil"/>
          <w:lang w:val="lt-LT"/>
        </w:rPr>
        <w:t>)</w:t>
      </w:r>
    </w:p>
    <w:p w14:paraId="7E5C571F"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ir</w:t>
      </w:r>
    </w:p>
    <w:p w14:paraId="37872EB5"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r w:rsidRPr="00D4618F">
        <w:rPr>
          <w:rFonts w:ascii="Arial" w:eastAsia="Arial Unicode MS" w:hAnsi="Arial" w:cs="Arial"/>
          <w:b/>
          <w:sz w:val="22"/>
          <w:szCs w:val="22"/>
          <w:bdr w:val="nil"/>
          <w:lang w:val="lt-LT"/>
        </w:rPr>
        <w:t xml:space="preserve">Rangovas </w:t>
      </w:r>
      <w:r w:rsidRPr="00D4618F">
        <w:rPr>
          <w:rFonts w:ascii="Arial" w:eastAsia="Arial Unicode MS" w:hAnsi="Arial" w:cs="Arial"/>
          <w:sz w:val="22"/>
          <w:szCs w:val="22"/>
          <w:bdr w:val="nil"/>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D4618F">
        <w:rPr>
          <w:rFonts w:ascii="Arial" w:eastAsia="Arial Unicode MS" w:hAnsi="Arial" w:cs="Arial"/>
          <w:b/>
          <w:sz w:val="22"/>
          <w:szCs w:val="22"/>
          <w:bdr w:val="nil"/>
          <w:lang w:val="lt-LT"/>
        </w:rPr>
        <w:t xml:space="preserve">, </w:t>
      </w:r>
      <w:r w:rsidRPr="00D4618F">
        <w:rPr>
          <w:rFonts w:ascii="Arial" w:eastAsia="Arial Unicode MS" w:hAnsi="Arial" w:cs="Arial"/>
          <w:sz w:val="22"/>
          <w:szCs w:val="22"/>
          <w:bdr w:val="nil"/>
          <w:lang w:val="lt-LT"/>
        </w:rPr>
        <w:t>atstovaujama [</w:t>
      </w:r>
      <w:r w:rsidRPr="00D4618F">
        <w:rPr>
          <w:rFonts w:ascii="Arial" w:eastAsia="Arial Unicode MS" w:hAnsi="Arial" w:cs="Arial"/>
          <w:i/>
          <w:sz w:val="22"/>
          <w:szCs w:val="22"/>
          <w:bdr w:val="nil"/>
          <w:lang w:val="lt-LT"/>
        </w:rPr>
        <w:t>Susitarimą iš Rangovo pusės pasirašysiančio asmens pareigos, vardas, pavardė</w:t>
      </w:r>
      <w:r w:rsidRPr="00D4618F">
        <w:rPr>
          <w:rFonts w:ascii="Arial" w:eastAsia="Arial Unicode MS" w:hAnsi="Arial" w:cs="Arial"/>
          <w:sz w:val="22"/>
          <w:szCs w:val="22"/>
          <w:bdr w:val="nil"/>
          <w:lang w:val="lt-LT"/>
        </w:rPr>
        <w:t>], veikiančio pagal [</w:t>
      </w:r>
      <w:r w:rsidRPr="00D4618F">
        <w:rPr>
          <w:rFonts w:ascii="Arial" w:eastAsia="Arial Unicode MS" w:hAnsi="Arial" w:cs="Arial"/>
          <w:i/>
          <w:sz w:val="22"/>
          <w:szCs w:val="22"/>
          <w:bdr w:val="nil"/>
          <w:lang w:val="lt-LT"/>
        </w:rPr>
        <w:t>atstovavimo pagrindas</w:t>
      </w:r>
      <w:r w:rsidRPr="00D4618F">
        <w:rPr>
          <w:rFonts w:ascii="Arial" w:eastAsia="Arial Unicode MS" w:hAnsi="Arial" w:cs="Arial"/>
          <w:sz w:val="22"/>
          <w:szCs w:val="22"/>
          <w:bdr w:val="nil"/>
          <w:lang w:val="lt-LT"/>
        </w:rPr>
        <w:t xml:space="preserve">] (toliau – </w:t>
      </w:r>
      <w:r w:rsidRPr="00D4618F">
        <w:rPr>
          <w:rFonts w:ascii="Arial" w:eastAsia="Arial Unicode MS" w:hAnsi="Arial" w:cs="Arial"/>
          <w:b/>
          <w:bCs/>
          <w:sz w:val="22"/>
          <w:szCs w:val="22"/>
          <w:bdr w:val="nil"/>
          <w:lang w:val="lt-LT"/>
        </w:rPr>
        <w:t>Rangovas</w:t>
      </w:r>
      <w:r w:rsidRPr="00D4618F">
        <w:rPr>
          <w:rFonts w:ascii="Arial" w:eastAsia="Arial Unicode MS" w:hAnsi="Arial" w:cs="Arial"/>
          <w:sz w:val="22"/>
          <w:szCs w:val="22"/>
          <w:bdr w:val="nil"/>
          <w:lang w:val="lt-LT"/>
        </w:rPr>
        <w:t xml:space="preserve">), </w:t>
      </w:r>
    </w:p>
    <w:p w14:paraId="5817A5B4"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 xml:space="preserve">ir </w:t>
      </w:r>
    </w:p>
    <w:p w14:paraId="1E3CBCF7"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r w:rsidRPr="00D4618F">
        <w:rPr>
          <w:rFonts w:ascii="Arial" w:eastAsia="Arial Unicode MS" w:hAnsi="Arial" w:cs="Arial"/>
          <w:b/>
          <w:sz w:val="22"/>
          <w:szCs w:val="22"/>
          <w:bdr w:val="nil"/>
          <w:lang w:val="lt-LT"/>
        </w:rPr>
        <w:t>Subrangovas</w:t>
      </w:r>
      <w:r w:rsidRPr="00D4618F">
        <w:rPr>
          <w:rFonts w:ascii="Arial" w:eastAsia="Arial Unicode MS" w:hAnsi="Arial" w:cs="Arial"/>
          <w:sz w:val="22"/>
          <w:szCs w:val="22"/>
          <w:bdr w:val="nil"/>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D4618F">
        <w:rPr>
          <w:rFonts w:ascii="Arial" w:eastAsia="Arial Unicode MS" w:hAnsi="Arial" w:cs="Arial"/>
          <w:bCs/>
          <w:sz w:val="22"/>
          <w:szCs w:val="22"/>
          <w:bdr w:val="nil"/>
          <w:lang w:val="lt-LT"/>
        </w:rPr>
        <w:t>,</w:t>
      </w:r>
      <w:r w:rsidRPr="00D4618F">
        <w:rPr>
          <w:rFonts w:ascii="Arial" w:eastAsia="Arial Unicode MS" w:hAnsi="Arial" w:cs="Arial"/>
          <w:b/>
          <w:sz w:val="22"/>
          <w:szCs w:val="22"/>
          <w:bdr w:val="nil"/>
          <w:lang w:val="lt-LT"/>
        </w:rPr>
        <w:t xml:space="preserve"> </w:t>
      </w:r>
      <w:r w:rsidRPr="00D4618F">
        <w:rPr>
          <w:rFonts w:ascii="Arial" w:eastAsia="Arial Unicode MS" w:hAnsi="Arial" w:cs="Arial"/>
          <w:sz w:val="22"/>
          <w:szCs w:val="22"/>
          <w:bdr w:val="nil"/>
          <w:lang w:val="lt-LT"/>
        </w:rPr>
        <w:t>atstovaujama [</w:t>
      </w:r>
      <w:r w:rsidRPr="00D4618F">
        <w:rPr>
          <w:rFonts w:ascii="Arial" w:eastAsia="Arial Unicode MS" w:hAnsi="Arial" w:cs="Arial"/>
          <w:i/>
          <w:sz w:val="22"/>
          <w:szCs w:val="22"/>
          <w:bdr w:val="nil"/>
          <w:lang w:val="lt-LT"/>
        </w:rPr>
        <w:t>Susitarimą iš Subrangovo pusės pasirašysiančio asmens pareigos, vardas, pavardė</w:t>
      </w:r>
      <w:r w:rsidRPr="00D4618F">
        <w:rPr>
          <w:rFonts w:ascii="Arial" w:eastAsia="Arial Unicode MS" w:hAnsi="Arial" w:cs="Arial"/>
          <w:sz w:val="22"/>
          <w:szCs w:val="22"/>
          <w:bdr w:val="nil"/>
          <w:lang w:val="lt-LT"/>
        </w:rPr>
        <w:t>], veikiančio pagal [</w:t>
      </w:r>
      <w:r w:rsidRPr="00D4618F">
        <w:rPr>
          <w:rFonts w:ascii="Arial" w:eastAsia="Arial Unicode MS" w:hAnsi="Arial" w:cs="Arial"/>
          <w:i/>
          <w:sz w:val="22"/>
          <w:szCs w:val="22"/>
          <w:bdr w:val="nil"/>
          <w:lang w:val="lt-LT"/>
        </w:rPr>
        <w:t>atstovavimo pagrindas</w:t>
      </w:r>
      <w:r w:rsidRPr="00D4618F">
        <w:rPr>
          <w:rFonts w:ascii="Arial" w:eastAsia="Arial Unicode MS" w:hAnsi="Arial" w:cs="Arial"/>
          <w:sz w:val="22"/>
          <w:szCs w:val="22"/>
          <w:bdr w:val="nil"/>
          <w:lang w:val="lt-LT"/>
        </w:rPr>
        <w:t xml:space="preserve">] (toliau – </w:t>
      </w:r>
      <w:r w:rsidRPr="00D4618F">
        <w:rPr>
          <w:rFonts w:ascii="Arial" w:eastAsia="Arial Unicode MS" w:hAnsi="Arial" w:cs="Arial"/>
          <w:b/>
          <w:bCs/>
          <w:sz w:val="22"/>
          <w:szCs w:val="22"/>
          <w:bdr w:val="nil"/>
          <w:lang w:val="lt-LT"/>
        </w:rPr>
        <w:t>Subrangovas</w:t>
      </w:r>
      <w:r w:rsidRPr="00D4618F">
        <w:rPr>
          <w:rFonts w:ascii="Arial" w:eastAsia="Arial Unicode MS" w:hAnsi="Arial" w:cs="Arial"/>
          <w:sz w:val="22"/>
          <w:szCs w:val="22"/>
          <w:bdr w:val="nil"/>
          <w:lang w:val="lt-LT"/>
        </w:rPr>
        <w:t xml:space="preserve">), </w:t>
      </w:r>
    </w:p>
    <w:p w14:paraId="1B2A09A7"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p>
    <w:p w14:paraId="36C10ECE"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 xml:space="preserve">Užsakovas, Rangovas ir Subrangovas kiekvienas atskirai toliau vadinamas </w:t>
      </w:r>
      <w:r w:rsidRPr="00D4618F">
        <w:rPr>
          <w:rFonts w:ascii="Arial" w:eastAsia="Arial Unicode MS" w:hAnsi="Arial" w:cs="Arial"/>
          <w:b/>
          <w:bCs/>
          <w:sz w:val="22"/>
          <w:szCs w:val="22"/>
          <w:bdr w:val="nil"/>
          <w:lang w:val="lt-LT"/>
        </w:rPr>
        <w:t>„Šalimi“</w:t>
      </w:r>
      <w:r w:rsidRPr="00D4618F">
        <w:rPr>
          <w:rFonts w:ascii="Arial" w:eastAsia="Arial Unicode MS" w:hAnsi="Arial" w:cs="Arial"/>
          <w:sz w:val="22"/>
          <w:szCs w:val="22"/>
          <w:bdr w:val="nil"/>
          <w:lang w:val="lt-LT"/>
        </w:rPr>
        <w:t xml:space="preserve">, bendrai vadinamos </w:t>
      </w:r>
      <w:r w:rsidRPr="00D4618F">
        <w:rPr>
          <w:rFonts w:ascii="Arial" w:eastAsia="Arial Unicode MS" w:hAnsi="Arial" w:cs="Arial"/>
          <w:b/>
          <w:bCs/>
          <w:sz w:val="22"/>
          <w:szCs w:val="22"/>
          <w:bdr w:val="nil"/>
          <w:lang w:val="lt-LT"/>
        </w:rPr>
        <w:t>„Šalimis“</w:t>
      </w:r>
      <w:r w:rsidRPr="00D4618F">
        <w:rPr>
          <w:rFonts w:ascii="Arial" w:eastAsia="Arial Unicode MS" w:hAnsi="Arial" w:cs="Arial"/>
          <w:sz w:val="22"/>
          <w:szCs w:val="22"/>
          <w:bdr w:val="nil"/>
          <w:lang w:val="lt-LT"/>
        </w:rPr>
        <w:t xml:space="preserve">, </w:t>
      </w:r>
    </w:p>
    <w:p w14:paraId="2761C516"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p>
    <w:p w14:paraId="6CD2A512"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atsižvelgdamos į tai, kad:</w:t>
      </w:r>
    </w:p>
    <w:p w14:paraId="681399B3"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p>
    <w:p w14:paraId="52FC5319" w14:textId="77777777" w:rsidR="00D4618F" w:rsidRPr="00D4618F" w:rsidRDefault="00D4618F" w:rsidP="00D4618F">
      <w:pPr>
        <w:numPr>
          <w:ilvl w:val="0"/>
          <w:numId w:val="13"/>
        </w:numPr>
        <w:pBdr>
          <w:top w:val="nil"/>
          <w:left w:val="nil"/>
          <w:bottom w:val="nil"/>
          <w:right w:val="nil"/>
          <w:between w:val="nil"/>
          <w:bar w:val="nil"/>
        </w:pBdr>
        <w:suppressAutoHyphens/>
        <w:ind w:left="0" w:firstLine="720"/>
        <w:contextualSpacing/>
        <w:jc w:val="both"/>
        <w:rPr>
          <w:rFonts w:ascii="Arial" w:eastAsia="Arial Unicode MS" w:hAnsi="Arial" w:cs="Arial"/>
          <w:b/>
          <w:sz w:val="22"/>
          <w:szCs w:val="22"/>
          <w:bdr w:val="nil"/>
          <w:lang w:val="lt-LT"/>
        </w:rPr>
      </w:pPr>
      <w:r w:rsidRPr="00D4618F">
        <w:rPr>
          <w:rFonts w:ascii="Arial" w:eastAsia="Arial Unicode MS" w:hAnsi="Arial" w:cs="Arial"/>
          <w:sz w:val="22"/>
          <w:szCs w:val="22"/>
          <w:bdr w:val="nil"/>
          <w:lang w:val="lt-LT"/>
        </w:rPr>
        <w:t xml:space="preserve">Užsakovas ir Rangovas 20_ m. _________ __ d. sudarė </w:t>
      </w:r>
      <w:r w:rsidRPr="00D4618F">
        <w:rPr>
          <w:rFonts w:ascii="Arial" w:eastAsia="Arial Unicode MS" w:hAnsi="Arial" w:cs="Arial"/>
          <w:bCs/>
          <w:sz w:val="22"/>
          <w:szCs w:val="22"/>
          <w:bdr w:val="nil"/>
          <w:lang w:val="lt-LT"/>
        </w:rPr>
        <w:t xml:space="preserve">sutartį </w:t>
      </w:r>
      <w:r w:rsidRPr="00D4618F">
        <w:rPr>
          <w:rFonts w:ascii="Arial" w:eastAsia="Arial Unicode MS" w:hAnsi="Arial" w:cs="Arial"/>
          <w:sz w:val="22"/>
          <w:szCs w:val="22"/>
          <w:bdr w:val="nil"/>
          <w:lang w:val="lt-LT"/>
        </w:rPr>
        <w:t xml:space="preserve">„ ____“ Nr. ____ (toliau – </w:t>
      </w:r>
      <w:r w:rsidRPr="00D4618F">
        <w:rPr>
          <w:rFonts w:ascii="Arial" w:eastAsia="Arial Unicode MS" w:hAnsi="Arial" w:cs="Arial"/>
          <w:b/>
          <w:bCs/>
          <w:sz w:val="22"/>
          <w:szCs w:val="22"/>
          <w:bdr w:val="nil"/>
          <w:lang w:val="lt-LT"/>
        </w:rPr>
        <w:t>Rangos sutartis</w:t>
      </w:r>
      <w:r w:rsidRPr="00D4618F">
        <w:rPr>
          <w:rFonts w:ascii="Arial" w:eastAsia="Arial Unicode MS" w:hAnsi="Arial" w:cs="Arial"/>
          <w:sz w:val="22"/>
          <w:szCs w:val="22"/>
          <w:bdr w:val="nil"/>
          <w:lang w:val="lt-LT"/>
        </w:rPr>
        <w:t xml:space="preserve">); </w:t>
      </w:r>
    </w:p>
    <w:p w14:paraId="350CD594" w14:textId="77777777" w:rsidR="00D4618F" w:rsidRPr="00D4618F" w:rsidRDefault="00D4618F" w:rsidP="00D4618F">
      <w:pPr>
        <w:numPr>
          <w:ilvl w:val="0"/>
          <w:numId w:val="13"/>
        </w:numPr>
        <w:pBdr>
          <w:top w:val="nil"/>
          <w:left w:val="nil"/>
          <w:bottom w:val="nil"/>
          <w:right w:val="nil"/>
          <w:between w:val="nil"/>
          <w:bar w:val="nil"/>
        </w:pBdr>
        <w:suppressAutoHyphens/>
        <w:ind w:left="0" w:firstLine="72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Rangovas Rangos</w:t>
      </w:r>
      <w:r w:rsidRPr="00D4618F">
        <w:rPr>
          <w:rFonts w:ascii="Arial" w:eastAsia="Arial Unicode MS" w:hAnsi="Arial" w:cs="Arial"/>
          <w:b/>
          <w:bCs/>
          <w:sz w:val="22"/>
          <w:szCs w:val="22"/>
          <w:bdr w:val="nil"/>
          <w:lang w:val="lt-LT"/>
        </w:rPr>
        <w:t xml:space="preserve"> </w:t>
      </w:r>
      <w:r w:rsidRPr="00D4618F">
        <w:rPr>
          <w:rFonts w:ascii="Arial" w:eastAsia="Arial Unicode MS" w:hAnsi="Arial" w:cs="Arial"/>
          <w:sz w:val="22"/>
          <w:szCs w:val="22"/>
          <w:bdr w:val="nil"/>
          <w:lang w:val="lt-LT"/>
        </w:rPr>
        <w:t>sutarties dalies  ________________ darbams atlikti pasitelkė Subrangovą, kuris numatytas ir nurodytas Rangovo pasiūlyme arba patvirtintas Užsakovo ir Rangovo protokolu Nr.______;</w:t>
      </w:r>
    </w:p>
    <w:p w14:paraId="486A4D08" w14:textId="77777777" w:rsidR="00D4618F" w:rsidRPr="00D4618F" w:rsidRDefault="00D4618F" w:rsidP="00D4618F">
      <w:pPr>
        <w:numPr>
          <w:ilvl w:val="0"/>
          <w:numId w:val="13"/>
        </w:numPr>
        <w:pBdr>
          <w:top w:val="nil"/>
          <w:left w:val="nil"/>
          <w:bottom w:val="nil"/>
          <w:right w:val="nil"/>
          <w:between w:val="nil"/>
          <w:bar w:val="nil"/>
        </w:pBdr>
        <w:suppressAutoHyphens/>
        <w:ind w:left="0" w:firstLine="720"/>
        <w:contextualSpacing/>
        <w:jc w:val="both"/>
        <w:rPr>
          <w:rFonts w:ascii="Arial" w:eastAsia="Arial Unicode MS" w:hAnsi="Arial" w:cs="Arial"/>
          <w:i/>
          <w:sz w:val="22"/>
          <w:szCs w:val="22"/>
          <w:bdr w:val="nil"/>
          <w:lang w:val="lt-LT"/>
        </w:rPr>
      </w:pPr>
      <w:r w:rsidRPr="00D4618F">
        <w:rPr>
          <w:rFonts w:ascii="Arial" w:eastAsia="Arial Unicode MS" w:hAnsi="Arial" w:cs="Arial"/>
          <w:sz w:val="22"/>
          <w:szCs w:val="22"/>
          <w:bdr w:val="nil"/>
          <w:lang w:val="lt-LT"/>
        </w:rPr>
        <w:t>Lietuvos Respublikos viešųjų pirkimų įstatymo 88 straipsnio 2 dalyje numatyta subtiekėjo teisė pasinaudoti tiesioginio atsiskaitymo galimybe;</w:t>
      </w:r>
    </w:p>
    <w:p w14:paraId="311A0393" w14:textId="77777777" w:rsidR="00D4618F" w:rsidRPr="00D4618F" w:rsidRDefault="00D4618F" w:rsidP="00D4618F">
      <w:pPr>
        <w:numPr>
          <w:ilvl w:val="0"/>
          <w:numId w:val="13"/>
        </w:numPr>
        <w:pBdr>
          <w:top w:val="nil"/>
          <w:left w:val="nil"/>
          <w:bottom w:val="nil"/>
          <w:right w:val="nil"/>
          <w:between w:val="nil"/>
          <w:bar w:val="nil"/>
        </w:pBdr>
        <w:suppressAutoHyphens/>
        <w:ind w:left="0" w:firstLine="72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 xml:space="preserve">Subrangovas 20__ __________ d. raštu pateikė Užsakovui pagrįstą prašymą atsiskaityti su juo už atliktus darbus tiesiogiai; </w:t>
      </w:r>
    </w:p>
    <w:p w14:paraId="4E07E5CF" w14:textId="77777777" w:rsidR="00D4618F" w:rsidRPr="00D4618F" w:rsidRDefault="00D4618F" w:rsidP="00D4618F">
      <w:pPr>
        <w:numPr>
          <w:ilvl w:val="0"/>
          <w:numId w:val="13"/>
        </w:numPr>
        <w:pBdr>
          <w:top w:val="nil"/>
          <w:left w:val="nil"/>
          <w:bottom w:val="nil"/>
          <w:right w:val="nil"/>
          <w:between w:val="nil"/>
          <w:bar w:val="nil"/>
        </w:pBdr>
        <w:suppressAutoHyphens/>
        <w:ind w:left="0" w:firstLine="72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Subrangovas pateikė Užsakovui Rangovo patvirtinimą apie tai, kad Subrangovas tinkamai įvykdė Rangos</w:t>
      </w:r>
      <w:r w:rsidRPr="00D4618F">
        <w:rPr>
          <w:rFonts w:ascii="Arial" w:eastAsia="Arial Unicode MS" w:hAnsi="Arial" w:cs="Arial"/>
          <w:b/>
          <w:bCs/>
          <w:sz w:val="22"/>
          <w:szCs w:val="22"/>
          <w:bdr w:val="nil"/>
          <w:lang w:val="lt-LT"/>
        </w:rPr>
        <w:t xml:space="preserve"> </w:t>
      </w:r>
      <w:r w:rsidRPr="00D4618F">
        <w:rPr>
          <w:rFonts w:ascii="Arial" w:eastAsia="Arial Unicode MS" w:hAnsi="Arial" w:cs="Arial"/>
          <w:sz w:val="22"/>
          <w:szCs w:val="22"/>
          <w:bdr w:val="nil"/>
          <w:lang w:val="lt-LT"/>
        </w:rPr>
        <w:t>sutartyje numatytus įsipareigojimus;</w:t>
      </w:r>
    </w:p>
    <w:p w14:paraId="20081403" w14:textId="77777777" w:rsidR="00D4618F" w:rsidRPr="00D4618F" w:rsidRDefault="00D4618F" w:rsidP="00D4618F">
      <w:pPr>
        <w:pBdr>
          <w:top w:val="nil"/>
          <w:left w:val="nil"/>
          <w:bottom w:val="nil"/>
          <w:right w:val="nil"/>
          <w:between w:val="nil"/>
          <w:bar w:val="nil"/>
        </w:pBdr>
        <w:suppressAutoHyphens/>
        <w:ind w:firstLine="720"/>
        <w:contextualSpacing/>
        <w:jc w:val="both"/>
        <w:rPr>
          <w:rFonts w:ascii="Arial" w:eastAsia="Arial Unicode MS" w:hAnsi="Arial" w:cs="Arial"/>
          <w:b/>
          <w:sz w:val="22"/>
          <w:szCs w:val="22"/>
          <w:bdr w:val="nil"/>
          <w:lang w:val="lt-LT"/>
        </w:rPr>
      </w:pPr>
      <w:r w:rsidRPr="00D4618F">
        <w:rPr>
          <w:rFonts w:ascii="Arial" w:eastAsia="Arial Unicode MS" w:hAnsi="Arial" w:cs="Arial"/>
          <w:sz w:val="22"/>
          <w:szCs w:val="22"/>
          <w:bdr w:val="nil"/>
          <w:lang w:val="lt-LT"/>
        </w:rPr>
        <w:t xml:space="preserve">sudarė šį trišalį susitarimą (toliau – </w:t>
      </w:r>
      <w:r w:rsidRPr="00D4618F">
        <w:rPr>
          <w:rFonts w:ascii="Arial" w:eastAsia="Arial Unicode MS" w:hAnsi="Arial" w:cs="Arial"/>
          <w:b/>
          <w:bCs/>
          <w:sz w:val="22"/>
          <w:szCs w:val="22"/>
          <w:bdr w:val="nil"/>
          <w:lang w:val="lt-LT"/>
        </w:rPr>
        <w:t>Susitarimas</w:t>
      </w:r>
      <w:r w:rsidRPr="00D4618F">
        <w:rPr>
          <w:rFonts w:ascii="Arial" w:eastAsia="Arial Unicode MS" w:hAnsi="Arial" w:cs="Arial"/>
          <w:sz w:val="22"/>
          <w:szCs w:val="22"/>
          <w:bdr w:val="nil"/>
          <w:lang w:val="lt-LT"/>
        </w:rPr>
        <w:t>).</w:t>
      </w:r>
    </w:p>
    <w:p w14:paraId="70F47A73"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p>
    <w:p w14:paraId="6E0A72EE" w14:textId="77777777" w:rsidR="00D4618F" w:rsidRPr="00D4618F" w:rsidRDefault="00D4618F" w:rsidP="00D4618F">
      <w:pPr>
        <w:numPr>
          <w:ilvl w:val="0"/>
          <w:numId w:val="12"/>
        </w:numPr>
        <w:pBdr>
          <w:top w:val="nil"/>
          <w:left w:val="nil"/>
          <w:bottom w:val="nil"/>
          <w:right w:val="nil"/>
          <w:between w:val="nil"/>
          <w:bar w:val="nil"/>
        </w:pBdr>
        <w:suppressAutoHyphens/>
        <w:ind w:firstLine="0"/>
        <w:contextualSpacing/>
        <w:jc w:val="both"/>
        <w:rPr>
          <w:rFonts w:ascii="Arial" w:eastAsia="Arial Unicode MS" w:hAnsi="Arial" w:cs="Arial"/>
          <w:b/>
          <w:bCs/>
          <w:sz w:val="22"/>
          <w:szCs w:val="22"/>
          <w:bdr w:val="nil"/>
          <w:lang w:val="lt-LT"/>
        </w:rPr>
      </w:pPr>
      <w:r w:rsidRPr="00D4618F">
        <w:rPr>
          <w:rFonts w:ascii="Arial" w:eastAsia="Arial Unicode MS" w:hAnsi="Arial" w:cs="Arial"/>
          <w:b/>
          <w:bCs/>
          <w:sz w:val="22"/>
          <w:szCs w:val="22"/>
          <w:bdr w:val="nil"/>
          <w:lang w:val="lt-LT"/>
        </w:rPr>
        <w:t xml:space="preserve">SUTARTIES OBJEKTAS </w:t>
      </w:r>
    </w:p>
    <w:p w14:paraId="21E7F6B2" w14:textId="77777777" w:rsidR="00D4618F" w:rsidRPr="00D4618F" w:rsidRDefault="00D4618F" w:rsidP="00D4618F">
      <w:pPr>
        <w:numPr>
          <w:ilvl w:val="1"/>
          <w:numId w:val="12"/>
        </w:numPr>
        <w:pBdr>
          <w:top w:val="nil"/>
          <w:left w:val="nil"/>
          <w:bottom w:val="nil"/>
          <w:right w:val="nil"/>
          <w:between w:val="nil"/>
          <w:bar w:val="nil"/>
        </w:pBdr>
        <w:suppressAutoHyphens/>
        <w:ind w:left="0" w:firstLine="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Užsakovas įsipareigoja Sutartyje nurodytomis sąlygomis ir tvarka tiesiogiai atsiskaityti su  Subrangovu už atliktus darbus pagal Rangos</w:t>
      </w:r>
      <w:r w:rsidRPr="00D4618F">
        <w:rPr>
          <w:rFonts w:ascii="Arial" w:eastAsia="Arial Unicode MS" w:hAnsi="Arial" w:cs="Arial"/>
          <w:b/>
          <w:bCs/>
          <w:sz w:val="22"/>
          <w:szCs w:val="22"/>
          <w:bdr w:val="nil"/>
          <w:lang w:val="lt-LT"/>
        </w:rPr>
        <w:t xml:space="preserve"> </w:t>
      </w:r>
      <w:r w:rsidRPr="00D4618F">
        <w:rPr>
          <w:rFonts w:ascii="Arial" w:eastAsia="Arial Unicode MS" w:hAnsi="Arial" w:cs="Arial"/>
          <w:sz w:val="22"/>
          <w:szCs w:val="22"/>
          <w:bdr w:val="nil"/>
          <w:lang w:val="lt-LT"/>
        </w:rPr>
        <w:t xml:space="preserve">sutartį. </w:t>
      </w:r>
    </w:p>
    <w:p w14:paraId="5AEFC33C"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
          <w:sz w:val="22"/>
          <w:szCs w:val="22"/>
          <w:bdr w:val="nil"/>
          <w:lang w:val="lt-LT"/>
        </w:rPr>
      </w:pPr>
    </w:p>
    <w:p w14:paraId="3B21B3F5" w14:textId="77777777" w:rsidR="00D4618F" w:rsidRPr="00D4618F" w:rsidRDefault="00D4618F" w:rsidP="00D4618F">
      <w:pPr>
        <w:numPr>
          <w:ilvl w:val="0"/>
          <w:numId w:val="12"/>
        </w:numPr>
        <w:pBdr>
          <w:top w:val="nil"/>
          <w:left w:val="nil"/>
          <w:bottom w:val="nil"/>
          <w:right w:val="nil"/>
          <w:between w:val="nil"/>
          <w:bar w:val="nil"/>
        </w:pBdr>
        <w:suppressAutoHyphens/>
        <w:ind w:firstLine="0"/>
        <w:contextualSpacing/>
        <w:jc w:val="both"/>
        <w:rPr>
          <w:rFonts w:ascii="Arial" w:eastAsia="Arial Unicode MS" w:hAnsi="Arial" w:cs="Arial"/>
          <w:b/>
          <w:sz w:val="22"/>
          <w:szCs w:val="22"/>
          <w:bdr w:val="nil"/>
          <w:lang w:val="lt-LT"/>
        </w:rPr>
      </w:pPr>
      <w:r w:rsidRPr="00D4618F">
        <w:rPr>
          <w:rFonts w:ascii="Arial" w:eastAsia="Arial Unicode MS" w:hAnsi="Arial" w:cs="Arial"/>
          <w:b/>
          <w:sz w:val="22"/>
          <w:szCs w:val="22"/>
          <w:bdr w:val="nil"/>
          <w:lang w:val="lt-LT"/>
        </w:rPr>
        <w:t>ŠALIŲ PATVIRTINIMAI IR GARANTIJOS</w:t>
      </w:r>
    </w:p>
    <w:p w14:paraId="17018BB5"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
          <w:sz w:val="22"/>
          <w:szCs w:val="22"/>
          <w:bdr w:val="nil"/>
          <w:lang w:val="lt-LT"/>
        </w:rPr>
      </w:pPr>
    </w:p>
    <w:p w14:paraId="31596018" w14:textId="77777777" w:rsidR="00D4618F" w:rsidRPr="00D4618F" w:rsidRDefault="00D4618F" w:rsidP="00D4618F">
      <w:pPr>
        <w:numPr>
          <w:ilvl w:val="1"/>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Kiekviena iš Šalių pareiškia ir garantuoja kitai Šaliai, kad:</w:t>
      </w:r>
    </w:p>
    <w:p w14:paraId="4CC83B2E" w14:textId="77777777" w:rsidR="00D4618F" w:rsidRPr="00D4618F" w:rsidRDefault="00D4618F" w:rsidP="00D4618F">
      <w:pPr>
        <w:numPr>
          <w:ilvl w:val="2"/>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Šalis atliko visus teisinius veiksmus, būtinus, kad Susitarimas būtų tinkamai sudaryta ir galiotų;</w:t>
      </w:r>
    </w:p>
    <w:p w14:paraId="389331F9" w14:textId="77777777" w:rsidR="00D4618F" w:rsidRPr="00D4618F" w:rsidRDefault="00D4618F" w:rsidP="00D4618F">
      <w:pPr>
        <w:numPr>
          <w:ilvl w:val="2"/>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lastRenderedPageBreak/>
        <w:t>sudarydama Susitarimą, Šalis neviršija savo kompetencijos ir nepažeidžia ją saistančių teisės aktų, taisyklių, statutų, teismo sprendimų, įstatų, nuostatų, potvarkių, įsipareigojimų ir susitarimų;</w:t>
      </w:r>
    </w:p>
    <w:p w14:paraId="01F0E445" w14:textId="77777777" w:rsidR="00D4618F" w:rsidRPr="00D4618F" w:rsidRDefault="00D4618F" w:rsidP="00D4618F">
      <w:pPr>
        <w:numPr>
          <w:ilvl w:val="2"/>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Šalies atstovai, pasirašę šį Susitarimą, yra Šalies tinkamai įgalioti ją pasirašyti ir Šalių ir (ar) jų atstovų asmens duomenys, būtini tinkamam Susitarimo sudarymui, nelaikomi konfidencialia informacija;</w:t>
      </w:r>
    </w:p>
    <w:p w14:paraId="1171D122" w14:textId="77777777" w:rsidR="00D4618F" w:rsidRPr="00D4618F" w:rsidRDefault="00D4618F" w:rsidP="00D4618F">
      <w:pPr>
        <w:numPr>
          <w:ilvl w:val="2"/>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Susitarimas yra Šaliai galiojantis, teisinis ir ją saistantis įsipareigojimas, kurio vykdymo galima pareikalauti pagal Susitarimo sąlygas;</w:t>
      </w:r>
    </w:p>
    <w:p w14:paraId="5670C352" w14:textId="77777777" w:rsidR="00D4618F" w:rsidRPr="00D4618F" w:rsidRDefault="00D4618F" w:rsidP="00D4618F">
      <w:pPr>
        <w:numPr>
          <w:ilvl w:val="2"/>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Susitarimo įsigaliojimo dieną Šalims šios Susitarimo sąlygos yra aiškios ir vykdytinos;</w:t>
      </w:r>
    </w:p>
    <w:p w14:paraId="3F01F396" w14:textId="77777777" w:rsidR="00D4618F" w:rsidRPr="00D4618F" w:rsidRDefault="00D4618F" w:rsidP="00D4618F">
      <w:pPr>
        <w:numPr>
          <w:ilvl w:val="2"/>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8EA9051" w14:textId="77777777" w:rsidR="00D4618F" w:rsidRPr="00D4618F" w:rsidRDefault="00D4618F" w:rsidP="00D4618F">
      <w:pPr>
        <w:pBdr>
          <w:top w:val="nil"/>
          <w:left w:val="nil"/>
          <w:bottom w:val="nil"/>
          <w:right w:val="nil"/>
          <w:between w:val="nil"/>
          <w:bar w:val="nil"/>
        </w:pBdr>
        <w:suppressAutoHyphens/>
        <w:ind w:firstLine="540"/>
        <w:contextualSpacing/>
        <w:jc w:val="both"/>
        <w:rPr>
          <w:rFonts w:ascii="Arial" w:eastAsia="Arial Unicode MS" w:hAnsi="Arial" w:cs="Arial"/>
          <w:sz w:val="22"/>
          <w:szCs w:val="22"/>
          <w:bdr w:val="nil"/>
          <w:lang w:val="lt-LT"/>
        </w:rPr>
      </w:pPr>
    </w:p>
    <w:p w14:paraId="69AF508F" w14:textId="77777777" w:rsidR="00D4618F" w:rsidRPr="00D4618F" w:rsidRDefault="00D4618F" w:rsidP="00D4618F">
      <w:pPr>
        <w:numPr>
          <w:ilvl w:val="1"/>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Subrangovas patvirtina, kad:</w:t>
      </w:r>
    </w:p>
    <w:p w14:paraId="05B275B0" w14:textId="77777777" w:rsidR="00D4618F" w:rsidRPr="00D4618F" w:rsidRDefault="00D4618F" w:rsidP="00D4618F">
      <w:pPr>
        <w:numPr>
          <w:ilvl w:val="2"/>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atliko šiuos darbus pagal Rangos</w:t>
      </w:r>
      <w:r w:rsidRPr="00D4618F">
        <w:rPr>
          <w:rFonts w:ascii="Arial" w:eastAsia="Arial Unicode MS" w:hAnsi="Arial" w:cs="Arial"/>
          <w:b/>
          <w:bCs/>
          <w:sz w:val="22"/>
          <w:szCs w:val="22"/>
          <w:bdr w:val="nil"/>
          <w:lang w:val="lt-LT"/>
        </w:rPr>
        <w:t xml:space="preserve"> </w:t>
      </w:r>
      <w:r w:rsidRPr="00D4618F">
        <w:rPr>
          <w:rFonts w:ascii="Arial" w:eastAsia="Arial Unicode MS" w:hAnsi="Arial" w:cs="Arial"/>
          <w:sz w:val="22"/>
          <w:szCs w:val="22"/>
          <w:bdr w:val="nil"/>
          <w:lang w:val="lt-LT"/>
        </w:rPr>
        <w:t>sutartį:________________________________________(toliau – Darbai);</w:t>
      </w:r>
    </w:p>
    <w:p w14:paraId="2A599E75" w14:textId="77777777" w:rsidR="00D4618F" w:rsidRPr="00D4618F" w:rsidRDefault="00D4618F" w:rsidP="00D4618F">
      <w:pPr>
        <w:numPr>
          <w:ilvl w:val="2"/>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šiame Susitarime nurodytą mokėtiną sumą Rangovas privalo sumokėti Subrangovui pagal subrangos sutartį;</w:t>
      </w:r>
    </w:p>
    <w:p w14:paraId="4B20A6DA" w14:textId="77777777" w:rsidR="00D4618F" w:rsidRPr="00D4618F" w:rsidRDefault="00D4618F" w:rsidP="00D4618F">
      <w:pPr>
        <w:numPr>
          <w:ilvl w:val="2"/>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šiame Susitarime nurodyta suma atitinka atliktų Darbų kainą pagal subrangos sutartį.</w:t>
      </w:r>
    </w:p>
    <w:p w14:paraId="3EADC373" w14:textId="77777777" w:rsidR="00D4618F" w:rsidRPr="00D4618F" w:rsidRDefault="00D4618F" w:rsidP="00D4618F">
      <w:pPr>
        <w:pBdr>
          <w:top w:val="nil"/>
          <w:left w:val="nil"/>
          <w:bottom w:val="nil"/>
          <w:right w:val="nil"/>
          <w:between w:val="nil"/>
          <w:bar w:val="nil"/>
        </w:pBdr>
        <w:suppressAutoHyphens/>
        <w:ind w:firstLine="540"/>
        <w:contextualSpacing/>
        <w:jc w:val="both"/>
        <w:rPr>
          <w:rFonts w:ascii="Arial" w:eastAsia="Arial Unicode MS" w:hAnsi="Arial" w:cs="Arial"/>
          <w:sz w:val="22"/>
          <w:szCs w:val="22"/>
          <w:bdr w:val="nil"/>
          <w:lang w:val="lt-LT"/>
        </w:rPr>
      </w:pPr>
    </w:p>
    <w:p w14:paraId="2B2FECD8" w14:textId="77777777" w:rsidR="00D4618F" w:rsidRPr="00D4618F" w:rsidRDefault="00D4618F" w:rsidP="00D4618F">
      <w:pPr>
        <w:numPr>
          <w:ilvl w:val="1"/>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Užsakovas patvirtina, kad:</w:t>
      </w:r>
    </w:p>
    <w:p w14:paraId="689DDAAE" w14:textId="77777777" w:rsidR="00D4618F" w:rsidRPr="00D4618F" w:rsidRDefault="00D4618F" w:rsidP="00D4618F">
      <w:pPr>
        <w:numPr>
          <w:ilvl w:val="2"/>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priėmė iš Rangovo pagal Rangos</w:t>
      </w:r>
      <w:r w:rsidRPr="00D4618F">
        <w:rPr>
          <w:rFonts w:ascii="Arial" w:eastAsia="Arial Unicode MS" w:hAnsi="Arial" w:cs="Arial"/>
          <w:b/>
          <w:bCs/>
          <w:sz w:val="22"/>
          <w:szCs w:val="22"/>
          <w:bdr w:val="nil"/>
          <w:lang w:val="lt-LT"/>
        </w:rPr>
        <w:t xml:space="preserve"> </w:t>
      </w:r>
      <w:r w:rsidRPr="00D4618F">
        <w:rPr>
          <w:rFonts w:ascii="Arial" w:eastAsia="Arial Unicode MS" w:hAnsi="Arial" w:cs="Arial"/>
          <w:sz w:val="22"/>
          <w:szCs w:val="22"/>
          <w:bdr w:val="nil"/>
          <w:lang w:val="lt-LT"/>
        </w:rPr>
        <w:t>sutartį Subrangovo atliktus Darbus, nurodytus šio Susitarimo 2.2.1 punkte;</w:t>
      </w:r>
    </w:p>
    <w:p w14:paraId="0ADB389B" w14:textId="77777777" w:rsidR="00D4618F" w:rsidRPr="00D4618F" w:rsidRDefault="00D4618F" w:rsidP="00D4618F">
      <w:pPr>
        <w:numPr>
          <w:ilvl w:val="2"/>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atlikti Darbai yra kokybiški ir atitinka visus kokybės reikalavimus, nustatytus Rangos</w:t>
      </w:r>
      <w:r w:rsidRPr="00D4618F">
        <w:rPr>
          <w:rFonts w:ascii="Arial" w:eastAsia="Arial Unicode MS" w:hAnsi="Arial" w:cs="Arial"/>
          <w:b/>
          <w:bCs/>
          <w:sz w:val="22"/>
          <w:szCs w:val="22"/>
          <w:bdr w:val="nil"/>
          <w:lang w:val="lt-LT"/>
        </w:rPr>
        <w:t xml:space="preserve"> </w:t>
      </w:r>
      <w:r w:rsidRPr="00D4618F">
        <w:rPr>
          <w:rFonts w:ascii="Arial" w:eastAsia="Arial Unicode MS" w:hAnsi="Arial" w:cs="Arial"/>
          <w:sz w:val="22"/>
          <w:szCs w:val="22"/>
          <w:bdr w:val="nil"/>
          <w:lang w:val="lt-LT"/>
        </w:rPr>
        <w:t>sutartyje.</w:t>
      </w:r>
    </w:p>
    <w:p w14:paraId="17173B4C" w14:textId="77777777" w:rsidR="00D4618F" w:rsidRPr="00D4618F" w:rsidRDefault="00D4618F" w:rsidP="00D4618F">
      <w:pPr>
        <w:numPr>
          <w:ilvl w:val="2"/>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 xml:space="preserve">už Subrangovo atliktus Darbus su Rangovu nėra atsiskaitęs. </w:t>
      </w:r>
    </w:p>
    <w:p w14:paraId="714A93CB" w14:textId="77777777" w:rsidR="00D4618F" w:rsidRPr="00D4618F" w:rsidRDefault="00D4618F" w:rsidP="00D4618F">
      <w:pPr>
        <w:pBdr>
          <w:top w:val="nil"/>
          <w:left w:val="nil"/>
          <w:bottom w:val="nil"/>
          <w:right w:val="nil"/>
          <w:between w:val="nil"/>
          <w:bar w:val="nil"/>
        </w:pBdr>
        <w:suppressAutoHyphens/>
        <w:ind w:firstLine="540"/>
        <w:contextualSpacing/>
        <w:jc w:val="both"/>
        <w:rPr>
          <w:rFonts w:ascii="Arial" w:eastAsia="Arial Unicode MS" w:hAnsi="Arial" w:cs="Arial"/>
          <w:sz w:val="22"/>
          <w:szCs w:val="22"/>
          <w:bdr w:val="nil"/>
          <w:lang w:val="lt-LT"/>
        </w:rPr>
      </w:pPr>
    </w:p>
    <w:p w14:paraId="5514D3FF" w14:textId="77777777" w:rsidR="00D4618F" w:rsidRPr="00D4618F" w:rsidRDefault="00D4618F" w:rsidP="00D4618F">
      <w:pPr>
        <w:numPr>
          <w:ilvl w:val="1"/>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Rangovas patvirtina, kad:</w:t>
      </w:r>
    </w:p>
    <w:p w14:paraId="1B15C437" w14:textId="77777777" w:rsidR="00D4618F" w:rsidRPr="00D4618F" w:rsidRDefault="00D4618F" w:rsidP="00D4618F">
      <w:pPr>
        <w:numPr>
          <w:ilvl w:val="2"/>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Subrangovas pagal Rangos</w:t>
      </w:r>
      <w:r w:rsidRPr="00D4618F">
        <w:rPr>
          <w:rFonts w:ascii="Arial" w:eastAsia="Arial Unicode MS" w:hAnsi="Arial" w:cs="Arial"/>
          <w:b/>
          <w:bCs/>
          <w:sz w:val="22"/>
          <w:szCs w:val="22"/>
          <w:bdr w:val="nil"/>
          <w:lang w:val="lt-LT"/>
        </w:rPr>
        <w:t xml:space="preserve"> </w:t>
      </w:r>
      <w:r w:rsidRPr="00D4618F">
        <w:rPr>
          <w:rFonts w:ascii="Arial" w:eastAsia="Arial Unicode MS" w:hAnsi="Arial" w:cs="Arial"/>
          <w:sz w:val="22"/>
          <w:szCs w:val="22"/>
          <w:bdr w:val="nil"/>
          <w:lang w:val="lt-LT"/>
        </w:rPr>
        <w:t>sutartį turėjo atlikti šiuos darbus:________________________________________;</w:t>
      </w:r>
    </w:p>
    <w:p w14:paraId="2D153F02" w14:textId="77777777" w:rsidR="00D4618F" w:rsidRPr="00D4618F" w:rsidRDefault="00D4618F" w:rsidP="00D4618F">
      <w:pPr>
        <w:numPr>
          <w:ilvl w:val="2"/>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Subrangovo atlikti darbai atitinka visus kokybės reikalavimus, nustatytus Rangos</w:t>
      </w:r>
      <w:r w:rsidRPr="00D4618F">
        <w:rPr>
          <w:rFonts w:ascii="Arial" w:eastAsia="Arial Unicode MS" w:hAnsi="Arial" w:cs="Arial"/>
          <w:b/>
          <w:bCs/>
          <w:sz w:val="22"/>
          <w:szCs w:val="22"/>
          <w:bdr w:val="nil"/>
          <w:lang w:val="lt-LT"/>
        </w:rPr>
        <w:t xml:space="preserve"> </w:t>
      </w:r>
      <w:r w:rsidRPr="00D4618F">
        <w:rPr>
          <w:rFonts w:ascii="Arial" w:eastAsia="Arial Unicode MS" w:hAnsi="Arial" w:cs="Arial"/>
          <w:sz w:val="22"/>
          <w:szCs w:val="22"/>
          <w:bdr w:val="nil"/>
          <w:lang w:val="lt-LT"/>
        </w:rPr>
        <w:t>sutartyje;</w:t>
      </w:r>
    </w:p>
    <w:p w14:paraId="231EFF14" w14:textId="77777777" w:rsidR="00D4618F" w:rsidRPr="00D4618F" w:rsidRDefault="00D4618F" w:rsidP="00D4618F">
      <w:pPr>
        <w:numPr>
          <w:ilvl w:val="2"/>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Užsakovas nėra atsiskaitęs su Rangovu už Subrangovo atliktus Darbus;</w:t>
      </w:r>
    </w:p>
    <w:p w14:paraId="772C6373" w14:textId="77777777" w:rsidR="00D4618F" w:rsidRPr="00D4618F" w:rsidRDefault="00D4618F" w:rsidP="00D4618F">
      <w:pPr>
        <w:numPr>
          <w:ilvl w:val="2"/>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Neprieštarauja, kad Užsakovas tiesiogiai sumokėtų Subrangovui už atliktus Darbus šiame Susitarime nurodytą kainą.</w:t>
      </w:r>
    </w:p>
    <w:p w14:paraId="7CF03406" w14:textId="77777777" w:rsidR="00D4618F" w:rsidRPr="00D4618F" w:rsidRDefault="00D4618F" w:rsidP="00D4618F">
      <w:pPr>
        <w:pBdr>
          <w:top w:val="nil"/>
          <w:left w:val="nil"/>
          <w:bottom w:val="nil"/>
          <w:right w:val="nil"/>
          <w:between w:val="nil"/>
          <w:bar w:val="nil"/>
        </w:pBdr>
        <w:suppressAutoHyphens/>
        <w:ind w:firstLine="540"/>
        <w:contextualSpacing/>
        <w:jc w:val="both"/>
        <w:rPr>
          <w:rFonts w:ascii="Arial" w:eastAsia="Arial Unicode MS" w:hAnsi="Arial" w:cs="Arial"/>
          <w:sz w:val="22"/>
          <w:szCs w:val="22"/>
          <w:bdr w:val="nil"/>
          <w:lang w:val="lt-LT"/>
        </w:rPr>
      </w:pPr>
    </w:p>
    <w:p w14:paraId="2608D71F" w14:textId="77777777" w:rsidR="00D4618F" w:rsidRPr="00D4618F" w:rsidRDefault="00D4618F" w:rsidP="00D4618F">
      <w:pPr>
        <w:numPr>
          <w:ilvl w:val="1"/>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Jei paaiškėja, kad šiame Susitarime nurodyti Šalių patvirtinimai (-</w:t>
      </w:r>
      <w:proofErr w:type="spellStart"/>
      <w:r w:rsidRPr="00D4618F">
        <w:rPr>
          <w:rFonts w:ascii="Arial" w:eastAsia="Arial Unicode MS" w:hAnsi="Arial" w:cs="Arial"/>
          <w:sz w:val="22"/>
          <w:szCs w:val="22"/>
          <w:bdr w:val="nil"/>
          <w:lang w:val="lt-LT"/>
        </w:rPr>
        <w:t>as</w:t>
      </w:r>
      <w:proofErr w:type="spellEnd"/>
      <w:r w:rsidRPr="00D4618F">
        <w:rPr>
          <w:rFonts w:ascii="Arial" w:eastAsia="Arial Unicode MS" w:hAnsi="Arial" w:cs="Arial"/>
          <w:sz w:val="22"/>
          <w:szCs w:val="22"/>
          <w:bdr w:val="nil"/>
          <w:lang w:val="lt-LT"/>
        </w:rPr>
        <w:t>) ir/ar pareiškimai (-</w:t>
      </w:r>
      <w:proofErr w:type="spellStart"/>
      <w:r w:rsidRPr="00D4618F">
        <w:rPr>
          <w:rFonts w:ascii="Arial" w:eastAsia="Arial Unicode MS" w:hAnsi="Arial" w:cs="Arial"/>
          <w:sz w:val="22"/>
          <w:szCs w:val="22"/>
          <w:bdr w:val="nil"/>
          <w:lang w:val="lt-LT"/>
        </w:rPr>
        <w:t>as</w:t>
      </w:r>
      <w:proofErr w:type="spellEnd"/>
      <w:r w:rsidRPr="00D4618F">
        <w:rPr>
          <w:rFonts w:ascii="Arial" w:eastAsia="Arial Unicode MS" w:hAnsi="Arial" w:cs="Arial"/>
          <w:sz w:val="22"/>
          <w:szCs w:val="22"/>
          <w:bdr w:val="nil"/>
          <w:lang w:val="lt-LT"/>
        </w:rPr>
        <w:t>) yra melagingas (-i) ir/ar klaidingas (-i), tai Šalis privalo atlyginti kitai Šaliai dėl tokio (-</w:t>
      </w:r>
      <w:proofErr w:type="spellStart"/>
      <w:r w:rsidRPr="00D4618F">
        <w:rPr>
          <w:rFonts w:ascii="Arial" w:eastAsia="Arial Unicode MS" w:hAnsi="Arial" w:cs="Arial"/>
          <w:sz w:val="22"/>
          <w:szCs w:val="22"/>
          <w:bdr w:val="nil"/>
          <w:lang w:val="lt-LT"/>
        </w:rPr>
        <w:t>ių</w:t>
      </w:r>
      <w:proofErr w:type="spellEnd"/>
      <w:r w:rsidRPr="00D4618F">
        <w:rPr>
          <w:rFonts w:ascii="Arial" w:eastAsia="Arial Unicode MS" w:hAnsi="Arial" w:cs="Arial"/>
          <w:sz w:val="22"/>
          <w:szCs w:val="22"/>
          <w:bdr w:val="nil"/>
          <w:lang w:val="lt-LT"/>
        </w:rPr>
        <w:t>) melagingo (-ų) ir/ar klaidingo (-ų) patvirtinimo (-ų) ir/ar pareiškimo (-ų) patirtus nuostolius.</w:t>
      </w:r>
    </w:p>
    <w:p w14:paraId="3C318D5D" w14:textId="77777777" w:rsidR="00D4618F" w:rsidRPr="00D4618F" w:rsidRDefault="00D4618F" w:rsidP="00D4618F">
      <w:pPr>
        <w:numPr>
          <w:ilvl w:val="1"/>
          <w:numId w:val="12"/>
        </w:numPr>
        <w:pBdr>
          <w:top w:val="nil"/>
          <w:left w:val="nil"/>
          <w:bottom w:val="nil"/>
          <w:right w:val="nil"/>
          <w:between w:val="nil"/>
          <w:bar w:val="nil"/>
        </w:pBdr>
        <w:suppressAutoHyphens/>
        <w:ind w:left="0" w:firstLine="540"/>
        <w:contextualSpacing/>
        <w:jc w:val="both"/>
        <w:rPr>
          <w:rFonts w:ascii="Arial" w:eastAsia="Arial Unicode MS" w:hAnsi="Arial" w:cs="Arial"/>
          <w:b/>
          <w:sz w:val="22"/>
          <w:szCs w:val="22"/>
          <w:bdr w:val="nil"/>
          <w:lang w:val="lt-LT"/>
        </w:rPr>
      </w:pPr>
      <w:r w:rsidRPr="00D4618F">
        <w:rPr>
          <w:rFonts w:ascii="Arial" w:eastAsia="Arial Unicode MS" w:hAnsi="Arial" w:cs="Arial"/>
          <w:sz w:val="22"/>
          <w:szCs w:val="22"/>
          <w:bdr w:val="nil"/>
          <w:lang w:val="lt-LT"/>
        </w:rPr>
        <w:t>Šis Susitarimas yra sudarytas, remiantis Lietuvos Respublikos viešųjų pirkimų įstatymo ir Rangos</w:t>
      </w:r>
      <w:r w:rsidRPr="00D4618F">
        <w:rPr>
          <w:rFonts w:ascii="Arial" w:eastAsia="Arial Unicode MS" w:hAnsi="Arial" w:cs="Arial"/>
          <w:b/>
          <w:bCs/>
          <w:sz w:val="22"/>
          <w:szCs w:val="22"/>
          <w:bdr w:val="nil"/>
          <w:lang w:val="lt-LT"/>
        </w:rPr>
        <w:t xml:space="preserve"> </w:t>
      </w:r>
      <w:r w:rsidRPr="00D4618F">
        <w:rPr>
          <w:rFonts w:ascii="Arial" w:eastAsia="Arial Unicode MS" w:hAnsi="Arial" w:cs="Arial"/>
          <w:sz w:val="22"/>
          <w:szCs w:val="22"/>
          <w:bdr w:val="nil"/>
          <w:lang w:val="lt-LT"/>
        </w:rPr>
        <w:t>sutarties bei kitų teisės aktų nuostatomis. Esant situacijai, kuomet Susitarimo sąlygos neatitinka Lietuvos Respublikos viešųjų pirkimų įstatyme išdėstytų reikalavimų, taikomos įstatymo normos. Šalys konstatuoja ir patvirtina, jog šio Susitarimo nuostatos Rangos</w:t>
      </w:r>
      <w:r w:rsidRPr="00D4618F">
        <w:rPr>
          <w:rFonts w:ascii="Arial" w:eastAsia="Arial Unicode MS" w:hAnsi="Arial" w:cs="Arial"/>
          <w:b/>
          <w:bCs/>
          <w:sz w:val="22"/>
          <w:szCs w:val="22"/>
          <w:bdr w:val="nil"/>
          <w:lang w:val="lt-LT"/>
        </w:rPr>
        <w:t xml:space="preserve"> </w:t>
      </w:r>
      <w:r w:rsidRPr="00D4618F">
        <w:rPr>
          <w:rFonts w:ascii="Arial" w:eastAsia="Arial Unicode MS" w:hAnsi="Arial" w:cs="Arial"/>
          <w:sz w:val="22"/>
          <w:szCs w:val="22"/>
          <w:bdr w:val="nil"/>
          <w:lang w:val="lt-LT"/>
        </w:rPr>
        <w:t xml:space="preserve">sutarties nuostatoms neprieštarauja. </w:t>
      </w:r>
    </w:p>
    <w:p w14:paraId="5408FF1A" w14:textId="77777777" w:rsidR="00D4618F" w:rsidRPr="00D4618F" w:rsidRDefault="00D4618F" w:rsidP="00D4618F">
      <w:pPr>
        <w:pBdr>
          <w:top w:val="nil"/>
          <w:left w:val="nil"/>
          <w:bottom w:val="nil"/>
          <w:right w:val="nil"/>
          <w:between w:val="nil"/>
          <w:bar w:val="nil"/>
        </w:pBdr>
        <w:suppressAutoHyphens/>
        <w:ind w:firstLine="540"/>
        <w:contextualSpacing/>
        <w:jc w:val="both"/>
        <w:rPr>
          <w:rFonts w:ascii="Arial" w:eastAsia="Arial Unicode MS" w:hAnsi="Arial" w:cs="Arial"/>
          <w:b/>
          <w:sz w:val="22"/>
          <w:szCs w:val="22"/>
          <w:bdr w:val="nil"/>
          <w:lang w:val="lt-LT"/>
        </w:rPr>
      </w:pPr>
    </w:p>
    <w:p w14:paraId="782F6BDF" w14:textId="77777777" w:rsidR="00D4618F" w:rsidRPr="00D4618F" w:rsidRDefault="00D4618F" w:rsidP="00D4618F">
      <w:pPr>
        <w:numPr>
          <w:ilvl w:val="0"/>
          <w:numId w:val="12"/>
        </w:numPr>
        <w:pBdr>
          <w:top w:val="nil"/>
          <w:left w:val="nil"/>
          <w:bottom w:val="nil"/>
          <w:right w:val="nil"/>
          <w:between w:val="nil"/>
          <w:bar w:val="nil"/>
        </w:pBdr>
        <w:suppressAutoHyphens/>
        <w:ind w:left="0" w:firstLine="540"/>
        <w:contextualSpacing/>
        <w:jc w:val="both"/>
        <w:rPr>
          <w:rFonts w:ascii="Arial" w:eastAsia="Arial Unicode MS" w:hAnsi="Arial" w:cs="Arial"/>
          <w:b/>
          <w:sz w:val="22"/>
          <w:szCs w:val="22"/>
          <w:bdr w:val="nil"/>
          <w:lang w:val="lt-LT"/>
        </w:rPr>
      </w:pPr>
      <w:r w:rsidRPr="00D4618F">
        <w:rPr>
          <w:rFonts w:ascii="Arial" w:eastAsia="Arial Unicode MS" w:hAnsi="Arial" w:cs="Arial"/>
          <w:b/>
          <w:sz w:val="22"/>
          <w:szCs w:val="22"/>
          <w:bdr w:val="nil"/>
          <w:lang w:val="lt-LT"/>
        </w:rPr>
        <w:t>ATSISKAITYMO TVARKA</w:t>
      </w:r>
    </w:p>
    <w:p w14:paraId="4E4A4BA3" w14:textId="77777777" w:rsidR="00D4618F" w:rsidRPr="00D4618F" w:rsidRDefault="00D4618F" w:rsidP="00D4618F">
      <w:pPr>
        <w:pBdr>
          <w:top w:val="nil"/>
          <w:left w:val="nil"/>
          <w:bottom w:val="nil"/>
          <w:right w:val="nil"/>
          <w:between w:val="nil"/>
          <w:bar w:val="nil"/>
        </w:pBdr>
        <w:suppressAutoHyphens/>
        <w:ind w:firstLine="540"/>
        <w:contextualSpacing/>
        <w:jc w:val="both"/>
        <w:rPr>
          <w:rFonts w:ascii="Arial" w:eastAsia="Arial Unicode MS" w:hAnsi="Arial" w:cs="Arial"/>
          <w:sz w:val="22"/>
          <w:szCs w:val="22"/>
          <w:bdr w:val="nil"/>
          <w:lang w:val="lt-LT"/>
        </w:rPr>
      </w:pPr>
    </w:p>
    <w:p w14:paraId="13448F59" w14:textId="77777777" w:rsidR="00D4618F" w:rsidRPr="00D4618F" w:rsidRDefault="00D4618F" w:rsidP="00D4618F">
      <w:pPr>
        <w:numPr>
          <w:ilvl w:val="1"/>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Užsakovas įsipareigoja sumokėti Subrangovui už Susitarimo 2.2.1 punkte nurodytus kokybiškai atliktus Darbus [</w:t>
      </w:r>
      <w:r w:rsidRPr="00D4618F">
        <w:rPr>
          <w:rFonts w:ascii="Arial" w:eastAsia="Arial Unicode MS" w:hAnsi="Arial" w:cs="Arial"/>
          <w:i/>
          <w:sz w:val="22"/>
          <w:szCs w:val="22"/>
          <w:bdr w:val="nil"/>
          <w:lang w:val="lt-LT"/>
        </w:rPr>
        <w:t>suma skaičiais</w:t>
      </w:r>
      <w:r w:rsidRPr="00D4618F">
        <w:rPr>
          <w:rFonts w:ascii="Arial" w:eastAsia="Arial Unicode MS" w:hAnsi="Arial" w:cs="Arial"/>
          <w:sz w:val="22"/>
          <w:szCs w:val="22"/>
          <w:bdr w:val="nil"/>
          <w:lang w:val="lt-LT"/>
        </w:rPr>
        <w:t>] Eur per __</w:t>
      </w:r>
      <w:r w:rsidRPr="00D4618F">
        <w:rPr>
          <w:rFonts w:ascii="Arial" w:eastAsia="Arial Unicode MS" w:hAnsi="Arial" w:cs="Arial"/>
          <w:i/>
          <w:sz w:val="22"/>
          <w:szCs w:val="22"/>
          <w:bdr w:val="nil"/>
          <w:lang w:val="lt-LT"/>
        </w:rPr>
        <w:t xml:space="preserve"> (________________)</w:t>
      </w:r>
      <w:r w:rsidRPr="00D4618F">
        <w:rPr>
          <w:rFonts w:ascii="Arial" w:eastAsia="Arial Unicode MS" w:hAnsi="Arial" w:cs="Arial"/>
          <w:sz w:val="22"/>
          <w:szCs w:val="22"/>
          <w:bdr w:val="nil"/>
          <w:lang w:val="lt-LT"/>
        </w:rPr>
        <w:t xml:space="preserve"> kalendorinių dienų </w:t>
      </w:r>
      <w:r w:rsidRPr="00D4618F">
        <w:rPr>
          <w:rFonts w:ascii="Arial" w:eastAsia="Arial Unicode MS" w:hAnsi="Arial" w:cs="Arial"/>
          <w:iCs/>
          <w:sz w:val="22"/>
          <w:szCs w:val="22"/>
          <w:bdr w:val="nil"/>
          <w:lang w:val="lt-LT"/>
        </w:rPr>
        <w:t>nuo darbų atlikimo perdavimo - priėmimo akto pasirašymo ir PVM sąskaitos faktūros ar kito tipo priklausančios išrašyti sąskaitos gavimo dienos.</w:t>
      </w:r>
    </w:p>
    <w:p w14:paraId="483C08B9" w14:textId="77777777" w:rsidR="00D4618F" w:rsidRPr="00D4618F" w:rsidRDefault="00D4618F" w:rsidP="00D4618F">
      <w:pPr>
        <w:numPr>
          <w:ilvl w:val="1"/>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Sąskaitas už kokybiškai atliktus Darbus Subrangovas pateikia laikantis Rangos</w:t>
      </w:r>
      <w:r w:rsidRPr="00D4618F">
        <w:rPr>
          <w:rFonts w:ascii="Arial" w:eastAsia="Arial Unicode MS" w:hAnsi="Arial" w:cs="Arial"/>
          <w:b/>
          <w:bCs/>
          <w:sz w:val="22"/>
          <w:szCs w:val="22"/>
          <w:bdr w:val="nil"/>
          <w:lang w:val="lt-LT"/>
        </w:rPr>
        <w:t xml:space="preserve"> </w:t>
      </w:r>
      <w:r w:rsidRPr="00D4618F">
        <w:rPr>
          <w:rFonts w:ascii="Arial" w:eastAsia="Arial Unicode MS" w:hAnsi="Arial" w:cs="Arial"/>
          <w:sz w:val="22"/>
          <w:szCs w:val="22"/>
          <w:bdr w:val="nil"/>
          <w:lang w:val="lt-LT"/>
        </w:rPr>
        <w:t>sutarties 2.6 p. sąlygų.</w:t>
      </w:r>
    </w:p>
    <w:p w14:paraId="42276E4F" w14:textId="77777777" w:rsidR="00D4618F" w:rsidRPr="00D4618F" w:rsidRDefault="00D4618F" w:rsidP="00D4618F">
      <w:pPr>
        <w:numPr>
          <w:ilvl w:val="1"/>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lastRenderedPageBreak/>
        <w:t xml:space="preserve">Rangovas turi teisę prieštarauti nepagrįstiems mokėjimams pagal šį Susitarimą. </w:t>
      </w:r>
    </w:p>
    <w:p w14:paraId="7DBFA303" w14:textId="77777777" w:rsidR="00D4618F" w:rsidRPr="00D4618F" w:rsidRDefault="00D4618F" w:rsidP="00D4618F">
      <w:pPr>
        <w:numPr>
          <w:ilvl w:val="1"/>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Visi atsiskaitymai pagal šį Susitarimą atliekami eurais</w:t>
      </w:r>
      <w:r w:rsidRPr="00D4618F">
        <w:rPr>
          <w:rFonts w:ascii="Arial" w:eastAsia="Arial Unicode MS" w:hAnsi="Arial" w:cs="Arial"/>
          <w:i/>
          <w:sz w:val="22"/>
          <w:szCs w:val="22"/>
          <w:bdr w:val="nil"/>
          <w:lang w:val="lt-LT"/>
        </w:rPr>
        <w:t>.</w:t>
      </w:r>
    </w:p>
    <w:p w14:paraId="3BDDB3E2" w14:textId="77777777" w:rsidR="00D4618F" w:rsidRPr="00D4618F" w:rsidRDefault="00D4618F" w:rsidP="00D4618F">
      <w:pPr>
        <w:pBdr>
          <w:top w:val="nil"/>
          <w:left w:val="nil"/>
          <w:bottom w:val="nil"/>
          <w:right w:val="nil"/>
          <w:between w:val="nil"/>
          <w:bar w:val="nil"/>
        </w:pBdr>
        <w:suppressAutoHyphens/>
        <w:ind w:firstLine="540"/>
        <w:contextualSpacing/>
        <w:jc w:val="both"/>
        <w:rPr>
          <w:rFonts w:ascii="Arial" w:eastAsia="Arial Unicode MS" w:hAnsi="Arial" w:cs="Arial"/>
          <w:sz w:val="22"/>
          <w:szCs w:val="22"/>
          <w:bdr w:val="nil"/>
          <w:lang w:val="lt-LT"/>
        </w:rPr>
      </w:pPr>
    </w:p>
    <w:p w14:paraId="434AC070" w14:textId="77777777" w:rsidR="00D4618F" w:rsidRPr="00D4618F" w:rsidRDefault="00D4618F" w:rsidP="00D4618F">
      <w:pPr>
        <w:numPr>
          <w:ilvl w:val="0"/>
          <w:numId w:val="12"/>
        </w:numPr>
        <w:pBdr>
          <w:top w:val="nil"/>
          <w:left w:val="nil"/>
          <w:bottom w:val="nil"/>
          <w:right w:val="nil"/>
          <w:between w:val="nil"/>
          <w:bar w:val="nil"/>
        </w:pBdr>
        <w:suppressAutoHyphens/>
        <w:ind w:left="0" w:firstLine="540"/>
        <w:contextualSpacing/>
        <w:jc w:val="both"/>
        <w:rPr>
          <w:rFonts w:ascii="Arial" w:eastAsia="Arial Unicode MS" w:hAnsi="Arial" w:cs="Arial"/>
          <w:b/>
          <w:sz w:val="22"/>
          <w:szCs w:val="22"/>
          <w:bdr w:val="nil"/>
          <w:lang w:val="lt-LT"/>
        </w:rPr>
      </w:pPr>
      <w:r w:rsidRPr="00D4618F">
        <w:rPr>
          <w:rFonts w:ascii="Arial" w:eastAsia="Arial Unicode MS" w:hAnsi="Arial" w:cs="Arial"/>
          <w:b/>
          <w:sz w:val="22"/>
          <w:szCs w:val="22"/>
          <w:bdr w:val="nil"/>
          <w:lang w:val="lt-LT"/>
        </w:rPr>
        <w:t>SUSITARIMO ĮSIGALIOJIMAS IR GALIOJIMAS</w:t>
      </w:r>
    </w:p>
    <w:p w14:paraId="25C572A3" w14:textId="77777777" w:rsidR="00D4618F" w:rsidRPr="00D4618F" w:rsidRDefault="00D4618F" w:rsidP="00D4618F">
      <w:pPr>
        <w:pBdr>
          <w:top w:val="nil"/>
          <w:left w:val="nil"/>
          <w:bottom w:val="nil"/>
          <w:right w:val="nil"/>
          <w:between w:val="nil"/>
          <w:bar w:val="nil"/>
        </w:pBdr>
        <w:suppressAutoHyphens/>
        <w:ind w:firstLine="540"/>
        <w:contextualSpacing/>
        <w:jc w:val="both"/>
        <w:rPr>
          <w:rFonts w:ascii="Arial" w:eastAsia="Arial Unicode MS" w:hAnsi="Arial" w:cs="Arial"/>
          <w:b/>
          <w:sz w:val="22"/>
          <w:szCs w:val="22"/>
          <w:bdr w:val="nil"/>
          <w:lang w:val="lt-LT"/>
        </w:rPr>
      </w:pPr>
    </w:p>
    <w:p w14:paraId="22CBAAE9" w14:textId="77777777" w:rsidR="00D4618F" w:rsidRPr="00D4618F" w:rsidRDefault="00D4618F" w:rsidP="00D4618F">
      <w:pPr>
        <w:numPr>
          <w:ilvl w:val="1"/>
          <w:numId w:val="12"/>
        </w:numPr>
        <w:pBdr>
          <w:top w:val="nil"/>
          <w:left w:val="nil"/>
          <w:bottom w:val="nil"/>
          <w:right w:val="nil"/>
          <w:between w:val="nil"/>
          <w:bar w:val="nil"/>
        </w:pBdr>
        <w:suppressAutoHyphens/>
        <w:ind w:left="0" w:firstLine="540"/>
        <w:contextualSpacing/>
        <w:jc w:val="both"/>
        <w:rPr>
          <w:rFonts w:ascii="Arial" w:eastAsia="Arial Unicode MS" w:hAnsi="Arial" w:cs="Arial"/>
          <w:b/>
          <w:i/>
          <w:sz w:val="22"/>
          <w:szCs w:val="22"/>
          <w:bdr w:val="nil"/>
          <w:lang w:val="lt-LT"/>
        </w:rPr>
      </w:pPr>
      <w:r w:rsidRPr="00D4618F">
        <w:rPr>
          <w:rFonts w:ascii="Arial" w:eastAsia="Arial Unicode MS" w:hAnsi="Arial" w:cs="Arial"/>
          <w:sz w:val="22"/>
          <w:szCs w:val="22"/>
          <w:bdr w:val="nil"/>
          <w:lang w:val="lt-LT"/>
        </w:rPr>
        <w:t>Šis Susitarimas įsigalioja nuo Susitarimo pasirašymo ir g</w:t>
      </w:r>
      <w:r w:rsidRPr="00D4618F">
        <w:rPr>
          <w:rFonts w:ascii="Arial" w:eastAsia="Arial Unicode MS" w:hAnsi="Arial" w:cs="Arial"/>
          <w:iCs/>
          <w:sz w:val="22"/>
          <w:szCs w:val="22"/>
          <w:bdr w:val="nil"/>
          <w:lang w:val="lt-LT"/>
        </w:rPr>
        <w:t xml:space="preserve">alioja </w:t>
      </w:r>
      <w:r w:rsidRPr="00D4618F">
        <w:rPr>
          <w:rFonts w:ascii="Arial" w:eastAsia="Arial Unicode MS" w:hAnsi="Arial" w:cs="Arial"/>
          <w:sz w:val="22"/>
          <w:szCs w:val="22"/>
          <w:bdr w:val="nil"/>
          <w:lang w:val="lt-LT"/>
        </w:rPr>
        <w:t>iki visiško juo prisiimtų įsipareigojimų įvykdymo, bet ne ilgiau kaip Rangos</w:t>
      </w:r>
      <w:r w:rsidRPr="00D4618F">
        <w:rPr>
          <w:rFonts w:ascii="Arial" w:eastAsia="Arial Unicode MS" w:hAnsi="Arial" w:cs="Arial"/>
          <w:b/>
          <w:bCs/>
          <w:sz w:val="22"/>
          <w:szCs w:val="22"/>
          <w:bdr w:val="nil"/>
          <w:lang w:val="lt-LT"/>
        </w:rPr>
        <w:t xml:space="preserve"> </w:t>
      </w:r>
      <w:r w:rsidRPr="00D4618F">
        <w:rPr>
          <w:rFonts w:ascii="Arial" w:eastAsia="Arial Unicode MS" w:hAnsi="Arial" w:cs="Arial"/>
          <w:sz w:val="22"/>
          <w:szCs w:val="22"/>
          <w:bdr w:val="nil"/>
          <w:lang w:val="lt-LT"/>
        </w:rPr>
        <w:t>sutartis</w:t>
      </w:r>
      <w:r w:rsidRPr="00D4618F">
        <w:rPr>
          <w:rFonts w:ascii="Arial" w:eastAsia="Arial Unicode MS" w:hAnsi="Arial" w:cs="Arial"/>
          <w:i/>
          <w:sz w:val="22"/>
          <w:szCs w:val="22"/>
          <w:bdr w:val="nil"/>
          <w:lang w:val="lt-LT"/>
        </w:rPr>
        <w:t>.</w:t>
      </w:r>
    </w:p>
    <w:p w14:paraId="7A68825C" w14:textId="77777777" w:rsidR="00D4618F" w:rsidRPr="00D4618F" w:rsidRDefault="00D4618F" w:rsidP="00D4618F">
      <w:pPr>
        <w:pBdr>
          <w:top w:val="nil"/>
          <w:left w:val="nil"/>
          <w:bottom w:val="nil"/>
          <w:right w:val="nil"/>
          <w:between w:val="nil"/>
          <w:bar w:val="nil"/>
        </w:pBdr>
        <w:suppressAutoHyphens/>
        <w:ind w:firstLine="540"/>
        <w:contextualSpacing/>
        <w:jc w:val="both"/>
        <w:rPr>
          <w:rFonts w:ascii="Arial" w:eastAsia="Arial Unicode MS" w:hAnsi="Arial" w:cs="Arial"/>
          <w:i/>
          <w:sz w:val="22"/>
          <w:szCs w:val="22"/>
          <w:bdr w:val="nil"/>
          <w:lang w:val="lt-LT"/>
        </w:rPr>
      </w:pPr>
    </w:p>
    <w:p w14:paraId="165DFBD6" w14:textId="77777777" w:rsidR="00D4618F" w:rsidRPr="00D4618F" w:rsidRDefault="00D4618F" w:rsidP="00D4618F">
      <w:pPr>
        <w:numPr>
          <w:ilvl w:val="0"/>
          <w:numId w:val="12"/>
        </w:numPr>
        <w:pBdr>
          <w:top w:val="nil"/>
          <w:left w:val="nil"/>
          <w:bottom w:val="nil"/>
          <w:right w:val="nil"/>
          <w:between w:val="nil"/>
          <w:bar w:val="nil"/>
        </w:pBdr>
        <w:suppressAutoHyphens/>
        <w:ind w:left="0" w:firstLine="540"/>
        <w:contextualSpacing/>
        <w:jc w:val="both"/>
        <w:rPr>
          <w:rFonts w:ascii="Arial" w:eastAsia="Arial Unicode MS" w:hAnsi="Arial" w:cs="Arial"/>
          <w:b/>
          <w:sz w:val="22"/>
          <w:szCs w:val="22"/>
          <w:bdr w:val="nil"/>
          <w:lang w:val="lt-LT"/>
        </w:rPr>
      </w:pPr>
      <w:r w:rsidRPr="00D4618F">
        <w:rPr>
          <w:rFonts w:ascii="Arial" w:eastAsia="Arial Unicode MS" w:hAnsi="Arial" w:cs="Arial"/>
          <w:b/>
          <w:sz w:val="22"/>
          <w:szCs w:val="22"/>
          <w:bdr w:val="nil"/>
          <w:lang w:val="lt-LT"/>
        </w:rPr>
        <w:t>BAIGIAMOSIOS NUOSTATOS</w:t>
      </w:r>
    </w:p>
    <w:p w14:paraId="2E92F053" w14:textId="77777777" w:rsidR="00D4618F" w:rsidRPr="00D4618F" w:rsidRDefault="00D4618F" w:rsidP="00D4618F">
      <w:pPr>
        <w:pBdr>
          <w:top w:val="nil"/>
          <w:left w:val="nil"/>
          <w:bottom w:val="nil"/>
          <w:right w:val="nil"/>
          <w:between w:val="nil"/>
          <w:bar w:val="nil"/>
        </w:pBdr>
        <w:suppressAutoHyphens/>
        <w:ind w:firstLine="540"/>
        <w:contextualSpacing/>
        <w:jc w:val="both"/>
        <w:rPr>
          <w:rFonts w:ascii="Arial" w:eastAsia="Arial Unicode MS" w:hAnsi="Arial" w:cs="Arial"/>
          <w:b/>
          <w:sz w:val="22"/>
          <w:szCs w:val="22"/>
          <w:bdr w:val="nil"/>
          <w:lang w:val="lt-LT"/>
        </w:rPr>
      </w:pPr>
    </w:p>
    <w:p w14:paraId="561A60BD" w14:textId="77777777" w:rsidR="00D4618F" w:rsidRPr="00D4618F" w:rsidRDefault="00D4618F" w:rsidP="00D4618F">
      <w:pPr>
        <w:numPr>
          <w:ilvl w:val="1"/>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 xml:space="preserve">Visus Šalių tarpusavio santykius, atsirandančius iš šio Susitarimo ir neaptartus jos sąlygose, reglamentuoja Lietuvos Respublikos įstatymai ir kiti teisės aktai. </w:t>
      </w:r>
    </w:p>
    <w:p w14:paraId="4CFE2287" w14:textId="77777777" w:rsidR="00D4618F" w:rsidRPr="00D4618F" w:rsidRDefault="00D4618F" w:rsidP="00D4618F">
      <w:pPr>
        <w:numPr>
          <w:ilvl w:val="1"/>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Rangovas supranta ir neprieštarauja, kad bus mažinama Užsakovo Rangovui pagal Rangos sutartį mokėtina suma ta dalimi, kuri bus sumokėta pagal šį Susitarimą tiesiogiai Subrangovui. Sumos sumokėtos tiesiogiai Subrangovui pagal šį Susitarimą nebus įtraukiamos į Užsakovui Rangovo pateiktas sąskaitas.</w:t>
      </w:r>
    </w:p>
    <w:p w14:paraId="4C7F7626" w14:textId="77777777" w:rsidR="00D4618F" w:rsidRPr="00D4618F" w:rsidRDefault="00D4618F" w:rsidP="00D4618F">
      <w:pPr>
        <w:numPr>
          <w:ilvl w:val="1"/>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Visus ginčus dėl šio Susitarimo vykdymo Šalys įsipareigoja spręsti derybomis. Jeigu Šalys šių ginčų negali išspręsti derybomis, jie sprendžiami Lietuvos Respublikos teismuose teisės aktų nustatyta tvarka.</w:t>
      </w:r>
      <w:r w:rsidRPr="00D4618F">
        <w:rPr>
          <w:rFonts w:ascii="Arial" w:eastAsia="Arial Unicode MS" w:hAnsi="Arial" w:cs="Arial"/>
          <w:b/>
          <w:sz w:val="22"/>
          <w:szCs w:val="22"/>
          <w:bdr w:val="nil"/>
          <w:lang w:val="lt-LT"/>
        </w:rPr>
        <w:t xml:space="preserve"> </w:t>
      </w:r>
    </w:p>
    <w:p w14:paraId="50E4793A" w14:textId="77777777" w:rsidR="00D4618F" w:rsidRPr="00D4618F" w:rsidRDefault="00D4618F" w:rsidP="00D4618F">
      <w:pPr>
        <w:numPr>
          <w:ilvl w:val="1"/>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D4618F">
        <w:rPr>
          <w:rFonts w:ascii="Arial" w:eastAsia="Arial Unicode MS" w:hAnsi="Arial" w:cs="Arial"/>
          <w:sz w:val="22"/>
          <w:szCs w:val="22"/>
          <w:bdr w:val="nil"/>
          <w:lang w:val="lt-LT"/>
        </w:rPr>
        <w:t>Šis Susitarimas sudarytas trimis vienodą teisinę galią turinčiais egzemplioriais, po vieną kiekvienai Šaliai.</w:t>
      </w:r>
    </w:p>
    <w:p w14:paraId="680B95B6" w14:textId="77777777" w:rsidR="00D4618F" w:rsidRPr="00D4618F" w:rsidRDefault="00D4618F" w:rsidP="00D4618F">
      <w:pPr>
        <w:pBdr>
          <w:top w:val="nil"/>
          <w:left w:val="nil"/>
          <w:bottom w:val="nil"/>
          <w:right w:val="nil"/>
          <w:between w:val="nil"/>
          <w:bar w:val="nil"/>
        </w:pBdr>
        <w:suppressAutoHyphens/>
        <w:ind w:firstLine="540"/>
        <w:contextualSpacing/>
        <w:jc w:val="both"/>
        <w:rPr>
          <w:rFonts w:ascii="Arial" w:eastAsia="Arial Unicode MS" w:hAnsi="Arial" w:cs="Arial"/>
          <w:sz w:val="22"/>
          <w:szCs w:val="22"/>
          <w:bdr w:val="nil"/>
          <w:lang w:val="lt-LT"/>
        </w:rPr>
      </w:pPr>
    </w:p>
    <w:p w14:paraId="1F7B59AF" w14:textId="77777777" w:rsidR="00D4618F" w:rsidRPr="00D4618F" w:rsidRDefault="00D4618F" w:rsidP="00D4618F">
      <w:pPr>
        <w:numPr>
          <w:ilvl w:val="0"/>
          <w:numId w:val="1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bookmarkStart w:id="5" w:name="_Ref322960634"/>
      <w:r w:rsidRPr="00D4618F">
        <w:rPr>
          <w:rFonts w:ascii="Arial" w:eastAsia="Arial Unicode MS" w:hAnsi="Arial" w:cs="Arial"/>
          <w:b/>
          <w:sz w:val="22"/>
          <w:szCs w:val="22"/>
          <w:bdr w:val="nil"/>
          <w:lang w:val="lt-LT"/>
        </w:rPr>
        <w:t>ŠALIŲ REKVIZITAI</w:t>
      </w:r>
      <w:bookmarkEnd w:id="5"/>
    </w:p>
    <w:p w14:paraId="5A2C5DFF"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53"/>
        <w:gridCol w:w="3153"/>
      </w:tblGrid>
      <w:tr w:rsidR="00D4618F" w:rsidRPr="00D4618F" w14:paraId="605684CB" w14:textId="77777777" w:rsidTr="002110BD">
        <w:trPr>
          <w:trHeight w:val="482"/>
        </w:trPr>
        <w:tc>
          <w:tcPr>
            <w:tcW w:w="3116" w:type="dxa"/>
          </w:tcPr>
          <w:p w14:paraId="731EEE27"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
                <w:bdr w:val="nil"/>
                <w:lang w:val="lt-LT"/>
              </w:rPr>
            </w:pPr>
            <w:r w:rsidRPr="00D4618F">
              <w:rPr>
                <w:rFonts w:ascii="Arial" w:eastAsia="Arial Unicode MS" w:hAnsi="Arial" w:cs="Arial"/>
                <w:b/>
                <w:bdr w:val="nil"/>
                <w:lang w:val="lt-LT"/>
              </w:rPr>
              <w:t>Subrangovas</w:t>
            </w:r>
          </w:p>
          <w:p w14:paraId="04A34B4D"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i/>
                <w:bdr w:val="nil"/>
                <w:lang w:val="lt-LT"/>
              </w:rPr>
            </w:pPr>
            <w:r w:rsidRPr="00D4618F">
              <w:rPr>
                <w:rFonts w:ascii="Arial" w:eastAsia="Arial Unicode MS" w:hAnsi="Arial" w:cs="Arial"/>
                <w:i/>
                <w:bdr w:val="nil"/>
                <w:lang w:val="lt-LT"/>
              </w:rPr>
              <w:t xml:space="preserve">Pavadinimas </w:t>
            </w:r>
          </w:p>
          <w:p w14:paraId="078C89A4" w14:textId="77777777" w:rsidR="00D4618F" w:rsidRPr="00D4618F" w:rsidRDefault="00D4618F" w:rsidP="00D4618F">
            <w:pPr>
              <w:pBdr>
                <w:top w:val="nil"/>
                <w:left w:val="nil"/>
                <w:bottom w:val="nil"/>
                <w:right w:val="nil"/>
                <w:between w:val="nil"/>
                <w:bar w:val="nil"/>
              </w:pBdr>
              <w:suppressAutoHyphens/>
              <w:ind w:right="1419"/>
              <w:contextualSpacing/>
              <w:jc w:val="both"/>
              <w:rPr>
                <w:rFonts w:ascii="Arial" w:eastAsia="Arial Unicode MS" w:hAnsi="Arial" w:cs="Arial"/>
                <w:i/>
                <w:bdr w:val="nil"/>
                <w:lang w:val="lt-LT"/>
              </w:rPr>
            </w:pPr>
            <w:r w:rsidRPr="00D4618F">
              <w:rPr>
                <w:rFonts w:ascii="Arial" w:eastAsia="Arial Unicode MS" w:hAnsi="Arial" w:cs="Arial"/>
                <w:i/>
                <w:bdr w:val="nil"/>
                <w:lang w:val="lt-LT"/>
              </w:rPr>
              <w:t xml:space="preserve">Adresas </w:t>
            </w:r>
          </w:p>
          <w:p w14:paraId="358902B0"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D4618F">
              <w:rPr>
                <w:rFonts w:ascii="Arial" w:eastAsia="Arial Unicode MS" w:hAnsi="Arial" w:cs="Arial"/>
                <w:bdr w:val="nil"/>
                <w:lang w:val="lt-LT"/>
              </w:rPr>
              <w:t xml:space="preserve">Įmonės kodas: </w:t>
            </w:r>
          </w:p>
          <w:p w14:paraId="6438F6EC"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dr w:val="nil"/>
                <w:lang w:val="lt-LT"/>
              </w:rPr>
            </w:pPr>
            <w:proofErr w:type="spellStart"/>
            <w:r w:rsidRPr="00D4618F">
              <w:rPr>
                <w:rFonts w:ascii="Arial" w:eastAsia="Arial Unicode MS" w:hAnsi="Arial" w:cs="Arial"/>
                <w:bdr w:val="nil"/>
                <w:lang w:val="lt-LT"/>
              </w:rPr>
              <w:t>A.s</w:t>
            </w:r>
            <w:proofErr w:type="spellEnd"/>
            <w:r w:rsidRPr="00D4618F">
              <w:rPr>
                <w:rFonts w:ascii="Arial" w:eastAsia="Arial Unicode MS" w:hAnsi="Arial" w:cs="Arial"/>
                <w:bdr w:val="nil"/>
                <w:lang w:val="lt-LT"/>
              </w:rPr>
              <w:t xml:space="preserve">. Nr. </w:t>
            </w:r>
          </w:p>
          <w:p w14:paraId="7865A588"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i/>
                <w:bdr w:val="nil"/>
                <w:lang w:val="lt-LT"/>
              </w:rPr>
            </w:pPr>
            <w:r w:rsidRPr="00D4618F">
              <w:rPr>
                <w:rFonts w:ascii="Arial" w:eastAsia="Arial Unicode MS" w:hAnsi="Arial" w:cs="Arial"/>
                <w:i/>
                <w:bdr w:val="nil"/>
                <w:lang w:val="lt-LT"/>
              </w:rPr>
              <w:t xml:space="preserve">Bankas </w:t>
            </w:r>
          </w:p>
          <w:p w14:paraId="6E8C3E86"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D4618F">
              <w:rPr>
                <w:rFonts w:ascii="Arial" w:eastAsia="Arial Unicode MS" w:hAnsi="Arial" w:cs="Arial"/>
                <w:bdr w:val="nil"/>
                <w:lang w:val="lt-LT"/>
              </w:rPr>
              <w:t xml:space="preserve">Banko kodas </w:t>
            </w:r>
          </w:p>
          <w:p w14:paraId="15479F15"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D4618F">
              <w:rPr>
                <w:rFonts w:ascii="Arial" w:eastAsia="Arial Unicode MS" w:hAnsi="Arial" w:cs="Arial"/>
                <w:bdr w:val="nil"/>
                <w:lang w:val="lt-LT"/>
              </w:rPr>
              <w:t xml:space="preserve">Tel. Nr.: </w:t>
            </w:r>
          </w:p>
          <w:p w14:paraId="77AE9A9A"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D4618F">
              <w:rPr>
                <w:rFonts w:ascii="Arial" w:eastAsia="Arial Unicode MS" w:hAnsi="Arial" w:cs="Arial"/>
                <w:bdr w:val="nil"/>
                <w:lang w:val="lt-LT"/>
              </w:rPr>
              <w:t>_______________________</w:t>
            </w:r>
          </w:p>
          <w:p w14:paraId="006E0C12" w14:textId="77777777" w:rsidR="00D4618F" w:rsidRPr="00D4618F" w:rsidRDefault="00D4618F" w:rsidP="00D4618F">
            <w:pPr>
              <w:suppressAutoHyphens/>
              <w:contextualSpacing/>
              <w:jc w:val="both"/>
              <w:rPr>
                <w:rFonts w:ascii="Arial" w:eastAsia="Arial Unicode MS" w:hAnsi="Arial" w:cs="Arial"/>
                <w:bdr w:val="nil"/>
                <w:lang w:val="lt-LT"/>
              </w:rPr>
            </w:pPr>
            <w:r w:rsidRPr="00D4618F">
              <w:rPr>
                <w:rFonts w:ascii="Arial" w:eastAsia="Arial Unicode MS" w:hAnsi="Arial" w:cs="Arial"/>
                <w:bdr w:val="nil"/>
                <w:lang w:val="lt-LT"/>
              </w:rPr>
              <w:t>(pareigos, vardas, pavardė)</w:t>
            </w:r>
          </w:p>
        </w:tc>
        <w:tc>
          <w:tcPr>
            <w:tcW w:w="3117" w:type="dxa"/>
          </w:tcPr>
          <w:p w14:paraId="18D1C76A"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
                <w:bdr w:val="nil"/>
                <w:lang w:val="lt-LT"/>
              </w:rPr>
            </w:pPr>
            <w:r w:rsidRPr="00D4618F">
              <w:rPr>
                <w:rFonts w:ascii="Arial" w:eastAsia="Arial Unicode MS" w:hAnsi="Arial" w:cs="Arial"/>
                <w:b/>
                <w:bdr w:val="nil"/>
                <w:lang w:val="lt-LT"/>
              </w:rPr>
              <w:t>Rangovas</w:t>
            </w:r>
          </w:p>
          <w:p w14:paraId="42DBDBD1"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i/>
                <w:bdr w:val="nil"/>
                <w:lang w:val="lt-LT"/>
              </w:rPr>
            </w:pPr>
            <w:r w:rsidRPr="00D4618F">
              <w:rPr>
                <w:rFonts w:ascii="Arial" w:eastAsia="Arial Unicode MS" w:hAnsi="Arial" w:cs="Arial"/>
                <w:i/>
                <w:bdr w:val="nil"/>
                <w:lang w:val="lt-LT"/>
              </w:rPr>
              <w:t xml:space="preserve">Pavadinimas </w:t>
            </w:r>
          </w:p>
          <w:p w14:paraId="078CA9A6"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i/>
                <w:bdr w:val="nil"/>
                <w:lang w:val="lt-LT"/>
              </w:rPr>
            </w:pPr>
            <w:r w:rsidRPr="00D4618F">
              <w:rPr>
                <w:rFonts w:ascii="Arial" w:eastAsia="Arial Unicode MS" w:hAnsi="Arial" w:cs="Arial"/>
                <w:i/>
                <w:bdr w:val="nil"/>
                <w:lang w:val="lt-LT"/>
              </w:rPr>
              <w:t xml:space="preserve">Adresas </w:t>
            </w:r>
          </w:p>
          <w:p w14:paraId="3A54F077"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D4618F">
              <w:rPr>
                <w:rFonts w:ascii="Arial" w:eastAsia="Arial Unicode MS" w:hAnsi="Arial" w:cs="Arial"/>
                <w:bdr w:val="nil"/>
                <w:lang w:val="lt-LT"/>
              </w:rPr>
              <w:t xml:space="preserve">Įmonės kodas: </w:t>
            </w:r>
          </w:p>
          <w:p w14:paraId="6799D0AE"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dr w:val="nil"/>
                <w:lang w:val="lt-LT"/>
              </w:rPr>
            </w:pPr>
            <w:proofErr w:type="spellStart"/>
            <w:r w:rsidRPr="00D4618F">
              <w:rPr>
                <w:rFonts w:ascii="Arial" w:eastAsia="Arial Unicode MS" w:hAnsi="Arial" w:cs="Arial"/>
                <w:bdr w:val="nil"/>
                <w:lang w:val="lt-LT"/>
              </w:rPr>
              <w:t>A.s</w:t>
            </w:r>
            <w:proofErr w:type="spellEnd"/>
            <w:r w:rsidRPr="00D4618F">
              <w:rPr>
                <w:rFonts w:ascii="Arial" w:eastAsia="Arial Unicode MS" w:hAnsi="Arial" w:cs="Arial"/>
                <w:bdr w:val="nil"/>
                <w:lang w:val="lt-LT"/>
              </w:rPr>
              <w:t xml:space="preserve">. Nr. </w:t>
            </w:r>
          </w:p>
          <w:p w14:paraId="12E7A00B"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i/>
                <w:bdr w:val="nil"/>
                <w:lang w:val="lt-LT"/>
              </w:rPr>
            </w:pPr>
            <w:r w:rsidRPr="00D4618F">
              <w:rPr>
                <w:rFonts w:ascii="Arial" w:eastAsia="Arial Unicode MS" w:hAnsi="Arial" w:cs="Arial"/>
                <w:i/>
                <w:bdr w:val="nil"/>
                <w:lang w:val="lt-LT"/>
              </w:rPr>
              <w:t xml:space="preserve">Bankas </w:t>
            </w:r>
          </w:p>
          <w:p w14:paraId="5AF390FF"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D4618F">
              <w:rPr>
                <w:rFonts w:ascii="Arial" w:eastAsia="Arial Unicode MS" w:hAnsi="Arial" w:cs="Arial"/>
                <w:bdr w:val="nil"/>
                <w:lang w:val="lt-LT"/>
              </w:rPr>
              <w:t xml:space="preserve">Banko kodas </w:t>
            </w:r>
          </w:p>
          <w:p w14:paraId="4D0E8005"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D4618F">
              <w:rPr>
                <w:rFonts w:ascii="Arial" w:eastAsia="Arial Unicode MS" w:hAnsi="Arial" w:cs="Arial"/>
                <w:bdr w:val="nil"/>
                <w:lang w:val="lt-LT"/>
              </w:rPr>
              <w:t xml:space="preserve">Tel. Nr.: </w:t>
            </w:r>
          </w:p>
          <w:p w14:paraId="4052238C"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D4618F">
              <w:rPr>
                <w:rFonts w:ascii="Arial" w:eastAsia="Arial Unicode MS" w:hAnsi="Arial" w:cs="Arial"/>
                <w:bdr w:val="nil"/>
                <w:lang w:val="lt-LT"/>
              </w:rPr>
              <w:t>________________________</w:t>
            </w:r>
          </w:p>
          <w:p w14:paraId="2A2A82A2" w14:textId="77777777" w:rsidR="00D4618F" w:rsidRPr="00D4618F" w:rsidRDefault="00D4618F" w:rsidP="00D4618F">
            <w:pPr>
              <w:suppressAutoHyphens/>
              <w:contextualSpacing/>
              <w:jc w:val="both"/>
              <w:rPr>
                <w:rFonts w:ascii="Arial" w:eastAsia="Arial Unicode MS" w:hAnsi="Arial" w:cs="Arial"/>
                <w:bdr w:val="nil"/>
                <w:lang w:val="lt-LT"/>
              </w:rPr>
            </w:pPr>
            <w:r w:rsidRPr="00D4618F">
              <w:rPr>
                <w:rFonts w:ascii="Arial" w:eastAsia="Arial Unicode MS" w:hAnsi="Arial" w:cs="Arial"/>
                <w:bdr w:val="nil"/>
                <w:lang w:val="lt-LT"/>
              </w:rPr>
              <w:t>(pareigos, vardas, pavardė)</w:t>
            </w:r>
          </w:p>
        </w:tc>
        <w:tc>
          <w:tcPr>
            <w:tcW w:w="3117" w:type="dxa"/>
          </w:tcPr>
          <w:p w14:paraId="3BE25359"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
                <w:bdr w:val="nil"/>
                <w:lang w:val="lt-LT"/>
              </w:rPr>
            </w:pPr>
            <w:r w:rsidRPr="00D4618F">
              <w:rPr>
                <w:rFonts w:ascii="Arial" w:eastAsia="Arial Unicode MS" w:hAnsi="Arial" w:cs="Arial"/>
                <w:b/>
                <w:bdr w:val="nil"/>
                <w:lang w:val="lt-LT"/>
              </w:rPr>
              <w:t>Užsakovas</w:t>
            </w:r>
          </w:p>
          <w:p w14:paraId="74A456A5"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i/>
                <w:bdr w:val="nil"/>
                <w:lang w:val="lt-LT"/>
              </w:rPr>
            </w:pPr>
            <w:r w:rsidRPr="00D4618F">
              <w:rPr>
                <w:rFonts w:ascii="Arial" w:eastAsia="Arial Unicode MS" w:hAnsi="Arial" w:cs="Arial"/>
                <w:i/>
                <w:bdr w:val="nil"/>
                <w:lang w:val="lt-LT"/>
              </w:rPr>
              <w:t xml:space="preserve">Pavadinimas </w:t>
            </w:r>
          </w:p>
          <w:p w14:paraId="5F9CE58F"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i/>
                <w:bdr w:val="nil"/>
                <w:lang w:val="lt-LT"/>
              </w:rPr>
            </w:pPr>
            <w:r w:rsidRPr="00D4618F">
              <w:rPr>
                <w:rFonts w:ascii="Arial" w:eastAsia="Arial Unicode MS" w:hAnsi="Arial" w:cs="Arial"/>
                <w:i/>
                <w:bdr w:val="nil"/>
                <w:lang w:val="lt-LT"/>
              </w:rPr>
              <w:t xml:space="preserve">Adresas </w:t>
            </w:r>
          </w:p>
          <w:p w14:paraId="211F9543"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D4618F">
              <w:rPr>
                <w:rFonts w:ascii="Arial" w:eastAsia="Arial Unicode MS" w:hAnsi="Arial" w:cs="Arial"/>
                <w:bdr w:val="nil"/>
                <w:lang w:val="lt-LT"/>
              </w:rPr>
              <w:t xml:space="preserve">Įmonės kodas: </w:t>
            </w:r>
          </w:p>
          <w:p w14:paraId="53ADFDE9"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dr w:val="nil"/>
                <w:lang w:val="lt-LT"/>
              </w:rPr>
            </w:pPr>
            <w:proofErr w:type="spellStart"/>
            <w:r w:rsidRPr="00D4618F">
              <w:rPr>
                <w:rFonts w:ascii="Arial" w:eastAsia="Arial Unicode MS" w:hAnsi="Arial" w:cs="Arial"/>
                <w:bdr w:val="nil"/>
                <w:lang w:val="lt-LT"/>
              </w:rPr>
              <w:t>A.s</w:t>
            </w:r>
            <w:proofErr w:type="spellEnd"/>
            <w:r w:rsidRPr="00D4618F">
              <w:rPr>
                <w:rFonts w:ascii="Arial" w:eastAsia="Arial Unicode MS" w:hAnsi="Arial" w:cs="Arial"/>
                <w:bdr w:val="nil"/>
                <w:lang w:val="lt-LT"/>
              </w:rPr>
              <w:t xml:space="preserve">. Nr. </w:t>
            </w:r>
          </w:p>
          <w:p w14:paraId="54F2B3ED"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i/>
                <w:bdr w:val="nil"/>
                <w:lang w:val="lt-LT"/>
              </w:rPr>
            </w:pPr>
            <w:r w:rsidRPr="00D4618F">
              <w:rPr>
                <w:rFonts w:ascii="Arial" w:eastAsia="Arial Unicode MS" w:hAnsi="Arial" w:cs="Arial"/>
                <w:i/>
                <w:bdr w:val="nil"/>
                <w:lang w:val="lt-LT"/>
              </w:rPr>
              <w:t xml:space="preserve">Bankas </w:t>
            </w:r>
          </w:p>
          <w:p w14:paraId="7DED7498"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D4618F">
              <w:rPr>
                <w:rFonts w:ascii="Arial" w:eastAsia="Arial Unicode MS" w:hAnsi="Arial" w:cs="Arial"/>
                <w:bdr w:val="nil"/>
                <w:lang w:val="lt-LT"/>
              </w:rPr>
              <w:t xml:space="preserve">Banko kodas </w:t>
            </w:r>
          </w:p>
          <w:p w14:paraId="199EE1D5"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D4618F">
              <w:rPr>
                <w:rFonts w:ascii="Arial" w:eastAsia="Arial Unicode MS" w:hAnsi="Arial" w:cs="Arial"/>
                <w:bdr w:val="nil"/>
                <w:lang w:val="lt-LT"/>
              </w:rPr>
              <w:t xml:space="preserve">Tel. Nr.: </w:t>
            </w:r>
          </w:p>
          <w:p w14:paraId="7F4A7088"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D4618F">
              <w:rPr>
                <w:rFonts w:ascii="Arial" w:eastAsia="Arial Unicode MS" w:hAnsi="Arial" w:cs="Arial"/>
                <w:bdr w:val="nil"/>
                <w:lang w:val="lt-LT"/>
              </w:rPr>
              <w:t>________________________</w:t>
            </w:r>
          </w:p>
          <w:p w14:paraId="65CC0E89" w14:textId="77777777" w:rsidR="00D4618F" w:rsidRPr="00D4618F" w:rsidRDefault="00D4618F" w:rsidP="00D4618F">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D4618F">
              <w:rPr>
                <w:rFonts w:ascii="Arial" w:eastAsia="Arial Unicode MS" w:hAnsi="Arial" w:cs="Arial"/>
                <w:bdr w:val="nil"/>
                <w:lang w:val="lt-LT"/>
              </w:rPr>
              <w:t>(pareigos, vardas, pavardė)</w:t>
            </w:r>
          </w:p>
        </w:tc>
      </w:tr>
    </w:tbl>
    <w:p w14:paraId="72315694" w14:textId="77777777" w:rsidR="00D4618F" w:rsidRPr="00D4618F" w:rsidRDefault="00D4618F" w:rsidP="00D4618F">
      <w:pPr>
        <w:tabs>
          <w:tab w:val="left" w:pos="3615"/>
        </w:tabs>
        <w:rPr>
          <w:rFonts w:ascii="Arial" w:hAnsi="Arial" w:cs="Arial"/>
          <w:sz w:val="22"/>
          <w:szCs w:val="22"/>
          <w:lang w:val="lt-LT"/>
        </w:rPr>
      </w:pPr>
    </w:p>
    <w:p w14:paraId="69D36F1D" w14:textId="77777777" w:rsidR="00D4618F" w:rsidRPr="00D4618F" w:rsidRDefault="00D4618F" w:rsidP="00D4618F">
      <w:pPr>
        <w:rPr>
          <w:rFonts w:ascii="Arial" w:hAnsi="Arial" w:cs="Arial"/>
          <w:sz w:val="22"/>
          <w:szCs w:val="22"/>
          <w:lang w:val="lt-LT"/>
        </w:rPr>
      </w:pPr>
    </w:p>
    <w:p w14:paraId="6F5A9568" w14:textId="77777777" w:rsidR="00D4618F" w:rsidRPr="00D4618F" w:rsidRDefault="00D4618F" w:rsidP="00D4618F">
      <w:pPr>
        <w:rPr>
          <w:rFonts w:ascii="Arial" w:hAnsi="Arial" w:cs="Arial"/>
          <w:sz w:val="22"/>
          <w:szCs w:val="22"/>
          <w:lang w:val="fi-FI"/>
        </w:rPr>
      </w:pPr>
    </w:p>
    <w:p w14:paraId="0122A9E0" w14:textId="77777777" w:rsidR="00D4618F" w:rsidRPr="00D4618F" w:rsidRDefault="00D4618F" w:rsidP="00D4618F">
      <w:pPr>
        <w:rPr>
          <w:rFonts w:ascii="Arial" w:hAnsi="Arial" w:cs="Arial"/>
          <w:sz w:val="22"/>
          <w:szCs w:val="22"/>
        </w:rPr>
      </w:pPr>
    </w:p>
    <w:p w14:paraId="6DD8D20B" w14:textId="77777777" w:rsidR="00CA2058" w:rsidRPr="00C25523" w:rsidRDefault="00CA2058" w:rsidP="00BB7E23">
      <w:pPr>
        <w:rPr>
          <w:rFonts w:ascii="Arial" w:hAnsi="Arial" w:cs="Arial"/>
          <w:sz w:val="22"/>
          <w:szCs w:val="22"/>
          <w:lang w:val="lt-LT"/>
        </w:rPr>
      </w:pPr>
    </w:p>
    <w:sectPr w:rsidR="00CA2058" w:rsidRPr="00C25523" w:rsidSect="00C5629D">
      <w:headerReference w:type="defaul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84D09" w14:textId="77777777" w:rsidR="00393892" w:rsidRDefault="00393892" w:rsidP="0043492B">
      <w:r>
        <w:separator/>
      </w:r>
    </w:p>
  </w:endnote>
  <w:endnote w:type="continuationSeparator" w:id="0">
    <w:p w14:paraId="08347954" w14:textId="77777777" w:rsidR="00393892" w:rsidRDefault="00393892" w:rsidP="0043492B">
      <w:r>
        <w:continuationSeparator/>
      </w:r>
    </w:p>
  </w:endnote>
  <w:endnote w:type="continuationNotice" w:id="1">
    <w:p w14:paraId="2B16788F" w14:textId="77777777" w:rsidR="00393892" w:rsidRDefault="00393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nQuanYi Zen Hei">
    <w:altName w:val="Yu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43C5" w14:textId="77777777" w:rsidR="00393892" w:rsidRDefault="00393892" w:rsidP="0043492B">
      <w:r>
        <w:separator/>
      </w:r>
    </w:p>
  </w:footnote>
  <w:footnote w:type="continuationSeparator" w:id="0">
    <w:p w14:paraId="4C140736" w14:textId="77777777" w:rsidR="00393892" w:rsidRDefault="00393892" w:rsidP="0043492B">
      <w:r>
        <w:continuationSeparator/>
      </w:r>
    </w:p>
  </w:footnote>
  <w:footnote w:type="continuationNotice" w:id="1">
    <w:p w14:paraId="4C027F10" w14:textId="77777777" w:rsidR="00393892" w:rsidRDefault="00393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20584"/>
      <w:docPartObj>
        <w:docPartGallery w:val="Page Numbers (Top of Page)"/>
        <w:docPartUnique/>
      </w:docPartObj>
    </w:sdtPr>
    <w:sdtEndPr/>
    <w:sdtContent>
      <w:p w14:paraId="1F94E3F6" w14:textId="6EC91B95" w:rsidR="00C5629D" w:rsidRDefault="00C5629D">
        <w:pPr>
          <w:pStyle w:val="Header"/>
          <w:jc w:val="center"/>
        </w:pPr>
        <w:r>
          <w:fldChar w:fldCharType="begin"/>
        </w:r>
        <w:r>
          <w:instrText>PAGE   \* MERGEFORMAT</w:instrText>
        </w:r>
        <w:r>
          <w:fldChar w:fldCharType="separate"/>
        </w:r>
        <w:r>
          <w:rPr>
            <w:lang w:val="lt-LT"/>
          </w:rPr>
          <w:t>2</w:t>
        </w:r>
        <w:r>
          <w:fldChar w:fldCharType="end"/>
        </w:r>
      </w:p>
    </w:sdtContent>
  </w:sdt>
  <w:p w14:paraId="074E3DA9" w14:textId="77777777" w:rsidR="00C5629D" w:rsidRDefault="00C56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1AD8148B"/>
    <w:multiLevelType w:val="multilevel"/>
    <w:tmpl w:val="1476581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27A061B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3493EF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8AA1CBF"/>
    <w:multiLevelType w:val="multilevel"/>
    <w:tmpl w:val="D8027E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6F263F4"/>
    <w:multiLevelType w:val="multilevel"/>
    <w:tmpl w:val="0D642328"/>
    <w:lvl w:ilvl="0">
      <w:start w:val="10"/>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4A0D0B9C"/>
    <w:multiLevelType w:val="multilevel"/>
    <w:tmpl w:val="9CA04CB0"/>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575C20AC"/>
    <w:multiLevelType w:val="multilevel"/>
    <w:tmpl w:val="F36AB1AC"/>
    <w:lvl w:ilvl="0">
      <w:start w:val="8"/>
      <w:numFmt w:val="decimal"/>
      <w:lvlText w:val="%1."/>
      <w:lvlJc w:val="left"/>
      <w:pPr>
        <w:ind w:left="720" w:hanging="360"/>
      </w:pPr>
      <w:rPr>
        <w:rFonts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C3023AE"/>
    <w:multiLevelType w:val="multilevel"/>
    <w:tmpl w:val="0A1AF4DA"/>
    <w:lvl w:ilvl="0">
      <w:start w:val="12"/>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2"/>
  </w:num>
  <w:num w:numId="5">
    <w:abstractNumId w:val="8"/>
  </w:num>
  <w:num w:numId="6">
    <w:abstractNumId w:val="7"/>
  </w:num>
  <w:num w:numId="7">
    <w:abstractNumId w:val="0"/>
  </w:num>
  <w:num w:numId="8">
    <w:abstractNumId w:val="1"/>
  </w:num>
  <w:num w:numId="9">
    <w:abstractNumId w:val="2"/>
  </w:num>
  <w:num w:numId="10">
    <w:abstractNumId w:val="11"/>
  </w:num>
  <w:num w:numId="11">
    <w:abstractNumId w:val="9"/>
  </w:num>
  <w:num w:numId="12">
    <w:abstractNumId w:val="5"/>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A"/>
    <w:rsid w:val="00004B34"/>
    <w:rsid w:val="00004BFC"/>
    <w:rsid w:val="000051A8"/>
    <w:rsid w:val="000112CD"/>
    <w:rsid w:val="00012FDD"/>
    <w:rsid w:val="0001459C"/>
    <w:rsid w:val="00016A8D"/>
    <w:rsid w:val="000176CB"/>
    <w:rsid w:val="0002053B"/>
    <w:rsid w:val="000222E1"/>
    <w:rsid w:val="00022659"/>
    <w:rsid w:val="00024FEA"/>
    <w:rsid w:val="000257E3"/>
    <w:rsid w:val="00030022"/>
    <w:rsid w:val="00031BC5"/>
    <w:rsid w:val="00041379"/>
    <w:rsid w:val="0004179C"/>
    <w:rsid w:val="00051566"/>
    <w:rsid w:val="00055BFD"/>
    <w:rsid w:val="000569BC"/>
    <w:rsid w:val="00061E9E"/>
    <w:rsid w:val="00063CE0"/>
    <w:rsid w:val="00063E04"/>
    <w:rsid w:val="000719EC"/>
    <w:rsid w:val="0007251D"/>
    <w:rsid w:val="00073DE8"/>
    <w:rsid w:val="00074B49"/>
    <w:rsid w:val="00074E11"/>
    <w:rsid w:val="00076DF2"/>
    <w:rsid w:val="00076E6C"/>
    <w:rsid w:val="00080611"/>
    <w:rsid w:val="000810E0"/>
    <w:rsid w:val="0008158B"/>
    <w:rsid w:val="00083B46"/>
    <w:rsid w:val="00083F93"/>
    <w:rsid w:val="00085013"/>
    <w:rsid w:val="000864E8"/>
    <w:rsid w:val="00090CD4"/>
    <w:rsid w:val="00090CD9"/>
    <w:rsid w:val="000A37F4"/>
    <w:rsid w:val="000A3AB3"/>
    <w:rsid w:val="000A3EF7"/>
    <w:rsid w:val="000A6077"/>
    <w:rsid w:val="000B003A"/>
    <w:rsid w:val="000B0354"/>
    <w:rsid w:val="000B4D08"/>
    <w:rsid w:val="000C17B5"/>
    <w:rsid w:val="000C3A9B"/>
    <w:rsid w:val="000C4B84"/>
    <w:rsid w:val="000C647D"/>
    <w:rsid w:val="000D10E7"/>
    <w:rsid w:val="000D18B3"/>
    <w:rsid w:val="000D62C1"/>
    <w:rsid w:val="000E1F1B"/>
    <w:rsid w:val="000E253E"/>
    <w:rsid w:val="000E329B"/>
    <w:rsid w:val="000E6265"/>
    <w:rsid w:val="000E657B"/>
    <w:rsid w:val="000E6F41"/>
    <w:rsid w:val="000E799A"/>
    <w:rsid w:val="000F69E7"/>
    <w:rsid w:val="001038F7"/>
    <w:rsid w:val="001139B6"/>
    <w:rsid w:val="00115DD2"/>
    <w:rsid w:val="00122AD7"/>
    <w:rsid w:val="00124EF5"/>
    <w:rsid w:val="00125ECD"/>
    <w:rsid w:val="00127C93"/>
    <w:rsid w:val="00136422"/>
    <w:rsid w:val="001367DB"/>
    <w:rsid w:val="00140310"/>
    <w:rsid w:val="0014180F"/>
    <w:rsid w:val="001437B7"/>
    <w:rsid w:val="001477F2"/>
    <w:rsid w:val="001478D9"/>
    <w:rsid w:val="00155727"/>
    <w:rsid w:val="0015741A"/>
    <w:rsid w:val="00157805"/>
    <w:rsid w:val="001613E5"/>
    <w:rsid w:val="0016200E"/>
    <w:rsid w:val="001637F8"/>
    <w:rsid w:val="00163C94"/>
    <w:rsid w:val="001662DC"/>
    <w:rsid w:val="00176947"/>
    <w:rsid w:val="00177A1F"/>
    <w:rsid w:val="00181213"/>
    <w:rsid w:val="00181D36"/>
    <w:rsid w:val="00184636"/>
    <w:rsid w:val="00184A58"/>
    <w:rsid w:val="001876B4"/>
    <w:rsid w:val="001922A9"/>
    <w:rsid w:val="0019686D"/>
    <w:rsid w:val="001A0501"/>
    <w:rsid w:val="001A0840"/>
    <w:rsid w:val="001A2D46"/>
    <w:rsid w:val="001A30F2"/>
    <w:rsid w:val="001A4814"/>
    <w:rsid w:val="001B6F98"/>
    <w:rsid w:val="001B75F3"/>
    <w:rsid w:val="001C319D"/>
    <w:rsid w:val="001C504D"/>
    <w:rsid w:val="001C616B"/>
    <w:rsid w:val="001C7528"/>
    <w:rsid w:val="001D2FAD"/>
    <w:rsid w:val="001D4A1D"/>
    <w:rsid w:val="001D5630"/>
    <w:rsid w:val="001D5DFF"/>
    <w:rsid w:val="001D6176"/>
    <w:rsid w:val="001E2E0A"/>
    <w:rsid w:val="001E349E"/>
    <w:rsid w:val="001F0E41"/>
    <w:rsid w:val="001F55E5"/>
    <w:rsid w:val="001F6C51"/>
    <w:rsid w:val="001F6DFA"/>
    <w:rsid w:val="001F76EC"/>
    <w:rsid w:val="00202BF8"/>
    <w:rsid w:val="00211AE1"/>
    <w:rsid w:val="0021366F"/>
    <w:rsid w:val="00213FC3"/>
    <w:rsid w:val="002151F6"/>
    <w:rsid w:val="0022337A"/>
    <w:rsid w:val="00223B06"/>
    <w:rsid w:val="00224B44"/>
    <w:rsid w:val="00225EDC"/>
    <w:rsid w:val="00227311"/>
    <w:rsid w:val="002302ED"/>
    <w:rsid w:val="002330FB"/>
    <w:rsid w:val="00235881"/>
    <w:rsid w:val="00235F10"/>
    <w:rsid w:val="00240AA7"/>
    <w:rsid w:val="0024106B"/>
    <w:rsid w:val="00242869"/>
    <w:rsid w:val="00244B48"/>
    <w:rsid w:val="0024519E"/>
    <w:rsid w:val="002461A1"/>
    <w:rsid w:val="00250294"/>
    <w:rsid w:val="00254781"/>
    <w:rsid w:val="002619A3"/>
    <w:rsid w:val="002635D8"/>
    <w:rsid w:val="0026468A"/>
    <w:rsid w:val="00265B5F"/>
    <w:rsid w:val="00266FE9"/>
    <w:rsid w:val="00267B72"/>
    <w:rsid w:val="002741A4"/>
    <w:rsid w:val="002811F6"/>
    <w:rsid w:val="002829CC"/>
    <w:rsid w:val="0028423C"/>
    <w:rsid w:val="0029359B"/>
    <w:rsid w:val="002944C0"/>
    <w:rsid w:val="002A1447"/>
    <w:rsid w:val="002A55CD"/>
    <w:rsid w:val="002A6F74"/>
    <w:rsid w:val="002B1091"/>
    <w:rsid w:val="002B7F06"/>
    <w:rsid w:val="002C2C39"/>
    <w:rsid w:val="002C2E74"/>
    <w:rsid w:val="002C364D"/>
    <w:rsid w:val="002C579A"/>
    <w:rsid w:val="002C7341"/>
    <w:rsid w:val="002C73EB"/>
    <w:rsid w:val="002D03D5"/>
    <w:rsid w:val="002D12BE"/>
    <w:rsid w:val="002D4061"/>
    <w:rsid w:val="002D4C8B"/>
    <w:rsid w:val="002D5352"/>
    <w:rsid w:val="002D680E"/>
    <w:rsid w:val="002E415A"/>
    <w:rsid w:val="002F1281"/>
    <w:rsid w:val="002F42D8"/>
    <w:rsid w:val="003005F2"/>
    <w:rsid w:val="00300A10"/>
    <w:rsid w:val="00301798"/>
    <w:rsid w:val="00302CD8"/>
    <w:rsid w:val="003043A3"/>
    <w:rsid w:val="00305226"/>
    <w:rsid w:val="00313ACC"/>
    <w:rsid w:val="00317E5A"/>
    <w:rsid w:val="003203F0"/>
    <w:rsid w:val="0032431C"/>
    <w:rsid w:val="00324B36"/>
    <w:rsid w:val="00324EE5"/>
    <w:rsid w:val="00333A12"/>
    <w:rsid w:val="00336B61"/>
    <w:rsid w:val="0034096E"/>
    <w:rsid w:val="00341D9C"/>
    <w:rsid w:val="003422C6"/>
    <w:rsid w:val="00343474"/>
    <w:rsid w:val="00344A43"/>
    <w:rsid w:val="00346BF8"/>
    <w:rsid w:val="00347B38"/>
    <w:rsid w:val="00352450"/>
    <w:rsid w:val="003532B1"/>
    <w:rsid w:val="00354FC3"/>
    <w:rsid w:val="00362058"/>
    <w:rsid w:val="00362AAA"/>
    <w:rsid w:val="00364D7C"/>
    <w:rsid w:val="00365820"/>
    <w:rsid w:val="00372065"/>
    <w:rsid w:val="0037761A"/>
    <w:rsid w:val="00377703"/>
    <w:rsid w:val="00383A8D"/>
    <w:rsid w:val="0038708E"/>
    <w:rsid w:val="00393892"/>
    <w:rsid w:val="00396CF9"/>
    <w:rsid w:val="003A02F5"/>
    <w:rsid w:val="003A2451"/>
    <w:rsid w:val="003A6DC3"/>
    <w:rsid w:val="003A7F9F"/>
    <w:rsid w:val="003B1577"/>
    <w:rsid w:val="003B618F"/>
    <w:rsid w:val="003B7707"/>
    <w:rsid w:val="003C084A"/>
    <w:rsid w:val="003C3BA9"/>
    <w:rsid w:val="003C5F22"/>
    <w:rsid w:val="003C70B2"/>
    <w:rsid w:val="003D324E"/>
    <w:rsid w:val="003D4B2D"/>
    <w:rsid w:val="003E05B8"/>
    <w:rsid w:val="003E2B7E"/>
    <w:rsid w:val="003E4BCA"/>
    <w:rsid w:val="003E4FC3"/>
    <w:rsid w:val="003E706F"/>
    <w:rsid w:val="003F03E5"/>
    <w:rsid w:val="003F16D2"/>
    <w:rsid w:val="003F32B6"/>
    <w:rsid w:val="003F385F"/>
    <w:rsid w:val="003F45A0"/>
    <w:rsid w:val="003F7653"/>
    <w:rsid w:val="0040372D"/>
    <w:rsid w:val="00403A29"/>
    <w:rsid w:val="00411726"/>
    <w:rsid w:val="004120DB"/>
    <w:rsid w:val="00414C9C"/>
    <w:rsid w:val="00415831"/>
    <w:rsid w:val="00416C4E"/>
    <w:rsid w:val="0042044A"/>
    <w:rsid w:val="004210FC"/>
    <w:rsid w:val="0042610A"/>
    <w:rsid w:val="0043064D"/>
    <w:rsid w:val="004307E3"/>
    <w:rsid w:val="0043414A"/>
    <w:rsid w:val="0043492B"/>
    <w:rsid w:val="0044082D"/>
    <w:rsid w:val="004470AD"/>
    <w:rsid w:val="00447F1F"/>
    <w:rsid w:val="00451548"/>
    <w:rsid w:val="00457D20"/>
    <w:rsid w:val="00461AF3"/>
    <w:rsid w:val="0046256A"/>
    <w:rsid w:val="00464805"/>
    <w:rsid w:val="00464A19"/>
    <w:rsid w:val="00464B74"/>
    <w:rsid w:val="00471326"/>
    <w:rsid w:val="00473D37"/>
    <w:rsid w:val="00477C77"/>
    <w:rsid w:val="004841F2"/>
    <w:rsid w:val="004849E5"/>
    <w:rsid w:val="004859B4"/>
    <w:rsid w:val="00487EE9"/>
    <w:rsid w:val="0049241C"/>
    <w:rsid w:val="004975B9"/>
    <w:rsid w:val="004A008B"/>
    <w:rsid w:val="004A0884"/>
    <w:rsid w:val="004A19C7"/>
    <w:rsid w:val="004A61F8"/>
    <w:rsid w:val="004B54D3"/>
    <w:rsid w:val="004B7A56"/>
    <w:rsid w:val="004C105E"/>
    <w:rsid w:val="004C2092"/>
    <w:rsid w:val="004C25D2"/>
    <w:rsid w:val="004C285F"/>
    <w:rsid w:val="004C3766"/>
    <w:rsid w:val="004C42E8"/>
    <w:rsid w:val="004C6F86"/>
    <w:rsid w:val="004C7517"/>
    <w:rsid w:val="004C77CB"/>
    <w:rsid w:val="004D4040"/>
    <w:rsid w:val="004D5FEC"/>
    <w:rsid w:val="004D63DD"/>
    <w:rsid w:val="004D7CFF"/>
    <w:rsid w:val="004F1DED"/>
    <w:rsid w:val="004F51C7"/>
    <w:rsid w:val="004F53CF"/>
    <w:rsid w:val="004F53EC"/>
    <w:rsid w:val="004F5A44"/>
    <w:rsid w:val="004F6C9A"/>
    <w:rsid w:val="005101DA"/>
    <w:rsid w:val="00512040"/>
    <w:rsid w:val="00517AAE"/>
    <w:rsid w:val="00522541"/>
    <w:rsid w:val="0052326A"/>
    <w:rsid w:val="00523784"/>
    <w:rsid w:val="005240DD"/>
    <w:rsid w:val="00525BED"/>
    <w:rsid w:val="0053208C"/>
    <w:rsid w:val="0054358C"/>
    <w:rsid w:val="00544523"/>
    <w:rsid w:val="00547D36"/>
    <w:rsid w:val="00547E45"/>
    <w:rsid w:val="00551FDA"/>
    <w:rsid w:val="00554AAF"/>
    <w:rsid w:val="00554E7B"/>
    <w:rsid w:val="0055751B"/>
    <w:rsid w:val="00562F9D"/>
    <w:rsid w:val="00564000"/>
    <w:rsid w:val="005673D1"/>
    <w:rsid w:val="005706BC"/>
    <w:rsid w:val="00571FB8"/>
    <w:rsid w:val="00583D29"/>
    <w:rsid w:val="00584840"/>
    <w:rsid w:val="00585D76"/>
    <w:rsid w:val="00592AAF"/>
    <w:rsid w:val="00593087"/>
    <w:rsid w:val="005959D1"/>
    <w:rsid w:val="005A1195"/>
    <w:rsid w:val="005A4328"/>
    <w:rsid w:val="005A44EA"/>
    <w:rsid w:val="005A4E89"/>
    <w:rsid w:val="005A6B2D"/>
    <w:rsid w:val="005A771E"/>
    <w:rsid w:val="005B2E0C"/>
    <w:rsid w:val="005C0502"/>
    <w:rsid w:val="005C4F0B"/>
    <w:rsid w:val="005C55B0"/>
    <w:rsid w:val="005C6625"/>
    <w:rsid w:val="005D5B98"/>
    <w:rsid w:val="005D74FD"/>
    <w:rsid w:val="005E07D8"/>
    <w:rsid w:val="005E4BDD"/>
    <w:rsid w:val="005E66BA"/>
    <w:rsid w:val="005E6CC5"/>
    <w:rsid w:val="005E7EBC"/>
    <w:rsid w:val="005E7EE4"/>
    <w:rsid w:val="005F510A"/>
    <w:rsid w:val="00601E67"/>
    <w:rsid w:val="00603DFB"/>
    <w:rsid w:val="006077B9"/>
    <w:rsid w:val="00610B2A"/>
    <w:rsid w:val="00612446"/>
    <w:rsid w:val="00615087"/>
    <w:rsid w:val="006155FD"/>
    <w:rsid w:val="00617310"/>
    <w:rsid w:val="00620AF1"/>
    <w:rsid w:val="00621CCA"/>
    <w:rsid w:val="006242C3"/>
    <w:rsid w:val="00646047"/>
    <w:rsid w:val="00650489"/>
    <w:rsid w:val="00651168"/>
    <w:rsid w:val="00653640"/>
    <w:rsid w:val="0065420C"/>
    <w:rsid w:val="006560A7"/>
    <w:rsid w:val="00664008"/>
    <w:rsid w:val="0066670A"/>
    <w:rsid w:val="00666825"/>
    <w:rsid w:val="0066766D"/>
    <w:rsid w:val="00667A48"/>
    <w:rsid w:val="00670809"/>
    <w:rsid w:val="00672322"/>
    <w:rsid w:val="006727D2"/>
    <w:rsid w:val="006728A0"/>
    <w:rsid w:val="00673A84"/>
    <w:rsid w:val="0067511E"/>
    <w:rsid w:val="00676E71"/>
    <w:rsid w:val="0068563D"/>
    <w:rsid w:val="00685971"/>
    <w:rsid w:val="00692313"/>
    <w:rsid w:val="006A5BEA"/>
    <w:rsid w:val="006A5D76"/>
    <w:rsid w:val="006A6A62"/>
    <w:rsid w:val="006A707E"/>
    <w:rsid w:val="006B3C07"/>
    <w:rsid w:val="006B4C03"/>
    <w:rsid w:val="006B7394"/>
    <w:rsid w:val="006B768C"/>
    <w:rsid w:val="006C1F84"/>
    <w:rsid w:val="006C699E"/>
    <w:rsid w:val="006C6AE9"/>
    <w:rsid w:val="006D653E"/>
    <w:rsid w:val="006E58AE"/>
    <w:rsid w:val="006F02A4"/>
    <w:rsid w:val="006F03D8"/>
    <w:rsid w:val="006F0E3F"/>
    <w:rsid w:val="006F31A7"/>
    <w:rsid w:val="006F47EC"/>
    <w:rsid w:val="006F5F3E"/>
    <w:rsid w:val="00700395"/>
    <w:rsid w:val="007049BD"/>
    <w:rsid w:val="0071307C"/>
    <w:rsid w:val="0071374A"/>
    <w:rsid w:val="00714D8D"/>
    <w:rsid w:val="00724796"/>
    <w:rsid w:val="00725D21"/>
    <w:rsid w:val="00726F6B"/>
    <w:rsid w:val="00730E28"/>
    <w:rsid w:val="0073181E"/>
    <w:rsid w:val="00733974"/>
    <w:rsid w:val="0073687A"/>
    <w:rsid w:val="007404C3"/>
    <w:rsid w:val="0074235C"/>
    <w:rsid w:val="0074247C"/>
    <w:rsid w:val="00745D84"/>
    <w:rsid w:val="00747E1C"/>
    <w:rsid w:val="00750824"/>
    <w:rsid w:val="00750B02"/>
    <w:rsid w:val="007543C5"/>
    <w:rsid w:val="00760A14"/>
    <w:rsid w:val="007612F8"/>
    <w:rsid w:val="00761324"/>
    <w:rsid w:val="00771265"/>
    <w:rsid w:val="007719D8"/>
    <w:rsid w:val="00773CB3"/>
    <w:rsid w:val="00776072"/>
    <w:rsid w:val="00776437"/>
    <w:rsid w:val="007821A4"/>
    <w:rsid w:val="00785BAC"/>
    <w:rsid w:val="0079043B"/>
    <w:rsid w:val="007912C7"/>
    <w:rsid w:val="00796AF4"/>
    <w:rsid w:val="007A073D"/>
    <w:rsid w:val="007A0EF0"/>
    <w:rsid w:val="007A432B"/>
    <w:rsid w:val="007A4A2C"/>
    <w:rsid w:val="007B0252"/>
    <w:rsid w:val="007B39D8"/>
    <w:rsid w:val="007B70DF"/>
    <w:rsid w:val="007C1F57"/>
    <w:rsid w:val="007C6A9A"/>
    <w:rsid w:val="007C7F7E"/>
    <w:rsid w:val="007D569D"/>
    <w:rsid w:val="007D5BB3"/>
    <w:rsid w:val="007E5364"/>
    <w:rsid w:val="007E5467"/>
    <w:rsid w:val="007F0049"/>
    <w:rsid w:val="007F09C0"/>
    <w:rsid w:val="007F0DA7"/>
    <w:rsid w:val="007F33D7"/>
    <w:rsid w:val="007F3B94"/>
    <w:rsid w:val="007F40F2"/>
    <w:rsid w:val="007F6104"/>
    <w:rsid w:val="007F6863"/>
    <w:rsid w:val="008017A9"/>
    <w:rsid w:val="00804F73"/>
    <w:rsid w:val="00810295"/>
    <w:rsid w:val="00810D9B"/>
    <w:rsid w:val="00814FCD"/>
    <w:rsid w:val="00815AC1"/>
    <w:rsid w:val="00817282"/>
    <w:rsid w:val="0081773D"/>
    <w:rsid w:val="00817B5D"/>
    <w:rsid w:val="00823091"/>
    <w:rsid w:val="00831484"/>
    <w:rsid w:val="00834125"/>
    <w:rsid w:val="00835A22"/>
    <w:rsid w:val="00843B61"/>
    <w:rsid w:val="00843BA6"/>
    <w:rsid w:val="00847115"/>
    <w:rsid w:val="008502C4"/>
    <w:rsid w:val="00850CA0"/>
    <w:rsid w:val="008542BE"/>
    <w:rsid w:val="00854598"/>
    <w:rsid w:val="008552B0"/>
    <w:rsid w:val="008553F9"/>
    <w:rsid w:val="0085725A"/>
    <w:rsid w:val="00857294"/>
    <w:rsid w:val="0086228E"/>
    <w:rsid w:val="00864109"/>
    <w:rsid w:val="00866A1D"/>
    <w:rsid w:val="00870F69"/>
    <w:rsid w:val="00873EA0"/>
    <w:rsid w:val="00876F34"/>
    <w:rsid w:val="00883BBB"/>
    <w:rsid w:val="00884818"/>
    <w:rsid w:val="00885783"/>
    <w:rsid w:val="00892E05"/>
    <w:rsid w:val="00895432"/>
    <w:rsid w:val="00896E2A"/>
    <w:rsid w:val="008A010F"/>
    <w:rsid w:val="008A139B"/>
    <w:rsid w:val="008A1794"/>
    <w:rsid w:val="008A2B12"/>
    <w:rsid w:val="008A7AE2"/>
    <w:rsid w:val="008B1199"/>
    <w:rsid w:val="008B4696"/>
    <w:rsid w:val="008B672F"/>
    <w:rsid w:val="008C2DA5"/>
    <w:rsid w:val="008C39D4"/>
    <w:rsid w:val="008D662C"/>
    <w:rsid w:val="008E4573"/>
    <w:rsid w:val="008F0AB7"/>
    <w:rsid w:val="008F297A"/>
    <w:rsid w:val="00901910"/>
    <w:rsid w:val="0090225A"/>
    <w:rsid w:val="00903450"/>
    <w:rsid w:val="009048EF"/>
    <w:rsid w:val="00917398"/>
    <w:rsid w:val="0091755C"/>
    <w:rsid w:val="00921898"/>
    <w:rsid w:val="00923803"/>
    <w:rsid w:val="009243DC"/>
    <w:rsid w:val="00924D91"/>
    <w:rsid w:val="009272B0"/>
    <w:rsid w:val="009359E5"/>
    <w:rsid w:val="0093685D"/>
    <w:rsid w:val="009371CF"/>
    <w:rsid w:val="00943B7A"/>
    <w:rsid w:val="0095485D"/>
    <w:rsid w:val="00954EAF"/>
    <w:rsid w:val="00964A36"/>
    <w:rsid w:val="00966E67"/>
    <w:rsid w:val="00967F6C"/>
    <w:rsid w:val="009701DE"/>
    <w:rsid w:val="009704EE"/>
    <w:rsid w:val="00970FD1"/>
    <w:rsid w:val="00971ED3"/>
    <w:rsid w:val="009758B4"/>
    <w:rsid w:val="00980853"/>
    <w:rsid w:val="009809E3"/>
    <w:rsid w:val="00983DE3"/>
    <w:rsid w:val="0098709F"/>
    <w:rsid w:val="00990BF7"/>
    <w:rsid w:val="0099360D"/>
    <w:rsid w:val="00994EE7"/>
    <w:rsid w:val="009956E1"/>
    <w:rsid w:val="00996A68"/>
    <w:rsid w:val="009A24BB"/>
    <w:rsid w:val="009A2E0A"/>
    <w:rsid w:val="009B188E"/>
    <w:rsid w:val="009B3255"/>
    <w:rsid w:val="009C11AE"/>
    <w:rsid w:val="009C1C30"/>
    <w:rsid w:val="009C2E50"/>
    <w:rsid w:val="009C492B"/>
    <w:rsid w:val="009C63D8"/>
    <w:rsid w:val="009D3BB8"/>
    <w:rsid w:val="009D6AA4"/>
    <w:rsid w:val="009E11C9"/>
    <w:rsid w:val="009E3089"/>
    <w:rsid w:val="009E5258"/>
    <w:rsid w:val="009F4A92"/>
    <w:rsid w:val="009F680E"/>
    <w:rsid w:val="00A0216A"/>
    <w:rsid w:val="00A02B17"/>
    <w:rsid w:val="00A04709"/>
    <w:rsid w:val="00A04EFE"/>
    <w:rsid w:val="00A05A45"/>
    <w:rsid w:val="00A07AED"/>
    <w:rsid w:val="00A07BDE"/>
    <w:rsid w:val="00A12EBC"/>
    <w:rsid w:val="00A136F8"/>
    <w:rsid w:val="00A14DED"/>
    <w:rsid w:val="00A17CE6"/>
    <w:rsid w:val="00A17CFD"/>
    <w:rsid w:val="00A21E38"/>
    <w:rsid w:val="00A228F9"/>
    <w:rsid w:val="00A23695"/>
    <w:rsid w:val="00A3266B"/>
    <w:rsid w:val="00A423E0"/>
    <w:rsid w:val="00A450C6"/>
    <w:rsid w:val="00A47A92"/>
    <w:rsid w:val="00A50A0D"/>
    <w:rsid w:val="00A510E8"/>
    <w:rsid w:val="00A527C0"/>
    <w:rsid w:val="00A53F71"/>
    <w:rsid w:val="00A60F34"/>
    <w:rsid w:val="00A62DEA"/>
    <w:rsid w:val="00A647C1"/>
    <w:rsid w:val="00A665B2"/>
    <w:rsid w:val="00A761E7"/>
    <w:rsid w:val="00A85D77"/>
    <w:rsid w:val="00A8661F"/>
    <w:rsid w:val="00A90517"/>
    <w:rsid w:val="00A94C30"/>
    <w:rsid w:val="00A9604D"/>
    <w:rsid w:val="00AA22AC"/>
    <w:rsid w:val="00AA39A0"/>
    <w:rsid w:val="00AB01B5"/>
    <w:rsid w:val="00AB14CD"/>
    <w:rsid w:val="00AB1B93"/>
    <w:rsid w:val="00AB3CEB"/>
    <w:rsid w:val="00AB5C6D"/>
    <w:rsid w:val="00AB734A"/>
    <w:rsid w:val="00AC03AB"/>
    <w:rsid w:val="00AC1502"/>
    <w:rsid w:val="00AC4090"/>
    <w:rsid w:val="00AC425A"/>
    <w:rsid w:val="00AD3E2C"/>
    <w:rsid w:val="00AD5696"/>
    <w:rsid w:val="00AD5DEC"/>
    <w:rsid w:val="00AD5EB8"/>
    <w:rsid w:val="00AE1742"/>
    <w:rsid w:val="00AE67D0"/>
    <w:rsid w:val="00AF14FD"/>
    <w:rsid w:val="00AF305F"/>
    <w:rsid w:val="00AF4C12"/>
    <w:rsid w:val="00B03285"/>
    <w:rsid w:val="00B1047C"/>
    <w:rsid w:val="00B11D34"/>
    <w:rsid w:val="00B152E3"/>
    <w:rsid w:val="00B154EF"/>
    <w:rsid w:val="00B16140"/>
    <w:rsid w:val="00B17F25"/>
    <w:rsid w:val="00B32028"/>
    <w:rsid w:val="00B32629"/>
    <w:rsid w:val="00B32DF7"/>
    <w:rsid w:val="00B3313E"/>
    <w:rsid w:val="00B33999"/>
    <w:rsid w:val="00B348B0"/>
    <w:rsid w:val="00B348D5"/>
    <w:rsid w:val="00B3604D"/>
    <w:rsid w:val="00B36E6E"/>
    <w:rsid w:val="00B37230"/>
    <w:rsid w:val="00B4091C"/>
    <w:rsid w:val="00B40D51"/>
    <w:rsid w:val="00B44928"/>
    <w:rsid w:val="00B45768"/>
    <w:rsid w:val="00B541F2"/>
    <w:rsid w:val="00B574AF"/>
    <w:rsid w:val="00B613D8"/>
    <w:rsid w:val="00B62DE5"/>
    <w:rsid w:val="00B647CE"/>
    <w:rsid w:val="00B6497F"/>
    <w:rsid w:val="00B65EAE"/>
    <w:rsid w:val="00B72578"/>
    <w:rsid w:val="00B767D9"/>
    <w:rsid w:val="00B7773A"/>
    <w:rsid w:val="00B81124"/>
    <w:rsid w:val="00B81834"/>
    <w:rsid w:val="00B81EE5"/>
    <w:rsid w:val="00B84188"/>
    <w:rsid w:val="00B85A86"/>
    <w:rsid w:val="00B8673B"/>
    <w:rsid w:val="00B869DF"/>
    <w:rsid w:val="00B938C8"/>
    <w:rsid w:val="00B9733D"/>
    <w:rsid w:val="00B97F35"/>
    <w:rsid w:val="00BA38A9"/>
    <w:rsid w:val="00BA3EA4"/>
    <w:rsid w:val="00BB0D9D"/>
    <w:rsid w:val="00BB239D"/>
    <w:rsid w:val="00BB54B4"/>
    <w:rsid w:val="00BB7E23"/>
    <w:rsid w:val="00BB7FAF"/>
    <w:rsid w:val="00BC0805"/>
    <w:rsid w:val="00BC2DD5"/>
    <w:rsid w:val="00BC7845"/>
    <w:rsid w:val="00BD3D7B"/>
    <w:rsid w:val="00BD4D3F"/>
    <w:rsid w:val="00BD684E"/>
    <w:rsid w:val="00BD6BD4"/>
    <w:rsid w:val="00BD70E6"/>
    <w:rsid w:val="00BE6CAF"/>
    <w:rsid w:val="00BE734D"/>
    <w:rsid w:val="00BE7EF1"/>
    <w:rsid w:val="00BF2D4E"/>
    <w:rsid w:val="00BF3E64"/>
    <w:rsid w:val="00BF5995"/>
    <w:rsid w:val="00BF79CB"/>
    <w:rsid w:val="00C01299"/>
    <w:rsid w:val="00C061D8"/>
    <w:rsid w:val="00C06829"/>
    <w:rsid w:val="00C11358"/>
    <w:rsid w:val="00C25523"/>
    <w:rsid w:val="00C30773"/>
    <w:rsid w:val="00C31406"/>
    <w:rsid w:val="00C35613"/>
    <w:rsid w:val="00C362A7"/>
    <w:rsid w:val="00C37F86"/>
    <w:rsid w:val="00C40296"/>
    <w:rsid w:val="00C423D4"/>
    <w:rsid w:val="00C42A40"/>
    <w:rsid w:val="00C52AD1"/>
    <w:rsid w:val="00C5489F"/>
    <w:rsid w:val="00C55569"/>
    <w:rsid w:val="00C5629D"/>
    <w:rsid w:val="00C60AE2"/>
    <w:rsid w:val="00C732F9"/>
    <w:rsid w:val="00C7488C"/>
    <w:rsid w:val="00C74DC9"/>
    <w:rsid w:val="00C8562B"/>
    <w:rsid w:val="00C85C90"/>
    <w:rsid w:val="00C869A0"/>
    <w:rsid w:val="00C87B3D"/>
    <w:rsid w:val="00C904D2"/>
    <w:rsid w:val="00C90965"/>
    <w:rsid w:val="00C962AB"/>
    <w:rsid w:val="00CA2058"/>
    <w:rsid w:val="00CA23C8"/>
    <w:rsid w:val="00CA25BF"/>
    <w:rsid w:val="00CA28AD"/>
    <w:rsid w:val="00CB1D59"/>
    <w:rsid w:val="00CB4735"/>
    <w:rsid w:val="00CB5097"/>
    <w:rsid w:val="00CB5EAF"/>
    <w:rsid w:val="00CC3A44"/>
    <w:rsid w:val="00CC3F36"/>
    <w:rsid w:val="00CC480F"/>
    <w:rsid w:val="00CC4CD7"/>
    <w:rsid w:val="00CD313E"/>
    <w:rsid w:val="00CD3523"/>
    <w:rsid w:val="00CD3D91"/>
    <w:rsid w:val="00CD7125"/>
    <w:rsid w:val="00CE23B8"/>
    <w:rsid w:val="00CE3123"/>
    <w:rsid w:val="00CE31BF"/>
    <w:rsid w:val="00CE5719"/>
    <w:rsid w:val="00CF111E"/>
    <w:rsid w:val="00CF40C3"/>
    <w:rsid w:val="00CF53CB"/>
    <w:rsid w:val="00CF6A46"/>
    <w:rsid w:val="00CF6BFC"/>
    <w:rsid w:val="00D005ED"/>
    <w:rsid w:val="00D03074"/>
    <w:rsid w:val="00D051BB"/>
    <w:rsid w:val="00D076C6"/>
    <w:rsid w:val="00D210EF"/>
    <w:rsid w:val="00D21113"/>
    <w:rsid w:val="00D220EA"/>
    <w:rsid w:val="00D24F50"/>
    <w:rsid w:val="00D25E3B"/>
    <w:rsid w:val="00D26214"/>
    <w:rsid w:val="00D3030F"/>
    <w:rsid w:val="00D315EE"/>
    <w:rsid w:val="00D3233F"/>
    <w:rsid w:val="00D323D5"/>
    <w:rsid w:val="00D33A66"/>
    <w:rsid w:val="00D33FF7"/>
    <w:rsid w:val="00D343A6"/>
    <w:rsid w:val="00D438B2"/>
    <w:rsid w:val="00D442FB"/>
    <w:rsid w:val="00D4618F"/>
    <w:rsid w:val="00D477D2"/>
    <w:rsid w:val="00D5321D"/>
    <w:rsid w:val="00D54B1C"/>
    <w:rsid w:val="00D56A71"/>
    <w:rsid w:val="00D60BD5"/>
    <w:rsid w:val="00D61200"/>
    <w:rsid w:val="00D6149C"/>
    <w:rsid w:val="00D625F7"/>
    <w:rsid w:val="00D64C50"/>
    <w:rsid w:val="00D66C12"/>
    <w:rsid w:val="00D67C72"/>
    <w:rsid w:val="00D73A40"/>
    <w:rsid w:val="00D746D2"/>
    <w:rsid w:val="00D75100"/>
    <w:rsid w:val="00D87C6A"/>
    <w:rsid w:val="00D9362F"/>
    <w:rsid w:val="00D97199"/>
    <w:rsid w:val="00D97419"/>
    <w:rsid w:val="00DA3EBF"/>
    <w:rsid w:val="00DA4209"/>
    <w:rsid w:val="00DB074C"/>
    <w:rsid w:val="00DB1529"/>
    <w:rsid w:val="00DB3055"/>
    <w:rsid w:val="00DB6F5E"/>
    <w:rsid w:val="00DC193F"/>
    <w:rsid w:val="00DC1ED6"/>
    <w:rsid w:val="00DC36E9"/>
    <w:rsid w:val="00DC39D6"/>
    <w:rsid w:val="00DC5E4C"/>
    <w:rsid w:val="00DC790A"/>
    <w:rsid w:val="00DD26EF"/>
    <w:rsid w:val="00DD2848"/>
    <w:rsid w:val="00DD34A3"/>
    <w:rsid w:val="00DD3CB6"/>
    <w:rsid w:val="00DD5260"/>
    <w:rsid w:val="00DE21F5"/>
    <w:rsid w:val="00DE2BDE"/>
    <w:rsid w:val="00DE3DA3"/>
    <w:rsid w:val="00DE475F"/>
    <w:rsid w:val="00DF2D4F"/>
    <w:rsid w:val="00DF49C8"/>
    <w:rsid w:val="00E04602"/>
    <w:rsid w:val="00E06ECF"/>
    <w:rsid w:val="00E07BBB"/>
    <w:rsid w:val="00E1050D"/>
    <w:rsid w:val="00E11C87"/>
    <w:rsid w:val="00E1371B"/>
    <w:rsid w:val="00E1497C"/>
    <w:rsid w:val="00E16E39"/>
    <w:rsid w:val="00E1774F"/>
    <w:rsid w:val="00E26C86"/>
    <w:rsid w:val="00E30761"/>
    <w:rsid w:val="00E330FF"/>
    <w:rsid w:val="00E347A8"/>
    <w:rsid w:val="00E35A6A"/>
    <w:rsid w:val="00E37438"/>
    <w:rsid w:val="00E448B4"/>
    <w:rsid w:val="00E465F0"/>
    <w:rsid w:val="00E509AD"/>
    <w:rsid w:val="00E52A6F"/>
    <w:rsid w:val="00E53915"/>
    <w:rsid w:val="00E554F9"/>
    <w:rsid w:val="00E57DD6"/>
    <w:rsid w:val="00E6439A"/>
    <w:rsid w:val="00E64812"/>
    <w:rsid w:val="00E6584C"/>
    <w:rsid w:val="00E65F51"/>
    <w:rsid w:val="00E67BE1"/>
    <w:rsid w:val="00E71811"/>
    <w:rsid w:val="00E72F7B"/>
    <w:rsid w:val="00E82081"/>
    <w:rsid w:val="00E824C2"/>
    <w:rsid w:val="00E82B3F"/>
    <w:rsid w:val="00E84536"/>
    <w:rsid w:val="00E85F23"/>
    <w:rsid w:val="00E93433"/>
    <w:rsid w:val="00E9399B"/>
    <w:rsid w:val="00EA17FB"/>
    <w:rsid w:val="00EA4F97"/>
    <w:rsid w:val="00EB05FE"/>
    <w:rsid w:val="00EB4D4F"/>
    <w:rsid w:val="00EB7B74"/>
    <w:rsid w:val="00EC6578"/>
    <w:rsid w:val="00EC6E10"/>
    <w:rsid w:val="00EE1BC0"/>
    <w:rsid w:val="00EE5143"/>
    <w:rsid w:val="00EE5884"/>
    <w:rsid w:val="00EF0F02"/>
    <w:rsid w:val="00EF13A1"/>
    <w:rsid w:val="00EF490A"/>
    <w:rsid w:val="00EF4ADC"/>
    <w:rsid w:val="00EF4BFC"/>
    <w:rsid w:val="00F05161"/>
    <w:rsid w:val="00F12B3D"/>
    <w:rsid w:val="00F153A6"/>
    <w:rsid w:val="00F156EB"/>
    <w:rsid w:val="00F22383"/>
    <w:rsid w:val="00F22BEC"/>
    <w:rsid w:val="00F23133"/>
    <w:rsid w:val="00F23EF0"/>
    <w:rsid w:val="00F27DB7"/>
    <w:rsid w:val="00F30510"/>
    <w:rsid w:val="00F364A5"/>
    <w:rsid w:val="00F37153"/>
    <w:rsid w:val="00F375A4"/>
    <w:rsid w:val="00F403DD"/>
    <w:rsid w:val="00F4284C"/>
    <w:rsid w:val="00F440E9"/>
    <w:rsid w:val="00F45FE7"/>
    <w:rsid w:val="00F55978"/>
    <w:rsid w:val="00F57D8F"/>
    <w:rsid w:val="00F60D9F"/>
    <w:rsid w:val="00F72FA6"/>
    <w:rsid w:val="00F74419"/>
    <w:rsid w:val="00F74CC1"/>
    <w:rsid w:val="00F75664"/>
    <w:rsid w:val="00F76A64"/>
    <w:rsid w:val="00F83213"/>
    <w:rsid w:val="00F84B94"/>
    <w:rsid w:val="00F854F2"/>
    <w:rsid w:val="00F959C6"/>
    <w:rsid w:val="00F95ED6"/>
    <w:rsid w:val="00F96441"/>
    <w:rsid w:val="00FA0896"/>
    <w:rsid w:val="00FA27CC"/>
    <w:rsid w:val="00FA2808"/>
    <w:rsid w:val="00FA3BE4"/>
    <w:rsid w:val="00FA52C0"/>
    <w:rsid w:val="00FA7793"/>
    <w:rsid w:val="00FA78E7"/>
    <w:rsid w:val="00FB02F3"/>
    <w:rsid w:val="00FB0783"/>
    <w:rsid w:val="00FB1503"/>
    <w:rsid w:val="00FB151B"/>
    <w:rsid w:val="00FB3808"/>
    <w:rsid w:val="00FB38C6"/>
    <w:rsid w:val="00FB510F"/>
    <w:rsid w:val="00FC0986"/>
    <w:rsid w:val="00FC0CE1"/>
    <w:rsid w:val="00FC1292"/>
    <w:rsid w:val="00FC19E4"/>
    <w:rsid w:val="00FD0596"/>
    <w:rsid w:val="00FD109E"/>
    <w:rsid w:val="00FD1CCB"/>
    <w:rsid w:val="00FD1E83"/>
    <w:rsid w:val="00FD3ECB"/>
    <w:rsid w:val="00FD4B93"/>
    <w:rsid w:val="00FD56D2"/>
    <w:rsid w:val="00FE09AF"/>
    <w:rsid w:val="00FE18B8"/>
    <w:rsid w:val="00FE70E9"/>
    <w:rsid w:val="00FF2791"/>
    <w:rsid w:val="00FF2867"/>
    <w:rsid w:val="00FF4850"/>
    <w:rsid w:val="01275A7C"/>
    <w:rsid w:val="042CC9BF"/>
    <w:rsid w:val="04AD3064"/>
    <w:rsid w:val="04E30397"/>
    <w:rsid w:val="059DB0B2"/>
    <w:rsid w:val="062E78B0"/>
    <w:rsid w:val="07776134"/>
    <w:rsid w:val="0790566F"/>
    <w:rsid w:val="07B7161E"/>
    <w:rsid w:val="07DC5D61"/>
    <w:rsid w:val="080CF04F"/>
    <w:rsid w:val="085FECB2"/>
    <w:rsid w:val="087B49A3"/>
    <w:rsid w:val="087DBD13"/>
    <w:rsid w:val="08BC4B64"/>
    <w:rsid w:val="08C21B78"/>
    <w:rsid w:val="08ECFF2A"/>
    <w:rsid w:val="08F97ABC"/>
    <w:rsid w:val="0A5FAA61"/>
    <w:rsid w:val="0AB7017F"/>
    <w:rsid w:val="0BC52156"/>
    <w:rsid w:val="0C1E3BDB"/>
    <w:rsid w:val="0C1F12B3"/>
    <w:rsid w:val="0C1F8A2A"/>
    <w:rsid w:val="0D0336D9"/>
    <w:rsid w:val="0D145F3E"/>
    <w:rsid w:val="0DC5D5D4"/>
    <w:rsid w:val="0FA7047E"/>
    <w:rsid w:val="103F04A2"/>
    <w:rsid w:val="10436067"/>
    <w:rsid w:val="10CCD2A5"/>
    <w:rsid w:val="10D0872A"/>
    <w:rsid w:val="10D1D49B"/>
    <w:rsid w:val="1265E8E4"/>
    <w:rsid w:val="129F3526"/>
    <w:rsid w:val="12B7FF72"/>
    <w:rsid w:val="12DDC74D"/>
    <w:rsid w:val="12EC6A45"/>
    <w:rsid w:val="12F6C380"/>
    <w:rsid w:val="13147803"/>
    <w:rsid w:val="1341374F"/>
    <w:rsid w:val="135429AA"/>
    <w:rsid w:val="1370E221"/>
    <w:rsid w:val="13A51494"/>
    <w:rsid w:val="13BC67F8"/>
    <w:rsid w:val="1487A93D"/>
    <w:rsid w:val="14A7D00B"/>
    <w:rsid w:val="14E7926D"/>
    <w:rsid w:val="1524C4E4"/>
    <w:rsid w:val="160C0F9E"/>
    <w:rsid w:val="1711B7F0"/>
    <w:rsid w:val="1722166C"/>
    <w:rsid w:val="18C0F873"/>
    <w:rsid w:val="1958FB26"/>
    <w:rsid w:val="197B3ED0"/>
    <w:rsid w:val="19E40E93"/>
    <w:rsid w:val="1A4D3E79"/>
    <w:rsid w:val="1A7800F5"/>
    <w:rsid w:val="1A881FD9"/>
    <w:rsid w:val="1B280FDC"/>
    <w:rsid w:val="1B800215"/>
    <w:rsid w:val="1C75C977"/>
    <w:rsid w:val="1C9CAC03"/>
    <w:rsid w:val="1CE26B9A"/>
    <w:rsid w:val="1D19BE3C"/>
    <w:rsid w:val="1D1F2D59"/>
    <w:rsid w:val="1D3D83D7"/>
    <w:rsid w:val="1E4EB3ED"/>
    <w:rsid w:val="1E98DABF"/>
    <w:rsid w:val="1EC5BA60"/>
    <w:rsid w:val="1F0FEE0A"/>
    <w:rsid w:val="1F16B0AE"/>
    <w:rsid w:val="1F7A036E"/>
    <w:rsid w:val="1F93593A"/>
    <w:rsid w:val="1FA62F28"/>
    <w:rsid w:val="1FBF63C1"/>
    <w:rsid w:val="20B19027"/>
    <w:rsid w:val="21792EEA"/>
    <w:rsid w:val="21A1D508"/>
    <w:rsid w:val="21A8DCA8"/>
    <w:rsid w:val="2320E3DF"/>
    <w:rsid w:val="2327BF47"/>
    <w:rsid w:val="233584FB"/>
    <w:rsid w:val="2384FD5F"/>
    <w:rsid w:val="23F3B01F"/>
    <w:rsid w:val="24574301"/>
    <w:rsid w:val="24C5D4B6"/>
    <w:rsid w:val="2558ECCF"/>
    <w:rsid w:val="26255D28"/>
    <w:rsid w:val="2661A517"/>
    <w:rsid w:val="2673082C"/>
    <w:rsid w:val="26FCCB76"/>
    <w:rsid w:val="2736FE02"/>
    <w:rsid w:val="2776B241"/>
    <w:rsid w:val="27C98B9F"/>
    <w:rsid w:val="27EFA67D"/>
    <w:rsid w:val="27FD7578"/>
    <w:rsid w:val="283822A8"/>
    <w:rsid w:val="284EEFAC"/>
    <w:rsid w:val="286F47AF"/>
    <w:rsid w:val="28947CE6"/>
    <w:rsid w:val="28C0E257"/>
    <w:rsid w:val="294DA67F"/>
    <w:rsid w:val="295E9E45"/>
    <w:rsid w:val="2A7477E7"/>
    <w:rsid w:val="2AB3F932"/>
    <w:rsid w:val="2AE976E0"/>
    <w:rsid w:val="2B39F441"/>
    <w:rsid w:val="2B7C3C89"/>
    <w:rsid w:val="2C32B245"/>
    <w:rsid w:val="2D743612"/>
    <w:rsid w:val="2D872998"/>
    <w:rsid w:val="2E202DCF"/>
    <w:rsid w:val="2FBB78BB"/>
    <w:rsid w:val="2FCB7DF4"/>
    <w:rsid w:val="30356A20"/>
    <w:rsid w:val="30401277"/>
    <w:rsid w:val="3065655C"/>
    <w:rsid w:val="30C7DD36"/>
    <w:rsid w:val="30D1E5E3"/>
    <w:rsid w:val="30ECBC2C"/>
    <w:rsid w:val="310B6DFC"/>
    <w:rsid w:val="3125376D"/>
    <w:rsid w:val="31334003"/>
    <w:rsid w:val="325DD306"/>
    <w:rsid w:val="32EF30E0"/>
    <w:rsid w:val="32F88638"/>
    <w:rsid w:val="33DF7F8F"/>
    <w:rsid w:val="342F54A3"/>
    <w:rsid w:val="34343A82"/>
    <w:rsid w:val="34C0403C"/>
    <w:rsid w:val="34C09FBD"/>
    <w:rsid w:val="352E5CB9"/>
    <w:rsid w:val="35633318"/>
    <w:rsid w:val="35719C27"/>
    <w:rsid w:val="358821AF"/>
    <w:rsid w:val="36A3FB61"/>
    <w:rsid w:val="37A9C679"/>
    <w:rsid w:val="37E05BC5"/>
    <w:rsid w:val="38160155"/>
    <w:rsid w:val="382331FB"/>
    <w:rsid w:val="38BD005E"/>
    <w:rsid w:val="38EAAD6C"/>
    <w:rsid w:val="3957F782"/>
    <w:rsid w:val="3963A09F"/>
    <w:rsid w:val="39E2AFAC"/>
    <w:rsid w:val="3A29E70F"/>
    <w:rsid w:val="3B51F89A"/>
    <w:rsid w:val="3B6130A8"/>
    <w:rsid w:val="3B9800D8"/>
    <w:rsid w:val="3C36F865"/>
    <w:rsid w:val="3CE22A00"/>
    <w:rsid w:val="3D18FAA2"/>
    <w:rsid w:val="3D451D02"/>
    <w:rsid w:val="3D50FBE3"/>
    <w:rsid w:val="3DC52A83"/>
    <w:rsid w:val="3E2FC7BB"/>
    <w:rsid w:val="3E9F47A3"/>
    <w:rsid w:val="3ED96909"/>
    <w:rsid w:val="3F09461A"/>
    <w:rsid w:val="3F4AA796"/>
    <w:rsid w:val="402EC853"/>
    <w:rsid w:val="40403819"/>
    <w:rsid w:val="405FA64F"/>
    <w:rsid w:val="414C8326"/>
    <w:rsid w:val="4150CA9E"/>
    <w:rsid w:val="4154EA8C"/>
    <w:rsid w:val="4188B1E8"/>
    <w:rsid w:val="419DD061"/>
    <w:rsid w:val="41A02DF8"/>
    <w:rsid w:val="41B610E9"/>
    <w:rsid w:val="41C928DF"/>
    <w:rsid w:val="41F2BED1"/>
    <w:rsid w:val="423C53D6"/>
    <w:rsid w:val="425B6673"/>
    <w:rsid w:val="42DB4072"/>
    <w:rsid w:val="42F724B6"/>
    <w:rsid w:val="43665D95"/>
    <w:rsid w:val="43B1E99D"/>
    <w:rsid w:val="43C408DB"/>
    <w:rsid w:val="43C5A703"/>
    <w:rsid w:val="44495986"/>
    <w:rsid w:val="445B3349"/>
    <w:rsid w:val="44A2AEFA"/>
    <w:rsid w:val="44ABEDD5"/>
    <w:rsid w:val="451F8462"/>
    <w:rsid w:val="45EBA618"/>
    <w:rsid w:val="461235CF"/>
    <w:rsid w:val="46C95C61"/>
    <w:rsid w:val="46D9A230"/>
    <w:rsid w:val="49A376A9"/>
    <w:rsid w:val="49A57C45"/>
    <w:rsid w:val="4A2788B9"/>
    <w:rsid w:val="4AD2DA1A"/>
    <w:rsid w:val="4B119ADB"/>
    <w:rsid w:val="4B36B3C2"/>
    <w:rsid w:val="4B613131"/>
    <w:rsid w:val="4C2660A2"/>
    <w:rsid w:val="4CC271C6"/>
    <w:rsid w:val="4D609EFD"/>
    <w:rsid w:val="4E04030D"/>
    <w:rsid w:val="4F4BC591"/>
    <w:rsid w:val="5025DE5B"/>
    <w:rsid w:val="50E6A21A"/>
    <w:rsid w:val="50FA52BC"/>
    <w:rsid w:val="515D85B2"/>
    <w:rsid w:val="51649DB6"/>
    <w:rsid w:val="51A987E3"/>
    <w:rsid w:val="51D1384C"/>
    <w:rsid w:val="5215CFE1"/>
    <w:rsid w:val="52211C28"/>
    <w:rsid w:val="528B6CC4"/>
    <w:rsid w:val="530BB39F"/>
    <w:rsid w:val="532D0B42"/>
    <w:rsid w:val="533D4B87"/>
    <w:rsid w:val="53775A5F"/>
    <w:rsid w:val="54672BB9"/>
    <w:rsid w:val="54F7617C"/>
    <w:rsid w:val="556F4E49"/>
    <w:rsid w:val="55ED318E"/>
    <w:rsid w:val="56698554"/>
    <w:rsid w:val="56C8215E"/>
    <w:rsid w:val="56E7EE4B"/>
    <w:rsid w:val="57287945"/>
    <w:rsid w:val="58ECC624"/>
    <w:rsid w:val="59047D87"/>
    <w:rsid w:val="596B9308"/>
    <w:rsid w:val="59AEDD7B"/>
    <w:rsid w:val="5A0B89E7"/>
    <w:rsid w:val="5A5BB896"/>
    <w:rsid w:val="5AA47DF5"/>
    <w:rsid w:val="5B6E1C74"/>
    <w:rsid w:val="5BE9A3FF"/>
    <w:rsid w:val="5C92D52B"/>
    <w:rsid w:val="5D205B1C"/>
    <w:rsid w:val="5DDFB315"/>
    <w:rsid w:val="5E041D7D"/>
    <w:rsid w:val="5E5A29B4"/>
    <w:rsid w:val="60274E1D"/>
    <w:rsid w:val="6049564E"/>
    <w:rsid w:val="60E3504E"/>
    <w:rsid w:val="614524CD"/>
    <w:rsid w:val="6194A7DE"/>
    <w:rsid w:val="61BF92CF"/>
    <w:rsid w:val="62B022DB"/>
    <w:rsid w:val="6322F79D"/>
    <w:rsid w:val="6452AE16"/>
    <w:rsid w:val="64A32952"/>
    <w:rsid w:val="64DB42E2"/>
    <w:rsid w:val="650E31EC"/>
    <w:rsid w:val="661EC070"/>
    <w:rsid w:val="6631D08F"/>
    <w:rsid w:val="66662E99"/>
    <w:rsid w:val="666F041C"/>
    <w:rsid w:val="667AA458"/>
    <w:rsid w:val="66BD7A09"/>
    <w:rsid w:val="66FB673E"/>
    <w:rsid w:val="67617CAE"/>
    <w:rsid w:val="67C526B5"/>
    <w:rsid w:val="67E9832F"/>
    <w:rsid w:val="68A614B1"/>
    <w:rsid w:val="68AA3E15"/>
    <w:rsid w:val="68C725AA"/>
    <w:rsid w:val="68F34A16"/>
    <w:rsid w:val="6985C273"/>
    <w:rsid w:val="6A266CC4"/>
    <w:rsid w:val="6AB1AD7E"/>
    <w:rsid w:val="6B4954AB"/>
    <w:rsid w:val="6B498ACF"/>
    <w:rsid w:val="6C957EB3"/>
    <w:rsid w:val="6D1DEAE7"/>
    <w:rsid w:val="6D6CF01C"/>
    <w:rsid w:val="6DF438B9"/>
    <w:rsid w:val="6EA5A36E"/>
    <w:rsid w:val="6ED8882C"/>
    <w:rsid w:val="6EDD4F29"/>
    <w:rsid w:val="6F2C15B5"/>
    <w:rsid w:val="6F6C9F7E"/>
    <w:rsid w:val="6F940696"/>
    <w:rsid w:val="6FC3F56B"/>
    <w:rsid w:val="6FDDD11D"/>
    <w:rsid w:val="70123CD7"/>
    <w:rsid w:val="707B5BE1"/>
    <w:rsid w:val="70D63575"/>
    <w:rsid w:val="714877F7"/>
    <w:rsid w:val="71673BB2"/>
    <w:rsid w:val="719DF101"/>
    <w:rsid w:val="71EC77D0"/>
    <w:rsid w:val="727C4FCA"/>
    <w:rsid w:val="72AA0B49"/>
    <w:rsid w:val="72DE95DF"/>
    <w:rsid w:val="733B1455"/>
    <w:rsid w:val="739AD668"/>
    <w:rsid w:val="741FF8C9"/>
    <w:rsid w:val="7454B126"/>
    <w:rsid w:val="7499A17D"/>
    <w:rsid w:val="7612D1D6"/>
    <w:rsid w:val="761C21FD"/>
    <w:rsid w:val="765FF8C7"/>
    <w:rsid w:val="775C183C"/>
    <w:rsid w:val="77868979"/>
    <w:rsid w:val="77E05FDC"/>
    <w:rsid w:val="7820ADEF"/>
    <w:rsid w:val="787C262F"/>
    <w:rsid w:val="78D3BAA4"/>
    <w:rsid w:val="78EB42A4"/>
    <w:rsid w:val="7939EB20"/>
    <w:rsid w:val="7A6A5933"/>
    <w:rsid w:val="7A904D51"/>
    <w:rsid w:val="7ACE16F3"/>
    <w:rsid w:val="7AF07D38"/>
    <w:rsid w:val="7B4FA1D5"/>
    <w:rsid w:val="7B8C8DA9"/>
    <w:rsid w:val="7BF85425"/>
    <w:rsid w:val="7C6486C6"/>
    <w:rsid w:val="7CBEE5EC"/>
    <w:rsid w:val="7D092690"/>
    <w:rsid w:val="7DE8330A"/>
    <w:rsid w:val="7E57DCBF"/>
    <w:rsid w:val="7E63160A"/>
    <w:rsid w:val="7E82412B"/>
    <w:rsid w:val="7F5DF78C"/>
    <w:rsid w:val="7FAFD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C97DF"/>
  <w15:chartTrackingRefBased/>
  <w15:docId w15:val="{DA49C142-8CC3-479B-806D-722F374C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iPriority w:val="99"/>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uiPriority w:val="99"/>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iPriority w:val="99"/>
    <w:semiHidden/>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iPriority w:val="99"/>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uiPriority w:val="99"/>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character" w:customStyle="1" w:styleId="normaltextrun">
    <w:name w:val="normaltextrun"/>
    <w:basedOn w:val="DefaultParagraphFont"/>
    <w:rsid w:val="00DF49C8"/>
  </w:style>
  <w:style w:type="paragraph" w:customStyle="1" w:styleId="paragraph">
    <w:name w:val="paragraph"/>
    <w:basedOn w:val="Normal"/>
    <w:rsid w:val="00115DD2"/>
    <w:pPr>
      <w:spacing w:before="100" w:beforeAutospacing="1" w:after="100" w:afterAutospacing="1"/>
    </w:pPr>
    <w:rPr>
      <w:lang w:val="lt-LT" w:eastAsia="lt-LT"/>
    </w:rPr>
  </w:style>
  <w:style w:type="character" w:customStyle="1" w:styleId="eop">
    <w:name w:val="eop"/>
    <w:basedOn w:val="DefaultParagraphFont"/>
    <w:rsid w:val="00115DD2"/>
  </w:style>
  <w:style w:type="character" w:styleId="FollowedHyperlink">
    <w:name w:val="FollowedHyperlink"/>
    <w:basedOn w:val="DefaultParagraphFont"/>
    <w:uiPriority w:val="99"/>
    <w:semiHidden/>
    <w:unhideWhenUsed/>
    <w:rsid w:val="000222E1"/>
    <w:rPr>
      <w:color w:val="954F72" w:themeColor="followedHyperlink"/>
      <w:u w:val="single"/>
    </w:rPr>
  </w:style>
  <w:style w:type="table" w:customStyle="1" w:styleId="SmartTextTable1">
    <w:name w:val="Smart Text Table1"/>
    <w:basedOn w:val="TableNormal"/>
    <w:next w:val="TableGrid"/>
    <w:uiPriority w:val="39"/>
    <w:rsid w:val="00610B2A"/>
    <w:pPr>
      <w:ind w:firstLine="0"/>
    </w:pPr>
    <w:rPr>
      <w:rFonts w:ascii="Arial" w:eastAsia="Times New Roman" w:hAnsi="Arial" w:cs="Arial"/>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4618F"/>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632441725">
      <w:bodyDiv w:val="1"/>
      <w:marLeft w:val="0"/>
      <w:marRight w:val="0"/>
      <w:marTop w:val="0"/>
      <w:marBottom w:val="0"/>
      <w:divBdr>
        <w:top w:val="none" w:sz="0" w:space="0" w:color="auto"/>
        <w:left w:val="none" w:sz="0" w:space="0" w:color="auto"/>
        <w:bottom w:val="none" w:sz="0" w:space="0" w:color="auto"/>
        <w:right w:val="none" w:sz="0" w:space="0" w:color="auto"/>
      </w:divBdr>
      <w:divsChild>
        <w:div w:id="1103108817">
          <w:marLeft w:val="0"/>
          <w:marRight w:val="0"/>
          <w:marTop w:val="0"/>
          <w:marBottom w:val="0"/>
          <w:divBdr>
            <w:top w:val="none" w:sz="0" w:space="0" w:color="auto"/>
            <w:left w:val="none" w:sz="0" w:space="0" w:color="auto"/>
            <w:bottom w:val="none" w:sz="0" w:space="0" w:color="auto"/>
            <w:right w:val="none" w:sz="0" w:space="0" w:color="auto"/>
          </w:divBdr>
        </w:div>
        <w:div w:id="1559322257">
          <w:marLeft w:val="0"/>
          <w:marRight w:val="0"/>
          <w:marTop w:val="0"/>
          <w:marBottom w:val="0"/>
          <w:divBdr>
            <w:top w:val="none" w:sz="0" w:space="0" w:color="auto"/>
            <w:left w:val="none" w:sz="0" w:space="0" w:color="auto"/>
            <w:bottom w:val="none" w:sz="0" w:space="0" w:color="auto"/>
            <w:right w:val="none" w:sz="0" w:space="0" w:color="auto"/>
          </w:divBdr>
        </w:div>
        <w:div w:id="168713421">
          <w:marLeft w:val="0"/>
          <w:marRight w:val="0"/>
          <w:marTop w:val="0"/>
          <w:marBottom w:val="0"/>
          <w:divBdr>
            <w:top w:val="none" w:sz="0" w:space="0" w:color="auto"/>
            <w:left w:val="none" w:sz="0" w:space="0" w:color="auto"/>
            <w:bottom w:val="none" w:sz="0" w:space="0" w:color="auto"/>
            <w:right w:val="none" w:sz="0" w:space="0" w:color="auto"/>
          </w:divBdr>
        </w:div>
        <w:div w:id="1218392053">
          <w:marLeft w:val="0"/>
          <w:marRight w:val="0"/>
          <w:marTop w:val="0"/>
          <w:marBottom w:val="0"/>
          <w:divBdr>
            <w:top w:val="none" w:sz="0" w:space="0" w:color="auto"/>
            <w:left w:val="none" w:sz="0" w:space="0" w:color="auto"/>
            <w:bottom w:val="none" w:sz="0" w:space="0" w:color="auto"/>
            <w:right w:val="none" w:sz="0" w:space="0" w:color="auto"/>
          </w:divBdr>
        </w:div>
        <w:div w:id="1902981953">
          <w:marLeft w:val="0"/>
          <w:marRight w:val="0"/>
          <w:marTop w:val="0"/>
          <w:marBottom w:val="0"/>
          <w:divBdr>
            <w:top w:val="none" w:sz="0" w:space="0" w:color="auto"/>
            <w:left w:val="none" w:sz="0" w:space="0" w:color="auto"/>
            <w:bottom w:val="none" w:sz="0" w:space="0" w:color="auto"/>
            <w:right w:val="none" w:sz="0" w:space="0" w:color="auto"/>
          </w:divBdr>
          <w:divsChild>
            <w:div w:id="345986410">
              <w:marLeft w:val="0"/>
              <w:marRight w:val="0"/>
              <w:marTop w:val="30"/>
              <w:marBottom w:val="30"/>
              <w:divBdr>
                <w:top w:val="none" w:sz="0" w:space="0" w:color="auto"/>
                <w:left w:val="none" w:sz="0" w:space="0" w:color="auto"/>
                <w:bottom w:val="none" w:sz="0" w:space="0" w:color="auto"/>
                <w:right w:val="none" w:sz="0" w:space="0" w:color="auto"/>
              </w:divBdr>
              <w:divsChild>
                <w:div w:id="893347006">
                  <w:marLeft w:val="0"/>
                  <w:marRight w:val="0"/>
                  <w:marTop w:val="0"/>
                  <w:marBottom w:val="0"/>
                  <w:divBdr>
                    <w:top w:val="none" w:sz="0" w:space="0" w:color="auto"/>
                    <w:left w:val="none" w:sz="0" w:space="0" w:color="auto"/>
                    <w:bottom w:val="none" w:sz="0" w:space="0" w:color="auto"/>
                    <w:right w:val="none" w:sz="0" w:space="0" w:color="auto"/>
                  </w:divBdr>
                  <w:divsChild>
                    <w:div w:id="1864903908">
                      <w:marLeft w:val="0"/>
                      <w:marRight w:val="0"/>
                      <w:marTop w:val="0"/>
                      <w:marBottom w:val="0"/>
                      <w:divBdr>
                        <w:top w:val="none" w:sz="0" w:space="0" w:color="auto"/>
                        <w:left w:val="none" w:sz="0" w:space="0" w:color="auto"/>
                        <w:bottom w:val="none" w:sz="0" w:space="0" w:color="auto"/>
                        <w:right w:val="none" w:sz="0" w:space="0" w:color="auto"/>
                      </w:divBdr>
                    </w:div>
                  </w:divsChild>
                </w:div>
                <w:div w:id="10492410">
                  <w:marLeft w:val="0"/>
                  <w:marRight w:val="0"/>
                  <w:marTop w:val="0"/>
                  <w:marBottom w:val="0"/>
                  <w:divBdr>
                    <w:top w:val="none" w:sz="0" w:space="0" w:color="auto"/>
                    <w:left w:val="none" w:sz="0" w:space="0" w:color="auto"/>
                    <w:bottom w:val="none" w:sz="0" w:space="0" w:color="auto"/>
                    <w:right w:val="none" w:sz="0" w:space="0" w:color="auto"/>
                  </w:divBdr>
                  <w:divsChild>
                    <w:div w:id="2010326809">
                      <w:marLeft w:val="0"/>
                      <w:marRight w:val="0"/>
                      <w:marTop w:val="0"/>
                      <w:marBottom w:val="0"/>
                      <w:divBdr>
                        <w:top w:val="none" w:sz="0" w:space="0" w:color="auto"/>
                        <w:left w:val="none" w:sz="0" w:space="0" w:color="auto"/>
                        <w:bottom w:val="none" w:sz="0" w:space="0" w:color="auto"/>
                        <w:right w:val="none" w:sz="0" w:space="0" w:color="auto"/>
                      </w:divBdr>
                    </w:div>
                  </w:divsChild>
                </w:div>
                <w:div w:id="676470496">
                  <w:marLeft w:val="0"/>
                  <w:marRight w:val="0"/>
                  <w:marTop w:val="0"/>
                  <w:marBottom w:val="0"/>
                  <w:divBdr>
                    <w:top w:val="none" w:sz="0" w:space="0" w:color="auto"/>
                    <w:left w:val="none" w:sz="0" w:space="0" w:color="auto"/>
                    <w:bottom w:val="none" w:sz="0" w:space="0" w:color="auto"/>
                    <w:right w:val="none" w:sz="0" w:space="0" w:color="auto"/>
                  </w:divBdr>
                  <w:divsChild>
                    <w:div w:id="456147567">
                      <w:marLeft w:val="0"/>
                      <w:marRight w:val="0"/>
                      <w:marTop w:val="0"/>
                      <w:marBottom w:val="0"/>
                      <w:divBdr>
                        <w:top w:val="none" w:sz="0" w:space="0" w:color="auto"/>
                        <w:left w:val="none" w:sz="0" w:space="0" w:color="auto"/>
                        <w:bottom w:val="none" w:sz="0" w:space="0" w:color="auto"/>
                        <w:right w:val="none" w:sz="0" w:space="0" w:color="auto"/>
                      </w:divBdr>
                    </w:div>
                  </w:divsChild>
                </w:div>
                <w:div w:id="2055810884">
                  <w:marLeft w:val="0"/>
                  <w:marRight w:val="0"/>
                  <w:marTop w:val="0"/>
                  <w:marBottom w:val="0"/>
                  <w:divBdr>
                    <w:top w:val="none" w:sz="0" w:space="0" w:color="auto"/>
                    <w:left w:val="none" w:sz="0" w:space="0" w:color="auto"/>
                    <w:bottom w:val="none" w:sz="0" w:space="0" w:color="auto"/>
                    <w:right w:val="none" w:sz="0" w:space="0" w:color="auto"/>
                  </w:divBdr>
                  <w:divsChild>
                    <w:div w:id="2077120545">
                      <w:marLeft w:val="0"/>
                      <w:marRight w:val="0"/>
                      <w:marTop w:val="0"/>
                      <w:marBottom w:val="0"/>
                      <w:divBdr>
                        <w:top w:val="none" w:sz="0" w:space="0" w:color="auto"/>
                        <w:left w:val="none" w:sz="0" w:space="0" w:color="auto"/>
                        <w:bottom w:val="none" w:sz="0" w:space="0" w:color="auto"/>
                        <w:right w:val="none" w:sz="0" w:space="0" w:color="auto"/>
                      </w:divBdr>
                    </w:div>
                  </w:divsChild>
                </w:div>
                <w:div w:id="897129522">
                  <w:marLeft w:val="0"/>
                  <w:marRight w:val="0"/>
                  <w:marTop w:val="0"/>
                  <w:marBottom w:val="0"/>
                  <w:divBdr>
                    <w:top w:val="none" w:sz="0" w:space="0" w:color="auto"/>
                    <w:left w:val="none" w:sz="0" w:space="0" w:color="auto"/>
                    <w:bottom w:val="none" w:sz="0" w:space="0" w:color="auto"/>
                    <w:right w:val="none" w:sz="0" w:space="0" w:color="auto"/>
                  </w:divBdr>
                  <w:divsChild>
                    <w:div w:id="1386830982">
                      <w:marLeft w:val="0"/>
                      <w:marRight w:val="0"/>
                      <w:marTop w:val="0"/>
                      <w:marBottom w:val="0"/>
                      <w:divBdr>
                        <w:top w:val="none" w:sz="0" w:space="0" w:color="auto"/>
                        <w:left w:val="none" w:sz="0" w:space="0" w:color="auto"/>
                        <w:bottom w:val="none" w:sz="0" w:space="0" w:color="auto"/>
                        <w:right w:val="none" w:sz="0" w:space="0" w:color="auto"/>
                      </w:divBdr>
                    </w:div>
                  </w:divsChild>
                </w:div>
                <w:div w:id="1733501500">
                  <w:marLeft w:val="0"/>
                  <w:marRight w:val="0"/>
                  <w:marTop w:val="0"/>
                  <w:marBottom w:val="0"/>
                  <w:divBdr>
                    <w:top w:val="none" w:sz="0" w:space="0" w:color="auto"/>
                    <w:left w:val="none" w:sz="0" w:space="0" w:color="auto"/>
                    <w:bottom w:val="none" w:sz="0" w:space="0" w:color="auto"/>
                    <w:right w:val="none" w:sz="0" w:space="0" w:color="auto"/>
                  </w:divBdr>
                  <w:divsChild>
                    <w:div w:id="965312257">
                      <w:marLeft w:val="0"/>
                      <w:marRight w:val="0"/>
                      <w:marTop w:val="0"/>
                      <w:marBottom w:val="0"/>
                      <w:divBdr>
                        <w:top w:val="none" w:sz="0" w:space="0" w:color="auto"/>
                        <w:left w:val="none" w:sz="0" w:space="0" w:color="auto"/>
                        <w:bottom w:val="none" w:sz="0" w:space="0" w:color="auto"/>
                        <w:right w:val="none" w:sz="0" w:space="0" w:color="auto"/>
                      </w:divBdr>
                    </w:div>
                  </w:divsChild>
                </w:div>
                <w:div w:id="1268587992">
                  <w:marLeft w:val="0"/>
                  <w:marRight w:val="0"/>
                  <w:marTop w:val="0"/>
                  <w:marBottom w:val="0"/>
                  <w:divBdr>
                    <w:top w:val="none" w:sz="0" w:space="0" w:color="auto"/>
                    <w:left w:val="none" w:sz="0" w:space="0" w:color="auto"/>
                    <w:bottom w:val="none" w:sz="0" w:space="0" w:color="auto"/>
                    <w:right w:val="none" w:sz="0" w:space="0" w:color="auto"/>
                  </w:divBdr>
                  <w:divsChild>
                    <w:div w:id="1936857762">
                      <w:marLeft w:val="0"/>
                      <w:marRight w:val="0"/>
                      <w:marTop w:val="0"/>
                      <w:marBottom w:val="0"/>
                      <w:divBdr>
                        <w:top w:val="none" w:sz="0" w:space="0" w:color="auto"/>
                        <w:left w:val="none" w:sz="0" w:space="0" w:color="auto"/>
                        <w:bottom w:val="none" w:sz="0" w:space="0" w:color="auto"/>
                        <w:right w:val="none" w:sz="0" w:space="0" w:color="auto"/>
                      </w:divBdr>
                    </w:div>
                    <w:div w:id="975378269">
                      <w:marLeft w:val="0"/>
                      <w:marRight w:val="0"/>
                      <w:marTop w:val="0"/>
                      <w:marBottom w:val="0"/>
                      <w:divBdr>
                        <w:top w:val="none" w:sz="0" w:space="0" w:color="auto"/>
                        <w:left w:val="none" w:sz="0" w:space="0" w:color="auto"/>
                        <w:bottom w:val="none" w:sz="0" w:space="0" w:color="auto"/>
                        <w:right w:val="none" w:sz="0" w:space="0" w:color="auto"/>
                      </w:divBdr>
                    </w:div>
                  </w:divsChild>
                </w:div>
                <w:div w:id="1039235769">
                  <w:marLeft w:val="0"/>
                  <w:marRight w:val="0"/>
                  <w:marTop w:val="0"/>
                  <w:marBottom w:val="0"/>
                  <w:divBdr>
                    <w:top w:val="none" w:sz="0" w:space="0" w:color="auto"/>
                    <w:left w:val="none" w:sz="0" w:space="0" w:color="auto"/>
                    <w:bottom w:val="none" w:sz="0" w:space="0" w:color="auto"/>
                    <w:right w:val="none" w:sz="0" w:space="0" w:color="auto"/>
                  </w:divBdr>
                  <w:divsChild>
                    <w:div w:id="1697999461">
                      <w:marLeft w:val="0"/>
                      <w:marRight w:val="0"/>
                      <w:marTop w:val="0"/>
                      <w:marBottom w:val="0"/>
                      <w:divBdr>
                        <w:top w:val="none" w:sz="0" w:space="0" w:color="auto"/>
                        <w:left w:val="none" w:sz="0" w:space="0" w:color="auto"/>
                        <w:bottom w:val="none" w:sz="0" w:space="0" w:color="auto"/>
                        <w:right w:val="none" w:sz="0" w:space="0" w:color="auto"/>
                      </w:divBdr>
                    </w:div>
                  </w:divsChild>
                </w:div>
                <w:div w:id="487942821">
                  <w:marLeft w:val="0"/>
                  <w:marRight w:val="0"/>
                  <w:marTop w:val="0"/>
                  <w:marBottom w:val="0"/>
                  <w:divBdr>
                    <w:top w:val="none" w:sz="0" w:space="0" w:color="auto"/>
                    <w:left w:val="none" w:sz="0" w:space="0" w:color="auto"/>
                    <w:bottom w:val="none" w:sz="0" w:space="0" w:color="auto"/>
                    <w:right w:val="none" w:sz="0" w:space="0" w:color="auto"/>
                  </w:divBdr>
                  <w:divsChild>
                    <w:div w:id="909849281">
                      <w:marLeft w:val="0"/>
                      <w:marRight w:val="0"/>
                      <w:marTop w:val="0"/>
                      <w:marBottom w:val="0"/>
                      <w:divBdr>
                        <w:top w:val="none" w:sz="0" w:space="0" w:color="auto"/>
                        <w:left w:val="none" w:sz="0" w:space="0" w:color="auto"/>
                        <w:bottom w:val="none" w:sz="0" w:space="0" w:color="auto"/>
                        <w:right w:val="none" w:sz="0" w:space="0" w:color="auto"/>
                      </w:divBdr>
                    </w:div>
                  </w:divsChild>
                </w:div>
                <w:div w:id="1354308717">
                  <w:marLeft w:val="0"/>
                  <w:marRight w:val="0"/>
                  <w:marTop w:val="0"/>
                  <w:marBottom w:val="0"/>
                  <w:divBdr>
                    <w:top w:val="none" w:sz="0" w:space="0" w:color="auto"/>
                    <w:left w:val="none" w:sz="0" w:space="0" w:color="auto"/>
                    <w:bottom w:val="none" w:sz="0" w:space="0" w:color="auto"/>
                    <w:right w:val="none" w:sz="0" w:space="0" w:color="auto"/>
                  </w:divBdr>
                  <w:divsChild>
                    <w:div w:id="1843425760">
                      <w:marLeft w:val="0"/>
                      <w:marRight w:val="0"/>
                      <w:marTop w:val="0"/>
                      <w:marBottom w:val="0"/>
                      <w:divBdr>
                        <w:top w:val="none" w:sz="0" w:space="0" w:color="auto"/>
                        <w:left w:val="none" w:sz="0" w:space="0" w:color="auto"/>
                        <w:bottom w:val="none" w:sz="0" w:space="0" w:color="auto"/>
                        <w:right w:val="none" w:sz="0" w:space="0" w:color="auto"/>
                      </w:divBdr>
                    </w:div>
                  </w:divsChild>
                </w:div>
                <w:div w:id="589706379">
                  <w:marLeft w:val="0"/>
                  <w:marRight w:val="0"/>
                  <w:marTop w:val="0"/>
                  <w:marBottom w:val="0"/>
                  <w:divBdr>
                    <w:top w:val="none" w:sz="0" w:space="0" w:color="auto"/>
                    <w:left w:val="none" w:sz="0" w:space="0" w:color="auto"/>
                    <w:bottom w:val="none" w:sz="0" w:space="0" w:color="auto"/>
                    <w:right w:val="none" w:sz="0" w:space="0" w:color="auto"/>
                  </w:divBdr>
                  <w:divsChild>
                    <w:div w:id="319776316">
                      <w:marLeft w:val="0"/>
                      <w:marRight w:val="0"/>
                      <w:marTop w:val="0"/>
                      <w:marBottom w:val="0"/>
                      <w:divBdr>
                        <w:top w:val="none" w:sz="0" w:space="0" w:color="auto"/>
                        <w:left w:val="none" w:sz="0" w:space="0" w:color="auto"/>
                        <w:bottom w:val="none" w:sz="0" w:space="0" w:color="auto"/>
                        <w:right w:val="none" w:sz="0" w:space="0" w:color="auto"/>
                      </w:divBdr>
                    </w:div>
                  </w:divsChild>
                </w:div>
                <w:div w:id="379865836">
                  <w:marLeft w:val="0"/>
                  <w:marRight w:val="0"/>
                  <w:marTop w:val="0"/>
                  <w:marBottom w:val="0"/>
                  <w:divBdr>
                    <w:top w:val="none" w:sz="0" w:space="0" w:color="auto"/>
                    <w:left w:val="none" w:sz="0" w:space="0" w:color="auto"/>
                    <w:bottom w:val="none" w:sz="0" w:space="0" w:color="auto"/>
                    <w:right w:val="none" w:sz="0" w:space="0" w:color="auto"/>
                  </w:divBdr>
                  <w:divsChild>
                    <w:div w:id="1604334970">
                      <w:marLeft w:val="0"/>
                      <w:marRight w:val="0"/>
                      <w:marTop w:val="0"/>
                      <w:marBottom w:val="0"/>
                      <w:divBdr>
                        <w:top w:val="none" w:sz="0" w:space="0" w:color="auto"/>
                        <w:left w:val="none" w:sz="0" w:space="0" w:color="auto"/>
                        <w:bottom w:val="none" w:sz="0" w:space="0" w:color="auto"/>
                        <w:right w:val="none" w:sz="0" w:space="0" w:color="auto"/>
                      </w:divBdr>
                    </w:div>
                  </w:divsChild>
                </w:div>
                <w:div w:id="1358654840">
                  <w:marLeft w:val="0"/>
                  <w:marRight w:val="0"/>
                  <w:marTop w:val="0"/>
                  <w:marBottom w:val="0"/>
                  <w:divBdr>
                    <w:top w:val="none" w:sz="0" w:space="0" w:color="auto"/>
                    <w:left w:val="none" w:sz="0" w:space="0" w:color="auto"/>
                    <w:bottom w:val="none" w:sz="0" w:space="0" w:color="auto"/>
                    <w:right w:val="none" w:sz="0" w:space="0" w:color="auto"/>
                  </w:divBdr>
                  <w:divsChild>
                    <w:div w:id="1522090147">
                      <w:marLeft w:val="0"/>
                      <w:marRight w:val="0"/>
                      <w:marTop w:val="0"/>
                      <w:marBottom w:val="0"/>
                      <w:divBdr>
                        <w:top w:val="none" w:sz="0" w:space="0" w:color="auto"/>
                        <w:left w:val="none" w:sz="0" w:space="0" w:color="auto"/>
                        <w:bottom w:val="none" w:sz="0" w:space="0" w:color="auto"/>
                        <w:right w:val="none" w:sz="0" w:space="0" w:color="auto"/>
                      </w:divBdr>
                    </w:div>
                  </w:divsChild>
                </w:div>
                <w:div w:id="1809279471">
                  <w:marLeft w:val="0"/>
                  <w:marRight w:val="0"/>
                  <w:marTop w:val="0"/>
                  <w:marBottom w:val="0"/>
                  <w:divBdr>
                    <w:top w:val="none" w:sz="0" w:space="0" w:color="auto"/>
                    <w:left w:val="none" w:sz="0" w:space="0" w:color="auto"/>
                    <w:bottom w:val="none" w:sz="0" w:space="0" w:color="auto"/>
                    <w:right w:val="none" w:sz="0" w:space="0" w:color="auto"/>
                  </w:divBdr>
                  <w:divsChild>
                    <w:div w:id="1196426273">
                      <w:marLeft w:val="0"/>
                      <w:marRight w:val="0"/>
                      <w:marTop w:val="0"/>
                      <w:marBottom w:val="0"/>
                      <w:divBdr>
                        <w:top w:val="none" w:sz="0" w:space="0" w:color="auto"/>
                        <w:left w:val="none" w:sz="0" w:space="0" w:color="auto"/>
                        <w:bottom w:val="none" w:sz="0" w:space="0" w:color="auto"/>
                        <w:right w:val="none" w:sz="0" w:space="0" w:color="auto"/>
                      </w:divBdr>
                    </w:div>
                  </w:divsChild>
                </w:div>
                <w:div w:id="551691213">
                  <w:marLeft w:val="0"/>
                  <w:marRight w:val="0"/>
                  <w:marTop w:val="0"/>
                  <w:marBottom w:val="0"/>
                  <w:divBdr>
                    <w:top w:val="none" w:sz="0" w:space="0" w:color="auto"/>
                    <w:left w:val="none" w:sz="0" w:space="0" w:color="auto"/>
                    <w:bottom w:val="none" w:sz="0" w:space="0" w:color="auto"/>
                    <w:right w:val="none" w:sz="0" w:space="0" w:color="auto"/>
                  </w:divBdr>
                  <w:divsChild>
                    <w:div w:id="736781403">
                      <w:marLeft w:val="0"/>
                      <w:marRight w:val="0"/>
                      <w:marTop w:val="0"/>
                      <w:marBottom w:val="0"/>
                      <w:divBdr>
                        <w:top w:val="none" w:sz="0" w:space="0" w:color="auto"/>
                        <w:left w:val="none" w:sz="0" w:space="0" w:color="auto"/>
                        <w:bottom w:val="none" w:sz="0" w:space="0" w:color="auto"/>
                        <w:right w:val="none" w:sz="0" w:space="0" w:color="auto"/>
                      </w:divBdr>
                    </w:div>
                  </w:divsChild>
                </w:div>
                <w:div w:id="1957635400">
                  <w:marLeft w:val="0"/>
                  <w:marRight w:val="0"/>
                  <w:marTop w:val="0"/>
                  <w:marBottom w:val="0"/>
                  <w:divBdr>
                    <w:top w:val="none" w:sz="0" w:space="0" w:color="auto"/>
                    <w:left w:val="none" w:sz="0" w:space="0" w:color="auto"/>
                    <w:bottom w:val="none" w:sz="0" w:space="0" w:color="auto"/>
                    <w:right w:val="none" w:sz="0" w:space="0" w:color="auto"/>
                  </w:divBdr>
                  <w:divsChild>
                    <w:div w:id="1950427595">
                      <w:marLeft w:val="0"/>
                      <w:marRight w:val="0"/>
                      <w:marTop w:val="0"/>
                      <w:marBottom w:val="0"/>
                      <w:divBdr>
                        <w:top w:val="none" w:sz="0" w:space="0" w:color="auto"/>
                        <w:left w:val="none" w:sz="0" w:space="0" w:color="auto"/>
                        <w:bottom w:val="none" w:sz="0" w:space="0" w:color="auto"/>
                        <w:right w:val="none" w:sz="0" w:space="0" w:color="auto"/>
                      </w:divBdr>
                    </w:div>
                  </w:divsChild>
                </w:div>
                <w:div w:id="1845046148">
                  <w:marLeft w:val="0"/>
                  <w:marRight w:val="0"/>
                  <w:marTop w:val="0"/>
                  <w:marBottom w:val="0"/>
                  <w:divBdr>
                    <w:top w:val="none" w:sz="0" w:space="0" w:color="auto"/>
                    <w:left w:val="none" w:sz="0" w:space="0" w:color="auto"/>
                    <w:bottom w:val="none" w:sz="0" w:space="0" w:color="auto"/>
                    <w:right w:val="none" w:sz="0" w:space="0" w:color="auto"/>
                  </w:divBdr>
                  <w:divsChild>
                    <w:div w:id="1101608203">
                      <w:marLeft w:val="0"/>
                      <w:marRight w:val="0"/>
                      <w:marTop w:val="0"/>
                      <w:marBottom w:val="0"/>
                      <w:divBdr>
                        <w:top w:val="none" w:sz="0" w:space="0" w:color="auto"/>
                        <w:left w:val="none" w:sz="0" w:space="0" w:color="auto"/>
                        <w:bottom w:val="none" w:sz="0" w:space="0" w:color="auto"/>
                        <w:right w:val="none" w:sz="0" w:space="0" w:color="auto"/>
                      </w:divBdr>
                    </w:div>
                  </w:divsChild>
                </w:div>
                <w:div w:id="542445074">
                  <w:marLeft w:val="0"/>
                  <w:marRight w:val="0"/>
                  <w:marTop w:val="0"/>
                  <w:marBottom w:val="0"/>
                  <w:divBdr>
                    <w:top w:val="none" w:sz="0" w:space="0" w:color="auto"/>
                    <w:left w:val="none" w:sz="0" w:space="0" w:color="auto"/>
                    <w:bottom w:val="none" w:sz="0" w:space="0" w:color="auto"/>
                    <w:right w:val="none" w:sz="0" w:space="0" w:color="auto"/>
                  </w:divBdr>
                  <w:divsChild>
                    <w:div w:id="1857883284">
                      <w:marLeft w:val="0"/>
                      <w:marRight w:val="0"/>
                      <w:marTop w:val="0"/>
                      <w:marBottom w:val="0"/>
                      <w:divBdr>
                        <w:top w:val="none" w:sz="0" w:space="0" w:color="auto"/>
                        <w:left w:val="none" w:sz="0" w:space="0" w:color="auto"/>
                        <w:bottom w:val="none" w:sz="0" w:space="0" w:color="auto"/>
                        <w:right w:val="none" w:sz="0" w:space="0" w:color="auto"/>
                      </w:divBdr>
                    </w:div>
                  </w:divsChild>
                </w:div>
                <w:div w:id="795418195">
                  <w:marLeft w:val="0"/>
                  <w:marRight w:val="0"/>
                  <w:marTop w:val="0"/>
                  <w:marBottom w:val="0"/>
                  <w:divBdr>
                    <w:top w:val="none" w:sz="0" w:space="0" w:color="auto"/>
                    <w:left w:val="none" w:sz="0" w:space="0" w:color="auto"/>
                    <w:bottom w:val="none" w:sz="0" w:space="0" w:color="auto"/>
                    <w:right w:val="none" w:sz="0" w:space="0" w:color="auto"/>
                  </w:divBdr>
                  <w:divsChild>
                    <w:div w:id="1708988452">
                      <w:marLeft w:val="0"/>
                      <w:marRight w:val="0"/>
                      <w:marTop w:val="0"/>
                      <w:marBottom w:val="0"/>
                      <w:divBdr>
                        <w:top w:val="none" w:sz="0" w:space="0" w:color="auto"/>
                        <w:left w:val="none" w:sz="0" w:space="0" w:color="auto"/>
                        <w:bottom w:val="none" w:sz="0" w:space="0" w:color="auto"/>
                        <w:right w:val="none" w:sz="0" w:space="0" w:color="auto"/>
                      </w:divBdr>
                    </w:div>
                  </w:divsChild>
                </w:div>
                <w:div w:id="1140654635">
                  <w:marLeft w:val="0"/>
                  <w:marRight w:val="0"/>
                  <w:marTop w:val="0"/>
                  <w:marBottom w:val="0"/>
                  <w:divBdr>
                    <w:top w:val="none" w:sz="0" w:space="0" w:color="auto"/>
                    <w:left w:val="none" w:sz="0" w:space="0" w:color="auto"/>
                    <w:bottom w:val="none" w:sz="0" w:space="0" w:color="auto"/>
                    <w:right w:val="none" w:sz="0" w:space="0" w:color="auto"/>
                  </w:divBdr>
                  <w:divsChild>
                    <w:div w:id="2020883382">
                      <w:marLeft w:val="0"/>
                      <w:marRight w:val="0"/>
                      <w:marTop w:val="0"/>
                      <w:marBottom w:val="0"/>
                      <w:divBdr>
                        <w:top w:val="none" w:sz="0" w:space="0" w:color="auto"/>
                        <w:left w:val="none" w:sz="0" w:space="0" w:color="auto"/>
                        <w:bottom w:val="none" w:sz="0" w:space="0" w:color="auto"/>
                        <w:right w:val="none" w:sz="0" w:space="0" w:color="auto"/>
                      </w:divBdr>
                    </w:div>
                  </w:divsChild>
                </w:div>
                <w:div w:id="883907530">
                  <w:marLeft w:val="0"/>
                  <w:marRight w:val="0"/>
                  <w:marTop w:val="0"/>
                  <w:marBottom w:val="0"/>
                  <w:divBdr>
                    <w:top w:val="none" w:sz="0" w:space="0" w:color="auto"/>
                    <w:left w:val="none" w:sz="0" w:space="0" w:color="auto"/>
                    <w:bottom w:val="none" w:sz="0" w:space="0" w:color="auto"/>
                    <w:right w:val="none" w:sz="0" w:space="0" w:color="auto"/>
                  </w:divBdr>
                  <w:divsChild>
                    <w:div w:id="894317826">
                      <w:marLeft w:val="0"/>
                      <w:marRight w:val="0"/>
                      <w:marTop w:val="0"/>
                      <w:marBottom w:val="0"/>
                      <w:divBdr>
                        <w:top w:val="none" w:sz="0" w:space="0" w:color="auto"/>
                        <w:left w:val="none" w:sz="0" w:space="0" w:color="auto"/>
                        <w:bottom w:val="none" w:sz="0" w:space="0" w:color="auto"/>
                        <w:right w:val="none" w:sz="0" w:space="0" w:color="auto"/>
                      </w:divBdr>
                    </w:div>
                  </w:divsChild>
                </w:div>
                <w:div w:id="1653946932">
                  <w:marLeft w:val="0"/>
                  <w:marRight w:val="0"/>
                  <w:marTop w:val="0"/>
                  <w:marBottom w:val="0"/>
                  <w:divBdr>
                    <w:top w:val="none" w:sz="0" w:space="0" w:color="auto"/>
                    <w:left w:val="none" w:sz="0" w:space="0" w:color="auto"/>
                    <w:bottom w:val="none" w:sz="0" w:space="0" w:color="auto"/>
                    <w:right w:val="none" w:sz="0" w:space="0" w:color="auto"/>
                  </w:divBdr>
                  <w:divsChild>
                    <w:div w:id="2076707710">
                      <w:marLeft w:val="0"/>
                      <w:marRight w:val="0"/>
                      <w:marTop w:val="0"/>
                      <w:marBottom w:val="0"/>
                      <w:divBdr>
                        <w:top w:val="none" w:sz="0" w:space="0" w:color="auto"/>
                        <w:left w:val="none" w:sz="0" w:space="0" w:color="auto"/>
                        <w:bottom w:val="none" w:sz="0" w:space="0" w:color="auto"/>
                        <w:right w:val="none" w:sz="0" w:space="0" w:color="auto"/>
                      </w:divBdr>
                    </w:div>
                  </w:divsChild>
                </w:div>
                <w:div w:id="1434546909">
                  <w:marLeft w:val="0"/>
                  <w:marRight w:val="0"/>
                  <w:marTop w:val="0"/>
                  <w:marBottom w:val="0"/>
                  <w:divBdr>
                    <w:top w:val="none" w:sz="0" w:space="0" w:color="auto"/>
                    <w:left w:val="none" w:sz="0" w:space="0" w:color="auto"/>
                    <w:bottom w:val="none" w:sz="0" w:space="0" w:color="auto"/>
                    <w:right w:val="none" w:sz="0" w:space="0" w:color="auto"/>
                  </w:divBdr>
                  <w:divsChild>
                    <w:div w:id="50740868">
                      <w:marLeft w:val="0"/>
                      <w:marRight w:val="0"/>
                      <w:marTop w:val="0"/>
                      <w:marBottom w:val="0"/>
                      <w:divBdr>
                        <w:top w:val="none" w:sz="0" w:space="0" w:color="auto"/>
                        <w:left w:val="none" w:sz="0" w:space="0" w:color="auto"/>
                        <w:bottom w:val="none" w:sz="0" w:space="0" w:color="auto"/>
                        <w:right w:val="none" w:sz="0" w:space="0" w:color="auto"/>
                      </w:divBdr>
                    </w:div>
                  </w:divsChild>
                </w:div>
                <w:div w:id="1839344124">
                  <w:marLeft w:val="0"/>
                  <w:marRight w:val="0"/>
                  <w:marTop w:val="0"/>
                  <w:marBottom w:val="0"/>
                  <w:divBdr>
                    <w:top w:val="none" w:sz="0" w:space="0" w:color="auto"/>
                    <w:left w:val="none" w:sz="0" w:space="0" w:color="auto"/>
                    <w:bottom w:val="none" w:sz="0" w:space="0" w:color="auto"/>
                    <w:right w:val="none" w:sz="0" w:space="0" w:color="auto"/>
                  </w:divBdr>
                  <w:divsChild>
                    <w:div w:id="814177996">
                      <w:marLeft w:val="0"/>
                      <w:marRight w:val="0"/>
                      <w:marTop w:val="0"/>
                      <w:marBottom w:val="0"/>
                      <w:divBdr>
                        <w:top w:val="none" w:sz="0" w:space="0" w:color="auto"/>
                        <w:left w:val="none" w:sz="0" w:space="0" w:color="auto"/>
                        <w:bottom w:val="none" w:sz="0" w:space="0" w:color="auto"/>
                        <w:right w:val="none" w:sz="0" w:space="0" w:color="auto"/>
                      </w:divBdr>
                    </w:div>
                  </w:divsChild>
                </w:div>
                <w:div w:id="647368482">
                  <w:marLeft w:val="0"/>
                  <w:marRight w:val="0"/>
                  <w:marTop w:val="0"/>
                  <w:marBottom w:val="0"/>
                  <w:divBdr>
                    <w:top w:val="none" w:sz="0" w:space="0" w:color="auto"/>
                    <w:left w:val="none" w:sz="0" w:space="0" w:color="auto"/>
                    <w:bottom w:val="none" w:sz="0" w:space="0" w:color="auto"/>
                    <w:right w:val="none" w:sz="0" w:space="0" w:color="auto"/>
                  </w:divBdr>
                  <w:divsChild>
                    <w:div w:id="1165822033">
                      <w:marLeft w:val="0"/>
                      <w:marRight w:val="0"/>
                      <w:marTop w:val="0"/>
                      <w:marBottom w:val="0"/>
                      <w:divBdr>
                        <w:top w:val="none" w:sz="0" w:space="0" w:color="auto"/>
                        <w:left w:val="none" w:sz="0" w:space="0" w:color="auto"/>
                        <w:bottom w:val="none" w:sz="0" w:space="0" w:color="auto"/>
                        <w:right w:val="none" w:sz="0" w:space="0" w:color="auto"/>
                      </w:divBdr>
                    </w:div>
                  </w:divsChild>
                </w:div>
                <w:div w:id="2124644220">
                  <w:marLeft w:val="0"/>
                  <w:marRight w:val="0"/>
                  <w:marTop w:val="0"/>
                  <w:marBottom w:val="0"/>
                  <w:divBdr>
                    <w:top w:val="none" w:sz="0" w:space="0" w:color="auto"/>
                    <w:left w:val="none" w:sz="0" w:space="0" w:color="auto"/>
                    <w:bottom w:val="none" w:sz="0" w:space="0" w:color="auto"/>
                    <w:right w:val="none" w:sz="0" w:space="0" w:color="auto"/>
                  </w:divBdr>
                  <w:divsChild>
                    <w:div w:id="209154950">
                      <w:marLeft w:val="0"/>
                      <w:marRight w:val="0"/>
                      <w:marTop w:val="0"/>
                      <w:marBottom w:val="0"/>
                      <w:divBdr>
                        <w:top w:val="none" w:sz="0" w:space="0" w:color="auto"/>
                        <w:left w:val="none" w:sz="0" w:space="0" w:color="auto"/>
                        <w:bottom w:val="none" w:sz="0" w:space="0" w:color="auto"/>
                        <w:right w:val="none" w:sz="0" w:space="0" w:color="auto"/>
                      </w:divBdr>
                    </w:div>
                  </w:divsChild>
                </w:div>
                <w:div w:id="994377884">
                  <w:marLeft w:val="0"/>
                  <w:marRight w:val="0"/>
                  <w:marTop w:val="0"/>
                  <w:marBottom w:val="0"/>
                  <w:divBdr>
                    <w:top w:val="none" w:sz="0" w:space="0" w:color="auto"/>
                    <w:left w:val="none" w:sz="0" w:space="0" w:color="auto"/>
                    <w:bottom w:val="none" w:sz="0" w:space="0" w:color="auto"/>
                    <w:right w:val="none" w:sz="0" w:space="0" w:color="auto"/>
                  </w:divBdr>
                  <w:divsChild>
                    <w:div w:id="1705712540">
                      <w:marLeft w:val="0"/>
                      <w:marRight w:val="0"/>
                      <w:marTop w:val="0"/>
                      <w:marBottom w:val="0"/>
                      <w:divBdr>
                        <w:top w:val="none" w:sz="0" w:space="0" w:color="auto"/>
                        <w:left w:val="none" w:sz="0" w:space="0" w:color="auto"/>
                        <w:bottom w:val="none" w:sz="0" w:space="0" w:color="auto"/>
                        <w:right w:val="none" w:sz="0" w:space="0" w:color="auto"/>
                      </w:divBdr>
                    </w:div>
                  </w:divsChild>
                </w:div>
                <w:div w:id="2039575269">
                  <w:marLeft w:val="0"/>
                  <w:marRight w:val="0"/>
                  <w:marTop w:val="0"/>
                  <w:marBottom w:val="0"/>
                  <w:divBdr>
                    <w:top w:val="none" w:sz="0" w:space="0" w:color="auto"/>
                    <w:left w:val="none" w:sz="0" w:space="0" w:color="auto"/>
                    <w:bottom w:val="none" w:sz="0" w:space="0" w:color="auto"/>
                    <w:right w:val="none" w:sz="0" w:space="0" w:color="auto"/>
                  </w:divBdr>
                  <w:divsChild>
                    <w:div w:id="1984581267">
                      <w:marLeft w:val="0"/>
                      <w:marRight w:val="0"/>
                      <w:marTop w:val="0"/>
                      <w:marBottom w:val="0"/>
                      <w:divBdr>
                        <w:top w:val="none" w:sz="0" w:space="0" w:color="auto"/>
                        <w:left w:val="none" w:sz="0" w:space="0" w:color="auto"/>
                        <w:bottom w:val="none" w:sz="0" w:space="0" w:color="auto"/>
                        <w:right w:val="none" w:sz="0" w:space="0" w:color="auto"/>
                      </w:divBdr>
                    </w:div>
                  </w:divsChild>
                </w:div>
                <w:div w:id="1267736482">
                  <w:marLeft w:val="0"/>
                  <w:marRight w:val="0"/>
                  <w:marTop w:val="0"/>
                  <w:marBottom w:val="0"/>
                  <w:divBdr>
                    <w:top w:val="none" w:sz="0" w:space="0" w:color="auto"/>
                    <w:left w:val="none" w:sz="0" w:space="0" w:color="auto"/>
                    <w:bottom w:val="none" w:sz="0" w:space="0" w:color="auto"/>
                    <w:right w:val="none" w:sz="0" w:space="0" w:color="auto"/>
                  </w:divBdr>
                  <w:divsChild>
                    <w:div w:id="1863204660">
                      <w:marLeft w:val="0"/>
                      <w:marRight w:val="0"/>
                      <w:marTop w:val="0"/>
                      <w:marBottom w:val="0"/>
                      <w:divBdr>
                        <w:top w:val="none" w:sz="0" w:space="0" w:color="auto"/>
                        <w:left w:val="none" w:sz="0" w:space="0" w:color="auto"/>
                        <w:bottom w:val="none" w:sz="0" w:space="0" w:color="auto"/>
                        <w:right w:val="none" w:sz="0" w:space="0" w:color="auto"/>
                      </w:divBdr>
                    </w:div>
                  </w:divsChild>
                </w:div>
                <w:div w:id="41561492">
                  <w:marLeft w:val="0"/>
                  <w:marRight w:val="0"/>
                  <w:marTop w:val="0"/>
                  <w:marBottom w:val="0"/>
                  <w:divBdr>
                    <w:top w:val="none" w:sz="0" w:space="0" w:color="auto"/>
                    <w:left w:val="none" w:sz="0" w:space="0" w:color="auto"/>
                    <w:bottom w:val="none" w:sz="0" w:space="0" w:color="auto"/>
                    <w:right w:val="none" w:sz="0" w:space="0" w:color="auto"/>
                  </w:divBdr>
                  <w:divsChild>
                    <w:div w:id="460349487">
                      <w:marLeft w:val="0"/>
                      <w:marRight w:val="0"/>
                      <w:marTop w:val="0"/>
                      <w:marBottom w:val="0"/>
                      <w:divBdr>
                        <w:top w:val="none" w:sz="0" w:space="0" w:color="auto"/>
                        <w:left w:val="none" w:sz="0" w:space="0" w:color="auto"/>
                        <w:bottom w:val="none" w:sz="0" w:space="0" w:color="auto"/>
                        <w:right w:val="none" w:sz="0" w:space="0" w:color="auto"/>
                      </w:divBdr>
                    </w:div>
                  </w:divsChild>
                </w:div>
                <w:div w:id="241304783">
                  <w:marLeft w:val="0"/>
                  <w:marRight w:val="0"/>
                  <w:marTop w:val="0"/>
                  <w:marBottom w:val="0"/>
                  <w:divBdr>
                    <w:top w:val="none" w:sz="0" w:space="0" w:color="auto"/>
                    <w:left w:val="none" w:sz="0" w:space="0" w:color="auto"/>
                    <w:bottom w:val="none" w:sz="0" w:space="0" w:color="auto"/>
                    <w:right w:val="none" w:sz="0" w:space="0" w:color="auto"/>
                  </w:divBdr>
                  <w:divsChild>
                    <w:div w:id="543718609">
                      <w:marLeft w:val="0"/>
                      <w:marRight w:val="0"/>
                      <w:marTop w:val="0"/>
                      <w:marBottom w:val="0"/>
                      <w:divBdr>
                        <w:top w:val="none" w:sz="0" w:space="0" w:color="auto"/>
                        <w:left w:val="none" w:sz="0" w:space="0" w:color="auto"/>
                        <w:bottom w:val="none" w:sz="0" w:space="0" w:color="auto"/>
                        <w:right w:val="none" w:sz="0" w:space="0" w:color="auto"/>
                      </w:divBdr>
                    </w:div>
                  </w:divsChild>
                </w:div>
                <w:div w:id="566918777">
                  <w:marLeft w:val="0"/>
                  <w:marRight w:val="0"/>
                  <w:marTop w:val="0"/>
                  <w:marBottom w:val="0"/>
                  <w:divBdr>
                    <w:top w:val="none" w:sz="0" w:space="0" w:color="auto"/>
                    <w:left w:val="none" w:sz="0" w:space="0" w:color="auto"/>
                    <w:bottom w:val="none" w:sz="0" w:space="0" w:color="auto"/>
                    <w:right w:val="none" w:sz="0" w:space="0" w:color="auto"/>
                  </w:divBdr>
                  <w:divsChild>
                    <w:div w:id="1944922482">
                      <w:marLeft w:val="0"/>
                      <w:marRight w:val="0"/>
                      <w:marTop w:val="0"/>
                      <w:marBottom w:val="0"/>
                      <w:divBdr>
                        <w:top w:val="none" w:sz="0" w:space="0" w:color="auto"/>
                        <w:left w:val="none" w:sz="0" w:space="0" w:color="auto"/>
                        <w:bottom w:val="none" w:sz="0" w:space="0" w:color="auto"/>
                        <w:right w:val="none" w:sz="0" w:space="0" w:color="auto"/>
                      </w:divBdr>
                    </w:div>
                  </w:divsChild>
                </w:div>
                <w:div w:id="1877623889">
                  <w:marLeft w:val="0"/>
                  <w:marRight w:val="0"/>
                  <w:marTop w:val="0"/>
                  <w:marBottom w:val="0"/>
                  <w:divBdr>
                    <w:top w:val="none" w:sz="0" w:space="0" w:color="auto"/>
                    <w:left w:val="none" w:sz="0" w:space="0" w:color="auto"/>
                    <w:bottom w:val="none" w:sz="0" w:space="0" w:color="auto"/>
                    <w:right w:val="none" w:sz="0" w:space="0" w:color="auto"/>
                  </w:divBdr>
                  <w:divsChild>
                    <w:div w:id="282854747">
                      <w:marLeft w:val="0"/>
                      <w:marRight w:val="0"/>
                      <w:marTop w:val="0"/>
                      <w:marBottom w:val="0"/>
                      <w:divBdr>
                        <w:top w:val="none" w:sz="0" w:space="0" w:color="auto"/>
                        <w:left w:val="none" w:sz="0" w:space="0" w:color="auto"/>
                        <w:bottom w:val="none" w:sz="0" w:space="0" w:color="auto"/>
                        <w:right w:val="none" w:sz="0" w:space="0" w:color="auto"/>
                      </w:divBdr>
                    </w:div>
                  </w:divsChild>
                </w:div>
                <w:div w:id="1483043063">
                  <w:marLeft w:val="0"/>
                  <w:marRight w:val="0"/>
                  <w:marTop w:val="0"/>
                  <w:marBottom w:val="0"/>
                  <w:divBdr>
                    <w:top w:val="none" w:sz="0" w:space="0" w:color="auto"/>
                    <w:left w:val="none" w:sz="0" w:space="0" w:color="auto"/>
                    <w:bottom w:val="none" w:sz="0" w:space="0" w:color="auto"/>
                    <w:right w:val="none" w:sz="0" w:space="0" w:color="auto"/>
                  </w:divBdr>
                  <w:divsChild>
                    <w:div w:id="1869372108">
                      <w:marLeft w:val="0"/>
                      <w:marRight w:val="0"/>
                      <w:marTop w:val="0"/>
                      <w:marBottom w:val="0"/>
                      <w:divBdr>
                        <w:top w:val="none" w:sz="0" w:space="0" w:color="auto"/>
                        <w:left w:val="none" w:sz="0" w:space="0" w:color="auto"/>
                        <w:bottom w:val="none" w:sz="0" w:space="0" w:color="auto"/>
                        <w:right w:val="none" w:sz="0" w:space="0" w:color="auto"/>
                      </w:divBdr>
                    </w:div>
                  </w:divsChild>
                </w:div>
                <w:div w:id="336275996">
                  <w:marLeft w:val="0"/>
                  <w:marRight w:val="0"/>
                  <w:marTop w:val="0"/>
                  <w:marBottom w:val="0"/>
                  <w:divBdr>
                    <w:top w:val="none" w:sz="0" w:space="0" w:color="auto"/>
                    <w:left w:val="none" w:sz="0" w:space="0" w:color="auto"/>
                    <w:bottom w:val="none" w:sz="0" w:space="0" w:color="auto"/>
                    <w:right w:val="none" w:sz="0" w:space="0" w:color="auto"/>
                  </w:divBdr>
                  <w:divsChild>
                    <w:div w:id="1561280880">
                      <w:marLeft w:val="0"/>
                      <w:marRight w:val="0"/>
                      <w:marTop w:val="0"/>
                      <w:marBottom w:val="0"/>
                      <w:divBdr>
                        <w:top w:val="none" w:sz="0" w:space="0" w:color="auto"/>
                        <w:left w:val="none" w:sz="0" w:space="0" w:color="auto"/>
                        <w:bottom w:val="none" w:sz="0" w:space="0" w:color="auto"/>
                        <w:right w:val="none" w:sz="0" w:space="0" w:color="auto"/>
                      </w:divBdr>
                    </w:div>
                  </w:divsChild>
                </w:div>
                <w:div w:id="349189171">
                  <w:marLeft w:val="0"/>
                  <w:marRight w:val="0"/>
                  <w:marTop w:val="0"/>
                  <w:marBottom w:val="0"/>
                  <w:divBdr>
                    <w:top w:val="none" w:sz="0" w:space="0" w:color="auto"/>
                    <w:left w:val="none" w:sz="0" w:space="0" w:color="auto"/>
                    <w:bottom w:val="none" w:sz="0" w:space="0" w:color="auto"/>
                    <w:right w:val="none" w:sz="0" w:space="0" w:color="auto"/>
                  </w:divBdr>
                  <w:divsChild>
                    <w:div w:id="224220470">
                      <w:marLeft w:val="0"/>
                      <w:marRight w:val="0"/>
                      <w:marTop w:val="0"/>
                      <w:marBottom w:val="0"/>
                      <w:divBdr>
                        <w:top w:val="none" w:sz="0" w:space="0" w:color="auto"/>
                        <w:left w:val="none" w:sz="0" w:space="0" w:color="auto"/>
                        <w:bottom w:val="none" w:sz="0" w:space="0" w:color="auto"/>
                        <w:right w:val="none" w:sz="0" w:space="0" w:color="auto"/>
                      </w:divBdr>
                    </w:div>
                  </w:divsChild>
                </w:div>
                <w:div w:id="445806590">
                  <w:marLeft w:val="0"/>
                  <w:marRight w:val="0"/>
                  <w:marTop w:val="0"/>
                  <w:marBottom w:val="0"/>
                  <w:divBdr>
                    <w:top w:val="none" w:sz="0" w:space="0" w:color="auto"/>
                    <w:left w:val="none" w:sz="0" w:space="0" w:color="auto"/>
                    <w:bottom w:val="none" w:sz="0" w:space="0" w:color="auto"/>
                    <w:right w:val="none" w:sz="0" w:space="0" w:color="auto"/>
                  </w:divBdr>
                  <w:divsChild>
                    <w:div w:id="854458822">
                      <w:marLeft w:val="0"/>
                      <w:marRight w:val="0"/>
                      <w:marTop w:val="0"/>
                      <w:marBottom w:val="0"/>
                      <w:divBdr>
                        <w:top w:val="none" w:sz="0" w:space="0" w:color="auto"/>
                        <w:left w:val="none" w:sz="0" w:space="0" w:color="auto"/>
                        <w:bottom w:val="none" w:sz="0" w:space="0" w:color="auto"/>
                        <w:right w:val="none" w:sz="0" w:space="0" w:color="auto"/>
                      </w:divBdr>
                    </w:div>
                  </w:divsChild>
                </w:div>
                <w:div w:id="735739835">
                  <w:marLeft w:val="0"/>
                  <w:marRight w:val="0"/>
                  <w:marTop w:val="0"/>
                  <w:marBottom w:val="0"/>
                  <w:divBdr>
                    <w:top w:val="none" w:sz="0" w:space="0" w:color="auto"/>
                    <w:left w:val="none" w:sz="0" w:space="0" w:color="auto"/>
                    <w:bottom w:val="none" w:sz="0" w:space="0" w:color="auto"/>
                    <w:right w:val="none" w:sz="0" w:space="0" w:color="auto"/>
                  </w:divBdr>
                  <w:divsChild>
                    <w:div w:id="1694187672">
                      <w:marLeft w:val="0"/>
                      <w:marRight w:val="0"/>
                      <w:marTop w:val="0"/>
                      <w:marBottom w:val="0"/>
                      <w:divBdr>
                        <w:top w:val="none" w:sz="0" w:space="0" w:color="auto"/>
                        <w:left w:val="none" w:sz="0" w:space="0" w:color="auto"/>
                        <w:bottom w:val="none" w:sz="0" w:space="0" w:color="auto"/>
                        <w:right w:val="none" w:sz="0" w:space="0" w:color="auto"/>
                      </w:divBdr>
                    </w:div>
                  </w:divsChild>
                </w:div>
                <w:div w:id="102384075">
                  <w:marLeft w:val="0"/>
                  <w:marRight w:val="0"/>
                  <w:marTop w:val="0"/>
                  <w:marBottom w:val="0"/>
                  <w:divBdr>
                    <w:top w:val="none" w:sz="0" w:space="0" w:color="auto"/>
                    <w:left w:val="none" w:sz="0" w:space="0" w:color="auto"/>
                    <w:bottom w:val="none" w:sz="0" w:space="0" w:color="auto"/>
                    <w:right w:val="none" w:sz="0" w:space="0" w:color="auto"/>
                  </w:divBdr>
                  <w:divsChild>
                    <w:div w:id="1738895445">
                      <w:marLeft w:val="0"/>
                      <w:marRight w:val="0"/>
                      <w:marTop w:val="0"/>
                      <w:marBottom w:val="0"/>
                      <w:divBdr>
                        <w:top w:val="none" w:sz="0" w:space="0" w:color="auto"/>
                        <w:left w:val="none" w:sz="0" w:space="0" w:color="auto"/>
                        <w:bottom w:val="none" w:sz="0" w:space="0" w:color="auto"/>
                        <w:right w:val="none" w:sz="0" w:space="0" w:color="auto"/>
                      </w:divBdr>
                    </w:div>
                  </w:divsChild>
                </w:div>
                <w:div w:id="950936909">
                  <w:marLeft w:val="0"/>
                  <w:marRight w:val="0"/>
                  <w:marTop w:val="0"/>
                  <w:marBottom w:val="0"/>
                  <w:divBdr>
                    <w:top w:val="none" w:sz="0" w:space="0" w:color="auto"/>
                    <w:left w:val="none" w:sz="0" w:space="0" w:color="auto"/>
                    <w:bottom w:val="none" w:sz="0" w:space="0" w:color="auto"/>
                    <w:right w:val="none" w:sz="0" w:space="0" w:color="auto"/>
                  </w:divBdr>
                  <w:divsChild>
                    <w:div w:id="688139058">
                      <w:marLeft w:val="0"/>
                      <w:marRight w:val="0"/>
                      <w:marTop w:val="0"/>
                      <w:marBottom w:val="0"/>
                      <w:divBdr>
                        <w:top w:val="none" w:sz="0" w:space="0" w:color="auto"/>
                        <w:left w:val="none" w:sz="0" w:space="0" w:color="auto"/>
                        <w:bottom w:val="none" w:sz="0" w:space="0" w:color="auto"/>
                        <w:right w:val="none" w:sz="0" w:space="0" w:color="auto"/>
                      </w:divBdr>
                    </w:div>
                  </w:divsChild>
                </w:div>
                <w:div w:id="430007521">
                  <w:marLeft w:val="0"/>
                  <w:marRight w:val="0"/>
                  <w:marTop w:val="0"/>
                  <w:marBottom w:val="0"/>
                  <w:divBdr>
                    <w:top w:val="none" w:sz="0" w:space="0" w:color="auto"/>
                    <w:left w:val="none" w:sz="0" w:space="0" w:color="auto"/>
                    <w:bottom w:val="none" w:sz="0" w:space="0" w:color="auto"/>
                    <w:right w:val="none" w:sz="0" w:space="0" w:color="auto"/>
                  </w:divBdr>
                  <w:divsChild>
                    <w:div w:id="175117347">
                      <w:marLeft w:val="0"/>
                      <w:marRight w:val="0"/>
                      <w:marTop w:val="0"/>
                      <w:marBottom w:val="0"/>
                      <w:divBdr>
                        <w:top w:val="none" w:sz="0" w:space="0" w:color="auto"/>
                        <w:left w:val="none" w:sz="0" w:space="0" w:color="auto"/>
                        <w:bottom w:val="none" w:sz="0" w:space="0" w:color="auto"/>
                        <w:right w:val="none" w:sz="0" w:space="0" w:color="auto"/>
                      </w:divBdr>
                    </w:div>
                  </w:divsChild>
                </w:div>
                <w:div w:id="598568318">
                  <w:marLeft w:val="0"/>
                  <w:marRight w:val="0"/>
                  <w:marTop w:val="0"/>
                  <w:marBottom w:val="0"/>
                  <w:divBdr>
                    <w:top w:val="none" w:sz="0" w:space="0" w:color="auto"/>
                    <w:left w:val="none" w:sz="0" w:space="0" w:color="auto"/>
                    <w:bottom w:val="none" w:sz="0" w:space="0" w:color="auto"/>
                    <w:right w:val="none" w:sz="0" w:space="0" w:color="auto"/>
                  </w:divBdr>
                  <w:divsChild>
                    <w:div w:id="587544878">
                      <w:marLeft w:val="0"/>
                      <w:marRight w:val="0"/>
                      <w:marTop w:val="0"/>
                      <w:marBottom w:val="0"/>
                      <w:divBdr>
                        <w:top w:val="none" w:sz="0" w:space="0" w:color="auto"/>
                        <w:left w:val="none" w:sz="0" w:space="0" w:color="auto"/>
                        <w:bottom w:val="none" w:sz="0" w:space="0" w:color="auto"/>
                        <w:right w:val="none" w:sz="0" w:space="0" w:color="auto"/>
                      </w:divBdr>
                    </w:div>
                  </w:divsChild>
                </w:div>
                <w:div w:id="1655449626">
                  <w:marLeft w:val="0"/>
                  <w:marRight w:val="0"/>
                  <w:marTop w:val="0"/>
                  <w:marBottom w:val="0"/>
                  <w:divBdr>
                    <w:top w:val="none" w:sz="0" w:space="0" w:color="auto"/>
                    <w:left w:val="none" w:sz="0" w:space="0" w:color="auto"/>
                    <w:bottom w:val="none" w:sz="0" w:space="0" w:color="auto"/>
                    <w:right w:val="none" w:sz="0" w:space="0" w:color="auto"/>
                  </w:divBdr>
                  <w:divsChild>
                    <w:div w:id="298583346">
                      <w:marLeft w:val="0"/>
                      <w:marRight w:val="0"/>
                      <w:marTop w:val="0"/>
                      <w:marBottom w:val="0"/>
                      <w:divBdr>
                        <w:top w:val="none" w:sz="0" w:space="0" w:color="auto"/>
                        <w:left w:val="none" w:sz="0" w:space="0" w:color="auto"/>
                        <w:bottom w:val="none" w:sz="0" w:space="0" w:color="auto"/>
                        <w:right w:val="none" w:sz="0" w:space="0" w:color="auto"/>
                      </w:divBdr>
                    </w:div>
                  </w:divsChild>
                </w:div>
                <w:div w:id="204686628">
                  <w:marLeft w:val="0"/>
                  <w:marRight w:val="0"/>
                  <w:marTop w:val="0"/>
                  <w:marBottom w:val="0"/>
                  <w:divBdr>
                    <w:top w:val="none" w:sz="0" w:space="0" w:color="auto"/>
                    <w:left w:val="none" w:sz="0" w:space="0" w:color="auto"/>
                    <w:bottom w:val="none" w:sz="0" w:space="0" w:color="auto"/>
                    <w:right w:val="none" w:sz="0" w:space="0" w:color="auto"/>
                  </w:divBdr>
                  <w:divsChild>
                    <w:div w:id="2051686945">
                      <w:marLeft w:val="0"/>
                      <w:marRight w:val="0"/>
                      <w:marTop w:val="0"/>
                      <w:marBottom w:val="0"/>
                      <w:divBdr>
                        <w:top w:val="none" w:sz="0" w:space="0" w:color="auto"/>
                        <w:left w:val="none" w:sz="0" w:space="0" w:color="auto"/>
                        <w:bottom w:val="none" w:sz="0" w:space="0" w:color="auto"/>
                        <w:right w:val="none" w:sz="0" w:space="0" w:color="auto"/>
                      </w:divBdr>
                    </w:div>
                  </w:divsChild>
                </w:div>
                <w:div w:id="549420528">
                  <w:marLeft w:val="0"/>
                  <w:marRight w:val="0"/>
                  <w:marTop w:val="0"/>
                  <w:marBottom w:val="0"/>
                  <w:divBdr>
                    <w:top w:val="none" w:sz="0" w:space="0" w:color="auto"/>
                    <w:left w:val="none" w:sz="0" w:space="0" w:color="auto"/>
                    <w:bottom w:val="none" w:sz="0" w:space="0" w:color="auto"/>
                    <w:right w:val="none" w:sz="0" w:space="0" w:color="auto"/>
                  </w:divBdr>
                  <w:divsChild>
                    <w:div w:id="418064641">
                      <w:marLeft w:val="0"/>
                      <w:marRight w:val="0"/>
                      <w:marTop w:val="0"/>
                      <w:marBottom w:val="0"/>
                      <w:divBdr>
                        <w:top w:val="none" w:sz="0" w:space="0" w:color="auto"/>
                        <w:left w:val="none" w:sz="0" w:space="0" w:color="auto"/>
                        <w:bottom w:val="none" w:sz="0" w:space="0" w:color="auto"/>
                        <w:right w:val="none" w:sz="0" w:space="0" w:color="auto"/>
                      </w:divBdr>
                    </w:div>
                  </w:divsChild>
                </w:div>
                <w:div w:id="1932665669">
                  <w:marLeft w:val="0"/>
                  <w:marRight w:val="0"/>
                  <w:marTop w:val="0"/>
                  <w:marBottom w:val="0"/>
                  <w:divBdr>
                    <w:top w:val="none" w:sz="0" w:space="0" w:color="auto"/>
                    <w:left w:val="none" w:sz="0" w:space="0" w:color="auto"/>
                    <w:bottom w:val="none" w:sz="0" w:space="0" w:color="auto"/>
                    <w:right w:val="none" w:sz="0" w:space="0" w:color="auto"/>
                  </w:divBdr>
                  <w:divsChild>
                    <w:div w:id="199977484">
                      <w:marLeft w:val="0"/>
                      <w:marRight w:val="0"/>
                      <w:marTop w:val="0"/>
                      <w:marBottom w:val="0"/>
                      <w:divBdr>
                        <w:top w:val="none" w:sz="0" w:space="0" w:color="auto"/>
                        <w:left w:val="none" w:sz="0" w:space="0" w:color="auto"/>
                        <w:bottom w:val="none" w:sz="0" w:space="0" w:color="auto"/>
                        <w:right w:val="none" w:sz="0" w:space="0" w:color="auto"/>
                      </w:divBdr>
                    </w:div>
                  </w:divsChild>
                </w:div>
                <w:div w:id="301429015">
                  <w:marLeft w:val="0"/>
                  <w:marRight w:val="0"/>
                  <w:marTop w:val="0"/>
                  <w:marBottom w:val="0"/>
                  <w:divBdr>
                    <w:top w:val="none" w:sz="0" w:space="0" w:color="auto"/>
                    <w:left w:val="none" w:sz="0" w:space="0" w:color="auto"/>
                    <w:bottom w:val="none" w:sz="0" w:space="0" w:color="auto"/>
                    <w:right w:val="none" w:sz="0" w:space="0" w:color="auto"/>
                  </w:divBdr>
                  <w:divsChild>
                    <w:div w:id="595090996">
                      <w:marLeft w:val="0"/>
                      <w:marRight w:val="0"/>
                      <w:marTop w:val="0"/>
                      <w:marBottom w:val="0"/>
                      <w:divBdr>
                        <w:top w:val="none" w:sz="0" w:space="0" w:color="auto"/>
                        <w:left w:val="none" w:sz="0" w:space="0" w:color="auto"/>
                        <w:bottom w:val="none" w:sz="0" w:space="0" w:color="auto"/>
                        <w:right w:val="none" w:sz="0" w:space="0" w:color="auto"/>
                      </w:divBdr>
                    </w:div>
                  </w:divsChild>
                </w:div>
                <w:div w:id="1337345367">
                  <w:marLeft w:val="0"/>
                  <w:marRight w:val="0"/>
                  <w:marTop w:val="0"/>
                  <w:marBottom w:val="0"/>
                  <w:divBdr>
                    <w:top w:val="none" w:sz="0" w:space="0" w:color="auto"/>
                    <w:left w:val="none" w:sz="0" w:space="0" w:color="auto"/>
                    <w:bottom w:val="none" w:sz="0" w:space="0" w:color="auto"/>
                    <w:right w:val="none" w:sz="0" w:space="0" w:color="auto"/>
                  </w:divBdr>
                  <w:divsChild>
                    <w:div w:id="893127603">
                      <w:marLeft w:val="0"/>
                      <w:marRight w:val="0"/>
                      <w:marTop w:val="0"/>
                      <w:marBottom w:val="0"/>
                      <w:divBdr>
                        <w:top w:val="none" w:sz="0" w:space="0" w:color="auto"/>
                        <w:left w:val="none" w:sz="0" w:space="0" w:color="auto"/>
                        <w:bottom w:val="none" w:sz="0" w:space="0" w:color="auto"/>
                        <w:right w:val="none" w:sz="0" w:space="0" w:color="auto"/>
                      </w:divBdr>
                    </w:div>
                  </w:divsChild>
                </w:div>
                <w:div w:id="802890560">
                  <w:marLeft w:val="0"/>
                  <w:marRight w:val="0"/>
                  <w:marTop w:val="0"/>
                  <w:marBottom w:val="0"/>
                  <w:divBdr>
                    <w:top w:val="none" w:sz="0" w:space="0" w:color="auto"/>
                    <w:left w:val="none" w:sz="0" w:space="0" w:color="auto"/>
                    <w:bottom w:val="none" w:sz="0" w:space="0" w:color="auto"/>
                    <w:right w:val="none" w:sz="0" w:space="0" w:color="auto"/>
                  </w:divBdr>
                  <w:divsChild>
                    <w:div w:id="615987729">
                      <w:marLeft w:val="0"/>
                      <w:marRight w:val="0"/>
                      <w:marTop w:val="0"/>
                      <w:marBottom w:val="0"/>
                      <w:divBdr>
                        <w:top w:val="none" w:sz="0" w:space="0" w:color="auto"/>
                        <w:left w:val="none" w:sz="0" w:space="0" w:color="auto"/>
                        <w:bottom w:val="none" w:sz="0" w:space="0" w:color="auto"/>
                        <w:right w:val="none" w:sz="0" w:space="0" w:color="auto"/>
                      </w:divBdr>
                    </w:div>
                  </w:divsChild>
                </w:div>
                <w:div w:id="350568377">
                  <w:marLeft w:val="0"/>
                  <w:marRight w:val="0"/>
                  <w:marTop w:val="0"/>
                  <w:marBottom w:val="0"/>
                  <w:divBdr>
                    <w:top w:val="none" w:sz="0" w:space="0" w:color="auto"/>
                    <w:left w:val="none" w:sz="0" w:space="0" w:color="auto"/>
                    <w:bottom w:val="none" w:sz="0" w:space="0" w:color="auto"/>
                    <w:right w:val="none" w:sz="0" w:space="0" w:color="auto"/>
                  </w:divBdr>
                  <w:divsChild>
                    <w:div w:id="1314263415">
                      <w:marLeft w:val="0"/>
                      <w:marRight w:val="0"/>
                      <w:marTop w:val="0"/>
                      <w:marBottom w:val="0"/>
                      <w:divBdr>
                        <w:top w:val="none" w:sz="0" w:space="0" w:color="auto"/>
                        <w:left w:val="none" w:sz="0" w:space="0" w:color="auto"/>
                        <w:bottom w:val="none" w:sz="0" w:space="0" w:color="auto"/>
                        <w:right w:val="none" w:sz="0" w:space="0" w:color="auto"/>
                      </w:divBdr>
                    </w:div>
                  </w:divsChild>
                </w:div>
                <w:div w:id="1180201614">
                  <w:marLeft w:val="0"/>
                  <w:marRight w:val="0"/>
                  <w:marTop w:val="0"/>
                  <w:marBottom w:val="0"/>
                  <w:divBdr>
                    <w:top w:val="none" w:sz="0" w:space="0" w:color="auto"/>
                    <w:left w:val="none" w:sz="0" w:space="0" w:color="auto"/>
                    <w:bottom w:val="none" w:sz="0" w:space="0" w:color="auto"/>
                    <w:right w:val="none" w:sz="0" w:space="0" w:color="auto"/>
                  </w:divBdr>
                  <w:divsChild>
                    <w:div w:id="768281766">
                      <w:marLeft w:val="0"/>
                      <w:marRight w:val="0"/>
                      <w:marTop w:val="0"/>
                      <w:marBottom w:val="0"/>
                      <w:divBdr>
                        <w:top w:val="none" w:sz="0" w:space="0" w:color="auto"/>
                        <w:left w:val="none" w:sz="0" w:space="0" w:color="auto"/>
                        <w:bottom w:val="none" w:sz="0" w:space="0" w:color="auto"/>
                        <w:right w:val="none" w:sz="0" w:space="0" w:color="auto"/>
                      </w:divBdr>
                    </w:div>
                  </w:divsChild>
                </w:div>
                <w:div w:id="1250382485">
                  <w:marLeft w:val="0"/>
                  <w:marRight w:val="0"/>
                  <w:marTop w:val="0"/>
                  <w:marBottom w:val="0"/>
                  <w:divBdr>
                    <w:top w:val="none" w:sz="0" w:space="0" w:color="auto"/>
                    <w:left w:val="none" w:sz="0" w:space="0" w:color="auto"/>
                    <w:bottom w:val="none" w:sz="0" w:space="0" w:color="auto"/>
                    <w:right w:val="none" w:sz="0" w:space="0" w:color="auto"/>
                  </w:divBdr>
                  <w:divsChild>
                    <w:div w:id="1516655076">
                      <w:marLeft w:val="0"/>
                      <w:marRight w:val="0"/>
                      <w:marTop w:val="0"/>
                      <w:marBottom w:val="0"/>
                      <w:divBdr>
                        <w:top w:val="none" w:sz="0" w:space="0" w:color="auto"/>
                        <w:left w:val="none" w:sz="0" w:space="0" w:color="auto"/>
                        <w:bottom w:val="none" w:sz="0" w:space="0" w:color="auto"/>
                        <w:right w:val="none" w:sz="0" w:space="0" w:color="auto"/>
                      </w:divBdr>
                    </w:div>
                  </w:divsChild>
                </w:div>
                <w:div w:id="323048858">
                  <w:marLeft w:val="0"/>
                  <w:marRight w:val="0"/>
                  <w:marTop w:val="0"/>
                  <w:marBottom w:val="0"/>
                  <w:divBdr>
                    <w:top w:val="none" w:sz="0" w:space="0" w:color="auto"/>
                    <w:left w:val="none" w:sz="0" w:space="0" w:color="auto"/>
                    <w:bottom w:val="none" w:sz="0" w:space="0" w:color="auto"/>
                    <w:right w:val="none" w:sz="0" w:space="0" w:color="auto"/>
                  </w:divBdr>
                  <w:divsChild>
                    <w:div w:id="1197698033">
                      <w:marLeft w:val="0"/>
                      <w:marRight w:val="0"/>
                      <w:marTop w:val="0"/>
                      <w:marBottom w:val="0"/>
                      <w:divBdr>
                        <w:top w:val="none" w:sz="0" w:space="0" w:color="auto"/>
                        <w:left w:val="none" w:sz="0" w:space="0" w:color="auto"/>
                        <w:bottom w:val="none" w:sz="0" w:space="0" w:color="auto"/>
                        <w:right w:val="none" w:sz="0" w:space="0" w:color="auto"/>
                      </w:divBdr>
                    </w:div>
                  </w:divsChild>
                </w:div>
                <w:div w:id="2095395868">
                  <w:marLeft w:val="0"/>
                  <w:marRight w:val="0"/>
                  <w:marTop w:val="0"/>
                  <w:marBottom w:val="0"/>
                  <w:divBdr>
                    <w:top w:val="none" w:sz="0" w:space="0" w:color="auto"/>
                    <w:left w:val="none" w:sz="0" w:space="0" w:color="auto"/>
                    <w:bottom w:val="none" w:sz="0" w:space="0" w:color="auto"/>
                    <w:right w:val="none" w:sz="0" w:space="0" w:color="auto"/>
                  </w:divBdr>
                  <w:divsChild>
                    <w:div w:id="451286324">
                      <w:marLeft w:val="0"/>
                      <w:marRight w:val="0"/>
                      <w:marTop w:val="0"/>
                      <w:marBottom w:val="0"/>
                      <w:divBdr>
                        <w:top w:val="none" w:sz="0" w:space="0" w:color="auto"/>
                        <w:left w:val="none" w:sz="0" w:space="0" w:color="auto"/>
                        <w:bottom w:val="none" w:sz="0" w:space="0" w:color="auto"/>
                        <w:right w:val="none" w:sz="0" w:space="0" w:color="auto"/>
                      </w:divBdr>
                    </w:div>
                  </w:divsChild>
                </w:div>
                <w:div w:id="335420106">
                  <w:marLeft w:val="0"/>
                  <w:marRight w:val="0"/>
                  <w:marTop w:val="0"/>
                  <w:marBottom w:val="0"/>
                  <w:divBdr>
                    <w:top w:val="none" w:sz="0" w:space="0" w:color="auto"/>
                    <w:left w:val="none" w:sz="0" w:space="0" w:color="auto"/>
                    <w:bottom w:val="none" w:sz="0" w:space="0" w:color="auto"/>
                    <w:right w:val="none" w:sz="0" w:space="0" w:color="auto"/>
                  </w:divBdr>
                  <w:divsChild>
                    <w:div w:id="860779902">
                      <w:marLeft w:val="0"/>
                      <w:marRight w:val="0"/>
                      <w:marTop w:val="0"/>
                      <w:marBottom w:val="0"/>
                      <w:divBdr>
                        <w:top w:val="none" w:sz="0" w:space="0" w:color="auto"/>
                        <w:left w:val="none" w:sz="0" w:space="0" w:color="auto"/>
                        <w:bottom w:val="none" w:sz="0" w:space="0" w:color="auto"/>
                        <w:right w:val="none" w:sz="0" w:space="0" w:color="auto"/>
                      </w:divBdr>
                    </w:div>
                  </w:divsChild>
                </w:div>
                <w:div w:id="316417444">
                  <w:marLeft w:val="0"/>
                  <w:marRight w:val="0"/>
                  <w:marTop w:val="0"/>
                  <w:marBottom w:val="0"/>
                  <w:divBdr>
                    <w:top w:val="none" w:sz="0" w:space="0" w:color="auto"/>
                    <w:left w:val="none" w:sz="0" w:space="0" w:color="auto"/>
                    <w:bottom w:val="none" w:sz="0" w:space="0" w:color="auto"/>
                    <w:right w:val="none" w:sz="0" w:space="0" w:color="auto"/>
                  </w:divBdr>
                  <w:divsChild>
                    <w:div w:id="1034770879">
                      <w:marLeft w:val="0"/>
                      <w:marRight w:val="0"/>
                      <w:marTop w:val="0"/>
                      <w:marBottom w:val="0"/>
                      <w:divBdr>
                        <w:top w:val="none" w:sz="0" w:space="0" w:color="auto"/>
                        <w:left w:val="none" w:sz="0" w:space="0" w:color="auto"/>
                        <w:bottom w:val="none" w:sz="0" w:space="0" w:color="auto"/>
                        <w:right w:val="none" w:sz="0" w:space="0" w:color="auto"/>
                      </w:divBdr>
                    </w:div>
                  </w:divsChild>
                </w:div>
                <w:div w:id="819809940">
                  <w:marLeft w:val="0"/>
                  <w:marRight w:val="0"/>
                  <w:marTop w:val="0"/>
                  <w:marBottom w:val="0"/>
                  <w:divBdr>
                    <w:top w:val="none" w:sz="0" w:space="0" w:color="auto"/>
                    <w:left w:val="none" w:sz="0" w:space="0" w:color="auto"/>
                    <w:bottom w:val="none" w:sz="0" w:space="0" w:color="auto"/>
                    <w:right w:val="none" w:sz="0" w:space="0" w:color="auto"/>
                  </w:divBdr>
                  <w:divsChild>
                    <w:div w:id="129061128">
                      <w:marLeft w:val="0"/>
                      <w:marRight w:val="0"/>
                      <w:marTop w:val="0"/>
                      <w:marBottom w:val="0"/>
                      <w:divBdr>
                        <w:top w:val="none" w:sz="0" w:space="0" w:color="auto"/>
                        <w:left w:val="none" w:sz="0" w:space="0" w:color="auto"/>
                        <w:bottom w:val="none" w:sz="0" w:space="0" w:color="auto"/>
                        <w:right w:val="none" w:sz="0" w:space="0" w:color="auto"/>
                      </w:divBdr>
                    </w:div>
                  </w:divsChild>
                </w:div>
                <w:div w:id="65036515">
                  <w:marLeft w:val="0"/>
                  <w:marRight w:val="0"/>
                  <w:marTop w:val="0"/>
                  <w:marBottom w:val="0"/>
                  <w:divBdr>
                    <w:top w:val="none" w:sz="0" w:space="0" w:color="auto"/>
                    <w:left w:val="none" w:sz="0" w:space="0" w:color="auto"/>
                    <w:bottom w:val="none" w:sz="0" w:space="0" w:color="auto"/>
                    <w:right w:val="none" w:sz="0" w:space="0" w:color="auto"/>
                  </w:divBdr>
                  <w:divsChild>
                    <w:div w:id="860778787">
                      <w:marLeft w:val="0"/>
                      <w:marRight w:val="0"/>
                      <w:marTop w:val="0"/>
                      <w:marBottom w:val="0"/>
                      <w:divBdr>
                        <w:top w:val="none" w:sz="0" w:space="0" w:color="auto"/>
                        <w:left w:val="none" w:sz="0" w:space="0" w:color="auto"/>
                        <w:bottom w:val="none" w:sz="0" w:space="0" w:color="auto"/>
                        <w:right w:val="none" w:sz="0" w:space="0" w:color="auto"/>
                      </w:divBdr>
                    </w:div>
                  </w:divsChild>
                </w:div>
                <w:div w:id="681316818">
                  <w:marLeft w:val="0"/>
                  <w:marRight w:val="0"/>
                  <w:marTop w:val="0"/>
                  <w:marBottom w:val="0"/>
                  <w:divBdr>
                    <w:top w:val="none" w:sz="0" w:space="0" w:color="auto"/>
                    <w:left w:val="none" w:sz="0" w:space="0" w:color="auto"/>
                    <w:bottom w:val="none" w:sz="0" w:space="0" w:color="auto"/>
                    <w:right w:val="none" w:sz="0" w:space="0" w:color="auto"/>
                  </w:divBdr>
                  <w:divsChild>
                    <w:div w:id="182285338">
                      <w:marLeft w:val="0"/>
                      <w:marRight w:val="0"/>
                      <w:marTop w:val="0"/>
                      <w:marBottom w:val="0"/>
                      <w:divBdr>
                        <w:top w:val="none" w:sz="0" w:space="0" w:color="auto"/>
                        <w:left w:val="none" w:sz="0" w:space="0" w:color="auto"/>
                        <w:bottom w:val="none" w:sz="0" w:space="0" w:color="auto"/>
                        <w:right w:val="none" w:sz="0" w:space="0" w:color="auto"/>
                      </w:divBdr>
                    </w:div>
                  </w:divsChild>
                </w:div>
                <w:div w:id="734552700">
                  <w:marLeft w:val="0"/>
                  <w:marRight w:val="0"/>
                  <w:marTop w:val="0"/>
                  <w:marBottom w:val="0"/>
                  <w:divBdr>
                    <w:top w:val="none" w:sz="0" w:space="0" w:color="auto"/>
                    <w:left w:val="none" w:sz="0" w:space="0" w:color="auto"/>
                    <w:bottom w:val="none" w:sz="0" w:space="0" w:color="auto"/>
                    <w:right w:val="none" w:sz="0" w:space="0" w:color="auto"/>
                  </w:divBdr>
                  <w:divsChild>
                    <w:div w:id="1002513478">
                      <w:marLeft w:val="0"/>
                      <w:marRight w:val="0"/>
                      <w:marTop w:val="0"/>
                      <w:marBottom w:val="0"/>
                      <w:divBdr>
                        <w:top w:val="none" w:sz="0" w:space="0" w:color="auto"/>
                        <w:left w:val="none" w:sz="0" w:space="0" w:color="auto"/>
                        <w:bottom w:val="none" w:sz="0" w:space="0" w:color="auto"/>
                        <w:right w:val="none" w:sz="0" w:space="0" w:color="auto"/>
                      </w:divBdr>
                    </w:div>
                  </w:divsChild>
                </w:div>
                <w:div w:id="1646467083">
                  <w:marLeft w:val="0"/>
                  <w:marRight w:val="0"/>
                  <w:marTop w:val="0"/>
                  <w:marBottom w:val="0"/>
                  <w:divBdr>
                    <w:top w:val="none" w:sz="0" w:space="0" w:color="auto"/>
                    <w:left w:val="none" w:sz="0" w:space="0" w:color="auto"/>
                    <w:bottom w:val="none" w:sz="0" w:space="0" w:color="auto"/>
                    <w:right w:val="none" w:sz="0" w:space="0" w:color="auto"/>
                  </w:divBdr>
                  <w:divsChild>
                    <w:div w:id="1430663561">
                      <w:marLeft w:val="0"/>
                      <w:marRight w:val="0"/>
                      <w:marTop w:val="0"/>
                      <w:marBottom w:val="0"/>
                      <w:divBdr>
                        <w:top w:val="none" w:sz="0" w:space="0" w:color="auto"/>
                        <w:left w:val="none" w:sz="0" w:space="0" w:color="auto"/>
                        <w:bottom w:val="none" w:sz="0" w:space="0" w:color="auto"/>
                        <w:right w:val="none" w:sz="0" w:space="0" w:color="auto"/>
                      </w:divBdr>
                    </w:div>
                  </w:divsChild>
                </w:div>
                <w:div w:id="81488190">
                  <w:marLeft w:val="0"/>
                  <w:marRight w:val="0"/>
                  <w:marTop w:val="0"/>
                  <w:marBottom w:val="0"/>
                  <w:divBdr>
                    <w:top w:val="none" w:sz="0" w:space="0" w:color="auto"/>
                    <w:left w:val="none" w:sz="0" w:space="0" w:color="auto"/>
                    <w:bottom w:val="none" w:sz="0" w:space="0" w:color="auto"/>
                    <w:right w:val="none" w:sz="0" w:space="0" w:color="auto"/>
                  </w:divBdr>
                  <w:divsChild>
                    <w:div w:id="1720132230">
                      <w:marLeft w:val="0"/>
                      <w:marRight w:val="0"/>
                      <w:marTop w:val="0"/>
                      <w:marBottom w:val="0"/>
                      <w:divBdr>
                        <w:top w:val="none" w:sz="0" w:space="0" w:color="auto"/>
                        <w:left w:val="none" w:sz="0" w:space="0" w:color="auto"/>
                        <w:bottom w:val="none" w:sz="0" w:space="0" w:color="auto"/>
                        <w:right w:val="none" w:sz="0" w:space="0" w:color="auto"/>
                      </w:divBdr>
                    </w:div>
                  </w:divsChild>
                </w:div>
                <w:div w:id="1716923251">
                  <w:marLeft w:val="0"/>
                  <w:marRight w:val="0"/>
                  <w:marTop w:val="0"/>
                  <w:marBottom w:val="0"/>
                  <w:divBdr>
                    <w:top w:val="none" w:sz="0" w:space="0" w:color="auto"/>
                    <w:left w:val="none" w:sz="0" w:space="0" w:color="auto"/>
                    <w:bottom w:val="none" w:sz="0" w:space="0" w:color="auto"/>
                    <w:right w:val="none" w:sz="0" w:space="0" w:color="auto"/>
                  </w:divBdr>
                  <w:divsChild>
                    <w:div w:id="268514474">
                      <w:marLeft w:val="0"/>
                      <w:marRight w:val="0"/>
                      <w:marTop w:val="0"/>
                      <w:marBottom w:val="0"/>
                      <w:divBdr>
                        <w:top w:val="none" w:sz="0" w:space="0" w:color="auto"/>
                        <w:left w:val="none" w:sz="0" w:space="0" w:color="auto"/>
                        <w:bottom w:val="none" w:sz="0" w:space="0" w:color="auto"/>
                        <w:right w:val="none" w:sz="0" w:space="0" w:color="auto"/>
                      </w:divBdr>
                    </w:div>
                  </w:divsChild>
                </w:div>
                <w:div w:id="1082720539">
                  <w:marLeft w:val="0"/>
                  <w:marRight w:val="0"/>
                  <w:marTop w:val="0"/>
                  <w:marBottom w:val="0"/>
                  <w:divBdr>
                    <w:top w:val="none" w:sz="0" w:space="0" w:color="auto"/>
                    <w:left w:val="none" w:sz="0" w:space="0" w:color="auto"/>
                    <w:bottom w:val="none" w:sz="0" w:space="0" w:color="auto"/>
                    <w:right w:val="none" w:sz="0" w:space="0" w:color="auto"/>
                  </w:divBdr>
                  <w:divsChild>
                    <w:div w:id="1859654042">
                      <w:marLeft w:val="0"/>
                      <w:marRight w:val="0"/>
                      <w:marTop w:val="0"/>
                      <w:marBottom w:val="0"/>
                      <w:divBdr>
                        <w:top w:val="none" w:sz="0" w:space="0" w:color="auto"/>
                        <w:left w:val="none" w:sz="0" w:space="0" w:color="auto"/>
                        <w:bottom w:val="none" w:sz="0" w:space="0" w:color="auto"/>
                        <w:right w:val="none" w:sz="0" w:space="0" w:color="auto"/>
                      </w:divBdr>
                    </w:div>
                  </w:divsChild>
                </w:div>
                <w:div w:id="306397710">
                  <w:marLeft w:val="0"/>
                  <w:marRight w:val="0"/>
                  <w:marTop w:val="0"/>
                  <w:marBottom w:val="0"/>
                  <w:divBdr>
                    <w:top w:val="none" w:sz="0" w:space="0" w:color="auto"/>
                    <w:left w:val="none" w:sz="0" w:space="0" w:color="auto"/>
                    <w:bottom w:val="none" w:sz="0" w:space="0" w:color="auto"/>
                    <w:right w:val="none" w:sz="0" w:space="0" w:color="auto"/>
                  </w:divBdr>
                  <w:divsChild>
                    <w:div w:id="2049604780">
                      <w:marLeft w:val="0"/>
                      <w:marRight w:val="0"/>
                      <w:marTop w:val="0"/>
                      <w:marBottom w:val="0"/>
                      <w:divBdr>
                        <w:top w:val="none" w:sz="0" w:space="0" w:color="auto"/>
                        <w:left w:val="none" w:sz="0" w:space="0" w:color="auto"/>
                        <w:bottom w:val="none" w:sz="0" w:space="0" w:color="auto"/>
                        <w:right w:val="none" w:sz="0" w:space="0" w:color="auto"/>
                      </w:divBdr>
                    </w:div>
                  </w:divsChild>
                </w:div>
                <w:div w:id="1827938157">
                  <w:marLeft w:val="0"/>
                  <w:marRight w:val="0"/>
                  <w:marTop w:val="0"/>
                  <w:marBottom w:val="0"/>
                  <w:divBdr>
                    <w:top w:val="none" w:sz="0" w:space="0" w:color="auto"/>
                    <w:left w:val="none" w:sz="0" w:space="0" w:color="auto"/>
                    <w:bottom w:val="none" w:sz="0" w:space="0" w:color="auto"/>
                    <w:right w:val="none" w:sz="0" w:space="0" w:color="auto"/>
                  </w:divBdr>
                  <w:divsChild>
                    <w:div w:id="751849647">
                      <w:marLeft w:val="0"/>
                      <w:marRight w:val="0"/>
                      <w:marTop w:val="0"/>
                      <w:marBottom w:val="0"/>
                      <w:divBdr>
                        <w:top w:val="none" w:sz="0" w:space="0" w:color="auto"/>
                        <w:left w:val="none" w:sz="0" w:space="0" w:color="auto"/>
                        <w:bottom w:val="none" w:sz="0" w:space="0" w:color="auto"/>
                        <w:right w:val="none" w:sz="0" w:space="0" w:color="auto"/>
                      </w:divBdr>
                    </w:div>
                  </w:divsChild>
                </w:div>
                <w:div w:id="1989020097">
                  <w:marLeft w:val="0"/>
                  <w:marRight w:val="0"/>
                  <w:marTop w:val="0"/>
                  <w:marBottom w:val="0"/>
                  <w:divBdr>
                    <w:top w:val="none" w:sz="0" w:space="0" w:color="auto"/>
                    <w:left w:val="none" w:sz="0" w:space="0" w:color="auto"/>
                    <w:bottom w:val="none" w:sz="0" w:space="0" w:color="auto"/>
                    <w:right w:val="none" w:sz="0" w:space="0" w:color="auto"/>
                  </w:divBdr>
                  <w:divsChild>
                    <w:div w:id="968360723">
                      <w:marLeft w:val="0"/>
                      <w:marRight w:val="0"/>
                      <w:marTop w:val="0"/>
                      <w:marBottom w:val="0"/>
                      <w:divBdr>
                        <w:top w:val="none" w:sz="0" w:space="0" w:color="auto"/>
                        <w:left w:val="none" w:sz="0" w:space="0" w:color="auto"/>
                        <w:bottom w:val="none" w:sz="0" w:space="0" w:color="auto"/>
                        <w:right w:val="none" w:sz="0" w:space="0" w:color="auto"/>
                      </w:divBdr>
                    </w:div>
                  </w:divsChild>
                </w:div>
                <w:div w:id="1057358997">
                  <w:marLeft w:val="0"/>
                  <w:marRight w:val="0"/>
                  <w:marTop w:val="0"/>
                  <w:marBottom w:val="0"/>
                  <w:divBdr>
                    <w:top w:val="none" w:sz="0" w:space="0" w:color="auto"/>
                    <w:left w:val="none" w:sz="0" w:space="0" w:color="auto"/>
                    <w:bottom w:val="none" w:sz="0" w:space="0" w:color="auto"/>
                    <w:right w:val="none" w:sz="0" w:space="0" w:color="auto"/>
                  </w:divBdr>
                  <w:divsChild>
                    <w:div w:id="1098136558">
                      <w:marLeft w:val="0"/>
                      <w:marRight w:val="0"/>
                      <w:marTop w:val="0"/>
                      <w:marBottom w:val="0"/>
                      <w:divBdr>
                        <w:top w:val="none" w:sz="0" w:space="0" w:color="auto"/>
                        <w:left w:val="none" w:sz="0" w:space="0" w:color="auto"/>
                        <w:bottom w:val="none" w:sz="0" w:space="0" w:color="auto"/>
                        <w:right w:val="none" w:sz="0" w:space="0" w:color="auto"/>
                      </w:divBdr>
                    </w:div>
                  </w:divsChild>
                </w:div>
                <w:div w:id="1178959146">
                  <w:marLeft w:val="0"/>
                  <w:marRight w:val="0"/>
                  <w:marTop w:val="0"/>
                  <w:marBottom w:val="0"/>
                  <w:divBdr>
                    <w:top w:val="none" w:sz="0" w:space="0" w:color="auto"/>
                    <w:left w:val="none" w:sz="0" w:space="0" w:color="auto"/>
                    <w:bottom w:val="none" w:sz="0" w:space="0" w:color="auto"/>
                    <w:right w:val="none" w:sz="0" w:space="0" w:color="auto"/>
                  </w:divBdr>
                  <w:divsChild>
                    <w:div w:id="1505587580">
                      <w:marLeft w:val="0"/>
                      <w:marRight w:val="0"/>
                      <w:marTop w:val="0"/>
                      <w:marBottom w:val="0"/>
                      <w:divBdr>
                        <w:top w:val="none" w:sz="0" w:space="0" w:color="auto"/>
                        <w:left w:val="none" w:sz="0" w:space="0" w:color="auto"/>
                        <w:bottom w:val="none" w:sz="0" w:space="0" w:color="auto"/>
                        <w:right w:val="none" w:sz="0" w:space="0" w:color="auto"/>
                      </w:divBdr>
                    </w:div>
                  </w:divsChild>
                </w:div>
                <w:div w:id="677850702">
                  <w:marLeft w:val="0"/>
                  <w:marRight w:val="0"/>
                  <w:marTop w:val="0"/>
                  <w:marBottom w:val="0"/>
                  <w:divBdr>
                    <w:top w:val="none" w:sz="0" w:space="0" w:color="auto"/>
                    <w:left w:val="none" w:sz="0" w:space="0" w:color="auto"/>
                    <w:bottom w:val="none" w:sz="0" w:space="0" w:color="auto"/>
                    <w:right w:val="none" w:sz="0" w:space="0" w:color="auto"/>
                  </w:divBdr>
                  <w:divsChild>
                    <w:div w:id="1600336604">
                      <w:marLeft w:val="0"/>
                      <w:marRight w:val="0"/>
                      <w:marTop w:val="0"/>
                      <w:marBottom w:val="0"/>
                      <w:divBdr>
                        <w:top w:val="none" w:sz="0" w:space="0" w:color="auto"/>
                        <w:left w:val="none" w:sz="0" w:space="0" w:color="auto"/>
                        <w:bottom w:val="none" w:sz="0" w:space="0" w:color="auto"/>
                        <w:right w:val="none" w:sz="0" w:space="0" w:color="auto"/>
                      </w:divBdr>
                    </w:div>
                  </w:divsChild>
                </w:div>
                <w:div w:id="826020300">
                  <w:marLeft w:val="0"/>
                  <w:marRight w:val="0"/>
                  <w:marTop w:val="0"/>
                  <w:marBottom w:val="0"/>
                  <w:divBdr>
                    <w:top w:val="none" w:sz="0" w:space="0" w:color="auto"/>
                    <w:left w:val="none" w:sz="0" w:space="0" w:color="auto"/>
                    <w:bottom w:val="none" w:sz="0" w:space="0" w:color="auto"/>
                    <w:right w:val="none" w:sz="0" w:space="0" w:color="auto"/>
                  </w:divBdr>
                  <w:divsChild>
                    <w:div w:id="72706597">
                      <w:marLeft w:val="0"/>
                      <w:marRight w:val="0"/>
                      <w:marTop w:val="0"/>
                      <w:marBottom w:val="0"/>
                      <w:divBdr>
                        <w:top w:val="none" w:sz="0" w:space="0" w:color="auto"/>
                        <w:left w:val="none" w:sz="0" w:space="0" w:color="auto"/>
                        <w:bottom w:val="none" w:sz="0" w:space="0" w:color="auto"/>
                        <w:right w:val="none" w:sz="0" w:space="0" w:color="auto"/>
                      </w:divBdr>
                    </w:div>
                  </w:divsChild>
                </w:div>
                <w:div w:id="117115752">
                  <w:marLeft w:val="0"/>
                  <w:marRight w:val="0"/>
                  <w:marTop w:val="0"/>
                  <w:marBottom w:val="0"/>
                  <w:divBdr>
                    <w:top w:val="none" w:sz="0" w:space="0" w:color="auto"/>
                    <w:left w:val="none" w:sz="0" w:space="0" w:color="auto"/>
                    <w:bottom w:val="none" w:sz="0" w:space="0" w:color="auto"/>
                    <w:right w:val="none" w:sz="0" w:space="0" w:color="auto"/>
                  </w:divBdr>
                  <w:divsChild>
                    <w:div w:id="1501693659">
                      <w:marLeft w:val="0"/>
                      <w:marRight w:val="0"/>
                      <w:marTop w:val="0"/>
                      <w:marBottom w:val="0"/>
                      <w:divBdr>
                        <w:top w:val="none" w:sz="0" w:space="0" w:color="auto"/>
                        <w:left w:val="none" w:sz="0" w:space="0" w:color="auto"/>
                        <w:bottom w:val="none" w:sz="0" w:space="0" w:color="auto"/>
                        <w:right w:val="none" w:sz="0" w:space="0" w:color="auto"/>
                      </w:divBdr>
                    </w:div>
                  </w:divsChild>
                </w:div>
                <w:div w:id="100029467">
                  <w:marLeft w:val="0"/>
                  <w:marRight w:val="0"/>
                  <w:marTop w:val="0"/>
                  <w:marBottom w:val="0"/>
                  <w:divBdr>
                    <w:top w:val="none" w:sz="0" w:space="0" w:color="auto"/>
                    <w:left w:val="none" w:sz="0" w:space="0" w:color="auto"/>
                    <w:bottom w:val="none" w:sz="0" w:space="0" w:color="auto"/>
                    <w:right w:val="none" w:sz="0" w:space="0" w:color="auto"/>
                  </w:divBdr>
                  <w:divsChild>
                    <w:div w:id="604263653">
                      <w:marLeft w:val="0"/>
                      <w:marRight w:val="0"/>
                      <w:marTop w:val="0"/>
                      <w:marBottom w:val="0"/>
                      <w:divBdr>
                        <w:top w:val="none" w:sz="0" w:space="0" w:color="auto"/>
                        <w:left w:val="none" w:sz="0" w:space="0" w:color="auto"/>
                        <w:bottom w:val="none" w:sz="0" w:space="0" w:color="auto"/>
                        <w:right w:val="none" w:sz="0" w:space="0" w:color="auto"/>
                      </w:divBdr>
                    </w:div>
                  </w:divsChild>
                </w:div>
                <w:div w:id="217866331">
                  <w:marLeft w:val="0"/>
                  <w:marRight w:val="0"/>
                  <w:marTop w:val="0"/>
                  <w:marBottom w:val="0"/>
                  <w:divBdr>
                    <w:top w:val="none" w:sz="0" w:space="0" w:color="auto"/>
                    <w:left w:val="none" w:sz="0" w:space="0" w:color="auto"/>
                    <w:bottom w:val="none" w:sz="0" w:space="0" w:color="auto"/>
                    <w:right w:val="none" w:sz="0" w:space="0" w:color="auto"/>
                  </w:divBdr>
                  <w:divsChild>
                    <w:div w:id="540827618">
                      <w:marLeft w:val="0"/>
                      <w:marRight w:val="0"/>
                      <w:marTop w:val="0"/>
                      <w:marBottom w:val="0"/>
                      <w:divBdr>
                        <w:top w:val="none" w:sz="0" w:space="0" w:color="auto"/>
                        <w:left w:val="none" w:sz="0" w:space="0" w:color="auto"/>
                        <w:bottom w:val="none" w:sz="0" w:space="0" w:color="auto"/>
                        <w:right w:val="none" w:sz="0" w:space="0" w:color="auto"/>
                      </w:divBdr>
                    </w:div>
                  </w:divsChild>
                </w:div>
                <w:div w:id="1334840883">
                  <w:marLeft w:val="0"/>
                  <w:marRight w:val="0"/>
                  <w:marTop w:val="0"/>
                  <w:marBottom w:val="0"/>
                  <w:divBdr>
                    <w:top w:val="none" w:sz="0" w:space="0" w:color="auto"/>
                    <w:left w:val="none" w:sz="0" w:space="0" w:color="auto"/>
                    <w:bottom w:val="none" w:sz="0" w:space="0" w:color="auto"/>
                    <w:right w:val="none" w:sz="0" w:space="0" w:color="auto"/>
                  </w:divBdr>
                  <w:divsChild>
                    <w:div w:id="650134044">
                      <w:marLeft w:val="0"/>
                      <w:marRight w:val="0"/>
                      <w:marTop w:val="0"/>
                      <w:marBottom w:val="0"/>
                      <w:divBdr>
                        <w:top w:val="none" w:sz="0" w:space="0" w:color="auto"/>
                        <w:left w:val="none" w:sz="0" w:space="0" w:color="auto"/>
                        <w:bottom w:val="none" w:sz="0" w:space="0" w:color="auto"/>
                        <w:right w:val="none" w:sz="0" w:space="0" w:color="auto"/>
                      </w:divBdr>
                    </w:div>
                  </w:divsChild>
                </w:div>
                <w:div w:id="136655135">
                  <w:marLeft w:val="0"/>
                  <w:marRight w:val="0"/>
                  <w:marTop w:val="0"/>
                  <w:marBottom w:val="0"/>
                  <w:divBdr>
                    <w:top w:val="none" w:sz="0" w:space="0" w:color="auto"/>
                    <w:left w:val="none" w:sz="0" w:space="0" w:color="auto"/>
                    <w:bottom w:val="none" w:sz="0" w:space="0" w:color="auto"/>
                    <w:right w:val="none" w:sz="0" w:space="0" w:color="auto"/>
                  </w:divBdr>
                  <w:divsChild>
                    <w:div w:id="1284922772">
                      <w:marLeft w:val="0"/>
                      <w:marRight w:val="0"/>
                      <w:marTop w:val="0"/>
                      <w:marBottom w:val="0"/>
                      <w:divBdr>
                        <w:top w:val="none" w:sz="0" w:space="0" w:color="auto"/>
                        <w:left w:val="none" w:sz="0" w:space="0" w:color="auto"/>
                        <w:bottom w:val="none" w:sz="0" w:space="0" w:color="auto"/>
                        <w:right w:val="none" w:sz="0" w:space="0" w:color="auto"/>
                      </w:divBdr>
                    </w:div>
                  </w:divsChild>
                </w:div>
                <w:div w:id="1213465304">
                  <w:marLeft w:val="0"/>
                  <w:marRight w:val="0"/>
                  <w:marTop w:val="0"/>
                  <w:marBottom w:val="0"/>
                  <w:divBdr>
                    <w:top w:val="none" w:sz="0" w:space="0" w:color="auto"/>
                    <w:left w:val="none" w:sz="0" w:space="0" w:color="auto"/>
                    <w:bottom w:val="none" w:sz="0" w:space="0" w:color="auto"/>
                    <w:right w:val="none" w:sz="0" w:space="0" w:color="auto"/>
                  </w:divBdr>
                  <w:divsChild>
                    <w:div w:id="380523097">
                      <w:marLeft w:val="0"/>
                      <w:marRight w:val="0"/>
                      <w:marTop w:val="0"/>
                      <w:marBottom w:val="0"/>
                      <w:divBdr>
                        <w:top w:val="none" w:sz="0" w:space="0" w:color="auto"/>
                        <w:left w:val="none" w:sz="0" w:space="0" w:color="auto"/>
                        <w:bottom w:val="none" w:sz="0" w:space="0" w:color="auto"/>
                        <w:right w:val="none" w:sz="0" w:space="0" w:color="auto"/>
                      </w:divBdr>
                    </w:div>
                  </w:divsChild>
                </w:div>
                <w:div w:id="1518812835">
                  <w:marLeft w:val="0"/>
                  <w:marRight w:val="0"/>
                  <w:marTop w:val="0"/>
                  <w:marBottom w:val="0"/>
                  <w:divBdr>
                    <w:top w:val="none" w:sz="0" w:space="0" w:color="auto"/>
                    <w:left w:val="none" w:sz="0" w:space="0" w:color="auto"/>
                    <w:bottom w:val="none" w:sz="0" w:space="0" w:color="auto"/>
                    <w:right w:val="none" w:sz="0" w:space="0" w:color="auto"/>
                  </w:divBdr>
                  <w:divsChild>
                    <w:div w:id="820803491">
                      <w:marLeft w:val="0"/>
                      <w:marRight w:val="0"/>
                      <w:marTop w:val="0"/>
                      <w:marBottom w:val="0"/>
                      <w:divBdr>
                        <w:top w:val="none" w:sz="0" w:space="0" w:color="auto"/>
                        <w:left w:val="none" w:sz="0" w:space="0" w:color="auto"/>
                        <w:bottom w:val="none" w:sz="0" w:space="0" w:color="auto"/>
                        <w:right w:val="none" w:sz="0" w:space="0" w:color="auto"/>
                      </w:divBdr>
                    </w:div>
                  </w:divsChild>
                </w:div>
                <w:div w:id="1181159352">
                  <w:marLeft w:val="0"/>
                  <w:marRight w:val="0"/>
                  <w:marTop w:val="0"/>
                  <w:marBottom w:val="0"/>
                  <w:divBdr>
                    <w:top w:val="none" w:sz="0" w:space="0" w:color="auto"/>
                    <w:left w:val="none" w:sz="0" w:space="0" w:color="auto"/>
                    <w:bottom w:val="none" w:sz="0" w:space="0" w:color="auto"/>
                    <w:right w:val="none" w:sz="0" w:space="0" w:color="auto"/>
                  </w:divBdr>
                  <w:divsChild>
                    <w:div w:id="308218872">
                      <w:marLeft w:val="0"/>
                      <w:marRight w:val="0"/>
                      <w:marTop w:val="0"/>
                      <w:marBottom w:val="0"/>
                      <w:divBdr>
                        <w:top w:val="none" w:sz="0" w:space="0" w:color="auto"/>
                        <w:left w:val="none" w:sz="0" w:space="0" w:color="auto"/>
                        <w:bottom w:val="none" w:sz="0" w:space="0" w:color="auto"/>
                        <w:right w:val="none" w:sz="0" w:space="0" w:color="auto"/>
                      </w:divBdr>
                    </w:div>
                  </w:divsChild>
                </w:div>
                <w:div w:id="335501737">
                  <w:marLeft w:val="0"/>
                  <w:marRight w:val="0"/>
                  <w:marTop w:val="0"/>
                  <w:marBottom w:val="0"/>
                  <w:divBdr>
                    <w:top w:val="none" w:sz="0" w:space="0" w:color="auto"/>
                    <w:left w:val="none" w:sz="0" w:space="0" w:color="auto"/>
                    <w:bottom w:val="none" w:sz="0" w:space="0" w:color="auto"/>
                    <w:right w:val="none" w:sz="0" w:space="0" w:color="auto"/>
                  </w:divBdr>
                  <w:divsChild>
                    <w:div w:id="594706278">
                      <w:marLeft w:val="0"/>
                      <w:marRight w:val="0"/>
                      <w:marTop w:val="0"/>
                      <w:marBottom w:val="0"/>
                      <w:divBdr>
                        <w:top w:val="none" w:sz="0" w:space="0" w:color="auto"/>
                        <w:left w:val="none" w:sz="0" w:space="0" w:color="auto"/>
                        <w:bottom w:val="none" w:sz="0" w:space="0" w:color="auto"/>
                        <w:right w:val="none" w:sz="0" w:space="0" w:color="auto"/>
                      </w:divBdr>
                    </w:div>
                  </w:divsChild>
                </w:div>
                <w:div w:id="84612153">
                  <w:marLeft w:val="0"/>
                  <w:marRight w:val="0"/>
                  <w:marTop w:val="0"/>
                  <w:marBottom w:val="0"/>
                  <w:divBdr>
                    <w:top w:val="none" w:sz="0" w:space="0" w:color="auto"/>
                    <w:left w:val="none" w:sz="0" w:space="0" w:color="auto"/>
                    <w:bottom w:val="none" w:sz="0" w:space="0" w:color="auto"/>
                    <w:right w:val="none" w:sz="0" w:space="0" w:color="auto"/>
                  </w:divBdr>
                  <w:divsChild>
                    <w:div w:id="1112478605">
                      <w:marLeft w:val="0"/>
                      <w:marRight w:val="0"/>
                      <w:marTop w:val="0"/>
                      <w:marBottom w:val="0"/>
                      <w:divBdr>
                        <w:top w:val="none" w:sz="0" w:space="0" w:color="auto"/>
                        <w:left w:val="none" w:sz="0" w:space="0" w:color="auto"/>
                        <w:bottom w:val="none" w:sz="0" w:space="0" w:color="auto"/>
                        <w:right w:val="none" w:sz="0" w:space="0" w:color="auto"/>
                      </w:divBdr>
                    </w:div>
                  </w:divsChild>
                </w:div>
                <w:div w:id="600841508">
                  <w:marLeft w:val="0"/>
                  <w:marRight w:val="0"/>
                  <w:marTop w:val="0"/>
                  <w:marBottom w:val="0"/>
                  <w:divBdr>
                    <w:top w:val="none" w:sz="0" w:space="0" w:color="auto"/>
                    <w:left w:val="none" w:sz="0" w:space="0" w:color="auto"/>
                    <w:bottom w:val="none" w:sz="0" w:space="0" w:color="auto"/>
                    <w:right w:val="none" w:sz="0" w:space="0" w:color="auto"/>
                  </w:divBdr>
                  <w:divsChild>
                    <w:div w:id="1689139799">
                      <w:marLeft w:val="0"/>
                      <w:marRight w:val="0"/>
                      <w:marTop w:val="0"/>
                      <w:marBottom w:val="0"/>
                      <w:divBdr>
                        <w:top w:val="none" w:sz="0" w:space="0" w:color="auto"/>
                        <w:left w:val="none" w:sz="0" w:space="0" w:color="auto"/>
                        <w:bottom w:val="none" w:sz="0" w:space="0" w:color="auto"/>
                        <w:right w:val="none" w:sz="0" w:space="0" w:color="auto"/>
                      </w:divBdr>
                    </w:div>
                  </w:divsChild>
                </w:div>
                <w:div w:id="187184424">
                  <w:marLeft w:val="0"/>
                  <w:marRight w:val="0"/>
                  <w:marTop w:val="0"/>
                  <w:marBottom w:val="0"/>
                  <w:divBdr>
                    <w:top w:val="none" w:sz="0" w:space="0" w:color="auto"/>
                    <w:left w:val="none" w:sz="0" w:space="0" w:color="auto"/>
                    <w:bottom w:val="none" w:sz="0" w:space="0" w:color="auto"/>
                    <w:right w:val="none" w:sz="0" w:space="0" w:color="auto"/>
                  </w:divBdr>
                  <w:divsChild>
                    <w:div w:id="5645481">
                      <w:marLeft w:val="0"/>
                      <w:marRight w:val="0"/>
                      <w:marTop w:val="0"/>
                      <w:marBottom w:val="0"/>
                      <w:divBdr>
                        <w:top w:val="none" w:sz="0" w:space="0" w:color="auto"/>
                        <w:left w:val="none" w:sz="0" w:space="0" w:color="auto"/>
                        <w:bottom w:val="none" w:sz="0" w:space="0" w:color="auto"/>
                        <w:right w:val="none" w:sz="0" w:space="0" w:color="auto"/>
                      </w:divBdr>
                    </w:div>
                  </w:divsChild>
                </w:div>
                <w:div w:id="2002272684">
                  <w:marLeft w:val="0"/>
                  <w:marRight w:val="0"/>
                  <w:marTop w:val="0"/>
                  <w:marBottom w:val="0"/>
                  <w:divBdr>
                    <w:top w:val="none" w:sz="0" w:space="0" w:color="auto"/>
                    <w:left w:val="none" w:sz="0" w:space="0" w:color="auto"/>
                    <w:bottom w:val="none" w:sz="0" w:space="0" w:color="auto"/>
                    <w:right w:val="none" w:sz="0" w:space="0" w:color="auto"/>
                  </w:divBdr>
                  <w:divsChild>
                    <w:div w:id="1705596774">
                      <w:marLeft w:val="0"/>
                      <w:marRight w:val="0"/>
                      <w:marTop w:val="0"/>
                      <w:marBottom w:val="0"/>
                      <w:divBdr>
                        <w:top w:val="none" w:sz="0" w:space="0" w:color="auto"/>
                        <w:left w:val="none" w:sz="0" w:space="0" w:color="auto"/>
                        <w:bottom w:val="none" w:sz="0" w:space="0" w:color="auto"/>
                        <w:right w:val="none" w:sz="0" w:space="0" w:color="auto"/>
                      </w:divBdr>
                    </w:div>
                  </w:divsChild>
                </w:div>
                <w:div w:id="855968774">
                  <w:marLeft w:val="0"/>
                  <w:marRight w:val="0"/>
                  <w:marTop w:val="0"/>
                  <w:marBottom w:val="0"/>
                  <w:divBdr>
                    <w:top w:val="none" w:sz="0" w:space="0" w:color="auto"/>
                    <w:left w:val="none" w:sz="0" w:space="0" w:color="auto"/>
                    <w:bottom w:val="none" w:sz="0" w:space="0" w:color="auto"/>
                    <w:right w:val="none" w:sz="0" w:space="0" w:color="auto"/>
                  </w:divBdr>
                  <w:divsChild>
                    <w:div w:id="2030643711">
                      <w:marLeft w:val="0"/>
                      <w:marRight w:val="0"/>
                      <w:marTop w:val="0"/>
                      <w:marBottom w:val="0"/>
                      <w:divBdr>
                        <w:top w:val="none" w:sz="0" w:space="0" w:color="auto"/>
                        <w:left w:val="none" w:sz="0" w:space="0" w:color="auto"/>
                        <w:bottom w:val="none" w:sz="0" w:space="0" w:color="auto"/>
                        <w:right w:val="none" w:sz="0" w:space="0" w:color="auto"/>
                      </w:divBdr>
                    </w:div>
                  </w:divsChild>
                </w:div>
                <w:div w:id="661933792">
                  <w:marLeft w:val="0"/>
                  <w:marRight w:val="0"/>
                  <w:marTop w:val="0"/>
                  <w:marBottom w:val="0"/>
                  <w:divBdr>
                    <w:top w:val="none" w:sz="0" w:space="0" w:color="auto"/>
                    <w:left w:val="none" w:sz="0" w:space="0" w:color="auto"/>
                    <w:bottom w:val="none" w:sz="0" w:space="0" w:color="auto"/>
                    <w:right w:val="none" w:sz="0" w:space="0" w:color="auto"/>
                  </w:divBdr>
                  <w:divsChild>
                    <w:div w:id="1516380190">
                      <w:marLeft w:val="0"/>
                      <w:marRight w:val="0"/>
                      <w:marTop w:val="0"/>
                      <w:marBottom w:val="0"/>
                      <w:divBdr>
                        <w:top w:val="none" w:sz="0" w:space="0" w:color="auto"/>
                        <w:left w:val="none" w:sz="0" w:space="0" w:color="auto"/>
                        <w:bottom w:val="none" w:sz="0" w:space="0" w:color="auto"/>
                        <w:right w:val="none" w:sz="0" w:space="0" w:color="auto"/>
                      </w:divBdr>
                    </w:div>
                  </w:divsChild>
                </w:div>
                <w:div w:id="44263055">
                  <w:marLeft w:val="0"/>
                  <w:marRight w:val="0"/>
                  <w:marTop w:val="0"/>
                  <w:marBottom w:val="0"/>
                  <w:divBdr>
                    <w:top w:val="none" w:sz="0" w:space="0" w:color="auto"/>
                    <w:left w:val="none" w:sz="0" w:space="0" w:color="auto"/>
                    <w:bottom w:val="none" w:sz="0" w:space="0" w:color="auto"/>
                    <w:right w:val="none" w:sz="0" w:space="0" w:color="auto"/>
                  </w:divBdr>
                  <w:divsChild>
                    <w:div w:id="336855374">
                      <w:marLeft w:val="0"/>
                      <w:marRight w:val="0"/>
                      <w:marTop w:val="0"/>
                      <w:marBottom w:val="0"/>
                      <w:divBdr>
                        <w:top w:val="none" w:sz="0" w:space="0" w:color="auto"/>
                        <w:left w:val="none" w:sz="0" w:space="0" w:color="auto"/>
                        <w:bottom w:val="none" w:sz="0" w:space="0" w:color="auto"/>
                        <w:right w:val="none" w:sz="0" w:space="0" w:color="auto"/>
                      </w:divBdr>
                    </w:div>
                  </w:divsChild>
                </w:div>
                <w:div w:id="1803114880">
                  <w:marLeft w:val="0"/>
                  <w:marRight w:val="0"/>
                  <w:marTop w:val="0"/>
                  <w:marBottom w:val="0"/>
                  <w:divBdr>
                    <w:top w:val="none" w:sz="0" w:space="0" w:color="auto"/>
                    <w:left w:val="none" w:sz="0" w:space="0" w:color="auto"/>
                    <w:bottom w:val="none" w:sz="0" w:space="0" w:color="auto"/>
                    <w:right w:val="none" w:sz="0" w:space="0" w:color="auto"/>
                  </w:divBdr>
                  <w:divsChild>
                    <w:div w:id="706832864">
                      <w:marLeft w:val="0"/>
                      <w:marRight w:val="0"/>
                      <w:marTop w:val="0"/>
                      <w:marBottom w:val="0"/>
                      <w:divBdr>
                        <w:top w:val="none" w:sz="0" w:space="0" w:color="auto"/>
                        <w:left w:val="none" w:sz="0" w:space="0" w:color="auto"/>
                        <w:bottom w:val="none" w:sz="0" w:space="0" w:color="auto"/>
                        <w:right w:val="none" w:sz="0" w:space="0" w:color="auto"/>
                      </w:divBdr>
                    </w:div>
                  </w:divsChild>
                </w:div>
                <w:div w:id="2126191279">
                  <w:marLeft w:val="0"/>
                  <w:marRight w:val="0"/>
                  <w:marTop w:val="0"/>
                  <w:marBottom w:val="0"/>
                  <w:divBdr>
                    <w:top w:val="none" w:sz="0" w:space="0" w:color="auto"/>
                    <w:left w:val="none" w:sz="0" w:space="0" w:color="auto"/>
                    <w:bottom w:val="none" w:sz="0" w:space="0" w:color="auto"/>
                    <w:right w:val="none" w:sz="0" w:space="0" w:color="auto"/>
                  </w:divBdr>
                  <w:divsChild>
                    <w:div w:id="695620974">
                      <w:marLeft w:val="0"/>
                      <w:marRight w:val="0"/>
                      <w:marTop w:val="0"/>
                      <w:marBottom w:val="0"/>
                      <w:divBdr>
                        <w:top w:val="none" w:sz="0" w:space="0" w:color="auto"/>
                        <w:left w:val="none" w:sz="0" w:space="0" w:color="auto"/>
                        <w:bottom w:val="none" w:sz="0" w:space="0" w:color="auto"/>
                        <w:right w:val="none" w:sz="0" w:space="0" w:color="auto"/>
                      </w:divBdr>
                    </w:div>
                  </w:divsChild>
                </w:div>
                <w:div w:id="615215120">
                  <w:marLeft w:val="0"/>
                  <w:marRight w:val="0"/>
                  <w:marTop w:val="0"/>
                  <w:marBottom w:val="0"/>
                  <w:divBdr>
                    <w:top w:val="none" w:sz="0" w:space="0" w:color="auto"/>
                    <w:left w:val="none" w:sz="0" w:space="0" w:color="auto"/>
                    <w:bottom w:val="none" w:sz="0" w:space="0" w:color="auto"/>
                    <w:right w:val="none" w:sz="0" w:space="0" w:color="auto"/>
                  </w:divBdr>
                  <w:divsChild>
                    <w:div w:id="750466096">
                      <w:marLeft w:val="0"/>
                      <w:marRight w:val="0"/>
                      <w:marTop w:val="0"/>
                      <w:marBottom w:val="0"/>
                      <w:divBdr>
                        <w:top w:val="none" w:sz="0" w:space="0" w:color="auto"/>
                        <w:left w:val="none" w:sz="0" w:space="0" w:color="auto"/>
                        <w:bottom w:val="none" w:sz="0" w:space="0" w:color="auto"/>
                        <w:right w:val="none" w:sz="0" w:space="0" w:color="auto"/>
                      </w:divBdr>
                    </w:div>
                  </w:divsChild>
                </w:div>
                <w:div w:id="265115175">
                  <w:marLeft w:val="0"/>
                  <w:marRight w:val="0"/>
                  <w:marTop w:val="0"/>
                  <w:marBottom w:val="0"/>
                  <w:divBdr>
                    <w:top w:val="none" w:sz="0" w:space="0" w:color="auto"/>
                    <w:left w:val="none" w:sz="0" w:space="0" w:color="auto"/>
                    <w:bottom w:val="none" w:sz="0" w:space="0" w:color="auto"/>
                    <w:right w:val="none" w:sz="0" w:space="0" w:color="auto"/>
                  </w:divBdr>
                  <w:divsChild>
                    <w:div w:id="977344541">
                      <w:marLeft w:val="0"/>
                      <w:marRight w:val="0"/>
                      <w:marTop w:val="0"/>
                      <w:marBottom w:val="0"/>
                      <w:divBdr>
                        <w:top w:val="none" w:sz="0" w:space="0" w:color="auto"/>
                        <w:left w:val="none" w:sz="0" w:space="0" w:color="auto"/>
                        <w:bottom w:val="none" w:sz="0" w:space="0" w:color="auto"/>
                        <w:right w:val="none" w:sz="0" w:space="0" w:color="auto"/>
                      </w:divBdr>
                    </w:div>
                  </w:divsChild>
                </w:div>
                <w:div w:id="796292149">
                  <w:marLeft w:val="0"/>
                  <w:marRight w:val="0"/>
                  <w:marTop w:val="0"/>
                  <w:marBottom w:val="0"/>
                  <w:divBdr>
                    <w:top w:val="none" w:sz="0" w:space="0" w:color="auto"/>
                    <w:left w:val="none" w:sz="0" w:space="0" w:color="auto"/>
                    <w:bottom w:val="none" w:sz="0" w:space="0" w:color="auto"/>
                    <w:right w:val="none" w:sz="0" w:space="0" w:color="auto"/>
                  </w:divBdr>
                  <w:divsChild>
                    <w:div w:id="851070552">
                      <w:marLeft w:val="0"/>
                      <w:marRight w:val="0"/>
                      <w:marTop w:val="0"/>
                      <w:marBottom w:val="0"/>
                      <w:divBdr>
                        <w:top w:val="none" w:sz="0" w:space="0" w:color="auto"/>
                        <w:left w:val="none" w:sz="0" w:space="0" w:color="auto"/>
                        <w:bottom w:val="none" w:sz="0" w:space="0" w:color="auto"/>
                        <w:right w:val="none" w:sz="0" w:space="0" w:color="auto"/>
                      </w:divBdr>
                    </w:div>
                  </w:divsChild>
                </w:div>
                <w:div w:id="1209876905">
                  <w:marLeft w:val="0"/>
                  <w:marRight w:val="0"/>
                  <w:marTop w:val="0"/>
                  <w:marBottom w:val="0"/>
                  <w:divBdr>
                    <w:top w:val="none" w:sz="0" w:space="0" w:color="auto"/>
                    <w:left w:val="none" w:sz="0" w:space="0" w:color="auto"/>
                    <w:bottom w:val="none" w:sz="0" w:space="0" w:color="auto"/>
                    <w:right w:val="none" w:sz="0" w:space="0" w:color="auto"/>
                  </w:divBdr>
                  <w:divsChild>
                    <w:div w:id="929698262">
                      <w:marLeft w:val="0"/>
                      <w:marRight w:val="0"/>
                      <w:marTop w:val="0"/>
                      <w:marBottom w:val="0"/>
                      <w:divBdr>
                        <w:top w:val="none" w:sz="0" w:space="0" w:color="auto"/>
                        <w:left w:val="none" w:sz="0" w:space="0" w:color="auto"/>
                        <w:bottom w:val="none" w:sz="0" w:space="0" w:color="auto"/>
                        <w:right w:val="none" w:sz="0" w:space="0" w:color="auto"/>
                      </w:divBdr>
                    </w:div>
                  </w:divsChild>
                </w:div>
                <w:div w:id="30301395">
                  <w:marLeft w:val="0"/>
                  <w:marRight w:val="0"/>
                  <w:marTop w:val="0"/>
                  <w:marBottom w:val="0"/>
                  <w:divBdr>
                    <w:top w:val="none" w:sz="0" w:space="0" w:color="auto"/>
                    <w:left w:val="none" w:sz="0" w:space="0" w:color="auto"/>
                    <w:bottom w:val="none" w:sz="0" w:space="0" w:color="auto"/>
                    <w:right w:val="none" w:sz="0" w:space="0" w:color="auto"/>
                  </w:divBdr>
                  <w:divsChild>
                    <w:div w:id="114568328">
                      <w:marLeft w:val="0"/>
                      <w:marRight w:val="0"/>
                      <w:marTop w:val="0"/>
                      <w:marBottom w:val="0"/>
                      <w:divBdr>
                        <w:top w:val="none" w:sz="0" w:space="0" w:color="auto"/>
                        <w:left w:val="none" w:sz="0" w:space="0" w:color="auto"/>
                        <w:bottom w:val="none" w:sz="0" w:space="0" w:color="auto"/>
                        <w:right w:val="none" w:sz="0" w:space="0" w:color="auto"/>
                      </w:divBdr>
                    </w:div>
                  </w:divsChild>
                </w:div>
                <w:div w:id="549921725">
                  <w:marLeft w:val="0"/>
                  <w:marRight w:val="0"/>
                  <w:marTop w:val="0"/>
                  <w:marBottom w:val="0"/>
                  <w:divBdr>
                    <w:top w:val="none" w:sz="0" w:space="0" w:color="auto"/>
                    <w:left w:val="none" w:sz="0" w:space="0" w:color="auto"/>
                    <w:bottom w:val="none" w:sz="0" w:space="0" w:color="auto"/>
                    <w:right w:val="none" w:sz="0" w:space="0" w:color="auto"/>
                  </w:divBdr>
                  <w:divsChild>
                    <w:div w:id="1059785393">
                      <w:marLeft w:val="0"/>
                      <w:marRight w:val="0"/>
                      <w:marTop w:val="0"/>
                      <w:marBottom w:val="0"/>
                      <w:divBdr>
                        <w:top w:val="none" w:sz="0" w:space="0" w:color="auto"/>
                        <w:left w:val="none" w:sz="0" w:space="0" w:color="auto"/>
                        <w:bottom w:val="none" w:sz="0" w:space="0" w:color="auto"/>
                        <w:right w:val="none" w:sz="0" w:space="0" w:color="auto"/>
                      </w:divBdr>
                    </w:div>
                  </w:divsChild>
                </w:div>
                <w:div w:id="181020856">
                  <w:marLeft w:val="0"/>
                  <w:marRight w:val="0"/>
                  <w:marTop w:val="0"/>
                  <w:marBottom w:val="0"/>
                  <w:divBdr>
                    <w:top w:val="none" w:sz="0" w:space="0" w:color="auto"/>
                    <w:left w:val="none" w:sz="0" w:space="0" w:color="auto"/>
                    <w:bottom w:val="none" w:sz="0" w:space="0" w:color="auto"/>
                    <w:right w:val="none" w:sz="0" w:space="0" w:color="auto"/>
                  </w:divBdr>
                  <w:divsChild>
                    <w:div w:id="384110533">
                      <w:marLeft w:val="0"/>
                      <w:marRight w:val="0"/>
                      <w:marTop w:val="0"/>
                      <w:marBottom w:val="0"/>
                      <w:divBdr>
                        <w:top w:val="none" w:sz="0" w:space="0" w:color="auto"/>
                        <w:left w:val="none" w:sz="0" w:space="0" w:color="auto"/>
                        <w:bottom w:val="none" w:sz="0" w:space="0" w:color="auto"/>
                        <w:right w:val="none" w:sz="0" w:space="0" w:color="auto"/>
                      </w:divBdr>
                    </w:div>
                  </w:divsChild>
                </w:div>
                <w:div w:id="1683701291">
                  <w:marLeft w:val="0"/>
                  <w:marRight w:val="0"/>
                  <w:marTop w:val="0"/>
                  <w:marBottom w:val="0"/>
                  <w:divBdr>
                    <w:top w:val="none" w:sz="0" w:space="0" w:color="auto"/>
                    <w:left w:val="none" w:sz="0" w:space="0" w:color="auto"/>
                    <w:bottom w:val="none" w:sz="0" w:space="0" w:color="auto"/>
                    <w:right w:val="none" w:sz="0" w:space="0" w:color="auto"/>
                  </w:divBdr>
                  <w:divsChild>
                    <w:div w:id="511529465">
                      <w:marLeft w:val="0"/>
                      <w:marRight w:val="0"/>
                      <w:marTop w:val="0"/>
                      <w:marBottom w:val="0"/>
                      <w:divBdr>
                        <w:top w:val="none" w:sz="0" w:space="0" w:color="auto"/>
                        <w:left w:val="none" w:sz="0" w:space="0" w:color="auto"/>
                        <w:bottom w:val="none" w:sz="0" w:space="0" w:color="auto"/>
                        <w:right w:val="none" w:sz="0" w:space="0" w:color="auto"/>
                      </w:divBdr>
                    </w:div>
                  </w:divsChild>
                </w:div>
                <w:div w:id="735083223">
                  <w:marLeft w:val="0"/>
                  <w:marRight w:val="0"/>
                  <w:marTop w:val="0"/>
                  <w:marBottom w:val="0"/>
                  <w:divBdr>
                    <w:top w:val="none" w:sz="0" w:space="0" w:color="auto"/>
                    <w:left w:val="none" w:sz="0" w:space="0" w:color="auto"/>
                    <w:bottom w:val="none" w:sz="0" w:space="0" w:color="auto"/>
                    <w:right w:val="none" w:sz="0" w:space="0" w:color="auto"/>
                  </w:divBdr>
                  <w:divsChild>
                    <w:div w:id="272565753">
                      <w:marLeft w:val="0"/>
                      <w:marRight w:val="0"/>
                      <w:marTop w:val="0"/>
                      <w:marBottom w:val="0"/>
                      <w:divBdr>
                        <w:top w:val="none" w:sz="0" w:space="0" w:color="auto"/>
                        <w:left w:val="none" w:sz="0" w:space="0" w:color="auto"/>
                        <w:bottom w:val="none" w:sz="0" w:space="0" w:color="auto"/>
                        <w:right w:val="none" w:sz="0" w:space="0" w:color="auto"/>
                      </w:divBdr>
                    </w:div>
                  </w:divsChild>
                </w:div>
                <w:div w:id="1033194044">
                  <w:marLeft w:val="0"/>
                  <w:marRight w:val="0"/>
                  <w:marTop w:val="0"/>
                  <w:marBottom w:val="0"/>
                  <w:divBdr>
                    <w:top w:val="none" w:sz="0" w:space="0" w:color="auto"/>
                    <w:left w:val="none" w:sz="0" w:space="0" w:color="auto"/>
                    <w:bottom w:val="none" w:sz="0" w:space="0" w:color="auto"/>
                    <w:right w:val="none" w:sz="0" w:space="0" w:color="auto"/>
                  </w:divBdr>
                  <w:divsChild>
                    <w:div w:id="824079860">
                      <w:marLeft w:val="0"/>
                      <w:marRight w:val="0"/>
                      <w:marTop w:val="0"/>
                      <w:marBottom w:val="0"/>
                      <w:divBdr>
                        <w:top w:val="none" w:sz="0" w:space="0" w:color="auto"/>
                        <w:left w:val="none" w:sz="0" w:space="0" w:color="auto"/>
                        <w:bottom w:val="none" w:sz="0" w:space="0" w:color="auto"/>
                        <w:right w:val="none" w:sz="0" w:space="0" w:color="auto"/>
                      </w:divBdr>
                    </w:div>
                  </w:divsChild>
                </w:div>
                <w:div w:id="1138184313">
                  <w:marLeft w:val="0"/>
                  <w:marRight w:val="0"/>
                  <w:marTop w:val="0"/>
                  <w:marBottom w:val="0"/>
                  <w:divBdr>
                    <w:top w:val="none" w:sz="0" w:space="0" w:color="auto"/>
                    <w:left w:val="none" w:sz="0" w:space="0" w:color="auto"/>
                    <w:bottom w:val="none" w:sz="0" w:space="0" w:color="auto"/>
                    <w:right w:val="none" w:sz="0" w:space="0" w:color="auto"/>
                  </w:divBdr>
                  <w:divsChild>
                    <w:div w:id="1921137930">
                      <w:marLeft w:val="0"/>
                      <w:marRight w:val="0"/>
                      <w:marTop w:val="0"/>
                      <w:marBottom w:val="0"/>
                      <w:divBdr>
                        <w:top w:val="none" w:sz="0" w:space="0" w:color="auto"/>
                        <w:left w:val="none" w:sz="0" w:space="0" w:color="auto"/>
                        <w:bottom w:val="none" w:sz="0" w:space="0" w:color="auto"/>
                        <w:right w:val="none" w:sz="0" w:space="0" w:color="auto"/>
                      </w:divBdr>
                    </w:div>
                  </w:divsChild>
                </w:div>
                <w:div w:id="240796570">
                  <w:marLeft w:val="0"/>
                  <w:marRight w:val="0"/>
                  <w:marTop w:val="0"/>
                  <w:marBottom w:val="0"/>
                  <w:divBdr>
                    <w:top w:val="none" w:sz="0" w:space="0" w:color="auto"/>
                    <w:left w:val="none" w:sz="0" w:space="0" w:color="auto"/>
                    <w:bottom w:val="none" w:sz="0" w:space="0" w:color="auto"/>
                    <w:right w:val="none" w:sz="0" w:space="0" w:color="auto"/>
                  </w:divBdr>
                  <w:divsChild>
                    <w:div w:id="1677464961">
                      <w:marLeft w:val="0"/>
                      <w:marRight w:val="0"/>
                      <w:marTop w:val="0"/>
                      <w:marBottom w:val="0"/>
                      <w:divBdr>
                        <w:top w:val="none" w:sz="0" w:space="0" w:color="auto"/>
                        <w:left w:val="none" w:sz="0" w:space="0" w:color="auto"/>
                        <w:bottom w:val="none" w:sz="0" w:space="0" w:color="auto"/>
                        <w:right w:val="none" w:sz="0" w:space="0" w:color="auto"/>
                      </w:divBdr>
                    </w:div>
                  </w:divsChild>
                </w:div>
                <w:div w:id="60450788">
                  <w:marLeft w:val="0"/>
                  <w:marRight w:val="0"/>
                  <w:marTop w:val="0"/>
                  <w:marBottom w:val="0"/>
                  <w:divBdr>
                    <w:top w:val="none" w:sz="0" w:space="0" w:color="auto"/>
                    <w:left w:val="none" w:sz="0" w:space="0" w:color="auto"/>
                    <w:bottom w:val="none" w:sz="0" w:space="0" w:color="auto"/>
                    <w:right w:val="none" w:sz="0" w:space="0" w:color="auto"/>
                  </w:divBdr>
                  <w:divsChild>
                    <w:div w:id="185869675">
                      <w:marLeft w:val="0"/>
                      <w:marRight w:val="0"/>
                      <w:marTop w:val="0"/>
                      <w:marBottom w:val="0"/>
                      <w:divBdr>
                        <w:top w:val="none" w:sz="0" w:space="0" w:color="auto"/>
                        <w:left w:val="none" w:sz="0" w:space="0" w:color="auto"/>
                        <w:bottom w:val="none" w:sz="0" w:space="0" w:color="auto"/>
                        <w:right w:val="none" w:sz="0" w:space="0" w:color="auto"/>
                      </w:divBdr>
                    </w:div>
                  </w:divsChild>
                </w:div>
                <w:div w:id="1717310040">
                  <w:marLeft w:val="0"/>
                  <w:marRight w:val="0"/>
                  <w:marTop w:val="0"/>
                  <w:marBottom w:val="0"/>
                  <w:divBdr>
                    <w:top w:val="none" w:sz="0" w:space="0" w:color="auto"/>
                    <w:left w:val="none" w:sz="0" w:space="0" w:color="auto"/>
                    <w:bottom w:val="none" w:sz="0" w:space="0" w:color="auto"/>
                    <w:right w:val="none" w:sz="0" w:space="0" w:color="auto"/>
                  </w:divBdr>
                  <w:divsChild>
                    <w:div w:id="7564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00668">
          <w:marLeft w:val="0"/>
          <w:marRight w:val="0"/>
          <w:marTop w:val="0"/>
          <w:marBottom w:val="0"/>
          <w:divBdr>
            <w:top w:val="none" w:sz="0" w:space="0" w:color="auto"/>
            <w:left w:val="none" w:sz="0" w:space="0" w:color="auto"/>
            <w:bottom w:val="none" w:sz="0" w:space="0" w:color="auto"/>
            <w:right w:val="none" w:sz="0" w:space="0" w:color="auto"/>
          </w:divBdr>
        </w:div>
        <w:div w:id="127626997">
          <w:marLeft w:val="0"/>
          <w:marRight w:val="0"/>
          <w:marTop w:val="0"/>
          <w:marBottom w:val="0"/>
          <w:divBdr>
            <w:top w:val="none" w:sz="0" w:space="0" w:color="auto"/>
            <w:left w:val="none" w:sz="0" w:space="0" w:color="auto"/>
            <w:bottom w:val="none" w:sz="0" w:space="0" w:color="auto"/>
            <w:right w:val="none" w:sz="0" w:space="0" w:color="auto"/>
          </w:divBdr>
        </w:div>
        <w:div w:id="1530988413">
          <w:marLeft w:val="0"/>
          <w:marRight w:val="0"/>
          <w:marTop w:val="0"/>
          <w:marBottom w:val="0"/>
          <w:divBdr>
            <w:top w:val="none" w:sz="0" w:space="0" w:color="auto"/>
            <w:left w:val="none" w:sz="0" w:space="0" w:color="auto"/>
            <w:bottom w:val="none" w:sz="0" w:space="0" w:color="auto"/>
            <w:right w:val="none" w:sz="0" w:space="0" w:color="auto"/>
          </w:divBdr>
        </w:div>
        <w:div w:id="1928154762">
          <w:marLeft w:val="0"/>
          <w:marRight w:val="0"/>
          <w:marTop w:val="0"/>
          <w:marBottom w:val="0"/>
          <w:divBdr>
            <w:top w:val="none" w:sz="0" w:space="0" w:color="auto"/>
            <w:left w:val="none" w:sz="0" w:space="0" w:color="auto"/>
            <w:bottom w:val="none" w:sz="0" w:space="0" w:color="auto"/>
            <w:right w:val="none" w:sz="0" w:space="0" w:color="auto"/>
          </w:divBdr>
          <w:divsChild>
            <w:div w:id="1109666115">
              <w:marLeft w:val="0"/>
              <w:marRight w:val="0"/>
              <w:marTop w:val="30"/>
              <w:marBottom w:val="30"/>
              <w:divBdr>
                <w:top w:val="none" w:sz="0" w:space="0" w:color="auto"/>
                <w:left w:val="none" w:sz="0" w:space="0" w:color="auto"/>
                <w:bottom w:val="none" w:sz="0" w:space="0" w:color="auto"/>
                <w:right w:val="none" w:sz="0" w:space="0" w:color="auto"/>
              </w:divBdr>
              <w:divsChild>
                <w:div w:id="1521318151">
                  <w:marLeft w:val="0"/>
                  <w:marRight w:val="0"/>
                  <w:marTop w:val="0"/>
                  <w:marBottom w:val="0"/>
                  <w:divBdr>
                    <w:top w:val="none" w:sz="0" w:space="0" w:color="auto"/>
                    <w:left w:val="none" w:sz="0" w:space="0" w:color="auto"/>
                    <w:bottom w:val="none" w:sz="0" w:space="0" w:color="auto"/>
                    <w:right w:val="none" w:sz="0" w:space="0" w:color="auto"/>
                  </w:divBdr>
                  <w:divsChild>
                    <w:div w:id="1097365718">
                      <w:marLeft w:val="0"/>
                      <w:marRight w:val="0"/>
                      <w:marTop w:val="0"/>
                      <w:marBottom w:val="0"/>
                      <w:divBdr>
                        <w:top w:val="none" w:sz="0" w:space="0" w:color="auto"/>
                        <w:left w:val="none" w:sz="0" w:space="0" w:color="auto"/>
                        <w:bottom w:val="none" w:sz="0" w:space="0" w:color="auto"/>
                        <w:right w:val="none" w:sz="0" w:space="0" w:color="auto"/>
                      </w:divBdr>
                    </w:div>
                  </w:divsChild>
                </w:div>
                <w:div w:id="301931858">
                  <w:marLeft w:val="0"/>
                  <w:marRight w:val="0"/>
                  <w:marTop w:val="0"/>
                  <w:marBottom w:val="0"/>
                  <w:divBdr>
                    <w:top w:val="none" w:sz="0" w:space="0" w:color="auto"/>
                    <w:left w:val="none" w:sz="0" w:space="0" w:color="auto"/>
                    <w:bottom w:val="none" w:sz="0" w:space="0" w:color="auto"/>
                    <w:right w:val="none" w:sz="0" w:space="0" w:color="auto"/>
                  </w:divBdr>
                  <w:divsChild>
                    <w:div w:id="1041132516">
                      <w:marLeft w:val="0"/>
                      <w:marRight w:val="0"/>
                      <w:marTop w:val="0"/>
                      <w:marBottom w:val="0"/>
                      <w:divBdr>
                        <w:top w:val="none" w:sz="0" w:space="0" w:color="auto"/>
                        <w:left w:val="none" w:sz="0" w:space="0" w:color="auto"/>
                        <w:bottom w:val="none" w:sz="0" w:space="0" w:color="auto"/>
                        <w:right w:val="none" w:sz="0" w:space="0" w:color="auto"/>
                      </w:divBdr>
                    </w:div>
                    <w:div w:id="698552231">
                      <w:marLeft w:val="0"/>
                      <w:marRight w:val="0"/>
                      <w:marTop w:val="0"/>
                      <w:marBottom w:val="0"/>
                      <w:divBdr>
                        <w:top w:val="none" w:sz="0" w:space="0" w:color="auto"/>
                        <w:left w:val="none" w:sz="0" w:space="0" w:color="auto"/>
                        <w:bottom w:val="none" w:sz="0" w:space="0" w:color="auto"/>
                        <w:right w:val="none" w:sz="0" w:space="0" w:color="auto"/>
                      </w:divBdr>
                    </w:div>
                  </w:divsChild>
                </w:div>
                <w:div w:id="1156649426">
                  <w:marLeft w:val="0"/>
                  <w:marRight w:val="0"/>
                  <w:marTop w:val="0"/>
                  <w:marBottom w:val="0"/>
                  <w:divBdr>
                    <w:top w:val="none" w:sz="0" w:space="0" w:color="auto"/>
                    <w:left w:val="none" w:sz="0" w:space="0" w:color="auto"/>
                    <w:bottom w:val="none" w:sz="0" w:space="0" w:color="auto"/>
                    <w:right w:val="none" w:sz="0" w:space="0" w:color="auto"/>
                  </w:divBdr>
                  <w:divsChild>
                    <w:div w:id="1764493972">
                      <w:marLeft w:val="0"/>
                      <w:marRight w:val="0"/>
                      <w:marTop w:val="0"/>
                      <w:marBottom w:val="0"/>
                      <w:divBdr>
                        <w:top w:val="none" w:sz="0" w:space="0" w:color="auto"/>
                        <w:left w:val="none" w:sz="0" w:space="0" w:color="auto"/>
                        <w:bottom w:val="none" w:sz="0" w:space="0" w:color="auto"/>
                        <w:right w:val="none" w:sz="0" w:space="0" w:color="auto"/>
                      </w:divBdr>
                    </w:div>
                    <w:div w:id="1327628658">
                      <w:marLeft w:val="0"/>
                      <w:marRight w:val="0"/>
                      <w:marTop w:val="0"/>
                      <w:marBottom w:val="0"/>
                      <w:divBdr>
                        <w:top w:val="none" w:sz="0" w:space="0" w:color="auto"/>
                        <w:left w:val="none" w:sz="0" w:space="0" w:color="auto"/>
                        <w:bottom w:val="none" w:sz="0" w:space="0" w:color="auto"/>
                        <w:right w:val="none" w:sz="0" w:space="0" w:color="auto"/>
                      </w:divBdr>
                    </w:div>
                    <w:div w:id="666132">
                      <w:marLeft w:val="0"/>
                      <w:marRight w:val="0"/>
                      <w:marTop w:val="0"/>
                      <w:marBottom w:val="0"/>
                      <w:divBdr>
                        <w:top w:val="none" w:sz="0" w:space="0" w:color="auto"/>
                        <w:left w:val="none" w:sz="0" w:space="0" w:color="auto"/>
                        <w:bottom w:val="none" w:sz="0" w:space="0" w:color="auto"/>
                        <w:right w:val="none" w:sz="0" w:space="0" w:color="auto"/>
                      </w:divBdr>
                    </w:div>
                    <w:div w:id="1575241239">
                      <w:marLeft w:val="0"/>
                      <w:marRight w:val="0"/>
                      <w:marTop w:val="0"/>
                      <w:marBottom w:val="0"/>
                      <w:divBdr>
                        <w:top w:val="none" w:sz="0" w:space="0" w:color="auto"/>
                        <w:left w:val="none" w:sz="0" w:space="0" w:color="auto"/>
                        <w:bottom w:val="none" w:sz="0" w:space="0" w:color="auto"/>
                        <w:right w:val="none" w:sz="0" w:space="0" w:color="auto"/>
                      </w:divBdr>
                    </w:div>
                    <w:div w:id="186062356">
                      <w:marLeft w:val="0"/>
                      <w:marRight w:val="0"/>
                      <w:marTop w:val="0"/>
                      <w:marBottom w:val="0"/>
                      <w:divBdr>
                        <w:top w:val="none" w:sz="0" w:space="0" w:color="auto"/>
                        <w:left w:val="none" w:sz="0" w:space="0" w:color="auto"/>
                        <w:bottom w:val="none" w:sz="0" w:space="0" w:color="auto"/>
                        <w:right w:val="none" w:sz="0" w:space="0" w:color="auto"/>
                      </w:divBdr>
                    </w:div>
                    <w:div w:id="203055170">
                      <w:marLeft w:val="0"/>
                      <w:marRight w:val="0"/>
                      <w:marTop w:val="0"/>
                      <w:marBottom w:val="0"/>
                      <w:divBdr>
                        <w:top w:val="none" w:sz="0" w:space="0" w:color="auto"/>
                        <w:left w:val="none" w:sz="0" w:space="0" w:color="auto"/>
                        <w:bottom w:val="none" w:sz="0" w:space="0" w:color="auto"/>
                        <w:right w:val="none" w:sz="0" w:space="0" w:color="auto"/>
                      </w:divBdr>
                    </w:div>
                    <w:div w:id="1437213170">
                      <w:marLeft w:val="0"/>
                      <w:marRight w:val="0"/>
                      <w:marTop w:val="0"/>
                      <w:marBottom w:val="0"/>
                      <w:divBdr>
                        <w:top w:val="none" w:sz="0" w:space="0" w:color="auto"/>
                        <w:left w:val="none" w:sz="0" w:space="0" w:color="auto"/>
                        <w:bottom w:val="none" w:sz="0" w:space="0" w:color="auto"/>
                        <w:right w:val="none" w:sz="0" w:space="0" w:color="auto"/>
                      </w:divBdr>
                    </w:div>
                    <w:div w:id="1358118666">
                      <w:marLeft w:val="0"/>
                      <w:marRight w:val="0"/>
                      <w:marTop w:val="0"/>
                      <w:marBottom w:val="0"/>
                      <w:divBdr>
                        <w:top w:val="none" w:sz="0" w:space="0" w:color="auto"/>
                        <w:left w:val="none" w:sz="0" w:space="0" w:color="auto"/>
                        <w:bottom w:val="none" w:sz="0" w:space="0" w:color="auto"/>
                        <w:right w:val="none" w:sz="0" w:space="0" w:color="auto"/>
                      </w:divBdr>
                    </w:div>
                    <w:div w:id="1894928997">
                      <w:marLeft w:val="0"/>
                      <w:marRight w:val="0"/>
                      <w:marTop w:val="0"/>
                      <w:marBottom w:val="0"/>
                      <w:divBdr>
                        <w:top w:val="none" w:sz="0" w:space="0" w:color="auto"/>
                        <w:left w:val="none" w:sz="0" w:space="0" w:color="auto"/>
                        <w:bottom w:val="none" w:sz="0" w:space="0" w:color="auto"/>
                        <w:right w:val="none" w:sz="0" w:space="0" w:color="auto"/>
                      </w:divBdr>
                    </w:div>
                    <w:div w:id="403332154">
                      <w:marLeft w:val="0"/>
                      <w:marRight w:val="0"/>
                      <w:marTop w:val="0"/>
                      <w:marBottom w:val="0"/>
                      <w:divBdr>
                        <w:top w:val="none" w:sz="0" w:space="0" w:color="auto"/>
                        <w:left w:val="none" w:sz="0" w:space="0" w:color="auto"/>
                        <w:bottom w:val="none" w:sz="0" w:space="0" w:color="auto"/>
                        <w:right w:val="none" w:sz="0" w:space="0" w:color="auto"/>
                      </w:divBdr>
                    </w:div>
                    <w:div w:id="1154566564">
                      <w:marLeft w:val="0"/>
                      <w:marRight w:val="0"/>
                      <w:marTop w:val="0"/>
                      <w:marBottom w:val="0"/>
                      <w:divBdr>
                        <w:top w:val="none" w:sz="0" w:space="0" w:color="auto"/>
                        <w:left w:val="none" w:sz="0" w:space="0" w:color="auto"/>
                        <w:bottom w:val="none" w:sz="0" w:space="0" w:color="auto"/>
                        <w:right w:val="none" w:sz="0" w:space="0" w:color="auto"/>
                      </w:divBdr>
                    </w:div>
                    <w:div w:id="897403150">
                      <w:marLeft w:val="0"/>
                      <w:marRight w:val="0"/>
                      <w:marTop w:val="0"/>
                      <w:marBottom w:val="0"/>
                      <w:divBdr>
                        <w:top w:val="none" w:sz="0" w:space="0" w:color="auto"/>
                        <w:left w:val="none" w:sz="0" w:space="0" w:color="auto"/>
                        <w:bottom w:val="none" w:sz="0" w:space="0" w:color="auto"/>
                        <w:right w:val="none" w:sz="0" w:space="0" w:color="auto"/>
                      </w:divBdr>
                    </w:div>
                  </w:divsChild>
                </w:div>
                <w:div w:id="919292899">
                  <w:marLeft w:val="0"/>
                  <w:marRight w:val="0"/>
                  <w:marTop w:val="0"/>
                  <w:marBottom w:val="0"/>
                  <w:divBdr>
                    <w:top w:val="none" w:sz="0" w:space="0" w:color="auto"/>
                    <w:left w:val="none" w:sz="0" w:space="0" w:color="auto"/>
                    <w:bottom w:val="none" w:sz="0" w:space="0" w:color="auto"/>
                    <w:right w:val="none" w:sz="0" w:space="0" w:color="auto"/>
                  </w:divBdr>
                  <w:divsChild>
                    <w:div w:id="584263713">
                      <w:marLeft w:val="0"/>
                      <w:marRight w:val="0"/>
                      <w:marTop w:val="0"/>
                      <w:marBottom w:val="0"/>
                      <w:divBdr>
                        <w:top w:val="none" w:sz="0" w:space="0" w:color="auto"/>
                        <w:left w:val="none" w:sz="0" w:space="0" w:color="auto"/>
                        <w:bottom w:val="none" w:sz="0" w:space="0" w:color="auto"/>
                        <w:right w:val="none" w:sz="0" w:space="0" w:color="auto"/>
                      </w:divBdr>
                    </w:div>
                    <w:div w:id="2059277255">
                      <w:marLeft w:val="0"/>
                      <w:marRight w:val="0"/>
                      <w:marTop w:val="0"/>
                      <w:marBottom w:val="0"/>
                      <w:divBdr>
                        <w:top w:val="none" w:sz="0" w:space="0" w:color="auto"/>
                        <w:left w:val="none" w:sz="0" w:space="0" w:color="auto"/>
                        <w:bottom w:val="none" w:sz="0" w:space="0" w:color="auto"/>
                        <w:right w:val="none" w:sz="0" w:space="0" w:color="auto"/>
                      </w:divBdr>
                    </w:div>
                    <w:div w:id="1226530707">
                      <w:marLeft w:val="0"/>
                      <w:marRight w:val="0"/>
                      <w:marTop w:val="0"/>
                      <w:marBottom w:val="0"/>
                      <w:divBdr>
                        <w:top w:val="none" w:sz="0" w:space="0" w:color="auto"/>
                        <w:left w:val="none" w:sz="0" w:space="0" w:color="auto"/>
                        <w:bottom w:val="none" w:sz="0" w:space="0" w:color="auto"/>
                        <w:right w:val="none" w:sz="0" w:space="0" w:color="auto"/>
                      </w:divBdr>
                    </w:div>
                    <w:div w:id="933854041">
                      <w:marLeft w:val="0"/>
                      <w:marRight w:val="0"/>
                      <w:marTop w:val="0"/>
                      <w:marBottom w:val="0"/>
                      <w:divBdr>
                        <w:top w:val="none" w:sz="0" w:space="0" w:color="auto"/>
                        <w:left w:val="none" w:sz="0" w:space="0" w:color="auto"/>
                        <w:bottom w:val="none" w:sz="0" w:space="0" w:color="auto"/>
                        <w:right w:val="none" w:sz="0" w:space="0" w:color="auto"/>
                      </w:divBdr>
                    </w:div>
                    <w:div w:id="667636994">
                      <w:marLeft w:val="0"/>
                      <w:marRight w:val="0"/>
                      <w:marTop w:val="0"/>
                      <w:marBottom w:val="0"/>
                      <w:divBdr>
                        <w:top w:val="none" w:sz="0" w:space="0" w:color="auto"/>
                        <w:left w:val="none" w:sz="0" w:space="0" w:color="auto"/>
                        <w:bottom w:val="none" w:sz="0" w:space="0" w:color="auto"/>
                        <w:right w:val="none" w:sz="0" w:space="0" w:color="auto"/>
                      </w:divBdr>
                    </w:div>
                    <w:div w:id="1102458977">
                      <w:marLeft w:val="0"/>
                      <w:marRight w:val="0"/>
                      <w:marTop w:val="0"/>
                      <w:marBottom w:val="0"/>
                      <w:divBdr>
                        <w:top w:val="none" w:sz="0" w:space="0" w:color="auto"/>
                        <w:left w:val="none" w:sz="0" w:space="0" w:color="auto"/>
                        <w:bottom w:val="none" w:sz="0" w:space="0" w:color="auto"/>
                        <w:right w:val="none" w:sz="0" w:space="0" w:color="auto"/>
                      </w:divBdr>
                    </w:div>
                    <w:div w:id="214507499">
                      <w:marLeft w:val="0"/>
                      <w:marRight w:val="0"/>
                      <w:marTop w:val="0"/>
                      <w:marBottom w:val="0"/>
                      <w:divBdr>
                        <w:top w:val="none" w:sz="0" w:space="0" w:color="auto"/>
                        <w:left w:val="none" w:sz="0" w:space="0" w:color="auto"/>
                        <w:bottom w:val="none" w:sz="0" w:space="0" w:color="auto"/>
                        <w:right w:val="none" w:sz="0" w:space="0" w:color="auto"/>
                      </w:divBdr>
                    </w:div>
                    <w:div w:id="154616223">
                      <w:marLeft w:val="0"/>
                      <w:marRight w:val="0"/>
                      <w:marTop w:val="0"/>
                      <w:marBottom w:val="0"/>
                      <w:divBdr>
                        <w:top w:val="none" w:sz="0" w:space="0" w:color="auto"/>
                        <w:left w:val="none" w:sz="0" w:space="0" w:color="auto"/>
                        <w:bottom w:val="none" w:sz="0" w:space="0" w:color="auto"/>
                        <w:right w:val="none" w:sz="0" w:space="0" w:color="auto"/>
                      </w:divBdr>
                    </w:div>
                    <w:div w:id="437533054">
                      <w:marLeft w:val="0"/>
                      <w:marRight w:val="0"/>
                      <w:marTop w:val="0"/>
                      <w:marBottom w:val="0"/>
                      <w:divBdr>
                        <w:top w:val="none" w:sz="0" w:space="0" w:color="auto"/>
                        <w:left w:val="none" w:sz="0" w:space="0" w:color="auto"/>
                        <w:bottom w:val="none" w:sz="0" w:space="0" w:color="auto"/>
                        <w:right w:val="none" w:sz="0" w:space="0" w:color="auto"/>
                      </w:divBdr>
                    </w:div>
                    <w:div w:id="591665920">
                      <w:marLeft w:val="0"/>
                      <w:marRight w:val="0"/>
                      <w:marTop w:val="0"/>
                      <w:marBottom w:val="0"/>
                      <w:divBdr>
                        <w:top w:val="none" w:sz="0" w:space="0" w:color="auto"/>
                        <w:left w:val="none" w:sz="0" w:space="0" w:color="auto"/>
                        <w:bottom w:val="none" w:sz="0" w:space="0" w:color="auto"/>
                        <w:right w:val="none" w:sz="0" w:space="0" w:color="auto"/>
                      </w:divBdr>
                    </w:div>
                    <w:div w:id="1413359259">
                      <w:marLeft w:val="0"/>
                      <w:marRight w:val="0"/>
                      <w:marTop w:val="0"/>
                      <w:marBottom w:val="0"/>
                      <w:divBdr>
                        <w:top w:val="none" w:sz="0" w:space="0" w:color="auto"/>
                        <w:left w:val="none" w:sz="0" w:space="0" w:color="auto"/>
                        <w:bottom w:val="none" w:sz="0" w:space="0" w:color="auto"/>
                        <w:right w:val="none" w:sz="0" w:space="0" w:color="auto"/>
                      </w:divBdr>
                    </w:div>
                    <w:div w:id="5764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43899-144D-4C45-B5A8-60D610821A09}">
  <ds:schemaRefs>
    <ds:schemaRef ds:uri="http://schemas.microsoft.com/sharepoint/v3/contenttype/forms"/>
  </ds:schemaRefs>
</ds:datastoreItem>
</file>

<file path=customXml/itemProps2.xml><?xml version="1.0" encoding="utf-8"?>
<ds:datastoreItem xmlns:ds="http://schemas.openxmlformats.org/officeDocument/2006/customXml" ds:itemID="{4FEA6178-5DD3-40EA-B666-C5FEEE6B0E8F}">
  <ds:schemaRefs>
    <ds:schemaRef ds:uri="http://schemas.openxmlformats.org/officeDocument/2006/bibliography"/>
  </ds:schemaRefs>
</ds:datastoreItem>
</file>

<file path=customXml/itemProps3.xml><?xml version="1.0" encoding="utf-8"?>
<ds:datastoreItem xmlns:ds="http://schemas.openxmlformats.org/officeDocument/2006/customXml" ds:itemID="{08276EB6-603C-483A-AD92-5118C95AD0D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28C9065-38A2-48D3-8A18-D5F2278A2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15</Pages>
  <Words>29641</Words>
  <Characters>16896</Characters>
  <Application>Microsoft Office Word</Application>
  <DocSecurity>0</DocSecurity>
  <Lines>140</Lines>
  <Paragraphs>92</Paragraphs>
  <ScaleCrop>false</ScaleCrop>
  <Company>Vilniaus universitetas</Company>
  <LinksUpToDate>false</LinksUpToDate>
  <CharactersWithSpaces>46445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Indrė Chomentauskė</cp:lastModifiedBy>
  <cp:revision>91</cp:revision>
  <dcterms:created xsi:type="dcterms:W3CDTF">2025-02-25T13:30:00Z</dcterms:created>
  <dcterms:modified xsi:type="dcterms:W3CDTF">2025-03-06T08:15:00Z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