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C590" w14:textId="73368E38" w:rsidR="00373297" w:rsidRDefault="00834EE6" w:rsidP="00373297">
      <w:pPr>
        <w:tabs>
          <w:tab w:val="left" w:pos="2977"/>
        </w:tabs>
        <w:spacing w:after="0" w:line="20" w:lineRule="atLeast"/>
        <w:ind w:left="6946"/>
        <w:rPr>
          <w:rFonts w:eastAsia="Calibri" w:cstheme="minorHAnsi"/>
          <w:color w:val="000000" w:themeColor="text1"/>
        </w:rPr>
      </w:pPr>
      <w:r w:rsidRPr="00834EE6">
        <w:rPr>
          <w:rFonts w:eastAsia="Calibri" w:cstheme="minorHAnsi"/>
          <w:color w:val="000000" w:themeColor="text1"/>
        </w:rPr>
        <w:t xml:space="preserve">Pirkimo sąlygų </w:t>
      </w:r>
      <w:r w:rsidR="0048148E">
        <w:rPr>
          <w:rFonts w:eastAsia="Calibri" w:cstheme="minorHAnsi"/>
          <w:color w:val="000000" w:themeColor="text1"/>
        </w:rPr>
        <w:t>6</w:t>
      </w:r>
      <w:r w:rsidRPr="00834EE6">
        <w:rPr>
          <w:rFonts w:eastAsia="Calibri" w:cstheme="minorHAnsi"/>
          <w:color w:val="000000" w:themeColor="text1"/>
        </w:rPr>
        <w:t xml:space="preserve"> priedas </w:t>
      </w:r>
    </w:p>
    <w:p w14:paraId="2BD160D8" w14:textId="7034C4EC" w:rsidR="00834EE6" w:rsidRPr="00834EE6" w:rsidRDefault="00834EE6" w:rsidP="00373297">
      <w:pPr>
        <w:pStyle w:val="Heading2"/>
        <w:spacing w:before="0"/>
        <w:ind w:left="6946"/>
        <w:rPr>
          <w:rFonts w:asciiTheme="minorHAnsi" w:eastAsia="Calibri" w:hAnsiTheme="minorHAnsi" w:cstheme="minorHAnsi"/>
          <w:color w:val="000000" w:themeColor="text1"/>
          <w:sz w:val="21"/>
          <w:szCs w:val="21"/>
        </w:rPr>
      </w:pPr>
      <w:r w:rsidRPr="00834EE6">
        <w:rPr>
          <w:rFonts w:asciiTheme="minorHAnsi" w:eastAsia="Calibri" w:hAnsiTheme="minorHAnsi" w:cstheme="minorHAnsi"/>
          <w:color w:val="000000" w:themeColor="text1"/>
          <w:sz w:val="21"/>
          <w:szCs w:val="21"/>
        </w:rPr>
        <w:t>„</w:t>
      </w:r>
      <w:r w:rsidR="00F230C8">
        <w:rPr>
          <w:rFonts w:asciiTheme="minorHAnsi" w:eastAsia="Calibri" w:hAnsiTheme="minorHAnsi" w:cstheme="minorHAnsi"/>
          <w:color w:val="000000" w:themeColor="text1"/>
          <w:sz w:val="21"/>
          <w:szCs w:val="21"/>
        </w:rPr>
        <w:t xml:space="preserve">Tiekėjo </w:t>
      </w:r>
      <w:r w:rsidR="00645248">
        <w:rPr>
          <w:rFonts w:asciiTheme="minorHAnsi" w:eastAsia="Calibri" w:hAnsiTheme="minorHAnsi" w:cstheme="minorHAnsi"/>
          <w:color w:val="000000" w:themeColor="text1"/>
          <w:sz w:val="21"/>
          <w:szCs w:val="21"/>
        </w:rPr>
        <w:t>prekių</w:t>
      </w:r>
      <w:r w:rsidR="00D74107">
        <w:rPr>
          <w:rFonts w:asciiTheme="minorHAnsi" w:eastAsia="Calibri" w:hAnsiTheme="minorHAnsi" w:cstheme="minorHAnsi"/>
          <w:color w:val="000000" w:themeColor="text1"/>
          <w:sz w:val="21"/>
          <w:szCs w:val="21"/>
        </w:rPr>
        <w:t xml:space="preserve"> </w:t>
      </w:r>
      <w:r w:rsidR="00F230C8">
        <w:rPr>
          <w:rFonts w:asciiTheme="minorHAnsi" w:eastAsia="Calibri" w:hAnsiTheme="minorHAnsi" w:cstheme="minorHAnsi"/>
          <w:color w:val="000000" w:themeColor="text1"/>
          <w:sz w:val="21"/>
          <w:szCs w:val="21"/>
        </w:rPr>
        <w:t>sąrašas</w:t>
      </w:r>
      <w:r w:rsidRPr="00834EE6">
        <w:rPr>
          <w:rFonts w:asciiTheme="minorHAnsi" w:eastAsia="Calibri" w:hAnsiTheme="minorHAnsi" w:cstheme="minorHAnsi"/>
          <w:color w:val="000000" w:themeColor="text1"/>
          <w:sz w:val="21"/>
          <w:szCs w:val="21"/>
        </w:rPr>
        <w:t>“</w:t>
      </w:r>
    </w:p>
    <w:p w14:paraId="1DE390F6" w14:textId="77777777" w:rsidR="00C06D18" w:rsidRPr="00C06D18" w:rsidRDefault="00C06D18" w:rsidP="00834EE6">
      <w:pPr>
        <w:tabs>
          <w:tab w:val="left" w:pos="2977"/>
        </w:tabs>
        <w:spacing w:after="120" w:line="20" w:lineRule="atLeast"/>
        <w:jc w:val="center"/>
        <w:rPr>
          <w:rFonts w:eastAsia="Calibri" w:cstheme="minorHAnsi"/>
          <w:color w:val="000000" w:themeColor="text1"/>
        </w:rPr>
      </w:pPr>
    </w:p>
    <w:p w14:paraId="3E3D002A" w14:textId="33739589" w:rsidR="00C06D18" w:rsidRPr="00C06D18" w:rsidRDefault="00C06D18" w:rsidP="00834EE6">
      <w:pPr>
        <w:tabs>
          <w:tab w:val="left" w:pos="2977"/>
        </w:tabs>
        <w:spacing w:after="120" w:line="20" w:lineRule="atLeast"/>
        <w:jc w:val="center"/>
        <w:rPr>
          <w:rFonts w:eastAsia="Calibri" w:cstheme="minorHAnsi"/>
          <w:b/>
          <w:color w:val="000000" w:themeColor="text1"/>
        </w:rPr>
      </w:pPr>
      <w:r w:rsidRPr="00C06D18">
        <w:rPr>
          <w:rFonts w:eastAsia="Calibri" w:cstheme="minorHAnsi"/>
          <w:b/>
          <w:color w:val="000000" w:themeColor="text1"/>
        </w:rPr>
        <w:t xml:space="preserve">TIEKĖJO </w:t>
      </w:r>
      <w:r w:rsidR="00645248">
        <w:rPr>
          <w:rFonts w:eastAsia="Calibri" w:cstheme="minorHAnsi"/>
          <w:b/>
          <w:color w:val="000000" w:themeColor="text1"/>
        </w:rPr>
        <w:t>PREKIŲ</w:t>
      </w:r>
      <w:r w:rsidRPr="00C06D18">
        <w:rPr>
          <w:rFonts w:eastAsia="Calibri" w:cstheme="minorHAnsi"/>
          <w:b/>
          <w:i/>
          <w:color w:val="000000" w:themeColor="text1"/>
        </w:rPr>
        <w:t xml:space="preserve"> </w:t>
      </w:r>
      <w:r w:rsidRPr="00C06D18">
        <w:rPr>
          <w:rFonts w:eastAsia="Calibri" w:cstheme="minorHAnsi"/>
          <w:b/>
          <w:color w:val="000000" w:themeColor="text1"/>
        </w:rPr>
        <w:t>SĄRAŠAS</w:t>
      </w:r>
    </w:p>
    <w:p w14:paraId="453C1A15" w14:textId="77777777" w:rsidR="00C06D18" w:rsidRPr="00C06D18" w:rsidRDefault="00C06D18" w:rsidP="00C06D18">
      <w:pPr>
        <w:tabs>
          <w:tab w:val="left" w:pos="2977"/>
        </w:tabs>
        <w:spacing w:after="120" w:line="20" w:lineRule="atLeast"/>
        <w:rPr>
          <w:rFonts w:eastAsia="Calibri" w:cstheme="minorHAnsi"/>
          <w:color w:val="000000" w:themeColor="text1"/>
        </w:rPr>
      </w:pPr>
      <w:r w:rsidRPr="00C06D18">
        <w:rPr>
          <w:rFonts w:eastAsia="Calibri" w:cstheme="minorHAnsi"/>
          <w:color w:val="000000" w:themeColor="text1"/>
        </w:rPr>
        <w:tab/>
      </w:r>
    </w:p>
    <w:p w14:paraId="71A95493" w14:textId="6B079005" w:rsidR="00C06D18" w:rsidRPr="00C06D18" w:rsidRDefault="00980150" w:rsidP="00C06D18">
      <w:pPr>
        <w:tabs>
          <w:tab w:val="left" w:pos="2977"/>
        </w:tabs>
        <w:spacing w:after="120" w:line="20" w:lineRule="atLeast"/>
        <w:rPr>
          <w:rFonts w:eastAsia="Calibri" w:cstheme="minorHAnsi"/>
          <w:color w:val="000000" w:themeColor="text1"/>
        </w:rPr>
      </w:pPr>
      <w:r>
        <w:rPr>
          <w:rFonts w:eastAsia="Calibri" w:cstheme="minorHAnsi"/>
          <w:color w:val="000000" w:themeColor="text1"/>
        </w:rPr>
        <w:t>Pateikiame informaciją Pirkimo</w:t>
      </w:r>
      <w:r w:rsidR="00DF2E6C">
        <w:rPr>
          <w:rFonts w:eastAsia="Calibri" w:cstheme="minorHAnsi"/>
          <w:color w:val="000000" w:themeColor="text1"/>
        </w:rPr>
        <w:t xml:space="preserve"> sąlygų specialios dalies 4</w:t>
      </w:r>
      <w:r>
        <w:rPr>
          <w:rFonts w:eastAsia="Calibri" w:cstheme="minorHAnsi"/>
          <w:color w:val="000000" w:themeColor="text1"/>
        </w:rPr>
        <w:t xml:space="preserve"> skyriaus reikalavimams pagrįsti: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686"/>
      </w:tblGrid>
      <w:tr w:rsidR="00C06D18" w:rsidRPr="00C06D18" w14:paraId="2E25143D" w14:textId="77777777" w:rsidTr="008C1B29">
        <w:trPr>
          <w:trHeight w:val="769"/>
        </w:trPr>
        <w:tc>
          <w:tcPr>
            <w:tcW w:w="3085" w:type="dxa"/>
            <w:shd w:val="clear" w:color="auto" w:fill="D9E2F3" w:themeFill="accent1" w:themeFillTint="33"/>
          </w:tcPr>
          <w:p w14:paraId="081E6F49" w14:textId="24C546E2" w:rsidR="00C06D18" w:rsidRPr="00C06D18" w:rsidRDefault="00593660" w:rsidP="00593660">
            <w:pPr>
              <w:spacing w:after="0" w:line="240" w:lineRule="auto"/>
              <w:jc w:val="center"/>
              <w:rPr>
                <w:rFonts w:cstheme="minorHAnsi"/>
                <w:b/>
                <w:color w:val="000000" w:themeColor="text1"/>
              </w:rPr>
            </w:pPr>
            <w:r>
              <w:rPr>
                <w:rFonts w:cstheme="minorHAnsi"/>
                <w:b/>
                <w:color w:val="000000" w:themeColor="text1"/>
              </w:rPr>
              <w:t>Sutarties</w:t>
            </w:r>
            <w:r w:rsidR="00F55A7C">
              <w:rPr>
                <w:rFonts w:cstheme="minorHAnsi"/>
                <w:b/>
                <w:color w:val="000000" w:themeColor="text1"/>
              </w:rPr>
              <w:t xml:space="preserve"> </w:t>
            </w:r>
            <w:r w:rsidR="00C06D18" w:rsidRPr="00C06D18">
              <w:rPr>
                <w:rFonts w:cstheme="minorHAnsi"/>
                <w:b/>
                <w:color w:val="000000" w:themeColor="text1"/>
              </w:rPr>
              <w:t>pavadinimas</w:t>
            </w:r>
          </w:p>
        </w:tc>
        <w:tc>
          <w:tcPr>
            <w:tcW w:w="3402" w:type="dxa"/>
            <w:shd w:val="clear" w:color="auto" w:fill="D9E2F3" w:themeFill="accent1" w:themeFillTint="33"/>
          </w:tcPr>
          <w:p w14:paraId="129FFBF2" w14:textId="77777777" w:rsidR="00C06D18" w:rsidRPr="00C06D18" w:rsidRDefault="00C06D18" w:rsidP="008C1B29">
            <w:pPr>
              <w:spacing w:after="0" w:line="240" w:lineRule="auto"/>
              <w:jc w:val="center"/>
              <w:rPr>
                <w:rFonts w:cstheme="minorHAnsi"/>
                <w:b/>
                <w:color w:val="000000" w:themeColor="text1"/>
              </w:rPr>
            </w:pPr>
          </w:p>
        </w:tc>
        <w:tc>
          <w:tcPr>
            <w:tcW w:w="3686" w:type="dxa"/>
            <w:shd w:val="clear" w:color="auto" w:fill="D9E2F3" w:themeFill="accent1" w:themeFillTint="33"/>
          </w:tcPr>
          <w:p w14:paraId="1E911DC7" w14:textId="77777777" w:rsidR="00C06D18" w:rsidRPr="00C06D18" w:rsidRDefault="00C06D18" w:rsidP="008C1B29">
            <w:pPr>
              <w:spacing w:after="0" w:line="240" w:lineRule="auto"/>
              <w:jc w:val="center"/>
              <w:rPr>
                <w:rFonts w:cstheme="minorHAnsi"/>
                <w:b/>
                <w:color w:val="000000" w:themeColor="text1"/>
              </w:rPr>
            </w:pPr>
          </w:p>
          <w:p w14:paraId="40300ADF" w14:textId="77777777" w:rsidR="00C06D18" w:rsidRPr="00C06D18" w:rsidRDefault="00C06D18" w:rsidP="008C1B29">
            <w:pPr>
              <w:spacing w:after="0" w:line="240" w:lineRule="auto"/>
              <w:jc w:val="center"/>
              <w:rPr>
                <w:rFonts w:cstheme="minorHAnsi"/>
                <w:b/>
                <w:color w:val="000000" w:themeColor="text1"/>
              </w:rPr>
            </w:pPr>
          </w:p>
          <w:p w14:paraId="0E1DF3F7" w14:textId="77777777" w:rsidR="00C06D18" w:rsidRPr="00C06D18" w:rsidRDefault="00C06D18" w:rsidP="008C1B29">
            <w:pPr>
              <w:spacing w:after="0" w:line="240" w:lineRule="auto"/>
              <w:jc w:val="center"/>
              <w:rPr>
                <w:rFonts w:cstheme="minorHAnsi"/>
                <w:b/>
                <w:color w:val="000000" w:themeColor="text1"/>
              </w:rPr>
            </w:pPr>
          </w:p>
        </w:tc>
      </w:tr>
      <w:tr w:rsidR="00C06D18" w:rsidRPr="00C06D18" w14:paraId="24A68174" w14:textId="77777777" w:rsidTr="000A43BE">
        <w:trPr>
          <w:trHeight w:val="769"/>
        </w:trPr>
        <w:tc>
          <w:tcPr>
            <w:tcW w:w="3085" w:type="dxa"/>
          </w:tcPr>
          <w:p w14:paraId="5F8622E7" w14:textId="2433AAC6" w:rsidR="00C06D18" w:rsidRPr="00C06D18" w:rsidRDefault="00C06D18" w:rsidP="00593660">
            <w:pPr>
              <w:spacing w:after="0" w:line="240" w:lineRule="auto"/>
              <w:rPr>
                <w:rFonts w:cstheme="minorHAnsi"/>
                <w:b/>
                <w:color w:val="000000" w:themeColor="text1"/>
              </w:rPr>
            </w:pPr>
            <w:r w:rsidRPr="00C06D18">
              <w:rPr>
                <w:rFonts w:cstheme="minorHAnsi"/>
                <w:b/>
                <w:color w:val="000000" w:themeColor="text1"/>
              </w:rPr>
              <w:t xml:space="preserve">Bendra sutarties vertė, Eur </w:t>
            </w:r>
            <w:r w:rsidR="00A71C34">
              <w:rPr>
                <w:rFonts w:cstheme="minorHAnsi"/>
                <w:b/>
                <w:color w:val="000000" w:themeColor="text1"/>
              </w:rPr>
              <w:t>be</w:t>
            </w:r>
            <w:r w:rsidRPr="00C06D18">
              <w:rPr>
                <w:rFonts w:cstheme="minorHAnsi"/>
                <w:b/>
                <w:color w:val="000000" w:themeColor="text1"/>
              </w:rPr>
              <w:t xml:space="preserve"> PVM</w:t>
            </w:r>
          </w:p>
        </w:tc>
        <w:tc>
          <w:tcPr>
            <w:tcW w:w="3402" w:type="dxa"/>
          </w:tcPr>
          <w:p w14:paraId="37F5E158" w14:textId="77777777" w:rsidR="00C06D18" w:rsidRPr="00C06D18" w:rsidRDefault="00C06D18" w:rsidP="00C06D18">
            <w:pPr>
              <w:spacing w:after="0" w:line="240" w:lineRule="auto"/>
              <w:rPr>
                <w:rFonts w:cstheme="minorHAnsi"/>
                <w:b/>
                <w:color w:val="000000" w:themeColor="text1"/>
              </w:rPr>
            </w:pPr>
          </w:p>
        </w:tc>
        <w:tc>
          <w:tcPr>
            <w:tcW w:w="3686" w:type="dxa"/>
            <w:shd w:val="clear" w:color="auto" w:fill="auto"/>
          </w:tcPr>
          <w:p w14:paraId="6ED2B63F" w14:textId="77777777" w:rsidR="00C06D18" w:rsidRPr="00C06D18" w:rsidRDefault="00C06D18" w:rsidP="00C06D18">
            <w:pPr>
              <w:spacing w:after="0" w:line="240" w:lineRule="auto"/>
              <w:rPr>
                <w:rFonts w:cstheme="minorHAnsi"/>
                <w:b/>
                <w:color w:val="000000" w:themeColor="text1"/>
              </w:rPr>
            </w:pPr>
          </w:p>
        </w:tc>
      </w:tr>
      <w:tr w:rsidR="002C061D" w:rsidRPr="00C06D18" w14:paraId="28E595CA" w14:textId="77777777" w:rsidTr="00F133F2">
        <w:trPr>
          <w:trHeight w:val="3215"/>
        </w:trPr>
        <w:tc>
          <w:tcPr>
            <w:tcW w:w="3085" w:type="dxa"/>
          </w:tcPr>
          <w:p w14:paraId="26ED17F4" w14:textId="36D80910" w:rsidR="002C061D" w:rsidRDefault="00645248" w:rsidP="002C061D">
            <w:pPr>
              <w:spacing w:after="0" w:line="240" w:lineRule="auto"/>
              <w:rPr>
                <w:rFonts w:cstheme="minorHAnsi"/>
                <w:b/>
                <w:color w:val="000000" w:themeColor="text1"/>
              </w:rPr>
            </w:pPr>
            <w:r>
              <w:rPr>
                <w:rFonts w:cstheme="minorHAnsi"/>
                <w:b/>
                <w:color w:val="000000" w:themeColor="text1"/>
              </w:rPr>
              <w:t>P</w:t>
            </w:r>
            <w:r w:rsidR="00373297">
              <w:rPr>
                <w:rFonts w:cstheme="minorHAnsi"/>
                <w:b/>
                <w:color w:val="000000" w:themeColor="text1"/>
              </w:rPr>
              <w:t>agamintų ir/ar parduotų</w:t>
            </w:r>
            <w:r>
              <w:rPr>
                <w:rFonts w:cstheme="minorHAnsi"/>
                <w:b/>
                <w:color w:val="000000" w:themeColor="text1"/>
              </w:rPr>
              <w:t xml:space="preserve"> prekių</w:t>
            </w:r>
            <w:r w:rsidR="002C061D" w:rsidRPr="002C061D">
              <w:rPr>
                <w:rFonts w:cstheme="minorHAnsi"/>
                <w:b/>
                <w:color w:val="000000" w:themeColor="text1"/>
              </w:rPr>
              <w:t xml:space="preserve"> vertė</w:t>
            </w:r>
            <w:r w:rsidR="002C061D">
              <w:rPr>
                <w:rFonts w:cstheme="minorHAnsi"/>
                <w:b/>
                <w:color w:val="000000" w:themeColor="text1"/>
              </w:rPr>
              <w:t xml:space="preserve">, Eur </w:t>
            </w:r>
            <w:r w:rsidR="00A71C34">
              <w:rPr>
                <w:rFonts w:cstheme="minorHAnsi"/>
                <w:b/>
                <w:color w:val="000000" w:themeColor="text1"/>
              </w:rPr>
              <w:t>be</w:t>
            </w:r>
            <w:r w:rsidR="002C061D">
              <w:rPr>
                <w:rFonts w:cstheme="minorHAnsi"/>
                <w:b/>
                <w:color w:val="000000" w:themeColor="text1"/>
              </w:rPr>
              <w:t xml:space="preserve"> PVM</w:t>
            </w:r>
          </w:p>
          <w:p w14:paraId="4C2E9FBF" w14:textId="0D42336A" w:rsidR="002C061D" w:rsidRPr="002C061D" w:rsidRDefault="002C061D" w:rsidP="00373297">
            <w:pPr>
              <w:spacing w:after="0" w:line="240" w:lineRule="auto"/>
              <w:rPr>
                <w:rFonts w:cstheme="minorHAnsi"/>
                <w:color w:val="000000" w:themeColor="text1"/>
              </w:rPr>
            </w:pPr>
            <w:r w:rsidRPr="002C061D">
              <w:rPr>
                <w:rFonts w:cstheme="minorHAnsi"/>
                <w:color w:val="000000" w:themeColor="text1"/>
              </w:rPr>
              <w:t>(Jeigu tiekėjas (arba ūkio subjekto, kurio pajėgumais tiekėjas remiasi) vykdė sutartį kartu su kitu ūkio subjektu, nurodoma tik tiekėjo (arba ūkio subjekto, kurio pajėgumais tiekė</w:t>
            </w:r>
            <w:r>
              <w:rPr>
                <w:rFonts w:cstheme="minorHAnsi"/>
                <w:color w:val="000000" w:themeColor="text1"/>
              </w:rPr>
              <w:t xml:space="preserve">jas remiasi) </w:t>
            </w:r>
            <w:r w:rsidR="00373297">
              <w:rPr>
                <w:rFonts w:cstheme="minorHAnsi"/>
                <w:color w:val="000000" w:themeColor="text1"/>
              </w:rPr>
              <w:t>pagamintų ir/ar parduotų</w:t>
            </w:r>
            <w:r w:rsidR="00373C47">
              <w:rPr>
                <w:rFonts w:cstheme="minorHAnsi"/>
                <w:color w:val="000000" w:themeColor="text1"/>
              </w:rPr>
              <w:t xml:space="preserve"> prekių</w:t>
            </w:r>
            <w:r>
              <w:rPr>
                <w:rFonts w:cstheme="minorHAnsi"/>
                <w:color w:val="000000" w:themeColor="text1"/>
              </w:rPr>
              <w:t xml:space="preserve"> dalis</w:t>
            </w:r>
            <w:r w:rsidR="00BF0276">
              <w:rPr>
                <w:rFonts w:cstheme="minorHAnsi"/>
                <w:color w:val="000000" w:themeColor="text1"/>
              </w:rPr>
              <w:t xml:space="preserve"> </w:t>
            </w:r>
            <w:r w:rsidR="00B8484D">
              <w:rPr>
                <w:rFonts w:cstheme="minorHAnsi"/>
                <w:color w:val="000000" w:themeColor="text1"/>
              </w:rPr>
              <w:t xml:space="preserve">dėl </w:t>
            </w:r>
            <w:r w:rsidR="00BF0276">
              <w:rPr>
                <w:rFonts w:cstheme="minorHAnsi"/>
                <w:color w:val="000000" w:themeColor="text1"/>
              </w:rPr>
              <w:t>pirkimo sąlygų specialiosios dalies 4 skyriuje nurodyt</w:t>
            </w:r>
            <w:r w:rsidR="00373297">
              <w:rPr>
                <w:rFonts w:cstheme="minorHAnsi"/>
                <w:color w:val="000000" w:themeColor="text1"/>
              </w:rPr>
              <w:t>ų</w:t>
            </w:r>
            <w:r w:rsidR="00BF0276">
              <w:rPr>
                <w:rFonts w:cstheme="minorHAnsi"/>
                <w:color w:val="000000" w:themeColor="text1"/>
              </w:rPr>
              <w:t xml:space="preserve"> reikalavim</w:t>
            </w:r>
            <w:r w:rsidR="00373297">
              <w:rPr>
                <w:rFonts w:cstheme="minorHAnsi"/>
                <w:color w:val="000000" w:themeColor="text1"/>
              </w:rPr>
              <w:t>ų</w:t>
            </w:r>
            <w:r w:rsidR="00BF0276">
              <w:rPr>
                <w:rFonts w:cstheme="minorHAnsi"/>
                <w:color w:val="000000" w:themeColor="text1"/>
              </w:rPr>
              <w:t>)</w:t>
            </w:r>
          </w:p>
        </w:tc>
        <w:tc>
          <w:tcPr>
            <w:tcW w:w="3402" w:type="dxa"/>
          </w:tcPr>
          <w:p w14:paraId="33B33E06" w14:textId="35BCB8C7" w:rsidR="002C061D" w:rsidRPr="00C06D18" w:rsidRDefault="002C061D" w:rsidP="002C061D">
            <w:pPr>
              <w:spacing w:after="0" w:line="240" w:lineRule="auto"/>
              <w:rPr>
                <w:rFonts w:cstheme="minorHAnsi"/>
                <w:b/>
                <w:color w:val="000000" w:themeColor="text1"/>
              </w:rPr>
            </w:pPr>
          </w:p>
        </w:tc>
        <w:tc>
          <w:tcPr>
            <w:tcW w:w="3686" w:type="dxa"/>
            <w:shd w:val="clear" w:color="auto" w:fill="auto"/>
          </w:tcPr>
          <w:p w14:paraId="7E5F4BA3" w14:textId="21E5298F" w:rsidR="002C061D" w:rsidRPr="00C06D18" w:rsidRDefault="002C061D" w:rsidP="00C06D18">
            <w:pPr>
              <w:spacing w:after="0" w:line="240" w:lineRule="auto"/>
              <w:rPr>
                <w:rFonts w:cstheme="minorHAnsi"/>
                <w:b/>
                <w:color w:val="000000" w:themeColor="text1"/>
              </w:rPr>
            </w:pPr>
          </w:p>
        </w:tc>
      </w:tr>
      <w:tr w:rsidR="00C06D18" w:rsidRPr="00C06D18" w14:paraId="1A34B351" w14:textId="77777777" w:rsidTr="00A22DEB">
        <w:trPr>
          <w:trHeight w:val="1308"/>
        </w:trPr>
        <w:tc>
          <w:tcPr>
            <w:tcW w:w="3085" w:type="dxa"/>
          </w:tcPr>
          <w:p w14:paraId="635B78B3" w14:textId="2C932E99" w:rsidR="00C06D18" w:rsidRPr="00C06D18" w:rsidRDefault="00C06D18" w:rsidP="00593660">
            <w:pPr>
              <w:tabs>
                <w:tab w:val="left" w:pos="2977"/>
              </w:tabs>
              <w:spacing w:after="120" w:line="20" w:lineRule="atLeast"/>
              <w:rPr>
                <w:rFonts w:eastAsia="Calibri" w:cstheme="minorHAnsi"/>
                <w:color w:val="000000" w:themeColor="text1"/>
              </w:rPr>
            </w:pPr>
            <w:r w:rsidRPr="00C06D18">
              <w:rPr>
                <w:rFonts w:eastAsia="Calibri" w:cstheme="minorHAnsi"/>
                <w:color w:val="000000" w:themeColor="text1"/>
              </w:rPr>
              <w:t xml:space="preserve">Sutarties pasirašymo data ir terminas, iki kada tiekėjas turėjo įvykdyti sutartinius įsipareigojimus; sutarties įvykdymo data. </w:t>
            </w:r>
          </w:p>
        </w:tc>
        <w:tc>
          <w:tcPr>
            <w:tcW w:w="3402" w:type="dxa"/>
          </w:tcPr>
          <w:p w14:paraId="47326409" w14:textId="77777777" w:rsidR="00C06D18" w:rsidRPr="00C06D18" w:rsidRDefault="00C06D18" w:rsidP="00C06D18">
            <w:pPr>
              <w:tabs>
                <w:tab w:val="left" w:pos="2977"/>
              </w:tabs>
              <w:spacing w:after="120" w:line="20" w:lineRule="atLeast"/>
              <w:rPr>
                <w:rFonts w:eastAsia="Calibri" w:cstheme="minorHAnsi"/>
                <w:color w:val="000000" w:themeColor="text1"/>
              </w:rPr>
            </w:pPr>
          </w:p>
        </w:tc>
        <w:tc>
          <w:tcPr>
            <w:tcW w:w="3686" w:type="dxa"/>
            <w:shd w:val="clear" w:color="auto" w:fill="auto"/>
          </w:tcPr>
          <w:p w14:paraId="73349485" w14:textId="77777777" w:rsidR="00C06D18" w:rsidRPr="00C06D18" w:rsidRDefault="00C06D18" w:rsidP="00C06D18">
            <w:pPr>
              <w:tabs>
                <w:tab w:val="left" w:pos="2977"/>
              </w:tabs>
              <w:spacing w:after="120" w:line="20" w:lineRule="atLeast"/>
              <w:rPr>
                <w:rFonts w:eastAsia="Calibri" w:cstheme="minorHAnsi"/>
                <w:color w:val="000000" w:themeColor="text1"/>
              </w:rPr>
            </w:pPr>
          </w:p>
          <w:p w14:paraId="433297B2" w14:textId="77777777" w:rsidR="00C06D18" w:rsidRPr="00C06D18" w:rsidRDefault="00C06D18" w:rsidP="00C06D18">
            <w:pPr>
              <w:tabs>
                <w:tab w:val="left" w:pos="2977"/>
              </w:tabs>
              <w:spacing w:after="120" w:line="20" w:lineRule="atLeast"/>
              <w:rPr>
                <w:rFonts w:eastAsia="Calibri" w:cstheme="minorHAnsi"/>
                <w:color w:val="000000" w:themeColor="text1"/>
              </w:rPr>
            </w:pPr>
          </w:p>
          <w:p w14:paraId="06F2585E" w14:textId="77777777" w:rsidR="00C06D18" w:rsidRPr="00C06D18" w:rsidRDefault="00C06D18" w:rsidP="00C06D18">
            <w:pPr>
              <w:tabs>
                <w:tab w:val="left" w:pos="2977"/>
              </w:tabs>
              <w:spacing w:after="120" w:line="20" w:lineRule="atLeast"/>
              <w:rPr>
                <w:rFonts w:eastAsia="Calibri" w:cstheme="minorHAnsi"/>
                <w:color w:val="000000" w:themeColor="text1"/>
              </w:rPr>
            </w:pPr>
          </w:p>
        </w:tc>
      </w:tr>
      <w:tr w:rsidR="00C06D18" w:rsidRPr="00C06D18" w14:paraId="5152D296" w14:textId="77777777" w:rsidTr="000A43BE">
        <w:tc>
          <w:tcPr>
            <w:tcW w:w="3085" w:type="dxa"/>
          </w:tcPr>
          <w:p w14:paraId="72CFE17F" w14:textId="4039F4C5" w:rsidR="00C06D18" w:rsidRPr="00C06D18" w:rsidRDefault="00C06D18" w:rsidP="00593660">
            <w:pPr>
              <w:tabs>
                <w:tab w:val="left" w:pos="2977"/>
              </w:tabs>
              <w:spacing w:after="120" w:line="20" w:lineRule="atLeast"/>
              <w:rPr>
                <w:rFonts w:eastAsia="Calibri" w:cstheme="minorHAnsi"/>
                <w:color w:val="000000" w:themeColor="text1"/>
              </w:rPr>
            </w:pPr>
            <w:r w:rsidRPr="00C06D18">
              <w:rPr>
                <w:rFonts w:eastAsia="Calibri" w:cstheme="minorHAnsi"/>
                <w:color w:val="000000" w:themeColor="text1"/>
              </w:rPr>
              <w:t>Trumpas sutarties aprašymas, patvirtinantis atitiktį nustatytam reikalavimui</w:t>
            </w:r>
          </w:p>
        </w:tc>
        <w:tc>
          <w:tcPr>
            <w:tcW w:w="3402" w:type="dxa"/>
          </w:tcPr>
          <w:p w14:paraId="2C0AB262" w14:textId="77777777" w:rsidR="00C06D18" w:rsidRPr="00C06D18" w:rsidRDefault="00C06D18" w:rsidP="00C06D18">
            <w:pPr>
              <w:tabs>
                <w:tab w:val="left" w:pos="2977"/>
              </w:tabs>
              <w:spacing w:after="120" w:line="20" w:lineRule="atLeast"/>
              <w:rPr>
                <w:rFonts w:eastAsia="Calibri" w:cstheme="minorHAnsi"/>
                <w:color w:val="000000" w:themeColor="text1"/>
              </w:rPr>
            </w:pPr>
          </w:p>
        </w:tc>
        <w:tc>
          <w:tcPr>
            <w:tcW w:w="3686" w:type="dxa"/>
            <w:shd w:val="clear" w:color="auto" w:fill="auto"/>
          </w:tcPr>
          <w:p w14:paraId="316A2D26" w14:textId="77777777" w:rsidR="00C06D18" w:rsidRPr="00C06D18" w:rsidRDefault="00C06D18" w:rsidP="00C06D18">
            <w:pPr>
              <w:tabs>
                <w:tab w:val="left" w:pos="2977"/>
              </w:tabs>
              <w:spacing w:after="120" w:line="20" w:lineRule="atLeast"/>
              <w:rPr>
                <w:rFonts w:eastAsia="Calibri" w:cstheme="minorHAnsi"/>
                <w:color w:val="000000" w:themeColor="text1"/>
              </w:rPr>
            </w:pPr>
          </w:p>
        </w:tc>
      </w:tr>
      <w:tr w:rsidR="00C06D18" w:rsidRPr="00C06D18" w14:paraId="00B49C7B" w14:textId="77777777" w:rsidTr="000A43BE">
        <w:tc>
          <w:tcPr>
            <w:tcW w:w="3085" w:type="dxa"/>
          </w:tcPr>
          <w:p w14:paraId="71659EC7" w14:textId="3B0C5E54" w:rsidR="00C06D18" w:rsidRPr="00C06D18" w:rsidRDefault="00C06D18" w:rsidP="00593660">
            <w:pPr>
              <w:tabs>
                <w:tab w:val="left" w:pos="2977"/>
              </w:tabs>
              <w:spacing w:after="120" w:line="20" w:lineRule="atLeast"/>
              <w:rPr>
                <w:rFonts w:eastAsia="Calibri" w:cstheme="minorHAnsi"/>
                <w:color w:val="000000" w:themeColor="text1"/>
              </w:rPr>
            </w:pPr>
            <w:r w:rsidRPr="00C06D18">
              <w:rPr>
                <w:rFonts w:eastAsia="Calibri" w:cstheme="minorHAnsi"/>
                <w:color w:val="000000" w:themeColor="text1"/>
              </w:rPr>
              <w:t xml:space="preserve">Tiekėjo, kuris vykdė sutartį, pavadinimas (jei sutartį vykdė ūkio subjektų grupė, nurodomi visi ūkio subjektų grupės nariai). </w:t>
            </w:r>
          </w:p>
        </w:tc>
        <w:tc>
          <w:tcPr>
            <w:tcW w:w="3402" w:type="dxa"/>
          </w:tcPr>
          <w:p w14:paraId="628933C6" w14:textId="77777777" w:rsidR="00C06D18" w:rsidRPr="00C06D18" w:rsidRDefault="00C06D18" w:rsidP="00C06D18">
            <w:pPr>
              <w:tabs>
                <w:tab w:val="left" w:pos="2977"/>
              </w:tabs>
              <w:spacing w:after="120" w:line="20" w:lineRule="atLeast"/>
              <w:rPr>
                <w:rFonts w:eastAsia="Calibri" w:cstheme="minorHAnsi"/>
                <w:b/>
                <w:bCs/>
                <w:color w:val="000000" w:themeColor="text1"/>
              </w:rPr>
            </w:pPr>
          </w:p>
        </w:tc>
        <w:tc>
          <w:tcPr>
            <w:tcW w:w="3686" w:type="dxa"/>
            <w:shd w:val="clear" w:color="auto" w:fill="auto"/>
          </w:tcPr>
          <w:p w14:paraId="449419F5" w14:textId="77777777" w:rsidR="00C06D18" w:rsidRPr="00C06D18" w:rsidRDefault="00C06D18" w:rsidP="00C06D18">
            <w:pPr>
              <w:tabs>
                <w:tab w:val="left" w:pos="2977"/>
              </w:tabs>
              <w:spacing w:after="120" w:line="20" w:lineRule="atLeast"/>
              <w:rPr>
                <w:rFonts w:eastAsia="Calibri" w:cstheme="minorHAnsi"/>
                <w:color w:val="000000" w:themeColor="text1"/>
              </w:rPr>
            </w:pPr>
          </w:p>
        </w:tc>
      </w:tr>
      <w:tr w:rsidR="00C06D18" w:rsidRPr="00C06D18" w14:paraId="25B2331B" w14:textId="77777777" w:rsidTr="000A43BE">
        <w:tc>
          <w:tcPr>
            <w:tcW w:w="3085" w:type="dxa"/>
          </w:tcPr>
          <w:p w14:paraId="2BE3D14F" w14:textId="5D3FD3CA" w:rsidR="00C06D18" w:rsidRPr="00C06D18" w:rsidRDefault="00CA70D3" w:rsidP="00645248">
            <w:pPr>
              <w:tabs>
                <w:tab w:val="left" w:pos="2977"/>
              </w:tabs>
              <w:spacing w:after="120" w:line="20" w:lineRule="atLeast"/>
              <w:rPr>
                <w:rFonts w:eastAsia="Calibri" w:cstheme="minorHAnsi"/>
                <w:color w:val="000000" w:themeColor="text1"/>
              </w:rPr>
            </w:pPr>
            <w:r>
              <w:rPr>
                <w:rFonts w:eastAsia="Calibri" w:cstheme="minorHAnsi"/>
                <w:color w:val="000000" w:themeColor="text1"/>
              </w:rPr>
              <w:t>Prekių gavėj</w:t>
            </w:r>
            <w:r w:rsidR="007830B0">
              <w:rPr>
                <w:rFonts w:eastAsia="Calibri" w:cstheme="minorHAnsi"/>
                <w:color w:val="000000" w:themeColor="text1"/>
              </w:rPr>
              <w:t>as</w:t>
            </w:r>
            <w:r w:rsidR="00645248">
              <w:rPr>
                <w:rFonts w:eastAsia="Calibri" w:cstheme="minorHAnsi"/>
                <w:color w:val="000000" w:themeColor="text1"/>
              </w:rPr>
              <w:t xml:space="preserve"> </w:t>
            </w:r>
            <w:r w:rsidR="00C06D18" w:rsidRPr="00C06D18">
              <w:rPr>
                <w:rFonts w:eastAsia="Calibri" w:cstheme="minorHAnsi"/>
                <w:color w:val="000000" w:themeColor="text1"/>
              </w:rPr>
              <w:t>pagal nurodytą sutartį, (įmonės pavadinimas, adresas, telefonas, kontaktinis asmuo).</w:t>
            </w:r>
          </w:p>
        </w:tc>
        <w:tc>
          <w:tcPr>
            <w:tcW w:w="3402" w:type="dxa"/>
          </w:tcPr>
          <w:p w14:paraId="5DE18722" w14:textId="77777777" w:rsidR="00C06D18" w:rsidRPr="00C06D18" w:rsidRDefault="00C06D18" w:rsidP="00C06D18">
            <w:pPr>
              <w:tabs>
                <w:tab w:val="left" w:pos="2977"/>
              </w:tabs>
              <w:spacing w:after="120" w:line="20" w:lineRule="atLeast"/>
              <w:rPr>
                <w:rFonts w:eastAsia="Calibri" w:cstheme="minorHAnsi"/>
                <w:color w:val="000000" w:themeColor="text1"/>
              </w:rPr>
            </w:pPr>
          </w:p>
        </w:tc>
        <w:tc>
          <w:tcPr>
            <w:tcW w:w="3686" w:type="dxa"/>
            <w:shd w:val="clear" w:color="auto" w:fill="auto"/>
          </w:tcPr>
          <w:p w14:paraId="300A1AFA" w14:textId="77777777" w:rsidR="00C06D18" w:rsidRPr="00C06D18" w:rsidRDefault="00C06D18" w:rsidP="00C06D18">
            <w:pPr>
              <w:tabs>
                <w:tab w:val="left" w:pos="2977"/>
              </w:tabs>
              <w:spacing w:after="120" w:line="20" w:lineRule="atLeast"/>
              <w:rPr>
                <w:rFonts w:eastAsia="Calibri" w:cstheme="minorHAnsi"/>
                <w:color w:val="000000" w:themeColor="text1"/>
              </w:rPr>
            </w:pPr>
          </w:p>
          <w:p w14:paraId="0EB9AF1B" w14:textId="77777777" w:rsidR="00C06D18" w:rsidRPr="00C06D18" w:rsidRDefault="00C06D18" w:rsidP="00C06D18">
            <w:pPr>
              <w:tabs>
                <w:tab w:val="left" w:pos="2977"/>
              </w:tabs>
              <w:spacing w:after="120" w:line="20" w:lineRule="atLeast"/>
              <w:rPr>
                <w:rFonts w:eastAsia="Calibri" w:cstheme="minorHAnsi"/>
                <w:color w:val="000000" w:themeColor="text1"/>
              </w:rPr>
            </w:pPr>
          </w:p>
          <w:p w14:paraId="047F60D3" w14:textId="77777777" w:rsidR="00C06D18" w:rsidRPr="00C06D18" w:rsidRDefault="00C06D18" w:rsidP="00C06D18">
            <w:pPr>
              <w:tabs>
                <w:tab w:val="left" w:pos="2977"/>
              </w:tabs>
              <w:spacing w:after="120" w:line="20" w:lineRule="atLeast"/>
              <w:rPr>
                <w:rFonts w:eastAsia="Calibri" w:cstheme="minorHAnsi"/>
                <w:color w:val="000000" w:themeColor="text1"/>
              </w:rPr>
            </w:pPr>
          </w:p>
        </w:tc>
      </w:tr>
      <w:tr w:rsidR="00C06D18" w:rsidRPr="00C06D18" w14:paraId="40C3FF57" w14:textId="77777777" w:rsidTr="000A43BE">
        <w:tc>
          <w:tcPr>
            <w:tcW w:w="3085" w:type="dxa"/>
          </w:tcPr>
          <w:p w14:paraId="22F2A65D" w14:textId="5DE19AE8" w:rsidR="00C06D18" w:rsidRPr="00C06D18" w:rsidRDefault="00C06D18" w:rsidP="00C06D18">
            <w:pPr>
              <w:tabs>
                <w:tab w:val="left" w:pos="2977"/>
              </w:tabs>
              <w:spacing w:after="120" w:line="20" w:lineRule="atLeast"/>
              <w:rPr>
                <w:rFonts w:eastAsia="Calibri" w:cstheme="minorHAnsi"/>
                <w:color w:val="000000" w:themeColor="text1"/>
              </w:rPr>
            </w:pPr>
            <w:r w:rsidRPr="00C06D18">
              <w:rPr>
                <w:rFonts w:eastAsia="Calibri" w:cstheme="minorHAnsi"/>
                <w:color w:val="000000" w:themeColor="text1"/>
              </w:rPr>
              <w:t xml:space="preserve">Nurodyto </w:t>
            </w:r>
            <w:r w:rsidR="00CA70D3">
              <w:rPr>
                <w:rFonts w:eastAsia="Calibri" w:cstheme="minorHAnsi"/>
                <w:color w:val="000000" w:themeColor="text1"/>
              </w:rPr>
              <w:t>prekių gavėjo</w:t>
            </w:r>
            <w:r w:rsidR="00CA70D3" w:rsidRPr="00C06D18">
              <w:rPr>
                <w:rFonts w:eastAsia="Calibri" w:cstheme="minorHAnsi"/>
                <w:color w:val="000000" w:themeColor="text1"/>
              </w:rPr>
              <w:t xml:space="preserve"> </w:t>
            </w:r>
            <w:r w:rsidRPr="00C06D18">
              <w:rPr>
                <w:rFonts w:eastAsia="Calibri" w:cstheme="minorHAnsi"/>
                <w:color w:val="000000" w:themeColor="text1"/>
              </w:rPr>
              <w:t xml:space="preserve">pažyma apie </w:t>
            </w:r>
            <w:r w:rsidRPr="00C06D18">
              <w:rPr>
                <w:rFonts w:eastAsia="Calibri" w:cstheme="minorHAnsi"/>
                <w:b/>
                <w:color w:val="000000" w:themeColor="text1"/>
              </w:rPr>
              <w:t>tinkamą</w:t>
            </w:r>
            <w:r w:rsidRPr="00C06D18">
              <w:rPr>
                <w:rFonts w:eastAsia="Calibri" w:cstheme="minorHAnsi"/>
                <w:color w:val="000000" w:themeColor="text1"/>
              </w:rPr>
              <w:t xml:space="preserve"> sutarties įvykdymą.</w:t>
            </w:r>
          </w:p>
        </w:tc>
        <w:tc>
          <w:tcPr>
            <w:tcW w:w="3402" w:type="dxa"/>
          </w:tcPr>
          <w:p w14:paraId="51E510E1" w14:textId="77777777" w:rsidR="00C06D18" w:rsidRPr="00C06D18" w:rsidRDefault="00C06D18" w:rsidP="00C06D18">
            <w:pPr>
              <w:tabs>
                <w:tab w:val="left" w:pos="2977"/>
              </w:tabs>
              <w:spacing w:after="120" w:line="20" w:lineRule="atLeast"/>
              <w:rPr>
                <w:rFonts w:eastAsia="Calibri" w:cstheme="minorHAnsi"/>
                <w:color w:val="000000" w:themeColor="text1"/>
              </w:rPr>
            </w:pPr>
          </w:p>
        </w:tc>
        <w:tc>
          <w:tcPr>
            <w:tcW w:w="3686" w:type="dxa"/>
            <w:shd w:val="clear" w:color="auto" w:fill="auto"/>
          </w:tcPr>
          <w:p w14:paraId="5BC5726F" w14:textId="77777777" w:rsidR="00C06D18" w:rsidRPr="00C06D18" w:rsidRDefault="00C06D18" w:rsidP="00C06D18">
            <w:pPr>
              <w:tabs>
                <w:tab w:val="left" w:pos="2977"/>
              </w:tabs>
              <w:spacing w:after="120" w:line="20" w:lineRule="atLeast"/>
              <w:rPr>
                <w:rFonts w:eastAsia="Calibri" w:cstheme="minorHAnsi"/>
                <w:color w:val="000000" w:themeColor="text1"/>
              </w:rPr>
            </w:pPr>
          </w:p>
        </w:tc>
      </w:tr>
    </w:tbl>
    <w:p w14:paraId="78E027C7" w14:textId="32D12D7E" w:rsidR="00C06D18" w:rsidRDefault="00C06D18" w:rsidP="00C06D18">
      <w:pPr>
        <w:spacing w:after="0" w:line="240" w:lineRule="auto"/>
        <w:rPr>
          <w:rFonts w:cstheme="minorHAnsi"/>
        </w:rPr>
      </w:pPr>
    </w:p>
    <w:p w14:paraId="1DCB039B" w14:textId="77777777" w:rsidR="00373297" w:rsidRPr="00C06D18" w:rsidRDefault="00373297" w:rsidP="00C06D18">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06D18" w:rsidRPr="00C06D18" w14:paraId="6F52BD7B" w14:textId="77777777" w:rsidTr="000A43BE">
        <w:trPr>
          <w:trHeight w:val="186"/>
        </w:trPr>
        <w:tc>
          <w:tcPr>
            <w:tcW w:w="3888" w:type="dxa"/>
            <w:tcBorders>
              <w:top w:val="single" w:sz="4" w:space="0" w:color="auto"/>
              <w:left w:val="nil"/>
              <w:bottom w:val="nil"/>
              <w:right w:val="nil"/>
            </w:tcBorders>
          </w:tcPr>
          <w:p w14:paraId="4A62FDF2" w14:textId="77777777" w:rsidR="00C06D18" w:rsidRPr="00C06D18" w:rsidRDefault="00C06D18" w:rsidP="000A43BE">
            <w:pPr>
              <w:spacing w:after="0" w:line="240" w:lineRule="auto"/>
              <w:rPr>
                <w:rFonts w:cstheme="minorHAnsi"/>
                <w:color w:val="808080" w:themeColor="background1" w:themeShade="80"/>
                <w:vertAlign w:val="superscript"/>
              </w:rPr>
            </w:pPr>
            <w:r w:rsidRPr="00C06D18">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2B5021B" w14:textId="77777777" w:rsidR="00C06D18" w:rsidRPr="00C06D18" w:rsidRDefault="00C06D18" w:rsidP="000A43BE">
            <w:pPr>
              <w:spacing w:after="0"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051EB3CF" w14:textId="77777777" w:rsidR="00C06D18" w:rsidRPr="00C06D18" w:rsidRDefault="00C06D18" w:rsidP="000A43BE">
            <w:pPr>
              <w:spacing w:after="0" w:line="240" w:lineRule="auto"/>
              <w:jc w:val="center"/>
              <w:rPr>
                <w:rFonts w:cstheme="minorHAnsi"/>
                <w:color w:val="808080" w:themeColor="background1" w:themeShade="80"/>
                <w:vertAlign w:val="superscript"/>
              </w:rPr>
            </w:pPr>
            <w:r w:rsidRPr="00C06D18">
              <w:rPr>
                <w:rFonts w:cstheme="minorHAnsi"/>
                <w:i/>
                <w:color w:val="808080" w:themeColor="background1" w:themeShade="80"/>
                <w:vertAlign w:val="superscript"/>
              </w:rPr>
              <w:t>(Parašas*)</w:t>
            </w:r>
          </w:p>
        </w:tc>
        <w:tc>
          <w:tcPr>
            <w:tcW w:w="704" w:type="dxa"/>
            <w:tcBorders>
              <w:top w:val="nil"/>
              <w:left w:val="nil"/>
              <w:bottom w:val="nil"/>
              <w:right w:val="nil"/>
            </w:tcBorders>
          </w:tcPr>
          <w:p w14:paraId="05E4B231" w14:textId="77777777" w:rsidR="00C06D18" w:rsidRPr="00C06D18" w:rsidRDefault="00C06D18" w:rsidP="000A43BE">
            <w:pPr>
              <w:spacing w:after="0"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31825063" w14:textId="3E2C18CA" w:rsidR="00C06D18" w:rsidRPr="00373297" w:rsidRDefault="00C06D18" w:rsidP="00373297">
            <w:pPr>
              <w:spacing w:after="0" w:line="240" w:lineRule="auto"/>
              <w:jc w:val="center"/>
              <w:rPr>
                <w:rFonts w:cstheme="minorHAnsi"/>
                <w:i/>
                <w:color w:val="808080" w:themeColor="background1" w:themeShade="80"/>
                <w:vertAlign w:val="superscript"/>
              </w:rPr>
            </w:pPr>
            <w:r w:rsidRPr="00C06D18">
              <w:rPr>
                <w:rFonts w:cstheme="minorHAnsi"/>
                <w:i/>
                <w:color w:val="808080" w:themeColor="background1" w:themeShade="80"/>
                <w:vertAlign w:val="superscript"/>
              </w:rPr>
              <w:t>(Vardas, pavardė)</w:t>
            </w:r>
          </w:p>
        </w:tc>
      </w:tr>
    </w:tbl>
    <w:p w14:paraId="65E64002" w14:textId="77777777" w:rsidR="00C06D18" w:rsidRPr="00C06D18" w:rsidRDefault="00C06D18" w:rsidP="00373297">
      <w:pPr>
        <w:tabs>
          <w:tab w:val="left" w:pos="2977"/>
        </w:tabs>
        <w:spacing w:after="120" w:line="20" w:lineRule="atLeast"/>
        <w:rPr>
          <w:rFonts w:eastAsia="Calibri" w:cstheme="minorHAnsi"/>
          <w:color w:val="000000" w:themeColor="text1"/>
        </w:rPr>
      </w:pPr>
    </w:p>
    <w:sectPr w:rsidR="00C06D18" w:rsidRPr="00C06D18" w:rsidSect="00373297">
      <w:headerReference w:type="default" r:id="rId11"/>
      <w:pgSz w:w="12240" w:h="15840"/>
      <w:pgMar w:top="1134"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64D7F" w14:textId="77777777" w:rsidR="000A43BE" w:rsidRDefault="000A43BE" w:rsidP="00D05666">
      <w:r>
        <w:separator/>
      </w:r>
    </w:p>
  </w:endnote>
  <w:endnote w:type="continuationSeparator" w:id="0">
    <w:p w14:paraId="68C4765A" w14:textId="77777777" w:rsidR="000A43BE" w:rsidRDefault="000A43BE" w:rsidP="00D05666">
      <w:r>
        <w:continuationSeparator/>
      </w:r>
    </w:p>
  </w:endnote>
  <w:endnote w:type="continuationNotice" w:id="1">
    <w:p w14:paraId="36FFD8F9" w14:textId="77777777" w:rsidR="000A43BE" w:rsidRDefault="000A4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D173" w14:textId="77777777" w:rsidR="000A43BE" w:rsidRDefault="000A43BE" w:rsidP="00D05666">
      <w:r>
        <w:separator/>
      </w:r>
    </w:p>
  </w:footnote>
  <w:footnote w:type="continuationSeparator" w:id="0">
    <w:p w14:paraId="0DF238F6" w14:textId="77777777" w:rsidR="000A43BE" w:rsidRDefault="000A43BE" w:rsidP="00D05666">
      <w:r>
        <w:continuationSeparator/>
      </w:r>
    </w:p>
  </w:footnote>
  <w:footnote w:type="continuationNotice" w:id="1">
    <w:p w14:paraId="6664F484" w14:textId="77777777" w:rsidR="000A43BE" w:rsidRDefault="000A43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151C1A78" w:rsidR="00956669" w:rsidRDefault="00956669">
        <w:pPr>
          <w:pStyle w:val="Header"/>
          <w:jc w:val="center"/>
        </w:pPr>
        <w:r>
          <w:fldChar w:fldCharType="begin"/>
        </w:r>
        <w:r>
          <w:instrText>PAGE   \* MERGEFORMAT</w:instrText>
        </w:r>
        <w:r>
          <w:fldChar w:fldCharType="separate"/>
        </w:r>
        <w:r w:rsidR="00373297">
          <w:rPr>
            <w:noProof/>
          </w:rPr>
          <w:t>1</w:t>
        </w:r>
        <w:r>
          <w:fldChar w:fldCharType="end"/>
        </w:r>
      </w:p>
    </w:sdtContent>
  </w:sdt>
  <w:p w14:paraId="57A13DB9" w14:textId="77777777" w:rsidR="00956669" w:rsidRDefault="0095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762D91"/>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AD7D4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2"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514465"/>
    <w:multiLevelType w:val="hybridMultilevel"/>
    <w:tmpl w:val="4ED47AD8"/>
    <w:lvl w:ilvl="0" w:tplc="3B5211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5301A"/>
    <w:multiLevelType w:val="multilevel"/>
    <w:tmpl w:val="43FA35A6"/>
    <w:lvl w:ilvl="0">
      <w:start w:val="1"/>
      <w:numFmt w:val="decimal"/>
      <w:lvlText w:val="%1."/>
      <w:lvlJc w:val="left"/>
      <w:pPr>
        <w:ind w:left="927" w:hanging="360"/>
      </w:pPr>
      <w:rPr>
        <w:rFonts w:hint="default"/>
        <w:i w:val="0"/>
        <w:color w:val="auto"/>
      </w:rPr>
    </w:lvl>
    <w:lvl w:ilvl="1">
      <w:start w:val="1"/>
      <w:numFmt w:val="decimal"/>
      <w:isLgl/>
      <w:lvlText w:val="%1.%2."/>
      <w:lvlJc w:val="left"/>
      <w:pPr>
        <w:ind w:left="0" w:firstLine="567"/>
      </w:pPr>
      <w:rPr>
        <w:rFonts w:hint="default"/>
        <w:color w:val="auto"/>
      </w:rPr>
    </w:lvl>
    <w:lvl w:ilvl="2">
      <w:start w:val="1"/>
      <w:numFmt w:val="decimal"/>
      <w:isLgl/>
      <w:lvlText w:val="%1.%2.%3."/>
      <w:lvlJc w:val="left"/>
      <w:pPr>
        <w:ind w:left="11241" w:hanging="720"/>
      </w:pPr>
      <w:rPr>
        <w:rFonts w:hint="default"/>
      </w:rPr>
    </w:lvl>
    <w:lvl w:ilvl="3">
      <w:start w:val="1"/>
      <w:numFmt w:val="decimal"/>
      <w:isLgl/>
      <w:lvlText w:val="%1.%2.%3.%4."/>
      <w:lvlJc w:val="left"/>
      <w:pPr>
        <w:ind w:left="16218" w:hanging="720"/>
      </w:pPr>
      <w:rPr>
        <w:rFonts w:hint="default"/>
      </w:rPr>
    </w:lvl>
    <w:lvl w:ilvl="4">
      <w:start w:val="1"/>
      <w:numFmt w:val="decimal"/>
      <w:isLgl/>
      <w:lvlText w:val="%1.%2.%3.%4.%5."/>
      <w:lvlJc w:val="left"/>
      <w:pPr>
        <w:ind w:left="21555" w:hanging="1080"/>
      </w:pPr>
      <w:rPr>
        <w:rFonts w:hint="default"/>
      </w:rPr>
    </w:lvl>
    <w:lvl w:ilvl="5">
      <w:start w:val="1"/>
      <w:numFmt w:val="decimal"/>
      <w:isLgl/>
      <w:lvlText w:val="%1.%2.%3.%4.%5.%6."/>
      <w:lvlJc w:val="left"/>
      <w:pPr>
        <w:ind w:left="26532" w:hanging="1080"/>
      </w:pPr>
      <w:rPr>
        <w:rFonts w:hint="default"/>
      </w:rPr>
    </w:lvl>
    <w:lvl w:ilvl="6">
      <w:start w:val="1"/>
      <w:numFmt w:val="decimal"/>
      <w:isLgl/>
      <w:lvlText w:val="%1.%2.%3.%4.%5.%6.%7."/>
      <w:lvlJc w:val="left"/>
      <w:pPr>
        <w:ind w:left="31509" w:hanging="1080"/>
      </w:pPr>
      <w:rPr>
        <w:rFonts w:hint="default"/>
      </w:rPr>
    </w:lvl>
    <w:lvl w:ilvl="7">
      <w:start w:val="1"/>
      <w:numFmt w:val="decimal"/>
      <w:isLgl/>
      <w:lvlText w:val="%1.%2.%3.%4.%5.%6.%7.%8."/>
      <w:lvlJc w:val="left"/>
      <w:pPr>
        <w:ind w:left="-28690" w:hanging="1440"/>
      </w:pPr>
      <w:rPr>
        <w:rFonts w:hint="default"/>
      </w:rPr>
    </w:lvl>
    <w:lvl w:ilvl="8">
      <w:start w:val="1"/>
      <w:numFmt w:val="decimal"/>
      <w:isLgl/>
      <w:lvlText w:val="%1.%2.%3.%4.%5.%6.%7.%8.%9."/>
      <w:lvlJc w:val="left"/>
      <w:pPr>
        <w:ind w:left="-23713" w:hanging="1440"/>
      </w:pPr>
      <w:rPr>
        <w:rFonts w:hint="default"/>
      </w:rPr>
    </w:lvl>
  </w:abstractNum>
  <w:abstractNum w:abstractNumId="20"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7FA27E8"/>
    <w:multiLevelType w:val="hybridMultilevel"/>
    <w:tmpl w:val="C346FA76"/>
    <w:lvl w:ilvl="0" w:tplc="99D28C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A22FD"/>
    <w:multiLevelType w:val="multilevel"/>
    <w:tmpl w:val="484AB88E"/>
    <w:lvl w:ilvl="0">
      <w:start w:val="4"/>
      <w:numFmt w:val="decimal"/>
      <w:lvlText w:val="%1."/>
      <w:lvlJc w:val="left"/>
      <w:pPr>
        <w:ind w:left="0" w:firstLine="567"/>
      </w:pPr>
      <w:rPr>
        <w:rFonts w:hint="default"/>
        <w:i w:val="0"/>
        <w:color w:val="auto"/>
      </w:rPr>
    </w:lvl>
    <w:lvl w:ilvl="1">
      <w:start w:val="1"/>
      <w:numFmt w:val="decimal"/>
      <w:isLgl/>
      <w:lvlText w:val="%1.%2."/>
      <w:lvlJc w:val="left"/>
      <w:pPr>
        <w:ind w:left="0" w:firstLine="567"/>
      </w:pPr>
      <w:rPr>
        <w:rFonts w:hint="default"/>
      </w:rPr>
    </w:lvl>
    <w:lvl w:ilvl="2">
      <w:start w:val="1"/>
      <w:numFmt w:val="decimal"/>
      <w:isLgl/>
      <w:lvlText w:val="%1.%2.%3."/>
      <w:lvlJc w:val="left"/>
      <w:pPr>
        <w:ind w:left="11241" w:hanging="720"/>
      </w:pPr>
      <w:rPr>
        <w:rFonts w:hint="default"/>
      </w:rPr>
    </w:lvl>
    <w:lvl w:ilvl="3">
      <w:start w:val="1"/>
      <w:numFmt w:val="decimal"/>
      <w:isLgl/>
      <w:lvlText w:val="%1.%2.%3.%4."/>
      <w:lvlJc w:val="left"/>
      <w:pPr>
        <w:ind w:left="16218" w:hanging="720"/>
      </w:pPr>
      <w:rPr>
        <w:rFonts w:hint="default"/>
      </w:rPr>
    </w:lvl>
    <w:lvl w:ilvl="4">
      <w:start w:val="1"/>
      <w:numFmt w:val="decimal"/>
      <w:isLgl/>
      <w:lvlText w:val="%1.%2.%3.%4.%5."/>
      <w:lvlJc w:val="left"/>
      <w:pPr>
        <w:ind w:left="21555" w:hanging="1080"/>
      </w:pPr>
      <w:rPr>
        <w:rFonts w:hint="default"/>
      </w:rPr>
    </w:lvl>
    <w:lvl w:ilvl="5">
      <w:start w:val="1"/>
      <w:numFmt w:val="decimal"/>
      <w:isLgl/>
      <w:lvlText w:val="%1.%2.%3.%4.%5.%6."/>
      <w:lvlJc w:val="left"/>
      <w:pPr>
        <w:ind w:left="26532" w:hanging="1080"/>
      </w:pPr>
      <w:rPr>
        <w:rFonts w:hint="default"/>
      </w:rPr>
    </w:lvl>
    <w:lvl w:ilvl="6">
      <w:start w:val="1"/>
      <w:numFmt w:val="decimal"/>
      <w:isLgl/>
      <w:lvlText w:val="%1.%2.%3.%4.%5.%6.%7."/>
      <w:lvlJc w:val="left"/>
      <w:pPr>
        <w:ind w:left="31509" w:hanging="1080"/>
      </w:pPr>
      <w:rPr>
        <w:rFonts w:hint="default"/>
      </w:rPr>
    </w:lvl>
    <w:lvl w:ilvl="7">
      <w:start w:val="1"/>
      <w:numFmt w:val="decimal"/>
      <w:isLgl/>
      <w:lvlText w:val="%1.%2.%3.%4.%5.%6.%7.%8."/>
      <w:lvlJc w:val="left"/>
      <w:pPr>
        <w:ind w:left="-28690" w:hanging="1440"/>
      </w:pPr>
      <w:rPr>
        <w:rFonts w:hint="default"/>
      </w:rPr>
    </w:lvl>
    <w:lvl w:ilvl="8">
      <w:start w:val="1"/>
      <w:numFmt w:val="decimal"/>
      <w:isLgl/>
      <w:lvlText w:val="%1.%2.%3.%4.%5.%6.%7.%8.%9."/>
      <w:lvlJc w:val="left"/>
      <w:pPr>
        <w:ind w:left="-23713" w:hanging="1440"/>
      </w:pPr>
      <w:rPr>
        <w:rFonts w:hint="default"/>
      </w:rPr>
    </w:lvl>
  </w:abstractNum>
  <w:abstractNum w:abstractNumId="30"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0F353DA"/>
    <w:multiLevelType w:val="multilevel"/>
    <w:tmpl w:val="4A5CF9B4"/>
    <w:lvl w:ilvl="0">
      <w:start w:val="10"/>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042F64"/>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40"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18563159">
    <w:abstractNumId w:val="18"/>
  </w:num>
  <w:num w:numId="2" w16cid:durableId="1332567437">
    <w:abstractNumId w:val="5"/>
  </w:num>
  <w:num w:numId="3" w16cid:durableId="1876842864">
    <w:abstractNumId w:val="14"/>
  </w:num>
  <w:num w:numId="4" w16cid:durableId="509951215">
    <w:abstractNumId w:val="35"/>
  </w:num>
  <w:num w:numId="5" w16cid:durableId="161892951">
    <w:abstractNumId w:val="19"/>
  </w:num>
  <w:num w:numId="6" w16cid:durableId="1216425528">
    <w:abstractNumId w:val="37"/>
  </w:num>
  <w:num w:numId="7" w16cid:durableId="1565993016">
    <w:abstractNumId w:val="43"/>
  </w:num>
  <w:num w:numId="8" w16cid:durableId="1910924472">
    <w:abstractNumId w:val="29"/>
  </w:num>
  <w:num w:numId="9" w16cid:durableId="326640231">
    <w:abstractNumId w:val="41"/>
  </w:num>
  <w:num w:numId="10" w16cid:durableId="1246919170">
    <w:abstractNumId w:val="27"/>
  </w:num>
  <w:num w:numId="11" w16cid:durableId="1938367727">
    <w:abstractNumId w:val="46"/>
  </w:num>
  <w:num w:numId="12" w16cid:durableId="1231038018">
    <w:abstractNumId w:val="23"/>
  </w:num>
  <w:num w:numId="13" w16cid:durableId="2002587067">
    <w:abstractNumId w:val="26"/>
  </w:num>
  <w:num w:numId="14" w16cid:durableId="1207109779">
    <w:abstractNumId w:val="11"/>
  </w:num>
  <w:num w:numId="15" w16cid:durableId="729303705">
    <w:abstractNumId w:val="32"/>
  </w:num>
  <w:num w:numId="16" w16cid:durableId="426195338">
    <w:abstractNumId w:val="45"/>
  </w:num>
  <w:num w:numId="17" w16cid:durableId="511726252">
    <w:abstractNumId w:val="0"/>
  </w:num>
  <w:num w:numId="18" w16cid:durableId="589924">
    <w:abstractNumId w:val="33"/>
  </w:num>
  <w:num w:numId="19" w16cid:durableId="2012289590">
    <w:abstractNumId w:val="44"/>
  </w:num>
  <w:num w:numId="20" w16cid:durableId="897863034">
    <w:abstractNumId w:val="21"/>
  </w:num>
  <w:num w:numId="21" w16cid:durableId="1055351794">
    <w:abstractNumId w:val="25"/>
  </w:num>
  <w:num w:numId="22" w16cid:durableId="1050543609">
    <w:abstractNumId w:val="7"/>
  </w:num>
  <w:num w:numId="23" w16cid:durableId="982856663">
    <w:abstractNumId w:val="17"/>
  </w:num>
  <w:num w:numId="24" w16cid:durableId="1113019043">
    <w:abstractNumId w:val="24"/>
  </w:num>
  <w:num w:numId="25" w16cid:durableId="1283733436">
    <w:abstractNumId w:val="30"/>
  </w:num>
  <w:num w:numId="26" w16cid:durableId="1263681177">
    <w:abstractNumId w:val="13"/>
  </w:num>
  <w:num w:numId="27" w16cid:durableId="210464635">
    <w:abstractNumId w:val="2"/>
  </w:num>
  <w:num w:numId="28" w16cid:durableId="957881741">
    <w:abstractNumId w:val="4"/>
  </w:num>
  <w:num w:numId="29" w16cid:durableId="1814520792">
    <w:abstractNumId w:val="6"/>
  </w:num>
  <w:num w:numId="30" w16cid:durableId="1243951839">
    <w:abstractNumId w:val="1"/>
  </w:num>
  <w:num w:numId="31" w16cid:durableId="1556501123">
    <w:abstractNumId w:val="10"/>
  </w:num>
  <w:num w:numId="32" w16cid:durableId="314383844">
    <w:abstractNumId w:val="42"/>
  </w:num>
  <w:num w:numId="33" w16cid:durableId="993335383">
    <w:abstractNumId w:val="39"/>
  </w:num>
  <w:num w:numId="34" w16cid:durableId="225997779">
    <w:abstractNumId w:val="8"/>
  </w:num>
  <w:num w:numId="35" w16cid:durableId="84194">
    <w:abstractNumId w:val="3"/>
  </w:num>
  <w:num w:numId="36" w16cid:durableId="1734499125">
    <w:abstractNumId w:val="34"/>
  </w:num>
  <w:num w:numId="37" w16cid:durableId="1544901971">
    <w:abstractNumId w:val="28"/>
  </w:num>
  <w:num w:numId="38" w16cid:durableId="894926242">
    <w:abstractNumId w:val="12"/>
  </w:num>
  <w:num w:numId="39" w16cid:durableId="944194236">
    <w:abstractNumId w:val="38"/>
  </w:num>
  <w:num w:numId="40" w16cid:durableId="31807831">
    <w:abstractNumId w:val="9"/>
  </w:num>
  <w:num w:numId="41" w16cid:durableId="107360896">
    <w:abstractNumId w:val="15"/>
  </w:num>
  <w:num w:numId="42" w16cid:durableId="600258945">
    <w:abstractNumId w:val="31"/>
  </w:num>
  <w:num w:numId="43" w16cid:durableId="21127243">
    <w:abstractNumId w:val="20"/>
  </w:num>
  <w:num w:numId="44" w16cid:durableId="763302683">
    <w:abstractNumId w:val="40"/>
  </w:num>
  <w:num w:numId="45" w16cid:durableId="1982344774">
    <w:abstractNumId w:val="36"/>
  </w:num>
  <w:num w:numId="46" w16cid:durableId="718868947">
    <w:abstractNumId w:val="16"/>
  </w:num>
  <w:num w:numId="47" w16cid:durableId="898900916">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B64"/>
    <w:rsid w:val="00010EAD"/>
    <w:rsid w:val="00011560"/>
    <w:rsid w:val="00011A8D"/>
    <w:rsid w:val="00011B40"/>
    <w:rsid w:val="00012BE7"/>
    <w:rsid w:val="00013EF1"/>
    <w:rsid w:val="00013FF6"/>
    <w:rsid w:val="00014A61"/>
    <w:rsid w:val="0001618D"/>
    <w:rsid w:val="00020FD4"/>
    <w:rsid w:val="00021ECC"/>
    <w:rsid w:val="00021EFA"/>
    <w:rsid w:val="00024FFF"/>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4868"/>
    <w:rsid w:val="000659E9"/>
    <w:rsid w:val="0006688F"/>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43BE"/>
    <w:rsid w:val="000A5738"/>
    <w:rsid w:val="000A5FB1"/>
    <w:rsid w:val="000A7BF8"/>
    <w:rsid w:val="000B03F9"/>
    <w:rsid w:val="000B0CED"/>
    <w:rsid w:val="000B4E6D"/>
    <w:rsid w:val="000B7223"/>
    <w:rsid w:val="000C006A"/>
    <w:rsid w:val="000C02F3"/>
    <w:rsid w:val="000C1AE5"/>
    <w:rsid w:val="000C1F59"/>
    <w:rsid w:val="000C2217"/>
    <w:rsid w:val="000C3F71"/>
    <w:rsid w:val="000C4DF9"/>
    <w:rsid w:val="000C5C45"/>
    <w:rsid w:val="000C6068"/>
    <w:rsid w:val="000D13D6"/>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513D"/>
    <w:rsid w:val="000F7102"/>
    <w:rsid w:val="00100B38"/>
    <w:rsid w:val="00100C5F"/>
    <w:rsid w:val="001010F7"/>
    <w:rsid w:val="00101313"/>
    <w:rsid w:val="00101C48"/>
    <w:rsid w:val="0010270D"/>
    <w:rsid w:val="001072BE"/>
    <w:rsid w:val="00107A04"/>
    <w:rsid w:val="0011199A"/>
    <w:rsid w:val="001126FB"/>
    <w:rsid w:val="0011320C"/>
    <w:rsid w:val="0011344C"/>
    <w:rsid w:val="00113B07"/>
    <w:rsid w:val="00114B2B"/>
    <w:rsid w:val="001154CD"/>
    <w:rsid w:val="0011798C"/>
    <w:rsid w:val="00120F58"/>
    <w:rsid w:val="00121982"/>
    <w:rsid w:val="0012267C"/>
    <w:rsid w:val="00124338"/>
    <w:rsid w:val="00124345"/>
    <w:rsid w:val="00124FB1"/>
    <w:rsid w:val="00125082"/>
    <w:rsid w:val="001275FB"/>
    <w:rsid w:val="0013010B"/>
    <w:rsid w:val="0013140B"/>
    <w:rsid w:val="001329A7"/>
    <w:rsid w:val="0013351C"/>
    <w:rsid w:val="0013353A"/>
    <w:rsid w:val="00134825"/>
    <w:rsid w:val="001351A4"/>
    <w:rsid w:val="00135EEE"/>
    <w:rsid w:val="001365CA"/>
    <w:rsid w:val="00140D50"/>
    <w:rsid w:val="00142352"/>
    <w:rsid w:val="00143940"/>
    <w:rsid w:val="0014414A"/>
    <w:rsid w:val="00144D80"/>
    <w:rsid w:val="00146BC9"/>
    <w:rsid w:val="00147A63"/>
    <w:rsid w:val="00147A8C"/>
    <w:rsid w:val="0015376E"/>
    <w:rsid w:val="001538C5"/>
    <w:rsid w:val="00153D1C"/>
    <w:rsid w:val="00156AC9"/>
    <w:rsid w:val="00157EEE"/>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AF4"/>
    <w:rsid w:val="001A5289"/>
    <w:rsid w:val="001A5FBA"/>
    <w:rsid w:val="001A67B2"/>
    <w:rsid w:val="001A7B3D"/>
    <w:rsid w:val="001B0706"/>
    <w:rsid w:val="001B2226"/>
    <w:rsid w:val="001B370C"/>
    <w:rsid w:val="001B3C7D"/>
    <w:rsid w:val="001B50F3"/>
    <w:rsid w:val="001C0072"/>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2C25"/>
    <w:rsid w:val="002135C6"/>
    <w:rsid w:val="002140C5"/>
    <w:rsid w:val="00214D4B"/>
    <w:rsid w:val="002163DC"/>
    <w:rsid w:val="00217893"/>
    <w:rsid w:val="00220B88"/>
    <w:rsid w:val="002211A8"/>
    <w:rsid w:val="00221235"/>
    <w:rsid w:val="00221CC0"/>
    <w:rsid w:val="00223614"/>
    <w:rsid w:val="002249F5"/>
    <w:rsid w:val="002256CF"/>
    <w:rsid w:val="00225BEF"/>
    <w:rsid w:val="002267DE"/>
    <w:rsid w:val="002279BC"/>
    <w:rsid w:val="00227C03"/>
    <w:rsid w:val="00231166"/>
    <w:rsid w:val="00233169"/>
    <w:rsid w:val="00234717"/>
    <w:rsid w:val="00234920"/>
    <w:rsid w:val="0023505D"/>
    <w:rsid w:val="002374F8"/>
    <w:rsid w:val="00237EA0"/>
    <w:rsid w:val="002415C7"/>
    <w:rsid w:val="0024180E"/>
    <w:rsid w:val="002430AE"/>
    <w:rsid w:val="00244688"/>
    <w:rsid w:val="002476D5"/>
    <w:rsid w:val="002510C4"/>
    <w:rsid w:val="00251D4A"/>
    <w:rsid w:val="00253090"/>
    <w:rsid w:val="00254895"/>
    <w:rsid w:val="00255225"/>
    <w:rsid w:val="002601F1"/>
    <w:rsid w:val="002603C7"/>
    <w:rsid w:val="002616A9"/>
    <w:rsid w:val="002617A4"/>
    <w:rsid w:val="002620D1"/>
    <w:rsid w:val="00262386"/>
    <w:rsid w:val="00262BB3"/>
    <w:rsid w:val="00262D3D"/>
    <w:rsid w:val="00263E7F"/>
    <w:rsid w:val="0026424A"/>
    <w:rsid w:val="00267751"/>
    <w:rsid w:val="00267E9A"/>
    <w:rsid w:val="00271411"/>
    <w:rsid w:val="00273F59"/>
    <w:rsid w:val="00273FE9"/>
    <w:rsid w:val="00274C8A"/>
    <w:rsid w:val="0027575B"/>
    <w:rsid w:val="00275B72"/>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531B"/>
    <w:rsid w:val="002970CF"/>
    <w:rsid w:val="00297490"/>
    <w:rsid w:val="002974D4"/>
    <w:rsid w:val="002A1EB6"/>
    <w:rsid w:val="002A3B3E"/>
    <w:rsid w:val="002A3C89"/>
    <w:rsid w:val="002A4AC9"/>
    <w:rsid w:val="002A62B6"/>
    <w:rsid w:val="002A6658"/>
    <w:rsid w:val="002A70E6"/>
    <w:rsid w:val="002A71C8"/>
    <w:rsid w:val="002A721D"/>
    <w:rsid w:val="002A7A35"/>
    <w:rsid w:val="002B062F"/>
    <w:rsid w:val="002B144C"/>
    <w:rsid w:val="002B189A"/>
    <w:rsid w:val="002B19CD"/>
    <w:rsid w:val="002B3F04"/>
    <w:rsid w:val="002B42DA"/>
    <w:rsid w:val="002B6B9E"/>
    <w:rsid w:val="002C061D"/>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4F1"/>
    <w:rsid w:val="002E259F"/>
    <w:rsid w:val="002E2B93"/>
    <w:rsid w:val="002E2CD8"/>
    <w:rsid w:val="002E3C32"/>
    <w:rsid w:val="002E4D4A"/>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420A"/>
    <w:rsid w:val="003155D3"/>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A3"/>
    <w:rsid w:val="00343AFE"/>
    <w:rsid w:val="0034460F"/>
    <w:rsid w:val="00345141"/>
    <w:rsid w:val="00346410"/>
    <w:rsid w:val="0035041E"/>
    <w:rsid w:val="00352626"/>
    <w:rsid w:val="003536CF"/>
    <w:rsid w:val="00355743"/>
    <w:rsid w:val="00355846"/>
    <w:rsid w:val="003561A0"/>
    <w:rsid w:val="00357613"/>
    <w:rsid w:val="00357BB8"/>
    <w:rsid w:val="003600F2"/>
    <w:rsid w:val="00360DB9"/>
    <w:rsid w:val="00360F12"/>
    <w:rsid w:val="003617F1"/>
    <w:rsid w:val="00362719"/>
    <w:rsid w:val="00363134"/>
    <w:rsid w:val="00365384"/>
    <w:rsid w:val="003660B8"/>
    <w:rsid w:val="003671C3"/>
    <w:rsid w:val="00370489"/>
    <w:rsid w:val="00371433"/>
    <w:rsid w:val="00372CD2"/>
    <w:rsid w:val="00373297"/>
    <w:rsid w:val="00373C47"/>
    <w:rsid w:val="00374650"/>
    <w:rsid w:val="00374A04"/>
    <w:rsid w:val="0037505F"/>
    <w:rsid w:val="00375417"/>
    <w:rsid w:val="003754D9"/>
    <w:rsid w:val="00376628"/>
    <w:rsid w:val="003771ED"/>
    <w:rsid w:val="00377497"/>
    <w:rsid w:val="00377925"/>
    <w:rsid w:val="00377C16"/>
    <w:rsid w:val="00377C96"/>
    <w:rsid w:val="0038039F"/>
    <w:rsid w:val="00380DF6"/>
    <w:rsid w:val="003819C8"/>
    <w:rsid w:val="00382939"/>
    <w:rsid w:val="00384F5A"/>
    <w:rsid w:val="003903FB"/>
    <w:rsid w:val="0039114B"/>
    <w:rsid w:val="0039299B"/>
    <w:rsid w:val="00394C27"/>
    <w:rsid w:val="00395C33"/>
    <w:rsid w:val="003A050E"/>
    <w:rsid w:val="003A050F"/>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0786"/>
    <w:rsid w:val="00401CAD"/>
    <w:rsid w:val="00403C4D"/>
    <w:rsid w:val="00404533"/>
    <w:rsid w:val="0040472C"/>
    <w:rsid w:val="004047D7"/>
    <w:rsid w:val="00405855"/>
    <w:rsid w:val="00405D65"/>
    <w:rsid w:val="0040657F"/>
    <w:rsid w:val="00407939"/>
    <w:rsid w:val="00411BD7"/>
    <w:rsid w:val="0041208A"/>
    <w:rsid w:val="00413D2E"/>
    <w:rsid w:val="0041400F"/>
    <w:rsid w:val="004147BD"/>
    <w:rsid w:val="004157B6"/>
    <w:rsid w:val="0041685F"/>
    <w:rsid w:val="00416D08"/>
    <w:rsid w:val="00417604"/>
    <w:rsid w:val="00422FA4"/>
    <w:rsid w:val="00424C4C"/>
    <w:rsid w:val="004252AF"/>
    <w:rsid w:val="00432574"/>
    <w:rsid w:val="0043288C"/>
    <w:rsid w:val="0043335A"/>
    <w:rsid w:val="00435186"/>
    <w:rsid w:val="00435437"/>
    <w:rsid w:val="004356A8"/>
    <w:rsid w:val="00436201"/>
    <w:rsid w:val="00441581"/>
    <w:rsid w:val="00443DE5"/>
    <w:rsid w:val="00443FA8"/>
    <w:rsid w:val="00443FEB"/>
    <w:rsid w:val="00444DC8"/>
    <w:rsid w:val="0044668F"/>
    <w:rsid w:val="00446913"/>
    <w:rsid w:val="00447B36"/>
    <w:rsid w:val="00447D54"/>
    <w:rsid w:val="00450767"/>
    <w:rsid w:val="004512A8"/>
    <w:rsid w:val="004525F0"/>
    <w:rsid w:val="00452C1D"/>
    <w:rsid w:val="00453296"/>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E28"/>
    <w:rsid w:val="0048148E"/>
    <w:rsid w:val="00482665"/>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0E4F"/>
    <w:rsid w:val="004A13CE"/>
    <w:rsid w:val="004A1B94"/>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459D"/>
    <w:rsid w:val="004D7B52"/>
    <w:rsid w:val="004D7DFA"/>
    <w:rsid w:val="004E05A2"/>
    <w:rsid w:val="004E07B2"/>
    <w:rsid w:val="004E13EA"/>
    <w:rsid w:val="004E1FB0"/>
    <w:rsid w:val="004E2171"/>
    <w:rsid w:val="004E2550"/>
    <w:rsid w:val="004E4023"/>
    <w:rsid w:val="004E442B"/>
    <w:rsid w:val="004E4612"/>
    <w:rsid w:val="004E47F9"/>
    <w:rsid w:val="004E5528"/>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2350"/>
    <w:rsid w:val="0050240C"/>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1C9E"/>
    <w:rsid w:val="005321FB"/>
    <w:rsid w:val="0053254A"/>
    <w:rsid w:val="005332CF"/>
    <w:rsid w:val="005334CF"/>
    <w:rsid w:val="00533C4A"/>
    <w:rsid w:val="005357BB"/>
    <w:rsid w:val="005377B5"/>
    <w:rsid w:val="005379E7"/>
    <w:rsid w:val="00540094"/>
    <w:rsid w:val="00540C9A"/>
    <w:rsid w:val="0054132A"/>
    <w:rsid w:val="005420ED"/>
    <w:rsid w:val="00542A74"/>
    <w:rsid w:val="0054388B"/>
    <w:rsid w:val="005448A6"/>
    <w:rsid w:val="00546D4B"/>
    <w:rsid w:val="00547265"/>
    <w:rsid w:val="00547443"/>
    <w:rsid w:val="005505A6"/>
    <w:rsid w:val="005505BF"/>
    <w:rsid w:val="00551B0D"/>
    <w:rsid w:val="00552263"/>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140"/>
    <w:rsid w:val="00567348"/>
    <w:rsid w:val="00567800"/>
    <w:rsid w:val="00567A52"/>
    <w:rsid w:val="00570722"/>
    <w:rsid w:val="005717E5"/>
    <w:rsid w:val="005717E7"/>
    <w:rsid w:val="0057188A"/>
    <w:rsid w:val="00574140"/>
    <w:rsid w:val="00575379"/>
    <w:rsid w:val="005753B6"/>
    <w:rsid w:val="005769FF"/>
    <w:rsid w:val="005806D2"/>
    <w:rsid w:val="00583195"/>
    <w:rsid w:val="00583B84"/>
    <w:rsid w:val="0058525D"/>
    <w:rsid w:val="00585B52"/>
    <w:rsid w:val="00585C84"/>
    <w:rsid w:val="00587BAC"/>
    <w:rsid w:val="00593111"/>
    <w:rsid w:val="00593660"/>
    <w:rsid w:val="00593816"/>
    <w:rsid w:val="00593D67"/>
    <w:rsid w:val="00594FA6"/>
    <w:rsid w:val="00595F1A"/>
    <w:rsid w:val="00595F8E"/>
    <w:rsid w:val="00596895"/>
    <w:rsid w:val="00596BDA"/>
    <w:rsid w:val="00597972"/>
    <w:rsid w:val="005A07D8"/>
    <w:rsid w:val="005B0749"/>
    <w:rsid w:val="005B19E4"/>
    <w:rsid w:val="005B1D8D"/>
    <w:rsid w:val="005B24C3"/>
    <w:rsid w:val="005B2A1D"/>
    <w:rsid w:val="005B2C82"/>
    <w:rsid w:val="005B2D9B"/>
    <w:rsid w:val="005B2FD0"/>
    <w:rsid w:val="005B34A6"/>
    <w:rsid w:val="005B383F"/>
    <w:rsid w:val="005B46C1"/>
    <w:rsid w:val="005B65F1"/>
    <w:rsid w:val="005C0258"/>
    <w:rsid w:val="005C0B37"/>
    <w:rsid w:val="005C17C2"/>
    <w:rsid w:val="005C3F18"/>
    <w:rsid w:val="005C5BD5"/>
    <w:rsid w:val="005C6C2A"/>
    <w:rsid w:val="005C6D8F"/>
    <w:rsid w:val="005D08AD"/>
    <w:rsid w:val="005D1EC0"/>
    <w:rsid w:val="005D393D"/>
    <w:rsid w:val="005D46A9"/>
    <w:rsid w:val="005D4AB8"/>
    <w:rsid w:val="005D511B"/>
    <w:rsid w:val="005D5AD5"/>
    <w:rsid w:val="005D5FBB"/>
    <w:rsid w:val="005D6204"/>
    <w:rsid w:val="005D7383"/>
    <w:rsid w:val="005D7A77"/>
    <w:rsid w:val="005D7D8C"/>
    <w:rsid w:val="005E19B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7D3"/>
    <w:rsid w:val="005F7EBF"/>
    <w:rsid w:val="006015A1"/>
    <w:rsid w:val="006015E1"/>
    <w:rsid w:val="00601B91"/>
    <w:rsid w:val="00601DD0"/>
    <w:rsid w:val="0060200D"/>
    <w:rsid w:val="00603E31"/>
    <w:rsid w:val="006041B7"/>
    <w:rsid w:val="00605D03"/>
    <w:rsid w:val="00607C46"/>
    <w:rsid w:val="00612434"/>
    <w:rsid w:val="00612CE6"/>
    <w:rsid w:val="00612EDD"/>
    <w:rsid w:val="00614960"/>
    <w:rsid w:val="00614A7B"/>
    <w:rsid w:val="006158E4"/>
    <w:rsid w:val="006158FB"/>
    <w:rsid w:val="00615C08"/>
    <w:rsid w:val="0061733E"/>
    <w:rsid w:val="0061741C"/>
    <w:rsid w:val="006175E1"/>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34C"/>
    <w:rsid w:val="00631E78"/>
    <w:rsid w:val="00632B0E"/>
    <w:rsid w:val="00633526"/>
    <w:rsid w:val="0063491E"/>
    <w:rsid w:val="006349FB"/>
    <w:rsid w:val="00634E47"/>
    <w:rsid w:val="00635013"/>
    <w:rsid w:val="0063557A"/>
    <w:rsid w:val="00636208"/>
    <w:rsid w:val="0063713D"/>
    <w:rsid w:val="00640399"/>
    <w:rsid w:val="00640DBD"/>
    <w:rsid w:val="00642539"/>
    <w:rsid w:val="00642683"/>
    <w:rsid w:val="0064351F"/>
    <w:rsid w:val="00643C6F"/>
    <w:rsid w:val="006440AA"/>
    <w:rsid w:val="00645248"/>
    <w:rsid w:val="00645DF8"/>
    <w:rsid w:val="006460FF"/>
    <w:rsid w:val="00646974"/>
    <w:rsid w:val="006512AF"/>
    <w:rsid w:val="00651301"/>
    <w:rsid w:val="00651E2B"/>
    <w:rsid w:val="00653069"/>
    <w:rsid w:val="00653A37"/>
    <w:rsid w:val="006541EB"/>
    <w:rsid w:val="006545F9"/>
    <w:rsid w:val="006553EF"/>
    <w:rsid w:val="00660F6D"/>
    <w:rsid w:val="0066179A"/>
    <w:rsid w:val="00661860"/>
    <w:rsid w:val="0066230A"/>
    <w:rsid w:val="00662606"/>
    <w:rsid w:val="0066271C"/>
    <w:rsid w:val="00663099"/>
    <w:rsid w:val="00664184"/>
    <w:rsid w:val="006645B4"/>
    <w:rsid w:val="00664C39"/>
    <w:rsid w:val="0066500F"/>
    <w:rsid w:val="00665D82"/>
    <w:rsid w:val="00670373"/>
    <w:rsid w:val="00671B2B"/>
    <w:rsid w:val="00671DB5"/>
    <w:rsid w:val="0067281B"/>
    <w:rsid w:val="00673538"/>
    <w:rsid w:val="00680281"/>
    <w:rsid w:val="00681CDE"/>
    <w:rsid w:val="006824FC"/>
    <w:rsid w:val="00684208"/>
    <w:rsid w:val="0068448B"/>
    <w:rsid w:val="00685C49"/>
    <w:rsid w:val="00687997"/>
    <w:rsid w:val="00687E47"/>
    <w:rsid w:val="0069058D"/>
    <w:rsid w:val="00694911"/>
    <w:rsid w:val="00696EED"/>
    <w:rsid w:val="006A2889"/>
    <w:rsid w:val="006A4AF7"/>
    <w:rsid w:val="006A58FD"/>
    <w:rsid w:val="006A6575"/>
    <w:rsid w:val="006A6750"/>
    <w:rsid w:val="006A675A"/>
    <w:rsid w:val="006A7476"/>
    <w:rsid w:val="006B257C"/>
    <w:rsid w:val="006B3FBF"/>
    <w:rsid w:val="006B4773"/>
    <w:rsid w:val="006B4B0E"/>
    <w:rsid w:val="006B5492"/>
    <w:rsid w:val="006B5692"/>
    <w:rsid w:val="006B56F2"/>
    <w:rsid w:val="006B73FA"/>
    <w:rsid w:val="006C176F"/>
    <w:rsid w:val="006C1CEA"/>
    <w:rsid w:val="006C2ED7"/>
    <w:rsid w:val="006C3522"/>
    <w:rsid w:val="006C4A69"/>
    <w:rsid w:val="006C613D"/>
    <w:rsid w:val="006C6272"/>
    <w:rsid w:val="006C63B5"/>
    <w:rsid w:val="006C79C7"/>
    <w:rsid w:val="006D0F4C"/>
    <w:rsid w:val="006D2363"/>
    <w:rsid w:val="006D3202"/>
    <w:rsid w:val="006D3C8B"/>
    <w:rsid w:val="006D42C8"/>
    <w:rsid w:val="006D463E"/>
    <w:rsid w:val="006D6694"/>
    <w:rsid w:val="006E04DD"/>
    <w:rsid w:val="006E0622"/>
    <w:rsid w:val="006E28D7"/>
    <w:rsid w:val="006E2957"/>
    <w:rsid w:val="006E533D"/>
    <w:rsid w:val="006E6883"/>
    <w:rsid w:val="006E75C7"/>
    <w:rsid w:val="006E7679"/>
    <w:rsid w:val="006F2F71"/>
    <w:rsid w:val="006F631C"/>
    <w:rsid w:val="006F6DAA"/>
    <w:rsid w:val="006F7115"/>
    <w:rsid w:val="007014A5"/>
    <w:rsid w:val="007022FB"/>
    <w:rsid w:val="0070256E"/>
    <w:rsid w:val="00702FDC"/>
    <w:rsid w:val="00703132"/>
    <w:rsid w:val="00703430"/>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2D2"/>
    <w:rsid w:val="007538D2"/>
    <w:rsid w:val="00753948"/>
    <w:rsid w:val="00754F0F"/>
    <w:rsid w:val="007552F1"/>
    <w:rsid w:val="00755F3B"/>
    <w:rsid w:val="007560A1"/>
    <w:rsid w:val="007566CB"/>
    <w:rsid w:val="00757947"/>
    <w:rsid w:val="0076284D"/>
    <w:rsid w:val="00764FD6"/>
    <w:rsid w:val="007654C6"/>
    <w:rsid w:val="00766211"/>
    <w:rsid w:val="00771A97"/>
    <w:rsid w:val="00771EC8"/>
    <w:rsid w:val="007720C2"/>
    <w:rsid w:val="007731F0"/>
    <w:rsid w:val="007740AD"/>
    <w:rsid w:val="0077554C"/>
    <w:rsid w:val="007756C9"/>
    <w:rsid w:val="007763E1"/>
    <w:rsid w:val="00777670"/>
    <w:rsid w:val="00782BF8"/>
    <w:rsid w:val="007830B0"/>
    <w:rsid w:val="007834AA"/>
    <w:rsid w:val="00783536"/>
    <w:rsid w:val="00783672"/>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12FF"/>
    <w:rsid w:val="007B185F"/>
    <w:rsid w:val="007B2A01"/>
    <w:rsid w:val="007B2E75"/>
    <w:rsid w:val="007B4DFE"/>
    <w:rsid w:val="007B6219"/>
    <w:rsid w:val="007C0612"/>
    <w:rsid w:val="007C348D"/>
    <w:rsid w:val="007C3B9B"/>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625C"/>
    <w:rsid w:val="007E7010"/>
    <w:rsid w:val="007F0164"/>
    <w:rsid w:val="007F1A0D"/>
    <w:rsid w:val="007F1B2E"/>
    <w:rsid w:val="007F1B84"/>
    <w:rsid w:val="007F2173"/>
    <w:rsid w:val="007F47E7"/>
    <w:rsid w:val="007F4F75"/>
    <w:rsid w:val="007F6402"/>
    <w:rsid w:val="007F707C"/>
    <w:rsid w:val="0080269D"/>
    <w:rsid w:val="008040CB"/>
    <w:rsid w:val="008043C9"/>
    <w:rsid w:val="00806044"/>
    <w:rsid w:val="00807833"/>
    <w:rsid w:val="00807B75"/>
    <w:rsid w:val="00810237"/>
    <w:rsid w:val="00810AF3"/>
    <w:rsid w:val="00811A4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4EE6"/>
    <w:rsid w:val="0083526A"/>
    <w:rsid w:val="00835378"/>
    <w:rsid w:val="00837056"/>
    <w:rsid w:val="008409D4"/>
    <w:rsid w:val="00840BEE"/>
    <w:rsid w:val="0084174D"/>
    <w:rsid w:val="008417FF"/>
    <w:rsid w:val="008419A3"/>
    <w:rsid w:val="00841A95"/>
    <w:rsid w:val="00841D69"/>
    <w:rsid w:val="00841F69"/>
    <w:rsid w:val="008429BA"/>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4B13"/>
    <w:rsid w:val="00887B5D"/>
    <w:rsid w:val="008930CD"/>
    <w:rsid w:val="008931B4"/>
    <w:rsid w:val="0089331B"/>
    <w:rsid w:val="008933BC"/>
    <w:rsid w:val="00893C2B"/>
    <w:rsid w:val="00895308"/>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5DC"/>
    <w:rsid w:val="008B4851"/>
    <w:rsid w:val="008B5444"/>
    <w:rsid w:val="008B6309"/>
    <w:rsid w:val="008B6B87"/>
    <w:rsid w:val="008B6C07"/>
    <w:rsid w:val="008C0807"/>
    <w:rsid w:val="008C1B29"/>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6F67"/>
    <w:rsid w:val="008D704D"/>
    <w:rsid w:val="008E2035"/>
    <w:rsid w:val="008E3081"/>
    <w:rsid w:val="008E31B9"/>
    <w:rsid w:val="008E4A3C"/>
    <w:rsid w:val="008E656A"/>
    <w:rsid w:val="008E6D07"/>
    <w:rsid w:val="008E792E"/>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0D46"/>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ECF"/>
    <w:rsid w:val="00927FB2"/>
    <w:rsid w:val="00927FFC"/>
    <w:rsid w:val="009302A6"/>
    <w:rsid w:val="0093049E"/>
    <w:rsid w:val="00931E5B"/>
    <w:rsid w:val="00935371"/>
    <w:rsid w:val="0093767A"/>
    <w:rsid w:val="009425A7"/>
    <w:rsid w:val="00942B80"/>
    <w:rsid w:val="00942BCA"/>
    <w:rsid w:val="009440BA"/>
    <w:rsid w:val="00945766"/>
    <w:rsid w:val="00946722"/>
    <w:rsid w:val="00947027"/>
    <w:rsid w:val="009502F5"/>
    <w:rsid w:val="0095251F"/>
    <w:rsid w:val="00954A8F"/>
    <w:rsid w:val="00955F2F"/>
    <w:rsid w:val="00956669"/>
    <w:rsid w:val="00956A4E"/>
    <w:rsid w:val="00956AB5"/>
    <w:rsid w:val="00957893"/>
    <w:rsid w:val="00960507"/>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80150"/>
    <w:rsid w:val="00980D68"/>
    <w:rsid w:val="00983665"/>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7D11"/>
    <w:rsid w:val="009B3266"/>
    <w:rsid w:val="009B338B"/>
    <w:rsid w:val="009B3F3E"/>
    <w:rsid w:val="009B3FDD"/>
    <w:rsid w:val="009B56F1"/>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021"/>
    <w:rsid w:val="009C621B"/>
    <w:rsid w:val="009C622E"/>
    <w:rsid w:val="009C658D"/>
    <w:rsid w:val="009C69A4"/>
    <w:rsid w:val="009C6C1E"/>
    <w:rsid w:val="009C74E3"/>
    <w:rsid w:val="009C7A2D"/>
    <w:rsid w:val="009C7D51"/>
    <w:rsid w:val="009D02CC"/>
    <w:rsid w:val="009D050C"/>
    <w:rsid w:val="009D08A3"/>
    <w:rsid w:val="009D0DC5"/>
    <w:rsid w:val="009D1038"/>
    <w:rsid w:val="009D184C"/>
    <w:rsid w:val="009D2F4F"/>
    <w:rsid w:val="009D7294"/>
    <w:rsid w:val="009D779F"/>
    <w:rsid w:val="009E1FFB"/>
    <w:rsid w:val="009E20B7"/>
    <w:rsid w:val="009E2403"/>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10FCA"/>
    <w:rsid w:val="00A111A2"/>
    <w:rsid w:val="00A113C1"/>
    <w:rsid w:val="00A130D3"/>
    <w:rsid w:val="00A13EAF"/>
    <w:rsid w:val="00A147C9"/>
    <w:rsid w:val="00A14833"/>
    <w:rsid w:val="00A215B6"/>
    <w:rsid w:val="00A22DEB"/>
    <w:rsid w:val="00A23B71"/>
    <w:rsid w:val="00A25751"/>
    <w:rsid w:val="00A26794"/>
    <w:rsid w:val="00A26F11"/>
    <w:rsid w:val="00A27446"/>
    <w:rsid w:val="00A27846"/>
    <w:rsid w:val="00A32BE9"/>
    <w:rsid w:val="00A33366"/>
    <w:rsid w:val="00A33684"/>
    <w:rsid w:val="00A355EB"/>
    <w:rsid w:val="00A3699B"/>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60616"/>
    <w:rsid w:val="00A6180D"/>
    <w:rsid w:val="00A62987"/>
    <w:rsid w:val="00A637A9"/>
    <w:rsid w:val="00A63C9A"/>
    <w:rsid w:val="00A64641"/>
    <w:rsid w:val="00A646E1"/>
    <w:rsid w:val="00A65A55"/>
    <w:rsid w:val="00A65B5C"/>
    <w:rsid w:val="00A65CD9"/>
    <w:rsid w:val="00A71BA0"/>
    <w:rsid w:val="00A71C34"/>
    <w:rsid w:val="00A728AD"/>
    <w:rsid w:val="00A73BF7"/>
    <w:rsid w:val="00A744AD"/>
    <w:rsid w:val="00A747AC"/>
    <w:rsid w:val="00A74B22"/>
    <w:rsid w:val="00A76F66"/>
    <w:rsid w:val="00A77900"/>
    <w:rsid w:val="00A8071F"/>
    <w:rsid w:val="00A80C02"/>
    <w:rsid w:val="00A81AA2"/>
    <w:rsid w:val="00A81FB7"/>
    <w:rsid w:val="00A829C4"/>
    <w:rsid w:val="00A83F3F"/>
    <w:rsid w:val="00A865DA"/>
    <w:rsid w:val="00A91483"/>
    <w:rsid w:val="00A92611"/>
    <w:rsid w:val="00A934E0"/>
    <w:rsid w:val="00A9486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5541"/>
    <w:rsid w:val="00AB5657"/>
    <w:rsid w:val="00AB7241"/>
    <w:rsid w:val="00AB7367"/>
    <w:rsid w:val="00AB7730"/>
    <w:rsid w:val="00AC086D"/>
    <w:rsid w:val="00AC1757"/>
    <w:rsid w:val="00AC2788"/>
    <w:rsid w:val="00AC2A50"/>
    <w:rsid w:val="00AC32A3"/>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55E5"/>
    <w:rsid w:val="00AE60D1"/>
    <w:rsid w:val="00AF0AB7"/>
    <w:rsid w:val="00AF0F3F"/>
    <w:rsid w:val="00AF1844"/>
    <w:rsid w:val="00AF2399"/>
    <w:rsid w:val="00AF2695"/>
    <w:rsid w:val="00AF42F9"/>
    <w:rsid w:val="00AF5CF4"/>
    <w:rsid w:val="00AF6074"/>
    <w:rsid w:val="00AF62E6"/>
    <w:rsid w:val="00AF6844"/>
    <w:rsid w:val="00AF6BD1"/>
    <w:rsid w:val="00AF76C1"/>
    <w:rsid w:val="00AF7FB3"/>
    <w:rsid w:val="00B004F2"/>
    <w:rsid w:val="00B00C12"/>
    <w:rsid w:val="00B012CF"/>
    <w:rsid w:val="00B01C30"/>
    <w:rsid w:val="00B05A03"/>
    <w:rsid w:val="00B07665"/>
    <w:rsid w:val="00B1096B"/>
    <w:rsid w:val="00B1123C"/>
    <w:rsid w:val="00B12512"/>
    <w:rsid w:val="00B13214"/>
    <w:rsid w:val="00B14544"/>
    <w:rsid w:val="00B1650A"/>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EAC"/>
    <w:rsid w:val="00B34C44"/>
    <w:rsid w:val="00B34FE6"/>
    <w:rsid w:val="00B3551C"/>
    <w:rsid w:val="00B359A7"/>
    <w:rsid w:val="00B35FC1"/>
    <w:rsid w:val="00B3699E"/>
    <w:rsid w:val="00B411DB"/>
    <w:rsid w:val="00B413C6"/>
    <w:rsid w:val="00B4694C"/>
    <w:rsid w:val="00B4698A"/>
    <w:rsid w:val="00B47C05"/>
    <w:rsid w:val="00B50760"/>
    <w:rsid w:val="00B5221E"/>
    <w:rsid w:val="00B522AC"/>
    <w:rsid w:val="00B52B61"/>
    <w:rsid w:val="00B5429E"/>
    <w:rsid w:val="00B54C37"/>
    <w:rsid w:val="00B5521E"/>
    <w:rsid w:val="00B55A65"/>
    <w:rsid w:val="00B56D81"/>
    <w:rsid w:val="00B600AE"/>
    <w:rsid w:val="00B606C9"/>
    <w:rsid w:val="00B60CB8"/>
    <w:rsid w:val="00B62973"/>
    <w:rsid w:val="00B62D48"/>
    <w:rsid w:val="00B6522C"/>
    <w:rsid w:val="00B67D15"/>
    <w:rsid w:val="00B712C7"/>
    <w:rsid w:val="00B71986"/>
    <w:rsid w:val="00B71B06"/>
    <w:rsid w:val="00B723D8"/>
    <w:rsid w:val="00B72BAC"/>
    <w:rsid w:val="00B741D0"/>
    <w:rsid w:val="00B7494D"/>
    <w:rsid w:val="00B7560A"/>
    <w:rsid w:val="00B75AF1"/>
    <w:rsid w:val="00B7632D"/>
    <w:rsid w:val="00B76501"/>
    <w:rsid w:val="00B76FA2"/>
    <w:rsid w:val="00B772DE"/>
    <w:rsid w:val="00B81E4A"/>
    <w:rsid w:val="00B82875"/>
    <w:rsid w:val="00B83109"/>
    <w:rsid w:val="00B83AF3"/>
    <w:rsid w:val="00B8484D"/>
    <w:rsid w:val="00B84DE8"/>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E1858"/>
    <w:rsid w:val="00BE2FC5"/>
    <w:rsid w:val="00BE3B73"/>
    <w:rsid w:val="00BE3C0E"/>
    <w:rsid w:val="00BE598F"/>
    <w:rsid w:val="00BE7C72"/>
    <w:rsid w:val="00BF0276"/>
    <w:rsid w:val="00BF1959"/>
    <w:rsid w:val="00BF22F5"/>
    <w:rsid w:val="00BF4594"/>
    <w:rsid w:val="00BF5AEB"/>
    <w:rsid w:val="00BF6BED"/>
    <w:rsid w:val="00BF6C92"/>
    <w:rsid w:val="00BF780E"/>
    <w:rsid w:val="00C00F86"/>
    <w:rsid w:val="00C01740"/>
    <w:rsid w:val="00C02B55"/>
    <w:rsid w:val="00C04FFE"/>
    <w:rsid w:val="00C06CA3"/>
    <w:rsid w:val="00C06D18"/>
    <w:rsid w:val="00C075EF"/>
    <w:rsid w:val="00C07985"/>
    <w:rsid w:val="00C07B07"/>
    <w:rsid w:val="00C114E1"/>
    <w:rsid w:val="00C11848"/>
    <w:rsid w:val="00C11B4C"/>
    <w:rsid w:val="00C122CF"/>
    <w:rsid w:val="00C1268D"/>
    <w:rsid w:val="00C12E76"/>
    <w:rsid w:val="00C12ED7"/>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588"/>
    <w:rsid w:val="00C265EA"/>
    <w:rsid w:val="00C3061F"/>
    <w:rsid w:val="00C31457"/>
    <w:rsid w:val="00C32030"/>
    <w:rsid w:val="00C327B5"/>
    <w:rsid w:val="00C32E53"/>
    <w:rsid w:val="00C338F5"/>
    <w:rsid w:val="00C34132"/>
    <w:rsid w:val="00C35066"/>
    <w:rsid w:val="00C357D8"/>
    <w:rsid w:val="00C373EA"/>
    <w:rsid w:val="00C37E50"/>
    <w:rsid w:val="00C42A0E"/>
    <w:rsid w:val="00C468E9"/>
    <w:rsid w:val="00C47CE7"/>
    <w:rsid w:val="00C515B6"/>
    <w:rsid w:val="00C52086"/>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3AD5"/>
    <w:rsid w:val="00C75E83"/>
    <w:rsid w:val="00C7706C"/>
    <w:rsid w:val="00C77938"/>
    <w:rsid w:val="00C8106D"/>
    <w:rsid w:val="00C83859"/>
    <w:rsid w:val="00C83FE2"/>
    <w:rsid w:val="00C84434"/>
    <w:rsid w:val="00C8502B"/>
    <w:rsid w:val="00C85777"/>
    <w:rsid w:val="00C86519"/>
    <w:rsid w:val="00C87E49"/>
    <w:rsid w:val="00C906F5"/>
    <w:rsid w:val="00C9079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A70D3"/>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2CF9"/>
    <w:rsid w:val="00CC3925"/>
    <w:rsid w:val="00CC3F1C"/>
    <w:rsid w:val="00CC45EE"/>
    <w:rsid w:val="00CC4E78"/>
    <w:rsid w:val="00CC4EEC"/>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3559"/>
    <w:rsid w:val="00CE498D"/>
    <w:rsid w:val="00CE5A18"/>
    <w:rsid w:val="00CE6713"/>
    <w:rsid w:val="00CE7939"/>
    <w:rsid w:val="00CF06D5"/>
    <w:rsid w:val="00CF1D58"/>
    <w:rsid w:val="00CF2677"/>
    <w:rsid w:val="00CF2CB6"/>
    <w:rsid w:val="00CF42F3"/>
    <w:rsid w:val="00CF63E5"/>
    <w:rsid w:val="00CF66FF"/>
    <w:rsid w:val="00CF705D"/>
    <w:rsid w:val="00CF7B33"/>
    <w:rsid w:val="00D021AA"/>
    <w:rsid w:val="00D0274C"/>
    <w:rsid w:val="00D029A4"/>
    <w:rsid w:val="00D03CCF"/>
    <w:rsid w:val="00D04642"/>
    <w:rsid w:val="00D05666"/>
    <w:rsid w:val="00D10308"/>
    <w:rsid w:val="00D10723"/>
    <w:rsid w:val="00D10FA6"/>
    <w:rsid w:val="00D11917"/>
    <w:rsid w:val="00D1581F"/>
    <w:rsid w:val="00D159D2"/>
    <w:rsid w:val="00D1609F"/>
    <w:rsid w:val="00D20B5F"/>
    <w:rsid w:val="00D22226"/>
    <w:rsid w:val="00D232F1"/>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4CF"/>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107"/>
    <w:rsid w:val="00D74236"/>
    <w:rsid w:val="00D75062"/>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5CA9"/>
    <w:rsid w:val="00DA62B5"/>
    <w:rsid w:val="00DA758B"/>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367"/>
    <w:rsid w:val="00DD39A8"/>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2E6C"/>
    <w:rsid w:val="00DF3708"/>
    <w:rsid w:val="00DF5705"/>
    <w:rsid w:val="00DF58E2"/>
    <w:rsid w:val="00DF690E"/>
    <w:rsid w:val="00DF6C8C"/>
    <w:rsid w:val="00DF75AC"/>
    <w:rsid w:val="00DF7D38"/>
    <w:rsid w:val="00DF7FC3"/>
    <w:rsid w:val="00E0152E"/>
    <w:rsid w:val="00E01599"/>
    <w:rsid w:val="00E0288C"/>
    <w:rsid w:val="00E04919"/>
    <w:rsid w:val="00E05E2D"/>
    <w:rsid w:val="00E076BB"/>
    <w:rsid w:val="00E10741"/>
    <w:rsid w:val="00E110DE"/>
    <w:rsid w:val="00E1204F"/>
    <w:rsid w:val="00E121D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2587"/>
    <w:rsid w:val="00E42A6B"/>
    <w:rsid w:val="00E42B7C"/>
    <w:rsid w:val="00E448B7"/>
    <w:rsid w:val="00E50D81"/>
    <w:rsid w:val="00E50F51"/>
    <w:rsid w:val="00E50F94"/>
    <w:rsid w:val="00E51673"/>
    <w:rsid w:val="00E52B67"/>
    <w:rsid w:val="00E54BE2"/>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29B9"/>
    <w:rsid w:val="00E76292"/>
    <w:rsid w:val="00E76434"/>
    <w:rsid w:val="00E77D11"/>
    <w:rsid w:val="00E813F3"/>
    <w:rsid w:val="00E81834"/>
    <w:rsid w:val="00E81CD8"/>
    <w:rsid w:val="00E83154"/>
    <w:rsid w:val="00E83222"/>
    <w:rsid w:val="00E8432A"/>
    <w:rsid w:val="00E85E8B"/>
    <w:rsid w:val="00E865C4"/>
    <w:rsid w:val="00E865CE"/>
    <w:rsid w:val="00E867A4"/>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ADC"/>
    <w:rsid w:val="00EA6E8F"/>
    <w:rsid w:val="00EB35C1"/>
    <w:rsid w:val="00EB3686"/>
    <w:rsid w:val="00EB381D"/>
    <w:rsid w:val="00EB45F9"/>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B51"/>
    <w:rsid w:val="00F01DAE"/>
    <w:rsid w:val="00F02806"/>
    <w:rsid w:val="00F02C2E"/>
    <w:rsid w:val="00F02CDE"/>
    <w:rsid w:val="00F0480A"/>
    <w:rsid w:val="00F05F84"/>
    <w:rsid w:val="00F069B2"/>
    <w:rsid w:val="00F10EB1"/>
    <w:rsid w:val="00F1174E"/>
    <w:rsid w:val="00F126A8"/>
    <w:rsid w:val="00F133F2"/>
    <w:rsid w:val="00F166A2"/>
    <w:rsid w:val="00F170D1"/>
    <w:rsid w:val="00F20241"/>
    <w:rsid w:val="00F211FE"/>
    <w:rsid w:val="00F229DE"/>
    <w:rsid w:val="00F230C8"/>
    <w:rsid w:val="00F2421D"/>
    <w:rsid w:val="00F25241"/>
    <w:rsid w:val="00F2717A"/>
    <w:rsid w:val="00F30165"/>
    <w:rsid w:val="00F31B00"/>
    <w:rsid w:val="00F33516"/>
    <w:rsid w:val="00F33852"/>
    <w:rsid w:val="00F34532"/>
    <w:rsid w:val="00F346E3"/>
    <w:rsid w:val="00F34725"/>
    <w:rsid w:val="00F3565B"/>
    <w:rsid w:val="00F368F7"/>
    <w:rsid w:val="00F37882"/>
    <w:rsid w:val="00F37B9C"/>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5A7C"/>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4093"/>
    <w:rsid w:val="00F85285"/>
    <w:rsid w:val="00F86F43"/>
    <w:rsid w:val="00F87DF1"/>
    <w:rsid w:val="00F929B7"/>
    <w:rsid w:val="00F9327D"/>
    <w:rsid w:val="00F94D71"/>
    <w:rsid w:val="00F952BE"/>
    <w:rsid w:val="00F953B3"/>
    <w:rsid w:val="00F9566B"/>
    <w:rsid w:val="00F9576C"/>
    <w:rsid w:val="00F96714"/>
    <w:rsid w:val="00FA144D"/>
    <w:rsid w:val="00FA36EB"/>
    <w:rsid w:val="00FA56CE"/>
    <w:rsid w:val="00FA7142"/>
    <w:rsid w:val="00FB0339"/>
    <w:rsid w:val="00FB10F0"/>
    <w:rsid w:val="00FB1FBE"/>
    <w:rsid w:val="00FB275B"/>
    <w:rsid w:val="00FB2EAD"/>
    <w:rsid w:val="00FB31A7"/>
    <w:rsid w:val="00FB3981"/>
    <w:rsid w:val="00FB3D71"/>
    <w:rsid w:val="00FB3D84"/>
    <w:rsid w:val="00FB458B"/>
    <w:rsid w:val="00FB5D95"/>
    <w:rsid w:val="00FB66D2"/>
    <w:rsid w:val="00FB7BCA"/>
    <w:rsid w:val="00FC1E43"/>
    <w:rsid w:val="00FC2982"/>
    <w:rsid w:val="00FC30FB"/>
    <w:rsid w:val="00FC46D9"/>
    <w:rsid w:val="00FC5CAE"/>
    <w:rsid w:val="00FC5EA5"/>
    <w:rsid w:val="00FC674E"/>
    <w:rsid w:val="00FD003B"/>
    <w:rsid w:val="00FD0D01"/>
    <w:rsid w:val="00FD1A28"/>
    <w:rsid w:val="00FD1E9A"/>
    <w:rsid w:val="00FD2A30"/>
    <w:rsid w:val="00FD34DC"/>
    <w:rsid w:val="00FD6AD5"/>
    <w:rsid w:val="00FD6FC4"/>
    <w:rsid w:val="00FE0385"/>
    <w:rsid w:val="00FE1B67"/>
    <w:rsid w:val="00FE252E"/>
    <w:rsid w:val="00FE3D1F"/>
    <w:rsid w:val="00FE3D7C"/>
    <w:rsid w:val="00FE4654"/>
    <w:rsid w:val="00FE5735"/>
    <w:rsid w:val="00FE690A"/>
    <w:rsid w:val="00FE6998"/>
    <w:rsid w:val="00FE7908"/>
    <w:rsid w:val="00FF0550"/>
    <w:rsid w:val="00FF0594"/>
    <w:rsid w:val="00FF05F7"/>
    <w:rsid w:val="00FF116E"/>
    <w:rsid w:val="00FF203A"/>
    <w:rsid w:val="00FF3486"/>
    <w:rsid w:val="00FF3518"/>
    <w:rsid w:val="00FF5672"/>
    <w:rsid w:val="00FF5BD4"/>
    <w:rsid w:val="00FF6252"/>
    <w:rsid w:val="00FF670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37B66D2"/>
  <w15:chartTrackingRefBased/>
  <w15:docId w15:val="{77C508B2-A9F1-4D01-98BD-8B42CCD1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9"/>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9"/>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9277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3.xml><?xml version="1.0" encoding="utf-8"?>
<ds:datastoreItem xmlns:ds="http://schemas.openxmlformats.org/officeDocument/2006/customXml" ds:itemID="{51463A92-6708-4D0E-939B-839786863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C12C6-46E0-4730-B0DD-D53BF557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759</Words>
  <Characters>433</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6_Tiekėjo_pristatytų_prekių_sąrašas [LT]</dc:title>
  <dc:subject/>
  <cp:keywords/>
  <dc:description/>
  <cp:lastModifiedBy>Laura Sungailaitė-Jurčė</cp:lastModifiedBy>
  <cp:revision>8</cp:revision>
  <dcterms:created xsi:type="dcterms:W3CDTF">2022-06-22T06:46:00Z</dcterms:created>
  <dcterms:modified xsi:type="dcterms:W3CDTF">2025-02-24T09:21:00Z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3312;#Teisės ir kokybės kontrolės skyrius|f1f7510f-e303-4b3e-a568-a8cf6cb0ac94;#3464;#Lietuvos ir tarptautinių investicijų departamentas|5242ab77-0902-46cf-84de-694bf393a02c</vt:lpwstr>
  </property>
  <property fmtid="{D5CDD505-2E9C-101B-9397-08002B2CF9AE}" pid="6" name="DmsPermissionsUsers">
    <vt:lpwstr>393;#Justas Šakočius;#273;#Dalia Vinklerė;#74;#Birutė Meržvinskienė;#1232;#Rytis Misiūnas</vt:lpwstr>
  </property>
  <property fmtid="{D5CDD505-2E9C-101B-9397-08002B2CF9AE}" pid="7" name="GrammarlyDocumentId">
    <vt:lpwstr>cd184f459453e3289c2641b4347cab3d39aba7cfa78e3bd4a3d51befa8a948e2</vt:lpwstr>
  </property>
</Properties>
</file>