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20E5" w14:textId="77777777" w:rsidR="009372E0" w:rsidRPr="009372E0" w:rsidRDefault="009372E0" w:rsidP="009372E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9372E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 priedas</w:t>
      </w:r>
    </w:p>
    <w:p w14:paraId="74BFC7F5" w14:textId="77777777" w:rsidR="009372E0" w:rsidRPr="009372E0" w:rsidRDefault="009372E0" w:rsidP="009372E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638" w:type="dxa"/>
        <w:tblInd w:w="-10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91"/>
        <w:gridCol w:w="3179"/>
        <w:gridCol w:w="3135"/>
        <w:gridCol w:w="2633"/>
      </w:tblGrid>
      <w:tr w:rsidR="009372E0" w:rsidRPr="009372E0" w14:paraId="2CA6CE57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8E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Eil. Nr.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300E8B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Automobilio techninių sąlygų aprašymas, reikalavimai ir kitos sąlygos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4EC7A6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Rodiklių reikšmė, aprašymas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F2013D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Tiekėjo siūlomo automobilio rodikliai, aprašymas</w:t>
            </w:r>
          </w:p>
        </w:tc>
      </w:tr>
      <w:tr w:rsidR="009372E0" w:rsidRPr="009372E0" w14:paraId="2DF97A97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1646BD4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D7B57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  <w:t>Automobilio markė, modelis, identifikacinis numeris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5A69C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Būtina nurodyti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99E52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9372E0" w:rsidRPr="009372E0" w14:paraId="04C40C42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56E0AFC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1. KĖBULAS</w:t>
            </w:r>
          </w:p>
        </w:tc>
      </w:tr>
      <w:tr w:rsidR="009372E0" w:rsidRPr="009372E0" w14:paraId="45D4BDCA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1704D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E215CC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Kėbulo tipas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0F24DB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M</w:t>
            </w: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vertAlign w:val="subscript"/>
                <w:lang w:eastAsia="zh-CN" w:bidi="hi-IN"/>
                <w14:ligatures w14:val="none"/>
              </w:rPr>
              <w:t>1</w:t>
            </w: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 kategorijos lengvasis automobilis, </w:t>
            </w:r>
            <w:proofErr w:type="spellStart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hečbekas</w:t>
            </w:r>
            <w:proofErr w:type="spellEnd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A9D0BA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002CBC76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D81CA1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32E12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Pristatymo terminas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F42DE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vėliau kaip per 5 mėn. po pasirašymo dienos.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39181C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00D85368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F46B66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D1A9A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Pagaminimo metai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467228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senesnis nei 2024 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3A5206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7BEA7C9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045D4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7C265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Eksploatacija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5D8CFD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Naujas automobilis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9AAC7C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52BBD16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378DF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64EA65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Kėbulo spalva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250D88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Gamintojo standartinė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8FD3C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5A677C6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A5E50E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F51EBD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Automobilių kiekis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D11C4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 (penki)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53697B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90C3B4E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4F1D7B3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2. MATMENYS</w:t>
            </w:r>
          </w:p>
        </w:tc>
      </w:tr>
      <w:tr w:rsidR="009372E0" w:rsidRPr="009372E0" w14:paraId="6D29595D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54BE8C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2D815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Automobilio ilgis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C7D42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kaip 4010 mm.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522A53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8469C1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5646E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EC2C4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Ratų bazė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D6C218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kaip 2500 mm.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84FCBB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5C32731C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E0220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8685C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Plotis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FC6899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175 mm.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E995A8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A139211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6EE70" w14:textId="77777777" w:rsidR="009372E0" w:rsidRPr="005853B6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</w:pPr>
            <w:r w:rsidRPr="005853B6"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  <w:t>2.4.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A5FC6D" w14:textId="77777777" w:rsidR="009372E0" w:rsidRPr="005853B6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</w:pPr>
            <w:r w:rsidRPr="005853B6"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  <w:t>Aukštis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D1D536" w14:textId="721851C0" w:rsidR="009372E0" w:rsidRPr="005853B6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</w:pPr>
            <w:r w:rsidRPr="005853B6"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  <w:t>Ne mažiau 15</w:t>
            </w:r>
            <w:r w:rsidRPr="005853B6">
              <w:rPr>
                <w:rFonts w:ascii="Times New Roman" w:eastAsia="Songti SC" w:hAnsi="Times New Roman" w:cs="Times New Roman"/>
                <w:strike/>
                <w:color w:val="FF0000"/>
                <w:sz w:val="24"/>
                <w:szCs w:val="24"/>
                <w:lang w:eastAsia="zh-CN" w:bidi="hi-IN"/>
                <w14:ligatures w14:val="none"/>
              </w:rPr>
              <w:t>90</w:t>
            </w:r>
            <w:r w:rsidRPr="005853B6"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5853B6"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  <w:t xml:space="preserve">75 </w:t>
            </w:r>
            <w:r w:rsidRPr="005853B6"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  <w:t>mm.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1ED5CF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1213B4B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BD7946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661C4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Bagažinės tūris, l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0577AE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kaip 300 l.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711CE3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2B4495C1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2EC9D3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A5903B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Durelių skaičius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3EFE25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4CBD8A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7199B4F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131E15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9E5A0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Mažiausias keleivių skaičius (su vairuotoju) be papildomai įrengiamų vietų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2F000A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C55EAB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2EF0C9CB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2C680E1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3. VARIKLIS</w:t>
            </w:r>
          </w:p>
        </w:tc>
      </w:tr>
      <w:tr w:rsidR="009372E0" w:rsidRPr="009372E0" w14:paraId="4A72BD56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7A30E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3.1.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8B23A8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Tipas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7BFA2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Elektra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386B2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56FEE7C5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D658E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3.2.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1D1C0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Elektrinio variklio maksimali galia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7CA679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kaip 83kW/113AG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AF57E6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4D09D169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0E4CC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3.3.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BA5455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Elektros energijos suvartojimas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60FD0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daugiau 19 KWh/100 km.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D7F61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137F8BF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B3944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3.4.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04CD15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Nuvažiuojamas atstumas pagal WLTP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E07FD7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Ne mažiau 300 km.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394095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1EB3606D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4B4E878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4. TRANSMISIJA</w:t>
            </w:r>
          </w:p>
        </w:tc>
      </w:tr>
      <w:tr w:rsidR="009372E0" w:rsidRPr="009372E0" w14:paraId="023142BB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287098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4.1.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84F79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Pavarų dėžė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51AAE7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Automatinė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BA348E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4CD1C18C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6D9ADD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4.2.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EFDE6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Varantieji ratai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336A6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Priekiniai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860DF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294A985A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25FB006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5. SAUGUMAS</w:t>
            </w:r>
          </w:p>
        </w:tc>
      </w:tr>
      <w:tr w:rsidR="009372E0" w:rsidRPr="009372E0" w14:paraId="37983100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DC38BF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1DE33D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Saugos oro pagalvės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4778B2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Priekinės, šoninės ir šoninės saugos oro užsklandos vairuotojui ir keleiviui.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922656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E4EF4C6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9CA31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299E3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Kelio ženklų atpažinimo sistema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FA8982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1E1CBA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C3A83E2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113CB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E537B8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Aktyvioji saugos stabdžių sistema („</w:t>
            </w:r>
            <w:proofErr w:type="spellStart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Active</w:t>
            </w:r>
            <w:proofErr w:type="spellEnd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proofErr w:type="spellStart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Safety</w:t>
            </w:r>
            <w:proofErr w:type="spellEnd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proofErr w:type="spellStart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Brake</w:t>
            </w:r>
            <w:proofErr w:type="spellEnd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“)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B66FE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EF37C0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134F803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E26BB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4B13A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Apsaugos sistemos atitinkančios KASCO </w:t>
            </w: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lastRenderedPageBreak/>
              <w:t>reikalavimus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3D2B0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lastRenderedPageBreak/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CA9A5E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0591900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F789D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26FC33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Saugos diržai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A1D59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Vairuotojo ir visoms keleivių vietoms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F8C31A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46F0DCA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520E63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A2CEEA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Įspėjimas apie išvažiavimą iš eismo juostos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CC3D4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E56D67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D79B97A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1370E7C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6. ĮRANGA</w:t>
            </w:r>
          </w:p>
        </w:tc>
      </w:tr>
      <w:tr w:rsidR="009372E0" w:rsidRPr="009372E0" w14:paraId="75952FE6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CD6FE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4A26F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Galvos atramos vairuotojo ir visoms keleivių vietoms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4C5A0E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BBA42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30EDD8C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5B928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F11F8C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Gamykliniai parkavimo davikliai gale.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F819DC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A8E603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EC1E990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C56387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C05F8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Reguliuojamo aukščio ir/arba atstumo vairas.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91DB06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04807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00D4FD0C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2A355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E4C55F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Elektra valdomi priekiniai langai.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89DF9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153399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9082599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FC68C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F4BCB8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Elektra valdomi ir šildomi šoniniai veidrodėliai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CC7C8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4D135C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81E79A1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8973B6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CCF53B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Klimato kontrolės sistema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CC214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A263DD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BBA3E42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42CF53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BC950F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LED dienos šviesos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534274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D3283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B1101C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F3756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6.8.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0EC650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Galiniai LED žibintai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EDCC7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8C9A6C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21A53240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F14E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6.9.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452A0D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Skaitmeninis prietaisų skydelis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0F027C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33ADF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DA96522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85751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6.10.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FEA349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Lengvojo lydinio ratlankiai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F0965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mažesni kaip 16 colių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6C5646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9372E0" w:rsidRPr="009372E0" w14:paraId="47D59262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99BF8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6.11.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54EFA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Integruotas trijų fazių 11kW galios kroviklis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7B15E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9038A1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9372E0" w:rsidRPr="009372E0" w14:paraId="0EEAC553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675DA75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9372E0" w:rsidRPr="009372E0" w14:paraId="5506E75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FA0C48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7.1.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59FBAB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Gamyklinė garantija automobiliui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BCBED1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5 metai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953F5B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11867414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4E6D23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7.2.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61B9CB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Registracijos paketas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57E150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26B82D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</w:tbl>
    <w:p w14:paraId="6E1FE92C" w14:textId="77777777" w:rsidR="009372E0" w:rsidRPr="009372E0" w:rsidRDefault="009372E0" w:rsidP="009372E0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*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Tiekėjas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,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pildydamas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lentelės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langelius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,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turi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nurodykite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konkrečias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siūlomos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prekės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charakteristikas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.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Nekopijuokite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suformuluoto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reikalavimo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,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neapsiribokite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abstrakčiu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patvirtinimu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„</w:t>
      </w:r>
      <w:proofErr w:type="spellStart"/>
      <w:proofErr w:type="gram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atitinka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“ (</w:t>
      </w:r>
      <w:proofErr w:type="gram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„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taip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“, „bus“ „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yra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“ ir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taip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toliau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)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turite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nurodyti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konkrečias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reikšmes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.</w:t>
      </w:r>
    </w:p>
    <w:p w14:paraId="3A42A7AB" w14:textId="77777777" w:rsidR="00700B8F" w:rsidRDefault="00700B8F"/>
    <w:sectPr w:rsidR="00700B8F" w:rsidSect="009372E0">
      <w:headerReference w:type="default" r:id="rId9"/>
      <w:footerReference w:type="even" r:id="rId10"/>
      <w:footerReference w:type="default" r:id="rId11"/>
      <w:pgSz w:w="11906" w:h="16838" w:code="9"/>
      <w:pgMar w:top="1245" w:right="567" w:bottom="1361" w:left="1701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E099" w14:textId="77777777" w:rsidR="005853B6" w:rsidRDefault="005853B6">
      <w:pPr>
        <w:spacing w:after="0" w:line="240" w:lineRule="auto"/>
      </w:pPr>
      <w:r>
        <w:separator/>
      </w:r>
    </w:p>
  </w:endnote>
  <w:endnote w:type="continuationSeparator" w:id="0">
    <w:p w14:paraId="3CDD8BA4" w14:textId="77777777" w:rsidR="005853B6" w:rsidRDefault="0058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ngti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EF30" w14:textId="77777777" w:rsidR="009372E0" w:rsidRDefault="009372E0" w:rsidP="00890DB7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6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95F6" w14:textId="77777777" w:rsidR="009372E0" w:rsidRDefault="009372E0" w:rsidP="00D310D9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E134" w14:textId="77777777" w:rsidR="005853B6" w:rsidRDefault="005853B6">
      <w:pPr>
        <w:spacing w:after="0" w:line="240" w:lineRule="auto"/>
      </w:pPr>
      <w:r>
        <w:separator/>
      </w:r>
    </w:p>
  </w:footnote>
  <w:footnote w:type="continuationSeparator" w:id="0">
    <w:p w14:paraId="44BEBC65" w14:textId="77777777" w:rsidR="005853B6" w:rsidRDefault="00585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28E1" w14:textId="77777777" w:rsidR="009372E0" w:rsidRDefault="009372E0" w:rsidP="00DB25B1">
    <w:pPr>
      <w:pStyle w:val="Header"/>
    </w:pPr>
    <w:r w:rsidRPr="0032784E">
      <w:rPr>
        <w:b/>
        <w:noProof/>
        <w:color w:val="003E51"/>
        <w:sz w:val="16"/>
        <w:lang w:eastAsia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E0"/>
    <w:rsid w:val="003F29CD"/>
    <w:rsid w:val="005853B6"/>
    <w:rsid w:val="00700B8F"/>
    <w:rsid w:val="007B0759"/>
    <w:rsid w:val="009372E0"/>
    <w:rsid w:val="0095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578F"/>
  <w15:chartTrackingRefBased/>
  <w15:docId w15:val="{2B166262-7730-4A82-9EF9-7A51D8AD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2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93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2E0"/>
  </w:style>
  <w:style w:type="paragraph" w:styleId="Footer">
    <w:name w:val="footer"/>
    <w:basedOn w:val="Normal"/>
    <w:link w:val="FooterChar"/>
    <w:uiPriority w:val="99"/>
    <w:semiHidden/>
    <w:unhideWhenUsed/>
    <w:rsid w:val="0093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2E0"/>
  </w:style>
  <w:style w:type="character" w:styleId="PageNumber">
    <w:name w:val="page number"/>
    <w:basedOn w:val="DefaultParagraphFont"/>
    <w:rsid w:val="0093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0343b-20a2-4102-a817-15ad28cea1aa">
      <Terms xmlns="http://schemas.microsoft.com/office/infopath/2007/PartnerControls"/>
    </lcf76f155ced4ddcb4097134ff3c332f>
    <TaxCatchAll xmlns="62ab30e5-d3f8-4ad4-a24d-7dcb4c6406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B4CFAC3CD9CD0428FC24D584AA7AC54" ma:contentTypeVersion="22" ma:contentTypeDescription="Kurkite naują dokumentą." ma:contentTypeScope="" ma:versionID="da656ea2ea18ed2dadafd3eef8c98847">
  <xsd:schema xmlns:xsd="http://www.w3.org/2001/XMLSchema" xmlns:xs="http://www.w3.org/2001/XMLSchema" xmlns:p="http://schemas.microsoft.com/office/2006/metadata/properties" xmlns:ns2="62ab30e5-d3f8-4ad4-a24d-7dcb4c640648" xmlns:ns3="b750343b-20a2-4102-a817-15ad28cea1aa" targetNamespace="http://schemas.microsoft.com/office/2006/metadata/properties" ma:root="true" ma:fieldsID="0db36c89e7e7c484fa49018400b6e8a2" ns2:_="" ns3:_="">
    <xsd:import namespace="62ab30e5-d3f8-4ad4-a24d-7dcb4c640648"/>
    <xsd:import namespace="b750343b-20a2-4102-a817-15ad28cea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b30e5-d3f8-4ad4-a24d-7dcb4c640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0446c1-daf3-4815-8145-68a80cedf170}" ma:internalName="TaxCatchAll" ma:showField="CatchAllData" ma:web="62ab30e5-d3f8-4ad4-a24d-7dcb4c640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343b-20a2-4102-a817-15ad28ce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4af51448-332a-411a-a292-23a2371a4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08998-F46C-44F2-BF3A-5541C8B50546}">
  <ds:schemaRefs>
    <ds:schemaRef ds:uri="http://schemas.microsoft.com/office/2006/metadata/properties"/>
    <ds:schemaRef ds:uri="http://schemas.microsoft.com/office/infopath/2007/PartnerControls"/>
    <ds:schemaRef ds:uri="b750343b-20a2-4102-a817-15ad28cea1aa"/>
    <ds:schemaRef ds:uri="62ab30e5-d3f8-4ad4-a24d-7dcb4c640648"/>
  </ds:schemaRefs>
</ds:datastoreItem>
</file>

<file path=customXml/itemProps2.xml><?xml version="1.0" encoding="utf-8"?>
<ds:datastoreItem xmlns:ds="http://schemas.openxmlformats.org/officeDocument/2006/customXml" ds:itemID="{088276D7-877D-45CE-A995-CE18E5D06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632DB-CD7C-4D71-9166-EF7AF2E99E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1660</Words>
  <Characters>947</Characters>
  <Application>Microsoft Office Word</Application>
  <DocSecurity>0</DocSecurity>
  <Lines>7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Vidzgė</dc:creator>
  <cp:keywords/>
  <dc:description/>
  <cp:lastModifiedBy>Monika Vidzgė</cp:lastModifiedBy>
  <cp:revision>2</cp:revision>
  <dcterms:created xsi:type="dcterms:W3CDTF">2025-03-03T13:58:00Z</dcterms:created>
  <dcterms:modified xsi:type="dcterms:W3CDTF">2025-03-06T08:46:00Z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0x0101008B4CFAC3CD9CD0428FC24D584AA7AC54</vt:lpwstr>
  </property>
  <property fmtid="{D5CDD505-2E9C-101B-9397-08002B2CF9AE}" pid="3" name="MediaServiceImageTags">
    <vt:lpwstr/>
  </property>
</Properties>
</file>