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A1BA" w14:textId="26BA0BBF" w:rsidR="00352F8C" w:rsidRPr="000E409F" w:rsidRDefault="00352F8C" w:rsidP="000E409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E409F">
        <w:rPr>
          <w:rFonts w:ascii="Arial" w:hAnsi="Arial" w:cs="Arial"/>
          <w:b/>
          <w:bCs/>
          <w:sz w:val="20"/>
          <w:szCs w:val="20"/>
        </w:rPr>
        <w:t>TECHNINIŲ SPECIFIKACIJŲ PROJEKTAS</w:t>
      </w:r>
    </w:p>
    <w:p w14:paraId="428A3B5B" w14:textId="77777777" w:rsidR="00352F8C" w:rsidRPr="000E409F" w:rsidRDefault="00352F8C" w:rsidP="000E409F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E409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</w:p>
    <w:p w14:paraId="4C13E348" w14:textId="77777777" w:rsidR="00352F8C" w:rsidRPr="000E409F" w:rsidRDefault="00352F8C" w:rsidP="000E409F">
      <w:pPr>
        <w:pStyle w:val="ListParagraph"/>
        <w:tabs>
          <w:tab w:val="left" w:pos="3969"/>
          <w:tab w:val="left" w:pos="4111"/>
        </w:tabs>
        <w:spacing w:after="0" w:line="240" w:lineRule="auto"/>
        <w:ind w:left="4722" w:hanging="469"/>
        <w:rPr>
          <w:rFonts w:ascii="Arial" w:hAnsi="Arial" w:cs="Arial"/>
          <w:b/>
          <w:sz w:val="20"/>
          <w:szCs w:val="20"/>
        </w:rPr>
      </w:pPr>
      <w:r w:rsidRPr="000E409F">
        <w:rPr>
          <w:rFonts w:ascii="Arial" w:hAnsi="Arial" w:cs="Arial"/>
          <w:b/>
          <w:sz w:val="20"/>
          <w:szCs w:val="20"/>
        </w:rPr>
        <w:t>ĮVADINĖ DALIS</w:t>
      </w:r>
    </w:p>
    <w:p w14:paraId="3203171A" w14:textId="77777777" w:rsidR="00352F8C" w:rsidRPr="000E409F" w:rsidRDefault="00352F8C" w:rsidP="000E409F">
      <w:pPr>
        <w:tabs>
          <w:tab w:val="left" w:pos="450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E409F">
        <w:rPr>
          <w:rFonts w:ascii="Arial" w:hAnsi="Arial" w:cs="Arial"/>
          <w:sz w:val="20"/>
          <w:szCs w:val="20"/>
        </w:rPr>
        <w:tab/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634"/>
      </w:tblGrid>
      <w:tr w:rsidR="00445281" w:rsidRPr="000E409F" w14:paraId="4600B009" w14:textId="77777777" w:rsidTr="00372957">
        <w:trPr>
          <w:trHeight w:val="58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A0109" w14:textId="4A9300AF" w:rsidR="00352F8C" w:rsidRPr="000E409F" w:rsidRDefault="00384356" w:rsidP="0073514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7FC7" w14:textId="67489FD5" w:rsidR="00352F8C" w:rsidRPr="00A73644" w:rsidRDefault="00352F8C" w:rsidP="00FB4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644">
              <w:rPr>
                <w:rFonts w:ascii="Arial" w:hAnsi="Arial" w:cs="Arial"/>
                <w:sz w:val="20"/>
                <w:szCs w:val="20"/>
              </w:rPr>
              <w:t xml:space="preserve">Vadovaujantis </w:t>
            </w:r>
            <w:sdt>
              <w:sdtPr>
                <w:rPr>
                  <w:rStyle w:val="Laukeliai"/>
                  <w:rFonts w:cs="Arial"/>
                  <w:szCs w:val="20"/>
                </w:rPr>
                <w:id w:val="-1065336403"/>
                <w:placeholder>
                  <w:docPart w:val="D6A0B89523DD473CA214A54807207D7F"/>
                </w:placeholder>
                <w:dropDownList>
                  <w:listItem w:displayText="Lietuvos Respublikos viešųjų pirkimų įstatymo 83 straipsnio nuostatomis (toliau - VPĮ)," w:value="Lietuvos Respublikos viešųjų pirkimų įstatymo 83 straipsnio nuostatomis (toliau - VPĮ),"/>
                  <w:listItem w:displayText="Lietuvos Respublikos pirkimų, atliekamų vandentvarkos, energetikos, transporto ar pašto paslaugų srities perkančiųjų subjektų įstatymo 91 straipsnio nuostatomis (toliau - PĮ)" w:value="Lietuvos Respublikos pirkimų, atliekamų vandentvarkos, energetikos, transporto ar pašto paslaugų srities perkančiųjų subjektų įstatymo 91 straipsnio nuostatomis (toliau - PĮ)"/>
                </w:dropDownList>
              </w:sdtPr>
              <w:sdtEndPr>
                <w:rPr>
                  <w:rStyle w:val="Laukeliai"/>
                </w:rPr>
              </w:sdtEndPr>
              <w:sdtContent>
                <w:r w:rsidR="002B6A38" w:rsidRPr="00A73644">
                  <w:rPr>
                    <w:rStyle w:val="Laukeliai"/>
                    <w:rFonts w:cs="Arial"/>
                    <w:szCs w:val="20"/>
                  </w:rPr>
                  <w:t>Lietuvos Respublikos pirkimų, atliekamų vandentvarkos, energetikos, transporto ar pašto paslaugų srities perkančiųjų subjektų įstatymo 91 straipsnio nuostatomis (toliau - PĮ)</w:t>
                </w:r>
              </w:sdtContent>
            </w:sdt>
            <w:r w:rsidR="007B6CCD" w:rsidRPr="00A7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644">
              <w:rPr>
                <w:rFonts w:ascii="Arial" w:hAnsi="Arial" w:cs="Arial"/>
                <w:sz w:val="20"/>
                <w:szCs w:val="20"/>
              </w:rPr>
              <w:t>Pirkimas</w:t>
            </w:r>
            <w:r w:rsidR="001A1531" w:rsidRPr="00A73644">
              <w:rPr>
                <w:rFonts w:ascii="Arial" w:hAnsi="Arial" w:cs="Arial"/>
                <w:sz w:val="20"/>
                <w:szCs w:val="20"/>
              </w:rPr>
              <w:t xml:space="preserve"> bus</w:t>
            </w:r>
            <w:r w:rsidRPr="00A73644">
              <w:rPr>
                <w:rFonts w:ascii="Arial" w:hAnsi="Arial" w:cs="Arial"/>
                <w:sz w:val="20"/>
                <w:szCs w:val="20"/>
              </w:rPr>
              <w:t xml:space="preserve"> atliekamas</w:t>
            </w:r>
            <w:r w:rsidR="007B6CCD" w:rsidRPr="00A7364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Laukeliai"/>
                  <w:rFonts w:cs="Arial"/>
                  <w:szCs w:val="20"/>
                </w:rPr>
                <w:id w:val="409816915"/>
                <w:placeholder>
                  <w:docPart w:val="CD2A19AD52EB4D72AC2679D2DCB44A07"/>
                </w:placeholder>
                <w:dropDownList>
                  <w:listItem w:displayText="kitos Perkančiosios organizacijos vardu" w:value="kitos Perkančiosios organizacijos vardu"/>
                  <w:listItem w:displayText="kitų Perkančiųjų organizacijų vardu" w:value="kitų Perkančiųjų organizacijų vardu"/>
                  <w:listItem w:displayText="kito Perkančiojo subjekto vardu" w:value="kito Perkančiojo subjekto vardu"/>
                  <w:listItem w:displayText="kitų Perkančiųjų subjektų vardu" w:value="kitų Perkančiųjų subjektų vardu"/>
                </w:dropDownList>
              </w:sdtPr>
              <w:sdtEndPr>
                <w:rPr>
                  <w:rStyle w:val="Laukeliai"/>
                </w:rPr>
              </w:sdtEndPr>
              <w:sdtContent>
                <w:r w:rsidR="002B6A38" w:rsidRPr="00A73644">
                  <w:rPr>
                    <w:rStyle w:val="Laukeliai"/>
                    <w:rFonts w:cs="Arial"/>
                    <w:szCs w:val="20"/>
                  </w:rPr>
                  <w:t>kito Perkančiojo subjekto vardu</w:t>
                </w:r>
              </w:sdtContent>
            </w:sdt>
            <w:r w:rsidRPr="00A73644">
              <w:rPr>
                <w:rFonts w:ascii="Arial" w:hAnsi="Arial" w:cs="Arial"/>
                <w:sz w:val="20"/>
                <w:szCs w:val="20"/>
              </w:rPr>
              <w:t xml:space="preserve">. </w:t>
            </w:r>
            <w:sdt>
              <w:sdtPr>
                <w:rPr>
                  <w:rStyle w:val="Laukeliai"/>
                  <w:rFonts w:cs="Arial"/>
                  <w:szCs w:val="20"/>
                </w:rPr>
                <w:id w:val="1720939604"/>
                <w:placeholder>
                  <w:docPart w:val="8283A86019BA44D09C034A419EF21439"/>
                </w:placeholder>
                <w:dropDownList>
                  <w:listItem w:displayText="Įgaliojusi organizacija" w:value="Įgaliojusi organizacija"/>
                  <w:listItem w:displayText="Įgaliojusios organizacijos" w:value="Įgaliojusios organizacijos"/>
                </w:dropDownList>
              </w:sdtPr>
              <w:sdtEndPr>
                <w:rPr>
                  <w:rStyle w:val="Laukeliai"/>
                </w:rPr>
              </w:sdtEndPr>
              <w:sdtContent>
                <w:r w:rsidR="002B6A38" w:rsidRPr="00A73644">
                  <w:rPr>
                    <w:rStyle w:val="Laukeliai"/>
                    <w:rFonts w:cs="Arial"/>
                    <w:szCs w:val="20"/>
                  </w:rPr>
                  <w:t>Įgaliojusi organizacija</w:t>
                </w:r>
              </w:sdtContent>
            </w:sdt>
            <w:r w:rsidR="007B6CCD" w:rsidRPr="00A7364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r w:rsidR="002B6A38" w:rsidRPr="00A73644">
              <w:rPr>
                <w:rFonts w:ascii="Arial" w:hAnsi="Arial" w:cs="Arial"/>
                <w:sz w:val="20"/>
                <w:szCs w:val="20"/>
              </w:rPr>
              <w:t>UAB Vilniaus kogeneracinės jėgainės</w:t>
            </w:r>
            <w:r w:rsidR="007B6CCD" w:rsidRPr="00A73644">
              <w:rPr>
                <w:rStyle w:val="Laukeliai"/>
                <w:rFonts w:cs="Arial"/>
                <w:szCs w:val="20"/>
              </w:rPr>
              <w:t>.</w:t>
            </w:r>
          </w:p>
        </w:tc>
      </w:tr>
      <w:tr w:rsidR="00445281" w:rsidRPr="000E409F" w14:paraId="2C836193" w14:textId="77777777" w:rsidTr="0037295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3D31E" w14:textId="79BD32A4" w:rsidR="00352F8C" w:rsidRPr="00372957" w:rsidRDefault="00352F8C" w:rsidP="0037295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1797" w14:textId="4FEF3C39" w:rsidR="007B5998" w:rsidRPr="00A73644" w:rsidRDefault="00997EE7" w:rsidP="00FB4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UAB </w:t>
            </w:r>
            <w:r w:rsidR="004032B8" w:rsidRPr="00A73644">
              <w:rPr>
                <w:rFonts w:ascii="Arial" w:eastAsia="Times New Roman" w:hAnsi="Arial" w:cs="Arial"/>
                <w:sz w:val="20"/>
                <w:szCs w:val="20"/>
              </w:rPr>
              <w:t>„</w:t>
            </w:r>
            <w:proofErr w:type="spellStart"/>
            <w:r w:rsidR="004032B8" w:rsidRPr="00A73644">
              <w:rPr>
                <w:rFonts w:ascii="Arial" w:eastAsia="Times New Roman" w:hAnsi="Arial" w:cs="Arial"/>
                <w:sz w:val="20"/>
                <w:szCs w:val="20"/>
              </w:rPr>
              <w:t>Ignitis</w:t>
            </w:r>
            <w:proofErr w:type="spellEnd"/>
            <w:r w:rsidR="004032B8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grupės paslaugų 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>centr</w:t>
            </w:r>
            <w:r w:rsidR="004032B8" w:rsidRPr="00A73644">
              <w:rPr>
                <w:rFonts w:ascii="Arial" w:eastAsia="Times New Roman" w:hAnsi="Arial" w:cs="Arial"/>
                <w:sz w:val="20"/>
                <w:szCs w:val="20"/>
              </w:rPr>
              <w:t>as“</w:t>
            </w:r>
            <w:r w:rsidR="000F0AA3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246874418"/>
                <w:placeholder>
                  <w:docPart w:val="DefaultPlaceholder_1081868575"/>
                </w:placeholder>
                <w:dropDownList>
                  <w:listItem w:displayText="[Pasirinkite]" w:value="[Pasirinkite]"/>
                  <w:listItem w:displayText="Pirkimų projektų vadovė" w:value="Pirkimų projektų vadovė"/>
                  <w:listItem w:displayText="Pirkimų projektų vadovas " w:value="Pirkimų projektų vadovas "/>
                  <w:listItem w:displayText="Strateginių pirkimų projektų vadovė" w:value="Strateginių pirkimų projektų vadovė"/>
                  <w:listItem w:displayText="Strateginių pirkimų projektų vadovas" w:value="Strateginių pirkimų projektų vadovas"/>
                </w:dropDownList>
              </w:sdtPr>
              <w:sdtEndPr/>
              <w:sdtContent>
                <w:r w:rsidR="001E6C23" w:rsidRPr="00A73644">
                  <w:rPr>
                    <w:rFonts w:ascii="Arial" w:eastAsia="Times New Roman" w:hAnsi="Arial" w:cs="Arial"/>
                    <w:sz w:val="20"/>
                    <w:szCs w:val="20"/>
                  </w:rPr>
                  <w:t>Strateginių pirkimų projektų vadovė</w:t>
                </w:r>
              </w:sdtContent>
            </w:sdt>
            <w:r w:rsidR="00352F8C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83033546"/>
                <w:comboBox>
                  <w:listItem w:displayText="[Pasirinkti]" w:value="[Pasirinkti]"/>
                  <w:listItem w:displayText="Agnė Čerkauskienė" w:value="Agnė Čerkauskienė"/>
                  <w:listItem w:displayText="Alina Dralo" w:value="Alina Dralo"/>
                  <w:listItem w:displayText="Alina Kolosova" w:value="Alina Kolosova"/>
                  <w:listItem w:displayText="Asta Surgautienė" w:value="Asta Surgautienė"/>
                  <w:listItem w:displayText="Asta Veličkienė" w:value="Asta Veličkienė"/>
                  <w:listItem w:displayText="Asta Volosevičienė" w:value="Asta Volosevičienė"/>
                  <w:listItem w:displayText="Eglė Pranckaitienė" w:value="Eglė Pranckaitienė"/>
                  <w:listItem w:displayText="Gediminas Baronas" w:value="Gediminas Baronas"/>
                  <w:listItem w:displayText="Gintarė Alonderytė" w:value="Gintarė Alonderytė"/>
                  <w:listItem w:displayText="Greta Jatulionytė" w:value="Greta Jatulionytė"/>
                  <w:listItem w:displayText="Ilona Kiselienė" w:value="Ilona Kiselienė"/>
                  <w:listItem w:displayText="Indrė Unguraitienė" w:value="Indrė Unguraitienė"/>
                  <w:listItem w:displayText="Inga Kovaitienė" w:value="Inga Kovaitienė"/>
                  <w:listItem w:displayText="Jovita Sebestijonaitė" w:value="Jovita Sebestijonaitė"/>
                  <w:listItem w:displayText="Justina Kisielė" w:value="Justina Kisielė"/>
                  <w:listItem w:displayText="Jūratė Kaupinienė" w:value="Jūratė Kaupinienė"/>
                  <w:listItem w:displayText="Kęstutis Smulkys" w:value="Kęstutis Smulkys"/>
                  <w:listItem w:displayText="Lina Jočenkaitė" w:value="Lina Jočenkaitė"/>
                  <w:listItem w:displayText="Lina Juozapaitienė" w:value="Lina Juozapaitienė"/>
                  <w:listItem w:displayText="Marija Grušienė" w:value="Marija Grušienė"/>
                  <w:listItem w:displayText="Marius Stankus" w:value="Marius Stankus"/>
                  <w:listItem w:displayText="Mindaugas Brusokas" w:value="Mindaugas Brusokas"/>
                  <w:listItem w:displayText="Monika Puidokė" w:value="Monika Puidokė"/>
                  <w:listItem w:displayText="Raminta Gvozdienė" w:value="Raminta Gvozdienė"/>
                  <w:listItem w:displayText="Sigita Danienė" w:value="Sigita Danienė"/>
                  <w:listItem w:displayText="Sigita Mačiulienė" w:value="Sigita Mačiulienė"/>
                  <w:listItem w:displayText="Sonata Vainauskaitė" w:value="Sonata Vainauskaitė"/>
                  <w:listItem w:displayText="Ugnė Andriuškevičiūtė" w:value="Ugnė Andriuškevičiūtė"/>
                  <w:listItem w:displayText="Vida Zaikauskienė" w:value="Vida Zaikauskienė"/>
                  <w:listItem w:displayText="Viktorija Batkauskienė" w:value="Viktorija Batkauskienė"/>
                  <w:listItem w:displayText="Viktorija Bušauskienė" w:value="Viktorija Bušauskienė"/>
                  <w:listItem w:displayText="Vita Rastauskienė" w:value="Vita Rastauskienė"/>
                  <w:listItem w:displayText="Vygantas Strolė" w:value="Vygantas Strolė"/>
                </w:comboBox>
              </w:sdtPr>
              <w:sdtEndPr/>
              <w:sdtContent>
                <w:r w:rsidR="001E6C23" w:rsidRPr="00A73644">
                  <w:rPr>
                    <w:rFonts w:ascii="Arial" w:hAnsi="Arial" w:cs="Arial"/>
                    <w:sz w:val="20"/>
                    <w:szCs w:val="20"/>
                  </w:rPr>
                  <w:t>Gintarė Alonderytė</w:t>
                </w:r>
              </w:sdtContent>
            </w:sdt>
          </w:p>
          <w:p w14:paraId="7AD21A1E" w14:textId="14E0F6CC" w:rsidR="006849DD" w:rsidRPr="00A73644" w:rsidRDefault="006849DD" w:rsidP="00FB4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644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t>Mob.</w:t>
            </w:r>
            <w:r w:rsidR="000E409F" w:rsidRPr="00A73644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t xml:space="preserve">  + 370 682 98053</w:t>
            </w:r>
          </w:p>
          <w:p w14:paraId="58396277" w14:textId="18ABD834" w:rsidR="00352F8C" w:rsidRPr="00A73644" w:rsidRDefault="00352F8C" w:rsidP="00FB4DF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  <w:r w:rsidRPr="00A73644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t xml:space="preserve">el. p. </w:t>
            </w:r>
            <w:r w:rsidR="00866DC8" w:rsidRPr="00A73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6C23" w:rsidRPr="00A73644">
              <w:rPr>
                <w:rFonts w:ascii="Arial" w:hAnsi="Arial" w:cs="Arial"/>
                <w:sz w:val="20"/>
                <w:szCs w:val="20"/>
              </w:rPr>
              <w:t>Gintare.Alonderyte@ignitis.lt</w:t>
            </w:r>
            <w:r w:rsidR="007B6CCD" w:rsidRPr="00A736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45281" w:rsidRPr="000E409F" w14:paraId="5393EBF0" w14:textId="77777777" w:rsidTr="0037295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2FEEC" w14:textId="77777777" w:rsidR="00352F8C" w:rsidRPr="000E409F" w:rsidRDefault="00352F8C" w:rsidP="0073514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Techninių specifikacijų projekto paskirtis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7840" w14:textId="0CCA1F84" w:rsidR="00352F8C" w:rsidRPr="00A73644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3644">
              <w:rPr>
                <w:rFonts w:ascii="Arial" w:eastAsia="Times New Roman" w:hAnsi="Arial" w:cs="Arial"/>
                <w:sz w:val="20"/>
                <w:szCs w:val="20"/>
              </w:rPr>
              <w:t>Vadovaujantis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Laukeliai"/>
                  <w:rFonts w:cs="Arial"/>
                  <w:szCs w:val="20"/>
                </w:rPr>
                <w:id w:val="-852947397"/>
                <w:placeholder>
                  <w:docPart w:val="EED8955A301D4097B45832AF558AAC20"/>
                </w:placeholder>
                <w:dropDownList>
                  <w:listItem w:displayText="VPĮ 27 straipsnio 1 dalies 2 punktu" w:value="VPĮ 27 straipsnio 1 dalies 2 punktu"/>
                  <w:listItem w:displayText="PĮ 39 straipsnio 1 dalies 2 punktu" w:value="PĮ 39 straipsnio 1 dalies 2 punktu"/>
                </w:dropDownList>
              </w:sdtPr>
              <w:sdtEndPr>
                <w:rPr>
                  <w:rStyle w:val="Laukeliai"/>
                </w:rPr>
              </w:sdtEndPr>
              <w:sdtContent>
                <w:r w:rsidR="000E409F" w:rsidRPr="00A73644">
                  <w:rPr>
                    <w:rStyle w:val="Laukeliai"/>
                    <w:rFonts w:cs="Arial"/>
                    <w:szCs w:val="20"/>
                  </w:rPr>
                  <w:t>PĮ 39 straipsnio 1 dalies 2 punktu</w:t>
                </w:r>
              </w:sdtContent>
            </w:sdt>
            <w:r w:rsidR="00B11CF2" w:rsidRPr="00A73644">
              <w:rPr>
                <w:rStyle w:val="Laukeliai"/>
                <w:rFonts w:cs="Arial"/>
                <w:szCs w:val="20"/>
              </w:rPr>
              <w:t xml:space="preserve">, </w:t>
            </w:r>
            <w:sdt>
              <w:sdtPr>
                <w:rPr>
                  <w:rStyle w:val="Laukeliai"/>
                  <w:rFonts w:cs="Arial"/>
                  <w:szCs w:val="20"/>
                </w:rPr>
                <w:id w:val="-756830802"/>
                <w:placeholder>
                  <w:docPart w:val="E6A0DB06852E42EA8EB8E07F27A1992F"/>
                </w:placeholder>
                <w:dropDownList>
                  <w:listItem w:displayText="Perkančiosios organizacijos" w:value="Perkančiosios organizacijos"/>
                  <w:listItem w:displayText="Perkančiųjų organizacijų" w:value="Perkančiųjų organizacijų"/>
                  <w:listItem w:displayText="Perkančiojo subjekto" w:value="Perkančiojo subjekto"/>
                  <w:listItem w:displayText="Perkančiųjų subjektų" w:value="Perkančiųjų subjektų"/>
                </w:dropDownList>
              </w:sdtPr>
              <w:sdtEndPr>
                <w:rPr>
                  <w:rStyle w:val="Laukeliai"/>
                </w:rPr>
              </w:sdtEndPr>
              <w:sdtContent>
                <w:r w:rsidR="000E409F" w:rsidRPr="00A73644">
                  <w:rPr>
                    <w:rStyle w:val="Laukeliai"/>
                    <w:rFonts w:cs="Arial"/>
                    <w:szCs w:val="20"/>
                  </w:rPr>
                  <w:t>Perkančiojo subjekto</w:t>
                </w:r>
              </w:sdtContent>
            </w:sdt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ateityje ketinamų įsigyti </w:t>
            </w:r>
            <w:sdt>
              <w:sdtPr>
                <w:rPr>
                  <w:rStyle w:val="Laukeliai"/>
                  <w:rFonts w:cs="Arial"/>
                  <w:szCs w:val="20"/>
                </w:rPr>
                <w:id w:val="874349503"/>
                <w:placeholder>
                  <w:docPart w:val="3F882281A5CD478BA4E02F24E07DB4D6"/>
                </w:placeholder>
                <w:dropDownList>
                  <w:listItem w:displayText="prekių" w:value="prekių"/>
                  <w:listItem w:displayText="paslaugų" w:value="paslaugų"/>
                  <w:listItem w:displayText="darbų" w:value="darbų"/>
                  <w:listItem w:displayText="prekių ir paslaugų" w:value="prekių ir paslaugų"/>
                  <w:listItem w:displayText="prekių ir darbų" w:value="prekių ir darbų"/>
                  <w:listItem w:displayText="paslaugų ir darbų" w:value="paslaugų ir darbų"/>
                </w:dropDownList>
              </w:sdtPr>
              <w:sdtEndPr>
                <w:rPr>
                  <w:rStyle w:val="Laukeliai"/>
                </w:rPr>
              </w:sdtEndPr>
              <w:sdtContent>
                <w:r w:rsidR="000E409F" w:rsidRPr="00A73644">
                  <w:rPr>
                    <w:rStyle w:val="Laukeliai"/>
                    <w:rFonts w:cs="Arial"/>
                    <w:szCs w:val="20"/>
                  </w:rPr>
                  <w:t>prekių</w:t>
                </w:r>
              </w:sdtContent>
            </w:sdt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techninių specifikacijų projektas (toliau – Projektas) yra skelbiamas iki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0E242B42" w14:textId="77777777" w:rsidR="00352F8C" w:rsidRPr="00A73644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9C4E22" w14:textId="7FA56769" w:rsidR="00352F8C" w:rsidRPr="00A73644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Projekto paskirtis – iki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irkimo pradžios informuoti rinkos dalyvius bei kitus suinteresuotus asmenis apie Projektą ir sudaryti sąlygas rinkos dalyviams ir kitiems suinteresuotiems asmenims pateikti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klausimus, 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>pastabas ir</w:t>
            </w:r>
            <w:r w:rsidR="002F0377"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 pasiūlymus dėl Projekto iki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>irkimo pradžios.</w:t>
            </w:r>
          </w:p>
          <w:p w14:paraId="336E28F2" w14:textId="77777777" w:rsidR="00352F8C" w:rsidRPr="00A73644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25A767" w14:textId="54DF6C09" w:rsidR="00352F8C" w:rsidRPr="00A73644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Projektas nėra skelbimas apie pirkimą ar išankstinis skelbimas apie pirkimą. Šio Projekto paskelbimu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 xml:space="preserve">iekėjai nėra kviečiami varžytis dėl </w:t>
            </w:r>
            <w:r w:rsidR="00B11CF2" w:rsidRPr="00A73644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A73644">
              <w:rPr>
                <w:rFonts w:ascii="Arial" w:eastAsia="Times New Roman" w:hAnsi="Arial" w:cs="Arial"/>
                <w:sz w:val="20"/>
                <w:szCs w:val="20"/>
              </w:rPr>
              <w:t>irkimo sutarties.</w:t>
            </w:r>
          </w:p>
        </w:tc>
      </w:tr>
      <w:tr w:rsidR="00445281" w:rsidRPr="000E409F" w14:paraId="0B33CA89" w14:textId="77777777" w:rsidTr="0037295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4800" w14:textId="0EB58BD1" w:rsidR="00352F8C" w:rsidRPr="000E409F" w:rsidRDefault="002F0377" w:rsidP="0073514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Klausimų, p</w:t>
            </w:r>
            <w:r w:rsidR="00352F8C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(ar)</w:t>
            </w:r>
            <w:r w:rsidR="00352F8C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pateikimo terminas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A24D4" w14:textId="4BA1756D" w:rsidR="00352F8C" w:rsidRPr="000E409F" w:rsidRDefault="001A1531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hAnsi="Arial" w:cs="Arial"/>
                <w:sz w:val="20"/>
                <w:szCs w:val="20"/>
              </w:rPr>
              <w:t xml:space="preserve">Ne vėliau kaip iki 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termino, nurodyto CVP IS</w:t>
            </w:r>
            <w:r w:rsidR="002D581F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(toliau – CVP IS)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445281" w:rsidRPr="000E409F" w14:paraId="329ED1F4" w14:textId="77777777" w:rsidTr="0037295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DA45D" w14:textId="69F6F335" w:rsidR="00352F8C" w:rsidRPr="000E409F" w:rsidRDefault="00B11CF2" w:rsidP="0073514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Klausimų, p</w:t>
            </w:r>
            <w:r w:rsidR="00352F8C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astabų ir </w:t>
            </w:r>
            <w:r w:rsidR="00B95C51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(ar) </w:t>
            </w:r>
            <w:r w:rsidR="00352F8C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pasiūlymų pateikimo tvarka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75F46" w14:textId="7A55D9C6" w:rsidR="00352F8C" w:rsidRPr="000E409F" w:rsidRDefault="00B11CF2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Klausimai, p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>astabos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pasiūlymai turi būti pateikti: Centrinės viešųjų pirkimų informacinės sistemos</w:t>
            </w:r>
            <w:r w:rsidR="00352F8C" w:rsidRPr="000E409F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581F" w:rsidRPr="000E409F">
              <w:rPr>
                <w:rFonts w:ascii="Arial" w:eastAsia="Times New Roman" w:hAnsi="Arial" w:cs="Arial"/>
                <w:sz w:val="20"/>
                <w:szCs w:val="20"/>
              </w:rPr>
              <w:t>CVP IS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priemonėmis.</w:t>
            </w:r>
          </w:p>
        </w:tc>
      </w:tr>
      <w:tr w:rsidR="00352F8C" w:rsidRPr="000E409F" w14:paraId="2A07659A" w14:textId="77777777" w:rsidTr="0037295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4919" w14:textId="2B6F4A25" w:rsidR="00352F8C" w:rsidRPr="000E409F" w:rsidRDefault="00352F8C" w:rsidP="0073514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Pateiktų </w:t>
            </w:r>
            <w:r w:rsidR="00B11CF2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klausimų, </w:t>
            </w: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pastabų ir </w:t>
            </w:r>
            <w:r w:rsidR="002F0377"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(ar) </w:t>
            </w:r>
            <w:r w:rsidRPr="000E409F">
              <w:rPr>
                <w:rFonts w:ascii="Arial" w:eastAsia="Times New Roman" w:hAnsi="Arial" w:cs="Arial"/>
                <w:b/>
                <w:sz w:val="20"/>
                <w:szCs w:val="20"/>
              </w:rPr>
              <w:t>pasiūlymų nagrinėjimo tvarka</w:t>
            </w:r>
          </w:p>
        </w:tc>
        <w:tc>
          <w:tcPr>
            <w:tcW w:w="6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F430" w14:textId="2B292600" w:rsidR="00352F8C" w:rsidRPr="000E409F" w:rsidRDefault="00D23867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sdt>
              <w:sdtPr>
                <w:rPr>
                  <w:rStyle w:val="Laukeliai"/>
                  <w:rFonts w:cs="Arial"/>
                  <w:szCs w:val="20"/>
                </w:rPr>
                <w:id w:val="-40433462"/>
                <w:placeholder>
                  <w:docPart w:val="54B85CF19D7C4C5993E88C358D926EA5"/>
                </w:placeholder>
                <w:dropDownList>
                  <w:listItem w:displayText="Įgaliojusi organizacija" w:value="Įgaliojusi organizacija"/>
                  <w:listItem w:displayText="Įgaliojusios organizacijos" w:value="Įgaliojusios organizacijos"/>
                </w:dropDownList>
              </w:sdtPr>
              <w:sdtEndPr>
                <w:rPr>
                  <w:rStyle w:val="Laukeliai"/>
                </w:rPr>
              </w:sdtEndPr>
              <w:sdtContent>
                <w:r w:rsidR="000E409F" w:rsidRPr="000E409F">
                  <w:rPr>
                    <w:rStyle w:val="Laukeliai"/>
                    <w:rFonts w:cs="Arial"/>
                    <w:szCs w:val="20"/>
                  </w:rPr>
                  <w:t>Įgaliojusi organizacija</w:t>
                </w:r>
              </w:sdtContent>
            </w:sdt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, gavusi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klausimus, 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>pastabas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pasiūlymus dėl paskelbto Projekto, juos išnagrinės bei įvertins pateiktų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klausimų,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pastabų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svarbą.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295A071" w14:textId="41369938" w:rsidR="00352F8C" w:rsidRPr="000E409F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Informacija apie priimtą sprendimą dėl pateiktų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klausimų,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pastabų ir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(ar) 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pasiūlymų bus paskelbta CVP IS.</w:t>
            </w:r>
          </w:p>
          <w:p w14:paraId="6138E212" w14:textId="4985C1F9" w:rsidR="00352F8C" w:rsidRPr="000E409F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Skelbiant informaciją apie priimtą sprendimą dėl pateiktų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klausimų,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pastabų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pasiūlymų nebus nurodomas asmuo, kuris pateikė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klausimus, 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pastabas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pasiūlymus.</w:t>
            </w:r>
          </w:p>
          <w:p w14:paraId="5E45B044" w14:textId="5C1F3C19" w:rsidR="00352F8C" w:rsidRPr="000E409F" w:rsidRDefault="00352F8C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Sprendimas dėl pateiktų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klausimų, 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pastabų ir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(ar)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pasiūlymų bus priimtas ir paskelbtas ne vėliau kaip iki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0E409F">
              <w:rPr>
                <w:rFonts w:ascii="Arial" w:eastAsia="Times New Roman" w:hAnsi="Arial" w:cs="Arial"/>
                <w:sz w:val="20"/>
                <w:szCs w:val="20"/>
              </w:rPr>
              <w:t>irkimo pradžios.</w:t>
            </w:r>
          </w:p>
          <w:p w14:paraId="328817D7" w14:textId="76ED921A" w:rsidR="00352F8C" w:rsidRPr="000E409F" w:rsidRDefault="00D23867" w:rsidP="00FB4DF4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Style w:val="Laukeliai"/>
                  <w:rFonts w:cs="Arial"/>
                  <w:szCs w:val="20"/>
                </w:rPr>
                <w:id w:val="-1218662209"/>
                <w:placeholder>
                  <w:docPart w:val="0BC710E771DA4E7296634C691BEDB09E"/>
                </w:placeholder>
                <w:dropDownList>
                  <w:listItem w:displayText="Įgaliojusi organizacija" w:value="Įgaliojusi organizacija"/>
                  <w:listItem w:displayText="Įgaliojusios organizacijos" w:value="Įgaliojusios organizacijos"/>
                </w:dropDownList>
              </w:sdtPr>
              <w:sdtEndPr>
                <w:rPr>
                  <w:rStyle w:val="Laukeliai"/>
                </w:rPr>
              </w:sdtEndPr>
              <w:sdtContent>
                <w:r w:rsidR="000E409F" w:rsidRPr="000E409F">
                  <w:rPr>
                    <w:rStyle w:val="Laukeliai"/>
                    <w:rFonts w:cs="Arial"/>
                    <w:szCs w:val="20"/>
                  </w:rPr>
                  <w:t>Įgaliojusi organizacija</w:t>
                </w:r>
              </w:sdtContent>
            </w:sdt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pakartotinai turi teisę neskelbti patikslinto Projekto, todėl 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352F8C" w:rsidRPr="000E409F">
              <w:rPr>
                <w:rFonts w:ascii="Arial" w:eastAsia="Times New Roman" w:hAnsi="Arial" w:cs="Arial"/>
                <w:sz w:val="20"/>
                <w:szCs w:val="20"/>
              </w:rPr>
              <w:t>irkimo dokumentuose teikiama techninė specifikacija gali skirtis nuo Projekto.</w:t>
            </w:r>
            <w:r w:rsidR="002F0377" w:rsidRPr="000E40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564E3ED7" w14:textId="77777777" w:rsidR="00445281" w:rsidRPr="00445281" w:rsidRDefault="00445281" w:rsidP="000E40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CDA3A3" w14:textId="77777777" w:rsidR="00445281" w:rsidRPr="00445281" w:rsidRDefault="00445281" w:rsidP="000E40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CE31CC" w14:textId="77777777" w:rsidR="00445281" w:rsidRDefault="00445281" w:rsidP="000E409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445281" w:rsidSect="00551DB6">
      <w:headerReference w:type="default" r:id="rId11"/>
      <w:headerReference w:type="first" r:id="rId12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B7F95" w14:textId="77777777" w:rsidR="00634435" w:rsidRDefault="00634435" w:rsidP="00313D44">
      <w:pPr>
        <w:spacing w:after="0" w:line="240" w:lineRule="auto"/>
      </w:pPr>
      <w:r>
        <w:separator/>
      </w:r>
    </w:p>
  </w:endnote>
  <w:endnote w:type="continuationSeparator" w:id="0">
    <w:p w14:paraId="65FB1C43" w14:textId="77777777" w:rsidR="00634435" w:rsidRDefault="00634435" w:rsidP="00313D44">
      <w:pPr>
        <w:spacing w:after="0" w:line="240" w:lineRule="auto"/>
      </w:pPr>
      <w:r>
        <w:continuationSeparator/>
      </w:r>
    </w:p>
  </w:endnote>
  <w:endnote w:type="continuationNotice" w:id="1">
    <w:p w14:paraId="33A11468" w14:textId="77777777" w:rsidR="00634435" w:rsidRDefault="006344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4DEA" w14:textId="77777777" w:rsidR="00634435" w:rsidRDefault="00634435" w:rsidP="00313D44">
      <w:pPr>
        <w:spacing w:after="0" w:line="240" w:lineRule="auto"/>
      </w:pPr>
      <w:r>
        <w:separator/>
      </w:r>
    </w:p>
  </w:footnote>
  <w:footnote w:type="continuationSeparator" w:id="0">
    <w:p w14:paraId="7939C042" w14:textId="77777777" w:rsidR="00634435" w:rsidRDefault="00634435" w:rsidP="00313D44">
      <w:pPr>
        <w:spacing w:after="0" w:line="240" w:lineRule="auto"/>
      </w:pPr>
      <w:r>
        <w:continuationSeparator/>
      </w:r>
    </w:p>
  </w:footnote>
  <w:footnote w:type="continuationNotice" w:id="1">
    <w:p w14:paraId="674C01F0" w14:textId="77777777" w:rsidR="00634435" w:rsidRDefault="00634435">
      <w:pPr>
        <w:spacing w:after="0" w:line="240" w:lineRule="auto"/>
      </w:pPr>
    </w:p>
  </w:footnote>
  <w:footnote w:id="2">
    <w:p w14:paraId="55AEB888" w14:textId="77777777" w:rsidR="00352F8C" w:rsidRPr="000E409F" w:rsidRDefault="00352F8C" w:rsidP="00352F8C">
      <w:pPr>
        <w:pStyle w:val="FootnoteText"/>
        <w:rPr>
          <w:sz w:val="16"/>
          <w:szCs w:val="16"/>
        </w:rPr>
      </w:pPr>
      <w:r w:rsidRPr="000E409F">
        <w:rPr>
          <w:rStyle w:val="FootnoteReference"/>
          <w:sz w:val="16"/>
          <w:szCs w:val="16"/>
        </w:rPr>
        <w:footnoteRef/>
      </w:r>
      <w:r w:rsidRPr="000E409F">
        <w:rPr>
          <w:sz w:val="16"/>
          <w:szCs w:val="16"/>
        </w:rPr>
        <w:t xml:space="preserve"> </w:t>
      </w:r>
      <w:proofErr w:type="spellStart"/>
      <w:r w:rsidRPr="000E409F">
        <w:rPr>
          <w:sz w:val="16"/>
          <w:szCs w:val="16"/>
        </w:rPr>
        <w:t>Internetinė</w:t>
      </w:r>
      <w:proofErr w:type="spellEnd"/>
      <w:r w:rsidRPr="000E409F">
        <w:rPr>
          <w:sz w:val="16"/>
          <w:szCs w:val="16"/>
        </w:rPr>
        <w:t xml:space="preserve"> </w:t>
      </w:r>
      <w:proofErr w:type="spellStart"/>
      <w:r w:rsidRPr="000E409F">
        <w:rPr>
          <w:sz w:val="16"/>
          <w:szCs w:val="16"/>
        </w:rPr>
        <w:t>prieiga</w:t>
      </w:r>
      <w:proofErr w:type="spellEnd"/>
      <w:r w:rsidRPr="000E409F">
        <w:rPr>
          <w:sz w:val="16"/>
          <w:szCs w:val="16"/>
        </w:rPr>
        <w:t xml:space="preserve">: </w:t>
      </w:r>
      <w:hyperlink r:id="rId1" w:history="1">
        <w:r w:rsidRPr="000E409F">
          <w:rPr>
            <w:rStyle w:val="Hyperlink"/>
            <w:color w:val="auto"/>
            <w:sz w:val="16"/>
            <w:szCs w:val="16"/>
            <w:u w:val="none"/>
          </w:rPr>
          <w:t>https://pirkimai.eviesiejipirkimai.lt</w:t>
        </w:r>
      </w:hyperlink>
      <w:r w:rsidRPr="000E409F">
        <w:rPr>
          <w:sz w:val="16"/>
          <w:szCs w:val="16"/>
        </w:rPr>
        <w:t xml:space="preserve">. </w:t>
      </w:r>
      <w:proofErr w:type="spellStart"/>
      <w:r w:rsidRPr="000E409F">
        <w:rPr>
          <w:sz w:val="16"/>
          <w:szCs w:val="16"/>
        </w:rPr>
        <w:t>Registracija</w:t>
      </w:r>
      <w:proofErr w:type="spellEnd"/>
      <w:r w:rsidRPr="000E409F">
        <w:rPr>
          <w:sz w:val="16"/>
          <w:szCs w:val="16"/>
        </w:rPr>
        <w:t xml:space="preserve"> CVP IS </w:t>
      </w:r>
      <w:proofErr w:type="spellStart"/>
      <w:r w:rsidRPr="000E409F">
        <w:rPr>
          <w:sz w:val="16"/>
          <w:szCs w:val="16"/>
        </w:rPr>
        <w:t>yra</w:t>
      </w:r>
      <w:proofErr w:type="spellEnd"/>
      <w:r w:rsidRPr="000E409F">
        <w:rPr>
          <w:sz w:val="16"/>
          <w:szCs w:val="16"/>
        </w:rPr>
        <w:t xml:space="preserve"> </w:t>
      </w:r>
      <w:proofErr w:type="spellStart"/>
      <w:r w:rsidRPr="000E409F">
        <w:rPr>
          <w:sz w:val="16"/>
          <w:szCs w:val="16"/>
        </w:rPr>
        <w:t>nemokama</w:t>
      </w:r>
      <w:proofErr w:type="spellEnd"/>
      <w:r w:rsidRPr="000E409F">
        <w:rPr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20"/>
      </w:rPr>
      <w:id w:val="-2060543087"/>
      <w:docPartObj>
        <w:docPartGallery w:val="Page Numbers (Top of Page)"/>
        <w:docPartUnique/>
      </w:docPartObj>
    </w:sdtPr>
    <w:sdtEndPr/>
    <w:sdtContent>
      <w:p w14:paraId="5C6EF950" w14:textId="1E9C8347" w:rsidR="00352F8C" w:rsidRPr="00E5161A" w:rsidRDefault="00352F8C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 w:rsidRPr="00E5161A">
          <w:rPr>
            <w:rFonts w:ascii="Segoe UI" w:hAnsi="Segoe UI" w:cs="Segoe UI"/>
            <w:sz w:val="20"/>
          </w:rPr>
          <w:fldChar w:fldCharType="begin"/>
        </w:r>
        <w:r w:rsidRPr="00E5161A">
          <w:rPr>
            <w:rFonts w:ascii="Segoe UI" w:hAnsi="Segoe UI" w:cs="Segoe UI"/>
            <w:sz w:val="20"/>
          </w:rPr>
          <w:instrText>PAGE   \* MERGEFORMAT</w:instrText>
        </w:r>
        <w:r w:rsidRPr="00E5161A">
          <w:rPr>
            <w:rFonts w:ascii="Segoe UI" w:hAnsi="Segoe UI" w:cs="Segoe UI"/>
            <w:sz w:val="20"/>
          </w:rPr>
          <w:fldChar w:fldCharType="separate"/>
        </w:r>
        <w:r w:rsidR="00997EE7">
          <w:rPr>
            <w:rFonts w:ascii="Segoe UI" w:hAnsi="Segoe UI" w:cs="Segoe UI"/>
            <w:noProof/>
            <w:sz w:val="20"/>
          </w:rPr>
          <w:t>2</w:t>
        </w:r>
        <w:r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7C678625" w14:textId="77777777" w:rsidR="00352F8C" w:rsidRPr="00E5161A" w:rsidRDefault="00352F8C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5243"/>
    </w:tblGrid>
    <w:tr w:rsidR="00352F8C" w14:paraId="2A28E52B" w14:textId="77777777" w:rsidTr="00F22005">
      <w:tc>
        <w:tcPr>
          <w:tcW w:w="4395" w:type="dxa"/>
          <w:hideMark/>
        </w:tcPr>
        <w:p w14:paraId="160EBDBF" w14:textId="1961F4EB" w:rsidR="00352F8C" w:rsidRDefault="00997EE7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 w:rsidRPr="008243DD">
            <w:rPr>
              <w:noProof/>
              <w:lang w:eastAsia="lt-LT"/>
            </w:rPr>
            <w:drawing>
              <wp:inline distT="0" distB="0" distL="0" distR="0" wp14:anchorId="5DFD942A" wp14:editId="2794FDE1">
                <wp:extent cx="1762538" cy="795130"/>
                <wp:effectExtent l="0" t="0" r="9525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307" cy="799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3" w:type="dxa"/>
        </w:tcPr>
        <w:p w14:paraId="4E91F797" w14:textId="77777777" w:rsidR="00352F8C" w:rsidRPr="006849DD" w:rsidRDefault="00352F8C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1ECF872C" w14:textId="77777777" w:rsidR="00F22005" w:rsidRDefault="00F22005" w:rsidP="00F22005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szCs w:val="20"/>
            </w:rPr>
          </w:pPr>
        </w:p>
        <w:p w14:paraId="631F9F94" w14:textId="77777777" w:rsidR="00F22005" w:rsidRDefault="00F22005" w:rsidP="00F22005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szCs w:val="20"/>
            </w:rPr>
          </w:pPr>
        </w:p>
        <w:p w14:paraId="22F4F35C" w14:textId="6268A21A" w:rsidR="00352F8C" w:rsidRPr="00866DC8" w:rsidRDefault="00FE70B7" w:rsidP="00F22005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  <w:r w:rsidRPr="00FE70B7">
            <w:rPr>
              <w:rFonts w:ascii="Arial" w:hAnsi="Arial" w:cs="Arial"/>
              <w:i/>
              <w:sz w:val="20"/>
              <w:szCs w:val="20"/>
            </w:rPr>
            <w:t>(2025-VKJ-61) Įranki</w:t>
          </w:r>
          <w:r>
            <w:rPr>
              <w:rFonts w:ascii="Arial" w:hAnsi="Arial" w:cs="Arial"/>
              <w:i/>
              <w:sz w:val="20"/>
              <w:szCs w:val="20"/>
            </w:rPr>
            <w:t>ų</w:t>
          </w:r>
          <w:r w:rsidRPr="00FE70B7">
            <w:rPr>
              <w:rFonts w:ascii="Arial" w:hAnsi="Arial" w:cs="Arial"/>
              <w:i/>
              <w:sz w:val="20"/>
              <w:szCs w:val="20"/>
            </w:rPr>
            <w:t xml:space="preserve"> ir įrang</w:t>
          </w:r>
          <w:r>
            <w:rPr>
              <w:rFonts w:ascii="Arial" w:hAnsi="Arial" w:cs="Arial"/>
              <w:i/>
              <w:sz w:val="20"/>
              <w:szCs w:val="20"/>
            </w:rPr>
            <w:t>os</w:t>
          </w:r>
          <w:r w:rsidRPr="00FE70B7">
            <w:rPr>
              <w:rFonts w:ascii="Arial" w:hAnsi="Arial" w:cs="Arial"/>
              <w:i/>
              <w:sz w:val="20"/>
              <w:szCs w:val="20"/>
            </w:rPr>
            <w:t xml:space="preserve"> eksploatacij</w:t>
          </w:r>
          <w:r>
            <w:rPr>
              <w:rFonts w:ascii="Arial" w:hAnsi="Arial" w:cs="Arial"/>
              <w:i/>
              <w:sz w:val="20"/>
              <w:szCs w:val="20"/>
            </w:rPr>
            <w:t xml:space="preserve">ai </w:t>
          </w:r>
          <w:r w:rsidR="00866DC8" w:rsidRPr="00866DC8">
            <w:rPr>
              <w:rFonts w:ascii="Arial" w:hAnsi="Arial" w:cs="Arial"/>
              <w:i/>
              <w:sz w:val="20"/>
              <w:szCs w:val="20"/>
            </w:rPr>
            <w:t>pirkimas</w:t>
          </w:r>
        </w:p>
      </w:tc>
    </w:tr>
  </w:tbl>
  <w:p w14:paraId="7B099F77" w14:textId="7807650F" w:rsidR="00352F8C" w:rsidRDefault="00352F8C" w:rsidP="00F22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22F73AD"/>
    <w:multiLevelType w:val="multilevel"/>
    <w:tmpl w:val="B88EA430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Restart w:val="0"/>
      <w:lvlText w:val="%2."/>
      <w:lvlJc w:val="left"/>
      <w:pPr>
        <w:ind w:left="432" w:hanging="432"/>
      </w:pPr>
      <w:rPr>
        <w:rFonts w:ascii="Segoe UI" w:hAnsi="Segoe UI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72" w:hanging="504"/>
      </w:pPr>
      <w:rPr>
        <w:rFonts w:ascii="Segoe UI" w:hAnsi="Segoe UI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ascii="Segoe UI" w:hAnsi="Segoe UI" w:hint="default"/>
        <w:b w:val="0"/>
        <w:i w:val="0"/>
        <w:sz w:val="20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ascii="Segoe UI" w:hAnsi="Segoe UI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B7E11"/>
    <w:multiLevelType w:val="multilevel"/>
    <w:tmpl w:val="6256D6A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54E3482"/>
    <w:multiLevelType w:val="multilevel"/>
    <w:tmpl w:val="E2709E82"/>
    <w:numStyleLink w:val="111111"/>
  </w:abstractNum>
  <w:abstractNum w:abstractNumId="4" w15:restartNumberingAfterBreak="0">
    <w:nsid w:val="05D26C4F"/>
    <w:multiLevelType w:val="hybridMultilevel"/>
    <w:tmpl w:val="A8F2CC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A187D"/>
    <w:multiLevelType w:val="multilevel"/>
    <w:tmpl w:val="040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5F728B"/>
    <w:multiLevelType w:val="hybridMultilevel"/>
    <w:tmpl w:val="1196141A"/>
    <w:lvl w:ilvl="0" w:tplc="0427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7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F442CB6"/>
    <w:multiLevelType w:val="multilevel"/>
    <w:tmpl w:val="03C280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8" w:hanging="1800"/>
      </w:pPr>
      <w:rPr>
        <w:rFonts w:hint="default"/>
      </w:rPr>
    </w:lvl>
  </w:abstractNum>
  <w:abstractNum w:abstractNumId="9" w15:restartNumberingAfterBreak="0">
    <w:nsid w:val="1FB470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797C82"/>
    <w:multiLevelType w:val="hybridMultilevel"/>
    <w:tmpl w:val="950A4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12DFC"/>
    <w:multiLevelType w:val="hybridMultilevel"/>
    <w:tmpl w:val="925E835A"/>
    <w:lvl w:ilvl="0" w:tplc="4A8402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F6DA9"/>
    <w:multiLevelType w:val="multilevel"/>
    <w:tmpl w:val="8D52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5927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BF23E9"/>
    <w:multiLevelType w:val="hybridMultilevel"/>
    <w:tmpl w:val="CACEF0FE"/>
    <w:lvl w:ilvl="0" w:tplc="D9FE9E2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0C22"/>
    <w:multiLevelType w:val="hybridMultilevel"/>
    <w:tmpl w:val="2A7E76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14CEC"/>
    <w:multiLevelType w:val="hybridMultilevel"/>
    <w:tmpl w:val="010C71C0"/>
    <w:lvl w:ilvl="0" w:tplc="6504A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A65C4"/>
    <w:multiLevelType w:val="hybridMultilevel"/>
    <w:tmpl w:val="DE725B16"/>
    <w:lvl w:ilvl="0" w:tplc="01D23D0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8C042C">
      <w:start w:val="1"/>
      <w:numFmt w:val="decimal"/>
      <w:lvlText w:val="7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90E27AA">
      <w:start w:val="7"/>
      <w:numFmt w:val="lowerLetter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332D7477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6671BB"/>
    <w:multiLevelType w:val="hybridMultilevel"/>
    <w:tmpl w:val="C22C89E0"/>
    <w:lvl w:ilvl="0" w:tplc="0427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0" w15:restartNumberingAfterBreak="0">
    <w:nsid w:val="39CB6451"/>
    <w:multiLevelType w:val="hybridMultilevel"/>
    <w:tmpl w:val="71A41E2C"/>
    <w:lvl w:ilvl="0" w:tplc="0884200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34221"/>
    <w:multiLevelType w:val="hybridMultilevel"/>
    <w:tmpl w:val="AC1AF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13937"/>
    <w:multiLevelType w:val="multilevel"/>
    <w:tmpl w:val="1F1A7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DC2154"/>
    <w:multiLevelType w:val="multilevel"/>
    <w:tmpl w:val="05AAAA88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Restart w:val="0"/>
      <w:lvlText w:val="%2."/>
      <w:lvlJc w:val="left"/>
      <w:pPr>
        <w:ind w:left="432" w:hanging="432"/>
      </w:pPr>
      <w:rPr>
        <w:rFonts w:ascii="Segoe UI" w:hAnsi="Segoe UI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504" w:hanging="504"/>
      </w:pPr>
      <w:rPr>
        <w:rFonts w:ascii="Segoe UI" w:hAnsi="Segoe UI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775" w:hanging="648"/>
      </w:pPr>
      <w:rPr>
        <w:rFonts w:ascii="Segoe UI" w:hAnsi="Segoe UI"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ind w:left="1927" w:hanging="792"/>
      </w:pPr>
      <w:rPr>
        <w:rFonts w:ascii="Segoe UI" w:hAnsi="Segoe UI" w:hint="default"/>
        <w:b w:val="0"/>
        <w:i w:val="0"/>
        <w:sz w:val="20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ascii="Segoe UI" w:hAnsi="Segoe UI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23060"/>
    <w:multiLevelType w:val="hybridMultilevel"/>
    <w:tmpl w:val="F898A9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F471B"/>
    <w:multiLevelType w:val="multilevel"/>
    <w:tmpl w:val="ACA000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Segoe UI" w:hAnsi="Segoe UI" w:cs="Segoe UI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Segoe UI" w:hAnsi="Segoe UI" w:cs="Segoe UI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ascii="Segoe UI" w:hAnsi="Segoe UI" w:cs="Segoe UI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3D181D"/>
    <w:multiLevelType w:val="multilevel"/>
    <w:tmpl w:val="7A765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5">
      <w:start w:val="1"/>
      <w:numFmt w:val="decimal"/>
      <w:lvlText w:val="%1.%2.%5.%6."/>
      <w:lvlJc w:val="left"/>
      <w:pPr>
        <w:tabs>
          <w:tab w:val="num" w:pos="2880"/>
        </w:tabs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3.%7."/>
      <w:lvlJc w:val="left"/>
      <w:pPr>
        <w:tabs>
          <w:tab w:val="num" w:pos="3240"/>
        </w:tabs>
        <w:ind w:left="2880" w:hanging="10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7">
      <w:start w:val="1"/>
      <w:numFmt w:val="decimal"/>
      <w:lvlText w:val="%1.10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5.%6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50092E76"/>
    <w:multiLevelType w:val="hybridMultilevel"/>
    <w:tmpl w:val="22380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0074A"/>
    <w:multiLevelType w:val="hybridMultilevel"/>
    <w:tmpl w:val="863C4D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F6F2A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F744A4"/>
    <w:multiLevelType w:val="hybridMultilevel"/>
    <w:tmpl w:val="BEBCC1BA"/>
    <w:lvl w:ilvl="0" w:tplc="2800CF92">
      <w:start w:val="5"/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1" w15:restartNumberingAfterBreak="0">
    <w:nsid w:val="5B104DCC"/>
    <w:multiLevelType w:val="multilevel"/>
    <w:tmpl w:val="A8067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8A64AE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1E03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636EAD"/>
    <w:multiLevelType w:val="hybridMultilevel"/>
    <w:tmpl w:val="53321E1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E71A31"/>
    <w:multiLevelType w:val="hybridMultilevel"/>
    <w:tmpl w:val="5712E6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23276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E72142"/>
    <w:multiLevelType w:val="hybridMultilevel"/>
    <w:tmpl w:val="365E0508"/>
    <w:lvl w:ilvl="0" w:tplc="691E0B7E">
      <w:start w:val="4"/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38" w15:restartNumberingAfterBreak="0">
    <w:nsid w:val="69344C1F"/>
    <w:multiLevelType w:val="hybridMultilevel"/>
    <w:tmpl w:val="257435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B0081"/>
    <w:multiLevelType w:val="multilevel"/>
    <w:tmpl w:val="AEB87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6D163945"/>
    <w:multiLevelType w:val="multilevel"/>
    <w:tmpl w:val="1BA4C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2"/>
        </w:tabs>
        <w:ind w:left="7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6"/>
        </w:tabs>
        <w:ind w:left="18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8"/>
        </w:tabs>
        <w:ind w:left="216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09"/>
        </w:tabs>
        <w:ind w:left="27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E020088"/>
    <w:multiLevelType w:val="hybridMultilevel"/>
    <w:tmpl w:val="4356C748"/>
    <w:lvl w:ilvl="0" w:tplc="0427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2" w15:restartNumberingAfterBreak="0">
    <w:nsid w:val="706C1D31"/>
    <w:multiLevelType w:val="hybridMultilevel"/>
    <w:tmpl w:val="877AB490"/>
    <w:lvl w:ilvl="0" w:tplc="345E6CD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42903"/>
    <w:multiLevelType w:val="hybridMultilevel"/>
    <w:tmpl w:val="08785320"/>
    <w:lvl w:ilvl="0" w:tplc="0427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4" w15:restartNumberingAfterBreak="0">
    <w:nsid w:val="74B109CA"/>
    <w:multiLevelType w:val="multilevel"/>
    <w:tmpl w:val="9174A916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Restart w:val="0"/>
      <w:lvlText w:val="%2."/>
      <w:lvlJc w:val="left"/>
      <w:pPr>
        <w:ind w:left="432" w:hanging="432"/>
      </w:pPr>
      <w:rPr>
        <w:rFonts w:ascii="Segoe UI" w:hAnsi="Segoe UI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504" w:hanging="504"/>
      </w:pPr>
      <w:rPr>
        <w:rFonts w:ascii="Segoe UI" w:hAnsi="Segoe UI"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ind w:left="2775" w:hanging="648"/>
      </w:pPr>
      <w:rPr>
        <w:rFonts w:ascii="Segoe UI" w:hAnsi="Segoe UI"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ind w:left="1927" w:hanging="792"/>
      </w:pPr>
      <w:rPr>
        <w:rFonts w:ascii="Segoe UI" w:hAnsi="Segoe UI" w:hint="default"/>
        <w:b w:val="0"/>
        <w:i w:val="0"/>
        <w:sz w:val="20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ascii="Segoe UI" w:hAnsi="Segoe UI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6254112"/>
    <w:multiLevelType w:val="multilevel"/>
    <w:tmpl w:val="840EA12E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color w:val="auto"/>
        <w:sz w:val="18"/>
        <w:szCs w:val="18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Segoe UI" w:hAnsi="Segoe UI" w:hint="default"/>
        <w:b w:val="0"/>
        <w:i w:val="0"/>
        <w:color w:val="auto"/>
        <w:sz w:val="18"/>
        <w:u w:val="no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Segoe UI" w:hAnsi="Segoe UI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ascii="Segoe UI" w:hAnsi="Segoe U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961CC3"/>
    <w:multiLevelType w:val="multilevel"/>
    <w:tmpl w:val="47FC0A0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227" w:hanging="22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 w15:restartNumberingAfterBreak="0">
    <w:nsid w:val="772E6226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7FA156B"/>
    <w:multiLevelType w:val="multilevel"/>
    <w:tmpl w:val="AA5ADA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85F257D"/>
    <w:multiLevelType w:val="multilevel"/>
    <w:tmpl w:val="1B38AC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CEF29B1"/>
    <w:multiLevelType w:val="multilevel"/>
    <w:tmpl w:val="4218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egoe UI" w:hAnsi="Segoe UI" w:cs="Segoe UI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D0217FB"/>
    <w:multiLevelType w:val="multilevel"/>
    <w:tmpl w:val="359053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2"/>
        </w:tabs>
        <w:ind w:left="7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6"/>
        </w:tabs>
        <w:ind w:left="180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8"/>
        </w:tabs>
        <w:ind w:left="216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709"/>
        </w:tabs>
        <w:ind w:left="270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2" w15:restartNumberingAfterBreak="0">
    <w:nsid w:val="7D696AA1"/>
    <w:multiLevelType w:val="multilevel"/>
    <w:tmpl w:val="B2A27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DE74D65"/>
    <w:multiLevelType w:val="multilevel"/>
    <w:tmpl w:val="AAA27384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Segoe UI" w:hAnsi="Segoe UI" w:hint="default"/>
        <w:b/>
        <w:i w:val="0"/>
        <w:sz w:val="18"/>
      </w:rPr>
    </w:lvl>
    <w:lvl w:ilvl="2">
      <w:start w:val="1"/>
      <w:numFmt w:val="decimal"/>
      <w:lvlText w:val="%2.%3."/>
      <w:lvlJc w:val="left"/>
      <w:pPr>
        <w:ind w:left="504" w:hanging="504"/>
      </w:pPr>
      <w:rPr>
        <w:rFonts w:ascii="Segoe UI" w:hAnsi="Segoe UI" w:hint="default"/>
        <w:b/>
        <w:i w:val="0"/>
        <w:sz w:val="18"/>
      </w:rPr>
    </w:lvl>
    <w:lvl w:ilvl="3">
      <w:start w:val="1"/>
      <w:numFmt w:val="decimal"/>
      <w:lvlText w:val="%2.%3.%4."/>
      <w:lvlJc w:val="left"/>
      <w:pPr>
        <w:ind w:left="790" w:hanging="648"/>
      </w:pPr>
      <w:rPr>
        <w:rFonts w:ascii="Segoe UI" w:hAnsi="Segoe UI" w:hint="default"/>
        <w:b w:val="0"/>
        <w:i w:val="0"/>
        <w:sz w:val="18"/>
      </w:rPr>
    </w:lvl>
    <w:lvl w:ilvl="4">
      <w:start w:val="1"/>
      <w:numFmt w:val="decimal"/>
      <w:lvlText w:val="%2.%3.%4.%5."/>
      <w:lvlJc w:val="left"/>
      <w:pPr>
        <w:ind w:left="1501" w:hanging="792"/>
      </w:pPr>
      <w:rPr>
        <w:rFonts w:ascii="Segoe UI" w:hAnsi="Segoe UI" w:hint="default"/>
        <w:b w:val="0"/>
        <w:i w:val="0"/>
        <w:sz w:val="18"/>
      </w:rPr>
    </w:lvl>
    <w:lvl w:ilvl="5">
      <w:start w:val="1"/>
      <w:numFmt w:val="lowerRoman"/>
      <w:lvlText w:val="(%6)"/>
      <w:lvlJc w:val="left"/>
      <w:pPr>
        <w:ind w:left="2736" w:hanging="936"/>
      </w:pPr>
      <w:rPr>
        <w:rFonts w:ascii="Segoe UI" w:hAnsi="Segoe UI" w:hint="default"/>
        <w:b w:val="0"/>
        <w:i w:val="0"/>
        <w:color w:val="auto"/>
        <w:sz w:val="18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E067685"/>
    <w:multiLevelType w:val="hybridMultilevel"/>
    <w:tmpl w:val="37623A1E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5" w15:restartNumberingAfterBreak="0">
    <w:nsid w:val="7E3809C4"/>
    <w:multiLevelType w:val="hybridMultilevel"/>
    <w:tmpl w:val="707CBCD4"/>
    <w:lvl w:ilvl="0" w:tplc="D9FE9E2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511727"/>
    <w:multiLevelType w:val="hybridMultilevel"/>
    <w:tmpl w:val="C9BA9C84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4042237">
    <w:abstractNumId w:val="24"/>
  </w:num>
  <w:num w:numId="2" w16cid:durableId="231738918">
    <w:abstractNumId w:val="53"/>
  </w:num>
  <w:num w:numId="3" w16cid:durableId="878206212">
    <w:abstractNumId w:val="4"/>
  </w:num>
  <w:num w:numId="4" w16cid:durableId="1680698531">
    <w:abstractNumId w:val="9"/>
  </w:num>
  <w:num w:numId="5" w16cid:durableId="1254164557">
    <w:abstractNumId w:val="51"/>
  </w:num>
  <w:num w:numId="6" w16cid:durableId="1855804514">
    <w:abstractNumId w:val="40"/>
  </w:num>
  <w:num w:numId="7" w16cid:durableId="705562897">
    <w:abstractNumId w:val="16"/>
  </w:num>
  <w:num w:numId="8" w16cid:durableId="2108259787">
    <w:abstractNumId w:val="56"/>
  </w:num>
  <w:num w:numId="9" w16cid:durableId="17268839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657221">
    <w:abstractNumId w:val="54"/>
  </w:num>
  <w:num w:numId="11" w16cid:durableId="994801382">
    <w:abstractNumId w:val="13"/>
  </w:num>
  <w:num w:numId="12" w16cid:durableId="1237210212">
    <w:abstractNumId w:val="37"/>
  </w:num>
  <w:num w:numId="13" w16cid:durableId="1324892424">
    <w:abstractNumId w:val="30"/>
  </w:num>
  <w:num w:numId="14" w16cid:durableId="1697580509">
    <w:abstractNumId w:val="33"/>
  </w:num>
  <w:num w:numId="15" w16cid:durableId="539246613">
    <w:abstractNumId w:val="38"/>
  </w:num>
  <w:num w:numId="16" w16cid:durableId="415909292">
    <w:abstractNumId w:val="34"/>
  </w:num>
  <w:num w:numId="17" w16cid:durableId="1168640165">
    <w:abstractNumId w:val="48"/>
  </w:num>
  <w:num w:numId="18" w16cid:durableId="1033385732">
    <w:abstractNumId w:val="23"/>
  </w:num>
  <w:num w:numId="19" w16cid:durableId="987905114">
    <w:abstractNumId w:val="5"/>
  </w:num>
  <w:num w:numId="20" w16cid:durableId="1732341229">
    <w:abstractNumId w:val="2"/>
  </w:num>
  <w:num w:numId="21" w16cid:durableId="772171066">
    <w:abstractNumId w:val="39"/>
  </w:num>
  <w:num w:numId="22" w16cid:durableId="1064836796">
    <w:abstractNumId w:val="12"/>
  </w:num>
  <w:num w:numId="23" w16cid:durableId="778715773">
    <w:abstractNumId w:val="55"/>
  </w:num>
  <w:num w:numId="24" w16cid:durableId="968171445">
    <w:abstractNumId w:val="14"/>
  </w:num>
  <w:num w:numId="25" w16cid:durableId="1456438865">
    <w:abstractNumId w:val="45"/>
  </w:num>
  <w:num w:numId="26" w16cid:durableId="1096361453">
    <w:abstractNumId w:val="20"/>
  </w:num>
  <w:num w:numId="27" w16cid:durableId="610166029">
    <w:abstractNumId w:val="35"/>
  </w:num>
  <w:num w:numId="28" w16cid:durableId="937717172">
    <w:abstractNumId w:val="47"/>
  </w:num>
  <w:num w:numId="29" w16cid:durableId="593055702">
    <w:abstractNumId w:val="49"/>
  </w:num>
  <w:num w:numId="30" w16cid:durableId="1962566532">
    <w:abstractNumId w:val="36"/>
  </w:num>
  <w:num w:numId="31" w16cid:durableId="243338447">
    <w:abstractNumId w:val="32"/>
  </w:num>
  <w:num w:numId="32" w16cid:durableId="1661419714">
    <w:abstractNumId w:val="25"/>
  </w:num>
  <w:num w:numId="33" w16cid:durableId="484854142">
    <w:abstractNumId w:val="18"/>
  </w:num>
  <w:num w:numId="34" w16cid:durableId="1516648053">
    <w:abstractNumId w:val="29"/>
  </w:num>
  <w:num w:numId="35" w16cid:durableId="1921409587">
    <w:abstractNumId w:val="0"/>
  </w:num>
  <w:num w:numId="36" w16cid:durableId="632029628">
    <w:abstractNumId w:val="8"/>
  </w:num>
  <w:num w:numId="37" w16cid:durableId="137193499">
    <w:abstractNumId w:val="21"/>
  </w:num>
  <w:num w:numId="38" w16cid:durableId="1049035006">
    <w:abstractNumId w:val="28"/>
  </w:num>
  <w:num w:numId="39" w16cid:durableId="1707674621">
    <w:abstractNumId w:val="15"/>
  </w:num>
  <w:num w:numId="40" w16cid:durableId="123812170">
    <w:abstractNumId w:val="10"/>
  </w:num>
  <w:num w:numId="41" w16cid:durableId="1915315883">
    <w:abstractNumId w:val="19"/>
  </w:num>
  <w:num w:numId="42" w16cid:durableId="2103256289">
    <w:abstractNumId w:val="31"/>
  </w:num>
  <w:num w:numId="43" w16cid:durableId="1087969537">
    <w:abstractNumId w:val="50"/>
  </w:num>
  <w:num w:numId="44" w16cid:durableId="1035813373">
    <w:abstractNumId w:val="1"/>
  </w:num>
  <w:num w:numId="45" w16cid:durableId="631252534">
    <w:abstractNumId w:val="17"/>
  </w:num>
  <w:num w:numId="46" w16cid:durableId="725185767">
    <w:abstractNumId w:val="26"/>
  </w:num>
  <w:num w:numId="47" w16cid:durableId="198319801">
    <w:abstractNumId w:val="7"/>
  </w:num>
  <w:num w:numId="48" w16cid:durableId="10816559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9" w16cid:durableId="1201043194">
    <w:abstractNumId w:val="41"/>
  </w:num>
  <w:num w:numId="50" w16cid:durableId="1970085122">
    <w:abstractNumId w:val="43"/>
  </w:num>
  <w:num w:numId="51" w16cid:durableId="384574316">
    <w:abstractNumId w:val="6"/>
  </w:num>
  <w:num w:numId="52" w16cid:durableId="653450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65515361">
    <w:abstractNumId w:val="11"/>
  </w:num>
  <w:num w:numId="54" w16cid:durableId="737748817">
    <w:abstractNumId w:val="44"/>
  </w:num>
  <w:num w:numId="55" w16cid:durableId="112289052">
    <w:abstractNumId w:val="22"/>
  </w:num>
  <w:num w:numId="56" w16cid:durableId="1079450282">
    <w:abstractNumId w:val="52"/>
  </w:num>
  <w:num w:numId="57" w16cid:durableId="1348941184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CCF"/>
    <w:rsid w:val="0001124C"/>
    <w:rsid w:val="000125A0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CBF"/>
    <w:rsid w:val="0004137E"/>
    <w:rsid w:val="00041457"/>
    <w:rsid w:val="00041935"/>
    <w:rsid w:val="00042214"/>
    <w:rsid w:val="0004263A"/>
    <w:rsid w:val="00042677"/>
    <w:rsid w:val="000434B5"/>
    <w:rsid w:val="00043C07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6629"/>
    <w:rsid w:val="00066C22"/>
    <w:rsid w:val="000670E8"/>
    <w:rsid w:val="00067566"/>
    <w:rsid w:val="00070365"/>
    <w:rsid w:val="000705C9"/>
    <w:rsid w:val="00071017"/>
    <w:rsid w:val="000715EF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3AE5"/>
    <w:rsid w:val="00083D3D"/>
    <w:rsid w:val="00084388"/>
    <w:rsid w:val="00084835"/>
    <w:rsid w:val="00084884"/>
    <w:rsid w:val="00085D3D"/>
    <w:rsid w:val="00086276"/>
    <w:rsid w:val="000862F2"/>
    <w:rsid w:val="0009145D"/>
    <w:rsid w:val="00091AE6"/>
    <w:rsid w:val="00091B88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E36"/>
    <w:rsid w:val="000A0595"/>
    <w:rsid w:val="000A06B2"/>
    <w:rsid w:val="000A091B"/>
    <w:rsid w:val="000A0B19"/>
    <w:rsid w:val="000A13A5"/>
    <w:rsid w:val="000A1670"/>
    <w:rsid w:val="000A1D60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B02A7"/>
    <w:rsid w:val="000B0635"/>
    <w:rsid w:val="000B0B4B"/>
    <w:rsid w:val="000B0EB1"/>
    <w:rsid w:val="000B1BE3"/>
    <w:rsid w:val="000B1E82"/>
    <w:rsid w:val="000B2ABC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2BFB"/>
    <w:rsid w:val="000C301E"/>
    <w:rsid w:val="000C3175"/>
    <w:rsid w:val="000C32CB"/>
    <w:rsid w:val="000C7CA1"/>
    <w:rsid w:val="000D0403"/>
    <w:rsid w:val="000D1FBC"/>
    <w:rsid w:val="000D2F9D"/>
    <w:rsid w:val="000D480B"/>
    <w:rsid w:val="000D4C39"/>
    <w:rsid w:val="000D653C"/>
    <w:rsid w:val="000D74C8"/>
    <w:rsid w:val="000E00F3"/>
    <w:rsid w:val="000E0BE5"/>
    <w:rsid w:val="000E1394"/>
    <w:rsid w:val="000E16BF"/>
    <w:rsid w:val="000E1DE2"/>
    <w:rsid w:val="000E1F96"/>
    <w:rsid w:val="000E2EAB"/>
    <w:rsid w:val="000E409F"/>
    <w:rsid w:val="000E4B3A"/>
    <w:rsid w:val="000E4F7F"/>
    <w:rsid w:val="000E5316"/>
    <w:rsid w:val="000E56E9"/>
    <w:rsid w:val="000E59D0"/>
    <w:rsid w:val="000E5A46"/>
    <w:rsid w:val="000E6E3F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2387"/>
    <w:rsid w:val="00102720"/>
    <w:rsid w:val="00102ED1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200E1"/>
    <w:rsid w:val="00120500"/>
    <w:rsid w:val="00120D10"/>
    <w:rsid w:val="00120D9A"/>
    <w:rsid w:val="0012184E"/>
    <w:rsid w:val="00121939"/>
    <w:rsid w:val="00121B0D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4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683B"/>
    <w:rsid w:val="00136859"/>
    <w:rsid w:val="00136D66"/>
    <w:rsid w:val="00137346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53E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F5D"/>
    <w:rsid w:val="001716D8"/>
    <w:rsid w:val="00171D14"/>
    <w:rsid w:val="00172366"/>
    <w:rsid w:val="001726D6"/>
    <w:rsid w:val="00175168"/>
    <w:rsid w:val="001758BE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3583"/>
    <w:rsid w:val="001B39CE"/>
    <w:rsid w:val="001B3B92"/>
    <w:rsid w:val="001B491E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7D4"/>
    <w:rsid w:val="001C68C1"/>
    <w:rsid w:val="001C7181"/>
    <w:rsid w:val="001D078B"/>
    <w:rsid w:val="001D0BDA"/>
    <w:rsid w:val="001D0C13"/>
    <w:rsid w:val="001D0EDD"/>
    <w:rsid w:val="001D0FDA"/>
    <w:rsid w:val="001D1465"/>
    <w:rsid w:val="001D1E68"/>
    <w:rsid w:val="001D3364"/>
    <w:rsid w:val="001D33C3"/>
    <w:rsid w:val="001D3D72"/>
    <w:rsid w:val="001D43BF"/>
    <w:rsid w:val="001D48E6"/>
    <w:rsid w:val="001D5054"/>
    <w:rsid w:val="001D5331"/>
    <w:rsid w:val="001D570D"/>
    <w:rsid w:val="001D5927"/>
    <w:rsid w:val="001D64D7"/>
    <w:rsid w:val="001D7D9E"/>
    <w:rsid w:val="001E0B3A"/>
    <w:rsid w:val="001E0C29"/>
    <w:rsid w:val="001E2265"/>
    <w:rsid w:val="001E2F4F"/>
    <w:rsid w:val="001E3C5E"/>
    <w:rsid w:val="001E4245"/>
    <w:rsid w:val="001E5695"/>
    <w:rsid w:val="001E58D4"/>
    <w:rsid w:val="001E6C23"/>
    <w:rsid w:val="001E6F1C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423F"/>
    <w:rsid w:val="0020643B"/>
    <w:rsid w:val="002075ED"/>
    <w:rsid w:val="00207AE7"/>
    <w:rsid w:val="00207C9D"/>
    <w:rsid w:val="00207F35"/>
    <w:rsid w:val="002103C9"/>
    <w:rsid w:val="002115CE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4194"/>
    <w:rsid w:val="00234FAF"/>
    <w:rsid w:val="00235081"/>
    <w:rsid w:val="0023511C"/>
    <w:rsid w:val="002361E3"/>
    <w:rsid w:val="002372AF"/>
    <w:rsid w:val="00240B33"/>
    <w:rsid w:val="002413CC"/>
    <w:rsid w:val="00241687"/>
    <w:rsid w:val="0024186A"/>
    <w:rsid w:val="00241CF8"/>
    <w:rsid w:val="00242769"/>
    <w:rsid w:val="00242852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61EA"/>
    <w:rsid w:val="0025779B"/>
    <w:rsid w:val="00257C96"/>
    <w:rsid w:val="00261314"/>
    <w:rsid w:val="00261424"/>
    <w:rsid w:val="002620D5"/>
    <w:rsid w:val="0026296D"/>
    <w:rsid w:val="00263C26"/>
    <w:rsid w:val="002641E3"/>
    <w:rsid w:val="00264FBD"/>
    <w:rsid w:val="002705BC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AD8"/>
    <w:rsid w:val="0028521F"/>
    <w:rsid w:val="00285A2D"/>
    <w:rsid w:val="00285C35"/>
    <w:rsid w:val="002864A2"/>
    <w:rsid w:val="0028688F"/>
    <w:rsid w:val="002909FB"/>
    <w:rsid w:val="00290F57"/>
    <w:rsid w:val="00291F46"/>
    <w:rsid w:val="002928CC"/>
    <w:rsid w:val="002933D6"/>
    <w:rsid w:val="002943F5"/>
    <w:rsid w:val="00295249"/>
    <w:rsid w:val="0029551F"/>
    <w:rsid w:val="00295D94"/>
    <w:rsid w:val="00295FFD"/>
    <w:rsid w:val="00296FF0"/>
    <w:rsid w:val="0029716B"/>
    <w:rsid w:val="002973F4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48D1"/>
    <w:rsid w:val="002A48DB"/>
    <w:rsid w:val="002A4923"/>
    <w:rsid w:val="002A4CC1"/>
    <w:rsid w:val="002A4DBE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DE3"/>
    <w:rsid w:val="002B4245"/>
    <w:rsid w:val="002B49A6"/>
    <w:rsid w:val="002B4C92"/>
    <w:rsid w:val="002B58F3"/>
    <w:rsid w:val="002B6370"/>
    <w:rsid w:val="002B69CE"/>
    <w:rsid w:val="002B6A38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7B6F"/>
    <w:rsid w:val="002D7F77"/>
    <w:rsid w:val="002E1B4A"/>
    <w:rsid w:val="002E1D16"/>
    <w:rsid w:val="002E245B"/>
    <w:rsid w:val="002E2BFE"/>
    <w:rsid w:val="002E3108"/>
    <w:rsid w:val="002E4076"/>
    <w:rsid w:val="002E41E9"/>
    <w:rsid w:val="002E4328"/>
    <w:rsid w:val="002E4CAA"/>
    <w:rsid w:val="002E5E82"/>
    <w:rsid w:val="002E6ECF"/>
    <w:rsid w:val="002E7A6A"/>
    <w:rsid w:val="002E7E80"/>
    <w:rsid w:val="002F0377"/>
    <w:rsid w:val="002F128F"/>
    <w:rsid w:val="002F1989"/>
    <w:rsid w:val="002F1F73"/>
    <w:rsid w:val="002F26B7"/>
    <w:rsid w:val="002F2BD0"/>
    <w:rsid w:val="002F2D56"/>
    <w:rsid w:val="002F3076"/>
    <w:rsid w:val="002F3908"/>
    <w:rsid w:val="002F542A"/>
    <w:rsid w:val="002F54BB"/>
    <w:rsid w:val="002F7F3A"/>
    <w:rsid w:val="0030036F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EE4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11EE"/>
    <w:rsid w:val="00321B7E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CD9"/>
    <w:rsid w:val="00355095"/>
    <w:rsid w:val="00355481"/>
    <w:rsid w:val="003555D6"/>
    <w:rsid w:val="003564EA"/>
    <w:rsid w:val="00357526"/>
    <w:rsid w:val="00360332"/>
    <w:rsid w:val="0036035E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52E"/>
    <w:rsid w:val="0036681D"/>
    <w:rsid w:val="00366F9B"/>
    <w:rsid w:val="00370503"/>
    <w:rsid w:val="00370EB7"/>
    <w:rsid w:val="00370EEC"/>
    <w:rsid w:val="0037132E"/>
    <w:rsid w:val="003716E6"/>
    <w:rsid w:val="00371BCD"/>
    <w:rsid w:val="00371FA0"/>
    <w:rsid w:val="003723C3"/>
    <w:rsid w:val="00372957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37D"/>
    <w:rsid w:val="00390B5A"/>
    <w:rsid w:val="00390FC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C67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685"/>
    <w:rsid w:val="003B0B36"/>
    <w:rsid w:val="003B1CF4"/>
    <w:rsid w:val="003B23E8"/>
    <w:rsid w:val="003B2EED"/>
    <w:rsid w:val="003B303A"/>
    <w:rsid w:val="003B39F5"/>
    <w:rsid w:val="003B4496"/>
    <w:rsid w:val="003B4A68"/>
    <w:rsid w:val="003B5024"/>
    <w:rsid w:val="003B7181"/>
    <w:rsid w:val="003C074E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DCE"/>
    <w:rsid w:val="003C7E63"/>
    <w:rsid w:val="003D17C2"/>
    <w:rsid w:val="003D1C6F"/>
    <w:rsid w:val="003D1C74"/>
    <w:rsid w:val="003D1E85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122C"/>
    <w:rsid w:val="003F176A"/>
    <w:rsid w:val="003F17CC"/>
    <w:rsid w:val="003F1D0B"/>
    <w:rsid w:val="003F2154"/>
    <w:rsid w:val="003F2716"/>
    <w:rsid w:val="003F2767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B6D"/>
    <w:rsid w:val="00401082"/>
    <w:rsid w:val="00401924"/>
    <w:rsid w:val="00402B48"/>
    <w:rsid w:val="00402E72"/>
    <w:rsid w:val="004032B8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7316"/>
    <w:rsid w:val="00417593"/>
    <w:rsid w:val="004206F2"/>
    <w:rsid w:val="0042149A"/>
    <w:rsid w:val="0042149B"/>
    <w:rsid w:val="004228BE"/>
    <w:rsid w:val="00423552"/>
    <w:rsid w:val="00423C02"/>
    <w:rsid w:val="00423E63"/>
    <w:rsid w:val="00423F14"/>
    <w:rsid w:val="00424246"/>
    <w:rsid w:val="00424615"/>
    <w:rsid w:val="00425E44"/>
    <w:rsid w:val="00426AEA"/>
    <w:rsid w:val="00427510"/>
    <w:rsid w:val="004306D4"/>
    <w:rsid w:val="00430C3B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2642"/>
    <w:rsid w:val="0045336F"/>
    <w:rsid w:val="00453A88"/>
    <w:rsid w:val="00453B1D"/>
    <w:rsid w:val="00453C78"/>
    <w:rsid w:val="00455F5D"/>
    <w:rsid w:val="004560D4"/>
    <w:rsid w:val="0045692D"/>
    <w:rsid w:val="00456CBD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B55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5985"/>
    <w:rsid w:val="00486ED3"/>
    <w:rsid w:val="004870D3"/>
    <w:rsid w:val="00487310"/>
    <w:rsid w:val="00487B7F"/>
    <w:rsid w:val="0049066F"/>
    <w:rsid w:val="00491D2B"/>
    <w:rsid w:val="0049315B"/>
    <w:rsid w:val="0049339C"/>
    <w:rsid w:val="00493FDC"/>
    <w:rsid w:val="004945C9"/>
    <w:rsid w:val="004948A6"/>
    <w:rsid w:val="00494B1C"/>
    <w:rsid w:val="004951DC"/>
    <w:rsid w:val="00495459"/>
    <w:rsid w:val="00495C28"/>
    <w:rsid w:val="00497B20"/>
    <w:rsid w:val="00497F14"/>
    <w:rsid w:val="004A03AF"/>
    <w:rsid w:val="004A0981"/>
    <w:rsid w:val="004A136E"/>
    <w:rsid w:val="004A14C9"/>
    <w:rsid w:val="004A2013"/>
    <w:rsid w:val="004A3505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CD8"/>
    <w:rsid w:val="004C234B"/>
    <w:rsid w:val="004C23CB"/>
    <w:rsid w:val="004C2CCB"/>
    <w:rsid w:val="004C2D98"/>
    <w:rsid w:val="004C4ACD"/>
    <w:rsid w:val="004C5B8A"/>
    <w:rsid w:val="004C6CA7"/>
    <w:rsid w:val="004D04B0"/>
    <w:rsid w:val="004D1381"/>
    <w:rsid w:val="004D15A0"/>
    <w:rsid w:val="004D363F"/>
    <w:rsid w:val="004D378B"/>
    <w:rsid w:val="004D3D15"/>
    <w:rsid w:val="004D3D1B"/>
    <w:rsid w:val="004D3E76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21E5"/>
    <w:rsid w:val="004E2422"/>
    <w:rsid w:val="004E290B"/>
    <w:rsid w:val="004E2DE4"/>
    <w:rsid w:val="004E34DF"/>
    <w:rsid w:val="004E445D"/>
    <w:rsid w:val="004E56EF"/>
    <w:rsid w:val="004E64C7"/>
    <w:rsid w:val="004E7393"/>
    <w:rsid w:val="004E7CC6"/>
    <w:rsid w:val="004E7D4D"/>
    <w:rsid w:val="004F065A"/>
    <w:rsid w:val="004F078D"/>
    <w:rsid w:val="004F10AD"/>
    <w:rsid w:val="004F13EB"/>
    <w:rsid w:val="004F1FF1"/>
    <w:rsid w:val="004F2BB3"/>
    <w:rsid w:val="004F2F24"/>
    <w:rsid w:val="004F30DD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505"/>
    <w:rsid w:val="00511791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F31"/>
    <w:rsid w:val="00520695"/>
    <w:rsid w:val="005206DD"/>
    <w:rsid w:val="00521646"/>
    <w:rsid w:val="00522997"/>
    <w:rsid w:val="00522DE1"/>
    <w:rsid w:val="005236FB"/>
    <w:rsid w:val="005244D3"/>
    <w:rsid w:val="005248D5"/>
    <w:rsid w:val="00524CF6"/>
    <w:rsid w:val="00524E9F"/>
    <w:rsid w:val="0052599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DE1"/>
    <w:rsid w:val="00542CC3"/>
    <w:rsid w:val="0054324C"/>
    <w:rsid w:val="0054342B"/>
    <w:rsid w:val="00544549"/>
    <w:rsid w:val="00544780"/>
    <w:rsid w:val="00544914"/>
    <w:rsid w:val="0054542B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60512"/>
    <w:rsid w:val="00560C78"/>
    <w:rsid w:val="00562437"/>
    <w:rsid w:val="00563A51"/>
    <w:rsid w:val="00566045"/>
    <w:rsid w:val="00566117"/>
    <w:rsid w:val="005667B7"/>
    <w:rsid w:val="00566F3F"/>
    <w:rsid w:val="005678DD"/>
    <w:rsid w:val="00570188"/>
    <w:rsid w:val="005707B3"/>
    <w:rsid w:val="0057093D"/>
    <w:rsid w:val="005713C0"/>
    <w:rsid w:val="00571E2D"/>
    <w:rsid w:val="00572ED8"/>
    <w:rsid w:val="005742EF"/>
    <w:rsid w:val="00574440"/>
    <w:rsid w:val="0057584F"/>
    <w:rsid w:val="00577E2F"/>
    <w:rsid w:val="00580420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478"/>
    <w:rsid w:val="00597514"/>
    <w:rsid w:val="005A09B6"/>
    <w:rsid w:val="005A111F"/>
    <w:rsid w:val="005A155A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B0967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623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63CB"/>
    <w:rsid w:val="00606D9E"/>
    <w:rsid w:val="0060765E"/>
    <w:rsid w:val="006079CD"/>
    <w:rsid w:val="0061026D"/>
    <w:rsid w:val="00610580"/>
    <w:rsid w:val="00610767"/>
    <w:rsid w:val="00611657"/>
    <w:rsid w:val="006118EC"/>
    <w:rsid w:val="006118F2"/>
    <w:rsid w:val="00612237"/>
    <w:rsid w:val="00612B68"/>
    <w:rsid w:val="00613065"/>
    <w:rsid w:val="00613B20"/>
    <w:rsid w:val="00613B94"/>
    <w:rsid w:val="006144F2"/>
    <w:rsid w:val="0061596B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30432"/>
    <w:rsid w:val="00630844"/>
    <w:rsid w:val="006311E8"/>
    <w:rsid w:val="006317D3"/>
    <w:rsid w:val="00632D05"/>
    <w:rsid w:val="006338DE"/>
    <w:rsid w:val="00633AC3"/>
    <w:rsid w:val="00633F89"/>
    <w:rsid w:val="0063418B"/>
    <w:rsid w:val="00634435"/>
    <w:rsid w:val="00634EF3"/>
    <w:rsid w:val="00635A4B"/>
    <w:rsid w:val="00635C09"/>
    <w:rsid w:val="0063651A"/>
    <w:rsid w:val="00636562"/>
    <w:rsid w:val="006365E1"/>
    <w:rsid w:val="00637AFA"/>
    <w:rsid w:val="006400DD"/>
    <w:rsid w:val="00640890"/>
    <w:rsid w:val="00640A54"/>
    <w:rsid w:val="00640ABE"/>
    <w:rsid w:val="00641D27"/>
    <w:rsid w:val="00642943"/>
    <w:rsid w:val="00642A4E"/>
    <w:rsid w:val="00643B3E"/>
    <w:rsid w:val="00644261"/>
    <w:rsid w:val="00644C4D"/>
    <w:rsid w:val="0064539D"/>
    <w:rsid w:val="0064576F"/>
    <w:rsid w:val="00645D15"/>
    <w:rsid w:val="006469F9"/>
    <w:rsid w:val="00646E2A"/>
    <w:rsid w:val="006471D8"/>
    <w:rsid w:val="00650848"/>
    <w:rsid w:val="00650C49"/>
    <w:rsid w:val="00650D58"/>
    <w:rsid w:val="006517DA"/>
    <w:rsid w:val="00652886"/>
    <w:rsid w:val="006531C2"/>
    <w:rsid w:val="006533F9"/>
    <w:rsid w:val="00653833"/>
    <w:rsid w:val="00653855"/>
    <w:rsid w:val="00655B00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A52"/>
    <w:rsid w:val="006601CA"/>
    <w:rsid w:val="00661D39"/>
    <w:rsid w:val="00662A4F"/>
    <w:rsid w:val="00662ED2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22B7"/>
    <w:rsid w:val="00673119"/>
    <w:rsid w:val="006732BD"/>
    <w:rsid w:val="006738D2"/>
    <w:rsid w:val="00673F36"/>
    <w:rsid w:val="006747AE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50CC"/>
    <w:rsid w:val="00685AE5"/>
    <w:rsid w:val="00685D8D"/>
    <w:rsid w:val="0068608F"/>
    <w:rsid w:val="00686A8F"/>
    <w:rsid w:val="00687841"/>
    <w:rsid w:val="00687D2D"/>
    <w:rsid w:val="0069045C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FA8"/>
    <w:rsid w:val="00695C2C"/>
    <w:rsid w:val="00695DE5"/>
    <w:rsid w:val="00696431"/>
    <w:rsid w:val="0069688E"/>
    <w:rsid w:val="00697521"/>
    <w:rsid w:val="006976C0"/>
    <w:rsid w:val="00697E18"/>
    <w:rsid w:val="006A005E"/>
    <w:rsid w:val="006A0D2A"/>
    <w:rsid w:val="006A1815"/>
    <w:rsid w:val="006A4422"/>
    <w:rsid w:val="006A4993"/>
    <w:rsid w:val="006A4D55"/>
    <w:rsid w:val="006A591B"/>
    <w:rsid w:val="006A59DB"/>
    <w:rsid w:val="006A618B"/>
    <w:rsid w:val="006A71B4"/>
    <w:rsid w:val="006A755A"/>
    <w:rsid w:val="006A7908"/>
    <w:rsid w:val="006B1114"/>
    <w:rsid w:val="006B1261"/>
    <w:rsid w:val="006B1304"/>
    <w:rsid w:val="006B140F"/>
    <w:rsid w:val="006B2262"/>
    <w:rsid w:val="006B2CDF"/>
    <w:rsid w:val="006B398C"/>
    <w:rsid w:val="006B3A66"/>
    <w:rsid w:val="006B4445"/>
    <w:rsid w:val="006B45A2"/>
    <w:rsid w:val="006B5B90"/>
    <w:rsid w:val="006B5C3B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880"/>
    <w:rsid w:val="006C48FD"/>
    <w:rsid w:val="006C6EAA"/>
    <w:rsid w:val="006C7467"/>
    <w:rsid w:val="006D00FC"/>
    <w:rsid w:val="006D1014"/>
    <w:rsid w:val="006D2172"/>
    <w:rsid w:val="006D2A4A"/>
    <w:rsid w:val="006D419E"/>
    <w:rsid w:val="006D4C01"/>
    <w:rsid w:val="006D6BA1"/>
    <w:rsid w:val="006D7879"/>
    <w:rsid w:val="006E0D41"/>
    <w:rsid w:val="006E246B"/>
    <w:rsid w:val="006E2FC3"/>
    <w:rsid w:val="006E3A04"/>
    <w:rsid w:val="006E44F7"/>
    <w:rsid w:val="006E5040"/>
    <w:rsid w:val="006E5496"/>
    <w:rsid w:val="006E7824"/>
    <w:rsid w:val="006F020A"/>
    <w:rsid w:val="006F0EA2"/>
    <w:rsid w:val="006F1E33"/>
    <w:rsid w:val="006F2213"/>
    <w:rsid w:val="006F2B49"/>
    <w:rsid w:val="006F32E7"/>
    <w:rsid w:val="006F54E5"/>
    <w:rsid w:val="006F5567"/>
    <w:rsid w:val="006F57B0"/>
    <w:rsid w:val="006F616E"/>
    <w:rsid w:val="006F62CE"/>
    <w:rsid w:val="006F73AA"/>
    <w:rsid w:val="006F7C71"/>
    <w:rsid w:val="00700A78"/>
    <w:rsid w:val="00700B90"/>
    <w:rsid w:val="007016B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6C9"/>
    <w:rsid w:val="00730C92"/>
    <w:rsid w:val="00730E89"/>
    <w:rsid w:val="00731357"/>
    <w:rsid w:val="007315F1"/>
    <w:rsid w:val="00731D00"/>
    <w:rsid w:val="00732603"/>
    <w:rsid w:val="00732F6B"/>
    <w:rsid w:val="00733C17"/>
    <w:rsid w:val="00734A51"/>
    <w:rsid w:val="00734D54"/>
    <w:rsid w:val="00734D6A"/>
    <w:rsid w:val="00735142"/>
    <w:rsid w:val="00735707"/>
    <w:rsid w:val="00735C0A"/>
    <w:rsid w:val="00741A77"/>
    <w:rsid w:val="0074357B"/>
    <w:rsid w:val="00743667"/>
    <w:rsid w:val="00743940"/>
    <w:rsid w:val="00744132"/>
    <w:rsid w:val="0074436F"/>
    <w:rsid w:val="007445D1"/>
    <w:rsid w:val="007446FB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4121"/>
    <w:rsid w:val="00764BBC"/>
    <w:rsid w:val="007660BE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671"/>
    <w:rsid w:val="007779D6"/>
    <w:rsid w:val="00777F70"/>
    <w:rsid w:val="007806CF"/>
    <w:rsid w:val="00780922"/>
    <w:rsid w:val="00780EF8"/>
    <w:rsid w:val="00782110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E1C"/>
    <w:rsid w:val="00790F19"/>
    <w:rsid w:val="00793739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10BC"/>
    <w:rsid w:val="007B11F4"/>
    <w:rsid w:val="007B13FB"/>
    <w:rsid w:val="007B2766"/>
    <w:rsid w:val="007B27B0"/>
    <w:rsid w:val="007B2A64"/>
    <w:rsid w:val="007B2FC3"/>
    <w:rsid w:val="007B312D"/>
    <w:rsid w:val="007B377B"/>
    <w:rsid w:val="007B3BC1"/>
    <w:rsid w:val="007B546E"/>
    <w:rsid w:val="007B5998"/>
    <w:rsid w:val="007B5BB6"/>
    <w:rsid w:val="007B6547"/>
    <w:rsid w:val="007B665E"/>
    <w:rsid w:val="007B68CB"/>
    <w:rsid w:val="007B6C52"/>
    <w:rsid w:val="007B6CCD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E52"/>
    <w:rsid w:val="007D428D"/>
    <w:rsid w:val="007D5D16"/>
    <w:rsid w:val="007D6E51"/>
    <w:rsid w:val="007D76E9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7ECD"/>
    <w:rsid w:val="0082068B"/>
    <w:rsid w:val="00820830"/>
    <w:rsid w:val="008209BF"/>
    <w:rsid w:val="008215BF"/>
    <w:rsid w:val="00821A7D"/>
    <w:rsid w:val="00821F66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7853"/>
    <w:rsid w:val="00847BBE"/>
    <w:rsid w:val="00850711"/>
    <w:rsid w:val="00851EA3"/>
    <w:rsid w:val="008521D8"/>
    <w:rsid w:val="00852216"/>
    <w:rsid w:val="008525F9"/>
    <w:rsid w:val="00852873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367D"/>
    <w:rsid w:val="00863E67"/>
    <w:rsid w:val="00864023"/>
    <w:rsid w:val="00865129"/>
    <w:rsid w:val="008653F4"/>
    <w:rsid w:val="008655B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48"/>
    <w:rsid w:val="008A06FA"/>
    <w:rsid w:val="008A09F5"/>
    <w:rsid w:val="008A0B63"/>
    <w:rsid w:val="008A10D6"/>
    <w:rsid w:val="008A1104"/>
    <w:rsid w:val="008A1AFA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3298"/>
    <w:rsid w:val="008B4B1D"/>
    <w:rsid w:val="008B4EB8"/>
    <w:rsid w:val="008B4FA0"/>
    <w:rsid w:val="008B5C5E"/>
    <w:rsid w:val="008B7056"/>
    <w:rsid w:val="008B73DF"/>
    <w:rsid w:val="008C0D9F"/>
    <w:rsid w:val="008C11ED"/>
    <w:rsid w:val="008C2B4E"/>
    <w:rsid w:val="008C2F26"/>
    <w:rsid w:val="008C35D5"/>
    <w:rsid w:val="008C3D31"/>
    <w:rsid w:val="008C4B2F"/>
    <w:rsid w:val="008C524C"/>
    <w:rsid w:val="008C6770"/>
    <w:rsid w:val="008C6CDC"/>
    <w:rsid w:val="008C6D44"/>
    <w:rsid w:val="008C6D56"/>
    <w:rsid w:val="008D003D"/>
    <w:rsid w:val="008D04E5"/>
    <w:rsid w:val="008D067C"/>
    <w:rsid w:val="008D1EB7"/>
    <w:rsid w:val="008D635D"/>
    <w:rsid w:val="008D6840"/>
    <w:rsid w:val="008D6B43"/>
    <w:rsid w:val="008D6C79"/>
    <w:rsid w:val="008D7394"/>
    <w:rsid w:val="008D7414"/>
    <w:rsid w:val="008D7CD3"/>
    <w:rsid w:val="008D7FF1"/>
    <w:rsid w:val="008E04B0"/>
    <w:rsid w:val="008E0728"/>
    <w:rsid w:val="008E1C1E"/>
    <w:rsid w:val="008E2E28"/>
    <w:rsid w:val="008E5B41"/>
    <w:rsid w:val="008E5FCE"/>
    <w:rsid w:val="008E75AB"/>
    <w:rsid w:val="008E7C14"/>
    <w:rsid w:val="008E7EC3"/>
    <w:rsid w:val="008F04CC"/>
    <w:rsid w:val="008F09FB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F84"/>
    <w:rsid w:val="009237A7"/>
    <w:rsid w:val="0092457D"/>
    <w:rsid w:val="00925B8F"/>
    <w:rsid w:val="00925BBC"/>
    <w:rsid w:val="00926660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1C52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706D8"/>
    <w:rsid w:val="00970F53"/>
    <w:rsid w:val="009711D0"/>
    <w:rsid w:val="009716E6"/>
    <w:rsid w:val="0097234E"/>
    <w:rsid w:val="0097270C"/>
    <w:rsid w:val="009738AE"/>
    <w:rsid w:val="00973C9D"/>
    <w:rsid w:val="009740CE"/>
    <w:rsid w:val="00974623"/>
    <w:rsid w:val="00975155"/>
    <w:rsid w:val="009764BB"/>
    <w:rsid w:val="00981ED3"/>
    <w:rsid w:val="00982B17"/>
    <w:rsid w:val="00983F99"/>
    <w:rsid w:val="009846C5"/>
    <w:rsid w:val="00984C32"/>
    <w:rsid w:val="009860FF"/>
    <w:rsid w:val="009863D3"/>
    <w:rsid w:val="00986891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97EE7"/>
    <w:rsid w:val="009A089B"/>
    <w:rsid w:val="009A0D04"/>
    <w:rsid w:val="009A13CC"/>
    <w:rsid w:val="009A1A61"/>
    <w:rsid w:val="009A1F42"/>
    <w:rsid w:val="009A2527"/>
    <w:rsid w:val="009A2882"/>
    <w:rsid w:val="009A294F"/>
    <w:rsid w:val="009A2CD1"/>
    <w:rsid w:val="009A2FAF"/>
    <w:rsid w:val="009A3335"/>
    <w:rsid w:val="009A477C"/>
    <w:rsid w:val="009A5A84"/>
    <w:rsid w:val="009A5E2F"/>
    <w:rsid w:val="009A6D93"/>
    <w:rsid w:val="009A72D5"/>
    <w:rsid w:val="009A78DF"/>
    <w:rsid w:val="009A7FFA"/>
    <w:rsid w:val="009B0A67"/>
    <w:rsid w:val="009B1E4C"/>
    <w:rsid w:val="009B360D"/>
    <w:rsid w:val="009B4678"/>
    <w:rsid w:val="009B4EB2"/>
    <w:rsid w:val="009B5183"/>
    <w:rsid w:val="009B5CC5"/>
    <w:rsid w:val="009B683B"/>
    <w:rsid w:val="009B72D7"/>
    <w:rsid w:val="009B7510"/>
    <w:rsid w:val="009C03F1"/>
    <w:rsid w:val="009C1A4D"/>
    <w:rsid w:val="009C22D2"/>
    <w:rsid w:val="009C26BA"/>
    <w:rsid w:val="009C2CBA"/>
    <w:rsid w:val="009C2D75"/>
    <w:rsid w:val="009C2D85"/>
    <w:rsid w:val="009C3705"/>
    <w:rsid w:val="009C43A9"/>
    <w:rsid w:val="009C62CF"/>
    <w:rsid w:val="009C649E"/>
    <w:rsid w:val="009C6E03"/>
    <w:rsid w:val="009C709E"/>
    <w:rsid w:val="009C7170"/>
    <w:rsid w:val="009D04B8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A1D"/>
    <w:rsid w:val="009E5DA3"/>
    <w:rsid w:val="009E6A59"/>
    <w:rsid w:val="009E6CC3"/>
    <w:rsid w:val="009E6EF2"/>
    <w:rsid w:val="009E6F51"/>
    <w:rsid w:val="009E752B"/>
    <w:rsid w:val="009E7CD0"/>
    <w:rsid w:val="009F007E"/>
    <w:rsid w:val="009F0124"/>
    <w:rsid w:val="009F012A"/>
    <w:rsid w:val="009F0D36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CE0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3A0"/>
    <w:rsid w:val="00A27578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3596"/>
    <w:rsid w:val="00A4386E"/>
    <w:rsid w:val="00A43A3F"/>
    <w:rsid w:val="00A43A46"/>
    <w:rsid w:val="00A441AC"/>
    <w:rsid w:val="00A44291"/>
    <w:rsid w:val="00A442DA"/>
    <w:rsid w:val="00A456B3"/>
    <w:rsid w:val="00A45ECD"/>
    <w:rsid w:val="00A46B8A"/>
    <w:rsid w:val="00A4707C"/>
    <w:rsid w:val="00A50660"/>
    <w:rsid w:val="00A50C59"/>
    <w:rsid w:val="00A50DA7"/>
    <w:rsid w:val="00A51F7D"/>
    <w:rsid w:val="00A52562"/>
    <w:rsid w:val="00A5267F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A55"/>
    <w:rsid w:val="00A61E70"/>
    <w:rsid w:val="00A62F45"/>
    <w:rsid w:val="00A62FD4"/>
    <w:rsid w:val="00A6336B"/>
    <w:rsid w:val="00A63733"/>
    <w:rsid w:val="00A63F13"/>
    <w:rsid w:val="00A656D8"/>
    <w:rsid w:val="00A6634E"/>
    <w:rsid w:val="00A672D3"/>
    <w:rsid w:val="00A70315"/>
    <w:rsid w:val="00A71684"/>
    <w:rsid w:val="00A721BF"/>
    <w:rsid w:val="00A728DE"/>
    <w:rsid w:val="00A73024"/>
    <w:rsid w:val="00A733E8"/>
    <w:rsid w:val="00A73591"/>
    <w:rsid w:val="00A735A7"/>
    <w:rsid w:val="00A73644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B7F"/>
    <w:rsid w:val="00A938F6"/>
    <w:rsid w:val="00A93B0C"/>
    <w:rsid w:val="00A94612"/>
    <w:rsid w:val="00A9597C"/>
    <w:rsid w:val="00A95A74"/>
    <w:rsid w:val="00A95D97"/>
    <w:rsid w:val="00A9632B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40A7"/>
    <w:rsid w:val="00AB4434"/>
    <w:rsid w:val="00AB446C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9CA"/>
    <w:rsid w:val="00AC2F5A"/>
    <w:rsid w:val="00AC34A8"/>
    <w:rsid w:val="00AC3921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523B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910"/>
    <w:rsid w:val="00AF4BAA"/>
    <w:rsid w:val="00AF4E4D"/>
    <w:rsid w:val="00AF52EA"/>
    <w:rsid w:val="00AF531E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50A"/>
    <w:rsid w:val="00B0061D"/>
    <w:rsid w:val="00B0157D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3E52"/>
    <w:rsid w:val="00B14859"/>
    <w:rsid w:val="00B14F8E"/>
    <w:rsid w:val="00B152C0"/>
    <w:rsid w:val="00B15BFF"/>
    <w:rsid w:val="00B15CCA"/>
    <w:rsid w:val="00B1673E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6276"/>
    <w:rsid w:val="00B26373"/>
    <w:rsid w:val="00B27693"/>
    <w:rsid w:val="00B3000B"/>
    <w:rsid w:val="00B306D7"/>
    <w:rsid w:val="00B30B87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40883"/>
    <w:rsid w:val="00B41424"/>
    <w:rsid w:val="00B4172C"/>
    <w:rsid w:val="00B41754"/>
    <w:rsid w:val="00B4224C"/>
    <w:rsid w:val="00B427C5"/>
    <w:rsid w:val="00B43676"/>
    <w:rsid w:val="00B43889"/>
    <w:rsid w:val="00B43C66"/>
    <w:rsid w:val="00B441F5"/>
    <w:rsid w:val="00B44376"/>
    <w:rsid w:val="00B470D1"/>
    <w:rsid w:val="00B47548"/>
    <w:rsid w:val="00B478D6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582F"/>
    <w:rsid w:val="00B670D6"/>
    <w:rsid w:val="00B67922"/>
    <w:rsid w:val="00B702C6"/>
    <w:rsid w:val="00B70B37"/>
    <w:rsid w:val="00B720A2"/>
    <w:rsid w:val="00B72196"/>
    <w:rsid w:val="00B7248F"/>
    <w:rsid w:val="00B72FF6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2000"/>
    <w:rsid w:val="00B82EB5"/>
    <w:rsid w:val="00B835FA"/>
    <w:rsid w:val="00B83AB6"/>
    <w:rsid w:val="00B84E02"/>
    <w:rsid w:val="00B85800"/>
    <w:rsid w:val="00B85F45"/>
    <w:rsid w:val="00B86C60"/>
    <w:rsid w:val="00B8706D"/>
    <w:rsid w:val="00B907A9"/>
    <w:rsid w:val="00B90B3D"/>
    <w:rsid w:val="00B9173A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DDD"/>
    <w:rsid w:val="00BB2849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12F4"/>
    <w:rsid w:val="00BC264B"/>
    <w:rsid w:val="00BC288C"/>
    <w:rsid w:val="00BC28B6"/>
    <w:rsid w:val="00BC3268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2AE0"/>
    <w:rsid w:val="00BD2FC5"/>
    <w:rsid w:val="00BD4445"/>
    <w:rsid w:val="00BD47BC"/>
    <w:rsid w:val="00BD4A91"/>
    <w:rsid w:val="00BD4A96"/>
    <w:rsid w:val="00BD4CB2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124F"/>
    <w:rsid w:val="00BE1436"/>
    <w:rsid w:val="00BE371D"/>
    <w:rsid w:val="00BE3D52"/>
    <w:rsid w:val="00BE3E20"/>
    <w:rsid w:val="00BE54FE"/>
    <w:rsid w:val="00BE632D"/>
    <w:rsid w:val="00BE7116"/>
    <w:rsid w:val="00BE7266"/>
    <w:rsid w:val="00BF13D6"/>
    <w:rsid w:val="00BF2084"/>
    <w:rsid w:val="00BF2DEF"/>
    <w:rsid w:val="00BF305F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EE5"/>
    <w:rsid w:val="00C1277B"/>
    <w:rsid w:val="00C12D4B"/>
    <w:rsid w:val="00C132EC"/>
    <w:rsid w:val="00C1350A"/>
    <w:rsid w:val="00C1376C"/>
    <w:rsid w:val="00C13A33"/>
    <w:rsid w:val="00C13C1F"/>
    <w:rsid w:val="00C142DC"/>
    <w:rsid w:val="00C14750"/>
    <w:rsid w:val="00C1505B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92D"/>
    <w:rsid w:val="00C36464"/>
    <w:rsid w:val="00C36B74"/>
    <w:rsid w:val="00C371BE"/>
    <w:rsid w:val="00C37633"/>
    <w:rsid w:val="00C37850"/>
    <w:rsid w:val="00C37C0B"/>
    <w:rsid w:val="00C40474"/>
    <w:rsid w:val="00C4070F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D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2A95"/>
    <w:rsid w:val="00C931F0"/>
    <w:rsid w:val="00C931F2"/>
    <w:rsid w:val="00C94D14"/>
    <w:rsid w:val="00C94E71"/>
    <w:rsid w:val="00C959D5"/>
    <w:rsid w:val="00C95DB3"/>
    <w:rsid w:val="00C9609D"/>
    <w:rsid w:val="00C962F5"/>
    <w:rsid w:val="00C96DDE"/>
    <w:rsid w:val="00C96DF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62C5"/>
    <w:rsid w:val="00CA698D"/>
    <w:rsid w:val="00CA7537"/>
    <w:rsid w:val="00CA7E42"/>
    <w:rsid w:val="00CB0711"/>
    <w:rsid w:val="00CB0C51"/>
    <w:rsid w:val="00CB0FA9"/>
    <w:rsid w:val="00CB1552"/>
    <w:rsid w:val="00CB187F"/>
    <w:rsid w:val="00CB1E21"/>
    <w:rsid w:val="00CB2362"/>
    <w:rsid w:val="00CB23FD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123B"/>
    <w:rsid w:val="00CF18BC"/>
    <w:rsid w:val="00CF1981"/>
    <w:rsid w:val="00CF1C08"/>
    <w:rsid w:val="00CF1C87"/>
    <w:rsid w:val="00CF25FA"/>
    <w:rsid w:val="00CF319C"/>
    <w:rsid w:val="00CF3589"/>
    <w:rsid w:val="00CF50C5"/>
    <w:rsid w:val="00CF578B"/>
    <w:rsid w:val="00CF6B1E"/>
    <w:rsid w:val="00CF6B4C"/>
    <w:rsid w:val="00CF6BF5"/>
    <w:rsid w:val="00CF6F62"/>
    <w:rsid w:val="00CF719F"/>
    <w:rsid w:val="00D01148"/>
    <w:rsid w:val="00D02E35"/>
    <w:rsid w:val="00D02F3D"/>
    <w:rsid w:val="00D0316B"/>
    <w:rsid w:val="00D03F81"/>
    <w:rsid w:val="00D044F5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F3"/>
    <w:rsid w:val="00D13A3A"/>
    <w:rsid w:val="00D1403F"/>
    <w:rsid w:val="00D14EA2"/>
    <w:rsid w:val="00D15490"/>
    <w:rsid w:val="00D15F01"/>
    <w:rsid w:val="00D16BA5"/>
    <w:rsid w:val="00D17102"/>
    <w:rsid w:val="00D17528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3867"/>
    <w:rsid w:val="00D2448F"/>
    <w:rsid w:val="00D24969"/>
    <w:rsid w:val="00D24CA2"/>
    <w:rsid w:val="00D26058"/>
    <w:rsid w:val="00D26CB6"/>
    <w:rsid w:val="00D27067"/>
    <w:rsid w:val="00D2720F"/>
    <w:rsid w:val="00D27280"/>
    <w:rsid w:val="00D301E3"/>
    <w:rsid w:val="00D30F35"/>
    <w:rsid w:val="00D31056"/>
    <w:rsid w:val="00D3123C"/>
    <w:rsid w:val="00D3285E"/>
    <w:rsid w:val="00D33156"/>
    <w:rsid w:val="00D33435"/>
    <w:rsid w:val="00D3347D"/>
    <w:rsid w:val="00D33E23"/>
    <w:rsid w:val="00D33ECC"/>
    <w:rsid w:val="00D352D6"/>
    <w:rsid w:val="00D3560C"/>
    <w:rsid w:val="00D358DD"/>
    <w:rsid w:val="00D364C7"/>
    <w:rsid w:val="00D36A8E"/>
    <w:rsid w:val="00D404C6"/>
    <w:rsid w:val="00D41938"/>
    <w:rsid w:val="00D421CA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502EC"/>
    <w:rsid w:val="00D503A4"/>
    <w:rsid w:val="00D50F5A"/>
    <w:rsid w:val="00D51397"/>
    <w:rsid w:val="00D519C7"/>
    <w:rsid w:val="00D51EF2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9E2"/>
    <w:rsid w:val="00D63E6F"/>
    <w:rsid w:val="00D63F20"/>
    <w:rsid w:val="00D64743"/>
    <w:rsid w:val="00D6546A"/>
    <w:rsid w:val="00D6582D"/>
    <w:rsid w:val="00D65A02"/>
    <w:rsid w:val="00D66765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7BC"/>
    <w:rsid w:val="00D7293C"/>
    <w:rsid w:val="00D72F4C"/>
    <w:rsid w:val="00D7359F"/>
    <w:rsid w:val="00D74325"/>
    <w:rsid w:val="00D74331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4810"/>
    <w:rsid w:val="00D84902"/>
    <w:rsid w:val="00D8568D"/>
    <w:rsid w:val="00D86626"/>
    <w:rsid w:val="00D86A46"/>
    <w:rsid w:val="00D870C1"/>
    <w:rsid w:val="00D8799F"/>
    <w:rsid w:val="00D87F22"/>
    <w:rsid w:val="00D9032C"/>
    <w:rsid w:val="00D9044C"/>
    <w:rsid w:val="00D90542"/>
    <w:rsid w:val="00D90BCF"/>
    <w:rsid w:val="00D91A6B"/>
    <w:rsid w:val="00D91F2B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837"/>
    <w:rsid w:val="00DA49F6"/>
    <w:rsid w:val="00DA4FEE"/>
    <w:rsid w:val="00DA65D9"/>
    <w:rsid w:val="00DA668E"/>
    <w:rsid w:val="00DA6763"/>
    <w:rsid w:val="00DA6978"/>
    <w:rsid w:val="00DA7260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EFC"/>
    <w:rsid w:val="00DC56BA"/>
    <w:rsid w:val="00DC654C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E01CF"/>
    <w:rsid w:val="00DE1343"/>
    <w:rsid w:val="00DE1E0E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72FE"/>
    <w:rsid w:val="00DF760A"/>
    <w:rsid w:val="00DF79B6"/>
    <w:rsid w:val="00DF7D11"/>
    <w:rsid w:val="00E000CA"/>
    <w:rsid w:val="00E01FAB"/>
    <w:rsid w:val="00E029A5"/>
    <w:rsid w:val="00E041F2"/>
    <w:rsid w:val="00E042EE"/>
    <w:rsid w:val="00E04F95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A3A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204EA"/>
    <w:rsid w:val="00E2255F"/>
    <w:rsid w:val="00E22A2A"/>
    <w:rsid w:val="00E22DC4"/>
    <w:rsid w:val="00E23FA2"/>
    <w:rsid w:val="00E2443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348"/>
    <w:rsid w:val="00E43FB1"/>
    <w:rsid w:val="00E442F7"/>
    <w:rsid w:val="00E44D6D"/>
    <w:rsid w:val="00E44F23"/>
    <w:rsid w:val="00E4515C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D39"/>
    <w:rsid w:val="00E62851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1210"/>
    <w:rsid w:val="00E7240C"/>
    <w:rsid w:val="00E72635"/>
    <w:rsid w:val="00E7301D"/>
    <w:rsid w:val="00E73CE8"/>
    <w:rsid w:val="00E74255"/>
    <w:rsid w:val="00E742AB"/>
    <w:rsid w:val="00E74B47"/>
    <w:rsid w:val="00E74F26"/>
    <w:rsid w:val="00E752FA"/>
    <w:rsid w:val="00E761AA"/>
    <w:rsid w:val="00E76AD4"/>
    <w:rsid w:val="00E76F1F"/>
    <w:rsid w:val="00E76FED"/>
    <w:rsid w:val="00E77559"/>
    <w:rsid w:val="00E80256"/>
    <w:rsid w:val="00E80AD5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93D"/>
    <w:rsid w:val="00EB2E26"/>
    <w:rsid w:val="00EB3D0F"/>
    <w:rsid w:val="00EB4179"/>
    <w:rsid w:val="00EB4941"/>
    <w:rsid w:val="00EB4E49"/>
    <w:rsid w:val="00EB5D7E"/>
    <w:rsid w:val="00EB6853"/>
    <w:rsid w:val="00EB6C00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2C06"/>
    <w:rsid w:val="00EE35B5"/>
    <w:rsid w:val="00EE40DF"/>
    <w:rsid w:val="00EE42F2"/>
    <w:rsid w:val="00EE48AD"/>
    <w:rsid w:val="00EE58E2"/>
    <w:rsid w:val="00EE676C"/>
    <w:rsid w:val="00EE6AEE"/>
    <w:rsid w:val="00EE6B30"/>
    <w:rsid w:val="00EE6EBD"/>
    <w:rsid w:val="00EE7C4F"/>
    <w:rsid w:val="00EF0502"/>
    <w:rsid w:val="00EF05FC"/>
    <w:rsid w:val="00EF0AC1"/>
    <w:rsid w:val="00EF12E4"/>
    <w:rsid w:val="00EF1335"/>
    <w:rsid w:val="00EF1EE8"/>
    <w:rsid w:val="00EF2CB9"/>
    <w:rsid w:val="00EF311C"/>
    <w:rsid w:val="00EF3ED5"/>
    <w:rsid w:val="00EF4FA3"/>
    <w:rsid w:val="00EF5AA1"/>
    <w:rsid w:val="00EF664D"/>
    <w:rsid w:val="00EF6E31"/>
    <w:rsid w:val="00EF7237"/>
    <w:rsid w:val="00EF7C95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CDD"/>
    <w:rsid w:val="00F13F2E"/>
    <w:rsid w:val="00F14581"/>
    <w:rsid w:val="00F152B3"/>
    <w:rsid w:val="00F17307"/>
    <w:rsid w:val="00F2045A"/>
    <w:rsid w:val="00F211C6"/>
    <w:rsid w:val="00F211F7"/>
    <w:rsid w:val="00F22005"/>
    <w:rsid w:val="00F2220E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3EB8"/>
    <w:rsid w:val="00F347A6"/>
    <w:rsid w:val="00F34944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6056D"/>
    <w:rsid w:val="00F61B50"/>
    <w:rsid w:val="00F622C9"/>
    <w:rsid w:val="00F629B9"/>
    <w:rsid w:val="00F6413B"/>
    <w:rsid w:val="00F6472A"/>
    <w:rsid w:val="00F651F6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1F7"/>
    <w:rsid w:val="00F753DC"/>
    <w:rsid w:val="00F75ABB"/>
    <w:rsid w:val="00F75FD5"/>
    <w:rsid w:val="00F76271"/>
    <w:rsid w:val="00F7790E"/>
    <w:rsid w:val="00F77D41"/>
    <w:rsid w:val="00F809E3"/>
    <w:rsid w:val="00F81310"/>
    <w:rsid w:val="00F81418"/>
    <w:rsid w:val="00F814FC"/>
    <w:rsid w:val="00F817B0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6213"/>
    <w:rsid w:val="00F8631D"/>
    <w:rsid w:val="00F8773E"/>
    <w:rsid w:val="00F90663"/>
    <w:rsid w:val="00F90C45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4DF4"/>
    <w:rsid w:val="00FB6099"/>
    <w:rsid w:val="00FB7141"/>
    <w:rsid w:val="00FB7B2C"/>
    <w:rsid w:val="00FC0D94"/>
    <w:rsid w:val="00FC1D76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1509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B56"/>
    <w:rsid w:val="00FE0131"/>
    <w:rsid w:val="00FE029A"/>
    <w:rsid w:val="00FE0EEA"/>
    <w:rsid w:val="00FE258A"/>
    <w:rsid w:val="00FE29F2"/>
    <w:rsid w:val="00FE3FEB"/>
    <w:rsid w:val="00FE42CE"/>
    <w:rsid w:val="00FE4455"/>
    <w:rsid w:val="00FE4714"/>
    <w:rsid w:val="00FE5282"/>
    <w:rsid w:val="00FE638C"/>
    <w:rsid w:val="00FE70B7"/>
    <w:rsid w:val="00FF003A"/>
    <w:rsid w:val="00FF0341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7C4A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6A2BB1A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9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47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997E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rkimai.eviesiejipirkimai.l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A0B89523DD473CA214A5480720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316D-8697-431E-9EFE-CC713FEFFBBA}"/>
      </w:docPartPr>
      <w:docPartBody>
        <w:p w:rsidR="00A22807" w:rsidRDefault="009A1C96" w:rsidP="009A1C96">
          <w:pPr>
            <w:pStyle w:val="D6A0B89523DD473CA214A54807207D7F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CD2A19AD52EB4D72AC2679D2DCB4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3545-9A64-4361-93BA-3B17427DE6AE}"/>
      </w:docPartPr>
      <w:docPartBody>
        <w:p w:rsidR="00A22807" w:rsidRDefault="009A1C96" w:rsidP="009A1C96">
          <w:pPr>
            <w:pStyle w:val="CD2A19AD52EB4D72AC2679D2DCB44A07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8283A86019BA44D09C034A419EF21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E1021-B6A4-4487-976F-D1528BD47AD6}"/>
      </w:docPartPr>
      <w:docPartBody>
        <w:p w:rsidR="00A22807" w:rsidRDefault="009A1C96" w:rsidP="009A1C96">
          <w:pPr>
            <w:pStyle w:val="8283A86019BA44D09C034A419EF21439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EED8955A301D4097B45832AF558A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281B3-8C08-4B54-9607-95E18760F1E4}"/>
      </w:docPartPr>
      <w:docPartBody>
        <w:p w:rsidR="00A22807" w:rsidRDefault="009A1C96" w:rsidP="009A1C96">
          <w:pPr>
            <w:pStyle w:val="EED8955A301D4097B45832AF558AAC20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E6A0DB06852E42EA8EB8E07F27A19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19D23-9FCA-4C25-AEB9-66527CB9CC14}"/>
      </w:docPartPr>
      <w:docPartBody>
        <w:p w:rsidR="00A22807" w:rsidRDefault="009A1C96" w:rsidP="009A1C96">
          <w:pPr>
            <w:pStyle w:val="E6A0DB06852E42EA8EB8E07F27A1992F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3F882281A5CD478BA4E02F24E07DB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F6EF4-3908-4772-A1D6-09C539AB55E7}"/>
      </w:docPartPr>
      <w:docPartBody>
        <w:p w:rsidR="00A22807" w:rsidRDefault="009A1C96" w:rsidP="009A1C96">
          <w:pPr>
            <w:pStyle w:val="3F882281A5CD478BA4E02F24E07DB4D6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54B85CF19D7C4C5993E88C358D92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66BA-5AB7-4AFD-A097-C69397D1556E}"/>
      </w:docPartPr>
      <w:docPartBody>
        <w:p w:rsidR="00A22807" w:rsidRDefault="009A1C96" w:rsidP="009A1C96">
          <w:pPr>
            <w:pStyle w:val="54B85CF19D7C4C5993E88C358D926EA5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C710E771DA4E7296634C691BED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59BC-C93B-4891-AD18-95B1D91C4A1C}"/>
      </w:docPartPr>
      <w:docPartBody>
        <w:p w:rsidR="00A22807" w:rsidRDefault="009A1C96" w:rsidP="009A1C96">
          <w:pPr>
            <w:pStyle w:val="0BC710E771DA4E7296634C691BEDB09E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C218-132C-44BE-847B-750C04B73155}"/>
      </w:docPartPr>
      <w:docPartBody>
        <w:p w:rsidR="00B01982" w:rsidRDefault="009A1C96">
          <w:r w:rsidRPr="006D30F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A7"/>
    <w:rsid w:val="00050D30"/>
    <w:rsid w:val="00127943"/>
    <w:rsid w:val="003F3E3F"/>
    <w:rsid w:val="005A46F8"/>
    <w:rsid w:val="005E09D2"/>
    <w:rsid w:val="008935A7"/>
    <w:rsid w:val="009A1C96"/>
    <w:rsid w:val="00A22807"/>
    <w:rsid w:val="00A251FE"/>
    <w:rsid w:val="00A72C83"/>
    <w:rsid w:val="00B01982"/>
    <w:rsid w:val="00C92A95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9A1C96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251FE"/>
    <w:rPr>
      <w:color w:val="808080"/>
    </w:rPr>
  </w:style>
  <w:style w:type="paragraph" w:customStyle="1" w:styleId="D6A0B89523DD473CA214A54807207D7F1">
    <w:name w:val="D6A0B89523DD473CA214A54807207D7F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CD2A19AD52EB4D72AC2679D2DCB44A071">
    <w:name w:val="CD2A19AD52EB4D72AC2679D2DCB44A07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8283A86019BA44D09C034A419EF214391">
    <w:name w:val="8283A86019BA44D09C034A419EF21439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EED8955A301D4097B45832AF558AAC201">
    <w:name w:val="EED8955A301D4097B45832AF558AAC20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E6A0DB06852E42EA8EB8E07F27A1992F1">
    <w:name w:val="E6A0DB06852E42EA8EB8E07F27A1992F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3F882281A5CD478BA4E02F24E07DB4D61">
    <w:name w:val="3F882281A5CD478BA4E02F24E07DB4D6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54B85CF19D7C4C5993E88C358D926EA51">
    <w:name w:val="54B85CF19D7C4C5993E88C358D926EA51"/>
    <w:rsid w:val="009A1C96"/>
    <w:pPr>
      <w:spacing w:after="200" w:line="276" w:lineRule="auto"/>
    </w:pPr>
    <w:rPr>
      <w:rFonts w:eastAsiaTheme="minorHAnsi"/>
      <w:lang w:eastAsia="en-US"/>
    </w:rPr>
  </w:style>
  <w:style w:type="paragraph" w:customStyle="1" w:styleId="0BC710E771DA4E7296634C691BEDB09E1">
    <w:name w:val="0BC710E771DA4E7296634C691BEDB09E1"/>
    <w:rsid w:val="009A1C9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2F438CF51DA4482E4A032C4F28AAD" ma:contentTypeVersion="4" ma:contentTypeDescription="Create a new document." ma:contentTypeScope="" ma:versionID="d618d5258a148c65b93ba51a2b0fe47b">
  <xsd:schema xmlns:xsd="http://www.w3.org/2001/XMLSchema" xmlns:xs="http://www.w3.org/2001/XMLSchema" xmlns:p="http://schemas.microsoft.com/office/2006/metadata/properties" xmlns:ns2="b478aab7-d053-416d-b504-11d230a8eec7" targetNamespace="http://schemas.microsoft.com/office/2006/metadata/properties" ma:root="true" ma:fieldsID="612edebf13f6795e5bcb6eaed02d4231" ns2:_="">
    <xsd:import namespace="b478aab7-d053-416d-b504-11d230a8e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8aab7-d053-416d-b504-11d230a8e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DAF72-2E50-4CCD-AA33-9342C9AAC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B9CE3-EF6A-476D-8D0C-52EF3D6F3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BA9FC1-50F7-442B-873E-FC5E14218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32CDAC-CBC5-40BF-9AF4-6771785BC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8aab7-d053-416d-b504-11d230a8e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Minkštimas</dc:creator>
  <cp:lastModifiedBy>Gintarė Alonderytė</cp:lastModifiedBy>
  <cp:revision>57</cp:revision>
  <cp:lastPrinted>2015-01-29T13:47:00Z</cp:lastPrinted>
  <dcterms:created xsi:type="dcterms:W3CDTF">2017-07-20T13:31:00Z</dcterms:created>
  <dcterms:modified xsi:type="dcterms:W3CDTF">2025-03-07T09:05:00Z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Zivile.Kasparaviciene@le.lt</vt:lpwstr>
  </property>
  <property fmtid="{D5CDD505-2E9C-101B-9397-08002B2CF9AE}" pid="5" name="MSIP_Label_c72f41c3-e13f-459e-b97d-f5bcb1a697c0_SetDate">
    <vt:lpwstr>2019-08-29T10:30:35.5934933Z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ActionId">
    <vt:lpwstr>9ff3ebf4-41e6-4378-a69e-17d16b453a50</vt:lpwstr>
  </property>
  <property fmtid="{D5CDD505-2E9C-101B-9397-08002B2CF9AE}" pid="9" name="MSIP_Label_c72f41c3-e13f-459e-b97d-f5bcb1a697c0_Extended_MSFT_Method">
    <vt:lpwstr>Automatic</vt:lpwstr>
  </property>
  <property fmtid="{D5CDD505-2E9C-101B-9397-08002B2CF9AE}" pid="10" name="MSIP_Label_39c4488a-2382-4e02-93af-ef5dabf4b71d_Enabled">
    <vt:lpwstr>True</vt:lpwstr>
  </property>
  <property fmtid="{D5CDD505-2E9C-101B-9397-08002B2CF9AE}" pid="11" name="MSIP_Label_39c4488a-2382-4e02-93af-ef5dabf4b71d_SiteId">
    <vt:lpwstr>ea88e983-d65a-47b3-adb4-3e1c6d2110d2</vt:lpwstr>
  </property>
  <property fmtid="{D5CDD505-2E9C-101B-9397-08002B2CF9AE}" pid="12" name="MSIP_Label_39c4488a-2382-4e02-93af-ef5dabf4b71d_Owner">
    <vt:lpwstr>Zivile.Kasparaviciene@le.lt</vt:lpwstr>
  </property>
  <property fmtid="{D5CDD505-2E9C-101B-9397-08002B2CF9AE}" pid="13" name="MSIP_Label_39c4488a-2382-4e02-93af-ef5dabf4b71d_SetDate">
    <vt:lpwstr>2019-08-29T10:30:35.5934933Z</vt:lpwstr>
  </property>
  <property fmtid="{D5CDD505-2E9C-101B-9397-08002B2CF9AE}" pid="14" name="MSIP_Label_39c4488a-2382-4e02-93af-ef5dabf4b71d_Name">
    <vt:lpwstr>Vidaus naudojimo</vt:lpwstr>
  </property>
  <property fmtid="{D5CDD505-2E9C-101B-9397-08002B2CF9AE}" pid="15" name="MSIP_Label_39c4488a-2382-4e02-93af-ef5dabf4b71d_Application">
    <vt:lpwstr>Microsoft Azure Information Protection</vt:lpwstr>
  </property>
  <property fmtid="{D5CDD505-2E9C-101B-9397-08002B2CF9AE}" pid="16" name="MSIP_Label_39c4488a-2382-4e02-93af-ef5dabf4b71d_ActionId">
    <vt:lpwstr>9ff3ebf4-41e6-4378-a69e-17d16b453a50</vt:lpwstr>
  </property>
  <property fmtid="{D5CDD505-2E9C-101B-9397-08002B2CF9AE}" pid="17" name="MSIP_Label_39c4488a-2382-4e02-93af-ef5dabf4b71d_Parent">
    <vt:lpwstr>c72f41c3-e13f-459e-b97d-f5bcb1a697c0</vt:lpwstr>
  </property>
  <property fmtid="{D5CDD505-2E9C-101B-9397-08002B2CF9AE}" pid="18" name="MSIP_Label_39c4488a-2382-4e02-93af-ef5dabf4b71d_Extended_MSFT_Method">
    <vt:lpwstr>Automatic</vt:lpwstr>
  </property>
  <property fmtid="{D5CDD505-2E9C-101B-9397-08002B2CF9AE}" pid="19" name="Sensitivity">
    <vt:lpwstr>Vidaus naudojimo Vidaus naudojimo</vt:lpwstr>
  </property>
  <property fmtid="{D5CDD505-2E9C-101B-9397-08002B2CF9AE}" pid="20" name="ContentTypeId">
    <vt:lpwstr>0x010100F312F438CF51DA4482E4A032C4F28AAD</vt:lpwstr>
  </property>
</Properties>
</file>