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261A4B" w:rsidRPr="00FA537F" w:rsidRDefault="00AC2AD8" w:rsidP="00624C9F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FA537F">
        <w:rPr>
          <w:rFonts w:asciiTheme="minorHAnsi" w:eastAsia="Times New Roman" w:hAnsiTheme="minorHAnsi" w:cstheme="minorHAnsi"/>
          <w:b/>
          <w:bCs/>
          <w:sz w:val="24"/>
          <w:szCs w:val="24"/>
        </w:rPr>
        <w:t>TECHNINĖ SPECIFIKACIJA</w:t>
      </w:r>
    </w:p>
    <w:p w14:paraId="00000003" w14:textId="77777777" w:rsidR="00261A4B" w:rsidRPr="00FA537F" w:rsidRDefault="00AC2AD8" w:rsidP="006A3C0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14" w:hanging="357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</w:pPr>
      <w:r w:rsidRPr="00FA537F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PIRKIMO OBJEKTAS IR TIKSLAS</w:t>
      </w:r>
    </w:p>
    <w:p w14:paraId="00000004" w14:textId="48CB8007" w:rsidR="00261A4B" w:rsidRPr="00FA537F" w:rsidRDefault="00AC2AD8" w:rsidP="00CC33C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134" w:hanging="774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FA537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Pirkimo objektas – </w:t>
      </w:r>
      <w:r w:rsidR="00EE3E43" w:rsidRPr="00EE3E43">
        <w:rPr>
          <w:rFonts w:asciiTheme="minorHAnsi" w:eastAsia="Times New Roman" w:hAnsiTheme="minorHAnsi" w:cstheme="minorHAnsi"/>
          <w:color w:val="000000"/>
          <w:sz w:val="24"/>
          <w:szCs w:val="24"/>
        </w:rPr>
        <w:t>Šilutės miesto teritorijų priežiūros kontrolės skaitmenizavimo paslaug</w:t>
      </w:r>
      <w:r w:rsidR="00EE3E43">
        <w:rPr>
          <w:rFonts w:asciiTheme="minorHAnsi" w:eastAsia="Times New Roman" w:hAnsiTheme="minorHAnsi" w:cstheme="minorHAnsi"/>
          <w:color w:val="000000"/>
          <w:sz w:val="24"/>
          <w:szCs w:val="24"/>
        </w:rPr>
        <w:t>os</w:t>
      </w:r>
      <w:r w:rsidRPr="00EE3E43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00000005" w14:textId="42E19196" w:rsidR="00261A4B" w:rsidRPr="00FA537F" w:rsidRDefault="00AC2AD8" w:rsidP="00624C9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FA537F">
        <w:rPr>
          <w:rFonts w:asciiTheme="minorHAnsi" w:eastAsia="Times New Roman" w:hAnsiTheme="minorHAnsi" w:cstheme="minorHAnsi"/>
          <w:color w:val="000000"/>
          <w:sz w:val="24"/>
          <w:szCs w:val="24"/>
        </w:rPr>
        <w:t>Pirkimo tikslas – sukurti ir įdiegti prototipą, kuris:</w:t>
      </w:r>
    </w:p>
    <w:p w14:paraId="00000006" w14:textId="64867FA7" w:rsidR="00261A4B" w:rsidRPr="00FA537F" w:rsidRDefault="00AC2AD8" w:rsidP="00624C9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FA537F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užtikrintų maksimaliai tikslų miesto žaliųjų teritorijų, gatvių, šaligatvių ir kitų įvairių prižiūrimų plotų apskaičiavimą pasinaudojant valstybiniais registrais ir sistemomis (pvz. TIIIS, </w:t>
      </w:r>
      <w:proofErr w:type="spellStart"/>
      <w:r w:rsidRPr="00FA537F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geoportal.lt</w:t>
      </w:r>
      <w:proofErr w:type="spellEnd"/>
      <w:r w:rsidRPr="00FA537F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), </w:t>
      </w:r>
      <w:proofErr w:type="spellStart"/>
      <w:r w:rsidRPr="00FA537F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ortofotografijomis</w:t>
      </w:r>
      <w:proofErr w:type="spellEnd"/>
      <w:r w:rsidRPr="00FA537F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, palydoviniais vaizdais</w:t>
      </w:r>
      <w:sdt>
        <w:sdtPr>
          <w:rPr>
            <w:rFonts w:asciiTheme="minorHAnsi" w:hAnsiTheme="minorHAnsi" w:cstheme="minorHAnsi"/>
            <w:sz w:val="24"/>
            <w:szCs w:val="24"/>
          </w:rPr>
          <w:tag w:val="goog_rdk_0"/>
          <w:id w:val="-1566096086"/>
        </w:sdtPr>
        <w:sdtContent>
          <w:r w:rsidRPr="00FA537F">
            <w:rPr>
              <w:rFonts w:asciiTheme="minorHAnsi" w:eastAsia="Times New Roman" w:hAnsiTheme="minorHAnsi" w:cstheme="minorHAnsi"/>
              <w:color w:val="000000" w:themeColor="text1"/>
              <w:sz w:val="24"/>
              <w:szCs w:val="24"/>
            </w:rPr>
            <w:t>, dirbtinio intelekto įrankiais, padedančiais automatiškai identifikuoti, patikslinti teritorijų ribas, bei kitais papildomai su Perkančiąją organizacija suderintais, duomenų rinkiniais, įrankiais</w:t>
          </w:r>
        </w:sdtContent>
      </w:sdt>
      <w:sdt>
        <w:sdtPr>
          <w:rPr>
            <w:rFonts w:asciiTheme="minorHAnsi" w:hAnsiTheme="minorHAnsi" w:cstheme="minorHAnsi"/>
            <w:sz w:val="24"/>
            <w:szCs w:val="24"/>
          </w:rPr>
          <w:tag w:val="goog_rdk_1"/>
          <w:id w:val="-1375151161"/>
        </w:sdtPr>
        <w:sdtContent/>
      </w:sdt>
      <w:r w:rsidRPr="00FA537F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; </w:t>
      </w:r>
    </w:p>
    <w:p w14:paraId="00000007" w14:textId="77777777" w:rsidR="00261A4B" w:rsidRPr="00FA537F" w:rsidRDefault="00AC2AD8" w:rsidP="00624C9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FA537F">
        <w:rPr>
          <w:rFonts w:asciiTheme="minorHAnsi" w:eastAsia="Times New Roman" w:hAnsiTheme="minorHAnsi" w:cstheme="minorHAnsi"/>
          <w:color w:val="000000"/>
          <w:sz w:val="24"/>
          <w:szCs w:val="24"/>
        </w:rPr>
        <w:t>turėtų galimybę papildyti, tikslinti, keisti ir eksportuoti prižiūrimų plotų duomenis</w:t>
      </w:r>
      <w:sdt>
        <w:sdtPr>
          <w:rPr>
            <w:rFonts w:asciiTheme="minorHAnsi" w:hAnsiTheme="minorHAnsi" w:cstheme="minorHAnsi"/>
            <w:sz w:val="24"/>
            <w:szCs w:val="24"/>
          </w:rPr>
          <w:tag w:val="goog_rdk_2"/>
          <w:id w:val="-1085153814"/>
        </w:sdtPr>
        <w:sdtContent>
          <w:r w:rsidRPr="00FA537F">
            <w:rPr>
              <w:rFonts w:asciiTheme="minorHAnsi" w:eastAsia="Times New Roman" w:hAnsiTheme="minorHAnsi" w:cstheme="minorHAnsi"/>
              <w:color w:val="000000"/>
              <w:sz w:val="24"/>
              <w:szCs w:val="24"/>
            </w:rPr>
            <w:t>, šiuos keitimus atliekant interaktyviame žemėlapyje</w:t>
          </w:r>
        </w:sdtContent>
      </w:sdt>
      <w:r w:rsidRPr="00FA537F">
        <w:rPr>
          <w:rFonts w:asciiTheme="minorHAnsi" w:eastAsia="Times New Roman" w:hAnsiTheme="minorHAnsi" w:cstheme="minorHAnsi"/>
          <w:color w:val="000000"/>
          <w:sz w:val="24"/>
          <w:szCs w:val="24"/>
        </w:rPr>
        <w:t>;</w:t>
      </w:r>
    </w:p>
    <w:p w14:paraId="00000008" w14:textId="77777777" w:rsidR="00261A4B" w:rsidRPr="00FA537F" w:rsidRDefault="00AC2AD8" w:rsidP="00624C9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FA537F">
        <w:rPr>
          <w:rFonts w:asciiTheme="minorHAnsi" w:eastAsia="Times New Roman" w:hAnsiTheme="minorHAnsi" w:cstheme="minorHAnsi"/>
          <w:color w:val="000000"/>
          <w:sz w:val="24"/>
          <w:szCs w:val="24"/>
        </w:rPr>
        <w:t>turėtų galimybę prisijungti administracijos specialistams, kurie formuotų užduotis rangovams;</w:t>
      </w:r>
    </w:p>
    <w:sdt>
      <w:sdtPr>
        <w:rPr>
          <w:rFonts w:asciiTheme="minorHAnsi" w:hAnsiTheme="minorHAnsi" w:cstheme="minorBidi"/>
          <w:sz w:val="24"/>
          <w:szCs w:val="24"/>
        </w:rPr>
        <w:tag w:val="goog_rdk_5"/>
        <w:id w:val="1467555797"/>
      </w:sdtPr>
      <w:sdtContent>
        <w:p w14:paraId="00000009" w14:textId="77777777" w:rsidR="00261A4B" w:rsidRPr="00FA537F" w:rsidRDefault="00AC2AD8" w:rsidP="00624C9F">
          <w:pPr>
            <w:numPr>
              <w:ilvl w:val="2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Theme="minorHAnsi" w:eastAsia="Times New Roman" w:hAnsiTheme="minorHAnsi" w:cstheme="minorHAnsi"/>
              <w:color w:val="000000"/>
              <w:sz w:val="24"/>
              <w:szCs w:val="24"/>
            </w:rPr>
          </w:pPr>
          <w:r w:rsidRPr="00FA537F">
            <w:rPr>
              <w:rFonts w:asciiTheme="minorHAnsi" w:eastAsia="Times New Roman" w:hAnsiTheme="minorHAnsi" w:cstheme="minorHAnsi"/>
              <w:color w:val="000000"/>
              <w:sz w:val="24"/>
              <w:szCs w:val="24"/>
            </w:rPr>
            <w:t>turėtų galimybę prisijungti rangovams, kurie peržiūrėtų suformuotas užduotis, pažymėtų atliktas užduotis</w:t>
          </w:r>
          <w:sdt>
            <w:sdtPr>
              <w:rPr>
                <w:rFonts w:asciiTheme="minorHAnsi" w:hAnsiTheme="minorHAnsi" w:cstheme="minorHAnsi"/>
                <w:sz w:val="24"/>
                <w:szCs w:val="24"/>
              </w:rPr>
              <w:tag w:val="goog_rdk_3"/>
              <w:id w:val="-1200164886"/>
            </w:sdtPr>
            <w:sdtContent>
              <w:r w:rsidRPr="00FA537F">
                <w:rPr>
                  <w:rFonts w:asciiTheme="minorHAnsi" w:eastAsia="Times New Roman" w:hAnsiTheme="minorHAnsi" w:cstheme="minorHAnsi"/>
                  <w:color w:val="000000"/>
                  <w:sz w:val="24"/>
                  <w:szCs w:val="24"/>
                </w:rPr>
                <w:t>. Vykdant užduotis naudotis GPS vietos nustatymo funkcionalumu</w:t>
              </w:r>
            </w:sdtContent>
          </w:sdt>
          <w:r w:rsidRPr="00FA537F">
            <w:rPr>
              <w:rFonts w:asciiTheme="minorHAnsi" w:eastAsia="Times New Roman" w:hAnsiTheme="minorHAnsi" w:cstheme="minorHAnsi"/>
              <w:color w:val="000000"/>
              <w:sz w:val="24"/>
              <w:szCs w:val="24"/>
            </w:rPr>
            <w:t>;</w:t>
          </w:r>
          <w:sdt>
            <w:sdtPr>
              <w:rPr>
                <w:rFonts w:asciiTheme="minorHAnsi" w:hAnsiTheme="minorHAnsi" w:cstheme="minorHAnsi"/>
                <w:sz w:val="24"/>
                <w:szCs w:val="24"/>
              </w:rPr>
              <w:tag w:val="goog_rdk_4"/>
              <w:id w:val="1501928844"/>
            </w:sdtPr>
            <w:sdtContent/>
          </w:sdt>
        </w:p>
      </w:sdtContent>
    </w:sdt>
    <w:sdt>
      <w:sdtPr>
        <w:rPr>
          <w:rFonts w:asciiTheme="minorHAnsi" w:hAnsiTheme="minorHAnsi" w:cstheme="minorBidi"/>
          <w:sz w:val="24"/>
          <w:szCs w:val="24"/>
        </w:rPr>
        <w:tag w:val="goog_rdk_7"/>
        <w:id w:val="437267398"/>
      </w:sdtPr>
      <w:sdtContent>
        <w:p w14:paraId="0000000A" w14:textId="77777777" w:rsidR="00261A4B" w:rsidRPr="00FA537F" w:rsidRDefault="00000000" w:rsidP="00624C9F">
          <w:pPr>
            <w:numPr>
              <w:ilvl w:val="2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Theme="minorHAnsi" w:eastAsia="Times New Roman" w:hAnsiTheme="minorHAnsi" w:cstheme="minorHAnsi"/>
              <w:sz w:val="24"/>
              <w:szCs w:val="24"/>
            </w:rPr>
          </w:pPr>
          <w:sdt>
            <w:sdtPr>
              <w:rPr>
                <w:rFonts w:asciiTheme="minorHAnsi" w:hAnsiTheme="minorHAnsi" w:cstheme="minorHAnsi"/>
                <w:sz w:val="24"/>
                <w:szCs w:val="24"/>
              </w:rPr>
              <w:tag w:val="goog_rdk_6"/>
              <w:id w:val="2050489185"/>
            </w:sdtPr>
            <w:sdtContent>
              <w:r w:rsidR="00AC2AD8" w:rsidRPr="00FA537F">
                <w:rPr>
                  <w:rFonts w:asciiTheme="minorHAnsi" w:eastAsia="Times New Roman" w:hAnsiTheme="minorHAnsi" w:cstheme="minorHAnsi"/>
                  <w:color w:val="000000"/>
                  <w:sz w:val="24"/>
                  <w:szCs w:val="24"/>
                </w:rPr>
                <w:t>turėtų galimybę prie užduočių kaupti nuotraukas tiek užduočių rengėjams, tiek rangovams fiksuojantiems atliktus darbus;</w:t>
              </w:r>
            </w:sdtContent>
          </w:sdt>
        </w:p>
      </w:sdtContent>
    </w:sdt>
    <w:sdt>
      <w:sdtPr>
        <w:rPr>
          <w:rFonts w:asciiTheme="minorHAnsi" w:hAnsiTheme="minorHAnsi" w:cstheme="minorBidi"/>
          <w:sz w:val="24"/>
          <w:szCs w:val="24"/>
        </w:rPr>
        <w:tag w:val="goog_rdk_9"/>
        <w:id w:val="-585916754"/>
      </w:sdtPr>
      <w:sdtContent>
        <w:p w14:paraId="0000000B" w14:textId="77777777" w:rsidR="00261A4B" w:rsidRPr="00FA537F" w:rsidRDefault="00000000" w:rsidP="00624C9F">
          <w:pPr>
            <w:numPr>
              <w:ilvl w:val="2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Theme="minorHAnsi" w:eastAsia="Times New Roman" w:hAnsiTheme="minorHAnsi" w:cstheme="minorHAnsi"/>
              <w:sz w:val="24"/>
              <w:szCs w:val="24"/>
            </w:rPr>
          </w:pPr>
          <w:sdt>
            <w:sdtPr>
              <w:rPr>
                <w:rFonts w:asciiTheme="minorHAnsi" w:hAnsiTheme="minorHAnsi" w:cstheme="minorHAnsi"/>
                <w:sz w:val="24"/>
                <w:szCs w:val="24"/>
              </w:rPr>
              <w:tag w:val="goog_rdk_8"/>
              <w:id w:val="-1442919188"/>
            </w:sdtPr>
            <w:sdtContent>
              <w:r w:rsidR="00AC2AD8" w:rsidRPr="00FA537F">
                <w:rPr>
                  <w:rFonts w:asciiTheme="minorHAnsi" w:eastAsia="Times New Roman" w:hAnsiTheme="minorHAnsi" w:cstheme="minorHAnsi"/>
                  <w:color w:val="000000"/>
                  <w:sz w:val="24"/>
                  <w:szCs w:val="24"/>
                </w:rPr>
                <w:t>turėtų galimybę automatiškai skaičiuoti užduotyse nurodytų teritorijų plotus;</w:t>
              </w:r>
            </w:sdtContent>
          </w:sdt>
        </w:p>
      </w:sdtContent>
    </w:sdt>
    <w:sdt>
      <w:sdtPr>
        <w:rPr>
          <w:rFonts w:asciiTheme="minorHAnsi" w:hAnsiTheme="minorHAnsi" w:cstheme="minorBidi"/>
          <w:sz w:val="24"/>
          <w:szCs w:val="24"/>
        </w:rPr>
        <w:tag w:val="goog_rdk_12"/>
        <w:id w:val="146173864"/>
      </w:sdtPr>
      <w:sdtContent>
        <w:p w14:paraId="0000000C" w14:textId="198EF399" w:rsidR="00261A4B" w:rsidRPr="00FA537F" w:rsidRDefault="00000000" w:rsidP="00624C9F">
          <w:pPr>
            <w:numPr>
              <w:ilvl w:val="2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Theme="minorHAnsi" w:eastAsia="Times New Roman" w:hAnsiTheme="minorHAnsi" w:cstheme="minorHAnsi"/>
              <w:sz w:val="24"/>
              <w:szCs w:val="24"/>
            </w:rPr>
          </w:pPr>
          <w:sdt>
            <w:sdtPr>
              <w:rPr>
                <w:rFonts w:asciiTheme="minorHAnsi" w:hAnsiTheme="minorHAnsi" w:cstheme="minorHAnsi"/>
                <w:sz w:val="24"/>
                <w:szCs w:val="24"/>
              </w:rPr>
              <w:tag w:val="goog_rdk_10"/>
              <w:id w:val="-681744665"/>
            </w:sdtPr>
            <w:sdtContent>
              <w:r w:rsidR="00AC2AD8" w:rsidRPr="00FA537F">
                <w:rPr>
                  <w:rFonts w:asciiTheme="minorHAnsi" w:eastAsia="Times New Roman" w:hAnsiTheme="minorHAnsi" w:cstheme="minorHAnsi"/>
                  <w:color w:val="000000"/>
                  <w:sz w:val="24"/>
                  <w:szCs w:val="24"/>
                </w:rPr>
                <w:t>turėtų galimybę kaupti statistiką apie suformuotas, vykdomas, įvykdytas užduotis, filtruoti užduotis pagal rangovus, laiką;</w:t>
              </w:r>
            </w:sdtContent>
          </w:sdt>
          <w:sdt>
            <w:sdtPr>
              <w:rPr>
                <w:rFonts w:asciiTheme="minorHAnsi" w:hAnsiTheme="minorHAnsi" w:cstheme="minorHAnsi"/>
                <w:sz w:val="24"/>
                <w:szCs w:val="24"/>
              </w:rPr>
              <w:tag w:val="goog_rdk_11"/>
              <w:id w:val="66846684"/>
              <w:showingPlcHdr/>
            </w:sdtPr>
            <w:sdtContent>
              <w:r w:rsidR="007A47EA" w:rsidRPr="00FA537F">
                <w:rPr>
                  <w:rFonts w:asciiTheme="minorHAnsi" w:hAnsiTheme="minorHAnsi" w:cstheme="minorHAnsi"/>
                  <w:sz w:val="24"/>
                  <w:szCs w:val="24"/>
                </w:rPr>
                <w:t xml:space="preserve">     </w:t>
              </w:r>
            </w:sdtContent>
          </w:sdt>
        </w:p>
      </w:sdtContent>
    </w:sdt>
    <w:sdt>
      <w:sdtPr>
        <w:rPr>
          <w:rFonts w:asciiTheme="minorHAnsi" w:hAnsiTheme="minorHAnsi" w:cstheme="minorBidi"/>
          <w:sz w:val="24"/>
          <w:szCs w:val="24"/>
        </w:rPr>
        <w:tag w:val="goog_rdk_14"/>
        <w:id w:val="85895548"/>
      </w:sdtPr>
      <w:sdtContent>
        <w:p w14:paraId="0000000D" w14:textId="3C628884" w:rsidR="00261A4B" w:rsidRPr="00FA537F" w:rsidRDefault="00AC2AD8" w:rsidP="00624C9F">
          <w:pPr>
            <w:numPr>
              <w:ilvl w:val="2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Theme="minorHAnsi" w:eastAsia="Times New Roman" w:hAnsiTheme="minorHAnsi" w:cstheme="minorHAnsi"/>
              <w:color w:val="000000"/>
              <w:sz w:val="24"/>
              <w:szCs w:val="24"/>
            </w:rPr>
          </w:pPr>
          <w:r w:rsidRPr="00FA537F">
            <w:rPr>
              <w:rFonts w:asciiTheme="minorHAnsi" w:eastAsia="Times New Roman" w:hAnsiTheme="minorHAnsi" w:cstheme="minorHAnsi"/>
              <w:color w:val="000000" w:themeColor="text1"/>
              <w:sz w:val="24"/>
              <w:szCs w:val="24"/>
            </w:rPr>
            <w:t>atitiktų universalaus dizaino principus</w:t>
          </w:r>
          <w:sdt>
            <w:sdtPr>
              <w:rPr>
                <w:rFonts w:asciiTheme="minorHAnsi" w:hAnsiTheme="minorHAnsi" w:cstheme="minorHAnsi"/>
                <w:sz w:val="24"/>
                <w:szCs w:val="24"/>
              </w:rPr>
              <w:tag w:val="goog_rdk_13"/>
              <w:id w:val="-852109091"/>
            </w:sdtPr>
            <w:sdtContent>
              <w:r w:rsidRPr="00FA537F">
                <w:rPr>
                  <w:rFonts w:asciiTheme="minorHAnsi" w:eastAsia="Times New Roman" w:hAnsiTheme="minorHAnsi" w:cstheme="minorHAnsi"/>
                  <w:color w:val="000000" w:themeColor="text1"/>
                  <w:sz w:val="24"/>
                  <w:szCs w:val="24"/>
                </w:rPr>
                <w:t>, t.</w:t>
              </w:r>
              <w:r w:rsidR="2D1D8F63" w:rsidRPr="00FA537F">
                <w:rPr>
                  <w:rFonts w:asciiTheme="minorHAnsi" w:eastAsia="Times New Roman" w:hAnsiTheme="minorHAnsi" w:cstheme="minorHAnsi"/>
                  <w:color w:val="000000" w:themeColor="text1"/>
                  <w:sz w:val="24"/>
                  <w:szCs w:val="24"/>
                </w:rPr>
                <w:t xml:space="preserve"> </w:t>
              </w:r>
              <w:r w:rsidRPr="00FA537F">
                <w:rPr>
                  <w:rFonts w:asciiTheme="minorHAnsi" w:eastAsia="Times New Roman" w:hAnsiTheme="minorHAnsi" w:cstheme="minorHAnsi"/>
                  <w:color w:val="000000" w:themeColor="text1"/>
                  <w:sz w:val="24"/>
                  <w:szCs w:val="24"/>
                </w:rPr>
                <w:t>y. būtų pritaikytas naudoti tiek darbastalio kompiuteriuose, tiek mobiliuose įrenginiuose;</w:t>
              </w:r>
            </w:sdtContent>
          </w:sdt>
        </w:p>
      </w:sdtContent>
    </w:sdt>
    <w:p w14:paraId="0000000E" w14:textId="3042FDAB" w:rsidR="00261A4B" w:rsidRPr="00FA537F" w:rsidRDefault="00000000" w:rsidP="00624C9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tag w:val="goog_rdk_15"/>
          <w:id w:val="1290009750"/>
        </w:sdtPr>
        <w:sdtContent>
          <w:r w:rsidR="00AC2AD8" w:rsidRPr="00FA537F">
            <w:rPr>
              <w:rFonts w:asciiTheme="minorHAnsi" w:eastAsia="Times New Roman" w:hAnsiTheme="minorHAnsi" w:cstheme="minorHAnsi"/>
              <w:color w:val="000000"/>
              <w:sz w:val="24"/>
              <w:szCs w:val="24"/>
            </w:rPr>
            <w:t>būtų pasiekiamas pilnai kaip žiniatinklio programinės įrangos paslauga naudojamas interneto naršyklėse ir nereikalautų papildomos programinės, techninės įrangos iš Perkančiosios organizacijos</w:t>
          </w:r>
          <w:r w:rsidR="007B5A49" w:rsidRPr="00FA537F">
            <w:rPr>
              <w:rFonts w:asciiTheme="minorHAnsi" w:eastAsia="Times New Roman" w:hAnsiTheme="minorHAnsi" w:cstheme="minorHAnsi"/>
              <w:color w:val="000000"/>
              <w:sz w:val="24"/>
              <w:szCs w:val="24"/>
            </w:rPr>
            <w:t>.</w:t>
          </w:r>
        </w:sdtContent>
      </w:sdt>
      <w:sdt>
        <w:sdtPr>
          <w:rPr>
            <w:rFonts w:asciiTheme="minorHAnsi" w:hAnsiTheme="minorHAnsi" w:cstheme="minorHAnsi"/>
            <w:sz w:val="24"/>
            <w:szCs w:val="24"/>
          </w:rPr>
          <w:tag w:val="goog_rdk_16"/>
          <w:id w:val="-2121680875"/>
          <w:showingPlcHdr/>
        </w:sdtPr>
        <w:sdtContent>
          <w:r w:rsidR="00AA3CBF" w:rsidRPr="00FA537F">
            <w:rPr>
              <w:rFonts w:asciiTheme="minorHAnsi" w:hAnsiTheme="minorHAnsi" w:cstheme="minorHAnsi"/>
              <w:sz w:val="24"/>
              <w:szCs w:val="24"/>
            </w:rPr>
            <w:t xml:space="preserve">     </w:t>
          </w:r>
        </w:sdtContent>
      </w:sdt>
    </w:p>
    <w:p w14:paraId="0000000F" w14:textId="2FDF5896" w:rsidR="00261A4B" w:rsidRPr="00FA537F" w:rsidRDefault="00FA537F" w:rsidP="00C36A2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 w:hanging="633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8E6F2B">
        <w:rPr>
          <w:rFonts w:asciiTheme="minorHAnsi" w:eastAsia="Times New Roman" w:hAnsiTheme="minorHAnsi" w:cstheme="minorHAnsi"/>
          <w:sz w:val="24"/>
          <w:szCs w:val="24"/>
        </w:rPr>
        <w:t xml:space="preserve">Paslaugų teikėjas per 10 darbo dienų nuo sutarties pasirašymo </w:t>
      </w:r>
      <w:r w:rsidR="00AD1903" w:rsidRPr="00FA537F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turės </w:t>
      </w:r>
      <w:r w:rsidR="000F78FD" w:rsidRPr="00FA537F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suderint</w:t>
      </w:r>
      <w:r w:rsidR="00AD1903" w:rsidRPr="00FA537F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i</w:t>
      </w:r>
      <w:r w:rsidR="000F78FD" w:rsidRPr="00FA537F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su Užsakovo už sutarties vykdymą atsakingu asmeniu </w:t>
      </w:r>
      <w:r w:rsidR="000F78FD" w:rsidRPr="00FA537F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>Paslaugų teikimo plan</w:t>
      </w:r>
      <w:r w:rsidR="00AD1903" w:rsidRPr="00FA537F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>ą</w:t>
      </w:r>
      <w:r w:rsidR="000F78FD" w:rsidRPr="00FA537F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, kuriame tur</w:t>
      </w:r>
      <w:r w:rsidR="00AD1903" w:rsidRPr="00FA537F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ės</w:t>
      </w:r>
      <w:r w:rsidR="000F78FD" w:rsidRPr="00FA537F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būti detalizuoti paslaugų teikimo etapai, nurodant jų įgyvendinimo termin</w:t>
      </w:r>
      <w:r w:rsidR="00AD1903" w:rsidRPr="00FA537F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us</w:t>
      </w:r>
      <w:r w:rsidR="000F78FD" w:rsidRPr="00FA537F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, taip pat po kiekvieno etapo numatant, kad bus atliekamas atliktų paslaugų etapo testavimas bei derinimas su Užsakovo atsakingais darbuotojais</w:t>
      </w:r>
      <w:r w:rsidR="00AD1903" w:rsidRPr="00FA537F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, o galutinis sprendinys turi būti sukurtas, išbandytas ir pataisytas pagal testavimo metu gautas pastabas iki 2025-12-01</w:t>
      </w:r>
      <w:r w:rsidR="00AC2AD8" w:rsidRPr="00FA537F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.</w:t>
      </w:r>
    </w:p>
    <w:p w14:paraId="00000010" w14:textId="77777777" w:rsidR="00261A4B" w:rsidRPr="00FA537F" w:rsidRDefault="00261A4B" w:rsidP="00624C9F">
      <w:pPr>
        <w:spacing w:after="0" w:line="276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00000011" w14:textId="77777777" w:rsidR="00261A4B" w:rsidRPr="00FA537F" w:rsidRDefault="00AC2AD8" w:rsidP="006A3C0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0" w:hanging="357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</w:pPr>
      <w:r w:rsidRPr="00FA537F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ESAMA IR SIEKIAMA SITUACIJA</w:t>
      </w:r>
    </w:p>
    <w:p w14:paraId="00000012" w14:textId="77777777" w:rsidR="00261A4B" w:rsidRPr="00FA537F" w:rsidRDefault="00AC2AD8" w:rsidP="00C36A2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 w:hanging="491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FA537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Šilutės rajono savivaldybės administracijos specialistai kontroliuoja dviejų rangovų atliekamus darbus, darbai atliekami 119-oje gatvių, 131 kitų prižiūrimų plotų;</w:t>
      </w:r>
    </w:p>
    <w:p w14:paraId="00000013" w14:textId="77777777" w:rsidR="00261A4B" w:rsidRPr="00FA537F" w:rsidRDefault="00AC2AD8" w:rsidP="00C36A2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 w:hanging="491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FA537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Prižiūrimų plotų sąrašas saugomas Microsoft Excel failo lentelėje, kurioje nurodomas pavadinimas ir prižiūrimas plotas kvadratiniais metrais;</w:t>
      </w:r>
    </w:p>
    <w:p w14:paraId="00000014" w14:textId="097B0721" w:rsidR="00261A4B" w:rsidRPr="00FA537F" w:rsidRDefault="00AC2AD8" w:rsidP="00C36A2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 w:hanging="491"/>
        <w:rPr>
          <w:rFonts w:asciiTheme="minorHAnsi" w:eastAsia="Times New Roman" w:hAnsiTheme="minorHAnsi" w:cstheme="minorBidi"/>
          <w:color w:val="000000"/>
          <w:sz w:val="24"/>
          <w:szCs w:val="24"/>
        </w:rPr>
      </w:pPr>
      <w:r w:rsidRPr="79A4A448">
        <w:rPr>
          <w:rFonts w:asciiTheme="minorHAnsi" w:eastAsia="Times New Roman" w:hAnsiTheme="minorHAnsi" w:cstheme="minorBidi"/>
          <w:color w:val="000000" w:themeColor="text1"/>
          <w:sz w:val="24"/>
          <w:szCs w:val="24"/>
        </w:rPr>
        <w:t xml:space="preserve"> Gatvėse atliekama gatvių valymo paslauga, gatvės suskirstytos į 4 prioritetų kategorijas pagal atliekamų darbų periodiškumą;</w:t>
      </w:r>
    </w:p>
    <w:p w14:paraId="00000015" w14:textId="77777777" w:rsidR="00261A4B" w:rsidRPr="00FA537F" w:rsidRDefault="00AC2AD8" w:rsidP="00C36A2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 w:hanging="491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FA537F">
        <w:rPr>
          <w:rFonts w:asciiTheme="minorHAnsi" w:eastAsia="Times New Roman" w:hAnsiTheme="minorHAnsi" w:cstheme="minorHAnsi"/>
          <w:color w:val="000000"/>
          <w:sz w:val="24"/>
          <w:szCs w:val="24"/>
        </w:rPr>
        <w:lastRenderedPageBreak/>
        <w:t xml:space="preserve"> Kiekviena gatvė turi išskirtus kitus papildomus parametrus: šaligatvio ilgį, šaligatvio plotą, 1 m. gatvės plotą kvadratiniais metrais, mašinų stovėjimo aikštelės plotą kvadratiniais metrais, autobusų stotelės plotą kvadratiniais metrais, darbų atlikimo periodiškumą;</w:t>
      </w:r>
    </w:p>
    <w:p w14:paraId="00000016" w14:textId="77777777" w:rsidR="00261A4B" w:rsidRPr="00FA537F" w:rsidRDefault="00AC2AD8" w:rsidP="00624C9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FA537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Darbų užsakymai atliekami siunčiant elektroninį laišką rangovui;</w:t>
      </w:r>
    </w:p>
    <w:p w14:paraId="00000017" w14:textId="77777777" w:rsidR="00261A4B" w:rsidRPr="00FA537F" w:rsidRDefault="00AC2AD8" w:rsidP="00C36A2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 w:hanging="502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FA537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Atliktų darbų kontrolę vykdo specialistai nuvykdami ir patikrindami ar darbas atliktas tinkamai;</w:t>
      </w:r>
    </w:p>
    <w:p w14:paraId="00000018" w14:textId="77777777" w:rsidR="00261A4B" w:rsidRPr="00FA537F" w:rsidRDefault="00AC2AD8" w:rsidP="00624C9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FA537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Siekiama, kad įdiegus prototipą bus:</w:t>
      </w:r>
    </w:p>
    <w:p w14:paraId="00000019" w14:textId="77777777" w:rsidR="00261A4B" w:rsidRPr="00FA537F" w:rsidRDefault="00AC2AD8" w:rsidP="00C36A2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 w:hanging="633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FA537F">
        <w:rPr>
          <w:rFonts w:asciiTheme="minorHAnsi" w:eastAsia="Times New Roman" w:hAnsiTheme="minorHAnsi" w:cstheme="minorHAnsi"/>
          <w:color w:val="000000"/>
          <w:sz w:val="24"/>
          <w:szCs w:val="24"/>
        </w:rPr>
        <w:t>GIS priemonėmis sudaryta detali prižiūrimų plotų duomenų bazė, kurią bus galima greičiau papildyti ir atnaujinti;</w:t>
      </w:r>
    </w:p>
    <w:p w14:paraId="0000001A" w14:textId="77777777" w:rsidR="00261A4B" w:rsidRPr="00FA537F" w:rsidRDefault="00AC2AD8" w:rsidP="00624C9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FA537F">
        <w:rPr>
          <w:rFonts w:asciiTheme="minorHAnsi" w:eastAsia="Times New Roman" w:hAnsiTheme="minorHAnsi" w:cstheme="minorHAnsi"/>
          <w:color w:val="000000"/>
          <w:sz w:val="24"/>
          <w:szCs w:val="24"/>
        </w:rPr>
        <w:t>skaitmenizuotas ir pagreitintas užduočių pateikimas rangovams;</w:t>
      </w:r>
    </w:p>
    <w:p w14:paraId="0000001B" w14:textId="77777777" w:rsidR="00261A4B" w:rsidRPr="00FA537F" w:rsidRDefault="00AC2AD8" w:rsidP="00624C9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FA537F">
        <w:rPr>
          <w:rFonts w:asciiTheme="minorHAnsi" w:eastAsia="Times New Roman" w:hAnsiTheme="minorHAnsi" w:cstheme="minorHAnsi"/>
          <w:color w:val="000000"/>
          <w:sz w:val="24"/>
          <w:szCs w:val="24"/>
        </w:rPr>
        <w:t>skaitmenizuota darbų atlikimo kontrolė, užtikrinamas atgalinis ryšys iš rangovų.</w:t>
      </w:r>
    </w:p>
    <w:p w14:paraId="0000001C" w14:textId="77777777" w:rsidR="00261A4B" w:rsidRPr="00FA537F" w:rsidRDefault="00261A4B" w:rsidP="00624C9F">
      <w:pPr>
        <w:spacing w:after="0" w:line="276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0000001D" w14:textId="77777777" w:rsidR="00261A4B" w:rsidRPr="00FA537F" w:rsidRDefault="00AC2AD8" w:rsidP="006A3C0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14" w:hanging="357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</w:pPr>
      <w:r w:rsidRPr="00FA537F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FUNKCIONALUMAS</w:t>
      </w:r>
    </w:p>
    <w:p w14:paraId="0000001E" w14:textId="77777777" w:rsidR="00261A4B" w:rsidRPr="00FA537F" w:rsidRDefault="00AC2AD8" w:rsidP="00C36A2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 w:hanging="491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FA537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Turi būti sukurtas arba pritaikytas GIS įrankis turimų prižiūrimų teritorijų inventorizavimui, jų plotų apskaičiavimui, duomenų atnaujinimui, turimų duomenų eksportavimui.</w:t>
      </w:r>
    </w:p>
    <w:p w14:paraId="0000001F" w14:textId="77777777" w:rsidR="00261A4B" w:rsidRPr="00FA537F" w:rsidRDefault="00AC2AD8" w:rsidP="00C36A2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 w:hanging="491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FA537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Turi būti sukurtas paslaugų užsakymų valdymo portalas, veikiantis žemėlapių pagrindu, kuriame:</w:t>
      </w:r>
    </w:p>
    <w:p w14:paraId="00000020" w14:textId="77777777" w:rsidR="00261A4B" w:rsidRPr="00FA537F" w:rsidRDefault="00AC2AD8" w:rsidP="00624C9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FA537F">
        <w:rPr>
          <w:rFonts w:asciiTheme="minorHAnsi" w:eastAsia="Times New Roman" w:hAnsiTheme="minorHAnsi" w:cstheme="minorHAnsi"/>
          <w:color w:val="000000"/>
          <w:sz w:val="24"/>
          <w:szCs w:val="24"/>
        </w:rPr>
        <w:t>darbuotojai gali peržiūrėti</w:t>
      </w:r>
      <w:sdt>
        <w:sdtPr>
          <w:rPr>
            <w:rFonts w:asciiTheme="minorHAnsi" w:hAnsiTheme="minorHAnsi" w:cstheme="minorHAnsi"/>
            <w:sz w:val="24"/>
            <w:szCs w:val="24"/>
          </w:rPr>
          <w:tag w:val="goog_rdk_21"/>
          <w:id w:val="739831828"/>
        </w:sdtPr>
        <w:sdtContent>
          <w:r w:rsidRPr="00FA537F">
            <w:rPr>
              <w:rFonts w:asciiTheme="minorHAnsi" w:eastAsia="Times New Roman" w:hAnsiTheme="minorHAnsi" w:cstheme="minorHAnsi"/>
              <w:color w:val="000000"/>
              <w:sz w:val="24"/>
              <w:szCs w:val="24"/>
            </w:rPr>
            <w:t>, redaguoti</w:t>
          </w:r>
        </w:sdtContent>
      </w:sdt>
      <w:r w:rsidRPr="00FA537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prižiūrimus plotus interaktyviame interneto žemėlapyje, suformuoti užsakymą pasirinktam rangovui darbams vykdyti;</w:t>
      </w:r>
    </w:p>
    <w:p w14:paraId="00000021" w14:textId="77777777" w:rsidR="00261A4B" w:rsidRPr="00FA537F" w:rsidRDefault="00AC2AD8" w:rsidP="00624C9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FA537F">
        <w:rPr>
          <w:rFonts w:asciiTheme="minorHAnsi" w:eastAsia="Times New Roman" w:hAnsiTheme="minorHAnsi" w:cstheme="minorHAnsi"/>
          <w:color w:val="000000"/>
          <w:sz w:val="24"/>
          <w:szCs w:val="24"/>
        </w:rPr>
        <w:t>rangovai gali susipažinti su priskirtų prižiūrimų plotų, kuriuose reikia atlikti darbus, informacija, vykdyti darbą, pažymėti darbą kaip atliktą naudojant portalo darbų vykdymo aplinką;</w:t>
      </w:r>
    </w:p>
    <w:p w14:paraId="00000022" w14:textId="77777777" w:rsidR="00261A4B" w:rsidRPr="00FA537F" w:rsidRDefault="00AC2AD8" w:rsidP="00624C9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FA537F">
        <w:rPr>
          <w:rFonts w:asciiTheme="minorHAnsi" w:eastAsia="Times New Roman" w:hAnsiTheme="minorHAnsi" w:cstheme="minorHAnsi"/>
          <w:color w:val="000000"/>
          <w:sz w:val="24"/>
          <w:szCs w:val="24"/>
        </w:rPr>
        <w:t>darbuotojai gali susipažinti su atliktų darbų informacija, stebėti darbų atlikimo būsenas, terminus;</w:t>
      </w:r>
    </w:p>
    <w:sdt>
      <w:sdtPr>
        <w:rPr>
          <w:rFonts w:asciiTheme="minorHAnsi" w:hAnsiTheme="minorHAnsi" w:cstheme="minorBidi"/>
          <w:sz w:val="24"/>
          <w:szCs w:val="24"/>
        </w:rPr>
        <w:tag w:val="goog_rdk_23"/>
        <w:id w:val="-193080251"/>
      </w:sdtPr>
      <w:sdtContent>
        <w:p w14:paraId="00000023" w14:textId="77777777" w:rsidR="00261A4B" w:rsidRPr="00FA537F" w:rsidRDefault="00AC2AD8" w:rsidP="00624C9F">
          <w:pPr>
            <w:numPr>
              <w:ilvl w:val="2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Theme="minorHAnsi" w:eastAsia="Times New Roman" w:hAnsiTheme="minorHAnsi" w:cstheme="minorHAnsi"/>
              <w:color w:val="000000"/>
              <w:sz w:val="24"/>
              <w:szCs w:val="24"/>
            </w:rPr>
          </w:pPr>
          <w:r w:rsidRPr="00FA537F">
            <w:rPr>
              <w:rFonts w:asciiTheme="minorHAnsi" w:eastAsia="Times New Roman" w:hAnsiTheme="minorHAnsi" w:cstheme="minorHAnsi"/>
              <w:color w:val="000000"/>
              <w:sz w:val="24"/>
              <w:szCs w:val="24"/>
            </w:rPr>
            <w:t>darbuotojai gali vertinti atliktus rangovo darbus</w:t>
          </w:r>
          <w:sdt>
            <w:sdtPr>
              <w:rPr>
                <w:rFonts w:asciiTheme="minorHAnsi" w:hAnsiTheme="minorHAnsi" w:cstheme="minorHAnsi"/>
                <w:sz w:val="24"/>
                <w:szCs w:val="24"/>
              </w:rPr>
              <w:tag w:val="goog_rdk_22"/>
              <w:id w:val="-1374216666"/>
            </w:sdtPr>
            <w:sdtContent>
              <w:r w:rsidRPr="00FA537F">
                <w:rPr>
                  <w:rFonts w:asciiTheme="minorHAnsi" w:eastAsia="Times New Roman" w:hAnsiTheme="minorHAnsi" w:cstheme="minorHAnsi"/>
                  <w:color w:val="000000"/>
                  <w:sz w:val="24"/>
                  <w:szCs w:val="24"/>
                </w:rPr>
                <w:t>;</w:t>
              </w:r>
            </w:sdtContent>
          </w:sdt>
        </w:p>
      </w:sdtContent>
    </w:sdt>
    <w:p w14:paraId="00000024" w14:textId="3B8DD1F9" w:rsidR="00261A4B" w:rsidRPr="00FA537F" w:rsidRDefault="00000000" w:rsidP="00624C9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tag w:val="goog_rdk_24"/>
          <w:id w:val="-896437867"/>
        </w:sdtPr>
        <w:sdtContent>
          <w:r w:rsidR="00AC2AD8" w:rsidRPr="00FA537F">
            <w:rPr>
              <w:rFonts w:asciiTheme="minorHAnsi" w:eastAsia="Times New Roman" w:hAnsiTheme="minorHAnsi" w:cstheme="minorHAnsi"/>
              <w:color w:val="000000"/>
              <w:sz w:val="24"/>
              <w:szCs w:val="24"/>
            </w:rPr>
            <w:t>darbuotojai gali rengti ataskaitas apie atliktus darbus</w:t>
          </w:r>
          <w:r w:rsidR="00DB2972" w:rsidRPr="00FA537F">
            <w:rPr>
              <w:rFonts w:asciiTheme="minorHAnsi" w:eastAsia="Times New Roman" w:hAnsiTheme="minorHAnsi" w:cstheme="minorHAnsi"/>
              <w:color w:val="000000"/>
              <w:sz w:val="24"/>
              <w:szCs w:val="24"/>
            </w:rPr>
            <w:t>.</w:t>
          </w:r>
        </w:sdtContent>
      </w:sdt>
      <w:sdt>
        <w:sdtPr>
          <w:rPr>
            <w:rFonts w:asciiTheme="minorHAnsi" w:hAnsiTheme="minorHAnsi" w:cstheme="minorHAnsi"/>
            <w:sz w:val="24"/>
            <w:szCs w:val="24"/>
          </w:rPr>
          <w:tag w:val="goog_rdk_25"/>
          <w:id w:val="-1072655583"/>
          <w:showingPlcHdr/>
        </w:sdtPr>
        <w:sdtContent>
          <w:r w:rsidR="00AA3CBF" w:rsidRPr="00FA537F">
            <w:rPr>
              <w:rFonts w:asciiTheme="minorHAnsi" w:hAnsiTheme="minorHAnsi" w:cstheme="minorHAnsi"/>
              <w:sz w:val="24"/>
              <w:szCs w:val="24"/>
            </w:rPr>
            <w:t xml:space="preserve">     </w:t>
          </w:r>
        </w:sdtContent>
      </w:sdt>
    </w:p>
    <w:sdt>
      <w:sdtPr>
        <w:rPr>
          <w:rFonts w:asciiTheme="minorHAnsi" w:hAnsiTheme="minorHAnsi" w:cstheme="minorBidi"/>
          <w:sz w:val="24"/>
          <w:szCs w:val="24"/>
        </w:rPr>
        <w:tag w:val="goog_rdk_27"/>
        <w:id w:val="915664105"/>
      </w:sdtPr>
      <w:sdtContent>
        <w:p w14:paraId="00000025" w14:textId="77777777" w:rsidR="00261A4B" w:rsidRPr="00FA537F" w:rsidRDefault="00AC2AD8" w:rsidP="00C36A2E">
          <w:pPr>
            <w:numPr>
              <w:ilvl w:val="1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ind w:left="851" w:hanging="491"/>
            <w:rPr>
              <w:rFonts w:asciiTheme="minorHAnsi" w:eastAsia="Times New Roman" w:hAnsiTheme="minorHAnsi" w:cstheme="minorHAnsi"/>
              <w:color w:val="000000"/>
              <w:sz w:val="24"/>
              <w:szCs w:val="24"/>
            </w:rPr>
          </w:pPr>
          <w:r w:rsidRPr="00FA537F">
            <w:rPr>
              <w:rFonts w:asciiTheme="minorHAnsi" w:eastAsia="Times New Roman" w:hAnsiTheme="minorHAnsi" w:cstheme="minorHAnsi"/>
              <w:color w:val="000000"/>
              <w:sz w:val="24"/>
              <w:szCs w:val="24"/>
            </w:rPr>
            <w:t xml:space="preserve"> Paslaugų portalas turi užtikrinti GIS duomenų integravimą į darbų valdymo procesus.</w:t>
          </w:r>
          <w:sdt>
            <w:sdtPr>
              <w:rPr>
                <w:rFonts w:asciiTheme="minorHAnsi" w:hAnsiTheme="minorHAnsi" w:cstheme="minorHAnsi"/>
                <w:sz w:val="24"/>
                <w:szCs w:val="24"/>
              </w:rPr>
              <w:tag w:val="goog_rdk_26"/>
              <w:id w:val="-985385737"/>
            </w:sdtPr>
            <w:sdtContent/>
          </w:sdt>
        </w:p>
      </w:sdtContent>
    </w:sdt>
    <w:sdt>
      <w:sdtPr>
        <w:rPr>
          <w:rFonts w:asciiTheme="minorHAnsi" w:hAnsiTheme="minorHAnsi" w:cstheme="minorBidi"/>
          <w:sz w:val="24"/>
          <w:szCs w:val="24"/>
        </w:rPr>
        <w:tag w:val="goog_rdk_30"/>
        <w:id w:val="-23027946"/>
      </w:sdtPr>
      <w:sdtContent>
        <w:p w14:paraId="00000026" w14:textId="3525E304" w:rsidR="00261A4B" w:rsidRPr="00FA537F" w:rsidRDefault="00000000" w:rsidP="00C36A2E">
          <w:pPr>
            <w:numPr>
              <w:ilvl w:val="1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ind w:left="851" w:hanging="491"/>
            <w:rPr>
              <w:rFonts w:asciiTheme="minorHAnsi" w:eastAsia="Times New Roman" w:hAnsiTheme="minorHAnsi" w:cstheme="minorHAnsi"/>
              <w:sz w:val="24"/>
              <w:szCs w:val="24"/>
            </w:rPr>
          </w:pPr>
          <w:sdt>
            <w:sdtPr>
              <w:rPr>
                <w:rFonts w:asciiTheme="minorHAnsi" w:hAnsiTheme="minorHAnsi" w:cstheme="minorHAnsi"/>
                <w:sz w:val="24"/>
                <w:szCs w:val="24"/>
              </w:rPr>
              <w:tag w:val="goog_rdk_28"/>
              <w:id w:val="366334146"/>
            </w:sdtPr>
            <w:sdtContent>
              <w:r w:rsidR="00AC2AD8" w:rsidRPr="00FA537F">
                <w:rPr>
                  <w:rFonts w:asciiTheme="minorHAnsi" w:eastAsia="Times New Roman" w:hAnsiTheme="minorHAnsi" w:cstheme="minorHAnsi"/>
                  <w:color w:val="000000"/>
                  <w:sz w:val="24"/>
                  <w:szCs w:val="24"/>
                </w:rPr>
                <w:t xml:space="preserve">Paslaugų portalo žemėlapyje turi būti pateikti detalūs pagrindo žemėlapių sluoksniai (topografinis, </w:t>
              </w:r>
              <w:proofErr w:type="spellStart"/>
              <w:r w:rsidR="00AC2AD8" w:rsidRPr="00FA537F">
                <w:rPr>
                  <w:rFonts w:asciiTheme="minorHAnsi" w:eastAsia="Times New Roman" w:hAnsiTheme="minorHAnsi" w:cstheme="minorHAnsi"/>
                  <w:color w:val="000000"/>
                  <w:sz w:val="24"/>
                  <w:szCs w:val="24"/>
                </w:rPr>
                <w:t>ortofotografinis</w:t>
              </w:r>
              <w:proofErr w:type="spellEnd"/>
              <w:r w:rsidR="00AC2AD8" w:rsidRPr="00FA537F">
                <w:rPr>
                  <w:rFonts w:asciiTheme="minorHAnsi" w:eastAsia="Times New Roman" w:hAnsiTheme="minorHAnsi" w:cstheme="minorHAnsi"/>
                  <w:color w:val="000000"/>
                  <w:sz w:val="24"/>
                  <w:szCs w:val="24"/>
                </w:rPr>
                <w:t xml:space="preserve"> vaizdai), adresų paieška, galimybė atlikti ilgių plotų matavimus bei naudotis kitu standartiniais žemėlapių funkcionalumu (žemėlapių sluoksnių įjungimas</w:t>
              </w:r>
              <w:r w:rsidR="00AA757F" w:rsidRPr="00FA537F">
                <w:rPr>
                  <w:rFonts w:asciiTheme="minorHAnsi" w:eastAsia="Times New Roman" w:hAnsiTheme="minorHAnsi" w:cstheme="minorHAnsi"/>
                  <w:color w:val="000000"/>
                  <w:sz w:val="24"/>
                  <w:szCs w:val="24"/>
                </w:rPr>
                <w:t xml:space="preserve"> </w:t>
              </w:r>
              <w:r w:rsidR="00AC2AD8" w:rsidRPr="00FA537F">
                <w:rPr>
                  <w:rFonts w:asciiTheme="minorHAnsi" w:eastAsia="Times New Roman" w:hAnsiTheme="minorHAnsi" w:cstheme="minorHAnsi"/>
                  <w:color w:val="000000"/>
                  <w:sz w:val="24"/>
                  <w:szCs w:val="24"/>
                </w:rPr>
                <w:t>/</w:t>
              </w:r>
              <w:r w:rsidR="00AA757F" w:rsidRPr="00FA537F">
                <w:rPr>
                  <w:rFonts w:asciiTheme="minorHAnsi" w:eastAsia="Times New Roman" w:hAnsiTheme="minorHAnsi" w:cstheme="minorHAnsi"/>
                  <w:color w:val="000000"/>
                  <w:sz w:val="24"/>
                  <w:szCs w:val="24"/>
                </w:rPr>
                <w:t xml:space="preserve"> įjungimas</w:t>
              </w:r>
              <w:r w:rsidR="00AC2AD8" w:rsidRPr="00FA537F">
                <w:rPr>
                  <w:rFonts w:asciiTheme="minorHAnsi" w:eastAsia="Times New Roman" w:hAnsiTheme="minorHAnsi" w:cstheme="minorHAnsi"/>
                  <w:color w:val="000000"/>
                  <w:sz w:val="24"/>
                  <w:szCs w:val="24"/>
                </w:rPr>
                <w:t>, mastelio keitimas, legendos peržiūra ir pan.)</w:t>
              </w:r>
              <w:r w:rsidR="00C36A2E">
                <w:rPr>
                  <w:rFonts w:asciiTheme="minorHAnsi" w:eastAsia="Times New Roman" w:hAnsiTheme="minorHAnsi" w:cstheme="minorHAnsi"/>
                  <w:color w:val="000000"/>
                  <w:sz w:val="24"/>
                  <w:szCs w:val="24"/>
                </w:rPr>
                <w:t>.</w:t>
              </w:r>
            </w:sdtContent>
          </w:sdt>
        </w:p>
      </w:sdtContent>
    </w:sdt>
    <w:p w14:paraId="00000027" w14:textId="77777777" w:rsidR="00261A4B" w:rsidRPr="00FA537F" w:rsidRDefault="00261A4B" w:rsidP="00624C9F">
      <w:pPr>
        <w:spacing w:after="0" w:line="276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00000028" w14:textId="77777777" w:rsidR="00261A4B" w:rsidRPr="00FA537F" w:rsidRDefault="00AC2AD8" w:rsidP="006A3C0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14" w:hanging="357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</w:pPr>
      <w:r w:rsidRPr="00FA537F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TECHNINIAI PARAMETRAI</w:t>
      </w:r>
    </w:p>
    <w:p w14:paraId="00000029" w14:textId="305ACAD1" w:rsidR="00261A4B" w:rsidRPr="00FA537F" w:rsidRDefault="00AC2AD8" w:rsidP="006A3C0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 w:hanging="567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FA537F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Prototipas ir jo dizainas turi būti pritaikytas tinkamai veikti stacionariame kompiuteryje, nešiojamame kompiuteryje, planšetiniame kompiuteryje ir išmaniajame telefone</w:t>
      </w:r>
      <w:r w:rsidR="006F546D" w:rsidRPr="00FA537F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(Windows, </w:t>
      </w:r>
      <w:proofErr w:type="spellStart"/>
      <w:r w:rsidR="006F546D" w:rsidRPr="00FA537F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macOS</w:t>
      </w:r>
      <w:proofErr w:type="spellEnd"/>
      <w:r w:rsidR="006F546D" w:rsidRPr="00FA537F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, Android, iOS)</w:t>
      </w:r>
      <w:r w:rsidRPr="00FA537F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;</w:t>
      </w:r>
    </w:p>
    <w:p w14:paraId="0000002A" w14:textId="638D18B8" w:rsidR="00261A4B" w:rsidRPr="00FA537F" w:rsidRDefault="00AC2AD8" w:rsidP="006A3C0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 w:hanging="567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FA537F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Prototipo grafinė vartotojo sąsaja turi</w:t>
      </w:r>
      <w:r w:rsidR="00827432" w:rsidRPr="00FA537F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būti</w:t>
      </w:r>
      <w:r w:rsidRPr="00FA537F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</w:t>
      </w:r>
      <w:r w:rsidR="00827432" w:rsidRPr="00FA537F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kuriama naudojant universalaus dizaino principus</w:t>
      </w:r>
      <w:r w:rsidRPr="00FA537F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. Naudotojui neturi būti reikalingi detalūs apmokymai ir/ar specifiniai įgūdžiai;</w:t>
      </w:r>
    </w:p>
    <w:p w14:paraId="0000002B" w14:textId="77274229" w:rsidR="00261A4B" w:rsidRPr="00FA537F" w:rsidRDefault="00AC2AD8" w:rsidP="006A3C0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 w:hanging="567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FA537F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Prototipe turi būti numatytos sistemos plėtros galimybės</w:t>
      </w:r>
      <w:r w:rsidR="00BC37F1" w:rsidRPr="00FA537F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, pvz. prijungti dangos priežiūros, remonto ar kitokią paslaugą</w:t>
      </w:r>
      <w:r w:rsidRPr="00FA537F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;</w:t>
      </w:r>
    </w:p>
    <w:p w14:paraId="0000002C" w14:textId="6AAEF290" w:rsidR="00261A4B" w:rsidRPr="00FA537F" w:rsidRDefault="00AC2AD8" w:rsidP="00624C9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43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FA537F">
        <w:rPr>
          <w:rFonts w:asciiTheme="minorHAnsi" w:eastAsia="Times New Roman" w:hAnsiTheme="minorHAnsi" w:cstheme="minorHAnsi"/>
          <w:color w:val="000000"/>
          <w:sz w:val="24"/>
          <w:szCs w:val="24"/>
        </w:rPr>
        <w:lastRenderedPageBreak/>
        <w:t>Prototipas turi būti kuriamas naudojant atvirą kodą ir atviro kodo programinę įrangą. Prototipo naudojimo ir palaikymo eigoje nereikalautų pirkti papildomų licencijų.</w:t>
      </w:r>
      <w:r w:rsidR="00BC37F1" w:rsidRPr="00FA537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Tiekėjas sistemą turės talpinti savo serveryje.</w:t>
      </w:r>
    </w:p>
    <w:p w14:paraId="0000002D" w14:textId="77777777" w:rsidR="00261A4B" w:rsidRPr="00FA537F" w:rsidRDefault="00261A4B" w:rsidP="00624C9F">
      <w:pPr>
        <w:spacing w:after="0" w:line="276" w:lineRule="auto"/>
        <w:rPr>
          <w:rFonts w:asciiTheme="minorHAnsi" w:eastAsia="Times New Roman" w:hAnsiTheme="minorHAnsi" w:cstheme="minorHAnsi"/>
          <w:sz w:val="24"/>
          <w:szCs w:val="24"/>
        </w:rPr>
      </w:pPr>
    </w:p>
    <w:sectPr w:rsidR="00261A4B" w:rsidRPr="00FA537F" w:rsidSect="00C36A2E">
      <w:pgSz w:w="11906" w:h="16838"/>
      <w:pgMar w:top="1134" w:right="567" w:bottom="1134" w:left="1701" w:header="567" w:footer="567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8A06AE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 w16cid:durableId="365447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A4B"/>
    <w:rsid w:val="000F33ED"/>
    <w:rsid w:val="000F78FD"/>
    <w:rsid w:val="001458BF"/>
    <w:rsid w:val="0017109C"/>
    <w:rsid w:val="00194119"/>
    <w:rsid w:val="001C333D"/>
    <w:rsid w:val="00250876"/>
    <w:rsid w:val="00261A4B"/>
    <w:rsid w:val="00266187"/>
    <w:rsid w:val="002756BF"/>
    <w:rsid w:val="002D7DE8"/>
    <w:rsid w:val="00330BE3"/>
    <w:rsid w:val="00335C63"/>
    <w:rsid w:val="00362060"/>
    <w:rsid w:val="00423243"/>
    <w:rsid w:val="00450464"/>
    <w:rsid w:val="004C6542"/>
    <w:rsid w:val="00556A81"/>
    <w:rsid w:val="005B76FE"/>
    <w:rsid w:val="005E4023"/>
    <w:rsid w:val="00616DAE"/>
    <w:rsid w:val="00624C9F"/>
    <w:rsid w:val="00652890"/>
    <w:rsid w:val="006A3C06"/>
    <w:rsid w:val="006D16FA"/>
    <w:rsid w:val="006D1DAF"/>
    <w:rsid w:val="006F546D"/>
    <w:rsid w:val="00706CDB"/>
    <w:rsid w:val="0072263C"/>
    <w:rsid w:val="007458FD"/>
    <w:rsid w:val="00752CAE"/>
    <w:rsid w:val="007644A8"/>
    <w:rsid w:val="0077341D"/>
    <w:rsid w:val="0077635F"/>
    <w:rsid w:val="00787737"/>
    <w:rsid w:val="007A47EA"/>
    <w:rsid w:val="007B4B92"/>
    <w:rsid w:val="007B5A49"/>
    <w:rsid w:val="007D2C0B"/>
    <w:rsid w:val="00826511"/>
    <w:rsid w:val="00827432"/>
    <w:rsid w:val="00851E65"/>
    <w:rsid w:val="008E6F2B"/>
    <w:rsid w:val="009544D6"/>
    <w:rsid w:val="00954E22"/>
    <w:rsid w:val="009C3EC7"/>
    <w:rsid w:val="00A64E84"/>
    <w:rsid w:val="00A9326B"/>
    <w:rsid w:val="00AA3CBF"/>
    <w:rsid w:val="00AA757F"/>
    <w:rsid w:val="00AC2AD8"/>
    <w:rsid w:val="00AD1903"/>
    <w:rsid w:val="00AD6588"/>
    <w:rsid w:val="00AE68B9"/>
    <w:rsid w:val="00AF4FEE"/>
    <w:rsid w:val="00B045EB"/>
    <w:rsid w:val="00B74AED"/>
    <w:rsid w:val="00BB380E"/>
    <w:rsid w:val="00BC37F1"/>
    <w:rsid w:val="00BF7468"/>
    <w:rsid w:val="00C10DFF"/>
    <w:rsid w:val="00C36A2E"/>
    <w:rsid w:val="00C973C0"/>
    <w:rsid w:val="00CC33CB"/>
    <w:rsid w:val="00DB2972"/>
    <w:rsid w:val="00DB7F23"/>
    <w:rsid w:val="00DC212D"/>
    <w:rsid w:val="00DD51B6"/>
    <w:rsid w:val="00DE5C41"/>
    <w:rsid w:val="00E46F92"/>
    <w:rsid w:val="00E53CD5"/>
    <w:rsid w:val="00EB43CC"/>
    <w:rsid w:val="00EE3E43"/>
    <w:rsid w:val="00EF7F86"/>
    <w:rsid w:val="00F73339"/>
    <w:rsid w:val="00FA537F"/>
    <w:rsid w:val="00FC70E1"/>
    <w:rsid w:val="125695C8"/>
    <w:rsid w:val="211E6A55"/>
    <w:rsid w:val="27245694"/>
    <w:rsid w:val="2C502E81"/>
    <w:rsid w:val="2D1D8F63"/>
    <w:rsid w:val="3082C144"/>
    <w:rsid w:val="3EF12323"/>
    <w:rsid w:val="432CD9F1"/>
    <w:rsid w:val="56038A6C"/>
    <w:rsid w:val="5809ADBF"/>
    <w:rsid w:val="64917BE8"/>
    <w:rsid w:val="737D51B4"/>
    <w:rsid w:val="79A4A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ECB36"/>
  <w15:docId w15:val="{1CF31475-EDF3-4F0A-AF55-33F036297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raopastraipa">
    <w:name w:val="List Paragraph"/>
    <w:basedOn w:val="prastasis"/>
    <w:uiPriority w:val="34"/>
    <w:qFormat/>
    <w:rsid w:val="00D95835"/>
    <w:pPr>
      <w:ind w:left="720"/>
      <w:contextualSpacing/>
    </w:p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Komentarotekstas">
    <w:name w:val="annotation text"/>
    <w:basedOn w:val="prastasis"/>
    <w:link w:val="KomentarotekstasDiagrama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Pr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64E8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64E8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HEbDjQgudNxSLE3we51ltY4EOg==">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4549C124B5E34783290EC11BE44356" ma:contentTypeVersion="13" ma:contentTypeDescription="Create a new document." ma:contentTypeScope="" ma:versionID="3fc692fd839d9e09b505d410a3d59fff">
  <xsd:schema xmlns:xsd="http://www.w3.org/2001/XMLSchema" xmlns:xs="http://www.w3.org/2001/XMLSchema" xmlns:p="http://schemas.microsoft.com/office/2006/metadata/properties" xmlns:ns2="590b7147-1aa7-4fd6-b108-04e4986391cd" xmlns:ns3="508d166e-2850-4a47-9565-4426dc375de9" targetNamespace="http://schemas.microsoft.com/office/2006/metadata/properties" ma:root="true" ma:fieldsID="6e7edad4a58dbcffd1fbc50d0567e539" ns2:_="" ns3:_="">
    <xsd:import namespace="590b7147-1aa7-4fd6-b108-04e4986391cd"/>
    <xsd:import namespace="508d166e-2850-4a47-9565-4426dc375d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b7147-1aa7-4fd6-b108-04e498639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d166e-2850-4a47-9565-4426dc375de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cc0c58b-033c-4c7d-b23a-c07c521d0842}" ma:internalName="TaxCatchAll" ma:showField="CatchAllData" ma:web="508d166e-2850-4a47-9565-4426dc375d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0b7147-1aa7-4fd6-b108-04e4986391cd">
      <Terms xmlns="http://schemas.microsoft.com/office/infopath/2007/PartnerControls"/>
    </lcf76f155ced4ddcb4097134ff3c332f>
    <TaxCatchAll xmlns="508d166e-2850-4a47-9565-4426dc375de9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2160A0B-4336-4028-8936-5277D0E015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117EFE-32F0-4CF0-A5E6-FAD0579535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0b7147-1aa7-4fd6-b108-04e4986391cd"/>
    <ds:schemaRef ds:uri="508d166e-2850-4a47-9565-4426dc375d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8CD582-B747-423D-9B66-4E3C3FFBFAA4}">
  <ds:schemaRefs>
    <ds:schemaRef ds:uri="http://schemas.microsoft.com/office/2006/metadata/properties"/>
    <ds:schemaRef ds:uri="http://schemas.microsoft.com/office/infopath/2007/PartnerControls"/>
    <ds:schemaRef ds:uri="590b7147-1aa7-4fd6-b108-04e4986391cd"/>
    <ds:schemaRef ds:uri="508d166e-2850-4a47-9565-4426dc375d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3468</Words>
  <Characters>1978</Characters>
  <Application>Microsoft Office Word</Application>
  <DocSecurity>0</DocSecurity>
  <Lines>16</Lines>
  <Paragraphs>10</Paragraphs>
  <ScaleCrop>false</ScaleCrop>
  <Company/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Ričardas Čaikys</dc:creator>
  <cp:keywords/>
  <cp:lastModifiedBy>Eglė Andrejevaitė</cp:lastModifiedBy>
  <cp:revision>5</cp:revision>
  <cp:lastPrinted>2024-11-06T14:55:00Z</cp:lastPrinted>
  <dcterms:created xsi:type="dcterms:W3CDTF">2025-01-28T08:57:00Z</dcterms:created>
  <dcterms:modified xsi:type="dcterms:W3CDTF">2025-01-28T09:01:00Z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0x0101005A4549C124B5E34783290EC11BE44356</vt:lpwstr>
  </property>
  <property fmtid="{D5CDD505-2E9C-101B-9397-08002B2CF9AE}" pid="3" name="MediaServiceImageTags">
    <vt:lpwstr/>
  </property>
</Properties>
</file>